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16D" w:rsidRDefault="00BB116D" w:rsidP="00C40D0C">
      <w:pPr>
        <w:pStyle w:val="a6"/>
        <w:kinsoku w:val="0"/>
        <w:spacing w:before="0"/>
        <w:ind w:left="0" w:firstLine="0"/>
        <w:jc w:val="center"/>
        <w:rPr>
          <w:bCs/>
          <w:snapToGrid/>
          <w:spacing w:val="200"/>
          <w:kern w:val="0"/>
          <w:sz w:val="40"/>
        </w:rPr>
      </w:pPr>
      <w:r>
        <w:rPr>
          <w:rFonts w:hint="eastAsia"/>
          <w:bCs/>
          <w:snapToGrid/>
          <w:spacing w:val="200"/>
          <w:kern w:val="0"/>
          <w:sz w:val="40"/>
        </w:rPr>
        <w:t>調查報告</w:t>
      </w:r>
    </w:p>
    <w:p w:rsidR="00BB116D" w:rsidRDefault="00BB116D">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91904451"/>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00EC712F" w:rsidRPr="009A0BB3">
        <w:rPr>
          <w:rFonts w:hint="eastAsia"/>
        </w:rPr>
        <w:t>臺</w:t>
      </w:r>
      <w:proofErr w:type="gramEnd"/>
      <w:r w:rsidR="00EC712F" w:rsidRPr="009A0BB3">
        <w:rPr>
          <w:rFonts w:hint="eastAsia"/>
        </w:rPr>
        <w:t>北都會區大眾捷運系統後續路網新莊線及蘆洲支線、南港線</w:t>
      </w:r>
      <w:proofErr w:type="gramStart"/>
      <w:r w:rsidR="00EC712F" w:rsidRPr="009A0BB3">
        <w:rPr>
          <w:rFonts w:hint="eastAsia"/>
        </w:rPr>
        <w:t>東延段建設</w:t>
      </w:r>
      <w:proofErr w:type="gramEnd"/>
      <w:r w:rsidR="00EC712F" w:rsidRPr="009A0BB3">
        <w:rPr>
          <w:rFonts w:hint="eastAsia"/>
        </w:rPr>
        <w:t>計畫自償性經費所舉借債務，已喪失原訂部分自籌財源之償債能力，迄未積極依法檢討並提出具體改善措施，究相關機關、人員是否違</w:t>
      </w:r>
      <w:proofErr w:type="gramStart"/>
      <w:r w:rsidR="00EC712F" w:rsidRPr="009A0BB3">
        <w:rPr>
          <w:rFonts w:hint="eastAsia"/>
        </w:rPr>
        <w:t>失等情乙</w:t>
      </w:r>
      <w:proofErr w:type="gramEnd"/>
      <w:r w:rsidR="00EC712F" w:rsidRPr="009A0BB3">
        <w:rPr>
          <w:rFonts w:hint="eastAsia"/>
        </w:rPr>
        <w:t>案。</w:t>
      </w:r>
      <w:bookmarkEnd w:id="23"/>
    </w:p>
    <w:p w:rsidR="009C5EAF" w:rsidRDefault="009C5EAF" w:rsidP="009C5EAF">
      <w:pPr>
        <w:pStyle w:val="1"/>
        <w:ind w:left="2380" w:hanging="2380"/>
      </w:pPr>
      <w:bookmarkStart w:id="24" w:name="_Toc529222686"/>
      <w:bookmarkStart w:id="25" w:name="_Toc529223108"/>
      <w:bookmarkStart w:id="26" w:name="_Toc529223859"/>
      <w:bookmarkStart w:id="27" w:name="_Toc529228262"/>
      <w:bookmarkStart w:id="28" w:name="_Toc2400392"/>
      <w:bookmarkStart w:id="29" w:name="_Toc4316186"/>
      <w:bookmarkStart w:id="30" w:name="_Toc4473327"/>
      <w:bookmarkStart w:id="31" w:name="_Toc69556894"/>
      <w:bookmarkStart w:id="32" w:name="_Toc69556943"/>
      <w:bookmarkStart w:id="33" w:name="_Toc69609817"/>
      <w:bookmarkStart w:id="34" w:name="_Toc70241813"/>
      <w:bookmarkStart w:id="35" w:name="_Toc70242202"/>
      <w:bookmarkStart w:id="36" w:name="_Toc391904464"/>
      <w:r>
        <w:rPr>
          <w:rFonts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p>
    <w:p w:rsidR="00B2592C" w:rsidRDefault="00B2592C" w:rsidP="00D42A4B">
      <w:pPr>
        <w:pStyle w:val="10"/>
        <w:ind w:left="680" w:firstLine="680"/>
      </w:pPr>
      <w:r>
        <w:rPr>
          <w:rFonts w:hint="eastAsia"/>
        </w:rPr>
        <w:t>審計部臺北市審計處（下稱臺北市審計處）民國（下同）</w:t>
      </w:r>
      <w:proofErr w:type="gramStart"/>
      <w:r>
        <w:rPr>
          <w:rFonts w:hint="eastAsia"/>
        </w:rPr>
        <w:t>101</w:t>
      </w:r>
      <w:proofErr w:type="gramEnd"/>
      <w:r>
        <w:rPr>
          <w:rFonts w:hint="eastAsia"/>
        </w:rPr>
        <w:t>年度臺北市地方總決算審核報告伍、</w:t>
      </w:r>
      <w:r w:rsidRPr="00052E0F">
        <w:rPr>
          <w:rFonts w:hint="eastAsia"/>
        </w:rPr>
        <w:t>特別預算年度會計報告之審核</w:t>
      </w:r>
      <w:r>
        <w:rPr>
          <w:rFonts w:hint="eastAsia"/>
        </w:rPr>
        <w:t>中，有關</w:t>
      </w:r>
      <w:proofErr w:type="gramStart"/>
      <w:r w:rsidRPr="00E230BF">
        <w:rPr>
          <w:rFonts w:hint="eastAsia"/>
        </w:rPr>
        <w:t>臺</w:t>
      </w:r>
      <w:proofErr w:type="gramEnd"/>
      <w:r w:rsidRPr="00E230BF">
        <w:rPr>
          <w:rFonts w:hint="eastAsia"/>
        </w:rPr>
        <w:t>北都會區大眾捷運系統建設計畫後續路網新莊線及蘆洲支線</w:t>
      </w:r>
      <w:r w:rsidR="00474DDF">
        <w:rPr>
          <w:rFonts w:hint="eastAsia"/>
        </w:rPr>
        <w:t>部分</w:t>
      </w:r>
      <w:r w:rsidR="00043044">
        <w:rPr>
          <w:rFonts w:hint="eastAsia"/>
        </w:rPr>
        <w:t>，及</w:t>
      </w:r>
      <w:r>
        <w:rPr>
          <w:rFonts w:hint="eastAsia"/>
        </w:rPr>
        <w:t>臺北市審計處91年度至</w:t>
      </w:r>
      <w:proofErr w:type="gramStart"/>
      <w:r>
        <w:rPr>
          <w:rFonts w:hint="eastAsia"/>
        </w:rPr>
        <w:t>100</w:t>
      </w:r>
      <w:proofErr w:type="gramEnd"/>
      <w:r>
        <w:rPr>
          <w:rFonts w:hint="eastAsia"/>
        </w:rPr>
        <w:t>年度</w:t>
      </w:r>
      <w:proofErr w:type="gramStart"/>
      <w:r w:rsidRPr="00C45555">
        <w:rPr>
          <w:rFonts w:hint="eastAsia"/>
        </w:rPr>
        <w:t>臺</w:t>
      </w:r>
      <w:proofErr w:type="gramEnd"/>
      <w:r w:rsidRPr="00C45555">
        <w:rPr>
          <w:rFonts w:hint="eastAsia"/>
        </w:rPr>
        <w:t>北都會區大眾捷運系統建設計畫後續路網南港線</w:t>
      </w:r>
      <w:proofErr w:type="gramStart"/>
      <w:r w:rsidRPr="00C45555">
        <w:rPr>
          <w:rFonts w:hint="eastAsia"/>
        </w:rPr>
        <w:t>東延段特別</w:t>
      </w:r>
      <w:proofErr w:type="gramEnd"/>
      <w:r w:rsidRPr="00C45555">
        <w:rPr>
          <w:rFonts w:hint="eastAsia"/>
        </w:rPr>
        <w:t>決算審核報告</w:t>
      </w:r>
      <w:r>
        <w:rPr>
          <w:rFonts w:hint="eastAsia"/>
        </w:rPr>
        <w:t>，</w:t>
      </w:r>
      <w:r w:rsidR="00043044">
        <w:rPr>
          <w:rFonts w:hint="eastAsia"/>
        </w:rPr>
        <w:t>均</w:t>
      </w:r>
      <w:r>
        <w:rPr>
          <w:rFonts w:hint="eastAsia"/>
        </w:rPr>
        <w:t>提出</w:t>
      </w:r>
      <w:r w:rsidR="00043044">
        <w:rPr>
          <w:rFonts w:hint="eastAsia"/>
        </w:rPr>
        <w:t>捷運系統</w:t>
      </w:r>
      <w:r>
        <w:rPr>
          <w:rFonts w:hint="eastAsia"/>
        </w:rPr>
        <w:t>建設計畫自償性經費所舉借債務已喪失原訂部</w:t>
      </w:r>
      <w:r w:rsidR="00153ED5">
        <w:rPr>
          <w:rFonts w:hint="eastAsia"/>
        </w:rPr>
        <w:t>分自籌財源之償債能力，迄未積極依法檢討並提出具體改進措施</w:t>
      </w:r>
      <w:r w:rsidR="005B3EBA">
        <w:rPr>
          <w:rFonts w:hint="eastAsia"/>
        </w:rPr>
        <w:t>等</w:t>
      </w:r>
      <w:r w:rsidR="00153ED5">
        <w:rPr>
          <w:rFonts w:hint="eastAsia"/>
        </w:rPr>
        <w:t>意見，</w:t>
      </w:r>
      <w:proofErr w:type="gramStart"/>
      <w:r w:rsidR="00FF739F">
        <w:rPr>
          <w:rFonts w:hint="eastAsia"/>
        </w:rPr>
        <w:t>爰</w:t>
      </w:r>
      <w:proofErr w:type="gramEnd"/>
      <w:r w:rsidR="005870AD">
        <w:rPr>
          <w:rFonts w:hint="eastAsia"/>
        </w:rPr>
        <w:t>依</w:t>
      </w:r>
      <w:r w:rsidR="009423F8">
        <w:rPr>
          <w:rFonts w:hint="eastAsia"/>
        </w:rPr>
        <w:t>本院地方政府年度總決算審核報告審議小組</w:t>
      </w:r>
      <w:r w:rsidR="005870AD">
        <w:rPr>
          <w:rFonts w:hint="eastAsia"/>
        </w:rPr>
        <w:t>決議，</w:t>
      </w:r>
      <w:r w:rsidR="009423F8">
        <w:rPr>
          <w:rFonts w:hint="eastAsia"/>
        </w:rPr>
        <w:t>移財政及經濟委員會</w:t>
      </w:r>
      <w:r w:rsidR="00153ED5">
        <w:rPr>
          <w:rFonts w:hint="eastAsia"/>
        </w:rPr>
        <w:t>推派委員調查。</w:t>
      </w:r>
      <w:r>
        <w:rPr>
          <w:rFonts w:hint="eastAsia"/>
        </w:rPr>
        <w:t>案經洽請臺北市審計處到院簡報，及約</w:t>
      </w:r>
      <w:proofErr w:type="gramStart"/>
      <w:r>
        <w:rPr>
          <w:rFonts w:hint="eastAsia"/>
        </w:rPr>
        <w:t>詢</w:t>
      </w:r>
      <w:proofErr w:type="gramEnd"/>
      <w:r>
        <w:rPr>
          <w:rFonts w:hint="eastAsia"/>
        </w:rPr>
        <w:t>臺北市副市長暨</w:t>
      </w:r>
      <w:r w:rsidR="004B2F4D">
        <w:rPr>
          <w:rFonts w:hint="eastAsia"/>
        </w:rPr>
        <w:t>臺北市政府</w:t>
      </w:r>
      <w:r>
        <w:rPr>
          <w:rFonts w:hint="eastAsia"/>
        </w:rPr>
        <w:t>捷運工程局、財政局、主計</w:t>
      </w:r>
      <w:r w:rsidR="00936C2F">
        <w:rPr>
          <w:rFonts w:hint="eastAsia"/>
        </w:rPr>
        <w:t>處</w:t>
      </w:r>
      <w:r>
        <w:rPr>
          <w:rFonts w:hint="eastAsia"/>
        </w:rPr>
        <w:t>及</w:t>
      </w:r>
      <w:proofErr w:type="gramStart"/>
      <w:r w:rsidRPr="00CA0EE4">
        <w:rPr>
          <w:rFonts w:hint="eastAsia"/>
        </w:rPr>
        <w:t>臺</w:t>
      </w:r>
      <w:proofErr w:type="gramEnd"/>
      <w:r w:rsidRPr="00CA0EE4">
        <w:rPr>
          <w:rFonts w:hint="eastAsia"/>
        </w:rPr>
        <w:t>北大眾捷運股份有限公司</w:t>
      </w:r>
      <w:r>
        <w:rPr>
          <w:rFonts w:hint="eastAsia"/>
        </w:rPr>
        <w:t>（下稱</w:t>
      </w:r>
      <w:proofErr w:type="gramStart"/>
      <w:r w:rsidRPr="00CA0EE4">
        <w:rPr>
          <w:rFonts w:hint="eastAsia"/>
        </w:rPr>
        <w:t>臺</w:t>
      </w:r>
      <w:proofErr w:type="gramEnd"/>
      <w:r w:rsidRPr="00CA0EE4">
        <w:rPr>
          <w:rFonts w:hint="eastAsia"/>
        </w:rPr>
        <w:t>北</w:t>
      </w:r>
      <w:r>
        <w:rPr>
          <w:rFonts w:hint="eastAsia"/>
        </w:rPr>
        <w:t>捷運</w:t>
      </w:r>
      <w:r w:rsidRPr="00CA0EE4">
        <w:rPr>
          <w:rFonts w:hint="eastAsia"/>
        </w:rPr>
        <w:t>公司</w:t>
      </w:r>
      <w:r>
        <w:rPr>
          <w:rFonts w:hint="eastAsia"/>
        </w:rPr>
        <w:t>）等業務相關主管人員</w:t>
      </w:r>
      <w:r w:rsidR="00EC6A5A">
        <w:rPr>
          <w:rFonts w:hint="eastAsia"/>
        </w:rPr>
        <w:t>，並於103年7月4日赴</w:t>
      </w:r>
      <w:proofErr w:type="gramStart"/>
      <w:r w:rsidR="00EC6A5A">
        <w:rPr>
          <w:rFonts w:hint="eastAsia"/>
        </w:rPr>
        <w:t>臺</w:t>
      </w:r>
      <w:proofErr w:type="gramEnd"/>
      <w:r w:rsidR="00EC6A5A">
        <w:rPr>
          <w:rFonts w:hint="eastAsia"/>
        </w:rPr>
        <w:t>北捷運公司履</w:t>
      </w:r>
      <w:proofErr w:type="gramStart"/>
      <w:r w:rsidR="00EC6A5A">
        <w:rPr>
          <w:rFonts w:hint="eastAsia"/>
        </w:rPr>
        <w:t>勘</w:t>
      </w:r>
      <w:proofErr w:type="gramEnd"/>
      <w:r w:rsidR="00EC6A5A">
        <w:rPr>
          <w:rFonts w:hint="eastAsia"/>
        </w:rPr>
        <w:t>訪查</w:t>
      </w:r>
      <w:r w:rsidRPr="00A005A1">
        <w:rPr>
          <w:rFonts w:hint="eastAsia"/>
        </w:rPr>
        <w:t>。業已</w:t>
      </w:r>
      <w:proofErr w:type="gramStart"/>
      <w:r w:rsidRPr="00A005A1">
        <w:rPr>
          <w:rFonts w:hint="eastAsia"/>
        </w:rPr>
        <w:t>調查竣事</w:t>
      </w:r>
      <w:proofErr w:type="gramEnd"/>
      <w:r w:rsidRPr="00A005A1">
        <w:rPr>
          <w:rFonts w:hint="eastAsia"/>
        </w:rPr>
        <w:t>，茲將調查意見</w:t>
      </w:r>
      <w:proofErr w:type="gramStart"/>
      <w:r w:rsidRPr="00A005A1">
        <w:rPr>
          <w:rFonts w:hint="eastAsia"/>
        </w:rPr>
        <w:t>臚列如后</w:t>
      </w:r>
      <w:proofErr w:type="gramEnd"/>
      <w:r w:rsidRPr="00A005A1">
        <w:rPr>
          <w:rFonts w:hint="eastAsia"/>
        </w:rPr>
        <w:t>：</w:t>
      </w:r>
    </w:p>
    <w:p w:rsidR="009C5EAF" w:rsidRPr="00944032" w:rsidRDefault="009C5EAF" w:rsidP="009C6C26">
      <w:pPr>
        <w:pStyle w:val="2"/>
        <w:ind w:left="1020" w:hanging="680"/>
        <w:jc w:val="left"/>
      </w:pPr>
      <w:bookmarkStart w:id="37" w:name="_Toc391904465"/>
      <w:bookmarkStart w:id="38" w:name="_Toc2400393"/>
      <w:bookmarkStart w:id="39" w:name="_Toc4316187"/>
      <w:bookmarkStart w:id="40" w:name="_Toc4473328"/>
      <w:bookmarkStart w:id="41" w:name="_Toc69556895"/>
      <w:bookmarkStart w:id="42" w:name="_Toc69556944"/>
      <w:bookmarkStart w:id="43" w:name="_Toc69609818"/>
      <w:bookmarkStart w:id="44" w:name="_Toc70241814"/>
      <w:bookmarkStart w:id="45" w:name="_Toc70242203"/>
      <w:bookmarkStart w:id="46" w:name="_Toc524902730"/>
      <w:r w:rsidRPr="00944032">
        <w:rPr>
          <w:rFonts w:hint="eastAsia"/>
        </w:rPr>
        <w:t>新莊線及蘆洲支線、南港線</w:t>
      </w:r>
      <w:proofErr w:type="gramStart"/>
      <w:r w:rsidRPr="00944032">
        <w:rPr>
          <w:rFonts w:hint="eastAsia"/>
        </w:rPr>
        <w:t>東延段各</w:t>
      </w:r>
      <w:proofErr w:type="gramEnd"/>
      <w:r w:rsidRPr="00944032">
        <w:rPr>
          <w:rFonts w:hint="eastAsia"/>
        </w:rPr>
        <w:t>車站近年已陸續通車營運，惟臺北市政府</w:t>
      </w:r>
      <w:proofErr w:type="gramStart"/>
      <w:r w:rsidRPr="00944032">
        <w:rPr>
          <w:rFonts w:hint="eastAsia"/>
        </w:rPr>
        <w:t>仍</w:t>
      </w:r>
      <w:r w:rsidR="00EC6A5A">
        <w:rPr>
          <w:rFonts w:hint="eastAsia"/>
        </w:rPr>
        <w:t>沿</w:t>
      </w:r>
      <w:r w:rsidRPr="00944032">
        <w:rPr>
          <w:rFonts w:hint="eastAsia"/>
        </w:rPr>
        <w:t>循興建</w:t>
      </w:r>
      <w:proofErr w:type="gramEnd"/>
      <w:r w:rsidRPr="00944032">
        <w:rPr>
          <w:rFonts w:hint="eastAsia"/>
        </w:rPr>
        <w:t>期間</w:t>
      </w:r>
      <w:r w:rsidR="00F93C3E" w:rsidRPr="00944032">
        <w:rPr>
          <w:rFonts w:hint="eastAsia"/>
        </w:rPr>
        <w:t>之作法，持續由</w:t>
      </w:r>
      <w:r w:rsidR="00FE4106" w:rsidRPr="00944032">
        <w:rPr>
          <w:rFonts w:hint="eastAsia"/>
        </w:rPr>
        <w:t>該</w:t>
      </w:r>
      <w:r w:rsidR="00F93C3E" w:rsidRPr="00944032">
        <w:rPr>
          <w:rFonts w:hint="eastAsia"/>
        </w:rPr>
        <w:t>府</w:t>
      </w:r>
      <w:r w:rsidRPr="00944032">
        <w:rPr>
          <w:rFonts w:hint="eastAsia"/>
        </w:rPr>
        <w:t>償付利息，迄未</w:t>
      </w:r>
      <w:r w:rsidR="00EE3401" w:rsidRPr="00944032">
        <w:rPr>
          <w:rFonts w:hint="eastAsia"/>
        </w:rPr>
        <w:t>由</w:t>
      </w:r>
      <w:proofErr w:type="gramStart"/>
      <w:r w:rsidR="00FE4106" w:rsidRPr="00944032">
        <w:rPr>
          <w:rFonts w:hint="eastAsia"/>
        </w:rPr>
        <w:t>臺</w:t>
      </w:r>
      <w:proofErr w:type="gramEnd"/>
      <w:r w:rsidR="00FE4106" w:rsidRPr="00944032">
        <w:rPr>
          <w:rFonts w:hint="eastAsia"/>
        </w:rPr>
        <w:t>北捷運公司</w:t>
      </w:r>
      <w:r w:rsidRPr="00944032">
        <w:rPr>
          <w:rFonts w:hint="eastAsia"/>
        </w:rPr>
        <w:t>以兩路線營運收入償還自償性經費之貸款本金或利息，顯與行政院核定之財務計畫有違；又</w:t>
      </w:r>
      <w:r w:rsidR="005E7745" w:rsidRPr="00944032">
        <w:rPr>
          <w:rFonts w:hint="eastAsia"/>
        </w:rPr>
        <w:t>臺北市政府至本院調查始發現</w:t>
      </w:r>
      <w:r w:rsidRPr="00944032">
        <w:rPr>
          <w:rFonts w:hint="eastAsia"/>
        </w:rPr>
        <w:t>南港線</w:t>
      </w:r>
      <w:proofErr w:type="gramStart"/>
      <w:r w:rsidRPr="00944032">
        <w:rPr>
          <w:rFonts w:hint="eastAsia"/>
        </w:rPr>
        <w:t>東延段財務</w:t>
      </w:r>
      <w:proofErr w:type="gramEnd"/>
      <w:r w:rsidRPr="00944032">
        <w:rPr>
          <w:rFonts w:hint="eastAsia"/>
        </w:rPr>
        <w:t>計畫</w:t>
      </w:r>
      <w:r w:rsidR="005E7745" w:rsidRPr="00944032">
        <w:rPr>
          <w:rFonts w:hint="eastAsia"/>
        </w:rPr>
        <w:t>，</w:t>
      </w:r>
      <w:r w:rsidRPr="00944032">
        <w:rPr>
          <w:rFonts w:hint="eastAsia"/>
        </w:rPr>
        <w:t>漏未計入</w:t>
      </w:r>
      <w:proofErr w:type="gramStart"/>
      <w:r w:rsidRPr="00944032">
        <w:rPr>
          <w:rFonts w:hint="eastAsia"/>
        </w:rPr>
        <w:t>130</w:t>
      </w:r>
      <w:proofErr w:type="gramEnd"/>
      <w:r w:rsidRPr="00944032">
        <w:rPr>
          <w:rFonts w:hint="eastAsia"/>
        </w:rPr>
        <w:t>年度</w:t>
      </w:r>
      <w:r w:rsidR="00F93C3E" w:rsidRPr="00944032">
        <w:rPr>
          <w:rFonts w:hint="eastAsia"/>
        </w:rPr>
        <w:t>之淨</w:t>
      </w:r>
      <w:r w:rsidR="00F93C3E" w:rsidRPr="00944032">
        <w:rPr>
          <w:rFonts w:hint="eastAsia"/>
        </w:rPr>
        <w:lastRenderedPageBreak/>
        <w:t>現金流出</w:t>
      </w:r>
      <w:r w:rsidRPr="00944032">
        <w:rPr>
          <w:rFonts w:hint="eastAsia"/>
        </w:rPr>
        <w:t>，致自償率高估</w:t>
      </w:r>
      <w:r w:rsidR="00F93C3E" w:rsidRPr="00944032">
        <w:rPr>
          <w:rFonts w:hint="eastAsia"/>
        </w:rPr>
        <w:t>超過2%</w:t>
      </w:r>
      <w:r w:rsidRPr="00944032">
        <w:rPr>
          <w:rFonts w:hint="eastAsia"/>
        </w:rPr>
        <w:t>，</w:t>
      </w:r>
      <w:proofErr w:type="gramStart"/>
      <w:r w:rsidR="00377D07" w:rsidRPr="00944032">
        <w:rPr>
          <w:rFonts w:hint="eastAsia"/>
        </w:rPr>
        <w:t>詎</w:t>
      </w:r>
      <w:proofErr w:type="gramEnd"/>
      <w:r w:rsidR="00377D07" w:rsidRPr="00944032">
        <w:rPr>
          <w:rFonts w:hint="eastAsia"/>
        </w:rPr>
        <w:t>該府</w:t>
      </w:r>
      <w:r w:rsidR="009C6C26" w:rsidRPr="00944032">
        <w:rPr>
          <w:rFonts w:hint="eastAsia"/>
        </w:rPr>
        <w:t>主張因決算已於101年辦理完畢，</w:t>
      </w:r>
      <w:r w:rsidR="002B1F98" w:rsidRPr="00944032">
        <w:rPr>
          <w:rFonts w:hint="eastAsia"/>
        </w:rPr>
        <w:t>故無修正財務計畫之必要，</w:t>
      </w:r>
      <w:r w:rsidR="00EE3401" w:rsidRPr="00944032">
        <w:rPr>
          <w:rFonts w:hint="eastAsia"/>
        </w:rPr>
        <w:t>臺北市政府</w:t>
      </w:r>
      <w:r w:rsidR="005B128B" w:rsidRPr="00944032">
        <w:rPr>
          <w:rFonts w:hint="eastAsia"/>
        </w:rPr>
        <w:t>對於</w:t>
      </w:r>
      <w:r w:rsidRPr="00944032">
        <w:rPr>
          <w:rFonts w:hint="eastAsia"/>
        </w:rPr>
        <w:t>財務計畫檢核機制</w:t>
      </w:r>
      <w:r w:rsidR="00673C94" w:rsidRPr="00944032">
        <w:rPr>
          <w:rFonts w:hint="eastAsia"/>
        </w:rPr>
        <w:t>之</w:t>
      </w:r>
      <w:r w:rsidR="00673C94">
        <w:rPr>
          <w:rFonts w:hint="eastAsia"/>
        </w:rPr>
        <w:t>缺失</w:t>
      </w:r>
      <w:r w:rsidR="002B1F98" w:rsidRPr="00944032">
        <w:rPr>
          <w:rFonts w:hint="eastAsia"/>
        </w:rPr>
        <w:t>，及財務計畫</w:t>
      </w:r>
      <w:r w:rsidR="00673C94">
        <w:rPr>
          <w:rFonts w:hint="eastAsia"/>
        </w:rPr>
        <w:t>堅持</w:t>
      </w:r>
      <w:r w:rsidR="00163CFD" w:rsidRPr="00944032">
        <w:rPr>
          <w:rFonts w:hint="eastAsia"/>
        </w:rPr>
        <w:t>不予修正之理由，</w:t>
      </w:r>
      <w:proofErr w:type="gramStart"/>
      <w:r w:rsidR="003E23E1">
        <w:rPr>
          <w:rFonts w:hint="eastAsia"/>
        </w:rPr>
        <w:t>均</w:t>
      </w:r>
      <w:r w:rsidR="00673C94">
        <w:rPr>
          <w:rFonts w:hint="eastAsia"/>
        </w:rPr>
        <w:t>有欠</w:t>
      </w:r>
      <w:proofErr w:type="gramEnd"/>
      <w:r w:rsidR="00673C94">
        <w:rPr>
          <w:rFonts w:hint="eastAsia"/>
        </w:rPr>
        <w:t>正當</w:t>
      </w:r>
      <w:bookmarkEnd w:id="37"/>
      <w:r w:rsidR="003E23E1">
        <w:rPr>
          <w:rFonts w:hint="eastAsia"/>
        </w:rPr>
        <w:t>，核有</w:t>
      </w:r>
      <w:proofErr w:type="gramStart"/>
      <w:r w:rsidR="003E23E1">
        <w:rPr>
          <w:rFonts w:hint="eastAsia"/>
        </w:rPr>
        <w:t>怠</w:t>
      </w:r>
      <w:proofErr w:type="gramEnd"/>
      <w:r w:rsidR="003E23E1">
        <w:rPr>
          <w:rFonts w:hint="eastAsia"/>
        </w:rPr>
        <w:t>失</w:t>
      </w:r>
    </w:p>
    <w:p w:rsidR="009C5EAF" w:rsidRPr="00944032" w:rsidRDefault="009C5EAF" w:rsidP="00D42A4B">
      <w:pPr>
        <w:pStyle w:val="3"/>
        <w:ind w:left="1360" w:hanging="680"/>
      </w:pPr>
      <w:r w:rsidRPr="00944032">
        <w:rPr>
          <w:rFonts w:hint="eastAsia"/>
        </w:rPr>
        <w:t>「</w:t>
      </w:r>
      <w:proofErr w:type="gramStart"/>
      <w:r w:rsidRPr="00944032">
        <w:rPr>
          <w:rFonts w:hint="eastAsia"/>
        </w:rPr>
        <w:t>臺</w:t>
      </w:r>
      <w:proofErr w:type="gramEnd"/>
      <w:r w:rsidRPr="00944032">
        <w:rPr>
          <w:rFonts w:hint="eastAsia"/>
        </w:rPr>
        <w:t>北都會區大眾捷運系統後續路網新莊線及蘆洲支線走廊建設計畫之財務計畫」及「</w:t>
      </w:r>
      <w:proofErr w:type="gramStart"/>
      <w:r w:rsidRPr="00944032">
        <w:rPr>
          <w:rFonts w:hint="eastAsia"/>
        </w:rPr>
        <w:t>臺</w:t>
      </w:r>
      <w:proofErr w:type="gramEnd"/>
      <w:r w:rsidRPr="00944032">
        <w:rPr>
          <w:rFonts w:hint="eastAsia"/>
        </w:rPr>
        <w:t>北都會區大眾捷運系統南港線</w:t>
      </w:r>
      <w:proofErr w:type="gramStart"/>
      <w:r w:rsidRPr="00944032">
        <w:rPr>
          <w:rFonts w:hint="eastAsia"/>
        </w:rPr>
        <w:t>東延段建設</w:t>
      </w:r>
      <w:proofErr w:type="gramEnd"/>
      <w:r w:rsidRPr="00944032">
        <w:rPr>
          <w:rFonts w:hint="eastAsia"/>
        </w:rPr>
        <w:t>計畫之財務計畫」，分別經行政院於87年7月15日台87</w:t>
      </w:r>
      <w:proofErr w:type="gramStart"/>
      <w:r w:rsidRPr="00944032">
        <w:rPr>
          <w:rFonts w:hint="eastAsia"/>
        </w:rPr>
        <w:t>交字第35318號</w:t>
      </w:r>
      <w:proofErr w:type="gramEnd"/>
      <w:r w:rsidRPr="00944032">
        <w:rPr>
          <w:rFonts w:hint="eastAsia"/>
        </w:rPr>
        <w:t>函及90年6月13日台90</w:t>
      </w:r>
      <w:proofErr w:type="gramStart"/>
      <w:r w:rsidRPr="00944032">
        <w:rPr>
          <w:rFonts w:hint="eastAsia"/>
        </w:rPr>
        <w:t>交字第032764號</w:t>
      </w:r>
      <w:proofErr w:type="gramEnd"/>
      <w:r w:rsidRPr="00944032">
        <w:rPr>
          <w:rFonts w:hint="eastAsia"/>
        </w:rPr>
        <w:t>函核定，兩財務計畫明訂自償性財源由（省、）市政府代辦中長期貸款，在工程完工前</w:t>
      </w:r>
      <w:r w:rsidR="00E02DE4" w:rsidRPr="00944032">
        <w:rPr>
          <w:rFonts w:hint="eastAsia"/>
        </w:rPr>
        <w:t>，</w:t>
      </w:r>
      <w:r w:rsidRPr="00944032">
        <w:rPr>
          <w:rFonts w:hint="eastAsia"/>
        </w:rPr>
        <w:t>利息由（省、）市政府總預算負擔，完工後營運時</w:t>
      </w:r>
      <w:r w:rsidR="00E02DE4" w:rsidRPr="00944032">
        <w:rPr>
          <w:rFonts w:hint="eastAsia"/>
        </w:rPr>
        <w:t>，</w:t>
      </w:r>
      <w:r w:rsidRPr="00944032">
        <w:rPr>
          <w:rFonts w:hint="eastAsia"/>
        </w:rPr>
        <w:t>由營運單位償還貸款本金及剩餘期間利息。</w:t>
      </w:r>
      <w:r w:rsidR="00CF0FA3" w:rsidRPr="00944032">
        <w:rPr>
          <w:rFonts w:hint="eastAsia"/>
        </w:rPr>
        <w:t>另</w:t>
      </w:r>
      <w:r w:rsidRPr="00944032">
        <w:rPr>
          <w:rFonts w:hint="eastAsia"/>
        </w:rPr>
        <w:t>有關</w:t>
      </w:r>
      <w:r w:rsidR="00CF0FA3" w:rsidRPr="00944032">
        <w:rPr>
          <w:rFonts w:hint="eastAsia"/>
        </w:rPr>
        <w:t>前述</w:t>
      </w:r>
      <w:r w:rsidRPr="00944032">
        <w:rPr>
          <w:rFonts w:hint="eastAsia"/>
        </w:rPr>
        <w:t>「完工後營運時」之時間點，臺北市政府103年4月24日</w:t>
      </w:r>
      <w:r w:rsidR="00CF0FA3" w:rsidRPr="00944032">
        <w:rPr>
          <w:rFonts w:hint="eastAsia"/>
        </w:rPr>
        <w:t>之函復</w:t>
      </w:r>
      <w:r w:rsidRPr="00944032">
        <w:rPr>
          <w:rFonts w:hint="eastAsia"/>
        </w:rPr>
        <w:t>資料表示，</w:t>
      </w:r>
      <w:r w:rsidR="00E02DE4" w:rsidRPr="00944032">
        <w:rPr>
          <w:rFonts w:hint="eastAsia"/>
        </w:rPr>
        <w:t>規劃</w:t>
      </w:r>
      <w:r w:rsidRPr="00944032">
        <w:rPr>
          <w:rFonts w:hint="eastAsia"/>
        </w:rPr>
        <w:t>後續</w:t>
      </w:r>
      <w:proofErr w:type="gramStart"/>
      <w:r w:rsidRPr="00944032">
        <w:rPr>
          <w:rFonts w:hint="eastAsia"/>
        </w:rPr>
        <w:t>路網各線</w:t>
      </w:r>
      <w:proofErr w:type="gramEnd"/>
      <w:r w:rsidR="00E02DE4" w:rsidRPr="00944032">
        <w:rPr>
          <w:rFonts w:hint="eastAsia"/>
        </w:rPr>
        <w:t>之</w:t>
      </w:r>
      <w:r w:rsidRPr="00944032">
        <w:rPr>
          <w:rFonts w:hint="eastAsia"/>
        </w:rPr>
        <w:t>財務計畫時，係以一次完工通車為目標，惟為配合工程進度、當地居民需求與促進地區發展，經評估已達完工通車</w:t>
      </w:r>
      <w:r w:rsidR="00E02DE4" w:rsidRPr="00944032">
        <w:rPr>
          <w:rFonts w:hint="eastAsia"/>
        </w:rPr>
        <w:t>之</w:t>
      </w:r>
      <w:r w:rsidRPr="00944032">
        <w:rPr>
          <w:rFonts w:hint="eastAsia"/>
        </w:rPr>
        <w:t>路段，以分段通車方式提前營運，</w:t>
      </w:r>
      <w:r w:rsidR="00E02DE4" w:rsidRPr="00944032">
        <w:rPr>
          <w:rFonts w:hint="eastAsia"/>
        </w:rPr>
        <w:t>與</w:t>
      </w:r>
      <w:r w:rsidRPr="00944032">
        <w:rPr>
          <w:rFonts w:hint="eastAsia"/>
        </w:rPr>
        <w:t>財務計畫係以「全線完工通車」之目標進行規劃</w:t>
      </w:r>
      <w:r w:rsidR="00E02DE4" w:rsidRPr="00944032">
        <w:rPr>
          <w:rFonts w:hint="eastAsia"/>
        </w:rPr>
        <w:t>不同</w:t>
      </w:r>
      <w:r w:rsidRPr="00944032">
        <w:rPr>
          <w:rFonts w:hint="eastAsia"/>
        </w:rPr>
        <w:t>。</w:t>
      </w:r>
    </w:p>
    <w:p w:rsidR="009C5EAF" w:rsidRPr="00944032" w:rsidRDefault="009C5EAF" w:rsidP="00D42A4B">
      <w:pPr>
        <w:pStyle w:val="3"/>
        <w:ind w:left="1360" w:hanging="680"/>
      </w:pPr>
      <w:r w:rsidRPr="00944032">
        <w:rPr>
          <w:rFonts w:hint="eastAsia"/>
        </w:rPr>
        <w:t>新莊線及蘆洲支線及南港線</w:t>
      </w:r>
      <w:proofErr w:type="gramStart"/>
      <w:r w:rsidRPr="00944032">
        <w:rPr>
          <w:rFonts w:hint="eastAsia"/>
        </w:rPr>
        <w:t>東延段</w:t>
      </w:r>
      <w:r w:rsidR="00E02DE4" w:rsidRPr="00944032">
        <w:rPr>
          <w:rFonts w:hint="eastAsia"/>
        </w:rPr>
        <w:t>之</w:t>
      </w:r>
      <w:proofErr w:type="gramEnd"/>
      <w:r w:rsidRPr="00944032">
        <w:rPr>
          <w:rFonts w:hint="eastAsia"/>
        </w:rPr>
        <w:t>自償性經費中，屬臺北市政府應分攤部分</w:t>
      </w:r>
      <w:r w:rsidR="00E02DE4" w:rsidRPr="00944032">
        <w:rPr>
          <w:rFonts w:hint="eastAsia"/>
        </w:rPr>
        <w:t>之財源</w:t>
      </w:r>
      <w:r w:rsidRPr="00944032">
        <w:rPr>
          <w:rFonts w:hint="eastAsia"/>
        </w:rPr>
        <w:t>，分為舉借及市庫支應二種方式；其中新莊線及蘆洲支線於91年11月1日舉借</w:t>
      </w:r>
      <w:r w:rsidR="004B2F4D">
        <w:rPr>
          <w:rFonts w:hint="eastAsia"/>
        </w:rPr>
        <w:t>新臺幣（下同）</w:t>
      </w:r>
      <w:r w:rsidRPr="00944032">
        <w:rPr>
          <w:rFonts w:hint="eastAsia"/>
        </w:rPr>
        <w:t>14億元，101年1月16日舉借27.84億餘元，合計約41.84億元，另南港線</w:t>
      </w:r>
      <w:proofErr w:type="gramStart"/>
      <w:r w:rsidRPr="00944032">
        <w:rPr>
          <w:rFonts w:hint="eastAsia"/>
        </w:rPr>
        <w:t>東延段於</w:t>
      </w:r>
      <w:proofErr w:type="gramEnd"/>
      <w:r w:rsidRPr="00944032">
        <w:rPr>
          <w:rFonts w:hint="eastAsia"/>
        </w:rPr>
        <w:t>91年11月1日舉借2億元，101年2月1日舉借20億元，合計22億元。依據該府提供之資料顯示，91年迄今均持續償還利息，截至102年底，</w:t>
      </w:r>
      <w:r w:rsidR="00E02DE4" w:rsidRPr="00944032">
        <w:rPr>
          <w:rFonts w:hint="eastAsia"/>
        </w:rPr>
        <w:t>為</w:t>
      </w:r>
      <w:r w:rsidRPr="00944032">
        <w:rPr>
          <w:rFonts w:hint="eastAsia"/>
        </w:rPr>
        <w:t>前開所舉借之</w:t>
      </w:r>
      <w:r w:rsidR="00E02DE4" w:rsidRPr="00944032">
        <w:rPr>
          <w:rFonts w:hint="eastAsia"/>
        </w:rPr>
        <w:t>債務</w:t>
      </w:r>
      <w:r w:rsidRPr="00944032">
        <w:rPr>
          <w:rFonts w:hint="eastAsia"/>
        </w:rPr>
        <w:t>，新莊線及蘆洲支線已償付利息3.58億</w:t>
      </w:r>
      <w:r w:rsidR="00797569" w:rsidRPr="00944032">
        <w:rPr>
          <w:rFonts w:hint="eastAsia"/>
        </w:rPr>
        <w:t>餘</w:t>
      </w:r>
      <w:r w:rsidRPr="00944032">
        <w:rPr>
          <w:rFonts w:hint="eastAsia"/>
        </w:rPr>
        <w:t>元，南港線</w:t>
      </w:r>
      <w:proofErr w:type="gramStart"/>
      <w:r w:rsidRPr="00944032">
        <w:rPr>
          <w:rFonts w:hint="eastAsia"/>
        </w:rPr>
        <w:t>東延段則</w:t>
      </w:r>
      <w:proofErr w:type="gramEnd"/>
      <w:r w:rsidRPr="00944032">
        <w:rPr>
          <w:rFonts w:hint="eastAsia"/>
        </w:rPr>
        <w:t>已償付利息1.03億餘元。</w:t>
      </w:r>
    </w:p>
    <w:p w:rsidR="009C5EAF" w:rsidRPr="00944032" w:rsidRDefault="009C5EAF" w:rsidP="00D42A4B">
      <w:pPr>
        <w:pStyle w:val="3"/>
        <w:ind w:left="1360" w:hanging="680"/>
      </w:pPr>
      <w:r w:rsidRPr="00944032">
        <w:rPr>
          <w:rFonts w:hint="eastAsia"/>
        </w:rPr>
        <w:lastRenderedPageBreak/>
        <w:t>依據新莊線及蘆洲支線財務計畫，預估於98年完工，99年起由營運單位分15年償還自償經費之貸款本金及利息；而該路線</w:t>
      </w:r>
      <w:r w:rsidR="001E765D" w:rsidRPr="00944032">
        <w:rPr>
          <w:rFonts w:hint="eastAsia"/>
        </w:rPr>
        <w:t>各車站</w:t>
      </w:r>
      <w:r w:rsidRPr="00944032">
        <w:rPr>
          <w:rFonts w:hint="eastAsia"/>
        </w:rPr>
        <w:t>實際係自99年11月3日至102年6月29日間陸續通車營運</w:t>
      </w:r>
      <w:r w:rsidRPr="00944032">
        <w:rPr>
          <w:rStyle w:val="af9"/>
        </w:rPr>
        <w:footnoteReference w:id="1"/>
      </w:r>
      <w:r w:rsidRPr="00944032">
        <w:rPr>
          <w:rFonts w:hint="eastAsia"/>
        </w:rPr>
        <w:t>，而「新莊機廠」因工程延誤，預計遲至108年底方能全線完工，惟新莊機廠完工與否，對於該路線之營運狀況尚難謂有重大影響，且自102年6月29日起</w:t>
      </w:r>
      <w:r w:rsidR="00E02DE4" w:rsidRPr="00944032">
        <w:rPr>
          <w:rFonts w:hint="eastAsia"/>
        </w:rPr>
        <w:t>，</w:t>
      </w:r>
      <w:r w:rsidRPr="00944032">
        <w:rPr>
          <w:rFonts w:hint="eastAsia"/>
        </w:rPr>
        <w:t>該路線21個車站已全部具有</w:t>
      </w:r>
      <w:r w:rsidR="00E02DE4" w:rsidRPr="00944032">
        <w:rPr>
          <w:rFonts w:hint="eastAsia"/>
        </w:rPr>
        <w:t>開始</w:t>
      </w:r>
      <w:r w:rsidRPr="00944032">
        <w:rPr>
          <w:rFonts w:hint="eastAsia"/>
        </w:rPr>
        <w:t>營運</w:t>
      </w:r>
      <w:r w:rsidR="00E02DE4" w:rsidRPr="00944032">
        <w:rPr>
          <w:rFonts w:hint="eastAsia"/>
        </w:rPr>
        <w:t>取得收入</w:t>
      </w:r>
      <w:r w:rsidRPr="00944032">
        <w:rPr>
          <w:rFonts w:hint="eastAsia"/>
        </w:rPr>
        <w:t>之事實，亦應考量開始償還貸款本金及剩餘期間</w:t>
      </w:r>
      <w:r w:rsidR="00E02DE4" w:rsidRPr="00944032">
        <w:rPr>
          <w:rFonts w:hint="eastAsia"/>
        </w:rPr>
        <w:t>之</w:t>
      </w:r>
      <w:r w:rsidRPr="00944032">
        <w:rPr>
          <w:rFonts w:hint="eastAsia"/>
        </w:rPr>
        <w:t>利息。另依據南港線</w:t>
      </w:r>
      <w:proofErr w:type="gramStart"/>
      <w:r w:rsidRPr="00944032">
        <w:rPr>
          <w:rFonts w:hint="eastAsia"/>
        </w:rPr>
        <w:t>東延段財務</w:t>
      </w:r>
      <w:proofErr w:type="gramEnd"/>
      <w:r w:rsidRPr="00944032">
        <w:rPr>
          <w:rFonts w:hint="eastAsia"/>
        </w:rPr>
        <w:t>計畫，預估營運期自101年開始，</w:t>
      </w:r>
      <w:r w:rsidR="000766DD" w:rsidRPr="00944032">
        <w:rPr>
          <w:rFonts w:hint="eastAsia"/>
        </w:rPr>
        <w:t>並自</w:t>
      </w:r>
      <w:r w:rsidRPr="00944032">
        <w:rPr>
          <w:rFonts w:hint="eastAsia"/>
        </w:rPr>
        <w:t>該年起</w:t>
      </w:r>
      <w:r w:rsidR="00E02DE4" w:rsidRPr="00944032">
        <w:rPr>
          <w:rFonts w:hint="eastAsia"/>
        </w:rPr>
        <w:t>，</w:t>
      </w:r>
      <w:r w:rsidRPr="00944032">
        <w:rPr>
          <w:rFonts w:hint="eastAsia"/>
        </w:rPr>
        <w:t>由營運單位分19年償還自償經費之貸款利息，自第6年起平均償還貸款本金；而南港線</w:t>
      </w:r>
      <w:proofErr w:type="gramStart"/>
      <w:r w:rsidRPr="00944032">
        <w:rPr>
          <w:rFonts w:hint="eastAsia"/>
        </w:rPr>
        <w:t>東延段</w:t>
      </w:r>
      <w:proofErr w:type="gramEnd"/>
      <w:r w:rsidRPr="00944032">
        <w:rPr>
          <w:rFonts w:hint="eastAsia"/>
        </w:rPr>
        <w:t>2車站之</w:t>
      </w:r>
      <w:r w:rsidR="000766DD" w:rsidRPr="00944032">
        <w:rPr>
          <w:rFonts w:hint="eastAsia"/>
        </w:rPr>
        <w:t>實際</w:t>
      </w:r>
      <w:r w:rsidRPr="00944032">
        <w:rPr>
          <w:rFonts w:hint="eastAsia"/>
        </w:rPr>
        <w:t>營運</w:t>
      </w:r>
      <w:r w:rsidR="000766DD" w:rsidRPr="00944032">
        <w:rPr>
          <w:rFonts w:hint="eastAsia"/>
        </w:rPr>
        <w:t>時程</w:t>
      </w:r>
      <w:r w:rsidRPr="00944032">
        <w:rPr>
          <w:rFonts w:hint="eastAsia"/>
        </w:rPr>
        <w:t>略為提早，</w:t>
      </w:r>
      <w:r w:rsidR="001862BC" w:rsidRPr="00944032">
        <w:rPr>
          <w:rFonts w:hint="eastAsia"/>
        </w:rPr>
        <w:t>分別於</w:t>
      </w:r>
      <w:r w:rsidR="00E02DE4" w:rsidRPr="00944032">
        <w:rPr>
          <w:rFonts w:hint="eastAsia"/>
        </w:rPr>
        <w:t>97</w:t>
      </w:r>
      <w:r w:rsidRPr="00944032">
        <w:rPr>
          <w:rFonts w:hint="eastAsia"/>
        </w:rPr>
        <w:t>年</w:t>
      </w:r>
      <w:r w:rsidR="00E02DE4" w:rsidRPr="00944032">
        <w:rPr>
          <w:rFonts w:hint="eastAsia"/>
        </w:rPr>
        <w:t>12</w:t>
      </w:r>
      <w:r w:rsidRPr="00944032">
        <w:rPr>
          <w:rFonts w:hint="eastAsia"/>
        </w:rPr>
        <w:t>月25日、100年2月27日完工通車，故南港線</w:t>
      </w:r>
      <w:proofErr w:type="gramStart"/>
      <w:r w:rsidRPr="00944032">
        <w:rPr>
          <w:rFonts w:hint="eastAsia"/>
        </w:rPr>
        <w:t>東延段已</w:t>
      </w:r>
      <w:proofErr w:type="gramEnd"/>
      <w:r w:rsidR="00F63719" w:rsidRPr="00944032">
        <w:rPr>
          <w:rFonts w:hint="eastAsia"/>
        </w:rPr>
        <w:t>完全</w:t>
      </w:r>
      <w:r w:rsidRPr="00944032">
        <w:rPr>
          <w:rFonts w:hint="eastAsia"/>
        </w:rPr>
        <w:t>符合財務計畫所訂「完工後營運時」之時點，自應開始由營運單位償還自償經費之貸款利息。</w:t>
      </w:r>
      <w:proofErr w:type="gramStart"/>
      <w:r w:rsidR="00F63719" w:rsidRPr="00944032">
        <w:rPr>
          <w:rFonts w:hint="eastAsia"/>
        </w:rPr>
        <w:t>惟</w:t>
      </w:r>
      <w:proofErr w:type="gramEnd"/>
      <w:r w:rsidR="00F63719" w:rsidRPr="00944032">
        <w:rPr>
          <w:rFonts w:hint="eastAsia"/>
        </w:rPr>
        <w:t>臺北市政府</w:t>
      </w:r>
      <w:r w:rsidR="00CF0F77" w:rsidRPr="00944032">
        <w:rPr>
          <w:rFonts w:hint="eastAsia"/>
        </w:rPr>
        <w:t>迄102年底，</w:t>
      </w:r>
      <w:r w:rsidR="00F63719" w:rsidRPr="00944032">
        <w:rPr>
          <w:rFonts w:hint="eastAsia"/>
        </w:rPr>
        <w:t>仍循興建期間</w:t>
      </w:r>
      <w:r w:rsidR="001862BC" w:rsidRPr="00944032">
        <w:rPr>
          <w:rFonts w:hint="eastAsia"/>
        </w:rPr>
        <w:t>之還款</w:t>
      </w:r>
      <w:r w:rsidR="0079783D" w:rsidRPr="00944032">
        <w:rPr>
          <w:rFonts w:hint="eastAsia"/>
        </w:rPr>
        <w:t>方</w:t>
      </w:r>
      <w:r w:rsidR="001862BC" w:rsidRPr="00944032">
        <w:rPr>
          <w:rFonts w:hint="eastAsia"/>
        </w:rPr>
        <w:t>式，</w:t>
      </w:r>
      <w:r w:rsidR="00F63719" w:rsidRPr="00944032">
        <w:rPr>
          <w:rFonts w:hint="eastAsia"/>
        </w:rPr>
        <w:t>持續由債務基金償付舉債之利息，</w:t>
      </w:r>
      <w:r w:rsidR="0079783D" w:rsidRPr="00944032">
        <w:rPr>
          <w:rFonts w:hint="eastAsia"/>
        </w:rPr>
        <w:t>兩路線</w:t>
      </w:r>
      <w:r w:rsidR="00F63719" w:rsidRPr="00944032">
        <w:rPr>
          <w:rFonts w:hint="eastAsia"/>
        </w:rPr>
        <w:t>迄未以營運收入償還自償性經費之貸款本金或利息，顯與行政院核定之財務計畫</w:t>
      </w:r>
      <w:r w:rsidR="008F5E7A" w:rsidRPr="00944032">
        <w:rPr>
          <w:rFonts w:hint="eastAsia"/>
        </w:rPr>
        <w:t>中所訂</w:t>
      </w:r>
      <w:r w:rsidR="00080090" w:rsidRPr="00944032">
        <w:rPr>
          <w:rFonts w:hint="eastAsia"/>
        </w:rPr>
        <w:t>還本付息之時程未合</w:t>
      </w:r>
      <w:r w:rsidR="008F5E7A" w:rsidRPr="00944032">
        <w:rPr>
          <w:rFonts w:hint="eastAsia"/>
        </w:rPr>
        <w:t>。</w:t>
      </w:r>
    </w:p>
    <w:p w:rsidR="009C5EAF" w:rsidRPr="00944032" w:rsidRDefault="009C5EAF" w:rsidP="00D42A4B">
      <w:pPr>
        <w:pStyle w:val="3"/>
        <w:ind w:left="1360" w:hanging="680"/>
      </w:pPr>
      <w:r w:rsidRPr="00944032">
        <w:rPr>
          <w:rFonts w:hint="eastAsia"/>
        </w:rPr>
        <w:t>本院於約詢會議時提示南港線</w:t>
      </w:r>
      <w:proofErr w:type="gramStart"/>
      <w:r w:rsidRPr="00944032">
        <w:rPr>
          <w:rFonts w:hint="eastAsia"/>
        </w:rPr>
        <w:t>東延段之</w:t>
      </w:r>
      <w:proofErr w:type="gramEnd"/>
      <w:r w:rsidRPr="00944032">
        <w:rPr>
          <w:rFonts w:hint="eastAsia"/>
        </w:rPr>
        <w:t>自償率計算有誤，請臺北市政府重新檢視，</w:t>
      </w:r>
      <w:proofErr w:type="gramStart"/>
      <w:r w:rsidRPr="00944032">
        <w:rPr>
          <w:rFonts w:hint="eastAsia"/>
        </w:rPr>
        <w:t>嗣</w:t>
      </w:r>
      <w:proofErr w:type="gramEnd"/>
      <w:r w:rsidRPr="00944032">
        <w:rPr>
          <w:rFonts w:hint="eastAsia"/>
        </w:rPr>
        <w:t>該府於103年4月24日約</w:t>
      </w:r>
      <w:proofErr w:type="gramStart"/>
      <w:r w:rsidRPr="00944032">
        <w:rPr>
          <w:rFonts w:hint="eastAsia"/>
        </w:rPr>
        <w:t>詢</w:t>
      </w:r>
      <w:proofErr w:type="gramEnd"/>
      <w:r w:rsidRPr="00944032">
        <w:rPr>
          <w:rFonts w:hint="eastAsia"/>
        </w:rPr>
        <w:t>補充說明資料說明，南港線</w:t>
      </w:r>
      <w:proofErr w:type="gramStart"/>
      <w:r w:rsidRPr="00944032">
        <w:rPr>
          <w:rFonts w:hint="eastAsia"/>
        </w:rPr>
        <w:t>東延段建設</w:t>
      </w:r>
      <w:proofErr w:type="gramEnd"/>
      <w:r w:rsidRPr="00944032">
        <w:rPr>
          <w:rFonts w:hint="eastAsia"/>
        </w:rPr>
        <w:t>計畫之財務計畫自償率計算表，由於計算時未將130年之現金流入（</w:t>
      </w:r>
      <w:proofErr w:type="gramStart"/>
      <w:r w:rsidRPr="00944032">
        <w:rPr>
          <w:rFonts w:hint="eastAsia"/>
        </w:rPr>
        <w:t>100</w:t>
      </w:r>
      <w:proofErr w:type="gramEnd"/>
      <w:r w:rsidRPr="00944032">
        <w:rPr>
          <w:rFonts w:hint="eastAsia"/>
        </w:rPr>
        <w:t>年度現值）-493百萬元</w:t>
      </w:r>
      <w:r w:rsidR="00E02DE4" w:rsidRPr="00944032">
        <w:rPr>
          <w:rFonts w:hint="eastAsia"/>
        </w:rPr>
        <w:t>(</w:t>
      </w:r>
      <w:proofErr w:type="gramStart"/>
      <w:r w:rsidR="00E02DE4" w:rsidRPr="00944032">
        <w:rPr>
          <w:rFonts w:hint="eastAsia"/>
        </w:rPr>
        <w:t>即</w:t>
      </w:r>
      <w:r w:rsidR="00E02DE4" w:rsidRPr="00944032">
        <w:rPr>
          <w:rFonts w:hint="eastAsia"/>
        </w:rPr>
        <w:lastRenderedPageBreak/>
        <w:t>淨現金</w:t>
      </w:r>
      <w:proofErr w:type="gramEnd"/>
      <w:r w:rsidR="00E02DE4" w:rsidRPr="00944032">
        <w:rPr>
          <w:rFonts w:hint="eastAsia"/>
        </w:rPr>
        <w:t>流出)</w:t>
      </w:r>
      <w:r w:rsidRPr="00944032">
        <w:rPr>
          <w:rFonts w:hint="eastAsia"/>
        </w:rPr>
        <w:t>納入，致</w:t>
      </w:r>
      <w:proofErr w:type="gramStart"/>
      <w:r w:rsidRPr="00944032">
        <w:rPr>
          <w:rFonts w:hint="eastAsia"/>
        </w:rPr>
        <w:t>100</w:t>
      </w:r>
      <w:proofErr w:type="gramEnd"/>
      <w:r w:rsidRPr="00944032">
        <w:rPr>
          <w:rFonts w:hint="eastAsia"/>
        </w:rPr>
        <w:t>年度現值總計為6,365百萬元，自償率為29.67%，中央與</w:t>
      </w:r>
      <w:r w:rsidR="0031063D" w:rsidRPr="00944032">
        <w:rPr>
          <w:rFonts w:hint="eastAsia"/>
        </w:rPr>
        <w:t>該</w:t>
      </w:r>
      <w:r w:rsidRPr="00944032">
        <w:rPr>
          <w:rFonts w:hint="eastAsia"/>
        </w:rPr>
        <w:t>府負擔比例分別為35.165%；若加計前述-493百萬元，則</w:t>
      </w:r>
      <w:proofErr w:type="gramStart"/>
      <w:r w:rsidRPr="00944032">
        <w:rPr>
          <w:rFonts w:hint="eastAsia"/>
        </w:rPr>
        <w:t>100</w:t>
      </w:r>
      <w:proofErr w:type="gramEnd"/>
      <w:r w:rsidRPr="00944032">
        <w:rPr>
          <w:rFonts w:hint="eastAsia"/>
        </w:rPr>
        <w:t>年度現值總計為5,872百萬元，自償率降為27.37</w:t>
      </w:r>
      <w:r w:rsidR="00903893" w:rsidRPr="00944032">
        <w:rPr>
          <w:rFonts w:hint="eastAsia"/>
        </w:rPr>
        <w:t>%</w:t>
      </w:r>
      <w:r w:rsidRPr="00944032">
        <w:rPr>
          <w:rFonts w:hint="eastAsia"/>
        </w:rPr>
        <w:t>，中央與</w:t>
      </w:r>
      <w:r w:rsidR="0031063D" w:rsidRPr="00944032">
        <w:rPr>
          <w:rFonts w:hint="eastAsia"/>
        </w:rPr>
        <w:t>該</w:t>
      </w:r>
      <w:r w:rsidRPr="00944032">
        <w:rPr>
          <w:rFonts w:hint="eastAsia"/>
        </w:rPr>
        <w:t>府</w:t>
      </w:r>
      <w:r w:rsidR="003B5EA1" w:rsidRPr="00944032">
        <w:rPr>
          <w:rFonts w:hint="eastAsia"/>
        </w:rPr>
        <w:t>之</w:t>
      </w:r>
      <w:r w:rsidRPr="00944032">
        <w:rPr>
          <w:rFonts w:hint="eastAsia"/>
        </w:rPr>
        <w:t>負擔比例</w:t>
      </w:r>
      <w:r w:rsidR="0031063D" w:rsidRPr="00944032">
        <w:rPr>
          <w:rFonts w:hint="eastAsia"/>
        </w:rPr>
        <w:t>各</w:t>
      </w:r>
      <w:r w:rsidRPr="00944032">
        <w:rPr>
          <w:rFonts w:hint="eastAsia"/>
        </w:rPr>
        <w:t>為36.315</w:t>
      </w:r>
      <w:r w:rsidR="00903893" w:rsidRPr="00944032">
        <w:t>%</w:t>
      </w:r>
      <w:r w:rsidRPr="00944032">
        <w:rPr>
          <w:rFonts w:hint="eastAsia"/>
        </w:rPr>
        <w:t>；</w:t>
      </w:r>
      <w:r w:rsidR="00E02DE4" w:rsidRPr="00944032">
        <w:rPr>
          <w:rFonts w:hint="eastAsia"/>
        </w:rPr>
        <w:t>該府表示，</w:t>
      </w:r>
      <w:r w:rsidRPr="00944032">
        <w:rPr>
          <w:rFonts w:hint="eastAsia"/>
        </w:rPr>
        <w:t>因南港線</w:t>
      </w:r>
      <w:proofErr w:type="gramStart"/>
      <w:r w:rsidRPr="00944032">
        <w:rPr>
          <w:rFonts w:hint="eastAsia"/>
        </w:rPr>
        <w:t>東延段建設</w:t>
      </w:r>
      <w:proofErr w:type="gramEnd"/>
      <w:r w:rsidRPr="00944032">
        <w:rPr>
          <w:rFonts w:hint="eastAsia"/>
        </w:rPr>
        <w:t>計畫工程已於</w:t>
      </w:r>
      <w:proofErr w:type="gramStart"/>
      <w:r w:rsidRPr="00944032">
        <w:rPr>
          <w:rFonts w:hint="eastAsia"/>
        </w:rPr>
        <w:t>101</w:t>
      </w:r>
      <w:proofErr w:type="gramEnd"/>
      <w:r w:rsidRPr="00944032">
        <w:rPr>
          <w:rFonts w:hint="eastAsia"/>
        </w:rPr>
        <w:t>年度決算，中央政府及該府已依工程進度撥款支應，故無修正財務計畫之必要。惟</w:t>
      </w:r>
      <w:r w:rsidR="0079783D" w:rsidRPr="00944032">
        <w:rPr>
          <w:rFonts w:hint="eastAsia"/>
        </w:rPr>
        <w:t>自</w:t>
      </w:r>
      <w:proofErr w:type="gramStart"/>
      <w:r w:rsidR="0079783D" w:rsidRPr="00944032">
        <w:rPr>
          <w:rFonts w:hint="eastAsia"/>
        </w:rPr>
        <w:t>償率係</w:t>
      </w:r>
      <w:r w:rsidRPr="00944032">
        <w:rPr>
          <w:rFonts w:hint="eastAsia"/>
        </w:rPr>
        <w:t>自</w:t>
      </w:r>
      <w:proofErr w:type="gramEnd"/>
      <w:r w:rsidRPr="00944032">
        <w:rPr>
          <w:rFonts w:hint="eastAsia"/>
        </w:rPr>
        <w:t>償性公共建設財務計畫之關鍵，影響財源之籌措及執行機關之財務責任，</w:t>
      </w:r>
      <w:r w:rsidR="00E02DE4" w:rsidRPr="00944032">
        <w:rPr>
          <w:rFonts w:hint="eastAsia"/>
        </w:rPr>
        <w:t>且已決算者僅興建</w:t>
      </w:r>
      <w:r w:rsidR="009E596E" w:rsidRPr="00944032">
        <w:rPr>
          <w:rFonts w:hint="eastAsia"/>
        </w:rPr>
        <w:t>期之收支，而財務計畫包括興建期及營運期，難謂無修正之必要。</w:t>
      </w:r>
      <w:proofErr w:type="gramStart"/>
      <w:r w:rsidR="009E095B" w:rsidRPr="00944032">
        <w:rPr>
          <w:rFonts w:hint="eastAsia"/>
        </w:rPr>
        <w:t>縱</w:t>
      </w:r>
      <w:proofErr w:type="gramEnd"/>
      <w:r w:rsidR="009E095B" w:rsidRPr="00944032">
        <w:rPr>
          <w:rFonts w:hint="eastAsia"/>
        </w:rPr>
        <w:t>檢討後不加修正，亦須先經檢討不修正之理由亦為影響不重大</w:t>
      </w:r>
      <w:r w:rsidR="00116D0E" w:rsidRPr="00944032">
        <w:rPr>
          <w:rFonts w:hint="eastAsia"/>
        </w:rPr>
        <w:t>，而非不加檢討，</w:t>
      </w:r>
      <w:proofErr w:type="gramStart"/>
      <w:r w:rsidR="00116D0E" w:rsidRPr="00944032">
        <w:rPr>
          <w:rFonts w:hint="eastAsia"/>
        </w:rPr>
        <w:t>逕</w:t>
      </w:r>
      <w:proofErr w:type="gramEnd"/>
      <w:r w:rsidR="00116D0E" w:rsidRPr="00944032">
        <w:rPr>
          <w:rFonts w:hint="eastAsia"/>
        </w:rPr>
        <w:t>以已完成決算為託詞。況且</w:t>
      </w:r>
      <w:r w:rsidR="003C5FAB" w:rsidRPr="00944032">
        <w:rPr>
          <w:rFonts w:hint="eastAsia"/>
        </w:rPr>
        <w:t>財務</w:t>
      </w:r>
      <w:r w:rsidRPr="00944032">
        <w:rPr>
          <w:rFonts w:hint="eastAsia"/>
        </w:rPr>
        <w:t>計畫內容相關數據資料自應謹慎覆核，臺北市政府</w:t>
      </w:r>
      <w:r w:rsidR="003B2156">
        <w:rPr>
          <w:rFonts w:hint="eastAsia"/>
        </w:rPr>
        <w:t>竟</w:t>
      </w:r>
      <w:r w:rsidRPr="00944032">
        <w:rPr>
          <w:rFonts w:hint="eastAsia"/>
        </w:rPr>
        <w:t>至本院調查始發現錯誤</w:t>
      </w:r>
      <w:r w:rsidR="009E596E" w:rsidRPr="00944032">
        <w:rPr>
          <w:rFonts w:hint="eastAsia"/>
        </w:rPr>
        <w:t>，</w:t>
      </w:r>
      <w:proofErr w:type="gramStart"/>
      <w:r w:rsidR="009E596E" w:rsidRPr="00944032">
        <w:rPr>
          <w:rFonts w:hint="eastAsia"/>
        </w:rPr>
        <w:t>該府允應</w:t>
      </w:r>
      <w:proofErr w:type="gramEnd"/>
      <w:r w:rsidR="009E596E" w:rsidRPr="00944032">
        <w:rPr>
          <w:rFonts w:hint="eastAsia"/>
        </w:rPr>
        <w:t>全面檢視後續</w:t>
      </w:r>
      <w:proofErr w:type="gramStart"/>
      <w:r w:rsidR="009E596E" w:rsidRPr="00944032">
        <w:rPr>
          <w:rFonts w:hint="eastAsia"/>
        </w:rPr>
        <w:t>路網各路線</w:t>
      </w:r>
      <w:proofErr w:type="gramEnd"/>
      <w:r w:rsidR="009E596E" w:rsidRPr="00944032">
        <w:rPr>
          <w:rFonts w:hint="eastAsia"/>
        </w:rPr>
        <w:t>之</w:t>
      </w:r>
      <w:r w:rsidRPr="00944032">
        <w:rPr>
          <w:rFonts w:hint="eastAsia"/>
        </w:rPr>
        <w:t>自償率有無類似錯誤</w:t>
      </w:r>
      <w:r w:rsidR="009E596E" w:rsidRPr="00944032">
        <w:rPr>
          <w:rFonts w:hint="eastAsia"/>
        </w:rPr>
        <w:t>，若錯誤之嚴重程度超出可容忍範圍，</w:t>
      </w:r>
      <w:r w:rsidR="0041511D" w:rsidRPr="00944032">
        <w:rPr>
          <w:rFonts w:hint="eastAsia"/>
        </w:rPr>
        <w:t>該等錯誤仍</w:t>
      </w:r>
      <w:r w:rsidR="009E596E" w:rsidRPr="00944032">
        <w:rPr>
          <w:rFonts w:hint="eastAsia"/>
        </w:rPr>
        <w:t>應更正</w:t>
      </w:r>
      <w:r w:rsidRPr="00944032">
        <w:rPr>
          <w:rFonts w:hint="eastAsia"/>
        </w:rPr>
        <w:t>。</w:t>
      </w:r>
    </w:p>
    <w:p w:rsidR="009C5EAF" w:rsidRPr="00944032" w:rsidRDefault="009C5EAF" w:rsidP="00D42A4B">
      <w:pPr>
        <w:pStyle w:val="3"/>
        <w:ind w:left="1360" w:hanging="680"/>
      </w:pPr>
      <w:r w:rsidRPr="00944032">
        <w:rPr>
          <w:rFonts w:hint="eastAsia"/>
        </w:rPr>
        <w:t>綜上，新莊線及蘆洲支線及南港線</w:t>
      </w:r>
      <w:proofErr w:type="gramStart"/>
      <w:r w:rsidRPr="00944032">
        <w:rPr>
          <w:rFonts w:hint="eastAsia"/>
        </w:rPr>
        <w:t>東延段自</w:t>
      </w:r>
      <w:proofErr w:type="gramEnd"/>
      <w:r w:rsidRPr="00944032">
        <w:rPr>
          <w:rFonts w:hint="eastAsia"/>
        </w:rPr>
        <w:t>償性經費中，屬臺北市政府應分攤之部分，已分別</w:t>
      </w:r>
      <w:proofErr w:type="gramStart"/>
      <w:r w:rsidRPr="00944032">
        <w:rPr>
          <w:rFonts w:hint="eastAsia"/>
        </w:rPr>
        <w:t>舉借約41.84億元</w:t>
      </w:r>
      <w:proofErr w:type="gramEnd"/>
      <w:r w:rsidRPr="00944032">
        <w:rPr>
          <w:rFonts w:hint="eastAsia"/>
        </w:rPr>
        <w:t>及22億元；除新莊機廠尚未完工外，兩路線各車站近年已陸續通車營運，惟臺北市政府</w:t>
      </w:r>
      <w:proofErr w:type="gramStart"/>
      <w:r w:rsidRPr="00944032">
        <w:rPr>
          <w:rFonts w:hint="eastAsia"/>
        </w:rPr>
        <w:t>仍</w:t>
      </w:r>
      <w:r w:rsidR="00463F52">
        <w:rPr>
          <w:rFonts w:hint="eastAsia"/>
        </w:rPr>
        <w:t>沿</w:t>
      </w:r>
      <w:r w:rsidRPr="00944032">
        <w:rPr>
          <w:rFonts w:hint="eastAsia"/>
        </w:rPr>
        <w:t>循興建</w:t>
      </w:r>
      <w:proofErr w:type="gramEnd"/>
      <w:r w:rsidRPr="00944032">
        <w:rPr>
          <w:rFonts w:hint="eastAsia"/>
        </w:rPr>
        <w:t>期間持續由債務基金償付舉債之利息，迄未</w:t>
      </w:r>
      <w:r w:rsidR="0061128A" w:rsidRPr="00944032">
        <w:rPr>
          <w:rFonts w:hint="eastAsia"/>
        </w:rPr>
        <w:t>由</w:t>
      </w:r>
      <w:proofErr w:type="gramStart"/>
      <w:r w:rsidR="0061128A" w:rsidRPr="00944032">
        <w:rPr>
          <w:rFonts w:hint="eastAsia"/>
        </w:rPr>
        <w:t>臺</w:t>
      </w:r>
      <w:proofErr w:type="gramEnd"/>
      <w:r w:rsidR="0061128A" w:rsidRPr="00944032">
        <w:rPr>
          <w:rFonts w:hint="eastAsia"/>
        </w:rPr>
        <w:t>北捷運公司以</w:t>
      </w:r>
      <w:r w:rsidRPr="00944032">
        <w:rPr>
          <w:rFonts w:hint="eastAsia"/>
        </w:rPr>
        <w:t>兩路線之營運收入償還自償性經費之貸款本金或利息，顯與行政院核定之財務計畫有違；</w:t>
      </w:r>
      <w:r w:rsidR="006F2054" w:rsidRPr="00944032">
        <w:rPr>
          <w:rFonts w:hint="eastAsia"/>
        </w:rPr>
        <w:t>又臺北市政府至本院調查始發現南港線</w:t>
      </w:r>
      <w:proofErr w:type="gramStart"/>
      <w:r w:rsidR="006F2054" w:rsidRPr="00944032">
        <w:rPr>
          <w:rFonts w:hint="eastAsia"/>
        </w:rPr>
        <w:t>東延段財務</w:t>
      </w:r>
      <w:proofErr w:type="gramEnd"/>
      <w:r w:rsidR="006F2054" w:rsidRPr="00944032">
        <w:rPr>
          <w:rFonts w:hint="eastAsia"/>
        </w:rPr>
        <w:t>計畫，漏未計入</w:t>
      </w:r>
      <w:proofErr w:type="gramStart"/>
      <w:r w:rsidR="006F2054" w:rsidRPr="00944032">
        <w:rPr>
          <w:rFonts w:hint="eastAsia"/>
        </w:rPr>
        <w:t>130</w:t>
      </w:r>
      <w:proofErr w:type="gramEnd"/>
      <w:r w:rsidR="006F2054" w:rsidRPr="00944032">
        <w:rPr>
          <w:rFonts w:hint="eastAsia"/>
        </w:rPr>
        <w:t>年度之淨現金流出，致自償率高估超過2%，</w:t>
      </w:r>
      <w:proofErr w:type="gramStart"/>
      <w:r w:rsidR="006F2054" w:rsidRPr="00944032">
        <w:rPr>
          <w:rFonts w:hint="eastAsia"/>
        </w:rPr>
        <w:t>詎</w:t>
      </w:r>
      <w:proofErr w:type="gramEnd"/>
      <w:r w:rsidR="006F2054" w:rsidRPr="00944032">
        <w:rPr>
          <w:rFonts w:hint="eastAsia"/>
        </w:rPr>
        <w:t>該府主張因決算已於101年辦理完畢，故無修正財務計畫之必要，臺北市政府對於財務計畫檢核機制</w:t>
      </w:r>
      <w:r w:rsidR="00463F52" w:rsidRPr="00944032">
        <w:rPr>
          <w:rFonts w:hint="eastAsia"/>
        </w:rPr>
        <w:t>之</w:t>
      </w:r>
      <w:r w:rsidR="00463F52">
        <w:rPr>
          <w:rFonts w:hint="eastAsia"/>
        </w:rPr>
        <w:t>缺失</w:t>
      </w:r>
      <w:r w:rsidR="006F2054" w:rsidRPr="00944032">
        <w:rPr>
          <w:rFonts w:hint="eastAsia"/>
        </w:rPr>
        <w:t>，及財務計畫不予修正之理由，</w:t>
      </w:r>
      <w:proofErr w:type="gramStart"/>
      <w:r w:rsidR="00A95836">
        <w:rPr>
          <w:rFonts w:hint="eastAsia"/>
        </w:rPr>
        <w:t>均</w:t>
      </w:r>
      <w:r w:rsidR="00463F52">
        <w:rPr>
          <w:rFonts w:hint="eastAsia"/>
        </w:rPr>
        <w:t>有欠</w:t>
      </w:r>
      <w:proofErr w:type="gramEnd"/>
      <w:r w:rsidR="00463F52">
        <w:rPr>
          <w:rFonts w:hint="eastAsia"/>
        </w:rPr>
        <w:t>正當</w:t>
      </w:r>
      <w:r w:rsidRPr="00944032">
        <w:rPr>
          <w:rFonts w:hint="eastAsia"/>
        </w:rPr>
        <w:t>。</w:t>
      </w:r>
    </w:p>
    <w:p w:rsidR="009C5EAF" w:rsidRPr="00944032" w:rsidRDefault="009C5EAF" w:rsidP="009C5EAF">
      <w:pPr>
        <w:pStyle w:val="2"/>
        <w:ind w:left="1020" w:hanging="680"/>
      </w:pPr>
      <w:bookmarkStart w:id="47" w:name="_Toc391904466"/>
      <w:r w:rsidRPr="00944032">
        <w:rPr>
          <w:rFonts w:hint="eastAsia"/>
        </w:rPr>
        <w:lastRenderedPageBreak/>
        <w:t>臺北市政府未能確實掌握新莊線及蘆洲支線、南港線</w:t>
      </w:r>
      <w:proofErr w:type="gramStart"/>
      <w:r w:rsidRPr="00944032">
        <w:rPr>
          <w:rFonts w:hint="eastAsia"/>
        </w:rPr>
        <w:t>東延段</w:t>
      </w:r>
      <w:proofErr w:type="gramEnd"/>
      <w:r w:rsidR="00F93C3E" w:rsidRPr="00944032">
        <w:rPr>
          <w:rFonts w:hint="eastAsia"/>
        </w:rPr>
        <w:t>二</w:t>
      </w:r>
      <w:r w:rsidRPr="00944032">
        <w:rPr>
          <w:rFonts w:hint="eastAsia"/>
        </w:rPr>
        <w:t>路線</w:t>
      </w:r>
      <w:r w:rsidR="00F93C3E" w:rsidRPr="00944032">
        <w:rPr>
          <w:rFonts w:hint="eastAsia"/>
        </w:rPr>
        <w:t>之</w:t>
      </w:r>
      <w:r w:rsidRPr="00944032">
        <w:rPr>
          <w:rFonts w:hint="eastAsia"/>
        </w:rPr>
        <w:t>損益，</w:t>
      </w:r>
      <w:r w:rsidR="00F93C3E" w:rsidRPr="00944032">
        <w:rPr>
          <w:rFonts w:hint="eastAsia"/>
        </w:rPr>
        <w:t>致未能</w:t>
      </w:r>
      <w:r w:rsidRPr="00944032">
        <w:rPr>
          <w:rFonts w:hint="eastAsia"/>
        </w:rPr>
        <w:t>適時控管</w:t>
      </w:r>
      <w:r w:rsidR="00F93C3E" w:rsidRPr="00944032">
        <w:rPr>
          <w:rFonts w:hint="eastAsia"/>
        </w:rPr>
        <w:t>該二路線之實際</w:t>
      </w:r>
      <w:r w:rsidRPr="00944032">
        <w:rPr>
          <w:rFonts w:hint="eastAsia"/>
        </w:rPr>
        <w:t>自償能力；且</w:t>
      </w:r>
      <w:proofErr w:type="gramStart"/>
      <w:r w:rsidRPr="00944032">
        <w:rPr>
          <w:rFonts w:hint="eastAsia"/>
        </w:rPr>
        <w:t>該府</w:t>
      </w:r>
      <w:r w:rsidR="00F93C3E" w:rsidRPr="00944032">
        <w:rPr>
          <w:rFonts w:hint="eastAsia"/>
        </w:rPr>
        <w:t>原訂</w:t>
      </w:r>
      <w:proofErr w:type="gramEnd"/>
      <w:r w:rsidR="00F93C3E" w:rsidRPr="00944032">
        <w:rPr>
          <w:rFonts w:hint="eastAsia"/>
        </w:rPr>
        <w:t>部分自</w:t>
      </w:r>
      <w:r w:rsidR="00990E98">
        <w:rPr>
          <w:rFonts w:hint="eastAsia"/>
        </w:rPr>
        <w:t>償</w:t>
      </w:r>
      <w:r w:rsidR="00F93C3E" w:rsidRPr="00944032">
        <w:rPr>
          <w:rFonts w:hint="eastAsia"/>
        </w:rPr>
        <w:t>財源已喪失償還該二</w:t>
      </w:r>
      <w:r w:rsidRPr="00944032">
        <w:rPr>
          <w:rFonts w:hint="eastAsia"/>
        </w:rPr>
        <w:t>路線</w:t>
      </w:r>
      <w:r w:rsidR="00F93C3E" w:rsidRPr="00944032">
        <w:rPr>
          <w:rFonts w:hint="eastAsia"/>
        </w:rPr>
        <w:t>所舉借債務</w:t>
      </w:r>
      <w:r w:rsidRPr="00944032">
        <w:rPr>
          <w:rFonts w:hint="eastAsia"/>
        </w:rPr>
        <w:t>之能力，迄未積極依法檢討並提出具體改善措施，</w:t>
      </w:r>
      <w:r w:rsidR="00796F9B">
        <w:rPr>
          <w:rFonts w:hint="eastAsia"/>
        </w:rPr>
        <w:t>且</w:t>
      </w:r>
      <w:proofErr w:type="gramStart"/>
      <w:r w:rsidR="00796F9B">
        <w:rPr>
          <w:rFonts w:hint="eastAsia"/>
        </w:rPr>
        <w:t>逕</w:t>
      </w:r>
      <w:proofErr w:type="gramEnd"/>
      <w:r w:rsidR="00796F9B">
        <w:rPr>
          <w:rFonts w:hint="eastAsia"/>
        </w:rPr>
        <w:t>將</w:t>
      </w:r>
      <w:r w:rsidR="00EE3401" w:rsidRPr="00944032">
        <w:rPr>
          <w:rFonts w:hint="eastAsia"/>
        </w:rPr>
        <w:t>當年度總預算</w:t>
      </w:r>
      <w:r w:rsidRPr="00944032">
        <w:rPr>
          <w:rFonts w:hint="eastAsia"/>
        </w:rPr>
        <w:t>將原自償性經費所舉債務悉數列為自償性債務，核與公共債務法等相關規定未合</w:t>
      </w:r>
      <w:r w:rsidR="00796F9B">
        <w:rPr>
          <w:rFonts w:hint="eastAsia"/>
        </w:rPr>
        <w:t>，核有缺失，應予檢討改善</w:t>
      </w:r>
      <w:bookmarkEnd w:id="47"/>
    </w:p>
    <w:p w:rsidR="009C5EAF" w:rsidRPr="00944032" w:rsidRDefault="009C5EAF" w:rsidP="00D42A4B">
      <w:pPr>
        <w:pStyle w:val="3"/>
        <w:ind w:left="1360" w:hanging="680"/>
      </w:pPr>
      <w:r w:rsidRPr="00944032">
        <w:rPr>
          <w:rFonts w:hint="eastAsia"/>
        </w:rPr>
        <w:t>參照新莊線及蘆洲支線、南港線</w:t>
      </w:r>
      <w:proofErr w:type="gramStart"/>
      <w:r w:rsidRPr="00944032">
        <w:rPr>
          <w:rFonts w:hint="eastAsia"/>
        </w:rPr>
        <w:t>東延段兩</w:t>
      </w:r>
      <w:proofErr w:type="gramEnd"/>
      <w:r w:rsidRPr="00944032">
        <w:rPr>
          <w:rFonts w:hint="eastAsia"/>
        </w:rPr>
        <w:t>路線之財務計畫所核算之自償率，係以各該路線營運評估年期內各年現金淨流入</w:t>
      </w:r>
      <w:r w:rsidR="009E596E" w:rsidRPr="00944032">
        <w:rPr>
          <w:rFonts w:hint="eastAsia"/>
        </w:rPr>
        <w:t>之</w:t>
      </w:r>
      <w:r w:rsidRPr="00944032">
        <w:rPr>
          <w:rFonts w:hint="eastAsia"/>
        </w:rPr>
        <w:t>現值總額除以工程興建年期內各年現金流出</w:t>
      </w:r>
      <w:r w:rsidR="009E596E" w:rsidRPr="00944032">
        <w:rPr>
          <w:rFonts w:hint="eastAsia"/>
        </w:rPr>
        <w:t>之</w:t>
      </w:r>
      <w:r w:rsidRPr="00944032">
        <w:rPr>
          <w:rFonts w:hint="eastAsia"/>
        </w:rPr>
        <w:t>現值總額，其中營運評估年期內各年現金淨流入主要係以營運</w:t>
      </w:r>
      <w:proofErr w:type="gramStart"/>
      <w:r w:rsidRPr="00944032">
        <w:rPr>
          <w:rFonts w:hint="eastAsia"/>
        </w:rPr>
        <w:t>票收減營運</w:t>
      </w:r>
      <w:proofErr w:type="gramEnd"/>
      <w:r w:rsidRPr="00944032">
        <w:rPr>
          <w:rFonts w:hint="eastAsia"/>
        </w:rPr>
        <w:t>成本，並加計聯合開發收入、附屬事業收入等收入，再減除聯合開發成本、所得稅、資產增購及</w:t>
      </w:r>
      <w:proofErr w:type="gramStart"/>
      <w:r w:rsidRPr="00944032">
        <w:rPr>
          <w:rFonts w:hint="eastAsia"/>
        </w:rPr>
        <w:t>汰</w:t>
      </w:r>
      <w:proofErr w:type="gramEnd"/>
      <w:r w:rsidRPr="00944032">
        <w:rPr>
          <w:rFonts w:hint="eastAsia"/>
        </w:rPr>
        <w:t>換成本等計算而得。又現行公共債務法第5條規定，地方政府在其總預算、特別預算及在營業基金、信託基金以外之特種基金預算內，所舉借之一年以上公共債務</w:t>
      </w:r>
      <w:proofErr w:type="gramStart"/>
      <w:r w:rsidRPr="00944032">
        <w:rPr>
          <w:rFonts w:hint="eastAsia"/>
        </w:rPr>
        <w:t>未償</w:t>
      </w:r>
      <w:proofErr w:type="gramEnd"/>
      <w:r w:rsidRPr="00944032">
        <w:rPr>
          <w:rFonts w:hint="eastAsia"/>
        </w:rPr>
        <w:t>餘額預算數，應受債限管制；而公共債務</w:t>
      </w:r>
      <w:proofErr w:type="gramStart"/>
      <w:r w:rsidRPr="00944032">
        <w:rPr>
          <w:rFonts w:hint="eastAsia"/>
        </w:rPr>
        <w:t>未償</w:t>
      </w:r>
      <w:proofErr w:type="gramEnd"/>
      <w:r w:rsidRPr="00944032">
        <w:rPr>
          <w:rFonts w:hint="eastAsia"/>
        </w:rPr>
        <w:t>餘額預算數，不包括以未來營運所得資金</w:t>
      </w:r>
      <w:proofErr w:type="gramStart"/>
      <w:r w:rsidRPr="00944032">
        <w:rPr>
          <w:rFonts w:hint="eastAsia"/>
        </w:rPr>
        <w:t>或經指撥</w:t>
      </w:r>
      <w:proofErr w:type="gramEnd"/>
      <w:r w:rsidRPr="00944032">
        <w:rPr>
          <w:rFonts w:hint="eastAsia"/>
        </w:rPr>
        <w:t>特定財源作為償債財源之自償性公共債務；但具自償性財源喪失時，所舉借之債務</w:t>
      </w:r>
      <w:r w:rsidR="009E596E" w:rsidRPr="00944032">
        <w:rPr>
          <w:rFonts w:hint="eastAsia"/>
        </w:rPr>
        <w:t>即</w:t>
      </w:r>
      <w:r w:rsidRPr="00944032">
        <w:rPr>
          <w:rFonts w:hint="eastAsia"/>
        </w:rPr>
        <w:t>應計入。另依據102年7月8日修正之「自償性公共建設預算制度實施方案」第14</w:t>
      </w:r>
      <w:r w:rsidR="00EC6C00" w:rsidRPr="00944032">
        <w:rPr>
          <w:rFonts w:hint="eastAsia"/>
        </w:rPr>
        <w:t>點</w:t>
      </w:r>
      <w:r w:rsidR="00857DBE" w:rsidRPr="00944032">
        <w:rPr>
          <w:rStyle w:val="af9"/>
        </w:rPr>
        <w:footnoteReference w:id="2"/>
      </w:r>
      <w:r w:rsidR="00725F6B" w:rsidRPr="00944032">
        <w:rPr>
          <w:rFonts w:hint="eastAsia"/>
        </w:rPr>
        <w:t>略</w:t>
      </w:r>
      <w:proofErr w:type="gramStart"/>
      <w:r w:rsidR="00725F6B" w:rsidRPr="00944032">
        <w:rPr>
          <w:rFonts w:hint="eastAsia"/>
        </w:rPr>
        <w:t>以</w:t>
      </w:r>
      <w:proofErr w:type="gramEnd"/>
      <w:r w:rsidRPr="00944032">
        <w:rPr>
          <w:rFonts w:hint="eastAsia"/>
        </w:rPr>
        <w:t>：「計畫興建</w:t>
      </w:r>
      <w:proofErr w:type="gramStart"/>
      <w:r w:rsidRPr="00944032">
        <w:rPr>
          <w:rFonts w:hint="eastAsia"/>
        </w:rPr>
        <w:t>期間，</w:t>
      </w:r>
      <w:proofErr w:type="gramEnd"/>
      <w:r w:rsidRPr="00944032">
        <w:rPr>
          <w:rFonts w:hint="eastAsia"/>
        </w:rPr>
        <w:t>各基金應注意經濟因素變動，逐年檢討其對計畫效益與自償財源之影響；如計畫效益或自償率較原定目標降低或難以達成者，應即提出改進措施或檢討停辦、緩辦。計畫完工營運後，每半年檢討營運情形及債務負擔狀況，如有無法達成原訂自償率之虞時，應</w:t>
      </w:r>
      <w:r w:rsidRPr="00944032">
        <w:rPr>
          <w:rFonts w:hint="eastAsia"/>
        </w:rPr>
        <w:lastRenderedPageBreak/>
        <w:t>即檢討提出改進措施，報主管機關核辦。但遇有重大問題或差異發生時應隨時檢討。各項自償性收入應按原訂財務計畫適時檢討控管，以確保自償率之達成，如確定無法達成原訂自償率及清償債務時，應由各基金擬具解決辦法，報請主管機關核轉行政院核定」。</w:t>
      </w:r>
    </w:p>
    <w:p w:rsidR="009C5EAF" w:rsidRPr="00944032" w:rsidRDefault="009C5EAF" w:rsidP="00D42A4B">
      <w:pPr>
        <w:pStyle w:val="3"/>
        <w:ind w:left="1360" w:hanging="680"/>
      </w:pPr>
      <w:r w:rsidRPr="00944032">
        <w:rPr>
          <w:rFonts w:hint="eastAsia"/>
        </w:rPr>
        <w:t>查</w:t>
      </w:r>
      <w:proofErr w:type="gramStart"/>
      <w:r w:rsidR="003E2992" w:rsidRPr="00944032">
        <w:rPr>
          <w:rFonts w:hint="eastAsia"/>
        </w:rPr>
        <w:t>臺</w:t>
      </w:r>
      <w:proofErr w:type="gramEnd"/>
      <w:r w:rsidR="003E2992" w:rsidRPr="00944032">
        <w:rPr>
          <w:rFonts w:hint="eastAsia"/>
        </w:rPr>
        <w:t>北捷運</w:t>
      </w:r>
      <w:r w:rsidRPr="00944032">
        <w:rPr>
          <w:rFonts w:hint="eastAsia"/>
        </w:rPr>
        <w:t>後續路網之各路線損益並</w:t>
      </w:r>
      <w:r w:rsidR="0073523C" w:rsidRPr="00944032">
        <w:rPr>
          <w:rFonts w:hint="eastAsia"/>
        </w:rPr>
        <w:t>無定期彙報臺北市政府之</w:t>
      </w:r>
      <w:r w:rsidRPr="00944032">
        <w:rPr>
          <w:rFonts w:hint="eastAsia"/>
        </w:rPr>
        <w:t>機制，</w:t>
      </w:r>
      <w:r w:rsidR="0073523C" w:rsidRPr="00944032">
        <w:rPr>
          <w:rFonts w:hint="eastAsia"/>
        </w:rPr>
        <w:t>該府</w:t>
      </w:r>
      <w:r w:rsidRPr="00944032">
        <w:rPr>
          <w:rFonts w:hint="eastAsia"/>
        </w:rPr>
        <w:t>雖於101年曾函請</w:t>
      </w:r>
      <w:proofErr w:type="gramStart"/>
      <w:r w:rsidRPr="00944032">
        <w:rPr>
          <w:rFonts w:hint="eastAsia"/>
        </w:rPr>
        <w:t>臺</w:t>
      </w:r>
      <w:proofErr w:type="gramEnd"/>
      <w:r w:rsidRPr="00944032">
        <w:rPr>
          <w:rFonts w:hint="eastAsia"/>
        </w:rPr>
        <w:t>北捷運公司提供部分</w:t>
      </w:r>
      <w:r w:rsidR="0073523C" w:rsidRPr="00944032">
        <w:rPr>
          <w:rFonts w:hint="eastAsia"/>
        </w:rPr>
        <w:t>路線</w:t>
      </w:r>
      <w:r w:rsidR="009E596E" w:rsidRPr="00944032">
        <w:rPr>
          <w:rFonts w:hint="eastAsia"/>
        </w:rPr>
        <w:t>之</w:t>
      </w:r>
      <w:r w:rsidR="0073523C" w:rsidRPr="00944032">
        <w:rPr>
          <w:rFonts w:hint="eastAsia"/>
        </w:rPr>
        <w:t>損益</w:t>
      </w:r>
      <w:r w:rsidRPr="00944032">
        <w:rPr>
          <w:rFonts w:hint="eastAsia"/>
        </w:rPr>
        <w:t>數據，惟仍未能確實掌握詳細資訊</w:t>
      </w:r>
      <w:r w:rsidR="0073523C" w:rsidRPr="00944032">
        <w:rPr>
          <w:rFonts w:hint="eastAsia"/>
        </w:rPr>
        <w:t>；</w:t>
      </w:r>
      <w:r w:rsidRPr="00944032">
        <w:rPr>
          <w:rFonts w:hint="eastAsia"/>
        </w:rPr>
        <w:t>且本</w:t>
      </w:r>
      <w:r w:rsidR="0073523C" w:rsidRPr="00944032">
        <w:rPr>
          <w:rFonts w:hint="eastAsia"/>
        </w:rPr>
        <w:t>院</w:t>
      </w:r>
      <w:r w:rsidRPr="00944032">
        <w:rPr>
          <w:rFonts w:hint="eastAsia"/>
        </w:rPr>
        <w:t>調查之初，該府僅函復</w:t>
      </w:r>
      <w:proofErr w:type="gramStart"/>
      <w:r w:rsidRPr="00944032">
        <w:rPr>
          <w:rFonts w:hint="eastAsia"/>
        </w:rPr>
        <w:t>臺</w:t>
      </w:r>
      <w:proofErr w:type="gramEnd"/>
      <w:r w:rsidRPr="00944032">
        <w:rPr>
          <w:rFonts w:hint="eastAsia"/>
        </w:rPr>
        <w:t>北</w:t>
      </w:r>
      <w:r w:rsidRPr="00944032">
        <w:rPr>
          <w:kern w:val="52"/>
        </w:rPr>
        <w:t>捷運公司各項收支係以全路網為計算基礎，並未有法定原則進行路線區分</w:t>
      </w:r>
      <w:r w:rsidRPr="00944032">
        <w:rPr>
          <w:rFonts w:hint="eastAsia"/>
          <w:kern w:val="52"/>
        </w:rPr>
        <w:t>云云，</w:t>
      </w:r>
      <w:proofErr w:type="gramStart"/>
      <w:r w:rsidRPr="00944032">
        <w:rPr>
          <w:rFonts w:hint="eastAsia"/>
          <w:kern w:val="52"/>
        </w:rPr>
        <w:t>嗣</w:t>
      </w:r>
      <w:proofErr w:type="gramEnd"/>
      <w:r w:rsidR="003245FD" w:rsidRPr="00944032">
        <w:rPr>
          <w:rFonts w:hint="eastAsia"/>
          <w:kern w:val="52"/>
        </w:rPr>
        <w:t>面</w:t>
      </w:r>
      <w:proofErr w:type="gramStart"/>
      <w:r w:rsidRPr="00944032">
        <w:rPr>
          <w:rFonts w:hint="eastAsia"/>
          <w:kern w:val="52"/>
        </w:rPr>
        <w:t>囑</w:t>
      </w:r>
      <w:r w:rsidRPr="00944032">
        <w:rPr>
          <w:rFonts w:hint="eastAsia"/>
        </w:rPr>
        <w:t>臺</w:t>
      </w:r>
      <w:proofErr w:type="gramEnd"/>
      <w:r w:rsidRPr="00944032">
        <w:rPr>
          <w:rFonts w:hint="eastAsia"/>
        </w:rPr>
        <w:t>北</w:t>
      </w:r>
      <w:r w:rsidRPr="00944032">
        <w:rPr>
          <w:kern w:val="52"/>
        </w:rPr>
        <w:t>捷運公司</w:t>
      </w:r>
      <w:r w:rsidR="0012377C" w:rsidRPr="00944032">
        <w:rPr>
          <w:rFonts w:hint="eastAsia"/>
          <w:kern w:val="52"/>
        </w:rPr>
        <w:t>提供</w:t>
      </w:r>
      <w:r w:rsidRPr="00944032">
        <w:rPr>
          <w:rFonts w:hint="eastAsia"/>
        </w:rPr>
        <w:t>新莊線及蘆洲支線、南港線</w:t>
      </w:r>
      <w:proofErr w:type="gramStart"/>
      <w:r w:rsidRPr="00944032">
        <w:rPr>
          <w:rFonts w:hint="eastAsia"/>
        </w:rPr>
        <w:t>東延段營運</w:t>
      </w:r>
      <w:proofErr w:type="gramEnd"/>
      <w:r w:rsidRPr="00944032">
        <w:rPr>
          <w:rFonts w:hint="eastAsia"/>
        </w:rPr>
        <w:t>效益後，始獲相關數據；</w:t>
      </w:r>
      <w:proofErr w:type="gramStart"/>
      <w:r w:rsidRPr="00944032">
        <w:rPr>
          <w:rFonts w:hint="eastAsia"/>
        </w:rPr>
        <w:t>惟</w:t>
      </w:r>
      <w:proofErr w:type="gramEnd"/>
      <w:r w:rsidRPr="00944032">
        <w:rPr>
          <w:rFonts w:hint="eastAsia"/>
        </w:rPr>
        <w:t>後續路</w:t>
      </w:r>
      <w:proofErr w:type="gramStart"/>
      <w:r w:rsidRPr="00944032">
        <w:rPr>
          <w:rFonts w:hint="eastAsia"/>
        </w:rPr>
        <w:t>網係具</w:t>
      </w:r>
      <w:proofErr w:type="gramEnd"/>
      <w:r w:rsidRPr="00944032">
        <w:rPr>
          <w:rFonts w:hint="eastAsia"/>
        </w:rPr>
        <w:t>部分「自償」能力之建設計畫，自償能力與各該路線之損益情形息息相關，該府</w:t>
      </w:r>
      <w:r w:rsidR="00613706">
        <w:rPr>
          <w:rFonts w:hint="eastAsia"/>
        </w:rPr>
        <w:t>卻</w:t>
      </w:r>
      <w:r w:rsidRPr="00944032">
        <w:rPr>
          <w:rFonts w:hint="eastAsia"/>
        </w:rPr>
        <w:t>對各路線損益數據缺乏評估，忽視應適時檢討控管自償能力之責任，實</w:t>
      </w:r>
      <w:proofErr w:type="gramStart"/>
      <w:r w:rsidRPr="00944032">
        <w:rPr>
          <w:rFonts w:hint="eastAsia"/>
        </w:rPr>
        <w:t>有未洽</w:t>
      </w:r>
      <w:proofErr w:type="gramEnd"/>
      <w:r w:rsidRPr="00944032">
        <w:rPr>
          <w:rFonts w:hint="eastAsia"/>
        </w:rPr>
        <w:t>，茲分述如下：</w:t>
      </w:r>
    </w:p>
    <w:p w:rsidR="009C5EAF" w:rsidRPr="00944032" w:rsidRDefault="009C5EAF" w:rsidP="00D42A4B">
      <w:pPr>
        <w:pStyle w:val="4"/>
        <w:ind w:left="1700" w:hanging="680"/>
      </w:pPr>
      <w:r w:rsidRPr="00944032">
        <w:rPr>
          <w:rFonts w:hint="eastAsia"/>
        </w:rPr>
        <w:t>依據台北市政府函復資料顯示，101年10月間，臺北市政府捷運工程局考量南港線</w:t>
      </w:r>
      <w:proofErr w:type="gramStart"/>
      <w:r w:rsidRPr="00944032">
        <w:rPr>
          <w:rFonts w:hint="eastAsia"/>
        </w:rPr>
        <w:t>東延段全</w:t>
      </w:r>
      <w:proofErr w:type="gramEnd"/>
      <w:r w:rsidRPr="00944032">
        <w:rPr>
          <w:rFonts w:hint="eastAsia"/>
        </w:rPr>
        <w:t>線、新莊線及蘆洲支線部分路段營運已逾半年至1年半以上，</w:t>
      </w:r>
      <w:proofErr w:type="gramStart"/>
      <w:r w:rsidRPr="00944032">
        <w:rPr>
          <w:rFonts w:hint="eastAsia"/>
        </w:rPr>
        <w:t>臺</w:t>
      </w:r>
      <w:proofErr w:type="gramEnd"/>
      <w:r w:rsidRPr="00944032">
        <w:rPr>
          <w:rFonts w:hint="eastAsia"/>
        </w:rPr>
        <w:t>北捷運公司應已具兩路線營運之相關票收、效益以進行評估與分析，並</w:t>
      </w:r>
      <w:proofErr w:type="gramStart"/>
      <w:r w:rsidRPr="00944032">
        <w:rPr>
          <w:rFonts w:hint="eastAsia"/>
        </w:rPr>
        <w:t>挹</w:t>
      </w:r>
      <w:proofErr w:type="gramEnd"/>
      <w:r w:rsidRPr="00944032">
        <w:rPr>
          <w:rFonts w:hint="eastAsia"/>
        </w:rPr>
        <w:t>注捷運建設之必要資訊，故依據99年8月21日簽奉市長核定案，以北市</w:t>
      </w:r>
      <w:proofErr w:type="gramStart"/>
      <w:r w:rsidRPr="00944032">
        <w:rPr>
          <w:rFonts w:hint="eastAsia"/>
        </w:rPr>
        <w:t>捷財字</w:t>
      </w:r>
      <w:proofErr w:type="gramEnd"/>
      <w:r w:rsidRPr="00944032">
        <w:rPr>
          <w:rFonts w:hint="eastAsia"/>
        </w:rPr>
        <w:t>第10132271900號函請</w:t>
      </w:r>
      <w:proofErr w:type="gramStart"/>
      <w:r w:rsidRPr="00944032">
        <w:rPr>
          <w:rFonts w:hint="eastAsia"/>
        </w:rPr>
        <w:t>臺</w:t>
      </w:r>
      <w:proofErr w:type="gramEnd"/>
      <w:r w:rsidRPr="00944032">
        <w:rPr>
          <w:rFonts w:hint="eastAsia"/>
        </w:rPr>
        <w:t>北捷運公司提供兩路線之相關說明資料。</w:t>
      </w:r>
      <w:proofErr w:type="gramStart"/>
      <w:r w:rsidRPr="00944032">
        <w:rPr>
          <w:rFonts w:hint="eastAsia"/>
        </w:rPr>
        <w:t>臺</w:t>
      </w:r>
      <w:proofErr w:type="gramEnd"/>
      <w:r w:rsidRPr="00944032">
        <w:rPr>
          <w:rFonts w:hint="eastAsia"/>
        </w:rPr>
        <w:t>北捷運公司函復略</w:t>
      </w:r>
      <w:proofErr w:type="gramStart"/>
      <w:r w:rsidRPr="00944032">
        <w:rPr>
          <w:rFonts w:hint="eastAsia"/>
        </w:rPr>
        <w:t>以</w:t>
      </w:r>
      <w:proofErr w:type="gramEnd"/>
      <w:r w:rsidRPr="00944032">
        <w:rPr>
          <w:rFonts w:hint="eastAsia"/>
        </w:rPr>
        <w:t>，依新莊線及蘆洲支線財務計畫推估，100年平均每公里日運輸收入應可達85萬元，惟以該公司營運至101年9月份結果檢視，該路線實際營運平均每公里日運輸收入僅18萬元，差</w:t>
      </w:r>
      <w:r w:rsidRPr="00944032">
        <w:rPr>
          <w:rFonts w:hint="eastAsia"/>
        </w:rPr>
        <w:lastRenderedPageBreak/>
        <w:t>異達4.7倍。</w:t>
      </w:r>
      <w:proofErr w:type="gramStart"/>
      <w:r w:rsidRPr="00944032">
        <w:rPr>
          <w:rFonts w:hint="eastAsia"/>
        </w:rPr>
        <w:t>嗣</w:t>
      </w:r>
      <w:proofErr w:type="gramEnd"/>
      <w:r w:rsidRPr="00944032">
        <w:rPr>
          <w:rFonts w:hint="eastAsia"/>
        </w:rPr>
        <w:t>臺北市政府捷運工程局就前開新莊線及蘆洲支線實際營運平均每公里日運輸收入僅18萬元乙節，再請</w:t>
      </w:r>
      <w:proofErr w:type="gramStart"/>
      <w:r w:rsidRPr="00944032">
        <w:rPr>
          <w:rFonts w:hint="eastAsia"/>
        </w:rPr>
        <w:t>臺</w:t>
      </w:r>
      <w:proofErr w:type="gramEnd"/>
      <w:r w:rsidRPr="00944032">
        <w:rPr>
          <w:rFonts w:hint="eastAsia"/>
        </w:rPr>
        <w:t>北捷運公司提供該資料之詳細計算公式及原始資料等數據。</w:t>
      </w:r>
      <w:proofErr w:type="gramStart"/>
      <w:r w:rsidRPr="00944032">
        <w:rPr>
          <w:rFonts w:hint="eastAsia"/>
        </w:rPr>
        <w:t>臺</w:t>
      </w:r>
      <w:proofErr w:type="gramEnd"/>
      <w:r w:rsidRPr="00944032">
        <w:rPr>
          <w:rFonts w:hint="eastAsia"/>
        </w:rPr>
        <w:t>北捷運公司</w:t>
      </w:r>
      <w:proofErr w:type="gramStart"/>
      <w:r w:rsidRPr="00944032">
        <w:rPr>
          <w:rFonts w:hint="eastAsia"/>
        </w:rPr>
        <w:t>函復該府</w:t>
      </w:r>
      <w:proofErr w:type="gramEnd"/>
      <w:r w:rsidRPr="00944032">
        <w:rPr>
          <w:rFonts w:hint="eastAsia"/>
        </w:rPr>
        <w:t>表示，前述數據係由該公司各車站</w:t>
      </w:r>
      <w:proofErr w:type="gramStart"/>
      <w:r w:rsidRPr="00944032">
        <w:rPr>
          <w:rFonts w:hint="eastAsia"/>
        </w:rPr>
        <w:t>起迄</w:t>
      </w:r>
      <w:proofErr w:type="gramEnd"/>
      <w:r w:rsidRPr="00944032">
        <w:rPr>
          <w:rFonts w:hint="eastAsia"/>
        </w:rPr>
        <w:t>運量矩陣資料，擷取新莊線及蘆洲支線平均每日運量</w:t>
      </w:r>
      <w:proofErr w:type="gramStart"/>
      <w:r w:rsidRPr="00944032">
        <w:rPr>
          <w:rFonts w:hint="eastAsia"/>
        </w:rPr>
        <w:t>人次，</w:t>
      </w:r>
      <w:proofErr w:type="gramEnd"/>
      <w:r w:rsidRPr="00944032">
        <w:rPr>
          <w:rFonts w:hint="eastAsia"/>
        </w:rPr>
        <w:t>再乘以平均票價，計算出平均每公里日運輸收入。由前述相關函文可知，臺北市政府雖於101年10月1日函請</w:t>
      </w:r>
      <w:proofErr w:type="gramStart"/>
      <w:r w:rsidRPr="00944032">
        <w:rPr>
          <w:rFonts w:hint="eastAsia"/>
        </w:rPr>
        <w:t>臺</w:t>
      </w:r>
      <w:proofErr w:type="gramEnd"/>
      <w:r w:rsidRPr="00944032">
        <w:rPr>
          <w:rFonts w:hint="eastAsia"/>
        </w:rPr>
        <w:t>北捷運公司提供新莊線及蘆洲支線、南港線</w:t>
      </w:r>
      <w:proofErr w:type="gramStart"/>
      <w:r w:rsidRPr="00944032">
        <w:rPr>
          <w:rFonts w:hint="eastAsia"/>
        </w:rPr>
        <w:t>東延段全</w:t>
      </w:r>
      <w:proofErr w:type="gramEnd"/>
      <w:r w:rsidRPr="00944032">
        <w:rPr>
          <w:rFonts w:hint="eastAsia"/>
        </w:rPr>
        <w:t>線之營運效益等資料，惟該公司僅簡要提供新莊線及蘆洲支線資料，南港線</w:t>
      </w:r>
      <w:proofErr w:type="gramStart"/>
      <w:r w:rsidRPr="00944032">
        <w:rPr>
          <w:rFonts w:hint="eastAsia"/>
        </w:rPr>
        <w:t>東延段則</w:t>
      </w:r>
      <w:proofErr w:type="gramEnd"/>
      <w:r w:rsidRPr="00944032">
        <w:rPr>
          <w:rFonts w:hint="eastAsia"/>
        </w:rPr>
        <w:t>付之闕如，</w:t>
      </w:r>
      <w:proofErr w:type="gramStart"/>
      <w:r w:rsidRPr="00944032">
        <w:rPr>
          <w:rFonts w:hint="eastAsia"/>
        </w:rPr>
        <w:t>嗣</w:t>
      </w:r>
      <w:proofErr w:type="gramEnd"/>
      <w:r w:rsidRPr="00944032">
        <w:rPr>
          <w:rFonts w:hint="eastAsia"/>
        </w:rPr>
        <w:t>該府亦僅函請</w:t>
      </w:r>
      <w:proofErr w:type="gramStart"/>
      <w:r w:rsidRPr="00944032">
        <w:rPr>
          <w:rFonts w:hint="eastAsia"/>
        </w:rPr>
        <w:t>臺</w:t>
      </w:r>
      <w:proofErr w:type="gramEnd"/>
      <w:r w:rsidRPr="00944032">
        <w:rPr>
          <w:rFonts w:hint="eastAsia"/>
        </w:rPr>
        <w:t>北捷運公司補充說明新莊線及蘆洲支線實際營運平均每公里日運輸收入之計算公式，對於缺漏之南港線東</w:t>
      </w:r>
      <w:proofErr w:type="gramStart"/>
      <w:r w:rsidRPr="00944032">
        <w:rPr>
          <w:rFonts w:hint="eastAsia"/>
        </w:rPr>
        <w:t>延段亦竟</w:t>
      </w:r>
      <w:proofErr w:type="gramEnd"/>
      <w:r w:rsidRPr="00944032">
        <w:rPr>
          <w:rFonts w:hint="eastAsia"/>
        </w:rPr>
        <w:t>未再要求提供數據。</w:t>
      </w:r>
    </w:p>
    <w:p w:rsidR="009C5EAF" w:rsidRPr="00944032" w:rsidRDefault="009C5EAF" w:rsidP="00D42A4B">
      <w:pPr>
        <w:pStyle w:val="4"/>
        <w:ind w:left="1700" w:hanging="680"/>
      </w:pPr>
      <w:r w:rsidRPr="00944032">
        <w:rPr>
          <w:rFonts w:hint="eastAsia"/>
        </w:rPr>
        <w:t>本院函請臺北市政府提供近5年</w:t>
      </w:r>
      <w:r w:rsidR="0012377C" w:rsidRPr="00944032">
        <w:rPr>
          <w:rFonts w:hint="eastAsia"/>
        </w:rPr>
        <w:t>後續</w:t>
      </w:r>
      <w:proofErr w:type="gramStart"/>
      <w:r w:rsidR="0012377C" w:rsidRPr="00944032">
        <w:rPr>
          <w:rFonts w:hint="eastAsia"/>
        </w:rPr>
        <w:t>路網</w:t>
      </w:r>
      <w:r w:rsidRPr="00944032">
        <w:rPr>
          <w:rFonts w:hint="eastAsia"/>
        </w:rPr>
        <w:t>各</w:t>
      </w:r>
      <w:r w:rsidRPr="00944032">
        <w:t>路線</w:t>
      </w:r>
      <w:proofErr w:type="gramEnd"/>
      <w:r w:rsidRPr="00944032">
        <w:t>之營業收入、營業成本及營業費用損益</w:t>
      </w:r>
      <w:r w:rsidRPr="00944032">
        <w:rPr>
          <w:rFonts w:hint="eastAsia"/>
        </w:rPr>
        <w:t>等資料，該府表示</w:t>
      </w:r>
      <w:proofErr w:type="gramStart"/>
      <w:r w:rsidRPr="00944032">
        <w:rPr>
          <w:rFonts w:hint="eastAsia"/>
        </w:rPr>
        <w:t>臺</w:t>
      </w:r>
      <w:proofErr w:type="gramEnd"/>
      <w:r w:rsidRPr="00944032">
        <w:rPr>
          <w:rFonts w:hint="eastAsia"/>
        </w:rPr>
        <w:t>北</w:t>
      </w:r>
      <w:r w:rsidRPr="00944032">
        <w:rPr>
          <w:kern w:val="52"/>
        </w:rPr>
        <w:t>捷運公司各項收支係以全路網為計算基礎，並未有法定原則進行路線區分，</w:t>
      </w:r>
      <w:proofErr w:type="gramStart"/>
      <w:r w:rsidRPr="00944032">
        <w:rPr>
          <w:kern w:val="52"/>
        </w:rPr>
        <w:t>故無各路線</w:t>
      </w:r>
      <w:proofErr w:type="gramEnd"/>
      <w:r w:rsidRPr="00944032">
        <w:rPr>
          <w:kern w:val="52"/>
        </w:rPr>
        <w:t>損益資料</w:t>
      </w:r>
      <w:r w:rsidR="009E596E" w:rsidRPr="00944032">
        <w:rPr>
          <w:rFonts w:hint="eastAsia"/>
        </w:rPr>
        <w:t>；</w:t>
      </w:r>
      <w:proofErr w:type="gramStart"/>
      <w:r w:rsidR="009E596E" w:rsidRPr="00944032">
        <w:rPr>
          <w:rFonts w:hint="eastAsia"/>
        </w:rPr>
        <w:t>嗣</w:t>
      </w:r>
      <w:proofErr w:type="gramEnd"/>
      <w:r w:rsidR="009E596E" w:rsidRPr="00944032">
        <w:rPr>
          <w:rFonts w:hint="eastAsia"/>
        </w:rPr>
        <w:t>於約詢會議再</w:t>
      </w:r>
      <w:r w:rsidRPr="00944032">
        <w:rPr>
          <w:rFonts w:hint="eastAsia"/>
        </w:rPr>
        <w:t>面</w:t>
      </w:r>
      <w:proofErr w:type="gramStart"/>
      <w:r w:rsidRPr="00944032">
        <w:rPr>
          <w:rFonts w:hint="eastAsia"/>
        </w:rPr>
        <w:t>囑臺</w:t>
      </w:r>
      <w:proofErr w:type="gramEnd"/>
      <w:r w:rsidRPr="00944032">
        <w:rPr>
          <w:rFonts w:hint="eastAsia"/>
        </w:rPr>
        <w:t>北捷運公司提供新莊線及蘆洲支線、南港線</w:t>
      </w:r>
      <w:proofErr w:type="gramStart"/>
      <w:r w:rsidRPr="00944032">
        <w:rPr>
          <w:rFonts w:hint="eastAsia"/>
        </w:rPr>
        <w:t>東延段營運</w:t>
      </w:r>
      <w:proofErr w:type="gramEnd"/>
      <w:r w:rsidRPr="00944032">
        <w:rPr>
          <w:rFonts w:hint="eastAsia"/>
        </w:rPr>
        <w:t>效益評估，該公司於103年4月24日</w:t>
      </w:r>
      <w:proofErr w:type="gramStart"/>
      <w:r w:rsidRPr="00944032">
        <w:rPr>
          <w:rFonts w:hint="eastAsia"/>
        </w:rPr>
        <w:t>函復兩路線</w:t>
      </w:r>
      <w:proofErr w:type="gramEnd"/>
      <w:r w:rsidRPr="00944032">
        <w:rPr>
          <w:rFonts w:hint="eastAsia"/>
        </w:rPr>
        <w:t>之損益資料，</w:t>
      </w:r>
      <w:r w:rsidR="00D743E9" w:rsidRPr="00944032">
        <w:rPr>
          <w:rFonts w:hint="eastAsia"/>
        </w:rPr>
        <w:t>兩路線</w:t>
      </w:r>
      <w:r w:rsidRPr="00944032">
        <w:rPr>
          <w:rFonts w:hint="eastAsia"/>
        </w:rPr>
        <w:t>依各該路線財務計畫所列收支項目計算之</w:t>
      </w:r>
      <w:proofErr w:type="gramStart"/>
      <w:r w:rsidRPr="00944032">
        <w:rPr>
          <w:rFonts w:hint="eastAsia"/>
        </w:rPr>
        <w:t>102</w:t>
      </w:r>
      <w:proofErr w:type="gramEnd"/>
      <w:r w:rsidRPr="00944032">
        <w:rPr>
          <w:rFonts w:hint="eastAsia"/>
        </w:rPr>
        <w:t>年度實際營運結果，分別虧損10.71億元、虧損</w:t>
      </w:r>
      <w:r w:rsidR="0026483F" w:rsidRPr="00944032">
        <w:rPr>
          <w:rFonts w:hint="eastAsia"/>
        </w:rPr>
        <w:t>1.22</w:t>
      </w:r>
      <w:r w:rsidRPr="00944032">
        <w:rPr>
          <w:rFonts w:hint="eastAsia"/>
        </w:rPr>
        <w:t>億元，與原財務計畫預估</w:t>
      </w:r>
      <w:r w:rsidR="008575CC" w:rsidRPr="00944032">
        <w:rPr>
          <w:rFonts w:hint="eastAsia"/>
        </w:rPr>
        <w:t>虧損2.46億元、盈餘0.79億元</w:t>
      </w:r>
      <w:r w:rsidRPr="00944032">
        <w:rPr>
          <w:rFonts w:hint="eastAsia"/>
        </w:rPr>
        <w:t>之營運情形相較，</w:t>
      </w:r>
      <w:r w:rsidR="009E596E" w:rsidRPr="00944032">
        <w:rPr>
          <w:rFonts w:hint="eastAsia"/>
        </w:rPr>
        <w:t>落差</w:t>
      </w:r>
      <w:r w:rsidRPr="00944032">
        <w:rPr>
          <w:rFonts w:hint="eastAsia"/>
        </w:rPr>
        <w:t>各</w:t>
      </w:r>
      <w:r w:rsidR="009E596E" w:rsidRPr="00944032">
        <w:rPr>
          <w:rFonts w:hint="eastAsia"/>
        </w:rPr>
        <w:t>達</w:t>
      </w:r>
      <w:r w:rsidRPr="00944032">
        <w:rPr>
          <w:rFonts w:hint="eastAsia"/>
        </w:rPr>
        <w:t>8.25億元</w:t>
      </w:r>
      <w:r w:rsidR="008575CC" w:rsidRPr="00944032">
        <w:rPr>
          <w:rFonts w:hint="eastAsia"/>
        </w:rPr>
        <w:t>（虧損</w:t>
      </w:r>
      <w:r w:rsidR="00891CF3" w:rsidRPr="00944032">
        <w:rPr>
          <w:rFonts w:hint="eastAsia"/>
        </w:rPr>
        <w:t>增加335%</w:t>
      </w:r>
      <w:r w:rsidR="008575CC" w:rsidRPr="00944032">
        <w:rPr>
          <w:rFonts w:hint="eastAsia"/>
        </w:rPr>
        <w:t>）</w:t>
      </w:r>
      <w:r w:rsidRPr="00944032">
        <w:rPr>
          <w:rFonts w:hint="eastAsia"/>
        </w:rPr>
        <w:t>及2.01億元</w:t>
      </w:r>
      <w:r w:rsidR="00891CF3" w:rsidRPr="00944032">
        <w:rPr>
          <w:rFonts w:hint="eastAsia"/>
        </w:rPr>
        <w:t>（</w:t>
      </w:r>
      <w:r w:rsidR="004E2B4E" w:rsidRPr="00944032">
        <w:rPr>
          <w:rFonts w:hint="eastAsia"/>
        </w:rPr>
        <w:t>由盈轉虧，</w:t>
      </w:r>
      <w:r w:rsidR="006D0050" w:rsidRPr="00944032">
        <w:rPr>
          <w:rFonts w:hint="eastAsia"/>
        </w:rPr>
        <w:t>盈餘</w:t>
      </w:r>
      <w:r w:rsidR="004E2B4E" w:rsidRPr="00944032">
        <w:rPr>
          <w:rFonts w:hint="eastAsia"/>
        </w:rPr>
        <w:t>增加</w:t>
      </w:r>
      <w:r w:rsidR="006D0050" w:rsidRPr="00944032">
        <w:rPr>
          <w:rFonts w:hint="eastAsia"/>
        </w:rPr>
        <w:t>-254</w:t>
      </w:r>
      <w:r w:rsidR="004E2B4E" w:rsidRPr="00944032">
        <w:rPr>
          <w:rFonts w:hint="eastAsia"/>
        </w:rPr>
        <w:t>%</w:t>
      </w:r>
      <w:r w:rsidR="00891CF3" w:rsidRPr="00944032">
        <w:rPr>
          <w:rFonts w:hint="eastAsia"/>
        </w:rPr>
        <w:t>）</w:t>
      </w:r>
      <w:r w:rsidRPr="00944032">
        <w:rPr>
          <w:rFonts w:hint="eastAsia"/>
        </w:rPr>
        <w:t>。</w:t>
      </w:r>
      <w:r w:rsidR="009E596E" w:rsidRPr="00944032">
        <w:rPr>
          <w:rFonts w:hint="eastAsia"/>
        </w:rPr>
        <w:t>各</w:t>
      </w:r>
      <w:r w:rsidRPr="00944032">
        <w:rPr>
          <w:rFonts w:hint="eastAsia"/>
        </w:rPr>
        <w:t>後續路</w:t>
      </w:r>
      <w:proofErr w:type="gramStart"/>
      <w:r w:rsidRPr="00944032">
        <w:rPr>
          <w:rFonts w:hint="eastAsia"/>
        </w:rPr>
        <w:t>網係具</w:t>
      </w:r>
      <w:proofErr w:type="gramEnd"/>
      <w:r w:rsidRPr="00944032">
        <w:rPr>
          <w:rFonts w:hint="eastAsia"/>
        </w:rPr>
        <w:t>部分「自償」能力之建設計畫，自償能力與各該路線之損益情形息息相關，後續路網中，南港</w:t>
      </w:r>
      <w:r w:rsidRPr="00944032">
        <w:rPr>
          <w:rFonts w:hint="eastAsia"/>
        </w:rPr>
        <w:lastRenderedPageBreak/>
        <w:t>線</w:t>
      </w:r>
      <w:proofErr w:type="gramStart"/>
      <w:r w:rsidRPr="00944032">
        <w:rPr>
          <w:rFonts w:hint="eastAsia"/>
        </w:rPr>
        <w:t>東延段之</w:t>
      </w:r>
      <w:proofErr w:type="gramEnd"/>
      <w:r w:rsidRPr="00944032">
        <w:rPr>
          <w:rFonts w:hint="eastAsia"/>
        </w:rPr>
        <w:t>南港站最早開始營運，故自97年底即開始陸續產生相關營運資料，惟該府未能及時、確實掌握路線損益</w:t>
      </w:r>
      <w:r w:rsidR="009E596E" w:rsidRPr="00944032">
        <w:rPr>
          <w:rFonts w:hint="eastAsia"/>
        </w:rPr>
        <w:t>之金額及其計算方式</w:t>
      </w:r>
      <w:r w:rsidRPr="00944032">
        <w:rPr>
          <w:rFonts w:hint="eastAsia"/>
        </w:rPr>
        <w:t>，以致忽視應適時檢討控管</w:t>
      </w:r>
      <w:r w:rsidR="0017169C" w:rsidRPr="00944032">
        <w:rPr>
          <w:rFonts w:hint="eastAsia"/>
        </w:rPr>
        <w:t>新莊線及蘆洲支線、南港線</w:t>
      </w:r>
      <w:proofErr w:type="gramStart"/>
      <w:r w:rsidR="0017169C" w:rsidRPr="00944032">
        <w:rPr>
          <w:rFonts w:hint="eastAsia"/>
        </w:rPr>
        <w:t>東延段</w:t>
      </w:r>
      <w:r w:rsidRPr="00944032">
        <w:rPr>
          <w:rFonts w:hint="eastAsia"/>
        </w:rPr>
        <w:t>自</w:t>
      </w:r>
      <w:proofErr w:type="gramEnd"/>
      <w:r w:rsidRPr="00944032">
        <w:rPr>
          <w:rFonts w:hint="eastAsia"/>
        </w:rPr>
        <w:t>償能力</w:t>
      </w:r>
      <w:r w:rsidR="009E596E" w:rsidRPr="00944032">
        <w:rPr>
          <w:rFonts w:hint="eastAsia"/>
        </w:rPr>
        <w:t>之責任</w:t>
      </w:r>
      <w:r w:rsidR="0017169C" w:rsidRPr="00944032">
        <w:rPr>
          <w:rFonts w:hint="eastAsia"/>
        </w:rPr>
        <w:t>，核</w:t>
      </w:r>
      <w:proofErr w:type="gramStart"/>
      <w:r w:rsidR="0017169C" w:rsidRPr="00944032">
        <w:rPr>
          <w:rFonts w:hint="eastAsia"/>
        </w:rPr>
        <w:t>有未洽</w:t>
      </w:r>
      <w:proofErr w:type="gramEnd"/>
      <w:r w:rsidRPr="00944032">
        <w:rPr>
          <w:rFonts w:hint="eastAsia"/>
        </w:rPr>
        <w:t>。</w:t>
      </w:r>
    </w:p>
    <w:p w:rsidR="009C5EAF" w:rsidRPr="00944032" w:rsidRDefault="009C5EAF" w:rsidP="00D42A4B">
      <w:pPr>
        <w:pStyle w:val="3"/>
        <w:ind w:left="1360" w:hanging="680"/>
      </w:pPr>
      <w:proofErr w:type="gramStart"/>
      <w:r w:rsidRPr="00944032">
        <w:rPr>
          <w:rFonts w:hAnsi="標楷體" w:hint="eastAsia"/>
          <w:szCs w:val="32"/>
        </w:rPr>
        <w:t>臺</w:t>
      </w:r>
      <w:proofErr w:type="gramEnd"/>
      <w:r w:rsidRPr="00944032">
        <w:rPr>
          <w:rFonts w:hAnsi="標楷體" w:hint="eastAsia"/>
          <w:szCs w:val="32"/>
        </w:rPr>
        <w:t>北捷運公司於98年8月11日簽報「有關</w:t>
      </w:r>
      <w:proofErr w:type="gramStart"/>
      <w:r w:rsidRPr="00944032">
        <w:rPr>
          <w:rFonts w:hAnsi="標楷體" w:hint="eastAsia"/>
          <w:szCs w:val="32"/>
        </w:rPr>
        <w:t>臺</w:t>
      </w:r>
      <w:proofErr w:type="gramEnd"/>
      <w:r w:rsidRPr="00944032">
        <w:rPr>
          <w:rFonts w:hAnsi="標楷體" w:hint="eastAsia"/>
          <w:szCs w:val="32"/>
        </w:rPr>
        <w:t>北捷運系統後續路網自償性經費相關議題」時即稱，</w:t>
      </w:r>
      <w:r w:rsidRPr="00944032">
        <w:rPr>
          <w:rFonts w:hint="eastAsia"/>
        </w:rPr>
        <w:t>雖財務計畫書明，後續路網龐大自償經費與營運現況差距過大，非該公司所能負擔，且該公司依據當時資料推估，後續路網財務計畫所列自償經費本金及利息負擔，與預估未來30年稅前盈餘相較，差異高達506億元等情。依據前開</w:t>
      </w:r>
      <w:r w:rsidRPr="00944032">
        <w:rPr>
          <w:rFonts w:hAnsi="標楷體" w:hint="eastAsia"/>
          <w:szCs w:val="32"/>
        </w:rPr>
        <w:t>98年8月11日簽，</w:t>
      </w:r>
      <w:r w:rsidRPr="00944032">
        <w:rPr>
          <w:rFonts w:hint="eastAsia"/>
        </w:rPr>
        <w:t>臺北市審計處於100及</w:t>
      </w:r>
      <w:proofErr w:type="gramStart"/>
      <w:r w:rsidRPr="00944032">
        <w:rPr>
          <w:rFonts w:hint="eastAsia"/>
        </w:rPr>
        <w:t>101</w:t>
      </w:r>
      <w:proofErr w:type="gramEnd"/>
      <w:r w:rsidRPr="00944032">
        <w:rPr>
          <w:rFonts w:hint="eastAsia"/>
        </w:rPr>
        <w:t>年度抽查臺北市政府捷運工程局財務收支及決算時，提出通知事項略</w:t>
      </w:r>
      <w:proofErr w:type="gramStart"/>
      <w:r w:rsidRPr="00944032">
        <w:rPr>
          <w:rFonts w:hint="eastAsia"/>
        </w:rPr>
        <w:t>以</w:t>
      </w:r>
      <w:proofErr w:type="gramEnd"/>
      <w:r w:rsidRPr="00944032">
        <w:rPr>
          <w:rFonts w:hint="eastAsia"/>
        </w:rPr>
        <w:t>，新莊線及蘆洲支線、南港線</w:t>
      </w:r>
      <w:proofErr w:type="gramStart"/>
      <w:r w:rsidRPr="00944032">
        <w:rPr>
          <w:rFonts w:hint="eastAsia"/>
        </w:rPr>
        <w:t>東延段建設</w:t>
      </w:r>
      <w:proofErr w:type="gramEnd"/>
      <w:r w:rsidRPr="00944032">
        <w:rPr>
          <w:rFonts w:hint="eastAsia"/>
        </w:rPr>
        <w:t>計畫之自償性經費已舉借債務支應者，</w:t>
      </w:r>
      <w:proofErr w:type="gramStart"/>
      <w:r w:rsidRPr="00944032">
        <w:rPr>
          <w:rFonts w:hint="eastAsia"/>
        </w:rPr>
        <w:t>均已列入</w:t>
      </w:r>
      <w:proofErr w:type="gramEnd"/>
      <w:r w:rsidRPr="00944032">
        <w:rPr>
          <w:rFonts w:hint="eastAsia"/>
        </w:rPr>
        <w:t>當年度總決算之自償性公共債務，未納入公共債務法債限管制，惟依據捷運工程局101年1月12日簽呈內容顯示，臺北市政府財主單位及</w:t>
      </w:r>
      <w:proofErr w:type="gramStart"/>
      <w:r w:rsidRPr="00944032">
        <w:rPr>
          <w:rFonts w:hint="eastAsia"/>
        </w:rPr>
        <w:t>臺</w:t>
      </w:r>
      <w:proofErr w:type="gramEnd"/>
      <w:r w:rsidRPr="00944032">
        <w:rPr>
          <w:rFonts w:hint="eastAsia"/>
        </w:rPr>
        <w:t>北捷運公司均表示由</w:t>
      </w:r>
      <w:r w:rsidR="009E596E" w:rsidRPr="00944032">
        <w:rPr>
          <w:rFonts w:hint="eastAsia"/>
        </w:rPr>
        <w:t>營運單位全數承擔該自償性債務，顯不合理，且以營運單位之財務能力</w:t>
      </w:r>
      <w:r w:rsidRPr="00944032">
        <w:rPr>
          <w:rFonts w:hint="eastAsia"/>
        </w:rPr>
        <w:t>恐亦難以承擔，其可行性實值商榷。基此，前開捷運建設計畫完工營運後，顯有無法達成原訂自償率及清償債務之虞，臺北市政府迄仍未就營運單位近2年來實際經營前開</w:t>
      </w:r>
      <w:r w:rsidR="00C42A11" w:rsidRPr="00944032">
        <w:rPr>
          <w:rFonts w:hint="eastAsia"/>
        </w:rPr>
        <w:t>兩</w:t>
      </w:r>
      <w:r w:rsidRPr="00944032">
        <w:rPr>
          <w:rFonts w:hint="eastAsia"/>
        </w:rPr>
        <w:t>路線</w:t>
      </w:r>
      <w:r w:rsidR="009E596E" w:rsidRPr="00944032">
        <w:rPr>
          <w:rFonts w:hint="eastAsia"/>
        </w:rPr>
        <w:t>之</w:t>
      </w:r>
      <w:r w:rsidRPr="00944032">
        <w:rPr>
          <w:rFonts w:hint="eastAsia"/>
        </w:rPr>
        <w:t>狀況，確實檢討及評估償債能力，並就其無法償付部分擬具解決辦法，以確保計畫原訂自償率之達成，即將原自償性經費所舉債務悉數列為當年度總預算之自償性債務，核與公共債務法等相關規定未合。又依據前述</w:t>
      </w:r>
      <w:proofErr w:type="gramStart"/>
      <w:r w:rsidRPr="00944032">
        <w:rPr>
          <w:rFonts w:hint="eastAsia"/>
        </w:rPr>
        <w:t>臺</w:t>
      </w:r>
      <w:proofErr w:type="gramEnd"/>
      <w:r w:rsidRPr="00944032">
        <w:rPr>
          <w:rFonts w:hint="eastAsia"/>
        </w:rPr>
        <w:t>北捷運公司於103年4月24日提供</w:t>
      </w:r>
      <w:r w:rsidR="0012377C" w:rsidRPr="00944032">
        <w:rPr>
          <w:rFonts w:hint="eastAsia"/>
        </w:rPr>
        <w:t>本院</w:t>
      </w:r>
      <w:r w:rsidR="00C42A11" w:rsidRPr="00944032">
        <w:rPr>
          <w:rFonts w:hint="eastAsia"/>
        </w:rPr>
        <w:t>新莊線及蘆洲支線、南港線</w:t>
      </w:r>
      <w:proofErr w:type="gramStart"/>
      <w:r w:rsidR="00C42A11" w:rsidRPr="00944032">
        <w:rPr>
          <w:rFonts w:hint="eastAsia"/>
        </w:rPr>
        <w:t>東延段</w:t>
      </w:r>
      <w:r w:rsidRPr="00944032">
        <w:rPr>
          <w:rFonts w:hint="eastAsia"/>
        </w:rPr>
        <w:t>之</w:t>
      </w:r>
      <w:proofErr w:type="gramEnd"/>
      <w:r w:rsidRPr="00944032">
        <w:rPr>
          <w:rFonts w:hint="eastAsia"/>
        </w:rPr>
        <w:t>實際營運結果，</w:t>
      </w:r>
      <w:r w:rsidRPr="00944032">
        <w:rPr>
          <w:rFonts w:hint="eastAsia"/>
        </w:rPr>
        <w:lastRenderedPageBreak/>
        <w:t>確實與兩路線財務計畫預估之營運情形產生</w:t>
      </w:r>
      <w:r w:rsidR="00C42A11" w:rsidRPr="00944032">
        <w:rPr>
          <w:rFonts w:hint="eastAsia"/>
        </w:rPr>
        <w:t>明顯</w:t>
      </w:r>
      <w:r w:rsidRPr="00944032">
        <w:rPr>
          <w:rFonts w:hint="eastAsia"/>
        </w:rPr>
        <w:t>落差，該公司甚至表示兩路線皆無自償能力，臺北市政府允應正視臺北市審計處之通知事項確實檢討改進。</w:t>
      </w:r>
    </w:p>
    <w:p w:rsidR="009C5EAF" w:rsidRPr="00944032" w:rsidRDefault="009C5EAF" w:rsidP="00D42A4B">
      <w:pPr>
        <w:pStyle w:val="3"/>
        <w:ind w:left="1360" w:hanging="680"/>
      </w:pPr>
      <w:r w:rsidRPr="00944032">
        <w:rPr>
          <w:rFonts w:hint="eastAsia"/>
        </w:rPr>
        <w:t>綜上，臺北市政府未能確實掌握新莊線及蘆洲支線、南港線</w:t>
      </w:r>
      <w:proofErr w:type="gramStart"/>
      <w:r w:rsidRPr="00944032">
        <w:rPr>
          <w:rFonts w:hint="eastAsia"/>
        </w:rPr>
        <w:t>東延段之</w:t>
      </w:r>
      <w:proofErr w:type="gramEnd"/>
      <w:r w:rsidRPr="00944032">
        <w:rPr>
          <w:rFonts w:hint="eastAsia"/>
        </w:rPr>
        <w:t>路線損益，忽視應適時檢討控管自償能力之責任；依據前述</w:t>
      </w:r>
      <w:proofErr w:type="gramStart"/>
      <w:r w:rsidRPr="00944032">
        <w:rPr>
          <w:rFonts w:hint="eastAsia"/>
        </w:rPr>
        <w:t>臺</w:t>
      </w:r>
      <w:proofErr w:type="gramEnd"/>
      <w:r w:rsidRPr="00944032">
        <w:rPr>
          <w:rFonts w:hint="eastAsia"/>
        </w:rPr>
        <w:t>北捷運公司提供本院之實際營運結果，確與</w:t>
      </w:r>
      <w:r w:rsidR="009E596E" w:rsidRPr="00944032">
        <w:rPr>
          <w:rFonts w:hint="eastAsia"/>
        </w:rPr>
        <w:t>其</w:t>
      </w:r>
      <w:r w:rsidRPr="00944032">
        <w:rPr>
          <w:rFonts w:hint="eastAsia"/>
        </w:rPr>
        <w:t>財務計畫預估之營運情形產生嚴重落差，恐有無法達成原訂自償率及清償債務之虞，臺北市政府迄仍未切實檢討近年來實際經營狀況，</w:t>
      </w:r>
      <w:proofErr w:type="gramStart"/>
      <w:r w:rsidRPr="00944032">
        <w:rPr>
          <w:rFonts w:hint="eastAsia"/>
        </w:rPr>
        <w:t>俾</w:t>
      </w:r>
      <w:proofErr w:type="gramEnd"/>
      <w:r w:rsidRPr="00944032">
        <w:rPr>
          <w:rFonts w:hint="eastAsia"/>
        </w:rPr>
        <w:t>確實檢討及評估</w:t>
      </w:r>
      <w:r w:rsidR="009E596E" w:rsidRPr="00944032">
        <w:rPr>
          <w:rFonts w:hint="eastAsia"/>
        </w:rPr>
        <w:t>其</w:t>
      </w:r>
      <w:r w:rsidRPr="00944032">
        <w:rPr>
          <w:rFonts w:hint="eastAsia"/>
        </w:rPr>
        <w:t>償債能力，並就其無法償付部分擬具解決辦法，以確保計畫原訂自償率之達成，</w:t>
      </w:r>
      <w:proofErr w:type="gramStart"/>
      <w:r w:rsidR="00A838F0">
        <w:rPr>
          <w:rFonts w:hint="eastAsia"/>
        </w:rPr>
        <w:t>逕</w:t>
      </w:r>
      <w:proofErr w:type="gramEnd"/>
      <w:r w:rsidRPr="00944032">
        <w:rPr>
          <w:rFonts w:hint="eastAsia"/>
        </w:rPr>
        <w:t>將原自償性經費所舉債務悉數列為當年度總預算之自償性債務，核與公共債務法等相關規定未合，臺北市政府允應正視臺北市審計處之通知事項，確實檢討改進。</w:t>
      </w:r>
    </w:p>
    <w:p w:rsidR="009C5EAF" w:rsidRPr="00944032" w:rsidRDefault="009C5EAF" w:rsidP="009C5EAF">
      <w:pPr>
        <w:pStyle w:val="2"/>
        <w:ind w:left="1020" w:hanging="680"/>
      </w:pPr>
      <w:bookmarkStart w:id="48" w:name="_Toc391904467"/>
      <w:r w:rsidRPr="00944032">
        <w:rPr>
          <w:rFonts w:hint="eastAsia"/>
        </w:rPr>
        <w:t>後續</w:t>
      </w:r>
      <w:proofErr w:type="gramStart"/>
      <w:r w:rsidRPr="00944032">
        <w:rPr>
          <w:rFonts w:hint="eastAsia"/>
        </w:rPr>
        <w:t>路網各路線</w:t>
      </w:r>
      <w:proofErr w:type="gramEnd"/>
      <w:r w:rsidRPr="00944032">
        <w:rPr>
          <w:rFonts w:hint="eastAsia"/>
        </w:rPr>
        <w:t>近年已陸續完工通車，惟臺北市政府</w:t>
      </w:r>
      <w:r w:rsidR="00F93C3E" w:rsidRPr="00944032">
        <w:rPr>
          <w:rFonts w:hint="eastAsia"/>
        </w:rPr>
        <w:t>迄未</w:t>
      </w:r>
      <w:proofErr w:type="gramStart"/>
      <w:r w:rsidR="00F93C3E" w:rsidRPr="00944032">
        <w:rPr>
          <w:rFonts w:hint="eastAsia"/>
        </w:rPr>
        <w:t>釐</w:t>
      </w:r>
      <w:proofErr w:type="gramEnd"/>
      <w:r w:rsidR="00F93C3E" w:rsidRPr="00944032">
        <w:rPr>
          <w:rFonts w:hint="eastAsia"/>
        </w:rPr>
        <w:t>清</w:t>
      </w:r>
      <w:r w:rsidRPr="00944032">
        <w:rPr>
          <w:rFonts w:hint="eastAsia"/>
        </w:rPr>
        <w:t>償還後續路網自償性經費之權責機關，且自償性經費之還款財源亦尚</w:t>
      </w:r>
      <w:r w:rsidR="00EE3401" w:rsidRPr="00944032">
        <w:rPr>
          <w:rFonts w:hint="eastAsia"/>
        </w:rPr>
        <w:t>未</w:t>
      </w:r>
      <w:r w:rsidRPr="00944032">
        <w:rPr>
          <w:rFonts w:hint="eastAsia"/>
        </w:rPr>
        <w:t>定案，</w:t>
      </w:r>
      <w:r w:rsidR="009E596E" w:rsidRPr="00944032">
        <w:rPr>
          <w:rFonts w:hint="eastAsia"/>
        </w:rPr>
        <w:t>又容忍</w:t>
      </w:r>
      <w:proofErr w:type="gramStart"/>
      <w:r w:rsidR="000E10EE" w:rsidRPr="00944032">
        <w:rPr>
          <w:rFonts w:hint="eastAsia"/>
        </w:rPr>
        <w:t>臺</w:t>
      </w:r>
      <w:proofErr w:type="gramEnd"/>
      <w:r w:rsidR="009E596E" w:rsidRPr="00944032">
        <w:rPr>
          <w:rFonts w:hint="eastAsia"/>
        </w:rPr>
        <w:t>北捷運公司擷取</w:t>
      </w:r>
      <w:r w:rsidR="000E10EE" w:rsidRPr="00944032">
        <w:rPr>
          <w:rFonts w:hint="eastAsia"/>
        </w:rPr>
        <w:t>臺</w:t>
      </w:r>
      <w:r w:rsidR="009E596E" w:rsidRPr="00944032">
        <w:rPr>
          <w:rFonts w:hint="eastAsia"/>
        </w:rPr>
        <w:t>北市審計處之部分文字，予以移花接木，誤導其本意，而未</w:t>
      </w:r>
      <w:r w:rsidR="0009618D">
        <w:rPr>
          <w:rFonts w:hint="eastAsia"/>
        </w:rPr>
        <w:t>予糾正</w:t>
      </w:r>
      <w:r w:rsidR="009E596E" w:rsidRPr="00944032">
        <w:rPr>
          <w:rFonts w:hint="eastAsia"/>
        </w:rPr>
        <w:t>，</w:t>
      </w:r>
      <w:r w:rsidRPr="00944032">
        <w:rPr>
          <w:rFonts w:hint="eastAsia"/>
        </w:rPr>
        <w:t>實有</w:t>
      </w:r>
      <w:r w:rsidR="0009618D">
        <w:rPr>
          <w:rFonts w:hint="eastAsia"/>
        </w:rPr>
        <w:t>欠當</w:t>
      </w:r>
      <w:bookmarkEnd w:id="48"/>
    </w:p>
    <w:p w:rsidR="009C5EAF" w:rsidRPr="00944032" w:rsidRDefault="009C5EAF" w:rsidP="00D42A4B">
      <w:pPr>
        <w:pStyle w:val="3"/>
        <w:ind w:left="1360" w:hanging="680"/>
      </w:pPr>
      <w:r w:rsidRPr="00944032">
        <w:rPr>
          <w:rFonts w:hint="eastAsia"/>
        </w:rPr>
        <w:t>行政院核定之新莊線及蘆洲支線、南港線東延段之財</w:t>
      </w:r>
      <w:proofErr w:type="gramStart"/>
      <w:r w:rsidRPr="00944032">
        <w:rPr>
          <w:rFonts w:hint="eastAsia"/>
        </w:rPr>
        <w:t>務</w:t>
      </w:r>
      <w:proofErr w:type="gramEnd"/>
      <w:r w:rsidRPr="00944032">
        <w:rPr>
          <w:rFonts w:hint="eastAsia"/>
        </w:rPr>
        <w:t>計畫，</w:t>
      </w:r>
      <w:proofErr w:type="gramStart"/>
      <w:r w:rsidRPr="00944032">
        <w:rPr>
          <w:rFonts w:hint="eastAsia"/>
        </w:rPr>
        <w:t>皆敘明</w:t>
      </w:r>
      <w:proofErr w:type="gramEnd"/>
      <w:r w:rsidRPr="00944032">
        <w:rPr>
          <w:rFonts w:hint="eastAsia"/>
        </w:rPr>
        <w:t>完工後營運時由營運單位償還貸款本金及剩餘期間利息。然</w:t>
      </w:r>
      <w:proofErr w:type="gramStart"/>
      <w:r w:rsidRPr="00944032">
        <w:rPr>
          <w:rFonts w:hint="eastAsia"/>
        </w:rPr>
        <w:t>臺</w:t>
      </w:r>
      <w:proofErr w:type="gramEnd"/>
      <w:r w:rsidRPr="00944032">
        <w:rPr>
          <w:rFonts w:hint="eastAsia"/>
        </w:rPr>
        <w:t>北捷運公司於</w:t>
      </w:r>
      <w:r w:rsidRPr="00944032">
        <w:rPr>
          <w:rFonts w:hAnsi="標楷體" w:hint="eastAsia"/>
          <w:szCs w:val="32"/>
        </w:rPr>
        <w:t>98年8月11日簽文</w:t>
      </w:r>
      <w:r w:rsidR="0009618D">
        <w:rPr>
          <w:rFonts w:hAnsi="標楷體" w:hint="eastAsia"/>
          <w:szCs w:val="32"/>
        </w:rPr>
        <w:t>中，</w:t>
      </w:r>
      <w:r w:rsidRPr="00944032">
        <w:rPr>
          <w:rFonts w:hAnsi="標楷體" w:hint="eastAsia"/>
          <w:szCs w:val="32"/>
        </w:rPr>
        <w:t>即表達該公司從未承諾且無力負擔後續路網之自償性經費，又於</w:t>
      </w:r>
      <w:r w:rsidRPr="00944032">
        <w:rPr>
          <w:rFonts w:hint="eastAsia"/>
        </w:rPr>
        <w:t>103年4月24日</w:t>
      </w:r>
      <w:proofErr w:type="gramStart"/>
      <w:r w:rsidRPr="00944032">
        <w:rPr>
          <w:rFonts w:hint="eastAsia"/>
        </w:rPr>
        <w:t>函復本院</w:t>
      </w:r>
      <w:proofErr w:type="gramEnd"/>
      <w:r w:rsidRPr="00944032">
        <w:rPr>
          <w:rFonts w:hint="eastAsia"/>
        </w:rPr>
        <w:t>資料中重申，捷運建設自償性經費應視為地方政府為爭取捷運建設所提出之承諾，及中央政府計算補助經費之依據，因此自償性財源應屬地方政府之責任，而營運機構既已明文</w:t>
      </w:r>
      <w:proofErr w:type="gramStart"/>
      <w:r w:rsidRPr="00944032">
        <w:rPr>
          <w:rFonts w:hint="eastAsia"/>
        </w:rPr>
        <w:t>不</w:t>
      </w:r>
      <w:proofErr w:type="gramEnd"/>
      <w:r w:rsidRPr="00944032">
        <w:rPr>
          <w:rFonts w:hint="eastAsia"/>
        </w:rPr>
        <w:t>共有捷運系統財產，</w:t>
      </w:r>
      <w:r w:rsidRPr="00944032">
        <w:rPr>
          <w:rFonts w:hint="eastAsia"/>
        </w:rPr>
        <w:lastRenderedPageBreak/>
        <w:t>自與自償性財源之籌措無涉；且財務</w:t>
      </w:r>
      <w:proofErr w:type="gramStart"/>
      <w:r w:rsidRPr="00944032">
        <w:rPr>
          <w:rFonts w:hint="eastAsia"/>
        </w:rPr>
        <w:t>務</w:t>
      </w:r>
      <w:proofErr w:type="gramEnd"/>
      <w:r w:rsidRPr="00944032">
        <w:rPr>
          <w:rFonts w:hint="eastAsia"/>
        </w:rPr>
        <w:t>計畫規劃時之時空背景與營運現況差距過大，自償性財源包含票箱及聯合開發收益，由於實際營運條件與規劃當時之假設已有相當出入，包含票價配合政府鼓勵大眾運輸，並未按市場機制調漲、因人口成長率下降，運量與原規劃條件產生差異、捷運公司負擔高額之政策性支出</w:t>
      </w:r>
      <w:proofErr w:type="gramStart"/>
      <w:r w:rsidRPr="00944032">
        <w:rPr>
          <w:rFonts w:hint="eastAsia"/>
        </w:rPr>
        <w:t>及聯開收入</w:t>
      </w:r>
      <w:proofErr w:type="gramEnd"/>
      <w:r w:rsidRPr="00944032">
        <w:rPr>
          <w:rFonts w:hint="eastAsia"/>
        </w:rPr>
        <w:t>非歸屬於捷運公司等差異，造成</w:t>
      </w:r>
      <w:proofErr w:type="gramStart"/>
      <w:r w:rsidR="004711A6" w:rsidRPr="00944032">
        <w:rPr>
          <w:rFonts w:hint="eastAsia"/>
        </w:rPr>
        <w:t>臺</w:t>
      </w:r>
      <w:proofErr w:type="gramEnd"/>
      <w:r w:rsidR="004711A6" w:rsidRPr="00944032">
        <w:rPr>
          <w:rFonts w:hint="eastAsia"/>
        </w:rPr>
        <w:t>北</w:t>
      </w:r>
      <w:r w:rsidRPr="00944032">
        <w:rPr>
          <w:rFonts w:hint="eastAsia"/>
        </w:rPr>
        <w:t>捷運公司無法依財務計畫負擔自償性經費。</w:t>
      </w:r>
      <w:r w:rsidR="00153624" w:rsidRPr="00944032">
        <w:rPr>
          <w:rFonts w:hint="eastAsia"/>
        </w:rPr>
        <w:t>另該公司於103年3月10日「自償性經費分攤可行方案評估」</w:t>
      </w:r>
      <w:r w:rsidR="00545B94" w:rsidRPr="00944032">
        <w:rPr>
          <w:rFonts w:hint="eastAsia"/>
        </w:rPr>
        <w:t>二、（四）</w:t>
      </w:r>
      <w:r w:rsidR="00153624" w:rsidRPr="00944032">
        <w:rPr>
          <w:rFonts w:hint="eastAsia"/>
        </w:rPr>
        <w:t>表示，</w:t>
      </w:r>
      <w:r w:rsidR="009E596E" w:rsidRPr="00944032">
        <w:rPr>
          <w:rFonts w:hint="eastAsia"/>
        </w:rPr>
        <w:t>「</w:t>
      </w:r>
      <w:r w:rsidR="00153624" w:rsidRPr="00944032">
        <w:rPr>
          <w:rFonts w:hint="eastAsia"/>
        </w:rPr>
        <w:t>臺北市審計處明確表示自償性經費由營運單位</w:t>
      </w:r>
      <w:r w:rsidR="00BA7F8E" w:rsidRPr="00944032">
        <w:rPr>
          <w:rFonts w:hint="eastAsia"/>
        </w:rPr>
        <w:t>承擔</w:t>
      </w:r>
      <w:r w:rsidR="00153624" w:rsidRPr="00944032">
        <w:rPr>
          <w:rFonts w:hint="eastAsia"/>
        </w:rPr>
        <w:t>顯不合理</w:t>
      </w:r>
      <w:r w:rsidR="009E596E" w:rsidRPr="00944032">
        <w:rPr>
          <w:rFonts w:hint="eastAsia"/>
        </w:rPr>
        <w:t>」</w:t>
      </w:r>
      <w:r w:rsidR="007C5D54" w:rsidRPr="00944032">
        <w:rPr>
          <w:rFonts w:hint="eastAsia"/>
        </w:rPr>
        <w:t>乙節，</w:t>
      </w:r>
      <w:proofErr w:type="gramStart"/>
      <w:r w:rsidR="004711A6" w:rsidRPr="00944032">
        <w:rPr>
          <w:rFonts w:hint="eastAsia"/>
        </w:rPr>
        <w:t>經查</w:t>
      </w:r>
      <w:r w:rsidR="007C5D54" w:rsidRPr="00944032">
        <w:rPr>
          <w:rFonts w:hint="eastAsia"/>
        </w:rPr>
        <w:t>非屬</w:t>
      </w:r>
      <w:proofErr w:type="gramEnd"/>
      <w:r w:rsidR="007C5D54" w:rsidRPr="00944032">
        <w:rPr>
          <w:rFonts w:hint="eastAsia"/>
        </w:rPr>
        <w:t>實情，</w:t>
      </w:r>
      <w:r w:rsidR="004711A6" w:rsidRPr="00944032">
        <w:rPr>
          <w:rFonts w:hint="eastAsia"/>
        </w:rPr>
        <w:t>該段文字</w:t>
      </w:r>
      <w:r w:rsidR="00A32DBD" w:rsidRPr="00944032">
        <w:rPr>
          <w:rFonts w:hint="eastAsia"/>
        </w:rPr>
        <w:t>係</w:t>
      </w:r>
      <w:r w:rsidR="00C01345" w:rsidRPr="00944032">
        <w:rPr>
          <w:rFonts w:hint="eastAsia"/>
        </w:rPr>
        <w:t>臺北市審計處引用臺北市政府</w:t>
      </w:r>
      <w:r w:rsidR="007C5D54" w:rsidRPr="00944032">
        <w:rPr>
          <w:rFonts w:hint="eastAsia"/>
        </w:rPr>
        <w:t>捷運工程局101年1月12日簽呈</w:t>
      </w:r>
      <w:r w:rsidR="009E596E" w:rsidRPr="00944032">
        <w:rPr>
          <w:rFonts w:hint="eastAsia"/>
        </w:rPr>
        <w:t>資訊</w:t>
      </w:r>
      <w:r w:rsidR="00A32DBD" w:rsidRPr="00944032">
        <w:rPr>
          <w:rFonts w:hint="eastAsia"/>
        </w:rPr>
        <w:t>，係</w:t>
      </w:r>
      <w:r w:rsidR="007C5D54" w:rsidRPr="00944032">
        <w:rPr>
          <w:rFonts w:hint="eastAsia"/>
        </w:rPr>
        <w:t>臺北市政府財主</w:t>
      </w:r>
      <w:r w:rsidR="005217AE" w:rsidRPr="00944032">
        <w:rPr>
          <w:rFonts w:hint="eastAsia"/>
        </w:rPr>
        <w:t>單位</w:t>
      </w:r>
      <w:r w:rsidR="007C5D54" w:rsidRPr="00944032">
        <w:rPr>
          <w:rFonts w:hint="eastAsia"/>
        </w:rPr>
        <w:t>及</w:t>
      </w:r>
      <w:proofErr w:type="gramStart"/>
      <w:r w:rsidR="007C5D54" w:rsidRPr="00944032">
        <w:rPr>
          <w:rFonts w:hint="eastAsia"/>
        </w:rPr>
        <w:t>臺</w:t>
      </w:r>
      <w:proofErr w:type="gramEnd"/>
      <w:r w:rsidR="007C5D54" w:rsidRPr="00944032">
        <w:rPr>
          <w:rFonts w:hint="eastAsia"/>
        </w:rPr>
        <w:t>北捷運公司</w:t>
      </w:r>
      <w:r w:rsidR="005217AE" w:rsidRPr="00944032">
        <w:rPr>
          <w:rFonts w:hint="eastAsia"/>
        </w:rPr>
        <w:t>之</w:t>
      </w:r>
      <w:r w:rsidR="004D6370" w:rsidRPr="00944032">
        <w:rPr>
          <w:rFonts w:hint="eastAsia"/>
        </w:rPr>
        <w:t>部分</w:t>
      </w:r>
      <w:r w:rsidR="005217AE" w:rsidRPr="00944032">
        <w:rPr>
          <w:rFonts w:hint="eastAsia"/>
        </w:rPr>
        <w:t>發言</w:t>
      </w:r>
      <w:r w:rsidR="00DA7A03" w:rsidRPr="00944032">
        <w:rPr>
          <w:rFonts w:hint="eastAsia"/>
        </w:rPr>
        <w:t>內容</w:t>
      </w:r>
      <w:r w:rsidR="004D6370" w:rsidRPr="00944032">
        <w:rPr>
          <w:rFonts w:hint="eastAsia"/>
        </w:rPr>
        <w:t>，非臺北市審計處之意見</w:t>
      </w:r>
      <w:r w:rsidR="00DA7A03" w:rsidRPr="00944032">
        <w:rPr>
          <w:rFonts w:hint="eastAsia"/>
        </w:rPr>
        <w:t>。</w:t>
      </w:r>
    </w:p>
    <w:p w:rsidR="009C5EAF" w:rsidRPr="00944032" w:rsidRDefault="009C5EAF" w:rsidP="00D42A4B">
      <w:pPr>
        <w:pStyle w:val="3"/>
        <w:ind w:left="1360" w:hanging="680"/>
      </w:pPr>
      <w:r w:rsidRPr="00944032">
        <w:rPr>
          <w:rFonts w:hint="eastAsia"/>
        </w:rPr>
        <w:t>依據臺北市政府捷運工程局101年11月19日北市</w:t>
      </w:r>
      <w:proofErr w:type="gramStart"/>
      <w:r w:rsidRPr="00944032">
        <w:rPr>
          <w:rFonts w:hint="eastAsia"/>
        </w:rPr>
        <w:t>捷財字</w:t>
      </w:r>
      <w:proofErr w:type="gramEnd"/>
      <w:r w:rsidRPr="00944032">
        <w:rPr>
          <w:rFonts w:hint="eastAsia"/>
        </w:rPr>
        <w:t>第10133254100號函略</w:t>
      </w:r>
      <w:proofErr w:type="gramStart"/>
      <w:r w:rsidRPr="00944032">
        <w:rPr>
          <w:rFonts w:hint="eastAsia"/>
        </w:rPr>
        <w:t>以</w:t>
      </w:r>
      <w:proofErr w:type="gramEnd"/>
      <w:r w:rsidRPr="00944032">
        <w:rPr>
          <w:rFonts w:hint="eastAsia"/>
        </w:rPr>
        <w:t>，依行政院核定之新莊線及蘆洲支線、南港線</w:t>
      </w:r>
      <w:proofErr w:type="gramStart"/>
      <w:r w:rsidRPr="00944032">
        <w:rPr>
          <w:rFonts w:hint="eastAsia"/>
        </w:rPr>
        <w:t>東延段</w:t>
      </w:r>
      <w:proofErr w:type="gramEnd"/>
      <w:r w:rsidRPr="00944032">
        <w:rPr>
          <w:rFonts w:hint="eastAsia"/>
        </w:rPr>
        <w:t>、信義線、松山線之財務計畫，</w:t>
      </w:r>
      <w:proofErr w:type="gramStart"/>
      <w:r w:rsidRPr="00944032">
        <w:rPr>
          <w:rFonts w:hint="eastAsia"/>
        </w:rPr>
        <w:t>皆敘明</w:t>
      </w:r>
      <w:proofErr w:type="gramEnd"/>
      <w:r w:rsidRPr="00944032">
        <w:rPr>
          <w:rFonts w:hint="eastAsia"/>
        </w:rPr>
        <w:t>完工後營運時由營運單位償還貸款本金及剩餘期間利息，該府認為該自償性經費之償還責任實已確</w:t>
      </w:r>
      <w:r w:rsidR="004D6370" w:rsidRPr="00944032">
        <w:rPr>
          <w:rFonts w:hint="eastAsia"/>
        </w:rPr>
        <w:t>定</w:t>
      </w:r>
      <w:r w:rsidRPr="00944032">
        <w:rPr>
          <w:rFonts w:hint="eastAsia"/>
        </w:rPr>
        <w:t>歸屬於營運單位。</w:t>
      </w:r>
      <w:proofErr w:type="gramStart"/>
      <w:r w:rsidRPr="00944032">
        <w:rPr>
          <w:rFonts w:hint="eastAsia"/>
        </w:rPr>
        <w:t>嗣</w:t>
      </w:r>
      <w:proofErr w:type="gramEnd"/>
      <w:r w:rsidRPr="00944032">
        <w:rPr>
          <w:rFonts w:hint="eastAsia"/>
        </w:rPr>
        <w:t>臺北市政府102年9月10日召開</w:t>
      </w:r>
      <w:proofErr w:type="gramStart"/>
      <w:r w:rsidRPr="00944032">
        <w:rPr>
          <w:rFonts w:hint="eastAsia"/>
        </w:rPr>
        <w:t>研</w:t>
      </w:r>
      <w:proofErr w:type="gramEnd"/>
      <w:r w:rsidRPr="00944032">
        <w:rPr>
          <w:rFonts w:hint="eastAsia"/>
        </w:rPr>
        <w:t>商「</w:t>
      </w:r>
      <w:proofErr w:type="gramStart"/>
      <w:r w:rsidRPr="00944032">
        <w:rPr>
          <w:rFonts w:hint="eastAsia"/>
        </w:rPr>
        <w:t>臺</w:t>
      </w:r>
      <w:proofErr w:type="gramEnd"/>
      <w:r w:rsidRPr="00944032">
        <w:rPr>
          <w:rFonts w:hint="eastAsia"/>
        </w:rPr>
        <w:t>北都會區大眾捷運系統建設計畫後續</w:t>
      </w:r>
      <w:proofErr w:type="gramStart"/>
      <w:r w:rsidRPr="00944032">
        <w:rPr>
          <w:rFonts w:hint="eastAsia"/>
        </w:rPr>
        <w:t>路網各線</w:t>
      </w:r>
      <w:proofErr w:type="gramEnd"/>
      <w:r w:rsidRPr="00944032">
        <w:rPr>
          <w:rFonts w:hint="eastAsia"/>
        </w:rPr>
        <w:t>完工後營運時自償性經費之償還與利息分擔之權責機關」會議結論，該府認為</w:t>
      </w:r>
      <w:proofErr w:type="gramStart"/>
      <w:r w:rsidRPr="00944032">
        <w:rPr>
          <w:rFonts w:hint="eastAsia"/>
        </w:rPr>
        <w:t>臺</w:t>
      </w:r>
      <w:proofErr w:type="gramEnd"/>
      <w:r w:rsidRPr="00944032">
        <w:rPr>
          <w:rFonts w:hint="eastAsia"/>
        </w:rPr>
        <w:t>北捷運公司因負擔系統重置經費、繳交變動租金及多項市府政策性支出，致盈餘有限，若仍需負擔自償性經費，對公司經營有其困難處，惟本案中央</w:t>
      </w:r>
      <w:r w:rsidR="004D6370" w:rsidRPr="00944032">
        <w:rPr>
          <w:rFonts w:hint="eastAsia"/>
        </w:rPr>
        <w:t>政府</w:t>
      </w:r>
      <w:r w:rsidRPr="00944032">
        <w:rPr>
          <w:rFonts w:hint="eastAsia"/>
        </w:rPr>
        <w:t>已表示營運後應由營運單位負擔，若捷運公司不負擔自償性經費，則需改由地方政府負擔，對該府預算</w:t>
      </w:r>
      <w:proofErr w:type="gramStart"/>
      <w:r w:rsidRPr="00944032">
        <w:rPr>
          <w:rFonts w:hint="eastAsia"/>
        </w:rPr>
        <w:t>恐</w:t>
      </w:r>
      <w:proofErr w:type="gramEnd"/>
      <w:r w:rsidRPr="00944032">
        <w:rPr>
          <w:rFonts w:hint="eastAsia"/>
        </w:rPr>
        <w:t>產生排擠效果，故本案宜以該府</w:t>
      </w:r>
      <w:proofErr w:type="gramStart"/>
      <w:r w:rsidRPr="00944032">
        <w:rPr>
          <w:rFonts w:hint="eastAsia"/>
        </w:rPr>
        <w:t>最佳</w:t>
      </w:r>
      <w:r w:rsidRPr="00944032">
        <w:rPr>
          <w:rFonts w:hint="eastAsia"/>
        </w:rPr>
        <w:lastRenderedPageBreak/>
        <w:t>之</w:t>
      </w:r>
      <w:proofErr w:type="gramEnd"/>
      <w:r w:rsidRPr="00944032">
        <w:rPr>
          <w:rFonts w:hint="eastAsia"/>
        </w:rPr>
        <w:t>立場來檢討可行之方案。</w:t>
      </w:r>
      <w:r w:rsidR="00992FD3" w:rsidRPr="00944032">
        <w:rPr>
          <w:rFonts w:hint="eastAsia"/>
        </w:rPr>
        <w:t>是</w:t>
      </w:r>
      <w:proofErr w:type="gramStart"/>
      <w:r w:rsidR="00992FD3" w:rsidRPr="00944032">
        <w:rPr>
          <w:rFonts w:hint="eastAsia"/>
        </w:rPr>
        <w:t>以</w:t>
      </w:r>
      <w:proofErr w:type="gramEnd"/>
      <w:r w:rsidR="00992FD3" w:rsidRPr="00944032">
        <w:rPr>
          <w:rFonts w:hint="eastAsia"/>
        </w:rPr>
        <w:t>，新莊線及蘆洲支線、南港線</w:t>
      </w:r>
      <w:proofErr w:type="gramStart"/>
      <w:r w:rsidR="00992FD3" w:rsidRPr="00944032">
        <w:rPr>
          <w:rFonts w:hint="eastAsia"/>
        </w:rPr>
        <w:t>東延段財務</w:t>
      </w:r>
      <w:proofErr w:type="gramEnd"/>
      <w:r w:rsidR="00992FD3" w:rsidRPr="00944032">
        <w:rPr>
          <w:rFonts w:hint="eastAsia"/>
        </w:rPr>
        <w:t>計畫雖明訂由營運單位償還自償性經費，惟臺北市政府亦</w:t>
      </w:r>
      <w:r w:rsidR="00FA0E96" w:rsidRPr="00944032">
        <w:rPr>
          <w:rFonts w:hint="eastAsia"/>
        </w:rPr>
        <w:t>無法忽視</w:t>
      </w:r>
      <w:proofErr w:type="gramStart"/>
      <w:r w:rsidR="00FA0E96" w:rsidRPr="00944032">
        <w:rPr>
          <w:rFonts w:hint="eastAsia"/>
        </w:rPr>
        <w:t>臺</w:t>
      </w:r>
      <w:proofErr w:type="gramEnd"/>
      <w:r w:rsidR="00FA0E96" w:rsidRPr="00944032">
        <w:rPr>
          <w:rFonts w:hint="eastAsia"/>
        </w:rPr>
        <w:t>北捷運公司</w:t>
      </w:r>
      <w:r w:rsidR="004D6370" w:rsidRPr="00944032">
        <w:rPr>
          <w:rFonts w:hint="eastAsia"/>
        </w:rPr>
        <w:t>之</w:t>
      </w:r>
      <w:r w:rsidR="00FA0E96" w:rsidRPr="00944032">
        <w:rPr>
          <w:rFonts w:hint="eastAsia"/>
        </w:rPr>
        <w:t>實際負擔</w:t>
      </w:r>
      <w:r w:rsidR="004D6370" w:rsidRPr="00944032">
        <w:rPr>
          <w:rFonts w:hint="eastAsia"/>
        </w:rPr>
        <w:t>能力確</w:t>
      </w:r>
      <w:r w:rsidR="00FC2950" w:rsidRPr="00944032">
        <w:rPr>
          <w:rFonts w:hint="eastAsia"/>
        </w:rPr>
        <w:t>非如預期。</w:t>
      </w:r>
    </w:p>
    <w:p w:rsidR="009C5EAF" w:rsidRPr="00944032" w:rsidRDefault="00D62344" w:rsidP="00D42A4B">
      <w:pPr>
        <w:pStyle w:val="3"/>
        <w:ind w:left="1360" w:hanging="680"/>
      </w:pPr>
      <w:proofErr w:type="gramStart"/>
      <w:r w:rsidRPr="00944032">
        <w:rPr>
          <w:rFonts w:hint="eastAsia"/>
        </w:rPr>
        <w:t>臺</w:t>
      </w:r>
      <w:proofErr w:type="gramEnd"/>
      <w:r w:rsidRPr="00944032">
        <w:rPr>
          <w:rFonts w:hint="eastAsia"/>
        </w:rPr>
        <w:t>北捷運公司成立之初</w:t>
      </w:r>
      <w:r w:rsidR="004D6370" w:rsidRPr="00944032">
        <w:rPr>
          <w:rFonts w:hint="eastAsia"/>
        </w:rPr>
        <w:t>，</w:t>
      </w:r>
      <w:r w:rsidRPr="00944032">
        <w:rPr>
          <w:rFonts w:hint="eastAsia"/>
        </w:rPr>
        <w:t>相關財務計畫即已存在，自不應忽視應依財務計畫承擔所負擔之責任</w:t>
      </w:r>
      <w:r w:rsidR="000B786A" w:rsidRPr="00944032">
        <w:rPr>
          <w:rFonts w:hint="eastAsia"/>
        </w:rPr>
        <w:t>；另</w:t>
      </w:r>
      <w:r w:rsidR="004D6370" w:rsidRPr="00944032">
        <w:rPr>
          <w:rFonts w:hint="eastAsia"/>
        </w:rPr>
        <w:t>一方面，</w:t>
      </w:r>
      <w:proofErr w:type="gramStart"/>
      <w:r w:rsidR="009C5EAF" w:rsidRPr="00944032">
        <w:rPr>
          <w:rFonts w:hint="eastAsia"/>
        </w:rPr>
        <w:t>臺</w:t>
      </w:r>
      <w:proofErr w:type="gramEnd"/>
      <w:r w:rsidR="009C5EAF" w:rsidRPr="00944032">
        <w:rPr>
          <w:rFonts w:hint="eastAsia"/>
        </w:rPr>
        <w:t>北捷運公司</w:t>
      </w:r>
      <w:r w:rsidR="004D6370" w:rsidRPr="00944032">
        <w:rPr>
          <w:rFonts w:hint="eastAsia"/>
        </w:rPr>
        <w:t>則</w:t>
      </w:r>
      <w:r w:rsidR="000B786A" w:rsidRPr="00944032">
        <w:rPr>
          <w:rFonts w:hint="eastAsia"/>
        </w:rPr>
        <w:t>認為</w:t>
      </w:r>
      <w:r w:rsidR="004D6370" w:rsidRPr="00944032">
        <w:rPr>
          <w:rFonts w:hint="eastAsia"/>
        </w:rPr>
        <w:t>，</w:t>
      </w:r>
      <w:r w:rsidR="009C5EAF" w:rsidRPr="00944032">
        <w:rPr>
          <w:rFonts w:hint="eastAsia"/>
        </w:rPr>
        <w:t>因</w:t>
      </w:r>
      <w:r w:rsidR="004D6370" w:rsidRPr="00944032">
        <w:rPr>
          <w:rFonts w:hint="eastAsia"/>
        </w:rPr>
        <w:t>目前</w:t>
      </w:r>
      <w:r w:rsidR="009C5EAF" w:rsidRPr="00944032">
        <w:rPr>
          <w:rFonts w:hint="eastAsia"/>
        </w:rPr>
        <w:t>實際營運條件與規劃當時之假設已有相當出入，故無法依財務計畫負擔自償性經費</w:t>
      </w:r>
      <w:r w:rsidR="004D6370" w:rsidRPr="00944032">
        <w:rPr>
          <w:rFonts w:hint="eastAsia"/>
        </w:rPr>
        <w:t>，</w:t>
      </w:r>
      <w:proofErr w:type="gramStart"/>
      <w:r w:rsidR="004D6370" w:rsidRPr="00944032">
        <w:rPr>
          <w:rFonts w:hint="eastAsia"/>
        </w:rPr>
        <w:t>臺</w:t>
      </w:r>
      <w:proofErr w:type="gramEnd"/>
      <w:r w:rsidR="004D6370" w:rsidRPr="00944032">
        <w:rPr>
          <w:rFonts w:hint="eastAsia"/>
        </w:rPr>
        <w:t>北捷運公司</w:t>
      </w:r>
      <w:r w:rsidR="009C5EAF" w:rsidRPr="00944032">
        <w:rPr>
          <w:rFonts w:hint="eastAsia"/>
        </w:rPr>
        <w:t>之理由，如票價未調漲、運量與原規劃條件產生差異、負擔高額之政策性支出</w:t>
      </w:r>
      <w:proofErr w:type="gramStart"/>
      <w:r w:rsidR="009C5EAF" w:rsidRPr="00944032">
        <w:rPr>
          <w:rFonts w:hint="eastAsia"/>
        </w:rPr>
        <w:t>及聯開收入</w:t>
      </w:r>
      <w:proofErr w:type="gramEnd"/>
      <w:r w:rsidR="009C5EAF" w:rsidRPr="00944032">
        <w:rPr>
          <w:rFonts w:hint="eastAsia"/>
        </w:rPr>
        <w:t>非歸屬該公司等</w:t>
      </w:r>
      <w:r w:rsidR="004D6370" w:rsidRPr="00944032">
        <w:rPr>
          <w:rFonts w:hint="eastAsia"/>
        </w:rPr>
        <w:t>。</w:t>
      </w:r>
      <w:proofErr w:type="gramStart"/>
      <w:r w:rsidR="009C5EAF" w:rsidRPr="00944032">
        <w:rPr>
          <w:rFonts w:hint="eastAsia"/>
        </w:rPr>
        <w:t>惟</w:t>
      </w:r>
      <w:proofErr w:type="gramEnd"/>
      <w:r w:rsidR="009C5EAF" w:rsidRPr="00944032">
        <w:rPr>
          <w:rFonts w:hint="eastAsia"/>
        </w:rPr>
        <w:t>臺北市政府未</w:t>
      </w:r>
      <w:r w:rsidR="00FC2950" w:rsidRPr="00944032">
        <w:rPr>
          <w:rFonts w:hint="eastAsia"/>
        </w:rPr>
        <w:t>就</w:t>
      </w:r>
      <w:r w:rsidR="00EB0AA1" w:rsidRPr="00944032">
        <w:rPr>
          <w:rFonts w:hint="eastAsia"/>
        </w:rPr>
        <w:t>該公司</w:t>
      </w:r>
      <w:r w:rsidR="00FC2950" w:rsidRPr="00944032">
        <w:rPr>
          <w:rFonts w:hint="eastAsia"/>
        </w:rPr>
        <w:t>說法</w:t>
      </w:r>
      <w:r w:rsidR="009C5EAF" w:rsidRPr="00944032">
        <w:rPr>
          <w:rFonts w:hint="eastAsia"/>
        </w:rPr>
        <w:t>提出具體回應</w:t>
      </w:r>
      <w:r w:rsidR="005F30C1" w:rsidRPr="00944032">
        <w:rPr>
          <w:rFonts w:hint="eastAsia"/>
        </w:rPr>
        <w:t>，</w:t>
      </w:r>
      <w:proofErr w:type="gramStart"/>
      <w:r w:rsidR="005F30C1" w:rsidRPr="00944032">
        <w:rPr>
          <w:rFonts w:hint="eastAsia"/>
        </w:rPr>
        <w:t>該</w:t>
      </w:r>
      <w:r w:rsidR="009C5EAF" w:rsidRPr="00944032">
        <w:rPr>
          <w:rFonts w:hint="eastAsia"/>
        </w:rPr>
        <w:t>府允應</w:t>
      </w:r>
      <w:proofErr w:type="gramEnd"/>
      <w:r w:rsidR="004D6370" w:rsidRPr="00944032">
        <w:rPr>
          <w:rFonts w:hint="eastAsia"/>
        </w:rPr>
        <w:t>謹慎評估</w:t>
      </w:r>
      <w:r w:rsidR="009C5EAF" w:rsidRPr="00944032">
        <w:rPr>
          <w:rFonts w:hint="eastAsia"/>
        </w:rPr>
        <w:t>前開影響自償財源之因素</w:t>
      </w:r>
      <w:r w:rsidR="004D6370" w:rsidRPr="00944032">
        <w:rPr>
          <w:rFonts w:hint="eastAsia"/>
        </w:rPr>
        <w:t>及其他考量</w:t>
      </w:r>
      <w:r w:rsidR="009C5EAF" w:rsidRPr="00944032">
        <w:rPr>
          <w:rFonts w:hint="eastAsia"/>
        </w:rPr>
        <w:t>，</w:t>
      </w:r>
      <w:proofErr w:type="gramStart"/>
      <w:r w:rsidR="009C5EAF" w:rsidRPr="00944032">
        <w:rPr>
          <w:rFonts w:hint="eastAsia"/>
        </w:rPr>
        <w:t>釐</w:t>
      </w:r>
      <w:proofErr w:type="gramEnd"/>
      <w:r w:rsidR="009C5EAF" w:rsidRPr="00944032">
        <w:rPr>
          <w:rFonts w:hint="eastAsia"/>
        </w:rPr>
        <w:t>清究竟係</w:t>
      </w:r>
      <w:proofErr w:type="gramStart"/>
      <w:r w:rsidR="004D6370" w:rsidRPr="00944032">
        <w:rPr>
          <w:rFonts w:hint="eastAsia"/>
        </w:rPr>
        <w:t>臺</w:t>
      </w:r>
      <w:proofErr w:type="gramEnd"/>
      <w:r w:rsidR="004D6370" w:rsidRPr="00944032">
        <w:rPr>
          <w:rFonts w:hint="eastAsia"/>
        </w:rPr>
        <w:t>北捷運公司</w:t>
      </w:r>
      <w:r w:rsidR="009C5EAF" w:rsidRPr="00944032">
        <w:rPr>
          <w:rFonts w:hint="eastAsia"/>
        </w:rPr>
        <w:t>「付不起」或「不應付」，避免權責混淆；倘若評估後</w:t>
      </w:r>
      <w:proofErr w:type="gramStart"/>
      <w:r w:rsidR="009C5EAF" w:rsidRPr="00944032">
        <w:rPr>
          <w:rFonts w:hint="eastAsia"/>
        </w:rPr>
        <w:t>臺</w:t>
      </w:r>
      <w:proofErr w:type="gramEnd"/>
      <w:r w:rsidR="009C5EAF" w:rsidRPr="00944032">
        <w:rPr>
          <w:rFonts w:hint="eastAsia"/>
        </w:rPr>
        <w:t>北捷運公司負擔自償性經費確有困難，臺北市政府允應召集相關單位</w:t>
      </w:r>
      <w:proofErr w:type="gramStart"/>
      <w:r w:rsidR="009C5EAF" w:rsidRPr="00944032">
        <w:rPr>
          <w:rFonts w:hint="eastAsia"/>
        </w:rPr>
        <w:t>研</w:t>
      </w:r>
      <w:proofErr w:type="gramEnd"/>
      <w:r w:rsidR="009C5EAF" w:rsidRPr="00944032">
        <w:rPr>
          <w:rFonts w:hint="eastAsia"/>
        </w:rPr>
        <w:t>擬解決方案，避免影響</w:t>
      </w:r>
      <w:proofErr w:type="gramStart"/>
      <w:r w:rsidR="009C5EAF" w:rsidRPr="00944032">
        <w:rPr>
          <w:rFonts w:hint="eastAsia"/>
        </w:rPr>
        <w:t>臺</w:t>
      </w:r>
      <w:proofErr w:type="gramEnd"/>
      <w:r w:rsidR="009C5EAF" w:rsidRPr="00944032">
        <w:rPr>
          <w:rFonts w:hint="eastAsia"/>
        </w:rPr>
        <w:t>北捷運之永續發展</w:t>
      </w:r>
      <w:r w:rsidR="0013112C" w:rsidRPr="00944032">
        <w:rPr>
          <w:rFonts w:hint="eastAsia"/>
        </w:rPr>
        <w:t>。</w:t>
      </w:r>
    </w:p>
    <w:p w:rsidR="009C5EAF" w:rsidRPr="00944032" w:rsidRDefault="009C5EAF" w:rsidP="00D42A4B">
      <w:pPr>
        <w:pStyle w:val="3"/>
        <w:ind w:left="1360" w:hanging="680"/>
      </w:pPr>
      <w:r w:rsidRPr="00944032">
        <w:rPr>
          <w:rFonts w:hint="eastAsia"/>
        </w:rPr>
        <w:t>有關自償性經費之償還來源，</w:t>
      </w:r>
      <w:proofErr w:type="gramStart"/>
      <w:r w:rsidRPr="00944032">
        <w:rPr>
          <w:rFonts w:hint="eastAsia"/>
        </w:rPr>
        <w:t>臺</w:t>
      </w:r>
      <w:proofErr w:type="gramEnd"/>
      <w:r w:rsidRPr="00944032">
        <w:rPr>
          <w:rFonts w:hint="eastAsia"/>
        </w:rPr>
        <w:t>北捷運公司於98年間曾討論「捷運公司應以成本費用提列租金或以</w:t>
      </w:r>
      <w:r w:rsidR="004B471A" w:rsidRPr="00944032">
        <w:rPr>
          <w:rFonts w:hint="eastAsia"/>
        </w:rPr>
        <w:t>稅後盈餘</w:t>
      </w:r>
      <w:r w:rsidRPr="00944032">
        <w:rPr>
          <w:rFonts w:hint="eastAsia"/>
        </w:rPr>
        <w:t>發放股利方式</w:t>
      </w:r>
      <w:proofErr w:type="gramStart"/>
      <w:r w:rsidRPr="00944032">
        <w:rPr>
          <w:rFonts w:hint="eastAsia"/>
        </w:rPr>
        <w:t>挹</w:t>
      </w:r>
      <w:proofErr w:type="gramEnd"/>
      <w:r w:rsidRPr="00944032">
        <w:rPr>
          <w:rFonts w:hint="eastAsia"/>
        </w:rPr>
        <w:t>注自償經費」議題，惟考量該時南港線</w:t>
      </w:r>
      <w:proofErr w:type="gramStart"/>
      <w:r w:rsidRPr="00944032">
        <w:rPr>
          <w:rFonts w:hint="eastAsia"/>
        </w:rPr>
        <w:t>東延段營運</w:t>
      </w:r>
      <w:proofErr w:type="gramEnd"/>
      <w:r w:rsidRPr="00944032">
        <w:rPr>
          <w:rFonts w:hint="eastAsia"/>
        </w:rPr>
        <w:t>效益尚不明顯，建議觀察新莊線及蘆洲支線通車半年後</w:t>
      </w:r>
      <w:r w:rsidR="004D6370" w:rsidRPr="00944032">
        <w:rPr>
          <w:rFonts w:hint="eastAsia"/>
        </w:rPr>
        <w:t>，</w:t>
      </w:r>
      <w:r w:rsidRPr="00944032">
        <w:rPr>
          <w:rFonts w:hint="eastAsia"/>
        </w:rPr>
        <w:t>再</w:t>
      </w:r>
      <w:r w:rsidR="004D6370" w:rsidRPr="00944032">
        <w:rPr>
          <w:rFonts w:hint="eastAsia"/>
        </w:rPr>
        <w:t>予</w:t>
      </w:r>
      <w:r w:rsidRPr="00944032">
        <w:rPr>
          <w:rFonts w:hint="eastAsia"/>
        </w:rPr>
        <w:t>討論</w:t>
      </w:r>
      <w:r w:rsidR="004D6370" w:rsidRPr="00944032">
        <w:rPr>
          <w:rFonts w:hint="eastAsia"/>
        </w:rPr>
        <w:t>。</w:t>
      </w:r>
      <w:r w:rsidRPr="00944032">
        <w:rPr>
          <w:rFonts w:hint="eastAsia"/>
        </w:rPr>
        <w:t>該案於9</w:t>
      </w:r>
      <w:r w:rsidR="00FC5E12" w:rsidRPr="00944032">
        <w:rPr>
          <w:rFonts w:hint="eastAsia"/>
        </w:rPr>
        <w:t>8</w:t>
      </w:r>
      <w:r w:rsidRPr="00944032">
        <w:rPr>
          <w:rFonts w:hint="eastAsia"/>
        </w:rPr>
        <w:t>年8月21日奉郝市長批示於100年7月後再討論相關細節。另依據前開102年9月10日</w:t>
      </w:r>
      <w:proofErr w:type="gramStart"/>
      <w:r w:rsidRPr="00944032">
        <w:rPr>
          <w:rFonts w:hint="eastAsia"/>
        </w:rPr>
        <w:t>研</w:t>
      </w:r>
      <w:proofErr w:type="gramEnd"/>
      <w:r w:rsidRPr="00944032">
        <w:rPr>
          <w:rFonts w:hint="eastAsia"/>
        </w:rPr>
        <w:t>商會議結論，臺北市政府請</w:t>
      </w:r>
      <w:proofErr w:type="gramStart"/>
      <w:r w:rsidRPr="00944032">
        <w:rPr>
          <w:rFonts w:hint="eastAsia"/>
        </w:rPr>
        <w:t>臺</w:t>
      </w:r>
      <w:proofErr w:type="gramEnd"/>
      <w:r w:rsidRPr="00944032">
        <w:rPr>
          <w:rFonts w:hint="eastAsia"/>
        </w:rPr>
        <w:t>北捷運公司檢討可行之方案，就承租捷運系統之租金收入、減少發放股利或以股本增資為手段等</w:t>
      </w:r>
      <w:proofErr w:type="gramStart"/>
      <w:r w:rsidRPr="00944032">
        <w:rPr>
          <w:rFonts w:hint="eastAsia"/>
        </w:rPr>
        <w:t>研</w:t>
      </w:r>
      <w:proofErr w:type="gramEnd"/>
      <w:r w:rsidRPr="00944032">
        <w:rPr>
          <w:rFonts w:hint="eastAsia"/>
        </w:rPr>
        <w:t>擬可行之方案。</w:t>
      </w:r>
      <w:proofErr w:type="gramStart"/>
      <w:r w:rsidRPr="00944032">
        <w:rPr>
          <w:rFonts w:hint="eastAsia"/>
        </w:rPr>
        <w:t>嗣臺</w:t>
      </w:r>
      <w:proofErr w:type="gramEnd"/>
      <w:r w:rsidRPr="00944032">
        <w:rPr>
          <w:rFonts w:hint="eastAsia"/>
        </w:rPr>
        <w:t>北捷運公司依據前開會議結論於103年3月10日檢送「自償性經費分攤可行方案評估」資料，認為以捷運系統租金收入、減少發放股利、股本增資償付自償性經費</w:t>
      </w:r>
      <w:r w:rsidRPr="00944032">
        <w:rPr>
          <w:rFonts w:hint="eastAsia"/>
        </w:rPr>
        <w:lastRenderedPageBreak/>
        <w:t>之三</w:t>
      </w:r>
      <w:proofErr w:type="gramStart"/>
      <w:r w:rsidRPr="00944032">
        <w:rPr>
          <w:rFonts w:hint="eastAsia"/>
        </w:rPr>
        <w:t>方案均不可行</w:t>
      </w:r>
      <w:proofErr w:type="gramEnd"/>
      <w:r w:rsidRPr="00944032">
        <w:rPr>
          <w:rFonts w:hint="eastAsia"/>
        </w:rPr>
        <w:t>，建議由</w:t>
      </w:r>
      <w:proofErr w:type="gramStart"/>
      <w:r w:rsidRPr="00944032">
        <w:rPr>
          <w:rFonts w:hint="eastAsia"/>
        </w:rPr>
        <w:t>臺</w:t>
      </w:r>
      <w:proofErr w:type="gramEnd"/>
      <w:r w:rsidRPr="00944032">
        <w:rPr>
          <w:rFonts w:hint="eastAsia"/>
        </w:rPr>
        <w:t>北都會區大眾捷運系統土地開發基金盈餘</w:t>
      </w:r>
      <w:proofErr w:type="gramStart"/>
      <w:r w:rsidRPr="00944032">
        <w:rPr>
          <w:rFonts w:hint="eastAsia"/>
        </w:rPr>
        <w:t>挹</w:t>
      </w:r>
      <w:proofErr w:type="gramEnd"/>
      <w:r w:rsidRPr="00944032">
        <w:rPr>
          <w:rFonts w:hint="eastAsia"/>
        </w:rPr>
        <w:t>注，較為可行，另</w:t>
      </w:r>
      <w:proofErr w:type="gramStart"/>
      <w:r w:rsidRPr="00944032">
        <w:rPr>
          <w:rFonts w:hint="eastAsia"/>
        </w:rPr>
        <w:t>臺</w:t>
      </w:r>
      <w:proofErr w:type="gramEnd"/>
      <w:r w:rsidRPr="00944032">
        <w:rPr>
          <w:rFonts w:hint="eastAsia"/>
        </w:rPr>
        <w:t>北捷運公司以盈</w:t>
      </w:r>
      <w:r w:rsidR="0071619C" w:rsidRPr="00944032">
        <w:rPr>
          <w:rFonts w:hint="eastAsia"/>
        </w:rPr>
        <w:t>餘分配回饋股東之現金股利，亦可作為政府股東統籌運用財源。臺北市政</w:t>
      </w:r>
      <w:r w:rsidRPr="00944032">
        <w:rPr>
          <w:rFonts w:hint="eastAsia"/>
        </w:rPr>
        <w:t>府</w:t>
      </w:r>
      <w:r w:rsidR="00FE3E55" w:rsidRPr="00944032">
        <w:rPr>
          <w:rFonts w:hint="eastAsia"/>
        </w:rPr>
        <w:t>102年4月24日</w:t>
      </w:r>
      <w:proofErr w:type="gramStart"/>
      <w:r w:rsidR="0071619C" w:rsidRPr="00944032">
        <w:rPr>
          <w:rFonts w:hint="eastAsia"/>
        </w:rPr>
        <w:t>函復本院</w:t>
      </w:r>
      <w:proofErr w:type="gramEnd"/>
      <w:r w:rsidRPr="00944032">
        <w:rPr>
          <w:rFonts w:hint="eastAsia"/>
        </w:rPr>
        <w:t>表示</w:t>
      </w:r>
      <w:r w:rsidR="0071619C" w:rsidRPr="00944032">
        <w:rPr>
          <w:rFonts w:hint="eastAsia"/>
        </w:rPr>
        <w:t>，</w:t>
      </w:r>
      <w:r w:rsidRPr="00944032">
        <w:rPr>
          <w:rFonts w:hint="eastAsia"/>
        </w:rPr>
        <w:t>因新莊線及蘆洲支線土地開發效益</w:t>
      </w:r>
      <w:proofErr w:type="gramStart"/>
      <w:r w:rsidRPr="00944032">
        <w:rPr>
          <w:rFonts w:hint="eastAsia"/>
        </w:rPr>
        <w:t>挹</w:t>
      </w:r>
      <w:proofErr w:type="gramEnd"/>
      <w:r w:rsidRPr="00944032">
        <w:rPr>
          <w:rFonts w:hint="eastAsia"/>
        </w:rPr>
        <w:t>注捷運建設</w:t>
      </w:r>
      <w:r w:rsidR="00FE3E55" w:rsidRPr="00944032">
        <w:rPr>
          <w:rFonts w:hint="eastAsia"/>
        </w:rPr>
        <w:t>，</w:t>
      </w:r>
      <w:r w:rsidRPr="00944032">
        <w:rPr>
          <w:rFonts w:hint="eastAsia"/>
        </w:rPr>
        <w:t>暨</w:t>
      </w:r>
      <w:proofErr w:type="gramStart"/>
      <w:r w:rsidRPr="00944032">
        <w:rPr>
          <w:rFonts w:hint="eastAsia"/>
        </w:rPr>
        <w:t>臺</w:t>
      </w:r>
      <w:proofErr w:type="gramEnd"/>
      <w:r w:rsidRPr="00944032">
        <w:rPr>
          <w:rFonts w:hint="eastAsia"/>
        </w:rPr>
        <w:t>北捷運公司繳納本府之變動租金與捷運營運盈餘股利發放</w:t>
      </w:r>
      <w:proofErr w:type="gramStart"/>
      <w:r w:rsidRPr="00944032">
        <w:rPr>
          <w:rFonts w:hint="eastAsia"/>
        </w:rPr>
        <w:t>挹</w:t>
      </w:r>
      <w:proofErr w:type="gramEnd"/>
      <w:r w:rsidRPr="00944032">
        <w:rPr>
          <w:rFonts w:hint="eastAsia"/>
        </w:rPr>
        <w:t>注捷運建設原則，須再進一步檢討，故</w:t>
      </w:r>
      <w:proofErr w:type="gramStart"/>
      <w:r w:rsidRPr="00944032">
        <w:rPr>
          <w:rFonts w:hint="eastAsia"/>
        </w:rPr>
        <w:t>俟</w:t>
      </w:r>
      <w:proofErr w:type="gramEnd"/>
      <w:r w:rsidRPr="00944032">
        <w:rPr>
          <w:rFonts w:hint="eastAsia"/>
        </w:rPr>
        <w:t>提出</w:t>
      </w:r>
      <w:proofErr w:type="gramStart"/>
      <w:r w:rsidRPr="00944032">
        <w:rPr>
          <w:rFonts w:hint="eastAsia"/>
        </w:rPr>
        <w:t>研</w:t>
      </w:r>
      <w:proofErr w:type="gramEnd"/>
      <w:r w:rsidRPr="00944032">
        <w:rPr>
          <w:rFonts w:hint="eastAsia"/>
        </w:rPr>
        <w:t>擬方案後，再與新北市政府協調，</w:t>
      </w:r>
      <w:proofErr w:type="gramStart"/>
      <w:r w:rsidRPr="00944032">
        <w:rPr>
          <w:rFonts w:hint="eastAsia"/>
        </w:rPr>
        <w:t>俾</w:t>
      </w:r>
      <w:proofErr w:type="gramEnd"/>
      <w:r w:rsidRPr="00944032">
        <w:rPr>
          <w:rFonts w:hint="eastAsia"/>
        </w:rPr>
        <w:t>據以辦理後續事宜。</w:t>
      </w:r>
      <w:r w:rsidR="00940273" w:rsidRPr="00944032">
        <w:rPr>
          <w:rFonts w:hint="eastAsia"/>
        </w:rPr>
        <w:t>是</w:t>
      </w:r>
      <w:proofErr w:type="gramStart"/>
      <w:r w:rsidR="00940273" w:rsidRPr="00944032">
        <w:rPr>
          <w:rFonts w:hint="eastAsia"/>
        </w:rPr>
        <w:t>以</w:t>
      </w:r>
      <w:proofErr w:type="gramEnd"/>
      <w:r w:rsidR="00940273" w:rsidRPr="00944032">
        <w:rPr>
          <w:rFonts w:hint="eastAsia"/>
        </w:rPr>
        <w:t>，</w:t>
      </w:r>
      <w:proofErr w:type="gramStart"/>
      <w:r w:rsidRPr="00944032">
        <w:rPr>
          <w:rFonts w:hint="eastAsia"/>
        </w:rPr>
        <w:t>迄本院</w:t>
      </w:r>
      <w:proofErr w:type="gramEnd"/>
      <w:r w:rsidRPr="00944032">
        <w:rPr>
          <w:rFonts w:hint="eastAsia"/>
        </w:rPr>
        <w:t>調查之時，自償性經費之還款財源仍未確定</w:t>
      </w:r>
      <w:r w:rsidR="00A8096F" w:rsidRPr="00944032">
        <w:rPr>
          <w:rFonts w:hint="eastAsia"/>
        </w:rPr>
        <w:t>，</w:t>
      </w:r>
      <w:r w:rsidR="00940273" w:rsidRPr="00944032">
        <w:rPr>
          <w:rFonts w:hint="eastAsia"/>
        </w:rPr>
        <w:t>而</w:t>
      </w:r>
      <w:r w:rsidR="00876D0F" w:rsidRPr="00944032">
        <w:rPr>
          <w:rFonts w:hint="eastAsia"/>
        </w:rPr>
        <w:t>前述</w:t>
      </w:r>
      <w:proofErr w:type="gramStart"/>
      <w:r w:rsidR="00A8096F" w:rsidRPr="00944032">
        <w:rPr>
          <w:rFonts w:hint="eastAsia"/>
        </w:rPr>
        <w:t>臺</w:t>
      </w:r>
      <w:proofErr w:type="gramEnd"/>
      <w:r w:rsidR="00A8096F" w:rsidRPr="00944032">
        <w:rPr>
          <w:rFonts w:hint="eastAsia"/>
        </w:rPr>
        <w:t>北捷運公司</w:t>
      </w:r>
      <w:proofErr w:type="gramStart"/>
      <w:r w:rsidR="00A8096F" w:rsidRPr="00944032">
        <w:rPr>
          <w:rFonts w:hint="eastAsia"/>
        </w:rPr>
        <w:t>研</w:t>
      </w:r>
      <w:proofErr w:type="gramEnd"/>
      <w:r w:rsidR="00A8096F" w:rsidRPr="00944032">
        <w:rPr>
          <w:rFonts w:hint="eastAsia"/>
        </w:rPr>
        <w:t>擬之各項方案之「可行性」與「不可行性」</w:t>
      </w:r>
      <w:r w:rsidR="00306870" w:rsidRPr="00944032">
        <w:rPr>
          <w:rFonts w:hint="eastAsia"/>
        </w:rPr>
        <w:t>理由，</w:t>
      </w:r>
      <w:r w:rsidR="00496AE7" w:rsidRPr="00944032">
        <w:rPr>
          <w:rFonts w:hint="eastAsia"/>
        </w:rPr>
        <w:t>臺北市政府</w:t>
      </w:r>
      <w:r w:rsidR="00F16A1E" w:rsidRPr="00944032">
        <w:rPr>
          <w:rFonts w:hint="eastAsia"/>
        </w:rPr>
        <w:t>允</w:t>
      </w:r>
      <w:r w:rsidR="00496AE7" w:rsidRPr="00944032">
        <w:rPr>
          <w:rFonts w:hint="eastAsia"/>
        </w:rPr>
        <w:t>應再</w:t>
      </w:r>
      <w:r w:rsidR="00940273" w:rsidRPr="00944032">
        <w:rPr>
          <w:rFonts w:hint="eastAsia"/>
        </w:rPr>
        <w:t>加以</w:t>
      </w:r>
      <w:r w:rsidR="00306870" w:rsidRPr="00944032">
        <w:rPr>
          <w:rFonts w:hint="eastAsia"/>
        </w:rPr>
        <w:t>檢討</w:t>
      </w:r>
      <w:r w:rsidR="00876D0F" w:rsidRPr="00944032">
        <w:rPr>
          <w:rFonts w:hint="eastAsia"/>
        </w:rPr>
        <w:t>評估</w:t>
      </w:r>
      <w:r w:rsidR="00496AE7" w:rsidRPr="00944032">
        <w:rPr>
          <w:rFonts w:hint="eastAsia"/>
        </w:rPr>
        <w:t>，以求周妥</w:t>
      </w:r>
      <w:r w:rsidRPr="00944032">
        <w:rPr>
          <w:rFonts w:hint="eastAsia"/>
        </w:rPr>
        <w:t>。</w:t>
      </w:r>
    </w:p>
    <w:p w:rsidR="009C5EAF" w:rsidRPr="00944032" w:rsidRDefault="009C5EAF" w:rsidP="00D42A4B">
      <w:pPr>
        <w:pStyle w:val="3"/>
        <w:ind w:left="1360" w:hanging="680"/>
      </w:pPr>
      <w:r w:rsidRPr="00944032">
        <w:rPr>
          <w:rFonts w:hint="eastAsia"/>
        </w:rPr>
        <w:t>綜上，後續</w:t>
      </w:r>
      <w:proofErr w:type="gramStart"/>
      <w:r w:rsidRPr="00944032">
        <w:rPr>
          <w:rFonts w:hint="eastAsia"/>
        </w:rPr>
        <w:t>路網各路線</w:t>
      </w:r>
      <w:proofErr w:type="gramEnd"/>
      <w:r w:rsidRPr="00944032">
        <w:rPr>
          <w:rFonts w:hint="eastAsia"/>
        </w:rPr>
        <w:t>近年已陸續完工通車，惟臺北市政府就</w:t>
      </w:r>
      <w:proofErr w:type="gramStart"/>
      <w:r w:rsidRPr="00944032">
        <w:rPr>
          <w:rFonts w:hint="eastAsia"/>
        </w:rPr>
        <w:t>臺</w:t>
      </w:r>
      <w:proofErr w:type="gramEnd"/>
      <w:r w:rsidRPr="00944032">
        <w:rPr>
          <w:rFonts w:hint="eastAsia"/>
        </w:rPr>
        <w:t>北捷運公司所提影響自償財源之各項因素，並無完整評估資料，</w:t>
      </w:r>
      <w:r w:rsidR="006E231F" w:rsidRPr="00944032">
        <w:rPr>
          <w:rFonts w:hint="eastAsia"/>
        </w:rPr>
        <w:t>迄未</w:t>
      </w:r>
      <w:proofErr w:type="gramStart"/>
      <w:r w:rsidR="006E231F" w:rsidRPr="00944032">
        <w:rPr>
          <w:rFonts w:hint="eastAsia"/>
        </w:rPr>
        <w:t>釐</w:t>
      </w:r>
      <w:proofErr w:type="gramEnd"/>
      <w:r w:rsidR="006E231F" w:rsidRPr="00944032">
        <w:rPr>
          <w:rFonts w:hint="eastAsia"/>
        </w:rPr>
        <w:t>清</w:t>
      </w:r>
      <w:r w:rsidRPr="00944032">
        <w:rPr>
          <w:rFonts w:hint="eastAsia"/>
        </w:rPr>
        <w:t>償還後續路網自償性經費之權責機關，且自償性經費之還款財源，究竟是租金、股利、股本增資或土地開發基金盈餘，亦尚</w:t>
      </w:r>
      <w:r w:rsidR="005B7BE9" w:rsidRPr="00944032">
        <w:rPr>
          <w:rFonts w:hint="eastAsia"/>
        </w:rPr>
        <w:t>未</w:t>
      </w:r>
      <w:r w:rsidRPr="00944032">
        <w:rPr>
          <w:rFonts w:hint="eastAsia"/>
        </w:rPr>
        <w:t>定案</w:t>
      </w:r>
      <w:r w:rsidR="005B7BE9" w:rsidRPr="00944032">
        <w:rPr>
          <w:rFonts w:hint="eastAsia"/>
        </w:rPr>
        <w:t>；又容忍</w:t>
      </w:r>
      <w:proofErr w:type="gramStart"/>
      <w:r w:rsidR="005B7BE9" w:rsidRPr="00944032">
        <w:rPr>
          <w:rFonts w:hint="eastAsia"/>
        </w:rPr>
        <w:t>臺</w:t>
      </w:r>
      <w:proofErr w:type="gramEnd"/>
      <w:r w:rsidR="005B7BE9" w:rsidRPr="00944032">
        <w:rPr>
          <w:rFonts w:hint="eastAsia"/>
        </w:rPr>
        <w:t>北捷運公司擷取臺北市審計處之部分文字，予以移花接木，誤導其本意，而未</w:t>
      </w:r>
      <w:r w:rsidR="00043327">
        <w:rPr>
          <w:rFonts w:hint="eastAsia"/>
        </w:rPr>
        <w:t>予糾正</w:t>
      </w:r>
      <w:r w:rsidR="005B7BE9" w:rsidRPr="00944032">
        <w:rPr>
          <w:rFonts w:hint="eastAsia"/>
        </w:rPr>
        <w:t>，</w:t>
      </w:r>
      <w:proofErr w:type="gramStart"/>
      <w:r w:rsidR="005B7BE9" w:rsidRPr="00944032">
        <w:rPr>
          <w:rFonts w:hint="eastAsia"/>
        </w:rPr>
        <w:t>均</w:t>
      </w:r>
      <w:r w:rsidR="00043327">
        <w:rPr>
          <w:rFonts w:hint="eastAsia"/>
        </w:rPr>
        <w:t>有欠</w:t>
      </w:r>
      <w:proofErr w:type="gramEnd"/>
      <w:r w:rsidR="00043327">
        <w:rPr>
          <w:rFonts w:hint="eastAsia"/>
        </w:rPr>
        <w:t>當</w:t>
      </w:r>
      <w:r w:rsidR="005B7BE9" w:rsidRPr="00944032">
        <w:rPr>
          <w:rFonts w:hint="eastAsia"/>
        </w:rPr>
        <w:t>。</w:t>
      </w:r>
    </w:p>
    <w:p w:rsidR="009C5EAF" w:rsidRPr="00944032" w:rsidRDefault="009C5EAF" w:rsidP="009C5EAF">
      <w:pPr>
        <w:pStyle w:val="2"/>
        <w:ind w:left="1020" w:hanging="680"/>
      </w:pPr>
      <w:bookmarkStart w:id="49" w:name="_Toc391904468"/>
      <w:r w:rsidRPr="00944032">
        <w:rPr>
          <w:rFonts w:hint="eastAsia"/>
        </w:rPr>
        <w:t>新莊線及蘆洲支線自償性經費</w:t>
      </w:r>
      <w:r w:rsidR="00F93C3E" w:rsidRPr="00944032">
        <w:rPr>
          <w:rFonts w:hint="eastAsia"/>
        </w:rPr>
        <w:t>中應由</w:t>
      </w:r>
      <w:r w:rsidR="0029261A" w:rsidRPr="00944032">
        <w:rPr>
          <w:rFonts w:hint="eastAsia"/>
        </w:rPr>
        <w:t>原</w:t>
      </w:r>
      <w:r w:rsidR="0029261A">
        <w:rPr>
          <w:rFonts w:hint="eastAsia"/>
        </w:rPr>
        <w:t>臺灣</w:t>
      </w:r>
      <w:r w:rsidR="00F93C3E" w:rsidRPr="00944032">
        <w:rPr>
          <w:rFonts w:hint="eastAsia"/>
        </w:rPr>
        <w:t>省</w:t>
      </w:r>
      <w:r w:rsidR="0029261A">
        <w:rPr>
          <w:rFonts w:hint="eastAsia"/>
        </w:rPr>
        <w:t>政</w:t>
      </w:r>
      <w:r w:rsidR="00F93C3E" w:rsidRPr="00944032">
        <w:rPr>
          <w:rFonts w:hint="eastAsia"/>
        </w:rPr>
        <w:t>府負擔部分</w:t>
      </w:r>
      <w:r w:rsidRPr="00944032">
        <w:rPr>
          <w:rFonts w:hint="eastAsia"/>
        </w:rPr>
        <w:t>，</w:t>
      </w:r>
      <w:r w:rsidR="00F93C3E" w:rsidRPr="00944032">
        <w:rPr>
          <w:rFonts w:hint="eastAsia"/>
        </w:rPr>
        <w:t>自</w:t>
      </w:r>
      <w:r w:rsidRPr="00944032">
        <w:rPr>
          <w:rFonts w:hint="eastAsia"/>
        </w:rPr>
        <w:t>85年迄今</w:t>
      </w:r>
      <w:r w:rsidR="00F93C3E" w:rsidRPr="00944032">
        <w:rPr>
          <w:rFonts w:hint="eastAsia"/>
        </w:rPr>
        <w:t>，</w:t>
      </w:r>
      <w:proofErr w:type="gramStart"/>
      <w:r w:rsidRPr="00944032">
        <w:rPr>
          <w:rFonts w:hint="eastAsia"/>
        </w:rPr>
        <w:t>均由臺北市</w:t>
      </w:r>
      <w:proofErr w:type="gramEnd"/>
      <w:r w:rsidRPr="00944032">
        <w:rPr>
          <w:rFonts w:hint="eastAsia"/>
        </w:rPr>
        <w:t>政府代墊，</w:t>
      </w:r>
      <w:r w:rsidR="00EE3401" w:rsidRPr="00944032">
        <w:rPr>
          <w:rFonts w:hint="eastAsia"/>
        </w:rPr>
        <w:t>累積多年，</w:t>
      </w:r>
      <w:r w:rsidRPr="00944032">
        <w:rPr>
          <w:rFonts w:hint="eastAsia"/>
        </w:rPr>
        <w:t>至102年12月止</w:t>
      </w:r>
      <w:r w:rsidR="00F93C3E" w:rsidRPr="00944032">
        <w:rPr>
          <w:rFonts w:hint="eastAsia"/>
        </w:rPr>
        <w:t>，</w:t>
      </w:r>
      <w:r w:rsidR="00EE3401" w:rsidRPr="00944032">
        <w:rPr>
          <w:rFonts w:hint="eastAsia"/>
        </w:rPr>
        <w:t>衍生之利息超過13億元，總</w:t>
      </w:r>
      <w:r w:rsidRPr="00944032">
        <w:rPr>
          <w:rFonts w:hint="eastAsia"/>
        </w:rPr>
        <w:t>金額</w:t>
      </w:r>
      <w:r w:rsidR="00EE3401" w:rsidRPr="00944032">
        <w:rPr>
          <w:rFonts w:hint="eastAsia"/>
        </w:rPr>
        <w:t>已近百</w:t>
      </w:r>
      <w:r w:rsidRPr="00944032">
        <w:rPr>
          <w:rFonts w:hint="eastAsia"/>
        </w:rPr>
        <w:t>億元，</w:t>
      </w:r>
      <w:proofErr w:type="gramStart"/>
      <w:r w:rsidR="001F2569" w:rsidRPr="00944032">
        <w:rPr>
          <w:rFonts w:hint="eastAsia"/>
        </w:rPr>
        <w:t>已</w:t>
      </w:r>
      <w:r w:rsidRPr="00944032">
        <w:rPr>
          <w:rFonts w:hint="eastAsia"/>
        </w:rPr>
        <w:t>占</w:t>
      </w:r>
      <w:r w:rsidR="0029261A" w:rsidRPr="00944032">
        <w:rPr>
          <w:rFonts w:hint="eastAsia"/>
        </w:rPr>
        <w:t>原</w:t>
      </w:r>
      <w:r w:rsidR="0029261A">
        <w:rPr>
          <w:rFonts w:hint="eastAsia"/>
        </w:rPr>
        <w:t>臺灣</w:t>
      </w:r>
      <w:r w:rsidR="0029261A" w:rsidRPr="00944032">
        <w:rPr>
          <w:rFonts w:hint="eastAsia"/>
        </w:rPr>
        <w:t>省</w:t>
      </w:r>
      <w:proofErr w:type="gramEnd"/>
      <w:r w:rsidR="0029261A">
        <w:rPr>
          <w:rFonts w:hint="eastAsia"/>
        </w:rPr>
        <w:t>政</w:t>
      </w:r>
      <w:r w:rsidR="0029261A" w:rsidRPr="00944032">
        <w:rPr>
          <w:rFonts w:hint="eastAsia"/>
        </w:rPr>
        <w:t>府</w:t>
      </w:r>
      <w:r w:rsidRPr="00944032">
        <w:rPr>
          <w:rFonts w:hint="eastAsia"/>
        </w:rPr>
        <w:t>應負擔經費近80%</w:t>
      </w:r>
      <w:r w:rsidR="00EE3401" w:rsidRPr="00944032">
        <w:rPr>
          <w:rFonts w:hint="eastAsia"/>
        </w:rPr>
        <w:t>。</w:t>
      </w:r>
      <w:r w:rsidR="00F93C3E" w:rsidRPr="00944032">
        <w:rPr>
          <w:rFonts w:hint="eastAsia"/>
        </w:rPr>
        <w:t>臺北市政府</w:t>
      </w:r>
      <w:r w:rsidRPr="00944032">
        <w:rPr>
          <w:rFonts w:hint="eastAsia"/>
        </w:rPr>
        <w:t>雖多次與中央及新北市政府</w:t>
      </w:r>
      <w:proofErr w:type="gramStart"/>
      <w:r w:rsidRPr="00944032">
        <w:rPr>
          <w:rFonts w:hint="eastAsia"/>
        </w:rPr>
        <w:t>研</w:t>
      </w:r>
      <w:proofErr w:type="gramEnd"/>
      <w:r w:rsidRPr="00944032">
        <w:rPr>
          <w:rFonts w:hint="eastAsia"/>
        </w:rPr>
        <w:t>商，惟仍未有共識，該</w:t>
      </w:r>
      <w:proofErr w:type="gramStart"/>
      <w:r w:rsidRPr="00944032">
        <w:rPr>
          <w:rFonts w:hint="eastAsia"/>
        </w:rPr>
        <w:t>府允應研</w:t>
      </w:r>
      <w:proofErr w:type="gramEnd"/>
      <w:r w:rsidRPr="00944032">
        <w:rPr>
          <w:rFonts w:hint="eastAsia"/>
        </w:rPr>
        <w:t>提具體作為</w:t>
      </w:r>
      <w:r w:rsidR="00F93C3E" w:rsidRPr="00944032">
        <w:rPr>
          <w:rFonts w:hint="eastAsia"/>
        </w:rPr>
        <w:t>，</w:t>
      </w:r>
      <w:proofErr w:type="gramStart"/>
      <w:r w:rsidR="00EE3401" w:rsidRPr="00944032">
        <w:rPr>
          <w:rFonts w:hint="eastAsia"/>
        </w:rPr>
        <w:t>釐</w:t>
      </w:r>
      <w:proofErr w:type="gramEnd"/>
      <w:r w:rsidR="00EE3401" w:rsidRPr="00944032">
        <w:rPr>
          <w:rFonts w:hint="eastAsia"/>
        </w:rPr>
        <w:t>清財政負擔，</w:t>
      </w:r>
      <w:r w:rsidRPr="00944032">
        <w:rPr>
          <w:rFonts w:hint="eastAsia"/>
        </w:rPr>
        <w:t>解決</w:t>
      </w:r>
      <w:r w:rsidR="00043327">
        <w:rPr>
          <w:rFonts w:hint="eastAsia"/>
        </w:rPr>
        <w:t>長</w:t>
      </w:r>
      <w:r w:rsidR="00526387">
        <w:rPr>
          <w:rFonts w:hint="eastAsia"/>
        </w:rPr>
        <w:t>期不合理現象</w:t>
      </w:r>
      <w:bookmarkEnd w:id="49"/>
    </w:p>
    <w:p w:rsidR="009C5EAF" w:rsidRPr="00944032" w:rsidRDefault="009C5EAF" w:rsidP="00D42A4B">
      <w:pPr>
        <w:pStyle w:val="3"/>
        <w:ind w:left="1360" w:hanging="680"/>
      </w:pPr>
      <w:r w:rsidRPr="00944032">
        <w:rPr>
          <w:rFonts w:hint="eastAsia"/>
        </w:rPr>
        <w:t>行政院於86年9月訂頒「建立自償性公共建設預算制度推動方案」（下稱推動方案），由負責公共建</w:t>
      </w:r>
      <w:r w:rsidRPr="00944032">
        <w:rPr>
          <w:rFonts w:hint="eastAsia"/>
        </w:rPr>
        <w:lastRenderedPageBreak/>
        <w:t>設計畫之興建、管理營運機關，負責財源之籌措，以落實執行機關之財務責任，並強化工程成本控制，且自償性公共建設計畫屬自償部分之舉債，原則上係以各該計畫未來營運收入償付，其中第陸點有關財源籌措，明定非自償部分由政府負擔為原則，而自償部分</w:t>
      </w:r>
      <w:r w:rsidR="004D6370" w:rsidRPr="00944032">
        <w:rPr>
          <w:rFonts w:hint="eastAsia"/>
        </w:rPr>
        <w:t>則</w:t>
      </w:r>
      <w:r w:rsidRPr="00944032">
        <w:rPr>
          <w:rFonts w:hint="eastAsia"/>
        </w:rPr>
        <w:t>由基金自行籌措。另87年10月28日公布「臺灣省政府功能業務與組織調整暫行條例」（下稱暫行條例），自同年12月21日起施行，第10條第4項規定略</w:t>
      </w:r>
      <w:proofErr w:type="gramStart"/>
      <w:r w:rsidRPr="00944032">
        <w:rPr>
          <w:rFonts w:hint="eastAsia"/>
        </w:rPr>
        <w:t>以</w:t>
      </w:r>
      <w:proofErr w:type="gramEnd"/>
      <w:r w:rsidRPr="00944032">
        <w:rPr>
          <w:rFonts w:hint="eastAsia"/>
        </w:rPr>
        <w:t>：「省政府89年度及其以後年度預算，由行政院納入中央政府總預算辦理。」</w:t>
      </w:r>
    </w:p>
    <w:p w:rsidR="009C5EAF" w:rsidRPr="00944032" w:rsidRDefault="009C5EAF" w:rsidP="00D42A4B">
      <w:pPr>
        <w:pStyle w:val="3"/>
        <w:ind w:left="1360" w:hanging="680"/>
      </w:pPr>
      <w:r w:rsidRPr="00944032">
        <w:rPr>
          <w:rFonts w:hint="eastAsia"/>
        </w:rPr>
        <w:t>依據臺北市政府提供之</w:t>
      </w:r>
      <w:proofErr w:type="gramStart"/>
      <w:r w:rsidRPr="00944032">
        <w:rPr>
          <w:rFonts w:hint="eastAsia"/>
        </w:rPr>
        <w:t>相關函稿資料</w:t>
      </w:r>
      <w:proofErr w:type="gramEnd"/>
      <w:r w:rsidRPr="00944032">
        <w:rPr>
          <w:rFonts w:hint="eastAsia"/>
        </w:rPr>
        <w:t>，該府曾於86年4月22日函請原</w:t>
      </w:r>
      <w:r w:rsidR="0029261A">
        <w:rPr>
          <w:rFonts w:hint="eastAsia"/>
        </w:rPr>
        <w:t>臺灣</w:t>
      </w:r>
      <w:r w:rsidR="0029261A" w:rsidRPr="00944032">
        <w:rPr>
          <w:rFonts w:hint="eastAsia"/>
        </w:rPr>
        <w:t>省</w:t>
      </w:r>
      <w:r w:rsidR="0029261A">
        <w:rPr>
          <w:rFonts w:hint="eastAsia"/>
        </w:rPr>
        <w:t>政</w:t>
      </w:r>
      <w:r w:rsidR="0029261A" w:rsidRPr="00944032">
        <w:rPr>
          <w:rFonts w:hint="eastAsia"/>
        </w:rPr>
        <w:t>府</w:t>
      </w:r>
      <w:r w:rsidR="0029261A">
        <w:rPr>
          <w:rFonts w:hint="eastAsia"/>
        </w:rPr>
        <w:t>（下稱原省府）</w:t>
      </w:r>
      <w:r w:rsidRPr="00944032">
        <w:rPr>
          <w:rFonts w:hint="eastAsia"/>
        </w:rPr>
        <w:t>撥付新莊線及蘆洲支線應負擔款，</w:t>
      </w:r>
      <w:proofErr w:type="gramStart"/>
      <w:r w:rsidRPr="00944032">
        <w:rPr>
          <w:rFonts w:hint="eastAsia"/>
        </w:rPr>
        <w:t>嗣</w:t>
      </w:r>
      <w:proofErr w:type="gramEnd"/>
      <w:r w:rsidRPr="00944032">
        <w:rPr>
          <w:rFonts w:hint="eastAsia"/>
        </w:rPr>
        <w:t>原省府住宅及都市發展處則以86住</w:t>
      </w:r>
      <w:proofErr w:type="gramStart"/>
      <w:r w:rsidRPr="00944032">
        <w:rPr>
          <w:rFonts w:hint="eastAsia"/>
        </w:rPr>
        <w:t>都捷字</w:t>
      </w:r>
      <w:proofErr w:type="gramEnd"/>
      <w:r w:rsidRPr="00944032">
        <w:rPr>
          <w:rFonts w:hint="eastAsia"/>
        </w:rPr>
        <w:t>第007214號函復，請該府提供依行政院核定後之經費分攤資料，</w:t>
      </w:r>
      <w:proofErr w:type="gramStart"/>
      <w:r w:rsidRPr="00944032">
        <w:rPr>
          <w:rFonts w:hint="eastAsia"/>
        </w:rPr>
        <w:t>俾</w:t>
      </w:r>
      <w:proofErr w:type="gramEnd"/>
      <w:r w:rsidRPr="00944032">
        <w:rPr>
          <w:rFonts w:hint="eastAsia"/>
        </w:rPr>
        <w:t>辦理後續配合款編列相關事宜。</w:t>
      </w:r>
      <w:proofErr w:type="gramStart"/>
      <w:r w:rsidRPr="00944032">
        <w:rPr>
          <w:rFonts w:hint="eastAsia"/>
        </w:rPr>
        <w:t>惟</w:t>
      </w:r>
      <w:proofErr w:type="gramEnd"/>
      <w:r w:rsidR="004D6370" w:rsidRPr="00944032">
        <w:rPr>
          <w:rFonts w:hint="eastAsia"/>
        </w:rPr>
        <w:t>當</w:t>
      </w:r>
      <w:r w:rsidRPr="00944032">
        <w:rPr>
          <w:rFonts w:hint="eastAsia"/>
        </w:rPr>
        <w:t>時新莊線及蘆洲支線財務計畫尚在審議中，至87年7月15日行政院始核定，同年10月即公布暫行條例。精省後，臺北市政府多次函請中央承接原省府應負擔款，該府認為行政院於87年7月15日函核定之財務計畫</w:t>
      </w:r>
      <w:proofErr w:type="gramStart"/>
      <w:r w:rsidRPr="00944032">
        <w:rPr>
          <w:rFonts w:hint="eastAsia"/>
        </w:rPr>
        <w:t>明確敘</w:t>
      </w:r>
      <w:proofErr w:type="gramEnd"/>
      <w:r w:rsidRPr="00944032">
        <w:rPr>
          <w:rFonts w:hint="eastAsia"/>
        </w:rPr>
        <w:t>明，自償性財源由省、市政府總預算負擔，</w:t>
      </w:r>
      <w:r w:rsidR="00F16A1E" w:rsidRPr="00944032">
        <w:rPr>
          <w:rFonts w:hint="eastAsia"/>
        </w:rPr>
        <w:t>復</w:t>
      </w:r>
      <w:r w:rsidRPr="00944032">
        <w:rPr>
          <w:rFonts w:hint="eastAsia"/>
        </w:rPr>
        <w:t>依「暫行條例」第10條第4項規定，有關</w:t>
      </w:r>
      <w:r w:rsidR="0018402E" w:rsidRPr="00944032">
        <w:rPr>
          <w:rFonts w:hint="eastAsia"/>
        </w:rPr>
        <w:t>原省府</w:t>
      </w:r>
      <w:r w:rsidRPr="00944032">
        <w:rPr>
          <w:rFonts w:hint="eastAsia"/>
        </w:rPr>
        <w:t>89年度及其以後年度預算，係由行政院納入中央政府總預算辦理，故精省後，原省府應代辦自償性財源之中長期貸款</w:t>
      </w:r>
      <w:r w:rsidR="00976287" w:rsidRPr="00944032">
        <w:rPr>
          <w:rFonts w:hint="eastAsia"/>
        </w:rPr>
        <w:t>123.26</w:t>
      </w:r>
      <w:r w:rsidRPr="00944032">
        <w:rPr>
          <w:rFonts w:hint="eastAsia"/>
        </w:rPr>
        <w:t>億元，不適用「推動方案」中央補助之款項規定，應依法由中央政府承受並負責籌措財源，其衍生之原省府負擔興建期自償經費之利息費用，亦應由中央政府一併承受負擔。</w:t>
      </w:r>
      <w:proofErr w:type="gramStart"/>
      <w:r w:rsidRPr="00944032">
        <w:rPr>
          <w:rFonts w:hint="eastAsia"/>
        </w:rPr>
        <w:t>惟</w:t>
      </w:r>
      <w:proofErr w:type="gramEnd"/>
      <w:r w:rsidRPr="00944032">
        <w:rPr>
          <w:rFonts w:hint="eastAsia"/>
        </w:rPr>
        <w:t>依據行政院主計處（現已改稱主計總處）90年3月9日台</w:t>
      </w:r>
      <w:proofErr w:type="gramStart"/>
      <w:r w:rsidRPr="00944032">
        <w:rPr>
          <w:rFonts w:hint="eastAsia"/>
        </w:rPr>
        <w:t>90處忠</w:t>
      </w:r>
      <w:proofErr w:type="gramEnd"/>
      <w:r w:rsidRPr="00944032">
        <w:rPr>
          <w:rFonts w:hint="eastAsia"/>
        </w:rPr>
        <w:t>三字第02175號函及後續相關函文資料，該處</w:t>
      </w:r>
      <w:r w:rsidRPr="00944032">
        <w:rPr>
          <w:rFonts w:hint="eastAsia"/>
        </w:rPr>
        <w:lastRenderedPageBreak/>
        <w:t>則認為</w:t>
      </w:r>
      <w:r w:rsidR="004D6370" w:rsidRPr="00944032">
        <w:rPr>
          <w:rFonts w:hint="eastAsia"/>
        </w:rPr>
        <w:t>，</w:t>
      </w:r>
      <w:r w:rsidRPr="00944032">
        <w:rPr>
          <w:rFonts w:hint="eastAsia"/>
        </w:rPr>
        <w:t>有關</w:t>
      </w:r>
      <w:proofErr w:type="gramStart"/>
      <w:r w:rsidRPr="00944032">
        <w:rPr>
          <w:rFonts w:hint="eastAsia"/>
        </w:rPr>
        <w:t>臺</w:t>
      </w:r>
      <w:proofErr w:type="gramEnd"/>
      <w:r w:rsidRPr="00944032">
        <w:rPr>
          <w:rFonts w:hint="eastAsia"/>
        </w:rPr>
        <w:t>北捷運系統建設計畫後續路網</w:t>
      </w:r>
      <w:r w:rsidR="0018402E" w:rsidRPr="00944032">
        <w:rPr>
          <w:rFonts w:hint="eastAsia"/>
        </w:rPr>
        <w:t>新莊線及蘆洲支線</w:t>
      </w:r>
      <w:r w:rsidRPr="00944032">
        <w:rPr>
          <w:rFonts w:hint="eastAsia"/>
        </w:rPr>
        <w:t>中央補助款之款項限於非自償部分，精省後所承受原省府應負擔之款項雖包括自償與非自償二部分，惟依據推動方案，自償經費應由興建機關臺北市政府負責籌措，</w:t>
      </w:r>
      <w:proofErr w:type="gramStart"/>
      <w:r w:rsidRPr="00944032">
        <w:rPr>
          <w:rFonts w:hint="eastAsia"/>
        </w:rPr>
        <w:t>故原省府</w:t>
      </w:r>
      <w:proofErr w:type="gramEnd"/>
      <w:r w:rsidRPr="00944032">
        <w:rPr>
          <w:rFonts w:hint="eastAsia"/>
        </w:rPr>
        <w:t>應負擔之自償性經費宜改由地方政府承接。精省後，原省府應負擔之非自償性經費，中央業依暫行條例第10條第4項規定予以承受納入中央政府總預算辦理，至原協商由受益之臺灣省（含臺北縣）與臺北市按路線長度比例共同舉</w:t>
      </w:r>
      <w:r w:rsidR="00D14758" w:rsidRPr="00944032">
        <w:rPr>
          <w:rFonts w:hint="eastAsia"/>
        </w:rPr>
        <w:t>債籌措之自償性經費部分，因其本不在中央補助之範疇內，且因</w:t>
      </w:r>
      <w:proofErr w:type="gramStart"/>
      <w:r w:rsidR="00D14758" w:rsidRPr="00944032">
        <w:rPr>
          <w:rFonts w:hint="eastAsia"/>
        </w:rPr>
        <w:t>精省前</w:t>
      </w:r>
      <w:r w:rsidRPr="00944032">
        <w:rPr>
          <w:rFonts w:hint="eastAsia"/>
        </w:rPr>
        <w:t>並未</w:t>
      </w:r>
      <w:proofErr w:type="gramEnd"/>
      <w:r w:rsidRPr="00944032">
        <w:rPr>
          <w:rFonts w:hint="eastAsia"/>
        </w:rPr>
        <w:t>舉借籌款，非屬</w:t>
      </w:r>
      <w:r w:rsidR="00F14C9F" w:rsidRPr="00944032">
        <w:rPr>
          <w:rFonts w:hint="eastAsia"/>
        </w:rPr>
        <w:t>原省府</w:t>
      </w:r>
      <w:r w:rsidRPr="00944032">
        <w:rPr>
          <w:rFonts w:hint="eastAsia"/>
        </w:rPr>
        <w:t>負債，精省後自無暫行條例第8條第1項臺灣省</w:t>
      </w:r>
      <w:r w:rsidR="00D14758" w:rsidRPr="00944032">
        <w:rPr>
          <w:rFonts w:hint="eastAsia"/>
        </w:rPr>
        <w:t>之</w:t>
      </w:r>
      <w:r w:rsidRPr="00944032">
        <w:rPr>
          <w:rFonts w:hint="eastAsia"/>
        </w:rPr>
        <w:t>省有資產及負債由國家概括承受規定之適用。如前所述，</w:t>
      </w:r>
      <w:r w:rsidR="008469DD" w:rsidRPr="00944032">
        <w:rPr>
          <w:rFonts w:hint="eastAsia"/>
        </w:rPr>
        <w:t>是否</w:t>
      </w:r>
      <w:r w:rsidRPr="00944032">
        <w:rPr>
          <w:rFonts w:hint="eastAsia"/>
        </w:rPr>
        <w:t>由中央概括承接</w:t>
      </w:r>
      <w:r w:rsidR="00A92C48">
        <w:rPr>
          <w:rFonts w:hint="eastAsia"/>
        </w:rPr>
        <w:t>新莊線及蘆洲</w:t>
      </w:r>
      <w:r w:rsidRPr="00944032">
        <w:rPr>
          <w:rFonts w:hint="eastAsia"/>
        </w:rPr>
        <w:t>支線</w:t>
      </w:r>
      <w:r w:rsidR="00D14758" w:rsidRPr="00944032">
        <w:rPr>
          <w:rFonts w:hint="eastAsia"/>
        </w:rPr>
        <w:t>自償性經費</w:t>
      </w:r>
      <w:r w:rsidRPr="00944032">
        <w:rPr>
          <w:rFonts w:hint="eastAsia"/>
        </w:rPr>
        <w:t>原省府應代辦之中長期貸款及衍生之興建期利息費用，迄今仍無共識。</w:t>
      </w:r>
    </w:p>
    <w:p w:rsidR="009C5EAF" w:rsidRPr="00944032" w:rsidRDefault="009C5EAF" w:rsidP="00D42A4B">
      <w:pPr>
        <w:pStyle w:val="3"/>
        <w:ind w:left="1360" w:hanging="680"/>
      </w:pPr>
      <w:r w:rsidRPr="00944032">
        <w:rPr>
          <w:rFonts w:hint="eastAsia"/>
        </w:rPr>
        <w:t>臺北市政府表示，新莊線及蘆洲支線自85年7月工程開始，原省府自</w:t>
      </w:r>
      <w:proofErr w:type="gramStart"/>
      <w:r w:rsidRPr="00944032">
        <w:rPr>
          <w:rFonts w:hint="eastAsia"/>
        </w:rPr>
        <w:t>始未</w:t>
      </w:r>
      <w:proofErr w:type="gramEnd"/>
      <w:r w:rsidRPr="00944032">
        <w:rPr>
          <w:rFonts w:hint="eastAsia"/>
        </w:rPr>
        <w:t>撥款支應本計畫；精省後，原省府應負擔之自償性經費，因中央不願承接而遲未撥付，為利工程執行，避免延宕通車時程，損及民眾權益，該府迫於無奈</w:t>
      </w:r>
      <w:r w:rsidR="004D6370" w:rsidRPr="00944032">
        <w:rPr>
          <w:rFonts w:hint="eastAsia"/>
        </w:rPr>
        <w:t>，</w:t>
      </w:r>
      <w:r w:rsidRPr="00944032">
        <w:rPr>
          <w:rFonts w:hint="eastAsia"/>
        </w:rPr>
        <w:t>僅能由市庫存款資金調度支應。依據行政院核定之新莊線及蘆洲支線財務計畫，原省府應負擔自償性經費總計123.26億元，而自85年7月至102年12月止，依工程執行進度，該府代墊原省府應負擔自償性經費已達98.56億元，</w:t>
      </w:r>
      <w:proofErr w:type="gramStart"/>
      <w:r w:rsidRPr="00944032">
        <w:rPr>
          <w:rFonts w:hint="eastAsia"/>
        </w:rPr>
        <w:t>占原省府</w:t>
      </w:r>
      <w:proofErr w:type="gramEnd"/>
      <w:r w:rsidRPr="00944032">
        <w:rPr>
          <w:rFonts w:hint="eastAsia"/>
        </w:rPr>
        <w:t>應負擔自償性總經費之比率已近80%；另依</w:t>
      </w:r>
      <w:proofErr w:type="gramStart"/>
      <w:r w:rsidRPr="00944032">
        <w:rPr>
          <w:rFonts w:hint="eastAsia"/>
        </w:rPr>
        <w:t>臺</w:t>
      </w:r>
      <w:proofErr w:type="gramEnd"/>
      <w:r w:rsidRPr="00944032">
        <w:rPr>
          <w:rFonts w:hint="eastAsia"/>
        </w:rPr>
        <w:t>北富邦商業銀行採用「市政建設貸款平均利率」估算，截至102年12月</w:t>
      </w:r>
      <w:proofErr w:type="gramStart"/>
      <w:r w:rsidRPr="00944032">
        <w:rPr>
          <w:rFonts w:hint="eastAsia"/>
        </w:rPr>
        <w:t>止</w:t>
      </w:r>
      <w:proofErr w:type="gramEnd"/>
      <w:r w:rsidRPr="00944032">
        <w:rPr>
          <w:rFonts w:hint="eastAsia"/>
        </w:rPr>
        <w:t>衍生之利息費用約13.52億元。</w:t>
      </w:r>
    </w:p>
    <w:p w:rsidR="009C5EAF" w:rsidRPr="00944032" w:rsidRDefault="009C5EAF" w:rsidP="00D42A4B">
      <w:pPr>
        <w:pStyle w:val="3"/>
        <w:ind w:left="1360" w:hanging="680"/>
      </w:pPr>
      <w:r w:rsidRPr="00944032">
        <w:rPr>
          <w:rFonts w:hint="eastAsia"/>
        </w:rPr>
        <w:t>102年4月18日臺北市議會財政建設委員會就前開</w:t>
      </w:r>
      <w:r w:rsidRPr="00944032">
        <w:rPr>
          <w:rFonts w:hint="eastAsia"/>
        </w:rPr>
        <w:lastRenderedPageBreak/>
        <w:t>代墊原省府負擔自償性經費乙節，決議請臺北</w:t>
      </w:r>
      <w:r w:rsidR="008469DD" w:rsidRPr="00944032">
        <w:rPr>
          <w:rFonts w:hint="eastAsia"/>
        </w:rPr>
        <w:t>市</w:t>
      </w:r>
      <w:r w:rsidRPr="00944032">
        <w:rPr>
          <w:rFonts w:hint="eastAsia"/>
        </w:rPr>
        <w:t>政府儘速請中央與新北市府償還市府代墊</w:t>
      </w:r>
      <w:proofErr w:type="gramStart"/>
      <w:r w:rsidRPr="00944032">
        <w:rPr>
          <w:rFonts w:hint="eastAsia"/>
        </w:rPr>
        <w:t>新蘆線</w:t>
      </w:r>
      <w:proofErr w:type="gramEnd"/>
      <w:r w:rsidRPr="00944032">
        <w:rPr>
          <w:rFonts w:hint="eastAsia"/>
        </w:rPr>
        <w:t>應負擔自償性經費，立即採取扣押財產等積極措施，以維護市府權益。</w:t>
      </w:r>
      <w:proofErr w:type="gramStart"/>
      <w:r w:rsidRPr="00944032">
        <w:rPr>
          <w:rFonts w:hint="eastAsia"/>
        </w:rPr>
        <w:t>爰</w:t>
      </w:r>
      <w:proofErr w:type="gramEnd"/>
      <w:r w:rsidRPr="00944032">
        <w:rPr>
          <w:rFonts w:hint="eastAsia"/>
        </w:rPr>
        <w:t>該府於102年6月10日邀集新北市政府及該府各單</w:t>
      </w:r>
      <w:r w:rsidR="008469DD" w:rsidRPr="00944032">
        <w:rPr>
          <w:rFonts w:hint="eastAsia"/>
        </w:rPr>
        <w:t>位</w:t>
      </w:r>
      <w:r w:rsidRPr="00944032">
        <w:rPr>
          <w:rFonts w:hint="eastAsia"/>
        </w:rPr>
        <w:t>召開會議，該會議結論略</w:t>
      </w:r>
      <w:proofErr w:type="gramStart"/>
      <w:r w:rsidRPr="00944032">
        <w:rPr>
          <w:rFonts w:hint="eastAsia"/>
        </w:rPr>
        <w:t>以</w:t>
      </w:r>
      <w:proofErr w:type="gramEnd"/>
      <w:r w:rsidRPr="00944032">
        <w:rPr>
          <w:rFonts w:hint="eastAsia"/>
        </w:rPr>
        <w:t>：「經與會單位討論，建議本案仍再最後一次向中央繼續爭取（原）省府自償性財源，若中央還是不接受，</w:t>
      </w:r>
      <w:proofErr w:type="gramStart"/>
      <w:r w:rsidRPr="00944032">
        <w:rPr>
          <w:rFonts w:hint="eastAsia"/>
        </w:rPr>
        <w:t>則循法律</w:t>
      </w:r>
      <w:proofErr w:type="gramEnd"/>
      <w:r w:rsidRPr="00944032">
        <w:rPr>
          <w:rFonts w:hint="eastAsia"/>
        </w:rPr>
        <w:t>途徑提起訴訟」。</w:t>
      </w:r>
      <w:proofErr w:type="gramStart"/>
      <w:r w:rsidRPr="00944032">
        <w:rPr>
          <w:rFonts w:hint="eastAsia"/>
        </w:rPr>
        <w:t>嗣</w:t>
      </w:r>
      <w:proofErr w:type="gramEnd"/>
      <w:r w:rsidRPr="00944032">
        <w:rPr>
          <w:rFonts w:hint="eastAsia"/>
        </w:rPr>
        <w:t>臺北市政府及新北市政府分別於102年8月14日及同年9月24日函請中央承接新莊線及蘆洲支線原省府自償性經費，歷經多次公文往返，行政院主計總處於103年1月29日</w:t>
      </w:r>
      <w:proofErr w:type="gramStart"/>
      <w:r w:rsidRPr="00944032">
        <w:rPr>
          <w:rFonts w:hint="eastAsia"/>
        </w:rPr>
        <w:t>主預經字</w:t>
      </w:r>
      <w:proofErr w:type="gramEnd"/>
      <w:r w:rsidRPr="00944032">
        <w:rPr>
          <w:rFonts w:hint="eastAsia"/>
        </w:rPr>
        <w:t>第1030100248號函略</w:t>
      </w:r>
      <w:proofErr w:type="gramStart"/>
      <w:r w:rsidRPr="00944032">
        <w:rPr>
          <w:rFonts w:hint="eastAsia"/>
        </w:rPr>
        <w:t>以</w:t>
      </w:r>
      <w:proofErr w:type="gramEnd"/>
      <w:r w:rsidRPr="00944032">
        <w:rPr>
          <w:rFonts w:hint="eastAsia"/>
        </w:rPr>
        <w:t>，該計畫自償性經費臺北市政府透過舉借及資金調度方式由市庫先行墊付，</w:t>
      </w:r>
      <w:proofErr w:type="gramStart"/>
      <w:r w:rsidRPr="00944032">
        <w:rPr>
          <w:rFonts w:hint="eastAsia"/>
        </w:rPr>
        <w:t>俟</w:t>
      </w:r>
      <w:proofErr w:type="gramEnd"/>
      <w:r w:rsidRPr="00944032">
        <w:rPr>
          <w:rFonts w:hint="eastAsia"/>
        </w:rPr>
        <w:t>通車後再由營運收入償付該府，其辦理</w:t>
      </w:r>
      <w:proofErr w:type="gramStart"/>
      <w:r w:rsidRPr="00944032">
        <w:rPr>
          <w:rFonts w:hint="eastAsia"/>
        </w:rPr>
        <w:t>方式尚符自</w:t>
      </w:r>
      <w:proofErr w:type="gramEnd"/>
      <w:r w:rsidRPr="00944032">
        <w:rPr>
          <w:rFonts w:hint="eastAsia"/>
        </w:rPr>
        <w:t>償性公共建設之精神，該路線已於100年12月底陸續通車，顯見施工期間由該市政府暫代營運單位籌措之處理原則並無窒礙難行之處；考量本計畫已有自償性財源，目前係由臺北市政府轄管之</w:t>
      </w:r>
      <w:proofErr w:type="gramStart"/>
      <w:r w:rsidRPr="00944032">
        <w:rPr>
          <w:rFonts w:hint="eastAsia"/>
        </w:rPr>
        <w:t>臺</w:t>
      </w:r>
      <w:proofErr w:type="gramEnd"/>
      <w:r w:rsidRPr="00944032">
        <w:rPr>
          <w:rFonts w:hint="eastAsia"/>
        </w:rPr>
        <w:t>北捷運公司及土地開發基金收取，自應依行政院核定財務計畫負償付之責，中央僅就非自償部分予以補助。遂臺北市政府於103年3月14日</w:t>
      </w:r>
      <w:r w:rsidR="000A1A45" w:rsidRPr="00944032">
        <w:rPr>
          <w:rFonts w:hint="eastAsia"/>
        </w:rPr>
        <w:t>檢送本院之</w:t>
      </w:r>
      <w:r w:rsidRPr="00944032">
        <w:rPr>
          <w:rFonts w:hint="eastAsia"/>
        </w:rPr>
        <w:t>約</w:t>
      </w:r>
      <w:proofErr w:type="gramStart"/>
      <w:r w:rsidRPr="00944032">
        <w:rPr>
          <w:rFonts w:hint="eastAsia"/>
        </w:rPr>
        <w:t>詢</w:t>
      </w:r>
      <w:proofErr w:type="gramEnd"/>
      <w:r w:rsidRPr="00944032">
        <w:rPr>
          <w:rFonts w:hint="eastAsia"/>
        </w:rPr>
        <w:t>資料表示，將依臺北市議會財政建設委員會之決議，向法院提起行政訴訟，要求中央承接原省府應負擔之自償性經費。</w:t>
      </w:r>
    </w:p>
    <w:p w:rsidR="009C5EAF" w:rsidRPr="00944032" w:rsidRDefault="009C5EAF" w:rsidP="00D42A4B">
      <w:pPr>
        <w:pStyle w:val="3"/>
        <w:ind w:left="1360" w:hanging="680"/>
      </w:pPr>
      <w:r w:rsidRPr="00944032">
        <w:rPr>
          <w:rFonts w:hint="eastAsia"/>
        </w:rPr>
        <w:t>綜上，</w:t>
      </w:r>
      <w:r w:rsidR="00565354" w:rsidRPr="00944032">
        <w:rPr>
          <w:rFonts w:hint="eastAsia"/>
        </w:rPr>
        <w:t>新莊線及蘆洲支線自償性經費中原應由省府負擔部分，自85年迄今，</w:t>
      </w:r>
      <w:proofErr w:type="gramStart"/>
      <w:r w:rsidR="00565354" w:rsidRPr="00944032">
        <w:rPr>
          <w:rFonts w:hint="eastAsia"/>
        </w:rPr>
        <w:t>均由臺北市</w:t>
      </w:r>
      <w:proofErr w:type="gramEnd"/>
      <w:r w:rsidR="00565354" w:rsidRPr="00944032">
        <w:rPr>
          <w:rFonts w:hint="eastAsia"/>
        </w:rPr>
        <w:t>政府代墊，累積多年，至102年12月止，衍生之利息超過13億元，總金額已近百億元，</w:t>
      </w:r>
      <w:proofErr w:type="gramStart"/>
      <w:r w:rsidR="00565354" w:rsidRPr="00944032">
        <w:rPr>
          <w:rFonts w:hint="eastAsia"/>
        </w:rPr>
        <w:t>已占原省府</w:t>
      </w:r>
      <w:proofErr w:type="gramEnd"/>
      <w:r w:rsidR="00565354" w:rsidRPr="00944032">
        <w:rPr>
          <w:rFonts w:hint="eastAsia"/>
        </w:rPr>
        <w:t>應負擔經費近80%。臺北市政府雖多次與中央及新北市政府</w:t>
      </w:r>
      <w:proofErr w:type="gramStart"/>
      <w:r w:rsidR="00565354" w:rsidRPr="00944032">
        <w:rPr>
          <w:rFonts w:hint="eastAsia"/>
        </w:rPr>
        <w:t>研</w:t>
      </w:r>
      <w:proofErr w:type="gramEnd"/>
      <w:r w:rsidR="00565354" w:rsidRPr="00944032">
        <w:rPr>
          <w:rFonts w:hint="eastAsia"/>
        </w:rPr>
        <w:t>商，惟仍未有共識，該</w:t>
      </w:r>
      <w:proofErr w:type="gramStart"/>
      <w:r w:rsidR="00565354" w:rsidRPr="00944032">
        <w:rPr>
          <w:rFonts w:hint="eastAsia"/>
        </w:rPr>
        <w:t>府允應研</w:t>
      </w:r>
      <w:proofErr w:type="gramEnd"/>
      <w:r w:rsidR="00565354" w:rsidRPr="00944032">
        <w:rPr>
          <w:rFonts w:hint="eastAsia"/>
        </w:rPr>
        <w:t>提具體作為，</w:t>
      </w:r>
      <w:proofErr w:type="gramStart"/>
      <w:r w:rsidR="00565354" w:rsidRPr="00944032">
        <w:rPr>
          <w:rFonts w:hint="eastAsia"/>
        </w:rPr>
        <w:t>釐</w:t>
      </w:r>
      <w:proofErr w:type="gramEnd"/>
      <w:r w:rsidR="00565354" w:rsidRPr="00944032">
        <w:rPr>
          <w:rFonts w:hint="eastAsia"/>
        </w:rPr>
        <w:t>清財政</w:t>
      </w:r>
      <w:r w:rsidR="00565354" w:rsidRPr="00944032">
        <w:rPr>
          <w:rFonts w:hint="eastAsia"/>
        </w:rPr>
        <w:lastRenderedPageBreak/>
        <w:t>負擔，解決</w:t>
      </w:r>
      <w:r w:rsidR="00526387">
        <w:rPr>
          <w:rFonts w:hint="eastAsia"/>
        </w:rPr>
        <w:t>長期不合理現象</w:t>
      </w:r>
      <w:r w:rsidR="00565354" w:rsidRPr="00944032">
        <w:rPr>
          <w:rFonts w:hint="eastAsia"/>
        </w:rPr>
        <w:t>。</w:t>
      </w:r>
    </w:p>
    <w:p w:rsidR="000E0D4F" w:rsidRDefault="00E64DEC" w:rsidP="000E0D4F">
      <w:pPr>
        <w:pStyle w:val="2"/>
      </w:pPr>
      <w:bookmarkStart w:id="50" w:name="_Toc391904469"/>
      <w:r>
        <w:rPr>
          <w:rFonts w:hint="eastAsia"/>
        </w:rPr>
        <w:t>依大眾捷運法規定，大眾捷運系統若由政府建設，其財產管理辦</w:t>
      </w:r>
      <w:r w:rsidR="000E0D4F">
        <w:rPr>
          <w:rFonts w:hint="eastAsia"/>
        </w:rPr>
        <w:t>法之訂定，係屬中央主</w:t>
      </w:r>
      <w:r w:rsidR="005D27D0">
        <w:rPr>
          <w:rFonts w:hint="eastAsia"/>
        </w:rPr>
        <w:t>管</w:t>
      </w:r>
      <w:r w:rsidR="000E0D4F">
        <w:rPr>
          <w:rFonts w:hint="eastAsia"/>
        </w:rPr>
        <w:t>機關之責任，</w:t>
      </w:r>
      <w:r w:rsidR="00241384" w:rsidRPr="00944032">
        <w:rPr>
          <w:rFonts w:hint="eastAsia"/>
        </w:rPr>
        <w:t>惟86年迄今</w:t>
      </w:r>
      <w:r w:rsidR="00241384">
        <w:rPr>
          <w:rFonts w:hint="eastAsia"/>
        </w:rPr>
        <w:t>已逾16</w:t>
      </w:r>
      <w:r w:rsidR="00AB100B">
        <w:rPr>
          <w:rFonts w:hint="eastAsia"/>
        </w:rPr>
        <w:t>年</w:t>
      </w:r>
      <w:r w:rsidR="00241384" w:rsidRPr="00944032">
        <w:rPr>
          <w:rFonts w:hint="eastAsia"/>
        </w:rPr>
        <w:t>仍未完成</w:t>
      </w:r>
      <w:r w:rsidR="00AB100B">
        <w:rPr>
          <w:rFonts w:hint="eastAsia"/>
        </w:rPr>
        <w:t>，交通部</w:t>
      </w:r>
      <w:r w:rsidR="00AB100B" w:rsidRPr="00944032">
        <w:rPr>
          <w:rFonts w:hint="eastAsia"/>
        </w:rPr>
        <w:t>允</w:t>
      </w:r>
      <w:r w:rsidR="00AB100B">
        <w:rPr>
          <w:rFonts w:hint="eastAsia"/>
        </w:rPr>
        <w:t>應</w:t>
      </w:r>
      <w:r w:rsidR="00AB100B" w:rsidRPr="00944032">
        <w:rPr>
          <w:rFonts w:hint="eastAsia"/>
        </w:rPr>
        <w:t>儘速完成相關法制作業，以資遵循</w:t>
      </w:r>
      <w:bookmarkEnd w:id="50"/>
    </w:p>
    <w:p w:rsidR="004C65A1" w:rsidRDefault="00FC3832" w:rsidP="00D42A4B">
      <w:pPr>
        <w:pStyle w:val="3"/>
        <w:ind w:left="1360" w:hanging="680"/>
      </w:pPr>
      <w:r>
        <w:rPr>
          <w:rFonts w:hint="eastAsia"/>
        </w:rPr>
        <w:t>86年5月28日修正之大眾捷運法第25條第5項</w:t>
      </w:r>
      <w:r w:rsidR="004E3109" w:rsidRPr="005255E4">
        <w:rPr>
          <w:rFonts w:hint="eastAsia"/>
        </w:rPr>
        <w:t>明訂政府建設之大眾捷運系統財產之管理辦法由中央主管機關定之</w:t>
      </w:r>
      <w:r w:rsidR="001A5B8F">
        <w:rPr>
          <w:rFonts w:hint="eastAsia"/>
        </w:rPr>
        <w:t>；</w:t>
      </w:r>
      <w:r w:rsidR="004E3109">
        <w:rPr>
          <w:rFonts w:hint="eastAsia"/>
        </w:rPr>
        <w:t>93年5月12日復</w:t>
      </w:r>
      <w:r w:rsidR="00535E09">
        <w:rPr>
          <w:rFonts w:hint="eastAsia"/>
        </w:rPr>
        <w:t>基於授權明確性原則，修正該項規定為：「第3項財產之定義、範圍、管理機關、產權登記、交付、增置、減損、異動、處分、收益、設定負擔、用途、租賃及管理等事項之辦法，由中央主管機關定之」</w:t>
      </w:r>
      <w:r w:rsidR="0053736A">
        <w:rPr>
          <w:rFonts w:hint="eastAsia"/>
        </w:rPr>
        <w:t>；另</w:t>
      </w:r>
      <w:r w:rsidR="00CE324D">
        <w:rPr>
          <w:rFonts w:hint="eastAsia"/>
        </w:rPr>
        <w:t>同法第25條第3項規定：「政府建設之大眾捷運系統財產，依各級政府出資之比率持有。由中央政府補助辦理者，由路線行經之各該地方政府，按自償及非自償經費出資比率共有之，營運機構</w:t>
      </w:r>
      <w:proofErr w:type="gramStart"/>
      <w:r w:rsidR="00CE324D">
        <w:rPr>
          <w:rFonts w:hint="eastAsia"/>
        </w:rPr>
        <w:t>不</w:t>
      </w:r>
      <w:proofErr w:type="gramEnd"/>
      <w:r w:rsidR="00CE324D">
        <w:rPr>
          <w:rFonts w:hint="eastAsia"/>
        </w:rPr>
        <w:t>共有大眾捷運系統財產；該財產以出租方式提供營運機構使用、收益者，營運機構應負責管理維護。</w:t>
      </w:r>
      <w:r w:rsidR="004C65A1">
        <w:rPr>
          <w:rFonts w:hint="eastAsia"/>
        </w:rPr>
        <w:t>」</w:t>
      </w:r>
    </w:p>
    <w:p w:rsidR="00FC3832" w:rsidRDefault="00FC3832" w:rsidP="00D42A4B">
      <w:pPr>
        <w:pStyle w:val="3"/>
        <w:ind w:left="1360" w:hanging="680"/>
      </w:pPr>
      <w:r>
        <w:rPr>
          <w:rFonts w:hint="eastAsia"/>
        </w:rPr>
        <w:t>臺北市政府表示，由於捷運財產管理辦法尚由中央主管機關</w:t>
      </w:r>
      <w:proofErr w:type="gramStart"/>
      <w:r>
        <w:rPr>
          <w:rFonts w:hint="eastAsia"/>
        </w:rPr>
        <w:t>研</w:t>
      </w:r>
      <w:proofErr w:type="gramEnd"/>
      <w:r>
        <w:rPr>
          <w:rFonts w:hint="eastAsia"/>
        </w:rPr>
        <w:t>訂中，故臺北市政府捷運工程局目前管有之各項捷運</w:t>
      </w:r>
      <w:proofErr w:type="gramStart"/>
      <w:r>
        <w:rPr>
          <w:rFonts w:hint="eastAsia"/>
        </w:rPr>
        <w:t>財產</w:t>
      </w:r>
      <w:r w:rsidR="00701D9A">
        <w:rPr>
          <w:rFonts w:hint="eastAsia"/>
        </w:rPr>
        <w:t>係</w:t>
      </w:r>
      <w:r>
        <w:rPr>
          <w:rFonts w:hint="eastAsia"/>
        </w:rPr>
        <w:t>暫登記</w:t>
      </w:r>
      <w:proofErr w:type="gramEnd"/>
      <w:r>
        <w:rPr>
          <w:rFonts w:hint="eastAsia"/>
        </w:rPr>
        <w:t>為「臺北市」所有，</w:t>
      </w:r>
      <w:proofErr w:type="gramStart"/>
      <w:r>
        <w:rPr>
          <w:rFonts w:hint="eastAsia"/>
        </w:rPr>
        <w:t>嗣</w:t>
      </w:r>
      <w:proofErr w:type="gramEnd"/>
      <w:r>
        <w:rPr>
          <w:rFonts w:hint="eastAsia"/>
        </w:rPr>
        <w:t>該府於103年3月19日以北市</w:t>
      </w:r>
      <w:proofErr w:type="gramStart"/>
      <w:r>
        <w:rPr>
          <w:rFonts w:hint="eastAsia"/>
        </w:rPr>
        <w:t>捷財字</w:t>
      </w:r>
      <w:proofErr w:type="gramEnd"/>
      <w:r>
        <w:rPr>
          <w:rFonts w:hint="eastAsia"/>
        </w:rPr>
        <w:t>第10330556400號函請交通部儘速完成財產管理辦法制定作業</w:t>
      </w:r>
      <w:r w:rsidR="00BC590F">
        <w:rPr>
          <w:rFonts w:hint="eastAsia"/>
        </w:rPr>
        <w:t>，</w:t>
      </w:r>
      <w:r w:rsidR="00EC6A63">
        <w:rPr>
          <w:rFonts w:hint="eastAsia"/>
        </w:rPr>
        <w:t>該府並表示，</w:t>
      </w:r>
      <w:r>
        <w:rPr>
          <w:rFonts w:hint="eastAsia"/>
        </w:rPr>
        <w:t>未來</w:t>
      </w:r>
      <w:proofErr w:type="gramStart"/>
      <w:r>
        <w:rPr>
          <w:rFonts w:hint="eastAsia"/>
        </w:rPr>
        <w:t>臺</w:t>
      </w:r>
      <w:proofErr w:type="gramEnd"/>
      <w:r>
        <w:rPr>
          <w:rFonts w:hint="eastAsia"/>
        </w:rPr>
        <w:t>北捷運之產權，將依中央訂頒之「大眾捷運系統財產管理辦法」辦理。</w:t>
      </w:r>
      <w:proofErr w:type="gramStart"/>
      <w:r w:rsidR="00442624">
        <w:rPr>
          <w:rFonts w:hint="eastAsia"/>
        </w:rPr>
        <w:t>惟</w:t>
      </w:r>
      <w:proofErr w:type="gramEnd"/>
      <w:r w:rsidR="00E269AA">
        <w:rPr>
          <w:rFonts w:hint="eastAsia"/>
        </w:rPr>
        <w:t>後續路網之</w:t>
      </w:r>
      <w:r w:rsidR="007E23E7">
        <w:rPr>
          <w:rFonts w:hint="eastAsia"/>
        </w:rPr>
        <w:t>新莊線及蘆洲支線</w:t>
      </w:r>
      <w:r w:rsidR="005603F1">
        <w:rPr>
          <w:rFonts w:hint="eastAsia"/>
        </w:rPr>
        <w:t>已有區分自償性及非自償性經費</w:t>
      </w:r>
      <w:r w:rsidR="007E23E7">
        <w:rPr>
          <w:rFonts w:hint="eastAsia"/>
        </w:rPr>
        <w:t>，</w:t>
      </w:r>
      <w:r w:rsidR="00E269AA">
        <w:rPr>
          <w:rFonts w:hint="eastAsia"/>
        </w:rPr>
        <w:t>且新北市政府亦有出資</w:t>
      </w:r>
      <w:r w:rsidR="00D05BC6">
        <w:rPr>
          <w:rFonts w:hint="eastAsia"/>
        </w:rPr>
        <w:t>，</w:t>
      </w:r>
      <w:r w:rsidR="00136D26">
        <w:rPr>
          <w:rFonts w:hint="eastAsia"/>
        </w:rPr>
        <w:t>而</w:t>
      </w:r>
      <w:r w:rsidR="00D05BC6">
        <w:rPr>
          <w:rFonts w:hint="eastAsia"/>
        </w:rPr>
        <w:t>該路線財產</w:t>
      </w:r>
      <w:r w:rsidR="00136D26">
        <w:rPr>
          <w:rFonts w:hint="eastAsia"/>
        </w:rPr>
        <w:t>目前</w:t>
      </w:r>
      <w:r w:rsidR="00FB6136">
        <w:rPr>
          <w:rFonts w:hint="eastAsia"/>
        </w:rPr>
        <w:t>暫</w:t>
      </w:r>
      <w:r w:rsidR="00D05BC6">
        <w:rPr>
          <w:rFonts w:hint="eastAsia"/>
        </w:rPr>
        <w:t>登記為臺北市所有</w:t>
      </w:r>
      <w:r w:rsidR="003D5BC8">
        <w:rPr>
          <w:rFonts w:hint="eastAsia"/>
        </w:rPr>
        <w:t>，</w:t>
      </w:r>
      <w:r w:rsidR="00136D26">
        <w:rPr>
          <w:rFonts w:hint="eastAsia"/>
        </w:rPr>
        <w:t>並非按大眾捷運法第25條第3項規定，</w:t>
      </w:r>
      <w:r w:rsidR="00405D8D">
        <w:rPr>
          <w:rFonts w:hint="eastAsia"/>
        </w:rPr>
        <w:t>由各級政府依其</w:t>
      </w:r>
      <w:r w:rsidR="00136D26">
        <w:rPr>
          <w:rFonts w:hint="eastAsia"/>
        </w:rPr>
        <w:t>自償及非自償經費出資比率共有</w:t>
      </w:r>
      <w:r w:rsidR="00405D8D">
        <w:rPr>
          <w:rFonts w:hint="eastAsia"/>
        </w:rPr>
        <w:t>，</w:t>
      </w:r>
      <w:r w:rsidR="003D5BC8" w:rsidRPr="003D5BC8">
        <w:rPr>
          <w:rFonts w:hint="eastAsia"/>
        </w:rPr>
        <w:t>臺北市政府</w:t>
      </w:r>
      <w:r w:rsidR="00C3739A">
        <w:rPr>
          <w:rFonts w:hint="eastAsia"/>
        </w:rPr>
        <w:t>未來</w:t>
      </w:r>
      <w:r w:rsidR="003D5BC8" w:rsidRPr="003D5BC8">
        <w:rPr>
          <w:rFonts w:hint="eastAsia"/>
        </w:rPr>
        <w:t>允應</w:t>
      </w:r>
      <w:r w:rsidR="005D27D0">
        <w:rPr>
          <w:rFonts w:hint="eastAsia"/>
        </w:rPr>
        <w:t>依相關規</w:t>
      </w:r>
      <w:r w:rsidR="005D27D0">
        <w:rPr>
          <w:rFonts w:hint="eastAsia"/>
        </w:rPr>
        <w:lastRenderedPageBreak/>
        <w:t>定</w:t>
      </w:r>
      <w:r w:rsidR="003D5BC8" w:rsidRPr="003D5BC8">
        <w:rPr>
          <w:rFonts w:hint="eastAsia"/>
        </w:rPr>
        <w:t>檢討</w:t>
      </w:r>
      <w:r w:rsidR="003D5BC8">
        <w:rPr>
          <w:rFonts w:hint="eastAsia"/>
        </w:rPr>
        <w:t>。</w:t>
      </w:r>
    </w:p>
    <w:p w:rsidR="000F7217" w:rsidRDefault="00FC0BC4" w:rsidP="00C3739A">
      <w:pPr>
        <w:pStyle w:val="3"/>
        <w:ind w:left="1360" w:hanging="680"/>
      </w:pPr>
      <w:r>
        <w:rPr>
          <w:rFonts w:hint="eastAsia"/>
        </w:rPr>
        <w:t>依前述</w:t>
      </w:r>
      <w:r w:rsidRPr="00FC0BC4">
        <w:rPr>
          <w:rFonts w:hint="eastAsia"/>
        </w:rPr>
        <w:t>大眾捷運法</w:t>
      </w:r>
      <w:r>
        <w:rPr>
          <w:rFonts w:hint="eastAsia"/>
        </w:rPr>
        <w:t>第25條</w:t>
      </w:r>
      <w:r w:rsidR="00BA0BCE">
        <w:rPr>
          <w:rFonts w:hint="eastAsia"/>
        </w:rPr>
        <w:t>第5項</w:t>
      </w:r>
      <w:r>
        <w:rPr>
          <w:rFonts w:hint="eastAsia"/>
        </w:rPr>
        <w:t>規定，</w:t>
      </w:r>
      <w:r w:rsidRPr="00FC0BC4">
        <w:rPr>
          <w:rFonts w:hint="eastAsia"/>
        </w:rPr>
        <w:t>政府建設之大眾捷運系統財產之管理辦法</w:t>
      </w:r>
      <w:r>
        <w:rPr>
          <w:rFonts w:hint="eastAsia"/>
        </w:rPr>
        <w:t>，</w:t>
      </w:r>
      <w:r w:rsidRPr="00FC0BC4">
        <w:rPr>
          <w:rFonts w:hint="eastAsia"/>
        </w:rPr>
        <w:t>由中央主管機關</w:t>
      </w:r>
      <w:r>
        <w:rPr>
          <w:rFonts w:hint="eastAsia"/>
        </w:rPr>
        <w:t>（交通部）</w:t>
      </w:r>
      <w:r w:rsidR="00C3739A">
        <w:rPr>
          <w:rFonts w:hint="eastAsia"/>
        </w:rPr>
        <w:t>訂</w:t>
      </w:r>
      <w:r w:rsidRPr="00FC0BC4">
        <w:rPr>
          <w:rFonts w:hint="eastAsia"/>
        </w:rPr>
        <w:t>定</w:t>
      </w:r>
      <w:r w:rsidR="002A3FFB">
        <w:rPr>
          <w:rFonts w:hint="eastAsia"/>
        </w:rPr>
        <w:t>；另參照</w:t>
      </w:r>
      <w:r w:rsidR="00BD03BC" w:rsidRPr="00BD03BC">
        <w:rPr>
          <w:rFonts w:hint="eastAsia"/>
        </w:rPr>
        <w:t>101年5月22日</w:t>
      </w:r>
      <w:r w:rsidR="00BD03BC">
        <w:rPr>
          <w:rFonts w:hint="eastAsia"/>
        </w:rPr>
        <w:t>修正之</w:t>
      </w:r>
      <w:r w:rsidR="007F35E8">
        <w:rPr>
          <w:rFonts w:hint="eastAsia"/>
        </w:rPr>
        <w:t>中央行政機關法制作業應注意事項</w:t>
      </w:r>
      <w:r w:rsidR="00721FFC">
        <w:rPr>
          <w:rFonts w:hint="eastAsia"/>
        </w:rPr>
        <w:t>第16點略</w:t>
      </w:r>
      <w:proofErr w:type="gramStart"/>
      <w:r w:rsidR="00721FFC">
        <w:rPr>
          <w:rFonts w:hint="eastAsia"/>
        </w:rPr>
        <w:t>以</w:t>
      </w:r>
      <w:proofErr w:type="gramEnd"/>
      <w:r w:rsidR="0050615C">
        <w:rPr>
          <w:rFonts w:hint="eastAsia"/>
        </w:rPr>
        <w:t>，</w:t>
      </w:r>
      <w:r w:rsidR="00721FFC" w:rsidRPr="00721FFC">
        <w:rPr>
          <w:rFonts w:hint="eastAsia"/>
        </w:rPr>
        <w:t>草擬法律制定、修正或廢止案時，對於應訂定、修正或廢止之法規命令，應一併規劃並先期作業，於法律公布施行後</w:t>
      </w:r>
      <w:r w:rsidR="00721FFC">
        <w:rPr>
          <w:rFonts w:hint="eastAsia"/>
        </w:rPr>
        <w:t>6</w:t>
      </w:r>
      <w:r w:rsidR="00721FFC" w:rsidRPr="00721FFC">
        <w:rPr>
          <w:rFonts w:hint="eastAsia"/>
        </w:rPr>
        <w:t>個月內完成發布</w:t>
      </w:r>
      <w:r w:rsidR="00BD03BC">
        <w:rPr>
          <w:rFonts w:hint="eastAsia"/>
        </w:rPr>
        <w:t>。查</w:t>
      </w:r>
      <w:r w:rsidR="00FC3832">
        <w:rPr>
          <w:rFonts w:hint="eastAsia"/>
        </w:rPr>
        <w:t>交通部路政司</w:t>
      </w:r>
      <w:r w:rsidR="00994E81">
        <w:rPr>
          <w:rFonts w:hint="eastAsia"/>
        </w:rPr>
        <w:t>前</w:t>
      </w:r>
      <w:r w:rsidR="00FC3832">
        <w:rPr>
          <w:rFonts w:hint="eastAsia"/>
        </w:rPr>
        <w:t>於91年12月3日以路台營字第0910401756號函，檢送「大眾捷運系統財產管理辦法草案」（計14條），請臺北市政府、高雄市政府、高速鐵路工程局等</w:t>
      </w:r>
      <w:proofErr w:type="gramStart"/>
      <w:r w:rsidR="00FC3832">
        <w:rPr>
          <w:rFonts w:hint="eastAsia"/>
        </w:rPr>
        <w:t>研</w:t>
      </w:r>
      <w:proofErr w:type="gramEnd"/>
      <w:r w:rsidR="00FC3832">
        <w:rPr>
          <w:rFonts w:hint="eastAsia"/>
        </w:rPr>
        <w:t>提意見。</w:t>
      </w:r>
      <w:proofErr w:type="gramStart"/>
      <w:r w:rsidR="00994E81">
        <w:rPr>
          <w:rFonts w:hint="eastAsia"/>
        </w:rPr>
        <w:t>嗣</w:t>
      </w:r>
      <w:proofErr w:type="gramEnd"/>
      <w:r w:rsidR="00FC3832">
        <w:rPr>
          <w:rFonts w:hint="eastAsia"/>
        </w:rPr>
        <w:t>交通部高速鐵路工程局於97年9月15日以高鐵七字第0970025073號函，檢送「大眾捷運系統財產管理辦法草案」（計13條），請財政部、臺北市政府、高雄市政府等</w:t>
      </w:r>
      <w:r w:rsidR="0050615C">
        <w:rPr>
          <w:rFonts w:hint="eastAsia"/>
        </w:rPr>
        <w:t>相關單位</w:t>
      </w:r>
      <w:proofErr w:type="gramStart"/>
      <w:r w:rsidR="00FC3832">
        <w:rPr>
          <w:rFonts w:hint="eastAsia"/>
        </w:rPr>
        <w:t>研</w:t>
      </w:r>
      <w:proofErr w:type="gramEnd"/>
      <w:r w:rsidR="00FC3832">
        <w:rPr>
          <w:rFonts w:hint="eastAsia"/>
        </w:rPr>
        <w:t>提意見。</w:t>
      </w:r>
      <w:r w:rsidR="00CB03EE">
        <w:rPr>
          <w:rFonts w:hint="eastAsia"/>
        </w:rPr>
        <w:t>故</w:t>
      </w:r>
      <w:r w:rsidR="00BA0BCE">
        <w:rPr>
          <w:rFonts w:hint="eastAsia"/>
        </w:rPr>
        <w:t>交通部雖曾</w:t>
      </w:r>
      <w:proofErr w:type="gramStart"/>
      <w:r w:rsidR="00BA0BCE">
        <w:rPr>
          <w:rFonts w:hint="eastAsia"/>
        </w:rPr>
        <w:t>研</w:t>
      </w:r>
      <w:proofErr w:type="gramEnd"/>
      <w:r w:rsidR="00BA0BCE">
        <w:rPr>
          <w:rFonts w:hint="eastAsia"/>
        </w:rPr>
        <w:t>提大眾捷運系統財產管理辦法草案，</w:t>
      </w:r>
      <w:r w:rsidR="00BA0BCE" w:rsidRPr="00BA0BCE">
        <w:rPr>
          <w:rFonts w:hint="eastAsia"/>
        </w:rPr>
        <w:t>惟86年迄今</w:t>
      </w:r>
      <w:r w:rsidR="002A3FFB">
        <w:rPr>
          <w:rFonts w:hint="eastAsia"/>
        </w:rPr>
        <w:t>已</w:t>
      </w:r>
      <w:r w:rsidR="00B94C0D">
        <w:rPr>
          <w:rFonts w:hint="eastAsia"/>
        </w:rPr>
        <w:t>逾16</w:t>
      </w:r>
      <w:r w:rsidR="00B8628D">
        <w:rPr>
          <w:rFonts w:hint="eastAsia"/>
        </w:rPr>
        <w:t>年</w:t>
      </w:r>
      <w:r w:rsidR="002A3FFB">
        <w:rPr>
          <w:rFonts w:hint="eastAsia"/>
        </w:rPr>
        <w:t>，</w:t>
      </w:r>
      <w:r w:rsidR="00BA0BCE" w:rsidRPr="00BA0BCE">
        <w:rPr>
          <w:rFonts w:hint="eastAsia"/>
        </w:rPr>
        <w:t>仍未訂定</w:t>
      </w:r>
      <w:r w:rsidR="00B8628D" w:rsidRPr="00BA0BCE">
        <w:rPr>
          <w:rFonts w:hint="eastAsia"/>
        </w:rPr>
        <w:t>完成</w:t>
      </w:r>
      <w:r w:rsidR="002D00BA">
        <w:rPr>
          <w:rFonts w:hint="eastAsia"/>
        </w:rPr>
        <w:t>，且</w:t>
      </w:r>
      <w:r w:rsidR="00E334E0">
        <w:rPr>
          <w:rFonts w:hint="eastAsia"/>
        </w:rPr>
        <w:t>該</w:t>
      </w:r>
      <w:r w:rsidR="002D00BA">
        <w:rPr>
          <w:rFonts w:hint="eastAsia"/>
        </w:rPr>
        <w:t>管理</w:t>
      </w:r>
      <w:r w:rsidR="00E334E0">
        <w:rPr>
          <w:rFonts w:hint="eastAsia"/>
        </w:rPr>
        <w:t>辦法包含財產之定義、範圍、管理機關、產權登記、交付、增置、減損、異動、處分、收益、設定負擔、用途、租賃及管理等</w:t>
      </w:r>
      <w:r w:rsidR="002D00BA">
        <w:rPr>
          <w:rFonts w:hint="eastAsia"/>
        </w:rPr>
        <w:t>眾多</w:t>
      </w:r>
      <w:r w:rsidR="00E334E0">
        <w:rPr>
          <w:rFonts w:hint="eastAsia"/>
        </w:rPr>
        <w:t>事項，</w:t>
      </w:r>
      <w:r w:rsidR="00B8628D">
        <w:rPr>
          <w:rFonts w:hint="eastAsia"/>
        </w:rPr>
        <w:t>為</w:t>
      </w:r>
      <w:r w:rsidR="00B94C0D">
        <w:rPr>
          <w:rFonts w:hint="eastAsia"/>
        </w:rPr>
        <w:t>使</w:t>
      </w:r>
      <w:r w:rsidR="0063606E">
        <w:rPr>
          <w:rFonts w:hint="eastAsia"/>
        </w:rPr>
        <w:t>大眾捷運系統之財產管理</w:t>
      </w:r>
      <w:r w:rsidR="009A7D42">
        <w:rPr>
          <w:rFonts w:hint="eastAsia"/>
        </w:rPr>
        <w:t>作業</w:t>
      </w:r>
      <w:r w:rsidR="00607849">
        <w:rPr>
          <w:rFonts w:hint="eastAsia"/>
        </w:rPr>
        <w:t>有所依循</w:t>
      </w:r>
      <w:r w:rsidR="002A3FFB">
        <w:rPr>
          <w:rFonts w:hint="eastAsia"/>
        </w:rPr>
        <w:t>，</w:t>
      </w:r>
      <w:r w:rsidR="009A7D42">
        <w:rPr>
          <w:rFonts w:hint="eastAsia"/>
        </w:rPr>
        <w:t>交通部</w:t>
      </w:r>
      <w:r w:rsidR="00BA0BCE" w:rsidRPr="00BA0BCE">
        <w:rPr>
          <w:rFonts w:hint="eastAsia"/>
        </w:rPr>
        <w:t>允</w:t>
      </w:r>
      <w:r w:rsidR="00BF367F">
        <w:rPr>
          <w:rFonts w:hint="eastAsia"/>
        </w:rPr>
        <w:t>應</w:t>
      </w:r>
      <w:r w:rsidR="00BA0BCE" w:rsidRPr="00BA0BCE">
        <w:rPr>
          <w:rFonts w:hint="eastAsia"/>
        </w:rPr>
        <w:t>儘速完成相關法制作業</w:t>
      </w:r>
      <w:r w:rsidR="002A3FFB">
        <w:rPr>
          <w:rFonts w:hint="eastAsia"/>
        </w:rPr>
        <w:t>。</w:t>
      </w:r>
    </w:p>
    <w:p w:rsidR="00D53053" w:rsidRDefault="00BF3B4F" w:rsidP="00D42A4B">
      <w:pPr>
        <w:pStyle w:val="3"/>
        <w:ind w:left="1360" w:hanging="680"/>
      </w:pPr>
      <w:r w:rsidRPr="00BF3B4F">
        <w:rPr>
          <w:rFonts w:hint="eastAsia"/>
        </w:rPr>
        <w:t>依大眾捷運法規定，大眾捷運系統若由政府建設，其財產管理辦法之訂定，係屬中央主管機關之責任，</w:t>
      </w:r>
      <w:r w:rsidRPr="00D53053">
        <w:rPr>
          <w:rFonts w:hint="eastAsia"/>
        </w:rPr>
        <w:t>交通部雖曾</w:t>
      </w:r>
      <w:r>
        <w:rPr>
          <w:rFonts w:hint="eastAsia"/>
        </w:rPr>
        <w:t>於91年及97年間</w:t>
      </w:r>
      <w:proofErr w:type="gramStart"/>
      <w:r w:rsidRPr="00D53053">
        <w:rPr>
          <w:rFonts w:hint="eastAsia"/>
        </w:rPr>
        <w:t>研</w:t>
      </w:r>
      <w:proofErr w:type="gramEnd"/>
      <w:r w:rsidRPr="00D53053">
        <w:rPr>
          <w:rFonts w:hint="eastAsia"/>
        </w:rPr>
        <w:t>提「大眾捷運系統財產管理辦法草案」</w:t>
      </w:r>
      <w:r>
        <w:rPr>
          <w:rFonts w:hint="eastAsia"/>
        </w:rPr>
        <w:t>，</w:t>
      </w:r>
      <w:r w:rsidRPr="00BF3B4F">
        <w:rPr>
          <w:rFonts w:hint="eastAsia"/>
        </w:rPr>
        <w:t>惟86年迄今已逾16年仍未完成，交通部允應儘速完成相關法制作業，以資遵循</w:t>
      </w:r>
      <w:r>
        <w:rPr>
          <w:rFonts w:hint="eastAsia"/>
        </w:rPr>
        <w:t>。</w:t>
      </w:r>
    </w:p>
    <w:bookmarkEnd w:id="38"/>
    <w:bookmarkEnd w:id="39"/>
    <w:bookmarkEnd w:id="40"/>
    <w:bookmarkEnd w:id="41"/>
    <w:bookmarkEnd w:id="42"/>
    <w:bookmarkEnd w:id="43"/>
    <w:bookmarkEnd w:id="44"/>
    <w:bookmarkEnd w:id="45"/>
    <w:bookmarkEnd w:id="46"/>
    <w:p w:rsidR="009C5EAF" w:rsidRDefault="009C5EAF" w:rsidP="00D42A4B">
      <w:pPr>
        <w:pStyle w:val="10"/>
        <w:ind w:leftChars="800" w:left="2721" w:firstLine="680"/>
        <w:rPr>
          <w:bCs/>
        </w:rPr>
      </w:pPr>
    </w:p>
    <w:p w:rsidR="009C5EAF" w:rsidRDefault="009C5EAF" w:rsidP="00F15966">
      <w:pPr>
        <w:pStyle w:val="1"/>
        <w:numPr>
          <w:ilvl w:val="0"/>
          <w:numId w:val="0"/>
        </w:numPr>
        <w:ind w:left="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r>
        <w:br w:type="page"/>
      </w:r>
      <w:bookmarkEnd w:id="51"/>
      <w:bookmarkEnd w:id="52"/>
      <w:bookmarkEnd w:id="53"/>
      <w:bookmarkEnd w:id="54"/>
      <w:bookmarkEnd w:id="55"/>
      <w:bookmarkEnd w:id="56"/>
      <w:bookmarkEnd w:id="57"/>
      <w:bookmarkEnd w:id="58"/>
      <w:bookmarkEnd w:id="59"/>
      <w:bookmarkEnd w:id="60"/>
    </w:p>
    <w:p w:rsidR="009C5EAF" w:rsidRDefault="009C5EAF" w:rsidP="009C5EAF">
      <w:pPr>
        <w:pStyle w:val="2"/>
        <w:numPr>
          <w:ilvl w:val="0"/>
          <w:numId w:val="0"/>
        </w:numPr>
        <w:ind w:left="1020"/>
      </w:pPr>
    </w:p>
    <w:p w:rsidR="009C5EAF" w:rsidRDefault="009C5EAF" w:rsidP="00D42A4B">
      <w:pPr>
        <w:pStyle w:val="a5"/>
        <w:kinsoku w:val="0"/>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調查委員：</w:t>
      </w:r>
      <w:r w:rsidR="00F15966">
        <w:rPr>
          <w:rFonts w:hint="eastAsia"/>
          <w:b w:val="0"/>
          <w:bCs/>
          <w:snapToGrid/>
          <w:spacing w:val="12"/>
          <w:kern w:val="0"/>
          <w:sz w:val="40"/>
        </w:rPr>
        <w:t>馬秀如</w:t>
      </w:r>
    </w:p>
    <w:p w:rsidR="009C5EAF" w:rsidRPr="00F15966" w:rsidRDefault="00F15966" w:rsidP="00F15966">
      <w:pPr>
        <w:pStyle w:val="a5"/>
        <w:kinsoku w:val="0"/>
        <w:spacing w:before="0" w:after="0"/>
        <w:ind w:leftChars="1100" w:left="3742" w:firstLineChars="500" w:firstLine="2221"/>
        <w:jc w:val="both"/>
        <w:rPr>
          <w:rFonts w:hint="eastAsia"/>
          <w:b w:val="0"/>
          <w:bCs/>
          <w:snapToGrid/>
          <w:spacing w:val="12"/>
          <w:kern w:val="0"/>
          <w:sz w:val="40"/>
          <w:szCs w:val="40"/>
        </w:rPr>
      </w:pPr>
      <w:r w:rsidRPr="00F15966">
        <w:rPr>
          <w:rFonts w:hint="eastAsia"/>
          <w:b w:val="0"/>
          <w:bCs/>
          <w:snapToGrid/>
          <w:spacing w:val="12"/>
          <w:kern w:val="0"/>
          <w:sz w:val="40"/>
          <w:szCs w:val="40"/>
        </w:rPr>
        <w:t>陳永祥</w:t>
      </w:r>
    </w:p>
    <w:p w:rsidR="00F15966" w:rsidRPr="00F15966" w:rsidRDefault="00F15966" w:rsidP="00F15966">
      <w:pPr>
        <w:pStyle w:val="a5"/>
        <w:kinsoku w:val="0"/>
        <w:spacing w:before="0" w:after="0"/>
        <w:ind w:leftChars="1100" w:left="3742" w:firstLineChars="500" w:firstLine="2221"/>
        <w:jc w:val="both"/>
        <w:rPr>
          <w:b w:val="0"/>
          <w:bCs/>
          <w:snapToGrid/>
          <w:spacing w:val="12"/>
          <w:kern w:val="0"/>
          <w:sz w:val="40"/>
          <w:szCs w:val="40"/>
        </w:rPr>
      </w:pPr>
      <w:r w:rsidRPr="00F15966">
        <w:rPr>
          <w:rFonts w:hint="eastAsia"/>
          <w:b w:val="0"/>
          <w:bCs/>
          <w:snapToGrid/>
          <w:spacing w:val="12"/>
          <w:kern w:val="0"/>
          <w:sz w:val="40"/>
          <w:szCs w:val="40"/>
        </w:rPr>
        <w:t>葛永光</w:t>
      </w:r>
    </w:p>
    <w:p w:rsidR="00594071" w:rsidRDefault="00594071" w:rsidP="009C5EAF">
      <w:pPr>
        <w:pStyle w:val="aa"/>
        <w:rPr>
          <w:bCs/>
        </w:rPr>
      </w:pPr>
    </w:p>
    <w:p w:rsidR="009C5EAF" w:rsidRDefault="009C5EAF" w:rsidP="00D42A4B">
      <w:pPr>
        <w:pStyle w:val="ab"/>
        <w:ind w:left="1020" w:hanging="1020"/>
        <w:rPr>
          <w:bCs/>
        </w:rPr>
      </w:pPr>
    </w:p>
    <w:p w:rsidR="00CB3A5D" w:rsidRDefault="00CB3A5D" w:rsidP="00CB3A5D"/>
    <w:p w:rsidR="008447CE" w:rsidRPr="00D42A4B" w:rsidRDefault="008447CE" w:rsidP="00CB3A5D"/>
    <w:sectPr w:rsidR="008447CE" w:rsidRPr="00D42A4B" w:rsidSect="00B0048F">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032" w:rsidRDefault="00B70032">
      <w:r>
        <w:separator/>
      </w:r>
    </w:p>
  </w:endnote>
  <w:endnote w:type="continuationSeparator" w:id="0">
    <w:p w:rsidR="00B70032" w:rsidRDefault="00B70032">
      <w:r>
        <w:continuationSeparator/>
      </w:r>
    </w:p>
  </w:endnote>
</w:endnotes>
</file>

<file path=word/fontTable.xml><?xml version="1.0" encoding="utf-8"?>
<w:fonts xmlns:r="http://schemas.openxmlformats.org/officeDocument/2006/relationships" xmlns:w="http://schemas.openxmlformats.org/wordprocessingml/2006/main">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032" w:rsidRDefault="0035323A">
    <w:pPr>
      <w:pStyle w:val="af"/>
      <w:framePr w:wrap="around" w:vAnchor="text" w:hAnchor="margin" w:xAlign="center" w:y="1"/>
      <w:rPr>
        <w:rStyle w:val="a7"/>
        <w:sz w:val="24"/>
      </w:rPr>
    </w:pPr>
    <w:r>
      <w:rPr>
        <w:rStyle w:val="a7"/>
        <w:sz w:val="24"/>
      </w:rPr>
      <w:fldChar w:fldCharType="begin"/>
    </w:r>
    <w:r w:rsidR="00B70032">
      <w:rPr>
        <w:rStyle w:val="a7"/>
        <w:sz w:val="24"/>
      </w:rPr>
      <w:instrText xml:space="preserve">PAGE  </w:instrText>
    </w:r>
    <w:r>
      <w:rPr>
        <w:rStyle w:val="a7"/>
        <w:sz w:val="24"/>
      </w:rPr>
      <w:fldChar w:fldCharType="separate"/>
    </w:r>
    <w:r w:rsidR="00F15966">
      <w:rPr>
        <w:rStyle w:val="a7"/>
        <w:noProof/>
        <w:sz w:val="24"/>
      </w:rPr>
      <w:t>15</w:t>
    </w:r>
    <w:r>
      <w:rPr>
        <w:rStyle w:val="a7"/>
        <w:sz w:val="24"/>
      </w:rPr>
      <w:fldChar w:fldCharType="end"/>
    </w:r>
  </w:p>
  <w:p w:rsidR="00B70032" w:rsidRDefault="00B70032">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032" w:rsidRDefault="00B70032">
      <w:r>
        <w:separator/>
      </w:r>
    </w:p>
  </w:footnote>
  <w:footnote w:type="continuationSeparator" w:id="0">
    <w:p w:rsidR="00B70032" w:rsidRDefault="00B70032">
      <w:r>
        <w:continuationSeparator/>
      </w:r>
    </w:p>
  </w:footnote>
  <w:footnote w:id="1">
    <w:p w:rsidR="00B70032" w:rsidRDefault="00B70032" w:rsidP="009C5EAF">
      <w:pPr>
        <w:pStyle w:val="af7"/>
      </w:pPr>
      <w:r>
        <w:rPr>
          <w:rStyle w:val="af9"/>
        </w:rPr>
        <w:footnoteRef/>
      </w:r>
      <w:r>
        <w:t xml:space="preserve"> </w:t>
      </w:r>
      <w:r w:rsidRPr="005D7184">
        <w:rPr>
          <w:rFonts w:hint="eastAsia"/>
        </w:rPr>
        <w:t>99</w:t>
      </w:r>
      <w:r w:rsidRPr="005D7184">
        <w:rPr>
          <w:rFonts w:hint="eastAsia"/>
        </w:rPr>
        <w:t>年</w:t>
      </w:r>
      <w:r w:rsidRPr="005D7184">
        <w:rPr>
          <w:rFonts w:hint="eastAsia"/>
        </w:rPr>
        <w:t>11</w:t>
      </w:r>
      <w:r w:rsidRPr="005D7184">
        <w:rPr>
          <w:rFonts w:hint="eastAsia"/>
        </w:rPr>
        <w:t>月</w:t>
      </w:r>
      <w:r w:rsidRPr="005D7184">
        <w:rPr>
          <w:rFonts w:hint="eastAsia"/>
        </w:rPr>
        <w:t>3</w:t>
      </w:r>
      <w:r w:rsidRPr="005D7184">
        <w:rPr>
          <w:rFonts w:hint="eastAsia"/>
        </w:rPr>
        <w:t>日通車</w:t>
      </w:r>
      <w:r>
        <w:rPr>
          <w:rFonts w:hint="eastAsia"/>
        </w:rPr>
        <w:t>營運：</w:t>
      </w:r>
      <w:r w:rsidRPr="005D7184">
        <w:rPr>
          <w:rFonts w:hint="eastAsia"/>
        </w:rPr>
        <w:t>新莊線忠孝新生站、松江南京站、行天宮站、中山國小站、民權西路站、大橋頭站</w:t>
      </w:r>
      <w:r>
        <w:rPr>
          <w:rFonts w:hint="eastAsia"/>
        </w:rPr>
        <w:t>、蘆洲線</w:t>
      </w:r>
      <w:r w:rsidRPr="00154637">
        <w:rPr>
          <w:rFonts w:hint="eastAsia"/>
        </w:rPr>
        <w:t>三重國小</w:t>
      </w:r>
      <w:r w:rsidRPr="005D7184">
        <w:rPr>
          <w:rFonts w:hint="eastAsia"/>
        </w:rPr>
        <w:t>站</w:t>
      </w:r>
      <w:r w:rsidRPr="00154637">
        <w:rPr>
          <w:rFonts w:hint="eastAsia"/>
        </w:rPr>
        <w:t>、三和國中</w:t>
      </w:r>
      <w:r w:rsidRPr="005D7184">
        <w:rPr>
          <w:rFonts w:hint="eastAsia"/>
        </w:rPr>
        <w:t>站</w:t>
      </w:r>
      <w:r w:rsidRPr="00154637">
        <w:rPr>
          <w:rFonts w:hint="eastAsia"/>
        </w:rPr>
        <w:t>、徐</w:t>
      </w:r>
      <w:proofErr w:type="gramStart"/>
      <w:r w:rsidRPr="00154637">
        <w:rPr>
          <w:rFonts w:hint="eastAsia"/>
        </w:rPr>
        <w:t>匯</w:t>
      </w:r>
      <w:proofErr w:type="gramEnd"/>
      <w:r w:rsidRPr="00154637">
        <w:rPr>
          <w:rFonts w:hint="eastAsia"/>
        </w:rPr>
        <w:t>中學</w:t>
      </w:r>
      <w:r w:rsidRPr="005D7184">
        <w:rPr>
          <w:rFonts w:hint="eastAsia"/>
        </w:rPr>
        <w:t>站</w:t>
      </w:r>
      <w:r w:rsidRPr="00154637">
        <w:rPr>
          <w:rFonts w:hint="eastAsia"/>
        </w:rPr>
        <w:t>、三民高中</w:t>
      </w:r>
      <w:r w:rsidRPr="005D7184">
        <w:rPr>
          <w:rFonts w:hint="eastAsia"/>
        </w:rPr>
        <w:t>站</w:t>
      </w:r>
      <w:r w:rsidRPr="00154637">
        <w:rPr>
          <w:rFonts w:hint="eastAsia"/>
        </w:rPr>
        <w:t>、蘆洲</w:t>
      </w:r>
      <w:r w:rsidRPr="005D7184">
        <w:rPr>
          <w:rFonts w:hint="eastAsia"/>
        </w:rPr>
        <w:t>站</w:t>
      </w:r>
      <w:r w:rsidRPr="000B2F35">
        <w:rPr>
          <w:rFonts w:hint="eastAsia"/>
        </w:rPr>
        <w:t>等</w:t>
      </w:r>
      <w:r>
        <w:rPr>
          <w:rFonts w:hint="eastAsia"/>
        </w:rPr>
        <w:t>11</w:t>
      </w:r>
      <w:r>
        <w:rPr>
          <w:rFonts w:hint="eastAsia"/>
        </w:rPr>
        <w:t>站。</w:t>
      </w:r>
      <w:r w:rsidRPr="005D7184">
        <w:rPr>
          <w:rFonts w:hint="eastAsia"/>
        </w:rPr>
        <w:t>101</w:t>
      </w:r>
      <w:r w:rsidRPr="005D7184">
        <w:rPr>
          <w:rFonts w:hint="eastAsia"/>
        </w:rPr>
        <w:t>年</w:t>
      </w:r>
      <w:r w:rsidRPr="005D7184">
        <w:rPr>
          <w:rFonts w:hint="eastAsia"/>
        </w:rPr>
        <w:t>1</w:t>
      </w:r>
      <w:r w:rsidRPr="005D7184">
        <w:rPr>
          <w:rFonts w:hint="eastAsia"/>
        </w:rPr>
        <w:t>月</w:t>
      </w:r>
      <w:r w:rsidRPr="005D7184">
        <w:rPr>
          <w:rFonts w:hint="eastAsia"/>
        </w:rPr>
        <w:t>5</w:t>
      </w:r>
      <w:r w:rsidRPr="005D7184">
        <w:rPr>
          <w:rFonts w:hint="eastAsia"/>
        </w:rPr>
        <w:t>日通車營運</w:t>
      </w:r>
      <w:r>
        <w:rPr>
          <w:rFonts w:hint="eastAsia"/>
        </w:rPr>
        <w:t>：</w:t>
      </w:r>
      <w:r w:rsidRPr="000B2F35">
        <w:rPr>
          <w:rFonts w:hint="eastAsia"/>
        </w:rPr>
        <w:t>新莊線</w:t>
      </w:r>
      <w:proofErr w:type="gramStart"/>
      <w:r w:rsidRPr="000B2F35">
        <w:rPr>
          <w:rFonts w:hint="eastAsia"/>
        </w:rPr>
        <w:t>臺</w:t>
      </w:r>
      <w:proofErr w:type="gramEnd"/>
      <w:r w:rsidRPr="000B2F35">
        <w:rPr>
          <w:rFonts w:hint="eastAsia"/>
        </w:rPr>
        <w:t>北橋站、菜寮站、三重站、先</w:t>
      </w:r>
      <w:proofErr w:type="gramStart"/>
      <w:r w:rsidRPr="000B2F35">
        <w:rPr>
          <w:rFonts w:hint="eastAsia"/>
        </w:rPr>
        <w:t>嗇</w:t>
      </w:r>
      <w:proofErr w:type="gramEnd"/>
      <w:r w:rsidRPr="000B2F35">
        <w:rPr>
          <w:rFonts w:hint="eastAsia"/>
        </w:rPr>
        <w:t>宮站、頭前</w:t>
      </w:r>
      <w:proofErr w:type="gramStart"/>
      <w:r w:rsidRPr="000B2F35">
        <w:rPr>
          <w:rFonts w:hint="eastAsia"/>
        </w:rPr>
        <w:t>庄</w:t>
      </w:r>
      <w:proofErr w:type="gramEnd"/>
      <w:r w:rsidRPr="000B2F35">
        <w:rPr>
          <w:rFonts w:hint="eastAsia"/>
        </w:rPr>
        <w:t>站、新莊站、輔大站等</w:t>
      </w:r>
      <w:r>
        <w:rPr>
          <w:rFonts w:hint="eastAsia"/>
        </w:rPr>
        <w:t>7</w:t>
      </w:r>
      <w:r>
        <w:rPr>
          <w:rFonts w:hint="eastAsia"/>
        </w:rPr>
        <w:t>站。</w:t>
      </w:r>
      <w:r w:rsidRPr="000B2F35">
        <w:rPr>
          <w:rFonts w:hint="eastAsia"/>
        </w:rPr>
        <w:t>101</w:t>
      </w:r>
      <w:r w:rsidRPr="000B2F35">
        <w:rPr>
          <w:rFonts w:hint="eastAsia"/>
        </w:rPr>
        <w:t>年</w:t>
      </w:r>
      <w:r w:rsidRPr="000B2F35">
        <w:rPr>
          <w:rFonts w:hint="eastAsia"/>
        </w:rPr>
        <w:t>9</w:t>
      </w:r>
      <w:r w:rsidRPr="000B2F35">
        <w:rPr>
          <w:rFonts w:hint="eastAsia"/>
        </w:rPr>
        <w:t>月</w:t>
      </w:r>
      <w:r w:rsidRPr="000B2F35">
        <w:rPr>
          <w:rFonts w:hint="eastAsia"/>
        </w:rPr>
        <w:t>30</w:t>
      </w:r>
      <w:r w:rsidRPr="000B2F35">
        <w:rPr>
          <w:rFonts w:hint="eastAsia"/>
        </w:rPr>
        <w:t>日通車營運</w:t>
      </w:r>
      <w:r>
        <w:rPr>
          <w:rFonts w:hint="eastAsia"/>
        </w:rPr>
        <w:t>：</w:t>
      </w:r>
      <w:r w:rsidRPr="005D7184">
        <w:rPr>
          <w:rFonts w:hint="eastAsia"/>
        </w:rPr>
        <w:t>新莊線</w:t>
      </w:r>
      <w:r>
        <w:rPr>
          <w:rFonts w:hint="eastAsia"/>
        </w:rPr>
        <w:t>東門站。</w:t>
      </w:r>
      <w:r w:rsidRPr="005D7184">
        <w:rPr>
          <w:rFonts w:hint="eastAsia"/>
        </w:rPr>
        <w:t>102</w:t>
      </w:r>
      <w:r w:rsidRPr="005D7184">
        <w:rPr>
          <w:rFonts w:hint="eastAsia"/>
        </w:rPr>
        <w:t>年</w:t>
      </w:r>
      <w:r w:rsidRPr="005D7184">
        <w:rPr>
          <w:rFonts w:hint="eastAsia"/>
        </w:rPr>
        <w:t>6</w:t>
      </w:r>
      <w:r w:rsidRPr="005D7184">
        <w:rPr>
          <w:rFonts w:hint="eastAsia"/>
        </w:rPr>
        <w:t>月</w:t>
      </w:r>
      <w:r w:rsidRPr="005D7184">
        <w:rPr>
          <w:rFonts w:hint="eastAsia"/>
        </w:rPr>
        <w:t>29</w:t>
      </w:r>
      <w:r w:rsidRPr="005D7184">
        <w:rPr>
          <w:rFonts w:hint="eastAsia"/>
        </w:rPr>
        <w:t>日通車營運</w:t>
      </w:r>
      <w:r>
        <w:rPr>
          <w:rFonts w:hint="eastAsia"/>
        </w:rPr>
        <w:t>：</w:t>
      </w:r>
      <w:r w:rsidRPr="005D7184">
        <w:rPr>
          <w:rFonts w:hint="eastAsia"/>
        </w:rPr>
        <w:t>新莊線丹鳳站及</w:t>
      </w:r>
      <w:proofErr w:type="gramStart"/>
      <w:r w:rsidRPr="005D7184">
        <w:rPr>
          <w:rFonts w:hint="eastAsia"/>
        </w:rPr>
        <w:t>迴龍站</w:t>
      </w:r>
      <w:proofErr w:type="gramEnd"/>
      <w:r>
        <w:rPr>
          <w:rFonts w:hint="eastAsia"/>
        </w:rPr>
        <w:t>等</w:t>
      </w:r>
      <w:r>
        <w:rPr>
          <w:rFonts w:hint="eastAsia"/>
        </w:rPr>
        <w:t>2</w:t>
      </w:r>
      <w:r>
        <w:rPr>
          <w:rFonts w:hint="eastAsia"/>
        </w:rPr>
        <w:t>站。</w:t>
      </w:r>
    </w:p>
  </w:footnote>
  <w:footnote w:id="2">
    <w:p w:rsidR="00B70032" w:rsidRDefault="00B70032" w:rsidP="00725F6B">
      <w:pPr>
        <w:pStyle w:val="af7"/>
      </w:pPr>
      <w:r>
        <w:rPr>
          <w:rStyle w:val="af9"/>
        </w:rPr>
        <w:footnoteRef/>
      </w:r>
      <w:r>
        <w:t xml:space="preserve"> </w:t>
      </w:r>
      <w:r>
        <w:rPr>
          <w:rFonts w:hint="eastAsia"/>
        </w:rPr>
        <w:t>行政院</w:t>
      </w:r>
      <w:r w:rsidRPr="00EC6C00">
        <w:rPr>
          <w:rFonts w:hint="eastAsia"/>
        </w:rPr>
        <w:t>94</w:t>
      </w:r>
      <w:r w:rsidRPr="00EC6C00">
        <w:rPr>
          <w:rFonts w:hint="eastAsia"/>
        </w:rPr>
        <w:t>年</w:t>
      </w:r>
      <w:r w:rsidRPr="00EC6C00">
        <w:rPr>
          <w:rFonts w:hint="eastAsia"/>
        </w:rPr>
        <w:t>12</w:t>
      </w:r>
      <w:r w:rsidRPr="00EC6C00">
        <w:rPr>
          <w:rFonts w:hint="eastAsia"/>
        </w:rPr>
        <w:t>月</w:t>
      </w:r>
      <w:r w:rsidRPr="00EC6C00">
        <w:rPr>
          <w:rFonts w:hint="eastAsia"/>
        </w:rPr>
        <w:t>12</w:t>
      </w:r>
      <w:r w:rsidRPr="00EC6C00">
        <w:rPr>
          <w:rFonts w:hint="eastAsia"/>
        </w:rPr>
        <w:t>日</w:t>
      </w:r>
      <w:proofErr w:type="gramStart"/>
      <w:r>
        <w:rPr>
          <w:rFonts w:hint="eastAsia"/>
        </w:rPr>
        <w:t>院授主孝字第</w:t>
      </w:r>
      <w:r>
        <w:rPr>
          <w:rFonts w:hint="eastAsia"/>
        </w:rPr>
        <w:t>0940009060</w:t>
      </w:r>
      <w:r>
        <w:rPr>
          <w:rFonts w:hint="eastAsia"/>
        </w:rPr>
        <w:t>號函訂</w:t>
      </w:r>
      <w:proofErr w:type="gramEnd"/>
      <w:r>
        <w:rPr>
          <w:rFonts w:hint="eastAsia"/>
        </w:rPr>
        <w:t>定訂定</w:t>
      </w:r>
      <w:r w:rsidRPr="00857DBE">
        <w:rPr>
          <w:rFonts w:hint="eastAsia"/>
        </w:rPr>
        <w:t>「自償性公共建設預算制度實施方案」</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59D6C56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974"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827"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mailMerge>
    <w:mainDocumentType w:val="mailingLabels"/>
    <w:linkToQuery/>
    <w:dataType w:val="textFile"/>
    <w:query w:val="SELECT * FROM D:\派查資料.doc"/>
    <w:activeRecord w:val="8"/>
    <w:odso/>
  </w:mailMerge>
  <w:defaultTabStop w:val="0"/>
  <w:drawingGridHorizontalSpacing w:val="170"/>
  <w:drawingGridVerticalSpacing w:val="457"/>
  <w:displayHorizontalDrawingGridEvery w:val="0"/>
  <w:characterSpacingControl w:val="compressPunctuation"/>
  <w:hdrShapeDefaults>
    <o:shapedefaults v:ext="edit" spidmax="115713"/>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B116D"/>
    <w:rsid w:val="00000215"/>
    <w:rsid w:val="00001409"/>
    <w:rsid w:val="00003B4A"/>
    <w:rsid w:val="0000441B"/>
    <w:rsid w:val="00006B0D"/>
    <w:rsid w:val="00007907"/>
    <w:rsid w:val="00014CDF"/>
    <w:rsid w:val="000160BA"/>
    <w:rsid w:val="00016E87"/>
    <w:rsid w:val="000176FD"/>
    <w:rsid w:val="0002085C"/>
    <w:rsid w:val="00021167"/>
    <w:rsid w:val="00022B4C"/>
    <w:rsid w:val="00023A04"/>
    <w:rsid w:val="00032924"/>
    <w:rsid w:val="00032C10"/>
    <w:rsid w:val="00033B4B"/>
    <w:rsid w:val="00035795"/>
    <w:rsid w:val="00035C09"/>
    <w:rsid w:val="0003693D"/>
    <w:rsid w:val="00043044"/>
    <w:rsid w:val="00043327"/>
    <w:rsid w:val="000443C9"/>
    <w:rsid w:val="00044B56"/>
    <w:rsid w:val="00045584"/>
    <w:rsid w:val="00045E03"/>
    <w:rsid w:val="00050158"/>
    <w:rsid w:val="000516CA"/>
    <w:rsid w:val="00052E0F"/>
    <w:rsid w:val="000559E4"/>
    <w:rsid w:val="00055CC2"/>
    <w:rsid w:val="00062311"/>
    <w:rsid w:val="00062D8A"/>
    <w:rsid w:val="00063316"/>
    <w:rsid w:val="000651B2"/>
    <w:rsid w:val="000676A7"/>
    <w:rsid w:val="00072311"/>
    <w:rsid w:val="0007258A"/>
    <w:rsid w:val="00074786"/>
    <w:rsid w:val="000758AC"/>
    <w:rsid w:val="000766DD"/>
    <w:rsid w:val="00077842"/>
    <w:rsid w:val="00080090"/>
    <w:rsid w:val="00081427"/>
    <w:rsid w:val="000814D5"/>
    <w:rsid w:val="00082101"/>
    <w:rsid w:val="00084C80"/>
    <w:rsid w:val="00085F1D"/>
    <w:rsid w:val="000865B1"/>
    <w:rsid w:val="00086BFD"/>
    <w:rsid w:val="00093162"/>
    <w:rsid w:val="000931E3"/>
    <w:rsid w:val="00093B30"/>
    <w:rsid w:val="000945F0"/>
    <w:rsid w:val="000947F7"/>
    <w:rsid w:val="0009618D"/>
    <w:rsid w:val="0009688A"/>
    <w:rsid w:val="00096CD4"/>
    <w:rsid w:val="0009765F"/>
    <w:rsid w:val="000A18FD"/>
    <w:rsid w:val="000A1A45"/>
    <w:rsid w:val="000A39D2"/>
    <w:rsid w:val="000A6695"/>
    <w:rsid w:val="000A6C3D"/>
    <w:rsid w:val="000A79A7"/>
    <w:rsid w:val="000B260A"/>
    <w:rsid w:val="000B2F35"/>
    <w:rsid w:val="000B3787"/>
    <w:rsid w:val="000B37B1"/>
    <w:rsid w:val="000B485D"/>
    <w:rsid w:val="000B5F41"/>
    <w:rsid w:val="000B5F78"/>
    <w:rsid w:val="000B786A"/>
    <w:rsid w:val="000C0E43"/>
    <w:rsid w:val="000C21AA"/>
    <w:rsid w:val="000C3655"/>
    <w:rsid w:val="000C3DC9"/>
    <w:rsid w:val="000C417A"/>
    <w:rsid w:val="000C6AB3"/>
    <w:rsid w:val="000C7ADA"/>
    <w:rsid w:val="000D0163"/>
    <w:rsid w:val="000D0341"/>
    <w:rsid w:val="000D120D"/>
    <w:rsid w:val="000D19CF"/>
    <w:rsid w:val="000D50CC"/>
    <w:rsid w:val="000D5731"/>
    <w:rsid w:val="000D7EAD"/>
    <w:rsid w:val="000E0D4F"/>
    <w:rsid w:val="000E0DE0"/>
    <w:rsid w:val="000E10EE"/>
    <w:rsid w:val="000E3082"/>
    <w:rsid w:val="000E3668"/>
    <w:rsid w:val="000E613E"/>
    <w:rsid w:val="000E798D"/>
    <w:rsid w:val="000F7217"/>
    <w:rsid w:val="00100953"/>
    <w:rsid w:val="0010511A"/>
    <w:rsid w:val="001071F3"/>
    <w:rsid w:val="0011050A"/>
    <w:rsid w:val="0011469E"/>
    <w:rsid w:val="001154D5"/>
    <w:rsid w:val="00116D0E"/>
    <w:rsid w:val="00117E5E"/>
    <w:rsid w:val="0012132A"/>
    <w:rsid w:val="001220F2"/>
    <w:rsid w:val="0012377C"/>
    <w:rsid w:val="00124AB7"/>
    <w:rsid w:val="001266A2"/>
    <w:rsid w:val="00126B4D"/>
    <w:rsid w:val="00130255"/>
    <w:rsid w:val="0013112C"/>
    <w:rsid w:val="0013306C"/>
    <w:rsid w:val="00134BC9"/>
    <w:rsid w:val="00136D26"/>
    <w:rsid w:val="00142CE6"/>
    <w:rsid w:val="00143BEA"/>
    <w:rsid w:val="00143ECA"/>
    <w:rsid w:val="001459FE"/>
    <w:rsid w:val="00146573"/>
    <w:rsid w:val="0014720E"/>
    <w:rsid w:val="001504EC"/>
    <w:rsid w:val="00151221"/>
    <w:rsid w:val="00151757"/>
    <w:rsid w:val="00151A25"/>
    <w:rsid w:val="00152B19"/>
    <w:rsid w:val="00153624"/>
    <w:rsid w:val="00153ED5"/>
    <w:rsid w:val="00154249"/>
    <w:rsid w:val="00154637"/>
    <w:rsid w:val="00155CCB"/>
    <w:rsid w:val="00157772"/>
    <w:rsid w:val="00160603"/>
    <w:rsid w:val="00160AF9"/>
    <w:rsid w:val="0016239D"/>
    <w:rsid w:val="00163018"/>
    <w:rsid w:val="00163CFD"/>
    <w:rsid w:val="0017169C"/>
    <w:rsid w:val="00172BCA"/>
    <w:rsid w:val="00172D15"/>
    <w:rsid w:val="00172D2E"/>
    <w:rsid w:val="00174074"/>
    <w:rsid w:val="001743FA"/>
    <w:rsid w:val="00175FD9"/>
    <w:rsid w:val="0018402E"/>
    <w:rsid w:val="00185084"/>
    <w:rsid w:val="001857C3"/>
    <w:rsid w:val="001862BC"/>
    <w:rsid w:val="00186FF2"/>
    <w:rsid w:val="00190162"/>
    <w:rsid w:val="00190AA0"/>
    <w:rsid w:val="001928C4"/>
    <w:rsid w:val="00192B74"/>
    <w:rsid w:val="00195796"/>
    <w:rsid w:val="0019600F"/>
    <w:rsid w:val="00196495"/>
    <w:rsid w:val="00196764"/>
    <w:rsid w:val="00197794"/>
    <w:rsid w:val="001A2909"/>
    <w:rsid w:val="001A4BCE"/>
    <w:rsid w:val="001A5B8F"/>
    <w:rsid w:val="001A5D33"/>
    <w:rsid w:val="001A7272"/>
    <w:rsid w:val="001B5B78"/>
    <w:rsid w:val="001B67F1"/>
    <w:rsid w:val="001B771B"/>
    <w:rsid w:val="001B775F"/>
    <w:rsid w:val="001C11B7"/>
    <w:rsid w:val="001C39CF"/>
    <w:rsid w:val="001C3A39"/>
    <w:rsid w:val="001C4B62"/>
    <w:rsid w:val="001C5357"/>
    <w:rsid w:val="001C6CFB"/>
    <w:rsid w:val="001C76C8"/>
    <w:rsid w:val="001C7786"/>
    <w:rsid w:val="001D1FBF"/>
    <w:rsid w:val="001D2680"/>
    <w:rsid w:val="001D26A5"/>
    <w:rsid w:val="001D3446"/>
    <w:rsid w:val="001D3C82"/>
    <w:rsid w:val="001D6F1C"/>
    <w:rsid w:val="001D78B1"/>
    <w:rsid w:val="001E063D"/>
    <w:rsid w:val="001E06CF"/>
    <w:rsid w:val="001E2A63"/>
    <w:rsid w:val="001E5174"/>
    <w:rsid w:val="001E765D"/>
    <w:rsid w:val="001F1977"/>
    <w:rsid w:val="001F230E"/>
    <w:rsid w:val="001F23B0"/>
    <w:rsid w:val="001F2569"/>
    <w:rsid w:val="001F5C58"/>
    <w:rsid w:val="001F6B13"/>
    <w:rsid w:val="001F7247"/>
    <w:rsid w:val="00200A29"/>
    <w:rsid w:val="00200A51"/>
    <w:rsid w:val="00200D89"/>
    <w:rsid w:val="002017CD"/>
    <w:rsid w:val="0020191D"/>
    <w:rsid w:val="00201DA9"/>
    <w:rsid w:val="00203F2C"/>
    <w:rsid w:val="00204607"/>
    <w:rsid w:val="00204D1D"/>
    <w:rsid w:val="00206630"/>
    <w:rsid w:val="00210069"/>
    <w:rsid w:val="00212423"/>
    <w:rsid w:val="0021274D"/>
    <w:rsid w:val="002142FB"/>
    <w:rsid w:val="00217213"/>
    <w:rsid w:val="00220A56"/>
    <w:rsid w:val="00222EBB"/>
    <w:rsid w:val="00223128"/>
    <w:rsid w:val="002251F6"/>
    <w:rsid w:val="0022539F"/>
    <w:rsid w:val="00225481"/>
    <w:rsid w:val="0022582C"/>
    <w:rsid w:val="00230388"/>
    <w:rsid w:val="00231244"/>
    <w:rsid w:val="00232C4C"/>
    <w:rsid w:val="00235C99"/>
    <w:rsid w:val="00236B97"/>
    <w:rsid w:val="00236EEA"/>
    <w:rsid w:val="00241384"/>
    <w:rsid w:val="00241F3D"/>
    <w:rsid w:val="00245E0C"/>
    <w:rsid w:val="00252933"/>
    <w:rsid w:val="002530E3"/>
    <w:rsid w:val="0025485E"/>
    <w:rsid w:val="002559B1"/>
    <w:rsid w:val="002570D0"/>
    <w:rsid w:val="00262776"/>
    <w:rsid w:val="00263C7D"/>
    <w:rsid w:val="0026483F"/>
    <w:rsid w:val="002649EB"/>
    <w:rsid w:val="0026606A"/>
    <w:rsid w:val="002662CC"/>
    <w:rsid w:val="0026641E"/>
    <w:rsid w:val="00266992"/>
    <w:rsid w:val="00267BAA"/>
    <w:rsid w:val="0027107D"/>
    <w:rsid w:val="0027176D"/>
    <w:rsid w:val="002729B1"/>
    <w:rsid w:val="00275C09"/>
    <w:rsid w:val="00276D61"/>
    <w:rsid w:val="002807ED"/>
    <w:rsid w:val="00283074"/>
    <w:rsid w:val="0028339C"/>
    <w:rsid w:val="00285508"/>
    <w:rsid w:val="00286CD8"/>
    <w:rsid w:val="00287162"/>
    <w:rsid w:val="00287B2B"/>
    <w:rsid w:val="00290765"/>
    <w:rsid w:val="00291814"/>
    <w:rsid w:val="0029261A"/>
    <w:rsid w:val="0029537D"/>
    <w:rsid w:val="00295915"/>
    <w:rsid w:val="00295AE6"/>
    <w:rsid w:val="00296CD2"/>
    <w:rsid w:val="00297F8C"/>
    <w:rsid w:val="002A10E6"/>
    <w:rsid w:val="002A1C68"/>
    <w:rsid w:val="002A2F72"/>
    <w:rsid w:val="002A3FFB"/>
    <w:rsid w:val="002B1681"/>
    <w:rsid w:val="002B1F98"/>
    <w:rsid w:val="002B2E88"/>
    <w:rsid w:val="002B5380"/>
    <w:rsid w:val="002C2305"/>
    <w:rsid w:val="002C2DCF"/>
    <w:rsid w:val="002C5A54"/>
    <w:rsid w:val="002C6321"/>
    <w:rsid w:val="002D00BA"/>
    <w:rsid w:val="002D198E"/>
    <w:rsid w:val="002D1E21"/>
    <w:rsid w:val="002D47FE"/>
    <w:rsid w:val="002D4CCD"/>
    <w:rsid w:val="002D5516"/>
    <w:rsid w:val="002D5EE5"/>
    <w:rsid w:val="002D643B"/>
    <w:rsid w:val="002E0513"/>
    <w:rsid w:val="002E179C"/>
    <w:rsid w:val="002E195F"/>
    <w:rsid w:val="002E3DAA"/>
    <w:rsid w:val="002E7EB9"/>
    <w:rsid w:val="002F04B6"/>
    <w:rsid w:val="002F3055"/>
    <w:rsid w:val="002F3633"/>
    <w:rsid w:val="002F45D2"/>
    <w:rsid w:val="002F5035"/>
    <w:rsid w:val="002F5AA6"/>
    <w:rsid w:val="002F76C2"/>
    <w:rsid w:val="00302288"/>
    <w:rsid w:val="0030398E"/>
    <w:rsid w:val="00303B2B"/>
    <w:rsid w:val="00306870"/>
    <w:rsid w:val="0031063D"/>
    <w:rsid w:val="003114D5"/>
    <w:rsid w:val="00314187"/>
    <w:rsid w:val="0031493F"/>
    <w:rsid w:val="003221FC"/>
    <w:rsid w:val="00322B2D"/>
    <w:rsid w:val="003245FD"/>
    <w:rsid w:val="00324F7C"/>
    <w:rsid w:val="00326BB3"/>
    <w:rsid w:val="003301E5"/>
    <w:rsid w:val="003309AB"/>
    <w:rsid w:val="003314CD"/>
    <w:rsid w:val="003322B3"/>
    <w:rsid w:val="00332AD0"/>
    <w:rsid w:val="003357CB"/>
    <w:rsid w:val="00336AFF"/>
    <w:rsid w:val="00337B88"/>
    <w:rsid w:val="0034268C"/>
    <w:rsid w:val="00343C50"/>
    <w:rsid w:val="003449CC"/>
    <w:rsid w:val="003471E6"/>
    <w:rsid w:val="00352138"/>
    <w:rsid w:val="0035323A"/>
    <w:rsid w:val="0035506C"/>
    <w:rsid w:val="00356157"/>
    <w:rsid w:val="00356D43"/>
    <w:rsid w:val="00357C4C"/>
    <w:rsid w:val="00360C20"/>
    <w:rsid w:val="0036182B"/>
    <w:rsid w:val="00361C0A"/>
    <w:rsid w:val="00361D22"/>
    <w:rsid w:val="00361F9B"/>
    <w:rsid w:val="003620BE"/>
    <w:rsid w:val="0036341B"/>
    <w:rsid w:val="00363599"/>
    <w:rsid w:val="003642D3"/>
    <w:rsid w:val="00364349"/>
    <w:rsid w:val="00365BFE"/>
    <w:rsid w:val="003739DE"/>
    <w:rsid w:val="00374122"/>
    <w:rsid w:val="0037644B"/>
    <w:rsid w:val="00377D07"/>
    <w:rsid w:val="0038024D"/>
    <w:rsid w:val="00380466"/>
    <w:rsid w:val="00380BFE"/>
    <w:rsid w:val="00381004"/>
    <w:rsid w:val="003825A6"/>
    <w:rsid w:val="003827EA"/>
    <w:rsid w:val="00384E7B"/>
    <w:rsid w:val="0038543A"/>
    <w:rsid w:val="00385953"/>
    <w:rsid w:val="00385D06"/>
    <w:rsid w:val="0039407D"/>
    <w:rsid w:val="00394239"/>
    <w:rsid w:val="0039566E"/>
    <w:rsid w:val="00395AB7"/>
    <w:rsid w:val="003960ED"/>
    <w:rsid w:val="00397F64"/>
    <w:rsid w:val="003A0DEE"/>
    <w:rsid w:val="003A23F3"/>
    <w:rsid w:val="003A27B1"/>
    <w:rsid w:val="003A2B3A"/>
    <w:rsid w:val="003A3180"/>
    <w:rsid w:val="003A37CE"/>
    <w:rsid w:val="003A4E03"/>
    <w:rsid w:val="003A60A6"/>
    <w:rsid w:val="003A65A3"/>
    <w:rsid w:val="003A7245"/>
    <w:rsid w:val="003B2156"/>
    <w:rsid w:val="003B5EA1"/>
    <w:rsid w:val="003B62C8"/>
    <w:rsid w:val="003C0B07"/>
    <w:rsid w:val="003C2044"/>
    <w:rsid w:val="003C2609"/>
    <w:rsid w:val="003C2FBE"/>
    <w:rsid w:val="003C3220"/>
    <w:rsid w:val="003C34A7"/>
    <w:rsid w:val="003C5FAB"/>
    <w:rsid w:val="003D5BC8"/>
    <w:rsid w:val="003D6102"/>
    <w:rsid w:val="003E0895"/>
    <w:rsid w:val="003E0C01"/>
    <w:rsid w:val="003E23E1"/>
    <w:rsid w:val="003E24B6"/>
    <w:rsid w:val="003E2992"/>
    <w:rsid w:val="003E374A"/>
    <w:rsid w:val="003E5526"/>
    <w:rsid w:val="003E5E75"/>
    <w:rsid w:val="003E6BA9"/>
    <w:rsid w:val="003E7BE8"/>
    <w:rsid w:val="003F0C01"/>
    <w:rsid w:val="003F2777"/>
    <w:rsid w:val="003F2FFC"/>
    <w:rsid w:val="003F4FC1"/>
    <w:rsid w:val="003F53B5"/>
    <w:rsid w:val="003F58E0"/>
    <w:rsid w:val="003F70BB"/>
    <w:rsid w:val="003F72A7"/>
    <w:rsid w:val="004004D4"/>
    <w:rsid w:val="004016A2"/>
    <w:rsid w:val="00405D8D"/>
    <w:rsid w:val="004067BC"/>
    <w:rsid w:val="0040795A"/>
    <w:rsid w:val="00411FFF"/>
    <w:rsid w:val="0041245B"/>
    <w:rsid w:val="00414C7F"/>
    <w:rsid w:val="0041511D"/>
    <w:rsid w:val="004156D5"/>
    <w:rsid w:val="00417103"/>
    <w:rsid w:val="00420066"/>
    <w:rsid w:val="00420850"/>
    <w:rsid w:val="00420C73"/>
    <w:rsid w:val="00421E66"/>
    <w:rsid w:val="00422A42"/>
    <w:rsid w:val="0042453D"/>
    <w:rsid w:val="00424ABD"/>
    <w:rsid w:val="00424AC8"/>
    <w:rsid w:val="00426366"/>
    <w:rsid w:val="00426962"/>
    <w:rsid w:val="00431F5C"/>
    <w:rsid w:val="004321FD"/>
    <w:rsid w:val="00432BDE"/>
    <w:rsid w:val="00432E94"/>
    <w:rsid w:val="00432FE0"/>
    <w:rsid w:val="004332DA"/>
    <w:rsid w:val="00433A35"/>
    <w:rsid w:val="00434814"/>
    <w:rsid w:val="004366F3"/>
    <w:rsid w:val="0044214B"/>
    <w:rsid w:val="00442624"/>
    <w:rsid w:val="00442E5D"/>
    <w:rsid w:val="00443F1E"/>
    <w:rsid w:val="0044541D"/>
    <w:rsid w:val="00446E2E"/>
    <w:rsid w:val="004477EC"/>
    <w:rsid w:val="00450730"/>
    <w:rsid w:val="00451416"/>
    <w:rsid w:val="00451991"/>
    <w:rsid w:val="00451BB0"/>
    <w:rsid w:val="00454F7A"/>
    <w:rsid w:val="00456BDC"/>
    <w:rsid w:val="00461412"/>
    <w:rsid w:val="00463F52"/>
    <w:rsid w:val="004711A6"/>
    <w:rsid w:val="00471743"/>
    <w:rsid w:val="004745E7"/>
    <w:rsid w:val="00474BE6"/>
    <w:rsid w:val="00474DDF"/>
    <w:rsid w:val="00476067"/>
    <w:rsid w:val="00476D6F"/>
    <w:rsid w:val="00481572"/>
    <w:rsid w:val="00482E13"/>
    <w:rsid w:val="0048559F"/>
    <w:rsid w:val="00487043"/>
    <w:rsid w:val="00494A40"/>
    <w:rsid w:val="00496398"/>
    <w:rsid w:val="00496AE7"/>
    <w:rsid w:val="004A1FBC"/>
    <w:rsid w:val="004A392C"/>
    <w:rsid w:val="004B02DE"/>
    <w:rsid w:val="004B0D75"/>
    <w:rsid w:val="004B14FF"/>
    <w:rsid w:val="004B19FD"/>
    <w:rsid w:val="004B2F4D"/>
    <w:rsid w:val="004B471A"/>
    <w:rsid w:val="004B6645"/>
    <w:rsid w:val="004B77F4"/>
    <w:rsid w:val="004C48BE"/>
    <w:rsid w:val="004C65A1"/>
    <w:rsid w:val="004C686F"/>
    <w:rsid w:val="004D2CB2"/>
    <w:rsid w:val="004D6370"/>
    <w:rsid w:val="004E0AE4"/>
    <w:rsid w:val="004E0B32"/>
    <w:rsid w:val="004E10ED"/>
    <w:rsid w:val="004E1FBD"/>
    <w:rsid w:val="004E2B4E"/>
    <w:rsid w:val="004E3109"/>
    <w:rsid w:val="004E4A86"/>
    <w:rsid w:val="004E69CD"/>
    <w:rsid w:val="004F745F"/>
    <w:rsid w:val="005003B5"/>
    <w:rsid w:val="00502D5B"/>
    <w:rsid w:val="00503ED1"/>
    <w:rsid w:val="005048A0"/>
    <w:rsid w:val="005048B2"/>
    <w:rsid w:val="0050615C"/>
    <w:rsid w:val="0050617D"/>
    <w:rsid w:val="005066E3"/>
    <w:rsid w:val="00506FD5"/>
    <w:rsid w:val="00511E87"/>
    <w:rsid w:val="00513CBC"/>
    <w:rsid w:val="005166A7"/>
    <w:rsid w:val="005209DD"/>
    <w:rsid w:val="005217AE"/>
    <w:rsid w:val="00521D90"/>
    <w:rsid w:val="0052380C"/>
    <w:rsid w:val="005243B5"/>
    <w:rsid w:val="005255E4"/>
    <w:rsid w:val="00526387"/>
    <w:rsid w:val="00526445"/>
    <w:rsid w:val="0053255E"/>
    <w:rsid w:val="00535056"/>
    <w:rsid w:val="00535E09"/>
    <w:rsid w:val="005365BF"/>
    <w:rsid w:val="0053736A"/>
    <w:rsid w:val="00537709"/>
    <w:rsid w:val="0054044B"/>
    <w:rsid w:val="0054188D"/>
    <w:rsid w:val="005420D0"/>
    <w:rsid w:val="00544BAF"/>
    <w:rsid w:val="00545B94"/>
    <w:rsid w:val="00550A0D"/>
    <w:rsid w:val="0055181B"/>
    <w:rsid w:val="00552B9C"/>
    <w:rsid w:val="00555741"/>
    <w:rsid w:val="00556B11"/>
    <w:rsid w:val="005602F6"/>
    <w:rsid w:val="005603F1"/>
    <w:rsid w:val="005614E5"/>
    <w:rsid w:val="005618A8"/>
    <w:rsid w:val="00562D48"/>
    <w:rsid w:val="00563450"/>
    <w:rsid w:val="00565354"/>
    <w:rsid w:val="005713F8"/>
    <w:rsid w:val="00572E5B"/>
    <w:rsid w:val="005744E0"/>
    <w:rsid w:val="005745E8"/>
    <w:rsid w:val="00580EA2"/>
    <w:rsid w:val="00581A17"/>
    <w:rsid w:val="00584A73"/>
    <w:rsid w:val="005870AD"/>
    <w:rsid w:val="00590EBF"/>
    <w:rsid w:val="005922C4"/>
    <w:rsid w:val="00592BAD"/>
    <w:rsid w:val="00592FCE"/>
    <w:rsid w:val="00593A7E"/>
    <w:rsid w:val="00594071"/>
    <w:rsid w:val="00594DAB"/>
    <w:rsid w:val="00595967"/>
    <w:rsid w:val="00595A4D"/>
    <w:rsid w:val="005962C8"/>
    <w:rsid w:val="005A0647"/>
    <w:rsid w:val="005A12D4"/>
    <w:rsid w:val="005A223D"/>
    <w:rsid w:val="005A2326"/>
    <w:rsid w:val="005A6CA8"/>
    <w:rsid w:val="005B128B"/>
    <w:rsid w:val="005B1435"/>
    <w:rsid w:val="005B311E"/>
    <w:rsid w:val="005B3EBA"/>
    <w:rsid w:val="005B64B9"/>
    <w:rsid w:val="005B6A0E"/>
    <w:rsid w:val="005B6BB7"/>
    <w:rsid w:val="005B7BE9"/>
    <w:rsid w:val="005B7E89"/>
    <w:rsid w:val="005C1313"/>
    <w:rsid w:val="005C6E24"/>
    <w:rsid w:val="005C7840"/>
    <w:rsid w:val="005D0B53"/>
    <w:rsid w:val="005D10ED"/>
    <w:rsid w:val="005D27D0"/>
    <w:rsid w:val="005D344D"/>
    <w:rsid w:val="005D3F90"/>
    <w:rsid w:val="005D4406"/>
    <w:rsid w:val="005D7184"/>
    <w:rsid w:val="005E0FCD"/>
    <w:rsid w:val="005E59C1"/>
    <w:rsid w:val="005E6309"/>
    <w:rsid w:val="005E7745"/>
    <w:rsid w:val="005F0ED4"/>
    <w:rsid w:val="005F2D65"/>
    <w:rsid w:val="005F30C1"/>
    <w:rsid w:val="005F378E"/>
    <w:rsid w:val="005F3A69"/>
    <w:rsid w:val="005F3BDB"/>
    <w:rsid w:val="005F4002"/>
    <w:rsid w:val="005F4657"/>
    <w:rsid w:val="005F78EE"/>
    <w:rsid w:val="006045AF"/>
    <w:rsid w:val="00605A62"/>
    <w:rsid w:val="0060669C"/>
    <w:rsid w:val="00607849"/>
    <w:rsid w:val="0061128A"/>
    <w:rsid w:val="00611953"/>
    <w:rsid w:val="00613706"/>
    <w:rsid w:val="006151A3"/>
    <w:rsid w:val="0061577B"/>
    <w:rsid w:val="0062070D"/>
    <w:rsid w:val="006228E5"/>
    <w:rsid w:val="00624CC4"/>
    <w:rsid w:val="00624F47"/>
    <w:rsid w:val="00625239"/>
    <w:rsid w:val="00625A0F"/>
    <w:rsid w:val="00630424"/>
    <w:rsid w:val="006342F1"/>
    <w:rsid w:val="00634944"/>
    <w:rsid w:val="00635801"/>
    <w:rsid w:val="0063606E"/>
    <w:rsid w:val="006367D6"/>
    <w:rsid w:val="00636AF6"/>
    <w:rsid w:val="00636AFB"/>
    <w:rsid w:val="0063728C"/>
    <w:rsid w:val="0064139E"/>
    <w:rsid w:val="006414CD"/>
    <w:rsid w:val="00641768"/>
    <w:rsid w:val="00645539"/>
    <w:rsid w:val="0064654A"/>
    <w:rsid w:val="006465E0"/>
    <w:rsid w:val="0064765C"/>
    <w:rsid w:val="006505E3"/>
    <w:rsid w:val="006507DE"/>
    <w:rsid w:val="00650A75"/>
    <w:rsid w:val="00651759"/>
    <w:rsid w:val="0065279D"/>
    <w:rsid w:val="00652D1A"/>
    <w:rsid w:val="00656683"/>
    <w:rsid w:val="006610A5"/>
    <w:rsid w:val="00662153"/>
    <w:rsid w:val="0066294F"/>
    <w:rsid w:val="00663576"/>
    <w:rsid w:val="00664340"/>
    <w:rsid w:val="006673A4"/>
    <w:rsid w:val="006704C4"/>
    <w:rsid w:val="006730D1"/>
    <w:rsid w:val="006738F4"/>
    <w:rsid w:val="00673C94"/>
    <w:rsid w:val="00673E5B"/>
    <w:rsid w:val="00674A91"/>
    <w:rsid w:val="00675855"/>
    <w:rsid w:val="006824D1"/>
    <w:rsid w:val="00683449"/>
    <w:rsid w:val="00683747"/>
    <w:rsid w:val="006837B8"/>
    <w:rsid w:val="006857C2"/>
    <w:rsid w:val="006864D2"/>
    <w:rsid w:val="00687289"/>
    <w:rsid w:val="0068738A"/>
    <w:rsid w:val="006910DB"/>
    <w:rsid w:val="00691294"/>
    <w:rsid w:val="006912B5"/>
    <w:rsid w:val="006913BB"/>
    <w:rsid w:val="00696E1D"/>
    <w:rsid w:val="006A18E2"/>
    <w:rsid w:val="006A1FAA"/>
    <w:rsid w:val="006A5BB5"/>
    <w:rsid w:val="006A7200"/>
    <w:rsid w:val="006A7791"/>
    <w:rsid w:val="006A7858"/>
    <w:rsid w:val="006B2E14"/>
    <w:rsid w:val="006B3439"/>
    <w:rsid w:val="006B3E11"/>
    <w:rsid w:val="006B3FA2"/>
    <w:rsid w:val="006B4A18"/>
    <w:rsid w:val="006B4D35"/>
    <w:rsid w:val="006B70C0"/>
    <w:rsid w:val="006C1A1D"/>
    <w:rsid w:val="006C317D"/>
    <w:rsid w:val="006C4247"/>
    <w:rsid w:val="006C57F4"/>
    <w:rsid w:val="006C5B8E"/>
    <w:rsid w:val="006C6492"/>
    <w:rsid w:val="006C660A"/>
    <w:rsid w:val="006C6919"/>
    <w:rsid w:val="006C6DA3"/>
    <w:rsid w:val="006C7C8C"/>
    <w:rsid w:val="006D0050"/>
    <w:rsid w:val="006D09EF"/>
    <w:rsid w:val="006D1A8B"/>
    <w:rsid w:val="006D333A"/>
    <w:rsid w:val="006D354D"/>
    <w:rsid w:val="006D3C3D"/>
    <w:rsid w:val="006D404F"/>
    <w:rsid w:val="006D5259"/>
    <w:rsid w:val="006D5704"/>
    <w:rsid w:val="006D7483"/>
    <w:rsid w:val="006E231F"/>
    <w:rsid w:val="006E2637"/>
    <w:rsid w:val="006E43F9"/>
    <w:rsid w:val="006E7B0D"/>
    <w:rsid w:val="006F08E0"/>
    <w:rsid w:val="006F2054"/>
    <w:rsid w:val="006F3C06"/>
    <w:rsid w:val="006F4E31"/>
    <w:rsid w:val="006F6E95"/>
    <w:rsid w:val="00701D9A"/>
    <w:rsid w:val="0070239F"/>
    <w:rsid w:val="00705B46"/>
    <w:rsid w:val="007068C8"/>
    <w:rsid w:val="007072E2"/>
    <w:rsid w:val="00707C55"/>
    <w:rsid w:val="00710708"/>
    <w:rsid w:val="007111A3"/>
    <w:rsid w:val="0071148C"/>
    <w:rsid w:val="00712D6E"/>
    <w:rsid w:val="0071619C"/>
    <w:rsid w:val="00717E7C"/>
    <w:rsid w:val="00721AD3"/>
    <w:rsid w:val="00721FFC"/>
    <w:rsid w:val="007231DA"/>
    <w:rsid w:val="00724C61"/>
    <w:rsid w:val="00725B93"/>
    <w:rsid w:val="00725DC4"/>
    <w:rsid w:val="00725F6B"/>
    <w:rsid w:val="0072725F"/>
    <w:rsid w:val="00727E83"/>
    <w:rsid w:val="0073071A"/>
    <w:rsid w:val="0073129A"/>
    <w:rsid w:val="0073155C"/>
    <w:rsid w:val="0073387E"/>
    <w:rsid w:val="0073523C"/>
    <w:rsid w:val="007367D4"/>
    <w:rsid w:val="007376E1"/>
    <w:rsid w:val="0074093B"/>
    <w:rsid w:val="00742292"/>
    <w:rsid w:val="007429B8"/>
    <w:rsid w:val="00742D20"/>
    <w:rsid w:val="0074407C"/>
    <w:rsid w:val="00746266"/>
    <w:rsid w:val="00746BB9"/>
    <w:rsid w:val="00753AFA"/>
    <w:rsid w:val="00756FB1"/>
    <w:rsid w:val="00757A05"/>
    <w:rsid w:val="007606BF"/>
    <w:rsid w:val="00763C34"/>
    <w:rsid w:val="00764D50"/>
    <w:rsid w:val="007657DC"/>
    <w:rsid w:val="007661DF"/>
    <w:rsid w:val="007661ED"/>
    <w:rsid w:val="007665E8"/>
    <w:rsid w:val="007717F0"/>
    <w:rsid w:val="00772183"/>
    <w:rsid w:val="007730D4"/>
    <w:rsid w:val="00775E3E"/>
    <w:rsid w:val="00776B85"/>
    <w:rsid w:val="0078041F"/>
    <w:rsid w:val="0078115D"/>
    <w:rsid w:val="007812DA"/>
    <w:rsid w:val="0078260D"/>
    <w:rsid w:val="007838ED"/>
    <w:rsid w:val="00783BA8"/>
    <w:rsid w:val="007858D7"/>
    <w:rsid w:val="00785F00"/>
    <w:rsid w:val="00786D32"/>
    <w:rsid w:val="00787C1B"/>
    <w:rsid w:val="00791454"/>
    <w:rsid w:val="00792C82"/>
    <w:rsid w:val="00794B69"/>
    <w:rsid w:val="00795350"/>
    <w:rsid w:val="007960C2"/>
    <w:rsid w:val="00796BDB"/>
    <w:rsid w:val="00796D05"/>
    <w:rsid w:val="00796F9B"/>
    <w:rsid w:val="00797569"/>
    <w:rsid w:val="0079783D"/>
    <w:rsid w:val="007A0281"/>
    <w:rsid w:val="007A07DC"/>
    <w:rsid w:val="007A56DB"/>
    <w:rsid w:val="007A62C6"/>
    <w:rsid w:val="007B2111"/>
    <w:rsid w:val="007B33B2"/>
    <w:rsid w:val="007B3414"/>
    <w:rsid w:val="007B5BB4"/>
    <w:rsid w:val="007C06D5"/>
    <w:rsid w:val="007C1B0B"/>
    <w:rsid w:val="007C1C20"/>
    <w:rsid w:val="007C2605"/>
    <w:rsid w:val="007C5D54"/>
    <w:rsid w:val="007C70BD"/>
    <w:rsid w:val="007D0AAA"/>
    <w:rsid w:val="007D1840"/>
    <w:rsid w:val="007D243E"/>
    <w:rsid w:val="007D2789"/>
    <w:rsid w:val="007D3068"/>
    <w:rsid w:val="007D35BC"/>
    <w:rsid w:val="007D5B04"/>
    <w:rsid w:val="007D5BFD"/>
    <w:rsid w:val="007D6CD1"/>
    <w:rsid w:val="007E13C5"/>
    <w:rsid w:val="007E149D"/>
    <w:rsid w:val="007E23E7"/>
    <w:rsid w:val="007E6C07"/>
    <w:rsid w:val="007F01B3"/>
    <w:rsid w:val="007F1964"/>
    <w:rsid w:val="007F2A60"/>
    <w:rsid w:val="007F2BA4"/>
    <w:rsid w:val="007F2D83"/>
    <w:rsid w:val="007F2E86"/>
    <w:rsid w:val="007F32F8"/>
    <w:rsid w:val="007F35E8"/>
    <w:rsid w:val="007F3AB6"/>
    <w:rsid w:val="007F41C9"/>
    <w:rsid w:val="007F54DA"/>
    <w:rsid w:val="007F5D2A"/>
    <w:rsid w:val="0080042B"/>
    <w:rsid w:val="00801EA1"/>
    <w:rsid w:val="008039DD"/>
    <w:rsid w:val="008046DE"/>
    <w:rsid w:val="0080631E"/>
    <w:rsid w:val="008072D5"/>
    <w:rsid w:val="00807FEF"/>
    <w:rsid w:val="00816A9A"/>
    <w:rsid w:val="00816D41"/>
    <w:rsid w:val="0082067C"/>
    <w:rsid w:val="00820F0C"/>
    <w:rsid w:val="00821E70"/>
    <w:rsid w:val="00824AFD"/>
    <w:rsid w:val="00826557"/>
    <w:rsid w:val="0083283F"/>
    <w:rsid w:val="00832F44"/>
    <w:rsid w:val="008339B0"/>
    <w:rsid w:val="00833D41"/>
    <w:rsid w:val="00834AB1"/>
    <w:rsid w:val="0083686F"/>
    <w:rsid w:val="00840791"/>
    <w:rsid w:val="00841FEA"/>
    <w:rsid w:val="0084306E"/>
    <w:rsid w:val="00843147"/>
    <w:rsid w:val="008447CE"/>
    <w:rsid w:val="00844C8D"/>
    <w:rsid w:val="008469DD"/>
    <w:rsid w:val="008502CF"/>
    <w:rsid w:val="00853441"/>
    <w:rsid w:val="00854FE5"/>
    <w:rsid w:val="00857465"/>
    <w:rsid w:val="008575CC"/>
    <w:rsid w:val="00857DBE"/>
    <w:rsid w:val="00861442"/>
    <w:rsid w:val="00862531"/>
    <w:rsid w:val="008637B3"/>
    <w:rsid w:val="00864321"/>
    <w:rsid w:val="00865C3D"/>
    <w:rsid w:val="0086680F"/>
    <w:rsid w:val="008675F6"/>
    <w:rsid w:val="00871204"/>
    <w:rsid w:val="00873047"/>
    <w:rsid w:val="0087364A"/>
    <w:rsid w:val="0087385E"/>
    <w:rsid w:val="008739F1"/>
    <w:rsid w:val="00875E65"/>
    <w:rsid w:val="00876D0F"/>
    <w:rsid w:val="008778B3"/>
    <w:rsid w:val="0088182B"/>
    <w:rsid w:val="008820C9"/>
    <w:rsid w:val="00882F2E"/>
    <w:rsid w:val="008839B2"/>
    <w:rsid w:val="008861B2"/>
    <w:rsid w:val="00886AC2"/>
    <w:rsid w:val="00887FE5"/>
    <w:rsid w:val="00890580"/>
    <w:rsid w:val="0089162C"/>
    <w:rsid w:val="00891936"/>
    <w:rsid w:val="00891CF3"/>
    <w:rsid w:val="008929FF"/>
    <w:rsid w:val="008968DD"/>
    <w:rsid w:val="008970F6"/>
    <w:rsid w:val="00897BDF"/>
    <w:rsid w:val="008A164E"/>
    <w:rsid w:val="008A23F4"/>
    <w:rsid w:val="008A306F"/>
    <w:rsid w:val="008A40C5"/>
    <w:rsid w:val="008A49C5"/>
    <w:rsid w:val="008A4B83"/>
    <w:rsid w:val="008A523F"/>
    <w:rsid w:val="008B01A6"/>
    <w:rsid w:val="008B01DE"/>
    <w:rsid w:val="008B1420"/>
    <w:rsid w:val="008B1CA3"/>
    <w:rsid w:val="008B2154"/>
    <w:rsid w:val="008B2245"/>
    <w:rsid w:val="008B2FB4"/>
    <w:rsid w:val="008B5AB8"/>
    <w:rsid w:val="008B6705"/>
    <w:rsid w:val="008B75D4"/>
    <w:rsid w:val="008B780D"/>
    <w:rsid w:val="008B7E0C"/>
    <w:rsid w:val="008B7F08"/>
    <w:rsid w:val="008C0A8E"/>
    <w:rsid w:val="008C24BD"/>
    <w:rsid w:val="008C2A90"/>
    <w:rsid w:val="008C2D24"/>
    <w:rsid w:val="008C43B0"/>
    <w:rsid w:val="008C447D"/>
    <w:rsid w:val="008C7705"/>
    <w:rsid w:val="008D0855"/>
    <w:rsid w:val="008D521C"/>
    <w:rsid w:val="008E02D7"/>
    <w:rsid w:val="008E2987"/>
    <w:rsid w:val="008E4090"/>
    <w:rsid w:val="008E4E29"/>
    <w:rsid w:val="008E5161"/>
    <w:rsid w:val="008E5D47"/>
    <w:rsid w:val="008E5FE6"/>
    <w:rsid w:val="008E67F8"/>
    <w:rsid w:val="008E7ADF"/>
    <w:rsid w:val="008E7EE1"/>
    <w:rsid w:val="008F1D49"/>
    <w:rsid w:val="008F2ACF"/>
    <w:rsid w:val="008F2C63"/>
    <w:rsid w:val="008F42BD"/>
    <w:rsid w:val="008F53DA"/>
    <w:rsid w:val="008F543A"/>
    <w:rsid w:val="008F5E7A"/>
    <w:rsid w:val="008F67D4"/>
    <w:rsid w:val="008F74E5"/>
    <w:rsid w:val="008F7EDE"/>
    <w:rsid w:val="00901951"/>
    <w:rsid w:val="0090265B"/>
    <w:rsid w:val="00903893"/>
    <w:rsid w:val="00903FA0"/>
    <w:rsid w:val="009045DD"/>
    <w:rsid w:val="00905221"/>
    <w:rsid w:val="009122BA"/>
    <w:rsid w:val="00914280"/>
    <w:rsid w:val="009157AB"/>
    <w:rsid w:val="00915CF3"/>
    <w:rsid w:val="00916583"/>
    <w:rsid w:val="00917290"/>
    <w:rsid w:val="00917C99"/>
    <w:rsid w:val="0092080C"/>
    <w:rsid w:val="00922449"/>
    <w:rsid w:val="00924886"/>
    <w:rsid w:val="00926878"/>
    <w:rsid w:val="00931AB2"/>
    <w:rsid w:val="00932FDF"/>
    <w:rsid w:val="00933395"/>
    <w:rsid w:val="00933EF4"/>
    <w:rsid w:val="009340D5"/>
    <w:rsid w:val="00934A8A"/>
    <w:rsid w:val="00934BCF"/>
    <w:rsid w:val="00934F0D"/>
    <w:rsid w:val="00936C2F"/>
    <w:rsid w:val="00936D14"/>
    <w:rsid w:val="00936D99"/>
    <w:rsid w:val="009373CB"/>
    <w:rsid w:val="00940273"/>
    <w:rsid w:val="009423F8"/>
    <w:rsid w:val="00944032"/>
    <w:rsid w:val="00944DFC"/>
    <w:rsid w:val="00953CCE"/>
    <w:rsid w:val="0096032C"/>
    <w:rsid w:val="00960B4C"/>
    <w:rsid w:val="00960DB2"/>
    <w:rsid w:val="00961699"/>
    <w:rsid w:val="00962B99"/>
    <w:rsid w:val="00962E70"/>
    <w:rsid w:val="00963E1E"/>
    <w:rsid w:val="009664E9"/>
    <w:rsid w:val="00966693"/>
    <w:rsid w:val="00966B30"/>
    <w:rsid w:val="009717F3"/>
    <w:rsid w:val="00971880"/>
    <w:rsid w:val="00972823"/>
    <w:rsid w:val="00972F86"/>
    <w:rsid w:val="00973159"/>
    <w:rsid w:val="00973A6F"/>
    <w:rsid w:val="00973BE4"/>
    <w:rsid w:val="00973F4E"/>
    <w:rsid w:val="0097581A"/>
    <w:rsid w:val="009758FB"/>
    <w:rsid w:val="00976287"/>
    <w:rsid w:val="00976967"/>
    <w:rsid w:val="00976F28"/>
    <w:rsid w:val="00977854"/>
    <w:rsid w:val="009808A2"/>
    <w:rsid w:val="00981560"/>
    <w:rsid w:val="00981ECE"/>
    <w:rsid w:val="009830E8"/>
    <w:rsid w:val="00985153"/>
    <w:rsid w:val="00985AC7"/>
    <w:rsid w:val="00986CC3"/>
    <w:rsid w:val="00986FE4"/>
    <w:rsid w:val="00987569"/>
    <w:rsid w:val="00987B42"/>
    <w:rsid w:val="00990E98"/>
    <w:rsid w:val="00990F26"/>
    <w:rsid w:val="0099191D"/>
    <w:rsid w:val="0099207B"/>
    <w:rsid w:val="009922D3"/>
    <w:rsid w:val="00992C5F"/>
    <w:rsid w:val="00992FD3"/>
    <w:rsid w:val="00993FAF"/>
    <w:rsid w:val="00994E81"/>
    <w:rsid w:val="0099535B"/>
    <w:rsid w:val="009959AA"/>
    <w:rsid w:val="009963C0"/>
    <w:rsid w:val="009A0A34"/>
    <w:rsid w:val="009A0ACB"/>
    <w:rsid w:val="009A1083"/>
    <w:rsid w:val="009A2B4B"/>
    <w:rsid w:val="009A6B2D"/>
    <w:rsid w:val="009A6EC4"/>
    <w:rsid w:val="009A7D42"/>
    <w:rsid w:val="009B0308"/>
    <w:rsid w:val="009B086B"/>
    <w:rsid w:val="009B1319"/>
    <w:rsid w:val="009B3E9F"/>
    <w:rsid w:val="009B4144"/>
    <w:rsid w:val="009B454F"/>
    <w:rsid w:val="009B4966"/>
    <w:rsid w:val="009B5DD0"/>
    <w:rsid w:val="009B7F44"/>
    <w:rsid w:val="009C135D"/>
    <w:rsid w:val="009C4EA0"/>
    <w:rsid w:val="009C5EAF"/>
    <w:rsid w:val="009C5F89"/>
    <w:rsid w:val="009C6C26"/>
    <w:rsid w:val="009D0202"/>
    <w:rsid w:val="009D5661"/>
    <w:rsid w:val="009D5A08"/>
    <w:rsid w:val="009D6D7B"/>
    <w:rsid w:val="009D75CA"/>
    <w:rsid w:val="009D7A17"/>
    <w:rsid w:val="009D7FA9"/>
    <w:rsid w:val="009E0464"/>
    <w:rsid w:val="009E095B"/>
    <w:rsid w:val="009E262F"/>
    <w:rsid w:val="009E37AB"/>
    <w:rsid w:val="009E3ECE"/>
    <w:rsid w:val="009E4300"/>
    <w:rsid w:val="009E4D9D"/>
    <w:rsid w:val="009E596E"/>
    <w:rsid w:val="009E59EA"/>
    <w:rsid w:val="009E66AB"/>
    <w:rsid w:val="009E6C92"/>
    <w:rsid w:val="009F14B9"/>
    <w:rsid w:val="009F3CCC"/>
    <w:rsid w:val="009F3D7E"/>
    <w:rsid w:val="009F5B61"/>
    <w:rsid w:val="009F7FD3"/>
    <w:rsid w:val="00A005A1"/>
    <w:rsid w:val="00A01372"/>
    <w:rsid w:val="00A03123"/>
    <w:rsid w:val="00A0408A"/>
    <w:rsid w:val="00A0671A"/>
    <w:rsid w:val="00A10D74"/>
    <w:rsid w:val="00A114C1"/>
    <w:rsid w:val="00A1213D"/>
    <w:rsid w:val="00A1251D"/>
    <w:rsid w:val="00A13346"/>
    <w:rsid w:val="00A14067"/>
    <w:rsid w:val="00A151CD"/>
    <w:rsid w:val="00A16911"/>
    <w:rsid w:val="00A20402"/>
    <w:rsid w:val="00A208E6"/>
    <w:rsid w:val="00A221F5"/>
    <w:rsid w:val="00A238A0"/>
    <w:rsid w:val="00A2602C"/>
    <w:rsid w:val="00A26DA2"/>
    <w:rsid w:val="00A27A2C"/>
    <w:rsid w:val="00A32D82"/>
    <w:rsid w:val="00A32DBD"/>
    <w:rsid w:val="00A37B0E"/>
    <w:rsid w:val="00A420BF"/>
    <w:rsid w:val="00A42246"/>
    <w:rsid w:val="00A4242B"/>
    <w:rsid w:val="00A440CE"/>
    <w:rsid w:val="00A454E0"/>
    <w:rsid w:val="00A465AD"/>
    <w:rsid w:val="00A46E83"/>
    <w:rsid w:val="00A475C6"/>
    <w:rsid w:val="00A53EBC"/>
    <w:rsid w:val="00A54689"/>
    <w:rsid w:val="00A5616F"/>
    <w:rsid w:val="00A57319"/>
    <w:rsid w:val="00A609C1"/>
    <w:rsid w:val="00A612CD"/>
    <w:rsid w:val="00A6158C"/>
    <w:rsid w:val="00A640A8"/>
    <w:rsid w:val="00A64469"/>
    <w:rsid w:val="00A64482"/>
    <w:rsid w:val="00A66EFF"/>
    <w:rsid w:val="00A67353"/>
    <w:rsid w:val="00A704C3"/>
    <w:rsid w:val="00A70D03"/>
    <w:rsid w:val="00A71DD2"/>
    <w:rsid w:val="00A737C5"/>
    <w:rsid w:val="00A73ECD"/>
    <w:rsid w:val="00A77648"/>
    <w:rsid w:val="00A80269"/>
    <w:rsid w:val="00A8096F"/>
    <w:rsid w:val="00A80C8B"/>
    <w:rsid w:val="00A8234F"/>
    <w:rsid w:val="00A8305A"/>
    <w:rsid w:val="00A838F0"/>
    <w:rsid w:val="00A909DD"/>
    <w:rsid w:val="00A92C48"/>
    <w:rsid w:val="00A92E9B"/>
    <w:rsid w:val="00A93BE0"/>
    <w:rsid w:val="00A940F2"/>
    <w:rsid w:val="00A950F3"/>
    <w:rsid w:val="00A95836"/>
    <w:rsid w:val="00A97870"/>
    <w:rsid w:val="00AA0123"/>
    <w:rsid w:val="00AA0575"/>
    <w:rsid w:val="00AA33DE"/>
    <w:rsid w:val="00AA3AE8"/>
    <w:rsid w:val="00AA4F4C"/>
    <w:rsid w:val="00AA5363"/>
    <w:rsid w:val="00AA6C75"/>
    <w:rsid w:val="00AA7E65"/>
    <w:rsid w:val="00AB06BF"/>
    <w:rsid w:val="00AB100B"/>
    <w:rsid w:val="00AB2ED9"/>
    <w:rsid w:val="00AB32EE"/>
    <w:rsid w:val="00AB482E"/>
    <w:rsid w:val="00AB6A90"/>
    <w:rsid w:val="00AB7D99"/>
    <w:rsid w:val="00AC02BA"/>
    <w:rsid w:val="00AC0948"/>
    <w:rsid w:val="00AC16DB"/>
    <w:rsid w:val="00AC23FE"/>
    <w:rsid w:val="00AC290C"/>
    <w:rsid w:val="00AC2BD0"/>
    <w:rsid w:val="00AD0750"/>
    <w:rsid w:val="00AD274E"/>
    <w:rsid w:val="00AD61EF"/>
    <w:rsid w:val="00AE04DA"/>
    <w:rsid w:val="00AE2007"/>
    <w:rsid w:val="00AE45C6"/>
    <w:rsid w:val="00AE5764"/>
    <w:rsid w:val="00AE6786"/>
    <w:rsid w:val="00AE7820"/>
    <w:rsid w:val="00AF0FE0"/>
    <w:rsid w:val="00AF2F17"/>
    <w:rsid w:val="00AF3481"/>
    <w:rsid w:val="00AF48F8"/>
    <w:rsid w:val="00AF6B76"/>
    <w:rsid w:val="00AF7B36"/>
    <w:rsid w:val="00B0048F"/>
    <w:rsid w:val="00B0062B"/>
    <w:rsid w:val="00B01B6B"/>
    <w:rsid w:val="00B04636"/>
    <w:rsid w:val="00B05049"/>
    <w:rsid w:val="00B07C48"/>
    <w:rsid w:val="00B11218"/>
    <w:rsid w:val="00B1376E"/>
    <w:rsid w:val="00B156FB"/>
    <w:rsid w:val="00B15A9C"/>
    <w:rsid w:val="00B1692B"/>
    <w:rsid w:val="00B16D3F"/>
    <w:rsid w:val="00B17F45"/>
    <w:rsid w:val="00B2085E"/>
    <w:rsid w:val="00B21E2A"/>
    <w:rsid w:val="00B22041"/>
    <w:rsid w:val="00B22A77"/>
    <w:rsid w:val="00B2500E"/>
    <w:rsid w:val="00B2592C"/>
    <w:rsid w:val="00B26482"/>
    <w:rsid w:val="00B2746B"/>
    <w:rsid w:val="00B30037"/>
    <w:rsid w:val="00B30229"/>
    <w:rsid w:val="00B30CA1"/>
    <w:rsid w:val="00B3117C"/>
    <w:rsid w:val="00B316CA"/>
    <w:rsid w:val="00B32720"/>
    <w:rsid w:val="00B349C7"/>
    <w:rsid w:val="00B4227F"/>
    <w:rsid w:val="00B4255C"/>
    <w:rsid w:val="00B45161"/>
    <w:rsid w:val="00B46234"/>
    <w:rsid w:val="00B46B01"/>
    <w:rsid w:val="00B51861"/>
    <w:rsid w:val="00B54DF8"/>
    <w:rsid w:val="00B5685C"/>
    <w:rsid w:val="00B57B55"/>
    <w:rsid w:val="00B60187"/>
    <w:rsid w:val="00B602A5"/>
    <w:rsid w:val="00B644BC"/>
    <w:rsid w:val="00B659AB"/>
    <w:rsid w:val="00B66FE6"/>
    <w:rsid w:val="00B70032"/>
    <w:rsid w:val="00B70F7D"/>
    <w:rsid w:val="00B716E4"/>
    <w:rsid w:val="00B75779"/>
    <w:rsid w:val="00B75C18"/>
    <w:rsid w:val="00B763CD"/>
    <w:rsid w:val="00B779BB"/>
    <w:rsid w:val="00B77E9C"/>
    <w:rsid w:val="00B83102"/>
    <w:rsid w:val="00B835ED"/>
    <w:rsid w:val="00B83E51"/>
    <w:rsid w:val="00B85D86"/>
    <w:rsid w:val="00B8628D"/>
    <w:rsid w:val="00B902EA"/>
    <w:rsid w:val="00B92065"/>
    <w:rsid w:val="00B93208"/>
    <w:rsid w:val="00B949D6"/>
    <w:rsid w:val="00B94C0D"/>
    <w:rsid w:val="00B95055"/>
    <w:rsid w:val="00B957C4"/>
    <w:rsid w:val="00B9667C"/>
    <w:rsid w:val="00BA0BCE"/>
    <w:rsid w:val="00BA33CA"/>
    <w:rsid w:val="00BA3933"/>
    <w:rsid w:val="00BA5C72"/>
    <w:rsid w:val="00BA65A5"/>
    <w:rsid w:val="00BA7F8E"/>
    <w:rsid w:val="00BB116D"/>
    <w:rsid w:val="00BB2266"/>
    <w:rsid w:val="00BB3765"/>
    <w:rsid w:val="00BB5E4F"/>
    <w:rsid w:val="00BB60B1"/>
    <w:rsid w:val="00BC1C2D"/>
    <w:rsid w:val="00BC1FB9"/>
    <w:rsid w:val="00BC2E3E"/>
    <w:rsid w:val="00BC43A1"/>
    <w:rsid w:val="00BC590F"/>
    <w:rsid w:val="00BC5C38"/>
    <w:rsid w:val="00BC6D57"/>
    <w:rsid w:val="00BD03BC"/>
    <w:rsid w:val="00BD051F"/>
    <w:rsid w:val="00BD0F1A"/>
    <w:rsid w:val="00BD3C1C"/>
    <w:rsid w:val="00BD3C35"/>
    <w:rsid w:val="00BD4D48"/>
    <w:rsid w:val="00BD7138"/>
    <w:rsid w:val="00BE093C"/>
    <w:rsid w:val="00BE0D3F"/>
    <w:rsid w:val="00BE1EE2"/>
    <w:rsid w:val="00BE2E82"/>
    <w:rsid w:val="00BE3979"/>
    <w:rsid w:val="00BE52DA"/>
    <w:rsid w:val="00BE7C6F"/>
    <w:rsid w:val="00BF0588"/>
    <w:rsid w:val="00BF1B41"/>
    <w:rsid w:val="00BF367F"/>
    <w:rsid w:val="00BF3B4F"/>
    <w:rsid w:val="00BF6189"/>
    <w:rsid w:val="00C00220"/>
    <w:rsid w:val="00C01345"/>
    <w:rsid w:val="00C017A8"/>
    <w:rsid w:val="00C04753"/>
    <w:rsid w:val="00C059EB"/>
    <w:rsid w:val="00C05D4B"/>
    <w:rsid w:val="00C10AF0"/>
    <w:rsid w:val="00C120CE"/>
    <w:rsid w:val="00C13D36"/>
    <w:rsid w:val="00C151B1"/>
    <w:rsid w:val="00C16381"/>
    <w:rsid w:val="00C16AAC"/>
    <w:rsid w:val="00C22E01"/>
    <w:rsid w:val="00C24671"/>
    <w:rsid w:val="00C24A69"/>
    <w:rsid w:val="00C25481"/>
    <w:rsid w:val="00C25487"/>
    <w:rsid w:val="00C25C48"/>
    <w:rsid w:val="00C25D01"/>
    <w:rsid w:val="00C263DB"/>
    <w:rsid w:val="00C2640C"/>
    <w:rsid w:val="00C26A76"/>
    <w:rsid w:val="00C304F6"/>
    <w:rsid w:val="00C30707"/>
    <w:rsid w:val="00C30C94"/>
    <w:rsid w:val="00C31B73"/>
    <w:rsid w:val="00C3371E"/>
    <w:rsid w:val="00C33A17"/>
    <w:rsid w:val="00C342E1"/>
    <w:rsid w:val="00C3739A"/>
    <w:rsid w:val="00C37F94"/>
    <w:rsid w:val="00C40D0C"/>
    <w:rsid w:val="00C42A11"/>
    <w:rsid w:val="00C42B1A"/>
    <w:rsid w:val="00C4308D"/>
    <w:rsid w:val="00C43A37"/>
    <w:rsid w:val="00C44F19"/>
    <w:rsid w:val="00C45555"/>
    <w:rsid w:val="00C45C2C"/>
    <w:rsid w:val="00C45E12"/>
    <w:rsid w:val="00C4646E"/>
    <w:rsid w:val="00C518AF"/>
    <w:rsid w:val="00C5554D"/>
    <w:rsid w:val="00C56F86"/>
    <w:rsid w:val="00C60F59"/>
    <w:rsid w:val="00C6374E"/>
    <w:rsid w:val="00C64366"/>
    <w:rsid w:val="00C669AA"/>
    <w:rsid w:val="00C70A34"/>
    <w:rsid w:val="00C71E80"/>
    <w:rsid w:val="00C7277B"/>
    <w:rsid w:val="00C73ED3"/>
    <w:rsid w:val="00C75AB6"/>
    <w:rsid w:val="00C775A6"/>
    <w:rsid w:val="00C84A88"/>
    <w:rsid w:val="00C877B5"/>
    <w:rsid w:val="00C901F7"/>
    <w:rsid w:val="00C902B1"/>
    <w:rsid w:val="00C915D7"/>
    <w:rsid w:val="00C930C8"/>
    <w:rsid w:val="00C93648"/>
    <w:rsid w:val="00C949C6"/>
    <w:rsid w:val="00C95F79"/>
    <w:rsid w:val="00CA0EE4"/>
    <w:rsid w:val="00CA1FBE"/>
    <w:rsid w:val="00CA3FE8"/>
    <w:rsid w:val="00CA4D3E"/>
    <w:rsid w:val="00CA6769"/>
    <w:rsid w:val="00CA78D8"/>
    <w:rsid w:val="00CB03EE"/>
    <w:rsid w:val="00CB1BBD"/>
    <w:rsid w:val="00CB1C7A"/>
    <w:rsid w:val="00CB1E30"/>
    <w:rsid w:val="00CB205A"/>
    <w:rsid w:val="00CB3A5D"/>
    <w:rsid w:val="00CB3E8E"/>
    <w:rsid w:val="00CB471E"/>
    <w:rsid w:val="00CB52A7"/>
    <w:rsid w:val="00CB552E"/>
    <w:rsid w:val="00CB75B0"/>
    <w:rsid w:val="00CB75F0"/>
    <w:rsid w:val="00CC09AA"/>
    <w:rsid w:val="00CC2575"/>
    <w:rsid w:val="00CC4086"/>
    <w:rsid w:val="00CC45E4"/>
    <w:rsid w:val="00CC5309"/>
    <w:rsid w:val="00CC614B"/>
    <w:rsid w:val="00CC748F"/>
    <w:rsid w:val="00CD09A1"/>
    <w:rsid w:val="00CD171B"/>
    <w:rsid w:val="00CD48CA"/>
    <w:rsid w:val="00CD732E"/>
    <w:rsid w:val="00CE0814"/>
    <w:rsid w:val="00CE0EDA"/>
    <w:rsid w:val="00CE324D"/>
    <w:rsid w:val="00CE3D5C"/>
    <w:rsid w:val="00CE4E51"/>
    <w:rsid w:val="00CE4F71"/>
    <w:rsid w:val="00CF064E"/>
    <w:rsid w:val="00CF0F77"/>
    <w:rsid w:val="00CF0FA3"/>
    <w:rsid w:val="00CF3807"/>
    <w:rsid w:val="00CF45AD"/>
    <w:rsid w:val="00CF4EFA"/>
    <w:rsid w:val="00D00D55"/>
    <w:rsid w:val="00D019AC"/>
    <w:rsid w:val="00D02E52"/>
    <w:rsid w:val="00D039F8"/>
    <w:rsid w:val="00D04945"/>
    <w:rsid w:val="00D05BC6"/>
    <w:rsid w:val="00D06361"/>
    <w:rsid w:val="00D07B27"/>
    <w:rsid w:val="00D10CD0"/>
    <w:rsid w:val="00D11B9A"/>
    <w:rsid w:val="00D12119"/>
    <w:rsid w:val="00D129AB"/>
    <w:rsid w:val="00D14758"/>
    <w:rsid w:val="00D15A7B"/>
    <w:rsid w:val="00D1609D"/>
    <w:rsid w:val="00D245CA"/>
    <w:rsid w:val="00D24CD3"/>
    <w:rsid w:val="00D25603"/>
    <w:rsid w:val="00D27F8B"/>
    <w:rsid w:val="00D317B5"/>
    <w:rsid w:val="00D337AB"/>
    <w:rsid w:val="00D368FE"/>
    <w:rsid w:val="00D37BE9"/>
    <w:rsid w:val="00D40A4D"/>
    <w:rsid w:val="00D41657"/>
    <w:rsid w:val="00D42A4B"/>
    <w:rsid w:val="00D43A35"/>
    <w:rsid w:val="00D45F26"/>
    <w:rsid w:val="00D461F1"/>
    <w:rsid w:val="00D52E18"/>
    <w:rsid w:val="00D53053"/>
    <w:rsid w:val="00D53C44"/>
    <w:rsid w:val="00D54552"/>
    <w:rsid w:val="00D5459D"/>
    <w:rsid w:val="00D559DD"/>
    <w:rsid w:val="00D56F82"/>
    <w:rsid w:val="00D61A11"/>
    <w:rsid w:val="00D62344"/>
    <w:rsid w:val="00D6368D"/>
    <w:rsid w:val="00D636E2"/>
    <w:rsid w:val="00D65302"/>
    <w:rsid w:val="00D66E13"/>
    <w:rsid w:val="00D70A94"/>
    <w:rsid w:val="00D743E9"/>
    <w:rsid w:val="00D75F61"/>
    <w:rsid w:val="00D83F69"/>
    <w:rsid w:val="00D84E16"/>
    <w:rsid w:val="00D84EBA"/>
    <w:rsid w:val="00D86825"/>
    <w:rsid w:val="00D86D72"/>
    <w:rsid w:val="00D873BE"/>
    <w:rsid w:val="00D90534"/>
    <w:rsid w:val="00D90696"/>
    <w:rsid w:val="00D90FED"/>
    <w:rsid w:val="00D91B17"/>
    <w:rsid w:val="00D92E95"/>
    <w:rsid w:val="00D970C2"/>
    <w:rsid w:val="00D97288"/>
    <w:rsid w:val="00DA100D"/>
    <w:rsid w:val="00DA2F0B"/>
    <w:rsid w:val="00DA5972"/>
    <w:rsid w:val="00DA67E6"/>
    <w:rsid w:val="00DA7A03"/>
    <w:rsid w:val="00DA7CAB"/>
    <w:rsid w:val="00DB38DB"/>
    <w:rsid w:val="00DB4216"/>
    <w:rsid w:val="00DB5454"/>
    <w:rsid w:val="00DB70AF"/>
    <w:rsid w:val="00DB7216"/>
    <w:rsid w:val="00DC1631"/>
    <w:rsid w:val="00DC276E"/>
    <w:rsid w:val="00DC3193"/>
    <w:rsid w:val="00DC359D"/>
    <w:rsid w:val="00DC5CB7"/>
    <w:rsid w:val="00DC68CA"/>
    <w:rsid w:val="00DC6CE4"/>
    <w:rsid w:val="00DC7233"/>
    <w:rsid w:val="00DD0F72"/>
    <w:rsid w:val="00DD1714"/>
    <w:rsid w:val="00DD1993"/>
    <w:rsid w:val="00DD19C9"/>
    <w:rsid w:val="00DD1F57"/>
    <w:rsid w:val="00DD4CFC"/>
    <w:rsid w:val="00DD59C3"/>
    <w:rsid w:val="00DD5EBF"/>
    <w:rsid w:val="00DD6612"/>
    <w:rsid w:val="00DD7469"/>
    <w:rsid w:val="00DE1B97"/>
    <w:rsid w:val="00DE1F83"/>
    <w:rsid w:val="00DE2258"/>
    <w:rsid w:val="00DE2740"/>
    <w:rsid w:val="00DE3D6E"/>
    <w:rsid w:val="00DE4C10"/>
    <w:rsid w:val="00DE554B"/>
    <w:rsid w:val="00DE57BB"/>
    <w:rsid w:val="00DE5D99"/>
    <w:rsid w:val="00DE61F3"/>
    <w:rsid w:val="00DE6F1C"/>
    <w:rsid w:val="00DF0AFA"/>
    <w:rsid w:val="00DF0F50"/>
    <w:rsid w:val="00DF12FD"/>
    <w:rsid w:val="00DF20A0"/>
    <w:rsid w:val="00DF746C"/>
    <w:rsid w:val="00E00346"/>
    <w:rsid w:val="00E01D9B"/>
    <w:rsid w:val="00E02DE4"/>
    <w:rsid w:val="00E038CA"/>
    <w:rsid w:val="00E06469"/>
    <w:rsid w:val="00E06BC7"/>
    <w:rsid w:val="00E105D5"/>
    <w:rsid w:val="00E105F7"/>
    <w:rsid w:val="00E12182"/>
    <w:rsid w:val="00E12381"/>
    <w:rsid w:val="00E12537"/>
    <w:rsid w:val="00E1260F"/>
    <w:rsid w:val="00E13C84"/>
    <w:rsid w:val="00E16375"/>
    <w:rsid w:val="00E16AC9"/>
    <w:rsid w:val="00E230BF"/>
    <w:rsid w:val="00E269AA"/>
    <w:rsid w:val="00E32785"/>
    <w:rsid w:val="00E334E0"/>
    <w:rsid w:val="00E344B2"/>
    <w:rsid w:val="00E346AB"/>
    <w:rsid w:val="00E34707"/>
    <w:rsid w:val="00E3483A"/>
    <w:rsid w:val="00E35787"/>
    <w:rsid w:val="00E36120"/>
    <w:rsid w:val="00E408E4"/>
    <w:rsid w:val="00E40AAF"/>
    <w:rsid w:val="00E41D3A"/>
    <w:rsid w:val="00E426C8"/>
    <w:rsid w:val="00E42E97"/>
    <w:rsid w:val="00E46B35"/>
    <w:rsid w:val="00E5047D"/>
    <w:rsid w:val="00E51018"/>
    <w:rsid w:val="00E52734"/>
    <w:rsid w:val="00E53161"/>
    <w:rsid w:val="00E53BCD"/>
    <w:rsid w:val="00E57462"/>
    <w:rsid w:val="00E61DCF"/>
    <w:rsid w:val="00E63AEC"/>
    <w:rsid w:val="00E64DEC"/>
    <w:rsid w:val="00E6616B"/>
    <w:rsid w:val="00E663E7"/>
    <w:rsid w:val="00E667C3"/>
    <w:rsid w:val="00E6746E"/>
    <w:rsid w:val="00E676A8"/>
    <w:rsid w:val="00E67D88"/>
    <w:rsid w:val="00E71D96"/>
    <w:rsid w:val="00E72BC8"/>
    <w:rsid w:val="00E77146"/>
    <w:rsid w:val="00E77703"/>
    <w:rsid w:val="00E821DD"/>
    <w:rsid w:val="00E838BB"/>
    <w:rsid w:val="00E861D5"/>
    <w:rsid w:val="00E863F9"/>
    <w:rsid w:val="00E86555"/>
    <w:rsid w:val="00E8663E"/>
    <w:rsid w:val="00E901CB"/>
    <w:rsid w:val="00E93962"/>
    <w:rsid w:val="00E94CB5"/>
    <w:rsid w:val="00E94E4C"/>
    <w:rsid w:val="00E96C91"/>
    <w:rsid w:val="00EA1560"/>
    <w:rsid w:val="00EA2732"/>
    <w:rsid w:val="00EA5D52"/>
    <w:rsid w:val="00EB06D8"/>
    <w:rsid w:val="00EB0AA1"/>
    <w:rsid w:val="00EB1225"/>
    <w:rsid w:val="00EB30B9"/>
    <w:rsid w:val="00EB6E4C"/>
    <w:rsid w:val="00EC5F7C"/>
    <w:rsid w:val="00EC6A5A"/>
    <w:rsid w:val="00EC6A63"/>
    <w:rsid w:val="00EC6C00"/>
    <w:rsid w:val="00EC710F"/>
    <w:rsid w:val="00EC712F"/>
    <w:rsid w:val="00EC7FA7"/>
    <w:rsid w:val="00ED14E0"/>
    <w:rsid w:val="00ED568A"/>
    <w:rsid w:val="00ED5ECF"/>
    <w:rsid w:val="00ED760E"/>
    <w:rsid w:val="00ED7636"/>
    <w:rsid w:val="00EE3401"/>
    <w:rsid w:val="00EE3F7A"/>
    <w:rsid w:val="00EE44A8"/>
    <w:rsid w:val="00EE6D4D"/>
    <w:rsid w:val="00EE782F"/>
    <w:rsid w:val="00EE7EE9"/>
    <w:rsid w:val="00EF15FD"/>
    <w:rsid w:val="00EF2CAB"/>
    <w:rsid w:val="00F03718"/>
    <w:rsid w:val="00F04AE8"/>
    <w:rsid w:val="00F04EB9"/>
    <w:rsid w:val="00F10062"/>
    <w:rsid w:val="00F12608"/>
    <w:rsid w:val="00F14C9F"/>
    <w:rsid w:val="00F14FDD"/>
    <w:rsid w:val="00F153B4"/>
    <w:rsid w:val="00F15966"/>
    <w:rsid w:val="00F16013"/>
    <w:rsid w:val="00F16A1E"/>
    <w:rsid w:val="00F1720D"/>
    <w:rsid w:val="00F2038A"/>
    <w:rsid w:val="00F22EAA"/>
    <w:rsid w:val="00F2656A"/>
    <w:rsid w:val="00F30757"/>
    <w:rsid w:val="00F337EE"/>
    <w:rsid w:val="00F343D2"/>
    <w:rsid w:val="00F41075"/>
    <w:rsid w:val="00F41EB9"/>
    <w:rsid w:val="00F44495"/>
    <w:rsid w:val="00F44BD3"/>
    <w:rsid w:val="00F4519D"/>
    <w:rsid w:val="00F45CE8"/>
    <w:rsid w:val="00F46747"/>
    <w:rsid w:val="00F467A1"/>
    <w:rsid w:val="00F47224"/>
    <w:rsid w:val="00F47495"/>
    <w:rsid w:val="00F51054"/>
    <w:rsid w:val="00F51399"/>
    <w:rsid w:val="00F51DFD"/>
    <w:rsid w:val="00F52B99"/>
    <w:rsid w:val="00F53389"/>
    <w:rsid w:val="00F548AF"/>
    <w:rsid w:val="00F573C3"/>
    <w:rsid w:val="00F628F0"/>
    <w:rsid w:val="00F63719"/>
    <w:rsid w:val="00F65E5B"/>
    <w:rsid w:val="00F661CA"/>
    <w:rsid w:val="00F66DBA"/>
    <w:rsid w:val="00F67872"/>
    <w:rsid w:val="00F710B2"/>
    <w:rsid w:val="00F73C65"/>
    <w:rsid w:val="00F758FA"/>
    <w:rsid w:val="00F75A86"/>
    <w:rsid w:val="00F7678C"/>
    <w:rsid w:val="00F77C91"/>
    <w:rsid w:val="00F8617D"/>
    <w:rsid w:val="00F86BA9"/>
    <w:rsid w:val="00F86BFE"/>
    <w:rsid w:val="00F91169"/>
    <w:rsid w:val="00F93C3E"/>
    <w:rsid w:val="00F940FC"/>
    <w:rsid w:val="00F97C83"/>
    <w:rsid w:val="00FA0E96"/>
    <w:rsid w:val="00FA2AF9"/>
    <w:rsid w:val="00FA2D79"/>
    <w:rsid w:val="00FA5C0B"/>
    <w:rsid w:val="00FA5D8A"/>
    <w:rsid w:val="00FA6042"/>
    <w:rsid w:val="00FA6D2F"/>
    <w:rsid w:val="00FA7C76"/>
    <w:rsid w:val="00FB28C4"/>
    <w:rsid w:val="00FB2CE2"/>
    <w:rsid w:val="00FB6136"/>
    <w:rsid w:val="00FB68EE"/>
    <w:rsid w:val="00FB6D3D"/>
    <w:rsid w:val="00FB6ED5"/>
    <w:rsid w:val="00FB7900"/>
    <w:rsid w:val="00FC0BC4"/>
    <w:rsid w:val="00FC0DA9"/>
    <w:rsid w:val="00FC0F3E"/>
    <w:rsid w:val="00FC2950"/>
    <w:rsid w:val="00FC3832"/>
    <w:rsid w:val="00FC4B9A"/>
    <w:rsid w:val="00FC5E12"/>
    <w:rsid w:val="00FC65FD"/>
    <w:rsid w:val="00FC7E10"/>
    <w:rsid w:val="00FD01F9"/>
    <w:rsid w:val="00FD24D3"/>
    <w:rsid w:val="00FD2984"/>
    <w:rsid w:val="00FD3A26"/>
    <w:rsid w:val="00FD7A19"/>
    <w:rsid w:val="00FE1575"/>
    <w:rsid w:val="00FE1B3E"/>
    <w:rsid w:val="00FE2907"/>
    <w:rsid w:val="00FE36F4"/>
    <w:rsid w:val="00FE3C37"/>
    <w:rsid w:val="00FE3E55"/>
    <w:rsid w:val="00FE4106"/>
    <w:rsid w:val="00FE473D"/>
    <w:rsid w:val="00FE483C"/>
    <w:rsid w:val="00FE596C"/>
    <w:rsid w:val="00FE5A2A"/>
    <w:rsid w:val="00FE65FD"/>
    <w:rsid w:val="00FE6CEB"/>
    <w:rsid w:val="00FE6EF2"/>
    <w:rsid w:val="00FE787E"/>
    <w:rsid w:val="00FF0AA2"/>
    <w:rsid w:val="00FF1F43"/>
    <w:rsid w:val="00FF21C5"/>
    <w:rsid w:val="00FF2566"/>
    <w:rsid w:val="00FF3B1E"/>
    <w:rsid w:val="00FF4C28"/>
    <w:rsid w:val="00FF5658"/>
    <w:rsid w:val="00FF56C6"/>
    <w:rsid w:val="00FF56D9"/>
    <w:rsid w:val="00FF739F"/>
    <w:rsid w:val="00FF77CC"/>
    <w:rsid w:val="00FF78E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0048F"/>
    <w:pPr>
      <w:widowControl w:val="0"/>
    </w:pPr>
    <w:rPr>
      <w:rFonts w:eastAsia="標楷體"/>
      <w:kern w:val="2"/>
      <w:sz w:val="32"/>
    </w:rPr>
  </w:style>
  <w:style w:type="paragraph" w:styleId="1">
    <w:name w:val="heading 1"/>
    <w:basedOn w:val="a1"/>
    <w:qFormat/>
    <w:rsid w:val="00B0048F"/>
    <w:pPr>
      <w:numPr>
        <w:numId w:val="1"/>
      </w:numPr>
      <w:kinsoku w:val="0"/>
      <w:jc w:val="both"/>
      <w:outlineLvl w:val="0"/>
    </w:pPr>
    <w:rPr>
      <w:rFonts w:ascii="標楷體" w:hAnsi="Arial"/>
      <w:bCs/>
      <w:kern w:val="0"/>
      <w:szCs w:val="52"/>
    </w:rPr>
  </w:style>
  <w:style w:type="paragraph" w:styleId="2">
    <w:name w:val="heading 2"/>
    <w:basedOn w:val="a1"/>
    <w:qFormat/>
    <w:rsid w:val="00B0048F"/>
    <w:pPr>
      <w:numPr>
        <w:ilvl w:val="1"/>
        <w:numId w:val="1"/>
      </w:numPr>
      <w:kinsoku w:val="0"/>
      <w:ind w:left="1045"/>
      <w:jc w:val="both"/>
      <w:outlineLvl w:val="1"/>
    </w:pPr>
    <w:rPr>
      <w:rFonts w:ascii="標楷體" w:hAnsi="Arial"/>
      <w:bCs/>
      <w:kern w:val="0"/>
      <w:szCs w:val="48"/>
    </w:rPr>
  </w:style>
  <w:style w:type="paragraph" w:styleId="3">
    <w:name w:val="heading 3"/>
    <w:basedOn w:val="a1"/>
    <w:qFormat/>
    <w:rsid w:val="00B0048F"/>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B0048F"/>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B0048F"/>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B0048F"/>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B0048F"/>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B0048F"/>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B0048F"/>
    <w:pPr>
      <w:spacing w:before="720" w:after="720"/>
      <w:ind w:left="7371"/>
    </w:pPr>
    <w:rPr>
      <w:rFonts w:ascii="標楷體"/>
      <w:b/>
      <w:snapToGrid w:val="0"/>
      <w:spacing w:val="10"/>
      <w:sz w:val="36"/>
    </w:rPr>
  </w:style>
  <w:style w:type="paragraph" w:styleId="a6">
    <w:name w:val="endnote text"/>
    <w:basedOn w:val="a1"/>
    <w:semiHidden/>
    <w:rsid w:val="00B0048F"/>
    <w:pPr>
      <w:spacing w:before="240"/>
      <w:ind w:left="1021" w:hanging="1021"/>
      <w:jc w:val="both"/>
    </w:pPr>
    <w:rPr>
      <w:rFonts w:ascii="標楷體"/>
      <w:snapToGrid w:val="0"/>
      <w:spacing w:val="10"/>
    </w:rPr>
  </w:style>
  <w:style w:type="paragraph" w:styleId="50">
    <w:name w:val="toc 5"/>
    <w:basedOn w:val="a1"/>
    <w:next w:val="a1"/>
    <w:autoRedefine/>
    <w:uiPriority w:val="39"/>
    <w:rsid w:val="00B0048F"/>
    <w:pPr>
      <w:ind w:leftChars="400" w:left="600" w:rightChars="200" w:right="200" w:hangingChars="200" w:hanging="200"/>
    </w:pPr>
    <w:rPr>
      <w:rFonts w:ascii="標楷體"/>
    </w:rPr>
  </w:style>
  <w:style w:type="character" w:styleId="a7">
    <w:name w:val="page number"/>
    <w:basedOn w:val="a2"/>
    <w:semiHidden/>
    <w:rsid w:val="00B0048F"/>
    <w:rPr>
      <w:rFonts w:ascii="標楷體" w:eastAsia="標楷體"/>
      <w:sz w:val="20"/>
    </w:rPr>
  </w:style>
  <w:style w:type="paragraph" w:styleId="60">
    <w:name w:val="toc 6"/>
    <w:basedOn w:val="a1"/>
    <w:next w:val="a1"/>
    <w:autoRedefine/>
    <w:uiPriority w:val="39"/>
    <w:rsid w:val="00B0048F"/>
    <w:pPr>
      <w:ind w:leftChars="500" w:left="500"/>
    </w:pPr>
    <w:rPr>
      <w:rFonts w:ascii="標楷體"/>
    </w:rPr>
  </w:style>
  <w:style w:type="paragraph" w:customStyle="1" w:styleId="10">
    <w:name w:val="段落樣式1"/>
    <w:basedOn w:val="a1"/>
    <w:rsid w:val="00B0048F"/>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B0048F"/>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B0048F"/>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rsid w:val="00B0048F"/>
    <w:pPr>
      <w:kinsoku w:val="0"/>
      <w:ind w:leftChars="100" w:left="300" w:rightChars="200" w:right="200" w:hangingChars="200" w:hanging="200"/>
    </w:pPr>
    <w:rPr>
      <w:rFonts w:ascii="標楷體"/>
      <w:noProof/>
    </w:rPr>
  </w:style>
  <w:style w:type="paragraph" w:styleId="30">
    <w:name w:val="toc 3"/>
    <w:basedOn w:val="a1"/>
    <w:next w:val="a1"/>
    <w:autoRedefine/>
    <w:uiPriority w:val="39"/>
    <w:rsid w:val="00B0048F"/>
    <w:pPr>
      <w:kinsoku w:val="0"/>
      <w:ind w:leftChars="200" w:left="400" w:rightChars="200" w:right="200" w:hangingChars="200" w:hanging="200"/>
      <w:jc w:val="both"/>
    </w:pPr>
    <w:rPr>
      <w:rFonts w:ascii="標楷體"/>
      <w:noProof/>
    </w:rPr>
  </w:style>
  <w:style w:type="paragraph" w:styleId="40">
    <w:name w:val="toc 4"/>
    <w:basedOn w:val="a1"/>
    <w:next w:val="a1"/>
    <w:autoRedefine/>
    <w:uiPriority w:val="39"/>
    <w:rsid w:val="00B0048F"/>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B0048F"/>
    <w:pPr>
      <w:ind w:leftChars="600" w:left="800" w:hangingChars="200" w:hanging="200"/>
    </w:pPr>
    <w:rPr>
      <w:rFonts w:ascii="標楷體"/>
    </w:rPr>
  </w:style>
  <w:style w:type="paragraph" w:styleId="80">
    <w:name w:val="toc 8"/>
    <w:basedOn w:val="a1"/>
    <w:next w:val="a1"/>
    <w:autoRedefine/>
    <w:uiPriority w:val="39"/>
    <w:rsid w:val="00B0048F"/>
    <w:pPr>
      <w:ind w:leftChars="700" w:left="900" w:hangingChars="200" w:hanging="200"/>
    </w:pPr>
    <w:rPr>
      <w:rFonts w:ascii="標楷體"/>
    </w:rPr>
  </w:style>
  <w:style w:type="paragraph" w:styleId="9">
    <w:name w:val="toc 9"/>
    <w:basedOn w:val="a1"/>
    <w:next w:val="a1"/>
    <w:autoRedefine/>
    <w:uiPriority w:val="39"/>
    <w:rsid w:val="00B0048F"/>
    <w:pPr>
      <w:ind w:leftChars="1600" w:left="3840"/>
    </w:pPr>
  </w:style>
  <w:style w:type="paragraph" w:styleId="a8">
    <w:name w:val="header"/>
    <w:basedOn w:val="a1"/>
    <w:semiHidden/>
    <w:rsid w:val="00B0048F"/>
    <w:pPr>
      <w:tabs>
        <w:tab w:val="center" w:pos="4153"/>
        <w:tab w:val="right" w:pos="8306"/>
      </w:tabs>
      <w:snapToGrid w:val="0"/>
    </w:pPr>
    <w:rPr>
      <w:sz w:val="20"/>
    </w:rPr>
  </w:style>
  <w:style w:type="paragraph" w:customStyle="1" w:styleId="31">
    <w:name w:val="段落樣式3"/>
    <w:basedOn w:val="20"/>
    <w:rsid w:val="00B0048F"/>
    <w:pPr>
      <w:ind w:leftChars="400" w:left="400"/>
    </w:pPr>
  </w:style>
  <w:style w:type="character" w:styleId="a9">
    <w:name w:val="Hyperlink"/>
    <w:basedOn w:val="a2"/>
    <w:uiPriority w:val="99"/>
    <w:rsid w:val="00B0048F"/>
    <w:rPr>
      <w:color w:val="0000FF"/>
      <w:u w:val="single"/>
    </w:rPr>
  </w:style>
  <w:style w:type="paragraph" w:customStyle="1" w:styleId="aa">
    <w:name w:val="簽名日期"/>
    <w:basedOn w:val="a1"/>
    <w:rsid w:val="00B0048F"/>
    <w:pPr>
      <w:kinsoku w:val="0"/>
      <w:jc w:val="distribute"/>
    </w:pPr>
    <w:rPr>
      <w:kern w:val="0"/>
    </w:rPr>
  </w:style>
  <w:style w:type="paragraph" w:customStyle="1" w:styleId="0">
    <w:name w:val="段落樣式0"/>
    <w:basedOn w:val="20"/>
    <w:rsid w:val="00B0048F"/>
    <w:pPr>
      <w:ind w:leftChars="200" w:left="200" w:firstLineChars="0" w:firstLine="0"/>
    </w:pPr>
  </w:style>
  <w:style w:type="paragraph" w:customStyle="1" w:styleId="ab">
    <w:name w:val="附件"/>
    <w:basedOn w:val="a6"/>
    <w:rsid w:val="00B0048F"/>
    <w:pPr>
      <w:kinsoku w:val="0"/>
      <w:spacing w:before="0"/>
      <w:ind w:left="1047" w:hangingChars="300" w:hanging="1047"/>
    </w:pPr>
    <w:rPr>
      <w:snapToGrid/>
      <w:spacing w:val="0"/>
      <w:kern w:val="0"/>
    </w:rPr>
  </w:style>
  <w:style w:type="paragraph" w:customStyle="1" w:styleId="41">
    <w:name w:val="段落樣式4"/>
    <w:basedOn w:val="31"/>
    <w:rsid w:val="00B0048F"/>
    <w:pPr>
      <w:ind w:leftChars="500" w:left="500"/>
    </w:pPr>
  </w:style>
  <w:style w:type="paragraph" w:customStyle="1" w:styleId="51">
    <w:name w:val="段落樣式5"/>
    <w:basedOn w:val="41"/>
    <w:rsid w:val="00B0048F"/>
    <w:pPr>
      <w:ind w:leftChars="600" w:left="600"/>
    </w:pPr>
  </w:style>
  <w:style w:type="paragraph" w:customStyle="1" w:styleId="61">
    <w:name w:val="段落樣式6"/>
    <w:basedOn w:val="51"/>
    <w:rsid w:val="00B0048F"/>
    <w:pPr>
      <w:ind w:leftChars="700" w:left="700"/>
    </w:pPr>
  </w:style>
  <w:style w:type="paragraph" w:customStyle="1" w:styleId="71">
    <w:name w:val="段落樣式7"/>
    <w:basedOn w:val="61"/>
    <w:rsid w:val="00B0048F"/>
  </w:style>
  <w:style w:type="paragraph" w:customStyle="1" w:styleId="81">
    <w:name w:val="段落樣式8"/>
    <w:basedOn w:val="71"/>
    <w:rsid w:val="00B0048F"/>
    <w:pPr>
      <w:ind w:leftChars="800" w:left="800"/>
    </w:pPr>
  </w:style>
  <w:style w:type="paragraph" w:customStyle="1" w:styleId="a0">
    <w:name w:val="表樣式"/>
    <w:basedOn w:val="a1"/>
    <w:next w:val="a1"/>
    <w:rsid w:val="00B0048F"/>
    <w:pPr>
      <w:numPr>
        <w:numId w:val="2"/>
      </w:numPr>
      <w:jc w:val="both"/>
    </w:pPr>
    <w:rPr>
      <w:rFonts w:ascii="標楷體"/>
      <w:kern w:val="0"/>
    </w:rPr>
  </w:style>
  <w:style w:type="paragraph" w:styleId="ac">
    <w:name w:val="Body Text Indent"/>
    <w:basedOn w:val="a1"/>
    <w:semiHidden/>
    <w:rsid w:val="00B0048F"/>
    <w:pPr>
      <w:ind w:left="698" w:hangingChars="200" w:hanging="698"/>
    </w:pPr>
  </w:style>
  <w:style w:type="paragraph" w:customStyle="1" w:styleId="ad">
    <w:name w:val="調查報告"/>
    <w:basedOn w:val="a6"/>
    <w:rsid w:val="00B0048F"/>
    <w:pPr>
      <w:kinsoku w:val="0"/>
      <w:spacing w:before="0"/>
      <w:ind w:left="1701" w:firstLine="0"/>
    </w:pPr>
    <w:rPr>
      <w:b/>
      <w:snapToGrid/>
      <w:spacing w:val="200"/>
      <w:kern w:val="0"/>
      <w:sz w:val="36"/>
    </w:rPr>
  </w:style>
  <w:style w:type="character" w:styleId="ae">
    <w:name w:val="annotation reference"/>
    <w:basedOn w:val="a2"/>
    <w:uiPriority w:val="99"/>
    <w:semiHidden/>
    <w:unhideWhenUsed/>
    <w:rsid w:val="006C6DA3"/>
    <w:rPr>
      <w:sz w:val="18"/>
      <w:szCs w:val="18"/>
    </w:rPr>
  </w:style>
  <w:style w:type="paragraph" w:customStyle="1" w:styleId="a">
    <w:name w:val="圖樣式"/>
    <w:basedOn w:val="a1"/>
    <w:next w:val="a1"/>
    <w:rsid w:val="00B0048F"/>
    <w:pPr>
      <w:numPr>
        <w:numId w:val="3"/>
      </w:numPr>
      <w:tabs>
        <w:tab w:val="clear" w:pos="1440"/>
      </w:tabs>
      <w:ind w:left="400" w:hangingChars="400" w:hanging="400"/>
      <w:jc w:val="both"/>
    </w:pPr>
    <w:rPr>
      <w:rFonts w:ascii="標楷體"/>
    </w:rPr>
  </w:style>
  <w:style w:type="paragraph" w:styleId="af">
    <w:name w:val="footer"/>
    <w:basedOn w:val="a1"/>
    <w:semiHidden/>
    <w:rsid w:val="00B0048F"/>
    <w:pPr>
      <w:tabs>
        <w:tab w:val="center" w:pos="4153"/>
        <w:tab w:val="right" w:pos="8306"/>
      </w:tabs>
      <w:snapToGrid w:val="0"/>
    </w:pPr>
    <w:rPr>
      <w:sz w:val="20"/>
    </w:rPr>
  </w:style>
  <w:style w:type="paragraph" w:styleId="af0">
    <w:name w:val="table of figures"/>
    <w:basedOn w:val="a1"/>
    <w:next w:val="a1"/>
    <w:semiHidden/>
    <w:rsid w:val="00B0048F"/>
    <w:pPr>
      <w:ind w:left="400" w:hangingChars="400" w:hanging="400"/>
    </w:pPr>
  </w:style>
  <w:style w:type="paragraph" w:styleId="af1">
    <w:name w:val="annotation text"/>
    <w:basedOn w:val="a1"/>
    <w:link w:val="af2"/>
    <w:uiPriority w:val="99"/>
    <w:semiHidden/>
    <w:unhideWhenUsed/>
    <w:rsid w:val="006C6DA3"/>
  </w:style>
  <w:style w:type="character" w:customStyle="1" w:styleId="af2">
    <w:name w:val="註解文字 字元"/>
    <w:basedOn w:val="a2"/>
    <w:link w:val="af1"/>
    <w:uiPriority w:val="99"/>
    <w:semiHidden/>
    <w:rsid w:val="006C6DA3"/>
    <w:rPr>
      <w:rFonts w:eastAsia="標楷體"/>
      <w:kern w:val="2"/>
      <w:sz w:val="32"/>
    </w:rPr>
  </w:style>
  <w:style w:type="paragraph" w:styleId="af3">
    <w:name w:val="annotation subject"/>
    <w:basedOn w:val="af1"/>
    <w:next w:val="af1"/>
    <w:link w:val="af4"/>
    <w:uiPriority w:val="99"/>
    <w:semiHidden/>
    <w:unhideWhenUsed/>
    <w:rsid w:val="006C6DA3"/>
    <w:rPr>
      <w:b/>
      <w:bCs/>
    </w:rPr>
  </w:style>
  <w:style w:type="character" w:customStyle="1" w:styleId="af4">
    <w:name w:val="註解主旨 字元"/>
    <w:basedOn w:val="af2"/>
    <w:link w:val="af3"/>
    <w:uiPriority w:val="99"/>
    <w:semiHidden/>
    <w:rsid w:val="006C6DA3"/>
    <w:rPr>
      <w:b/>
      <w:bCs/>
    </w:rPr>
  </w:style>
  <w:style w:type="paragraph" w:styleId="af5">
    <w:name w:val="Balloon Text"/>
    <w:basedOn w:val="a1"/>
    <w:link w:val="af6"/>
    <w:uiPriority w:val="99"/>
    <w:semiHidden/>
    <w:unhideWhenUsed/>
    <w:rsid w:val="006C6DA3"/>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6C6DA3"/>
    <w:rPr>
      <w:rFonts w:asciiTheme="majorHAnsi" w:eastAsiaTheme="majorEastAsia" w:hAnsiTheme="majorHAnsi" w:cstheme="majorBidi"/>
      <w:kern w:val="2"/>
      <w:sz w:val="18"/>
      <w:szCs w:val="18"/>
    </w:rPr>
  </w:style>
  <w:style w:type="paragraph" w:styleId="af7">
    <w:name w:val="footnote text"/>
    <w:basedOn w:val="a1"/>
    <w:link w:val="af8"/>
    <w:uiPriority w:val="99"/>
    <w:semiHidden/>
    <w:unhideWhenUsed/>
    <w:rsid w:val="00FE2907"/>
    <w:pPr>
      <w:snapToGrid w:val="0"/>
    </w:pPr>
    <w:rPr>
      <w:sz w:val="20"/>
    </w:rPr>
  </w:style>
  <w:style w:type="character" w:customStyle="1" w:styleId="af8">
    <w:name w:val="註腳文字 字元"/>
    <w:basedOn w:val="a2"/>
    <w:link w:val="af7"/>
    <w:uiPriority w:val="99"/>
    <w:semiHidden/>
    <w:rsid w:val="00FE2907"/>
    <w:rPr>
      <w:rFonts w:eastAsia="標楷體"/>
      <w:kern w:val="2"/>
    </w:rPr>
  </w:style>
  <w:style w:type="character" w:styleId="af9">
    <w:name w:val="footnote reference"/>
    <w:basedOn w:val="a2"/>
    <w:uiPriority w:val="99"/>
    <w:semiHidden/>
    <w:unhideWhenUsed/>
    <w:rsid w:val="00FE2907"/>
    <w:rPr>
      <w:vertAlign w:val="superscript"/>
    </w:rPr>
  </w:style>
  <w:style w:type="character" w:styleId="afa">
    <w:name w:val="Placeholder Text"/>
    <w:basedOn w:val="a2"/>
    <w:uiPriority w:val="99"/>
    <w:semiHidden/>
    <w:rsid w:val="009808A2"/>
    <w:rPr>
      <w:color w:val="808080"/>
    </w:rPr>
  </w:style>
  <w:style w:type="paragraph" w:styleId="afb">
    <w:name w:val="TOC Heading"/>
    <w:basedOn w:val="1"/>
    <w:next w:val="a1"/>
    <w:uiPriority w:val="39"/>
    <w:unhideWhenUsed/>
    <w:qFormat/>
    <w:rsid w:val="008C24BD"/>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68503023">
      <w:bodyDiv w:val="1"/>
      <w:marLeft w:val="0"/>
      <w:marRight w:val="0"/>
      <w:marTop w:val="0"/>
      <w:marBottom w:val="0"/>
      <w:divBdr>
        <w:top w:val="none" w:sz="0" w:space="0" w:color="auto"/>
        <w:left w:val="none" w:sz="0" w:space="0" w:color="auto"/>
        <w:bottom w:val="none" w:sz="0" w:space="0" w:color="auto"/>
        <w:right w:val="none" w:sz="0" w:space="0" w:color="auto"/>
      </w:divBdr>
    </w:div>
    <w:div w:id="1492987690">
      <w:bodyDiv w:val="1"/>
      <w:marLeft w:val="0"/>
      <w:marRight w:val="0"/>
      <w:marTop w:val="0"/>
      <w:marBottom w:val="0"/>
      <w:divBdr>
        <w:top w:val="none" w:sz="0" w:space="0" w:color="auto"/>
        <w:left w:val="none" w:sz="0" w:space="0" w:color="auto"/>
        <w:bottom w:val="none" w:sz="0" w:space="0" w:color="auto"/>
        <w:right w:val="none" w:sz="0" w:space="0" w:color="auto"/>
      </w:divBdr>
    </w:div>
    <w:div w:id="194931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liu\Desktop\case24&#21271;&#25463;&#26032;&#34310;&#12289;&#21335;&#28207;&#32218;\&#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BF123-2354-41EC-B33B-AA9D25A6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調查報告格式體例(橫式)</Template>
  <TotalTime>3</TotalTime>
  <Pages>18</Pages>
  <Words>10588</Words>
  <Characters>386</Characters>
  <Application>Microsoft Office Word</Application>
  <DocSecurity>0</DocSecurity>
  <Lines>3</Lines>
  <Paragraphs>21</Paragraphs>
  <ScaleCrop>false</ScaleCrop>
  <Company>cy</Company>
  <LinksUpToDate>false</LinksUpToDate>
  <CharactersWithSpaces>10953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ylliu</dc:creator>
  <cp:lastModifiedBy>Administrator</cp:lastModifiedBy>
  <cp:revision>2</cp:revision>
  <cp:lastPrinted>2014-07-17T03:28:00Z</cp:lastPrinted>
  <dcterms:created xsi:type="dcterms:W3CDTF">2014-07-24T01:26:00Z</dcterms:created>
  <dcterms:modified xsi:type="dcterms:W3CDTF">2014-07-24T01:26:00Z</dcterms:modified>
</cp:coreProperties>
</file>