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A23C5" w14:textId="77777777" w:rsidR="00D75644" w:rsidRPr="00862930" w:rsidRDefault="0025106C" w:rsidP="00F37D7B">
      <w:pPr>
        <w:pStyle w:val="af2"/>
      </w:pPr>
      <w:r w:rsidRPr="00862930">
        <w:rPr>
          <w:rFonts w:hint="eastAsia"/>
        </w:rPr>
        <w:t>糾正案文</w:t>
      </w:r>
    </w:p>
    <w:p w14:paraId="2BFAEBC6" w14:textId="795F371D" w:rsidR="00E25849" w:rsidRPr="00862930" w:rsidRDefault="0025106C" w:rsidP="00F231DC">
      <w:pPr>
        <w:pStyle w:val="1"/>
      </w:pPr>
      <w:r w:rsidRPr="00862930">
        <w:rPr>
          <w:rFonts w:hint="eastAsia"/>
        </w:rPr>
        <w:t>被糾正機關：</w:t>
      </w:r>
      <w:r w:rsidR="005D436F" w:rsidRPr="00862930">
        <w:rPr>
          <w:rFonts w:hint="eastAsia"/>
        </w:rPr>
        <w:t>衛生福利部</w:t>
      </w:r>
      <w:r w:rsidR="00B7287A" w:rsidRPr="00862930">
        <w:rPr>
          <w:rFonts w:hint="eastAsia"/>
        </w:rPr>
        <w:t>澎湖醫院</w:t>
      </w:r>
      <w:r w:rsidRPr="00862930">
        <w:rPr>
          <w:rFonts w:hint="eastAsia"/>
        </w:rPr>
        <w:t>。</w:t>
      </w:r>
    </w:p>
    <w:p w14:paraId="5433CF0A" w14:textId="54D25589" w:rsidR="00E25849" w:rsidRPr="00862930" w:rsidRDefault="0025106C" w:rsidP="00DE42B9">
      <w:pPr>
        <w:pStyle w:val="1"/>
      </w:pPr>
      <w:r w:rsidRPr="00862930">
        <w:rPr>
          <w:rFonts w:hint="eastAsia"/>
        </w:rPr>
        <w:t>案　　　由：</w:t>
      </w:r>
      <w:r w:rsidR="00096988" w:rsidRPr="00862930">
        <w:rPr>
          <w:rFonts w:hint="eastAsia"/>
        </w:rPr>
        <w:t>衛生福利部澎湖醫院未依政府採購法及契約規定，辦理107年停車場設備租賃等採購案；且該院迄今未依行政院暨所屬各機關公務人員平時考核要點訂定勤惰管理制度及抽查出勤；另就不適任勞工之認定與解僱之適法，</w:t>
      </w:r>
      <w:r w:rsidR="004D4EE7" w:rsidRPr="00862930">
        <w:rPr>
          <w:rFonts w:hint="eastAsia"/>
        </w:rPr>
        <w:t>於</w:t>
      </w:r>
      <w:r w:rsidR="00096988" w:rsidRPr="00862930">
        <w:rPr>
          <w:rFonts w:hint="eastAsia"/>
        </w:rPr>
        <w:t>勞動基準法有違；該院並濫用政風體系查處非屬貪瀆或不法事項、特定科室離職率連5年居高、多年存有職場霸凌等情事</w:t>
      </w:r>
      <w:r w:rsidR="00B7287A" w:rsidRPr="00862930">
        <w:rPr>
          <w:rFonts w:hint="eastAsia"/>
        </w:rPr>
        <w:t>，</w:t>
      </w:r>
      <w:r w:rsidR="002B63E9" w:rsidRPr="00862930">
        <w:rPr>
          <w:rFonts w:hint="eastAsia"/>
        </w:rPr>
        <w:t>均</w:t>
      </w:r>
      <w:r w:rsidR="00096988" w:rsidRPr="00862930">
        <w:rPr>
          <w:rFonts w:hint="eastAsia"/>
        </w:rPr>
        <w:t>違失甚明，爰依法提案糾正。</w:t>
      </w:r>
    </w:p>
    <w:p w14:paraId="629A90BE" w14:textId="77777777" w:rsidR="00E25849" w:rsidRPr="0086293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6293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EAFA841" w14:textId="6987A4E4" w:rsidR="00FD6C3E" w:rsidRPr="00862930" w:rsidRDefault="00165EE5" w:rsidP="00FD6C3E">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62930">
        <w:rPr>
          <w:rFonts w:hint="eastAsia"/>
        </w:rPr>
        <w:t>本案緣於</w:t>
      </w:r>
      <w:r w:rsidR="003403CD">
        <w:rPr>
          <w:rFonts w:hint="eastAsia"/>
        </w:rPr>
        <w:t>民眾陳情，</w:t>
      </w:r>
      <w:r w:rsidRPr="00862930">
        <w:rPr>
          <w:rFonts w:hint="eastAsia"/>
        </w:rPr>
        <w:t>經調閱</w:t>
      </w:r>
      <w:r w:rsidRPr="00862930">
        <w:rPr>
          <w:rFonts w:hAnsi="標楷體" w:hint="eastAsia"/>
        </w:rPr>
        <w:t>衛生福利部</w:t>
      </w:r>
      <w:r w:rsidRPr="00862930">
        <w:rPr>
          <w:rFonts w:hint="eastAsia"/>
        </w:rPr>
        <w:t>（下稱衛福部）、</w:t>
      </w:r>
      <w:r w:rsidR="003403CD">
        <w:rPr>
          <w:rFonts w:hint="eastAsia"/>
        </w:rPr>
        <w:t>衛福部</w:t>
      </w:r>
      <w:r w:rsidRPr="00862930">
        <w:rPr>
          <w:rFonts w:hint="eastAsia"/>
        </w:rPr>
        <w:t>澎湖醫院</w:t>
      </w:r>
      <w:r w:rsidR="003403CD">
        <w:rPr>
          <w:rFonts w:hint="eastAsia"/>
        </w:rPr>
        <w:t>（下稱澎湖醫院）</w:t>
      </w:r>
      <w:r w:rsidRPr="00862930">
        <w:rPr>
          <w:rFonts w:hint="eastAsia"/>
        </w:rPr>
        <w:t>卷證資料</w:t>
      </w:r>
      <w:r w:rsidRPr="00862930">
        <w:rPr>
          <w:rStyle w:val="aff8"/>
        </w:rPr>
        <w:footnoteReference w:id="1"/>
      </w:r>
      <w:r w:rsidRPr="00862930">
        <w:rPr>
          <w:rFonts w:hint="eastAsia"/>
        </w:rPr>
        <w:t>，並於</w:t>
      </w:r>
      <w:r w:rsidR="003403CD">
        <w:rPr>
          <w:rFonts w:hint="eastAsia"/>
        </w:rPr>
        <w:t>民國（下同）</w:t>
      </w:r>
      <w:r w:rsidRPr="00862930">
        <w:rPr>
          <w:rFonts w:hint="eastAsia"/>
        </w:rPr>
        <w:t>1</w:t>
      </w:r>
      <w:r w:rsidRPr="00862930">
        <w:t>10</w:t>
      </w:r>
      <w:r w:rsidRPr="00862930">
        <w:rPr>
          <w:rFonts w:hint="eastAsia"/>
        </w:rPr>
        <w:t>年</w:t>
      </w:r>
      <w:r w:rsidRPr="00862930">
        <w:t>1</w:t>
      </w:r>
      <w:r w:rsidRPr="00862930">
        <w:rPr>
          <w:rFonts w:hint="eastAsia"/>
        </w:rPr>
        <w:t>月</w:t>
      </w:r>
      <w:r w:rsidRPr="00862930">
        <w:t>27</w:t>
      </w:r>
      <w:r w:rsidRPr="00862930">
        <w:rPr>
          <w:rFonts w:hint="eastAsia"/>
        </w:rPr>
        <w:t>日赴澎湖醫院中正院區停車場履勘、同年3月2日詢問澎湖醫院總務室</w:t>
      </w:r>
      <w:r w:rsidR="00D95B76">
        <w:rPr>
          <w:rFonts w:hint="eastAsia"/>
        </w:rPr>
        <w:t>黃</w:t>
      </w:r>
      <w:r w:rsidRPr="00862930">
        <w:rPr>
          <w:rFonts w:hint="eastAsia"/>
        </w:rPr>
        <w:t>主任、時任</w:t>
      </w:r>
      <w:r w:rsidR="00D95B76" w:rsidRPr="00862930">
        <w:rPr>
          <w:rFonts w:hint="eastAsia"/>
        </w:rPr>
        <w:t>薛</w:t>
      </w:r>
      <w:r w:rsidRPr="00862930">
        <w:rPr>
          <w:rFonts w:hint="eastAsia"/>
        </w:rPr>
        <w:t>秘書</w:t>
      </w:r>
      <w:bookmarkStart w:id="41" w:name="_GoBack"/>
      <w:bookmarkEnd w:id="41"/>
      <w:r w:rsidRPr="00862930">
        <w:rPr>
          <w:rFonts w:hint="eastAsia"/>
        </w:rPr>
        <w:t>及3月</w:t>
      </w:r>
      <w:r w:rsidRPr="00862930">
        <w:t>10</w:t>
      </w:r>
      <w:r w:rsidRPr="00862930">
        <w:rPr>
          <w:rFonts w:hint="eastAsia"/>
        </w:rPr>
        <w:t>日詢問院長匡勝捷等主管人員，再就案情待釐清部分，經衛福部與澎湖醫院於1</w:t>
      </w:r>
      <w:r w:rsidRPr="00862930">
        <w:t>10</w:t>
      </w:r>
      <w:r w:rsidRPr="00862930">
        <w:rPr>
          <w:rFonts w:hint="eastAsia"/>
        </w:rPr>
        <w:t>年</w:t>
      </w:r>
      <w:r w:rsidRPr="00862930">
        <w:t>3</w:t>
      </w:r>
      <w:r w:rsidRPr="00862930">
        <w:rPr>
          <w:rFonts w:hint="eastAsia"/>
        </w:rPr>
        <w:t>月</w:t>
      </w:r>
      <w:r w:rsidRPr="00862930">
        <w:t>29</w:t>
      </w:r>
      <w:r w:rsidRPr="00862930">
        <w:rPr>
          <w:rFonts w:hint="eastAsia"/>
        </w:rPr>
        <w:t>日至6月25日期間陸續補正資料</w:t>
      </w:r>
      <w:r w:rsidRPr="00862930">
        <w:rPr>
          <w:rStyle w:val="aff8"/>
        </w:rPr>
        <w:footnoteReference w:id="2"/>
      </w:r>
      <w:r w:rsidRPr="00862930">
        <w:rPr>
          <w:rFonts w:hint="eastAsia"/>
        </w:rPr>
        <w:t>，已調查竣事。經調查發現，澎湖醫院辦理採購案件存有多項違失、未依「行政院暨所屬各機關公務人員平時考核要點」訂定勤惰管理制度及抽查出勤、違法解僱勞工、濫用政風資源、特定科室離職率連年居高，以及職場</w:t>
      </w:r>
      <w:r w:rsidR="000F1ACC" w:rsidRPr="00862930">
        <w:rPr>
          <w:rFonts w:hint="eastAsia"/>
        </w:rPr>
        <w:t>霸凌</w:t>
      </w:r>
      <w:r w:rsidRPr="00862930">
        <w:rPr>
          <w:rFonts w:hint="eastAsia"/>
        </w:rPr>
        <w:t>等情形，</w:t>
      </w:r>
      <w:r w:rsidR="00FD6C3E" w:rsidRPr="00862930">
        <w:rPr>
          <w:rFonts w:hint="eastAsia"/>
          <w:bCs/>
        </w:rPr>
        <w:t>違失</w:t>
      </w:r>
      <w:r w:rsidR="00A73F90" w:rsidRPr="00862930">
        <w:rPr>
          <w:rFonts w:hint="eastAsia"/>
          <w:bCs/>
        </w:rPr>
        <w:t>甚明</w:t>
      </w:r>
      <w:r w:rsidR="00FD6C3E" w:rsidRPr="00862930">
        <w:rPr>
          <w:rFonts w:hint="eastAsia"/>
          <w:bCs/>
        </w:rPr>
        <w:t>，應予糾正促其注意改善。茲臚列事實與理由如下</w:t>
      </w:r>
      <w:r w:rsidR="00FD6C3E" w:rsidRPr="00862930">
        <w:rPr>
          <w:rFonts w:hint="eastAsia"/>
        </w:rPr>
        <w:t>：</w:t>
      </w:r>
    </w:p>
    <w:p w14:paraId="4D4C0042" w14:textId="6FE9B250" w:rsidR="00264C88" w:rsidRPr="00862930" w:rsidRDefault="00264C88" w:rsidP="00264C88">
      <w:pPr>
        <w:pStyle w:val="2"/>
        <w:numPr>
          <w:ilvl w:val="1"/>
          <w:numId w:val="26"/>
        </w:numPr>
      </w:pPr>
      <w:bookmarkStart w:id="42" w:name="_Toc77587990"/>
      <w:bookmarkStart w:id="43" w:name="_Hlk76376185"/>
      <w:bookmarkStart w:id="44" w:name="_Toc524902730"/>
      <w:bookmarkEnd w:id="35"/>
      <w:bookmarkEnd w:id="36"/>
      <w:bookmarkEnd w:id="37"/>
      <w:bookmarkEnd w:id="38"/>
      <w:bookmarkEnd w:id="39"/>
      <w:bookmarkEnd w:id="40"/>
      <w:r w:rsidRPr="00862930">
        <w:rPr>
          <w:rFonts w:hint="eastAsia"/>
        </w:rPr>
        <w:lastRenderedPageBreak/>
        <w:t>衛生福利部澎湖醫院</w:t>
      </w:r>
      <w:bookmarkStart w:id="45" w:name="_Hlk76376830"/>
      <w:r w:rsidRPr="00862930">
        <w:rPr>
          <w:rFonts w:hint="eastAsia"/>
        </w:rPr>
        <w:t>107年辦理停車場設備租賃採購案驗收程序</w:t>
      </w:r>
      <w:bookmarkEnd w:id="45"/>
      <w:r w:rsidRPr="00862930">
        <w:rPr>
          <w:rFonts w:hint="eastAsia"/>
        </w:rPr>
        <w:t>，主驗人員薛秘書未依政府採購法及契約規定辦理驗收，以契約所無規定，認定驗收不合格，復以非可歸責於廠商、機關內部責任查處事由，拒絕於複驗紀錄核章，致複驗結果未能確定長達4個月，惟該期間設備均已啟用。迄至該院政風報告查無廠商違失，建議儘速依法續辦，方簽認複驗紀錄。本案驗收爭議肇因於主驗人認知錯誤，徒耗行政資源於內部究責、貽誤驗收付款，違反政府採購法及採購人員倫理準則甚劇，有失政府公信，核有違失，相關採購制度亟待檢討改進</w:t>
      </w:r>
      <w:bookmarkEnd w:id="42"/>
      <w:r w:rsidRPr="00862930">
        <w:t xml:space="preserve"> </w:t>
      </w:r>
    </w:p>
    <w:p w14:paraId="5B05A86A" w14:textId="343FD599" w:rsidR="00754C43" w:rsidRPr="009446D2" w:rsidRDefault="00754C43" w:rsidP="00754C43">
      <w:pPr>
        <w:pStyle w:val="3"/>
      </w:pPr>
      <w:r w:rsidRPr="009446D2">
        <w:rPr>
          <w:rFonts w:hint="eastAsia"/>
        </w:rPr>
        <w:t>依據政府採購法第71條規定：「驗收時應由機關首長或其授權人員指派適當人員</w:t>
      </w:r>
      <w:r w:rsidRPr="009446D2">
        <w:rPr>
          <w:rFonts w:hint="eastAsia"/>
          <w:bCs w:val="0"/>
        </w:rPr>
        <w:t>主驗</w:t>
      </w:r>
      <w:r w:rsidRPr="009446D2">
        <w:rPr>
          <w:rFonts w:hint="eastAsia"/>
        </w:rPr>
        <w:t>，通知接管單位或使用單位會驗。」政府採購法施行細則第91條第1項規定：「機關辦理驗收人員之分工如下：一、</w:t>
      </w:r>
      <w:r w:rsidRPr="009446D2">
        <w:rPr>
          <w:rFonts w:hint="eastAsia"/>
          <w:bCs w:val="0"/>
        </w:rPr>
        <w:t>主驗人員：主持驗收程序，抽查驗核廠商履約結果有無與契約、圖說或貨樣規定不符，並決定不符時之處置。</w:t>
      </w:r>
      <w:r w:rsidRPr="009446D2">
        <w:rPr>
          <w:rFonts w:hint="eastAsia"/>
        </w:rPr>
        <w:t>……」政府採購法第72條第1項及第2項規定:「機關辦理驗收時應製作紀錄，由參加人員會同簽認。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復依</w:t>
      </w:r>
      <w:r w:rsidRPr="009446D2">
        <w:rPr>
          <w:rFonts w:hint="eastAsia"/>
          <w:bCs w:val="0"/>
        </w:rPr>
        <w:t>採購人員倫理準則</w:t>
      </w:r>
      <w:r w:rsidRPr="009446D2">
        <w:rPr>
          <w:rFonts w:hint="eastAsia"/>
        </w:rPr>
        <w:t>第2條第1項規定:「本準則所稱</w:t>
      </w:r>
      <w:r w:rsidRPr="009446D2">
        <w:rPr>
          <w:rFonts w:hint="eastAsia"/>
          <w:bCs w:val="0"/>
        </w:rPr>
        <w:t>採購人員，指機關辦理本法採購事項之人員</w:t>
      </w:r>
      <w:r w:rsidRPr="009446D2">
        <w:rPr>
          <w:rFonts w:hint="eastAsia"/>
        </w:rPr>
        <w:t>。」第3條規定：「採購人員應致力於公平、公開之採購程序，提升採購效率與功能，確保採購品質，並促使採購制度健全發展。」第4條規定：「採購人員應依據法令，本於良知，</w:t>
      </w:r>
      <w:r w:rsidRPr="009446D2">
        <w:rPr>
          <w:rFonts w:hint="eastAsia"/>
          <w:bCs w:val="0"/>
        </w:rPr>
        <w:t>公正執行</w:t>
      </w:r>
      <w:r w:rsidRPr="009446D2">
        <w:rPr>
          <w:rFonts w:hint="eastAsia"/>
          <w:bCs w:val="0"/>
        </w:rPr>
        <w:lastRenderedPageBreak/>
        <w:t>職務</w:t>
      </w:r>
      <w:r w:rsidRPr="009446D2">
        <w:rPr>
          <w:rFonts w:hint="eastAsia"/>
        </w:rPr>
        <w:t>，不為及不受任何請託或關說。」第5條規定：「採購人員辦理採購應努力發現真實，</w:t>
      </w:r>
      <w:r w:rsidRPr="009446D2">
        <w:rPr>
          <w:rFonts w:hint="eastAsia"/>
          <w:bCs w:val="0"/>
        </w:rPr>
        <w:t>對機關及廠商之權利均應注意維護。對機關及廠商有利及不利之情形均應仔細查察，務求認事用法允妥，以昭公信</w:t>
      </w:r>
      <w:r w:rsidRPr="009446D2">
        <w:rPr>
          <w:rFonts w:hint="eastAsia"/>
        </w:rPr>
        <w:t>。」第7條規定：「採購人員不得有下列行為：三、不依法令規定辦理採購。</w:t>
      </w:r>
      <w:r w:rsidRPr="009446D2">
        <w:rPr>
          <w:rFonts w:hint="eastAsia"/>
          <w:bCs w:val="0"/>
        </w:rPr>
        <w:t>四、妨礙採購效率。五、浪費國家資源。</w:t>
      </w:r>
      <w:r w:rsidRPr="009446D2">
        <w:rPr>
          <w:rFonts w:hint="eastAsia"/>
        </w:rPr>
        <w:t>……」</w:t>
      </w:r>
    </w:p>
    <w:p w14:paraId="031AE28C" w14:textId="77777777" w:rsidR="00754C43" w:rsidRPr="009446D2" w:rsidRDefault="00754C43" w:rsidP="00754C43">
      <w:pPr>
        <w:pStyle w:val="3"/>
      </w:pPr>
      <w:r w:rsidRPr="009446D2">
        <w:rPr>
          <w:rFonts w:hint="eastAsia"/>
        </w:rPr>
        <w:t>經查，「中正院區停車場停車設備租賃」財物採購案，有關停車設備「回復型檔桿」，規定如下：</w:t>
      </w:r>
    </w:p>
    <w:p w14:paraId="3971C7E3" w14:textId="77777777" w:rsidR="00754C43" w:rsidRPr="009446D2" w:rsidRDefault="00754C43" w:rsidP="00754C43">
      <w:pPr>
        <w:pStyle w:val="4"/>
      </w:pPr>
      <w:r w:rsidRPr="009446D2">
        <w:rPr>
          <w:rFonts w:hint="eastAsia"/>
        </w:rPr>
        <w:t>契約文件相關規定：「投標標價清單-項目24：共計6支，單價600小計3,600元。」、「招標規格審查表-二十：數量6支，尺寸：H=750mm(公差正負5%)，材質：高韌性耐衝擊塑膠+反光貼紙，固定：3組螺絲固定，特性：一體成型，可回復，反光效果佳。」、「整體施工計畫書7.1.3施工設備項目24：回復型檔桿6支。」、「整體施工計畫書7.1.2設備位置圖：中正院區停管設備位置配置圖、急診室前停車場停管設備位置配置圖、惠民路一進一出停管設備位置配置圖、繳費機及中控電腦位置配置圖、東甲宮前停車場配置圖」，查無標註檔桿施工位置圖。是依契約相關文件規定，該案「回復型檔桿」驗收規定應為「數量6支、耐衝擊塑膠+反光貼紙，3組螺絲固定，可回復」，均未有回復型檔桿施工位置圖及螺絲固定施工方式。</w:t>
      </w:r>
    </w:p>
    <w:p w14:paraId="5D0E1DB1" w14:textId="77777777" w:rsidR="00754C43" w:rsidRPr="009446D2" w:rsidRDefault="00754C43" w:rsidP="00754C43">
      <w:pPr>
        <w:pStyle w:val="4"/>
      </w:pPr>
      <w:r w:rsidRPr="009446D2">
        <w:rPr>
          <w:rFonts w:hint="eastAsia"/>
        </w:rPr>
        <w:t>驗收情形：</w:t>
      </w:r>
    </w:p>
    <w:p w14:paraId="0195F20F" w14:textId="77777777" w:rsidR="00754C43" w:rsidRPr="009446D2" w:rsidRDefault="00754C43" w:rsidP="00754C43">
      <w:pPr>
        <w:pStyle w:val="5"/>
      </w:pPr>
      <w:r w:rsidRPr="009446D2">
        <w:rPr>
          <w:rFonts w:hint="eastAsia"/>
        </w:rPr>
        <w:t>第1次驗收：1</w:t>
      </w:r>
      <w:r w:rsidRPr="009446D2">
        <w:t>07</w:t>
      </w:r>
      <w:r w:rsidRPr="009446D2">
        <w:rPr>
          <w:rFonts w:hint="eastAsia"/>
        </w:rPr>
        <w:t>年6月28日，主驗人員薛秘書驗收，認有「西側停車場：回復型檔桿位置需移出車道」等10項缺失，驗收不合格，並限期廠商於驗收次日起</w:t>
      </w:r>
      <w:r w:rsidRPr="009446D2">
        <w:t>30</w:t>
      </w:r>
      <w:r w:rsidRPr="009446D2">
        <w:rPr>
          <w:rFonts w:hint="eastAsia"/>
        </w:rPr>
        <w:t>日內（即</w:t>
      </w:r>
      <w:r w:rsidRPr="009446D2">
        <w:t>1</w:t>
      </w:r>
      <w:r w:rsidRPr="009446D2">
        <w:rPr>
          <w:rFonts w:hint="eastAsia"/>
        </w:rPr>
        <w:t>07年7月28日前）</w:t>
      </w:r>
      <w:r w:rsidRPr="009446D2">
        <w:rPr>
          <w:rFonts w:hint="eastAsia"/>
        </w:rPr>
        <w:lastRenderedPageBreak/>
        <w:t>改善完成。廠商依限於1</w:t>
      </w:r>
      <w:r w:rsidRPr="009446D2">
        <w:t>07</w:t>
      </w:r>
      <w:r w:rsidRPr="009446D2">
        <w:rPr>
          <w:rFonts w:hint="eastAsia"/>
        </w:rPr>
        <w:t>年7月16日完成改善，並經採購單位承辦人林員確認改善情形符合契約規範。</w:t>
      </w:r>
    </w:p>
    <w:p w14:paraId="7073EC5C" w14:textId="77777777" w:rsidR="00754C43" w:rsidRPr="009446D2" w:rsidRDefault="00754C43" w:rsidP="00754C43">
      <w:pPr>
        <w:pStyle w:val="5"/>
      </w:pPr>
      <w:r w:rsidRPr="009446D2">
        <w:rPr>
          <w:rFonts w:hint="eastAsia"/>
        </w:rPr>
        <w:t>第</w:t>
      </w:r>
      <w:r w:rsidRPr="009446D2">
        <w:t>2</w:t>
      </w:r>
      <w:r w:rsidRPr="009446D2">
        <w:rPr>
          <w:rFonts w:hint="eastAsia"/>
        </w:rPr>
        <w:t>次驗收（複驗）：107年7月27日，主驗人員薛秘書認仍有3項缺失：未於車輛通過後20秒內即自動放下柵欄功能、停車場西側入口水泥基座損壞、未於西側出口處設置橫桿阻隔。廠商於1</w:t>
      </w:r>
      <w:r w:rsidRPr="009446D2">
        <w:t>07</w:t>
      </w:r>
      <w:r w:rsidRPr="009446D2">
        <w:rPr>
          <w:rFonts w:hint="eastAsia"/>
        </w:rPr>
        <w:t>年7月27日下午隨即改善驗收缺失，並經採購單位承辦人林員確認改善情形符合契約規範，並據以簽辦複驗紀錄。</w:t>
      </w:r>
    </w:p>
    <w:p w14:paraId="2A3F6722" w14:textId="77777777" w:rsidR="00754C43" w:rsidRPr="009446D2" w:rsidRDefault="00754C43" w:rsidP="00754C43">
      <w:pPr>
        <w:pStyle w:val="3"/>
        <w:rPr>
          <w:b/>
        </w:rPr>
      </w:pPr>
      <w:r w:rsidRPr="009446D2">
        <w:rPr>
          <w:rFonts w:hint="eastAsia"/>
          <w:b/>
        </w:rPr>
        <w:t>惟查：</w:t>
      </w:r>
    </w:p>
    <w:p w14:paraId="5D643CF8" w14:textId="77777777" w:rsidR="00754C43" w:rsidRPr="009446D2" w:rsidRDefault="00754C43" w:rsidP="00754C43">
      <w:pPr>
        <w:pStyle w:val="4"/>
      </w:pPr>
      <w:r w:rsidRPr="009446D2">
        <w:rPr>
          <w:rFonts w:hint="eastAsia"/>
        </w:rPr>
        <w:t>本案契約規定「回復型檔桿」數量為6支，卷查契約文件規定以及廠商報驗資料，均未有施工資料與竣工圖說，可資對照查明該6支檔桿設置位置，自無從認定廠商應於停車場西側出口處設置檔桿阻隔，遑論據以判定為不合格項目。</w:t>
      </w:r>
    </w:p>
    <w:p w14:paraId="6983EA15" w14:textId="300EEA83" w:rsidR="00754C43" w:rsidRPr="009446D2" w:rsidRDefault="00754C43" w:rsidP="00754C43">
      <w:pPr>
        <w:pStyle w:val="4"/>
      </w:pPr>
      <w:r w:rsidRPr="009446D2">
        <w:rPr>
          <w:rFonts w:hint="eastAsia"/>
        </w:rPr>
        <w:t>嗣經本院1</w:t>
      </w:r>
      <w:r w:rsidRPr="009446D2">
        <w:t>10</w:t>
      </w:r>
      <w:r w:rsidRPr="009446D2">
        <w:rPr>
          <w:rFonts w:hint="eastAsia"/>
        </w:rPr>
        <w:t>年1月27日會同澎湖醫院相關人員履勘並逐一計算，現況計有21支檔桿（驗收紀錄簽辦文件記載1</w:t>
      </w:r>
      <w:r w:rsidRPr="009446D2">
        <w:t>5</w:t>
      </w:r>
      <w:r w:rsidRPr="009446D2">
        <w:rPr>
          <w:rFonts w:hint="eastAsia"/>
        </w:rPr>
        <w:t>支）。經履勘詢問澎湖醫院人員坦承，因查無相關施工圖說可供比對，爰迄今均未能區分廠商實際履約項目與停車場管理員自行裝釘檔桿之實際位置。至有關契約規定檔桿應裝釘6支，驗收時卻計有1</w:t>
      </w:r>
      <w:r w:rsidRPr="009446D2">
        <w:t>5</w:t>
      </w:r>
      <w:r w:rsidRPr="009446D2">
        <w:rPr>
          <w:rFonts w:hint="eastAsia"/>
        </w:rPr>
        <w:t>支之超出數量部分，案經本院1</w:t>
      </w:r>
      <w:r w:rsidRPr="009446D2">
        <w:t>10</w:t>
      </w:r>
      <w:r w:rsidRPr="009446D2">
        <w:rPr>
          <w:rFonts w:hint="eastAsia"/>
        </w:rPr>
        <w:t>年6月9日電詢本案履約廠商表示略以，「依契約規定數量為6支數量，為方便澎湖醫院停車場依現況調整使用，提供總數20至30支檔桿予醫院（自行運用），超出契約規定部分不計價。」此與本院1</w:t>
      </w:r>
      <w:r w:rsidRPr="009446D2">
        <w:t>10</w:t>
      </w:r>
      <w:r w:rsidRPr="009446D2">
        <w:rPr>
          <w:rFonts w:hint="eastAsia"/>
        </w:rPr>
        <w:t>年4月間電洽該院總務室同仁表示「確實看過辦公室放有很多檔桿」相符，足證停車場管理員</w:t>
      </w:r>
      <w:r>
        <w:rPr>
          <w:rFonts w:hint="eastAsia"/>
        </w:rPr>
        <w:t>約用人員</w:t>
      </w:r>
      <w:r w:rsidR="0049002E">
        <w:rPr>
          <w:rFonts w:hint="eastAsia"/>
        </w:rPr>
        <w:t>乙</w:t>
      </w:r>
      <w:r w:rsidRPr="009446D2">
        <w:rPr>
          <w:rFonts w:hint="eastAsia"/>
        </w:rPr>
        <w:t>所稱「我自行裝釘」</w:t>
      </w:r>
      <w:r w:rsidRPr="009446D2">
        <w:rPr>
          <w:rFonts w:hint="eastAsia"/>
        </w:rPr>
        <w:lastRenderedPageBreak/>
        <w:t>等情，堪認可採。是本案1</w:t>
      </w:r>
      <w:r w:rsidRPr="009446D2">
        <w:t>07</w:t>
      </w:r>
      <w:r w:rsidRPr="009446D2">
        <w:rPr>
          <w:rFonts w:hint="eastAsia"/>
        </w:rPr>
        <w:t>年6月28日及7月2</w:t>
      </w:r>
      <w:r w:rsidRPr="009446D2">
        <w:t>7</w:t>
      </w:r>
      <w:r w:rsidRPr="009446D2">
        <w:rPr>
          <w:rFonts w:hint="eastAsia"/>
        </w:rPr>
        <w:t>日驗收時，主驗人員未就驗收標的先行確認區分「廠商履約項目」或「管理員自行裝釘者」，而就現地全數1</w:t>
      </w:r>
      <w:r w:rsidRPr="009446D2">
        <w:t>5</w:t>
      </w:r>
      <w:r w:rsidRPr="009446D2">
        <w:rPr>
          <w:rFonts w:hint="eastAsia"/>
        </w:rPr>
        <w:t>支視為驗收標的，已屬可議。</w:t>
      </w:r>
    </w:p>
    <w:p w14:paraId="04B8085E" w14:textId="24228840" w:rsidR="00754C43" w:rsidRPr="009446D2" w:rsidRDefault="00754C43" w:rsidP="00754C43">
      <w:pPr>
        <w:pStyle w:val="4"/>
      </w:pPr>
      <w:r w:rsidRPr="009446D2">
        <w:rPr>
          <w:rFonts w:hint="eastAsia"/>
        </w:rPr>
        <w:t>且經本院調閱澎湖醫院</w:t>
      </w:r>
      <w:r w:rsidR="0049002E">
        <w:rPr>
          <w:rFonts w:hAnsi="標楷體" w:hint="eastAsia"/>
        </w:rPr>
        <w:t>約用人員甲</w:t>
      </w:r>
      <w:r w:rsidRPr="009446D2">
        <w:rPr>
          <w:rFonts w:hAnsi="標楷體" w:hint="eastAsia"/>
        </w:rPr>
        <w:t>及</w:t>
      </w:r>
      <w:r>
        <w:rPr>
          <w:rFonts w:hAnsi="標楷體" w:hint="eastAsia"/>
        </w:rPr>
        <w:t>相關</w:t>
      </w:r>
      <w:r w:rsidRPr="009446D2">
        <w:rPr>
          <w:rFonts w:hint="eastAsia"/>
        </w:rPr>
        <w:t>人員當時接受政風室訪談紀錄顯示，對於「契約裡沒有規定回復型檔桿裝設位置，是因為廠商已經承諾，因此還是要求廠商施做」均不否認，此有該院1</w:t>
      </w:r>
      <w:r w:rsidRPr="009446D2">
        <w:t>07</w:t>
      </w:r>
      <w:r w:rsidRPr="009446D2">
        <w:rPr>
          <w:rFonts w:hint="eastAsia"/>
        </w:rPr>
        <w:t>年1</w:t>
      </w:r>
      <w:r w:rsidRPr="009446D2">
        <w:t>1</w:t>
      </w:r>
      <w:r w:rsidRPr="009446D2">
        <w:rPr>
          <w:rFonts w:hint="eastAsia"/>
        </w:rPr>
        <w:t>月12日核定政風報告及筆錄在卷可稽。詢據驗收人員薛秘書亦坦承「原本圖說檔桿是以一般卯釘（壁虎）的安裝方式，基礎禮賓車進入後可能造成輪胎損耗，改為『藍波釘』，這也是廠商給我的建議，廠商願意吸收成本較高的安裝方式。加上本案有急迫性，需要立即執行安裝回復式檔桿，避免民眾占用本院停車位。這是廠商承諾要施做的，符合採購法與契約規範。未辦理契約變更，當時是廠商先向</w:t>
      </w:r>
      <w:r w:rsidR="0049002E">
        <w:rPr>
          <w:rFonts w:hint="eastAsia"/>
        </w:rPr>
        <w:t>甲</w:t>
      </w:r>
      <w:r w:rsidRPr="009446D2">
        <w:rPr>
          <w:rFonts w:hint="eastAsia"/>
        </w:rPr>
        <w:t>組長</w:t>
      </w:r>
      <w:r>
        <w:rPr>
          <w:rFonts w:hint="eastAsia"/>
        </w:rPr>
        <w:t>（即</w:t>
      </w:r>
      <w:r w:rsidR="0049002E">
        <w:rPr>
          <w:rFonts w:hint="eastAsia"/>
        </w:rPr>
        <w:t>約用人員甲</w:t>
      </w:r>
      <w:r>
        <w:rPr>
          <w:rFonts w:hint="eastAsia"/>
        </w:rPr>
        <w:t>）</w:t>
      </w:r>
      <w:r w:rsidRPr="009446D2">
        <w:rPr>
          <w:rFonts w:hint="eastAsia"/>
        </w:rPr>
        <w:t>建議，後</w:t>
      </w:r>
      <w:r w:rsidR="00D80435">
        <w:rPr>
          <w:rFonts w:hint="eastAsia"/>
        </w:rPr>
        <w:t>甲</w:t>
      </w:r>
      <w:r w:rsidRPr="009446D2">
        <w:rPr>
          <w:rFonts w:hint="eastAsia"/>
        </w:rPr>
        <w:t>組長再帶廠商來向我說明，因此我們認為是廠商承諾應要做的項目。」依上開情形，該驗收缺失項目係屬澎湖醫院額外要求加作之工項，核非屬原契約（數量）範疇，主驗人員稱「原本圖說檔桿是以一般卯釘（壁虎）的安裝方式」等情，經查亦非契約規定，乃事後強加辯稱之詞。主驗人員薛秘書逕自增加契約所無之規定並判定驗收不合格項目，違反規定甚明。</w:t>
      </w:r>
    </w:p>
    <w:p w14:paraId="24A8260D" w14:textId="23259E5F" w:rsidR="00264C88" w:rsidRPr="00862930" w:rsidRDefault="00754C43" w:rsidP="00754C43">
      <w:pPr>
        <w:pStyle w:val="4"/>
      </w:pPr>
      <w:r w:rsidRPr="009446D2">
        <w:rPr>
          <w:rFonts w:hint="eastAsia"/>
        </w:rPr>
        <w:t>嗣經採購承辦人員林員於1</w:t>
      </w:r>
      <w:r w:rsidRPr="009446D2">
        <w:t>07</w:t>
      </w:r>
      <w:r w:rsidRPr="009446D2">
        <w:rPr>
          <w:rFonts w:hint="eastAsia"/>
        </w:rPr>
        <w:t>年7月30日及同年8月2</w:t>
      </w:r>
      <w:r w:rsidRPr="009446D2">
        <w:t>6</w:t>
      </w:r>
      <w:r w:rsidRPr="009446D2">
        <w:rPr>
          <w:rFonts w:hint="eastAsia"/>
        </w:rPr>
        <w:t>日簽辦複驗缺失已完成改善、尚符契約規範，擬續辦驗收紀錄，經會簽主驗人員薛秘書1</w:t>
      </w:r>
      <w:r w:rsidRPr="009446D2">
        <w:t>07</w:t>
      </w:r>
      <w:r w:rsidRPr="009446D2">
        <w:rPr>
          <w:rFonts w:hint="eastAsia"/>
        </w:rPr>
        <w:t>年8月29日簽見略以，「相關人員責任查處未清，難以認同驗收缺失改正結果」，並經郭院長1</w:t>
      </w:r>
      <w:r w:rsidRPr="009446D2">
        <w:t>07</w:t>
      </w:r>
      <w:r w:rsidRPr="009446D2">
        <w:rPr>
          <w:rFonts w:hint="eastAsia"/>
        </w:rPr>
        <w:t>年</w:t>
      </w:r>
      <w:r w:rsidRPr="009446D2">
        <w:rPr>
          <w:rFonts w:hint="eastAsia"/>
        </w:rPr>
        <w:lastRenderedPageBreak/>
        <w:t>8月30日核示「依秘書意見辦理」。總務室黃主任遂於1</w:t>
      </w:r>
      <w:r w:rsidRPr="009446D2">
        <w:t>07</w:t>
      </w:r>
      <w:r w:rsidRPr="009446D2">
        <w:rPr>
          <w:rFonts w:hint="eastAsia"/>
        </w:rPr>
        <w:t>年9月5日、9月6日、9月9日、9月18日、10月1日、1</w:t>
      </w:r>
      <w:r w:rsidRPr="009446D2">
        <w:t>0</w:t>
      </w:r>
      <w:r w:rsidRPr="009446D2">
        <w:rPr>
          <w:rFonts w:hint="eastAsia"/>
        </w:rPr>
        <w:t>月5日、1</w:t>
      </w:r>
      <w:r w:rsidRPr="009446D2">
        <w:t>0</w:t>
      </w:r>
      <w:r w:rsidRPr="009446D2">
        <w:rPr>
          <w:rFonts w:hint="eastAsia"/>
        </w:rPr>
        <w:t>月11日、1</w:t>
      </w:r>
      <w:r w:rsidRPr="009446D2">
        <w:t>0</w:t>
      </w:r>
      <w:r w:rsidRPr="009446D2">
        <w:rPr>
          <w:rFonts w:hint="eastAsia"/>
        </w:rPr>
        <w:t>月17日持續簽辦行政責任檢討8次，陳請主驗人員薛秘書應確認7月27日複驗結果，惟均遭主驗人員薛秘書以「未能查明釐清、無法驗收確認」等語退件，迄至同年1</w:t>
      </w:r>
      <w:r w:rsidRPr="009446D2">
        <w:t>0</w:t>
      </w:r>
      <w:r w:rsidRPr="009446D2">
        <w:rPr>
          <w:rFonts w:hint="eastAsia"/>
        </w:rPr>
        <w:t>月23日黃主任簽辦建請移送檢調單位查辦，郭院長爰批示「請政風室介入查處」。經政風室查處結果，以本案採購案待改進之事項，其歸屬責任應為機關內部責任，尚非可歸責於廠商，且囿於停車場已開始營運收費</w:t>
      </w:r>
      <w:r w:rsidRPr="009446D2">
        <w:rPr>
          <w:rStyle w:val="aff8"/>
        </w:rPr>
        <w:footnoteReference w:id="3"/>
      </w:r>
      <w:r w:rsidRPr="009446D2">
        <w:rPr>
          <w:rFonts w:hint="eastAsia"/>
        </w:rPr>
        <w:t>，為避免後續發生履約爭議，建請總務室依採購契約儘速辦理後續複驗程序。該採購案之複驗程序方得於同年11月17日辦理完竣。按機關辦理驗收時應製作紀錄，由參加人員會同簽認。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政府採購法第72條規定甚明。詎主驗人員薛秘書不思如何就已改善完成之缺失且已營運使用之停車場設備，應儘速依前揭規定確認驗收結果，反以不能認同內部行政責任查處為由，拒絕簽認，致複驗結果未能確定長達4個月，未就已使用而應給付租賃設備費用約新臺幣（下同）30萬元，影響廠商財務營運。按採購人員應致力提升採購效率，本於良知，公正執行職務，為機關及廠商之權利均應注意維護。對機關及廠商有利及不利之情形均應仔細查察，務求認事用法允妥，以昭公信，並不得不依法令規定辦理採購、妨礙採購效率，以及浪費國家資源等行為，採購人員倫理準則第2條、第4條、第5條及第7條定有明文，主驗人員薛秘書違失甚明。</w:t>
      </w:r>
    </w:p>
    <w:p w14:paraId="6277B630" w14:textId="36690137" w:rsidR="00264C88" w:rsidRPr="00862930" w:rsidRDefault="00264C88" w:rsidP="00264C88">
      <w:pPr>
        <w:pStyle w:val="3"/>
        <w:numPr>
          <w:ilvl w:val="2"/>
          <w:numId w:val="1"/>
        </w:numPr>
      </w:pPr>
      <w:r w:rsidRPr="00862930">
        <w:rPr>
          <w:rFonts w:hint="eastAsia"/>
        </w:rPr>
        <w:t>綜上，澎湖醫院107年辦理停車場設備租賃採購案驗收程序，主驗人員薛秘書未依政府採購法及契約規定辦理驗收，以契約所無規定，認定驗收不合格，復以非可歸責於廠商、機關內部責任查處事由，拒絕於複驗紀錄核章，致複驗結果未能確定長達4個月，惟該期間設備均已啟用。迄至該院政風報告查無可歸責廠商之違失，方簽認複驗紀錄。本案驗收爭議肇因於主驗人員認知錯誤，徒耗行政資源於內部究責、貽誤驗收付款，違反政府採購法及採購人員倫理準則甚劇，有失政府公信，核有違失，相關採購制度亟待檢討改進。</w:t>
      </w:r>
    </w:p>
    <w:p w14:paraId="25954287" w14:textId="1B931931" w:rsidR="00264C88" w:rsidRPr="00862930" w:rsidRDefault="00264C88" w:rsidP="00264C88">
      <w:pPr>
        <w:pStyle w:val="2"/>
        <w:numPr>
          <w:ilvl w:val="1"/>
          <w:numId w:val="1"/>
        </w:numPr>
      </w:pPr>
      <w:bookmarkStart w:id="46" w:name="_Toc77587991"/>
      <w:r w:rsidRPr="00862930">
        <w:rPr>
          <w:rFonts w:hint="eastAsia"/>
        </w:rPr>
        <w:t>衛生福利部澎湖醫院</w:t>
      </w:r>
      <w:bookmarkStart w:id="47" w:name="_Hlk76376986"/>
      <w:r w:rsidRPr="00862930">
        <w:rPr>
          <w:rFonts w:hint="eastAsia"/>
        </w:rPr>
        <w:t>「107年至108年一般事業廢棄物清除處理案」等3採購案件</w:t>
      </w:r>
      <w:bookmarkEnd w:id="47"/>
      <w:r w:rsidRPr="00862930">
        <w:rPr>
          <w:rFonts w:hint="eastAsia"/>
        </w:rPr>
        <w:t>，除違反政府採購法相關規定</w:t>
      </w:r>
      <w:bookmarkStart w:id="48" w:name="_Hlk76377050"/>
      <w:r w:rsidRPr="00862930">
        <w:rPr>
          <w:rFonts w:hint="eastAsia"/>
        </w:rPr>
        <w:t>，履約時過度膨脹甲方權限，違反契約平等原則，</w:t>
      </w:r>
      <w:bookmarkEnd w:id="48"/>
      <w:r w:rsidRPr="00862930">
        <w:rPr>
          <w:rFonts w:hint="eastAsia"/>
        </w:rPr>
        <w:t>且</w:t>
      </w:r>
      <w:bookmarkStart w:id="49" w:name="_Hlk76377034"/>
      <w:r w:rsidRPr="00862930">
        <w:rPr>
          <w:rFonts w:hint="eastAsia"/>
        </w:rPr>
        <w:t>動輒函告解除契約及刊登不良廠商停權，均經採購申訴審議判斷認應予撤銷</w:t>
      </w:r>
      <w:bookmarkEnd w:id="49"/>
      <w:r w:rsidRPr="00862930">
        <w:rPr>
          <w:rFonts w:hint="eastAsia"/>
        </w:rPr>
        <w:t>，徒耗行政資源、延宕採購效率並損及政府形象，違失甚明。復未參採主管機關文件範本訂定招標文件，處處可見不符公平合理原則條款，殊值可議</w:t>
      </w:r>
      <w:bookmarkEnd w:id="46"/>
    </w:p>
    <w:p w14:paraId="6A260EE1" w14:textId="77777777" w:rsidR="00264C88" w:rsidRPr="00862930" w:rsidRDefault="00264C88" w:rsidP="00264C88">
      <w:pPr>
        <w:pStyle w:val="3"/>
        <w:numPr>
          <w:ilvl w:val="2"/>
          <w:numId w:val="1"/>
        </w:numPr>
      </w:pPr>
      <w:r w:rsidRPr="00862930">
        <w:rPr>
          <w:rFonts w:hint="eastAsia"/>
        </w:rPr>
        <w:t>本院為瞭解澎湖醫院1</w:t>
      </w:r>
      <w:r w:rsidRPr="00862930">
        <w:t>08</w:t>
      </w:r>
      <w:r w:rsidRPr="00862930">
        <w:rPr>
          <w:rFonts w:hint="eastAsia"/>
        </w:rPr>
        <w:t>年至1</w:t>
      </w:r>
      <w:r w:rsidRPr="00862930">
        <w:t>09</w:t>
      </w:r>
      <w:r w:rsidRPr="00862930">
        <w:rPr>
          <w:rFonts w:hint="eastAsia"/>
        </w:rPr>
        <w:t>年間採購案件爭議處理情形，函請澎湖醫院提供長照2.0計畫日間照護中心廳舍整修工程（含技術服務案）採購卷證，同時函請衛福部提供1</w:t>
      </w:r>
      <w:r w:rsidRPr="00862930">
        <w:t>08</w:t>
      </w:r>
      <w:r w:rsidRPr="00862930">
        <w:rPr>
          <w:rFonts w:hint="eastAsia"/>
        </w:rPr>
        <w:t>年至1</w:t>
      </w:r>
      <w:r w:rsidRPr="00862930">
        <w:t>09</w:t>
      </w:r>
      <w:r w:rsidRPr="00862930">
        <w:rPr>
          <w:rFonts w:hint="eastAsia"/>
        </w:rPr>
        <w:t>年間採購稽核監督報告，再至「採購爭議處理進度查詢系統」勾稽相關案件，發現澎湖醫院涉有履約管理疏失、函告廠商解除契約及刊登不良廠商停權後，均經行政院公共工程委員採購申訴審議委員會認應予撤銷，又查「107年至108年一般事業廢棄物清除處理案」亦有此情。澎湖醫院重要違失情形摘要如下：</w:t>
      </w:r>
    </w:p>
    <w:p w14:paraId="5115C5C6" w14:textId="77777777" w:rsidR="00264C88" w:rsidRPr="00862930" w:rsidRDefault="00264C88" w:rsidP="00264C88">
      <w:pPr>
        <w:pStyle w:val="4"/>
        <w:numPr>
          <w:ilvl w:val="3"/>
          <w:numId w:val="1"/>
        </w:numPr>
      </w:pPr>
      <w:r w:rsidRPr="00862930">
        <w:rPr>
          <w:rFonts w:hint="eastAsia"/>
        </w:rPr>
        <w:t>辦理「107年至108年一般事業廢棄物清除處理案」未細察契約約定以趟次為給付標準，非以重量計，同意每趟次價差3倍之契約變更，且通過各期查驗及付款後，再行爭議廠商減省規費，並將刊登政府採購公報停權</w:t>
      </w:r>
      <w:r w:rsidRPr="00862930">
        <w:t>3</w:t>
      </w:r>
      <w:r w:rsidRPr="00862930">
        <w:rPr>
          <w:rFonts w:hint="eastAsia"/>
        </w:rPr>
        <w:t>年，惟經審議判斷於法尚有未合，原異議處理應予撤銷</w:t>
      </w:r>
      <w:r w:rsidRPr="00862930">
        <w:rPr>
          <w:rStyle w:val="aff8"/>
        </w:rPr>
        <w:footnoteReference w:id="4"/>
      </w:r>
      <w:r w:rsidRPr="00862930">
        <w:rPr>
          <w:rFonts w:hint="eastAsia"/>
        </w:rPr>
        <w:t>。</w:t>
      </w:r>
    </w:p>
    <w:p w14:paraId="4B511652" w14:textId="77777777" w:rsidR="00264C88" w:rsidRPr="00862930" w:rsidRDefault="00264C88" w:rsidP="00264C88">
      <w:pPr>
        <w:pStyle w:val="4"/>
        <w:numPr>
          <w:ilvl w:val="3"/>
          <w:numId w:val="1"/>
        </w:numPr>
      </w:pPr>
      <w:r w:rsidRPr="00862930">
        <w:rPr>
          <w:rFonts w:hint="eastAsia"/>
        </w:rPr>
        <w:t>辦理「長照2.0計畫日間照護中心廳舍整修工程委託規劃設計監造技術服務案」誤判廢標、遺失底價封、辦理10次招標作業，該院於歷經9次流（廢）標後，始檢討招標文件內容。履約過程僅以廠商未交付指定檔案格式及非可歸責廠商之代辦事項，通知將刊登政府採購公報停權1年，惟經審議判斷機關通知程序不符規定，原異議處理應予撤銷</w:t>
      </w:r>
      <w:r w:rsidRPr="00862930">
        <w:rPr>
          <w:rStyle w:val="aff8"/>
        </w:rPr>
        <w:footnoteReference w:id="5"/>
      </w:r>
      <w:r w:rsidRPr="00862930">
        <w:rPr>
          <w:rFonts w:hint="eastAsia"/>
        </w:rPr>
        <w:t>。</w:t>
      </w:r>
    </w:p>
    <w:p w14:paraId="00D21605" w14:textId="77777777" w:rsidR="00264C88" w:rsidRPr="00862930" w:rsidRDefault="00264C88" w:rsidP="00264C88">
      <w:pPr>
        <w:pStyle w:val="4"/>
        <w:numPr>
          <w:ilvl w:val="3"/>
          <w:numId w:val="1"/>
        </w:numPr>
      </w:pPr>
      <w:r w:rsidRPr="00862930">
        <w:rPr>
          <w:rFonts w:hint="eastAsia"/>
        </w:rPr>
        <w:t>辦理「長照2.0計畫日間照護中心廳舍整建工程採購案」，因澎湖醫院未先申請取得裝修許可、未清除施工現場遺留之設備、雜物，致廠商無從定稿施工程序並依限提送相關計畫書及申報開工，反以前揭不可歸責廠商事由，認有「延誤履約，情節重大」情形，並通知將刊登政府採購公報停權1年，惟經審議判斷難認有必要，原異議處理應予撤銷</w:t>
      </w:r>
      <w:r w:rsidRPr="00862930">
        <w:rPr>
          <w:rStyle w:val="aff8"/>
        </w:rPr>
        <w:footnoteReference w:id="6"/>
      </w:r>
      <w:r w:rsidRPr="00862930">
        <w:rPr>
          <w:rFonts w:hint="eastAsia"/>
        </w:rPr>
        <w:t>。</w:t>
      </w:r>
    </w:p>
    <w:p w14:paraId="16A36335" w14:textId="77777777" w:rsidR="00264C88" w:rsidRPr="00862930" w:rsidRDefault="00264C88" w:rsidP="00264C88">
      <w:pPr>
        <w:pStyle w:val="3"/>
        <w:numPr>
          <w:ilvl w:val="2"/>
          <w:numId w:val="1"/>
        </w:numPr>
      </w:pPr>
      <w:r w:rsidRPr="00862930">
        <w:rPr>
          <w:rFonts w:hint="eastAsia"/>
        </w:rPr>
        <w:t>按工程會為政府採購法主管機關，掌理政府採購事項有關標準採購契約之檢討及審定，各類採購契約以採用主管機關訂定之範本為原則，政府採購法第10條及第6</w:t>
      </w:r>
      <w:r w:rsidRPr="00862930">
        <w:t>3</w:t>
      </w:r>
      <w:r w:rsidRPr="00862930">
        <w:rPr>
          <w:rFonts w:hint="eastAsia"/>
        </w:rPr>
        <w:t>條定有明文。經查，工程會於105年4月22日以工程稽字第10500124491號函請衛福部採購稽核小組針對所屬機關（構）辦理採購，要求參採該會招（審、決）標最新版之文件範本，避免違反相關法令，並請加強稽核監督。該小組業於105年4月26日以衛部秘字第1052100136號函，請各所屬機關（構）遵照辦理，爾後並將加強稽核監督。惟經審閱衛福部採購稽核小組稽核監督報告，及澎湖醫院提供之採購簽辦卷證發現，該院並未採用主管機關工程會最新版範本，處處可見違反契約合理公平原則、自創法規所無或更為嚴苛規定等情形：</w:t>
      </w:r>
    </w:p>
    <w:p w14:paraId="1521B43C" w14:textId="77777777" w:rsidR="00264C88" w:rsidRPr="00862930" w:rsidRDefault="00264C88" w:rsidP="00264C88">
      <w:pPr>
        <w:pStyle w:val="4"/>
        <w:numPr>
          <w:ilvl w:val="3"/>
          <w:numId w:val="1"/>
        </w:numPr>
      </w:pPr>
      <w:r w:rsidRPr="00862930">
        <w:rPr>
          <w:rFonts w:hint="eastAsia"/>
        </w:rPr>
        <w:t>107年至108年一般事業廢棄物清除處理案：</w:t>
      </w:r>
    </w:p>
    <w:p w14:paraId="490C27D1" w14:textId="77777777" w:rsidR="00264C88" w:rsidRPr="00862930" w:rsidRDefault="00264C88" w:rsidP="00264C88">
      <w:pPr>
        <w:pStyle w:val="5"/>
        <w:numPr>
          <w:ilvl w:val="4"/>
          <w:numId w:val="1"/>
        </w:numPr>
      </w:pPr>
      <w:r w:rsidRPr="00862930">
        <w:rPr>
          <w:rFonts w:hAnsi="標楷體" w:hint="eastAsia"/>
          <w:bCs w:val="0"/>
          <w:szCs w:val="32"/>
        </w:rPr>
        <w:t>契約就智慧財產權之相關條款，規定「機關取得全部權利」：究全部權利所指為何？又本案係屬委託清運廢棄物，其履約標的是否涉及智慧財產權之取得等法律行為，不無疑義。</w:t>
      </w:r>
    </w:p>
    <w:p w14:paraId="72606017" w14:textId="77777777" w:rsidR="00264C88" w:rsidRPr="00862930" w:rsidRDefault="00264C88" w:rsidP="00264C88">
      <w:pPr>
        <w:pStyle w:val="5"/>
        <w:numPr>
          <w:ilvl w:val="4"/>
          <w:numId w:val="1"/>
        </w:numPr>
      </w:pPr>
      <w:r w:rsidRPr="00862930">
        <w:rPr>
          <w:rFonts w:hint="eastAsia"/>
        </w:rPr>
        <w:t>履約規範五、服務規格（二）廢棄物清運頻率及範圍之第3項規定「若機關突發性產出大量一般事業廢棄物，廠商須於接獲機關通知當日最短時間內協助清運處理，廠商不得拒絕」：就該「最短時間」部分，定義未臻明確，不利履約管理且易生爭議；另「廠商不得拒絕」之文字，已有違採購契約雙方平等地位原則。</w:t>
      </w:r>
    </w:p>
    <w:p w14:paraId="76534EBC" w14:textId="77777777" w:rsidR="00264C88" w:rsidRPr="00862930" w:rsidRDefault="00264C88" w:rsidP="00264C88">
      <w:pPr>
        <w:pStyle w:val="4"/>
        <w:numPr>
          <w:ilvl w:val="3"/>
          <w:numId w:val="1"/>
        </w:numPr>
      </w:pPr>
      <w:r w:rsidRPr="00862930">
        <w:rPr>
          <w:rFonts w:hint="eastAsia"/>
        </w:rPr>
        <w:t>長照2.0計畫日間照護中心廳舍整修工程委託規劃設計監造技術服務案：</w:t>
      </w:r>
      <w:r w:rsidRPr="00862930">
        <w:rPr>
          <w:rFonts w:hint="eastAsia"/>
        </w:rPr>
        <w:tab/>
      </w:r>
    </w:p>
    <w:p w14:paraId="75007037" w14:textId="77777777" w:rsidR="00264C88" w:rsidRPr="00862930" w:rsidRDefault="00264C88" w:rsidP="00264C88">
      <w:pPr>
        <w:pStyle w:val="5"/>
        <w:numPr>
          <w:ilvl w:val="4"/>
          <w:numId w:val="1"/>
        </w:numPr>
      </w:pPr>
      <w:r w:rsidRPr="00862930">
        <w:rPr>
          <w:rFonts w:hint="eastAsia"/>
        </w:rPr>
        <w:t>招標公告之「附加說明」欄位及投標須知第77點，均載明「本案招標文件文字均以機關解釋者為準……」：就「均以機關解釋者為準」部分，查採購契約之兩造，係處於平等地位，且亦與契約第1條第4項「契約文件之一切規定得互為補充，如仍有不明確之處，由甲乙雙方依公平合理原則協議解決。如有爭議，依採購法之規定處理。」之規定有間。</w:t>
      </w:r>
    </w:p>
    <w:p w14:paraId="2CDDD9CE" w14:textId="77777777" w:rsidR="00264C88" w:rsidRPr="00862930" w:rsidRDefault="00264C88" w:rsidP="00264C88">
      <w:pPr>
        <w:pStyle w:val="5"/>
        <w:numPr>
          <w:ilvl w:val="4"/>
          <w:numId w:val="1"/>
        </w:numPr>
      </w:pPr>
      <w:r w:rsidRPr="00862930">
        <w:rPr>
          <w:rFonts w:hint="eastAsia"/>
        </w:rPr>
        <w:tab/>
        <w:t>需求說明書參、其他應配合辦理事項內容，規定「5.……合格專業工業技師證書資料……於設計階段開始後7日內送本院核備，如有本院認為不能稱職或拒絕往來者，得要求更換，得標廠商不得異議」：所謂「不能稱職或拒絕往來者」部分，未有明確定義，易有以機關主觀認定而造成不公或爭議情形，亦未符政府採購法第6條公平合理原則之規定。</w:t>
      </w:r>
    </w:p>
    <w:p w14:paraId="55F975FF" w14:textId="77777777" w:rsidR="00264C88" w:rsidRPr="00862930" w:rsidRDefault="00264C88" w:rsidP="00264C88">
      <w:pPr>
        <w:pStyle w:val="5"/>
        <w:numPr>
          <w:ilvl w:val="4"/>
          <w:numId w:val="1"/>
        </w:numPr>
      </w:pPr>
      <w:r w:rsidRPr="00862930">
        <w:rPr>
          <w:rFonts w:hint="eastAsia"/>
        </w:rPr>
        <w:t>需求說明書柒、罰則十二載明「得標廠商因未依限履行契約等規定或可歸責於得標廠商之疏失，致機關處分得標廠商之違約金額已逾上限規定時，機關得依情形輕重交付主管機關或依政府採購法第101條規定懲處。」：就「交付主管機關」部分，依據為何？依政府採購法第101條規定刊登政府採購公報者，法已有明文，廠商有該條第1項所列各款情形者，機關始得採行刊登公報相關程序。上開需求說明書規定，膨脹機關權力，且自創法規所無或比法規更為嚴苛之規定，難謂妥適。</w:t>
      </w:r>
    </w:p>
    <w:p w14:paraId="5E30A063" w14:textId="77777777" w:rsidR="00264C88" w:rsidRPr="00862930" w:rsidRDefault="00264C88" w:rsidP="00264C88">
      <w:pPr>
        <w:pStyle w:val="5"/>
        <w:numPr>
          <w:ilvl w:val="4"/>
          <w:numId w:val="1"/>
        </w:numPr>
      </w:pPr>
      <w:r w:rsidRPr="00862930">
        <w:rPr>
          <w:rFonts w:hint="eastAsia"/>
        </w:rPr>
        <w:t>本案第10次開標結果簽說明三「本案採固定價格決標，其議價程序不可免除，無須議減價格，可議其他內容……」、說明四「第一條：『再次重申，有關本案規劃內容，其所有權屬本院所有。』第二條：『針對有關在地人文懷舊圖案（片）製作及設計，納入本案價金不另計費』，以上經廠商現場表示同意後，該院同意廠商意見，本條議定」：議約內容所稱「所有權」涵蓋範圍究竟為何？按技術服務案之智慧財產權歸屬，他方本得行使著作權法第24條與第28條之相關權利。又就廠商製作與設計事項議定不予計價，議約內容已遠逾契約公平合理原則，且不利我國產業發展與著作權流通，難謂公允。</w:t>
      </w:r>
    </w:p>
    <w:p w14:paraId="0A85CD43" w14:textId="77777777" w:rsidR="00264C88" w:rsidRPr="00862930" w:rsidRDefault="00264C88" w:rsidP="00264C88">
      <w:pPr>
        <w:pStyle w:val="4"/>
        <w:numPr>
          <w:ilvl w:val="3"/>
          <w:numId w:val="1"/>
        </w:numPr>
      </w:pPr>
      <w:r w:rsidRPr="00862930">
        <w:rPr>
          <w:rFonts w:hint="eastAsia"/>
        </w:rPr>
        <w:t>長照2.0計畫日間照護中心廳舍整建工程採購案：本案契約第18條就智慧財產權規定為「機關有權永久無償利用該著作財產權」，所稱「永久無償利用」，不利我國公共工程品質提升，似有剝削廠商之嫌，已屬可議，遑論依著作權法第3條第1項第5款後段規定「依建築設計圖或建築模型建造建築物者」，即按圖施作建築物係屬重製行為，該建築物無獨立之著作權。是「工程案」之履約標的，尚無涉及智慧財產權取得等相關法律行為。</w:t>
      </w:r>
    </w:p>
    <w:p w14:paraId="4EA7BB55" w14:textId="254BB427" w:rsidR="00264C88" w:rsidRPr="00862930" w:rsidRDefault="00264C88" w:rsidP="00264C88">
      <w:pPr>
        <w:pStyle w:val="3"/>
        <w:numPr>
          <w:ilvl w:val="2"/>
          <w:numId w:val="1"/>
        </w:numPr>
      </w:pPr>
      <w:r w:rsidRPr="00862930">
        <w:rPr>
          <w:rFonts w:hint="eastAsia"/>
        </w:rPr>
        <w:t>綜上，澎湖醫院辦理「107年至108年一般事業廢棄物清除處理案」等3採購案件，除違反政府採購法相關規定，履約時過度膨脹甲方權限，違反契約平等原則，且動輒函告解除契約及刊登不良廠商停權，均經採購申訴審議判斷認應予撤銷，徒耗行政資源、延宕採購效率並損及政府形象，違失甚明。復未參採主管機關文件範本訂定招標文件，處處可見不符公平合理原則條款，殊值可議。是澎湖醫院採購作業程序顯有重建秩序並加強辦理採購教育訓練，與提升機關人員法制素養之必要，以利業務推動順遂。</w:t>
      </w:r>
    </w:p>
    <w:p w14:paraId="13CA93BC" w14:textId="3EAE9E6D" w:rsidR="00264C88" w:rsidRPr="00862930" w:rsidRDefault="00264C88" w:rsidP="00264C88">
      <w:pPr>
        <w:pStyle w:val="2"/>
        <w:numPr>
          <w:ilvl w:val="1"/>
          <w:numId w:val="1"/>
        </w:numPr>
      </w:pPr>
      <w:bookmarkStart w:id="50" w:name="_Toc77587992"/>
      <w:r w:rsidRPr="00862930">
        <w:rPr>
          <w:rFonts w:hint="eastAsia"/>
        </w:rPr>
        <w:t>衛生福利部澎湖醫院迄今未依「</w:t>
      </w:r>
      <w:bookmarkStart w:id="51" w:name="_Hlk76376720"/>
      <w:r w:rsidRPr="00862930">
        <w:rPr>
          <w:rFonts w:hint="eastAsia"/>
        </w:rPr>
        <w:t>行政院暨所屬各機關公務人員平時考核要點</w:t>
      </w:r>
      <w:bookmarkEnd w:id="51"/>
      <w:r w:rsidRPr="00862930">
        <w:rPr>
          <w:rFonts w:hint="eastAsia"/>
        </w:rPr>
        <w:t>」訂定勤惰管理制度及抽查出勤，任令屬員濫用差勤異常申覆、加班申請得於事後為之，且未覈實計算時數、申請人核決己身加班、勞工疑似未經主管指派於法定應休假日加班在先，未有刷卡紀錄卻仍核予加班在後。凡此均與規定有違，疏漏百出，亟待檢討改進。另是否涉及不法或勞工過勞，應予查明</w:t>
      </w:r>
      <w:bookmarkEnd w:id="50"/>
    </w:p>
    <w:p w14:paraId="5D923D55" w14:textId="77777777" w:rsidR="00264C88" w:rsidRPr="00862930" w:rsidRDefault="00264C88" w:rsidP="00264C88">
      <w:pPr>
        <w:pStyle w:val="21"/>
        <w:ind w:left="1020" w:firstLine="680"/>
      </w:pPr>
      <w:r w:rsidRPr="00862930">
        <w:rPr>
          <w:rFonts w:hint="eastAsia"/>
        </w:rPr>
        <w:t>依公務員服務法第5條及第11條規定，公務員負有誠實清廉、謹慎勤勉義務，應依法定時間辦公，不得遲到早退。次依「行政院暨所屬各機關公務人員平時考核要點」（下稱各機關公務人員平時考核要點）第8點規定：「公務人員應依規定時間準時上下班，除正副首長及經機關首長許可者外，每日上下班須親自辦理到退登記，如有辦理不實者應予懲處。於辦公時間開始後到達者為遲到，下班時間前離開者為早退；遲到、早退未辦理請假手續者，即應視為曠職。……」同要點第9點規定：「公務人員於</w:t>
      </w:r>
      <w:r w:rsidRPr="00862930">
        <w:rPr>
          <w:rFonts w:hint="eastAsia"/>
          <w:bCs/>
        </w:rPr>
        <w:t>辦公時間內，不得擅離職守</w:t>
      </w:r>
      <w:r w:rsidRPr="00862930">
        <w:rPr>
          <w:rFonts w:hint="eastAsia"/>
        </w:rPr>
        <w:t>，因公外出須辦妥外出手續。……各機關於辦公時間內，機關首長或單位主管除親自隨時查勤外，應指定人員負責查勤，並將查勤結果列入紀錄。</w:t>
      </w:r>
      <w:r w:rsidRPr="00862930">
        <w:rPr>
          <w:rFonts w:hint="eastAsia"/>
          <w:bCs/>
        </w:rPr>
        <w:t>對曠職、遲到及早退者應即書面通知</w:t>
      </w:r>
      <w:r w:rsidRPr="00862930">
        <w:rPr>
          <w:rFonts w:hint="eastAsia"/>
        </w:rPr>
        <w:t>。……各機關應建立嚴密之勤惰管理制度及平時抽查公務人員出勤與辦公情形之資料。」澎湖醫院101年11月21日於醫院網站「人事室公告」刊登公告：「即日起同仁簽到退有異常情形應即時主動向單位主管登記，主管應確實紀錄到退勤時間，於每月登記結束後於次月初送交人事室彙整存查。」以為該院差勤異常處理措施。勞動基準法（下稱勞基法）第30條第5項規定：「雇主應置備勞工出勤紀錄，並保存5年。」勞基法施行細則第21條第1項規定：「本法第3</w:t>
      </w:r>
      <w:r w:rsidRPr="00862930">
        <w:t>0</w:t>
      </w:r>
      <w:r w:rsidRPr="00862930">
        <w:rPr>
          <w:rFonts w:hint="eastAsia"/>
        </w:rPr>
        <w:t>條第5項所定出勤紀錄，包括以簽到簿、出勤卡、刷卡機、門禁卡、生物特徵辨識系統、電腦出勤紀錄系統或其他可資覈實記載出勤時間工具所為之紀錄。」「各機關加班費支給要點」第1點規定：「加班費之支給，以各機關員工在規定上班時間外，經主管覈實指派延長工作者為限，且免刷卡員工加班者，其加班起迄時間應有刷卡，簽到或其他可資證明之紀錄。」同要點第4點規定：「各機關應就加班費之支給訂定管制要點，並得審酌業務需要、機關特性及財政狀況等因素訂定。各機關對加班費之支給，應加強查核，不得浮濫，如有虛報，一經查明，應嚴予議處。」同要點第</w:t>
      </w:r>
      <w:r w:rsidRPr="00862930">
        <w:t>5</w:t>
      </w:r>
      <w:r w:rsidRPr="00862930">
        <w:rPr>
          <w:rFonts w:hint="eastAsia"/>
        </w:rPr>
        <w:t>點規定：「各機關職員及約聘僱人員加班費管制依下列規定辦理：（一）各機關職員及約聘僱人員加班，應由其單位主管視業務需要事先覈實指派……」是以，澎湖醫院除應建立嚴密之勤惰管理制度及平時抽查公務人員出勤與辦公情形之資料，亦應就加班費之支給訂定管制要點；員工均應依法定時間辦公、每日上下班須親自辦理到退登記，簽到退有異常情形應即時主動向單位主管登記，倘有遲到、早退未辦理請假手續者，即應視為曠職。員工加班，應由其單位主管視業務需要事先覈實指派，機關就加班費之支給，應加強查核，不得浮濫；應備有勞工出勤紀錄，且不論以打卡、書面紀登載或電子紀錄等方式執行，應由雇主負責登載作為義務，至為明確。惟查，澎湖醫院於差勤管理部分，涉有違失及異常情形如下：</w:t>
      </w:r>
    </w:p>
    <w:p w14:paraId="68BFA936" w14:textId="350A4146" w:rsidR="00E42ABD" w:rsidRPr="009446D2" w:rsidRDefault="00E42ABD" w:rsidP="00E42ABD">
      <w:pPr>
        <w:pStyle w:val="3"/>
        <w:rPr>
          <w:rFonts w:hAnsi="標楷體"/>
        </w:rPr>
      </w:pPr>
      <w:r w:rsidRPr="009446D2">
        <w:rPr>
          <w:rFonts w:hint="eastAsia"/>
          <w:b/>
          <w:bCs w:val="0"/>
        </w:rPr>
        <w:t>迄今仍未訂定差勤管理要點，僅有差勤異常申覆措施。1</w:t>
      </w:r>
      <w:r w:rsidRPr="009446D2">
        <w:rPr>
          <w:b/>
          <w:bCs w:val="0"/>
        </w:rPr>
        <w:t>09</w:t>
      </w:r>
      <w:r w:rsidRPr="009446D2">
        <w:rPr>
          <w:rFonts w:hint="eastAsia"/>
          <w:b/>
          <w:bCs w:val="0"/>
        </w:rPr>
        <w:t>年5月1日以前，員工於次月提交異常申覆單，</w:t>
      </w:r>
      <w:r w:rsidRPr="001144A3">
        <w:rPr>
          <w:rFonts w:hint="eastAsia"/>
          <w:b/>
          <w:bCs w:val="0"/>
        </w:rPr>
        <w:t>不符</w:t>
      </w:r>
      <w:r w:rsidRPr="001144A3">
        <w:rPr>
          <w:rFonts w:hint="eastAsia"/>
          <w:b/>
        </w:rPr>
        <w:t>各機關公務人員平時考核要點</w:t>
      </w:r>
      <w:r w:rsidRPr="001144A3">
        <w:rPr>
          <w:rFonts w:hint="eastAsia"/>
          <w:b/>
          <w:bCs w:val="0"/>
        </w:rPr>
        <w:t>規</w:t>
      </w:r>
      <w:r w:rsidRPr="009446D2">
        <w:rPr>
          <w:rFonts w:hint="eastAsia"/>
          <w:b/>
          <w:bCs w:val="0"/>
        </w:rPr>
        <w:t>定，且因無次數限制，任令差勤異常反為常態，1</w:t>
      </w:r>
      <w:r w:rsidRPr="009446D2">
        <w:rPr>
          <w:b/>
          <w:bCs w:val="0"/>
        </w:rPr>
        <w:t>09</w:t>
      </w:r>
      <w:r w:rsidRPr="009446D2">
        <w:rPr>
          <w:rFonts w:hint="eastAsia"/>
          <w:b/>
          <w:bCs w:val="0"/>
        </w:rPr>
        <w:t>年5月1日後，每人每年仍得提出</w:t>
      </w:r>
      <w:r w:rsidRPr="009446D2">
        <w:rPr>
          <w:b/>
          <w:bCs w:val="0"/>
        </w:rPr>
        <w:t>36</w:t>
      </w:r>
      <w:r w:rsidRPr="009446D2">
        <w:rPr>
          <w:rFonts w:hint="eastAsia"/>
          <w:b/>
          <w:bCs w:val="0"/>
        </w:rPr>
        <w:t>次異常申覆；默許「事後」申報加班卻未與實際刷卡時數相核計算，與各機關加班費支給要點規定有違，又是否涉加班時數浮濫計算或申報，甚有疑義：</w:t>
      </w:r>
    </w:p>
    <w:p w14:paraId="1BCB73D5" w14:textId="77777777" w:rsidR="00E42ABD" w:rsidRPr="009446D2" w:rsidRDefault="00E42ABD" w:rsidP="00E42ABD">
      <w:pPr>
        <w:pStyle w:val="4"/>
        <w:rPr>
          <w:rFonts w:hAnsi="標楷體"/>
        </w:rPr>
      </w:pPr>
      <w:r w:rsidRPr="009446D2">
        <w:rPr>
          <w:rFonts w:hint="eastAsia"/>
        </w:rPr>
        <w:t>經查，澎湖醫院迄今並未依各機關公務人員平時考核要點第9點規定，建立勤惰管理制度及抽查公務人員出勤與辦公情形之資料，僅訂有相關差勤異常申覆處理措施。詢據澎湖醫院坦承：「</w:t>
      </w:r>
      <w:r w:rsidRPr="009446D2">
        <w:rPr>
          <w:rFonts w:hint="eastAsia"/>
          <w:bCs/>
        </w:rPr>
        <w:t>本院以往未訂定差勤要點，</w:t>
      </w:r>
      <w:r w:rsidRPr="009446D2">
        <w:rPr>
          <w:rFonts w:hint="eastAsia"/>
        </w:rPr>
        <w:t>係因本於相信同仁皆能做好自我管理……本院現</w:t>
      </w:r>
      <w:r w:rsidRPr="009446D2">
        <w:rPr>
          <w:rFonts w:hint="eastAsia"/>
          <w:bCs/>
        </w:rPr>
        <w:t>已刻正檢討</w:t>
      </w:r>
      <w:r w:rsidRPr="009446D2">
        <w:rPr>
          <w:rFonts w:hint="eastAsia"/>
        </w:rPr>
        <w:t>並已上專簽報告首長規劃訂定本院出勤管理注意事項，以利改善並落實制度。」、「</w:t>
      </w:r>
      <w:r w:rsidRPr="009446D2">
        <w:rPr>
          <w:rFonts w:hint="eastAsia"/>
          <w:bCs/>
        </w:rPr>
        <w:t>本院未訂定相關查勤要點</w:t>
      </w:r>
      <w:r w:rsidRPr="009446D2">
        <w:rPr>
          <w:rFonts w:hint="eastAsia"/>
        </w:rPr>
        <w:t>……」相關制度亟待建立，以落實公務員服務法及公務員請假規則意旨。</w:t>
      </w:r>
    </w:p>
    <w:p w14:paraId="6727657A" w14:textId="77777777" w:rsidR="00E42ABD" w:rsidRPr="009446D2" w:rsidRDefault="00E42ABD" w:rsidP="00E42ABD">
      <w:pPr>
        <w:pStyle w:val="4"/>
        <w:rPr>
          <w:rFonts w:hAnsi="標楷體"/>
        </w:rPr>
      </w:pPr>
      <w:r w:rsidRPr="009446D2">
        <w:rPr>
          <w:rFonts w:hint="eastAsia"/>
        </w:rPr>
        <w:t>次詢據澎湖醫院表示，差勤異常申覆係由員工簽具「簽到退異常或未打卡登記表」，經陳報單位主管核章後向該院人事室提出，即由人事室同仁於系統上協助差勤維護。依該院1</w:t>
      </w:r>
      <w:r w:rsidRPr="009446D2">
        <w:t>09</w:t>
      </w:r>
      <w:r w:rsidRPr="009446D2">
        <w:rPr>
          <w:rFonts w:hint="eastAsia"/>
        </w:rPr>
        <w:t>年5月1日前（舊制）規定：「</w:t>
      </w:r>
      <w:r w:rsidRPr="009446D2">
        <w:rPr>
          <w:rFonts w:hint="eastAsia"/>
          <w:bCs/>
        </w:rPr>
        <w:t>每月無次數規定</w:t>
      </w:r>
      <w:r w:rsidRPr="009446D2">
        <w:rPr>
          <w:rFonts w:hint="eastAsia"/>
        </w:rPr>
        <w:t>。原則上應即時，至遲於每月結束後</w:t>
      </w:r>
      <w:r w:rsidRPr="009446D2">
        <w:rPr>
          <w:rFonts w:hint="eastAsia"/>
          <w:bCs/>
        </w:rPr>
        <w:t>於次月初為辦理期限。</w:t>
      </w:r>
      <w:r w:rsidRPr="009446D2">
        <w:rPr>
          <w:rFonts w:hint="eastAsia"/>
        </w:rPr>
        <w:t>」是依前揭規定，員工差勤異常情形至遲於次月再行提交申覆即可，而於該院人事室依申請單辦理差勤維護之前，該員工出勤情形將呈現「無紀錄」異常情形長達數日、數周，此與各機關公務人員平時考核要點有違。</w:t>
      </w:r>
      <w:r w:rsidRPr="009446D2">
        <w:rPr>
          <w:rFonts w:hint="eastAsia"/>
          <w:bCs/>
        </w:rPr>
        <w:t>迄至本院調查期間，該院於109年5月1日方公告「出勤管理注意事項」第4點規定</w:t>
      </w:r>
      <w:r w:rsidRPr="009446D2">
        <w:rPr>
          <w:rFonts w:hint="eastAsia"/>
        </w:rPr>
        <w:t>：「差勤出現異常者，需自行於文件表單系統登錄刷卡異常申覆單，</w:t>
      </w:r>
      <w:r w:rsidRPr="009446D2">
        <w:rPr>
          <w:rFonts w:hint="eastAsia"/>
          <w:bCs/>
        </w:rPr>
        <w:t>每月以3次為限</w:t>
      </w:r>
      <w:r w:rsidRPr="009446D2">
        <w:rPr>
          <w:rFonts w:hint="eastAsia"/>
        </w:rPr>
        <w:t>，超過3次則需辦理請假，同仁申覆申請及請假辦理應於異常出現之下個工作日起3日內完成，……」，是該院修正後，每人每年仍得提出</w:t>
      </w:r>
      <w:r w:rsidRPr="009446D2">
        <w:t>36</w:t>
      </w:r>
      <w:r w:rsidRPr="009446D2">
        <w:rPr>
          <w:rFonts w:hint="eastAsia"/>
        </w:rPr>
        <w:t>次（3次*12個月）異常申覆，與同為衛福部所屬臺北醫院及金門醫院訂定「每月忘記刷卡及未刷卡次數合併累計以2次為限」相較，採取較寬鬆規定，容待商榷。</w:t>
      </w:r>
    </w:p>
    <w:p w14:paraId="6D6CF4E0" w14:textId="77777777" w:rsidR="00E42ABD" w:rsidRPr="009446D2" w:rsidRDefault="00E42ABD" w:rsidP="00E42ABD">
      <w:pPr>
        <w:pStyle w:val="4"/>
        <w:rPr>
          <w:rFonts w:hAnsi="標楷體"/>
        </w:rPr>
      </w:pPr>
      <w:r w:rsidRPr="009446D2">
        <w:rPr>
          <w:rFonts w:hint="eastAsia"/>
        </w:rPr>
        <w:t>又該院因</w:t>
      </w:r>
      <w:r w:rsidRPr="009446D2">
        <w:rPr>
          <w:rFonts w:hint="eastAsia"/>
          <w:bCs/>
        </w:rPr>
        <w:t>未訂定差勤管理規定，就加班申請單自無相關申請規範可供依循。</w:t>
      </w:r>
      <w:r w:rsidRPr="009446D2">
        <w:rPr>
          <w:rFonts w:hint="eastAsia"/>
        </w:rPr>
        <w:t>經查，該院差勤申請系統就「加班申請單」之申請時間未有任何勾稽功能，常見員工「事後」申請加班情形，或有申請人兼以「單位主管」角色，核定己身加班單情形，形同「申請與審核」同一角色。且加班時數計算係以「申請時數」認定，系統並未再與刷卡紀錄勾稽計算「實際加班時數」。詢據澎湖醫院坦承，</w:t>
      </w:r>
      <w:r w:rsidRPr="009446D2">
        <w:rPr>
          <w:rFonts w:hAnsi="標楷體" w:hint="eastAsia"/>
        </w:rPr>
        <w:t>「有關加班時數之認定，係以申請加班時數認定，此為系統預設功能。」是該院</w:t>
      </w:r>
      <w:r w:rsidRPr="009446D2">
        <w:rPr>
          <w:rFonts w:hint="eastAsia"/>
        </w:rPr>
        <w:t>是否有加班時數浮濫計算情形，甚有疑義，與</w:t>
      </w:r>
      <w:r w:rsidRPr="009446D2">
        <w:rPr>
          <w:rFonts w:hAnsi="標楷體" w:hint="eastAsia"/>
        </w:rPr>
        <w:t>各機關加班費支給要點第4點與第5點「就加班費之支給訂定管制要點應加強查核加班費支給，不得浮濫加班、應視業務需要由主管人員</w:t>
      </w:r>
      <w:r w:rsidRPr="009446D2">
        <w:rPr>
          <w:rFonts w:hAnsi="標楷體" w:hint="eastAsia"/>
          <w:bCs/>
        </w:rPr>
        <w:t>事先</w:t>
      </w:r>
      <w:r w:rsidRPr="009446D2">
        <w:rPr>
          <w:rFonts w:hAnsi="標楷體" w:hint="eastAsia"/>
        </w:rPr>
        <w:t>覈實指派」等規定不符。</w:t>
      </w:r>
    </w:p>
    <w:p w14:paraId="07FB2360" w14:textId="77777777" w:rsidR="00E42ABD" w:rsidRPr="009446D2" w:rsidRDefault="00E42ABD" w:rsidP="00E42ABD">
      <w:pPr>
        <w:pStyle w:val="3"/>
        <w:rPr>
          <w:b/>
        </w:rPr>
      </w:pPr>
      <w:r w:rsidRPr="009446D2">
        <w:rPr>
          <w:rFonts w:hint="eastAsia"/>
          <w:b/>
        </w:rPr>
        <w:t>明知約用人員</w:t>
      </w:r>
      <w:r>
        <w:rPr>
          <w:rFonts w:hint="eastAsia"/>
          <w:b/>
        </w:rPr>
        <w:t>甲</w:t>
      </w:r>
      <w:r w:rsidRPr="009446D2">
        <w:rPr>
          <w:rFonts w:hint="eastAsia"/>
          <w:b/>
        </w:rPr>
        <w:t>107年度差勤異常189筆、108年度235筆</w:t>
      </w:r>
      <w:r w:rsidRPr="009446D2">
        <w:rPr>
          <w:rFonts w:hint="eastAsia"/>
        </w:rPr>
        <w:t>（未計入加班未刷卡紀錄）</w:t>
      </w:r>
      <w:r w:rsidRPr="009446D2">
        <w:rPr>
          <w:rFonts w:hint="eastAsia"/>
          <w:b/>
        </w:rPr>
        <w:t>，且均遲至2個月餘方補正；107年至109年3月25日期間，於休息日、例假日、國定假日、休假日共計53筆加班申請單，其中38筆未刷卡、7筆僅有上班或下班紀錄，然系統皆未顯示異常，且均獲核決，得以申請補休或加班費或工資加給；107年11月至108年7月期間，共計有</w:t>
      </w:r>
      <w:r w:rsidRPr="009446D2">
        <w:rPr>
          <w:b/>
        </w:rPr>
        <w:t>212</w:t>
      </w:r>
      <w:r w:rsidRPr="009446D2">
        <w:rPr>
          <w:rFonts w:hint="eastAsia"/>
          <w:b/>
        </w:rPr>
        <w:t>筆差勤異常申覆單係由</w:t>
      </w:r>
      <w:r>
        <w:rPr>
          <w:rFonts w:hint="eastAsia"/>
          <w:b/>
        </w:rPr>
        <w:t>約用人員甲</w:t>
      </w:r>
      <w:r w:rsidRPr="009446D2">
        <w:rPr>
          <w:rFonts w:hint="eastAsia"/>
          <w:b/>
        </w:rPr>
        <w:t>製表並於「主管簽章」欄位核章送件。以上異狀，該院人事室均同意照辦，不符法制，是否涉有不法，亦待釐清：</w:t>
      </w:r>
    </w:p>
    <w:p w14:paraId="4888BFDD" w14:textId="77777777" w:rsidR="00E42ABD" w:rsidRPr="001144A3" w:rsidRDefault="00E42ABD" w:rsidP="00E42ABD">
      <w:pPr>
        <w:pStyle w:val="4"/>
      </w:pPr>
      <w:r w:rsidRPr="009446D2">
        <w:rPr>
          <w:rFonts w:hint="eastAsia"/>
        </w:rPr>
        <w:t>經調閱總務室</w:t>
      </w:r>
      <w:r>
        <w:rPr>
          <w:rFonts w:hint="eastAsia"/>
        </w:rPr>
        <w:t>約用人員甲</w:t>
      </w:r>
      <w:r w:rsidRPr="009446D2">
        <w:rPr>
          <w:rStyle w:val="aff8"/>
        </w:rPr>
        <w:footnoteReference w:id="7"/>
      </w:r>
      <w:r w:rsidRPr="009446D2">
        <w:rPr>
          <w:rFonts w:hint="eastAsia"/>
        </w:rPr>
        <w:t>就</w:t>
      </w:r>
      <w:r w:rsidRPr="001144A3">
        <w:rPr>
          <w:rFonts w:hint="eastAsia"/>
        </w:rPr>
        <w:t>差勤異常所提出「簽到退異常或未打卡登記表」（下稱異常申覆表單），摘要如下：</w:t>
      </w:r>
    </w:p>
    <w:p w14:paraId="41355EA5" w14:textId="77777777" w:rsidR="00E42ABD" w:rsidRPr="001144A3" w:rsidRDefault="00E42ABD" w:rsidP="00E42ABD">
      <w:pPr>
        <w:pStyle w:val="5"/>
      </w:pPr>
      <w:r w:rsidRPr="001144A3">
        <w:rPr>
          <w:rFonts w:hint="eastAsia"/>
        </w:rPr>
        <w:t>1</w:t>
      </w:r>
      <w:r w:rsidRPr="001144A3">
        <w:t>07</w:t>
      </w:r>
      <w:r w:rsidRPr="001144A3">
        <w:rPr>
          <w:rFonts w:hint="eastAsia"/>
        </w:rPr>
        <w:t>年4月1</w:t>
      </w:r>
      <w:r w:rsidRPr="001144A3">
        <w:t>1</w:t>
      </w:r>
      <w:r w:rsidRPr="001144A3">
        <w:rPr>
          <w:rFonts w:hint="eastAsia"/>
        </w:rPr>
        <w:t>日、5月2日及5月15日因差勤異常紀錄，遭澎湖縣政府社會處勞動檢查時認定未予勞工依法應休息時間，違反勞基法第35條規定，經澎湖縣政府於1</w:t>
      </w:r>
      <w:r w:rsidRPr="001144A3">
        <w:t>07</w:t>
      </w:r>
      <w:r w:rsidRPr="001144A3">
        <w:rPr>
          <w:rFonts w:hint="eastAsia"/>
        </w:rPr>
        <w:t>年9月11日</w:t>
      </w:r>
      <w:r w:rsidRPr="001144A3">
        <w:rPr>
          <w:rStyle w:val="aff8"/>
        </w:rPr>
        <w:footnoteReference w:id="8"/>
      </w:r>
      <w:r w:rsidRPr="001144A3">
        <w:rPr>
          <w:rFonts w:hint="eastAsia"/>
        </w:rPr>
        <w:t>裁罰澎湖醫院2萬元，並公布澎湖醫院名稱及負責人姓名。</w:t>
      </w:r>
    </w:p>
    <w:p w14:paraId="377CC638" w14:textId="77777777" w:rsidR="00E42ABD" w:rsidRPr="001144A3" w:rsidRDefault="00E42ABD" w:rsidP="00E42ABD">
      <w:pPr>
        <w:pStyle w:val="5"/>
      </w:pPr>
      <w:r w:rsidRPr="001144A3">
        <w:rPr>
          <w:rFonts w:hint="eastAsia"/>
        </w:rPr>
        <w:t>1</w:t>
      </w:r>
      <w:r w:rsidRPr="001144A3">
        <w:t>07</w:t>
      </w:r>
      <w:r w:rsidRPr="001144A3">
        <w:rPr>
          <w:rFonts w:hint="eastAsia"/>
        </w:rPr>
        <w:t>年6月2</w:t>
      </w:r>
      <w:r w:rsidRPr="001144A3">
        <w:t>1</w:t>
      </w:r>
      <w:r w:rsidRPr="001144A3">
        <w:rPr>
          <w:rFonts w:hint="eastAsia"/>
        </w:rPr>
        <w:t>日至8月2日共計3</w:t>
      </w:r>
      <w:r w:rsidRPr="001144A3">
        <w:t>4</w:t>
      </w:r>
      <w:r w:rsidRPr="001144A3">
        <w:rPr>
          <w:rFonts w:hint="eastAsia"/>
        </w:rPr>
        <w:t>筆差勤異常、</w:t>
      </w:r>
      <w:r w:rsidRPr="001144A3">
        <w:t>107</w:t>
      </w:r>
      <w:r w:rsidRPr="001144A3">
        <w:rPr>
          <w:rFonts w:hint="eastAsia"/>
        </w:rPr>
        <w:t>年8月1日至1</w:t>
      </w:r>
      <w:r w:rsidRPr="001144A3">
        <w:t>09</w:t>
      </w:r>
      <w:r w:rsidRPr="001144A3">
        <w:rPr>
          <w:rFonts w:hint="eastAsia"/>
        </w:rPr>
        <w:t>年9月6日共計3</w:t>
      </w:r>
      <w:r w:rsidRPr="001144A3">
        <w:t>8</w:t>
      </w:r>
      <w:r w:rsidRPr="001144A3">
        <w:rPr>
          <w:rFonts w:hint="eastAsia"/>
        </w:rPr>
        <w:t>筆差勤異常，均以電腦連續繕打於同一異常申覆表單，列印並續交單位主管總務室黃主任統一核章，該院人事室分別註記「8</w:t>
      </w:r>
      <w:r w:rsidRPr="001144A3">
        <w:t>/9</w:t>
      </w:r>
      <w:r w:rsidRPr="001144A3">
        <w:rPr>
          <w:rFonts w:hint="eastAsia"/>
        </w:rPr>
        <w:t xml:space="preserve"> </w:t>
      </w:r>
      <w:r w:rsidRPr="001144A3">
        <w:t>OK</w:t>
      </w:r>
      <w:r w:rsidRPr="001144A3">
        <w:rPr>
          <w:rFonts w:hint="eastAsia"/>
        </w:rPr>
        <w:t>」、「</w:t>
      </w:r>
      <w:r w:rsidRPr="001144A3">
        <w:t>9/</w:t>
      </w:r>
      <w:r w:rsidRPr="001144A3">
        <w:rPr>
          <w:rFonts w:hint="eastAsia"/>
        </w:rPr>
        <w:t xml:space="preserve">13 </w:t>
      </w:r>
      <w:r w:rsidRPr="001144A3">
        <w:t>OK</w:t>
      </w:r>
      <w:r w:rsidRPr="001144A3">
        <w:rPr>
          <w:rFonts w:hint="eastAsia"/>
        </w:rPr>
        <w:t>」。</w:t>
      </w:r>
    </w:p>
    <w:p w14:paraId="48CD29DC" w14:textId="725ADA04" w:rsidR="00E42ABD" w:rsidRPr="009446D2" w:rsidRDefault="00E42ABD" w:rsidP="00E42ABD">
      <w:pPr>
        <w:pStyle w:val="5"/>
      </w:pPr>
      <w:r w:rsidRPr="001144A3">
        <w:rPr>
          <w:rFonts w:hint="eastAsia"/>
        </w:rPr>
        <w:t>1</w:t>
      </w:r>
      <w:r w:rsidRPr="001144A3">
        <w:t>07</w:t>
      </w:r>
      <w:r w:rsidRPr="001144A3">
        <w:rPr>
          <w:rFonts w:hint="eastAsia"/>
        </w:rPr>
        <w:t>年9月5日至1</w:t>
      </w:r>
      <w:r w:rsidRPr="001144A3">
        <w:t>07</w:t>
      </w:r>
      <w:r w:rsidRPr="001144A3">
        <w:rPr>
          <w:rFonts w:hint="eastAsia"/>
        </w:rPr>
        <w:t>年1</w:t>
      </w:r>
      <w:r w:rsidRPr="001144A3">
        <w:t>1</w:t>
      </w:r>
      <w:r w:rsidRPr="001144A3">
        <w:rPr>
          <w:rFonts w:hint="eastAsia"/>
        </w:rPr>
        <w:t>月1</w:t>
      </w:r>
      <w:r w:rsidRPr="001144A3">
        <w:t>3</w:t>
      </w:r>
      <w:r w:rsidRPr="001144A3">
        <w:rPr>
          <w:rFonts w:hint="eastAsia"/>
        </w:rPr>
        <w:t>日共計5</w:t>
      </w:r>
      <w:r w:rsidRPr="001144A3">
        <w:t>0</w:t>
      </w:r>
      <w:r w:rsidRPr="001144A3">
        <w:rPr>
          <w:rFonts w:hint="eastAsia"/>
        </w:rPr>
        <w:t>筆差勤異常，以電腦連續繕打於同一異常申覆表單並列印。其中，1</w:t>
      </w:r>
      <w:r w:rsidRPr="001144A3">
        <w:t>07</w:t>
      </w:r>
      <w:r w:rsidRPr="001144A3">
        <w:rPr>
          <w:rFonts w:hint="eastAsia"/>
        </w:rPr>
        <w:t>年9月份異常資料，經</w:t>
      </w:r>
      <w:r>
        <w:rPr>
          <w:rFonts w:hint="eastAsia"/>
        </w:rPr>
        <w:t>約用人員甲之</w:t>
      </w:r>
      <w:r w:rsidRPr="001144A3">
        <w:rPr>
          <w:rFonts w:hint="eastAsia"/>
        </w:rPr>
        <w:t>主管黃主任於107年10月7日核章註記略以：「（1</w:t>
      </w:r>
      <w:r w:rsidRPr="001144A3">
        <w:t>07</w:t>
      </w:r>
      <w:r w:rsidRPr="001144A3">
        <w:rPr>
          <w:rFonts w:hint="eastAsia"/>
        </w:rPr>
        <w:t>年9月6日至107年9月</w:t>
      </w:r>
      <w:r w:rsidRPr="009446D2">
        <w:rPr>
          <w:rFonts w:hint="eastAsia"/>
        </w:rPr>
        <w:t>28日差勤異常申覆）方於1</w:t>
      </w:r>
      <w:r w:rsidRPr="009446D2">
        <w:t>0</w:t>
      </w:r>
      <w:r w:rsidRPr="009446D2">
        <w:rPr>
          <w:rFonts w:hint="eastAsia"/>
        </w:rPr>
        <w:t>月5日送上來……明確與人事主任宣導同仁務必遵守出勤簽到規定確實執行規定不符……此近1個月之勤惰追溯，未有提出具體佐證資料並指出足供對照及勾稽。」因而黃員未予核章。詎</w:t>
      </w:r>
      <w:r w:rsidRPr="009446D2">
        <w:rPr>
          <w:rFonts w:hint="eastAsia"/>
          <w:bCs w:val="0"/>
        </w:rPr>
        <w:t>1</w:t>
      </w:r>
      <w:r w:rsidRPr="009446D2">
        <w:rPr>
          <w:bCs w:val="0"/>
        </w:rPr>
        <w:t>07</w:t>
      </w:r>
      <w:r w:rsidRPr="009446D2">
        <w:rPr>
          <w:rFonts w:hint="eastAsia"/>
          <w:bCs w:val="0"/>
        </w:rPr>
        <w:t>年9月5日至1</w:t>
      </w:r>
      <w:r w:rsidRPr="009446D2">
        <w:rPr>
          <w:bCs w:val="0"/>
        </w:rPr>
        <w:t>07</w:t>
      </w:r>
      <w:r w:rsidRPr="009446D2">
        <w:rPr>
          <w:rFonts w:hint="eastAsia"/>
          <w:bCs w:val="0"/>
        </w:rPr>
        <w:t>年10月31日期間之</w:t>
      </w:r>
      <w:r w:rsidRPr="009446D2">
        <w:rPr>
          <w:rFonts w:hint="eastAsia"/>
        </w:rPr>
        <w:t>異常申覆表單</w:t>
      </w:r>
      <w:r w:rsidRPr="009446D2">
        <w:rPr>
          <w:rFonts w:hint="eastAsia"/>
          <w:bCs w:val="0"/>
        </w:rPr>
        <w:t>，單位主管欄位改由非</w:t>
      </w:r>
      <w:r>
        <w:rPr>
          <w:rFonts w:hint="eastAsia"/>
          <w:bCs w:val="0"/>
        </w:rPr>
        <w:t>約用人員甲之</w:t>
      </w:r>
      <w:r w:rsidR="00D80435">
        <w:rPr>
          <w:rFonts w:hint="eastAsia"/>
          <w:bCs w:val="0"/>
        </w:rPr>
        <w:t>主管</w:t>
      </w:r>
      <w:r w:rsidRPr="009446D2">
        <w:rPr>
          <w:rFonts w:hint="eastAsia"/>
          <w:bCs w:val="0"/>
        </w:rPr>
        <w:t>人事室楊主任核章</w:t>
      </w:r>
      <w:r w:rsidRPr="009446D2">
        <w:rPr>
          <w:rFonts w:hint="eastAsia"/>
        </w:rPr>
        <w:t>；至1</w:t>
      </w:r>
      <w:r w:rsidRPr="009446D2">
        <w:t>07</w:t>
      </w:r>
      <w:r w:rsidRPr="009446D2">
        <w:rPr>
          <w:rFonts w:hint="eastAsia"/>
        </w:rPr>
        <w:t>年1</w:t>
      </w:r>
      <w:r w:rsidRPr="009446D2">
        <w:t>1</w:t>
      </w:r>
      <w:r w:rsidRPr="009446D2">
        <w:rPr>
          <w:rFonts w:hint="eastAsia"/>
        </w:rPr>
        <w:t>月3日至1</w:t>
      </w:r>
      <w:r w:rsidRPr="009446D2">
        <w:t>3</w:t>
      </w:r>
      <w:r w:rsidRPr="009446D2">
        <w:rPr>
          <w:rFonts w:hint="eastAsia"/>
        </w:rPr>
        <w:t>日部分，仍由總務室黃主任核章，該院人事室註記「</w:t>
      </w:r>
      <w:r w:rsidRPr="009446D2">
        <w:t>11/27</w:t>
      </w:r>
      <w:r w:rsidRPr="009446D2">
        <w:rPr>
          <w:rFonts w:hint="eastAsia"/>
        </w:rPr>
        <w:t xml:space="preserve"> </w:t>
      </w:r>
      <w:r w:rsidRPr="009446D2">
        <w:t>OK</w:t>
      </w:r>
      <w:r w:rsidRPr="009446D2">
        <w:rPr>
          <w:rFonts w:hint="eastAsia"/>
        </w:rPr>
        <w:t>」。</w:t>
      </w:r>
    </w:p>
    <w:p w14:paraId="01CBBCC2" w14:textId="77777777" w:rsidR="00E42ABD" w:rsidRPr="009446D2" w:rsidRDefault="00E42ABD" w:rsidP="00E42ABD">
      <w:pPr>
        <w:pStyle w:val="5"/>
      </w:pPr>
      <w:r w:rsidRPr="009446D2">
        <w:rPr>
          <w:rFonts w:hint="eastAsia"/>
        </w:rPr>
        <w:t>1</w:t>
      </w:r>
      <w:r w:rsidRPr="009446D2">
        <w:t>07</w:t>
      </w:r>
      <w:r w:rsidRPr="009446D2">
        <w:rPr>
          <w:rFonts w:hint="eastAsia"/>
        </w:rPr>
        <w:t>年1</w:t>
      </w:r>
      <w:r w:rsidRPr="009446D2">
        <w:t>1</w:t>
      </w:r>
      <w:r w:rsidRPr="009446D2">
        <w:rPr>
          <w:rFonts w:hint="eastAsia"/>
        </w:rPr>
        <w:t>月14日至1</w:t>
      </w:r>
      <w:r w:rsidRPr="009446D2">
        <w:t>08</w:t>
      </w:r>
      <w:r w:rsidRPr="009446D2">
        <w:rPr>
          <w:rFonts w:hint="eastAsia"/>
        </w:rPr>
        <w:t>年</w:t>
      </w:r>
      <w:r w:rsidRPr="009446D2">
        <w:t>7</w:t>
      </w:r>
      <w:r w:rsidRPr="009446D2">
        <w:rPr>
          <w:rFonts w:hint="eastAsia"/>
        </w:rPr>
        <w:t>月</w:t>
      </w:r>
      <w:r w:rsidRPr="009446D2">
        <w:t>17</w:t>
      </w:r>
      <w:r w:rsidRPr="009446D2">
        <w:rPr>
          <w:rFonts w:hint="eastAsia"/>
        </w:rPr>
        <w:t>日共計</w:t>
      </w:r>
      <w:r w:rsidRPr="009446D2">
        <w:t>212</w:t>
      </w:r>
      <w:r w:rsidRPr="009446D2">
        <w:rPr>
          <w:rFonts w:hint="eastAsia"/>
        </w:rPr>
        <w:t>筆差勤異常，</w:t>
      </w:r>
      <w:r w:rsidRPr="009446D2">
        <w:rPr>
          <w:rFonts w:hint="eastAsia"/>
          <w:bCs w:val="0"/>
        </w:rPr>
        <w:t>單位主管欄位均由</w:t>
      </w:r>
      <w:r>
        <w:rPr>
          <w:rFonts w:hint="eastAsia"/>
          <w:bCs w:val="0"/>
        </w:rPr>
        <w:t>約用人員甲</w:t>
      </w:r>
      <w:r w:rsidRPr="009446D2">
        <w:rPr>
          <w:rFonts w:hint="eastAsia"/>
          <w:bCs w:val="0"/>
        </w:rPr>
        <w:t>自行核章。</w:t>
      </w:r>
      <w:r w:rsidRPr="009446D2">
        <w:t>107</w:t>
      </w:r>
      <w:r w:rsidRPr="009446D2">
        <w:rPr>
          <w:rFonts w:hint="eastAsia"/>
        </w:rPr>
        <w:t>年1</w:t>
      </w:r>
      <w:r w:rsidRPr="009446D2">
        <w:t>1</w:t>
      </w:r>
      <w:r w:rsidRPr="009446D2">
        <w:rPr>
          <w:rFonts w:hint="eastAsia"/>
        </w:rPr>
        <w:t>月14日至1</w:t>
      </w:r>
      <w:r w:rsidRPr="009446D2">
        <w:t>07</w:t>
      </w:r>
      <w:r w:rsidRPr="009446D2">
        <w:rPr>
          <w:rFonts w:hint="eastAsia"/>
        </w:rPr>
        <w:t>年12月2</w:t>
      </w:r>
      <w:r w:rsidRPr="009446D2">
        <w:t>7</w:t>
      </w:r>
      <w:r w:rsidRPr="009446D2">
        <w:rPr>
          <w:rFonts w:hint="eastAsia"/>
        </w:rPr>
        <w:t>日部分，以電腦連續繕打於同一異常申覆表單，該院人事室註記「</w:t>
      </w:r>
      <w:r w:rsidRPr="009446D2">
        <w:t>11/27</w:t>
      </w:r>
      <w:r w:rsidRPr="009446D2">
        <w:rPr>
          <w:rFonts w:hint="eastAsia"/>
        </w:rPr>
        <w:t xml:space="preserve"> </w:t>
      </w:r>
      <w:r w:rsidRPr="009446D2">
        <w:t>OK</w:t>
      </w:r>
      <w:r w:rsidRPr="009446D2">
        <w:rPr>
          <w:rFonts w:hint="eastAsia"/>
        </w:rPr>
        <w:t>」；1</w:t>
      </w:r>
      <w:r w:rsidRPr="009446D2">
        <w:t>08</w:t>
      </w:r>
      <w:r w:rsidRPr="009446D2">
        <w:rPr>
          <w:rFonts w:hint="eastAsia"/>
        </w:rPr>
        <w:t>年1月2日至1</w:t>
      </w:r>
      <w:r w:rsidRPr="009446D2">
        <w:t>08</w:t>
      </w:r>
      <w:r w:rsidRPr="009446D2">
        <w:rPr>
          <w:rFonts w:hint="eastAsia"/>
        </w:rPr>
        <w:t>年5月6日以電腦繕打並記載「1</w:t>
      </w:r>
      <w:r w:rsidRPr="009446D2">
        <w:t>08</w:t>
      </w:r>
      <w:r w:rsidRPr="009446D2">
        <w:rPr>
          <w:rFonts w:hint="eastAsia"/>
        </w:rPr>
        <w:t>年1-5月」，人事室同意照辦。</w:t>
      </w:r>
    </w:p>
    <w:p w14:paraId="00151E2B" w14:textId="77777777" w:rsidR="00E42ABD" w:rsidRPr="009446D2" w:rsidRDefault="00E42ABD" w:rsidP="00E42ABD">
      <w:pPr>
        <w:pStyle w:val="5"/>
      </w:pPr>
      <w:r w:rsidRPr="009446D2">
        <w:t>108</w:t>
      </w:r>
      <w:r w:rsidRPr="009446D2">
        <w:rPr>
          <w:rFonts w:hint="eastAsia"/>
        </w:rPr>
        <w:t>年</w:t>
      </w:r>
      <w:r w:rsidRPr="009446D2">
        <w:t>7</w:t>
      </w:r>
      <w:r w:rsidRPr="009446D2">
        <w:rPr>
          <w:rFonts w:hint="eastAsia"/>
        </w:rPr>
        <w:t>月</w:t>
      </w:r>
      <w:r w:rsidRPr="009446D2">
        <w:t>22</w:t>
      </w:r>
      <w:r w:rsidRPr="009446D2">
        <w:rPr>
          <w:rFonts w:hint="eastAsia"/>
        </w:rPr>
        <w:t>日至至1</w:t>
      </w:r>
      <w:r w:rsidRPr="009446D2">
        <w:t>08</w:t>
      </w:r>
      <w:r w:rsidRPr="009446D2">
        <w:rPr>
          <w:rFonts w:hint="eastAsia"/>
        </w:rPr>
        <w:t>年9月20日共計</w:t>
      </w:r>
      <w:r w:rsidRPr="009446D2">
        <w:t>53</w:t>
      </w:r>
      <w:r w:rsidRPr="009446D2">
        <w:rPr>
          <w:rFonts w:hint="eastAsia"/>
        </w:rPr>
        <w:t>筆差勤異常、1</w:t>
      </w:r>
      <w:r w:rsidRPr="009446D2">
        <w:t>08</w:t>
      </w:r>
      <w:r w:rsidRPr="009446D2">
        <w:rPr>
          <w:rFonts w:hint="eastAsia"/>
        </w:rPr>
        <w:t>年9月23日至1</w:t>
      </w:r>
      <w:r w:rsidRPr="009446D2">
        <w:t>08</w:t>
      </w:r>
      <w:r w:rsidRPr="009446D2">
        <w:rPr>
          <w:rFonts w:hint="eastAsia"/>
        </w:rPr>
        <w:t>年1</w:t>
      </w:r>
      <w:r w:rsidRPr="009446D2">
        <w:t>0</w:t>
      </w:r>
      <w:r w:rsidRPr="009446D2">
        <w:rPr>
          <w:rFonts w:hint="eastAsia"/>
        </w:rPr>
        <w:t>月2</w:t>
      </w:r>
      <w:r w:rsidRPr="009446D2">
        <w:t>3</w:t>
      </w:r>
      <w:r w:rsidRPr="009446D2">
        <w:rPr>
          <w:rFonts w:hint="eastAsia"/>
        </w:rPr>
        <w:t>日共計</w:t>
      </w:r>
      <w:r w:rsidRPr="009446D2">
        <w:t>64</w:t>
      </w:r>
      <w:r w:rsidRPr="009446D2">
        <w:rPr>
          <w:rFonts w:hint="eastAsia"/>
        </w:rPr>
        <w:t>筆差勤異常、1</w:t>
      </w:r>
      <w:r w:rsidRPr="009446D2">
        <w:t>08</w:t>
      </w:r>
      <w:r w:rsidRPr="009446D2">
        <w:rPr>
          <w:rFonts w:hint="eastAsia"/>
        </w:rPr>
        <w:t>年</w:t>
      </w:r>
      <w:r w:rsidRPr="009446D2">
        <w:t>11</w:t>
      </w:r>
      <w:r w:rsidRPr="009446D2">
        <w:rPr>
          <w:rFonts w:hint="eastAsia"/>
        </w:rPr>
        <w:t>月</w:t>
      </w:r>
      <w:r w:rsidRPr="009446D2">
        <w:t>21</w:t>
      </w:r>
      <w:r w:rsidRPr="009446D2">
        <w:rPr>
          <w:rFonts w:hint="eastAsia"/>
        </w:rPr>
        <w:t>日至1</w:t>
      </w:r>
      <w:r w:rsidRPr="009446D2">
        <w:t>09</w:t>
      </w:r>
      <w:r w:rsidRPr="009446D2">
        <w:rPr>
          <w:rFonts w:hint="eastAsia"/>
        </w:rPr>
        <w:t>年</w:t>
      </w:r>
      <w:r w:rsidRPr="009446D2">
        <w:t>2</w:t>
      </w:r>
      <w:r w:rsidRPr="009446D2">
        <w:rPr>
          <w:rFonts w:hint="eastAsia"/>
        </w:rPr>
        <w:t>月2</w:t>
      </w:r>
      <w:r w:rsidRPr="009446D2">
        <w:t>7</w:t>
      </w:r>
      <w:r w:rsidRPr="009446D2">
        <w:rPr>
          <w:rFonts w:hint="eastAsia"/>
        </w:rPr>
        <w:t>日共計</w:t>
      </w:r>
      <w:r w:rsidRPr="009446D2">
        <w:t>28</w:t>
      </w:r>
      <w:r w:rsidRPr="009446D2">
        <w:rPr>
          <w:rFonts w:hint="eastAsia"/>
        </w:rPr>
        <w:t>筆差勤異常，均以電腦連續繕打於同一異常申覆表單。惟經審視主管欄位蓋章位置，皆似原由</w:t>
      </w:r>
      <w:r>
        <w:rPr>
          <w:rFonts w:hint="eastAsia"/>
        </w:rPr>
        <w:t>約用人員甲</w:t>
      </w:r>
      <w:r w:rsidRPr="009446D2">
        <w:rPr>
          <w:rFonts w:hint="eastAsia"/>
        </w:rPr>
        <w:t>自行核章後，方經新任總務室林主任補章，人事室同意照辦。</w:t>
      </w:r>
    </w:p>
    <w:p w14:paraId="45331A3C" w14:textId="30C8FDFB" w:rsidR="00E42ABD" w:rsidRPr="009446D2" w:rsidRDefault="00E42ABD" w:rsidP="00E42ABD">
      <w:pPr>
        <w:pStyle w:val="5"/>
      </w:pPr>
      <w:r w:rsidRPr="009446D2">
        <w:rPr>
          <w:rFonts w:hint="eastAsia"/>
        </w:rPr>
        <w:t>甚有異常者，如洪員於1</w:t>
      </w:r>
      <w:r w:rsidRPr="009446D2">
        <w:t>08</w:t>
      </w:r>
      <w:r w:rsidRPr="009446D2">
        <w:rPr>
          <w:rFonts w:hint="eastAsia"/>
        </w:rPr>
        <w:t>年1</w:t>
      </w:r>
      <w:r w:rsidRPr="009446D2">
        <w:t>1</w:t>
      </w:r>
      <w:r w:rsidRPr="009446D2">
        <w:rPr>
          <w:rFonts w:hint="eastAsia"/>
        </w:rPr>
        <w:t>月15日、</w:t>
      </w:r>
      <w:r w:rsidRPr="009446D2">
        <w:t>18</w:t>
      </w:r>
      <w:r w:rsidRPr="009446D2">
        <w:rPr>
          <w:rFonts w:hint="eastAsia"/>
        </w:rPr>
        <w:t>日、2</w:t>
      </w:r>
      <w:r w:rsidRPr="009446D2">
        <w:t>2</w:t>
      </w:r>
      <w:r w:rsidRPr="009446D2">
        <w:rPr>
          <w:rFonts w:hint="eastAsia"/>
        </w:rPr>
        <w:t>日及2</w:t>
      </w:r>
      <w:r w:rsidRPr="009446D2">
        <w:t>5</w:t>
      </w:r>
      <w:r w:rsidRPr="009446D2">
        <w:rPr>
          <w:rFonts w:hint="eastAsia"/>
        </w:rPr>
        <w:t>日，共計</w:t>
      </w:r>
      <w:r w:rsidRPr="009446D2">
        <w:t>7</w:t>
      </w:r>
      <w:r w:rsidRPr="009446D2">
        <w:rPr>
          <w:rFonts w:hint="eastAsia"/>
        </w:rPr>
        <w:t>筆差勤異常，以及</w:t>
      </w:r>
      <w:r w:rsidR="0049002E">
        <w:rPr>
          <w:rFonts w:hint="eastAsia"/>
        </w:rPr>
        <w:t>約用人員甲</w:t>
      </w:r>
      <w:r w:rsidRPr="009446D2">
        <w:rPr>
          <w:rFonts w:hint="eastAsia"/>
        </w:rPr>
        <w:t>1</w:t>
      </w:r>
      <w:r w:rsidRPr="009446D2">
        <w:t>08</w:t>
      </w:r>
      <w:r w:rsidRPr="009446D2">
        <w:rPr>
          <w:rFonts w:hint="eastAsia"/>
        </w:rPr>
        <w:t>年11月20日1筆差勤異常，單位主管欄位均由</w:t>
      </w:r>
      <w:r>
        <w:rPr>
          <w:rFonts w:hint="eastAsia"/>
        </w:rPr>
        <w:t>約用人員甲</w:t>
      </w:r>
      <w:r w:rsidRPr="009446D2">
        <w:rPr>
          <w:rFonts w:hint="eastAsia"/>
        </w:rPr>
        <w:t>核章。</w:t>
      </w:r>
    </w:p>
    <w:p w14:paraId="54824CA0" w14:textId="77777777" w:rsidR="00E42ABD" w:rsidRPr="009446D2" w:rsidRDefault="00E42ABD" w:rsidP="00E42ABD">
      <w:pPr>
        <w:pStyle w:val="5"/>
      </w:pPr>
      <w:r w:rsidRPr="009446D2">
        <w:rPr>
          <w:rFonts w:hint="eastAsia"/>
        </w:rPr>
        <w:t>綜上可見</w:t>
      </w:r>
      <w:r>
        <w:rPr>
          <w:rFonts w:hint="eastAsia"/>
        </w:rPr>
        <w:t>約用人員甲</w:t>
      </w:r>
      <w:r w:rsidRPr="009446D2">
        <w:rPr>
          <w:rFonts w:hint="eastAsia"/>
        </w:rPr>
        <w:t>均係差勤異常發生後1至2個月餘方數筆一併提出異常申覆，不符澎湖醫院差勤異常處理規定「異常情形應即時主動向單位主管登記，至遲於次月初送交人事室彙整存查。」且</w:t>
      </w:r>
      <w:r>
        <w:rPr>
          <w:rFonts w:hint="eastAsia"/>
        </w:rPr>
        <w:t>約用人員甲</w:t>
      </w:r>
      <w:r w:rsidRPr="009446D2">
        <w:rPr>
          <w:rFonts w:hint="eastAsia"/>
          <w:bCs w:val="0"/>
        </w:rPr>
        <w:t>並非澎湖醫院編制表所列單位主管人員，亦未查有內部授權為其他約用人員於「單位主管」欄位核章。又查，澎湖醫院各單位主管人員差勤申請文件，均需層送至該院秘書核章，</w:t>
      </w:r>
      <w:r>
        <w:rPr>
          <w:rFonts w:hint="eastAsia"/>
          <w:bCs w:val="0"/>
        </w:rPr>
        <w:t>約用人員甲</w:t>
      </w:r>
      <w:r w:rsidRPr="009446D2">
        <w:rPr>
          <w:rFonts w:hint="eastAsia"/>
          <w:bCs w:val="0"/>
        </w:rPr>
        <w:t>自無為己於「單位主管」欄位核章之餘地，惟以上情形該院人事室竟全盤接受，核有違失。</w:t>
      </w:r>
    </w:p>
    <w:p w14:paraId="25C2876B" w14:textId="77777777" w:rsidR="00E42ABD" w:rsidRPr="009446D2" w:rsidRDefault="00E42ABD" w:rsidP="00E42ABD">
      <w:pPr>
        <w:pStyle w:val="4"/>
      </w:pPr>
      <w:r w:rsidRPr="009446D2">
        <w:rPr>
          <w:rFonts w:hint="eastAsia"/>
        </w:rPr>
        <w:t>另查，</w:t>
      </w:r>
      <w:r>
        <w:rPr>
          <w:rFonts w:hint="eastAsia"/>
        </w:rPr>
        <w:t>約用人員甲</w:t>
      </w:r>
      <w:r w:rsidRPr="009446D2">
        <w:rPr>
          <w:rFonts w:hint="eastAsia"/>
        </w:rPr>
        <w:t>於107年至109年3月25日期間，於休息日、例假日、國定假日、休假日共計53筆加班申請單，其中38筆全日未有任何刷卡紀錄、7筆僅有上班或下班紀錄，然差勤系統皆未顯示異常，且均獲核決並核算加班時數，</w:t>
      </w:r>
      <w:r>
        <w:rPr>
          <w:rFonts w:hint="eastAsia"/>
        </w:rPr>
        <w:t>甲</w:t>
      </w:r>
      <w:r w:rsidRPr="009446D2">
        <w:rPr>
          <w:rFonts w:hint="eastAsia"/>
        </w:rPr>
        <w:t>得以申請補休或加班費或工資加給。究勞工未予刷卡之加班事實應如何認定？亦與勞基法規定「雇主負有紀錄勞工出勤紀錄義務」不符，允應查明。</w:t>
      </w:r>
    </w:p>
    <w:p w14:paraId="32D1DFED" w14:textId="77777777" w:rsidR="00E42ABD" w:rsidRPr="009446D2" w:rsidRDefault="00E42ABD" w:rsidP="00E42ABD">
      <w:pPr>
        <w:pStyle w:val="4"/>
      </w:pPr>
      <w:r w:rsidRPr="009446D2">
        <w:rPr>
          <w:rFonts w:hint="eastAsia"/>
        </w:rPr>
        <w:t>有關</w:t>
      </w:r>
      <w:r>
        <w:rPr>
          <w:rFonts w:hint="eastAsia"/>
        </w:rPr>
        <w:t>約用人員甲</w:t>
      </w:r>
      <w:r w:rsidRPr="009446D2">
        <w:rPr>
          <w:rFonts w:hint="eastAsia"/>
        </w:rPr>
        <w:t>前揭異常出勤情形，詢據澎湖醫院是否有相關協助或適法處置，該院稱「……發現異常情形，告知同仁依規定完成請假或異常申覆。」是澎湖醫院明知</w:t>
      </w:r>
      <w:r>
        <w:rPr>
          <w:rFonts w:hint="eastAsia"/>
        </w:rPr>
        <w:t>約用人員甲</w:t>
      </w:r>
      <w:r w:rsidRPr="009446D2">
        <w:rPr>
          <w:rFonts w:hint="eastAsia"/>
        </w:rPr>
        <w:t>迭有異常差勤情形，卻僅告知應依規定辦理，卻未積極瞭解屬員差勤異常已成常態之原因，及其出勤辦公情形，怠失甚明。</w:t>
      </w:r>
    </w:p>
    <w:p w14:paraId="38884896" w14:textId="77777777" w:rsidR="00E42ABD" w:rsidRPr="009446D2" w:rsidRDefault="00E42ABD" w:rsidP="00E42ABD">
      <w:pPr>
        <w:pStyle w:val="3"/>
        <w:rPr>
          <w:b/>
        </w:rPr>
      </w:pPr>
      <w:r>
        <w:rPr>
          <w:rFonts w:hint="eastAsia"/>
          <w:b/>
        </w:rPr>
        <w:t>約用人員甲</w:t>
      </w:r>
      <w:r w:rsidRPr="009446D2">
        <w:rPr>
          <w:rFonts w:hint="eastAsia"/>
          <w:b/>
        </w:rPr>
        <w:t>常於深夜23點許、凌晨至清晨5點間，於線上系統「送件」或「閱畢」，惟經與同日出勤刷卡時間相核，或為不符，或為「無紀錄」。且查</w:t>
      </w:r>
      <w:r>
        <w:rPr>
          <w:rFonts w:hint="eastAsia"/>
          <w:b/>
        </w:rPr>
        <w:t>其</w:t>
      </w:r>
      <w:r w:rsidRPr="009446D2">
        <w:rPr>
          <w:rFonts w:hint="eastAsia"/>
          <w:b/>
        </w:rPr>
        <w:t>加班單多為「事後數筆併同申請」，亦常態以「辦理業務」為由，於休息日、例假日、國定假日、休假日未刷卡出勤在先，申請加班在後。又</w:t>
      </w:r>
      <w:r>
        <w:rPr>
          <w:rFonts w:hint="eastAsia"/>
          <w:b/>
        </w:rPr>
        <w:t>約用人員甲</w:t>
      </w:r>
      <w:r w:rsidRPr="009446D2">
        <w:rPr>
          <w:rFonts w:hint="eastAsia"/>
          <w:b/>
        </w:rPr>
        <w:t>於例假日出勤，該院從未依勞基法通報主管機關。凡此究係涉及不法或為勞工過勞情形，允應查明：</w:t>
      </w:r>
    </w:p>
    <w:p w14:paraId="5F5572E3" w14:textId="60207B78" w:rsidR="00E42ABD" w:rsidRPr="009446D2" w:rsidRDefault="00E42ABD" w:rsidP="00E42ABD">
      <w:pPr>
        <w:pStyle w:val="4"/>
        <w:rPr>
          <w:rFonts w:hAnsi="標楷體"/>
        </w:rPr>
      </w:pPr>
      <w:r w:rsidRPr="009446D2">
        <w:rPr>
          <w:rFonts w:hAnsi="標楷體" w:hint="eastAsia"/>
        </w:rPr>
        <w:t>因澎湖醫院差勤系統功能限制及勞工資料保存情形，本院僅能篩選並調閱</w:t>
      </w:r>
      <w:r>
        <w:rPr>
          <w:rFonts w:hAnsi="標楷體" w:hint="eastAsia"/>
        </w:rPr>
        <w:t>約用人員甲</w:t>
      </w:r>
      <w:r w:rsidRPr="009446D2">
        <w:rPr>
          <w:rFonts w:hAnsi="標楷體" w:hint="eastAsia"/>
        </w:rPr>
        <w:t>1</w:t>
      </w:r>
      <w:r w:rsidRPr="009446D2">
        <w:rPr>
          <w:rFonts w:hAnsi="標楷體"/>
        </w:rPr>
        <w:t>07</w:t>
      </w:r>
      <w:r w:rsidRPr="009446D2">
        <w:rPr>
          <w:rFonts w:hAnsi="標楷體" w:hint="eastAsia"/>
        </w:rPr>
        <w:t>年迄至1</w:t>
      </w:r>
      <w:r w:rsidRPr="009446D2">
        <w:rPr>
          <w:rFonts w:hAnsi="標楷體"/>
        </w:rPr>
        <w:t>09</w:t>
      </w:r>
      <w:r w:rsidRPr="009446D2">
        <w:rPr>
          <w:rFonts w:hAnsi="標楷體" w:hint="eastAsia"/>
        </w:rPr>
        <w:t>年3月25日離職前加班申請資料。經查，</w:t>
      </w:r>
      <w:r>
        <w:rPr>
          <w:rFonts w:hAnsi="標楷體" w:hint="eastAsia"/>
        </w:rPr>
        <w:t>約用人員甲</w:t>
      </w:r>
      <w:r w:rsidRPr="009446D2">
        <w:rPr>
          <w:rFonts w:hAnsi="標楷體" w:hint="eastAsia"/>
        </w:rPr>
        <w:t>加班申請常於深夜23點許、凌晨至清晨5點間，於線上系統「送件」或「閱畢」，推定</w:t>
      </w:r>
      <w:r>
        <w:rPr>
          <w:rFonts w:hAnsi="標楷體" w:hint="eastAsia"/>
        </w:rPr>
        <w:t>甲</w:t>
      </w:r>
      <w:r w:rsidRPr="009446D2">
        <w:rPr>
          <w:rFonts w:hAnsi="標楷體" w:hint="eastAsia"/>
        </w:rPr>
        <w:t>應於前揭時間位於辦公室登入系統並操作差勤系統權限，此有該院提供</w:t>
      </w:r>
      <w:r>
        <w:rPr>
          <w:rFonts w:hAnsi="標楷體" w:hint="eastAsia"/>
        </w:rPr>
        <w:t>甲之</w:t>
      </w:r>
      <w:r w:rsidRPr="009446D2">
        <w:rPr>
          <w:rFonts w:hAnsi="標楷體" w:hint="eastAsia"/>
        </w:rPr>
        <w:t>「員工加班申請單擷取畫面」附卷可稽。惟經再與</w:t>
      </w:r>
      <w:r>
        <w:rPr>
          <w:rFonts w:hAnsi="標楷體" w:hint="eastAsia"/>
        </w:rPr>
        <w:t>甲之</w:t>
      </w:r>
      <w:r w:rsidRPr="009446D2">
        <w:rPr>
          <w:rFonts w:hAnsi="標楷體" w:hint="eastAsia"/>
        </w:rPr>
        <w:t>同日刷卡出勤時間相核，或為不符，或為「無紀錄」等異常。例：於1</w:t>
      </w:r>
      <w:r w:rsidRPr="009446D2">
        <w:rPr>
          <w:rFonts w:hAnsi="標楷體"/>
        </w:rPr>
        <w:t>07</w:t>
      </w:r>
      <w:r w:rsidRPr="009446D2">
        <w:rPr>
          <w:rFonts w:hAnsi="標楷體" w:hint="eastAsia"/>
        </w:rPr>
        <w:t>年7月13日晚間2</w:t>
      </w:r>
      <w:r w:rsidRPr="009446D2">
        <w:rPr>
          <w:rFonts w:hAnsi="標楷體"/>
        </w:rPr>
        <w:t>0</w:t>
      </w:r>
      <w:r w:rsidRPr="009446D2">
        <w:rPr>
          <w:rFonts w:hAnsi="標楷體" w:hint="eastAsia"/>
        </w:rPr>
        <w:t>：18下班，卻於凌晨3：30：29於系統申請1</w:t>
      </w:r>
      <w:r w:rsidRPr="009446D2">
        <w:rPr>
          <w:rFonts w:hAnsi="標楷體"/>
        </w:rPr>
        <w:t>07</w:t>
      </w:r>
      <w:r w:rsidRPr="009446D2">
        <w:rPr>
          <w:rFonts w:hAnsi="標楷體" w:hint="eastAsia"/>
        </w:rPr>
        <w:t>年7月12日加班單。且查</w:t>
      </w:r>
      <w:r>
        <w:rPr>
          <w:rFonts w:hAnsi="標楷體" w:hint="eastAsia"/>
        </w:rPr>
        <w:t>約用人員甲</w:t>
      </w:r>
      <w:r w:rsidR="00D80435" w:rsidRPr="009446D2">
        <w:rPr>
          <w:rFonts w:hAnsi="標楷體" w:hint="eastAsia"/>
        </w:rPr>
        <w:t>加</w:t>
      </w:r>
      <w:r w:rsidRPr="009446D2">
        <w:rPr>
          <w:rFonts w:hAnsi="標楷體" w:hint="eastAsia"/>
        </w:rPr>
        <w:t>班單多為「事後數筆併同申請」，例：1</w:t>
      </w:r>
      <w:r w:rsidRPr="009446D2">
        <w:rPr>
          <w:rFonts w:hAnsi="標楷體"/>
        </w:rPr>
        <w:t>08</w:t>
      </w:r>
      <w:r w:rsidRPr="009446D2">
        <w:rPr>
          <w:rFonts w:hAnsi="標楷體" w:hint="eastAsia"/>
        </w:rPr>
        <w:t>年</w:t>
      </w:r>
      <w:r w:rsidRPr="009446D2">
        <w:rPr>
          <w:rFonts w:hAnsi="標楷體"/>
        </w:rPr>
        <w:t>9</w:t>
      </w:r>
      <w:r w:rsidRPr="009446D2">
        <w:rPr>
          <w:rFonts w:hAnsi="標楷體" w:hint="eastAsia"/>
        </w:rPr>
        <w:t>月2</w:t>
      </w:r>
      <w:r w:rsidRPr="009446D2">
        <w:rPr>
          <w:rFonts w:hAnsi="標楷體"/>
        </w:rPr>
        <w:t>1</w:t>
      </w:r>
      <w:r w:rsidRPr="009446D2">
        <w:rPr>
          <w:rFonts w:hAnsi="標楷體" w:hint="eastAsia"/>
        </w:rPr>
        <w:t>日凌晨</w:t>
      </w:r>
      <w:r w:rsidRPr="009446D2">
        <w:rPr>
          <w:rFonts w:hAnsi="標楷體"/>
        </w:rPr>
        <w:t>03</w:t>
      </w:r>
      <w:r w:rsidRPr="009446D2">
        <w:rPr>
          <w:rFonts w:hAnsi="標楷體" w:hint="eastAsia"/>
        </w:rPr>
        <w:t>：</w:t>
      </w:r>
      <w:r w:rsidRPr="009446D2">
        <w:rPr>
          <w:rFonts w:hAnsi="標楷體"/>
        </w:rPr>
        <w:t>35</w:t>
      </w:r>
      <w:r w:rsidRPr="009446D2">
        <w:rPr>
          <w:rFonts w:hAnsi="標楷體" w:hint="eastAsia"/>
        </w:rPr>
        <w:t>：</w:t>
      </w:r>
      <w:r w:rsidRPr="009446D2">
        <w:rPr>
          <w:rFonts w:hAnsi="標楷體"/>
        </w:rPr>
        <w:t>41</w:t>
      </w:r>
      <w:r w:rsidRPr="009446D2">
        <w:rPr>
          <w:rFonts w:hAnsi="標楷體" w:hint="eastAsia"/>
        </w:rPr>
        <w:t>至</w:t>
      </w:r>
      <w:r w:rsidRPr="009446D2">
        <w:rPr>
          <w:rFonts w:hAnsi="標楷體"/>
        </w:rPr>
        <w:t>03</w:t>
      </w:r>
      <w:r w:rsidRPr="009446D2">
        <w:rPr>
          <w:rFonts w:hAnsi="標楷體" w:hint="eastAsia"/>
        </w:rPr>
        <w:t>：</w:t>
      </w:r>
      <w:r w:rsidRPr="009446D2">
        <w:rPr>
          <w:rFonts w:hAnsi="標楷體"/>
        </w:rPr>
        <w:t>40</w:t>
      </w:r>
      <w:r w:rsidRPr="009446D2">
        <w:rPr>
          <w:rFonts w:hAnsi="標楷體" w:hint="eastAsia"/>
        </w:rPr>
        <w:t>：</w:t>
      </w:r>
      <w:r w:rsidRPr="009446D2">
        <w:rPr>
          <w:rFonts w:hAnsi="標楷體"/>
        </w:rPr>
        <w:t>19</w:t>
      </w:r>
      <w:r w:rsidRPr="009446D2">
        <w:rPr>
          <w:rFonts w:hAnsi="標楷體" w:hint="eastAsia"/>
        </w:rPr>
        <w:t>間，於系統申請1</w:t>
      </w:r>
      <w:r w:rsidRPr="009446D2">
        <w:rPr>
          <w:rFonts w:hAnsi="標楷體"/>
        </w:rPr>
        <w:t>08</w:t>
      </w:r>
      <w:r w:rsidRPr="009446D2">
        <w:rPr>
          <w:rFonts w:hAnsi="標楷體" w:hint="eastAsia"/>
        </w:rPr>
        <w:t>年</w:t>
      </w:r>
      <w:r w:rsidRPr="009446D2">
        <w:rPr>
          <w:rFonts w:hAnsi="標楷體"/>
        </w:rPr>
        <w:t>9</w:t>
      </w:r>
      <w:r w:rsidRPr="009446D2">
        <w:rPr>
          <w:rFonts w:hAnsi="標楷體" w:hint="eastAsia"/>
        </w:rPr>
        <w:t>月</w:t>
      </w:r>
      <w:r w:rsidRPr="009446D2">
        <w:rPr>
          <w:rFonts w:hAnsi="標楷體"/>
        </w:rPr>
        <w:t>2</w:t>
      </w:r>
      <w:r w:rsidRPr="009446D2">
        <w:rPr>
          <w:rFonts w:hAnsi="標楷體" w:hint="eastAsia"/>
        </w:rPr>
        <w:t>日、</w:t>
      </w:r>
      <w:r w:rsidRPr="009446D2">
        <w:rPr>
          <w:rFonts w:hAnsi="標楷體"/>
        </w:rPr>
        <w:t>3</w:t>
      </w:r>
      <w:r w:rsidRPr="009446D2">
        <w:rPr>
          <w:rFonts w:hAnsi="標楷體" w:hint="eastAsia"/>
        </w:rPr>
        <w:t>日、</w:t>
      </w:r>
      <w:r w:rsidRPr="009446D2">
        <w:rPr>
          <w:rFonts w:hAnsi="標楷體"/>
        </w:rPr>
        <w:t>6</w:t>
      </w:r>
      <w:r w:rsidRPr="009446D2">
        <w:rPr>
          <w:rFonts w:hAnsi="標楷體" w:hint="eastAsia"/>
        </w:rPr>
        <w:t>日、</w:t>
      </w:r>
      <w:r w:rsidRPr="009446D2">
        <w:rPr>
          <w:rFonts w:hAnsi="標楷體"/>
        </w:rPr>
        <w:t>10</w:t>
      </w:r>
      <w:r w:rsidRPr="009446D2">
        <w:rPr>
          <w:rFonts w:hAnsi="標楷體" w:hint="eastAsia"/>
        </w:rPr>
        <w:t>日、</w:t>
      </w:r>
      <w:r w:rsidRPr="009446D2">
        <w:rPr>
          <w:rFonts w:hAnsi="標楷體"/>
        </w:rPr>
        <w:t>17</w:t>
      </w:r>
      <w:r w:rsidRPr="009446D2">
        <w:rPr>
          <w:rFonts w:hAnsi="標楷體" w:hint="eastAsia"/>
        </w:rPr>
        <w:t>日、</w:t>
      </w:r>
      <w:r w:rsidRPr="009446D2">
        <w:rPr>
          <w:rFonts w:hAnsi="標楷體"/>
        </w:rPr>
        <w:t>18</w:t>
      </w:r>
      <w:r w:rsidRPr="009446D2">
        <w:rPr>
          <w:rFonts w:hAnsi="標楷體" w:hint="eastAsia"/>
        </w:rPr>
        <w:t>日、</w:t>
      </w:r>
      <w:r w:rsidRPr="009446D2">
        <w:rPr>
          <w:rFonts w:hAnsi="標楷體"/>
        </w:rPr>
        <w:t>19</w:t>
      </w:r>
      <w:r w:rsidRPr="009446D2">
        <w:rPr>
          <w:rFonts w:hAnsi="標楷體" w:hint="eastAsia"/>
        </w:rPr>
        <w:t>日等7日加班申請，此情行之有年，澎湖醫院均未查明。</w:t>
      </w:r>
    </w:p>
    <w:p w14:paraId="6C256AD8" w14:textId="77777777" w:rsidR="00E42ABD" w:rsidRPr="009446D2" w:rsidRDefault="00E42ABD" w:rsidP="00E42ABD">
      <w:pPr>
        <w:pStyle w:val="4"/>
        <w:rPr>
          <w:rFonts w:hAnsi="標楷體"/>
        </w:rPr>
      </w:pPr>
      <w:r w:rsidRPr="009446D2">
        <w:rPr>
          <w:rFonts w:hAnsi="標楷體" w:hint="eastAsia"/>
        </w:rPr>
        <w:t>次查勞基法第3</w:t>
      </w:r>
      <w:r w:rsidRPr="009446D2">
        <w:rPr>
          <w:rFonts w:hAnsi="標楷體"/>
        </w:rPr>
        <w:t>6</w:t>
      </w:r>
      <w:r w:rsidRPr="009446D2">
        <w:rPr>
          <w:rFonts w:hAnsi="標楷體" w:hint="eastAsia"/>
        </w:rPr>
        <w:t>條、第3</w:t>
      </w:r>
      <w:r w:rsidRPr="009446D2">
        <w:rPr>
          <w:rFonts w:hAnsi="標楷體"/>
        </w:rPr>
        <w:t>7</w:t>
      </w:r>
      <w:r w:rsidRPr="009446D2">
        <w:rPr>
          <w:rFonts w:hAnsi="標楷體" w:hint="eastAsia"/>
        </w:rPr>
        <w:t>條及第</w:t>
      </w:r>
      <w:r w:rsidRPr="009446D2">
        <w:rPr>
          <w:rFonts w:hAnsi="標楷體"/>
        </w:rPr>
        <w:t>38</w:t>
      </w:r>
      <w:r w:rsidRPr="009446D2">
        <w:rPr>
          <w:rFonts w:hAnsi="標楷體" w:hint="eastAsia"/>
        </w:rPr>
        <w:t>條規定</w:t>
      </w:r>
      <w:r w:rsidRPr="009446D2">
        <w:rPr>
          <w:rStyle w:val="aff8"/>
          <w:rFonts w:hAnsi="標楷體"/>
        </w:rPr>
        <w:footnoteReference w:id="9"/>
      </w:r>
      <w:r w:rsidRPr="009446D2">
        <w:rPr>
          <w:rFonts w:hAnsi="標楷體" w:hint="eastAsia"/>
        </w:rPr>
        <w:t>，勞工依法律保障享有「例假日、休息日、國定假日、特休假」等休息休假形式，雇主不得任意指派勞工於休假日出勤。惟查，</w:t>
      </w:r>
      <w:r>
        <w:rPr>
          <w:rFonts w:hint="eastAsia"/>
        </w:rPr>
        <w:t>約用人員甲</w:t>
      </w:r>
      <w:r w:rsidRPr="009446D2">
        <w:rPr>
          <w:rFonts w:hint="eastAsia"/>
        </w:rPr>
        <w:t>於休息日、例假日、國定假日及休假日之加班申請單，多為「事後」申請（詳附表），例：1</w:t>
      </w:r>
      <w:r w:rsidRPr="009446D2">
        <w:t>07</w:t>
      </w:r>
      <w:r w:rsidRPr="009446D2">
        <w:rPr>
          <w:rFonts w:hint="eastAsia"/>
        </w:rPr>
        <w:t>年</w:t>
      </w:r>
      <w:r w:rsidRPr="009446D2">
        <w:t>8</w:t>
      </w:r>
      <w:r w:rsidRPr="009446D2">
        <w:rPr>
          <w:rFonts w:hint="eastAsia"/>
        </w:rPr>
        <w:t>月</w:t>
      </w:r>
      <w:r w:rsidRPr="009446D2">
        <w:t>28</w:t>
      </w:r>
      <w:r w:rsidRPr="009446D2">
        <w:rPr>
          <w:rFonts w:hint="eastAsia"/>
        </w:rPr>
        <w:t>日申請1</w:t>
      </w:r>
      <w:r w:rsidRPr="009446D2">
        <w:t>07</w:t>
      </w:r>
      <w:r w:rsidRPr="009446D2">
        <w:rPr>
          <w:rFonts w:hint="eastAsia"/>
        </w:rPr>
        <w:t>年</w:t>
      </w:r>
      <w:r w:rsidRPr="009446D2">
        <w:t>8</w:t>
      </w:r>
      <w:r w:rsidRPr="009446D2">
        <w:rPr>
          <w:rFonts w:hint="eastAsia"/>
        </w:rPr>
        <w:t>月2</w:t>
      </w:r>
      <w:r w:rsidRPr="009446D2">
        <w:t>5</w:t>
      </w:r>
      <w:r w:rsidRPr="009446D2">
        <w:rPr>
          <w:rFonts w:hint="eastAsia"/>
        </w:rPr>
        <w:t>日（星期六，休息日）加班</w:t>
      </w:r>
      <w:r w:rsidRPr="009446D2">
        <w:t>8</w:t>
      </w:r>
      <w:r w:rsidRPr="009446D2">
        <w:rPr>
          <w:rFonts w:hint="eastAsia"/>
        </w:rPr>
        <w:t>小時，事由：辦理業務。1</w:t>
      </w:r>
      <w:r w:rsidRPr="009446D2">
        <w:t>08</w:t>
      </w:r>
      <w:r w:rsidRPr="009446D2">
        <w:rPr>
          <w:rFonts w:hint="eastAsia"/>
        </w:rPr>
        <w:t>年</w:t>
      </w:r>
      <w:r w:rsidRPr="009446D2">
        <w:t>5</w:t>
      </w:r>
      <w:r w:rsidRPr="009446D2">
        <w:rPr>
          <w:rFonts w:hint="eastAsia"/>
        </w:rPr>
        <w:t>月</w:t>
      </w:r>
      <w:r w:rsidRPr="009446D2">
        <w:t>27</w:t>
      </w:r>
      <w:r w:rsidRPr="009446D2">
        <w:rPr>
          <w:rFonts w:hint="eastAsia"/>
        </w:rPr>
        <w:t>日申請1</w:t>
      </w:r>
      <w:r w:rsidRPr="009446D2">
        <w:t>08</w:t>
      </w:r>
      <w:r w:rsidRPr="009446D2">
        <w:rPr>
          <w:rFonts w:hint="eastAsia"/>
        </w:rPr>
        <w:t>年</w:t>
      </w:r>
      <w:r w:rsidRPr="009446D2">
        <w:t>5</w:t>
      </w:r>
      <w:r w:rsidRPr="009446D2">
        <w:rPr>
          <w:rFonts w:hint="eastAsia"/>
        </w:rPr>
        <w:t>月</w:t>
      </w:r>
      <w:r w:rsidRPr="009446D2">
        <w:t>26</w:t>
      </w:r>
      <w:r w:rsidRPr="009446D2">
        <w:rPr>
          <w:rFonts w:hint="eastAsia"/>
        </w:rPr>
        <w:t>日（星期日，例假日）加班</w:t>
      </w:r>
      <w:r w:rsidRPr="009446D2">
        <w:t>11</w:t>
      </w:r>
      <w:r w:rsidRPr="009446D2">
        <w:rPr>
          <w:rFonts w:hint="eastAsia"/>
        </w:rPr>
        <w:t>小時，事由：辦理業務及各項修繕督工。1</w:t>
      </w:r>
      <w:r w:rsidRPr="009446D2">
        <w:t>08</w:t>
      </w:r>
      <w:r w:rsidRPr="009446D2">
        <w:rPr>
          <w:rFonts w:hint="eastAsia"/>
        </w:rPr>
        <w:t>年</w:t>
      </w:r>
      <w:r w:rsidRPr="009446D2">
        <w:t>4</w:t>
      </w:r>
      <w:r w:rsidRPr="009446D2">
        <w:rPr>
          <w:rFonts w:hint="eastAsia"/>
        </w:rPr>
        <w:t>月</w:t>
      </w:r>
      <w:r w:rsidRPr="009446D2">
        <w:t>5</w:t>
      </w:r>
      <w:r w:rsidRPr="009446D2">
        <w:rPr>
          <w:rFonts w:hint="eastAsia"/>
        </w:rPr>
        <w:t>日申請1</w:t>
      </w:r>
      <w:r w:rsidRPr="009446D2">
        <w:t>08</w:t>
      </w:r>
      <w:r w:rsidRPr="009446D2">
        <w:rPr>
          <w:rFonts w:hint="eastAsia"/>
        </w:rPr>
        <w:t>年4月</w:t>
      </w:r>
      <w:r w:rsidRPr="009446D2">
        <w:t>4</w:t>
      </w:r>
      <w:r w:rsidRPr="009446D2">
        <w:rPr>
          <w:rFonts w:hint="eastAsia"/>
        </w:rPr>
        <w:t>日（清明節連假，國定假日）加班</w:t>
      </w:r>
      <w:r w:rsidRPr="009446D2">
        <w:t>8.5</w:t>
      </w:r>
      <w:r w:rsidRPr="009446D2">
        <w:rPr>
          <w:rFonts w:hint="eastAsia"/>
        </w:rPr>
        <w:t>小時，事由：辦理業務及各項修繕督工。按勞工</w:t>
      </w:r>
      <w:r w:rsidRPr="009446D2">
        <w:rPr>
          <w:rFonts w:hint="eastAsia"/>
          <w:bCs/>
        </w:rPr>
        <w:t>例假日</w:t>
      </w:r>
      <w:r w:rsidRPr="009446D2">
        <w:rPr>
          <w:rFonts w:hint="eastAsia"/>
        </w:rPr>
        <w:t>出勤條件應只限天災、事變或突發事件，且雇主認有繼續工作必要時，方得停止勞工假期，且於事後24小時內</w:t>
      </w:r>
      <w:r w:rsidRPr="009446D2">
        <w:rPr>
          <w:rFonts w:hAnsi="標楷體" w:hint="eastAsia"/>
        </w:rPr>
        <w:t>詳述理由，報請當地主管機關核備，勞基法第40條定有明文。然查，</w:t>
      </w:r>
      <w:r>
        <w:rPr>
          <w:rFonts w:hAnsi="標楷體" w:hint="eastAsia"/>
        </w:rPr>
        <w:t>約用人員甲</w:t>
      </w:r>
      <w:r w:rsidRPr="009446D2">
        <w:rPr>
          <w:rFonts w:hAnsi="標楷體" w:hint="eastAsia"/>
        </w:rPr>
        <w:t>於1</w:t>
      </w:r>
      <w:r w:rsidRPr="009446D2">
        <w:rPr>
          <w:rFonts w:hAnsi="標楷體"/>
        </w:rPr>
        <w:t>07</w:t>
      </w:r>
      <w:r w:rsidRPr="009446D2">
        <w:rPr>
          <w:rFonts w:hAnsi="標楷體" w:hint="eastAsia"/>
        </w:rPr>
        <w:t>年1月7日至1</w:t>
      </w:r>
      <w:r w:rsidRPr="009446D2">
        <w:rPr>
          <w:rFonts w:hAnsi="標楷體"/>
        </w:rPr>
        <w:t>08</w:t>
      </w:r>
      <w:r w:rsidRPr="009446D2">
        <w:rPr>
          <w:rFonts w:hAnsi="標楷體" w:hint="eastAsia"/>
        </w:rPr>
        <w:t>年5月19日期間，共計有6筆於「例假日」出勤情形，</w:t>
      </w:r>
      <w:r w:rsidRPr="009446D2">
        <w:rPr>
          <w:rFonts w:hint="eastAsia"/>
        </w:rPr>
        <w:t>詢據澎湖醫院坦承，「</w:t>
      </w:r>
      <w:r>
        <w:rPr>
          <w:rFonts w:hint="eastAsia"/>
        </w:rPr>
        <w:t>約用人員甲</w:t>
      </w:r>
      <w:r w:rsidRPr="009446D2">
        <w:rPr>
          <w:rFonts w:hint="eastAsia"/>
        </w:rPr>
        <w:t>例假日加班，未有通報縣府紀錄。」是</w:t>
      </w:r>
      <w:r>
        <w:rPr>
          <w:rFonts w:hint="eastAsia"/>
        </w:rPr>
        <w:t>約用人員甲</w:t>
      </w:r>
      <w:r w:rsidRPr="009446D2">
        <w:rPr>
          <w:rFonts w:hint="eastAsia"/>
        </w:rPr>
        <w:t>於休息日、例假日、國定假日之加班申請單未依規定事先申請，實難認其加班是否經主管認有必要而為事先指派，亦因未事先申請致無法於當日查勤其出勤情形。惟該院相關主管人員仍予同意並決行加班申請單，究係怠於監督？或是漠視員工休假權益，而有過勞壓榨情形？均應查明。</w:t>
      </w:r>
    </w:p>
    <w:p w14:paraId="7280CE63" w14:textId="77777777" w:rsidR="00E42ABD" w:rsidRPr="009446D2" w:rsidRDefault="00E42ABD" w:rsidP="00E42ABD">
      <w:pPr>
        <w:pStyle w:val="3"/>
      </w:pPr>
      <w:r w:rsidRPr="009446D2">
        <w:rPr>
          <w:rFonts w:hint="eastAsia"/>
        </w:rPr>
        <w:t>經綜合觀察</w:t>
      </w:r>
      <w:r>
        <w:rPr>
          <w:rFonts w:hint="eastAsia"/>
        </w:rPr>
        <w:t>約用人員甲</w:t>
      </w:r>
      <w:r w:rsidRPr="009446D2">
        <w:rPr>
          <w:rFonts w:hint="eastAsia"/>
        </w:rPr>
        <w:t>差勤異常情形，並與</w:t>
      </w:r>
      <w:r>
        <w:rPr>
          <w:rFonts w:hint="eastAsia"/>
        </w:rPr>
        <w:t>其</w:t>
      </w:r>
      <w:r w:rsidRPr="009446D2">
        <w:rPr>
          <w:rFonts w:hint="eastAsia"/>
        </w:rPr>
        <w:t>直屬主管總務室黃主任於1</w:t>
      </w:r>
      <w:r w:rsidRPr="009446D2">
        <w:t>07</w:t>
      </w:r>
      <w:r w:rsidRPr="009446D2">
        <w:rPr>
          <w:rFonts w:hint="eastAsia"/>
        </w:rPr>
        <w:t>年</w:t>
      </w:r>
      <w:r w:rsidRPr="009446D2">
        <w:t>7</w:t>
      </w:r>
      <w:r w:rsidRPr="009446D2">
        <w:rPr>
          <w:rFonts w:hint="eastAsia"/>
        </w:rPr>
        <w:t>月1</w:t>
      </w:r>
      <w:r w:rsidRPr="009446D2">
        <w:t>0</w:t>
      </w:r>
      <w:r w:rsidRPr="009446D2">
        <w:rPr>
          <w:rFonts w:hint="eastAsia"/>
        </w:rPr>
        <w:t>日簽見</w:t>
      </w:r>
      <w:r w:rsidRPr="009446D2">
        <w:rPr>
          <w:rStyle w:val="aff8"/>
        </w:rPr>
        <w:footnoteReference w:id="10"/>
      </w:r>
      <w:r w:rsidRPr="009446D2">
        <w:rPr>
          <w:rFonts w:hint="eastAsia"/>
        </w:rPr>
        <w:t>「6/18日早上7點45分接到值班護理長告知安宅病房2樓有燒焦異味，立即通知</w:t>
      </w:r>
      <w:r>
        <w:rPr>
          <w:rFonts w:hint="eastAsia"/>
        </w:rPr>
        <w:t>甲組長（即約用人員甲）</w:t>
      </w:r>
      <w:r w:rsidRPr="009446D2">
        <w:rPr>
          <w:rFonts w:hint="eastAsia"/>
        </w:rPr>
        <w:t>，未聯絡到 (電話未接，進入語音信箱)。」、107年10月3日簽見</w:t>
      </w:r>
      <w:r w:rsidRPr="009446D2">
        <w:rPr>
          <w:rStyle w:val="aff8"/>
        </w:rPr>
        <w:footnoteReference w:id="11"/>
      </w:r>
      <w:r w:rsidRPr="009446D2">
        <w:rPr>
          <w:rFonts w:hint="eastAsia"/>
        </w:rPr>
        <w:t>：「工務組技術人員候傳時間排班乙案（綜簽）:……茲列出107年6月至今突發故障處置統計表，計7件</w:t>
      </w:r>
      <w:r w:rsidRPr="009446D2">
        <w:rPr>
          <w:rStyle w:val="aff8"/>
        </w:rPr>
        <w:footnoteReference w:id="12"/>
      </w:r>
      <w:r w:rsidRPr="009446D2">
        <w:rPr>
          <w:rFonts w:hint="eastAsia"/>
        </w:rPr>
        <w:t>，均即經通報工務組</w:t>
      </w:r>
      <w:r>
        <w:rPr>
          <w:rFonts w:hint="eastAsia"/>
        </w:rPr>
        <w:t>約用人員甲</w:t>
      </w:r>
      <w:r w:rsidRPr="009446D2">
        <w:rPr>
          <w:rFonts w:hint="eastAsia"/>
        </w:rPr>
        <w:t>，均無回應亦無到場。職於每次接獲通報即刻趕到場，並同時通報工務組</w:t>
      </w:r>
      <w:r>
        <w:rPr>
          <w:rFonts w:hint="eastAsia"/>
        </w:rPr>
        <w:t>約用人員甲</w:t>
      </w:r>
      <w:r w:rsidRPr="009446D2">
        <w:rPr>
          <w:rFonts w:hint="eastAsia"/>
        </w:rPr>
        <w:t>：試想有那一公司機關機構突發故障事件時，一級主管到第一現場而建置的工務人員不用到場？……」、1</w:t>
      </w:r>
      <w:r w:rsidRPr="009446D2">
        <w:t>07</w:t>
      </w:r>
      <w:r w:rsidRPr="009446D2">
        <w:rPr>
          <w:rFonts w:hint="eastAsia"/>
        </w:rPr>
        <w:t>年10月7日簽見</w:t>
      </w:r>
      <w:r w:rsidRPr="009446D2">
        <w:rPr>
          <w:rStyle w:val="aff8"/>
        </w:rPr>
        <w:footnoteReference w:id="13"/>
      </w:r>
      <w:r w:rsidRPr="009446D2">
        <w:rPr>
          <w:rFonts w:hint="eastAsia"/>
        </w:rPr>
        <w:t>：「（1</w:t>
      </w:r>
      <w:r w:rsidRPr="009446D2">
        <w:t>07</w:t>
      </w:r>
      <w:r w:rsidRPr="009446D2">
        <w:rPr>
          <w:rFonts w:hint="eastAsia"/>
        </w:rPr>
        <w:t>年9月6日至107年9月28日差勤異常申覆）方於1</w:t>
      </w:r>
      <w:r w:rsidRPr="009446D2">
        <w:t>0</w:t>
      </w:r>
      <w:r w:rsidRPr="009446D2">
        <w:rPr>
          <w:rFonts w:hint="eastAsia"/>
        </w:rPr>
        <w:t>月5日送上來……明確與人事主任宣導同仁務必遵守出勤簽到規定確實執行規定不符……此近個月之勤惰追溯，未有提出具體佐證資料並指出足供對照及勾稽。」、1</w:t>
      </w:r>
      <w:r w:rsidRPr="009446D2">
        <w:t>07</w:t>
      </w:r>
      <w:r w:rsidRPr="009446D2">
        <w:rPr>
          <w:rFonts w:hint="eastAsia"/>
        </w:rPr>
        <w:t>年10月</w:t>
      </w:r>
      <w:r w:rsidRPr="009446D2">
        <w:t>12</w:t>
      </w:r>
      <w:r w:rsidRPr="009446D2">
        <w:rPr>
          <w:rFonts w:hint="eastAsia"/>
        </w:rPr>
        <w:t>日接受政風室訪談表示</w:t>
      </w:r>
      <w:r w:rsidRPr="009446D2">
        <w:rPr>
          <w:rStyle w:val="aff8"/>
        </w:rPr>
        <w:footnoteReference w:id="14"/>
      </w:r>
      <w:r w:rsidRPr="009446D2">
        <w:rPr>
          <w:rFonts w:hint="eastAsia"/>
        </w:rPr>
        <w:t>：「中秋節連假期間9月23日及24日我接到值班護理長電話，表示院內空調有問題，我當日打電話通知工務組同仁來修繕，工務組同仁電話皆進入語音信箱，沒有人接電話，因此向院長報告是否請廠商來修繕……」等語相核，足證澎湖醫院勤惰管理制度付之闕如，有欠周延，</w:t>
      </w:r>
      <w:r>
        <w:rPr>
          <w:rFonts w:hint="eastAsia"/>
        </w:rPr>
        <w:t>約用人員甲</w:t>
      </w:r>
      <w:r w:rsidRPr="009446D2">
        <w:rPr>
          <w:rFonts w:hint="eastAsia"/>
        </w:rPr>
        <w:t>差勤異常已逾常理，允應澈底查明。</w:t>
      </w:r>
    </w:p>
    <w:p w14:paraId="034A59D9" w14:textId="4ECAABD7" w:rsidR="00264C88" w:rsidRPr="00862930" w:rsidRDefault="00264C88" w:rsidP="00264C88">
      <w:pPr>
        <w:pStyle w:val="3"/>
        <w:numPr>
          <w:ilvl w:val="2"/>
          <w:numId w:val="1"/>
        </w:numPr>
      </w:pPr>
      <w:r w:rsidRPr="00862930">
        <w:rPr>
          <w:rFonts w:hint="eastAsia"/>
        </w:rPr>
        <w:t>綜上，澎湖醫院迄今未依「行政院暨所屬各機關公務人員平時考核要點」規定訂定勤惰管理制度及抽查出勤，任令屬員濫用差勤異常申覆、加班申請得於事後為之且未覈實計算時數、申請人核決己身加班、勞工疑似未經主管指派於法定應休假日加班在先，未有到勤紀錄卻仍核予加班在後。凡此均與規定有違，疏漏百出，亟待檢討改進。另是否涉及不法或勞工過勞，應予查明。</w:t>
      </w:r>
    </w:p>
    <w:p w14:paraId="56658BBC" w14:textId="4A01BB2B" w:rsidR="00264C88" w:rsidRPr="00862930" w:rsidRDefault="00264C88" w:rsidP="00264C88">
      <w:pPr>
        <w:pStyle w:val="2"/>
        <w:numPr>
          <w:ilvl w:val="1"/>
          <w:numId w:val="1"/>
        </w:numPr>
      </w:pPr>
      <w:bookmarkStart w:id="52" w:name="_Toc77587993"/>
      <w:r w:rsidRPr="00862930">
        <w:rPr>
          <w:rFonts w:hint="eastAsia"/>
        </w:rPr>
        <w:t>衛生福利部澎湖醫院考績暨甄審委員會承院長旨意將年度考核結果應予續聘之約用人員</w:t>
      </w:r>
      <w:r w:rsidR="00680730">
        <w:rPr>
          <w:rStyle w:val="aff8"/>
          <w:b w:val="0"/>
        </w:rPr>
        <w:footnoteReference w:id="15"/>
      </w:r>
      <w:r w:rsidRPr="00862930">
        <w:rPr>
          <w:rFonts w:hint="eastAsia"/>
        </w:rPr>
        <w:t>，以勞動基準法第12條第1項第4款所定「違反工作規則，情節重大」為由解僱，違反</w:t>
      </w:r>
      <w:r w:rsidRPr="00862930">
        <w:t>懲戒性解僱之衡量標準</w:t>
      </w:r>
      <w:r w:rsidRPr="00862930">
        <w:rPr>
          <w:rFonts w:hint="eastAsia"/>
        </w:rPr>
        <w:t>與最後手段原則，而有</w:t>
      </w:r>
      <w:r w:rsidRPr="00862930">
        <w:t>濫用對勞工懲戒之裁量權，動輒將勞工懲戒解僱，脫免</w:t>
      </w:r>
      <w:r w:rsidRPr="00862930">
        <w:rPr>
          <w:rFonts w:hint="eastAsia"/>
        </w:rPr>
        <w:t>勞動基準法</w:t>
      </w:r>
      <w:r w:rsidRPr="00862930">
        <w:t>保障勞工權益</w:t>
      </w:r>
      <w:r w:rsidRPr="00862930">
        <w:rPr>
          <w:rFonts w:hint="eastAsia"/>
        </w:rPr>
        <w:t>之嫌，應移請主管機關查明，以正事理</w:t>
      </w:r>
      <w:bookmarkEnd w:id="52"/>
    </w:p>
    <w:p w14:paraId="5CD2E8F3" w14:textId="77777777" w:rsidR="00D95B76" w:rsidRPr="009446D2" w:rsidRDefault="00D95B76" w:rsidP="00D95B76">
      <w:pPr>
        <w:pStyle w:val="3"/>
      </w:pPr>
      <w:r w:rsidRPr="009446D2">
        <w:rPr>
          <w:rFonts w:hint="eastAsia"/>
        </w:rPr>
        <w:t>按公務人員考績法施行細則第18條及第19條規定，考績委員會辦理初核，並經機關首長覆核考績案，除未變更考績等次之分數調整得逕行為外，應交考績委員會復議。機關首長對復議結果，仍不同意時，得加註理由後變更之。次按「衛生福利部所屬醫療機構約用人員進用及管理要點」第1</w:t>
      </w:r>
      <w:r w:rsidRPr="009446D2">
        <w:t>2</w:t>
      </w:r>
      <w:r w:rsidRPr="009446D2">
        <w:rPr>
          <w:rFonts w:hint="eastAsia"/>
        </w:rPr>
        <w:t>點及第1</w:t>
      </w:r>
      <w:r w:rsidRPr="009446D2">
        <w:t>5</w:t>
      </w:r>
      <w:r w:rsidRPr="009446D2">
        <w:rPr>
          <w:rFonts w:hint="eastAsia"/>
        </w:rPr>
        <w:t>點規定，約用人員年度考核，應提各醫院考績委員會審議；未規定之其他有關約用人員管理事項，由各醫院依據勞基法及相關法令規定，另訂工作規則與勞動契約規範之。再按「衛生福利部澎湖醫院工作規則」第6條規定：「本院僱用新進勞工得予試用，試用期間最長為3個月。考核成績合格者依規定正式僱用之；不合格者即停止僱用；……」同工作規則第</w:t>
      </w:r>
      <w:r w:rsidRPr="009446D2">
        <w:t>7</w:t>
      </w:r>
      <w:r w:rsidRPr="009446D2">
        <w:rPr>
          <w:rFonts w:hint="eastAsia"/>
        </w:rPr>
        <w:t>條規定:「勞工有下列情事之一者，本院得不經預告終止勞動契約，不發給預告期間之工資及資遣費。……以下視為違反勞動契約或工作規則，情節重大者：……九、其他經本院相關考核會議認定屬情節重大者。除第1項第3款外，其餘各款規定終止僱用者，</w:t>
      </w:r>
      <w:r w:rsidRPr="009446D2">
        <w:rPr>
          <w:rFonts w:hint="eastAsia"/>
          <w:bCs w:val="0"/>
        </w:rPr>
        <w:t>本院應於知悉其情形之日起，3</w:t>
      </w:r>
      <w:r w:rsidRPr="009446D2">
        <w:rPr>
          <w:bCs w:val="0"/>
        </w:rPr>
        <w:t>0</w:t>
      </w:r>
      <w:r w:rsidRPr="009446D2">
        <w:rPr>
          <w:rFonts w:hint="eastAsia"/>
          <w:bCs w:val="0"/>
        </w:rPr>
        <w:t>日內為之</w:t>
      </w:r>
      <w:r w:rsidRPr="009446D2">
        <w:rPr>
          <w:rFonts w:hint="eastAsia"/>
        </w:rPr>
        <w:t>。」同工作規則第</w:t>
      </w:r>
      <w:r w:rsidRPr="009446D2">
        <w:t>55</w:t>
      </w:r>
      <w:r w:rsidRPr="009446D2">
        <w:rPr>
          <w:rFonts w:hint="eastAsia"/>
        </w:rPr>
        <w:t>條規定:「本院於每年12月份實施</w:t>
      </w:r>
      <w:r w:rsidRPr="009446D2">
        <w:rPr>
          <w:rFonts w:hint="eastAsia"/>
          <w:bCs w:val="0"/>
        </w:rPr>
        <w:t>年度考核</w:t>
      </w:r>
      <w:r w:rsidRPr="009446D2">
        <w:rPr>
          <w:rFonts w:hint="eastAsia"/>
        </w:rPr>
        <w:t>，考核期限自當年1月至1</w:t>
      </w:r>
      <w:r w:rsidRPr="009446D2">
        <w:t>2</w:t>
      </w:r>
      <w:r w:rsidRPr="009446D2">
        <w:rPr>
          <w:rFonts w:hint="eastAsia"/>
        </w:rPr>
        <w:t>月止，……」同工作規則第</w:t>
      </w:r>
      <w:r w:rsidRPr="009446D2">
        <w:t>56</w:t>
      </w:r>
      <w:r w:rsidRPr="009446D2">
        <w:rPr>
          <w:rFonts w:hint="eastAsia"/>
        </w:rPr>
        <w:t>條規定:「本院勞工年度考核分三等次評定：一、A等：服務成績超過要求標準，成績在8</w:t>
      </w:r>
      <w:r w:rsidRPr="009446D2">
        <w:t>0</w:t>
      </w:r>
      <w:r w:rsidRPr="009446D2">
        <w:rPr>
          <w:rFonts w:hint="eastAsia"/>
        </w:rPr>
        <w:t>分以上者。二、B等：服務成績合乎要求達到標準，成績在7</w:t>
      </w:r>
      <w:r w:rsidRPr="009446D2">
        <w:t>0</w:t>
      </w:r>
      <w:r w:rsidRPr="009446D2">
        <w:rPr>
          <w:rFonts w:hint="eastAsia"/>
        </w:rPr>
        <w:t>分以上，不滿8</w:t>
      </w:r>
      <w:r w:rsidRPr="009446D2">
        <w:t>0</w:t>
      </w:r>
      <w:r w:rsidRPr="009446D2">
        <w:rPr>
          <w:rFonts w:hint="eastAsia"/>
        </w:rPr>
        <w:t>分者。……」同工作規則第</w:t>
      </w:r>
      <w:r w:rsidRPr="009446D2">
        <w:t>58</w:t>
      </w:r>
      <w:r w:rsidRPr="009446D2">
        <w:rPr>
          <w:rFonts w:hint="eastAsia"/>
        </w:rPr>
        <w:t>條規定:「在考核年度內有下列情事之一者，其年終考核不得評定為A等：一、曾受記過以上處分，而功過尚未抵銷者。……」同工作規則第</w:t>
      </w:r>
      <w:r w:rsidRPr="009446D2">
        <w:t>59</w:t>
      </w:r>
      <w:r w:rsidRPr="009446D2">
        <w:rPr>
          <w:rFonts w:hint="eastAsia"/>
        </w:rPr>
        <w:t>條規定:「本院對於勞工應實施平時考核，並作為年終考核參考。……」另按「衛生福利部澎湖醫院約用人員契約書」第2條規定：「甲方……僱用乙方，如有試用必要者，得酌予試用</w:t>
      </w:r>
      <w:r w:rsidRPr="009446D2">
        <w:t>3</w:t>
      </w:r>
      <w:r w:rsidRPr="009446D2">
        <w:rPr>
          <w:rFonts w:hint="eastAsia"/>
        </w:rPr>
        <w:t>個月，經考核成績合格者予以正式僱用；不合格者即停止僱用，並依甲方工作規則及勞基法等有關規定終止本契約。」第1</w:t>
      </w:r>
      <w:r w:rsidRPr="009446D2">
        <w:t>1</w:t>
      </w:r>
      <w:r w:rsidRPr="009446D2">
        <w:rPr>
          <w:rFonts w:hint="eastAsia"/>
        </w:rPr>
        <w:t>條考核獎懲規定：「甲方依據核薪及考核要點及工作規則之規定，對乙方進行定期工作及年度考核；考核結果作為年終獎金、待遇晉級、職務調整及解約之重要依據。」第1</w:t>
      </w:r>
      <w:r w:rsidRPr="009446D2">
        <w:t>3</w:t>
      </w:r>
      <w:r w:rsidRPr="009446D2">
        <w:rPr>
          <w:rFonts w:hint="eastAsia"/>
        </w:rPr>
        <w:t>條契約終止規定：「一、甲方須裁減人員或乙方對於甲方指定之工作，經依核薪及考核要點規定，實施平時或年度考核確不能勝任時，甲方依勞基法相關規定終止本契約。……」</w:t>
      </w:r>
      <w:r w:rsidRPr="009446D2">
        <w:rPr>
          <w:rFonts w:hint="eastAsia"/>
          <w:bCs w:val="0"/>
        </w:rPr>
        <w:t>是澎湖醫院約用人員於有試用必要時，經試用3個月考核成績合格者予以正式僱用（即「試用期滿考核」），並未訂定「需經『契約期滿考核』」規定，而係於每年1</w:t>
      </w:r>
      <w:r w:rsidRPr="009446D2">
        <w:rPr>
          <w:bCs w:val="0"/>
        </w:rPr>
        <w:t>2</w:t>
      </w:r>
      <w:r w:rsidRPr="009446D2">
        <w:rPr>
          <w:rFonts w:hint="eastAsia"/>
          <w:bCs w:val="0"/>
        </w:rPr>
        <w:t>月接受年度考核。考核期限為當年度1月至</w:t>
      </w:r>
      <w:r w:rsidRPr="009446D2">
        <w:rPr>
          <w:bCs w:val="0"/>
        </w:rPr>
        <w:t>12</w:t>
      </w:r>
      <w:r w:rsidRPr="009446D2">
        <w:rPr>
          <w:rFonts w:hint="eastAsia"/>
          <w:bCs w:val="0"/>
        </w:rPr>
        <w:t>月（即「年度考核」），作為續約之依據，該年度考核結果，應提各醫院考績委員會審議。</w:t>
      </w:r>
    </w:p>
    <w:p w14:paraId="223FAB24" w14:textId="77777777" w:rsidR="00D95B76" w:rsidRPr="009446D2" w:rsidRDefault="00D95B76" w:rsidP="00D95B76">
      <w:pPr>
        <w:pStyle w:val="3"/>
      </w:pPr>
      <w:r w:rsidRPr="009446D2">
        <w:rPr>
          <w:rFonts w:hint="eastAsia"/>
        </w:rPr>
        <w:t>經查：</w:t>
      </w:r>
    </w:p>
    <w:p w14:paraId="7F953707" w14:textId="77777777" w:rsidR="00D95B76" w:rsidRPr="009446D2" w:rsidRDefault="00D95B76" w:rsidP="00D95B76">
      <w:pPr>
        <w:pStyle w:val="4"/>
      </w:pPr>
      <w:r w:rsidRPr="009446D2">
        <w:rPr>
          <w:rFonts w:hint="eastAsia"/>
        </w:rPr>
        <w:t>澎湖醫院總務室</w:t>
      </w:r>
      <w:r>
        <w:rPr>
          <w:rFonts w:hint="eastAsia"/>
        </w:rPr>
        <w:t>約用人員乙</w:t>
      </w:r>
      <w:r w:rsidRPr="009446D2">
        <w:rPr>
          <w:rFonts w:hint="eastAsia"/>
        </w:rPr>
        <w:t>於106年9月11日起受該院僱用，</w:t>
      </w:r>
      <w:r>
        <w:rPr>
          <w:rFonts w:hint="eastAsia"/>
        </w:rPr>
        <w:t>其</w:t>
      </w:r>
      <w:r w:rsidRPr="009446D2">
        <w:rPr>
          <w:rFonts w:hint="eastAsia"/>
        </w:rPr>
        <w:t>勞動契約於107年9月10日一年期滿，該院人事室於期滿前通知總務室黃主任辦理考核，以利後續契約轉換之依據（即「契約期滿考核」）。黃主任於107年9月10日就</w:t>
      </w:r>
      <w:r>
        <w:rPr>
          <w:rFonts w:hint="eastAsia"/>
        </w:rPr>
        <w:t>約用人員乙</w:t>
      </w:r>
      <w:r w:rsidRPr="009446D2">
        <w:rPr>
          <w:rFonts w:hint="eastAsia"/>
        </w:rPr>
        <w:t>辦理書面考核及面談，考核結果為70分（得以續聘）並將紀錄陳簽，經澎湖醫院郭院長於107年9月10日裁示「本人經一段時間觀察後認為</w:t>
      </w:r>
      <w:r>
        <w:rPr>
          <w:rFonts w:hint="eastAsia"/>
        </w:rPr>
        <w:t>約用人員乙</w:t>
      </w:r>
      <w:r w:rsidRPr="009446D2">
        <w:rPr>
          <w:rFonts w:hint="eastAsia"/>
        </w:rPr>
        <w:t>無論在工務組或目前職務上不適任在本院繼續任職，煩請總務主任多加思考」。惟總務室黃主任認，院長核判後若不續聘</w:t>
      </w:r>
      <w:r>
        <w:rPr>
          <w:rFonts w:hint="eastAsia"/>
        </w:rPr>
        <w:t>約用人員乙</w:t>
      </w:r>
      <w:r w:rsidRPr="009446D2">
        <w:rPr>
          <w:rFonts w:hint="eastAsia"/>
        </w:rPr>
        <w:t>應屬人事室續辦事項，且於107年7月至11月期間尚有停車場複驗爭議案持續查處中，以及停車場設備機台偶有故障，需</w:t>
      </w:r>
      <w:r>
        <w:rPr>
          <w:rFonts w:hint="eastAsia"/>
        </w:rPr>
        <w:t>約用人員乙</w:t>
      </w:r>
      <w:r w:rsidRPr="009446D2">
        <w:rPr>
          <w:rFonts w:hint="eastAsia"/>
        </w:rPr>
        <w:t>以人工收費方式處理等情，爰黃主任僅將該簽文影送予人事室及</w:t>
      </w:r>
      <w:r>
        <w:rPr>
          <w:rFonts w:hint="eastAsia"/>
        </w:rPr>
        <w:t>約用人員乙</w:t>
      </w:r>
      <w:r w:rsidRPr="009446D2">
        <w:rPr>
          <w:rFonts w:hint="eastAsia"/>
        </w:rPr>
        <w:t>，並未重新考核</w:t>
      </w:r>
      <w:r>
        <w:rPr>
          <w:rFonts w:hint="eastAsia"/>
        </w:rPr>
        <w:t>約用人員乙</w:t>
      </w:r>
      <w:r w:rsidRPr="009446D2">
        <w:rPr>
          <w:rFonts w:hint="eastAsia"/>
        </w:rPr>
        <w:t>。</w:t>
      </w:r>
    </w:p>
    <w:p w14:paraId="1A6CF52A" w14:textId="77777777" w:rsidR="00D95B76" w:rsidRPr="009446D2" w:rsidRDefault="00D95B76" w:rsidP="00D95B76">
      <w:pPr>
        <w:pStyle w:val="4"/>
      </w:pPr>
      <w:r w:rsidRPr="009446D2">
        <w:rPr>
          <w:rFonts w:hint="eastAsia"/>
        </w:rPr>
        <w:t>1</w:t>
      </w:r>
      <w:r w:rsidRPr="009446D2">
        <w:t>08</w:t>
      </w:r>
      <w:r w:rsidRPr="009446D2">
        <w:rPr>
          <w:rFonts w:hint="eastAsia"/>
        </w:rPr>
        <w:t>年1月</w:t>
      </w:r>
      <w:r w:rsidRPr="009446D2">
        <w:t>17</w:t>
      </w:r>
      <w:r w:rsidRPr="009446D2">
        <w:rPr>
          <w:rFonts w:hint="eastAsia"/>
        </w:rPr>
        <w:t>日，澎湖醫院第1</w:t>
      </w:r>
      <w:r w:rsidRPr="009446D2">
        <w:t>0</w:t>
      </w:r>
      <w:r w:rsidRPr="009446D2">
        <w:rPr>
          <w:rFonts w:hint="eastAsia"/>
        </w:rPr>
        <w:t>次考績暨甄審委員會初核通過約用人員1</w:t>
      </w:r>
      <w:r w:rsidRPr="009446D2">
        <w:t>07</w:t>
      </w:r>
      <w:r w:rsidRPr="009446D2">
        <w:rPr>
          <w:rFonts w:hint="eastAsia"/>
        </w:rPr>
        <w:t>年年度考核成績，其中</w:t>
      </w:r>
      <w:r>
        <w:rPr>
          <w:rFonts w:hint="eastAsia"/>
        </w:rPr>
        <w:t>約用人員乙</w:t>
      </w:r>
      <w:r w:rsidRPr="009446D2">
        <w:rPr>
          <w:rFonts w:hint="eastAsia"/>
        </w:rPr>
        <w:t>「年度考評」由主管核予80.5分（A等第：服務成績超過要求標準），並經郭院長核定，發給年終獎金1.5個月。詎該院考績暨甄審委員會於108年1月28日第11次會議以臨時動議提議重新討論</w:t>
      </w:r>
      <w:r>
        <w:rPr>
          <w:rFonts w:hint="eastAsia"/>
        </w:rPr>
        <w:t>約用人員乙</w:t>
      </w:r>
      <w:r w:rsidRPr="009446D2">
        <w:rPr>
          <w:rFonts w:hint="eastAsia"/>
        </w:rPr>
        <w:t>「1</w:t>
      </w:r>
      <w:r w:rsidRPr="009446D2">
        <w:t>07</w:t>
      </w:r>
      <w:r w:rsidRPr="009446D2">
        <w:rPr>
          <w:rFonts w:hint="eastAsia"/>
        </w:rPr>
        <w:t>年9月10日續聘考核結果」（7</w:t>
      </w:r>
      <w:r w:rsidRPr="009446D2">
        <w:t>0</w:t>
      </w:r>
      <w:r w:rsidRPr="009446D2">
        <w:rPr>
          <w:rFonts w:hint="eastAsia"/>
        </w:rPr>
        <w:t>分），經同意錄案審議後，續於108年2月22日第13次考績暨甄審委員會，以該員自行至停車場安裝檔桿導致採購案件複驗缺失為由，投票表決記過1次處分，續依「曾受記過以上處分者，年終考核不得評定為A等」規定，變更「年度考評」為B等第（7</w:t>
      </w:r>
      <w:r w:rsidRPr="009446D2">
        <w:t>0</w:t>
      </w:r>
      <w:r w:rsidRPr="009446D2">
        <w:rPr>
          <w:rFonts w:hint="eastAsia"/>
        </w:rPr>
        <w:t>分以上未滿</w:t>
      </w:r>
      <w:r w:rsidRPr="009446D2">
        <w:t>80</w:t>
      </w:r>
      <w:r w:rsidRPr="009446D2">
        <w:rPr>
          <w:rFonts w:hint="eastAsia"/>
        </w:rPr>
        <w:t>分，服務成績合乎要求達到標準）、追繳</w:t>
      </w:r>
      <w:r>
        <w:rPr>
          <w:rFonts w:hint="eastAsia"/>
        </w:rPr>
        <w:t>約用人員乙</w:t>
      </w:r>
      <w:r w:rsidRPr="009446D2">
        <w:rPr>
          <w:rFonts w:hint="eastAsia"/>
        </w:rPr>
        <w:t>半個月年終獎金，且承郭院長旨意</w:t>
      </w:r>
      <w:r w:rsidRPr="009446D2">
        <w:rPr>
          <w:rStyle w:val="aff8"/>
        </w:rPr>
        <w:footnoteReference w:id="16"/>
      </w:r>
      <w:r w:rsidRPr="009446D2">
        <w:rPr>
          <w:rFonts w:hint="eastAsia"/>
        </w:rPr>
        <w:t>，投票表決終止</w:t>
      </w:r>
      <w:r>
        <w:rPr>
          <w:rFonts w:hint="eastAsia"/>
        </w:rPr>
        <w:t>約用人員乙</w:t>
      </w:r>
      <w:r w:rsidRPr="009446D2">
        <w:rPr>
          <w:rFonts w:hint="eastAsia"/>
        </w:rPr>
        <w:t>勞動契約。</w:t>
      </w:r>
    </w:p>
    <w:p w14:paraId="61061C34" w14:textId="77777777" w:rsidR="00D95B76" w:rsidRPr="009446D2" w:rsidRDefault="00D95B76" w:rsidP="00D95B76">
      <w:pPr>
        <w:pStyle w:val="3"/>
        <w:rPr>
          <w:b/>
        </w:rPr>
      </w:pPr>
      <w:r w:rsidRPr="009446D2">
        <w:rPr>
          <w:rFonts w:hint="eastAsia"/>
          <w:b/>
        </w:rPr>
        <w:t>然查：</w:t>
      </w:r>
    </w:p>
    <w:p w14:paraId="4274EFD3" w14:textId="77777777" w:rsidR="00D95B76" w:rsidRPr="009446D2" w:rsidRDefault="00D95B76" w:rsidP="00D95B76">
      <w:pPr>
        <w:pStyle w:val="4"/>
      </w:pPr>
      <w:r w:rsidRPr="009446D2">
        <w:rPr>
          <w:rFonts w:hint="eastAsia"/>
        </w:rPr>
        <w:t>遍查「衛生福利部所屬醫療機構約用人員進用及管理要點」、「衛生福利部澎湖醫院工作規則」（下稱澎湖醫院工作規則）與「衛生福利部澎湖醫院約用人員契約書」（下稱約用人員契約），均未有「乙方應受續聘考核」規定或約定。</w:t>
      </w:r>
      <w:r w:rsidRPr="00637108">
        <w:rPr>
          <w:rFonts w:hint="eastAsia"/>
        </w:rPr>
        <w:t>約用人員乙</w:t>
      </w:r>
      <w:r w:rsidRPr="009446D2">
        <w:rPr>
          <w:rFonts w:hint="eastAsia"/>
        </w:rPr>
        <w:t>於1</w:t>
      </w:r>
      <w:r w:rsidRPr="009446D2">
        <w:t>07</w:t>
      </w:r>
      <w:r w:rsidRPr="009446D2">
        <w:rPr>
          <w:rFonts w:hint="eastAsia"/>
        </w:rPr>
        <w:t>年9月10日所受「續聘考核」究效果為何？已有疑義。且詢據澎湖醫院坦承「未有契約期滿考核之規定……。」、</w:t>
      </w:r>
      <w:r w:rsidRPr="009446D2">
        <w:rPr>
          <w:rFonts w:hint="eastAsia"/>
          <w:bCs/>
        </w:rPr>
        <w:t>「迄今僅對</w:t>
      </w:r>
      <w:r>
        <w:rPr>
          <w:rFonts w:hint="eastAsia"/>
          <w:bCs/>
        </w:rPr>
        <w:t>約用人員乙</w:t>
      </w:r>
      <w:r w:rsidRPr="009446D2">
        <w:rPr>
          <w:rFonts w:hint="eastAsia"/>
          <w:bCs/>
        </w:rPr>
        <w:t>辦過『續聘考核』」</w:t>
      </w:r>
      <w:r w:rsidRPr="009446D2">
        <w:rPr>
          <w:rFonts w:hint="eastAsia"/>
        </w:rPr>
        <w:t>，顯示澎湖醫院於約用人員考核業務上，未有正當理由而為差別待遇，甚有疑義。</w:t>
      </w:r>
    </w:p>
    <w:p w14:paraId="1B2151F0" w14:textId="77777777" w:rsidR="00D95B76" w:rsidRPr="009446D2" w:rsidRDefault="00D95B76" w:rsidP="00D95B76">
      <w:pPr>
        <w:pStyle w:val="4"/>
      </w:pPr>
      <w:r w:rsidRPr="009446D2">
        <w:rPr>
          <w:rFonts w:hint="eastAsia"/>
        </w:rPr>
        <w:t>再者，108年2月22日第13次考績暨甄審委員會投票表決核予記過1次之處分，應列1</w:t>
      </w:r>
      <w:r w:rsidRPr="009446D2">
        <w:t>08</w:t>
      </w:r>
      <w:r w:rsidRPr="009446D2">
        <w:rPr>
          <w:rFonts w:hint="eastAsia"/>
        </w:rPr>
        <w:t>年度考績參考，詎該院溯及1</w:t>
      </w:r>
      <w:r w:rsidRPr="009446D2">
        <w:t>07</w:t>
      </w:r>
      <w:r w:rsidRPr="009446D2">
        <w:rPr>
          <w:rFonts w:hint="eastAsia"/>
        </w:rPr>
        <w:t>年度年終考績，據以變更考核等為B，於法不符。</w:t>
      </w:r>
    </w:p>
    <w:p w14:paraId="68512752" w14:textId="77777777" w:rsidR="00D95B76" w:rsidRPr="009446D2" w:rsidRDefault="00D95B76" w:rsidP="00D95B76">
      <w:pPr>
        <w:pStyle w:val="4"/>
      </w:pPr>
      <w:r w:rsidRPr="009446D2">
        <w:rPr>
          <w:rFonts w:hint="eastAsia"/>
        </w:rPr>
        <w:t>按勞動契約分為定期契約及不定期契約，定期契約屆滿後，倘勞工繼續工作而雇主不即表示反對意思者，視為不定期契約，勞基法第9條規定甚明。是</w:t>
      </w:r>
      <w:r>
        <w:rPr>
          <w:rFonts w:hint="eastAsia"/>
        </w:rPr>
        <w:t>約用人員乙</w:t>
      </w:r>
      <w:r w:rsidRPr="009446D2">
        <w:rPr>
          <w:rFonts w:hint="eastAsia"/>
        </w:rPr>
        <w:t>勞動契約於107年9月10日達1年期滿後仍繼續工作為不爭事實，縱澎湖醫院主管人員間意見分歧，惟均未即表示反對，依勞基法已轉為不定期契約。惟經勘驗澎湖醫院108年2月22日第13次考績暨甄審委員會錄音檔，會議主席薛秘書向</w:t>
      </w:r>
      <w:r>
        <w:rPr>
          <w:rFonts w:hint="eastAsia"/>
        </w:rPr>
        <w:t>約用人員乙</w:t>
      </w:r>
      <w:r w:rsidRPr="009446D2">
        <w:rPr>
          <w:rFonts w:hint="eastAsia"/>
        </w:rPr>
        <w:t>提問：「</w:t>
      </w:r>
      <w:r w:rsidRPr="009446D2">
        <w:rPr>
          <w:rFonts w:hint="eastAsia"/>
          <w:bCs/>
        </w:rPr>
        <w:t>契約上面載明了你的權利與義務，到期了怎沒跟人事室確認，為何不向人事室查證？</w:t>
      </w:r>
      <w:r w:rsidRPr="009446D2">
        <w:rPr>
          <w:rFonts w:hint="eastAsia"/>
        </w:rPr>
        <w:t>」、「我跟你講，在民法上不能主張『我不知道』，因為這部分是雙方合意、當事人進行主義，……，所以我們的不定期契約原則上是1年，</w:t>
      </w:r>
      <w:r w:rsidRPr="009446D2">
        <w:rPr>
          <w:rFonts w:hint="eastAsia"/>
          <w:bCs/>
        </w:rPr>
        <w:t>契約期滿之後你沒有去問跟你打契約的業務主管、單位主管，那契約期滿就應該要離職。</w:t>
      </w:r>
      <w:r w:rsidRPr="009446D2">
        <w:rPr>
          <w:rFonts w:hint="eastAsia"/>
        </w:rPr>
        <w:t>」「……，</w:t>
      </w:r>
      <w:r w:rsidRPr="009446D2">
        <w:rPr>
          <w:rFonts w:hint="eastAsia"/>
          <w:bCs/>
        </w:rPr>
        <w:t>這部分就進用契約裡面，你的契約應該是不存在的</w:t>
      </w:r>
      <w:r w:rsidRPr="009446D2">
        <w:rPr>
          <w:rFonts w:hint="eastAsia"/>
        </w:rPr>
        <w:t>，……」。究主席薛秘書所言，是否合於符勞基法第9條規定且允當，確有可議。</w:t>
      </w:r>
    </w:p>
    <w:p w14:paraId="0C5E6B67" w14:textId="1734A35E" w:rsidR="00D95B76" w:rsidRPr="009446D2" w:rsidRDefault="00D95B76" w:rsidP="00D95B76">
      <w:pPr>
        <w:pStyle w:val="4"/>
      </w:pPr>
      <w:r>
        <w:rPr>
          <w:rFonts w:hint="eastAsia"/>
        </w:rPr>
        <w:t>約用人員乙</w:t>
      </w:r>
      <w:r w:rsidRPr="009446D2">
        <w:rPr>
          <w:rFonts w:hint="eastAsia"/>
        </w:rPr>
        <w:t>年度考核經重新評定為B等第，依規定屬「70分以上未滿80分，服務成績合乎要求達到標準」，依澎湖醫院工作規則及約用人員契約，應予續聘，至為明確。退萬步言，縱該院第1</w:t>
      </w:r>
      <w:r w:rsidRPr="009446D2">
        <w:t>3</w:t>
      </w:r>
      <w:r w:rsidRPr="009446D2">
        <w:rPr>
          <w:rFonts w:hint="eastAsia"/>
        </w:rPr>
        <w:t>次考績暨甄審委員會承郭院長旨意，以停車場驗收爭議案及安宅病房二通閥故障事件，認定</w:t>
      </w:r>
      <w:r>
        <w:rPr>
          <w:rFonts w:hint="eastAsia"/>
        </w:rPr>
        <w:t>約用人員乙</w:t>
      </w:r>
      <w:r w:rsidRPr="009446D2">
        <w:rPr>
          <w:rFonts w:hint="eastAsia"/>
        </w:rPr>
        <w:t>不適任，似應屬勞基法第11條第5款所定「勞工對於所擔任之工作確不能勝任時」情形，雇主應依勞基法第</w:t>
      </w:r>
      <w:r w:rsidRPr="009446D2">
        <w:t>17</w:t>
      </w:r>
      <w:r w:rsidRPr="009446D2">
        <w:rPr>
          <w:rFonts w:hint="eastAsia"/>
        </w:rPr>
        <w:t>條規定發給勞工資遣費</w:t>
      </w:r>
      <w:r w:rsidRPr="009446D2">
        <w:rPr>
          <w:rStyle w:val="aff8"/>
        </w:rPr>
        <w:footnoteReference w:id="17"/>
      </w:r>
      <w:r w:rsidRPr="009446D2">
        <w:rPr>
          <w:rFonts w:hint="eastAsia"/>
        </w:rPr>
        <w:t>，此與「澎湖醫院資遣員工通報名冊」記載「資遣事由」為「5(不能勝任)」等情相符。然查，該名冊「是否給予預告工資」欄位卻登載為「否」，顯有矛盾。有關未發給資遣費一事，詢據澎湖醫院辯稱，係依據108年2月22日第13次考績暨甄審委員會表決決議，認</w:t>
      </w:r>
      <w:r>
        <w:rPr>
          <w:rFonts w:hint="eastAsia"/>
        </w:rPr>
        <w:t>約用人員乙</w:t>
      </w:r>
      <w:r w:rsidRPr="009446D2">
        <w:rPr>
          <w:rFonts w:hint="eastAsia"/>
        </w:rPr>
        <w:t>違失情節重大，應依勞基法第12條第1項第4款及澎湖醫院工作規則第7條第1項第9款規定</w:t>
      </w:r>
      <w:r w:rsidRPr="009446D2">
        <w:rPr>
          <w:rFonts w:hint="eastAsia"/>
          <w:bCs/>
        </w:rPr>
        <w:t>（應為工作規則第7條第2項第9款規定）</w:t>
      </w:r>
      <w:r w:rsidRPr="009446D2">
        <w:rPr>
          <w:rFonts w:hint="eastAsia"/>
        </w:rPr>
        <w:t>，終止契約，因而未發給資遣費約3萬</w:t>
      </w:r>
      <w:r w:rsidRPr="009446D2">
        <w:t>1,601</w:t>
      </w:r>
      <w:r w:rsidRPr="009446D2">
        <w:rPr>
          <w:rFonts w:hint="eastAsia"/>
        </w:rPr>
        <w:t>元。是以，澎湖醫院先以勞基法第11條第5款所定「勞工不能勝任」為由終止</w:t>
      </w:r>
      <w:r>
        <w:rPr>
          <w:rFonts w:hint="eastAsia"/>
        </w:rPr>
        <w:t>約用人員乙</w:t>
      </w:r>
      <w:r w:rsidRPr="009446D2">
        <w:rPr>
          <w:rFonts w:hint="eastAsia"/>
        </w:rPr>
        <w:t>勞動契約後，復以勞基法第12條第1項第4款及該院工作規則第7條第1項第9款事由，未發給資遣費，前後認定事實矛盾，於法有違，違失甚明。</w:t>
      </w:r>
    </w:p>
    <w:p w14:paraId="1D4B1680" w14:textId="77777777" w:rsidR="00D95B76" w:rsidRPr="009446D2" w:rsidRDefault="00D95B76" w:rsidP="00D95B76">
      <w:pPr>
        <w:pStyle w:val="4"/>
        <w:rPr>
          <w:b/>
        </w:rPr>
      </w:pPr>
      <w:r w:rsidRPr="009446D2">
        <w:rPr>
          <w:rFonts w:hint="eastAsia"/>
        </w:rPr>
        <w:t>另，停車場驗收爭議案及安宅病房二通閥故障事件發生於1</w:t>
      </w:r>
      <w:r w:rsidRPr="009446D2">
        <w:t>07</w:t>
      </w:r>
      <w:r w:rsidRPr="009446D2">
        <w:rPr>
          <w:rFonts w:hint="eastAsia"/>
        </w:rPr>
        <w:t>年6月至7月間，倘澎湖醫院認屬</w:t>
      </w:r>
      <w:r>
        <w:rPr>
          <w:rFonts w:hint="eastAsia"/>
        </w:rPr>
        <w:t>約用人員乙</w:t>
      </w:r>
      <w:r w:rsidRPr="009446D2">
        <w:rPr>
          <w:rFonts w:hint="eastAsia"/>
        </w:rPr>
        <w:t>違失行為屬情節重大，依澎湖醫院工作規則第7條規定，應於知悉日起30日內終止契約，惟澎湖醫院均不即表示反對，迄至1</w:t>
      </w:r>
      <w:r w:rsidRPr="009446D2">
        <w:t>08</w:t>
      </w:r>
      <w:r w:rsidRPr="009446D2">
        <w:rPr>
          <w:rFonts w:hint="eastAsia"/>
        </w:rPr>
        <w:t>年2月方舊事重提，以此為由解僱</w:t>
      </w:r>
      <w:r>
        <w:rPr>
          <w:rFonts w:hint="eastAsia"/>
        </w:rPr>
        <w:t>約用人員乙</w:t>
      </w:r>
      <w:r w:rsidRPr="009446D2">
        <w:rPr>
          <w:rFonts w:hint="eastAsia"/>
        </w:rPr>
        <w:t>，有欠公允，併</w:t>
      </w:r>
      <w:r>
        <w:rPr>
          <w:rFonts w:hint="eastAsia"/>
        </w:rPr>
        <w:t>予</w:t>
      </w:r>
      <w:r w:rsidRPr="009446D2">
        <w:rPr>
          <w:rFonts w:hint="eastAsia"/>
        </w:rPr>
        <w:t>指明。</w:t>
      </w:r>
    </w:p>
    <w:p w14:paraId="64AAFC4C" w14:textId="77777777" w:rsidR="00D95B76" w:rsidRPr="00B24910" w:rsidRDefault="00D95B76" w:rsidP="00D95B76">
      <w:pPr>
        <w:pStyle w:val="3"/>
        <w:rPr>
          <w:b/>
        </w:rPr>
      </w:pPr>
      <w:r w:rsidRPr="00B24910">
        <w:rPr>
          <w:rFonts w:hint="eastAsia"/>
          <w:b/>
        </w:rPr>
        <w:t>又查：</w:t>
      </w:r>
    </w:p>
    <w:p w14:paraId="0E9DDA9C" w14:textId="77777777" w:rsidR="00D95B76" w:rsidRPr="009446D2" w:rsidRDefault="00D95B76" w:rsidP="00D95B76">
      <w:pPr>
        <w:pStyle w:val="4"/>
      </w:pPr>
      <w:r w:rsidRPr="009446D2">
        <w:t>勞工有違反勞動契約或工作規則，情節重大者，雇主得不經預告終止契約</w:t>
      </w:r>
      <w:r w:rsidRPr="009446D2">
        <w:rPr>
          <w:rFonts w:hint="eastAsia"/>
        </w:rPr>
        <w:t>，勞基法</w:t>
      </w:r>
      <w:r w:rsidRPr="009446D2">
        <w:t>第12條第1項第4款</w:t>
      </w:r>
      <w:r w:rsidRPr="009446D2">
        <w:rPr>
          <w:rFonts w:hint="eastAsia"/>
        </w:rPr>
        <w:t>定有明文。</w:t>
      </w:r>
      <w:r w:rsidRPr="009446D2">
        <w:t>所謂「情節重大」，係屬不確定之法律概念，不得僅就雇主所訂工作規則之名目條列是否列為重大事項作為決定之標準，須勞工違反工作規則之具體事項，客觀上已難期待雇主採用解僱以外之懲處手段而繼續其僱傭關係，且雇主所為之懲戒性解僱與勞工之違規行為在程度上須屬相當，方符合上開勞基法規定</w:t>
      </w:r>
      <w:r w:rsidRPr="009446D2">
        <w:rPr>
          <w:rFonts w:hint="eastAsia"/>
        </w:rPr>
        <w:t>「</w:t>
      </w:r>
      <w:r w:rsidRPr="009446D2">
        <w:t>情節重大</w:t>
      </w:r>
      <w:r w:rsidRPr="009446D2">
        <w:rPr>
          <w:rFonts w:hint="eastAsia"/>
        </w:rPr>
        <w:t>」</w:t>
      </w:r>
      <w:r w:rsidRPr="009446D2">
        <w:t>要件。則勞工之違規行為態樣、初次或累次、故意或過失違規、對雇主及所營事業所生之危險或損失、勞雇間關係之緊密程度、勞工到職時間之久暫等，均為是否達到懲戒性解僱之衡量標準（最高法院95年度台上字第2465號裁判參照）。</w:t>
      </w:r>
      <w:r w:rsidRPr="009446D2">
        <w:rPr>
          <w:rFonts w:hint="eastAsia"/>
        </w:rPr>
        <w:t>是以，</w:t>
      </w:r>
      <w:r w:rsidRPr="009446D2">
        <w:t>自解</w:t>
      </w:r>
      <w:r w:rsidRPr="009446D2">
        <w:rPr>
          <w:rFonts w:hint="eastAsia"/>
        </w:rPr>
        <w:t>僱</w:t>
      </w:r>
      <w:r w:rsidRPr="009446D2">
        <w:t>之最後手段性言，勞工違反工作規則之情節，若依社會通念並非情節重大，而參照個案具體狀況，為其他懲戒處分如警告、申誡、記過等即可達到維護工作場所之紀律，防止類似事件再度發生時，即可期待雇主僅為其他較輕微之處分，而非逕行解僱勞工。</w:t>
      </w:r>
    </w:p>
    <w:p w14:paraId="217E71BD" w14:textId="77777777" w:rsidR="00D95B76" w:rsidRPr="00D95B76" w:rsidRDefault="00D95B76" w:rsidP="00D95B76">
      <w:pPr>
        <w:pStyle w:val="4"/>
        <w:rPr>
          <w:bCs/>
        </w:rPr>
      </w:pPr>
      <w:r w:rsidRPr="009446D2">
        <w:rPr>
          <w:rFonts w:hint="eastAsia"/>
        </w:rPr>
        <w:t>是澎湖醫院縱認</w:t>
      </w:r>
      <w:r>
        <w:rPr>
          <w:rFonts w:hint="eastAsia"/>
        </w:rPr>
        <w:t>約用人員乙</w:t>
      </w:r>
      <w:r w:rsidRPr="009446D2">
        <w:rPr>
          <w:rFonts w:hint="eastAsia"/>
        </w:rPr>
        <w:t>擔任停車場管理員涉有違失，或安宅病房二通閥故障事件處置不當，未能即時正確排除空調燒焦異味，然仍應衡酌</w:t>
      </w:r>
      <w:r>
        <w:rPr>
          <w:rFonts w:hint="eastAsia"/>
        </w:rPr>
        <w:t>約用人員乙</w:t>
      </w:r>
      <w:r w:rsidRPr="009446D2">
        <w:rPr>
          <w:rFonts w:hint="eastAsia"/>
        </w:rPr>
        <w:t>係因擔任停車場管理員，經工務組</w:t>
      </w:r>
      <w:r>
        <w:rPr>
          <w:rFonts w:hint="eastAsia"/>
        </w:rPr>
        <w:t>約用人員甲</w:t>
      </w:r>
      <w:r w:rsidRPr="009446D2">
        <w:rPr>
          <w:rFonts w:hint="eastAsia"/>
        </w:rPr>
        <w:t>交辦後於107年6月28日拿取放置於總務室之檔桿安裝於停車場適當位置，俾引導車輛停放，後續同年6月30日及7月27日裝釘及修正檔桿等行為，主觀上亦係為執行職務，非為廠商代為履約。其中，又因薛秘書指示應採「拔除後痕跡不傷及輪胎之裝釘方式」，</w:t>
      </w:r>
      <w:r>
        <w:rPr>
          <w:rFonts w:hint="eastAsia"/>
        </w:rPr>
        <w:t>約用人員乙</w:t>
      </w:r>
      <w:r w:rsidRPr="009446D2">
        <w:rPr>
          <w:rFonts w:hint="eastAsia"/>
        </w:rPr>
        <w:t>未推諉爭執即重新安裝，改善完妥。況驗收爭議檔桿共計6支，契約價金僅3</w:t>
      </w:r>
      <w:r w:rsidRPr="009446D2">
        <w:t>,600</w:t>
      </w:r>
      <w:r w:rsidRPr="009446D2">
        <w:rPr>
          <w:rFonts w:hint="eastAsia"/>
        </w:rPr>
        <w:t>元，因前揭爭議即構成終止</w:t>
      </w:r>
      <w:r>
        <w:rPr>
          <w:rFonts w:hint="eastAsia"/>
        </w:rPr>
        <w:t>約用人員乙</w:t>
      </w:r>
      <w:r w:rsidRPr="009446D2">
        <w:rPr>
          <w:rFonts w:hint="eastAsia"/>
        </w:rPr>
        <w:t>勞動契約事由，似逾比例原則；安宅病房空調系統二通閥故障案，亦係因總務室黃主任屢屢聯繫工務組</w:t>
      </w:r>
      <w:r>
        <w:rPr>
          <w:rFonts w:hint="eastAsia"/>
        </w:rPr>
        <w:t>約用人員甲</w:t>
      </w:r>
      <w:r w:rsidRPr="009446D2">
        <w:rPr>
          <w:rFonts w:hint="eastAsia"/>
        </w:rPr>
        <w:t>未果，因而由</w:t>
      </w:r>
      <w:r>
        <w:rPr>
          <w:rFonts w:hint="eastAsia"/>
        </w:rPr>
        <w:t>約用人員乙</w:t>
      </w:r>
      <w:r w:rsidRPr="009446D2">
        <w:rPr>
          <w:rFonts w:hint="eastAsia"/>
        </w:rPr>
        <w:t>代為現場巡查，於嘗試排除空調故障後，因主觀上認已解決因而離去。惟倘類此情節均得認勞工「不適任、違反規定情節重大」，實屬過於苛責，不符社會通念。</w:t>
      </w:r>
      <w:r w:rsidRPr="009446D2">
        <w:rPr>
          <w:rFonts w:hint="eastAsia"/>
          <w:bCs/>
        </w:rPr>
        <w:t>是澎湖醫院應定相當期限、職務調整，必勞工於期限內不及改善、無法勝任，始得依法及契約規定終止契約，非謂一有事實，即得隨時終止勞工契約，必須與勞工違失情節、對機關所生危險或損害、可歸責性及輔導改善等情合併觀察，尚符勞基法保障勞工權益意旨。</w:t>
      </w:r>
    </w:p>
    <w:p w14:paraId="1CE92747" w14:textId="2806A1EB" w:rsidR="00264C88" w:rsidRPr="00862930" w:rsidRDefault="00264C88" w:rsidP="00D95B76">
      <w:pPr>
        <w:pStyle w:val="3"/>
        <w:numPr>
          <w:ilvl w:val="2"/>
          <w:numId w:val="1"/>
        </w:numPr>
        <w:ind w:left="1362" w:hanging="682"/>
      </w:pPr>
      <w:r w:rsidRPr="00862930">
        <w:rPr>
          <w:rFonts w:hint="eastAsia"/>
        </w:rPr>
        <w:t>綜上，澎湖醫院考績暨甄審委員會承院長交辦將年度考核結果應予續聘之約用人員，以勞基法第12條第1項第4款所定「違反工作規則，情節重大」為由解僱，違反</w:t>
      </w:r>
      <w:r w:rsidRPr="00862930">
        <w:t>懲戒性解僱之衡量標準</w:t>
      </w:r>
      <w:r w:rsidRPr="00862930">
        <w:rPr>
          <w:rFonts w:hint="eastAsia"/>
        </w:rPr>
        <w:t>與最後手段原則，而有</w:t>
      </w:r>
      <w:r w:rsidRPr="00862930">
        <w:t>濫用對勞工懲戒之裁量權，動輒將勞工懲戒解僱，脫免勞基法保障勞工權益</w:t>
      </w:r>
      <w:r w:rsidRPr="00862930">
        <w:rPr>
          <w:rFonts w:hint="eastAsia"/>
        </w:rPr>
        <w:t>之嫌，應移請主管機關查明，以正事理。</w:t>
      </w:r>
    </w:p>
    <w:p w14:paraId="3794971A" w14:textId="68A98F50" w:rsidR="00264C88" w:rsidRPr="00862930" w:rsidRDefault="00264C88" w:rsidP="00264C88">
      <w:pPr>
        <w:pStyle w:val="2"/>
        <w:numPr>
          <w:ilvl w:val="1"/>
          <w:numId w:val="1"/>
        </w:numPr>
      </w:pPr>
      <w:bookmarkStart w:id="53" w:name="_Toc77587994"/>
      <w:r w:rsidRPr="00862930">
        <w:rPr>
          <w:rFonts w:hint="eastAsia"/>
        </w:rPr>
        <w:t>衛生福利部澎湖醫院於</w:t>
      </w:r>
      <w:r w:rsidRPr="00862930">
        <w:t>107</w:t>
      </w:r>
      <w:r w:rsidRPr="00862930">
        <w:rPr>
          <w:rFonts w:hint="eastAsia"/>
        </w:rPr>
        <w:t>年8月至1</w:t>
      </w:r>
      <w:r w:rsidRPr="00862930">
        <w:t>2</w:t>
      </w:r>
      <w:r w:rsidRPr="00862930">
        <w:rPr>
          <w:rFonts w:hint="eastAsia"/>
        </w:rPr>
        <w:t>月期間，以「公文程序瑕疵」等事項交政風室對</w:t>
      </w:r>
      <w:r w:rsidR="00973793">
        <w:rPr>
          <w:rFonts w:hint="eastAsia"/>
        </w:rPr>
        <w:t>同仁</w:t>
      </w:r>
      <w:r w:rsidRPr="00862930">
        <w:rPr>
          <w:rFonts w:hint="eastAsia"/>
        </w:rPr>
        <w:t>辦理3次政風訪談，其後均以「尚無違反作業程序之虞，且非政風職掌業務」結案，復就其反映「身心俱疲、遭受權力暴力」再度移送政風室主辦訪談2次。該院動輒以政風訪談查處非屬貪瀆或不法事項、以刑法罪責箝制屬員反映意見，凡此濫用政風資源情形，核有違失</w:t>
      </w:r>
      <w:bookmarkEnd w:id="53"/>
      <w:r w:rsidRPr="00862930">
        <w:t xml:space="preserve"> </w:t>
      </w:r>
    </w:p>
    <w:p w14:paraId="5A757EC9" w14:textId="77777777" w:rsidR="00264C88" w:rsidRPr="00862930" w:rsidRDefault="00264C88" w:rsidP="00264C88">
      <w:pPr>
        <w:pStyle w:val="3"/>
        <w:numPr>
          <w:ilvl w:val="2"/>
          <w:numId w:val="1"/>
        </w:numPr>
      </w:pPr>
      <w:r w:rsidRPr="00862930">
        <w:rPr>
          <w:rFonts w:hint="eastAsia"/>
        </w:rPr>
        <w:t>依據</w:t>
      </w:r>
      <w:r w:rsidRPr="00862930">
        <w:rPr>
          <w:rFonts w:hint="eastAsia"/>
        </w:rPr>
        <w:tab/>
        <w:t>政風機構人員設置管理條例第4條規定：</w:t>
      </w:r>
      <w:r w:rsidRPr="00862930">
        <w:tab/>
      </w:r>
      <w:r w:rsidRPr="00862930">
        <w:rPr>
          <w:rFonts w:hint="eastAsia"/>
        </w:rPr>
        <w:t>「政風機構掌理事項如下：……五、機關有關之貪瀆與不法事項之處理。」政風機構人員設置管理條例施行細則第8條規定：「本條例第4條第5款關於機關有關之貪瀆與不法事項之處理事項，例示如下：一、查察作業違常單位及生活違常人員。……。三、執行機關首長、法務部廉政署及上級政風機構交查有關調閱文書、訪談及其他調查蒐證。……」</w:t>
      </w:r>
    </w:p>
    <w:p w14:paraId="69779EFC" w14:textId="77777777" w:rsidR="00CA1B0E" w:rsidRPr="009446D2" w:rsidRDefault="00862930" w:rsidP="00CA1B0E">
      <w:pPr>
        <w:pStyle w:val="3"/>
        <w:ind w:leftChars="200"/>
      </w:pPr>
      <w:r w:rsidRPr="00AB5980">
        <w:t xml:space="preserve"> </w:t>
      </w:r>
      <w:r w:rsidR="00CA1B0E" w:rsidRPr="009446D2">
        <w:rPr>
          <w:rFonts w:hint="eastAsia"/>
        </w:rPr>
        <w:t>查據澎湖醫院政風室簽辦訪談紀錄，總務室黃主任於1</w:t>
      </w:r>
      <w:r w:rsidR="00CA1B0E" w:rsidRPr="009446D2">
        <w:t>07</w:t>
      </w:r>
      <w:r w:rsidR="00CA1B0E" w:rsidRPr="009446D2">
        <w:rPr>
          <w:rFonts w:hint="eastAsia"/>
        </w:rPr>
        <w:t>年5月甫到職，以其為調查對象者，共計7件，分別於107年8月24日至1</w:t>
      </w:r>
      <w:r w:rsidR="00CA1B0E" w:rsidRPr="009446D2">
        <w:t>07</w:t>
      </w:r>
      <w:r w:rsidR="00CA1B0E" w:rsidRPr="009446D2">
        <w:rPr>
          <w:rFonts w:hint="eastAsia"/>
        </w:rPr>
        <w:t>年</w:t>
      </w:r>
      <w:r w:rsidR="00CA1B0E" w:rsidRPr="009446D2">
        <w:t>12</w:t>
      </w:r>
      <w:r w:rsidR="00CA1B0E" w:rsidRPr="009446D2">
        <w:rPr>
          <w:rFonts w:hint="eastAsia"/>
        </w:rPr>
        <w:t>月1</w:t>
      </w:r>
      <w:r w:rsidR="00CA1B0E" w:rsidRPr="009446D2">
        <w:t>1</w:t>
      </w:r>
      <w:r w:rsidR="00CA1B0E" w:rsidRPr="009446D2">
        <w:rPr>
          <w:rFonts w:hint="eastAsia"/>
        </w:rPr>
        <w:t>日間約4個月期間進行，訪談次數共計9次，其中5次政風訪談措施似涉濫用者，摘要如下：</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98"/>
        <w:gridCol w:w="3685"/>
        <w:gridCol w:w="4394"/>
      </w:tblGrid>
      <w:tr w:rsidR="00CA1B0E" w:rsidRPr="009446D2" w14:paraId="4192DC71" w14:textId="77777777" w:rsidTr="00CA1B0E">
        <w:trPr>
          <w:tblHeader/>
        </w:trPr>
        <w:tc>
          <w:tcPr>
            <w:tcW w:w="1498" w:type="dxa"/>
            <w:shd w:val="clear" w:color="auto" w:fill="auto"/>
            <w:vAlign w:val="center"/>
          </w:tcPr>
          <w:p w14:paraId="2D1B064F" w14:textId="77777777" w:rsidR="00CA1B0E" w:rsidRPr="009446D2" w:rsidRDefault="00CA1B0E" w:rsidP="00340536">
            <w:pPr>
              <w:pStyle w:val="14"/>
              <w:spacing w:beforeLines="20" w:before="91" w:afterLines="20" w:after="91"/>
            </w:pPr>
            <w:r w:rsidRPr="009446D2">
              <w:rPr>
                <w:rFonts w:hint="eastAsia"/>
              </w:rPr>
              <w:t>日期</w:t>
            </w:r>
          </w:p>
        </w:tc>
        <w:tc>
          <w:tcPr>
            <w:tcW w:w="3685" w:type="dxa"/>
            <w:shd w:val="clear" w:color="auto" w:fill="auto"/>
            <w:vAlign w:val="center"/>
          </w:tcPr>
          <w:p w14:paraId="00CDD999" w14:textId="77777777" w:rsidR="00CA1B0E" w:rsidRPr="009446D2" w:rsidRDefault="00CA1B0E" w:rsidP="00340536">
            <w:pPr>
              <w:pStyle w:val="14"/>
              <w:spacing w:beforeLines="20" w:before="91" w:afterLines="20" w:after="91"/>
            </w:pPr>
            <w:r w:rsidRPr="009446D2">
              <w:rPr>
                <w:rFonts w:hint="eastAsia"/>
              </w:rPr>
              <w:t>事由</w:t>
            </w:r>
          </w:p>
        </w:tc>
        <w:tc>
          <w:tcPr>
            <w:tcW w:w="4394" w:type="dxa"/>
          </w:tcPr>
          <w:p w14:paraId="74216E56" w14:textId="77777777" w:rsidR="00CA1B0E" w:rsidRPr="009446D2" w:rsidRDefault="00CA1B0E" w:rsidP="00340536">
            <w:pPr>
              <w:pStyle w:val="14"/>
              <w:spacing w:beforeLines="20" w:before="91" w:afterLines="20" w:after="91"/>
            </w:pPr>
            <w:r w:rsidRPr="009446D2">
              <w:rPr>
                <w:rFonts w:hint="eastAsia"/>
              </w:rPr>
              <w:t>政風室查處結果</w:t>
            </w:r>
          </w:p>
        </w:tc>
      </w:tr>
      <w:tr w:rsidR="00CA1B0E" w:rsidRPr="009446D2" w14:paraId="5E4AE908" w14:textId="77777777" w:rsidTr="00CA1B0E">
        <w:tc>
          <w:tcPr>
            <w:tcW w:w="1498" w:type="dxa"/>
            <w:shd w:val="clear" w:color="auto" w:fill="auto"/>
          </w:tcPr>
          <w:p w14:paraId="3A1FC287" w14:textId="77777777" w:rsidR="00CA1B0E" w:rsidRPr="009446D2" w:rsidRDefault="00CA1B0E" w:rsidP="00340536">
            <w:pPr>
              <w:pStyle w:val="14"/>
              <w:spacing w:beforeLines="20" w:before="91" w:afterLines="20" w:after="91"/>
            </w:pPr>
            <w:r w:rsidRPr="009446D2">
              <w:t>107.08.24</w:t>
            </w:r>
          </w:p>
        </w:tc>
        <w:tc>
          <w:tcPr>
            <w:tcW w:w="3685" w:type="dxa"/>
            <w:shd w:val="clear" w:color="auto" w:fill="auto"/>
          </w:tcPr>
          <w:p w14:paraId="6F7688F6" w14:textId="77777777" w:rsidR="00CA1B0E" w:rsidRPr="009446D2" w:rsidRDefault="00CA1B0E" w:rsidP="00340536">
            <w:pPr>
              <w:pStyle w:val="14"/>
              <w:spacing w:beforeLines="20" w:before="91" w:afterLines="20" w:after="91"/>
            </w:pPr>
            <w:r w:rsidRPr="009446D2">
              <w:rPr>
                <w:rFonts w:hint="eastAsia"/>
              </w:rPr>
              <w:t>107年間因澎湖縣政府衛生局來文總務室主任塗銷簽辦意見，疑有不符公文程序案</w:t>
            </w:r>
          </w:p>
        </w:tc>
        <w:tc>
          <w:tcPr>
            <w:tcW w:w="4394" w:type="dxa"/>
          </w:tcPr>
          <w:p w14:paraId="31712FFE" w14:textId="77777777" w:rsidR="00CA1B0E" w:rsidRPr="009446D2" w:rsidRDefault="00CA1B0E" w:rsidP="00340536">
            <w:pPr>
              <w:pStyle w:val="14"/>
              <w:spacing w:beforeLines="20" w:before="91" w:afterLines="20" w:after="91"/>
            </w:pPr>
            <w:r w:rsidRPr="009446D2">
              <w:rPr>
                <w:rFonts w:hint="eastAsia"/>
              </w:rPr>
              <w:t>案經該院政風室審視尚無違反作業程序之虞，亦非該室職掌業務，後續未有查處及簽辦。此有澎湖醫院政風室107年8月24日訪談紀錄在卷可稽。</w:t>
            </w:r>
          </w:p>
        </w:tc>
      </w:tr>
      <w:tr w:rsidR="00CA1B0E" w:rsidRPr="009446D2" w14:paraId="4125075B" w14:textId="77777777" w:rsidTr="00CA1B0E">
        <w:tc>
          <w:tcPr>
            <w:tcW w:w="1498" w:type="dxa"/>
            <w:shd w:val="clear" w:color="auto" w:fill="auto"/>
          </w:tcPr>
          <w:p w14:paraId="7ADAB5DD" w14:textId="77777777" w:rsidR="00CA1B0E" w:rsidRPr="009446D2" w:rsidRDefault="00CA1B0E" w:rsidP="00340536">
            <w:pPr>
              <w:pStyle w:val="14"/>
              <w:spacing w:beforeLines="20" w:before="91" w:afterLines="20" w:after="91"/>
            </w:pPr>
            <w:r w:rsidRPr="009446D2">
              <w:rPr>
                <w:rFonts w:hint="eastAsia"/>
              </w:rPr>
              <w:t>1</w:t>
            </w:r>
            <w:r w:rsidRPr="009446D2">
              <w:t>07.10.09</w:t>
            </w:r>
          </w:p>
        </w:tc>
        <w:tc>
          <w:tcPr>
            <w:tcW w:w="3685" w:type="dxa"/>
            <w:shd w:val="clear" w:color="auto" w:fill="auto"/>
          </w:tcPr>
          <w:p w14:paraId="337FD6F2" w14:textId="77777777" w:rsidR="00CA1B0E" w:rsidRPr="009446D2" w:rsidRDefault="00CA1B0E" w:rsidP="00340536">
            <w:pPr>
              <w:pStyle w:val="14"/>
              <w:spacing w:beforeLines="20" w:before="91" w:afterLines="20" w:after="91"/>
            </w:pPr>
            <w:r w:rsidRPr="009446D2">
              <w:rPr>
                <w:rFonts w:hint="eastAsia"/>
              </w:rPr>
              <w:t>107年間因澎湖縣政府衛生局來文請醫院提供「2018 IRONMAN Taiwan 國際鐵人三項賽」救護車(含司機)支援，總務室未經機關首長批准即派車支援案</w:t>
            </w:r>
          </w:p>
        </w:tc>
        <w:tc>
          <w:tcPr>
            <w:tcW w:w="4394" w:type="dxa"/>
          </w:tcPr>
          <w:p w14:paraId="4A65DEE6" w14:textId="77777777" w:rsidR="00CA1B0E" w:rsidRPr="009446D2" w:rsidRDefault="00CA1B0E" w:rsidP="00340536">
            <w:pPr>
              <w:pStyle w:val="14"/>
              <w:spacing w:beforeLines="20" w:before="91" w:afterLines="20" w:after="91"/>
            </w:pPr>
            <w:r w:rsidRPr="009446D2">
              <w:rPr>
                <w:rFonts w:hint="eastAsia"/>
              </w:rPr>
              <w:t>案經該院政風室審視尚無違反作業程序之虞，亦非該室職掌業務，後續未有查處及簽辦。此有澎湖醫院政風室107年10月9日訪談紀錄在卷可稽。</w:t>
            </w:r>
          </w:p>
        </w:tc>
      </w:tr>
      <w:tr w:rsidR="00CA1B0E" w:rsidRPr="009446D2" w14:paraId="49FF1CC0" w14:textId="77777777" w:rsidTr="00CA1B0E">
        <w:tc>
          <w:tcPr>
            <w:tcW w:w="1498" w:type="dxa"/>
            <w:shd w:val="clear" w:color="auto" w:fill="auto"/>
          </w:tcPr>
          <w:p w14:paraId="4497F3D1" w14:textId="77777777" w:rsidR="00CA1B0E" w:rsidRPr="009446D2" w:rsidRDefault="00CA1B0E" w:rsidP="00340536">
            <w:pPr>
              <w:pStyle w:val="14"/>
              <w:spacing w:beforeLines="20" w:before="91" w:afterLines="20" w:after="91"/>
            </w:pPr>
            <w:r w:rsidRPr="009446D2">
              <w:rPr>
                <w:rFonts w:hint="eastAsia"/>
              </w:rPr>
              <w:t>1</w:t>
            </w:r>
            <w:r w:rsidRPr="009446D2">
              <w:t>07.10.12</w:t>
            </w:r>
          </w:p>
        </w:tc>
        <w:tc>
          <w:tcPr>
            <w:tcW w:w="3685" w:type="dxa"/>
            <w:shd w:val="clear" w:color="auto" w:fill="auto"/>
          </w:tcPr>
          <w:p w14:paraId="147176E4" w14:textId="77777777" w:rsidR="00CA1B0E" w:rsidRPr="009446D2" w:rsidRDefault="00CA1B0E" w:rsidP="00340536">
            <w:pPr>
              <w:pStyle w:val="14"/>
              <w:spacing w:beforeLines="20" w:before="91" w:afterLines="20" w:after="91"/>
            </w:pPr>
            <w:r w:rsidRPr="009446D2">
              <w:rPr>
                <w:rFonts w:hint="eastAsia"/>
              </w:rPr>
              <w:t>107年間因總務室簽辦工務組技術人員「候傳時間」案，總務室未經首長指示辦理排班作業，及承包商施作核磁共振攝影設備工程因施工需要，總務室未經首長批准即發放免費停車證予司機案</w:t>
            </w:r>
          </w:p>
        </w:tc>
        <w:tc>
          <w:tcPr>
            <w:tcW w:w="4394" w:type="dxa"/>
          </w:tcPr>
          <w:p w14:paraId="5FEAB3C3" w14:textId="77777777" w:rsidR="00CA1B0E" w:rsidRPr="009446D2" w:rsidRDefault="00CA1B0E" w:rsidP="00340536">
            <w:pPr>
              <w:pStyle w:val="14"/>
              <w:spacing w:beforeLines="20" w:before="91" w:afterLines="20" w:after="91"/>
            </w:pPr>
            <w:r w:rsidRPr="009446D2">
              <w:rPr>
                <w:rFonts w:hint="eastAsia"/>
              </w:rPr>
              <w:t>案經該院政風室審視尚無違反作業程序之虞，亦非該室職掌業務，後續未有查處及簽辦。此有澎湖醫院政風室107年10月</w:t>
            </w:r>
            <w:r w:rsidRPr="009446D2">
              <w:t>12</w:t>
            </w:r>
            <w:r w:rsidRPr="009446D2">
              <w:rPr>
                <w:rFonts w:hint="eastAsia"/>
              </w:rPr>
              <w:t>日訪談紀錄在卷可稽。</w:t>
            </w:r>
          </w:p>
        </w:tc>
      </w:tr>
      <w:tr w:rsidR="00CA1B0E" w:rsidRPr="009446D2" w14:paraId="700A1A33" w14:textId="77777777" w:rsidTr="00CA1B0E">
        <w:tc>
          <w:tcPr>
            <w:tcW w:w="1498" w:type="dxa"/>
            <w:shd w:val="clear" w:color="auto" w:fill="auto"/>
          </w:tcPr>
          <w:p w14:paraId="5AFED494" w14:textId="77777777" w:rsidR="00CA1B0E" w:rsidRPr="009446D2" w:rsidRDefault="00CA1B0E" w:rsidP="00340536">
            <w:pPr>
              <w:pStyle w:val="14"/>
              <w:spacing w:beforeLines="20" w:before="91" w:afterLines="20" w:after="91"/>
            </w:pPr>
            <w:r w:rsidRPr="009446D2">
              <w:rPr>
                <w:rFonts w:hint="eastAsia"/>
              </w:rPr>
              <w:t>1</w:t>
            </w:r>
            <w:r w:rsidRPr="009446D2">
              <w:t>07.10.23</w:t>
            </w:r>
            <w:r w:rsidRPr="009446D2">
              <w:rPr>
                <w:rFonts w:hint="eastAsia"/>
              </w:rPr>
              <w:t>及1</w:t>
            </w:r>
            <w:r w:rsidRPr="009446D2">
              <w:t>0.24</w:t>
            </w:r>
          </w:p>
        </w:tc>
        <w:tc>
          <w:tcPr>
            <w:tcW w:w="3685" w:type="dxa"/>
            <w:shd w:val="clear" w:color="auto" w:fill="auto"/>
          </w:tcPr>
          <w:p w14:paraId="7D2E2201" w14:textId="77777777" w:rsidR="00CA1B0E" w:rsidRPr="009446D2" w:rsidRDefault="00CA1B0E" w:rsidP="00340536">
            <w:pPr>
              <w:pStyle w:val="14"/>
              <w:spacing w:beforeLines="20" w:before="91" w:afterLines="20" w:after="91"/>
            </w:pPr>
            <w:r w:rsidRPr="009446D2">
              <w:rPr>
                <w:rFonts w:hint="eastAsia"/>
              </w:rPr>
              <w:t>107年間因新北市立欽賢國民中學擬商調總務室黃主任擔任該校幹事職務，經人事室簽陳首長會辦總務室黃主任，其簽見遭受「權力暴力」乙事</w:t>
            </w:r>
          </w:p>
        </w:tc>
        <w:tc>
          <w:tcPr>
            <w:tcW w:w="4394" w:type="dxa"/>
          </w:tcPr>
          <w:p w14:paraId="6DDB844F" w14:textId="77777777" w:rsidR="00CA1B0E" w:rsidRPr="009446D2" w:rsidRDefault="00CA1B0E" w:rsidP="00340536">
            <w:pPr>
              <w:pStyle w:val="14"/>
              <w:spacing w:beforeLines="20" w:before="91" w:afterLines="20" w:after="91"/>
            </w:pPr>
            <w:r w:rsidRPr="009446D2">
              <w:rPr>
                <w:rFonts w:hint="eastAsia"/>
              </w:rPr>
              <w:t>黃員表示身體不適及精神狀況不佳而拒絕訪談。政風室因無法瞭解實際狀況，遂簽辦訪談紀錄留存備查。</w:t>
            </w:r>
          </w:p>
          <w:p w14:paraId="196FC5F5" w14:textId="77777777" w:rsidR="00CA1B0E" w:rsidRPr="009446D2" w:rsidRDefault="00CA1B0E" w:rsidP="00340536">
            <w:pPr>
              <w:pStyle w:val="14"/>
              <w:spacing w:beforeLines="20" w:before="91" w:afterLines="20" w:after="91"/>
            </w:pPr>
          </w:p>
        </w:tc>
      </w:tr>
      <w:tr w:rsidR="00CA1B0E" w:rsidRPr="009446D2" w14:paraId="6F220867" w14:textId="77777777" w:rsidTr="00CA1B0E">
        <w:tc>
          <w:tcPr>
            <w:tcW w:w="1498" w:type="dxa"/>
            <w:shd w:val="clear" w:color="auto" w:fill="auto"/>
          </w:tcPr>
          <w:p w14:paraId="4E9BFA55" w14:textId="77777777" w:rsidR="00CA1B0E" w:rsidRPr="009446D2" w:rsidRDefault="00CA1B0E" w:rsidP="00340536">
            <w:pPr>
              <w:pStyle w:val="14"/>
              <w:spacing w:beforeLines="20" w:before="91" w:afterLines="20" w:after="91"/>
            </w:pPr>
            <w:r w:rsidRPr="009446D2">
              <w:rPr>
                <w:rFonts w:hint="eastAsia"/>
              </w:rPr>
              <w:t>1</w:t>
            </w:r>
            <w:r w:rsidRPr="009446D2">
              <w:t>07.11.02</w:t>
            </w:r>
          </w:p>
        </w:tc>
        <w:tc>
          <w:tcPr>
            <w:tcW w:w="3685" w:type="dxa"/>
            <w:shd w:val="clear" w:color="auto" w:fill="auto"/>
          </w:tcPr>
          <w:p w14:paraId="50DF669F" w14:textId="77777777" w:rsidR="00CA1B0E" w:rsidRPr="009446D2" w:rsidRDefault="00CA1B0E" w:rsidP="00340536">
            <w:pPr>
              <w:pStyle w:val="14"/>
              <w:spacing w:beforeLines="20" w:before="91" w:afterLines="20" w:after="91"/>
            </w:pPr>
            <w:r w:rsidRPr="009446D2">
              <w:rPr>
                <w:rFonts w:hint="eastAsia"/>
              </w:rPr>
              <w:t>107年間總務室黃主任於未告知前郭院長情形下，以手機私下將其與院長之對話內容錄音案</w:t>
            </w:r>
          </w:p>
        </w:tc>
        <w:tc>
          <w:tcPr>
            <w:tcW w:w="4394" w:type="dxa"/>
          </w:tcPr>
          <w:p w14:paraId="2570B023" w14:textId="77777777" w:rsidR="00CA1B0E" w:rsidRPr="009446D2" w:rsidRDefault="00CA1B0E" w:rsidP="00340536">
            <w:pPr>
              <w:pStyle w:val="14"/>
              <w:spacing w:beforeLines="20" w:before="91" w:afterLines="20" w:after="91"/>
            </w:pPr>
            <w:r w:rsidRPr="009446D2">
              <w:rPr>
                <w:rFonts w:hint="eastAsia"/>
              </w:rPr>
              <w:t>政風室認，未違反刑法第315條第1項第2款妨害秘密規定。惟經該院薛秘書及郭院長核示「難以認同」後退件，雖始終查無錄音檔，卻推翻認定涉及刑事責任，提交究責。</w:t>
            </w:r>
          </w:p>
        </w:tc>
      </w:tr>
    </w:tbl>
    <w:p w14:paraId="07A94185" w14:textId="77777777" w:rsidR="00CA1B0E" w:rsidRPr="009446D2" w:rsidRDefault="00CA1B0E" w:rsidP="00CA1B0E">
      <w:pPr>
        <w:pStyle w:val="af5"/>
      </w:pPr>
      <w:r w:rsidRPr="009446D2">
        <w:rPr>
          <w:rFonts w:hint="eastAsia"/>
        </w:rPr>
        <w:t>資料來源：本院整理自澎湖醫院政風室訪查資料。</w:t>
      </w:r>
    </w:p>
    <w:p w14:paraId="03434697" w14:textId="77777777" w:rsidR="00CA1B0E" w:rsidRPr="009446D2" w:rsidRDefault="00CA1B0E" w:rsidP="00CA1B0E">
      <w:pPr>
        <w:pStyle w:val="3"/>
      </w:pPr>
      <w:r w:rsidRPr="009446D2">
        <w:rPr>
          <w:rFonts w:hint="eastAsia"/>
        </w:rPr>
        <w:t>按為落實人性關懷，提升員工心理健康並協助心理或精神支持，使同仁所產生問題或獲得解決及舒展，澎湖醫院既訂定「衛生福利部澎湖醫院員工心理諮商處理要點」，自可循「衛生福利部澎湖醫院員工關懷協助作業事項」，由該院人事室辦理心理健康諮商輔導之相關行政作業。黃員反映「鈞長於9月18日面諭職『去另找工作』。職於107年5月21日到院服務，近4個月餘，……，動輒得咎，權力暴力，心生恐懼，身心已受創，若此對鈞長也不好，謹陳請同意過調，不勝感激」等語，其反映心理壓力之緣由與對象已甚明確，似應由人事室循心理輔導機制協助，減緩緊張關係為宜。遑論黃員所述係基於保護其工作權未能自由行使而反映其心理感受，應屬善意發表言論，詎該院薛秘書仍簽見應移「政風室主辦」後經院長核可，反造成黃員商調未果後更大心理壓力，屢以身體不適及精神狀況不佳而拒絕陳述意見，難謂允當。</w:t>
      </w:r>
    </w:p>
    <w:p w14:paraId="4870C7C7" w14:textId="46F7B5F8" w:rsidR="00862930" w:rsidRPr="00AB5980" w:rsidRDefault="00CA1B0E" w:rsidP="00CA1B0E">
      <w:pPr>
        <w:pStyle w:val="3"/>
      </w:pPr>
      <w:r w:rsidRPr="009446D2">
        <w:rPr>
          <w:rFonts w:hint="eastAsia"/>
        </w:rPr>
        <w:t>另就「黃員於未告知前郭院長情形下，以手機私下將其與院長之對話內容錄音」案，卷查澎湖醫院政風室簽辦文件，均查無所稱私下錄音之檔案，先予敘明。次按意圖散布於眾，而指摘或傳述足以毀損他人名譽之事者，為誹謗罪，惟對於所誹謗之事，能證明其為真實者，不罰。但涉於私德而與公共利益無關者，不在此限，刑法第3</w:t>
      </w:r>
      <w:r w:rsidRPr="009446D2">
        <w:t>10</w:t>
      </w:r>
      <w:r w:rsidRPr="009446D2">
        <w:rPr>
          <w:rFonts w:hint="eastAsia"/>
        </w:rPr>
        <w:t>條法有明定。查黃員於訪談紀錄落章註記：「權力暴力，薛秘書的部分我已經在107年10月9日訪談時加以強調他有權力拍桌叫罵，拍桌叫罵不是暴力?食指指著我的臉，這不算暴力?他有這個權力?類似權力暴力自我防衛這部分，我也會再與台灣的律師討論。」等語，乃係於政風訪談過程中，以當事人立場說明事實經過，澄明遭受「權力暴力」緣由，又職場霸凌議題影響組織運作甚劇，本涉公共利益亦為可受公評事項，於合理範圍內皆屬言論自由範疇，實難與刑法誹謗或恐嚇相提並論。政風查處報告論及黃員涉犯「刑法毀謗罪及恐嚇罪、違背行政倫理」，似有欠當。另，有關本案第</w:t>
      </w:r>
      <w:r w:rsidRPr="009446D2">
        <w:t>1</w:t>
      </w:r>
      <w:r w:rsidRPr="009446D2">
        <w:rPr>
          <w:rFonts w:hint="eastAsia"/>
        </w:rPr>
        <w:t>次政風查處報告，經該院薛秘書及郭院長核示「難以認同」退件重查後，就黃員疑似以手機竊錄對話部分，未具理由即推翻前簽「尚難認有違反刑法第315條第1項第2款情形」認定，亦難謂其查處結果公正客觀，</w:t>
      </w:r>
      <w:r>
        <w:rPr>
          <w:rFonts w:hint="eastAsia"/>
        </w:rPr>
        <w:t>併予指明</w:t>
      </w:r>
      <w:r w:rsidRPr="009446D2">
        <w:rPr>
          <w:rFonts w:hint="eastAsia"/>
        </w:rPr>
        <w:t>。</w:t>
      </w:r>
    </w:p>
    <w:p w14:paraId="324C4DE8" w14:textId="6D914E00" w:rsidR="00862930" w:rsidRPr="00862930" w:rsidRDefault="00862930" w:rsidP="00862930">
      <w:pPr>
        <w:pStyle w:val="3"/>
      </w:pPr>
      <w:r w:rsidRPr="00BA43D1">
        <w:rPr>
          <w:rFonts w:hint="eastAsia"/>
        </w:rPr>
        <w:t>綜上，澎湖醫院於107年8月至12月期間，以「公文程序瑕疵」等事項移請政風室對屬員辦理3次政風訪談，其後均以「尚無違反作業程序之虞，且非政風職掌業務」結案，復以「先行提出業務清理計畫，始予討論是否准予商調」為由，並就該員反映「身心俱疲、遭受權力暴力」再度移送政風室主辦訪談2次。該院動輒以政風訪談查處非屬貪瀆或不法事項、以刑法罪責箝制屬員反映意見，凡此濫用政風資源情形，核有違失。衛生福利部未能見微知著，確有疏失。</w:t>
      </w:r>
    </w:p>
    <w:p w14:paraId="3A6937E3" w14:textId="414B9E83" w:rsidR="00264C88" w:rsidRPr="00862930" w:rsidRDefault="00264C88" w:rsidP="00264C88">
      <w:pPr>
        <w:pStyle w:val="2"/>
        <w:numPr>
          <w:ilvl w:val="1"/>
          <w:numId w:val="1"/>
        </w:numPr>
      </w:pPr>
      <w:bookmarkStart w:id="54" w:name="_Toc77587995"/>
      <w:r w:rsidRPr="00862930">
        <w:rPr>
          <w:rFonts w:hint="eastAsia"/>
        </w:rPr>
        <w:t>衛生福利部澎湖醫院自1</w:t>
      </w:r>
      <w:r w:rsidRPr="00862930">
        <w:t>07</w:t>
      </w:r>
      <w:r w:rsidRPr="00862930">
        <w:rPr>
          <w:rFonts w:hint="eastAsia"/>
        </w:rPr>
        <w:t>年至1</w:t>
      </w:r>
      <w:r w:rsidRPr="00862930">
        <w:t>09</w:t>
      </w:r>
      <w:r w:rsidRPr="00862930">
        <w:rPr>
          <w:rFonts w:hint="eastAsia"/>
        </w:rPr>
        <w:t>年，3年期間離職率皆逾10%，總務室科室占比為7%、</w:t>
      </w:r>
      <w:r w:rsidRPr="00862930">
        <w:t>7</w:t>
      </w:r>
      <w:r w:rsidRPr="00862930">
        <w:rPr>
          <w:rFonts w:hint="eastAsia"/>
        </w:rPr>
        <w:t>%、</w:t>
      </w:r>
      <w:r w:rsidRPr="00862930">
        <w:t>4</w:t>
      </w:r>
      <w:r w:rsidRPr="00862930">
        <w:rPr>
          <w:rFonts w:hint="eastAsia"/>
        </w:rPr>
        <w:t>%，1</w:t>
      </w:r>
      <w:r w:rsidRPr="00862930">
        <w:t>08</w:t>
      </w:r>
      <w:r w:rsidRPr="00862930">
        <w:rPr>
          <w:rFonts w:hint="eastAsia"/>
        </w:rPr>
        <w:t>年度該室同仁服務年資平均僅6個月，自1</w:t>
      </w:r>
      <w:r w:rsidRPr="00862930">
        <w:t>00</w:t>
      </w:r>
      <w:r w:rsidRPr="00862930">
        <w:rPr>
          <w:rFonts w:hint="eastAsia"/>
        </w:rPr>
        <w:t>年迄今1</w:t>
      </w:r>
      <w:r w:rsidRPr="00862930">
        <w:t>0</w:t>
      </w:r>
      <w:r w:rsidRPr="00862930">
        <w:rPr>
          <w:rFonts w:hint="eastAsia"/>
        </w:rPr>
        <w:t>年期間總務室主任更迭1</w:t>
      </w:r>
      <w:r w:rsidRPr="00862930">
        <w:t>6</w:t>
      </w:r>
      <w:r w:rsidRPr="00862930">
        <w:rPr>
          <w:rFonts w:hint="eastAsia"/>
        </w:rPr>
        <w:t>任，以「1</w:t>
      </w:r>
      <w:r w:rsidRPr="00862930">
        <w:t>07</w:t>
      </w:r>
      <w:r w:rsidRPr="00862930">
        <w:rPr>
          <w:rFonts w:hint="eastAsia"/>
        </w:rPr>
        <w:t>年至1</w:t>
      </w:r>
      <w:r w:rsidRPr="00862930">
        <w:t>08</w:t>
      </w:r>
      <w:r w:rsidRPr="00862930">
        <w:rPr>
          <w:rFonts w:hint="eastAsia"/>
        </w:rPr>
        <w:t>年一般事業廢棄物清除處理案」履約爭議案件為例，該案履約1</w:t>
      </w:r>
      <w:r w:rsidRPr="00862930">
        <w:t>7</w:t>
      </w:r>
      <w:r w:rsidRPr="00862930">
        <w:rPr>
          <w:rFonts w:hint="eastAsia"/>
        </w:rPr>
        <w:t>個月內歷經7位承辦人員，即見業務嚴重斷層，不利行政效率與服務水準</w:t>
      </w:r>
      <w:bookmarkEnd w:id="54"/>
    </w:p>
    <w:p w14:paraId="7191DBC6" w14:textId="77777777" w:rsidR="00264C88" w:rsidRPr="00862930" w:rsidRDefault="00264C88" w:rsidP="00264C88">
      <w:pPr>
        <w:pStyle w:val="3"/>
        <w:numPr>
          <w:ilvl w:val="2"/>
          <w:numId w:val="1"/>
        </w:numPr>
      </w:pPr>
      <w:r w:rsidRPr="00862930">
        <w:rPr>
          <w:rFonts w:hint="eastAsia"/>
        </w:rPr>
        <w:t>澎湖醫院於108年1</w:t>
      </w:r>
      <w:r w:rsidRPr="00862930">
        <w:t>2</w:t>
      </w:r>
      <w:r w:rsidRPr="00862930">
        <w:rPr>
          <w:rFonts w:hint="eastAsia"/>
        </w:rPr>
        <w:t>月12日通過衛福部醫院緊急醫療能力分級評定為中度級急救責任醫院，具備急診、急性腦中風、急性冠心症重度級能力。依「衛生福利部各醫院辦事細則」第48條規定：「總務室掌理事項如下：一、公文收發、分辦、繕校及印信典守。二、檔案管理、公文研考稽催。三、技工、工友及駕駛之管理。四、勞工安全衛生、環境保護、消防建築安全管理有關業務。五、醫療器材與一般用品之庫存管理及供應有關業務。六、財物、勞務與營繕工程採購及管理有關業務。七、出納業務。八、不屬其他各科、室、分院事項。」</w:t>
      </w:r>
    </w:p>
    <w:p w14:paraId="759CBD16" w14:textId="5D1FA078" w:rsidR="00FD3A3C" w:rsidRPr="00862930" w:rsidRDefault="00264C88" w:rsidP="00FD3A3C">
      <w:pPr>
        <w:pStyle w:val="3"/>
        <w:numPr>
          <w:ilvl w:val="2"/>
          <w:numId w:val="1"/>
        </w:numPr>
      </w:pPr>
      <w:r w:rsidRPr="00862930">
        <w:rPr>
          <w:rFonts w:hint="eastAsia"/>
        </w:rPr>
        <w:t>有關澎湖醫院總務室人員異動情形，詢據該院表示略以，1</w:t>
      </w:r>
      <w:r w:rsidRPr="00862930">
        <w:t>05</w:t>
      </w:r>
      <w:r w:rsidRPr="00862930">
        <w:rPr>
          <w:rFonts w:hint="eastAsia"/>
        </w:rPr>
        <w:t>年迄至1</w:t>
      </w:r>
      <w:r w:rsidRPr="00862930">
        <w:t>09</w:t>
      </w:r>
      <w:r w:rsidRPr="00862930">
        <w:rPr>
          <w:rFonts w:hint="eastAsia"/>
        </w:rPr>
        <w:t>年，總務室離職率分別為</w:t>
      </w:r>
      <w:r w:rsidRPr="00862930">
        <w:t>2%</w:t>
      </w:r>
      <w:r w:rsidRPr="00862930">
        <w:tab/>
      </w:r>
      <w:r w:rsidRPr="00862930">
        <w:rPr>
          <w:rFonts w:hint="eastAsia"/>
        </w:rPr>
        <w:t>、</w:t>
      </w:r>
      <w:r w:rsidRPr="00862930">
        <w:t>6%</w:t>
      </w:r>
      <w:r w:rsidRPr="00862930">
        <w:rPr>
          <w:rFonts w:hint="eastAsia"/>
        </w:rPr>
        <w:t>、</w:t>
      </w:r>
      <w:r w:rsidRPr="00862930">
        <w:tab/>
        <w:t>7%</w:t>
      </w:r>
      <w:r w:rsidRPr="00862930">
        <w:rPr>
          <w:rFonts w:hint="eastAsia"/>
        </w:rPr>
        <w:t>、</w:t>
      </w:r>
      <w:r w:rsidRPr="00862930">
        <w:tab/>
        <w:t>7%</w:t>
      </w:r>
      <w:r w:rsidRPr="00862930">
        <w:rPr>
          <w:rFonts w:hint="eastAsia"/>
        </w:rPr>
        <w:t>、</w:t>
      </w:r>
      <w:r w:rsidRPr="00862930">
        <w:tab/>
        <w:t>4%</w:t>
      </w:r>
      <w:r w:rsidRPr="00862930">
        <w:rPr>
          <w:rFonts w:hint="eastAsia"/>
        </w:rPr>
        <w:t>，5年期間均為澎湖醫院第2高，僅次於護理科。總務室離職同仁在院服務平均年資為：12年</w:t>
      </w:r>
      <w:r w:rsidRPr="00862930">
        <w:rPr>
          <w:rFonts w:hint="eastAsia"/>
        </w:rPr>
        <w:tab/>
        <w:t>、7個月、</w:t>
      </w:r>
      <w:r w:rsidRPr="00862930">
        <w:rPr>
          <w:rFonts w:hint="eastAsia"/>
        </w:rPr>
        <w:tab/>
        <w:t>2年2個月、</w:t>
      </w:r>
      <w:r w:rsidRPr="00862930">
        <w:rPr>
          <w:rFonts w:hint="eastAsia"/>
        </w:rPr>
        <w:tab/>
        <w:t>6個月、</w:t>
      </w:r>
      <w:r w:rsidRPr="00862930">
        <w:rPr>
          <w:rFonts w:hint="eastAsia"/>
        </w:rPr>
        <w:tab/>
        <w:t>3年2個月。自100年迄至110年，歷任總務室主任共計1</w:t>
      </w:r>
      <w:r w:rsidRPr="00862930">
        <w:t>6</w:t>
      </w:r>
      <w:r w:rsidRPr="00862930">
        <w:rPr>
          <w:rFonts w:hint="eastAsia"/>
        </w:rPr>
        <w:t>任。前揭離職率若含調任人員，將比原提供數據增加。所謂員工，係指醫師、醫事人員、護理人員、公務人員、技工、工友、駕駛及約用人員等等，均包含在內。是澎湖醫院總務室主管及業務人員異動頻繁，可見一斑。此與澎湖醫院「107年至108年一般事業廢棄物清除處理案」履約爭議案件，遭廠商提出「履約期間17個月內，前後更替承辦人達到7位」等情相符。雖適當程度人員流動有助機關人才競爭與保持組織活力，然離職率連5年居全院第2高，主管人員亦異動頻繁，且該室同仁平均服務年資於1</w:t>
      </w:r>
      <w:r w:rsidRPr="00862930">
        <w:t>08</w:t>
      </w:r>
      <w:r w:rsidRPr="00862930">
        <w:rPr>
          <w:rFonts w:hint="eastAsia"/>
        </w:rPr>
        <w:t>年竟僅6個月，實難謂未影響該院總務室業務銜接與經驗傳承。</w:t>
      </w:r>
      <w:r w:rsidR="00FD3A3C" w:rsidRPr="00862930">
        <w:rPr>
          <w:rFonts w:hint="eastAsia"/>
        </w:rPr>
        <w:t>澎湖醫院為澎湖縣急救責任醫院，肩負我離島地區在地化醫療服務重任，醫療品質及服務水準深受期許，殊值注意檢討改進。</w:t>
      </w:r>
    </w:p>
    <w:p w14:paraId="76874C29" w14:textId="5B19AAEC" w:rsidR="00FD3A3C" w:rsidRPr="004B7E95" w:rsidRDefault="00FD3A3C" w:rsidP="00FD3A3C">
      <w:pPr>
        <w:pStyle w:val="2"/>
      </w:pPr>
      <w:r w:rsidRPr="004B7E95">
        <w:rPr>
          <w:rFonts w:hint="eastAsia"/>
        </w:rPr>
        <w:t>按勞動部定義，職場霸凌指於工作場所中藉由權力濫用與不公平的處罰，進而折損被霸凌者自信並帶來</w:t>
      </w:r>
      <w:r w:rsidR="004C789F">
        <w:rPr>
          <w:rFonts w:hint="eastAsia"/>
        </w:rPr>
        <w:t>沉重</w:t>
      </w:r>
      <w:r w:rsidRPr="004B7E95">
        <w:rPr>
          <w:rFonts w:hint="eastAsia"/>
        </w:rPr>
        <w:t>的身心壓力。揆諸所訴衛福部澎湖醫院職場霸凌</w:t>
      </w:r>
      <w:r w:rsidR="004B7E95">
        <w:rPr>
          <w:rFonts w:hint="eastAsia"/>
        </w:rPr>
        <w:t>情事</w:t>
      </w:r>
      <w:r w:rsidRPr="004B7E95">
        <w:rPr>
          <w:rFonts w:hint="eastAsia"/>
        </w:rPr>
        <w:t>，尚</w:t>
      </w:r>
      <w:r w:rsidR="00362CDE">
        <w:rPr>
          <w:rFonts w:hint="eastAsia"/>
        </w:rPr>
        <w:t>非無</w:t>
      </w:r>
      <w:r w:rsidRPr="004B7E95">
        <w:rPr>
          <w:rFonts w:hint="eastAsia"/>
        </w:rPr>
        <w:t>據。該院</w:t>
      </w:r>
      <w:r w:rsidR="00FB6664" w:rsidRPr="004B7E95">
        <w:rPr>
          <w:rFonts w:hint="eastAsia"/>
        </w:rPr>
        <w:t>應</w:t>
      </w:r>
      <w:r w:rsidRPr="004B7E95">
        <w:rPr>
          <w:rFonts w:hint="eastAsia"/>
        </w:rPr>
        <w:t>積極建構健康友善之職場環境及避免屬員於執行職務時遭受身體或精神不法侵害，使其安心投入工作，以符憲法與經濟社會文化權利國際公約保障人權意旨</w:t>
      </w:r>
    </w:p>
    <w:p w14:paraId="70974671" w14:textId="1BB5B241" w:rsidR="00264C88" w:rsidRPr="008017AD" w:rsidRDefault="00264C88" w:rsidP="00264C88">
      <w:pPr>
        <w:pStyle w:val="3"/>
        <w:numPr>
          <w:ilvl w:val="2"/>
          <w:numId w:val="1"/>
        </w:numPr>
        <w:spacing w:line="464" w:lineRule="exact"/>
        <w:ind w:left="1360" w:hanging="680"/>
      </w:pPr>
      <w:r w:rsidRPr="00862930">
        <w:rPr>
          <w:rFonts w:hint="eastAsia"/>
        </w:rPr>
        <w:t>按我國人民享有言論自由、平等權、工作權及其它自由與權利，凡不妨害社會秩序公共利益者，均受憲法保障，任何人不得非法侵犯</w:t>
      </w:r>
      <w:r w:rsidRPr="008017AD">
        <w:rPr>
          <w:rFonts w:hint="eastAsia"/>
        </w:rPr>
        <w:t>，憲法第7條、第11條、第15條及第22條定有明文。次按經濟社會文化權利國際公約」第7條</w:t>
      </w:r>
      <w:r w:rsidRPr="008017AD">
        <w:rPr>
          <w:rStyle w:val="aff8"/>
        </w:rPr>
        <w:footnoteReference w:id="18"/>
      </w:r>
      <w:r w:rsidRPr="008017AD">
        <w:rPr>
          <w:rFonts w:hint="eastAsia"/>
        </w:rPr>
        <w:t>、第12條</w:t>
      </w:r>
      <w:r w:rsidRPr="008017AD">
        <w:rPr>
          <w:rStyle w:val="aff8"/>
        </w:rPr>
        <w:footnoteReference w:id="19"/>
      </w:r>
      <w:r w:rsidRPr="008017AD">
        <w:rPr>
          <w:rFonts w:hint="eastAsia"/>
        </w:rPr>
        <w:t>及第2</w:t>
      </w:r>
      <w:r w:rsidRPr="008017AD">
        <w:t>3</w:t>
      </w:r>
      <w:r w:rsidRPr="008017AD">
        <w:rPr>
          <w:rFonts w:hint="eastAsia"/>
        </w:rPr>
        <w:t>號一般性意見第1點意見</w:t>
      </w:r>
      <w:r w:rsidRPr="008017AD">
        <w:rPr>
          <w:rStyle w:val="aff8"/>
        </w:rPr>
        <w:footnoteReference w:id="20"/>
      </w:r>
      <w:r w:rsidRPr="008017AD">
        <w:rPr>
          <w:rFonts w:hint="eastAsia"/>
        </w:rPr>
        <w:t>，明白揭示人人享有安全衛生工作環境之權利，對於工作者在工作環境中應享有之人身安全與健康。</w:t>
      </w:r>
      <w:r w:rsidRPr="008017AD">
        <w:rPr>
          <w:rFonts w:hint="eastAsia"/>
          <w:bCs w:val="0"/>
        </w:rPr>
        <w:t>是公私各機關（構）均應致力於職場健康環境以符人權保障之規定。</w:t>
      </w:r>
      <w:r w:rsidRPr="008017AD">
        <w:rPr>
          <w:rFonts w:hint="eastAsia"/>
        </w:rPr>
        <w:t>次按勞動部職業安全衛生署106年6月2</w:t>
      </w:r>
      <w:r w:rsidRPr="008017AD">
        <w:t>1</w:t>
      </w:r>
      <w:r w:rsidRPr="008017AD">
        <w:rPr>
          <w:rFonts w:hint="eastAsia"/>
        </w:rPr>
        <w:t>日公告修正「執行職務遭受不法侵害預防指引」第4點規定：「職場不法侵害之預防措施：（四）建構行為規範：組織內部常見之不法侵害包含:…… (2)脅迫、名譽損毀、侮辱、嚴重辱罵(精神攻擊)……(4)強求執行業務上明顯不必要或不可能之工作，妨礙工作(要求過高)……」其所揭示「組織內部常見不法侵害類型」應值作為「職場霸凌」類型化之參考。再按勞動部「工作生活平衡網-職場霸凌面面觀」</w:t>
      </w:r>
      <w:r w:rsidRPr="008017AD">
        <w:rPr>
          <w:rStyle w:val="aff8"/>
        </w:rPr>
        <w:footnoteReference w:id="21"/>
      </w:r>
      <w:r w:rsidRPr="008017AD">
        <w:rPr>
          <w:rFonts w:hint="eastAsia"/>
        </w:rPr>
        <w:t>分析，「職場霸凌」係指於工作場所中發生，及藉由權力濫用與不公平的處罰所造成的持續性的冒犯、威脅、冷落、孤立或侮辱行為，使被霸凌者感到受挫、被威脅、羞辱、被孤立及受傷，進而折損其自信並帶來</w:t>
      </w:r>
      <w:r w:rsidR="004C789F" w:rsidRPr="008017AD">
        <w:rPr>
          <w:rFonts w:hint="eastAsia"/>
        </w:rPr>
        <w:t>沉重</w:t>
      </w:r>
      <w:r w:rsidRPr="008017AD">
        <w:rPr>
          <w:rFonts w:hint="eastAsia"/>
        </w:rPr>
        <w:t>的身心壓力。是以，典型職場</w:t>
      </w:r>
      <w:r w:rsidR="000F1ACC" w:rsidRPr="008017AD">
        <w:rPr>
          <w:rFonts w:hint="eastAsia"/>
        </w:rPr>
        <w:t>霸凌</w:t>
      </w:r>
      <w:r w:rsidRPr="008017AD">
        <w:rPr>
          <w:rFonts w:hint="eastAsia"/>
        </w:rPr>
        <w:t>常見於權力不對等或行政優勢基礎上，所造成的身心壓力。</w:t>
      </w:r>
    </w:p>
    <w:p w14:paraId="0D476FED" w14:textId="77777777" w:rsidR="00EF3E1E" w:rsidRPr="009446D2" w:rsidRDefault="00EF3E1E" w:rsidP="00EF3E1E">
      <w:pPr>
        <w:pStyle w:val="3"/>
        <w:spacing w:line="464" w:lineRule="exact"/>
      </w:pPr>
      <w:r w:rsidRPr="009446D2">
        <w:rPr>
          <w:rFonts w:hint="eastAsia"/>
        </w:rPr>
        <w:t>台灣勞工季刊「我國企業與勞工因應職場霸凌的現況檢討及作法」</w:t>
      </w:r>
      <w:r w:rsidRPr="009446D2">
        <w:rPr>
          <w:rStyle w:val="aff8"/>
        </w:rPr>
        <w:footnoteReference w:id="22"/>
      </w:r>
      <w:r w:rsidRPr="009446D2">
        <w:rPr>
          <w:rFonts w:hint="eastAsia"/>
        </w:rPr>
        <w:t>指出，職場霸凌常以多種形式呈現，最難防制癥結在於如何認定，且應避免對內部管理產生干擾或侷限。爰本案以調查所得相關案情，綜合觀察並歸納如下：</w:t>
      </w:r>
    </w:p>
    <w:p w14:paraId="089DA075" w14:textId="2FD27D29" w:rsidR="00EF3E1E" w:rsidRPr="009446D2" w:rsidRDefault="00EF3E1E" w:rsidP="00EF3E1E">
      <w:pPr>
        <w:pStyle w:val="4"/>
        <w:spacing w:line="464" w:lineRule="exact"/>
      </w:pPr>
      <w:r w:rsidRPr="004213C9">
        <w:rPr>
          <w:rFonts w:hint="eastAsia"/>
          <w:b/>
        </w:rPr>
        <w:t>強求執行業務上明顯不必要或不可能之工作，妨礙工作：</w:t>
      </w:r>
      <w:r w:rsidRPr="009446D2">
        <w:rPr>
          <w:rFonts w:hint="eastAsia"/>
        </w:rPr>
        <w:t>澎湖醫院於107年6月至7月間辦理停車場設備租賃採購案驗收程序，主驗人員薛秘書拒絕複驗紀錄之簽認，迄至廠商1</w:t>
      </w:r>
      <w:r w:rsidRPr="009446D2">
        <w:t>07</w:t>
      </w:r>
      <w:r w:rsidRPr="009446D2">
        <w:rPr>
          <w:rFonts w:hint="eastAsia"/>
        </w:rPr>
        <w:t>年11月間函告複驗遲未完成、未付款已影響營運等情，澎湖醫院將驗收延宕歸責於採購單位主管人員即總務室黃主任，核予2次記過處分。然查，總務室黃主任自1</w:t>
      </w:r>
      <w:r w:rsidRPr="009446D2">
        <w:t>07</w:t>
      </w:r>
      <w:r w:rsidRPr="009446D2">
        <w:rPr>
          <w:rFonts w:hint="eastAsia"/>
        </w:rPr>
        <w:t>年8月26日至1</w:t>
      </w:r>
      <w:r w:rsidRPr="009446D2">
        <w:t>0</w:t>
      </w:r>
      <w:r w:rsidRPr="009446D2">
        <w:rPr>
          <w:rFonts w:hint="eastAsia"/>
        </w:rPr>
        <w:t>月23日期間簽辦9次公文</w:t>
      </w:r>
      <w:r w:rsidRPr="009446D2">
        <w:rPr>
          <w:rStyle w:val="aff8"/>
        </w:rPr>
        <w:footnoteReference w:id="23"/>
      </w:r>
      <w:r w:rsidRPr="009446D2">
        <w:rPr>
          <w:rFonts w:hint="eastAsia"/>
        </w:rPr>
        <w:t>略以，「建議核予停車場管理員申誡、1</w:t>
      </w:r>
      <w:r w:rsidRPr="009446D2">
        <w:t>07</w:t>
      </w:r>
      <w:r w:rsidRPr="009446D2">
        <w:rPr>
          <w:rFonts w:hint="eastAsia"/>
        </w:rPr>
        <w:t>年7月27日複驗有案至今，應儘速核下」，均遭薛秘書以仍未釐清為由退件，應認非屬總務室黃主任無故延宕辦理驗收公文時效。又驗收爭議項目回復式檔桿6支共計3,600元，係因主驗人員未確認驗收結果，致拖欠廠商近4個月租賃費用30萬餘元，詎澎湖醫院以黃員「未善盡並積極辦理驗收、不服主管指正」</w:t>
      </w:r>
      <w:r w:rsidRPr="009446D2">
        <w:rPr>
          <w:rStyle w:val="aff8"/>
        </w:rPr>
        <w:footnoteReference w:id="24"/>
      </w:r>
      <w:r w:rsidRPr="009446D2">
        <w:rPr>
          <w:rFonts w:hint="eastAsia"/>
        </w:rPr>
        <w:t>，核予2次小過，是否符合比例原則，顯有可議</w:t>
      </w:r>
      <w:r w:rsidRPr="009446D2">
        <w:rPr>
          <w:rStyle w:val="aff8"/>
        </w:rPr>
        <w:footnoteReference w:id="25"/>
      </w:r>
      <w:r w:rsidRPr="009446D2">
        <w:rPr>
          <w:rFonts w:hint="eastAsia"/>
        </w:rPr>
        <w:t>。又雖公務人員獎懲案件處理普遍以「獎由下起、懲自上先」為原則，惟於違失事實釐清階段，允應先行查明，自符事理之平，至後續行為評價，方屬「獎由下起、懲自上先」範疇。然查閱該案查處簽辦文件，通篇均未釐清採購單位承辦人員與</w:t>
      </w:r>
      <w:r w:rsidR="0049002E">
        <w:rPr>
          <w:rFonts w:hint="eastAsia"/>
        </w:rPr>
        <w:t>約用人員甲</w:t>
      </w:r>
      <w:r w:rsidRPr="009446D2">
        <w:rPr>
          <w:rFonts w:hint="eastAsia"/>
        </w:rPr>
        <w:t>於驗收階段屢次簽辦「已確認完成」等語，卻於驗收及複驗現場仍有數項遭判定不合格，反僅查處總務室黃主任督導責任與停車場管理員</w:t>
      </w:r>
      <w:r w:rsidR="0049002E">
        <w:rPr>
          <w:rFonts w:hint="eastAsia"/>
        </w:rPr>
        <w:t>約用人員乙</w:t>
      </w:r>
      <w:r w:rsidRPr="009446D2">
        <w:rPr>
          <w:rFonts w:hint="eastAsia"/>
        </w:rPr>
        <w:t>協助安裝責任，澎湖醫院就</w:t>
      </w:r>
      <w:r w:rsidRPr="009446D2">
        <w:rPr>
          <w:rFonts w:hint="eastAsia"/>
          <w:bCs/>
        </w:rPr>
        <w:t>各疏失人員間所為查處未有正當理由而有差別待遇，顯失公平。</w:t>
      </w:r>
      <w:r w:rsidRPr="009446D2">
        <w:rPr>
          <w:rFonts w:hint="eastAsia"/>
        </w:rPr>
        <w:t>且查據本件被付懲處人黃主任於107年11月26日出席1</w:t>
      </w:r>
      <w:r w:rsidRPr="009446D2">
        <w:t>07</w:t>
      </w:r>
      <w:r w:rsidRPr="009446D2">
        <w:rPr>
          <w:rFonts w:hint="eastAsia"/>
        </w:rPr>
        <w:t>年度第9次考績暨甄審委員會會議紀錄顯示，由主席</w:t>
      </w:r>
      <w:r w:rsidRPr="009446D2">
        <w:rPr>
          <w:rFonts w:hint="eastAsia"/>
          <w:bCs/>
        </w:rPr>
        <w:t>薛秘書主持質問</w:t>
      </w:r>
      <w:r w:rsidRPr="009446D2">
        <w:rPr>
          <w:rFonts w:hint="eastAsia"/>
        </w:rPr>
        <w:t>略以：「（黃主任：我剛已經講過了，我們跟廠商依合約在走，有關內部懲處，廠商是依合約，這樣一直驗收，到底驗收怎樣，也一直在拖。）薛秘書：……這個妳簽的公文違反採購法令規範，然後妳說在拖，拖是妳在拖？（黃主任：我有寫說俟複驗紀錄依合約交付。）</w:t>
      </w:r>
      <w:r w:rsidRPr="009446D2">
        <w:rPr>
          <w:rFonts w:hint="eastAsia"/>
          <w:bCs/>
        </w:rPr>
        <w:t>薛秘書：妳說的不算，我另有指示，人家按照法令規範給妳裁示下去了，妳為何不執行呢？抗命不遵？跟主驗人有什麼關係？……（</w:t>
      </w:r>
      <w:r w:rsidRPr="009446D2">
        <w:rPr>
          <w:rFonts w:hint="eastAsia"/>
        </w:rPr>
        <w:t>黃主任：書面都已經表達了，欲加之罪何患無詞，你們要一直這樣子我也沒有辦法，我已經寫書面……）」</w:t>
      </w:r>
      <w:r w:rsidR="000A1CB8">
        <w:rPr>
          <w:rFonts w:hint="eastAsia"/>
        </w:rPr>
        <w:t>，</w:t>
      </w:r>
      <w:r w:rsidRPr="009446D2">
        <w:rPr>
          <w:rFonts w:hint="eastAsia"/>
        </w:rPr>
        <w:t>該次會議</w:t>
      </w:r>
      <w:r w:rsidR="000A1CB8">
        <w:rPr>
          <w:rFonts w:hint="eastAsia"/>
        </w:rPr>
        <w:t>由</w:t>
      </w:r>
      <w:r w:rsidRPr="009446D2">
        <w:rPr>
          <w:rFonts w:hint="eastAsia"/>
          <w:bCs/>
        </w:rPr>
        <w:t>身為系爭案件當事人之薛秘書主持質問，究係以「主驗人」身分提問，或「主席」為之？是否涉有權力不對等？其主持質問過程，就考績暨甄審委員對黃員評價結果（記過2次）是否具有實質影響力？是否足以使被付懲處人於會議上接受質問時，身陷公審情境、飽受精神壓力？均有可議。</w:t>
      </w:r>
      <w:r w:rsidRPr="009446D2">
        <w:rPr>
          <w:rFonts w:hint="eastAsia"/>
        </w:rPr>
        <w:t>至會議錄音檔案，經詢澎湖醫院前人事室楊主任表示，係以個人手機錄音，錄音檔案過大，記憶體容量有限而遭覆蓋，無法提供。是本院無法勘驗錄音檔案查明實際質問內容，併</w:t>
      </w:r>
      <w:r>
        <w:rPr>
          <w:rFonts w:hint="eastAsia"/>
        </w:rPr>
        <w:t>予</w:t>
      </w:r>
      <w:r w:rsidRPr="009446D2">
        <w:rPr>
          <w:rFonts w:hint="eastAsia"/>
        </w:rPr>
        <w:t>敘明。</w:t>
      </w:r>
    </w:p>
    <w:p w14:paraId="22215550" w14:textId="77777777" w:rsidR="00EF3E1E" w:rsidRPr="009446D2" w:rsidRDefault="00EF3E1E" w:rsidP="00EF3E1E">
      <w:pPr>
        <w:pStyle w:val="4"/>
        <w:spacing w:line="464" w:lineRule="exact"/>
        <w:rPr>
          <w:u w:val="single"/>
        </w:rPr>
      </w:pPr>
      <w:r w:rsidRPr="004213C9">
        <w:rPr>
          <w:rFonts w:hint="eastAsia"/>
          <w:b/>
          <w:bCs/>
        </w:rPr>
        <w:t>部分主管人員不問事務性質與情節輕重，頻繁辦理非屬政風執掌之訪談或論以刑罰相繩，難謂無濫用行政權限之職場霸凌情形：</w:t>
      </w:r>
      <w:r w:rsidRPr="009446D2">
        <w:rPr>
          <w:rFonts w:hint="eastAsia"/>
        </w:rPr>
        <w:t>澎湖醫院時任郭院長及薛秘書於107年8月至12月期間，陸續以「公文程序瑕疵」等事項</w:t>
      </w:r>
      <w:r w:rsidRPr="009446D2">
        <w:rPr>
          <w:rFonts w:hint="eastAsia"/>
          <w:bCs/>
        </w:rPr>
        <w:t>移送政風室</w:t>
      </w:r>
      <w:r w:rsidRPr="009446D2">
        <w:rPr>
          <w:rFonts w:hint="eastAsia"/>
        </w:rPr>
        <w:t>就黃主任辦理3次政風訪談，其後均以「經審視尚無違反作業程序之虞，且非政風職掌業務」結案，</w:t>
      </w:r>
      <w:r w:rsidRPr="009446D2">
        <w:rPr>
          <w:rFonts w:hint="eastAsia"/>
          <w:bCs/>
        </w:rPr>
        <w:t>其使用手段與欲達成行政指導目的顯非合理，</w:t>
      </w:r>
      <w:r w:rsidRPr="009446D2">
        <w:rPr>
          <w:rFonts w:hint="eastAsia"/>
        </w:rPr>
        <w:t>而後於新北市欽賢國中去函欲商調黃員時，薛秘書簽見：「先行提出業務清理計畫，始予討論是否准予商調」，並就</w:t>
      </w:r>
      <w:r w:rsidRPr="009446D2">
        <w:rPr>
          <w:rFonts w:hint="eastAsia"/>
          <w:bCs/>
        </w:rPr>
        <w:t>黃員反映「身心俱疲、遭受權力暴力」，再度建議移送政風室主辦訪談2次等情</w:t>
      </w:r>
      <w:r w:rsidRPr="009446D2">
        <w:rPr>
          <w:rFonts w:hint="eastAsia"/>
        </w:rPr>
        <w:t>，已如前述。又查，政風訪談案件「107年間因澎湖縣政府衛生局來文總務室主任塗銷簽辦意見，疑有不符公文程序案」，係由薛秘書交辦，不符政風機構人員設置管理條例施行細則第8條「由機關首長交查」規定。</w:t>
      </w:r>
    </w:p>
    <w:p w14:paraId="73D2A95D" w14:textId="53CD5DB0" w:rsidR="00EF3E1E" w:rsidRPr="009446D2" w:rsidRDefault="00EF3E1E" w:rsidP="00EF3E1E">
      <w:pPr>
        <w:pStyle w:val="4"/>
        <w:spacing w:line="464" w:lineRule="exact"/>
        <w:ind w:leftChars="351" w:left="1704"/>
      </w:pPr>
      <w:r w:rsidRPr="004213C9">
        <w:rPr>
          <w:rFonts w:hint="eastAsia"/>
          <w:b/>
        </w:rPr>
        <w:t>強求執行業務上明顯不必要或不可能之工作，妨礙工作：</w:t>
      </w:r>
      <w:r w:rsidRPr="009446D2">
        <w:rPr>
          <w:rFonts w:hint="eastAsia"/>
        </w:rPr>
        <w:t>總務室黃主任因1</w:t>
      </w:r>
      <w:r w:rsidRPr="009446D2">
        <w:t>07</w:t>
      </w:r>
      <w:r w:rsidRPr="009446D2">
        <w:rPr>
          <w:rFonts w:hint="eastAsia"/>
        </w:rPr>
        <w:t>年6月18日發生安宅病房冷氣空調二通閥異常事件，於1</w:t>
      </w:r>
      <w:r w:rsidRPr="009446D2">
        <w:t>07</w:t>
      </w:r>
      <w:r w:rsidRPr="009446D2">
        <w:rPr>
          <w:rFonts w:hint="eastAsia"/>
        </w:rPr>
        <w:t>年7月10日簽辦「事件回復單」說明二通閥異常處理情形並調整代為處理故障事件之</w:t>
      </w:r>
      <w:r w:rsidR="0049002E">
        <w:rPr>
          <w:rFonts w:hint="eastAsia"/>
        </w:rPr>
        <w:t>約用人員乙</w:t>
      </w:r>
      <w:r w:rsidRPr="009446D2">
        <w:rPr>
          <w:rFonts w:hint="eastAsia"/>
        </w:rPr>
        <w:t>職務，降調為停車場管理員</w:t>
      </w:r>
      <w:r w:rsidRPr="009446D2">
        <w:rPr>
          <w:rStyle w:val="aff8"/>
        </w:rPr>
        <w:footnoteReference w:id="26"/>
      </w:r>
      <w:r w:rsidRPr="009446D2">
        <w:rPr>
          <w:rFonts w:hint="eastAsia"/>
        </w:rPr>
        <w:t>，</w:t>
      </w:r>
      <w:r w:rsidRPr="009446D2">
        <w:rPr>
          <w:rFonts w:hint="eastAsia"/>
          <w:bCs/>
        </w:rPr>
        <w:t>惟該院薛秘書仍認應確實檢討，退件再陳</w:t>
      </w:r>
      <w:r w:rsidRPr="009446D2">
        <w:rPr>
          <w:rFonts w:hint="eastAsia"/>
        </w:rPr>
        <w:t>。續經黃主任於1</w:t>
      </w:r>
      <w:r w:rsidRPr="009446D2">
        <w:t>07</w:t>
      </w:r>
      <w:r w:rsidRPr="009446D2">
        <w:rPr>
          <w:rFonts w:hint="eastAsia"/>
        </w:rPr>
        <w:t>年7月16日、7月17日、7月24日、9月9日</w:t>
      </w:r>
      <w:r w:rsidRPr="009446D2">
        <w:rPr>
          <w:rFonts w:hint="eastAsia"/>
          <w:bCs/>
        </w:rPr>
        <w:t>持續遭退件再簽</w:t>
      </w:r>
      <w:r w:rsidRPr="009446D2">
        <w:rPr>
          <w:rFonts w:hint="eastAsia"/>
        </w:rPr>
        <w:t>。1</w:t>
      </w:r>
      <w:r w:rsidRPr="009446D2">
        <w:t>07</w:t>
      </w:r>
      <w:r w:rsidRPr="009446D2">
        <w:rPr>
          <w:rFonts w:hint="eastAsia"/>
        </w:rPr>
        <w:t>年9月18日，本件經該院人事室提請1</w:t>
      </w:r>
      <w:r w:rsidRPr="009446D2">
        <w:t>07</w:t>
      </w:r>
      <w:r w:rsidRPr="009446D2">
        <w:rPr>
          <w:rFonts w:hint="eastAsia"/>
        </w:rPr>
        <w:t>年第3次考績暨甄審委員會審議，經決議認黃員未能有效督導屬員，</w:t>
      </w:r>
      <w:r w:rsidRPr="009446D2">
        <w:rPr>
          <w:rFonts w:hint="eastAsia"/>
          <w:bCs/>
        </w:rPr>
        <w:t>核予申誡1次</w:t>
      </w:r>
      <w:r w:rsidRPr="009446D2">
        <w:rPr>
          <w:rFonts w:hint="eastAsia"/>
        </w:rPr>
        <w:t>。因簽辦公文屢遭會簽單位或薛秘書退件，黃主任續於1</w:t>
      </w:r>
      <w:r w:rsidRPr="009446D2">
        <w:t>07</w:t>
      </w:r>
      <w:r w:rsidRPr="009446D2">
        <w:rPr>
          <w:rFonts w:hint="eastAsia"/>
        </w:rPr>
        <w:t>年10月4日、108年4月22日、1</w:t>
      </w:r>
      <w:r w:rsidRPr="009446D2">
        <w:t>07</w:t>
      </w:r>
      <w:r w:rsidRPr="009446D2">
        <w:rPr>
          <w:rFonts w:hint="eastAsia"/>
        </w:rPr>
        <w:t>年5月13日</w:t>
      </w:r>
      <w:r w:rsidRPr="009446D2">
        <w:rPr>
          <w:rFonts w:hint="eastAsia"/>
          <w:bCs/>
        </w:rPr>
        <w:t>持續再簽</w:t>
      </w:r>
      <w:r w:rsidRPr="009446D2">
        <w:rPr>
          <w:rFonts w:hint="eastAsia"/>
        </w:rPr>
        <w:t>，並提出「事件發生後檢討、擬定對策與改善、執行、改善確認、改善確認與持續性」等檢討事項，經該院院長於108年5月28日核批「此案為</w:t>
      </w:r>
      <w:r w:rsidR="0049002E">
        <w:rPr>
          <w:rFonts w:hint="eastAsia"/>
        </w:rPr>
        <w:t>約用人員乙</w:t>
      </w:r>
      <w:r w:rsidRPr="009446D2">
        <w:rPr>
          <w:rFonts w:hint="eastAsia"/>
        </w:rPr>
        <w:t>本職學能不足加上態度輕蔑且主管……未有警示作為差點致災害」等訓示意見後，未再退件。按「二通閥」屬空調冷卻系統通常零件，且查事件回復單記載，經當日下午</w:t>
      </w:r>
      <w:r w:rsidR="0049002E">
        <w:rPr>
          <w:rFonts w:hint="eastAsia"/>
        </w:rPr>
        <w:t>約用人員甲</w:t>
      </w:r>
      <w:r w:rsidRPr="009446D2">
        <w:rPr>
          <w:rFonts w:hint="eastAsia"/>
        </w:rPr>
        <w:t>更換零件並調整送風模式後，病房冷氣效果已恢復正常。</w:t>
      </w:r>
      <w:r w:rsidRPr="009446D2">
        <w:rPr>
          <w:rFonts w:hint="eastAsia"/>
          <w:bCs/>
        </w:rPr>
        <w:t>是空調異常運轉涉及公共安全與醫療品質</w:t>
      </w:r>
      <w:r w:rsidRPr="009446D2">
        <w:rPr>
          <w:rFonts w:hint="eastAsia"/>
        </w:rPr>
        <w:t>，</w:t>
      </w:r>
      <w:r w:rsidRPr="009446D2">
        <w:rPr>
          <w:rFonts w:hint="eastAsia"/>
          <w:bCs/>
        </w:rPr>
        <w:t>固有審慎檢討防範未然之必要，然本案總務室黃主任所撰檢討報告歷經會簽單位與薛秘書退件再簽共計</w:t>
      </w:r>
      <w:r w:rsidRPr="009446D2">
        <w:rPr>
          <w:bCs/>
        </w:rPr>
        <w:t>9</w:t>
      </w:r>
      <w:r w:rsidRPr="009446D2">
        <w:rPr>
          <w:rFonts w:hint="eastAsia"/>
          <w:bCs/>
        </w:rPr>
        <w:t>次，已屬異常，按科室間若有爭議未能調停，允應送院長裁決。前揭退辦公文方式，難謂無擅專情形。且於檢討過程中，即核予黃主任申誡1次，程序保障似未落實，復於懲處後，持續退件再簽，竟歷時近1年，實難謂具有實益，且有過苛之嫌。</w:t>
      </w:r>
    </w:p>
    <w:p w14:paraId="73B843AD" w14:textId="77777777" w:rsidR="00EF3E1E" w:rsidRPr="009446D2" w:rsidRDefault="00EF3E1E" w:rsidP="00EF3E1E">
      <w:pPr>
        <w:pStyle w:val="4"/>
        <w:spacing w:line="464" w:lineRule="exact"/>
      </w:pPr>
      <w:r w:rsidRPr="004213C9">
        <w:rPr>
          <w:rFonts w:hint="eastAsia"/>
          <w:b/>
        </w:rPr>
        <w:t>強求執行業務上明顯不必要或不可能之工作，妨礙工作、孤立：</w:t>
      </w:r>
      <w:r w:rsidRPr="009446D2">
        <w:rPr>
          <w:rFonts w:hint="eastAsia"/>
        </w:rPr>
        <w:t>澎湖醫院於1</w:t>
      </w:r>
      <w:r w:rsidRPr="009446D2">
        <w:t>07</w:t>
      </w:r>
      <w:r w:rsidRPr="009446D2">
        <w:rPr>
          <w:rFonts w:hint="eastAsia"/>
        </w:rPr>
        <w:t>年初辦理歷史建物防空洞圍牆倒塌修補工程採購案，後因總務室人員異動及業務辦理進度落後，迄至黃員於1</w:t>
      </w:r>
      <w:r w:rsidRPr="009446D2">
        <w:t>07</w:t>
      </w:r>
      <w:r w:rsidRPr="009446D2">
        <w:rPr>
          <w:rFonts w:hint="eastAsia"/>
        </w:rPr>
        <w:t>年5月調任澎湖醫院總務室主任後，承辦人員仍於作業中。惟至1</w:t>
      </w:r>
      <w:r w:rsidRPr="009446D2">
        <w:t>07</w:t>
      </w:r>
      <w:r w:rsidRPr="009446D2">
        <w:rPr>
          <w:rFonts w:hint="eastAsia"/>
        </w:rPr>
        <w:t>年底仍未能順利招標，</w:t>
      </w:r>
      <w:r w:rsidRPr="009446D2">
        <w:rPr>
          <w:rFonts w:hint="eastAsia"/>
          <w:bCs/>
        </w:rPr>
        <w:t>總務室工友因而簽辦追究該室黃主任</w:t>
      </w:r>
      <w:r w:rsidRPr="009446D2">
        <w:rPr>
          <w:rFonts w:hint="eastAsia"/>
        </w:rPr>
        <w:t>採購案公文延宕辦理3</w:t>
      </w:r>
      <w:r w:rsidRPr="009446D2">
        <w:t>3</w:t>
      </w:r>
      <w:r w:rsidRPr="009446D2">
        <w:rPr>
          <w:rFonts w:hint="eastAsia"/>
        </w:rPr>
        <w:t>天</w:t>
      </w:r>
      <w:r w:rsidRPr="009446D2">
        <w:rPr>
          <w:rStyle w:val="aff8"/>
        </w:rPr>
        <w:footnoteReference w:id="27"/>
      </w:r>
      <w:r w:rsidRPr="009446D2">
        <w:rPr>
          <w:rFonts w:hint="eastAsia"/>
        </w:rPr>
        <w:t>責任，並經郭院長1</w:t>
      </w:r>
      <w:r w:rsidRPr="009446D2">
        <w:t>08</w:t>
      </w:r>
      <w:r w:rsidRPr="009446D2">
        <w:rPr>
          <w:rFonts w:hint="eastAsia"/>
        </w:rPr>
        <w:t>年1月30日核決。事隔9個月後，該院1</w:t>
      </w:r>
      <w:r w:rsidRPr="009446D2">
        <w:t>08</w:t>
      </w:r>
      <w:r w:rsidRPr="009446D2">
        <w:rPr>
          <w:rFonts w:hint="eastAsia"/>
        </w:rPr>
        <w:t>年1</w:t>
      </w:r>
      <w:r w:rsidRPr="009446D2">
        <w:t>0</w:t>
      </w:r>
      <w:r w:rsidRPr="009446D2">
        <w:rPr>
          <w:rFonts w:hint="eastAsia"/>
        </w:rPr>
        <w:t>月7日1</w:t>
      </w:r>
      <w:r w:rsidRPr="009446D2">
        <w:t>08</w:t>
      </w:r>
      <w:r w:rsidRPr="009446D2">
        <w:rPr>
          <w:rFonts w:hint="eastAsia"/>
        </w:rPr>
        <w:t>年度第5次考績暨甄審委員會審議，由</w:t>
      </w:r>
      <w:r w:rsidRPr="009446D2">
        <w:rPr>
          <w:rFonts w:hint="eastAsia"/>
          <w:bCs/>
        </w:rPr>
        <w:t>主席薛秘書主持質問公文簽辦進度延宕原因及為何不服上級指導等語云云，並經會議決議，同意依該院標準核予申誡處分2次。</w:t>
      </w:r>
      <w:r w:rsidRPr="009446D2">
        <w:rPr>
          <w:rFonts w:hint="eastAsia"/>
        </w:rPr>
        <w:t>惟查據公文流程表記載，該公文需會簽至總務室工務組、政風室、主計室後，再送請秘書及院長核章，且於1</w:t>
      </w:r>
      <w:r w:rsidRPr="009446D2">
        <w:t>07</w:t>
      </w:r>
      <w:r w:rsidRPr="009446D2">
        <w:rPr>
          <w:rFonts w:hint="eastAsia"/>
        </w:rPr>
        <w:t>年</w:t>
      </w:r>
      <w:r w:rsidRPr="009446D2">
        <w:t>11</w:t>
      </w:r>
      <w:r w:rsidRPr="009446D2">
        <w:rPr>
          <w:rFonts w:hint="eastAsia"/>
        </w:rPr>
        <w:t>月2</w:t>
      </w:r>
      <w:r w:rsidRPr="009446D2">
        <w:t>1</w:t>
      </w:r>
      <w:r w:rsidRPr="009446D2">
        <w:rPr>
          <w:rFonts w:hint="eastAsia"/>
        </w:rPr>
        <w:t>日1</w:t>
      </w:r>
      <w:r w:rsidRPr="009446D2">
        <w:t>5</w:t>
      </w:r>
      <w:r w:rsidRPr="009446D2">
        <w:rPr>
          <w:rFonts w:hint="eastAsia"/>
        </w:rPr>
        <w:t>時18分</w:t>
      </w:r>
      <w:r w:rsidRPr="009446D2">
        <w:rPr>
          <w:rFonts w:hint="eastAsia"/>
          <w:bCs/>
        </w:rPr>
        <w:t>陳核至薛秘書，於2</w:t>
      </w:r>
      <w:r w:rsidRPr="009446D2">
        <w:rPr>
          <w:bCs/>
        </w:rPr>
        <w:t>0</w:t>
      </w:r>
      <w:r w:rsidRPr="009446D2">
        <w:rPr>
          <w:rFonts w:hint="eastAsia"/>
          <w:bCs/>
        </w:rPr>
        <w:t>日後，</w:t>
      </w:r>
      <w:r w:rsidRPr="009446D2">
        <w:rPr>
          <w:rFonts w:hint="eastAsia"/>
        </w:rPr>
        <w:t>1</w:t>
      </w:r>
      <w:r w:rsidRPr="009446D2">
        <w:t>07</w:t>
      </w:r>
      <w:r w:rsidRPr="009446D2">
        <w:rPr>
          <w:rFonts w:hint="eastAsia"/>
        </w:rPr>
        <w:t>年1</w:t>
      </w:r>
      <w:r w:rsidRPr="009446D2">
        <w:t>2</w:t>
      </w:r>
      <w:r w:rsidRPr="009446D2">
        <w:rPr>
          <w:rFonts w:hint="eastAsia"/>
        </w:rPr>
        <w:t>月10日1</w:t>
      </w:r>
      <w:r w:rsidRPr="009446D2">
        <w:t>7</w:t>
      </w:r>
      <w:r w:rsidRPr="009446D2">
        <w:rPr>
          <w:rFonts w:hint="eastAsia"/>
        </w:rPr>
        <w:t>時15分陳核至院長室。復經院長退件，黃主任於108年1月22日修正再送，於1</w:t>
      </w:r>
      <w:r w:rsidRPr="009446D2">
        <w:t>08</w:t>
      </w:r>
      <w:r w:rsidRPr="009446D2">
        <w:rPr>
          <w:rFonts w:hint="eastAsia"/>
        </w:rPr>
        <w:t>年1月25日獲批決行。</w:t>
      </w:r>
      <w:r w:rsidRPr="009446D2">
        <w:rPr>
          <w:rFonts w:hint="eastAsia"/>
          <w:bCs/>
        </w:rPr>
        <w:t>公文管考規定，固係以管制辦理時數提升公文時效為目的，但不問公文簽核過程中是否有會簽意見待研議綜簽或退請重簽等非屬承辦人無故延宕情形，均認黃主任應負全責，不無明顯過度苛責之處，且有鼓動同事孤立特定人員之嫌</w:t>
      </w:r>
      <w:r w:rsidRPr="009446D2">
        <w:rPr>
          <w:rFonts w:hint="eastAsia"/>
        </w:rPr>
        <w:t>。</w:t>
      </w:r>
    </w:p>
    <w:p w14:paraId="7F093D74" w14:textId="301AEF6A" w:rsidR="00EF3E1E" w:rsidRPr="009446D2" w:rsidRDefault="00EF3E1E" w:rsidP="00EF3E1E">
      <w:pPr>
        <w:pStyle w:val="4"/>
        <w:spacing w:line="464" w:lineRule="exact"/>
        <w:rPr>
          <w:bCs/>
        </w:rPr>
      </w:pPr>
      <w:r w:rsidRPr="004213C9">
        <w:rPr>
          <w:rFonts w:hint="eastAsia"/>
          <w:b/>
        </w:rPr>
        <w:t>查處標準不一：</w:t>
      </w:r>
      <w:r w:rsidRPr="009446D2">
        <w:rPr>
          <w:rFonts w:hint="eastAsia"/>
        </w:rPr>
        <w:t>另查，澎湖醫院稱黃主任於107年12月間督導辦理「108年膳食供應加工食品採購案」，未依底價建議小組會議決議執行，造成底價核算錯誤損失2萬元。然經調閱該案底價簽辦文件顯示，該採購案件底價簽辦依序為「底價預擬簽辦」、「底價建議小組」、「機關首長核定底價」。按本件「底價預擬簽辦」雖有計算錯誤情形，然經會議主席薛秘書主持之「底價小組」所有委員共同審議後，均未有異議並決議「建議金額詳底價表」</w:t>
      </w:r>
      <w:r w:rsidRPr="009446D2">
        <w:rPr>
          <w:rStyle w:val="aff8"/>
        </w:rPr>
        <w:footnoteReference w:id="28"/>
      </w:r>
      <w:r w:rsidRPr="009446D2">
        <w:rPr>
          <w:rFonts w:hint="eastAsia"/>
        </w:rPr>
        <w:t>，續送郭院長核定。是若論處底價簽辦疏失，則「底價預擬簽辦」、「底價建議小組」成員與底價建議制度，似均有待共同檢討改進。</w:t>
      </w:r>
      <w:r w:rsidRPr="009446D2">
        <w:rPr>
          <w:rFonts w:hint="eastAsia"/>
          <w:bCs/>
        </w:rPr>
        <w:t>惟查，本案僅簽辦移送簽辦人員之主管總務室黃主任至考績暨甄審委員會檢討行政責任</w:t>
      </w:r>
      <w:r w:rsidRPr="009446D2">
        <w:rPr>
          <w:rFonts w:hint="eastAsia"/>
        </w:rPr>
        <w:t>。是該院重視公帑效能與採購效益，固屬合理，惟倘與</w:t>
      </w:r>
      <w:r w:rsidRPr="009446D2">
        <w:rPr>
          <w:rFonts w:hint="eastAsia"/>
          <w:bCs/>
        </w:rPr>
        <w:t>薛秘書於108年1</w:t>
      </w:r>
      <w:r w:rsidRPr="009446D2">
        <w:rPr>
          <w:bCs/>
        </w:rPr>
        <w:t>1</w:t>
      </w:r>
      <w:r w:rsidRPr="009446D2">
        <w:rPr>
          <w:rFonts w:hint="eastAsia"/>
          <w:bCs/>
        </w:rPr>
        <w:t>月27日</w:t>
      </w:r>
      <w:r w:rsidRPr="009446D2">
        <w:rPr>
          <w:rFonts w:hint="eastAsia"/>
        </w:rPr>
        <w:t>擔任「1</w:t>
      </w:r>
      <w:r w:rsidRPr="009446D2">
        <w:t>09</w:t>
      </w:r>
      <w:r w:rsidRPr="009446D2">
        <w:rPr>
          <w:rFonts w:hint="eastAsia"/>
        </w:rPr>
        <w:t>年派駐值勤人力勞務採購案」（採購案號2</w:t>
      </w:r>
      <w:r w:rsidRPr="009446D2">
        <w:t>286001931</w:t>
      </w:r>
      <w:r w:rsidRPr="009446D2">
        <w:rPr>
          <w:rFonts w:hint="eastAsia"/>
        </w:rPr>
        <w:t>）第2次</w:t>
      </w:r>
      <w:r w:rsidRPr="009446D2">
        <w:rPr>
          <w:rFonts w:hint="eastAsia"/>
          <w:bCs/>
        </w:rPr>
        <w:t>開標會議主持人</w:t>
      </w:r>
      <w:r w:rsidRPr="009446D2">
        <w:rPr>
          <w:rFonts w:hint="eastAsia"/>
        </w:rPr>
        <w:t>，於開標過程中</w:t>
      </w:r>
      <w:r w:rsidRPr="009446D2">
        <w:rPr>
          <w:rFonts w:hint="eastAsia"/>
          <w:bCs/>
        </w:rPr>
        <w:t>洩漏底價</w:t>
      </w:r>
      <w:r w:rsidRPr="009446D2">
        <w:rPr>
          <w:rStyle w:val="aff8"/>
          <w:bCs/>
        </w:rPr>
        <w:footnoteReference w:id="29"/>
      </w:r>
      <w:r w:rsidRPr="009446D2">
        <w:rPr>
          <w:rFonts w:hint="eastAsia"/>
          <w:bCs/>
        </w:rPr>
        <w:t>涉犯瀆職罪而致廢標</w:t>
      </w:r>
      <w:r w:rsidRPr="009446D2">
        <w:rPr>
          <w:rFonts w:hint="eastAsia"/>
        </w:rPr>
        <w:t>、擔任「長照2.0計畫日間照護中心廳舍整修工程委託規劃設計監造技術服務案」第7次開標主持人，未依廠商標價文字審標，</w:t>
      </w:r>
      <w:r w:rsidRPr="009446D2">
        <w:rPr>
          <w:rFonts w:hint="eastAsia"/>
          <w:bCs/>
        </w:rPr>
        <w:t>誤判廠商為不合格標而廢標（僅1家投標），需重行招標程序</w:t>
      </w:r>
      <w:r w:rsidRPr="009446D2">
        <w:rPr>
          <w:rFonts w:hint="eastAsia"/>
        </w:rPr>
        <w:t>，影響採購效率，卻從未以相同標準查處改進等情相較，於各人員間似有差別待遇情形。又若以實害結果作為查處考量，澎湖縣政府因總務室</w:t>
      </w:r>
      <w:r w:rsidR="0049002E">
        <w:rPr>
          <w:rFonts w:hint="eastAsia"/>
        </w:rPr>
        <w:t>約用人員甲</w:t>
      </w:r>
      <w:r w:rsidRPr="009446D2">
        <w:rPr>
          <w:rFonts w:hint="eastAsia"/>
        </w:rPr>
        <w:t>差勤異常，於1</w:t>
      </w:r>
      <w:r w:rsidRPr="009446D2">
        <w:t>07</w:t>
      </w:r>
      <w:r w:rsidRPr="009446D2">
        <w:rPr>
          <w:rFonts w:hint="eastAsia"/>
        </w:rPr>
        <w:t>年9月11日</w:t>
      </w:r>
      <w:r w:rsidRPr="009446D2">
        <w:rPr>
          <w:rStyle w:val="aff8"/>
        </w:rPr>
        <w:footnoteReference w:id="30"/>
      </w:r>
      <w:r w:rsidRPr="009446D2">
        <w:rPr>
          <w:rFonts w:hint="eastAsia"/>
        </w:rPr>
        <w:t>裁罰澎湖醫院2萬元，並公布澎湖醫院名稱及負責人姓名等情，已如前述。</w:t>
      </w:r>
      <w:r w:rsidRPr="009446D2">
        <w:rPr>
          <w:rFonts w:hint="eastAsia"/>
          <w:bCs/>
        </w:rPr>
        <w:t>該院事後未以同樣標準檢討查明相關責任，是該院就屬員行政疏失之查處標準似未具客觀中立標準，又此等差距難謂未助長職場霸凌風氣。</w:t>
      </w:r>
    </w:p>
    <w:p w14:paraId="208783DA" w14:textId="77777777" w:rsidR="00EF3E1E" w:rsidRPr="009446D2" w:rsidRDefault="00EF3E1E" w:rsidP="00EF3E1E">
      <w:pPr>
        <w:pStyle w:val="4"/>
        <w:spacing w:line="464" w:lineRule="exact"/>
      </w:pPr>
      <w:r w:rsidRPr="009446D2">
        <w:rPr>
          <w:rFonts w:hint="eastAsia"/>
        </w:rPr>
        <w:t>末查，澎湖醫院105年至109年12月31日獎懲事由統計表顯示，總務室</w:t>
      </w:r>
      <w:r>
        <w:rPr>
          <w:rFonts w:hint="eastAsia"/>
        </w:rPr>
        <w:t>陳姓</w:t>
      </w:r>
      <w:r w:rsidRPr="009446D2">
        <w:rPr>
          <w:rFonts w:hint="eastAsia"/>
        </w:rPr>
        <w:t>約用人員於105年9月1日離職、</w:t>
      </w:r>
      <w:r>
        <w:rPr>
          <w:rFonts w:hint="eastAsia"/>
        </w:rPr>
        <w:t>呂</w:t>
      </w:r>
      <w:r w:rsidRPr="009446D2">
        <w:rPr>
          <w:rFonts w:hint="eastAsia"/>
        </w:rPr>
        <w:t>科員於106年3月6日退休、</w:t>
      </w:r>
      <w:r>
        <w:rPr>
          <w:rFonts w:hint="eastAsia"/>
        </w:rPr>
        <w:t>吳姓</w:t>
      </w:r>
      <w:r w:rsidRPr="009446D2">
        <w:rPr>
          <w:rFonts w:hint="eastAsia"/>
        </w:rPr>
        <w:t>約用人員於106年12月20日經簽辦不適任後離職。</w:t>
      </w:r>
      <w:r w:rsidRPr="009446D2">
        <w:rPr>
          <w:rFonts w:hint="eastAsia"/>
          <w:bCs/>
        </w:rPr>
        <w:t>詎該院於前揭同仁離職1年至2年後</w:t>
      </w:r>
      <w:r w:rsidRPr="009446D2">
        <w:rPr>
          <w:rFonts w:hint="eastAsia"/>
        </w:rPr>
        <w:t>，於107年12月5日以「其他在工作或操守方面造成不良後果，情節輕微」為事由，</w:t>
      </w:r>
      <w:r w:rsidRPr="009446D2">
        <w:rPr>
          <w:rFonts w:hint="eastAsia"/>
          <w:bCs/>
        </w:rPr>
        <w:t>函令追懲前揭3位同仁申誡各1次</w:t>
      </w:r>
      <w:r w:rsidRPr="009446D2">
        <w:rPr>
          <w:rFonts w:hint="eastAsia"/>
        </w:rPr>
        <w:t>。該懲處權行使，尚符公務人員考績法第12條第1項第2款5年時效規定，然可見該院勤於行使懲處權現象，是否使同仁動輒得咎，心生恐懼，反足使屬員爭相諉過，該手段與達成行政管理目的是否適當，有待商榷。</w:t>
      </w:r>
    </w:p>
    <w:p w14:paraId="09DA0DA7" w14:textId="50AD8946" w:rsidR="00EF3E1E" w:rsidRPr="009446D2" w:rsidRDefault="00EF3E1E" w:rsidP="00EF3E1E">
      <w:pPr>
        <w:pStyle w:val="4"/>
        <w:spacing w:line="464" w:lineRule="exact"/>
      </w:pPr>
      <w:r w:rsidRPr="009446D2">
        <w:rPr>
          <w:rFonts w:hint="eastAsia"/>
        </w:rPr>
        <w:t>綜上情節，再與</w:t>
      </w:r>
      <w:r w:rsidR="008569E0">
        <w:rPr>
          <w:rFonts w:hint="eastAsia"/>
        </w:rPr>
        <w:t>總務室黃主任</w:t>
      </w:r>
      <w:r w:rsidRPr="009446D2">
        <w:rPr>
          <w:rFonts w:hint="eastAsia"/>
        </w:rPr>
        <w:t>於108年1月至2月間赴佛教慈濟醫療財團法人台北慈濟醫院急診並於身心醫學科接受治療等情相核</w:t>
      </w:r>
      <w:r w:rsidRPr="009446D2">
        <w:rPr>
          <w:rFonts w:hint="eastAsia"/>
          <w:bCs/>
        </w:rPr>
        <w:t>，</w:t>
      </w:r>
      <w:r w:rsidRPr="009446D2">
        <w:rPr>
          <w:rFonts w:hint="eastAsia"/>
        </w:rPr>
        <w:t>澎湖醫院存有職場霸凌現象，尚非無憑，堪認可採。</w:t>
      </w:r>
    </w:p>
    <w:p w14:paraId="5CB1007E" w14:textId="35F0DF16" w:rsidR="00264C88" w:rsidRDefault="00264C88" w:rsidP="00264C88">
      <w:pPr>
        <w:pStyle w:val="3"/>
        <w:numPr>
          <w:ilvl w:val="2"/>
          <w:numId w:val="1"/>
        </w:numPr>
        <w:spacing w:line="464" w:lineRule="exact"/>
      </w:pPr>
      <w:r w:rsidRPr="008017AD">
        <w:rPr>
          <w:rFonts w:hint="eastAsia"/>
        </w:rPr>
        <w:t>揆諸前揭情節與本案各點調查意見，澎湖醫院職場</w:t>
      </w:r>
      <w:r w:rsidR="000F1ACC" w:rsidRPr="008017AD">
        <w:rPr>
          <w:rFonts w:hint="eastAsia"/>
        </w:rPr>
        <w:t>霸凌</w:t>
      </w:r>
      <w:r w:rsidRPr="008017AD">
        <w:rPr>
          <w:rFonts w:hint="eastAsia"/>
        </w:rPr>
        <w:t>習氣，具體反應於諸多層面，影響所及，非限於</w:t>
      </w:r>
      <w:r w:rsidR="00A359CA">
        <w:rPr>
          <w:rFonts w:hint="eastAsia"/>
        </w:rPr>
        <w:t>所訴個案</w:t>
      </w:r>
      <w:r w:rsidRPr="008017AD">
        <w:rPr>
          <w:rFonts w:hint="eastAsia"/>
        </w:rPr>
        <w:t>，亦導致特定科室主管人員及承辦人員異動頻繁、迭生採購爭議致效率不彰、組織內部關係緊張，損及政府形象與行政效能，實屬可議。按各機關對於公務人員之執行職務，應提供安全及衛生之防護措施，公務人員保障法第19條定有明文。</w:t>
      </w:r>
      <w:r w:rsidRPr="008017AD">
        <w:rPr>
          <w:rFonts w:hint="eastAsia"/>
          <w:bCs w:val="0"/>
        </w:rPr>
        <w:t>復</w:t>
      </w:r>
      <w:r w:rsidRPr="008017AD">
        <w:rPr>
          <w:rFonts w:hint="eastAsia"/>
        </w:rPr>
        <w:t>依公務人員安全及衛生防護辦法第3條規定略以，公務人員保障法第19條規定之安全及衛生防護措施，應包括執行職務因他人行為遭受身體或精神不法侵害之預防。</w:t>
      </w:r>
      <w:r w:rsidRPr="008017AD">
        <w:rPr>
          <w:rFonts w:hint="eastAsia"/>
          <w:bCs w:val="0"/>
        </w:rPr>
        <w:t>澎湖醫院</w:t>
      </w:r>
      <w:r w:rsidR="00EF3E1E">
        <w:rPr>
          <w:rFonts w:hint="eastAsia"/>
          <w:bCs w:val="0"/>
        </w:rPr>
        <w:t>允應</w:t>
      </w:r>
      <w:r w:rsidRPr="008017AD">
        <w:rPr>
          <w:rFonts w:hint="eastAsia"/>
        </w:rPr>
        <w:t>積極建構健康友善之職場環境，提供員工免受霸凌侵犯之職場，使其安心投入工作</w:t>
      </w:r>
      <w:r w:rsidRPr="008017AD">
        <w:rPr>
          <w:rStyle w:val="aff8"/>
        </w:rPr>
        <w:footnoteReference w:id="31"/>
      </w:r>
      <w:r w:rsidRPr="008017AD">
        <w:rPr>
          <w:rFonts w:hint="eastAsia"/>
        </w:rPr>
        <w:t>，以符憲法與經濟社會文化權利國際公約保障人權意旨。</w:t>
      </w:r>
    </w:p>
    <w:bookmarkEnd w:id="43"/>
    <w:p w14:paraId="592A296A" w14:textId="77777777" w:rsidR="00264C88" w:rsidRPr="008017AD" w:rsidRDefault="00264C88">
      <w:pPr>
        <w:widowControl/>
        <w:overflowPunct/>
        <w:autoSpaceDE/>
        <w:autoSpaceDN/>
        <w:jc w:val="left"/>
        <w:rPr>
          <w:kern w:val="32"/>
        </w:rPr>
      </w:pPr>
      <w:r w:rsidRPr="008017AD">
        <w:br w:type="page"/>
      </w:r>
    </w:p>
    <w:p w14:paraId="426937A5" w14:textId="369FD6A9" w:rsidR="00286B1B" w:rsidRPr="008017AD" w:rsidRDefault="000512D1" w:rsidP="00C86866">
      <w:pPr>
        <w:pStyle w:val="10"/>
        <w:ind w:left="680" w:firstLine="680"/>
      </w:pPr>
      <w:r w:rsidRPr="008017AD">
        <w:rPr>
          <w:rFonts w:hint="eastAsia"/>
        </w:rPr>
        <w:t>綜上所述，</w:t>
      </w:r>
      <w:r w:rsidR="002B63E9" w:rsidRPr="008017AD">
        <w:rPr>
          <w:rFonts w:hint="eastAsia"/>
        </w:rPr>
        <w:t>衛生福利部澎湖醫院未依政府採購法及契約規定，辦理107年停車場設備租賃等採購案；且該院迄今未依行政院暨所屬各機關公務人員平時考核要點訂定勤惰管理制度及抽查出勤；另就不適任勞工之認定與解僱之適法，於勞動基準法有違；該院並濫用政風體系查處非屬貪瀆或不法事項、特定科室離職率連5年居高、多年存有職場霸凌等情事</w:t>
      </w:r>
      <w:r w:rsidR="00367416" w:rsidRPr="008017AD">
        <w:rPr>
          <w:rFonts w:hint="eastAsia"/>
        </w:rPr>
        <w:t>，均</w:t>
      </w:r>
      <w:r w:rsidR="004667BF" w:rsidRPr="008017AD">
        <w:rPr>
          <w:rFonts w:hAnsi="標楷體" w:hint="eastAsia"/>
        </w:rPr>
        <w:t>核有違失，爰依憲法第97條第1項及監察法第24條之規定提案糾正，移送行政院轉飭所屬確實檢討改善見復。</w:t>
      </w:r>
    </w:p>
    <w:p w14:paraId="74C3B879" w14:textId="1A38F23B" w:rsidR="00451E78" w:rsidRPr="008017AD" w:rsidRDefault="00286B1B" w:rsidP="00820C06">
      <w:pPr>
        <w:pStyle w:val="aa"/>
        <w:spacing w:beforeLines="150" w:before="685" w:after="0"/>
        <w:ind w:leftChars="1100" w:left="3742"/>
        <w:rPr>
          <w:bCs/>
        </w:rPr>
      </w:pPr>
      <w:bookmarkStart w:id="55" w:name="_Toc524895649"/>
      <w:bookmarkStart w:id="56" w:name="_Toc524896195"/>
      <w:bookmarkStart w:id="57" w:name="_Toc524896225"/>
      <w:bookmarkEnd w:id="55"/>
      <w:bookmarkEnd w:id="56"/>
      <w:bookmarkEnd w:id="57"/>
      <w:r w:rsidRPr="008017AD">
        <w:rPr>
          <w:rFonts w:hint="eastAsia"/>
          <w:b w:val="0"/>
          <w:bCs/>
          <w:snapToGrid/>
          <w:spacing w:val="12"/>
          <w:kern w:val="0"/>
          <w:sz w:val="40"/>
        </w:rPr>
        <w:t>提案委員：</w:t>
      </w:r>
      <w:r w:rsidR="00820C06">
        <w:rPr>
          <w:rFonts w:hint="eastAsia"/>
          <w:b w:val="0"/>
          <w:bCs/>
          <w:snapToGrid/>
          <w:spacing w:val="12"/>
          <w:kern w:val="0"/>
          <w:sz w:val="40"/>
        </w:rPr>
        <w:t>浦忠成</w:t>
      </w:r>
      <w:bookmarkEnd w:id="44"/>
    </w:p>
    <w:sectPr w:rsidR="00451E78" w:rsidRPr="008017A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2CE83" w14:textId="77777777" w:rsidR="00F5087B" w:rsidRDefault="00F5087B">
      <w:r>
        <w:separator/>
      </w:r>
    </w:p>
  </w:endnote>
  <w:endnote w:type="continuationSeparator" w:id="0">
    <w:p w14:paraId="1B2EA6DD" w14:textId="77777777" w:rsidR="00F5087B" w:rsidRDefault="00F5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016AB"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A7A06">
      <w:rPr>
        <w:rStyle w:val="ac"/>
        <w:noProof/>
        <w:sz w:val="24"/>
      </w:rPr>
      <w:t>2</w:t>
    </w:r>
    <w:r>
      <w:rPr>
        <w:rStyle w:val="ac"/>
        <w:sz w:val="24"/>
      </w:rPr>
      <w:fldChar w:fldCharType="end"/>
    </w:r>
  </w:p>
  <w:p w14:paraId="1FE247B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434F5" w14:textId="77777777" w:rsidR="00F5087B" w:rsidRDefault="00F5087B">
      <w:r>
        <w:separator/>
      </w:r>
    </w:p>
  </w:footnote>
  <w:footnote w:type="continuationSeparator" w:id="0">
    <w:p w14:paraId="5EC4F4AC" w14:textId="77777777" w:rsidR="00F5087B" w:rsidRDefault="00F5087B">
      <w:r>
        <w:continuationSeparator/>
      </w:r>
    </w:p>
  </w:footnote>
  <w:footnote w:id="1">
    <w:p w14:paraId="68A6BB5B" w14:textId="77777777" w:rsidR="00165EE5" w:rsidRPr="00AE7F5E" w:rsidRDefault="00165EE5" w:rsidP="00445C22">
      <w:pPr>
        <w:pStyle w:val="aff6"/>
        <w:jc w:val="both"/>
      </w:pPr>
      <w:r>
        <w:rPr>
          <w:rStyle w:val="aff8"/>
        </w:rPr>
        <w:footnoteRef/>
      </w:r>
      <w:r>
        <w:t xml:space="preserve"> </w:t>
      </w:r>
      <w:r>
        <w:rPr>
          <w:rFonts w:hint="eastAsia"/>
        </w:rPr>
        <w:t>衛福部1</w:t>
      </w:r>
      <w:r>
        <w:t>10</w:t>
      </w:r>
      <w:r>
        <w:rPr>
          <w:rFonts w:hint="eastAsia"/>
        </w:rPr>
        <w:t>年1月26日衛部管字第1100102790號函、澎湖醫院1</w:t>
      </w:r>
      <w:r>
        <w:t>10</w:t>
      </w:r>
      <w:r>
        <w:rPr>
          <w:rFonts w:hint="eastAsia"/>
        </w:rPr>
        <w:t>年</w:t>
      </w:r>
      <w:r>
        <w:t>2</w:t>
      </w:r>
      <w:r>
        <w:rPr>
          <w:rFonts w:hint="eastAsia"/>
        </w:rPr>
        <w:t>月1</w:t>
      </w:r>
      <w:r>
        <w:t>8</w:t>
      </w:r>
      <w:r>
        <w:rPr>
          <w:rFonts w:hint="eastAsia"/>
        </w:rPr>
        <w:t>日澎醫人字第</w:t>
      </w:r>
      <w:r>
        <w:t>1100000467</w:t>
      </w:r>
      <w:r>
        <w:rPr>
          <w:rFonts w:hint="eastAsia"/>
        </w:rPr>
        <w:t>號函。</w:t>
      </w:r>
    </w:p>
  </w:footnote>
  <w:footnote w:id="2">
    <w:p w14:paraId="5F6E7E7A" w14:textId="77777777" w:rsidR="00165EE5" w:rsidRPr="00AE7F5E" w:rsidRDefault="00165EE5" w:rsidP="00445C22">
      <w:pPr>
        <w:pStyle w:val="aff6"/>
        <w:jc w:val="both"/>
      </w:pPr>
      <w:r>
        <w:rPr>
          <w:rStyle w:val="aff8"/>
        </w:rPr>
        <w:footnoteRef/>
      </w:r>
      <w:r>
        <w:t xml:space="preserve"> </w:t>
      </w:r>
      <w:r>
        <w:rPr>
          <w:rFonts w:hint="eastAsia"/>
        </w:rPr>
        <w:t>衛福部1</w:t>
      </w:r>
      <w:r>
        <w:t>10</w:t>
      </w:r>
      <w:r>
        <w:rPr>
          <w:rFonts w:hint="eastAsia"/>
        </w:rPr>
        <w:t>年4月</w:t>
      </w:r>
      <w:r>
        <w:t>7</w:t>
      </w:r>
      <w:r>
        <w:rPr>
          <w:rFonts w:hint="eastAsia"/>
        </w:rPr>
        <w:t>日衛部管字第1</w:t>
      </w:r>
      <w:r>
        <w:t>103260717</w:t>
      </w:r>
      <w:r>
        <w:rPr>
          <w:rFonts w:hint="eastAsia"/>
        </w:rPr>
        <w:t>號函、澎湖醫院1</w:t>
      </w:r>
      <w:r>
        <w:t>10</w:t>
      </w:r>
      <w:r>
        <w:rPr>
          <w:rFonts w:hint="eastAsia"/>
        </w:rPr>
        <w:t>年3月29日澎醫人字第1</w:t>
      </w:r>
      <w:r>
        <w:t>100001277</w:t>
      </w:r>
      <w:r>
        <w:rPr>
          <w:rFonts w:hint="eastAsia"/>
        </w:rPr>
        <w:t>號函、同年4月15日澎醫人字第1</w:t>
      </w:r>
      <w:r>
        <w:t>101001357</w:t>
      </w:r>
      <w:r>
        <w:rPr>
          <w:rFonts w:hint="eastAsia"/>
        </w:rPr>
        <w:t>號函、同年4月21日澎醫政字第1101001403號函，及相關E</w:t>
      </w:r>
      <w:r>
        <w:t>-MAIL</w:t>
      </w:r>
      <w:r>
        <w:rPr>
          <w:rFonts w:hint="eastAsia"/>
        </w:rPr>
        <w:t>補正文件。</w:t>
      </w:r>
    </w:p>
  </w:footnote>
  <w:footnote w:id="3">
    <w:p w14:paraId="75395A08" w14:textId="77777777" w:rsidR="00754C43" w:rsidRDefault="00754C43" w:rsidP="00754C43">
      <w:pPr>
        <w:pStyle w:val="aff6"/>
      </w:pPr>
      <w:r>
        <w:rPr>
          <w:rStyle w:val="aff8"/>
        </w:rPr>
        <w:footnoteRef/>
      </w:r>
      <w:r>
        <w:t xml:space="preserve"> </w:t>
      </w:r>
      <w:r w:rsidRPr="00C24411">
        <w:rPr>
          <w:rFonts w:hint="eastAsia"/>
        </w:rPr>
        <w:t>前揭簽辦釐清責任期間，廠商107年11月7日</w:t>
      </w:r>
      <w:r>
        <w:rPr>
          <w:rFonts w:hint="eastAsia"/>
        </w:rPr>
        <w:t>以</w:t>
      </w:r>
      <w:r w:rsidRPr="005620E7">
        <w:rPr>
          <w:rFonts w:hint="eastAsia"/>
        </w:rPr>
        <w:t>阜運業字第1071106002號函</w:t>
      </w:r>
      <w:r w:rsidRPr="00C24411">
        <w:rPr>
          <w:rFonts w:hint="eastAsia"/>
        </w:rPr>
        <w:t>知澎湖醫院，本案已於107年7月27日驗收完成並啟用收費系統設備收取停車費，然迄未收到完成驗收公文，致該公司無法就租賃設備租金部分請款，已影響財務營運，應儘速辦理驗收通知俾利計算價金。</w:t>
      </w:r>
    </w:p>
  </w:footnote>
  <w:footnote w:id="4">
    <w:p w14:paraId="1F6647B6" w14:textId="77777777" w:rsidR="00264C88" w:rsidRPr="00A42ADE" w:rsidRDefault="00264C88" w:rsidP="00264C88">
      <w:pPr>
        <w:pStyle w:val="aff6"/>
      </w:pPr>
      <w:r>
        <w:rPr>
          <w:rStyle w:val="aff8"/>
        </w:rPr>
        <w:footnoteRef/>
      </w:r>
      <w:r>
        <w:t xml:space="preserve"> </w:t>
      </w:r>
      <w:r w:rsidRPr="00A42ADE">
        <w:rPr>
          <w:rFonts w:hint="eastAsia"/>
        </w:rPr>
        <w:t>行政院公共工程委員會採購申訴審議判斷書【訴1090005號】參照</w:t>
      </w:r>
      <w:r>
        <w:rPr>
          <w:rFonts w:hint="eastAsia"/>
        </w:rPr>
        <w:t>。</w:t>
      </w:r>
    </w:p>
  </w:footnote>
  <w:footnote w:id="5">
    <w:p w14:paraId="31D9C425" w14:textId="77777777" w:rsidR="00264C88" w:rsidRPr="00A42ADE" w:rsidRDefault="00264C88" w:rsidP="00264C88">
      <w:pPr>
        <w:pStyle w:val="aff6"/>
      </w:pPr>
      <w:r>
        <w:rPr>
          <w:rStyle w:val="aff8"/>
        </w:rPr>
        <w:footnoteRef/>
      </w:r>
      <w:r>
        <w:t xml:space="preserve"> </w:t>
      </w:r>
      <w:r w:rsidRPr="00A42ADE">
        <w:rPr>
          <w:rFonts w:hint="eastAsia"/>
        </w:rPr>
        <w:t>行政院公共工程委員會採購申訴審議判斷書【訴1080236號】參照</w:t>
      </w:r>
      <w:r>
        <w:rPr>
          <w:rFonts w:hint="eastAsia"/>
        </w:rPr>
        <w:t>。</w:t>
      </w:r>
    </w:p>
  </w:footnote>
  <w:footnote w:id="6">
    <w:p w14:paraId="0A468DAC" w14:textId="77777777" w:rsidR="00264C88" w:rsidRPr="00A42ADE" w:rsidRDefault="00264C88" w:rsidP="00264C88">
      <w:pPr>
        <w:pStyle w:val="aff6"/>
      </w:pPr>
      <w:r>
        <w:rPr>
          <w:rStyle w:val="aff8"/>
        </w:rPr>
        <w:footnoteRef/>
      </w:r>
      <w:r>
        <w:t xml:space="preserve"> </w:t>
      </w:r>
      <w:r w:rsidRPr="00A42ADE">
        <w:rPr>
          <w:rFonts w:hint="eastAsia"/>
        </w:rPr>
        <w:t>行政院公共工程委員會採購申訴審議判斷書【訴1080198號】參照</w:t>
      </w:r>
      <w:r>
        <w:rPr>
          <w:rFonts w:hint="eastAsia"/>
        </w:rPr>
        <w:t>。</w:t>
      </w:r>
    </w:p>
  </w:footnote>
  <w:footnote w:id="7">
    <w:p w14:paraId="527A97C9" w14:textId="77777777" w:rsidR="00E42ABD" w:rsidRPr="006F38DA" w:rsidRDefault="00E42ABD" w:rsidP="00E42ABD">
      <w:pPr>
        <w:pStyle w:val="aff6"/>
        <w:jc w:val="both"/>
      </w:pPr>
      <w:r>
        <w:rPr>
          <w:rStyle w:val="aff8"/>
        </w:rPr>
        <w:footnoteRef/>
      </w:r>
      <w:r>
        <w:t xml:space="preserve"> </w:t>
      </w:r>
      <w:r>
        <w:rPr>
          <w:rFonts w:hint="eastAsia"/>
        </w:rPr>
        <w:t>甲</w:t>
      </w:r>
      <w:r w:rsidRPr="00AF5F8F">
        <w:rPr>
          <w:rFonts w:hint="eastAsia"/>
        </w:rPr>
        <w:t>為澎湖醫院約用人員，擔任</w:t>
      </w:r>
      <w:r>
        <w:rPr>
          <w:rFonts w:hint="eastAsia"/>
        </w:rPr>
        <w:t>總務室</w:t>
      </w:r>
      <w:r w:rsidRPr="00AF5F8F">
        <w:rPr>
          <w:rFonts w:hint="eastAsia"/>
        </w:rPr>
        <w:t>組長。經詢澎湖醫院表示，有關101年10月進用資料，經人事室及檔管單位尋找均未發現。據同仁表示，有可能102年淹水導致檔案毀損，無法尋獲進用公文。</w:t>
      </w:r>
      <w:r>
        <w:rPr>
          <w:rFonts w:hint="eastAsia"/>
        </w:rPr>
        <w:t>約用人員甲</w:t>
      </w:r>
      <w:r w:rsidRPr="00D66C0E">
        <w:rPr>
          <w:rFonts w:hint="eastAsia"/>
        </w:rPr>
        <w:t>係103年7月開始於獎勵金點數增加擔任院聘組長點數。</w:t>
      </w:r>
    </w:p>
  </w:footnote>
  <w:footnote w:id="8">
    <w:p w14:paraId="441DE28B" w14:textId="77777777" w:rsidR="00E42ABD" w:rsidRDefault="00E42ABD" w:rsidP="00E42ABD">
      <w:pPr>
        <w:pStyle w:val="aff6"/>
        <w:jc w:val="both"/>
      </w:pPr>
      <w:r>
        <w:rPr>
          <w:rStyle w:val="aff8"/>
        </w:rPr>
        <w:footnoteRef/>
      </w:r>
      <w:r>
        <w:t xml:space="preserve"> </w:t>
      </w:r>
      <w:r>
        <w:rPr>
          <w:rFonts w:hint="eastAsia"/>
        </w:rPr>
        <w:t>1</w:t>
      </w:r>
      <w:r>
        <w:t>07</w:t>
      </w:r>
      <w:r>
        <w:rPr>
          <w:rFonts w:hint="eastAsia"/>
        </w:rPr>
        <w:t>年9月11日府社勞字第1</w:t>
      </w:r>
      <w:r>
        <w:t>070054581</w:t>
      </w:r>
      <w:r>
        <w:rPr>
          <w:rFonts w:hint="eastAsia"/>
        </w:rPr>
        <w:t>號裁處書。</w:t>
      </w:r>
    </w:p>
  </w:footnote>
  <w:footnote w:id="9">
    <w:p w14:paraId="4988D73F" w14:textId="77777777" w:rsidR="00E42ABD" w:rsidRPr="00B2288C" w:rsidRDefault="00E42ABD" w:rsidP="00E42ABD">
      <w:pPr>
        <w:pStyle w:val="aff6"/>
      </w:pPr>
      <w:r>
        <w:rPr>
          <w:rStyle w:val="aff8"/>
        </w:rPr>
        <w:footnoteRef/>
      </w:r>
      <w:r>
        <w:t xml:space="preserve"> </w:t>
      </w:r>
      <w:r>
        <w:rPr>
          <w:rFonts w:hint="eastAsia"/>
        </w:rPr>
        <w:t>勞基法3</w:t>
      </w:r>
      <w:r>
        <w:t>6</w:t>
      </w:r>
      <w:r>
        <w:rPr>
          <w:rFonts w:hint="eastAsia"/>
        </w:rPr>
        <w:t>條第1項規定：「</w:t>
      </w:r>
      <w:r w:rsidRPr="00B2288C">
        <w:rPr>
          <w:rFonts w:hint="eastAsia"/>
        </w:rPr>
        <w:t>勞工每</w:t>
      </w:r>
      <w:r>
        <w:rPr>
          <w:rFonts w:hint="eastAsia"/>
        </w:rPr>
        <w:t>7</w:t>
      </w:r>
      <w:r w:rsidRPr="00B2288C">
        <w:rPr>
          <w:rFonts w:hint="eastAsia"/>
        </w:rPr>
        <w:t>日中應有</w:t>
      </w:r>
      <w:r>
        <w:rPr>
          <w:rFonts w:hint="eastAsia"/>
        </w:rPr>
        <w:t>2</w:t>
      </w:r>
      <w:r w:rsidRPr="00B2288C">
        <w:rPr>
          <w:rFonts w:hint="eastAsia"/>
        </w:rPr>
        <w:t>日之休息，其中</w:t>
      </w:r>
      <w:r>
        <w:rPr>
          <w:rFonts w:hint="eastAsia"/>
        </w:rPr>
        <w:t>1</w:t>
      </w:r>
      <w:r w:rsidRPr="00B2288C">
        <w:rPr>
          <w:rFonts w:hint="eastAsia"/>
        </w:rPr>
        <w:t>日為例假，</w:t>
      </w:r>
      <w:r>
        <w:rPr>
          <w:rFonts w:hint="eastAsia"/>
        </w:rPr>
        <w:t>1</w:t>
      </w:r>
      <w:r w:rsidRPr="00B2288C">
        <w:rPr>
          <w:rFonts w:hint="eastAsia"/>
        </w:rPr>
        <w:t>日為休息日。</w:t>
      </w:r>
      <w:r>
        <w:rPr>
          <w:rFonts w:hint="eastAsia"/>
        </w:rPr>
        <w:t>」第37條第1項規定：「內政部所定應放假之紀念日、節日、勞動節及其他中央主管機關指定應放假日，均應休假。」第38條第1項規定：「勞工在同一雇主或事業單位，繼續工作滿一定期間者，應依下列規定給予特別休假：……」</w:t>
      </w:r>
    </w:p>
  </w:footnote>
  <w:footnote w:id="10">
    <w:p w14:paraId="21B6632E" w14:textId="77777777" w:rsidR="00E42ABD" w:rsidRPr="00D02B5F" w:rsidRDefault="00E42ABD" w:rsidP="00E42ABD">
      <w:pPr>
        <w:pStyle w:val="aff6"/>
      </w:pPr>
      <w:r>
        <w:rPr>
          <w:rStyle w:val="aff8"/>
        </w:rPr>
        <w:footnoteRef/>
      </w:r>
      <w:r>
        <w:t xml:space="preserve"> </w:t>
      </w:r>
      <w:r>
        <w:rPr>
          <w:rFonts w:hint="eastAsia"/>
        </w:rPr>
        <w:t>澎湖醫院-事件回復單：1</w:t>
      </w:r>
      <w:r>
        <w:t>07</w:t>
      </w:r>
      <w:r>
        <w:rPr>
          <w:rFonts w:hint="eastAsia"/>
        </w:rPr>
        <w:t>年6月18日凌晨5點安宅病房2樓606房間燒焦異味。</w:t>
      </w:r>
    </w:p>
  </w:footnote>
  <w:footnote w:id="11">
    <w:p w14:paraId="6D07A6A3" w14:textId="77777777" w:rsidR="00E42ABD" w:rsidRPr="00916612" w:rsidRDefault="00E42ABD" w:rsidP="00E42ABD">
      <w:pPr>
        <w:pStyle w:val="aff6"/>
      </w:pPr>
      <w:r>
        <w:rPr>
          <w:rStyle w:val="aff8"/>
        </w:rPr>
        <w:footnoteRef/>
      </w:r>
      <w:r>
        <w:t xml:space="preserve"> </w:t>
      </w:r>
      <w:r>
        <w:rPr>
          <w:rFonts w:hint="eastAsia"/>
        </w:rPr>
        <w:t>簽辦文號1</w:t>
      </w:r>
      <w:r>
        <w:t>073002677</w:t>
      </w:r>
    </w:p>
  </w:footnote>
  <w:footnote w:id="12">
    <w:p w14:paraId="5990ADA1" w14:textId="77777777" w:rsidR="00E42ABD" w:rsidRPr="00EB134C" w:rsidRDefault="00E42ABD" w:rsidP="00E42ABD">
      <w:pPr>
        <w:pStyle w:val="aff6"/>
      </w:pPr>
      <w:r>
        <w:rPr>
          <w:rStyle w:val="aff8"/>
        </w:rPr>
        <w:footnoteRef/>
      </w:r>
      <w:r>
        <w:t xml:space="preserve"> </w:t>
      </w:r>
      <w:r>
        <w:rPr>
          <w:rFonts w:hint="eastAsia"/>
        </w:rPr>
        <w:t>突發故障狀況：（1）</w:t>
      </w:r>
      <w:r>
        <w:t>6</w:t>
      </w:r>
      <w:r>
        <w:rPr>
          <w:rFonts w:hint="eastAsia"/>
        </w:rPr>
        <w:t>/18安宅病房2樓有燒焦異味、（</w:t>
      </w:r>
      <w:r>
        <w:t>2</w:t>
      </w:r>
      <w:r>
        <w:rPr>
          <w:rFonts w:hint="eastAsia"/>
        </w:rPr>
        <w:t>）</w:t>
      </w:r>
      <w:r>
        <w:t>6</w:t>
      </w:r>
      <w:r>
        <w:rPr>
          <w:rFonts w:hint="eastAsia"/>
        </w:rPr>
        <w:t>/</w:t>
      </w:r>
      <w:r>
        <w:t>26</w:t>
      </w:r>
      <w:r>
        <w:rPr>
          <w:rFonts w:hint="eastAsia"/>
        </w:rPr>
        <w:t>洗腎機顯示缺水、（</w:t>
      </w:r>
      <w:r>
        <w:t>3</w:t>
      </w:r>
      <w:r>
        <w:rPr>
          <w:rFonts w:hint="eastAsia"/>
        </w:rPr>
        <w:t>）</w:t>
      </w:r>
      <w:r>
        <w:t>7/16</w:t>
      </w:r>
      <w:r>
        <w:rPr>
          <w:rFonts w:hint="eastAsia"/>
        </w:rPr>
        <w:t>及7/19安宅左邊小電梯（2次）、（</w:t>
      </w:r>
      <w:r>
        <w:t>4</w:t>
      </w:r>
      <w:r>
        <w:rPr>
          <w:rFonts w:hint="eastAsia"/>
        </w:rPr>
        <w:t>）</w:t>
      </w:r>
      <w:r>
        <w:t>9/1</w:t>
      </w:r>
      <w:r>
        <w:rPr>
          <w:rFonts w:hint="eastAsia"/>
        </w:rPr>
        <w:t>至9/3期間，</w:t>
      </w:r>
      <w:r w:rsidRPr="00EB134C">
        <w:rPr>
          <w:rFonts w:hint="eastAsia"/>
        </w:rPr>
        <w:t>中正院區東側1樓門診女廁地面有水滲出、</w:t>
      </w:r>
      <w:r>
        <w:rPr>
          <w:rFonts w:hint="eastAsia"/>
        </w:rPr>
        <w:t>（</w:t>
      </w:r>
      <w:r>
        <w:t>5</w:t>
      </w:r>
      <w:r>
        <w:rPr>
          <w:rFonts w:hint="eastAsia"/>
        </w:rPr>
        <w:t>）</w:t>
      </w:r>
      <w:r>
        <w:t>9/2</w:t>
      </w:r>
      <w:r w:rsidRPr="00EB134C">
        <w:rPr>
          <w:rFonts w:hint="eastAsia"/>
        </w:rPr>
        <w:t>安宅病房沒空調且地上潮濕、</w:t>
      </w:r>
      <w:r>
        <w:rPr>
          <w:rFonts w:hint="eastAsia"/>
        </w:rPr>
        <w:t>（</w:t>
      </w:r>
      <w:r>
        <w:t>6</w:t>
      </w:r>
      <w:r>
        <w:rPr>
          <w:rFonts w:hint="eastAsia"/>
        </w:rPr>
        <w:t>）</w:t>
      </w:r>
      <w:r>
        <w:t>9/7</w:t>
      </w:r>
      <w:r w:rsidRPr="00EB134C">
        <w:rPr>
          <w:rFonts w:hint="eastAsia"/>
        </w:rPr>
        <w:t>中正院區1病房沒熱水、</w:t>
      </w:r>
      <w:r>
        <w:rPr>
          <w:rFonts w:hint="eastAsia"/>
        </w:rPr>
        <w:t>（</w:t>
      </w:r>
      <w:r>
        <w:t>7</w:t>
      </w:r>
      <w:r>
        <w:rPr>
          <w:rFonts w:hint="eastAsia"/>
        </w:rPr>
        <w:t>）</w:t>
      </w:r>
      <w:r>
        <w:t>9/22</w:t>
      </w:r>
      <w:r w:rsidRPr="00EB134C">
        <w:rPr>
          <w:rFonts w:hint="eastAsia"/>
        </w:rPr>
        <w:t>中正院區1病房3</w:t>
      </w:r>
      <w:r w:rsidRPr="00EB134C">
        <w:t>106</w:t>
      </w:r>
      <w:r w:rsidRPr="00EB134C">
        <w:rPr>
          <w:rFonts w:hint="eastAsia"/>
        </w:rPr>
        <w:t>病室天花板滴水。</w:t>
      </w:r>
    </w:p>
  </w:footnote>
  <w:footnote w:id="13">
    <w:p w14:paraId="1E61E16B" w14:textId="6A885BAC" w:rsidR="00E42ABD" w:rsidRPr="00EB134C" w:rsidRDefault="00E42ABD" w:rsidP="00E42ABD">
      <w:pPr>
        <w:pStyle w:val="aff6"/>
      </w:pPr>
      <w:r w:rsidRPr="00EB134C">
        <w:rPr>
          <w:rStyle w:val="aff8"/>
        </w:rPr>
        <w:footnoteRef/>
      </w:r>
      <w:r w:rsidRPr="00EB134C">
        <w:t xml:space="preserve"> </w:t>
      </w:r>
      <w:r w:rsidR="0049002E">
        <w:rPr>
          <w:rFonts w:hint="eastAsia"/>
        </w:rPr>
        <w:t>約用人員甲</w:t>
      </w:r>
      <w:r w:rsidRPr="00EB134C">
        <w:rPr>
          <w:rFonts w:hint="eastAsia"/>
        </w:rPr>
        <w:t>107年9月6日至107年9月28日簽到退異常或未打卡登記表</w:t>
      </w:r>
      <w:r>
        <w:rPr>
          <w:rFonts w:hint="eastAsia"/>
        </w:rPr>
        <w:t>。</w:t>
      </w:r>
    </w:p>
  </w:footnote>
  <w:footnote w:id="14">
    <w:p w14:paraId="2C1176E0" w14:textId="77777777" w:rsidR="00E42ABD" w:rsidRPr="00EB134C" w:rsidRDefault="00E42ABD" w:rsidP="00E42ABD">
      <w:pPr>
        <w:pStyle w:val="aff6"/>
      </w:pPr>
      <w:r w:rsidRPr="00EB134C">
        <w:rPr>
          <w:rStyle w:val="aff8"/>
        </w:rPr>
        <w:footnoteRef/>
      </w:r>
      <w:r w:rsidRPr="00EB134C">
        <w:t xml:space="preserve"> </w:t>
      </w:r>
      <w:r>
        <w:rPr>
          <w:rFonts w:hint="eastAsia"/>
        </w:rPr>
        <w:t>澎湖醫院政風室1</w:t>
      </w:r>
      <w:r>
        <w:t>07</w:t>
      </w:r>
      <w:r>
        <w:rPr>
          <w:rFonts w:hint="eastAsia"/>
        </w:rPr>
        <w:t>年10月12日政風室訪談紀錄。</w:t>
      </w:r>
    </w:p>
  </w:footnote>
  <w:footnote w:id="15">
    <w:p w14:paraId="3F764613" w14:textId="77777777" w:rsidR="00680730" w:rsidRPr="009D279A" w:rsidRDefault="00680730" w:rsidP="00680730">
      <w:pPr>
        <w:pStyle w:val="aff6"/>
      </w:pPr>
      <w:r>
        <w:rPr>
          <w:rStyle w:val="aff8"/>
        </w:rPr>
        <w:footnoteRef/>
      </w:r>
      <w:r w:rsidRPr="009D279A">
        <w:rPr>
          <w:rFonts w:hint="eastAsia"/>
        </w:rPr>
        <w:t>依衛生福利部所屬醫療機構約用人員進用及管理要點第15點規定：「本要點未規定之其他有關約用人員管理事項，由各醫院依據勞動基準法及相關法令規定，另訂工作規則與勞動契約規範之。」</w:t>
      </w:r>
      <w:r>
        <w:rPr>
          <w:rFonts w:hint="eastAsia"/>
        </w:rPr>
        <w:t>；</w:t>
      </w:r>
      <w:r w:rsidRPr="00BF744C">
        <w:rPr>
          <w:rFonts w:hint="eastAsia"/>
        </w:rPr>
        <w:t>衛生福利部</w:t>
      </w:r>
      <w:r w:rsidRPr="009D279A">
        <w:rPr>
          <w:rFonts w:hint="eastAsia"/>
        </w:rPr>
        <w:t>約用人員契約</w:t>
      </w:r>
      <w:r>
        <w:rPr>
          <w:rFonts w:hint="eastAsia"/>
        </w:rPr>
        <w:t>書</w:t>
      </w:r>
      <w:r w:rsidRPr="009D279A">
        <w:rPr>
          <w:rFonts w:hint="eastAsia"/>
        </w:rPr>
        <w:t>第1條規定：「本契約遵依勞動基準法及其他相關法令與甲方工作規則等規定，規範甲乙雙方於契約期間之權利義務。」</w:t>
      </w:r>
      <w:r>
        <w:rPr>
          <w:rFonts w:hint="eastAsia"/>
        </w:rPr>
        <w:t>；</w:t>
      </w:r>
      <w:r w:rsidRPr="00BF744C">
        <w:rPr>
          <w:rFonts w:hint="eastAsia"/>
        </w:rPr>
        <w:t>衛生福利部澎湖醫院工作規則第</w:t>
      </w:r>
      <w:r>
        <w:rPr>
          <w:rFonts w:hint="eastAsia"/>
        </w:rPr>
        <w:t>1</w:t>
      </w:r>
      <w:r w:rsidRPr="00BF744C">
        <w:rPr>
          <w:rFonts w:hint="eastAsia"/>
        </w:rPr>
        <w:t>條</w:t>
      </w:r>
      <w:r>
        <w:rPr>
          <w:rFonts w:hint="eastAsia"/>
        </w:rPr>
        <w:t>規定：「</w:t>
      </w:r>
      <w:r w:rsidRPr="00BF744C">
        <w:rPr>
          <w:rFonts w:hint="eastAsia"/>
        </w:rPr>
        <w:t>衛生福利部澎湖醫院為明確規定勞資雙方之權利義務，建立管理制度，健全組織功能，促進勞雇雙方同心協力共謀業務發展，特依據勞動基準法及相關法令訂定本規則。</w:t>
      </w:r>
      <w:r>
        <w:rPr>
          <w:rFonts w:hint="eastAsia"/>
        </w:rPr>
        <w:t>」</w:t>
      </w:r>
      <w:r w:rsidRPr="00BF744C">
        <w:rPr>
          <w:rFonts w:hint="eastAsia"/>
          <w:b/>
        </w:rPr>
        <w:t>爰本案約用人員適用勞動基準法相關規定。</w:t>
      </w:r>
    </w:p>
  </w:footnote>
  <w:footnote w:id="16">
    <w:p w14:paraId="7E3B5820" w14:textId="77777777" w:rsidR="00D95B76" w:rsidRPr="00D02AFC" w:rsidRDefault="00D95B76" w:rsidP="00D95B76">
      <w:pPr>
        <w:pStyle w:val="aff6"/>
        <w:jc w:val="both"/>
      </w:pPr>
      <w:r>
        <w:rPr>
          <w:rStyle w:val="aff8"/>
        </w:rPr>
        <w:footnoteRef/>
      </w:r>
      <w:r>
        <w:t xml:space="preserve"> </w:t>
      </w:r>
      <w:r>
        <w:rPr>
          <w:rFonts w:hint="eastAsia"/>
        </w:rPr>
        <w:t>黃主任出席108年2月22日第13次考績暨甄審委員會說明約用人員乙人事案：「（</w:t>
      </w:r>
      <w:r>
        <w:rPr>
          <w:rFonts w:hAnsi="標楷體" w:hint="eastAsia"/>
        </w:rPr>
        <w:t>○</w:t>
      </w:r>
      <w:r>
        <w:rPr>
          <w:rFonts w:hint="eastAsia"/>
        </w:rPr>
        <w:t>委員</w:t>
      </w:r>
      <w:r w:rsidRPr="00207C1D">
        <w:rPr>
          <w:rFonts w:hint="eastAsia"/>
        </w:rPr>
        <w:t>問：你簽的是70分，要續聘的部分）是。（</w:t>
      </w:r>
      <w:r>
        <w:rPr>
          <w:rFonts w:hAnsi="標楷體" w:hint="eastAsia"/>
        </w:rPr>
        <w:t>○</w:t>
      </w:r>
      <w:r>
        <w:rPr>
          <w:rFonts w:hint="eastAsia"/>
        </w:rPr>
        <w:t>委員</w:t>
      </w:r>
      <w:r w:rsidRPr="00207C1D">
        <w:rPr>
          <w:rFonts w:hint="eastAsia"/>
        </w:rPr>
        <w:t>問：簽上院長有判行，針對</w:t>
      </w:r>
      <w:r>
        <w:rPr>
          <w:rFonts w:hint="eastAsia"/>
        </w:rPr>
        <w:t>約用人員乙</w:t>
      </w:r>
      <w:r w:rsidRPr="00207C1D">
        <w:rPr>
          <w:rFonts w:hint="eastAsia"/>
        </w:rPr>
        <w:t>……不適在本院繼續任職麻煩主任多加思考，當初您有把這個文副知我們，……</w:t>
      </w:r>
      <w:r w:rsidRPr="00207C1D">
        <w:rPr>
          <w:rFonts w:hint="eastAsia"/>
          <w:b/>
        </w:rPr>
        <w:t>我有跟您告知說院長說不續聘了</w:t>
      </w:r>
      <w:r w:rsidRPr="00207C1D">
        <w:rPr>
          <w:rFonts w:hint="eastAsia"/>
        </w:rPr>
        <w:t>，你說還是希望能夠續聘，我有告知還是需要再</w:t>
      </w:r>
      <w:r>
        <w:rPr>
          <w:rFonts w:hint="eastAsia"/>
        </w:rPr>
        <w:t>陳簽</w:t>
      </w:r>
      <w:r w:rsidRPr="00207C1D">
        <w:rPr>
          <w:rFonts w:hint="eastAsia"/>
        </w:rPr>
        <w:t>或當面報告，您也答應會再去報告，但後來沒有結果</w:t>
      </w:r>
      <w:r>
        <w:rPr>
          <w:rFonts w:hint="eastAsia"/>
        </w:rPr>
        <w:t>。</w:t>
      </w:r>
      <w:r w:rsidRPr="00207C1D">
        <w:rPr>
          <w:rFonts w:hint="eastAsia"/>
        </w:rPr>
        <w:t>不過這個部分，</w:t>
      </w:r>
      <w:r w:rsidRPr="00207C1D">
        <w:rPr>
          <w:rFonts w:hint="eastAsia"/>
          <w:b/>
        </w:rPr>
        <w:t>我們一直有接到訊息，院長希望不再續聘</w:t>
      </w:r>
      <w:r w:rsidRPr="00B048ED">
        <w:rPr>
          <w:rFonts w:hint="eastAsia"/>
          <w:b/>
        </w:rPr>
        <w:t>約用人員乙</w:t>
      </w:r>
      <w:r w:rsidRPr="00207C1D">
        <w:rPr>
          <w:rFonts w:hint="eastAsia"/>
        </w:rPr>
        <w:t>，後續的話你有什麼作為？</w:t>
      </w:r>
      <w:r>
        <w:rPr>
          <w:rFonts w:hint="eastAsia"/>
        </w:rPr>
        <w:t>……）」；「（</w:t>
      </w:r>
      <w:r>
        <w:rPr>
          <w:rFonts w:hAnsi="標楷體" w:hint="eastAsia"/>
        </w:rPr>
        <w:t>○</w:t>
      </w:r>
      <w:r>
        <w:rPr>
          <w:rFonts w:hint="eastAsia"/>
        </w:rPr>
        <w:t>委員</w:t>
      </w:r>
      <w:r w:rsidRPr="00207C1D">
        <w:rPr>
          <w:rFonts w:hint="eastAsia"/>
        </w:rPr>
        <w:t>問：為何他一定要留下來？你的依據是什麼？</w:t>
      </w:r>
      <w:r w:rsidRPr="002C1CBC">
        <w:rPr>
          <w:rFonts w:hint="eastAsia"/>
          <w:b/>
        </w:rPr>
        <w:t>院長已經核判他不適任不續約？為何他還留在你的單位裡面？……為何你容留一個不適任應該離職的人在你單位裡持續工作？</w:t>
      </w:r>
      <w:r w:rsidRPr="00207C1D">
        <w:rPr>
          <w:rFonts w:hint="eastAsia"/>
        </w:rPr>
        <w:t>）</w:t>
      </w:r>
      <w:r>
        <w:rPr>
          <w:rFonts w:hint="eastAsia"/>
        </w:rPr>
        <w:t>答：</w:t>
      </w:r>
      <w:r w:rsidRPr="00207C1D">
        <w:rPr>
          <w:rFonts w:hint="eastAsia"/>
        </w:rPr>
        <w:t>應該由人事</w:t>
      </w:r>
      <w:r>
        <w:rPr>
          <w:rFonts w:hint="eastAsia"/>
        </w:rPr>
        <w:t>單位</w:t>
      </w:r>
      <w:r w:rsidRPr="00207C1D">
        <w:rPr>
          <w:rFonts w:hint="eastAsia"/>
        </w:rPr>
        <w:t>去跟他講</w:t>
      </w:r>
      <w:r>
        <w:rPr>
          <w:rFonts w:hint="eastAsia"/>
        </w:rPr>
        <w:t>。（</w:t>
      </w:r>
      <w:r>
        <w:rPr>
          <w:rFonts w:hAnsi="標楷體" w:hint="eastAsia"/>
        </w:rPr>
        <w:t>○</w:t>
      </w:r>
      <w:r>
        <w:rPr>
          <w:rFonts w:hint="eastAsia"/>
        </w:rPr>
        <w:t>委員</w:t>
      </w:r>
      <w:r w:rsidRPr="00207C1D">
        <w:rPr>
          <w:rFonts w:hint="eastAsia"/>
        </w:rPr>
        <w:t>問：</w:t>
      </w:r>
      <w:r>
        <w:rPr>
          <w:rFonts w:hint="eastAsia"/>
        </w:rPr>
        <w:t>你是單位主管啊……</w:t>
      </w:r>
      <w:r w:rsidRPr="00784B8A">
        <w:rPr>
          <w:rFonts w:hint="eastAsia"/>
        </w:rPr>
        <w:t>請問可以回答嗎？</w:t>
      </w:r>
      <w:r>
        <w:rPr>
          <w:rFonts w:hint="eastAsia"/>
        </w:rPr>
        <w:t>還有要補充說明嗎？</w:t>
      </w:r>
      <w:r w:rsidRPr="00784B8A">
        <w:rPr>
          <w:rFonts w:hint="eastAsia"/>
        </w:rPr>
        <w:t>你現在是搖頭嗎？因為錄音無法錄到你搖頭狀態</w:t>
      </w:r>
      <w:r>
        <w:rPr>
          <w:rFonts w:hint="eastAsia"/>
        </w:rPr>
        <w:t>。）」</w:t>
      </w:r>
    </w:p>
  </w:footnote>
  <w:footnote w:id="17">
    <w:p w14:paraId="45B0C148" w14:textId="77777777" w:rsidR="00D95B76" w:rsidRPr="00E535EC" w:rsidRDefault="00D95B76" w:rsidP="00D95B76">
      <w:pPr>
        <w:pStyle w:val="aff6"/>
      </w:pPr>
      <w:r>
        <w:rPr>
          <w:rStyle w:val="aff8"/>
        </w:rPr>
        <w:footnoteRef/>
      </w:r>
      <w:r>
        <w:t xml:space="preserve"> </w:t>
      </w:r>
      <w:r>
        <w:rPr>
          <w:rFonts w:hint="eastAsia"/>
        </w:rPr>
        <w:t>勞基法第16條第1項規定：「</w:t>
      </w:r>
      <w:r w:rsidRPr="00BF260E">
        <w:rPr>
          <w:rFonts w:hint="eastAsia"/>
          <w:b/>
        </w:rPr>
        <w:t>雇主依第</w:t>
      </w:r>
      <w:r>
        <w:rPr>
          <w:rFonts w:hint="eastAsia"/>
          <w:b/>
        </w:rPr>
        <w:t>1</w:t>
      </w:r>
      <w:r>
        <w:rPr>
          <w:b/>
        </w:rPr>
        <w:t>1</w:t>
      </w:r>
      <w:r w:rsidRPr="00BF260E">
        <w:rPr>
          <w:rFonts w:hint="eastAsia"/>
          <w:b/>
        </w:rPr>
        <w:t>條</w:t>
      </w:r>
      <w:r>
        <w:rPr>
          <w:rFonts w:hint="eastAsia"/>
        </w:rPr>
        <w:t>或第1</w:t>
      </w:r>
      <w:r>
        <w:t>3</w:t>
      </w:r>
      <w:r>
        <w:rPr>
          <w:rFonts w:hint="eastAsia"/>
        </w:rPr>
        <w:t>條但書規定終止勞動契約者，其預告期間依左列各款之規定：……。」同法法第17條規定：「</w:t>
      </w:r>
      <w:r w:rsidRPr="00BF260E">
        <w:rPr>
          <w:rFonts w:hint="eastAsia"/>
          <w:b/>
        </w:rPr>
        <w:t>雇主依前條終止勞動契約者，應依下列規定發給勞工資遣費</w:t>
      </w:r>
      <w:r>
        <w:rPr>
          <w:rFonts w:hint="eastAsia"/>
        </w:rPr>
        <w:t>：一、在同一雇主之事業單位繼續工作，每滿一年發給相當於一個月平均工資之資遣費。二、依前款計算之剩餘月數，或工作未滿一年者，以比例計給之。未滿一個月者以一個月計。前項所定資遣費，雇主應於終止勞動契約三十日內發給。」</w:t>
      </w:r>
    </w:p>
  </w:footnote>
  <w:footnote w:id="18">
    <w:p w14:paraId="6DE1E2F9" w14:textId="77777777" w:rsidR="00264C88" w:rsidRPr="00C0015F" w:rsidRDefault="00264C88" w:rsidP="00264C88">
      <w:pPr>
        <w:pStyle w:val="aff6"/>
      </w:pPr>
      <w:r>
        <w:rPr>
          <w:rStyle w:val="aff8"/>
        </w:rPr>
        <w:footnoteRef/>
      </w:r>
      <w:r>
        <w:t xml:space="preserve"> </w:t>
      </w:r>
      <w:r w:rsidRPr="00C0015F">
        <w:rPr>
          <w:rFonts w:hint="eastAsia"/>
        </w:rPr>
        <w:t>ICESCR</w:t>
      </w:r>
      <w:r>
        <w:rPr>
          <w:rFonts w:hint="eastAsia"/>
        </w:rPr>
        <w:t>公約第7條規定：本公約締約國確認</w:t>
      </w:r>
      <w:r w:rsidRPr="00C0015F">
        <w:rPr>
          <w:rFonts w:hint="eastAsia"/>
          <w:b/>
          <w:bCs/>
        </w:rPr>
        <w:t>人人有權享受公平與良好之工作條件，尤須確保</w:t>
      </w:r>
      <w:r>
        <w:rPr>
          <w:rFonts w:hint="eastAsia"/>
        </w:rPr>
        <w:t>：（一）所有工作者之報酬使其最低限度均能：（1）獲得公允之工資，工作價值相等者享受同等報酬，不得有任何區別，尤須保證婦女之工作條件不得次於男子，且應同工同酬；（2）維持本人及家屬符合本公約規定之合理生活水平；</w:t>
      </w:r>
      <w:r w:rsidRPr="00C0015F">
        <w:rPr>
          <w:rFonts w:hint="eastAsia"/>
          <w:b/>
          <w:bCs/>
        </w:rPr>
        <w:t>（二）安全衛生之工作環境</w:t>
      </w:r>
      <w:r>
        <w:rPr>
          <w:rFonts w:hint="eastAsia"/>
        </w:rPr>
        <w:t>；（三）人人有平等機會於所就職業升至適當之較高等級，不受年資才能以外其他考慮之限制；（四）休息、閒暇、工作時間之合理限制與照給薪資之定期休假，公共假日亦須給酬。</w:t>
      </w:r>
    </w:p>
  </w:footnote>
  <w:footnote w:id="19">
    <w:p w14:paraId="0DCD5E13" w14:textId="77777777" w:rsidR="00264C88" w:rsidRPr="00DD4A28" w:rsidRDefault="00264C88" w:rsidP="00264C88">
      <w:pPr>
        <w:pStyle w:val="aff6"/>
      </w:pPr>
      <w:r>
        <w:rPr>
          <w:rStyle w:val="aff8"/>
        </w:rPr>
        <w:footnoteRef/>
      </w:r>
      <w:r>
        <w:t xml:space="preserve"> </w:t>
      </w:r>
      <w:r w:rsidRPr="00C0015F">
        <w:rPr>
          <w:rFonts w:hint="eastAsia"/>
        </w:rPr>
        <w:t>ICESCR</w:t>
      </w:r>
      <w:r>
        <w:rPr>
          <w:rFonts w:hint="eastAsia"/>
        </w:rPr>
        <w:t>公約第1</w:t>
      </w:r>
      <w:r>
        <w:t>2</w:t>
      </w:r>
      <w:r>
        <w:rPr>
          <w:rFonts w:hint="eastAsia"/>
        </w:rPr>
        <w:t>條規定：一、本公約締約國</w:t>
      </w:r>
      <w:r w:rsidRPr="003A4CD9">
        <w:rPr>
          <w:rFonts w:hint="eastAsia"/>
          <w:b/>
          <w:bCs/>
        </w:rPr>
        <w:t>確認人人有權享受可能達到之最高標準之身體與精神健康。</w:t>
      </w:r>
      <w:r>
        <w:rPr>
          <w:rFonts w:hint="eastAsia"/>
        </w:rPr>
        <w:t>二、本公約締約國為求充分實現此種權利所採取之步驟，應包括為</w:t>
      </w:r>
      <w:r w:rsidRPr="003A4CD9">
        <w:rPr>
          <w:rFonts w:hint="eastAsia"/>
          <w:b/>
          <w:bCs/>
        </w:rPr>
        <w:t>達成下列目的所必要之措施</w:t>
      </w:r>
      <w:r>
        <w:rPr>
          <w:rFonts w:hint="eastAsia"/>
        </w:rPr>
        <w:t>：（一）設法減低死產率及嬰兒死亡率，並促進兒童之健康發育；（二）</w:t>
      </w:r>
      <w:r w:rsidRPr="003A4CD9">
        <w:rPr>
          <w:rFonts w:hint="eastAsia"/>
          <w:b/>
          <w:bCs/>
        </w:rPr>
        <w:t>改良環境及工業衛生之所有方面</w:t>
      </w:r>
      <w:r>
        <w:rPr>
          <w:rFonts w:hint="eastAsia"/>
        </w:rPr>
        <w:t>；……</w:t>
      </w:r>
      <w:r w:rsidRPr="00DD4A28">
        <w:rPr>
          <w:rFonts w:hint="eastAsia"/>
        </w:rPr>
        <w:t>。</w:t>
      </w:r>
    </w:p>
  </w:footnote>
  <w:footnote w:id="20">
    <w:p w14:paraId="1A9EBCDF" w14:textId="77777777" w:rsidR="00264C88" w:rsidRPr="00B65F2C" w:rsidRDefault="00264C88" w:rsidP="00264C88">
      <w:pPr>
        <w:pStyle w:val="aff6"/>
      </w:pPr>
      <w:r>
        <w:rPr>
          <w:rStyle w:val="aff8"/>
        </w:rPr>
        <w:footnoteRef/>
      </w:r>
      <w:r>
        <w:t xml:space="preserve"> </w:t>
      </w:r>
      <w:r w:rsidRPr="00C0015F">
        <w:rPr>
          <w:rFonts w:hint="eastAsia"/>
        </w:rPr>
        <w:t>ICESCR</w:t>
      </w:r>
      <w:r>
        <w:rPr>
          <w:rFonts w:hint="eastAsia"/>
        </w:rPr>
        <w:t>公約第7條第23號一般性意見第1點：《經濟社會文化權利國際公約》和其他國際和區域人權條約以及包括國際勞工組織</w:t>
      </w:r>
      <w:r>
        <w:t>(ILO)</w:t>
      </w:r>
      <w:r>
        <w:rPr>
          <w:rFonts w:hint="eastAsia"/>
        </w:rPr>
        <w:t>公約和建議在內的相關國際法律文件都確認，人人有權享受公平與良好的工作條件。……。享受公平與良好的工作條件權是享受《公約》規定的其他權利的先決條件，亦是其結果，例如，藉由避免職業傷害和疾病有助於享有可能達到的最高標準的身體與精神健康權……。</w:t>
      </w:r>
    </w:p>
  </w:footnote>
  <w:footnote w:id="21">
    <w:p w14:paraId="56C072CE" w14:textId="77777777" w:rsidR="00264C88" w:rsidRPr="00283EB9" w:rsidRDefault="00264C88" w:rsidP="00264C88">
      <w:pPr>
        <w:pStyle w:val="aff6"/>
      </w:pPr>
      <w:r>
        <w:rPr>
          <w:rStyle w:val="aff8"/>
        </w:rPr>
        <w:footnoteRef/>
      </w:r>
      <w:r>
        <w:t xml:space="preserve"> </w:t>
      </w:r>
      <w:hyperlink r:id="rId1" w:history="1">
        <w:r w:rsidRPr="00FC2625">
          <w:rPr>
            <w:rStyle w:val="ae"/>
          </w:rPr>
          <w:t>https://wlb.mol.gov.tw/Page/Print.aspx?id=116</w:t>
        </w:r>
      </w:hyperlink>
    </w:p>
  </w:footnote>
  <w:footnote w:id="22">
    <w:p w14:paraId="0D4A6FC6" w14:textId="77777777" w:rsidR="00EF3E1E" w:rsidRDefault="00EF3E1E" w:rsidP="00EF3E1E">
      <w:pPr>
        <w:pStyle w:val="aff6"/>
      </w:pPr>
      <w:r>
        <w:rPr>
          <w:rStyle w:val="aff8"/>
        </w:rPr>
        <w:footnoteRef/>
      </w:r>
      <w:r>
        <w:t xml:space="preserve"> </w:t>
      </w:r>
      <w:r>
        <w:rPr>
          <w:rFonts w:hint="eastAsia"/>
        </w:rPr>
        <w:t>台灣勞工季刊第61期，109年3月刊，勞動部發行。</w:t>
      </w:r>
    </w:p>
  </w:footnote>
  <w:footnote w:id="23">
    <w:p w14:paraId="7BAEC9EE" w14:textId="77777777" w:rsidR="00EF3E1E" w:rsidRPr="005875E2" w:rsidRDefault="00EF3E1E" w:rsidP="00EF3E1E">
      <w:pPr>
        <w:pStyle w:val="aff6"/>
      </w:pPr>
      <w:r>
        <w:rPr>
          <w:rStyle w:val="aff8"/>
        </w:rPr>
        <w:footnoteRef/>
      </w:r>
      <w:r>
        <w:t xml:space="preserve"> </w:t>
      </w:r>
      <w:r>
        <w:rPr>
          <w:rFonts w:hint="eastAsia"/>
        </w:rPr>
        <w:t>澎湖醫院公文號</w:t>
      </w:r>
      <w:r w:rsidRPr="005875E2">
        <w:t>1073002372</w:t>
      </w:r>
      <w:r>
        <w:rPr>
          <w:rFonts w:hint="eastAsia"/>
        </w:rPr>
        <w:t>。</w:t>
      </w:r>
    </w:p>
  </w:footnote>
  <w:footnote w:id="24">
    <w:p w14:paraId="7B85A8D7" w14:textId="77777777" w:rsidR="00EF3E1E" w:rsidRPr="005875E2" w:rsidRDefault="00EF3E1E" w:rsidP="00EF3E1E">
      <w:pPr>
        <w:pStyle w:val="aff6"/>
      </w:pPr>
      <w:r>
        <w:rPr>
          <w:rStyle w:val="aff8"/>
        </w:rPr>
        <w:footnoteRef/>
      </w:r>
      <w:r>
        <w:t xml:space="preserve"> </w:t>
      </w:r>
      <w:r>
        <w:rPr>
          <w:rFonts w:hint="eastAsia"/>
        </w:rPr>
        <w:t>事由：</w:t>
      </w:r>
      <w:r w:rsidRPr="005875E2">
        <w:rPr>
          <w:rFonts w:hint="eastAsia"/>
        </w:rPr>
        <w:t>未善盡及積極辦理停車場驗收致生履約責任爭議之後果，復不服主管指正，遲遲未執行主管指示釐清責任，因而導致業務及公文時程嚴重延宕</w:t>
      </w:r>
      <w:r>
        <w:rPr>
          <w:rFonts w:hint="eastAsia"/>
        </w:rPr>
        <w:t>。</w:t>
      </w:r>
    </w:p>
  </w:footnote>
  <w:footnote w:id="25">
    <w:p w14:paraId="51AB4A33" w14:textId="6A6EA175" w:rsidR="00EF3E1E" w:rsidRPr="0045088A" w:rsidRDefault="00EF3E1E" w:rsidP="00EF3E1E">
      <w:pPr>
        <w:pStyle w:val="aff6"/>
      </w:pPr>
      <w:r>
        <w:rPr>
          <w:rStyle w:val="aff8"/>
        </w:rPr>
        <w:footnoteRef/>
      </w:r>
      <w:r>
        <w:t xml:space="preserve"> </w:t>
      </w:r>
      <w:r>
        <w:rPr>
          <w:rFonts w:hint="eastAsia"/>
        </w:rPr>
        <w:t>同時亦構成</w:t>
      </w:r>
      <w:r w:rsidR="0049002E">
        <w:rPr>
          <w:rFonts w:hint="eastAsia"/>
        </w:rPr>
        <w:t>院方認</w:t>
      </w:r>
      <w:r>
        <w:rPr>
          <w:rFonts w:hint="eastAsia"/>
        </w:rPr>
        <w:t>約用人員</w:t>
      </w:r>
      <w:r w:rsidR="0049002E">
        <w:rPr>
          <w:rFonts w:hint="eastAsia"/>
        </w:rPr>
        <w:t>乙</w:t>
      </w:r>
      <w:r>
        <w:rPr>
          <w:rFonts w:hint="eastAsia"/>
        </w:rPr>
        <w:t>不適任停車場管理員，建議應與解僱事由。</w:t>
      </w:r>
    </w:p>
  </w:footnote>
  <w:footnote w:id="26">
    <w:p w14:paraId="4606D757" w14:textId="77777777" w:rsidR="00EF3E1E" w:rsidRPr="00256B6D" w:rsidRDefault="00EF3E1E" w:rsidP="00EF3E1E">
      <w:pPr>
        <w:pStyle w:val="aff6"/>
      </w:pPr>
      <w:r>
        <w:rPr>
          <w:rStyle w:val="aff8"/>
        </w:rPr>
        <w:footnoteRef/>
      </w:r>
      <w:r>
        <w:t xml:space="preserve"> </w:t>
      </w:r>
      <w:r>
        <w:rPr>
          <w:rFonts w:hint="eastAsia"/>
        </w:rPr>
        <w:t>「</w:t>
      </w:r>
      <w:r w:rsidRPr="00256B6D">
        <w:rPr>
          <w:rFonts w:hint="eastAsia"/>
        </w:rPr>
        <w:t>約用行政專員</w:t>
      </w:r>
      <w:r>
        <w:rPr>
          <w:rFonts w:hint="eastAsia"/>
        </w:rPr>
        <w:t>」改聘「約用庶務員」，每月薪資自</w:t>
      </w:r>
      <w:r>
        <w:t>3</w:t>
      </w:r>
      <w:r>
        <w:rPr>
          <w:rFonts w:hint="eastAsia"/>
        </w:rPr>
        <w:t>萬</w:t>
      </w:r>
      <w:r>
        <w:t>1,160</w:t>
      </w:r>
      <w:r>
        <w:rPr>
          <w:rFonts w:hint="eastAsia"/>
        </w:rPr>
        <w:t>降調為</w:t>
      </w:r>
      <w:r>
        <w:t>3</w:t>
      </w:r>
      <w:r>
        <w:rPr>
          <w:rFonts w:hint="eastAsia"/>
        </w:rPr>
        <w:t>萬</w:t>
      </w:r>
      <w:r>
        <w:t>0,402</w:t>
      </w:r>
      <w:r>
        <w:rPr>
          <w:rFonts w:hint="eastAsia"/>
        </w:rPr>
        <w:t>元。</w:t>
      </w:r>
    </w:p>
  </w:footnote>
  <w:footnote w:id="27">
    <w:p w14:paraId="0F7FF9CD" w14:textId="77777777" w:rsidR="00EF3E1E" w:rsidRPr="00AE2192" w:rsidRDefault="00EF3E1E" w:rsidP="00EF3E1E">
      <w:pPr>
        <w:pStyle w:val="aff6"/>
      </w:pPr>
      <w:r>
        <w:rPr>
          <w:rStyle w:val="aff8"/>
        </w:rPr>
        <w:footnoteRef/>
      </w:r>
      <w:r>
        <w:t xml:space="preserve"> </w:t>
      </w:r>
      <w:r>
        <w:rPr>
          <w:rFonts w:hint="eastAsia"/>
        </w:rPr>
        <w:t>歷史建物防空洞圍牆倒塌修補工程採購案，公文文號1</w:t>
      </w:r>
      <w:r>
        <w:t>073003122</w:t>
      </w:r>
      <w:r>
        <w:rPr>
          <w:rFonts w:hint="eastAsia"/>
        </w:rPr>
        <w:t>，屬</w:t>
      </w:r>
      <w:r w:rsidRPr="00AE2192">
        <w:rPr>
          <w:rFonts w:hint="eastAsia"/>
        </w:rPr>
        <w:t>普通件</w:t>
      </w:r>
      <w:r>
        <w:rPr>
          <w:rFonts w:hint="eastAsia"/>
        </w:rPr>
        <w:t>，</w:t>
      </w:r>
      <w:r w:rsidRPr="00AE2192">
        <w:rPr>
          <w:rFonts w:hint="eastAsia"/>
        </w:rPr>
        <w:t>辦理天數為6天，經扣除假日，逾期天數共計33日，依</w:t>
      </w:r>
      <w:r>
        <w:rPr>
          <w:rFonts w:hint="eastAsia"/>
        </w:rPr>
        <w:t>澎湖醫院「公文處理各階段時限暨逾期積壓懲處</w:t>
      </w:r>
      <w:r w:rsidRPr="00AE2192">
        <w:rPr>
          <w:rFonts w:hint="eastAsia"/>
        </w:rPr>
        <w:t>標準表</w:t>
      </w:r>
      <w:r>
        <w:rPr>
          <w:rFonts w:hint="eastAsia"/>
        </w:rPr>
        <w:t>」</w:t>
      </w:r>
      <w:r w:rsidRPr="00AE2192">
        <w:rPr>
          <w:rFonts w:hint="eastAsia"/>
        </w:rPr>
        <w:t>規定</w:t>
      </w:r>
      <w:r>
        <w:rPr>
          <w:rFonts w:hint="eastAsia"/>
        </w:rPr>
        <w:t>，屬申誡2次處分</w:t>
      </w:r>
      <w:r w:rsidRPr="00AE2192">
        <w:rPr>
          <w:rFonts w:hint="eastAsia"/>
        </w:rPr>
        <w:t>，</w:t>
      </w:r>
    </w:p>
  </w:footnote>
  <w:footnote w:id="28">
    <w:p w14:paraId="3B9EF51B" w14:textId="77777777" w:rsidR="00EF3E1E" w:rsidRPr="00977A00" w:rsidRDefault="00EF3E1E" w:rsidP="00EF3E1E">
      <w:pPr>
        <w:pStyle w:val="aff6"/>
      </w:pPr>
      <w:r>
        <w:rPr>
          <w:rStyle w:val="aff8"/>
        </w:rPr>
        <w:footnoteRef/>
      </w:r>
      <w:r>
        <w:t xml:space="preserve"> </w:t>
      </w:r>
      <w:r w:rsidRPr="00977A00">
        <w:rPr>
          <w:rFonts w:hint="eastAsia"/>
        </w:rPr>
        <w:t>底價表記載「參考107年決標金額為底價」</w:t>
      </w:r>
      <w:r>
        <w:rPr>
          <w:rFonts w:hint="eastAsia"/>
        </w:rPr>
        <w:t>。</w:t>
      </w:r>
    </w:p>
  </w:footnote>
  <w:footnote w:id="29">
    <w:p w14:paraId="5C2DD929" w14:textId="77777777" w:rsidR="00EF3E1E" w:rsidRDefault="00EF3E1E" w:rsidP="00EF3E1E">
      <w:pPr>
        <w:pStyle w:val="aff6"/>
      </w:pPr>
      <w:r>
        <w:rPr>
          <w:rStyle w:val="aff8"/>
        </w:rPr>
        <w:footnoteRef/>
      </w:r>
      <w:r>
        <w:t xml:space="preserve"> </w:t>
      </w:r>
      <w:r>
        <w:rPr>
          <w:rFonts w:hint="eastAsia"/>
        </w:rPr>
        <w:t>臺灣澎湖地方檢察署檢察官於1</w:t>
      </w:r>
      <w:r>
        <w:t>09</w:t>
      </w:r>
      <w:r>
        <w:rPr>
          <w:rFonts w:hint="eastAsia"/>
        </w:rPr>
        <w:t>年9月4日予以緩起訴處分。</w:t>
      </w:r>
    </w:p>
  </w:footnote>
  <w:footnote w:id="30">
    <w:p w14:paraId="65F0D741" w14:textId="77777777" w:rsidR="00EF3E1E" w:rsidRDefault="00EF3E1E" w:rsidP="00EF3E1E">
      <w:pPr>
        <w:pStyle w:val="aff6"/>
      </w:pPr>
      <w:r>
        <w:rPr>
          <w:rStyle w:val="aff8"/>
        </w:rPr>
        <w:footnoteRef/>
      </w:r>
      <w:r>
        <w:t xml:space="preserve"> </w:t>
      </w:r>
      <w:r>
        <w:rPr>
          <w:rFonts w:hint="eastAsia"/>
        </w:rPr>
        <w:t>1</w:t>
      </w:r>
      <w:r>
        <w:t>07</w:t>
      </w:r>
      <w:r>
        <w:rPr>
          <w:rFonts w:hint="eastAsia"/>
        </w:rPr>
        <w:t>年9月11日府社勞字第1</w:t>
      </w:r>
      <w:r>
        <w:t>070054581</w:t>
      </w:r>
      <w:r>
        <w:rPr>
          <w:rFonts w:hint="eastAsia"/>
        </w:rPr>
        <w:t>號裁處書。</w:t>
      </w:r>
    </w:p>
  </w:footnote>
  <w:footnote w:id="31">
    <w:p w14:paraId="6785B0A2" w14:textId="77777777" w:rsidR="00264C88" w:rsidRDefault="00264C88" w:rsidP="00264C88">
      <w:pPr>
        <w:pStyle w:val="aff6"/>
      </w:pPr>
      <w:r>
        <w:rPr>
          <w:rStyle w:val="aff8"/>
        </w:rPr>
        <w:footnoteRef/>
      </w:r>
      <w:r>
        <w:t xml:space="preserve"> </w:t>
      </w:r>
      <w:r>
        <w:rPr>
          <w:rFonts w:hint="eastAsia"/>
        </w:rPr>
        <w:t>行政院人事行政總處1</w:t>
      </w:r>
      <w:r>
        <w:t>08</w:t>
      </w:r>
      <w:r>
        <w:rPr>
          <w:rFonts w:hint="eastAsia"/>
        </w:rPr>
        <w:t>年4月29日</w:t>
      </w:r>
      <w:r w:rsidRPr="00D974D7">
        <w:rPr>
          <w:rFonts w:hint="eastAsia"/>
        </w:rPr>
        <w:t>總處綜字第1080033467號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9F4E39"/>
    <w:multiLevelType w:val="hybridMultilevel"/>
    <w:tmpl w:val="FDDA1B4A"/>
    <w:lvl w:ilvl="0" w:tplc="D968F0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17DA"/>
    <w:rsid w:val="00057F32"/>
    <w:rsid w:val="00057F34"/>
    <w:rsid w:val="00062A25"/>
    <w:rsid w:val="00073CB5"/>
    <w:rsid w:val="0007425C"/>
    <w:rsid w:val="00077553"/>
    <w:rsid w:val="00080040"/>
    <w:rsid w:val="000851A2"/>
    <w:rsid w:val="0009352E"/>
    <w:rsid w:val="00095765"/>
    <w:rsid w:val="00096988"/>
    <w:rsid w:val="00096B96"/>
    <w:rsid w:val="00097136"/>
    <w:rsid w:val="000A1CB8"/>
    <w:rsid w:val="000A2F3F"/>
    <w:rsid w:val="000B0B4A"/>
    <w:rsid w:val="000B279A"/>
    <w:rsid w:val="000B61D2"/>
    <w:rsid w:val="000B70A7"/>
    <w:rsid w:val="000C3EBA"/>
    <w:rsid w:val="000C495F"/>
    <w:rsid w:val="000E6431"/>
    <w:rsid w:val="000F0D35"/>
    <w:rsid w:val="000F1ACC"/>
    <w:rsid w:val="000F21A5"/>
    <w:rsid w:val="00102B9F"/>
    <w:rsid w:val="00112637"/>
    <w:rsid w:val="0012001E"/>
    <w:rsid w:val="00126A55"/>
    <w:rsid w:val="00133AA2"/>
    <w:rsid w:val="00133F08"/>
    <w:rsid w:val="001345E6"/>
    <w:rsid w:val="0013499E"/>
    <w:rsid w:val="001378B0"/>
    <w:rsid w:val="00142E00"/>
    <w:rsid w:val="00152793"/>
    <w:rsid w:val="001545A9"/>
    <w:rsid w:val="001637C7"/>
    <w:rsid w:val="0016480E"/>
    <w:rsid w:val="00165EE5"/>
    <w:rsid w:val="00174297"/>
    <w:rsid w:val="001817B3"/>
    <w:rsid w:val="00183014"/>
    <w:rsid w:val="00190BA1"/>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1C2"/>
    <w:rsid w:val="00212E88"/>
    <w:rsid w:val="00213C9C"/>
    <w:rsid w:val="0022009E"/>
    <w:rsid w:val="0022425C"/>
    <w:rsid w:val="002246DE"/>
    <w:rsid w:val="002421B5"/>
    <w:rsid w:val="0025106C"/>
    <w:rsid w:val="00252BC4"/>
    <w:rsid w:val="00254014"/>
    <w:rsid w:val="00264C88"/>
    <w:rsid w:val="0026504D"/>
    <w:rsid w:val="00273A2F"/>
    <w:rsid w:val="00280986"/>
    <w:rsid w:val="00281ECE"/>
    <w:rsid w:val="002831C7"/>
    <w:rsid w:val="002840C6"/>
    <w:rsid w:val="00286B1B"/>
    <w:rsid w:val="002927C0"/>
    <w:rsid w:val="00295174"/>
    <w:rsid w:val="00296172"/>
    <w:rsid w:val="00296B92"/>
    <w:rsid w:val="002A2B15"/>
    <w:rsid w:val="002A2C22"/>
    <w:rsid w:val="002B02EB"/>
    <w:rsid w:val="002B63E9"/>
    <w:rsid w:val="002C0602"/>
    <w:rsid w:val="002D4CD0"/>
    <w:rsid w:val="002D5C16"/>
    <w:rsid w:val="002E3A51"/>
    <w:rsid w:val="002E53B4"/>
    <w:rsid w:val="002F3DFF"/>
    <w:rsid w:val="002F5E05"/>
    <w:rsid w:val="00304CBF"/>
    <w:rsid w:val="00317053"/>
    <w:rsid w:val="0032109C"/>
    <w:rsid w:val="00322B45"/>
    <w:rsid w:val="00323809"/>
    <w:rsid w:val="00323D41"/>
    <w:rsid w:val="00325414"/>
    <w:rsid w:val="003302F1"/>
    <w:rsid w:val="003403CD"/>
    <w:rsid w:val="0034470E"/>
    <w:rsid w:val="00350646"/>
    <w:rsid w:val="00352DB0"/>
    <w:rsid w:val="00362CDE"/>
    <w:rsid w:val="00367416"/>
    <w:rsid w:val="00371833"/>
    <w:rsid w:val="00371ED3"/>
    <w:rsid w:val="0037728A"/>
    <w:rsid w:val="00380B7D"/>
    <w:rsid w:val="00381A99"/>
    <w:rsid w:val="003829C2"/>
    <w:rsid w:val="00384724"/>
    <w:rsid w:val="00386711"/>
    <w:rsid w:val="003919B7"/>
    <w:rsid w:val="00391D57"/>
    <w:rsid w:val="00392292"/>
    <w:rsid w:val="00396EC5"/>
    <w:rsid w:val="003A5B7B"/>
    <w:rsid w:val="003A7A58"/>
    <w:rsid w:val="003B1017"/>
    <w:rsid w:val="003B1B21"/>
    <w:rsid w:val="003B3C07"/>
    <w:rsid w:val="003B6775"/>
    <w:rsid w:val="003C5FE2"/>
    <w:rsid w:val="003D05FB"/>
    <w:rsid w:val="003D1B16"/>
    <w:rsid w:val="003D45BF"/>
    <w:rsid w:val="003D508A"/>
    <w:rsid w:val="003D537F"/>
    <w:rsid w:val="003D7B75"/>
    <w:rsid w:val="003E0208"/>
    <w:rsid w:val="003E4B57"/>
    <w:rsid w:val="003F27E1"/>
    <w:rsid w:val="003F3D4D"/>
    <w:rsid w:val="003F437A"/>
    <w:rsid w:val="003F5C2B"/>
    <w:rsid w:val="004023E9"/>
    <w:rsid w:val="00403F0F"/>
    <w:rsid w:val="00413F83"/>
    <w:rsid w:val="0041490C"/>
    <w:rsid w:val="00416191"/>
    <w:rsid w:val="00416721"/>
    <w:rsid w:val="00421EF0"/>
    <w:rsid w:val="004224FA"/>
    <w:rsid w:val="00423D07"/>
    <w:rsid w:val="004255DB"/>
    <w:rsid w:val="0044346F"/>
    <w:rsid w:val="00445C22"/>
    <w:rsid w:val="00451E78"/>
    <w:rsid w:val="0046520A"/>
    <w:rsid w:val="004667BF"/>
    <w:rsid w:val="004672AB"/>
    <w:rsid w:val="004714FE"/>
    <w:rsid w:val="00485CDE"/>
    <w:rsid w:val="0049002E"/>
    <w:rsid w:val="00495053"/>
    <w:rsid w:val="004A1F59"/>
    <w:rsid w:val="004A29BE"/>
    <w:rsid w:val="004A3225"/>
    <w:rsid w:val="004A33EE"/>
    <w:rsid w:val="004A3AA8"/>
    <w:rsid w:val="004B13C7"/>
    <w:rsid w:val="004B778F"/>
    <w:rsid w:val="004B7E95"/>
    <w:rsid w:val="004C5DD4"/>
    <w:rsid w:val="004C789F"/>
    <w:rsid w:val="004D141F"/>
    <w:rsid w:val="004D4EE7"/>
    <w:rsid w:val="004D6310"/>
    <w:rsid w:val="004D7883"/>
    <w:rsid w:val="004E0062"/>
    <w:rsid w:val="004E05A1"/>
    <w:rsid w:val="004E6952"/>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D436F"/>
    <w:rsid w:val="005E5C68"/>
    <w:rsid w:val="005E65C0"/>
    <w:rsid w:val="005F0390"/>
    <w:rsid w:val="00612023"/>
    <w:rsid w:val="00612438"/>
    <w:rsid w:val="00614190"/>
    <w:rsid w:val="00622A99"/>
    <w:rsid w:val="00622E67"/>
    <w:rsid w:val="00626EDC"/>
    <w:rsid w:val="006470EC"/>
    <w:rsid w:val="0065587A"/>
    <w:rsid w:val="0065598E"/>
    <w:rsid w:val="00655AF2"/>
    <w:rsid w:val="006568BE"/>
    <w:rsid w:val="0066025D"/>
    <w:rsid w:val="00674C0B"/>
    <w:rsid w:val="006773EC"/>
    <w:rsid w:val="00680504"/>
    <w:rsid w:val="00680730"/>
    <w:rsid w:val="00681CD9"/>
    <w:rsid w:val="00683E30"/>
    <w:rsid w:val="00687024"/>
    <w:rsid w:val="00696415"/>
    <w:rsid w:val="006A7A06"/>
    <w:rsid w:val="006C7BF8"/>
    <w:rsid w:val="006D3691"/>
    <w:rsid w:val="006E2DCE"/>
    <w:rsid w:val="006E6A40"/>
    <w:rsid w:val="006F3563"/>
    <w:rsid w:val="006F42B9"/>
    <w:rsid w:val="006F6103"/>
    <w:rsid w:val="006F69A7"/>
    <w:rsid w:val="00704E00"/>
    <w:rsid w:val="007168E7"/>
    <w:rsid w:val="007209E7"/>
    <w:rsid w:val="00726182"/>
    <w:rsid w:val="00732329"/>
    <w:rsid w:val="007337CA"/>
    <w:rsid w:val="00734CE4"/>
    <w:rsid w:val="00735123"/>
    <w:rsid w:val="00735791"/>
    <w:rsid w:val="00741837"/>
    <w:rsid w:val="007453E6"/>
    <w:rsid w:val="0075243E"/>
    <w:rsid w:val="00754C43"/>
    <w:rsid w:val="007666F5"/>
    <w:rsid w:val="00772EE1"/>
    <w:rsid w:val="0077309D"/>
    <w:rsid w:val="007774EE"/>
    <w:rsid w:val="00781822"/>
    <w:rsid w:val="00783F21"/>
    <w:rsid w:val="00787159"/>
    <w:rsid w:val="00791668"/>
    <w:rsid w:val="00791AA1"/>
    <w:rsid w:val="007A0206"/>
    <w:rsid w:val="007A3793"/>
    <w:rsid w:val="007A7068"/>
    <w:rsid w:val="007B6458"/>
    <w:rsid w:val="007C1BA2"/>
    <w:rsid w:val="007D20E9"/>
    <w:rsid w:val="007D6753"/>
    <w:rsid w:val="007D7881"/>
    <w:rsid w:val="007D7E3A"/>
    <w:rsid w:val="007E0E10"/>
    <w:rsid w:val="007E4768"/>
    <w:rsid w:val="007E5BDD"/>
    <w:rsid w:val="007E777B"/>
    <w:rsid w:val="007F2070"/>
    <w:rsid w:val="008017AD"/>
    <w:rsid w:val="00805064"/>
    <w:rsid w:val="008053F5"/>
    <w:rsid w:val="00810198"/>
    <w:rsid w:val="00811EB8"/>
    <w:rsid w:val="00813856"/>
    <w:rsid w:val="00815DA8"/>
    <w:rsid w:val="00820C06"/>
    <w:rsid w:val="0082194D"/>
    <w:rsid w:val="00826B83"/>
    <w:rsid w:val="00826EF5"/>
    <w:rsid w:val="00831693"/>
    <w:rsid w:val="00837C8A"/>
    <w:rsid w:val="00840104"/>
    <w:rsid w:val="00841FC5"/>
    <w:rsid w:val="00845709"/>
    <w:rsid w:val="008569E0"/>
    <w:rsid w:val="008576BD"/>
    <w:rsid w:val="00860463"/>
    <w:rsid w:val="00862930"/>
    <w:rsid w:val="008733DA"/>
    <w:rsid w:val="008850E4"/>
    <w:rsid w:val="00891B9A"/>
    <w:rsid w:val="008A12F5"/>
    <w:rsid w:val="008A288A"/>
    <w:rsid w:val="008B1587"/>
    <w:rsid w:val="008B1B01"/>
    <w:rsid w:val="008B3BCD"/>
    <w:rsid w:val="008B4841"/>
    <w:rsid w:val="008B6DF8"/>
    <w:rsid w:val="008B7B59"/>
    <w:rsid w:val="008C106C"/>
    <w:rsid w:val="008C10F1"/>
    <w:rsid w:val="008C1E99"/>
    <w:rsid w:val="008E0085"/>
    <w:rsid w:val="008E2AA6"/>
    <w:rsid w:val="008E311B"/>
    <w:rsid w:val="008F46E7"/>
    <w:rsid w:val="008F6F0B"/>
    <w:rsid w:val="00907BA7"/>
    <w:rsid w:val="0091064E"/>
    <w:rsid w:val="00911FC5"/>
    <w:rsid w:val="00931A10"/>
    <w:rsid w:val="00936CCE"/>
    <w:rsid w:val="00947967"/>
    <w:rsid w:val="00965200"/>
    <w:rsid w:val="009668B3"/>
    <w:rsid w:val="00971471"/>
    <w:rsid w:val="00973793"/>
    <w:rsid w:val="009849C2"/>
    <w:rsid w:val="00984D24"/>
    <w:rsid w:val="009858EB"/>
    <w:rsid w:val="009B0046"/>
    <w:rsid w:val="009C0F2B"/>
    <w:rsid w:val="009C1440"/>
    <w:rsid w:val="009C2107"/>
    <w:rsid w:val="009C5D9E"/>
    <w:rsid w:val="009D2C3E"/>
    <w:rsid w:val="009E0625"/>
    <w:rsid w:val="009E3034"/>
    <w:rsid w:val="009E549F"/>
    <w:rsid w:val="009F09C1"/>
    <w:rsid w:val="009F28A8"/>
    <w:rsid w:val="009F473E"/>
    <w:rsid w:val="009F682A"/>
    <w:rsid w:val="00A017A3"/>
    <w:rsid w:val="00A022BE"/>
    <w:rsid w:val="00A231D3"/>
    <w:rsid w:val="00A24C95"/>
    <w:rsid w:val="00A26094"/>
    <w:rsid w:val="00A301BF"/>
    <w:rsid w:val="00A302B2"/>
    <w:rsid w:val="00A331B4"/>
    <w:rsid w:val="00A3484E"/>
    <w:rsid w:val="00A359CA"/>
    <w:rsid w:val="00A36ADA"/>
    <w:rsid w:val="00A438D8"/>
    <w:rsid w:val="00A473F5"/>
    <w:rsid w:val="00A51F9D"/>
    <w:rsid w:val="00A5416A"/>
    <w:rsid w:val="00A639F4"/>
    <w:rsid w:val="00A70D9B"/>
    <w:rsid w:val="00A73F90"/>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57AB1"/>
    <w:rsid w:val="00B60E51"/>
    <w:rsid w:val="00B63A54"/>
    <w:rsid w:val="00B7287A"/>
    <w:rsid w:val="00B77D18"/>
    <w:rsid w:val="00B8313A"/>
    <w:rsid w:val="00B83C6B"/>
    <w:rsid w:val="00B93503"/>
    <w:rsid w:val="00B95EA0"/>
    <w:rsid w:val="00BA31E8"/>
    <w:rsid w:val="00BA55E0"/>
    <w:rsid w:val="00BA6BD4"/>
    <w:rsid w:val="00BB2655"/>
    <w:rsid w:val="00BB3752"/>
    <w:rsid w:val="00BB6688"/>
    <w:rsid w:val="00BC26D4"/>
    <w:rsid w:val="00BC64F2"/>
    <w:rsid w:val="00BD4303"/>
    <w:rsid w:val="00BD7D5D"/>
    <w:rsid w:val="00BE2B3B"/>
    <w:rsid w:val="00BF2A42"/>
    <w:rsid w:val="00C028E9"/>
    <w:rsid w:val="00C03D8C"/>
    <w:rsid w:val="00C055EC"/>
    <w:rsid w:val="00C10DC9"/>
    <w:rsid w:val="00C12FB3"/>
    <w:rsid w:val="00C17341"/>
    <w:rsid w:val="00C24EEF"/>
    <w:rsid w:val="00C25CF6"/>
    <w:rsid w:val="00C2688C"/>
    <w:rsid w:val="00C26C36"/>
    <w:rsid w:val="00C32768"/>
    <w:rsid w:val="00C431DF"/>
    <w:rsid w:val="00C456BD"/>
    <w:rsid w:val="00C530DC"/>
    <w:rsid w:val="00C531FA"/>
    <w:rsid w:val="00C5350D"/>
    <w:rsid w:val="00C6123C"/>
    <w:rsid w:val="00C7084D"/>
    <w:rsid w:val="00C7315E"/>
    <w:rsid w:val="00C75895"/>
    <w:rsid w:val="00C83C9F"/>
    <w:rsid w:val="00C86866"/>
    <w:rsid w:val="00C94840"/>
    <w:rsid w:val="00CA1B0E"/>
    <w:rsid w:val="00CA6AC8"/>
    <w:rsid w:val="00CB027F"/>
    <w:rsid w:val="00CC6297"/>
    <w:rsid w:val="00CC7690"/>
    <w:rsid w:val="00CD1986"/>
    <w:rsid w:val="00CE4D5C"/>
    <w:rsid w:val="00CF05DA"/>
    <w:rsid w:val="00CF58EB"/>
    <w:rsid w:val="00CF6710"/>
    <w:rsid w:val="00D0106E"/>
    <w:rsid w:val="00D06383"/>
    <w:rsid w:val="00D1496E"/>
    <w:rsid w:val="00D20E85"/>
    <w:rsid w:val="00D24615"/>
    <w:rsid w:val="00D27557"/>
    <w:rsid w:val="00D37842"/>
    <w:rsid w:val="00D42DC2"/>
    <w:rsid w:val="00D537E1"/>
    <w:rsid w:val="00D55BB2"/>
    <w:rsid w:val="00D6091A"/>
    <w:rsid w:val="00D6695F"/>
    <w:rsid w:val="00D70F93"/>
    <w:rsid w:val="00D73890"/>
    <w:rsid w:val="00D75644"/>
    <w:rsid w:val="00D80435"/>
    <w:rsid w:val="00D81656"/>
    <w:rsid w:val="00D8253A"/>
    <w:rsid w:val="00D83D87"/>
    <w:rsid w:val="00D86A30"/>
    <w:rsid w:val="00D95B76"/>
    <w:rsid w:val="00D97CB4"/>
    <w:rsid w:val="00D97DD4"/>
    <w:rsid w:val="00DA3963"/>
    <w:rsid w:val="00DA5A8A"/>
    <w:rsid w:val="00DB26CD"/>
    <w:rsid w:val="00DB3135"/>
    <w:rsid w:val="00DB441C"/>
    <w:rsid w:val="00DB44AF"/>
    <w:rsid w:val="00DC1F58"/>
    <w:rsid w:val="00DC339B"/>
    <w:rsid w:val="00DC5ABC"/>
    <w:rsid w:val="00DC5B56"/>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2ABD"/>
    <w:rsid w:val="00E6034B"/>
    <w:rsid w:val="00E6549E"/>
    <w:rsid w:val="00E65EDE"/>
    <w:rsid w:val="00E70F81"/>
    <w:rsid w:val="00E77055"/>
    <w:rsid w:val="00E77460"/>
    <w:rsid w:val="00E83ABC"/>
    <w:rsid w:val="00E844F2"/>
    <w:rsid w:val="00E84ADE"/>
    <w:rsid w:val="00E92FCB"/>
    <w:rsid w:val="00EA147F"/>
    <w:rsid w:val="00EB3A78"/>
    <w:rsid w:val="00EC0FD1"/>
    <w:rsid w:val="00ED03AB"/>
    <w:rsid w:val="00ED0CAC"/>
    <w:rsid w:val="00ED1CD4"/>
    <w:rsid w:val="00ED1D2B"/>
    <w:rsid w:val="00ED5A8D"/>
    <w:rsid w:val="00ED64B5"/>
    <w:rsid w:val="00EE7CCA"/>
    <w:rsid w:val="00EF3E1E"/>
    <w:rsid w:val="00F16A14"/>
    <w:rsid w:val="00F231DC"/>
    <w:rsid w:val="00F362D7"/>
    <w:rsid w:val="00F37D7B"/>
    <w:rsid w:val="00F5087B"/>
    <w:rsid w:val="00F5314C"/>
    <w:rsid w:val="00F62185"/>
    <w:rsid w:val="00F635DD"/>
    <w:rsid w:val="00F6627B"/>
    <w:rsid w:val="00F734F2"/>
    <w:rsid w:val="00F75052"/>
    <w:rsid w:val="00F804D3"/>
    <w:rsid w:val="00F81CD2"/>
    <w:rsid w:val="00F82641"/>
    <w:rsid w:val="00F90F18"/>
    <w:rsid w:val="00F937E4"/>
    <w:rsid w:val="00F946E3"/>
    <w:rsid w:val="00F95EE7"/>
    <w:rsid w:val="00FA39E6"/>
    <w:rsid w:val="00FA7BC9"/>
    <w:rsid w:val="00FB378E"/>
    <w:rsid w:val="00FB37F1"/>
    <w:rsid w:val="00FB47C0"/>
    <w:rsid w:val="00FB501B"/>
    <w:rsid w:val="00FB6664"/>
    <w:rsid w:val="00FB7770"/>
    <w:rsid w:val="00FC4682"/>
    <w:rsid w:val="00FD3A3C"/>
    <w:rsid w:val="00FD3B91"/>
    <w:rsid w:val="00FD576B"/>
    <w:rsid w:val="00FD579E"/>
    <w:rsid w:val="00FD6C3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F3CD3"/>
  <w15:docId w15:val="{0F3E76C3-A6BE-49DA-AB5C-6F817434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FD6C3E"/>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FD6C3E"/>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FD6C3E"/>
    <w:rPr>
      <w:rFonts w:ascii="標楷體" w:eastAsia="標楷體" w:hAnsi="Arial"/>
      <w:b/>
      <w:bCs/>
      <w:kern w:val="32"/>
      <w:sz w:val="32"/>
      <w:szCs w:val="48"/>
    </w:rPr>
  </w:style>
  <w:style w:type="character" w:styleId="afc">
    <w:name w:val="annotation reference"/>
    <w:basedOn w:val="a7"/>
    <w:uiPriority w:val="99"/>
    <w:semiHidden/>
    <w:unhideWhenUsed/>
    <w:rsid w:val="00FD6C3E"/>
    <w:rPr>
      <w:sz w:val="18"/>
      <w:szCs w:val="18"/>
    </w:rPr>
  </w:style>
  <w:style w:type="paragraph" w:styleId="afd">
    <w:name w:val="annotation text"/>
    <w:basedOn w:val="a6"/>
    <w:link w:val="afe"/>
    <w:uiPriority w:val="99"/>
    <w:semiHidden/>
    <w:unhideWhenUsed/>
    <w:rsid w:val="00FD6C3E"/>
    <w:pPr>
      <w:jc w:val="left"/>
    </w:pPr>
    <w:rPr>
      <w:rFonts w:hAnsiTheme="minorHAnsi"/>
      <w:szCs w:val="24"/>
    </w:rPr>
  </w:style>
  <w:style w:type="character" w:customStyle="1" w:styleId="afe">
    <w:name w:val="註解文字 字元"/>
    <w:basedOn w:val="a7"/>
    <w:link w:val="afd"/>
    <w:uiPriority w:val="99"/>
    <w:semiHidden/>
    <w:rsid w:val="00FD6C3E"/>
    <w:rPr>
      <w:rFonts w:ascii="標楷體" w:eastAsia="標楷體" w:hAnsiTheme="minorHAnsi"/>
      <w:kern w:val="2"/>
      <w:sz w:val="32"/>
      <w:szCs w:val="24"/>
    </w:rPr>
  </w:style>
  <w:style w:type="paragraph" w:styleId="aff">
    <w:name w:val="annotation subject"/>
    <w:basedOn w:val="afd"/>
    <w:next w:val="afd"/>
    <w:link w:val="aff0"/>
    <w:uiPriority w:val="99"/>
    <w:semiHidden/>
    <w:unhideWhenUsed/>
    <w:rsid w:val="00FD6C3E"/>
    <w:rPr>
      <w:b/>
      <w:bCs/>
    </w:rPr>
  </w:style>
  <w:style w:type="character" w:customStyle="1" w:styleId="aff0">
    <w:name w:val="註解主旨 字元"/>
    <w:basedOn w:val="afe"/>
    <w:link w:val="aff"/>
    <w:uiPriority w:val="99"/>
    <w:semiHidden/>
    <w:rsid w:val="00FD6C3E"/>
    <w:rPr>
      <w:rFonts w:ascii="標楷體" w:eastAsia="標楷體" w:hAnsiTheme="minorHAnsi"/>
      <w:b/>
      <w:bCs/>
      <w:kern w:val="2"/>
      <w:sz w:val="32"/>
      <w:szCs w:val="24"/>
    </w:rPr>
  </w:style>
  <w:style w:type="character" w:customStyle="1" w:styleId="13">
    <w:name w:val="未解析的提及項目1"/>
    <w:basedOn w:val="a7"/>
    <w:uiPriority w:val="99"/>
    <w:semiHidden/>
    <w:unhideWhenUsed/>
    <w:rsid w:val="00FD6C3E"/>
    <w:rPr>
      <w:color w:val="605E5C"/>
      <w:shd w:val="clear" w:color="auto" w:fill="E1DFDD"/>
    </w:rPr>
  </w:style>
  <w:style w:type="paragraph" w:styleId="aff1">
    <w:name w:val="Salutation"/>
    <w:basedOn w:val="a6"/>
    <w:next w:val="a6"/>
    <w:link w:val="aff2"/>
    <w:uiPriority w:val="99"/>
    <w:unhideWhenUsed/>
    <w:rsid w:val="00FD6C3E"/>
    <w:rPr>
      <w:rFonts w:hAnsiTheme="minorHAnsi"/>
      <w:snapToGrid w:val="0"/>
      <w:spacing w:val="-14"/>
      <w:kern w:val="0"/>
      <w:sz w:val="28"/>
      <w:szCs w:val="24"/>
    </w:rPr>
  </w:style>
  <w:style w:type="character" w:customStyle="1" w:styleId="aff2">
    <w:name w:val="問候 字元"/>
    <w:basedOn w:val="a7"/>
    <w:link w:val="aff1"/>
    <w:uiPriority w:val="99"/>
    <w:rsid w:val="00FD6C3E"/>
    <w:rPr>
      <w:rFonts w:ascii="標楷體" w:eastAsia="標楷體" w:hAnsiTheme="minorHAnsi"/>
      <w:snapToGrid w:val="0"/>
      <w:spacing w:val="-14"/>
      <w:sz w:val="28"/>
      <w:szCs w:val="24"/>
    </w:rPr>
  </w:style>
  <w:style w:type="paragraph" w:styleId="aff3">
    <w:name w:val="Closing"/>
    <w:basedOn w:val="a6"/>
    <w:link w:val="aff4"/>
    <w:uiPriority w:val="99"/>
    <w:unhideWhenUsed/>
    <w:rsid w:val="00FD6C3E"/>
    <w:pPr>
      <w:ind w:leftChars="1800" w:left="100"/>
    </w:pPr>
    <w:rPr>
      <w:rFonts w:hAnsiTheme="minorHAnsi"/>
      <w:snapToGrid w:val="0"/>
      <w:spacing w:val="-14"/>
      <w:kern w:val="0"/>
      <w:sz w:val="28"/>
      <w:szCs w:val="24"/>
    </w:rPr>
  </w:style>
  <w:style w:type="character" w:customStyle="1" w:styleId="aff4">
    <w:name w:val="結語 字元"/>
    <w:basedOn w:val="a7"/>
    <w:link w:val="aff3"/>
    <w:uiPriority w:val="99"/>
    <w:rsid w:val="00FD6C3E"/>
    <w:rPr>
      <w:rFonts w:ascii="標楷體" w:eastAsia="標楷體" w:hAnsiTheme="minorHAnsi"/>
      <w:snapToGrid w:val="0"/>
      <w:spacing w:val="-14"/>
      <w:sz w:val="28"/>
      <w:szCs w:val="24"/>
    </w:rPr>
  </w:style>
  <w:style w:type="paragraph" w:styleId="HTML">
    <w:name w:val="HTML Preformatted"/>
    <w:basedOn w:val="a6"/>
    <w:link w:val="HTML0"/>
    <w:uiPriority w:val="99"/>
    <w:semiHidden/>
    <w:unhideWhenUsed/>
    <w:rsid w:val="00FD6C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w:eastAsia="新細明體" w:hAnsi="Courier" w:cs="Courier"/>
      <w:kern w:val="0"/>
      <w:sz w:val="20"/>
      <w:szCs w:val="24"/>
    </w:rPr>
  </w:style>
  <w:style w:type="character" w:customStyle="1" w:styleId="HTML0">
    <w:name w:val="HTML 預設格式 字元"/>
    <w:basedOn w:val="a7"/>
    <w:link w:val="HTML"/>
    <w:uiPriority w:val="99"/>
    <w:semiHidden/>
    <w:rsid w:val="00FD6C3E"/>
    <w:rPr>
      <w:rFonts w:ascii="Courier" w:hAnsi="Courier" w:cs="Courier"/>
      <w:szCs w:val="24"/>
    </w:rPr>
  </w:style>
  <w:style w:type="character" w:styleId="aff5">
    <w:name w:val="FollowedHyperlink"/>
    <w:basedOn w:val="a7"/>
    <w:uiPriority w:val="99"/>
    <w:semiHidden/>
    <w:unhideWhenUsed/>
    <w:rsid w:val="00FD6C3E"/>
    <w:rPr>
      <w:color w:val="800080" w:themeColor="followedHyperlink"/>
      <w:u w:val="single"/>
    </w:rPr>
  </w:style>
  <w:style w:type="paragraph" w:styleId="aff6">
    <w:name w:val="footnote text"/>
    <w:basedOn w:val="a6"/>
    <w:link w:val="aff7"/>
    <w:uiPriority w:val="99"/>
    <w:unhideWhenUsed/>
    <w:rsid w:val="00FD6C3E"/>
    <w:pPr>
      <w:snapToGrid w:val="0"/>
      <w:jc w:val="left"/>
    </w:pPr>
    <w:rPr>
      <w:rFonts w:hAnsiTheme="minorHAnsi"/>
      <w:sz w:val="20"/>
    </w:rPr>
  </w:style>
  <w:style w:type="character" w:customStyle="1" w:styleId="aff7">
    <w:name w:val="註腳文字 字元"/>
    <w:basedOn w:val="a7"/>
    <w:link w:val="aff6"/>
    <w:uiPriority w:val="99"/>
    <w:rsid w:val="00FD6C3E"/>
    <w:rPr>
      <w:rFonts w:ascii="標楷體" w:eastAsia="標楷體" w:hAnsiTheme="minorHAnsi"/>
      <w:kern w:val="2"/>
    </w:rPr>
  </w:style>
  <w:style w:type="character" w:styleId="aff8">
    <w:name w:val="footnote reference"/>
    <w:basedOn w:val="a7"/>
    <w:uiPriority w:val="99"/>
    <w:semiHidden/>
    <w:unhideWhenUsed/>
    <w:rsid w:val="00FD6C3E"/>
    <w:rPr>
      <w:vertAlign w:val="superscript"/>
    </w:rPr>
  </w:style>
  <w:style w:type="paragraph" w:customStyle="1" w:styleId="msonormal0">
    <w:name w:val="msonormal"/>
    <w:basedOn w:val="a6"/>
    <w:rsid w:val="00FD6C3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FD6C3E"/>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FD6C3E"/>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6"/>
    <w:rsid w:val="00FD6C3E"/>
    <w:pPr>
      <w:widowControl/>
      <w:pBdr>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6"/>
    <w:rsid w:val="00FD6C3E"/>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6"/>
    <w:rsid w:val="00FD6C3E"/>
    <w:pPr>
      <w:widowControl/>
      <w:pBdr>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color w:val="FF0000"/>
      <w:kern w:val="0"/>
      <w:sz w:val="24"/>
      <w:szCs w:val="24"/>
    </w:rPr>
  </w:style>
  <w:style w:type="paragraph" w:customStyle="1" w:styleId="xl67">
    <w:name w:val="xl67"/>
    <w:basedOn w:val="a6"/>
    <w:rsid w:val="00FD6C3E"/>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color w:val="7030A0"/>
      <w:kern w:val="0"/>
      <w:sz w:val="24"/>
      <w:szCs w:val="24"/>
    </w:rPr>
  </w:style>
  <w:style w:type="paragraph" w:customStyle="1" w:styleId="xl68">
    <w:name w:val="xl68"/>
    <w:basedOn w:val="a6"/>
    <w:rsid w:val="00FD6C3E"/>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9">
    <w:name w:val="xl69"/>
    <w:basedOn w:val="a6"/>
    <w:rsid w:val="00FD6C3E"/>
    <w:pPr>
      <w:widowControl/>
      <w:pBdr>
        <w:bottom w:val="single" w:sz="4" w:space="0" w:color="000000"/>
      </w:pBdr>
      <w:overflowPunct/>
      <w:autoSpaceDE/>
      <w:autoSpaceDN/>
      <w:spacing w:before="100" w:beforeAutospacing="1" w:after="100" w:afterAutospacing="1"/>
      <w:jc w:val="center"/>
    </w:pPr>
    <w:rPr>
      <w:rFonts w:ascii="新細明體" w:eastAsia="新細明體" w:hAnsi="新細明體" w:cs="新細明體"/>
      <w:color w:val="0070C0"/>
      <w:kern w:val="0"/>
      <w:sz w:val="24"/>
      <w:szCs w:val="24"/>
    </w:rPr>
  </w:style>
  <w:style w:type="paragraph" w:customStyle="1" w:styleId="xl70">
    <w:name w:val="xl70"/>
    <w:basedOn w:val="a6"/>
    <w:rsid w:val="00FD6C3E"/>
    <w:pPr>
      <w:widowControl/>
      <w:pBdr>
        <w:bottom w:val="single" w:sz="4" w:space="0" w:color="000000"/>
      </w:pBdr>
      <w:overflowPunct/>
      <w:autoSpaceDE/>
      <w:autoSpaceDN/>
      <w:spacing w:before="100" w:beforeAutospacing="1" w:after="100" w:afterAutospacing="1"/>
      <w:jc w:val="right"/>
    </w:pPr>
    <w:rPr>
      <w:rFonts w:ascii="新細明體" w:eastAsia="新細明體" w:hAnsi="新細明體" w:cs="新細明體"/>
      <w:color w:val="0070C0"/>
      <w:kern w:val="0"/>
      <w:sz w:val="24"/>
      <w:szCs w:val="24"/>
    </w:rPr>
  </w:style>
  <w:style w:type="paragraph" w:customStyle="1" w:styleId="xl71">
    <w:name w:val="xl71"/>
    <w:basedOn w:val="a6"/>
    <w:rsid w:val="00FD6C3E"/>
    <w:pPr>
      <w:widowControl/>
      <w:pBdr>
        <w:bottom w:val="single" w:sz="4" w:space="0" w:color="000000"/>
        <w:right w:val="single" w:sz="4" w:space="0" w:color="000000"/>
      </w:pBdr>
      <w:overflowPunct/>
      <w:autoSpaceDE/>
      <w:autoSpaceDN/>
      <w:spacing w:before="100" w:beforeAutospacing="1" w:after="100" w:afterAutospacing="1"/>
      <w:jc w:val="center"/>
    </w:pPr>
    <w:rPr>
      <w:rFonts w:ascii="新細明體" w:eastAsia="新細明體" w:hAnsi="新細明體" w:cs="新細明體"/>
      <w:color w:val="0070C0"/>
      <w:kern w:val="0"/>
      <w:sz w:val="24"/>
      <w:szCs w:val="24"/>
    </w:rPr>
  </w:style>
  <w:style w:type="paragraph" w:customStyle="1" w:styleId="xl72">
    <w:name w:val="xl72"/>
    <w:basedOn w:val="a6"/>
    <w:rsid w:val="00FD6C3E"/>
    <w:pPr>
      <w:widowControl/>
      <w:pBdr>
        <w:bottom w:val="single" w:sz="4" w:space="0" w:color="000000"/>
        <w:right w:val="single" w:sz="4" w:space="0" w:color="000000"/>
      </w:pBdr>
      <w:shd w:val="clear" w:color="000000" w:fill="FFFF00"/>
      <w:overflowPunct/>
      <w:autoSpaceDE/>
      <w:autoSpaceDN/>
      <w:spacing w:before="100" w:beforeAutospacing="1" w:after="100" w:afterAutospacing="1"/>
      <w:jc w:val="center"/>
    </w:pPr>
    <w:rPr>
      <w:rFonts w:ascii="新細明體" w:eastAsia="新細明體" w:hAnsi="新細明體" w:cs="新細明體"/>
      <w:color w:val="0070C0"/>
      <w:kern w:val="0"/>
      <w:sz w:val="24"/>
      <w:szCs w:val="24"/>
    </w:rPr>
  </w:style>
  <w:style w:type="character" w:customStyle="1" w:styleId="23">
    <w:name w:val="未解析的提及項目2"/>
    <w:basedOn w:val="a7"/>
    <w:uiPriority w:val="99"/>
    <w:semiHidden/>
    <w:unhideWhenUsed/>
    <w:rsid w:val="00FD6C3E"/>
    <w:rPr>
      <w:color w:val="605E5C"/>
      <w:shd w:val="clear" w:color="auto" w:fill="E1DFDD"/>
    </w:rPr>
  </w:style>
  <w:style w:type="paragraph" w:styleId="aff9">
    <w:name w:val="TOC Heading"/>
    <w:basedOn w:val="1"/>
    <w:next w:val="a6"/>
    <w:uiPriority w:val="39"/>
    <w:unhideWhenUsed/>
    <w:qFormat/>
    <w:rsid w:val="00FD6C3E"/>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lb.mol.gov.tw/Page/Print.aspx?id=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E8300-4383-4466-BB8A-83A112A0A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6</Pages>
  <Words>3732</Words>
  <Characters>21276</Characters>
  <Application>Microsoft Office Word</Application>
  <DocSecurity>0</DocSecurity>
  <Lines>177</Lines>
  <Paragraphs>49</Paragraphs>
  <ScaleCrop>false</ScaleCrop>
  <Company>cy</Company>
  <LinksUpToDate>false</LinksUpToDate>
  <CharactersWithSpaces>24959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林秀珍</cp:lastModifiedBy>
  <cp:revision>3</cp:revision>
  <cp:lastPrinted>2021-07-20T06:49:00Z</cp:lastPrinted>
  <dcterms:created xsi:type="dcterms:W3CDTF">2021-10-01T02:05:00Z</dcterms:created>
  <dcterms:modified xsi:type="dcterms:W3CDTF">2021-10-01T02:05:00Z</dcterms:modified>
</cp:coreProperties>
</file>