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3F670" w14:textId="77777777" w:rsidR="00E25849" w:rsidRPr="009E489F" w:rsidRDefault="00E25849" w:rsidP="0022425C">
      <w:pPr>
        <w:pStyle w:val="af3"/>
        <w:rPr>
          <w:rFonts w:ascii="Times New Roman"/>
          <w:color w:val="000000" w:themeColor="text1"/>
        </w:rPr>
      </w:pPr>
      <w:bookmarkStart w:id="0" w:name="_GoBack"/>
      <w:bookmarkEnd w:id="0"/>
      <w:r w:rsidRPr="009E489F">
        <w:rPr>
          <w:rFonts w:ascii="Times New Roman"/>
          <w:color w:val="000000" w:themeColor="text1"/>
        </w:rPr>
        <w:t>目</w:t>
      </w:r>
      <w:r w:rsidR="00A3484E" w:rsidRPr="009E489F">
        <w:rPr>
          <w:rFonts w:ascii="Times New Roman"/>
          <w:color w:val="000000" w:themeColor="text1"/>
        </w:rPr>
        <w:t>次</w:t>
      </w:r>
      <w:r w:rsidR="00926F42" w:rsidRPr="009E489F">
        <w:rPr>
          <w:rFonts w:ascii="Times New Roman" w:hint="eastAsia"/>
          <w:color w:val="000000" w:themeColor="text1"/>
        </w:rPr>
        <w:t>(</w:t>
      </w:r>
      <w:r w:rsidR="00926F42" w:rsidRPr="009E489F">
        <w:rPr>
          <w:rFonts w:ascii="Times New Roman" w:hint="eastAsia"/>
          <w:color w:val="000000" w:themeColor="text1"/>
        </w:rPr>
        <w:t>公布版</w:t>
      </w:r>
      <w:r w:rsidR="00926F42" w:rsidRPr="009E489F">
        <w:rPr>
          <w:rFonts w:ascii="Times New Roman" w:hint="eastAsia"/>
          <w:color w:val="000000" w:themeColor="text1"/>
        </w:rPr>
        <w:t>)</w:t>
      </w:r>
    </w:p>
    <w:p w14:paraId="0C82057A" w14:textId="35BEB27D" w:rsidR="00F12418" w:rsidRPr="009E489F" w:rsidRDefault="00DA5A8A">
      <w:pPr>
        <w:pStyle w:val="11"/>
        <w:ind w:left="1361" w:right="340" w:hanging="1361"/>
        <w:rPr>
          <w:rFonts w:ascii="Times New Roman"/>
          <w:color w:val="000000" w:themeColor="text1"/>
          <w:sz w:val="24"/>
          <w:szCs w:val="22"/>
        </w:rPr>
      </w:pPr>
      <w:r w:rsidRPr="009E489F">
        <w:rPr>
          <w:rFonts w:ascii="Times New Roman"/>
          <w:bCs/>
          <w:color w:val="000000" w:themeColor="text1"/>
        </w:rPr>
        <w:fldChar w:fldCharType="begin"/>
      </w:r>
      <w:r w:rsidRPr="009E489F">
        <w:rPr>
          <w:rFonts w:ascii="Times New Roman"/>
          <w:bCs/>
          <w:color w:val="000000" w:themeColor="text1"/>
        </w:rPr>
        <w:instrText xml:space="preserve"> TOC \o "1-1" \h \z \t "</w:instrText>
      </w:r>
      <w:r w:rsidRPr="009E489F">
        <w:rPr>
          <w:rFonts w:ascii="Times New Roman"/>
          <w:bCs/>
          <w:color w:val="000000" w:themeColor="text1"/>
        </w:rPr>
        <w:instrText>標題</w:instrText>
      </w:r>
      <w:r w:rsidRPr="009E489F">
        <w:rPr>
          <w:rFonts w:ascii="Times New Roman"/>
          <w:bCs/>
          <w:color w:val="000000" w:themeColor="text1"/>
        </w:rPr>
        <w:instrText xml:space="preserve"> 2,2,</w:instrText>
      </w:r>
      <w:r w:rsidRPr="009E489F">
        <w:rPr>
          <w:rFonts w:ascii="Times New Roman"/>
          <w:bCs/>
          <w:color w:val="000000" w:themeColor="text1"/>
        </w:rPr>
        <w:instrText>標題</w:instrText>
      </w:r>
      <w:r w:rsidRPr="009E489F">
        <w:rPr>
          <w:rFonts w:ascii="Times New Roman"/>
          <w:bCs/>
          <w:color w:val="000000" w:themeColor="text1"/>
        </w:rPr>
        <w:instrText xml:space="preserve"> 3,3,</w:instrText>
      </w:r>
      <w:r w:rsidRPr="009E489F">
        <w:rPr>
          <w:rFonts w:ascii="Times New Roman"/>
          <w:bCs/>
          <w:color w:val="000000" w:themeColor="text1"/>
        </w:rPr>
        <w:instrText>表樣式</w:instrText>
      </w:r>
      <w:r w:rsidRPr="009E489F">
        <w:rPr>
          <w:rFonts w:ascii="Times New Roman"/>
          <w:bCs/>
          <w:color w:val="000000" w:themeColor="text1"/>
        </w:rPr>
        <w:instrText>,1,</w:instrText>
      </w:r>
      <w:r w:rsidRPr="009E489F">
        <w:rPr>
          <w:rFonts w:ascii="Times New Roman"/>
          <w:bCs/>
          <w:color w:val="000000" w:themeColor="text1"/>
        </w:rPr>
        <w:instrText>圖樣式</w:instrText>
      </w:r>
      <w:r w:rsidRPr="009E489F">
        <w:rPr>
          <w:rFonts w:ascii="Times New Roman"/>
          <w:bCs/>
          <w:color w:val="000000" w:themeColor="text1"/>
        </w:rPr>
        <w:instrText>,1,</w:instrText>
      </w:r>
      <w:r w:rsidRPr="009E489F">
        <w:rPr>
          <w:rFonts w:ascii="Times New Roman"/>
          <w:bCs/>
          <w:color w:val="000000" w:themeColor="text1"/>
        </w:rPr>
        <w:instrText>附錄</w:instrText>
      </w:r>
      <w:r w:rsidRPr="009E489F">
        <w:rPr>
          <w:rFonts w:ascii="Times New Roman"/>
          <w:bCs/>
          <w:color w:val="000000" w:themeColor="text1"/>
        </w:rPr>
        <w:instrText xml:space="preserve">,1" </w:instrText>
      </w:r>
      <w:r w:rsidRPr="009E489F">
        <w:rPr>
          <w:rFonts w:ascii="Times New Roman"/>
          <w:bCs/>
          <w:color w:val="000000" w:themeColor="text1"/>
        </w:rPr>
        <w:fldChar w:fldCharType="separate"/>
      </w:r>
      <w:hyperlink w:anchor="_Toc69909315" w:history="1">
        <w:r w:rsidR="00F12418" w:rsidRPr="009E489F">
          <w:rPr>
            <w:rStyle w:val="af"/>
            <w:rFonts w:ascii="Times New Roman"/>
            <w:color w:val="000000" w:themeColor="text1"/>
          </w:rPr>
          <w:t>壹、調查緣起</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_Toc69909315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sidR="00FA4142">
          <w:rPr>
            <w:rFonts w:ascii="Times New Roman"/>
            <w:webHidden/>
            <w:color w:val="000000" w:themeColor="text1"/>
          </w:rPr>
          <w:t>1</w:t>
        </w:r>
        <w:r w:rsidR="00F12418" w:rsidRPr="009E489F">
          <w:rPr>
            <w:rFonts w:ascii="Times New Roman"/>
            <w:webHidden/>
            <w:color w:val="000000" w:themeColor="text1"/>
          </w:rPr>
          <w:fldChar w:fldCharType="end"/>
        </w:r>
      </w:hyperlink>
    </w:p>
    <w:p w14:paraId="7318C42D" w14:textId="6C227657" w:rsidR="00F12418" w:rsidRPr="009E489F" w:rsidRDefault="00FA4142">
      <w:pPr>
        <w:pStyle w:val="11"/>
        <w:ind w:left="1361" w:right="340" w:hanging="1361"/>
        <w:rPr>
          <w:rFonts w:ascii="Times New Roman"/>
          <w:color w:val="000000" w:themeColor="text1"/>
          <w:sz w:val="24"/>
          <w:szCs w:val="22"/>
        </w:rPr>
      </w:pPr>
      <w:hyperlink w:anchor="_Toc69909316" w:history="1">
        <w:r w:rsidR="00F12418" w:rsidRPr="009E489F">
          <w:rPr>
            <w:rStyle w:val="af"/>
            <w:rFonts w:ascii="Times New Roman"/>
            <w:color w:val="000000" w:themeColor="text1"/>
          </w:rPr>
          <w:t>貳、調查對象</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_Toc69909316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w:t>
        </w:r>
        <w:r w:rsidR="00F12418" w:rsidRPr="009E489F">
          <w:rPr>
            <w:rFonts w:ascii="Times New Roman"/>
            <w:webHidden/>
            <w:color w:val="000000" w:themeColor="text1"/>
          </w:rPr>
          <w:fldChar w:fldCharType="end"/>
        </w:r>
      </w:hyperlink>
    </w:p>
    <w:p w14:paraId="182AEEA8" w14:textId="2EB17529" w:rsidR="00F12418" w:rsidRPr="009E489F" w:rsidRDefault="00FA4142">
      <w:pPr>
        <w:pStyle w:val="11"/>
        <w:ind w:left="1361" w:right="340" w:hanging="1361"/>
        <w:rPr>
          <w:rFonts w:ascii="Times New Roman"/>
          <w:color w:val="000000" w:themeColor="text1"/>
          <w:sz w:val="24"/>
          <w:szCs w:val="22"/>
        </w:rPr>
      </w:pPr>
      <w:hyperlink w:anchor="_Toc69909317" w:history="1">
        <w:r w:rsidR="00F12418" w:rsidRPr="009E489F">
          <w:rPr>
            <w:rStyle w:val="af"/>
            <w:rFonts w:ascii="Times New Roman"/>
            <w:color w:val="000000" w:themeColor="text1"/>
          </w:rPr>
          <w:t>參、</w:t>
        </w:r>
        <w:r w:rsidR="00893B03" w:rsidRPr="009E489F">
          <w:rPr>
            <w:rStyle w:val="af"/>
            <w:rFonts w:ascii="Times New Roman"/>
            <w:color w:val="000000" w:themeColor="text1"/>
          </w:rPr>
          <w:t>案　　由</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_Toc69909317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w:t>
        </w:r>
        <w:r w:rsidR="00F12418" w:rsidRPr="009E489F">
          <w:rPr>
            <w:rFonts w:ascii="Times New Roman"/>
            <w:webHidden/>
            <w:color w:val="000000" w:themeColor="text1"/>
          </w:rPr>
          <w:fldChar w:fldCharType="end"/>
        </w:r>
      </w:hyperlink>
    </w:p>
    <w:p w14:paraId="421263B2" w14:textId="38CCDFBE" w:rsidR="00F12418" w:rsidRPr="009E489F" w:rsidRDefault="00FA4142">
      <w:pPr>
        <w:pStyle w:val="11"/>
        <w:ind w:left="1361" w:right="340" w:hanging="1361"/>
        <w:rPr>
          <w:rFonts w:ascii="Times New Roman"/>
          <w:color w:val="000000" w:themeColor="text1"/>
          <w:sz w:val="24"/>
          <w:szCs w:val="22"/>
        </w:rPr>
      </w:pPr>
      <w:hyperlink w:anchor="_Toc69909318" w:history="1">
        <w:r w:rsidR="00F12418" w:rsidRPr="009E489F">
          <w:rPr>
            <w:rStyle w:val="af"/>
            <w:rFonts w:ascii="Times New Roman"/>
            <w:color w:val="000000" w:themeColor="text1"/>
          </w:rPr>
          <w:t>肆、調查依據</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_Toc69909318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w:t>
        </w:r>
        <w:r w:rsidR="00F12418" w:rsidRPr="009E489F">
          <w:rPr>
            <w:rFonts w:ascii="Times New Roman"/>
            <w:webHidden/>
            <w:color w:val="000000" w:themeColor="text1"/>
          </w:rPr>
          <w:fldChar w:fldCharType="end"/>
        </w:r>
      </w:hyperlink>
    </w:p>
    <w:p w14:paraId="56877423" w14:textId="5245DA36" w:rsidR="00F12418" w:rsidRPr="009E489F" w:rsidRDefault="00FA4142">
      <w:pPr>
        <w:pStyle w:val="11"/>
        <w:ind w:left="1361" w:right="340" w:hanging="1361"/>
        <w:rPr>
          <w:rFonts w:ascii="Times New Roman"/>
          <w:color w:val="000000" w:themeColor="text1"/>
          <w:sz w:val="24"/>
          <w:szCs w:val="22"/>
        </w:rPr>
      </w:pPr>
      <w:hyperlink w:anchor="_Toc69909319" w:history="1">
        <w:r w:rsidR="00F12418" w:rsidRPr="009E489F">
          <w:rPr>
            <w:rStyle w:val="af"/>
            <w:rFonts w:ascii="Times New Roman"/>
            <w:color w:val="000000" w:themeColor="text1"/>
          </w:rPr>
          <w:t>伍、調查重點</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_Toc69909319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w:t>
        </w:r>
        <w:r w:rsidR="00F12418" w:rsidRPr="009E489F">
          <w:rPr>
            <w:rFonts w:ascii="Times New Roman"/>
            <w:webHidden/>
            <w:color w:val="000000" w:themeColor="text1"/>
          </w:rPr>
          <w:fldChar w:fldCharType="end"/>
        </w:r>
      </w:hyperlink>
    </w:p>
    <w:p w14:paraId="257F3FB4" w14:textId="5FC2A03C" w:rsidR="00F12418" w:rsidRPr="009E489F" w:rsidRDefault="00FA4142">
      <w:pPr>
        <w:pStyle w:val="11"/>
        <w:ind w:left="1361" w:right="340" w:hanging="1361"/>
        <w:rPr>
          <w:rFonts w:ascii="Times New Roman"/>
          <w:color w:val="000000" w:themeColor="text1"/>
          <w:sz w:val="24"/>
          <w:szCs w:val="22"/>
        </w:rPr>
      </w:pPr>
      <w:hyperlink w:anchor="_Toc69909324" w:history="1">
        <w:r w:rsidR="00F12418" w:rsidRPr="009E489F">
          <w:rPr>
            <w:rStyle w:val="af"/>
            <w:rFonts w:ascii="Times New Roman"/>
            <w:color w:val="000000" w:themeColor="text1"/>
          </w:rPr>
          <w:t>陸、調查事實</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_Toc69909324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w:t>
        </w:r>
        <w:r w:rsidR="00F12418" w:rsidRPr="009E489F">
          <w:rPr>
            <w:rFonts w:ascii="Times New Roman"/>
            <w:webHidden/>
            <w:color w:val="000000" w:themeColor="text1"/>
          </w:rPr>
          <w:fldChar w:fldCharType="end"/>
        </w:r>
      </w:hyperlink>
    </w:p>
    <w:p w14:paraId="1DBB9FD4" w14:textId="6F725F72" w:rsidR="00F12418" w:rsidRPr="009E489F" w:rsidRDefault="00FA4142">
      <w:pPr>
        <w:pStyle w:val="22"/>
        <w:rPr>
          <w:rFonts w:ascii="Times New Roman"/>
          <w:color w:val="000000" w:themeColor="text1"/>
          <w:sz w:val="24"/>
          <w:szCs w:val="22"/>
        </w:rPr>
      </w:pPr>
      <w:hyperlink w:anchor="_Toc69909325" w:history="1">
        <w:r w:rsidR="00F12418" w:rsidRPr="009E489F">
          <w:rPr>
            <w:rStyle w:val="af"/>
            <w:rFonts w:ascii="Times New Roman"/>
            <w:color w:val="000000" w:themeColor="text1"/>
          </w:rPr>
          <w:t>一、強迫勞動之定義</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_Toc69909325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4</w:t>
        </w:r>
        <w:r w:rsidR="00F12418" w:rsidRPr="009E489F">
          <w:rPr>
            <w:rFonts w:ascii="Times New Roman"/>
            <w:webHidden/>
            <w:color w:val="000000" w:themeColor="text1"/>
          </w:rPr>
          <w:fldChar w:fldCharType="end"/>
        </w:r>
      </w:hyperlink>
    </w:p>
    <w:p w14:paraId="41EF4DC6" w14:textId="3BDDF137" w:rsidR="00F12418" w:rsidRPr="009E489F" w:rsidRDefault="00FA4142">
      <w:pPr>
        <w:pStyle w:val="22"/>
        <w:rPr>
          <w:rFonts w:ascii="Times New Roman"/>
          <w:color w:val="000000" w:themeColor="text1"/>
          <w:sz w:val="24"/>
          <w:szCs w:val="22"/>
        </w:rPr>
      </w:pPr>
      <w:hyperlink w:anchor="_Toc69909349" w:history="1">
        <w:r w:rsidR="00F12418" w:rsidRPr="009E489F">
          <w:rPr>
            <w:rStyle w:val="af"/>
            <w:rFonts w:ascii="Times New Roman"/>
            <w:color w:val="000000" w:themeColor="text1"/>
          </w:rPr>
          <w:t>二、美國勞工部將我國遠洋漁船漁獲涉及強迫勞動被列於「童工或強迫勞動生產貨品清單」之事件發生經過</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_Toc69909349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16</w:t>
        </w:r>
        <w:r w:rsidR="00F12418" w:rsidRPr="009E489F">
          <w:rPr>
            <w:rFonts w:ascii="Times New Roman"/>
            <w:webHidden/>
            <w:color w:val="000000" w:themeColor="text1"/>
          </w:rPr>
          <w:fldChar w:fldCharType="end"/>
        </w:r>
      </w:hyperlink>
    </w:p>
    <w:p w14:paraId="148782E5" w14:textId="3E1B81B6" w:rsidR="00F12418" w:rsidRPr="009E489F" w:rsidRDefault="00FA4142">
      <w:pPr>
        <w:pStyle w:val="22"/>
        <w:rPr>
          <w:rFonts w:ascii="Times New Roman"/>
          <w:color w:val="000000" w:themeColor="text1"/>
          <w:sz w:val="24"/>
          <w:szCs w:val="22"/>
        </w:rPr>
      </w:pPr>
      <w:hyperlink w:anchor="_Toc69909356" w:history="1">
        <w:r w:rsidR="00F12418" w:rsidRPr="009E489F">
          <w:rPr>
            <w:rStyle w:val="af"/>
            <w:rFonts w:ascii="Times New Roman"/>
            <w:color w:val="000000" w:themeColor="text1"/>
          </w:rPr>
          <w:t>三、本院調查實證發現</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_Toc69909356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20</w:t>
        </w:r>
        <w:r w:rsidR="00F12418" w:rsidRPr="009E489F">
          <w:rPr>
            <w:rFonts w:ascii="Times New Roman"/>
            <w:webHidden/>
            <w:color w:val="000000" w:themeColor="text1"/>
          </w:rPr>
          <w:fldChar w:fldCharType="end"/>
        </w:r>
      </w:hyperlink>
    </w:p>
    <w:p w14:paraId="2DB53620" w14:textId="3ECC6DD2" w:rsidR="00F12418" w:rsidRPr="009E489F" w:rsidRDefault="00FA4142">
      <w:pPr>
        <w:pStyle w:val="22"/>
        <w:tabs>
          <w:tab w:val="left" w:pos="3840"/>
        </w:tabs>
        <w:rPr>
          <w:rFonts w:ascii="Times New Roman"/>
          <w:color w:val="000000" w:themeColor="text1"/>
          <w:sz w:val="24"/>
          <w:szCs w:val="22"/>
        </w:rPr>
      </w:pPr>
      <w:hyperlink w:anchor="_Toc69909359" w:history="1">
        <w:r w:rsidR="00F12418" w:rsidRPr="009E489F">
          <w:rPr>
            <w:rStyle w:val="af"/>
            <w:rFonts w:ascii="Times New Roman"/>
            <w:color w:val="000000" w:themeColor="text1"/>
          </w:rPr>
          <w:t>四、本院實地履勘豐群水產股份有限公司重點摘述</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_Toc69909359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31</w:t>
        </w:r>
        <w:r w:rsidR="00F12418" w:rsidRPr="009E489F">
          <w:rPr>
            <w:rFonts w:ascii="Times New Roman"/>
            <w:webHidden/>
            <w:color w:val="000000" w:themeColor="text1"/>
          </w:rPr>
          <w:fldChar w:fldCharType="end"/>
        </w:r>
      </w:hyperlink>
    </w:p>
    <w:p w14:paraId="1BEA468A" w14:textId="1E042F22" w:rsidR="00F12418" w:rsidRPr="009E489F" w:rsidRDefault="00FA4142">
      <w:pPr>
        <w:pStyle w:val="22"/>
        <w:rPr>
          <w:rFonts w:ascii="Times New Roman"/>
          <w:color w:val="000000" w:themeColor="text1"/>
          <w:sz w:val="24"/>
          <w:szCs w:val="22"/>
        </w:rPr>
      </w:pPr>
      <w:hyperlink w:anchor="_Toc69909368" w:history="1">
        <w:r w:rsidR="00F12418" w:rsidRPr="009E489F">
          <w:rPr>
            <w:rStyle w:val="af"/>
            <w:rFonts w:ascii="Times New Roman"/>
            <w:color w:val="000000" w:themeColor="text1"/>
          </w:rPr>
          <w:t>五、行政院督導相關機關對防制外籍漁工遭強迫勞動的處置及策進作為</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_Toc69909368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35</w:t>
        </w:r>
        <w:r w:rsidR="00F12418" w:rsidRPr="009E489F">
          <w:rPr>
            <w:rFonts w:ascii="Times New Roman"/>
            <w:webHidden/>
            <w:color w:val="000000" w:themeColor="text1"/>
          </w:rPr>
          <w:fldChar w:fldCharType="end"/>
        </w:r>
      </w:hyperlink>
    </w:p>
    <w:p w14:paraId="05A0D89B" w14:textId="522AE9DD" w:rsidR="00F12418" w:rsidRPr="009E489F" w:rsidRDefault="00FA4142">
      <w:pPr>
        <w:pStyle w:val="22"/>
        <w:rPr>
          <w:rFonts w:ascii="Times New Roman"/>
          <w:color w:val="000000" w:themeColor="text1"/>
          <w:sz w:val="24"/>
          <w:szCs w:val="22"/>
        </w:rPr>
      </w:pPr>
      <w:hyperlink w:anchor="_Toc69909374" w:history="1">
        <w:r w:rsidR="00F12418" w:rsidRPr="009E489F">
          <w:rPr>
            <w:rStyle w:val="af"/>
            <w:rFonts w:ascii="Times New Roman"/>
            <w:color w:val="000000" w:themeColor="text1"/>
          </w:rPr>
          <w:t>六、農委會漁業署對於漁船涉強迫勞動的處置及策進作為</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_Toc69909374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39</w:t>
        </w:r>
        <w:r w:rsidR="00F12418" w:rsidRPr="009E489F">
          <w:rPr>
            <w:rFonts w:ascii="Times New Roman"/>
            <w:webHidden/>
            <w:color w:val="000000" w:themeColor="text1"/>
          </w:rPr>
          <w:fldChar w:fldCharType="end"/>
        </w:r>
      </w:hyperlink>
    </w:p>
    <w:p w14:paraId="06A255D4" w14:textId="54FA556D" w:rsidR="00F12418" w:rsidRPr="009E489F" w:rsidRDefault="00FA4142">
      <w:pPr>
        <w:pStyle w:val="22"/>
        <w:rPr>
          <w:rFonts w:ascii="Times New Roman"/>
          <w:color w:val="000000" w:themeColor="text1"/>
          <w:sz w:val="24"/>
          <w:szCs w:val="22"/>
        </w:rPr>
      </w:pPr>
      <w:hyperlink w:anchor="_Toc69909514" w:history="1">
        <w:r w:rsidR="00F12418" w:rsidRPr="009E489F">
          <w:rPr>
            <w:rStyle w:val="af"/>
            <w:rFonts w:ascii="Times New Roman"/>
            <w:color w:val="000000" w:themeColor="text1"/>
          </w:rPr>
          <w:t>七、勞動部對防制外籍漁工遭強迫勞動的處置及策進作為</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_Toc69909514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46</w:t>
        </w:r>
        <w:r w:rsidR="00F12418" w:rsidRPr="009E489F">
          <w:rPr>
            <w:rFonts w:ascii="Times New Roman"/>
            <w:webHidden/>
            <w:color w:val="000000" w:themeColor="text1"/>
          </w:rPr>
          <w:fldChar w:fldCharType="end"/>
        </w:r>
      </w:hyperlink>
    </w:p>
    <w:p w14:paraId="1CC35D3E" w14:textId="4132A580" w:rsidR="00F12418" w:rsidRPr="009E489F" w:rsidRDefault="00FA4142">
      <w:pPr>
        <w:pStyle w:val="22"/>
        <w:rPr>
          <w:rFonts w:ascii="Times New Roman"/>
          <w:color w:val="000000" w:themeColor="text1"/>
          <w:sz w:val="24"/>
          <w:szCs w:val="22"/>
        </w:rPr>
      </w:pPr>
      <w:hyperlink w:anchor="_Toc69909521" w:history="1">
        <w:r w:rsidR="00F12418" w:rsidRPr="009E489F">
          <w:rPr>
            <w:rStyle w:val="af"/>
            <w:rFonts w:ascii="Times New Roman"/>
            <w:color w:val="000000" w:themeColor="text1"/>
          </w:rPr>
          <w:t>八、外交部對防制外籍漁工遭強迫勞動的處置及策進作為</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_Toc69909521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50</w:t>
        </w:r>
        <w:r w:rsidR="00F12418" w:rsidRPr="009E489F">
          <w:rPr>
            <w:rFonts w:ascii="Times New Roman"/>
            <w:webHidden/>
            <w:color w:val="000000" w:themeColor="text1"/>
          </w:rPr>
          <w:fldChar w:fldCharType="end"/>
        </w:r>
      </w:hyperlink>
    </w:p>
    <w:p w14:paraId="0DDCC1FB" w14:textId="68A65793" w:rsidR="00F12418" w:rsidRPr="009E489F" w:rsidRDefault="00FA4142">
      <w:pPr>
        <w:pStyle w:val="22"/>
        <w:rPr>
          <w:rFonts w:ascii="Times New Roman"/>
          <w:color w:val="000000" w:themeColor="text1"/>
          <w:sz w:val="24"/>
          <w:szCs w:val="22"/>
        </w:rPr>
      </w:pPr>
      <w:hyperlink w:anchor="_Toc69909525" w:history="1">
        <w:r w:rsidR="00F12418" w:rsidRPr="009E489F">
          <w:rPr>
            <w:rStyle w:val="af"/>
            <w:rFonts w:ascii="Times New Roman"/>
            <w:color w:val="000000" w:themeColor="text1"/>
          </w:rPr>
          <w:t>九、內政部對防制外籍漁工遭強迫勞動的處置及策進作為</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_Toc69909525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53</w:t>
        </w:r>
        <w:r w:rsidR="00F12418" w:rsidRPr="009E489F">
          <w:rPr>
            <w:rFonts w:ascii="Times New Roman"/>
            <w:webHidden/>
            <w:color w:val="000000" w:themeColor="text1"/>
          </w:rPr>
          <w:fldChar w:fldCharType="end"/>
        </w:r>
      </w:hyperlink>
    </w:p>
    <w:p w14:paraId="690A8556" w14:textId="08B1E908" w:rsidR="00F12418" w:rsidRPr="009E489F" w:rsidRDefault="00FA4142">
      <w:pPr>
        <w:pStyle w:val="22"/>
        <w:rPr>
          <w:rFonts w:ascii="Times New Roman"/>
          <w:color w:val="000000" w:themeColor="text1"/>
          <w:sz w:val="24"/>
          <w:szCs w:val="22"/>
        </w:rPr>
      </w:pPr>
      <w:hyperlink w:anchor="_Toc69909532" w:history="1">
        <w:r w:rsidR="00F12418" w:rsidRPr="009E489F">
          <w:rPr>
            <w:rStyle w:val="af"/>
            <w:rFonts w:ascii="Times New Roman"/>
            <w:color w:val="000000" w:themeColor="text1"/>
          </w:rPr>
          <w:t>十、</w:t>
        </w:r>
        <w:r w:rsidR="00EB2579" w:rsidRPr="009E489F">
          <w:rPr>
            <w:rStyle w:val="af"/>
            <w:rFonts w:ascii="Times New Roman"/>
            <w:color w:val="000000" w:themeColor="text1"/>
          </w:rPr>
          <w:t>檢警機關處置涉犯強迫勞動案件情形</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_Toc69909532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58</w:t>
        </w:r>
        <w:r w:rsidR="00F12418" w:rsidRPr="009E489F">
          <w:rPr>
            <w:rFonts w:ascii="Times New Roman"/>
            <w:webHidden/>
            <w:color w:val="000000" w:themeColor="text1"/>
          </w:rPr>
          <w:fldChar w:fldCharType="end"/>
        </w:r>
      </w:hyperlink>
    </w:p>
    <w:p w14:paraId="53AA1533" w14:textId="039399AF" w:rsidR="00F12418" w:rsidRPr="009E489F" w:rsidRDefault="00FA4142">
      <w:pPr>
        <w:pStyle w:val="22"/>
        <w:rPr>
          <w:rFonts w:ascii="Times New Roman"/>
          <w:color w:val="000000" w:themeColor="text1"/>
          <w:sz w:val="24"/>
          <w:szCs w:val="22"/>
        </w:rPr>
      </w:pPr>
      <w:hyperlink w:anchor="_Toc69909816" w:history="1">
        <w:r w:rsidR="00F12418" w:rsidRPr="009E489F">
          <w:rPr>
            <w:rStyle w:val="af"/>
            <w:rFonts w:ascii="Times New Roman"/>
            <w:color w:val="000000" w:themeColor="text1"/>
          </w:rPr>
          <w:t>十一、司法機關處置涉犯強迫勞動案件情形</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_Toc69909816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61</w:t>
        </w:r>
        <w:r w:rsidR="00F12418" w:rsidRPr="009E489F">
          <w:rPr>
            <w:rFonts w:ascii="Times New Roman"/>
            <w:webHidden/>
            <w:color w:val="000000" w:themeColor="text1"/>
          </w:rPr>
          <w:fldChar w:fldCharType="end"/>
        </w:r>
      </w:hyperlink>
    </w:p>
    <w:p w14:paraId="3EFC2104" w14:textId="2A677EDB" w:rsidR="00F12418" w:rsidRPr="009E489F" w:rsidRDefault="00FA4142">
      <w:pPr>
        <w:pStyle w:val="22"/>
        <w:rPr>
          <w:rFonts w:ascii="Times New Roman"/>
          <w:color w:val="000000" w:themeColor="text1"/>
          <w:sz w:val="24"/>
          <w:szCs w:val="22"/>
        </w:rPr>
      </w:pPr>
      <w:hyperlink w:anchor="_Toc69909874" w:history="1">
        <w:r w:rsidR="00F12418" w:rsidRPr="009E489F">
          <w:rPr>
            <w:rStyle w:val="af"/>
            <w:rFonts w:ascii="Times New Roman"/>
            <w:color w:val="000000" w:themeColor="text1"/>
          </w:rPr>
          <w:t>十二、</w:t>
        </w:r>
        <w:r w:rsidR="0015134C" w:rsidRPr="009E489F">
          <w:rPr>
            <w:rStyle w:val="af"/>
            <w:rFonts w:ascii="Times New Roman"/>
            <w:color w:val="000000" w:themeColor="text1"/>
          </w:rPr>
          <w:t>約詢相關機關重點摘述</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_Toc69909874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63</w:t>
        </w:r>
        <w:r w:rsidR="00F12418" w:rsidRPr="009E489F">
          <w:rPr>
            <w:rFonts w:ascii="Times New Roman"/>
            <w:webHidden/>
            <w:color w:val="000000" w:themeColor="text1"/>
          </w:rPr>
          <w:fldChar w:fldCharType="end"/>
        </w:r>
      </w:hyperlink>
    </w:p>
    <w:p w14:paraId="698B67F9" w14:textId="77154AF5" w:rsidR="00F12418" w:rsidRPr="009E489F" w:rsidRDefault="00FA4142">
      <w:pPr>
        <w:pStyle w:val="11"/>
        <w:ind w:left="1361" w:right="340" w:hanging="1361"/>
        <w:rPr>
          <w:rFonts w:ascii="Times New Roman"/>
          <w:color w:val="000000" w:themeColor="text1"/>
          <w:sz w:val="24"/>
          <w:szCs w:val="22"/>
        </w:rPr>
      </w:pPr>
      <w:hyperlink w:anchor="_Toc69909881" w:history="1">
        <w:r w:rsidR="00F12418" w:rsidRPr="009E489F">
          <w:rPr>
            <w:rStyle w:val="af"/>
            <w:rFonts w:ascii="Times New Roman"/>
            <w:color w:val="000000" w:themeColor="text1"/>
          </w:rPr>
          <w:t>柒、調查意見</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_Toc69909881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72</w:t>
        </w:r>
        <w:r w:rsidR="00F12418" w:rsidRPr="009E489F">
          <w:rPr>
            <w:rFonts w:ascii="Times New Roman"/>
            <w:webHidden/>
            <w:color w:val="000000" w:themeColor="text1"/>
          </w:rPr>
          <w:fldChar w:fldCharType="end"/>
        </w:r>
      </w:hyperlink>
    </w:p>
    <w:p w14:paraId="2420AD46" w14:textId="48C74D86" w:rsidR="00F12418" w:rsidRPr="009E489F" w:rsidRDefault="00FA4142">
      <w:pPr>
        <w:pStyle w:val="22"/>
        <w:rPr>
          <w:rFonts w:ascii="Times New Roman"/>
          <w:color w:val="000000" w:themeColor="text1"/>
          <w:sz w:val="24"/>
          <w:szCs w:val="22"/>
        </w:rPr>
      </w:pPr>
      <w:hyperlink w:anchor="_Toc69909882" w:history="1">
        <w:r w:rsidR="00F12418" w:rsidRPr="009E489F">
          <w:rPr>
            <w:rStyle w:val="af"/>
            <w:rFonts w:ascii="Times New Roman"/>
            <w:color w:val="000000" w:themeColor="text1"/>
          </w:rPr>
          <w:t>一、</w:t>
        </w:r>
        <w:r w:rsidR="00D53709" w:rsidRPr="009E489F">
          <w:rPr>
            <w:rStyle w:val="af"/>
            <w:rFonts w:ascii="Times New Roman"/>
            <w:color w:val="000000" w:themeColor="text1"/>
          </w:rPr>
          <w:t>截至</w:t>
        </w:r>
        <w:r w:rsidR="00D53709" w:rsidRPr="009E489F">
          <w:rPr>
            <w:rStyle w:val="af"/>
            <w:rFonts w:ascii="Times New Roman"/>
            <w:color w:val="000000" w:themeColor="text1"/>
          </w:rPr>
          <w:t>2020</w:t>
        </w:r>
        <w:r w:rsidR="00D53709" w:rsidRPr="009E489F">
          <w:rPr>
            <w:rStyle w:val="af"/>
            <w:rFonts w:ascii="Times New Roman"/>
            <w:color w:val="000000" w:themeColor="text1"/>
          </w:rPr>
          <w:t>年</w:t>
        </w:r>
        <w:r w:rsidR="00D53709" w:rsidRPr="009E489F">
          <w:rPr>
            <w:rStyle w:val="af"/>
            <w:rFonts w:ascii="Times New Roman"/>
            <w:color w:val="000000" w:themeColor="text1"/>
          </w:rPr>
          <w:t>9</w:t>
        </w:r>
        <w:r w:rsidR="00D53709" w:rsidRPr="009E489F">
          <w:rPr>
            <w:rStyle w:val="af"/>
            <w:rFonts w:ascii="Times New Roman"/>
            <w:color w:val="000000" w:themeColor="text1"/>
          </w:rPr>
          <w:t>月底止，我國遠洋漁船計</w:t>
        </w:r>
        <w:r w:rsidR="00D53709" w:rsidRPr="009E489F">
          <w:rPr>
            <w:rStyle w:val="af"/>
            <w:rFonts w:ascii="Times New Roman"/>
            <w:color w:val="000000" w:themeColor="text1"/>
          </w:rPr>
          <w:t>1,106</w:t>
        </w:r>
        <w:r w:rsidR="00D53709" w:rsidRPr="009E489F">
          <w:rPr>
            <w:rStyle w:val="af"/>
            <w:rFonts w:ascii="Times New Roman"/>
            <w:color w:val="000000" w:themeColor="text1"/>
          </w:rPr>
          <w:t>艘，境外聘僱外籍漁工人數約</w:t>
        </w:r>
        <w:r w:rsidR="00D53709" w:rsidRPr="009E489F">
          <w:rPr>
            <w:rStyle w:val="af"/>
            <w:rFonts w:ascii="Times New Roman"/>
            <w:color w:val="000000" w:themeColor="text1"/>
          </w:rPr>
          <w:t>2</w:t>
        </w:r>
        <w:r w:rsidR="00D53709" w:rsidRPr="009E489F">
          <w:rPr>
            <w:rStyle w:val="af"/>
            <w:rFonts w:ascii="Times New Roman"/>
            <w:color w:val="000000" w:themeColor="text1"/>
          </w:rPr>
          <w:t>萬</w:t>
        </w:r>
        <w:r w:rsidR="00D53709" w:rsidRPr="009E489F">
          <w:rPr>
            <w:rStyle w:val="af"/>
            <w:rFonts w:ascii="Times New Roman"/>
            <w:color w:val="000000" w:themeColor="text1"/>
          </w:rPr>
          <w:t>2,000</w:t>
        </w:r>
        <w:r w:rsidR="00D53709" w:rsidRPr="009E489F">
          <w:rPr>
            <w:rStyle w:val="af"/>
            <w:rFonts w:ascii="Times New Roman"/>
            <w:color w:val="000000" w:themeColor="text1"/>
          </w:rPr>
          <w:t>人，在世界三大洋作</w:t>
        </w:r>
        <w:r w:rsidR="00D53709" w:rsidRPr="009E489F">
          <w:rPr>
            <w:rStyle w:val="af"/>
            <w:rFonts w:ascii="Times New Roman"/>
            <w:color w:val="000000" w:themeColor="text1"/>
          </w:rPr>
          <w:lastRenderedPageBreak/>
          <w:t>業，使用全球</w:t>
        </w:r>
        <w:r w:rsidR="00D53709" w:rsidRPr="009E489F">
          <w:rPr>
            <w:rStyle w:val="af"/>
            <w:rFonts w:ascii="Times New Roman"/>
            <w:color w:val="000000" w:themeColor="text1"/>
          </w:rPr>
          <w:t>32</w:t>
        </w:r>
        <w:r w:rsidR="00D53709" w:rsidRPr="009E489F">
          <w:rPr>
            <w:rStyle w:val="af"/>
            <w:rFonts w:ascii="Times New Roman"/>
            <w:color w:val="000000" w:themeColor="text1"/>
          </w:rPr>
          <w:t>個港口，是遠洋漁業大國。美國勞工部美東時間</w:t>
        </w:r>
        <w:r w:rsidR="00D53709" w:rsidRPr="009E489F">
          <w:rPr>
            <w:rStyle w:val="af"/>
            <w:rFonts w:ascii="Times New Roman"/>
            <w:color w:val="000000" w:themeColor="text1"/>
          </w:rPr>
          <w:t>2020</w:t>
        </w:r>
        <w:r w:rsidR="00D53709" w:rsidRPr="009E489F">
          <w:rPr>
            <w:rStyle w:val="af"/>
            <w:rFonts w:ascii="Times New Roman"/>
            <w:color w:val="000000" w:themeColor="text1"/>
          </w:rPr>
          <w:t>年</w:t>
        </w:r>
        <w:r w:rsidR="00D53709" w:rsidRPr="009E489F">
          <w:rPr>
            <w:rStyle w:val="af"/>
            <w:rFonts w:ascii="Times New Roman"/>
            <w:color w:val="000000" w:themeColor="text1"/>
          </w:rPr>
          <w:t>9</w:t>
        </w:r>
        <w:r w:rsidR="00D53709" w:rsidRPr="009E489F">
          <w:rPr>
            <w:rStyle w:val="af"/>
            <w:rFonts w:ascii="Times New Roman"/>
            <w:color w:val="000000" w:themeColor="text1"/>
          </w:rPr>
          <w:t>月</w:t>
        </w:r>
        <w:r w:rsidR="00D53709" w:rsidRPr="009E489F">
          <w:rPr>
            <w:rStyle w:val="af"/>
            <w:rFonts w:ascii="Times New Roman"/>
            <w:color w:val="000000" w:themeColor="text1"/>
          </w:rPr>
          <w:t>30</w:t>
        </w:r>
        <w:r w:rsidR="00D53709" w:rsidRPr="009E489F">
          <w:rPr>
            <w:rStyle w:val="af"/>
            <w:rFonts w:ascii="Times New Roman"/>
            <w:color w:val="000000" w:themeColor="text1"/>
          </w:rPr>
          <w:t>日公布第</w:t>
        </w:r>
        <w:r w:rsidR="00D53709" w:rsidRPr="009E489F">
          <w:rPr>
            <w:rStyle w:val="af"/>
            <w:rFonts w:ascii="Times New Roman"/>
            <w:color w:val="000000" w:themeColor="text1"/>
          </w:rPr>
          <w:t>9</w:t>
        </w:r>
        <w:r w:rsidR="00D53709" w:rsidRPr="009E489F">
          <w:rPr>
            <w:rStyle w:val="af"/>
            <w:rFonts w:ascii="Times New Roman"/>
            <w:color w:val="000000" w:themeColor="text1"/>
          </w:rPr>
          <w:t>版「童工或強迫勞動生產之貨品清單」，將我國遠洋漁船漁獲列於其中，並有四艘我國籍漁船或權宜船因此遭到美國海關與邊境保護局</w:t>
        </w:r>
        <w:r w:rsidR="00D53709" w:rsidRPr="009E489F">
          <w:rPr>
            <w:rStyle w:val="af"/>
            <w:rFonts w:ascii="Times New Roman"/>
            <w:color w:val="000000" w:themeColor="text1"/>
          </w:rPr>
          <w:t xml:space="preserve">(CBP) </w:t>
        </w:r>
        <w:r w:rsidR="00D53709" w:rsidRPr="009E489F">
          <w:rPr>
            <w:rStyle w:val="af"/>
            <w:rFonts w:ascii="Times New Roman"/>
            <w:color w:val="000000" w:themeColor="text1"/>
          </w:rPr>
          <w:t>發出扣押令。經查，財團法人綠色和平基金會早於</w:t>
        </w:r>
        <w:r w:rsidR="00D53709" w:rsidRPr="009E489F">
          <w:rPr>
            <w:rStyle w:val="af"/>
            <w:rFonts w:ascii="Times New Roman"/>
            <w:color w:val="000000" w:themeColor="text1"/>
          </w:rPr>
          <w:t>2019</w:t>
        </w:r>
        <w:r w:rsidR="00D53709" w:rsidRPr="009E489F">
          <w:rPr>
            <w:rStyle w:val="af"/>
            <w:rFonts w:ascii="Times New Roman"/>
            <w:color w:val="000000" w:themeColor="text1"/>
          </w:rPr>
          <w:t>年</w:t>
        </w:r>
        <w:r w:rsidR="00D53709" w:rsidRPr="009E489F">
          <w:rPr>
            <w:rStyle w:val="af"/>
            <w:rFonts w:ascii="Times New Roman"/>
            <w:color w:val="000000" w:themeColor="text1"/>
          </w:rPr>
          <w:t>12</w:t>
        </w:r>
        <w:r w:rsidR="00D53709" w:rsidRPr="009E489F">
          <w:rPr>
            <w:rStyle w:val="af"/>
            <w:rFonts w:ascii="Times New Roman"/>
            <w:color w:val="000000" w:themeColor="text1"/>
          </w:rPr>
          <w:t>月發布「海上奴役」調查報告「</w:t>
        </w:r>
        <w:r w:rsidR="00D53709" w:rsidRPr="009E489F">
          <w:rPr>
            <w:rStyle w:val="af"/>
            <w:rFonts w:ascii="Times New Roman"/>
            <w:color w:val="000000" w:themeColor="text1"/>
          </w:rPr>
          <w:t>Seabound: The Journey to Modern Slavery on the High Seas</w:t>
        </w:r>
        <w:r w:rsidR="00D53709" w:rsidRPr="009E489F">
          <w:rPr>
            <w:rStyle w:val="af"/>
            <w:rFonts w:ascii="Times New Roman"/>
            <w:color w:val="000000" w:themeColor="text1"/>
          </w:rPr>
          <w:t>」，並於</w:t>
        </w:r>
        <w:r w:rsidR="00D53709" w:rsidRPr="009E489F">
          <w:rPr>
            <w:rStyle w:val="af"/>
            <w:rFonts w:ascii="Times New Roman"/>
            <w:color w:val="000000" w:themeColor="text1"/>
          </w:rPr>
          <w:t>2020</w:t>
        </w:r>
        <w:r w:rsidR="00D53709" w:rsidRPr="009E489F">
          <w:rPr>
            <w:rStyle w:val="af"/>
            <w:rFonts w:ascii="Times New Roman"/>
            <w:color w:val="000000" w:themeColor="text1"/>
          </w:rPr>
          <w:t>年</w:t>
        </w:r>
        <w:r w:rsidR="00D53709" w:rsidRPr="009E489F">
          <w:rPr>
            <w:rStyle w:val="af"/>
            <w:rFonts w:ascii="Times New Roman"/>
            <w:color w:val="000000" w:themeColor="text1"/>
          </w:rPr>
          <w:t>2</w:t>
        </w:r>
        <w:r w:rsidR="00D53709" w:rsidRPr="009E489F">
          <w:rPr>
            <w:rStyle w:val="af"/>
            <w:rFonts w:ascii="Times New Roman"/>
            <w:color w:val="000000" w:themeColor="text1"/>
          </w:rPr>
          <w:t>月</w:t>
        </w:r>
        <w:r w:rsidR="00D53709" w:rsidRPr="009E489F">
          <w:rPr>
            <w:rStyle w:val="af"/>
            <w:rFonts w:ascii="Times New Roman"/>
            <w:color w:val="000000" w:themeColor="text1"/>
          </w:rPr>
          <w:t>3</w:t>
        </w:r>
        <w:r w:rsidR="00D53709" w:rsidRPr="009E489F">
          <w:rPr>
            <w:rStyle w:val="af"/>
            <w:rFonts w:ascii="Times New Roman"/>
            <w:color w:val="000000" w:themeColor="text1"/>
          </w:rPr>
          <w:t>日即函知外交部、勞動部及農委會漁業署等相關機關，已聯合其他</w:t>
        </w:r>
        <w:r w:rsidR="00D53709" w:rsidRPr="009E489F">
          <w:rPr>
            <w:rStyle w:val="af"/>
            <w:rFonts w:ascii="Times New Roman"/>
            <w:color w:val="000000" w:themeColor="text1"/>
          </w:rPr>
          <w:t>23</w:t>
        </w:r>
        <w:r w:rsidR="00D53709" w:rsidRPr="009E489F">
          <w:rPr>
            <w:rStyle w:val="af"/>
            <w:rFonts w:ascii="Times New Roman"/>
            <w:color w:val="000000" w:themeColor="text1"/>
          </w:rPr>
          <w:t>個</w:t>
        </w:r>
        <w:r w:rsidR="00D53709" w:rsidRPr="009E489F">
          <w:rPr>
            <w:rStyle w:val="af"/>
            <w:rFonts w:ascii="Times New Roman"/>
            <w:color w:val="000000" w:themeColor="text1"/>
          </w:rPr>
          <w:t>NGO</w:t>
        </w:r>
        <w:r w:rsidR="00D53709" w:rsidRPr="009E489F">
          <w:rPr>
            <w:rStyle w:val="af"/>
            <w:rFonts w:ascii="Times New Roman"/>
            <w:color w:val="000000" w:themeColor="text1"/>
          </w:rPr>
          <w:t>組織，提報我國遠洋漁船涉及強迫勞動事宜予美國情事。此涉及外籍漁工人權議題，事關國家聲譽，惟外交部、勞動部及農委會漁業署等相關機關自</w:t>
        </w:r>
        <w:r w:rsidR="00D53709" w:rsidRPr="009E489F">
          <w:rPr>
            <w:rStyle w:val="af"/>
            <w:rFonts w:ascii="Times New Roman"/>
            <w:color w:val="000000" w:themeColor="text1"/>
          </w:rPr>
          <w:t>2019</w:t>
        </w:r>
        <w:r w:rsidR="00D53709" w:rsidRPr="009E489F">
          <w:rPr>
            <w:rStyle w:val="af"/>
            <w:rFonts w:ascii="Times New Roman"/>
            <w:color w:val="000000" w:themeColor="text1"/>
          </w:rPr>
          <w:t>年</w:t>
        </w:r>
        <w:r w:rsidR="00D53709" w:rsidRPr="009E489F">
          <w:rPr>
            <w:rStyle w:val="af"/>
            <w:rFonts w:ascii="Times New Roman"/>
            <w:color w:val="000000" w:themeColor="text1"/>
          </w:rPr>
          <w:t>12</w:t>
        </w:r>
        <w:r w:rsidR="00D53709" w:rsidRPr="009E489F">
          <w:rPr>
            <w:rStyle w:val="af"/>
            <w:rFonts w:ascii="Times New Roman"/>
            <w:color w:val="000000" w:themeColor="text1"/>
          </w:rPr>
          <w:t>月知悉至</w:t>
        </w:r>
        <w:r w:rsidR="00D53709" w:rsidRPr="009E489F">
          <w:rPr>
            <w:rStyle w:val="af"/>
            <w:rFonts w:ascii="Times New Roman"/>
            <w:color w:val="000000" w:themeColor="text1"/>
          </w:rPr>
          <w:t>2020</w:t>
        </w:r>
        <w:r w:rsidR="00D53709" w:rsidRPr="009E489F">
          <w:rPr>
            <w:rStyle w:val="af"/>
            <w:rFonts w:ascii="Times New Roman"/>
            <w:color w:val="000000" w:themeColor="text1"/>
          </w:rPr>
          <w:t>年</w:t>
        </w:r>
        <w:r w:rsidR="00D53709" w:rsidRPr="009E489F">
          <w:rPr>
            <w:rStyle w:val="af"/>
            <w:rFonts w:ascii="Times New Roman"/>
            <w:color w:val="000000" w:themeColor="text1"/>
          </w:rPr>
          <w:t>9</w:t>
        </w:r>
        <w:r w:rsidR="00D53709" w:rsidRPr="009E489F">
          <w:rPr>
            <w:rStyle w:val="af"/>
            <w:rFonts w:ascii="Times New Roman"/>
            <w:color w:val="000000" w:themeColor="text1"/>
          </w:rPr>
          <w:t>月</w:t>
        </w:r>
        <w:r w:rsidR="00D53709" w:rsidRPr="009E489F">
          <w:rPr>
            <w:rStyle w:val="af"/>
            <w:rFonts w:ascii="Times New Roman"/>
            <w:color w:val="000000" w:themeColor="text1"/>
          </w:rPr>
          <w:t>30</w:t>
        </w:r>
        <w:r w:rsidR="00D53709" w:rsidRPr="009E489F">
          <w:rPr>
            <w:rStyle w:val="af"/>
            <w:rFonts w:ascii="Times New Roman"/>
            <w:color w:val="000000" w:themeColor="text1"/>
          </w:rPr>
          <w:t>日美國發布強迫勞動清單，期間除公文往返外，無相關積極作為，致</w:t>
        </w:r>
        <w:r w:rsidR="00D53709" w:rsidRPr="009E489F">
          <w:rPr>
            <w:rStyle w:val="af"/>
            <w:rFonts w:ascii="Times New Roman"/>
            <w:color w:val="000000" w:themeColor="text1"/>
          </w:rPr>
          <w:t>2020</w:t>
        </w:r>
        <w:r w:rsidR="00D53709" w:rsidRPr="009E489F">
          <w:rPr>
            <w:rStyle w:val="af"/>
            <w:rFonts w:ascii="Times New Roman"/>
            <w:color w:val="000000" w:themeColor="text1"/>
          </w:rPr>
          <w:t>年</w:t>
        </w:r>
        <w:r w:rsidR="00D53709" w:rsidRPr="009E489F">
          <w:rPr>
            <w:rStyle w:val="af"/>
            <w:rFonts w:ascii="Times New Roman"/>
            <w:color w:val="000000" w:themeColor="text1"/>
          </w:rPr>
          <w:t>11</w:t>
        </w:r>
        <w:r w:rsidR="00D53709" w:rsidRPr="009E489F">
          <w:rPr>
            <w:rStyle w:val="af"/>
            <w:rFonts w:ascii="Times New Roman"/>
            <w:color w:val="000000" w:themeColor="text1"/>
          </w:rPr>
          <w:t>月全球</w:t>
        </w:r>
        <w:r w:rsidR="00D53709" w:rsidRPr="009E489F">
          <w:rPr>
            <w:rStyle w:val="af"/>
            <w:rFonts w:ascii="Times New Roman"/>
            <w:color w:val="000000" w:themeColor="text1"/>
          </w:rPr>
          <w:t>34</w:t>
        </w:r>
        <w:r w:rsidR="00D53709" w:rsidRPr="009E489F">
          <w:rPr>
            <w:rStyle w:val="af"/>
            <w:rFonts w:ascii="Times New Roman"/>
            <w:color w:val="000000" w:themeColor="text1"/>
          </w:rPr>
          <w:t>國非營利組織</w:t>
        </w:r>
        <w:r w:rsidR="00D53709" w:rsidRPr="009E489F">
          <w:rPr>
            <w:rStyle w:val="af"/>
            <w:rFonts w:ascii="Times New Roman"/>
            <w:color w:val="000000" w:themeColor="text1"/>
          </w:rPr>
          <w:t>NGO</w:t>
        </w:r>
        <w:r w:rsidR="00D53709" w:rsidRPr="009E489F">
          <w:rPr>
            <w:rStyle w:val="af"/>
            <w:rFonts w:ascii="Times New Roman"/>
            <w:color w:val="000000" w:themeColor="text1"/>
          </w:rPr>
          <w:t>再向我國政府發布終結遠洋漁業強迫勞動之聯合聲明。顯見外交部、勞動部及農委會漁業署對我國遠洋漁船漁獲被美國列於「童工或強迫勞動生產之貨品清單」內，無任何危機處理，致令政府形象遭嚴重打擊與傷害，核有違失</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_Toc69909882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74</w:t>
        </w:r>
        <w:r w:rsidR="00F12418" w:rsidRPr="009E489F">
          <w:rPr>
            <w:rFonts w:ascii="Times New Roman"/>
            <w:webHidden/>
            <w:color w:val="000000" w:themeColor="text1"/>
          </w:rPr>
          <w:fldChar w:fldCharType="end"/>
        </w:r>
      </w:hyperlink>
    </w:p>
    <w:p w14:paraId="14A42CE6" w14:textId="14554FC7" w:rsidR="00F12418" w:rsidRPr="009E489F" w:rsidRDefault="00FA4142">
      <w:pPr>
        <w:pStyle w:val="22"/>
        <w:rPr>
          <w:rFonts w:ascii="Times New Roman"/>
          <w:color w:val="000000" w:themeColor="text1"/>
          <w:sz w:val="24"/>
          <w:szCs w:val="22"/>
        </w:rPr>
      </w:pPr>
      <w:hyperlink w:anchor="_Toc69909889" w:history="1">
        <w:r w:rsidR="00F12418" w:rsidRPr="009E489F">
          <w:rPr>
            <w:rStyle w:val="af"/>
            <w:rFonts w:ascii="Times New Roman"/>
            <w:color w:val="000000" w:themeColor="text1"/>
          </w:rPr>
          <w:t>二、</w:t>
        </w:r>
        <w:r w:rsidR="00EA0358" w:rsidRPr="009E489F">
          <w:rPr>
            <w:rStyle w:val="af"/>
            <w:rFonts w:ascii="Times New Roman"/>
            <w:color w:val="000000" w:themeColor="text1"/>
          </w:rPr>
          <w:t>依據聯合國</w:t>
        </w:r>
        <w:r w:rsidR="00EA0358" w:rsidRPr="009E489F">
          <w:rPr>
            <w:rStyle w:val="af"/>
            <w:rFonts w:ascii="Times New Roman"/>
            <w:color w:val="000000" w:themeColor="text1"/>
          </w:rPr>
          <w:t>1930</w:t>
        </w:r>
        <w:r w:rsidR="00EA0358" w:rsidRPr="009E489F">
          <w:rPr>
            <w:rStyle w:val="af"/>
            <w:rFonts w:ascii="Times New Roman"/>
            <w:color w:val="000000" w:themeColor="text1"/>
          </w:rPr>
          <w:t>年</w:t>
        </w:r>
        <w:r w:rsidR="00EA0358" w:rsidRPr="009E489F">
          <w:rPr>
            <w:rStyle w:val="af"/>
            <w:rFonts w:ascii="Times New Roman"/>
            <w:color w:val="000000" w:themeColor="text1"/>
          </w:rPr>
          <w:t>C-29</w:t>
        </w:r>
        <w:r w:rsidR="00EA0358" w:rsidRPr="009E489F">
          <w:rPr>
            <w:rStyle w:val="af"/>
            <w:rFonts w:ascii="Times New Roman"/>
            <w:color w:val="000000" w:themeColor="text1"/>
          </w:rPr>
          <w:t>強迫勞動公約及聯合國「</w:t>
        </w:r>
        <w:r w:rsidR="00EA0358" w:rsidRPr="009E489F">
          <w:rPr>
            <w:rStyle w:val="af"/>
            <w:rFonts w:ascii="Times New Roman"/>
            <w:color w:val="000000" w:themeColor="text1"/>
          </w:rPr>
          <w:t>2000</w:t>
        </w:r>
        <w:r w:rsidR="00EA0358" w:rsidRPr="009E489F">
          <w:rPr>
            <w:rStyle w:val="af"/>
            <w:rFonts w:ascii="Times New Roman"/>
            <w:color w:val="000000" w:themeColor="text1"/>
          </w:rPr>
          <w:t>年打擊跨國組織犯罪公約關於預防、禁止和懲治販運人口特別是婦女和兒童行為補充議定書」均揭櫫，防制外籍漁工遭強迫勞動，已是全球趨勢，我國亦將「強迫勞動」視為人口販運「勞力剝削」的態樣之一，法務部並訂有「人口販運被害人鑑別原則」及「人口販運被害人鑑別參考指標」，供執行人員遵循。以本案我國權宜船</w:t>
        </w:r>
        <w:r w:rsidR="00D4366E" w:rsidRPr="009E489F">
          <w:rPr>
            <w:rStyle w:val="af"/>
            <w:rFonts w:hAnsi="標楷體" w:hint="eastAsia"/>
            <w:color w:val="000000" w:themeColor="text1"/>
          </w:rPr>
          <w:t>「</w:t>
        </w:r>
        <w:r w:rsidR="00EA0358" w:rsidRPr="009E489F">
          <w:rPr>
            <w:rStyle w:val="af"/>
            <w:rFonts w:ascii="Times New Roman"/>
            <w:color w:val="000000" w:themeColor="text1"/>
          </w:rPr>
          <w:t>大旺號</w:t>
        </w:r>
        <w:r w:rsidR="00D4366E" w:rsidRPr="009E489F">
          <w:rPr>
            <w:rStyle w:val="af"/>
            <w:rFonts w:hAnsi="標楷體" w:hint="eastAsia"/>
            <w:color w:val="000000" w:themeColor="text1"/>
          </w:rPr>
          <w:t>」</w:t>
        </w:r>
        <w:r w:rsidR="00EA0358" w:rsidRPr="009E489F">
          <w:rPr>
            <w:rStyle w:val="af"/>
            <w:rFonts w:ascii="Times New Roman"/>
            <w:color w:val="000000" w:themeColor="text1"/>
          </w:rPr>
          <w:t>、</w:t>
        </w:r>
        <w:r w:rsidR="00D4366E" w:rsidRPr="009E489F">
          <w:rPr>
            <w:rStyle w:val="af"/>
            <w:rFonts w:hAnsi="標楷體" w:hint="eastAsia"/>
            <w:color w:val="000000" w:themeColor="text1"/>
          </w:rPr>
          <w:t>「</w:t>
        </w:r>
        <w:r w:rsidR="00EA0358" w:rsidRPr="009E489F">
          <w:rPr>
            <w:rStyle w:val="af"/>
            <w:rFonts w:ascii="Times New Roman"/>
            <w:color w:val="000000" w:themeColor="text1"/>
          </w:rPr>
          <w:t>金春</w:t>
        </w:r>
        <w:r w:rsidR="00EA0358" w:rsidRPr="009E489F">
          <w:rPr>
            <w:rStyle w:val="af"/>
            <w:rFonts w:ascii="Times New Roman"/>
            <w:color w:val="000000" w:themeColor="text1"/>
          </w:rPr>
          <w:t>12</w:t>
        </w:r>
        <w:r w:rsidR="00EA0358" w:rsidRPr="009E489F">
          <w:rPr>
            <w:rStyle w:val="af"/>
            <w:rFonts w:ascii="Times New Roman"/>
            <w:color w:val="000000" w:themeColor="text1"/>
          </w:rPr>
          <w:t>號</w:t>
        </w:r>
        <w:r w:rsidR="00D4366E" w:rsidRPr="009E489F">
          <w:rPr>
            <w:rStyle w:val="af"/>
            <w:rFonts w:hAnsi="標楷體" w:hint="eastAsia"/>
            <w:color w:val="000000" w:themeColor="text1"/>
          </w:rPr>
          <w:t>」</w:t>
        </w:r>
        <w:r w:rsidR="00EA0358" w:rsidRPr="009E489F">
          <w:rPr>
            <w:rStyle w:val="af"/>
            <w:rFonts w:ascii="Times New Roman"/>
            <w:color w:val="000000" w:themeColor="text1"/>
          </w:rPr>
          <w:t>漁船為例，該兩艘外籍漁工均遭薪資剋扣、工時過長、身分證件遭扣留等情，經農委會漁業署以涉犯</w:t>
        </w:r>
        <w:r w:rsidR="00EA0358" w:rsidRPr="009E489F">
          <w:rPr>
            <w:rStyle w:val="af"/>
            <w:rFonts w:ascii="Times New Roman"/>
            <w:color w:val="000000" w:themeColor="text1"/>
          </w:rPr>
          <w:lastRenderedPageBreak/>
          <w:t>人口販運移送地檢署偵辦，惟</w:t>
        </w:r>
        <w:r w:rsidR="00D4366E" w:rsidRPr="009E489F">
          <w:rPr>
            <w:rStyle w:val="af"/>
            <w:rFonts w:hAnsi="標楷體" w:hint="eastAsia"/>
            <w:color w:val="000000" w:themeColor="text1"/>
          </w:rPr>
          <w:t>「</w:t>
        </w:r>
        <w:r w:rsidR="00EA0358" w:rsidRPr="009E489F">
          <w:rPr>
            <w:rStyle w:val="af"/>
            <w:rFonts w:ascii="Times New Roman"/>
            <w:color w:val="000000" w:themeColor="text1"/>
          </w:rPr>
          <w:t>大旺號</w:t>
        </w:r>
        <w:r w:rsidR="00D4366E" w:rsidRPr="009E489F">
          <w:rPr>
            <w:rStyle w:val="af"/>
            <w:rFonts w:hAnsi="標楷體" w:hint="eastAsia"/>
            <w:color w:val="000000" w:themeColor="text1"/>
          </w:rPr>
          <w:t>」</w:t>
        </w:r>
        <w:r w:rsidR="00EA0358" w:rsidRPr="009E489F">
          <w:rPr>
            <w:rStyle w:val="af"/>
            <w:rFonts w:ascii="Times New Roman"/>
            <w:color w:val="000000" w:themeColor="text1"/>
          </w:rPr>
          <w:t>漁工被鑑別「是」人口販運被害人，</w:t>
        </w:r>
        <w:r w:rsidR="00D4366E" w:rsidRPr="009E489F">
          <w:rPr>
            <w:rStyle w:val="af"/>
            <w:rFonts w:hAnsi="標楷體" w:hint="eastAsia"/>
            <w:color w:val="000000" w:themeColor="text1"/>
          </w:rPr>
          <w:t>「</w:t>
        </w:r>
        <w:r w:rsidR="00EA0358" w:rsidRPr="009E489F">
          <w:rPr>
            <w:rStyle w:val="af"/>
            <w:rFonts w:ascii="Times New Roman"/>
            <w:color w:val="000000" w:themeColor="text1"/>
          </w:rPr>
          <w:t>金春</w:t>
        </w:r>
        <w:r w:rsidR="00EA0358" w:rsidRPr="009E489F">
          <w:rPr>
            <w:rStyle w:val="af"/>
            <w:rFonts w:ascii="Times New Roman"/>
            <w:color w:val="000000" w:themeColor="text1"/>
          </w:rPr>
          <w:t>12</w:t>
        </w:r>
        <w:r w:rsidR="00EA0358" w:rsidRPr="009E489F">
          <w:rPr>
            <w:rStyle w:val="af"/>
            <w:rFonts w:ascii="Times New Roman"/>
            <w:color w:val="000000" w:themeColor="text1"/>
          </w:rPr>
          <w:t>號</w:t>
        </w:r>
        <w:r w:rsidR="00D4366E" w:rsidRPr="009E489F">
          <w:rPr>
            <w:rStyle w:val="af"/>
            <w:rFonts w:hAnsi="標楷體" w:hint="eastAsia"/>
            <w:color w:val="000000" w:themeColor="text1"/>
          </w:rPr>
          <w:t>」</w:t>
        </w:r>
        <w:r w:rsidR="00EA0358" w:rsidRPr="009E489F">
          <w:rPr>
            <w:rStyle w:val="af"/>
            <w:rFonts w:ascii="Times New Roman"/>
            <w:color w:val="000000" w:themeColor="text1"/>
          </w:rPr>
          <w:t>漁工則僅視為勞資糾紛，「不是」人口販運被害人。復經本院訪談數名我國籍或權宜漁船之受害外籍漁工，亦有遭薪資剋扣、工時過長、身分證件遭扣留，或遭仲介迫簽剝削契約等情；實務上執行人員未能探求被害人之真實同意，往往將「強迫勞動」認為「勞資爭議」，此顯示我國對人口販運之勞力剝削案件之認定不一，行政院允應督導相關機關重新檢視</w:t>
        </w:r>
        <w:r w:rsidR="00F12418" w:rsidRPr="009E489F">
          <w:rPr>
            <w:rStyle w:val="af"/>
            <w:rFonts w:ascii="Times New Roman"/>
            <w:color w:val="000000" w:themeColor="text1"/>
          </w:rPr>
          <w:t>。</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_Toc69909889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84</w:t>
        </w:r>
        <w:r w:rsidR="00F12418" w:rsidRPr="009E489F">
          <w:rPr>
            <w:rFonts w:ascii="Times New Roman"/>
            <w:webHidden/>
            <w:color w:val="000000" w:themeColor="text1"/>
          </w:rPr>
          <w:fldChar w:fldCharType="end"/>
        </w:r>
      </w:hyperlink>
    </w:p>
    <w:p w14:paraId="795B3E8E" w14:textId="2C7211B2" w:rsidR="00F12418" w:rsidRPr="009E489F" w:rsidRDefault="00FA4142">
      <w:pPr>
        <w:pStyle w:val="22"/>
        <w:rPr>
          <w:rFonts w:ascii="Times New Roman"/>
          <w:color w:val="000000" w:themeColor="text1"/>
          <w:sz w:val="24"/>
          <w:szCs w:val="22"/>
        </w:rPr>
      </w:pPr>
      <w:hyperlink w:anchor="_Toc69909910" w:history="1">
        <w:r w:rsidR="00F12418" w:rsidRPr="009E489F">
          <w:rPr>
            <w:rStyle w:val="af"/>
            <w:rFonts w:ascii="Times New Roman"/>
            <w:color w:val="000000" w:themeColor="text1"/>
          </w:rPr>
          <w:t>三、</w:t>
        </w:r>
        <w:r w:rsidR="00ED6051" w:rsidRPr="009E489F">
          <w:rPr>
            <w:rStyle w:val="af"/>
            <w:rFonts w:ascii="Times New Roman"/>
            <w:color w:val="000000" w:themeColor="text1"/>
          </w:rPr>
          <w:t>監察院歷年來曾立案調查多起涉及外籍漁工遭強迫勞動，損及人權等情事之調查案件，諸如：</w:t>
        </w:r>
        <w:r w:rsidR="00ED6051" w:rsidRPr="009E489F">
          <w:rPr>
            <w:rStyle w:val="af"/>
            <w:rFonts w:ascii="Times New Roman"/>
            <w:color w:val="000000" w:themeColor="text1"/>
          </w:rPr>
          <w:t>2015</w:t>
        </w:r>
        <w:r w:rsidR="00ED6051" w:rsidRPr="009E489F">
          <w:rPr>
            <w:rStyle w:val="af"/>
            <w:rFonts w:ascii="Times New Roman"/>
            <w:color w:val="000000" w:themeColor="text1"/>
          </w:rPr>
          <w:t>年高雄籍遠洋漁船「福賜群」涉有長期虐待境外聘僱外籍漁工致死、</w:t>
        </w:r>
        <w:r w:rsidR="00ED6051" w:rsidRPr="009E489F">
          <w:rPr>
            <w:rStyle w:val="af"/>
            <w:rFonts w:ascii="Times New Roman"/>
            <w:color w:val="000000" w:themeColor="text1"/>
          </w:rPr>
          <w:t>2018</w:t>
        </w:r>
        <w:r w:rsidR="00ED6051" w:rsidRPr="009E489F">
          <w:rPr>
            <w:rStyle w:val="af"/>
            <w:rFonts w:ascii="Times New Roman"/>
            <w:color w:val="000000" w:themeColor="text1"/>
          </w:rPr>
          <w:t>年「福甡拾壹號」漁船涉嫌虐待外籍漁工，違反漁業工作公約（</w:t>
        </w:r>
        <w:r w:rsidR="00ED6051" w:rsidRPr="009E489F">
          <w:rPr>
            <w:rStyle w:val="af"/>
            <w:rFonts w:ascii="Times New Roman"/>
            <w:color w:val="000000" w:themeColor="text1"/>
          </w:rPr>
          <w:t>C-188</w:t>
        </w:r>
        <w:r w:rsidR="00ED6051" w:rsidRPr="009E489F">
          <w:rPr>
            <w:rStyle w:val="af"/>
            <w:rFonts w:ascii="Times New Roman"/>
            <w:color w:val="000000" w:themeColor="text1"/>
          </w:rPr>
          <w:t>公約）而遭國際拘留等案，促使農委會研訂發布「境外聘僱非我國籍船員許可及管理辦法」，保障漁工基本工時、薪資及人身保險、重罰違法船東及仲介、於</w:t>
        </w:r>
        <w:r w:rsidR="00ED6051" w:rsidRPr="009E489F">
          <w:rPr>
            <w:rStyle w:val="af"/>
            <w:rFonts w:ascii="Times New Roman"/>
            <w:color w:val="000000" w:themeColor="text1"/>
          </w:rPr>
          <w:t>2019</w:t>
        </w:r>
        <w:r w:rsidR="00ED6051" w:rsidRPr="009E489F">
          <w:rPr>
            <w:rStyle w:val="af"/>
            <w:rFonts w:ascii="Times New Roman"/>
            <w:color w:val="000000" w:themeColor="text1"/>
          </w:rPr>
          <w:t>年</w:t>
        </w:r>
        <w:r w:rsidR="00ED6051" w:rsidRPr="009E489F">
          <w:rPr>
            <w:rStyle w:val="af"/>
            <w:rFonts w:ascii="Times New Roman"/>
            <w:color w:val="000000" w:themeColor="text1"/>
          </w:rPr>
          <w:t>3</w:t>
        </w:r>
        <w:r w:rsidR="00ED6051" w:rsidRPr="009E489F">
          <w:rPr>
            <w:rStyle w:val="af"/>
            <w:rFonts w:ascii="Times New Roman"/>
            <w:color w:val="000000" w:themeColor="text1"/>
          </w:rPr>
          <w:t>月</w:t>
        </w:r>
        <w:r w:rsidR="00ED6051" w:rsidRPr="009E489F">
          <w:rPr>
            <w:rStyle w:val="af"/>
            <w:rFonts w:ascii="Times New Roman"/>
            <w:color w:val="000000" w:themeColor="text1"/>
          </w:rPr>
          <w:t>20</w:t>
        </w:r>
        <w:r w:rsidR="00ED6051" w:rsidRPr="009E489F">
          <w:rPr>
            <w:rStyle w:val="af"/>
            <w:rFonts w:ascii="Times New Roman"/>
            <w:color w:val="000000" w:themeColor="text1"/>
          </w:rPr>
          <w:t>日增訂經營者及仲介機構告知</w:t>
        </w:r>
        <w:r w:rsidR="00596642" w:rsidRPr="009E489F">
          <w:rPr>
            <w:rStyle w:val="af"/>
            <w:rFonts w:ascii="Times New Roman" w:hint="eastAsia"/>
            <w:color w:val="000000" w:themeColor="text1"/>
          </w:rPr>
          <w:t>漁工</w:t>
        </w:r>
        <w:r w:rsidR="00ED6051" w:rsidRPr="009E489F">
          <w:rPr>
            <w:rStyle w:val="af"/>
            <w:rFonts w:ascii="Times New Roman"/>
            <w:color w:val="000000" w:themeColor="text1"/>
          </w:rPr>
          <w:t>權利義務事項，並全程錄音、錄影保存，及提供</w:t>
        </w:r>
        <w:r w:rsidR="00596642" w:rsidRPr="009E489F">
          <w:rPr>
            <w:rStyle w:val="af"/>
            <w:rFonts w:ascii="Times New Roman" w:hint="eastAsia"/>
            <w:color w:val="000000" w:themeColor="text1"/>
          </w:rPr>
          <w:t>漁工</w:t>
        </w:r>
        <w:r w:rsidR="00ED6051" w:rsidRPr="009E489F">
          <w:rPr>
            <w:rStyle w:val="af"/>
            <w:rFonts w:ascii="Times New Roman"/>
            <w:color w:val="000000" w:themeColor="text1"/>
          </w:rPr>
          <w:t>契約留存之義務等改善作為，至</w:t>
        </w:r>
        <w:r w:rsidR="00ED6051" w:rsidRPr="009E489F">
          <w:rPr>
            <w:rStyle w:val="af"/>
            <w:rFonts w:ascii="Times New Roman"/>
            <w:color w:val="000000" w:themeColor="text1"/>
          </w:rPr>
          <w:t>2019</w:t>
        </w:r>
        <w:r w:rsidR="00ED6051" w:rsidRPr="009E489F">
          <w:rPr>
            <w:rStyle w:val="af"/>
            <w:rFonts w:ascii="Times New Roman"/>
            <w:color w:val="000000" w:themeColor="text1"/>
          </w:rPr>
          <w:t>年</w:t>
        </w:r>
        <w:r w:rsidR="00ED6051" w:rsidRPr="009E489F">
          <w:rPr>
            <w:rStyle w:val="af"/>
            <w:rFonts w:ascii="Times New Roman"/>
            <w:color w:val="000000" w:themeColor="text1"/>
          </w:rPr>
          <w:t>6</w:t>
        </w:r>
        <w:r w:rsidR="00ED6051" w:rsidRPr="009E489F">
          <w:rPr>
            <w:rStyle w:val="af"/>
            <w:rFonts w:ascii="Times New Roman"/>
            <w:color w:val="000000" w:themeColor="text1"/>
          </w:rPr>
          <w:t>月</w:t>
        </w:r>
        <w:r w:rsidR="00ED6051" w:rsidRPr="009E489F">
          <w:rPr>
            <w:rStyle w:val="af"/>
            <w:rFonts w:ascii="Times New Roman"/>
            <w:color w:val="000000" w:themeColor="text1"/>
          </w:rPr>
          <w:t>27</w:t>
        </w:r>
        <w:r w:rsidR="00ED6051" w:rsidRPr="009E489F">
          <w:rPr>
            <w:rStyle w:val="af"/>
            <w:rFonts w:ascii="Times New Roman"/>
            <w:color w:val="000000" w:themeColor="text1"/>
          </w:rPr>
          <w:t>日終於解除歐盟對我國之黃牌警告。然迄至本案之調查，農委會漁業署雖配置漁業檢查人力，</w:t>
        </w:r>
        <w:r w:rsidR="00596642" w:rsidRPr="009E489F">
          <w:rPr>
            <w:rStyle w:val="af"/>
            <w:rFonts w:ascii="Times New Roman"/>
            <w:color w:val="000000" w:themeColor="text1"/>
          </w:rPr>
          <w:t>惟迄今仍以抽查方式對</w:t>
        </w:r>
        <w:r w:rsidR="00596642" w:rsidRPr="009E489F">
          <w:rPr>
            <w:rStyle w:val="af"/>
            <w:rFonts w:ascii="Times New Roman" w:hint="eastAsia"/>
            <w:color w:val="000000" w:themeColor="text1"/>
          </w:rPr>
          <w:t>漁工</w:t>
        </w:r>
        <w:r w:rsidR="004D4A43" w:rsidRPr="009E489F">
          <w:rPr>
            <w:rStyle w:val="af"/>
            <w:rFonts w:ascii="Times New Roman"/>
            <w:color w:val="000000" w:themeColor="text1"/>
          </w:rPr>
          <w:t>進行問卷訪查；且農委會漁業署非人口販運</w:t>
        </w:r>
        <w:r w:rsidR="004D4A43" w:rsidRPr="009E489F">
          <w:rPr>
            <w:rStyle w:val="af"/>
            <w:rFonts w:ascii="Times New Roman" w:hint="eastAsia"/>
            <w:color w:val="000000" w:themeColor="text1"/>
          </w:rPr>
          <w:t>罪</w:t>
        </w:r>
        <w:r w:rsidR="00ED6051" w:rsidRPr="009E489F">
          <w:rPr>
            <w:rStyle w:val="af"/>
            <w:rFonts w:ascii="Times New Roman"/>
            <w:color w:val="000000" w:themeColor="text1"/>
          </w:rPr>
          <w:t>之責任通報人員，僅被動接受人口販運案件之舉報，始移送檢調處理等；凸顯農委會對外籍漁工之勞動檢查人力及人口販運專業知能猶嫌不足，農委會漁業署應積極檢討改進。</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_Toc69909910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97</w:t>
        </w:r>
        <w:r w:rsidR="00F12418" w:rsidRPr="009E489F">
          <w:rPr>
            <w:rFonts w:ascii="Times New Roman"/>
            <w:webHidden/>
            <w:color w:val="000000" w:themeColor="text1"/>
          </w:rPr>
          <w:fldChar w:fldCharType="end"/>
        </w:r>
      </w:hyperlink>
    </w:p>
    <w:p w14:paraId="3C7BC6F8" w14:textId="21A74B99" w:rsidR="00F12418" w:rsidRPr="009E489F" w:rsidRDefault="00FA4142">
      <w:pPr>
        <w:pStyle w:val="22"/>
        <w:rPr>
          <w:rFonts w:ascii="Times New Roman"/>
          <w:color w:val="000000" w:themeColor="text1"/>
          <w:sz w:val="24"/>
          <w:szCs w:val="22"/>
        </w:rPr>
      </w:pPr>
      <w:hyperlink w:anchor="_Toc69909974" w:history="1">
        <w:r w:rsidR="00F12418" w:rsidRPr="009E489F">
          <w:rPr>
            <w:rStyle w:val="af"/>
            <w:rFonts w:ascii="Times New Roman"/>
            <w:color w:val="000000" w:themeColor="text1"/>
          </w:rPr>
          <w:t>四、</w:t>
        </w:r>
        <w:r w:rsidR="00686F9E" w:rsidRPr="009E489F">
          <w:rPr>
            <w:rStyle w:val="af"/>
            <w:rFonts w:ascii="Times New Roman"/>
            <w:color w:val="000000" w:themeColor="text1"/>
          </w:rPr>
          <w:t>美國國務院於</w:t>
        </w:r>
        <w:r w:rsidR="00686F9E" w:rsidRPr="009E489F">
          <w:rPr>
            <w:rStyle w:val="af"/>
            <w:rFonts w:ascii="Times New Roman"/>
            <w:color w:val="000000" w:themeColor="text1"/>
          </w:rPr>
          <w:t>2018</w:t>
        </w:r>
        <w:r w:rsidR="00686F9E" w:rsidRPr="009E489F">
          <w:rPr>
            <w:rStyle w:val="af"/>
            <w:rFonts w:ascii="Times New Roman"/>
            <w:color w:val="000000" w:themeColor="text1"/>
          </w:rPr>
          <w:t>、</w:t>
        </w:r>
        <w:r w:rsidR="00686F9E" w:rsidRPr="009E489F">
          <w:rPr>
            <w:rStyle w:val="af"/>
            <w:rFonts w:ascii="Times New Roman"/>
            <w:color w:val="000000" w:themeColor="text1"/>
          </w:rPr>
          <w:t>2019</w:t>
        </w:r>
        <w:r w:rsidR="00686F9E" w:rsidRPr="009E489F">
          <w:rPr>
            <w:rStyle w:val="af"/>
            <w:rFonts w:ascii="Times New Roman"/>
            <w:color w:val="000000" w:themeColor="text1"/>
          </w:rPr>
          <w:t>年人口販運問題報告指出，我國勞動部與農委會漁業署囿於權責劃分，一直無法有效解決漁工剝削問題。行政院雖設置「行政</w:t>
        </w:r>
        <w:r w:rsidR="00686F9E" w:rsidRPr="009E489F">
          <w:rPr>
            <w:rStyle w:val="af"/>
            <w:rFonts w:ascii="Times New Roman"/>
            <w:color w:val="000000" w:themeColor="text1"/>
          </w:rPr>
          <w:lastRenderedPageBreak/>
          <w:t>院防制人口販運及消除種族歧視協調會報」</w:t>
        </w:r>
        <w:r w:rsidR="00686F9E" w:rsidRPr="009E489F">
          <w:rPr>
            <w:rStyle w:val="af"/>
            <w:rFonts w:ascii="Times New Roman"/>
            <w:color w:val="000000" w:themeColor="text1"/>
          </w:rPr>
          <w:t>(2020</w:t>
        </w:r>
        <w:r w:rsidR="00686F9E" w:rsidRPr="009E489F">
          <w:rPr>
            <w:rStyle w:val="af"/>
            <w:rFonts w:ascii="Times New Roman"/>
            <w:color w:val="000000" w:themeColor="text1"/>
          </w:rPr>
          <w:t>年</w:t>
        </w:r>
        <w:r w:rsidR="00686F9E" w:rsidRPr="009E489F">
          <w:rPr>
            <w:rStyle w:val="af"/>
            <w:rFonts w:ascii="Times New Roman"/>
            <w:color w:val="000000" w:themeColor="text1"/>
          </w:rPr>
          <w:t>5</w:t>
        </w:r>
        <w:r w:rsidR="00686F9E" w:rsidRPr="009E489F">
          <w:rPr>
            <w:rStyle w:val="af"/>
            <w:rFonts w:ascii="Times New Roman"/>
            <w:color w:val="000000" w:themeColor="text1"/>
          </w:rPr>
          <w:t>月</w:t>
        </w:r>
        <w:r w:rsidR="00686F9E" w:rsidRPr="009E489F">
          <w:rPr>
            <w:rStyle w:val="af"/>
            <w:rFonts w:ascii="Times New Roman"/>
            <w:color w:val="000000" w:themeColor="text1"/>
          </w:rPr>
          <w:t>8</w:t>
        </w:r>
        <w:r w:rsidR="00686F9E" w:rsidRPr="009E489F">
          <w:rPr>
            <w:rStyle w:val="af"/>
            <w:rFonts w:ascii="Times New Roman"/>
            <w:color w:val="000000" w:themeColor="text1"/>
          </w:rPr>
          <w:t>日更名</w:t>
        </w:r>
        <w:r w:rsidR="00686F9E" w:rsidRPr="009E489F">
          <w:rPr>
            <w:rStyle w:val="af"/>
            <w:rFonts w:ascii="Times New Roman"/>
            <w:color w:val="000000" w:themeColor="text1"/>
          </w:rPr>
          <w:t>)</w:t>
        </w:r>
        <w:r w:rsidR="00686F9E" w:rsidRPr="009E489F">
          <w:rPr>
            <w:rStyle w:val="af"/>
            <w:rFonts w:ascii="Times New Roman"/>
            <w:color w:val="000000" w:themeColor="text1"/>
          </w:rPr>
          <w:t>處理人口販運等協調溝通事宜，惟以我國遠洋漁船漁獲涉及強迫勞動，遭美國海關與邊境保護局</w:t>
        </w:r>
        <w:r w:rsidR="00686F9E" w:rsidRPr="009E489F">
          <w:rPr>
            <w:rStyle w:val="af"/>
            <w:rFonts w:ascii="Times New Roman"/>
            <w:color w:val="000000" w:themeColor="text1"/>
          </w:rPr>
          <w:t>(CBP)</w:t>
        </w:r>
        <w:r w:rsidR="00686F9E" w:rsidRPr="009E489F">
          <w:rPr>
            <w:rStyle w:val="af"/>
            <w:rFonts w:ascii="Times New Roman"/>
            <w:color w:val="000000" w:themeColor="text1"/>
          </w:rPr>
          <w:t>發出扣押令，仍由外交部、交通部、勞動部、內政部、海洋委員會等相關機關個別聯繫溝通處理，各自為政，凸顯機關</w:t>
        </w:r>
        <w:r w:rsidR="007F3469" w:rsidRPr="009E489F">
          <w:rPr>
            <w:rStyle w:val="af"/>
            <w:rFonts w:ascii="Times New Roman"/>
            <w:color w:val="000000" w:themeColor="text1"/>
          </w:rPr>
          <w:t>間溝通協調聯繫機制明顯不足。是以，我國漁獲被列入強迫勞動</w:t>
        </w:r>
        <w:r w:rsidR="007F3469" w:rsidRPr="009E489F">
          <w:rPr>
            <w:rStyle w:val="af"/>
            <w:rFonts w:ascii="Times New Roman" w:hint="eastAsia"/>
            <w:color w:val="000000" w:themeColor="text1"/>
          </w:rPr>
          <w:t>貨品</w:t>
        </w:r>
        <w:r w:rsidR="00686F9E" w:rsidRPr="009E489F">
          <w:rPr>
            <w:rStyle w:val="af"/>
            <w:rFonts w:ascii="Times New Roman"/>
            <w:color w:val="000000" w:themeColor="text1"/>
          </w:rPr>
          <w:t>清單，損及我國聲譽，已非農委會漁業署單一機關所能處理，行政院允應重新檢討現行跨機關溝通聯繫平台，予以妥善處置，俾及早因應</w:t>
        </w:r>
        <w:r w:rsidR="00F12418" w:rsidRPr="009E489F">
          <w:rPr>
            <w:rStyle w:val="af"/>
            <w:rFonts w:ascii="Times New Roman"/>
            <w:color w:val="000000" w:themeColor="text1"/>
          </w:rPr>
          <w:t>。</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_Toc69909974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104</w:t>
        </w:r>
        <w:r w:rsidR="00F12418" w:rsidRPr="009E489F">
          <w:rPr>
            <w:rFonts w:ascii="Times New Roman"/>
            <w:webHidden/>
            <w:color w:val="000000" w:themeColor="text1"/>
          </w:rPr>
          <w:fldChar w:fldCharType="end"/>
        </w:r>
      </w:hyperlink>
    </w:p>
    <w:p w14:paraId="738CFBD2" w14:textId="26CA382A" w:rsidR="00F12418" w:rsidRPr="009E489F" w:rsidRDefault="00FA4142">
      <w:pPr>
        <w:pStyle w:val="22"/>
        <w:rPr>
          <w:rFonts w:ascii="Times New Roman"/>
          <w:color w:val="000000" w:themeColor="text1"/>
          <w:sz w:val="24"/>
          <w:szCs w:val="22"/>
        </w:rPr>
      </w:pPr>
      <w:hyperlink w:anchor="_Toc69909979" w:history="1">
        <w:r w:rsidR="00F12418" w:rsidRPr="009E489F">
          <w:rPr>
            <w:rStyle w:val="af"/>
            <w:rFonts w:ascii="Times New Roman"/>
            <w:color w:val="000000" w:themeColor="text1"/>
          </w:rPr>
          <w:t>五、</w:t>
        </w:r>
        <w:r w:rsidR="00686F9E" w:rsidRPr="009E489F">
          <w:rPr>
            <w:rStyle w:val="af"/>
            <w:rFonts w:ascii="Times New Roman"/>
            <w:color w:val="000000" w:themeColor="text1"/>
          </w:rPr>
          <w:t>臺灣遠洋漁船「大旺號」權宜船，因涉及強迫勞動，遭美國海關與邊境保護局（</w:t>
        </w:r>
        <w:r w:rsidR="00686F9E" w:rsidRPr="009E489F">
          <w:rPr>
            <w:rStyle w:val="af"/>
            <w:rFonts w:ascii="Times New Roman"/>
            <w:color w:val="000000" w:themeColor="text1"/>
          </w:rPr>
          <w:t>CBP</w:t>
        </w:r>
        <w:r w:rsidR="00686F9E" w:rsidRPr="009E489F">
          <w:rPr>
            <w:rStyle w:val="af"/>
            <w:rFonts w:ascii="Times New Roman"/>
            <w:color w:val="000000" w:themeColor="text1"/>
          </w:rPr>
          <w:t>）下令禁止其漁獲進入美國市場，惟該船曾供貨予某大水產公司；經本院實地履勘得知，已有業界挹注資源，主動推動企業責任及辦理改善計畫，避免遭強迫勞動、杜絕</w:t>
        </w:r>
        <w:r w:rsidR="00686F9E" w:rsidRPr="009E489F">
          <w:rPr>
            <w:rStyle w:val="af"/>
            <w:rFonts w:ascii="Times New Roman"/>
            <w:color w:val="000000" w:themeColor="text1"/>
          </w:rPr>
          <w:t>IUU</w:t>
        </w:r>
        <w:r w:rsidR="00686F9E" w:rsidRPr="009E489F">
          <w:rPr>
            <w:rStyle w:val="af"/>
            <w:rFonts w:ascii="Times New Roman"/>
            <w:color w:val="000000" w:themeColor="text1"/>
          </w:rPr>
          <w:t>漁獲進入市場，以永續經營。農委會漁業署並推動輔導業界參與漁業改進計畫</w:t>
        </w:r>
        <w:r w:rsidR="00686F9E" w:rsidRPr="009E489F">
          <w:rPr>
            <w:rStyle w:val="af"/>
            <w:rFonts w:ascii="Times New Roman"/>
            <w:color w:val="000000" w:themeColor="text1"/>
          </w:rPr>
          <w:t>(FIP)</w:t>
        </w:r>
        <w:r w:rsidR="00686F9E" w:rsidRPr="009E489F">
          <w:rPr>
            <w:rStyle w:val="af"/>
            <w:rFonts w:ascii="Times New Roman"/>
            <w:color w:val="000000" w:themeColor="text1"/>
          </w:rPr>
          <w:t>或海洋管理委員會</w:t>
        </w:r>
        <w:r w:rsidR="00686F9E" w:rsidRPr="009E489F">
          <w:rPr>
            <w:rStyle w:val="af"/>
            <w:rFonts w:ascii="Times New Roman"/>
            <w:color w:val="000000" w:themeColor="text1"/>
          </w:rPr>
          <w:t>(Marine Stewardship Council, MSC)</w:t>
        </w:r>
        <w:r w:rsidR="00686F9E" w:rsidRPr="009E489F">
          <w:rPr>
            <w:rStyle w:val="af"/>
            <w:rFonts w:ascii="Times New Roman"/>
            <w:color w:val="000000" w:themeColor="text1"/>
          </w:rPr>
          <w:t>認證制度，以強化企業社會責任，解決漁工強迫勞動或人口販運問題。是以，農委會允應督導所屬漁業署擴大辦理，落實保障外籍漁工權益及維護我國遠洋漁業之聲譽。</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_Toc69909979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108</w:t>
        </w:r>
        <w:r w:rsidR="00F12418" w:rsidRPr="009E489F">
          <w:rPr>
            <w:rFonts w:ascii="Times New Roman"/>
            <w:webHidden/>
            <w:color w:val="000000" w:themeColor="text1"/>
          </w:rPr>
          <w:fldChar w:fldCharType="end"/>
        </w:r>
      </w:hyperlink>
    </w:p>
    <w:p w14:paraId="02A59E6E" w14:textId="4C59CB07" w:rsidR="00F12418" w:rsidRPr="009E489F" w:rsidRDefault="00FA4142">
      <w:pPr>
        <w:pStyle w:val="22"/>
        <w:rPr>
          <w:rFonts w:ascii="Times New Roman"/>
          <w:color w:val="000000" w:themeColor="text1"/>
          <w:sz w:val="24"/>
          <w:szCs w:val="22"/>
        </w:rPr>
      </w:pPr>
      <w:hyperlink w:anchor="_Toc69909985" w:history="1">
        <w:r w:rsidR="00F12418" w:rsidRPr="009E489F">
          <w:rPr>
            <w:rStyle w:val="af"/>
            <w:rFonts w:ascii="Times New Roman"/>
            <w:color w:val="000000" w:themeColor="text1"/>
          </w:rPr>
          <w:t>六、</w:t>
        </w:r>
        <w:r w:rsidR="001079C1" w:rsidRPr="009E489F">
          <w:rPr>
            <w:rStyle w:val="af"/>
            <w:rFonts w:ascii="Times New Roman"/>
            <w:color w:val="000000" w:themeColor="text1"/>
          </w:rPr>
          <w:t>美國曾於</w:t>
        </w:r>
        <w:r w:rsidR="001079C1" w:rsidRPr="009E489F">
          <w:rPr>
            <w:rStyle w:val="af"/>
            <w:rFonts w:ascii="Times New Roman"/>
            <w:color w:val="000000" w:themeColor="text1"/>
          </w:rPr>
          <w:t>2015</w:t>
        </w:r>
        <w:r w:rsidR="001079C1" w:rsidRPr="009E489F">
          <w:rPr>
            <w:rStyle w:val="af"/>
            <w:rFonts w:ascii="Times New Roman"/>
            <w:color w:val="000000" w:themeColor="text1"/>
          </w:rPr>
          <w:t>年「人口販運問題報告」指出：「台灣當局並未就發生在台灣漁船上的人口販運情節進行逮捕或定罪。檢察官和法官對於人口販運犯罪的認識仍然有限，對於人口販運犯罪的警覺和判別仍不足。」然近年來我國不斷提升漁船涉犯人口販運案件的移送及查察，農委會漁業署自</w:t>
        </w:r>
        <w:r w:rsidR="001079C1" w:rsidRPr="009E489F">
          <w:rPr>
            <w:rStyle w:val="af"/>
            <w:rFonts w:ascii="Times New Roman"/>
            <w:color w:val="000000" w:themeColor="text1"/>
          </w:rPr>
          <w:t>2015</w:t>
        </w:r>
        <w:r w:rsidR="001079C1" w:rsidRPr="009E489F">
          <w:rPr>
            <w:rStyle w:val="af"/>
            <w:rFonts w:ascii="Times New Roman"/>
            <w:color w:val="000000" w:themeColor="text1"/>
          </w:rPr>
          <w:t>年</w:t>
        </w:r>
        <w:r w:rsidR="001079C1" w:rsidRPr="009E489F">
          <w:rPr>
            <w:rStyle w:val="af"/>
            <w:rFonts w:ascii="Times New Roman"/>
            <w:color w:val="000000" w:themeColor="text1"/>
          </w:rPr>
          <w:t>9</w:t>
        </w:r>
        <w:r w:rsidR="001079C1" w:rsidRPr="009E489F">
          <w:rPr>
            <w:rStyle w:val="af"/>
            <w:rFonts w:ascii="Times New Roman"/>
            <w:color w:val="000000" w:themeColor="text1"/>
          </w:rPr>
          <w:t>月起依「境外僱用外來船員之遠洋漁船涉嫌人口販運防制法爭議訊息通報及後續處理標準作業程序」移送</w:t>
        </w:r>
        <w:r w:rsidR="001079C1" w:rsidRPr="009E489F">
          <w:rPr>
            <w:rStyle w:val="af"/>
            <w:rFonts w:ascii="Times New Roman"/>
            <w:color w:val="000000" w:themeColor="text1"/>
          </w:rPr>
          <w:t>11</w:t>
        </w:r>
        <w:r w:rsidR="001079C1" w:rsidRPr="009E489F">
          <w:rPr>
            <w:rStyle w:val="af"/>
            <w:rFonts w:ascii="Times New Roman"/>
            <w:color w:val="000000" w:themeColor="text1"/>
          </w:rPr>
          <w:t>件</w:t>
        </w:r>
        <w:r w:rsidR="001079C1" w:rsidRPr="009E489F">
          <w:rPr>
            <w:rStyle w:val="af"/>
            <w:rFonts w:ascii="Times New Roman"/>
            <w:color w:val="000000" w:themeColor="text1"/>
          </w:rPr>
          <w:lastRenderedPageBreak/>
          <w:t>我國籍漁船、</w:t>
        </w:r>
        <w:r w:rsidR="001079C1" w:rsidRPr="009E489F">
          <w:rPr>
            <w:rStyle w:val="af"/>
            <w:rFonts w:ascii="Times New Roman"/>
            <w:color w:val="000000" w:themeColor="text1"/>
          </w:rPr>
          <w:t>2</w:t>
        </w:r>
        <w:r w:rsidR="001079C1" w:rsidRPr="009E489F">
          <w:rPr>
            <w:rStyle w:val="af"/>
            <w:rFonts w:ascii="Times New Roman"/>
            <w:color w:val="000000" w:themeColor="text1"/>
          </w:rPr>
          <w:t>件權宜船</w:t>
        </w:r>
        <w:r w:rsidR="001079C1" w:rsidRPr="009E489F">
          <w:rPr>
            <w:rStyle w:val="af"/>
            <w:rFonts w:ascii="Times New Roman"/>
            <w:color w:val="000000" w:themeColor="text1"/>
          </w:rPr>
          <w:t>(FOC)</w:t>
        </w:r>
        <w:r w:rsidR="001079C1" w:rsidRPr="009E489F">
          <w:rPr>
            <w:rStyle w:val="af"/>
            <w:rFonts w:ascii="Times New Roman"/>
            <w:color w:val="000000" w:themeColor="text1"/>
          </w:rPr>
          <w:t>漁船。然</w:t>
        </w:r>
        <w:r w:rsidR="001079C1" w:rsidRPr="009E489F">
          <w:rPr>
            <w:rStyle w:val="af"/>
            <w:rFonts w:ascii="Times New Roman"/>
            <w:color w:val="000000" w:themeColor="text1"/>
          </w:rPr>
          <w:t>2018</w:t>
        </w:r>
        <w:r w:rsidR="001079C1" w:rsidRPr="009E489F">
          <w:rPr>
            <w:rStyle w:val="af"/>
            <w:rFonts w:ascii="Times New Roman"/>
            <w:color w:val="000000" w:themeColor="text1"/>
          </w:rPr>
          <w:t>年我國檢警機關追訴涉及人口販運勞力剝削罪嫌計</w:t>
        </w:r>
        <w:r w:rsidR="001079C1" w:rsidRPr="009E489F">
          <w:rPr>
            <w:rStyle w:val="af"/>
            <w:rFonts w:ascii="Times New Roman"/>
            <w:color w:val="000000" w:themeColor="text1"/>
          </w:rPr>
          <w:t>38</w:t>
        </w:r>
        <w:r w:rsidR="001079C1" w:rsidRPr="009E489F">
          <w:rPr>
            <w:rStyle w:val="af"/>
            <w:rFonts w:ascii="Times New Roman"/>
            <w:color w:val="000000" w:themeColor="text1"/>
          </w:rPr>
          <w:t>件，經起訴及聲請簡易判決處刑計</w:t>
        </w:r>
        <w:r w:rsidR="001079C1" w:rsidRPr="009E489F">
          <w:rPr>
            <w:rStyle w:val="af"/>
            <w:rFonts w:ascii="Times New Roman"/>
            <w:color w:val="000000" w:themeColor="text1"/>
          </w:rPr>
          <w:t>24</w:t>
        </w:r>
        <w:r w:rsidR="001079C1" w:rsidRPr="009E489F">
          <w:rPr>
            <w:rStyle w:val="af"/>
            <w:rFonts w:ascii="Times New Roman"/>
            <w:color w:val="000000" w:themeColor="text1"/>
          </w:rPr>
          <w:t>件</w:t>
        </w:r>
        <w:r w:rsidR="001079C1" w:rsidRPr="009E489F">
          <w:rPr>
            <w:rStyle w:val="af"/>
            <w:rFonts w:ascii="Times New Roman"/>
            <w:color w:val="000000" w:themeColor="text1"/>
          </w:rPr>
          <w:t>(</w:t>
        </w:r>
        <w:r w:rsidR="001079C1" w:rsidRPr="009E489F">
          <w:rPr>
            <w:rStyle w:val="af"/>
            <w:rFonts w:ascii="Times New Roman"/>
            <w:color w:val="000000" w:themeColor="text1"/>
          </w:rPr>
          <w:t>占</w:t>
        </w:r>
        <w:r w:rsidR="001079C1" w:rsidRPr="009E489F">
          <w:rPr>
            <w:rStyle w:val="af"/>
            <w:rFonts w:ascii="Times New Roman"/>
            <w:color w:val="000000" w:themeColor="text1"/>
          </w:rPr>
          <w:t>63%)</w:t>
        </w:r>
        <w:r w:rsidR="001079C1" w:rsidRPr="009E489F">
          <w:rPr>
            <w:rStyle w:val="af"/>
            <w:rFonts w:ascii="Times New Roman"/>
            <w:color w:val="000000" w:themeColor="text1"/>
          </w:rPr>
          <w:t>、地方法院判決有罪者計</w:t>
        </w:r>
        <w:r w:rsidR="001079C1" w:rsidRPr="009E489F">
          <w:rPr>
            <w:rStyle w:val="af"/>
            <w:rFonts w:ascii="Times New Roman"/>
            <w:color w:val="000000" w:themeColor="text1"/>
          </w:rPr>
          <w:t>5</w:t>
        </w:r>
        <w:r w:rsidR="001079C1" w:rsidRPr="009E489F">
          <w:rPr>
            <w:rStyle w:val="af"/>
            <w:rFonts w:ascii="Times New Roman"/>
            <w:color w:val="000000" w:themeColor="text1"/>
          </w:rPr>
          <w:t>件</w:t>
        </w:r>
        <w:r w:rsidR="001079C1" w:rsidRPr="009E489F">
          <w:rPr>
            <w:rStyle w:val="af"/>
            <w:rFonts w:ascii="Times New Roman"/>
            <w:color w:val="000000" w:themeColor="text1"/>
          </w:rPr>
          <w:t>(</w:t>
        </w:r>
        <w:r w:rsidR="001079C1" w:rsidRPr="009E489F">
          <w:rPr>
            <w:rStyle w:val="af"/>
            <w:rFonts w:ascii="Times New Roman"/>
            <w:color w:val="000000" w:themeColor="text1"/>
          </w:rPr>
          <w:t>占</w:t>
        </w:r>
        <w:r w:rsidR="001079C1" w:rsidRPr="009E489F">
          <w:rPr>
            <w:rStyle w:val="af"/>
            <w:rFonts w:ascii="Times New Roman"/>
            <w:color w:val="000000" w:themeColor="text1"/>
          </w:rPr>
          <w:t>13%)</w:t>
        </w:r>
        <w:r w:rsidR="001079C1" w:rsidRPr="009E489F">
          <w:rPr>
            <w:rStyle w:val="af"/>
            <w:rFonts w:ascii="Times New Roman"/>
            <w:color w:val="000000" w:themeColor="text1"/>
          </w:rPr>
          <w:t>；</w:t>
        </w:r>
        <w:r w:rsidR="001079C1" w:rsidRPr="009E489F">
          <w:rPr>
            <w:rStyle w:val="af"/>
            <w:rFonts w:ascii="Times New Roman"/>
            <w:color w:val="000000" w:themeColor="text1"/>
          </w:rPr>
          <w:t>2019</w:t>
        </w:r>
        <w:r w:rsidR="001079C1" w:rsidRPr="009E489F">
          <w:rPr>
            <w:rStyle w:val="af"/>
            <w:rFonts w:ascii="Times New Roman"/>
            <w:color w:val="000000" w:themeColor="text1"/>
          </w:rPr>
          <w:t>年我國檢警機關追訴涉及人口販運勞力剝削罪嫌計</w:t>
        </w:r>
        <w:r w:rsidR="001079C1" w:rsidRPr="009E489F">
          <w:rPr>
            <w:rStyle w:val="af"/>
            <w:rFonts w:ascii="Times New Roman"/>
            <w:color w:val="000000" w:themeColor="text1"/>
          </w:rPr>
          <w:t>32</w:t>
        </w:r>
        <w:r w:rsidR="001079C1" w:rsidRPr="009E489F">
          <w:rPr>
            <w:rStyle w:val="af"/>
            <w:rFonts w:ascii="Times New Roman"/>
            <w:color w:val="000000" w:themeColor="text1"/>
          </w:rPr>
          <w:t>件，經起訴及聲請簡易判決處刑計</w:t>
        </w:r>
        <w:r w:rsidR="001079C1" w:rsidRPr="009E489F">
          <w:rPr>
            <w:rStyle w:val="af"/>
            <w:rFonts w:ascii="Times New Roman"/>
            <w:color w:val="000000" w:themeColor="text1"/>
          </w:rPr>
          <w:t>14</w:t>
        </w:r>
        <w:r w:rsidR="001079C1" w:rsidRPr="009E489F">
          <w:rPr>
            <w:rStyle w:val="af"/>
            <w:rFonts w:ascii="Times New Roman"/>
            <w:color w:val="000000" w:themeColor="text1"/>
          </w:rPr>
          <w:t>件</w:t>
        </w:r>
        <w:r w:rsidR="001079C1" w:rsidRPr="009E489F">
          <w:rPr>
            <w:rStyle w:val="af"/>
            <w:rFonts w:ascii="Times New Roman"/>
            <w:color w:val="000000" w:themeColor="text1"/>
          </w:rPr>
          <w:t>(</w:t>
        </w:r>
        <w:r w:rsidR="001079C1" w:rsidRPr="009E489F">
          <w:rPr>
            <w:rStyle w:val="af"/>
            <w:rFonts w:ascii="Times New Roman"/>
            <w:color w:val="000000" w:themeColor="text1"/>
          </w:rPr>
          <w:t>占</w:t>
        </w:r>
        <w:r w:rsidR="001079C1" w:rsidRPr="009E489F">
          <w:rPr>
            <w:rStyle w:val="af"/>
            <w:rFonts w:ascii="Times New Roman"/>
            <w:color w:val="000000" w:themeColor="text1"/>
          </w:rPr>
          <w:t>43%)</w:t>
        </w:r>
        <w:r w:rsidR="001079C1" w:rsidRPr="009E489F">
          <w:rPr>
            <w:rStyle w:val="af"/>
            <w:rFonts w:ascii="Times New Roman"/>
            <w:color w:val="000000" w:themeColor="text1"/>
          </w:rPr>
          <w:t>，地方法院判決有罪者計</w:t>
        </w:r>
        <w:r w:rsidR="001079C1" w:rsidRPr="009E489F">
          <w:rPr>
            <w:rStyle w:val="af"/>
            <w:rFonts w:ascii="Times New Roman"/>
            <w:color w:val="000000" w:themeColor="text1"/>
          </w:rPr>
          <w:t>7</w:t>
        </w:r>
        <w:r w:rsidR="001079C1" w:rsidRPr="009E489F">
          <w:rPr>
            <w:rStyle w:val="af"/>
            <w:rFonts w:ascii="Times New Roman"/>
            <w:color w:val="000000" w:themeColor="text1"/>
          </w:rPr>
          <w:t>件</w:t>
        </w:r>
        <w:r w:rsidR="001079C1" w:rsidRPr="009E489F">
          <w:rPr>
            <w:rStyle w:val="af"/>
            <w:rFonts w:ascii="Times New Roman"/>
            <w:color w:val="000000" w:themeColor="text1"/>
          </w:rPr>
          <w:t>(</w:t>
        </w:r>
        <w:r w:rsidR="001079C1" w:rsidRPr="009E489F">
          <w:rPr>
            <w:rStyle w:val="af"/>
            <w:rFonts w:ascii="Times New Roman"/>
            <w:color w:val="000000" w:themeColor="text1"/>
          </w:rPr>
          <w:t>占</w:t>
        </w:r>
        <w:r w:rsidR="001079C1" w:rsidRPr="009E489F">
          <w:rPr>
            <w:rStyle w:val="af"/>
            <w:rFonts w:ascii="Times New Roman"/>
            <w:color w:val="000000" w:themeColor="text1"/>
          </w:rPr>
          <w:t>21%)</w:t>
        </w:r>
        <w:r w:rsidR="001079C1" w:rsidRPr="009E489F">
          <w:rPr>
            <w:rStyle w:val="af"/>
            <w:rFonts w:ascii="Times New Roman"/>
            <w:color w:val="000000" w:themeColor="text1"/>
          </w:rPr>
          <w:t>；顯示檢調及司法機關對強迫勞動案件之偵查處刑，以簡易處刑</w:t>
        </w:r>
        <w:r w:rsidR="001079C1" w:rsidRPr="009E489F">
          <w:rPr>
            <w:rStyle w:val="af"/>
            <w:rFonts w:ascii="Times New Roman"/>
            <w:color w:val="000000" w:themeColor="text1"/>
          </w:rPr>
          <w:t>(</w:t>
        </w:r>
        <w:r w:rsidR="001079C1" w:rsidRPr="009E489F">
          <w:rPr>
            <w:rStyle w:val="af"/>
            <w:rFonts w:ascii="Times New Roman"/>
            <w:color w:val="000000" w:themeColor="text1"/>
          </w:rPr>
          <w:t>宣告緩刑、得易科罰金或得易服社會勞動之有期徒刑及拘役或罰金者</w:t>
        </w:r>
        <w:r w:rsidR="001079C1" w:rsidRPr="009E489F">
          <w:rPr>
            <w:rStyle w:val="af"/>
            <w:rFonts w:ascii="Times New Roman"/>
            <w:color w:val="000000" w:themeColor="text1"/>
          </w:rPr>
          <w:t>)</w:t>
        </w:r>
        <w:r w:rsidR="001079C1" w:rsidRPr="009E489F">
          <w:rPr>
            <w:rStyle w:val="af"/>
            <w:rFonts w:ascii="Times New Roman"/>
            <w:color w:val="000000" w:themeColor="text1"/>
          </w:rPr>
          <w:t>居多，判決比例僅</w:t>
        </w:r>
        <w:r w:rsidR="001079C1" w:rsidRPr="009E489F">
          <w:rPr>
            <w:rStyle w:val="af"/>
            <w:rFonts w:ascii="Times New Roman"/>
            <w:color w:val="000000" w:themeColor="text1"/>
          </w:rPr>
          <w:t>2</w:t>
        </w:r>
        <w:r w:rsidR="001079C1" w:rsidRPr="009E489F">
          <w:rPr>
            <w:rStyle w:val="af"/>
            <w:rFonts w:ascii="Times New Roman"/>
            <w:color w:val="000000" w:themeColor="text1"/>
          </w:rPr>
          <w:t>成，相關處置仍有加強之處，行政院允應邀集內政部警政署、海洋委員會、法務部等相關機關，會同司法院共同檢視人口販運罪嫌之處理機制；再者，無論我國籍漁船或權宜漁船均有可能涉犯人口販運罪嫌，為落實管理法治，行政院允應深化夥伴關係及國際合作，共同打擊強迫勞動。</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_Toc69909985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115</w:t>
        </w:r>
        <w:r w:rsidR="00F12418" w:rsidRPr="009E489F">
          <w:rPr>
            <w:rFonts w:ascii="Times New Roman"/>
            <w:webHidden/>
            <w:color w:val="000000" w:themeColor="text1"/>
          </w:rPr>
          <w:fldChar w:fldCharType="end"/>
        </w:r>
      </w:hyperlink>
    </w:p>
    <w:p w14:paraId="26BB8E3F" w14:textId="312FD7D6" w:rsidR="00F12418" w:rsidRPr="009E489F" w:rsidRDefault="00FA4142">
      <w:pPr>
        <w:pStyle w:val="22"/>
        <w:rPr>
          <w:rFonts w:ascii="Times New Roman"/>
          <w:color w:val="000000" w:themeColor="text1"/>
          <w:sz w:val="24"/>
          <w:szCs w:val="22"/>
        </w:rPr>
      </w:pPr>
      <w:hyperlink w:anchor="_Toc69910419" w:history="1">
        <w:r w:rsidR="00F12418" w:rsidRPr="009E489F">
          <w:rPr>
            <w:rStyle w:val="af"/>
            <w:rFonts w:ascii="Times New Roman"/>
            <w:color w:val="000000" w:themeColor="text1"/>
          </w:rPr>
          <w:t>七、</w:t>
        </w:r>
        <w:r w:rsidR="00350E44" w:rsidRPr="009E489F">
          <w:rPr>
            <w:rStyle w:val="af"/>
            <w:rFonts w:ascii="Times New Roman"/>
            <w:color w:val="000000" w:themeColor="text1"/>
          </w:rPr>
          <w:t>目前美國、加拿大及墨西哥明文禁止強迫勞動生產之商品進口，我國迄今尚未有類如美國以阻止貨品進口之行政措施，達成消弭強迫勞動或禁止童工之目的之禁止童工或強迫勞動生產之貨品輸入規定，究其必要性，行政院允宜會同經濟部等相關機關評估研議之；另，依國際公約規範，船旗國管轄視為船旗國概念之延伸，而我國籍漁船境外聘僱外籍漁工之勞動權益與勞動基準法之規範尚存有差距，行政院允宜邀集勞動部等相關機關審視我國對外籍漁工政策，研擬明確政策方向</w:t>
        </w:r>
        <w:r w:rsidR="00F12418" w:rsidRPr="009E489F">
          <w:rPr>
            <w:rStyle w:val="af"/>
            <w:rFonts w:ascii="Times New Roman"/>
            <w:color w:val="000000" w:themeColor="text1"/>
          </w:rPr>
          <w:t>。</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_Toc69910419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124</w:t>
        </w:r>
        <w:r w:rsidR="00F12418" w:rsidRPr="009E489F">
          <w:rPr>
            <w:rFonts w:ascii="Times New Roman"/>
            <w:webHidden/>
            <w:color w:val="000000" w:themeColor="text1"/>
          </w:rPr>
          <w:fldChar w:fldCharType="end"/>
        </w:r>
      </w:hyperlink>
    </w:p>
    <w:p w14:paraId="044CC7C8" w14:textId="7C5F8DCB" w:rsidR="00F12418" w:rsidRPr="009E489F" w:rsidRDefault="00FA4142">
      <w:pPr>
        <w:pStyle w:val="22"/>
        <w:rPr>
          <w:rFonts w:ascii="Times New Roman"/>
          <w:color w:val="000000" w:themeColor="text1"/>
          <w:sz w:val="24"/>
          <w:szCs w:val="22"/>
        </w:rPr>
      </w:pPr>
      <w:hyperlink w:anchor="_Toc69910423" w:history="1">
        <w:r w:rsidR="00F12418" w:rsidRPr="009E489F">
          <w:rPr>
            <w:rStyle w:val="af"/>
            <w:rFonts w:ascii="Times New Roman"/>
            <w:color w:val="000000" w:themeColor="text1"/>
          </w:rPr>
          <w:t>八、</w:t>
        </w:r>
        <w:r w:rsidR="006E48F9" w:rsidRPr="009E489F">
          <w:rPr>
            <w:rStyle w:val="af"/>
            <w:rFonts w:ascii="Times New Roman"/>
            <w:color w:val="000000" w:themeColor="text1"/>
          </w:rPr>
          <w:t>遠洋漁船作業屬高度國際化的工作，且我國僱用外籍漁工協助遠洋漁業已達</w:t>
        </w:r>
        <w:r w:rsidR="006E48F9" w:rsidRPr="009E489F">
          <w:rPr>
            <w:rStyle w:val="af"/>
            <w:rFonts w:ascii="Times New Roman"/>
            <w:color w:val="000000" w:themeColor="text1"/>
          </w:rPr>
          <w:t>2</w:t>
        </w:r>
        <w:r w:rsidR="006E48F9" w:rsidRPr="009E489F">
          <w:rPr>
            <w:rStyle w:val="af"/>
            <w:rFonts w:ascii="Times New Roman"/>
            <w:color w:val="000000" w:themeColor="text1"/>
          </w:rPr>
          <w:t>萬</w:t>
        </w:r>
        <w:r w:rsidR="006E48F9" w:rsidRPr="009E489F">
          <w:rPr>
            <w:rStyle w:val="af"/>
            <w:rFonts w:ascii="Times New Roman"/>
            <w:color w:val="000000" w:themeColor="text1"/>
          </w:rPr>
          <w:t>2</w:t>
        </w:r>
        <w:r w:rsidR="006E48F9" w:rsidRPr="009E489F">
          <w:rPr>
            <w:rStyle w:val="af"/>
            <w:rFonts w:ascii="Times New Roman"/>
            <w:color w:val="000000" w:themeColor="text1"/>
          </w:rPr>
          <w:t>千餘人，農委會漁業署允應會同勞動部，對我國從事遠洋漁船之人員</w:t>
        </w:r>
        <w:r w:rsidR="006E48F9" w:rsidRPr="009E489F">
          <w:rPr>
            <w:rStyle w:val="af"/>
            <w:rFonts w:ascii="Times New Roman"/>
            <w:color w:val="000000" w:themeColor="text1"/>
          </w:rPr>
          <w:t>(</w:t>
        </w:r>
        <w:r w:rsidR="006E48F9" w:rsidRPr="009E489F">
          <w:rPr>
            <w:rStyle w:val="af"/>
            <w:rFonts w:ascii="Times New Roman"/>
            <w:color w:val="000000" w:themeColor="text1"/>
          </w:rPr>
          <w:t>包含：船主、幹部、船員等</w:t>
        </w:r>
        <w:r w:rsidR="006E48F9" w:rsidRPr="009E489F">
          <w:rPr>
            <w:rStyle w:val="af"/>
            <w:rFonts w:ascii="Times New Roman"/>
            <w:color w:val="000000" w:themeColor="text1"/>
          </w:rPr>
          <w:t>)</w:t>
        </w:r>
        <w:r w:rsidR="006E48F9" w:rsidRPr="009E489F">
          <w:rPr>
            <w:rStyle w:val="af"/>
            <w:rFonts w:ascii="Times New Roman"/>
            <w:color w:val="000000" w:themeColor="text1"/>
          </w:rPr>
          <w:t>加強人權教育，俾利與時</w:t>
        </w:r>
        <w:r w:rsidR="006E48F9" w:rsidRPr="009E489F">
          <w:rPr>
            <w:rStyle w:val="af"/>
            <w:rFonts w:ascii="Times New Roman"/>
            <w:color w:val="000000" w:themeColor="text1"/>
          </w:rPr>
          <w:lastRenderedPageBreak/>
          <w:t>俱進，維護外籍漁工權益</w:t>
        </w:r>
        <w:r w:rsidR="00F12418" w:rsidRPr="009E489F">
          <w:rPr>
            <w:rStyle w:val="af"/>
            <w:rFonts w:ascii="Times New Roman"/>
            <w:color w:val="000000" w:themeColor="text1"/>
          </w:rPr>
          <w:t>。</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_Toc69910423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129</w:t>
        </w:r>
        <w:r w:rsidR="00F12418" w:rsidRPr="009E489F">
          <w:rPr>
            <w:rFonts w:ascii="Times New Roman"/>
            <w:webHidden/>
            <w:color w:val="000000" w:themeColor="text1"/>
          </w:rPr>
          <w:fldChar w:fldCharType="end"/>
        </w:r>
      </w:hyperlink>
    </w:p>
    <w:p w14:paraId="1098F350" w14:textId="4E8DCBC1" w:rsidR="00F12418" w:rsidRPr="009E489F" w:rsidRDefault="00FA4142">
      <w:pPr>
        <w:pStyle w:val="11"/>
        <w:ind w:left="1361" w:right="340" w:hanging="1361"/>
        <w:rPr>
          <w:rFonts w:ascii="Times New Roman"/>
          <w:color w:val="000000" w:themeColor="text1"/>
          <w:sz w:val="24"/>
          <w:szCs w:val="22"/>
        </w:rPr>
      </w:pPr>
      <w:hyperlink w:anchor="_Toc69910432" w:history="1">
        <w:r w:rsidR="00F12418" w:rsidRPr="009E489F">
          <w:rPr>
            <w:rStyle w:val="af"/>
            <w:rFonts w:ascii="Times New Roman"/>
            <w:color w:val="000000" w:themeColor="text1"/>
          </w:rPr>
          <w:t>捌、處理辦法</w:t>
        </w:r>
        <w:r w:rsidR="00F12418" w:rsidRPr="009E489F">
          <w:rPr>
            <w:rFonts w:ascii="Times New Roman"/>
            <w:webHidden/>
            <w:color w:val="000000" w:themeColor="text1"/>
          </w:rPr>
          <w:tab/>
        </w:r>
        <w:r w:rsidR="00F12418" w:rsidRPr="009E489F">
          <w:rPr>
            <w:rFonts w:ascii="Times New Roman"/>
            <w:webHidden/>
            <w:color w:val="000000" w:themeColor="text1"/>
          </w:rPr>
          <w:fldChar w:fldCharType="begin"/>
        </w:r>
        <w:r w:rsidR="00F12418" w:rsidRPr="009E489F">
          <w:rPr>
            <w:rFonts w:ascii="Times New Roman"/>
            <w:webHidden/>
            <w:color w:val="000000" w:themeColor="text1"/>
          </w:rPr>
          <w:instrText xml:space="preserve"> PAGEREF _Toc69910432 \h </w:instrText>
        </w:r>
        <w:r w:rsidR="00F12418" w:rsidRPr="009E489F">
          <w:rPr>
            <w:rFonts w:ascii="Times New Roman"/>
            <w:webHidden/>
            <w:color w:val="000000" w:themeColor="text1"/>
          </w:rPr>
        </w:r>
        <w:r w:rsidR="00F12418" w:rsidRPr="009E489F">
          <w:rPr>
            <w:rFonts w:ascii="Times New Roman"/>
            <w:webHidden/>
            <w:color w:val="000000" w:themeColor="text1"/>
          </w:rPr>
          <w:fldChar w:fldCharType="separate"/>
        </w:r>
        <w:r>
          <w:rPr>
            <w:rFonts w:ascii="Times New Roman"/>
            <w:webHidden/>
            <w:color w:val="000000" w:themeColor="text1"/>
          </w:rPr>
          <w:t>134</w:t>
        </w:r>
        <w:r w:rsidR="00F12418" w:rsidRPr="009E489F">
          <w:rPr>
            <w:rFonts w:ascii="Times New Roman"/>
            <w:webHidden/>
            <w:color w:val="000000" w:themeColor="text1"/>
          </w:rPr>
          <w:fldChar w:fldCharType="end"/>
        </w:r>
      </w:hyperlink>
    </w:p>
    <w:p w14:paraId="56BB0B9E" w14:textId="77777777" w:rsidR="00810198" w:rsidRPr="009E489F" w:rsidRDefault="00DA5A8A" w:rsidP="00C34D67">
      <w:pPr>
        <w:pStyle w:val="af3"/>
        <w:rPr>
          <w:rFonts w:ascii="Times New Roman"/>
          <w:bCs/>
          <w:color w:val="000000" w:themeColor="text1"/>
        </w:rPr>
      </w:pPr>
      <w:r w:rsidRPr="009E489F">
        <w:rPr>
          <w:rFonts w:ascii="Times New Roman"/>
          <w:bCs/>
          <w:color w:val="000000" w:themeColor="text1"/>
        </w:rPr>
        <w:fldChar w:fldCharType="end"/>
      </w:r>
      <w:r w:rsidR="00E25849" w:rsidRPr="009E489F">
        <w:rPr>
          <w:rFonts w:ascii="Times New Roman"/>
          <w:bCs/>
          <w:color w:val="000000" w:themeColor="text1"/>
        </w:rPr>
        <w:br w:type="page"/>
      </w:r>
    </w:p>
    <w:p w14:paraId="60B99825" w14:textId="77777777" w:rsidR="00E25849" w:rsidRPr="009E489F" w:rsidRDefault="00E25849">
      <w:pPr>
        <w:pStyle w:val="ac"/>
        <w:spacing w:before="0"/>
        <w:ind w:left="1701" w:firstLine="0"/>
        <w:rPr>
          <w:rFonts w:ascii="Times New Roman"/>
          <w:bCs/>
          <w:color w:val="000000" w:themeColor="text1"/>
        </w:rPr>
        <w:sectPr w:rsidR="00E25849" w:rsidRPr="009E489F"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14:paraId="4B0EA4EC" w14:textId="77777777" w:rsidR="00D75644" w:rsidRPr="009E489F" w:rsidRDefault="00D75644" w:rsidP="00F37D7B">
      <w:pPr>
        <w:pStyle w:val="af3"/>
        <w:rPr>
          <w:rFonts w:ascii="Times New Roman"/>
          <w:color w:val="000000" w:themeColor="text1"/>
        </w:rPr>
      </w:pPr>
      <w:r w:rsidRPr="009E489F">
        <w:rPr>
          <w:rFonts w:ascii="Times New Roman"/>
          <w:color w:val="000000" w:themeColor="text1"/>
        </w:rPr>
        <w:lastRenderedPageBreak/>
        <w:t>調查報告</w:t>
      </w:r>
    </w:p>
    <w:p w14:paraId="0BD9D7A4" w14:textId="77777777" w:rsidR="00E25849" w:rsidRPr="009E489F" w:rsidRDefault="00E25849" w:rsidP="00991899">
      <w:pPr>
        <w:pStyle w:val="1"/>
        <w:rPr>
          <w:rFonts w:ascii="Times New Roman" w:hAnsi="Times New Roman"/>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69909315"/>
      <w:r w:rsidRPr="009E489F">
        <w:rPr>
          <w:rFonts w:ascii="Times New Roman" w:hAnsi="Times New Roman"/>
          <w:color w:val="000000" w:themeColor="text1"/>
        </w:rPr>
        <w:t>調查緣起</w:t>
      </w:r>
      <w:bookmarkEnd w:id="1"/>
      <w:bookmarkEnd w:id="2"/>
      <w:bookmarkEnd w:id="3"/>
      <w:bookmarkEnd w:id="4"/>
      <w:bookmarkEnd w:id="5"/>
      <w:bookmarkEnd w:id="6"/>
      <w:bookmarkEnd w:id="7"/>
      <w:bookmarkEnd w:id="8"/>
      <w:bookmarkEnd w:id="9"/>
      <w:r w:rsidRPr="009E489F">
        <w:rPr>
          <w:rFonts w:ascii="Times New Roman" w:hAnsi="Times New Roman"/>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991899" w:rsidRPr="009E489F">
        <w:rPr>
          <w:rFonts w:ascii="Times New Roman" w:hAnsi="Times New Roman"/>
          <w:color w:val="000000" w:themeColor="text1"/>
        </w:rPr>
        <w:t>本件係委員自動調查</w:t>
      </w:r>
      <w:r w:rsidR="00E21CC7" w:rsidRPr="009E489F">
        <w:rPr>
          <w:rFonts w:ascii="Times New Roman" w:hAnsi="Times New Roman"/>
          <w:color w:val="000000" w:themeColor="text1"/>
        </w:rPr>
        <w:t>。</w:t>
      </w:r>
      <w:bookmarkEnd w:id="23"/>
      <w:bookmarkEnd w:id="24"/>
    </w:p>
    <w:p w14:paraId="3F326341" w14:textId="77777777" w:rsidR="004F472A" w:rsidRPr="009E489F" w:rsidRDefault="00E25849" w:rsidP="00991899">
      <w:pPr>
        <w:pStyle w:val="1"/>
        <w:rPr>
          <w:rFonts w:ascii="Times New Roman" w:hAnsi="Times New Roman"/>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69909316"/>
      <w:r w:rsidRPr="009E489F">
        <w:rPr>
          <w:rFonts w:ascii="Times New Roman" w:hAnsi="Times New Roman"/>
          <w:color w:val="000000" w:themeColor="text1"/>
        </w:rPr>
        <w:t>調查對象</w:t>
      </w:r>
      <w:bookmarkEnd w:id="25"/>
      <w:bookmarkEnd w:id="26"/>
      <w:bookmarkEnd w:id="27"/>
      <w:bookmarkEnd w:id="28"/>
      <w:bookmarkEnd w:id="29"/>
      <w:bookmarkEnd w:id="30"/>
      <w:bookmarkEnd w:id="31"/>
      <w:bookmarkEnd w:id="32"/>
      <w:bookmarkEnd w:id="33"/>
      <w:bookmarkEnd w:id="34"/>
      <w:r w:rsidRPr="009E489F">
        <w:rPr>
          <w:rFonts w:ascii="Times New Roman" w:hAnsi="Times New Roman"/>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r w:rsidR="00991899" w:rsidRPr="009E489F">
        <w:rPr>
          <w:rFonts w:ascii="Times New Roman" w:hAnsi="Times New Roman"/>
          <w:color w:val="000000" w:themeColor="text1"/>
        </w:rPr>
        <w:t>外交部、交通部、內政部、法務部、司法院、行政院農業委員會及所屬漁業署、勞動部、海洋委員會、行政院。</w:t>
      </w:r>
      <w:bookmarkEnd w:id="49"/>
    </w:p>
    <w:p w14:paraId="0B1682B1" w14:textId="77777777" w:rsidR="00E25849" w:rsidRPr="009E489F" w:rsidRDefault="00E25849" w:rsidP="003C5003">
      <w:pPr>
        <w:pStyle w:val="1"/>
        <w:rPr>
          <w:rFonts w:ascii="Times New Roman" w:hAnsi="Times New Roman"/>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69909317"/>
      <w:r w:rsidRPr="009E489F">
        <w:rPr>
          <w:rFonts w:ascii="Times New Roman" w:hAnsi="Times New Roman"/>
          <w:color w:val="000000" w:themeColor="text1"/>
        </w:rPr>
        <w:t>案　　由：</w:t>
      </w:r>
      <w:bookmarkEnd w:id="50"/>
      <w:bookmarkEnd w:id="51"/>
      <w:bookmarkEnd w:id="52"/>
      <w:bookmarkEnd w:id="53"/>
      <w:bookmarkEnd w:id="54"/>
      <w:bookmarkEnd w:id="55"/>
      <w:bookmarkEnd w:id="56"/>
      <w:bookmarkEnd w:id="57"/>
      <w:bookmarkEnd w:id="58"/>
      <w:bookmarkEnd w:id="59"/>
      <w:r w:rsidR="003C5003" w:rsidRPr="009E489F">
        <w:rPr>
          <w:rFonts w:ascii="Times New Roman" w:hAnsi="Times New Roman"/>
          <w:color w:val="000000" w:themeColor="text1"/>
        </w:rPr>
        <w:t>美國勞工部美東時間</w:t>
      </w:r>
      <w:r w:rsidR="00893B03" w:rsidRPr="009E489F">
        <w:rPr>
          <w:rFonts w:ascii="Times New Roman" w:hAnsi="Times New Roman"/>
          <w:color w:val="000000" w:themeColor="text1"/>
        </w:rPr>
        <w:t>2020</w:t>
      </w:r>
      <w:r w:rsidR="003C5003" w:rsidRPr="009E489F">
        <w:rPr>
          <w:rFonts w:ascii="Times New Roman" w:hAnsi="Times New Roman"/>
          <w:color w:val="000000" w:themeColor="text1"/>
        </w:rPr>
        <w:t>年</w:t>
      </w:r>
      <w:r w:rsidR="003C5003" w:rsidRPr="009E489F">
        <w:rPr>
          <w:rFonts w:ascii="Times New Roman" w:hAnsi="Times New Roman"/>
          <w:color w:val="000000" w:themeColor="text1"/>
        </w:rPr>
        <w:t>9</w:t>
      </w:r>
      <w:r w:rsidR="003C5003" w:rsidRPr="009E489F">
        <w:rPr>
          <w:rFonts w:ascii="Times New Roman" w:hAnsi="Times New Roman"/>
          <w:color w:val="000000" w:themeColor="text1"/>
        </w:rPr>
        <w:t>月</w:t>
      </w:r>
      <w:r w:rsidR="003C5003" w:rsidRPr="009E489F">
        <w:rPr>
          <w:rFonts w:ascii="Times New Roman" w:hAnsi="Times New Roman"/>
          <w:color w:val="000000" w:themeColor="text1"/>
        </w:rPr>
        <w:t>30</w:t>
      </w:r>
      <w:r w:rsidR="003C5003" w:rsidRPr="009E489F">
        <w:rPr>
          <w:rFonts w:ascii="Times New Roman" w:hAnsi="Times New Roman"/>
          <w:color w:val="000000" w:themeColor="text1"/>
        </w:rPr>
        <w:t>日公布第</w:t>
      </w:r>
      <w:r w:rsidR="003C5003" w:rsidRPr="009E489F">
        <w:rPr>
          <w:rFonts w:ascii="Times New Roman" w:hAnsi="Times New Roman"/>
          <w:color w:val="000000" w:themeColor="text1"/>
        </w:rPr>
        <w:t>9</w:t>
      </w:r>
      <w:r w:rsidR="003C5003" w:rsidRPr="009E489F">
        <w:rPr>
          <w:rFonts w:ascii="Times New Roman" w:hAnsi="Times New Roman"/>
          <w:color w:val="000000" w:themeColor="text1"/>
        </w:rPr>
        <w:t>版「童工或強迫勞動生產之貨品清單」，將我國遠洋漁船漁獲因涉及強迫勞動被列於其中。而監察院曾有多起調查案件涉及漁工強迫勞動情事（如</w:t>
      </w:r>
      <w:r w:rsidR="00893B03" w:rsidRPr="009E489F">
        <w:rPr>
          <w:rFonts w:ascii="Times New Roman" w:hAnsi="Times New Roman"/>
          <w:color w:val="000000" w:themeColor="text1"/>
        </w:rPr>
        <w:t>2015</w:t>
      </w:r>
      <w:r w:rsidR="003C5003" w:rsidRPr="009E489F">
        <w:rPr>
          <w:rFonts w:ascii="Times New Roman" w:hAnsi="Times New Roman"/>
          <w:color w:val="000000" w:themeColor="text1"/>
        </w:rPr>
        <w:t>年高雄籍遠洋漁船「福賜群」涉有長期虐待境外聘僱外籍漁工致死、</w:t>
      </w:r>
      <w:r w:rsidR="00893B03" w:rsidRPr="009E489F">
        <w:rPr>
          <w:rFonts w:ascii="Times New Roman" w:hAnsi="Times New Roman"/>
          <w:color w:val="000000" w:themeColor="text1"/>
        </w:rPr>
        <w:t>2018</w:t>
      </w:r>
      <w:r w:rsidR="008152F7" w:rsidRPr="009E489F">
        <w:rPr>
          <w:rFonts w:ascii="Times New Roman" w:hAnsi="Times New Roman"/>
          <w:color w:val="000000" w:themeColor="text1"/>
        </w:rPr>
        <w:t>年發生「福甡拾壹號」漁船涉嫌虐待外籍漁工，違反漁業工作公約（</w:t>
      </w:r>
      <w:r w:rsidR="008152F7" w:rsidRPr="009E489F">
        <w:rPr>
          <w:rFonts w:ascii="Times New Roman" w:hAnsi="Times New Roman"/>
          <w:color w:val="000000" w:themeColor="text1"/>
        </w:rPr>
        <w:t>C-</w:t>
      </w:r>
      <w:r w:rsidR="003C5003" w:rsidRPr="009E489F">
        <w:rPr>
          <w:rFonts w:ascii="Times New Roman" w:hAnsi="Times New Roman"/>
          <w:color w:val="000000" w:themeColor="text1"/>
        </w:rPr>
        <w:t>188</w:t>
      </w:r>
      <w:r w:rsidR="003C5003" w:rsidRPr="009E489F">
        <w:rPr>
          <w:rFonts w:ascii="Times New Roman" w:hAnsi="Times New Roman"/>
          <w:color w:val="000000" w:themeColor="text1"/>
        </w:rPr>
        <w:t>號）而遭國際拘留等），此次漁獲遭美國列管，凸顯主管機關似仍有待加強改善之處。究實情如何？相關主管機關對防止我國遠洋漁船境外僱用漁工遭受奴役之具體作為為何？對是類漁工的勞動權益之改善情形如何？是否挹注足夠之人力及資源？究遠洋三法施行以來，對遠洋漁工勞動權益之成效等情，均有深入瞭解之必要案</w:t>
      </w:r>
      <w:bookmarkEnd w:id="60"/>
      <w:bookmarkEnd w:id="61"/>
      <w:bookmarkEnd w:id="62"/>
      <w:bookmarkEnd w:id="63"/>
      <w:bookmarkEnd w:id="64"/>
      <w:bookmarkEnd w:id="65"/>
      <w:bookmarkEnd w:id="66"/>
      <w:bookmarkEnd w:id="67"/>
      <w:bookmarkEnd w:id="68"/>
      <w:bookmarkEnd w:id="69"/>
      <w:bookmarkEnd w:id="70"/>
      <w:bookmarkEnd w:id="71"/>
      <w:bookmarkEnd w:id="72"/>
      <w:bookmarkEnd w:id="73"/>
      <w:r w:rsidR="003C5003" w:rsidRPr="009E489F">
        <w:rPr>
          <w:rFonts w:ascii="Times New Roman" w:hAnsi="Times New Roman"/>
          <w:color w:val="000000" w:themeColor="text1"/>
        </w:rPr>
        <w:t>。</w:t>
      </w:r>
      <w:bookmarkEnd w:id="74"/>
    </w:p>
    <w:p w14:paraId="79A07E1D" w14:textId="77777777" w:rsidR="00E25849" w:rsidRPr="009E489F" w:rsidRDefault="00E25849" w:rsidP="00617D7B">
      <w:pPr>
        <w:pStyle w:val="1"/>
        <w:rPr>
          <w:rFonts w:ascii="Times New Roman" w:hAnsi="Times New Roman"/>
          <w:color w:val="000000" w:themeColor="text1"/>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69909318"/>
      <w:r w:rsidRPr="009E489F">
        <w:rPr>
          <w:rFonts w:ascii="Times New Roman" w:hAnsi="Times New Roman"/>
          <w:color w:val="000000" w:themeColor="text1"/>
        </w:rPr>
        <w:t>調查依據：</w:t>
      </w:r>
      <w:r w:rsidR="00277B5D" w:rsidRPr="009E489F">
        <w:rPr>
          <w:rFonts w:ascii="Times New Roman" w:hAnsi="Times New Roman" w:hint="eastAsia"/>
          <w:color w:val="000000" w:themeColor="text1"/>
        </w:rPr>
        <w:t>略</w:t>
      </w:r>
      <w:r w:rsidRPr="009E489F">
        <w:rPr>
          <w:rFonts w:ascii="Times New Roman" w:hAnsi="Times New Roman"/>
          <w:color w:val="000000" w:themeColor="text1"/>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1D13191F" w14:textId="77777777" w:rsidR="00E25849" w:rsidRPr="009E489F" w:rsidRDefault="00E25849" w:rsidP="00D84A6D">
      <w:pPr>
        <w:pStyle w:val="1"/>
        <w:rPr>
          <w:rFonts w:ascii="Times New Roman" w:hAnsi="Times New Roman"/>
          <w:color w:val="000000" w:themeColor="text1"/>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69909319"/>
      <w:r w:rsidRPr="009E489F">
        <w:rPr>
          <w:rFonts w:ascii="Times New Roman" w:hAnsi="Times New Roman"/>
          <w:color w:val="000000" w:themeColor="text1"/>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00B77409" w14:textId="77777777" w:rsidR="00FC751B" w:rsidRPr="009E489F" w:rsidRDefault="00FC751B" w:rsidP="00FC751B">
      <w:pPr>
        <w:pStyle w:val="2"/>
        <w:rPr>
          <w:rFonts w:ascii="Times New Roman" w:hAnsi="Times New Roman"/>
          <w:color w:val="000000" w:themeColor="text1"/>
        </w:rPr>
      </w:pPr>
      <w:bookmarkStart w:id="125" w:name="_Toc66095040"/>
      <w:bookmarkStart w:id="126" w:name="_Toc69316110"/>
      <w:bookmarkStart w:id="127" w:name="_Toc69479002"/>
      <w:bookmarkStart w:id="128" w:name="_Toc69909320"/>
      <w:r w:rsidRPr="009E489F">
        <w:rPr>
          <w:rFonts w:ascii="Times New Roman" w:hAnsi="Times New Roman"/>
          <w:color w:val="000000" w:themeColor="text1"/>
        </w:rPr>
        <w:t>本案事發經過。</w:t>
      </w:r>
      <w:bookmarkEnd w:id="125"/>
      <w:bookmarkEnd w:id="126"/>
      <w:bookmarkEnd w:id="127"/>
      <w:bookmarkEnd w:id="128"/>
    </w:p>
    <w:p w14:paraId="18EB3279" w14:textId="77777777" w:rsidR="00FC751B" w:rsidRPr="009E489F" w:rsidRDefault="00FC751B" w:rsidP="00FC751B">
      <w:pPr>
        <w:pStyle w:val="2"/>
        <w:rPr>
          <w:rFonts w:ascii="Times New Roman" w:hAnsi="Times New Roman"/>
          <w:color w:val="000000" w:themeColor="text1"/>
        </w:rPr>
      </w:pPr>
      <w:bookmarkStart w:id="129" w:name="_Toc66095041"/>
      <w:bookmarkStart w:id="130" w:name="_Toc69316111"/>
      <w:bookmarkStart w:id="131" w:name="_Toc69479003"/>
      <w:bookmarkStart w:id="132" w:name="_Toc69909321"/>
      <w:r w:rsidRPr="009E489F">
        <w:rPr>
          <w:rFonts w:ascii="Times New Roman" w:hAnsi="Times New Roman"/>
          <w:color w:val="000000" w:themeColor="text1"/>
        </w:rPr>
        <w:t>強迫勞動之法令依據、</w:t>
      </w:r>
      <w:r w:rsidR="001D4679" w:rsidRPr="009E489F">
        <w:rPr>
          <w:rFonts w:ascii="Times New Roman" w:hAnsi="Times New Roman"/>
          <w:color w:val="000000" w:themeColor="text1"/>
        </w:rPr>
        <w:t>行為</w:t>
      </w:r>
      <w:r w:rsidR="00487819" w:rsidRPr="009E489F">
        <w:rPr>
          <w:rFonts w:ascii="Times New Roman" w:hAnsi="Times New Roman"/>
          <w:color w:val="000000" w:themeColor="text1"/>
        </w:rPr>
        <w:t>態</w:t>
      </w:r>
      <w:r w:rsidRPr="009E489F">
        <w:rPr>
          <w:rFonts w:ascii="Times New Roman" w:hAnsi="Times New Roman"/>
          <w:color w:val="000000" w:themeColor="text1"/>
        </w:rPr>
        <w:t>樣及現況。</w:t>
      </w:r>
      <w:bookmarkEnd w:id="129"/>
      <w:bookmarkEnd w:id="130"/>
      <w:bookmarkEnd w:id="131"/>
      <w:bookmarkEnd w:id="132"/>
    </w:p>
    <w:p w14:paraId="11FBFE17" w14:textId="77777777" w:rsidR="00FC751B" w:rsidRPr="009E489F" w:rsidRDefault="00FC751B" w:rsidP="00FC751B">
      <w:pPr>
        <w:pStyle w:val="2"/>
        <w:rPr>
          <w:rFonts w:ascii="Times New Roman" w:hAnsi="Times New Roman"/>
          <w:color w:val="000000" w:themeColor="text1"/>
        </w:rPr>
      </w:pPr>
      <w:bookmarkStart w:id="133" w:name="_Toc66095042"/>
      <w:bookmarkStart w:id="134" w:name="_Toc69316112"/>
      <w:bookmarkStart w:id="135" w:name="_Toc69479004"/>
      <w:bookmarkStart w:id="136" w:name="_Toc69909322"/>
      <w:r w:rsidRPr="009E489F">
        <w:rPr>
          <w:rFonts w:ascii="Times New Roman" w:hAnsi="Times New Roman"/>
          <w:color w:val="000000" w:themeColor="text1"/>
        </w:rPr>
        <w:t>相關權責機關針對防制外籍漁工遭強迫勞動之權責分工，及有無善盡防制之責？</w:t>
      </w:r>
      <w:bookmarkEnd w:id="133"/>
      <w:bookmarkEnd w:id="134"/>
      <w:bookmarkEnd w:id="135"/>
      <w:bookmarkEnd w:id="136"/>
    </w:p>
    <w:p w14:paraId="0B4F64D4" w14:textId="77777777" w:rsidR="00563692" w:rsidRPr="009E489F" w:rsidRDefault="00FC751B" w:rsidP="00FC751B">
      <w:pPr>
        <w:pStyle w:val="2"/>
        <w:rPr>
          <w:rFonts w:ascii="Times New Roman" w:hAnsi="Times New Roman"/>
          <w:color w:val="000000" w:themeColor="text1"/>
        </w:rPr>
      </w:pPr>
      <w:bookmarkStart w:id="137" w:name="_Toc66095043"/>
      <w:bookmarkStart w:id="138" w:name="_Toc69316113"/>
      <w:bookmarkStart w:id="139" w:name="_Toc69479005"/>
      <w:bookmarkStart w:id="140" w:name="_Toc69909323"/>
      <w:r w:rsidRPr="009E489F">
        <w:rPr>
          <w:rFonts w:ascii="Times New Roman" w:hAnsi="Times New Roman"/>
          <w:color w:val="000000" w:themeColor="text1"/>
        </w:rPr>
        <w:t>其他應行調查事項</w:t>
      </w:r>
      <w:bookmarkEnd w:id="137"/>
      <w:bookmarkEnd w:id="138"/>
      <w:bookmarkEnd w:id="139"/>
      <w:bookmarkEnd w:id="140"/>
      <w:r w:rsidR="00495EB1" w:rsidRPr="009E489F">
        <w:rPr>
          <w:rFonts w:ascii="Times New Roman" w:hAnsi="Times New Roman" w:hint="eastAsia"/>
          <w:color w:val="000000" w:themeColor="text1"/>
        </w:rPr>
        <w:t>。</w:t>
      </w:r>
    </w:p>
    <w:p w14:paraId="7FDBD824" w14:textId="77777777" w:rsidR="00E25849" w:rsidRPr="009E489F" w:rsidRDefault="00E25849" w:rsidP="00BA6C7A">
      <w:pPr>
        <w:pStyle w:val="1"/>
        <w:rPr>
          <w:rFonts w:ascii="Times New Roman" w:hAnsi="Times New Roman"/>
          <w:color w:val="000000" w:themeColor="text1"/>
        </w:rPr>
      </w:pPr>
      <w:bookmarkStart w:id="141" w:name="_Toc524895641"/>
      <w:bookmarkStart w:id="142" w:name="_Toc524896187"/>
      <w:bookmarkStart w:id="143" w:name="_Toc524896217"/>
      <w:bookmarkStart w:id="144" w:name="_Toc525066142"/>
      <w:bookmarkStart w:id="145" w:name="_Toc4316182"/>
      <w:bookmarkStart w:id="146" w:name="_Toc4473323"/>
      <w:bookmarkStart w:id="147" w:name="_Toc69556890"/>
      <w:bookmarkStart w:id="148" w:name="_Toc69556939"/>
      <w:bookmarkStart w:id="149" w:name="_Toc69609813"/>
      <w:bookmarkStart w:id="150" w:name="_Toc70241809"/>
      <w:bookmarkStart w:id="151" w:name="_Toc524892371"/>
      <w:bookmarkStart w:id="152" w:name="_Toc524895642"/>
      <w:bookmarkStart w:id="153" w:name="_Toc524896188"/>
      <w:bookmarkStart w:id="154" w:name="_Toc524896218"/>
      <w:bookmarkStart w:id="155" w:name="_Toc524902724"/>
      <w:bookmarkStart w:id="156" w:name="_Toc525066143"/>
      <w:bookmarkStart w:id="157" w:name="_Toc525070833"/>
      <w:bookmarkStart w:id="158" w:name="_Toc525938373"/>
      <w:bookmarkStart w:id="159" w:name="_Toc525939221"/>
      <w:bookmarkStart w:id="160" w:name="_Toc525939726"/>
      <w:bookmarkStart w:id="161" w:name="_Toc529218260"/>
      <w:bookmarkStart w:id="162" w:name="_Toc529222683"/>
      <w:bookmarkStart w:id="163" w:name="_Toc529223105"/>
      <w:bookmarkStart w:id="164" w:name="_Toc529223856"/>
      <w:bookmarkStart w:id="165" w:name="_Toc529228252"/>
      <w:bookmarkStart w:id="166" w:name="_Toc2400389"/>
      <w:bookmarkStart w:id="167" w:name="_Toc4316183"/>
      <w:bookmarkStart w:id="168" w:name="_Toc4473324"/>
      <w:bookmarkStart w:id="169" w:name="_Toc69556891"/>
      <w:bookmarkStart w:id="170" w:name="_Toc69556940"/>
      <w:bookmarkStart w:id="171" w:name="_Toc69609814"/>
      <w:bookmarkStart w:id="172" w:name="_Toc70241810"/>
      <w:bookmarkStart w:id="173" w:name="_Toc70242199"/>
      <w:bookmarkStart w:id="174" w:name="_Toc421794869"/>
      <w:bookmarkStart w:id="175" w:name="_Toc69909324"/>
      <w:bookmarkEnd w:id="141"/>
      <w:bookmarkEnd w:id="142"/>
      <w:bookmarkEnd w:id="143"/>
      <w:bookmarkEnd w:id="144"/>
      <w:bookmarkEnd w:id="145"/>
      <w:bookmarkEnd w:id="146"/>
      <w:bookmarkEnd w:id="147"/>
      <w:bookmarkEnd w:id="148"/>
      <w:bookmarkEnd w:id="149"/>
      <w:bookmarkEnd w:id="150"/>
      <w:r w:rsidRPr="009E489F">
        <w:rPr>
          <w:rFonts w:ascii="Times New Roman" w:hAnsi="Times New Roman"/>
          <w:color w:val="000000" w:themeColor="text1"/>
        </w:rPr>
        <w:t>調查事實：</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2FFFCB56" w14:textId="77777777" w:rsidR="00AE25DA" w:rsidRPr="009E489F" w:rsidRDefault="00EE0DD5" w:rsidP="00E90AD0">
      <w:pPr>
        <w:pStyle w:val="10"/>
        <w:ind w:left="680" w:firstLine="680"/>
        <w:rPr>
          <w:rFonts w:ascii="Times New Roman"/>
          <w:color w:val="000000" w:themeColor="text1"/>
        </w:rPr>
      </w:pPr>
      <w:bookmarkStart w:id="176" w:name="_Toc525070834"/>
      <w:bookmarkStart w:id="177" w:name="_Toc525938374"/>
      <w:bookmarkStart w:id="178" w:name="_Toc525939222"/>
      <w:bookmarkStart w:id="179" w:name="_Toc525939727"/>
      <w:bookmarkStart w:id="180" w:name="_Toc525066144"/>
      <w:bookmarkStart w:id="181" w:name="_Toc524892372"/>
      <w:r w:rsidRPr="009E489F">
        <w:rPr>
          <w:rFonts w:ascii="Times New Roman"/>
          <w:color w:val="000000" w:themeColor="text1"/>
        </w:rPr>
        <w:lastRenderedPageBreak/>
        <w:t>我國遠洋漁船作業海域遍佈世界三大洋，</w:t>
      </w:r>
      <w:r w:rsidR="00ED2212" w:rsidRPr="009E489F">
        <w:rPr>
          <w:rFonts w:ascii="Times New Roman"/>
          <w:color w:val="000000" w:themeColor="text1"/>
        </w:rPr>
        <w:t>西元</w:t>
      </w:r>
      <w:r w:rsidR="008D3270" w:rsidRPr="009E489F">
        <w:rPr>
          <w:rFonts w:ascii="Times New Roman"/>
          <w:color w:val="000000" w:themeColor="text1"/>
        </w:rPr>
        <w:t>(</w:t>
      </w:r>
      <w:r w:rsidR="008D3270" w:rsidRPr="009E489F">
        <w:rPr>
          <w:rFonts w:ascii="Times New Roman"/>
          <w:color w:val="000000" w:themeColor="text1"/>
        </w:rPr>
        <w:t>下同</w:t>
      </w:r>
      <w:r w:rsidR="008D3270" w:rsidRPr="009E489F">
        <w:rPr>
          <w:rFonts w:ascii="Times New Roman"/>
          <w:color w:val="000000" w:themeColor="text1"/>
        </w:rPr>
        <w:t>)</w:t>
      </w:r>
      <w:r w:rsidR="00ED2212" w:rsidRPr="009E489F">
        <w:rPr>
          <w:rFonts w:ascii="Times New Roman"/>
          <w:color w:val="000000" w:themeColor="text1"/>
        </w:rPr>
        <w:t>2019</w:t>
      </w:r>
      <w:r w:rsidR="00A94A73" w:rsidRPr="009E489F">
        <w:rPr>
          <w:rFonts w:ascii="Times New Roman"/>
          <w:color w:val="000000" w:themeColor="text1"/>
        </w:rPr>
        <w:t>年我國漁船噸數</w:t>
      </w:r>
      <w:r w:rsidR="00A56167" w:rsidRPr="009E489F">
        <w:rPr>
          <w:rFonts w:ascii="Times New Roman"/>
          <w:color w:val="000000" w:themeColor="text1"/>
        </w:rPr>
        <w:t>20</w:t>
      </w:r>
      <w:r w:rsidR="00A56167" w:rsidRPr="009E489F">
        <w:rPr>
          <w:rFonts w:ascii="Times New Roman"/>
          <w:color w:val="000000" w:themeColor="text1"/>
        </w:rPr>
        <w:t>噸以上，可在經濟海域或經核准之外國海域</w:t>
      </w:r>
      <w:r w:rsidRPr="009E489F">
        <w:rPr>
          <w:rFonts w:ascii="Times New Roman"/>
          <w:color w:val="000000" w:themeColor="text1"/>
        </w:rPr>
        <w:t>作業船數約有</w:t>
      </w:r>
      <w:r w:rsidR="00A56167" w:rsidRPr="009E489F">
        <w:rPr>
          <w:rFonts w:ascii="Times New Roman"/>
          <w:color w:val="000000" w:themeColor="text1"/>
        </w:rPr>
        <w:t>3,285</w:t>
      </w:r>
      <w:r w:rsidRPr="009E489F">
        <w:rPr>
          <w:rFonts w:ascii="Times New Roman"/>
          <w:color w:val="000000" w:themeColor="text1"/>
        </w:rPr>
        <w:t>多艘</w:t>
      </w:r>
      <w:r w:rsidR="00A56167" w:rsidRPr="009E489F">
        <w:rPr>
          <w:rStyle w:val="aff"/>
          <w:rFonts w:ascii="Times New Roman"/>
          <w:color w:val="000000" w:themeColor="text1"/>
        </w:rPr>
        <w:footnoteReference w:id="1"/>
      </w:r>
      <w:r w:rsidRPr="009E489F">
        <w:rPr>
          <w:rFonts w:ascii="Times New Roman"/>
          <w:color w:val="000000" w:themeColor="text1"/>
        </w:rPr>
        <w:t>，</w:t>
      </w:r>
      <w:r w:rsidR="00281F47" w:rsidRPr="009E489F">
        <w:rPr>
          <w:rFonts w:ascii="Times New Roman"/>
          <w:color w:val="000000" w:themeColor="text1"/>
        </w:rPr>
        <w:t>我國漁船領有遠洋漁業作業許可證明書，從事遠洋作業漁船計</w:t>
      </w:r>
      <w:r w:rsidR="00281F47" w:rsidRPr="009E489F">
        <w:rPr>
          <w:rFonts w:ascii="Times New Roman"/>
          <w:color w:val="000000" w:themeColor="text1"/>
        </w:rPr>
        <w:t xml:space="preserve">1,106 </w:t>
      </w:r>
      <w:r w:rsidR="00281F47" w:rsidRPr="009E489F">
        <w:rPr>
          <w:rFonts w:ascii="Times New Roman"/>
          <w:color w:val="000000" w:themeColor="text1"/>
        </w:rPr>
        <w:t>艘</w:t>
      </w:r>
      <w:r w:rsidR="00281F47" w:rsidRPr="009E489F">
        <w:rPr>
          <w:rStyle w:val="aff"/>
          <w:rFonts w:ascii="Times New Roman"/>
          <w:color w:val="000000" w:themeColor="text1"/>
        </w:rPr>
        <w:footnoteReference w:id="2"/>
      </w:r>
      <w:r w:rsidR="00281F47" w:rsidRPr="009E489F">
        <w:rPr>
          <w:rFonts w:ascii="Times New Roman"/>
          <w:color w:val="000000" w:themeColor="text1"/>
        </w:rPr>
        <w:t>，</w:t>
      </w:r>
      <w:r w:rsidRPr="009E489F">
        <w:rPr>
          <w:rFonts w:ascii="Times New Roman"/>
          <w:color w:val="000000" w:themeColor="text1"/>
        </w:rPr>
        <w:t>為世界六大遠洋漁業國之一。</w:t>
      </w:r>
      <w:r w:rsidR="00ED2212" w:rsidRPr="009E489F">
        <w:rPr>
          <w:rFonts w:ascii="Times New Roman"/>
          <w:color w:val="000000" w:themeColor="text1"/>
        </w:rPr>
        <w:t>2019</w:t>
      </w:r>
      <w:r w:rsidR="00B755FF" w:rsidRPr="009E489F">
        <w:rPr>
          <w:rFonts w:ascii="Times New Roman"/>
          <w:color w:val="000000" w:themeColor="text1"/>
        </w:rPr>
        <w:t>年</w:t>
      </w:r>
      <w:r w:rsidR="00F2777B" w:rsidRPr="009E489F">
        <w:rPr>
          <w:rFonts w:ascii="Times New Roman"/>
          <w:color w:val="000000" w:themeColor="text1"/>
        </w:rPr>
        <w:t>我國遠洋漁業</w:t>
      </w:r>
      <w:r w:rsidR="00945F40" w:rsidRPr="009E489F">
        <w:rPr>
          <w:rFonts w:ascii="Times New Roman"/>
          <w:color w:val="000000" w:themeColor="text1"/>
        </w:rPr>
        <w:t>生產量</w:t>
      </w:r>
      <w:r w:rsidR="00B755FF" w:rsidRPr="009E489F">
        <w:rPr>
          <w:rFonts w:ascii="Times New Roman"/>
          <w:color w:val="000000" w:themeColor="text1"/>
        </w:rPr>
        <w:t>計</w:t>
      </w:r>
      <w:r w:rsidR="00B755FF" w:rsidRPr="009E489F">
        <w:rPr>
          <w:rFonts w:ascii="Times New Roman"/>
          <w:color w:val="000000" w:themeColor="text1"/>
        </w:rPr>
        <w:t>560,744</w:t>
      </w:r>
      <w:r w:rsidR="00B755FF" w:rsidRPr="009E489F">
        <w:rPr>
          <w:rFonts w:ascii="Times New Roman"/>
          <w:color w:val="000000" w:themeColor="text1"/>
        </w:rPr>
        <w:t>公噸，</w:t>
      </w:r>
      <w:r w:rsidR="00F2777B" w:rsidRPr="009E489F">
        <w:rPr>
          <w:rFonts w:ascii="Times New Roman"/>
          <w:color w:val="000000" w:themeColor="text1"/>
        </w:rPr>
        <w:t>占該年漁業總產值</w:t>
      </w:r>
      <w:r w:rsidR="00B755FF" w:rsidRPr="009E489F">
        <w:rPr>
          <w:rFonts w:ascii="Times New Roman"/>
          <w:color w:val="000000" w:themeColor="text1"/>
        </w:rPr>
        <w:t>1,039,383</w:t>
      </w:r>
      <w:r w:rsidR="00B755FF" w:rsidRPr="009E489F">
        <w:rPr>
          <w:rFonts w:ascii="Times New Roman"/>
          <w:color w:val="000000" w:themeColor="text1"/>
        </w:rPr>
        <w:t>公噸</w:t>
      </w:r>
      <w:r w:rsidR="00F2777B" w:rsidRPr="009E489F">
        <w:rPr>
          <w:rFonts w:ascii="Times New Roman"/>
          <w:color w:val="000000" w:themeColor="text1"/>
        </w:rPr>
        <w:t>之</w:t>
      </w:r>
      <w:r w:rsidR="002F61AA" w:rsidRPr="009E489F">
        <w:rPr>
          <w:rFonts w:ascii="Times New Roman"/>
          <w:color w:val="000000" w:themeColor="text1"/>
        </w:rPr>
        <w:t>53</w:t>
      </w:r>
      <w:r w:rsidR="00F2777B" w:rsidRPr="009E489F">
        <w:rPr>
          <w:rFonts w:ascii="Times New Roman"/>
          <w:color w:val="000000" w:themeColor="text1"/>
        </w:rPr>
        <w:t>.</w:t>
      </w:r>
      <w:r w:rsidR="002F61AA" w:rsidRPr="009E489F">
        <w:rPr>
          <w:rFonts w:ascii="Times New Roman"/>
          <w:color w:val="000000" w:themeColor="text1"/>
        </w:rPr>
        <w:t>95</w:t>
      </w:r>
      <w:r w:rsidR="00F2777B" w:rsidRPr="009E489F">
        <w:rPr>
          <w:rFonts w:ascii="Times New Roman"/>
          <w:color w:val="000000" w:themeColor="text1"/>
        </w:rPr>
        <w:t>%</w:t>
      </w:r>
      <w:r w:rsidR="00F2777B" w:rsidRPr="009E489F">
        <w:rPr>
          <w:rFonts w:ascii="Times New Roman"/>
          <w:color w:val="000000" w:themeColor="text1"/>
        </w:rPr>
        <w:t>，總價值</w:t>
      </w:r>
      <w:r w:rsidR="0095502E" w:rsidRPr="009E489F">
        <w:rPr>
          <w:rFonts w:ascii="Times New Roman"/>
          <w:color w:val="000000" w:themeColor="text1"/>
        </w:rPr>
        <w:t>計</w:t>
      </w:r>
      <w:r w:rsidR="00ED2212" w:rsidRPr="009E489F">
        <w:rPr>
          <w:rFonts w:ascii="Times New Roman"/>
          <w:color w:val="000000" w:themeColor="text1"/>
        </w:rPr>
        <w:t>新臺</w:t>
      </w:r>
      <w:r w:rsidR="00F2777B" w:rsidRPr="009E489F">
        <w:rPr>
          <w:rFonts w:ascii="Times New Roman"/>
          <w:color w:val="000000" w:themeColor="text1"/>
        </w:rPr>
        <w:t>幣</w:t>
      </w:r>
      <w:r w:rsidR="00F2777B" w:rsidRPr="009E489F">
        <w:rPr>
          <w:rFonts w:ascii="Times New Roman"/>
          <w:color w:val="000000" w:themeColor="text1"/>
        </w:rPr>
        <w:t>(</w:t>
      </w:r>
      <w:r w:rsidR="00F2777B" w:rsidRPr="009E489F">
        <w:rPr>
          <w:rFonts w:ascii="Times New Roman"/>
          <w:color w:val="000000" w:themeColor="text1"/>
        </w:rPr>
        <w:t>下同</w:t>
      </w:r>
      <w:r w:rsidR="00F2777B" w:rsidRPr="009E489F">
        <w:rPr>
          <w:rFonts w:ascii="Times New Roman"/>
          <w:color w:val="000000" w:themeColor="text1"/>
        </w:rPr>
        <w:t>)</w:t>
      </w:r>
      <w:r w:rsidR="00DF7F05" w:rsidRPr="009E489F">
        <w:rPr>
          <w:rFonts w:ascii="Times New Roman"/>
          <w:color w:val="000000" w:themeColor="text1"/>
        </w:rPr>
        <w:t>34,037,869</w:t>
      </w:r>
      <w:r w:rsidR="00F2777B" w:rsidRPr="009E489F">
        <w:rPr>
          <w:rFonts w:ascii="Times New Roman"/>
          <w:color w:val="000000" w:themeColor="text1"/>
        </w:rPr>
        <w:t>千元，占該年漁業總價值</w:t>
      </w:r>
      <w:r w:rsidR="00DF7F05" w:rsidRPr="009E489F">
        <w:rPr>
          <w:rFonts w:ascii="Times New Roman"/>
          <w:color w:val="000000" w:themeColor="text1"/>
        </w:rPr>
        <w:t>89,426,051</w:t>
      </w:r>
      <w:r w:rsidR="00F2777B" w:rsidRPr="009E489F">
        <w:rPr>
          <w:rFonts w:ascii="Times New Roman"/>
          <w:color w:val="000000" w:themeColor="text1"/>
        </w:rPr>
        <w:t>千元之</w:t>
      </w:r>
      <w:r w:rsidR="00DF7F05" w:rsidRPr="009E489F">
        <w:rPr>
          <w:rFonts w:ascii="Times New Roman"/>
          <w:color w:val="000000" w:themeColor="text1"/>
        </w:rPr>
        <w:t>38</w:t>
      </w:r>
      <w:r w:rsidR="00F2777B" w:rsidRPr="009E489F">
        <w:rPr>
          <w:rFonts w:ascii="Times New Roman"/>
          <w:color w:val="000000" w:themeColor="text1"/>
        </w:rPr>
        <w:t>.</w:t>
      </w:r>
      <w:r w:rsidR="00DF7F05" w:rsidRPr="009E489F">
        <w:rPr>
          <w:rFonts w:ascii="Times New Roman"/>
          <w:color w:val="000000" w:themeColor="text1"/>
        </w:rPr>
        <w:t>06%</w:t>
      </w:r>
      <w:r w:rsidRPr="009E489F">
        <w:rPr>
          <w:rStyle w:val="aff"/>
          <w:rFonts w:ascii="Times New Roman"/>
          <w:color w:val="000000" w:themeColor="text1"/>
        </w:rPr>
        <w:footnoteReference w:id="3"/>
      </w:r>
      <w:r w:rsidR="0095502E" w:rsidRPr="009E489F">
        <w:rPr>
          <w:rFonts w:ascii="Times New Roman"/>
          <w:color w:val="000000" w:themeColor="text1"/>
        </w:rPr>
        <w:t>。</w:t>
      </w:r>
      <w:r w:rsidRPr="009E489F">
        <w:rPr>
          <w:rFonts w:ascii="Times New Roman"/>
          <w:color w:val="000000" w:themeColor="text1"/>
        </w:rPr>
        <w:t>據行政院主計總處</w:t>
      </w:r>
      <w:r w:rsidR="00123B98" w:rsidRPr="009E489F">
        <w:rPr>
          <w:rFonts w:ascii="Times New Roman"/>
          <w:color w:val="000000" w:themeColor="text1"/>
        </w:rPr>
        <w:t>2015</w:t>
      </w:r>
      <w:r w:rsidRPr="009E489F">
        <w:rPr>
          <w:rFonts w:ascii="Times New Roman"/>
          <w:color w:val="000000" w:themeColor="text1"/>
        </w:rPr>
        <w:t>年農林漁牧業普查總報告統計結果指出，近</w:t>
      </w:r>
      <w:r w:rsidRPr="009E489F">
        <w:rPr>
          <w:rFonts w:ascii="Times New Roman"/>
          <w:color w:val="000000" w:themeColor="text1"/>
        </w:rPr>
        <w:t>6</w:t>
      </w:r>
      <w:r w:rsidRPr="009E489F">
        <w:rPr>
          <w:rFonts w:ascii="Times New Roman"/>
          <w:color w:val="000000" w:themeColor="text1"/>
        </w:rPr>
        <w:t>成</w:t>
      </w:r>
      <w:r w:rsidR="00726D4B" w:rsidRPr="009E489F">
        <w:rPr>
          <w:rFonts w:ascii="Times New Roman"/>
          <w:color w:val="000000" w:themeColor="text1"/>
        </w:rPr>
        <w:t>(59.2</w:t>
      </w:r>
      <w:r w:rsidR="00726D4B" w:rsidRPr="009E489F">
        <w:rPr>
          <w:rFonts w:ascii="Times New Roman"/>
          <w:color w:val="000000" w:themeColor="text1"/>
        </w:rPr>
        <w:t>％</w:t>
      </w:r>
      <w:r w:rsidR="00726D4B" w:rsidRPr="009E489F">
        <w:rPr>
          <w:rFonts w:ascii="Times New Roman"/>
          <w:color w:val="000000" w:themeColor="text1"/>
        </w:rPr>
        <w:t>)</w:t>
      </w:r>
      <w:r w:rsidRPr="009E489F">
        <w:rPr>
          <w:rFonts w:ascii="Times New Roman"/>
          <w:color w:val="000000" w:themeColor="text1"/>
        </w:rPr>
        <w:t>遠洋漁業業者於境外直接銷售漁</w:t>
      </w:r>
      <w:r w:rsidR="004D4A43" w:rsidRPr="009E489F">
        <w:rPr>
          <w:rFonts w:ascii="Times New Roman" w:hint="eastAsia"/>
          <w:color w:val="000000" w:themeColor="text1"/>
        </w:rPr>
        <w:t>獲</w:t>
      </w:r>
      <w:r w:rsidR="00726D4B" w:rsidRPr="009E489F">
        <w:rPr>
          <w:rFonts w:ascii="Times New Roman"/>
          <w:color w:val="000000" w:themeColor="text1"/>
        </w:rPr>
        <w:t>，其餘業者仍以販運商、批發商為主要銷售對象</w:t>
      </w:r>
      <w:r w:rsidRPr="009E489F">
        <w:rPr>
          <w:rStyle w:val="aff"/>
          <w:rFonts w:ascii="Times New Roman"/>
          <w:color w:val="000000" w:themeColor="text1"/>
        </w:rPr>
        <w:footnoteReference w:id="4"/>
      </w:r>
      <w:r w:rsidR="00726D4B" w:rsidRPr="009E489F">
        <w:rPr>
          <w:rFonts w:ascii="Times New Roman"/>
          <w:color w:val="000000" w:themeColor="text1"/>
        </w:rPr>
        <w:t>。</w:t>
      </w:r>
    </w:p>
    <w:p w14:paraId="032873D8" w14:textId="77777777" w:rsidR="00203AD4" w:rsidRPr="009E489F" w:rsidRDefault="004F406A" w:rsidP="00E90AD0">
      <w:pPr>
        <w:pStyle w:val="10"/>
        <w:ind w:left="680" w:firstLine="680"/>
        <w:rPr>
          <w:rFonts w:ascii="Times New Roman"/>
          <w:color w:val="000000" w:themeColor="text1"/>
        </w:rPr>
      </w:pPr>
      <w:r w:rsidRPr="009E489F">
        <w:rPr>
          <w:rFonts w:ascii="Times New Roman"/>
          <w:color w:val="000000" w:themeColor="text1"/>
        </w:rPr>
        <w:t>惟</w:t>
      </w:r>
      <w:r w:rsidR="00203AD4" w:rsidRPr="009E489F">
        <w:rPr>
          <w:rFonts w:ascii="Times New Roman"/>
          <w:color w:val="000000" w:themeColor="text1"/>
        </w:rPr>
        <w:t>美國勞工部美東時間</w:t>
      </w:r>
      <w:r w:rsidR="00123B98" w:rsidRPr="009E489F">
        <w:rPr>
          <w:rFonts w:ascii="Times New Roman"/>
          <w:color w:val="000000" w:themeColor="text1"/>
        </w:rPr>
        <w:t>2020</w:t>
      </w:r>
      <w:r w:rsidR="00203AD4" w:rsidRPr="009E489F">
        <w:rPr>
          <w:rFonts w:ascii="Times New Roman"/>
          <w:color w:val="000000" w:themeColor="text1"/>
        </w:rPr>
        <w:t>年</w:t>
      </w:r>
      <w:r w:rsidR="00203AD4" w:rsidRPr="009E489F">
        <w:rPr>
          <w:rFonts w:ascii="Times New Roman"/>
          <w:color w:val="000000" w:themeColor="text1"/>
        </w:rPr>
        <w:t>9</w:t>
      </w:r>
      <w:r w:rsidR="00203AD4" w:rsidRPr="009E489F">
        <w:rPr>
          <w:rFonts w:ascii="Times New Roman"/>
          <w:color w:val="000000" w:themeColor="text1"/>
        </w:rPr>
        <w:t>月</w:t>
      </w:r>
      <w:r w:rsidR="00203AD4" w:rsidRPr="009E489F">
        <w:rPr>
          <w:rFonts w:ascii="Times New Roman"/>
          <w:color w:val="000000" w:themeColor="text1"/>
        </w:rPr>
        <w:t>30</w:t>
      </w:r>
      <w:r w:rsidR="00203AD4" w:rsidRPr="009E489F">
        <w:rPr>
          <w:rFonts w:ascii="Times New Roman"/>
          <w:color w:val="000000" w:themeColor="text1"/>
        </w:rPr>
        <w:t>日公布第</w:t>
      </w:r>
      <w:r w:rsidR="00203AD4" w:rsidRPr="009E489F">
        <w:rPr>
          <w:rFonts w:ascii="Times New Roman"/>
          <w:color w:val="000000" w:themeColor="text1"/>
        </w:rPr>
        <w:t>9</w:t>
      </w:r>
      <w:r w:rsidR="002C2EA0" w:rsidRPr="009E489F">
        <w:rPr>
          <w:rFonts w:ascii="Times New Roman"/>
          <w:color w:val="000000" w:themeColor="text1"/>
        </w:rPr>
        <w:t>版「童工或強迫勞動生產</w:t>
      </w:r>
      <w:r w:rsidR="00203AD4" w:rsidRPr="009E489F">
        <w:rPr>
          <w:rFonts w:ascii="Times New Roman"/>
          <w:color w:val="000000" w:themeColor="text1"/>
        </w:rPr>
        <w:t>貨品清單」，將我國遠洋漁船漁獲因涉及強</w:t>
      </w:r>
      <w:r w:rsidR="00C6267F" w:rsidRPr="009E489F">
        <w:rPr>
          <w:rFonts w:ascii="Times New Roman"/>
          <w:color w:val="000000" w:themeColor="text1"/>
        </w:rPr>
        <w:t>迫勞動被列於其中。而監察院曾有多起調查案件涉及漁工強迫勞動情事，</w:t>
      </w:r>
      <w:r w:rsidR="00203AD4" w:rsidRPr="009E489F">
        <w:rPr>
          <w:rFonts w:ascii="Times New Roman"/>
          <w:color w:val="000000" w:themeColor="text1"/>
        </w:rPr>
        <w:t>如</w:t>
      </w:r>
      <w:r w:rsidR="00123B98" w:rsidRPr="009E489F">
        <w:rPr>
          <w:rFonts w:ascii="Times New Roman"/>
          <w:color w:val="000000" w:themeColor="text1"/>
        </w:rPr>
        <w:t>2015</w:t>
      </w:r>
      <w:r w:rsidR="00203AD4" w:rsidRPr="009E489F">
        <w:rPr>
          <w:rFonts w:ascii="Times New Roman"/>
          <w:color w:val="000000" w:themeColor="text1"/>
        </w:rPr>
        <w:t>年高雄籍遠洋漁船「福賜群」涉有長期虐待境外聘僱外籍漁工致死、</w:t>
      </w:r>
      <w:r w:rsidR="00123B98" w:rsidRPr="009E489F">
        <w:rPr>
          <w:rFonts w:ascii="Times New Roman"/>
          <w:color w:val="000000" w:themeColor="text1"/>
        </w:rPr>
        <w:t>2018</w:t>
      </w:r>
      <w:r w:rsidR="00203AD4" w:rsidRPr="009E489F">
        <w:rPr>
          <w:rFonts w:ascii="Times New Roman"/>
          <w:color w:val="000000" w:themeColor="text1"/>
        </w:rPr>
        <w:t>年發生「福甡拾壹號」漁船涉嫌虐待</w:t>
      </w:r>
      <w:r w:rsidR="000015BC" w:rsidRPr="009E489F">
        <w:rPr>
          <w:rFonts w:ascii="Times New Roman"/>
          <w:color w:val="000000" w:themeColor="text1"/>
        </w:rPr>
        <w:t>外籍船員</w:t>
      </w:r>
      <w:r w:rsidR="000015BC" w:rsidRPr="009E489F">
        <w:rPr>
          <w:rFonts w:ascii="Times New Roman"/>
          <w:color w:val="000000" w:themeColor="text1"/>
        </w:rPr>
        <w:t>(</w:t>
      </w:r>
      <w:r w:rsidR="000015BC" w:rsidRPr="009E489F">
        <w:rPr>
          <w:rFonts w:ascii="Times New Roman"/>
          <w:color w:val="000000" w:themeColor="text1"/>
        </w:rPr>
        <w:t>下稱外籍漁工</w:t>
      </w:r>
      <w:r w:rsidR="000015BC" w:rsidRPr="009E489F">
        <w:rPr>
          <w:rFonts w:ascii="Times New Roman"/>
          <w:color w:val="000000" w:themeColor="text1"/>
        </w:rPr>
        <w:t>)</w:t>
      </w:r>
      <w:r w:rsidR="00203AD4" w:rsidRPr="009E489F">
        <w:rPr>
          <w:rFonts w:ascii="Times New Roman"/>
          <w:color w:val="000000" w:themeColor="text1"/>
        </w:rPr>
        <w:t>，違反</w:t>
      </w:r>
      <w:r w:rsidR="007A05A8" w:rsidRPr="009E489F">
        <w:rPr>
          <w:rFonts w:ascii="Times New Roman"/>
          <w:color w:val="000000" w:themeColor="text1"/>
        </w:rPr>
        <w:t>ILO 188 convention</w:t>
      </w:r>
      <w:r w:rsidR="007A05A8" w:rsidRPr="009E489F">
        <w:rPr>
          <w:rFonts w:ascii="Times New Roman"/>
          <w:color w:val="000000" w:themeColor="text1"/>
        </w:rPr>
        <w:t>第</w:t>
      </w:r>
      <w:r w:rsidR="007A05A8" w:rsidRPr="009E489F">
        <w:rPr>
          <w:rFonts w:ascii="Times New Roman"/>
          <w:color w:val="000000" w:themeColor="text1"/>
        </w:rPr>
        <w:t>188</w:t>
      </w:r>
      <w:r w:rsidR="007A05A8" w:rsidRPr="009E489F">
        <w:rPr>
          <w:rFonts w:ascii="Times New Roman"/>
          <w:color w:val="000000" w:themeColor="text1"/>
        </w:rPr>
        <w:t>號公約</w:t>
      </w:r>
      <w:r w:rsidR="007A05A8" w:rsidRPr="009E489F">
        <w:rPr>
          <w:rFonts w:ascii="Times New Roman"/>
          <w:color w:val="000000" w:themeColor="text1"/>
        </w:rPr>
        <w:t>(</w:t>
      </w:r>
      <w:r w:rsidR="007A05A8" w:rsidRPr="009E489F">
        <w:rPr>
          <w:rFonts w:ascii="Times New Roman"/>
          <w:color w:val="000000" w:themeColor="text1"/>
        </w:rPr>
        <w:t>下稱</w:t>
      </w:r>
      <w:r w:rsidR="007A05A8" w:rsidRPr="009E489F">
        <w:rPr>
          <w:rFonts w:ascii="Times New Roman"/>
          <w:color w:val="000000" w:themeColor="text1"/>
        </w:rPr>
        <w:t>C-188</w:t>
      </w:r>
      <w:r w:rsidR="007A05A8" w:rsidRPr="009E489F">
        <w:rPr>
          <w:rFonts w:ascii="Times New Roman"/>
          <w:color w:val="000000" w:themeColor="text1"/>
        </w:rPr>
        <w:t>公約</w:t>
      </w:r>
      <w:r w:rsidR="007A05A8" w:rsidRPr="009E489F">
        <w:rPr>
          <w:rFonts w:ascii="Times New Roman"/>
          <w:color w:val="000000" w:themeColor="text1"/>
        </w:rPr>
        <w:t>)</w:t>
      </w:r>
      <w:r w:rsidR="00417777" w:rsidRPr="009E489F">
        <w:rPr>
          <w:rStyle w:val="aff"/>
          <w:rFonts w:ascii="Times New Roman"/>
          <w:color w:val="000000" w:themeColor="text1"/>
        </w:rPr>
        <w:footnoteReference w:id="5"/>
      </w:r>
      <w:r w:rsidR="00203AD4" w:rsidRPr="009E489F">
        <w:rPr>
          <w:rFonts w:ascii="Times New Roman"/>
          <w:color w:val="000000" w:themeColor="text1"/>
        </w:rPr>
        <w:t>而遭國際拘留等，此次漁獲遭美國列管，凸顯主管機關似仍有待加強改善之處。究實情如何？相關主管機關對防止我國遠洋漁船境外僱用</w:t>
      </w:r>
      <w:r w:rsidR="005B1C69" w:rsidRPr="009E489F">
        <w:rPr>
          <w:rFonts w:ascii="Times New Roman"/>
          <w:color w:val="000000" w:themeColor="text1"/>
        </w:rPr>
        <w:t>外籍</w:t>
      </w:r>
      <w:r w:rsidR="00203AD4" w:rsidRPr="009E489F">
        <w:rPr>
          <w:rFonts w:ascii="Times New Roman"/>
          <w:color w:val="000000" w:themeColor="text1"/>
        </w:rPr>
        <w:t>漁工遭受奴役之具體作為為何？對是類漁工的勞動權益之改善情形如何？是否挹注足夠之人力及資源？究遠洋三法施行以來，對遠</w:t>
      </w:r>
      <w:r w:rsidR="00203AD4" w:rsidRPr="009E489F">
        <w:rPr>
          <w:rFonts w:ascii="Times New Roman"/>
          <w:color w:val="000000" w:themeColor="text1"/>
        </w:rPr>
        <w:lastRenderedPageBreak/>
        <w:t>洋漁工勞動權益之成效等情，均有深入瞭解之必要案</w:t>
      </w:r>
      <w:r w:rsidR="00647D78" w:rsidRPr="009E489F">
        <w:rPr>
          <w:rFonts w:ascii="Times New Roman"/>
          <w:color w:val="000000" w:themeColor="text1"/>
        </w:rPr>
        <w:t>，爰立案調查</w:t>
      </w:r>
      <w:r w:rsidR="00203AD4" w:rsidRPr="009E489F">
        <w:rPr>
          <w:rFonts w:ascii="Times New Roman"/>
          <w:color w:val="000000" w:themeColor="text1"/>
        </w:rPr>
        <w:t>。</w:t>
      </w:r>
    </w:p>
    <w:p w14:paraId="41F0D187" w14:textId="77777777" w:rsidR="00213C9C" w:rsidRPr="009E489F" w:rsidRDefault="00957DCE" w:rsidP="002E0231">
      <w:pPr>
        <w:pStyle w:val="10"/>
        <w:ind w:left="680" w:firstLine="680"/>
        <w:rPr>
          <w:rFonts w:ascii="Times New Roman"/>
          <w:color w:val="000000" w:themeColor="text1"/>
        </w:rPr>
      </w:pPr>
      <w:r w:rsidRPr="009E489F">
        <w:rPr>
          <w:rFonts w:ascii="Times New Roman"/>
          <w:color w:val="000000" w:themeColor="text1"/>
        </w:rPr>
        <w:t>為釐清案情，經函詢外交部</w:t>
      </w:r>
      <w:r w:rsidRPr="009E489F">
        <w:rPr>
          <w:rStyle w:val="aff"/>
          <w:rFonts w:ascii="Times New Roman"/>
          <w:color w:val="000000" w:themeColor="text1"/>
        </w:rPr>
        <w:footnoteReference w:id="6"/>
      </w:r>
      <w:r w:rsidRPr="009E489F">
        <w:rPr>
          <w:rFonts w:ascii="Times New Roman"/>
          <w:color w:val="000000" w:themeColor="text1"/>
        </w:rPr>
        <w:t>、交通部</w:t>
      </w:r>
      <w:r w:rsidRPr="009E489F">
        <w:rPr>
          <w:rStyle w:val="aff"/>
          <w:rFonts w:ascii="Times New Roman"/>
          <w:color w:val="000000" w:themeColor="text1"/>
        </w:rPr>
        <w:footnoteReference w:id="7"/>
      </w:r>
      <w:r w:rsidRPr="009E489F">
        <w:rPr>
          <w:rFonts w:ascii="Times New Roman"/>
          <w:color w:val="000000" w:themeColor="text1"/>
        </w:rPr>
        <w:t>、內政部</w:t>
      </w:r>
      <w:r w:rsidRPr="009E489F">
        <w:rPr>
          <w:rStyle w:val="aff"/>
          <w:rFonts w:ascii="Times New Roman"/>
          <w:color w:val="000000" w:themeColor="text1"/>
        </w:rPr>
        <w:footnoteReference w:id="8"/>
      </w:r>
      <w:r w:rsidRPr="009E489F">
        <w:rPr>
          <w:rFonts w:ascii="Times New Roman"/>
          <w:color w:val="000000" w:themeColor="text1"/>
        </w:rPr>
        <w:t>、法務部</w:t>
      </w:r>
      <w:r w:rsidRPr="009E489F">
        <w:rPr>
          <w:rStyle w:val="aff"/>
          <w:rFonts w:ascii="Times New Roman"/>
          <w:color w:val="000000" w:themeColor="text1"/>
        </w:rPr>
        <w:footnoteReference w:id="9"/>
      </w:r>
      <w:r w:rsidRPr="009E489F">
        <w:rPr>
          <w:rFonts w:ascii="Times New Roman"/>
          <w:color w:val="000000" w:themeColor="text1"/>
        </w:rPr>
        <w:t>、司法院</w:t>
      </w:r>
      <w:r w:rsidR="000B7B00" w:rsidRPr="009E489F">
        <w:rPr>
          <w:rStyle w:val="aff"/>
          <w:rFonts w:ascii="Times New Roman"/>
          <w:color w:val="000000" w:themeColor="text1"/>
        </w:rPr>
        <w:footnoteReference w:id="10"/>
      </w:r>
      <w:r w:rsidRPr="009E489F">
        <w:rPr>
          <w:rFonts w:ascii="Times New Roman"/>
          <w:color w:val="000000" w:themeColor="text1"/>
        </w:rPr>
        <w:t>、行政院農業委員會</w:t>
      </w:r>
      <w:r w:rsidRPr="009E489F">
        <w:rPr>
          <w:rFonts w:ascii="Times New Roman"/>
          <w:color w:val="000000" w:themeColor="text1"/>
        </w:rPr>
        <w:t>(</w:t>
      </w:r>
      <w:r w:rsidRPr="009E489F">
        <w:rPr>
          <w:rFonts w:ascii="Times New Roman"/>
          <w:color w:val="000000" w:themeColor="text1"/>
        </w:rPr>
        <w:t>下稱農委會</w:t>
      </w:r>
      <w:r w:rsidRPr="009E489F">
        <w:rPr>
          <w:rFonts w:ascii="Times New Roman"/>
          <w:color w:val="000000" w:themeColor="text1"/>
        </w:rPr>
        <w:t>)</w:t>
      </w:r>
      <w:r w:rsidRPr="009E489F">
        <w:rPr>
          <w:rFonts w:ascii="Times New Roman"/>
          <w:color w:val="000000" w:themeColor="text1"/>
        </w:rPr>
        <w:t>及所屬漁業署</w:t>
      </w:r>
      <w:r w:rsidRPr="009E489F">
        <w:rPr>
          <w:rStyle w:val="aff"/>
          <w:rFonts w:ascii="Times New Roman"/>
          <w:color w:val="000000" w:themeColor="text1"/>
        </w:rPr>
        <w:footnoteReference w:id="11"/>
      </w:r>
      <w:r w:rsidR="006C3236" w:rsidRPr="009E489F">
        <w:rPr>
          <w:rFonts w:ascii="Times New Roman"/>
          <w:color w:val="000000" w:themeColor="text1"/>
        </w:rPr>
        <w:t>(</w:t>
      </w:r>
      <w:r w:rsidR="006C3236" w:rsidRPr="009E489F">
        <w:rPr>
          <w:rFonts w:ascii="Times New Roman"/>
          <w:color w:val="000000" w:themeColor="text1"/>
        </w:rPr>
        <w:t>下稱農委會漁業署</w:t>
      </w:r>
      <w:r w:rsidR="006C3236" w:rsidRPr="009E489F">
        <w:rPr>
          <w:rFonts w:ascii="Times New Roman"/>
          <w:color w:val="000000" w:themeColor="text1"/>
        </w:rPr>
        <w:t>)</w:t>
      </w:r>
      <w:r w:rsidRPr="009E489F">
        <w:rPr>
          <w:rFonts w:ascii="Times New Roman"/>
          <w:color w:val="000000" w:themeColor="text1"/>
        </w:rPr>
        <w:t>、勞動部</w:t>
      </w:r>
      <w:r w:rsidRPr="009E489F">
        <w:rPr>
          <w:rStyle w:val="aff"/>
          <w:rFonts w:ascii="Times New Roman"/>
          <w:color w:val="000000" w:themeColor="text1"/>
        </w:rPr>
        <w:footnoteReference w:id="12"/>
      </w:r>
      <w:r w:rsidRPr="009E489F">
        <w:rPr>
          <w:rFonts w:ascii="Times New Roman"/>
          <w:color w:val="000000" w:themeColor="text1"/>
        </w:rPr>
        <w:t>、海洋委員會</w:t>
      </w:r>
      <w:r w:rsidRPr="009E489F">
        <w:rPr>
          <w:rStyle w:val="aff"/>
          <w:rFonts w:ascii="Times New Roman"/>
          <w:color w:val="000000" w:themeColor="text1"/>
        </w:rPr>
        <w:footnoteReference w:id="13"/>
      </w:r>
      <w:r w:rsidRPr="009E489F">
        <w:rPr>
          <w:rFonts w:ascii="Times New Roman"/>
          <w:color w:val="000000" w:themeColor="text1"/>
        </w:rPr>
        <w:t>、行政院</w:t>
      </w:r>
      <w:r w:rsidRPr="009E489F">
        <w:rPr>
          <w:rStyle w:val="aff"/>
          <w:rFonts w:ascii="Times New Roman"/>
          <w:color w:val="000000" w:themeColor="text1"/>
        </w:rPr>
        <w:footnoteReference w:id="14"/>
      </w:r>
      <w:r w:rsidRPr="009E489F">
        <w:rPr>
          <w:rFonts w:ascii="Times New Roman"/>
          <w:color w:val="000000" w:themeColor="text1"/>
        </w:rPr>
        <w:t>、司法院</w:t>
      </w:r>
      <w:r w:rsidRPr="009E489F">
        <w:rPr>
          <w:rStyle w:val="aff"/>
          <w:rFonts w:ascii="Times New Roman"/>
          <w:color w:val="000000" w:themeColor="text1"/>
        </w:rPr>
        <w:footnoteReference w:id="15"/>
      </w:r>
      <w:r w:rsidRPr="009E489F">
        <w:rPr>
          <w:rFonts w:ascii="Times New Roman"/>
          <w:color w:val="000000" w:themeColor="text1"/>
        </w:rPr>
        <w:t>等相關機關就本案提出說明並提供卷證資料，並於</w:t>
      </w:r>
      <w:r w:rsidR="000015BC" w:rsidRPr="009E489F">
        <w:rPr>
          <w:rFonts w:ascii="Times New Roman"/>
          <w:color w:val="000000" w:themeColor="text1"/>
        </w:rPr>
        <w:t>2020</w:t>
      </w:r>
      <w:r w:rsidRPr="009E489F">
        <w:rPr>
          <w:rFonts w:ascii="Times New Roman"/>
          <w:color w:val="000000" w:themeColor="text1"/>
        </w:rPr>
        <w:t>年</w:t>
      </w:r>
      <w:r w:rsidRPr="009E489F">
        <w:rPr>
          <w:rFonts w:ascii="Times New Roman"/>
          <w:color w:val="000000" w:themeColor="text1"/>
        </w:rPr>
        <w:t>9</w:t>
      </w:r>
      <w:r w:rsidRPr="009E489F">
        <w:rPr>
          <w:rFonts w:ascii="Times New Roman"/>
          <w:color w:val="000000" w:themeColor="text1"/>
        </w:rPr>
        <w:t>月</w:t>
      </w:r>
      <w:r w:rsidRPr="009E489F">
        <w:rPr>
          <w:rFonts w:ascii="Times New Roman"/>
          <w:color w:val="000000" w:themeColor="text1"/>
        </w:rPr>
        <w:t>4</w:t>
      </w:r>
      <w:r w:rsidRPr="009E489F">
        <w:rPr>
          <w:rFonts w:ascii="Times New Roman"/>
          <w:color w:val="000000" w:themeColor="text1"/>
        </w:rPr>
        <w:t>日及</w:t>
      </w:r>
      <w:r w:rsidRPr="009E489F">
        <w:rPr>
          <w:rFonts w:ascii="Times New Roman"/>
          <w:color w:val="000000" w:themeColor="text1"/>
        </w:rPr>
        <w:t>9</w:t>
      </w:r>
      <w:r w:rsidRPr="009E489F">
        <w:rPr>
          <w:rFonts w:ascii="Times New Roman"/>
          <w:color w:val="000000" w:themeColor="text1"/>
        </w:rPr>
        <w:t>月</w:t>
      </w:r>
      <w:r w:rsidRPr="009E489F">
        <w:rPr>
          <w:rFonts w:ascii="Times New Roman"/>
          <w:color w:val="000000" w:themeColor="text1"/>
        </w:rPr>
        <w:t>11</w:t>
      </w:r>
      <w:r w:rsidRPr="009E489F">
        <w:rPr>
          <w:rFonts w:ascii="Times New Roman"/>
          <w:color w:val="000000" w:themeColor="text1"/>
        </w:rPr>
        <w:t>日辦理本案諮詢會議，於</w:t>
      </w:r>
      <w:r w:rsidR="000015BC" w:rsidRPr="009E489F">
        <w:rPr>
          <w:rFonts w:ascii="Times New Roman"/>
          <w:color w:val="000000" w:themeColor="text1"/>
        </w:rPr>
        <w:t>2020</w:t>
      </w:r>
      <w:r w:rsidRPr="009E489F">
        <w:rPr>
          <w:rFonts w:ascii="Times New Roman"/>
          <w:color w:val="000000" w:themeColor="text1"/>
        </w:rPr>
        <w:t>年</w:t>
      </w:r>
      <w:r w:rsidRPr="009E489F">
        <w:rPr>
          <w:rFonts w:ascii="Times New Roman"/>
          <w:color w:val="000000" w:themeColor="text1"/>
        </w:rPr>
        <w:t>9</w:t>
      </w:r>
      <w:r w:rsidRPr="009E489F">
        <w:rPr>
          <w:rFonts w:ascii="Times New Roman"/>
          <w:color w:val="000000" w:themeColor="text1"/>
        </w:rPr>
        <w:t>月</w:t>
      </w:r>
      <w:r w:rsidRPr="009E489F">
        <w:rPr>
          <w:rFonts w:ascii="Times New Roman"/>
          <w:color w:val="000000" w:themeColor="text1"/>
        </w:rPr>
        <w:t>4</w:t>
      </w:r>
      <w:r w:rsidRPr="009E489F">
        <w:rPr>
          <w:rFonts w:ascii="Times New Roman"/>
          <w:color w:val="000000" w:themeColor="text1"/>
        </w:rPr>
        <w:t>日赴桃園市群眾服務協會訪談</w:t>
      </w:r>
      <w:r w:rsidR="00D4366E" w:rsidRPr="009E489F">
        <w:rPr>
          <w:rFonts w:hAnsi="標楷體" w:hint="eastAsia"/>
          <w:color w:val="000000" w:themeColor="text1"/>
        </w:rPr>
        <w:t>「</w:t>
      </w:r>
      <w:r w:rsidRPr="009E489F">
        <w:rPr>
          <w:rFonts w:ascii="Times New Roman"/>
          <w:color w:val="000000" w:themeColor="text1"/>
        </w:rPr>
        <w:t>大旺號</w:t>
      </w:r>
      <w:r w:rsidR="00D4366E" w:rsidRPr="009E489F">
        <w:rPr>
          <w:rFonts w:hAnsi="標楷體" w:hint="eastAsia"/>
          <w:color w:val="000000" w:themeColor="text1"/>
        </w:rPr>
        <w:t>」</w:t>
      </w:r>
      <w:r w:rsidRPr="009E489F">
        <w:rPr>
          <w:rFonts w:ascii="Times New Roman"/>
          <w:color w:val="000000" w:themeColor="text1"/>
        </w:rPr>
        <w:t>漁船之</w:t>
      </w:r>
      <w:r w:rsidR="006A664A" w:rsidRPr="009E489F">
        <w:rPr>
          <w:rFonts w:ascii="Times New Roman"/>
          <w:color w:val="000000" w:themeColor="text1"/>
        </w:rPr>
        <w:t>人口販運</w:t>
      </w:r>
      <w:r w:rsidRPr="009E489F">
        <w:rPr>
          <w:rFonts w:ascii="Times New Roman"/>
          <w:color w:val="000000" w:themeColor="text1"/>
        </w:rPr>
        <w:t>被害人，於</w:t>
      </w:r>
      <w:r w:rsidR="000015BC" w:rsidRPr="009E489F">
        <w:rPr>
          <w:rFonts w:ascii="Times New Roman"/>
          <w:color w:val="000000" w:themeColor="text1"/>
        </w:rPr>
        <w:t>2020</w:t>
      </w:r>
      <w:r w:rsidRPr="009E489F">
        <w:rPr>
          <w:rFonts w:ascii="Times New Roman"/>
          <w:color w:val="000000" w:themeColor="text1"/>
        </w:rPr>
        <w:t>年</w:t>
      </w:r>
      <w:r w:rsidRPr="009E489F">
        <w:rPr>
          <w:rFonts w:ascii="Times New Roman"/>
          <w:color w:val="000000" w:themeColor="text1"/>
        </w:rPr>
        <w:t>10</w:t>
      </w:r>
      <w:r w:rsidRPr="009E489F">
        <w:rPr>
          <w:rFonts w:ascii="Times New Roman"/>
          <w:color w:val="000000" w:themeColor="text1"/>
        </w:rPr>
        <w:t>月</w:t>
      </w:r>
      <w:r w:rsidRPr="009E489F">
        <w:rPr>
          <w:rFonts w:ascii="Times New Roman"/>
          <w:color w:val="000000" w:themeColor="text1"/>
        </w:rPr>
        <w:t>28</w:t>
      </w:r>
      <w:r w:rsidRPr="009E489F">
        <w:rPr>
          <w:rFonts w:ascii="Times New Roman"/>
          <w:color w:val="000000" w:themeColor="text1"/>
        </w:rPr>
        <w:t>日視訊</w:t>
      </w:r>
      <w:r w:rsidRPr="009E489F">
        <w:rPr>
          <w:rFonts w:ascii="Times New Roman"/>
          <w:bCs/>
          <w:color w:val="000000" w:themeColor="text1"/>
        </w:rPr>
        <w:t>訪談曾在我國遠洋漁船工作之數名外籍漁工，</w:t>
      </w:r>
      <w:r w:rsidR="000015BC" w:rsidRPr="009E489F">
        <w:rPr>
          <w:rFonts w:ascii="Times New Roman"/>
          <w:bCs/>
          <w:color w:val="000000" w:themeColor="text1"/>
        </w:rPr>
        <w:t>2020</w:t>
      </w:r>
      <w:r w:rsidRPr="009E489F">
        <w:rPr>
          <w:rFonts w:ascii="Times New Roman"/>
          <w:bCs/>
          <w:color w:val="000000" w:themeColor="text1"/>
        </w:rPr>
        <w:t>年</w:t>
      </w:r>
      <w:r w:rsidRPr="009E489F">
        <w:rPr>
          <w:rFonts w:ascii="Times New Roman"/>
          <w:bCs/>
          <w:color w:val="000000" w:themeColor="text1"/>
        </w:rPr>
        <w:t>11</w:t>
      </w:r>
      <w:r w:rsidRPr="009E489F">
        <w:rPr>
          <w:rFonts w:ascii="Times New Roman"/>
          <w:bCs/>
          <w:color w:val="000000" w:themeColor="text1"/>
        </w:rPr>
        <w:t>月</w:t>
      </w:r>
      <w:r w:rsidRPr="009E489F">
        <w:rPr>
          <w:rFonts w:ascii="Times New Roman"/>
          <w:bCs/>
          <w:color w:val="000000" w:themeColor="text1"/>
        </w:rPr>
        <w:t>13</w:t>
      </w:r>
      <w:r w:rsidRPr="009E489F">
        <w:rPr>
          <w:rFonts w:ascii="Times New Roman"/>
          <w:bCs/>
          <w:color w:val="000000" w:themeColor="text1"/>
        </w:rPr>
        <w:t>日赴</w:t>
      </w:r>
      <w:r w:rsidRPr="009E489F">
        <w:rPr>
          <w:rFonts w:ascii="Times New Roman"/>
          <w:bCs/>
          <w:color w:val="000000" w:themeColor="text1"/>
        </w:rPr>
        <w:tab/>
      </w:r>
      <w:r w:rsidRPr="009E489F">
        <w:rPr>
          <w:rFonts w:ascii="Times New Roman"/>
          <w:bCs/>
          <w:color w:val="000000" w:themeColor="text1"/>
        </w:rPr>
        <w:t>豐群水產股份有限公司實地履勘，同日並不預警履勘</w:t>
      </w:r>
      <w:r w:rsidR="00F72FF2" w:rsidRPr="009E489F">
        <w:rPr>
          <w:rFonts w:hAnsi="標楷體" w:hint="eastAsia"/>
          <w:bCs/>
          <w:color w:val="000000" w:themeColor="text1"/>
        </w:rPr>
        <w:t>○○○</w:t>
      </w:r>
      <w:r w:rsidR="00F72FF2" w:rsidRPr="009E489F">
        <w:rPr>
          <w:rFonts w:ascii="Times New Roman" w:hint="eastAsia"/>
          <w:bCs/>
          <w:color w:val="000000" w:themeColor="text1"/>
        </w:rPr>
        <w:t>仲介</w:t>
      </w:r>
      <w:r w:rsidRPr="009E489F">
        <w:rPr>
          <w:rFonts w:ascii="Times New Roman"/>
          <w:bCs/>
          <w:color w:val="000000" w:themeColor="text1"/>
        </w:rPr>
        <w:t>公司，</w:t>
      </w:r>
      <w:r w:rsidR="000015BC" w:rsidRPr="009E489F">
        <w:rPr>
          <w:rFonts w:ascii="Times New Roman"/>
          <w:bCs/>
          <w:color w:val="000000" w:themeColor="text1"/>
        </w:rPr>
        <w:t>2020</w:t>
      </w:r>
      <w:r w:rsidRPr="009E489F">
        <w:rPr>
          <w:rFonts w:ascii="Times New Roman"/>
          <w:bCs/>
          <w:color w:val="000000" w:themeColor="text1"/>
        </w:rPr>
        <w:t>年</w:t>
      </w:r>
      <w:r w:rsidRPr="009E489F">
        <w:rPr>
          <w:rFonts w:ascii="Times New Roman"/>
          <w:bCs/>
          <w:color w:val="000000" w:themeColor="text1"/>
        </w:rPr>
        <w:t>12</w:t>
      </w:r>
      <w:r w:rsidRPr="009E489F">
        <w:rPr>
          <w:rFonts w:ascii="Times New Roman"/>
          <w:bCs/>
          <w:color w:val="000000" w:themeColor="text1"/>
        </w:rPr>
        <w:t>月</w:t>
      </w:r>
      <w:r w:rsidRPr="009E489F">
        <w:rPr>
          <w:rFonts w:ascii="Times New Roman"/>
          <w:bCs/>
          <w:color w:val="000000" w:themeColor="text1"/>
        </w:rPr>
        <w:t>7</w:t>
      </w:r>
      <w:r w:rsidRPr="009E489F">
        <w:rPr>
          <w:rFonts w:ascii="Times New Roman"/>
          <w:bCs/>
          <w:color w:val="000000" w:themeColor="text1"/>
        </w:rPr>
        <w:t>日辦理與仲介公司代表進行座談會議，再於</w:t>
      </w:r>
      <w:r w:rsidR="000015BC" w:rsidRPr="009E489F">
        <w:rPr>
          <w:rFonts w:ascii="Times New Roman"/>
          <w:color w:val="000000" w:themeColor="text1"/>
        </w:rPr>
        <w:t>2021</w:t>
      </w:r>
      <w:r w:rsidRPr="009E489F">
        <w:rPr>
          <w:rFonts w:ascii="Times New Roman"/>
          <w:color w:val="000000" w:themeColor="text1"/>
        </w:rPr>
        <w:t>年</w:t>
      </w:r>
      <w:r w:rsidRPr="009E489F">
        <w:rPr>
          <w:rFonts w:ascii="Times New Roman"/>
          <w:color w:val="000000" w:themeColor="text1"/>
        </w:rPr>
        <w:t>1</w:t>
      </w:r>
      <w:r w:rsidRPr="009E489F">
        <w:rPr>
          <w:rFonts w:ascii="Times New Roman"/>
          <w:color w:val="000000" w:themeColor="text1"/>
        </w:rPr>
        <w:t>月</w:t>
      </w:r>
      <w:r w:rsidRPr="009E489F">
        <w:rPr>
          <w:rFonts w:ascii="Times New Roman"/>
          <w:color w:val="000000" w:themeColor="text1"/>
        </w:rPr>
        <w:t>27</w:t>
      </w:r>
      <w:r w:rsidRPr="009E489F">
        <w:rPr>
          <w:rFonts w:ascii="Times New Roman"/>
          <w:color w:val="000000" w:themeColor="text1"/>
        </w:rPr>
        <w:t>日詢問行政院羅秉成政務委員、農委會漁業署張致盛署長、內政部移民署黃齡玉組長、法務部檢察司李濠松副司長、外交部條約法律司趙彥清副司長、勞動部王尚志政務次長、黃維琛司長、海洋委員會高傳勝專門委員及交通部航港局陳賓權副局長等相關機關主管及承辦人員，已調查完畢。</w:t>
      </w:r>
      <w:r w:rsidR="00C75895" w:rsidRPr="009E489F">
        <w:rPr>
          <w:rFonts w:ascii="Times New Roman"/>
          <w:color w:val="000000" w:themeColor="text1"/>
        </w:rPr>
        <w:t>茲</w:t>
      </w:r>
      <w:r w:rsidR="00C75895" w:rsidRPr="009E489F">
        <w:rPr>
          <w:rFonts w:ascii="Times New Roman"/>
          <w:color w:val="000000" w:themeColor="text1"/>
        </w:rPr>
        <w:lastRenderedPageBreak/>
        <w:t>綜整調查事實如下：</w:t>
      </w:r>
    </w:p>
    <w:p w14:paraId="4EA2FA64" w14:textId="77777777" w:rsidR="006D7122" w:rsidRPr="009E489F" w:rsidRDefault="006D7122" w:rsidP="003C2498">
      <w:pPr>
        <w:pStyle w:val="2"/>
        <w:rPr>
          <w:rFonts w:ascii="Times New Roman" w:hAnsi="Times New Roman"/>
          <w:color w:val="000000" w:themeColor="text1"/>
        </w:rPr>
      </w:pPr>
      <w:bookmarkStart w:id="182" w:name="_Toc69909325"/>
      <w:bookmarkStart w:id="183" w:name="_Toc421794870"/>
      <w:r w:rsidRPr="009E489F">
        <w:rPr>
          <w:rFonts w:ascii="Times New Roman" w:hAnsi="Times New Roman"/>
          <w:b/>
          <w:color w:val="000000" w:themeColor="text1"/>
        </w:rPr>
        <w:t>強迫勞動之定義</w:t>
      </w:r>
      <w:r w:rsidRPr="009E489F">
        <w:rPr>
          <w:rFonts w:ascii="Times New Roman" w:hAnsi="Times New Roman"/>
          <w:color w:val="000000" w:themeColor="text1"/>
        </w:rPr>
        <w:t>：</w:t>
      </w:r>
      <w:bookmarkEnd w:id="182"/>
    </w:p>
    <w:p w14:paraId="5D6CB0B5" w14:textId="77777777" w:rsidR="00AD180E" w:rsidRPr="009E489F" w:rsidRDefault="00AD180E" w:rsidP="00AD180E">
      <w:pPr>
        <w:pStyle w:val="3"/>
        <w:rPr>
          <w:rFonts w:ascii="Times New Roman" w:hAnsi="Times New Roman"/>
          <w:color w:val="000000" w:themeColor="text1"/>
        </w:rPr>
      </w:pPr>
      <w:bookmarkStart w:id="184" w:name="_Toc69316116"/>
      <w:bookmarkStart w:id="185" w:name="_Toc69479008"/>
      <w:bookmarkStart w:id="186" w:name="_Toc69909326"/>
      <w:r w:rsidRPr="009E489F">
        <w:rPr>
          <w:rFonts w:ascii="Times New Roman" w:hAnsi="Times New Roman"/>
          <w:color w:val="000000" w:themeColor="text1"/>
        </w:rPr>
        <w:t>前言：</w:t>
      </w:r>
      <w:bookmarkEnd w:id="184"/>
      <w:bookmarkEnd w:id="185"/>
      <w:bookmarkEnd w:id="186"/>
    </w:p>
    <w:p w14:paraId="2DC3FC8D" w14:textId="77777777" w:rsidR="008710C9" w:rsidRPr="009E489F" w:rsidRDefault="00B40EBF" w:rsidP="00CA3558">
      <w:pPr>
        <w:pStyle w:val="4"/>
        <w:rPr>
          <w:rFonts w:ascii="Times New Roman" w:hAnsi="Times New Roman"/>
          <w:color w:val="000000" w:themeColor="text1"/>
        </w:rPr>
      </w:pPr>
      <w:r w:rsidRPr="009E489F">
        <w:rPr>
          <w:rFonts w:ascii="Times New Roman" w:hAnsi="Times New Roman"/>
          <w:color w:val="000000" w:themeColor="text1"/>
        </w:rPr>
        <w:t>美國政府</w:t>
      </w:r>
      <w:r w:rsidR="00AD180E" w:rsidRPr="009E489F">
        <w:rPr>
          <w:rFonts w:ascii="Times New Roman" w:hAnsi="Times New Roman"/>
          <w:color w:val="000000" w:themeColor="text1"/>
        </w:rPr>
        <w:t>在該國國務院的「年度各國人權報告」以及「人口販運問題報告」</w:t>
      </w:r>
      <w:r w:rsidR="00887F64" w:rsidRPr="009E489F">
        <w:rPr>
          <w:rFonts w:ascii="Times New Roman" w:hAnsi="Times New Roman"/>
          <w:color w:val="000000" w:themeColor="text1"/>
        </w:rPr>
        <w:t>多年來</w:t>
      </w:r>
      <w:r w:rsidR="00AD180E" w:rsidRPr="009E489F">
        <w:rPr>
          <w:rFonts w:ascii="Times New Roman" w:hAnsi="Times New Roman"/>
          <w:color w:val="000000" w:themeColor="text1"/>
        </w:rPr>
        <w:t>指出，臺灣遠洋漁船上系統性的勞動剝削問題：過長工時、惡劣環境，以及言語與肢體暴力等。</w:t>
      </w:r>
    </w:p>
    <w:p w14:paraId="52BC7D2C" w14:textId="77777777" w:rsidR="00CA3558" w:rsidRPr="009E489F" w:rsidRDefault="009941E2" w:rsidP="00E678D6">
      <w:pPr>
        <w:pStyle w:val="a4"/>
        <w:rPr>
          <w:rFonts w:ascii="Times New Roman" w:hAnsi="Times New Roman"/>
          <w:b/>
          <w:color w:val="000000" w:themeColor="text1"/>
        </w:rPr>
      </w:pPr>
      <w:r w:rsidRPr="009E489F">
        <w:rPr>
          <w:rFonts w:ascii="Times New Roman" w:hAnsi="Times New Roman"/>
          <w:b/>
          <w:color w:val="000000" w:themeColor="text1"/>
        </w:rPr>
        <w:t>美國國務院重要年度報告內容摘述</w:t>
      </w:r>
    </w:p>
    <w:tbl>
      <w:tblPr>
        <w:tblStyle w:val="af7"/>
        <w:tblW w:w="9498" w:type="dxa"/>
        <w:tblInd w:w="-176" w:type="dxa"/>
        <w:tblLook w:val="04A0" w:firstRow="1" w:lastRow="0" w:firstColumn="1" w:lastColumn="0" w:noHBand="0" w:noVBand="1"/>
      </w:tblPr>
      <w:tblGrid>
        <w:gridCol w:w="737"/>
        <w:gridCol w:w="3382"/>
        <w:gridCol w:w="737"/>
        <w:gridCol w:w="4642"/>
      </w:tblGrid>
      <w:tr w:rsidR="009E489F" w:rsidRPr="009E489F" w14:paraId="5D3D980B" w14:textId="77777777" w:rsidTr="00887F64">
        <w:trPr>
          <w:tblHeader/>
        </w:trPr>
        <w:tc>
          <w:tcPr>
            <w:tcW w:w="737" w:type="dxa"/>
          </w:tcPr>
          <w:p w14:paraId="241AD38F" w14:textId="77777777" w:rsidR="008710C9"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年度報告</w:t>
            </w:r>
          </w:p>
        </w:tc>
        <w:tc>
          <w:tcPr>
            <w:tcW w:w="3382" w:type="dxa"/>
          </w:tcPr>
          <w:p w14:paraId="3432CEDF" w14:textId="77777777" w:rsidR="008710C9"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人口販運問題報告</w:t>
            </w:r>
          </w:p>
          <w:p w14:paraId="1C370426" w14:textId="77777777" w:rsidR="008710C9"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內容摘述</w:t>
            </w:r>
          </w:p>
        </w:tc>
        <w:tc>
          <w:tcPr>
            <w:tcW w:w="737" w:type="dxa"/>
          </w:tcPr>
          <w:p w14:paraId="05A6F60F" w14:textId="77777777" w:rsidR="0020020D"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年度</w:t>
            </w:r>
          </w:p>
          <w:p w14:paraId="713A3F2A" w14:textId="77777777" w:rsidR="008710C9"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報告</w:t>
            </w:r>
          </w:p>
        </w:tc>
        <w:tc>
          <w:tcPr>
            <w:tcW w:w="4642" w:type="dxa"/>
          </w:tcPr>
          <w:p w14:paraId="6296246B" w14:textId="77777777" w:rsidR="008710C9"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各國人權報告</w:t>
            </w:r>
          </w:p>
          <w:p w14:paraId="350007F2" w14:textId="77777777" w:rsidR="008710C9" w:rsidRPr="009E489F" w:rsidRDefault="008710C9" w:rsidP="00C84F68">
            <w:pPr>
              <w:pStyle w:val="4"/>
              <w:numPr>
                <w:ilvl w:val="0"/>
                <w:numId w:val="0"/>
              </w:numPr>
              <w:spacing w:line="340" w:lineRule="exact"/>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內容摘述</w:t>
            </w:r>
          </w:p>
        </w:tc>
      </w:tr>
      <w:tr w:rsidR="009E489F" w:rsidRPr="009E489F" w14:paraId="6DEAF262" w14:textId="77777777" w:rsidTr="00887F64">
        <w:tc>
          <w:tcPr>
            <w:tcW w:w="737" w:type="dxa"/>
          </w:tcPr>
          <w:p w14:paraId="1EFEC2A1" w14:textId="77777777" w:rsidR="008710C9" w:rsidRPr="009E489F" w:rsidRDefault="008710C9"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w:t>
            </w:r>
            <w:r w:rsidRPr="009E489F">
              <w:rPr>
                <w:rFonts w:ascii="Times New Roman" w:hAnsi="Times New Roman"/>
                <w:color w:val="000000" w:themeColor="text1"/>
                <w:spacing w:val="-20"/>
                <w:sz w:val="28"/>
              </w:rPr>
              <w:t>2020</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台灣部分</w:t>
            </w:r>
          </w:p>
        </w:tc>
        <w:tc>
          <w:tcPr>
            <w:tcW w:w="3382" w:type="dxa"/>
          </w:tcPr>
          <w:p w14:paraId="2E7D4BCB" w14:textId="77777777" w:rsidR="008710C9" w:rsidRPr="009E489F" w:rsidRDefault="008710C9"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當局完全符合消除人口販運問題的最低標準。在本報告期間，當局持續認真以待、努力不懈，因此台灣仍保持在第一列。台灣當局的努力作為包括：改善跨部會之間，針對打擊人口販運的合作；為提升調查效率，而設立新政策；持續監督弱勢勞工招聘管道；加強查訪、調查漁船上潛在的勞力剝削案例。雖然台灣當局符合最低標準，仍有許多挑戰待解決。</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u w:val="single"/>
              </w:rPr>
              <w:t>調查人力及協議不足，讓遠洋船隊</w:t>
            </w:r>
            <w:r w:rsidRPr="009E489F">
              <w:rPr>
                <w:rFonts w:ascii="Times New Roman" w:hAnsi="Times New Roman"/>
                <w:color w:val="000000" w:themeColor="text1"/>
                <w:spacing w:val="-20"/>
                <w:sz w:val="28"/>
                <w:u w:val="single"/>
              </w:rPr>
              <w:t xml:space="preserve"> (DWF) </w:t>
            </w:r>
            <w:r w:rsidRPr="009E489F">
              <w:rPr>
                <w:rFonts w:ascii="Times New Roman" w:hAnsi="Times New Roman"/>
                <w:color w:val="000000" w:themeColor="text1"/>
                <w:spacing w:val="-20"/>
                <w:sz w:val="28"/>
                <w:u w:val="single"/>
              </w:rPr>
              <w:t>台灣籍漁船以及台灣船東擁有的權宜船勞力剝削問題持續受挫。</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p>
        </w:tc>
        <w:tc>
          <w:tcPr>
            <w:tcW w:w="737" w:type="dxa"/>
          </w:tcPr>
          <w:p w14:paraId="17D17228" w14:textId="77777777" w:rsidR="008710C9" w:rsidRPr="009E489F" w:rsidRDefault="00CA7F97"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2020</w:t>
            </w:r>
            <w:r w:rsidR="008A367D" w:rsidRPr="009E489F">
              <w:rPr>
                <w:rFonts w:ascii="Times New Roman" w:hAnsi="Times New Roman"/>
                <w:color w:val="000000" w:themeColor="text1"/>
                <w:spacing w:val="-20"/>
                <w:sz w:val="28"/>
              </w:rPr>
              <w:t>年度《各國人權報告》</w:t>
            </w:r>
            <w:r w:rsidR="008A367D" w:rsidRPr="009E489F">
              <w:rPr>
                <w:rFonts w:ascii="Times New Roman" w:hAnsi="Times New Roman"/>
                <w:color w:val="000000" w:themeColor="text1"/>
                <w:spacing w:val="-20"/>
                <w:sz w:val="28"/>
              </w:rPr>
              <w:t xml:space="preserve">- </w:t>
            </w:r>
            <w:r w:rsidR="008A367D" w:rsidRPr="009E489F">
              <w:rPr>
                <w:rFonts w:ascii="Times New Roman" w:hAnsi="Times New Roman"/>
                <w:color w:val="000000" w:themeColor="text1"/>
                <w:spacing w:val="-20"/>
                <w:sz w:val="28"/>
              </w:rPr>
              <w:t>台灣部分</w:t>
            </w:r>
          </w:p>
        </w:tc>
        <w:tc>
          <w:tcPr>
            <w:tcW w:w="4642" w:type="dxa"/>
          </w:tcPr>
          <w:p w14:paraId="59151FFA" w14:textId="77777777" w:rsidR="008A367D" w:rsidRPr="009E489F" w:rsidRDefault="008A367D"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 xml:space="preserve">Foreign fishermen were commonly subjected to mistreatment and poor working conditions. ...... </w:t>
            </w:r>
            <w:r w:rsidRPr="009E489F">
              <w:rPr>
                <w:rFonts w:ascii="Times New Roman" w:hAnsi="Times New Roman"/>
                <w:color w:val="000000" w:themeColor="text1"/>
                <w:spacing w:val="-20"/>
                <w:sz w:val="28"/>
                <w:u w:val="single"/>
              </w:rPr>
              <w:t>Fishermen working on Taiwan-flagged vessels operating beyond Taiwan’s territorial waters (Taiwan’s distant-waters fishing fleet) were not afforded the same labor rights, wages, insurance, and pensions as those recruited to work within Taiwan’s territorial waters</w:t>
            </w:r>
            <w:r w:rsidRPr="009E489F">
              <w:rPr>
                <w:rFonts w:ascii="Times New Roman" w:hAnsi="Times New Roman"/>
                <w:color w:val="000000" w:themeColor="text1"/>
                <w:spacing w:val="-20"/>
                <w:sz w:val="28"/>
              </w:rPr>
              <w:t>. For example, regulations only require a minimum monthly wage of $450 for these foreign fishermen in the distant water fleet, significantly below the domestic minimum wage. NGOs reported that foreign fishing crews in Taiwan’s distant-waters fishing fleet generally received wages below the required $450 per month because of dubious deductions for administrative fees and deposits.</w:t>
            </w:r>
          </w:p>
          <w:p w14:paraId="1A78A38C" w14:textId="77777777" w:rsidR="008A367D" w:rsidRPr="009E489F" w:rsidRDefault="008A367D" w:rsidP="00C84F68">
            <w:pPr>
              <w:pStyle w:val="4"/>
              <w:numPr>
                <w:ilvl w:val="0"/>
                <w:numId w:val="0"/>
              </w:numPr>
              <w:spacing w:line="340" w:lineRule="exact"/>
              <w:rPr>
                <w:rFonts w:ascii="Times New Roman" w:hAnsi="Times New Roman"/>
                <w:color w:val="000000" w:themeColor="text1"/>
                <w:spacing w:val="-20"/>
                <w:sz w:val="28"/>
              </w:rPr>
            </w:pPr>
          </w:p>
          <w:p w14:paraId="2126F0A7" w14:textId="77777777" w:rsidR="008710C9" w:rsidRPr="009E489F" w:rsidRDefault="00CC1E96"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Several NGOs, including Greenpeace and the Taiwan International Workers Association, advocated for the abolishment of this separate employment system, under which an estimated 35,000 migrant workers are employed in Taiwan’s distant-</w:t>
            </w:r>
            <w:r w:rsidRPr="009E489F">
              <w:rPr>
                <w:rFonts w:ascii="Times New Roman" w:hAnsi="Times New Roman"/>
                <w:color w:val="000000" w:themeColor="text1"/>
                <w:spacing w:val="-20"/>
                <w:sz w:val="28"/>
              </w:rPr>
              <w:lastRenderedPageBreak/>
              <w:t xml:space="preserve">waters fishing fleet. The majority of these fishermen are recruited overseas, mostly from Indonesia and the Philippines. The United Kingdom-registered Environmental Justice Foundation conducted a survey between August 2018 and November 2019 and interviewed 71 Indonesian fishermen who had worked on 62 Taiwanese vessels. </w:t>
            </w:r>
            <w:r w:rsidRPr="009E489F">
              <w:rPr>
                <w:rFonts w:ascii="Times New Roman" w:hAnsi="Times New Roman"/>
                <w:color w:val="000000" w:themeColor="text1"/>
                <w:spacing w:val="-20"/>
                <w:sz w:val="28"/>
                <w:u w:val="single"/>
              </w:rPr>
              <w:t>The results suggested that 24 percent of foreign fishermen suffered violent physical abuse; 92 percent experienced unlawful wage withholding; 82 percent worked overtime excessively. There were also reports fishing crew members could face hunger and dehydration and have been prevented from leaving their vessels or terminating their employment contracts.</w:t>
            </w:r>
          </w:p>
        </w:tc>
      </w:tr>
      <w:tr w:rsidR="009E489F" w:rsidRPr="009E489F" w14:paraId="4A2586D9" w14:textId="77777777" w:rsidTr="00887F64">
        <w:tc>
          <w:tcPr>
            <w:tcW w:w="737" w:type="dxa"/>
          </w:tcPr>
          <w:p w14:paraId="696190E3"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美國</w:t>
            </w:r>
            <w:r w:rsidRPr="009E489F">
              <w:rPr>
                <w:rFonts w:ascii="Times New Roman" w:hAnsi="Times New Roman"/>
                <w:color w:val="000000" w:themeColor="text1"/>
                <w:spacing w:val="-20"/>
                <w:sz w:val="28"/>
              </w:rPr>
              <w:t>2019</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台灣部分</w:t>
            </w:r>
          </w:p>
        </w:tc>
        <w:tc>
          <w:tcPr>
            <w:tcW w:w="3382" w:type="dxa"/>
          </w:tcPr>
          <w:p w14:paraId="5F0034E5"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當局完全符合消除人口販運問題的最低標準。在本報告期間，當局持續認真以待、努力不懈，因此台灣仍保持在第一列。台灣當局的努力作為包括：相較過去幾年，針對人口販運者及招聘機構展開的調查案數明顯增加；首次在公海隨機訪查漁船；協助更多外籍販運被害人返國；修訂立法，改善對移工的保護。</w:t>
            </w:r>
            <w:r w:rsidRPr="009E489F">
              <w:rPr>
                <w:rFonts w:ascii="Times New Roman" w:hAnsi="Times New Roman"/>
                <w:color w:val="000000" w:themeColor="text1"/>
                <w:spacing w:val="-20"/>
                <w:sz w:val="28"/>
                <w:u w:val="single"/>
              </w:rPr>
              <w:t>雖然台灣當局符合最低標準，然而遠洋船隊</w:t>
            </w:r>
            <w:r w:rsidRPr="009E489F">
              <w:rPr>
                <w:rFonts w:ascii="Times New Roman" w:hAnsi="Times New Roman"/>
                <w:color w:val="000000" w:themeColor="text1"/>
                <w:spacing w:val="-20"/>
                <w:sz w:val="28"/>
                <w:u w:val="single"/>
              </w:rPr>
              <w:t xml:space="preserve"> (DWF) </w:t>
            </w:r>
            <w:r w:rsidRPr="009E489F">
              <w:rPr>
                <w:rFonts w:ascii="Times New Roman" w:hAnsi="Times New Roman"/>
                <w:color w:val="000000" w:themeColor="text1"/>
                <w:spacing w:val="-20"/>
                <w:sz w:val="28"/>
                <w:u w:val="single"/>
              </w:rPr>
              <w:t>台灣籍漁船以及台灣船東擁有的權宜船勞力剝削問題層出不窮，勞動部</w:t>
            </w:r>
            <w:r w:rsidRPr="009E489F">
              <w:rPr>
                <w:rFonts w:ascii="Times New Roman" w:hAnsi="Times New Roman"/>
                <w:color w:val="000000" w:themeColor="text1"/>
                <w:spacing w:val="-20"/>
                <w:sz w:val="28"/>
                <w:u w:val="single"/>
              </w:rPr>
              <w:t xml:space="preserve"> (MOL) </w:t>
            </w:r>
            <w:r w:rsidRPr="009E489F">
              <w:rPr>
                <w:rFonts w:ascii="Times New Roman" w:hAnsi="Times New Roman"/>
                <w:color w:val="000000" w:themeColor="text1"/>
                <w:spacing w:val="-20"/>
                <w:sz w:val="28"/>
                <w:u w:val="single"/>
              </w:rPr>
              <w:t>與</w:t>
            </w:r>
            <w:r w:rsidR="006C3236" w:rsidRPr="009E489F">
              <w:rPr>
                <w:rFonts w:ascii="Times New Roman" w:hAnsi="Times New Roman"/>
                <w:color w:val="000000" w:themeColor="text1"/>
                <w:spacing w:val="-20"/>
                <w:sz w:val="28"/>
                <w:u w:val="single"/>
              </w:rPr>
              <w:t>農委會漁業署</w:t>
            </w:r>
            <w:r w:rsidRPr="009E489F">
              <w:rPr>
                <w:rFonts w:ascii="Times New Roman" w:hAnsi="Times New Roman"/>
                <w:color w:val="000000" w:themeColor="text1"/>
                <w:spacing w:val="-20"/>
                <w:sz w:val="28"/>
                <w:u w:val="single"/>
              </w:rPr>
              <w:t xml:space="preserve"> (FA) </w:t>
            </w:r>
            <w:r w:rsidRPr="009E489F">
              <w:rPr>
                <w:rFonts w:ascii="Times New Roman" w:hAnsi="Times New Roman"/>
                <w:color w:val="000000" w:themeColor="text1"/>
                <w:spacing w:val="-20"/>
                <w:sz w:val="28"/>
                <w:u w:val="single"/>
              </w:rPr>
              <w:t>囿於權責劃分，加上調查標準不足，一直無法有效解決漁工剝削問題</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p>
        </w:tc>
        <w:tc>
          <w:tcPr>
            <w:tcW w:w="737" w:type="dxa"/>
          </w:tcPr>
          <w:p w14:paraId="25FA2CA1"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2019</w:t>
            </w:r>
            <w:r w:rsidRPr="009E489F">
              <w:rPr>
                <w:rFonts w:ascii="Times New Roman" w:hAnsi="Times New Roman"/>
                <w:color w:val="000000" w:themeColor="text1"/>
                <w:spacing w:val="-20"/>
                <w:sz w:val="28"/>
              </w:rPr>
              <w:t>年度《各國人權報告》</w:t>
            </w:r>
            <w:r w:rsidRPr="009E489F">
              <w:rPr>
                <w:rFonts w:ascii="Times New Roman" w:hAnsi="Times New Roman"/>
                <w:color w:val="000000" w:themeColor="text1"/>
                <w:spacing w:val="-20"/>
                <w:sz w:val="28"/>
              </w:rPr>
              <w:t xml:space="preserve">- </w:t>
            </w:r>
            <w:r w:rsidRPr="009E489F">
              <w:rPr>
                <w:rFonts w:ascii="Times New Roman" w:hAnsi="Times New Roman"/>
                <w:color w:val="000000" w:themeColor="text1"/>
                <w:spacing w:val="-20"/>
                <w:sz w:val="28"/>
              </w:rPr>
              <w:t>台灣部分</w:t>
            </w:r>
            <w:r w:rsidRPr="009E489F">
              <w:rPr>
                <w:rFonts w:ascii="Times New Roman" w:hAnsi="Times New Roman"/>
                <w:color w:val="000000" w:themeColor="text1"/>
                <w:spacing w:val="-20"/>
                <w:sz w:val="28"/>
              </w:rPr>
              <w:tab/>
            </w:r>
          </w:p>
        </w:tc>
        <w:tc>
          <w:tcPr>
            <w:tcW w:w="4642" w:type="dxa"/>
          </w:tcPr>
          <w:p w14:paraId="098EE47F"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u w:val="single"/>
              </w:rPr>
              <w:t>外籍漁工仍然普遍遭遇不當對待與惡劣的工作條件。境外聘雇的外籍漁工無權享有與境內聘雇的漁工相同的勞動權利、工資、保險，以及退休金。</w:t>
            </w:r>
            <w:r w:rsidRPr="009E489F">
              <w:rPr>
                <w:rFonts w:ascii="Times New Roman" w:hAnsi="Times New Roman"/>
                <w:color w:val="000000" w:themeColor="text1"/>
                <w:spacing w:val="-20"/>
                <w:sz w:val="28"/>
              </w:rPr>
              <w:t>例如，</w:t>
            </w:r>
            <w:r w:rsidRPr="009E489F">
              <w:rPr>
                <w:rFonts w:ascii="Times New Roman" w:hAnsi="Times New Roman"/>
                <w:color w:val="000000" w:themeColor="text1"/>
                <w:spacing w:val="-20"/>
                <w:sz w:val="28"/>
              </w:rPr>
              <w:t>2018</w:t>
            </w:r>
            <w:r w:rsidRPr="009E489F">
              <w:rPr>
                <w:rFonts w:ascii="Times New Roman" w:hAnsi="Times New Roman"/>
                <w:color w:val="000000" w:themeColor="text1"/>
                <w:spacing w:val="-20"/>
                <w:sz w:val="28"/>
              </w:rPr>
              <w:t>年監察院於知悉漁船福甡</w:t>
            </w:r>
            <w:r w:rsidRPr="009E489F">
              <w:rPr>
                <w:rFonts w:ascii="Times New Roman" w:hAnsi="Times New Roman"/>
                <w:color w:val="000000" w:themeColor="text1"/>
                <w:spacing w:val="-20"/>
                <w:sz w:val="28"/>
              </w:rPr>
              <w:t>11</w:t>
            </w:r>
            <w:r w:rsidRPr="009E489F">
              <w:rPr>
                <w:rFonts w:ascii="Times New Roman" w:hAnsi="Times New Roman"/>
                <w:color w:val="000000" w:themeColor="text1"/>
                <w:spacing w:val="-20"/>
                <w:sz w:val="28"/>
              </w:rPr>
              <w:t>號上的印尼漁工遭到非人道對待後，發函糾正</w:t>
            </w:r>
            <w:r w:rsidR="006C3236" w:rsidRPr="009E489F">
              <w:rPr>
                <w:rFonts w:ascii="Times New Roman" w:hAnsi="Times New Roman"/>
                <w:color w:val="000000" w:themeColor="text1"/>
                <w:spacing w:val="-20"/>
                <w:sz w:val="28"/>
              </w:rPr>
              <w:t>農委會漁業署</w:t>
            </w:r>
            <w:r w:rsidRPr="009E489F">
              <w:rPr>
                <w:rFonts w:ascii="Times New Roman" w:hAnsi="Times New Roman"/>
                <w:color w:val="000000" w:themeColor="text1"/>
                <w:spacing w:val="-20"/>
                <w:sz w:val="28"/>
              </w:rPr>
              <w:t>與高雄市海洋局管理不當與行政怠惰。</w:t>
            </w:r>
          </w:p>
          <w:p w14:paraId="49E0A4F7"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法律只規定外籍漁工每月最低工資為</w:t>
            </w:r>
            <w:r w:rsidRPr="009E489F">
              <w:rPr>
                <w:rFonts w:ascii="Times New Roman" w:hAnsi="Times New Roman"/>
                <w:color w:val="000000" w:themeColor="text1"/>
                <w:spacing w:val="-20"/>
                <w:sz w:val="28"/>
              </w:rPr>
              <w:t>450</w:t>
            </w:r>
            <w:r w:rsidRPr="009E489F">
              <w:rPr>
                <w:rFonts w:ascii="Times New Roman" w:hAnsi="Times New Roman"/>
                <w:color w:val="000000" w:themeColor="text1"/>
                <w:spacing w:val="-20"/>
                <w:sz w:val="28"/>
              </w:rPr>
              <w:t>美元，遠低於台灣的最低工資。非政府組織還指出，在扣除了不明的行政費用與押金之後，台灣籍遠洋漁船的外籍漁工每月領到的工資普遍低於</w:t>
            </w:r>
            <w:r w:rsidRPr="009E489F">
              <w:rPr>
                <w:rFonts w:ascii="Times New Roman" w:hAnsi="Times New Roman"/>
                <w:color w:val="000000" w:themeColor="text1"/>
                <w:spacing w:val="-20"/>
                <w:sz w:val="28"/>
              </w:rPr>
              <w:t>450</w:t>
            </w:r>
            <w:r w:rsidRPr="009E489F">
              <w:rPr>
                <w:rFonts w:ascii="Times New Roman" w:hAnsi="Times New Roman"/>
                <w:color w:val="000000" w:themeColor="text1"/>
                <w:spacing w:val="-20"/>
                <w:sz w:val="28"/>
              </w:rPr>
              <w:t>美元。多個非政府組織，包括綠色和平與台灣國際勞工協會，倡議廢除雇用外籍漁工的雙軌制度。作為回應，</w:t>
            </w:r>
            <w:r w:rsidR="006C3236" w:rsidRPr="009E489F">
              <w:rPr>
                <w:rFonts w:ascii="Times New Roman" w:hAnsi="Times New Roman"/>
                <w:color w:val="000000" w:themeColor="text1"/>
                <w:spacing w:val="-20"/>
                <w:sz w:val="28"/>
              </w:rPr>
              <w:t>農委會漁業署</w:t>
            </w:r>
            <w:r w:rsidRPr="009E489F">
              <w:rPr>
                <w:rFonts w:ascii="Times New Roman" w:hAnsi="Times New Roman"/>
                <w:color w:val="000000" w:themeColor="text1"/>
                <w:spacing w:val="-20"/>
                <w:sz w:val="28"/>
              </w:rPr>
              <w:t>派遣官員至美國、薩摩亞、毛里求斯、斐濟、帛琉、南非（開普敦），以及馬紹爾群島，在台灣籍遠洋漁船入港靠岸時監督其勞動條件。這些官員使用多語言問卷與外籍漁工進行訪談，並檢查他</w:t>
            </w:r>
            <w:r w:rsidRPr="009E489F">
              <w:rPr>
                <w:rFonts w:ascii="Times New Roman" w:hAnsi="Times New Roman"/>
                <w:color w:val="000000" w:themeColor="text1"/>
                <w:spacing w:val="-20"/>
                <w:sz w:val="28"/>
              </w:rPr>
              <w:lastRenderedPageBreak/>
              <w:t>們在船上的勞動條件。</w:t>
            </w:r>
          </w:p>
        </w:tc>
      </w:tr>
      <w:tr w:rsidR="009E489F" w:rsidRPr="009E489F" w14:paraId="6D72628B" w14:textId="77777777" w:rsidTr="00887F64">
        <w:tc>
          <w:tcPr>
            <w:tcW w:w="737" w:type="dxa"/>
          </w:tcPr>
          <w:p w14:paraId="1CB31AFC"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美國</w:t>
            </w:r>
            <w:r w:rsidRPr="009E489F">
              <w:rPr>
                <w:rFonts w:ascii="Times New Roman" w:hAnsi="Times New Roman"/>
                <w:color w:val="000000" w:themeColor="text1"/>
                <w:spacing w:val="-20"/>
                <w:sz w:val="28"/>
              </w:rPr>
              <w:t>2018</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台灣部分</w:t>
            </w:r>
          </w:p>
        </w:tc>
        <w:tc>
          <w:tcPr>
            <w:tcW w:w="3382" w:type="dxa"/>
          </w:tcPr>
          <w:p w14:paraId="1E1EFB75"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當局完全符合消除人口販運問題的最低標準。在本報告期間，當局持續展現認真不懈的努力，讓台灣保持在第一列。台灣當局的努力作為包括：人口販運起訴的案件數大幅增加，定罪數（包括官員）隨之增加，經過鑑別、得到庇護的被害人人數，也較過去幾年明顯增加。</w:t>
            </w:r>
            <w:r w:rsidRPr="009E489F">
              <w:rPr>
                <w:rFonts w:ascii="Times New Roman" w:hAnsi="Times New Roman"/>
                <w:color w:val="000000" w:themeColor="text1"/>
                <w:spacing w:val="-20"/>
                <w:sz w:val="28"/>
                <w:u w:val="single"/>
              </w:rPr>
              <w:t>雖然台灣當局符合最低標準，然而遠洋船隊台灣籍漁船以及台灣船東擁有的權宜船勞力剝削問題層出不窮，勞動部與</w:t>
            </w:r>
            <w:r w:rsidR="006C3236" w:rsidRPr="009E489F">
              <w:rPr>
                <w:rFonts w:ascii="Times New Roman" w:hAnsi="Times New Roman"/>
                <w:color w:val="000000" w:themeColor="text1"/>
                <w:spacing w:val="-20"/>
                <w:sz w:val="28"/>
                <w:u w:val="single"/>
              </w:rPr>
              <w:t>農委會漁業署</w:t>
            </w:r>
            <w:r w:rsidRPr="009E489F">
              <w:rPr>
                <w:rFonts w:ascii="Times New Roman" w:hAnsi="Times New Roman"/>
                <w:color w:val="000000" w:themeColor="text1"/>
                <w:spacing w:val="-20"/>
                <w:sz w:val="28"/>
                <w:u w:val="single"/>
              </w:rPr>
              <w:t>囿於權責劃分，一直無法有效解決漁工剝削問題。當局有時並未對涉嫌剝削外籍漁工的台籍人士採取適當的法律行動。</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p>
        </w:tc>
        <w:tc>
          <w:tcPr>
            <w:tcW w:w="737" w:type="dxa"/>
          </w:tcPr>
          <w:p w14:paraId="25A17D0A"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2018</w:t>
            </w:r>
            <w:r w:rsidRPr="009E489F">
              <w:rPr>
                <w:rFonts w:ascii="Times New Roman" w:hAnsi="Times New Roman"/>
                <w:color w:val="000000" w:themeColor="text1"/>
                <w:spacing w:val="-20"/>
                <w:sz w:val="28"/>
              </w:rPr>
              <w:t>年度《各國人權報告》</w:t>
            </w:r>
            <w:r w:rsidRPr="009E489F">
              <w:rPr>
                <w:rFonts w:ascii="Times New Roman" w:hAnsi="Times New Roman"/>
                <w:color w:val="000000" w:themeColor="text1"/>
                <w:spacing w:val="-20"/>
                <w:sz w:val="28"/>
              </w:rPr>
              <w:t xml:space="preserve">- </w:t>
            </w:r>
            <w:r w:rsidRPr="009E489F">
              <w:rPr>
                <w:rFonts w:ascii="Times New Roman" w:hAnsi="Times New Roman"/>
                <w:color w:val="000000" w:themeColor="text1"/>
                <w:spacing w:val="-20"/>
                <w:sz w:val="28"/>
              </w:rPr>
              <w:t>台灣部分</w:t>
            </w:r>
          </w:p>
        </w:tc>
        <w:tc>
          <w:tcPr>
            <w:tcW w:w="4642" w:type="dxa"/>
          </w:tcPr>
          <w:p w14:paraId="3F46B1B0"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外籍漁工仍然普遍遭遇不當對待與惡劣的工作條件。境外聘雇的外籍漁工無權享有與境內聘雇的漁工相同的勞動權利、工資、保險，以及退休金。例如，監察院於知悉有</w:t>
            </w:r>
            <w:r w:rsidRPr="009E489F">
              <w:rPr>
                <w:rFonts w:ascii="Times New Roman" w:hAnsi="Times New Roman"/>
                <w:color w:val="000000" w:themeColor="text1"/>
                <w:spacing w:val="-20"/>
                <w:sz w:val="28"/>
              </w:rPr>
              <w:t>37</w:t>
            </w:r>
            <w:r w:rsidRPr="009E489F">
              <w:rPr>
                <w:rFonts w:ascii="Times New Roman" w:hAnsi="Times New Roman"/>
                <w:color w:val="000000" w:themeColor="text1"/>
                <w:spacing w:val="-20"/>
                <w:sz w:val="28"/>
              </w:rPr>
              <w:t>名外籍漁工住在</w:t>
            </w:r>
            <w:r w:rsidRPr="009E489F">
              <w:rPr>
                <w:rFonts w:ascii="Times New Roman" w:hAnsi="Times New Roman"/>
                <w:color w:val="000000" w:themeColor="text1"/>
                <w:spacing w:val="-20"/>
                <w:sz w:val="28"/>
              </w:rPr>
              <w:t>647</w:t>
            </w:r>
            <w:r w:rsidRPr="009E489F">
              <w:rPr>
                <w:rFonts w:ascii="Times New Roman" w:hAnsi="Times New Roman"/>
                <w:color w:val="000000" w:themeColor="text1"/>
                <w:spacing w:val="-20"/>
                <w:sz w:val="28"/>
              </w:rPr>
              <w:t>平方英尺的岸置所並被收取每日新台幣</w:t>
            </w:r>
            <w:r w:rsidRPr="009E489F">
              <w:rPr>
                <w:rFonts w:ascii="Times New Roman" w:hAnsi="Times New Roman"/>
                <w:color w:val="000000" w:themeColor="text1"/>
                <w:spacing w:val="-20"/>
                <w:sz w:val="28"/>
              </w:rPr>
              <w:t>300</w:t>
            </w:r>
            <w:r w:rsidRPr="009E489F">
              <w:rPr>
                <w:rFonts w:ascii="Times New Roman" w:hAnsi="Times New Roman"/>
                <w:color w:val="000000" w:themeColor="text1"/>
                <w:spacing w:val="-20"/>
                <w:sz w:val="28"/>
              </w:rPr>
              <w:t>元的住宿費之後，發函糾正</w:t>
            </w:r>
            <w:r w:rsidR="006C3236" w:rsidRPr="009E489F">
              <w:rPr>
                <w:rFonts w:ascii="Times New Roman" w:hAnsi="Times New Roman"/>
                <w:color w:val="000000" w:themeColor="text1"/>
                <w:spacing w:val="-20"/>
                <w:sz w:val="28"/>
              </w:rPr>
              <w:t>農委會漁業署</w:t>
            </w:r>
            <w:r w:rsidRPr="009E489F">
              <w:rPr>
                <w:rFonts w:ascii="Times New Roman" w:hAnsi="Times New Roman"/>
                <w:color w:val="000000" w:themeColor="text1"/>
                <w:spacing w:val="-20"/>
                <w:sz w:val="28"/>
              </w:rPr>
              <w:t>與高雄市海洋局管理不當與行政怠惰。</w:t>
            </w:r>
          </w:p>
          <w:p w14:paraId="161B8A9A" w14:textId="77777777" w:rsidR="006622BB" w:rsidRPr="009E489F" w:rsidRDefault="006622BB" w:rsidP="00C84F68">
            <w:pPr>
              <w:pStyle w:val="4"/>
              <w:numPr>
                <w:ilvl w:val="0"/>
                <w:numId w:val="0"/>
              </w:numPr>
              <w:spacing w:line="340" w:lineRule="exact"/>
              <w:ind w:left="1701" w:hanging="510"/>
              <w:rPr>
                <w:rFonts w:ascii="Times New Roman" w:hAnsi="Times New Roman"/>
                <w:color w:val="000000" w:themeColor="text1"/>
                <w:spacing w:val="-20"/>
                <w:sz w:val="28"/>
              </w:rPr>
            </w:pPr>
          </w:p>
          <w:p w14:paraId="39A0EB5F"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媒體大幅報導台灣漁船福甡</w:t>
            </w:r>
            <w:r w:rsidRPr="009E489F">
              <w:rPr>
                <w:rFonts w:ascii="Times New Roman" w:hAnsi="Times New Roman"/>
                <w:color w:val="000000" w:themeColor="text1"/>
                <w:spacing w:val="-20"/>
                <w:sz w:val="28"/>
              </w:rPr>
              <w:t>11</w:t>
            </w:r>
            <w:r w:rsidRPr="009E489F">
              <w:rPr>
                <w:rFonts w:ascii="Times New Roman" w:hAnsi="Times New Roman"/>
                <w:color w:val="000000" w:themeColor="text1"/>
                <w:spacing w:val="-20"/>
                <w:sz w:val="28"/>
              </w:rPr>
              <w:t>號上的印尼漁工遭到該船經營者非人道對待。法律僅規定外籍漁工每月最低工資為</w:t>
            </w:r>
            <w:r w:rsidRPr="009E489F">
              <w:rPr>
                <w:rFonts w:ascii="Times New Roman" w:hAnsi="Times New Roman"/>
                <w:color w:val="000000" w:themeColor="text1"/>
                <w:spacing w:val="-20"/>
                <w:sz w:val="28"/>
              </w:rPr>
              <w:t>450</w:t>
            </w:r>
            <w:r w:rsidRPr="009E489F">
              <w:rPr>
                <w:rFonts w:ascii="Times New Roman" w:hAnsi="Times New Roman"/>
                <w:color w:val="000000" w:themeColor="text1"/>
                <w:spacing w:val="-20"/>
                <w:sz w:val="28"/>
              </w:rPr>
              <w:t>美元，遠低於台灣的最低工資。非政府組織還指出，在扣除了不明的行政費用與押金之後，台灣籍遠洋漁船的外籍漁工每月領到的工資普遍低於</w:t>
            </w:r>
            <w:r w:rsidRPr="009E489F">
              <w:rPr>
                <w:rFonts w:ascii="Times New Roman" w:hAnsi="Times New Roman"/>
                <w:color w:val="000000" w:themeColor="text1"/>
                <w:spacing w:val="-20"/>
                <w:sz w:val="28"/>
              </w:rPr>
              <w:t>450</w:t>
            </w:r>
            <w:r w:rsidRPr="009E489F">
              <w:rPr>
                <w:rFonts w:ascii="Times New Roman" w:hAnsi="Times New Roman"/>
                <w:color w:val="000000" w:themeColor="text1"/>
                <w:spacing w:val="-20"/>
                <w:sz w:val="28"/>
              </w:rPr>
              <w:t>美元。多個非政府組織，包括綠色和平與台灣國際勞工協會，主張廢除雇用外籍漁工的雙軌制度。作為回應，</w:t>
            </w:r>
            <w:r w:rsidR="006C3236" w:rsidRPr="009E489F">
              <w:rPr>
                <w:rFonts w:ascii="Times New Roman" w:hAnsi="Times New Roman"/>
                <w:color w:val="000000" w:themeColor="text1"/>
                <w:spacing w:val="-20"/>
                <w:sz w:val="28"/>
              </w:rPr>
              <w:t>農委會漁業署</w:t>
            </w:r>
            <w:r w:rsidRPr="009E489F">
              <w:rPr>
                <w:rFonts w:ascii="Times New Roman" w:hAnsi="Times New Roman"/>
                <w:color w:val="000000" w:themeColor="text1"/>
                <w:spacing w:val="-20"/>
                <w:sz w:val="28"/>
              </w:rPr>
              <w:t>派遣了六名官員至美國、薩摩亞、毛里求斯、斐濟、帛琉、南非（開普敦），以及馬紹爾群島，在台灣籍遠洋漁船入港時監督其勞動條件。這六名駐外官員使用多語言問卷與外籍漁工進行訪談，並檢查他們在船上的勞動條件。</w:t>
            </w:r>
          </w:p>
        </w:tc>
      </w:tr>
      <w:tr w:rsidR="009E489F" w:rsidRPr="009E489F" w14:paraId="62BB27C0" w14:textId="77777777" w:rsidTr="00887F64">
        <w:tc>
          <w:tcPr>
            <w:tcW w:w="737" w:type="dxa"/>
          </w:tcPr>
          <w:p w14:paraId="583B4FD4"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w:t>
            </w:r>
            <w:r w:rsidRPr="009E489F">
              <w:rPr>
                <w:rFonts w:ascii="Times New Roman" w:hAnsi="Times New Roman"/>
                <w:color w:val="000000" w:themeColor="text1"/>
                <w:spacing w:val="-20"/>
                <w:sz w:val="28"/>
              </w:rPr>
              <w:t>2017</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台灣部分</w:t>
            </w:r>
          </w:p>
        </w:tc>
        <w:tc>
          <w:tcPr>
            <w:tcW w:w="3382" w:type="dxa"/>
          </w:tcPr>
          <w:p w14:paraId="7672500E"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台灣當局完全符合消除人口販運問題的最低標準。在本報告期間，當局持續展現認真不懈的努力，讓台灣保持在第一列。台灣當局展現的努力包括指揮</w:t>
            </w:r>
            <w:r w:rsidRPr="009E489F">
              <w:rPr>
                <w:rFonts w:ascii="Times New Roman" w:hAnsi="Times New Roman"/>
                <w:color w:val="000000" w:themeColor="text1"/>
                <w:spacing w:val="-20"/>
                <w:sz w:val="28"/>
              </w:rPr>
              <w:t>134</w:t>
            </w:r>
            <w:r w:rsidRPr="009E489F">
              <w:rPr>
                <w:rFonts w:ascii="Times New Roman" w:hAnsi="Times New Roman"/>
                <w:color w:val="000000" w:themeColor="text1"/>
                <w:spacing w:val="-20"/>
                <w:sz w:val="28"/>
              </w:rPr>
              <w:t>件人口販運的調查，其中包含外籍漁工的案件，並將</w:t>
            </w:r>
            <w:r w:rsidRPr="009E489F">
              <w:rPr>
                <w:rFonts w:ascii="Times New Roman" w:hAnsi="Times New Roman"/>
                <w:color w:val="000000" w:themeColor="text1"/>
                <w:spacing w:val="-20"/>
                <w:sz w:val="28"/>
              </w:rPr>
              <w:t>56</w:t>
            </w:r>
            <w:r w:rsidRPr="009E489F">
              <w:rPr>
                <w:rFonts w:ascii="Times New Roman" w:hAnsi="Times New Roman"/>
                <w:color w:val="000000" w:themeColor="text1"/>
                <w:spacing w:val="-20"/>
                <w:sz w:val="28"/>
              </w:rPr>
              <w:t>名人口販運罪犯定罪。當局鑑別了</w:t>
            </w:r>
            <w:r w:rsidRPr="009E489F">
              <w:rPr>
                <w:rFonts w:ascii="Times New Roman" w:hAnsi="Times New Roman"/>
                <w:color w:val="000000" w:themeColor="text1"/>
                <w:spacing w:val="-20"/>
                <w:sz w:val="28"/>
              </w:rPr>
              <w:t>263</w:t>
            </w:r>
            <w:r w:rsidRPr="009E489F">
              <w:rPr>
                <w:rFonts w:ascii="Times New Roman" w:hAnsi="Times New Roman"/>
                <w:color w:val="000000" w:themeColor="text1"/>
                <w:spacing w:val="-20"/>
                <w:sz w:val="28"/>
              </w:rPr>
              <w:t>名人口販運被害人，為他們提供庇護和其他被害人服</w:t>
            </w:r>
            <w:r w:rsidRPr="009E489F">
              <w:rPr>
                <w:rFonts w:ascii="Times New Roman" w:hAnsi="Times New Roman"/>
                <w:color w:val="000000" w:themeColor="text1"/>
                <w:spacing w:val="-20"/>
                <w:sz w:val="28"/>
              </w:rPr>
              <w:lastRenderedPageBreak/>
              <w:t>務，並頒布新法，規定海外僱用的外籍漁工之定型化契約及福利待遇。雖然台灣當局符合最低標準，法官對許多案件的判刑對於所犯罪行而言過輕，難以嚇阻犯罪，同時也削弱檢警的相關努力。</w:t>
            </w:r>
            <w:r w:rsidRPr="009E489F">
              <w:rPr>
                <w:rFonts w:ascii="Times New Roman" w:hAnsi="Times New Roman"/>
                <w:color w:val="000000" w:themeColor="text1"/>
                <w:spacing w:val="-20"/>
                <w:sz w:val="28"/>
                <w:u w:val="single"/>
              </w:rPr>
              <w:t>當局有時視勞動販運的案件為勞資糾紛，因此未將發生在台灣籍漁船上的外籍漁工剝削案定罪</w:t>
            </w:r>
            <w:r w:rsidRPr="009E489F">
              <w:rPr>
                <w:rFonts w:ascii="Times New Roman" w:hAnsi="Times New Roman"/>
                <w:color w:val="000000" w:themeColor="text1"/>
                <w:spacing w:val="-20"/>
                <w:sz w:val="28"/>
              </w:rPr>
              <w:t>。</w:t>
            </w:r>
          </w:p>
        </w:tc>
        <w:tc>
          <w:tcPr>
            <w:tcW w:w="737" w:type="dxa"/>
          </w:tcPr>
          <w:p w14:paraId="1A761356"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2017</w:t>
            </w:r>
            <w:r w:rsidRPr="009E489F">
              <w:rPr>
                <w:rFonts w:ascii="Times New Roman" w:hAnsi="Times New Roman"/>
                <w:color w:val="000000" w:themeColor="text1"/>
                <w:spacing w:val="-20"/>
                <w:sz w:val="28"/>
              </w:rPr>
              <w:t>年度《各國人權報告》</w:t>
            </w:r>
            <w:r w:rsidRPr="009E489F">
              <w:rPr>
                <w:rFonts w:ascii="Times New Roman" w:hAnsi="Times New Roman"/>
                <w:color w:val="000000" w:themeColor="text1"/>
                <w:spacing w:val="-20"/>
                <w:sz w:val="28"/>
              </w:rPr>
              <w:t xml:space="preserve">- </w:t>
            </w:r>
            <w:r w:rsidRPr="009E489F">
              <w:rPr>
                <w:rFonts w:ascii="Times New Roman" w:hAnsi="Times New Roman"/>
                <w:color w:val="000000" w:themeColor="text1"/>
                <w:spacing w:val="-20"/>
                <w:sz w:val="28"/>
              </w:rPr>
              <w:t>台灣部分</w:t>
            </w:r>
          </w:p>
        </w:tc>
        <w:tc>
          <w:tcPr>
            <w:tcW w:w="4642" w:type="dxa"/>
          </w:tcPr>
          <w:p w14:paraId="3ED09399" w14:textId="77777777" w:rsidR="006622BB" w:rsidRPr="009E489F" w:rsidRDefault="00CF7CFF"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在台灣籍的遠洋漁船上有數件剝削外籍</w:t>
            </w:r>
            <w:r w:rsidRPr="009E489F">
              <w:rPr>
                <w:rFonts w:ascii="Times New Roman" w:hAnsi="Times New Roman" w:hint="eastAsia"/>
                <w:color w:val="000000" w:themeColor="text1"/>
                <w:spacing w:val="-20"/>
                <w:sz w:val="28"/>
              </w:rPr>
              <w:t>漁工</w:t>
            </w:r>
            <w:r w:rsidR="006622BB" w:rsidRPr="009E489F">
              <w:rPr>
                <w:rFonts w:ascii="Times New Roman" w:hAnsi="Times New Roman"/>
                <w:color w:val="000000" w:themeColor="text1"/>
                <w:spacing w:val="-20"/>
                <w:sz w:val="28"/>
              </w:rPr>
              <w:t>和勞動條件惡劣的通報。台灣國際勞工協會與其他公民團體敦促台灣當局和船主加強對於外籍漁工的保護。</w:t>
            </w:r>
          </w:p>
        </w:tc>
      </w:tr>
      <w:tr w:rsidR="009E489F" w:rsidRPr="009E489F" w14:paraId="089ADC31" w14:textId="77777777" w:rsidTr="00887F64">
        <w:tc>
          <w:tcPr>
            <w:tcW w:w="737" w:type="dxa"/>
          </w:tcPr>
          <w:p w14:paraId="40F0E26B"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w:t>
            </w:r>
            <w:r w:rsidRPr="009E489F">
              <w:rPr>
                <w:rFonts w:ascii="Times New Roman" w:hAnsi="Times New Roman"/>
                <w:color w:val="000000" w:themeColor="text1"/>
                <w:spacing w:val="-20"/>
                <w:sz w:val="28"/>
              </w:rPr>
              <w:t>2016</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台灣部分</w:t>
            </w:r>
          </w:p>
        </w:tc>
        <w:tc>
          <w:tcPr>
            <w:tcW w:w="3382" w:type="dxa"/>
          </w:tcPr>
          <w:p w14:paraId="742AEB66"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是強迫勞動和性販運受害男女被送往的目的地；雖較為少見，但也有一些強迫勞動的受害男女以及性販運的受害婦女和兒童來自台灣。台灣的人口販運被害人大多是來自印尼、菲律賓、泰國、和越南的外籍勞工，少數來自中國和柬埔寨。台灣逾</w:t>
            </w:r>
            <w:r w:rsidRPr="009E489F">
              <w:rPr>
                <w:rFonts w:ascii="Times New Roman" w:hAnsi="Times New Roman"/>
                <w:color w:val="000000" w:themeColor="text1"/>
                <w:spacing w:val="-20"/>
                <w:sz w:val="28"/>
              </w:rPr>
              <w:t>587,000</w:t>
            </w:r>
            <w:r w:rsidRPr="009E489F">
              <w:rPr>
                <w:rFonts w:ascii="Times New Roman" w:hAnsi="Times New Roman"/>
                <w:color w:val="000000" w:themeColor="text1"/>
                <w:spacing w:val="-20"/>
                <w:sz w:val="28"/>
              </w:rPr>
              <w:t>名的外籍勞工多數透過招聘機構及仲介掮客在母國被僱用，有些招聘機構和仲介掮客是來自台灣，招攬這些外籍勞工來台從事低技術工作，如充當家庭看護和家庭幫傭，或從事農漁業、製造業、和營造業。有些外籍勞工被收取高額的招募費用，導致其債台高築，仲介或僱主因此得以用債務相威脅，以獲得或留住外勞爲其勞動。許多在台灣的外勞在被扣除需償還的費用後，剩餘的所得遠低於法定最低工資。由於家庭幫傭和看護通常都與僱主同住，難以追蹤他們的勞動條件與生活環</w:t>
            </w:r>
            <w:r w:rsidRPr="009E489F">
              <w:rPr>
                <w:rFonts w:ascii="Times New Roman" w:hAnsi="Times New Roman"/>
                <w:color w:val="000000" w:themeColor="text1"/>
                <w:spacing w:val="-20"/>
                <w:sz w:val="28"/>
              </w:rPr>
              <w:lastRenderedPageBreak/>
              <w:t>境，讓他們特別容易淪為剝削的受害者。台灣的勞力仲介經常幫助僱主強制遣送提出申訴的「問題」外勞，以其缺額引進新的外勞，並繼續以債務控制外勞。來自中國、印尼、和越南等地在台灣漁船上工作的外籍勞工，無論是否登記在案，許多都有遭到販運的跡象，如僱主未給薪或薪資給付不足、工時過長、身體虐待、供餐不足、及生活條件惡劣。有些來自中國和東南亞國家的婦女，因為假結婚或不實受僱機會而受騙來台，實則進行性販運。有報導指出來自台灣的男女在海外從事不法商業行為，疑似遭到人口販運；有些台灣女性則受到誘騙到美國後被迫賣淫。</w:t>
            </w:r>
          </w:p>
        </w:tc>
        <w:tc>
          <w:tcPr>
            <w:tcW w:w="737" w:type="dxa"/>
          </w:tcPr>
          <w:p w14:paraId="2D95A1AA"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2016</w:t>
            </w:r>
            <w:r w:rsidRPr="009E489F">
              <w:rPr>
                <w:rFonts w:ascii="Times New Roman" w:hAnsi="Times New Roman"/>
                <w:color w:val="000000" w:themeColor="text1"/>
                <w:spacing w:val="-20"/>
                <w:sz w:val="28"/>
              </w:rPr>
              <w:t>年度《各國人權報告》</w:t>
            </w:r>
            <w:r w:rsidRPr="009E489F">
              <w:rPr>
                <w:rFonts w:ascii="Times New Roman" w:hAnsi="Times New Roman"/>
                <w:color w:val="000000" w:themeColor="text1"/>
                <w:spacing w:val="-20"/>
                <w:sz w:val="28"/>
              </w:rPr>
              <w:t xml:space="preserve">- </w:t>
            </w:r>
            <w:r w:rsidRPr="009E489F">
              <w:rPr>
                <w:rFonts w:ascii="Times New Roman" w:hAnsi="Times New Roman"/>
                <w:color w:val="000000" w:themeColor="text1"/>
                <w:spacing w:val="-20"/>
                <w:sz w:val="28"/>
              </w:rPr>
              <w:t>台灣部分</w:t>
            </w:r>
          </w:p>
        </w:tc>
        <w:tc>
          <w:tcPr>
            <w:tcW w:w="4642" w:type="dxa"/>
          </w:tcPr>
          <w:p w14:paraId="6067C91A" w14:textId="77777777" w:rsidR="006622BB" w:rsidRPr="009E489F" w:rsidRDefault="00CF7CFF"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在台灣籍的遠洋漁船上有數件剝削外籍</w:t>
            </w:r>
            <w:r w:rsidRPr="009E489F">
              <w:rPr>
                <w:rFonts w:ascii="Times New Roman" w:hAnsi="Times New Roman" w:hint="eastAsia"/>
                <w:color w:val="000000" w:themeColor="text1"/>
                <w:spacing w:val="-20"/>
                <w:sz w:val="28"/>
              </w:rPr>
              <w:t>漁工</w:t>
            </w:r>
            <w:r w:rsidR="006622BB" w:rsidRPr="009E489F">
              <w:rPr>
                <w:rFonts w:ascii="Times New Roman" w:hAnsi="Times New Roman"/>
                <w:color w:val="000000" w:themeColor="text1"/>
                <w:spacing w:val="-20"/>
                <w:sz w:val="28"/>
              </w:rPr>
              <w:t>和勞動條件惡劣的通報。一名外籍漁工接受綠色和平組織訪問時表示，他有時一天工作超過</w:t>
            </w:r>
            <w:r w:rsidR="006622BB" w:rsidRPr="009E489F">
              <w:rPr>
                <w:rFonts w:ascii="Times New Roman" w:hAnsi="Times New Roman"/>
                <w:color w:val="000000" w:themeColor="text1"/>
                <w:spacing w:val="-20"/>
                <w:sz w:val="28"/>
              </w:rPr>
              <w:t>18</w:t>
            </w:r>
            <w:r w:rsidR="006622BB" w:rsidRPr="009E489F">
              <w:rPr>
                <w:rFonts w:ascii="Times New Roman" w:hAnsi="Times New Roman"/>
                <w:color w:val="000000" w:themeColor="text1"/>
                <w:spacing w:val="-20"/>
                <w:sz w:val="28"/>
              </w:rPr>
              <w:t>小時，伙食和生活條件皆十分惡劣。台灣國際勞工協會和其他公民團體敦促台灣當局和船主加強保護外籍漁工。高雄地檢署在五月依違反《人口販運防制法》和妨礙自由罪名逮捕</w:t>
            </w:r>
            <w:r w:rsidR="006622BB" w:rsidRPr="009E489F">
              <w:rPr>
                <w:rFonts w:ascii="Times New Roman" w:hAnsi="Times New Roman"/>
                <w:color w:val="000000" w:themeColor="text1"/>
                <w:spacing w:val="-20"/>
                <w:sz w:val="28"/>
              </w:rPr>
              <w:t>11</w:t>
            </w:r>
            <w:r w:rsidR="006622BB" w:rsidRPr="009E489F">
              <w:rPr>
                <w:rFonts w:ascii="Times New Roman" w:hAnsi="Times New Roman"/>
                <w:color w:val="000000" w:themeColor="text1"/>
                <w:spacing w:val="-20"/>
                <w:sz w:val="28"/>
              </w:rPr>
              <w:t>人，包括四名船主。這</w:t>
            </w:r>
            <w:r w:rsidR="006622BB" w:rsidRPr="009E489F">
              <w:rPr>
                <w:rFonts w:ascii="Times New Roman" w:hAnsi="Times New Roman"/>
                <w:color w:val="000000" w:themeColor="text1"/>
                <w:spacing w:val="-20"/>
                <w:sz w:val="28"/>
              </w:rPr>
              <w:t>11</w:t>
            </w:r>
            <w:r w:rsidR="006622BB" w:rsidRPr="009E489F">
              <w:rPr>
                <w:rFonts w:ascii="Times New Roman" w:hAnsi="Times New Roman"/>
                <w:color w:val="000000" w:themeColor="text1"/>
                <w:spacing w:val="-20"/>
                <w:sz w:val="28"/>
              </w:rPr>
              <w:t>人涉嫌將</w:t>
            </w:r>
            <w:r w:rsidR="006622BB" w:rsidRPr="009E489F">
              <w:rPr>
                <w:rFonts w:ascii="Times New Roman" w:hAnsi="Times New Roman"/>
                <w:color w:val="000000" w:themeColor="text1"/>
                <w:spacing w:val="-20"/>
                <w:sz w:val="28"/>
              </w:rPr>
              <w:t>81</w:t>
            </w:r>
            <w:r w:rsidR="006622BB" w:rsidRPr="009E489F">
              <w:rPr>
                <w:rFonts w:ascii="Times New Roman" w:hAnsi="Times New Roman"/>
                <w:color w:val="000000" w:themeColor="text1"/>
                <w:spacing w:val="-20"/>
                <w:sz w:val="28"/>
              </w:rPr>
              <w:t>名來自越南、印尼、菲律賓、坦桑尼亞、莫三比克的漁工囚禁在兩個地方，他們讓十多名漁工睡在一間狹小房間的地板上，另外</w:t>
            </w:r>
            <w:r w:rsidR="006622BB" w:rsidRPr="009E489F">
              <w:rPr>
                <w:rFonts w:ascii="Times New Roman" w:hAnsi="Times New Roman"/>
                <w:color w:val="000000" w:themeColor="text1"/>
                <w:spacing w:val="-20"/>
                <w:sz w:val="28"/>
              </w:rPr>
              <w:t>60</w:t>
            </w:r>
            <w:r w:rsidR="006622BB" w:rsidRPr="009E489F">
              <w:rPr>
                <w:rFonts w:ascii="Times New Roman" w:hAnsi="Times New Roman"/>
                <w:color w:val="000000" w:themeColor="text1"/>
                <w:spacing w:val="-20"/>
                <w:sz w:val="28"/>
              </w:rPr>
              <w:t>人擠在不到</w:t>
            </w:r>
            <w:r w:rsidR="006622BB" w:rsidRPr="009E489F">
              <w:rPr>
                <w:rFonts w:ascii="Times New Roman" w:hAnsi="Times New Roman"/>
                <w:color w:val="000000" w:themeColor="text1"/>
                <w:spacing w:val="-20"/>
                <w:sz w:val="28"/>
              </w:rPr>
              <w:t>20</w:t>
            </w:r>
            <w:r w:rsidR="006622BB" w:rsidRPr="009E489F">
              <w:rPr>
                <w:rFonts w:ascii="Times New Roman" w:hAnsi="Times New Roman"/>
                <w:color w:val="000000" w:themeColor="text1"/>
                <w:spacing w:val="-20"/>
                <w:sz w:val="28"/>
              </w:rPr>
              <w:t>坪、通風極差的空間。高雄地方法院裁定</w:t>
            </w:r>
            <w:r w:rsidR="006622BB" w:rsidRPr="009E489F">
              <w:rPr>
                <w:rFonts w:ascii="Times New Roman" w:hAnsi="Times New Roman"/>
                <w:color w:val="000000" w:themeColor="text1"/>
                <w:spacing w:val="-20"/>
                <w:sz w:val="28"/>
              </w:rPr>
              <w:t>11</w:t>
            </w:r>
            <w:r w:rsidR="006622BB" w:rsidRPr="009E489F">
              <w:rPr>
                <w:rFonts w:ascii="Times New Roman" w:hAnsi="Times New Roman"/>
                <w:color w:val="000000" w:themeColor="text1"/>
                <w:spacing w:val="-20"/>
                <w:sz w:val="28"/>
              </w:rPr>
              <w:t>名嫌犯支付三萬至十萬元不等的保釋金候傳，截至</w:t>
            </w:r>
            <w:r w:rsidR="006622BB" w:rsidRPr="009E489F">
              <w:rPr>
                <w:rFonts w:ascii="Times New Roman" w:hAnsi="Times New Roman"/>
                <w:color w:val="000000" w:themeColor="text1"/>
                <w:spacing w:val="-20"/>
                <w:sz w:val="28"/>
              </w:rPr>
              <w:t>11</w:t>
            </w:r>
            <w:r w:rsidR="006622BB" w:rsidRPr="009E489F">
              <w:rPr>
                <w:rFonts w:ascii="Times New Roman" w:hAnsi="Times New Roman"/>
                <w:color w:val="000000" w:themeColor="text1"/>
                <w:spacing w:val="-20"/>
                <w:sz w:val="28"/>
              </w:rPr>
              <w:t>月調查仍在進行中。</w:t>
            </w:r>
          </w:p>
        </w:tc>
      </w:tr>
      <w:tr w:rsidR="009E489F" w:rsidRPr="009E489F" w14:paraId="4733F4A5" w14:textId="77777777" w:rsidTr="00887F64">
        <w:tc>
          <w:tcPr>
            <w:tcW w:w="737" w:type="dxa"/>
          </w:tcPr>
          <w:p w14:paraId="37FDECF0"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w:t>
            </w:r>
            <w:r w:rsidRPr="009E489F">
              <w:rPr>
                <w:rFonts w:ascii="Times New Roman" w:hAnsi="Times New Roman"/>
                <w:color w:val="000000" w:themeColor="text1"/>
                <w:spacing w:val="-20"/>
                <w:sz w:val="28"/>
              </w:rPr>
              <w:t>2015</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台灣部分</w:t>
            </w:r>
          </w:p>
        </w:tc>
        <w:tc>
          <w:tcPr>
            <w:tcW w:w="3382" w:type="dxa"/>
          </w:tcPr>
          <w:p w14:paraId="23778250"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台灣是勞力剝削和性販運受害男女及兒童被送往的目的地；雖較為少見，但也有一些勞力剝削和性販運的被害人來自台灣。</w:t>
            </w:r>
            <w:r w:rsidRPr="009E489F">
              <w:rPr>
                <w:rFonts w:ascii="Times New Roman" w:hAnsi="Times New Roman"/>
                <w:color w:val="000000" w:themeColor="text1"/>
                <w:spacing w:val="-20"/>
                <w:sz w:val="28"/>
                <w:u w:val="single"/>
              </w:rPr>
              <w:t>台灣的人口販運被害人多數是來自印尼、菲律賓、泰國、和越南的外籍勞工</w:t>
            </w:r>
            <w:r w:rsidRPr="009E489F">
              <w:rPr>
                <w:rFonts w:ascii="Times New Roman" w:hAnsi="Times New Roman"/>
                <w:color w:val="000000" w:themeColor="text1"/>
                <w:spacing w:val="-20"/>
                <w:sz w:val="28"/>
              </w:rPr>
              <w:t>，少數來自中國大陸和柬埔寨。台灣逾</w:t>
            </w:r>
            <w:r w:rsidRPr="009E489F">
              <w:rPr>
                <w:rFonts w:ascii="Times New Roman" w:hAnsi="Times New Roman"/>
                <w:color w:val="000000" w:themeColor="text1"/>
                <w:spacing w:val="-20"/>
                <w:sz w:val="28"/>
              </w:rPr>
              <w:t>55</w:t>
            </w:r>
            <w:r w:rsidRPr="009E489F">
              <w:rPr>
                <w:rFonts w:ascii="Times New Roman" w:hAnsi="Times New Roman"/>
                <w:color w:val="000000" w:themeColor="text1"/>
                <w:spacing w:val="-20"/>
                <w:sz w:val="28"/>
              </w:rPr>
              <w:t>萬的外籍勞工多數透過招聘機構及仲介掮客在母國被僱用，</w:t>
            </w:r>
            <w:r w:rsidRPr="009E489F">
              <w:rPr>
                <w:rFonts w:ascii="Times New Roman" w:hAnsi="Times New Roman"/>
                <w:color w:val="000000" w:themeColor="text1"/>
                <w:spacing w:val="-20"/>
                <w:sz w:val="28"/>
                <w:u w:val="single"/>
              </w:rPr>
              <w:t>有些招聘機構和仲介掮客是來自台灣，招攬這些外籍勞工來台在農漁業</w:t>
            </w:r>
            <w:r w:rsidRPr="009E489F">
              <w:rPr>
                <w:rFonts w:ascii="Times New Roman" w:hAnsi="Times New Roman"/>
                <w:color w:val="000000" w:themeColor="text1"/>
                <w:spacing w:val="-20"/>
                <w:sz w:val="28"/>
              </w:rPr>
              <w:t>、製造業、和營造業從事低技術工作，或充當家庭看護和家庭幫傭。有些外籍勞工被收取高額的招募費</w:t>
            </w:r>
            <w:r w:rsidRPr="009E489F">
              <w:rPr>
                <w:rFonts w:ascii="Times New Roman" w:hAnsi="Times New Roman"/>
                <w:color w:val="000000" w:themeColor="text1"/>
                <w:spacing w:val="-20"/>
                <w:sz w:val="28"/>
              </w:rPr>
              <w:lastRenderedPageBreak/>
              <w:t>用，導致其債台高築，仲介或僱主因此得以用債務相威脅，以獲得或留住外勞爲其勞動。有些在台灣的外勞在被扣除需償還的招募費用後，剩餘的所得遠低於法定最低薪資。</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u w:val="single"/>
              </w:rPr>
              <w:t>來自中國大陸、印尼、和越南等地在台灣漁船上工作的外籍勞工，無論是否登記在案，許多都有遭到販運的跡象，如僱主未給薪或薪資給付不足、工時過長、身體虐待、供餐不足、及生活條件惡劣。</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p>
          <w:p w14:paraId="3ACF09B6"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台灣當局完全符合消除人口販運的最低標準。在本報告期間，台灣當局持續對包括勞力剝削和性販運在內的販運罪行進行起訴，針對人口販運的指標加強訓練執法人員和其他政府官員，並提升公眾對於人口販運犯罪的認識。</w:t>
            </w:r>
            <w:r w:rsidRPr="009E489F">
              <w:rPr>
                <w:rFonts w:ascii="Times New Roman" w:hAnsi="Times New Roman"/>
                <w:color w:val="000000" w:themeColor="text1"/>
                <w:spacing w:val="-20"/>
                <w:sz w:val="28"/>
                <w:u w:val="single"/>
              </w:rPr>
              <w:t>當局並未就發生在台灣漁船上的人口販運情節進行逮捕或定罪</w:t>
            </w:r>
            <w:r w:rsidRPr="009E489F">
              <w:rPr>
                <w:rFonts w:ascii="Times New Roman" w:hAnsi="Times New Roman"/>
                <w:color w:val="000000" w:themeColor="text1"/>
                <w:spacing w:val="-20"/>
                <w:sz w:val="28"/>
              </w:rPr>
              <w:t>。檢察官和法官對於人口販運犯罪的認識仍然有限，對於人口販運犯罪的警覺和判別仍不足。</w:t>
            </w:r>
          </w:p>
        </w:tc>
        <w:tc>
          <w:tcPr>
            <w:tcW w:w="737" w:type="dxa"/>
          </w:tcPr>
          <w:p w14:paraId="33B44C02"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2015</w:t>
            </w:r>
            <w:r w:rsidRPr="009E489F">
              <w:rPr>
                <w:rFonts w:ascii="Times New Roman" w:hAnsi="Times New Roman"/>
                <w:color w:val="000000" w:themeColor="text1"/>
                <w:spacing w:val="-20"/>
                <w:sz w:val="28"/>
              </w:rPr>
              <w:t>年度《各國人權報告》</w:t>
            </w:r>
            <w:r w:rsidRPr="009E489F">
              <w:rPr>
                <w:rFonts w:ascii="Times New Roman" w:hAnsi="Times New Roman"/>
                <w:color w:val="000000" w:themeColor="text1"/>
                <w:spacing w:val="-20"/>
                <w:sz w:val="28"/>
              </w:rPr>
              <w:t xml:space="preserve">- </w:t>
            </w:r>
            <w:r w:rsidRPr="009E489F">
              <w:rPr>
                <w:rFonts w:ascii="Times New Roman" w:hAnsi="Times New Roman"/>
                <w:color w:val="000000" w:themeColor="text1"/>
                <w:spacing w:val="-20"/>
                <w:sz w:val="28"/>
              </w:rPr>
              <w:t>台灣部分</w:t>
            </w:r>
          </w:p>
        </w:tc>
        <w:tc>
          <w:tcPr>
            <w:tcW w:w="4642" w:type="dxa"/>
          </w:tcPr>
          <w:p w14:paraId="26D4A7BE"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九月，高雄籍遠洋漁船「福賜群號」在海上作業期間，有兩名印尼漁工一死一失蹤。宜蘭縣漁工職業工會指控「福賜群號」船員將其中一名印尼漁工凌虐致死，並對另一名失足落海的印尼漁工見死不救。有鑑於這起事件，宜蘭縣漁工職業工會呼籲修正勞動法規，為外籍勞工提供更完善的保障。截至十月，屏東地檢署仍在調查這起死亡事件。</w:t>
            </w:r>
          </w:p>
        </w:tc>
      </w:tr>
      <w:tr w:rsidR="009E489F" w:rsidRPr="009E489F" w14:paraId="7F831DFD" w14:textId="77777777" w:rsidTr="00887F64">
        <w:tc>
          <w:tcPr>
            <w:tcW w:w="737" w:type="dxa"/>
          </w:tcPr>
          <w:p w14:paraId="2F3D48DE"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w:t>
            </w:r>
            <w:r w:rsidRPr="009E489F">
              <w:rPr>
                <w:rFonts w:ascii="Times New Roman" w:hAnsi="Times New Roman"/>
                <w:color w:val="000000" w:themeColor="text1"/>
                <w:spacing w:val="-20"/>
                <w:sz w:val="28"/>
              </w:rPr>
              <w:t>2014</w:t>
            </w:r>
            <w:r w:rsidRPr="009E489F">
              <w:rPr>
                <w:rFonts w:ascii="Times New Roman" w:hAnsi="Times New Roman"/>
                <w:color w:val="000000" w:themeColor="text1"/>
                <w:spacing w:val="-20"/>
                <w:sz w:val="28"/>
              </w:rPr>
              <w:t>年人口販運問題報告</w:t>
            </w:r>
            <w:r w:rsidRPr="009E489F">
              <w:rPr>
                <w:rFonts w:ascii="Times New Roman" w:hAnsi="Times New Roman"/>
                <w:color w:val="000000" w:themeColor="text1"/>
                <w:spacing w:val="-20"/>
                <w:sz w:val="28"/>
              </w:rPr>
              <w:softHyphen/>
            </w:r>
            <w:r w:rsidRPr="009E489F">
              <w:rPr>
                <w:rFonts w:ascii="Times New Roman" w:hAnsi="Times New Roman"/>
                <w:color w:val="000000" w:themeColor="text1"/>
                <w:spacing w:val="-20"/>
                <w:sz w:val="28"/>
              </w:rPr>
              <w:t>台灣部分</w:t>
            </w:r>
          </w:p>
        </w:tc>
        <w:tc>
          <w:tcPr>
            <w:tcW w:w="3382" w:type="dxa"/>
          </w:tcPr>
          <w:p w14:paraId="5D2127D7" w14:textId="77777777" w:rsidR="006622BB" w:rsidRPr="009E489F" w:rsidRDefault="006622BB"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台灣大多數人口販運的被害人來自印尼、中國大陸、菲律賓、柬埔寨、泰國、越南，少數來自孟加拉和印度。</w:t>
            </w:r>
            <w:r w:rsidRPr="009E489F">
              <w:rPr>
                <w:rFonts w:ascii="Times New Roman" w:hAnsi="Times New Roman"/>
                <w:color w:val="000000" w:themeColor="text1"/>
                <w:spacing w:val="-20"/>
                <w:sz w:val="28"/>
              </w:rPr>
              <w:t>50</w:t>
            </w:r>
            <w:r w:rsidRPr="009E489F">
              <w:rPr>
                <w:rFonts w:ascii="Times New Roman" w:hAnsi="Times New Roman"/>
                <w:color w:val="000000" w:themeColor="text1"/>
                <w:spacing w:val="-20"/>
                <w:sz w:val="28"/>
              </w:rPr>
              <w:t>萬人左右的外籍勞工多數透過招聘機構及仲介掮客被雇用，在台灣的製造業、營造業、和漁業從事低技術工作，或充當家庭看護和家庭幫傭。</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u w:val="single"/>
              </w:rPr>
              <w:t>根據非政府組織</w:t>
            </w:r>
            <w:r w:rsidRPr="009E489F">
              <w:rPr>
                <w:rFonts w:ascii="Times New Roman" w:hAnsi="Times New Roman"/>
                <w:color w:val="000000" w:themeColor="text1"/>
                <w:spacing w:val="-20"/>
                <w:sz w:val="28"/>
                <w:u w:val="single"/>
              </w:rPr>
              <w:lastRenderedPageBreak/>
              <w:t>估計，高達</w:t>
            </w:r>
            <w:r w:rsidRPr="009E489F">
              <w:rPr>
                <w:rFonts w:ascii="Times New Roman" w:hAnsi="Times New Roman"/>
                <w:color w:val="000000" w:themeColor="text1"/>
                <w:spacing w:val="-20"/>
                <w:sz w:val="28"/>
                <w:u w:val="single"/>
              </w:rPr>
              <w:t>16</w:t>
            </w:r>
            <w:r w:rsidRPr="009E489F">
              <w:rPr>
                <w:rFonts w:ascii="Times New Roman" w:hAnsi="Times New Roman"/>
                <w:color w:val="000000" w:themeColor="text1"/>
                <w:spacing w:val="-20"/>
                <w:sz w:val="28"/>
                <w:u w:val="single"/>
              </w:rPr>
              <w:t>萬外籍勞工在世界各地的台灣籍漁船上工作，其中有些漁工曾舉報有未給薪或薪資給付不足、工時過長、身體虐待、供餐不足、生活條件惡劣的狀況；其中也有數目不明的漁工是人口販運的受害者。</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p>
        </w:tc>
        <w:tc>
          <w:tcPr>
            <w:tcW w:w="737" w:type="dxa"/>
          </w:tcPr>
          <w:p w14:paraId="5C024FFA" w14:textId="77777777" w:rsidR="006622BB" w:rsidRPr="009E489F" w:rsidRDefault="003A5ECF"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2014</w:t>
            </w:r>
            <w:r w:rsidRPr="009E489F">
              <w:rPr>
                <w:rFonts w:ascii="Times New Roman" w:hAnsi="Times New Roman"/>
                <w:color w:val="000000" w:themeColor="text1"/>
                <w:spacing w:val="-20"/>
                <w:sz w:val="28"/>
              </w:rPr>
              <w:t>年度《各國人權報告》</w:t>
            </w:r>
            <w:r w:rsidRPr="009E489F">
              <w:rPr>
                <w:rFonts w:ascii="Times New Roman" w:hAnsi="Times New Roman"/>
                <w:color w:val="000000" w:themeColor="text1"/>
                <w:spacing w:val="-20"/>
                <w:sz w:val="28"/>
              </w:rPr>
              <w:t xml:space="preserve">- </w:t>
            </w:r>
            <w:r w:rsidRPr="009E489F">
              <w:rPr>
                <w:rFonts w:ascii="Times New Roman" w:hAnsi="Times New Roman"/>
                <w:color w:val="000000" w:themeColor="text1"/>
                <w:spacing w:val="-20"/>
                <w:sz w:val="28"/>
              </w:rPr>
              <w:t>台灣部分</w:t>
            </w:r>
          </w:p>
        </w:tc>
        <w:tc>
          <w:tcPr>
            <w:tcW w:w="4642" w:type="dxa"/>
          </w:tcPr>
          <w:p w14:paraId="5FC300BC" w14:textId="77777777" w:rsidR="003A5ECF" w:rsidRPr="009E489F" w:rsidRDefault="003A5ECF"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t>英國廣播公司六月發表了一篇報導，外籍漁工和非政府組織在報導中描述了台灣籍漁船上的惡劣工作環境。根據該報導，柬埔寨法院在四月判決台灣巨洋漁業公司的負責人和五名同夥十年有期徒刑，並命令六名被告共同支付</w:t>
            </w:r>
            <w:r w:rsidRPr="009E489F">
              <w:rPr>
                <w:rFonts w:ascii="Times New Roman" w:hAnsi="Times New Roman"/>
                <w:color w:val="000000" w:themeColor="text1"/>
                <w:spacing w:val="-20"/>
                <w:sz w:val="28"/>
              </w:rPr>
              <w:t>150</w:t>
            </w:r>
            <w:r w:rsidRPr="009E489F">
              <w:rPr>
                <w:rFonts w:ascii="Times New Roman" w:hAnsi="Times New Roman"/>
                <w:color w:val="000000" w:themeColor="text1"/>
                <w:spacing w:val="-20"/>
                <w:sz w:val="28"/>
              </w:rPr>
              <w:t>名受害人賠償金。金邊法院法官</w:t>
            </w:r>
            <w:r w:rsidRPr="009E489F">
              <w:rPr>
                <w:rFonts w:ascii="Times New Roman" w:hAnsi="Times New Roman"/>
                <w:color w:val="000000" w:themeColor="text1"/>
                <w:spacing w:val="-20"/>
                <w:sz w:val="28"/>
              </w:rPr>
              <w:t>Kor Vandy</w:t>
            </w:r>
            <w:r w:rsidRPr="009E489F">
              <w:rPr>
                <w:rFonts w:ascii="Times New Roman" w:hAnsi="Times New Roman"/>
                <w:color w:val="000000" w:themeColor="text1"/>
                <w:spacing w:val="-20"/>
                <w:sz w:val="28"/>
              </w:rPr>
              <w:t>在</w:t>
            </w:r>
            <w:r w:rsidRPr="009E489F">
              <w:rPr>
                <w:rFonts w:ascii="Times New Roman" w:hAnsi="Times New Roman"/>
                <w:color w:val="000000" w:themeColor="text1"/>
                <w:spacing w:val="-20"/>
                <w:sz w:val="28"/>
              </w:rPr>
              <w:t>8</w:t>
            </w:r>
            <w:r w:rsidRPr="009E489F">
              <w:rPr>
                <w:rFonts w:ascii="Times New Roman" w:hAnsi="Times New Roman"/>
                <w:color w:val="000000" w:themeColor="text1"/>
                <w:spacing w:val="-20"/>
                <w:sz w:val="28"/>
              </w:rPr>
              <w:t>月</w:t>
            </w:r>
            <w:r w:rsidRPr="009E489F">
              <w:rPr>
                <w:rFonts w:ascii="Times New Roman" w:hAnsi="Times New Roman"/>
                <w:color w:val="000000" w:themeColor="text1"/>
                <w:spacing w:val="-20"/>
                <w:sz w:val="28"/>
              </w:rPr>
              <w:t>14</w:t>
            </w:r>
            <w:r w:rsidRPr="009E489F">
              <w:rPr>
                <w:rFonts w:ascii="Times New Roman" w:hAnsi="Times New Roman"/>
                <w:color w:val="000000" w:themeColor="text1"/>
                <w:spacing w:val="-20"/>
                <w:sz w:val="28"/>
              </w:rPr>
              <w:t>日確認刑期，並命令六名被告共同支付賠償金給</w:t>
            </w:r>
            <w:r w:rsidRPr="009E489F">
              <w:rPr>
                <w:rFonts w:ascii="Times New Roman" w:hAnsi="Times New Roman"/>
                <w:color w:val="000000" w:themeColor="text1"/>
                <w:spacing w:val="-20"/>
                <w:sz w:val="28"/>
              </w:rPr>
              <w:t>180</w:t>
            </w:r>
            <w:r w:rsidRPr="009E489F">
              <w:rPr>
                <w:rFonts w:ascii="Times New Roman" w:hAnsi="Times New Roman"/>
                <w:color w:val="000000" w:themeColor="text1"/>
                <w:spacing w:val="-20"/>
                <w:sz w:val="28"/>
              </w:rPr>
              <w:t>名受害人。</w:t>
            </w:r>
          </w:p>
          <w:p w14:paraId="5700211C" w14:textId="77777777" w:rsidR="003A5ECF" w:rsidRPr="009E489F" w:rsidRDefault="003A5ECF" w:rsidP="00C84F68">
            <w:pPr>
              <w:pStyle w:val="4"/>
              <w:numPr>
                <w:ilvl w:val="0"/>
                <w:numId w:val="0"/>
              </w:numPr>
              <w:spacing w:line="340" w:lineRule="exact"/>
              <w:rPr>
                <w:rFonts w:ascii="Times New Roman" w:hAnsi="Times New Roman"/>
                <w:color w:val="000000" w:themeColor="text1"/>
                <w:spacing w:val="-20"/>
                <w:sz w:val="28"/>
              </w:rPr>
            </w:pPr>
          </w:p>
          <w:p w14:paraId="3B030FD4" w14:textId="77777777" w:rsidR="006622BB" w:rsidRPr="009E489F" w:rsidRDefault="003A5ECF" w:rsidP="00C84F68">
            <w:pPr>
              <w:pStyle w:val="4"/>
              <w:numPr>
                <w:ilvl w:val="0"/>
                <w:numId w:val="0"/>
              </w:numPr>
              <w:spacing w:line="340" w:lineRule="exact"/>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雇主只能從外勞工資中扣除勞工保險費、健康保險費、所得稅、和食宿費，違者面臨新台幣</w:t>
            </w:r>
            <w:r w:rsidRPr="009E489F">
              <w:rPr>
                <w:rFonts w:ascii="Times New Roman" w:hAnsi="Times New Roman"/>
                <w:color w:val="000000" w:themeColor="text1"/>
                <w:spacing w:val="-20"/>
                <w:sz w:val="28"/>
              </w:rPr>
              <w:t>6</w:t>
            </w:r>
            <w:r w:rsidRPr="009E489F">
              <w:rPr>
                <w:rFonts w:ascii="Times New Roman" w:hAnsi="Times New Roman"/>
                <w:color w:val="000000" w:themeColor="text1"/>
                <w:spacing w:val="-20"/>
                <w:sz w:val="28"/>
              </w:rPr>
              <w:t>萬元至</w:t>
            </w:r>
            <w:r w:rsidRPr="009E489F">
              <w:rPr>
                <w:rFonts w:ascii="Times New Roman" w:hAnsi="Times New Roman"/>
                <w:color w:val="000000" w:themeColor="text1"/>
                <w:spacing w:val="-20"/>
                <w:sz w:val="28"/>
              </w:rPr>
              <w:t>30</w:t>
            </w:r>
            <w:r w:rsidRPr="009E489F">
              <w:rPr>
                <w:rFonts w:ascii="Times New Roman" w:hAnsi="Times New Roman"/>
                <w:color w:val="000000" w:themeColor="text1"/>
                <w:spacing w:val="-20"/>
                <w:sz w:val="28"/>
              </w:rPr>
              <w:t>萬元不等的罰鍰，並喪失雇用外勞的權利，但批評人士指控這些違法情節依然存在，且勞動部並未有效執行這些法規，以保護外勞不受不肖仲介與雇主剝削。</w:t>
            </w:r>
          </w:p>
        </w:tc>
      </w:tr>
    </w:tbl>
    <w:p w14:paraId="64227B47" w14:textId="77777777" w:rsidR="00E84372" w:rsidRPr="009E489F" w:rsidRDefault="00A64529" w:rsidP="003A5ECF">
      <w:pPr>
        <w:pStyle w:val="4"/>
        <w:numPr>
          <w:ilvl w:val="0"/>
          <w:numId w:val="0"/>
        </w:numPr>
        <w:rPr>
          <w:rFonts w:ascii="Times New Roman" w:hAnsi="Times New Roman"/>
          <w:color w:val="000000" w:themeColor="text1"/>
        </w:rPr>
      </w:pPr>
      <w:r w:rsidRPr="009E489F">
        <w:rPr>
          <w:rFonts w:ascii="Times New Roman" w:hAnsi="Times New Roman"/>
          <w:color w:val="000000" w:themeColor="text1"/>
          <w:sz w:val="28"/>
        </w:rPr>
        <w:lastRenderedPageBreak/>
        <w:t>資料來源：自美國在台協會</w:t>
      </w:r>
      <w:r w:rsidR="00C84F68" w:rsidRPr="009E489F">
        <w:rPr>
          <w:rFonts w:ascii="Times New Roman" w:hAnsi="Times New Roman"/>
          <w:color w:val="000000" w:themeColor="text1"/>
          <w:sz w:val="28"/>
        </w:rPr>
        <w:t>、美國國務院等</w:t>
      </w:r>
      <w:r w:rsidR="00305EAF" w:rsidRPr="009E489F">
        <w:rPr>
          <w:rFonts w:ascii="Times New Roman" w:hAnsi="Times New Roman"/>
          <w:color w:val="000000" w:themeColor="text1"/>
          <w:sz w:val="28"/>
        </w:rPr>
        <w:t>網站</w:t>
      </w:r>
      <w:r w:rsidRPr="009E489F">
        <w:rPr>
          <w:rFonts w:ascii="Times New Roman" w:hAnsi="Times New Roman"/>
          <w:color w:val="000000" w:themeColor="text1"/>
          <w:sz w:val="28"/>
        </w:rPr>
        <w:t>資料</w:t>
      </w:r>
      <w:r w:rsidR="00305EAF" w:rsidRPr="009E489F">
        <w:rPr>
          <w:rFonts w:ascii="Times New Roman" w:hAnsi="Times New Roman"/>
          <w:color w:val="000000" w:themeColor="text1"/>
          <w:sz w:val="28"/>
        </w:rPr>
        <w:t>彙整</w:t>
      </w:r>
      <w:r w:rsidRPr="009E489F">
        <w:rPr>
          <w:rFonts w:ascii="Times New Roman" w:hAnsi="Times New Roman"/>
          <w:color w:val="000000" w:themeColor="text1"/>
          <w:sz w:val="28"/>
        </w:rPr>
        <w:t>整理。</w:t>
      </w:r>
    </w:p>
    <w:p w14:paraId="19E0431D" w14:textId="77777777" w:rsidR="00A64529" w:rsidRPr="009E489F" w:rsidRDefault="00A64529" w:rsidP="00E84372">
      <w:pPr>
        <w:pStyle w:val="4"/>
        <w:numPr>
          <w:ilvl w:val="0"/>
          <w:numId w:val="0"/>
        </w:numPr>
        <w:ind w:left="1701"/>
        <w:rPr>
          <w:rFonts w:ascii="Times New Roman" w:hAnsi="Times New Roman"/>
          <w:color w:val="000000" w:themeColor="text1"/>
        </w:rPr>
      </w:pPr>
    </w:p>
    <w:p w14:paraId="4B7B6DBA" w14:textId="77777777" w:rsidR="003B0DB1" w:rsidRPr="009E489F" w:rsidRDefault="00AD180E" w:rsidP="00AD180E">
      <w:pPr>
        <w:pStyle w:val="4"/>
        <w:rPr>
          <w:rFonts w:ascii="Times New Roman" w:hAnsi="Times New Roman"/>
          <w:color w:val="000000" w:themeColor="text1"/>
        </w:rPr>
      </w:pPr>
      <w:r w:rsidRPr="009E489F">
        <w:rPr>
          <w:rFonts w:ascii="Times New Roman" w:hAnsi="Times New Roman"/>
          <w:color w:val="000000" w:themeColor="text1"/>
        </w:rPr>
        <w:t>內政部</w:t>
      </w:r>
      <w:r w:rsidR="009F1C89" w:rsidRPr="009E489F">
        <w:rPr>
          <w:rFonts w:ascii="Times New Roman" w:hAnsi="Times New Roman"/>
          <w:color w:val="000000" w:themeColor="text1"/>
        </w:rPr>
        <w:t>於</w:t>
      </w:r>
      <w:r w:rsidR="00CC44F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1</w:t>
      </w:r>
      <w:r w:rsidRPr="009E489F">
        <w:rPr>
          <w:rFonts w:ascii="Times New Roman" w:hAnsi="Times New Roman"/>
          <w:color w:val="000000" w:themeColor="text1"/>
        </w:rPr>
        <w:t>日舉辦防制人口販運國際工作坊，行政院羅秉成</w:t>
      </w:r>
      <w:r w:rsidR="003B0DB1" w:rsidRPr="009E489F">
        <w:rPr>
          <w:rFonts w:ascii="Times New Roman" w:hAnsi="Times New Roman"/>
          <w:color w:val="000000" w:themeColor="text1"/>
        </w:rPr>
        <w:t>政務委員</w:t>
      </w:r>
      <w:r w:rsidRPr="009E489F">
        <w:rPr>
          <w:rFonts w:ascii="Times New Roman" w:hAnsi="Times New Roman"/>
          <w:color w:val="000000" w:themeColor="text1"/>
        </w:rPr>
        <w:t>、內政部陳宗彥</w:t>
      </w:r>
      <w:r w:rsidR="003B0DB1" w:rsidRPr="009E489F">
        <w:rPr>
          <w:rFonts w:ascii="Times New Roman" w:hAnsi="Times New Roman"/>
          <w:color w:val="000000" w:themeColor="text1"/>
        </w:rPr>
        <w:t>次長</w:t>
      </w:r>
      <w:r w:rsidR="009F1C89" w:rsidRPr="009E489F">
        <w:rPr>
          <w:rFonts w:ascii="Times New Roman" w:hAnsi="Times New Roman"/>
          <w:color w:val="000000" w:themeColor="text1"/>
        </w:rPr>
        <w:t>與美國在臺</w:t>
      </w:r>
      <w:r w:rsidRPr="009E489F">
        <w:rPr>
          <w:rFonts w:ascii="Times New Roman" w:hAnsi="Times New Roman"/>
          <w:color w:val="000000" w:themeColor="text1"/>
        </w:rPr>
        <w:t>協會（</w:t>
      </w:r>
      <w:r w:rsidRPr="009E489F">
        <w:rPr>
          <w:rFonts w:ascii="Times New Roman" w:hAnsi="Times New Roman"/>
          <w:color w:val="000000" w:themeColor="text1"/>
        </w:rPr>
        <w:t>AIT</w:t>
      </w:r>
      <w:r w:rsidRPr="009E489F">
        <w:rPr>
          <w:rFonts w:ascii="Times New Roman" w:hAnsi="Times New Roman"/>
          <w:color w:val="000000" w:themeColor="text1"/>
        </w:rPr>
        <w:t>）酈英傑（</w:t>
      </w:r>
      <w:r w:rsidRPr="009E489F">
        <w:rPr>
          <w:rFonts w:ascii="Times New Roman" w:hAnsi="Times New Roman"/>
          <w:color w:val="000000" w:themeColor="text1"/>
        </w:rPr>
        <w:t>Brent Christensen</w:t>
      </w:r>
      <w:r w:rsidRPr="009E489F">
        <w:rPr>
          <w:rFonts w:ascii="Times New Roman" w:hAnsi="Times New Roman"/>
          <w:color w:val="000000" w:themeColor="text1"/>
        </w:rPr>
        <w:t>）</w:t>
      </w:r>
      <w:r w:rsidR="003B0DB1" w:rsidRPr="009E489F">
        <w:rPr>
          <w:rFonts w:ascii="Times New Roman" w:hAnsi="Times New Roman"/>
          <w:color w:val="000000" w:themeColor="text1"/>
        </w:rPr>
        <w:t>處長</w:t>
      </w:r>
      <w:r w:rsidRPr="009E489F">
        <w:rPr>
          <w:rFonts w:ascii="Times New Roman" w:hAnsi="Times New Roman"/>
          <w:color w:val="000000" w:themeColor="text1"/>
        </w:rPr>
        <w:t>共同簽署聯合聲明，共同致力於打擊強迫勞動。</w:t>
      </w:r>
    </w:p>
    <w:p w14:paraId="592D4944" w14:textId="77777777" w:rsidR="00AD180E" w:rsidRPr="009E489F" w:rsidRDefault="00AD180E" w:rsidP="009F1C89">
      <w:pPr>
        <w:pStyle w:val="4"/>
        <w:rPr>
          <w:rFonts w:ascii="Times New Roman" w:hAnsi="Times New Roman"/>
          <w:color w:val="000000" w:themeColor="text1"/>
        </w:rPr>
      </w:pPr>
      <w:r w:rsidRPr="009E489F">
        <w:rPr>
          <w:rFonts w:ascii="Times New Roman" w:hAnsi="Times New Roman"/>
          <w:color w:val="000000" w:themeColor="text1"/>
        </w:rPr>
        <w:t>美國政府負責監督及打擊人口販運無任所大使瑞奇蒙（</w:t>
      </w:r>
      <w:r w:rsidRPr="009E489F">
        <w:rPr>
          <w:rFonts w:ascii="Times New Roman" w:hAnsi="Times New Roman"/>
          <w:color w:val="000000" w:themeColor="text1"/>
        </w:rPr>
        <w:t>John Richmond</w:t>
      </w:r>
      <w:r w:rsidRPr="009E489F">
        <w:rPr>
          <w:rFonts w:ascii="Times New Roman" w:hAnsi="Times New Roman"/>
          <w:color w:val="000000" w:themeColor="text1"/>
        </w:rPr>
        <w:t>）</w:t>
      </w:r>
      <w:r w:rsidR="009F1C89" w:rsidRPr="009E489F">
        <w:rPr>
          <w:rFonts w:ascii="Times New Roman" w:hAnsi="Times New Roman"/>
          <w:color w:val="000000" w:themeColor="text1"/>
        </w:rPr>
        <w:t>，於內政部</w:t>
      </w:r>
      <w:r w:rsidR="00CC44F8" w:rsidRPr="009E489F">
        <w:rPr>
          <w:rFonts w:ascii="Times New Roman" w:hAnsi="Times New Roman"/>
          <w:color w:val="000000" w:themeColor="text1"/>
        </w:rPr>
        <w:t>2020</w:t>
      </w:r>
      <w:r w:rsidR="009F1C89" w:rsidRPr="009E489F">
        <w:rPr>
          <w:rFonts w:ascii="Times New Roman" w:hAnsi="Times New Roman"/>
          <w:color w:val="000000" w:themeColor="text1"/>
        </w:rPr>
        <w:t>年</w:t>
      </w:r>
      <w:r w:rsidR="009F1C89" w:rsidRPr="009E489F">
        <w:rPr>
          <w:rFonts w:ascii="Times New Roman" w:hAnsi="Times New Roman"/>
          <w:color w:val="000000" w:themeColor="text1"/>
        </w:rPr>
        <w:t>9</w:t>
      </w:r>
      <w:r w:rsidR="009F1C89" w:rsidRPr="009E489F">
        <w:rPr>
          <w:rFonts w:ascii="Times New Roman" w:hAnsi="Times New Roman"/>
          <w:color w:val="000000" w:themeColor="text1"/>
        </w:rPr>
        <w:t>月</w:t>
      </w:r>
      <w:r w:rsidR="009F1C89" w:rsidRPr="009E489F">
        <w:rPr>
          <w:rFonts w:ascii="Times New Roman" w:hAnsi="Times New Roman"/>
          <w:color w:val="000000" w:themeColor="text1"/>
        </w:rPr>
        <w:t>1</w:t>
      </w:r>
      <w:r w:rsidR="009F1C89" w:rsidRPr="009E489F">
        <w:rPr>
          <w:rFonts w:ascii="Times New Roman" w:hAnsi="Times New Roman"/>
          <w:color w:val="000000" w:themeColor="text1"/>
        </w:rPr>
        <w:t>日舉辦防制人口販運國際工作坊，</w:t>
      </w:r>
      <w:r w:rsidRPr="009E489F">
        <w:rPr>
          <w:rFonts w:ascii="Times New Roman" w:hAnsi="Times New Roman"/>
          <w:color w:val="000000" w:themeColor="text1"/>
        </w:rPr>
        <w:t>以錄影致詞的方式，讚揚我國有活躍的民間組織，致力瓦解人口販運加害人的網絡，並保護被害人；同時建議我國應強化對遠洋漁業的勞動檢查以防制強迫勞動，並應禁止招聘機構及雇主向移工收取任何招聘費、服務費或押金，雇主應承擔這些費用。</w:t>
      </w:r>
      <w:r w:rsidR="009F4471" w:rsidRPr="009E489F">
        <w:rPr>
          <w:rFonts w:ascii="Times New Roman" w:hAnsi="Times New Roman"/>
          <w:color w:val="000000" w:themeColor="text1"/>
        </w:rPr>
        <w:t>談到臺</w:t>
      </w:r>
      <w:r w:rsidR="0037556F" w:rsidRPr="009E489F">
        <w:rPr>
          <w:rFonts w:ascii="Times New Roman" w:hAnsi="Times New Roman"/>
          <w:color w:val="000000" w:themeColor="text1"/>
        </w:rPr>
        <w:t>灣的外籍漁工。</w:t>
      </w:r>
      <w:r w:rsidRPr="009E489F">
        <w:rPr>
          <w:rFonts w:ascii="Times New Roman" w:hAnsi="Times New Roman"/>
          <w:color w:val="000000" w:themeColor="text1"/>
        </w:rPr>
        <w:t>瑞奇蒙直言，這些外籍漁工經常在船上受到肢體</w:t>
      </w:r>
      <w:r w:rsidR="009F4471" w:rsidRPr="009E489F">
        <w:rPr>
          <w:rFonts w:ascii="Times New Roman" w:hAnsi="Times New Roman"/>
          <w:color w:val="000000" w:themeColor="text1"/>
        </w:rPr>
        <w:t>暴力，甚至被扣留身分證件或削減工資，作為強迫勞動的方式。他也向臺灣政府提出幾項建議，其中包括臺</w:t>
      </w:r>
      <w:r w:rsidRPr="009E489F">
        <w:rPr>
          <w:rFonts w:ascii="Times New Roman" w:hAnsi="Times New Roman"/>
          <w:color w:val="000000" w:themeColor="text1"/>
        </w:rPr>
        <w:t>灣有關當局應該增加查</w:t>
      </w:r>
      <w:r w:rsidR="00CC44F8" w:rsidRPr="009E489F">
        <w:rPr>
          <w:rFonts w:ascii="Times New Roman" w:hAnsi="Times New Roman"/>
          <w:color w:val="000000" w:themeColor="text1"/>
        </w:rPr>
        <w:t>緝機率，調查、起訴對外籍漁工的不當作為；臺灣當局應禁止仲介對外籍</w:t>
      </w:r>
      <w:r w:rsidRPr="009E489F">
        <w:rPr>
          <w:rFonts w:ascii="Times New Roman" w:hAnsi="Times New Roman"/>
          <w:color w:val="000000" w:themeColor="text1"/>
        </w:rPr>
        <w:t>移工收取任何費用，相關費用應由雇主承擔；此外，台灣當局</w:t>
      </w:r>
      <w:r w:rsidRPr="009E489F">
        <w:rPr>
          <w:rFonts w:ascii="Times New Roman" w:hAnsi="Times New Roman"/>
          <w:color w:val="000000" w:themeColor="text1"/>
        </w:rPr>
        <w:lastRenderedPageBreak/>
        <w:t>應該全面禁止雇主扣住所有移工的身分與旅行證件</w:t>
      </w:r>
      <w:r w:rsidR="003B0DB1" w:rsidRPr="009E489F">
        <w:rPr>
          <w:rStyle w:val="aff"/>
          <w:rFonts w:ascii="Times New Roman" w:hAnsi="Times New Roman"/>
          <w:color w:val="000000" w:themeColor="text1"/>
        </w:rPr>
        <w:footnoteReference w:id="16"/>
      </w:r>
      <w:r w:rsidRPr="009E489F">
        <w:rPr>
          <w:rFonts w:ascii="Times New Roman" w:hAnsi="Times New Roman"/>
          <w:color w:val="000000" w:themeColor="text1"/>
        </w:rPr>
        <w:t>。</w:t>
      </w:r>
    </w:p>
    <w:p w14:paraId="3960A798" w14:textId="77777777" w:rsidR="00C025B7" w:rsidRPr="009E489F" w:rsidRDefault="00C025B7" w:rsidP="00D80340">
      <w:pPr>
        <w:pStyle w:val="3"/>
        <w:rPr>
          <w:rFonts w:ascii="Times New Roman" w:hAnsi="Times New Roman"/>
          <w:color w:val="000000" w:themeColor="text1"/>
        </w:rPr>
      </w:pPr>
      <w:bookmarkStart w:id="187" w:name="_Toc69316117"/>
      <w:bookmarkStart w:id="188" w:name="_Toc69479009"/>
      <w:bookmarkStart w:id="189" w:name="_Toc69909327"/>
      <w:r w:rsidRPr="009E489F">
        <w:rPr>
          <w:rFonts w:ascii="Times New Roman" w:hAnsi="Times New Roman"/>
          <w:color w:val="000000" w:themeColor="text1"/>
        </w:rPr>
        <w:t>國際公約</w:t>
      </w:r>
      <w:r w:rsidR="00D80340" w:rsidRPr="009E489F">
        <w:rPr>
          <w:rFonts w:ascii="Times New Roman" w:hAnsi="Times New Roman"/>
          <w:color w:val="000000" w:themeColor="text1"/>
        </w:rPr>
        <w:t>C-29</w:t>
      </w:r>
      <w:r w:rsidR="00D80340" w:rsidRPr="009E489F">
        <w:rPr>
          <w:rFonts w:ascii="Times New Roman" w:hAnsi="Times New Roman"/>
          <w:color w:val="000000" w:themeColor="text1"/>
        </w:rPr>
        <w:t>強迫勞動公約</w:t>
      </w:r>
      <w:r w:rsidR="00D80340" w:rsidRPr="009E489F">
        <w:rPr>
          <w:rFonts w:ascii="Times New Roman" w:hAnsi="Times New Roman"/>
          <w:color w:val="000000" w:themeColor="text1"/>
        </w:rPr>
        <w:t>(C029-Forced Labour Convention, 1930 No. 29)</w:t>
      </w:r>
      <w:r w:rsidR="00D80340" w:rsidRPr="009E489F">
        <w:rPr>
          <w:rFonts w:ascii="Times New Roman" w:hAnsi="Times New Roman"/>
          <w:color w:val="000000" w:themeColor="text1"/>
        </w:rPr>
        <w:t>之</w:t>
      </w:r>
      <w:r w:rsidR="00D80340" w:rsidRPr="009E489F">
        <w:rPr>
          <w:rFonts w:ascii="Times New Roman" w:hAnsi="Times New Roman"/>
          <w:color w:val="000000" w:themeColor="text1"/>
        </w:rPr>
        <w:t xml:space="preserve"> 11</w:t>
      </w:r>
      <w:r w:rsidR="00D80340" w:rsidRPr="009E489F">
        <w:rPr>
          <w:rFonts w:ascii="Times New Roman" w:hAnsi="Times New Roman"/>
          <w:color w:val="000000" w:themeColor="text1"/>
        </w:rPr>
        <w:t>指標</w:t>
      </w:r>
      <w:bookmarkEnd w:id="187"/>
      <w:r w:rsidR="00D80340" w:rsidRPr="009E489F">
        <w:rPr>
          <w:rFonts w:ascii="Times New Roman" w:hAnsi="Times New Roman"/>
          <w:color w:val="000000" w:themeColor="text1"/>
        </w:rPr>
        <w:t>：</w:t>
      </w:r>
      <w:bookmarkEnd w:id="188"/>
      <w:bookmarkEnd w:id="189"/>
    </w:p>
    <w:p w14:paraId="4C0A4FA7" w14:textId="77777777" w:rsidR="008A2C70" w:rsidRPr="009E489F" w:rsidRDefault="00C62E27" w:rsidP="00C62E27">
      <w:pPr>
        <w:pStyle w:val="4"/>
        <w:rPr>
          <w:rFonts w:ascii="Times New Roman" w:hAnsi="Times New Roman"/>
          <w:color w:val="000000" w:themeColor="text1"/>
        </w:rPr>
      </w:pPr>
      <w:r w:rsidRPr="009E489F">
        <w:rPr>
          <w:rFonts w:ascii="Times New Roman" w:hAnsi="Times New Roman"/>
          <w:color w:val="000000" w:themeColor="text1"/>
        </w:rPr>
        <w:tab/>
        <w:t>ILO</w:t>
      </w:r>
      <w:r w:rsidRPr="009E489F">
        <w:rPr>
          <w:rFonts w:ascii="Times New Roman" w:hAnsi="Times New Roman"/>
          <w:color w:val="000000" w:themeColor="text1"/>
        </w:rPr>
        <w:t>強迫勞動公約對於強迫勞動定義，係指「以任何懲罰之威脅迫使而致，且非本人自願提供的工作或服務」</w:t>
      </w:r>
    </w:p>
    <w:p w14:paraId="429EA6EA" w14:textId="77777777" w:rsidR="006A5421" w:rsidRPr="009E489F" w:rsidRDefault="006A5421" w:rsidP="006A5421">
      <w:pPr>
        <w:pStyle w:val="4"/>
        <w:rPr>
          <w:rFonts w:ascii="Times New Roman" w:hAnsi="Times New Roman"/>
          <w:color w:val="000000" w:themeColor="text1"/>
        </w:rPr>
      </w:pPr>
      <w:r w:rsidRPr="009E489F">
        <w:rPr>
          <w:rFonts w:ascii="Times New Roman" w:hAnsi="Times New Roman"/>
          <w:color w:val="000000" w:themeColor="text1"/>
        </w:rPr>
        <w:t>The indicators are:</w:t>
      </w:r>
    </w:p>
    <w:p w14:paraId="5B763267"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Abuse of vulnerability</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濫用弱勢處境</w:t>
      </w:r>
      <w:r w:rsidR="00C3003B" w:rsidRPr="009E489F">
        <w:rPr>
          <w:rFonts w:ascii="Times New Roman" w:hAnsi="Times New Roman"/>
          <w:color w:val="000000" w:themeColor="text1"/>
        </w:rPr>
        <w:t>)</w:t>
      </w:r>
    </w:p>
    <w:p w14:paraId="607879A0"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Deception</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欺騙</w:t>
      </w:r>
      <w:r w:rsidR="00C3003B" w:rsidRPr="009E489F">
        <w:rPr>
          <w:rFonts w:ascii="Times New Roman" w:hAnsi="Times New Roman"/>
          <w:color w:val="000000" w:themeColor="text1"/>
        </w:rPr>
        <w:t>)</w:t>
      </w:r>
    </w:p>
    <w:p w14:paraId="08DED1A9"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Restriction of movement</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行動限制</w:t>
      </w:r>
      <w:r w:rsidR="00C3003B" w:rsidRPr="009E489F">
        <w:rPr>
          <w:rFonts w:ascii="Times New Roman" w:hAnsi="Times New Roman"/>
          <w:color w:val="000000" w:themeColor="text1"/>
        </w:rPr>
        <w:t>)</w:t>
      </w:r>
    </w:p>
    <w:p w14:paraId="671DEE66"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Isolation</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孤立</w:t>
      </w:r>
      <w:r w:rsidR="00C3003B" w:rsidRPr="009E489F">
        <w:rPr>
          <w:rFonts w:ascii="Times New Roman" w:hAnsi="Times New Roman"/>
          <w:color w:val="000000" w:themeColor="text1"/>
        </w:rPr>
        <w:t>)</w:t>
      </w:r>
    </w:p>
    <w:p w14:paraId="024FAD21"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Physical and sexual violence</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人身暴力及性暴力</w:t>
      </w:r>
      <w:r w:rsidR="00C3003B" w:rsidRPr="009E489F">
        <w:rPr>
          <w:rFonts w:ascii="Times New Roman" w:hAnsi="Times New Roman"/>
          <w:color w:val="000000" w:themeColor="text1"/>
        </w:rPr>
        <w:t>)</w:t>
      </w:r>
    </w:p>
    <w:p w14:paraId="45B177F2"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Intimidation and threats</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恐嚇及威脅</w:t>
      </w:r>
      <w:r w:rsidR="00C3003B" w:rsidRPr="009E489F">
        <w:rPr>
          <w:rFonts w:ascii="Times New Roman" w:hAnsi="Times New Roman"/>
          <w:color w:val="000000" w:themeColor="text1"/>
        </w:rPr>
        <w:t>)</w:t>
      </w:r>
    </w:p>
    <w:p w14:paraId="44535828"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Retention of identity documents</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扣留身分文件</w:t>
      </w:r>
      <w:r w:rsidR="00C3003B" w:rsidRPr="009E489F">
        <w:rPr>
          <w:rFonts w:ascii="Times New Roman" w:hAnsi="Times New Roman"/>
          <w:color w:val="000000" w:themeColor="text1"/>
        </w:rPr>
        <w:t>)</w:t>
      </w:r>
    </w:p>
    <w:p w14:paraId="4C69CDD3"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Withholding of wages</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剋扣薪資</w:t>
      </w:r>
      <w:r w:rsidR="00C3003B" w:rsidRPr="009E489F">
        <w:rPr>
          <w:rFonts w:ascii="Times New Roman" w:hAnsi="Times New Roman"/>
          <w:color w:val="000000" w:themeColor="text1"/>
        </w:rPr>
        <w:t>)</w:t>
      </w:r>
    </w:p>
    <w:p w14:paraId="1209E295"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Debt bondage</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抵債勞務</w:t>
      </w:r>
      <w:r w:rsidR="00C3003B" w:rsidRPr="009E489F">
        <w:rPr>
          <w:rFonts w:ascii="Times New Roman" w:hAnsi="Times New Roman"/>
          <w:color w:val="000000" w:themeColor="text1"/>
        </w:rPr>
        <w:t>)</w:t>
      </w:r>
    </w:p>
    <w:p w14:paraId="20463A2F" w14:textId="77777777" w:rsidR="006A5421" w:rsidRPr="009E489F" w:rsidRDefault="006A5421" w:rsidP="00C3003B">
      <w:pPr>
        <w:pStyle w:val="5"/>
        <w:rPr>
          <w:rFonts w:ascii="Times New Roman" w:hAnsi="Times New Roman"/>
          <w:color w:val="000000" w:themeColor="text1"/>
        </w:rPr>
      </w:pPr>
      <w:r w:rsidRPr="009E489F">
        <w:rPr>
          <w:rFonts w:ascii="Times New Roman" w:hAnsi="Times New Roman"/>
          <w:color w:val="000000" w:themeColor="text1"/>
        </w:rPr>
        <w:t>Abusive working and living conditions</w:t>
      </w:r>
      <w:r w:rsidR="00C3003B" w:rsidRPr="009E489F">
        <w:rPr>
          <w:rFonts w:ascii="Times New Roman" w:hAnsi="Times New Roman"/>
          <w:color w:val="000000" w:themeColor="text1"/>
        </w:rPr>
        <w:t>(</w:t>
      </w:r>
      <w:r w:rsidR="00D50217" w:rsidRPr="009E489F">
        <w:rPr>
          <w:rFonts w:ascii="Times New Roman" w:hAnsi="Times New Roman" w:hint="eastAsia"/>
          <w:color w:val="000000" w:themeColor="text1"/>
        </w:rPr>
        <w:t>苛刻</w:t>
      </w:r>
      <w:r w:rsidR="00C3003B" w:rsidRPr="009E489F">
        <w:rPr>
          <w:rFonts w:ascii="Times New Roman" w:hAnsi="Times New Roman"/>
          <w:color w:val="000000" w:themeColor="text1"/>
        </w:rPr>
        <w:t>的工作及生活條件</w:t>
      </w:r>
      <w:r w:rsidR="00C3003B" w:rsidRPr="009E489F">
        <w:rPr>
          <w:rFonts w:ascii="Times New Roman" w:hAnsi="Times New Roman"/>
          <w:color w:val="000000" w:themeColor="text1"/>
        </w:rPr>
        <w:t>)</w:t>
      </w:r>
    </w:p>
    <w:p w14:paraId="4132DE90" w14:textId="77777777" w:rsidR="00C025B7" w:rsidRPr="009E489F" w:rsidRDefault="006A5421" w:rsidP="00554B8E">
      <w:pPr>
        <w:pStyle w:val="5"/>
        <w:rPr>
          <w:rFonts w:ascii="Times New Roman" w:hAnsi="Times New Roman"/>
          <w:color w:val="000000" w:themeColor="text1"/>
        </w:rPr>
      </w:pPr>
      <w:r w:rsidRPr="009E489F">
        <w:rPr>
          <w:rFonts w:ascii="Times New Roman" w:hAnsi="Times New Roman"/>
          <w:color w:val="000000" w:themeColor="text1"/>
        </w:rPr>
        <w:t>Excessive overtime</w:t>
      </w:r>
      <w:r w:rsidR="00C3003B" w:rsidRPr="009E489F">
        <w:rPr>
          <w:rFonts w:ascii="Times New Roman" w:hAnsi="Times New Roman"/>
          <w:color w:val="000000" w:themeColor="text1"/>
        </w:rPr>
        <w:t>(</w:t>
      </w:r>
      <w:r w:rsidR="00C3003B" w:rsidRPr="009E489F">
        <w:rPr>
          <w:rFonts w:ascii="Times New Roman" w:hAnsi="Times New Roman"/>
          <w:color w:val="000000" w:themeColor="text1"/>
        </w:rPr>
        <w:t>超時加班</w:t>
      </w:r>
      <w:r w:rsidR="00C3003B" w:rsidRPr="009E489F">
        <w:rPr>
          <w:rFonts w:ascii="Times New Roman" w:hAnsi="Times New Roman"/>
          <w:color w:val="000000" w:themeColor="text1"/>
        </w:rPr>
        <w:t>)</w:t>
      </w:r>
    </w:p>
    <w:p w14:paraId="57910AB6" w14:textId="77777777" w:rsidR="00C61E5D" w:rsidRPr="009E489F" w:rsidRDefault="00CC44F8" w:rsidP="00C61E5D">
      <w:pPr>
        <w:pStyle w:val="3"/>
        <w:rPr>
          <w:rFonts w:ascii="Times New Roman" w:hAnsi="Times New Roman"/>
          <w:color w:val="000000" w:themeColor="text1"/>
        </w:rPr>
      </w:pPr>
      <w:bookmarkStart w:id="190" w:name="_Toc69316118"/>
      <w:bookmarkStart w:id="191" w:name="_Toc69479010"/>
      <w:bookmarkStart w:id="192" w:name="_Toc69909328"/>
      <w:r w:rsidRPr="009E489F">
        <w:rPr>
          <w:rFonts w:ascii="Times New Roman" w:hAnsi="Times New Roman"/>
          <w:color w:val="000000" w:themeColor="text1"/>
        </w:rPr>
        <w:t>「聯合國</w:t>
      </w:r>
      <w:r w:rsidRPr="009E489F">
        <w:rPr>
          <w:rFonts w:ascii="Times New Roman" w:hAnsi="Times New Roman"/>
          <w:color w:val="000000" w:themeColor="text1"/>
        </w:rPr>
        <w:t>2000</w:t>
      </w:r>
      <w:r w:rsidR="00C61E5D" w:rsidRPr="009E489F">
        <w:rPr>
          <w:rFonts w:ascii="Times New Roman" w:hAnsi="Times New Roman"/>
          <w:color w:val="000000" w:themeColor="text1"/>
        </w:rPr>
        <w:t>年打擊跨國組織犯罪公約關於預防、禁止與懲治販運人口特別是婦女和兒童的補充議定書」：</w:t>
      </w:r>
      <w:bookmarkEnd w:id="190"/>
      <w:bookmarkEnd w:id="191"/>
      <w:bookmarkEnd w:id="192"/>
    </w:p>
    <w:p w14:paraId="7254BE22" w14:textId="77777777" w:rsidR="00976B21" w:rsidRPr="009E489F" w:rsidRDefault="00C61E5D" w:rsidP="00E318A6">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193" w:name="_Toc69316119"/>
      <w:bookmarkStart w:id="194" w:name="_Toc69479011"/>
      <w:bookmarkStart w:id="195" w:name="_Toc69909329"/>
      <w:r w:rsidRPr="009E489F">
        <w:rPr>
          <w:rFonts w:ascii="Times New Roman" w:hAnsi="Times New Roman"/>
          <w:color w:val="000000" w:themeColor="text1"/>
        </w:rPr>
        <w:t>按「人口販運」一詞來自於「聯合國</w:t>
      </w:r>
      <w:r w:rsidR="000D63B1" w:rsidRPr="009E489F">
        <w:rPr>
          <w:rFonts w:ascii="Times New Roman" w:hAnsi="Times New Roman"/>
          <w:color w:val="000000" w:themeColor="text1"/>
        </w:rPr>
        <w:t>2000</w:t>
      </w:r>
      <w:r w:rsidRPr="009E489F">
        <w:rPr>
          <w:rFonts w:ascii="Times New Roman" w:hAnsi="Times New Roman"/>
          <w:color w:val="000000" w:themeColor="text1"/>
        </w:rPr>
        <w:t>年打擊跨國組織犯罪公約關於預防、禁止與懲治販運人口特別是婦女和兒童的補充議定書」（下稱打擊人口販運議定書）第</w:t>
      </w:r>
      <w:r w:rsidRPr="009E489F">
        <w:rPr>
          <w:rFonts w:ascii="Times New Roman" w:hAnsi="Times New Roman"/>
          <w:color w:val="000000" w:themeColor="text1"/>
        </w:rPr>
        <w:t>3</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項使用「</w:t>
      </w:r>
      <w:r w:rsidRPr="009E489F">
        <w:rPr>
          <w:rFonts w:ascii="Times New Roman" w:hAnsi="Times New Roman"/>
          <w:color w:val="000000" w:themeColor="text1"/>
        </w:rPr>
        <w:t xml:space="preserve">Trafficking in </w:t>
      </w:r>
      <w:r w:rsidRPr="009E489F">
        <w:rPr>
          <w:rFonts w:ascii="Times New Roman" w:hAnsi="Times New Roman"/>
          <w:color w:val="000000" w:themeColor="text1"/>
        </w:rPr>
        <w:lastRenderedPageBreak/>
        <w:t>Persons</w:t>
      </w:r>
      <w:r w:rsidRPr="009E489F">
        <w:rPr>
          <w:rFonts w:ascii="Times New Roman" w:hAnsi="Times New Roman"/>
          <w:color w:val="000000" w:themeColor="text1"/>
        </w:rPr>
        <w:t>」（簡稱</w:t>
      </w:r>
      <w:r w:rsidRPr="009E489F">
        <w:rPr>
          <w:rFonts w:ascii="Times New Roman" w:hAnsi="Times New Roman"/>
          <w:color w:val="000000" w:themeColor="text1"/>
        </w:rPr>
        <w:t xml:space="preserve"> TIP</w:t>
      </w:r>
      <w:r w:rsidRPr="009E489F">
        <w:rPr>
          <w:rFonts w:ascii="Times New Roman" w:hAnsi="Times New Roman"/>
          <w:color w:val="000000" w:themeColor="text1"/>
        </w:rPr>
        <w:t>）之術語，依該條之規定，人口販運構成要件分為三部分，即基於剝削目的</w:t>
      </w:r>
      <w:r w:rsidR="00841182" w:rsidRPr="009E489F">
        <w:rPr>
          <w:rFonts w:ascii="Times New Roman" w:hAnsi="Times New Roman"/>
          <w:color w:val="000000" w:themeColor="text1"/>
        </w:rPr>
        <w:t>（性剝削、勞力剝削、器官摘取）、實行不法之手段（但對未滿</w:t>
      </w:r>
      <w:r w:rsidR="00841182" w:rsidRPr="009E489F">
        <w:rPr>
          <w:rFonts w:ascii="Times New Roman" w:hAnsi="Times New Roman"/>
          <w:color w:val="000000" w:themeColor="text1"/>
        </w:rPr>
        <w:t>18</w:t>
      </w:r>
      <w:r w:rsidRPr="009E489F">
        <w:rPr>
          <w:rFonts w:ascii="Times New Roman" w:hAnsi="Times New Roman"/>
          <w:color w:val="000000" w:themeColor="text1"/>
        </w:rPr>
        <w:t>歲之被害人則不以使用不法手段為必要）與人口因而受處置之行為。</w:t>
      </w:r>
      <w:bookmarkStart w:id="196" w:name="_Toc69316120"/>
      <w:bookmarkStart w:id="197" w:name="_Toc69479012"/>
      <w:bookmarkStart w:id="198" w:name="_Toc69909330"/>
      <w:bookmarkEnd w:id="193"/>
      <w:bookmarkEnd w:id="194"/>
      <w:bookmarkEnd w:id="195"/>
    </w:p>
    <w:p w14:paraId="380F0C46" w14:textId="77777777" w:rsidR="003D3CEF" w:rsidRPr="009E489F" w:rsidRDefault="003D3CEF" w:rsidP="00E373BF">
      <w:pPr>
        <w:pStyle w:val="3"/>
        <w:rPr>
          <w:rFonts w:ascii="Times New Roman" w:hAnsi="Times New Roman"/>
          <w:color w:val="000000" w:themeColor="text1"/>
        </w:rPr>
      </w:pPr>
      <w:r w:rsidRPr="009E489F">
        <w:rPr>
          <w:rFonts w:ascii="Times New Roman" w:hAnsi="Times New Roman"/>
          <w:color w:val="000000" w:themeColor="text1"/>
        </w:rPr>
        <w:t>其他國家</w:t>
      </w:r>
      <w:r w:rsidR="00554B8E" w:rsidRPr="009E489F">
        <w:rPr>
          <w:rFonts w:ascii="Times New Roman" w:hAnsi="Times New Roman"/>
          <w:color w:val="000000" w:themeColor="text1"/>
        </w:rPr>
        <w:t>：</w:t>
      </w:r>
      <w:bookmarkEnd w:id="196"/>
      <w:bookmarkEnd w:id="197"/>
      <w:bookmarkEnd w:id="198"/>
    </w:p>
    <w:p w14:paraId="34569EE4" w14:textId="77777777" w:rsidR="003D3CEF" w:rsidRPr="009E489F" w:rsidRDefault="00CA148F" w:rsidP="00CA148F">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199" w:name="_Toc69316121"/>
      <w:bookmarkStart w:id="200" w:name="_Toc69479013"/>
      <w:bookmarkStart w:id="201" w:name="_Toc69909331"/>
      <w:r w:rsidR="00554B8E" w:rsidRPr="009E489F">
        <w:rPr>
          <w:rFonts w:ascii="Times New Roman" w:hAnsi="Times New Roman"/>
          <w:color w:val="000000" w:themeColor="text1"/>
        </w:rPr>
        <w:t>有關</w:t>
      </w:r>
      <w:r w:rsidR="003D3CEF" w:rsidRPr="009E489F">
        <w:rPr>
          <w:rFonts w:ascii="Times New Roman" w:hAnsi="Times New Roman"/>
          <w:color w:val="000000" w:themeColor="text1"/>
        </w:rPr>
        <w:t>禁止童工或強迫勞動生產之貨品輸入</w:t>
      </w:r>
      <w:r w:rsidR="00554B8E" w:rsidRPr="009E489F">
        <w:rPr>
          <w:rFonts w:ascii="Times New Roman" w:hAnsi="Times New Roman"/>
          <w:color w:val="000000" w:themeColor="text1"/>
        </w:rPr>
        <w:t>一節是否為國際趨勢，</w:t>
      </w:r>
      <w:r w:rsidR="003D3CEF" w:rsidRPr="009E489F">
        <w:rPr>
          <w:rFonts w:ascii="Times New Roman" w:hAnsi="Times New Roman"/>
          <w:color w:val="000000" w:themeColor="text1"/>
        </w:rPr>
        <w:t>目前國際間有關規範如下：</w:t>
      </w:r>
      <w:bookmarkEnd w:id="199"/>
      <w:bookmarkEnd w:id="200"/>
      <w:bookmarkEnd w:id="201"/>
      <w:r w:rsidRPr="009E489F">
        <w:rPr>
          <w:rFonts w:ascii="Times New Roman" w:hAnsi="Times New Roman"/>
          <w:color w:val="000000" w:themeColor="text1"/>
        </w:rPr>
        <w:t xml:space="preserve"> </w:t>
      </w:r>
    </w:p>
    <w:p w14:paraId="7A1A52E9" w14:textId="77777777" w:rsidR="003D3CEF" w:rsidRPr="009E489F" w:rsidRDefault="003D3CEF" w:rsidP="003D3CEF">
      <w:pPr>
        <w:pStyle w:val="4"/>
        <w:rPr>
          <w:rFonts w:ascii="Times New Roman" w:hAnsi="Times New Roman"/>
          <w:color w:val="000000" w:themeColor="text1"/>
        </w:rPr>
      </w:pPr>
      <w:r w:rsidRPr="009E489F">
        <w:rPr>
          <w:rFonts w:ascii="Times New Roman" w:hAnsi="Times New Roman"/>
          <w:color w:val="000000" w:themeColor="text1"/>
        </w:rPr>
        <w:t>「跨太平洋夥伴全面進步協定」</w:t>
      </w:r>
      <w:r w:rsidRPr="009E489F">
        <w:rPr>
          <w:rFonts w:ascii="Times New Roman" w:hAnsi="Times New Roman"/>
          <w:color w:val="000000" w:themeColor="text1"/>
        </w:rPr>
        <w:t>(CPTPP)</w:t>
      </w:r>
      <w:r w:rsidRPr="009E489F">
        <w:rPr>
          <w:rFonts w:ascii="Times New Roman" w:hAnsi="Times New Roman"/>
          <w:color w:val="000000" w:themeColor="text1"/>
        </w:rPr>
        <w:t>沿用原由美國主導之「跨太平洋夥伴協定」</w:t>
      </w:r>
      <w:r w:rsidRPr="009E489F">
        <w:rPr>
          <w:rFonts w:ascii="Times New Roman" w:hAnsi="Times New Roman"/>
          <w:color w:val="000000" w:themeColor="text1"/>
        </w:rPr>
        <w:t>(TPP)</w:t>
      </w:r>
      <w:r w:rsidRPr="009E489F">
        <w:rPr>
          <w:rFonts w:ascii="Times New Roman" w:hAnsi="Times New Roman"/>
          <w:color w:val="000000" w:themeColor="text1"/>
        </w:rPr>
        <w:t>協定勞工章第</w:t>
      </w:r>
      <w:r w:rsidRPr="009E489F">
        <w:rPr>
          <w:rFonts w:ascii="Times New Roman" w:hAnsi="Times New Roman"/>
          <w:color w:val="000000" w:themeColor="text1"/>
        </w:rPr>
        <w:t>19.6</w:t>
      </w:r>
      <w:r w:rsidR="00CA148F" w:rsidRPr="009E489F">
        <w:rPr>
          <w:rFonts w:ascii="Times New Roman" w:hAnsi="Times New Roman"/>
          <w:color w:val="000000" w:themeColor="text1"/>
        </w:rPr>
        <w:t>條規定</w:t>
      </w:r>
      <w:r w:rsidRPr="009E489F">
        <w:rPr>
          <w:rFonts w:ascii="Times New Roman" w:hAnsi="Times New Roman"/>
          <w:color w:val="000000" w:themeColor="text1"/>
        </w:rPr>
        <w:t>，締約任一方皆應透過其認為適當方案，阻止進口任何部分或全部經由強迫或強制勞動包括強迫或強制童工所生產之商品。</w:t>
      </w:r>
    </w:p>
    <w:p w14:paraId="5EEBBCCA" w14:textId="77777777" w:rsidR="003D3CEF" w:rsidRPr="009E489F" w:rsidRDefault="003D3CEF" w:rsidP="003D3CEF">
      <w:pPr>
        <w:pStyle w:val="4"/>
        <w:rPr>
          <w:rFonts w:ascii="Times New Roman" w:hAnsi="Times New Roman"/>
          <w:color w:val="000000" w:themeColor="text1"/>
        </w:rPr>
      </w:pPr>
      <w:r w:rsidRPr="009E489F">
        <w:rPr>
          <w:rFonts w:ascii="Times New Roman" w:hAnsi="Times New Roman"/>
          <w:color w:val="000000" w:themeColor="text1"/>
        </w:rPr>
        <w:t>英國「現代奴役法」（</w:t>
      </w:r>
      <w:r w:rsidRPr="009E489F">
        <w:rPr>
          <w:rFonts w:ascii="Times New Roman" w:hAnsi="Times New Roman"/>
          <w:color w:val="000000" w:themeColor="text1"/>
        </w:rPr>
        <w:t>Modern Slavery Act 2015</w:t>
      </w:r>
      <w:r w:rsidRPr="009E489F">
        <w:rPr>
          <w:rFonts w:ascii="Times New Roman" w:hAnsi="Times New Roman"/>
          <w:color w:val="000000" w:themeColor="text1"/>
        </w:rPr>
        <w:t>）第</w:t>
      </w:r>
      <w:r w:rsidRPr="009E489F">
        <w:rPr>
          <w:rFonts w:ascii="Times New Roman" w:hAnsi="Times New Roman"/>
          <w:color w:val="000000" w:themeColor="text1"/>
        </w:rPr>
        <w:t>54</w:t>
      </w:r>
      <w:r w:rsidRPr="009E489F">
        <w:rPr>
          <w:rFonts w:ascii="Times New Roman" w:hAnsi="Times New Roman"/>
          <w:color w:val="000000" w:themeColor="text1"/>
        </w:rPr>
        <w:t>條規定在英國營運且全球營收達</w:t>
      </w:r>
      <w:r w:rsidRPr="009E489F">
        <w:rPr>
          <w:rFonts w:ascii="Times New Roman" w:hAnsi="Times New Roman"/>
          <w:color w:val="000000" w:themeColor="text1"/>
        </w:rPr>
        <w:t>3,600</w:t>
      </w:r>
      <w:r w:rsidRPr="009E489F">
        <w:rPr>
          <w:rFonts w:ascii="Times New Roman" w:hAnsi="Times New Roman"/>
          <w:color w:val="000000" w:themeColor="text1"/>
        </w:rPr>
        <w:t>萬英鎊之商業組織每年須發布現代奴役聲明，聲明中應言明該組織在其業務及供應鏈採取何種措施防制現代奴役，違者依該國「</w:t>
      </w:r>
      <w:r w:rsidRPr="009E489F">
        <w:rPr>
          <w:rFonts w:ascii="Times New Roman" w:hAnsi="Times New Roman"/>
          <w:color w:val="000000" w:themeColor="text1"/>
        </w:rPr>
        <w:t>2015</w:t>
      </w:r>
      <w:r w:rsidRPr="009E489F">
        <w:rPr>
          <w:rFonts w:ascii="Times New Roman" w:hAnsi="Times New Roman"/>
          <w:color w:val="000000" w:themeColor="text1"/>
        </w:rPr>
        <w:t>年公共契約條例」</w:t>
      </w:r>
      <w:r w:rsidRPr="009E489F">
        <w:rPr>
          <w:rFonts w:ascii="Times New Roman" w:hAnsi="Times New Roman"/>
          <w:color w:val="000000" w:themeColor="text1"/>
        </w:rPr>
        <w:t>(Public Contracts Regulations 2015)</w:t>
      </w:r>
      <w:r w:rsidRPr="009E489F">
        <w:rPr>
          <w:rFonts w:ascii="Times New Roman" w:hAnsi="Times New Roman"/>
          <w:color w:val="000000" w:themeColor="text1"/>
        </w:rPr>
        <w:t>授權，於政府採購招標流程中排除未能履行「現代奴役法」第</w:t>
      </w:r>
      <w:r w:rsidRPr="009E489F">
        <w:rPr>
          <w:rFonts w:ascii="Times New Roman" w:hAnsi="Times New Roman"/>
          <w:color w:val="000000" w:themeColor="text1"/>
        </w:rPr>
        <w:t>54</w:t>
      </w:r>
      <w:r w:rsidRPr="009E489F">
        <w:rPr>
          <w:rFonts w:ascii="Times New Roman" w:hAnsi="Times New Roman"/>
          <w:color w:val="000000" w:themeColor="text1"/>
        </w:rPr>
        <w:t>條義務之廠商。</w:t>
      </w:r>
    </w:p>
    <w:p w14:paraId="14B66CE0" w14:textId="77777777" w:rsidR="003D3CEF" w:rsidRPr="009E489F" w:rsidRDefault="003D3CEF" w:rsidP="003D3CEF">
      <w:pPr>
        <w:pStyle w:val="4"/>
        <w:rPr>
          <w:rFonts w:ascii="Times New Roman" w:hAnsi="Times New Roman"/>
          <w:color w:val="000000" w:themeColor="text1"/>
        </w:rPr>
      </w:pPr>
      <w:r w:rsidRPr="009E489F">
        <w:rPr>
          <w:rFonts w:ascii="Times New Roman" w:hAnsi="Times New Roman"/>
          <w:color w:val="000000" w:themeColor="text1"/>
        </w:rPr>
        <w:t>美國則有「防止人口販運及暴力行為法」</w:t>
      </w:r>
      <w:r w:rsidRPr="009E489F">
        <w:rPr>
          <w:rFonts w:ascii="Times New Roman" w:hAnsi="Times New Roman"/>
          <w:color w:val="000000" w:themeColor="text1"/>
        </w:rPr>
        <w:t>(The Victims of Trafficking and Violence Prevention Act of 2000,TVPA)</w:t>
      </w:r>
      <w:r w:rsidRPr="009E489F">
        <w:rPr>
          <w:rFonts w:ascii="Times New Roman" w:hAnsi="Times New Roman"/>
          <w:color w:val="000000" w:themeColor="text1"/>
        </w:rPr>
        <w:t>、「</w:t>
      </w:r>
      <w:r w:rsidRPr="009E489F">
        <w:rPr>
          <w:rFonts w:ascii="Times New Roman" w:hAnsi="Times New Roman"/>
          <w:color w:val="000000" w:themeColor="text1"/>
        </w:rPr>
        <w:t>1930</w:t>
      </w:r>
      <w:r w:rsidRPr="009E489F">
        <w:rPr>
          <w:rFonts w:ascii="Times New Roman" w:hAnsi="Times New Roman"/>
          <w:color w:val="000000" w:themeColor="text1"/>
        </w:rPr>
        <w:t>年關稅法」第</w:t>
      </w:r>
      <w:r w:rsidRPr="009E489F">
        <w:rPr>
          <w:rFonts w:ascii="Times New Roman" w:hAnsi="Times New Roman"/>
          <w:color w:val="000000" w:themeColor="text1"/>
        </w:rPr>
        <w:t>307</w:t>
      </w:r>
      <w:r w:rsidRPr="009E489F">
        <w:rPr>
          <w:rFonts w:ascii="Times New Roman" w:hAnsi="Times New Roman"/>
          <w:color w:val="000000" w:themeColor="text1"/>
        </w:rPr>
        <w:t>及</w:t>
      </w:r>
      <w:r w:rsidRPr="009E489F">
        <w:rPr>
          <w:rFonts w:ascii="Times New Roman" w:hAnsi="Times New Roman"/>
          <w:color w:val="000000" w:themeColor="text1"/>
        </w:rPr>
        <w:t>308</w:t>
      </w:r>
      <w:r w:rsidRPr="009E489F">
        <w:rPr>
          <w:rFonts w:ascii="Times New Roman" w:hAnsi="Times New Roman"/>
          <w:color w:val="000000" w:themeColor="text1"/>
        </w:rPr>
        <w:t>條</w:t>
      </w:r>
      <w:r w:rsidRPr="009E489F">
        <w:rPr>
          <w:rFonts w:ascii="Times New Roman" w:hAnsi="Times New Roman"/>
          <w:color w:val="000000" w:themeColor="text1"/>
        </w:rPr>
        <w:t>(Sections 307 and 308 of the Tariff Act of 1930)</w:t>
      </w:r>
      <w:r w:rsidRPr="009E489F">
        <w:rPr>
          <w:rFonts w:ascii="Times New Roman" w:hAnsi="Times New Roman"/>
          <w:color w:val="000000" w:themeColor="text1"/>
        </w:rPr>
        <w:t>、「</w:t>
      </w:r>
      <w:r w:rsidRPr="009E489F">
        <w:rPr>
          <w:rFonts w:ascii="Times New Roman" w:hAnsi="Times New Roman"/>
          <w:color w:val="000000" w:themeColor="text1"/>
        </w:rPr>
        <w:t>2000</w:t>
      </w:r>
      <w:r w:rsidRPr="009E489F">
        <w:rPr>
          <w:rFonts w:ascii="Times New Roman" w:hAnsi="Times New Roman"/>
          <w:color w:val="000000" w:themeColor="text1"/>
        </w:rPr>
        <w:t>年貿易與發展法」</w:t>
      </w:r>
      <w:r w:rsidRPr="009E489F">
        <w:rPr>
          <w:rFonts w:ascii="Times New Roman" w:hAnsi="Times New Roman"/>
          <w:color w:val="000000" w:themeColor="text1"/>
        </w:rPr>
        <w:t>(The Trade and Development Act of 2000,TDA)</w:t>
      </w:r>
      <w:r w:rsidRPr="009E489F">
        <w:rPr>
          <w:rFonts w:ascii="Times New Roman" w:hAnsi="Times New Roman"/>
          <w:color w:val="000000" w:themeColor="text1"/>
        </w:rPr>
        <w:t>、美國法典第</w:t>
      </w:r>
      <w:r w:rsidRPr="009E489F">
        <w:rPr>
          <w:rFonts w:ascii="Times New Roman" w:hAnsi="Times New Roman"/>
          <w:color w:val="000000" w:themeColor="text1"/>
        </w:rPr>
        <w:t>19</w:t>
      </w:r>
      <w:r w:rsidRPr="009E489F">
        <w:rPr>
          <w:rFonts w:ascii="Times New Roman" w:hAnsi="Times New Roman"/>
          <w:color w:val="000000" w:themeColor="text1"/>
        </w:rPr>
        <w:t>編第</w:t>
      </w:r>
      <w:r w:rsidRPr="009E489F">
        <w:rPr>
          <w:rFonts w:ascii="Times New Roman" w:hAnsi="Times New Roman"/>
          <w:color w:val="000000" w:themeColor="text1"/>
        </w:rPr>
        <w:t>1307</w:t>
      </w:r>
      <w:r w:rsidRPr="009E489F">
        <w:rPr>
          <w:rFonts w:ascii="Times New Roman" w:hAnsi="Times New Roman"/>
          <w:color w:val="000000" w:themeColor="text1"/>
        </w:rPr>
        <w:t>條</w:t>
      </w:r>
      <w:r w:rsidRPr="009E489F">
        <w:rPr>
          <w:rFonts w:ascii="Times New Roman" w:hAnsi="Times New Roman"/>
          <w:color w:val="000000" w:themeColor="text1"/>
        </w:rPr>
        <w:t>(19 U.S. Code §1307)</w:t>
      </w:r>
      <w:r w:rsidRPr="009E489F">
        <w:rPr>
          <w:rFonts w:ascii="Times New Roman" w:hAnsi="Times New Roman"/>
          <w:color w:val="000000" w:themeColor="text1"/>
        </w:rPr>
        <w:t>及「第</w:t>
      </w:r>
      <w:r w:rsidRPr="009E489F">
        <w:rPr>
          <w:rFonts w:ascii="Times New Roman" w:hAnsi="Times New Roman"/>
          <w:color w:val="000000" w:themeColor="text1"/>
        </w:rPr>
        <w:t>13126</w:t>
      </w:r>
      <w:r w:rsidRPr="009E489F">
        <w:rPr>
          <w:rFonts w:ascii="Times New Roman" w:hAnsi="Times New Roman"/>
          <w:color w:val="000000" w:themeColor="text1"/>
        </w:rPr>
        <w:t>號總統行政命令：禁止收購強迫或契約童工生產之產品」</w:t>
      </w:r>
      <w:r w:rsidRPr="009E489F">
        <w:rPr>
          <w:rFonts w:ascii="Times New Roman" w:hAnsi="Times New Roman"/>
          <w:color w:val="000000" w:themeColor="text1"/>
        </w:rPr>
        <w:t>(Executive Order 13126</w:t>
      </w:r>
      <w:r w:rsidRPr="009E489F">
        <w:rPr>
          <w:rFonts w:ascii="Times New Roman" w:hAnsi="Times New Roman"/>
          <w:color w:val="000000" w:themeColor="text1"/>
        </w:rPr>
        <w:t>：</w:t>
      </w:r>
      <w:r w:rsidRPr="009E489F">
        <w:rPr>
          <w:rFonts w:ascii="Times New Roman" w:hAnsi="Times New Roman"/>
          <w:color w:val="000000" w:themeColor="text1"/>
        </w:rPr>
        <w:t xml:space="preserve">Prohibition of </w:t>
      </w:r>
      <w:r w:rsidRPr="009E489F">
        <w:rPr>
          <w:rFonts w:ascii="Times New Roman" w:hAnsi="Times New Roman"/>
          <w:color w:val="000000" w:themeColor="text1"/>
        </w:rPr>
        <w:lastRenderedPageBreak/>
        <w:t>Acquisition of Products Produced by Forced or Indentured Child Labor)</w:t>
      </w:r>
      <w:r w:rsidRPr="009E489F">
        <w:rPr>
          <w:rFonts w:ascii="Times New Roman" w:hAnsi="Times New Roman"/>
          <w:color w:val="000000" w:themeColor="text1"/>
        </w:rPr>
        <w:t>等法令，禁止童工或強迫勞動生產之貨品輸入，或處罰行為人。</w:t>
      </w:r>
    </w:p>
    <w:p w14:paraId="357B7889" w14:textId="77777777" w:rsidR="00E373BF" w:rsidRPr="009E489F" w:rsidRDefault="00C025B7" w:rsidP="00E373BF">
      <w:pPr>
        <w:pStyle w:val="3"/>
        <w:rPr>
          <w:rFonts w:ascii="Times New Roman" w:hAnsi="Times New Roman"/>
          <w:color w:val="000000" w:themeColor="text1"/>
        </w:rPr>
      </w:pPr>
      <w:bookmarkStart w:id="202" w:name="_Toc69316122"/>
      <w:bookmarkStart w:id="203" w:name="_Toc69479014"/>
      <w:bookmarkStart w:id="204" w:name="_Toc69909332"/>
      <w:r w:rsidRPr="009E489F">
        <w:rPr>
          <w:rFonts w:ascii="Times New Roman" w:hAnsi="Times New Roman"/>
          <w:color w:val="000000" w:themeColor="text1"/>
        </w:rPr>
        <w:t>我國</w:t>
      </w:r>
      <w:r w:rsidR="00E373BF" w:rsidRPr="009E489F">
        <w:rPr>
          <w:rFonts w:ascii="Times New Roman" w:hAnsi="Times New Roman"/>
          <w:color w:val="000000" w:themeColor="text1"/>
        </w:rPr>
        <w:t>有關強迫勞動之相關法</w:t>
      </w:r>
      <w:r w:rsidR="00D44AEA" w:rsidRPr="009E489F">
        <w:rPr>
          <w:rFonts w:ascii="Times New Roman" w:hAnsi="Times New Roman"/>
          <w:color w:val="000000" w:themeColor="text1"/>
        </w:rPr>
        <w:t>令規定</w:t>
      </w:r>
      <w:r w:rsidR="00F95F7C" w:rsidRPr="009E489F">
        <w:rPr>
          <w:rFonts w:ascii="Times New Roman" w:hAnsi="Times New Roman"/>
          <w:color w:val="000000" w:themeColor="text1"/>
        </w:rPr>
        <w:t>：</w:t>
      </w:r>
      <w:bookmarkEnd w:id="202"/>
      <w:bookmarkEnd w:id="203"/>
      <w:bookmarkEnd w:id="204"/>
    </w:p>
    <w:p w14:paraId="5CCBEB39" w14:textId="77777777" w:rsidR="0029235C" w:rsidRPr="009E489F" w:rsidRDefault="0029235C" w:rsidP="0029235C">
      <w:pPr>
        <w:pStyle w:val="4"/>
        <w:rPr>
          <w:rFonts w:ascii="Times New Roman" w:hAnsi="Times New Roman"/>
          <w:color w:val="000000" w:themeColor="text1"/>
        </w:rPr>
      </w:pPr>
      <w:r w:rsidRPr="009E489F">
        <w:rPr>
          <w:rFonts w:ascii="Times New Roman" w:hAnsi="Times New Roman"/>
          <w:color w:val="000000" w:themeColor="text1"/>
        </w:rPr>
        <w:t>內政部依「人口販運防制法」第</w:t>
      </w:r>
      <w:r w:rsidRPr="009E489F">
        <w:rPr>
          <w:rFonts w:ascii="Times New Roman" w:hAnsi="Times New Roman"/>
          <w:color w:val="000000" w:themeColor="text1"/>
        </w:rPr>
        <w:t>2</w:t>
      </w:r>
      <w:r w:rsidRPr="009E489F">
        <w:rPr>
          <w:rFonts w:ascii="Times New Roman" w:hAnsi="Times New Roman"/>
          <w:color w:val="000000" w:themeColor="text1"/>
        </w:rPr>
        <w:t>條，人口販運「勞力剝削」定義，係指意圖「使人從事勞動與報酬顯不相當之工作」，而以「強暴、脅迫」、恐嚇、拘禁、監控、藥劑、催眠術、詐術、故意隱瞞重要資訊、不當債務約束、扣留重要文件、利用他人不能、不知或難以求助之處境，或其他違反本人意願之方法，從事招募、買賣、質押、運送、交付、收受、藏匿、隱避、媒介、容留國內外人口，或以前述方法使之從事勞動與報酬顯不相當之工作。故「強迫勞動」係屬「勞力剝削」其中一種樣態。</w:t>
      </w:r>
    </w:p>
    <w:p w14:paraId="160BC02D" w14:textId="77777777" w:rsidR="0029235C" w:rsidRPr="009E489F" w:rsidRDefault="0029235C" w:rsidP="0029235C">
      <w:pPr>
        <w:pStyle w:val="4"/>
        <w:rPr>
          <w:rFonts w:ascii="Times New Roman" w:hAnsi="Times New Roman"/>
          <w:color w:val="000000" w:themeColor="text1"/>
        </w:rPr>
      </w:pPr>
      <w:r w:rsidRPr="009E489F">
        <w:rPr>
          <w:rFonts w:ascii="Times New Roman" w:hAnsi="Times New Roman"/>
          <w:color w:val="000000" w:themeColor="text1"/>
        </w:rPr>
        <w:t>勞動部就適用勞動基準法之行業或工作者說明，依該法第</w:t>
      </w:r>
      <w:r w:rsidRPr="009E489F">
        <w:rPr>
          <w:rFonts w:ascii="Times New Roman" w:hAnsi="Times New Roman"/>
          <w:color w:val="000000" w:themeColor="text1"/>
        </w:rPr>
        <w:t>5</w:t>
      </w:r>
      <w:r w:rsidRPr="009E489F">
        <w:rPr>
          <w:rFonts w:ascii="Times New Roman" w:hAnsi="Times New Roman"/>
          <w:color w:val="000000" w:themeColor="text1"/>
        </w:rPr>
        <w:t>條規定：「雇主不得以強暴、脅迫、拘禁或其他非法之方法，強制勞工從事勞動」。</w:t>
      </w:r>
    </w:p>
    <w:p w14:paraId="5BD84959" w14:textId="77777777" w:rsidR="00886717" w:rsidRPr="009E489F" w:rsidRDefault="00886717" w:rsidP="00886717">
      <w:pPr>
        <w:pStyle w:val="4"/>
        <w:numPr>
          <w:ilvl w:val="0"/>
          <w:numId w:val="0"/>
        </w:numPr>
        <w:ind w:left="1701"/>
        <w:rPr>
          <w:rFonts w:ascii="Times New Roman" w:hAnsi="Times New Roman"/>
          <w:color w:val="000000" w:themeColor="text1"/>
        </w:rPr>
      </w:pPr>
    </w:p>
    <w:p w14:paraId="1382D4B8" w14:textId="77777777" w:rsidR="00886717" w:rsidRPr="009E489F" w:rsidRDefault="00886717" w:rsidP="00886717">
      <w:pPr>
        <w:pStyle w:val="4"/>
        <w:numPr>
          <w:ilvl w:val="0"/>
          <w:numId w:val="0"/>
        </w:numPr>
        <w:ind w:left="1701"/>
        <w:rPr>
          <w:rFonts w:ascii="Times New Roman" w:hAnsi="Times New Roman"/>
          <w:color w:val="000000" w:themeColor="text1"/>
        </w:rPr>
      </w:pPr>
    </w:p>
    <w:p w14:paraId="1D275436" w14:textId="77777777" w:rsidR="00886717" w:rsidRPr="009E489F" w:rsidRDefault="00886717" w:rsidP="00886717">
      <w:pPr>
        <w:pStyle w:val="4"/>
        <w:numPr>
          <w:ilvl w:val="0"/>
          <w:numId w:val="0"/>
        </w:numPr>
        <w:ind w:left="1701"/>
        <w:rPr>
          <w:rFonts w:ascii="Times New Roman" w:hAnsi="Times New Roman"/>
          <w:color w:val="000000" w:themeColor="text1"/>
        </w:rPr>
      </w:pPr>
    </w:p>
    <w:p w14:paraId="08D66C65" w14:textId="77777777" w:rsidR="00886717" w:rsidRPr="009E489F" w:rsidRDefault="00886717" w:rsidP="00886717">
      <w:pPr>
        <w:pStyle w:val="4"/>
        <w:numPr>
          <w:ilvl w:val="0"/>
          <w:numId w:val="0"/>
        </w:numPr>
        <w:ind w:left="1701"/>
        <w:rPr>
          <w:rFonts w:ascii="Times New Roman" w:hAnsi="Times New Roman"/>
          <w:color w:val="000000" w:themeColor="text1"/>
        </w:rPr>
      </w:pPr>
    </w:p>
    <w:p w14:paraId="25090AD3" w14:textId="77777777" w:rsidR="00886717" w:rsidRPr="009E489F" w:rsidRDefault="00886717" w:rsidP="00886717">
      <w:pPr>
        <w:pStyle w:val="4"/>
        <w:numPr>
          <w:ilvl w:val="0"/>
          <w:numId w:val="0"/>
        </w:numPr>
        <w:ind w:left="1701"/>
        <w:rPr>
          <w:rFonts w:ascii="Times New Roman" w:hAnsi="Times New Roman"/>
          <w:color w:val="000000" w:themeColor="text1"/>
        </w:rPr>
      </w:pPr>
    </w:p>
    <w:p w14:paraId="66F119F7" w14:textId="77777777" w:rsidR="00886717" w:rsidRPr="009E489F" w:rsidRDefault="00886717" w:rsidP="00886717">
      <w:pPr>
        <w:pStyle w:val="4"/>
        <w:numPr>
          <w:ilvl w:val="0"/>
          <w:numId w:val="0"/>
        </w:numPr>
        <w:ind w:left="1701"/>
        <w:rPr>
          <w:rFonts w:ascii="Times New Roman" w:hAnsi="Times New Roman"/>
          <w:color w:val="000000" w:themeColor="text1"/>
        </w:rPr>
      </w:pPr>
    </w:p>
    <w:p w14:paraId="4A7E065A" w14:textId="77777777" w:rsidR="00886717" w:rsidRPr="009E489F" w:rsidRDefault="00886717" w:rsidP="00886717">
      <w:pPr>
        <w:pStyle w:val="4"/>
        <w:numPr>
          <w:ilvl w:val="0"/>
          <w:numId w:val="0"/>
        </w:numPr>
        <w:ind w:left="1701"/>
        <w:rPr>
          <w:rFonts w:ascii="Times New Roman" w:hAnsi="Times New Roman"/>
          <w:color w:val="000000" w:themeColor="text1"/>
        </w:rPr>
      </w:pPr>
    </w:p>
    <w:p w14:paraId="5FC67A91" w14:textId="77777777" w:rsidR="00886717" w:rsidRPr="009E489F" w:rsidRDefault="00886717" w:rsidP="00886717">
      <w:pPr>
        <w:pStyle w:val="4"/>
        <w:numPr>
          <w:ilvl w:val="0"/>
          <w:numId w:val="0"/>
        </w:numPr>
        <w:ind w:left="1701"/>
        <w:rPr>
          <w:rFonts w:ascii="Times New Roman" w:hAnsi="Times New Roman"/>
          <w:color w:val="000000" w:themeColor="text1"/>
        </w:rPr>
      </w:pPr>
    </w:p>
    <w:p w14:paraId="5C58FEA4" w14:textId="77777777" w:rsidR="00886717" w:rsidRPr="009E489F" w:rsidRDefault="00886717" w:rsidP="00886717">
      <w:pPr>
        <w:pStyle w:val="4"/>
        <w:numPr>
          <w:ilvl w:val="0"/>
          <w:numId w:val="0"/>
        </w:numPr>
        <w:ind w:left="1701"/>
        <w:rPr>
          <w:rFonts w:ascii="Times New Roman" w:hAnsi="Times New Roman"/>
          <w:color w:val="000000" w:themeColor="text1"/>
        </w:rPr>
      </w:pPr>
    </w:p>
    <w:p w14:paraId="5D2DBDFB" w14:textId="77777777" w:rsidR="00886717" w:rsidRPr="009E489F" w:rsidRDefault="00886717" w:rsidP="00886717">
      <w:pPr>
        <w:pStyle w:val="4"/>
        <w:numPr>
          <w:ilvl w:val="0"/>
          <w:numId w:val="0"/>
        </w:numPr>
        <w:ind w:left="1701"/>
        <w:rPr>
          <w:rFonts w:ascii="Times New Roman" w:hAnsi="Times New Roman"/>
          <w:color w:val="000000" w:themeColor="text1"/>
        </w:rPr>
      </w:pPr>
    </w:p>
    <w:p w14:paraId="3EDE2F4F" w14:textId="77777777" w:rsidR="00D44AEA" w:rsidRPr="009E489F" w:rsidRDefault="00D44AEA" w:rsidP="00D44AEA">
      <w:pPr>
        <w:pStyle w:val="a4"/>
        <w:rPr>
          <w:rFonts w:ascii="Times New Roman" w:hAnsi="Times New Roman"/>
          <w:b/>
          <w:color w:val="000000" w:themeColor="text1"/>
        </w:rPr>
      </w:pPr>
      <w:r w:rsidRPr="009E489F">
        <w:rPr>
          <w:rFonts w:ascii="Times New Roman" w:hAnsi="Times New Roman"/>
          <w:b/>
          <w:color w:val="000000" w:themeColor="text1"/>
        </w:rPr>
        <w:lastRenderedPageBreak/>
        <w:t>有關強迫勞動之相關法令規定</w:t>
      </w:r>
    </w:p>
    <w:tbl>
      <w:tblPr>
        <w:tblStyle w:val="af7"/>
        <w:tblW w:w="8785" w:type="dxa"/>
        <w:jc w:val="center"/>
        <w:tblLook w:val="04A0" w:firstRow="1" w:lastRow="0" w:firstColumn="1" w:lastColumn="0" w:noHBand="0" w:noVBand="1"/>
      </w:tblPr>
      <w:tblGrid>
        <w:gridCol w:w="1531"/>
        <w:gridCol w:w="7254"/>
      </w:tblGrid>
      <w:tr w:rsidR="009E489F" w:rsidRPr="009E489F" w14:paraId="674A7528" w14:textId="77777777" w:rsidTr="008810F0">
        <w:trPr>
          <w:tblHeader/>
          <w:jc w:val="center"/>
        </w:trPr>
        <w:tc>
          <w:tcPr>
            <w:tcW w:w="1531" w:type="dxa"/>
            <w:vAlign w:val="center"/>
          </w:tcPr>
          <w:p w14:paraId="6CC9BD77" w14:textId="77777777" w:rsidR="00E373BF" w:rsidRPr="009E489F" w:rsidRDefault="00E373BF" w:rsidP="004F68D8">
            <w:pPr>
              <w:pStyle w:val="3"/>
              <w:numPr>
                <w:ilvl w:val="0"/>
                <w:numId w:val="0"/>
              </w:numPr>
              <w:jc w:val="center"/>
              <w:rPr>
                <w:rFonts w:ascii="Times New Roman" w:hAnsi="Times New Roman"/>
                <w:color w:val="000000" w:themeColor="text1"/>
                <w:sz w:val="28"/>
              </w:rPr>
            </w:pPr>
            <w:bookmarkStart w:id="205" w:name="_Toc66095050"/>
            <w:bookmarkStart w:id="206" w:name="_Toc69316123"/>
            <w:bookmarkStart w:id="207" w:name="_Toc69479015"/>
            <w:bookmarkStart w:id="208" w:name="_Toc69909333"/>
            <w:r w:rsidRPr="009E489F">
              <w:rPr>
                <w:rFonts w:ascii="Times New Roman" w:hAnsi="Times New Roman"/>
                <w:color w:val="000000" w:themeColor="text1"/>
                <w:sz w:val="28"/>
              </w:rPr>
              <w:t>法條名稱</w:t>
            </w:r>
            <w:bookmarkEnd w:id="205"/>
            <w:bookmarkEnd w:id="206"/>
            <w:bookmarkEnd w:id="207"/>
            <w:bookmarkEnd w:id="208"/>
          </w:p>
        </w:tc>
        <w:tc>
          <w:tcPr>
            <w:tcW w:w="7254" w:type="dxa"/>
            <w:vAlign w:val="center"/>
          </w:tcPr>
          <w:p w14:paraId="12768148" w14:textId="77777777" w:rsidR="00E373BF" w:rsidRPr="009E489F" w:rsidRDefault="00E373BF" w:rsidP="004F68D8">
            <w:pPr>
              <w:pStyle w:val="3"/>
              <w:numPr>
                <w:ilvl w:val="0"/>
                <w:numId w:val="0"/>
              </w:numPr>
              <w:jc w:val="center"/>
              <w:rPr>
                <w:rFonts w:ascii="Times New Roman" w:hAnsi="Times New Roman"/>
                <w:color w:val="000000" w:themeColor="text1"/>
                <w:sz w:val="28"/>
              </w:rPr>
            </w:pPr>
            <w:bookmarkStart w:id="209" w:name="_Toc66095051"/>
            <w:bookmarkStart w:id="210" w:name="_Toc69316124"/>
            <w:bookmarkStart w:id="211" w:name="_Toc69479016"/>
            <w:bookmarkStart w:id="212" w:name="_Toc69909334"/>
            <w:r w:rsidRPr="009E489F">
              <w:rPr>
                <w:rFonts w:ascii="Times New Roman" w:hAnsi="Times New Roman"/>
                <w:color w:val="000000" w:themeColor="text1"/>
                <w:sz w:val="28"/>
              </w:rPr>
              <w:t>條文內容</w:t>
            </w:r>
            <w:bookmarkEnd w:id="209"/>
            <w:bookmarkEnd w:id="210"/>
            <w:bookmarkEnd w:id="211"/>
            <w:bookmarkEnd w:id="212"/>
          </w:p>
        </w:tc>
      </w:tr>
      <w:tr w:rsidR="009E489F" w:rsidRPr="009E489F" w14:paraId="0C9538BF" w14:textId="77777777" w:rsidTr="008810F0">
        <w:trPr>
          <w:jc w:val="center"/>
        </w:trPr>
        <w:tc>
          <w:tcPr>
            <w:tcW w:w="1531" w:type="dxa"/>
          </w:tcPr>
          <w:p w14:paraId="2E7D5CBE" w14:textId="77777777" w:rsidR="00E373BF" w:rsidRPr="009E489F" w:rsidRDefault="00E373BF" w:rsidP="00E373BF">
            <w:pPr>
              <w:pStyle w:val="3"/>
              <w:numPr>
                <w:ilvl w:val="0"/>
                <w:numId w:val="0"/>
              </w:numPr>
              <w:rPr>
                <w:rFonts w:ascii="Times New Roman" w:hAnsi="Times New Roman"/>
                <w:color w:val="000000" w:themeColor="text1"/>
                <w:sz w:val="28"/>
              </w:rPr>
            </w:pPr>
            <w:bookmarkStart w:id="213" w:name="_Toc66095052"/>
            <w:bookmarkStart w:id="214" w:name="_Toc69316125"/>
            <w:bookmarkStart w:id="215" w:name="_Toc69479017"/>
            <w:bookmarkStart w:id="216" w:name="_Toc69909335"/>
            <w:r w:rsidRPr="009E489F">
              <w:rPr>
                <w:rFonts w:ascii="Times New Roman" w:hAnsi="Times New Roman"/>
                <w:color w:val="000000" w:themeColor="text1"/>
                <w:sz w:val="28"/>
              </w:rPr>
              <w:t>人口販運防制法</w:t>
            </w:r>
            <w:bookmarkEnd w:id="213"/>
            <w:bookmarkEnd w:id="214"/>
            <w:bookmarkEnd w:id="215"/>
            <w:bookmarkEnd w:id="216"/>
          </w:p>
        </w:tc>
        <w:tc>
          <w:tcPr>
            <w:tcW w:w="7254" w:type="dxa"/>
          </w:tcPr>
          <w:p w14:paraId="1A5BBD5E" w14:textId="77777777" w:rsidR="00FF41AB" w:rsidRPr="009E489F" w:rsidRDefault="00FF41AB" w:rsidP="00FF41AB">
            <w:pPr>
              <w:pStyle w:val="3"/>
              <w:numPr>
                <w:ilvl w:val="0"/>
                <w:numId w:val="0"/>
              </w:numPr>
              <w:rPr>
                <w:rFonts w:ascii="Times New Roman" w:hAnsi="Times New Roman"/>
                <w:color w:val="000000" w:themeColor="text1"/>
                <w:sz w:val="28"/>
              </w:rPr>
            </w:pPr>
            <w:bookmarkStart w:id="217" w:name="_Toc69316126"/>
            <w:bookmarkStart w:id="218" w:name="_Toc69479018"/>
            <w:bookmarkStart w:id="219" w:name="_Toc69909336"/>
            <w:r w:rsidRPr="009E489F">
              <w:rPr>
                <w:rFonts w:ascii="Times New Roman" w:hAnsi="Times New Roman"/>
                <w:color w:val="000000" w:themeColor="text1"/>
                <w:sz w:val="28"/>
              </w:rPr>
              <w:t>第</w:t>
            </w:r>
            <w:r w:rsidRPr="009E489F">
              <w:rPr>
                <w:rFonts w:ascii="Times New Roman" w:hAnsi="Times New Roman"/>
                <w:color w:val="000000" w:themeColor="text1"/>
                <w:sz w:val="28"/>
              </w:rPr>
              <w:t>2</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項第</w:t>
            </w:r>
            <w:r w:rsidRPr="009E489F">
              <w:rPr>
                <w:rFonts w:ascii="Times New Roman" w:hAnsi="Times New Roman"/>
                <w:color w:val="000000" w:themeColor="text1"/>
                <w:sz w:val="28"/>
              </w:rPr>
              <w:t>1</w:t>
            </w:r>
            <w:r w:rsidRPr="009E489F">
              <w:rPr>
                <w:rFonts w:ascii="Times New Roman" w:hAnsi="Times New Roman"/>
                <w:color w:val="000000" w:themeColor="text1"/>
                <w:sz w:val="28"/>
              </w:rPr>
              <w:t>款規定：「本法用詞，定義如下：一、人口販運指意圖使人從事性交易、勞動與報酬顯不相當之工作或摘取他人器官，而以強暴、脅迫、恐嚇、拘禁、監控、藥劑、催眠術、詐術、故意隱瞞重要資訊、不當債務約束、扣留重要文件、利用他人不能、不知或難以求助之處境，或其他違反本人意願之方法，從事招募、買賣、質押、運送、交付、收受、藏匿、隱避、媒介、容留國內外人口，或以前述方法使之從事性交易、勞動與報酬顯不相當之工作或摘取其器官。」</w:t>
            </w:r>
            <w:bookmarkEnd w:id="217"/>
            <w:bookmarkEnd w:id="218"/>
            <w:bookmarkEnd w:id="219"/>
          </w:p>
          <w:p w14:paraId="4C7C788B" w14:textId="77777777" w:rsidR="00C35605" w:rsidRPr="009E489F" w:rsidRDefault="00C35605" w:rsidP="00C35605">
            <w:pPr>
              <w:pStyle w:val="3"/>
              <w:numPr>
                <w:ilvl w:val="0"/>
                <w:numId w:val="0"/>
              </w:numPr>
              <w:rPr>
                <w:rFonts w:ascii="Times New Roman" w:hAnsi="Times New Roman"/>
                <w:color w:val="000000" w:themeColor="text1"/>
                <w:sz w:val="28"/>
              </w:rPr>
            </w:pPr>
            <w:bookmarkStart w:id="220" w:name="_Toc69316127"/>
            <w:bookmarkStart w:id="221" w:name="_Toc69479019"/>
            <w:bookmarkStart w:id="222" w:name="_Toc69909337"/>
            <w:r w:rsidRPr="009E489F">
              <w:rPr>
                <w:rFonts w:ascii="Times New Roman" w:hAnsi="Times New Roman"/>
                <w:color w:val="000000" w:themeColor="text1"/>
                <w:sz w:val="28"/>
              </w:rPr>
              <w:t>第</w:t>
            </w:r>
            <w:r w:rsidRPr="009E489F">
              <w:rPr>
                <w:rFonts w:ascii="Times New Roman" w:hAnsi="Times New Roman"/>
                <w:color w:val="000000" w:themeColor="text1"/>
                <w:sz w:val="28"/>
              </w:rPr>
              <w:t>32</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項：意圖營利，以強暴、脅迫、恐嚇等方法，使人從事勞動與報酬顯不相當之工作者，處</w:t>
            </w:r>
            <w:r w:rsidRPr="009E489F">
              <w:rPr>
                <w:rFonts w:ascii="Times New Roman" w:hAnsi="Times New Roman"/>
                <w:color w:val="000000" w:themeColor="text1"/>
                <w:sz w:val="28"/>
              </w:rPr>
              <w:t>7</w:t>
            </w:r>
            <w:r w:rsidRPr="009E489F">
              <w:rPr>
                <w:rFonts w:ascii="Times New Roman" w:hAnsi="Times New Roman"/>
                <w:color w:val="000000" w:themeColor="text1"/>
                <w:sz w:val="28"/>
              </w:rPr>
              <w:t>年以下有期徒刑等。</w:t>
            </w:r>
            <w:bookmarkEnd w:id="220"/>
            <w:bookmarkEnd w:id="221"/>
            <w:bookmarkEnd w:id="222"/>
          </w:p>
          <w:p w14:paraId="5E294B94" w14:textId="77777777" w:rsidR="00C35605" w:rsidRPr="009E489F" w:rsidRDefault="00C35605" w:rsidP="00C35605">
            <w:pPr>
              <w:pStyle w:val="3"/>
              <w:numPr>
                <w:ilvl w:val="0"/>
                <w:numId w:val="0"/>
              </w:numPr>
              <w:rPr>
                <w:rFonts w:ascii="Times New Roman" w:hAnsi="Times New Roman"/>
                <w:color w:val="000000" w:themeColor="text1"/>
                <w:sz w:val="28"/>
              </w:rPr>
            </w:pPr>
            <w:bookmarkStart w:id="223" w:name="_Toc69316128"/>
            <w:bookmarkStart w:id="224" w:name="_Toc69479020"/>
            <w:bookmarkStart w:id="225" w:name="_Toc69909338"/>
            <w:r w:rsidRPr="009E489F">
              <w:rPr>
                <w:rFonts w:ascii="Times New Roman" w:hAnsi="Times New Roman"/>
                <w:color w:val="000000" w:themeColor="text1"/>
                <w:sz w:val="28"/>
              </w:rPr>
              <w:t>第</w:t>
            </w:r>
            <w:r w:rsidRPr="009E489F">
              <w:rPr>
                <w:rFonts w:ascii="Times New Roman" w:hAnsi="Times New Roman"/>
                <w:color w:val="000000" w:themeColor="text1"/>
                <w:sz w:val="28"/>
              </w:rPr>
              <w:t>32</w:t>
            </w:r>
            <w:r w:rsidRPr="009E489F">
              <w:rPr>
                <w:rFonts w:ascii="Times New Roman" w:hAnsi="Times New Roman"/>
                <w:color w:val="000000" w:themeColor="text1"/>
                <w:sz w:val="28"/>
              </w:rPr>
              <w:t>條第</w:t>
            </w:r>
            <w:r w:rsidRPr="009E489F">
              <w:rPr>
                <w:rFonts w:ascii="Times New Roman" w:hAnsi="Times New Roman"/>
                <w:color w:val="000000" w:themeColor="text1"/>
                <w:sz w:val="28"/>
              </w:rPr>
              <w:t>2</w:t>
            </w:r>
            <w:r w:rsidRPr="009E489F">
              <w:rPr>
                <w:rFonts w:ascii="Times New Roman" w:hAnsi="Times New Roman"/>
                <w:color w:val="000000" w:themeColor="text1"/>
                <w:sz w:val="28"/>
              </w:rPr>
              <w:t>項：意圖營利，利用不當債務約束或他人不能、不知或難以求助之處境，使人從事勞動與報酬顯不相當之工作者，處</w:t>
            </w:r>
            <w:r w:rsidRPr="009E489F">
              <w:rPr>
                <w:rFonts w:ascii="Times New Roman" w:hAnsi="Times New Roman"/>
                <w:color w:val="000000" w:themeColor="text1"/>
                <w:sz w:val="28"/>
              </w:rPr>
              <w:t>3</w:t>
            </w:r>
            <w:r w:rsidRPr="009E489F">
              <w:rPr>
                <w:rFonts w:ascii="Times New Roman" w:hAnsi="Times New Roman"/>
                <w:color w:val="000000" w:themeColor="text1"/>
                <w:sz w:val="28"/>
              </w:rPr>
              <w:t>年以下有期徒刑等。</w:t>
            </w:r>
            <w:bookmarkEnd w:id="223"/>
            <w:bookmarkEnd w:id="224"/>
            <w:bookmarkEnd w:id="225"/>
          </w:p>
          <w:p w14:paraId="714559DC" w14:textId="77777777" w:rsidR="00E373BF" w:rsidRPr="009E489F" w:rsidRDefault="00C35605" w:rsidP="00C35605">
            <w:pPr>
              <w:pStyle w:val="3"/>
              <w:numPr>
                <w:ilvl w:val="0"/>
                <w:numId w:val="0"/>
              </w:numPr>
              <w:rPr>
                <w:rFonts w:ascii="Times New Roman" w:hAnsi="Times New Roman"/>
                <w:color w:val="000000" w:themeColor="text1"/>
                <w:sz w:val="28"/>
              </w:rPr>
            </w:pPr>
            <w:bookmarkStart w:id="226" w:name="_Toc69316129"/>
            <w:bookmarkStart w:id="227" w:name="_Toc69479021"/>
            <w:bookmarkStart w:id="228" w:name="_Toc69909339"/>
            <w:r w:rsidRPr="009E489F">
              <w:rPr>
                <w:rFonts w:ascii="Times New Roman" w:hAnsi="Times New Roman"/>
                <w:color w:val="000000" w:themeColor="text1"/>
                <w:sz w:val="28"/>
              </w:rPr>
              <w:t>第</w:t>
            </w:r>
            <w:r w:rsidRPr="009E489F">
              <w:rPr>
                <w:rFonts w:ascii="Times New Roman" w:hAnsi="Times New Roman"/>
                <w:color w:val="000000" w:themeColor="text1"/>
                <w:sz w:val="28"/>
              </w:rPr>
              <w:t>33</w:t>
            </w:r>
            <w:r w:rsidRPr="009E489F">
              <w:rPr>
                <w:rFonts w:ascii="Times New Roman" w:hAnsi="Times New Roman"/>
                <w:color w:val="000000" w:themeColor="text1"/>
                <w:sz w:val="28"/>
              </w:rPr>
              <w:t>條：意圖營利，招募、運送、交付、收受、藏匿、隱避、媒介、容留未滿</w:t>
            </w:r>
            <w:r w:rsidRPr="009E489F">
              <w:rPr>
                <w:rFonts w:ascii="Times New Roman" w:hAnsi="Times New Roman"/>
                <w:color w:val="000000" w:themeColor="text1"/>
                <w:sz w:val="28"/>
              </w:rPr>
              <w:t>18</w:t>
            </w:r>
            <w:r w:rsidRPr="009E489F">
              <w:rPr>
                <w:rFonts w:ascii="Times New Roman" w:hAnsi="Times New Roman"/>
                <w:color w:val="000000" w:themeColor="text1"/>
                <w:sz w:val="28"/>
              </w:rPr>
              <w:t>歲之人，使之從事勞動與報酬顯不相當之工作者，處</w:t>
            </w:r>
            <w:r w:rsidRPr="009E489F">
              <w:rPr>
                <w:rFonts w:ascii="Times New Roman" w:hAnsi="Times New Roman"/>
                <w:color w:val="000000" w:themeColor="text1"/>
                <w:sz w:val="28"/>
              </w:rPr>
              <w:t>7</w:t>
            </w:r>
            <w:r w:rsidRPr="009E489F">
              <w:rPr>
                <w:rFonts w:ascii="Times New Roman" w:hAnsi="Times New Roman"/>
                <w:color w:val="000000" w:themeColor="text1"/>
                <w:sz w:val="28"/>
              </w:rPr>
              <w:t>年以下有期徒刑等。</w:t>
            </w:r>
            <w:bookmarkEnd w:id="226"/>
            <w:bookmarkEnd w:id="227"/>
            <w:bookmarkEnd w:id="228"/>
          </w:p>
        </w:tc>
      </w:tr>
      <w:tr w:rsidR="009E489F" w:rsidRPr="009E489F" w14:paraId="37E9EFF7" w14:textId="77777777" w:rsidTr="008810F0">
        <w:trPr>
          <w:jc w:val="center"/>
        </w:trPr>
        <w:tc>
          <w:tcPr>
            <w:tcW w:w="1531" w:type="dxa"/>
          </w:tcPr>
          <w:p w14:paraId="53AEB98C" w14:textId="77777777" w:rsidR="00E373BF" w:rsidRPr="009E489F" w:rsidRDefault="00E373BF" w:rsidP="00E373BF">
            <w:pPr>
              <w:pStyle w:val="3"/>
              <w:numPr>
                <w:ilvl w:val="0"/>
                <w:numId w:val="0"/>
              </w:numPr>
              <w:rPr>
                <w:rFonts w:ascii="Times New Roman" w:hAnsi="Times New Roman"/>
                <w:color w:val="000000" w:themeColor="text1"/>
                <w:sz w:val="28"/>
              </w:rPr>
            </w:pPr>
            <w:bookmarkStart w:id="229" w:name="_Toc66095053"/>
            <w:bookmarkStart w:id="230" w:name="_Toc69316130"/>
            <w:bookmarkStart w:id="231" w:name="_Toc69479022"/>
            <w:bookmarkStart w:id="232" w:name="_Toc69909340"/>
            <w:r w:rsidRPr="009E489F">
              <w:rPr>
                <w:rFonts w:ascii="Times New Roman" w:hAnsi="Times New Roman"/>
                <w:color w:val="000000" w:themeColor="text1"/>
                <w:sz w:val="28"/>
              </w:rPr>
              <w:t>刑法</w:t>
            </w:r>
            <w:bookmarkEnd w:id="229"/>
            <w:bookmarkEnd w:id="230"/>
            <w:bookmarkEnd w:id="231"/>
            <w:bookmarkEnd w:id="232"/>
          </w:p>
        </w:tc>
        <w:tc>
          <w:tcPr>
            <w:tcW w:w="7254" w:type="dxa"/>
          </w:tcPr>
          <w:p w14:paraId="7111189B" w14:textId="77777777" w:rsidR="00E373BF" w:rsidRPr="009E489F" w:rsidRDefault="00E373BF" w:rsidP="005905E7">
            <w:pPr>
              <w:pStyle w:val="3"/>
              <w:numPr>
                <w:ilvl w:val="0"/>
                <w:numId w:val="0"/>
              </w:numPr>
              <w:rPr>
                <w:rFonts w:ascii="Times New Roman" w:hAnsi="Times New Roman"/>
                <w:color w:val="000000" w:themeColor="text1"/>
                <w:sz w:val="28"/>
              </w:rPr>
            </w:pPr>
            <w:bookmarkStart w:id="233" w:name="_Toc66095054"/>
            <w:bookmarkStart w:id="234" w:name="_Toc69316131"/>
            <w:bookmarkStart w:id="235" w:name="_Toc69479023"/>
            <w:bookmarkStart w:id="236" w:name="_Toc69909341"/>
            <w:r w:rsidRPr="009E489F">
              <w:rPr>
                <w:rFonts w:ascii="Times New Roman" w:hAnsi="Times New Roman"/>
                <w:color w:val="000000" w:themeColor="text1"/>
                <w:sz w:val="28"/>
              </w:rPr>
              <w:t>第</w:t>
            </w:r>
            <w:r w:rsidRPr="009E489F">
              <w:rPr>
                <w:rFonts w:ascii="Times New Roman" w:hAnsi="Times New Roman"/>
                <w:color w:val="000000" w:themeColor="text1"/>
                <w:sz w:val="28"/>
              </w:rPr>
              <w:t>296</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w:t>
            </w:r>
            <w:r w:rsidR="005905E7" w:rsidRPr="009E489F">
              <w:rPr>
                <w:rFonts w:ascii="Times New Roman" w:hAnsi="Times New Roman"/>
                <w:color w:val="000000" w:themeColor="text1"/>
                <w:sz w:val="28"/>
              </w:rPr>
              <w:t>：</w:t>
            </w:r>
            <w:r w:rsidRPr="009E489F">
              <w:rPr>
                <w:rFonts w:ascii="Times New Roman" w:hAnsi="Times New Roman"/>
                <w:color w:val="000000" w:themeColor="text1"/>
                <w:sz w:val="28"/>
              </w:rPr>
              <w:t>「使人為奴隸或使人居於類似奴隸之不自由地位者，處</w:t>
            </w:r>
            <w:r w:rsidRPr="009E489F">
              <w:rPr>
                <w:rFonts w:ascii="Times New Roman" w:hAnsi="Times New Roman"/>
                <w:color w:val="000000" w:themeColor="text1"/>
                <w:sz w:val="28"/>
              </w:rPr>
              <w:t>1</w:t>
            </w:r>
            <w:r w:rsidRPr="009E489F">
              <w:rPr>
                <w:rFonts w:ascii="Times New Roman" w:hAnsi="Times New Roman"/>
                <w:color w:val="000000" w:themeColor="text1"/>
                <w:sz w:val="28"/>
              </w:rPr>
              <w:t>年以上</w:t>
            </w:r>
            <w:r w:rsidRPr="009E489F">
              <w:rPr>
                <w:rFonts w:ascii="Times New Roman" w:hAnsi="Times New Roman"/>
                <w:color w:val="000000" w:themeColor="text1"/>
                <w:sz w:val="28"/>
              </w:rPr>
              <w:t>7</w:t>
            </w:r>
            <w:r w:rsidRPr="009E489F">
              <w:rPr>
                <w:rFonts w:ascii="Times New Roman" w:hAnsi="Times New Roman"/>
                <w:color w:val="000000" w:themeColor="text1"/>
                <w:sz w:val="28"/>
              </w:rPr>
              <w:t>年以下有期徒刑」；第</w:t>
            </w:r>
            <w:r w:rsidRPr="009E489F">
              <w:rPr>
                <w:rFonts w:ascii="Times New Roman" w:hAnsi="Times New Roman"/>
                <w:color w:val="000000" w:themeColor="text1"/>
                <w:sz w:val="28"/>
              </w:rPr>
              <w:t>2</w:t>
            </w:r>
            <w:r w:rsidRPr="009E489F">
              <w:rPr>
                <w:rFonts w:ascii="Times New Roman" w:hAnsi="Times New Roman"/>
                <w:color w:val="000000" w:themeColor="text1"/>
                <w:sz w:val="28"/>
              </w:rPr>
              <w:t>項「前項之未遂犯罰</w:t>
            </w:r>
            <w:r w:rsidRPr="009E489F">
              <w:rPr>
                <w:rFonts w:ascii="Times New Roman" w:hAnsi="Times New Roman"/>
                <w:color w:val="000000" w:themeColor="text1"/>
                <w:sz w:val="28"/>
              </w:rPr>
              <w:t xml:space="preserve"> </w:t>
            </w:r>
            <w:r w:rsidRPr="009E489F">
              <w:rPr>
                <w:rFonts w:ascii="Times New Roman" w:hAnsi="Times New Roman"/>
                <w:color w:val="000000" w:themeColor="text1"/>
                <w:sz w:val="28"/>
              </w:rPr>
              <w:t>之」。</w:t>
            </w:r>
            <w:bookmarkEnd w:id="233"/>
            <w:bookmarkEnd w:id="234"/>
            <w:bookmarkEnd w:id="235"/>
            <w:bookmarkEnd w:id="236"/>
          </w:p>
        </w:tc>
      </w:tr>
      <w:tr w:rsidR="009E489F" w:rsidRPr="009E489F" w14:paraId="62B5B64D" w14:textId="77777777" w:rsidTr="008810F0">
        <w:trPr>
          <w:jc w:val="center"/>
        </w:trPr>
        <w:tc>
          <w:tcPr>
            <w:tcW w:w="1531" w:type="dxa"/>
          </w:tcPr>
          <w:p w14:paraId="24A7A1BC" w14:textId="77777777" w:rsidR="00E373BF" w:rsidRPr="009E489F" w:rsidRDefault="00E373BF" w:rsidP="00E373BF">
            <w:pPr>
              <w:pStyle w:val="3"/>
              <w:numPr>
                <w:ilvl w:val="0"/>
                <w:numId w:val="0"/>
              </w:numPr>
              <w:rPr>
                <w:rFonts w:ascii="Times New Roman" w:hAnsi="Times New Roman"/>
                <w:color w:val="000000" w:themeColor="text1"/>
                <w:spacing w:val="-20"/>
                <w:sz w:val="28"/>
              </w:rPr>
            </w:pPr>
            <w:bookmarkStart w:id="237" w:name="_Toc66095055"/>
            <w:bookmarkStart w:id="238" w:name="_Toc69316132"/>
            <w:bookmarkStart w:id="239" w:name="_Toc69479024"/>
            <w:bookmarkStart w:id="240" w:name="_Toc69909342"/>
            <w:r w:rsidRPr="009E489F">
              <w:rPr>
                <w:rFonts w:ascii="Times New Roman" w:hAnsi="Times New Roman"/>
                <w:color w:val="000000" w:themeColor="text1"/>
                <w:spacing w:val="-20"/>
                <w:sz w:val="28"/>
              </w:rPr>
              <w:t>勞動基準法</w:t>
            </w:r>
            <w:bookmarkEnd w:id="237"/>
            <w:bookmarkEnd w:id="238"/>
            <w:bookmarkEnd w:id="239"/>
            <w:bookmarkEnd w:id="240"/>
          </w:p>
        </w:tc>
        <w:tc>
          <w:tcPr>
            <w:tcW w:w="7254" w:type="dxa"/>
          </w:tcPr>
          <w:p w14:paraId="4DF47C51" w14:textId="77777777" w:rsidR="00DD4619" w:rsidRPr="009E489F" w:rsidRDefault="00DD4619" w:rsidP="00DD4619">
            <w:pPr>
              <w:pStyle w:val="3"/>
              <w:numPr>
                <w:ilvl w:val="0"/>
                <w:numId w:val="0"/>
              </w:numPr>
              <w:rPr>
                <w:rFonts w:ascii="Times New Roman" w:hAnsi="Times New Roman"/>
                <w:color w:val="000000" w:themeColor="text1"/>
                <w:sz w:val="28"/>
              </w:rPr>
            </w:pPr>
            <w:bookmarkStart w:id="241" w:name="_Toc66095056"/>
            <w:bookmarkStart w:id="242" w:name="_Toc69316133"/>
            <w:bookmarkStart w:id="243" w:name="_Toc69479025"/>
            <w:bookmarkStart w:id="244" w:name="_Toc69909343"/>
            <w:r w:rsidRPr="009E489F">
              <w:rPr>
                <w:rFonts w:ascii="Times New Roman" w:hAnsi="Times New Roman"/>
                <w:color w:val="000000" w:themeColor="text1"/>
                <w:sz w:val="28"/>
              </w:rPr>
              <w:t>第</w:t>
            </w:r>
            <w:r w:rsidRPr="009E489F">
              <w:rPr>
                <w:rFonts w:ascii="Times New Roman" w:hAnsi="Times New Roman"/>
                <w:color w:val="000000" w:themeColor="text1"/>
                <w:sz w:val="28"/>
              </w:rPr>
              <w:t>5</w:t>
            </w:r>
            <w:r w:rsidRPr="009E489F">
              <w:rPr>
                <w:rFonts w:ascii="Times New Roman" w:hAnsi="Times New Roman"/>
                <w:color w:val="000000" w:themeColor="text1"/>
                <w:sz w:val="28"/>
              </w:rPr>
              <w:t>條：「雇主不得以強暴、脅迫、拘禁或其他非法之方法，強制勞工從事勞動</w:t>
            </w:r>
            <w:r w:rsidR="0029235C"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241"/>
            <w:bookmarkEnd w:id="242"/>
            <w:bookmarkEnd w:id="243"/>
            <w:bookmarkEnd w:id="244"/>
          </w:p>
          <w:p w14:paraId="37521328" w14:textId="77777777" w:rsidR="00E373BF" w:rsidRPr="009E489F" w:rsidRDefault="00DD4619" w:rsidP="00DD4619">
            <w:pPr>
              <w:pStyle w:val="3"/>
              <w:numPr>
                <w:ilvl w:val="0"/>
                <w:numId w:val="0"/>
              </w:numPr>
              <w:rPr>
                <w:rFonts w:ascii="Times New Roman" w:hAnsi="Times New Roman"/>
                <w:color w:val="000000" w:themeColor="text1"/>
                <w:sz w:val="28"/>
              </w:rPr>
            </w:pPr>
            <w:bookmarkStart w:id="245" w:name="_Toc66095057"/>
            <w:bookmarkStart w:id="246" w:name="_Toc69316134"/>
            <w:bookmarkStart w:id="247" w:name="_Toc69479026"/>
            <w:bookmarkStart w:id="248" w:name="_Toc69909344"/>
            <w:r w:rsidRPr="009E489F">
              <w:rPr>
                <w:rFonts w:ascii="Times New Roman" w:hAnsi="Times New Roman"/>
                <w:color w:val="000000" w:themeColor="text1"/>
                <w:sz w:val="28"/>
              </w:rPr>
              <w:t>第</w:t>
            </w:r>
            <w:r w:rsidRPr="009E489F">
              <w:rPr>
                <w:rFonts w:ascii="Times New Roman" w:hAnsi="Times New Roman"/>
                <w:color w:val="000000" w:themeColor="text1"/>
                <w:sz w:val="28"/>
              </w:rPr>
              <w:t>75</w:t>
            </w:r>
            <w:r w:rsidRPr="009E489F">
              <w:rPr>
                <w:rFonts w:ascii="Times New Roman" w:hAnsi="Times New Roman"/>
                <w:color w:val="000000" w:themeColor="text1"/>
                <w:sz w:val="28"/>
              </w:rPr>
              <w:t>條：「違反第</w:t>
            </w:r>
            <w:r w:rsidRPr="009E489F">
              <w:rPr>
                <w:rFonts w:ascii="Times New Roman" w:hAnsi="Times New Roman"/>
                <w:color w:val="000000" w:themeColor="text1"/>
                <w:sz w:val="28"/>
              </w:rPr>
              <w:t>5</w:t>
            </w:r>
            <w:r w:rsidRPr="009E489F">
              <w:rPr>
                <w:rFonts w:ascii="Times New Roman" w:hAnsi="Times New Roman"/>
                <w:color w:val="000000" w:themeColor="text1"/>
                <w:sz w:val="28"/>
              </w:rPr>
              <w:t>條規定者，處</w:t>
            </w:r>
            <w:r w:rsidRPr="009E489F">
              <w:rPr>
                <w:rFonts w:ascii="Times New Roman" w:hAnsi="Times New Roman"/>
                <w:color w:val="000000" w:themeColor="text1"/>
                <w:sz w:val="28"/>
              </w:rPr>
              <w:t>5</w:t>
            </w:r>
            <w:r w:rsidRPr="009E489F">
              <w:rPr>
                <w:rFonts w:ascii="Times New Roman" w:hAnsi="Times New Roman"/>
                <w:color w:val="000000" w:themeColor="text1"/>
                <w:sz w:val="28"/>
              </w:rPr>
              <w:t>年以下有期徒刑、拘役或科或併科新臺幣</w:t>
            </w:r>
            <w:r w:rsidRPr="009E489F">
              <w:rPr>
                <w:rFonts w:ascii="Times New Roman" w:hAnsi="Times New Roman"/>
                <w:color w:val="000000" w:themeColor="text1"/>
                <w:sz w:val="28"/>
              </w:rPr>
              <w:t>75</w:t>
            </w:r>
            <w:r w:rsidRPr="009E489F">
              <w:rPr>
                <w:rFonts w:ascii="Times New Roman" w:hAnsi="Times New Roman"/>
                <w:color w:val="000000" w:themeColor="text1"/>
                <w:sz w:val="28"/>
              </w:rPr>
              <w:t>萬元以下罰金。」</w:t>
            </w:r>
            <w:bookmarkEnd w:id="245"/>
            <w:bookmarkEnd w:id="246"/>
            <w:bookmarkEnd w:id="247"/>
            <w:bookmarkEnd w:id="248"/>
          </w:p>
        </w:tc>
      </w:tr>
    </w:tbl>
    <w:p w14:paraId="701FA0D4" w14:textId="77777777" w:rsidR="00E373BF" w:rsidRPr="009E489F" w:rsidRDefault="00E373BF" w:rsidP="00D44AEA">
      <w:pPr>
        <w:pStyle w:val="3"/>
        <w:numPr>
          <w:ilvl w:val="0"/>
          <w:numId w:val="0"/>
        </w:numPr>
        <w:rPr>
          <w:rFonts w:ascii="Times New Roman" w:hAnsi="Times New Roman"/>
          <w:color w:val="000000" w:themeColor="text1"/>
          <w:sz w:val="28"/>
        </w:rPr>
      </w:pPr>
      <w:bookmarkStart w:id="249" w:name="_Toc66095058"/>
      <w:bookmarkStart w:id="250" w:name="_Toc69316135"/>
      <w:bookmarkStart w:id="251" w:name="_Toc69479027"/>
      <w:bookmarkStart w:id="252" w:name="_Toc69909345"/>
      <w:r w:rsidRPr="009E489F">
        <w:rPr>
          <w:rFonts w:ascii="Times New Roman" w:hAnsi="Times New Roman"/>
          <w:color w:val="000000" w:themeColor="text1"/>
          <w:sz w:val="28"/>
        </w:rPr>
        <w:t>資料來源：本院整理。</w:t>
      </w:r>
      <w:bookmarkEnd w:id="249"/>
      <w:bookmarkEnd w:id="250"/>
      <w:bookmarkEnd w:id="251"/>
      <w:bookmarkEnd w:id="252"/>
    </w:p>
    <w:p w14:paraId="0869E4B2" w14:textId="77777777" w:rsidR="008E4DE9" w:rsidRPr="009E489F" w:rsidRDefault="008E4DE9" w:rsidP="00D44AEA">
      <w:pPr>
        <w:pStyle w:val="3"/>
        <w:numPr>
          <w:ilvl w:val="0"/>
          <w:numId w:val="0"/>
        </w:numPr>
        <w:rPr>
          <w:rFonts w:ascii="Times New Roman" w:hAnsi="Times New Roman"/>
          <w:color w:val="000000" w:themeColor="text1"/>
        </w:rPr>
      </w:pPr>
    </w:p>
    <w:p w14:paraId="617747EB" w14:textId="77777777" w:rsidR="00693B8B" w:rsidRPr="009E489F" w:rsidRDefault="00807A38" w:rsidP="00807A38">
      <w:pPr>
        <w:pStyle w:val="4"/>
        <w:rPr>
          <w:rFonts w:ascii="Times New Roman" w:hAnsi="Times New Roman"/>
          <w:color w:val="000000" w:themeColor="text1"/>
        </w:rPr>
      </w:pPr>
      <w:bookmarkStart w:id="253" w:name="_Toc66095059"/>
      <w:r w:rsidRPr="009E489F">
        <w:rPr>
          <w:rFonts w:ascii="Times New Roman" w:hAnsi="Times New Roman"/>
          <w:color w:val="000000" w:themeColor="text1"/>
        </w:rPr>
        <w:t>依人口販運防制法施行細則第</w:t>
      </w:r>
      <w:r w:rsidRPr="009E489F">
        <w:rPr>
          <w:rFonts w:ascii="Times New Roman" w:hAnsi="Times New Roman"/>
          <w:color w:val="000000" w:themeColor="text1"/>
        </w:rPr>
        <w:t>4</w:t>
      </w:r>
      <w:r w:rsidRPr="009E489F">
        <w:rPr>
          <w:rFonts w:ascii="Times New Roman" w:hAnsi="Times New Roman"/>
          <w:color w:val="000000" w:themeColor="text1"/>
        </w:rPr>
        <w:t>條規定，該條之「勞動與報酬顯不相當」，係指綜合考量被害人實際勞動所得報酬與其工時、工作內容、工作場所、工作環境等勞動條件相較顯不合理者而言。</w:t>
      </w:r>
    </w:p>
    <w:p w14:paraId="380EF89C" w14:textId="77777777" w:rsidR="00A458C6" w:rsidRPr="009E489F" w:rsidRDefault="00A458C6" w:rsidP="00A458C6">
      <w:pPr>
        <w:pStyle w:val="3"/>
        <w:rPr>
          <w:rFonts w:ascii="Times New Roman" w:hAnsi="Times New Roman"/>
          <w:color w:val="000000" w:themeColor="text1"/>
        </w:rPr>
      </w:pPr>
      <w:bookmarkStart w:id="254" w:name="_Toc69316136"/>
      <w:bookmarkStart w:id="255" w:name="_Toc69479028"/>
      <w:bookmarkStart w:id="256" w:name="_Toc69909346"/>
      <w:r w:rsidRPr="009E489F">
        <w:rPr>
          <w:rFonts w:ascii="Times New Roman" w:hAnsi="Times New Roman"/>
          <w:color w:val="000000" w:themeColor="text1"/>
        </w:rPr>
        <w:t>勞</w:t>
      </w:r>
      <w:r w:rsidR="009007CA" w:rsidRPr="009E489F">
        <w:rPr>
          <w:rFonts w:ascii="Times New Roman" w:hAnsi="Times New Roman"/>
          <w:color w:val="000000" w:themeColor="text1"/>
        </w:rPr>
        <w:t>力剝削</w:t>
      </w:r>
      <w:r w:rsidRPr="009E489F">
        <w:rPr>
          <w:rFonts w:ascii="Times New Roman" w:hAnsi="Times New Roman"/>
          <w:color w:val="000000" w:themeColor="text1"/>
        </w:rPr>
        <w:t>的態樣：</w:t>
      </w:r>
      <w:bookmarkEnd w:id="254"/>
      <w:bookmarkEnd w:id="255"/>
      <w:bookmarkEnd w:id="256"/>
    </w:p>
    <w:p w14:paraId="31644447" w14:textId="77777777" w:rsidR="00237C34" w:rsidRPr="009E489F" w:rsidRDefault="00237C34" w:rsidP="00237C34">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257" w:name="_Toc69316137"/>
      <w:bookmarkStart w:id="258" w:name="_Toc69479029"/>
      <w:bookmarkStart w:id="259" w:name="_Toc69909347"/>
      <w:r w:rsidR="001F5179" w:rsidRPr="009E489F">
        <w:rPr>
          <w:rFonts w:ascii="Times New Roman" w:hAnsi="Times New Roman"/>
          <w:color w:val="000000" w:themeColor="text1"/>
        </w:rPr>
        <w:t>據行政院查復指出，</w:t>
      </w:r>
      <w:r w:rsidRPr="009E489F">
        <w:rPr>
          <w:rFonts w:ascii="Times New Roman" w:hAnsi="Times New Roman"/>
          <w:color w:val="000000" w:themeColor="text1"/>
        </w:rPr>
        <w:t>勞力剝削之態樣，可細分</w:t>
      </w:r>
      <w:r w:rsidRPr="009E489F">
        <w:rPr>
          <w:rFonts w:ascii="Times New Roman" w:hAnsi="Times New Roman"/>
          <w:color w:val="000000" w:themeColor="text1"/>
        </w:rPr>
        <w:lastRenderedPageBreak/>
        <w:t>為「高度強制性」行為手段、「低度強制性」行為手段，以及「剝削童工」</w:t>
      </w:r>
      <w:r w:rsidRPr="009E489F">
        <w:rPr>
          <w:rFonts w:ascii="Times New Roman" w:hAnsi="Times New Roman"/>
          <w:color w:val="000000" w:themeColor="text1"/>
        </w:rPr>
        <w:t>3</w:t>
      </w:r>
      <w:r w:rsidRPr="009E489F">
        <w:rPr>
          <w:rFonts w:ascii="Times New Roman" w:hAnsi="Times New Roman"/>
          <w:color w:val="000000" w:themeColor="text1"/>
        </w:rPr>
        <w:t>類，依「人口販運防制法」相關條文說明如下：</w:t>
      </w:r>
      <w:bookmarkEnd w:id="257"/>
      <w:bookmarkEnd w:id="258"/>
      <w:bookmarkEnd w:id="259"/>
    </w:p>
    <w:p w14:paraId="6E9C15D5" w14:textId="77777777" w:rsidR="00237C34" w:rsidRPr="009E489F" w:rsidRDefault="00237C34" w:rsidP="00237C34">
      <w:pPr>
        <w:pStyle w:val="4"/>
        <w:rPr>
          <w:rFonts w:ascii="Times New Roman" w:hAnsi="Times New Roman"/>
          <w:color w:val="000000" w:themeColor="text1"/>
        </w:rPr>
      </w:pPr>
      <w:r w:rsidRPr="009E489F">
        <w:rPr>
          <w:rFonts w:ascii="Times New Roman" w:hAnsi="Times New Roman"/>
          <w:color w:val="000000" w:themeColor="text1"/>
        </w:rPr>
        <w:t>第</w:t>
      </w:r>
      <w:r w:rsidRPr="009E489F">
        <w:rPr>
          <w:rFonts w:ascii="Times New Roman" w:hAnsi="Times New Roman"/>
          <w:color w:val="000000" w:themeColor="text1"/>
        </w:rPr>
        <w:t>32</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項</w:t>
      </w:r>
      <w:r w:rsidRPr="009E489F">
        <w:rPr>
          <w:rFonts w:ascii="Times New Roman" w:hAnsi="Times New Roman"/>
          <w:color w:val="000000" w:themeColor="text1"/>
        </w:rPr>
        <w:t>(</w:t>
      </w:r>
      <w:r w:rsidRPr="009E489F">
        <w:rPr>
          <w:rFonts w:ascii="Times New Roman" w:hAnsi="Times New Roman"/>
          <w:color w:val="000000" w:themeColor="text1"/>
        </w:rPr>
        <w:t>高度強制性</w:t>
      </w:r>
      <w:r w:rsidRPr="009E489F">
        <w:rPr>
          <w:rFonts w:ascii="Times New Roman" w:hAnsi="Times New Roman"/>
          <w:color w:val="000000" w:themeColor="text1"/>
        </w:rPr>
        <w:t>)</w:t>
      </w:r>
      <w:r w:rsidRPr="009E489F">
        <w:rPr>
          <w:rFonts w:ascii="Times New Roman" w:hAnsi="Times New Roman"/>
          <w:color w:val="000000" w:themeColor="text1"/>
        </w:rPr>
        <w:t>：意圖營利，以強暴、脅迫、恐嚇等方法，使人從事勞動與報酬顯不相當之工作者，處</w:t>
      </w:r>
      <w:r w:rsidRPr="009E489F">
        <w:rPr>
          <w:rFonts w:ascii="Times New Roman" w:hAnsi="Times New Roman"/>
          <w:color w:val="000000" w:themeColor="text1"/>
        </w:rPr>
        <w:t>7</w:t>
      </w:r>
      <w:r w:rsidRPr="009E489F">
        <w:rPr>
          <w:rFonts w:ascii="Times New Roman" w:hAnsi="Times New Roman"/>
          <w:color w:val="000000" w:themeColor="text1"/>
        </w:rPr>
        <w:t>年以下有期徒刑等。</w:t>
      </w:r>
    </w:p>
    <w:p w14:paraId="74FE7580" w14:textId="77777777" w:rsidR="00237C34" w:rsidRPr="009E489F" w:rsidRDefault="00237C34" w:rsidP="00237C34">
      <w:pPr>
        <w:pStyle w:val="4"/>
        <w:rPr>
          <w:rFonts w:ascii="Times New Roman" w:hAnsi="Times New Roman"/>
          <w:color w:val="000000" w:themeColor="text1"/>
        </w:rPr>
      </w:pPr>
      <w:r w:rsidRPr="009E489F">
        <w:rPr>
          <w:rFonts w:ascii="Times New Roman" w:hAnsi="Times New Roman"/>
          <w:color w:val="000000" w:themeColor="text1"/>
        </w:rPr>
        <w:t>第</w:t>
      </w:r>
      <w:r w:rsidRPr="009E489F">
        <w:rPr>
          <w:rFonts w:ascii="Times New Roman" w:hAnsi="Times New Roman"/>
          <w:color w:val="000000" w:themeColor="text1"/>
        </w:rPr>
        <w:t>32</w:t>
      </w:r>
      <w:r w:rsidRPr="009E489F">
        <w:rPr>
          <w:rFonts w:ascii="Times New Roman" w:hAnsi="Times New Roman"/>
          <w:color w:val="000000" w:themeColor="text1"/>
        </w:rPr>
        <w:t>條第</w:t>
      </w:r>
      <w:r w:rsidRPr="009E489F">
        <w:rPr>
          <w:rFonts w:ascii="Times New Roman" w:hAnsi="Times New Roman"/>
          <w:color w:val="000000" w:themeColor="text1"/>
        </w:rPr>
        <w:t>2</w:t>
      </w:r>
      <w:r w:rsidRPr="009E489F">
        <w:rPr>
          <w:rFonts w:ascii="Times New Roman" w:hAnsi="Times New Roman"/>
          <w:color w:val="000000" w:themeColor="text1"/>
        </w:rPr>
        <w:t>項</w:t>
      </w:r>
      <w:r w:rsidRPr="009E489F">
        <w:rPr>
          <w:rFonts w:ascii="Times New Roman" w:hAnsi="Times New Roman"/>
          <w:color w:val="000000" w:themeColor="text1"/>
        </w:rPr>
        <w:t>(</w:t>
      </w:r>
      <w:r w:rsidRPr="009E489F">
        <w:rPr>
          <w:rFonts w:ascii="Times New Roman" w:hAnsi="Times New Roman"/>
          <w:color w:val="000000" w:themeColor="text1"/>
        </w:rPr>
        <w:t>低度強制性</w:t>
      </w:r>
      <w:r w:rsidRPr="009E489F">
        <w:rPr>
          <w:rFonts w:ascii="Times New Roman" w:hAnsi="Times New Roman"/>
          <w:color w:val="000000" w:themeColor="text1"/>
        </w:rPr>
        <w:t>)</w:t>
      </w:r>
      <w:r w:rsidRPr="009E489F">
        <w:rPr>
          <w:rFonts w:ascii="Times New Roman" w:hAnsi="Times New Roman"/>
          <w:color w:val="000000" w:themeColor="text1"/>
        </w:rPr>
        <w:t>：意圖營利，利用不當債務約束或他人不能、不知或難以求助之處境，使人從事勞動與報酬顯不相當之工作者，處</w:t>
      </w:r>
      <w:r w:rsidRPr="009E489F">
        <w:rPr>
          <w:rFonts w:ascii="Times New Roman" w:hAnsi="Times New Roman"/>
          <w:color w:val="000000" w:themeColor="text1"/>
        </w:rPr>
        <w:t>3</w:t>
      </w:r>
      <w:r w:rsidRPr="009E489F">
        <w:rPr>
          <w:rFonts w:ascii="Times New Roman" w:hAnsi="Times New Roman"/>
          <w:color w:val="000000" w:themeColor="text1"/>
        </w:rPr>
        <w:t>年以下有期徒刑等。</w:t>
      </w:r>
    </w:p>
    <w:p w14:paraId="60EEA9B5" w14:textId="77777777" w:rsidR="00A458C6" w:rsidRPr="009E489F" w:rsidRDefault="00237C34" w:rsidP="009007CA">
      <w:pPr>
        <w:pStyle w:val="4"/>
        <w:rPr>
          <w:rFonts w:ascii="Times New Roman" w:hAnsi="Times New Roman"/>
          <w:color w:val="000000" w:themeColor="text1"/>
        </w:rPr>
      </w:pPr>
      <w:r w:rsidRPr="009E489F">
        <w:rPr>
          <w:rFonts w:ascii="Times New Roman" w:hAnsi="Times New Roman"/>
          <w:color w:val="000000" w:themeColor="text1"/>
        </w:rPr>
        <w:t>第</w:t>
      </w:r>
      <w:r w:rsidRPr="009E489F">
        <w:rPr>
          <w:rFonts w:ascii="Times New Roman" w:hAnsi="Times New Roman"/>
          <w:color w:val="000000" w:themeColor="text1"/>
        </w:rPr>
        <w:t>33</w:t>
      </w:r>
      <w:r w:rsidRPr="009E489F">
        <w:rPr>
          <w:rFonts w:ascii="Times New Roman" w:hAnsi="Times New Roman"/>
          <w:color w:val="000000" w:themeColor="text1"/>
        </w:rPr>
        <w:t>條</w:t>
      </w:r>
      <w:r w:rsidRPr="009E489F">
        <w:rPr>
          <w:rFonts w:ascii="Times New Roman" w:hAnsi="Times New Roman"/>
          <w:color w:val="000000" w:themeColor="text1"/>
        </w:rPr>
        <w:t>(</w:t>
      </w:r>
      <w:r w:rsidRPr="009E489F">
        <w:rPr>
          <w:rFonts w:ascii="Times New Roman" w:hAnsi="Times New Roman"/>
          <w:color w:val="000000" w:themeColor="text1"/>
        </w:rPr>
        <w:t>童工</w:t>
      </w:r>
      <w:r w:rsidRPr="009E489F">
        <w:rPr>
          <w:rFonts w:ascii="Times New Roman" w:hAnsi="Times New Roman"/>
          <w:color w:val="000000" w:themeColor="text1"/>
        </w:rPr>
        <w:t>)</w:t>
      </w:r>
      <w:r w:rsidRPr="009E489F">
        <w:rPr>
          <w:rFonts w:ascii="Times New Roman" w:hAnsi="Times New Roman"/>
          <w:color w:val="000000" w:themeColor="text1"/>
        </w:rPr>
        <w:t>：意圖營利，招募、運送、交付、收受、藏匿、隱避、媒介、容留未滿</w:t>
      </w:r>
      <w:r w:rsidRPr="009E489F">
        <w:rPr>
          <w:rFonts w:ascii="Times New Roman" w:hAnsi="Times New Roman"/>
          <w:color w:val="000000" w:themeColor="text1"/>
        </w:rPr>
        <w:t>18</w:t>
      </w:r>
      <w:r w:rsidRPr="009E489F">
        <w:rPr>
          <w:rFonts w:ascii="Times New Roman" w:hAnsi="Times New Roman"/>
          <w:color w:val="000000" w:themeColor="text1"/>
        </w:rPr>
        <w:t>歲之人，使之從事勞動與報酬顯不相當之工作者，處</w:t>
      </w:r>
      <w:r w:rsidRPr="009E489F">
        <w:rPr>
          <w:rFonts w:ascii="Times New Roman" w:hAnsi="Times New Roman"/>
          <w:color w:val="000000" w:themeColor="text1"/>
        </w:rPr>
        <w:t>7</w:t>
      </w:r>
      <w:r w:rsidRPr="009E489F">
        <w:rPr>
          <w:rFonts w:ascii="Times New Roman" w:hAnsi="Times New Roman"/>
          <w:color w:val="000000" w:themeColor="text1"/>
        </w:rPr>
        <w:t>年以下有期徒刑等。</w:t>
      </w:r>
    </w:p>
    <w:p w14:paraId="3EF1687C" w14:textId="77777777" w:rsidR="00E373BF" w:rsidRPr="009E489F" w:rsidRDefault="00A458C6" w:rsidP="00E373BF">
      <w:pPr>
        <w:pStyle w:val="3"/>
        <w:rPr>
          <w:rFonts w:ascii="Times New Roman" w:hAnsi="Times New Roman"/>
          <w:color w:val="000000" w:themeColor="text1"/>
        </w:rPr>
      </w:pPr>
      <w:bookmarkStart w:id="260" w:name="_Toc69316138"/>
      <w:bookmarkStart w:id="261" w:name="_Toc69479030"/>
      <w:bookmarkStart w:id="262" w:name="_Toc69909348"/>
      <w:r w:rsidRPr="009E489F">
        <w:rPr>
          <w:rFonts w:ascii="Times New Roman" w:hAnsi="Times New Roman"/>
          <w:color w:val="000000" w:themeColor="text1"/>
        </w:rPr>
        <w:t>人口販運被害人之鑑別：</w:t>
      </w:r>
      <w:bookmarkEnd w:id="253"/>
      <w:bookmarkEnd w:id="260"/>
      <w:bookmarkEnd w:id="261"/>
      <w:bookmarkEnd w:id="262"/>
    </w:p>
    <w:p w14:paraId="4E422DD2" w14:textId="77777777" w:rsidR="00B427C2" w:rsidRPr="009E489F" w:rsidRDefault="00ED29BD" w:rsidP="00ED29BD">
      <w:pPr>
        <w:pStyle w:val="4"/>
        <w:rPr>
          <w:rFonts w:ascii="Times New Roman" w:hAnsi="Times New Roman"/>
          <w:color w:val="000000" w:themeColor="text1"/>
        </w:rPr>
      </w:pPr>
      <w:r w:rsidRPr="009E489F">
        <w:rPr>
          <w:rFonts w:ascii="Times New Roman" w:hAnsi="Times New Roman"/>
          <w:color w:val="000000" w:themeColor="text1"/>
        </w:rPr>
        <w:t>法務部對人口販運被害人之鑑別訂有「人口販運被害人鑑別原則」及「人口販運被害人鑑別參考指標」，對於年滿</w:t>
      </w:r>
      <w:r w:rsidRPr="009E489F">
        <w:rPr>
          <w:rFonts w:ascii="Times New Roman" w:hAnsi="Times New Roman"/>
          <w:color w:val="000000" w:themeColor="text1"/>
        </w:rPr>
        <w:t>18</w:t>
      </w:r>
      <w:r w:rsidRPr="009E489F">
        <w:rPr>
          <w:rFonts w:ascii="Times New Roman" w:hAnsi="Times New Roman"/>
          <w:color w:val="000000" w:themeColor="text1"/>
        </w:rPr>
        <w:t>歲以上之人口販運被害人須具備有：「剝削目的」、「不法手段」及「人流處置行為」等三大要素；對未滿</w:t>
      </w:r>
      <w:r w:rsidRPr="009E489F">
        <w:rPr>
          <w:rFonts w:ascii="Times New Roman" w:hAnsi="Times New Roman"/>
          <w:color w:val="000000" w:themeColor="text1"/>
        </w:rPr>
        <w:t>18</w:t>
      </w:r>
      <w:r w:rsidRPr="009E489F">
        <w:rPr>
          <w:rFonts w:ascii="Times New Roman" w:hAnsi="Times New Roman"/>
          <w:color w:val="000000" w:themeColor="text1"/>
        </w:rPr>
        <w:t>歲者，則僅須具備「剝削目的」及「人流處置行為」二要素即可，這是由於未成年人的獨立判斷或選擇能力尚未成熟，在法律上對於其被害要特別加以保護。</w:t>
      </w:r>
    </w:p>
    <w:p w14:paraId="5BE4A3C9" w14:textId="77777777" w:rsidR="0005157A" w:rsidRPr="009E489F" w:rsidRDefault="0029235C" w:rsidP="00ED29BD">
      <w:pPr>
        <w:pStyle w:val="4"/>
        <w:rPr>
          <w:rFonts w:ascii="Times New Roman" w:hAnsi="Times New Roman"/>
          <w:color w:val="000000" w:themeColor="text1"/>
        </w:rPr>
      </w:pPr>
      <w:r w:rsidRPr="009E489F">
        <w:rPr>
          <w:rFonts w:ascii="Times New Roman" w:hAnsi="Times New Roman"/>
          <w:color w:val="000000" w:themeColor="text1"/>
        </w:rPr>
        <w:t>「人口販運被害人鑑別原則」</w:t>
      </w:r>
      <w:r w:rsidR="00ED29BD" w:rsidRPr="009E489F">
        <w:rPr>
          <w:rFonts w:ascii="Times New Roman" w:hAnsi="Times New Roman"/>
          <w:color w:val="000000" w:themeColor="text1"/>
        </w:rPr>
        <w:t>第</w:t>
      </w:r>
      <w:r w:rsidR="00ED29BD" w:rsidRPr="009E489F">
        <w:rPr>
          <w:rFonts w:ascii="Times New Roman" w:hAnsi="Times New Roman"/>
          <w:color w:val="000000" w:themeColor="text1"/>
        </w:rPr>
        <w:t>3</w:t>
      </w:r>
      <w:r w:rsidR="00ED29BD" w:rsidRPr="009E489F">
        <w:rPr>
          <w:rFonts w:ascii="Times New Roman" w:hAnsi="Times New Roman"/>
          <w:color w:val="000000" w:themeColor="text1"/>
        </w:rPr>
        <w:t>點規定，司法警察人員於調查案件時，應注意是否有疑似人口販運被害人之情形：</w:t>
      </w:r>
    </w:p>
    <w:p w14:paraId="6D6C2F55"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為未滿</w:t>
      </w:r>
      <w:r w:rsidRPr="009E489F">
        <w:rPr>
          <w:rFonts w:ascii="Times New Roman" w:hAnsi="Times New Roman"/>
          <w:color w:val="000000" w:themeColor="text1"/>
        </w:rPr>
        <w:t>18</w:t>
      </w:r>
      <w:r w:rsidRPr="009E489F">
        <w:rPr>
          <w:rFonts w:ascii="Times New Roman" w:hAnsi="Times New Roman"/>
          <w:color w:val="000000" w:themeColor="text1"/>
        </w:rPr>
        <w:t>歲之人</w:t>
      </w:r>
      <w:r w:rsidR="00BC25D0" w:rsidRPr="009E489F">
        <w:rPr>
          <w:rFonts w:ascii="Times New Roman" w:hAnsi="Times New Roman"/>
          <w:color w:val="000000" w:themeColor="text1"/>
        </w:rPr>
        <w:t>。</w:t>
      </w:r>
    </w:p>
    <w:p w14:paraId="6A60BD7F"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身體有遭受暴力或被虐待之跡象者</w:t>
      </w:r>
      <w:r w:rsidR="00BC25D0" w:rsidRPr="009E489F">
        <w:rPr>
          <w:rFonts w:ascii="Times New Roman" w:hAnsi="Times New Roman"/>
          <w:color w:val="000000" w:themeColor="text1"/>
        </w:rPr>
        <w:t>。</w:t>
      </w:r>
    </w:p>
    <w:p w14:paraId="1C52A773"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身分證明或旅行文件被扣留者</w:t>
      </w:r>
      <w:r w:rsidR="00BC25D0" w:rsidRPr="009E489F">
        <w:rPr>
          <w:rFonts w:ascii="Times New Roman" w:hAnsi="Times New Roman"/>
          <w:color w:val="000000" w:themeColor="text1"/>
        </w:rPr>
        <w:t>。</w:t>
      </w:r>
    </w:p>
    <w:p w14:paraId="29EEB95A"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限制自由，無法任意離開或出入均有他人陪同</w:t>
      </w:r>
      <w:r w:rsidRPr="009E489F">
        <w:rPr>
          <w:rFonts w:ascii="Times New Roman" w:hAnsi="Times New Roman"/>
          <w:color w:val="000000" w:themeColor="text1"/>
        </w:rPr>
        <w:lastRenderedPageBreak/>
        <w:t>者</w:t>
      </w:r>
      <w:r w:rsidR="00BC25D0" w:rsidRPr="009E489F">
        <w:rPr>
          <w:rFonts w:ascii="Times New Roman" w:hAnsi="Times New Roman"/>
          <w:color w:val="000000" w:themeColor="text1"/>
        </w:rPr>
        <w:t>。</w:t>
      </w:r>
    </w:p>
    <w:p w14:paraId="46496B9D"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無法任意與他人通訊者</w:t>
      </w:r>
      <w:r w:rsidR="00BC25D0" w:rsidRPr="009E489F">
        <w:rPr>
          <w:rFonts w:ascii="Times New Roman" w:hAnsi="Times New Roman"/>
          <w:color w:val="000000" w:themeColor="text1"/>
        </w:rPr>
        <w:t>。</w:t>
      </w:r>
    </w:p>
    <w:p w14:paraId="09B24F8A"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接受司法警察人員詢問之證詞顯係被人教導者</w:t>
      </w:r>
      <w:r w:rsidR="00BC25D0" w:rsidRPr="009E489F">
        <w:rPr>
          <w:rFonts w:ascii="Times New Roman" w:hAnsi="Times New Roman"/>
          <w:color w:val="000000" w:themeColor="text1"/>
        </w:rPr>
        <w:t>。</w:t>
      </w:r>
    </w:p>
    <w:p w14:paraId="18A20B05" w14:textId="77777777" w:rsidR="0005157A"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薪資或性交易所得遭到不當剋扣者</w:t>
      </w:r>
      <w:r w:rsidR="00BC25D0" w:rsidRPr="009E489F">
        <w:rPr>
          <w:rFonts w:ascii="Times New Roman" w:hAnsi="Times New Roman"/>
          <w:color w:val="000000" w:themeColor="text1"/>
        </w:rPr>
        <w:t>。</w:t>
      </w:r>
    </w:p>
    <w:p w14:paraId="1B8D86E6" w14:textId="77777777" w:rsidR="00ED29BD" w:rsidRPr="009E489F" w:rsidRDefault="00ED29BD" w:rsidP="0005157A">
      <w:pPr>
        <w:pStyle w:val="5"/>
        <w:rPr>
          <w:rFonts w:ascii="Times New Roman" w:hAnsi="Times New Roman"/>
          <w:color w:val="000000" w:themeColor="text1"/>
        </w:rPr>
      </w:pPr>
      <w:r w:rsidRPr="009E489F">
        <w:rPr>
          <w:rFonts w:ascii="Times New Roman" w:hAnsi="Times New Roman"/>
          <w:color w:val="000000" w:themeColor="text1"/>
        </w:rPr>
        <w:t>其他有可能遭受人口販運之跡象。</w:t>
      </w:r>
    </w:p>
    <w:p w14:paraId="1F7CF55B" w14:textId="77777777" w:rsidR="006A5421" w:rsidRPr="009E489F" w:rsidRDefault="006A5421" w:rsidP="0072240E">
      <w:pPr>
        <w:pStyle w:val="2"/>
        <w:rPr>
          <w:rFonts w:ascii="Times New Roman" w:hAnsi="Times New Roman"/>
          <w:color w:val="000000" w:themeColor="text1"/>
        </w:rPr>
      </w:pPr>
      <w:bookmarkStart w:id="263" w:name="_Toc69909349"/>
      <w:r w:rsidRPr="009E489F">
        <w:rPr>
          <w:rFonts w:ascii="Times New Roman" w:hAnsi="Times New Roman"/>
          <w:b/>
          <w:color w:val="000000" w:themeColor="text1"/>
        </w:rPr>
        <w:t>美國勞工部</w:t>
      </w:r>
      <w:r w:rsidR="000C7734" w:rsidRPr="009E489F">
        <w:rPr>
          <w:rStyle w:val="aff"/>
          <w:rFonts w:ascii="Times New Roman" w:hAnsi="Times New Roman"/>
          <w:b/>
          <w:color w:val="000000" w:themeColor="text1"/>
        </w:rPr>
        <w:footnoteReference w:id="17"/>
      </w:r>
      <w:r w:rsidR="00D856D4" w:rsidRPr="009E489F">
        <w:rPr>
          <w:rFonts w:ascii="Times New Roman" w:hAnsi="Times New Roman"/>
          <w:b/>
          <w:color w:val="000000" w:themeColor="text1"/>
        </w:rPr>
        <w:t>將我國遠洋漁船漁獲涉及強迫勞動被列於「童工或強迫勞動生產</w:t>
      </w:r>
      <w:r w:rsidRPr="009E489F">
        <w:rPr>
          <w:rFonts w:ascii="Times New Roman" w:hAnsi="Times New Roman"/>
          <w:b/>
          <w:color w:val="000000" w:themeColor="text1"/>
        </w:rPr>
        <w:t>貨品清單」</w:t>
      </w:r>
      <w:r w:rsidR="00457C5A" w:rsidRPr="009E489F">
        <w:rPr>
          <w:rStyle w:val="aff"/>
          <w:rFonts w:ascii="Times New Roman" w:hAnsi="Times New Roman"/>
          <w:b/>
          <w:color w:val="000000" w:themeColor="text1"/>
        </w:rPr>
        <w:footnoteReference w:id="18"/>
      </w:r>
      <w:r w:rsidRPr="009E489F">
        <w:rPr>
          <w:rFonts w:ascii="Times New Roman" w:hAnsi="Times New Roman"/>
          <w:b/>
          <w:color w:val="000000" w:themeColor="text1"/>
        </w:rPr>
        <w:t>之事件發生經過</w:t>
      </w:r>
      <w:r w:rsidRPr="009E489F">
        <w:rPr>
          <w:rFonts w:ascii="Times New Roman" w:hAnsi="Times New Roman"/>
          <w:color w:val="000000" w:themeColor="text1"/>
        </w:rPr>
        <w:t>：</w:t>
      </w:r>
      <w:bookmarkEnd w:id="263"/>
    </w:p>
    <w:p w14:paraId="17DD68B2" w14:textId="77777777" w:rsidR="002C1F7A" w:rsidRPr="009E489F" w:rsidRDefault="006A5421" w:rsidP="002C1F7A">
      <w:pPr>
        <w:pStyle w:val="3"/>
        <w:rPr>
          <w:rFonts w:ascii="Times New Roman" w:hAnsi="Times New Roman"/>
          <w:color w:val="000000" w:themeColor="text1"/>
        </w:rPr>
      </w:pPr>
      <w:bookmarkStart w:id="264" w:name="_Toc66095061"/>
      <w:bookmarkStart w:id="265" w:name="_Toc69316140"/>
      <w:bookmarkStart w:id="266" w:name="_Toc69479032"/>
      <w:bookmarkStart w:id="267" w:name="_Toc69909350"/>
      <w:r w:rsidRPr="009E489F">
        <w:rPr>
          <w:rFonts w:ascii="Times New Roman" w:hAnsi="Times New Roman"/>
          <w:color w:val="000000" w:themeColor="text1"/>
        </w:rPr>
        <w:t>據農委會查復</w:t>
      </w:r>
      <w:r w:rsidR="000C7734" w:rsidRPr="009E489F">
        <w:rPr>
          <w:rFonts w:ascii="Times New Roman" w:hAnsi="Times New Roman"/>
          <w:color w:val="000000" w:themeColor="text1"/>
        </w:rPr>
        <w:t>本院</w:t>
      </w:r>
      <w:r w:rsidRPr="009E489F">
        <w:rPr>
          <w:rFonts w:ascii="Times New Roman" w:hAnsi="Times New Roman"/>
          <w:color w:val="000000" w:themeColor="text1"/>
        </w:rPr>
        <w:t>說明指出，美國勞工部國際勞工事務局</w:t>
      </w:r>
      <w:r w:rsidRPr="009E489F">
        <w:rPr>
          <w:rFonts w:ascii="Times New Roman" w:hAnsi="Times New Roman"/>
          <w:color w:val="000000" w:themeColor="text1"/>
        </w:rPr>
        <w:t>(</w:t>
      </w:r>
      <w:r w:rsidR="000C7734" w:rsidRPr="009E489F">
        <w:rPr>
          <w:rFonts w:ascii="Times New Roman" w:hAnsi="Times New Roman"/>
          <w:color w:val="000000" w:themeColor="text1"/>
        </w:rPr>
        <w:t>Bureau of International Labor Affairs</w:t>
      </w:r>
      <w:r w:rsidR="000C7734" w:rsidRPr="009E489F">
        <w:rPr>
          <w:rFonts w:ascii="Times New Roman" w:hAnsi="Times New Roman"/>
          <w:color w:val="000000" w:themeColor="text1"/>
        </w:rPr>
        <w:t>，</w:t>
      </w:r>
      <w:r w:rsidR="000C7734" w:rsidRPr="009E489F">
        <w:rPr>
          <w:rFonts w:ascii="Times New Roman" w:hAnsi="Times New Roman"/>
          <w:color w:val="000000" w:themeColor="text1"/>
        </w:rPr>
        <w:t xml:space="preserve">ILAB) </w:t>
      </w:r>
      <w:r w:rsidR="000C7734" w:rsidRPr="009E489F">
        <w:rPr>
          <w:rFonts w:ascii="Times New Roman" w:hAnsi="Times New Roman"/>
          <w:color w:val="000000" w:themeColor="text1"/>
        </w:rPr>
        <w:t>原認為將公海漁獲量可歸於任一國家不符合國際法，且可能造成混淆，故僅將一國沿近海及專屬經濟海域</w:t>
      </w:r>
      <w:r w:rsidR="000C7734" w:rsidRPr="009E489F">
        <w:rPr>
          <w:rFonts w:ascii="Times New Roman" w:hAnsi="Times New Roman"/>
          <w:color w:val="000000" w:themeColor="text1"/>
        </w:rPr>
        <w:t>(EEZ)</w:t>
      </w:r>
      <w:r w:rsidR="000C7734" w:rsidRPr="009E489F">
        <w:rPr>
          <w:rFonts w:ascii="Times New Roman" w:hAnsi="Times New Roman"/>
          <w:color w:val="000000" w:themeColor="text1"/>
        </w:rPr>
        <w:t>所生產之海鮮產品作為納入清單之考量，尚不包括遠洋漁船於公海之漁獲</w:t>
      </w:r>
      <w:bookmarkEnd w:id="264"/>
      <w:r w:rsidR="00B24869" w:rsidRPr="009E489F">
        <w:rPr>
          <w:rFonts w:ascii="Times New Roman" w:hAnsi="Times New Roman"/>
          <w:color w:val="000000" w:themeColor="text1"/>
        </w:rPr>
        <w:t>。</w:t>
      </w:r>
      <w:r w:rsidR="006305C7" w:rsidRPr="009E489F">
        <w:rPr>
          <w:rFonts w:ascii="Times New Roman" w:hAnsi="Times New Roman"/>
          <w:color w:val="000000" w:themeColor="text1"/>
        </w:rPr>
        <w:t>而</w:t>
      </w:r>
      <w:bookmarkStart w:id="268" w:name="_Toc66095062"/>
      <w:r w:rsidR="00B5501D" w:rsidRPr="009E489F">
        <w:rPr>
          <w:rFonts w:ascii="Times New Roman" w:hAnsi="Times New Roman"/>
          <w:color w:val="000000" w:themeColor="text1"/>
        </w:rPr>
        <w:t>財團法人綠色和平基金會</w:t>
      </w:r>
      <w:r w:rsidR="00B5501D" w:rsidRPr="009E489F">
        <w:rPr>
          <w:rFonts w:ascii="Times New Roman" w:hAnsi="Times New Roman"/>
          <w:color w:val="000000" w:themeColor="text1"/>
        </w:rPr>
        <w:t>(</w:t>
      </w:r>
      <w:r w:rsidR="00B5501D" w:rsidRPr="009E489F">
        <w:rPr>
          <w:rFonts w:ascii="Times New Roman" w:hAnsi="Times New Roman"/>
          <w:color w:val="000000" w:themeColor="text1"/>
        </w:rPr>
        <w:t>下稱綠色和平</w:t>
      </w:r>
      <w:r w:rsidR="00B5501D" w:rsidRPr="009E489F">
        <w:rPr>
          <w:rFonts w:ascii="Times New Roman" w:hAnsi="Times New Roman"/>
          <w:color w:val="000000" w:themeColor="text1"/>
        </w:rPr>
        <w:t>)</w:t>
      </w:r>
      <w:r w:rsidR="00B5501D" w:rsidRPr="009E489F">
        <w:rPr>
          <w:rFonts w:ascii="Times New Roman" w:hAnsi="Times New Roman"/>
          <w:color w:val="000000" w:themeColor="text1"/>
        </w:rPr>
        <w:t>等民間團體認為清單豁免遠洋漁船於公海捕撈之漁獲，將破壞美國與國際社會在公海作業漁船的強迫勞動與防制人口販運的努力，故該基金會美國辦公室偕同美國勞工聯合會產業工會聯合會、環境正義基金會等</w:t>
      </w:r>
      <w:r w:rsidR="00B5501D" w:rsidRPr="009E489F">
        <w:rPr>
          <w:rFonts w:ascii="Times New Roman" w:hAnsi="Times New Roman"/>
          <w:color w:val="000000" w:themeColor="text1"/>
        </w:rPr>
        <w:t>23</w:t>
      </w:r>
      <w:r w:rsidR="00B5501D" w:rsidRPr="009E489F">
        <w:rPr>
          <w:rFonts w:ascii="Times New Roman" w:hAnsi="Times New Roman"/>
          <w:color w:val="000000" w:themeColor="text1"/>
        </w:rPr>
        <w:t>個非政府組織及企業聯名於</w:t>
      </w:r>
      <w:r w:rsidR="007F531E" w:rsidRPr="009E489F">
        <w:rPr>
          <w:rFonts w:ascii="Times New Roman" w:hAnsi="Times New Roman"/>
          <w:color w:val="000000" w:themeColor="text1"/>
        </w:rPr>
        <w:t>2020</w:t>
      </w:r>
      <w:r w:rsidR="00B5501D" w:rsidRPr="009E489F">
        <w:rPr>
          <w:rFonts w:ascii="Times New Roman" w:hAnsi="Times New Roman"/>
          <w:color w:val="000000" w:themeColor="text1"/>
        </w:rPr>
        <w:t>年</w:t>
      </w:r>
      <w:r w:rsidR="00B5501D" w:rsidRPr="009E489F">
        <w:rPr>
          <w:rFonts w:ascii="Times New Roman" w:hAnsi="Times New Roman"/>
          <w:color w:val="000000" w:themeColor="text1"/>
        </w:rPr>
        <w:t>2</w:t>
      </w:r>
      <w:r w:rsidR="00B5501D" w:rsidRPr="009E489F">
        <w:rPr>
          <w:rFonts w:ascii="Times New Roman" w:hAnsi="Times New Roman"/>
          <w:color w:val="000000" w:themeColor="text1"/>
        </w:rPr>
        <w:t>月</w:t>
      </w:r>
      <w:r w:rsidR="00B5501D" w:rsidRPr="009E489F">
        <w:rPr>
          <w:rFonts w:ascii="Times New Roman" w:hAnsi="Times New Roman"/>
          <w:color w:val="000000" w:themeColor="text1"/>
        </w:rPr>
        <w:t>3</w:t>
      </w:r>
      <w:r w:rsidR="002C1F7A" w:rsidRPr="009E489F">
        <w:rPr>
          <w:rFonts w:ascii="Times New Roman" w:hAnsi="Times New Roman"/>
          <w:color w:val="000000" w:themeColor="text1"/>
        </w:rPr>
        <w:t>日致函美國勞工部，要求</w:t>
      </w:r>
      <w:r w:rsidR="003A734B" w:rsidRPr="009E489F">
        <w:rPr>
          <w:rFonts w:ascii="Times New Roman" w:hAnsi="Times New Roman"/>
          <w:color w:val="000000" w:themeColor="text1"/>
        </w:rPr>
        <w:t>其</w:t>
      </w:r>
      <w:r w:rsidR="00B5501D" w:rsidRPr="009E489F">
        <w:rPr>
          <w:rFonts w:ascii="Times New Roman" w:hAnsi="Times New Roman"/>
          <w:color w:val="000000" w:themeColor="text1"/>
        </w:rPr>
        <w:t>將一國在公海捕撈之漁獲亦納入評鑑，並以臺灣漁船為例</w:t>
      </w:r>
      <w:bookmarkEnd w:id="268"/>
      <w:r w:rsidR="003A734B" w:rsidRPr="009E489F">
        <w:rPr>
          <w:rFonts w:ascii="Times New Roman" w:hAnsi="Times New Roman"/>
          <w:color w:val="000000" w:themeColor="text1"/>
        </w:rPr>
        <w:t>，說明強迫勞動常見於遠洋漁船；</w:t>
      </w:r>
      <w:r w:rsidR="002C1F7A" w:rsidRPr="009E489F">
        <w:rPr>
          <w:rFonts w:ascii="Times New Roman" w:hAnsi="Times New Roman"/>
          <w:color w:val="000000" w:themeColor="text1"/>
        </w:rPr>
        <w:t>同日綠色和平</w:t>
      </w:r>
      <w:r w:rsidR="003A734B" w:rsidRPr="009E489F">
        <w:rPr>
          <w:rFonts w:ascii="Times New Roman" w:hAnsi="Times New Roman"/>
          <w:color w:val="000000" w:themeColor="text1"/>
        </w:rPr>
        <w:t>亦將此情</w:t>
      </w:r>
      <w:r w:rsidR="002C1F7A" w:rsidRPr="009E489F">
        <w:rPr>
          <w:rFonts w:ascii="Times New Roman" w:hAnsi="Times New Roman"/>
          <w:color w:val="000000" w:themeColor="text1"/>
        </w:rPr>
        <w:t>函</w:t>
      </w:r>
      <w:r w:rsidR="00A03133" w:rsidRPr="009E489F">
        <w:rPr>
          <w:rStyle w:val="aff"/>
          <w:rFonts w:ascii="Times New Roman" w:hAnsi="Times New Roman"/>
          <w:color w:val="000000" w:themeColor="text1"/>
        </w:rPr>
        <w:footnoteReference w:id="19"/>
      </w:r>
      <w:r w:rsidR="002C1F7A" w:rsidRPr="009E489F">
        <w:rPr>
          <w:rFonts w:ascii="Times New Roman" w:hAnsi="Times New Roman"/>
          <w:color w:val="000000" w:themeColor="text1"/>
        </w:rPr>
        <w:t>知我國外交部、勞動部及農委會漁業署。</w:t>
      </w:r>
      <w:bookmarkEnd w:id="265"/>
      <w:bookmarkEnd w:id="266"/>
      <w:bookmarkEnd w:id="267"/>
    </w:p>
    <w:p w14:paraId="240636D4" w14:textId="77777777" w:rsidR="007F531E" w:rsidRPr="009E489F" w:rsidRDefault="007F531E" w:rsidP="006A5421">
      <w:pPr>
        <w:pStyle w:val="3"/>
        <w:rPr>
          <w:rFonts w:ascii="Times New Roman" w:hAnsi="Times New Roman"/>
          <w:color w:val="000000" w:themeColor="text1"/>
        </w:rPr>
      </w:pPr>
      <w:bookmarkStart w:id="269" w:name="_Toc69316141"/>
      <w:bookmarkStart w:id="270" w:name="_Toc69479033"/>
      <w:bookmarkStart w:id="271" w:name="_Toc69909351"/>
      <w:bookmarkStart w:id="272" w:name="_Toc66095063"/>
      <w:r w:rsidRPr="009E489F">
        <w:rPr>
          <w:rFonts w:ascii="Times New Roman" w:hAnsi="Times New Roman"/>
          <w:color w:val="000000" w:themeColor="text1"/>
        </w:rPr>
        <w:t>農委會漁業署於</w:t>
      </w:r>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16</w:t>
      </w:r>
      <w:r w:rsidRPr="009E489F">
        <w:rPr>
          <w:rFonts w:ascii="Times New Roman" w:hAnsi="Times New Roman"/>
          <w:color w:val="000000" w:themeColor="text1"/>
        </w:rPr>
        <w:t>日函</w:t>
      </w:r>
      <w:r w:rsidRPr="009E489F">
        <w:rPr>
          <w:rStyle w:val="aff"/>
          <w:rFonts w:ascii="Times New Roman" w:hAnsi="Times New Roman"/>
          <w:color w:val="000000" w:themeColor="text1"/>
        </w:rPr>
        <w:footnoteReference w:id="20"/>
      </w:r>
      <w:r w:rsidRPr="009E489F">
        <w:rPr>
          <w:rFonts w:ascii="Times New Roman" w:hAnsi="Times New Roman"/>
          <w:color w:val="000000" w:themeColor="text1"/>
        </w:rPr>
        <w:t>請外交部適時</w:t>
      </w:r>
      <w:r w:rsidRPr="009E489F">
        <w:rPr>
          <w:rFonts w:ascii="Times New Roman" w:hAnsi="Times New Roman"/>
          <w:color w:val="000000" w:themeColor="text1"/>
        </w:rPr>
        <w:lastRenderedPageBreak/>
        <w:t>協助重申立場，另一併函復綠色和平，並於</w:t>
      </w:r>
      <w:r w:rsidRPr="009E489F">
        <w:rPr>
          <w:rFonts w:ascii="Times New Roman" w:hAnsi="Times New Roman"/>
          <w:color w:val="000000" w:themeColor="text1"/>
        </w:rPr>
        <w:t>4</w:t>
      </w:r>
      <w:r w:rsidRPr="009E489F">
        <w:rPr>
          <w:rFonts w:ascii="Times New Roman" w:hAnsi="Times New Roman"/>
          <w:color w:val="000000" w:themeColor="text1"/>
        </w:rPr>
        <w:t>月間再以電子通訊提供公文說明內容英文版予我國駐美代表處。</w:t>
      </w:r>
      <w:bookmarkEnd w:id="269"/>
      <w:bookmarkEnd w:id="270"/>
      <w:bookmarkEnd w:id="271"/>
    </w:p>
    <w:p w14:paraId="1D722568" w14:textId="77777777" w:rsidR="006A5421" w:rsidRPr="009E489F" w:rsidRDefault="007F531E" w:rsidP="006A5421">
      <w:pPr>
        <w:pStyle w:val="3"/>
        <w:rPr>
          <w:rFonts w:ascii="Times New Roman" w:hAnsi="Times New Roman"/>
          <w:color w:val="000000" w:themeColor="text1"/>
        </w:rPr>
      </w:pPr>
      <w:bookmarkStart w:id="273" w:name="_Toc69316142"/>
      <w:bookmarkStart w:id="274" w:name="_Toc69479034"/>
      <w:bookmarkStart w:id="275" w:name="_Toc69909352"/>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w:t>
      </w:r>
      <w:r w:rsidRPr="009E489F">
        <w:rPr>
          <w:rFonts w:ascii="Times New Roman" w:hAnsi="Times New Roman"/>
          <w:color w:val="000000" w:themeColor="text1"/>
        </w:rPr>
        <w:t>8</w:t>
      </w:r>
      <w:r w:rsidRPr="009E489F">
        <w:rPr>
          <w:rFonts w:ascii="Times New Roman" w:hAnsi="Times New Roman"/>
          <w:color w:val="000000" w:themeColor="text1"/>
        </w:rPr>
        <w:t>日行政院以電子郵件告知農委會漁業署，綠色和平再向美國勞工部提供相關資料，該署於</w:t>
      </w:r>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w:t>
      </w:r>
      <w:r w:rsidRPr="009E489F">
        <w:rPr>
          <w:rFonts w:ascii="Times New Roman" w:hAnsi="Times New Roman"/>
          <w:color w:val="000000" w:themeColor="text1"/>
        </w:rPr>
        <w:t>15</w:t>
      </w:r>
      <w:r w:rsidRPr="009E489F">
        <w:rPr>
          <w:rFonts w:ascii="Times New Roman" w:hAnsi="Times New Roman"/>
          <w:color w:val="000000" w:themeColor="text1"/>
        </w:rPr>
        <w:t>日就該報告內容以電子郵件提供行政院回應說明。</w:t>
      </w:r>
      <w:bookmarkEnd w:id="272"/>
      <w:bookmarkEnd w:id="273"/>
      <w:bookmarkEnd w:id="274"/>
      <w:bookmarkEnd w:id="275"/>
    </w:p>
    <w:p w14:paraId="3F11B7B6" w14:textId="77777777" w:rsidR="006A5421" w:rsidRPr="009E489F" w:rsidRDefault="006C3236" w:rsidP="006A5421">
      <w:pPr>
        <w:pStyle w:val="3"/>
        <w:rPr>
          <w:rFonts w:ascii="Times New Roman" w:hAnsi="Times New Roman"/>
          <w:color w:val="000000" w:themeColor="text1"/>
        </w:rPr>
      </w:pPr>
      <w:bookmarkStart w:id="276" w:name="_Toc66095064"/>
      <w:bookmarkStart w:id="277" w:name="_Toc69316143"/>
      <w:bookmarkStart w:id="278" w:name="_Toc69479035"/>
      <w:bookmarkStart w:id="279" w:name="_Toc69909353"/>
      <w:r w:rsidRPr="009E489F">
        <w:rPr>
          <w:rFonts w:ascii="Times New Roman" w:hAnsi="Times New Roman"/>
          <w:color w:val="000000" w:themeColor="text1"/>
        </w:rPr>
        <w:t>農委會漁業署</w:t>
      </w:r>
      <w:r w:rsidR="006A5421" w:rsidRPr="009E489F">
        <w:rPr>
          <w:rFonts w:ascii="Times New Roman" w:hAnsi="Times New Roman"/>
          <w:color w:val="000000" w:themeColor="text1"/>
        </w:rPr>
        <w:t>於</w:t>
      </w:r>
      <w:r w:rsidR="00117BA2" w:rsidRPr="009E489F">
        <w:rPr>
          <w:rFonts w:ascii="Times New Roman" w:hAnsi="Times New Roman"/>
          <w:color w:val="000000" w:themeColor="text1"/>
        </w:rPr>
        <w:t>2020</w:t>
      </w:r>
      <w:r w:rsidR="006A5421" w:rsidRPr="009E489F">
        <w:rPr>
          <w:rFonts w:ascii="Times New Roman" w:hAnsi="Times New Roman"/>
          <w:color w:val="000000" w:themeColor="text1"/>
        </w:rPr>
        <w:t>年</w:t>
      </w:r>
      <w:r w:rsidR="006A5421" w:rsidRPr="009E489F">
        <w:rPr>
          <w:rFonts w:ascii="Times New Roman" w:hAnsi="Times New Roman"/>
          <w:color w:val="000000" w:themeColor="text1"/>
        </w:rPr>
        <w:t>9</w:t>
      </w:r>
      <w:r w:rsidR="006A5421" w:rsidRPr="009E489F">
        <w:rPr>
          <w:rFonts w:ascii="Times New Roman" w:hAnsi="Times New Roman"/>
          <w:color w:val="000000" w:themeColor="text1"/>
        </w:rPr>
        <w:t>月</w:t>
      </w:r>
      <w:r w:rsidR="006A5421" w:rsidRPr="009E489F">
        <w:rPr>
          <w:rFonts w:ascii="Times New Roman" w:hAnsi="Times New Roman"/>
          <w:color w:val="000000" w:themeColor="text1"/>
        </w:rPr>
        <w:t>30</w:t>
      </w:r>
      <w:r w:rsidR="006A5421" w:rsidRPr="009E489F">
        <w:rPr>
          <w:rFonts w:ascii="Times New Roman" w:hAnsi="Times New Roman"/>
          <w:color w:val="000000" w:themeColor="text1"/>
        </w:rPr>
        <w:t>日接獲內政部移民署電子郵件告知，美方將於美東時間</w:t>
      </w:r>
      <w:r w:rsidR="006A5421" w:rsidRPr="009E489F">
        <w:rPr>
          <w:rFonts w:ascii="Times New Roman" w:hAnsi="Times New Roman"/>
          <w:color w:val="000000" w:themeColor="text1"/>
        </w:rPr>
        <w:t>9</w:t>
      </w:r>
      <w:r w:rsidR="006A5421" w:rsidRPr="009E489F">
        <w:rPr>
          <w:rFonts w:ascii="Times New Roman" w:hAnsi="Times New Roman"/>
          <w:color w:val="000000" w:themeColor="text1"/>
        </w:rPr>
        <w:t>月</w:t>
      </w:r>
      <w:r w:rsidR="006A5421" w:rsidRPr="009E489F">
        <w:rPr>
          <w:rFonts w:ascii="Times New Roman" w:hAnsi="Times New Roman"/>
          <w:color w:val="000000" w:themeColor="text1"/>
        </w:rPr>
        <w:t>30</w:t>
      </w:r>
      <w:r w:rsidR="006A5421" w:rsidRPr="009E489F">
        <w:rPr>
          <w:rFonts w:ascii="Times New Roman" w:hAnsi="Times New Roman"/>
          <w:color w:val="000000" w:themeColor="text1"/>
        </w:rPr>
        <w:t>日公布第</w:t>
      </w:r>
      <w:r w:rsidR="006A5421" w:rsidRPr="009E489F">
        <w:rPr>
          <w:rFonts w:ascii="Times New Roman" w:hAnsi="Times New Roman"/>
          <w:color w:val="000000" w:themeColor="text1"/>
        </w:rPr>
        <w:t>9</w:t>
      </w:r>
      <w:r w:rsidR="006A5421" w:rsidRPr="009E489F">
        <w:rPr>
          <w:rFonts w:ascii="Times New Roman" w:hAnsi="Times New Roman"/>
          <w:color w:val="000000" w:themeColor="text1"/>
        </w:rPr>
        <w:t>版童工或強迫勞動貨品清單，並將在本次清單的強迫勞動項目中，增列臺灣漁獲。後續再獲移民署及駐美國代表處經濟組分別函告該署。</w:t>
      </w:r>
      <w:bookmarkEnd w:id="276"/>
      <w:bookmarkEnd w:id="277"/>
      <w:bookmarkEnd w:id="278"/>
      <w:bookmarkEnd w:id="279"/>
    </w:p>
    <w:p w14:paraId="25C18C0C" w14:textId="77777777" w:rsidR="006A5421" w:rsidRPr="009E489F" w:rsidRDefault="006A5421" w:rsidP="009253E5">
      <w:pPr>
        <w:pStyle w:val="3"/>
        <w:rPr>
          <w:rFonts w:ascii="Times New Roman" w:hAnsi="Times New Roman"/>
          <w:color w:val="000000" w:themeColor="text1"/>
        </w:rPr>
      </w:pPr>
      <w:bookmarkStart w:id="280" w:name="_Toc66095065"/>
      <w:bookmarkStart w:id="281" w:name="_Toc69316144"/>
      <w:bookmarkStart w:id="282" w:name="_Toc69479036"/>
      <w:bookmarkStart w:id="283" w:name="_Toc69909354"/>
      <w:r w:rsidRPr="009E489F">
        <w:rPr>
          <w:rFonts w:ascii="Times New Roman" w:hAnsi="Times New Roman"/>
          <w:color w:val="000000" w:themeColor="text1"/>
        </w:rPr>
        <w:t>依美國海關與邊境保護局</w:t>
      </w:r>
      <w:r w:rsidRPr="009E489F">
        <w:rPr>
          <w:rFonts w:ascii="Times New Roman" w:hAnsi="Times New Roman"/>
          <w:color w:val="000000" w:themeColor="text1"/>
        </w:rPr>
        <w:t>(</w:t>
      </w:r>
      <w:r w:rsidR="009253E5" w:rsidRPr="009E489F">
        <w:rPr>
          <w:rFonts w:ascii="Times New Roman" w:hAnsi="Times New Roman"/>
          <w:color w:val="000000" w:themeColor="text1"/>
        </w:rPr>
        <w:t>U.S. Customs and Border Protection</w:t>
      </w:r>
      <w:r w:rsidR="009253E5" w:rsidRPr="009E489F">
        <w:rPr>
          <w:rFonts w:ascii="Times New Roman" w:hAnsi="Times New Roman"/>
          <w:color w:val="000000" w:themeColor="text1"/>
        </w:rPr>
        <w:t>，</w:t>
      </w:r>
      <w:r w:rsidR="009253E5" w:rsidRPr="009E489F">
        <w:rPr>
          <w:rFonts w:ascii="Times New Roman" w:hAnsi="Times New Roman"/>
          <w:color w:val="000000" w:themeColor="text1"/>
        </w:rPr>
        <w:t>CBP</w:t>
      </w:r>
      <w:r w:rsidRPr="009E489F">
        <w:rPr>
          <w:rFonts w:ascii="Times New Roman" w:hAnsi="Times New Roman"/>
          <w:color w:val="000000" w:themeColor="text1"/>
        </w:rPr>
        <w:t>)</w:t>
      </w:r>
      <w:r w:rsidRPr="009E489F">
        <w:rPr>
          <w:rFonts w:ascii="Times New Roman" w:hAnsi="Times New Roman"/>
          <w:color w:val="000000" w:themeColor="text1"/>
        </w:rPr>
        <w:t>發出扣押令之漁船如下：</w:t>
      </w:r>
      <w:bookmarkEnd w:id="280"/>
      <w:bookmarkEnd w:id="281"/>
      <w:bookmarkEnd w:id="282"/>
      <w:bookmarkEnd w:id="283"/>
    </w:p>
    <w:p w14:paraId="0D26746A" w14:textId="77777777" w:rsidR="009253E5" w:rsidRPr="009E489F" w:rsidRDefault="008E2E89" w:rsidP="008E2E89">
      <w:pPr>
        <w:pStyle w:val="a4"/>
        <w:rPr>
          <w:rFonts w:ascii="Times New Roman" w:hAnsi="Times New Roman"/>
          <w:b/>
          <w:color w:val="000000" w:themeColor="text1"/>
        </w:rPr>
      </w:pPr>
      <w:r w:rsidRPr="009E489F">
        <w:rPr>
          <w:rFonts w:ascii="Times New Roman" w:hAnsi="Times New Roman"/>
          <w:b/>
          <w:color w:val="000000" w:themeColor="text1"/>
        </w:rPr>
        <w:t>美國海關與邊境保護局</w:t>
      </w:r>
      <w:r w:rsidRPr="009E489F">
        <w:rPr>
          <w:rFonts w:ascii="Times New Roman" w:hAnsi="Times New Roman"/>
          <w:b/>
          <w:color w:val="000000" w:themeColor="text1"/>
        </w:rPr>
        <w:t>(CBP)</w:t>
      </w:r>
      <w:r w:rsidRPr="009E489F">
        <w:rPr>
          <w:rFonts w:ascii="Times New Roman" w:hAnsi="Times New Roman"/>
          <w:b/>
          <w:color w:val="000000" w:themeColor="text1"/>
        </w:rPr>
        <w:t>發出扣押令之漁船</w:t>
      </w:r>
    </w:p>
    <w:tbl>
      <w:tblPr>
        <w:tblStyle w:val="af7"/>
        <w:tblW w:w="8901" w:type="dxa"/>
        <w:jc w:val="center"/>
        <w:tblLook w:val="04A0" w:firstRow="1" w:lastRow="0" w:firstColumn="1" w:lastColumn="0" w:noHBand="0" w:noVBand="1"/>
      </w:tblPr>
      <w:tblGrid>
        <w:gridCol w:w="1589"/>
        <w:gridCol w:w="2976"/>
        <w:gridCol w:w="1418"/>
        <w:gridCol w:w="1482"/>
        <w:gridCol w:w="1436"/>
      </w:tblGrid>
      <w:tr w:rsidR="009E489F" w:rsidRPr="009E489F" w14:paraId="0FF429D0" w14:textId="77777777" w:rsidTr="00691261">
        <w:trPr>
          <w:jc w:val="center"/>
        </w:trPr>
        <w:tc>
          <w:tcPr>
            <w:tcW w:w="1589" w:type="dxa"/>
          </w:tcPr>
          <w:p w14:paraId="174CC7FF" w14:textId="77777777" w:rsidR="006A5421" w:rsidRPr="009E489F" w:rsidRDefault="006A5421" w:rsidP="008E2E89">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列入時間</w:t>
            </w:r>
          </w:p>
        </w:tc>
        <w:tc>
          <w:tcPr>
            <w:tcW w:w="2976" w:type="dxa"/>
          </w:tcPr>
          <w:p w14:paraId="77A15208" w14:textId="77777777" w:rsidR="006A5421" w:rsidRPr="009E489F" w:rsidRDefault="006A5421" w:rsidP="008E2E89">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漁船名稱</w:t>
            </w:r>
          </w:p>
        </w:tc>
        <w:tc>
          <w:tcPr>
            <w:tcW w:w="1418" w:type="dxa"/>
          </w:tcPr>
          <w:p w14:paraId="02D4F94B" w14:textId="77777777" w:rsidR="006A5421" w:rsidRPr="009E489F" w:rsidRDefault="006A5421" w:rsidP="008E2E89">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國籍</w:t>
            </w:r>
          </w:p>
        </w:tc>
        <w:tc>
          <w:tcPr>
            <w:tcW w:w="1482" w:type="dxa"/>
          </w:tcPr>
          <w:p w14:paraId="3F6C5371" w14:textId="77777777" w:rsidR="006A5421" w:rsidRPr="009E489F" w:rsidRDefault="006A5421" w:rsidP="008E2E89">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列入商品</w:t>
            </w:r>
          </w:p>
        </w:tc>
        <w:tc>
          <w:tcPr>
            <w:tcW w:w="1436" w:type="dxa"/>
          </w:tcPr>
          <w:p w14:paraId="39C9DB70" w14:textId="77777777" w:rsidR="006A5421" w:rsidRPr="009E489F" w:rsidRDefault="006A5421" w:rsidP="008E2E89">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解除</w:t>
            </w:r>
          </w:p>
        </w:tc>
      </w:tr>
      <w:tr w:rsidR="009E489F" w:rsidRPr="009E489F" w14:paraId="33725367" w14:textId="77777777" w:rsidTr="00691261">
        <w:trPr>
          <w:jc w:val="center"/>
        </w:trPr>
        <w:tc>
          <w:tcPr>
            <w:tcW w:w="1589" w:type="dxa"/>
          </w:tcPr>
          <w:p w14:paraId="24F4C70A" w14:textId="77777777" w:rsidR="006A5421" w:rsidRPr="009E489F" w:rsidRDefault="000C2A69" w:rsidP="00F64182">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2019</w:t>
            </w:r>
            <w:r w:rsidR="006A5421" w:rsidRPr="009E489F">
              <w:rPr>
                <w:rFonts w:ascii="Times New Roman"/>
                <w:color w:val="000000" w:themeColor="text1"/>
                <w:sz w:val="28"/>
                <w:szCs w:val="32"/>
              </w:rPr>
              <w:t>.2.4</w:t>
            </w:r>
          </w:p>
        </w:tc>
        <w:tc>
          <w:tcPr>
            <w:tcW w:w="2976" w:type="dxa"/>
          </w:tcPr>
          <w:p w14:paraId="5D848021" w14:textId="77777777" w:rsidR="00F64182" w:rsidRPr="009E489F" w:rsidRDefault="006A5421" w:rsidP="00274D5A">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和春</w:t>
            </w:r>
            <w:r w:rsidRPr="009E489F">
              <w:rPr>
                <w:rFonts w:ascii="Times New Roman"/>
                <w:color w:val="000000" w:themeColor="text1"/>
                <w:sz w:val="28"/>
                <w:szCs w:val="32"/>
              </w:rPr>
              <w:t>61</w:t>
            </w:r>
            <w:r w:rsidRPr="009E489F">
              <w:rPr>
                <w:rFonts w:ascii="Times New Roman"/>
                <w:color w:val="000000" w:themeColor="text1"/>
                <w:sz w:val="28"/>
                <w:szCs w:val="32"/>
              </w:rPr>
              <w:t>號</w:t>
            </w:r>
          </w:p>
          <w:p w14:paraId="3F34665A" w14:textId="77777777" w:rsidR="006A5421" w:rsidRPr="009E489F" w:rsidRDefault="00274D5A" w:rsidP="00274D5A">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Tunago No.61</w:t>
            </w:r>
          </w:p>
        </w:tc>
        <w:tc>
          <w:tcPr>
            <w:tcW w:w="1418" w:type="dxa"/>
          </w:tcPr>
          <w:p w14:paraId="584767E8"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萬那杜</w:t>
            </w:r>
          </w:p>
        </w:tc>
        <w:tc>
          <w:tcPr>
            <w:tcW w:w="1482" w:type="dxa"/>
          </w:tcPr>
          <w:p w14:paraId="466A079F"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6CB33E85" w14:textId="77777777" w:rsidR="006A5421" w:rsidRPr="009E489F" w:rsidRDefault="00DF319A" w:rsidP="00A27A26">
            <w:pPr>
              <w:spacing w:line="380" w:lineRule="exact"/>
              <w:rPr>
                <w:rFonts w:ascii="Times New Roman"/>
                <w:color w:val="000000" w:themeColor="text1"/>
                <w:sz w:val="28"/>
                <w:szCs w:val="32"/>
              </w:rPr>
            </w:pPr>
            <w:r w:rsidRPr="009E489F">
              <w:rPr>
                <w:rFonts w:ascii="Times New Roman"/>
                <w:color w:val="000000" w:themeColor="text1"/>
                <w:sz w:val="28"/>
                <w:szCs w:val="32"/>
              </w:rPr>
              <w:t>2020</w:t>
            </w:r>
            <w:r w:rsidR="006A5421" w:rsidRPr="009E489F">
              <w:rPr>
                <w:rFonts w:ascii="Times New Roman"/>
                <w:color w:val="000000" w:themeColor="text1"/>
                <w:sz w:val="28"/>
                <w:szCs w:val="32"/>
              </w:rPr>
              <w:t>.3.31</w:t>
            </w:r>
          </w:p>
        </w:tc>
      </w:tr>
      <w:tr w:rsidR="009E489F" w:rsidRPr="009E489F" w14:paraId="55CCF775" w14:textId="77777777" w:rsidTr="00691261">
        <w:trPr>
          <w:jc w:val="center"/>
        </w:trPr>
        <w:tc>
          <w:tcPr>
            <w:tcW w:w="1589" w:type="dxa"/>
          </w:tcPr>
          <w:p w14:paraId="43F65D3A" w14:textId="77777777" w:rsidR="006A5421" w:rsidRPr="009E489F" w:rsidRDefault="000C2A69"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2020</w:t>
            </w:r>
            <w:r w:rsidR="006A5421" w:rsidRPr="009E489F">
              <w:rPr>
                <w:rFonts w:ascii="Times New Roman"/>
                <w:color w:val="000000" w:themeColor="text1"/>
                <w:sz w:val="28"/>
                <w:szCs w:val="32"/>
              </w:rPr>
              <w:t>.5.11</w:t>
            </w:r>
          </w:p>
        </w:tc>
        <w:tc>
          <w:tcPr>
            <w:tcW w:w="2976" w:type="dxa"/>
          </w:tcPr>
          <w:p w14:paraId="5D63467F"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漁隆</w:t>
            </w:r>
            <w:r w:rsidRPr="009E489F">
              <w:rPr>
                <w:rFonts w:ascii="Times New Roman"/>
                <w:color w:val="000000" w:themeColor="text1"/>
                <w:sz w:val="28"/>
                <w:szCs w:val="32"/>
              </w:rPr>
              <w:t xml:space="preserve">2 </w:t>
            </w:r>
            <w:r w:rsidRPr="009E489F">
              <w:rPr>
                <w:rFonts w:ascii="Times New Roman"/>
                <w:color w:val="000000" w:themeColor="text1"/>
                <w:sz w:val="28"/>
                <w:szCs w:val="32"/>
              </w:rPr>
              <w:t>號</w:t>
            </w:r>
          </w:p>
          <w:p w14:paraId="44945A77" w14:textId="77777777" w:rsidR="00F64182" w:rsidRPr="009E489F" w:rsidRDefault="00F64182"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Yu Long No.2</w:t>
            </w:r>
          </w:p>
        </w:tc>
        <w:tc>
          <w:tcPr>
            <w:tcW w:w="1418" w:type="dxa"/>
          </w:tcPr>
          <w:p w14:paraId="0A5F6964"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我國籍</w:t>
            </w:r>
          </w:p>
        </w:tc>
        <w:tc>
          <w:tcPr>
            <w:tcW w:w="1482" w:type="dxa"/>
          </w:tcPr>
          <w:p w14:paraId="095AD2DC"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7C57F7DE" w14:textId="77777777" w:rsidR="006A5421" w:rsidRPr="009E489F" w:rsidRDefault="006A5421" w:rsidP="00A27A26">
            <w:pPr>
              <w:spacing w:line="380" w:lineRule="exact"/>
              <w:rPr>
                <w:rFonts w:ascii="Times New Roman"/>
                <w:color w:val="000000" w:themeColor="text1"/>
                <w:sz w:val="28"/>
                <w:szCs w:val="32"/>
              </w:rPr>
            </w:pPr>
            <w:r w:rsidRPr="009E489F">
              <w:rPr>
                <w:rFonts w:ascii="Times New Roman"/>
                <w:color w:val="000000" w:themeColor="text1"/>
                <w:sz w:val="28"/>
                <w:szCs w:val="32"/>
              </w:rPr>
              <w:t>尚未解除</w:t>
            </w:r>
          </w:p>
        </w:tc>
      </w:tr>
      <w:tr w:rsidR="009E489F" w:rsidRPr="009E489F" w14:paraId="253AD956" w14:textId="77777777" w:rsidTr="00691261">
        <w:trPr>
          <w:jc w:val="center"/>
        </w:trPr>
        <w:tc>
          <w:tcPr>
            <w:tcW w:w="1589" w:type="dxa"/>
          </w:tcPr>
          <w:p w14:paraId="333E2E6D" w14:textId="77777777" w:rsidR="006A5421" w:rsidRPr="009E489F" w:rsidRDefault="000C2A69"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2020</w:t>
            </w:r>
            <w:r w:rsidR="006A5421" w:rsidRPr="009E489F">
              <w:rPr>
                <w:rFonts w:ascii="Times New Roman"/>
                <w:color w:val="000000" w:themeColor="text1"/>
                <w:sz w:val="28"/>
                <w:szCs w:val="32"/>
              </w:rPr>
              <w:t>.8.18</w:t>
            </w:r>
          </w:p>
        </w:tc>
        <w:tc>
          <w:tcPr>
            <w:tcW w:w="2976" w:type="dxa"/>
          </w:tcPr>
          <w:p w14:paraId="7387ED27"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大旺</w:t>
            </w:r>
          </w:p>
          <w:p w14:paraId="40A1DE0A" w14:textId="77777777" w:rsidR="00F64182" w:rsidRPr="009E489F" w:rsidRDefault="00F64182"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Da Wang</w:t>
            </w:r>
          </w:p>
        </w:tc>
        <w:tc>
          <w:tcPr>
            <w:tcW w:w="1418" w:type="dxa"/>
          </w:tcPr>
          <w:p w14:paraId="1CCFFCA1"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萬那杜</w:t>
            </w:r>
          </w:p>
        </w:tc>
        <w:tc>
          <w:tcPr>
            <w:tcW w:w="1482" w:type="dxa"/>
          </w:tcPr>
          <w:p w14:paraId="721B5B8A"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1E93C009" w14:textId="77777777" w:rsidR="006A5421" w:rsidRPr="009E489F" w:rsidRDefault="006A5421"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尚未解除</w:t>
            </w:r>
          </w:p>
        </w:tc>
      </w:tr>
      <w:tr w:rsidR="009E489F" w:rsidRPr="009E489F" w14:paraId="45BB6528" w14:textId="77777777" w:rsidTr="00691261">
        <w:trPr>
          <w:jc w:val="center"/>
        </w:trPr>
        <w:tc>
          <w:tcPr>
            <w:tcW w:w="1589" w:type="dxa"/>
          </w:tcPr>
          <w:p w14:paraId="5DB07755" w14:textId="77777777" w:rsidR="006A5421" w:rsidRPr="009E489F" w:rsidRDefault="000C2A69"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2020</w:t>
            </w:r>
            <w:r w:rsidR="00F64182" w:rsidRPr="009E489F">
              <w:rPr>
                <w:rFonts w:ascii="Times New Roman"/>
                <w:color w:val="000000" w:themeColor="text1"/>
                <w:sz w:val="28"/>
                <w:szCs w:val="32"/>
              </w:rPr>
              <w:t>.12.31</w:t>
            </w:r>
          </w:p>
        </w:tc>
        <w:tc>
          <w:tcPr>
            <w:tcW w:w="2976" w:type="dxa"/>
          </w:tcPr>
          <w:p w14:paraId="55DECF78" w14:textId="77777777" w:rsidR="00854CC9" w:rsidRPr="009E489F" w:rsidRDefault="00854CC9"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連億興</w:t>
            </w:r>
            <w:r w:rsidRPr="009E489F">
              <w:rPr>
                <w:rFonts w:ascii="Times New Roman"/>
                <w:color w:val="000000" w:themeColor="text1"/>
                <w:sz w:val="28"/>
                <w:szCs w:val="32"/>
              </w:rPr>
              <w:t>12</w:t>
            </w:r>
            <w:r w:rsidRPr="009E489F">
              <w:rPr>
                <w:rFonts w:ascii="Times New Roman"/>
                <w:color w:val="000000" w:themeColor="text1"/>
                <w:sz w:val="28"/>
                <w:szCs w:val="32"/>
              </w:rPr>
              <w:t>號</w:t>
            </w:r>
          </w:p>
          <w:p w14:paraId="5FCA1565" w14:textId="77777777" w:rsidR="006A5421" w:rsidRPr="009E489F" w:rsidRDefault="00F64182" w:rsidP="00854CC9">
            <w:pPr>
              <w:pStyle w:val="af8"/>
              <w:spacing w:line="380" w:lineRule="exact"/>
              <w:ind w:leftChars="0" w:left="600" w:hanging="600"/>
              <w:jc w:val="left"/>
              <w:rPr>
                <w:rFonts w:ascii="Times New Roman"/>
                <w:color w:val="000000" w:themeColor="text1"/>
                <w:sz w:val="28"/>
                <w:szCs w:val="32"/>
              </w:rPr>
            </w:pPr>
            <w:r w:rsidRPr="009E489F">
              <w:rPr>
                <w:rFonts w:ascii="Times New Roman"/>
                <w:color w:val="000000" w:themeColor="text1"/>
                <w:sz w:val="28"/>
                <w:szCs w:val="32"/>
              </w:rPr>
              <w:t>Lien Yi Hsing No. 12</w:t>
            </w:r>
          </w:p>
        </w:tc>
        <w:tc>
          <w:tcPr>
            <w:tcW w:w="1418" w:type="dxa"/>
          </w:tcPr>
          <w:p w14:paraId="66A3A59F" w14:textId="77777777" w:rsidR="006A5421" w:rsidRPr="009E489F" w:rsidRDefault="00854CC9"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我國籍</w:t>
            </w:r>
          </w:p>
        </w:tc>
        <w:tc>
          <w:tcPr>
            <w:tcW w:w="1482" w:type="dxa"/>
          </w:tcPr>
          <w:p w14:paraId="2F15AE1D" w14:textId="77777777" w:rsidR="006A5421" w:rsidRPr="009E489F" w:rsidRDefault="00F64182"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6DC550D8" w14:textId="77777777" w:rsidR="006A5421" w:rsidRPr="009E489F" w:rsidRDefault="00F64182" w:rsidP="00A27A26">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尚未解除</w:t>
            </w:r>
          </w:p>
        </w:tc>
      </w:tr>
    </w:tbl>
    <w:p w14:paraId="41247E95" w14:textId="77777777" w:rsidR="00274D5A" w:rsidRPr="009E489F" w:rsidRDefault="00F64182" w:rsidP="00AE76A7">
      <w:pPr>
        <w:spacing w:line="400" w:lineRule="exact"/>
        <w:jc w:val="left"/>
        <w:rPr>
          <w:rFonts w:ascii="Times New Roman"/>
          <w:color w:val="000000" w:themeColor="text1"/>
          <w:spacing w:val="-10"/>
          <w:sz w:val="28"/>
          <w:szCs w:val="32"/>
        </w:rPr>
      </w:pPr>
      <w:r w:rsidRPr="009E489F">
        <w:rPr>
          <w:rFonts w:ascii="Times New Roman"/>
          <w:color w:val="000000" w:themeColor="text1"/>
          <w:spacing w:val="-10"/>
          <w:sz w:val="24"/>
          <w:szCs w:val="32"/>
        </w:rPr>
        <w:t>資料來源：</w:t>
      </w:r>
      <w:r w:rsidRPr="009E489F">
        <w:rPr>
          <w:rFonts w:ascii="Times New Roman"/>
          <w:color w:val="000000" w:themeColor="text1"/>
          <w:spacing w:val="-10"/>
          <w:sz w:val="24"/>
          <w:szCs w:val="32"/>
        </w:rPr>
        <w:t>https://www.cbp.gov/trade/programs-administration/forced-labor/withhold-release-orders-and-findings?_ga=2.231325535.1517647208.1618209258-36896069.1618209258</w:t>
      </w:r>
    </w:p>
    <w:p w14:paraId="3018E5CF" w14:textId="77777777" w:rsidR="006A5421" w:rsidRPr="009E489F" w:rsidRDefault="006A5421" w:rsidP="006A5421">
      <w:pPr>
        <w:pStyle w:val="3"/>
        <w:numPr>
          <w:ilvl w:val="0"/>
          <w:numId w:val="0"/>
        </w:numPr>
        <w:ind w:left="1361"/>
        <w:rPr>
          <w:rFonts w:ascii="Times New Roman" w:hAnsi="Times New Roman"/>
          <w:color w:val="000000" w:themeColor="text1"/>
        </w:rPr>
      </w:pPr>
    </w:p>
    <w:p w14:paraId="4634FB35" w14:textId="77777777" w:rsidR="006A5421" w:rsidRPr="009E489F" w:rsidRDefault="006A5421" w:rsidP="006A5421">
      <w:pPr>
        <w:pStyle w:val="3"/>
        <w:rPr>
          <w:rFonts w:ascii="Times New Roman" w:hAnsi="Times New Roman"/>
          <w:color w:val="000000" w:themeColor="text1"/>
        </w:rPr>
      </w:pPr>
      <w:bookmarkStart w:id="284" w:name="_Toc66095066"/>
      <w:bookmarkStart w:id="285" w:name="_Toc69316145"/>
      <w:bookmarkStart w:id="286" w:name="_Toc69479037"/>
      <w:bookmarkStart w:id="287" w:name="_Toc69909355"/>
      <w:r w:rsidRPr="009E489F">
        <w:rPr>
          <w:rFonts w:ascii="Times New Roman" w:hAnsi="Times New Roman"/>
          <w:color w:val="000000" w:themeColor="text1"/>
        </w:rPr>
        <w:t>農委會</w:t>
      </w:r>
      <w:r w:rsidR="00A804FA" w:rsidRPr="009E489F">
        <w:rPr>
          <w:rFonts w:ascii="Times New Roman" w:hAnsi="Times New Roman"/>
          <w:color w:val="000000" w:themeColor="text1"/>
        </w:rPr>
        <w:t>(</w:t>
      </w:r>
      <w:r w:rsidRPr="009E489F">
        <w:rPr>
          <w:rFonts w:ascii="Times New Roman" w:hAnsi="Times New Roman"/>
          <w:color w:val="000000" w:themeColor="text1"/>
        </w:rPr>
        <w:t>漁業署</w:t>
      </w:r>
      <w:r w:rsidR="00A804FA" w:rsidRPr="009E489F">
        <w:rPr>
          <w:rFonts w:ascii="Times New Roman" w:hAnsi="Times New Roman"/>
          <w:color w:val="000000" w:themeColor="text1"/>
        </w:rPr>
        <w:t>)</w:t>
      </w:r>
      <w:r w:rsidR="00437BC7" w:rsidRPr="009E489F">
        <w:rPr>
          <w:rFonts w:ascii="Times New Roman" w:hAnsi="Times New Roman"/>
          <w:color w:val="000000" w:themeColor="text1"/>
        </w:rPr>
        <w:t>說明</w:t>
      </w:r>
      <w:r w:rsidR="00A804FA" w:rsidRPr="009E489F">
        <w:rPr>
          <w:rFonts w:ascii="Times New Roman" w:hAnsi="Times New Roman"/>
          <w:color w:val="000000" w:themeColor="text1"/>
        </w:rPr>
        <w:t>後續</w:t>
      </w:r>
      <w:r w:rsidR="00437BC7" w:rsidRPr="009E489F">
        <w:rPr>
          <w:rFonts w:ascii="Times New Roman" w:hAnsi="Times New Roman"/>
          <w:color w:val="000000" w:themeColor="text1"/>
        </w:rPr>
        <w:t>的</w:t>
      </w:r>
      <w:r w:rsidRPr="009E489F">
        <w:rPr>
          <w:rFonts w:ascii="Times New Roman" w:hAnsi="Times New Roman"/>
          <w:color w:val="000000" w:themeColor="text1"/>
        </w:rPr>
        <w:t>處置：</w:t>
      </w:r>
      <w:bookmarkEnd w:id="284"/>
      <w:bookmarkEnd w:id="285"/>
      <w:bookmarkEnd w:id="286"/>
      <w:bookmarkEnd w:id="287"/>
    </w:p>
    <w:p w14:paraId="79960541" w14:textId="77777777" w:rsidR="00B128C6" w:rsidRPr="009E489F" w:rsidRDefault="00B128C6" w:rsidP="00437BC7">
      <w:pPr>
        <w:pStyle w:val="4"/>
        <w:rPr>
          <w:rFonts w:ascii="Times New Roman" w:hAnsi="Times New Roman"/>
          <w:color w:val="000000" w:themeColor="text1"/>
        </w:rPr>
      </w:pPr>
      <w:r w:rsidRPr="009E489F">
        <w:rPr>
          <w:rFonts w:ascii="Times New Roman" w:hAnsi="Times New Roman"/>
          <w:color w:val="000000" w:themeColor="text1"/>
        </w:rPr>
        <w:t>美國「關稅法」及「</w:t>
      </w:r>
      <w:r w:rsidR="0072240E" w:rsidRPr="009E489F">
        <w:rPr>
          <w:rFonts w:ascii="Times New Roman" w:hAnsi="Times New Roman"/>
          <w:color w:val="000000" w:themeColor="text1"/>
        </w:rPr>
        <w:t>2015</w:t>
      </w:r>
      <w:r w:rsidRPr="009E489F">
        <w:rPr>
          <w:rFonts w:ascii="Times New Roman" w:hAnsi="Times New Roman"/>
          <w:color w:val="000000" w:themeColor="text1"/>
        </w:rPr>
        <w:t>年貿易便捷化暨貿易執行法」規定，倘使用強迫勞動製造、開採、生產、</w:t>
      </w:r>
      <w:r w:rsidRPr="009E489F">
        <w:rPr>
          <w:rFonts w:ascii="Times New Roman" w:hAnsi="Times New Roman"/>
          <w:color w:val="000000" w:themeColor="text1"/>
        </w:rPr>
        <w:lastRenderedPageBreak/>
        <w:t>養殖等商品的任何部分，該商品將被禁止輸美，且商品可能會被扣押，進口商則可能會受到刑事調查。當美國海關及邊境保護局</w:t>
      </w:r>
      <w:r w:rsidR="00437BC7" w:rsidRPr="009E489F">
        <w:rPr>
          <w:rFonts w:ascii="Times New Roman" w:hAnsi="Times New Roman"/>
          <w:color w:val="000000" w:themeColor="text1"/>
        </w:rPr>
        <w:t>(CBP)</w:t>
      </w:r>
      <w:r w:rsidRPr="009E489F">
        <w:rPr>
          <w:rFonts w:ascii="Times New Roman" w:hAnsi="Times New Roman"/>
          <w:color w:val="000000" w:themeColor="text1"/>
        </w:rPr>
        <w:t>收到合理訊息懷疑某商品違反此規定，但未有明確證據時，在調查過程可先發出暫扣令</w:t>
      </w:r>
      <w:r w:rsidR="00437BC7" w:rsidRPr="009E489F">
        <w:rPr>
          <w:rFonts w:ascii="Times New Roman" w:hAnsi="Times New Roman"/>
          <w:color w:val="000000" w:themeColor="text1"/>
        </w:rPr>
        <w:t>（</w:t>
      </w:r>
      <w:r w:rsidR="00437BC7" w:rsidRPr="009E489F">
        <w:rPr>
          <w:rFonts w:ascii="Times New Roman" w:hAnsi="Times New Roman"/>
          <w:color w:val="000000" w:themeColor="text1"/>
        </w:rPr>
        <w:t>Withhold Release Order, WRO</w:t>
      </w:r>
      <w:r w:rsidR="00437BC7" w:rsidRPr="009E489F">
        <w:rPr>
          <w:rFonts w:ascii="Times New Roman" w:hAnsi="Times New Roman"/>
          <w:color w:val="000000" w:themeColor="text1"/>
        </w:rPr>
        <w:t>）</w:t>
      </w:r>
      <w:r w:rsidRPr="009E489F">
        <w:rPr>
          <w:rFonts w:ascii="Times New Roman" w:hAnsi="Times New Roman"/>
          <w:color w:val="000000" w:themeColor="text1"/>
        </w:rPr>
        <w:t>。</w:t>
      </w:r>
    </w:p>
    <w:p w14:paraId="0B548920" w14:textId="77777777" w:rsidR="006A5421" w:rsidRPr="009E489F" w:rsidRDefault="006A5421" w:rsidP="00B128C6">
      <w:pPr>
        <w:pStyle w:val="4"/>
        <w:rPr>
          <w:rFonts w:ascii="Times New Roman" w:hAnsi="Times New Roman"/>
          <w:color w:val="000000" w:themeColor="text1"/>
        </w:rPr>
      </w:pPr>
      <w:r w:rsidRPr="009E489F">
        <w:rPr>
          <w:rFonts w:ascii="Times New Roman" w:hAnsi="Times New Roman"/>
          <w:color w:val="000000" w:themeColor="text1"/>
        </w:rPr>
        <w:t>有關萬那杜籍權宜船</w:t>
      </w:r>
      <w:r w:rsidR="00B128C6" w:rsidRPr="009E489F">
        <w:rPr>
          <w:rFonts w:ascii="Times New Roman" w:hAnsi="Times New Roman"/>
          <w:color w:val="000000" w:themeColor="text1"/>
        </w:rPr>
        <w:t>「</w:t>
      </w:r>
      <w:r w:rsidRPr="009E489F">
        <w:rPr>
          <w:rFonts w:ascii="Times New Roman" w:hAnsi="Times New Roman"/>
          <w:color w:val="000000" w:themeColor="text1"/>
        </w:rPr>
        <w:t>和春</w:t>
      </w:r>
      <w:r w:rsidRPr="009E489F">
        <w:rPr>
          <w:rFonts w:ascii="Times New Roman" w:hAnsi="Times New Roman"/>
          <w:color w:val="000000" w:themeColor="text1"/>
        </w:rPr>
        <w:t>61</w:t>
      </w:r>
      <w:r w:rsidRPr="009E489F">
        <w:rPr>
          <w:rFonts w:ascii="Times New Roman" w:hAnsi="Times New Roman"/>
          <w:color w:val="000000" w:themeColor="text1"/>
        </w:rPr>
        <w:t>號</w:t>
      </w:r>
      <w:r w:rsidR="00B128C6" w:rsidRPr="009E489F">
        <w:rPr>
          <w:rFonts w:ascii="Times New Roman" w:hAnsi="Times New Roman"/>
          <w:color w:val="000000" w:themeColor="text1"/>
        </w:rPr>
        <w:t>(Tunago No.61)</w:t>
      </w:r>
      <w:r w:rsidR="00B128C6" w:rsidRPr="009E489F">
        <w:rPr>
          <w:rFonts w:ascii="Times New Roman" w:hAnsi="Times New Roman"/>
          <w:color w:val="000000" w:themeColor="text1"/>
        </w:rPr>
        <w:t>」</w:t>
      </w:r>
      <w:r w:rsidRPr="009E489F">
        <w:rPr>
          <w:rFonts w:ascii="Times New Roman" w:hAnsi="Times New Roman"/>
          <w:color w:val="000000" w:themeColor="text1"/>
        </w:rPr>
        <w:t>，係</w:t>
      </w:r>
      <w:r w:rsidR="000C2A69" w:rsidRPr="009E489F">
        <w:rPr>
          <w:rFonts w:ascii="Times New Roman" w:hAnsi="Times New Roman"/>
          <w:color w:val="000000" w:themeColor="text1"/>
        </w:rPr>
        <w:t>2016</w:t>
      </w:r>
      <w:r w:rsidRPr="009E489F">
        <w:rPr>
          <w:rFonts w:ascii="Times New Roman" w:hAnsi="Times New Roman"/>
          <w:color w:val="000000" w:themeColor="text1"/>
        </w:rPr>
        <w:t>年間在公海發生</w:t>
      </w:r>
      <w:r w:rsidRPr="009E489F">
        <w:rPr>
          <w:rFonts w:ascii="Times New Roman" w:hAnsi="Times New Roman"/>
          <w:color w:val="000000" w:themeColor="text1"/>
        </w:rPr>
        <w:t>6</w:t>
      </w:r>
      <w:r w:rsidR="00495EB1" w:rsidRPr="009E489F">
        <w:rPr>
          <w:rFonts w:ascii="Times New Roman" w:hAnsi="Times New Roman"/>
          <w:color w:val="000000" w:themeColor="text1"/>
        </w:rPr>
        <w:t>名印尼</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t>殺害中國籍船長的海上喋血事件，爆出該船疑似有強迫勞動情形。該船於</w:t>
      </w:r>
      <w:r w:rsidR="000C2A69"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4</w:t>
      </w:r>
      <w:r w:rsidRPr="009E489F">
        <w:rPr>
          <w:rFonts w:ascii="Times New Roman" w:hAnsi="Times New Roman"/>
          <w:color w:val="000000" w:themeColor="text1"/>
        </w:rPr>
        <w:t>日遭美國海關與邊境保護局列為漁獲禁止輸美之漁船，</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並未接獲美方通報，且我國對該船及喋血案件並無管轄權。該船暫扣令後於</w:t>
      </w:r>
      <w:r w:rsidR="000C2A6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31</w:t>
      </w:r>
      <w:r w:rsidRPr="009E489F">
        <w:rPr>
          <w:rFonts w:ascii="Times New Roman" w:hAnsi="Times New Roman"/>
          <w:color w:val="000000" w:themeColor="text1"/>
        </w:rPr>
        <w:t>日解除。</w:t>
      </w:r>
    </w:p>
    <w:p w14:paraId="451D4380" w14:textId="77777777" w:rsidR="006A5421" w:rsidRPr="009E489F" w:rsidRDefault="006A5421" w:rsidP="006A5421">
      <w:pPr>
        <w:pStyle w:val="4"/>
        <w:rPr>
          <w:rFonts w:ascii="Times New Roman" w:hAnsi="Times New Roman"/>
          <w:color w:val="000000" w:themeColor="text1"/>
        </w:rPr>
      </w:pPr>
      <w:r w:rsidRPr="009E489F">
        <w:rPr>
          <w:rFonts w:ascii="Times New Roman" w:hAnsi="Times New Roman"/>
          <w:color w:val="000000" w:themeColor="text1"/>
        </w:rPr>
        <w:t>有關萬那杜籍權宜船</w:t>
      </w:r>
      <w:r w:rsidR="00D4366E" w:rsidRPr="009E489F">
        <w:rPr>
          <w:rFonts w:hAnsi="標楷體" w:hint="eastAsia"/>
          <w:color w:val="000000" w:themeColor="text1"/>
        </w:rPr>
        <w:t>「</w:t>
      </w:r>
      <w:r w:rsidRPr="009E489F">
        <w:rPr>
          <w:rFonts w:ascii="Times New Roman" w:hAnsi="Times New Roman"/>
          <w:color w:val="000000" w:themeColor="text1"/>
        </w:rPr>
        <w:t>大旺號</w:t>
      </w:r>
      <w:r w:rsidR="00D4366E" w:rsidRPr="009E489F">
        <w:rPr>
          <w:rFonts w:hAnsi="標楷體" w:hint="eastAsia"/>
          <w:color w:val="000000" w:themeColor="text1"/>
        </w:rPr>
        <w:t>」</w:t>
      </w:r>
      <w:r w:rsidRPr="009E489F">
        <w:rPr>
          <w:rFonts w:ascii="Times New Roman" w:hAnsi="Times New Roman"/>
          <w:color w:val="000000" w:themeColor="text1"/>
        </w:rPr>
        <w:t>部分，因民間團體指控事項已涉及違反人口販運防制法，</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已於</w:t>
      </w:r>
      <w:r w:rsidR="000C2A6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18</w:t>
      </w:r>
      <w:r w:rsidRPr="009E489F">
        <w:rPr>
          <w:rFonts w:ascii="Times New Roman" w:hAnsi="Times New Roman"/>
          <w:color w:val="000000" w:themeColor="text1"/>
        </w:rPr>
        <w:t>日函送</w:t>
      </w:r>
      <w:r w:rsidR="00437BC7" w:rsidRPr="009E489F">
        <w:rPr>
          <w:rFonts w:ascii="Times New Roman" w:hAnsi="Times New Roman"/>
          <w:color w:val="000000" w:themeColor="text1"/>
        </w:rPr>
        <w:t>臺灣</w:t>
      </w:r>
      <w:r w:rsidRPr="009E489F">
        <w:rPr>
          <w:rFonts w:ascii="Times New Roman" w:hAnsi="Times New Roman"/>
          <w:color w:val="000000" w:themeColor="text1"/>
        </w:rPr>
        <w:t>高雄地</w:t>
      </w:r>
      <w:r w:rsidR="00437BC7" w:rsidRPr="009E489F">
        <w:rPr>
          <w:rFonts w:ascii="Times New Roman" w:hAnsi="Times New Roman"/>
          <w:color w:val="000000" w:themeColor="text1"/>
        </w:rPr>
        <w:t>方</w:t>
      </w:r>
      <w:r w:rsidRPr="009E489F">
        <w:rPr>
          <w:rFonts w:ascii="Times New Roman" w:hAnsi="Times New Roman"/>
          <w:color w:val="000000" w:themeColor="text1"/>
        </w:rPr>
        <w:t>檢</w:t>
      </w:r>
      <w:r w:rsidR="00437BC7" w:rsidRPr="009E489F">
        <w:rPr>
          <w:rFonts w:ascii="Times New Roman" w:hAnsi="Times New Roman"/>
          <w:color w:val="000000" w:themeColor="text1"/>
        </w:rPr>
        <w:t>察</w:t>
      </w:r>
      <w:r w:rsidRPr="009E489F">
        <w:rPr>
          <w:rFonts w:ascii="Times New Roman" w:hAnsi="Times New Roman"/>
          <w:color w:val="000000" w:themeColor="text1"/>
        </w:rPr>
        <w:t>署</w:t>
      </w:r>
      <w:r w:rsidR="00437BC7" w:rsidRPr="009E489F">
        <w:rPr>
          <w:rFonts w:ascii="Times New Roman" w:hAnsi="Times New Roman"/>
          <w:color w:val="000000" w:themeColor="text1"/>
        </w:rPr>
        <w:t>(</w:t>
      </w:r>
      <w:r w:rsidR="00437BC7" w:rsidRPr="009E489F">
        <w:rPr>
          <w:rFonts w:ascii="Times New Roman" w:hAnsi="Times New Roman"/>
          <w:color w:val="000000" w:themeColor="text1"/>
        </w:rPr>
        <w:t>下稱高雄地檢署</w:t>
      </w:r>
      <w:r w:rsidR="00437BC7" w:rsidRPr="009E489F">
        <w:rPr>
          <w:rFonts w:ascii="Times New Roman" w:hAnsi="Times New Roman"/>
          <w:color w:val="000000" w:themeColor="text1"/>
        </w:rPr>
        <w:t>)</w:t>
      </w:r>
      <w:r w:rsidRPr="009E489F">
        <w:rPr>
          <w:rFonts w:ascii="Times New Roman" w:hAnsi="Times New Roman"/>
          <w:color w:val="000000" w:themeColor="text1"/>
        </w:rPr>
        <w:t>偵辦，經地檢署函復說明該船於進入高雄港期間，經偵查機關傳訊相關船上漁工製作筆錄，調閱船舶、船員及</w:t>
      </w:r>
      <w:r w:rsidR="00495EB1" w:rsidRPr="009E489F">
        <w:rPr>
          <w:rFonts w:ascii="Times New Roman" w:hAnsi="Times New Roman" w:hint="eastAsia"/>
          <w:color w:val="000000" w:themeColor="text1"/>
        </w:rPr>
        <w:t>漁</w:t>
      </w:r>
      <w:r w:rsidRPr="009E489F">
        <w:rPr>
          <w:rFonts w:ascii="Times New Roman" w:hAnsi="Times New Roman"/>
          <w:color w:val="000000" w:themeColor="text1"/>
        </w:rPr>
        <w:t>工契約等資訊。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並將</w:t>
      </w:r>
      <w:r w:rsidR="000C2A6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月間接獲</w:t>
      </w:r>
      <w:r w:rsidR="00D4366E" w:rsidRPr="009E489F">
        <w:rPr>
          <w:rFonts w:hAnsi="標楷體" w:hint="eastAsia"/>
          <w:color w:val="000000" w:themeColor="text1"/>
        </w:rPr>
        <w:t>「</w:t>
      </w:r>
      <w:r w:rsidRPr="009E489F">
        <w:rPr>
          <w:rFonts w:ascii="Times New Roman" w:hAnsi="Times New Roman"/>
          <w:color w:val="000000" w:themeColor="text1"/>
        </w:rPr>
        <w:t>大旺</w:t>
      </w:r>
      <w:r w:rsidR="00D4366E" w:rsidRPr="009E489F">
        <w:rPr>
          <w:rFonts w:ascii="Times New Roman" w:hAnsi="Times New Roman" w:hint="eastAsia"/>
          <w:color w:val="000000" w:themeColor="text1"/>
        </w:rPr>
        <w:t>號</w:t>
      </w:r>
      <w:r w:rsidR="00D4366E" w:rsidRPr="009E489F">
        <w:rPr>
          <w:rFonts w:hAnsi="標楷體" w:hint="eastAsia"/>
          <w:color w:val="000000" w:themeColor="text1"/>
        </w:rPr>
        <w:t>」</w:t>
      </w:r>
      <w:r w:rsidRPr="009E489F">
        <w:rPr>
          <w:rFonts w:ascii="Times New Roman" w:hAnsi="Times New Roman"/>
          <w:color w:val="000000" w:themeColor="text1"/>
        </w:rPr>
        <w:t>經營者之聲明書</w:t>
      </w:r>
      <w:r w:rsidR="00894E4D" w:rsidRPr="009E489F">
        <w:rPr>
          <w:rFonts w:ascii="Times New Roman" w:hAnsi="Times New Roman"/>
          <w:color w:val="000000" w:themeColor="text1"/>
        </w:rPr>
        <w:t>，</w:t>
      </w:r>
      <w:r w:rsidRPr="009E489F">
        <w:rPr>
          <w:rFonts w:ascii="Times New Roman" w:hAnsi="Times New Roman"/>
          <w:color w:val="000000" w:themeColor="text1"/>
        </w:rPr>
        <w:t>以及綠色和平於</w:t>
      </w:r>
      <w:r w:rsidR="000C2A6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7</w:t>
      </w:r>
      <w:r w:rsidRPr="009E489F">
        <w:rPr>
          <w:rFonts w:ascii="Times New Roman" w:hAnsi="Times New Roman"/>
          <w:color w:val="000000" w:themeColor="text1"/>
        </w:rPr>
        <w:t>月間再以電子郵件提供透過印尼移工聯合會</w:t>
      </w:r>
      <w:r w:rsidRPr="009E489F">
        <w:rPr>
          <w:rFonts w:ascii="Times New Roman" w:hAnsi="Times New Roman"/>
          <w:color w:val="000000" w:themeColor="text1"/>
        </w:rPr>
        <w:t>(SBMI)</w:t>
      </w:r>
      <w:r w:rsidRPr="009E489F">
        <w:rPr>
          <w:rFonts w:ascii="Times New Roman" w:hAnsi="Times New Roman"/>
          <w:color w:val="000000" w:themeColor="text1"/>
        </w:rPr>
        <w:t>取得之相關資料，分別再提供高雄地檢署。</w:t>
      </w:r>
    </w:p>
    <w:p w14:paraId="0EB36C28" w14:textId="77777777" w:rsidR="00894E4D" w:rsidRPr="009E489F" w:rsidRDefault="006A5421" w:rsidP="00894E4D">
      <w:pPr>
        <w:pStyle w:val="4"/>
        <w:rPr>
          <w:rFonts w:ascii="Times New Roman" w:hAnsi="Times New Roman"/>
          <w:color w:val="000000" w:themeColor="text1"/>
        </w:rPr>
      </w:pPr>
      <w:r w:rsidRPr="009E489F">
        <w:rPr>
          <w:rFonts w:ascii="Times New Roman" w:hAnsi="Times New Roman"/>
          <w:color w:val="000000" w:themeColor="text1"/>
        </w:rPr>
        <w:t>有關漁隆</w:t>
      </w:r>
      <w:r w:rsidRPr="009E489F">
        <w:rPr>
          <w:rFonts w:ascii="Times New Roman" w:hAnsi="Times New Roman"/>
          <w:color w:val="000000" w:themeColor="text1"/>
        </w:rPr>
        <w:t>2</w:t>
      </w:r>
      <w:r w:rsidRPr="009E489F">
        <w:rPr>
          <w:rFonts w:ascii="Times New Roman" w:hAnsi="Times New Roman"/>
          <w:color w:val="000000" w:themeColor="text1"/>
        </w:rPr>
        <w:t>號</w:t>
      </w:r>
      <w:r w:rsidR="00894E4D" w:rsidRPr="009E489F">
        <w:rPr>
          <w:rFonts w:ascii="Times New Roman" w:hAnsi="Times New Roman"/>
          <w:color w:val="000000" w:themeColor="text1"/>
        </w:rPr>
        <w:t>漁船</w:t>
      </w:r>
      <w:r w:rsidRPr="009E489F">
        <w:rPr>
          <w:rFonts w:ascii="Times New Roman" w:hAnsi="Times New Roman"/>
          <w:color w:val="000000" w:themeColor="text1"/>
        </w:rPr>
        <w:t>部分，</w:t>
      </w:r>
    </w:p>
    <w:p w14:paraId="1448E82A" w14:textId="77777777" w:rsidR="00B128C6" w:rsidRPr="009E489F" w:rsidRDefault="00B128C6" w:rsidP="00894E4D">
      <w:pPr>
        <w:pStyle w:val="5"/>
        <w:rPr>
          <w:rFonts w:ascii="Times New Roman" w:hAnsi="Times New Roman"/>
          <w:color w:val="000000" w:themeColor="text1"/>
        </w:rPr>
      </w:pPr>
      <w:r w:rsidRPr="009E489F">
        <w:rPr>
          <w:rFonts w:ascii="Times New Roman" w:hAnsi="Times New Roman"/>
          <w:color w:val="000000" w:themeColor="text1"/>
        </w:rPr>
        <w:t>漁隆</w:t>
      </w:r>
      <w:r w:rsidRPr="009E489F">
        <w:rPr>
          <w:rFonts w:ascii="Times New Roman" w:hAnsi="Times New Roman"/>
          <w:color w:val="000000" w:themeColor="text1"/>
        </w:rPr>
        <w:t>2</w:t>
      </w:r>
      <w:r w:rsidRPr="009E489F">
        <w:rPr>
          <w:rFonts w:ascii="Times New Roman" w:hAnsi="Times New Roman"/>
          <w:color w:val="000000" w:themeColor="text1"/>
        </w:rPr>
        <w:t>號於</w:t>
      </w:r>
      <w:r w:rsidR="000C2A6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w:t>
      </w:r>
      <w:r w:rsidRPr="009E489F">
        <w:rPr>
          <w:rFonts w:ascii="Times New Roman" w:hAnsi="Times New Roman"/>
          <w:color w:val="000000" w:themeColor="text1"/>
        </w:rPr>
        <w:t>11</w:t>
      </w:r>
      <w:r w:rsidRPr="009E489F">
        <w:rPr>
          <w:rFonts w:ascii="Times New Roman" w:hAnsi="Times New Roman"/>
          <w:color w:val="000000" w:themeColor="text1"/>
        </w:rPr>
        <w:t>日遭美國海關與邊境保護局</w:t>
      </w:r>
      <w:r w:rsidR="00894E4D" w:rsidRPr="009E489F">
        <w:rPr>
          <w:rFonts w:ascii="Times New Roman" w:hAnsi="Times New Roman"/>
          <w:color w:val="000000" w:themeColor="text1"/>
        </w:rPr>
        <w:t>(CBP)</w:t>
      </w:r>
      <w:r w:rsidR="00894E4D" w:rsidRPr="009E489F">
        <w:rPr>
          <w:rFonts w:ascii="Times New Roman" w:hAnsi="Times New Roman"/>
          <w:color w:val="000000" w:themeColor="text1"/>
        </w:rPr>
        <w:t>列入名單，</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推測該船遭美方制裁</w:t>
      </w:r>
      <w:r w:rsidR="00894E4D" w:rsidRPr="009E489F">
        <w:rPr>
          <w:rFonts w:ascii="Times New Roman" w:hAnsi="Times New Roman"/>
          <w:color w:val="000000" w:themeColor="text1"/>
        </w:rPr>
        <w:t>的</w:t>
      </w:r>
      <w:r w:rsidRPr="009E489F">
        <w:rPr>
          <w:rFonts w:ascii="Times New Roman" w:hAnsi="Times New Roman"/>
          <w:color w:val="000000" w:themeColor="text1"/>
        </w:rPr>
        <w:t>原因，應係</w:t>
      </w:r>
      <w:r w:rsidR="000C2A69"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w:t>
      </w:r>
      <w:r w:rsidRPr="009E489F">
        <w:rPr>
          <w:rFonts w:ascii="Times New Roman" w:hAnsi="Times New Roman"/>
          <w:color w:val="000000" w:themeColor="text1"/>
        </w:rPr>
        <w:t>15</w:t>
      </w:r>
      <w:r w:rsidRPr="009E489F">
        <w:rPr>
          <w:rFonts w:ascii="Times New Roman" w:hAnsi="Times New Roman"/>
          <w:color w:val="000000" w:themeColor="text1"/>
        </w:rPr>
        <w:t>日進入美屬薩摩亞巴哥巴哥港時，經美國國家海洋暨大氣總署</w:t>
      </w:r>
      <w:r w:rsidRPr="009E489F">
        <w:rPr>
          <w:rFonts w:ascii="Times New Roman" w:hAnsi="Times New Roman"/>
          <w:color w:val="000000" w:themeColor="text1"/>
        </w:rPr>
        <w:t>(NOAA)</w:t>
      </w:r>
      <w:r w:rsidR="00495EB1" w:rsidRPr="009E489F">
        <w:rPr>
          <w:rFonts w:ascii="Times New Roman" w:hAnsi="Times New Roman"/>
          <w:color w:val="000000" w:themeColor="text1"/>
        </w:rPr>
        <w:t>人員訪談該船</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t>，部分</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lastRenderedPageBreak/>
        <w:t>反映每月薪資疑似僅</w:t>
      </w:r>
      <w:r w:rsidRPr="009E489F">
        <w:rPr>
          <w:rFonts w:ascii="Times New Roman" w:hAnsi="Times New Roman"/>
          <w:color w:val="000000" w:themeColor="text1"/>
        </w:rPr>
        <w:t>300</w:t>
      </w:r>
      <w:r w:rsidRPr="009E489F">
        <w:rPr>
          <w:rFonts w:ascii="Times New Roman" w:hAnsi="Times New Roman"/>
          <w:color w:val="000000" w:themeColor="text1"/>
        </w:rPr>
        <w:t>美元有關。</w:t>
      </w:r>
    </w:p>
    <w:p w14:paraId="4BFF5E7C" w14:textId="77777777" w:rsidR="00B128C6" w:rsidRPr="009E489F" w:rsidRDefault="00894E4D" w:rsidP="00894E4D">
      <w:pPr>
        <w:pStyle w:val="5"/>
        <w:rPr>
          <w:rFonts w:ascii="Times New Roman" w:hAnsi="Times New Roman"/>
          <w:color w:val="000000" w:themeColor="text1"/>
        </w:rPr>
      </w:pPr>
      <w:r w:rsidRPr="009E489F">
        <w:rPr>
          <w:rFonts w:ascii="Times New Roman" w:hAnsi="Times New Roman"/>
          <w:color w:val="000000" w:themeColor="text1"/>
        </w:rPr>
        <w:t>美國國家海洋暨大氣總署</w:t>
      </w:r>
      <w:r w:rsidRPr="009E489F">
        <w:rPr>
          <w:rFonts w:ascii="Times New Roman" w:hAnsi="Times New Roman"/>
          <w:color w:val="000000" w:themeColor="text1"/>
        </w:rPr>
        <w:t>(NOAA)</w:t>
      </w:r>
      <w:r w:rsidR="00B128C6" w:rsidRPr="009E489F">
        <w:rPr>
          <w:rFonts w:ascii="Times New Roman" w:hAnsi="Times New Roman"/>
          <w:color w:val="000000" w:themeColor="text1"/>
        </w:rPr>
        <w:t>人員於訪談後將結果口頭告知我駐美薩漁業檢查員，我漁業檢查員再向美方人員求證，美方人員</w:t>
      </w:r>
      <w:r w:rsidRPr="009E489F">
        <w:rPr>
          <w:rFonts w:ascii="Times New Roman" w:hAnsi="Times New Roman"/>
          <w:color w:val="000000" w:themeColor="text1"/>
        </w:rPr>
        <w:t>即</w:t>
      </w:r>
      <w:r w:rsidR="00B128C6" w:rsidRPr="009E489F">
        <w:rPr>
          <w:rFonts w:ascii="Times New Roman" w:hAnsi="Times New Roman"/>
          <w:color w:val="000000" w:themeColor="text1"/>
        </w:rPr>
        <w:t>不願再透露。我</w:t>
      </w:r>
      <w:r w:rsidRPr="009E489F">
        <w:rPr>
          <w:rFonts w:ascii="Times New Roman" w:hAnsi="Times New Roman"/>
          <w:color w:val="000000" w:themeColor="text1"/>
        </w:rPr>
        <w:t>國</w:t>
      </w:r>
      <w:r w:rsidR="00B128C6" w:rsidRPr="009E489F">
        <w:rPr>
          <w:rFonts w:ascii="Times New Roman" w:hAnsi="Times New Roman"/>
          <w:color w:val="000000" w:themeColor="text1"/>
        </w:rPr>
        <w:t>檢查員為求謹慎，當日旋即主動通報</w:t>
      </w:r>
      <w:r w:rsidR="006C3236" w:rsidRPr="009E489F">
        <w:rPr>
          <w:rFonts w:ascii="Times New Roman" w:hAnsi="Times New Roman"/>
          <w:color w:val="000000" w:themeColor="text1"/>
        </w:rPr>
        <w:t>農委會漁業署</w:t>
      </w:r>
      <w:r w:rsidR="00B128C6" w:rsidRPr="009E489F">
        <w:rPr>
          <w:rFonts w:ascii="Times New Roman" w:hAnsi="Times New Roman"/>
          <w:color w:val="000000" w:themeColor="text1"/>
        </w:rPr>
        <w:t>，並漏夜對該船</w:t>
      </w:r>
      <w:r w:rsidR="00B128C6" w:rsidRPr="009E489F">
        <w:rPr>
          <w:rFonts w:ascii="Times New Roman" w:hAnsi="Times New Roman"/>
          <w:color w:val="000000" w:themeColor="text1"/>
        </w:rPr>
        <w:t>12</w:t>
      </w:r>
      <w:r w:rsidR="00495EB1" w:rsidRPr="009E489F">
        <w:rPr>
          <w:rFonts w:ascii="Times New Roman" w:hAnsi="Times New Roman"/>
          <w:color w:val="000000" w:themeColor="text1"/>
        </w:rPr>
        <w:t>名非我國籍</w:t>
      </w:r>
      <w:r w:rsidR="00495EB1" w:rsidRPr="009E489F">
        <w:rPr>
          <w:rFonts w:ascii="Times New Roman" w:hAnsi="Times New Roman" w:hint="eastAsia"/>
          <w:color w:val="000000" w:themeColor="text1"/>
        </w:rPr>
        <w:t>漁工</w:t>
      </w:r>
      <w:r w:rsidR="00B128C6" w:rsidRPr="009E489F">
        <w:rPr>
          <w:rFonts w:ascii="Times New Roman" w:hAnsi="Times New Roman"/>
          <w:color w:val="000000" w:themeColor="text1"/>
        </w:rPr>
        <w:t>逐一進行問卷訪談。</w:t>
      </w:r>
    </w:p>
    <w:p w14:paraId="1ED8A2FA" w14:textId="77777777" w:rsidR="00B128C6" w:rsidRPr="009E489F" w:rsidRDefault="006C3236" w:rsidP="00535AFE">
      <w:pPr>
        <w:pStyle w:val="5"/>
        <w:rPr>
          <w:rFonts w:ascii="Times New Roman" w:hAnsi="Times New Roman"/>
          <w:color w:val="000000" w:themeColor="text1"/>
        </w:rPr>
      </w:pPr>
      <w:r w:rsidRPr="009E489F">
        <w:rPr>
          <w:rFonts w:ascii="Times New Roman" w:hAnsi="Times New Roman"/>
          <w:color w:val="000000" w:themeColor="text1"/>
        </w:rPr>
        <w:t>農委會漁業署</w:t>
      </w:r>
      <w:r w:rsidR="00B128C6" w:rsidRPr="009E489F">
        <w:rPr>
          <w:rFonts w:ascii="Times New Roman" w:hAnsi="Times New Roman"/>
          <w:color w:val="000000" w:themeColor="text1"/>
        </w:rPr>
        <w:t>獲悉漁隆</w:t>
      </w:r>
      <w:r w:rsidR="00B128C6" w:rsidRPr="009E489F">
        <w:rPr>
          <w:rFonts w:ascii="Times New Roman" w:hAnsi="Times New Roman"/>
          <w:color w:val="000000" w:themeColor="text1"/>
        </w:rPr>
        <w:t>2</w:t>
      </w:r>
      <w:r w:rsidR="00B128C6" w:rsidRPr="009E489F">
        <w:rPr>
          <w:rFonts w:ascii="Times New Roman" w:hAnsi="Times New Roman"/>
          <w:color w:val="000000" w:themeColor="text1"/>
        </w:rPr>
        <w:t>號</w:t>
      </w:r>
      <w:r w:rsidR="00535AFE" w:rsidRPr="009E489F">
        <w:rPr>
          <w:rFonts w:ascii="Times New Roman" w:hAnsi="Times New Roman"/>
          <w:color w:val="000000" w:themeColor="text1"/>
        </w:rPr>
        <w:t>漁船</w:t>
      </w:r>
      <w:r w:rsidR="00B128C6" w:rsidRPr="009E489F">
        <w:rPr>
          <w:rFonts w:ascii="Times New Roman" w:hAnsi="Times New Roman"/>
          <w:color w:val="000000" w:themeColor="text1"/>
        </w:rPr>
        <w:t>遭美國列入名單後，持續請</w:t>
      </w:r>
      <w:r w:rsidR="00535AFE" w:rsidRPr="009E489F">
        <w:rPr>
          <w:rFonts w:ascii="Times New Roman" w:hAnsi="Times New Roman"/>
          <w:color w:val="000000" w:themeColor="text1"/>
        </w:rPr>
        <w:t>我國</w:t>
      </w:r>
      <w:r w:rsidR="00B128C6" w:rsidRPr="009E489F">
        <w:rPr>
          <w:rFonts w:ascii="Times New Roman" w:hAnsi="Times New Roman"/>
          <w:color w:val="000000" w:themeColor="text1"/>
        </w:rPr>
        <w:t>駐美國代表處協助向美方詢問該船受處分之原因及事證，惟</w:t>
      </w:r>
      <w:r w:rsidR="00E72122" w:rsidRPr="009E489F">
        <w:rPr>
          <w:rFonts w:ascii="Times New Roman" w:hAnsi="Times New Roman"/>
          <w:color w:val="000000" w:themeColor="text1"/>
        </w:rPr>
        <w:t>表示該案件為執法部門獨立調查案件，相關資訊僅提供予漁船經營者</w:t>
      </w:r>
      <w:r w:rsidR="00B128C6" w:rsidRPr="009E489F">
        <w:rPr>
          <w:rFonts w:ascii="Times New Roman" w:hAnsi="Times New Roman"/>
          <w:color w:val="000000" w:themeColor="text1"/>
        </w:rPr>
        <w:t>，拒絕提供任何資料給我</w:t>
      </w:r>
      <w:r w:rsidR="00E72122" w:rsidRPr="009E489F">
        <w:rPr>
          <w:rFonts w:ascii="Times New Roman" w:hAnsi="Times New Roman"/>
          <w:color w:val="000000" w:themeColor="text1"/>
        </w:rPr>
        <w:t>國</w:t>
      </w:r>
      <w:r w:rsidR="00B128C6" w:rsidRPr="009E489F">
        <w:rPr>
          <w:rFonts w:ascii="Times New Roman" w:hAnsi="Times New Roman"/>
          <w:color w:val="000000" w:themeColor="text1"/>
        </w:rPr>
        <w:t>官方。據悉</w:t>
      </w:r>
      <w:r w:rsidR="00535AFE" w:rsidRPr="009E489F">
        <w:rPr>
          <w:rFonts w:ascii="Times New Roman" w:hAnsi="Times New Roman"/>
          <w:color w:val="000000" w:themeColor="text1"/>
        </w:rPr>
        <w:t>，</w:t>
      </w:r>
      <w:r w:rsidR="00B128C6" w:rsidRPr="009E489F">
        <w:rPr>
          <w:rFonts w:ascii="Times New Roman" w:hAnsi="Times New Roman"/>
          <w:color w:val="000000" w:themeColor="text1"/>
        </w:rPr>
        <w:t>漁隆</w:t>
      </w:r>
      <w:r w:rsidR="00535AFE" w:rsidRPr="009E489F">
        <w:rPr>
          <w:rFonts w:ascii="Times New Roman" w:hAnsi="Times New Roman"/>
          <w:color w:val="000000" w:themeColor="text1"/>
        </w:rPr>
        <w:t>2</w:t>
      </w:r>
      <w:r w:rsidR="00B128C6" w:rsidRPr="009E489F">
        <w:rPr>
          <w:rFonts w:ascii="Times New Roman" w:hAnsi="Times New Roman"/>
          <w:color w:val="000000" w:themeColor="text1"/>
        </w:rPr>
        <w:t>號經營者已於</w:t>
      </w:r>
      <w:r w:rsidR="000C2A69" w:rsidRPr="009E489F">
        <w:rPr>
          <w:rFonts w:ascii="Times New Roman" w:hAnsi="Times New Roman"/>
          <w:color w:val="000000" w:themeColor="text1"/>
        </w:rPr>
        <w:t>2020</w:t>
      </w:r>
      <w:r w:rsidR="00B128C6" w:rsidRPr="009E489F">
        <w:rPr>
          <w:rFonts w:ascii="Times New Roman" w:hAnsi="Times New Roman"/>
          <w:color w:val="000000" w:themeColor="text1"/>
        </w:rPr>
        <w:t>年</w:t>
      </w:r>
      <w:r w:rsidR="00B128C6" w:rsidRPr="009E489F">
        <w:rPr>
          <w:rFonts w:ascii="Times New Roman" w:hAnsi="Times New Roman"/>
          <w:color w:val="000000" w:themeColor="text1"/>
        </w:rPr>
        <w:t>8</w:t>
      </w:r>
      <w:r w:rsidR="00B128C6" w:rsidRPr="009E489F">
        <w:rPr>
          <w:rFonts w:ascii="Times New Roman" w:hAnsi="Times New Roman"/>
          <w:color w:val="000000" w:themeColor="text1"/>
        </w:rPr>
        <w:t>月</w:t>
      </w:r>
      <w:r w:rsidR="00B128C6" w:rsidRPr="009E489F">
        <w:rPr>
          <w:rFonts w:ascii="Times New Roman" w:hAnsi="Times New Roman"/>
          <w:color w:val="000000" w:themeColor="text1"/>
        </w:rPr>
        <w:t>20</w:t>
      </w:r>
      <w:r w:rsidR="00B128C6" w:rsidRPr="009E489F">
        <w:rPr>
          <w:rFonts w:ascii="Times New Roman" w:hAnsi="Times New Roman"/>
          <w:color w:val="000000" w:themeColor="text1"/>
        </w:rPr>
        <w:t>日將相關資料彙整提供予美國海關與邊境保護局</w:t>
      </w:r>
      <w:r w:rsidR="00535AFE" w:rsidRPr="009E489F">
        <w:rPr>
          <w:rFonts w:ascii="Times New Roman" w:hAnsi="Times New Roman"/>
          <w:color w:val="000000" w:themeColor="text1"/>
        </w:rPr>
        <w:t>(CBP)</w:t>
      </w:r>
      <w:r w:rsidR="00B128C6" w:rsidRPr="009E489F">
        <w:rPr>
          <w:rFonts w:ascii="Times New Roman" w:hAnsi="Times New Roman"/>
          <w:color w:val="000000" w:themeColor="text1"/>
        </w:rPr>
        <w:t>，</w:t>
      </w:r>
      <w:r w:rsidR="00E72122" w:rsidRPr="009E489F">
        <w:rPr>
          <w:rFonts w:ascii="Times New Roman" w:hAnsi="Times New Roman"/>
          <w:color w:val="000000" w:themeColor="text1"/>
        </w:rPr>
        <w:t>該</w:t>
      </w:r>
      <w:r w:rsidR="00B128C6" w:rsidRPr="009E489F">
        <w:rPr>
          <w:rFonts w:ascii="Times New Roman" w:hAnsi="Times New Roman"/>
          <w:color w:val="000000" w:themeColor="text1"/>
        </w:rPr>
        <w:t>局續於</w:t>
      </w:r>
      <w:r w:rsidR="00B128C6" w:rsidRPr="009E489F">
        <w:rPr>
          <w:rFonts w:ascii="Times New Roman" w:hAnsi="Times New Roman"/>
          <w:color w:val="000000" w:themeColor="text1"/>
        </w:rPr>
        <w:t>8</w:t>
      </w:r>
      <w:r w:rsidR="00B128C6" w:rsidRPr="009E489F">
        <w:rPr>
          <w:rFonts w:ascii="Times New Roman" w:hAnsi="Times New Roman"/>
          <w:color w:val="000000" w:themeColor="text1"/>
        </w:rPr>
        <w:t>月</w:t>
      </w:r>
      <w:r w:rsidR="00B128C6" w:rsidRPr="009E489F">
        <w:rPr>
          <w:rFonts w:ascii="Times New Roman" w:hAnsi="Times New Roman"/>
          <w:color w:val="000000" w:themeColor="text1"/>
        </w:rPr>
        <w:t>26</w:t>
      </w:r>
      <w:r w:rsidR="00B128C6" w:rsidRPr="009E489F">
        <w:rPr>
          <w:rFonts w:ascii="Times New Roman" w:hAnsi="Times New Roman"/>
          <w:color w:val="000000" w:themeColor="text1"/>
        </w:rPr>
        <w:t>日再請該船經營者提供更完整之資料，另詢問該船經營者是否願意接受公正第三方單位審核並將結果提供予美方。</w:t>
      </w:r>
    </w:p>
    <w:p w14:paraId="77F101D2" w14:textId="77777777" w:rsidR="006A5421" w:rsidRPr="009E489F" w:rsidRDefault="006C3236" w:rsidP="00EE4169">
      <w:pPr>
        <w:pStyle w:val="5"/>
        <w:rPr>
          <w:rFonts w:ascii="Times New Roman" w:hAnsi="Times New Roman"/>
          <w:color w:val="000000" w:themeColor="text1"/>
        </w:rPr>
      </w:pPr>
      <w:r w:rsidRPr="009E489F">
        <w:rPr>
          <w:rFonts w:ascii="Times New Roman" w:hAnsi="Times New Roman"/>
          <w:color w:val="000000" w:themeColor="text1"/>
        </w:rPr>
        <w:t>農委會漁業署</w:t>
      </w:r>
      <w:r w:rsidR="006A5421" w:rsidRPr="009E489F">
        <w:rPr>
          <w:rFonts w:ascii="Times New Roman" w:hAnsi="Times New Roman"/>
          <w:color w:val="000000" w:themeColor="text1"/>
        </w:rPr>
        <w:t>續於</w:t>
      </w:r>
      <w:r w:rsidR="000C2A69" w:rsidRPr="009E489F">
        <w:rPr>
          <w:rFonts w:ascii="Times New Roman" w:hAnsi="Times New Roman"/>
          <w:color w:val="000000" w:themeColor="text1"/>
        </w:rPr>
        <w:t>2020</w:t>
      </w:r>
      <w:r w:rsidR="006A5421" w:rsidRPr="009E489F">
        <w:rPr>
          <w:rFonts w:ascii="Times New Roman" w:hAnsi="Times New Roman"/>
          <w:color w:val="000000" w:themeColor="text1"/>
        </w:rPr>
        <w:t>年</w:t>
      </w:r>
      <w:r w:rsidR="006A5421" w:rsidRPr="009E489F">
        <w:rPr>
          <w:rFonts w:ascii="Times New Roman" w:hAnsi="Times New Roman"/>
          <w:color w:val="000000" w:themeColor="text1"/>
        </w:rPr>
        <w:t>9</w:t>
      </w:r>
      <w:r w:rsidR="006A5421" w:rsidRPr="009E489F">
        <w:rPr>
          <w:rFonts w:ascii="Times New Roman" w:hAnsi="Times New Roman"/>
          <w:color w:val="000000" w:themeColor="text1"/>
        </w:rPr>
        <w:t>月</w:t>
      </w:r>
      <w:r w:rsidR="006A5421" w:rsidRPr="009E489F">
        <w:rPr>
          <w:rFonts w:ascii="Times New Roman" w:hAnsi="Times New Roman"/>
          <w:color w:val="000000" w:themeColor="text1"/>
        </w:rPr>
        <w:t>10</w:t>
      </w:r>
      <w:r w:rsidR="006A5421" w:rsidRPr="009E489F">
        <w:rPr>
          <w:rFonts w:ascii="Times New Roman" w:hAnsi="Times New Roman"/>
          <w:color w:val="000000" w:themeColor="text1"/>
        </w:rPr>
        <w:t>日訪談</w:t>
      </w:r>
      <w:r w:rsidR="00E72122" w:rsidRPr="009E489F">
        <w:rPr>
          <w:rFonts w:ascii="Times New Roman" w:hAnsi="Times New Roman"/>
          <w:color w:val="000000" w:themeColor="text1"/>
        </w:rPr>
        <w:t>漁隆</w:t>
      </w:r>
      <w:r w:rsidR="00E72122" w:rsidRPr="009E489F">
        <w:rPr>
          <w:rFonts w:ascii="Times New Roman" w:hAnsi="Times New Roman"/>
          <w:color w:val="000000" w:themeColor="text1"/>
        </w:rPr>
        <w:t>2</w:t>
      </w:r>
      <w:r w:rsidR="00E72122" w:rsidRPr="009E489F">
        <w:rPr>
          <w:rFonts w:ascii="Times New Roman" w:hAnsi="Times New Roman"/>
          <w:color w:val="000000" w:themeColor="text1"/>
        </w:rPr>
        <w:t>號漁船之</w:t>
      </w:r>
      <w:r w:rsidR="00835DF7" w:rsidRPr="009E489F">
        <w:rPr>
          <w:rFonts w:ascii="Times New Roman" w:hAnsi="Times New Roman"/>
          <w:color w:val="000000" w:themeColor="text1"/>
        </w:rPr>
        <w:t>經營者並要求提供佐證資料，暫未發現經營者</w:t>
      </w:r>
      <w:r w:rsidR="00835DF7" w:rsidRPr="009E489F">
        <w:rPr>
          <w:rFonts w:ascii="Times New Roman" w:hAnsi="Times New Roman" w:hint="eastAsia"/>
          <w:color w:val="000000" w:themeColor="text1"/>
        </w:rPr>
        <w:t>剋</w:t>
      </w:r>
      <w:r w:rsidR="006A5421" w:rsidRPr="009E489F">
        <w:rPr>
          <w:rFonts w:ascii="Times New Roman" w:hAnsi="Times New Roman"/>
          <w:color w:val="000000" w:themeColor="text1"/>
        </w:rPr>
        <w:t>扣薪資或未依合約給薪。另</w:t>
      </w:r>
      <w:r w:rsidR="00E72122" w:rsidRPr="009E489F">
        <w:rPr>
          <w:rFonts w:ascii="Times New Roman" w:hAnsi="Times New Roman"/>
          <w:color w:val="000000" w:themeColor="text1"/>
        </w:rPr>
        <w:t>，漁隆</w:t>
      </w:r>
      <w:r w:rsidR="00E72122" w:rsidRPr="009E489F">
        <w:rPr>
          <w:rFonts w:ascii="Times New Roman" w:hAnsi="Times New Roman"/>
          <w:color w:val="000000" w:themeColor="text1"/>
        </w:rPr>
        <w:t>2</w:t>
      </w:r>
      <w:r w:rsidR="00E72122" w:rsidRPr="009E489F">
        <w:rPr>
          <w:rFonts w:ascii="Times New Roman" w:hAnsi="Times New Roman"/>
          <w:color w:val="000000" w:themeColor="text1"/>
        </w:rPr>
        <w:t>號漁船</w:t>
      </w:r>
      <w:r w:rsidR="00495EB1" w:rsidRPr="009E489F">
        <w:rPr>
          <w:rFonts w:ascii="Times New Roman" w:hAnsi="Times New Roman"/>
          <w:color w:val="000000" w:themeColor="text1"/>
        </w:rPr>
        <w:t>部分</w:t>
      </w:r>
      <w:r w:rsidR="00495EB1" w:rsidRPr="009E489F">
        <w:rPr>
          <w:rFonts w:ascii="Times New Roman" w:hAnsi="Times New Roman" w:hint="eastAsia"/>
          <w:color w:val="000000" w:themeColor="text1"/>
        </w:rPr>
        <w:t>漁工</w:t>
      </w:r>
      <w:r w:rsidR="006A5421" w:rsidRPr="009E489F">
        <w:rPr>
          <w:rFonts w:ascii="Times New Roman" w:hAnsi="Times New Roman"/>
          <w:color w:val="000000" w:themeColor="text1"/>
        </w:rPr>
        <w:t>受</w:t>
      </w:r>
      <w:r w:rsidRPr="009E489F">
        <w:rPr>
          <w:rFonts w:ascii="Times New Roman" w:hAnsi="Times New Roman"/>
          <w:color w:val="000000" w:themeColor="text1"/>
        </w:rPr>
        <w:t>農委會漁業署</w:t>
      </w:r>
      <w:r w:rsidR="006A5421" w:rsidRPr="009E489F">
        <w:rPr>
          <w:rFonts w:ascii="Times New Roman" w:hAnsi="Times New Roman"/>
          <w:color w:val="000000" w:themeColor="text1"/>
        </w:rPr>
        <w:t>駐美屬薩摩亞漁業檢查員訪談時</w:t>
      </w:r>
      <w:r w:rsidR="00E72122" w:rsidRPr="009E489F">
        <w:rPr>
          <w:rFonts w:ascii="Times New Roman" w:hAnsi="Times New Roman"/>
          <w:color w:val="000000" w:themeColor="text1"/>
        </w:rPr>
        <w:t>，</w:t>
      </w:r>
      <w:r w:rsidR="006A5421" w:rsidRPr="009E489F">
        <w:rPr>
          <w:rFonts w:ascii="Times New Roman" w:hAnsi="Times New Roman"/>
          <w:color w:val="000000" w:themeColor="text1"/>
        </w:rPr>
        <w:t>反映有休息時間不足之情形，經營者雖有提供</w:t>
      </w:r>
      <w:r w:rsidR="00495EB1" w:rsidRPr="009E489F">
        <w:rPr>
          <w:rFonts w:ascii="Times New Roman" w:hAnsi="Times New Roman" w:hint="eastAsia"/>
          <w:color w:val="000000" w:themeColor="text1"/>
        </w:rPr>
        <w:t>漁工</w:t>
      </w:r>
      <w:r w:rsidR="006A5421" w:rsidRPr="009E489F">
        <w:rPr>
          <w:rFonts w:ascii="Times New Roman" w:hAnsi="Times New Roman"/>
          <w:color w:val="000000" w:themeColor="text1"/>
        </w:rPr>
        <w:t>工作分班表供參，尚無法以漁船漁撈作業時間表或作業航跡準確判斷是否確有休息時間不足情形，</w:t>
      </w:r>
      <w:r w:rsidRPr="009E489F">
        <w:rPr>
          <w:rFonts w:ascii="Times New Roman" w:hAnsi="Times New Roman"/>
          <w:color w:val="000000" w:themeColor="text1"/>
        </w:rPr>
        <w:t>農委會漁業署</w:t>
      </w:r>
      <w:r w:rsidR="006A5421" w:rsidRPr="009E489F">
        <w:rPr>
          <w:rFonts w:ascii="Times New Roman" w:hAnsi="Times New Roman"/>
          <w:color w:val="000000" w:themeColor="text1"/>
        </w:rPr>
        <w:t>爰依</w:t>
      </w:r>
      <w:r w:rsidR="006A5421" w:rsidRPr="009E489F">
        <w:rPr>
          <w:rFonts w:ascii="Times New Roman" w:hAnsi="Times New Roman"/>
          <w:color w:val="000000" w:themeColor="text1"/>
        </w:rPr>
        <w:t>9</w:t>
      </w:r>
      <w:r w:rsidR="006A5421" w:rsidRPr="009E489F">
        <w:rPr>
          <w:rFonts w:ascii="Times New Roman" w:hAnsi="Times New Roman"/>
          <w:color w:val="000000" w:themeColor="text1"/>
        </w:rPr>
        <w:t>月</w:t>
      </w:r>
      <w:r w:rsidR="006A5421" w:rsidRPr="009E489F">
        <w:rPr>
          <w:rFonts w:ascii="Times New Roman" w:hAnsi="Times New Roman"/>
          <w:color w:val="000000" w:themeColor="text1"/>
        </w:rPr>
        <w:t>10</w:t>
      </w:r>
      <w:r w:rsidR="006A5421" w:rsidRPr="009E489F">
        <w:rPr>
          <w:rFonts w:ascii="Times New Roman" w:hAnsi="Times New Roman"/>
          <w:color w:val="000000" w:themeColor="text1"/>
        </w:rPr>
        <w:t>日訪談</w:t>
      </w:r>
      <w:r w:rsidR="00EE4169" w:rsidRPr="009E489F">
        <w:rPr>
          <w:rFonts w:ascii="Times New Roman" w:hAnsi="Times New Roman"/>
          <w:color w:val="000000" w:themeColor="text1"/>
        </w:rPr>
        <w:t>漁隆</w:t>
      </w:r>
      <w:r w:rsidR="00EE4169" w:rsidRPr="009E489F">
        <w:rPr>
          <w:rFonts w:ascii="Times New Roman" w:hAnsi="Times New Roman"/>
          <w:color w:val="000000" w:themeColor="text1"/>
        </w:rPr>
        <w:t>2</w:t>
      </w:r>
      <w:r w:rsidR="00EE4169" w:rsidRPr="009E489F">
        <w:rPr>
          <w:rFonts w:ascii="Times New Roman" w:hAnsi="Times New Roman"/>
          <w:color w:val="000000" w:themeColor="text1"/>
        </w:rPr>
        <w:t>號漁船</w:t>
      </w:r>
      <w:r w:rsidR="006A5421" w:rsidRPr="009E489F">
        <w:rPr>
          <w:rFonts w:ascii="Times New Roman" w:hAnsi="Times New Roman"/>
          <w:color w:val="000000" w:themeColor="text1"/>
        </w:rPr>
        <w:t>經營者後</w:t>
      </w:r>
      <w:r w:rsidR="00EE4169" w:rsidRPr="009E489F">
        <w:rPr>
          <w:rFonts w:ascii="Times New Roman" w:hAnsi="Times New Roman"/>
          <w:color w:val="000000" w:themeColor="text1"/>
        </w:rPr>
        <w:t>所</w:t>
      </w:r>
      <w:r w:rsidR="006A5421" w:rsidRPr="009E489F">
        <w:rPr>
          <w:rFonts w:ascii="Times New Roman" w:hAnsi="Times New Roman"/>
          <w:color w:val="000000" w:themeColor="text1"/>
        </w:rPr>
        <w:t>取得</w:t>
      </w:r>
      <w:r w:rsidR="00EE4169" w:rsidRPr="009E489F">
        <w:rPr>
          <w:rFonts w:ascii="Times New Roman" w:hAnsi="Times New Roman"/>
          <w:color w:val="000000" w:themeColor="text1"/>
        </w:rPr>
        <w:t>的資</w:t>
      </w:r>
      <w:r w:rsidR="006A5421" w:rsidRPr="009E489F">
        <w:rPr>
          <w:rFonts w:ascii="Times New Roman" w:hAnsi="Times New Roman"/>
          <w:color w:val="000000" w:themeColor="text1"/>
        </w:rPr>
        <w:t>訊，並依美方所指該船疑涉有強迫勞動為由，移送地檢署偵辦。</w:t>
      </w:r>
      <w:bookmarkStart w:id="288" w:name="_Toc66095067"/>
      <w:bookmarkEnd w:id="288"/>
    </w:p>
    <w:p w14:paraId="73DFCD8C" w14:textId="77777777" w:rsidR="00901A83" w:rsidRPr="009E489F" w:rsidRDefault="00901A83" w:rsidP="00901A83">
      <w:pPr>
        <w:pStyle w:val="4"/>
        <w:rPr>
          <w:rFonts w:ascii="Times New Roman" w:hAnsi="Times New Roman"/>
          <w:color w:val="000000" w:themeColor="text1"/>
        </w:rPr>
      </w:pPr>
      <w:r w:rsidRPr="009E489F">
        <w:rPr>
          <w:rFonts w:ascii="Times New Roman" w:hAnsi="Times New Roman"/>
          <w:color w:val="000000" w:themeColor="text1"/>
        </w:rPr>
        <w:t>連億興</w:t>
      </w:r>
      <w:r w:rsidRPr="009E489F">
        <w:rPr>
          <w:rFonts w:ascii="Times New Roman" w:hAnsi="Times New Roman"/>
          <w:color w:val="000000" w:themeColor="text1"/>
        </w:rPr>
        <w:t>12</w:t>
      </w:r>
      <w:r w:rsidR="00495EB1" w:rsidRPr="009E489F">
        <w:rPr>
          <w:rFonts w:ascii="Times New Roman" w:hAnsi="Times New Roman"/>
          <w:color w:val="000000" w:themeColor="text1"/>
        </w:rPr>
        <w:t>號漁船涉剋扣外籍</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t>薪水等不當情事，</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依法展開調查，查證結果：連</w:t>
      </w:r>
      <w:r w:rsidRPr="009E489F">
        <w:rPr>
          <w:rFonts w:ascii="Times New Roman" w:hAnsi="Times New Roman"/>
          <w:color w:val="000000" w:themeColor="text1"/>
        </w:rPr>
        <w:lastRenderedPageBreak/>
        <w:t>億興</w:t>
      </w:r>
      <w:r w:rsidRPr="009E489F">
        <w:rPr>
          <w:rFonts w:ascii="Times New Roman" w:hAnsi="Times New Roman"/>
          <w:color w:val="000000" w:themeColor="text1"/>
        </w:rPr>
        <w:t>12</w:t>
      </w:r>
      <w:r w:rsidRPr="009E489F">
        <w:rPr>
          <w:rFonts w:ascii="Times New Roman" w:hAnsi="Times New Roman"/>
          <w:color w:val="000000" w:themeColor="text1"/>
        </w:rPr>
        <w:t>號漁船主均有依合約給付薪資，無拖欠，合約內之保險金額、休息時間及</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t>申訴專線均有登載，沒有具體違規事證；惟仲介機構有溢扣</w:t>
      </w:r>
      <w:r w:rsidRPr="009E489F">
        <w:rPr>
          <w:rFonts w:ascii="Times New Roman" w:hAnsi="Times New Roman"/>
          <w:color w:val="000000" w:themeColor="text1"/>
        </w:rPr>
        <w:t>8</w:t>
      </w:r>
      <w:r w:rsidR="00495EB1" w:rsidRPr="009E489F">
        <w:rPr>
          <w:rFonts w:ascii="Times New Roman" w:hAnsi="Times New Roman"/>
          <w:color w:val="000000" w:themeColor="text1"/>
        </w:rPr>
        <w:t>名</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t>借支各</w:t>
      </w:r>
      <w:r w:rsidRPr="009E489F">
        <w:rPr>
          <w:rFonts w:ascii="Times New Roman" w:hAnsi="Times New Roman"/>
          <w:color w:val="000000" w:themeColor="text1"/>
        </w:rPr>
        <w:t>100</w:t>
      </w:r>
      <w:r w:rsidRPr="009E489F">
        <w:rPr>
          <w:rFonts w:ascii="Times New Roman" w:hAnsi="Times New Roman"/>
          <w:color w:val="000000" w:themeColor="text1"/>
        </w:rPr>
        <w:t>美金部分，無匯款單據佐證，爰於</w:t>
      </w:r>
      <w:r w:rsidR="000C2A6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28</w:t>
      </w:r>
      <w:r w:rsidRPr="009E489F">
        <w:rPr>
          <w:rFonts w:ascii="Times New Roman" w:hAnsi="Times New Roman"/>
          <w:color w:val="000000" w:themeColor="text1"/>
        </w:rPr>
        <w:t>日以違反「遠洋漁業條例」第</w:t>
      </w:r>
      <w:r w:rsidRPr="009E489F">
        <w:rPr>
          <w:rFonts w:ascii="Times New Roman" w:hAnsi="Times New Roman"/>
          <w:color w:val="000000" w:themeColor="text1"/>
        </w:rPr>
        <w:t>26</w:t>
      </w:r>
      <w:r w:rsidRPr="009E489F">
        <w:rPr>
          <w:rFonts w:ascii="Times New Roman" w:hAnsi="Times New Roman"/>
          <w:color w:val="000000" w:themeColor="text1"/>
        </w:rPr>
        <w:t>條，依同條例第</w:t>
      </w:r>
      <w:r w:rsidRPr="009E489F">
        <w:rPr>
          <w:rFonts w:ascii="Times New Roman" w:hAnsi="Times New Roman"/>
          <w:color w:val="000000" w:themeColor="text1"/>
        </w:rPr>
        <w:t>42</w:t>
      </w:r>
      <w:r w:rsidRPr="009E489F">
        <w:rPr>
          <w:rFonts w:ascii="Times New Roman" w:hAnsi="Times New Roman"/>
          <w:color w:val="000000" w:themeColor="text1"/>
        </w:rPr>
        <w:t>條規定，裁罰仲介機構</w:t>
      </w:r>
      <w:r w:rsidRPr="009E489F">
        <w:rPr>
          <w:rFonts w:ascii="Times New Roman" w:hAnsi="Times New Roman"/>
          <w:color w:val="000000" w:themeColor="text1"/>
        </w:rPr>
        <w:t>100</w:t>
      </w:r>
      <w:r w:rsidRPr="009E489F">
        <w:rPr>
          <w:rFonts w:ascii="Times New Roman" w:hAnsi="Times New Roman"/>
          <w:color w:val="000000" w:themeColor="text1"/>
        </w:rPr>
        <w:t>萬元。</w:t>
      </w:r>
    </w:p>
    <w:p w14:paraId="6BDD623A" w14:textId="77777777" w:rsidR="003B5143" w:rsidRPr="009E489F" w:rsidRDefault="003B5143" w:rsidP="003B5143">
      <w:pPr>
        <w:pStyle w:val="2"/>
        <w:rPr>
          <w:rFonts w:ascii="Times New Roman" w:hAnsi="Times New Roman"/>
          <w:b/>
          <w:color w:val="000000" w:themeColor="text1"/>
        </w:rPr>
      </w:pPr>
      <w:bookmarkStart w:id="289" w:name="_Toc69909356"/>
      <w:r w:rsidRPr="009E489F">
        <w:rPr>
          <w:rFonts w:ascii="Times New Roman" w:hAnsi="Times New Roman"/>
          <w:b/>
          <w:color w:val="000000" w:themeColor="text1"/>
        </w:rPr>
        <w:t>本院調查實證發現：</w:t>
      </w:r>
      <w:bookmarkEnd w:id="289"/>
    </w:p>
    <w:p w14:paraId="270E3A57" w14:textId="77777777" w:rsidR="003B5143" w:rsidRPr="009E489F" w:rsidRDefault="003B5143" w:rsidP="003B5143">
      <w:pPr>
        <w:pStyle w:val="3"/>
        <w:rPr>
          <w:rFonts w:ascii="Times New Roman" w:hAnsi="Times New Roman"/>
          <w:b/>
          <w:color w:val="000000" w:themeColor="text1"/>
        </w:rPr>
      </w:pPr>
      <w:bookmarkStart w:id="290" w:name="_Toc69909357"/>
      <w:r w:rsidRPr="009E489F">
        <w:rPr>
          <w:rFonts w:ascii="Times New Roman" w:hAnsi="Times New Roman"/>
          <w:b/>
          <w:color w:val="000000" w:themeColor="text1"/>
        </w:rPr>
        <w:t>本院訪談外籍漁工重點摘述：</w:t>
      </w:r>
      <w:bookmarkEnd w:id="290"/>
    </w:p>
    <w:p w14:paraId="67E0EB67" w14:textId="77777777" w:rsidR="003B5143" w:rsidRPr="009E489F" w:rsidRDefault="003B5143" w:rsidP="003B5143">
      <w:pPr>
        <w:pStyle w:val="4"/>
        <w:rPr>
          <w:rFonts w:ascii="Times New Roman" w:hAnsi="Times New Roman"/>
          <w:color w:val="000000" w:themeColor="text1"/>
        </w:rPr>
      </w:pPr>
      <w:bookmarkStart w:id="291" w:name="_Toc66095426"/>
      <w:bookmarkStart w:id="292" w:name="_Toc69316669"/>
      <w:bookmarkStart w:id="293" w:name="_Toc69479561"/>
      <w:r w:rsidRPr="009E489F">
        <w:rPr>
          <w:rFonts w:ascii="Times New Roman" w:hAnsi="Times New Roman"/>
          <w:color w:val="000000" w:themeColor="text1"/>
        </w:rPr>
        <w:t>漁工姓名：</w:t>
      </w:r>
      <w:r w:rsidRPr="009E489F">
        <w:rPr>
          <w:rFonts w:ascii="Times New Roman" w:hAnsi="Times New Roman"/>
          <w:color w:val="000000" w:themeColor="text1"/>
        </w:rPr>
        <w:t>V</w:t>
      </w:r>
      <w:r w:rsidR="00495EB1" w:rsidRPr="009E489F">
        <w:rPr>
          <w:rFonts w:ascii="Times New Roman" w:hAnsi="Times New Roman" w:hint="eastAsia"/>
          <w:color w:val="000000" w:themeColor="text1"/>
        </w:rPr>
        <w:t>君</w:t>
      </w:r>
      <w:r w:rsidRPr="009E489F">
        <w:rPr>
          <w:rFonts w:ascii="Times New Roman" w:hAnsi="Times New Roman"/>
          <w:color w:val="000000" w:themeColor="text1"/>
        </w:rPr>
        <w:t xml:space="preserve"> (</w:t>
      </w:r>
      <w:r w:rsidRPr="009E489F">
        <w:rPr>
          <w:rFonts w:ascii="Times New Roman" w:hAnsi="Times New Roman"/>
          <w:color w:val="000000" w:themeColor="text1"/>
        </w:rPr>
        <w:t>菲律賓籍</w:t>
      </w:r>
      <w:r w:rsidRPr="009E489F">
        <w:rPr>
          <w:rFonts w:ascii="Times New Roman" w:hAnsi="Times New Roman"/>
          <w:color w:val="000000" w:themeColor="text1"/>
        </w:rPr>
        <w:t>)</w:t>
      </w:r>
      <w:r w:rsidRPr="009E489F">
        <w:rPr>
          <w:rFonts w:ascii="Times New Roman" w:hAnsi="Times New Roman"/>
          <w:color w:val="000000" w:themeColor="text1"/>
        </w:rPr>
        <w:t>在權宜船</w:t>
      </w:r>
      <w:r w:rsidR="00D4366E" w:rsidRPr="009E489F">
        <w:rPr>
          <w:rFonts w:hAnsi="標楷體" w:hint="eastAsia"/>
          <w:color w:val="000000" w:themeColor="text1"/>
        </w:rPr>
        <w:t>「</w:t>
      </w:r>
      <w:r w:rsidRPr="009E489F">
        <w:rPr>
          <w:rFonts w:ascii="Times New Roman" w:hAnsi="Times New Roman"/>
          <w:color w:val="000000" w:themeColor="text1"/>
        </w:rPr>
        <w:t>大旺號</w:t>
      </w:r>
      <w:r w:rsidR="00D4366E" w:rsidRPr="009E489F">
        <w:rPr>
          <w:rFonts w:hAnsi="標楷體" w:hint="eastAsia"/>
          <w:color w:val="000000" w:themeColor="text1"/>
        </w:rPr>
        <w:t>」</w:t>
      </w:r>
      <w:r w:rsidRPr="009E489F">
        <w:rPr>
          <w:rFonts w:ascii="Times New Roman" w:hAnsi="Times New Roman"/>
          <w:color w:val="000000" w:themeColor="text1"/>
        </w:rPr>
        <w:t>船工作</w:t>
      </w:r>
      <w:r w:rsidRPr="009E489F">
        <w:rPr>
          <w:rFonts w:ascii="Times New Roman" w:hAnsi="Times New Roman"/>
          <w:color w:val="000000" w:themeColor="text1"/>
        </w:rPr>
        <w:t>(</w:t>
      </w:r>
      <w:r w:rsidRPr="009E489F">
        <w:rPr>
          <w:rFonts w:ascii="Times New Roman" w:hAnsi="Times New Roman"/>
          <w:color w:val="000000" w:themeColor="text1"/>
        </w:rPr>
        <w:t>船旗國「萬那杜」</w:t>
      </w:r>
      <w:r w:rsidRPr="009E489F">
        <w:rPr>
          <w:rFonts w:ascii="Times New Roman" w:hAnsi="Times New Roman"/>
          <w:color w:val="000000" w:themeColor="text1"/>
        </w:rPr>
        <w:t>)</w:t>
      </w:r>
      <w:r w:rsidRPr="009E489F">
        <w:rPr>
          <w:rFonts w:ascii="Times New Roman" w:hAnsi="Times New Roman"/>
          <w:color w:val="000000" w:themeColor="text1"/>
        </w:rPr>
        <w:t>【資料來源：本院委員於</w:t>
      </w:r>
      <w:r w:rsidR="00117BA2"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4</w:t>
      </w:r>
      <w:r w:rsidRPr="009E489F">
        <w:rPr>
          <w:rFonts w:ascii="Times New Roman" w:hAnsi="Times New Roman"/>
          <w:color w:val="000000" w:themeColor="text1"/>
        </w:rPr>
        <w:t>日赴桃園市群眾協會訪談】</w:t>
      </w:r>
      <w:bookmarkEnd w:id="291"/>
      <w:bookmarkEnd w:id="292"/>
      <w:bookmarkEnd w:id="293"/>
    </w:p>
    <w:p w14:paraId="3AB3B96B"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其係透過仲介公司，至</w:t>
      </w:r>
      <w:r w:rsidR="00D4366E" w:rsidRPr="009E489F">
        <w:rPr>
          <w:rFonts w:hAnsi="標楷體" w:hint="eastAsia"/>
          <w:color w:val="000000" w:themeColor="text1"/>
        </w:rPr>
        <w:t>「</w:t>
      </w:r>
      <w:r w:rsidRPr="009E489F">
        <w:rPr>
          <w:rFonts w:ascii="Times New Roman" w:hAnsi="Times New Roman"/>
          <w:color w:val="000000" w:themeColor="text1"/>
        </w:rPr>
        <w:t>大旺號</w:t>
      </w:r>
      <w:r w:rsidR="00D4366E" w:rsidRPr="009E489F">
        <w:rPr>
          <w:rFonts w:hAnsi="標楷體" w:hint="eastAsia"/>
          <w:color w:val="000000" w:themeColor="text1"/>
        </w:rPr>
        <w:t>」</w:t>
      </w:r>
      <w:r w:rsidRPr="009E489F">
        <w:rPr>
          <w:rFonts w:ascii="Times New Roman" w:hAnsi="Times New Roman"/>
          <w:color w:val="000000" w:themeColor="text1"/>
        </w:rPr>
        <w:t>漁船工作，這是他第</w:t>
      </w:r>
      <w:r w:rsidRPr="009E489F">
        <w:rPr>
          <w:rFonts w:ascii="Times New Roman" w:hAnsi="Times New Roman"/>
          <w:color w:val="000000" w:themeColor="text1"/>
        </w:rPr>
        <w:t>4</w:t>
      </w:r>
      <w:r w:rsidRPr="009E489F">
        <w:rPr>
          <w:rFonts w:ascii="Times New Roman" w:hAnsi="Times New Roman"/>
          <w:color w:val="000000" w:themeColor="text1"/>
        </w:rPr>
        <w:t>次登上漁船工作，歷次工作的每月薪資為</w:t>
      </w:r>
      <w:r w:rsidRPr="009E489F">
        <w:rPr>
          <w:rFonts w:ascii="Times New Roman" w:hAnsi="Times New Roman"/>
          <w:color w:val="000000" w:themeColor="text1"/>
        </w:rPr>
        <w:t>200</w:t>
      </w:r>
      <w:r w:rsidRPr="009E489F">
        <w:rPr>
          <w:rFonts w:ascii="Times New Roman" w:hAnsi="Times New Roman"/>
          <w:color w:val="000000" w:themeColor="text1"/>
        </w:rPr>
        <w:t>元美金、</w:t>
      </w:r>
      <w:r w:rsidRPr="009E489F">
        <w:rPr>
          <w:rFonts w:ascii="Times New Roman" w:hAnsi="Times New Roman"/>
          <w:color w:val="000000" w:themeColor="text1"/>
        </w:rPr>
        <w:t>400</w:t>
      </w:r>
      <w:r w:rsidRPr="009E489F">
        <w:rPr>
          <w:rFonts w:ascii="Times New Roman" w:hAnsi="Times New Roman"/>
          <w:color w:val="000000" w:themeColor="text1"/>
        </w:rPr>
        <w:t>元美金、</w:t>
      </w:r>
      <w:r w:rsidRPr="009E489F">
        <w:rPr>
          <w:rFonts w:ascii="Times New Roman" w:hAnsi="Times New Roman"/>
          <w:color w:val="000000" w:themeColor="text1"/>
        </w:rPr>
        <w:t>530</w:t>
      </w:r>
      <w:r w:rsidRPr="009E489F">
        <w:rPr>
          <w:rFonts w:ascii="Times New Roman" w:hAnsi="Times New Roman"/>
          <w:color w:val="000000" w:themeColor="text1"/>
        </w:rPr>
        <w:t>元美金及</w:t>
      </w:r>
      <w:r w:rsidRPr="009E489F">
        <w:rPr>
          <w:rFonts w:ascii="Times New Roman" w:hAnsi="Times New Roman"/>
          <w:color w:val="000000" w:themeColor="text1"/>
        </w:rPr>
        <w:t>650</w:t>
      </w:r>
      <w:r w:rsidRPr="009E489F">
        <w:rPr>
          <w:rFonts w:ascii="Times New Roman" w:hAnsi="Times New Roman"/>
          <w:color w:val="000000" w:themeColor="text1"/>
        </w:rPr>
        <w:t>元美金</w:t>
      </w:r>
      <w:r w:rsidRPr="009E489F">
        <w:rPr>
          <w:rFonts w:ascii="Times New Roman" w:hAnsi="Times New Roman"/>
          <w:color w:val="000000" w:themeColor="text1"/>
        </w:rPr>
        <w:t>(</w:t>
      </w:r>
      <w:r w:rsidRPr="009E489F">
        <w:rPr>
          <w:rFonts w:ascii="Times New Roman" w:hAnsi="Times New Roman"/>
          <w:color w:val="000000" w:themeColor="text1"/>
        </w:rPr>
        <w:t>此次</w:t>
      </w:r>
      <w:r w:rsidRPr="009E489F">
        <w:rPr>
          <w:rFonts w:ascii="Times New Roman" w:hAnsi="Times New Roman"/>
          <w:color w:val="000000" w:themeColor="text1"/>
        </w:rPr>
        <w:t>)</w:t>
      </w:r>
      <w:r w:rsidRPr="009E489F">
        <w:rPr>
          <w:rFonts w:ascii="Times New Roman" w:hAnsi="Times New Roman"/>
          <w:color w:val="000000" w:themeColor="text1"/>
        </w:rPr>
        <w:t>，之前都沒被剝削過。</w:t>
      </w:r>
    </w:p>
    <w:p w14:paraId="1BDD0009"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已婚，有</w:t>
      </w:r>
      <w:r w:rsidRPr="009E489F">
        <w:rPr>
          <w:rFonts w:ascii="Times New Roman" w:hAnsi="Times New Roman"/>
          <w:color w:val="000000" w:themeColor="text1"/>
        </w:rPr>
        <w:t>2</w:t>
      </w:r>
      <w:r w:rsidRPr="009E489F">
        <w:rPr>
          <w:rFonts w:ascii="Times New Roman" w:hAnsi="Times New Roman"/>
          <w:color w:val="000000" w:themeColor="text1"/>
        </w:rPr>
        <w:t>個小孩，分別是</w:t>
      </w:r>
      <w:r w:rsidRPr="009E489F">
        <w:rPr>
          <w:rFonts w:ascii="Times New Roman" w:hAnsi="Times New Roman"/>
          <w:color w:val="000000" w:themeColor="text1"/>
        </w:rPr>
        <w:t>12</w:t>
      </w:r>
      <w:r w:rsidRPr="009E489F">
        <w:rPr>
          <w:rFonts w:ascii="Times New Roman" w:hAnsi="Times New Roman"/>
          <w:color w:val="000000" w:themeColor="text1"/>
        </w:rPr>
        <w:t>歲、</w:t>
      </w:r>
      <w:r w:rsidRPr="009E489F">
        <w:rPr>
          <w:rFonts w:ascii="Times New Roman" w:hAnsi="Times New Roman"/>
          <w:color w:val="000000" w:themeColor="text1"/>
        </w:rPr>
        <w:t>16</w:t>
      </w:r>
      <w:r w:rsidRPr="009E489F">
        <w:rPr>
          <w:rFonts w:ascii="Times New Roman" w:hAnsi="Times New Roman"/>
          <w:color w:val="000000" w:themeColor="text1"/>
        </w:rPr>
        <w:t>歲。</w:t>
      </w:r>
    </w:p>
    <w:p w14:paraId="08571BA9"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登上</w:t>
      </w:r>
      <w:r w:rsidR="00D4366E" w:rsidRPr="009E489F">
        <w:rPr>
          <w:rFonts w:hAnsi="標楷體" w:hint="eastAsia"/>
          <w:color w:val="000000" w:themeColor="text1"/>
        </w:rPr>
        <w:t>「</w:t>
      </w:r>
      <w:r w:rsidRPr="009E489F">
        <w:rPr>
          <w:rFonts w:ascii="Times New Roman" w:hAnsi="Times New Roman"/>
          <w:color w:val="000000" w:themeColor="text1"/>
        </w:rPr>
        <w:t>大旺號</w:t>
      </w:r>
      <w:r w:rsidR="00D4366E" w:rsidRPr="009E489F">
        <w:rPr>
          <w:rFonts w:hAnsi="標楷體" w:hint="eastAsia"/>
          <w:color w:val="000000" w:themeColor="text1"/>
        </w:rPr>
        <w:t>」</w:t>
      </w:r>
      <w:r w:rsidR="00D4366E" w:rsidRPr="009E489F">
        <w:rPr>
          <w:rFonts w:ascii="Times New Roman" w:hAnsi="Times New Roman" w:hint="eastAsia"/>
          <w:color w:val="000000" w:themeColor="text1"/>
        </w:rPr>
        <w:t>漁船</w:t>
      </w:r>
      <w:r w:rsidRPr="009E489F">
        <w:rPr>
          <w:rFonts w:ascii="Times New Roman" w:hAnsi="Times New Roman"/>
          <w:color w:val="000000" w:themeColor="text1"/>
        </w:rPr>
        <w:t>，付了</w:t>
      </w:r>
      <w:r w:rsidRPr="009E489F">
        <w:rPr>
          <w:rFonts w:ascii="Times New Roman" w:hAnsi="Times New Roman"/>
          <w:color w:val="000000" w:themeColor="text1"/>
        </w:rPr>
        <w:t>1,100</w:t>
      </w:r>
      <w:r w:rsidRPr="009E489F">
        <w:rPr>
          <w:rFonts w:ascii="Times New Roman" w:hAnsi="Times New Roman"/>
          <w:color w:val="000000" w:themeColor="text1"/>
        </w:rPr>
        <w:t>元美金之仲介費用，簽</w:t>
      </w:r>
      <w:r w:rsidRPr="009E489F">
        <w:rPr>
          <w:rFonts w:ascii="Times New Roman" w:hAnsi="Times New Roman"/>
          <w:color w:val="000000" w:themeColor="text1"/>
        </w:rPr>
        <w:t>2</w:t>
      </w:r>
      <w:r w:rsidRPr="009E489F">
        <w:rPr>
          <w:rFonts w:ascii="Times New Roman" w:hAnsi="Times New Roman"/>
          <w:color w:val="000000" w:themeColor="text1"/>
        </w:rPr>
        <w:t>年合約，未做滿</w:t>
      </w:r>
      <w:r w:rsidRPr="009E489F">
        <w:rPr>
          <w:rFonts w:ascii="Times New Roman" w:hAnsi="Times New Roman"/>
          <w:color w:val="000000" w:themeColor="text1"/>
        </w:rPr>
        <w:t>2</w:t>
      </w:r>
      <w:r w:rsidRPr="009E489F">
        <w:rPr>
          <w:rFonts w:ascii="Times New Roman" w:hAnsi="Times New Roman"/>
          <w:color w:val="000000" w:themeColor="text1"/>
        </w:rPr>
        <w:t>年保證金拿不回來，須自付機票。</w:t>
      </w:r>
    </w:p>
    <w:p w14:paraId="10CCD353"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每月薪資</w:t>
      </w:r>
      <w:r w:rsidRPr="009E489F">
        <w:rPr>
          <w:rFonts w:ascii="Times New Roman" w:hAnsi="Times New Roman"/>
          <w:color w:val="000000" w:themeColor="text1"/>
        </w:rPr>
        <w:t>650</w:t>
      </w:r>
      <w:r w:rsidRPr="009E489F">
        <w:rPr>
          <w:rFonts w:ascii="Times New Roman" w:hAnsi="Times New Roman"/>
          <w:color w:val="000000" w:themeColor="text1"/>
        </w:rPr>
        <w:t>元美金</w:t>
      </w:r>
      <w:r w:rsidRPr="009E489F">
        <w:rPr>
          <w:rFonts w:ascii="Times New Roman" w:hAnsi="Times New Roman"/>
          <w:color w:val="000000" w:themeColor="text1"/>
        </w:rPr>
        <w:t xml:space="preserve"> (300</w:t>
      </w:r>
      <w:r w:rsidRPr="009E489F">
        <w:rPr>
          <w:rFonts w:ascii="Times New Roman" w:hAnsi="Times New Roman"/>
          <w:color w:val="000000" w:themeColor="text1"/>
        </w:rPr>
        <w:t>元美金是安家費，</w:t>
      </w:r>
      <w:r w:rsidRPr="009E489F">
        <w:rPr>
          <w:rFonts w:ascii="Times New Roman" w:hAnsi="Times New Roman"/>
          <w:color w:val="000000" w:themeColor="text1"/>
        </w:rPr>
        <w:t>300</w:t>
      </w:r>
      <w:r w:rsidRPr="009E489F">
        <w:rPr>
          <w:rFonts w:ascii="Times New Roman" w:hAnsi="Times New Roman"/>
          <w:color w:val="000000" w:themeColor="text1"/>
        </w:rPr>
        <w:t>元美金存款，</w:t>
      </w:r>
      <w:r w:rsidRPr="009E489F">
        <w:rPr>
          <w:rFonts w:ascii="Times New Roman" w:hAnsi="Times New Roman"/>
          <w:color w:val="000000" w:themeColor="text1"/>
        </w:rPr>
        <w:t>50</w:t>
      </w:r>
      <w:r w:rsidRPr="009E489F">
        <w:rPr>
          <w:rFonts w:ascii="Times New Roman" w:hAnsi="Times New Roman"/>
          <w:color w:val="000000" w:themeColor="text1"/>
        </w:rPr>
        <w:t>元美金零用金</w:t>
      </w:r>
      <w:r w:rsidRPr="009E489F">
        <w:rPr>
          <w:rFonts w:ascii="Times New Roman" w:hAnsi="Times New Roman"/>
          <w:color w:val="000000" w:themeColor="text1"/>
        </w:rPr>
        <w:t>)</w:t>
      </w:r>
      <w:r w:rsidRPr="009E489F">
        <w:rPr>
          <w:rFonts w:ascii="Times New Roman" w:hAnsi="Times New Roman"/>
          <w:color w:val="000000" w:themeColor="text1"/>
        </w:rPr>
        <w:t>。工作保證金是</w:t>
      </w:r>
      <w:r w:rsidRPr="009E489F">
        <w:rPr>
          <w:rFonts w:ascii="Times New Roman" w:hAnsi="Times New Roman"/>
          <w:color w:val="000000" w:themeColor="text1"/>
        </w:rPr>
        <w:t>1,100</w:t>
      </w:r>
      <w:r w:rsidRPr="009E489F">
        <w:rPr>
          <w:rFonts w:ascii="Times New Roman" w:hAnsi="Times New Roman"/>
          <w:color w:val="000000" w:themeColor="text1"/>
        </w:rPr>
        <w:t>元美金。契約上敘明每</w:t>
      </w:r>
      <w:r w:rsidRPr="009E489F">
        <w:rPr>
          <w:rFonts w:ascii="Times New Roman" w:hAnsi="Times New Roman"/>
          <w:color w:val="000000" w:themeColor="text1"/>
        </w:rPr>
        <w:t>2</w:t>
      </w:r>
      <w:r w:rsidRPr="009E489F">
        <w:rPr>
          <w:rFonts w:ascii="Times New Roman" w:hAnsi="Times New Roman"/>
          <w:color w:val="000000" w:themeColor="text1"/>
        </w:rPr>
        <w:t>個月發一次薪水，但一直拖延，第</w:t>
      </w:r>
      <w:r w:rsidRPr="009E489F">
        <w:rPr>
          <w:rFonts w:ascii="Times New Roman" w:hAnsi="Times New Roman"/>
          <w:color w:val="000000" w:themeColor="text1"/>
        </w:rPr>
        <w:t>1</w:t>
      </w:r>
      <w:r w:rsidRPr="009E489F">
        <w:rPr>
          <w:rFonts w:ascii="Times New Roman" w:hAnsi="Times New Roman"/>
          <w:color w:val="000000" w:themeColor="text1"/>
        </w:rPr>
        <w:t>次發薪資是</w:t>
      </w:r>
      <w:r w:rsidRPr="009E489F">
        <w:rPr>
          <w:rFonts w:ascii="Times New Roman" w:hAnsi="Times New Roman"/>
          <w:color w:val="000000" w:themeColor="text1"/>
        </w:rPr>
        <w:t>4</w:t>
      </w:r>
      <w:r w:rsidRPr="009E489F">
        <w:rPr>
          <w:rFonts w:ascii="Times New Roman" w:hAnsi="Times New Roman"/>
          <w:color w:val="000000" w:themeColor="text1"/>
        </w:rPr>
        <w:t>個月。薪資後來因為申訴的緣故，均補發齊全了。</w:t>
      </w:r>
    </w:p>
    <w:p w14:paraId="1CD3E215"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其自菲律賓馬尼拉，搭機至香港，再至台灣高雄，於</w:t>
      </w:r>
      <w:r w:rsidR="00035103"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4</w:t>
      </w:r>
      <w:r w:rsidRPr="009E489F">
        <w:rPr>
          <w:rFonts w:ascii="Times New Roman" w:hAnsi="Times New Roman"/>
          <w:color w:val="000000" w:themeColor="text1"/>
        </w:rPr>
        <w:t>月</w:t>
      </w:r>
      <w:r w:rsidRPr="009E489F">
        <w:rPr>
          <w:rFonts w:ascii="Times New Roman" w:hAnsi="Times New Roman"/>
          <w:color w:val="000000" w:themeColor="text1"/>
        </w:rPr>
        <w:t>4</w:t>
      </w:r>
      <w:r w:rsidRPr="009E489F">
        <w:rPr>
          <w:rFonts w:ascii="Times New Roman" w:hAnsi="Times New Roman"/>
          <w:color w:val="000000" w:themeColor="text1"/>
        </w:rPr>
        <w:t>日登</w:t>
      </w:r>
      <w:r w:rsidR="00D4366E" w:rsidRPr="009E489F">
        <w:rPr>
          <w:rFonts w:hAnsi="標楷體" w:hint="eastAsia"/>
          <w:color w:val="000000" w:themeColor="text1"/>
        </w:rPr>
        <w:t>「</w:t>
      </w:r>
      <w:r w:rsidRPr="009E489F">
        <w:rPr>
          <w:rFonts w:ascii="Times New Roman" w:hAnsi="Times New Roman"/>
          <w:color w:val="000000" w:themeColor="text1"/>
        </w:rPr>
        <w:t>大旺號</w:t>
      </w:r>
      <w:r w:rsidR="00D4366E" w:rsidRPr="009E489F">
        <w:rPr>
          <w:rFonts w:hAnsi="標楷體" w:hint="eastAsia"/>
          <w:color w:val="000000" w:themeColor="text1"/>
        </w:rPr>
        <w:t>」</w:t>
      </w:r>
      <w:r w:rsidRPr="009E489F">
        <w:rPr>
          <w:rFonts w:ascii="Times New Roman" w:hAnsi="Times New Roman"/>
          <w:color w:val="000000" w:themeColor="text1"/>
        </w:rPr>
        <w:t>漁船。</w:t>
      </w:r>
    </w:p>
    <w:p w14:paraId="07950BAF" w14:textId="77777777" w:rsidR="003B5143" w:rsidRPr="009E489F" w:rsidRDefault="00E76A2C" w:rsidP="003B5143">
      <w:pPr>
        <w:pStyle w:val="5"/>
        <w:rPr>
          <w:rFonts w:ascii="Times New Roman" w:hAnsi="Times New Roman"/>
          <w:color w:val="000000" w:themeColor="text1"/>
        </w:rPr>
      </w:pPr>
      <w:r w:rsidRPr="009E489F">
        <w:rPr>
          <w:rFonts w:ascii="Times New Roman" w:hAnsi="Times New Roman"/>
          <w:color w:val="000000" w:themeColor="text1"/>
        </w:rPr>
        <w:t>連續</w:t>
      </w:r>
      <w:r w:rsidR="003B5143" w:rsidRPr="009E489F">
        <w:rPr>
          <w:rFonts w:ascii="Times New Roman" w:hAnsi="Times New Roman"/>
          <w:color w:val="000000" w:themeColor="text1"/>
        </w:rPr>
        <w:t>工作時間</w:t>
      </w:r>
      <w:r w:rsidR="003B5143" w:rsidRPr="009E489F">
        <w:rPr>
          <w:rFonts w:ascii="Times New Roman" w:hAnsi="Times New Roman"/>
          <w:color w:val="000000" w:themeColor="text1"/>
        </w:rPr>
        <w:t>22</w:t>
      </w:r>
      <w:r w:rsidR="003B5143" w:rsidRPr="009E489F">
        <w:rPr>
          <w:rFonts w:ascii="Times New Roman" w:hAnsi="Times New Roman"/>
          <w:color w:val="000000" w:themeColor="text1"/>
        </w:rPr>
        <w:t>小時至</w:t>
      </w:r>
      <w:r w:rsidR="003B5143" w:rsidRPr="009E489F">
        <w:rPr>
          <w:rFonts w:ascii="Times New Roman" w:hAnsi="Times New Roman"/>
          <w:color w:val="000000" w:themeColor="text1"/>
        </w:rPr>
        <w:t>28</w:t>
      </w:r>
      <w:r w:rsidR="003B5143" w:rsidRPr="009E489F">
        <w:rPr>
          <w:rFonts w:ascii="Times New Roman" w:hAnsi="Times New Roman"/>
          <w:color w:val="000000" w:themeColor="text1"/>
        </w:rPr>
        <w:t>小時，睡</w:t>
      </w:r>
      <w:r w:rsidR="003B5143" w:rsidRPr="009E489F">
        <w:rPr>
          <w:rFonts w:ascii="Times New Roman" w:hAnsi="Times New Roman"/>
          <w:color w:val="000000" w:themeColor="text1"/>
        </w:rPr>
        <w:t>3</w:t>
      </w:r>
      <w:r w:rsidR="003B5143" w:rsidRPr="009E489F">
        <w:rPr>
          <w:rFonts w:ascii="Times New Roman" w:hAnsi="Times New Roman"/>
          <w:color w:val="000000" w:themeColor="text1"/>
        </w:rPr>
        <w:t>小時。沒有漁獲時，船長會找事情給漁工做</w:t>
      </w:r>
      <w:r w:rsidR="003B5143" w:rsidRPr="009E489F">
        <w:rPr>
          <w:rFonts w:ascii="Times New Roman" w:hAnsi="Times New Roman"/>
          <w:color w:val="000000" w:themeColor="text1"/>
        </w:rPr>
        <w:t xml:space="preserve"> (</w:t>
      </w:r>
      <w:r w:rsidR="003B5143" w:rsidRPr="009E489F">
        <w:rPr>
          <w:rFonts w:ascii="Times New Roman" w:hAnsi="Times New Roman"/>
          <w:color w:val="000000" w:themeColor="text1"/>
        </w:rPr>
        <w:t>如洗油槽、搬漁獲至油槽等</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，食物方面常常因飯量嚴重不</w:t>
      </w:r>
      <w:r w:rsidR="003B5143" w:rsidRPr="009E489F">
        <w:rPr>
          <w:rFonts w:ascii="Times New Roman" w:hAnsi="Times New Roman"/>
          <w:color w:val="000000" w:themeColor="text1"/>
        </w:rPr>
        <w:lastRenderedPageBreak/>
        <w:t>足，船上工作人數十多人，但往往僅準備</w:t>
      </w:r>
      <w:r w:rsidR="003B5143" w:rsidRPr="009E489F">
        <w:rPr>
          <w:rFonts w:ascii="Times New Roman" w:hAnsi="Times New Roman"/>
          <w:color w:val="000000" w:themeColor="text1"/>
        </w:rPr>
        <w:t>3</w:t>
      </w:r>
      <w:r w:rsidR="003B5143" w:rsidRPr="009E489F">
        <w:rPr>
          <w:rFonts w:ascii="Times New Roman" w:hAnsi="Times New Roman"/>
          <w:color w:val="000000" w:themeColor="text1"/>
        </w:rPr>
        <w:t>至</w:t>
      </w:r>
      <w:r w:rsidR="003B5143" w:rsidRPr="009E489F">
        <w:rPr>
          <w:rFonts w:ascii="Times New Roman" w:hAnsi="Times New Roman"/>
          <w:color w:val="000000" w:themeColor="text1"/>
        </w:rPr>
        <w:t>5</w:t>
      </w:r>
      <w:r w:rsidR="003B5143" w:rsidRPr="009E489F">
        <w:rPr>
          <w:rFonts w:ascii="Times New Roman" w:hAnsi="Times New Roman"/>
          <w:color w:val="000000" w:themeColor="text1"/>
        </w:rPr>
        <w:t>人的白飯量，常常因為搶食物，漁工都會吵成一團，配菜也只有一小片雞肉</w:t>
      </w:r>
      <w:r w:rsidR="00495EB1" w:rsidRPr="009E489F">
        <w:rPr>
          <w:rFonts w:ascii="Times New Roman" w:hAnsi="Times New Roman"/>
          <w:color w:val="000000" w:themeColor="text1"/>
        </w:rPr>
        <w:t>及擁有幾片少量蔬菜的湯，每日大概都是飢餓著於船上過日子。船上</w:t>
      </w:r>
      <w:r w:rsidR="00495EB1" w:rsidRPr="009E489F">
        <w:rPr>
          <w:rFonts w:ascii="Times New Roman" w:hAnsi="Times New Roman" w:hint="eastAsia"/>
          <w:color w:val="000000" w:themeColor="text1"/>
        </w:rPr>
        <w:t>漁工</w:t>
      </w:r>
      <w:r w:rsidR="003B5143" w:rsidRPr="009E489F">
        <w:rPr>
          <w:rFonts w:ascii="Times New Roman" w:hAnsi="Times New Roman"/>
          <w:color w:val="000000" w:themeColor="text1"/>
        </w:rPr>
        <w:t>若是有發生受傷等情事，船長多提供過期的藥品。</w:t>
      </w:r>
    </w:p>
    <w:p w14:paraId="7BEDFA0F"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該漁船計有船長、大副、二副及輪機長為臺灣人。船長、大副會打人。</w:t>
      </w:r>
    </w:p>
    <w:p w14:paraId="739F0835"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洗好的衣服如掛在船繩上，常常會被浪打濕，如果把衣服改掛到輪機室，船長看到就會拿去丟掉。</w:t>
      </w:r>
    </w:p>
    <w:p w14:paraId="370AD5B6"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每個漁工幾乎都會被毆打，曾看到同船印尼籍漁工被毆打或被用拖鞋丟頭，最嚴重的一次是該印尼籍漁工被大副打後腦勺，直接昏死過去，死時的姿勢是手還摸著頭。該印尼籍漁工死亡後，漁工們會怕，紛紛反映不想再繼續工作，故該船才考慮停靠斐濟，自漁工死亡至停靠斐濟港，期間經過了</w:t>
      </w:r>
      <w:r w:rsidRPr="009E489F">
        <w:rPr>
          <w:rFonts w:ascii="Times New Roman" w:hAnsi="Times New Roman"/>
          <w:color w:val="000000" w:themeColor="text1"/>
        </w:rPr>
        <w:t>7</w:t>
      </w:r>
      <w:r w:rsidRPr="009E489F">
        <w:rPr>
          <w:rFonts w:ascii="Times New Roman" w:hAnsi="Times New Roman"/>
          <w:color w:val="000000" w:themeColor="text1"/>
        </w:rPr>
        <w:t>天。屍體冰在魚庫內，停靠斐濟後，屍體被送到醫院。斐濟警察有問為何人死了？船長告之，漁工為中風死亡。</w:t>
      </w:r>
    </w:p>
    <w:p w14:paraId="35B575B8"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之後所有印尼籍與菲律賓籍漁工皆被船主遣返，其仍決定在該漁船上工作，其表示因家中孩童上學仍需要金錢開銷，儘管在漁船上壓力很大且目睹殺人案很恐懼，但他依舊選擇在船上工作賺取家用。</w:t>
      </w:r>
    </w:p>
    <w:p w14:paraId="0D71DC14" w14:textId="77777777" w:rsidR="003B5143" w:rsidRPr="009E489F" w:rsidRDefault="00D4366E" w:rsidP="003B5143">
      <w:pPr>
        <w:pStyle w:val="5"/>
        <w:rPr>
          <w:rFonts w:ascii="Times New Roman" w:hAnsi="Times New Roman"/>
          <w:color w:val="000000" w:themeColor="text1"/>
        </w:rPr>
      </w:pPr>
      <w:r w:rsidRPr="009E489F">
        <w:rPr>
          <w:rFonts w:hAnsi="標楷體" w:hint="eastAsia"/>
          <w:color w:val="000000" w:themeColor="text1"/>
        </w:rPr>
        <w:t>「</w:t>
      </w:r>
      <w:r w:rsidR="003B5143" w:rsidRPr="009E489F">
        <w:rPr>
          <w:rFonts w:ascii="Times New Roman" w:hAnsi="Times New Roman"/>
          <w:color w:val="000000" w:themeColor="text1"/>
        </w:rPr>
        <w:t>大旺號</w:t>
      </w:r>
      <w:r w:rsidRPr="009E489F">
        <w:rPr>
          <w:rFonts w:hAnsi="標楷體" w:hint="eastAsia"/>
          <w:color w:val="000000" w:themeColor="text1"/>
        </w:rPr>
        <w:t>」</w:t>
      </w:r>
      <w:r w:rsidR="003B5143" w:rsidRPr="009E489F">
        <w:rPr>
          <w:rFonts w:ascii="Times New Roman" w:hAnsi="Times New Roman"/>
          <w:color w:val="000000" w:themeColor="text1"/>
        </w:rPr>
        <w:t>漁船於</w:t>
      </w:r>
      <w:r w:rsidR="00035103" w:rsidRPr="009E489F">
        <w:rPr>
          <w:rFonts w:ascii="Times New Roman" w:hAnsi="Times New Roman"/>
          <w:color w:val="000000" w:themeColor="text1"/>
        </w:rPr>
        <w:t>2020</w:t>
      </w:r>
      <w:r w:rsidR="003B5143" w:rsidRPr="009E489F">
        <w:rPr>
          <w:rFonts w:ascii="Times New Roman" w:hAnsi="Times New Roman"/>
          <w:color w:val="000000" w:themeColor="text1"/>
        </w:rPr>
        <w:t>年</w:t>
      </w:r>
      <w:r w:rsidR="003B5143" w:rsidRPr="009E489F">
        <w:rPr>
          <w:rFonts w:ascii="Times New Roman" w:hAnsi="Times New Roman"/>
          <w:color w:val="000000" w:themeColor="text1"/>
        </w:rPr>
        <w:t>4</w:t>
      </w:r>
      <w:r w:rsidR="003B5143" w:rsidRPr="009E489F">
        <w:rPr>
          <w:rFonts w:ascii="Times New Roman" w:hAnsi="Times New Roman"/>
          <w:color w:val="000000" w:themeColor="text1"/>
        </w:rPr>
        <w:t>月</w:t>
      </w:r>
      <w:r w:rsidR="003B5143" w:rsidRPr="009E489F">
        <w:rPr>
          <w:rFonts w:ascii="Times New Roman" w:hAnsi="Times New Roman"/>
          <w:color w:val="000000" w:themeColor="text1"/>
        </w:rPr>
        <w:t>10</w:t>
      </w:r>
      <w:r w:rsidR="003B5143" w:rsidRPr="009E489F">
        <w:rPr>
          <w:rFonts w:ascii="Times New Roman" w:hAnsi="Times New Roman"/>
          <w:color w:val="000000" w:themeColor="text1"/>
        </w:rPr>
        <w:t>日入臺，其至今仍感到支氣管不順，然仲介公司及雇主並沒有積極協助其就醫，且沒有提供其良好環境安養，導致持續覺得身體不適。</w:t>
      </w:r>
    </w:p>
    <w:p w14:paraId="6414A2A3" w14:textId="77777777" w:rsidR="003B5143" w:rsidRPr="009E489F" w:rsidRDefault="00D4366E" w:rsidP="003B5143">
      <w:pPr>
        <w:pStyle w:val="5"/>
        <w:rPr>
          <w:rFonts w:ascii="Times New Roman" w:hAnsi="Times New Roman"/>
          <w:color w:val="000000" w:themeColor="text1"/>
        </w:rPr>
      </w:pPr>
      <w:r w:rsidRPr="009E489F">
        <w:rPr>
          <w:rFonts w:hAnsi="標楷體" w:hint="eastAsia"/>
          <w:color w:val="000000" w:themeColor="text1"/>
        </w:rPr>
        <w:t>「</w:t>
      </w:r>
      <w:r w:rsidR="003B5143" w:rsidRPr="009E489F">
        <w:rPr>
          <w:rFonts w:ascii="Times New Roman" w:hAnsi="Times New Roman"/>
          <w:color w:val="000000" w:themeColor="text1"/>
        </w:rPr>
        <w:t>大旺號</w:t>
      </w:r>
      <w:r w:rsidRPr="009E489F">
        <w:rPr>
          <w:rFonts w:hAnsi="標楷體" w:hint="eastAsia"/>
          <w:color w:val="000000" w:themeColor="text1"/>
        </w:rPr>
        <w:t>」</w:t>
      </w:r>
      <w:r w:rsidR="003B5143" w:rsidRPr="009E489F">
        <w:rPr>
          <w:rFonts w:ascii="Times New Roman" w:hAnsi="Times New Roman"/>
          <w:color w:val="000000" w:themeColor="text1"/>
        </w:rPr>
        <w:t>漁船返回台灣時，仲介公司將他帶</w:t>
      </w:r>
      <w:r w:rsidR="003B5143" w:rsidRPr="009E489F">
        <w:rPr>
          <w:rFonts w:ascii="Times New Roman" w:hAnsi="Times New Roman"/>
          <w:color w:val="000000" w:themeColor="text1"/>
        </w:rPr>
        <w:lastRenderedPageBreak/>
        <w:t>到高雄市佛公路</w:t>
      </w:r>
      <w:r w:rsidR="00F72FF2" w:rsidRPr="009E489F">
        <w:rPr>
          <w:rFonts w:hAnsi="標楷體" w:hint="eastAsia"/>
          <w:color w:val="000000" w:themeColor="text1"/>
        </w:rPr>
        <w:t>○○</w:t>
      </w:r>
      <w:r w:rsidR="003B5143" w:rsidRPr="009E489F">
        <w:rPr>
          <w:rFonts w:ascii="Times New Roman" w:hAnsi="Times New Roman"/>
          <w:color w:val="000000" w:themeColor="text1"/>
        </w:rPr>
        <w:t>巷屬於</w:t>
      </w:r>
      <w:r w:rsidR="00F72FF2" w:rsidRPr="009E489F">
        <w:rPr>
          <w:rFonts w:hAnsi="標楷體" w:hint="eastAsia"/>
          <w:color w:val="000000" w:themeColor="text1"/>
        </w:rPr>
        <w:t>○○○</w:t>
      </w:r>
      <w:r w:rsidR="003B5143" w:rsidRPr="009E489F">
        <w:rPr>
          <w:rFonts w:ascii="Times New Roman" w:hAnsi="Times New Roman"/>
          <w:color w:val="000000" w:themeColor="text1"/>
        </w:rPr>
        <w:t>有限公司的宿舍安置</w:t>
      </w:r>
      <w:r w:rsidR="003B5143" w:rsidRPr="009E489F">
        <w:rPr>
          <w:rFonts w:ascii="Times New Roman" w:hAnsi="Times New Roman"/>
          <w:color w:val="000000" w:themeColor="text1"/>
        </w:rPr>
        <w:t>14</w:t>
      </w:r>
      <w:r w:rsidR="003B5143" w:rsidRPr="009E489F">
        <w:rPr>
          <w:rFonts w:ascii="Times New Roman" w:hAnsi="Times New Roman"/>
          <w:color w:val="000000" w:themeColor="text1"/>
        </w:rPr>
        <w:t>天。住仲介公司宿舍期間，</w:t>
      </w:r>
      <w:r w:rsidR="003B5143" w:rsidRPr="009E489F">
        <w:rPr>
          <w:rFonts w:ascii="Times New Roman" w:hAnsi="Times New Roman"/>
          <w:color w:val="000000" w:themeColor="text1"/>
        </w:rPr>
        <w:t>V</w:t>
      </w:r>
      <w:r w:rsidR="00F72FF2" w:rsidRPr="009E489F">
        <w:rPr>
          <w:rFonts w:ascii="Times New Roman" w:hAnsi="Times New Roman" w:hint="eastAsia"/>
          <w:color w:val="000000" w:themeColor="text1"/>
        </w:rPr>
        <w:t>君</w:t>
      </w:r>
      <w:r w:rsidR="003B5143" w:rsidRPr="009E489F">
        <w:rPr>
          <w:rFonts w:ascii="Times New Roman" w:hAnsi="Times New Roman"/>
          <w:color w:val="000000" w:themeColor="text1"/>
        </w:rPr>
        <w:t>被反鎖在仲介公司房間中，吃東西時，便當就被放在地上，喊他「菲律賓」，像喊小狗一樣。</w:t>
      </w:r>
    </w:p>
    <w:p w14:paraId="06B029F9" w14:textId="77777777" w:rsidR="003B5143" w:rsidRPr="009E489F" w:rsidRDefault="003B5143" w:rsidP="003B5143">
      <w:pPr>
        <w:pStyle w:val="4"/>
        <w:rPr>
          <w:rFonts w:ascii="Times New Roman" w:hAnsi="Times New Roman"/>
          <w:color w:val="000000" w:themeColor="text1"/>
        </w:rPr>
      </w:pPr>
      <w:bookmarkStart w:id="294" w:name="_Toc66095427"/>
      <w:bookmarkStart w:id="295" w:name="_Toc69316670"/>
      <w:bookmarkStart w:id="296" w:name="_Toc69479562"/>
      <w:r w:rsidRPr="009E489F">
        <w:rPr>
          <w:rFonts w:ascii="Times New Roman" w:hAnsi="Times New Roman"/>
          <w:color w:val="000000" w:themeColor="text1"/>
        </w:rPr>
        <w:t>漁工姓名：</w:t>
      </w:r>
      <w:r w:rsidRPr="009E489F">
        <w:rPr>
          <w:rFonts w:ascii="Times New Roman" w:hAnsi="Times New Roman"/>
          <w:color w:val="000000" w:themeColor="text1"/>
        </w:rPr>
        <w:t>J</w:t>
      </w:r>
      <w:r w:rsidR="0067355B" w:rsidRPr="009E489F">
        <w:rPr>
          <w:rFonts w:ascii="Times New Roman" w:hAnsi="Times New Roman" w:hint="eastAsia"/>
          <w:color w:val="000000" w:themeColor="text1"/>
        </w:rPr>
        <w:t>君</w:t>
      </w:r>
      <w:r w:rsidRPr="009E489F">
        <w:rPr>
          <w:rFonts w:ascii="Times New Roman" w:hAnsi="Times New Roman"/>
          <w:color w:val="000000" w:themeColor="text1"/>
        </w:rPr>
        <w:t>(</w:t>
      </w:r>
      <w:r w:rsidRPr="009E489F">
        <w:rPr>
          <w:rFonts w:ascii="Times New Roman" w:hAnsi="Times New Roman"/>
          <w:color w:val="000000" w:themeColor="text1"/>
        </w:rPr>
        <w:t>菲律賓籍</w:t>
      </w:r>
      <w:r w:rsidRPr="009E489F">
        <w:rPr>
          <w:rFonts w:ascii="Times New Roman" w:hAnsi="Times New Roman"/>
          <w:color w:val="000000" w:themeColor="text1"/>
        </w:rPr>
        <w:t>)</w:t>
      </w:r>
      <w:r w:rsidRPr="009E489F">
        <w:rPr>
          <w:rFonts w:ascii="Times New Roman" w:hAnsi="Times New Roman"/>
          <w:color w:val="000000" w:themeColor="text1"/>
        </w:rPr>
        <w:t>在權宜船</w:t>
      </w:r>
      <w:r w:rsidR="00D4366E" w:rsidRPr="009E489F">
        <w:rPr>
          <w:rFonts w:hAnsi="標楷體" w:hint="eastAsia"/>
          <w:color w:val="000000" w:themeColor="text1"/>
        </w:rPr>
        <w:t>「</w:t>
      </w:r>
      <w:r w:rsidRPr="009E489F">
        <w:rPr>
          <w:rFonts w:ascii="Times New Roman" w:hAnsi="Times New Roman"/>
          <w:color w:val="000000" w:themeColor="text1"/>
        </w:rPr>
        <w:t>大旺號</w:t>
      </w:r>
      <w:r w:rsidR="00D4366E" w:rsidRPr="009E489F">
        <w:rPr>
          <w:rFonts w:hAnsi="標楷體" w:hint="eastAsia"/>
          <w:color w:val="000000" w:themeColor="text1"/>
        </w:rPr>
        <w:t>」</w:t>
      </w:r>
      <w:r w:rsidRPr="009E489F">
        <w:rPr>
          <w:rFonts w:ascii="Times New Roman" w:hAnsi="Times New Roman"/>
          <w:color w:val="000000" w:themeColor="text1"/>
        </w:rPr>
        <w:t>船工作</w:t>
      </w:r>
      <w:r w:rsidRPr="009E489F">
        <w:rPr>
          <w:rFonts w:ascii="Times New Roman" w:hAnsi="Times New Roman"/>
          <w:color w:val="000000" w:themeColor="text1"/>
        </w:rPr>
        <w:t>(</w:t>
      </w:r>
      <w:r w:rsidRPr="009E489F">
        <w:rPr>
          <w:rFonts w:ascii="Times New Roman" w:hAnsi="Times New Roman"/>
          <w:color w:val="000000" w:themeColor="text1"/>
        </w:rPr>
        <w:t>船旗國「萬那杜」</w:t>
      </w:r>
      <w:r w:rsidRPr="009E489F">
        <w:rPr>
          <w:rFonts w:ascii="Times New Roman" w:hAnsi="Times New Roman"/>
          <w:color w:val="000000" w:themeColor="text1"/>
        </w:rPr>
        <w:t>)</w:t>
      </w:r>
      <w:r w:rsidRPr="009E489F">
        <w:rPr>
          <w:rFonts w:ascii="Times New Roman" w:hAnsi="Times New Roman"/>
          <w:color w:val="000000" w:themeColor="text1"/>
        </w:rPr>
        <w:t>【資料來源：華視新聞</w:t>
      </w:r>
      <w:r w:rsidRPr="009E489F">
        <w:rPr>
          <w:rFonts w:ascii="Times New Roman" w:hAnsi="Times New Roman"/>
          <w:color w:val="000000" w:themeColor="text1"/>
        </w:rPr>
        <w:t>(2021</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月</w:t>
      </w:r>
      <w:r w:rsidRPr="009E489F">
        <w:rPr>
          <w:rFonts w:ascii="Times New Roman" w:hAnsi="Times New Roman"/>
          <w:color w:val="000000" w:themeColor="text1"/>
        </w:rPr>
        <w:t>21</w:t>
      </w:r>
      <w:r w:rsidRPr="009E489F">
        <w:rPr>
          <w:rFonts w:ascii="Times New Roman" w:hAnsi="Times New Roman"/>
          <w:color w:val="000000" w:themeColor="text1"/>
        </w:rPr>
        <w:t>日</w:t>
      </w:r>
      <w:r w:rsidRPr="009E489F">
        <w:rPr>
          <w:rFonts w:ascii="Times New Roman" w:hAnsi="Times New Roman"/>
          <w:color w:val="000000" w:themeColor="text1"/>
        </w:rPr>
        <w:t>)</w:t>
      </w:r>
      <w:r w:rsidRPr="009E489F">
        <w:rPr>
          <w:rFonts w:ascii="Times New Roman" w:hAnsi="Times New Roman"/>
          <w:color w:val="000000" w:themeColor="text1"/>
        </w:rPr>
        <w:t>】</w:t>
      </w:r>
      <w:bookmarkEnd w:id="294"/>
      <w:bookmarkEnd w:id="295"/>
      <w:bookmarkEnd w:id="296"/>
    </w:p>
    <w:p w14:paraId="2F46F85F" w14:textId="77777777" w:rsidR="003B5143" w:rsidRPr="009E489F" w:rsidRDefault="0067355B" w:rsidP="003B5143">
      <w:pPr>
        <w:pStyle w:val="5"/>
        <w:rPr>
          <w:rFonts w:ascii="Times New Roman" w:hAnsi="Times New Roman"/>
          <w:color w:val="000000" w:themeColor="text1"/>
        </w:rPr>
      </w:pPr>
      <w:r w:rsidRPr="009E489F">
        <w:rPr>
          <w:rFonts w:ascii="Times New Roman" w:hAnsi="Times New Roman"/>
          <w:color w:val="000000" w:themeColor="text1"/>
        </w:rPr>
        <w:t>J</w:t>
      </w:r>
      <w:r w:rsidRPr="009E489F">
        <w:rPr>
          <w:rFonts w:ascii="Times New Roman" w:hAnsi="Times New Roman" w:hint="eastAsia"/>
          <w:color w:val="000000" w:themeColor="text1"/>
        </w:rPr>
        <w:t>君</w:t>
      </w:r>
      <w:r w:rsidR="003B5143" w:rsidRPr="009E489F">
        <w:rPr>
          <w:rFonts w:ascii="Times New Roman" w:hAnsi="Times New Roman"/>
          <w:color w:val="000000" w:themeColor="text1"/>
        </w:rPr>
        <w:t>說：「這樣</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揮拳</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，罵我神經病啦，這樣</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打我</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w:t>
      </w:r>
    </w:p>
    <w:p w14:paraId="50B30FDB" w14:textId="77777777" w:rsidR="003B5143" w:rsidRPr="009E489F" w:rsidRDefault="0067355B" w:rsidP="003B5143">
      <w:pPr>
        <w:pStyle w:val="5"/>
        <w:rPr>
          <w:rFonts w:ascii="Times New Roman" w:hAnsi="Times New Roman"/>
          <w:color w:val="000000" w:themeColor="text1"/>
        </w:rPr>
      </w:pPr>
      <w:r w:rsidRPr="009E489F">
        <w:rPr>
          <w:rFonts w:ascii="Times New Roman" w:hAnsi="Times New Roman"/>
          <w:color w:val="000000" w:themeColor="text1"/>
        </w:rPr>
        <w:t>J</w:t>
      </w:r>
      <w:r w:rsidRPr="009E489F">
        <w:rPr>
          <w:rFonts w:ascii="Times New Roman" w:hAnsi="Times New Roman" w:hint="eastAsia"/>
          <w:color w:val="000000" w:themeColor="text1"/>
        </w:rPr>
        <w:t>君</w:t>
      </w:r>
      <w:r w:rsidR="003B5143" w:rsidRPr="009E489F">
        <w:rPr>
          <w:rFonts w:ascii="Times New Roman" w:hAnsi="Times New Roman"/>
          <w:color w:val="000000" w:themeColor="text1"/>
        </w:rPr>
        <w:t>：「船上有抓魚的棍子，船長就這樣丟我們，還有用那個拖鞋丟我們</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好可怕</w:t>
      </w:r>
      <w:r w:rsidR="003B5143" w:rsidRPr="009E489F">
        <w:rPr>
          <w:rFonts w:ascii="Times New Roman" w:hAnsi="Times New Roman"/>
          <w:color w:val="000000" w:themeColor="text1"/>
        </w:rPr>
        <w:t>)</w:t>
      </w:r>
      <w:r w:rsidR="003B5143" w:rsidRPr="009E489F">
        <w:rPr>
          <w:rFonts w:ascii="Times New Roman" w:hAnsi="Times New Roman"/>
          <w:color w:val="000000" w:themeColor="text1"/>
        </w:rPr>
        <w:t>。」離鄉來台當漁工已經</w:t>
      </w:r>
      <w:r w:rsidR="00702878" w:rsidRPr="009E489F">
        <w:rPr>
          <w:rFonts w:ascii="Times New Roman" w:hAnsi="Times New Roman"/>
          <w:color w:val="000000" w:themeColor="text1"/>
        </w:rPr>
        <w:t>8</w:t>
      </w:r>
      <w:r w:rsidR="003B5143" w:rsidRPr="009E489F">
        <w:rPr>
          <w:rFonts w:ascii="Times New Roman" w:hAnsi="Times New Roman"/>
          <w:color w:val="000000" w:themeColor="text1"/>
        </w:rPr>
        <w:t>年，他從沒想過會親眼目睹，同事在他眼前永遠倒下。</w:t>
      </w:r>
    </w:p>
    <w:p w14:paraId="00741902" w14:textId="77777777" w:rsidR="003B5143" w:rsidRPr="009E489F" w:rsidRDefault="0067355B" w:rsidP="003B5143">
      <w:pPr>
        <w:pStyle w:val="5"/>
        <w:rPr>
          <w:rFonts w:ascii="Times New Roman" w:hAnsi="Times New Roman"/>
          <w:color w:val="000000" w:themeColor="text1"/>
        </w:rPr>
      </w:pPr>
      <w:r w:rsidRPr="009E489F">
        <w:rPr>
          <w:rFonts w:ascii="Times New Roman" w:hAnsi="Times New Roman"/>
          <w:color w:val="000000" w:themeColor="text1"/>
        </w:rPr>
        <w:t>J</w:t>
      </w:r>
      <w:r w:rsidRPr="009E489F">
        <w:rPr>
          <w:rFonts w:ascii="Times New Roman" w:hAnsi="Times New Roman" w:hint="eastAsia"/>
          <w:color w:val="000000" w:themeColor="text1"/>
        </w:rPr>
        <w:t>君</w:t>
      </w:r>
      <w:r w:rsidR="003B5143" w:rsidRPr="009E489F">
        <w:rPr>
          <w:rFonts w:ascii="Times New Roman" w:hAnsi="Times New Roman"/>
          <w:color w:val="000000" w:themeColor="text1"/>
        </w:rPr>
        <w:t>：「船長進來就揍他的後腦勺，我看到了但不知道該怎麼辦。」</w:t>
      </w:r>
      <w:r w:rsidR="00346979" w:rsidRPr="009E489F">
        <w:rPr>
          <w:rFonts w:ascii="Times New Roman" w:hAnsi="Times New Roman"/>
          <w:color w:val="000000" w:themeColor="text1"/>
        </w:rPr>
        <w:t>J</w:t>
      </w:r>
      <w:r w:rsidR="00346979" w:rsidRPr="009E489F">
        <w:rPr>
          <w:rFonts w:ascii="Times New Roman" w:hAnsi="Times New Roman" w:hint="eastAsia"/>
          <w:color w:val="000000" w:themeColor="text1"/>
        </w:rPr>
        <w:t>君</w:t>
      </w:r>
      <w:r w:rsidR="003B5143" w:rsidRPr="009E489F">
        <w:rPr>
          <w:rFonts w:ascii="Times New Roman" w:hAnsi="Times New Roman"/>
          <w:color w:val="000000" w:themeColor="text1"/>
        </w:rPr>
        <w:t>描述的這一起命案，正是</w:t>
      </w:r>
      <w:r w:rsidR="003B5143" w:rsidRPr="009E489F">
        <w:rPr>
          <w:rFonts w:ascii="Times New Roman" w:hAnsi="Times New Roman"/>
          <w:color w:val="000000" w:themeColor="text1"/>
        </w:rPr>
        <w:t>2020</w:t>
      </w:r>
      <w:r w:rsidR="003B5143" w:rsidRPr="009E489F">
        <w:rPr>
          <w:rFonts w:ascii="Times New Roman" w:hAnsi="Times New Roman"/>
          <w:color w:val="000000" w:themeColor="text1"/>
        </w:rPr>
        <w:t>年</w:t>
      </w:r>
      <w:r w:rsidR="003B5143" w:rsidRPr="009E489F">
        <w:rPr>
          <w:rFonts w:ascii="Times New Roman" w:hAnsi="Times New Roman"/>
          <w:color w:val="000000" w:themeColor="text1"/>
        </w:rPr>
        <w:t>8</w:t>
      </w:r>
      <w:r w:rsidR="003B5143" w:rsidRPr="009E489F">
        <w:rPr>
          <w:rFonts w:ascii="Times New Roman" w:hAnsi="Times New Roman"/>
          <w:color w:val="000000" w:themeColor="text1"/>
        </w:rPr>
        <w:t>月發生在</w:t>
      </w:r>
      <w:r w:rsidR="00346979" w:rsidRPr="009E489F">
        <w:rPr>
          <w:rFonts w:hAnsi="標楷體" w:hint="eastAsia"/>
          <w:color w:val="000000" w:themeColor="text1"/>
        </w:rPr>
        <w:t>「</w:t>
      </w:r>
      <w:r w:rsidR="003B5143" w:rsidRPr="009E489F">
        <w:rPr>
          <w:rFonts w:ascii="Times New Roman" w:hAnsi="Times New Roman"/>
          <w:color w:val="000000" w:themeColor="text1"/>
        </w:rPr>
        <w:t>大旺號</w:t>
      </w:r>
      <w:r w:rsidR="00346979" w:rsidRPr="009E489F">
        <w:rPr>
          <w:rFonts w:hAnsi="標楷體" w:hint="eastAsia"/>
          <w:color w:val="000000" w:themeColor="text1"/>
        </w:rPr>
        <w:t>」</w:t>
      </w:r>
      <w:r w:rsidR="003B5143" w:rsidRPr="009E489F">
        <w:rPr>
          <w:rFonts w:ascii="Times New Roman" w:hAnsi="Times New Roman"/>
          <w:color w:val="000000" w:themeColor="text1"/>
        </w:rPr>
        <w:t>漁船台籍船東施暴外籍漁工致死案，目前交由高雄地檢署偵辦，下船後的</w:t>
      </w:r>
      <w:r w:rsidR="000370F6" w:rsidRPr="009E489F">
        <w:rPr>
          <w:rFonts w:ascii="Times New Roman" w:hAnsi="Times New Roman"/>
          <w:color w:val="000000" w:themeColor="text1"/>
        </w:rPr>
        <w:t>J</w:t>
      </w:r>
      <w:r w:rsidR="000370F6" w:rsidRPr="009E489F">
        <w:rPr>
          <w:rFonts w:ascii="Times New Roman" w:hAnsi="Times New Roman" w:hint="eastAsia"/>
          <w:color w:val="000000" w:themeColor="text1"/>
        </w:rPr>
        <w:t>君</w:t>
      </w:r>
      <w:r w:rsidR="003B5143" w:rsidRPr="009E489F">
        <w:rPr>
          <w:rFonts w:ascii="Times New Roman" w:hAnsi="Times New Roman"/>
          <w:color w:val="000000" w:themeColor="text1"/>
        </w:rPr>
        <w:t>被移民署鑑別為人口販運被害人，受到政府庇護，但一年多來在</w:t>
      </w:r>
      <w:r w:rsidR="00346979" w:rsidRPr="009E489F">
        <w:rPr>
          <w:rFonts w:hAnsi="標楷體" w:hint="eastAsia"/>
          <w:color w:val="000000" w:themeColor="text1"/>
        </w:rPr>
        <w:t>「</w:t>
      </w:r>
      <w:r w:rsidR="003B5143" w:rsidRPr="009E489F">
        <w:rPr>
          <w:rFonts w:ascii="Times New Roman" w:hAnsi="Times New Roman"/>
          <w:color w:val="000000" w:themeColor="text1"/>
        </w:rPr>
        <w:t>大旺號</w:t>
      </w:r>
      <w:r w:rsidR="00346979" w:rsidRPr="009E489F">
        <w:rPr>
          <w:rFonts w:hAnsi="標楷體" w:hint="eastAsia"/>
          <w:color w:val="000000" w:themeColor="text1"/>
        </w:rPr>
        <w:t>」</w:t>
      </w:r>
      <w:r w:rsidR="003B5143" w:rsidRPr="009E489F">
        <w:rPr>
          <w:rFonts w:ascii="Times New Roman" w:hAnsi="Times New Roman"/>
          <w:color w:val="000000" w:themeColor="text1"/>
        </w:rPr>
        <w:t>上遭遇的夢魘，始終揮之不去。</w:t>
      </w:r>
    </w:p>
    <w:p w14:paraId="00F00A0B" w14:textId="77777777" w:rsidR="003B5143" w:rsidRPr="009E489F" w:rsidRDefault="0067355B" w:rsidP="003B5143">
      <w:pPr>
        <w:pStyle w:val="5"/>
        <w:rPr>
          <w:rFonts w:ascii="Times New Roman" w:hAnsi="Times New Roman"/>
          <w:color w:val="000000" w:themeColor="text1"/>
        </w:rPr>
      </w:pPr>
      <w:r w:rsidRPr="009E489F">
        <w:rPr>
          <w:rFonts w:ascii="Times New Roman" w:hAnsi="Times New Roman"/>
          <w:color w:val="000000" w:themeColor="text1"/>
        </w:rPr>
        <w:t>J</w:t>
      </w:r>
      <w:r w:rsidRPr="009E489F">
        <w:rPr>
          <w:rFonts w:ascii="Times New Roman" w:hAnsi="Times New Roman" w:hint="eastAsia"/>
          <w:color w:val="000000" w:themeColor="text1"/>
        </w:rPr>
        <w:t>君</w:t>
      </w:r>
      <w:r w:rsidR="003B5143" w:rsidRPr="009E489F">
        <w:rPr>
          <w:rFonts w:ascii="Times New Roman" w:hAnsi="Times New Roman"/>
          <w:color w:val="000000" w:themeColor="text1"/>
        </w:rPr>
        <w:t>：「菲律賓同事眼睛被砸到身體也不能動，但船長不幫他找醫生。」眼前的菲律賓漁工是他的同事，長期一天只睡</w:t>
      </w:r>
      <w:r w:rsidR="003B5143" w:rsidRPr="009E489F">
        <w:rPr>
          <w:rFonts w:ascii="Times New Roman" w:hAnsi="Times New Roman"/>
          <w:color w:val="000000" w:themeColor="text1"/>
        </w:rPr>
        <w:t>2</w:t>
      </w:r>
      <w:r w:rsidR="003B5143" w:rsidRPr="009E489F">
        <w:rPr>
          <w:rFonts w:ascii="Times New Roman" w:hAnsi="Times New Roman"/>
          <w:color w:val="000000" w:themeColor="text1"/>
        </w:rPr>
        <w:t>小時，他因為過勞導致高血壓發作，半邊身體完全無法動彈，只能依賴</w:t>
      </w:r>
      <w:r w:rsidR="003B5143" w:rsidRPr="009E489F">
        <w:rPr>
          <w:rFonts w:ascii="Times New Roman" w:hAnsi="Times New Roman"/>
          <w:color w:val="000000" w:themeColor="text1"/>
        </w:rPr>
        <w:t>J</w:t>
      </w:r>
      <w:r w:rsidRPr="009E489F">
        <w:rPr>
          <w:rFonts w:ascii="Times New Roman" w:hAnsi="Times New Roman" w:hint="eastAsia"/>
          <w:color w:val="000000" w:themeColor="text1"/>
        </w:rPr>
        <w:t>君</w:t>
      </w:r>
      <w:r w:rsidR="003B5143" w:rsidRPr="009E489F">
        <w:rPr>
          <w:rFonts w:ascii="Times New Roman" w:hAnsi="Times New Roman"/>
          <w:color w:val="000000" w:themeColor="text1"/>
        </w:rPr>
        <w:t>和同事一口一口餵飯才能勉強吞嚥。</w:t>
      </w:r>
    </w:p>
    <w:p w14:paraId="13BDF0D6" w14:textId="77777777" w:rsidR="003B5143" w:rsidRPr="009E489F" w:rsidRDefault="0067355B" w:rsidP="003B5143">
      <w:pPr>
        <w:pStyle w:val="5"/>
        <w:rPr>
          <w:rFonts w:ascii="Times New Roman" w:hAnsi="Times New Roman"/>
          <w:color w:val="000000" w:themeColor="text1"/>
        </w:rPr>
      </w:pPr>
      <w:r w:rsidRPr="009E489F">
        <w:rPr>
          <w:rFonts w:ascii="Times New Roman" w:hAnsi="Times New Roman"/>
          <w:color w:val="000000" w:themeColor="text1"/>
        </w:rPr>
        <w:t>J</w:t>
      </w:r>
      <w:r w:rsidRPr="009E489F">
        <w:rPr>
          <w:rFonts w:ascii="Times New Roman" w:hAnsi="Times New Roman" w:hint="eastAsia"/>
          <w:color w:val="000000" w:themeColor="text1"/>
        </w:rPr>
        <w:t>君</w:t>
      </w:r>
      <w:r w:rsidR="003B5143" w:rsidRPr="009E489F">
        <w:rPr>
          <w:rFonts w:ascii="Times New Roman" w:hAnsi="Times New Roman"/>
          <w:color w:val="000000" w:themeColor="text1"/>
        </w:rPr>
        <w:t>：「每天工作</w:t>
      </w:r>
      <w:r w:rsidR="003B5143" w:rsidRPr="009E489F">
        <w:rPr>
          <w:rFonts w:ascii="Times New Roman" w:hAnsi="Times New Roman"/>
          <w:color w:val="000000" w:themeColor="text1"/>
        </w:rPr>
        <w:t>20</w:t>
      </w:r>
      <w:r w:rsidR="003B5143" w:rsidRPr="009E489F">
        <w:rPr>
          <w:rFonts w:ascii="Times New Roman" w:hAnsi="Times New Roman"/>
          <w:color w:val="000000" w:themeColor="text1"/>
        </w:rPr>
        <w:t>到</w:t>
      </w:r>
      <w:r w:rsidR="003B5143" w:rsidRPr="009E489F">
        <w:rPr>
          <w:rFonts w:ascii="Times New Roman" w:hAnsi="Times New Roman"/>
          <w:color w:val="000000" w:themeColor="text1"/>
        </w:rPr>
        <w:t>22</w:t>
      </w:r>
      <w:r w:rsidR="003B5143" w:rsidRPr="009E489F">
        <w:rPr>
          <w:rFonts w:ascii="Times New Roman" w:hAnsi="Times New Roman"/>
          <w:color w:val="000000" w:themeColor="text1"/>
        </w:rPr>
        <w:t>小時，平均只睡大概</w:t>
      </w:r>
      <w:r w:rsidR="003B5143" w:rsidRPr="009E489F">
        <w:rPr>
          <w:rFonts w:ascii="Times New Roman" w:hAnsi="Times New Roman"/>
          <w:color w:val="000000" w:themeColor="text1"/>
        </w:rPr>
        <w:t>3</w:t>
      </w:r>
      <w:r w:rsidR="003B5143" w:rsidRPr="009E489F">
        <w:rPr>
          <w:rFonts w:ascii="Times New Roman" w:hAnsi="Times New Roman"/>
          <w:color w:val="000000" w:themeColor="text1"/>
        </w:rPr>
        <w:t>小時。」</w:t>
      </w:r>
    </w:p>
    <w:p w14:paraId="78CD007D" w14:textId="77777777" w:rsidR="003B5143" w:rsidRPr="009E489F" w:rsidRDefault="003B5143" w:rsidP="003B5143">
      <w:pPr>
        <w:pStyle w:val="4"/>
        <w:rPr>
          <w:rFonts w:ascii="Times New Roman" w:hAnsi="Times New Roman"/>
          <w:color w:val="000000" w:themeColor="text1"/>
        </w:rPr>
      </w:pPr>
      <w:bookmarkStart w:id="297" w:name="_Toc66095428"/>
      <w:bookmarkStart w:id="298" w:name="_Toc69316671"/>
      <w:bookmarkStart w:id="299" w:name="_Toc69479563"/>
      <w:r w:rsidRPr="009E489F">
        <w:rPr>
          <w:rFonts w:ascii="Times New Roman" w:hAnsi="Times New Roman"/>
          <w:color w:val="000000" w:themeColor="text1"/>
        </w:rPr>
        <w:t>漁工姓名：</w:t>
      </w:r>
      <w:r w:rsidRPr="009E489F">
        <w:rPr>
          <w:rFonts w:ascii="Times New Roman" w:hAnsi="Times New Roman"/>
          <w:color w:val="000000" w:themeColor="text1"/>
        </w:rPr>
        <w:t>S</w:t>
      </w:r>
      <w:r w:rsidR="0067355B" w:rsidRPr="009E489F">
        <w:rPr>
          <w:rFonts w:ascii="Times New Roman" w:hAnsi="Times New Roman" w:hint="eastAsia"/>
          <w:color w:val="000000" w:themeColor="text1"/>
        </w:rPr>
        <w:t>1</w:t>
      </w:r>
      <w:r w:rsidRPr="009E489F">
        <w:rPr>
          <w:rFonts w:ascii="Times New Roman" w:hAnsi="Times New Roman"/>
          <w:color w:val="000000" w:themeColor="text1"/>
        </w:rPr>
        <w:t xml:space="preserve"> (</w:t>
      </w:r>
      <w:r w:rsidRPr="009E489F">
        <w:rPr>
          <w:rFonts w:ascii="Times New Roman" w:hAnsi="Times New Roman"/>
          <w:color w:val="000000" w:themeColor="text1"/>
        </w:rPr>
        <w:t>印尼籍</w:t>
      </w:r>
      <w:r w:rsidRPr="009E489F">
        <w:rPr>
          <w:rFonts w:ascii="Times New Roman" w:hAnsi="Times New Roman"/>
          <w:color w:val="000000" w:themeColor="text1"/>
        </w:rPr>
        <w:t>)</w:t>
      </w:r>
      <w:r w:rsidRPr="009E489F">
        <w:rPr>
          <w:rFonts w:ascii="Times New Roman" w:hAnsi="Times New Roman"/>
          <w:color w:val="000000" w:themeColor="text1"/>
        </w:rPr>
        <w:t>在權宜船</w:t>
      </w:r>
      <w:r w:rsidRPr="009E489F">
        <w:rPr>
          <w:rFonts w:ascii="Times New Roman" w:hAnsi="Times New Roman"/>
          <w:color w:val="000000" w:themeColor="text1"/>
        </w:rPr>
        <w:t xml:space="preserve"> E</w:t>
      </w:r>
      <w:r w:rsidR="0067355B" w:rsidRPr="009E489F">
        <w:rPr>
          <w:rFonts w:ascii="Times New Roman" w:hAnsi="Times New Roman" w:hint="eastAsia"/>
          <w:color w:val="000000" w:themeColor="text1"/>
        </w:rPr>
        <w:t>****</w:t>
      </w:r>
      <w:r w:rsidRPr="009E489F">
        <w:rPr>
          <w:rFonts w:ascii="Times New Roman" w:hAnsi="Times New Roman"/>
          <w:color w:val="000000" w:themeColor="text1"/>
        </w:rPr>
        <w:t xml:space="preserve"> </w:t>
      </w:r>
      <w:r w:rsidRPr="009E489F">
        <w:rPr>
          <w:rFonts w:ascii="Times New Roman" w:hAnsi="Times New Roman"/>
          <w:color w:val="000000" w:themeColor="text1"/>
        </w:rPr>
        <w:t>工作</w:t>
      </w:r>
      <w:r w:rsidR="0067355B" w:rsidRPr="009E489F">
        <w:rPr>
          <w:rFonts w:ascii="Times New Roman" w:hAnsi="Times New Roman"/>
          <w:color w:val="000000" w:themeColor="text1"/>
        </w:rPr>
        <w:t>(E</w:t>
      </w:r>
      <w:r w:rsidR="0067355B" w:rsidRPr="009E489F">
        <w:rPr>
          <w:rFonts w:ascii="Times New Roman" w:hAnsi="Times New Roman" w:hint="eastAsia"/>
          <w:color w:val="000000" w:themeColor="text1"/>
        </w:rPr>
        <w:t>****</w:t>
      </w:r>
      <w:r w:rsidRPr="009E489F">
        <w:rPr>
          <w:rFonts w:ascii="Times New Roman" w:hAnsi="Times New Roman"/>
          <w:color w:val="000000" w:themeColor="text1"/>
        </w:rPr>
        <w:t>船旗國為「萬那杜」，屬延繩釣漁船</w:t>
      </w:r>
      <w:r w:rsidRPr="009E489F">
        <w:rPr>
          <w:rFonts w:ascii="Times New Roman" w:hAnsi="Times New Roman"/>
          <w:color w:val="000000" w:themeColor="text1"/>
        </w:rPr>
        <w:t xml:space="preserve">) </w:t>
      </w:r>
      <w:r w:rsidRPr="009E489F">
        <w:rPr>
          <w:rFonts w:ascii="Times New Roman" w:hAnsi="Times New Roman"/>
          <w:color w:val="000000" w:themeColor="text1"/>
        </w:rPr>
        <w:t>【資料來源：本院委員於</w:t>
      </w:r>
      <w:r w:rsidR="00035103"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w:t>
      </w:r>
      <w:r w:rsidRPr="009E489F">
        <w:rPr>
          <w:rFonts w:ascii="Times New Roman" w:hAnsi="Times New Roman"/>
          <w:color w:val="000000" w:themeColor="text1"/>
        </w:rPr>
        <w:t>28</w:t>
      </w:r>
      <w:r w:rsidRPr="009E489F">
        <w:rPr>
          <w:rFonts w:ascii="Times New Roman" w:hAnsi="Times New Roman"/>
          <w:color w:val="000000" w:themeColor="text1"/>
        </w:rPr>
        <w:t>日視訊訪談】</w:t>
      </w:r>
      <w:bookmarkEnd w:id="297"/>
      <w:bookmarkEnd w:id="298"/>
      <w:bookmarkEnd w:id="299"/>
    </w:p>
    <w:p w14:paraId="6B98BC8C"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lastRenderedPageBreak/>
        <w:t>我是漁工</w:t>
      </w:r>
      <w:r w:rsidR="0067355B" w:rsidRPr="009E489F">
        <w:rPr>
          <w:rFonts w:ascii="Times New Roman" w:hAnsi="Times New Roman"/>
          <w:color w:val="000000" w:themeColor="text1"/>
        </w:rPr>
        <w:t>S</w:t>
      </w:r>
      <w:r w:rsidR="0067355B" w:rsidRPr="009E489F">
        <w:rPr>
          <w:rFonts w:ascii="Times New Roman" w:hAnsi="Times New Roman" w:hint="eastAsia"/>
          <w:color w:val="000000" w:themeColor="text1"/>
        </w:rPr>
        <w:t>2</w:t>
      </w:r>
      <w:r w:rsidR="0067355B" w:rsidRPr="009E489F">
        <w:rPr>
          <w:rFonts w:ascii="Times New Roman" w:hAnsi="Times New Roman" w:hint="eastAsia"/>
          <w:color w:val="000000" w:themeColor="text1"/>
        </w:rPr>
        <w:t>君</w:t>
      </w:r>
      <w:r w:rsidRPr="009E489F">
        <w:rPr>
          <w:rFonts w:ascii="Times New Roman" w:hAnsi="Times New Roman"/>
          <w:color w:val="000000" w:themeColor="text1"/>
        </w:rPr>
        <w:t>的妹夫，會來台灣漁船工作，係因為鄰居邀約，簽契約時都沒有付錢，當初講好的月薪是</w:t>
      </w:r>
      <w:r w:rsidRPr="009E489F">
        <w:rPr>
          <w:rFonts w:ascii="Times New Roman" w:hAnsi="Times New Roman"/>
          <w:color w:val="000000" w:themeColor="text1"/>
        </w:rPr>
        <w:t>400</w:t>
      </w:r>
      <w:r w:rsidRPr="009E489F">
        <w:rPr>
          <w:rFonts w:ascii="Times New Roman" w:hAnsi="Times New Roman"/>
          <w:color w:val="000000" w:themeColor="text1"/>
        </w:rPr>
        <w:t>元美金，但每月要扣</w:t>
      </w:r>
      <w:r w:rsidRPr="009E489F">
        <w:rPr>
          <w:rFonts w:ascii="Times New Roman" w:hAnsi="Times New Roman"/>
          <w:color w:val="000000" w:themeColor="text1"/>
        </w:rPr>
        <w:t>300</w:t>
      </w:r>
      <w:r w:rsidRPr="009E489F">
        <w:rPr>
          <w:rFonts w:ascii="Times New Roman" w:hAnsi="Times New Roman"/>
          <w:color w:val="000000" w:themeColor="text1"/>
        </w:rPr>
        <w:t>元美金，要扣</w:t>
      </w:r>
      <w:r w:rsidRPr="009E489F">
        <w:rPr>
          <w:rFonts w:ascii="Times New Roman" w:hAnsi="Times New Roman"/>
          <w:color w:val="000000" w:themeColor="text1"/>
        </w:rPr>
        <w:t>3</w:t>
      </w:r>
      <w:r w:rsidRPr="009E489F">
        <w:rPr>
          <w:rFonts w:ascii="Times New Roman" w:hAnsi="Times New Roman"/>
          <w:color w:val="000000" w:themeColor="text1"/>
        </w:rPr>
        <w:t>個月。</w:t>
      </w:r>
    </w:p>
    <w:p w14:paraId="5D863620"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在漁船工作了</w:t>
      </w:r>
      <w:r w:rsidRPr="009E489F">
        <w:rPr>
          <w:rFonts w:ascii="Times New Roman" w:hAnsi="Times New Roman"/>
          <w:color w:val="000000" w:themeColor="text1"/>
        </w:rPr>
        <w:t>3</w:t>
      </w:r>
      <w:r w:rsidRPr="009E489F">
        <w:rPr>
          <w:rFonts w:ascii="Times New Roman" w:hAnsi="Times New Roman"/>
          <w:color w:val="000000" w:themeColor="text1"/>
        </w:rPr>
        <w:t>年又</w:t>
      </w:r>
      <w:r w:rsidRPr="009E489F">
        <w:rPr>
          <w:rFonts w:ascii="Times New Roman" w:hAnsi="Times New Roman"/>
          <w:color w:val="000000" w:themeColor="text1"/>
        </w:rPr>
        <w:t>2</w:t>
      </w:r>
      <w:r w:rsidRPr="009E489F">
        <w:rPr>
          <w:rFonts w:ascii="Times New Roman" w:hAnsi="Times New Roman"/>
          <w:color w:val="000000" w:themeColor="text1"/>
        </w:rPr>
        <w:t>個月，</w:t>
      </w:r>
      <w:r w:rsidRPr="009E489F">
        <w:rPr>
          <w:rFonts w:ascii="Times New Roman" w:hAnsi="Times New Roman"/>
          <w:color w:val="000000" w:themeColor="text1"/>
        </w:rPr>
        <w:t>2017</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月上船，</w:t>
      </w:r>
      <w:r w:rsidRPr="009E489F">
        <w:rPr>
          <w:rFonts w:ascii="Times New Roman" w:hAnsi="Times New Roman"/>
          <w:color w:val="000000" w:themeColor="text1"/>
        </w:rPr>
        <w:t>6</w:t>
      </w:r>
      <w:r w:rsidRPr="009E489F">
        <w:rPr>
          <w:rFonts w:ascii="Times New Roman" w:hAnsi="Times New Roman"/>
          <w:color w:val="000000" w:themeColor="text1"/>
        </w:rPr>
        <w:t>、</w:t>
      </w:r>
      <w:r w:rsidRPr="009E489F">
        <w:rPr>
          <w:rFonts w:ascii="Times New Roman" w:hAnsi="Times New Roman"/>
          <w:color w:val="000000" w:themeColor="text1"/>
        </w:rPr>
        <w:t>7</w:t>
      </w:r>
      <w:r w:rsidRPr="009E489F">
        <w:rPr>
          <w:rFonts w:ascii="Times New Roman" w:hAnsi="Times New Roman"/>
          <w:color w:val="000000" w:themeColor="text1"/>
        </w:rPr>
        <w:t>、</w:t>
      </w:r>
      <w:r w:rsidRPr="009E489F">
        <w:rPr>
          <w:rFonts w:ascii="Times New Roman" w:hAnsi="Times New Roman"/>
          <w:color w:val="000000" w:themeColor="text1"/>
        </w:rPr>
        <w:t>8</w:t>
      </w:r>
      <w:r w:rsidRPr="009E489F">
        <w:rPr>
          <w:rFonts w:ascii="Times New Roman" w:hAnsi="Times New Roman"/>
          <w:color w:val="000000" w:themeColor="text1"/>
        </w:rPr>
        <w:t>月都有收到薪水，截至</w:t>
      </w:r>
      <w:r w:rsidRPr="009E489F">
        <w:rPr>
          <w:rFonts w:ascii="Times New Roman" w:hAnsi="Times New Roman"/>
          <w:color w:val="000000" w:themeColor="text1"/>
        </w:rPr>
        <w:t>2017</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月一直有收到薪資，</w:t>
      </w: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月迄今都沒有付。跟漁工</w:t>
      </w:r>
      <w:r w:rsidRPr="009E489F">
        <w:rPr>
          <w:rFonts w:ascii="Times New Roman" w:hAnsi="Times New Roman"/>
          <w:color w:val="000000" w:themeColor="text1"/>
        </w:rPr>
        <w:t>S</w:t>
      </w:r>
      <w:r w:rsidR="0067355B" w:rsidRPr="009E489F">
        <w:rPr>
          <w:rFonts w:ascii="Times New Roman" w:hAnsi="Times New Roman" w:hint="eastAsia"/>
          <w:color w:val="000000" w:themeColor="text1"/>
        </w:rPr>
        <w:t>2</w:t>
      </w:r>
      <w:r w:rsidR="0067355B" w:rsidRPr="009E489F">
        <w:rPr>
          <w:rFonts w:ascii="Times New Roman" w:hAnsi="Times New Roman" w:hint="eastAsia"/>
          <w:color w:val="000000" w:themeColor="text1"/>
        </w:rPr>
        <w:t>君</w:t>
      </w:r>
      <w:r w:rsidRPr="009E489F">
        <w:rPr>
          <w:rFonts w:ascii="Times New Roman" w:hAnsi="Times New Roman"/>
          <w:color w:val="000000" w:themeColor="text1"/>
        </w:rPr>
        <w:t>是同一家仲介公司。</w:t>
      </w:r>
    </w:p>
    <w:p w14:paraId="00D75FCB"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登船工作</w:t>
      </w:r>
      <w:r w:rsidRPr="009E489F">
        <w:rPr>
          <w:rFonts w:ascii="Times New Roman" w:hAnsi="Times New Roman"/>
          <w:color w:val="000000" w:themeColor="text1"/>
        </w:rPr>
        <w:t>3</w:t>
      </w:r>
      <w:r w:rsidRPr="009E489F">
        <w:rPr>
          <w:rFonts w:ascii="Times New Roman" w:hAnsi="Times New Roman"/>
          <w:color w:val="000000" w:themeColor="text1"/>
        </w:rPr>
        <w:t>年來都沒靠過岸，只靠</w:t>
      </w:r>
      <w:r w:rsidRPr="009E489F">
        <w:rPr>
          <w:rFonts w:ascii="Times New Roman" w:hAnsi="Times New Roman"/>
          <w:color w:val="000000" w:themeColor="text1"/>
        </w:rPr>
        <w:t>1</w:t>
      </w:r>
      <w:r w:rsidRPr="009E489F">
        <w:rPr>
          <w:rFonts w:ascii="Times New Roman" w:hAnsi="Times New Roman"/>
          <w:color w:val="000000" w:themeColor="text1"/>
        </w:rPr>
        <w:t>次韓國釜山，是因為要回家。工作期間有漁船來靠漁船來買魚貨，就會順便帶來補給品。</w:t>
      </w:r>
    </w:p>
    <w:p w14:paraId="61828D04"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權宜船</w:t>
      </w:r>
      <w:r w:rsidRPr="009E489F">
        <w:rPr>
          <w:rFonts w:ascii="Times New Roman" w:hAnsi="Times New Roman"/>
          <w:color w:val="000000" w:themeColor="text1"/>
        </w:rPr>
        <w:t xml:space="preserve"> E</w:t>
      </w:r>
      <w:r w:rsidR="0067355B" w:rsidRPr="009E489F">
        <w:rPr>
          <w:rFonts w:ascii="Times New Roman" w:hAnsi="Times New Roman" w:hint="eastAsia"/>
          <w:color w:val="000000" w:themeColor="text1"/>
        </w:rPr>
        <w:t>****</w:t>
      </w:r>
      <w:r w:rsidRPr="009E489F">
        <w:rPr>
          <w:rFonts w:ascii="Times New Roman" w:hAnsi="Times New Roman"/>
          <w:color w:val="000000" w:themeColor="text1"/>
        </w:rPr>
        <w:t>漁船有</w:t>
      </w:r>
      <w:r w:rsidRPr="009E489F">
        <w:rPr>
          <w:rFonts w:ascii="Times New Roman" w:hAnsi="Times New Roman"/>
          <w:color w:val="000000" w:themeColor="text1"/>
        </w:rPr>
        <w:t>30</w:t>
      </w:r>
      <w:r w:rsidRPr="009E489F">
        <w:rPr>
          <w:rFonts w:ascii="Times New Roman" w:hAnsi="Times New Roman"/>
          <w:color w:val="000000" w:themeColor="text1"/>
        </w:rPr>
        <w:t>位漁工，分別是印尼、菲律賓、萬那杜等國籍，都沒下船，一直在船上工作。船東及船東兒子是台灣人，因為要下船，才看到老闆及其兒子，以前都沒看過。船長、輪機長是上海人。</w:t>
      </w:r>
    </w:p>
    <w:p w14:paraId="6868BAFA"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船上有</w:t>
      </w:r>
      <w:r w:rsidRPr="009E489F">
        <w:rPr>
          <w:rFonts w:ascii="Times New Roman" w:hAnsi="Times New Roman"/>
          <w:color w:val="000000" w:themeColor="text1"/>
        </w:rPr>
        <w:t>15</w:t>
      </w:r>
      <w:r w:rsidRPr="009E489F">
        <w:rPr>
          <w:rFonts w:ascii="Times New Roman" w:hAnsi="Times New Roman"/>
          <w:color w:val="000000" w:themeColor="text1"/>
        </w:rPr>
        <w:t>名印尼籍漁工，</w:t>
      </w:r>
      <w:r w:rsidRPr="009E489F">
        <w:rPr>
          <w:rFonts w:ascii="Times New Roman" w:hAnsi="Times New Roman"/>
          <w:color w:val="000000" w:themeColor="text1"/>
        </w:rPr>
        <w:t>10</w:t>
      </w:r>
      <w:r w:rsidRPr="009E489F">
        <w:rPr>
          <w:rFonts w:ascii="Times New Roman" w:hAnsi="Times New Roman"/>
          <w:color w:val="000000" w:themeColor="text1"/>
        </w:rPr>
        <w:t>位有拿到薪水，另外</w:t>
      </w:r>
      <w:r w:rsidRPr="009E489F">
        <w:rPr>
          <w:rFonts w:ascii="Times New Roman" w:hAnsi="Times New Roman"/>
          <w:color w:val="000000" w:themeColor="text1"/>
        </w:rPr>
        <w:t>5</w:t>
      </w:r>
      <w:r w:rsidRPr="009E489F">
        <w:rPr>
          <w:rFonts w:ascii="Times New Roman" w:hAnsi="Times New Roman"/>
          <w:color w:val="000000" w:themeColor="text1"/>
        </w:rPr>
        <w:t>位因為仲介公司跟我一樣，都沒拿到薪水。印尼政府有把這家仲介公司移送法辦。</w:t>
      </w:r>
    </w:p>
    <w:p w14:paraId="14D9FD09"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在船上的工作情形：工時</w:t>
      </w:r>
      <w:r w:rsidRPr="009E489F">
        <w:rPr>
          <w:rFonts w:ascii="Times New Roman" w:hAnsi="Times New Roman"/>
          <w:color w:val="000000" w:themeColor="text1"/>
        </w:rPr>
        <w:t>18</w:t>
      </w:r>
      <w:r w:rsidRPr="009E489F">
        <w:rPr>
          <w:rFonts w:ascii="Times New Roman" w:hAnsi="Times New Roman"/>
          <w:color w:val="000000" w:themeColor="text1"/>
        </w:rPr>
        <w:t>至</w:t>
      </w:r>
      <w:r w:rsidRPr="009E489F">
        <w:rPr>
          <w:rFonts w:ascii="Times New Roman" w:hAnsi="Times New Roman"/>
          <w:color w:val="000000" w:themeColor="text1"/>
        </w:rPr>
        <w:t>20</w:t>
      </w:r>
      <w:r w:rsidRPr="009E489F">
        <w:rPr>
          <w:rFonts w:ascii="Times New Roman" w:hAnsi="Times New Roman"/>
          <w:color w:val="000000" w:themeColor="text1"/>
        </w:rPr>
        <w:t>小時，睡</w:t>
      </w:r>
      <w:r w:rsidRPr="009E489F">
        <w:rPr>
          <w:rFonts w:ascii="Times New Roman" w:hAnsi="Times New Roman"/>
          <w:color w:val="000000" w:themeColor="text1"/>
        </w:rPr>
        <w:t>4</w:t>
      </w:r>
      <w:r w:rsidRPr="009E489F">
        <w:rPr>
          <w:rFonts w:ascii="Times New Roman" w:hAnsi="Times New Roman"/>
          <w:color w:val="000000" w:themeColor="text1"/>
        </w:rPr>
        <w:t>至</w:t>
      </w:r>
      <w:r w:rsidRPr="009E489F">
        <w:rPr>
          <w:rFonts w:ascii="Times New Roman" w:hAnsi="Times New Roman"/>
          <w:color w:val="000000" w:themeColor="text1"/>
        </w:rPr>
        <w:t>6</w:t>
      </w:r>
      <w:r w:rsidRPr="009E489F">
        <w:rPr>
          <w:rFonts w:ascii="Times New Roman" w:hAnsi="Times New Roman"/>
          <w:color w:val="000000" w:themeColor="text1"/>
        </w:rPr>
        <w:t>小時，不能抽菸，會被船長罵。曾看過菲律賓的漁工，因為浮球的線斷掉，船長就電擊他，電他胸口，電到無法走路，之後無法工作，最後就被送回去。</w:t>
      </w:r>
    </w:p>
    <w:p w14:paraId="09CD118C"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我自己因為鮪釣的魚線斷掉，有被講話筒丟過，丟到腳，沒受傷，因為自己有閃。</w:t>
      </w:r>
    </w:p>
    <w:p w14:paraId="1B26E215"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有看到印尼籍的同事，在休息，被丟電池，砸頭。</w:t>
      </w:r>
    </w:p>
    <w:p w14:paraId="3DBBF846"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打人的都是船長、輪機長，沒有台灣人。</w:t>
      </w:r>
    </w:p>
    <w:p w14:paraId="6F307B8E"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3</w:t>
      </w:r>
      <w:r w:rsidRPr="009E489F">
        <w:rPr>
          <w:rFonts w:ascii="Times New Roman" w:hAnsi="Times New Roman"/>
          <w:color w:val="000000" w:themeColor="text1"/>
        </w:rPr>
        <w:t>年多的工作期間無法跟家人連絡，因為船上</w:t>
      </w:r>
      <w:r w:rsidRPr="009E489F">
        <w:rPr>
          <w:rFonts w:ascii="Times New Roman" w:hAnsi="Times New Roman"/>
          <w:color w:val="000000" w:themeColor="text1"/>
        </w:rPr>
        <w:lastRenderedPageBreak/>
        <w:t>沒有訊號，無法用手機。</w:t>
      </w:r>
    </w:p>
    <w:p w14:paraId="3200E688"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原本我契約是</w:t>
      </w:r>
      <w:r w:rsidRPr="009E489F">
        <w:rPr>
          <w:rFonts w:ascii="Times New Roman" w:hAnsi="Times New Roman"/>
          <w:color w:val="000000" w:themeColor="text1"/>
        </w:rPr>
        <w:t>2</w:t>
      </w:r>
      <w:r w:rsidR="00035103" w:rsidRPr="009E489F">
        <w:rPr>
          <w:rFonts w:ascii="Times New Roman" w:hAnsi="Times New Roman"/>
          <w:color w:val="000000" w:themeColor="text1"/>
        </w:rPr>
        <w:t>年，做</w:t>
      </w:r>
      <w:r w:rsidRPr="009E489F">
        <w:rPr>
          <w:rFonts w:ascii="Times New Roman" w:hAnsi="Times New Roman"/>
          <w:color w:val="000000" w:themeColor="text1"/>
        </w:rPr>
        <w:t>滿</w:t>
      </w:r>
      <w:r w:rsidRPr="009E489F">
        <w:rPr>
          <w:rFonts w:ascii="Times New Roman" w:hAnsi="Times New Roman"/>
          <w:color w:val="000000" w:themeColor="text1"/>
        </w:rPr>
        <w:t>2</w:t>
      </w:r>
      <w:r w:rsidRPr="009E489F">
        <w:rPr>
          <w:rFonts w:ascii="Times New Roman" w:hAnsi="Times New Roman"/>
          <w:color w:val="000000" w:themeColor="text1"/>
        </w:rPr>
        <w:t>年時間本來想走，但不准，同鄉就跳海，有被救起來，但聽說也要等好幾個月才能回家。</w:t>
      </w:r>
    </w:p>
    <w:p w14:paraId="6798B144"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船上的菜很不好，常吃剩菜；睡得不好，睡的地方會漏水。</w:t>
      </w:r>
    </w:p>
    <w:p w14:paraId="67D570F1"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問：有何建議？</w:t>
      </w:r>
      <w:r w:rsidRPr="009E489F">
        <w:rPr>
          <w:rFonts w:ascii="Times New Roman" w:hAnsi="Times New Roman"/>
          <w:color w:val="000000" w:themeColor="text1"/>
        </w:rPr>
        <w:t>)</w:t>
      </w:r>
      <w:r w:rsidRPr="009E489F">
        <w:rPr>
          <w:rFonts w:ascii="Times New Roman" w:hAnsi="Times New Roman"/>
          <w:color w:val="000000" w:themeColor="text1"/>
        </w:rPr>
        <w:t>如果船的設備、薪資都好，我會願意再登船工作。建議薪水可以在我們上岸時，直接給我們，我就可以把薪水寄回給我的家人；台灣可以多多幫助領薪水不順的漁工。</w:t>
      </w:r>
    </w:p>
    <w:p w14:paraId="025AB555"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我是香港上船、韓國釜山下船後返回印尼，見到船東也是在釜山。當時全船漁工都下船，只有萬那杜籍漁工隨船到台灣來。</w:t>
      </w:r>
    </w:p>
    <w:p w14:paraId="6CEB20F1" w14:textId="77777777" w:rsidR="003B5143" w:rsidRPr="009E489F" w:rsidRDefault="003B5143" w:rsidP="0067355B">
      <w:pPr>
        <w:pStyle w:val="4"/>
        <w:rPr>
          <w:color w:val="000000" w:themeColor="text1"/>
        </w:rPr>
      </w:pPr>
      <w:bookmarkStart w:id="300" w:name="_Toc66095429"/>
      <w:bookmarkStart w:id="301" w:name="_Toc69316672"/>
      <w:bookmarkStart w:id="302" w:name="_Toc69479564"/>
      <w:r w:rsidRPr="009E489F">
        <w:rPr>
          <w:color w:val="000000" w:themeColor="text1"/>
        </w:rPr>
        <w:t>漁工姓名：S</w:t>
      </w:r>
      <w:r w:rsidR="0067355B" w:rsidRPr="009E489F">
        <w:rPr>
          <w:rFonts w:hint="eastAsia"/>
          <w:color w:val="000000" w:themeColor="text1"/>
        </w:rPr>
        <w:t>2君</w:t>
      </w:r>
      <w:r w:rsidRPr="009E489F">
        <w:rPr>
          <w:color w:val="000000" w:themeColor="text1"/>
        </w:rPr>
        <w:t xml:space="preserve"> (印尼籍)在權宜船</w:t>
      </w:r>
      <w:r w:rsidRPr="009E489F">
        <w:rPr>
          <w:rFonts w:ascii="Times New Roman" w:hAnsi="Times New Roman"/>
          <w:color w:val="000000" w:themeColor="text1"/>
        </w:rPr>
        <w:t xml:space="preserve"> O</w:t>
      </w:r>
      <w:r w:rsidR="00D4366E" w:rsidRPr="009E489F">
        <w:rPr>
          <w:rFonts w:ascii="Times New Roman" w:hAnsi="Times New Roman"/>
          <w:color w:val="000000" w:themeColor="text1"/>
        </w:rPr>
        <w:t>****</w:t>
      </w:r>
      <w:r w:rsidRPr="009E489F">
        <w:rPr>
          <w:rFonts w:ascii="Times New Roman" w:hAnsi="Times New Roman"/>
          <w:color w:val="000000" w:themeColor="text1"/>
        </w:rPr>
        <w:t xml:space="preserve"> H</w:t>
      </w:r>
      <w:r w:rsidR="0067355B" w:rsidRPr="009E489F">
        <w:rPr>
          <w:rFonts w:ascii="Times New Roman" w:hAnsi="Times New Roman"/>
          <w:color w:val="000000" w:themeColor="text1"/>
        </w:rPr>
        <w:t>****</w:t>
      </w:r>
      <w:r w:rsidRPr="009E489F">
        <w:rPr>
          <w:rFonts w:ascii="Times New Roman" w:hAnsi="Times New Roman"/>
          <w:color w:val="000000" w:themeColor="text1"/>
        </w:rPr>
        <w:t xml:space="preserve"> </w:t>
      </w:r>
      <w:r w:rsidRPr="009E489F">
        <w:rPr>
          <w:color w:val="000000" w:themeColor="text1"/>
        </w:rPr>
        <w:t>漁船工作(</w:t>
      </w:r>
      <w:r w:rsidR="0067355B" w:rsidRPr="009E489F">
        <w:rPr>
          <w:rFonts w:ascii="Times New Roman" w:hAnsi="Times New Roman"/>
          <w:color w:val="000000" w:themeColor="text1"/>
        </w:rPr>
        <w:t>O**** H****</w:t>
      </w:r>
      <w:r w:rsidRPr="009E489F">
        <w:rPr>
          <w:color w:val="000000" w:themeColor="text1"/>
        </w:rPr>
        <w:t>船旗國為「萬那杜」，屬延繩釣漁船)【資料來源：本院委員於</w:t>
      </w:r>
      <w:r w:rsidR="00226FC1" w:rsidRPr="009E489F">
        <w:rPr>
          <w:color w:val="000000" w:themeColor="text1"/>
        </w:rPr>
        <w:t>2020</w:t>
      </w:r>
      <w:r w:rsidRPr="009E489F">
        <w:rPr>
          <w:color w:val="000000" w:themeColor="text1"/>
        </w:rPr>
        <w:t>年10月28日視訊訪談】</w:t>
      </w:r>
      <w:bookmarkEnd w:id="300"/>
      <w:bookmarkEnd w:id="301"/>
      <w:bookmarkEnd w:id="302"/>
    </w:p>
    <w:p w14:paraId="135BBE0F"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會知悉這個工作，是弟弟之前曾在漁船工作過，經弟弟介紹到漁船工作。工作前已繳印尼盾</w:t>
      </w:r>
      <w:r w:rsidRPr="009E489F">
        <w:rPr>
          <w:rFonts w:ascii="Times New Roman" w:hAnsi="Times New Roman"/>
          <w:color w:val="000000" w:themeColor="text1"/>
        </w:rPr>
        <w:t>200</w:t>
      </w:r>
      <w:r w:rsidRPr="009E489F">
        <w:rPr>
          <w:rFonts w:ascii="Times New Roman" w:hAnsi="Times New Roman"/>
          <w:color w:val="000000" w:themeColor="text1"/>
        </w:rPr>
        <w:t>萬</w:t>
      </w:r>
      <w:r w:rsidRPr="009E489F">
        <w:rPr>
          <w:rFonts w:ascii="Times New Roman" w:hAnsi="Times New Roman"/>
          <w:color w:val="000000" w:themeColor="text1"/>
        </w:rPr>
        <w:t>(</w:t>
      </w:r>
      <w:r w:rsidRPr="009E489F">
        <w:rPr>
          <w:rFonts w:ascii="Times New Roman" w:hAnsi="Times New Roman"/>
          <w:color w:val="000000" w:themeColor="text1"/>
        </w:rPr>
        <w:t>約台幣</w:t>
      </w:r>
      <w:r w:rsidRPr="009E489F">
        <w:rPr>
          <w:rFonts w:ascii="Times New Roman" w:hAnsi="Times New Roman"/>
          <w:color w:val="000000" w:themeColor="text1"/>
        </w:rPr>
        <w:t>4000</w:t>
      </w:r>
      <w:r w:rsidRPr="009E489F">
        <w:rPr>
          <w:rFonts w:ascii="Times New Roman" w:hAnsi="Times New Roman"/>
          <w:color w:val="000000" w:themeColor="text1"/>
        </w:rPr>
        <w:t>元</w:t>
      </w:r>
      <w:r w:rsidRPr="009E489F">
        <w:rPr>
          <w:rFonts w:ascii="Times New Roman" w:hAnsi="Times New Roman"/>
          <w:color w:val="000000" w:themeColor="text1"/>
        </w:rPr>
        <w:t>)</w:t>
      </w:r>
      <w:r w:rsidRPr="009E489F">
        <w:rPr>
          <w:rFonts w:ascii="Times New Roman" w:hAnsi="Times New Roman"/>
          <w:color w:val="000000" w:themeColor="text1"/>
        </w:rPr>
        <w:t>辦理護照等，每月薪資</w:t>
      </w:r>
      <w:r w:rsidRPr="009E489F">
        <w:rPr>
          <w:rFonts w:ascii="Times New Roman" w:hAnsi="Times New Roman"/>
          <w:color w:val="000000" w:themeColor="text1"/>
        </w:rPr>
        <w:t>250</w:t>
      </w:r>
      <w:r w:rsidRPr="009E489F">
        <w:rPr>
          <w:rFonts w:ascii="Times New Roman" w:hAnsi="Times New Roman"/>
          <w:color w:val="000000" w:themeColor="text1"/>
        </w:rPr>
        <w:t>元美金，工作三個月須繳納印尼仲介費</w:t>
      </w:r>
      <w:r w:rsidRPr="009E489F">
        <w:rPr>
          <w:rFonts w:ascii="Times New Roman" w:hAnsi="Times New Roman"/>
          <w:color w:val="000000" w:themeColor="text1"/>
        </w:rPr>
        <w:t>250</w:t>
      </w:r>
      <w:r w:rsidRPr="009E489F">
        <w:rPr>
          <w:rFonts w:ascii="Times New Roman" w:hAnsi="Times New Roman"/>
          <w:color w:val="000000" w:themeColor="text1"/>
        </w:rPr>
        <w:t>元美金。</w:t>
      </w:r>
    </w:p>
    <w:p w14:paraId="4196FD45"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登該船工作計</w:t>
      </w:r>
      <w:r w:rsidRPr="009E489F">
        <w:rPr>
          <w:rFonts w:ascii="Times New Roman" w:hAnsi="Times New Roman"/>
          <w:color w:val="000000" w:themeColor="text1"/>
        </w:rPr>
        <w:t>2</w:t>
      </w:r>
      <w:r w:rsidRPr="009E489F">
        <w:rPr>
          <w:rFonts w:ascii="Times New Roman" w:hAnsi="Times New Roman"/>
          <w:color w:val="000000" w:themeColor="text1"/>
        </w:rPr>
        <w:t>年又</w:t>
      </w:r>
      <w:r w:rsidRPr="009E489F">
        <w:rPr>
          <w:rFonts w:ascii="Times New Roman" w:hAnsi="Times New Roman"/>
          <w:color w:val="000000" w:themeColor="text1"/>
        </w:rPr>
        <w:t>3</w:t>
      </w:r>
      <w:r w:rsidRPr="009E489F">
        <w:rPr>
          <w:rFonts w:ascii="Times New Roman" w:hAnsi="Times New Roman"/>
          <w:color w:val="000000" w:themeColor="text1"/>
        </w:rPr>
        <w:t>個月，實領薪水僅收到</w:t>
      </w:r>
      <w:r w:rsidRPr="009E489F">
        <w:rPr>
          <w:rFonts w:ascii="Times New Roman" w:hAnsi="Times New Roman"/>
          <w:color w:val="000000" w:themeColor="text1"/>
        </w:rPr>
        <w:t>8</w:t>
      </w:r>
      <w:r w:rsidRPr="009E489F">
        <w:rPr>
          <w:rFonts w:ascii="Times New Roman" w:hAnsi="Times New Roman"/>
          <w:color w:val="000000" w:themeColor="text1"/>
        </w:rPr>
        <w:t>個月。</w:t>
      </w:r>
    </w:p>
    <w:p w14:paraId="587F2644"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月開始工作</w:t>
      </w: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月，前三個月每月扣</w:t>
      </w:r>
      <w:r w:rsidRPr="009E489F">
        <w:rPr>
          <w:rFonts w:ascii="Times New Roman" w:hAnsi="Times New Roman"/>
          <w:color w:val="000000" w:themeColor="text1"/>
        </w:rPr>
        <w:t>250</w:t>
      </w:r>
      <w:r w:rsidRPr="009E489F">
        <w:rPr>
          <w:rFonts w:ascii="Times New Roman" w:hAnsi="Times New Roman"/>
          <w:color w:val="000000" w:themeColor="text1"/>
        </w:rPr>
        <w:t>元美金。</w:t>
      </w:r>
    </w:p>
    <w:p w14:paraId="20EBF59E"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w:t>
      </w:r>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月，未支薪</w:t>
      </w:r>
      <w:r w:rsidRPr="009E489F">
        <w:rPr>
          <w:rFonts w:ascii="Times New Roman" w:hAnsi="Times New Roman"/>
          <w:color w:val="000000" w:themeColor="text1"/>
        </w:rPr>
        <w:t>(18</w:t>
      </w:r>
      <w:r w:rsidRPr="009E489F">
        <w:rPr>
          <w:rFonts w:ascii="Times New Roman" w:hAnsi="Times New Roman"/>
          <w:color w:val="000000" w:themeColor="text1"/>
        </w:rPr>
        <w:t>個月未支薪，有向印尼仲介要，但印尼仲介沒給；薪資發給的流程是：老闆給台灣仲介、台灣仲介再給印尼仲介，但印尼仲介沒給我</w:t>
      </w:r>
      <w:r w:rsidRPr="009E489F">
        <w:rPr>
          <w:rFonts w:ascii="Times New Roman" w:hAnsi="Times New Roman"/>
          <w:color w:val="000000" w:themeColor="text1"/>
        </w:rPr>
        <w:t>)</w:t>
      </w:r>
    </w:p>
    <w:p w14:paraId="173A6BFE"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lastRenderedPageBreak/>
        <w:t>2020</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w:t>
      </w:r>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8</w:t>
      </w:r>
      <w:r w:rsidRPr="009E489F">
        <w:rPr>
          <w:rFonts w:ascii="Times New Roman" w:hAnsi="Times New Roman"/>
          <w:color w:val="000000" w:themeColor="text1"/>
        </w:rPr>
        <w:t>月，有收到薪水</w:t>
      </w:r>
      <w:r w:rsidRPr="009E489F">
        <w:rPr>
          <w:rFonts w:ascii="Times New Roman" w:hAnsi="Times New Roman"/>
          <w:color w:val="000000" w:themeColor="text1"/>
        </w:rPr>
        <w:t>1</w:t>
      </w:r>
      <w:r w:rsidRPr="009E489F">
        <w:rPr>
          <w:rFonts w:ascii="Times New Roman" w:hAnsi="Times New Roman"/>
          <w:color w:val="000000" w:themeColor="text1"/>
        </w:rPr>
        <w:t>筆，</w:t>
      </w:r>
      <w:r w:rsidRPr="009E489F">
        <w:rPr>
          <w:rFonts w:ascii="Times New Roman" w:hAnsi="Times New Roman"/>
          <w:color w:val="000000" w:themeColor="text1"/>
        </w:rPr>
        <w:t>750</w:t>
      </w:r>
      <w:r w:rsidRPr="009E489F">
        <w:rPr>
          <w:rFonts w:ascii="Times New Roman" w:hAnsi="Times New Roman"/>
          <w:color w:val="000000" w:themeColor="text1"/>
        </w:rPr>
        <w:t>元美金，台灣仲介付的。</w:t>
      </w:r>
    </w:p>
    <w:p w14:paraId="374DAE97"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w:t>
      </w:r>
      <w:r w:rsidRPr="009E489F">
        <w:rPr>
          <w:rFonts w:ascii="Times New Roman" w:hAnsi="Times New Roman"/>
          <w:color w:val="000000" w:themeColor="text1"/>
        </w:rPr>
        <w:t>2</w:t>
      </w:r>
      <w:r w:rsidRPr="009E489F">
        <w:rPr>
          <w:rFonts w:ascii="Times New Roman" w:hAnsi="Times New Roman"/>
          <w:color w:val="000000" w:themeColor="text1"/>
        </w:rPr>
        <w:t>日收到</w:t>
      </w:r>
      <w:r w:rsidRPr="009E489F">
        <w:rPr>
          <w:rFonts w:ascii="Times New Roman" w:hAnsi="Times New Roman"/>
          <w:color w:val="000000" w:themeColor="text1"/>
        </w:rPr>
        <w:t>266</w:t>
      </w:r>
      <w:r w:rsidRPr="009E489F">
        <w:rPr>
          <w:rFonts w:ascii="Times New Roman" w:hAnsi="Times New Roman"/>
          <w:color w:val="000000" w:themeColor="text1"/>
        </w:rPr>
        <w:t>元美金及退還的保證金</w:t>
      </w:r>
      <w:r w:rsidRPr="009E489F">
        <w:rPr>
          <w:rFonts w:ascii="Times New Roman" w:hAnsi="Times New Roman"/>
          <w:color w:val="000000" w:themeColor="text1"/>
        </w:rPr>
        <w:t>1200</w:t>
      </w:r>
      <w:r w:rsidRPr="009E489F">
        <w:rPr>
          <w:rFonts w:ascii="Times New Roman" w:hAnsi="Times New Roman"/>
          <w:color w:val="000000" w:themeColor="text1"/>
        </w:rPr>
        <w:t>美金。</w:t>
      </w:r>
      <w:r w:rsidRPr="009E489F">
        <w:rPr>
          <w:rFonts w:ascii="Times New Roman" w:hAnsi="Times New Roman"/>
          <w:color w:val="000000" w:themeColor="text1"/>
        </w:rPr>
        <w:t>(</w:t>
      </w:r>
      <w:r w:rsidRPr="009E489F">
        <w:rPr>
          <w:rFonts w:ascii="Times New Roman" w:hAnsi="Times New Roman"/>
          <w:color w:val="000000" w:themeColor="text1"/>
        </w:rPr>
        <w:t>保證金是每個月從薪水扣</w:t>
      </w:r>
      <w:r w:rsidRPr="009E489F">
        <w:rPr>
          <w:rFonts w:ascii="Times New Roman" w:hAnsi="Times New Roman"/>
          <w:color w:val="000000" w:themeColor="text1"/>
        </w:rPr>
        <w:t>)</w:t>
      </w:r>
    </w:p>
    <w:p w14:paraId="3A2F9CFD" w14:textId="77777777" w:rsidR="003B5143" w:rsidRPr="009E489F" w:rsidRDefault="0067355B" w:rsidP="0067355B">
      <w:pPr>
        <w:pStyle w:val="5"/>
        <w:rPr>
          <w:color w:val="000000" w:themeColor="text1"/>
        </w:rPr>
      </w:pPr>
      <w:r w:rsidRPr="009E489F">
        <w:rPr>
          <w:rFonts w:ascii="Times New Roman" w:hAnsi="Times New Roman"/>
          <w:color w:val="000000" w:themeColor="text1"/>
        </w:rPr>
        <w:t>O**** H****</w:t>
      </w:r>
      <w:r w:rsidR="003B5143" w:rsidRPr="009E489F">
        <w:rPr>
          <w:color w:val="000000" w:themeColor="text1"/>
        </w:rPr>
        <w:t>漁船船東是台灣人，船長、輪機長為大陸人，漁獲通常賣到日本、台灣。</w:t>
      </w:r>
    </w:p>
    <w:p w14:paraId="4FA67059"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在漁船</w:t>
      </w:r>
      <w:r w:rsidRPr="009E489F">
        <w:rPr>
          <w:rFonts w:ascii="Times New Roman" w:hAnsi="Times New Roman"/>
          <w:color w:val="000000" w:themeColor="text1"/>
        </w:rPr>
        <w:t>1</w:t>
      </w:r>
      <w:r w:rsidRPr="009E489F">
        <w:rPr>
          <w:rFonts w:ascii="Times New Roman" w:hAnsi="Times New Roman"/>
          <w:color w:val="000000" w:themeColor="text1"/>
        </w:rPr>
        <w:t>天工作</w:t>
      </w:r>
      <w:r w:rsidRPr="009E489F">
        <w:rPr>
          <w:rFonts w:ascii="Times New Roman" w:hAnsi="Times New Roman"/>
          <w:color w:val="000000" w:themeColor="text1"/>
        </w:rPr>
        <w:t>16</w:t>
      </w:r>
      <w:r w:rsidRPr="009E489F">
        <w:rPr>
          <w:rFonts w:ascii="Times New Roman" w:hAnsi="Times New Roman"/>
          <w:color w:val="000000" w:themeColor="text1"/>
        </w:rPr>
        <w:t>小時，休息</w:t>
      </w:r>
      <w:r w:rsidRPr="009E489F">
        <w:rPr>
          <w:rFonts w:ascii="Times New Roman" w:hAnsi="Times New Roman"/>
          <w:color w:val="000000" w:themeColor="text1"/>
        </w:rPr>
        <w:t>2</w:t>
      </w:r>
      <w:r w:rsidRPr="009E489F">
        <w:rPr>
          <w:rFonts w:ascii="Times New Roman" w:hAnsi="Times New Roman"/>
          <w:color w:val="000000" w:themeColor="text1"/>
        </w:rPr>
        <w:t>小時，飯菜還</w:t>
      </w:r>
      <w:r w:rsidRPr="009E489F">
        <w:rPr>
          <w:rFonts w:ascii="Times New Roman" w:hAnsi="Times New Roman"/>
          <w:color w:val="000000" w:themeColor="text1"/>
        </w:rPr>
        <w:t>OK</w:t>
      </w:r>
      <w:r w:rsidRPr="009E489F">
        <w:rPr>
          <w:rFonts w:ascii="Times New Roman" w:hAnsi="Times New Roman"/>
          <w:color w:val="000000" w:themeColor="text1"/>
        </w:rPr>
        <w:t>，吃得飽，睡覺可以安心睡。</w:t>
      </w:r>
    </w:p>
    <w:p w14:paraId="3F30E963"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在船上沒有看到有人被打，自己也沒被毆打過。</w:t>
      </w:r>
    </w:p>
    <w:p w14:paraId="527659C0"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我是在斐濟登船，在台灣下船，再返回印尼，回印尼的機票是老闆付。</w:t>
      </w:r>
    </w:p>
    <w:p w14:paraId="215DEBF9"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工作手套是老闆付的，在船上的雨鞋穿壞了要自己買。</w:t>
      </w:r>
    </w:p>
    <w:p w14:paraId="2B328567"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工作契約一次簽</w:t>
      </w:r>
      <w:r w:rsidRPr="009E489F">
        <w:rPr>
          <w:rFonts w:ascii="Times New Roman" w:hAnsi="Times New Roman"/>
          <w:color w:val="000000" w:themeColor="text1"/>
        </w:rPr>
        <w:t>2</w:t>
      </w:r>
      <w:r w:rsidRPr="009E489F">
        <w:rPr>
          <w:rFonts w:ascii="Times New Roman" w:hAnsi="Times New Roman"/>
          <w:color w:val="000000" w:themeColor="text1"/>
        </w:rPr>
        <w:t>年。</w:t>
      </w:r>
    </w:p>
    <w:p w14:paraId="4C348101"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問：在台灣下船未支薪，有打電話求助嗎？</w:t>
      </w:r>
      <w:r w:rsidRPr="009E489F">
        <w:rPr>
          <w:rFonts w:ascii="Times New Roman" w:hAnsi="Times New Roman"/>
          <w:color w:val="000000" w:themeColor="text1"/>
        </w:rPr>
        <w:t>)</w:t>
      </w:r>
      <w:r w:rsidRPr="009E489F">
        <w:rPr>
          <w:rFonts w:ascii="Times New Roman" w:hAnsi="Times New Roman"/>
          <w:color w:val="000000" w:themeColor="text1"/>
        </w:rPr>
        <w:t>在船上工作時就知道薪水沒有付，但不知道要向哪個單位投訴。</w:t>
      </w:r>
    </w:p>
    <w:p w14:paraId="1545F33C"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問：有講好要付多少的仲介費嗎？</w:t>
      </w:r>
      <w:r w:rsidRPr="009E489F">
        <w:rPr>
          <w:rFonts w:ascii="Times New Roman" w:hAnsi="Times New Roman"/>
          <w:color w:val="000000" w:themeColor="text1"/>
        </w:rPr>
        <w:t>)</w:t>
      </w:r>
      <w:r w:rsidRPr="009E489F">
        <w:rPr>
          <w:rFonts w:ascii="Times New Roman" w:hAnsi="Times New Roman"/>
          <w:color w:val="000000" w:themeColor="text1"/>
        </w:rPr>
        <w:t>不知，並不知道台、印仲介各拿多少。</w:t>
      </w:r>
    </w:p>
    <w:p w14:paraId="3790FF8B"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問：弟弟有遇到相同的情況嗎？</w:t>
      </w:r>
      <w:r w:rsidRPr="009E489F">
        <w:rPr>
          <w:rFonts w:ascii="Times New Roman" w:hAnsi="Times New Roman"/>
          <w:color w:val="000000" w:themeColor="text1"/>
        </w:rPr>
        <w:t>)</w:t>
      </w:r>
      <w:r w:rsidRPr="009E489F">
        <w:rPr>
          <w:rFonts w:ascii="Times New Roman" w:hAnsi="Times New Roman"/>
          <w:color w:val="000000" w:themeColor="text1"/>
        </w:rPr>
        <w:t>雖然船家不同，但印尼仲介相同，弟弟第一次有拿到薪水，但第</w:t>
      </w:r>
      <w:r w:rsidRPr="009E489F">
        <w:rPr>
          <w:rFonts w:ascii="Times New Roman" w:hAnsi="Times New Roman"/>
          <w:color w:val="000000" w:themeColor="text1"/>
        </w:rPr>
        <w:t>2</w:t>
      </w:r>
      <w:r w:rsidRPr="009E489F">
        <w:rPr>
          <w:rFonts w:ascii="Times New Roman" w:hAnsi="Times New Roman"/>
          <w:color w:val="000000" w:themeColor="text1"/>
        </w:rPr>
        <w:t>次就遇到同樣的問題。</w:t>
      </w:r>
    </w:p>
    <w:p w14:paraId="50A83A8E"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問：有何建議？</w:t>
      </w:r>
      <w:r w:rsidRPr="009E489F">
        <w:rPr>
          <w:rFonts w:ascii="Times New Roman" w:hAnsi="Times New Roman"/>
          <w:color w:val="000000" w:themeColor="text1"/>
        </w:rPr>
        <w:t>)</w:t>
      </w:r>
      <w:r w:rsidRPr="009E489F">
        <w:rPr>
          <w:rFonts w:ascii="Times New Roman" w:hAnsi="Times New Roman"/>
          <w:color w:val="000000" w:themeColor="text1"/>
        </w:rPr>
        <w:t>希望雇主直接匯錢給我家人，留一點點給我用即可。</w:t>
      </w:r>
    </w:p>
    <w:p w14:paraId="60DB493A" w14:textId="77777777" w:rsidR="003B5143" w:rsidRPr="009E489F" w:rsidRDefault="003B5143" w:rsidP="003B5143">
      <w:pPr>
        <w:pStyle w:val="4"/>
        <w:rPr>
          <w:rFonts w:ascii="Times New Roman" w:hAnsi="Times New Roman"/>
          <w:color w:val="000000" w:themeColor="text1"/>
        </w:rPr>
      </w:pPr>
      <w:bookmarkStart w:id="303" w:name="_Toc66095430"/>
      <w:bookmarkStart w:id="304" w:name="_Toc69316673"/>
      <w:bookmarkStart w:id="305" w:name="_Toc69479565"/>
      <w:r w:rsidRPr="009E489F">
        <w:rPr>
          <w:rFonts w:ascii="Times New Roman" w:hAnsi="Times New Roman"/>
          <w:color w:val="000000" w:themeColor="text1"/>
        </w:rPr>
        <w:t>漁工姓名：</w:t>
      </w:r>
      <w:r w:rsidR="0067355B" w:rsidRPr="009E489F">
        <w:rPr>
          <w:rFonts w:ascii="Times New Roman" w:hAnsi="Times New Roman"/>
          <w:color w:val="000000" w:themeColor="text1"/>
        </w:rPr>
        <w:t>R</w:t>
      </w:r>
      <w:r w:rsidR="0067355B" w:rsidRPr="009E489F">
        <w:rPr>
          <w:rFonts w:ascii="Times New Roman" w:hAnsi="Times New Roman" w:hint="eastAsia"/>
          <w:color w:val="000000" w:themeColor="text1"/>
        </w:rPr>
        <w:t>君</w:t>
      </w:r>
      <w:r w:rsidRPr="009E489F">
        <w:rPr>
          <w:rFonts w:ascii="Times New Roman" w:hAnsi="Times New Roman"/>
          <w:color w:val="000000" w:themeColor="text1"/>
        </w:rPr>
        <w:t xml:space="preserve"> (</w:t>
      </w:r>
      <w:r w:rsidRPr="009E489F">
        <w:rPr>
          <w:rFonts w:ascii="Times New Roman" w:hAnsi="Times New Roman"/>
          <w:color w:val="000000" w:themeColor="text1"/>
        </w:rPr>
        <w:t>印尼籍</w:t>
      </w:r>
      <w:r w:rsidRPr="009E489F">
        <w:rPr>
          <w:rFonts w:ascii="Times New Roman" w:hAnsi="Times New Roman"/>
          <w:color w:val="000000" w:themeColor="text1"/>
        </w:rPr>
        <w:t>)</w:t>
      </w:r>
      <w:r w:rsidRPr="009E489F">
        <w:rPr>
          <w:rFonts w:ascii="Times New Roman" w:hAnsi="Times New Roman"/>
          <w:color w:val="000000" w:themeColor="text1"/>
        </w:rPr>
        <w:t>在我國籍漁船</w:t>
      </w:r>
      <w:r w:rsidRPr="009E489F">
        <w:rPr>
          <w:rFonts w:ascii="Times New Roman" w:hAnsi="Times New Roman"/>
          <w:color w:val="000000" w:themeColor="text1"/>
        </w:rPr>
        <w:t xml:space="preserve"> K</w:t>
      </w:r>
      <w:r w:rsidR="00863549" w:rsidRPr="009E489F">
        <w:rPr>
          <w:rFonts w:ascii="Times New Roman" w:hAnsi="Times New Roman" w:hint="eastAsia"/>
          <w:color w:val="000000" w:themeColor="text1"/>
        </w:rPr>
        <w:t>**</w:t>
      </w:r>
      <w:r w:rsidRPr="009E489F">
        <w:rPr>
          <w:rFonts w:ascii="Times New Roman" w:hAnsi="Times New Roman"/>
          <w:color w:val="000000" w:themeColor="text1"/>
        </w:rPr>
        <w:t xml:space="preserve"> F</w:t>
      </w:r>
      <w:r w:rsidR="00863549" w:rsidRPr="009E489F">
        <w:rPr>
          <w:rFonts w:ascii="Times New Roman" w:hAnsi="Times New Roman" w:hint="eastAsia"/>
          <w:color w:val="000000" w:themeColor="text1"/>
        </w:rPr>
        <w:t>***</w:t>
      </w:r>
      <w:r w:rsidRPr="009E489F">
        <w:rPr>
          <w:rFonts w:ascii="Times New Roman" w:hAnsi="Times New Roman"/>
          <w:color w:val="000000" w:themeColor="text1"/>
        </w:rPr>
        <w:t xml:space="preserve"> (</w:t>
      </w:r>
      <w:r w:rsidR="00863549" w:rsidRPr="009E489F">
        <w:rPr>
          <w:rFonts w:hAnsi="標楷體" w:hint="eastAsia"/>
          <w:color w:val="000000" w:themeColor="text1"/>
        </w:rPr>
        <w:t>○○</w:t>
      </w:r>
      <w:r w:rsidRPr="009E489F">
        <w:rPr>
          <w:rFonts w:ascii="Times New Roman" w:hAnsi="Times New Roman"/>
          <w:color w:val="000000" w:themeColor="text1"/>
        </w:rPr>
        <w:t>號</w:t>
      </w:r>
      <w:r w:rsidRPr="009E489F">
        <w:rPr>
          <w:rFonts w:ascii="Times New Roman" w:hAnsi="Times New Roman"/>
          <w:color w:val="000000" w:themeColor="text1"/>
        </w:rPr>
        <w:t>)</w:t>
      </w:r>
      <w:r w:rsidRPr="009E489F">
        <w:rPr>
          <w:rFonts w:ascii="Times New Roman" w:hAnsi="Times New Roman"/>
          <w:color w:val="000000" w:themeColor="text1"/>
        </w:rPr>
        <w:t>工作，【資料來源：本院委員於</w:t>
      </w:r>
      <w:r w:rsidR="00226FC1"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w:t>
      </w:r>
      <w:r w:rsidRPr="009E489F">
        <w:rPr>
          <w:rFonts w:ascii="Times New Roman" w:hAnsi="Times New Roman"/>
          <w:color w:val="000000" w:themeColor="text1"/>
        </w:rPr>
        <w:t>28</w:t>
      </w:r>
      <w:r w:rsidRPr="009E489F">
        <w:rPr>
          <w:rFonts w:ascii="Times New Roman" w:hAnsi="Times New Roman"/>
          <w:color w:val="000000" w:themeColor="text1"/>
        </w:rPr>
        <w:t>日視訊訪談】</w:t>
      </w:r>
      <w:bookmarkEnd w:id="303"/>
      <w:bookmarkEnd w:id="304"/>
      <w:bookmarkEnd w:id="305"/>
    </w:p>
    <w:p w14:paraId="579528A2"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朋友介紹，無需是先繳錢，仲介說每月薪資是</w:t>
      </w:r>
      <w:r w:rsidRPr="009E489F">
        <w:rPr>
          <w:rFonts w:ascii="Times New Roman" w:hAnsi="Times New Roman"/>
          <w:color w:val="000000" w:themeColor="text1"/>
        </w:rPr>
        <w:lastRenderedPageBreak/>
        <w:t>400</w:t>
      </w:r>
      <w:r w:rsidRPr="009E489F">
        <w:rPr>
          <w:rFonts w:ascii="Times New Roman" w:hAnsi="Times New Roman"/>
          <w:color w:val="000000" w:themeColor="text1"/>
        </w:rPr>
        <w:t>元美金，須扣</w:t>
      </w:r>
      <w:r w:rsidRPr="009E489F">
        <w:rPr>
          <w:rFonts w:ascii="Times New Roman" w:hAnsi="Times New Roman"/>
          <w:color w:val="000000" w:themeColor="text1"/>
        </w:rPr>
        <w:t>3</w:t>
      </w:r>
      <w:r w:rsidRPr="009E489F">
        <w:rPr>
          <w:rFonts w:ascii="Times New Roman" w:hAnsi="Times New Roman"/>
          <w:color w:val="000000" w:themeColor="text1"/>
        </w:rPr>
        <w:t>個月</w:t>
      </w:r>
      <w:r w:rsidRPr="009E489F">
        <w:rPr>
          <w:rFonts w:ascii="Times New Roman" w:hAnsi="Times New Roman"/>
          <w:color w:val="000000" w:themeColor="text1"/>
        </w:rPr>
        <w:t>(750</w:t>
      </w:r>
      <w:r w:rsidRPr="009E489F">
        <w:rPr>
          <w:rFonts w:ascii="Times New Roman" w:hAnsi="Times New Roman"/>
          <w:color w:val="000000" w:themeColor="text1"/>
        </w:rPr>
        <w:t>元美金</w:t>
      </w:r>
      <w:r w:rsidRPr="009E489F">
        <w:rPr>
          <w:rFonts w:ascii="Times New Roman" w:hAnsi="Times New Roman"/>
          <w:color w:val="000000" w:themeColor="text1"/>
        </w:rPr>
        <w:t>)</w:t>
      </w:r>
      <w:r w:rsidRPr="009E489F">
        <w:rPr>
          <w:rFonts w:ascii="Times New Roman" w:hAnsi="Times New Roman"/>
          <w:color w:val="000000" w:themeColor="text1"/>
        </w:rPr>
        <w:t>的服務費。也有逐月扣保證金計</w:t>
      </w:r>
      <w:r w:rsidRPr="009E489F">
        <w:rPr>
          <w:rFonts w:ascii="Times New Roman" w:hAnsi="Times New Roman"/>
          <w:color w:val="000000" w:themeColor="text1"/>
        </w:rPr>
        <w:t>800</w:t>
      </w:r>
      <w:r w:rsidRPr="009E489F">
        <w:rPr>
          <w:rFonts w:ascii="Times New Roman" w:hAnsi="Times New Roman"/>
          <w:color w:val="000000" w:themeColor="text1"/>
        </w:rPr>
        <w:t>元美金，後來有還給我。</w:t>
      </w:r>
    </w:p>
    <w:p w14:paraId="1044C4A4"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2017</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月起工作，工作了</w:t>
      </w:r>
      <w:r w:rsidRPr="009E489F">
        <w:rPr>
          <w:rFonts w:ascii="Times New Roman" w:hAnsi="Times New Roman"/>
          <w:color w:val="000000" w:themeColor="text1"/>
        </w:rPr>
        <w:t>2</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個月，薪水都有領到，每月都領</w:t>
      </w:r>
      <w:r w:rsidRPr="009E489F">
        <w:rPr>
          <w:rFonts w:ascii="Times New Roman" w:hAnsi="Times New Roman"/>
          <w:color w:val="000000" w:themeColor="text1"/>
        </w:rPr>
        <w:t>400</w:t>
      </w:r>
      <w:r w:rsidRPr="009E489F">
        <w:rPr>
          <w:rFonts w:ascii="Times New Roman" w:hAnsi="Times New Roman"/>
          <w:color w:val="000000" w:themeColor="text1"/>
        </w:rPr>
        <w:t>元美金。</w:t>
      </w:r>
    </w:p>
    <w:p w14:paraId="39388FBC"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工時</w:t>
      </w:r>
      <w:r w:rsidRPr="009E489F">
        <w:rPr>
          <w:rFonts w:ascii="Times New Roman" w:hAnsi="Times New Roman"/>
          <w:color w:val="000000" w:themeColor="text1"/>
        </w:rPr>
        <w:t>16</w:t>
      </w:r>
      <w:r w:rsidRPr="009E489F">
        <w:rPr>
          <w:rFonts w:ascii="Times New Roman" w:hAnsi="Times New Roman"/>
          <w:color w:val="000000" w:themeColor="text1"/>
        </w:rPr>
        <w:t>小時，可休息吃飯</w:t>
      </w:r>
      <w:r w:rsidRPr="009E489F">
        <w:rPr>
          <w:rFonts w:ascii="Times New Roman" w:hAnsi="Times New Roman"/>
          <w:color w:val="000000" w:themeColor="text1"/>
        </w:rPr>
        <w:t>2</w:t>
      </w:r>
      <w:r w:rsidRPr="009E489F">
        <w:rPr>
          <w:rFonts w:ascii="Times New Roman" w:hAnsi="Times New Roman"/>
          <w:color w:val="000000" w:themeColor="text1"/>
        </w:rPr>
        <w:t>次，可抽菸，但抽完就要開始工作。</w:t>
      </w:r>
    </w:p>
    <w:p w14:paraId="49EEF610"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漁船是台灣船，船東是台灣人、船長是大陸人，輪機長是台灣人。船上有大陸籍、印尼籍</w:t>
      </w:r>
      <w:r w:rsidRPr="009E489F">
        <w:rPr>
          <w:rFonts w:ascii="Times New Roman" w:hAnsi="Times New Roman"/>
          <w:color w:val="000000" w:themeColor="text1"/>
        </w:rPr>
        <w:t>16</w:t>
      </w:r>
      <w:r w:rsidRPr="009E489F">
        <w:rPr>
          <w:rFonts w:ascii="Times New Roman" w:hAnsi="Times New Roman"/>
          <w:color w:val="000000" w:themeColor="text1"/>
        </w:rPr>
        <w:t>名、緬甸及菲律賓籍等共</w:t>
      </w:r>
      <w:r w:rsidRPr="009E489F">
        <w:rPr>
          <w:rFonts w:ascii="Times New Roman" w:hAnsi="Times New Roman"/>
          <w:color w:val="000000" w:themeColor="text1"/>
        </w:rPr>
        <w:t>30</w:t>
      </w:r>
      <w:r w:rsidRPr="009E489F">
        <w:rPr>
          <w:rFonts w:ascii="Times New Roman" w:hAnsi="Times New Roman"/>
          <w:color w:val="000000" w:themeColor="text1"/>
        </w:rPr>
        <w:t>名漁工。</w:t>
      </w:r>
    </w:p>
    <w:p w14:paraId="6F62AAB0"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工作了</w:t>
      </w:r>
      <w:r w:rsidRPr="009E489F">
        <w:rPr>
          <w:rFonts w:ascii="Times New Roman" w:hAnsi="Times New Roman"/>
          <w:color w:val="000000" w:themeColor="text1"/>
        </w:rPr>
        <w:t>2</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個月，上下船都是在南非開普敦，漁獲都在公海上交易。在開普敦只有</w:t>
      </w:r>
      <w:r w:rsidRPr="009E489F">
        <w:rPr>
          <w:rFonts w:ascii="Times New Roman" w:hAnsi="Times New Roman"/>
          <w:color w:val="000000" w:themeColor="text1"/>
        </w:rPr>
        <w:t>3</w:t>
      </w:r>
      <w:r w:rsidRPr="009E489F">
        <w:rPr>
          <w:rFonts w:ascii="Times New Roman" w:hAnsi="Times New Roman"/>
          <w:color w:val="000000" w:themeColor="text1"/>
        </w:rPr>
        <w:t>個印尼漁工下船，其他漁工因合約還沒到，所以沒下船。</w:t>
      </w:r>
    </w:p>
    <w:p w14:paraId="373B0AD7"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印尼的仲介後來跑掉了，我不認識台灣的仲介。</w:t>
      </w:r>
    </w:p>
    <w:p w14:paraId="6F1B98F8"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來回機票是老闆付。</w:t>
      </w:r>
    </w:p>
    <w:p w14:paraId="10C84B25"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要吃隔夜菜，飲用水因需要海水淡化，所以配額很少。</w:t>
      </w:r>
    </w:p>
    <w:p w14:paraId="6EF79764"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自己沒有被打，但有看過菲律賓及緬甸因工作衝突打架，台灣的工頭就拿木棍打菲律賓人，然後有瘀青。</w:t>
      </w:r>
    </w:p>
    <w:p w14:paraId="2B77C613"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問：有何建議？</w:t>
      </w:r>
      <w:r w:rsidRPr="009E489F">
        <w:rPr>
          <w:rFonts w:ascii="Times New Roman" w:hAnsi="Times New Roman"/>
          <w:color w:val="000000" w:themeColor="text1"/>
        </w:rPr>
        <w:t>)</w:t>
      </w:r>
      <w:r w:rsidRPr="009E489F">
        <w:rPr>
          <w:rFonts w:ascii="Times New Roman" w:hAnsi="Times New Roman"/>
          <w:color w:val="000000" w:themeColor="text1"/>
        </w:rPr>
        <w:t>如果台灣制度能改善好一點，會再考慮登台灣船工作，目前在等西班牙的漁船的通知，薪資每月</w:t>
      </w:r>
      <w:r w:rsidRPr="009E489F">
        <w:rPr>
          <w:rFonts w:ascii="Times New Roman" w:hAnsi="Times New Roman"/>
          <w:color w:val="000000" w:themeColor="text1"/>
        </w:rPr>
        <w:t>500</w:t>
      </w:r>
      <w:r w:rsidRPr="009E489F">
        <w:rPr>
          <w:rFonts w:ascii="Times New Roman" w:hAnsi="Times New Roman"/>
          <w:color w:val="000000" w:themeColor="text1"/>
        </w:rPr>
        <w:t>元美金。</w:t>
      </w:r>
    </w:p>
    <w:p w14:paraId="2CF68C5D"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問：船上生病如何處理？</w:t>
      </w:r>
      <w:r w:rsidRPr="009E489F">
        <w:rPr>
          <w:rFonts w:ascii="Times New Roman" w:hAnsi="Times New Roman"/>
          <w:color w:val="000000" w:themeColor="text1"/>
        </w:rPr>
        <w:t>)</w:t>
      </w:r>
      <w:r w:rsidRPr="009E489F">
        <w:rPr>
          <w:rFonts w:ascii="Times New Roman" w:hAnsi="Times New Roman"/>
          <w:color w:val="000000" w:themeColor="text1"/>
        </w:rPr>
        <w:t>如果是感冒，船長會給藥，有常備藥，生病仍要工作，沒看過有生病後靠港就醫的情形。</w:t>
      </w:r>
    </w:p>
    <w:p w14:paraId="09738DE0" w14:textId="77777777" w:rsidR="003B5143" w:rsidRPr="009E489F" w:rsidRDefault="003B5143" w:rsidP="003B5143">
      <w:pPr>
        <w:pStyle w:val="5"/>
        <w:rPr>
          <w:rFonts w:ascii="Times New Roman" w:hAnsi="Times New Roman"/>
          <w:color w:val="000000" w:themeColor="text1"/>
        </w:rPr>
      </w:pPr>
      <w:r w:rsidRPr="009E489F">
        <w:rPr>
          <w:rFonts w:ascii="Times New Roman" w:hAnsi="Times New Roman"/>
          <w:color w:val="000000" w:themeColor="text1"/>
        </w:rPr>
        <w:t>到西班牙漁船工作，無需仲介費，付</w:t>
      </w:r>
      <w:r w:rsidRPr="009E489F">
        <w:rPr>
          <w:rFonts w:ascii="Times New Roman" w:hAnsi="Times New Roman"/>
          <w:color w:val="000000" w:themeColor="text1"/>
        </w:rPr>
        <w:t>500</w:t>
      </w:r>
      <w:r w:rsidRPr="009E489F">
        <w:rPr>
          <w:rFonts w:ascii="Times New Roman" w:hAnsi="Times New Roman"/>
          <w:color w:val="000000" w:themeColor="text1"/>
        </w:rPr>
        <w:t>萬印尼盾即可工作，薪資是</w:t>
      </w:r>
      <w:r w:rsidRPr="009E489F">
        <w:rPr>
          <w:rFonts w:ascii="Times New Roman" w:hAnsi="Times New Roman"/>
          <w:color w:val="000000" w:themeColor="text1"/>
        </w:rPr>
        <w:t>500</w:t>
      </w:r>
      <w:r w:rsidRPr="009E489F">
        <w:rPr>
          <w:rFonts w:ascii="Times New Roman" w:hAnsi="Times New Roman"/>
          <w:color w:val="000000" w:themeColor="text1"/>
        </w:rPr>
        <w:t>元美金，還有漁獲分紅，工作契約一次</w:t>
      </w:r>
      <w:r w:rsidRPr="009E489F">
        <w:rPr>
          <w:rFonts w:ascii="Times New Roman" w:hAnsi="Times New Roman"/>
          <w:color w:val="000000" w:themeColor="text1"/>
        </w:rPr>
        <w:t>2</w:t>
      </w:r>
      <w:r w:rsidRPr="009E489F">
        <w:rPr>
          <w:rFonts w:ascii="Times New Roman" w:hAnsi="Times New Roman"/>
          <w:color w:val="000000" w:themeColor="text1"/>
        </w:rPr>
        <w:t>年，但我先簽</w:t>
      </w:r>
      <w:r w:rsidRPr="009E489F">
        <w:rPr>
          <w:rFonts w:ascii="Times New Roman" w:hAnsi="Times New Roman"/>
          <w:color w:val="000000" w:themeColor="text1"/>
        </w:rPr>
        <w:t>1</w:t>
      </w:r>
      <w:r w:rsidRPr="009E489F">
        <w:rPr>
          <w:rFonts w:ascii="Times New Roman" w:hAnsi="Times New Roman"/>
          <w:color w:val="000000" w:themeColor="text1"/>
        </w:rPr>
        <w:t>年，因為我</w:t>
      </w:r>
      <w:r w:rsidRPr="009E489F">
        <w:rPr>
          <w:rFonts w:ascii="Times New Roman" w:hAnsi="Times New Roman"/>
          <w:color w:val="000000" w:themeColor="text1"/>
        </w:rPr>
        <w:lastRenderedPageBreak/>
        <w:t>的女朋友在台北。</w:t>
      </w:r>
    </w:p>
    <w:p w14:paraId="311685CB" w14:textId="77777777" w:rsidR="003B5143" w:rsidRPr="009E489F" w:rsidRDefault="00863549" w:rsidP="003B5143">
      <w:pPr>
        <w:pStyle w:val="5"/>
        <w:rPr>
          <w:rFonts w:ascii="Times New Roman" w:hAnsi="Times New Roman"/>
          <w:color w:val="000000" w:themeColor="text1"/>
        </w:rPr>
      </w:pPr>
      <w:r w:rsidRPr="009E489F">
        <w:rPr>
          <w:rFonts w:ascii="Times New Roman" w:hAnsi="Times New Roman"/>
          <w:noProof/>
          <w:color w:val="000000" w:themeColor="text1"/>
        </w:rPr>
        <mc:AlternateContent>
          <mc:Choice Requires="wps">
            <w:drawing>
              <wp:anchor distT="0" distB="0" distL="114300" distR="114300" simplePos="0" relativeHeight="251666432" behindDoc="0" locked="0" layoutInCell="1" allowOverlap="1" wp14:anchorId="2AC78315" wp14:editId="42FC9066">
                <wp:simplePos x="0" y="0"/>
                <wp:positionH relativeFrom="column">
                  <wp:posOffset>4278630</wp:posOffset>
                </wp:positionH>
                <wp:positionV relativeFrom="paragraph">
                  <wp:posOffset>2066925</wp:posOffset>
                </wp:positionV>
                <wp:extent cx="558800" cy="101600"/>
                <wp:effectExtent l="0" t="0" r="12700" b="12700"/>
                <wp:wrapNone/>
                <wp:docPr id="7" name="矩形 7"/>
                <wp:cNvGraphicFramePr/>
                <a:graphic xmlns:a="http://schemas.openxmlformats.org/drawingml/2006/main">
                  <a:graphicData uri="http://schemas.microsoft.com/office/word/2010/wordprocessingShape">
                    <wps:wsp>
                      <wps:cNvSpPr/>
                      <wps:spPr>
                        <a:xfrm>
                          <a:off x="0" y="0"/>
                          <a:ext cx="558800" cy="1016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A2FBD4" id="矩形 7" o:spid="_x0000_s1026" style="position:absolute;margin-left:336.9pt;margin-top:162.75pt;width:44pt;height: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" fillcolor="black [3200]" strokecolor="black [1600]" strokeweight="2pt"/>
            </w:pict>
          </mc:Fallback>
        </mc:AlternateContent>
      </w:r>
      <w:r w:rsidRPr="009E489F">
        <w:rPr>
          <w:rFonts w:ascii="Times New Roman" w:hAnsi="Times New Roman"/>
          <w:noProof/>
          <w:color w:val="000000" w:themeColor="text1"/>
        </w:rPr>
        <mc:AlternateContent>
          <mc:Choice Requires="wps">
            <w:drawing>
              <wp:anchor distT="45720" distB="45720" distL="114300" distR="114300" simplePos="0" relativeHeight="251665408" behindDoc="0" locked="0" layoutInCell="1" allowOverlap="1" wp14:anchorId="6E3C75BD" wp14:editId="207DC7F3">
                <wp:simplePos x="0" y="0"/>
                <wp:positionH relativeFrom="column">
                  <wp:posOffset>1268730</wp:posOffset>
                </wp:positionH>
                <wp:positionV relativeFrom="paragraph">
                  <wp:posOffset>1335405</wp:posOffset>
                </wp:positionV>
                <wp:extent cx="4232910" cy="2827655"/>
                <wp:effectExtent l="0" t="0" r="15240" b="10795"/>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910" cy="2827655"/>
                        </a:xfrm>
                        <a:prstGeom prst="rect">
                          <a:avLst/>
                        </a:prstGeom>
                        <a:solidFill>
                          <a:srgbClr val="FFFFFF"/>
                        </a:solidFill>
                        <a:ln w="9525">
                          <a:solidFill>
                            <a:srgbClr val="000000"/>
                          </a:solidFill>
                          <a:miter lim="800000"/>
                          <a:headEnd/>
                          <a:tailEnd/>
                        </a:ln>
                      </wps:spPr>
                      <wps:txbx>
                        <w:txbxContent>
                          <w:p w14:paraId="6E9DF970" w14:textId="77777777" w:rsidR="00FC661A" w:rsidRDefault="00FC661A">
                            <w:r w:rsidRPr="00595727">
                              <w:rPr>
                                <w:noProof/>
                              </w:rPr>
                              <w:drawing>
                                <wp:inline distT="0" distB="0" distL="0" distR="0" wp14:anchorId="7A7F8B0F" wp14:editId="0A06C3C0">
                                  <wp:extent cx="4012540" cy="2675467"/>
                                  <wp:effectExtent l="0" t="0" r="7620" b="0"/>
                                  <wp:docPr id="6" name="圖片 6" descr="C:\Users\hcsu\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su\Desktop\未命名.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6252" cy="26846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99.9pt;margin-top:105.15pt;width:333.3pt;height:22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">
                <v:textbox>
                  <w:txbxContent>
                    <w:p w:rsidR="00FC661A" w:rsidRDefault="00FC661A">
                      <w:r w:rsidRPr="00595727">
                        <w:rPr>
                          <w:noProof/>
                        </w:rPr>
                        <w:drawing>
                          <wp:inline distT="0" distB="0" distL="0" distR="0">
                            <wp:extent cx="4012540" cy="2675467"/>
                            <wp:effectExtent l="0" t="0" r="7620" b="0"/>
                            <wp:docPr id="6" name="圖片 6" descr="C:\Users\hcsu\Desktop\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su\Desktop\未命名.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6252" cy="2684610"/>
                                    </a:xfrm>
                                    <a:prstGeom prst="rect">
                                      <a:avLst/>
                                    </a:prstGeom>
                                    <a:noFill/>
                                    <a:ln>
                                      <a:noFill/>
                                    </a:ln>
                                  </pic:spPr>
                                </pic:pic>
                              </a:graphicData>
                            </a:graphic>
                          </wp:inline>
                        </w:drawing>
                      </w:r>
                    </w:p>
                  </w:txbxContent>
                </v:textbox>
                <w10:wrap type="square"/>
              </v:shape>
            </w:pict>
          </mc:Fallback>
        </mc:AlternateContent>
      </w:r>
      <w:r w:rsidR="003B5143" w:rsidRPr="009E489F">
        <w:rPr>
          <w:rFonts w:ascii="Times New Roman" w:hAnsi="Times New Roman"/>
          <w:color w:val="000000" w:themeColor="text1"/>
        </w:rPr>
        <w:t>漁船是</w:t>
      </w:r>
      <w:r w:rsidR="003B5143" w:rsidRPr="009E489F">
        <w:rPr>
          <w:rFonts w:ascii="Times New Roman" w:hAnsi="Times New Roman"/>
          <w:color w:val="000000" w:themeColor="text1"/>
        </w:rPr>
        <w:t>2019</w:t>
      </w:r>
      <w:r w:rsidR="003B5143" w:rsidRPr="009E489F">
        <w:rPr>
          <w:rFonts w:ascii="Times New Roman" w:hAnsi="Times New Roman"/>
          <w:color w:val="000000" w:themeColor="text1"/>
        </w:rPr>
        <w:t>年</w:t>
      </w:r>
      <w:r w:rsidR="003B5143" w:rsidRPr="009E489F">
        <w:rPr>
          <w:rFonts w:ascii="Times New Roman" w:hAnsi="Times New Roman"/>
          <w:color w:val="000000" w:themeColor="text1"/>
        </w:rPr>
        <w:t>4</w:t>
      </w:r>
      <w:r w:rsidR="003B5143" w:rsidRPr="009E489F">
        <w:rPr>
          <w:rFonts w:ascii="Times New Roman" w:hAnsi="Times New Roman"/>
          <w:color w:val="000000" w:themeColor="text1"/>
        </w:rPr>
        <w:t>月在開普敦時靠</w:t>
      </w:r>
      <w:r w:rsidR="00277B5D" w:rsidRPr="009E489F">
        <w:rPr>
          <w:rFonts w:ascii="Times New Roman" w:hAnsi="Times New Roman"/>
          <w:color w:val="000000" w:themeColor="text1"/>
        </w:rPr>
        <w:t>港，有當地的警察或海關上船檢查漁獲，但該船曾在公海有抓鯊魚割魚</w:t>
      </w:r>
      <w:r w:rsidR="00277B5D" w:rsidRPr="009E489F">
        <w:rPr>
          <w:rFonts w:ascii="Times New Roman" w:hAnsi="Times New Roman" w:hint="eastAsia"/>
          <w:color w:val="000000" w:themeColor="text1"/>
        </w:rPr>
        <w:t>翅</w:t>
      </w:r>
      <w:r w:rsidR="003B5143" w:rsidRPr="009E489F">
        <w:rPr>
          <w:rFonts w:ascii="Times New Roman" w:hAnsi="Times New Roman"/>
          <w:color w:val="000000" w:themeColor="text1"/>
        </w:rPr>
        <w:t>，漁貨早已在公海就處理掉了，沒有台灣的專員上船檢查。</w:t>
      </w:r>
    </w:p>
    <w:p w14:paraId="48179829" w14:textId="77777777" w:rsidR="001C2AE8" w:rsidRPr="009E489F" w:rsidRDefault="00595727" w:rsidP="00595727">
      <w:pPr>
        <w:pStyle w:val="5"/>
        <w:numPr>
          <w:ilvl w:val="0"/>
          <w:numId w:val="0"/>
        </w:numPr>
        <w:ind w:left="2041" w:hanging="850"/>
        <w:rPr>
          <w:rFonts w:ascii="Times New Roman" w:hAnsi="Times New Roman"/>
          <w:b/>
          <w:color w:val="000000" w:themeColor="text1"/>
          <w:spacing w:val="-20"/>
        </w:rPr>
      </w:pPr>
      <w:r w:rsidRPr="009E489F">
        <w:rPr>
          <w:rFonts w:ascii="Times New Roman" w:hAnsi="Times New Roman"/>
          <w:color w:val="000000" w:themeColor="text1"/>
          <w:spacing w:val="-20"/>
        </w:rPr>
        <w:t xml:space="preserve">   </w:t>
      </w:r>
      <w:r w:rsidR="001C2AE8" w:rsidRPr="009E489F">
        <w:rPr>
          <w:rFonts w:ascii="Times New Roman" w:hAnsi="Times New Roman"/>
          <w:b/>
          <w:color w:val="000000" w:themeColor="text1"/>
          <w:spacing w:val="-20"/>
        </w:rPr>
        <w:t>圖</w:t>
      </w:r>
      <w:r w:rsidR="007520BB" w:rsidRPr="009E489F">
        <w:rPr>
          <w:rFonts w:ascii="Times New Roman" w:hAnsi="Times New Roman"/>
          <w:b/>
          <w:color w:val="000000" w:themeColor="text1"/>
          <w:spacing w:val="-20"/>
        </w:rPr>
        <w:t>1</w:t>
      </w:r>
      <w:r w:rsidR="00531A54" w:rsidRPr="009E489F">
        <w:rPr>
          <w:rFonts w:ascii="Times New Roman" w:hAnsi="Times New Roman"/>
          <w:b/>
          <w:color w:val="000000" w:themeColor="text1"/>
          <w:spacing w:val="-20"/>
        </w:rPr>
        <w:t>：本院委員視訊訪談漁工</w:t>
      </w:r>
    </w:p>
    <w:p w14:paraId="4C352773" w14:textId="77777777" w:rsidR="001C2AE8" w:rsidRPr="009E489F" w:rsidRDefault="001C2AE8" w:rsidP="001C2AE8">
      <w:pPr>
        <w:pStyle w:val="5"/>
        <w:numPr>
          <w:ilvl w:val="0"/>
          <w:numId w:val="0"/>
        </w:numPr>
        <w:ind w:left="2041"/>
        <w:rPr>
          <w:rFonts w:ascii="Times New Roman" w:hAnsi="Times New Roman"/>
          <w:color w:val="000000" w:themeColor="text1"/>
        </w:rPr>
      </w:pPr>
    </w:p>
    <w:p w14:paraId="2E37365A" w14:textId="77777777" w:rsidR="003B5143" w:rsidRPr="009E489F" w:rsidRDefault="00495EB1" w:rsidP="003B5143">
      <w:pPr>
        <w:pStyle w:val="3"/>
        <w:rPr>
          <w:rFonts w:ascii="Times New Roman" w:hAnsi="Times New Roman"/>
          <w:b/>
          <w:color w:val="000000" w:themeColor="text1"/>
        </w:rPr>
      </w:pPr>
      <w:bookmarkStart w:id="306" w:name="_Toc69909358"/>
      <w:r w:rsidRPr="009E489F">
        <w:rPr>
          <w:rFonts w:ascii="Times New Roman" w:hAnsi="Times New Roman"/>
          <w:b/>
          <w:color w:val="000000" w:themeColor="text1"/>
        </w:rPr>
        <w:t>仲介公司與</w:t>
      </w:r>
      <w:r w:rsidRPr="009E489F">
        <w:rPr>
          <w:rFonts w:ascii="Times New Roman" w:hAnsi="Times New Roman" w:hint="eastAsia"/>
          <w:b/>
          <w:color w:val="000000" w:themeColor="text1"/>
        </w:rPr>
        <w:t>漁工</w:t>
      </w:r>
      <w:r w:rsidR="00746379" w:rsidRPr="009E489F">
        <w:rPr>
          <w:rFonts w:ascii="Times New Roman" w:hAnsi="Times New Roman"/>
          <w:b/>
          <w:color w:val="000000" w:themeColor="text1"/>
        </w:rPr>
        <w:t>所簽合約內容：</w:t>
      </w:r>
      <w:bookmarkEnd w:id="306"/>
    </w:p>
    <w:p w14:paraId="172CF0CA" w14:textId="77777777" w:rsidR="00746379" w:rsidRPr="009E489F" w:rsidRDefault="00746379" w:rsidP="00746379">
      <w:pPr>
        <w:pStyle w:val="4"/>
        <w:numPr>
          <w:ilvl w:val="0"/>
          <w:numId w:val="0"/>
        </w:numPr>
        <w:ind w:left="1701"/>
        <w:rPr>
          <w:rFonts w:ascii="Times New Roman" w:hAnsi="Times New Roman"/>
          <w:color w:val="000000" w:themeColor="text1"/>
        </w:rPr>
      </w:pPr>
      <w:r w:rsidRPr="009E489F">
        <w:rPr>
          <w:rFonts w:ascii="Times New Roman" w:hAnsi="Times New Roman"/>
          <w:color w:val="000000" w:themeColor="text1"/>
        </w:rPr>
        <w:t xml:space="preserve">    </w:t>
      </w:r>
      <w:r w:rsidRPr="009E489F">
        <w:rPr>
          <w:rFonts w:ascii="Times New Roman" w:hAnsi="Times New Roman"/>
          <w:color w:val="000000" w:themeColor="text1"/>
        </w:rPr>
        <w:t>復據外交部查復提供有關多名印尼籍</w:t>
      </w:r>
      <w:r w:rsidR="00495EB1" w:rsidRPr="009E489F">
        <w:rPr>
          <w:rFonts w:ascii="Times New Roman" w:hAnsi="Times New Roman" w:hint="eastAsia"/>
          <w:color w:val="000000" w:themeColor="text1"/>
        </w:rPr>
        <w:t>漁工</w:t>
      </w:r>
      <w:r w:rsidRPr="009E489F">
        <w:rPr>
          <w:rFonts w:ascii="Times New Roman" w:hAnsi="Times New Roman"/>
          <w:color w:val="000000" w:themeColor="text1"/>
        </w:rPr>
        <w:t>(</w:t>
      </w:r>
      <w:r w:rsidRPr="009E489F">
        <w:rPr>
          <w:rFonts w:ascii="Times New Roman" w:hAnsi="Times New Roman"/>
          <w:color w:val="000000" w:themeColor="text1"/>
        </w:rPr>
        <w:t>工作於我國權宜船</w:t>
      </w:r>
      <w:r w:rsidRPr="009E489F">
        <w:rPr>
          <w:rFonts w:ascii="Times New Roman" w:hAnsi="Times New Roman"/>
          <w:color w:val="000000" w:themeColor="text1"/>
        </w:rPr>
        <w:t>)</w:t>
      </w:r>
      <w:r w:rsidR="00133307" w:rsidRPr="009E489F">
        <w:rPr>
          <w:rFonts w:ascii="Times New Roman" w:hAnsi="Times New Roman"/>
          <w:color w:val="000000" w:themeColor="text1"/>
        </w:rPr>
        <w:t>之合約發現，我國仲介公司與</w:t>
      </w:r>
      <w:r w:rsidR="00133307" w:rsidRPr="009E489F">
        <w:rPr>
          <w:rFonts w:ascii="Times New Roman" w:hAnsi="Times New Roman" w:hint="eastAsia"/>
          <w:color w:val="000000" w:themeColor="text1"/>
        </w:rPr>
        <w:t>漁工</w:t>
      </w:r>
      <w:r w:rsidRPr="009E489F">
        <w:rPr>
          <w:rFonts w:ascii="Times New Roman" w:hAnsi="Times New Roman"/>
          <w:color w:val="000000" w:themeColor="text1"/>
        </w:rPr>
        <w:t>所簽合約內容摘述如下：</w:t>
      </w:r>
    </w:p>
    <w:p w14:paraId="321E43E9" w14:textId="77777777" w:rsidR="00746379" w:rsidRPr="009E489F" w:rsidRDefault="00746379" w:rsidP="00746379">
      <w:pPr>
        <w:pStyle w:val="4"/>
        <w:rPr>
          <w:rFonts w:ascii="Times New Roman" w:hAnsi="Times New Roman"/>
          <w:color w:val="000000" w:themeColor="text1"/>
        </w:rPr>
      </w:pPr>
      <w:r w:rsidRPr="009E489F">
        <w:rPr>
          <w:rFonts w:ascii="Times New Roman" w:hAnsi="Times New Roman"/>
          <w:color w:val="000000" w:themeColor="text1"/>
        </w:rPr>
        <w:t>印尼籍</w:t>
      </w:r>
      <w:r w:rsidR="00495EB1" w:rsidRPr="009E489F">
        <w:rPr>
          <w:rFonts w:ascii="Times New Roman" w:hAnsi="Times New Roman" w:hint="eastAsia"/>
          <w:color w:val="000000" w:themeColor="text1"/>
        </w:rPr>
        <w:t>漁</w:t>
      </w:r>
      <w:r w:rsidRPr="009E489F">
        <w:rPr>
          <w:rFonts w:ascii="Times New Roman" w:hAnsi="Times New Roman"/>
          <w:color w:val="000000" w:themeColor="text1"/>
        </w:rPr>
        <w:t>工</w:t>
      </w:r>
      <w:r w:rsidR="00495EB1" w:rsidRPr="009E489F">
        <w:rPr>
          <w:rFonts w:ascii="Times New Roman" w:hAnsi="Times New Roman"/>
          <w:color w:val="000000" w:themeColor="text1"/>
        </w:rPr>
        <w:t>T</w:t>
      </w:r>
      <w:r w:rsidR="00495EB1" w:rsidRPr="009E489F">
        <w:rPr>
          <w:rFonts w:ascii="Times New Roman" w:hAnsi="Times New Roman" w:hint="eastAsia"/>
          <w:color w:val="000000" w:themeColor="text1"/>
        </w:rPr>
        <w:t>君</w:t>
      </w:r>
      <w:r w:rsidRPr="009E489F">
        <w:rPr>
          <w:rFonts w:ascii="Times New Roman" w:hAnsi="Times New Roman"/>
          <w:color w:val="000000" w:themeColor="text1"/>
        </w:rPr>
        <w:t>：</w:t>
      </w:r>
      <w:r w:rsidRPr="009E489F">
        <w:rPr>
          <w:rFonts w:ascii="Times New Roman" w:hAnsi="Times New Roman"/>
          <w:color w:val="000000" w:themeColor="text1"/>
        </w:rPr>
        <w:t>(</w:t>
      </w:r>
      <w:r w:rsidRPr="009E489F">
        <w:rPr>
          <w:rFonts w:ascii="Times New Roman" w:hAnsi="Times New Roman"/>
          <w:color w:val="000000" w:themeColor="text1"/>
        </w:rPr>
        <w:t>工作於</w:t>
      </w:r>
      <w:r w:rsidR="007F4807" w:rsidRPr="009E489F">
        <w:rPr>
          <w:rFonts w:ascii="Times New Roman" w:hAnsi="Times New Roman"/>
          <w:color w:val="000000" w:themeColor="text1"/>
        </w:rPr>
        <w:t>大陸籍漁</w:t>
      </w:r>
      <w:r w:rsidRPr="009E489F">
        <w:rPr>
          <w:rFonts w:ascii="Times New Roman" w:hAnsi="Times New Roman"/>
          <w:color w:val="000000" w:themeColor="text1"/>
        </w:rPr>
        <w:t>船，仲介公司我國</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核准之</w:t>
      </w:r>
      <w:r w:rsidR="00596642" w:rsidRPr="009E489F">
        <w:rPr>
          <w:rFonts w:hAnsi="標楷體" w:hint="eastAsia"/>
          <w:color w:val="000000" w:themeColor="text1"/>
        </w:rPr>
        <w:t>○○</w:t>
      </w:r>
      <w:r w:rsidRPr="009E489F">
        <w:rPr>
          <w:rFonts w:ascii="Times New Roman" w:hAnsi="Times New Roman"/>
          <w:color w:val="000000" w:themeColor="text1"/>
        </w:rPr>
        <w:t>國際有限公司</w:t>
      </w:r>
      <w:r w:rsidRPr="009E489F">
        <w:rPr>
          <w:rStyle w:val="aff"/>
          <w:rFonts w:ascii="Times New Roman" w:hAnsi="Times New Roman"/>
          <w:color w:val="000000" w:themeColor="text1"/>
        </w:rPr>
        <w:footnoteReference w:id="21"/>
      </w:r>
      <w:r w:rsidRPr="009E489F">
        <w:rPr>
          <w:rFonts w:ascii="Times New Roman" w:hAnsi="Times New Roman"/>
          <w:color w:val="000000" w:themeColor="text1"/>
        </w:rPr>
        <w:t>、印尼仲介公司：</w:t>
      </w:r>
      <w:r w:rsidR="00596642" w:rsidRPr="009E489F">
        <w:rPr>
          <w:rFonts w:hAnsi="標楷體" w:hint="eastAsia"/>
          <w:color w:val="000000" w:themeColor="text1"/>
        </w:rPr>
        <w:t>○○○</w:t>
      </w:r>
      <w:r w:rsidR="000B2ECC" w:rsidRPr="009E489F">
        <w:rPr>
          <w:rFonts w:ascii="Times New Roman" w:hAnsi="Times New Roman"/>
          <w:color w:val="000000" w:themeColor="text1"/>
        </w:rPr>
        <w:t>，簽約時間：</w:t>
      </w: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4</w:t>
      </w:r>
      <w:r w:rsidRPr="009E489F">
        <w:rPr>
          <w:rFonts w:ascii="Times New Roman" w:hAnsi="Times New Roman"/>
          <w:color w:val="000000" w:themeColor="text1"/>
        </w:rPr>
        <w:t>月</w:t>
      </w:r>
      <w:r w:rsidRPr="009E489F">
        <w:rPr>
          <w:rFonts w:ascii="Times New Roman" w:hAnsi="Times New Roman"/>
          <w:color w:val="000000" w:themeColor="text1"/>
        </w:rPr>
        <w:t>12</w:t>
      </w:r>
      <w:r w:rsidRPr="009E489F">
        <w:rPr>
          <w:rFonts w:ascii="Times New Roman" w:hAnsi="Times New Roman"/>
          <w:color w:val="000000" w:themeColor="text1"/>
        </w:rPr>
        <w:t>日</w:t>
      </w:r>
      <w:r w:rsidRPr="009E489F">
        <w:rPr>
          <w:rFonts w:ascii="Times New Roman" w:hAnsi="Times New Roman"/>
          <w:color w:val="000000" w:themeColor="text1"/>
        </w:rPr>
        <w:t>)</w:t>
      </w:r>
      <w:r w:rsidRPr="009E489F">
        <w:rPr>
          <w:rFonts w:ascii="Times New Roman" w:hAnsi="Times New Roman"/>
          <w:color w:val="000000" w:themeColor="text1"/>
        </w:rPr>
        <w:t>，漁工與</w:t>
      </w:r>
      <w:r w:rsidRPr="009E489F">
        <w:rPr>
          <w:rFonts w:ascii="Times New Roman" w:hAnsi="Times New Roman"/>
          <w:color w:val="000000" w:themeColor="text1"/>
        </w:rPr>
        <w:t>2</w:t>
      </w:r>
      <w:r w:rsidRPr="009E489F">
        <w:rPr>
          <w:rFonts w:ascii="Times New Roman" w:hAnsi="Times New Roman"/>
          <w:color w:val="000000" w:themeColor="text1"/>
        </w:rPr>
        <w:t>家仲介公司之合約書</w:t>
      </w:r>
      <w:r w:rsidRPr="009E489F">
        <w:rPr>
          <w:rFonts w:ascii="Times New Roman" w:hAnsi="Times New Roman"/>
          <w:color w:val="000000" w:themeColor="text1"/>
        </w:rPr>
        <w:t>(</w:t>
      </w:r>
      <w:r w:rsidRPr="009E489F">
        <w:rPr>
          <w:rFonts w:ascii="Times New Roman" w:hAnsi="Times New Roman"/>
          <w:color w:val="000000" w:themeColor="text1"/>
        </w:rPr>
        <w:t>上船需知</w:t>
      </w:r>
      <w:r w:rsidRPr="009E489F">
        <w:rPr>
          <w:rFonts w:ascii="Times New Roman" w:hAnsi="Times New Roman"/>
          <w:color w:val="000000" w:themeColor="text1"/>
        </w:rPr>
        <w:t>)</w:t>
      </w:r>
      <w:r w:rsidRPr="009E489F">
        <w:rPr>
          <w:rStyle w:val="aff"/>
          <w:rFonts w:ascii="Times New Roman" w:hAnsi="Times New Roman"/>
          <w:color w:val="000000" w:themeColor="text1"/>
        </w:rPr>
        <w:footnoteReference w:id="22"/>
      </w:r>
      <w:r w:rsidRPr="009E489F">
        <w:rPr>
          <w:rFonts w:ascii="Times New Roman" w:hAnsi="Times New Roman"/>
          <w:color w:val="000000" w:themeColor="text1"/>
        </w:rPr>
        <w:t>內容摘述略以：</w:t>
      </w:r>
    </w:p>
    <w:p w14:paraId="4E2002E8"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lastRenderedPageBreak/>
        <w:t>我瞭解船上工作非常粗重且辛苦，工作時間也長，經深思熟慮後決定上船工作，日後不會已「公司沒有說明工作狀況」或是「工作太辛苦」為由，要求解約。</w:t>
      </w:r>
    </w:p>
    <w:p w14:paraId="3D1C6023"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我瞭解一天工作</w:t>
      </w:r>
      <w:r w:rsidR="001E0FC4" w:rsidRPr="009E489F">
        <w:rPr>
          <w:rFonts w:ascii="Times New Roman" w:hAnsi="Times New Roman"/>
          <w:color w:val="000000" w:themeColor="text1"/>
        </w:rPr>
        <w:t>時間</w:t>
      </w:r>
      <w:r w:rsidRPr="009E489F">
        <w:rPr>
          <w:rFonts w:ascii="Times New Roman" w:hAnsi="Times New Roman"/>
          <w:color w:val="000000" w:themeColor="text1"/>
        </w:rPr>
        <w:t>平均約</w:t>
      </w:r>
      <w:r w:rsidRPr="009E489F">
        <w:rPr>
          <w:rFonts w:ascii="Times New Roman" w:hAnsi="Times New Roman"/>
          <w:color w:val="000000" w:themeColor="text1"/>
        </w:rPr>
        <w:t>12~14</w:t>
      </w:r>
      <w:r w:rsidRPr="009E489F">
        <w:rPr>
          <w:rFonts w:ascii="Times New Roman" w:hAnsi="Times New Roman"/>
          <w:color w:val="000000" w:themeColor="text1"/>
        </w:rPr>
        <w:t>小時，</w:t>
      </w:r>
      <w:r w:rsidRPr="009E489F">
        <w:rPr>
          <w:rFonts w:ascii="Times New Roman" w:hAnsi="Times New Roman"/>
          <w:color w:val="000000" w:themeColor="text1"/>
        </w:rPr>
        <w:t>……</w:t>
      </w:r>
      <w:r w:rsidRPr="009E489F">
        <w:rPr>
          <w:rFonts w:ascii="Times New Roman" w:hAnsi="Times New Roman"/>
          <w:color w:val="000000" w:themeColor="text1"/>
        </w:rPr>
        <w:t>偶爾遇漁獲量好的時候，一天工作可能會達</w:t>
      </w:r>
      <w:r w:rsidRPr="009E489F">
        <w:rPr>
          <w:rFonts w:ascii="Times New Roman" w:hAnsi="Times New Roman"/>
          <w:color w:val="000000" w:themeColor="text1"/>
        </w:rPr>
        <w:t>18~20</w:t>
      </w:r>
      <w:r w:rsidRPr="009E489F">
        <w:rPr>
          <w:rFonts w:ascii="Times New Roman" w:hAnsi="Times New Roman"/>
          <w:color w:val="000000" w:themeColor="text1"/>
        </w:rPr>
        <w:t>小時，我願意配合船長跟船上幹部的工作分配。</w:t>
      </w:r>
    </w:p>
    <w:p w14:paraId="04A1011A"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我瞭解船上的作業情況特殊，作業時間無法配合我宗教上的祈禱儀式及時間，我願意配合船上幹部的指示，只在個人的休息時間進行，不會要求在作業時間去祈禱。</w:t>
      </w:r>
    </w:p>
    <w:p w14:paraId="2FB3E284" w14:textId="77777777" w:rsidR="00746379" w:rsidRPr="009E489F" w:rsidRDefault="00133307" w:rsidP="00746379">
      <w:pPr>
        <w:pStyle w:val="5"/>
        <w:rPr>
          <w:rFonts w:ascii="Times New Roman" w:hAnsi="Times New Roman"/>
          <w:color w:val="000000" w:themeColor="text1"/>
        </w:rPr>
      </w:pPr>
      <w:r w:rsidRPr="009E489F">
        <w:rPr>
          <w:rFonts w:ascii="Times New Roman" w:hAnsi="Times New Roman"/>
          <w:color w:val="000000" w:themeColor="text1"/>
        </w:rPr>
        <w:t>如果遇到船上或進港時有其他</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鼓動罷工，我不會加入，萬一真的遇到不合理的對待，我會尋求公司的協助，循正常管道理性解決。</w:t>
      </w:r>
    </w:p>
    <w:p w14:paraId="2305B1E7"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我可以接受出海以後可能要</w:t>
      </w:r>
      <w:r w:rsidRPr="009E489F">
        <w:rPr>
          <w:rFonts w:ascii="Times New Roman" w:hAnsi="Times New Roman"/>
          <w:color w:val="000000" w:themeColor="text1"/>
        </w:rPr>
        <w:t>2</w:t>
      </w:r>
      <w:r w:rsidR="00133307" w:rsidRPr="009E489F">
        <w:rPr>
          <w:rFonts w:ascii="Times New Roman" w:hAnsi="Times New Roman"/>
          <w:color w:val="000000" w:themeColor="text1"/>
        </w:rPr>
        <w:t>年以上才能回家，如果我還沒期滿，就算看到其他</w:t>
      </w:r>
      <w:r w:rsidR="00133307" w:rsidRPr="009E489F">
        <w:rPr>
          <w:rFonts w:ascii="Times New Roman" w:hAnsi="Times New Roman" w:hint="eastAsia"/>
          <w:color w:val="000000" w:themeColor="text1"/>
        </w:rPr>
        <w:t>漁工</w:t>
      </w:r>
      <w:r w:rsidRPr="009E489F">
        <w:rPr>
          <w:rFonts w:ascii="Times New Roman" w:hAnsi="Times New Roman"/>
          <w:color w:val="000000" w:themeColor="text1"/>
        </w:rPr>
        <w:t>期滿回國，我不會要求回國。若我未期滿要求回國，就是違約，押金沒了，來回機票也得自己負責。</w:t>
      </w:r>
    </w:p>
    <w:p w14:paraId="2C86BD7E"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我知道在海上不比在陸上，因此我可以接受，若是在工作時遇家人生病，也不可擅自說要離船或違約。</w:t>
      </w:r>
    </w:p>
    <w:p w14:paraId="482044B1"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因我的工作特殊，所以生病可能只會休息很短的時間，但我可以接受。</w:t>
      </w:r>
    </w:p>
    <w:p w14:paraId="18F823CD"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我可以接受因船隻作業區域的不同，導致日夜顛倒或作息時間不正常。</w:t>
      </w:r>
    </w:p>
    <w:p w14:paraId="02823FBA"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我會配合船上的調度，不會因不喜歡這個職位而要求回國。</w:t>
      </w:r>
    </w:p>
    <w:p w14:paraId="59D36449"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我瞭解在船上工作時，不能與其他</w:t>
      </w:r>
      <w:r w:rsidR="00133307" w:rsidRPr="009E489F">
        <w:rPr>
          <w:rFonts w:ascii="Times New Roman" w:hAnsi="Times New Roman" w:hint="eastAsia"/>
          <w:color w:val="000000" w:themeColor="text1"/>
        </w:rPr>
        <w:t>漁工</w:t>
      </w:r>
      <w:r w:rsidRPr="009E489F">
        <w:rPr>
          <w:rFonts w:ascii="Times New Roman" w:hAnsi="Times New Roman"/>
          <w:color w:val="000000" w:themeColor="text1"/>
        </w:rPr>
        <w:t>(</w:t>
      </w:r>
      <w:r w:rsidRPr="009E489F">
        <w:rPr>
          <w:rFonts w:ascii="Times New Roman" w:hAnsi="Times New Roman"/>
          <w:color w:val="000000" w:themeColor="text1"/>
        </w:rPr>
        <w:t>不論是不是同一國籍</w:t>
      </w:r>
      <w:r w:rsidRPr="009E489F">
        <w:rPr>
          <w:rFonts w:ascii="Times New Roman" w:hAnsi="Times New Roman"/>
          <w:color w:val="000000" w:themeColor="text1"/>
        </w:rPr>
        <w:t>)</w:t>
      </w:r>
      <w:r w:rsidRPr="009E489F">
        <w:rPr>
          <w:rFonts w:ascii="Times New Roman" w:hAnsi="Times New Roman"/>
          <w:color w:val="000000" w:themeColor="text1"/>
        </w:rPr>
        <w:t>比較薪水，也不會因薪水問題</w:t>
      </w:r>
      <w:r w:rsidRPr="009E489F">
        <w:rPr>
          <w:rFonts w:ascii="Times New Roman" w:hAnsi="Times New Roman"/>
          <w:color w:val="000000" w:themeColor="text1"/>
        </w:rPr>
        <w:lastRenderedPageBreak/>
        <w:t>而要求回國。</w:t>
      </w:r>
    </w:p>
    <w:p w14:paraId="1DBB3AB0"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知道零用金是薪水的一部分，通常於船隻進港時發放，但也瞭解有時狀況特殊，可能有不發放或金額未結清的情形。我可以先以借支方式跟船東領取現金，但不可以超過我的零用金額度。我知道等我期滿回國後，船東</w:t>
      </w:r>
      <w:r w:rsidRPr="009E489F">
        <w:rPr>
          <w:rFonts w:ascii="Times New Roman" w:hAnsi="Times New Roman"/>
          <w:color w:val="000000" w:themeColor="text1"/>
        </w:rPr>
        <w:t>(</w:t>
      </w:r>
      <w:r w:rsidRPr="009E489F">
        <w:rPr>
          <w:rFonts w:ascii="Times New Roman" w:hAnsi="Times New Roman"/>
          <w:color w:val="000000" w:themeColor="text1"/>
        </w:rPr>
        <w:t>或公司</w:t>
      </w:r>
      <w:r w:rsidRPr="009E489F">
        <w:rPr>
          <w:rFonts w:ascii="Times New Roman" w:hAnsi="Times New Roman"/>
          <w:color w:val="000000" w:themeColor="text1"/>
        </w:rPr>
        <w:t>)</w:t>
      </w:r>
      <w:r w:rsidRPr="009E489F">
        <w:rPr>
          <w:rFonts w:ascii="Times New Roman" w:hAnsi="Times New Roman"/>
          <w:color w:val="000000" w:themeColor="text1"/>
        </w:rPr>
        <w:t>會跟我結算清楚，我不會以此為由吵鬧要求回國。</w:t>
      </w:r>
    </w:p>
    <w:p w14:paraId="32C72736" w14:textId="77777777" w:rsidR="00746379" w:rsidRPr="009E489F" w:rsidRDefault="00746379" w:rsidP="00746379">
      <w:pPr>
        <w:pStyle w:val="4"/>
        <w:rPr>
          <w:rFonts w:ascii="Times New Roman" w:hAnsi="Times New Roman"/>
          <w:color w:val="000000" w:themeColor="text1"/>
        </w:rPr>
      </w:pPr>
      <w:r w:rsidRPr="009E489F">
        <w:rPr>
          <w:rFonts w:ascii="Times New Roman" w:hAnsi="Times New Roman"/>
          <w:color w:val="000000" w:themeColor="text1"/>
        </w:rPr>
        <w:t>印尼籍漁工</w:t>
      </w:r>
      <w:r w:rsidRPr="009E489F">
        <w:rPr>
          <w:rFonts w:ascii="Times New Roman" w:hAnsi="Times New Roman"/>
          <w:color w:val="000000" w:themeColor="text1"/>
        </w:rPr>
        <w:t>A</w:t>
      </w:r>
      <w:r w:rsidR="00133307" w:rsidRPr="009E489F">
        <w:rPr>
          <w:rFonts w:ascii="Times New Roman" w:hAnsi="Times New Roman" w:hint="eastAsia"/>
          <w:color w:val="000000" w:themeColor="text1"/>
        </w:rPr>
        <w:t>君</w:t>
      </w:r>
      <w:r w:rsidRPr="009E489F">
        <w:rPr>
          <w:rFonts w:ascii="Times New Roman" w:hAnsi="Times New Roman"/>
          <w:color w:val="000000" w:themeColor="text1"/>
        </w:rPr>
        <w:t>：</w:t>
      </w:r>
      <w:r w:rsidRPr="009E489F">
        <w:rPr>
          <w:rFonts w:ascii="Times New Roman" w:hAnsi="Times New Roman"/>
          <w:color w:val="000000" w:themeColor="text1"/>
        </w:rPr>
        <w:t>(</w:t>
      </w:r>
      <w:r w:rsidRPr="009E489F">
        <w:rPr>
          <w:rFonts w:ascii="Times New Roman" w:hAnsi="Times New Roman"/>
          <w:color w:val="000000" w:themeColor="text1"/>
        </w:rPr>
        <w:t>工作於</w:t>
      </w:r>
      <w:r w:rsidR="007F4807" w:rsidRPr="009E489F">
        <w:rPr>
          <w:rFonts w:ascii="Times New Roman" w:hAnsi="Times New Roman"/>
          <w:color w:val="000000" w:themeColor="text1"/>
        </w:rPr>
        <w:t>大陸籍漁</w:t>
      </w:r>
      <w:r w:rsidRPr="009E489F">
        <w:rPr>
          <w:rFonts w:ascii="Times New Roman" w:hAnsi="Times New Roman"/>
          <w:color w:val="000000" w:themeColor="text1"/>
        </w:rPr>
        <w:t>船，仲介公司我國</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核准之</w:t>
      </w:r>
      <w:r w:rsidR="00133307" w:rsidRPr="009E489F">
        <w:rPr>
          <w:rFonts w:hAnsi="標楷體" w:hint="eastAsia"/>
          <w:color w:val="000000" w:themeColor="text1"/>
        </w:rPr>
        <w:t>○○</w:t>
      </w:r>
      <w:r w:rsidRPr="009E489F">
        <w:rPr>
          <w:rFonts w:ascii="Times New Roman" w:hAnsi="Times New Roman"/>
          <w:color w:val="000000" w:themeColor="text1"/>
        </w:rPr>
        <w:t>國際有限公司</w:t>
      </w:r>
      <w:r w:rsidRPr="009E489F">
        <w:rPr>
          <w:rFonts w:ascii="Times New Roman" w:hAnsi="Times New Roman"/>
          <w:color w:val="000000" w:themeColor="text1"/>
        </w:rPr>
        <w:t xml:space="preserve"> </w:t>
      </w:r>
      <w:r w:rsidRPr="009E489F">
        <w:rPr>
          <w:rFonts w:ascii="Times New Roman" w:hAnsi="Times New Roman"/>
          <w:color w:val="000000" w:themeColor="text1"/>
        </w:rPr>
        <w:t>、印尼仲介公司：</w:t>
      </w:r>
      <w:r w:rsidR="00133307" w:rsidRPr="009E489F">
        <w:rPr>
          <w:rFonts w:hAnsi="標楷體" w:hint="eastAsia"/>
          <w:color w:val="000000" w:themeColor="text1"/>
        </w:rPr>
        <w:t>○○○</w:t>
      </w:r>
      <w:r w:rsidR="001E0FC4" w:rsidRPr="009E489F">
        <w:rPr>
          <w:rFonts w:ascii="Times New Roman" w:hAnsi="Times New Roman"/>
          <w:color w:val="000000" w:themeColor="text1"/>
        </w:rPr>
        <w:t>，簽約時間：</w:t>
      </w: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4</w:t>
      </w:r>
      <w:r w:rsidRPr="009E489F">
        <w:rPr>
          <w:rFonts w:ascii="Times New Roman" w:hAnsi="Times New Roman"/>
          <w:color w:val="000000" w:themeColor="text1"/>
        </w:rPr>
        <w:t>月</w:t>
      </w:r>
      <w:r w:rsidRPr="009E489F">
        <w:rPr>
          <w:rFonts w:ascii="Times New Roman" w:hAnsi="Times New Roman"/>
          <w:color w:val="000000" w:themeColor="text1"/>
        </w:rPr>
        <w:t>12</w:t>
      </w:r>
      <w:r w:rsidRPr="009E489F">
        <w:rPr>
          <w:rFonts w:ascii="Times New Roman" w:hAnsi="Times New Roman"/>
          <w:color w:val="000000" w:themeColor="text1"/>
        </w:rPr>
        <w:t>日</w:t>
      </w:r>
      <w:r w:rsidRPr="009E489F">
        <w:rPr>
          <w:rFonts w:ascii="Times New Roman" w:hAnsi="Times New Roman"/>
          <w:color w:val="000000" w:themeColor="text1"/>
        </w:rPr>
        <w:t>)</w:t>
      </w:r>
      <w:r w:rsidRPr="009E489F">
        <w:rPr>
          <w:rFonts w:ascii="Times New Roman" w:hAnsi="Times New Roman"/>
          <w:color w:val="000000" w:themeColor="text1"/>
        </w:rPr>
        <w:t>，漁工與仲介公司合約書</w:t>
      </w:r>
      <w:r w:rsidRPr="009E489F">
        <w:rPr>
          <w:rFonts w:ascii="Times New Roman" w:hAnsi="Times New Roman"/>
          <w:color w:val="000000" w:themeColor="text1"/>
        </w:rPr>
        <w:t>(</w:t>
      </w:r>
      <w:r w:rsidRPr="009E489F">
        <w:rPr>
          <w:rFonts w:ascii="Times New Roman" w:hAnsi="Times New Roman"/>
          <w:color w:val="000000" w:themeColor="text1"/>
        </w:rPr>
        <w:t>上船需知</w:t>
      </w:r>
      <w:r w:rsidRPr="009E489F">
        <w:rPr>
          <w:rFonts w:ascii="Times New Roman" w:hAnsi="Times New Roman"/>
          <w:color w:val="000000" w:themeColor="text1"/>
        </w:rPr>
        <w:t>)</w:t>
      </w:r>
      <w:r w:rsidRPr="009E489F">
        <w:rPr>
          <w:rFonts w:ascii="Times New Roman" w:hAnsi="Times New Roman"/>
          <w:color w:val="000000" w:themeColor="text1"/>
        </w:rPr>
        <w:t>之內容摘述略以：</w:t>
      </w:r>
    </w:p>
    <w:p w14:paraId="1D382214"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合約是</w:t>
      </w:r>
      <w:r w:rsidRPr="009E489F">
        <w:rPr>
          <w:rFonts w:ascii="Times New Roman" w:hAnsi="Times New Roman"/>
          <w:color w:val="000000" w:themeColor="text1"/>
        </w:rPr>
        <w:t>2</w:t>
      </w:r>
      <w:r w:rsidRPr="009E489F">
        <w:rPr>
          <w:rFonts w:ascii="Times New Roman" w:hAnsi="Times New Roman"/>
          <w:color w:val="000000" w:themeColor="text1"/>
        </w:rPr>
        <w:t>年，合約期間的薪資每月</w:t>
      </w:r>
      <w:r w:rsidRPr="009E489F">
        <w:rPr>
          <w:rFonts w:ascii="Times New Roman" w:hAnsi="Times New Roman"/>
          <w:color w:val="000000" w:themeColor="text1"/>
        </w:rPr>
        <w:t>300</w:t>
      </w:r>
      <w:r w:rsidRPr="009E489F">
        <w:rPr>
          <w:rFonts w:ascii="Times New Roman" w:hAnsi="Times New Roman"/>
          <w:color w:val="000000" w:themeColor="text1"/>
        </w:rPr>
        <w:t>美元，如果沒有完成合約</w:t>
      </w:r>
      <w:r w:rsidRPr="009E489F">
        <w:rPr>
          <w:rFonts w:ascii="Times New Roman" w:hAnsi="Times New Roman"/>
          <w:color w:val="000000" w:themeColor="text1"/>
        </w:rPr>
        <w:t>(</w:t>
      </w:r>
      <w:r w:rsidRPr="009E489F">
        <w:rPr>
          <w:rFonts w:ascii="Times New Roman" w:hAnsi="Times New Roman"/>
          <w:color w:val="000000" w:themeColor="text1"/>
        </w:rPr>
        <w:t>未滿</w:t>
      </w:r>
      <w:r w:rsidRPr="009E489F">
        <w:rPr>
          <w:rFonts w:ascii="Times New Roman" w:hAnsi="Times New Roman"/>
          <w:color w:val="000000" w:themeColor="text1"/>
        </w:rPr>
        <w:t>2</w:t>
      </w:r>
      <w:r w:rsidRPr="009E489F">
        <w:rPr>
          <w:rFonts w:ascii="Times New Roman" w:hAnsi="Times New Roman"/>
          <w:color w:val="000000" w:themeColor="text1"/>
        </w:rPr>
        <w:t>年</w:t>
      </w:r>
      <w:r w:rsidRPr="009E489F">
        <w:rPr>
          <w:rFonts w:ascii="Times New Roman" w:hAnsi="Times New Roman"/>
          <w:color w:val="000000" w:themeColor="text1"/>
        </w:rPr>
        <w:t>)</w:t>
      </w:r>
      <w:r w:rsidRPr="009E489F">
        <w:rPr>
          <w:rFonts w:ascii="Times New Roman" w:hAnsi="Times New Roman"/>
          <w:color w:val="000000" w:themeColor="text1"/>
        </w:rPr>
        <w:t>，我同意船公司於薪資中扣除來回機票費、手續費、旅費</w:t>
      </w:r>
      <w:r w:rsidRPr="009E489F">
        <w:rPr>
          <w:rFonts w:ascii="Times New Roman" w:hAnsi="Times New Roman"/>
          <w:color w:val="000000" w:themeColor="text1"/>
        </w:rPr>
        <w:t>…</w:t>
      </w:r>
      <w:r w:rsidRPr="009E489F">
        <w:rPr>
          <w:rFonts w:ascii="Times New Roman" w:hAnsi="Times New Roman"/>
          <w:color w:val="000000" w:themeColor="text1"/>
        </w:rPr>
        <w:t>，如果我的薪資不夠支付因違約所衍生的所有費用，我同意補足所有費用的差額，否則印尼仲介公司有權循法律途徑對我及我的家人要求賠償或提出告訴。如果合約期滿須配合作業完成該航次至靠岸為止，否則亦以違規論處。</w:t>
      </w:r>
    </w:p>
    <w:p w14:paraId="0D801C7B" w14:textId="77777777" w:rsidR="00746379" w:rsidRPr="009E489F" w:rsidRDefault="00133307" w:rsidP="00746379">
      <w:pPr>
        <w:pStyle w:val="5"/>
        <w:rPr>
          <w:rFonts w:ascii="Times New Roman" w:hAnsi="Times New Roman"/>
          <w:color w:val="000000" w:themeColor="text1"/>
        </w:rPr>
      </w:pPr>
      <w:r w:rsidRPr="009E489F">
        <w:rPr>
          <w:rFonts w:ascii="Times New Roman" w:hAnsi="Times New Roman"/>
          <w:color w:val="000000" w:themeColor="text1"/>
        </w:rPr>
        <w:t>保留款於</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期滿後才能還給</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w:t>
      </w:r>
      <w:r w:rsidRPr="009E489F">
        <w:rPr>
          <w:rFonts w:ascii="Times New Roman" w:hAnsi="Times New Roman" w:hint="eastAsia"/>
          <w:color w:val="000000" w:themeColor="text1"/>
        </w:rPr>
        <w:t>漁工</w:t>
      </w:r>
      <w:r w:rsidR="00B05A3D" w:rsidRPr="009E489F">
        <w:rPr>
          <w:rFonts w:ascii="Times New Roman" w:hAnsi="Times New Roman"/>
          <w:color w:val="000000" w:themeColor="text1"/>
        </w:rPr>
        <w:t>期滿回國後，公司會將未結算的薪資及保留款一併結算後再匯付給</w:t>
      </w:r>
      <w:r w:rsidR="00B05A3D" w:rsidRPr="009E489F">
        <w:rPr>
          <w:rFonts w:ascii="Times New Roman" w:hAnsi="Times New Roman" w:hint="eastAsia"/>
          <w:color w:val="000000" w:themeColor="text1"/>
        </w:rPr>
        <w:t>漁工</w:t>
      </w:r>
      <w:r w:rsidR="00746379" w:rsidRPr="009E489F">
        <w:rPr>
          <w:rFonts w:ascii="Times New Roman" w:hAnsi="Times New Roman"/>
          <w:color w:val="000000" w:themeColor="text1"/>
        </w:rPr>
        <w:t>。</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不可要求領到這些錢後才願意回國。</w:t>
      </w:r>
    </w:p>
    <w:p w14:paraId="06D14B8A"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我知道薪資不是在船上領取，是由台灣仲介公司匯錢到我提供的帳戶裡。</w:t>
      </w:r>
    </w:p>
    <w:p w14:paraId="264BB118" w14:textId="77777777" w:rsidR="00746379" w:rsidRPr="009E489F" w:rsidRDefault="00746379" w:rsidP="00746379">
      <w:pPr>
        <w:pStyle w:val="5"/>
        <w:rPr>
          <w:rFonts w:ascii="Times New Roman" w:hAnsi="Times New Roman"/>
          <w:color w:val="000000" w:themeColor="text1"/>
        </w:rPr>
      </w:pPr>
      <w:r w:rsidRPr="009E489F">
        <w:rPr>
          <w:rFonts w:ascii="Times New Roman" w:hAnsi="Times New Roman"/>
          <w:color w:val="000000" w:themeColor="text1"/>
        </w:rPr>
        <w:t>我明白除基本工資外，不得要求額</w:t>
      </w:r>
      <w:r w:rsidR="00B05A3D" w:rsidRPr="009E489F">
        <w:rPr>
          <w:rFonts w:ascii="Times New Roman" w:hAnsi="Times New Roman"/>
          <w:color w:val="000000" w:themeColor="text1"/>
        </w:rPr>
        <w:t>外獎金、分紅，其工作獎金或津貼之多寡及發放時間由船公司訂定，</w:t>
      </w:r>
      <w:r w:rsidR="00B05A3D" w:rsidRPr="009E489F">
        <w:rPr>
          <w:rFonts w:ascii="Times New Roman" w:hAnsi="Times New Roman" w:hint="eastAsia"/>
          <w:color w:val="000000" w:themeColor="text1"/>
        </w:rPr>
        <w:t>漁工</w:t>
      </w:r>
      <w:r w:rsidRPr="009E489F">
        <w:rPr>
          <w:rFonts w:ascii="Times New Roman" w:hAnsi="Times New Roman"/>
          <w:color w:val="000000" w:themeColor="text1"/>
        </w:rPr>
        <w:t>不得有議。</w:t>
      </w:r>
    </w:p>
    <w:p w14:paraId="40D5B5E4" w14:textId="77777777" w:rsidR="00746379" w:rsidRPr="009E489F" w:rsidRDefault="00746379" w:rsidP="00746379">
      <w:pPr>
        <w:pStyle w:val="4"/>
        <w:rPr>
          <w:rFonts w:ascii="Times New Roman" w:hAnsi="Times New Roman"/>
          <w:color w:val="000000" w:themeColor="text1"/>
        </w:rPr>
      </w:pPr>
      <w:r w:rsidRPr="009E489F">
        <w:rPr>
          <w:rFonts w:ascii="Times New Roman" w:hAnsi="Times New Roman"/>
          <w:color w:val="000000" w:themeColor="text1"/>
        </w:rPr>
        <w:lastRenderedPageBreak/>
        <w:t>外交部查復提供有關我國仲介公司</w:t>
      </w:r>
      <w:r w:rsidRPr="009E489F">
        <w:rPr>
          <w:rFonts w:ascii="Times New Roman" w:hAnsi="Times New Roman"/>
          <w:color w:val="000000" w:themeColor="text1"/>
        </w:rPr>
        <w:t>(</w:t>
      </w:r>
      <w:r w:rsidRPr="009E489F">
        <w:rPr>
          <w:rFonts w:ascii="Times New Roman" w:hAnsi="Times New Roman"/>
          <w:color w:val="000000" w:themeColor="text1"/>
        </w:rPr>
        <w:t>甲方</w:t>
      </w:r>
      <w:r w:rsidRPr="009E489F">
        <w:rPr>
          <w:rFonts w:ascii="Times New Roman" w:hAnsi="Times New Roman"/>
          <w:color w:val="000000" w:themeColor="text1"/>
        </w:rPr>
        <w:t>)</w:t>
      </w:r>
      <w:r w:rsidRPr="009E489F">
        <w:rPr>
          <w:rFonts w:ascii="Times New Roman" w:hAnsi="Times New Roman"/>
          <w:color w:val="000000" w:themeColor="text1"/>
        </w:rPr>
        <w:t>與外國仲介公司</w:t>
      </w:r>
      <w:r w:rsidRPr="009E489F">
        <w:rPr>
          <w:rFonts w:ascii="Times New Roman" w:hAnsi="Times New Roman"/>
          <w:color w:val="000000" w:themeColor="text1"/>
        </w:rPr>
        <w:t>(</w:t>
      </w:r>
      <w:r w:rsidRPr="009E489F">
        <w:rPr>
          <w:rFonts w:ascii="Times New Roman" w:hAnsi="Times New Roman"/>
          <w:color w:val="000000" w:themeColor="text1"/>
        </w:rPr>
        <w:t>乙方</w:t>
      </w:r>
      <w:r w:rsidRPr="009E489F">
        <w:rPr>
          <w:rFonts w:ascii="Times New Roman" w:hAnsi="Times New Roman"/>
          <w:color w:val="000000" w:themeColor="text1"/>
        </w:rPr>
        <w:t>)</w:t>
      </w:r>
      <w:r w:rsidR="001E0FC4" w:rsidRPr="009E489F">
        <w:rPr>
          <w:rFonts w:ascii="Times New Roman" w:hAnsi="Times New Roman"/>
          <w:color w:val="000000" w:themeColor="text1"/>
        </w:rPr>
        <w:t>所簽合約，簽約時間：</w:t>
      </w:r>
      <w:r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w:t>
      </w:r>
      <w:r w:rsidRPr="009E489F">
        <w:rPr>
          <w:rFonts w:ascii="Times New Roman" w:hAnsi="Times New Roman"/>
          <w:color w:val="000000" w:themeColor="text1"/>
        </w:rPr>
        <w:t>16</w:t>
      </w:r>
      <w:r w:rsidRPr="009E489F">
        <w:rPr>
          <w:rFonts w:ascii="Times New Roman" w:hAnsi="Times New Roman"/>
          <w:color w:val="000000" w:themeColor="text1"/>
        </w:rPr>
        <w:t>日，內容摘述略以：</w:t>
      </w:r>
    </w:p>
    <w:p w14:paraId="61AFD34D" w14:textId="77777777" w:rsidR="00746379" w:rsidRPr="009E489F" w:rsidRDefault="00C04E23" w:rsidP="00A728A3">
      <w:pPr>
        <w:pStyle w:val="5"/>
        <w:rPr>
          <w:rFonts w:ascii="Times New Roman" w:hAnsi="Times New Roman"/>
          <w:color w:val="000000" w:themeColor="text1"/>
        </w:rPr>
      </w:pPr>
      <w:r w:rsidRPr="009E489F">
        <w:rPr>
          <w:rFonts w:ascii="Times New Roman" w:hAnsi="Times New Roman"/>
          <w:color w:val="000000" w:themeColor="text1"/>
        </w:rPr>
        <w:t>新</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2</w:t>
      </w:r>
      <w:r w:rsidR="00746379" w:rsidRPr="009E489F">
        <w:rPr>
          <w:rFonts w:ascii="Times New Roman" w:hAnsi="Times New Roman"/>
          <w:color w:val="000000" w:themeColor="text1"/>
        </w:rPr>
        <w:t>年，薪資</w:t>
      </w:r>
      <w:r w:rsidR="00746379" w:rsidRPr="009E489F">
        <w:rPr>
          <w:rFonts w:ascii="Times New Roman" w:hAnsi="Times New Roman"/>
          <w:color w:val="000000" w:themeColor="text1"/>
        </w:rPr>
        <w:t>300</w:t>
      </w:r>
      <w:r w:rsidR="00746379" w:rsidRPr="009E489F">
        <w:rPr>
          <w:rFonts w:ascii="Times New Roman" w:hAnsi="Times New Roman"/>
          <w:color w:val="000000" w:themeColor="text1"/>
        </w:rPr>
        <w:t>元美金</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安家費</w:t>
      </w:r>
      <w:r w:rsidR="00746379" w:rsidRPr="009E489F">
        <w:rPr>
          <w:rFonts w:ascii="Times New Roman" w:hAnsi="Times New Roman"/>
          <w:color w:val="000000" w:themeColor="text1"/>
        </w:rPr>
        <w:t>250</w:t>
      </w:r>
      <w:r w:rsidR="00746379" w:rsidRPr="009E489F">
        <w:rPr>
          <w:rFonts w:ascii="Times New Roman" w:hAnsi="Times New Roman"/>
          <w:color w:val="000000" w:themeColor="text1"/>
        </w:rPr>
        <w:t>元美金</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月，零用金</w:t>
      </w:r>
      <w:r w:rsidR="00746379" w:rsidRPr="009E489F">
        <w:rPr>
          <w:rFonts w:ascii="Times New Roman" w:hAnsi="Times New Roman"/>
          <w:color w:val="000000" w:themeColor="text1"/>
        </w:rPr>
        <w:t>50</w:t>
      </w:r>
      <w:r w:rsidR="00746379" w:rsidRPr="009E489F">
        <w:rPr>
          <w:rFonts w:ascii="Times New Roman" w:hAnsi="Times New Roman"/>
          <w:color w:val="000000" w:themeColor="text1"/>
        </w:rPr>
        <w:t>元美金</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月</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；老</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2</w:t>
      </w:r>
      <w:r w:rsidR="00746379" w:rsidRPr="009E489F">
        <w:rPr>
          <w:rFonts w:ascii="Times New Roman" w:hAnsi="Times New Roman"/>
          <w:color w:val="000000" w:themeColor="text1"/>
        </w:rPr>
        <w:t>年，薪資</w:t>
      </w:r>
      <w:r w:rsidR="00746379" w:rsidRPr="009E489F">
        <w:rPr>
          <w:rFonts w:ascii="Times New Roman" w:hAnsi="Times New Roman"/>
          <w:color w:val="000000" w:themeColor="text1"/>
        </w:rPr>
        <w:t>400</w:t>
      </w:r>
      <w:r w:rsidR="00746379" w:rsidRPr="009E489F">
        <w:rPr>
          <w:rFonts w:ascii="Times New Roman" w:hAnsi="Times New Roman"/>
          <w:color w:val="000000" w:themeColor="text1"/>
        </w:rPr>
        <w:t>元美金</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安家費</w:t>
      </w:r>
      <w:r w:rsidR="00746379" w:rsidRPr="009E489F">
        <w:rPr>
          <w:rFonts w:ascii="Times New Roman" w:hAnsi="Times New Roman"/>
          <w:color w:val="000000" w:themeColor="text1"/>
        </w:rPr>
        <w:t>350</w:t>
      </w:r>
      <w:r w:rsidR="00746379" w:rsidRPr="009E489F">
        <w:rPr>
          <w:rFonts w:ascii="Times New Roman" w:hAnsi="Times New Roman"/>
          <w:color w:val="000000" w:themeColor="text1"/>
        </w:rPr>
        <w:t>元美金</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月，零用金</w:t>
      </w:r>
      <w:r w:rsidR="00746379" w:rsidRPr="009E489F">
        <w:rPr>
          <w:rFonts w:ascii="Times New Roman" w:hAnsi="Times New Roman"/>
          <w:color w:val="000000" w:themeColor="text1"/>
        </w:rPr>
        <w:t>50</w:t>
      </w:r>
      <w:r w:rsidR="00746379" w:rsidRPr="009E489F">
        <w:rPr>
          <w:rFonts w:ascii="Times New Roman" w:hAnsi="Times New Roman"/>
          <w:color w:val="000000" w:themeColor="text1"/>
        </w:rPr>
        <w:t>元美金</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月</w:t>
      </w:r>
      <w:r w:rsidR="00746379" w:rsidRPr="009E489F">
        <w:rPr>
          <w:rFonts w:ascii="Times New Roman" w:hAnsi="Times New Roman"/>
          <w:color w:val="000000" w:themeColor="text1"/>
        </w:rPr>
        <w:t>)</w:t>
      </w:r>
      <w:r w:rsidR="00746379" w:rsidRPr="009E489F">
        <w:rPr>
          <w:rFonts w:ascii="Times New Roman" w:hAnsi="Times New Roman"/>
          <w:color w:val="000000" w:themeColor="text1"/>
        </w:rPr>
        <w:t>。</w:t>
      </w:r>
    </w:p>
    <w:p w14:paraId="314A2B42" w14:textId="77777777" w:rsidR="00746379" w:rsidRPr="009E489F" w:rsidRDefault="00C04E23" w:rsidP="00A728A3">
      <w:pPr>
        <w:pStyle w:val="5"/>
        <w:rPr>
          <w:rFonts w:ascii="Times New Roman" w:hAnsi="Times New Roman"/>
          <w:color w:val="000000" w:themeColor="text1"/>
        </w:rPr>
      </w:pPr>
      <w:r w:rsidRPr="009E489F">
        <w:rPr>
          <w:rFonts w:ascii="Times New Roman" w:hAnsi="Times New Roman"/>
          <w:color w:val="000000" w:themeColor="text1"/>
        </w:rPr>
        <w:t>甲方得從</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薪水中先扣除</w:t>
      </w:r>
      <w:r w:rsidR="00746379" w:rsidRPr="009E489F">
        <w:rPr>
          <w:rFonts w:ascii="Times New Roman" w:hAnsi="Times New Roman"/>
          <w:color w:val="000000" w:themeColor="text1"/>
        </w:rPr>
        <w:t>900</w:t>
      </w:r>
      <w:r w:rsidR="00746379" w:rsidRPr="009E489F">
        <w:rPr>
          <w:rFonts w:ascii="Times New Roman" w:hAnsi="Times New Roman"/>
          <w:color w:val="000000" w:themeColor="text1"/>
        </w:rPr>
        <w:t>元美金作為押金，待</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合約期滿後，甲方需退回押金給</w:t>
      </w:r>
      <w:r w:rsidRPr="009E489F">
        <w:rPr>
          <w:rFonts w:ascii="Times New Roman" w:hAnsi="Times New Roman" w:hint="eastAsia"/>
          <w:color w:val="000000" w:themeColor="text1"/>
        </w:rPr>
        <w:t>漁工</w:t>
      </w:r>
      <w:r w:rsidRPr="009E489F">
        <w:rPr>
          <w:rFonts w:ascii="Times New Roman" w:hAnsi="Times New Roman"/>
          <w:color w:val="000000" w:themeColor="text1"/>
        </w:rPr>
        <w:t>；若</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違約，甲方可扣除該押金，</w:t>
      </w:r>
      <w:r w:rsidRPr="009E489F">
        <w:rPr>
          <w:rFonts w:ascii="Times New Roman" w:hAnsi="Times New Roman" w:hint="eastAsia"/>
          <w:color w:val="000000" w:themeColor="text1"/>
        </w:rPr>
        <w:t>漁工</w:t>
      </w:r>
      <w:r w:rsidRPr="009E489F">
        <w:rPr>
          <w:rFonts w:ascii="Times New Roman" w:hAnsi="Times New Roman"/>
          <w:color w:val="000000" w:themeColor="text1"/>
        </w:rPr>
        <w:t>需另外負擔機票來回程費用。乙方與</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清楚瞭解並不得異議。</w:t>
      </w:r>
    </w:p>
    <w:p w14:paraId="056A473D" w14:textId="77777777" w:rsidR="00746379" w:rsidRPr="009E489F" w:rsidRDefault="00C04E23" w:rsidP="00A728A3">
      <w:pPr>
        <w:pStyle w:val="5"/>
        <w:rPr>
          <w:rFonts w:ascii="Times New Roman" w:hAnsi="Times New Roman"/>
          <w:color w:val="000000" w:themeColor="text1"/>
        </w:rPr>
      </w:pP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死亡需依家屬要求遺體運回本國，家屬需自行負擔其費用或從撫恤金、保險扣回。</w:t>
      </w:r>
    </w:p>
    <w:p w14:paraId="593BB4D8" w14:textId="77777777" w:rsidR="00746379" w:rsidRPr="009E489F" w:rsidRDefault="00C04E23" w:rsidP="00A728A3">
      <w:pPr>
        <w:pStyle w:val="5"/>
        <w:rPr>
          <w:rFonts w:ascii="Times New Roman" w:hAnsi="Times New Roman"/>
          <w:color w:val="000000" w:themeColor="text1"/>
        </w:rPr>
      </w:pP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違反以下事項則算違約：</w:t>
      </w:r>
      <w:r w:rsidR="00746379" w:rsidRPr="009E489F">
        <w:rPr>
          <w:rFonts w:ascii="Times New Roman" w:hAnsi="Times New Roman"/>
          <w:color w:val="000000" w:themeColor="text1"/>
        </w:rPr>
        <w:t>(1)</w:t>
      </w:r>
      <w:r w:rsidR="00746379" w:rsidRPr="009E489F">
        <w:rPr>
          <w:rFonts w:ascii="Times New Roman" w:hAnsi="Times New Roman"/>
          <w:color w:val="000000" w:themeColor="text1"/>
        </w:rPr>
        <w:t>不聽從幹部命令，不盡職責甚至罷工。</w:t>
      </w:r>
      <w:r w:rsidR="00746379" w:rsidRPr="009E489F">
        <w:rPr>
          <w:rFonts w:ascii="Times New Roman" w:hAnsi="Times New Roman"/>
          <w:color w:val="000000" w:themeColor="text1"/>
        </w:rPr>
        <w:t>(2)</w:t>
      </w:r>
      <w:r w:rsidR="00746379" w:rsidRPr="009E489F">
        <w:rPr>
          <w:rFonts w:ascii="Times New Roman" w:hAnsi="Times New Roman"/>
          <w:color w:val="000000" w:themeColor="text1"/>
        </w:rPr>
        <w:t>故意把船上的用品、設備拿去賣或破壞。</w:t>
      </w:r>
      <w:r w:rsidR="00746379" w:rsidRPr="009E489F">
        <w:rPr>
          <w:rFonts w:ascii="Times New Roman" w:hAnsi="Times New Roman"/>
          <w:color w:val="000000" w:themeColor="text1"/>
        </w:rPr>
        <w:t>(3)</w:t>
      </w:r>
      <w:r w:rsidR="00746379" w:rsidRPr="009E489F">
        <w:rPr>
          <w:rFonts w:ascii="Times New Roman" w:hAnsi="Times New Roman"/>
          <w:color w:val="000000" w:themeColor="text1"/>
        </w:rPr>
        <w:t>濫用酒、賭博、吸毒或嫖妓等者。</w:t>
      </w:r>
      <w:r w:rsidR="00746379" w:rsidRPr="009E489F">
        <w:rPr>
          <w:rFonts w:ascii="Times New Roman" w:hAnsi="Times New Roman"/>
          <w:color w:val="000000" w:themeColor="text1"/>
        </w:rPr>
        <w:t>(4)</w:t>
      </w:r>
      <w:r w:rsidR="00746379" w:rsidRPr="009E489F">
        <w:rPr>
          <w:rFonts w:ascii="Times New Roman" w:hAnsi="Times New Roman"/>
          <w:color w:val="000000" w:themeColor="text1"/>
        </w:rPr>
        <w:t>未經船長同意而自行離船或不按時回船，和當值班時而未值班或打瞌睡者。</w:t>
      </w:r>
      <w:r w:rsidR="00746379" w:rsidRPr="009E489F">
        <w:rPr>
          <w:rFonts w:ascii="Times New Roman" w:hAnsi="Times New Roman"/>
          <w:color w:val="000000" w:themeColor="text1"/>
        </w:rPr>
        <w:t>(5)</w:t>
      </w:r>
      <w:r w:rsidR="00746379" w:rsidRPr="009E489F">
        <w:rPr>
          <w:rFonts w:ascii="Times New Roman" w:hAnsi="Times New Roman"/>
          <w:color w:val="000000" w:themeColor="text1"/>
        </w:rPr>
        <w:t>患有先天性疾病，或上船前即帶有疾病者。</w:t>
      </w:r>
      <w:r w:rsidR="00746379" w:rsidRPr="009E489F">
        <w:rPr>
          <w:rFonts w:ascii="Times New Roman" w:hAnsi="Times New Roman"/>
          <w:color w:val="000000" w:themeColor="text1"/>
        </w:rPr>
        <w:t>(6)</w:t>
      </w:r>
      <w:r w:rsidR="00746379" w:rsidRPr="009E489F">
        <w:rPr>
          <w:rFonts w:ascii="Times New Roman" w:hAnsi="Times New Roman"/>
          <w:color w:val="000000" w:themeColor="text1"/>
        </w:rPr>
        <w:t>違反任何船上安全規定或造成船上成員之危險者。</w:t>
      </w:r>
      <w:r w:rsidR="00746379" w:rsidRPr="009E489F">
        <w:rPr>
          <w:rFonts w:ascii="Times New Roman" w:hAnsi="Times New Roman"/>
          <w:color w:val="000000" w:themeColor="text1"/>
        </w:rPr>
        <w:t>(7)</w:t>
      </w:r>
      <w:r w:rsidR="00746379" w:rsidRPr="009E489F">
        <w:rPr>
          <w:rFonts w:ascii="Times New Roman" w:hAnsi="Times New Roman"/>
          <w:color w:val="000000" w:themeColor="text1"/>
        </w:rPr>
        <w:t>工作不努力自行要求回國及不配合船長安排。</w:t>
      </w:r>
      <w:r w:rsidR="00746379" w:rsidRPr="009E489F">
        <w:rPr>
          <w:rFonts w:ascii="Times New Roman" w:hAnsi="Times New Roman"/>
          <w:color w:val="000000" w:themeColor="text1"/>
        </w:rPr>
        <w:t>(8)</w:t>
      </w:r>
      <w:r w:rsidRPr="009E489F">
        <w:rPr>
          <w:rFonts w:ascii="Times New Roman" w:hAnsi="Times New Roman"/>
          <w:color w:val="000000" w:themeColor="text1"/>
        </w:rPr>
        <w:t>若船東先讓</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回國後再出發，</w:t>
      </w:r>
      <w:r w:rsidRPr="009E489F">
        <w:rPr>
          <w:rFonts w:ascii="Times New Roman" w:hAnsi="Times New Roman" w:hint="eastAsia"/>
          <w:color w:val="000000" w:themeColor="text1"/>
        </w:rPr>
        <w:t>漁工</w:t>
      </w:r>
      <w:r w:rsidR="00746379" w:rsidRPr="009E489F">
        <w:rPr>
          <w:rFonts w:ascii="Times New Roman" w:hAnsi="Times New Roman"/>
          <w:color w:val="000000" w:themeColor="text1"/>
        </w:rPr>
        <w:t>不願意配合再出發者。</w:t>
      </w:r>
    </w:p>
    <w:p w14:paraId="62959975" w14:textId="77777777" w:rsidR="00746379" w:rsidRPr="009E489F" w:rsidRDefault="00746379" w:rsidP="00C04E23">
      <w:pPr>
        <w:pStyle w:val="5"/>
        <w:rPr>
          <w:color w:val="000000" w:themeColor="text1"/>
        </w:rPr>
      </w:pPr>
      <w:r w:rsidRPr="009E489F">
        <w:rPr>
          <w:color w:val="000000" w:themeColor="text1"/>
        </w:rPr>
        <w:t>違約責任：(1)</w:t>
      </w:r>
      <w:r w:rsidR="00C04E23" w:rsidRPr="009E489F">
        <w:rPr>
          <w:color w:val="000000" w:themeColor="text1"/>
        </w:rPr>
        <w:t>若</w:t>
      </w:r>
      <w:r w:rsidR="00C04E23" w:rsidRPr="009E489F">
        <w:rPr>
          <w:rFonts w:hint="eastAsia"/>
          <w:color w:val="000000" w:themeColor="text1"/>
        </w:rPr>
        <w:t>漁工</w:t>
      </w:r>
      <w:r w:rsidRPr="009E489F">
        <w:rPr>
          <w:color w:val="000000" w:themeColor="text1"/>
        </w:rPr>
        <w:t>於出發日起三個月內違約返回，乙方須無任何條件及收費，再補一名</w:t>
      </w:r>
      <w:r w:rsidR="00C04E23" w:rsidRPr="009E489F">
        <w:rPr>
          <w:rFonts w:ascii="Times New Roman" w:hAnsi="Times New Roman" w:hint="eastAsia"/>
          <w:color w:val="000000" w:themeColor="text1"/>
        </w:rPr>
        <w:t>漁工</w:t>
      </w:r>
      <w:r w:rsidRPr="009E489F">
        <w:rPr>
          <w:color w:val="000000" w:themeColor="text1"/>
        </w:rPr>
        <w:t>給甲方，或直接扣除出工費。若</w:t>
      </w:r>
      <w:r w:rsidR="00C04E23" w:rsidRPr="009E489F">
        <w:rPr>
          <w:rFonts w:hint="eastAsia"/>
          <w:color w:val="000000" w:themeColor="text1"/>
        </w:rPr>
        <w:t>漁工</w:t>
      </w:r>
      <w:r w:rsidRPr="009E489F">
        <w:rPr>
          <w:color w:val="000000" w:themeColor="text1"/>
        </w:rPr>
        <w:t>出發後違約屬體檢不實、打架鬧事、本身舊疾隱瞞及未參與工作、體力明顯不足、要回家原因誇張或無原因等等歸類為嚴重違約，乙方須補二</w:t>
      </w:r>
      <w:r w:rsidRPr="009E489F">
        <w:rPr>
          <w:color w:val="000000" w:themeColor="text1"/>
        </w:rPr>
        <w:lastRenderedPageBreak/>
        <w:t>名</w:t>
      </w:r>
      <w:r w:rsidR="00C04E23" w:rsidRPr="009E489F">
        <w:rPr>
          <w:rFonts w:hint="eastAsia"/>
          <w:color w:val="000000" w:themeColor="text1"/>
        </w:rPr>
        <w:t>漁工</w:t>
      </w:r>
      <w:r w:rsidRPr="009E489F">
        <w:rPr>
          <w:color w:val="000000" w:themeColor="text1"/>
        </w:rPr>
        <w:t>出工費。(2)派出</w:t>
      </w:r>
      <w:r w:rsidR="00C04E23" w:rsidRPr="009E489F">
        <w:rPr>
          <w:rFonts w:hint="eastAsia"/>
          <w:color w:val="000000" w:themeColor="text1"/>
        </w:rPr>
        <w:t>漁工</w:t>
      </w:r>
      <w:r w:rsidRPr="009E489F">
        <w:rPr>
          <w:color w:val="000000" w:themeColor="text1"/>
        </w:rPr>
        <w:t>因工作意外傷害，經醫生證明不能繼續留船工作者，或自出發日超過6個月，</w:t>
      </w:r>
      <w:r w:rsidR="00C04E23" w:rsidRPr="009E489F">
        <w:rPr>
          <w:rFonts w:hint="eastAsia"/>
          <w:color w:val="000000" w:themeColor="text1"/>
        </w:rPr>
        <w:t>漁工</w:t>
      </w:r>
      <w:r w:rsidRPr="009E489F">
        <w:rPr>
          <w:color w:val="000000" w:themeColor="text1"/>
        </w:rPr>
        <w:t>罹患疝氣、盲腸炎、腳腫等，</w:t>
      </w:r>
      <w:r w:rsidR="00C04E23" w:rsidRPr="009E489F">
        <w:rPr>
          <w:rFonts w:hint="eastAsia"/>
          <w:color w:val="000000" w:themeColor="text1"/>
        </w:rPr>
        <w:t>漁工</w:t>
      </w:r>
      <w:r w:rsidRPr="009E489F">
        <w:rPr>
          <w:color w:val="000000" w:themeColor="text1"/>
        </w:rPr>
        <w:t>不算違約且其機票費用由船主負責。若是由</w:t>
      </w:r>
      <w:r w:rsidR="00C04E23" w:rsidRPr="009E489F">
        <w:rPr>
          <w:rFonts w:hint="eastAsia"/>
          <w:color w:val="000000" w:themeColor="text1"/>
        </w:rPr>
        <w:t>漁工</w:t>
      </w:r>
      <w:r w:rsidRPr="009E489F">
        <w:rPr>
          <w:color w:val="000000" w:themeColor="text1"/>
        </w:rPr>
        <w:t>本身自發疾病所造成(如慢性病)，或是自出發日6個月內，</w:t>
      </w:r>
      <w:r w:rsidR="00C04E23" w:rsidRPr="009E489F">
        <w:rPr>
          <w:rFonts w:hint="eastAsia"/>
          <w:color w:val="000000" w:themeColor="text1"/>
        </w:rPr>
        <w:t>漁工</w:t>
      </w:r>
      <w:r w:rsidRPr="009E489F">
        <w:rPr>
          <w:color w:val="000000" w:themeColor="text1"/>
        </w:rPr>
        <w:t>罹患疝氣、盲腸炎、腳腫等，</w:t>
      </w:r>
      <w:r w:rsidR="00C04E23" w:rsidRPr="009E489F">
        <w:rPr>
          <w:rFonts w:hint="eastAsia"/>
          <w:color w:val="000000" w:themeColor="text1"/>
        </w:rPr>
        <w:t>漁工</w:t>
      </w:r>
      <w:r w:rsidRPr="009E489F">
        <w:rPr>
          <w:color w:val="000000" w:themeColor="text1"/>
        </w:rPr>
        <w:t>算違約且機票費用須由乙方及</w:t>
      </w:r>
      <w:r w:rsidR="00C04E23" w:rsidRPr="009E489F">
        <w:rPr>
          <w:rFonts w:hint="eastAsia"/>
          <w:color w:val="000000" w:themeColor="text1"/>
        </w:rPr>
        <w:t>漁工</w:t>
      </w:r>
      <w:r w:rsidRPr="009E489F">
        <w:rPr>
          <w:color w:val="000000" w:themeColor="text1"/>
        </w:rPr>
        <w:t>承擔</w:t>
      </w:r>
      <w:r w:rsidR="00A728A3" w:rsidRPr="009E489F">
        <w:rPr>
          <w:color w:val="000000" w:themeColor="text1"/>
        </w:rPr>
        <w:t>。</w:t>
      </w:r>
    </w:p>
    <w:p w14:paraId="202D194A" w14:textId="77777777" w:rsidR="00A728A3" w:rsidRPr="009E489F" w:rsidRDefault="00A728A3" w:rsidP="00A728A3">
      <w:pPr>
        <w:pStyle w:val="4"/>
        <w:rPr>
          <w:rFonts w:ascii="Times New Roman" w:hAnsi="Times New Roman"/>
          <w:color w:val="000000" w:themeColor="text1"/>
        </w:rPr>
      </w:pPr>
      <w:r w:rsidRPr="009E489F">
        <w:rPr>
          <w:rFonts w:ascii="Times New Roman" w:hAnsi="Times New Roman"/>
          <w:color w:val="000000" w:themeColor="text1"/>
        </w:rPr>
        <w:t>合約詳如後附件。</w:t>
      </w:r>
    </w:p>
    <w:p w14:paraId="7D2FE20D" w14:textId="77777777" w:rsidR="0045399A" w:rsidRPr="009E489F" w:rsidRDefault="0045399A" w:rsidP="0045399A">
      <w:pPr>
        <w:pStyle w:val="2"/>
        <w:rPr>
          <w:rFonts w:ascii="Times New Roman" w:hAnsi="Times New Roman"/>
          <w:b/>
          <w:color w:val="000000" w:themeColor="text1"/>
        </w:rPr>
      </w:pPr>
      <w:bookmarkStart w:id="307" w:name="_Toc69909359"/>
      <w:r w:rsidRPr="009E489F">
        <w:rPr>
          <w:rFonts w:ascii="Times New Roman" w:hAnsi="Times New Roman"/>
          <w:b/>
          <w:color w:val="000000" w:themeColor="text1"/>
        </w:rPr>
        <w:t>本院實地履勘</w:t>
      </w:r>
      <w:r w:rsidRPr="009E489F">
        <w:rPr>
          <w:rFonts w:ascii="Times New Roman" w:hAnsi="Times New Roman"/>
          <w:b/>
          <w:color w:val="000000" w:themeColor="text1"/>
        </w:rPr>
        <w:tab/>
      </w:r>
      <w:r w:rsidRPr="009E489F">
        <w:rPr>
          <w:rFonts w:ascii="Times New Roman" w:hAnsi="Times New Roman"/>
          <w:b/>
          <w:color w:val="000000" w:themeColor="text1"/>
        </w:rPr>
        <w:t>豐群水產股份有限公司重點摘述：</w:t>
      </w:r>
      <w:bookmarkEnd w:id="307"/>
    </w:p>
    <w:p w14:paraId="31001970" w14:textId="77777777" w:rsidR="0045399A" w:rsidRPr="009E489F" w:rsidRDefault="0045399A" w:rsidP="00C04E23">
      <w:pPr>
        <w:pStyle w:val="3"/>
        <w:rPr>
          <w:color w:val="000000" w:themeColor="text1"/>
        </w:rPr>
      </w:pPr>
      <w:bookmarkStart w:id="308" w:name="_Toc69316653"/>
      <w:bookmarkStart w:id="309" w:name="_Toc69479545"/>
      <w:bookmarkStart w:id="310" w:name="_Toc69909360"/>
      <w:r w:rsidRPr="009E489F">
        <w:rPr>
          <w:color w:val="000000" w:themeColor="text1"/>
        </w:rPr>
        <w:t>豐群水產公司推動「永續與企業責任計畫」，該公司表示，基於企業責任，其有責任為客戶提供安全和環保的責任，以及對社會負責的供應鏈，故推動上開計畫及方案，內容包括為其所有員工實施新的健康和安全政策，以及遵守港口管制措施，以確保</w:t>
      </w:r>
      <w:r w:rsidR="00C04E23" w:rsidRPr="009E489F">
        <w:rPr>
          <w:rFonts w:ascii="Times New Roman" w:hAnsi="Times New Roman" w:hint="eastAsia"/>
          <w:color w:val="000000" w:themeColor="text1"/>
        </w:rPr>
        <w:t>漁工</w:t>
      </w:r>
      <w:r w:rsidRPr="009E489F">
        <w:rPr>
          <w:color w:val="000000" w:themeColor="text1"/>
        </w:rPr>
        <w:t>權益。設置一專責部門辦理，約7至8名工作人員，並聘有2名顧問，委由外部2至3個稽核公司予以第三方認證單位。至於委辦費用，該公司回應占營業額不多，但費用高。</w:t>
      </w:r>
      <w:bookmarkEnd w:id="308"/>
      <w:bookmarkEnd w:id="309"/>
      <w:bookmarkEnd w:id="310"/>
    </w:p>
    <w:p w14:paraId="6BDCBC52" w14:textId="77777777" w:rsidR="0045399A" w:rsidRPr="009E489F" w:rsidRDefault="0045399A" w:rsidP="0045399A">
      <w:pPr>
        <w:pStyle w:val="3"/>
        <w:rPr>
          <w:rFonts w:ascii="Times New Roman" w:hAnsi="Times New Roman"/>
          <w:color w:val="000000" w:themeColor="text1"/>
        </w:rPr>
      </w:pPr>
      <w:bookmarkStart w:id="311" w:name="_Toc66095422"/>
      <w:bookmarkStart w:id="312" w:name="_Toc69316654"/>
      <w:bookmarkStart w:id="313" w:name="_Toc69479546"/>
      <w:bookmarkStart w:id="314" w:name="_Toc69909361"/>
      <w:r w:rsidRPr="009E489F">
        <w:rPr>
          <w:rFonts w:ascii="Times New Roman" w:hAnsi="Times New Roman"/>
          <w:color w:val="000000" w:themeColor="text1"/>
        </w:rPr>
        <w:t>臺灣遠洋漁船「大旺號」</w:t>
      </w:r>
      <w:r w:rsidRPr="009E489F">
        <w:rPr>
          <w:rFonts w:ascii="Times New Roman" w:hAnsi="Times New Roman"/>
          <w:color w:val="000000" w:themeColor="text1"/>
        </w:rPr>
        <w:t>(</w:t>
      </w:r>
      <w:r w:rsidRPr="009E489F">
        <w:rPr>
          <w:rFonts w:ascii="Times New Roman" w:hAnsi="Times New Roman"/>
          <w:color w:val="000000" w:themeColor="text1"/>
        </w:rPr>
        <w:t>船籍隸屬萬那杜，屬權宜船</w:t>
      </w:r>
      <w:r w:rsidRPr="009E489F">
        <w:rPr>
          <w:rFonts w:ascii="Times New Roman" w:hAnsi="Times New Roman"/>
          <w:color w:val="000000" w:themeColor="text1"/>
        </w:rPr>
        <w:t>)</w:t>
      </w:r>
      <w:r w:rsidRPr="009E489F">
        <w:rPr>
          <w:rFonts w:ascii="Times New Roman" w:hAnsi="Times New Roman"/>
          <w:color w:val="000000" w:themeColor="text1"/>
        </w:rPr>
        <w:t>，因涉及強迫勞動，遭美國海關與邊境保護局（</w:t>
      </w:r>
      <w:r w:rsidRPr="009E489F">
        <w:rPr>
          <w:rFonts w:ascii="Times New Roman" w:hAnsi="Times New Roman"/>
          <w:color w:val="000000" w:themeColor="text1"/>
        </w:rPr>
        <w:t>CBP</w:t>
      </w:r>
      <w:r w:rsidRPr="009E489F">
        <w:rPr>
          <w:rFonts w:ascii="Times New Roman" w:hAnsi="Times New Roman"/>
          <w:color w:val="000000" w:themeColor="text1"/>
        </w:rPr>
        <w:t>）下令禁止其漁獲進入美國市場，惟該船曾供貨予豐群水產公司。</w:t>
      </w:r>
      <w:bookmarkEnd w:id="311"/>
      <w:r w:rsidRPr="009E489F">
        <w:rPr>
          <w:rFonts w:ascii="Times New Roman" w:hAnsi="Times New Roman"/>
          <w:color w:val="000000" w:themeColor="text1"/>
        </w:rPr>
        <w:t>據該公司說明：</w:t>
      </w:r>
      <w:r w:rsidR="00B53E1F" w:rsidRPr="009E489F">
        <w:rPr>
          <w:rFonts w:hAnsi="標楷體" w:hint="eastAsia"/>
          <w:color w:val="000000" w:themeColor="text1"/>
        </w:rPr>
        <w:t>「</w:t>
      </w:r>
      <w:r w:rsidRPr="009E489F">
        <w:rPr>
          <w:rFonts w:ascii="Times New Roman" w:hAnsi="Times New Roman"/>
          <w:color w:val="000000" w:themeColor="text1"/>
        </w:rPr>
        <w:t>大旺號</w:t>
      </w:r>
      <w:r w:rsidR="00B53E1F" w:rsidRPr="009E489F">
        <w:rPr>
          <w:rFonts w:hAnsi="標楷體" w:hint="eastAsia"/>
          <w:color w:val="000000" w:themeColor="text1"/>
        </w:rPr>
        <w:t>」</w:t>
      </w:r>
      <w:r w:rsidRPr="009E489F">
        <w:rPr>
          <w:rFonts w:ascii="Times New Roman" w:hAnsi="Times New Roman"/>
          <w:color w:val="000000" w:themeColor="text1"/>
        </w:rPr>
        <w:t>漁船非該公司固定的供應商，被美國列入強迫勞動名單，就先暫停供貨，該漁船近期已參與該公司企業責任計畫。該公司表示，高風險漁船或船隊需辦理百分之百稽核，其他則是抽樣稽核。</w:t>
      </w:r>
      <w:bookmarkEnd w:id="312"/>
      <w:bookmarkEnd w:id="313"/>
      <w:bookmarkEnd w:id="314"/>
    </w:p>
    <w:p w14:paraId="0E317F71" w14:textId="77777777" w:rsidR="0045399A" w:rsidRPr="009E489F" w:rsidRDefault="001E0FC4" w:rsidP="0045399A">
      <w:pPr>
        <w:pStyle w:val="3"/>
        <w:rPr>
          <w:rFonts w:ascii="Times New Roman" w:hAnsi="Times New Roman"/>
          <w:color w:val="000000" w:themeColor="text1"/>
        </w:rPr>
      </w:pPr>
      <w:bookmarkStart w:id="315" w:name="_Toc69316655"/>
      <w:bookmarkStart w:id="316" w:name="_Toc69479547"/>
      <w:bookmarkStart w:id="317" w:name="_Toc69909362"/>
      <w:r w:rsidRPr="009E489F">
        <w:rPr>
          <w:rFonts w:ascii="Times New Roman" w:hAnsi="Times New Roman"/>
          <w:color w:val="000000" w:themeColor="text1"/>
        </w:rPr>
        <w:t>2018</w:t>
      </w:r>
      <w:r w:rsidRPr="009E489F">
        <w:rPr>
          <w:rFonts w:ascii="Times New Roman" w:hAnsi="Times New Roman"/>
          <w:color w:val="000000" w:themeColor="text1"/>
        </w:rPr>
        <w:t>年豐群公司取得圍網漁船的</w:t>
      </w:r>
      <w:r w:rsidRPr="009E489F">
        <w:rPr>
          <w:rFonts w:ascii="Times New Roman" w:hAnsi="Times New Roman"/>
          <w:color w:val="000000" w:themeColor="text1"/>
        </w:rPr>
        <w:t>MSC (</w:t>
      </w:r>
      <w:r w:rsidRPr="009E489F">
        <w:rPr>
          <w:rFonts w:ascii="Times New Roman" w:hAnsi="Times New Roman"/>
          <w:color w:val="000000" w:themeColor="text1"/>
        </w:rPr>
        <w:t>即：海洋管理委員會</w:t>
      </w:r>
      <w:r w:rsidRPr="009E489F">
        <w:rPr>
          <w:rFonts w:ascii="Times New Roman" w:hAnsi="Times New Roman"/>
          <w:color w:val="000000" w:themeColor="text1"/>
        </w:rPr>
        <w:t xml:space="preserve">MARINE STEWARDSHIP COUNCIL </w:t>
      </w:r>
      <w:r w:rsidRPr="009E489F">
        <w:rPr>
          <w:rFonts w:ascii="Times New Roman" w:hAnsi="Times New Roman"/>
          <w:color w:val="000000" w:themeColor="text1"/>
        </w:rPr>
        <w:t>，</w:t>
      </w:r>
      <w:r w:rsidRPr="009E489F">
        <w:rPr>
          <w:rFonts w:ascii="Times New Roman" w:hAnsi="Times New Roman"/>
          <w:color w:val="000000" w:themeColor="text1"/>
        </w:rPr>
        <w:t>MSC)</w:t>
      </w:r>
      <w:r w:rsidRPr="009E489F">
        <w:rPr>
          <w:rFonts w:ascii="Times New Roman" w:hAnsi="Times New Roman"/>
          <w:color w:val="000000" w:themeColor="text1"/>
        </w:rPr>
        <w:t>，漁業認證，稽核主要項目為農委會漁業署的</w:t>
      </w:r>
      <w:r w:rsidRPr="009E489F">
        <w:rPr>
          <w:rFonts w:ascii="Times New Roman" w:hAnsi="Times New Roman"/>
          <w:color w:val="000000" w:themeColor="text1"/>
        </w:rPr>
        <w:lastRenderedPageBreak/>
        <w:t>管理規範、執行成果等。經</w:t>
      </w:r>
      <w:r w:rsidRPr="009E489F">
        <w:rPr>
          <w:rFonts w:ascii="Times New Roman" w:hAnsi="Times New Roman"/>
          <w:color w:val="000000" w:themeColor="text1"/>
        </w:rPr>
        <w:t>MSC</w:t>
      </w:r>
      <w:r w:rsidRPr="009E489F">
        <w:rPr>
          <w:rFonts w:ascii="Times New Roman" w:hAnsi="Times New Roman"/>
          <w:color w:val="000000" w:themeColor="text1"/>
        </w:rPr>
        <w:t>產銷監管鏈，漁場必須取得</w:t>
      </w:r>
      <w:r w:rsidRPr="009E489F">
        <w:rPr>
          <w:rFonts w:ascii="Times New Roman" w:hAnsi="Times New Roman"/>
          <w:color w:val="000000" w:themeColor="text1"/>
        </w:rPr>
        <w:t>MSC</w:t>
      </w:r>
      <w:r w:rsidRPr="009E489F">
        <w:rPr>
          <w:rFonts w:ascii="Times New Roman" w:hAnsi="Times New Roman"/>
          <w:color w:val="000000" w:themeColor="text1"/>
        </w:rPr>
        <w:t>漁業認證，其海鮮產品才能貼上</w:t>
      </w:r>
      <w:r w:rsidRPr="009E489F">
        <w:rPr>
          <w:rFonts w:ascii="Times New Roman" w:hAnsi="Times New Roman"/>
          <w:color w:val="000000" w:themeColor="text1"/>
        </w:rPr>
        <w:t>MSC</w:t>
      </w:r>
      <w:r w:rsidRPr="009E489F">
        <w:rPr>
          <w:rFonts w:ascii="Times New Roman" w:hAnsi="Times New Roman"/>
          <w:color w:val="000000" w:themeColor="text1"/>
        </w:rPr>
        <w:t>生態標誌。供應鏈中擁有產品所有權的各公司必須取得</w:t>
      </w:r>
      <w:r w:rsidRPr="009E489F">
        <w:rPr>
          <w:rFonts w:ascii="Times New Roman" w:hAnsi="Times New Roman"/>
          <w:color w:val="000000" w:themeColor="text1"/>
        </w:rPr>
        <w:t>MSC</w:t>
      </w:r>
      <w:r w:rsidRPr="009E489F">
        <w:rPr>
          <w:rFonts w:ascii="Times New Roman" w:hAnsi="Times New Roman"/>
          <w:color w:val="000000" w:themeColor="text1"/>
        </w:rPr>
        <w:t>產銷監管鏈認證，包括經銷商、批發商、製造商、包裝公司、貿易商、零售商、飲食機構和餐廳。所有接受稽核的公司必須展示其在溯源系統方面的有效性，確保只為來自認證漁場的海鮮產品貼上</w:t>
      </w:r>
      <w:r w:rsidRPr="009E489F">
        <w:rPr>
          <w:rFonts w:ascii="Times New Roman" w:hAnsi="Times New Roman"/>
          <w:color w:val="000000" w:themeColor="text1"/>
        </w:rPr>
        <w:t>MSC</w:t>
      </w:r>
      <w:r w:rsidRPr="009E489F">
        <w:rPr>
          <w:rFonts w:ascii="Times New Roman" w:hAnsi="Times New Roman"/>
          <w:color w:val="000000" w:themeColor="text1"/>
        </w:rPr>
        <w:t>標誌。此舉有助阻止非法捕獲的魚類進入供應鏈，</w:t>
      </w:r>
      <w:r w:rsidRPr="009E489F">
        <w:rPr>
          <w:rFonts w:ascii="Times New Roman" w:hAnsi="Times New Roman"/>
          <w:color w:val="000000" w:themeColor="text1"/>
        </w:rPr>
        <w:t>MSC</w:t>
      </w:r>
      <w:r w:rsidRPr="009E489F">
        <w:rPr>
          <w:rFonts w:ascii="Times New Roman" w:hAnsi="Times New Roman"/>
          <w:color w:val="000000" w:themeColor="text1"/>
        </w:rPr>
        <w:t>產銷監管鏈認證的有效期為三年，需每年接受審查</w:t>
      </w:r>
      <w:r w:rsidRPr="009E489F">
        <w:rPr>
          <w:rStyle w:val="aff"/>
          <w:rFonts w:ascii="Times New Roman" w:hAnsi="Times New Roman"/>
          <w:color w:val="000000" w:themeColor="text1"/>
        </w:rPr>
        <w:footnoteReference w:id="23"/>
      </w:r>
      <w:r w:rsidRPr="009E489F">
        <w:rPr>
          <w:rFonts w:ascii="Times New Roman" w:hAnsi="Times New Roman"/>
          <w:color w:val="000000" w:themeColor="text1"/>
        </w:rPr>
        <w:t>。</w:t>
      </w:r>
      <w:bookmarkEnd w:id="315"/>
      <w:bookmarkEnd w:id="316"/>
      <w:bookmarkEnd w:id="317"/>
    </w:p>
    <w:p w14:paraId="1BF2CA06" w14:textId="77777777" w:rsidR="0045399A" w:rsidRPr="009E489F" w:rsidRDefault="00FF358B" w:rsidP="0045399A">
      <w:pPr>
        <w:pStyle w:val="3"/>
        <w:rPr>
          <w:rFonts w:ascii="Times New Roman" w:hAnsi="Times New Roman"/>
          <w:color w:val="000000" w:themeColor="text1"/>
        </w:rPr>
      </w:pPr>
      <w:bookmarkStart w:id="318" w:name="_Toc69316656"/>
      <w:bookmarkStart w:id="319" w:name="_Toc69479548"/>
      <w:bookmarkStart w:id="320" w:name="_Toc69909363"/>
      <w:r w:rsidRPr="009E489F">
        <w:rPr>
          <w:rFonts w:ascii="Times New Roman" w:hAnsi="Times New Roman"/>
          <w:color w:val="000000" w:themeColor="text1"/>
        </w:rPr>
        <w:t>2019</w:t>
      </w:r>
      <w:r w:rsidRPr="009E489F">
        <w:rPr>
          <w:rFonts w:ascii="Times New Roman" w:hAnsi="Times New Roman"/>
          <w:color w:val="000000" w:themeColor="text1"/>
        </w:rPr>
        <w:t>年該公司與大黃蜂食品合作，建立漁業改善計畫，並設立</w:t>
      </w:r>
      <w:r w:rsidRPr="009E489F">
        <w:rPr>
          <w:rFonts w:ascii="Times New Roman" w:hAnsi="Times New Roman"/>
          <w:color w:val="000000" w:themeColor="text1"/>
        </w:rPr>
        <w:t>5</w:t>
      </w:r>
      <w:r w:rsidRPr="009E489F">
        <w:rPr>
          <w:rFonts w:ascii="Times New Roman" w:hAnsi="Times New Roman"/>
          <w:color w:val="000000" w:themeColor="text1"/>
        </w:rPr>
        <w:t>年目標，主導將延繩釣漁獲符合</w:t>
      </w:r>
      <w:r w:rsidRPr="009E489F">
        <w:rPr>
          <w:rFonts w:ascii="Times New Roman" w:hAnsi="Times New Roman"/>
          <w:color w:val="000000" w:themeColor="text1"/>
        </w:rPr>
        <w:t>MSC</w:t>
      </w:r>
      <w:r w:rsidRPr="009E489F">
        <w:rPr>
          <w:rFonts w:ascii="Times New Roman" w:hAnsi="Times New Roman"/>
          <w:color w:val="000000" w:themeColor="text1"/>
        </w:rPr>
        <w:t>標準並取得認證。</w:t>
      </w:r>
      <w:bookmarkEnd w:id="318"/>
      <w:bookmarkEnd w:id="319"/>
      <w:bookmarkEnd w:id="320"/>
    </w:p>
    <w:p w14:paraId="4C3D15F4" w14:textId="77777777" w:rsidR="0045399A" w:rsidRPr="009E489F" w:rsidRDefault="0045399A" w:rsidP="0045399A">
      <w:pPr>
        <w:pStyle w:val="3"/>
        <w:rPr>
          <w:rFonts w:ascii="Times New Roman" w:hAnsi="Times New Roman"/>
          <w:color w:val="000000" w:themeColor="text1"/>
        </w:rPr>
      </w:pPr>
      <w:bookmarkStart w:id="321" w:name="_Toc69316657"/>
      <w:bookmarkStart w:id="322" w:name="_Toc69479549"/>
      <w:bookmarkStart w:id="323" w:name="_Toc69909364"/>
      <w:r w:rsidRPr="009E489F">
        <w:rPr>
          <w:rFonts w:ascii="Times New Roman" w:hAnsi="Times New Roman"/>
          <w:color w:val="000000" w:themeColor="text1"/>
        </w:rPr>
        <w:t>豐群公司辦理永續專案</w:t>
      </w:r>
      <w:r w:rsidRPr="009E489F">
        <w:rPr>
          <w:rFonts w:ascii="Times New Roman" w:hAnsi="Times New Roman"/>
          <w:color w:val="000000" w:themeColor="text1"/>
        </w:rPr>
        <w:t>-</w:t>
      </w:r>
      <w:r w:rsidRPr="009E489F">
        <w:rPr>
          <w:rFonts w:ascii="Times New Roman" w:hAnsi="Times New Roman"/>
          <w:color w:val="000000" w:themeColor="text1"/>
        </w:rPr>
        <w:t>社會責任計畫</w:t>
      </w:r>
      <w:r w:rsidRPr="009E489F">
        <w:rPr>
          <w:rFonts w:ascii="Times New Roman" w:hAnsi="Times New Roman"/>
          <w:color w:val="000000" w:themeColor="text1"/>
        </w:rPr>
        <w:t>(SOCIAL RESPONSIBILITY PROGRAM &amp;FISHERIES IMPROVEMENT PROJECT)</w:t>
      </w:r>
      <w:r w:rsidRPr="009E489F">
        <w:rPr>
          <w:rFonts w:ascii="Times New Roman" w:hAnsi="Times New Roman"/>
          <w:color w:val="000000" w:themeColor="text1"/>
        </w:rPr>
        <w:t>，此政策是以</w:t>
      </w:r>
      <w:r w:rsidRPr="009E489F">
        <w:rPr>
          <w:rFonts w:ascii="Times New Roman" w:hAnsi="Times New Roman"/>
          <w:color w:val="000000" w:themeColor="text1"/>
        </w:rPr>
        <w:t>STF</w:t>
      </w:r>
      <w:r w:rsidRPr="009E489F">
        <w:rPr>
          <w:rFonts w:ascii="Times New Roman" w:hAnsi="Times New Roman"/>
          <w:color w:val="000000" w:themeColor="text1"/>
        </w:rPr>
        <w:t>的行為準則</w:t>
      </w:r>
      <w:r w:rsidRPr="009E489F">
        <w:rPr>
          <w:rStyle w:val="aff"/>
          <w:rFonts w:ascii="Times New Roman" w:hAnsi="Times New Roman"/>
          <w:color w:val="000000" w:themeColor="text1"/>
        </w:rPr>
        <w:footnoteReference w:id="24"/>
      </w:r>
      <w:r w:rsidRPr="009E489F">
        <w:rPr>
          <w:rFonts w:ascii="Times New Roman" w:hAnsi="Times New Roman"/>
          <w:color w:val="000000" w:themeColor="text1"/>
        </w:rPr>
        <w:t>與船隻稽核標準為基礎，針對鮪魚漁業永續及勞工社會責任所建立的一套可被市場接受的標準，該計畫於</w:t>
      </w:r>
      <w:r w:rsidR="003B0912" w:rsidRPr="009E489F">
        <w:rPr>
          <w:rFonts w:ascii="Times New Roman" w:hAnsi="Times New Roman"/>
          <w:color w:val="000000" w:themeColor="text1"/>
        </w:rPr>
        <w:t>2018</w:t>
      </w:r>
      <w:r w:rsidRPr="009E489F">
        <w:rPr>
          <w:rFonts w:ascii="Times New Roman" w:hAnsi="Times New Roman"/>
          <w:color w:val="000000" w:themeColor="text1"/>
        </w:rPr>
        <w:t>年底開始，由豐群內部稽核員進行供應商</w:t>
      </w:r>
      <w:r w:rsidRPr="009E489F">
        <w:rPr>
          <w:rFonts w:ascii="Times New Roman" w:hAnsi="Times New Roman"/>
          <w:color w:val="000000" w:themeColor="text1"/>
        </w:rPr>
        <w:t>(</w:t>
      </w:r>
      <w:r w:rsidRPr="009E489F">
        <w:rPr>
          <w:rFonts w:ascii="Times New Roman" w:hAnsi="Times New Roman"/>
          <w:color w:val="000000" w:themeColor="text1"/>
        </w:rPr>
        <w:t>漁船</w:t>
      </w:r>
      <w:r w:rsidRPr="009E489F">
        <w:rPr>
          <w:rFonts w:ascii="Times New Roman" w:hAnsi="Times New Roman"/>
          <w:color w:val="000000" w:themeColor="text1"/>
        </w:rPr>
        <w:t>)</w:t>
      </w:r>
      <w:r w:rsidRPr="009E489F">
        <w:rPr>
          <w:rFonts w:ascii="Times New Roman" w:hAnsi="Times New Roman"/>
          <w:color w:val="000000" w:themeColor="text1"/>
        </w:rPr>
        <w:t>社會責任稽核，確保漁船能符合標準，或針對未符合項目執行改善計畫。</w:t>
      </w:r>
      <w:bookmarkEnd w:id="321"/>
      <w:bookmarkEnd w:id="322"/>
      <w:bookmarkEnd w:id="323"/>
    </w:p>
    <w:p w14:paraId="5E80204F" w14:textId="77777777" w:rsidR="0045399A" w:rsidRPr="009E489F" w:rsidRDefault="0045399A" w:rsidP="00C04E23">
      <w:pPr>
        <w:pStyle w:val="4"/>
        <w:rPr>
          <w:color w:val="000000" w:themeColor="text1"/>
        </w:rPr>
      </w:pPr>
      <w:r w:rsidRPr="009E489F">
        <w:rPr>
          <w:color w:val="000000" w:themeColor="text1"/>
        </w:rPr>
        <w:t>稽核方式分成辦公室文件稽核、漁船現場/</w:t>
      </w:r>
      <w:r w:rsidR="00C04E23" w:rsidRPr="009E489F">
        <w:rPr>
          <w:rFonts w:ascii="Times New Roman" w:hAnsi="Times New Roman" w:hint="eastAsia"/>
          <w:color w:val="000000" w:themeColor="text1"/>
        </w:rPr>
        <w:t>漁工</w:t>
      </w:r>
      <w:r w:rsidRPr="009E489F">
        <w:rPr>
          <w:color w:val="000000" w:themeColor="text1"/>
        </w:rPr>
        <w:t>訪談稽核。</w:t>
      </w:r>
    </w:p>
    <w:p w14:paraId="74645B66"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目前經由第三方認證單位</w:t>
      </w:r>
      <w:r w:rsidRPr="009E489F">
        <w:rPr>
          <w:rFonts w:ascii="Times New Roman" w:hAnsi="Times New Roman"/>
          <w:color w:val="000000" w:themeColor="text1"/>
        </w:rPr>
        <w:t>(MRAG)</w:t>
      </w:r>
      <w:r w:rsidRPr="009E489F">
        <w:rPr>
          <w:rFonts w:ascii="Times New Roman" w:hAnsi="Times New Roman"/>
          <w:color w:val="000000" w:themeColor="text1"/>
        </w:rPr>
        <w:t>監督，未來將</w:t>
      </w:r>
      <w:r w:rsidRPr="009E489F">
        <w:rPr>
          <w:rFonts w:ascii="Times New Roman" w:hAnsi="Times New Roman"/>
          <w:color w:val="000000" w:themeColor="text1"/>
        </w:rPr>
        <w:lastRenderedPageBreak/>
        <w:t>導入第三方稽核，加強計畫的公信力。</w:t>
      </w:r>
    </w:p>
    <w:p w14:paraId="49135D0D"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自</w:t>
      </w:r>
      <w:r w:rsidR="003B0912" w:rsidRPr="009E489F">
        <w:rPr>
          <w:rFonts w:ascii="Times New Roman" w:hAnsi="Times New Roman"/>
          <w:color w:val="000000" w:themeColor="text1"/>
        </w:rPr>
        <w:t>2020</w:t>
      </w:r>
      <w:r w:rsidRPr="009E489F">
        <w:rPr>
          <w:rFonts w:ascii="Times New Roman" w:hAnsi="Times New Roman"/>
          <w:color w:val="000000" w:themeColor="text1"/>
        </w:rPr>
        <w:t>年起豐群公司開始發行進度更新報告，介紹相關計畫的進度及未來發展。</w:t>
      </w:r>
    </w:p>
    <w:p w14:paraId="06E5A573" w14:textId="77777777" w:rsidR="0045399A" w:rsidRPr="009E489F" w:rsidRDefault="006C3236" w:rsidP="00C04E23">
      <w:pPr>
        <w:pStyle w:val="4"/>
        <w:rPr>
          <w:color w:val="000000" w:themeColor="text1"/>
        </w:rPr>
      </w:pPr>
      <w:r w:rsidRPr="009E489F">
        <w:rPr>
          <w:color w:val="000000" w:themeColor="text1"/>
        </w:rPr>
        <w:t>農委會漁業署</w:t>
      </w:r>
      <w:r w:rsidR="0045399A" w:rsidRPr="009E489F">
        <w:rPr>
          <w:color w:val="000000" w:themeColor="text1"/>
        </w:rPr>
        <w:t>訂定之外籍</w:t>
      </w:r>
      <w:r w:rsidR="00C04E23" w:rsidRPr="009E489F">
        <w:rPr>
          <w:rFonts w:ascii="Times New Roman" w:hAnsi="Times New Roman" w:hint="eastAsia"/>
          <w:color w:val="000000" w:themeColor="text1"/>
        </w:rPr>
        <w:t>漁工</w:t>
      </w:r>
      <w:r w:rsidR="0045399A" w:rsidRPr="009E489F">
        <w:rPr>
          <w:color w:val="000000" w:themeColor="text1"/>
        </w:rPr>
        <w:t>管理辦法，為豐群社會責任計畫稽核要點之一。</w:t>
      </w:r>
    </w:p>
    <w:p w14:paraId="3308EB92" w14:textId="77777777" w:rsidR="0045399A" w:rsidRPr="009E489F" w:rsidRDefault="0045399A" w:rsidP="0045399A">
      <w:pPr>
        <w:pStyle w:val="3"/>
        <w:rPr>
          <w:rFonts w:ascii="Times New Roman" w:hAnsi="Times New Roman"/>
          <w:color w:val="000000" w:themeColor="text1"/>
        </w:rPr>
      </w:pPr>
      <w:bookmarkStart w:id="324" w:name="_Toc69316658"/>
      <w:bookmarkStart w:id="325" w:name="_Toc69479550"/>
      <w:bookmarkStart w:id="326" w:name="_Toc69909365"/>
      <w:r w:rsidRPr="009E489F">
        <w:rPr>
          <w:rFonts w:ascii="Times New Roman" w:hAnsi="Times New Roman"/>
          <w:color w:val="000000" w:themeColor="text1"/>
        </w:rPr>
        <w:t>豐群公司杜絕</w:t>
      </w:r>
      <w:r w:rsidRPr="009E489F">
        <w:rPr>
          <w:rFonts w:ascii="Times New Roman" w:hAnsi="Times New Roman"/>
          <w:color w:val="000000" w:themeColor="text1"/>
        </w:rPr>
        <w:t>IUU</w:t>
      </w:r>
      <w:r w:rsidRPr="009E489F">
        <w:rPr>
          <w:rStyle w:val="aff"/>
          <w:rFonts w:ascii="Times New Roman" w:hAnsi="Times New Roman"/>
          <w:color w:val="000000" w:themeColor="text1"/>
        </w:rPr>
        <w:footnoteReference w:id="25"/>
      </w:r>
      <w:r w:rsidRPr="009E489F">
        <w:rPr>
          <w:rFonts w:ascii="Times New Roman" w:hAnsi="Times New Roman"/>
          <w:color w:val="000000" w:themeColor="text1"/>
        </w:rPr>
        <w:t>與水產品的可追溯性：該公司透過資料蒐集調查及文件審核控管：</w:t>
      </w:r>
      <w:bookmarkEnd w:id="324"/>
      <w:bookmarkEnd w:id="325"/>
      <w:bookmarkEnd w:id="326"/>
    </w:p>
    <w:p w14:paraId="7841FBC1"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第一控制點：交易合約：</w:t>
      </w:r>
      <w:r w:rsidRPr="009E489F">
        <w:rPr>
          <w:rFonts w:ascii="Times New Roman" w:hAnsi="Times New Roman"/>
          <w:color w:val="000000" w:themeColor="text1"/>
        </w:rPr>
        <w:t>ERP</w:t>
      </w:r>
      <w:r w:rsidRPr="009E489F">
        <w:rPr>
          <w:rFonts w:ascii="Times New Roman" w:hAnsi="Times New Roman"/>
          <w:color w:val="000000" w:themeColor="text1"/>
        </w:rPr>
        <w:t>系統會自動根據資料庫查核供應船隻</w:t>
      </w:r>
      <w:r w:rsidRPr="009E489F">
        <w:rPr>
          <w:rFonts w:ascii="Times New Roman" w:hAnsi="Times New Roman"/>
          <w:color w:val="000000" w:themeColor="text1"/>
        </w:rPr>
        <w:t>IUU</w:t>
      </w:r>
      <w:r w:rsidRPr="009E489F">
        <w:rPr>
          <w:rFonts w:ascii="Times New Roman" w:hAnsi="Times New Roman"/>
          <w:color w:val="000000" w:themeColor="text1"/>
        </w:rPr>
        <w:t>、國際漁業管理組織名單及各類證書執照效期，通過才能夠產生交易合約，以確保漁獲來源合法。</w:t>
      </w:r>
    </w:p>
    <w:p w14:paraId="16641267"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第二控制點：付款審核：</w:t>
      </w:r>
    </w:p>
    <w:p w14:paraId="1822B37D"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文件控管團隊將進一步審查漁獲的各項資格及追溯性文件的交叉比對與串聯，確認採購的漁獲符合溯源及合法的條件。</w:t>
      </w:r>
    </w:p>
    <w:p w14:paraId="064C937D"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由財務部做最後複核，確認資料無誤後，才會依合約內容安排付款。</w:t>
      </w:r>
    </w:p>
    <w:p w14:paraId="42C2C40E"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財務部每個月都會進行內部稽核。</w:t>
      </w:r>
    </w:p>
    <w:p w14:paraId="44E815EB" w14:textId="77777777" w:rsidR="0045399A" w:rsidRPr="009E489F" w:rsidRDefault="0045399A" w:rsidP="0045399A">
      <w:pPr>
        <w:pStyle w:val="3"/>
        <w:rPr>
          <w:rFonts w:ascii="Times New Roman" w:hAnsi="Times New Roman"/>
          <w:color w:val="000000" w:themeColor="text1"/>
        </w:rPr>
      </w:pPr>
      <w:bookmarkStart w:id="327" w:name="_Toc69316659"/>
      <w:bookmarkStart w:id="328" w:name="_Toc69479551"/>
      <w:bookmarkStart w:id="329" w:name="_Toc69909366"/>
      <w:r w:rsidRPr="009E489F">
        <w:rPr>
          <w:rFonts w:ascii="Times New Roman" w:hAnsi="Times New Roman"/>
          <w:color w:val="000000" w:themeColor="text1"/>
        </w:rPr>
        <w:t>豐群公司對權宜船的因應措施：</w:t>
      </w:r>
      <w:bookmarkEnd w:id="327"/>
      <w:bookmarkEnd w:id="328"/>
      <w:bookmarkEnd w:id="329"/>
    </w:p>
    <w:p w14:paraId="169DA121"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豐群公司指出，國人經營外國籍權宜漁船的主因，除了稅務及法規上的優勢，主因為島國漁業合作。</w:t>
      </w:r>
    </w:p>
    <w:p w14:paraId="383B30C7"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該公司對權宜船的立場，該公司所提的豐群永續與社會責任計畫，皆涵蓋所有採購國籍的漁船。</w:t>
      </w:r>
    </w:p>
    <w:p w14:paraId="51CB0833"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豐群公司所採購的漁船，都應遵守該公司採購條款，包含文件、合約、執照等，不因權宜船而有所特例或差別。</w:t>
      </w:r>
    </w:p>
    <w:p w14:paraId="7506786C" w14:textId="77777777" w:rsidR="0045399A" w:rsidRPr="009E489F" w:rsidRDefault="0045399A" w:rsidP="0045399A">
      <w:pPr>
        <w:pStyle w:val="3"/>
        <w:rPr>
          <w:rFonts w:ascii="Times New Roman" w:hAnsi="Times New Roman"/>
          <w:color w:val="000000" w:themeColor="text1"/>
        </w:rPr>
      </w:pPr>
      <w:bookmarkStart w:id="330" w:name="_Toc69316660"/>
      <w:bookmarkStart w:id="331" w:name="_Toc69479552"/>
      <w:bookmarkStart w:id="332" w:name="_Toc69909367"/>
      <w:r w:rsidRPr="009E489F">
        <w:rPr>
          <w:rFonts w:ascii="Times New Roman" w:hAnsi="Times New Roman"/>
          <w:color w:val="000000" w:themeColor="text1"/>
        </w:rPr>
        <w:t>豐群公司指出臺灣漁業目前面臨的挑戰有：</w:t>
      </w:r>
      <w:bookmarkEnd w:id="330"/>
      <w:bookmarkEnd w:id="331"/>
      <w:bookmarkEnd w:id="332"/>
    </w:p>
    <w:p w14:paraId="1446B6A8"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lastRenderedPageBreak/>
        <w:t>系統性問題：</w:t>
      </w:r>
    </w:p>
    <w:p w14:paraId="77DA0266"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最大問題為系統性的缺乏，業者</w:t>
      </w:r>
      <w:r w:rsidRPr="009E489F">
        <w:rPr>
          <w:rFonts w:ascii="Times New Roman" w:hAnsi="Times New Roman"/>
          <w:color w:val="000000" w:themeColor="text1"/>
        </w:rPr>
        <w:t>(</w:t>
      </w:r>
      <w:r w:rsidRPr="009E489F">
        <w:rPr>
          <w:rFonts w:ascii="Times New Roman" w:hAnsi="Times New Roman"/>
          <w:color w:val="000000" w:themeColor="text1"/>
        </w:rPr>
        <w:t>包含船東、漁船經營者</w:t>
      </w:r>
      <w:r w:rsidRPr="009E489F">
        <w:rPr>
          <w:rFonts w:ascii="Times New Roman" w:hAnsi="Times New Roman"/>
          <w:color w:val="000000" w:themeColor="text1"/>
        </w:rPr>
        <w:t>)</w:t>
      </w:r>
      <w:r w:rsidRPr="009E489F">
        <w:rPr>
          <w:rFonts w:ascii="Times New Roman" w:hAnsi="Times New Roman"/>
          <w:color w:val="000000" w:themeColor="text1"/>
        </w:rPr>
        <w:t>無法提供相對應文件或程序來證明是否符合相關社會責任標準。</w:t>
      </w:r>
    </w:p>
    <w:p w14:paraId="019B0C2D"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豐群公司及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偕同各漁業公會，共同協助漁業公司建立公司內部控管系統、保存相關文件且接受外部稽核。</w:t>
      </w:r>
    </w:p>
    <w:p w14:paraId="342EDD69"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跨國性的困難：</w:t>
      </w:r>
    </w:p>
    <w:p w14:paraId="04F0CE6E" w14:textId="77777777" w:rsidR="0045399A" w:rsidRPr="009E489F" w:rsidRDefault="0045399A" w:rsidP="00C04E23">
      <w:pPr>
        <w:pStyle w:val="5"/>
        <w:rPr>
          <w:color w:val="000000" w:themeColor="text1"/>
        </w:rPr>
      </w:pPr>
      <w:r w:rsidRPr="009E489F">
        <w:rPr>
          <w:color w:val="000000" w:themeColor="text1"/>
        </w:rPr>
        <w:t>勞力輸出國(如印尼、菲律賓、越南等)之勞務仲介公司未受到臺灣法律的約束，因此倘外國仲介違反</w:t>
      </w:r>
      <w:r w:rsidR="00C04E23" w:rsidRPr="009E489F">
        <w:rPr>
          <w:rFonts w:ascii="Times New Roman" w:hAnsi="Times New Roman" w:hint="eastAsia"/>
          <w:color w:val="000000" w:themeColor="text1"/>
        </w:rPr>
        <w:t>漁工</w:t>
      </w:r>
      <w:r w:rsidRPr="009E489F">
        <w:rPr>
          <w:color w:val="000000" w:themeColor="text1"/>
        </w:rPr>
        <w:t>管理辦法，業者(包含船東、漁船經營者)無法強制要求改善。</w:t>
      </w:r>
    </w:p>
    <w:p w14:paraId="252C034E" w14:textId="77777777" w:rsidR="0045399A" w:rsidRPr="009E489F" w:rsidRDefault="00C04E23" w:rsidP="00C04E23">
      <w:pPr>
        <w:pStyle w:val="5"/>
        <w:rPr>
          <w:color w:val="000000" w:themeColor="text1"/>
        </w:rPr>
      </w:pPr>
      <w:r w:rsidRPr="009E489F">
        <w:rPr>
          <w:rFonts w:ascii="Times New Roman" w:hAnsi="Times New Roman" w:hint="eastAsia"/>
          <w:color w:val="000000" w:themeColor="text1"/>
        </w:rPr>
        <w:t>漁工</w:t>
      </w:r>
      <w:r w:rsidR="0045399A" w:rsidRPr="009E489F">
        <w:rPr>
          <w:color w:val="000000" w:themeColor="text1"/>
        </w:rPr>
        <w:t>聘僱流程需當地仲介公司配合，建立相對應的系統(如</w:t>
      </w:r>
      <w:r w:rsidRPr="009E489F">
        <w:rPr>
          <w:rFonts w:hint="eastAsia"/>
          <w:color w:val="000000" w:themeColor="text1"/>
        </w:rPr>
        <w:t>漁工</w:t>
      </w:r>
      <w:r w:rsidR="0045399A" w:rsidRPr="009E489F">
        <w:rPr>
          <w:color w:val="000000" w:themeColor="text1"/>
        </w:rPr>
        <w:t>培訓、定期付款、透明收費等)。</w:t>
      </w:r>
    </w:p>
    <w:p w14:paraId="24877F0C" w14:textId="77777777" w:rsidR="0045399A" w:rsidRPr="009E489F" w:rsidRDefault="0045399A" w:rsidP="0045399A">
      <w:pPr>
        <w:pStyle w:val="4"/>
        <w:rPr>
          <w:rFonts w:ascii="Times New Roman" w:hAnsi="Times New Roman"/>
          <w:color w:val="000000" w:themeColor="text1"/>
        </w:rPr>
      </w:pPr>
      <w:r w:rsidRPr="009E489F">
        <w:rPr>
          <w:rFonts w:ascii="Times New Roman" w:hAnsi="Times New Roman"/>
          <w:color w:val="000000" w:themeColor="text1"/>
        </w:rPr>
        <w:t>提高政府單位資源分配：</w:t>
      </w:r>
    </w:p>
    <w:p w14:paraId="7D21B7ED" w14:textId="77777777" w:rsidR="0045399A" w:rsidRPr="009E489F" w:rsidRDefault="0045399A" w:rsidP="00C04E23">
      <w:pPr>
        <w:pStyle w:val="5"/>
        <w:rPr>
          <w:color w:val="000000" w:themeColor="text1"/>
        </w:rPr>
      </w:pPr>
      <w:r w:rsidRPr="009E489F">
        <w:rPr>
          <w:color w:val="000000" w:themeColor="text1"/>
        </w:rPr>
        <w:t>勞工權益應為勞動部的專業，政府單位應內部互相協助，交流專業知識並與國際接軌，訂定一套更完整的管理機制，涵蓋境內及境外聘僱漁船</w:t>
      </w:r>
      <w:r w:rsidR="00C04E23" w:rsidRPr="009E489F">
        <w:rPr>
          <w:rFonts w:ascii="Times New Roman" w:hAnsi="Times New Roman" w:hint="eastAsia"/>
          <w:color w:val="000000" w:themeColor="text1"/>
        </w:rPr>
        <w:t>漁工</w:t>
      </w:r>
      <w:r w:rsidRPr="009E489F">
        <w:rPr>
          <w:color w:val="000000" w:themeColor="text1"/>
        </w:rPr>
        <w:t>。</w:t>
      </w:r>
    </w:p>
    <w:p w14:paraId="1199E903"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許</w:t>
      </w:r>
      <w:r w:rsidR="00C979B3" w:rsidRPr="009E489F">
        <w:rPr>
          <w:rFonts w:ascii="Times New Roman" w:hAnsi="Times New Roman"/>
          <w:color w:val="000000" w:themeColor="text1"/>
        </w:rPr>
        <w:t>多</w:t>
      </w:r>
      <w:r w:rsidR="00C979B3" w:rsidRPr="009E489F">
        <w:rPr>
          <w:rFonts w:ascii="Times New Roman" w:hAnsi="Times New Roman" w:hint="eastAsia"/>
          <w:color w:val="000000" w:themeColor="text1"/>
        </w:rPr>
        <w:t>移</w:t>
      </w:r>
      <w:r w:rsidRPr="009E489F">
        <w:rPr>
          <w:rFonts w:ascii="Times New Roman" w:hAnsi="Times New Roman"/>
          <w:color w:val="000000" w:themeColor="text1"/>
        </w:rPr>
        <w:t>工問題源自於勞力輸出國，政府應透過外交部與該國溝通，並建立管理機制，確保輸出的勞工能避免強迫勞動的風險。</w:t>
      </w:r>
    </w:p>
    <w:p w14:paraId="588CD528" w14:textId="77777777" w:rsidR="0045399A" w:rsidRPr="009E489F" w:rsidRDefault="0045399A" w:rsidP="0045399A">
      <w:pPr>
        <w:pStyle w:val="5"/>
        <w:rPr>
          <w:rFonts w:ascii="Times New Roman" w:hAnsi="Times New Roman"/>
          <w:color w:val="000000" w:themeColor="text1"/>
        </w:rPr>
      </w:pPr>
      <w:r w:rsidRPr="009E489F">
        <w:rPr>
          <w:rFonts w:ascii="Times New Roman" w:hAnsi="Times New Roman"/>
          <w:color w:val="000000" w:themeColor="text1"/>
        </w:rPr>
        <w:t>由於臺灣漁船數量多，政府跨部門合作，提高稽核的架構及涵蓋率，確保臺灣漁船能符合相關管理法規。</w:t>
      </w:r>
    </w:p>
    <w:p w14:paraId="2DDA3ACC" w14:textId="77777777" w:rsidR="004739A9" w:rsidRPr="009E489F" w:rsidRDefault="00F53940" w:rsidP="0045399A">
      <w:pPr>
        <w:pStyle w:val="4"/>
        <w:rPr>
          <w:rFonts w:ascii="Times New Roman" w:hAnsi="Times New Roman"/>
          <w:color w:val="000000" w:themeColor="text1"/>
        </w:rPr>
      </w:pPr>
      <w:r w:rsidRPr="009E489F">
        <w:rPr>
          <w:rFonts w:ascii="Times New Roman" w:hAnsi="Times New Roman"/>
          <w:noProof/>
          <w:color w:val="000000" w:themeColor="text1"/>
        </w:rPr>
        <w:lastRenderedPageBreak/>
        <mc:AlternateContent>
          <mc:Choice Requires="wps">
            <w:drawing>
              <wp:anchor distT="45720" distB="45720" distL="114300" distR="114300" simplePos="0" relativeHeight="251663360" behindDoc="0" locked="0" layoutInCell="1" allowOverlap="1" wp14:anchorId="146C8B86" wp14:editId="233149C8">
                <wp:simplePos x="0" y="0"/>
                <wp:positionH relativeFrom="column">
                  <wp:posOffset>1038225</wp:posOffset>
                </wp:positionH>
                <wp:positionV relativeFrom="paragraph">
                  <wp:posOffset>2113280</wp:posOffset>
                </wp:positionV>
                <wp:extent cx="4783455" cy="2980055"/>
                <wp:effectExtent l="0" t="0" r="17145" b="1079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2980055"/>
                        </a:xfrm>
                        <a:prstGeom prst="rect">
                          <a:avLst/>
                        </a:prstGeom>
                        <a:solidFill>
                          <a:srgbClr val="FFFFFF"/>
                        </a:solidFill>
                        <a:ln w="9525">
                          <a:solidFill>
                            <a:srgbClr val="000000"/>
                          </a:solidFill>
                          <a:miter lim="800000"/>
                          <a:headEnd/>
                          <a:tailEnd/>
                        </a:ln>
                      </wps:spPr>
                      <wps:txbx>
                        <w:txbxContent>
                          <w:p w14:paraId="1DD6DBE5" w14:textId="77777777" w:rsidR="00FC661A" w:rsidRDefault="00FC661A">
                            <w:r w:rsidRPr="00761F9F">
                              <w:rPr>
                                <w:noProof/>
                              </w:rPr>
                              <w:drawing>
                                <wp:inline distT="0" distB="0" distL="0" distR="0" wp14:anchorId="4090559F" wp14:editId="7C31896D">
                                  <wp:extent cx="4591685" cy="3443764"/>
                                  <wp:effectExtent l="0" t="0" r="0" b="4445"/>
                                  <wp:docPr id="3" name="圖片 3" descr="D:\Documents\2.第6屆案件\處理中案件\96.強迫勞動\1091113履勘豐群\新增資料夾 (2)\1091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第6屆案件\處理中案件\96.強迫勞動\1091113履勘豐群\新增資料夾 (2)\109111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1685" cy="34437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1.75pt;margin-top:166.4pt;width:376.65pt;height:234.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">
                <v:textbox>
                  <w:txbxContent>
                    <w:p w:rsidR="00FC661A" w:rsidRDefault="00FC661A">
                      <w:r w:rsidRPr="00761F9F">
                        <w:rPr>
                          <w:noProof/>
                        </w:rPr>
                        <w:drawing>
                          <wp:inline distT="0" distB="0" distL="0" distR="0">
                            <wp:extent cx="4591685" cy="3443764"/>
                            <wp:effectExtent l="0" t="0" r="0" b="4445"/>
                            <wp:docPr id="3" name="圖片 3" descr="D:\Documents\2.第6屆案件\處理中案件\96.強迫勞動\1091113履勘豐群\新增資料夾 (2)\10911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第6屆案件\處理中案件\96.強迫勞動\1091113履勘豐群\新增資料夾 (2)\1091113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685" cy="3443764"/>
                                    </a:xfrm>
                                    <a:prstGeom prst="rect">
                                      <a:avLst/>
                                    </a:prstGeom>
                                    <a:noFill/>
                                    <a:ln>
                                      <a:noFill/>
                                    </a:ln>
                                  </pic:spPr>
                                </pic:pic>
                              </a:graphicData>
                            </a:graphic>
                          </wp:inline>
                        </w:drawing>
                      </w:r>
                    </w:p>
                  </w:txbxContent>
                </v:textbox>
                <w10:wrap type="square"/>
              </v:shape>
            </w:pict>
          </mc:Fallback>
        </mc:AlternateContent>
      </w:r>
      <w:r w:rsidR="0045399A" w:rsidRPr="009E489F">
        <w:rPr>
          <w:rFonts w:ascii="Times New Roman" w:hAnsi="Times New Roman"/>
          <w:color w:val="000000" w:themeColor="text1"/>
        </w:rPr>
        <w:t>針對美國勞動部將臺灣遠洋漁船捕撈的漁獲列入強迫勞動貨品名單，豐群公司表示，若臺灣政府能與美國勞工部建立一套可接受的社會責任準則、管理系統與產業最佳典範，依此實施，並透過第三方稽核單位驗證，美國勞工部則能以階段性的方式，將臺灣捕撈之漁獲從該清單中移除。</w:t>
      </w:r>
    </w:p>
    <w:p w14:paraId="280E60BA" w14:textId="77777777" w:rsidR="0045399A" w:rsidRPr="009E489F" w:rsidRDefault="00A11434" w:rsidP="0045399A">
      <w:pPr>
        <w:pStyle w:val="4"/>
        <w:numPr>
          <w:ilvl w:val="0"/>
          <w:numId w:val="0"/>
        </w:numPr>
        <w:ind w:left="1701"/>
        <w:rPr>
          <w:rFonts w:ascii="Times New Roman" w:hAnsi="Times New Roman"/>
          <w:b/>
          <w:color w:val="000000" w:themeColor="text1"/>
          <w:spacing w:val="-20"/>
          <w:sz w:val="36"/>
        </w:rPr>
      </w:pPr>
      <w:r w:rsidRPr="009E489F">
        <w:rPr>
          <w:rFonts w:ascii="Times New Roman" w:hAnsi="Times New Roman"/>
          <w:b/>
          <w:color w:val="000000" w:themeColor="text1"/>
          <w:spacing w:val="-20"/>
        </w:rPr>
        <w:t>圖</w:t>
      </w:r>
      <w:r w:rsidRPr="009E489F">
        <w:rPr>
          <w:rFonts w:ascii="Times New Roman" w:hAnsi="Times New Roman"/>
          <w:b/>
          <w:color w:val="000000" w:themeColor="text1"/>
          <w:spacing w:val="-20"/>
        </w:rPr>
        <w:t>2</w:t>
      </w:r>
      <w:r w:rsidRPr="009E489F">
        <w:rPr>
          <w:rFonts w:ascii="Times New Roman" w:hAnsi="Times New Roman"/>
          <w:b/>
          <w:color w:val="000000" w:themeColor="text1"/>
          <w:spacing w:val="-20"/>
        </w:rPr>
        <w:t>：</w:t>
      </w:r>
      <w:r w:rsidR="00916123" w:rsidRPr="009E489F">
        <w:rPr>
          <w:rFonts w:ascii="Times New Roman" w:hAnsi="Times New Roman"/>
          <w:b/>
          <w:color w:val="000000" w:themeColor="text1"/>
          <w:spacing w:val="-20"/>
        </w:rPr>
        <w:t>本院監</w:t>
      </w:r>
      <w:r w:rsidR="007B7F25" w:rsidRPr="009E489F">
        <w:rPr>
          <w:rFonts w:ascii="Times New Roman" w:hAnsi="Times New Roman"/>
          <w:b/>
          <w:color w:val="000000" w:themeColor="text1"/>
          <w:spacing w:val="-20"/>
        </w:rPr>
        <w:t>委與豐群公司董事長交換意見。</w:t>
      </w:r>
    </w:p>
    <w:p w14:paraId="4AA19763" w14:textId="77777777" w:rsidR="007B7F25" w:rsidRPr="009E489F" w:rsidRDefault="007B7F25" w:rsidP="007B7F25">
      <w:pPr>
        <w:pStyle w:val="2"/>
        <w:numPr>
          <w:ilvl w:val="0"/>
          <w:numId w:val="0"/>
        </w:numPr>
        <w:ind w:left="1021"/>
        <w:rPr>
          <w:rFonts w:ascii="Times New Roman" w:hAnsi="Times New Roman"/>
          <w:b/>
          <w:color w:val="000000" w:themeColor="text1"/>
        </w:rPr>
      </w:pPr>
    </w:p>
    <w:p w14:paraId="3439864F" w14:textId="77777777" w:rsidR="00F330BF" w:rsidRPr="009E489F" w:rsidRDefault="00F330BF" w:rsidP="00F330BF">
      <w:pPr>
        <w:pStyle w:val="2"/>
        <w:rPr>
          <w:rFonts w:ascii="Times New Roman" w:hAnsi="Times New Roman"/>
          <w:b/>
          <w:color w:val="000000" w:themeColor="text1"/>
        </w:rPr>
      </w:pPr>
      <w:bookmarkStart w:id="333" w:name="_Toc69909368"/>
      <w:r w:rsidRPr="009E489F">
        <w:rPr>
          <w:rFonts w:ascii="Times New Roman" w:hAnsi="Times New Roman"/>
          <w:b/>
          <w:color w:val="000000" w:themeColor="text1"/>
        </w:rPr>
        <w:t>行政院督導相關機關對防制外籍漁工遭強迫勞動的處置及策進作為：</w:t>
      </w:r>
      <w:bookmarkEnd w:id="333"/>
    </w:p>
    <w:p w14:paraId="1DE25A45" w14:textId="77777777" w:rsidR="00F330BF" w:rsidRPr="009E489F" w:rsidRDefault="00F330BF" w:rsidP="00F330BF">
      <w:pPr>
        <w:pStyle w:val="3"/>
        <w:rPr>
          <w:rFonts w:ascii="Times New Roman" w:hAnsi="Times New Roman"/>
          <w:color w:val="000000" w:themeColor="text1"/>
        </w:rPr>
      </w:pPr>
      <w:bookmarkStart w:id="334" w:name="_Toc66095418"/>
      <w:bookmarkStart w:id="335" w:name="_Toc69316647"/>
      <w:bookmarkStart w:id="336" w:name="_Toc69479539"/>
      <w:bookmarkStart w:id="337" w:name="_Toc69909369"/>
      <w:bookmarkEnd w:id="334"/>
      <w:r w:rsidRPr="009E489F">
        <w:rPr>
          <w:rFonts w:ascii="Times New Roman" w:hAnsi="Times New Roman"/>
          <w:color w:val="000000" w:themeColor="text1"/>
        </w:rPr>
        <w:t>針對遠洋漁業外籍漁工的勞動條件及勞動檢查之分工：</w:t>
      </w:r>
      <w:bookmarkEnd w:id="335"/>
      <w:bookmarkEnd w:id="336"/>
      <w:bookmarkEnd w:id="337"/>
    </w:p>
    <w:p w14:paraId="0FADCD2E" w14:textId="77777777" w:rsidR="00F330BF" w:rsidRPr="009E489F" w:rsidRDefault="00F330BF" w:rsidP="00C979B3">
      <w:pPr>
        <w:pStyle w:val="4"/>
        <w:rPr>
          <w:color w:val="000000" w:themeColor="text1"/>
        </w:rPr>
      </w:pPr>
      <w:r w:rsidRPr="009E489F">
        <w:rPr>
          <w:color w:val="000000" w:themeColor="text1"/>
        </w:rPr>
        <w:t>勞動部表示，外籍漁工如係屬「境內僱用」，且受僱於適用「勞動基準法」行業之勞工，均有該法之適用。從事遠洋漁業之我國漁船，於境外他國當地僱用，並於境外作業、境外解僱，結束作業後直接送返當地國之外籍</w:t>
      </w:r>
      <w:r w:rsidR="00C979B3" w:rsidRPr="009E489F">
        <w:rPr>
          <w:rFonts w:ascii="Times New Roman" w:hAnsi="Times New Roman" w:hint="eastAsia"/>
          <w:color w:val="000000" w:themeColor="text1"/>
        </w:rPr>
        <w:t>漁工</w:t>
      </w:r>
      <w:r w:rsidRPr="009E489F">
        <w:rPr>
          <w:color w:val="000000" w:themeColor="text1"/>
        </w:rPr>
        <w:t>，以其僱用地及僱用型態而言，非屬「勞動基準法」之適用對象。</w:t>
      </w:r>
      <w:r w:rsidRPr="009E489F">
        <w:rPr>
          <w:color w:val="000000" w:themeColor="text1"/>
        </w:rPr>
        <w:lastRenderedPageBreak/>
        <w:t>勞動部將持續協助農委會檢視「遠洋漁業條例」授權訂定之「境外僱用非我國籍船員許可及管理辦法」，參考國際公約精神，適時滾動修正。至於遠洋漁船僱用漁工權益之檢(訪)查部分，勞動部與農委會將合作，並檢討規劃執行方式及內容。</w:t>
      </w:r>
    </w:p>
    <w:p w14:paraId="19A51576"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農委會依「遠洋漁業條例」規範</w:t>
      </w:r>
      <w:r w:rsidR="006546A3" w:rsidRPr="009E489F">
        <w:rPr>
          <w:rFonts w:ascii="Times New Roman" w:hAnsi="Times New Roman"/>
          <w:color w:val="000000" w:themeColor="text1"/>
        </w:rPr>
        <w:t>訂定「境外僱用非我國籍船員許可及管理辦法」，係就境外聘僱外籍</w:t>
      </w:r>
      <w:r w:rsidR="006546A3" w:rsidRPr="009E489F">
        <w:rPr>
          <w:rFonts w:ascii="Times New Roman" w:hAnsi="Times New Roman" w:hint="eastAsia"/>
          <w:color w:val="000000" w:themeColor="text1"/>
        </w:rPr>
        <w:t>漁工</w:t>
      </w:r>
      <w:r w:rsidRPr="009E489F">
        <w:rPr>
          <w:rFonts w:ascii="Times New Roman" w:hAnsi="Times New Roman"/>
          <w:color w:val="000000" w:themeColor="text1"/>
        </w:rPr>
        <w:t>之資格、許可條件、應備文件、經營者與</w:t>
      </w:r>
      <w:r w:rsidR="006546A3" w:rsidRPr="009E489F">
        <w:rPr>
          <w:rFonts w:ascii="Times New Roman" w:hAnsi="Times New Roman" w:hint="eastAsia"/>
          <w:color w:val="000000" w:themeColor="text1"/>
        </w:rPr>
        <w:t>外籍漁工</w:t>
      </w:r>
      <w:r w:rsidRPr="009E489F">
        <w:rPr>
          <w:rFonts w:ascii="Times New Roman" w:hAnsi="Times New Roman"/>
          <w:color w:val="000000" w:themeColor="text1"/>
        </w:rPr>
        <w:t>雙方權益事項、契約內容、仲介機構之核准條件、期間、管理、廢止條件、仲介機構與</w:t>
      </w:r>
      <w:r w:rsidR="006546A3" w:rsidRPr="009E489F">
        <w:rPr>
          <w:rFonts w:ascii="Times New Roman" w:hAnsi="Times New Roman" w:hint="eastAsia"/>
          <w:color w:val="000000" w:themeColor="text1"/>
        </w:rPr>
        <w:t>外籍漁工</w:t>
      </w:r>
      <w:r w:rsidRPr="009E489F">
        <w:rPr>
          <w:rFonts w:ascii="Times New Roman" w:hAnsi="Times New Roman"/>
          <w:color w:val="000000" w:themeColor="text1"/>
        </w:rPr>
        <w:t>雙方權益事項、契約內容、管理責任、保證金之一定金額、繳交、退還及其他應遵行事項之辦法。農委會依據前揭規定對我國籍漁船執行訪查，以瞭解有無遵守前述法規。</w:t>
      </w:r>
    </w:p>
    <w:p w14:paraId="6D3508BC"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行政院防制人口販運及消除種族岐視協調會報第</w:t>
      </w:r>
      <w:r w:rsidRPr="009E489F">
        <w:rPr>
          <w:rFonts w:ascii="Times New Roman" w:hAnsi="Times New Roman"/>
          <w:color w:val="000000" w:themeColor="text1"/>
        </w:rPr>
        <w:t>38</w:t>
      </w:r>
      <w:r w:rsidRPr="009E489F">
        <w:rPr>
          <w:rFonts w:ascii="Times New Roman" w:hAnsi="Times New Roman"/>
          <w:color w:val="000000" w:themeColor="text1"/>
        </w:rPr>
        <w:t>次會議已決定規劃「漁業與人權」計畫，刻由農委會會商相關部會就本項納入分工與協力。</w:t>
      </w:r>
    </w:p>
    <w:p w14:paraId="269D0F55" w14:textId="77777777" w:rsidR="00F330BF" w:rsidRPr="009E489F" w:rsidRDefault="00F330BF" w:rsidP="00F330BF">
      <w:pPr>
        <w:pStyle w:val="3"/>
        <w:rPr>
          <w:rFonts w:ascii="Times New Roman" w:hAnsi="Times New Roman"/>
          <w:color w:val="000000" w:themeColor="text1"/>
        </w:rPr>
      </w:pPr>
      <w:bookmarkStart w:id="338" w:name="_Toc69316648"/>
      <w:bookmarkStart w:id="339" w:name="_Toc69479540"/>
      <w:bookmarkStart w:id="340" w:name="_Toc69909370"/>
      <w:r w:rsidRPr="009E489F">
        <w:rPr>
          <w:rFonts w:ascii="Times New Roman" w:hAnsi="Times New Roman"/>
          <w:color w:val="000000" w:themeColor="text1"/>
        </w:rPr>
        <w:t>遠洋漁船業務之溝通平台：</w:t>
      </w:r>
      <w:bookmarkEnd w:id="338"/>
      <w:bookmarkEnd w:id="339"/>
      <w:bookmarkEnd w:id="340"/>
    </w:p>
    <w:p w14:paraId="7261ED3E"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倘遠洋漁船於海外作業發生需協助事項，外交部將針對個案情形，配合相關機關協處。另我遠洋漁船如在國外港口涉違反</w:t>
      </w:r>
      <w:r w:rsidRPr="009E489F">
        <w:rPr>
          <w:rFonts w:ascii="Times New Roman" w:hAnsi="Times New Roman"/>
          <w:color w:val="000000" w:themeColor="text1"/>
        </w:rPr>
        <w:t>C-188</w:t>
      </w:r>
      <w:r w:rsidRPr="009E489F">
        <w:rPr>
          <w:rFonts w:ascii="Times New Roman" w:hAnsi="Times New Roman"/>
          <w:color w:val="000000" w:themeColor="text1"/>
        </w:rPr>
        <w:t>公約案件，外交部於接獲相關資訊時即適時處理，通知駐外館處進行協助及瞭解。</w:t>
      </w:r>
    </w:p>
    <w:p w14:paraId="31D75AA9"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農委會彙製成「</w:t>
      </w:r>
      <w:r w:rsidRPr="009E489F">
        <w:rPr>
          <w:rFonts w:ascii="Times New Roman" w:hAnsi="Times New Roman"/>
          <w:color w:val="000000" w:themeColor="text1"/>
        </w:rPr>
        <w:t>C-188</w:t>
      </w:r>
      <w:r w:rsidRPr="009E489F">
        <w:rPr>
          <w:rFonts w:ascii="Times New Roman" w:hAnsi="Times New Roman"/>
          <w:color w:val="000000" w:themeColor="text1"/>
        </w:rPr>
        <w:t>公約案件之聯繫通訊錄」，作為相關機關橫向聯繫管道，以利案件之處理。</w:t>
      </w:r>
    </w:p>
    <w:p w14:paraId="2DBDD80B"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交通部已就推動</w:t>
      </w:r>
      <w:r w:rsidRPr="009E489F">
        <w:rPr>
          <w:rFonts w:ascii="Times New Roman" w:hAnsi="Times New Roman"/>
          <w:color w:val="000000" w:themeColor="text1"/>
        </w:rPr>
        <w:t>C-188</w:t>
      </w:r>
      <w:r w:rsidRPr="009E489F">
        <w:rPr>
          <w:rFonts w:ascii="Times New Roman" w:hAnsi="Times New Roman"/>
          <w:color w:val="000000" w:themeColor="text1"/>
        </w:rPr>
        <w:t>公約國內化政策權責部分</w:t>
      </w:r>
      <w:r w:rsidRPr="009E489F">
        <w:rPr>
          <w:rFonts w:ascii="Times New Roman" w:hAnsi="Times New Roman"/>
          <w:color w:val="000000" w:themeColor="text1"/>
        </w:rPr>
        <w:t>(</w:t>
      </w:r>
      <w:r w:rsidRPr="009E489F">
        <w:rPr>
          <w:rFonts w:ascii="Times New Roman" w:hAnsi="Times New Roman"/>
          <w:color w:val="000000" w:themeColor="text1"/>
        </w:rPr>
        <w:t>漁船住艙規範</w:t>
      </w:r>
      <w:r w:rsidRPr="009E489F">
        <w:rPr>
          <w:rFonts w:ascii="Times New Roman" w:hAnsi="Times New Roman"/>
          <w:color w:val="000000" w:themeColor="text1"/>
        </w:rPr>
        <w:t>)</w:t>
      </w:r>
      <w:r w:rsidRPr="009E489F">
        <w:rPr>
          <w:rFonts w:ascii="Times New Roman" w:hAnsi="Times New Roman"/>
          <w:color w:val="000000" w:themeColor="text1"/>
        </w:rPr>
        <w:t>納入船舶設備規則修正案，該案已於</w:t>
      </w:r>
      <w:r w:rsidR="003B0912"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w:t>
      </w:r>
      <w:r w:rsidRPr="009E489F">
        <w:rPr>
          <w:rFonts w:ascii="Times New Roman" w:hAnsi="Times New Roman"/>
          <w:color w:val="000000" w:themeColor="text1"/>
        </w:rPr>
        <w:t>17</w:t>
      </w:r>
      <w:r w:rsidRPr="009E489F">
        <w:rPr>
          <w:rFonts w:ascii="Times New Roman" w:hAnsi="Times New Roman"/>
          <w:color w:val="000000" w:themeColor="text1"/>
        </w:rPr>
        <w:t>日公布施行，未來新建造漁船</w:t>
      </w:r>
      <w:r w:rsidRPr="009E489F">
        <w:rPr>
          <w:rFonts w:ascii="Times New Roman" w:hAnsi="Times New Roman"/>
          <w:color w:val="000000" w:themeColor="text1"/>
        </w:rPr>
        <w:t>(</w:t>
      </w:r>
      <w:r w:rsidRPr="009E489F">
        <w:rPr>
          <w:rFonts w:ascii="Times New Roman" w:hAnsi="Times New Roman"/>
          <w:color w:val="000000" w:themeColor="text1"/>
        </w:rPr>
        <w:t>船長</w:t>
      </w:r>
      <w:r w:rsidRPr="009E489F">
        <w:rPr>
          <w:rFonts w:ascii="Times New Roman" w:hAnsi="Times New Roman"/>
          <w:color w:val="000000" w:themeColor="text1"/>
        </w:rPr>
        <w:t>24</w:t>
      </w:r>
      <w:r w:rsidRPr="009E489F">
        <w:rPr>
          <w:rFonts w:ascii="Times New Roman" w:hAnsi="Times New Roman"/>
          <w:color w:val="000000" w:themeColor="text1"/>
        </w:rPr>
        <w:t>公尺以上漁船及船長未滿</w:t>
      </w:r>
      <w:r w:rsidRPr="009E489F">
        <w:rPr>
          <w:rFonts w:ascii="Times New Roman" w:hAnsi="Times New Roman"/>
          <w:color w:val="000000" w:themeColor="text1"/>
        </w:rPr>
        <w:t>24</w:t>
      </w:r>
      <w:r w:rsidRPr="009E489F">
        <w:rPr>
          <w:rFonts w:ascii="Times New Roman" w:hAnsi="Times New Roman"/>
          <w:color w:val="000000" w:themeColor="text1"/>
        </w:rPr>
        <w:t>公尺從事遠洋作業漁船</w:t>
      </w:r>
      <w:r w:rsidRPr="009E489F">
        <w:rPr>
          <w:rFonts w:ascii="Times New Roman" w:hAnsi="Times New Roman"/>
          <w:color w:val="000000" w:themeColor="text1"/>
        </w:rPr>
        <w:t>)</w:t>
      </w:r>
      <w:r w:rsidRPr="009E489F">
        <w:rPr>
          <w:rFonts w:ascii="Times New Roman" w:hAnsi="Times New Roman"/>
          <w:color w:val="000000" w:themeColor="text1"/>
        </w:rPr>
        <w:t>均應符合該規則規定之漁船居住設</w:t>
      </w:r>
      <w:r w:rsidRPr="009E489F">
        <w:rPr>
          <w:rFonts w:ascii="Times New Roman" w:hAnsi="Times New Roman"/>
          <w:color w:val="000000" w:themeColor="text1"/>
        </w:rPr>
        <w:lastRenderedPageBreak/>
        <w:t>備相關規範，將有助於改善我國籍漁船漁民在海上生活條件及環境。另為強化遠洋漁船航行安全，避免船舶間碰撞，該部已於</w:t>
      </w:r>
      <w:r w:rsidR="003B0912"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7</w:t>
      </w:r>
      <w:r w:rsidRPr="009E489F">
        <w:rPr>
          <w:rFonts w:ascii="Times New Roman" w:hAnsi="Times New Roman"/>
          <w:color w:val="000000" w:themeColor="text1"/>
        </w:rPr>
        <w:t>月</w:t>
      </w:r>
      <w:r w:rsidRPr="009E489F">
        <w:rPr>
          <w:rFonts w:ascii="Times New Roman" w:hAnsi="Times New Roman"/>
          <w:color w:val="000000" w:themeColor="text1"/>
        </w:rPr>
        <w:t>27</w:t>
      </w:r>
      <w:r w:rsidRPr="009E489F">
        <w:rPr>
          <w:rFonts w:ascii="Times New Roman" w:hAnsi="Times New Roman"/>
          <w:color w:val="000000" w:themeColor="text1"/>
        </w:rPr>
        <w:t>日修正船舶設備規則，規範漁船應裝設船舶自動識別系統船載台</w:t>
      </w:r>
      <w:r w:rsidRPr="009E489F">
        <w:rPr>
          <w:rFonts w:ascii="Times New Roman" w:hAnsi="Times New Roman"/>
          <w:color w:val="000000" w:themeColor="text1"/>
        </w:rPr>
        <w:t>(AIS)</w:t>
      </w:r>
      <w:r w:rsidRPr="009E489F">
        <w:rPr>
          <w:rFonts w:ascii="Times New Roman" w:hAnsi="Times New Roman"/>
          <w:color w:val="000000" w:themeColor="text1"/>
        </w:rPr>
        <w:t>，該規定配合</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補助漁船裝設</w:t>
      </w:r>
      <w:r w:rsidRPr="009E489F">
        <w:rPr>
          <w:rFonts w:ascii="Times New Roman" w:hAnsi="Times New Roman"/>
          <w:color w:val="000000" w:themeColor="text1"/>
        </w:rPr>
        <w:t>AIS</w:t>
      </w:r>
      <w:r w:rsidRPr="009E489F">
        <w:rPr>
          <w:rFonts w:ascii="Times New Roman" w:hAnsi="Times New Roman"/>
          <w:color w:val="000000" w:themeColor="text1"/>
        </w:rPr>
        <w:t>期程，預定於</w:t>
      </w:r>
      <w:r w:rsidR="003B0912" w:rsidRPr="009E489F">
        <w:rPr>
          <w:rFonts w:ascii="Times New Roman" w:hAnsi="Times New Roman"/>
          <w:color w:val="000000" w:themeColor="text1"/>
        </w:rPr>
        <w:t>2021</w:t>
      </w:r>
      <w:r w:rsidRPr="009E489F">
        <w:rPr>
          <w:rFonts w:ascii="Times New Roman" w:hAnsi="Times New Roman"/>
          <w:color w:val="000000" w:themeColor="text1"/>
        </w:rPr>
        <w:t>年</w:t>
      </w:r>
      <w:r w:rsidRPr="009E489F">
        <w:rPr>
          <w:rFonts w:ascii="Times New Roman" w:hAnsi="Times New Roman"/>
          <w:color w:val="000000" w:themeColor="text1"/>
        </w:rPr>
        <w:t>7</w:t>
      </w:r>
      <w:r w:rsidRPr="009E489F">
        <w:rPr>
          <w:rFonts w:ascii="Times New Roman" w:hAnsi="Times New Roman"/>
          <w:color w:val="000000" w:themeColor="text1"/>
        </w:rPr>
        <w:t>月施行。</w:t>
      </w:r>
    </w:p>
    <w:p w14:paraId="6715DEE2"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勞動部已建置</w:t>
      </w:r>
      <w:r w:rsidRPr="009E489F">
        <w:rPr>
          <w:rFonts w:ascii="Times New Roman" w:hAnsi="Times New Roman"/>
          <w:color w:val="000000" w:themeColor="text1"/>
        </w:rPr>
        <w:t>24</w:t>
      </w:r>
      <w:r w:rsidRPr="009E489F">
        <w:rPr>
          <w:rFonts w:ascii="Times New Roman" w:hAnsi="Times New Roman"/>
          <w:color w:val="000000" w:themeColor="text1"/>
        </w:rPr>
        <w:t>小時雙語免付費</w:t>
      </w:r>
      <w:r w:rsidRPr="009E489F">
        <w:rPr>
          <w:rFonts w:ascii="Times New Roman" w:hAnsi="Times New Roman"/>
          <w:color w:val="000000" w:themeColor="text1"/>
        </w:rPr>
        <w:t>1955</w:t>
      </w:r>
      <w:r w:rsidRPr="009E489F">
        <w:rPr>
          <w:rFonts w:ascii="Times New Roman" w:hAnsi="Times New Roman"/>
          <w:color w:val="000000" w:themeColor="text1"/>
        </w:rPr>
        <w:t>勞工諮詢申訴專線，供在臺工作之外國人以其母語進行法令諮詢及申訴；該專線如接獲境外聘僱外籍漁工申訴，將立即轉請漁政單位協處。經統計，</w:t>
      </w:r>
      <w:r w:rsidR="003B0912" w:rsidRPr="009E489F">
        <w:rPr>
          <w:rFonts w:ascii="Times New Roman" w:hAnsi="Times New Roman"/>
          <w:color w:val="000000" w:themeColor="text1"/>
        </w:rPr>
        <w:t>2019</w:t>
      </w:r>
      <w:r w:rsidRPr="009E489F">
        <w:rPr>
          <w:rFonts w:ascii="Times New Roman" w:hAnsi="Times New Roman"/>
          <w:color w:val="000000" w:themeColor="text1"/>
        </w:rPr>
        <w:t>年受理境外漁工申訴案件計</w:t>
      </w:r>
      <w:r w:rsidRPr="009E489F">
        <w:rPr>
          <w:rFonts w:ascii="Times New Roman" w:hAnsi="Times New Roman"/>
          <w:color w:val="000000" w:themeColor="text1"/>
        </w:rPr>
        <w:t>54</w:t>
      </w:r>
      <w:r w:rsidRPr="009E489F">
        <w:rPr>
          <w:rFonts w:ascii="Times New Roman" w:hAnsi="Times New Roman"/>
          <w:color w:val="000000" w:themeColor="text1"/>
        </w:rPr>
        <w:t>件、</w:t>
      </w:r>
      <w:r w:rsidR="003B0912" w:rsidRPr="009E489F">
        <w:rPr>
          <w:rFonts w:ascii="Times New Roman" w:hAnsi="Times New Roman"/>
          <w:color w:val="000000" w:themeColor="text1"/>
        </w:rPr>
        <w:t>2020</w:t>
      </w:r>
      <w:r w:rsidRPr="009E489F">
        <w:rPr>
          <w:rFonts w:ascii="Times New Roman" w:hAnsi="Times New Roman"/>
          <w:color w:val="000000" w:themeColor="text1"/>
        </w:rPr>
        <w:t>年受理境外漁工申訴案件計</w:t>
      </w:r>
      <w:r w:rsidRPr="009E489F">
        <w:rPr>
          <w:rFonts w:ascii="Times New Roman" w:hAnsi="Times New Roman"/>
          <w:color w:val="000000" w:themeColor="text1"/>
        </w:rPr>
        <w:t>81</w:t>
      </w:r>
      <w:r w:rsidRPr="009E489F">
        <w:rPr>
          <w:rFonts w:ascii="Times New Roman" w:hAnsi="Times New Roman"/>
          <w:color w:val="000000" w:themeColor="text1"/>
        </w:rPr>
        <w:t>件。</w:t>
      </w:r>
    </w:p>
    <w:p w14:paraId="4D14697B"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內政部：</w:t>
      </w:r>
    </w:p>
    <w:p w14:paraId="231F644F" w14:textId="77777777" w:rsidR="00F330BF" w:rsidRPr="009E489F" w:rsidRDefault="00F330BF" w:rsidP="00F330BF">
      <w:pPr>
        <w:pStyle w:val="5"/>
        <w:rPr>
          <w:rFonts w:ascii="Times New Roman" w:hAnsi="Times New Roman"/>
          <w:color w:val="000000" w:themeColor="text1"/>
        </w:rPr>
      </w:pPr>
      <w:r w:rsidRPr="009E489F">
        <w:rPr>
          <w:rFonts w:ascii="Times New Roman" w:hAnsi="Times New Roman"/>
          <w:color w:val="000000" w:themeColor="text1"/>
        </w:rPr>
        <w:t>適時修正「防制人口販運法」，予以協助。</w:t>
      </w:r>
    </w:p>
    <w:p w14:paraId="0657EF43" w14:textId="77777777" w:rsidR="00F330BF" w:rsidRPr="009E489F" w:rsidRDefault="00F330BF" w:rsidP="00F330BF">
      <w:pPr>
        <w:pStyle w:val="5"/>
        <w:rPr>
          <w:rFonts w:ascii="Times New Roman" w:hAnsi="Times New Roman"/>
          <w:color w:val="000000" w:themeColor="text1"/>
        </w:rPr>
      </w:pPr>
      <w:r w:rsidRPr="009E489F">
        <w:rPr>
          <w:rFonts w:ascii="Times New Roman" w:hAnsi="Times New Roman"/>
          <w:color w:val="000000" w:themeColor="text1"/>
        </w:rPr>
        <w:t>農委會係行政院防制人口販運協調會報委員，亦為協調會報下境外漁工專案小組之主辦機關，該會漁業署並訂有「我國境外僱用非我國籍船員之遠洋漁船涉嫌違反人口販運防制法爭議訊息受理通報及處理標準作業程序」，針對人口販運案件已有既定之處理程序，於發現疑似人口販運案件交由司法警察機關錄案偵辦。</w:t>
      </w:r>
    </w:p>
    <w:p w14:paraId="76829888"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海洋委員會：</w:t>
      </w:r>
    </w:p>
    <w:p w14:paraId="0B228648" w14:textId="77777777" w:rsidR="00F330BF" w:rsidRPr="009E489F" w:rsidRDefault="00F330BF" w:rsidP="00F330BF">
      <w:pPr>
        <w:pStyle w:val="5"/>
        <w:rPr>
          <w:rFonts w:ascii="Times New Roman" w:hAnsi="Times New Roman"/>
          <w:color w:val="000000" w:themeColor="text1"/>
        </w:rPr>
      </w:pPr>
      <w:r w:rsidRPr="009E489F">
        <w:rPr>
          <w:rFonts w:ascii="Times New Roman" w:hAnsi="Times New Roman"/>
          <w:color w:val="000000" w:themeColor="text1"/>
        </w:rPr>
        <w:t>海洋委員會海巡署依據「海岸巡防法」第</w:t>
      </w:r>
      <w:r w:rsidRPr="009E489F">
        <w:rPr>
          <w:rFonts w:ascii="Times New Roman" w:hAnsi="Times New Roman"/>
          <w:color w:val="000000" w:themeColor="text1"/>
        </w:rPr>
        <w:t>4</w:t>
      </w:r>
      <w:r w:rsidRPr="009E489F">
        <w:rPr>
          <w:rFonts w:ascii="Times New Roman" w:hAnsi="Times New Roman"/>
          <w:color w:val="000000" w:themeColor="text1"/>
        </w:rPr>
        <w:t>條，可依職權進行涉嫌違反「人口販運防制法」調查，並依</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通報、檢察機關指揮之案件進行犯罪事證調查。</w:t>
      </w:r>
    </w:p>
    <w:p w14:paraId="468628C9" w14:textId="77777777" w:rsidR="00F330BF" w:rsidRPr="009E489F" w:rsidRDefault="00F330BF" w:rsidP="00F330BF">
      <w:pPr>
        <w:pStyle w:val="5"/>
        <w:rPr>
          <w:rFonts w:ascii="Times New Roman" w:hAnsi="Times New Roman"/>
          <w:color w:val="000000" w:themeColor="text1"/>
        </w:rPr>
      </w:pPr>
      <w:r w:rsidRPr="009E489F">
        <w:rPr>
          <w:rFonts w:ascii="Times New Roman" w:hAnsi="Times New Roman"/>
          <w:color w:val="000000" w:themeColor="text1"/>
        </w:rPr>
        <w:t>海洋委員會海巡署在公海登檢之主要任務為太平洋漁業巡護任務，基於行政一體，將於不影響巡護任務下，協助漁政機關進行海上漁船強迫勞動、人口販運案件調查。</w:t>
      </w:r>
    </w:p>
    <w:p w14:paraId="23D77C71"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lastRenderedPageBreak/>
        <w:t>行政院防制人口販運與消除歧視協調會報下設「境外僱用漁工勞動權益工作小組」，農委會自</w:t>
      </w:r>
      <w:r w:rsidR="003B0912" w:rsidRPr="009E489F">
        <w:rPr>
          <w:rFonts w:ascii="Times New Roman" w:hAnsi="Times New Roman"/>
          <w:color w:val="000000" w:themeColor="text1"/>
        </w:rPr>
        <w:t>2016</w:t>
      </w:r>
      <w:r w:rsidRPr="009E489F">
        <w:rPr>
          <w:rFonts w:ascii="Times New Roman" w:hAnsi="Times New Roman"/>
          <w:color w:val="000000" w:themeColor="text1"/>
        </w:rPr>
        <w:t>年迄今已召開</w:t>
      </w:r>
      <w:r w:rsidRPr="009E489F">
        <w:rPr>
          <w:rFonts w:ascii="Times New Roman" w:hAnsi="Times New Roman"/>
          <w:color w:val="000000" w:themeColor="text1"/>
        </w:rPr>
        <w:t>5</w:t>
      </w:r>
      <w:r w:rsidRPr="009E489F">
        <w:rPr>
          <w:rFonts w:ascii="Times New Roman" w:hAnsi="Times New Roman"/>
          <w:color w:val="000000" w:themeColor="text1"/>
        </w:rPr>
        <w:t>次會議討論，另行政院人權保障推動小組下設有移工權益組，可作為溝通或協調聯繫平台。</w:t>
      </w:r>
    </w:p>
    <w:p w14:paraId="1CCDB13A" w14:textId="77777777" w:rsidR="00F330BF" w:rsidRPr="009E489F" w:rsidRDefault="00F330BF" w:rsidP="00F330BF">
      <w:pPr>
        <w:pStyle w:val="3"/>
        <w:rPr>
          <w:rFonts w:ascii="Times New Roman" w:hAnsi="Times New Roman"/>
          <w:color w:val="000000" w:themeColor="text1"/>
        </w:rPr>
      </w:pPr>
      <w:bookmarkStart w:id="341" w:name="_Toc69316649"/>
      <w:bookmarkStart w:id="342" w:name="_Toc69479541"/>
      <w:bookmarkStart w:id="343" w:name="_Toc69909371"/>
      <w:r w:rsidRPr="009E489F">
        <w:rPr>
          <w:rFonts w:ascii="Times New Roman" w:hAnsi="Times New Roman"/>
          <w:color w:val="000000" w:themeColor="text1"/>
        </w:rPr>
        <w:t>避免漁獲列入強迫勞動產品之聯繫合作機制：</w:t>
      </w:r>
      <w:bookmarkEnd w:id="341"/>
      <w:bookmarkEnd w:id="342"/>
      <w:bookmarkEnd w:id="343"/>
    </w:p>
    <w:p w14:paraId="1A14BE10" w14:textId="77777777" w:rsidR="00F330BF" w:rsidRPr="009E489F" w:rsidRDefault="00F330BF" w:rsidP="00F330BF">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344" w:name="_Toc69316650"/>
      <w:bookmarkStart w:id="345" w:name="_Toc69479542"/>
      <w:bookmarkStart w:id="346" w:name="_Toc69909372"/>
      <w:r w:rsidRPr="009E489F">
        <w:rPr>
          <w:rFonts w:ascii="Times New Roman" w:hAnsi="Times New Roman"/>
          <w:color w:val="000000" w:themeColor="text1"/>
        </w:rPr>
        <w:t>經濟部已請所屬駐外機構瞭解各國有關禁止強迫勞動產品進口之法規研議及趨勢，亦已將相關資料提供農委會。</w:t>
      </w:r>
      <w:bookmarkEnd w:id="344"/>
      <w:bookmarkEnd w:id="345"/>
      <w:bookmarkEnd w:id="346"/>
    </w:p>
    <w:p w14:paraId="28CC23EF" w14:textId="77777777" w:rsidR="00F330BF" w:rsidRPr="009E489F" w:rsidRDefault="00A42790" w:rsidP="00F330BF">
      <w:pPr>
        <w:pStyle w:val="3"/>
        <w:rPr>
          <w:rFonts w:ascii="Times New Roman" w:hAnsi="Times New Roman"/>
          <w:color w:val="000000" w:themeColor="text1"/>
        </w:rPr>
      </w:pPr>
      <w:bookmarkStart w:id="347" w:name="_Toc69316651"/>
      <w:bookmarkStart w:id="348" w:name="_Toc69479543"/>
      <w:bookmarkStart w:id="349" w:name="_Toc69909373"/>
      <w:r w:rsidRPr="009E489F">
        <w:rPr>
          <w:rFonts w:ascii="Times New Roman" w:hAnsi="Times New Roman"/>
          <w:color w:val="000000" w:themeColor="text1"/>
        </w:rPr>
        <w:t>行政院針對我國身為「轉運國」、「港口國」甚至</w:t>
      </w:r>
      <w:r w:rsidRPr="009E489F">
        <w:rPr>
          <w:rFonts w:ascii="Times New Roman" w:hAnsi="Times New Roman" w:hint="eastAsia"/>
          <w:color w:val="000000" w:themeColor="text1"/>
        </w:rPr>
        <w:t>漁</w:t>
      </w:r>
      <w:r w:rsidR="00F330BF" w:rsidRPr="009E489F">
        <w:rPr>
          <w:rFonts w:ascii="Times New Roman" w:hAnsi="Times New Roman"/>
          <w:color w:val="000000" w:themeColor="text1"/>
        </w:rPr>
        <w:t>獲「市場國」之相關檢查、管制或漁獲溯源等措施情形：</w:t>
      </w:r>
      <w:bookmarkEnd w:id="347"/>
      <w:bookmarkEnd w:id="348"/>
      <w:bookmarkEnd w:id="349"/>
    </w:p>
    <w:p w14:paraId="3A8B6389"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ab/>
      </w:r>
      <w:r w:rsidRPr="009E489F">
        <w:rPr>
          <w:rFonts w:ascii="Times New Roman" w:hAnsi="Times New Roman"/>
          <w:color w:val="000000" w:themeColor="text1"/>
        </w:rPr>
        <w:t>經濟部查告，目前我國並無禁止強迫或強制勞動生產之貨品輸入，將密切關注國際趨勢發展及各國立法趨勢再作研商。倘未來研擬漁獲相關之檢查、管制或溯源措施有涉及經濟部部分，將配合辦理。</w:t>
      </w:r>
    </w:p>
    <w:p w14:paraId="10766533"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ab/>
      </w:r>
      <w:r w:rsidRPr="009E489F">
        <w:rPr>
          <w:rFonts w:ascii="Times New Roman" w:hAnsi="Times New Roman"/>
          <w:color w:val="000000" w:themeColor="text1"/>
        </w:rPr>
        <w:t>農委會對漁業部分有做漁業港口國管制，做卸魚檢查。外國籍漁船進入我國港口，期依</w:t>
      </w:r>
      <w:r w:rsidRPr="009E489F">
        <w:rPr>
          <w:rFonts w:ascii="Times New Roman" w:hAnsi="Times New Roman"/>
          <w:color w:val="000000" w:themeColor="text1"/>
        </w:rPr>
        <w:t>C-188</w:t>
      </w:r>
      <w:r w:rsidRPr="009E489F">
        <w:rPr>
          <w:rFonts w:ascii="Times New Roman" w:hAnsi="Times New Roman"/>
          <w:color w:val="000000" w:themeColor="text1"/>
        </w:rPr>
        <w:t>公約規範進行港口國檢查，雖我國未能簽署</w:t>
      </w:r>
      <w:r w:rsidRPr="009E489F">
        <w:rPr>
          <w:rFonts w:ascii="Times New Roman" w:hAnsi="Times New Roman"/>
          <w:color w:val="000000" w:themeColor="text1"/>
        </w:rPr>
        <w:t>C-188</w:t>
      </w:r>
      <w:r w:rsidRPr="009E489F">
        <w:rPr>
          <w:rFonts w:ascii="Times New Roman" w:hAnsi="Times New Roman"/>
          <w:color w:val="000000" w:themeColor="text1"/>
        </w:rPr>
        <w:t>公約，然行政院前已請勞動部主政進行該公約國內法化之研議，未來</w:t>
      </w:r>
      <w:r w:rsidRPr="009E489F">
        <w:rPr>
          <w:rFonts w:ascii="Times New Roman" w:hAnsi="Times New Roman"/>
          <w:color w:val="000000" w:themeColor="text1"/>
        </w:rPr>
        <w:t>C-188</w:t>
      </w:r>
      <w:r w:rsidRPr="009E489F">
        <w:rPr>
          <w:rFonts w:ascii="Times New Roman" w:hAnsi="Times New Roman"/>
          <w:color w:val="000000" w:themeColor="text1"/>
        </w:rPr>
        <w:t>公約國內法化對外國籍漁船進我國港口之檢查法源及各檢查項目的權責機關應有安排。</w:t>
      </w:r>
    </w:p>
    <w:p w14:paraId="2915149E"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ab/>
      </w:r>
      <w:r w:rsidRPr="009E489F">
        <w:rPr>
          <w:rFonts w:ascii="Times New Roman" w:hAnsi="Times New Roman"/>
          <w:color w:val="000000" w:themeColor="text1"/>
        </w:rPr>
        <w:t>我國雖非聯合國會員國，但行政院已於</w:t>
      </w:r>
      <w:r w:rsidR="003B0912" w:rsidRPr="009E489F">
        <w:rPr>
          <w:rFonts w:ascii="Times New Roman" w:hAnsi="Times New Roman"/>
          <w:color w:val="000000" w:themeColor="text1"/>
        </w:rPr>
        <w:t>2016</w:t>
      </w:r>
      <w:r w:rsidRPr="009E489F">
        <w:rPr>
          <w:rFonts w:ascii="Times New Roman" w:hAnsi="Times New Roman"/>
          <w:color w:val="000000" w:themeColor="text1"/>
        </w:rPr>
        <w:t>年發布新聞稿「支持『聯合國糧農組織』港口國措施協定強化打擊非法捕魚」，並依遠洋漁業條例授權，公告施行「非我國籍漁船進入我國港口許可及管理辦法」，可對進入我國港口之外籍漁船進行卸魚檢查，確保在我國港口卸下漁獲之合法</w:t>
      </w:r>
      <w:r w:rsidRPr="009E489F">
        <w:rPr>
          <w:rFonts w:ascii="Times New Roman" w:hAnsi="Times New Roman"/>
          <w:color w:val="000000" w:themeColor="text1"/>
        </w:rPr>
        <w:lastRenderedPageBreak/>
        <w:t>性，並防堵非法漁獲進入我國市場。</w:t>
      </w:r>
    </w:p>
    <w:p w14:paraId="28C4C8FE" w14:textId="77777777" w:rsidR="00F330BF"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基於港口國權能刻正研議修正前揭辦法，農委會將於近期預告於前揭辦法第</w:t>
      </w:r>
      <w:r w:rsidRPr="009E489F">
        <w:rPr>
          <w:rFonts w:ascii="Times New Roman" w:hAnsi="Times New Roman"/>
          <w:color w:val="000000" w:themeColor="text1"/>
        </w:rPr>
        <w:t>2</w:t>
      </w:r>
      <w:r w:rsidRPr="009E489F">
        <w:rPr>
          <w:rFonts w:ascii="Times New Roman" w:hAnsi="Times New Roman"/>
          <w:color w:val="000000" w:themeColor="text1"/>
        </w:rPr>
        <w:t>條納入倘經國內法院判定、或由國際組織、外國政府通報違犯人口販運罪或涉強迫勞動案，列為不予許可進港之條件。</w:t>
      </w:r>
    </w:p>
    <w:p w14:paraId="205F78B7" w14:textId="77777777" w:rsidR="00F53940" w:rsidRPr="009E489F" w:rsidRDefault="00F330BF" w:rsidP="00F330BF">
      <w:pPr>
        <w:pStyle w:val="4"/>
        <w:rPr>
          <w:rFonts w:ascii="Times New Roman" w:hAnsi="Times New Roman"/>
          <w:color w:val="000000" w:themeColor="text1"/>
        </w:rPr>
      </w:pPr>
      <w:r w:rsidRPr="009E489F">
        <w:rPr>
          <w:rFonts w:ascii="Times New Roman" w:hAnsi="Times New Roman"/>
          <w:color w:val="000000" w:themeColor="text1"/>
        </w:rPr>
        <w:t>該院後續將研議有關管理議題納入「漁業與人權」計畫構建推動。</w:t>
      </w:r>
    </w:p>
    <w:p w14:paraId="09A6C00D" w14:textId="77777777" w:rsidR="00AE0283" w:rsidRPr="009E489F" w:rsidRDefault="006C3236" w:rsidP="00AE0283">
      <w:pPr>
        <w:pStyle w:val="2"/>
        <w:rPr>
          <w:rFonts w:ascii="Times New Roman" w:hAnsi="Times New Roman"/>
          <w:color w:val="000000" w:themeColor="text1"/>
        </w:rPr>
      </w:pPr>
      <w:bookmarkStart w:id="350" w:name="_Toc69909374"/>
      <w:r w:rsidRPr="009E489F">
        <w:rPr>
          <w:rFonts w:ascii="Times New Roman" w:hAnsi="Times New Roman"/>
          <w:b/>
          <w:color w:val="000000" w:themeColor="text1"/>
        </w:rPr>
        <w:t>農委會漁業署</w:t>
      </w:r>
      <w:r w:rsidR="003B5143" w:rsidRPr="009E489F">
        <w:rPr>
          <w:rFonts w:ascii="Times New Roman" w:hAnsi="Times New Roman"/>
          <w:b/>
          <w:color w:val="000000" w:themeColor="text1"/>
        </w:rPr>
        <w:t>對於漁船涉強迫勞動的處置及策進作為</w:t>
      </w:r>
      <w:r w:rsidR="003B5143" w:rsidRPr="009E489F">
        <w:rPr>
          <w:rFonts w:ascii="Times New Roman" w:hAnsi="Times New Roman"/>
          <w:color w:val="000000" w:themeColor="text1"/>
        </w:rPr>
        <w:t>：</w:t>
      </w:r>
      <w:bookmarkEnd w:id="350"/>
    </w:p>
    <w:p w14:paraId="5D2275B5" w14:textId="77777777" w:rsidR="00394FFE" w:rsidRPr="009E489F" w:rsidRDefault="00394FFE" w:rsidP="00394FFE">
      <w:pPr>
        <w:pStyle w:val="3"/>
        <w:rPr>
          <w:rFonts w:ascii="Times New Roman" w:hAnsi="Times New Roman"/>
          <w:color w:val="000000" w:themeColor="text1"/>
        </w:rPr>
      </w:pPr>
      <w:bookmarkStart w:id="351" w:name="_Toc69479039"/>
      <w:bookmarkStart w:id="352" w:name="_Toc69909375"/>
      <w:bookmarkStart w:id="353" w:name="_Toc66095069"/>
      <w:r w:rsidRPr="009E489F">
        <w:rPr>
          <w:rFonts w:ascii="Times New Roman" w:hAnsi="Times New Roman"/>
          <w:color w:val="000000" w:themeColor="text1"/>
        </w:rPr>
        <w:t>訪查人力</w:t>
      </w:r>
      <w:r w:rsidR="00521FDB" w:rsidRPr="009E489F">
        <w:rPr>
          <w:rFonts w:ascii="Times New Roman" w:hAnsi="Times New Roman"/>
          <w:color w:val="000000" w:themeColor="text1"/>
        </w:rPr>
        <w:t>業務職掌及人力配置</w:t>
      </w:r>
      <w:r w:rsidRPr="009E489F">
        <w:rPr>
          <w:rFonts w:ascii="Times New Roman" w:hAnsi="Times New Roman"/>
          <w:color w:val="000000" w:themeColor="text1"/>
        </w:rPr>
        <w:t>：</w:t>
      </w:r>
      <w:bookmarkEnd w:id="351"/>
      <w:bookmarkEnd w:id="352"/>
    </w:p>
    <w:p w14:paraId="0E0A896F" w14:textId="77777777" w:rsidR="003967D1" w:rsidRPr="009E489F" w:rsidRDefault="003967D1" w:rsidP="00521FDB">
      <w:pPr>
        <w:pStyle w:val="4"/>
        <w:rPr>
          <w:rFonts w:ascii="Times New Roman" w:hAnsi="Times New Roman"/>
          <w:color w:val="000000" w:themeColor="text1"/>
        </w:rPr>
      </w:pPr>
      <w:r w:rsidRPr="009E489F">
        <w:rPr>
          <w:rFonts w:ascii="Times New Roman" w:hAnsi="Times New Roman"/>
          <w:color w:val="000000" w:themeColor="text1"/>
        </w:rPr>
        <w:t>聘用駐外漁業專員之依據：</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依「強化國際合作打擊非法漁業計畫」及遠洋漁業條例，向行政院提報</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核增駐外聘用人員聘用計畫書，並於</w:t>
      </w:r>
      <w:r w:rsidR="003B0912" w:rsidRPr="009E489F">
        <w:rPr>
          <w:rFonts w:ascii="Times New Roman" w:hAnsi="Times New Roman"/>
          <w:color w:val="000000" w:themeColor="text1"/>
        </w:rPr>
        <w:t>2016</w:t>
      </w:r>
      <w:r w:rsidRPr="009E489F">
        <w:rPr>
          <w:rFonts w:ascii="Times New Roman" w:hAnsi="Times New Roman"/>
          <w:color w:val="000000" w:themeColor="text1"/>
        </w:rPr>
        <w:t>年經行政院核准，增列</w:t>
      </w:r>
      <w:r w:rsidRPr="009E489F">
        <w:rPr>
          <w:rFonts w:ascii="Times New Roman" w:hAnsi="Times New Roman"/>
          <w:color w:val="000000" w:themeColor="text1"/>
        </w:rPr>
        <w:t>8</w:t>
      </w:r>
      <w:r w:rsidRPr="009E489F">
        <w:rPr>
          <w:rFonts w:ascii="Times New Roman" w:hAnsi="Times New Roman"/>
          <w:color w:val="000000" w:themeColor="text1"/>
        </w:rPr>
        <w:t>人在案。</w:t>
      </w:r>
    </w:p>
    <w:p w14:paraId="45471149" w14:textId="77777777" w:rsidR="004871BD" w:rsidRPr="009E489F" w:rsidRDefault="0043480D" w:rsidP="004871BD">
      <w:pPr>
        <w:pStyle w:val="4"/>
        <w:rPr>
          <w:rFonts w:ascii="Times New Roman" w:hAnsi="Times New Roman"/>
          <w:color w:val="000000" w:themeColor="text1"/>
        </w:rPr>
      </w:pPr>
      <w:r w:rsidRPr="009E489F">
        <w:rPr>
          <w:rFonts w:ascii="Times New Roman" w:hAnsi="Times New Roman"/>
          <w:color w:val="000000" w:themeColor="text1"/>
        </w:rPr>
        <w:t>農委會漁業署自</w:t>
      </w:r>
      <w:r w:rsidR="003B0912" w:rsidRPr="009E489F">
        <w:rPr>
          <w:rFonts w:ascii="Times New Roman" w:hAnsi="Times New Roman"/>
          <w:color w:val="000000" w:themeColor="text1"/>
        </w:rPr>
        <w:t>2017</w:t>
      </w:r>
      <w:r w:rsidRPr="009E489F">
        <w:rPr>
          <w:rFonts w:ascii="Times New Roman" w:hAnsi="Times New Roman"/>
          <w:color w:val="000000" w:themeColor="text1"/>
        </w:rPr>
        <w:t>年起以試辦方式進行，試辦期間係以既有人力兼任進行訪查，混合國外駐點專員。</w:t>
      </w:r>
      <w:r w:rsidR="003B0912" w:rsidRPr="009E489F">
        <w:rPr>
          <w:rFonts w:ascii="Times New Roman" w:hAnsi="Times New Roman"/>
          <w:color w:val="000000" w:themeColor="text1"/>
        </w:rPr>
        <w:t>2018</w:t>
      </w:r>
      <w:r w:rsidRPr="009E489F">
        <w:rPr>
          <w:rFonts w:ascii="Times New Roman" w:hAnsi="Times New Roman"/>
          <w:color w:val="000000" w:themeColor="text1"/>
        </w:rPr>
        <w:t>年起每年編列預算以計畫聘僱訪查員，實施訪查員計畫，訪查員人數自</w:t>
      </w:r>
      <w:r w:rsidR="003B0912"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名至</w:t>
      </w:r>
      <w:r w:rsidR="003B0912" w:rsidRPr="009E489F">
        <w:rPr>
          <w:rFonts w:ascii="Times New Roman" w:hAnsi="Times New Roman"/>
          <w:color w:val="000000" w:themeColor="text1"/>
        </w:rPr>
        <w:t>2020</w:t>
      </w:r>
      <w:r w:rsidRPr="009E489F">
        <w:rPr>
          <w:rFonts w:ascii="Times New Roman" w:hAnsi="Times New Roman"/>
          <w:color w:val="000000" w:themeColor="text1"/>
        </w:rPr>
        <w:t>年增加至</w:t>
      </w:r>
      <w:r w:rsidRPr="009E489F">
        <w:rPr>
          <w:rFonts w:ascii="Times New Roman" w:hAnsi="Times New Roman"/>
          <w:color w:val="000000" w:themeColor="text1"/>
        </w:rPr>
        <w:t>10</w:t>
      </w:r>
      <w:r w:rsidRPr="009E489F">
        <w:rPr>
          <w:rFonts w:ascii="Times New Roman" w:hAnsi="Times New Roman"/>
          <w:color w:val="000000" w:themeColor="text1"/>
        </w:rPr>
        <w:t>名。</w:t>
      </w:r>
      <w:r w:rsidR="004871BD" w:rsidRPr="009E489F">
        <w:rPr>
          <w:rFonts w:ascii="Times New Roman" w:hAnsi="Times New Roman"/>
          <w:color w:val="000000" w:themeColor="text1"/>
        </w:rPr>
        <w:t>目前</w:t>
      </w:r>
      <w:r w:rsidR="006C3236" w:rsidRPr="009E489F">
        <w:rPr>
          <w:rFonts w:ascii="Times New Roman" w:hAnsi="Times New Roman"/>
          <w:color w:val="000000" w:themeColor="text1"/>
        </w:rPr>
        <w:t>農委會漁業署</w:t>
      </w:r>
      <w:r w:rsidR="004871BD" w:rsidRPr="009E489F">
        <w:rPr>
          <w:rFonts w:ascii="Times New Roman" w:hAnsi="Times New Roman"/>
          <w:color w:val="000000" w:themeColor="text1"/>
        </w:rPr>
        <w:t>聘有</w:t>
      </w:r>
      <w:r w:rsidR="004871BD" w:rsidRPr="009E489F">
        <w:rPr>
          <w:rFonts w:ascii="Times New Roman" w:hAnsi="Times New Roman"/>
          <w:color w:val="000000" w:themeColor="text1"/>
        </w:rPr>
        <w:t>16</w:t>
      </w:r>
      <w:r w:rsidR="004871BD" w:rsidRPr="009E489F">
        <w:rPr>
          <w:rFonts w:ascii="Times New Roman" w:hAnsi="Times New Roman"/>
          <w:color w:val="000000" w:themeColor="text1"/>
        </w:rPr>
        <w:t>名訪查員</w:t>
      </w:r>
      <w:r w:rsidR="004871BD" w:rsidRPr="009E489F">
        <w:rPr>
          <w:rFonts w:ascii="Times New Roman" w:hAnsi="Times New Roman"/>
          <w:color w:val="000000" w:themeColor="text1"/>
        </w:rPr>
        <w:t>(10</w:t>
      </w:r>
      <w:r w:rsidR="004871BD" w:rsidRPr="009E489F">
        <w:rPr>
          <w:rFonts w:ascii="Times New Roman" w:hAnsi="Times New Roman"/>
          <w:color w:val="000000" w:themeColor="text1"/>
        </w:rPr>
        <w:t>名國內港口時訪查員、派駐國外漁業專員</w:t>
      </w:r>
      <w:r w:rsidR="004871BD" w:rsidRPr="009E489F">
        <w:rPr>
          <w:rFonts w:ascii="Times New Roman" w:hAnsi="Times New Roman"/>
          <w:color w:val="000000" w:themeColor="text1"/>
        </w:rPr>
        <w:t>6</w:t>
      </w:r>
      <w:r w:rsidR="004871BD" w:rsidRPr="009E489F">
        <w:rPr>
          <w:rFonts w:ascii="Times New Roman" w:hAnsi="Times New Roman"/>
          <w:color w:val="000000" w:themeColor="text1"/>
        </w:rPr>
        <w:t>名</w:t>
      </w:r>
      <w:r w:rsidR="004871BD" w:rsidRPr="009E489F">
        <w:rPr>
          <w:rFonts w:ascii="Times New Roman" w:hAnsi="Times New Roman"/>
          <w:color w:val="000000" w:themeColor="text1"/>
        </w:rPr>
        <w:t>)</w:t>
      </w:r>
      <w:r w:rsidR="004871BD" w:rsidRPr="009E489F">
        <w:rPr>
          <w:rFonts w:ascii="Times New Roman" w:hAnsi="Times New Roman"/>
          <w:color w:val="000000" w:themeColor="text1"/>
        </w:rPr>
        <w:t>。</w:t>
      </w:r>
    </w:p>
    <w:p w14:paraId="526EEC91" w14:textId="77777777" w:rsidR="0043480D" w:rsidRPr="009E489F" w:rsidRDefault="004871BD" w:rsidP="00457AB8">
      <w:pPr>
        <w:pStyle w:val="4"/>
        <w:rPr>
          <w:rFonts w:ascii="Times New Roman" w:hAnsi="Times New Roman"/>
          <w:color w:val="000000" w:themeColor="text1"/>
        </w:rPr>
      </w:pPr>
      <w:r w:rsidRPr="009E489F">
        <w:rPr>
          <w:rFonts w:ascii="Times New Roman" w:hAnsi="Times New Roman"/>
          <w:color w:val="000000" w:themeColor="text1"/>
        </w:rPr>
        <w:t>漁業專員派駐情形：模里西斯</w:t>
      </w:r>
      <w:r w:rsidRPr="009E489F">
        <w:rPr>
          <w:rFonts w:ascii="Times New Roman" w:hAnsi="Times New Roman"/>
          <w:color w:val="000000" w:themeColor="text1"/>
        </w:rPr>
        <w:t>(1</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、南非</w:t>
      </w:r>
      <w:r w:rsidRPr="009E489F">
        <w:rPr>
          <w:rFonts w:ascii="Times New Roman" w:hAnsi="Times New Roman"/>
          <w:color w:val="000000" w:themeColor="text1"/>
        </w:rPr>
        <w:t>(1</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、馬紹爾群島</w:t>
      </w:r>
      <w:r w:rsidRPr="009E489F">
        <w:rPr>
          <w:rFonts w:ascii="Times New Roman" w:hAnsi="Times New Roman"/>
          <w:color w:val="000000" w:themeColor="text1"/>
        </w:rPr>
        <w:t>(1</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、斐濟</w:t>
      </w:r>
      <w:r w:rsidRPr="009E489F">
        <w:rPr>
          <w:rFonts w:ascii="Times New Roman" w:hAnsi="Times New Roman"/>
          <w:color w:val="000000" w:themeColor="text1"/>
        </w:rPr>
        <w:t>(1</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、美屬薩摩亞</w:t>
      </w:r>
      <w:r w:rsidRPr="009E489F">
        <w:rPr>
          <w:rFonts w:ascii="Times New Roman" w:hAnsi="Times New Roman"/>
          <w:color w:val="000000" w:themeColor="text1"/>
        </w:rPr>
        <w:t>(1</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、帛琉</w:t>
      </w:r>
      <w:r w:rsidRPr="009E489F">
        <w:rPr>
          <w:rFonts w:ascii="Times New Roman" w:hAnsi="Times New Roman"/>
          <w:color w:val="000000" w:themeColor="text1"/>
        </w:rPr>
        <w:t>(1</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、東港</w:t>
      </w:r>
      <w:r w:rsidRPr="009E489F">
        <w:rPr>
          <w:rFonts w:ascii="Times New Roman" w:hAnsi="Times New Roman"/>
          <w:color w:val="000000" w:themeColor="text1"/>
        </w:rPr>
        <w:t>(4</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、前鎮</w:t>
      </w:r>
      <w:r w:rsidRPr="009E489F">
        <w:rPr>
          <w:rFonts w:ascii="Times New Roman" w:hAnsi="Times New Roman"/>
          <w:color w:val="000000" w:themeColor="text1"/>
        </w:rPr>
        <w:t>(4</w:t>
      </w:r>
      <w:r w:rsidRPr="009E489F">
        <w:rPr>
          <w:rFonts w:ascii="Times New Roman" w:hAnsi="Times New Roman"/>
          <w:color w:val="000000" w:themeColor="text1"/>
        </w:rPr>
        <w:t>人</w:t>
      </w:r>
      <w:r w:rsidRPr="009E489F">
        <w:rPr>
          <w:rFonts w:ascii="Times New Roman" w:hAnsi="Times New Roman"/>
          <w:color w:val="000000" w:themeColor="text1"/>
        </w:rPr>
        <w:t>)</w:t>
      </w:r>
      <w:r w:rsidRPr="009E489F">
        <w:rPr>
          <w:rFonts w:ascii="Times New Roman" w:hAnsi="Times New Roman"/>
          <w:color w:val="000000" w:themeColor="text1"/>
        </w:rPr>
        <w:t>、蘇澳</w:t>
      </w:r>
      <w:r w:rsidRPr="009E489F">
        <w:rPr>
          <w:rFonts w:ascii="Times New Roman" w:hAnsi="Times New Roman"/>
          <w:color w:val="000000" w:themeColor="text1"/>
        </w:rPr>
        <w:t>(2)</w:t>
      </w:r>
      <w:r w:rsidRPr="009E489F">
        <w:rPr>
          <w:rFonts w:ascii="Times New Roman" w:hAnsi="Times New Roman"/>
          <w:color w:val="000000" w:themeColor="text1"/>
        </w:rPr>
        <w:t>人。</w:t>
      </w:r>
      <w:r w:rsidR="0043480D" w:rsidRPr="009E489F">
        <w:rPr>
          <w:rFonts w:ascii="Times New Roman" w:hAnsi="Times New Roman"/>
          <w:color w:val="000000" w:themeColor="text1"/>
        </w:rPr>
        <w:t>其中國外漁業專員</w:t>
      </w:r>
      <w:r w:rsidR="0043480D" w:rsidRPr="009E489F">
        <w:rPr>
          <w:rFonts w:ascii="Times New Roman" w:hAnsi="Times New Roman"/>
          <w:color w:val="000000" w:themeColor="text1"/>
        </w:rPr>
        <w:t>2</w:t>
      </w:r>
      <w:r w:rsidR="0043480D" w:rsidRPr="009E489F">
        <w:rPr>
          <w:rFonts w:ascii="Times New Roman" w:hAnsi="Times New Roman"/>
          <w:color w:val="000000" w:themeColor="text1"/>
        </w:rPr>
        <w:t>名係正式公務員，其餘</w:t>
      </w:r>
      <w:r w:rsidR="0043480D" w:rsidRPr="009E489F">
        <w:rPr>
          <w:rFonts w:ascii="Times New Roman" w:hAnsi="Times New Roman"/>
          <w:color w:val="000000" w:themeColor="text1"/>
        </w:rPr>
        <w:t>4</w:t>
      </w:r>
      <w:r w:rsidR="00457AB8" w:rsidRPr="009E489F">
        <w:rPr>
          <w:rFonts w:ascii="Times New Roman" w:hAnsi="Times New Roman"/>
          <w:color w:val="000000" w:themeColor="text1"/>
        </w:rPr>
        <w:t>名為聘用檢查員；訪查員專業背景包括財經法律、企業管理、國際貿易、文化研究與英、日文等外文系所。</w:t>
      </w:r>
    </w:p>
    <w:p w14:paraId="047668B8" w14:textId="77777777" w:rsidR="00E1435F" w:rsidRPr="009E489F" w:rsidRDefault="006C3236" w:rsidP="003967D1">
      <w:pPr>
        <w:pStyle w:val="4"/>
        <w:rPr>
          <w:rFonts w:ascii="Times New Roman" w:hAnsi="Times New Roman"/>
          <w:color w:val="000000" w:themeColor="text1"/>
        </w:rPr>
      </w:pPr>
      <w:r w:rsidRPr="009E489F">
        <w:rPr>
          <w:rFonts w:ascii="Times New Roman" w:hAnsi="Times New Roman"/>
          <w:color w:val="000000" w:themeColor="text1"/>
        </w:rPr>
        <w:lastRenderedPageBreak/>
        <w:t>農委會漁業署</w:t>
      </w:r>
      <w:r w:rsidR="003967D1" w:rsidRPr="009E489F">
        <w:rPr>
          <w:rFonts w:ascii="Times New Roman" w:hAnsi="Times New Roman"/>
          <w:color w:val="000000" w:themeColor="text1"/>
        </w:rPr>
        <w:t>查復表示，</w:t>
      </w:r>
      <w:r w:rsidR="00521FDB" w:rsidRPr="009E489F">
        <w:rPr>
          <w:rFonts w:ascii="Times New Roman" w:hAnsi="Times New Roman"/>
          <w:color w:val="000000" w:themeColor="text1"/>
        </w:rPr>
        <w:t>核派駐外漁業專員之業務職掌主要勤務包括：</w:t>
      </w:r>
      <w:r w:rsidR="00521FDB" w:rsidRPr="009E489F">
        <w:rPr>
          <w:rFonts w:ascii="Times New Roman" w:hAnsi="Times New Roman"/>
          <w:color w:val="000000" w:themeColor="text1"/>
        </w:rPr>
        <w:t>(1)</w:t>
      </w:r>
      <w:r w:rsidR="00521FDB" w:rsidRPr="009E489F">
        <w:rPr>
          <w:rFonts w:ascii="Times New Roman" w:hAnsi="Times New Roman"/>
          <w:color w:val="000000" w:themeColor="text1"/>
        </w:rPr>
        <w:t>辦理漁船轉載、卸魚及證照等各項檢查。</w:t>
      </w:r>
      <w:r w:rsidR="00521FDB" w:rsidRPr="009E489F">
        <w:rPr>
          <w:rFonts w:ascii="Times New Roman" w:hAnsi="Times New Roman"/>
          <w:color w:val="000000" w:themeColor="text1"/>
        </w:rPr>
        <w:t>(2)</w:t>
      </w:r>
      <w:r w:rsidR="00521FDB" w:rsidRPr="009E489F">
        <w:rPr>
          <w:rFonts w:ascii="Times New Roman" w:hAnsi="Times New Roman"/>
          <w:color w:val="000000" w:themeColor="text1"/>
        </w:rPr>
        <w:t>辦理漁政宣導、開立漁獲證明、收照處分執行。</w:t>
      </w:r>
      <w:r w:rsidR="00521FDB" w:rsidRPr="009E489F">
        <w:rPr>
          <w:rFonts w:ascii="Times New Roman" w:hAnsi="Times New Roman"/>
          <w:color w:val="000000" w:themeColor="text1"/>
        </w:rPr>
        <w:t>(3)</w:t>
      </w:r>
      <w:r w:rsidR="00521FDB" w:rsidRPr="009E489F">
        <w:rPr>
          <w:rFonts w:ascii="Times New Roman" w:hAnsi="Times New Roman"/>
          <w:color w:val="000000" w:themeColor="text1"/>
        </w:rPr>
        <w:t>協助漁船處理人道救援等緊急事故。</w:t>
      </w:r>
      <w:r w:rsidR="00521FDB" w:rsidRPr="009E489F">
        <w:rPr>
          <w:rFonts w:ascii="Times New Roman" w:hAnsi="Times New Roman"/>
          <w:color w:val="000000" w:themeColor="text1"/>
        </w:rPr>
        <w:t>(4)</w:t>
      </w:r>
      <w:r w:rsidR="00521FDB" w:rsidRPr="009E489F">
        <w:rPr>
          <w:rFonts w:ascii="Times New Roman" w:hAnsi="Times New Roman"/>
          <w:color w:val="000000" w:themeColor="text1"/>
        </w:rPr>
        <w:t>其他與當地漁業組織、漁政官員協商溝通等相關事宜。</w:t>
      </w:r>
    </w:p>
    <w:p w14:paraId="4D9C1FDA" w14:textId="77777777" w:rsidR="00E1435F" w:rsidRPr="009E489F" w:rsidRDefault="00521FDB" w:rsidP="00E1435F">
      <w:pPr>
        <w:pStyle w:val="4"/>
        <w:rPr>
          <w:rFonts w:ascii="Times New Roman" w:hAnsi="Times New Roman"/>
          <w:color w:val="000000" w:themeColor="text1"/>
        </w:rPr>
      </w:pPr>
      <w:r w:rsidRPr="009E489F">
        <w:rPr>
          <w:rFonts w:ascii="Times New Roman" w:hAnsi="Times New Roman"/>
          <w:color w:val="000000" w:themeColor="text1"/>
        </w:rPr>
        <w:t>一般駐外漁業專員係僅</w:t>
      </w:r>
      <w:r w:rsidRPr="009E489F">
        <w:rPr>
          <w:rFonts w:ascii="Times New Roman" w:hAnsi="Times New Roman"/>
          <w:color w:val="000000" w:themeColor="text1"/>
        </w:rPr>
        <w:t>1</w:t>
      </w:r>
      <w:r w:rsidR="003967D1" w:rsidRPr="009E489F">
        <w:rPr>
          <w:rFonts w:ascii="Times New Roman" w:hAnsi="Times New Roman"/>
          <w:color w:val="000000" w:themeColor="text1"/>
        </w:rPr>
        <w:t>人在港進行前揭查察項目，</w:t>
      </w:r>
      <w:r w:rsidR="00324594" w:rsidRPr="009E489F">
        <w:rPr>
          <w:rFonts w:ascii="Times New Roman" w:hAnsi="Times New Roman"/>
          <w:color w:val="000000" w:themeColor="text1"/>
        </w:rPr>
        <w:t>平時係於業務執行，適時以抽查方式對</w:t>
      </w:r>
      <w:r w:rsidR="006546A3" w:rsidRPr="009E489F">
        <w:rPr>
          <w:rFonts w:ascii="Times New Roman" w:hAnsi="Times New Roman" w:hint="eastAsia"/>
          <w:color w:val="000000" w:themeColor="text1"/>
        </w:rPr>
        <w:t>外籍漁工</w:t>
      </w:r>
      <w:r w:rsidR="00324594" w:rsidRPr="009E489F">
        <w:rPr>
          <w:rFonts w:ascii="Times New Roman" w:hAnsi="Times New Roman"/>
          <w:color w:val="000000" w:themeColor="text1"/>
        </w:rPr>
        <w:t>以問卷進行訪查，以瞭解經營者及仲介是否確實遵守管理辦法之相關規定，</w:t>
      </w:r>
      <w:r w:rsidRPr="009E489F">
        <w:rPr>
          <w:rFonts w:ascii="Times New Roman" w:hAnsi="Times New Roman"/>
          <w:color w:val="000000" w:themeColor="text1"/>
        </w:rPr>
        <w:t>惟倘接獲舉報、申訴等相關訊息，</w:t>
      </w:r>
      <w:r w:rsidR="00324594" w:rsidRPr="009E489F">
        <w:rPr>
          <w:rFonts w:ascii="Times New Roman" w:hAnsi="Times New Roman"/>
          <w:color w:val="000000" w:themeColor="text1"/>
        </w:rPr>
        <w:t>均會列入優先訪查名單，</w:t>
      </w:r>
      <w:r w:rsidR="003B0912" w:rsidRPr="009E489F">
        <w:rPr>
          <w:rFonts w:ascii="Times New Roman" w:hAnsi="Times New Roman"/>
          <w:color w:val="000000" w:themeColor="text1"/>
        </w:rPr>
        <w:t>2020</w:t>
      </w:r>
      <w:r w:rsidR="00324594" w:rsidRPr="009E489F">
        <w:rPr>
          <w:rFonts w:ascii="Times New Roman" w:hAnsi="Times New Roman"/>
          <w:color w:val="000000" w:themeColor="text1"/>
        </w:rPr>
        <w:t>年亦有訂定目標人數</w:t>
      </w:r>
      <w:r w:rsidR="00324594" w:rsidRPr="009E489F">
        <w:rPr>
          <w:rFonts w:ascii="Times New Roman" w:hAnsi="Times New Roman"/>
          <w:color w:val="000000" w:themeColor="text1"/>
        </w:rPr>
        <w:t>500</w:t>
      </w:r>
      <w:r w:rsidR="00324594" w:rsidRPr="009E489F">
        <w:rPr>
          <w:rFonts w:ascii="Times New Roman" w:hAnsi="Times New Roman"/>
          <w:color w:val="000000" w:themeColor="text1"/>
        </w:rPr>
        <w:t>人。</w:t>
      </w:r>
    </w:p>
    <w:p w14:paraId="797ED332" w14:textId="77777777" w:rsidR="00521FDB" w:rsidRPr="009E489F" w:rsidRDefault="00E1435F" w:rsidP="006546A3">
      <w:pPr>
        <w:pStyle w:val="4"/>
        <w:rPr>
          <w:color w:val="000000" w:themeColor="text1"/>
        </w:rPr>
      </w:pPr>
      <w:r w:rsidRPr="009E489F">
        <w:rPr>
          <w:color w:val="000000" w:themeColor="text1"/>
        </w:rPr>
        <w:t>駐外漁業專員之訪談時機</w:t>
      </w:r>
      <w:r w:rsidR="00324594" w:rsidRPr="009E489F">
        <w:rPr>
          <w:color w:val="000000" w:themeColor="text1"/>
        </w:rPr>
        <w:t>，</w:t>
      </w:r>
      <w:r w:rsidRPr="009E489F">
        <w:rPr>
          <w:color w:val="000000" w:themeColor="text1"/>
        </w:rPr>
        <w:t>係我</w:t>
      </w:r>
      <w:r w:rsidR="00324594" w:rsidRPr="009E489F">
        <w:rPr>
          <w:color w:val="000000" w:themeColor="text1"/>
        </w:rPr>
        <w:t>國</w:t>
      </w:r>
      <w:r w:rsidRPr="009E489F">
        <w:rPr>
          <w:color w:val="000000" w:themeColor="text1"/>
        </w:rPr>
        <w:t>遠洋漁船進入國外港口轉載、卸魚時，適時對</w:t>
      </w:r>
      <w:r w:rsidR="006546A3" w:rsidRPr="009E489F">
        <w:rPr>
          <w:rFonts w:ascii="Times New Roman" w:hAnsi="Times New Roman" w:hint="eastAsia"/>
          <w:color w:val="000000" w:themeColor="text1"/>
        </w:rPr>
        <w:t>外籍漁工</w:t>
      </w:r>
      <w:r w:rsidRPr="009E489F">
        <w:rPr>
          <w:color w:val="000000" w:themeColor="text1"/>
        </w:rPr>
        <w:t>以問卷方式進行訪查，以瞭解經營者及仲介是否確實遵守管理辦法之相關規定。</w:t>
      </w:r>
    </w:p>
    <w:p w14:paraId="11791FAD" w14:textId="77777777" w:rsidR="00394FFE" w:rsidRPr="009E489F" w:rsidRDefault="006C3236" w:rsidP="006546A3">
      <w:pPr>
        <w:pStyle w:val="4"/>
        <w:rPr>
          <w:color w:val="000000" w:themeColor="text1"/>
        </w:rPr>
      </w:pPr>
      <w:r w:rsidRPr="009E489F">
        <w:rPr>
          <w:color w:val="000000" w:themeColor="text1"/>
        </w:rPr>
        <w:t>農委會漁業署</w:t>
      </w:r>
      <w:r w:rsidR="00A72843" w:rsidRPr="009E489F">
        <w:rPr>
          <w:color w:val="000000" w:themeColor="text1"/>
        </w:rPr>
        <w:t>查復表示，</w:t>
      </w:r>
      <w:r w:rsidR="00394FFE" w:rsidRPr="009E489F">
        <w:rPr>
          <w:color w:val="000000" w:themeColor="text1"/>
        </w:rPr>
        <w:t>訪查員人數確有不足，如按每年現行訪查方式，大約訪查100艘漁船，倘須達到300艘以上，至少需提升至50人以上。惟倘以現行訪談</w:t>
      </w:r>
      <w:r w:rsidR="006546A3" w:rsidRPr="009E489F">
        <w:rPr>
          <w:rFonts w:ascii="Times New Roman" w:hAnsi="Times New Roman" w:hint="eastAsia"/>
          <w:color w:val="000000" w:themeColor="text1"/>
        </w:rPr>
        <w:t>外籍漁工</w:t>
      </w:r>
      <w:r w:rsidR="00394FFE" w:rsidRPr="009E489F">
        <w:rPr>
          <w:color w:val="000000" w:themeColor="text1"/>
        </w:rPr>
        <w:t>人數每年約500人計算，若每4年對所有</w:t>
      </w:r>
      <w:r w:rsidR="006546A3" w:rsidRPr="009E489F">
        <w:rPr>
          <w:rFonts w:hint="eastAsia"/>
          <w:color w:val="000000" w:themeColor="text1"/>
        </w:rPr>
        <w:t>外籍漁工</w:t>
      </w:r>
      <w:r w:rsidR="00394FFE" w:rsidRPr="009E489F">
        <w:rPr>
          <w:color w:val="000000" w:themeColor="text1"/>
        </w:rPr>
        <w:t>至少訪談1次，至少需增加至100人以上，訪查員後續並需進行一連串案件研析、辨別等事項，均耗費大量人力資源。</w:t>
      </w:r>
      <w:r w:rsidR="00A72843" w:rsidRPr="009E489F">
        <w:rPr>
          <w:color w:val="000000" w:themeColor="text1"/>
        </w:rPr>
        <w:t>故</w:t>
      </w:r>
      <w:r w:rsidRPr="009E489F">
        <w:rPr>
          <w:color w:val="000000" w:themeColor="text1"/>
        </w:rPr>
        <w:t>農委會漁業署</w:t>
      </w:r>
      <w:r w:rsidR="00394FFE" w:rsidRPr="009E489F">
        <w:rPr>
          <w:color w:val="000000" w:themeColor="text1"/>
        </w:rPr>
        <w:t>鼓勵遠洋漁船配置海事寬頻衛星設備，</w:t>
      </w:r>
      <w:r w:rsidR="00A72843" w:rsidRPr="009E489F">
        <w:rPr>
          <w:color w:val="000000" w:themeColor="text1"/>
        </w:rPr>
        <w:t>目前</w:t>
      </w:r>
      <w:r w:rsidR="00394FFE" w:rsidRPr="009E489F">
        <w:rPr>
          <w:color w:val="000000" w:themeColor="text1"/>
        </w:rPr>
        <w:t>規劃1艘遠洋漁船進行「漁船WIFI試驗計畫」，透過網路技術提供船上船員生活資訊功能，及與外界親友聯繫，間接減少紛爭，降低訪查人力需求。</w:t>
      </w:r>
    </w:p>
    <w:p w14:paraId="6EC0E2B9" w14:textId="77777777" w:rsidR="006C2754" w:rsidRPr="009E489F" w:rsidRDefault="006C2754" w:rsidP="006C2754">
      <w:pPr>
        <w:pStyle w:val="3"/>
        <w:rPr>
          <w:rFonts w:ascii="Times New Roman" w:hAnsi="Times New Roman"/>
          <w:color w:val="000000" w:themeColor="text1"/>
        </w:rPr>
      </w:pPr>
      <w:bookmarkStart w:id="354" w:name="_Toc69479040"/>
      <w:bookmarkStart w:id="355" w:name="_Toc69909376"/>
      <w:r w:rsidRPr="009E489F">
        <w:rPr>
          <w:rFonts w:ascii="Times New Roman" w:hAnsi="Times New Roman"/>
          <w:color w:val="000000" w:themeColor="text1"/>
        </w:rPr>
        <w:t>現行我國遠洋漁業之漁工勞動條件政策：</w:t>
      </w:r>
      <w:bookmarkEnd w:id="354"/>
      <w:bookmarkEnd w:id="355"/>
    </w:p>
    <w:p w14:paraId="78C6B9DB" w14:textId="77777777" w:rsidR="006C2754" w:rsidRPr="009E489F" w:rsidRDefault="006C2754" w:rsidP="006546A3">
      <w:pPr>
        <w:pStyle w:val="4"/>
        <w:rPr>
          <w:color w:val="000000" w:themeColor="text1"/>
        </w:rPr>
      </w:pPr>
      <w:r w:rsidRPr="009E489F">
        <w:rPr>
          <w:color w:val="000000" w:themeColor="text1"/>
        </w:rPr>
        <w:t>農委會於</w:t>
      </w:r>
      <w:r w:rsidR="003B0912" w:rsidRPr="009E489F">
        <w:rPr>
          <w:color w:val="000000" w:themeColor="text1"/>
        </w:rPr>
        <w:t>2017</w:t>
      </w:r>
      <w:r w:rsidRPr="009E489F">
        <w:rPr>
          <w:color w:val="000000" w:themeColor="text1"/>
        </w:rPr>
        <w:t>年1月20日依據「遠洋漁業條例」授</w:t>
      </w:r>
      <w:r w:rsidRPr="009E489F">
        <w:rPr>
          <w:color w:val="000000" w:themeColor="text1"/>
        </w:rPr>
        <w:lastRenderedPageBreak/>
        <w:t>權，公告實施「境外僱用非我國籍船員許可及管理辦法」，強制</w:t>
      </w:r>
      <w:r w:rsidR="006546A3" w:rsidRPr="009E489F">
        <w:rPr>
          <w:rFonts w:ascii="Times New Roman" w:hAnsi="Times New Roman" w:hint="eastAsia"/>
          <w:color w:val="000000" w:themeColor="text1"/>
        </w:rPr>
        <w:t>外籍漁工</w:t>
      </w:r>
      <w:r w:rsidRPr="009E489F">
        <w:rPr>
          <w:color w:val="000000" w:themeColor="text1"/>
        </w:rPr>
        <w:t>、經營者及仲介機構(倘有委託時)三方彼此簽訂契約。其中</w:t>
      </w:r>
      <w:r w:rsidR="006546A3" w:rsidRPr="009E489F">
        <w:rPr>
          <w:rFonts w:hint="eastAsia"/>
          <w:color w:val="000000" w:themeColor="text1"/>
        </w:rPr>
        <w:t>外籍漁工</w:t>
      </w:r>
      <w:r w:rsidRPr="009E489F">
        <w:rPr>
          <w:color w:val="000000" w:themeColor="text1"/>
        </w:rPr>
        <w:t>與經營者之勞務契約為定型化契約，載明基本權益保障事項。該辦法亦將境外僱用外籍</w:t>
      </w:r>
      <w:r w:rsidR="006546A3" w:rsidRPr="009E489F">
        <w:rPr>
          <w:rFonts w:hint="eastAsia"/>
          <w:color w:val="000000" w:themeColor="text1"/>
        </w:rPr>
        <w:t>漁工</w:t>
      </w:r>
      <w:r w:rsidRPr="009E489F">
        <w:rPr>
          <w:color w:val="000000" w:themeColor="text1"/>
        </w:rPr>
        <w:t>的工資訂定基本薪資、律定每日休息時間、要求為外籍</w:t>
      </w:r>
      <w:r w:rsidR="006546A3" w:rsidRPr="009E489F">
        <w:rPr>
          <w:rFonts w:hint="eastAsia"/>
          <w:color w:val="000000" w:themeColor="text1"/>
        </w:rPr>
        <w:t>漁工</w:t>
      </w:r>
      <w:r w:rsidRPr="009E489F">
        <w:rPr>
          <w:color w:val="000000" w:themeColor="text1"/>
        </w:rPr>
        <w:t>投保意外、醫療保險及一般身故保險、將其生活待遇等納入規範，並強制建立定型化契約，建立申訴制度、訪查員制度，以及將仲介機構納入管理、大幅提高漁船船主及仲介機構違規之罰則，以強化境外僱用外籍</w:t>
      </w:r>
      <w:r w:rsidR="006546A3" w:rsidRPr="009E489F">
        <w:rPr>
          <w:rFonts w:hint="eastAsia"/>
          <w:color w:val="000000" w:themeColor="text1"/>
        </w:rPr>
        <w:t>漁工</w:t>
      </w:r>
      <w:r w:rsidRPr="009E489F">
        <w:rPr>
          <w:color w:val="000000" w:themeColor="text1"/>
        </w:rPr>
        <w:t>權益保障。</w:t>
      </w:r>
    </w:p>
    <w:p w14:paraId="7AD50110" w14:textId="77777777" w:rsidR="006C2754" w:rsidRPr="009E489F" w:rsidRDefault="006C2754" w:rsidP="006546A3">
      <w:pPr>
        <w:pStyle w:val="4"/>
        <w:rPr>
          <w:color w:val="000000" w:themeColor="text1"/>
        </w:rPr>
      </w:pPr>
      <w:r w:rsidRPr="009E489F">
        <w:rPr>
          <w:color w:val="000000" w:themeColor="text1"/>
        </w:rPr>
        <w:t>農委會著手推動新改/建造漁船改善船上船員居住空間，持續輔導新建遠洋漁船符合C</w:t>
      </w:r>
      <w:r w:rsidR="004A4A8E" w:rsidRPr="009E489F">
        <w:rPr>
          <w:color w:val="000000" w:themeColor="text1"/>
        </w:rPr>
        <w:t>-</w:t>
      </w:r>
      <w:r w:rsidRPr="009E489F">
        <w:rPr>
          <w:color w:val="000000" w:themeColor="text1"/>
        </w:rPr>
        <w:t>188公約規範建造(加強宣導24 公尺或300 總噸以上新建漁船應依公約規範建造)，以符合該公約空間標準，並於</w:t>
      </w:r>
      <w:r w:rsidR="006546A3" w:rsidRPr="009E489F">
        <w:rPr>
          <w:rFonts w:ascii="Times New Roman" w:hAnsi="Times New Roman" w:hint="eastAsia"/>
          <w:color w:val="000000" w:themeColor="text1"/>
        </w:rPr>
        <w:t>外籍漁工</w:t>
      </w:r>
      <w:r w:rsidRPr="009E489F">
        <w:rPr>
          <w:color w:val="000000" w:themeColor="text1"/>
        </w:rPr>
        <w:t>主要活動之國內港口增建船員休憩設施，提升</w:t>
      </w:r>
      <w:r w:rsidR="006546A3" w:rsidRPr="009E489F">
        <w:rPr>
          <w:rFonts w:hint="eastAsia"/>
          <w:color w:val="000000" w:themeColor="text1"/>
        </w:rPr>
        <w:t>外籍漁工</w:t>
      </w:r>
      <w:r w:rsidRPr="009E489F">
        <w:rPr>
          <w:color w:val="000000" w:themeColor="text1"/>
        </w:rPr>
        <w:t>生活品質。</w:t>
      </w:r>
    </w:p>
    <w:p w14:paraId="5896C26A" w14:textId="77777777" w:rsidR="006C2754" w:rsidRPr="009E489F" w:rsidRDefault="006C2754" w:rsidP="006C2754">
      <w:pPr>
        <w:pStyle w:val="4"/>
        <w:rPr>
          <w:rFonts w:ascii="Times New Roman" w:hAnsi="Times New Roman"/>
          <w:color w:val="000000" w:themeColor="text1"/>
        </w:rPr>
      </w:pPr>
      <w:r w:rsidRPr="009E489F">
        <w:rPr>
          <w:rFonts w:ascii="Times New Roman" w:hAnsi="Times New Roman"/>
          <w:color w:val="000000" w:themeColor="text1"/>
        </w:rPr>
        <w:t>C</w:t>
      </w:r>
      <w:r w:rsidR="004A4A8E" w:rsidRPr="009E489F">
        <w:rPr>
          <w:rFonts w:ascii="Times New Roman" w:hAnsi="Times New Roman"/>
          <w:color w:val="000000" w:themeColor="text1"/>
        </w:rPr>
        <w:t>-</w:t>
      </w:r>
      <w:r w:rsidRPr="009E489F">
        <w:rPr>
          <w:rFonts w:ascii="Times New Roman" w:hAnsi="Times New Roman"/>
          <w:color w:val="000000" w:themeColor="text1"/>
        </w:rPr>
        <w:t>188</w:t>
      </w:r>
      <w:r w:rsidRPr="009E489F">
        <w:rPr>
          <w:rFonts w:ascii="Times New Roman" w:hAnsi="Times New Roman"/>
          <w:color w:val="000000" w:themeColor="text1"/>
        </w:rPr>
        <w:t>號公約於</w:t>
      </w:r>
      <w:r w:rsidR="003B0912" w:rsidRPr="009E489F">
        <w:rPr>
          <w:rFonts w:ascii="Times New Roman" w:hAnsi="Times New Roman"/>
          <w:color w:val="000000" w:themeColor="text1"/>
        </w:rPr>
        <w:t>2017</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w:t>
      </w:r>
      <w:r w:rsidRPr="009E489F">
        <w:rPr>
          <w:rFonts w:ascii="Times New Roman" w:hAnsi="Times New Roman"/>
          <w:color w:val="000000" w:themeColor="text1"/>
        </w:rPr>
        <w:t>16</w:t>
      </w:r>
      <w:r w:rsidRPr="009E489F">
        <w:rPr>
          <w:rFonts w:ascii="Times New Roman" w:hAnsi="Times New Roman"/>
          <w:color w:val="000000" w:themeColor="text1"/>
        </w:rPr>
        <w:t>日生效，行政院已責成勞動部主政，相關部會積極配合辦理將該公約國內法化工作，初步檢視目前我國相關規定大致符合公約之原則，惟有少數規定仍需調整，後續將持續滾動修正至與公約管理方向一致。</w:t>
      </w:r>
    </w:p>
    <w:p w14:paraId="2AAD433C" w14:textId="77777777" w:rsidR="002F4508" w:rsidRPr="009E489F" w:rsidRDefault="006C3236" w:rsidP="006C2754">
      <w:pPr>
        <w:pStyle w:val="3"/>
        <w:rPr>
          <w:rFonts w:ascii="Times New Roman" w:hAnsi="Times New Roman"/>
          <w:color w:val="000000" w:themeColor="text1"/>
        </w:rPr>
      </w:pPr>
      <w:bookmarkStart w:id="356" w:name="_Toc69479041"/>
      <w:bookmarkStart w:id="357" w:name="_Toc69909377"/>
      <w:r w:rsidRPr="009E489F">
        <w:rPr>
          <w:rFonts w:ascii="Times New Roman" w:hAnsi="Times New Roman"/>
          <w:color w:val="000000" w:themeColor="text1"/>
        </w:rPr>
        <w:t>農委會漁業署</w:t>
      </w:r>
      <w:r w:rsidR="00AE0283" w:rsidRPr="009E489F">
        <w:rPr>
          <w:rFonts w:ascii="Times New Roman" w:hAnsi="Times New Roman"/>
          <w:color w:val="000000" w:themeColor="text1"/>
        </w:rPr>
        <w:t>歷年來對遠洋漁船之勞力剝削的改善</w:t>
      </w:r>
      <w:bookmarkEnd w:id="353"/>
      <w:r w:rsidR="0032126A" w:rsidRPr="009E489F">
        <w:rPr>
          <w:rFonts w:ascii="Times New Roman" w:hAnsi="Times New Roman"/>
          <w:color w:val="000000" w:themeColor="text1"/>
        </w:rPr>
        <w:t>情形：</w:t>
      </w:r>
      <w:bookmarkEnd w:id="356"/>
      <w:bookmarkEnd w:id="357"/>
    </w:p>
    <w:p w14:paraId="53F92FC2" w14:textId="77777777" w:rsidR="00AE0283" w:rsidRPr="009E489F" w:rsidRDefault="002F4508" w:rsidP="002F4508">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358" w:name="_Toc69316150"/>
      <w:bookmarkStart w:id="359" w:name="_Toc69479042"/>
      <w:bookmarkStart w:id="360" w:name="_Toc69909378"/>
      <w:r w:rsidR="006C3236" w:rsidRPr="009E489F">
        <w:rPr>
          <w:rFonts w:ascii="Times New Roman" w:hAnsi="Times New Roman"/>
          <w:color w:val="000000" w:themeColor="text1"/>
        </w:rPr>
        <w:t>農委會漁業署</w:t>
      </w:r>
      <w:r w:rsidRPr="009E489F">
        <w:rPr>
          <w:rFonts w:ascii="Times New Roman" w:hAnsi="Times New Roman"/>
          <w:color w:val="000000" w:themeColor="text1"/>
        </w:rPr>
        <w:t>就歷年來對遠洋漁船之勞力剝削的改善情形，詳如下表所示：</w:t>
      </w:r>
      <w:bookmarkEnd w:id="358"/>
      <w:bookmarkEnd w:id="359"/>
      <w:bookmarkEnd w:id="360"/>
    </w:p>
    <w:p w14:paraId="19AA12F3" w14:textId="77777777" w:rsidR="00607B8E" w:rsidRPr="009E489F" w:rsidRDefault="00607B8E" w:rsidP="002F4508">
      <w:pPr>
        <w:pStyle w:val="3"/>
        <w:numPr>
          <w:ilvl w:val="0"/>
          <w:numId w:val="0"/>
        </w:numPr>
        <w:ind w:left="1361"/>
        <w:rPr>
          <w:rFonts w:ascii="Times New Roman" w:hAnsi="Times New Roman"/>
          <w:color w:val="000000" w:themeColor="text1"/>
        </w:rPr>
      </w:pPr>
    </w:p>
    <w:p w14:paraId="2CA5B637" w14:textId="77777777" w:rsidR="002F4508" w:rsidRPr="009E489F" w:rsidRDefault="006C3236" w:rsidP="002F4508">
      <w:pPr>
        <w:pStyle w:val="a4"/>
        <w:rPr>
          <w:rFonts w:ascii="Times New Roman" w:hAnsi="Times New Roman"/>
          <w:b/>
          <w:color w:val="000000" w:themeColor="text1"/>
        </w:rPr>
      </w:pPr>
      <w:r w:rsidRPr="009E489F">
        <w:rPr>
          <w:rFonts w:ascii="Times New Roman" w:hAnsi="Times New Roman"/>
          <w:b/>
          <w:color w:val="000000" w:themeColor="text1"/>
        </w:rPr>
        <w:lastRenderedPageBreak/>
        <w:t>農委會漁業署</w:t>
      </w:r>
      <w:r w:rsidR="002F4508" w:rsidRPr="009E489F">
        <w:rPr>
          <w:rFonts w:ascii="Times New Roman" w:hAnsi="Times New Roman"/>
          <w:b/>
          <w:color w:val="000000" w:themeColor="text1"/>
        </w:rPr>
        <w:t>歷年來對遠洋漁船之勞力剝削的改善情形</w:t>
      </w:r>
    </w:p>
    <w:tbl>
      <w:tblPr>
        <w:tblStyle w:val="af7"/>
        <w:tblW w:w="0" w:type="auto"/>
        <w:jc w:val="center"/>
        <w:tblLook w:val="04A0" w:firstRow="1" w:lastRow="0" w:firstColumn="1" w:lastColumn="0" w:noHBand="0" w:noVBand="1"/>
      </w:tblPr>
      <w:tblGrid>
        <w:gridCol w:w="848"/>
        <w:gridCol w:w="3258"/>
        <w:gridCol w:w="4728"/>
      </w:tblGrid>
      <w:tr w:rsidR="009E489F" w:rsidRPr="009E489F" w14:paraId="29F90839" w14:textId="77777777" w:rsidTr="000423C6">
        <w:trPr>
          <w:tblHeader/>
          <w:jc w:val="center"/>
        </w:trPr>
        <w:tc>
          <w:tcPr>
            <w:tcW w:w="848" w:type="dxa"/>
          </w:tcPr>
          <w:p w14:paraId="6C4C2FD3" w14:textId="77777777" w:rsidR="002F4508" w:rsidRPr="009E489F" w:rsidRDefault="002F4508" w:rsidP="00130BB0">
            <w:pPr>
              <w:pStyle w:val="3"/>
              <w:numPr>
                <w:ilvl w:val="0"/>
                <w:numId w:val="0"/>
              </w:numPr>
              <w:spacing w:line="330" w:lineRule="exact"/>
              <w:jc w:val="center"/>
              <w:rPr>
                <w:rFonts w:ascii="Times New Roman" w:hAnsi="Times New Roman"/>
                <w:color w:val="000000" w:themeColor="text1"/>
                <w:sz w:val="28"/>
              </w:rPr>
            </w:pPr>
            <w:bookmarkStart w:id="361" w:name="_Toc69316151"/>
            <w:bookmarkStart w:id="362" w:name="_Toc69479043"/>
            <w:bookmarkStart w:id="363" w:name="_Toc69909379"/>
            <w:r w:rsidRPr="009E489F">
              <w:rPr>
                <w:rFonts w:ascii="Times New Roman" w:hAnsi="Times New Roman"/>
                <w:color w:val="000000" w:themeColor="text1"/>
                <w:sz w:val="28"/>
              </w:rPr>
              <w:t>年度</w:t>
            </w:r>
            <w:bookmarkEnd w:id="361"/>
            <w:bookmarkEnd w:id="362"/>
            <w:bookmarkEnd w:id="363"/>
          </w:p>
        </w:tc>
        <w:tc>
          <w:tcPr>
            <w:tcW w:w="3260" w:type="dxa"/>
          </w:tcPr>
          <w:p w14:paraId="41D3954F" w14:textId="77777777" w:rsidR="002F4508" w:rsidRPr="009E489F" w:rsidRDefault="002F4508" w:rsidP="00130BB0">
            <w:pPr>
              <w:pStyle w:val="3"/>
              <w:numPr>
                <w:ilvl w:val="0"/>
                <w:numId w:val="0"/>
              </w:numPr>
              <w:spacing w:line="330" w:lineRule="exact"/>
              <w:jc w:val="center"/>
              <w:rPr>
                <w:rFonts w:ascii="Times New Roman" w:hAnsi="Times New Roman"/>
                <w:color w:val="000000" w:themeColor="text1"/>
                <w:sz w:val="28"/>
              </w:rPr>
            </w:pPr>
            <w:bookmarkStart w:id="364" w:name="_Toc69316152"/>
            <w:bookmarkStart w:id="365" w:name="_Toc69479044"/>
            <w:bookmarkStart w:id="366" w:name="_Toc69909380"/>
            <w:r w:rsidRPr="009E489F">
              <w:rPr>
                <w:rFonts w:ascii="Times New Roman" w:hAnsi="Times New Roman"/>
                <w:color w:val="000000" w:themeColor="text1"/>
                <w:sz w:val="28"/>
              </w:rPr>
              <w:t>訂定措施或項目</w:t>
            </w:r>
            <w:bookmarkEnd w:id="364"/>
            <w:bookmarkEnd w:id="365"/>
            <w:bookmarkEnd w:id="366"/>
          </w:p>
        </w:tc>
        <w:tc>
          <w:tcPr>
            <w:tcW w:w="4730" w:type="dxa"/>
          </w:tcPr>
          <w:p w14:paraId="6D13C1A7" w14:textId="77777777" w:rsidR="002F4508" w:rsidRPr="009E489F" w:rsidRDefault="002F4508" w:rsidP="002F4508">
            <w:pPr>
              <w:pStyle w:val="3"/>
              <w:numPr>
                <w:ilvl w:val="0"/>
                <w:numId w:val="0"/>
              </w:numPr>
              <w:jc w:val="center"/>
              <w:rPr>
                <w:rFonts w:ascii="Times New Roman" w:hAnsi="Times New Roman"/>
                <w:color w:val="000000" w:themeColor="text1"/>
                <w:sz w:val="28"/>
              </w:rPr>
            </w:pPr>
            <w:bookmarkStart w:id="367" w:name="_Toc69316153"/>
            <w:bookmarkStart w:id="368" w:name="_Toc69479045"/>
            <w:bookmarkStart w:id="369" w:name="_Toc69909381"/>
            <w:r w:rsidRPr="009E489F">
              <w:rPr>
                <w:rFonts w:ascii="Times New Roman" w:hAnsi="Times New Roman"/>
                <w:color w:val="000000" w:themeColor="text1"/>
                <w:sz w:val="28"/>
              </w:rPr>
              <w:t>效益</w:t>
            </w:r>
            <w:bookmarkEnd w:id="367"/>
            <w:bookmarkEnd w:id="368"/>
            <w:bookmarkEnd w:id="369"/>
          </w:p>
        </w:tc>
      </w:tr>
      <w:tr w:rsidR="009E489F" w:rsidRPr="009E489F" w14:paraId="6E4B8200" w14:textId="77777777" w:rsidTr="000423C6">
        <w:trPr>
          <w:jc w:val="center"/>
        </w:trPr>
        <w:tc>
          <w:tcPr>
            <w:tcW w:w="848" w:type="dxa"/>
          </w:tcPr>
          <w:p w14:paraId="51BD438E" w14:textId="77777777" w:rsidR="002F4508" w:rsidRPr="009E489F" w:rsidRDefault="007E6DE7" w:rsidP="00130BB0">
            <w:pPr>
              <w:pStyle w:val="3"/>
              <w:numPr>
                <w:ilvl w:val="0"/>
                <w:numId w:val="0"/>
              </w:numPr>
              <w:spacing w:line="330" w:lineRule="exact"/>
              <w:rPr>
                <w:rFonts w:ascii="Times New Roman" w:hAnsi="Times New Roman"/>
                <w:color w:val="000000" w:themeColor="text1"/>
                <w:sz w:val="28"/>
              </w:rPr>
            </w:pPr>
            <w:bookmarkStart w:id="370" w:name="_Toc69909382"/>
            <w:r w:rsidRPr="009E489F">
              <w:rPr>
                <w:rFonts w:ascii="Times New Roman" w:hAnsi="Times New Roman"/>
                <w:color w:val="000000" w:themeColor="text1"/>
                <w:sz w:val="28"/>
              </w:rPr>
              <w:t>2002</w:t>
            </w:r>
            <w:bookmarkEnd w:id="370"/>
          </w:p>
        </w:tc>
        <w:tc>
          <w:tcPr>
            <w:tcW w:w="3260" w:type="dxa"/>
          </w:tcPr>
          <w:p w14:paraId="64D5780C" w14:textId="77777777" w:rsidR="002F4508" w:rsidRPr="009E489F" w:rsidRDefault="004D7BB3" w:rsidP="00130BB0">
            <w:pPr>
              <w:pStyle w:val="3"/>
              <w:numPr>
                <w:ilvl w:val="0"/>
                <w:numId w:val="0"/>
              </w:numPr>
              <w:spacing w:line="330" w:lineRule="exact"/>
              <w:rPr>
                <w:rFonts w:ascii="Times New Roman" w:hAnsi="Times New Roman"/>
                <w:color w:val="000000" w:themeColor="text1"/>
                <w:sz w:val="28"/>
              </w:rPr>
            </w:pPr>
            <w:bookmarkStart w:id="371" w:name="_Toc69316155"/>
            <w:bookmarkStart w:id="372" w:name="_Toc69479047"/>
            <w:bookmarkStart w:id="373" w:name="_Toc69909383"/>
            <w:r w:rsidRPr="009E489F">
              <w:rPr>
                <w:rFonts w:ascii="Times New Roman" w:hAnsi="Times New Roman"/>
                <w:color w:val="000000" w:themeColor="text1"/>
                <w:sz w:val="28"/>
              </w:rPr>
              <w:t>漁船船主在國外僱用外籍船員作業應行遵守及注意事項</w:t>
            </w:r>
            <w:bookmarkEnd w:id="371"/>
            <w:bookmarkEnd w:id="372"/>
            <w:bookmarkEnd w:id="373"/>
          </w:p>
        </w:tc>
        <w:tc>
          <w:tcPr>
            <w:tcW w:w="4730" w:type="dxa"/>
          </w:tcPr>
          <w:p w14:paraId="6C6B5FEA" w14:textId="77777777" w:rsidR="002F4508" w:rsidRPr="009E489F" w:rsidRDefault="004D7BB3" w:rsidP="004D7BB3">
            <w:pPr>
              <w:pStyle w:val="3"/>
              <w:numPr>
                <w:ilvl w:val="0"/>
                <w:numId w:val="0"/>
              </w:numPr>
              <w:rPr>
                <w:rFonts w:ascii="Times New Roman" w:hAnsi="Times New Roman"/>
                <w:color w:val="000000" w:themeColor="text1"/>
                <w:sz w:val="28"/>
              </w:rPr>
            </w:pPr>
            <w:bookmarkStart w:id="374" w:name="_Toc69316156"/>
            <w:bookmarkStart w:id="375" w:name="_Toc69479048"/>
            <w:bookmarkStart w:id="376" w:name="_Toc69909384"/>
            <w:r w:rsidRPr="009E489F">
              <w:rPr>
                <w:rFonts w:ascii="Times New Roman" w:hAnsi="Times New Roman"/>
                <w:color w:val="000000" w:themeColor="text1"/>
                <w:sz w:val="28"/>
              </w:rPr>
              <w:t>解決漁業勞動力缺乏，並掌握遠洋漁船僱用外籍</w:t>
            </w:r>
            <w:r w:rsidR="006546A3"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人數。</w:t>
            </w:r>
            <w:bookmarkEnd w:id="374"/>
            <w:bookmarkEnd w:id="375"/>
            <w:bookmarkEnd w:id="376"/>
          </w:p>
        </w:tc>
      </w:tr>
      <w:tr w:rsidR="009E489F" w:rsidRPr="009E489F" w14:paraId="6A040402" w14:textId="77777777" w:rsidTr="000423C6">
        <w:trPr>
          <w:jc w:val="center"/>
        </w:trPr>
        <w:tc>
          <w:tcPr>
            <w:tcW w:w="848" w:type="dxa"/>
          </w:tcPr>
          <w:p w14:paraId="61C72CB7" w14:textId="77777777" w:rsidR="002F4508" w:rsidRPr="009E489F" w:rsidRDefault="007E6DE7" w:rsidP="00130BB0">
            <w:pPr>
              <w:pStyle w:val="3"/>
              <w:numPr>
                <w:ilvl w:val="0"/>
                <w:numId w:val="0"/>
              </w:numPr>
              <w:spacing w:line="330" w:lineRule="exact"/>
              <w:rPr>
                <w:rFonts w:ascii="Times New Roman" w:hAnsi="Times New Roman"/>
                <w:color w:val="000000" w:themeColor="text1"/>
                <w:sz w:val="28"/>
              </w:rPr>
            </w:pPr>
            <w:bookmarkStart w:id="377" w:name="_Toc69909385"/>
            <w:r w:rsidRPr="009E489F">
              <w:rPr>
                <w:rFonts w:ascii="Times New Roman" w:hAnsi="Times New Roman"/>
                <w:color w:val="000000" w:themeColor="text1"/>
                <w:sz w:val="28"/>
              </w:rPr>
              <w:t>2015</w:t>
            </w:r>
            <w:bookmarkEnd w:id="377"/>
          </w:p>
        </w:tc>
        <w:tc>
          <w:tcPr>
            <w:tcW w:w="3260" w:type="dxa"/>
          </w:tcPr>
          <w:p w14:paraId="310B45EB" w14:textId="77777777" w:rsidR="002F4508" w:rsidRPr="009E489F" w:rsidRDefault="00765CF8" w:rsidP="00130BB0">
            <w:pPr>
              <w:pStyle w:val="3"/>
              <w:numPr>
                <w:ilvl w:val="0"/>
                <w:numId w:val="0"/>
              </w:numPr>
              <w:spacing w:line="330" w:lineRule="exact"/>
              <w:rPr>
                <w:rFonts w:ascii="Times New Roman" w:hAnsi="Times New Roman"/>
                <w:color w:val="000000" w:themeColor="text1"/>
                <w:sz w:val="28"/>
              </w:rPr>
            </w:pPr>
            <w:bookmarkStart w:id="378" w:name="_Toc69316158"/>
            <w:bookmarkStart w:id="379" w:name="_Toc69479050"/>
            <w:bookmarkStart w:id="380" w:name="_Toc69909386"/>
            <w:r w:rsidRPr="009E489F">
              <w:rPr>
                <w:rFonts w:ascii="Times New Roman" w:hAnsi="Times New Roman"/>
                <w:color w:val="000000" w:themeColor="text1"/>
                <w:sz w:val="28"/>
              </w:rPr>
              <w:t>訂定我國遠洋漁船「境外僱用外來船員之遠洋漁船涉嫌人口販運防制法爭議訊息通報及後續處理標準</w:t>
            </w:r>
            <w:r w:rsidR="00EB241F" w:rsidRPr="009E489F">
              <w:rPr>
                <w:rFonts w:ascii="Times New Roman" w:hAnsi="Times New Roman"/>
                <w:color w:val="000000" w:themeColor="text1"/>
                <w:sz w:val="28"/>
              </w:rPr>
              <w:t>作業程序」</w:t>
            </w:r>
            <w:bookmarkEnd w:id="378"/>
            <w:bookmarkEnd w:id="379"/>
            <w:bookmarkEnd w:id="380"/>
          </w:p>
        </w:tc>
        <w:tc>
          <w:tcPr>
            <w:tcW w:w="4730" w:type="dxa"/>
          </w:tcPr>
          <w:p w14:paraId="18860F42" w14:textId="77777777" w:rsidR="002F4508" w:rsidRPr="009E489F" w:rsidRDefault="00765CF8" w:rsidP="00765CF8">
            <w:pPr>
              <w:pStyle w:val="3"/>
              <w:numPr>
                <w:ilvl w:val="0"/>
                <w:numId w:val="0"/>
              </w:numPr>
              <w:rPr>
                <w:rFonts w:ascii="Times New Roman" w:hAnsi="Times New Roman"/>
                <w:color w:val="000000" w:themeColor="text1"/>
                <w:sz w:val="28"/>
              </w:rPr>
            </w:pPr>
            <w:bookmarkStart w:id="381" w:name="_Toc69316159"/>
            <w:bookmarkStart w:id="382" w:name="_Toc69479051"/>
            <w:bookmarkStart w:id="383" w:name="_Toc69909387"/>
            <w:r w:rsidRPr="009E489F">
              <w:rPr>
                <w:rFonts w:ascii="Times New Roman" w:hAnsi="Times New Roman"/>
                <w:color w:val="000000" w:themeColor="text1"/>
                <w:sz w:val="28"/>
              </w:rPr>
              <w:t>作為境外聘僱</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於國內、外發生指控涉嫌人口販運案件時之標準流程</w:t>
            </w:r>
            <w:bookmarkEnd w:id="381"/>
            <w:bookmarkEnd w:id="382"/>
            <w:bookmarkEnd w:id="383"/>
          </w:p>
        </w:tc>
      </w:tr>
      <w:tr w:rsidR="009E489F" w:rsidRPr="009E489F" w14:paraId="7C4D29AA" w14:textId="77777777" w:rsidTr="000423C6">
        <w:trPr>
          <w:jc w:val="center"/>
        </w:trPr>
        <w:tc>
          <w:tcPr>
            <w:tcW w:w="848" w:type="dxa"/>
          </w:tcPr>
          <w:p w14:paraId="371AA0EF" w14:textId="77777777" w:rsidR="002F4508" w:rsidRPr="009E489F" w:rsidRDefault="007E6DE7" w:rsidP="00130BB0">
            <w:pPr>
              <w:pStyle w:val="3"/>
              <w:numPr>
                <w:ilvl w:val="0"/>
                <w:numId w:val="0"/>
              </w:numPr>
              <w:spacing w:line="330" w:lineRule="exact"/>
              <w:rPr>
                <w:rFonts w:ascii="Times New Roman" w:hAnsi="Times New Roman"/>
                <w:color w:val="000000" w:themeColor="text1"/>
                <w:sz w:val="28"/>
              </w:rPr>
            </w:pPr>
            <w:bookmarkStart w:id="384" w:name="_Toc69909388"/>
            <w:r w:rsidRPr="009E489F">
              <w:rPr>
                <w:rFonts w:ascii="Times New Roman" w:hAnsi="Times New Roman"/>
                <w:color w:val="000000" w:themeColor="text1"/>
                <w:sz w:val="28"/>
              </w:rPr>
              <w:t>2016</w:t>
            </w:r>
            <w:bookmarkEnd w:id="384"/>
          </w:p>
        </w:tc>
        <w:tc>
          <w:tcPr>
            <w:tcW w:w="3260" w:type="dxa"/>
          </w:tcPr>
          <w:p w14:paraId="139CD35C" w14:textId="77777777" w:rsidR="002F4508" w:rsidRPr="009E489F" w:rsidRDefault="00EB241F" w:rsidP="00130BB0">
            <w:pPr>
              <w:pStyle w:val="3"/>
              <w:numPr>
                <w:ilvl w:val="0"/>
                <w:numId w:val="0"/>
              </w:numPr>
              <w:spacing w:line="330" w:lineRule="exact"/>
              <w:rPr>
                <w:rFonts w:ascii="Times New Roman" w:hAnsi="Times New Roman"/>
                <w:color w:val="000000" w:themeColor="text1"/>
                <w:sz w:val="28"/>
              </w:rPr>
            </w:pPr>
            <w:bookmarkStart w:id="385" w:name="_Toc69316161"/>
            <w:bookmarkStart w:id="386" w:name="_Toc69479053"/>
            <w:bookmarkStart w:id="387" w:name="_Toc69909389"/>
            <w:r w:rsidRPr="009E489F">
              <w:rPr>
                <w:rFonts w:ascii="Times New Roman" w:hAnsi="Times New Roman"/>
                <w:color w:val="000000" w:themeColor="text1"/>
                <w:sz w:val="28"/>
              </w:rPr>
              <w:t>立法院通過「遠洋漁業條例」</w:t>
            </w:r>
            <w:bookmarkEnd w:id="385"/>
            <w:bookmarkEnd w:id="386"/>
            <w:bookmarkEnd w:id="387"/>
          </w:p>
        </w:tc>
        <w:tc>
          <w:tcPr>
            <w:tcW w:w="4730" w:type="dxa"/>
          </w:tcPr>
          <w:p w14:paraId="02651E6F" w14:textId="77777777" w:rsidR="002F4508" w:rsidRPr="009E489F" w:rsidRDefault="00EB241F" w:rsidP="006546A3">
            <w:pPr>
              <w:pStyle w:val="3"/>
              <w:numPr>
                <w:ilvl w:val="0"/>
                <w:numId w:val="0"/>
              </w:numPr>
              <w:rPr>
                <w:rFonts w:ascii="Times New Roman" w:hAnsi="Times New Roman"/>
                <w:color w:val="000000" w:themeColor="text1"/>
                <w:sz w:val="28"/>
              </w:rPr>
            </w:pPr>
            <w:bookmarkStart w:id="388" w:name="_Toc69316162"/>
            <w:bookmarkStart w:id="389" w:name="_Toc69479054"/>
            <w:bookmarkStart w:id="390" w:name="_Toc69909390"/>
            <w:r w:rsidRPr="009E489F">
              <w:rPr>
                <w:rFonts w:ascii="Times New Roman" w:hAnsi="Times New Roman"/>
                <w:color w:val="000000" w:themeColor="text1"/>
                <w:sz w:val="28"/>
              </w:rPr>
              <w:t>作為授權訂定境外僱用</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之法源依據，提升境外僱用外籍</w:t>
            </w:r>
            <w:r w:rsidR="006546A3"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相關權益保障法律位階</w:t>
            </w:r>
            <w:bookmarkEnd w:id="388"/>
            <w:bookmarkEnd w:id="389"/>
            <w:bookmarkEnd w:id="390"/>
          </w:p>
        </w:tc>
      </w:tr>
      <w:tr w:rsidR="009E489F" w:rsidRPr="009E489F" w14:paraId="6F002258" w14:textId="77777777" w:rsidTr="000423C6">
        <w:trPr>
          <w:jc w:val="center"/>
        </w:trPr>
        <w:tc>
          <w:tcPr>
            <w:tcW w:w="848" w:type="dxa"/>
            <w:vMerge w:val="restart"/>
          </w:tcPr>
          <w:p w14:paraId="37445872" w14:textId="77777777" w:rsidR="006A0EA8" w:rsidRPr="009E489F" w:rsidRDefault="007E6DE7" w:rsidP="00130BB0">
            <w:pPr>
              <w:pStyle w:val="3"/>
              <w:numPr>
                <w:ilvl w:val="0"/>
                <w:numId w:val="0"/>
              </w:numPr>
              <w:spacing w:line="330" w:lineRule="exact"/>
              <w:rPr>
                <w:rFonts w:ascii="Times New Roman" w:hAnsi="Times New Roman"/>
                <w:color w:val="000000" w:themeColor="text1"/>
                <w:sz w:val="28"/>
              </w:rPr>
            </w:pPr>
            <w:bookmarkStart w:id="391" w:name="_Toc69909391"/>
            <w:r w:rsidRPr="009E489F">
              <w:rPr>
                <w:rFonts w:ascii="Times New Roman" w:hAnsi="Times New Roman"/>
                <w:color w:val="000000" w:themeColor="text1"/>
                <w:sz w:val="28"/>
              </w:rPr>
              <w:t>2017</w:t>
            </w:r>
            <w:bookmarkEnd w:id="391"/>
          </w:p>
        </w:tc>
        <w:tc>
          <w:tcPr>
            <w:tcW w:w="3260" w:type="dxa"/>
          </w:tcPr>
          <w:p w14:paraId="5401D75E"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bookmarkStart w:id="392" w:name="_Toc69316164"/>
            <w:bookmarkStart w:id="393" w:name="_Toc69479056"/>
            <w:bookmarkStart w:id="394" w:name="_Toc69909392"/>
            <w:r w:rsidRPr="009E489F">
              <w:rPr>
                <w:rFonts w:ascii="Times New Roman" w:hAnsi="Times New Roman"/>
                <w:color w:val="000000" w:themeColor="text1"/>
                <w:sz w:val="28"/>
              </w:rPr>
              <w:t>發布「境外僱用非我國籍船員許可及管理辦法」</w:t>
            </w:r>
            <w:bookmarkEnd w:id="392"/>
            <w:bookmarkEnd w:id="393"/>
            <w:bookmarkEnd w:id="394"/>
          </w:p>
        </w:tc>
        <w:tc>
          <w:tcPr>
            <w:tcW w:w="4730" w:type="dxa"/>
          </w:tcPr>
          <w:p w14:paraId="65B015B3" w14:textId="77777777" w:rsidR="006A0EA8" w:rsidRPr="009E489F" w:rsidRDefault="006A0EA8" w:rsidP="00D81F64">
            <w:pPr>
              <w:pStyle w:val="3"/>
              <w:numPr>
                <w:ilvl w:val="0"/>
                <w:numId w:val="0"/>
              </w:numPr>
              <w:rPr>
                <w:rFonts w:ascii="Times New Roman" w:hAnsi="Times New Roman"/>
                <w:color w:val="000000" w:themeColor="text1"/>
                <w:sz w:val="28"/>
              </w:rPr>
            </w:pPr>
            <w:bookmarkStart w:id="395" w:name="_Toc69316165"/>
            <w:bookmarkStart w:id="396" w:name="_Toc69479057"/>
            <w:bookmarkStart w:id="397" w:name="_Toc69909393"/>
            <w:r w:rsidRPr="009E489F">
              <w:rPr>
                <w:rFonts w:ascii="Times New Roman" w:hAnsi="Times New Roman"/>
                <w:color w:val="000000" w:themeColor="text1"/>
                <w:sz w:val="28"/>
              </w:rPr>
              <w:t>保障境外僱用</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權益，包括：</w:t>
            </w:r>
            <w:bookmarkEnd w:id="395"/>
            <w:bookmarkEnd w:id="396"/>
            <w:bookmarkEnd w:id="397"/>
          </w:p>
          <w:p w14:paraId="2F3D6B17" w14:textId="77777777" w:rsidR="006A0EA8" w:rsidRPr="009E489F" w:rsidRDefault="006A0EA8" w:rsidP="002A5ED9">
            <w:pPr>
              <w:pStyle w:val="3"/>
              <w:numPr>
                <w:ilvl w:val="0"/>
                <w:numId w:val="17"/>
              </w:numPr>
              <w:rPr>
                <w:rFonts w:ascii="Times New Roman" w:hAnsi="Times New Roman"/>
                <w:color w:val="000000" w:themeColor="text1"/>
                <w:sz w:val="28"/>
              </w:rPr>
            </w:pPr>
            <w:bookmarkStart w:id="398" w:name="_Toc69316166"/>
            <w:bookmarkStart w:id="399" w:name="_Toc69479058"/>
            <w:bookmarkStart w:id="400" w:name="_Toc69909394"/>
            <w:r w:rsidRPr="009E489F">
              <w:rPr>
                <w:rFonts w:ascii="Times New Roman" w:hAnsi="Times New Roman"/>
                <w:color w:val="000000" w:themeColor="text1"/>
                <w:sz w:val="28"/>
              </w:rPr>
              <w:t>強制簽訂定型化勞務契約，並須申請僱用許可。</w:t>
            </w:r>
            <w:bookmarkEnd w:id="398"/>
            <w:bookmarkEnd w:id="399"/>
            <w:bookmarkEnd w:id="400"/>
          </w:p>
          <w:p w14:paraId="62421CE2" w14:textId="77777777" w:rsidR="006A0EA8" w:rsidRPr="009E489F" w:rsidRDefault="006A0EA8" w:rsidP="002A5ED9">
            <w:pPr>
              <w:pStyle w:val="3"/>
              <w:numPr>
                <w:ilvl w:val="0"/>
                <w:numId w:val="17"/>
              </w:numPr>
              <w:rPr>
                <w:rFonts w:ascii="Times New Roman" w:hAnsi="Times New Roman"/>
                <w:color w:val="000000" w:themeColor="text1"/>
                <w:sz w:val="28"/>
              </w:rPr>
            </w:pPr>
            <w:bookmarkStart w:id="401" w:name="_Toc69316167"/>
            <w:bookmarkStart w:id="402" w:name="_Toc69479059"/>
            <w:bookmarkStart w:id="403" w:name="_Toc69909395"/>
            <w:r w:rsidRPr="009E489F">
              <w:rPr>
                <w:rFonts w:ascii="Times New Roman" w:hAnsi="Times New Roman"/>
                <w:color w:val="000000" w:themeColor="text1"/>
                <w:sz w:val="28"/>
              </w:rPr>
              <w:t>規範基本工資</w:t>
            </w:r>
            <w:r w:rsidRPr="009E489F">
              <w:rPr>
                <w:rFonts w:ascii="Times New Roman" w:hAnsi="Times New Roman"/>
                <w:color w:val="000000" w:themeColor="text1"/>
                <w:sz w:val="28"/>
              </w:rPr>
              <w:t>450</w:t>
            </w:r>
            <w:r w:rsidRPr="009E489F">
              <w:rPr>
                <w:rFonts w:ascii="Times New Roman" w:hAnsi="Times New Roman"/>
                <w:color w:val="000000" w:themeColor="text1"/>
                <w:sz w:val="28"/>
              </w:rPr>
              <w:t>美金</w:t>
            </w:r>
            <w:r w:rsidRPr="009E489F">
              <w:rPr>
                <w:rFonts w:ascii="Times New Roman" w:hAnsi="Times New Roman"/>
                <w:color w:val="000000" w:themeColor="text1"/>
                <w:sz w:val="28"/>
              </w:rPr>
              <w:t>(</w:t>
            </w:r>
            <w:r w:rsidRPr="009E489F">
              <w:rPr>
                <w:rFonts w:ascii="Times New Roman" w:hAnsi="Times New Roman"/>
                <w:color w:val="000000" w:themeColor="text1"/>
                <w:sz w:val="28"/>
              </w:rPr>
              <w:t>原為雙方議定，</w:t>
            </w:r>
            <w:r w:rsidR="007E6DE7" w:rsidRPr="009E489F">
              <w:rPr>
                <w:rFonts w:ascii="Times New Roman" w:hAnsi="Times New Roman"/>
                <w:color w:val="000000" w:themeColor="text1"/>
                <w:sz w:val="28"/>
              </w:rPr>
              <w:t>2016</w:t>
            </w:r>
            <w:r w:rsidRPr="009E489F">
              <w:rPr>
                <w:rFonts w:ascii="Times New Roman" w:hAnsi="Times New Roman"/>
                <w:color w:val="000000" w:themeColor="text1"/>
                <w:sz w:val="28"/>
              </w:rPr>
              <w:t>年約</w:t>
            </w:r>
            <w:r w:rsidRPr="009E489F">
              <w:rPr>
                <w:rFonts w:ascii="Times New Roman" w:hAnsi="Times New Roman"/>
                <w:color w:val="000000" w:themeColor="text1"/>
                <w:sz w:val="28"/>
              </w:rPr>
              <w:t>300</w:t>
            </w:r>
            <w:r w:rsidRPr="009E489F">
              <w:rPr>
                <w:rFonts w:ascii="Times New Roman" w:hAnsi="Times New Roman"/>
                <w:color w:val="000000" w:themeColor="text1"/>
                <w:sz w:val="28"/>
              </w:rPr>
              <w:t>至</w:t>
            </w:r>
            <w:r w:rsidRPr="009E489F">
              <w:rPr>
                <w:rFonts w:ascii="Times New Roman" w:hAnsi="Times New Roman"/>
                <w:color w:val="000000" w:themeColor="text1"/>
                <w:sz w:val="28"/>
              </w:rPr>
              <w:t>350</w:t>
            </w:r>
            <w:r w:rsidRPr="009E489F">
              <w:rPr>
                <w:rFonts w:ascii="Times New Roman" w:hAnsi="Times New Roman"/>
                <w:color w:val="000000" w:themeColor="text1"/>
                <w:sz w:val="28"/>
              </w:rPr>
              <w:t>美金</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401"/>
            <w:bookmarkEnd w:id="402"/>
            <w:bookmarkEnd w:id="403"/>
          </w:p>
          <w:p w14:paraId="1D5AE78A" w14:textId="77777777" w:rsidR="006A0EA8" w:rsidRPr="009E489F" w:rsidRDefault="006A0EA8" w:rsidP="002A5ED9">
            <w:pPr>
              <w:pStyle w:val="3"/>
              <w:numPr>
                <w:ilvl w:val="0"/>
                <w:numId w:val="17"/>
              </w:numPr>
              <w:rPr>
                <w:rFonts w:ascii="Times New Roman" w:hAnsi="Times New Roman"/>
                <w:color w:val="000000" w:themeColor="text1"/>
                <w:sz w:val="28"/>
              </w:rPr>
            </w:pPr>
            <w:bookmarkStart w:id="404" w:name="_Toc69316168"/>
            <w:bookmarkStart w:id="405" w:name="_Toc69479060"/>
            <w:bookmarkStart w:id="406" w:name="_Toc69909396"/>
            <w:r w:rsidRPr="009E489F">
              <w:rPr>
                <w:rFonts w:ascii="Times New Roman" w:hAnsi="Times New Roman"/>
                <w:color w:val="000000" w:themeColor="text1"/>
                <w:sz w:val="28"/>
              </w:rPr>
              <w:t>參照</w:t>
            </w:r>
            <w:r w:rsidRPr="009E489F">
              <w:rPr>
                <w:rFonts w:ascii="Times New Roman" w:hAnsi="Times New Roman"/>
                <w:color w:val="000000" w:themeColor="text1"/>
                <w:sz w:val="28"/>
              </w:rPr>
              <w:t>C</w:t>
            </w:r>
            <w:r w:rsidR="004A4A8E" w:rsidRPr="009E489F">
              <w:rPr>
                <w:rFonts w:ascii="Times New Roman" w:hAnsi="Times New Roman"/>
                <w:color w:val="000000" w:themeColor="text1"/>
                <w:sz w:val="28"/>
              </w:rPr>
              <w:t>-</w:t>
            </w:r>
            <w:r w:rsidRPr="009E489F">
              <w:rPr>
                <w:rFonts w:ascii="Times New Roman" w:hAnsi="Times New Roman"/>
                <w:color w:val="000000" w:themeColor="text1"/>
                <w:sz w:val="28"/>
              </w:rPr>
              <w:t>188</w:t>
            </w:r>
            <w:r w:rsidRPr="009E489F">
              <w:rPr>
                <w:rFonts w:ascii="Times New Roman" w:hAnsi="Times New Roman"/>
                <w:color w:val="000000" w:themeColor="text1"/>
                <w:sz w:val="28"/>
              </w:rPr>
              <w:t>公約規範每日休息時間至少</w:t>
            </w:r>
            <w:r w:rsidRPr="009E489F">
              <w:rPr>
                <w:rFonts w:ascii="Times New Roman" w:hAnsi="Times New Roman"/>
                <w:color w:val="000000" w:themeColor="text1"/>
                <w:sz w:val="28"/>
              </w:rPr>
              <w:t>10</w:t>
            </w:r>
            <w:r w:rsidRPr="009E489F">
              <w:rPr>
                <w:rFonts w:ascii="Times New Roman" w:hAnsi="Times New Roman"/>
                <w:color w:val="000000" w:themeColor="text1"/>
                <w:sz w:val="28"/>
              </w:rPr>
              <w:t>小時</w:t>
            </w:r>
            <w:r w:rsidRPr="009E489F">
              <w:rPr>
                <w:rFonts w:ascii="Times New Roman" w:hAnsi="Times New Roman"/>
                <w:color w:val="000000" w:themeColor="text1"/>
                <w:sz w:val="28"/>
              </w:rPr>
              <w:t>(</w:t>
            </w:r>
            <w:r w:rsidRPr="009E489F">
              <w:rPr>
                <w:rFonts w:ascii="Times New Roman" w:hAnsi="Times New Roman"/>
                <w:color w:val="000000" w:themeColor="text1"/>
                <w:sz w:val="28"/>
              </w:rPr>
              <w:t>原無規定</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404"/>
            <w:bookmarkEnd w:id="405"/>
            <w:bookmarkEnd w:id="406"/>
          </w:p>
          <w:p w14:paraId="43716004" w14:textId="77777777" w:rsidR="006A0EA8" w:rsidRPr="009E489F" w:rsidRDefault="006A0EA8" w:rsidP="002A5ED9">
            <w:pPr>
              <w:pStyle w:val="3"/>
              <w:numPr>
                <w:ilvl w:val="0"/>
                <w:numId w:val="17"/>
              </w:numPr>
              <w:rPr>
                <w:rFonts w:ascii="Times New Roman" w:hAnsi="Times New Roman"/>
                <w:color w:val="000000" w:themeColor="text1"/>
                <w:sz w:val="28"/>
              </w:rPr>
            </w:pPr>
            <w:bookmarkStart w:id="407" w:name="_Toc69316169"/>
            <w:bookmarkStart w:id="408" w:name="_Toc69479061"/>
            <w:bookmarkStart w:id="409" w:name="_Toc69909397"/>
            <w:r w:rsidRPr="009E489F">
              <w:rPr>
                <w:rFonts w:ascii="Times New Roman" w:hAnsi="Times New Roman"/>
                <w:color w:val="000000" w:themeColor="text1"/>
                <w:sz w:val="28"/>
              </w:rPr>
              <w:t>增加一般身故保險金不得低於</w:t>
            </w:r>
            <w:r w:rsidRPr="009E489F">
              <w:rPr>
                <w:rFonts w:ascii="Times New Roman" w:hAnsi="Times New Roman"/>
                <w:color w:val="000000" w:themeColor="text1"/>
                <w:sz w:val="28"/>
              </w:rPr>
              <w:t>100</w:t>
            </w:r>
            <w:r w:rsidRPr="009E489F">
              <w:rPr>
                <w:rFonts w:ascii="Times New Roman" w:hAnsi="Times New Roman"/>
                <w:color w:val="000000" w:themeColor="text1"/>
                <w:sz w:val="28"/>
              </w:rPr>
              <w:t>萬元</w:t>
            </w:r>
            <w:r w:rsidRPr="009E489F">
              <w:rPr>
                <w:rFonts w:ascii="Times New Roman" w:hAnsi="Times New Roman"/>
                <w:color w:val="000000" w:themeColor="text1"/>
                <w:sz w:val="28"/>
              </w:rPr>
              <w:t>(</w:t>
            </w:r>
            <w:r w:rsidRPr="009E489F">
              <w:rPr>
                <w:rFonts w:ascii="Times New Roman" w:hAnsi="Times New Roman"/>
                <w:color w:val="000000" w:themeColor="text1"/>
                <w:sz w:val="28"/>
              </w:rPr>
              <w:t>原僅為意外險</w:t>
            </w:r>
            <w:r w:rsidRPr="009E489F">
              <w:rPr>
                <w:rFonts w:ascii="Times New Roman" w:hAnsi="Times New Roman"/>
                <w:color w:val="000000" w:themeColor="text1"/>
                <w:sz w:val="28"/>
              </w:rPr>
              <w:t>50</w:t>
            </w:r>
            <w:r w:rsidRPr="009E489F">
              <w:rPr>
                <w:rFonts w:ascii="Times New Roman" w:hAnsi="Times New Roman"/>
                <w:color w:val="000000" w:themeColor="text1"/>
                <w:sz w:val="28"/>
              </w:rPr>
              <w:t>萬元</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407"/>
            <w:bookmarkEnd w:id="408"/>
            <w:bookmarkEnd w:id="409"/>
          </w:p>
          <w:p w14:paraId="6F7D4CD9" w14:textId="77777777" w:rsidR="006A0EA8" w:rsidRPr="009E489F" w:rsidRDefault="006A0EA8" w:rsidP="002A5ED9">
            <w:pPr>
              <w:pStyle w:val="3"/>
              <w:numPr>
                <w:ilvl w:val="0"/>
                <w:numId w:val="17"/>
              </w:numPr>
              <w:rPr>
                <w:rFonts w:ascii="Times New Roman" w:hAnsi="Times New Roman"/>
                <w:color w:val="000000" w:themeColor="text1"/>
                <w:sz w:val="28"/>
              </w:rPr>
            </w:pPr>
            <w:bookmarkStart w:id="410" w:name="_Toc69316170"/>
            <w:bookmarkStart w:id="411" w:name="_Toc69479062"/>
            <w:bookmarkStart w:id="412" w:name="_Toc69909398"/>
            <w:r w:rsidRPr="009E489F">
              <w:rPr>
                <w:rFonts w:ascii="Times New Roman" w:hAnsi="Times New Roman"/>
                <w:color w:val="000000" w:themeColor="text1"/>
                <w:sz w:val="28"/>
              </w:rPr>
              <w:t>建立仲介機構許可制，排除以自然人身份從事仲介。</w:t>
            </w:r>
            <w:bookmarkEnd w:id="410"/>
            <w:bookmarkEnd w:id="411"/>
            <w:bookmarkEnd w:id="412"/>
          </w:p>
          <w:p w14:paraId="34FA010A" w14:textId="77777777" w:rsidR="006A0EA8" w:rsidRPr="009E489F" w:rsidRDefault="006A0EA8" w:rsidP="002A5ED9">
            <w:pPr>
              <w:pStyle w:val="3"/>
              <w:numPr>
                <w:ilvl w:val="0"/>
                <w:numId w:val="17"/>
              </w:numPr>
              <w:rPr>
                <w:rFonts w:ascii="Times New Roman" w:hAnsi="Times New Roman"/>
                <w:color w:val="000000" w:themeColor="text1"/>
                <w:sz w:val="28"/>
              </w:rPr>
            </w:pPr>
            <w:bookmarkStart w:id="413" w:name="_Toc69316171"/>
            <w:bookmarkStart w:id="414" w:name="_Toc69479063"/>
            <w:bookmarkStart w:id="415" w:name="_Toc69909399"/>
            <w:r w:rsidRPr="009E489F">
              <w:rPr>
                <w:rFonts w:ascii="Times New Roman" w:hAnsi="Times New Roman"/>
                <w:color w:val="000000" w:themeColor="text1"/>
                <w:sz w:val="28"/>
              </w:rPr>
              <w:t>仲介連帶保證責任、保證金</w:t>
            </w:r>
            <w:r w:rsidRPr="009E489F">
              <w:rPr>
                <w:rFonts w:ascii="Times New Roman" w:hAnsi="Times New Roman"/>
                <w:color w:val="000000" w:themeColor="text1"/>
                <w:sz w:val="28"/>
              </w:rPr>
              <w:t>(150</w:t>
            </w:r>
            <w:r w:rsidRPr="009E489F">
              <w:rPr>
                <w:rFonts w:ascii="Times New Roman" w:hAnsi="Times New Roman"/>
                <w:color w:val="000000" w:themeColor="text1"/>
                <w:sz w:val="28"/>
              </w:rPr>
              <w:t>萬至</w:t>
            </w:r>
            <w:r w:rsidRPr="009E489F">
              <w:rPr>
                <w:rFonts w:ascii="Times New Roman" w:hAnsi="Times New Roman"/>
                <w:color w:val="000000" w:themeColor="text1"/>
                <w:sz w:val="28"/>
              </w:rPr>
              <w:t>500</w:t>
            </w:r>
            <w:r w:rsidRPr="009E489F">
              <w:rPr>
                <w:rFonts w:ascii="Times New Roman" w:hAnsi="Times New Roman"/>
                <w:color w:val="000000" w:themeColor="text1"/>
                <w:sz w:val="28"/>
              </w:rPr>
              <w:t>萬元</w:t>
            </w:r>
            <w:r w:rsidRPr="009E489F">
              <w:rPr>
                <w:rFonts w:ascii="Times New Roman" w:hAnsi="Times New Roman"/>
                <w:color w:val="000000" w:themeColor="text1"/>
                <w:sz w:val="28"/>
              </w:rPr>
              <w:t>)</w:t>
            </w:r>
            <w:r w:rsidRPr="009E489F">
              <w:rPr>
                <w:rFonts w:ascii="Times New Roman" w:hAnsi="Times New Roman"/>
                <w:color w:val="000000" w:themeColor="text1"/>
                <w:sz w:val="28"/>
              </w:rPr>
              <w:t>及評鑑制度</w:t>
            </w:r>
            <w:r w:rsidRPr="009E489F">
              <w:rPr>
                <w:rFonts w:ascii="Times New Roman" w:hAnsi="Times New Roman"/>
                <w:color w:val="000000" w:themeColor="text1"/>
                <w:sz w:val="28"/>
              </w:rPr>
              <w:t>(</w:t>
            </w:r>
            <w:r w:rsidRPr="009E489F">
              <w:rPr>
                <w:rFonts w:ascii="Times New Roman" w:hAnsi="Times New Roman"/>
                <w:color w:val="000000" w:themeColor="text1"/>
                <w:sz w:val="28"/>
              </w:rPr>
              <w:t>原主要由漁業團體或漁會評鑑，改由公正客觀之評鑑委員會評鑑</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413"/>
            <w:bookmarkEnd w:id="414"/>
            <w:bookmarkEnd w:id="415"/>
          </w:p>
          <w:p w14:paraId="7606BF29" w14:textId="77777777" w:rsidR="006A0EA8" w:rsidRPr="009E489F" w:rsidRDefault="006A0EA8" w:rsidP="002A5ED9">
            <w:pPr>
              <w:pStyle w:val="3"/>
              <w:numPr>
                <w:ilvl w:val="0"/>
                <w:numId w:val="17"/>
              </w:numPr>
              <w:rPr>
                <w:rFonts w:ascii="Times New Roman" w:hAnsi="Times New Roman"/>
                <w:color w:val="000000" w:themeColor="text1"/>
                <w:sz w:val="28"/>
              </w:rPr>
            </w:pPr>
            <w:bookmarkStart w:id="416" w:name="_Toc69316172"/>
            <w:bookmarkStart w:id="417" w:name="_Toc69479064"/>
            <w:bookmarkStart w:id="418" w:name="_Toc69909400"/>
            <w:r w:rsidRPr="009E489F">
              <w:rPr>
                <w:rFonts w:ascii="Times New Roman" w:hAnsi="Times New Roman"/>
                <w:color w:val="000000" w:themeColor="text1"/>
                <w:sz w:val="28"/>
              </w:rPr>
              <w:t>建立申訴制度。</w:t>
            </w:r>
            <w:bookmarkEnd w:id="416"/>
            <w:bookmarkEnd w:id="417"/>
            <w:bookmarkEnd w:id="418"/>
          </w:p>
          <w:p w14:paraId="7BE082A0" w14:textId="77777777" w:rsidR="006A0EA8" w:rsidRPr="009E489F" w:rsidRDefault="006A0EA8" w:rsidP="00353635">
            <w:pPr>
              <w:pStyle w:val="3"/>
              <w:numPr>
                <w:ilvl w:val="0"/>
                <w:numId w:val="17"/>
              </w:numPr>
              <w:rPr>
                <w:rFonts w:ascii="Times New Roman" w:hAnsi="Times New Roman"/>
                <w:color w:val="000000" w:themeColor="text1"/>
                <w:sz w:val="28"/>
              </w:rPr>
            </w:pPr>
            <w:bookmarkStart w:id="419" w:name="_Toc69316173"/>
            <w:bookmarkStart w:id="420" w:name="_Toc69479065"/>
            <w:bookmarkStart w:id="421" w:name="_Toc69909401"/>
            <w:r w:rsidRPr="009E489F">
              <w:rPr>
                <w:rFonts w:ascii="Times New Roman" w:hAnsi="Times New Roman"/>
                <w:color w:val="000000" w:themeColor="text1"/>
                <w:sz w:val="28"/>
              </w:rPr>
              <w:t>明定船主照顧事項等基本保障，並要求提供</w:t>
            </w:r>
            <w:r w:rsidR="00353635"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申訴之便利條件。</w:t>
            </w:r>
            <w:bookmarkEnd w:id="419"/>
            <w:bookmarkEnd w:id="420"/>
            <w:bookmarkEnd w:id="421"/>
          </w:p>
        </w:tc>
      </w:tr>
      <w:tr w:rsidR="009E489F" w:rsidRPr="009E489F" w14:paraId="23D884C2" w14:textId="77777777" w:rsidTr="000423C6">
        <w:trPr>
          <w:jc w:val="center"/>
        </w:trPr>
        <w:tc>
          <w:tcPr>
            <w:tcW w:w="848" w:type="dxa"/>
            <w:vMerge/>
          </w:tcPr>
          <w:p w14:paraId="73326B4C"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p>
        </w:tc>
        <w:tc>
          <w:tcPr>
            <w:tcW w:w="3260" w:type="dxa"/>
          </w:tcPr>
          <w:p w14:paraId="704B4103"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bookmarkStart w:id="422" w:name="_Toc69316174"/>
            <w:bookmarkStart w:id="423" w:name="_Toc69479066"/>
            <w:bookmarkStart w:id="424" w:name="_Toc69909402"/>
            <w:r w:rsidRPr="009E489F">
              <w:rPr>
                <w:rFonts w:ascii="Times New Roman" w:hAnsi="Times New Roman"/>
                <w:color w:val="000000" w:themeColor="text1"/>
                <w:sz w:val="28"/>
              </w:rPr>
              <w:t>發布「境外僱用非我國籍船員仲介機構服務品質評鑑作業要點」</w:t>
            </w:r>
            <w:bookmarkEnd w:id="422"/>
            <w:bookmarkEnd w:id="423"/>
            <w:bookmarkEnd w:id="424"/>
          </w:p>
        </w:tc>
        <w:tc>
          <w:tcPr>
            <w:tcW w:w="4730" w:type="dxa"/>
          </w:tcPr>
          <w:p w14:paraId="1209FA6B" w14:textId="77777777" w:rsidR="006A0EA8" w:rsidRPr="009E489F" w:rsidRDefault="006A0EA8" w:rsidP="006A0EA8">
            <w:pPr>
              <w:pStyle w:val="3"/>
              <w:numPr>
                <w:ilvl w:val="0"/>
                <w:numId w:val="0"/>
              </w:numPr>
              <w:rPr>
                <w:rFonts w:ascii="Times New Roman" w:hAnsi="Times New Roman"/>
                <w:color w:val="000000" w:themeColor="text1"/>
                <w:sz w:val="28"/>
              </w:rPr>
            </w:pPr>
            <w:bookmarkStart w:id="425" w:name="_Toc69316175"/>
            <w:bookmarkStart w:id="426" w:name="_Toc69479067"/>
            <w:bookmarkStart w:id="427" w:name="_Toc69909403"/>
            <w:r w:rsidRPr="009E489F">
              <w:rPr>
                <w:rFonts w:ascii="Times New Roman" w:hAnsi="Times New Roman"/>
                <w:color w:val="000000" w:themeColor="text1"/>
                <w:sz w:val="28"/>
              </w:rPr>
              <w:t>藉以督促仲介機構注重經營管理及提昇服務品質，維護境外僱用</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仲介秩序，並做為遠洋漁業經營者選擇仲介機構之參據。</w:t>
            </w:r>
            <w:bookmarkEnd w:id="425"/>
            <w:bookmarkEnd w:id="426"/>
            <w:bookmarkEnd w:id="427"/>
          </w:p>
        </w:tc>
      </w:tr>
      <w:tr w:rsidR="009E489F" w:rsidRPr="009E489F" w14:paraId="049AA521" w14:textId="77777777" w:rsidTr="000423C6">
        <w:trPr>
          <w:jc w:val="center"/>
        </w:trPr>
        <w:tc>
          <w:tcPr>
            <w:tcW w:w="848" w:type="dxa"/>
            <w:vMerge/>
          </w:tcPr>
          <w:p w14:paraId="4469CE8F"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p>
        </w:tc>
        <w:tc>
          <w:tcPr>
            <w:tcW w:w="3260" w:type="dxa"/>
          </w:tcPr>
          <w:p w14:paraId="2A2613C0"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bookmarkStart w:id="428" w:name="_Toc69316176"/>
            <w:bookmarkStart w:id="429" w:name="_Toc69479068"/>
            <w:bookmarkStart w:id="430" w:name="_Toc69909404"/>
            <w:r w:rsidRPr="009E489F">
              <w:rPr>
                <w:rFonts w:ascii="Times New Roman" w:hAnsi="Times New Roman"/>
                <w:color w:val="000000" w:themeColor="text1"/>
                <w:sz w:val="28"/>
              </w:rPr>
              <w:t>發布「境外僱用非我國籍船員船居生活照顧服務計畫書審查原則」</w:t>
            </w:r>
            <w:bookmarkEnd w:id="428"/>
            <w:bookmarkEnd w:id="429"/>
            <w:bookmarkEnd w:id="430"/>
          </w:p>
        </w:tc>
        <w:tc>
          <w:tcPr>
            <w:tcW w:w="4730" w:type="dxa"/>
          </w:tcPr>
          <w:p w14:paraId="11D07163" w14:textId="77777777" w:rsidR="006A0EA8" w:rsidRPr="009E489F" w:rsidRDefault="006A0EA8" w:rsidP="006A0EA8">
            <w:pPr>
              <w:pStyle w:val="3"/>
              <w:numPr>
                <w:ilvl w:val="0"/>
                <w:numId w:val="0"/>
              </w:numPr>
              <w:rPr>
                <w:rFonts w:ascii="Times New Roman" w:hAnsi="Times New Roman"/>
                <w:color w:val="000000" w:themeColor="text1"/>
                <w:sz w:val="28"/>
              </w:rPr>
            </w:pPr>
            <w:bookmarkStart w:id="431" w:name="_Toc69316177"/>
            <w:bookmarkStart w:id="432" w:name="_Toc69479069"/>
            <w:bookmarkStart w:id="433" w:name="_Toc69909405"/>
            <w:r w:rsidRPr="009E489F">
              <w:rPr>
                <w:rFonts w:ascii="Times New Roman" w:hAnsi="Times New Roman"/>
                <w:color w:val="000000" w:themeColor="text1"/>
                <w:sz w:val="28"/>
              </w:rPr>
              <w:t>作為審核境外僱用</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之依據。</w:t>
            </w:r>
            <w:bookmarkEnd w:id="431"/>
            <w:bookmarkEnd w:id="432"/>
            <w:bookmarkEnd w:id="433"/>
          </w:p>
        </w:tc>
      </w:tr>
      <w:tr w:rsidR="009E489F" w:rsidRPr="009E489F" w14:paraId="46D57C46" w14:textId="77777777" w:rsidTr="000423C6">
        <w:trPr>
          <w:jc w:val="center"/>
        </w:trPr>
        <w:tc>
          <w:tcPr>
            <w:tcW w:w="848" w:type="dxa"/>
            <w:vMerge/>
          </w:tcPr>
          <w:p w14:paraId="3BBDA560"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p>
        </w:tc>
        <w:tc>
          <w:tcPr>
            <w:tcW w:w="3260" w:type="dxa"/>
          </w:tcPr>
          <w:p w14:paraId="757E2B2A" w14:textId="77777777" w:rsidR="006A0EA8" w:rsidRPr="009E489F" w:rsidRDefault="006A0EA8" w:rsidP="00130BB0">
            <w:pPr>
              <w:pStyle w:val="3"/>
              <w:numPr>
                <w:ilvl w:val="0"/>
                <w:numId w:val="0"/>
              </w:numPr>
              <w:spacing w:line="330" w:lineRule="exact"/>
              <w:rPr>
                <w:rFonts w:ascii="Times New Roman" w:hAnsi="Times New Roman"/>
                <w:color w:val="000000" w:themeColor="text1"/>
                <w:sz w:val="28"/>
              </w:rPr>
            </w:pPr>
            <w:bookmarkStart w:id="434" w:name="_Toc69316178"/>
            <w:bookmarkStart w:id="435" w:name="_Toc69479070"/>
            <w:bookmarkStart w:id="436" w:name="_Toc69909406"/>
            <w:r w:rsidRPr="009E489F">
              <w:rPr>
                <w:rFonts w:ascii="Times New Roman" w:hAnsi="Times New Roman"/>
                <w:color w:val="000000" w:themeColor="text1"/>
                <w:sz w:val="28"/>
              </w:rPr>
              <w:t>研擬試行</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訪查問卷</w:t>
            </w:r>
            <w:bookmarkEnd w:id="434"/>
            <w:bookmarkEnd w:id="435"/>
            <w:bookmarkEnd w:id="436"/>
          </w:p>
        </w:tc>
        <w:tc>
          <w:tcPr>
            <w:tcW w:w="4730" w:type="dxa"/>
          </w:tcPr>
          <w:p w14:paraId="044ADB8E" w14:textId="77777777" w:rsidR="006A0EA8" w:rsidRPr="009E489F" w:rsidRDefault="006A0EA8" w:rsidP="006A0EA8">
            <w:pPr>
              <w:pStyle w:val="3"/>
              <w:numPr>
                <w:ilvl w:val="0"/>
                <w:numId w:val="0"/>
              </w:numPr>
              <w:rPr>
                <w:rFonts w:ascii="Times New Roman" w:hAnsi="Times New Roman"/>
                <w:color w:val="000000" w:themeColor="text1"/>
                <w:sz w:val="28"/>
              </w:rPr>
            </w:pPr>
            <w:bookmarkStart w:id="437" w:name="_Toc69316179"/>
            <w:bookmarkStart w:id="438" w:name="_Toc69479071"/>
            <w:bookmarkStart w:id="439" w:name="_Toc69909407"/>
            <w:r w:rsidRPr="009E489F">
              <w:rPr>
                <w:rFonts w:ascii="Times New Roman" w:hAnsi="Times New Roman"/>
                <w:color w:val="000000" w:themeColor="text1"/>
                <w:sz w:val="28"/>
              </w:rPr>
              <w:t>作為訪查員訪談</w:t>
            </w:r>
            <w:r w:rsidR="006546A3"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是否瞭解自身權益之標準。</w:t>
            </w:r>
            <w:bookmarkEnd w:id="437"/>
            <w:bookmarkEnd w:id="438"/>
            <w:bookmarkEnd w:id="439"/>
          </w:p>
        </w:tc>
      </w:tr>
      <w:tr w:rsidR="009E489F" w:rsidRPr="009E489F" w14:paraId="659BA9DD" w14:textId="77777777" w:rsidTr="000423C6">
        <w:trPr>
          <w:jc w:val="center"/>
        </w:trPr>
        <w:tc>
          <w:tcPr>
            <w:tcW w:w="848" w:type="dxa"/>
            <w:vMerge w:val="restart"/>
          </w:tcPr>
          <w:p w14:paraId="070D7149" w14:textId="77777777" w:rsidR="000423C6" w:rsidRPr="009E489F" w:rsidRDefault="0011210F" w:rsidP="00130BB0">
            <w:pPr>
              <w:pStyle w:val="3"/>
              <w:numPr>
                <w:ilvl w:val="0"/>
                <w:numId w:val="0"/>
              </w:numPr>
              <w:spacing w:line="330" w:lineRule="exact"/>
              <w:rPr>
                <w:rFonts w:ascii="Times New Roman" w:hAnsi="Times New Roman"/>
                <w:color w:val="000000" w:themeColor="text1"/>
                <w:sz w:val="28"/>
              </w:rPr>
            </w:pPr>
            <w:r w:rsidRPr="009E489F">
              <w:rPr>
                <w:rFonts w:ascii="Times New Roman" w:hAnsi="Times New Roman"/>
                <w:color w:val="000000" w:themeColor="text1"/>
                <w:sz w:val="28"/>
              </w:rPr>
              <w:t>2018</w:t>
            </w:r>
          </w:p>
        </w:tc>
        <w:tc>
          <w:tcPr>
            <w:tcW w:w="3260" w:type="dxa"/>
          </w:tcPr>
          <w:p w14:paraId="29BFA78E"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40" w:name="_Toc69316181"/>
            <w:bookmarkStart w:id="441" w:name="_Toc69479073"/>
            <w:bookmarkStart w:id="442" w:name="_Toc69909409"/>
            <w:r w:rsidRPr="009E489F">
              <w:rPr>
                <w:rFonts w:ascii="Times New Roman" w:hAnsi="Times New Roman"/>
                <w:color w:val="000000" w:themeColor="text1"/>
                <w:sz w:val="28"/>
              </w:rPr>
              <w:t>建立訪查制度，透過國內訪查員及駐外漁業專員</w:t>
            </w:r>
            <w:r w:rsidRPr="009E489F">
              <w:rPr>
                <w:rFonts w:ascii="Times New Roman" w:hAnsi="Times New Roman"/>
                <w:color w:val="000000" w:themeColor="text1"/>
                <w:sz w:val="28"/>
              </w:rPr>
              <w:t>(</w:t>
            </w:r>
            <w:r w:rsidRPr="009E489F">
              <w:rPr>
                <w:rFonts w:ascii="Times New Roman" w:hAnsi="Times New Roman"/>
                <w:color w:val="000000" w:themeColor="text1"/>
                <w:sz w:val="28"/>
              </w:rPr>
              <w:t>或檢查員</w:t>
            </w:r>
            <w:r w:rsidRPr="009E489F">
              <w:rPr>
                <w:rFonts w:ascii="Times New Roman" w:hAnsi="Times New Roman"/>
                <w:color w:val="000000" w:themeColor="text1"/>
                <w:sz w:val="28"/>
              </w:rPr>
              <w:t>)</w:t>
            </w:r>
            <w:r w:rsidRPr="009E489F">
              <w:rPr>
                <w:rFonts w:ascii="Times New Roman" w:hAnsi="Times New Roman"/>
                <w:color w:val="000000" w:themeColor="text1"/>
                <w:sz w:val="28"/>
              </w:rPr>
              <w:t>就我國遠洋漁船境外僱用</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返回我國內港口或進入國外駐點港口時進行工作條件及權益保障訪查。</w:t>
            </w:r>
            <w:bookmarkEnd w:id="440"/>
            <w:bookmarkEnd w:id="441"/>
            <w:bookmarkEnd w:id="442"/>
          </w:p>
        </w:tc>
        <w:tc>
          <w:tcPr>
            <w:tcW w:w="4730" w:type="dxa"/>
          </w:tcPr>
          <w:p w14:paraId="388BC89B" w14:textId="77777777" w:rsidR="000423C6" w:rsidRPr="009E489F" w:rsidRDefault="000423C6" w:rsidP="006A0EA8">
            <w:pPr>
              <w:pStyle w:val="3"/>
              <w:numPr>
                <w:ilvl w:val="0"/>
                <w:numId w:val="0"/>
              </w:numPr>
              <w:rPr>
                <w:rFonts w:ascii="Times New Roman" w:hAnsi="Times New Roman"/>
                <w:color w:val="000000" w:themeColor="text1"/>
                <w:sz w:val="28"/>
              </w:rPr>
            </w:pPr>
            <w:bookmarkStart w:id="443" w:name="_Toc69316182"/>
            <w:bookmarkStart w:id="444" w:name="_Toc69479074"/>
            <w:bookmarkStart w:id="445" w:name="_Toc69909410"/>
            <w:r w:rsidRPr="009E489F">
              <w:rPr>
                <w:rFonts w:ascii="Times New Roman" w:hAnsi="Times New Roman"/>
                <w:color w:val="000000" w:themeColor="text1"/>
                <w:sz w:val="28"/>
              </w:rPr>
              <w:t>藉以瞭解境外僱用之</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是否瞭解自身權益，以及經營者是否善待</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。訪查結果顯示經營者涉嫌違規者，將專案進行後續調查處置，倘有具體事證，將依法嚴予處分或將涉嫌人口販運者移送刑事調查。</w:t>
            </w:r>
            <w:bookmarkEnd w:id="443"/>
            <w:bookmarkEnd w:id="444"/>
            <w:bookmarkEnd w:id="445"/>
          </w:p>
        </w:tc>
      </w:tr>
      <w:tr w:rsidR="009E489F" w:rsidRPr="009E489F" w14:paraId="139EEDB0" w14:textId="77777777" w:rsidTr="000423C6">
        <w:trPr>
          <w:jc w:val="center"/>
        </w:trPr>
        <w:tc>
          <w:tcPr>
            <w:tcW w:w="848" w:type="dxa"/>
            <w:vMerge/>
          </w:tcPr>
          <w:p w14:paraId="1FD06F09"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p>
        </w:tc>
        <w:tc>
          <w:tcPr>
            <w:tcW w:w="3260" w:type="dxa"/>
          </w:tcPr>
          <w:p w14:paraId="1A406764"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46" w:name="_Toc69316183"/>
            <w:bookmarkStart w:id="447" w:name="_Toc69479075"/>
            <w:bookmarkStart w:id="448" w:name="_Toc69909411"/>
            <w:r w:rsidRPr="009E489F">
              <w:rPr>
                <w:rFonts w:ascii="Times New Roman" w:hAnsi="Times New Roman"/>
                <w:color w:val="000000" w:themeColor="text1"/>
                <w:sz w:val="28"/>
              </w:rPr>
              <w:t>訂定「訪查境外僱用非我國籍船員標準作業程序」</w:t>
            </w:r>
            <w:bookmarkEnd w:id="446"/>
            <w:bookmarkEnd w:id="447"/>
            <w:bookmarkEnd w:id="448"/>
          </w:p>
        </w:tc>
        <w:tc>
          <w:tcPr>
            <w:tcW w:w="4730" w:type="dxa"/>
          </w:tcPr>
          <w:p w14:paraId="33CB26DE" w14:textId="77777777" w:rsidR="000423C6" w:rsidRPr="009E489F" w:rsidRDefault="000423C6" w:rsidP="00A72631">
            <w:pPr>
              <w:pStyle w:val="3"/>
              <w:numPr>
                <w:ilvl w:val="0"/>
                <w:numId w:val="0"/>
              </w:numPr>
              <w:rPr>
                <w:rFonts w:ascii="Times New Roman" w:hAnsi="Times New Roman"/>
                <w:color w:val="000000" w:themeColor="text1"/>
                <w:sz w:val="28"/>
              </w:rPr>
            </w:pPr>
            <w:bookmarkStart w:id="449" w:name="_Toc69316184"/>
            <w:bookmarkStart w:id="450" w:name="_Toc69479076"/>
            <w:bookmarkStart w:id="451" w:name="_Toc69909412"/>
            <w:r w:rsidRPr="009E489F">
              <w:rPr>
                <w:rFonts w:ascii="Times New Roman" w:hAnsi="Times New Roman"/>
                <w:color w:val="000000" w:themeColor="text1"/>
                <w:sz w:val="28"/>
              </w:rPr>
              <w:t>作為訪查員向境外僱用</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進行訪查時之依據，並避免訪談模式之差異。</w:t>
            </w:r>
            <w:bookmarkEnd w:id="449"/>
            <w:bookmarkEnd w:id="450"/>
            <w:bookmarkEnd w:id="451"/>
          </w:p>
        </w:tc>
      </w:tr>
      <w:tr w:rsidR="009E489F" w:rsidRPr="009E489F" w14:paraId="066721A8" w14:textId="77777777" w:rsidTr="000423C6">
        <w:trPr>
          <w:jc w:val="center"/>
        </w:trPr>
        <w:tc>
          <w:tcPr>
            <w:tcW w:w="848" w:type="dxa"/>
            <w:vMerge/>
          </w:tcPr>
          <w:p w14:paraId="53114703"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p>
        </w:tc>
        <w:tc>
          <w:tcPr>
            <w:tcW w:w="3260" w:type="dxa"/>
          </w:tcPr>
          <w:p w14:paraId="58DE2245"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52" w:name="_Toc69316185"/>
            <w:bookmarkStart w:id="453" w:name="_Toc69479077"/>
            <w:bookmarkStart w:id="454" w:name="_Toc69909413"/>
            <w:r w:rsidRPr="009E489F">
              <w:rPr>
                <w:rFonts w:ascii="Times New Roman" w:hAnsi="Times New Roman"/>
                <w:color w:val="000000" w:themeColor="text1"/>
                <w:sz w:val="28"/>
              </w:rPr>
              <w:t>試評鑑境外聘僱</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仲介機構</w:t>
            </w:r>
            <w:bookmarkEnd w:id="452"/>
            <w:bookmarkEnd w:id="453"/>
            <w:bookmarkEnd w:id="454"/>
          </w:p>
        </w:tc>
        <w:tc>
          <w:tcPr>
            <w:tcW w:w="4730" w:type="dxa"/>
          </w:tcPr>
          <w:p w14:paraId="5CD58549" w14:textId="77777777" w:rsidR="000423C6" w:rsidRPr="009E489F" w:rsidRDefault="000423C6" w:rsidP="000423C6">
            <w:pPr>
              <w:pStyle w:val="3"/>
              <w:numPr>
                <w:ilvl w:val="0"/>
                <w:numId w:val="0"/>
              </w:numPr>
              <w:rPr>
                <w:rFonts w:ascii="Times New Roman" w:hAnsi="Times New Roman"/>
                <w:color w:val="000000" w:themeColor="text1"/>
                <w:sz w:val="28"/>
              </w:rPr>
            </w:pPr>
            <w:bookmarkStart w:id="455" w:name="_Toc69316186"/>
            <w:bookmarkStart w:id="456" w:name="_Toc69479078"/>
            <w:bookmarkStart w:id="457" w:name="_Toc69909414"/>
            <w:r w:rsidRPr="009E489F">
              <w:rPr>
                <w:rFonts w:ascii="Times New Roman" w:hAnsi="Times New Roman"/>
                <w:color w:val="000000" w:themeColor="text1"/>
                <w:sz w:val="28"/>
              </w:rPr>
              <w:t>督促仲介機構經營管理及提昇服務品質，作為遠洋漁業經營者選擇仲介機構之參據，並達到擇優汰劣之效。</w:t>
            </w:r>
            <w:bookmarkEnd w:id="455"/>
            <w:bookmarkEnd w:id="456"/>
            <w:bookmarkEnd w:id="457"/>
          </w:p>
        </w:tc>
      </w:tr>
      <w:tr w:rsidR="009E489F" w:rsidRPr="009E489F" w14:paraId="3CCA53CE" w14:textId="77777777" w:rsidTr="000423C6">
        <w:trPr>
          <w:jc w:val="center"/>
        </w:trPr>
        <w:tc>
          <w:tcPr>
            <w:tcW w:w="848" w:type="dxa"/>
            <w:vMerge w:val="restart"/>
          </w:tcPr>
          <w:p w14:paraId="3D82DF3B" w14:textId="77777777" w:rsidR="000423C6" w:rsidRPr="009E489F" w:rsidRDefault="0011210F" w:rsidP="00130BB0">
            <w:pPr>
              <w:pStyle w:val="3"/>
              <w:numPr>
                <w:ilvl w:val="0"/>
                <w:numId w:val="0"/>
              </w:numPr>
              <w:spacing w:line="330" w:lineRule="exact"/>
              <w:rPr>
                <w:rFonts w:ascii="Times New Roman" w:hAnsi="Times New Roman"/>
                <w:color w:val="000000" w:themeColor="text1"/>
                <w:sz w:val="28"/>
              </w:rPr>
            </w:pPr>
            <w:r w:rsidRPr="009E489F">
              <w:rPr>
                <w:rFonts w:ascii="Times New Roman" w:hAnsi="Times New Roman"/>
                <w:color w:val="000000" w:themeColor="text1"/>
                <w:sz w:val="28"/>
              </w:rPr>
              <w:t>2019</w:t>
            </w:r>
          </w:p>
        </w:tc>
        <w:tc>
          <w:tcPr>
            <w:tcW w:w="3260" w:type="dxa"/>
          </w:tcPr>
          <w:p w14:paraId="60BAB2EC"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58" w:name="_Toc69316188"/>
            <w:bookmarkStart w:id="459" w:name="_Toc69479080"/>
            <w:bookmarkStart w:id="460" w:name="_Toc69909416"/>
            <w:r w:rsidRPr="009E489F">
              <w:rPr>
                <w:rFonts w:ascii="Times New Roman" w:hAnsi="Times New Roman"/>
                <w:color w:val="000000" w:themeColor="text1"/>
                <w:sz w:val="28"/>
              </w:rPr>
              <w:t>修正「境外僱用非我國籍船員許可及管理辦法」，要求經營者及仲介機構告知</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權利義務事項，並全程錄音、錄影保存，及提供</w:t>
            </w:r>
            <w:r w:rsidR="00CB4B66"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契約留存之義務。</w:t>
            </w:r>
            <w:bookmarkEnd w:id="458"/>
            <w:bookmarkEnd w:id="459"/>
            <w:bookmarkEnd w:id="460"/>
          </w:p>
        </w:tc>
        <w:tc>
          <w:tcPr>
            <w:tcW w:w="4730" w:type="dxa"/>
          </w:tcPr>
          <w:p w14:paraId="756EF56D" w14:textId="77777777" w:rsidR="000423C6" w:rsidRPr="009E489F" w:rsidRDefault="000423C6" w:rsidP="000423C6">
            <w:pPr>
              <w:pStyle w:val="3"/>
              <w:numPr>
                <w:ilvl w:val="0"/>
                <w:numId w:val="0"/>
              </w:numPr>
              <w:rPr>
                <w:rFonts w:ascii="Times New Roman" w:hAnsi="Times New Roman"/>
                <w:color w:val="000000" w:themeColor="text1"/>
                <w:sz w:val="28"/>
              </w:rPr>
            </w:pPr>
            <w:bookmarkStart w:id="461" w:name="_Toc69316189"/>
            <w:bookmarkStart w:id="462" w:name="_Toc69479081"/>
            <w:bookmarkStart w:id="463" w:name="_Toc69909417"/>
            <w:r w:rsidRPr="009E489F">
              <w:rPr>
                <w:rFonts w:ascii="Times New Roman" w:hAnsi="Times New Roman"/>
                <w:color w:val="000000" w:themeColor="text1"/>
                <w:sz w:val="28"/>
              </w:rPr>
              <w:t>確保經營者或仲介機構聘僱之外籍</w:t>
            </w:r>
            <w:r w:rsidR="00CB4B66"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瞭解自身權利義務。</w:t>
            </w:r>
            <w:bookmarkEnd w:id="461"/>
            <w:bookmarkEnd w:id="462"/>
            <w:bookmarkEnd w:id="463"/>
          </w:p>
        </w:tc>
      </w:tr>
      <w:tr w:rsidR="009E489F" w:rsidRPr="009E489F" w14:paraId="1CBC5095" w14:textId="77777777" w:rsidTr="000423C6">
        <w:trPr>
          <w:jc w:val="center"/>
        </w:trPr>
        <w:tc>
          <w:tcPr>
            <w:tcW w:w="848" w:type="dxa"/>
            <w:vMerge/>
          </w:tcPr>
          <w:p w14:paraId="38FDCD65"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p>
        </w:tc>
        <w:tc>
          <w:tcPr>
            <w:tcW w:w="3260" w:type="dxa"/>
          </w:tcPr>
          <w:p w14:paraId="7BBD6112"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64" w:name="_Toc69316190"/>
            <w:bookmarkStart w:id="465" w:name="_Toc69479082"/>
            <w:bookmarkStart w:id="466" w:name="_Toc69909418"/>
            <w:r w:rsidRPr="009E489F">
              <w:rPr>
                <w:rFonts w:ascii="Times New Roman" w:hAnsi="Times New Roman"/>
                <w:color w:val="000000" w:themeColor="text1"/>
                <w:sz w:val="28"/>
              </w:rPr>
              <w:t>行政院人權保障推動小組決議由勞動部擔任</w:t>
            </w:r>
            <w:r w:rsidRPr="009E489F">
              <w:rPr>
                <w:rFonts w:ascii="Times New Roman" w:hAnsi="Times New Roman"/>
                <w:color w:val="000000" w:themeColor="text1"/>
                <w:sz w:val="28"/>
              </w:rPr>
              <w:t>C</w:t>
            </w:r>
            <w:r w:rsidR="004A4A8E" w:rsidRPr="009E489F">
              <w:rPr>
                <w:rFonts w:ascii="Times New Roman" w:hAnsi="Times New Roman"/>
                <w:color w:val="000000" w:themeColor="text1"/>
                <w:sz w:val="28"/>
              </w:rPr>
              <w:t>-</w:t>
            </w:r>
            <w:r w:rsidRPr="009E489F">
              <w:rPr>
                <w:rFonts w:ascii="Times New Roman" w:hAnsi="Times New Roman"/>
                <w:color w:val="000000" w:themeColor="text1"/>
                <w:sz w:val="28"/>
              </w:rPr>
              <w:t>188</w:t>
            </w:r>
            <w:r w:rsidRPr="009E489F">
              <w:rPr>
                <w:rFonts w:ascii="Times New Roman" w:hAnsi="Times New Roman"/>
                <w:color w:val="000000" w:themeColor="text1"/>
                <w:sz w:val="28"/>
              </w:rPr>
              <w:t>公約國內法化主政機關，其他相關部會積極配合勞動部國內法化作業。</w:t>
            </w:r>
            <w:bookmarkEnd w:id="464"/>
            <w:bookmarkEnd w:id="465"/>
            <w:bookmarkEnd w:id="466"/>
          </w:p>
        </w:tc>
        <w:tc>
          <w:tcPr>
            <w:tcW w:w="4730" w:type="dxa"/>
          </w:tcPr>
          <w:p w14:paraId="2B41F763" w14:textId="77777777" w:rsidR="000423C6" w:rsidRPr="009E489F" w:rsidRDefault="000423C6" w:rsidP="000423C6">
            <w:pPr>
              <w:pStyle w:val="3"/>
              <w:numPr>
                <w:ilvl w:val="0"/>
                <w:numId w:val="0"/>
              </w:numPr>
              <w:rPr>
                <w:rFonts w:ascii="Times New Roman" w:hAnsi="Times New Roman"/>
                <w:color w:val="000000" w:themeColor="text1"/>
                <w:sz w:val="28"/>
              </w:rPr>
            </w:pPr>
            <w:bookmarkStart w:id="467" w:name="_Toc69316191"/>
            <w:bookmarkStart w:id="468" w:name="_Toc69479083"/>
            <w:bookmarkStart w:id="469" w:name="_Toc69909419"/>
            <w:r w:rsidRPr="009E489F">
              <w:rPr>
                <w:rFonts w:ascii="Times New Roman" w:hAnsi="Times New Roman"/>
                <w:color w:val="000000" w:themeColor="text1"/>
                <w:sz w:val="28"/>
              </w:rPr>
              <w:t>C</w:t>
            </w:r>
            <w:r w:rsidR="004A4A8E" w:rsidRPr="009E489F">
              <w:rPr>
                <w:rFonts w:ascii="Times New Roman" w:hAnsi="Times New Roman"/>
                <w:color w:val="000000" w:themeColor="text1"/>
                <w:sz w:val="28"/>
              </w:rPr>
              <w:t>-</w:t>
            </w:r>
            <w:r w:rsidRPr="009E489F">
              <w:rPr>
                <w:rFonts w:ascii="Times New Roman" w:hAnsi="Times New Roman"/>
                <w:color w:val="000000" w:themeColor="text1"/>
                <w:sz w:val="28"/>
              </w:rPr>
              <w:t>188</w:t>
            </w:r>
            <w:r w:rsidRPr="009E489F">
              <w:rPr>
                <w:rFonts w:ascii="Times New Roman" w:hAnsi="Times New Roman"/>
                <w:color w:val="000000" w:themeColor="text1"/>
                <w:sz w:val="28"/>
              </w:rPr>
              <w:t>公約規範內容涉及勞動、航政、衛生等相關部會權責，農委會配合該部盤點並進行國內法化，以保障外籍</w:t>
            </w:r>
            <w:r w:rsidR="00003E2B"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權益。</w:t>
            </w:r>
            <w:bookmarkEnd w:id="467"/>
            <w:bookmarkEnd w:id="468"/>
            <w:bookmarkEnd w:id="469"/>
          </w:p>
        </w:tc>
      </w:tr>
      <w:tr w:rsidR="009E489F" w:rsidRPr="009E489F" w14:paraId="65FCCFAC" w14:textId="77777777" w:rsidTr="000423C6">
        <w:trPr>
          <w:jc w:val="center"/>
        </w:trPr>
        <w:tc>
          <w:tcPr>
            <w:tcW w:w="848" w:type="dxa"/>
            <w:vMerge/>
          </w:tcPr>
          <w:p w14:paraId="7F6C1FC5"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p>
        </w:tc>
        <w:tc>
          <w:tcPr>
            <w:tcW w:w="3260" w:type="dxa"/>
          </w:tcPr>
          <w:p w14:paraId="720BB8E2"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70" w:name="_Toc69316192"/>
            <w:bookmarkStart w:id="471" w:name="_Toc69479084"/>
            <w:bookmarkStart w:id="472" w:name="_Toc69909420"/>
            <w:r w:rsidRPr="009E489F">
              <w:rPr>
                <w:rFonts w:ascii="Times New Roman" w:hAnsi="Times New Roman"/>
                <w:color w:val="000000" w:themeColor="text1"/>
                <w:sz w:val="28"/>
              </w:rPr>
              <w:t>修正「漁船建造許可及漁業證照核發準則」，放寬新建造或改建漁船之條件，以符合</w:t>
            </w:r>
            <w:r w:rsidRPr="009E489F">
              <w:rPr>
                <w:rFonts w:ascii="Times New Roman" w:hAnsi="Times New Roman"/>
                <w:color w:val="000000" w:themeColor="text1"/>
                <w:sz w:val="28"/>
              </w:rPr>
              <w:t>C</w:t>
            </w:r>
            <w:r w:rsidR="004A4A8E" w:rsidRPr="009E489F">
              <w:rPr>
                <w:rFonts w:ascii="Times New Roman" w:hAnsi="Times New Roman"/>
                <w:color w:val="000000" w:themeColor="text1"/>
                <w:sz w:val="28"/>
              </w:rPr>
              <w:t>-</w:t>
            </w:r>
            <w:r w:rsidRPr="009E489F">
              <w:rPr>
                <w:rFonts w:ascii="Times New Roman" w:hAnsi="Times New Roman"/>
                <w:color w:val="000000" w:themeColor="text1"/>
                <w:sz w:val="28"/>
              </w:rPr>
              <w:t>188</w:t>
            </w:r>
            <w:r w:rsidRPr="009E489F">
              <w:rPr>
                <w:rFonts w:ascii="Times New Roman" w:hAnsi="Times New Roman"/>
                <w:color w:val="000000" w:themeColor="text1"/>
                <w:sz w:val="28"/>
              </w:rPr>
              <w:t>公約空間標準。</w:t>
            </w:r>
            <w:bookmarkEnd w:id="470"/>
            <w:bookmarkEnd w:id="471"/>
            <w:bookmarkEnd w:id="472"/>
          </w:p>
        </w:tc>
        <w:tc>
          <w:tcPr>
            <w:tcW w:w="4730" w:type="dxa"/>
          </w:tcPr>
          <w:p w14:paraId="46C09ABB" w14:textId="77777777" w:rsidR="000423C6" w:rsidRPr="009E489F" w:rsidRDefault="000423C6" w:rsidP="000423C6">
            <w:pPr>
              <w:pStyle w:val="3"/>
              <w:numPr>
                <w:ilvl w:val="0"/>
                <w:numId w:val="0"/>
              </w:numPr>
              <w:rPr>
                <w:rFonts w:ascii="Times New Roman" w:hAnsi="Times New Roman"/>
                <w:color w:val="000000" w:themeColor="text1"/>
                <w:sz w:val="28"/>
              </w:rPr>
            </w:pPr>
            <w:bookmarkStart w:id="473" w:name="_Toc69316193"/>
            <w:bookmarkStart w:id="474" w:name="_Toc69479085"/>
            <w:bookmarkStart w:id="475" w:name="_Toc69909421"/>
            <w:r w:rsidRPr="009E489F">
              <w:rPr>
                <w:rFonts w:ascii="Times New Roman" w:hAnsi="Times New Roman"/>
                <w:color w:val="000000" w:themeColor="text1"/>
                <w:sz w:val="28"/>
              </w:rPr>
              <w:t>增加誘因以改善漁船居住友善空間，並落實漁業工作公約。</w:t>
            </w:r>
            <w:bookmarkEnd w:id="473"/>
            <w:bookmarkEnd w:id="474"/>
            <w:bookmarkEnd w:id="475"/>
          </w:p>
        </w:tc>
      </w:tr>
      <w:tr w:rsidR="009E489F" w:rsidRPr="009E489F" w14:paraId="0E4AAD05" w14:textId="77777777" w:rsidTr="000423C6">
        <w:trPr>
          <w:jc w:val="center"/>
        </w:trPr>
        <w:tc>
          <w:tcPr>
            <w:tcW w:w="848" w:type="dxa"/>
            <w:vMerge/>
          </w:tcPr>
          <w:p w14:paraId="2EB7EE39"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p>
        </w:tc>
        <w:tc>
          <w:tcPr>
            <w:tcW w:w="3260" w:type="dxa"/>
          </w:tcPr>
          <w:p w14:paraId="613ADA65" w14:textId="77777777" w:rsidR="000423C6" w:rsidRPr="009E489F" w:rsidRDefault="000423C6" w:rsidP="00130BB0">
            <w:pPr>
              <w:pStyle w:val="3"/>
              <w:numPr>
                <w:ilvl w:val="0"/>
                <w:numId w:val="0"/>
              </w:numPr>
              <w:spacing w:line="330" w:lineRule="exact"/>
              <w:rPr>
                <w:rFonts w:ascii="Times New Roman" w:hAnsi="Times New Roman"/>
                <w:color w:val="000000" w:themeColor="text1"/>
                <w:sz w:val="28"/>
              </w:rPr>
            </w:pPr>
            <w:bookmarkStart w:id="476" w:name="_Toc69316194"/>
            <w:bookmarkStart w:id="477" w:name="_Toc69479086"/>
            <w:bookmarkStart w:id="478" w:name="_Toc69909422"/>
            <w:r w:rsidRPr="009E489F">
              <w:rPr>
                <w:rFonts w:ascii="Times New Roman" w:hAnsi="Times New Roman"/>
                <w:color w:val="000000" w:themeColor="text1"/>
                <w:sz w:val="28"/>
              </w:rPr>
              <w:t>自</w:t>
            </w:r>
            <w:r w:rsidR="007E6DE7" w:rsidRPr="009E489F">
              <w:rPr>
                <w:rFonts w:ascii="Times New Roman" w:hAnsi="Times New Roman"/>
                <w:color w:val="000000" w:themeColor="text1"/>
                <w:sz w:val="28"/>
              </w:rPr>
              <w:t>2019</w:t>
            </w:r>
            <w:r w:rsidRPr="009E489F">
              <w:rPr>
                <w:rFonts w:ascii="Times New Roman" w:hAnsi="Times New Roman"/>
                <w:color w:val="000000" w:themeColor="text1"/>
                <w:sz w:val="28"/>
              </w:rPr>
              <w:t>年起正式評鑑境</w:t>
            </w:r>
            <w:r w:rsidRPr="009E489F">
              <w:rPr>
                <w:rFonts w:ascii="Times New Roman" w:hAnsi="Times New Roman"/>
                <w:color w:val="000000" w:themeColor="text1"/>
                <w:sz w:val="28"/>
              </w:rPr>
              <w:lastRenderedPageBreak/>
              <w:t>外聘僱外籍</w:t>
            </w:r>
            <w:r w:rsidR="00003E2B"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仲介機構。</w:t>
            </w:r>
            <w:bookmarkEnd w:id="476"/>
            <w:bookmarkEnd w:id="477"/>
            <w:bookmarkEnd w:id="478"/>
          </w:p>
        </w:tc>
        <w:tc>
          <w:tcPr>
            <w:tcW w:w="4730" w:type="dxa"/>
          </w:tcPr>
          <w:p w14:paraId="29D93ECB" w14:textId="77777777" w:rsidR="000423C6" w:rsidRPr="009E489F" w:rsidRDefault="000423C6" w:rsidP="000423C6">
            <w:pPr>
              <w:pStyle w:val="3"/>
              <w:numPr>
                <w:ilvl w:val="0"/>
                <w:numId w:val="0"/>
              </w:numPr>
              <w:rPr>
                <w:rFonts w:ascii="Times New Roman" w:hAnsi="Times New Roman"/>
                <w:color w:val="000000" w:themeColor="text1"/>
                <w:sz w:val="28"/>
              </w:rPr>
            </w:pPr>
            <w:bookmarkStart w:id="479" w:name="_Toc69316195"/>
            <w:bookmarkStart w:id="480" w:name="_Toc69479087"/>
            <w:bookmarkStart w:id="481" w:name="_Toc69909423"/>
            <w:r w:rsidRPr="009E489F">
              <w:rPr>
                <w:rFonts w:ascii="Times New Roman" w:hAnsi="Times New Roman"/>
                <w:color w:val="000000" w:themeColor="text1"/>
                <w:sz w:val="28"/>
              </w:rPr>
              <w:lastRenderedPageBreak/>
              <w:t>督促仲介機構經營管理及提昇服務</w:t>
            </w:r>
            <w:r w:rsidRPr="009E489F">
              <w:rPr>
                <w:rFonts w:ascii="Times New Roman" w:hAnsi="Times New Roman"/>
                <w:color w:val="000000" w:themeColor="text1"/>
                <w:sz w:val="28"/>
              </w:rPr>
              <w:lastRenderedPageBreak/>
              <w:t>品質，作為遠洋漁業經營者選擇仲介機構之參據，並達到擇優汰劣之效。</w:t>
            </w:r>
            <w:bookmarkEnd w:id="479"/>
            <w:bookmarkEnd w:id="480"/>
            <w:bookmarkEnd w:id="481"/>
          </w:p>
        </w:tc>
      </w:tr>
      <w:tr w:rsidR="009E489F" w:rsidRPr="009E489F" w14:paraId="20B69F9C" w14:textId="77777777" w:rsidTr="000423C6">
        <w:trPr>
          <w:jc w:val="center"/>
        </w:trPr>
        <w:tc>
          <w:tcPr>
            <w:tcW w:w="848" w:type="dxa"/>
            <w:vMerge w:val="restart"/>
          </w:tcPr>
          <w:p w14:paraId="61DC3FED" w14:textId="77777777" w:rsidR="00C3713D" w:rsidRPr="009E489F" w:rsidRDefault="007E6DE7" w:rsidP="00130BB0">
            <w:pPr>
              <w:pStyle w:val="3"/>
              <w:numPr>
                <w:ilvl w:val="0"/>
                <w:numId w:val="0"/>
              </w:numPr>
              <w:spacing w:line="330" w:lineRule="exact"/>
              <w:rPr>
                <w:rFonts w:ascii="Times New Roman" w:hAnsi="Times New Roman"/>
                <w:color w:val="000000" w:themeColor="text1"/>
                <w:sz w:val="28"/>
              </w:rPr>
            </w:pPr>
            <w:bookmarkStart w:id="482" w:name="_Toc69909424"/>
            <w:r w:rsidRPr="009E489F">
              <w:rPr>
                <w:rFonts w:ascii="Times New Roman" w:hAnsi="Times New Roman"/>
                <w:color w:val="000000" w:themeColor="text1"/>
                <w:sz w:val="28"/>
              </w:rPr>
              <w:lastRenderedPageBreak/>
              <w:t>2020</w:t>
            </w:r>
            <w:bookmarkEnd w:id="482"/>
          </w:p>
        </w:tc>
        <w:tc>
          <w:tcPr>
            <w:tcW w:w="3260" w:type="dxa"/>
          </w:tcPr>
          <w:p w14:paraId="598D6041" w14:textId="77777777" w:rsidR="00C3713D" w:rsidRPr="009E489F" w:rsidRDefault="00C3713D" w:rsidP="00130BB0">
            <w:pPr>
              <w:pStyle w:val="3"/>
              <w:numPr>
                <w:ilvl w:val="0"/>
                <w:numId w:val="0"/>
              </w:numPr>
              <w:spacing w:line="330" w:lineRule="exact"/>
              <w:rPr>
                <w:rFonts w:ascii="Times New Roman" w:hAnsi="Times New Roman"/>
                <w:color w:val="000000" w:themeColor="text1"/>
              </w:rPr>
            </w:pPr>
            <w:bookmarkStart w:id="483" w:name="_Toc69316197"/>
            <w:bookmarkStart w:id="484" w:name="_Toc69479089"/>
            <w:bookmarkStart w:id="485" w:name="_Toc69909425"/>
            <w:r w:rsidRPr="009E489F">
              <w:rPr>
                <w:rFonts w:ascii="Times New Roman" w:hAnsi="Times New Roman"/>
                <w:color w:val="000000" w:themeColor="text1"/>
                <w:sz w:val="28"/>
              </w:rPr>
              <w:t>修正「境外僱用外來船員之遠洋漁船涉嫌人口販運防制法爭議訊息通報及後續處理標準作業程序」，將「疑似人口販運案件通報表」納入，以加速通報時間。</w:t>
            </w:r>
            <w:bookmarkEnd w:id="483"/>
            <w:bookmarkEnd w:id="484"/>
            <w:bookmarkEnd w:id="485"/>
          </w:p>
        </w:tc>
        <w:tc>
          <w:tcPr>
            <w:tcW w:w="4730" w:type="dxa"/>
          </w:tcPr>
          <w:p w14:paraId="1FB292CE" w14:textId="77777777" w:rsidR="00C3713D" w:rsidRPr="009E489F" w:rsidRDefault="00C3713D" w:rsidP="00047AC6">
            <w:pPr>
              <w:pStyle w:val="3"/>
              <w:numPr>
                <w:ilvl w:val="0"/>
                <w:numId w:val="0"/>
              </w:numPr>
              <w:rPr>
                <w:rFonts w:ascii="Times New Roman" w:hAnsi="Times New Roman"/>
                <w:color w:val="000000" w:themeColor="text1"/>
                <w:sz w:val="28"/>
              </w:rPr>
            </w:pPr>
            <w:bookmarkStart w:id="486" w:name="_Toc69316198"/>
            <w:bookmarkStart w:id="487" w:name="_Toc69479090"/>
            <w:bookmarkStart w:id="488" w:name="_Toc69909426"/>
            <w:r w:rsidRPr="009E489F">
              <w:rPr>
                <w:rFonts w:ascii="Times New Roman" w:hAnsi="Times New Roman"/>
                <w:color w:val="000000" w:themeColor="text1"/>
                <w:sz w:val="28"/>
              </w:rPr>
              <w:t>建立以通報表方式，加速通報以掌握時效性。</w:t>
            </w:r>
            <w:bookmarkEnd w:id="486"/>
            <w:bookmarkEnd w:id="487"/>
            <w:bookmarkEnd w:id="488"/>
          </w:p>
        </w:tc>
      </w:tr>
      <w:tr w:rsidR="009E489F" w:rsidRPr="009E489F" w14:paraId="23F32040" w14:textId="77777777" w:rsidTr="000423C6">
        <w:trPr>
          <w:jc w:val="center"/>
        </w:trPr>
        <w:tc>
          <w:tcPr>
            <w:tcW w:w="848" w:type="dxa"/>
            <w:vMerge/>
          </w:tcPr>
          <w:p w14:paraId="1915F50C"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p>
        </w:tc>
        <w:tc>
          <w:tcPr>
            <w:tcW w:w="3260" w:type="dxa"/>
          </w:tcPr>
          <w:p w14:paraId="7A668ADF"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bookmarkStart w:id="489" w:name="_Toc69316199"/>
            <w:bookmarkStart w:id="490" w:name="_Toc69479091"/>
            <w:bookmarkStart w:id="491" w:name="_Toc69909427"/>
            <w:r w:rsidRPr="009E489F">
              <w:rPr>
                <w:rFonts w:ascii="Times New Roman" w:hAnsi="Times New Roman"/>
                <w:color w:val="000000" w:themeColor="text1"/>
                <w:sz w:val="28"/>
              </w:rPr>
              <w:t>發布「違反遠洋漁業條例第</w:t>
            </w:r>
            <w:r w:rsidRPr="009E489F">
              <w:rPr>
                <w:rFonts w:ascii="Times New Roman" w:hAnsi="Times New Roman"/>
                <w:color w:val="000000" w:themeColor="text1"/>
                <w:sz w:val="28"/>
              </w:rPr>
              <w:t>26</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項及第</w:t>
            </w:r>
            <w:r w:rsidRPr="009E489F">
              <w:rPr>
                <w:rFonts w:ascii="Times New Roman" w:hAnsi="Times New Roman"/>
                <w:color w:val="000000" w:themeColor="text1"/>
                <w:sz w:val="28"/>
              </w:rPr>
              <w:t>3</w:t>
            </w:r>
            <w:r w:rsidRPr="009E489F">
              <w:rPr>
                <w:rFonts w:ascii="Times New Roman" w:hAnsi="Times New Roman"/>
                <w:color w:val="000000" w:themeColor="text1"/>
                <w:sz w:val="28"/>
              </w:rPr>
              <w:t>項所定境外僱用非我國籍船員許可及管理辦法案件裁量基準」。</w:t>
            </w:r>
            <w:bookmarkEnd w:id="489"/>
            <w:bookmarkEnd w:id="490"/>
            <w:bookmarkEnd w:id="491"/>
          </w:p>
        </w:tc>
        <w:tc>
          <w:tcPr>
            <w:tcW w:w="4730" w:type="dxa"/>
          </w:tcPr>
          <w:p w14:paraId="4AEA9216" w14:textId="77777777" w:rsidR="00C3713D" w:rsidRPr="009E489F" w:rsidRDefault="00C3713D" w:rsidP="00047AC6">
            <w:pPr>
              <w:pStyle w:val="3"/>
              <w:numPr>
                <w:ilvl w:val="0"/>
                <w:numId w:val="0"/>
              </w:numPr>
              <w:rPr>
                <w:rFonts w:ascii="Times New Roman" w:hAnsi="Times New Roman"/>
                <w:color w:val="000000" w:themeColor="text1"/>
                <w:sz w:val="28"/>
              </w:rPr>
            </w:pPr>
            <w:bookmarkStart w:id="492" w:name="_Toc69316200"/>
            <w:bookmarkStart w:id="493" w:name="_Toc69479092"/>
            <w:bookmarkStart w:id="494" w:name="_Toc69909428"/>
            <w:r w:rsidRPr="009E489F">
              <w:rPr>
                <w:rFonts w:ascii="Times New Roman" w:hAnsi="Times New Roman"/>
                <w:color w:val="000000" w:themeColor="text1"/>
                <w:sz w:val="28"/>
              </w:rPr>
              <w:t>建立明確及一致性規範，對違反境外僱用非我國籍船員許可及管理辦法有關經營者與</w:t>
            </w:r>
            <w:r w:rsidR="00003E2B"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雙方權益事項、契約內容、管理責任規定之案件，提升執法效率與公信力。</w:t>
            </w:r>
            <w:bookmarkEnd w:id="492"/>
            <w:bookmarkEnd w:id="493"/>
            <w:bookmarkEnd w:id="494"/>
          </w:p>
        </w:tc>
      </w:tr>
      <w:tr w:rsidR="009E489F" w:rsidRPr="009E489F" w14:paraId="4C8E11D7" w14:textId="77777777" w:rsidTr="000423C6">
        <w:trPr>
          <w:jc w:val="center"/>
        </w:trPr>
        <w:tc>
          <w:tcPr>
            <w:tcW w:w="848" w:type="dxa"/>
            <w:vMerge/>
          </w:tcPr>
          <w:p w14:paraId="4128EAF3"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p>
        </w:tc>
        <w:tc>
          <w:tcPr>
            <w:tcW w:w="3260" w:type="dxa"/>
          </w:tcPr>
          <w:p w14:paraId="59CA52DA"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bookmarkStart w:id="495" w:name="_Toc69316201"/>
            <w:bookmarkStart w:id="496" w:name="_Toc69479093"/>
            <w:bookmarkStart w:id="497" w:name="_Toc69909429"/>
            <w:r w:rsidRPr="009E489F">
              <w:rPr>
                <w:rFonts w:ascii="Times New Roman" w:hAnsi="Times New Roman"/>
                <w:color w:val="000000" w:themeColor="text1"/>
                <w:sz w:val="28"/>
              </w:rPr>
              <w:t>增聘訪查員至</w:t>
            </w:r>
            <w:r w:rsidRPr="009E489F">
              <w:rPr>
                <w:rFonts w:ascii="Times New Roman" w:hAnsi="Times New Roman"/>
                <w:color w:val="000000" w:themeColor="text1"/>
                <w:sz w:val="28"/>
              </w:rPr>
              <w:t>10</w:t>
            </w:r>
            <w:r w:rsidRPr="009E489F">
              <w:rPr>
                <w:rFonts w:ascii="Times New Roman" w:hAnsi="Times New Roman"/>
                <w:color w:val="000000" w:themeColor="text1"/>
                <w:sz w:val="28"/>
              </w:rPr>
              <w:t>名，並增聘印尼語專職通譯。另製作訪查前定型化影音以向</w:t>
            </w:r>
            <w:r w:rsidR="00003E2B"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宣示保護受訪者權益。</w:t>
            </w:r>
            <w:bookmarkEnd w:id="495"/>
            <w:bookmarkEnd w:id="496"/>
            <w:bookmarkEnd w:id="497"/>
          </w:p>
        </w:tc>
        <w:tc>
          <w:tcPr>
            <w:tcW w:w="4730" w:type="dxa"/>
          </w:tcPr>
          <w:p w14:paraId="41D96896" w14:textId="77777777" w:rsidR="00C3713D" w:rsidRPr="009E489F" w:rsidRDefault="00C3713D" w:rsidP="00C3713D">
            <w:pPr>
              <w:pStyle w:val="3"/>
              <w:numPr>
                <w:ilvl w:val="0"/>
                <w:numId w:val="0"/>
              </w:numPr>
              <w:rPr>
                <w:rFonts w:ascii="Times New Roman" w:hAnsi="Times New Roman"/>
                <w:color w:val="000000" w:themeColor="text1"/>
                <w:sz w:val="28"/>
              </w:rPr>
            </w:pPr>
            <w:bookmarkStart w:id="498" w:name="_Toc69316202"/>
            <w:bookmarkStart w:id="499" w:name="_Toc69479094"/>
            <w:bookmarkStart w:id="500" w:name="_Toc69909430"/>
            <w:r w:rsidRPr="009E489F">
              <w:rPr>
                <w:rFonts w:ascii="Times New Roman" w:hAnsi="Times New Roman"/>
                <w:color w:val="000000" w:themeColor="text1"/>
                <w:sz w:val="28"/>
              </w:rPr>
              <w:t>增加訪查員人數與專職通譯強化訪查能量。另利用製作訪查前定型化影音以簡化翻譯流程，並避免翻譯語意差異產生誤解。</w:t>
            </w:r>
            <w:bookmarkEnd w:id="498"/>
            <w:bookmarkEnd w:id="499"/>
            <w:bookmarkEnd w:id="500"/>
          </w:p>
        </w:tc>
      </w:tr>
      <w:tr w:rsidR="009E489F" w:rsidRPr="009E489F" w14:paraId="5AE9E6E5" w14:textId="77777777" w:rsidTr="000423C6">
        <w:trPr>
          <w:jc w:val="center"/>
        </w:trPr>
        <w:tc>
          <w:tcPr>
            <w:tcW w:w="848" w:type="dxa"/>
            <w:vMerge/>
          </w:tcPr>
          <w:p w14:paraId="014F4CA9"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p>
        </w:tc>
        <w:tc>
          <w:tcPr>
            <w:tcW w:w="3260" w:type="dxa"/>
          </w:tcPr>
          <w:p w14:paraId="5A3CA3EB"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bookmarkStart w:id="501" w:name="_Toc69316203"/>
            <w:bookmarkStart w:id="502" w:name="_Toc69479095"/>
            <w:bookmarkStart w:id="503" w:name="_Toc69909431"/>
            <w:r w:rsidRPr="009E489F">
              <w:rPr>
                <w:rFonts w:ascii="Times New Roman" w:hAnsi="Times New Roman"/>
                <w:color w:val="000000" w:themeColor="text1"/>
                <w:sz w:val="28"/>
              </w:rPr>
              <w:t>補助臺灣基督長老教會海員漁民服務中心設立旗津服務站。</w:t>
            </w:r>
            <w:bookmarkEnd w:id="501"/>
            <w:bookmarkEnd w:id="502"/>
            <w:bookmarkEnd w:id="503"/>
          </w:p>
        </w:tc>
        <w:tc>
          <w:tcPr>
            <w:tcW w:w="4730" w:type="dxa"/>
          </w:tcPr>
          <w:p w14:paraId="636954DF" w14:textId="77777777" w:rsidR="00C3713D" w:rsidRPr="009E489F" w:rsidRDefault="00C3713D" w:rsidP="00C3713D">
            <w:pPr>
              <w:pStyle w:val="3"/>
              <w:numPr>
                <w:ilvl w:val="0"/>
                <w:numId w:val="0"/>
              </w:numPr>
              <w:rPr>
                <w:rFonts w:ascii="Times New Roman" w:hAnsi="Times New Roman"/>
                <w:color w:val="000000" w:themeColor="text1"/>
                <w:sz w:val="28"/>
              </w:rPr>
            </w:pPr>
            <w:bookmarkStart w:id="504" w:name="_Toc69316204"/>
            <w:bookmarkStart w:id="505" w:name="_Toc69479096"/>
            <w:bookmarkStart w:id="506" w:name="_Toc69909432"/>
            <w:r w:rsidRPr="009E489F">
              <w:rPr>
                <w:rFonts w:ascii="Times New Roman" w:hAnsi="Times New Roman"/>
                <w:color w:val="000000" w:themeColor="text1"/>
                <w:sz w:val="28"/>
              </w:rPr>
              <w:t>提供</w:t>
            </w:r>
            <w:r w:rsidR="00003E2B"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關懷照顧服務，並於該服務站置放申訴單，增加申訴管道。</w:t>
            </w:r>
            <w:bookmarkEnd w:id="504"/>
            <w:bookmarkEnd w:id="505"/>
            <w:bookmarkEnd w:id="506"/>
          </w:p>
        </w:tc>
      </w:tr>
      <w:tr w:rsidR="009E489F" w:rsidRPr="009E489F" w14:paraId="433259A4" w14:textId="77777777" w:rsidTr="000423C6">
        <w:trPr>
          <w:jc w:val="center"/>
        </w:trPr>
        <w:tc>
          <w:tcPr>
            <w:tcW w:w="848" w:type="dxa"/>
            <w:vMerge/>
          </w:tcPr>
          <w:p w14:paraId="5A4BD102" w14:textId="77777777" w:rsidR="00C3713D" w:rsidRPr="009E489F" w:rsidRDefault="00C3713D" w:rsidP="00130BB0">
            <w:pPr>
              <w:pStyle w:val="3"/>
              <w:numPr>
                <w:ilvl w:val="0"/>
                <w:numId w:val="0"/>
              </w:numPr>
              <w:spacing w:line="330" w:lineRule="exact"/>
              <w:rPr>
                <w:rFonts w:ascii="Times New Roman" w:hAnsi="Times New Roman"/>
                <w:color w:val="000000" w:themeColor="text1"/>
                <w:sz w:val="28"/>
              </w:rPr>
            </w:pPr>
          </w:p>
        </w:tc>
        <w:tc>
          <w:tcPr>
            <w:tcW w:w="3260" w:type="dxa"/>
          </w:tcPr>
          <w:p w14:paraId="299E1032" w14:textId="77777777" w:rsidR="00C3713D" w:rsidRPr="009E489F" w:rsidRDefault="00A364D6" w:rsidP="00130BB0">
            <w:pPr>
              <w:pStyle w:val="3"/>
              <w:numPr>
                <w:ilvl w:val="0"/>
                <w:numId w:val="0"/>
              </w:numPr>
              <w:spacing w:line="330" w:lineRule="exact"/>
              <w:rPr>
                <w:rFonts w:ascii="Times New Roman" w:hAnsi="Times New Roman"/>
                <w:color w:val="000000" w:themeColor="text1"/>
                <w:sz w:val="28"/>
              </w:rPr>
            </w:pPr>
            <w:bookmarkStart w:id="507" w:name="_Toc69316205"/>
            <w:bookmarkStart w:id="508" w:name="_Toc69479097"/>
            <w:bookmarkStart w:id="509" w:name="_Toc69909433"/>
            <w:r w:rsidRPr="009E489F">
              <w:rPr>
                <w:rFonts w:ascii="Times New Roman" w:hAnsi="Times New Roman" w:hint="eastAsia"/>
                <w:color w:val="000000" w:themeColor="text1"/>
                <w:sz w:val="28"/>
              </w:rPr>
              <w:t>修正</w:t>
            </w:r>
            <w:r w:rsidR="00C3713D" w:rsidRPr="009E489F">
              <w:rPr>
                <w:rFonts w:ascii="Times New Roman" w:hAnsi="Times New Roman"/>
                <w:color w:val="000000" w:themeColor="text1"/>
                <w:sz w:val="28"/>
              </w:rPr>
              <w:t>「投資經營非我國籍漁船許可辦法」第</w:t>
            </w:r>
            <w:r w:rsidR="00C3713D" w:rsidRPr="009E489F">
              <w:rPr>
                <w:rFonts w:ascii="Times New Roman" w:hAnsi="Times New Roman"/>
                <w:color w:val="000000" w:themeColor="text1"/>
                <w:sz w:val="28"/>
              </w:rPr>
              <w:t>2</w:t>
            </w:r>
            <w:r w:rsidR="00C3713D" w:rsidRPr="009E489F">
              <w:rPr>
                <w:rFonts w:ascii="Times New Roman" w:hAnsi="Times New Roman"/>
                <w:color w:val="000000" w:themeColor="text1"/>
                <w:sz w:val="28"/>
              </w:rPr>
              <w:t>條及第</w:t>
            </w:r>
            <w:r w:rsidR="00C3713D" w:rsidRPr="009E489F">
              <w:rPr>
                <w:rFonts w:ascii="Times New Roman" w:hAnsi="Times New Roman"/>
                <w:color w:val="000000" w:themeColor="text1"/>
                <w:sz w:val="28"/>
              </w:rPr>
              <w:t>6</w:t>
            </w:r>
            <w:r w:rsidR="00C3713D" w:rsidRPr="009E489F">
              <w:rPr>
                <w:rFonts w:ascii="Times New Roman" w:hAnsi="Times New Roman"/>
                <w:color w:val="000000" w:themeColor="text1"/>
                <w:sz w:val="28"/>
              </w:rPr>
              <w:t>條，規範我國人不得利用權宜漁船從事人口販運等行為。</w:t>
            </w:r>
            <w:bookmarkEnd w:id="507"/>
            <w:bookmarkEnd w:id="508"/>
            <w:bookmarkEnd w:id="509"/>
          </w:p>
        </w:tc>
        <w:tc>
          <w:tcPr>
            <w:tcW w:w="4730" w:type="dxa"/>
          </w:tcPr>
          <w:p w14:paraId="2FE0192B" w14:textId="77777777" w:rsidR="00C3713D" w:rsidRPr="009E489F" w:rsidRDefault="00C3713D" w:rsidP="00C3713D">
            <w:pPr>
              <w:pStyle w:val="3"/>
              <w:numPr>
                <w:ilvl w:val="0"/>
                <w:numId w:val="0"/>
              </w:numPr>
              <w:rPr>
                <w:rFonts w:ascii="Times New Roman" w:hAnsi="Times New Roman"/>
                <w:color w:val="000000" w:themeColor="text1"/>
                <w:sz w:val="28"/>
              </w:rPr>
            </w:pPr>
            <w:bookmarkStart w:id="510" w:name="_Toc69316206"/>
            <w:bookmarkStart w:id="511" w:name="_Toc69479098"/>
            <w:bookmarkStart w:id="512" w:name="_Toc69909434"/>
            <w:r w:rsidRPr="009E489F">
              <w:rPr>
                <w:rFonts w:ascii="Times New Roman" w:hAnsi="Times New Roman"/>
                <w:color w:val="000000" w:themeColor="text1"/>
                <w:sz w:val="28"/>
              </w:rPr>
              <w:t>避免我國人利用權宜漁船以強迫勞動、人口販運方式降低成本以競爭漁業資源。</w:t>
            </w:r>
            <w:bookmarkEnd w:id="510"/>
            <w:bookmarkEnd w:id="511"/>
            <w:bookmarkEnd w:id="512"/>
          </w:p>
        </w:tc>
      </w:tr>
    </w:tbl>
    <w:p w14:paraId="7DA5CC4E" w14:textId="77777777" w:rsidR="0032126A" w:rsidRPr="009E489F" w:rsidRDefault="00C3713D" w:rsidP="00C3713D">
      <w:pPr>
        <w:pStyle w:val="3"/>
        <w:numPr>
          <w:ilvl w:val="0"/>
          <w:numId w:val="0"/>
        </w:numPr>
        <w:rPr>
          <w:rFonts w:ascii="Times New Roman" w:hAnsi="Times New Roman"/>
          <w:color w:val="000000" w:themeColor="text1"/>
          <w:sz w:val="28"/>
        </w:rPr>
      </w:pPr>
      <w:bookmarkStart w:id="513" w:name="_Toc69316207"/>
      <w:bookmarkStart w:id="514" w:name="_Toc69479099"/>
      <w:bookmarkStart w:id="515" w:name="_Toc69909435"/>
      <w:r w:rsidRPr="009E489F">
        <w:rPr>
          <w:rFonts w:ascii="Times New Roman" w:hAnsi="Times New Roman"/>
          <w:color w:val="000000" w:themeColor="text1"/>
          <w:sz w:val="28"/>
        </w:rPr>
        <w:t>資料來源：農委會。</w:t>
      </w:r>
      <w:bookmarkEnd w:id="513"/>
      <w:bookmarkEnd w:id="514"/>
      <w:bookmarkEnd w:id="515"/>
    </w:p>
    <w:p w14:paraId="5C9BC378" w14:textId="77777777" w:rsidR="00C3713D" w:rsidRPr="009E489F" w:rsidRDefault="00C3713D" w:rsidP="00C3713D">
      <w:pPr>
        <w:pStyle w:val="3"/>
        <w:numPr>
          <w:ilvl w:val="0"/>
          <w:numId w:val="0"/>
        </w:numPr>
        <w:rPr>
          <w:rFonts w:ascii="Times New Roman" w:hAnsi="Times New Roman"/>
          <w:color w:val="000000" w:themeColor="text1"/>
        </w:rPr>
      </w:pPr>
    </w:p>
    <w:p w14:paraId="5EA6CB9A" w14:textId="77777777" w:rsidR="00AE0283" w:rsidRPr="009E489F" w:rsidRDefault="007E6DE7" w:rsidP="00AE0283">
      <w:pPr>
        <w:pStyle w:val="3"/>
        <w:rPr>
          <w:rFonts w:ascii="Times New Roman" w:hAnsi="Times New Roman"/>
          <w:color w:val="000000" w:themeColor="text1"/>
        </w:rPr>
      </w:pPr>
      <w:bookmarkStart w:id="516" w:name="_Toc66095071"/>
      <w:bookmarkStart w:id="517" w:name="_Toc69479100"/>
      <w:bookmarkStart w:id="518" w:name="_Toc69909436"/>
      <w:r w:rsidRPr="009E489F">
        <w:rPr>
          <w:rFonts w:ascii="Times New Roman" w:hAnsi="Times New Roman"/>
          <w:color w:val="000000" w:themeColor="text1"/>
        </w:rPr>
        <w:t>2012</w:t>
      </w:r>
      <w:r w:rsidRPr="009E489F">
        <w:rPr>
          <w:rFonts w:ascii="Times New Roman" w:hAnsi="Times New Roman"/>
          <w:color w:val="000000" w:themeColor="text1"/>
        </w:rPr>
        <w:t>年迄今，農委會漁業署對遠洋漁船進行勞動檢查</w:t>
      </w:r>
      <w:r w:rsidRPr="009E489F">
        <w:rPr>
          <w:rFonts w:ascii="Times New Roman" w:hAnsi="Times New Roman"/>
          <w:color w:val="000000" w:themeColor="text1"/>
        </w:rPr>
        <w:t>/</w:t>
      </w:r>
      <w:r w:rsidRPr="009E489F">
        <w:rPr>
          <w:rFonts w:ascii="Times New Roman" w:hAnsi="Times New Roman"/>
          <w:color w:val="000000" w:themeColor="text1"/>
        </w:rPr>
        <w:t>問卷調查之人力配置情形</w:t>
      </w:r>
      <w:bookmarkEnd w:id="516"/>
      <w:r w:rsidRPr="009E489F">
        <w:rPr>
          <w:rFonts w:ascii="Times New Roman" w:hAnsi="Times New Roman"/>
          <w:color w:val="000000" w:themeColor="text1"/>
        </w:rPr>
        <w:t>：</w:t>
      </w:r>
      <w:bookmarkEnd w:id="517"/>
      <w:bookmarkEnd w:id="518"/>
    </w:p>
    <w:p w14:paraId="3FDDBA32" w14:textId="77777777" w:rsidR="00BD114C" w:rsidRPr="009E489F" w:rsidRDefault="00BD114C" w:rsidP="00BD114C">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519" w:name="_Toc69316209"/>
      <w:bookmarkStart w:id="520" w:name="_Toc69479101"/>
      <w:bookmarkStart w:id="521" w:name="_Toc69909437"/>
      <w:r w:rsidRPr="009E489F">
        <w:rPr>
          <w:rFonts w:ascii="Times New Roman" w:hAnsi="Times New Roman"/>
          <w:color w:val="000000" w:themeColor="text1"/>
        </w:rPr>
        <w:t>有關</w:t>
      </w:r>
      <w:r w:rsidR="007E6DE7" w:rsidRPr="009E489F">
        <w:rPr>
          <w:rFonts w:ascii="Times New Roman" w:hAnsi="Times New Roman"/>
          <w:color w:val="000000" w:themeColor="text1"/>
        </w:rPr>
        <w:t>2012</w:t>
      </w:r>
      <w:r w:rsidRPr="009E489F">
        <w:rPr>
          <w:rFonts w:ascii="Times New Roman" w:hAnsi="Times New Roman"/>
          <w:color w:val="000000" w:themeColor="text1"/>
        </w:rPr>
        <w:t>年迄今，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對遠洋漁船進行勞動檢查</w:t>
      </w:r>
      <w:r w:rsidRPr="009E489F">
        <w:rPr>
          <w:rFonts w:ascii="Times New Roman" w:hAnsi="Times New Roman"/>
          <w:color w:val="000000" w:themeColor="text1"/>
        </w:rPr>
        <w:t>/</w:t>
      </w:r>
      <w:r w:rsidRPr="009E489F">
        <w:rPr>
          <w:rFonts w:ascii="Times New Roman" w:hAnsi="Times New Roman"/>
          <w:color w:val="000000" w:themeColor="text1"/>
        </w:rPr>
        <w:t>問卷調查之人力配置情形，詳如下表所示：</w:t>
      </w:r>
      <w:bookmarkEnd w:id="519"/>
      <w:bookmarkEnd w:id="520"/>
      <w:bookmarkEnd w:id="521"/>
    </w:p>
    <w:p w14:paraId="383CF58B" w14:textId="77777777" w:rsidR="00F02571" w:rsidRPr="009E489F" w:rsidRDefault="00F02571" w:rsidP="00BD114C">
      <w:pPr>
        <w:pStyle w:val="3"/>
        <w:numPr>
          <w:ilvl w:val="0"/>
          <w:numId w:val="0"/>
        </w:numPr>
        <w:ind w:left="1361"/>
        <w:rPr>
          <w:rFonts w:ascii="Times New Roman" w:hAnsi="Times New Roman"/>
          <w:color w:val="000000" w:themeColor="text1"/>
        </w:rPr>
      </w:pPr>
    </w:p>
    <w:p w14:paraId="15A4A61F" w14:textId="77777777" w:rsidR="00BD114C" w:rsidRPr="009E489F" w:rsidRDefault="007E6DE7" w:rsidP="00BD114C">
      <w:pPr>
        <w:pStyle w:val="a4"/>
        <w:rPr>
          <w:rFonts w:ascii="Times New Roman" w:hAnsi="Times New Roman"/>
          <w:b/>
          <w:color w:val="000000" w:themeColor="text1"/>
        </w:rPr>
      </w:pPr>
      <w:r w:rsidRPr="009E489F">
        <w:rPr>
          <w:rFonts w:ascii="Times New Roman" w:hAnsi="Times New Roman"/>
          <w:b/>
          <w:color w:val="000000" w:themeColor="text1"/>
        </w:rPr>
        <w:lastRenderedPageBreak/>
        <w:t>2012</w:t>
      </w:r>
      <w:r w:rsidR="00BD114C" w:rsidRPr="009E489F">
        <w:rPr>
          <w:rFonts w:ascii="Times New Roman" w:hAnsi="Times New Roman"/>
          <w:b/>
          <w:color w:val="000000" w:themeColor="text1"/>
        </w:rPr>
        <w:t>年迄今</w:t>
      </w:r>
      <w:r w:rsidR="006C3236" w:rsidRPr="009E489F">
        <w:rPr>
          <w:rFonts w:ascii="Times New Roman" w:hAnsi="Times New Roman"/>
          <w:b/>
          <w:color w:val="000000" w:themeColor="text1"/>
        </w:rPr>
        <w:t>農委會漁業署</w:t>
      </w:r>
      <w:r w:rsidR="00BD114C" w:rsidRPr="009E489F">
        <w:rPr>
          <w:rFonts w:ascii="Times New Roman" w:hAnsi="Times New Roman"/>
          <w:b/>
          <w:color w:val="000000" w:themeColor="text1"/>
        </w:rPr>
        <w:t>對遠洋漁船進行勞動檢查</w:t>
      </w:r>
      <w:r w:rsidR="00BD114C" w:rsidRPr="009E489F">
        <w:rPr>
          <w:rFonts w:ascii="Times New Roman" w:hAnsi="Times New Roman"/>
          <w:b/>
          <w:color w:val="000000" w:themeColor="text1"/>
        </w:rPr>
        <w:t>/</w:t>
      </w:r>
      <w:r w:rsidR="00BD114C" w:rsidRPr="009E489F">
        <w:rPr>
          <w:rFonts w:ascii="Times New Roman" w:hAnsi="Times New Roman"/>
          <w:b/>
          <w:color w:val="000000" w:themeColor="text1"/>
        </w:rPr>
        <w:t>問卷調查之人力配置情形</w:t>
      </w:r>
    </w:p>
    <w:tbl>
      <w:tblPr>
        <w:tblStyle w:val="af7"/>
        <w:tblW w:w="0" w:type="auto"/>
        <w:tblLook w:val="04A0" w:firstRow="1" w:lastRow="0" w:firstColumn="1" w:lastColumn="0" w:noHBand="0" w:noVBand="1"/>
      </w:tblPr>
      <w:tblGrid>
        <w:gridCol w:w="987"/>
        <w:gridCol w:w="798"/>
        <w:gridCol w:w="839"/>
        <w:gridCol w:w="1374"/>
        <w:gridCol w:w="974"/>
        <w:gridCol w:w="1108"/>
        <w:gridCol w:w="2754"/>
      </w:tblGrid>
      <w:tr w:rsidR="009E489F" w:rsidRPr="009E489F" w14:paraId="025A1E8A" w14:textId="77777777" w:rsidTr="00304E10">
        <w:trPr>
          <w:tblHeader/>
        </w:trPr>
        <w:tc>
          <w:tcPr>
            <w:tcW w:w="1001" w:type="dxa"/>
            <w:vMerge w:val="restart"/>
            <w:vAlign w:val="center"/>
          </w:tcPr>
          <w:p w14:paraId="6885B7D2"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22" w:name="_Toc69316210"/>
            <w:bookmarkStart w:id="523" w:name="_Toc69479102"/>
            <w:bookmarkStart w:id="524" w:name="_Toc69909438"/>
            <w:bookmarkStart w:id="525" w:name="_Toc66095072"/>
            <w:r w:rsidRPr="009E489F">
              <w:rPr>
                <w:rFonts w:ascii="Times New Roman" w:hAnsi="Times New Roman"/>
                <w:color w:val="000000" w:themeColor="text1"/>
                <w:spacing w:val="-20"/>
                <w:sz w:val="28"/>
                <w:szCs w:val="28"/>
              </w:rPr>
              <w:t>年度</w:t>
            </w:r>
            <w:bookmarkEnd w:id="522"/>
            <w:bookmarkEnd w:id="523"/>
            <w:bookmarkEnd w:id="524"/>
          </w:p>
        </w:tc>
        <w:tc>
          <w:tcPr>
            <w:tcW w:w="1659" w:type="dxa"/>
            <w:gridSpan w:val="2"/>
          </w:tcPr>
          <w:p w14:paraId="6CE9D4D8"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26" w:name="_Toc69316211"/>
            <w:bookmarkStart w:id="527" w:name="_Toc69479103"/>
            <w:bookmarkStart w:id="528" w:name="_Toc69909439"/>
            <w:r w:rsidRPr="009E489F">
              <w:rPr>
                <w:rFonts w:ascii="Times New Roman" w:hAnsi="Times New Roman"/>
                <w:color w:val="000000" w:themeColor="text1"/>
                <w:spacing w:val="-20"/>
                <w:sz w:val="28"/>
                <w:szCs w:val="28"/>
              </w:rPr>
              <w:t>問卷訪談</w:t>
            </w:r>
            <w:bookmarkEnd w:id="526"/>
            <w:bookmarkEnd w:id="527"/>
            <w:bookmarkEnd w:id="528"/>
          </w:p>
        </w:tc>
        <w:tc>
          <w:tcPr>
            <w:tcW w:w="1417" w:type="dxa"/>
            <w:vMerge w:val="restart"/>
          </w:tcPr>
          <w:p w14:paraId="61974F56"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29" w:name="_Toc69316212"/>
            <w:bookmarkStart w:id="530" w:name="_Toc69479104"/>
            <w:bookmarkStart w:id="531" w:name="_Toc69909440"/>
            <w:r w:rsidRPr="009E489F">
              <w:rPr>
                <w:rFonts w:ascii="Times New Roman" w:hAnsi="Times New Roman"/>
                <w:color w:val="000000" w:themeColor="text1"/>
                <w:spacing w:val="-20"/>
                <w:sz w:val="28"/>
                <w:szCs w:val="28"/>
              </w:rPr>
              <w:t>會同勞政單位進行勞動檢查</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次數</w:t>
            </w:r>
            <w:r w:rsidRPr="009E489F">
              <w:rPr>
                <w:rFonts w:ascii="Times New Roman" w:hAnsi="Times New Roman"/>
                <w:color w:val="000000" w:themeColor="text1"/>
                <w:spacing w:val="-20"/>
                <w:sz w:val="28"/>
                <w:szCs w:val="28"/>
              </w:rPr>
              <w:t>)</w:t>
            </w:r>
            <w:bookmarkEnd w:id="529"/>
            <w:bookmarkEnd w:id="530"/>
            <w:bookmarkEnd w:id="531"/>
          </w:p>
        </w:tc>
        <w:tc>
          <w:tcPr>
            <w:tcW w:w="2127" w:type="dxa"/>
            <w:gridSpan w:val="2"/>
          </w:tcPr>
          <w:p w14:paraId="04CB939A"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32" w:name="_Toc69316213"/>
            <w:bookmarkStart w:id="533" w:name="_Toc69479105"/>
            <w:bookmarkStart w:id="534" w:name="_Toc69909441"/>
            <w:r w:rsidRPr="009E489F">
              <w:rPr>
                <w:rFonts w:ascii="Times New Roman" w:hAnsi="Times New Roman"/>
                <w:color w:val="000000" w:themeColor="text1"/>
                <w:spacing w:val="-20"/>
                <w:sz w:val="28"/>
                <w:szCs w:val="28"/>
              </w:rPr>
              <w:t>查處結果</w:t>
            </w:r>
            <w:bookmarkEnd w:id="532"/>
            <w:bookmarkEnd w:id="533"/>
            <w:bookmarkEnd w:id="534"/>
          </w:p>
        </w:tc>
        <w:tc>
          <w:tcPr>
            <w:tcW w:w="2856" w:type="dxa"/>
            <w:vMerge w:val="restart"/>
            <w:vAlign w:val="center"/>
          </w:tcPr>
          <w:p w14:paraId="10EA2A01"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35" w:name="_Toc69316214"/>
            <w:bookmarkStart w:id="536" w:name="_Toc69479106"/>
            <w:bookmarkStart w:id="537" w:name="_Toc69909442"/>
            <w:r w:rsidRPr="009E489F">
              <w:rPr>
                <w:rFonts w:ascii="Times New Roman" w:hAnsi="Times New Roman"/>
                <w:color w:val="000000" w:themeColor="text1"/>
                <w:spacing w:val="-20"/>
                <w:sz w:val="28"/>
                <w:szCs w:val="28"/>
              </w:rPr>
              <w:t>裁處情形</w:t>
            </w:r>
            <w:bookmarkEnd w:id="535"/>
            <w:bookmarkEnd w:id="536"/>
            <w:bookmarkEnd w:id="537"/>
          </w:p>
        </w:tc>
      </w:tr>
      <w:tr w:rsidR="009E489F" w:rsidRPr="009E489F" w14:paraId="6BEDC530" w14:textId="77777777" w:rsidTr="00CA7B50">
        <w:trPr>
          <w:tblHeader/>
        </w:trPr>
        <w:tc>
          <w:tcPr>
            <w:tcW w:w="1001" w:type="dxa"/>
            <w:vMerge/>
          </w:tcPr>
          <w:p w14:paraId="5652541F" w14:textId="77777777" w:rsidR="00195FF2" w:rsidRPr="009E489F" w:rsidRDefault="00195FF2" w:rsidP="00742567">
            <w:pPr>
              <w:pStyle w:val="3"/>
              <w:numPr>
                <w:ilvl w:val="0"/>
                <w:numId w:val="0"/>
              </w:numPr>
              <w:spacing w:line="300" w:lineRule="exact"/>
              <w:rPr>
                <w:rFonts w:ascii="Times New Roman" w:hAnsi="Times New Roman"/>
                <w:color w:val="000000" w:themeColor="text1"/>
                <w:spacing w:val="-20"/>
                <w:sz w:val="28"/>
                <w:szCs w:val="28"/>
              </w:rPr>
            </w:pPr>
          </w:p>
        </w:tc>
        <w:tc>
          <w:tcPr>
            <w:tcW w:w="808" w:type="dxa"/>
          </w:tcPr>
          <w:p w14:paraId="2F7207C0"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38" w:name="_Toc69316215"/>
            <w:bookmarkStart w:id="539" w:name="_Toc69479107"/>
            <w:bookmarkStart w:id="540" w:name="_Toc69909443"/>
            <w:r w:rsidRPr="009E489F">
              <w:rPr>
                <w:rFonts w:ascii="Times New Roman" w:hAnsi="Times New Roman"/>
                <w:color w:val="000000" w:themeColor="text1"/>
                <w:spacing w:val="-20"/>
                <w:sz w:val="28"/>
                <w:szCs w:val="28"/>
              </w:rPr>
              <w:t>訪談船隻數量</w:t>
            </w:r>
            <w:bookmarkEnd w:id="538"/>
            <w:bookmarkEnd w:id="539"/>
            <w:bookmarkEnd w:id="540"/>
          </w:p>
        </w:tc>
        <w:tc>
          <w:tcPr>
            <w:tcW w:w="851" w:type="dxa"/>
          </w:tcPr>
          <w:p w14:paraId="44A01D1A"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41" w:name="_Toc69316216"/>
            <w:bookmarkStart w:id="542" w:name="_Toc69479108"/>
            <w:bookmarkStart w:id="543" w:name="_Toc69909444"/>
            <w:r w:rsidRPr="009E489F">
              <w:rPr>
                <w:rFonts w:ascii="Times New Roman" w:hAnsi="Times New Roman"/>
                <w:color w:val="000000" w:themeColor="text1"/>
                <w:spacing w:val="-20"/>
                <w:sz w:val="28"/>
                <w:szCs w:val="28"/>
              </w:rPr>
              <w:t>訪談</w:t>
            </w:r>
            <w:bookmarkEnd w:id="541"/>
            <w:bookmarkEnd w:id="542"/>
            <w:bookmarkEnd w:id="543"/>
          </w:p>
          <w:p w14:paraId="4D894BCE"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44" w:name="_Toc69316217"/>
            <w:bookmarkStart w:id="545" w:name="_Toc69479109"/>
            <w:bookmarkStart w:id="546" w:name="_Toc69909445"/>
            <w:r w:rsidRPr="009E489F">
              <w:rPr>
                <w:rFonts w:ascii="Times New Roman" w:hAnsi="Times New Roman"/>
                <w:color w:val="000000" w:themeColor="text1"/>
                <w:spacing w:val="-20"/>
                <w:sz w:val="28"/>
                <w:szCs w:val="28"/>
              </w:rPr>
              <w:t>件數</w:t>
            </w:r>
            <w:bookmarkEnd w:id="544"/>
            <w:bookmarkEnd w:id="545"/>
            <w:bookmarkEnd w:id="546"/>
          </w:p>
        </w:tc>
        <w:tc>
          <w:tcPr>
            <w:tcW w:w="1417" w:type="dxa"/>
            <w:vMerge/>
          </w:tcPr>
          <w:p w14:paraId="272E041D" w14:textId="77777777" w:rsidR="00195FF2" w:rsidRPr="009E489F" w:rsidRDefault="00195FF2" w:rsidP="00742567">
            <w:pPr>
              <w:pStyle w:val="3"/>
              <w:numPr>
                <w:ilvl w:val="0"/>
                <w:numId w:val="0"/>
              </w:numPr>
              <w:spacing w:line="300" w:lineRule="exact"/>
              <w:rPr>
                <w:rFonts w:ascii="Times New Roman" w:hAnsi="Times New Roman"/>
                <w:color w:val="000000" w:themeColor="text1"/>
                <w:spacing w:val="-20"/>
                <w:sz w:val="28"/>
                <w:szCs w:val="28"/>
              </w:rPr>
            </w:pPr>
          </w:p>
        </w:tc>
        <w:tc>
          <w:tcPr>
            <w:tcW w:w="993" w:type="dxa"/>
          </w:tcPr>
          <w:p w14:paraId="2B60A40E"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47" w:name="_Toc69316218"/>
            <w:bookmarkStart w:id="548" w:name="_Toc69479110"/>
            <w:bookmarkStart w:id="549" w:name="_Toc69909446"/>
            <w:r w:rsidRPr="009E489F">
              <w:rPr>
                <w:rFonts w:ascii="Times New Roman" w:hAnsi="Times New Roman"/>
                <w:color w:val="000000" w:themeColor="text1"/>
                <w:spacing w:val="-20"/>
                <w:sz w:val="28"/>
                <w:szCs w:val="28"/>
              </w:rPr>
              <w:t>違反船隻數量</w:t>
            </w:r>
            <w:bookmarkEnd w:id="547"/>
            <w:bookmarkEnd w:id="548"/>
            <w:bookmarkEnd w:id="549"/>
          </w:p>
        </w:tc>
        <w:tc>
          <w:tcPr>
            <w:tcW w:w="1134" w:type="dxa"/>
          </w:tcPr>
          <w:p w14:paraId="3582668F" w14:textId="77777777" w:rsidR="00195FF2" w:rsidRPr="009E489F" w:rsidRDefault="00195FF2"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50" w:name="_Toc69316219"/>
            <w:bookmarkStart w:id="551" w:name="_Toc69479111"/>
            <w:bookmarkStart w:id="552" w:name="_Toc69909447"/>
            <w:r w:rsidRPr="009E489F">
              <w:rPr>
                <w:rFonts w:ascii="Times New Roman" w:hAnsi="Times New Roman"/>
                <w:color w:val="000000" w:themeColor="text1"/>
                <w:spacing w:val="-20"/>
                <w:sz w:val="28"/>
                <w:szCs w:val="28"/>
              </w:rPr>
              <w:t>遭勞動剝削漁工人數</w:t>
            </w:r>
            <w:bookmarkEnd w:id="550"/>
            <w:bookmarkEnd w:id="551"/>
            <w:bookmarkEnd w:id="552"/>
          </w:p>
        </w:tc>
        <w:tc>
          <w:tcPr>
            <w:tcW w:w="2856" w:type="dxa"/>
            <w:vMerge/>
          </w:tcPr>
          <w:p w14:paraId="66A53BA3" w14:textId="77777777" w:rsidR="00195FF2" w:rsidRPr="009E489F" w:rsidRDefault="00195FF2" w:rsidP="00742567">
            <w:pPr>
              <w:pStyle w:val="3"/>
              <w:numPr>
                <w:ilvl w:val="0"/>
                <w:numId w:val="0"/>
              </w:numPr>
              <w:spacing w:line="300" w:lineRule="exact"/>
              <w:rPr>
                <w:rFonts w:ascii="Times New Roman" w:hAnsi="Times New Roman"/>
                <w:color w:val="000000" w:themeColor="text1"/>
                <w:spacing w:val="-20"/>
                <w:sz w:val="28"/>
                <w:szCs w:val="28"/>
              </w:rPr>
            </w:pPr>
          </w:p>
        </w:tc>
      </w:tr>
      <w:tr w:rsidR="009E489F" w:rsidRPr="009E489F" w14:paraId="199DB699" w14:textId="77777777" w:rsidTr="00577689">
        <w:tc>
          <w:tcPr>
            <w:tcW w:w="1001" w:type="dxa"/>
            <w:vAlign w:val="center"/>
          </w:tcPr>
          <w:p w14:paraId="1BB2AEA3"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53" w:name="_Toc69909448"/>
            <w:r w:rsidRPr="009E489F">
              <w:rPr>
                <w:rFonts w:ascii="Times New Roman" w:hAnsi="Times New Roman"/>
                <w:color w:val="000000" w:themeColor="text1"/>
                <w:spacing w:val="-20"/>
                <w:sz w:val="28"/>
                <w:szCs w:val="28"/>
              </w:rPr>
              <w:t>2012</w:t>
            </w:r>
            <w:bookmarkEnd w:id="553"/>
          </w:p>
        </w:tc>
        <w:tc>
          <w:tcPr>
            <w:tcW w:w="808" w:type="dxa"/>
            <w:vAlign w:val="center"/>
          </w:tcPr>
          <w:p w14:paraId="30E261C8"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54" w:name="_Toc69316221"/>
            <w:bookmarkStart w:id="555" w:name="_Toc69479113"/>
            <w:bookmarkStart w:id="556" w:name="_Toc69909449"/>
            <w:r w:rsidRPr="009E489F">
              <w:rPr>
                <w:rFonts w:ascii="Times New Roman" w:hAnsi="Times New Roman"/>
                <w:color w:val="000000" w:themeColor="text1"/>
                <w:spacing w:val="-20"/>
                <w:sz w:val="28"/>
                <w:szCs w:val="28"/>
              </w:rPr>
              <w:t>--</w:t>
            </w:r>
            <w:bookmarkEnd w:id="554"/>
            <w:bookmarkEnd w:id="555"/>
            <w:bookmarkEnd w:id="556"/>
          </w:p>
        </w:tc>
        <w:tc>
          <w:tcPr>
            <w:tcW w:w="851" w:type="dxa"/>
            <w:vAlign w:val="center"/>
          </w:tcPr>
          <w:p w14:paraId="77CE02D4"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57" w:name="_Toc69316222"/>
            <w:bookmarkStart w:id="558" w:name="_Toc69479114"/>
            <w:bookmarkStart w:id="559" w:name="_Toc69909450"/>
            <w:r w:rsidRPr="009E489F">
              <w:rPr>
                <w:rFonts w:ascii="Times New Roman" w:hAnsi="Times New Roman"/>
                <w:color w:val="000000" w:themeColor="text1"/>
                <w:spacing w:val="-20"/>
                <w:sz w:val="28"/>
                <w:szCs w:val="28"/>
              </w:rPr>
              <w:t>--</w:t>
            </w:r>
            <w:bookmarkEnd w:id="557"/>
            <w:bookmarkEnd w:id="558"/>
            <w:bookmarkEnd w:id="559"/>
          </w:p>
        </w:tc>
        <w:tc>
          <w:tcPr>
            <w:tcW w:w="1417" w:type="dxa"/>
            <w:vAlign w:val="center"/>
          </w:tcPr>
          <w:p w14:paraId="354F82AA"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60" w:name="_Toc69316223"/>
            <w:bookmarkStart w:id="561" w:name="_Toc69479115"/>
            <w:bookmarkStart w:id="562" w:name="_Toc69909451"/>
            <w:r w:rsidRPr="009E489F">
              <w:rPr>
                <w:rFonts w:ascii="Times New Roman" w:hAnsi="Times New Roman"/>
                <w:color w:val="000000" w:themeColor="text1"/>
                <w:spacing w:val="-20"/>
                <w:sz w:val="28"/>
                <w:szCs w:val="28"/>
              </w:rPr>
              <w:t>--</w:t>
            </w:r>
            <w:bookmarkEnd w:id="560"/>
            <w:bookmarkEnd w:id="561"/>
            <w:bookmarkEnd w:id="562"/>
          </w:p>
        </w:tc>
        <w:tc>
          <w:tcPr>
            <w:tcW w:w="993" w:type="dxa"/>
            <w:vAlign w:val="center"/>
          </w:tcPr>
          <w:p w14:paraId="46549324"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63" w:name="_Toc69316224"/>
            <w:bookmarkStart w:id="564" w:name="_Toc69479116"/>
            <w:bookmarkStart w:id="565" w:name="_Toc69909452"/>
            <w:r w:rsidRPr="009E489F">
              <w:rPr>
                <w:rFonts w:ascii="Times New Roman" w:hAnsi="Times New Roman"/>
                <w:color w:val="000000" w:themeColor="text1"/>
                <w:spacing w:val="-20"/>
                <w:sz w:val="28"/>
                <w:szCs w:val="28"/>
              </w:rPr>
              <w:t>--</w:t>
            </w:r>
            <w:bookmarkEnd w:id="563"/>
            <w:bookmarkEnd w:id="564"/>
            <w:bookmarkEnd w:id="565"/>
          </w:p>
        </w:tc>
        <w:tc>
          <w:tcPr>
            <w:tcW w:w="1134" w:type="dxa"/>
            <w:vAlign w:val="center"/>
          </w:tcPr>
          <w:p w14:paraId="359DAEAF"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66" w:name="_Toc69316225"/>
            <w:bookmarkStart w:id="567" w:name="_Toc69479117"/>
            <w:bookmarkStart w:id="568" w:name="_Toc69909453"/>
            <w:r w:rsidRPr="009E489F">
              <w:rPr>
                <w:rFonts w:ascii="Times New Roman" w:hAnsi="Times New Roman"/>
                <w:color w:val="000000" w:themeColor="text1"/>
                <w:spacing w:val="-20"/>
                <w:sz w:val="28"/>
                <w:szCs w:val="28"/>
              </w:rPr>
              <w:t>--</w:t>
            </w:r>
            <w:bookmarkEnd w:id="566"/>
            <w:bookmarkEnd w:id="567"/>
            <w:bookmarkEnd w:id="568"/>
          </w:p>
        </w:tc>
        <w:tc>
          <w:tcPr>
            <w:tcW w:w="2856" w:type="dxa"/>
            <w:vAlign w:val="center"/>
          </w:tcPr>
          <w:p w14:paraId="7D434AE9"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69" w:name="_Toc69316226"/>
            <w:bookmarkStart w:id="570" w:name="_Toc69479118"/>
            <w:bookmarkStart w:id="571" w:name="_Toc69909454"/>
            <w:r w:rsidRPr="009E489F">
              <w:rPr>
                <w:rFonts w:ascii="Times New Roman" w:hAnsi="Times New Roman"/>
                <w:color w:val="000000" w:themeColor="text1"/>
                <w:spacing w:val="-20"/>
                <w:sz w:val="28"/>
                <w:szCs w:val="28"/>
              </w:rPr>
              <w:t>--</w:t>
            </w:r>
            <w:bookmarkEnd w:id="569"/>
            <w:bookmarkEnd w:id="570"/>
            <w:bookmarkEnd w:id="571"/>
          </w:p>
        </w:tc>
      </w:tr>
      <w:tr w:rsidR="009E489F" w:rsidRPr="009E489F" w14:paraId="7FE970C9" w14:textId="77777777" w:rsidTr="00577689">
        <w:tc>
          <w:tcPr>
            <w:tcW w:w="1001" w:type="dxa"/>
            <w:vAlign w:val="center"/>
          </w:tcPr>
          <w:p w14:paraId="5272B910"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72" w:name="_Toc69909455"/>
            <w:r w:rsidRPr="009E489F">
              <w:rPr>
                <w:rFonts w:ascii="Times New Roman" w:hAnsi="Times New Roman"/>
                <w:color w:val="000000" w:themeColor="text1"/>
                <w:spacing w:val="-20"/>
                <w:sz w:val="28"/>
                <w:szCs w:val="28"/>
              </w:rPr>
              <w:t>2013</w:t>
            </w:r>
            <w:bookmarkEnd w:id="572"/>
          </w:p>
        </w:tc>
        <w:tc>
          <w:tcPr>
            <w:tcW w:w="808" w:type="dxa"/>
            <w:vAlign w:val="center"/>
          </w:tcPr>
          <w:p w14:paraId="16327E78"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73" w:name="_Toc69316228"/>
            <w:bookmarkStart w:id="574" w:name="_Toc69479120"/>
            <w:bookmarkStart w:id="575" w:name="_Toc69909456"/>
            <w:r w:rsidRPr="009E489F">
              <w:rPr>
                <w:rFonts w:ascii="Times New Roman" w:hAnsi="Times New Roman"/>
                <w:color w:val="000000" w:themeColor="text1"/>
                <w:spacing w:val="-20"/>
                <w:sz w:val="28"/>
                <w:szCs w:val="28"/>
              </w:rPr>
              <w:t>--</w:t>
            </w:r>
            <w:bookmarkEnd w:id="573"/>
            <w:bookmarkEnd w:id="574"/>
            <w:bookmarkEnd w:id="575"/>
          </w:p>
        </w:tc>
        <w:tc>
          <w:tcPr>
            <w:tcW w:w="851" w:type="dxa"/>
            <w:vAlign w:val="center"/>
          </w:tcPr>
          <w:p w14:paraId="2A2A8B66"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76" w:name="_Toc69316229"/>
            <w:bookmarkStart w:id="577" w:name="_Toc69479121"/>
            <w:bookmarkStart w:id="578" w:name="_Toc69909457"/>
            <w:r w:rsidRPr="009E489F">
              <w:rPr>
                <w:rFonts w:ascii="Times New Roman" w:hAnsi="Times New Roman"/>
                <w:color w:val="000000" w:themeColor="text1"/>
                <w:spacing w:val="-20"/>
                <w:sz w:val="28"/>
                <w:szCs w:val="28"/>
              </w:rPr>
              <w:t>--</w:t>
            </w:r>
            <w:bookmarkEnd w:id="576"/>
            <w:bookmarkEnd w:id="577"/>
            <w:bookmarkEnd w:id="578"/>
          </w:p>
        </w:tc>
        <w:tc>
          <w:tcPr>
            <w:tcW w:w="1417" w:type="dxa"/>
            <w:vAlign w:val="center"/>
          </w:tcPr>
          <w:p w14:paraId="3D329EAC"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79" w:name="_Toc69316230"/>
            <w:bookmarkStart w:id="580" w:name="_Toc69479122"/>
            <w:bookmarkStart w:id="581" w:name="_Toc69909458"/>
            <w:r w:rsidRPr="009E489F">
              <w:rPr>
                <w:rFonts w:ascii="Times New Roman" w:hAnsi="Times New Roman"/>
                <w:color w:val="000000" w:themeColor="text1"/>
                <w:spacing w:val="-20"/>
                <w:sz w:val="28"/>
                <w:szCs w:val="28"/>
              </w:rPr>
              <w:t>--</w:t>
            </w:r>
            <w:bookmarkEnd w:id="579"/>
            <w:bookmarkEnd w:id="580"/>
            <w:bookmarkEnd w:id="581"/>
          </w:p>
        </w:tc>
        <w:tc>
          <w:tcPr>
            <w:tcW w:w="993" w:type="dxa"/>
            <w:vAlign w:val="center"/>
          </w:tcPr>
          <w:p w14:paraId="59FE056C"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82" w:name="_Toc69316231"/>
            <w:bookmarkStart w:id="583" w:name="_Toc69479123"/>
            <w:bookmarkStart w:id="584" w:name="_Toc69909459"/>
            <w:r w:rsidRPr="009E489F">
              <w:rPr>
                <w:rFonts w:ascii="Times New Roman" w:hAnsi="Times New Roman"/>
                <w:color w:val="000000" w:themeColor="text1"/>
                <w:spacing w:val="-20"/>
                <w:sz w:val="28"/>
                <w:szCs w:val="28"/>
              </w:rPr>
              <w:t>--</w:t>
            </w:r>
            <w:bookmarkEnd w:id="582"/>
            <w:bookmarkEnd w:id="583"/>
            <w:bookmarkEnd w:id="584"/>
          </w:p>
        </w:tc>
        <w:tc>
          <w:tcPr>
            <w:tcW w:w="1134" w:type="dxa"/>
            <w:vAlign w:val="center"/>
          </w:tcPr>
          <w:p w14:paraId="0122F161"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85" w:name="_Toc69316232"/>
            <w:bookmarkStart w:id="586" w:name="_Toc69479124"/>
            <w:bookmarkStart w:id="587" w:name="_Toc69909460"/>
            <w:r w:rsidRPr="009E489F">
              <w:rPr>
                <w:rFonts w:ascii="Times New Roman" w:hAnsi="Times New Roman"/>
                <w:color w:val="000000" w:themeColor="text1"/>
                <w:spacing w:val="-20"/>
                <w:sz w:val="28"/>
                <w:szCs w:val="28"/>
              </w:rPr>
              <w:t>--</w:t>
            </w:r>
            <w:bookmarkEnd w:id="585"/>
            <w:bookmarkEnd w:id="586"/>
            <w:bookmarkEnd w:id="587"/>
          </w:p>
        </w:tc>
        <w:tc>
          <w:tcPr>
            <w:tcW w:w="2856" w:type="dxa"/>
            <w:vAlign w:val="center"/>
          </w:tcPr>
          <w:p w14:paraId="3492D45B"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88" w:name="_Toc69316233"/>
            <w:bookmarkStart w:id="589" w:name="_Toc69479125"/>
            <w:bookmarkStart w:id="590" w:name="_Toc69909461"/>
            <w:r w:rsidRPr="009E489F">
              <w:rPr>
                <w:rFonts w:ascii="Times New Roman" w:hAnsi="Times New Roman"/>
                <w:color w:val="000000" w:themeColor="text1"/>
                <w:spacing w:val="-20"/>
                <w:sz w:val="28"/>
                <w:szCs w:val="28"/>
              </w:rPr>
              <w:t>--</w:t>
            </w:r>
            <w:bookmarkEnd w:id="588"/>
            <w:bookmarkEnd w:id="589"/>
            <w:bookmarkEnd w:id="590"/>
          </w:p>
        </w:tc>
      </w:tr>
      <w:tr w:rsidR="009E489F" w:rsidRPr="009E489F" w14:paraId="131D3678" w14:textId="77777777" w:rsidTr="00577689">
        <w:tc>
          <w:tcPr>
            <w:tcW w:w="1001" w:type="dxa"/>
            <w:vAlign w:val="center"/>
          </w:tcPr>
          <w:p w14:paraId="3998D089"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91" w:name="_Toc69909462"/>
            <w:r w:rsidRPr="009E489F">
              <w:rPr>
                <w:rFonts w:ascii="Times New Roman" w:hAnsi="Times New Roman"/>
                <w:color w:val="000000" w:themeColor="text1"/>
                <w:spacing w:val="-20"/>
                <w:sz w:val="28"/>
                <w:szCs w:val="28"/>
              </w:rPr>
              <w:t>2014</w:t>
            </w:r>
            <w:bookmarkEnd w:id="591"/>
          </w:p>
        </w:tc>
        <w:tc>
          <w:tcPr>
            <w:tcW w:w="808" w:type="dxa"/>
            <w:vAlign w:val="center"/>
          </w:tcPr>
          <w:p w14:paraId="3684DD3B"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92" w:name="_Toc69316235"/>
            <w:bookmarkStart w:id="593" w:name="_Toc69479127"/>
            <w:bookmarkStart w:id="594" w:name="_Toc69909463"/>
            <w:r w:rsidRPr="009E489F">
              <w:rPr>
                <w:rFonts w:ascii="Times New Roman" w:hAnsi="Times New Roman"/>
                <w:color w:val="000000" w:themeColor="text1"/>
                <w:spacing w:val="-20"/>
                <w:sz w:val="28"/>
                <w:szCs w:val="28"/>
              </w:rPr>
              <w:t>--</w:t>
            </w:r>
            <w:bookmarkEnd w:id="592"/>
            <w:bookmarkEnd w:id="593"/>
            <w:bookmarkEnd w:id="594"/>
          </w:p>
        </w:tc>
        <w:tc>
          <w:tcPr>
            <w:tcW w:w="851" w:type="dxa"/>
            <w:vAlign w:val="center"/>
          </w:tcPr>
          <w:p w14:paraId="2227E286"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95" w:name="_Toc69316236"/>
            <w:bookmarkStart w:id="596" w:name="_Toc69479128"/>
            <w:bookmarkStart w:id="597" w:name="_Toc69909464"/>
            <w:r w:rsidRPr="009E489F">
              <w:rPr>
                <w:rFonts w:ascii="Times New Roman" w:hAnsi="Times New Roman"/>
                <w:color w:val="000000" w:themeColor="text1"/>
                <w:spacing w:val="-20"/>
                <w:sz w:val="28"/>
                <w:szCs w:val="28"/>
              </w:rPr>
              <w:t>--</w:t>
            </w:r>
            <w:bookmarkEnd w:id="595"/>
            <w:bookmarkEnd w:id="596"/>
            <w:bookmarkEnd w:id="597"/>
          </w:p>
        </w:tc>
        <w:tc>
          <w:tcPr>
            <w:tcW w:w="1417" w:type="dxa"/>
            <w:vAlign w:val="center"/>
          </w:tcPr>
          <w:p w14:paraId="6F29EA18"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598" w:name="_Toc69316237"/>
            <w:bookmarkStart w:id="599" w:name="_Toc69479129"/>
            <w:bookmarkStart w:id="600" w:name="_Toc69909465"/>
            <w:r w:rsidRPr="009E489F">
              <w:rPr>
                <w:rFonts w:ascii="Times New Roman" w:hAnsi="Times New Roman"/>
                <w:color w:val="000000" w:themeColor="text1"/>
                <w:spacing w:val="-20"/>
                <w:sz w:val="28"/>
                <w:szCs w:val="28"/>
              </w:rPr>
              <w:t>--</w:t>
            </w:r>
            <w:bookmarkEnd w:id="598"/>
            <w:bookmarkEnd w:id="599"/>
            <w:bookmarkEnd w:id="600"/>
          </w:p>
        </w:tc>
        <w:tc>
          <w:tcPr>
            <w:tcW w:w="993" w:type="dxa"/>
            <w:vAlign w:val="center"/>
          </w:tcPr>
          <w:p w14:paraId="36069C7F"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01" w:name="_Toc69316238"/>
            <w:bookmarkStart w:id="602" w:name="_Toc69479130"/>
            <w:bookmarkStart w:id="603" w:name="_Toc69909466"/>
            <w:r w:rsidRPr="009E489F">
              <w:rPr>
                <w:rFonts w:ascii="Times New Roman" w:hAnsi="Times New Roman"/>
                <w:color w:val="000000" w:themeColor="text1"/>
                <w:spacing w:val="-20"/>
                <w:sz w:val="28"/>
                <w:szCs w:val="28"/>
              </w:rPr>
              <w:t>--</w:t>
            </w:r>
            <w:bookmarkEnd w:id="601"/>
            <w:bookmarkEnd w:id="602"/>
            <w:bookmarkEnd w:id="603"/>
          </w:p>
        </w:tc>
        <w:tc>
          <w:tcPr>
            <w:tcW w:w="1134" w:type="dxa"/>
            <w:vAlign w:val="center"/>
          </w:tcPr>
          <w:p w14:paraId="36AE7EB1"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04" w:name="_Toc69316239"/>
            <w:bookmarkStart w:id="605" w:name="_Toc69479131"/>
            <w:bookmarkStart w:id="606" w:name="_Toc69909467"/>
            <w:r w:rsidRPr="009E489F">
              <w:rPr>
                <w:rFonts w:ascii="Times New Roman" w:hAnsi="Times New Roman"/>
                <w:color w:val="000000" w:themeColor="text1"/>
                <w:spacing w:val="-20"/>
                <w:sz w:val="28"/>
                <w:szCs w:val="28"/>
              </w:rPr>
              <w:t>--</w:t>
            </w:r>
            <w:bookmarkEnd w:id="604"/>
            <w:bookmarkEnd w:id="605"/>
            <w:bookmarkEnd w:id="606"/>
          </w:p>
        </w:tc>
        <w:tc>
          <w:tcPr>
            <w:tcW w:w="2856" w:type="dxa"/>
            <w:vAlign w:val="center"/>
          </w:tcPr>
          <w:p w14:paraId="5F3F1BE0"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07" w:name="_Toc69316240"/>
            <w:bookmarkStart w:id="608" w:name="_Toc69479132"/>
            <w:bookmarkStart w:id="609" w:name="_Toc69909468"/>
            <w:r w:rsidRPr="009E489F">
              <w:rPr>
                <w:rFonts w:ascii="Times New Roman" w:hAnsi="Times New Roman"/>
                <w:color w:val="000000" w:themeColor="text1"/>
                <w:spacing w:val="-20"/>
                <w:sz w:val="28"/>
                <w:szCs w:val="28"/>
              </w:rPr>
              <w:t>--</w:t>
            </w:r>
            <w:bookmarkEnd w:id="607"/>
            <w:bookmarkEnd w:id="608"/>
            <w:bookmarkEnd w:id="609"/>
          </w:p>
        </w:tc>
      </w:tr>
      <w:tr w:rsidR="009E489F" w:rsidRPr="009E489F" w14:paraId="43D13753" w14:textId="77777777" w:rsidTr="00577689">
        <w:tc>
          <w:tcPr>
            <w:tcW w:w="1001" w:type="dxa"/>
            <w:vAlign w:val="center"/>
          </w:tcPr>
          <w:p w14:paraId="62BF681E"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10" w:name="_Toc69909469"/>
            <w:r w:rsidRPr="009E489F">
              <w:rPr>
                <w:rFonts w:ascii="Times New Roman" w:hAnsi="Times New Roman"/>
                <w:color w:val="000000" w:themeColor="text1"/>
                <w:spacing w:val="-20"/>
                <w:sz w:val="28"/>
                <w:szCs w:val="28"/>
              </w:rPr>
              <w:t>2015</w:t>
            </w:r>
            <w:bookmarkEnd w:id="610"/>
          </w:p>
        </w:tc>
        <w:tc>
          <w:tcPr>
            <w:tcW w:w="808" w:type="dxa"/>
            <w:vAlign w:val="center"/>
          </w:tcPr>
          <w:p w14:paraId="640A2E86"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11" w:name="_Toc69316242"/>
            <w:bookmarkStart w:id="612" w:name="_Toc69479134"/>
            <w:bookmarkStart w:id="613" w:name="_Toc69909470"/>
            <w:r w:rsidRPr="009E489F">
              <w:rPr>
                <w:rFonts w:ascii="Times New Roman" w:hAnsi="Times New Roman"/>
                <w:color w:val="000000" w:themeColor="text1"/>
                <w:spacing w:val="-20"/>
                <w:sz w:val="28"/>
                <w:szCs w:val="28"/>
              </w:rPr>
              <w:t>--</w:t>
            </w:r>
            <w:bookmarkEnd w:id="611"/>
            <w:bookmarkEnd w:id="612"/>
            <w:bookmarkEnd w:id="613"/>
          </w:p>
        </w:tc>
        <w:tc>
          <w:tcPr>
            <w:tcW w:w="851" w:type="dxa"/>
            <w:vAlign w:val="center"/>
          </w:tcPr>
          <w:p w14:paraId="75A7AC88"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14" w:name="_Toc69316243"/>
            <w:bookmarkStart w:id="615" w:name="_Toc69479135"/>
            <w:bookmarkStart w:id="616" w:name="_Toc69909471"/>
            <w:r w:rsidRPr="009E489F">
              <w:rPr>
                <w:rFonts w:ascii="Times New Roman" w:hAnsi="Times New Roman"/>
                <w:color w:val="000000" w:themeColor="text1"/>
                <w:spacing w:val="-20"/>
                <w:sz w:val="28"/>
                <w:szCs w:val="28"/>
              </w:rPr>
              <w:t>--</w:t>
            </w:r>
            <w:bookmarkEnd w:id="614"/>
            <w:bookmarkEnd w:id="615"/>
            <w:bookmarkEnd w:id="616"/>
          </w:p>
        </w:tc>
        <w:tc>
          <w:tcPr>
            <w:tcW w:w="1417" w:type="dxa"/>
            <w:vAlign w:val="center"/>
          </w:tcPr>
          <w:p w14:paraId="3C92E627"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17" w:name="_Toc69316244"/>
            <w:bookmarkStart w:id="618" w:name="_Toc69479136"/>
            <w:bookmarkStart w:id="619" w:name="_Toc69909472"/>
            <w:r w:rsidRPr="009E489F">
              <w:rPr>
                <w:rFonts w:ascii="Times New Roman" w:hAnsi="Times New Roman"/>
                <w:color w:val="000000" w:themeColor="text1"/>
                <w:spacing w:val="-20"/>
                <w:sz w:val="28"/>
                <w:szCs w:val="28"/>
              </w:rPr>
              <w:t>--</w:t>
            </w:r>
            <w:bookmarkEnd w:id="617"/>
            <w:bookmarkEnd w:id="618"/>
            <w:bookmarkEnd w:id="619"/>
          </w:p>
        </w:tc>
        <w:tc>
          <w:tcPr>
            <w:tcW w:w="993" w:type="dxa"/>
            <w:vAlign w:val="center"/>
          </w:tcPr>
          <w:p w14:paraId="6A942CAC"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20" w:name="_Toc69316245"/>
            <w:bookmarkStart w:id="621" w:name="_Toc69479137"/>
            <w:bookmarkStart w:id="622" w:name="_Toc69909473"/>
            <w:r w:rsidRPr="009E489F">
              <w:rPr>
                <w:rFonts w:ascii="Times New Roman" w:hAnsi="Times New Roman"/>
                <w:color w:val="000000" w:themeColor="text1"/>
                <w:spacing w:val="-20"/>
                <w:sz w:val="28"/>
                <w:szCs w:val="28"/>
              </w:rPr>
              <w:t>--</w:t>
            </w:r>
            <w:bookmarkEnd w:id="620"/>
            <w:bookmarkEnd w:id="621"/>
            <w:bookmarkEnd w:id="622"/>
          </w:p>
        </w:tc>
        <w:tc>
          <w:tcPr>
            <w:tcW w:w="1134" w:type="dxa"/>
            <w:vAlign w:val="center"/>
          </w:tcPr>
          <w:p w14:paraId="5182BFC4"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23" w:name="_Toc69316246"/>
            <w:bookmarkStart w:id="624" w:name="_Toc69479138"/>
            <w:bookmarkStart w:id="625" w:name="_Toc69909474"/>
            <w:r w:rsidRPr="009E489F">
              <w:rPr>
                <w:rFonts w:ascii="Times New Roman" w:hAnsi="Times New Roman"/>
                <w:color w:val="000000" w:themeColor="text1"/>
                <w:spacing w:val="-20"/>
                <w:sz w:val="28"/>
                <w:szCs w:val="28"/>
              </w:rPr>
              <w:t>--</w:t>
            </w:r>
            <w:bookmarkEnd w:id="623"/>
            <w:bookmarkEnd w:id="624"/>
            <w:bookmarkEnd w:id="625"/>
          </w:p>
        </w:tc>
        <w:tc>
          <w:tcPr>
            <w:tcW w:w="2856" w:type="dxa"/>
            <w:vAlign w:val="center"/>
          </w:tcPr>
          <w:p w14:paraId="200390A8"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26" w:name="_Toc69316247"/>
            <w:bookmarkStart w:id="627" w:name="_Toc69479139"/>
            <w:bookmarkStart w:id="628" w:name="_Toc69909475"/>
            <w:r w:rsidRPr="009E489F">
              <w:rPr>
                <w:rFonts w:ascii="Times New Roman" w:hAnsi="Times New Roman"/>
                <w:color w:val="000000" w:themeColor="text1"/>
                <w:spacing w:val="-20"/>
                <w:sz w:val="28"/>
                <w:szCs w:val="28"/>
              </w:rPr>
              <w:t>--</w:t>
            </w:r>
            <w:bookmarkEnd w:id="626"/>
            <w:bookmarkEnd w:id="627"/>
            <w:bookmarkEnd w:id="628"/>
          </w:p>
        </w:tc>
      </w:tr>
      <w:tr w:rsidR="009E489F" w:rsidRPr="009E489F" w14:paraId="60635D06" w14:textId="77777777" w:rsidTr="00577689">
        <w:tc>
          <w:tcPr>
            <w:tcW w:w="1001" w:type="dxa"/>
            <w:vAlign w:val="center"/>
          </w:tcPr>
          <w:p w14:paraId="4C445121"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29" w:name="_Toc69909476"/>
            <w:r w:rsidRPr="009E489F">
              <w:rPr>
                <w:rFonts w:ascii="Times New Roman" w:hAnsi="Times New Roman"/>
                <w:color w:val="000000" w:themeColor="text1"/>
                <w:spacing w:val="-20"/>
                <w:sz w:val="28"/>
                <w:szCs w:val="28"/>
              </w:rPr>
              <w:t>2016</w:t>
            </w:r>
            <w:bookmarkEnd w:id="629"/>
          </w:p>
        </w:tc>
        <w:tc>
          <w:tcPr>
            <w:tcW w:w="808" w:type="dxa"/>
            <w:vAlign w:val="center"/>
          </w:tcPr>
          <w:p w14:paraId="73E940FE"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30" w:name="_Toc69316249"/>
            <w:bookmarkStart w:id="631" w:name="_Toc69479141"/>
            <w:bookmarkStart w:id="632" w:name="_Toc69909477"/>
            <w:r w:rsidRPr="009E489F">
              <w:rPr>
                <w:rFonts w:ascii="Times New Roman" w:hAnsi="Times New Roman"/>
                <w:color w:val="000000" w:themeColor="text1"/>
                <w:spacing w:val="-20"/>
                <w:sz w:val="28"/>
                <w:szCs w:val="28"/>
              </w:rPr>
              <w:t>--</w:t>
            </w:r>
            <w:bookmarkEnd w:id="630"/>
            <w:bookmarkEnd w:id="631"/>
            <w:bookmarkEnd w:id="632"/>
          </w:p>
        </w:tc>
        <w:tc>
          <w:tcPr>
            <w:tcW w:w="851" w:type="dxa"/>
            <w:vAlign w:val="center"/>
          </w:tcPr>
          <w:p w14:paraId="566F4097"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33" w:name="_Toc69316250"/>
            <w:bookmarkStart w:id="634" w:name="_Toc69479142"/>
            <w:bookmarkStart w:id="635" w:name="_Toc69909478"/>
            <w:r w:rsidRPr="009E489F">
              <w:rPr>
                <w:rFonts w:ascii="Times New Roman" w:hAnsi="Times New Roman"/>
                <w:color w:val="000000" w:themeColor="text1"/>
                <w:spacing w:val="-20"/>
                <w:sz w:val="28"/>
                <w:szCs w:val="28"/>
              </w:rPr>
              <w:t>--</w:t>
            </w:r>
            <w:bookmarkEnd w:id="633"/>
            <w:bookmarkEnd w:id="634"/>
            <w:bookmarkEnd w:id="635"/>
          </w:p>
        </w:tc>
        <w:tc>
          <w:tcPr>
            <w:tcW w:w="1417" w:type="dxa"/>
            <w:vAlign w:val="center"/>
          </w:tcPr>
          <w:p w14:paraId="050DC57D"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36" w:name="_Toc69316251"/>
            <w:bookmarkStart w:id="637" w:name="_Toc69479143"/>
            <w:bookmarkStart w:id="638" w:name="_Toc69909479"/>
            <w:r w:rsidRPr="009E489F">
              <w:rPr>
                <w:rFonts w:ascii="Times New Roman" w:hAnsi="Times New Roman"/>
                <w:color w:val="000000" w:themeColor="text1"/>
                <w:spacing w:val="-20"/>
                <w:sz w:val="28"/>
                <w:szCs w:val="28"/>
              </w:rPr>
              <w:t>--</w:t>
            </w:r>
            <w:bookmarkEnd w:id="636"/>
            <w:bookmarkEnd w:id="637"/>
            <w:bookmarkEnd w:id="638"/>
          </w:p>
        </w:tc>
        <w:tc>
          <w:tcPr>
            <w:tcW w:w="993" w:type="dxa"/>
            <w:vAlign w:val="center"/>
          </w:tcPr>
          <w:p w14:paraId="7C5DFDB6"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39" w:name="_Toc69316252"/>
            <w:bookmarkStart w:id="640" w:name="_Toc69479144"/>
            <w:bookmarkStart w:id="641" w:name="_Toc69909480"/>
            <w:r w:rsidRPr="009E489F">
              <w:rPr>
                <w:rFonts w:ascii="Times New Roman" w:hAnsi="Times New Roman"/>
                <w:color w:val="000000" w:themeColor="text1"/>
                <w:spacing w:val="-20"/>
                <w:sz w:val="28"/>
                <w:szCs w:val="28"/>
              </w:rPr>
              <w:t>--</w:t>
            </w:r>
            <w:bookmarkEnd w:id="639"/>
            <w:bookmarkEnd w:id="640"/>
            <w:bookmarkEnd w:id="641"/>
          </w:p>
        </w:tc>
        <w:tc>
          <w:tcPr>
            <w:tcW w:w="1134" w:type="dxa"/>
            <w:vAlign w:val="center"/>
          </w:tcPr>
          <w:p w14:paraId="3CDB1CE3"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42" w:name="_Toc69316253"/>
            <w:bookmarkStart w:id="643" w:name="_Toc69479145"/>
            <w:bookmarkStart w:id="644" w:name="_Toc69909481"/>
            <w:r w:rsidRPr="009E489F">
              <w:rPr>
                <w:rFonts w:ascii="Times New Roman" w:hAnsi="Times New Roman"/>
                <w:color w:val="000000" w:themeColor="text1"/>
                <w:spacing w:val="-20"/>
                <w:sz w:val="28"/>
                <w:szCs w:val="28"/>
              </w:rPr>
              <w:t>--</w:t>
            </w:r>
            <w:bookmarkEnd w:id="642"/>
            <w:bookmarkEnd w:id="643"/>
            <w:bookmarkEnd w:id="644"/>
          </w:p>
        </w:tc>
        <w:tc>
          <w:tcPr>
            <w:tcW w:w="2856" w:type="dxa"/>
            <w:vAlign w:val="center"/>
          </w:tcPr>
          <w:p w14:paraId="3CF00E5A"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45" w:name="_Toc69316254"/>
            <w:bookmarkStart w:id="646" w:name="_Toc69479146"/>
            <w:bookmarkStart w:id="647" w:name="_Toc69909482"/>
            <w:r w:rsidRPr="009E489F">
              <w:rPr>
                <w:rFonts w:ascii="Times New Roman" w:hAnsi="Times New Roman"/>
                <w:color w:val="000000" w:themeColor="text1"/>
                <w:spacing w:val="-20"/>
                <w:sz w:val="28"/>
                <w:szCs w:val="28"/>
              </w:rPr>
              <w:t>--</w:t>
            </w:r>
            <w:bookmarkEnd w:id="645"/>
            <w:bookmarkEnd w:id="646"/>
            <w:bookmarkEnd w:id="647"/>
          </w:p>
        </w:tc>
      </w:tr>
      <w:tr w:rsidR="009E489F" w:rsidRPr="009E489F" w14:paraId="0FA8CE70" w14:textId="77777777" w:rsidTr="00577689">
        <w:tc>
          <w:tcPr>
            <w:tcW w:w="1001" w:type="dxa"/>
            <w:vAlign w:val="center"/>
          </w:tcPr>
          <w:p w14:paraId="5EF49036"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48" w:name="_Toc69909483"/>
            <w:r w:rsidRPr="009E489F">
              <w:rPr>
                <w:rFonts w:ascii="Times New Roman" w:hAnsi="Times New Roman"/>
                <w:color w:val="000000" w:themeColor="text1"/>
                <w:spacing w:val="-20"/>
                <w:sz w:val="28"/>
                <w:szCs w:val="28"/>
              </w:rPr>
              <w:t>2017</w:t>
            </w:r>
            <w:bookmarkEnd w:id="648"/>
          </w:p>
        </w:tc>
        <w:tc>
          <w:tcPr>
            <w:tcW w:w="808" w:type="dxa"/>
            <w:vAlign w:val="center"/>
          </w:tcPr>
          <w:p w14:paraId="674D4A12"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49" w:name="_Toc69316256"/>
            <w:bookmarkStart w:id="650" w:name="_Toc69479148"/>
            <w:bookmarkStart w:id="651" w:name="_Toc69909484"/>
            <w:r w:rsidRPr="009E489F">
              <w:rPr>
                <w:rFonts w:ascii="Times New Roman" w:hAnsi="Times New Roman"/>
                <w:color w:val="000000" w:themeColor="text1"/>
                <w:spacing w:val="-20"/>
                <w:sz w:val="28"/>
                <w:szCs w:val="28"/>
              </w:rPr>
              <w:t>30</w:t>
            </w:r>
            <w:bookmarkEnd w:id="649"/>
            <w:bookmarkEnd w:id="650"/>
            <w:bookmarkEnd w:id="651"/>
          </w:p>
        </w:tc>
        <w:tc>
          <w:tcPr>
            <w:tcW w:w="851" w:type="dxa"/>
            <w:vAlign w:val="center"/>
          </w:tcPr>
          <w:p w14:paraId="1B1F884E"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52" w:name="_Toc69316257"/>
            <w:bookmarkStart w:id="653" w:name="_Toc69479149"/>
            <w:bookmarkStart w:id="654" w:name="_Toc69909485"/>
            <w:r w:rsidRPr="009E489F">
              <w:rPr>
                <w:rFonts w:ascii="Times New Roman" w:hAnsi="Times New Roman"/>
                <w:color w:val="000000" w:themeColor="text1"/>
                <w:spacing w:val="-20"/>
                <w:sz w:val="28"/>
                <w:szCs w:val="28"/>
              </w:rPr>
              <w:t>56</w:t>
            </w:r>
            <w:bookmarkEnd w:id="652"/>
            <w:bookmarkEnd w:id="653"/>
            <w:bookmarkEnd w:id="654"/>
          </w:p>
        </w:tc>
        <w:tc>
          <w:tcPr>
            <w:tcW w:w="1417" w:type="dxa"/>
            <w:vAlign w:val="center"/>
          </w:tcPr>
          <w:p w14:paraId="23BCE42A"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p>
        </w:tc>
        <w:tc>
          <w:tcPr>
            <w:tcW w:w="993" w:type="dxa"/>
            <w:vAlign w:val="center"/>
          </w:tcPr>
          <w:p w14:paraId="2089F235"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55" w:name="_Toc69316258"/>
            <w:bookmarkStart w:id="656" w:name="_Toc69479150"/>
            <w:bookmarkStart w:id="657" w:name="_Toc69909486"/>
            <w:r w:rsidRPr="009E489F">
              <w:rPr>
                <w:rFonts w:ascii="Times New Roman" w:hAnsi="Times New Roman"/>
                <w:color w:val="000000" w:themeColor="text1"/>
                <w:spacing w:val="-20"/>
                <w:sz w:val="28"/>
                <w:szCs w:val="28"/>
              </w:rPr>
              <w:t>8</w:t>
            </w:r>
            <w:bookmarkEnd w:id="655"/>
            <w:bookmarkEnd w:id="656"/>
            <w:bookmarkEnd w:id="657"/>
          </w:p>
        </w:tc>
        <w:tc>
          <w:tcPr>
            <w:tcW w:w="1134" w:type="dxa"/>
            <w:vAlign w:val="center"/>
          </w:tcPr>
          <w:p w14:paraId="671D91A6"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58" w:name="_Toc69316259"/>
            <w:bookmarkStart w:id="659" w:name="_Toc69479151"/>
            <w:bookmarkStart w:id="660" w:name="_Toc69909487"/>
            <w:r w:rsidRPr="009E489F">
              <w:rPr>
                <w:rFonts w:ascii="Times New Roman" w:hAnsi="Times New Roman"/>
                <w:color w:val="000000" w:themeColor="text1"/>
                <w:spacing w:val="-20"/>
                <w:sz w:val="28"/>
                <w:szCs w:val="28"/>
              </w:rPr>
              <w:t>79</w:t>
            </w:r>
            <w:bookmarkEnd w:id="658"/>
            <w:bookmarkEnd w:id="659"/>
            <w:bookmarkEnd w:id="660"/>
          </w:p>
        </w:tc>
        <w:tc>
          <w:tcPr>
            <w:tcW w:w="2856" w:type="dxa"/>
          </w:tcPr>
          <w:p w14:paraId="7469888F" w14:textId="77777777" w:rsidR="00343527" w:rsidRPr="009E489F" w:rsidRDefault="00343527" w:rsidP="00742567">
            <w:pPr>
              <w:pStyle w:val="3"/>
              <w:numPr>
                <w:ilvl w:val="0"/>
                <w:numId w:val="0"/>
              </w:numPr>
              <w:spacing w:line="300" w:lineRule="exact"/>
              <w:rPr>
                <w:rFonts w:ascii="Times New Roman" w:hAnsi="Times New Roman"/>
                <w:color w:val="000000" w:themeColor="text1"/>
                <w:spacing w:val="-20"/>
                <w:sz w:val="28"/>
                <w:szCs w:val="28"/>
              </w:rPr>
            </w:pPr>
            <w:bookmarkStart w:id="661" w:name="_Toc69316260"/>
            <w:bookmarkStart w:id="662" w:name="_Toc69479152"/>
            <w:bookmarkStart w:id="663" w:name="_Toc69909488"/>
            <w:r w:rsidRPr="009E489F">
              <w:rPr>
                <w:rFonts w:ascii="Times New Roman" w:hAnsi="Times New Roman"/>
                <w:color w:val="000000" w:themeColor="text1"/>
                <w:spacing w:val="-20"/>
                <w:sz w:val="28"/>
                <w:szCs w:val="28"/>
              </w:rPr>
              <w:t>裁處漁船共</w:t>
            </w:r>
            <w:r w:rsidRPr="009E489F">
              <w:rPr>
                <w:rFonts w:ascii="Times New Roman" w:hAnsi="Times New Roman"/>
                <w:color w:val="000000" w:themeColor="text1"/>
                <w:spacing w:val="-20"/>
                <w:sz w:val="28"/>
                <w:szCs w:val="28"/>
              </w:rPr>
              <w:t>8</w:t>
            </w:r>
            <w:r w:rsidRPr="009E489F">
              <w:rPr>
                <w:rFonts w:ascii="Times New Roman" w:hAnsi="Times New Roman"/>
                <w:color w:val="000000" w:themeColor="text1"/>
                <w:spacing w:val="-20"/>
                <w:sz w:val="28"/>
                <w:szCs w:val="28"/>
              </w:rPr>
              <w:t>艘，其中未經許可</w:t>
            </w:r>
            <w:r w:rsidRPr="009E489F">
              <w:rPr>
                <w:rFonts w:ascii="Times New Roman" w:hAnsi="Times New Roman"/>
                <w:color w:val="000000" w:themeColor="text1"/>
                <w:spacing w:val="-20"/>
                <w:sz w:val="28"/>
                <w:szCs w:val="28"/>
              </w:rPr>
              <w:t>8</w:t>
            </w:r>
            <w:r w:rsidRPr="009E489F">
              <w:rPr>
                <w:rFonts w:ascii="Times New Roman" w:hAnsi="Times New Roman"/>
                <w:color w:val="000000" w:themeColor="text1"/>
                <w:spacing w:val="-20"/>
                <w:sz w:val="28"/>
                <w:szCs w:val="28"/>
              </w:rPr>
              <w:t>艘、罰鍰共</w:t>
            </w:r>
            <w:r w:rsidRPr="009E489F">
              <w:rPr>
                <w:rFonts w:ascii="Times New Roman" w:hAnsi="Times New Roman"/>
                <w:color w:val="000000" w:themeColor="text1"/>
                <w:spacing w:val="-20"/>
                <w:sz w:val="28"/>
                <w:szCs w:val="28"/>
              </w:rPr>
              <w:t>138</w:t>
            </w:r>
            <w:r w:rsidRPr="009E489F">
              <w:rPr>
                <w:rFonts w:ascii="Times New Roman" w:hAnsi="Times New Roman"/>
                <w:color w:val="000000" w:themeColor="text1"/>
                <w:spacing w:val="-20"/>
                <w:sz w:val="28"/>
                <w:szCs w:val="28"/>
              </w:rPr>
              <w:t>萬元整。</w:t>
            </w:r>
            <w:bookmarkEnd w:id="661"/>
            <w:bookmarkEnd w:id="662"/>
            <w:bookmarkEnd w:id="663"/>
          </w:p>
        </w:tc>
      </w:tr>
      <w:tr w:rsidR="009E489F" w:rsidRPr="009E489F" w14:paraId="21B9BD25" w14:textId="77777777" w:rsidTr="00577689">
        <w:tc>
          <w:tcPr>
            <w:tcW w:w="1001" w:type="dxa"/>
            <w:vAlign w:val="center"/>
          </w:tcPr>
          <w:p w14:paraId="5A045529"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64" w:name="_Toc69909489"/>
            <w:r w:rsidRPr="009E489F">
              <w:rPr>
                <w:rFonts w:ascii="Times New Roman" w:hAnsi="Times New Roman"/>
                <w:color w:val="000000" w:themeColor="text1"/>
                <w:spacing w:val="-20"/>
                <w:sz w:val="28"/>
                <w:szCs w:val="28"/>
              </w:rPr>
              <w:t>2018</w:t>
            </w:r>
            <w:bookmarkEnd w:id="664"/>
          </w:p>
        </w:tc>
        <w:tc>
          <w:tcPr>
            <w:tcW w:w="808" w:type="dxa"/>
            <w:vAlign w:val="center"/>
          </w:tcPr>
          <w:p w14:paraId="7343E1C1"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65" w:name="_Toc69316262"/>
            <w:bookmarkStart w:id="666" w:name="_Toc69479154"/>
            <w:bookmarkStart w:id="667" w:name="_Toc69909490"/>
            <w:r w:rsidRPr="009E489F">
              <w:rPr>
                <w:rFonts w:ascii="Times New Roman" w:hAnsi="Times New Roman"/>
                <w:color w:val="000000" w:themeColor="text1"/>
                <w:spacing w:val="-20"/>
                <w:sz w:val="28"/>
                <w:szCs w:val="28"/>
              </w:rPr>
              <w:t>219</w:t>
            </w:r>
            <w:bookmarkEnd w:id="665"/>
            <w:bookmarkEnd w:id="666"/>
            <w:bookmarkEnd w:id="667"/>
          </w:p>
        </w:tc>
        <w:tc>
          <w:tcPr>
            <w:tcW w:w="851" w:type="dxa"/>
            <w:vAlign w:val="center"/>
          </w:tcPr>
          <w:p w14:paraId="0E389D7B"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68" w:name="_Toc69316263"/>
            <w:bookmarkStart w:id="669" w:name="_Toc69479155"/>
            <w:bookmarkStart w:id="670" w:name="_Toc69909491"/>
            <w:r w:rsidRPr="009E489F">
              <w:rPr>
                <w:rFonts w:ascii="Times New Roman" w:hAnsi="Times New Roman"/>
                <w:color w:val="000000" w:themeColor="text1"/>
                <w:spacing w:val="-20"/>
                <w:sz w:val="28"/>
                <w:szCs w:val="28"/>
              </w:rPr>
              <w:t>806</w:t>
            </w:r>
            <w:bookmarkEnd w:id="668"/>
            <w:bookmarkEnd w:id="669"/>
            <w:bookmarkEnd w:id="670"/>
          </w:p>
        </w:tc>
        <w:tc>
          <w:tcPr>
            <w:tcW w:w="1417" w:type="dxa"/>
            <w:vAlign w:val="center"/>
          </w:tcPr>
          <w:p w14:paraId="2CFE2E9C"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71" w:name="_Toc69316264"/>
            <w:bookmarkStart w:id="672" w:name="_Toc69479156"/>
            <w:bookmarkStart w:id="673" w:name="_Toc69909492"/>
            <w:r w:rsidRPr="009E489F">
              <w:rPr>
                <w:rFonts w:ascii="Times New Roman" w:hAnsi="Times New Roman"/>
                <w:color w:val="000000" w:themeColor="text1"/>
                <w:spacing w:val="-20"/>
                <w:sz w:val="28"/>
                <w:szCs w:val="28"/>
              </w:rPr>
              <w:t>14</w:t>
            </w:r>
            <w:bookmarkEnd w:id="671"/>
            <w:bookmarkEnd w:id="672"/>
            <w:bookmarkEnd w:id="673"/>
          </w:p>
        </w:tc>
        <w:tc>
          <w:tcPr>
            <w:tcW w:w="993" w:type="dxa"/>
            <w:vAlign w:val="center"/>
          </w:tcPr>
          <w:p w14:paraId="2E4ECF9E"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74" w:name="_Toc69316265"/>
            <w:bookmarkStart w:id="675" w:name="_Toc69479157"/>
            <w:bookmarkStart w:id="676" w:name="_Toc69909493"/>
            <w:r w:rsidRPr="009E489F">
              <w:rPr>
                <w:rFonts w:ascii="Times New Roman" w:hAnsi="Times New Roman"/>
                <w:color w:val="000000" w:themeColor="text1"/>
                <w:spacing w:val="-20"/>
                <w:sz w:val="28"/>
                <w:szCs w:val="28"/>
              </w:rPr>
              <w:t>48</w:t>
            </w:r>
            <w:bookmarkEnd w:id="674"/>
            <w:bookmarkEnd w:id="675"/>
            <w:bookmarkEnd w:id="676"/>
          </w:p>
        </w:tc>
        <w:tc>
          <w:tcPr>
            <w:tcW w:w="1134" w:type="dxa"/>
            <w:vAlign w:val="center"/>
          </w:tcPr>
          <w:p w14:paraId="207FBC0A"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77" w:name="_Toc69316266"/>
            <w:bookmarkStart w:id="678" w:name="_Toc69479158"/>
            <w:bookmarkStart w:id="679" w:name="_Toc69909494"/>
            <w:r w:rsidRPr="009E489F">
              <w:rPr>
                <w:rFonts w:ascii="Times New Roman" w:hAnsi="Times New Roman"/>
                <w:color w:val="000000" w:themeColor="text1"/>
                <w:spacing w:val="-20"/>
                <w:sz w:val="28"/>
                <w:szCs w:val="28"/>
              </w:rPr>
              <w:t>137</w:t>
            </w:r>
            <w:bookmarkEnd w:id="677"/>
            <w:bookmarkEnd w:id="678"/>
            <w:bookmarkEnd w:id="679"/>
          </w:p>
        </w:tc>
        <w:tc>
          <w:tcPr>
            <w:tcW w:w="2856" w:type="dxa"/>
          </w:tcPr>
          <w:p w14:paraId="5F5D84BA" w14:textId="77777777" w:rsidR="00343527" w:rsidRPr="009E489F" w:rsidRDefault="00343527" w:rsidP="00742567">
            <w:pPr>
              <w:pStyle w:val="3"/>
              <w:numPr>
                <w:ilvl w:val="0"/>
                <w:numId w:val="0"/>
              </w:numPr>
              <w:spacing w:line="300" w:lineRule="exact"/>
              <w:rPr>
                <w:rFonts w:ascii="Times New Roman" w:hAnsi="Times New Roman"/>
                <w:color w:val="000000" w:themeColor="text1"/>
                <w:spacing w:val="-20"/>
                <w:sz w:val="28"/>
                <w:szCs w:val="28"/>
              </w:rPr>
            </w:pPr>
            <w:bookmarkStart w:id="680" w:name="_Toc69316267"/>
            <w:bookmarkStart w:id="681" w:name="_Toc69479159"/>
            <w:bookmarkStart w:id="682" w:name="_Toc69909495"/>
            <w:r w:rsidRPr="009E489F">
              <w:rPr>
                <w:rFonts w:ascii="Times New Roman" w:hAnsi="Times New Roman"/>
                <w:color w:val="000000" w:themeColor="text1"/>
                <w:spacing w:val="-20"/>
                <w:sz w:val="28"/>
                <w:szCs w:val="28"/>
              </w:rPr>
              <w:t>裁處漁船共</w:t>
            </w:r>
            <w:r w:rsidRPr="009E489F">
              <w:rPr>
                <w:rFonts w:ascii="Times New Roman" w:hAnsi="Times New Roman"/>
                <w:color w:val="000000" w:themeColor="text1"/>
                <w:spacing w:val="-20"/>
                <w:sz w:val="28"/>
                <w:szCs w:val="28"/>
              </w:rPr>
              <w:t>48</w:t>
            </w:r>
            <w:r w:rsidRPr="009E489F">
              <w:rPr>
                <w:rFonts w:ascii="Times New Roman" w:hAnsi="Times New Roman"/>
                <w:color w:val="000000" w:themeColor="text1"/>
                <w:spacing w:val="-20"/>
                <w:sz w:val="28"/>
                <w:szCs w:val="28"/>
              </w:rPr>
              <w:t>艘，其中未經許可</w:t>
            </w:r>
            <w:r w:rsidRPr="009E489F">
              <w:rPr>
                <w:rFonts w:ascii="Times New Roman" w:hAnsi="Times New Roman"/>
                <w:color w:val="000000" w:themeColor="text1"/>
                <w:spacing w:val="-20"/>
                <w:sz w:val="28"/>
                <w:szCs w:val="28"/>
              </w:rPr>
              <w:t xml:space="preserve">46 </w:t>
            </w:r>
            <w:r w:rsidRPr="009E489F">
              <w:rPr>
                <w:rFonts w:ascii="Times New Roman" w:hAnsi="Times New Roman"/>
                <w:color w:val="000000" w:themeColor="text1"/>
                <w:spacing w:val="-20"/>
                <w:sz w:val="28"/>
                <w:szCs w:val="28"/>
              </w:rPr>
              <w:t>艘</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698</w:t>
            </w:r>
            <w:r w:rsidRPr="009E489F">
              <w:rPr>
                <w:rFonts w:ascii="Times New Roman" w:hAnsi="Times New Roman"/>
                <w:color w:val="000000" w:themeColor="text1"/>
                <w:spacing w:val="-20"/>
                <w:sz w:val="28"/>
                <w:szCs w:val="28"/>
              </w:rPr>
              <w:t>萬元、收照</w:t>
            </w:r>
            <w:r w:rsidRPr="009E489F">
              <w:rPr>
                <w:rFonts w:ascii="Times New Roman" w:hAnsi="Times New Roman"/>
                <w:color w:val="000000" w:themeColor="text1"/>
                <w:spacing w:val="-20"/>
                <w:sz w:val="28"/>
                <w:szCs w:val="28"/>
              </w:rPr>
              <w:t>24</w:t>
            </w:r>
            <w:r w:rsidRPr="009E489F">
              <w:rPr>
                <w:rFonts w:ascii="Times New Roman" w:hAnsi="Times New Roman"/>
                <w:color w:val="000000" w:themeColor="text1"/>
                <w:spacing w:val="-20"/>
                <w:sz w:val="28"/>
                <w:szCs w:val="28"/>
              </w:rPr>
              <w:t>個月</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、其他類型</w:t>
            </w:r>
            <w:r w:rsidRPr="009E489F">
              <w:rPr>
                <w:rFonts w:ascii="Times New Roman" w:hAnsi="Times New Roman"/>
                <w:color w:val="000000" w:themeColor="text1"/>
                <w:spacing w:val="-20"/>
                <w:sz w:val="28"/>
                <w:szCs w:val="28"/>
              </w:rPr>
              <w:t>2</w:t>
            </w:r>
            <w:r w:rsidRPr="009E489F">
              <w:rPr>
                <w:rFonts w:ascii="Times New Roman" w:hAnsi="Times New Roman"/>
                <w:color w:val="000000" w:themeColor="text1"/>
                <w:spacing w:val="-20"/>
                <w:sz w:val="28"/>
                <w:szCs w:val="28"/>
              </w:rPr>
              <w:t>艘</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125</w:t>
            </w:r>
            <w:r w:rsidRPr="009E489F">
              <w:rPr>
                <w:rFonts w:ascii="Times New Roman" w:hAnsi="Times New Roman"/>
                <w:color w:val="000000" w:themeColor="text1"/>
                <w:spacing w:val="-20"/>
                <w:sz w:val="28"/>
                <w:szCs w:val="28"/>
              </w:rPr>
              <w:t>萬元、收照</w:t>
            </w:r>
            <w:r w:rsidRPr="009E489F">
              <w:rPr>
                <w:rFonts w:ascii="Times New Roman" w:hAnsi="Times New Roman"/>
                <w:color w:val="000000" w:themeColor="text1"/>
                <w:spacing w:val="-20"/>
                <w:sz w:val="28"/>
                <w:szCs w:val="28"/>
              </w:rPr>
              <w:t>5</w:t>
            </w:r>
            <w:r w:rsidRPr="009E489F">
              <w:rPr>
                <w:rFonts w:ascii="Times New Roman" w:hAnsi="Times New Roman"/>
                <w:color w:val="000000" w:themeColor="text1"/>
                <w:spacing w:val="-20"/>
                <w:sz w:val="28"/>
                <w:szCs w:val="28"/>
              </w:rPr>
              <w:t>個月</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、仲介機構未與經營者及</w:t>
            </w:r>
            <w:r w:rsidR="00003E2B" w:rsidRPr="009E489F">
              <w:rPr>
                <w:rFonts w:ascii="Times New Roman" w:hAnsi="Times New Roman" w:hint="eastAsia"/>
                <w:color w:val="000000" w:themeColor="text1"/>
                <w:spacing w:val="-20"/>
                <w:sz w:val="28"/>
                <w:szCs w:val="28"/>
              </w:rPr>
              <w:t>外籍漁工</w:t>
            </w:r>
            <w:r w:rsidRPr="009E489F">
              <w:rPr>
                <w:rFonts w:ascii="Times New Roman" w:hAnsi="Times New Roman"/>
                <w:color w:val="000000" w:themeColor="text1"/>
                <w:spacing w:val="-20"/>
                <w:sz w:val="28"/>
                <w:szCs w:val="28"/>
              </w:rPr>
              <w:t>簽訂契約</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200</w:t>
            </w:r>
            <w:r w:rsidRPr="009E489F">
              <w:rPr>
                <w:rFonts w:ascii="Times New Roman" w:hAnsi="Times New Roman"/>
                <w:color w:val="000000" w:themeColor="text1"/>
                <w:spacing w:val="-20"/>
                <w:sz w:val="28"/>
                <w:szCs w:val="28"/>
              </w:rPr>
              <w:t>萬元</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、罰鍰共</w:t>
            </w:r>
            <w:r w:rsidRPr="009E489F">
              <w:rPr>
                <w:rFonts w:ascii="Times New Roman" w:hAnsi="Times New Roman"/>
                <w:color w:val="000000" w:themeColor="text1"/>
                <w:spacing w:val="-20"/>
                <w:sz w:val="28"/>
                <w:szCs w:val="28"/>
              </w:rPr>
              <w:t>1,023</w:t>
            </w:r>
            <w:r w:rsidRPr="009E489F">
              <w:rPr>
                <w:rFonts w:ascii="Times New Roman" w:hAnsi="Times New Roman"/>
                <w:color w:val="000000" w:themeColor="text1"/>
                <w:spacing w:val="-20"/>
                <w:sz w:val="28"/>
                <w:szCs w:val="28"/>
              </w:rPr>
              <w:t>萬元整，收照</w:t>
            </w:r>
            <w:r w:rsidRPr="009E489F">
              <w:rPr>
                <w:rFonts w:ascii="Times New Roman" w:hAnsi="Times New Roman"/>
                <w:color w:val="000000" w:themeColor="text1"/>
                <w:spacing w:val="-20"/>
                <w:sz w:val="28"/>
                <w:szCs w:val="28"/>
              </w:rPr>
              <w:t xml:space="preserve">29 </w:t>
            </w:r>
            <w:r w:rsidRPr="009E489F">
              <w:rPr>
                <w:rFonts w:ascii="Times New Roman" w:hAnsi="Times New Roman"/>
                <w:color w:val="000000" w:themeColor="text1"/>
                <w:spacing w:val="-20"/>
                <w:sz w:val="28"/>
                <w:szCs w:val="28"/>
              </w:rPr>
              <w:t>個月，移送法辦</w:t>
            </w:r>
            <w:r w:rsidRPr="009E489F">
              <w:rPr>
                <w:rFonts w:ascii="Times New Roman" w:hAnsi="Times New Roman"/>
                <w:color w:val="000000" w:themeColor="text1"/>
                <w:spacing w:val="-20"/>
                <w:sz w:val="28"/>
                <w:szCs w:val="28"/>
              </w:rPr>
              <w:t>3</w:t>
            </w:r>
            <w:r w:rsidRPr="009E489F">
              <w:rPr>
                <w:rFonts w:ascii="Times New Roman" w:hAnsi="Times New Roman"/>
                <w:color w:val="000000" w:themeColor="text1"/>
                <w:spacing w:val="-20"/>
                <w:sz w:val="28"/>
                <w:szCs w:val="28"/>
              </w:rPr>
              <w:t>件。</w:t>
            </w:r>
            <w:bookmarkEnd w:id="680"/>
            <w:bookmarkEnd w:id="681"/>
            <w:bookmarkEnd w:id="682"/>
          </w:p>
        </w:tc>
      </w:tr>
      <w:tr w:rsidR="009E489F" w:rsidRPr="009E489F" w14:paraId="133D2FEA" w14:textId="77777777" w:rsidTr="00577689">
        <w:tc>
          <w:tcPr>
            <w:tcW w:w="1001" w:type="dxa"/>
            <w:vAlign w:val="center"/>
          </w:tcPr>
          <w:p w14:paraId="6D9A0BA8"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83" w:name="_Toc69909496"/>
            <w:r w:rsidRPr="009E489F">
              <w:rPr>
                <w:rFonts w:ascii="Times New Roman" w:hAnsi="Times New Roman"/>
                <w:color w:val="000000" w:themeColor="text1"/>
                <w:spacing w:val="-20"/>
                <w:sz w:val="28"/>
                <w:szCs w:val="28"/>
              </w:rPr>
              <w:t>2019</w:t>
            </w:r>
            <w:bookmarkEnd w:id="683"/>
          </w:p>
        </w:tc>
        <w:tc>
          <w:tcPr>
            <w:tcW w:w="808" w:type="dxa"/>
            <w:vAlign w:val="center"/>
          </w:tcPr>
          <w:p w14:paraId="49BE165B"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84" w:name="_Toc69316269"/>
            <w:bookmarkStart w:id="685" w:name="_Toc69479161"/>
            <w:bookmarkStart w:id="686" w:name="_Toc69909497"/>
            <w:r w:rsidRPr="009E489F">
              <w:rPr>
                <w:rFonts w:ascii="Times New Roman" w:hAnsi="Times New Roman"/>
                <w:color w:val="000000" w:themeColor="text1"/>
                <w:spacing w:val="-20"/>
                <w:sz w:val="28"/>
                <w:szCs w:val="28"/>
              </w:rPr>
              <w:t>199</w:t>
            </w:r>
            <w:bookmarkEnd w:id="684"/>
            <w:bookmarkEnd w:id="685"/>
            <w:bookmarkEnd w:id="686"/>
          </w:p>
        </w:tc>
        <w:tc>
          <w:tcPr>
            <w:tcW w:w="851" w:type="dxa"/>
            <w:vAlign w:val="center"/>
          </w:tcPr>
          <w:p w14:paraId="1C6C714F"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87" w:name="_Toc69316270"/>
            <w:bookmarkStart w:id="688" w:name="_Toc69479162"/>
            <w:bookmarkStart w:id="689" w:name="_Toc69909498"/>
            <w:r w:rsidRPr="009E489F">
              <w:rPr>
                <w:rFonts w:ascii="Times New Roman" w:hAnsi="Times New Roman"/>
                <w:color w:val="000000" w:themeColor="text1"/>
                <w:spacing w:val="-20"/>
                <w:sz w:val="28"/>
                <w:szCs w:val="28"/>
              </w:rPr>
              <w:t>720</w:t>
            </w:r>
            <w:bookmarkEnd w:id="687"/>
            <w:bookmarkEnd w:id="688"/>
            <w:bookmarkEnd w:id="689"/>
          </w:p>
        </w:tc>
        <w:tc>
          <w:tcPr>
            <w:tcW w:w="1417" w:type="dxa"/>
            <w:vAlign w:val="center"/>
          </w:tcPr>
          <w:p w14:paraId="0743ABC9"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90" w:name="_Toc69316271"/>
            <w:bookmarkStart w:id="691" w:name="_Toc69479163"/>
            <w:bookmarkStart w:id="692" w:name="_Toc69909499"/>
            <w:r w:rsidRPr="009E489F">
              <w:rPr>
                <w:rFonts w:ascii="Times New Roman" w:hAnsi="Times New Roman"/>
                <w:color w:val="000000" w:themeColor="text1"/>
                <w:spacing w:val="-20"/>
                <w:sz w:val="28"/>
                <w:szCs w:val="28"/>
              </w:rPr>
              <w:t>--</w:t>
            </w:r>
            <w:bookmarkEnd w:id="690"/>
            <w:bookmarkEnd w:id="691"/>
            <w:bookmarkEnd w:id="692"/>
          </w:p>
        </w:tc>
        <w:tc>
          <w:tcPr>
            <w:tcW w:w="993" w:type="dxa"/>
            <w:vAlign w:val="center"/>
          </w:tcPr>
          <w:p w14:paraId="4A21E774"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93" w:name="_Toc69316272"/>
            <w:bookmarkStart w:id="694" w:name="_Toc69479164"/>
            <w:bookmarkStart w:id="695" w:name="_Toc69909500"/>
            <w:r w:rsidRPr="009E489F">
              <w:rPr>
                <w:rFonts w:ascii="Times New Roman" w:hAnsi="Times New Roman"/>
                <w:color w:val="000000" w:themeColor="text1"/>
                <w:spacing w:val="-20"/>
                <w:sz w:val="28"/>
                <w:szCs w:val="28"/>
              </w:rPr>
              <w:t>19</w:t>
            </w:r>
            <w:bookmarkEnd w:id="693"/>
            <w:bookmarkEnd w:id="694"/>
            <w:bookmarkEnd w:id="695"/>
          </w:p>
        </w:tc>
        <w:tc>
          <w:tcPr>
            <w:tcW w:w="1134" w:type="dxa"/>
            <w:vAlign w:val="center"/>
          </w:tcPr>
          <w:p w14:paraId="11B93824"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696" w:name="_Toc69316273"/>
            <w:bookmarkStart w:id="697" w:name="_Toc69479165"/>
            <w:bookmarkStart w:id="698" w:name="_Toc69909501"/>
            <w:r w:rsidRPr="009E489F">
              <w:rPr>
                <w:rFonts w:ascii="Times New Roman" w:hAnsi="Times New Roman"/>
                <w:color w:val="000000" w:themeColor="text1"/>
                <w:spacing w:val="-20"/>
                <w:sz w:val="28"/>
                <w:szCs w:val="28"/>
              </w:rPr>
              <w:t>405</w:t>
            </w:r>
            <w:bookmarkEnd w:id="696"/>
            <w:bookmarkEnd w:id="697"/>
            <w:bookmarkEnd w:id="698"/>
          </w:p>
        </w:tc>
        <w:tc>
          <w:tcPr>
            <w:tcW w:w="2856" w:type="dxa"/>
          </w:tcPr>
          <w:p w14:paraId="09AB7F3E" w14:textId="77777777" w:rsidR="00343527" w:rsidRPr="009E489F" w:rsidRDefault="00343527" w:rsidP="00742567">
            <w:pPr>
              <w:pStyle w:val="3"/>
              <w:numPr>
                <w:ilvl w:val="0"/>
                <w:numId w:val="0"/>
              </w:numPr>
              <w:spacing w:line="300" w:lineRule="exact"/>
              <w:rPr>
                <w:rFonts w:ascii="Times New Roman" w:hAnsi="Times New Roman"/>
                <w:color w:val="000000" w:themeColor="text1"/>
                <w:spacing w:val="-20"/>
                <w:sz w:val="28"/>
                <w:szCs w:val="28"/>
              </w:rPr>
            </w:pPr>
            <w:bookmarkStart w:id="699" w:name="_Toc69316274"/>
            <w:bookmarkStart w:id="700" w:name="_Toc69479166"/>
            <w:bookmarkStart w:id="701" w:name="_Toc69909502"/>
            <w:r w:rsidRPr="009E489F">
              <w:rPr>
                <w:rFonts w:ascii="Times New Roman" w:hAnsi="Times New Roman"/>
                <w:color w:val="000000" w:themeColor="text1"/>
                <w:spacing w:val="-20"/>
                <w:sz w:val="28"/>
                <w:szCs w:val="28"/>
              </w:rPr>
              <w:t>裁處漁船共</w:t>
            </w:r>
            <w:r w:rsidRPr="009E489F">
              <w:rPr>
                <w:rFonts w:ascii="Times New Roman" w:hAnsi="Times New Roman"/>
                <w:color w:val="000000" w:themeColor="text1"/>
                <w:spacing w:val="-20"/>
                <w:sz w:val="28"/>
                <w:szCs w:val="28"/>
              </w:rPr>
              <w:t>79</w:t>
            </w:r>
            <w:r w:rsidRPr="009E489F">
              <w:rPr>
                <w:rFonts w:ascii="Times New Roman" w:hAnsi="Times New Roman"/>
                <w:color w:val="000000" w:themeColor="text1"/>
                <w:spacing w:val="-20"/>
                <w:sz w:val="28"/>
                <w:szCs w:val="28"/>
              </w:rPr>
              <w:t>艘，其中未經許可</w:t>
            </w:r>
            <w:r w:rsidRPr="009E489F">
              <w:rPr>
                <w:rFonts w:ascii="Times New Roman" w:hAnsi="Times New Roman"/>
                <w:color w:val="000000" w:themeColor="text1"/>
                <w:spacing w:val="-20"/>
                <w:sz w:val="28"/>
                <w:szCs w:val="28"/>
              </w:rPr>
              <w:t>76</w:t>
            </w:r>
            <w:r w:rsidRPr="009E489F">
              <w:rPr>
                <w:rFonts w:ascii="Times New Roman" w:hAnsi="Times New Roman"/>
                <w:color w:val="000000" w:themeColor="text1"/>
                <w:spacing w:val="-20"/>
                <w:sz w:val="28"/>
                <w:szCs w:val="28"/>
              </w:rPr>
              <w:t>艘</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914</w:t>
            </w:r>
            <w:r w:rsidRPr="009E489F">
              <w:rPr>
                <w:rFonts w:ascii="Times New Roman" w:hAnsi="Times New Roman"/>
                <w:color w:val="000000" w:themeColor="text1"/>
                <w:spacing w:val="-20"/>
                <w:sz w:val="28"/>
                <w:szCs w:val="28"/>
              </w:rPr>
              <w:t>萬元</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、其他類型</w:t>
            </w:r>
            <w:r w:rsidRPr="009E489F">
              <w:rPr>
                <w:rFonts w:ascii="Times New Roman" w:hAnsi="Times New Roman"/>
                <w:color w:val="000000" w:themeColor="text1"/>
                <w:spacing w:val="-20"/>
                <w:sz w:val="28"/>
                <w:szCs w:val="28"/>
              </w:rPr>
              <w:t>3</w:t>
            </w:r>
            <w:r w:rsidRPr="009E489F">
              <w:rPr>
                <w:rFonts w:ascii="Times New Roman" w:hAnsi="Times New Roman"/>
                <w:color w:val="000000" w:themeColor="text1"/>
                <w:spacing w:val="-20"/>
                <w:sz w:val="28"/>
                <w:szCs w:val="28"/>
              </w:rPr>
              <w:t>艘</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160</w:t>
            </w:r>
            <w:r w:rsidRPr="009E489F">
              <w:rPr>
                <w:rFonts w:ascii="Times New Roman" w:hAnsi="Times New Roman"/>
                <w:color w:val="000000" w:themeColor="text1"/>
                <w:spacing w:val="-20"/>
                <w:sz w:val="28"/>
                <w:szCs w:val="28"/>
              </w:rPr>
              <w:t>萬元、收照</w:t>
            </w:r>
            <w:r w:rsidRPr="009E489F">
              <w:rPr>
                <w:rFonts w:ascii="Times New Roman" w:hAnsi="Times New Roman"/>
                <w:color w:val="000000" w:themeColor="text1"/>
                <w:spacing w:val="-20"/>
                <w:sz w:val="28"/>
                <w:szCs w:val="28"/>
              </w:rPr>
              <w:t>1</w:t>
            </w:r>
            <w:r w:rsidRPr="009E489F">
              <w:rPr>
                <w:rFonts w:ascii="Times New Roman" w:hAnsi="Times New Roman"/>
                <w:color w:val="000000" w:themeColor="text1"/>
                <w:spacing w:val="-20"/>
                <w:sz w:val="28"/>
                <w:szCs w:val="28"/>
              </w:rPr>
              <w:t>月</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、非法仲介</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w:t>
            </w:r>
            <w:r w:rsidRPr="009E489F">
              <w:rPr>
                <w:rFonts w:ascii="Times New Roman" w:hAnsi="Times New Roman"/>
                <w:color w:val="000000" w:themeColor="text1"/>
                <w:spacing w:val="-20"/>
                <w:sz w:val="28"/>
                <w:szCs w:val="28"/>
              </w:rPr>
              <w:t>400</w:t>
            </w:r>
            <w:r w:rsidRPr="009E489F">
              <w:rPr>
                <w:rFonts w:ascii="Times New Roman" w:hAnsi="Times New Roman"/>
                <w:color w:val="000000" w:themeColor="text1"/>
                <w:spacing w:val="-20"/>
                <w:sz w:val="28"/>
                <w:szCs w:val="28"/>
              </w:rPr>
              <w:t>萬元</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、罰鍰共</w:t>
            </w:r>
            <w:r w:rsidRPr="009E489F">
              <w:rPr>
                <w:rFonts w:ascii="Times New Roman" w:hAnsi="Times New Roman"/>
                <w:color w:val="000000" w:themeColor="text1"/>
                <w:spacing w:val="-20"/>
                <w:sz w:val="28"/>
                <w:szCs w:val="28"/>
              </w:rPr>
              <w:t>1,474</w:t>
            </w:r>
            <w:r w:rsidRPr="009E489F">
              <w:rPr>
                <w:rFonts w:ascii="Times New Roman" w:hAnsi="Times New Roman"/>
                <w:color w:val="000000" w:themeColor="text1"/>
                <w:spacing w:val="-20"/>
                <w:sz w:val="28"/>
                <w:szCs w:val="28"/>
              </w:rPr>
              <w:t>萬元整，收照</w:t>
            </w:r>
            <w:r w:rsidRPr="009E489F">
              <w:rPr>
                <w:rFonts w:ascii="Times New Roman" w:hAnsi="Times New Roman"/>
                <w:color w:val="000000" w:themeColor="text1"/>
                <w:spacing w:val="-20"/>
                <w:sz w:val="28"/>
                <w:szCs w:val="28"/>
              </w:rPr>
              <w:t>1</w:t>
            </w:r>
            <w:r w:rsidRPr="009E489F">
              <w:rPr>
                <w:rFonts w:ascii="Times New Roman" w:hAnsi="Times New Roman"/>
                <w:color w:val="000000" w:themeColor="text1"/>
                <w:spacing w:val="-20"/>
                <w:sz w:val="28"/>
                <w:szCs w:val="28"/>
              </w:rPr>
              <w:t>個月，移送法辦</w:t>
            </w:r>
            <w:r w:rsidRPr="009E489F">
              <w:rPr>
                <w:rFonts w:ascii="Times New Roman" w:hAnsi="Times New Roman"/>
                <w:color w:val="000000" w:themeColor="text1"/>
                <w:spacing w:val="-20"/>
                <w:sz w:val="28"/>
                <w:szCs w:val="28"/>
              </w:rPr>
              <w:t>3</w:t>
            </w:r>
            <w:r w:rsidRPr="009E489F">
              <w:rPr>
                <w:rFonts w:ascii="Times New Roman" w:hAnsi="Times New Roman"/>
                <w:color w:val="000000" w:themeColor="text1"/>
                <w:spacing w:val="-20"/>
                <w:sz w:val="28"/>
                <w:szCs w:val="28"/>
              </w:rPr>
              <w:t>件。</w:t>
            </w:r>
            <w:bookmarkEnd w:id="699"/>
            <w:bookmarkEnd w:id="700"/>
            <w:bookmarkEnd w:id="701"/>
          </w:p>
        </w:tc>
      </w:tr>
      <w:tr w:rsidR="009E489F" w:rsidRPr="009E489F" w14:paraId="696B6448" w14:textId="77777777" w:rsidTr="00577689">
        <w:tc>
          <w:tcPr>
            <w:tcW w:w="1001" w:type="dxa"/>
            <w:vAlign w:val="center"/>
          </w:tcPr>
          <w:p w14:paraId="2D63D4F0" w14:textId="77777777" w:rsidR="00343527" w:rsidRPr="009E489F" w:rsidRDefault="0006289F"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02" w:name="_Toc69909503"/>
            <w:r w:rsidRPr="009E489F">
              <w:rPr>
                <w:rFonts w:ascii="Times New Roman" w:hAnsi="Times New Roman"/>
                <w:color w:val="000000" w:themeColor="text1"/>
                <w:spacing w:val="-20"/>
                <w:sz w:val="28"/>
                <w:szCs w:val="28"/>
              </w:rPr>
              <w:t>2020</w:t>
            </w:r>
            <w:bookmarkEnd w:id="702"/>
          </w:p>
          <w:p w14:paraId="69ECC61D"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03" w:name="_Toc69316276"/>
            <w:bookmarkStart w:id="704" w:name="_Toc69479168"/>
            <w:bookmarkStart w:id="705" w:name="_Toc69909504"/>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統計至</w:t>
            </w:r>
            <w:r w:rsidRPr="009E489F">
              <w:rPr>
                <w:rFonts w:ascii="Times New Roman" w:hAnsi="Times New Roman"/>
                <w:color w:val="000000" w:themeColor="text1"/>
                <w:spacing w:val="-20"/>
                <w:sz w:val="28"/>
                <w:szCs w:val="28"/>
              </w:rPr>
              <w:t>9</w:t>
            </w:r>
            <w:r w:rsidRPr="009E489F">
              <w:rPr>
                <w:rFonts w:ascii="Times New Roman" w:hAnsi="Times New Roman"/>
                <w:color w:val="000000" w:themeColor="text1"/>
                <w:spacing w:val="-20"/>
                <w:sz w:val="28"/>
                <w:szCs w:val="28"/>
              </w:rPr>
              <w:t>月底</w:t>
            </w:r>
            <w:r w:rsidRPr="009E489F">
              <w:rPr>
                <w:rFonts w:ascii="Times New Roman" w:hAnsi="Times New Roman"/>
                <w:color w:val="000000" w:themeColor="text1"/>
                <w:spacing w:val="-20"/>
                <w:sz w:val="28"/>
                <w:szCs w:val="28"/>
              </w:rPr>
              <w:t>)</w:t>
            </w:r>
            <w:bookmarkEnd w:id="703"/>
            <w:bookmarkEnd w:id="704"/>
            <w:bookmarkEnd w:id="705"/>
          </w:p>
        </w:tc>
        <w:tc>
          <w:tcPr>
            <w:tcW w:w="808" w:type="dxa"/>
            <w:vAlign w:val="center"/>
          </w:tcPr>
          <w:p w14:paraId="3B7938F4"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06" w:name="_Toc69316277"/>
            <w:bookmarkStart w:id="707" w:name="_Toc69479169"/>
            <w:bookmarkStart w:id="708" w:name="_Toc69909505"/>
            <w:r w:rsidRPr="009E489F">
              <w:rPr>
                <w:rFonts w:ascii="Times New Roman" w:hAnsi="Times New Roman"/>
                <w:color w:val="000000" w:themeColor="text1"/>
                <w:spacing w:val="-20"/>
                <w:sz w:val="28"/>
                <w:szCs w:val="28"/>
              </w:rPr>
              <w:t>96</w:t>
            </w:r>
            <w:bookmarkEnd w:id="706"/>
            <w:bookmarkEnd w:id="707"/>
            <w:bookmarkEnd w:id="708"/>
          </w:p>
        </w:tc>
        <w:tc>
          <w:tcPr>
            <w:tcW w:w="851" w:type="dxa"/>
            <w:vAlign w:val="center"/>
          </w:tcPr>
          <w:p w14:paraId="348AAA21"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09" w:name="_Toc69316278"/>
            <w:bookmarkStart w:id="710" w:name="_Toc69479170"/>
            <w:bookmarkStart w:id="711" w:name="_Toc69909506"/>
            <w:r w:rsidRPr="009E489F">
              <w:rPr>
                <w:rFonts w:ascii="Times New Roman" w:hAnsi="Times New Roman"/>
                <w:color w:val="000000" w:themeColor="text1"/>
                <w:spacing w:val="-20"/>
                <w:sz w:val="28"/>
                <w:szCs w:val="28"/>
              </w:rPr>
              <w:t>520</w:t>
            </w:r>
            <w:bookmarkEnd w:id="709"/>
            <w:bookmarkEnd w:id="710"/>
            <w:bookmarkEnd w:id="711"/>
          </w:p>
        </w:tc>
        <w:tc>
          <w:tcPr>
            <w:tcW w:w="1417" w:type="dxa"/>
            <w:vAlign w:val="center"/>
          </w:tcPr>
          <w:p w14:paraId="46AD8463"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12" w:name="_Toc69316279"/>
            <w:bookmarkStart w:id="713" w:name="_Toc69479171"/>
            <w:bookmarkStart w:id="714" w:name="_Toc69909507"/>
            <w:r w:rsidRPr="009E489F">
              <w:rPr>
                <w:rFonts w:ascii="Times New Roman" w:hAnsi="Times New Roman"/>
                <w:color w:val="000000" w:themeColor="text1"/>
                <w:spacing w:val="-20"/>
                <w:sz w:val="28"/>
                <w:szCs w:val="28"/>
              </w:rPr>
              <w:t>--</w:t>
            </w:r>
            <w:bookmarkEnd w:id="712"/>
            <w:bookmarkEnd w:id="713"/>
            <w:bookmarkEnd w:id="714"/>
          </w:p>
        </w:tc>
        <w:tc>
          <w:tcPr>
            <w:tcW w:w="993" w:type="dxa"/>
            <w:vAlign w:val="center"/>
          </w:tcPr>
          <w:p w14:paraId="09BC9FFC"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15" w:name="_Toc69316280"/>
            <w:bookmarkStart w:id="716" w:name="_Toc69479172"/>
            <w:bookmarkStart w:id="717" w:name="_Toc69909508"/>
            <w:r w:rsidRPr="009E489F">
              <w:rPr>
                <w:rFonts w:ascii="Times New Roman" w:hAnsi="Times New Roman"/>
                <w:color w:val="000000" w:themeColor="text1"/>
                <w:spacing w:val="-20"/>
                <w:sz w:val="28"/>
                <w:szCs w:val="28"/>
              </w:rPr>
              <w:t>112</w:t>
            </w:r>
            <w:bookmarkEnd w:id="715"/>
            <w:bookmarkEnd w:id="716"/>
            <w:bookmarkEnd w:id="717"/>
          </w:p>
        </w:tc>
        <w:tc>
          <w:tcPr>
            <w:tcW w:w="1134" w:type="dxa"/>
            <w:vAlign w:val="center"/>
          </w:tcPr>
          <w:p w14:paraId="24524E1B" w14:textId="77777777" w:rsidR="00343527" w:rsidRPr="009E489F" w:rsidRDefault="00343527" w:rsidP="00742567">
            <w:pPr>
              <w:pStyle w:val="3"/>
              <w:numPr>
                <w:ilvl w:val="0"/>
                <w:numId w:val="0"/>
              </w:numPr>
              <w:spacing w:line="300" w:lineRule="exact"/>
              <w:jc w:val="center"/>
              <w:rPr>
                <w:rFonts w:ascii="Times New Roman" w:hAnsi="Times New Roman"/>
                <w:color w:val="000000" w:themeColor="text1"/>
                <w:spacing w:val="-20"/>
                <w:sz w:val="28"/>
                <w:szCs w:val="28"/>
              </w:rPr>
            </w:pPr>
            <w:bookmarkStart w:id="718" w:name="_Toc69316281"/>
            <w:bookmarkStart w:id="719" w:name="_Toc69479173"/>
            <w:bookmarkStart w:id="720" w:name="_Toc69909509"/>
            <w:r w:rsidRPr="009E489F">
              <w:rPr>
                <w:rFonts w:ascii="Times New Roman" w:hAnsi="Times New Roman"/>
                <w:color w:val="000000" w:themeColor="text1"/>
                <w:spacing w:val="-20"/>
                <w:sz w:val="28"/>
                <w:szCs w:val="28"/>
              </w:rPr>
              <w:t>370</w:t>
            </w:r>
            <w:bookmarkEnd w:id="718"/>
            <w:bookmarkEnd w:id="719"/>
            <w:bookmarkEnd w:id="720"/>
          </w:p>
        </w:tc>
        <w:tc>
          <w:tcPr>
            <w:tcW w:w="2856" w:type="dxa"/>
          </w:tcPr>
          <w:p w14:paraId="048B2732" w14:textId="77777777" w:rsidR="00343527" w:rsidRPr="009E489F" w:rsidRDefault="00343527" w:rsidP="00742567">
            <w:pPr>
              <w:pStyle w:val="3"/>
              <w:numPr>
                <w:ilvl w:val="0"/>
                <w:numId w:val="0"/>
              </w:numPr>
              <w:spacing w:line="300" w:lineRule="exact"/>
              <w:rPr>
                <w:rFonts w:ascii="Times New Roman" w:hAnsi="Times New Roman"/>
                <w:color w:val="000000" w:themeColor="text1"/>
                <w:spacing w:val="-20"/>
                <w:sz w:val="28"/>
                <w:szCs w:val="28"/>
              </w:rPr>
            </w:pPr>
            <w:bookmarkStart w:id="721" w:name="_Toc69316282"/>
            <w:bookmarkStart w:id="722" w:name="_Toc69479174"/>
            <w:bookmarkStart w:id="723" w:name="_Toc69909510"/>
            <w:r w:rsidRPr="009E489F">
              <w:rPr>
                <w:rFonts w:ascii="Times New Roman" w:hAnsi="Times New Roman"/>
                <w:color w:val="000000" w:themeColor="text1"/>
                <w:spacing w:val="-20"/>
                <w:sz w:val="28"/>
                <w:szCs w:val="28"/>
              </w:rPr>
              <w:t>裁處漁船共</w:t>
            </w:r>
            <w:r w:rsidRPr="009E489F">
              <w:rPr>
                <w:rFonts w:ascii="Times New Roman" w:hAnsi="Times New Roman"/>
                <w:color w:val="000000" w:themeColor="text1"/>
                <w:spacing w:val="-20"/>
                <w:sz w:val="28"/>
                <w:szCs w:val="28"/>
              </w:rPr>
              <w:t>112</w:t>
            </w:r>
            <w:r w:rsidRPr="009E489F">
              <w:rPr>
                <w:rFonts w:ascii="Times New Roman" w:hAnsi="Times New Roman"/>
                <w:color w:val="000000" w:themeColor="text1"/>
                <w:spacing w:val="-20"/>
                <w:sz w:val="28"/>
                <w:szCs w:val="28"/>
              </w:rPr>
              <w:t>艘，其中未經許可</w:t>
            </w:r>
            <w:r w:rsidRPr="009E489F">
              <w:rPr>
                <w:rFonts w:ascii="Times New Roman" w:hAnsi="Times New Roman"/>
                <w:color w:val="000000" w:themeColor="text1"/>
                <w:spacing w:val="-20"/>
                <w:sz w:val="28"/>
                <w:szCs w:val="28"/>
              </w:rPr>
              <w:t>96</w:t>
            </w:r>
            <w:r w:rsidRPr="009E489F">
              <w:rPr>
                <w:rFonts w:ascii="Times New Roman" w:hAnsi="Times New Roman"/>
                <w:color w:val="000000" w:themeColor="text1"/>
                <w:spacing w:val="-20"/>
                <w:sz w:val="28"/>
                <w:szCs w:val="28"/>
              </w:rPr>
              <w:t>艘</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906</w:t>
            </w:r>
            <w:r w:rsidRPr="009E489F">
              <w:rPr>
                <w:rFonts w:ascii="Times New Roman" w:hAnsi="Times New Roman"/>
                <w:color w:val="000000" w:themeColor="text1"/>
                <w:spacing w:val="-20"/>
                <w:sz w:val="28"/>
                <w:szCs w:val="28"/>
              </w:rPr>
              <w:t>萬元</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、其他類型</w:t>
            </w:r>
            <w:r w:rsidRPr="009E489F">
              <w:rPr>
                <w:rFonts w:ascii="Times New Roman" w:hAnsi="Times New Roman"/>
                <w:color w:val="000000" w:themeColor="text1"/>
                <w:spacing w:val="-20"/>
                <w:sz w:val="28"/>
                <w:szCs w:val="28"/>
              </w:rPr>
              <w:t>16</w:t>
            </w:r>
            <w:r w:rsidRPr="009E489F">
              <w:rPr>
                <w:rFonts w:ascii="Times New Roman" w:hAnsi="Times New Roman"/>
                <w:color w:val="000000" w:themeColor="text1"/>
                <w:spacing w:val="-20"/>
                <w:sz w:val="28"/>
                <w:szCs w:val="28"/>
              </w:rPr>
              <w:t>艘</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罰鍰金額</w:t>
            </w:r>
            <w:r w:rsidRPr="009E489F">
              <w:rPr>
                <w:rFonts w:ascii="Times New Roman" w:hAnsi="Times New Roman"/>
                <w:color w:val="000000" w:themeColor="text1"/>
                <w:spacing w:val="-20"/>
                <w:sz w:val="28"/>
                <w:szCs w:val="28"/>
              </w:rPr>
              <w:t>545</w:t>
            </w:r>
            <w:r w:rsidRPr="009E489F">
              <w:rPr>
                <w:rFonts w:ascii="Times New Roman" w:hAnsi="Times New Roman"/>
                <w:color w:val="000000" w:themeColor="text1"/>
                <w:spacing w:val="-20"/>
                <w:sz w:val="28"/>
                <w:szCs w:val="28"/>
              </w:rPr>
              <w:t>萬元、收照</w:t>
            </w:r>
            <w:r w:rsidRPr="009E489F">
              <w:rPr>
                <w:rFonts w:ascii="Times New Roman" w:hAnsi="Times New Roman"/>
                <w:color w:val="000000" w:themeColor="text1"/>
                <w:spacing w:val="-20"/>
                <w:sz w:val="28"/>
                <w:szCs w:val="28"/>
              </w:rPr>
              <w:t>10</w:t>
            </w:r>
            <w:r w:rsidRPr="009E489F">
              <w:rPr>
                <w:rFonts w:ascii="Times New Roman" w:hAnsi="Times New Roman"/>
                <w:color w:val="000000" w:themeColor="text1"/>
                <w:spacing w:val="-20"/>
                <w:sz w:val="28"/>
                <w:szCs w:val="28"/>
              </w:rPr>
              <w:t>月</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、罰鍰共</w:t>
            </w:r>
            <w:r w:rsidRPr="009E489F">
              <w:rPr>
                <w:rFonts w:ascii="Times New Roman" w:hAnsi="Times New Roman"/>
                <w:color w:val="000000" w:themeColor="text1"/>
                <w:spacing w:val="-20"/>
                <w:sz w:val="28"/>
                <w:szCs w:val="28"/>
              </w:rPr>
              <w:t>1,451</w:t>
            </w:r>
            <w:r w:rsidRPr="009E489F">
              <w:rPr>
                <w:rFonts w:ascii="Times New Roman" w:hAnsi="Times New Roman"/>
                <w:color w:val="000000" w:themeColor="text1"/>
                <w:spacing w:val="-20"/>
                <w:sz w:val="28"/>
                <w:szCs w:val="28"/>
              </w:rPr>
              <w:t>萬元整，收照</w:t>
            </w:r>
            <w:r w:rsidRPr="009E489F">
              <w:rPr>
                <w:rFonts w:ascii="Times New Roman" w:hAnsi="Times New Roman"/>
                <w:color w:val="000000" w:themeColor="text1"/>
                <w:spacing w:val="-20"/>
                <w:sz w:val="28"/>
                <w:szCs w:val="28"/>
              </w:rPr>
              <w:t>10</w:t>
            </w:r>
            <w:r w:rsidRPr="009E489F">
              <w:rPr>
                <w:rFonts w:ascii="Times New Roman" w:hAnsi="Times New Roman"/>
                <w:color w:val="000000" w:themeColor="text1"/>
                <w:spacing w:val="-20"/>
                <w:sz w:val="28"/>
                <w:szCs w:val="28"/>
              </w:rPr>
              <w:t>個月，移送法辦</w:t>
            </w:r>
            <w:r w:rsidRPr="009E489F">
              <w:rPr>
                <w:rFonts w:ascii="Times New Roman" w:hAnsi="Times New Roman"/>
                <w:color w:val="000000" w:themeColor="text1"/>
                <w:spacing w:val="-20"/>
                <w:sz w:val="28"/>
                <w:szCs w:val="28"/>
              </w:rPr>
              <w:t>8</w:t>
            </w:r>
            <w:r w:rsidRPr="009E489F">
              <w:rPr>
                <w:rFonts w:ascii="Times New Roman" w:hAnsi="Times New Roman"/>
                <w:color w:val="000000" w:themeColor="text1"/>
                <w:spacing w:val="-20"/>
                <w:sz w:val="28"/>
                <w:szCs w:val="28"/>
              </w:rPr>
              <w:t>件</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其中</w:t>
            </w:r>
            <w:r w:rsidRPr="009E489F">
              <w:rPr>
                <w:rFonts w:ascii="Times New Roman" w:hAnsi="Times New Roman"/>
                <w:color w:val="000000" w:themeColor="text1"/>
                <w:spacing w:val="-20"/>
                <w:sz w:val="28"/>
                <w:szCs w:val="28"/>
              </w:rPr>
              <w:t>2</w:t>
            </w:r>
            <w:r w:rsidRPr="009E489F">
              <w:rPr>
                <w:rFonts w:ascii="Times New Roman" w:hAnsi="Times New Roman"/>
                <w:color w:val="000000" w:themeColor="text1"/>
                <w:spacing w:val="-20"/>
                <w:sz w:val="28"/>
                <w:szCs w:val="28"/>
              </w:rPr>
              <w:t>件為</w:t>
            </w:r>
            <w:r w:rsidRPr="009E489F">
              <w:rPr>
                <w:rFonts w:ascii="Times New Roman" w:hAnsi="Times New Roman"/>
                <w:color w:val="000000" w:themeColor="text1"/>
                <w:spacing w:val="-20"/>
                <w:sz w:val="28"/>
                <w:szCs w:val="28"/>
              </w:rPr>
              <w:t>FOC</w:t>
            </w:r>
            <w:r w:rsidRPr="009E489F">
              <w:rPr>
                <w:rFonts w:ascii="Times New Roman" w:hAnsi="Times New Roman"/>
                <w:color w:val="000000" w:themeColor="text1"/>
                <w:spacing w:val="-20"/>
                <w:sz w:val="28"/>
                <w:szCs w:val="28"/>
              </w:rPr>
              <w:t>船</w:t>
            </w:r>
            <w:r w:rsidRPr="009E489F">
              <w:rPr>
                <w:rFonts w:ascii="Times New Roman" w:hAnsi="Times New Roman"/>
                <w:color w:val="000000" w:themeColor="text1"/>
                <w:spacing w:val="-20"/>
                <w:sz w:val="28"/>
                <w:szCs w:val="28"/>
              </w:rPr>
              <w:t>)</w:t>
            </w:r>
            <w:r w:rsidRPr="009E489F">
              <w:rPr>
                <w:rFonts w:ascii="Times New Roman" w:hAnsi="Times New Roman"/>
                <w:color w:val="000000" w:themeColor="text1"/>
                <w:spacing w:val="-20"/>
                <w:sz w:val="28"/>
                <w:szCs w:val="28"/>
              </w:rPr>
              <w:t>。</w:t>
            </w:r>
            <w:bookmarkEnd w:id="721"/>
            <w:bookmarkEnd w:id="722"/>
            <w:bookmarkEnd w:id="723"/>
          </w:p>
        </w:tc>
      </w:tr>
    </w:tbl>
    <w:p w14:paraId="57F3040F" w14:textId="77777777" w:rsidR="00CA7B50" w:rsidRPr="009E489F" w:rsidRDefault="00CA7B50" w:rsidP="00CA7B50">
      <w:pPr>
        <w:pStyle w:val="3"/>
        <w:numPr>
          <w:ilvl w:val="0"/>
          <w:numId w:val="0"/>
        </w:numPr>
        <w:rPr>
          <w:rFonts w:ascii="Times New Roman" w:hAnsi="Times New Roman"/>
          <w:color w:val="000000" w:themeColor="text1"/>
          <w:sz w:val="28"/>
        </w:rPr>
      </w:pPr>
      <w:bookmarkStart w:id="724" w:name="_Toc69316283"/>
      <w:bookmarkStart w:id="725" w:name="_Toc69479175"/>
      <w:bookmarkStart w:id="726" w:name="_Toc69909511"/>
      <w:r w:rsidRPr="009E489F">
        <w:rPr>
          <w:rFonts w:ascii="Times New Roman" w:hAnsi="Times New Roman"/>
          <w:color w:val="000000" w:themeColor="text1"/>
          <w:sz w:val="28"/>
        </w:rPr>
        <w:t>資料來源：農委會。</w:t>
      </w:r>
      <w:bookmarkStart w:id="727" w:name="_Toc66095073"/>
      <w:bookmarkEnd w:id="525"/>
      <w:bookmarkEnd w:id="724"/>
      <w:bookmarkEnd w:id="725"/>
      <w:bookmarkEnd w:id="726"/>
      <w:bookmarkEnd w:id="727"/>
    </w:p>
    <w:p w14:paraId="20EF8E7D" w14:textId="77777777" w:rsidR="007A16FE" w:rsidRPr="009E489F" w:rsidRDefault="007A16FE" w:rsidP="00CA7B50">
      <w:pPr>
        <w:pStyle w:val="3"/>
        <w:numPr>
          <w:ilvl w:val="0"/>
          <w:numId w:val="0"/>
        </w:numPr>
        <w:rPr>
          <w:rFonts w:ascii="Times New Roman" w:hAnsi="Times New Roman"/>
          <w:color w:val="000000" w:themeColor="text1"/>
          <w:sz w:val="28"/>
        </w:rPr>
      </w:pPr>
    </w:p>
    <w:p w14:paraId="213A1F7D" w14:textId="77777777" w:rsidR="00B9177F" w:rsidRPr="009E489F" w:rsidRDefault="0077021D" w:rsidP="00AE0283">
      <w:pPr>
        <w:pStyle w:val="3"/>
        <w:rPr>
          <w:rFonts w:ascii="Times New Roman" w:hAnsi="Times New Roman"/>
          <w:color w:val="000000" w:themeColor="text1"/>
        </w:rPr>
      </w:pPr>
      <w:bookmarkStart w:id="728" w:name="_Toc69479176"/>
      <w:bookmarkStart w:id="729" w:name="_Toc69909512"/>
      <w:bookmarkStart w:id="730" w:name="_Toc66095074"/>
      <w:r w:rsidRPr="009E489F">
        <w:rPr>
          <w:rFonts w:ascii="Times New Roman" w:hAnsi="Times New Roman"/>
          <w:color w:val="000000" w:themeColor="text1"/>
        </w:rPr>
        <w:lastRenderedPageBreak/>
        <w:t>農委會</w:t>
      </w:r>
      <w:r w:rsidR="00B9177F" w:rsidRPr="009E489F">
        <w:rPr>
          <w:rFonts w:ascii="Times New Roman" w:hAnsi="Times New Roman"/>
          <w:color w:val="000000" w:themeColor="text1"/>
        </w:rPr>
        <w:t>未來</w:t>
      </w:r>
      <w:r w:rsidRPr="009E489F">
        <w:rPr>
          <w:rFonts w:ascii="Times New Roman" w:hAnsi="Times New Roman"/>
          <w:color w:val="000000" w:themeColor="text1"/>
        </w:rPr>
        <w:t>規劃</w:t>
      </w:r>
      <w:r w:rsidR="00B9177F" w:rsidRPr="009E489F">
        <w:rPr>
          <w:rFonts w:ascii="Times New Roman" w:hAnsi="Times New Roman"/>
          <w:color w:val="000000" w:themeColor="text1"/>
        </w:rPr>
        <w:t>方向：</w:t>
      </w:r>
      <w:bookmarkEnd w:id="728"/>
      <w:bookmarkEnd w:id="729"/>
    </w:p>
    <w:p w14:paraId="4DD6BC3A" w14:textId="77777777" w:rsidR="00AE0283" w:rsidRPr="009E489F" w:rsidRDefault="00B9177F" w:rsidP="00B9177F">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731" w:name="_Toc69316285"/>
      <w:bookmarkStart w:id="732" w:name="_Toc69479177"/>
      <w:bookmarkStart w:id="733" w:name="_Toc69909513"/>
      <w:r w:rsidRPr="009E489F">
        <w:rPr>
          <w:rFonts w:ascii="Times New Roman" w:hAnsi="Times New Roman"/>
          <w:color w:val="000000" w:themeColor="text1"/>
        </w:rPr>
        <w:t>農委會</w:t>
      </w:r>
      <w:r w:rsidR="0077021D" w:rsidRPr="009E489F">
        <w:rPr>
          <w:rFonts w:ascii="Times New Roman" w:hAnsi="Times New Roman"/>
          <w:color w:val="000000" w:themeColor="text1"/>
        </w:rPr>
        <w:t>就薪資、法規、勞動條件、居住環境等方面進行規劃因應，包括如下：</w:t>
      </w:r>
      <w:bookmarkEnd w:id="730"/>
      <w:bookmarkEnd w:id="731"/>
      <w:bookmarkEnd w:id="732"/>
      <w:bookmarkEnd w:id="733"/>
    </w:p>
    <w:p w14:paraId="41FFD14A" w14:textId="77777777" w:rsidR="00AE0283" w:rsidRPr="009E489F" w:rsidRDefault="00AE0283" w:rsidP="00003E2B">
      <w:pPr>
        <w:pStyle w:val="4"/>
        <w:rPr>
          <w:color w:val="000000" w:themeColor="text1"/>
        </w:rPr>
      </w:pPr>
      <w:r w:rsidRPr="009E489F">
        <w:rPr>
          <w:color w:val="000000" w:themeColor="text1"/>
        </w:rPr>
        <w:t>薪資：考量在產業界可承受條件下，逐步提高境 外僱用外籍</w:t>
      </w:r>
      <w:r w:rsidR="00003E2B" w:rsidRPr="009E489F">
        <w:rPr>
          <w:rFonts w:ascii="Times New Roman" w:hAnsi="Times New Roman" w:hint="eastAsia"/>
          <w:color w:val="000000" w:themeColor="text1"/>
        </w:rPr>
        <w:t>漁工</w:t>
      </w:r>
      <w:r w:rsidRPr="009E489F">
        <w:rPr>
          <w:color w:val="000000" w:themeColor="text1"/>
        </w:rPr>
        <w:t>待遇。</w:t>
      </w:r>
    </w:p>
    <w:p w14:paraId="0E0CE405" w14:textId="77777777" w:rsidR="0077021D" w:rsidRPr="009E489F" w:rsidRDefault="00AE0283" w:rsidP="00AE0283">
      <w:pPr>
        <w:pStyle w:val="4"/>
        <w:rPr>
          <w:rFonts w:ascii="Times New Roman" w:hAnsi="Times New Roman"/>
          <w:color w:val="000000" w:themeColor="text1"/>
        </w:rPr>
      </w:pPr>
      <w:r w:rsidRPr="009E489F">
        <w:rPr>
          <w:rFonts w:ascii="Times New Roman" w:hAnsi="Times New Roman"/>
          <w:color w:val="000000" w:themeColor="text1"/>
        </w:rPr>
        <w:t>法規：</w:t>
      </w:r>
    </w:p>
    <w:p w14:paraId="1F944905" w14:textId="77777777" w:rsidR="0077021D" w:rsidRPr="009E489F" w:rsidRDefault="00AE0283" w:rsidP="0077021D">
      <w:pPr>
        <w:pStyle w:val="5"/>
        <w:rPr>
          <w:rFonts w:ascii="Times New Roman" w:hAnsi="Times New Roman"/>
          <w:color w:val="000000" w:themeColor="text1"/>
        </w:rPr>
      </w:pPr>
      <w:r w:rsidRPr="009E489F">
        <w:rPr>
          <w:rFonts w:ascii="Times New Roman" w:hAnsi="Times New Roman"/>
          <w:color w:val="000000" w:themeColor="text1"/>
        </w:rPr>
        <w:t>配合勞動部就國際勞工組織之</w:t>
      </w:r>
      <w:r w:rsidRPr="009E489F">
        <w:rPr>
          <w:rFonts w:ascii="Times New Roman" w:hAnsi="Times New Roman"/>
          <w:color w:val="000000" w:themeColor="text1"/>
        </w:rPr>
        <w:t>C</w:t>
      </w:r>
      <w:r w:rsidR="004A4A8E" w:rsidRPr="009E489F">
        <w:rPr>
          <w:rFonts w:ascii="Times New Roman" w:hAnsi="Times New Roman"/>
          <w:color w:val="000000" w:themeColor="text1"/>
        </w:rPr>
        <w:t>-</w:t>
      </w:r>
      <w:r w:rsidRPr="009E489F">
        <w:rPr>
          <w:rFonts w:ascii="Times New Roman" w:hAnsi="Times New Roman"/>
          <w:color w:val="000000" w:themeColor="text1"/>
        </w:rPr>
        <w:t>188</w:t>
      </w:r>
      <w:r w:rsidR="004A4A8E" w:rsidRPr="009E489F">
        <w:rPr>
          <w:rFonts w:ascii="Times New Roman" w:hAnsi="Times New Roman"/>
          <w:color w:val="000000" w:themeColor="text1"/>
        </w:rPr>
        <w:t>公約</w:t>
      </w:r>
      <w:r w:rsidRPr="009E489F">
        <w:rPr>
          <w:rFonts w:ascii="Times New Roman" w:hAnsi="Times New Roman"/>
          <w:color w:val="000000" w:themeColor="text1"/>
        </w:rPr>
        <w:t>進行國內法化。並在符合該公約空間</w:t>
      </w:r>
      <w:r w:rsidRPr="009E489F">
        <w:rPr>
          <w:rFonts w:ascii="Times New Roman" w:hAnsi="Times New Roman"/>
          <w:color w:val="000000" w:themeColor="text1"/>
        </w:rPr>
        <w:t xml:space="preserve"> </w:t>
      </w:r>
      <w:r w:rsidRPr="009E489F">
        <w:rPr>
          <w:rFonts w:ascii="Times New Roman" w:hAnsi="Times New Roman"/>
          <w:color w:val="000000" w:themeColor="text1"/>
        </w:rPr>
        <w:t>標準下，放寬新建造或改建漁船之條件，持續與</w:t>
      </w:r>
      <w:r w:rsidRPr="009E489F">
        <w:rPr>
          <w:rFonts w:ascii="Times New Roman" w:hAnsi="Times New Roman"/>
          <w:color w:val="000000" w:themeColor="text1"/>
        </w:rPr>
        <w:t xml:space="preserve"> </w:t>
      </w:r>
      <w:r w:rsidRPr="009E489F">
        <w:rPr>
          <w:rFonts w:ascii="Times New Roman" w:hAnsi="Times New Roman"/>
          <w:color w:val="000000" w:themeColor="text1"/>
        </w:rPr>
        <w:t>航政機關合作推動改善船上船員居住空間。</w:t>
      </w:r>
    </w:p>
    <w:p w14:paraId="16C1F6F2" w14:textId="77777777" w:rsidR="0077021D" w:rsidRPr="009E489F" w:rsidRDefault="00AE0283" w:rsidP="0077021D">
      <w:pPr>
        <w:pStyle w:val="5"/>
        <w:rPr>
          <w:rFonts w:ascii="Times New Roman" w:hAnsi="Times New Roman"/>
          <w:color w:val="000000" w:themeColor="text1"/>
        </w:rPr>
      </w:pPr>
      <w:r w:rsidRPr="009E489F">
        <w:rPr>
          <w:rFonts w:ascii="Times New Roman" w:hAnsi="Times New Roman"/>
          <w:color w:val="000000" w:themeColor="text1"/>
        </w:rPr>
        <w:t>修正「投資經營非我國籍漁船許可辦法」，曾犯有人口販運經有罪判決確定者不予許可，已許可者，廢止其許可。</w:t>
      </w:r>
    </w:p>
    <w:p w14:paraId="2A2B693F" w14:textId="77777777" w:rsidR="00AE0283" w:rsidRPr="009E489F" w:rsidRDefault="00AE0283" w:rsidP="0077021D">
      <w:pPr>
        <w:pStyle w:val="5"/>
        <w:rPr>
          <w:rFonts w:ascii="Times New Roman" w:hAnsi="Times New Roman"/>
          <w:color w:val="000000" w:themeColor="text1"/>
        </w:rPr>
      </w:pPr>
      <w:r w:rsidRPr="009E489F">
        <w:rPr>
          <w:rFonts w:ascii="Times New Roman" w:hAnsi="Times New Roman"/>
          <w:color w:val="000000" w:themeColor="text1"/>
        </w:rPr>
        <w:t>著手修訂「非我國籍漁船進入我國港口許可</w:t>
      </w:r>
      <w:r w:rsidRPr="009E489F">
        <w:rPr>
          <w:rFonts w:ascii="Times New Roman" w:hAnsi="Times New Roman"/>
          <w:color w:val="000000" w:themeColor="text1"/>
        </w:rPr>
        <w:t xml:space="preserve"> </w:t>
      </w:r>
      <w:r w:rsidRPr="009E489F">
        <w:rPr>
          <w:rFonts w:ascii="Times New Roman" w:hAnsi="Times New Roman"/>
          <w:color w:val="000000" w:themeColor="text1"/>
        </w:rPr>
        <w:t>及管理辦法」，對涉人口販運或強迫勞動之外國籍漁船，不允許靠泊我國港口。</w:t>
      </w:r>
    </w:p>
    <w:p w14:paraId="5E716CBA" w14:textId="77777777" w:rsidR="0077021D" w:rsidRPr="009E489F" w:rsidRDefault="00AE0283" w:rsidP="00AE0283">
      <w:pPr>
        <w:pStyle w:val="4"/>
        <w:rPr>
          <w:rFonts w:ascii="Times New Roman" w:hAnsi="Times New Roman"/>
          <w:color w:val="000000" w:themeColor="text1"/>
        </w:rPr>
      </w:pPr>
      <w:r w:rsidRPr="009E489F">
        <w:rPr>
          <w:rFonts w:ascii="Times New Roman" w:hAnsi="Times New Roman"/>
          <w:color w:val="000000" w:themeColor="text1"/>
        </w:rPr>
        <w:t>勞動條件：</w:t>
      </w:r>
    </w:p>
    <w:p w14:paraId="4065096A" w14:textId="77777777" w:rsidR="0077021D" w:rsidRPr="009E489F" w:rsidRDefault="00AE0283" w:rsidP="0077021D">
      <w:pPr>
        <w:pStyle w:val="5"/>
        <w:rPr>
          <w:rFonts w:ascii="Times New Roman" w:hAnsi="Times New Roman"/>
          <w:color w:val="000000" w:themeColor="text1"/>
        </w:rPr>
      </w:pPr>
      <w:r w:rsidRPr="009E489F">
        <w:rPr>
          <w:rFonts w:ascii="Times New Roman" w:hAnsi="Times New Roman"/>
          <w:color w:val="000000" w:themeColor="text1"/>
        </w:rPr>
        <w:t>目前規定已參照</w:t>
      </w:r>
      <w:r w:rsidRPr="009E489F">
        <w:rPr>
          <w:rFonts w:ascii="Times New Roman" w:hAnsi="Times New Roman"/>
          <w:color w:val="000000" w:themeColor="text1"/>
        </w:rPr>
        <w:t>C</w:t>
      </w:r>
      <w:r w:rsidR="004A4A8E" w:rsidRPr="009E489F">
        <w:rPr>
          <w:rFonts w:ascii="Times New Roman" w:hAnsi="Times New Roman"/>
          <w:color w:val="000000" w:themeColor="text1"/>
        </w:rPr>
        <w:t>-</w:t>
      </w:r>
      <w:r w:rsidRPr="009E489F">
        <w:rPr>
          <w:rFonts w:ascii="Times New Roman" w:hAnsi="Times New Roman"/>
          <w:color w:val="000000" w:themeColor="text1"/>
        </w:rPr>
        <w:t>188</w:t>
      </w:r>
      <w:r w:rsidRPr="009E489F">
        <w:rPr>
          <w:rFonts w:ascii="Times New Roman" w:hAnsi="Times New Roman"/>
          <w:color w:val="000000" w:themeColor="text1"/>
        </w:rPr>
        <w:t>公約規定每日最低休息</w:t>
      </w:r>
      <w:r w:rsidRPr="009E489F">
        <w:rPr>
          <w:rFonts w:ascii="Times New Roman" w:hAnsi="Times New Roman"/>
          <w:color w:val="000000" w:themeColor="text1"/>
        </w:rPr>
        <w:t>10</w:t>
      </w:r>
      <w:r w:rsidRPr="009E489F">
        <w:rPr>
          <w:rFonts w:ascii="Times New Roman" w:hAnsi="Times New Roman"/>
          <w:color w:val="000000" w:themeColor="text1"/>
        </w:rPr>
        <w:t>小時，後續將持續進行訪查、加強查察工作</w:t>
      </w:r>
      <w:r w:rsidRPr="009E489F">
        <w:rPr>
          <w:rFonts w:ascii="Times New Roman" w:hAnsi="Times New Roman"/>
          <w:color w:val="000000" w:themeColor="text1"/>
        </w:rPr>
        <w:t>(</w:t>
      </w:r>
      <w:r w:rsidRPr="009E489F">
        <w:rPr>
          <w:rFonts w:ascii="Times New Roman" w:hAnsi="Times New Roman"/>
          <w:color w:val="000000" w:themeColor="text1"/>
        </w:rPr>
        <w:t>含</w:t>
      </w:r>
      <w:r w:rsidRPr="009E489F">
        <w:rPr>
          <w:rFonts w:ascii="Times New Roman" w:hAnsi="Times New Roman"/>
          <w:color w:val="000000" w:themeColor="text1"/>
        </w:rPr>
        <w:t xml:space="preserve"> </w:t>
      </w:r>
      <w:r w:rsidRPr="009E489F">
        <w:rPr>
          <w:rFonts w:ascii="Times New Roman" w:hAnsi="Times New Roman"/>
          <w:color w:val="000000" w:themeColor="text1"/>
        </w:rPr>
        <w:t>工資不足、不當對待</w:t>
      </w:r>
      <w:r w:rsidRPr="009E489F">
        <w:rPr>
          <w:rFonts w:ascii="Times New Roman" w:hAnsi="Times New Roman"/>
          <w:color w:val="000000" w:themeColor="text1"/>
        </w:rPr>
        <w:t>)</w:t>
      </w:r>
      <w:r w:rsidRPr="009E489F">
        <w:rPr>
          <w:rFonts w:ascii="Times New Roman" w:hAnsi="Times New Roman"/>
          <w:color w:val="000000" w:themeColor="text1"/>
        </w:rPr>
        <w:t>。</w:t>
      </w:r>
    </w:p>
    <w:p w14:paraId="7F270C48" w14:textId="77777777" w:rsidR="00AE0283" w:rsidRPr="009E489F" w:rsidRDefault="00AE0283" w:rsidP="0077021D">
      <w:pPr>
        <w:pStyle w:val="5"/>
        <w:rPr>
          <w:rFonts w:ascii="Times New Roman" w:hAnsi="Times New Roman"/>
          <w:color w:val="000000" w:themeColor="text1"/>
        </w:rPr>
      </w:pPr>
      <w:r w:rsidRPr="009E489F">
        <w:rPr>
          <w:rFonts w:ascii="Times New Roman" w:hAnsi="Times New Roman"/>
          <w:color w:val="000000" w:themeColor="text1"/>
        </w:rPr>
        <w:t>採行鼓勵或補助漁船設置</w:t>
      </w:r>
      <w:r w:rsidRPr="009E489F">
        <w:rPr>
          <w:rFonts w:ascii="Times New Roman" w:hAnsi="Times New Roman"/>
          <w:color w:val="000000" w:themeColor="text1"/>
        </w:rPr>
        <w:t xml:space="preserve"> WIFI </w:t>
      </w:r>
      <w:r w:rsidRPr="009E489F">
        <w:rPr>
          <w:rFonts w:ascii="Times New Roman" w:hAnsi="Times New Roman"/>
          <w:color w:val="000000" w:themeColor="text1"/>
        </w:rPr>
        <w:t>之方式，擴大申訴或與外界聯繫。</w:t>
      </w:r>
    </w:p>
    <w:p w14:paraId="180F3220" w14:textId="77777777" w:rsidR="00AE0283" w:rsidRPr="009E489F" w:rsidRDefault="00AE0283" w:rsidP="00AE0283">
      <w:pPr>
        <w:pStyle w:val="4"/>
        <w:rPr>
          <w:rFonts w:ascii="Times New Roman" w:hAnsi="Times New Roman"/>
          <w:color w:val="000000" w:themeColor="text1"/>
        </w:rPr>
      </w:pPr>
      <w:r w:rsidRPr="009E489F">
        <w:rPr>
          <w:rFonts w:ascii="Times New Roman" w:hAnsi="Times New Roman"/>
          <w:color w:val="000000" w:themeColor="text1"/>
        </w:rPr>
        <w:t>居住環境：提供規劃設置陸上生活照顧處所，目</w:t>
      </w:r>
      <w:r w:rsidRPr="009E489F">
        <w:rPr>
          <w:rFonts w:ascii="Times New Roman" w:hAnsi="Times New Roman"/>
          <w:color w:val="000000" w:themeColor="text1"/>
        </w:rPr>
        <w:t xml:space="preserve"> </w:t>
      </w:r>
      <w:r w:rsidRPr="009E489F">
        <w:rPr>
          <w:rFonts w:ascii="Times New Roman" w:hAnsi="Times New Roman"/>
          <w:color w:val="000000" w:themeColor="text1"/>
        </w:rPr>
        <w:t>前已規劃前鎮漁港籌建船員服務中心、並將南方澳大陸船員岸置處所轉型為漁工會館。</w:t>
      </w:r>
    </w:p>
    <w:p w14:paraId="1A02B4CB" w14:textId="77777777" w:rsidR="00AE0283" w:rsidRPr="009E489F" w:rsidRDefault="00AE0283" w:rsidP="00AE0283">
      <w:pPr>
        <w:pStyle w:val="4"/>
        <w:rPr>
          <w:rFonts w:ascii="Times New Roman" w:hAnsi="Times New Roman"/>
          <w:color w:val="000000" w:themeColor="text1"/>
        </w:rPr>
      </w:pPr>
      <w:r w:rsidRPr="009E489F">
        <w:rPr>
          <w:rFonts w:ascii="Times New Roman" w:hAnsi="Times New Roman"/>
          <w:color w:val="000000" w:themeColor="text1"/>
        </w:rPr>
        <w:t>輔導業界參與漁業改進計畫</w:t>
      </w:r>
      <w:r w:rsidRPr="009E489F">
        <w:rPr>
          <w:rFonts w:ascii="Times New Roman" w:hAnsi="Times New Roman"/>
          <w:color w:val="000000" w:themeColor="text1"/>
        </w:rPr>
        <w:t>(FIP)</w:t>
      </w:r>
      <w:r w:rsidRPr="009E489F">
        <w:rPr>
          <w:rFonts w:ascii="Times New Roman" w:hAnsi="Times New Roman"/>
          <w:color w:val="000000" w:themeColor="text1"/>
        </w:rPr>
        <w:t>或海洋管理委員會</w:t>
      </w:r>
      <w:r w:rsidRPr="009E489F">
        <w:rPr>
          <w:rFonts w:ascii="Times New Roman" w:hAnsi="Times New Roman"/>
          <w:color w:val="000000" w:themeColor="text1"/>
        </w:rPr>
        <w:t>(Marine Stewardship Council, MSC)</w:t>
      </w:r>
      <w:r w:rsidRPr="009E489F">
        <w:rPr>
          <w:rFonts w:ascii="Times New Roman" w:hAnsi="Times New Roman"/>
          <w:color w:val="000000" w:themeColor="text1"/>
        </w:rPr>
        <w:t>認證制度，強化企業社會責任。</w:t>
      </w:r>
    </w:p>
    <w:p w14:paraId="74DE87F0" w14:textId="77777777" w:rsidR="006A5421" w:rsidRPr="009E489F" w:rsidRDefault="008555CC" w:rsidP="000E2C5D">
      <w:pPr>
        <w:pStyle w:val="2"/>
        <w:rPr>
          <w:rFonts w:ascii="Times New Roman" w:hAnsi="Times New Roman"/>
          <w:b/>
          <w:color w:val="000000" w:themeColor="text1"/>
        </w:rPr>
      </w:pPr>
      <w:bookmarkStart w:id="734" w:name="_Toc69909514"/>
      <w:r w:rsidRPr="009E489F">
        <w:rPr>
          <w:rFonts w:ascii="Times New Roman" w:hAnsi="Times New Roman"/>
          <w:b/>
          <w:color w:val="000000" w:themeColor="text1"/>
        </w:rPr>
        <w:t>勞動部</w:t>
      </w:r>
      <w:r w:rsidR="000E2C5D" w:rsidRPr="009E489F">
        <w:rPr>
          <w:rFonts w:ascii="Times New Roman" w:hAnsi="Times New Roman"/>
          <w:b/>
          <w:color w:val="000000" w:themeColor="text1"/>
        </w:rPr>
        <w:t>對防制外籍漁工遭強迫勞動的處置及策進作為：</w:t>
      </w:r>
      <w:bookmarkEnd w:id="734"/>
    </w:p>
    <w:p w14:paraId="18120B3C" w14:textId="77777777" w:rsidR="00820669" w:rsidRPr="009E489F" w:rsidRDefault="00820669" w:rsidP="00A55E23">
      <w:pPr>
        <w:pStyle w:val="3"/>
        <w:rPr>
          <w:rFonts w:ascii="Times New Roman" w:hAnsi="Times New Roman"/>
          <w:color w:val="000000" w:themeColor="text1"/>
        </w:rPr>
      </w:pPr>
      <w:bookmarkStart w:id="735" w:name="_Toc69316287"/>
      <w:bookmarkStart w:id="736" w:name="_Toc69479179"/>
      <w:bookmarkStart w:id="737" w:name="_Toc69909515"/>
      <w:bookmarkStart w:id="738" w:name="_Toc66095076"/>
      <w:r w:rsidRPr="009E489F">
        <w:rPr>
          <w:rFonts w:ascii="Times New Roman" w:hAnsi="Times New Roman"/>
          <w:color w:val="000000" w:themeColor="text1"/>
        </w:rPr>
        <w:lastRenderedPageBreak/>
        <w:t>針對本案</w:t>
      </w:r>
      <w:r w:rsidR="00A55E23" w:rsidRPr="009E489F">
        <w:rPr>
          <w:rFonts w:ascii="Times New Roman" w:hAnsi="Times New Roman"/>
          <w:color w:val="000000" w:themeColor="text1"/>
        </w:rPr>
        <w:t>「大旺號」、「金春</w:t>
      </w:r>
      <w:r w:rsidR="00A55E23" w:rsidRPr="009E489F">
        <w:rPr>
          <w:rFonts w:ascii="Times New Roman" w:hAnsi="Times New Roman"/>
          <w:color w:val="000000" w:themeColor="text1"/>
        </w:rPr>
        <w:t>12</w:t>
      </w:r>
      <w:r w:rsidR="00A55E23" w:rsidRPr="009E489F">
        <w:rPr>
          <w:rFonts w:ascii="Times New Roman" w:hAnsi="Times New Roman"/>
          <w:color w:val="000000" w:themeColor="text1"/>
        </w:rPr>
        <w:t>號」</w:t>
      </w:r>
      <w:r w:rsidR="007A62B7" w:rsidRPr="009E489F">
        <w:rPr>
          <w:rFonts w:ascii="Times New Roman" w:hAnsi="Times New Roman"/>
          <w:color w:val="000000" w:themeColor="text1"/>
        </w:rPr>
        <w:t>漁船</w:t>
      </w:r>
      <w:r w:rsidR="00431DA7" w:rsidRPr="009E489F">
        <w:rPr>
          <w:rFonts w:ascii="Times New Roman" w:hAnsi="Times New Roman"/>
          <w:color w:val="000000" w:themeColor="text1"/>
        </w:rPr>
        <w:t>涉犯強迫勞動</w:t>
      </w:r>
      <w:r w:rsidRPr="009E489F">
        <w:rPr>
          <w:rFonts w:ascii="Times New Roman" w:hAnsi="Times New Roman"/>
          <w:color w:val="000000" w:themeColor="text1"/>
        </w:rPr>
        <w:t>之處置：</w:t>
      </w:r>
      <w:bookmarkEnd w:id="735"/>
      <w:bookmarkEnd w:id="736"/>
      <w:bookmarkEnd w:id="737"/>
    </w:p>
    <w:p w14:paraId="0745B8D1" w14:textId="77777777" w:rsidR="007A62B7" w:rsidRPr="009E489F" w:rsidRDefault="00431DA7" w:rsidP="00431DA7">
      <w:pPr>
        <w:pStyle w:val="4"/>
        <w:rPr>
          <w:rFonts w:ascii="Times New Roman" w:hAnsi="Times New Roman"/>
          <w:color w:val="000000" w:themeColor="text1"/>
        </w:rPr>
      </w:pPr>
      <w:r w:rsidRPr="009E489F">
        <w:rPr>
          <w:rFonts w:ascii="Times New Roman" w:hAnsi="Times New Roman"/>
          <w:color w:val="000000" w:themeColor="text1"/>
        </w:rPr>
        <w:t>勞動部於</w:t>
      </w:r>
      <w:r w:rsidR="00E53934"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w:t>
      </w:r>
      <w:r w:rsidRPr="009E489F">
        <w:rPr>
          <w:rFonts w:ascii="Times New Roman" w:hAnsi="Times New Roman"/>
          <w:color w:val="000000" w:themeColor="text1"/>
        </w:rPr>
        <w:t>5</w:t>
      </w:r>
      <w:r w:rsidRPr="009E489F">
        <w:rPr>
          <w:rFonts w:ascii="Times New Roman" w:hAnsi="Times New Roman"/>
          <w:color w:val="000000" w:themeColor="text1"/>
        </w:rPr>
        <w:t>日獲駐美國代表處經濟組</w:t>
      </w:r>
      <w:r w:rsidR="00E53934"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日函知，美國勞工部依</w:t>
      </w:r>
      <w:r w:rsidRPr="009E489F">
        <w:rPr>
          <w:rFonts w:ascii="Times New Roman" w:hAnsi="Times New Roman"/>
          <w:color w:val="000000" w:themeColor="text1"/>
        </w:rPr>
        <w:t>2005</w:t>
      </w:r>
      <w:r w:rsidRPr="009E489F">
        <w:rPr>
          <w:rFonts w:ascii="Times New Roman" w:hAnsi="Times New Roman"/>
          <w:color w:val="000000" w:themeColor="text1"/>
        </w:rPr>
        <w:t>年「人口販運被害人保護再授權法」授權進行調查，並於</w:t>
      </w:r>
      <w:r w:rsidR="00E53934"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日公布「</w:t>
      </w:r>
      <w:r w:rsidRPr="009E489F">
        <w:rPr>
          <w:rFonts w:ascii="Times New Roman" w:hAnsi="Times New Roman"/>
          <w:color w:val="000000" w:themeColor="text1"/>
        </w:rPr>
        <w:t>2020</w:t>
      </w:r>
      <w:r w:rsidRPr="009E489F">
        <w:rPr>
          <w:rFonts w:ascii="Times New Roman" w:hAnsi="Times New Roman"/>
          <w:color w:val="000000" w:themeColor="text1"/>
        </w:rPr>
        <w:t>年童工或強迫勞動生產之貨品清單」，指出共</w:t>
      </w:r>
      <w:r w:rsidRPr="009E489F">
        <w:rPr>
          <w:rFonts w:ascii="Times New Roman" w:hAnsi="Times New Roman"/>
          <w:color w:val="000000" w:themeColor="text1"/>
        </w:rPr>
        <w:t>78</w:t>
      </w:r>
      <w:r w:rsidRPr="009E489F">
        <w:rPr>
          <w:rFonts w:ascii="Times New Roman" w:hAnsi="Times New Roman"/>
          <w:color w:val="000000" w:themeColor="text1"/>
        </w:rPr>
        <w:t>個國家、</w:t>
      </w:r>
      <w:r w:rsidRPr="009E489F">
        <w:rPr>
          <w:rFonts w:ascii="Times New Roman" w:hAnsi="Times New Roman"/>
          <w:color w:val="000000" w:themeColor="text1"/>
        </w:rPr>
        <w:t>155</w:t>
      </w:r>
      <w:r w:rsidRPr="009E489F">
        <w:rPr>
          <w:rFonts w:ascii="Times New Roman" w:hAnsi="Times New Roman"/>
          <w:color w:val="000000" w:themeColor="text1"/>
        </w:rPr>
        <w:t>項產品</w:t>
      </w:r>
      <w:r w:rsidRPr="009E489F">
        <w:rPr>
          <w:rFonts w:ascii="Times New Roman" w:hAnsi="Times New Roman"/>
          <w:color w:val="000000" w:themeColor="text1"/>
        </w:rPr>
        <w:t>(</w:t>
      </w:r>
      <w:r w:rsidRPr="009E489F">
        <w:rPr>
          <w:rFonts w:ascii="Times New Roman" w:hAnsi="Times New Roman"/>
          <w:color w:val="000000" w:themeColor="text1"/>
        </w:rPr>
        <w:t>依美國勞工部官網顯示，貨品清單包含來自</w:t>
      </w:r>
      <w:r w:rsidRPr="009E489F">
        <w:rPr>
          <w:rFonts w:ascii="Times New Roman" w:hAnsi="Times New Roman"/>
          <w:color w:val="000000" w:themeColor="text1"/>
        </w:rPr>
        <w:t>77</w:t>
      </w:r>
      <w:r w:rsidRPr="009E489F">
        <w:rPr>
          <w:rFonts w:ascii="Times New Roman" w:hAnsi="Times New Roman"/>
          <w:color w:val="000000" w:themeColor="text1"/>
        </w:rPr>
        <w:t>個國家的</w:t>
      </w:r>
      <w:r w:rsidRPr="009E489F">
        <w:rPr>
          <w:rFonts w:ascii="Times New Roman" w:hAnsi="Times New Roman"/>
          <w:color w:val="000000" w:themeColor="text1"/>
        </w:rPr>
        <w:t>155</w:t>
      </w:r>
      <w:r w:rsidRPr="009E489F">
        <w:rPr>
          <w:rFonts w:ascii="Times New Roman" w:hAnsi="Times New Roman"/>
          <w:color w:val="000000" w:themeColor="text1"/>
        </w:rPr>
        <w:t>項產品</w:t>
      </w:r>
      <w:r w:rsidRPr="009E489F">
        <w:rPr>
          <w:rFonts w:ascii="Times New Roman" w:hAnsi="Times New Roman"/>
          <w:color w:val="000000" w:themeColor="text1"/>
        </w:rPr>
        <w:t>)</w:t>
      </w:r>
      <w:r w:rsidRPr="009E489F">
        <w:rPr>
          <w:rFonts w:ascii="Times New Roman" w:hAnsi="Times New Roman"/>
          <w:color w:val="000000" w:themeColor="text1"/>
        </w:rPr>
        <w:t>為童工或強迫勞動所製。</w:t>
      </w:r>
    </w:p>
    <w:p w14:paraId="18CFF05C" w14:textId="77777777" w:rsidR="00431DA7" w:rsidRPr="009E489F" w:rsidRDefault="00431DA7" w:rsidP="00431DA7">
      <w:pPr>
        <w:pStyle w:val="4"/>
        <w:rPr>
          <w:rFonts w:ascii="Times New Roman" w:hAnsi="Times New Roman"/>
          <w:color w:val="000000" w:themeColor="text1"/>
        </w:rPr>
      </w:pPr>
      <w:r w:rsidRPr="009E489F">
        <w:rPr>
          <w:rFonts w:ascii="Times New Roman" w:hAnsi="Times New Roman"/>
          <w:color w:val="000000" w:themeColor="text1"/>
        </w:rPr>
        <w:t>遠洋漁業重大違規處分及涉外突發事件之政策協調等遠洋漁業管理事項，主要為農委會權責，勞動部未曾獲悉遠洋漁船商品曾遭美國海關與邊境保護局發出扣押令等情事。</w:t>
      </w:r>
    </w:p>
    <w:p w14:paraId="7C44C95E" w14:textId="77777777" w:rsidR="00820669" w:rsidRPr="009E489F" w:rsidRDefault="00820669" w:rsidP="007A62B7">
      <w:pPr>
        <w:pStyle w:val="4"/>
        <w:rPr>
          <w:rFonts w:ascii="Times New Roman" w:hAnsi="Times New Roman"/>
          <w:color w:val="000000" w:themeColor="text1"/>
        </w:rPr>
      </w:pPr>
      <w:r w:rsidRPr="009E489F">
        <w:rPr>
          <w:rFonts w:ascii="Times New Roman" w:hAnsi="Times New Roman"/>
          <w:color w:val="000000" w:themeColor="text1"/>
        </w:rPr>
        <w:t>勞動部查復表示，「大旺號」、「金春</w:t>
      </w:r>
      <w:r w:rsidRPr="009E489F">
        <w:rPr>
          <w:rFonts w:ascii="Times New Roman" w:hAnsi="Times New Roman"/>
          <w:color w:val="000000" w:themeColor="text1"/>
        </w:rPr>
        <w:t>12</w:t>
      </w:r>
      <w:r w:rsidRPr="009E489F">
        <w:rPr>
          <w:rFonts w:ascii="Times New Roman" w:hAnsi="Times New Roman"/>
          <w:color w:val="000000" w:themeColor="text1"/>
        </w:rPr>
        <w:t>號」進入我國高雄港時，由於該兩艘船為權宜船，於我國尚查無相關稅籍、營業登記與投保資料，爰無從主動派員實施查察。此外，該部職業安全衛生署亦未曾接獲該兩艘漁船疑涉違反勞動法令之相關申訴案件或來自於其他部會之通報，故無實施申訴檢查。</w:t>
      </w:r>
    </w:p>
    <w:p w14:paraId="75EE1414" w14:textId="77777777" w:rsidR="00A55E23" w:rsidRPr="009E489F" w:rsidRDefault="00A55E23" w:rsidP="00003E2B">
      <w:pPr>
        <w:pStyle w:val="3"/>
        <w:rPr>
          <w:color w:val="000000" w:themeColor="text1"/>
        </w:rPr>
      </w:pPr>
      <w:bookmarkStart w:id="739" w:name="_Toc69316288"/>
      <w:bookmarkStart w:id="740" w:name="_Toc69479180"/>
      <w:bookmarkStart w:id="741" w:name="_Toc69909516"/>
      <w:r w:rsidRPr="009E489F">
        <w:rPr>
          <w:color w:val="000000" w:themeColor="text1"/>
        </w:rPr>
        <w:t>權宜漁船之</w:t>
      </w:r>
      <w:r w:rsidR="00003E2B" w:rsidRPr="009E489F">
        <w:rPr>
          <w:rFonts w:ascii="Times New Roman" w:hAnsi="Times New Roman" w:hint="eastAsia"/>
          <w:color w:val="000000" w:themeColor="text1"/>
        </w:rPr>
        <w:t>外籍漁工</w:t>
      </w:r>
      <w:r w:rsidRPr="009E489F">
        <w:rPr>
          <w:color w:val="000000" w:themeColor="text1"/>
        </w:rPr>
        <w:t>申訴管道、受理申訴案件情形：</w:t>
      </w:r>
      <w:bookmarkEnd w:id="739"/>
      <w:bookmarkEnd w:id="740"/>
      <w:bookmarkEnd w:id="741"/>
    </w:p>
    <w:p w14:paraId="49854A10" w14:textId="77777777" w:rsidR="00A55E23" w:rsidRPr="009E489F" w:rsidRDefault="00A55E23" w:rsidP="00A55E23">
      <w:pPr>
        <w:pStyle w:val="4"/>
        <w:rPr>
          <w:rFonts w:ascii="Times New Roman" w:hAnsi="Times New Roman"/>
          <w:color w:val="000000" w:themeColor="text1"/>
        </w:rPr>
      </w:pPr>
      <w:r w:rsidRPr="009E489F">
        <w:rPr>
          <w:rFonts w:ascii="Times New Roman" w:hAnsi="Times New Roman"/>
          <w:color w:val="000000" w:themeColor="text1"/>
        </w:rPr>
        <w:t>勞動部自</w:t>
      </w:r>
      <w:r w:rsidR="00971FA5" w:rsidRPr="009E489F">
        <w:rPr>
          <w:rFonts w:ascii="Times New Roman" w:hAnsi="Times New Roman"/>
          <w:color w:val="000000" w:themeColor="text1"/>
        </w:rPr>
        <w:t>2009</w:t>
      </w:r>
      <w:r w:rsidRPr="009E489F">
        <w:rPr>
          <w:rFonts w:ascii="Times New Roman" w:hAnsi="Times New Roman"/>
          <w:color w:val="000000" w:themeColor="text1"/>
        </w:rPr>
        <w:t>年</w:t>
      </w:r>
      <w:r w:rsidRPr="009E489F">
        <w:rPr>
          <w:rFonts w:ascii="Times New Roman" w:hAnsi="Times New Roman"/>
          <w:color w:val="000000" w:themeColor="text1"/>
        </w:rPr>
        <w:t>7</w:t>
      </w:r>
      <w:r w:rsidRPr="009E489F">
        <w:rPr>
          <w:rFonts w:ascii="Times New Roman" w:hAnsi="Times New Roman"/>
          <w:color w:val="000000" w:themeColor="text1"/>
        </w:rPr>
        <w:t>月</w:t>
      </w:r>
      <w:r w:rsidRPr="009E489F">
        <w:rPr>
          <w:rFonts w:ascii="Times New Roman" w:hAnsi="Times New Roman"/>
          <w:color w:val="000000" w:themeColor="text1"/>
        </w:rPr>
        <w:t>1</w:t>
      </w:r>
      <w:r w:rsidRPr="009E489F">
        <w:rPr>
          <w:rFonts w:ascii="Times New Roman" w:hAnsi="Times New Roman"/>
          <w:color w:val="000000" w:themeColor="text1"/>
        </w:rPr>
        <w:t>日起建置</w:t>
      </w:r>
      <w:r w:rsidRPr="009E489F">
        <w:rPr>
          <w:rFonts w:ascii="Times New Roman" w:hAnsi="Times New Roman"/>
          <w:color w:val="000000" w:themeColor="text1"/>
        </w:rPr>
        <w:t>1955</w:t>
      </w:r>
      <w:r w:rsidRPr="009E489F">
        <w:rPr>
          <w:rFonts w:ascii="Times New Roman" w:hAnsi="Times New Roman"/>
          <w:color w:val="000000" w:themeColor="text1"/>
        </w:rPr>
        <w:t>勞工諮詢申訴專線（下稱</w:t>
      </w:r>
      <w:r w:rsidRPr="009E489F">
        <w:rPr>
          <w:rFonts w:ascii="Times New Roman" w:hAnsi="Times New Roman"/>
          <w:color w:val="000000" w:themeColor="text1"/>
        </w:rPr>
        <w:t>1955</w:t>
      </w:r>
      <w:r w:rsidRPr="009E489F">
        <w:rPr>
          <w:rFonts w:ascii="Times New Roman" w:hAnsi="Times New Roman"/>
          <w:color w:val="000000" w:themeColor="text1"/>
        </w:rPr>
        <w:t>專線）提供中文、泰語、印尼語、越南語及英語等</w:t>
      </w:r>
      <w:r w:rsidRPr="009E489F">
        <w:rPr>
          <w:rFonts w:ascii="Times New Roman" w:hAnsi="Times New Roman"/>
          <w:color w:val="000000" w:themeColor="text1"/>
        </w:rPr>
        <w:t>5</w:t>
      </w:r>
      <w:r w:rsidRPr="009E489F">
        <w:rPr>
          <w:rFonts w:ascii="Times New Roman" w:hAnsi="Times New Roman"/>
          <w:color w:val="000000" w:themeColor="text1"/>
        </w:rPr>
        <w:t>國語言之服務，外籍漁工倘遭受不當對待，均可撥打</w:t>
      </w:r>
      <w:r w:rsidRPr="009E489F">
        <w:rPr>
          <w:rFonts w:ascii="Times New Roman" w:hAnsi="Times New Roman"/>
          <w:color w:val="000000" w:themeColor="text1"/>
        </w:rPr>
        <w:t>1955</w:t>
      </w:r>
      <w:r w:rsidRPr="009E489F">
        <w:rPr>
          <w:rFonts w:ascii="Times New Roman" w:hAnsi="Times New Roman"/>
          <w:color w:val="000000" w:themeColor="text1"/>
        </w:rPr>
        <w:t>專線申訴。又權宜船漁工除得向該主管機關進行申訴外，亦得撥打</w:t>
      </w:r>
      <w:r w:rsidRPr="009E489F">
        <w:rPr>
          <w:rFonts w:ascii="Times New Roman" w:hAnsi="Times New Roman"/>
          <w:color w:val="000000" w:themeColor="text1"/>
        </w:rPr>
        <w:t>1955</w:t>
      </w:r>
      <w:r w:rsidRPr="009E489F">
        <w:rPr>
          <w:rFonts w:ascii="Times New Roman" w:hAnsi="Times New Roman"/>
          <w:color w:val="000000" w:themeColor="text1"/>
        </w:rPr>
        <w:t>專線提出申訴案件，勞動部接獲後，如釐清該等漁工非依就業服務法引進聘僱者，則將該申訴案件函轉請</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等權責機關查處。</w:t>
      </w:r>
    </w:p>
    <w:p w14:paraId="197718F6" w14:textId="77777777" w:rsidR="00A55E23" w:rsidRPr="009E489F" w:rsidRDefault="00A55E23" w:rsidP="00A55E23">
      <w:pPr>
        <w:pStyle w:val="4"/>
        <w:rPr>
          <w:rFonts w:ascii="Times New Roman" w:hAnsi="Times New Roman"/>
          <w:color w:val="000000" w:themeColor="text1"/>
        </w:rPr>
      </w:pPr>
      <w:r w:rsidRPr="009E489F">
        <w:rPr>
          <w:rFonts w:ascii="Times New Roman" w:hAnsi="Times New Roman"/>
          <w:color w:val="000000" w:themeColor="text1"/>
        </w:rPr>
        <w:t>經統計，自</w:t>
      </w:r>
      <w:r w:rsidR="00405025" w:rsidRPr="009E489F">
        <w:rPr>
          <w:rFonts w:ascii="Times New Roman" w:hAnsi="Times New Roman"/>
          <w:color w:val="000000" w:themeColor="text1"/>
        </w:rPr>
        <w:t>2016</w:t>
      </w:r>
      <w:r w:rsidRPr="009E489F">
        <w:rPr>
          <w:rFonts w:ascii="Times New Roman" w:hAnsi="Times New Roman"/>
          <w:color w:val="000000" w:themeColor="text1"/>
        </w:rPr>
        <w:t>年至</w:t>
      </w:r>
      <w:r w:rsidR="00405025"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月底止，</w:t>
      </w:r>
      <w:r w:rsidRPr="009E489F">
        <w:rPr>
          <w:rFonts w:ascii="Times New Roman" w:hAnsi="Times New Roman"/>
          <w:color w:val="000000" w:themeColor="text1"/>
        </w:rPr>
        <w:t>1955</w:t>
      </w:r>
      <w:r w:rsidRPr="009E489F">
        <w:rPr>
          <w:rFonts w:ascii="Times New Roman" w:hAnsi="Times New Roman"/>
          <w:color w:val="000000" w:themeColor="text1"/>
        </w:rPr>
        <w:t>專線</w:t>
      </w:r>
      <w:r w:rsidRPr="009E489F">
        <w:rPr>
          <w:rFonts w:ascii="Times New Roman" w:hAnsi="Times New Roman"/>
          <w:color w:val="000000" w:themeColor="text1"/>
        </w:rPr>
        <w:lastRenderedPageBreak/>
        <w:t>受理非屬就業服務法之外籍漁工申訴案件總計</w:t>
      </w:r>
      <w:r w:rsidRPr="009E489F">
        <w:rPr>
          <w:rFonts w:ascii="Times New Roman" w:hAnsi="Times New Roman"/>
          <w:color w:val="000000" w:themeColor="text1"/>
        </w:rPr>
        <w:t>278</w:t>
      </w:r>
      <w:r w:rsidRPr="009E489F">
        <w:rPr>
          <w:rFonts w:ascii="Times New Roman" w:hAnsi="Times New Roman"/>
          <w:color w:val="000000" w:themeColor="text1"/>
        </w:rPr>
        <w:t>件，其中</w:t>
      </w:r>
      <w:r w:rsidR="00405025" w:rsidRPr="009E489F">
        <w:rPr>
          <w:rFonts w:ascii="Times New Roman" w:hAnsi="Times New Roman"/>
          <w:color w:val="000000" w:themeColor="text1"/>
        </w:rPr>
        <w:t>2016</w:t>
      </w:r>
      <w:r w:rsidRPr="009E489F">
        <w:rPr>
          <w:rFonts w:ascii="Times New Roman" w:hAnsi="Times New Roman"/>
          <w:color w:val="000000" w:themeColor="text1"/>
        </w:rPr>
        <w:t>年計</w:t>
      </w:r>
      <w:r w:rsidRPr="009E489F">
        <w:rPr>
          <w:rFonts w:ascii="Times New Roman" w:hAnsi="Times New Roman"/>
          <w:color w:val="000000" w:themeColor="text1"/>
        </w:rPr>
        <w:t>45</w:t>
      </w:r>
      <w:r w:rsidRPr="009E489F">
        <w:rPr>
          <w:rFonts w:ascii="Times New Roman" w:hAnsi="Times New Roman"/>
          <w:color w:val="000000" w:themeColor="text1"/>
        </w:rPr>
        <w:t>件、</w:t>
      </w:r>
      <w:r w:rsidR="00405025" w:rsidRPr="009E489F">
        <w:rPr>
          <w:rFonts w:ascii="Times New Roman" w:hAnsi="Times New Roman"/>
          <w:color w:val="000000" w:themeColor="text1"/>
        </w:rPr>
        <w:t>2017</w:t>
      </w:r>
      <w:r w:rsidRPr="009E489F">
        <w:rPr>
          <w:rFonts w:ascii="Times New Roman" w:hAnsi="Times New Roman"/>
          <w:color w:val="000000" w:themeColor="text1"/>
        </w:rPr>
        <w:t>年計</w:t>
      </w:r>
      <w:r w:rsidRPr="009E489F">
        <w:rPr>
          <w:rFonts w:ascii="Times New Roman" w:hAnsi="Times New Roman"/>
          <w:color w:val="000000" w:themeColor="text1"/>
        </w:rPr>
        <w:t>49</w:t>
      </w:r>
      <w:r w:rsidRPr="009E489F">
        <w:rPr>
          <w:rFonts w:ascii="Times New Roman" w:hAnsi="Times New Roman"/>
          <w:color w:val="000000" w:themeColor="text1"/>
        </w:rPr>
        <w:t>件、</w:t>
      </w:r>
      <w:r w:rsidR="00405025" w:rsidRPr="009E489F">
        <w:rPr>
          <w:rFonts w:ascii="Times New Roman" w:hAnsi="Times New Roman"/>
          <w:color w:val="000000" w:themeColor="text1"/>
        </w:rPr>
        <w:t>2018</w:t>
      </w:r>
      <w:r w:rsidRPr="009E489F">
        <w:rPr>
          <w:rFonts w:ascii="Times New Roman" w:hAnsi="Times New Roman"/>
          <w:color w:val="000000" w:themeColor="text1"/>
        </w:rPr>
        <w:t>年計</w:t>
      </w:r>
      <w:r w:rsidRPr="009E489F">
        <w:rPr>
          <w:rFonts w:ascii="Times New Roman" w:hAnsi="Times New Roman"/>
          <w:color w:val="000000" w:themeColor="text1"/>
        </w:rPr>
        <w:t>55</w:t>
      </w:r>
      <w:r w:rsidRPr="009E489F">
        <w:rPr>
          <w:rFonts w:ascii="Times New Roman" w:hAnsi="Times New Roman"/>
          <w:color w:val="000000" w:themeColor="text1"/>
        </w:rPr>
        <w:t>件、</w:t>
      </w:r>
      <w:r w:rsidR="00405025" w:rsidRPr="009E489F">
        <w:rPr>
          <w:rFonts w:ascii="Times New Roman" w:hAnsi="Times New Roman"/>
          <w:color w:val="000000" w:themeColor="text1"/>
        </w:rPr>
        <w:t>2019</w:t>
      </w:r>
      <w:r w:rsidRPr="009E489F">
        <w:rPr>
          <w:rFonts w:ascii="Times New Roman" w:hAnsi="Times New Roman"/>
          <w:color w:val="000000" w:themeColor="text1"/>
        </w:rPr>
        <w:t>年計</w:t>
      </w:r>
      <w:r w:rsidRPr="009E489F">
        <w:rPr>
          <w:rFonts w:ascii="Times New Roman" w:hAnsi="Times New Roman"/>
          <w:color w:val="000000" w:themeColor="text1"/>
        </w:rPr>
        <w:t>54</w:t>
      </w:r>
      <w:r w:rsidRPr="009E489F">
        <w:rPr>
          <w:rFonts w:ascii="Times New Roman" w:hAnsi="Times New Roman"/>
          <w:color w:val="000000" w:themeColor="text1"/>
        </w:rPr>
        <w:t>件及</w:t>
      </w:r>
      <w:r w:rsidR="00405025"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月至</w:t>
      </w:r>
      <w:r w:rsidRPr="009E489F">
        <w:rPr>
          <w:rFonts w:ascii="Times New Roman" w:hAnsi="Times New Roman"/>
          <w:color w:val="000000" w:themeColor="text1"/>
        </w:rPr>
        <w:t>12</w:t>
      </w:r>
      <w:r w:rsidRPr="009E489F">
        <w:rPr>
          <w:rFonts w:ascii="Times New Roman" w:hAnsi="Times New Roman"/>
          <w:color w:val="000000" w:themeColor="text1"/>
        </w:rPr>
        <w:t>月計</w:t>
      </w:r>
      <w:r w:rsidRPr="009E489F">
        <w:rPr>
          <w:rFonts w:ascii="Times New Roman" w:hAnsi="Times New Roman"/>
          <w:color w:val="000000" w:themeColor="text1"/>
        </w:rPr>
        <w:t>81</w:t>
      </w:r>
      <w:r w:rsidRPr="009E489F">
        <w:rPr>
          <w:rFonts w:ascii="Times New Roman" w:hAnsi="Times New Roman"/>
          <w:color w:val="000000" w:themeColor="text1"/>
        </w:rPr>
        <w:t>件。</w:t>
      </w:r>
    </w:p>
    <w:p w14:paraId="09056458" w14:textId="77777777" w:rsidR="0061650C" w:rsidRPr="009E489F" w:rsidRDefault="0061650C" w:rsidP="0061650C">
      <w:pPr>
        <w:pStyle w:val="3"/>
        <w:rPr>
          <w:rFonts w:ascii="Times New Roman" w:hAnsi="Times New Roman"/>
          <w:color w:val="000000" w:themeColor="text1"/>
        </w:rPr>
      </w:pPr>
      <w:bookmarkStart w:id="742" w:name="_Toc69316289"/>
      <w:bookmarkStart w:id="743" w:name="_Toc69479181"/>
      <w:bookmarkStart w:id="744" w:name="_Toc69909517"/>
      <w:r w:rsidRPr="009E489F">
        <w:rPr>
          <w:rFonts w:ascii="Times New Roman" w:hAnsi="Times New Roman"/>
          <w:color w:val="000000" w:themeColor="text1"/>
        </w:rPr>
        <w:t>遠洋漁船的「勞動條件」的檢查監督之管轄權責機關之說明：</w:t>
      </w:r>
      <w:bookmarkEnd w:id="742"/>
      <w:bookmarkEnd w:id="743"/>
      <w:bookmarkEnd w:id="744"/>
    </w:p>
    <w:p w14:paraId="2EE748AE" w14:textId="77777777" w:rsidR="00CC7A52" w:rsidRPr="009E489F" w:rsidRDefault="00CC7A52" w:rsidP="00CC7A52">
      <w:pPr>
        <w:pStyle w:val="4"/>
        <w:rPr>
          <w:rFonts w:ascii="Times New Roman" w:hAnsi="Times New Roman"/>
          <w:color w:val="000000" w:themeColor="text1"/>
        </w:rPr>
      </w:pPr>
      <w:r w:rsidRPr="009E489F">
        <w:rPr>
          <w:rFonts w:ascii="Times New Roman" w:hAnsi="Times New Roman"/>
          <w:color w:val="000000" w:themeColor="text1"/>
        </w:rPr>
        <w:t>現行我國漁船雇主經營海洋漁撈業，並僱用外籍漁工從事海洋漁撈工作，分為「境內僱用」與「境外僱用」二類型。我國漁船於境外僱用之外籍漁工，屬境外僱用、境外作業之型態，未有我國勞動基準法之適用。惟該等人員之勞動權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已另依遠洋漁業條例之授權，訂定「境外僱用非我國籍船員許可及管理辦法」，以為規範。兩部會法定職掌明確，且自</w:t>
      </w:r>
      <w:r w:rsidR="00405025" w:rsidRPr="009E489F">
        <w:rPr>
          <w:rFonts w:ascii="Times New Roman" w:hAnsi="Times New Roman"/>
          <w:color w:val="000000" w:themeColor="text1"/>
        </w:rPr>
        <w:t>2018</w:t>
      </w:r>
      <w:r w:rsidRPr="009E489F">
        <w:rPr>
          <w:rFonts w:ascii="Times New Roman" w:hAnsi="Times New Roman"/>
          <w:color w:val="000000" w:themeColor="text1"/>
        </w:rPr>
        <w:t>年起透過不同之管道及方式進行協調合作。</w:t>
      </w:r>
    </w:p>
    <w:p w14:paraId="79DC0456" w14:textId="77777777" w:rsidR="00CC7A52" w:rsidRPr="009E489F" w:rsidRDefault="00CC7A52" w:rsidP="00CC7A52">
      <w:pPr>
        <w:pStyle w:val="4"/>
        <w:rPr>
          <w:rFonts w:ascii="Times New Roman" w:hAnsi="Times New Roman"/>
          <w:color w:val="000000" w:themeColor="text1"/>
        </w:rPr>
      </w:pPr>
      <w:r w:rsidRPr="009E489F">
        <w:rPr>
          <w:rFonts w:ascii="Times New Roman" w:hAnsi="Times New Roman"/>
          <w:color w:val="000000" w:themeColor="text1"/>
        </w:rPr>
        <w:t>至我國人投資、經營非我國籍漁船</w:t>
      </w:r>
      <w:r w:rsidR="00333E23" w:rsidRPr="009E489F">
        <w:rPr>
          <w:rFonts w:ascii="Times New Roman" w:hAnsi="Times New Roman"/>
          <w:color w:val="000000" w:themeColor="text1"/>
        </w:rPr>
        <w:t>(</w:t>
      </w:r>
      <w:r w:rsidRPr="009E489F">
        <w:rPr>
          <w:rFonts w:ascii="Times New Roman" w:hAnsi="Times New Roman"/>
          <w:color w:val="000000" w:themeColor="text1"/>
        </w:rPr>
        <w:t>FOC</w:t>
      </w:r>
      <w:r w:rsidR="00333E23" w:rsidRPr="009E489F">
        <w:rPr>
          <w:rFonts w:ascii="Times New Roman" w:hAnsi="Times New Roman"/>
          <w:color w:val="000000" w:themeColor="text1"/>
        </w:rPr>
        <w:t>）係註冊並懸掛他國國旗之漁船，非屬我國企業，除由</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藉由頒布</w:t>
      </w:r>
      <w:r w:rsidR="00333E23" w:rsidRPr="009E489F">
        <w:rPr>
          <w:rFonts w:ascii="Times New Roman" w:hAnsi="Times New Roman"/>
          <w:color w:val="000000" w:themeColor="text1"/>
        </w:rPr>
        <w:t>「</w:t>
      </w:r>
      <w:r w:rsidRPr="009E489F">
        <w:rPr>
          <w:rFonts w:ascii="Times New Roman" w:hAnsi="Times New Roman"/>
          <w:color w:val="000000" w:themeColor="text1"/>
        </w:rPr>
        <w:t>投資經營非我國籍漁船管理條例</w:t>
      </w:r>
      <w:r w:rsidR="00333E23" w:rsidRPr="009E489F">
        <w:rPr>
          <w:rFonts w:ascii="Times New Roman" w:hAnsi="Times New Roman"/>
          <w:color w:val="000000" w:themeColor="text1"/>
        </w:rPr>
        <w:t>」</w:t>
      </w:r>
      <w:r w:rsidRPr="009E489F">
        <w:rPr>
          <w:rFonts w:ascii="Times New Roman" w:hAnsi="Times New Roman"/>
          <w:color w:val="000000" w:themeColor="text1"/>
        </w:rPr>
        <w:t>，透過投資許可之方式加以規範管理外，尚無法透過勞動檢查方式加以監督。</w:t>
      </w:r>
    </w:p>
    <w:p w14:paraId="089F623D" w14:textId="77777777" w:rsidR="00CC7A52" w:rsidRPr="009E489F" w:rsidRDefault="00CC7A52" w:rsidP="00CC7A52">
      <w:pPr>
        <w:pStyle w:val="4"/>
        <w:rPr>
          <w:rFonts w:ascii="Times New Roman" w:hAnsi="Times New Roman"/>
          <w:color w:val="000000" w:themeColor="text1"/>
        </w:rPr>
      </w:pPr>
      <w:r w:rsidRPr="009E489F">
        <w:rPr>
          <w:rFonts w:ascii="Times New Roman" w:hAnsi="Times New Roman"/>
          <w:color w:val="000000" w:themeColor="text1"/>
        </w:rPr>
        <w:t>行政院設</w:t>
      </w:r>
      <w:r w:rsidR="00333E23" w:rsidRPr="009E489F">
        <w:rPr>
          <w:rFonts w:ascii="Times New Roman" w:hAnsi="Times New Roman"/>
          <w:color w:val="000000" w:themeColor="text1"/>
        </w:rPr>
        <w:t>置</w:t>
      </w:r>
      <w:r w:rsidRPr="009E489F">
        <w:rPr>
          <w:rFonts w:ascii="Times New Roman" w:hAnsi="Times New Roman"/>
          <w:color w:val="000000" w:themeColor="text1"/>
        </w:rPr>
        <w:t>人權保障推動小組、防制人口販運及消除種族歧視協調會報，進行人權及防制人口販運相關政府與民間合作、國際交流之審議及協調。經查</w:t>
      </w:r>
      <w:r w:rsidR="00405025"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月</w:t>
      </w:r>
      <w:r w:rsidRPr="009E489F">
        <w:rPr>
          <w:rFonts w:ascii="Times New Roman" w:hAnsi="Times New Roman"/>
          <w:color w:val="000000" w:themeColor="text1"/>
        </w:rPr>
        <w:t>7</w:t>
      </w:r>
      <w:r w:rsidRPr="009E489F">
        <w:rPr>
          <w:rFonts w:ascii="Times New Roman" w:hAnsi="Times New Roman"/>
          <w:color w:val="000000" w:themeColor="text1"/>
        </w:rPr>
        <w:t>日行政院人權保障推動小組第</w:t>
      </w:r>
      <w:r w:rsidRPr="009E489F">
        <w:rPr>
          <w:rFonts w:ascii="Times New Roman" w:hAnsi="Times New Roman"/>
          <w:color w:val="000000" w:themeColor="text1"/>
        </w:rPr>
        <w:t>38</w:t>
      </w:r>
      <w:r w:rsidRPr="009E489F">
        <w:rPr>
          <w:rFonts w:ascii="Times New Roman" w:hAnsi="Times New Roman"/>
          <w:color w:val="000000" w:themeColor="text1"/>
        </w:rPr>
        <w:t>次委員會議曾請農委會提報我國遠洋漁船及權宜船之人口販運防制機制</w:t>
      </w:r>
      <w:r w:rsidR="00333E23" w:rsidRPr="009E489F">
        <w:rPr>
          <w:rFonts w:ascii="Times New Roman" w:hAnsi="Times New Roman"/>
          <w:color w:val="000000" w:themeColor="text1"/>
        </w:rPr>
        <w:t>之</w:t>
      </w:r>
      <w:r w:rsidRPr="009E489F">
        <w:rPr>
          <w:rFonts w:ascii="Times New Roman" w:hAnsi="Times New Roman"/>
          <w:color w:val="000000" w:themeColor="text1"/>
        </w:rPr>
        <w:t>辦理情形，並督促部會強化外籍漁工勞動權益保障。勞動部未來亦將持續與農委會積極合作，共同為提升外籍漁工權益保障而努力</w:t>
      </w:r>
      <w:r w:rsidR="00333E23" w:rsidRPr="009E489F">
        <w:rPr>
          <w:rFonts w:ascii="Times New Roman" w:hAnsi="Times New Roman"/>
          <w:color w:val="000000" w:themeColor="text1"/>
        </w:rPr>
        <w:t>。</w:t>
      </w:r>
    </w:p>
    <w:p w14:paraId="65886F89" w14:textId="77777777" w:rsidR="00CC7A52" w:rsidRPr="009E489F" w:rsidRDefault="00CC7A52" w:rsidP="00CC7A52">
      <w:pPr>
        <w:pStyle w:val="3"/>
        <w:rPr>
          <w:rFonts w:ascii="Times New Roman" w:hAnsi="Times New Roman"/>
          <w:color w:val="000000" w:themeColor="text1"/>
        </w:rPr>
      </w:pPr>
      <w:bookmarkStart w:id="745" w:name="_Toc69316290"/>
      <w:bookmarkStart w:id="746" w:name="_Toc69479182"/>
      <w:bookmarkStart w:id="747" w:name="_Toc69909518"/>
      <w:r w:rsidRPr="009E489F">
        <w:rPr>
          <w:rFonts w:ascii="Times New Roman" w:hAnsi="Times New Roman"/>
          <w:color w:val="000000" w:themeColor="text1"/>
        </w:rPr>
        <w:t>勞動部對遠洋漁船之漁工權益進行勞動檢查之執行</w:t>
      </w:r>
      <w:r w:rsidRPr="009E489F">
        <w:rPr>
          <w:rFonts w:ascii="Times New Roman" w:hAnsi="Times New Roman"/>
          <w:color w:val="000000" w:themeColor="text1"/>
        </w:rPr>
        <w:lastRenderedPageBreak/>
        <w:t>情形：</w:t>
      </w:r>
      <w:bookmarkEnd w:id="745"/>
      <w:bookmarkEnd w:id="746"/>
      <w:bookmarkEnd w:id="747"/>
    </w:p>
    <w:p w14:paraId="3E2BCF82" w14:textId="77777777" w:rsidR="00333E23" w:rsidRPr="009E489F" w:rsidRDefault="00820669" w:rsidP="0061650C">
      <w:pPr>
        <w:pStyle w:val="4"/>
        <w:rPr>
          <w:rFonts w:ascii="Times New Roman" w:hAnsi="Times New Roman"/>
          <w:color w:val="000000" w:themeColor="text1"/>
        </w:rPr>
      </w:pPr>
      <w:r w:rsidRPr="009E489F">
        <w:rPr>
          <w:rFonts w:ascii="Times New Roman" w:hAnsi="Times New Roman"/>
          <w:color w:val="000000" w:themeColor="text1"/>
        </w:rPr>
        <w:t>勞動部查復指出：該部</w:t>
      </w:r>
      <w:r w:rsidR="00405025" w:rsidRPr="009E489F">
        <w:rPr>
          <w:rFonts w:ascii="Times New Roman" w:hAnsi="Times New Roman"/>
          <w:color w:val="000000" w:themeColor="text1"/>
        </w:rPr>
        <w:t>2020</w:t>
      </w:r>
      <w:r w:rsidRPr="009E489F">
        <w:rPr>
          <w:rFonts w:ascii="Times New Roman" w:hAnsi="Times New Roman"/>
          <w:color w:val="000000" w:themeColor="text1"/>
        </w:rPr>
        <w:t>年於規劃「漁業勞動條件專案檢查」</w:t>
      </w:r>
      <w:r w:rsidRPr="009E489F">
        <w:rPr>
          <w:rFonts w:ascii="Times New Roman" w:hAnsi="Times New Roman"/>
          <w:color w:val="000000" w:themeColor="text1"/>
        </w:rPr>
        <w:t>(</w:t>
      </w:r>
      <w:r w:rsidRPr="009E489F">
        <w:rPr>
          <w:rFonts w:ascii="Times New Roman" w:hAnsi="Times New Roman"/>
          <w:color w:val="000000" w:themeColor="text1"/>
        </w:rPr>
        <w:t>第四季執行</w:t>
      </w:r>
      <w:r w:rsidRPr="009E489F">
        <w:rPr>
          <w:rFonts w:ascii="Times New Roman" w:hAnsi="Times New Roman"/>
          <w:color w:val="000000" w:themeColor="text1"/>
        </w:rPr>
        <w:t>)</w:t>
      </w:r>
      <w:r w:rsidRPr="009E489F">
        <w:rPr>
          <w:rFonts w:ascii="Times New Roman" w:hAnsi="Times New Roman"/>
          <w:color w:val="000000" w:themeColor="text1"/>
        </w:rPr>
        <w:t>時，已與</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合作，由</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協助提供法令遵循情況不佳之業者名單，以納為勞動條件專案檢查之實施對象，後續之檢查結果亦將函請</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本於權責督促業者改善。</w:t>
      </w:r>
    </w:p>
    <w:p w14:paraId="31C487EB" w14:textId="77777777" w:rsidR="008555CC" w:rsidRPr="009E489F" w:rsidRDefault="00333E23" w:rsidP="0061650C">
      <w:pPr>
        <w:pStyle w:val="4"/>
        <w:rPr>
          <w:rFonts w:ascii="Times New Roman" w:hAnsi="Times New Roman"/>
          <w:color w:val="000000" w:themeColor="text1"/>
        </w:rPr>
      </w:pPr>
      <w:r w:rsidRPr="009E489F">
        <w:rPr>
          <w:rFonts w:ascii="Times New Roman" w:hAnsi="Times New Roman"/>
          <w:color w:val="000000" w:themeColor="text1"/>
        </w:rPr>
        <w:t>勞動</w:t>
      </w:r>
      <w:r w:rsidR="00820669" w:rsidRPr="009E489F">
        <w:rPr>
          <w:rFonts w:ascii="Times New Roman" w:hAnsi="Times New Roman"/>
          <w:color w:val="000000" w:themeColor="text1"/>
        </w:rPr>
        <w:t>部已將漁業列為勞動檢查重點檢查對象，責請各地方政府於規劃一般檢查時優先選列，以提升監督檢查量能。</w:t>
      </w:r>
      <w:bookmarkEnd w:id="738"/>
    </w:p>
    <w:p w14:paraId="5B9F061B" w14:textId="77777777" w:rsidR="000E2C5D" w:rsidRPr="009E489F" w:rsidRDefault="00405025" w:rsidP="0061650C">
      <w:pPr>
        <w:pStyle w:val="4"/>
        <w:rPr>
          <w:rFonts w:ascii="Times New Roman" w:hAnsi="Times New Roman"/>
          <w:color w:val="000000" w:themeColor="text1"/>
        </w:rPr>
      </w:pPr>
      <w:r w:rsidRPr="009E489F">
        <w:rPr>
          <w:rFonts w:ascii="Times New Roman" w:hAnsi="Times New Roman"/>
          <w:color w:val="000000" w:themeColor="text1"/>
        </w:rPr>
        <w:t>2012</w:t>
      </w:r>
      <w:r w:rsidR="000E2C5D" w:rsidRPr="009E489F">
        <w:rPr>
          <w:rFonts w:ascii="Times New Roman" w:hAnsi="Times New Roman"/>
          <w:color w:val="000000" w:themeColor="text1"/>
        </w:rPr>
        <w:t>年迄今，勞動部對遠洋漁船之漁工權益進行勞動檢查之執行情形：</w:t>
      </w:r>
    </w:p>
    <w:p w14:paraId="7EBA1B70" w14:textId="77777777" w:rsidR="000E2C5D" w:rsidRPr="009E489F" w:rsidRDefault="000E2C5D" w:rsidP="000E2C5D">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748" w:name="_Toc69316291"/>
      <w:bookmarkStart w:id="749" w:name="_Toc69479183"/>
      <w:bookmarkStart w:id="750" w:name="_Toc69909519"/>
      <w:r w:rsidRPr="009E489F">
        <w:rPr>
          <w:rFonts w:ascii="Times New Roman" w:hAnsi="Times New Roman"/>
          <w:color w:val="000000" w:themeColor="text1"/>
        </w:rPr>
        <w:t>有關勞動部</w:t>
      </w:r>
      <w:r w:rsidR="00405025" w:rsidRPr="009E489F">
        <w:rPr>
          <w:rFonts w:ascii="Times New Roman" w:hAnsi="Times New Roman"/>
          <w:color w:val="000000" w:themeColor="text1"/>
        </w:rPr>
        <w:t>2012</w:t>
      </w:r>
      <w:r w:rsidRPr="009E489F">
        <w:rPr>
          <w:rFonts w:ascii="Times New Roman" w:hAnsi="Times New Roman"/>
          <w:color w:val="000000" w:themeColor="text1"/>
        </w:rPr>
        <w:t>年迄今對遠洋漁船之漁工權益進行勞動檢查之執行情形，詳如下表所示：</w:t>
      </w:r>
      <w:bookmarkEnd w:id="748"/>
      <w:bookmarkEnd w:id="749"/>
      <w:bookmarkEnd w:id="750"/>
    </w:p>
    <w:p w14:paraId="44BB8B87" w14:textId="77777777" w:rsidR="008555CC" w:rsidRPr="009E489F" w:rsidRDefault="00405025" w:rsidP="000E2C5D">
      <w:pPr>
        <w:pStyle w:val="a4"/>
        <w:rPr>
          <w:rFonts w:ascii="Times New Roman" w:hAnsi="Times New Roman"/>
          <w:b/>
          <w:color w:val="000000" w:themeColor="text1"/>
        </w:rPr>
      </w:pPr>
      <w:r w:rsidRPr="009E489F">
        <w:rPr>
          <w:rFonts w:ascii="Times New Roman" w:hAnsi="Times New Roman"/>
          <w:b/>
          <w:color w:val="000000" w:themeColor="text1"/>
        </w:rPr>
        <w:t>2012</w:t>
      </w:r>
      <w:r w:rsidR="008555CC" w:rsidRPr="009E489F">
        <w:rPr>
          <w:rFonts w:ascii="Times New Roman" w:hAnsi="Times New Roman"/>
          <w:b/>
          <w:color w:val="000000" w:themeColor="text1"/>
        </w:rPr>
        <w:t>年迄今</w:t>
      </w:r>
      <w:r w:rsidR="000E2C5D" w:rsidRPr="009E489F">
        <w:rPr>
          <w:rFonts w:ascii="Times New Roman" w:hAnsi="Times New Roman"/>
          <w:b/>
          <w:color w:val="000000" w:themeColor="text1"/>
        </w:rPr>
        <w:t>，</w:t>
      </w:r>
      <w:r w:rsidR="008555CC" w:rsidRPr="009E489F">
        <w:rPr>
          <w:rFonts w:ascii="Times New Roman" w:hAnsi="Times New Roman"/>
          <w:b/>
          <w:color w:val="000000" w:themeColor="text1"/>
        </w:rPr>
        <w:t>勞動部對遠洋漁船之漁工權益進行勞動檢查之執行情形</w:t>
      </w:r>
    </w:p>
    <w:tbl>
      <w:tblPr>
        <w:tblW w:w="8851" w:type="dxa"/>
        <w:jc w:val="center"/>
        <w:tblLayout w:type="fixed"/>
        <w:tblCellMar>
          <w:left w:w="10" w:type="dxa"/>
          <w:right w:w="10" w:type="dxa"/>
        </w:tblCellMar>
        <w:tblLook w:val="0000" w:firstRow="0" w:lastRow="0" w:firstColumn="0" w:lastColumn="0" w:noHBand="0" w:noVBand="0"/>
      </w:tblPr>
      <w:tblGrid>
        <w:gridCol w:w="855"/>
        <w:gridCol w:w="1395"/>
        <w:gridCol w:w="797"/>
        <w:gridCol w:w="1362"/>
        <w:gridCol w:w="1265"/>
        <w:gridCol w:w="1144"/>
        <w:gridCol w:w="2033"/>
      </w:tblGrid>
      <w:tr w:rsidR="009E489F" w:rsidRPr="009E489F" w14:paraId="1D2490E2" w14:textId="77777777" w:rsidTr="00865E52">
        <w:trPr>
          <w:trHeight w:val="315"/>
          <w:jc w:val="center"/>
        </w:trPr>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48CFD" w14:textId="77777777" w:rsidR="008555CC" w:rsidRPr="009E489F" w:rsidRDefault="008555CC" w:rsidP="00742567">
            <w:pPr>
              <w:suppressAutoHyphens/>
              <w:spacing w:line="300" w:lineRule="exact"/>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年度</w:t>
            </w:r>
          </w:p>
        </w:tc>
        <w:tc>
          <w:tcPr>
            <w:tcW w:w="21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1A2AD"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勞動檢查</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A7560"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會同漁政單位進行勞動檢查</w:t>
            </w:r>
            <w:r w:rsidRPr="009E489F">
              <w:rPr>
                <w:rFonts w:ascii="Times New Roman"/>
                <w:color w:val="000000" w:themeColor="text1"/>
                <w:spacing w:val="-20"/>
                <w:kern w:val="3"/>
                <w:sz w:val="28"/>
                <w:szCs w:val="28"/>
              </w:rPr>
              <w:t>(</w:t>
            </w:r>
            <w:r w:rsidRPr="009E489F">
              <w:rPr>
                <w:rFonts w:ascii="Times New Roman"/>
                <w:color w:val="000000" w:themeColor="text1"/>
                <w:spacing w:val="-20"/>
                <w:kern w:val="3"/>
                <w:sz w:val="28"/>
                <w:szCs w:val="28"/>
              </w:rPr>
              <w:t>次數</w:t>
            </w:r>
            <w:r w:rsidRPr="009E489F">
              <w:rPr>
                <w:rFonts w:ascii="Times New Roman"/>
                <w:color w:val="000000" w:themeColor="text1"/>
                <w:spacing w:val="-20"/>
                <w:kern w:val="3"/>
                <w:sz w:val="28"/>
                <w:szCs w:val="28"/>
              </w:rPr>
              <w:t>)</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DC5C"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查處結果</w:t>
            </w:r>
          </w:p>
        </w:tc>
        <w:tc>
          <w:tcPr>
            <w:tcW w:w="20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E3A01F"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裁處情形</w:t>
            </w:r>
          </w:p>
          <w:p w14:paraId="258291EA"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w:t>
            </w:r>
            <w:r w:rsidRPr="009E489F">
              <w:rPr>
                <w:rFonts w:ascii="Times New Roman"/>
                <w:color w:val="000000" w:themeColor="text1"/>
                <w:spacing w:val="-20"/>
                <w:kern w:val="3"/>
                <w:sz w:val="28"/>
                <w:szCs w:val="28"/>
              </w:rPr>
              <w:t>裁處船隻數、裁處情形</w:t>
            </w:r>
            <w:r w:rsidRPr="009E489F">
              <w:rPr>
                <w:rFonts w:ascii="Times New Roman"/>
                <w:color w:val="000000" w:themeColor="text1"/>
                <w:spacing w:val="-20"/>
                <w:kern w:val="3"/>
                <w:sz w:val="28"/>
                <w:szCs w:val="28"/>
              </w:rPr>
              <w:t>)</w:t>
            </w:r>
          </w:p>
        </w:tc>
      </w:tr>
      <w:tr w:rsidR="009E489F" w:rsidRPr="009E489F" w14:paraId="48254A97" w14:textId="77777777" w:rsidTr="00865E52">
        <w:trPr>
          <w:trHeight w:val="480"/>
          <w:jc w:val="center"/>
        </w:trPr>
        <w:tc>
          <w:tcPr>
            <w:tcW w:w="8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6DD89" w14:textId="77777777" w:rsidR="008555CC" w:rsidRPr="009E489F" w:rsidRDefault="008555CC" w:rsidP="00742567">
            <w:pPr>
              <w:suppressAutoHyphens/>
              <w:spacing w:line="300" w:lineRule="exact"/>
              <w:textAlignment w:val="baseline"/>
              <w:rPr>
                <w:rFonts w:ascii="Times New Roman"/>
                <w:color w:val="000000" w:themeColor="text1"/>
                <w:kern w:val="0"/>
                <w:sz w:val="28"/>
                <w:szCs w:val="28"/>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D836C"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檢查船隻數量</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797FC"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檢查件數</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E588A" w14:textId="77777777" w:rsidR="008555CC" w:rsidRPr="009E489F" w:rsidRDefault="008555CC" w:rsidP="00742567">
            <w:pPr>
              <w:suppressAutoHyphens/>
              <w:spacing w:line="300" w:lineRule="exact"/>
              <w:textAlignment w:val="baseline"/>
              <w:rPr>
                <w:rFonts w:ascii="Times New Roman"/>
                <w:color w:val="000000" w:themeColor="text1"/>
                <w:kern w:val="0"/>
                <w:sz w:val="28"/>
                <w:szCs w:val="28"/>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7969A"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違反船隻數量</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95E25" w14:textId="77777777" w:rsidR="008555CC" w:rsidRPr="009E489F" w:rsidRDefault="008555CC"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遭勞動剝削漁工人數</w:t>
            </w:r>
          </w:p>
        </w:tc>
        <w:tc>
          <w:tcPr>
            <w:tcW w:w="20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DA73A" w14:textId="77777777" w:rsidR="008555CC" w:rsidRPr="009E489F" w:rsidRDefault="008555CC" w:rsidP="00742567">
            <w:pPr>
              <w:suppressAutoHyphens/>
              <w:spacing w:line="300" w:lineRule="exact"/>
              <w:textAlignment w:val="baseline"/>
              <w:rPr>
                <w:rFonts w:ascii="Times New Roman"/>
                <w:color w:val="000000" w:themeColor="text1"/>
                <w:kern w:val="0"/>
                <w:sz w:val="28"/>
                <w:szCs w:val="28"/>
              </w:rPr>
            </w:pPr>
          </w:p>
        </w:tc>
      </w:tr>
      <w:tr w:rsidR="009E489F" w:rsidRPr="009E489F" w14:paraId="3726B116"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B59B2"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2012</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CEF8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D3302"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A92F8"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4F342"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098A"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BAF7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r>
      <w:tr w:rsidR="009E489F" w:rsidRPr="009E489F" w14:paraId="3D954EB0"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45874"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2013</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2549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35D99"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A9A6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19FB4"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8B121"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18D5"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r>
      <w:tr w:rsidR="009E489F" w:rsidRPr="009E489F" w14:paraId="701ABE14"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88F54"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2014</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F57BE"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5DFC7"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6A144"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5B4F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BA2DF"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421A0"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r>
      <w:tr w:rsidR="009E489F" w:rsidRPr="009E489F" w14:paraId="18CEE306"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B05FE"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2015</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BD82"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01512"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10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51C26"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591A7"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1A82F"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DD7DD"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罰鍰</w:t>
            </w:r>
            <w:r w:rsidRPr="009E489F">
              <w:rPr>
                <w:rFonts w:ascii="Times New Roman"/>
                <w:color w:val="000000" w:themeColor="text1"/>
                <w:kern w:val="3"/>
                <w:sz w:val="28"/>
                <w:szCs w:val="28"/>
              </w:rPr>
              <w:t>4</w:t>
            </w:r>
            <w:r w:rsidRPr="009E489F">
              <w:rPr>
                <w:rFonts w:ascii="Times New Roman"/>
                <w:color w:val="000000" w:themeColor="text1"/>
                <w:kern w:val="3"/>
                <w:sz w:val="28"/>
                <w:szCs w:val="28"/>
              </w:rPr>
              <w:t>萬元</w:t>
            </w:r>
          </w:p>
        </w:tc>
      </w:tr>
      <w:tr w:rsidR="009E489F" w:rsidRPr="009E489F" w14:paraId="2D936137"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E81753"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2016</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3A332"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8790D"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8B0EE"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85FB1"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C0336"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3F679"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罰鍰</w:t>
            </w:r>
            <w:r w:rsidRPr="009E489F">
              <w:rPr>
                <w:rFonts w:ascii="Times New Roman"/>
                <w:color w:val="000000" w:themeColor="text1"/>
                <w:kern w:val="3"/>
                <w:sz w:val="28"/>
                <w:szCs w:val="28"/>
              </w:rPr>
              <w:t>2</w:t>
            </w:r>
            <w:r w:rsidRPr="009E489F">
              <w:rPr>
                <w:rFonts w:ascii="Times New Roman"/>
                <w:color w:val="000000" w:themeColor="text1"/>
                <w:kern w:val="3"/>
                <w:sz w:val="28"/>
                <w:szCs w:val="28"/>
              </w:rPr>
              <w:t>萬元</w:t>
            </w:r>
          </w:p>
        </w:tc>
      </w:tr>
      <w:tr w:rsidR="009E489F" w:rsidRPr="009E489F" w14:paraId="3199A599"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54BFB"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2017</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09D3A"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C60A9"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40</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4FBC6"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BC69B"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EDC89"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F3E66"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罰鍰</w:t>
            </w:r>
            <w:r w:rsidRPr="009E489F">
              <w:rPr>
                <w:rFonts w:ascii="Times New Roman"/>
                <w:color w:val="000000" w:themeColor="text1"/>
                <w:kern w:val="3"/>
                <w:sz w:val="28"/>
                <w:szCs w:val="28"/>
              </w:rPr>
              <w:t>1</w:t>
            </w:r>
            <w:r w:rsidRPr="009E489F">
              <w:rPr>
                <w:rFonts w:ascii="Times New Roman"/>
                <w:color w:val="000000" w:themeColor="text1"/>
                <w:kern w:val="3"/>
                <w:sz w:val="28"/>
                <w:szCs w:val="28"/>
              </w:rPr>
              <w:t>萬元</w:t>
            </w:r>
          </w:p>
        </w:tc>
      </w:tr>
      <w:tr w:rsidR="009E489F" w:rsidRPr="009E489F" w14:paraId="513AF852"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2B08D"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2018</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C067C"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1A73A"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66</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9304A"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14</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E6705"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2E00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8D1F2"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罰鍰</w:t>
            </w:r>
            <w:r w:rsidRPr="009E489F">
              <w:rPr>
                <w:rFonts w:ascii="Times New Roman"/>
                <w:color w:val="000000" w:themeColor="text1"/>
                <w:kern w:val="3"/>
                <w:sz w:val="28"/>
                <w:szCs w:val="28"/>
              </w:rPr>
              <w:t>53</w:t>
            </w:r>
            <w:r w:rsidRPr="009E489F">
              <w:rPr>
                <w:rFonts w:ascii="Times New Roman"/>
                <w:color w:val="000000" w:themeColor="text1"/>
                <w:kern w:val="3"/>
                <w:sz w:val="28"/>
                <w:szCs w:val="28"/>
              </w:rPr>
              <w:t>萬元</w:t>
            </w:r>
          </w:p>
        </w:tc>
      </w:tr>
      <w:tr w:rsidR="009E489F" w:rsidRPr="009E489F" w14:paraId="08138D8B"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53F99"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2019</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5BA4F"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9277D"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15</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C87E"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45AB3"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83F19"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97327"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罰鍰</w:t>
            </w:r>
            <w:r w:rsidRPr="009E489F">
              <w:rPr>
                <w:rFonts w:ascii="Times New Roman"/>
                <w:color w:val="000000" w:themeColor="text1"/>
                <w:kern w:val="3"/>
                <w:sz w:val="28"/>
                <w:szCs w:val="28"/>
              </w:rPr>
              <w:t>23</w:t>
            </w:r>
            <w:r w:rsidRPr="009E489F">
              <w:rPr>
                <w:rFonts w:ascii="Times New Roman"/>
                <w:color w:val="000000" w:themeColor="text1"/>
                <w:kern w:val="3"/>
                <w:sz w:val="28"/>
                <w:szCs w:val="28"/>
              </w:rPr>
              <w:t>萬元</w:t>
            </w:r>
          </w:p>
        </w:tc>
      </w:tr>
      <w:tr w:rsidR="009E489F" w:rsidRPr="009E489F" w14:paraId="0A303016" w14:textId="77777777" w:rsidTr="00865E52">
        <w:trPr>
          <w:jc w:val="center"/>
        </w:trPr>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9AFF6" w14:textId="77777777" w:rsidR="008555CC" w:rsidRPr="009E489F" w:rsidRDefault="00405025" w:rsidP="00742567">
            <w:pPr>
              <w:suppressAutoHyphens/>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spacing w:val="-20"/>
                <w:kern w:val="3"/>
                <w:sz w:val="28"/>
                <w:szCs w:val="28"/>
              </w:rPr>
              <w:t>2020</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5F7C"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C0046"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18</w:t>
            </w:r>
          </w:p>
        </w:tc>
        <w:tc>
          <w:tcPr>
            <w:tcW w:w="1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34A4E"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67A1C"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77409"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B84BE" w14:textId="77777777" w:rsidR="008555CC" w:rsidRPr="009E489F" w:rsidRDefault="008555CC" w:rsidP="00742567">
            <w:pPr>
              <w:suppressAutoHyphens/>
              <w:snapToGrid w:val="0"/>
              <w:spacing w:line="300" w:lineRule="exact"/>
              <w:jc w:val="center"/>
              <w:textAlignment w:val="baseline"/>
              <w:rPr>
                <w:rFonts w:ascii="Times New Roman"/>
                <w:color w:val="000000" w:themeColor="text1"/>
                <w:kern w:val="3"/>
                <w:sz w:val="28"/>
                <w:szCs w:val="28"/>
              </w:rPr>
            </w:pPr>
            <w:r w:rsidRPr="009E489F">
              <w:rPr>
                <w:rFonts w:ascii="Times New Roman"/>
                <w:color w:val="000000" w:themeColor="text1"/>
                <w:kern w:val="3"/>
                <w:sz w:val="28"/>
                <w:szCs w:val="28"/>
              </w:rPr>
              <w:t>罰鍰</w:t>
            </w:r>
            <w:r w:rsidRPr="009E489F">
              <w:rPr>
                <w:rFonts w:ascii="Times New Roman"/>
                <w:color w:val="000000" w:themeColor="text1"/>
                <w:kern w:val="3"/>
                <w:sz w:val="28"/>
                <w:szCs w:val="28"/>
              </w:rPr>
              <w:t>10</w:t>
            </w:r>
            <w:r w:rsidRPr="009E489F">
              <w:rPr>
                <w:rFonts w:ascii="Times New Roman"/>
                <w:color w:val="000000" w:themeColor="text1"/>
                <w:kern w:val="3"/>
                <w:sz w:val="28"/>
                <w:szCs w:val="28"/>
              </w:rPr>
              <w:t>萬元</w:t>
            </w:r>
          </w:p>
        </w:tc>
      </w:tr>
    </w:tbl>
    <w:p w14:paraId="75B18545" w14:textId="77777777" w:rsidR="00865E52" w:rsidRPr="009E489F" w:rsidRDefault="00865E52" w:rsidP="00517CFD">
      <w:pPr>
        <w:spacing w:line="340" w:lineRule="exact"/>
        <w:rPr>
          <w:rFonts w:ascii="Times New Roman"/>
          <w:color w:val="000000" w:themeColor="text1"/>
          <w:sz w:val="28"/>
        </w:rPr>
      </w:pPr>
      <w:r w:rsidRPr="009E489F">
        <w:rPr>
          <w:rFonts w:ascii="Times New Roman"/>
          <w:color w:val="000000" w:themeColor="text1"/>
          <w:sz w:val="28"/>
        </w:rPr>
        <w:t>註</w:t>
      </w:r>
      <w:r w:rsidR="008555CC" w:rsidRPr="009E489F">
        <w:rPr>
          <w:rFonts w:ascii="Times New Roman"/>
          <w:color w:val="000000" w:themeColor="text1"/>
          <w:sz w:val="28"/>
        </w:rPr>
        <w:t>：</w:t>
      </w:r>
    </w:p>
    <w:p w14:paraId="36529AA2" w14:textId="77777777" w:rsidR="00865E52" w:rsidRPr="009E489F" w:rsidRDefault="008555CC" w:rsidP="002A5ED9">
      <w:pPr>
        <w:pStyle w:val="af8"/>
        <w:numPr>
          <w:ilvl w:val="0"/>
          <w:numId w:val="18"/>
        </w:numPr>
        <w:spacing w:line="340" w:lineRule="exact"/>
        <w:ind w:leftChars="0"/>
        <w:rPr>
          <w:rFonts w:ascii="Times New Roman"/>
          <w:color w:val="000000" w:themeColor="text1"/>
          <w:sz w:val="28"/>
        </w:rPr>
      </w:pPr>
      <w:r w:rsidRPr="009E489F">
        <w:rPr>
          <w:rFonts w:ascii="Times New Roman"/>
          <w:color w:val="000000" w:themeColor="text1"/>
          <w:sz w:val="28"/>
        </w:rPr>
        <w:t>本表係針對從事漁撈業之事業單位進行檢查，並無區分遠洋漁船或近海漁船，亦無檢查船隻數量及遭勞動剝削漁工人數相關數據。</w:t>
      </w:r>
    </w:p>
    <w:p w14:paraId="1A03085A" w14:textId="77777777" w:rsidR="008555CC" w:rsidRPr="009E489F" w:rsidRDefault="008555CC" w:rsidP="002A5ED9">
      <w:pPr>
        <w:pStyle w:val="af8"/>
        <w:numPr>
          <w:ilvl w:val="0"/>
          <w:numId w:val="18"/>
        </w:numPr>
        <w:spacing w:line="340" w:lineRule="exact"/>
        <w:ind w:leftChars="0"/>
        <w:rPr>
          <w:rFonts w:ascii="Times New Roman"/>
          <w:color w:val="000000" w:themeColor="text1"/>
          <w:sz w:val="28"/>
        </w:rPr>
      </w:pPr>
      <w:r w:rsidRPr="009E489F">
        <w:rPr>
          <w:rFonts w:ascii="Times New Roman"/>
          <w:color w:val="000000" w:themeColor="text1"/>
          <w:sz w:val="28"/>
        </w:rPr>
        <w:t>上列資料取自「地方政府勞動條件檢查資訊管理系統」，</w:t>
      </w:r>
      <w:r w:rsidR="00ED1C17" w:rsidRPr="009E489F">
        <w:rPr>
          <w:rFonts w:ascii="Times New Roman"/>
          <w:color w:val="000000" w:themeColor="text1"/>
          <w:sz w:val="28"/>
        </w:rPr>
        <w:t>2012</w:t>
      </w:r>
      <w:r w:rsidRPr="009E489F">
        <w:rPr>
          <w:rFonts w:ascii="Times New Roman"/>
          <w:color w:val="000000" w:themeColor="text1"/>
          <w:sz w:val="28"/>
        </w:rPr>
        <w:t>年以前並無相關統計數據。</w:t>
      </w:r>
    </w:p>
    <w:p w14:paraId="016433D3" w14:textId="77777777" w:rsidR="00865E52" w:rsidRPr="009E489F" w:rsidRDefault="00865E52" w:rsidP="002A5ED9">
      <w:pPr>
        <w:pStyle w:val="af8"/>
        <w:numPr>
          <w:ilvl w:val="0"/>
          <w:numId w:val="18"/>
        </w:numPr>
        <w:spacing w:line="340" w:lineRule="exact"/>
        <w:ind w:leftChars="0"/>
        <w:rPr>
          <w:rFonts w:ascii="Times New Roman"/>
          <w:color w:val="000000" w:themeColor="text1"/>
          <w:sz w:val="28"/>
        </w:rPr>
      </w:pPr>
      <w:r w:rsidRPr="009E489F">
        <w:rPr>
          <w:rFonts w:ascii="Times New Roman"/>
          <w:color w:val="000000" w:themeColor="text1"/>
          <w:sz w:val="28"/>
        </w:rPr>
        <w:t>資料來源：勞動部。</w:t>
      </w:r>
    </w:p>
    <w:p w14:paraId="7C24D1EE" w14:textId="77777777" w:rsidR="0061650C" w:rsidRPr="009E489F" w:rsidRDefault="0061650C" w:rsidP="0061650C">
      <w:pPr>
        <w:pStyle w:val="af8"/>
        <w:spacing w:line="340" w:lineRule="exact"/>
        <w:ind w:leftChars="0" w:left="360"/>
        <w:rPr>
          <w:rFonts w:ascii="Times New Roman"/>
          <w:color w:val="000000" w:themeColor="text1"/>
          <w:sz w:val="28"/>
        </w:rPr>
      </w:pPr>
    </w:p>
    <w:p w14:paraId="2B96A514" w14:textId="77777777" w:rsidR="008555CC" w:rsidRPr="009E489F" w:rsidRDefault="009610FC" w:rsidP="0061650C">
      <w:pPr>
        <w:pStyle w:val="4"/>
        <w:rPr>
          <w:rFonts w:ascii="Times New Roman" w:hAnsi="Times New Roman"/>
          <w:color w:val="000000" w:themeColor="text1"/>
        </w:rPr>
      </w:pPr>
      <w:bookmarkStart w:id="751" w:name="_Toc66095077"/>
      <w:bookmarkEnd w:id="751"/>
      <w:r w:rsidRPr="009E489F">
        <w:rPr>
          <w:rFonts w:ascii="Times New Roman" w:hAnsi="Times New Roman"/>
          <w:color w:val="000000" w:themeColor="text1"/>
        </w:rPr>
        <w:t>勞動部</w:t>
      </w:r>
      <w:r w:rsidR="00F70A8D" w:rsidRPr="009E489F">
        <w:rPr>
          <w:rFonts w:ascii="Times New Roman" w:hAnsi="Times New Roman"/>
          <w:color w:val="000000" w:themeColor="text1"/>
        </w:rPr>
        <w:t>查復表示，該部</w:t>
      </w:r>
      <w:r w:rsidRPr="009E489F">
        <w:rPr>
          <w:rFonts w:ascii="Times New Roman" w:hAnsi="Times New Roman"/>
          <w:color w:val="000000" w:themeColor="text1"/>
        </w:rPr>
        <w:t>目前於國外港口並無配置勞動檢查人力。有關</w:t>
      </w:r>
      <w:r w:rsidR="00F70A8D" w:rsidRPr="009E489F">
        <w:rPr>
          <w:rFonts w:ascii="Times New Roman" w:hAnsi="Times New Roman"/>
          <w:color w:val="000000" w:themeColor="text1"/>
        </w:rPr>
        <w:t>我</w:t>
      </w:r>
      <w:r w:rsidRPr="009E489F">
        <w:rPr>
          <w:rFonts w:ascii="Times New Roman" w:hAnsi="Times New Roman"/>
          <w:color w:val="000000" w:themeColor="text1"/>
        </w:rPr>
        <w:t>國籍</w:t>
      </w:r>
      <w:r w:rsidR="00F70A8D" w:rsidRPr="009E489F">
        <w:rPr>
          <w:rFonts w:ascii="Times New Roman" w:hAnsi="Times New Roman"/>
          <w:color w:val="000000" w:themeColor="text1"/>
        </w:rPr>
        <w:t>船員</w:t>
      </w:r>
      <w:r w:rsidRPr="009E489F">
        <w:rPr>
          <w:rFonts w:ascii="Times New Roman" w:hAnsi="Times New Roman"/>
          <w:color w:val="000000" w:themeColor="text1"/>
        </w:rPr>
        <w:t>及境內僱用外籍漁工之勞動權益保障，除實施法遵訪視、法令宣導及輔導外，年度檢查部分有規劃實施勞動條件與安全衛生專案及一般檢查等，檢查項目包含出勤紀錄、工資、工時及休息等勞動條件，以及吊掛作業安全、危害性化學品標示與安全衛生工作守則、安全衛生業務主管設置等安全衛生事項。</w:t>
      </w:r>
      <w:r w:rsidR="00F70A8D" w:rsidRPr="009E489F">
        <w:rPr>
          <w:rFonts w:ascii="Times New Roman" w:hAnsi="Times New Roman"/>
          <w:color w:val="000000" w:themeColor="text1"/>
        </w:rPr>
        <w:t>該部自</w:t>
      </w:r>
      <w:r w:rsidR="00ED1C17" w:rsidRPr="009E489F">
        <w:rPr>
          <w:rFonts w:ascii="Times New Roman" w:hAnsi="Times New Roman"/>
          <w:color w:val="000000" w:themeColor="text1"/>
        </w:rPr>
        <w:t>2018</w:t>
      </w:r>
      <w:r w:rsidR="00F70A8D" w:rsidRPr="009E489F">
        <w:rPr>
          <w:rFonts w:ascii="Times New Roman" w:hAnsi="Times New Roman"/>
          <w:color w:val="000000" w:themeColor="text1"/>
        </w:rPr>
        <w:t>年</w:t>
      </w:r>
      <w:r w:rsidRPr="009E489F">
        <w:rPr>
          <w:rFonts w:ascii="Times New Roman" w:hAnsi="Times New Roman"/>
          <w:color w:val="000000" w:themeColor="text1"/>
        </w:rPr>
        <w:t>至</w:t>
      </w:r>
      <w:r w:rsidR="00ED1C17" w:rsidRPr="009E489F">
        <w:rPr>
          <w:rFonts w:ascii="Times New Roman" w:hAnsi="Times New Roman"/>
          <w:color w:val="000000" w:themeColor="text1"/>
        </w:rPr>
        <w:t>2020</w:t>
      </w:r>
      <w:r w:rsidRPr="009E489F">
        <w:rPr>
          <w:rFonts w:ascii="Times New Roman" w:hAnsi="Times New Roman"/>
          <w:color w:val="000000" w:themeColor="text1"/>
        </w:rPr>
        <w:t>年漁撈業勞動條件檢查合計</w:t>
      </w:r>
      <w:r w:rsidRPr="009E489F">
        <w:rPr>
          <w:rFonts w:ascii="Times New Roman" w:hAnsi="Times New Roman"/>
          <w:color w:val="000000" w:themeColor="text1"/>
        </w:rPr>
        <w:t>129</w:t>
      </w:r>
      <w:r w:rsidRPr="009E489F">
        <w:rPr>
          <w:rFonts w:ascii="Times New Roman" w:hAnsi="Times New Roman"/>
          <w:color w:val="000000" w:themeColor="text1"/>
        </w:rPr>
        <w:t>場次，違反規定裁罰計</w:t>
      </w:r>
      <w:r w:rsidRPr="009E489F">
        <w:rPr>
          <w:rFonts w:ascii="Times New Roman" w:hAnsi="Times New Roman"/>
          <w:color w:val="000000" w:themeColor="text1"/>
        </w:rPr>
        <w:t>34</w:t>
      </w:r>
      <w:r w:rsidRPr="009E489F">
        <w:rPr>
          <w:rFonts w:ascii="Times New Roman" w:hAnsi="Times New Roman"/>
          <w:color w:val="000000" w:themeColor="text1"/>
        </w:rPr>
        <w:t>件，</w:t>
      </w:r>
      <w:r w:rsidR="00ED1C17" w:rsidRPr="009E489F">
        <w:rPr>
          <w:rFonts w:ascii="Times New Roman" w:hAnsi="Times New Roman"/>
          <w:color w:val="000000" w:themeColor="text1"/>
        </w:rPr>
        <w:t>2018</w:t>
      </w:r>
      <w:r w:rsidR="00F70A8D" w:rsidRPr="009E489F">
        <w:rPr>
          <w:rFonts w:ascii="Times New Roman" w:hAnsi="Times New Roman"/>
          <w:color w:val="000000" w:themeColor="text1"/>
        </w:rPr>
        <w:t>年</w:t>
      </w:r>
      <w:r w:rsidRPr="009E489F">
        <w:rPr>
          <w:rFonts w:ascii="Times New Roman" w:hAnsi="Times New Roman"/>
          <w:color w:val="000000" w:themeColor="text1"/>
        </w:rPr>
        <w:t>至</w:t>
      </w:r>
      <w:r w:rsidR="00ED1C17" w:rsidRPr="009E489F">
        <w:rPr>
          <w:rFonts w:ascii="Times New Roman" w:hAnsi="Times New Roman"/>
          <w:color w:val="000000" w:themeColor="text1"/>
        </w:rPr>
        <w:t>2020</w:t>
      </w:r>
      <w:r w:rsidRPr="009E489F">
        <w:rPr>
          <w:rFonts w:ascii="Times New Roman" w:hAnsi="Times New Roman"/>
          <w:color w:val="000000" w:themeColor="text1"/>
        </w:rPr>
        <w:t>年安全衛生檢查合計</w:t>
      </w:r>
      <w:r w:rsidRPr="009E489F">
        <w:rPr>
          <w:rFonts w:ascii="Times New Roman" w:hAnsi="Times New Roman"/>
          <w:color w:val="000000" w:themeColor="text1"/>
        </w:rPr>
        <w:t>1</w:t>
      </w:r>
      <w:r w:rsidR="00F70A8D" w:rsidRPr="009E489F">
        <w:rPr>
          <w:rFonts w:ascii="Times New Roman" w:hAnsi="Times New Roman"/>
          <w:color w:val="000000" w:themeColor="text1"/>
        </w:rPr>
        <w:t>,</w:t>
      </w:r>
      <w:r w:rsidRPr="009E489F">
        <w:rPr>
          <w:rFonts w:ascii="Times New Roman" w:hAnsi="Times New Roman"/>
          <w:color w:val="000000" w:themeColor="text1"/>
        </w:rPr>
        <w:t>004</w:t>
      </w:r>
      <w:r w:rsidRPr="009E489F">
        <w:rPr>
          <w:rFonts w:ascii="Times New Roman" w:hAnsi="Times New Roman"/>
          <w:color w:val="000000" w:themeColor="text1"/>
        </w:rPr>
        <w:t>場次，違反規定裁罰計</w:t>
      </w:r>
      <w:r w:rsidRPr="009E489F">
        <w:rPr>
          <w:rFonts w:ascii="Times New Roman" w:hAnsi="Times New Roman"/>
          <w:color w:val="000000" w:themeColor="text1"/>
        </w:rPr>
        <w:t>13</w:t>
      </w:r>
      <w:r w:rsidRPr="009E489F">
        <w:rPr>
          <w:rFonts w:ascii="Times New Roman" w:hAnsi="Times New Roman"/>
          <w:color w:val="000000" w:themeColor="text1"/>
        </w:rPr>
        <w:t>件。</w:t>
      </w:r>
    </w:p>
    <w:p w14:paraId="4D47BAD2" w14:textId="77777777" w:rsidR="003821AA" w:rsidRPr="009E489F" w:rsidRDefault="00C82405" w:rsidP="00F70A8D">
      <w:pPr>
        <w:pStyle w:val="3"/>
        <w:rPr>
          <w:rFonts w:ascii="Times New Roman" w:hAnsi="Times New Roman"/>
          <w:color w:val="000000" w:themeColor="text1"/>
        </w:rPr>
      </w:pPr>
      <w:bookmarkStart w:id="752" w:name="_Toc69316292"/>
      <w:bookmarkStart w:id="753" w:name="_Toc69479184"/>
      <w:bookmarkStart w:id="754" w:name="_Toc69909520"/>
      <w:r w:rsidRPr="009E489F">
        <w:rPr>
          <w:rFonts w:ascii="Times New Roman" w:hAnsi="Times New Roman"/>
          <w:color w:val="000000" w:themeColor="text1"/>
        </w:rPr>
        <w:t>國際公約將</w:t>
      </w:r>
      <w:r w:rsidR="003821AA" w:rsidRPr="009E489F">
        <w:rPr>
          <w:rFonts w:ascii="Times New Roman" w:hAnsi="Times New Roman"/>
          <w:color w:val="000000" w:themeColor="text1"/>
        </w:rPr>
        <w:t>船旗國管轄視為船旗國概念之延伸，</w:t>
      </w:r>
      <w:r w:rsidR="00F70A8D" w:rsidRPr="009E489F">
        <w:rPr>
          <w:rFonts w:ascii="Times New Roman" w:hAnsi="Times New Roman"/>
          <w:color w:val="000000" w:themeColor="text1"/>
        </w:rPr>
        <w:t>勞動部對</w:t>
      </w:r>
      <w:r w:rsidR="003821AA" w:rsidRPr="009E489F">
        <w:rPr>
          <w:rFonts w:ascii="Times New Roman" w:hAnsi="Times New Roman"/>
          <w:color w:val="000000" w:themeColor="text1"/>
        </w:rPr>
        <w:t>境外聘僱漁工適用「勞動基準法」規劃</w:t>
      </w:r>
      <w:r w:rsidR="00F70A8D" w:rsidRPr="009E489F">
        <w:rPr>
          <w:rFonts w:ascii="Times New Roman" w:hAnsi="Times New Roman"/>
          <w:color w:val="000000" w:themeColor="text1"/>
        </w:rPr>
        <w:t>說明：</w:t>
      </w:r>
      <w:bookmarkEnd w:id="752"/>
      <w:bookmarkEnd w:id="753"/>
      <w:bookmarkEnd w:id="754"/>
    </w:p>
    <w:p w14:paraId="53D6D9DD" w14:textId="77777777" w:rsidR="0088065B" w:rsidRPr="009E489F" w:rsidRDefault="003821AA" w:rsidP="00003E2B">
      <w:pPr>
        <w:pStyle w:val="4"/>
        <w:rPr>
          <w:color w:val="000000" w:themeColor="text1"/>
        </w:rPr>
      </w:pPr>
      <w:r w:rsidRPr="009E489F">
        <w:rPr>
          <w:color w:val="000000" w:themeColor="text1"/>
        </w:rPr>
        <w:t>勞動部</w:t>
      </w:r>
      <w:r w:rsidR="00F70A8D" w:rsidRPr="009E489F">
        <w:rPr>
          <w:color w:val="000000" w:themeColor="text1"/>
        </w:rPr>
        <w:t>稱，</w:t>
      </w:r>
      <w:r w:rsidRPr="009E489F">
        <w:rPr>
          <w:color w:val="000000" w:themeColor="text1"/>
        </w:rPr>
        <w:t>我國漁船至境外他國當地僱用，並於境外作業、境外解僱，結束作業後直接送返當地國之外籍</w:t>
      </w:r>
      <w:r w:rsidR="00003E2B" w:rsidRPr="009E489F">
        <w:rPr>
          <w:rFonts w:ascii="Times New Roman" w:hAnsi="Times New Roman" w:hint="eastAsia"/>
          <w:color w:val="000000" w:themeColor="text1"/>
        </w:rPr>
        <w:t>漁工</w:t>
      </w:r>
      <w:r w:rsidRPr="009E489F">
        <w:rPr>
          <w:color w:val="000000" w:themeColor="text1"/>
        </w:rPr>
        <w:t>，非屬「勞動基準法」之適用對象。</w:t>
      </w:r>
      <w:r w:rsidR="009177C9" w:rsidRPr="009E489F">
        <w:rPr>
          <w:color w:val="000000" w:themeColor="text1"/>
        </w:rPr>
        <w:t>又「勞動基準法」係國內法，勞工須於我國境內成立僱傭關係，且受僱於適用勞動基準法之事業單位(經公告不適用之部分行業及工作者除外)，始有該法之適用。</w:t>
      </w:r>
    </w:p>
    <w:p w14:paraId="7470C960" w14:textId="77777777" w:rsidR="003821AA" w:rsidRPr="009E489F" w:rsidRDefault="003821AA" w:rsidP="00003E2B">
      <w:pPr>
        <w:pStyle w:val="4"/>
        <w:rPr>
          <w:color w:val="000000" w:themeColor="text1"/>
        </w:rPr>
      </w:pPr>
      <w:r w:rsidRPr="009E489F">
        <w:rPr>
          <w:color w:val="000000" w:themeColor="text1"/>
        </w:rPr>
        <w:t>但基於政府一體，行政院已統合各部會，針對遠洋漁船及所僱用</w:t>
      </w:r>
      <w:r w:rsidR="00003E2B" w:rsidRPr="009E489F">
        <w:rPr>
          <w:rFonts w:ascii="Times New Roman" w:hAnsi="Times New Roman" w:hint="eastAsia"/>
          <w:color w:val="000000" w:themeColor="text1"/>
        </w:rPr>
        <w:t>漁工</w:t>
      </w:r>
      <w:r w:rsidRPr="009E489F">
        <w:rPr>
          <w:color w:val="000000" w:themeColor="text1"/>
        </w:rPr>
        <w:t>，包括境外僱用</w:t>
      </w:r>
      <w:r w:rsidR="00003E2B" w:rsidRPr="009E489F">
        <w:rPr>
          <w:rFonts w:hint="eastAsia"/>
          <w:color w:val="000000" w:themeColor="text1"/>
        </w:rPr>
        <w:t>外籍漁工</w:t>
      </w:r>
      <w:r w:rsidRPr="009E489F">
        <w:rPr>
          <w:color w:val="000000" w:themeColor="text1"/>
        </w:rPr>
        <w:t>須符合C</w:t>
      </w:r>
      <w:r w:rsidR="004A4A8E" w:rsidRPr="009E489F">
        <w:rPr>
          <w:color w:val="000000" w:themeColor="text1"/>
        </w:rPr>
        <w:t>-</w:t>
      </w:r>
      <w:r w:rsidRPr="009E489F">
        <w:rPr>
          <w:color w:val="000000" w:themeColor="text1"/>
        </w:rPr>
        <w:t>188公約規範跨部會合作，目前係由勞動部與農委會分依「勞動基準法」及「遠洋漁業條例」分就業管事項合作辦理。</w:t>
      </w:r>
    </w:p>
    <w:p w14:paraId="25EA5CC4" w14:textId="77777777" w:rsidR="008555CC" w:rsidRPr="009E489F" w:rsidRDefault="00F37F77" w:rsidP="00B95CBB">
      <w:pPr>
        <w:pStyle w:val="2"/>
        <w:rPr>
          <w:rFonts w:ascii="Times New Roman" w:hAnsi="Times New Roman"/>
          <w:color w:val="000000" w:themeColor="text1"/>
        </w:rPr>
      </w:pPr>
      <w:bookmarkStart w:id="755" w:name="_Toc69909521"/>
      <w:r w:rsidRPr="009E489F">
        <w:rPr>
          <w:rFonts w:ascii="Times New Roman" w:hAnsi="Times New Roman"/>
          <w:b/>
          <w:color w:val="000000" w:themeColor="text1"/>
        </w:rPr>
        <w:t>外交部</w:t>
      </w:r>
      <w:r w:rsidR="00B95CBB" w:rsidRPr="009E489F">
        <w:rPr>
          <w:rFonts w:ascii="Times New Roman" w:hAnsi="Times New Roman"/>
          <w:b/>
          <w:color w:val="000000" w:themeColor="text1"/>
        </w:rPr>
        <w:t>對防制外籍漁工遭強迫勞動的處置及策進作為</w:t>
      </w:r>
      <w:r w:rsidR="00D85616" w:rsidRPr="009E489F">
        <w:rPr>
          <w:rFonts w:ascii="Times New Roman" w:hAnsi="Times New Roman"/>
          <w:color w:val="000000" w:themeColor="text1"/>
        </w:rPr>
        <w:t>：</w:t>
      </w:r>
      <w:bookmarkEnd w:id="755"/>
    </w:p>
    <w:p w14:paraId="2AF58C78" w14:textId="77777777" w:rsidR="00B95CBB" w:rsidRPr="009E489F" w:rsidRDefault="00551797" w:rsidP="004D55AC">
      <w:pPr>
        <w:pStyle w:val="3"/>
        <w:rPr>
          <w:rFonts w:ascii="Times New Roman" w:hAnsi="Times New Roman"/>
          <w:color w:val="000000" w:themeColor="text1"/>
        </w:rPr>
      </w:pPr>
      <w:bookmarkStart w:id="756" w:name="_Toc69316294"/>
      <w:bookmarkStart w:id="757" w:name="_Toc69479186"/>
      <w:bookmarkStart w:id="758" w:name="_Toc69909522"/>
      <w:r w:rsidRPr="009E489F">
        <w:rPr>
          <w:rFonts w:ascii="Times New Roman" w:hAnsi="Times New Roman"/>
          <w:color w:val="000000" w:themeColor="text1"/>
        </w:rPr>
        <w:t>對本案之處置：</w:t>
      </w:r>
      <w:bookmarkEnd w:id="756"/>
      <w:bookmarkEnd w:id="757"/>
      <w:bookmarkEnd w:id="758"/>
    </w:p>
    <w:p w14:paraId="291A9317" w14:textId="77777777" w:rsidR="00551797" w:rsidRPr="009E489F" w:rsidRDefault="00D1661D" w:rsidP="00D1661D">
      <w:pPr>
        <w:pStyle w:val="4"/>
        <w:rPr>
          <w:rFonts w:ascii="Times New Roman" w:hAnsi="Times New Roman"/>
          <w:color w:val="000000" w:themeColor="text1"/>
        </w:rPr>
      </w:pPr>
      <w:r w:rsidRPr="009E489F">
        <w:rPr>
          <w:rFonts w:ascii="Times New Roman" w:hAnsi="Times New Roman"/>
          <w:color w:val="000000" w:themeColor="text1"/>
        </w:rPr>
        <w:lastRenderedPageBreak/>
        <w:t>綠色和平曾於</w:t>
      </w:r>
      <w:r w:rsidR="00ED1C17" w:rsidRPr="009E489F">
        <w:rPr>
          <w:rFonts w:ascii="Times New Roman" w:hAnsi="Times New Roman"/>
          <w:color w:val="000000" w:themeColor="text1"/>
        </w:rPr>
        <w:t>2018</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3</w:t>
      </w:r>
      <w:r w:rsidRPr="009E489F">
        <w:rPr>
          <w:rFonts w:ascii="Times New Roman" w:hAnsi="Times New Roman"/>
          <w:color w:val="000000" w:themeColor="text1"/>
        </w:rPr>
        <w:t>日致函外交部、勞動部及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略以，該基金會美國辦公室偕同美國勞工聯合會產業工會聯合會、環境正義基金會及</w:t>
      </w:r>
      <w:r w:rsidRPr="009E489F">
        <w:rPr>
          <w:rFonts w:ascii="Times New Roman" w:hAnsi="Times New Roman"/>
          <w:color w:val="000000" w:themeColor="text1"/>
        </w:rPr>
        <w:t>Whole Foods Market</w:t>
      </w:r>
      <w:r w:rsidRPr="009E489F">
        <w:rPr>
          <w:rFonts w:ascii="Times New Roman" w:hAnsi="Times New Roman"/>
          <w:color w:val="000000" w:themeColor="text1"/>
        </w:rPr>
        <w:t>等</w:t>
      </w:r>
      <w:r w:rsidRPr="009E489F">
        <w:rPr>
          <w:rFonts w:ascii="Times New Roman" w:hAnsi="Times New Roman"/>
          <w:color w:val="000000" w:themeColor="text1"/>
        </w:rPr>
        <w:t>23</w:t>
      </w:r>
      <w:r w:rsidRPr="009E489F">
        <w:rPr>
          <w:rFonts w:ascii="Times New Roman" w:hAnsi="Times New Roman"/>
          <w:color w:val="000000" w:themeColor="text1"/>
        </w:rPr>
        <w:t>個非政府組織及企業於</w:t>
      </w:r>
      <w:r w:rsidR="00ED1C17"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w:t>
      </w:r>
      <w:r w:rsidRPr="009E489F">
        <w:rPr>
          <w:rFonts w:ascii="Times New Roman" w:hAnsi="Times New Roman"/>
          <w:color w:val="000000" w:themeColor="text1"/>
        </w:rPr>
        <w:t>17</w:t>
      </w:r>
      <w:r w:rsidR="00A42790" w:rsidRPr="009E489F">
        <w:rPr>
          <w:rFonts w:ascii="Times New Roman" w:hAnsi="Times New Roman"/>
          <w:color w:val="000000" w:themeColor="text1"/>
        </w:rPr>
        <w:t>日致函美勞動部，要求將一國公海所捕撈</w:t>
      </w:r>
      <w:r w:rsidR="00A42790" w:rsidRPr="009E489F">
        <w:rPr>
          <w:rFonts w:ascii="Times New Roman" w:hAnsi="Times New Roman" w:hint="eastAsia"/>
          <w:color w:val="000000" w:themeColor="text1"/>
        </w:rPr>
        <w:t>漁</w:t>
      </w:r>
      <w:r w:rsidRPr="009E489F">
        <w:rPr>
          <w:rFonts w:ascii="Times New Roman" w:hAnsi="Times New Roman"/>
          <w:color w:val="000000" w:themeColor="text1"/>
        </w:rPr>
        <w:t>獲之評鑑納入該部每兩年公告之「童工及強迫勞動製品清單」，並以我國漁船為例，說明強迫勞動常見於遠洋漁船。</w:t>
      </w:r>
    </w:p>
    <w:p w14:paraId="7B89955F" w14:textId="77777777" w:rsidR="00D1661D" w:rsidRPr="009E489F" w:rsidRDefault="00D1661D" w:rsidP="00003E2B">
      <w:pPr>
        <w:pStyle w:val="4"/>
        <w:rPr>
          <w:color w:val="000000" w:themeColor="text1"/>
        </w:rPr>
      </w:pPr>
      <w:r w:rsidRPr="009E489F">
        <w:rPr>
          <w:color w:val="000000" w:themeColor="text1"/>
        </w:rPr>
        <w:t>農委會嗣於</w:t>
      </w:r>
      <w:r w:rsidR="00ED1C17" w:rsidRPr="009E489F">
        <w:rPr>
          <w:color w:val="000000" w:themeColor="text1"/>
        </w:rPr>
        <w:t>2020</w:t>
      </w:r>
      <w:r w:rsidRPr="009E489F">
        <w:rPr>
          <w:color w:val="000000" w:themeColor="text1"/>
        </w:rPr>
        <w:t>年3月16日函請外交部協助，重申立場稱，該會重視</w:t>
      </w:r>
      <w:r w:rsidR="00003E2B" w:rsidRPr="009E489F">
        <w:rPr>
          <w:rFonts w:ascii="Times New Roman" w:hAnsi="Times New Roman" w:hint="eastAsia"/>
          <w:color w:val="000000" w:themeColor="text1"/>
        </w:rPr>
        <w:t>外籍漁工</w:t>
      </w:r>
      <w:r w:rsidRPr="009E489F">
        <w:rPr>
          <w:color w:val="000000" w:themeColor="text1"/>
        </w:rPr>
        <w:t>權益，不容許漁船工作發生強迫勞動情事等。外交部於同年3月25日將上述兩函轉請駐美國代表處，適時向美方說明。</w:t>
      </w:r>
    </w:p>
    <w:p w14:paraId="68344A4E" w14:textId="77777777" w:rsidR="00D1661D" w:rsidRPr="009E489F" w:rsidRDefault="00D1661D" w:rsidP="00E82D7E">
      <w:pPr>
        <w:pStyle w:val="4"/>
        <w:rPr>
          <w:rFonts w:ascii="Times New Roman" w:hAnsi="Times New Roman"/>
          <w:color w:val="000000" w:themeColor="text1"/>
        </w:rPr>
      </w:pPr>
      <w:r w:rsidRPr="009E489F">
        <w:rPr>
          <w:rFonts w:ascii="Times New Roman" w:hAnsi="Times New Roman"/>
          <w:color w:val="000000" w:themeColor="text1"/>
        </w:rPr>
        <w:t>美國在臺協會台北辦事處（</w:t>
      </w:r>
      <w:r w:rsidRPr="009E489F">
        <w:rPr>
          <w:rFonts w:ascii="Times New Roman" w:hAnsi="Times New Roman"/>
          <w:color w:val="000000" w:themeColor="text1"/>
        </w:rPr>
        <w:t>AIT/T</w:t>
      </w:r>
      <w:r w:rsidRPr="009E489F">
        <w:rPr>
          <w:rFonts w:ascii="Times New Roman" w:hAnsi="Times New Roman"/>
          <w:color w:val="000000" w:themeColor="text1"/>
        </w:rPr>
        <w:t>）於</w:t>
      </w:r>
      <w:r w:rsidR="00ED1C1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29</w:t>
      </w:r>
      <w:r w:rsidRPr="009E489F">
        <w:rPr>
          <w:rFonts w:ascii="Times New Roman" w:hAnsi="Times New Roman"/>
          <w:color w:val="000000" w:themeColor="text1"/>
        </w:rPr>
        <w:t>日電郵事前提供第</w:t>
      </w:r>
      <w:r w:rsidRPr="009E489F">
        <w:rPr>
          <w:rFonts w:ascii="Times New Roman" w:hAnsi="Times New Roman"/>
          <w:color w:val="000000" w:themeColor="text1"/>
        </w:rPr>
        <w:t>9</w:t>
      </w:r>
      <w:r w:rsidRPr="009E489F">
        <w:rPr>
          <w:rFonts w:ascii="Times New Roman" w:hAnsi="Times New Roman"/>
          <w:color w:val="000000" w:themeColor="text1"/>
        </w:rPr>
        <w:t>版「童工及強迫勞動製品清單」，並針對本案於同日及</w:t>
      </w:r>
      <w:r w:rsidRPr="009E489F">
        <w:rPr>
          <w:rFonts w:ascii="Times New Roman" w:hAnsi="Times New Roman"/>
          <w:color w:val="000000" w:themeColor="text1"/>
        </w:rPr>
        <w:t>10</w:t>
      </w:r>
      <w:r w:rsidRPr="009E489F">
        <w:rPr>
          <w:rFonts w:ascii="Times New Roman" w:hAnsi="Times New Roman"/>
          <w:color w:val="000000" w:themeColor="text1"/>
        </w:rPr>
        <w:t>月</w:t>
      </w:r>
      <w:r w:rsidRPr="009E489F">
        <w:rPr>
          <w:rFonts w:ascii="Times New Roman" w:hAnsi="Times New Roman"/>
          <w:color w:val="000000" w:themeColor="text1"/>
        </w:rPr>
        <w:t>20</w:t>
      </w:r>
      <w:r w:rsidRPr="009E489F">
        <w:rPr>
          <w:rFonts w:ascii="Times New Roman" w:hAnsi="Times New Roman"/>
          <w:color w:val="000000" w:themeColor="text1"/>
        </w:rPr>
        <w:t>日分別拜會內政部移民署人口販運辦公室及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交換意見。</w:t>
      </w:r>
    </w:p>
    <w:p w14:paraId="391388A6" w14:textId="77777777" w:rsidR="00D1661D" w:rsidRPr="009E489F" w:rsidRDefault="00D1661D" w:rsidP="00E82D7E">
      <w:pPr>
        <w:pStyle w:val="4"/>
        <w:rPr>
          <w:rFonts w:ascii="Times New Roman" w:hAnsi="Times New Roman"/>
          <w:color w:val="000000" w:themeColor="text1"/>
        </w:rPr>
      </w:pPr>
      <w:r w:rsidRPr="009E489F">
        <w:rPr>
          <w:rFonts w:ascii="Times New Roman" w:hAnsi="Times New Roman"/>
          <w:color w:val="000000" w:themeColor="text1"/>
        </w:rPr>
        <w:t>外交部於該報告公布後隔日（</w:t>
      </w:r>
      <w:r w:rsidRPr="009E489F">
        <w:rPr>
          <w:rFonts w:ascii="Times New Roman" w:hAnsi="Times New Roman"/>
          <w:color w:val="000000" w:themeColor="text1"/>
        </w:rPr>
        <w:t>10</w:t>
      </w:r>
      <w:r w:rsidRPr="009E489F">
        <w:rPr>
          <w:rFonts w:ascii="Times New Roman" w:hAnsi="Times New Roman"/>
          <w:color w:val="000000" w:themeColor="text1"/>
        </w:rPr>
        <w:t>月</w:t>
      </w:r>
      <w:r w:rsidRPr="009E489F">
        <w:rPr>
          <w:rFonts w:ascii="Times New Roman" w:hAnsi="Times New Roman"/>
          <w:color w:val="000000" w:themeColor="text1"/>
        </w:rPr>
        <w:t>1</w:t>
      </w:r>
      <w:r w:rsidRPr="009E489F">
        <w:rPr>
          <w:rFonts w:ascii="Times New Roman" w:hAnsi="Times New Roman"/>
          <w:color w:val="000000" w:themeColor="text1"/>
        </w:rPr>
        <w:t>日）以電郵轉知移民署及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承辦人此事，以利該二單位迅續處。</w:t>
      </w:r>
    </w:p>
    <w:p w14:paraId="3D6E1AE0" w14:textId="77777777" w:rsidR="00456D8F" w:rsidRPr="009E489F" w:rsidRDefault="00456D8F" w:rsidP="00E82D7E">
      <w:pPr>
        <w:pStyle w:val="3"/>
        <w:rPr>
          <w:rFonts w:ascii="Times New Roman" w:hAnsi="Times New Roman"/>
          <w:color w:val="000000" w:themeColor="text1"/>
        </w:rPr>
      </w:pPr>
      <w:bookmarkStart w:id="759" w:name="_Toc69316295"/>
      <w:bookmarkStart w:id="760" w:name="_Toc69479187"/>
      <w:bookmarkStart w:id="761" w:name="_Toc69909523"/>
      <w:r w:rsidRPr="009E489F">
        <w:rPr>
          <w:rFonts w:ascii="Times New Roman" w:hAnsi="Times New Roman"/>
          <w:color w:val="000000" w:themeColor="text1"/>
        </w:rPr>
        <w:t>外交部對曾遭美國海關與邊境保護局發出扣押令，並須提出相關商品非強迫勞動所得情事之遠洋漁船之協助：</w:t>
      </w:r>
      <w:bookmarkEnd w:id="759"/>
      <w:bookmarkEnd w:id="760"/>
      <w:bookmarkEnd w:id="761"/>
    </w:p>
    <w:p w14:paraId="4409E3A8" w14:textId="77777777" w:rsidR="00456D8F" w:rsidRPr="009E489F" w:rsidRDefault="00456D8F" w:rsidP="00456D8F">
      <w:pPr>
        <w:pStyle w:val="4"/>
        <w:rPr>
          <w:rFonts w:ascii="Times New Roman" w:hAnsi="Times New Roman"/>
          <w:color w:val="000000" w:themeColor="text1"/>
        </w:rPr>
      </w:pPr>
      <w:r w:rsidRPr="009E489F">
        <w:rPr>
          <w:rFonts w:ascii="Times New Roman" w:hAnsi="Times New Roman"/>
          <w:color w:val="000000" w:themeColor="text1"/>
        </w:rPr>
        <w:t>外交部查復表示，僅「漁隆</w:t>
      </w:r>
      <w:r w:rsidRPr="009E489F">
        <w:rPr>
          <w:rFonts w:ascii="Times New Roman" w:hAnsi="Times New Roman"/>
          <w:color w:val="000000" w:themeColor="text1"/>
        </w:rPr>
        <w:t>2</w:t>
      </w:r>
      <w:r w:rsidRPr="009E489F">
        <w:rPr>
          <w:rFonts w:ascii="Times New Roman" w:hAnsi="Times New Roman"/>
          <w:color w:val="000000" w:themeColor="text1"/>
        </w:rPr>
        <w:t>號」遭美國海關與邊境保護局發出扣押令。</w:t>
      </w:r>
    </w:p>
    <w:p w14:paraId="4A6F8D88" w14:textId="77777777" w:rsidR="00D1661D" w:rsidRPr="009E489F" w:rsidRDefault="006C3236" w:rsidP="00456D8F">
      <w:pPr>
        <w:pStyle w:val="4"/>
        <w:rPr>
          <w:rFonts w:ascii="Times New Roman" w:hAnsi="Times New Roman"/>
          <w:color w:val="000000" w:themeColor="text1"/>
        </w:rPr>
      </w:pPr>
      <w:r w:rsidRPr="009E489F">
        <w:rPr>
          <w:rFonts w:ascii="Times New Roman" w:hAnsi="Times New Roman"/>
          <w:color w:val="000000" w:themeColor="text1"/>
        </w:rPr>
        <w:t>農委會漁業署</w:t>
      </w:r>
      <w:r w:rsidR="00D1661D" w:rsidRPr="009E489F">
        <w:rPr>
          <w:rFonts w:ascii="Times New Roman" w:hAnsi="Times New Roman"/>
          <w:color w:val="000000" w:themeColor="text1"/>
        </w:rPr>
        <w:t>於</w:t>
      </w:r>
      <w:r w:rsidR="00ED1C17" w:rsidRPr="009E489F">
        <w:rPr>
          <w:rFonts w:ascii="Times New Roman" w:hAnsi="Times New Roman"/>
          <w:color w:val="000000" w:themeColor="text1"/>
        </w:rPr>
        <w:t>2020</w:t>
      </w:r>
      <w:r w:rsidR="00D1661D" w:rsidRPr="009E489F">
        <w:rPr>
          <w:rFonts w:ascii="Times New Roman" w:hAnsi="Times New Roman"/>
          <w:color w:val="000000" w:themeColor="text1"/>
        </w:rPr>
        <w:t>年</w:t>
      </w:r>
      <w:r w:rsidR="00D1661D" w:rsidRPr="009E489F">
        <w:rPr>
          <w:rFonts w:ascii="Times New Roman" w:hAnsi="Times New Roman"/>
          <w:color w:val="000000" w:themeColor="text1"/>
        </w:rPr>
        <w:t>5</w:t>
      </w:r>
      <w:r w:rsidR="00D1661D" w:rsidRPr="009E489F">
        <w:rPr>
          <w:rFonts w:ascii="Times New Roman" w:hAnsi="Times New Roman"/>
          <w:color w:val="000000" w:themeColor="text1"/>
        </w:rPr>
        <w:t>月</w:t>
      </w:r>
      <w:r w:rsidR="00D1661D" w:rsidRPr="009E489F">
        <w:rPr>
          <w:rFonts w:ascii="Times New Roman" w:hAnsi="Times New Roman"/>
          <w:color w:val="000000" w:themeColor="text1"/>
        </w:rPr>
        <w:t>15</w:t>
      </w:r>
      <w:r w:rsidR="00456D8F" w:rsidRPr="009E489F">
        <w:rPr>
          <w:rFonts w:ascii="Times New Roman" w:hAnsi="Times New Roman"/>
          <w:color w:val="000000" w:themeColor="text1"/>
        </w:rPr>
        <w:t>日</w:t>
      </w:r>
      <w:r w:rsidR="00D1661D" w:rsidRPr="009E489F">
        <w:rPr>
          <w:rFonts w:ascii="Times New Roman" w:hAnsi="Times New Roman"/>
          <w:color w:val="000000" w:themeColor="text1"/>
        </w:rPr>
        <w:t>函</w:t>
      </w:r>
      <w:r w:rsidR="00456D8F" w:rsidRPr="009E489F">
        <w:rPr>
          <w:rFonts w:ascii="Times New Roman" w:hAnsi="Times New Roman"/>
          <w:color w:val="000000" w:themeColor="text1"/>
        </w:rPr>
        <w:t>文外交部</w:t>
      </w:r>
      <w:r w:rsidR="00D1661D" w:rsidRPr="009E489F">
        <w:rPr>
          <w:rFonts w:ascii="Times New Roman" w:hAnsi="Times New Roman"/>
          <w:color w:val="000000" w:themeColor="text1"/>
        </w:rPr>
        <w:t>表示</w:t>
      </w:r>
      <w:r w:rsidR="00456D8F" w:rsidRPr="009E489F">
        <w:rPr>
          <w:rFonts w:ascii="Times New Roman" w:hAnsi="Times New Roman"/>
          <w:color w:val="000000" w:themeColor="text1"/>
        </w:rPr>
        <w:t>，</w:t>
      </w:r>
      <w:r w:rsidR="00D1661D" w:rsidRPr="009E489F">
        <w:rPr>
          <w:rFonts w:ascii="Times New Roman" w:hAnsi="Times New Roman"/>
          <w:color w:val="000000" w:themeColor="text1"/>
        </w:rPr>
        <w:t>美國海關暨邊境管制局（</w:t>
      </w:r>
      <w:r w:rsidR="00D1661D" w:rsidRPr="009E489F">
        <w:rPr>
          <w:rFonts w:ascii="Times New Roman" w:hAnsi="Times New Roman"/>
          <w:color w:val="000000" w:themeColor="text1"/>
        </w:rPr>
        <w:t>CBP</w:t>
      </w:r>
      <w:r w:rsidR="00D1661D" w:rsidRPr="009E489F">
        <w:rPr>
          <w:rFonts w:ascii="Times New Roman" w:hAnsi="Times New Roman"/>
          <w:color w:val="000000" w:themeColor="text1"/>
        </w:rPr>
        <w:t>）於</w:t>
      </w:r>
      <w:r w:rsidR="00ED1C17" w:rsidRPr="009E489F">
        <w:rPr>
          <w:rFonts w:ascii="Times New Roman" w:hAnsi="Times New Roman"/>
          <w:color w:val="000000" w:themeColor="text1"/>
        </w:rPr>
        <w:t>2020</w:t>
      </w:r>
      <w:r w:rsidR="00D1661D" w:rsidRPr="009E489F">
        <w:rPr>
          <w:rFonts w:ascii="Times New Roman" w:hAnsi="Times New Roman"/>
          <w:color w:val="000000" w:themeColor="text1"/>
        </w:rPr>
        <w:t>年</w:t>
      </w:r>
      <w:r w:rsidR="00D1661D" w:rsidRPr="009E489F">
        <w:rPr>
          <w:rFonts w:ascii="Times New Roman" w:hAnsi="Times New Roman"/>
          <w:color w:val="000000" w:themeColor="text1"/>
        </w:rPr>
        <w:t>5</w:t>
      </w:r>
      <w:r w:rsidR="00D1661D" w:rsidRPr="009E489F">
        <w:rPr>
          <w:rFonts w:ascii="Times New Roman" w:hAnsi="Times New Roman"/>
          <w:color w:val="000000" w:themeColor="text1"/>
        </w:rPr>
        <w:t>月</w:t>
      </w:r>
      <w:r w:rsidR="00D1661D" w:rsidRPr="009E489F">
        <w:rPr>
          <w:rFonts w:ascii="Times New Roman" w:hAnsi="Times New Roman"/>
          <w:color w:val="000000" w:themeColor="text1"/>
        </w:rPr>
        <w:t>11</w:t>
      </w:r>
      <w:r w:rsidR="00D1661D" w:rsidRPr="009E489F">
        <w:rPr>
          <w:rFonts w:ascii="Times New Roman" w:hAnsi="Times New Roman"/>
          <w:color w:val="000000" w:themeColor="text1"/>
        </w:rPr>
        <w:t>日發布新聞稿指出，我國籍「漁隆</w:t>
      </w:r>
      <w:r w:rsidR="00D1661D" w:rsidRPr="009E489F">
        <w:rPr>
          <w:rFonts w:ascii="Times New Roman" w:hAnsi="Times New Roman"/>
          <w:color w:val="000000" w:themeColor="text1"/>
        </w:rPr>
        <w:t>2</w:t>
      </w:r>
      <w:r w:rsidR="00D1661D" w:rsidRPr="009E489F">
        <w:rPr>
          <w:rFonts w:ascii="Times New Roman" w:hAnsi="Times New Roman"/>
          <w:color w:val="000000" w:themeColor="text1"/>
        </w:rPr>
        <w:t>號」漁船涉有強迫勞動行為，爰依據聯邦法規對其發出漁獲</w:t>
      </w:r>
      <w:r w:rsidR="00D1661D" w:rsidRPr="009E489F">
        <w:rPr>
          <w:rFonts w:ascii="Times New Roman" w:hAnsi="Times New Roman"/>
          <w:color w:val="000000" w:themeColor="text1"/>
        </w:rPr>
        <w:lastRenderedPageBreak/>
        <w:t>物及漁產製品暫扣令。</w:t>
      </w:r>
      <w:r w:rsidRPr="009E489F">
        <w:rPr>
          <w:rFonts w:ascii="Times New Roman" w:hAnsi="Times New Roman"/>
          <w:color w:val="000000" w:themeColor="text1"/>
        </w:rPr>
        <w:t>農委會漁業署</w:t>
      </w:r>
      <w:r w:rsidR="00D1661D" w:rsidRPr="009E489F">
        <w:rPr>
          <w:rFonts w:ascii="Times New Roman" w:hAnsi="Times New Roman"/>
          <w:color w:val="000000" w:themeColor="text1"/>
        </w:rPr>
        <w:t>認為，</w:t>
      </w:r>
      <w:r w:rsidR="00456D8F" w:rsidRPr="009E489F">
        <w:rPr>
          <w:rFonts w:ascii="Times New Roman" w:hAnsi="Times New Roman"/>
          <w:color w:val="000000" w:themeColor="text1"/>
        </w:rPr>
        <w:t>美國海關暨邊境管制局（</w:t>
      </w:r>
      <w:r w:rsidR="00456D8F" w:rsidRPr="009E489F">
        <w:rPr>
          <w:rFonts w:ascii="Times New Roman" w:hAnsi="Times New Roman"/>
          <w:color w:val="000000" w:themeColor="text1"/>
        </w:rPr>
        <w:t>CBP</w:t>
      </w:r>
      <w:r w:rsidR="00456D8F" w:rsidRPr="009E489F">
        <w:rPr>
          <w:rFonts w:ascii="Times New Roman" w:hAnsi="Times New Roman"/>
          <w:color w:val="000000" w:themeColor="text1"/>
        </w:rPr>
        <w:t>）</w:t>
      </w:r>
      <w:r w:rsidR="00D1661D" w:rsidRPr="009E489F">
        <w:rPr>
          <w:rFonts w:ascii="Times New Roman" w:hAnsi="Times New Roman"/>
          <w:color w:val="000000" w:themeColor="text1"/>
        </w:rPr>
        <w:t>未請我方協助瞭解取得本案相關事證，亦未給予</w:t>
      </w:r>
      <w:r w:rsidR="00456D8F" w:rsidRPr="009E489F">
        <w:rPr>
          <w:rFonts w:ascii="Times New Roman" w:hAnsi="Times New Roman"/>
          <w:color w:val="000000" w:themeColor="text1"/>
        </w:rPr>
        <w:t>該漁船經營者陳述意見之機會或提供相關佐證資料，逕為裁處，爰函請外交</w:t>
      </w:r>
      <w:r w:rsidR="00D1661D" w:rsidRPr="009E489F">
        <w:rPr>
          <w:rFonts w:ascii="Times New Roman" w:hAnsi="Times New Roman"/>
          <w:color w:val="000000" w:themeColor="text1"/>
        </w:rPr>
        <w:t>部轉駐美國代表處協洽美方釐清該船違規事實，並索取調查報告及相關佐證資料。</w:t>
      </w:r>
    </w:p>
    <w:p w14:paraId="34956AA8" w14:textId="77777777" w:rsidR="00D1661D" w:rsidRPr="009E489F" w:rsidRDefault="00EF7DC8" w:rsidP="00B650BD">
      <w:pPr>
        <w:pStyle w:val="4"/>
        <w:rPr>
          <w:rFonts w:ascii="Times New Roman" w:hAnsi="Times New Roman"/>
          <w:color w:val="000000" w:themeColor="text1"/>
        </w:rPr>
      </w:pPr>
      <w:r w:rsidRPr="009E489F">
        <w:rPr>
          <w:rFonts w:ascii="Times New Roman" w:hAnsi="Times New Roman"/>
          <w:color w:val="000000" w:themeColor="text1"/>
        </w:rPr>
        <w:t>駐美國代表處於</w:t>
      </w:r>
      <w:r w:rsidR="00ED1C17" w:rsidRPr="009E489F">
        <w:rPr>
          <w:rFonts w:ascii="Times New Roman" w:hAnsi="Times New Roman"/>
          <w:color w:val="000000" w:themeColor="text1"/>
        </w:rPr>
        <w:t>2020</w:t>
      </w:r>
      <w:r w:rsidR="00D1661D" w:rsidRPr="009E489F">
        <w:rPr>
          <w:rFonts w:ascii="Times New Roman" w:hAnsi="Times New Roman"/>
          <w:color w:val="000000" w:themeColor="text1"/>
        </w:rPr>
        <w:t>年</w:t>
      </w:r>
      <w:r w:rsidR="00D1661D" w:rsidRPr="009E489F">
        <w:rPr>
          <w:rFonts w:ascii="Times New Roman" w:hAnsi="Times New Roman"/>
          <w:color w:val="000000" w:themeColor="text1"/>
        </w:rPr>
        <w:t>6</w:t>
      </w:r>
      <w:r w:rsidR="00D1661D" w:rsidRPr="009E489F">
        <w:rPr>
          <w:rFonts w:ascii="Times New Roman" w:hAnsi="Times New Roman"/>
          <w:color w:val="000000" w:themeColor="text1"/>
        </w:rPr>
        <w:t>月</w:t>
      </w:r>
      <w:r w:rsidR="00D1661D" w:rsidRPr="009E489F">
        <w:rPr>
          <w:rFonts w:ascii="Times New Roman" w:hAnsi="Times New Roman"/>
          <w:color w:val="000000" w:themeColor="text1"/>
        </w:rPr>
        <w:t>19</w:t>
      </w:r>
      <w:r w:rsidR="00D1661D" w:rsidRPr="009E489F">
        <w:rPr>
          <w:rFonts w:ascii="Times New Roman" w:hAnsi="Times New Roman"/>
          <w:color w:val="000000" w:themeColor="text1"/>
        </w:rPr>
        <w:t>日函復表示，經多次與美</w:t>
      </w:r>
      <w:r w:rsidR="00D1661D" w:rsidRPr="009E489F">
        <w:rPr>
          <w:rFonts w:ascii="Times New Roman" w:hAnsi="Times New Roman"/>
          <w:color w:val="000000" w:themeColor="text1"/>
        </w:rPr>
        <w:t>CBP</w:t>
      </w:r>
      <w:r w:rsidR="00D1661D" w:rsidRPr="009E489F">
        <w:rPr>
          <w:rFonts w:ascii="Times New Roman" w:hAnsi="Times New Roman"/>
          <w:color w:val="000000" w:themeColor="text1"/>
        </w:rPr>
        <w:t>交涉，</w:t>
      </w:r>
      <w:r w:rsidR="00D1661D" w:rsidRPr="009E489F">
        <w:rPr>
          <w:rFonts w:ascii="Times New Roman" w:hAnsi="Times New Roman"/>
          <w:color w:val="000000" w:themeColor="text1"/>
        </w:rPr>
        <w:t>CBP</w:t>
      </w:r>
      <w:r w:rsidR="00D1661D" w:rsidRPr="009E489F">
        <w:rPr>
          <w:rFonts w:ascii="Times New Roman" w:hAnsi="Times New Roman"/>
          <w:color w:val="000000" w:themeColor="text1"/>
        </w:rPr>
        <w:t>表示無法揭露本案相關細節，僅提供針對強迫勞動案件之調查啟動方式與相關程序之資料，</w:t>
      </w:r>
      <w:r w:rsidR="00B650BD" w:rsidRPr="009E489F">
        <w:rPr>
          <w:rFonts w:ascii="Times New Roman" w:hAnsi="Times New Roman"/>
          <w:color w:val="000000" w:themeColor="text1"/>
        </w:rPr>
        <w:t>駐美國代表處</w:t>
      </w:r>
      <w:r w:rsidR="00D1661D" w:rsidRPr="009E489F">
        <w:rPr>
          <w:rFonts w:ascii="Times New Roman" w:hAnsi="Times New Roman"/>
          <w:color w:val="000000" w:themeColor="text1"/>
        </w:rPr>
        <w:t>另請</w:t>
      </w:r>
      <w:r w:rsidR="00B650BD" w:rsidRPr="009E489F">
        <w:rPr>
          <w:rFonts w:ascii="Times New Roman" w:hAnsi="Times New Roman"/>
          <w:color w:val="000000" w:themeColor="text1"/>
        </w:rPr>
        <w:t>美國海關暨邊境管制局（</w:t>
      </w:r>
      <w:r w:rsidR="00B650BD" w:rsidRPr="009E489F">
        <w:rPr>
          <w:rFonts w:ascii="Times New Roman" w:hAnsi="Times New Roman"/>
          <w:color w:val="000000" w:themeColor="text1"/>
        </w:rPr>
        <w:t>CBP</w:t>
      </w:r>
      <w:r w:rsidR="00B650BD" w:rsidRPr="009E489F">
        <w:rPr>
          <w:rFonts w:ascii="Times New Roman" w:hAnsi="Times New Roman"/>
          <w:color w:val="000000" w:themeColor="text1"/>
        </w:rPr>
        <w:t>）</w:t>
      </w:r>
      <w:r w:rsidR="00D1661D" w:rsidRPr="009E489F">
        <w:rPr>
          <w:rFonts w:ascii="Times New Roman" w:hAnsi="Times New Roman"/>
          <w:color w:val="000000" w:themeColor="text1"/>
        </w:rPr>
        <w:t>續提供有關受處分人申訴程序與所需提交資料清單。</w:t>
      </w:r>
    </w:p>
    <w:p w14:paraId="6329771C" w14:textId="77777777" w:rsidR="00D1661D" w:rsidRPr="009E489F" w:rsidRDefault="006C3236" w:rsidP="00F10708">
      <w:pPr>
        <w:pStyle w:val="4"/>
        <w:rPr>
          <w:rFonts w:ascii="Times New Roman" w:hAnsi="Times New Roman"/>
          <w:color w:val="000000" w:themeColor="text1"/>
        </w:rPr>
      </w:pPr>
      <w:r w:rsidRPr="009E489F">
        <w:rPr>
          <w:rFonts w:ascii="Times New Roman" w:hAnsi="Times New Roman"/>
          <w:color w:val="000000" w:themeColor="text1"/>
        </w:rPr>
        <w:t>農委會漁業署</w:t>
      </w:r>
      <w:r w:rsidR="00EF7DC8" w:rsidRPr="009E489F">
        <w:rPr>
          <w:rFonts w:ascii="Times New Roman" w:hAnsi="Times New Roman"/>
          <w:color w:val="000000" w:themeColor="text1"/>
        </w:rPr>
        <w:t>續於</w:t>
      </w:r>
      <w:r w:rsidR="00ED1C17" w:rsidRPr="009E489F">
        <w:rPr>
          <w:rFonts w:ascii="Times New Roman" w:hAnsi="Times New Roman"/>
          <w:color w:val="000000" w:themeColor="text1"/>
        </w:rPr>
        <w:t>2020</w:t>
      </w:r>
      <w:r w:rsidR="00D1661D" w:rsidRPr="009E489F">
        <w:rPr>
          <w:rFonts w:ascii="Times New Roman" w:hAnsi="Times New Roman"/>
          <w:color w:val="000000" w:themeColor="text1"/>
        </w:rPr>
        <w:t>年</w:t>
      </w:r>
      <w:r w:rsidR="00D1661D" w:rsidRPr="009E489F">
        <w:rPr>
          <w:rFonts w:ascii="Times New Roman" w:hAnsi="Times New Roman"/>
          <w:color w:val="000000" w:themeColor="text1"/>
        </w:rPr>
        <w:t>7</w:t>
      </w:r>
      <w:r w:rsidR="00D1661D" w:rsidRPr="009E489F">
        <w:rPr>
          <w:rFonts w:ascii="Times New Roman" w:hAnsi="Times New Roman"/>
          <w:color w:val="000000" w:themeColor="text1"/>
        </w:rPr>
        <w:t>月</w:t>
      </w:r>
      <w:r w:rsidR="00D1661D" w:rsidRPr="009E489F">
        <w:rPr>
          <w:rFonts w:ascii="Times New Roman" w:hAnsi="Times New Roman"/>
          <w:color w:val="000000" w:themeColor="text1"/>
        </w:rPr>
        <w:t>13</w:t>
      </w:r>
      <w:r w:rsidR="00EF7DC8" w:rsidRPr="009E489F">
        <w:rPr>
          <w:rFonts w:ascii="Times New Roman" w:hAnsi="Times New Roman"/>
          <w:color w:val="000000" w:themeColor="text1"/>
        </w:rPr>
        <w:t>日函請我國駐美國代表</w:t>
      </w:r>
      <w:r w:rsidR="00D1661D" w:rsidRPr="009E489F">
        <w:rPr>
          <w:rFonts w:ascii="Times New Roman" w:hAnsi="Times New Roman"/>
          <w:color w:val="000000" w:themeColor="text1"/>
        </w:rPr>
        <w:t>處</w:t>
      </w:r>
      <w:r w:rsidR="00EF7DC8" w:rsidRPr="009E489F">
        <w:rPr>
          <w:rFonts w:ascii="Times New Roman" w:hAnsi="Times New Roman"/>
          <w:color w:val="000000" w:themeColor="text1"/>
        </w:rPr>
        <w:t>，</w:t>
      </w:r>
      <w:r w:rsidR="00D1661D" w:rsidRPr="009E489F">
        <w:rPr>
          <w:rFonts w:ascii="Times New Roman" w:hAnsi="Times New Roman"/>
          <w:color w:val="000000" w:themeColor="text1"/>
        </w:rPr>
        <w:t>催洽美方釐清該船違規事實，並提供受處分人之申訴程序及所需資料清單等。目前美方尚無進一步資訊回復。</w:t>
      </w:r>
    </w:p>
    <w:p w14:paraId="48CB6355" w14:textId="77777777" w:rsidR="00551797" w:rsidRPr="009E489F" w:rsidRDefault="00551797" w:rsidP="00551797">
      <w:pPr>
        <w:pStyle w:val="3"/>
        <w:rPr>
          <w:rFonts w:ascii="Times New Roman" w:hAnsi="Times New Roman"/>
          <w:color w:val="000000" w:themeColor="text1"/>
        </w:rPr>
      </w:pPr>
      <w:bookmarkStart w:id="762" w:name="_Toc69316296"/>
      <w:bookmarkStart w:id="763" w:name="_Toc69479188"/>
      <w:bookmarkStart w:id="764" w:name="_Toc69909524"/>
      <w:r w:rsidRPr="009E489F">
        <w:rPr>
          <w:rFonts w:ascii="Times New Roman" w:hAnsi="Times New Roman"/>
          <w:color w:val="000000" w:themeColor="text1"/>
        </w:rPr>
        <w:t>國際針對</w:t>
      </w:r>
      <w:r w:rsidR="00F10708" w:rsidRPr="009E489F">
        <w:rPr>
          <w:rFonts w:ascii="Times New Roman" w:hAnsi="Times New Roman"/>
          <w:color w:val="000000" w:themeColor="text1"/>
        </w:rPr>
        <w:t>防制</w:t>
      </w:r>
      <w:r w:rsidRPr="009E489F">
        <w:rPr>
          <w:rFonts w:ascii="Times New Roman" w:hAnsi="Times New Roman"/>
          <w:color w:val="000000" w:themeColor="text1"/>
        </w:rPr>
        <w:t>強迫勞動</w:t>
      </w:r>
      <w:r w:rsidR="00F10708" w:rsidRPr="009E489F">
        <w:rPr>
          <w:rFonts w:ascii="Times New Roman" w:hAnsi="Times New Roman"/>
          <w:color w:val="000000" w:themeColor="text1"/>
        </w:rPr>
        <w:t>商品</w:t>
      </w:r>
      <w:r w:rsidR="00552314" w:rsidRPr="009E489F">
        <w:rPr>
          <w:rFonts w:ascii="Times New Roman" w:hAnsi="Times New Roman"/>
          <w:color w:val="000000" w:themeColor="text1"/>
        </w:rPr>
        <w:t>輸入</w:t>
      </w:r>
      <w:r w:rsidRPr="009E489F">
        <w:rPr>
          <w:rFonts w:ascii="Times New Roman" w:hAnsi="Times New Roman"/>
          <w:color w:val="000000" w:themeColor="text1"/>
        </w:rPr>
        <w:t>的處置情形：</w:t>
      </w:r>
      <w:bookmarkEnd w:id="762"/>
      <w:bookmarkEnd w:id="763"/>
      <w:bookmarkEnd w:id="764"/>
    </w:p>
    <w:p w14:paraId="3DAE9EE1" w14:textId="77777777" w:rsidR="004D55AC" w:rsidRPr="009E489F" w:rsidRDefault="004D55AC" w:rsidP="00E82D7E">
      <w:pPr>
        <w:pStyle w:val="4"/>
        <w:rPr>
          <w:rFonts w:ascii="Times New Roman" w:hAnsi="Times New Roman"/>
          <w:color w:val="000000" w:themeColor="text1"/>
        </w:rPr>
      </w:pPr>
      <w:r w:rsidRPr="009E489F">
        <w:rPr>
          <w:rFonts w:ascii="Times New Roman" w:hAnsi="Times New Roman"/>
          <w:color w:val="000000" w:themeColor="text1"/>
        </w:rPr>
        <w:t>經洽詢紐西蘭商工辦事處</w:t>
      </w:r>
      <w:r w:rsidRPr="009E489F">
        <w:rPr>
          <w:rFonts w:ascii="Times New Roman" w:hAnsi="Times New Roman"/>
          <w:color w:val="000000" w:themeColor="text1"/>
        </w:rPr>
        <w:t>(NZCIO)</w:t>
      </w:r>
      <w:r w:rsidRPr="009E489F">
        <w:rPr>
          <w:rFonts w:ascii="Times New Roman" w:hAnsi="Times New Roman"/>
          <w:color w:val="000000" w:themeColor="text1"/>
        </w:rPr>
        <w:t>轉請紐西蘭政府獲復以，紐國國會於</w:t>
      </w:r>
      <w:r w:rsidRPr="009E489F">
        <w:rPr>
          <w:rFonts w:ascii="Times New Roman" w:hAnsi="Times New Roman"/>
          <w:color w:val="000000" w:themeColor="text1"/>
        </w:rPr>
        <w:t>1996</w:t>
      </w:r>
      <w:r w:rsidRPr="009E489F">
        <w:rPr>
          <w:rFonts w:ascii="Times New Roman" w:hAnsi="Times New Roman"/>
          <w:color w:val="000000" w:themeColor="text1"/>
        </w:rPr>
        <w:t>年所通過「海關與消費稅法」</w:t>
      </w:r>
      <w:r w:rsidRPr="009E489F">
        <w:rPr>
          <w:rFonts w:ascii="Times New Roman" w:hAnsi="Times New Roman"/>
          <w:color w:val="000000" w:themeColor="text1"/>
        </w:rPr>
        <w:t>(Customs And Excise Act 1996)</w:t>
      </w:r>
      <w:r w:rsidRPr="009E489F">
        <w:rPr>
          <w:rFonts w:ascii="Times New Roman" w:hAnsi="Times New Roman"/>
          <w:color w:val="000000" w:themeColor="text1"/>
        </w:rPr>
        <w:t>之禁止進口</w:t>
      </w:r>
      <w:r w:rsidRPr="009E489F">
        <w:rPr>
          <w:rFonts w:ascii="Times New Roman" w:hAnsi="Times New Roman"/>
          <w:color w:val="000000" w:themeColor="text1"/>
        </w:rPr>
        <w:t>(Prohibited Imports)</w:t>
      </w:r>
      <w:r w:rsidRPr="009E489F">
        <w:rPr>
          <w:rFonts w:ascii="Times New Roman" w:hAnsi="Times New Roman"/>
          <w:color w:val="000000" w:themeColor="text1"/>
        </w:rPr>
        <w:t>部分即明文規定，紐國禁止任何強制勞動（包括監獄勞工）全部或部分生產之物品進口，倘為禮品或做私人用途則不受此限；該項規定適用於販售上述物品之任何個人、公司與企業。另紐國關務局</w:t>
      </w:r>
      <w:r w:rsidRPr="009E489F">
        <w:rPr>
          <w:rFonts w:ascii="Times New Roman" w:hAnsi="Times New Roman"/>
          <w:color w:val="000000" w:themeColor="text1"/>
        </w:rPr>
        <w:t>(Customs Service)</w:t>
      </w:r>
      <w:r w:rsidRPr="009E489F">
        <w:rPr>
          <w:rFonts w:ascii="Times New Roman" w:hAnsi="Times New Roman"/>
          <w:color w:val="000000" w:themeColor="text1"/>
        </w:rPr>
        <w:t>有關「禁止與限制進口」</w:t>
      </w:r>
      <w:r w:rsidRPr="009E489F">
        <w:rPr>
          <w:rFonts w:ascii="Times New Roman" w:hAnsi="Times New Roman"/>
          <w:color w:val="000000" w:themeColor="text1"/>
        </w:rPr>
        <w:t>(Prohibited and Restricted Imports)</w:t>
      </w:r>
      <w:r w:rsidRPr="009E489F">
        <w:rPr>
          <w:rFonts w:ascii="Times New Roman" w:hAnsi="Times New Roman"/>
          <w:color w:val="000000" w:themeColor="text1"/>
        </w:rPr>
        <w:t>之規範，亦涵蓋上述強制與強迫勞動之貨品。另紐國政府為消弭國內一切形式之強制與強迫勞工、童工與移工，業已制定涵蓋罰責、補償與救濟等相關法令，例如</w:t>
      </w:r>
      <w:r w:rsidRPr="009E489F">
        <w:rPr>
          <w:rFonts w:ascii="Times New Roman" w:hAnsi="Times New Roman"/>
          <w:color w:val="000000" w:themeColor="text1"/>
        </w:rPr>
        <w:t>“Crime Act 1961”</w:t>
      </w:r>
      <w:r w:rsidRPr="009E489F">
        <w:rPr>
          <w:rFonts w:ascii="Times New Roman" w:hAnsi="Times New Roman"/>
          <w:color w:val="000000" w:themeColor="text1"/>
        </w:rPr>
        <w:t>明列有</w:t>
      </w:r>
      <w:r w:rsidRPr="009E489F">
        <w:rPr>
          <w:rFonts w:ascii="Times New Roman" w:hAnsi="Times New Roman"/>
          <w:color w:val="000000" w:themeColor="text1"/>
        </w:rPr>
        <w:lastRenderedPageBreak/>
        <w:t>關未滿</w:t>
      </w:r>
      <w:r w:rsidRPr="009E489F">
        <w:rPr>
          <w:rFonts w:ascii="Times New Roman" w:hAnsi="Times New Roman"/>
          <w:color w:val="000000" w:themeColor="text1"/>
        </w:rPr>
        <w:t>18</w:t>
      </w:r>
      <w:r w:rsidRPr="009E489F">
        <w:rPr>
          <w:rFonts w:ascii="Times New Roman" w:hAnsi="Times New Roman"/>
          <w:color w:val="000000" w:themeColor="text1"/>
        </w:rPr>
        <w:t>歲之強迫童工罰責，</w:t>
      </w:r>
      <w:r w:rsidRPr="009E489F">
        <w:rPr>
          <w:rFonts w:ascii="Times New Roman" w:hAnsi="Times New Roman"/>
          <w:color w:val="000000" w:themeColor="text1"/>
        </w:rPr>
        <w:t>“Immigration Act 2009”</w:t>
      </w:r>
      <w:r w:rsidRPr="009E489F">
        <w:rPr>
          <w:rFonts w:ascii="Times New Roman" w:hAnsi="Times New Roman"/>
          <w:color w:val="000000" w:themeColor="text1"/>
        </w:rPr>
        <w:t>亦有禁止剝削與強迫非法移工及短暫移工之規範。另紐國於</w:t>
      </w:r>
      <w:r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月批准國際勞工組織</w:t>
      </w:r>
      <w:r w:rsidRPr="009E489F">
        <w:rPr>
          <w:rFonts w:ascii="Times New Roman" w:hAnsi="Times New Roman"/>
          <w:color w:val="000000" w:themeColor="text1"/>
        </w:rPr>
        <w:t>(ILO)</w:t>
      </w:r>
      <w:r w:rsidRPr="009E489F">
        <w:rPr>
          <w:rFonts w:ascii="Times New Roman" w:hAnsi="Times New Roman"/>
          <w:color w:val="000000" w:themeColor="text1"/>
        </w:rPr>
        <w:t>之「強迫勞動公約之</w:t>
      </w:r>
      <w:r w:rsidRPr="009E489F">
        <w:rPr>
          <w:rFonts w:ascii="Times New Roman" w:hAnsi="Times New Roman"/>
          <w:color w:val="000000" w:themeColor="text1"/>
        </w:rPr>
        <w:t>2014</w:t>
      </w:r>
      <w:r w:rsidRPr="009E489F">
        <w:rPr>
          <w:rFonts w:ascii="Times New Roman" w:hAnsi="Times New Roman"/>
          <w:color w:val="000000" w:themeColor="text1"/>
        </w:rPr>
        <w:t>年附加議定書」</w:t>
      </w:r>
      <w:r w:rsidRPr="009E489F">
        <w:rPr>
          <w:rFonts w:ascii="Times New Roman" w:hAnsi="Times New Roman"/>
          <w:color w:val="000000" w:themeColor="text1"/>
        </w:rPr>
        <w:t>(Protocol 2014 to the Forced Labour Convention)</w:t>
      </w:r>
    </w:p>
    <w:p w14:paraId="6F11DFE6" w14:textId="77777777" w:rsidR="00F10708" w:rsidRPr="009E489F" w:rsidRDefault="00F10708" w:rsidP="00552314">
      <w:pPr>
        <w:pStyle w:val="4"/>
        <w:rPr>
          <w:rFonts w:ascii="Times New Roman" w:hAnsi="Times New Roman"/>
          <w:color w:val="000000" w:themeColor="text1"/>
        </w:rPr>
      </w:pPr>
      <w:r w:rsidRPr="009E489F">
        <w:rPr>
          <w:rFonts w:ascii="Times New Roman" w:hAnsi="Times New Roman"/>
          <w:color w:val="000000" w:themeColor="text1"/>
        </w:rPr>
        <w:t>查「跨太平洋夥伴全面進步協定」（以下簡稱</w:t>
      </w:r>
      <w:r w:rsidRPr="009E489F">
        <w:rPr>
          <w:rFonts w:ascii="Times New Roman" w:hAnsi="Times New Roman"/>
          <w:color w:val="000000" w:themeColor="text1"/>
        </w:rPr>
        <w:t>CPTPP</w:t>
      </w:r>
      <w:r w:rsidRPr="009E489F">
        <w:rPr>
          <w:rFonts w:ascii="Times New Roman" w:hAnsi="Times New Roman"/>
          <w:color w:val="000000" w:themeColor="text1"/>
        </w:rPr>
        <w:t>）第</w:t>
      </w:r>
      <w:r w:rsidRPr="009E489F">
        <w:rPr>
          <w:rFonts w:ascii="Times New Roman" w:hAnsi="Times New Roman"/>
          <w:color w:val="000000" w:themeColor="text1"/>
        </w:rPr>
        <w:t>19.6</w:t>
      </w:r>
      <w:r w:rsidRPr="009E489F">
        <w:rPr>
          <w:rFonts w:ascii="Times New Roman" w:hAnsi="Times New Roman"/>
          <w:color w:val="000000" w:themeColor="text1"/>
        </w:rPr>
        <w:t>條規定：「各締約方認可消除一切形式之強迫或強制勞動之目標，包括強迫或強制童工。考量全體締約方皆已接受第</w:t>
      </w:r>
      <w:r w:rsidRPr="009E489F">
        <w:rPr>
          <w:rFonts w:ascii="Times New Roman" w:hAnsi="Times New Roman"/>
          <w:color w:val="000000" w:themeColor="text1"/>
        </w:rPr>
        <w:t>19.3</w:t>
      </w:r>
      <w:r w:rsidRPr="009E489F">
        <w:rPr>
          <w:rFonts w:ascii="Times New Roman" w:hAnsi="Times New Roman"/>
          <w:color w:val="000000" w:themeColor="text1"/>
        </w:rPr>
        <w:t>條</w:t>
      </w:r>
      <w:r w:rsidRPr="009E489F">
        <w:rPr>
          <w:rFonts w:ascii="Times New Roman" w:hAnsi="Times New Roman"/>
          <w:color w:val="000000" w:themeColor="text1"/>
        </w:rPr>
        <w:t>(</w:t>
      </w:r>
      <w:r w:rsidRPr="009E489F">
        <w:rPr>
          <w:rFonts w:ascii="Times New Roman" w:hAnsi="Times New Roman"/>
          <w:color w:val="000000" w:themeColor="text1"/>
        </w:rPr>
        <w:t>勞動權</w:t>
      </w:r>
      <w:r w:rsidRPr="009E489F">
        <w:rPr>
          <w:rFonts w:ascii="Times New Roman" w:hAnsi="Times New Roman"/>
          <w:color w:val="000000" w:themeColor="text1"/>
        </w:rPr>
        <w:t>)</w:t>
      </w:r>
      <w:r w:rsidRPr="009E489F">
        <w:rPr>
          <w:rFonts w:ascii="Times New Roman" w:hAnsi="Times New Roman"/>
          <w:color w:val="000000" w:themeColor="text1"/>
        </w:rPr>
        <w:t>相關之義務，各締約方亦應透過其認為適當之方式阻止由其他來源進口之全部或一部由強迫或強制勞動所生產之貨品，包括強迫或強制童工所生產之產品。」，明文規範禁止童工或強迫勞動生產之貨品輸入。目前</w:t>
      </w:r>
      <w:r w:rsidRPr="009E489F">
        <w:rPr>
          <w:rFonts w:ascii="Times New Roman" w:hAnsi="Times New Roman"/>
          <w:color w:val="000000" w:themeColor="text1"/>
        </w:rPr>
        <w:t>CPTPP</w:t>
      </w:r>
      <w:r w:rsidRPr="009E489F">
        <w:rPr>
          <w:rFonts w:ascii="Times New Roman" w:hAnsi="Times New Roman"/>
          <w:color w:val="000000" w:themeColor="text1"/>
        </w:rPr>
        <w:t>成員國包括澳洲、汶萊、加拿大、智利、日本、馬來西亞、墨西哥、紐西蘭、秘魯、新加坡及越南等</w:t>
      </w:r>
      <w:r w:rsidRPr="009E489F">
        <w:rPr>
          <w:rFonts w:ascii="Times New Roman" w:hAnsi="Times New Roman"/>
          <w:color w:val="000000" w:themeColor="text1"/>
        </w:rPr>
        <w:t>11</w:t>
      </w:r>
      <w:r w:rsidRPr="009E489F">
        <w:rPr>
          <w:rFonts w:ascii="Times New Roman" w:hAnsi="Times New Roman"/>
          <w:color w:val="000000" w:themeColor="text1"/>
        </w:rPr>
        <w:t>個國家。基於我國與</w:t>
      </w:r>
      <w:r w:rsidRPr="009E489F">
        <w:rPr>
          <w:rFonts w:ascii="Times New Roman" w:hAnsi="Times New Roman"/>
          <w:color w:val="000000" w:themeColor="text1"/>
        </w:rPr>
        <w:t>CPTPP</w:t>
      </w:r>
      <w:r w:rsidRPr="009E489F">
        <w:rPr>
          <w:rFonts w:ascii="Times New Roman" w:hAnsi="Times New Roman"/>
          <w:color w:val="000000" w:themeColor="text1"/>
        </w:rPr>
        <w:t>各成員國經貿關係緊密，為參與區域整合、擴大出口市場，近年我國與各成員國進行廣泛接觸、積極爭取加入</w:t>
      </w:r>
      <w:r w:rsidRPr="009E489F">
        <w:rPr>
          <w:rFonts w:ascii="Times New Roman" w:hAnsi="Times New Roman"/>
          <w:color w:val="000000" w:themeColor="text1"/>
        </w:rPr>
        <w:t>CPTPP</w:t>
      </w:r>
      <w:r w:rsidRPr="009E489F">
        <w:rPr>
          <w:rFonts w:ascii="Times New Roman" w:hAnsi="Times New Roman"/>
          <w:color w:val="000000" w:themeColor="text1"/>
        </w:rPr>
        <w:t>，同時亦進行國內相關法規之調整，以期與國際法規接軌。至我國是否需比照前揭</w:t>
      </w:r>
      <w:r w:rsidRPr="009E489F">
        <w:rPr>
          <w:rFonts w:ascii="Times New Roman" w:hAnsi="Times New Roman"/>
          <w:color w:val="000000" w:themeColor="text1"/>
        </w:rPr>
        <w:t>CPTPP</w:t>
      </w:r>
      <w:r w:rsidRPr="009E489F">
        <w:rPr>
          <w:rFonts w:ascii="Times New Roman" w:hAnsi="Times New Roman"/>
          <w:color w:val="000000" w:themeColor="text1"/>
        </w:rPr>
        <w:t>意旨，擬訂禁止童工或強迫勞動生產之貨品輸入等相關規定，因事涉主管機關經濟部權責，外交部尊重該部之政策決定。</w:t>
      </w:r>
    </w:p>
    <w:p w14:paraId="1BC7634F" w14:textId="77777777" w:rsidR="00D85616" w:rsidRPr="009E489F" w:rsidRDefault="00D85616" w:rsidP="001825A0">
      <w:pPr>
        <w:pStyle w:val="2"/>
        <w:rPr>
          <w:rFonts w:ascii="Times New Roman" w:hAnsi="Times New Roman"/>
          <w:b/>
          <w:color w:val="000000" w:themeColor="text1"/>
        </w:rPr>
      </w:pPr>
      <w:bookmarkStart w:id="765" w:name="_Toc69909525"/>
      <w:r w:rsidRPr="009E489F">
        <w:rPr>
          <w:rFonts w:ascii="Times New Roman" w:hAnsi="Times New Roman"/>
          <w:b/>
          <w:color w:val="000000" w:themeColor="text1"/>
        </w:rPr>
        <w:t>內政部</w:t>
      </w:r>
      <w:r w:rsidR="001825A0" w:rsidRPr="009E489F">
        <w:rPr>
          <w:rFonts w:ascii="Times New Roman" w:hAnsi="Times New Roman"/>
          <w:b/>
          <w:color w:val="000000" w:themeColor="text1"/>
        </w:rPr>
        <w:t>對防制外籍漁工遭強迫勞動的處置及策進作為：</w:t>
      </w:r>
      <w:bookmarkEnd w:id="765"/>
    </w:p>
    <w:p w14:paraId="4B397EC7" w14:textId="77777777" w:rsidR="00F25B60" w:rsidRPr="009E489F" w:rsidRDefault="00F25B60" w:rsidP="001825A0">
      <w:pPr>
        <w:pStyle w:val="3"/>
        <w:rPr>
          <w:rFonts w:ascii="Times New Roman" w:hAnsi="Times New Roman"/>
          <w:color w:val="000000" w:themeColor="text1"/>
        </w:rPr>
      </w:pPr>
      <w:bookmarkStart w:id="766" w:name="_Toc69316298"/>
      <w:bookmarkStart w:id="767" w:name="_Toc69479190"/>
      <w:bookmarkStart w:id="768" w:name="_Toc69909526"/>
      <w:r w:rsidRPr="009E489F">
        <w:rPr>
          <w:rFonts w:ascii="Times New Roman" w:hAnsi="Times New Roman"/>
          <w:color w:val="000000" w:themeColor="text1"/>
        </w:rPr>
        <w:t>對本案之處置：</w:t>
      </w:r>
      <w:bookmarkEnd w:id="766"/>
      <w:bookmarkEnd w:id="767"/>
      <w:bookmarkEnd w:id="768"/>
    </w:p>
    <w:p w14:paraId="77C17128" w14:textId="77777777" w:rsidR="00D85616" w:rsidRPr="009E489F" w:rsidRDefault="00D85616" w:rsidP="00F25B60">
      <w:pPr>
        <w:pStyle w:val="4"/>
        <w:rPr>
          <w:rFonts w:ascii="Times New Roman" w:hAnsi="Times New Roman"/>
          <w:color w:val="000000" w:themeColor="text1"/>
        </w:rPr>
      </w:pPr>
      <w:r w:rsidRPr="009E489F">
        <w:rPr>
          <w:rFonts w:ascii="Times New Roman" w:hAnsi="Times New Roman"/>
          <w:color w:val="000000" w:themeColor="text1"/>
        </w:rPr>
        <w:t>移民署於</w:t>
      </w:r>
      <w:r w:rsidR="001222E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25</w:t>
      </w:r>
      <w:r w:rsidRPr="009E489F">
        <w:rPr>
          <w:rFonts w:ascii="Times New Roman" w:hAnsi="Times New Roman"/>
          <w:color w:val="000000" w:themeColor="text1"/>
        </w:rPr>
        <w:t>日上午接獲美國在台協會（</w:t>
      </w:r>
      <w:r w:rsidRPr="009E489F">
        <w:rPr>
          <w:rFonts w:ascii="Times New Roman" w:hAnsi="Times New Roman"/>
          <w:color w:val="000000" w:themeColor="text1"/>
        </w:rPr>
        <w:t>AIT</w:t>
      </w:r>
      <w:r w:rsidRPr="009E489F">
        <w:rPr>
          <w:rFonts w:ascii="Times New Roman" w:hAnsi="Times New Roman"/>
          <w:color w:val="000000" w:themeColor="text1"/>
        </w:rPr>
        <w:t>）</w:t>
      </w:r>
      <w:r w:rsidR="001825A0" w:rsidRPr="009E489F">
        <w:rPr>
          <w:rFonts w:ascii="Times New Roman" w:hAnsi="Times New Roman"/>
          <w:color w:val="000000" w:themeColor="text1"/>
        </w:rPr>
        <w:t>政治組來電稱，美國勞工部即將於</w:t>
      </w:r>
      <w:r w:rsidR="001222E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日發布</w:t>
      </w:r>
      <w:r w:rsidR="001825A0" w:rsidRPr="009E489F">
        <w:rPr>
          <w:rFonts w:ascii="Times New Roman" w:hAnsi="Times New Roman"/>
          <w:color w:val="000000" w:themeColor="text1"/>
        </w:rPr>
        <w:t>「童工或強迫勞動生產之貨品清單」</w:t>
      </w:r>
      <w:r w:rsidR="001825A0" w:rsidRPr="009E489F">
        <w:rPr>
          <w:rFonts w:ascii="Times New Roman" w:hAnsi="Times New Roman"/>
          <w:color w:val="000000" w:themeColor="text1"/>
        </w:rPr>
        <w:lastRenderedPageBreak/>
        <w:t>（</w:t>
      </w:r>
      <w:r w:rsidR="001825A0" w:rsidRPr="009E489F">
        <w:rPr>
          <w:rFonts w:ascii="Times New Roman" w:hAnsi="Times New Roman"/>
          <w:color w:val="000000" w:themeColor="text1"/>
        </w:rPr>
        <w:t>the List of Goods produced by Child Labor or Forced Labor</w:t>
      </w:r>
      <w:r w:rsidR="001825A0" w:rsidRPr="009E489F">
        <w:rPr>
          <w:rFonts w:ascii="Times New Roman" w:hAnsi="Times New Roman"/>
          <w:color w:val="000000" w:themeColor="text1"/>
        </w:rPr>
        <w:t>）</w:t>
      </w:r>
      <w:r w:rsidRPr="009E489F">
        <w:rPr>
          <w:rFonts w:ascii="Times New Roman" w:hAnsi="Times New Roman"/>
          <w:color w:val="000000" w:themeColor="text1"/>
        </w:rPr>
        <w:t>，</w:t>
      </w:r>
      <w:r w:rsidRPr="009E489F">
        <w:rPr>
          <w:rFonts w:ascii="Times New Roman" w:hAnsi="Times New Roman"/>
          <w:color w:val="000000" w:themeColor="text1"/>
        </w:rPr>
        <w:t>AIT</w:t>
      </w:r>
      <w:r w:rsidRPr="009E489F">
        <w:rPr>
          <w:rFonts w:ascii="Times New Roman" w:hAnsi="Times New Roman"/>
          <w:color w:val="000000" w:themeColor="text1"/>
        </w:rPr>
        <w:t>政治組官員（職銜為</w:t>
      </w:r>
      <w:r w:rsidRPr="009E489F">
        <w:rPr>
          <w:rFonts w:ascii="Times New Roman" w:hAnsi="Times New Roman"/>
          <w:color w:val="000000" w:themeColor="text1"/>
        </w:rPr>
        <w:t>Political Officer</w:t>
      </w:r>
      <w:r w:rsidRPr="009E489F">
        <w:rPr>
          <w:rFonts w:ascii="Times New Roman" w:hAnsi="Times New Roman"/>
          <w:color w:val="000000" w:themeColor="text1"/>
        </w:rPr>
        <w:t>）</w:t>
      </w:r>
      <w:r w:rsidRPr="009E489F">
        <w:rPr>
          <w:rFonts w:ascii="Times New Roman" w:hAnsi="Times New Roman"/>
          <w:color w:val="000000" w:themeColor="text1"/>
        </w:rPr>
        <w:t>Jason Hwang</w:t>
      </w:r>
      <w:r w:rsidRPr="009E489F">
        <w:rPr>
          <w:rFonts w:ascii="Times New Roman" w:hAnsi="Times New Roman"/>
          <w:color w:val="000000" w:themeColor="text1"/>
        </w:rPr>
        <w:t>（黃光杰）將於</w:t>
      </w:r>
      <w:r w:rsidR="00A2461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29</w:t>
      </w:r>
      <w:r w:rsidRPr="009E489F">
        <w:rPr>
          <w:rFonts w:ascii="Times New Roman" w:hAnsi="Times New Roman"/>
          <w:color w:val="000000" w:themeColor="text1"/>
        </w:rPr>
        <w:t>日上午</w:t>
      </w:r>
      <w:r w:rsidRPr="009E489F">
        <w:rPr>
          <w:rFonts w:ascii="Times New Roman" w:hAnsi="Times New Roman"/>
          <w:color w:val="000000" w:themeColor="text1"/>
        </w:rPr>
        <w:t>11</w:t>
      </w:r>
      <w:r w:rsidRPr="009E489F">
        <w:rPr>
          <w:rFonts w:ascii="Times New Roman" w:hAnsi="Times New Roman"/>
          <w:color w:val="000000" w:themeColor="text1"/>
        </w:rPr>
        <w:t>時赴移民署拜會工作層級人員，就該報告中之勞力剝削與遠洋漁工議題進行意見交流。</w:t>
      </w:r>
    </w:p>
    <w:p w14:paraId="531EF5B4" w14:textId="77777777" w:rsidR="00D85616" w:rsidRPr="009E489F" w:rsidRDefault="00D85616" w:rsidP="00F25B60">
      <w:pPr>
        <w:pStyle w:val="4"/>
        <w:rPr>
          <w:rFonts w:ascii="Times New Roman" w:hAnsi="Times New Roman"/>
          <w:color w:val="000000" w:themeColor="text1"/>
        </w:rPr>
      </w:pPr>
      <w:r w:rsidRPr="009E489F">
        <w:rPr>
          <w:rFonts w:ascii="Times New Roman" w:hAnsi="Times New Roman"/>
          <w:color w:val="000000" w:themeColor="text1"/>
        </w:rPr>
        <w:t>AIT</w:t>
      </w:r>
      <w:r w:rsidRPr="009E489F">
        <w:rPr>
          <w:rFonts w:ascii="Times New Roman" w:hAnsi="Times New Roman"/>
          <w:color w:val="000000" w:themeColor="text1"/>
        </w:rPr>
        <w:t>政治組官員黃光杰及</w:t>
      </w:r>
      <w:r w:rsidR="001825A0" w:rsidRPr="009E489F">
        <w:rPr>
          <w:rFonts w:ascii="Times New Roman" w:hAnsi="Times New Roman"/>
          <w:color w:val="000000" w:themeColor="text1"/>
        </w:rPr>
        <w:t>助理黃華璽於</w:t>
      </w:r>
      <w:r w:rsidR="00A2461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29</w:t>
      </w:r>
      <w:r w:rsidRPr="009E489F">
        <w:rPr>
          <w:rFonts w:ascii="Times New Roman" w:hAnsi="Times New Roman"/>
          <w:color w:val="000000" w:themeColor="text1"/>
        </w:rPr>
        <w:t>日上午</w:t>
      </w:r>
      <w:r w:rsidRPr="009E489F">
        <w:rPr>
          <w:rFonts w:ascii="Times New Roman" w:hAnsi="Times New Roman"/>
          <w:color w:val="000000" w:themeColor="text1"/>
        </w:rPr>
        <w:t>11</w:t>
      </w:r>
      <w:r w:rsidRPr="009E489F">
        <w:rPr>
          <w:rFonts w:ascii="Times New Roman" w:hAnsi="Times New Roman"/>
          <w:color w:val="000000" w:themeColor="text1"/>
        </w:rPr>
        <w:t>時與移民署移民事務組副組長</w:t>
      </w:r>
      <w:r w:rsidR="006B0326" w:rsidRPr="009E489F">
        <w:rPr>
          <w:rFonts w:ascii="Times New Roman" w:hAnsi="Times New Roman"/>
          <w:color w:val="000000" w:themeColor="text1"/>
        </w:rPr>
        <w:t>林</w:t>
      </w:r>
      <w:r w:rsidRPr="009E489F">
        <w:rPr>
          <w:rFonts w:ascii="Times New Roman" w:hAnsi="Times New Roman"/>
          <w:color w:val="000000" w:themeColor="text1"/>
        </w:rPr>
        <w:t>萬益等相關人員會晤。</w:t>
      </w:r>
      <w:r w:rsidR="006B0326" w:rsidRPr="009E489F">
        <w:rPr>
          <w:rFonts w:ascii="Times New Roman" w:hAnsi="Times New Roman"/>
          <w:color w:val="000000" w:themeColor="text1"/>
        </w:rPr>
        <w:t>該</w:t>
      </w:r>
      <w:r w:rsidRPr="009E489F">
        <w:rPr>
          <w:rFonts w:ascii="Times New Roman" w:hAnsi="Times New Roman"/>
          <w:color w:val="000000" w:themeColor="text1"/>
        </w:rPr>
        <w:t>次拜會之旨趣係因「童工或強迫勞動生產之貨品清單」，來自臺灣之漁獲首次被列入，</w:t>
      </w:r>
      <w:r w:rsidRPr="009E489F">
        <w:rPr>
          <w:rFonts w:ascii="Times New Roman" w:hAnsi="Times New Roman"/>
          <w:color w:val="000000" w:themeColor="text1"/>
        </w:rPr>
        <w:t>AIT</w:t>
      </w:r>
      <w:r w:rsidRPr="009E489F">
        <w:rPr>
          <w:rFonts w:ascii="Times New Roman" w:hAnsi="Times New Roman"/>
          <w:color w:val="000000" w:themeColor="text1"/>
        </w:rPr>
        <w:t>爰認有先行告知我方之必要，另</w:t>
      </w:r>
      <w:r w:rsidRPr="009E489F">
        <w:rPr>
          <w:rFonts w:ascii="Times New Roman" w:hAnsi="Times New Roman"/>
          <w:color w:val="000000" w:themeColor="text1"/>
        </w:rPr>
        <w:t>AIT</w:t>
      </w:r>
      <w:r w:rsidRPr="009E489F">
        <w:rPr>
          <w:rFonts w:ascii="Times New Roman" w:hAnsi="Times New Roman"/>
          <w:color w:val="000000" w:themeColor="text1"/>
        </w:rPr>
        <w:t>亦將就此相關議題與權責機關進一步接觸及討論。</w:t>
      </w:r>
    </w:p>
    <w:p w14:paraId="65C4E310" w14:textId="77777777" w:rsidR="00D85616" w:rsidRPr="009E489F" w:rsidRDefault="00D85616" w:rsidP="00F25B60">
      <w:pPr>
        <w:pStyle w:val="4"/>
        <w:rPr>
          <w:rFonts w:ascii="Times New Roman" w:hAnsi="Times New Roman"/>
          <w:color w:val="000000" w:themeColor="text1"/>
        </w:rPr>
      </w:pPr>
      <w:r w:rsidRPr="009E489F">
        <w:rPr>
          <w:rFonts w:ascii="Times New Roman" w:hAnsi="Times New Roman"/>
          <w:color w:val="000000" w:themeColor="text1"/>
        </w:rPr>
        <w:t>移民署旋於</w:t>
      </w:r>
      <w:r w:rsidR="00A2461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日函告農委會漁業署上述案情，並提供相關資料。</w:t>
      </w:r>
    </w:p>
    <w:p w14:paraId="4D47D380" w14:textId="77777777" w:rsidR="009271C7" w:rsidRPr="009E489F" w:rsidRDefault="00B53E1F" w:rsidP="009B5947">
      <w:pPr>
        <w:pStyle w:val="4"/>
        <w:rPr>
          <w:color w:val="000000" w:themeColor="text1"/>
        </w:rPr>
      </w:pPr>
      <w:r w:rsidRPr="009E489F">
        <w:rPr>
          <w:color w:val="000000" w:themeColor="text1"/>
        </w:rPr>
        <w:t>查</w:t>
      </w:r>
      <w:r w:rsidRPr="009E489F">
        <w:rPr>
          <w:rFonts w:hAnsi="標楷體" w:hint="eastAsia"/>
          <w:color w:val="000000" w:themeColor="text1"/>
        </w:rPr>
        <w:t>「</w:t>
      </w:r>
      <w:r w:rsidR="009271C7" w:rsidRPr="009E489F">
        <w:rPr>
          <w:color w:val="000000" w:themeColor="text1"/>
        </w:rPr>
        <w:t>大旺號</w:t>
      </w:r>
      <w:r w:rsidRPr="009E489F">
        <w:rPr>
          <w:rFonts w:hAnsi="標楷體" w:hint="eastAsia"/>
          <w:color w:val="000000" w:themeColor="text1"/>
        </w:rPr>
        <w:t>」</w:t>
      </w:r>
      <w:r w:rsidR="009271C7" w:rsidRPr="009E489F">
        <w:rPr>
          <w:color w:val="000000" w:themeColor="text1"/>
        </w:rPr>
        <w:t>、</w:t>
      </w:r>
      <w:r w:rsidRPr="009E489F">
        <w:rPr>
          <w:rFonts w:hAnsi="標楷體" w:hint="eastAsia"/>
          <w:color w:val="000000" w:themeColor="text1"/>
        </w:rPr>
        <w:t>「</w:t>
      </w:r>
      <w:r w:rsidR="009271C7" w:rsidRPr="009E489F">
        <w:rPr>
          <w:color w:val="000000" w:themeColor="text1"/>
        </w:rPr>
        <w:t>金春12號</w:t>
      </w:r>
      <w:r w:rsidRPr="009E489F">
        <w:rPr>
          <w:rFonts w:hAnsi="標楷體" w:hint="eastAsia"/>
          <w:color w:val="000000" w:themeColor="text1"/>
        </w:rPr>
        <w:t>」</w:t>
      </w:r>
      <w:r w:rsidR="009271C7" w:rsidRPr="009E489F">
        <w:rPr>
          <w:color w:val="000000" w:themeColor="text1"/>
        </w:rPr>
        <w:t>兩艘漁船進入我國高雄港前，應依「非我國籍漁船進入我國港口許可及管理辦法」向主管機關申請許可，並依入出國及移民法第48條規定，通報預定入出國時間及</w:t>
      </w:r>
      <w:r w:rsidR="009B5947" w:rsidRPr="009E489F">
        <w:rPr>
          <w:rFonts w:ascii="Times New Roman" w:hAnsi="Times New Roman" w:hint="eastAsia"/>
          <w:color w:val="000000" w:themeColor="text1"/>
        </w:rPr>
        <w:t>外籍漁工</w:t>
      </w:r>
      <w:r w:rsidR="009271C7" w:rsidRPr="009E489F">
        <w:rPr>
          <w:color w:val="000000" w:themeColor="text1"/>
        </w:rPr>
        <w:t>、乘客之名冊。另該兩艘漁船經</w:t>
      </w:r>
      <w:r w:rsidR="006C3236" w:rsidRPr="009E489F">
        <w:rPr>
          <w:color w:val="000000" w:themeColor="text1"/>
        </w:rPr>
        <w:t>農委會漁業署</w:t>
      </w:r>
      <w:r w:rsidR="009271C7" w:rsidRPr="009E489F">
        <w:rPr>
          <w:color w:val="000000" w:themeColor="text1"/>
        </w:rPr>
        <w:t>核准後，由交通部航港局進港預報審查，並經過CIQS（財政部關務署之貨物檢查、移民署之證照查驗、衛生福利部疾病管制署及農委會動植物防疫檢疫局分別負責人員及動植物檢疫，與海洋委員會海巡署之船舶安全檢查）檢驗，始完成入境臺灣程序，針對漁船進入我國港口部分，其間無涉警政署相關需檢查之程序。另，依海岸巡防機關與警察移民及消防機關協調聯繫辦法第2條第1項第1款規定，於海域之涉嫌犯罪案件由海巡機關調查，故</w:t>
      </w:r>
      <w:r w:rsidRPr="009E489F">
        <w:rPr>
          <w:rFonts w:hAnsi="標楷體" w:hint="eastAsia"/>
          <w:color w:val="000000" w:themeColor="text1"/>
        </w:rPr>
        <w:t>「</w:t>
      </w:r>
      <w:r w:rsidR="009271C7" w:rsidRPr="009E489F">
        <w:rPr>
          <w:color w:val="000000" w:themeColor="text1"/>
        </w:rPr>
        <w:t>大旺</w:t>
      </w:r>
      <w:r w:rsidRPr="009E489F">
        <w:rPr>
          <w:rFonts w:hint="eastAsia"/>
          <w:color w:val="000000" w:themeColor="text1"/>
        </w:rPr>
        <w:t>號</w:t>
      </w:r>
      <w:r w:rsidRPr="009E489F">
        <w:rPr>
          <w:rFonts w:hAnsi="標楷體" w:hint="eastAsia"/>
          <w:color w:val="000000" w:themeColor="text1"/>
        </w:rPr>
        <w:t>」</w:t>
      </w:r>
      <w:r w:rsidR="009271C7" w:rsidRPr="009E489F">
        <w:rPr>
          <w:color w:val="000000" w:themeColor="text1"/>
        </w:rPr>
        <w:t>與</w:t>
      </w:r>
      <w:r w:rsidRPr="009E489F">
        <w:rPr>
          <w:rFonts w:hAnsi="標楷體" w:hint="eastAsia"/>
          <w:color w:val="000000" w:themeColor="text1"/>
        </w:rPr>
        <w:t>「</w:t>
      </w:r>
      <w:r w:rsidR="009271C7" w:rsidRPr="009E489F">
        <w:rPr>
          <w:color w:val="000000" w:themeColor="text1"/>
        </w:rPr>
        <w:t>金春12號</w:t>
      </w:r>
      <w:r w:rsidRPr="009E489F">
        <w:rPr>
          <w:rFonts w:hAnsi="標楷體" w:hint="eastAsia"/>
          <w:color w:val="000000" w:themeColor="text1"/>
        </w:rPr>
        <w:t>」</w:t>
      </w:r>
      <w:r w:rsidR="009271C7" w:rsidRPr="009E489F">
        <w:rPr>
          <w:color w:val="000000" w:themeColor="text1"/>
        </w:rPr>
        <w:t>漁船疑涉人口販運案件，由前揭機關辦理，警政署未</w:t>
      </w:r>
      <w:r w:rsidR="009271C7" w:rsidRPr="009E489F">
        <w:rPr>
          <w:color w:val="000000" w:themeColor="text1"/>
        </w:rPr>
        <w:lastRenderedPageBreak/>
        <w:t>介入調查偵辦。</w:t>
      </w:r>
    </w:p>
    <w:p w14:paraId="5789A48C" w14:textId="77777777" w:rsidR="000102E9" w:rsidRPr="009E489F" w:rsidRDefault="000102E9" w:rsidP="000102E9">
      <w:pPr>
        <w:pStyle w:val="3"/>
        <w:rPr>
          <w:rFonts w:ascii="Times New Roman" w:hAnsi="Times New Roman"/>
          <w:color w:val="000000" w:themeColor="text1"/>
        </w:rPr>
      </w:pPr>
      <w:bookmarkStart w:id="769" w:name="_Toc69316299"/>
      <w:bookmarkStart w:id="770" w:name="_Toc69479191"/>
      <w:bookmarkStart w:id="771" w:name="_Toc69909527"/>
      <w:r w:rsidRPr="009E489F">
        <w:rPr>
          <w:rFonts w:ascii="Times New Roman" w:hAnsi="Times New Roman"/>
          <w:color w:val="000000" w:themeColor="text1"/>
        </w:rPr>
        <w:t>海域海岸犯罪調查法令依據：</w:t>
      </w:r>
      <w:bookmarkEnd w:id="769"/>
      <w:bookmarkEnd w:id="770"/>
      <w:bookmarkEnd w:id="771"/>
    </w:p>
    <w:p w14:paraId="567A80E6" w14:textId="77777777" w:rsidR="000102E9" w:rsidRPr="009E489F" w:rsidRDefault="000102E9" w:rsidP="000102E9">
      <w:pPr>
        <w:pStyle w:val="4"/>
        <w:rPr>
          <w:rFonts w:ascii="Times New Roman" w:hAnsi="Times New Roman"/>
          <w:color w:val="000000" w:themeColor="text1"/>
        </w:rPr>
      </w:pPr>
      <w:r w:rsidRPr="009E489F">
        <w:rPr>
          <w:rFonts w:ascii="Times New Roman" w:hAnsi="Times New Roman"/>
          <w:color w:val="000000" w:themeColor="text1"/>
        </w:rPr>
        <w:t>警政署部分：</w:t>
      </w:r>
    </w:p>
    <w:p w14:paraId="34AFE2EE"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依「內政部警政署組織法」第</w:t>
      </w:r>
      <w:r w:rsidRPr="009E489F">
        <w:rPr>
          <w:rFonts w:ascii="Times New Roman" w:hAnsi="Times New Roman"/>
          <w:color w:val="000000" w:themeColor="text1"/>
        </w:rPr>
        <w:t>2</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項第</w:t>
      </w:r>
      <w:r w:rsidRPr="009E489F">
        <w:rPr>
          <w:rFonts w:ascii="Times New Roman" w:hAnsi="Times New Roman"/>
          <w:color w:val="000000" w:themeColor="text1"/>
        </w:rPr>
        <w:t>3</w:t>
      </w:r>
      <w:r w:rsidRPr="009E489F">
        <w:rPr>
          <w:rFonts w:ascii="Times New Roman" w:hAnsi="Times New Roman"/>
          <w:color w:val="000000" w:themeColor="text1"/>
        </w:rPr>
        <w:t>款，警政署協助偵查犯罪、涉外治安處理、國際警察合作及跨國犯罪案件協助查緝之規劃、執行。</w:t>
      </w:r>
    </w:p>
    <w:p w14:paraId="5AA1831A"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針對商港區域內之治安秩序維護及協助處理違反港務法令事項，依商港法第</w:t>
      </w:r>
      <w:r w:rsidRPr="009E489F">
        <w:rPr>
          <w:rFonts w:ascii="Times New Roman" w:hAnsi="Times New Roman"/>
          <w:color w:val="000000" w:themeColor="text1"/>
        </w:rPr>
        <w:t>5</w:t>
      </w:r>
      <w:r w:rsidRPr="009E489F">
        <w:rPr>
          <w:rFonts w:ascii="Times New Roman" w:hAnsi="Times New Roman"/>
          <w:color w:val="000000" w:themeColor="text1"/>
        </w:rPr>
        <w:t>條，由港務警察機關執行。</w:t>
      </w:r>
    </w:p>
    <w:p w14:paraId="012F5098"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依「內政部警政署港務警察總隊組織準則」規定，各港務警察總隊於交通部航港局所轄區域與工業專用港港區之治安秩序維護及協助災害危難之搶救，處理港區犯罪偵防及刑事案件。依港務法令執行職務時，並受交通部航港局之指揮、監督。</w:t>
      </w:r>
    </w:p>
    <w:p w14:paraId="0F338A06" w14:textId="77777777" w:rsidR="000102E9" w:rsidRPr="009E489F" w:rsidRDefault="000102E9" w:rsidP="000102E9">
      <w:pPr>
        <w:pStyle w:val="4"/>
        <w:rPr>
          <w:rFonts w:ascii="Times New Roman" w:hAnsi="Times New Roman"/>
          <w:color w:val="000000" w:themeColor="text1"/>
        </w:rPr>
      </w:pPr>
      <w:r w:rsidRPr="009E489F">
        <w:rPr>
          <w:rFonts w:ascii="Times New Roman" w:hAnsi="Times New Roman"/>
          <w:color w:val="000000" w:themeColor="text1"/>
        </w:rPr>
        <w:t>移民署部分：依「內政部移民署組織法」第</w:t>
      </w:r>
      <w:r w:rsidRPr="009E489F">
        <w:rPr>
          <w:rFonts w:ascii="Times New Roman" w:hAnsi="Times New Roman"/>
          <w:color w:val="000000" w:themeColor="text1"/>
        </w:rPr>
        <w:t>2</w:t>
      </w:r>
      <w:r w:rsidRPr="009E489F">
        <w:rPr>
          <w:rFonts w:ascii="Times New Roman" w:hAnsi="Times New Roman"/>
          <w:color w:val="000000" w:themeColor="text1"/>
        </w:rPr>
        <w:t>條，移民署掌理入出國、移民及人口販運防制政策、協調及執行；入出國（境）證照查驗、許可及調查；入出國（境）安全與移民資料之蒐集及事證之調查；跨國（境）案件之處理及協調。</w:t>
      </w:r>
    </w:p>
    <w:p w14:paraId="4742C180" w14:textId="77777777" w:rsidR="000102E9" w:rsidRPr="009E489F" w:rsidRDefault="000102E9" w:rsidP="000102E9">
      <w:pPr>
        <w:pStyle w:val="4"/>
        <w:rPr>
          <w:rFonts w:ascii="Times New Roman" w:hAnsi="Times New Roman"/>
          <w:color w:val="000000" w:themeColor="text1"/>
        </w:rPr>
      </w:pPr>
      <w:r w:rsidRPr="009E489F">
        <w:rPr>
          <w:rFonts w:ascii="Times New Roman" w:hAnsi="Times New Roman"/>
          <w:color w:val="000000" w:themeColor="text1"/>
        </w:rPr>
        <w:t>行政院海洋委員會海巡署</w:t>
      </w:r>
      <w:r w:rsidRPr="009E489F">
        <w:rPr>
          <w:rFonts w:ascii="Times New Roman" w:hAnsi="Times New Roman"/>
          <w:color w:val="000000" w:themeColor="text1"/>
        </w:rPr>
        <w:t>(</w:t>
      </w:r>
      <w:r w:rsidRPr="009E489F">
        <w:rPr>
          <w:rFonts w:ascii="Times New Roman" w:hAnsi="Times New Roman"/>
          <w:color w:val="000000" w:themeColor="text1"/>
        </w:rPr>
        <w:t>下稱海巡署</w:t>
      </w:r>
      <w:r w:rsidRPr="009E489F">
        <w:rPr>
          <w:rFonts w:ascii="Times New Roman" w:hAnsi="Times New Roman"/>
          <w:color w:val="000000" w:themeColor="text1"/>
        </w:rPr>
        <w:t>)</w:t>
      </w:r>
      <w:r w:rsidRPr="009E489F">
        <w:rPr>
          <w:rFonts w:ascii="Times New Roman" w:hAnsi="Times New Roman"/>
          <w:color w:val="000000" w:themeColor="text1"/>
        </w:rPr>
        <w:t>部分：</w:t>
      </w:r>
    </w:p>
    <w:p w14:paraId="67062F1D"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依海岸巡防法第</w:t>
      </w:r>
      <w:r w:rsidRPr="009E489F">
        <w:rPr>
          <w:rFonts w:ascii="Times New Roman" w:hAnsi="Times New Roman"/>
          <w:color w:val="000000" w:themeColor="text1"/>
        </w:rPr>
        <w:t>2</w:t>
      </w:r>
      <w:r w:rsidRPr="009E489F">
        <w:rPr>
          <w:rFonts w:ascii="Times New Roman" w:hAnsi="Times New Roman"/>
          <w:color w:val="000000" w:themeColor="text1"/>
        </w:rPr>
        <w:t>條規定，海巡署執法範圍包括臺灣地區之海水低潮線以迄高潮線起算</w:t>
      </w:r>
      <w:r w:rsidRPr="009E489F">
        <w:rPr>
          <w:rFonts w:ascii="Times New Roman" w:hAnsi="Times New Roman"/>
          <w:color w:val="000000" w:themeColor="text1"/>
        </w:rPr>
        <w:t>500</w:t>
      </w:r>
      <w:r w:rsidRPr="009E489F">
        <w:rPr>
          <w:rFonts w:ascii="Times New Roman" w:hAnsi="Times New Roman"/>
          <w:color w:val="000000" w:themeColor="text1"/>
        </w:rPr>
        <w:t>公尺以內之岸際地區與近海沙洲。另依該法第</w:t>
      </w:r>
      <w:r w:rsidRPr="009E489F">
        <w:rPr>
          <w:rFonts w:ascii="Times New Roman" w:hAnsi="Times New Roman"/>
          <w:color w:val="000000" w:themeColor="text1"/>
        </w:rPr>
        <w:t>3</w:t>
      </w:r>
      <w:r w:rsidRPr="009E489F">
        <w:rPr>
          <w:rFonts w:ascii="Times New Roman" w:hAnsi="Times New Roman"/>
          <w:color w:val="000000" w:themeColor="text1"/>
        </w:rPr>
        <w:t>條，該署執行入出港船舶或其他運輸工具之安全檢查，及海域、海岸、河口與非通商口岸之查緝走私、防止非法入出國、執行通商口岸人員之安全檢查及其他犯罪調查等事項。</w:t>
      </w:r>
    </w:p>
    <w:p w14:paraId="734A6B5C"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依海岸巡防機關與警察移民及消防機關協調聯繫辦法第</w:t>
      </w:r>
      <w:r w:rsidRPr="009E489F">
        <w:rPr>
          <w:rFonts w:ascii="Times New Roman" w:hAnsi="Times New Roman"/>
          <w:color w:val="000000" w:themeColor="text1"/>
        </w:rPr>
        <w:t>2</w:t>
      </w:r>
      <w:r w:rsidRPr="009E489F">
        <w:rPr>
          <w:rFonts w:ascii="Times New Roman" w:hAnsi="Times New Roman"/>
          <w:color w:val="000000" w:themeColor="text1"/>
        </w:rPr>
        <w:t>條規定，於海域之涉嫌犯罪案件由</w:t>
      </w:r>
      <w:r w:rsidRPr="009E489F">
        <w:rPr>
          <w:rFonts w:ascii="Times New Roman" w:hAnsi="Times New Roman"/>
          <w:color w:val="000000" w:themeColor="text1"/>
        </w:rPr>
        <w:lastRenderedPageBreak/>
        <w:t>海巡機關調查，但海上聚眾活動由海巡機關及警察機關共同處理；另於海岸屬走私、非法入出國及與其相牽連之涉嫌犯罪案件，由海巡機關調查，其他涉嫌犯罪案件則由警察機關調查。</w:t>
      </w:r>
    </w:p>
    <w:p w14:paraId="0905A3FB"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另依海岸巡防機關實施檢查注意要點規定，海巡署對於海域及港區之船舶有登臨檢查之權限。</w:t>
      </w:r>
    </w:p>
    <w:p w14:paraId="38709BE4" w14:textId="77777777" w:rsidR="000102E9" w:rsidRPr="009E489F" w:rsidRDefault="000102E9" w:rsidP="000102E9">
      <w:pPr>
        <w:pStyle w:val="3"/>
        <w:rPr>
          <w:rFonts w:ascii="Times New Roman" w:hAnsi="Times New Roman"/>
          <w:color w:val="000000" w:themeColor="text1"/>
        </w:rPr>
      </w:pPr>
      <w:bookmarkStart w:id="772" w:name="_Toc69316300"/>
      <w:bookmarkStart w:id="773" w:name="_Toc69479192"/>
      <w:bookmarkStart w:id="774" w:name="_Toc69909528"/>
      <w:r w:rsidRPr="009E489F">
        <w:rPr>
          <w:rFonts w:ascii="Times New Roman" w:hAnsi="Times New Roman"/>
          <w:color w:val="000000" w:themeColor="text1"/>
        </w:rPr>
        <w:t>權責劃分：</w:t>
      </w:r>
      <w:bookmarkEnd w:id="772"/>
      <w:bookmarkEnd w:id="773"/>
      <w:bookmarkEnd w:id="774"/>
    </w:p>
    <w:p w14:paraId="53194D26" w14:textId="77777777" w:rsidR="000102E9" w:rsidRPr="009E489F" w:rsidRDefault="000102E9" w:rsidP="000102E9">
      <w:pPr>
        <w:pStyle w:val="4"/>
        <w:rPr>
          <w:rFonts w:ascii="Times New Roman" w:hAnsi="Times New Roman"/>
          <w:color w:val="000000" w:themeColor="text1"/>
        </w:rPr>
      </w:pPr>
      <w:r w:rsidRPr="009E489F">
        <w:rPr>
          <w:rFonts w:ascii="Times New Roman" w:hAnsi="Times New Roman"/>
          <w:color w:val="000000" w:themeColor="text1"/>
        </w:rPr>
        <w:t>海域之涉嫌犯罪案件由海巡機關調查。</w:t>
      </w:r>
    </w:p>
    <w:p w14:paraId="0CB1840C" w14:textId="77777777" w:rsidR="000102E9" w:rsidRPr="009E489F" w:rsidRDefault="000102E9" w:rsidP="000102E9">
      <w:pPr>
        <w:pStyle w:val="4"/>
        <w:rPr>
          <w:rFonts w:ascii="Times New Roman" w:hAnsi="Times New Roman"/>
          <w:color w:val="000000" w:themeColor="text1"/>
        </w:rPr>
      </w:pPr>
      <w:r w:rsidRPr="009E489F">
        <w:rPr>
          <w:rFonts w:ascii="Times New Roman" w:hAnsi="Times New Roman"/>
          <w:color w:val="000000" w:themeColor="text1"/>
        </w:rPr>
        <w:t>海岸之犯罪案件：</w:t>
      </w:r>
    </w:p>
    <w:p w14:paraId="112380A7"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自海水低潮線以迄高潮線起算</w:t>
      </w:r>
      <w:r w:rsidRPr="009E489F">
        <w:rPr>
          <w:rFonts w:ascii="Times New Roman" w:hAnsi="Times New Roman"/>
          <w:color w:val="000000" w:themeColor="text1"/>
        </w:rPr>
        <w:t>500</w:t>
      </w:r>
      <w:r w:rsidRPr="009E489F">
        <w:rPr>
          <w:rFonts w:ascii="Times New Roman" w:hAnsi="Times New Roman"/>
          <w:color w:val="000000" w:themeColor="text1"/>
        </w:rPr>
        <w:t>公尺以內之岸際區域及近海沙洲為海巡機關執法範圍；</w:t>
      </w:r>
    </w:p>
    <w:p w14:paraId="1A0B344D"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惟非與走私、非法入出國案件相牽連者，由警察機關執行犯罪調查。</w:t>
      </w:r>
    </w:p>
    <w:p w14:paraId="3AE23934"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違反入出國及移民法規，由移民署依其法定職掌進行偵辦。</w:t>
      </w:r>
    </w:p>
    <w:p w14:paraId="13B94175" w14:textId="77777777" w:rsidR="000102E9" w:rsidRPr="009E489F" w:rsidRDefault="000102E9" w:rsidP="000102E9">
      <w:pPr>
        <w:pStyle w:val="5"/>
        <w:rPr>
          <w:rFonts w:ascii="Times New Roman" w:hAnsi="Times New Roman"/>
          <w:color w:val="000000" w:themeColor="text1"/>
        </w:rPr>
      </w:pPr>
      <w:r w:rsidRPr="009E489F">
        <w:rPr>
          <w:rFonts w:ascii="Times New Roman" w:hAnsi="Times New Roman"/>
          <w:color w:val="000000" w:themeColor="text1"/>
        </w:rPr>
        <w:t>針對人口販運案件，各司法警察機關（移民署、海巡署、法務部調查局及警政署）均得依職權調查偵辦。</w:t>
      </w:r>
    </w:p>
    <w:p w14:paraId="4510D682" w14:textId="77777777" w:rsidR="00213E45" w:rsidRPr="009E489F" w:rsidRDefault="006B0326" w:rsidP="00213E45">
      <w:pPr>
        <w:pStyle w:val="3"/>
        <w:rPr>
          <w:rFonts w:ascii="Times New Roman" w:hAnsi="Times New Roman"/>
          <w:color w:val="000000" w:themeColor="text1"/>
        </w:rPr>
      </w:pPr>
      <w:bookmarkStart w:id="775" w:name="_Toc69316301"/>
      <w:bookmarkStart w:id="776" w:name="_Toc69479193"/>
      <w:bookmarkStart w:id="777" w:name="_Toc69909529"/>
      <w:r w:rsidRPr="009E489F">
        <w:rPr>
          <w:rFonts w:ascii="Times New Roman" w:hAnsi="Times New Roman"/>
          <w:color w:val="000000" w:themeColor="text1"/>
        </w:rPr>
        <w:t>對本案漁船可能涉犯人口販運之</w:t>
      </w:r>
      <w:r w:rsidR="00213E45" w:rsidRPr="009E489F">
        <w:rPr>
          <w:rFonts w:ascii="Times New Roman" w:hAnsi="Times New Roman"/>
          <w:color w:val="000000" w:themeColor="text1"/>
        </w:rPr>
        <w:t>說明：</w:t>
      </w:r>
      <w:bookmarkEnd w:id="775"/>
      <w:bookmarkEnd w:id="776"/>
      <w:bookmarkEnd w:id="777"/>
    </w:p>
    <w:p w14:paraId="32020B20" w14:textId="77777777" w:rsidR="00213E45" w:rsidRPr="009E489F" w:rsidRDefault="006B0326" w:rsidP="009B5947">
      <w:pPr>
        <w:pStyle w:val="4"/>
        <w:rPr>
          <w:color w:val="000000" w:themeColor="text1"/>
        </w:rPr>
      </w:pPr>
      <w:r w:rsidRPr="009E489F">
        <w:rPr>
          <w:color w:val="000000" w:themeColor="text1"/>
        </w:rPr>
        <w:t>各該遭美國暫扣之漁船</w:t>
      </w:r>
      <w:r w:rsidR="009B5947" w:rsidRPr="009E489F">
        <w:rPr>
          <w:rFonts w:ascii="Times New Roman" w:hAnsi="Times New Roman" w:hint="eastAsia"/>
          <w:color w:val="000000" w:themeColor="text1"/>
        </w:rPr>
        <w:t>外籍漁工</w:t>
      </w:r>
      <w:r w:rsidR="00213E45" w:rsidRPr="009E489F">
        <w:rPr>
          <w:color w:val="000000" w:themeColor="text1"/>
        </w:rPr>
        <w:t>之處境與所受待遇，似合乎人口販運防制法第2條人口販運之定義「指意圖使人從事性交易、勞動與報酬顯不相當之工作</w:t>
      </w:r>
      <w:r w:rsidRPr="009E489F">
        <w:rPr>
          <w:color w:val="000000" w:themeColor="text1"/>
        </w:rPr>
        <w:t>……</w:t>
      </w:r>
      <w:r w:rsidR="00213E45" w:rsidRPr="009E489F">
        <w:rPr>
          <w:color w:val="000000" w:themeColor="text1"/>
        </w:rPr>
        <w:t>故意隱瞞重要資訊</w:t>
      </w:r>
      <w:r w:rsidRPr="009E489F">
        <w:rPr>
          <w:color w:val="000000" w:themeColor="text1"/>
        </w:rPr>
        <w:t>……</w:t>
      </w:r>
      <w:r w:rsidR="00213E45" w:rsidRPr="009E489F">
        <w:rPr>
          <w:color w:val="000000" w:themeColor="text1"/>
        </w:rPr>
        <w:t>不當債務約束</w:t>
      </w:r>
      <w:r w:rsidRPr="009E489F">
        <w:rPr>
          <w:color w:val="000000" w:themeColor="text1"/>
        </w:rPr>
        <w:t>……</w:t>
      </w:r>
      <w:r w:rsidR="00213E45" w:rsidRPr="009E489F">
        <w:rPr>
          <w:color w:val="000000" w:themeColor="text1"/>
        </w:rPr>
        <w:t>或以前述方法使之從事性交易、勞動與報酬顯不相當之工作」，惟仍須視個案之案情與具體犯罪行為而定。</w:t>
      </w:r>
    </w:p>
    <w:p w14:paraId="1371928F" w14:textId="77777777" w:rsidR="00213E45" w:rsidRPr="009E489F" w:rsidRDefault="00213E45" w:rsidP="006B0326">
      <w:pPr>
        <w:pStyle w:val="4"/>
        <w:rPr>
          <w:rFonts w:ascii="Times New Roman" w:hAnsi="Times New Roman"/>
          <w:color w:val="000000" w:themeColor="text1"/>
        </w:rPr>
      </w:pPr>
      <w:r w:rsidRPr="009E489F">
        <w:rPr>
          <w:rFonts w:ascii="Times New Roman" w:hAnsi="Times New Roman"/>
          <w:color w:val="000000" w:themeColor="text1"/>
        </w:rPr>
        <w:t>另美方將我國遠洋漁船漁獲列入「童工或強迫勞動生產之貨品清單」，係執行其</w:t>
      </w:r>
      <w:r w:rsidRPr="009E489F">
        <w:rPr>
          <w:rFonts w:ascii="Times New Roman" w:hAnsi="Times New Roman"/>
          <w:color w:val="000000" w:themeColor="text1"/>
        </w:rPr>
        <w:t>2005</w:t>
      </w:r>
      <w:r w:rsidRPr="009E489F">
        <w:rPr>
          <w:rFonts w:ascii="Times New Roman" w:hAnsi="Times New Roman"/>
          <w:color w:val="000000" w:themeColor="text1"/>
        </w:rPr>
        <w:t>年「人口販運被害人保護重新授權法」（</w:t>
      </w:r>
      <w:r w:rsidRPr="009E489F">
        <w:rPr>
          <w:rFonts w:ascii="Times New Roman" w:hAnsi="Times New Roman"/>
          <w:color w:val="000000" w:themeColor="text1"/>
        </w:rPr>
        <w:t xml:space="preserve">Trafficking Victims </w:t>
      </w:r>
      <w:r w:rsidRPr="009E489F">
        <w:rPr>
          <w:rFonts w:ascii="Times New Roman" w:hAnsi="Times New Roman"/>
          <w:color w:val="000000" w:themeColor="text1"/>
        </w:rPr>
        <w:lastRenderedPageBreak/>
        <w:t>Protection Reauthorization Act of 2005</w:t>
      </w:r>
      <w:r w:rsidRPr="009E489F">
        <w:rPr>
          <w:rFonts w:ascii="Times New Roman" w:hAnsi="Times New Roman"/>
          <w:color w:val="000000" w:themeColor="text1"/>
        </w:rPr>
        <w:t>），目的在於提高大眾對童工及強迫勞動之認識，並促進解決此類問題之努力，與我國人口販運防制法之範疇與作用不同。</w:t>
      </w:r>
    </w:p>
    <w:p w14:paraId="071039D1" w14:textId="77777777" w:rsidR="00213E45" w:rsidRPr="009E489F" w:rsidRDefault="00213E45" w:rsidP="006B0326">
      <w:pPr>
        <w:pStyle w:val="4"/>
        <w:rPr>
          <w:rFonts w:ascii="Times New Roman" w:hAnsi="Times New Roman"/>
          <w:color w:val="000000" w:themeColor="text1"/>
        </w:rPr>
      </w:pPr>
      <w:r w:rsidRPr="009E489F">
        <w:rPr>
          <w:rFonts w:ascii="Times New Roman" w:hAnsi="Times New Roman"/>
          <w:color w:val="000000" w:themeColor="text1"/>
        </w:rPr>
        <w:t>另依聯合國人口販運議定書</w:t>
      </w:r>
      <w:r w:rsidRPr="009E489F">
        <w:rPr>
          <w:rFonts w:ascii="Times New Roman" w:hAnsi="Times New Roman"/>
          <w:color w:val="000000" w:themeColor="text1"/>
        </w:rPr>
        <w:t>(</w:t>
      </w:r>
      <w:r w:rsidRPr="009E489F">
        <w:rPr>
          <w:rFonts w:ascii="Times New Roman" w:hAnsi="Times New Roman"/>
          <w:color w:val="000000" w:themeColor="text1"/>
        </w:rPr>
        <w:t>巴勒摩公約</w:t>
      </w:r>
      <w:r w:rsidRPr="009E489F">
        <w:rPr>
          <w:rFonts w:ascii="Times New Roman" w:hAnsi="Times New Roman"/>
          <w:color w:val="000000" w:themeColor="text1"/>
        </w:rPr>
        <w:t>)</w:t>
      </w:r>
      <w:r w:rsidRPr="009E489F">
        <w:rPr>
          <w:rFonts w:ascii="Times New Roman" w:hAnsi="Times New Roman"/>
          <w:color w:val="000000" w:themeColor="text1"/>
        </w:rPr>
        <w:t>第</w:t>
      </w:r>
      <w:r w:rsidRPr="009E489F">
        <w:rPr>
          <w:rFonts w:ascii="Times New Roman" w:hAnsi="Times New Roman"/>
          <w:color w:val="000000" w:themeColor="text1"/>
        </w:rPr>
        <w:t>2</w:t>
      </w:r>
      <w:r w:rsidRPr="009E489F">
        <w:rPr>
          <w:rFonts w:ascii="Times New Roman" w:hAnsi="Times New Roman"/>
          <w:color w:val="000000" w:themeColor="text1"/>
        </w:rPr>
        <w:t>條宗旨之</w:t>
      </w:r>
      <w:r w:rsidRPr="009E489F">
        <w:rPr>
          <w:rFonts w:ascii="Times New Roman" w:hAnsi="Times New Roman"/>
          <w:color w:val="000000" w:themeColor="text1"/>
        </w:rPr>
        <w:t>(a)</w:t>
      </w:r>
      <w:r w:rsidRPr="009E489F">
        <w:rPr>
          <w:rFonts w:ascii="Times New Roman" w:hAnsi="Times New Roman"/>
          <w:color w:val="000000" w:themeColor="text1"/>
        </w:rPr>
        <w:t>內容略為，「預防」和「打擊」人口販運特別是販運婦女及兒童，第</w:t>
      </w:r>
      <w:r w:rsidRPr="009E489F">
        <w:rPr>
          <w:rFonts w:ascii="Times New Roman" w:hAnsi="Times New Roman"/>
          <w:color w:val="000000" w:themeColor="text1"/>
        </w:rPr>
        <w:t>5</w:t>
      </w:r>
      <w:r w:rsidRPr="009E489F">
        <w:rPr>
          <w:rFonts w:ascii="Times New Roman" w:hAnsi="Times New Roman"/>
          <w:color w:val="000000" w:themeColor="text1"/>
        </w:rPr>
        <w:t>條為「刑事定罪」規定，第</w:t>
      </w:r>
      <w:r w:rsidRPr="009E489F">
        <w:rPr>
          <w:rFonts w:ascii="Times New Roman" w:hAnsi="Times New Roman"/>
          <w:color w:val="000000" w:themeColor="text1"/>
        </w:rPr>
        <w:t>6</w:t>
      </w:r>
      <w:r w:rsidRPr="009E489F">
        <w:rPr>
          <w:rFonts w:ascii="Times New Roman" w:hAnsi="Times New Roman"/>
          <w:color w:val="000000" w:themeColor="text1"/>
        </w:rPr>
        <w:t>條為「被害人之協助及保護」、第</w:t>
      </w:r>
      <w:r w:rsidRPr="009E489F">
        <w:rPr>
          <w:rFonts w:ascii="Times New Roman" w:hAnsi="Times New Roman"/>
          <w:color w:val="000000" w:themeColor="text1"/>
        </w:rPr>
        <w:t>9</w:t>
      </w:r>
      <w:r w:rsidRPr="009E489F">
        <w:rPr>
          <w:rFonts w:ascii="Times New Roman" w:hAnsi="Times New Roman"/>
          <w:color w:val="000000" w:themeColor="text1"/>
        </w:rPr>
        <w:t>條為「預防販運人口」規定等。其中，第</w:t>
      </w:r>
      <w:r w:rsidRPr="009E489F">
        <w:rPr>
          <w:rFonts w:ascii="Times New Roman" w:hAnsi="Times New Roman"/>
          <w:color w:val="000000" w:themeColor="text1"/>
        </w:rPr>
        <w:t>9</w:t>
      </w:r>
      <w:r w:rsidRPr="009E489F">
        <w:rPr>
          <w:rFonts w:ascii="Times New Roman" w:hAnsi="Times New Roman"/>
          <w:color w:val="000000" w:themeColor="text1"/>
        </w:rPr>
        <w:t>條第</w:t>
      </w:r>
      <w:r w:rsidRPr="009E489F">
        <w:rPr>
          <w:rFonts w:ascii="Times New Roman" w:hAnsi="Times New Roman"/>
          <w:color w:val="000000" w:themeColor="text1"/>
        </w:rPr>
        <w:t>2</w:t>
      </w:r>
      <w:r w:rsidRPr="009E489F">
        <w:rPr>
          <w:rFonts w:ascii="Times New Roman" w:hAnsi="Times New Roman"/>
          <w:color w:val="000000" w:themeColor="text1"/>
        </w:rPr>
        <w:t>項規定，締約國應努力採取諸如研究、宣傳和新聞媒體活動等措施，並實施種</w:t>
      </w:r>
      <w:r w:rsidR="006B0326" w:rsidRPr="009E489F">
        <w:rPr>
          <w:rFonts w:ascii="Times New Roman" w:hAnsi="Times New Roman"/>
          <w:color w:val="000000" w:themeColor="text1"/>
        </w:rPr>
        <w:t>種社會和經濟舉措，以預防和打擊人口販運</w:t>
      </w:r>
      <w:r w:rsidRPr="009E489F">
        <w:rPr>
          <w:rFonts w:ascii="Times New Roman" w:hAnsi="Times New Roman"/>
          <w:color w:val="000000" w:themeColor="text1"/>
        </w:rPr>
        <w:t>。</w:t>
      </w:r>
    </w:p>
    <w:p w14:paraId="1486AD71" w14:textId="77777777" w:rsidR="00213E45" w:rsidRPr="009E489F" w:rsidRDefault="00213E45" w:rsidP="006B0326">
      <w:pPr>
        <w:pStyle w:val="4"/>
        <w:rPr>
          <w:rFonts w:ascii="Times New Roman" w:hAnsi="Times New Roman"/>
          <w:color w:val="000000" w:themeColor="text1"/>
        </w:rPr>
      </w:pPr>
      <w:r w:rsidRPr="009E489F">
        <w:rPr>
          <w:rFonts w:ascii="Times New Roman" w:hAnsi="Times New Roman"/>
          <w:color w:val="000000" w:themeColor="text1"/>
        </w:rPr>
        <w:t>有關人口販運定義，係用以作為律定刑事、社會、經濟等措施，故定義為基礎概念，與罰則係分開處理。</w:t>
      </w:r>
    </w:p>
    <w:p w14:paraId="0DB88977" w14:textId="77777777" w:rsidR="00213E45" w:rsidRPr="009E489F" w:rsidRDefault="00F25B60" w:rsidP="00213E45">
      <w:pPr>
        <w:pStyle w:val="3"/>
        <w:rPr>
          <w:rFonts w:ascii="Times New Roman" w:hAnsi="Times New Roman"/>
          <w:color w:val="000000" w:themeColor="text1"/>
        </w:rPr>
      </w:pPr>
      <w:bookmarkStart w:id="778" w:name="_Toc69316302"/>
      <w:bookmarkStart w:id="779" w:name="_Toc69479194"/>
      <w:bookmarkStart w:id="780" w:name="_Toc69909530"/>
      <w:r w:rsidRPr="009E489F">
        <w:rPr>
          <w:rFonts w:ascii="Times New Roman" w:hAnsi="Times New Roman"/>
          <w:color w:val="000000" w:themeColor="text1"/>
        </w:rPr>
        <w:t>內政部權責對</w:t>
      </w:r>
      <w:r w:rsidR="00213E45" w:rsidRPr="009E489F">
        <w:rPr>
          <w:rFonts w:ascii="Times New Roman" w:hAnsi="Times New Roman"/>
          <w:color w:val="000000" w:themeColor="text1"/>
        </w:rPr>
        <w:t>我國遠洋漁船漁獲遭美國認定強迫勞動生產之貨品禁止入境之</w:t>
      </w:r>
      <w:r w:rsidRPr="009E489F">
        <w:rPr>
          <w:rFonts w:ascii="Times New Roman" w:hAnsi="Times New Roman"/>
          <w:color w:val="000000" w:themeColor="text1"/>
        </w:rPr>
        <w:t>調查或後續處置：</w:t>
      </w:r>
      <w:bookmarkEnd w:id="778"/>
      <w:bookmarkEnd w:id="779"/>
      <w:bookmarkEnd w:id="780"/>
    </w:p>
    <w:p w14:paraId="7B7E63A8" w14:textId="77777777" w:rsidR="00213E45" w:rsidRPr="009E489F" w:rsidRDefault="00213E45" w:rsidP="00F25B60">
      <w:pPr>
        <w:pStyle w:val="4"/>
        <w:rPr>
          <w:rFonts w:ascii="Times New Roman" w:hAnsi="Times New Roman"/>
          <w:color w:val="000000" w:themeColor="text1"/>
        </w:rPr>
      </w:pPr>
      <w:r w:rsidRPr="009E489F">
        <w:rPr>
          <w:rFonts w:ascii="Times New Roman" w:hAnsi="Times New Roman"/>
          <w:color w:val="000000" w:themeColor="text1"/>
        </w:rPr>
        <w:t>我國遠洋漁船於海上發生強迫勞動生產之情事，如涉及人口販運犯罪，依國際習慣法之普遍管轄原則及船旗國管轄原則，我國具有司法管轄權。惟就海岸巡防機關與警察移民及消防機關協調聯繫辦法第</w:t>
      </w:r>
      <w:r w:rsidRPr="009E489F">
        <w:rPr>
          <w:rFonts w:ascii="Times New Roman" w:hAnsi="Times New Roman"/>
          <w:color w:val="000000" w:themeColor="text1"/>
        </w:rPr>
        <w:t>2</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項第</w:t>
      </w:r>
      <w:r w:rsidRPr="009E489F">
        <w:rPr>
          <w:rFonts w:ascii="Times New Roman" w:hAnsi="Times New Roman"/>
          <w:color w:val="000000" w:themeColor="text1"/>
        </w:rPr>
        <w:t>1</w:t>
      </w:r>
      <w:r w:rsidRPr="009E489F">
        <w:rPr>
          <w:rFonts w:ascii="Times New Roman" w:hAnsi="Times New Roman"/>
          <w:color w:val="000000" w:themeColor="text1"/>
        </w:rPr>
        <w:t>款規定</w:t>
      </w:r>
      <w:r w:rsidR="00F25B60" w:rsidRPr="009E489F">
        <w:rPr>
          <w:rFonts w:ascii="Times New Roman" w:hAnsi="Times New Roman"/>
          <w:color w:val="000000" w:themeColor="text1"/>
        </w:rPr>
        <w:t>，於海域之涉嫌犯罪案件由海巡機關調查，故依機關權責與管轄劃分，內政</w:t>
      </w:r>
      <w:r w:rsidRPr="009E489F">
        <w:rPr>
          <w:rFonts w:ascii="Times New Roman" w:hAnsi="Times New Roman"/>
          <w:color w:val="000000" w:themeColor="text1"/>
        </w:rPr>
        <w:t>部警政署及移民署較難執行我國遠洋漁船海上違反人口販運案件之調查工作。</w:t>
      </w:r>
    </w:p>
    <w:p w14:paraId="3AC22489" w14:textId="77777777" w:rsidR="00213E45" w:rsidRPr="009E489F" w:rsidRDefault="00213E45" w:rsidP="00F25B60">
      <w:pPr>
        <w:pStyle w:val="4"/>
        <w:rPr>
          <w:rFonts w:ascii="Times New Roman" w:hAnsi="Times New Roman"/>
          <w:color w:val="000000" w:themeColor="text1"/>
        </w:rPr>
      </w:pPr>
      <w:r w:rsidRPr="009E489F">
        <w:rPr>
          <w:rFonts w:ascii="Times New Roman" w:hAnsi="Times New Roman"/>
          <w:color w:val="000000" w:themeColor="text1"/>
        </w:rPr>
        <w:t>如被害人在我國陸地獲救，由相關司法警察機關或依檢察官指揮，溯源調查相關犯罪行為。</w:t>
      </w:r>
    </w:p>
    <w:p w14:paraId="45006307" w14:textId="77777777" w:rsidR="002E7AB9" w:rsidRPr="009E489F" w:rsidRDefault="002E7AB9" w:rsidP="002E7AB9">
      <w:pPr>
        <w:pStyle w:val="3"/>
        <w:rPr>
          <w:rFonts w:ascii="Times New Roman" w:hAnsi="Times New Roman"/>
          <w:color w:val="000000" w:themeColor="text1"/>
        </w:rPr>
      </w:pPr>
      <w:bookmarkStart w:id="781" w:name="_Toc69316303"/>
      <w:bookmarkStart w:id="782" w:name="_Toc69479195"/>
      <w:bookmarkStart w:id="783" w:name="_Toc69909531"/>
      <w:r w:rsidRPr="009E489F">
        <w:rPr>
          <w:rFonts w:ascii="Times New Roman" w:hAnsi="Times New Roman"/>
          <w:color w:val="000000" w:themeColor="text1"/>
        </w:rPr>
        <w:t>近年來內政部追訴之漁船疑似涉犯人口販運</w:t>
      </w:r>
      <w:r w:rsidRPr="009E489F">
        <w:rPr>
          <w:rFonts w:ascii="Times New Roman" w:hAnsi="Times New Roman"/>
          <w:color w:val="000000" w:themeColor="text1"/>
        </w:rPr>
        <w:t>/</w:t>
      </w:r>
      <w:r w:rsidRPr="009E489F">
        <w:rPr>
          <w:rFonts w:ascii="Times New Roman" w:hAnsi="Times New Roman"/>
          <w:color w:val="000000" w:themeColor="text1"/>
        </w:rPr>
        <w:t>強迫勞動案件及處理情形如下：</w:t>
      </w:r>
      <w:bookmarkEnd w:id="781"/>
      <w:bookmarkEnd w:id="782"/>
      <w:bookmarkEnd w:id="783"/>
    </w:p>
    <w:p w14:paraId="3AE3D36B" w14:textId="77777777" w:rsidR="002E7AB9" w:rsidRPr="009E489F" w:rsidRDefault="002E7AB9" w:rsidP="00ED11A9">
      <w:pPr>
        <w:pStyle w:val="4"/>
        <w:rPr>
          <w:rFonts w:ascii="Times New Roman" w:hAnsi="Times New Roman"/>
          <w:color w:val="000000" w:themeColor="text1"/>
        </w:rPr>
      </w:pPr>
      <w:r w:rsidRPr="009E489F">
        <w:rPr>
          <w:rFonts w:ascii="Times New Roman" w:hAnsi="Times New Roman"/>
          <w:color w:val="000000" w:themeColor="text1"/>
        </w:rPr>
        <w:t>高雄地檢署於</w:t>
      </w:r>
      <w:r w:rsidR="00A24618" w:rsidRPr="009E489F">
        <w:rPr>
          <w:rFonts w:ascii="Times New Roman" w:hAnsi="Times New Roman"/>
          <w:color w:val="000000" w:themeColor="text1"/>
        </w:rPr>
        <w:t>2016</w:t>
      </w:r>
      <w:r w:rsidRPr="009E489F">
        <w:rPr>
          <w:rFonts w:ascii="Times New Roman" w:hAnsi="Times New Roman"/>
          <w:color w:val="000000" w:themeColor="text1"/>
        </w:rPr>
        <w:t>年偵辦越南籍失聯移工案件</w:t>
      </w:r>
      <w:r w:rsidRPr="009E489F">
        <w:rPr>
          <w:rFonts w:ascii="Times New Roman" w:hAnsi="Times New Roman"/>
          <w:color w:val="000000" w:themeColor="text1"/>
        </w:rPr>
        <w:lastRenderedPageBreak/>
        <w:t>時，獲悉高雄港有多名權宜船外籍漁工於登岸時遭拘禁於環境惡劣處所，直至工作之漁船出港，部分漁業公司及岸置所從業人員非法剝奪外籍漁工行動自由，涉嫌違反人口販運防制法，遂指揮南區事務大隊及高雄市政府警察局、海洋委員會海巡署組成專案小組共同偵辦，終破獲</w:t>
      </w:r>
      <w:r w:rsidRPr="009E489F">
        <w:rPr>
          <w:rFonts w:ascii="Times New Roman" w:hAnsi="Times New Roman"/>
          <w:color w:val="000000" w:themeColor="text1"/>
        </w:rPr>
        <w:t>85</w:t>
      </w:r>
      <w:r w:rsidRPr="009E489F">
        <w:rPr>
          <w:rFonts w:ascii="Times New Roman" w:hAnsi="Times New Roman"/>
          <w:color w:val="000000" w:themeColor="text1"/>
        </w:rPr>
        <w:t>名外籍漁工遭非法限制行動自由，其中</w:t>
      </w:r>
      <w:r w:rsidRPr="009E489F">
        <w:rPr>
          <w:rFonts w:ascii="Times New Roman" w:hAnsi="Times New Roman"/>
          <w:color w:val="000000" w:themeColor="text1"/>
        </w:rPr>
        <w:t>23</w:t>
      </w:r>
      <w:r w:rsidRPr="009E489F">
        <w:rPr>
          <w:rFonts w:ascii="Times New Roman" w:hAnsi="Times New Roman"/>
          <w:color w:val="000000" w:themeColor="text1"/>
        </w:rPr>
        <w:t>人鑑別為人口販運被害人，惟跨境人口販運案件偵辦難度甚高，歷經</w:t>
      </w:r>
      <w:r w:rsidRPr="009E489F">
        <w:rPr>
          <w:rFonts w:ascii="Times New Roman" w:hAnsi="Times New Roman"/>
          <w:color w:val="000000" w:themeColor="text1"/>
        </w:rPr>
        <w:t>3</w:t>
      </w:r>
      <w:r w:rsidRPr="009E489F">
        <w:rPr>
          <w:rFonts w:ascii="Times New Roman" w:hAnsi="Times New Roman"/>
          <w:color w:val="000000" w:themeColor="text1"/>
        </w:rPr>
        <w:t>年，該案之人口販運罪經臺灣高雄地方法院於</w:t>
      </w:r>
      <w:r w:rsidR="00A24618"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月作成無罪判決</w:t>
      </w:r>
      <w:r w:rsidR="00A24618" w:rsidRPr="009E489F">
        <w:rPr>
          <w:rFonts w:ascii="Times New Roman" w:hAnsi="Times New Roman"/>
          <w:color w:val="000000" w:themeColor="text1"/>
        </w:rPr>
        <w:t>(2017</w:t>
      </w:r>
      <w:r w:rsidRPr="009E489F">
        <w:rPr>
          <w:rFonts w:ascii="Times New Roman" w:hAnsi="Times New Roman"/>
          <w:color w:val="000000" w:themeColor="text1"/>
        </w:rPr>
        <w:t>年度訴字第</w:t>
      </w:r>
      <w:r w:rsidRPr="009E489F">
        <w:rPr>
          <w:rFonts w:ascii="Times New Roman" w:hAnsi="Times New Roman"/>
          <w:color w:val="000000" w:themeColor="text1"/>
        </w:rPr>
        <w:t>789</w:t>
      </w:r>
      <w:r w:rsidRPr="009E489F">
        <w:rPr>
          <w:rFonts w:ascii="Times New Roman" w:hAnsi="Times New Roman"/>
          <w:color w:val="000000" w:themeColor="text1"/>
        </w:rPr>
        <w:t>號</w:t>
      </w:r>
      <w:r w:rsidRPr="009E489F">
        <w:rPr>
          <w:rFonts w:ascii="Times New Roman" w:hAnsi="Times New Roman"/>
          <w:color w:val="000000" w:themeColor="text1"/>
        </w:rPr>
        <w:t>)</w:t>
      </w:r>
      <w:r w:rsidR="004B67FC" w:rsidRPr="009E489F">
        <w:rPr>
          <w:rStyle w:val="aff"/>
          <w:rFonts w:ascii="Times New Roman" w:hAnsi="Times New Roman"/>
          <w:color w:val="000000" w:themeColor="text1"/>
        </w:rPr>
        <w:footnoteReference w:id="26"/>
      </w:r>
      <w:r w:rsidRPr="009E489F">
        <w:rPr>
          <w:rFonts w:ascii="Times New Roman" w:hAnsi="Times New Roman"/>
          <w:color w:val="000000" w:themeColor="text1"/>
        </w:rPr>
        <w:t>。</w:t>
      </w:r>
      <w:r w:rsidR="00ED11A9" w:rsidRPr="009E489F">
        <w:rPr>
          <w:rFonts w:ascii="Times New Roman" w:hAnsi="Times New Roman"/>
          <w:color w:val="000000" w:themeColor="text1"/>
        </w:rPr>
        <w:t>(</w:t>
      </w:r>
      <w:r w:rsidR="00ED11A9" w:rsidRPr="009E489F">
        <w:rPr>
          <w:rFonts w:ascii="Times New Roman" w:hAnsi="Times New Roman"/>
          <w:color w:val="000000" w:themeColor="text1"/>
        </w:rPr>
        <w:t>此處內政部查復資料說明有誤，詳如註腳說明</w:t>
      </w:r>
      <w:r w:rsidR="00ED11A9" w:rsidRPr="009E489F">
        <w:rPr>
          <w:rFonts w:ascii="Times New Roman" w:hAnsi="Times New Roman"/>
          <w:color w:val="000000" w:themeColor="text1"/>
        </w:rPr>
        <w:t>)</w:t>
      </w:r>
    </w:p>
    <w:p w14:paraId="51327B79" w14:textId="77777777" w:rsidR="002E7AB9" w:rsidRPr="009E489F" w:rsidRDefault="002E7AB9" w:rsidP="002E7AB9">
      <w:pPr>
        <w:pStyle w:val="4"/>
        <w:rPr>
          <w:rFonts w:ascii="Times New Roman" w:hAnsi="Times New Roman"/>
          <w:color w:val="000000" w:themeColor="text1"/>
        </w:rPr>
      </w:pPr>
      <w:r w:rsidRPr="009E489F">
        <w:rPr>
          <w:rFonts w:ascii="Times New Roman" w:hAnsi="Times New Roman"/>
          <w:color w:val="000000" w:themeColor="text1"/>
        </w:rPr>
        <w:t>移民署於</w:t>
      </w:r>
      <w:r w:rsidR="00A2461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月調查</w:t>
      </w:r>
      <w:r w:rsidR="00B53E1F" w:rsidRPr="009E489F">
        <w:rPr>
          <w:rFonts w:hAnsi="標楷體" w:hint="eastAsia"/>
          <w:color w:val="000000" w:themeColor="text1"/>
        </w:rPr>
        <w:t>「</w:t>
      </w:r>
      <w:r w:rsidRPr="009E489F">
        <w:rPr>
          <w:rFonts w:ascii="Times New Roman" w:hAnsi="Times New Roman"/>
          <w:color w:val="000000" w:themeColor="text1"/>
        </w:rPr>
        <w:t>大旺號</w:t>
      </w:r>
      <w:r w:rsidR="00B53E1F" w:rsidRPr="009E489F">
        <w:rPr>
          <w:rFonts w:hAnsi="標楷體" w:hint="eastAsia"/>
          <w:color w:val="000000" w:themeColor="text1"/>
        </w:rPr>
        <w:t>」</w:t>
      </w:r>
      <w:r w:rsidRPr="009E489F">
        <w:rPr>
          <w:rFonts w:ascii="Times New Roman" w:hAnsi="Times New Roman"/>
          <w:color w:val="000000" w:themeColor="text1"/>
        </w:rPr>
        <w:t>遠洋漁船所僱之外籍漁工未經許可入境案件，發覺涉有人口販運情形，全案已於</w:t>
      </w:r>
      <w:r w:rsidR="00A2461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w:t>
      </w:r>
      <w:r w:rsidRPr="009E489F">
        <w:rPr>
          <w:rFonts w:ascii="Times New Roman" w:hAnsi="Times New Roman"/>
          <w:color w:val="000000" w:themeColor="text1"/>
        </w:rPr>
        <w:t>7</w:t>
      </w:r>
      <w:r w:rsidRPr="009E489F">
        <w:rPr>
          <w:rFonts w:ascii="Times New Roman" w:hAnsi="Times New Roman"/>
          <w:color w:val="000000" w:themeColor="text1"/>
        </w:rPr>
        <w:t>日移送高雄地檢署。</w:t>
      </w:r>
    </w:p>
    <w:p w14:paraId="18B7B55D" w14:textId="77777777" w:rsidR="00FE6840" w:rsidRPr="009E489F" w:rsidRDefault="00894C02" w:rsidP="00387A35">
      <w:pPr>
        <w:pStyle w:val="2"/>
        <w:rPr>
          <w:rFonts w:ascii="Times New Roman" w:hAnsi="Times New Roman"/>
          <w:color w:val="000000" w:themeColor="text1"/>
        </w:rPr>
      </w:pPr>
      <w:bookmarkStart w:id="784" w:name="_Toc69909532"/>
      <w:r w:rsidRPr="009E489F">
        <w:rPr>
          <w:rFonts w:ascii="Times New Roman" w:hAnsi="Times New Roman"/>
          <w:b/>
          <w:color w:val="000000" w:themeColor="text1"/>
        </w:rPr>
        <w:t>檢警</w:t>
      </w:r>
      <w:r w:rsidR="00387A35" w:rsidRPr="009E489F">
        <w:rPr>
          <w:rFonts w:ascii="Times New Roman" w:hAnsi="Times New Roman"/>
          <w:b/>
          <w:color w:val="000000" w:themeColor="text1"/>
        </w:rPr>
        <w:t>機關處置涉犯強迫勞動案件情形</w:t>
      </w:r>
      <w:r w:rsidRPr="009E489F">
        <w:rPr>
          <w:rFonts w:ascii="Times New Roman" w:hAnsi="Times New Roman"/>
          <w:b/>
          <w:color w:val="000000" w:themeColor="text1"/>
        </w:rPr>
        <w:t>：</w:t>
      </w:r>
      <w:bookmarkEnd w:id="784"/>
    </w:p>
    <w:p w14:paraId="5AB5738C" w14:textId="77777777" w:rsidR="00601F2A" w:rsidRPr="009E489F" w:rsidRDefault="00601F2A" w:rsidP="001B2384">
      <w:pPr>
        <w:pStyle w:val="3"/>
        <w:rPr>
          <w:rFonts w:ascii="Times New Roman" w:hAnsi="Times New Roman"/>
          <w:color w:val="000000" w:themeColor="text1"/>
        </w:rPr>
      </w:pPr>
      <w:bookmarkStart w:id="785" w:name="_Toc66095080"/>
      <w:bookmarkStart w:id="786" w:name="_Toc69316305"/>
      <w:bookmarkStart w:id="787" w:name="_Toc69479197"/>
      <w:bookmarkStart w:id="788" w:name="_Toc69909533"/>
      <w:r w:rsidRPr="009E489F">
        <w:rPr>
          <w:rFonts w:ascii="Times New Roman" w:hAnsi="Times New Roman"/>
          <w:color w:val="000000" w:themeColor="text1"/>
        </w:rPr>
        <w:t>人口販運處理機制</w:t>
      </w:r>
      <w:bookmarkEnd w:id="785"/>
      <w:bookmarkEnd w:id="786"/>
      <w:bookmarkEnd w:id="787"/>
      <w:bookmarkEnd w:id="788"/>
    </w:p>
    <w:p w14:paraId="7E1E95A0" w14:textId="77777777" w:rsidR="00601F2A" w:rsidRPr="009E489F" w:rsidRDefault="00601F2A" w:rsidP="001B2384">
      <w:pPr>
        <w:pStyle w:val="4"/>
        <w:rPr>
          <w:rFonts w:ascii="Times New Roman" w:hAnsi="Times New Roman"/>
          <w:color w:val="000000" w:themeColor="text1"/>
        </w:rPr>
      </w:pPr>
      <w:r w:rsidRPr="009E489F">
        <w:rPr>
          <w:rFonts w:ascii="Times New Roman" w:hAnsi="Times New Roman"/>
          <w:color w:val="000000" w:themeColor="text1"/>
        </w:rPr>
        <w:t>為積極打擊人口販運的犯罪行為，我國於</w:t>
      </w:r>
      <w:r w:rsidR="00A24618" w:rsidRPr="009E489F">
        <w:rPr>
          <w:rFonts w:ascii="Times New Roman" w:hAnsi="Times New Roman"/>
          <w:color w:val="000000" w:themeColor="text1"/>
        </w:rPr>
        <w:t>2006</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月頒布「防制人口販運行動計畫」，</w:t>
      </w:r>
      <w:r w:rsidR="00A24618" w:rsidRPr="009E489F">
        <w:rPr>
          <w:rFonts w:ascii="Times New Roman" w:hAnsi="Times New Roman"/>
          <w:color w:val="000000" w:themeColor="text1"/>
        </w:rPr>
        <w:t>2007</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月成立「行政院防制人口販運協調會報」</w:t>
      </w:r>
      <w:r w:rsidR="00A24618"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w:t>
      </w:r>
      <w:r w:rsidRPr="009E489F">
        <w:rPr>
          <w:rFonts w:ascii="Times New Roman" w:hAnsi="Times New Roman"/>
          <w:color w:val="000000" w:themeColor="text1"/>
        </w:rPr>
        <w:t>8</w:t>
      </w:r>
      <w:r w:rsidRPr="009E489F">
        <w:rPr>
          <w:rFonts w:ascii="Times New Roman" w:hAnsi="Times New Roman"/>
          <w:color w:val="000000" w:themeColor="text1"/>
        </w:rPr>
        <w:t>日更名為「行政院防制人口販運及消除種族歧視協調會報」</w:t>
      </w:r>
      <w:r w:rsidRPr="009E489F">
        <w:rPr>
          <w:rFonts w:ascii="Times New Roman" w:hAnsi="Times New Roman"/>
          <w:color w:val="000000" w:themeColor="text1"/>
        </w:rPr>
        <w:t>)</w:t>
      </w:r>
      <w:r w:rsidRPr="009E489F">
        <w:rPr>
          <w:rFonts w:ascii="Times New Roman" w:hAnsi="Times New Roman"/>
          <w:color w:val="000000" w:themeColor="text1"/>
        </w:rPr>
        <w:t>，</w:t>
      </w:r>
      <w:r w:rsidR="00A24618" w:rsidRPr="009E489F">
        <w:rPr>
          <w:rFonts w:ascii="Times New Roman" w:hAnsi="Times New Roman"/>
          <w:color w:val="000000" w:themeColor="text1"/>
        </w:rPr>
        <w:t>2009</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w:t>
      </w:r>
      <w:r w:rsidRPr="009E489F">
        <w:rPr>
          <w:rFonts w:ascii="Times New Roman" w:hAnsi="Times New Roman"/>
          <w:color w:val="000000" w:themeColor="text1"/>
        </w:rPr>
        <w:t>1</w:t>
      </w:r>
      <w:r w:rsidRPr="009E489F">
        <w:rPr>
          <w:rFonts w:ascii="Times New Roman" w:hAnsi="Times New Roman"/>
          <w:color w:val="000000" w:themeColor="text1"/>
        </w:rPr>
        <w:t>日起施行《人口販運防制法》。</w:t>
      </w:r>
    </w:p>
    <w:p w14:paraId="765F1E2C" w14:textId="77777777" w:rsidR="00601F2A" w:rsidRPr="009E489F" w:rsidRDefault="00601F2A" w:rsidP="00601F2A">
      <w:pPr>
        <w:pStyle w:val="4"/>
        <w:rPr>
          <w:rFonts w:ascii="Times New Roman" w:hAnsi="Times New Roman"/>
          <w:color w:val="000000" w:themeColor="text1"/>
        </w:rPr>
      </w:pPr>
      <w:r w:rsidRPr="009E489F">
        <w:rPr>
          <w:rFonts w:ascii="Times New Roman" w:hAnsi="Times New Roman"/>
          <w:color w:val="000000" w:themeColor="text1"/>
        </w:rPr>
        <w:t>據人口販運防制法第</w:t>
      </w:r>
      <w:r w:rsidRPr="009E489F">
        <w:rPr>
          <w:rFonts w:ascii="Times New Roman" w:hAnsi="Times New Roman"/>
          <w:color w:val="000000" w:themeColor="text1"/>
        </w:rPr>
        <w:t>9</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項規定：「警察人員、移民管理人員、勞政人員、社政人員、醫事人員、</w:t>
      </w:r>
      <w:r w:rsidRPr="009E489F">
        <w:rPr>
          <w:rFonts w:ascii="Times New Roman" w:hAnsi="Times New Roman"/>
          <w:color w:val="000000" w:themeColor="text1"/>
        </w:rPr>
        <w:lastRenderedPageBreak/>
        <w:t>民政人員、戶政人員、教育人員、觀光業及移民業務機構從業人員或其他執行人口販運防制業務人員，在執行職務時，發現有疑似人口販運案件，應立即通報當地司法警察機關。司法警察機關接獲通報後，應即接辦處理及採取相關保護措施。」</w:t>
      </w:r>
    </w:p>
    <w:p w14:paraId="3A157259" w14:textId="77777777" w:rsidR="00601F2A" w:rsidRPr="009E489F" w:rsidRDefault="00601F2A" w:rsidP="00F92BF8">
      <w:pPr>
        <w:pStyle w:val="4"/>
        <w:rPr>
          <w:rFonts w:ascii="Times New Roman" w:hAnsi="Times New Roman"/>
          <w:color w:val="000000" w:themeColor="text1"/>
        </w:rPr>
      </w:pPr>
      <w:r w:rsidRPr="009E489F">
        <w:rPr>
          <w:rFonts w:ascii="Times New Roman" w:hAnsi="Times New Roman"/>
          <w:color w:val="000000" w:themeColor="text1"/>
        </w:rPr>
        <w:t>農委會訂有我國遠洋漁船「境外僱用外來船員之遠洋漁船涉嫌人口販運防制法爭議訊息通報及後續處理標準作業程序」</w:t>
      </w:r>
      <w:r w:rsidR="001B2384" w:rsidRPr="009E489F">
        <w:rPr>
          <w:rFonts w:ascii="Times New Roman" w:hAnsi="Times New Roman"/>
          <w:color w:val="000000" w:themeColor="text1"/>
        </w:rPr>
        <w:t>，</w:t>
      </w:r>
      <w:r w:rsidRPr="009E489F">
        <w:rPr>
          <w:rFonts w:ascii="Times New Roman" w:hAnsi="Times New Roman"/>
          <w:color w:val="000000" w:themeColor="text1"/>
        </w:rPr>
        <w:t>倘有接獲疑似涉及或經舉報涉嫌人口販運之案件，依前述程序將相關資料移送司法警察機關偵辦。至於接獲我國人在</w:t>
      </w:r>
      <w:r w:rsidR="001B2384" w:rsidRPr="009E489F">
        <w:rPr>
          <w:rFonts w:ascii="Times New Roman" w:hAnsi="Times New Roman"/>
          <w:color w:val="000000" w:themeColor="text1"/>
        </w:rPr>
        <w:t>權宜船</w:t>
      </w:r>
      <w:r w:rsidR="001B2384" w:rsidRPr="009E489F">
        <w:rPr>
          <w:rFonts w:ascii="Times New Roman" w:hAnsi="Times New Roman"/>
          <w:color w:val="000000" w:themeColor="text1"/>
        </w:rPr>
        <w:t>(</w:t>
      </w:r>
      <w:r w:rsidRPr="009E489F">
        <w:rPr>
          <w:rFonts w:ascii="Times New Roman" w:hAnsi="Times New Roman"/>
          <w:color w:val="000000" w:themeColor="text1"/>
        </w:rPr>
        <w:t>FOC</w:t>
      </w:r>
      <w:r w:rsidR="001B2384" w:rsidRPr="009E489F">
        <w:rPr>
          <w:rFonts w:ascii="Times New Roman" w:hAnsi="Times New Roman"/>
          <w:color w:val="000000" w:themeColor="text1"/>
        </w:rPr>
        <w:t>)</w:t>
      </w:r>
      <w:r w:rsidRPr="009E489F">
        <w:rPr>
          <w:rFonts w:ascii="Times New Roman" w:hAnsi="Times New Roman"/>
          <w:color w:val="000000" w:themeColor="text1"/>
        </w:rPr>
        <w:t>涉及人口販運的案件，依人口販運防制法通報司法警察機關偵辦。</w:t>
      </w:r>
    </w:p>
    <w:p w14:paraId="63D09D9E" w14:textId="77777777" w:rsidR="00FE6840" w:rsidRPr="009E489F" w:rsidRDefault="00FE6840" w:rsidP="00FE6840">
      <w:pPr>
        <w:pStyle w:val="3"/>
        <w:rPr>
          <w:rFonts w:ascii="Times New Roman" w:hAnsi="Times New Roman"/>
          <w:color w:val="000000" w:themeColor="text1"/>
        </w:rPr>
      </w:pPr>
      <w:bookmarkStart w:id="789" w:name="_Toc66095081"/>
      <w:bookmarkStart w:id="790" w:name="_Toc69316306"/>
      <w:bookmarkStart w:id="791" w:name="_Toc69479198"/>
      <w:bookmarkStart w:id="792" w:name="_Toc69909534"/>
      <w:r w:rsidRPr="009E489F">
        <w:rPr>
          <w:rFonts w:ascii="Times New Roman" w:hAnsi="Times New Roman"/>
          <w:color w:val="000000" w:themeColor="text1"/>
        </w:rPr>
        <w:t>自</w:t>
      </w:r>
      <w:r w:rsidR="00E501A7" w:rsidRPr="009E489F">
        <w:rPr>
          <w:rFonts w:ascii="Times New Roman" w:hAnsi="Times New Roman"/>
          <w:color w:val="000000" w:themeColor="text1"/>
        </w:rPr>
        <w:t>2008</w:t>
      </w:r>
      <w:r w:rsidRPr="009E489F">
        <w:rPr>
          <w:rFonts w:ascii="Times New Roman" w:hAnsi="Times New Roman"/>
          <w:color w:val="000000" w:themeColor="text1"/>
        </w:rPr>
        <w:t>年至</w:t>
      </w:r>
      <w:r w:rsidR="00E501A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月止各司法警察機關查緝人口販運案件數統計</w:t>
      </w:r>
      <w:bookmarkEnd w:id="789"/>
      <w:r w:rsidR="00F92BF8" w:rsidRPr="009E489F">
        <w:rPr>
          <w:rFonts w:ascii="Times New Roman" w:hAnsi="Times New Roman"/>
          <w:color w:val="000000" w:themeColor="text1"/>
        </w:rPr>
        <w:t>情形：</w:t>
      </w:r>
      <w:bookmarkEnd w:id="790"/>
      <w:bookmarkEnd w:id="791"/>
      <w:bookmarkEnd w:id="792"/>
    </w:p>
    <w:p w14:paraId="553B95B5" w14:textId="77777777" w:rsidR="00F92BF8" w:rsidRPr="009E489F" w:rsidRDefault="00F92BF8" w:rsidP="00F92BF8">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793" w:name="_Toc69316307"/>
      <w:bookmarkStart w:id="794" w:name="_Toc69479199"/>
      <w:bookmarkStart w:id="795" w:name="_Toc69909535"/>
      <w:r w:rsidRPr="009E489F">
        <w:rPr>
          <w:rFonts w:ascii="Times New Roman" w:hAnsi="Times New Roman"/>
          <w:color w:val="000000" w:themeColor="text1"/>
        </w:rPr>
        <w:t>有關</w:t>
      </w:r>
      <w:r w:rsidR="00E501A7" w:rsidRPr="009E489F">
        <w:rPr>
          <w:rFonts w:ascii="Times New Roman" w:hAnsi="Times New Roman"/>
          <w:color w:val="000000" w:themeColor="text1"/>
        </w:rPr>
        <w:t>2008</w:t>
      </w:r>
      <w:r w:rsidRPr="009E489F">
        <w:rPr>
          <w:rFonts w:ascii="Times New Roman" w:hAnsi="Times New Roman"/>
          <w:color w:val="000000" w:themeColor="text1"/>
        </w:rPr>
        <w:t>年至</w:t>
      </w:r>
      <w:r w:rsidR="00E501A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月止各司法警察機關查緝人口販運案件數統計情形，詳如下表所示：</w:t>
      </w:r>
      <w:bookmarkEnd w:id="793"/>
      <w:bookmarkEnd w:id="794"/>
      <w:bookmarkEnd w:id="795"/>
    </w:p>
    <w:p w14:paraId="69EB1C64" w14:textId="77777777" w:rsidR="00DA457A" w:rsidRPr="009E489F" w:rsidRDefault="00DA457A">
      <w:pPr>
        <w:widowControl/>
        <w:overflowPunct/>
        <w:autoSpaceDE/>
        <w:autoSpaceDN/>
        <w:jc w:val="left"/>
        <w:rPr>
          <w:rFonts w:ascii="Times New Roman"/>
          <w:bCs/>
          <w:color w:val="000000" w:themeColor="text1"/>
          <w:kern w:val="32"/>
          <w:szCs w:val="36"/>
        </w:rPr>
      </w:pPr>
      <w:r w:rsidRPr="009E489F">
        <w:rPr>
          <w:rFonts w:ascii="Times New Roman"/>
          <w:color w:val="000000" w:themeColor="text1"/>
        </w:rPr>
        <w:br w:type="page"/>
      </w:r>
    </w:p>
    <w:p w14:paraId="7BAD07C9" w14:textId="77777777" w:rsidR="00387A35" w:rsidRPr="009E489F" w:rsidRDefault="00E501A7" w:rsidP="004B17FE">
      <w:pPr>
        <w:pStyle w:val="a4"/>
        <w:rPr>
          <w:rFonts w:ascii="Times New Roman" w:hAnsi="Times New Roman"/>
          <w:b/>
          <w:color w:val="000000" w:themeColor="text1"/>
        </w:rPr>
      </w:pPr>
      <w:r w:rsidRPr="009E489F">
        <w:rPr>
          <w:rFonts w:ascii="Times New Roman" w:hAnsi="Times New Roman"/>
          <w:b/>
          <w:color w:val="000000" w:themeColor="text1"/>
        </w:rPr>
        <w:lastRenderedPageBreak/>
        <w:t>2008</w:t>
      </w:r>
      <w:r w:rsidR="004B17FE" w:rsidRPr="009E489F">
        <w:rPr>
          <w:rFonts w:ascii="Times New Roman" w:hAnsi="Times New Roman"/>
          <w:b/>
          <w:color w:val="000000" w:themeColor="text1"/>
        </w:rPr>
        <w:t>年至</w:t>
      </w:r>
      <w:r w:rsidRPr="009E489F">
        <w:rPr>
          <w:rFonts w:ascii="Times New Roman" w:hAnsi="Times New Roman"/>
          <w:b/>
          <w:color w:val="000000" w:themeColor="text1"/>
        </w:rPr>
        <w:t>2020</w:t>
      </w:r>
      <w:r w:rsidR="004B17FE" w:rsidRPr="009E489F">
        <w:rPr>
          <w:rFonts w:ascii="Times New Roman" w:hAnsi="Times New Roman"/>
          <w:b/>
          <w:color w:val="000000" w:themeColor="text1"/>
        </w:rPr>
        <w:t>年</w:t>
      </w:r>
      <w:r w:rsidR="004B17FE" w:rsidRPr="009E489F">
        <w:rPr>
          <w:rFonts w:ascii="Times New Roman" w:hAnsi="Times New Roman"/>
          <w:b/>
          <w:color w:val="000000" w:themeColor="text1"/>
        </w:rPr>
        <w:t>10</w:t>
      </w:r>
      <w:r w:rsidR="004B17FE" w:rsidRPr="009E489F">
        <w:rPr>
          <w:rFonts w:ascii="Times New Roman" w:hAnsi="Times New Roman"/>
          <w:b/>
          <w:color w:val="000000" w:themeColor="text1"/>
        </w:rPr>
        <w:t>月止各司法警察機關查緝人口販運案件數統計表</w:t>
      </w:r>
    </w:p>
    <w:p w14:paraId="38109398" w14:textId="77777777" w:rsidR="00EE62BC" w:rsidRPr="009E489F" w:rsidRDefault="00EE62BC" w:rsidP="00EE62BC">
      <w:pPr>
        <w:pStyle w:val="3"/>
        <w:numPr>
          <w:ilvl w:val="0"/>
          <w:numId w:val="0"/>
        </w:numPr>
        <w:ind w:left="1361"/>
        <w:jc w:val="right"/>
        <w:rPr>
          <w:rFonts w:ascii="Times New Roman" w:hAnsi="Times New Roman"/>
          <w:color w:val="000000" w:themeColor="text1"/>
          <w:sz w:val="28"/>
        </w:rPr>
      </w:pPr>
      <w:bookmarkStart w:id="796" w:name="_Toc66095082"/>
      <w:bookmarkStart w:id="797" w:name="_Toc69316308"/>
      <w:bookmarkStart w:id="798" w:name="_Toc69479200"/>
      <w:bookmarkStart w:id="799" w:name="_Toc69909536"/>
      <w:r w:rsidRPr="009E489F">
        <w:rPr>
          <w:rFonts w:ascii="Times New Roman" w:hAnsi="Times New Roman"/>
          <w:color w:val="000000" w:themeColor="text1"/>
          <w:sz w:val="24"/>
        </w:rPr>
        <w:t>單位：件</w:t>
      </w:r>
      <w:bookmarkEnd w:id="796"/>
      <w:bookmarkEnd w:id="797"/>
      <w:bookmarkEnd w:id="798"/>
      <w:bookmarkEnd w:id="799"/>
    </w:p>
    <w:tbl>
      <w:tblPr>
        <w:tblStyle w:val="af7"/>
        <w:tblW w:w="0" w:type="auto"/>
        <w:tblInd w:w="108" w:type="dxa"/>
        <w:tblLook w:val="04A0" w:firstRow="1" w:lastRow="0" w:firstColumn="1" w:lastColumn="0" w:noHBand="0" w:noVBand="1"/>
      </w:tblPr>
      <w:tblGrid>
        <w:gridCol w:w="1818"/>
        <w:gridCol w:w="1657"/>
        <w:gridCol w:w="1923"/>
        <w:gridCol w:w="1521"/>
        <w:gridCol w:w="1807"/>
      </w:tblGrid>
      <w:tr w:rsidR="009E489F" w:rsidRPr="009E489F" w14:paraId="21504BD1" w14:textId="77777777" w:rsidTr="00E501A7">
        <w:trPr>
          <w:tblHeader/>
        </w:trPr>
        <w:tc>
          <w:tcPr>
            <w:tcW w:w="1843" w:type="dxa"/>
            <w:vMerge w:val="restart"/>
          </w:tcPr>
          <w:p w14:paraId="6EFB0582" w14:textId="77777777" w:rsidR="00EE62BC" w:rsidRPr="009E489F" w:rsidRDefault="00EE62BC" w:rsidP="00387A35">
            <w:pPr>
              <w:pStyle w:val="3"/>
              <w:numPr>
                <w:ilvl w:val="0"/>
                <w:numId w:val="0"/>
              </w:numPr>
              <w:rPr>
                <w:rFonts w:ascii="Times New Roman" w:hAnsi="Times New Roman"/>
                <w:color w:val="000000" w:themeColor="text1"/>
                <w:sz w:val="28"/>
                <w:szCs w:val="28"/>
              </w:rPr>
            </w:pPr>
          </w:p>
          <w:p w14:paraId="2F0F3D85" w14:textId="77777777" w:rsidR="00EE62BC" w:rsidRPr="009E489F" w:rsidRDefault="00EE62BC" w:rsidP="00F92BF8">
            <w:pPr>
              <w:pStyle w:val="3"/>
              <w:numPr>
                <w:ilvl w:val="0"/>
                <w:numId w:val="0"/>
              </w:numPr>
              <w:jc w:val="center"/>
              <w:rPr>
                <w:rFonts w:ascii="Times New Roman" w:hAnsi="Times New Roman"/>
                <w:color w:val="000000" w:themeColor="text1"/>
                <w:sz w:val="28"/>
                <w:szCs w:val="28"/>
              </w:rPr>
            </w:pPr>
            <w:bookmarkStart w:id="800" w:name="_Toc66095083"/>
            <w:bookmarkStart w:id="801" w:name="_Toc69316309"/>
            <w:bookmarkStart w:id="802" w:name="_Toc69479201"/>
            <w:bookmarkStart w:id="803" w:name="_Toc69909537"/>
            <w:r w:rsidRPr="009E489F">
              <w:rPr>
                <w:rFonts w:ascii="Times New Roman" w:hAnsi="Times New Roman"/>
                <w:color w:val="000000" w:themeColor="text1"/>
                <w:sz w:val="28"/>
                <w:szCs w:val="28"/>
              </w:rPr>
              <w:t>年度</w:t>
            </w:r>
            <w:bookmarkEnd w:id="800"/>
            <w:bookmarkEnd w:id="801"/>
            <w:bookmarkEnd w:id="802"/>
            <w:bookmarkEnd w:id="803"/>
          </w:p>
        </w:tc>
        <w:tc>
          <w:tcPr>
            <w:tcW w:w="1701" w:type="dxa"/>
            <w:vMerge w:val="restart"/>
          </w:tcPr>
          <w:p w14:paraId="76B7E35E" w14:textId="77777777" w:rsidR="00F92BF8" w:rsidRPr="009E489F" w:rsidRDefault="00EE62BC" w:rsidP="00F92BF8">
            <w:pPr>
              <w:pStyle w:val="3"/>
              <w:numPr>
                <w:ilvl w:val="0"/>
                <w:numId w:val="0"/>
              </w:numPr>
              <w:jc w:val="center"/>
              <w:rPr>
                <w:rFonts w:ascii="Times New Roman" w:hAnsi="Times New Roman"/>
                <w:color w:val="000000" w:themeColor="text1"/>
                <w:sz w:val="28"/>
                <w:szCs w:val="28"/>
              </w:rPr>
            </w:pPr>
            <w:bookmarkStart w:id="804" w:name="_Toc69316310"/>
            <w:bookmarkStart w:id="805" w:name="_Toc69479202"/>
            <w:bookmarkStart w:id="806" w:name="_Toc69909538"/>
            <w:bookmarkStart w:id="807" w:name="_Toc66095084"/>
            <w:r w:rsidRPr="009E489F">
              <w:rPr>
                <w:rFonts w:ascii="Times New Roman" w:hAnsi="Times New Roman"/>
                <w:color w:val="000000" w:themeColor="text1"/>
                <w:sz w:val="28"/>
                <w:szCs w:val="28"/>
              </w:rPr>
              <w:t>查緝</w:t>
            </w:r>
            <w:bookmarkEnd w:id="804"/>
            <w:bookmarkEnd w:id="805"/>
            <w:bookmarkEnd w:id="806"/>
          </w:p>
          <w:p w14:paraId="079A7501" w14:textId="77777777" w:rsidR="00EE62BC" w:rsidRPr="009E489F" w:rsidRDefault="00EE62BC" w:rsidP="00F92BF8">
            <w:pPr>
              <w:pStyle w:val="3"/>
              <w:numPr>
                <w:ilvl w:val="0"/>
                <w:numId w:val="0"/>
              </w:numPr>
              <w:jc w:val="center"/>
              <w:rPr>
                <w:rFonts w:ascii="Times New Roman" w:hAnsi="Times New Roman"/>
                <w:color w:val="000000" w:themeColor="text1"/>
                <w:sz w:val="28"/>
                <w:szCs w:val="28"/>
              </w:rPr>
            </w:pPr>
            <w:bookmarkStart w:id="808" w:name="_Toc69316311"/>
            <w:bookmarkStart w:id="809" w:name="_Toc69479203"/>
            <w:bookmarkStart w:id="810" w:name="_Toc69909539"/>
            <w:r w:rsidRPr="009E489F">
              <w:rPr>
                <w:rFonts w:ascii="Times New Roman" w:hAnsi="Times New Roman"/>
                <w:color w:val="000000" w:themeColor="text1"/>
                <w:sz w:val="28"/>
                <w:szCs w:val="28"/>
              </w:rPr>
              <w:t>總件數</w:t>
            </w:r>
            <w:bookmarkEnd w:id="807"/>
            <w:bookmarkEnd w:id="808"/>
            <w:bookmarkEnd w:id="809"/>
            <w:bookmarkEnd w:id="810"/>
          </w:p>
        </w:tc>
        <w:tc>
          <w:tcPr>
            <w:tcW w:w="5408" w:type="dxa"/>
            <w:gridSpan w:val="3"/>
          </w:tcPr>
          <w:p w14:paraId="4B87518C" w14:textId="77777777" w:rsidR="00EE62BC" w:rsidRPr="009E489F" w:rsidRDefault="00EE62BC" w:rsidP="00F92BF8">
            <w:pPr>
              <w:pStyle w:val="3"/>
              <w:numPr>
                <w:ilvl w:val="0"/>
                <w:numId w:val="0"/>
              </w:numPr>
              <w:jc w:val="center"/>
              <w:rPr>
                <w:rFonts w:ascii="Times New Roman" w:hAnsi="Times New Roman"/>
                <w:color w:val="000000" w:themeColor="text1"/>
                <w:sz w:val="28"/>
                <w:szCs w:val="28"/>
              </w:rPr>
            </w:pPr>
            <w:bookmarkStart w:id="811" w:name="_Toc66095085"/>
            <w:bookmarkStart w:id="812" w:name="_Toc69316312"/>
            <w:bookmarkStart w:id="813" w:name="_Toc69479204"/>
            <w:bookmarkStart w:id="814" w:name="_Toc69909540"/>
            <w:r w:rsidRPr="009E489F">
              <w:rPr>
                <w:rFonts w:ascii="Times New Roman" w:hAnsi="Times New Roman"/>
                <w:color w:val="000000" w:themeColor="text1"/>
                <w:sz w:val="28"/>
                <w:szCs w:val="28"/>
              </w:rPr>
              <w:t>案件類型</w:t>
            </w:r>
            <w:bookmarkEnd w:id="811"/>
            <w:bookmarkEnd w:id="812"/>
            <w:bookmarkEnd w:id="813"/>
            <w:bookmarkEnd w:id="814"/>
          </w:p>
        </w:tc>
      </w:tr>
      <w:tr w:rsidR="009E489F" w:rsidRPr="009E489F" w14:paraId="5000F765" w14:textId="77777777" w:rsidTr="00E501A7">
        <w:trPr>
          <w:tblHeader/>
        </w:trPr>
        <w:tc>
          <w:tcPr>
            <w:tcW w:w="1843" w:type="dxa"/>
            <w:vMerge/>
          </w:tcPr>
          <w:p w14:paraId="2079503E" w14:textId="77777777" w:rsidR="00EE62BC" w:rsidRPr="009E489F" w:rsidRDefault="00EE62BC" w:rsidP="00387A35">
            <w:pPr>
              <w:pStyle w:val="3"/>
              <w:numPr>
                <w:ilvl w:val="0"/>
                <w:numId w:val="0"/>
              </w:numPr>
              <w:rPr>
                <w:rFonts w:ascii="Times New Roman" w:hAnsi="Times New Roman"/>
                <w:color w:val="000000" w:themeColor="text1"/>
                <w:sz w:val="28"/>
                <w:szCs w:val="28"/>
              </w:rPr>
            </w:pPr>
          </w:p>
        </w:tc>
        <w:tc>
          <w:tcPr>
            <w:tcW w:w="1701" w:type="dxa"/>
            <w:vMerge/>
          </w:tcPr>
          <w:p w14:paraId="690820A7" w14:textId="77777777" w:rsidR="00EE62BC" w:rsidRPr="009E489F" w:rsidRDefault="00EE62BC" w:rsidP="00387A35">
            <w:pPr>
              <w:pStyle w:val="3"/>
              <w:numPr>
                <w:ilvl w:val="0"/>
                <w:numId w:val="0"/>
              </w:numPr>
              <w:rPr>
                <w:rFonts w:ascii="Times New Roman" w:hAnsi="Times New Roman"/>
                <w:color w:val="000000" w:themeColor="text1"/>
                <w:sz w:val="28"/>
                <w:szCs w:val="28"/>
              </w:rPr>
            </w:pPr>
          </w:p>
        </w:tc>
        <w:tc>
          <w:tcPr>
            <w:tcW w:w="1985" w:type="dxa"/>
          </w:tcPr>
          <w:p w14:paraId="77D9A777" w14:textId="77777777" w:rsidR="00EE62BC" w:rsidRPr="009E489F" w:rsidRDefault="00EE62BC" w:rsidP="00F92BF8">
            <w:pPr>
              <w:pStyle w:val="3"/>
              <w:numPr>
                <w:ilvl w:val="0"/>
                <w:numId w:val="0"/>
              </w:numPr>
              <w:jc w:val="center"/>
              <w:rPr>
                <w:rFonts w:ascii="Times New Roman" w:hAnsi="Times New Roman"/>
                <w:color w:val="000000" w:themeColor="text1"/>
                <w:sz w:val="28"/>
                <w:szCs w:val="28"/>
              </w:rPr>
            </w:pPr>
            <w:bookmarkStart w:id="815" w:name="_Toc66095086"/>
            <w:bookmarkStart w:id="816" w:name="_Toc69316313"/>
            <w:bookmarkStart w:id="817" w:name="_Toc69479205"/>
            <w:bookmarkStart w:id="818" w:name="_Toc69909541"/>
            <w:r w:rsidRPr="009E489F">
              <w:rPr>
                <w:rFonts w:ascii="Times New Roman" w:hAnsi="Times New Roman"/>
                <w:color w:val="000000" w:themeColor="text1"/>
                <w:sz w:val="28"/>
                <w:szCs w:val="28"/>
              </w:rPr>
              <w:t>勞力剝削</w:t>
            </w:r>
            <w:bookmarkEnd w:id="815"/>
            <w:bookmarkEnd w:id="816"/>
            <w:bookmarkEnd w:id="817"/>
            <w:bookmarkEnd w:id="818"/>
          </w:p>
        </w:tc>
        <w:tc>
          <w:tcPr>
            <w:tcW w:w="1559" w:type="dxa"/>
          </w:tcPr>
          <w:p w14:paraId="73FA89A5" w14:textId="77777777" w:rsidR="00EE62BC" w:rsidRPr="009E489F" w:rsidRDefault="00EE62BC" w:rsidP="00F92BF8">
            <w:pPr>
              <w:pStyle w:val="3"/>
              <w:numPr>
                <w:ilvl w:val="0"/>
                <w:numId w:val="0"/>
              </w:numPr>
              <w:jc w:val="center"/>
              <w:rPr>
                <w:rFonts w:ascii="Times New Roman" w:hAnsi="Times New Roman"/>
                <w:color w:val="000000" w:themeColor="text1"/>
                <w:sz w:val="28"/>
                <w:szCs w:val="28"/>
              </w:rPr>
            </w:pPr>
            <w:bookmarkStart w:id="819" w:name="_Toc66095087"/>
            <w:bookmarkStart w:id="820" w:name="_Toc69316314"/>
            <w:bookmarkStart w:id="821" w:name="_Toc69479206"/>
            <w:bookmarkStart w:id="822" w:name="_Toc69909542"/>
            <w:r w:rsidRPr="009E489F">
              <w:rPr>
                <w:rFonts w:ascii="Times New Roman" w:hAnsi="Times New Roman"/>
                <w:color w:val="000000" w:themeColor="text1"/>
                <w:sz w:val="28"/>
                <w:szCs w:val="28"/>
              </w:rPr>
              <w:t>性剝削</w:t>
            </w:r>
            <w:bookmarkEnd w:id="819"/>
            <w:bookmarkEnd w:id="820"/>
            <w:bookmarkEnd w:id="821"/>
            <w:bookmarkEnd w:id="822"/>
          </w:p>
        </w:tc>
        <w:tc>
          <w:tcPr>
            <w:tcW w:w="1864" w:type="dxa"/>
          </w:tcPr>
          <w:p w14:paraId="6D7F843D" w14:textId="77777777" w:rsidR="00EE62BC" w:rsidRPr="009E489F" w:rsidRDefault="00EE62BC" w:rsidP="00F92BF8">
            <w:pPr>
              <w:pStyle w:val="3"/>
              <w:numPr>
                <w:ilvl w:val="0"/>
                <w:numId w:val="0"/>
              </w:numPr>
              <w:jc w:val="center"/>
              <w:rPr>
                <w:rFonts w:ascii="Times New Roman" w:hAnsi="Times New Roman"/>
                <w:color w:val="000000" w:themeColor="text1"/>
                <w:sz w:val="28"/>
                <w:szCs w:val="28"/>
              </w:rPr>
            </w:pPr>
            <w:bookmarkStart w:id="823" w:name="_Toc66095088"/>
            <w:bookmarkStart w:id="824" w:name="_Toc69316315"/>
            <w:bookmarkStart w:id="825" w:name="_Toc69479207"/>
            <w:bookmarkStart w:id="826" w:name="_Toc69909543"/>
            <w:r w:rsidRPr="009E489F">
              <w:rPr>
                <w:rFonts w:ascii="Times New Roman" w:hAnsi="Times New Roman"/>
                <w:color w:val="000000" w:themeColor="text1"/>
                <w:sz w:val="28"/>
                <w:szCs w:val="28"/>
              </w:rPr>
              <w:t>器官摘除</w:t>
            </w:r>
            <w:bookmarkEnd w:id="823"/>
            <w:bookmarkEnd w:id="824"/>
            <w:bookmarkEnd w:id="825"/>
            <w:bookmarkEnd w:id="826"/>
          </w:p>
        </w:tc>
      </w:tr>
      <w:tr w:rsidR="009E489F" w:rsidRPr="009E489F" w14:paraId="4F10421C" w14:textId="77777777" w:rsidTr="00EE62BC">
        <w:tc>
          <w:tcPr>
            <w:tcW w:w="1843" w:type="dxa"/>
          </w:tcPr>
          <w:p w14:paraId="501FB26F" w14:textId="77777777" w:rsidR="00756C2A"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2008</w:t>
            </w:r>
          </w:p>
        </w:tc>
        <w:tc>
          <w:tcPr>
            <w:tcW w:w="1701" w:type="dxa"/>
          </w:tcPr>
          <w:p w14:paraId="6B0D36DF"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27" w:name="_Toc66095090"/>
            <w:bookmarkStart w:id="828" w:name="_Toc69316317"/>
            <w:bookmarkStart w:id="829" w:name="_Toc69479209"/>
            <w:bookmarkStart w:id="830" w:name="_Toc69909545"/>
            <w:r w:rsidRPr="009E489F">
              <w:rPr>
                <w:rFonts w:ascii="Times New Roman" w:hAnsi="Times New Roman"/>
                <w:color w:val="000000" w:themeColor="text1"/>
                <w:sz w:val="28"/>
                <w:szCs w:val="28"/>
              </w:rPr>
              <w:t>99</w:t>
            </w:r>
            <w:bookmarkEnd w:id="827"/>
            <w:bookmarkEnd w:id="828"/>
            <w:bookmarkEnd w:id="829"/>
            <w:bookmarkEnd w:id="830"/>
          </w:p>
        </w:tc>
        <w:tc>
          <w:tcPr>
            <w:tcW w:w="1985" w:type="dxa"/>
          </w:tcPr>
          <w:p w14:paraId="74FEEE16"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31" w:name="_Toc66095091"/>
            <w:bookmarkStart w:id="832" w:name="_Toc69316318"/>
            <w:bookmarkStart w:id="833" w:name="_Toc69479210"/>
            <w:bookmarkStart w:id="834" w:name="_Toc69909546"/>
            <w:r w:rsidRPr="009E489F">
              <w:rPr>
                <w:rFonts w:ascii="Times New Roman" w:hAnsi="Times New Roman"/>
                <w:color w:val="000000" w:themeColor="text1"/>
                <w:sz w:val="28"/>
                <w:szCs w:val="28"/>
              </w:rPr>
              <w:t>40</w:t>
            </w:r>
            <w:bookmarkEnd w:id="831"/>
            <w:bookmarkEnd w:id="832"/>
            <w:bookmarkEnd w:id="833"/>
            <w:bookmarkEnd w:id="834"/>
          </w:p>
        </w:tc>
        <w:tc>
          <w:tcPr>
            <w:tcW w:w="1559" w:type="dxa"/>
          </w:tcPr>
          <w:p w14:paraId="7300C38A"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35" w:name="_Toc66095092"/>
            <w:bookmarkStart w:id="836" w:name="_Toc69316319"/>
            <w:bookmarkStart w:id="837" w:name="_Toc69479211"/>
            <w:bookmarkStart w:id="838" w:name="_Toc69909547"/>
            <w:r w:rsidRPr="009E489F">
              <w:rPr>
                <w:rFonts w:ascii="Times New Roman" w:hAnsi="Times New Roman"/>
                <w:color w:val="000000" w:themeColor="text1"/>
                <w:sz w:val="28"/>
                <w:szCs w:val="28"/>
              </w:rPr>
              <w:t>59</w:t>
            </w:r>
            <w:bookmarkEnd w:id="835"/>
            <w:bookmarkEnd w:id="836"/>
            <w:bookmarkEnd w:id="837"/>
            <w:bookmarkEnd w:id="838"/>
          </w:p>
        </w:tc>
        <w:tc>
          <w:tcPr>
            <w:tcW w:w="1864" w:type="dxa"/>
          </w:tcPr>
          <w:p w14:paraId="7F5A8794"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39" w:name="_Toc66095093"/>
            <w:bookmarkStart w:id="840" w:name="_Toc69316320"/>
            <w:bookmarkStart w:id="841" w:name="_Toc69479212"/>
            <w:bookmarkStart w:id="842" w:name="_Toc69909548"/>
            <w:r w:rsidRPr="009E489F">
              <w:rPr>
                <w:rFonts w:ascii="Times New Roman" w:hAnsi="Times New Roman"/>
                <w:color w:val="000000" w:themeColor="text1"/>
                <w:sz w:val="28"/>
                <w:szCs w:val="28"/>
              </w:rPr>
              <w:t>0</w:t>
            </w:r>
            <w:bookmarkEnd w:id="839"/>
            <w:bookmarkEnd w:id="840"/>
            <w:bookmarkEnd w:id="841"/>
            <w:bookmarkEnd w:id="842"/>
          </w:p>
        </w:tc>
      </w:tr>
      <w:tr w:rsidR="009E489F" w:rsidRPr="009E489F" w14:paraId="3BD3EE37" w14:textId="77777777" w:rsidTr="00EE62BC">
        <w:tc>
          <w:tcPr>
            <w:tcW w:w="1843" w:type="dxa"/>
          </w:tcPr>
          <w:p w14:paraId="3DC50410"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2009</w:t>
            </w:r>
          </w:p>
        </w:tc>
        <w:tc>
          <w:tcPr>
            <w:tcW w:w="1701" w:type="dxa"/>
          </w:tcPr>
          <w:p w14:paraId="4A39B620"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43" w:name="_Toc66095095"/>
            <w:bookmarkStart w:id="844" w:name="_Toc69316322"/>
            <w:bookmarkStart w:id="845" w:name="_Toc69479214"/>
            <w:bookmarkStart w:id="846" w:name="_Toc69909550"/>
            <w:r w:rsidRPr="009E489F">
              <w:rPr>
                <w:rFonts w:ascii="Times New Roman" w:hAnsi="Times New Roman"/>
                <w:color w:val="000000" w:themeColor="text1"/>
                <w:sz w:val="28"/>
                <w:szCs w:val="28"/>
              </w:rPr>
              <w:t>88</w:t>
            </w:r>
            <w:bookmarkEnd w:id="843"/>
            <w:bookmarkEnd w:id="844"/>
            <w:bookmarkEnd w:id="845"/>
            <w:bookmarkEnd w:id="846"/>
          </w:p>
        </w:tc>
        <w:tc>
          <w:tcPr>
            <w:tcW w:w="1985" w:type="dxa"/>
          </w:tcPr>
          <w:p w14:paraId="230CBB13"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47" w:name="_Toc66095096"/>
            <w:bookmarkStart w:id="848" w:name="_Toc69316323"/>
            <w:bookmarkStart w:id="849" w:name="_Toc69479215"/>
            <w:bookmarkStart w:id="850" w:name="_Toc69909551"/>
            <w:r w:rsidRPr="009E489F">
              <w:rPr>
                <w:rFonts w:ascii="Times New Roman" w:hAnsi="Times New Roman"/>
                <w:color w:val="000000" w:themeColor="text1"/>
                <w:sz w:val="28"/>
                <w:szCs w:val="28"/>
              </w:rPr>
              <w:t>46</w:t>
            </w:r>
            <w:bookmarkEnd w:id="847"/>
            <w:bookmarkEnd w:id="848"/>
            <w:bookmarkEnd w:id="849"/>
            <w:bookmarkEnd w:id="850"/>
          </w:p>
        </w:tc>
        <w:tc>
          <w:tcPr>
            <w:tcW w:w="1559" w:type="dxa"/>
          </w:tcPr>
          <w:p w14:paraId="3A718C63"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51" w:name="_Toc66095097"/>
            <w:bookmarkStart w:id="852" w:name="_Toc69316324"/>
            <w:bookmarkStart w:id="853" w:name="_Toc69479216"/>
            <w:bookmarkStart w:id="854" w:name="_Toc69909552"/>
            <w:r w:rsidRPr="009E489F">
              <w:rPr>
                <w:rFonts w:ascii="Times New Roman" w:hAnsi="Times New Roman"/>
                <w:color w:val="000000" w:themeColor="text1"/>
                <w:sz w:val="28"/>
                <w:szCs w:val="28"/>
              </w:rPr>
              <w:t>42</w:t>
            </w:r>
            <w:bookmarkEnd w:id="851"/>
            <w:bookmarkEnd w:id="852"/>
            <w:bookmarkEnd w:id="853"/>
            <w:bookmarkEnd w:id="854"/>
          </w:p>
        </w:tc>
        <w:tc>
          <w:tcPr>
            <w:tcW w:w="1864" w:type="dxa"/>
          </w:tcPr>
          <w:p w14:paraId="31238C8E"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55" w:name="_Toc66095098"/>
            <w:bookmarkStart w:id="856" w:name="_Toc69316325"/>
            <w:bookmarkStart w:id="857" w:name="_Toc69479217"/>
            <w:bookmarkStart w:id="858" w:name="_Toc69909553"/>
            <w:r w:rsidRPr="009E489F">
              <w:rPr>
                <w:rFonts w:ascii="Times New Roman" w:hAnsi="Times New Roman"/>
                <w:color w:val="000000" w:themeColor="text1"/>
                <w:sz w:val="28"/>
                <w:szCs w:val="28"/>
              </w:rPr>
              <w:t>0</w:t>
            </w:r>
            <w:bookmarkEnd w:id="855"/>
            <w:bookmarkEnd w:id="856"/>
            <w:bookmarkEnd w:id="857"/>
            <w:bookmarkEnd w:id="858"/>
          </w:p>
        </w:tc>
      </w:tr>
      <w:tr w:rsidR="009E489F" w:rsidRPr="009E489F" w14:paraId="2D9BF889" w14:textId="77777777" w:rsidTr="00EE62BC">
        <w:tc>
          <w:tcPr>
            <w:tcW w:w="1843" w:type="dxa"/>
          </w:tcPr>
          <w:p w14:paraId="4C668A86" w14:textId="77777777" w:rsidR="00756C2A"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2010</w:t>
            </w:r>
          </w:p>
        </w:tc>
        <w:tc>
          <w:tcPr>
            <w:tcW w:w="1701" w:type="dxa"/>
          </w:tcPr>
          <w:p w14:paraId="14DD08A7"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59" w:name="_Toc66095100"/>
            <w:bookmarkStart w:id="860" w:name="_Toc69316327"/>
            <w:bookmarkStart w:id="861" w:name="_Toc69479219"/>
            <w:bookmarkStart w:id="862" w:name="_Toc69909555"/>
            <w:r w:rsidRPr="009E489F">
              <w:rPr>
                <w:rFonts w:ascii="Times New Roman" w:hAnsi="Times New Roman"/>
                <w:color w:val="000000" w:themeColor="text1"/>
                <w:sz w:val="28"/>
                <w:szCs w:val="28"/>
              </w:rPr>
              <w:t>123</w:t>
            </w:r>
            <w:bookmarkEnd w:id="859"/>
            <w:bookmarkEnd w:id="860"/>
            <w:bookmarkEnd w:id="861"/>
            <w:bookmarkEnd w:id="862"/>
          </w:p>
        </w:tc>
        <w:tc>
          <w:tcPr>
            <w:tcW w:w="1985" w:type="dxa"/>
          </w:tcPr>
          <w:p w14:paraId="7EA1BD90"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63" w:name="_Toc66095101"/>
            <w:bookmarkStart w:id="864" w:name="_Toc69316328"/>
            <w:bookmarkStart w:id="865" w:name="_Toc69479220"/>
            <w:bookmarkStart w:id="866" w:name="_Toc69909556"/>
            <w:r w:rsidRPr="009E489F">
              <w:rPr>
                <w:rFonts w:ascii="Times New Roman" w:hAnsi="Times New Roman"/>
                <w:color w:val="000000" w:themeColor="text1"/>
                <w:sz w:val="28"/>
                <w:szCs w:val="28"/>
              </w:rPr>
              <w:t>77</w:t>
            </w:r>
            <w:bookmarkEnd w:id="863"/>
            <w:bookmarkEnd w:id="864"/>
            <w:bookmarkEnd w:id="865"/>
            <w:bookmarkEnd w:id="866"/>
          </w:p>
        </w:tc>
        <w:tc>
          <w:tcPr>
            <w:tcW w:w="1559" w:type="dxa"/>
          </w:tcPr>
          <w:p w14:paraId="1DF247C8"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67" w:name="_Toc66095102"/>
            <w:bookmarkStart w:id="868" w:name="_Toc69316329"/>
            <w:bookmarkStart w:id="869" w:name="_Toc69479221"/>
            <w:bookmarkStart w:id="870" w:name="_Toc69909557"/>
            <w:r w:rsidRPr="009E489F">
              <w:rPr>
                <w:rFonts w:ascii="Times New Roman" w:hAnsi="Times New Roman"/>
                <w:color w:val="000000" w:themeColor="text1"/>
                <w:sz w:val="28"/>
                <w:szCs w:val="28"/>
              </w:rPr>
              <w:t>46</w:t>
            </w:r>
            <w:bookmarkEnd w:id="867"/>
            <w:bookmarkEnd w:id="868"/>
            <w:bookmarkEnd w:id="869"/>
            <w:bookmarkEnd w:id="870"/>
          </w:p>
        </w:tc>
        <w:tc>
          <w:tcPr>
            <w:tcW w:w="1864" w:type="dxa"/>
          </w:tcPr>
          <w:p w14:paraId="72B890E8"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871" w:name="_Toc66095103"/>
            <w:bookmarkStart w:id="872" w:name="_Toc69316330"/>
            <w:bookmarkStart w:id="873" w:name="_Toc69479222"/>
            <w:bookmarkStart w:id="874" w:name="_Toc69909558"/>
            <w:r w:rsidRPr="009E489F">
              <w:rPr>
                <w:rFonts w:ascii="Times New Roman" w:hAnsi="Times New Roman"/>
                <w:color w:val="000000" w:themeColor="text1"/>
                <w:sz w:val="28"/>
                <w:szCs w:val="28"/>
              </w:rPr>
              <w:t>0</w:t>
            </w:r>
            <w:bookmarkEnd w:id="871"/>
            <w:bookmarkEnd w:id="872"/>
            <w:bookmarkEnd w:id="873"/>
            <w:bookmarkEnd w:id="874"/>
          </w:p>
        </w:tc>
      </w:tr>
      <w:tr w:rsidR="009E489F" w:rsidRPr="009E489F" w14:paraId="20B254A2" w14:textId="77777777" w:rsidTr="00EE62BC">
        <w:tc>
          <w:tcPr>
            <w:tcW w:w="1843" w:type="dxa"/>
          </w:tcPr>
          <w:p w14:paraId="539A7B1B"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2011</w:t>
            </w:r>
          </w:p>
        </w:tc>
        <w:tc>
          <w:tcPr>
            <w:tcW w:w="1701" w:type="dxa"/>
          </w:tcPr>
          <w:p w14:paraId="6871A4C1"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75" w:name="_Toc66095105"/>
            <w:bookmarkStart w:id="876" w:name="_Toc69316332"/>
            <w:bookmarkStart w:id="877" w:name="_Toc69479224"/>
            <w:bookmarkStart w:id="878" w:name="_Toc69909560"/>
            <w:r w:rsidRPr="009E489F">
              <w:rPr>
                <w:rFonts w:ascii="Times New Roman" w:hAnsi="Times New Roman"/>
                <w:color w:val="000000" w:themeColor="text1"/>
                <w:sz w:val="28"/>
                <w:szCs w:val="28"/>
              </w:rPr>
              <w:t>126</w:t>
            </w:r>
            <w:bookmarkEnd w:id="875"/>
            <w:bookmarkEnd w:id="876"/>
            <w:bookmarkEnd w:id="877"/>
            <w:bookmarkEnd w:id="878"/>
          </w:p>
        </w:tc>
        <w:tc>
          <w:tcPr>
            <w:tcW w:w="1985" w:type="dxa"/>
          </w:tcPr>
          <w:p w14:paraId="6ACA7A2B"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79" w:name="_Toc66095106"/>
            <w:bookmarkStart w:id="880" w:name="_Toc69316333"/>
            <w:bookmarkStart w:id="881" w:name="_Toc69479225"/>
            <w:bookmarkStart w:id="882" w:name="_Toc69909561"/>
            <w:r w:rsidRPr="009E489F">
              <w:rPr>
                <w:rFonts w:ascii="Times New Roman" w:hAnsi="Times New Roman"/>
                <w:color w:val="000000" w:themeColor="text1"/>
                <w:sz w:val="28"/>
                <w:szCs w:val="28"/>
              </w:rPr>
              <w:t>73</w:t>
            </w:r>
            <w:bookmarkEnd w:id="879"/>
            <w:bookmarkEnd w:id="880"/>
            <w:bookmarkEnd w:id="881"/>
            <w:bookmarkEnd w:id="882"/>
          </w:p>
        </w:tc>
        <w:tc>
          <w:tcPr>
            <w:tcW w:w="1559" w:type="dxa"/>
          </w:tcPr>
          <w:p w14:paraId="74BDBFB3"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83" w:name="_Toc66095107"/>
            <w:bookmarkStart w:id="884" w:name="_Toc69316334"/>
            <w:bookmarkStart w:id="885" w:name="_Toc69479226"/>
            <w:bookmarkStart w:id="886" w:name="_Toc69909562"/>
            <w:r w:rsidRPr="009E489F">
              <w:rPr>
                <w:rFonts w:ascii="Times New Roman" w:hAnsi="Times New Roman"/>
                <w:color w:val="000000" w:themeColor="text1"/>
                <w:sz w:val="28"/>
                <w:szCs w:val="28"/>
              </w:rPr>
              <w:t>53</w:t>
            </w:r>
            <w:bookmarkEnd w:id="883"/>
            <w:bookmarkEnd w:id="884"/>
            <w:bookmarkEnd w:id="885"/>
            <w:bookmarkEnd w:id="886"/>
          </w:p>
        </w:tc>
        <w:tc>
          <w:tcPr>
            <w:tcW w:w="1864" w:type="dxa"/>
          </w:tcPr>
          <w:p w14:paraId="2E702E70"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87" w:name="_Toc66095108"/>
            <w:bookmarkStart w:id="888" w:name="_Toc69316335"/>
            <w:bookmarkStart w:id="889" w:name="_Toc69479227"/>
            <w:bookmarkStart w:id="890" w:name="_Toc69909563"/>
            <w:r w:rsidRPr="009E489F">
              <w:rPr>
                <w:rFonts w:ascii="Times New Roman" w:hAnsi="Times New Roman"/>
                <w:color w:val="000000" w:themeColor="text1"/>
                <w:sz w:val="28"/>
                <w:szCs w:val="28"/>
              </w:rPr>
              <w:t>0</w:t>
            </w:r>
            <w:bookmarkEnd w:id="887"/>
            <w:bookmarkEnd w:id="888"/>
            <w:bookmarkEnd w:id="889"/>
            <w:bookmarkEnd w:id="890"/>
          </w:p>
        </w:tc>
      </w:tr>
      <w:tr w:rsidR="009E489F" w:rsidRPr="009E489F" w14:paraId="48ACEF5C" w14:textId="77777777" w:rsidTr="00EE62BC">
        <w:tc>
          <w:tcPr>
            <w:tcW w:w="1843" w:type="dxa"/>
          </w:tcPr>
          <w:p w14:paraId="74658B70"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2012</w:t>
            </w:r>
          </w:p>
        </w:tc>
        <w:tc>
          <w:tcPr>
            <w:tcW w:w="1701" w:type="dxa"/>
          </w:tcPr>
          <w:p w14:paraId="76A3378D"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91" w:name="_Toc66095110"/>
            <w:bookmarkStart w:id="892" w:name="_Toc69316337"/>
            <w:bookmarkStart w:id="893" w:name="_Toc69479229"/>
            <w:bookmarkStart w:id="894" w:name="_Toc69909565"/>
            <w:r w:rsidRPr="009E489F">
              <w:rPr>
                <w:rFonts w:ascii="Times New Roman" w:hAnsi="Times New Roman"/>
                <w:color w:val="000000" w:themeColor="text1"/>
                <w:sz w:val="28"/>
                <w:szCs w:val="28"/>
              </w:rPr>
              <w:t>148</w:t>
            </w:r>
            <w:bookmarkEnd w:id="891"/>
            <w:bookmarkEnd w:id="892"/>
            <w:bookmarkEnd w:id="893"/>
            <w:bookmarkEnd w:id="894"/>
          </w:p>
        </w:tc>
        <w:tc>
          <w:tcPr>
            <w:tcW w:w="1985" w:type="dxa"/>
          </w:tcPr>
          <w:p w14:paraId="6E9723C4"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95" w:name="_Toc66095111"/>
            <w:bookmarkStart w:id="896" w:name="_Toc69316338"/>
            <w:bookmarkStart w:id="897" w:name="_Toc69479230"/>
            <w:bookmarkStart w:id="898" w:name="_Toc69909566"/>
            <w:r w:rsidRPr="009E489F">
              <w:rPr>
                <w:rFonts w:ascii="Times New Roman" w:hAnsi="Times New Roman"/>
                <w:color w:val="000000" w:themeColor="text1"/>
                <w:sz w:val="28"/>
                <w:szCs w:val="28"/>
              </w:rPr>
              <w:t>86</w:t>
            </w:r>
            <w:bookmarkEnd w:id="895"/>
            <w:bookmarkEnd w:id="896"/>
            <w:bookmarkEnd w:id="897"/>
            <w:bookmarkEnd w:id="898"/>
          </w:p>
        </w:tc>
        <w:tc>
          <w:tcPr>
            <w:tcW w:w="1559" w:type="dxa"/>
          </w:tcPr>
          <w:p w14:paraId="374406AC"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899" w:name="_Toc66095112"/>
            <w:bookmarkStart w:id="900" w:name="_Toc69316339"/>
            <w:bookmarkStart w:id="901" w:name="_Toc69479231"/>
            <w:bookmarkStart w:id="902" w:name="_Toc69909567"/>
            <w:r w:rsidRPr="009E489F">
              <w:rPr>
                <w:rFonts w:ascii="Times New Roman" w:hAnsi="Times New Roman"/>
                <w:color w:val="000000" w:themeColor="text1"/>
                <w:sz w:val="28"/>
                <w:szCs w:val="28"/>
              </w:rPr>
              <w:t>62</w:t>
            </w:r>
            <w:bookmarkEnd w:id="899"/>
            <w:bookmarkEnd w:id="900"/>
            <w:bookmarkEnd w:id="901"/>
            <w:bookmarkEnd w:id="902"/>
          </w:p>
        </w:tc>
        <w:tc>
          <w:tcPr>
            <w:tcW w:w="1864" w:type="dxa"/>
          </w:tcPr>
          <w:p w14:paraId="47C0C0B0"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03" w:name="_Toc66095113"/>
            <w:bookmarkStart w:id="904" w:name="_Toc69316340"/>
            <w:bookmarkStart w:id="905" w:name="_Toc69479232"/>
            <w:bookmarkStart w:id="906" w:name="_Toc69909568"/>
            <w:r w:rsidRPr="009E489F">
              <w:rPr>
                <w:rFonts w:ascii="Times New Roman" w:hAnsi="Times New Roman"/>
                <w:color w:val="000000" w:themeColor="text1"/>
                <w:sz w:val="28"/>
                <w:szCs w:val="28"/>
              </w:rPr>
              <w:t>0</w:t>
            </w:r>
            <w:bookmarkEnd w:id="903"/>
            <w:bookmarkEnd w:id="904"/>
            <w:bookmarkEnd w:id="905"/>
            <w:bookmarkEnd w:id="906"/>
          </w:p>
        </w:tc>
      </w:tr>
      <w:tr w:rsidR="009E489F" w:rsidRPr="009E489F" w14:paraId="420E311A" w14:textId="77777777" w:rsidTr="00EE62BC">
        <w:tc>
          <w:tcPr>
            <w:tcW w:w="1843" w:type="dxa"/>
          </w:tcPr>
          <w:p w14:paraId="2D678AF1"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2013</w:t>
            </w:r>
          </w:p>
        </w:tc>
        <w:tc>
          <w:tcPr>
            <w:tcW w:w="1701" w:type="dxa"/>
          </w:tcPr>
          <w:p w14:paraId="784A1651"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07" w:name="_Toc66095115"/>
            <w:bookmarkStart w:id="908" w:name="_Toc69316342"/>
            <w:bookmarkStart w:id="909" w:name="_Toc69479234"/>
            <w:bookmarkStart w:id="910" w:name="_Toc69909570"/>
            <w:r w:rsidRPr="009E489F">
              <w:rPr>
                <w:rFonts w:ascii="Times New Roman" w:hAnsi="Times New Roman"/>
                <w:color w:val="000000" w:themeColor="text1"/>
                <w:sz w:val="28"/>
                <w:szCs w:val="28"/>
              </w:rPr>
              <w:t>166</w:t>
            </w:r>
            <w:bookmarkEnd w:id="907"/>
            <w:bookmarkEnd w:id="908"/>
            <w:bookmarkEnd w:id="909"/>
            <w:bookmarkEnd w:id="910"/>
          </w:p>
        </w:tc>
        <w:tc>
          <w:tcPr>
            <w:tcW w:w="1985" w:type="dxa"/>
          </w:tcPr>
          <w:p w14:paraId="4D47084D"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11" w:name="_Toc66095116"/>
            <w:bookmarkStart w:id="912" w:name="_Toc69316343"/>
            <w:bookmarkStart w:id="913" w:name="_Toc69479235"/>
            <w:bookmarkStart w:id="914" w:name="_Toc69909571"/>
            <w:r w:rsidRPr="009E489F">
              <w:rPr>
                <w:rFonts w:ascii="Times New Roman" w:hAnsi="Times New Roman"/>
                <w:color w:val="000000" w:themeColor="text1"/>
                <w:sz w:val="28"/>
                <w:szCs w:val="28"/>
              </w:rPr>
              <w:t>84</w:t>
            </w:r>
            <w:bookmarkEnd w:id="911"/>
            <w:bookmarkEnd w:id="912"/>
            <w:bookmarkEnd w:id="913"/>
            <w:bookmarkEnd w:id="914"/>
          </w:p>
        </w:tc>
        <w:tc>
          <w:tcPr>
            <w:tcW w:w="1559" w:type="dxa"/>
          </w:tcPr>
          <w:p w14:paraId="39165AF3"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15" w:name="_Toc66095117"/>
            <w:bookmarkStart w:id="916" w:name="_Toc69316344"/>
            <w:bookmarkStart w:id="917" w:name="_Toc69479236"/>
            <w:bookmarkStart w:id="918" w:name="_Toc69909572"/>
            <w:r w:rsidRPr="009E489F">
              <w:rPr>
                <w:rFonts w:ascii="Times New Roman" w:hAnsi="Times New Roman"/>
                <w:color w:val="000000" w:themeColor="text1"/>
                <w:sz w:val="28"/>
                <w:szCs w:val="28"/>
              </w:rPr>
              <w:t>82</w:t>
            </w:r>
            <w:bookmarkEnd w:id="915"/>
            <w:bookmarkEnd w:id="916"/>
            <w:bookmarkEnd w:id="917"/>
            <w:bookmarkEnd w:id="918"/>
          </w:p>
        </w:tc>
        <w:tc>
          <w:tcPr>
            <w:tcW w:w="1864" w:type="dxa"/>
          </w:tcPr>
          <w:p w14:paraId="29ABE21D"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19" w:name="_Toc66095118"/>
            <w:bookmarkStart w:id="920" w:name="_Toc69316345"/>
            <w:bookmarkStart w:id="921" w:name="_Toc69479237"/>
            <w:bookmarkStart w:id="922" w:name="_Toc69909573"/>
            <w:r w:rsidRPr="009E489F">
              <w:rPr>
                <w:rFonts w:ascii="Times New Roman" w:hAnsi="Times New Roman"/>
                <w:color w:val="000000" w:themeColor="text1"/>
                <w:sz w:val="28"/>
                <w:szCs w:val="28"/>
              </w:rPr>
              <w:t>0</w:t>
            </w:r>
            <w:bookmarkEnd w:id="919"/>
            <w:bookmarkEnd w:id="920"/>
            <w:bookmarkEnd w:id="921"/>
            <w:bookmarkEnd w:id="922"/>
          </w:p>
        </w:tc>
      </w:tr>
      <w:tr w:rsidR="009E489F" w:rsidRPr="009E489F" w14:paraId="69A54565" w14:textId="77777777" w:rsidTr="00EE62BC">
        <w:tc>
          <w:tcPr>
            <w:tcW w:w="1843" w:type="dxa"/>
          </w:tcPr>
          <w:p w14:paraId="357E7F9F" w14:textId="77777777" w:rsidR="00756C2A"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2014</w:t>
            </w:r>
          </w:p>
        </w:tc>
        <w:tc>
          <w:tcPr>
            <w:tcW w:w="1701" w:type="dxa"/>
          </w:tcPr>
          <w:p w14:paraId="50F2D40C"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23" w:name="_Toc66095120"/>
            <w:bookmarkStart w:id="924" w:name="_Toc69316347"/>
            <w:bookmarkStart w:id="925" w:name="_Toc69479239"/>
            <w:bookmarkStart w:id="926" w:name="_Toc69909575"/>
            <w:r w:rsidRPr="009E489F">
              <w:rPr>
                <w:rFonts w:ascii="Times New Roman" w:hAnsi="Times New Roman"/>
                <w:color w:val="000000" w:themeColor="text1"/>
                <w:sz w:val="28"/>
                <w:szCs w:val="28"/>
              </w:rPr>
              <w:t>138</w:t>
            </w:r>
            <w:bookmarkEnd w:id="923"/>
            <w:bookmarkEnd w:id="924"/>
            <w:bookmarkEnd w:id="925"/>
            <w:bookmarkEnd w:id="926"/>
          </w:p>
        </w:tc>
        <w:tc>
          <w:tcPr>
            <w:tcW w:w="1985" w:type="dxa"/>
          </w:tcPr>
          <w:p w14:paraId="0EBDAFAC"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27" w:name="_Toc66095121"/>
            <w:bookmarkStart w:id="928" w:name="_Toc69316348"/>
            <w:bookmarkStart w:id="929" w:name="_Toc69479240"/>
            <w:bookmarkStart w:id="930" w:name="_Toc69909576"/>
            <w:r w:rsidRPr="009E489F">
              <w:rPr>
                <w:rFonts w:ascii="Times New Roman" w:hAnsi="Times New Roman"/>
                <w:color w:val="000000" w:themeColor="text1"/>
                <w:sz w:val="28"/>
                <w:szCs w:val="28"/>
              </w:rPr>
              <w:t>51</w:t>
            </w:r>
            <w:bookmarkEnd w:id="927"/>
            <w:bookmarkEnd w:id="928"/>
            <w:bookmarkEnd w:id="929"/>
            <w:bookmarkEnd w:id="930"/>
          </w:p>
        </w:tc>
        <w:tc>
          <w:tcPr>
            <w:tcW w:w="1559" w:type="dxa"/>
          </w:tcPr>
          <w:p w14:paraId="1E090EC3"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31" w:name="_Toc66095122"/>
            <w:bookmarkStart w:id="932" w:name="_Toc69316349"/>
            <w:bookmarkStart w:id="933" w:name="_Toc69479241"/>
            <w:bookmarkStart w:id="934" w:name="_Toc69909577"/>
            <w:r w:rsidRPr="009E489F">
              <w:rPr>
                <w:rFonts w:ascii="Times New Roman" w:hAnsi="Times New Roman"/>
                <w:color w:val="000000" w:themeColor="text1"/>
                <w:sz w:val="28"/>
                <w:szCs w:val="28"/>
              </w:rPr>
              <w:t>87</w:t>
            </w:r>
            <w:bookmarkEnd w:id="931"/>
            <w:bookmarkEnd w:id="932"/>
            <w:bookmarkEnd w:id="933"/>
            <w:bookmarkEnd w:id="934"/>
          </w:p>
        </w:tc>
        <w:tc>
          <w:tcPr>
            <w:tcW w:w="1864" w:type="dxa"/>
          </w:tcPr>
          <w:p w14:paraId="5C8807EF"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35" w:name="_Toc66095123"/>
            <w:bookmarkStart w:id="936" w:name="_Toc69316350"/>
            <w:bookmarkStart w:id="937" w:name="_Toc69479242"/>
            <w:bookmarkStart w:id="938" w:name="_Toc69909578"/>
            <w:r w:rsidRPr="009E489F">
              <w:rPr>
                <w:rFonts w:ascii="Times New Roman" w:hAnsi="Times New Roman"/>
                <w:color w:val="000000" w:themeColor="text1"/>
                <w:sz w:val="28"/>
                <w:szCs w:val="28"/>
              </w:rPr>
              <w:t>0</w:t>
            </w:r>
            <w:bookmarkEnd w:id="935"/>
            <w:bookmarkEnd w:id="936"/>
            <w:bookmarkEnd w:id="937"/>
            <w:bookmarkEnd w:id="938"/>
          </w:p>
        </w:tc>
      </w:tr>
      <w:tr w:rsidR="009E489F" w:rsidRPr="009E489F" w14:paraId="08E70649" w14:textId="77777777" w:rsidTr="00EE62BC">
        <w:tc>
          <w:tcPr>
            <w:tcW w:w="1843" w:type="dxa"/>
          </w:tcPr>
          <w:p w14:paraId="04643146"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2015</w:t>
            </w:r>
          </w:p>
        </w:tc>
        <w:tc>
          <w:tcPr>
            <w:tcW w:w="1701" w:type="dxa"/>
          </w:tcPr>
          <w:p w14:paraId="12C30E65"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39" w:name="_Toc66095125"/>
            <w:bookmarkStart w:id="940" w:name="_Toc69316352"/>
            <w:bookmarkStart w:id="941" w:name="_Toc69479244"/>
            <w:bookmarkStart w:id="942" w:name="_Toc69909580"/>
            <w:r w:rsidRPr="009E489F">
              <w:rPr>
                <w:rFonts w:ascii="Times New Roman" w:hAnsi="Times New Roman"/>
                <w:color w:val="000000" w:themeColor="text1"/>
                <w:sz w:val="28"/>
                <w:szCs w:val="28"/>
              </w:rPr>
              <w:t>141</w:t>
            </w:r>
            <w:bookmarkEnd w:id="939"/>
            <w:bookmarkEnd w:id="940"/>
            <w:bookmarkEnd w:id="941"/>
            <w:bookmarkEnd w:id="942"/>
          </w:p>
        </w:tc>
        <w:tc>
          <w:tcPr>
            <w:tcW w:w="1985" w:type="dxa"/>
          </w:tcPr>
          <w:p w14:paraId="600BE280"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43" w:name="_Toc66095126"/>
            <w:bookmarkStart w:id="944" w:name="_Toc69316353"/>
            <w:bookmarkStart w:id="945" w:name="_Toc69479245"/>
            <w:bookmarkStart w:id="946" w:name="_Toc69909581"/>
            <w:r w:rsidRPr="009E489F">
              <w:rPr>
                <w:rFonts w:ascii="Times New Roman" w:hAnsi="Times New Roman"/>
                <w:color w:val="000000" w:themeColor="text1"/>
                <w:sz w:val="28"/>
                <w:szCs w:val="28"/>
              </w:rPr>
              <w:t>44</w:t>
            </w:r>
            <w:bookmarkEnd w:id="943"/>
            <w:bookmarkEnd w:id="944"/>
            <w:bookmarkEnd w:id="945"/>
            <w:bookmarkEnd w:id="946"/>
          </w:p>
        </w:tc>
        <w:tc>
          <w:tcPr>
            <w:tcW w:w="1559" w:type="dxa"/>
          </w:tcPr>
          <w:p w14:paraId="42FD2FFA"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47" w:name="_Toc66095127"/>
            <w:bookmarkStart w:id="948" w:name="_Toc69316354"/>
            <w:bookmarkStart w:id="949" w:name="_Toc69479246"/>
            <w:bookmarkStart w:id="950" w:name="_Toc69909582"/>
            <w:r w:rsidRPr="009E489F">
              <w:rPr>
                <w:rFonts w:ascii="Times New Roman" w:hAnsi="Times New Roman"/>
                <w:color w:val="000000" w:themeColor="text1"/>
                <w:sz w:val="28"/>
                <w:szCs w:val="28"/>
              </w:rPr>
              <w:t>97</w:t>
            </w:r>
            <w:bookmarkEnd w:id="947"/>
            <w:bookmarkEnd w:id="948"/>
            <w:bookmarkEnd w:id="949"/>
            <w:bookmarkEnd w:id="950"/>
          </w:p>
        </w:tc>
        <w:tc>
          <w:tcPr>
            <w:tcW w:w="1864" w:type="dxa"/>
          </w:tcPr>
          <w:p w14:paraId="06265DBE"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51" w:name="_Toc66095128"/>
            <w:bookmarkStart w:id="952" w:name="_Toc69316355"/>
            <w:bookmarkStart w:id="953" w:name="_Toc69479247"/>
            <w:bookmarkStart w:id="954" w:name="_Toc69909583"/>
            <w:r w:rsidRPr="009E489F">
              <w:rPr>
                <w:rFonts w:ascii="Times New Roman" w:hAnsi="Times New Roman"/>
                <w:color w:val="000000" w:themeColor="text1"/>
                <w:sz w:val="28"/>
                <w:szCs w:val="28"/>
              </w:rPr>
              <w:t>0</w:t>
            </w:r>
            <w:bookmarkEnd w:id="951"/>
            <w:bookmarkEnd w:id="952"/>
            <w:bookmarkEnd w:id="953"/>
            <w:bookmarkEnd w:id="954"/>
          </w:p>
        </w:tc>
      </w:tr>
      <w:tr w:rsidR="009E489F" w:rsidRPr="009E489F" w14:paraId="6F812457" w14:textId="77777777" w:rsidTr="00EE62BC">
        <w:tc>
          <w:tcPr>
            <w:tcW w:w="1843" w:type="dxa"/>
          </w:tcPr>
          <w:p w14:paraId="21E8E434" w14:textId="77777777" w:rsidR="00756C2A"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2016</w:t>
            </w:r>
          </w:p>
        </w:tc>
        <w:tc>
          <w:tcPr>
            <w:tcW w:w="1701" w:type="dxa"/>
          </w:tcPr>
          <w:p w14:paraId="7E8775E1"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55" w:name="_Toc66095130"/>
            <w:bookmarkStart w:id="956" w:name="_Toc69316357"/>
            <w:bookmarkStart w:id="957" w:name="_Toc69479249"/>
            <w:bookmarkStart w:id="958" w:name="_Toc69909585"/>
            <w:r w:rsidRPr="009E489F">
              <w:rPr>
                <w:rFonts w:ascii="Times New Roman" w:hAnsi="Times New Roman"/>
                <w:color w:val="000000" w:themeColor="text1"/>
                <w:sz w:val="28"/>
                <w:szCs w:val="28"/>
              </w:rPr>
              <w:t>134</w:t>
            </w:r>
            <w:bookmarkEnd w:id="955"/>
            <w:bookmarkEnd w:id="956"/>
            <w:bookmarkEnd w:id="957"/>
            <w:bookmarkEnd w:id="958"/>
          </w:p>
        </w:tc>
        <w:tc>
          <w:tcPr>
            <w:tcW w:w="1985" w:type="dxa"/>
          </w:tcPr>
          <w:p w14:paraId="2DC23485"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59" w:name="_Toc66095131"/>
            <w:bookmarkStart w:id="960" w:name="_Toc69316358"/>
            <w:bookmarkStart w:id="961" w:name="_Toc69479250"/>
            <w:bookmarkStart w:id="962" w:name="_Toc69909586"/>
            <w:r w:rsidRPr="009E489F">
              <w:rPr>
                <w:rFonts w:ascii="Times New Roman" w:hAnsi="Times New Roman"/>
                <w:color w:val="000000" w:themeColor="text1"/>
                <w:sz w:val="28"/>
                <w:szCs w:val="28"/>
              </w:rPr>
              <w:t>40</w:t>
            </w:r>
            <w:bookmarkEnd w:id="959"/>
            <w:bookmarkEnd w:id="960"/>
            <w:bookmarkEnd w:id="961"/>
            <w:bookmarkEnd w:id="962"/>
          </w:p>
        </w:tc>
        <w:tc>
          <w:tcPr>
            <w:tcW w:w="1559" w:type="dxa"/>
          </w:tcPr>
          <w:p w14:paraId="0E65AEDB"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63" w:name="_Toc66095132"/>
            <w:bookmarkStart w:id="964" w:name="_Toc69316359"/>
            <w:bookmarkStart w:id="965" w:name="_Toc69479251"/>
            <w:bookmarkStart w:id="966" w:name="_Toc69909587"/>
            <w:r w:rsidRPr="009E489F">
              <w:rPr>
                <w:rFonts w:ascii="Times New Roman" w:hAnsi="Times New Roman"/>
                <w:color w:val="000000" w:themeColor="text1"/>
                <w:sz w:val="28"/>
                <w:szCs w:val="28"/>
              </w:rPr>
              <w:t>94</w:t>
            </w:r>
            <w:bookmarkEnd w:id="963"/>
            <w:bookmarkEnd w:id="964"/>
            <w:bookmarkEnd w:id="965"/>
            <w:bookmarkEnd w:id="966"/>
          </w:p>
        </w:tc>
        <w:tc>
          <w:tcPr>
            <w:tcW w:w="1864" w:type="dxa"/>
          </w:tcPr>
          <w:p w14:paraId="6DF1C78B"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67" w:name="_Toc66095133"/>
            <w:bookmarkStart w:id="968" w:name="_Toc69316360"/>
            <w:bookmarkStart w:id="969" w:name="_Toc69479252"/>
            <w:bookmarkStart w:id="970" w:name="_Toc69909588"/>
            <w:r w:rsidRPr="009E489F">
              <w:rPr>
                <w:rFonts w:ascii="Times New Roman" w:hAnsi="Times New Roman"/>
                <w:color w:val="000000" w:themeColor="text1"/>
                <w:sz w:val="28"/>
                <w:szCs w:val="28"/>
              </w:rPr>
              <w:t>0</w:t>
            </w:r>
            <w:bookmarkEnd w:id="967"/>
            <w:bookmarkEnd w:id="968"/>
            <w:bookmarkEnd w:id="969"/>
            <w:bookmarkEnd w:id="970"/>
          </w:p>
        </w:tc>
      </w:tr>
      <w:tr w:rsidR="009E489F" w:rsidRPr="009E489F" w14:paraId="333D3494" w14:textId="77777777" w:rsidTr="00EE62BC">
        <w:tc>
          <w:tcPr>
            <w:tcW w:w="1843" w:type="dxa"/>
          </w:tcPr>
          <w:p w14:paraId="485C1FC1" w14:textId="77777777" w:rsidR="00756C2A"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2017</w:t>
            </w:r>
          </w:p>
        </w:tc>
        <w:tc>
          <w:tcPr>
            <w:tcW w:w="1701" w:type="dxa"/>
          </w:tcPr>
          <w:p w14:paraId="113B1C96"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71" w:name="_Toc66095135"/>
            <w:bookmarkStart w:id="972" w:name="_Toc69316362"/>
            <w:bookmarkStart w:id="973" w:name="_Toc69479254"/>
            <w:bookmarkStart w:id="974" w:name="_Toc69909590"/>
            <w:r w:rsidRPr="009E489F">
              <w:rPr>
                <w:rFonts w:ascii="Times New Roman" w:hAnsi="Times New Roman"/>
                <w:color w:val="000000" w:themeColor="text1"/>
                <w:sz w:val="28"/>
                <w:szCs w:val="28"/>
              </w:rPr>
              <w:t>145</w:t>
            </w:r>
            <w:bookmarkEnd w:id="971"/>
            <w:bookmarkEnd w:id="972"/>
            <w:bookmarkEnd w:id="973"/>
            <w:bookmarkEnd w:id="974"/>
          </w:p>
        </w:tc>
        <w:tc>
          <w:tcPr>
            <w:tcW w:w="1985" w:type="dxa"/>
          </w:tcPr>
          <w:p w14:paraId="23C4686E"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75" w:name="_Toc66095136"/>
            <w:bookmarkStart w:id="976" w:name="_Toc69316363"/>
            <w:bookmarkStart w:id="977" w:name="_Toc69479255"/>
            <w:bookmarkStart w:id="978" w:name="_Toc69909591"/>
            <w:r w:rsidRPr="009E489F">
              <w:rPr>
                <w:rFonts w:ascii="Times New Roman" w:hAnsi="Times New Roman"/>
                <w:color w:val="000000" w:themeColor="text1"/>
                <w:sz w:val="28"/>
                <w:szCs w:val="28"/>
              </w:rPr>
              <w:t>37</w:t>
            </w:r>
            <w:bookmarkEnd w:id="975"/>
            <w:bookmarkEnd w:id="976"/>
            <w:bookmarkEnd w:id="977"/>
            <w:bookmarkEnd w:id="978"/>
          </w:p>
        </w:tc>
        <w:tc>
          <w:tcPr>
            <w:tcW w:w="1559" w:type="dxa"/>
          </w:tcPr>
          <w:p w14:paraId="40E717CE"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79" w:name="_Toc66095137"/>
            <w:bookmarkStart w:id="980" w:name="_Toc69316364"/>
            <w:bookmarkStart w:id="981" w:name="_Toc69479256"/>
            <w:bookmarkStart w:id="982" w:name="_Toc69909592"/>
            <w:r w:rsidRPr="009E489F">
              <w:rPr>
                <w:rFonts w:ascii="Times New Roman" w:hAnsi="Times New Roman"/>
                <w:color w:val="000000" w:themeColor="text1"/>
                <w:sz w:val="28"/>
                <w:szCs w:val="28"/>
              </w:rPr>
              <w:t>108</w:t>
            </w:r>
            <w:bookmarkEnd w:id="979"/>
            <w:bookmarkEnd w:id="980"/>
            <w:bookmarkEnd w:id="981"/>
            <w:bookmarkEnd w:id="982"/>
          </w:p>
        </w:tc>
        <w:tc>
          <w:tcPr>
            <w:tcW w:w="1864" w:type="dxa"/>
          </w:tcPr>
          <w:p w14:paraId="7C891D7D" w14:textId="77777777" w:rsidR="00756C2A" w:rsidRPr="009E489F" w:rsidRDefault="00973F32" w:rsidP="00F52977">
            <w:pPr>
              <w:pStyle w:val="3"/>
              <w:numPr>
                <w:ilvl w:val="0"/>
                <w:numId w:val="0"/>
              </w:numPr>
              <w:jc w:val="center"/>
              <w:rPr>
                <w:rFonts w:ascii="Times New Roman" w:hAnsi="Times New Roman"/>
                <w:color w:val="000000" w:themeColor="text1"/>
                <w:sz w:val="28"/>
                <w:szCs w:val="28"/>
              </w:rPr>
            </w:pPr>
            <w:bookmarkStart w:id="983" w:name="_Toc66095138"/>
            <w:bookmarkStart w:id="984" w:name="_Toc69316365"/>
            <w:bookmarkStart w:id="985" w:name="_Toc69479257"/>
            <w:bookmarkStart w:id="986" w:name="_Toc69909593"/>
            <w:r w:rsidRPr="009E489F">
              <w:rPr>
                <w:rFonts w:ascii="Times New Roman" w:hAnsi="Times New Roman"/>
                <w:color w:val="000000" w:themeColor="text1"/>
                <w:sz w:val="28"/>
                <w:szCs w:val="28"/>
              </w:rPr>
              <w:t>0</w:t>
            </w:r>
            <w:bookmarkEnd w:id="983"/>
            <w:bookmarkEnd w:id="984"/>
            <w:bookmarkEnd w:id="985"/>
            <w:bookmarkEnd w:id="986"/>
          </w:p>
        </w:tc>
      </w:tr>
      <w:tr w:rsidR="009E489F" w:rsidRPr="009E489F" w14:paraId="1B2CED6F" w14:textId="77777777" w:rsidTr="00EE62BC">
        <w:tc>
          <w:tcPr>
            <w:tcW w:w="1843" w:type="dxa"/>
          </w:tcPr>
          <w:p w14:paraId="4E16E875"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2018</w:t>
            </w:r>
          </w:p>
        </w:tc>
        <w:tc>
          <w:tcPr>
            <w:tcW w:w="1701" w:type="dxa"/>
          </w:tcPr>
          <w:p w14:paraId="5FE0B069"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87" w:name="_Toc66095140"/>
            <w:bookmarkStart w:id="988" w:name="_Toc69316367"/>
            <w:bookmarkStart w:id="989" w:name="_Toc69479259"/>
            <w:bookmarkStart w:id="990" w:name="_Toc69909595"/>
            <w:r w:rsidRPr="009E489F">
              <w:rPr>
                <w:rFonts w:ascii="Times New Roman" w:hAnsi="Times New Roman"/>
                <w:color w:val="000000" w:themeColor="text1"/>
                <w:sz w:val="28"/>
                <w:szCs w:val="28"/>
              </w:rPr>
              <w:t>133</w:t>
            </w:r>
            <w:bookmarkEnd w:id="987"/>
            <w:bookmarkEnd w:id="988"/>
            <w:bookmarkEnd w:id="989"/>
            <w:bookmarkEnd w:id="990"/>
          </w:p>
        </w:tc>
        <w:tc>
          <w:tcPr>
            <w:tcW w:w="1985" w:type="dxa"/>
          </w:tcPr>
          <w:p w14:paraId="49DC992A"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91" w:name="_Toc66095141"/>
            <w:bookmarkStart w:id="992" w:name="_Toc69316368"/>
            <w:bookmarkStart w:id="993" w:name="_Toc69479260"/>
            <w:bookmarkStart w:id="994" w:name="_Toc69909596"/>
            <w:r w:rsidRPr="009E489F">
              <w:rPr>
                <w:rFonts w:ascii="Times New Roman" w:hAnsi="Times New Roman"/>
                <w:color w:val="000000" w:themeColor="text1"/>
                <w:sz w:val="28"/>
                <w:szCs w:val="28"/>
              </w:rPr>
              <w:t>38</w:t>
            </w:r>
            <w:bookmarkEnd w:id="991"/>
            <w:bookmarkEnd w:id="992"/>
            <w:bookmarkEnd w:id="993"/>
            <w:bookmarkEnd w:id="994"/>
          </w:p>
        </w:tc>
        <w:tc>
          <w:tcPr>
            <w:tcW w:w="1559" w:type="dxa"/>
          </w:tcPr>
          <w:p w14:paraId="2EECC51D"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95" w:name="_Toc66095142"/>
            <w:bookmarkStart w:id="996" w:name="_Toc69316369"/>
            <w:bookmarkStart w:id="997" w:name="_Toc69479261"/>
            <w:bookmarkStart w:id="998" w:name="_Toc69909597"/>
            <w:r w:rsidRPr="009E489F">
              <w:rPr>
                <w:rFonts w:ascii="Times New Roman" w:hAnsi="Times New Roman"/>
                <w:color w:val="000000" w:themeColor="text1"/>
                <w:sz w:val="28"/>
                <w:szCs w:val="28"/>
              </w:rPr>
              <w:t>95</w:t>
            </w:r>
            <w:bookmarkEnd w:id="995"/>
            <w:bookmarkEnd w:id="996"/>
            <w:bookmarkEnd w:id="997"/>
            <w:bookmarkEnd w:id="998"/>
          </w:p>
        </w:tc>
        <w:tc>
          <w:tcPr>
            <w:tcW w:w="1864" w:type="dxa"/>
          </w:tcPr>
          <w:p w14:paraId="4C52AFBE"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999" w:name="_Toc66095143"/>
            <w:bookmarkStart w:id="1000" w:name="_Toc69316370"/>
            <w:bookmarkStart w:id="1001" w:name="_Toc69479262"/>
            <w:bookmarkStart w:id="1002" w:name="_Toc69909598"/>
            <w:r w:rsidRPr="009E489F">
              <w:rPr>
                <w:rFonts w:ascii="Times New Roman" w:hAnsi="Times New Roman"/>
                <w:color w:val="000000" w:themeColor="text1"/>
                <w:sz w:val="28"/>
                <w:szCs w:val="28"/>
              </w:rPr>
              <w:t>0</w:t>
            </w:r>
            <w:bookmarkEnd w:id="999"/>
            <w:bookmarkEnd w:id="1000"/>
            <w:bookmarkEnd w:id="1001"/>
            <w:bookmarkEnd w:id="1002"/>
          </w:p>
        </w:tc>
      </w:tr>
      <w:tr w:rsidR="009E489F" w:rsidRPr="009E489F" w14:paraId="64F9DA6D" w14:textId="77777777" w:rsidTr="00EE62BC">
        <w:tc>
          <w:tcPr>
            <w:tcW w:w="1843" w:type="dxa"/>
          </w:tcPr>
          <w:p w14:paraId="259D73E6" w14:textId="77777777" w:rsidR="00EE62BC" w:rsidRPr="009E489F" w:rsidRDefault="00E501A7" w:rsidP="00F52977">
            <w:pPr>
              <w:pStyle w:val="3"/>
              <w:numPr>
                <w:ilvl w:val="0"/>
                <w:numId w:val="0"/>
              </w:numPr>
              <w:jc w:val="center"/>
              <w:rPr>
                <w:rFonts w:ascii="Times New Roman" w:hAnsi="Times New Roman"/>
                <w:color w:val="000000" w:themeColor="text1"/>
                <w:sz w:val="28"/>
                <w:szCs w:val="28"/>
              </w:rPr>
            </w:pPr>
            <w:r w:rsidRPr="009E489F">
              <w:rPr>
                <w:rFonts w:ascii="Times New Roman" w:hAnsi="Times New Roman"/>
                <w:color w:val="000000" w:themeColor="text1"/>
                <w:sz w:val="28"/>
                <w:szCs w:val="28"/>
              </w:rPr>
              <w:t>2019</w:t>
            </w:r>
          </w:p>
        </w:tc>
        <w:tc>
          <w:tcPr>
            <w:tcW w:w="1701" w:type="dxa"/>
          </w:tcPr>
          <w:p w14:paraId="2473F75A"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03" w:name="_Toc66095145"/>
            <w:bookmarkStart w:id="1004" w:name="_Toc69316372"/>
            <w:bookmarkStart w:id="1005" w:name="_Toc69479264"/>
            <w:bookmarkStart w:id="1006" w:name="_Toc69909600"/>
            <w:r w:rsidRPr="009E489F">
              <w:rPr>
                <w:rFonts w:ascii="Times New Roman" w:hAnsi="Times New Roman"/>
                <w:color w:val="000000" w:themeColor="text1"/>
                <w:sz w:val="28"/>
                <w:szCs w:val="28"/>
              </w:rPr>
              <w:t>143</w:t>
            </w:r>
            <w:bookmarkEnd w:id="1003"/>
            <w:bookmarkEnd w:id="1004"/>
            <w:bookmarkEnd w:id="1005"/>
            <w:bookmarkEnd w:id="1006"/>
          </w:p>
        </w:tc>
        <w:tc>
          <w:tcPr>
            <w:tcW w:w="1985" w:type="dxa"/>
          </w:tcPr>
          <w:p w14:paraId="0FE50566"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07" w:name="_Toc66095146"/>
            <w:bookmarkStart w:id="1008" w:name="_Toc69316373"/>
            <w:bookmarkStart w:id="1009" w:name="_Toc69479265"/>
            <w:bookmarkStart w:id="1010" w:name="_Toc69909601"/>
            <w:r w:rsidRPr="009E489F">
              <w:rPr>
                <w:rFonts w:ascii="Times New Roman" w:hAnsi="Times New Roman"/>
                <w:color w:val="000000" w:themeColor="text1"/>
                <w:sz w:val="28"/>
                <w:szCs w:val="28"/>
              </w:rPr>
              <w:t>32</w:t>
            </w:r>
            <w:bookmarkEnd w:id="1007"/>
            <w:bookmarkEnd w:id="1008"/>
            <w:bookmarkEnd w:id="1009"/>
            <w:bookmarkEnd w:id="1010"/>
          </w:p>
        </w:tc>
        <w:tc>
          <w:tcPr>
            <w:tcW w:w="1559" w:type="dxa"/>
          </w:tcPr>
          <w:p w14:paraId="600CDB64"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11" w:name="_Toc66095147"/>
            <w:bookmarkStart w:id="1012" w:name="_Toc69316374"/>
            <w:bookmarkStart w:id="1013" w:name="_Toc69479266"/>
            <w:bookmarkStart w:id="1014" w:name="_Toc69909602"/>
            <w:r w:rsidRPr="009E489F">
              <w:rPr>
                <w:rFonts w:ascii="Times New Roman" w:hAnsi="Times New Roman"/>
                <w:color w:val="000000" w:themeColor="text1"/>
                <w:sz w:val="28"/>
                <w:szCs w:val="28"/>
              </w:rPr>
              <w:t>111</w:t>
            </w:r>
            <w:bookmarkEnd w:id="1011"/>
            <w:bookmarkEnd w:id="1012"/>
            <w:bookmarkEnd w:id="1013"/>
            <w:bookmarkEnd w:id="1014"/>
          </w:p>
        </w:tc>
        <w:tc>
          <w:tcPr>
            <w:tcW w:w="1864" w:type="dxa"/>
          </w:tcPr>
          <w:p w14:paraId="68497427"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15" w:name="_Toc66095148"/>
            <w:bookmarkStart w:id="1016" w:name="_Toc69316375"/>
            <w:bookmarkStart w:id="1017" w:name="_Toc69479267"/>
            <w:bookmarkStart w:id="1018" w:name="_Toc69909603"/>
            <w:r w:rsidRPr="009E489F">
              <w:rPr>
                <w:rFonts w:ascii="Times New Roman" w:hAnsi="Times New Roman"/>
                <w:color w:val="000000" w:themeColor="text1"/>
                <w:sz w:val="28"/>
                <w:szCs w:val="28"/>
              </w:rPr>
              <w:t>0</w:t>
            </w:r>
            <w:bookmarkEnd w:id="1015"/>
            <w:bookmarkEnd w:id="1016"/>
            <w:bookmarkEnd w:id="1017"/>
            <w:bookmarkEnd w:id="1018"/>
          </w:p>
        </w:tc>
      </w:tr>
      <w:tr w:rsidR="009E489F" w:rsidRPr="009E489F" w14:paraId="2AECD78E" w14:textId="77777777" w:rsidTr="002415B1">
        <w:tc>
          <w:tcPr>
            <w:tcW w:w="1843" w:type="dxa"/>
            <w:tcBorders>
              <w:bottom w:val="single" w:sz="4" w:space="0" w:color="auto"/>
            </w:tcBorders>
          </w:tcPr>
          <w:p w14:paraId="603D74C4" w14:textId="77777777" w:rsidR="00EE62BC" w:rsidRPr="009E489F" w:rsidRDefault="00E501A7" w:rsidP="00E501A7">
            <w:pPr>
              <w:pStyle w:val="3"/>
              <w:numPr>
                <w:ilvl w:val="0"/>
                <w:numId w:val="0"/>
              </w:numPr>
              <w:jc w:val="center"/>
              <w:rPr>
                <w:rFonts w:ascii="Times New Roman" w:hAnsi="Times New Roman"/>
                <w:color w:val="000000" w:themeColor="text1"/>
                <w:sz w:val="28"/>
                <w:szCs w:val="28"/>
              </w:rPr>
            </w:pPr>
            <w:bookmarkStart w:id="1019" w:name="_Toc66095149"/>
            <w:bookmarkStart w:id="1020" w:name="_Toc69316376"/>
            <w:bookmarkStart w:id="1021" w:name="_Toc69479268"/>
            <w:bookmarkStart w:id="1022" w:name="_Toc69909604"/>
            <w:r w:rsidRPr="009E489F">
              <w:rPr>
                <w:rFonts w:ascii="Times New Roman" w:hAnsi="Times New Roman"/>
                <w:color w:val="000000" w:themeColor="text1"/>
                <w:sz w:val="28"/>
                <w:szCs w:val="28"/>
              </w:rPr>
              <w:t>2020</w:t>
            </w:r>
            <w:r w:rsidR="00EE62BC" w:rsidRPr="009E489F">
              <w:rPr>
                <w:rFonts w:ascii="Times New Roman" w:hAnsi="Times New Roman"/>
                <w:color w:val="000000" w:themeColor="text1"/>
                <w:sz w:val="28"/>
                <w:szCs w:val="28"/>
              </w:rPr>
              <w:t>(10</w:t>
            </w:r>
            <w:r w:rsidR="00EE62BC" w:rsidRPr="009E489F">
              <w:rPr>
                <w:rFonts w:ascii="Times New Roman" w:hAnsi="Times New Roman"/>
                <w:color w:val="000000" w:themeColor="text1"/>
                <w:sz w:val="28"/>
                <w:szCs w:val="28"/>
              </w:rPr>
              <w:t>月</w:t>
            </w:r>
            <w:r w:rsidR="00EE62BC" w:rsidRPr="009E489F">
              <w:rPr>
                <w:rFonts w:ascii="Times New Roman" w:hAnsi="Times New Roman"/>
                <w:color w:val="000000" w:themeColor="text1"/>
                <w:sz w:val="28"/>
                <w:szCs w:val="28"/>
              </w:rPr>
              <w:t>)</w:t>
            </w:r>
            <w:bookmarkEnd w:id="1019"/>
            <w:bookmarkEnd w:id="1020"/>
            <w:bookmarkEnd w:id="1021"/>
            <w:bookmarkEnd w:id="1022"/>
          </w:p>
        </w:tc>
        <w:tc>
          <w:tcPr>
            <w:tcW w:w="1701" w:type="dxa"/>
            <w:tcBorders>
              <w:bottom w:val="single" w:sz="4" w:space="0" w:color="auto"/>
            </w:tcBorders>
          </w:tcPr>
          <w:p w14:paraId="30B575FF"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23" w:name="_Toc66095150"/>
            <w:bookmarkStart w:id="1024" w:name="_Toc69316377"/>
            <w:bookmarkStart w:id="1025" w:name="_Toc69479269"/>
            <w:bookmarkStart w:id="1026" w:name="_Toc69909605"/>
            <w:r w:rsidRPr="009E489F">
              <w:rPr>
                <w:rFonts w:ascii="Times New Roman" w:hAnsi="Times New Roman"/>
                <w:color w:val="000000" w:themeColor="text1"/>
                <w:sz w:val="28"/>
                <w:szCs w:val="28"/>
              </w:rPr>
              <w:t>134</w:t>
            </w:r>
            <w:bookmarkEnd w:id="1023"/>
            <w:bookmarkEnd w:id="1024"/>
            <w:bookmarkEnd w:id="1025"/>
            <w:bookmarkEnd w:id="1026"/>
          </w:p>
        </w:tc>
        <w:tc>
          <w:tcPr>
            <w:tcW w:w="1985" w:type="dxa"/>
            <w:tcBorders>
              <w:bottom w:val="single" w:sz="4" w:space="0" w:color="auto"/>
            </w:tcBorders>
          </w:tcPr>
          <w:p w14:paraId="3C7C759A"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27" w:name="_Toc66095151"/>
            <w:bookmarkStart w:id="1028" w:name="_Toc69316378"/>
            <w:bookmarkStart w:id="1029" w:name="_Toc69479270"/>
            <w:bookmarkStart w:id="1030" w:name="_Toc69909606"/>
            <w:r w:rsidRPr="009E489F">
              <w:rPr>
                <w:rFonts w:ascii="Times New Roman" w:hAnsi="Times New Roman"/>
                <w:color w:val="000000" w:themeColor="text1"/>
                <w:sz w:val="28"/>
                <w:szCs w:val="28"/>
              </w:rPr>
              <w:t>23</w:t>
            </w:r>
            <w:bookmarkEnd w:id="1027"/>
            <w:bookmarkEnd w:id="1028"/>
            <w:bookmarkEnd w:id="1029"/>
            <w:bookmarkEnd w:id="1030"/>
          </w:p>
        </w:tc>
        <w:tc>
          <w:tcPr>
            <w:tcW w:w="1559" w:type="dxa"/>
            <w:tcBorders>
              <w:bottom w:val="single" w:sz="4" w:space="0" w:color="auto"/>
            </w:tcBorders>
          </w:tcPr>
          <w:p w14:paraId="0DB8771B"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31" w:name="_Toc66095152"/>
            <w:bookmarkStart w:id="1032" w:name="_Toc69316379"/>
            <w:bookmarkStart w:id="1033" w:name="_Toc69479271"/>
            <w:bookmarkStart w:id="1034" w:name="_Toc69909607"/>
            <w:r w:rsidRPr="009E489F">
              <w:rPr>
                <w:rFonts w:ascii="Times New Roman" w:hAnsi="Times New Roman"/>
                <w:color w:val="000000" w:themeColor="text1"/>
                <w:sz w:val="28"/>
                <w:szCs w:val="28"/>
              </w:rPr>
              <w:t>111</w:t>
            </w:r>
            <w:bookmarkEnd w:id="1031"/>
            <w:bookmarkEnd w:id="1032"/>
            <w:bookmarkEnd w:id="1033"/>
            <w:bookmarkEnd w:id="1034"/>
          </w:p>
        </w:tc>
        <w:tc>
          <w:tcPr>
            <w:tcW w:w="1864" w:type="dxa"/>
            <w:tcBorders>
              <w:bottom w:val="single" w:sz="4" w:space="0" w:color="auto"/>
            </w:tcBorders>
          </w:tcPr>
          <w:p w14:paraId="78BDF855"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35" w:name="_Toc66095153"/>
            <w:bookmarkStart w:id="1036" w:name="_Toc69316380"/>
            <w:bookmarkStart w:id="1037" w:name="_Toc69479272"/>
            <w:bookmarkStart w:id="1038" w:name="_Toc69909608"/>
            <w:r w:rsidRPr="009E489F">
              <w:rPr>
                <w:rFonts w:ascii="Times New Roman" w:hAnsi="Times New Roman"/>
                <w:color w:val="000000" w:themeColor="text1"/>
                <w:sz w:val="28"/>
                <w:szCs w:val="28"/>
              </w:rPr>
              <w:t>0</w:t>
            </w:r>
            <w:bookmarkEnd w:id="1035"/>
            <w:bookmarkEnd w:id="1036"/>
            <w:bookmarkEnd w:id="1037"/>
            <w:bookmarkEnd w:id="1038"/>
          </w:p>
        </w:tc>
      </w:tr>
      <w:tr w:rsidR="009E489F" w:rsidRPr="009E489F" w14:paraId="05F1164A" w14:textId="77777777" w:rsidTr="002415B1">
        <w:tc>
          <w:tcPr>
            <w:tcW w:w="1843" w:type="dxa"/>
            <w:shd w:val="clear" w:color="auto" w:fill="F2F2F2" w:themeFill="background1" w:themeFillShade="F2"/>
          </w:tcPr>
          <w:p w14:paraId="5B163408" w14:textId="77777777" w:rsidR="00EE62BC" w:rsidRPr="009E489F" w:rsidRDefault="00973F32" w:rsidP="00F52977">
            <w:pPr>
              <w:pStyle w:val="3"/>
              <w:numPr>
                <w:ilvl w:val="0"/>
                <w:numId w:val="0"/>
              </w:numPr>
              <w:jc w:val="left"/>
              <w:rPr>
                <w:rFonts w:ascii="Times New Roman" w:hAnsi="Times New Roman"/>
                <w:color w:val="000000" w:themeColor="text1"/>
                <w:sz w:val="24"/>
                <w:szCs w:val="28"/>
              </w:rPr>
            </w:pPr>
            <w:bookmarkStart w:id="1039" w:name="_Toc66095154"/>
            <w:bookmarkStart w:id="1040" w:name="_Toc69316381"/>
            <w:bookmarkStart w:id="1041" w:name="_Toc69479273"/>
            <w:bookmarkStart w:id="1042" w:name="_Toc69909609"/>
            <w:r w:rsidRPr="009E489F">
              <w:rPr>
                <w:rFonts w:ascii="Times New Roman" w:hAnsi="Times New Roman"/>
                <w:color w:val="000000" w:themeColor="text1"/>
                <w:sz w:val="24"/>
                <w:szCs w:val="28"/>
              </w:rPr>
              <w:t>內政部警政署</w:t>
            </w:r>
            <w:bookmarkEnd w:id="1039"/>
            <w:bookmarkEnd w:id="1040"/>
            <w:bookmarkEnd w:id="1041"/>
            <w:bookmarkEnd w:id="1042"/>
          </w:p>
        </w:tc>
        <w:tc>
          <w:tcPr>
            <w:tcW w:w="1701" w:type="dxa"/>
            <w:shd w:val="clear" w:color="auto" w:fill="F2F2F2" w:themeFill="background1" w:themeFillShade="F2"/>
          </w:tcPr>
          <w:p w14:paraId="7DD701C0"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43" w:name="_Toc66095155"/>
            <w:bookmarkStart w:id="1044" w:name="_Toc69316382"/>
            <w:bookmarkStart w:id="1045" w:name="_Toc69479274"/>
            <w:bookmarkStart w:id="1046" w:name="_Toc69909610"/>
            <w:r w:rsidRPr="009E489F">
              <w:rPr>
                <w:rFonts w:ascii="Times New Roman" w:hAnsi="Times New Roman"/>
                <w:color w:val="000000" w:themeColor="text1"/>
                <w:sz w:val="28"/>
                <w:szCs w:val="28"/>
              </w:rPr>
              <w:t>118</w:t>
            </w:r>
            <w:bookmarkEnd w:id="1043"/>
            <w:bookmarkEnd w:id="1044"/>
            <w:bookmarkEnd w:id="1045"/>
            <w:bookmarkEnd w:id="1046"/>
          </w:p>
        </w:tc>
        <w:tc>
          <w:tcPr>
            <w:tcW w:w="1985" w:type="dxa"/>
            <w:shd w:val="clear" w:color="auto" w:fill="F2F2F2" w:themeFill="background1" w:themeFillShade="F2"/>
          </w:tcPr>
          <w:p w14:paraId="3C6B23B4"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47" w:name="_Toc66095156"/>
            <w:bookmarkStart w:id="1048" w:name="_Toc69316383"/>
            <w:bookmarkStart w:id="1049" w:name="_Toc69479275"/>
            <w:bookmarkStart w:id="1050" w:name="_Toc69909611"/>
            <w:r w:rsidRPr="009E489F">
              <w:rPr>
                <w:rFonts w:ascii="Times New Roman" w:hAnsi="Times New Roman"/>
                <w:color w:val="000000" w:themeColor="text1"/>
                <w:sz w:val="28"/>
                <w:szCs w:val="28"/>
              </w:rPr>
              <w:t>13</w:t>
            </w:r>
            <w:bookmarkEnd w:id="1047"/>
            <w:bookmarkEnd w:id="1048"/>
            <w:bookmarkEnd w:id="1049"/>
            <w:bookmarkEnd w:id="1050"/>
          </w:p>
        </w:tc>
        <w:tc>
          <w:tcPr>
            <w:tcW w:w="1559" w:type="dxa"/>
            <w:shd w:val="clear" w:color="auto" w:fill="F2F2F2" w:themeFill="background1" w:themeFillShade="F2"/>
          </w:tcPr>
          <w:p w14:paraId="75457B17"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51" w:name="_Toc66095157"/>
            <w:bookmarkStart w:id="1052" w:name="_Toc69316384"/>
            <w:bookmarkStart w:id="1053" w:name="_Toc69479276"/>
            <w:bookmarkStart w:id="1054" w:name="_Toc69909612"/>
            <w:r w:rsidRPr="009E489F">
              <w:rPr>
                <w:rFonts w:ascii="Times New Roman" w:hAnsi="Times New Roman"/>
                <w:color w:val="000000" w:themeColor="text1"/>
                <w:sz w:val="28"/>
                <w:szCs w:val="28"/>
              </w:rPr>
              <w:t>105</w:t>
            </w:r>
            <w:bookmarkEnd w:id="1051"/>
            <w:bookmarkEnd w:id="1052"/>
            <w:bookmarkEnd w:id="1053"/>
            <w:bookmarkEnd w:id="1054"/>
          </w:p>
        </w:tc>
        <w:tc>
          <w:tcPr>
            <w:tcW w:w="1864" w:type="dxa"/>
            <w:shd w:val="clear" w:color="auto" w:fill="F2F2F2" w:themeFill="background1" w:themeFillShade="F2"/>
          </w:tcPr>
          <w:p w14:paraId="0590253C"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55" w:name="_Toc66095158"/>
            <w:bookmarkStart w:id="1056" w:name="_Toc69316385"/>
            <w:bookmarkStart w:id="1057" w:name="_Toc69479277"/>
            <w:bookmarkStart w:id="1058" w:name="_Toc69909613"/>
            <w:r w:rsidRPr="009E489F">
              <w:rPr>
                <w:rFonts w:ascii="Times New Roman" w:hAnsi="Times New Roman"/>
                <w:color w:val="000000" w:themeColor="text1"/>
                <w:sz w:val="28"/>
                <w:szCs w:val="28"/>
              </w:rPr>
              <w:t>0</w:t>
            </w:r>
            <w:bookmarkEnd w:id="1055"/>
            <w:bookmarkEnd w:id="1056"/>
            <w:bookmarkEnd w:id="1057"/>
            <w:bookmarkEnd w:id="1058"/>
          </w:p>
        </w:tc>
      </w:tr>
      <w:tr w:rsidR="009E489F" w:rsidRPr="009E489F" w14:paraId="559E285E" w14:textId="77777777" w:rsidTr="002415B1">
        <w:tc>
          <w:tcPr>
            <w:tcW w:w="1843" w:type="dxa"/>
            <w:shd w:val="clear" w:color="auto" w:fill="F2F2F2" w:themeFill="background1" w:themeFillShade="F2"/>
          </w:tcPr>
          <w:p w14:paraId="0CF0BDCC" w14:textId="77777777" w:rsidR="00EE62BC" w:rsidRPr="009E489F" w:rsidRDefault="00973F32" w:rsidP="00F52977">
            <w:pPr>
              <w:pStyle w:val="3"/>
              <w:numPr>
                <w:ilvl w:val="0"/>
                <w:numId w:val="0"/>
              </w:numPr>
              <w:jc w:val="left"/>
              <w:rPr>
                <w:rFonts w:ascii="Times New Roman" w:hAnsi="Times New Roman"/>
                <w:color w:val="000000" w:themeColor="text1"/>
                <w:sz w:val="24"/>
                <w:szCs w:val="28"/>
              </w:rPr>
            </w:pPr>
            <w:bookmarkStart w:id="1059" w:name="_Toc66095159"/>
            <w:bookmarkStart w:id="1060" w:name="_Toc69316386"/>
            <w:bookmarkStart w:id="1061" w:name="_Toc69479278"/>
            <w:bookmarkStart w:id="1062" w:name="_Toc69909614"/>
            <w:r w:rsidRPr="009E489F">
              <w:rPr>
                <w:rFonts w:ascii="Times New Roman" w:hAnsi="Times New Roman"/>
                <w:color w:val="000000" w:themeColor="text1"/>
                <w:sz w:val="24"/>
                <w:szCs w:val="28"/>
              </w:rPr>
              <w:t>內政部移民署</w:t>
            </w:r>
            <w:bookmarkEnd w:id="1059"/>
            <w:bookmarkEnd w:id="1060"/>
            <w:bookmarkEnd w:id="1061"/>
            <w:bookmarkEnd w:id="1062"/>
          </w:p>
        </w:tc>
        <w:tc>
          <w:tcPr>
            <w:tcW w:w="1701" w:type="dxa"/>
            <w:shd w:val="clear" w:color="auto" w:fill="F2F2F2" w:themeFill="background1" w:themeFillShade="F2"/>
          </w:tcPr>
          <w:p w14:paraId="0AADF555"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63" w:name="_Toc66095160"/>
            <w:bookmarkStart w:id="1064" w:name="_Toc69316387"/>
            <w:bookmarkStart w:id="1065" w:name="_Toc69479279"/>
            <w:bookmarkStart w:id="1066" w:name="_Toc69909615"/>
            <w:r w:rsidRPr="009E489F">
              <w:rPr>
                <w:rFonts w:ascii="Times New Roman" w:hAnsi="Times New Roman"/>
                <w:color w:val="000000" w:themeColor="text1"/>
                <w:sz w:val="28"/>
                <w:szCs w:val="28"/>
              </w:rPr>
              <w:t>10</w:t>
            </w:r>
            <w:bookmarkEnd w:id="1063"/>
            <w:bookmarkEnd w:id="1064"/>
            <w:bookmarkEnd w:id="1065"/>
            <w:bookmarkEnd w:id="1066"/>
          </w:p>
        </w:tc>
        <w:tc>
          <w:tcPr>
            <w:tcW w:w="1985" w:type="dxa"/>
            <w:shd w:val="clear" w:color="auto" w:fill="F2F2F2" w:themeFill="background1" w:themeFillShade="F2"/>
          </w:tcPr>
          <w:p w14:paraId="4EA97686"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67" w:name="_Toc66095161"/>
            <w:bookmarkStart w:id="1068" w:name="_Toc69316388"/>
            <w:bookmarkStart w:id="1069" w:name="_Toc69479280"/>
            <w:bookmarkStart w:id="1070" w:name="_Toc69909616"/>
            <w:r w:rsidRPr="009E489F">
              <w:rPr>
                <w:rFonts w:ascii="Times New Roman" w:hAnsi="Times New Roman"/>
                <w:color w:val="000000" w:themeColor="text1"/>
                <w:sz w:val="28"/>
                <w:szCs w:val="28"/>
              </w:rPr>
              <w:t>7</w:t>
            </w:r>
            <w:bookmarkEnd w:id="1067"/>
            <w:bookmarkEnd w:id="1068"/>
            <w:bookmarkEnd w:id="1069"/>
            <w:bookmarkEnd w:id="1070"/>
          </w:p>
        </w:tc>
        <w:tc>
          <w:tcPr>
            <w:tcW w:w="1559" w:type="dxa"/>
            <w:shd w:val="clear" w:color="auto" w:fill="F2F2F2" w:themeFill="background1" w:themeFillShade="F2"/>
          </w:tcPr>
          <w:p w14:paraId="5634D8CE"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71" w:name="_Toc66095162"/>
            <w:bookmarkStart w:id="1072" w:name="_Toc69316389"/>
            <w:bookmarkStart w:id="1073" w:name="_Toc69479281"/>
            <w:bookmarkStart w:id="1074" w:name="_Toc69909617"/>
            <w:r w:rsidRPr="009E489F">
              <w:rPr>
                <w:rFonts w:ascii="Times New Roman" w:hAnsi="Times New Roman"/>
                <w:color w:val="000000" w:themeColor="text1"/>
                <w:sz w:val="28"/>
                <w:szCs w:val="28"/>
              </w:rPr>
              <w:t>3</w:t>
            </w:r>
            <w:bookmarkEnd w:id="1071"/>
            <w:bookmarkEnd w:id="1072"/>
            <w:bookmarkEnd w:id="1073"/>
            <w:bookmarkEnd w:id="1074"/>
          </w:p>
        </w:tc>
        <w:tc>
          <w:tcPr>
            <w:tcW w:w="1864" w:type="dxa"/>
            <w:shd w:val="clear" w:color="auto" w:fill="F2F2F2" w:themeFill="background1" w:themeFillShade="F2"/>
          </w:tcPr>
          <w:p w14:paraId="446E46C7"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75" w:name="_Toc66095163"/>
            <w:bookmarkStart w:id="1076" w:name="_Toc69316390"/>
            <w:bookmarkStart w:id="1077" w:name="_Toc69479282"/>
            <w:bookmarkStart w:id="1078" w:name="_Toc69909618"/>
            <w:r w:rsidRPr="009E489F">
              <w:rPr>
                <w:rFonts w:ascii="Times New Roman" w:hAnsi="Times New Roman"/>
                <w:color w:val="000000" w:themeColor="text1"/>
                <w:sz w:val="28"/>
                <w:szCs w:val="28"/>
              </w:rPr>
              <w:t>0</w:t>
            </w:r>
            <w:bookmarkEnd w:id="1075"/>
            <w:bookmarkEnd w:id="1076"/>
            <w:bookmarkEnd w:id="1077"/>
            <w:bookmarkEnd w:id="1078"/>
          </w:p>
        </w:tc>
      </w:tr>
      <w:tr w:rsidR="009E489F" w:rsidRPr="009E489F" w14:paraId="629B2795" w14:textId="77777777" w:rsidTr="002415B1">
        <w:tc>
          <w:tcPr>
            <w:tcW w:w="1843" w:type="dxa"/>
            <w:shd w:val="clear" w:color="auto" w:fill="F2F2F2" w:themeFill="background1" w:themeFillShade="F2"/>
          </w:tcPr>
          <w:p w14:paraId="2F7F8374" w14:textId="77777777" w:rsidR="003D67AE" w:rsidRPr="009E489F" w:rsidRDefault="00973F32" w:rsidP="00F52977">
            <w:pPr>
              <w:pStyle w:val="3"/>
              <w:numPr>
                <w:ilvl w:val="0"/>
                <w:numId w:val="0"/>
              </w:numPr>
              <w:jc w:val="left"/>
              <w:rPr>
                <w:rFonts w:ascii="Times New Roman" w:hAnsi="Times New Roman"/>
                <w:color w:val="000000" w:themeColor="text1"/>
                <w:sz w:val="24"/>
                <w:szCs w:val="28"/>
              </w:rPr>
            </w:pPr>
            <w:bookmarkStart w:id="1079" w:name="_Toc69316391"/>
            <w:bookmarkStart w:id="1080" w:name="_Toc69479283"/>
            <w:bookmarkStart w:id="1081" w:name="_Toc69909619"/>
            <w:bookmarkStart w:id="1082" w:name="_Toc66095164"/>
            <w:r w:rsidRPr="009E489F">
              <w:rPr>
                <w:rFonts w:ascii="Times New Roman" w:hAnsi="Times New Roman"/>
                <w:color w:val="000000" w:themeColor="text1"/>
                <w:sz w:val="24"/>
                <w:szCs w:val="28"/>
              </w:rPr>
              <w:t>海洋委員會</w:t>
            </w:r>
            <w:bookmarkEnd w:id="1079"/>
            <w:bookmarkEnd w:id="1080"/>
            <w:bookmarkEnd w:id="1081"/>
          </w:p>
          <w:p w14:paraId="49E2C2CB" w14:textId="77777777" w:rsidR="00EE62BC" w:rsidRPr="009E489F" w:rsidRDefault="00973F32" w:rsidP="00F52977">
            <w:pPr>
              <w:pStyle w:val="3"/>
              <w:numPr>
                <w:ilvl w:val="0"/>
                <w:numId w:val="0"/>
              </w:numPr>
              <w:jc w:val="left"/>
              <w:rPr>
                <w:rFonts w:ascii="Times New Roman" w:hAnsi="Times New Roman"/>
                <w:color w:val="000000" w:themeColor="text1"/>
                <w:sz w:val="24"/>
                <w:szCs w:val="28"/>
              </w:rPr>
            </w:pPr>
            <w:bookmarkStart w:id="1083" w:name="_Toc69316392"/>
            <w:bookmarkStart w:id="1084" w:name="_Toc69479284"/>
            <w:bookmarkStart w:id="1085" w:name="_Toc69909620"/>
            <w:r w:rsidRPr="009E489F">
              <w:rPr>
                <w:rFonts w:ascii="Times New Roman" w:hAnsi="Times New Roman"/>
                <w:color w:val="000000" w:themeColor="text1"/>
                <w:sz w:val="24"/>
                <w:szCs w:val="28"/>
              </w:rPr>
              <w:t>海巡署</w:t>
            </w:r>
            <w:bookmarkEnd w:id="1082"/>
            <w:bookmarkEnd w:id="1083"/>
            <w:bookmarkEnd w:id="1084"/>
            <w:bookmarkEnd w:id="1085"/>
          </w:p>
        </w:tc>
        <w:tc>
          <w:tcPr>
            <w:tcW w:w="1701" w:type="dxa"/>
            <w:shd w:val="clear" w:color="auto" w:fill="F2F2F2" w:themeFill="background1" w:themeFillShade="F2"/>
          </w:tcPr>
          <w:p w14:paraId="1B57D4CB"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86" w:name="_Toc66095165"/>
            <w:bookmarkStart w:id="1087" w:name="_Toc69316393"/>
            <w:bookmarkStart w:id="1088" w:name="_Toc69479285"/>
            <w:bookmarkStart w:id="1089" w:name="_Toc69909621"/>
            <w:r w:rsidRPr="009E489F">
              <w:rPr>
                <w:rFonts w:ascii="Times New Roman" w:hAnsi="Times New Roman"/>
                <w:color w:val="000000" w:themeColor="text1"/>
                <w:sz w:val="28"/>
                <w:szCs w:val="28"/>
              </w:rPr>
              <w:t>1</w:t>
            </w:r>
            <w:bookmarkEnd w:id="1086"/>
            <w:bookmarkEnd w:id="1087"/>
            <w:bookmarkEnd w:id="1088"/>
            <w:bookmarkEnd w:id="1089"/>
          </w:p>
        </w:tc>
        <w:tc>
          <w:tcPr>
            <w:tcW w:w="1985" w:type="dxa"/>
            <w:shd w:val="clear" w:color="auto" w:fill="F2F2F2" w:themeFill="background1" w:themeFillShade="F2"/>
          </w:tcPr>
          <w:p w14:paraId="138B2A91"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90" w:name="_Toc66095166"/>
            <w:bookmarkStart w:id="1091" w:name="_Toc69316394"/>
            <w:bookmarkStart w:id="1092" w:name="_Toc69479286"/>
            <w:bookmarkStart w:id="1093" w:name="_Toc69909622"/>
            <w:r w:rsidRPr="009E489F">
              <w:rPr>
                <w:rFonts w:ascii="Times New Roman" w:hAnsi="Times New Roman"/>
                <w:color w:val="000000" w:themeColor="text1"/>
                <w:sz w:val="28"/>
                <w:szCs w:val="28"/>
              </w:rPr>
              <w:t>0</w:t>
            </w:r>
            <w:bookmarkEnd w:id="1090"/>
            <w:bookmarkEnd w:id="1091"/>
            <w:bookmarkEnd w:id="1092"/>
            <w:bookmarkEnd w:id="1093"/>
          </w:p>
        </w:tc>
        <w:tc>
          <w:tcPr>
            <w:tcW w:w="1559" w:type="dxa"/>
            <w:shd w:val="clear" w:color="auto" w:fill="F2F2F2" w:themeFill="background1" w:themeFillShade="F2"/>
          </w:tcPr>
          <w:p w14:paraId="5CECC6B4"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94" w:name="_Toc66095167"/>
            <w:bookmarkStart w:id="1095" w:name="_Toc69316395"/>
            <w:bookmarkStart w:id="1096" w:name="_Toc69479287"/>
            <w:bookmarkStart w:id="1097" w:name="_Toc69909623"/>
            <w:r w:rsidRPr="009E489F">
              <w:rPr>
                <w:rFonts w:ascii="Times New Roman" w:hAnsi="Times New Roman"/>
                <w:color w:val="000000" w:themeColor="text1"/>
                <w:sz w:val="28"/>
                <w:szCs w:val="28"/>
              </w:rPr>
              <w:t>1</w:t>
            </w:r>
            <w:bookmarkEnd w:id="1094"/>
            <w:bookmarkEnd w:id="1095"/>
            <w:bookmarkEnd w:id="1096"/>
            <w:bookmarkEnd w:id="1097"/>
          </w:p>
        </w:tc>
        <w:tc>
          <w:tcPr>
            <w:tcW w:w="1864" w:type="dxa"/>
            <w:shd w:val="clear" w:color="auto" w:fill="F2F2F2" w:themeFill="background1" w:themeFillShade="F2"/>
          </w:tcPr>
          <w:p w14:paraId="028FD2EB"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098" w:name="_Toc66095168"/>
            <w:bookmarkStart w:id="1099" w:name="_Toc69316396"/>
            <w:bookmarkStart w:id="1100" w:name="_Toc69479288"/>
            <w:bookmarkStart w:id="1101" w:name="_Toc69909624"/>
            <w:r w:rsidRPr="009E489F">
              <w:rPr>
                <w:rFonts w:ascii="Times New Roman" w:hAnsi="Times New Roman"/>
                <w:color w:val="000000" w:themeColor="text1"/>
                <w:sz w:val="28"/>
                <w:szCs w:val="28"/>
              </w:rPr>
              <w:t>0</w:t>
            </w:r>
            <w:bookmarkEnd w:id="1098"/>
            <w:bookmarkEnd w:id="1099"/>
            <w:bookmarkEnd w:id="1100"/>
            <w:bookmarkEnd w:id="1101"/>
          </w:p>
        </w:tc>
      </w:tr>
      <w:tr w:rsidR="009E489F" w:rsidRPr="009E489F" w14:paraId="2583FC53" w14:textId="77777777" w:rsidTr="002415B1">
        <w:tc>
          <w:tcPr>
            <w:tcW w:w="1843" w:type="dxa"/>
            <w:shd w:val="clear" w:color="auto" w:fill="F2F2F2" w:themeFill="background1" w:themeFillShade="F2"/>
          </w:tcPr>
          <w:p w14:paraId="754A7165" w14:textId="77777777" w:rsidR="00EE62BC" w:rsidRPr="009E489F" w:rsidRDefault="00973F32" w:rsidP="00F52977">
            <w:pPr>
              <w:pStyle w:val="3"/>
              <w:numPr>
                <w:ilvl w:val="0"/>
                <w:numId w:val="0"/>
              </w:numPr>
              <w:jc w:val="left"/>
              <w:rPr>
                <w:rFonts w:ascii="Times New Roman" w:hAnsi="Times New Roman"/>
                <w:color w:val="000000" w:themeColor="text1"/>
                <w:sz w:val="24"/>
                <w:szCs w:val="28"/>
              </w:rPr>
            </w:pPr>
            <w:bookmarkStart w:id="1102" w:name="_Toc66095169"/>
            <w:bookmarkStart w:id="1103" w:name="_Toc69316397"/>
            <w:bookmarkStart w:id="1104" w:name="_Toc69479289"/>
            <w:bookmarkStart w:id="1105" w:name="_Toc69909625"/>
            <w:r w:rsidRPr="009E489F">
              <w:rPr>
                <w:rFonts w:ascii="Times New Roman" w:hAnsi="Times New Roman"/>
                <w:color w:val="000000" w:themeColor="text1"/>
                <w:sz w:val="24"/>
                <w:szCs w:val="28"/>
              </w:rPr>
              <w:t>法務部調查局</w:t>
            </w:r>
            <w:bookmarkEnd w:id="1102"/>
            <w:bookmarkEnd w:id="1103"/>
            <w:bookmarkEnd w:id="1104"/>
            <w:bookmarkEnd w:id="1105"/>
          </w:p>
        </w:tc>
        <w:tc>
          <w:tcPr>
            <w:tcW w:w="1701" w:type="dxa"/>
            <w:shd w:val="clear" w:color="auto" w:fill="F2F2F2" w:themeFill="background1" w:themeFillShade="F2"/>
          </w:tcPr>
          <w:p w14:paraId="43ED209C"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106" w:name="_Toc66095170"/>
            <w:bookmarkStart w:id="1107" w:name="_Toc69316398"/>
            <w:bookmarkStart w:id="1108" w:name="_Toc69479290"/>
            <w:bookmarkStart w:id="1109" w:name="_Toc69909626"/>
            <w:r w:rsidRPr="009E489F">
              <w:rPr>
                <w:rFonts w:ascii="Times New Roman" w:hAnsi="Times New Roman"/>
                <w:color w:val="000000" w:themeColor="text1"/>
                <w:sz w:val="28"/>
                <w:szCs w:val="28"/>
              </w:rPr>
              <w:t>5</w:t>
            </w:r>
            <w:bookmarkEnd w:id="1106"/>
            <w:bookmarkEnd w:id="1107"/>
            <w:bookmarkEnd w:id="1108"/>
            <w:bookmarkEnd w:id="1109"/>
          </w:p>
        </w:tc>
        <w:tc>
          <w:tcPr>
            <w:tcW w:w="1985" w:type="dxa"/>
            <w:shd w:val="clear" w:color="auto" w:fill="F2F2F2" w:themeFill="background1" w:themeFillShade="F2"/>
          </w:tcPr>
          <w:p w14:paraId="7B08D051"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110" w:name="_Toc66095171"/>
            <w:bookmarkStart w:id="1111" w:name="_Toc69316399"/>
            <w:bookmarkStart w:id="1112" w:name="_Toc69479291"/>
            <w:bookmarkStart w:id="1113" w:name="_Toc69909627"/>
            <w:r w:rsidRPr="009E489F">
              <w:rPr>
                <w:rFonts w:ascii="Times New Roman" w:hAnsi="Times New Roman"/>
                <w:color w:val="000000" w:themeColor="text1"/>
                <w:sz w:val="28"/>
                <w:szCs w:val="28"/>
              </w:rPr>
              <w:t>3</w:t>
            </w:r>
            <w:bookmarkEnd w:id="1110"/>
            <w:bookmarkEnd w:id="1111"/>
            <w:bookmarkEnd w:id="1112"/>
            <w:bookmarkEnd w:id="1113"/>
          </w:p>
        </w:tc>
        <w:tc>
          <w:tcPr>
            <w:tcW w:w="1559" w:type="dxa"/>
            <w:shd w:val="clear" w:color="auto" w:fill="F2F2F2" w:themeFill="background1" w:themeFillShade="F2"/>
          </w:tcPr>
          <w:p w14:paraId="1C2CB6DA"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114" w:name="_Toc66095172"/>
            <w:bookmarkStart w:id="1115" w:name="_Toc69316400"/>
            <w:bookmarkStart w:id="1116" w:name="_Toc69479292"/>
            <w:bookmarkStart w:id="1117" w:name="_Toc69909628"/>
            <w:r w:rsidRPr="009E489F">
              <w:rPr>
                <w:rFonts w:ascii="Times New Roman" w:hAnsi="Times New Roman"/>
                <w:color w:val="000000" w:themeColor="text1"/>
                <w:sz w:val="28"/>
                <w:szCs w:val="28"/>
              </w:rPr>
              <w:t>2</w:t>
            </w:r>
            <w:bookmarkEnd w:id="1114"/>
            <w:bookmarkEnd w:id="1115"/>
            <w:bookmarkEnd w:id="1116"/>
            <w:bookmarkEnd w:id="1117"/>
          </w:p>
        </w:tc>
        <w:tc>
          <w:tcPr>
            <w:tcW w:w="1864" w:type="dxa"/>
            <w:shd w:val="clear" w:color="auto" w:fill="F2F2F2" w:themeFill="background1" w:themeFillShade="F2"/>
          </w:tcPr>
          <w:p w14:paraId="7A6F93BF" w14:textId="77777777" w:rsidR="00EE62BC" w:rsidRPr="009E489F" w:rsidRDefault="00973F32" w:rsidP="00F52977">
            <w:pPr>
              <w:pStyle w:val="3"/>
              <w:numPr>
                <w:ilvl w:val="0"/>
                <w:numId w:val="0"/>
              </w:numPr>
              <w:jc w:val="center"/>
              <w:rPr>
                <w:rFonts w:ascii="Times New Roman" w:hAnsi="Times New Roman"/>
                <w:color w:val="000000" w:themeColor="text1"/>
                <w:sz w:val="28"/>
                <w:szCs w:val="28"/>
              </w:rPr>
            </w:pPr>
            <w:bookmarkStart w:id="1118" w:name="_Toc66095173"/>
            <w:bookmarkStart w:id="1119" w:name="_Toc69316401"/>
            <w:bookmarkStart w:id="1120" w:name="_Toc69479293"/>
            <w:bookmarkStart w:id="1121" w:name="_Toc69909629"/>
            <w:r w:rsidRPr="009E489F">
              <w:rPr>
                <w:rFonts w:ascii="Times New Roman" w:hAnsi="Times New Roman"/>
                <w:color w:val="000000" w:themeColor="text1"/>
                <w:sz w:val="28"/>
                <w:szCs w:val="28"/>
              </w:rPr>
              <w:t>0</w:t>
            </w:r>
            <w:bookmarkEnd w:id="1118"/>
            <w:bookmarkEnd w:id="1119"/>
            <w:bookmarkEnd w:id="1120"/>
            <w:bookmarkEnd w:id="1121"/>
          </w:p>
        </w:tc>
      </w:tr>
    </w:tbl>
    <w:p w14:paraId="5373D265" w14:textId="77777777" w:rsidR="002415B1" w:rsidRPr="009E489F" w:rsidRDefault="002415B1" w:rsidP="00F92BF8">
      <w:pPr>
        <w:pStyle w:val="3"/>
        <w:numPr>
          <w:ilvl w:val="0"/>
          <w:numId w:val="0"/>
        </w:numPr>
        <w:spacing w:line="340" w:lineRule="exact"/>
        <w:rPr>
          <w:rFonts w:ascii="Times New Roman" w:hAnsi="Times New Roman"/>
          <w:color w:val="000000" w:themeColor="text1"/>
          <w:sz w:val="28"/>
        </w:rPr>
      </w:pPr>
      <w:bookmarkStart w:id="1122" w:name="_Toc69316402"/>
      <w:bookmarkStart w:id="1123" w:name="_Toc69479294"/>
      <w:bookmarkStart w:id="1124" w:name="_Toc69909630"/>
      <w:bookmarkStart w:id="1125" w:name="_Toc66095174"/>
      <w:r w:rsidRPr="009E489F">
        <w:rPr>
          <w:rFonts w:ascii="Times New Roman" w:hAnsi="Times New Roman"/>
          <w:color w:val="000000" w:themeColor="text1"/>
          <w:sz w:val="28"/>
        </w:rPr>
        <w:t>註：</w:t>
      </w:r>
      <w:bookmarkEnd w:id="1122"/>
      <w:bookmarkEnd w:id="1123"/>
      <w:bookmarkEnd w:id="1124"/>
    </w:p>
    <w:p w14:paraId="1D5B4928" w14:textId="77777777" w:rsidR="00CB6B78" w:rsidRPr="009E489F" w:rsidRDefault="00CB6B78" w:rsidP="002A5ED9">
      <w:pPr>
        <w:pStyle w:val="3"/>
        <w:numPr>
          <w:ilvl w:val="0"/>
          <w:numId w:val="19"/>
        </w:numPr>
        <w:spacing w:line="340" w:lineRule="exact"/>
        <w:rPr>
          <w:rFonts w:ascii="Times New Roman" w:hAnsi="Times New Roman"/>
          <w:color w:val="000000" w:themeColor="text1"/>
          <w:sz w:val="28"/>
        </w:rPr>
      </w:pPr>
      <w:bookmarkStart w:id="1126" w:name="_Toc69316403"/>
      <w:bookmarkStart w:id="1127" w:name="_Toc69479295"/>
      <w:bookmarkStart w:id="1128" w:name="_Toc69909631"/>
      <w:r w:rsidRPr="009E489F">
        <w:rPr>
          <w:rFonts w:ascii="Times New Roman" w:hAnsi="Times New Roman"/>
          <w:color w:val="000000" w:themeColor="text1"/>
          <w:sz w:val="28"/>
        </w:rPr>
        <w:t>製表日期：</w:t>
      </w:r>
      <w:r w:rsidR="00E501A7" w:rsidRPr="009E489F">
        <w:rPr>
          <w:rFonts w:ascii="Times New Roman" w:hAnsi="Times New Roman"/>
          <w:color w:val="000000" w:themeColor="text1"/>
          <w:sz w:val="28"/>
        </w:rPr>
        <w:t>2020</w:t>
      </w:r>
      <w:r w:rsidRPr="009E489F">
        <w:rPr>
          <w:rFonts w:ascii="Times New Roman" w:hAnsi="Times New Roman"/>
          <w:color w:val="000000" w:themeColor="text1"/>
          <w:sz w:val="28"/>
        </w:rPr>
        <w:t>年</w:t>
      </w:r>
      <w:r w:rsidRPr="009E489F">
        <w:rPr>
          <w:rFonts w:ascii="Times New Roman" w:hAnsi="Times New Roman"/>
          <w:color w:val="000000" w:themeColor="text1"/>
          <w:sz w:val="28"/>
        </w:rPr>
        <w:t>11</w:t>
      </w:r>
      <w:r w:rsidRPr="009E489F">
        <w:rPr>
          <w:rFonts w:ascii="Times New Roman" w:hAnsi="Times New Roman"/>
          <w:color w:val="000000" w:themeColor="text1"/>
          <w:sz w:val="28"/>
        </w:rPr>
        <w:t>月</w:t>
      </w:r>
      <w:r w:rsidRPr="009E489F">
        <w:rPr>
          <w:rFonts w:ascii="Times New Roman" w:hAnsi="Times New Roman"/>
          <w:color w:val="000000" w:themeColor="text1"/>
          <w:sz w:val="28"/>
        </w:rPr>
        <w:t>25</w:t>
      </w:r>
      <w:r w:rsidRPr="009E489F">
        <w:rPr>
          <w:rFonts w:ascii="Times New Roman" w:hAnsi="Times New Roman"/>
          <w:color w:val="000000" w:themeColor="text1"/>
          <w:sz w:val="28"/>
        </w:rPr>
        <w:t>日</w:t>
      </w:r>
      <w:bookmarkEnd w:id="1125"/>
      <w:bookmarkEnd w:id="1126"/>
      <w:bookmarkEnd w:id="1127"/>
      <w:bookmarkEnd w:id="1128"/>
    </w:p>
    <w:p w14:paraId="52123C8D" w14:textId="77777777" w:rsidR="002415B1" w:rsidRPr="009E489F" w:rsidRDefault="00CB6B78" w:rsidP="002A5ED9">
      <w:pPr>
        <w:pStyle w:val="3"/>
        <w:numPr>
          <w:ilvl w:val="0"/>
          <w:numId w:val="19"/>
        </w:numPr>
        <w:spacing w:line="340" w:lineRule="exact"/>
        <w:rPr>
          <w:rFonts w:ascii="Times New Roman" w:hAnsi="Times New Roman"/>
          <w:color w:val="000000" w:themeColor="text1"/>
          <w:sz w:val="28"/>
        </w:rPr>
      </w:pPr>
      <w:bookmarkStart w:id="1129" w:name="_Toc66095175"/>
      <w:bookmarkStart w:id="1130" w:name="_Toc69316404"/>
      <w:bookmarkStart w:id="1131" w:name="_Toc69479296"/>
      <w:bookmarkStart w:id="1132" w:name="_Toc69909632"/>
      <w:r w:rsidRPr="009E489F">
        <w:rPr>
          <w:rFonts w:ascii="Times New Roman" w:hAnsi="Times New Roman"/>
          <w:color w:val="000000" w:themeColor="text1"/>
          <w:sz w:val="28"/>
        </w:rPr>
        <w:t>製表單位：移民署移民事務組</w:t>
      </w:r>
      <w:bookmarkStart w:id="1133" w:name="_Toc66095176"/>
      <w:bookmarkEnd w:id="1129"/>
      <w:bookmarkEnd w:id="1130"/>
      <w:bookmarkEnd w:id="1131"/>
      <w:bookmarkEnd w:id="1132"/>
    </w:p>
    <w:p w14:paraId="20A9CFD5" w14:textId="77777777" w:rsidR="00756C2A" w:rsidRPr="009E489F" w:rsidRDefault="00CB6B78" w:rsidP="002A5ED9">
      <w:pPr>
        <w:pStyle w:val="3"/>
        <w:numPr>
          <w:ilvl w:val="0"/>
          <w:numId w:val="19"/>
        </w:numPr>
        <w:spacing w:line="340" w:lineRule="exact"/>
        <w:rPr>
          <w:rFonts w:ascii="Times New Roman" w:hAnsi="Times New Roman"/>
          <w:color w:val="000000" w:themeColor="text1"/>
          <w:sz w:val="28"/>
        </w:rPr>
      </w:pPr>
      <w:bookmarkStart w:id="1134" w:name="_Toc69316405"/>
      <w:bookmarkStart w:id="1135" w:name="_Toc69479297"/>
      <w:bookmarkStart w:id="1136" w:name="_Toc69909633"/>
      <w:r w:rsidRPr="009E489F">
        <w:rPr>
          <w:rFonts w:ascii="Times New Roman" w:hAnsi="Times New Roman"/>
          <w:color w:val="000000" w:themeColor="text1"/>
          <w:sz w:val="28"/>
        </w:rPr>
        <w:t>資料來源：內政部警政署、移民署北、中、南區各事務大隊、海洋委員會海巡署、法務部調查局（案件數以移送「刑事案件移送書」時間為準）</w:t>
      </w:r>
      <w:bookmarkEnd w:id="1133"/>
      <w:r w:rsidR="002415B1" w:rsidRPr="009E489F">
        <w:rPr>
          <w:rFonts w:ascii="Times New Roman" w:hAnsi="Times New Roman"/>
          <w:color w:val="000000" w:themeColor="text1"/>
          <w:sz w:val="28"/>
        </w:rPr>
        <w:t>。</w:t>
      </w:r>
      <w:bookmarkEnd w:id="1134"/>
      <w:bookmarkEnd w:id="1135"/>
      <w:bookmarkEnd w:id="1136"/>
    </w:p>
    <w:p w14:paraId="2D96D35B" w14:textId="77777777" w:rsidR="00973F32" w:rsidRPr="009E489F" w:rsidRDefault="00973F32" w:rsidP="00CB6B78">
      <w:pPr>
        <w:pStyle w:val="3"/>
        <w:numPr>
          <w:ilvl w:val="0"/>
          <w:numId w:val="0"/>
        </w:numPr>
        <w:rPr>
          <w:rFonts w:ascii="Times New Roman" w:hAnsi="Times New Roman"/>
          <w:color w:val="000000" w:themeColor="text1"/>
          <w:sz w:val="28"/>
        </w:rPr>
      </w:pPr>
    </w:p>
    <w:p w14:paraId="0E370DA6" w14:textId="77777777" w:rsidR="00387A35" w:rsidRPr="009E489F" w:rsidRDefault="00973F32" w:rsidP="00973F32">
      <w:pPr>
        <w:pStyle w:val="3"/>
        <w:rPr>
          <w:rFonts w:ascii="Times New Roman" w:hAnsi="Times New Roman"/>
          <w:color w:val="000000" w:themeColor="text1"/>
        </w:rPr>
      </w:pPr>
      <w:bookmarkStart w:id="1137" w:name="_Toc66095177"/>
      <w:bookmarkStart w:id="1138" w:name="_Toc69316406"/>
      <w:bookmarkStart w:id="1139" w:name="_Toc69479298"/>
      <w:bookmarkStart w:id="1140" w:name="_Toc69909634"/>
      <w:r w:rsidRPr="009E489F">
        <w:rPr>
          <w:rFonts w:ascii="Times New Roman" w:hAnsi="Times New Roman"/>
          <w:color w:val="000000" w:themeColor="text1"/>
        </w:rPr>
        <w:t>自</w:t>
      </w:r>
      <w:r w:rsidR="00E501A7" w:rsidRPr="009E489F">
        <w:rPr>
          <w:rFonts w:ascii="Times New Roman" w:hAnsi="Times New Roman"/>
          <w:color w:val="000000" w:themeColor="text1"/>
        </w:rPr>
        <w:t>2008</w:t>
      </w:r>
      <w:r w:rsidRPr="009E489F">
        <w:rPr>
          <w:rFonts w:ascii="Times New Roman" w:hAnsi="Times New Roman"/>
          <w:color w:val="000000" w:themeColor="text1"/>
        </w:rPr>
        <w:t>年至</w:t>
      </w:r>
      <w:r w:rsidR="00E501A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w:t>
      </w:r>
      <w:r w:rsidR="000E2C40" w:rsidRPr="009E489F">
        <w:rPr>
          <w:rFonts w:ascii="Times New Roman" w:hAnsi="Times New Roman"/>
          <w:color w:val="000000" w:themeColor="text1"/>
        </w:rPr>
        <w:t>，</w:t>
      </w:r>
      <w:r w:rsidRPr="009E489F">
        <w:rPr>
          <w:rFonts w:ascii="Times New Roman" w:hAnsi="Times New Roman"/>
          <w:color w:val="000000" w:themeColor="text1"/>
        </w:rPr>
        <w:t>各地檢署執行防制人口販案件成效報告</w:t>
      </w:r>
      <w:bookmarkEnd w:id="1137"/>
      <w:r w:rsidR="000E2C40" w:rsidRPr="009E489F">
        <w:rPr>
          <w:rFonts w:ascii="Times New Roman" w:hAnsi="Times New Roman"/>
          <w:color w:val="000000" w:themeColor="text1"/>
        </w:rPr>
        <w:t>：</w:t>
      </w:r>
      <w:bookmarkEnd w:id="1138"/>
      <w:bookmarkEnd w:id="1139"/>
      <w:bookmarkEnd w:id="1140"/>
    </w:p>
    <w:p w14:paraId="711346A2" w14:textId="77777777" w:rsidR="000E2C40" w:rsidRPr="009E489F" w:rsidRDefault="000E2C40" w:rsidP="000E2C40">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1141" w:name="_Toc69316407"/>
      <w:bookmarkStart w:id="1142" w:name="_Toc69479299"/>
      <w:bookmarkStart w:id="1143" w:name="_Toc69909635"/>
      <w:r w:rsidRPr="009E489F">
        <w:rPr>
          <w:rFonts w:ascii="Times New Roman" w:hAnsi="Times New Roman"/>
          <w:color w:val="000000" w:themeColor="text1"/>
        </w:rPr>
        <w:t>有關自</w:t>
      </w:r>
      <w:r w:rsidR="00E501A7" w:rsidRPr="009E489F">
        <w:rPr>
          <w:rFonts w:ascii="Times New Roman" w:hAnsi="Times New Roman"/>
          <w:color w:val="000000" w:themeColor="text1"/>
        </w:rPr>
        <w:t>2008</w:t>
      </w:r>
      <w:r w:rsidRPr="009E489F">
        <w:rPr>
          <w:rFonts w:ascii="Times New Roman" w:hAnsi="Times New Roman"/>
          <w:color w:val="000000" w:themeColor="text1"/>
        </w:rPr>
        <w:t>年至</w:t>
      </w:r>
      <w:r w:rsidR="00E501A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月止，各地檢署執行防制人口販案件成效報告，詳如下表所示：</w:t>
      </w:r>
      <w:bookmarkEnd w:id="1141"/>
      <w:bookmarkEnd w:id="1142"/>
      <w:bookmarkEnd w:id="1143"/>
    </w:p>
    <w:p w14:paraId="0B89B0F0" w14:textId="77777777" w:rsidR="00973F32" w:rsidRPr="009E489F" w:rsidRDefault="00973F32" w:rsidP="00973F32">
      <w:pPr>
        <w:pStyle w:val="a4"/>
        <w:rPr>
          <w:rFonts w:ascii="Times New Roman" w:hAnsi="Times New Roman"/>
          <w:b/>
          <w:color w:val="000000" w:themeColor="text1"/>
        </w:rPr>
      </w:pPr>
      <w:r w:rsidRPr="009E489F">
        <w:rPr>
          <w:rFonts w:ascii="Times New Roman" w:hAnsi="Times New Roman"/>
          <w:b/>
          <w:color w:val="000000" w:themeColor="text1"/>
        </w:rPr>
        <w:lastRenderedPageBreak/>
        <w:t>自</w:t>
      </w:r>
      <w:r w:rsidR="00E501A7" w:rsidRPr="009E489F">
        <w:rPr>
          <w:rFonts w:ascii="Times New Roman" w:hAnsi="Times New Roman"/>
          <w:b/>
          <w:color w:val="000000" w:themeColor="text1"/>
        </w:rPr>
        <w:t>2008</w:t>
      </w:r>
      <w:r w:rsidRPr="009E489F">
        <w:rPr>
          <w:rFonts w:ascii="Times New Roman" w:hAnsi="Times New Roman"/>
          <w:b/>
          <w:color w:val="000000" w:themeColor="text1"/>
        </w:rPr>
        <w:t>年至</w:t>
      </w:r>
      <w:r w:rsidR="00E501A7" w:rsidRPr="009E489F">
        <w:rPr>
          <w:rFonts w:ascii="Times New Roman" w:hAnsi="Times New Roman"/>
          <w:b/>
          <w:color w:val="000000" w:themeColor="text1"/>
        </w:rPr>
        <w:t>2020</w:t>
      </w:r>
      <w:r w:rsidRPr="009E489F">
        <w:rPr>
          <w:rFonts w:ascii="Times New Roman" w:hAnsi="Times New Roman"/>
          <w:b/>
          <w:color w:val="000000" w:themeColor="text1"/>
        </w:rPr>
        <w:t>年</w:t>
      </w:r>
      <w:r w:rsidR="00E11F57" w:rsidRPr="009E489F">
        <w:rPr>
          <w:rFonts w:ascii="Times New Roman" w:hAnsi="Times New Roman"/>
          <w:b/>
          <w:color w:val="000000" w:themeColor="text1"/>
        </w:rPr>
        <w:t>1</w:t>
      </w:r>
      <w:r w:rsidR="00D31D48" w:rsidRPr="009E489F">
        <w:rPr>
          <w:rFonts w:ascii="Times New Roman" w:hAnsi="Times New Roman"/>
          <w:b/>
          <w:color w:val="000000" w:themeColor="text1"/>
        </w:rPr>
        <w:t>0</w:t>
      </w:r>
      <w:r w:rsidRPr="009E489F">
        <w:rPr>
          <w:rFonts w:ascii="Times New Roman" w:hAnsi="Times New Roman"/>
          <w:b/>
          <w:color w:val="000000" w:themeColor="text1"/>
        </w:rPr>
        <w:t>月止各地檢署執行防制人口販案件成效報告</w:t>
      </w:r>
    </w:p>
    <w:tbl>
      <w:tblPr>
        <w:tblStyle w:val="af7"/>
        <w:tblW w:w="0" w:type="auto"/>
        <w:tblInd w:w="-34" w:type="dxa"/>
        <w:tblLook w:val="04A0" w:firstRow="1" w:lastRow="0" w:firstColumn="1" w:lastColumn="0" w:noHBand="0" w:noVBand="1"/>
      </w:tblPr>
      <w:tblGrid>
        <w:gridCol w:w="737"/>
        <w:gridCol w:w="726"/>
        <w:gridCol w:w="621"/>
        <w:gridCol w:w="737"/>
        <w:gridCol w:w="667"/>
        <w:gridCol w:w="667"/>
        <w:gridCol w:w="737"/>
        <w:gridCol w:w="671"/>
        <w:gridCol w:w="613"/>
        <w:gridCol w:w="667"/>
        <w:gridCol w:w="667"/>
        <w:gridCol w:w="621"/>
        <w:gridCol w:w="737"/>
      </w:tblGrid>
      <w:tr w:rsidR="009E489F" w:rsidRPr="009E489F" w14:paraId="3C5A7B1D" w14:textId="77777777" w:rsidTr="000E2C40">
        <w:trPr>
          <w:tblHeader/>
        </w:trPr>
        <w:tc>
          <w:tcPr>
            <w:tcW w:w="607" w:type="dxa"/>
            <w:vMerge w:val="restart"/>
          </w:tcPr>
          <w:p w14:paraId="3C5592DF" w14:textId="77777777" w:rsidR="000E2C40" w:rsidRPr="009E489F" w:rsidRDefault="000E2C40" w:rsidP="00973F32">
            <w:pPr>
              <w:pStyle w:val="3"/>
              <w:numPr>
                <w:ilvl w:val="0"/>
                <w:numId w:val="0"/>
              </w:numPr>
              <w:rPr>
                <w:rFonts w:ascii="Times New Roman" w:hAnsi="Times New Roman"/>
                <w:color w:val="000000" w:themeColor="text1"/>
                <w:sz w:val="24"/>
                <w:szCs w:val="24"/>
              </w:rPr>
            </w:pPr>
          </w:p>
        </w:tc>
        <w:tc>
          <w:tcPr>
            <w:tcW w:w="4291" w:type="dxa"/>
            <w:gridSpan w:val="6"/>
          </w:tcPr>
          <w:p w14:paraId="39F04AE1" w14:textId="77777777" w:rsidR="000E2C40" w:rsidRPr="009E489F" w:rsidRDefault="000E2C40" w:rsidP="008D1A3E">
            <w:pPr>
              <w:pStyle w:val="3"/>
              <w:numPr>
                <w:ilvl w:val="0"/>
                <w:numId w:val="0"/>
              </w:numPr>
              <w:jc w:val="center"/>
              <w:rPr>
                <w:rFonts w:ascii="Times New Roman" w:hAnsi="Times New Roman"/>
                <w:color w:val="000000" w:themeColor="text1"/>
                <w:sz w:val="24"/>
                <w:szCs w:val="24"/>
              </w:rPr>
            </w:pPr>
            <w:bookmarkStart w:id="1144" w:name="_Toc66095178"/>
            <w:bookmarkStart w:id="1145" w:name="_Toc69316408"/>
            <w:bookmarkStart w:id="1146" w:name="_Toc69479300"/>
            <w:bookmarkStart w:id="1147" w:name="_Toc69909636"/>
            <w:r w:rsidRPr="009E489F">
              <w:rPr>
                <w:rFonts w:ascii="Times New Roman" w:hAnsi="Times New Roman"/>
                <w:color w:val="000000" w:themeColor="text1"/>
                <w:sz w:val="24"/>
                <w:szCs w:val="24"/>
              </w:rPr>
              <w:t>起訴及聲請簡易判決處刑</w:t>
            </w:r>
            <w:bookmarkEnd w:id="1144"/>
            <w:bookmarkEnd w:id="1145"/>
            <w:bookmarkEnd w:id="1146"/>
            <w:bookmarkEnd w:id="1147"/>
          </w:p>
        </w:tc>
        <w:tc>
          <w:tcPr>
            <w:tcW w:w="2098" w:type="dxa"/>
            <w:gridSpan w:val="3"/>
          </w:tcPr>
          <w:p w14:paraId="527579B8" w14:textId="77777777" w:rsidR="000E2C40" w:rsidRPr="009E489F" w:rsidRDefault="000E2C40" w:rsidP="008D1A3E">
            <w:pPr>
              <w:pStyle w:val="3"/>
              <w:numPr>
                <w:ilvl w:val="0"/>
                <w:numId w:val="0"/>
              </w:numPr>
              <w:jc w:val="center"/>
              <w:rPr>
                <w:rFonts w:ascii="Times New Roman" w:hAnsi="Times New Roman"/>
                <w:color w:val="000000" w:themeColor="text1"/>
                <w:sz w:val="24"/>
                <w:szCs w:val="24"/>
              </w:rPr>
            </w:pPr>
            <w:bookmarkStart w:id="1148" w:name="_Toc66095179"/>
            <w:bookmarkStart w:id="1149" w:name="_Toc69316409"/>
            <w:bookmarkStart w:id="1150" w:name="_Toc69479301"/>
            <w:bookmarkStart w:id="1151" w:name="_Toc69909637"/>
            <w:r w:rsidRPr="009E489F">
              <w:rPr>
                <w:rFonts w:ascii="Times New Roman" w:hAnsi="Times New Roman"/>
                <w:color w:val="000000" w:themeColor="text1"/>
                <w:sz w:val="24"/>
                <w:szCs w:val="24"/>
              </w:rPr>
              <w:t>羈押</w:t>
            </w:r>
            <w:bookmarkEnd w:id="1148"/>
            <w:bookmarkEnd w:id="1149"/>
            <w:bookmarkEnd w:id="1150"/>
            <w:bookmarkEnd w:id="1151"/>
          </w:p>
        </w:tc>
        <w:tc>
          <w:tcPr>
            <w:tcW w:w="2098" w:type="dxa"/>
            <w:gridSpan w:val="3"/>
          </w:tcPr>
          <w:p w14:paraId="7FCB7BD4" w14:textId="77777777" w:rsidR="000E2C40" w:rsidRPr="009E489F" w:rsidRDefault="000E2C40" w:rsidP="008D1A3E">
            <w:pPr>
              <w:pStyle w:val="3"/>
              <w:numPr>
                <w:ilvl w:val="0"/>
                <w:numId w:val="0"/>
              </w:numPr>
              <w:jc w:val="center"/>
              <w:rPr>
                <w:rFonts w:ascii="Times New Roman" w:hAnsi="Times New Roman"/>
                <w:color w:val="000000" w:themeColor="text1"/>
                <w:sz w:val="24"/>
                <w:szCs w:val="24"/>
              </w:rPr>
            </w:pPr>
            <w:bookmarkStart w:id="1152" w:name="_Toc66095180"/>
            <w:bookmarkStart w:id="1153" w:name="_Toc69316410"/>
            <w:bookmarkStart w:id="1154" w:name="_Toc69479302"/>
            <w:bookmarkStart w:id="1155" w:name="_Toc69909638"/>
            <w:r w:rsidRPr="009E489F">
              <w:rPr>
                <w:rFonts w:ascii="Times New Roman" w:hAnsi="Times New Roman"/>
                <w:color w:val="000000" w:themeColor="text1"/>
                <w:sz w:val="24"/>
                <w:szCs w:val="24"/>
              </w:rPr>
              <w:t>判決有罪</w:t>
            </w:r>
            <w:bookmarkEnd w:id="1152"/>
            <w:bookmarkEnd w:id="1153"/>
            <w:bookmarkEnd w:id="1154"/>
            <w:bookmarkEnd w:id="1155"/>
          </w:p>
        </w:tc>
      </w:tr>
      <w:tr w:rsidR="009E489F" w:rsidRPr="009E489F" w14:paraId="08E83D21" w14:textId="77777777" w:rsidTr="000E2C40">
        <w:trPr>
          <w:tblHeader/>
        </w:trPr>
        <w:tc>
          <w:tcPr>
            <w:tcW w:w="607" w:type="dxa"/>
            <w:vMerge/>
          </w:tcPr>
          <w:p w14:paraId="7631CE31" w14:textId="77777777" w:rsidR="000E2C40" w:rsidRPr="009E489F" w:rsidRDefault="000E2C40" w:rsidP="00973F32">
            <w:pPr>
              <w:pStyle w:val="3"/>
              <w:numPr>
                <w:ilvl w:val="0"/>
                <w:numId w:val="0"/>
              </w:numPr>
              <w:rPr>
                <w:rFonts w:ascii="Times New Roman" w:hAnsi="Times New Roman"/>
                <w:color w:val="000000" w:themeColor="text1"/>
                <w:sz w:val="24"/>
                <w:szCs w:val="24"/>
              </w:rPr>
            </w:pPr>
          </w:p>
        </w:tc>
        <w:tc>
          <w:tcPr>
            <w:tcW w:w="2177" w:type="dxa"/>
            <w:gridSpan w:val="3"/>
          </w:tcPr>
          <w:p w14:paraId="6FC012A7" w14:textId="77777777" w:rsidR="000E2C40" w:rsidRPr="009E489F" w:rsidRDefault="000E2C40" w:rsidP="00181B52">
            <w:pPr>
              <w:pStyle w:val="3"/>
              <w:numPr>
                <w:ilvl w:val="0"/>
                <w:numId w:val="0"/>
              </w:numPr>
              <w:jc w:val="center"/>
              <w:rPr>
                <w:rFonts w:ascii="Times New Roman" w:hAnsi="Times New Roman"/>
                <w:color w:val="000000" w:themeColor="text1"/>
                <w:sz w:val="24"/>
                <w:szCs w:val="24"/>
              </w:rPr>
            </w:pPr>
            <w:bookmarkStart w:id="1156" w:name="_Toc66095181"/>
            <w:bookmarkStart w:id="1157" w:name="_Toc69316411"/>
            <w:bookmarkStart w:id="1158" w:name="_Toc69479303"/>
            <w:bookmarkStart w:id="1159" w:name="_Toc69909639"/>
            <w:r w:rsidRPr="009E489F">
              <w:rPr>
                <w:rFonts w:ascii="Times New Roman" w:hAnsi="Times New Roman"/>
                <w:color w:val="000000" w:themeColor="text1"/>
                <w:sz w:val="24"/>
                <w:szCs w:val="24"/>
              </w:rPr>
              <w:t>件</w:t>
            </w:r>
            <w:bookmarkEnd w:id="1156"/>
            <w:bookmarkEnd w:id="1157"/>
            <w:bookmarkEnd w:id="1158"/>
            <w:bookmarkEnd w:id="1159"/>
          </w:p>
        </w:tc>
        <w:tc>
          <w:tcPr>
            <w:tcW w:w="2114" w:type="dxa"/>
            <w:gridSpan w:val="3"/>
          </w:tcPr>
          <w:p w14:paraId="36987D64" w14:textId="77777777" w:rsidR="000E2C40" w:rsidRPr="009E489F" w:rsidRDefault="000E2C40" w:rsidP="008D1A3E">
            <w:pPr>
              <w:pStyle w:val="3"/>
              <w:numPr>
                <w:ilvl w:val="0"/>
                <w:numId w:val="0"/>
              </w:numPr>
              <w:jc w:val="center"/>
              <w:rPr>
                <w:rFonts w:ascii="Times New Roman" w:hAnsi="Times New Roman"/>
                <w:color w:val="000000" w:themeColor="text1"/>
                <w:sz w:val="24"/>
                <w:szCs w:val="24"/>
              </w:rPr>
            </w:pPr>
            <w:bookmarkStart w:id="1160" w:name="_Toc66095182"/>
            <w:bookmarkStart w:id="1161" w:name="_Toc69316412"/>
            <w:bookmarkStart w:id="1162" w:name="_Toc69479304"/>
            <w:bookmarkStart w:id="1163" w:name="_Toc69909640"/>
            <w:r w:rsidRPr="009E489F">
              <w:rPr>
                <w:rFonts w:ascii="Times New Roman" w:hAnsi="Times New Roman"/>
                <w:color w:val="000000" w:themeColor="text1"/>
                <w:sz w:val="24"/>
                <w:szCs w:val="24"/>
              </w:rPr>
              <w:t>人</w:t>
            </w:r>
            <w:bookmarkEnd w:id="1160"/>
            <w:bookmarkEnd w:id="1161"/>
            <w:bookmarkEnd w:id="1162"/>
            <w:bookmarkEnd w:id="1163"/>
          </w:p>
        </w:tc>
        <w:tc>
          <w:tcPr>
            <w:tcW w:w="2098" w:type="dxa"/>
            <w:gridSpan w:val="3"/>
          </w:tcPr>
          <w:p w14:paraId="130F2E63" w14:textId="77777777" w:rsidR="000E2C40" w:rsidRPr="009E489F" w:rsidRDefault="000E2C40" w:rsidP="00925131">
            <w:pPr>
              <w:pStyle w:val="3"/>
              <w:numPr>
                <w:ilvl w:val="0"/>
                <w:numId w:val="0"/>
              </w:numPr>
              <w:jc w:val="center"/>
              <w:rPr>
                <w:rFonts w:ascii="Times New Roman" w:hAnsi="Times New Roman"/>
                <w:color w:val="000000" w:themeColor="text1"/>
                <w:sz w:val="24"/>
                <w:szCs w:val="24"/>
              </w:rPr>
            </w:pPr>
            <w:bookmarkStart w:id="1164" w:name="_Toc66095183"/>
            <w:bookmarkStart w:id="1165" w:name="_Toc69316413"/>
            <w:bookmarkStart w:id="1166" w:name="_Toc69479305"/>
            <w:bookmarkStart w:id="1167" w:name="_Toc69909641"/>
            <w:r w:rsidRPr="009E489F">
              <w:rPr>
                <w:rFonts w:ascii="Times New Roman" w:hAnsi="Times New Roman"/>
                <w:color w:val="000000" w:themeColor="text1"/>
                <w:sz w:val="24"/>
                <w:szCs w:val="24"/>
              </w:rPr>
              <w:t>人</w:t>
            </w:r>
            <w:bookmarkEnd w:id="1164"/>
            <w:bookmarkEnd w:id="1165"/>
            <w:bookmarkEnd w:id="1166"/>
            <w:bookmarkEnd w:id="1167"/>
          </w:p>
        </w:tc>
        <w:tc>
          <w:tcPr>
            <w:tcW w:w="2098" w:type="dxa"/>
            <w:gridSpan w:val="3"/>
          </w:tcPr>
          <w:p w14:paraId="48734343" w14:textId="77777777" w:rsidR="000E2C40" w:rsidRPr="009E489F" w:rsidRDefault="000E2C40" w:rsidP="00925131">
            <w:pPr>
              <w:pStyle w:val="3"/>
              <w:numPr>
                <w:ilvl w:val="0"/>
                <w:numId w:val="0"/>
              </w:numPr>
              <w:jc w:val="center"/>
              <w:rPr>
                <w:rFonts w:ascii="Times New Roman" w:hAnsi="Times New Roman"/>
                <w:color w:val="000000" w:themeColor="text1"/>
                <w:sz w:val="24"/>
                <w:szCs w:val="24"/>
              </w:rPr>
            </w:pPr>
            <w:bookmarkStart w:id="1168" w:name="_Toc66095184"/>
            <w:bookmarkStart w:id="1169" w:name="_Toc69316414"/>
            <w:bookmarkStart w:id="1170" w:name="_Toc69479306"/>
            <w:bookmarkStart w:id="1171" w:name="_Toc69909642"/>
            <w:r w:rsidRPr="009E489F">
              <w:rPr>
                <w:rFonts w:ascii="Times New Roman" w:hAnsi="Times New Roman"/>
                <w:color w:val="000000" w:themeColor="text1"/>
                <w:sz w:val="24"/>
                <w:szCs w:val="24"/>
              </w:rPr>
              <w:t>人</w:t>
            </w:r>
            <w:bookmarkEnd w:id="1168"/>
            <w:bookmarkEnd w:id="1169"/>
            <w:bookmarkEnd w:id="1170"/>
            <w:bookmarkEnd w:id="1171"/>
          </w:p>
        </w:tc>
      </w:tr>
      <w:tr w:rsidR="009E489F" w:rsidRPr="009E489F" w14:paraId="642C1F0C" w14:textId="77777777" w:rsidTr="000E2C40">
        <w:trPr>
          <w:tblHeader/>
        </w:trPr>
        <w:tc>
          <w:tcPr>
            <w:tcW w:w="607" w:type="dxa"/>
            <w:vMerge/>
          </w:tcPr>
          <w:p w14:paraId="507DE205" w14:textId="77777777" w:rsidR="000E2C40" w:rsidRPr="009E489F" w:rsidRDefault="000E2C40" w:rsidP="00973F32">
            <w:pPr>
              <w:pStyle w:val="3"/>
              <w:numPr>
                <w:ilvl w:val="0"/>
                <w:numId w:val="0"/>
              </w:numPr>
              <w:rPr>
                <w:rFonts w:ascii="Times New Roman" w:hAnsi="Times New Roman"/>
                <w:color w:val="000000" w:themeColor="text1"/>
                <w:sz w:val="24"/>
                <w:szCs w:val="24"/>
              </w:rPr>
            </w:pPr>
          </w:p>
        </w:tc>
        <w:tc>
          <w:tcPr>
            <w:tcW w:w="768" w:type="dxa"/>
          </w:tcPr>
          <w:p w14:paraId="0854BB27"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72" w:name="_Toc66095185"/>
            <w:bookmarkStart w:id="1173" w:name="_Toc69316415"/>
            <w:bookmarkStart w:id="1174" w:name="_Toc69479307"/>
            <w:bookmarkStart w:id="1175" w:name="_Toc69909643"/>
            <w:r w:rsidRPr="009E489F">
              <w:rPr>
                <w:rFonts w:ascii="Times New Roman" w:hAnsi="Times New Roman"/>
                <w:color w:val="000000" w:themeColor="text1"/>
                <w:sz w:val="22"/>
                <w:szCs w:val="24"/>
              </w:rPr>
              <w:t>性剝削</w:t>
            </w:r>
            <w:bookmarkEnd w:id="1172"/>
            <w:bookmarkEnd w:id="1173"/>
            <w:bookmarkEnd w:id="1174"/>
            <w:bookmarkEnd w:id="1175"/>
          </w:p>
        </w:tc>
        <w:tc>
          <w:tcPr>
            <w:tcW w:w="672" w:type="dxa"/>
            <w:shd w:val="clear" w:color="auto" w:fill="F2F2F2" w:themeFill="background1" w:themeFillShade="F2"/>
          </w:tcPr>
          <w:p w14:paraId="359C78C5"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76" w:name="_Toc66095186"/>
            <w:bookmarkStart w:id="1177" w:name="_Toc69316416"/>
            <w:bookmarkStart w:id="1178" w:name="_Toc69479308"/>
            <w:bookmarkStart w:id="1179" w:name="_Toc69909644"/>
            <w:r w:rsidRPr="009E489F">
              <w:rPr>
                <w:rFonts w:ascii="Times New Roman" w:hAnsi="Times New Roman"/>
                <w:color w:val="000000" w:themeColor="text1"/>
                <w:sz w:val="22"/>
                <w:szCs w:val="24"/>
              </w:rPr>
              <w:t>勞力剝削</w:t>
            </w:r>
            <w:bookmarkEnd w:id="1176"/>
            <w:bookmarkEnd w:id="1177"/>
            <w:bookmarkEnd w:id="1178"/>
            <w:bookmarkEnd w:id="1179"/>
          </w:p>
        </w:tc>
        <w:tc>
          <w:tcPr>
            <w:tcW w:w="737" w:type="dxa"/>
          </w:tcPr>
          <w:p w14:paraId="4ED200D9"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80" w:name="_Toc66095187"/>
            <w:bookmarkStart w:id="1181" w:name="_Toc69316417"/>
            <w:bookmarkStart w:id="1182" w:name="_Toc69479309"/>
            <w:bookmarkStart w:id="1183" w:name="_Toc69909645"/>
            <w:r w:rsidRPr="009E489F">
              <w:rPr>
                <w:rFonts w:ascii="Times New Roman" w:hAnsi="Times New Roman"/>
                <w:color w:val="000000" w:themeColor="text1"/>
                <w:sz w:val="22"/>
                <w:szCs w:val="24"/>
              </w:rPr>
              <w:t>小計</w:t>
            </w:r>
            <w:bookmarkEnd w:id="1180"/>
            <w:bookmarkEnd w:id="1181"/>
            <w:bookmarkEnd w:id="1182"/>
            <w:bookmarkEnd w:id="1183"/>
          </w:p>
        </w:tc>
        <w:tc>
          <w:tcPr>
            <w:tcW w:w="688" w:type="dxa"/>
          </w:tcPr>
          <w:p w14:paraId="69775228"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84" w:name="_Toc66095188"/>
            <w:bookmarkStart w:id="1185" w:name="_Toc69316418"/>
            <w:bookmarkStart w:id="1186" w:name="_Toc69479310"/>
            <w:bookmarkStart w:id="1187" w:name="_Toc69909646"/>
            <w:r w:rsidRPr="009E489F">
              <w:rPr>
                <w:rFonts w:ascii="Times New Roman" w:hAnsi="Times New Roman"/>
                <w:color w:val="000000" w:themeColor="text1"/>
                <w:sz w:val="22"/>
                <w:szCs w:val="24"/>
              </w:rPr>
              <w:t>性剝削</w:t>
            </w:r>
            <w:bookmarkEnd w:id="1184"/>
            <w:bookmarkEnd w:id="1185"/>
            <w:bookmarkEnd w:id="1186"/>
            <w:bookmarkEnd w:id="1187"/>
          </w:p>
        </w:tc>
        <w:tc>
          <w:tcPr>
            <w:tcW w:w="689" w:type="dxa"/>
            <w:shd w:val="clear" w:color="auto" w:fill="F2F2F2" w:themeFill="background1" w:themeFillShade="F2"/>
          </w:tcPr>
          <w:p w14:paraId="2197B3C1"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88" w:name="_Toc66095189"/>
            <w:bookmarkStart w:id="1189" w:name="_Toc69316419"/>
            <w:bookmarkStart w:id="1190" w:name="_Toc69479311"/>
            <w:bookmarkStart w:id="1191" w:name="_Toc69909647"/>
            <w:r w:rsidRPr="009E489F">
              <w:rPr>
                <w:rFonts w:ascii="Times New Roman" w:hAnsi="Times New Roman"/>
                <w:color w:val="000000" w:themeColor="text1"/>
                <w:sz w:val="22"/>
                <w:szCs w:val="24"/>
              </w:rPr>
              <w:t>勞力剝削</w:t>
            </w:r>
            <w:bookmarkEnd w:id="1188"/>
            <w:bookmarkEnd w:id="1189"/>
            <w:bookmarkEnd w:id="1190"/>
            <w:bookmarkEnd w:id="1191"/>
          </w:p>
        </w:tc>
        <w:tc>
          <w:tcPr>
            <w:tcW w:w="737" w:type="dxa"/>
          </w:tcPr>
          <w:p w14:paraId="53D7CA2E"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92" w:name="_Toc66095190"/>
            <w:bookmarkStart w:id="1193" w:name="_Toc69316420"/>
            <w:bookmarkStart w:id="1194" w:name="_Toc69479312"/>
            <w:bookmarkStart w:id="1195" w:name="_Toc69909648"/>
            <w:r w:rsidRPr="009E489F">
              <w:rPr>
                <w:rFonts w:ascii="Times New Roman" w:hAnsi="Times New Roman"/>
                <w:color w:val="000000" w:themeColor="text1"/>
                <w:sz w:val="22"/>
                <w:szCs w:val="24"/>
              </w:rPr>
              <w:t>小計</w:t>
            </w:r>
            <w:bookmarkEnd w:id="1192"/>
            <w:bookmarkEnd w:id="1193"/>
            <w:bookmarkEnd w:id="1194"/>
            <w:bookmarkEnd w:id="1195"/>
          </w:p>
        </w:tc>
        <w:tc>
          <w:tcPr>
            <w:tcW w:w="740" w:type="dxa"/>
          </w:tcPr>
          <w:p w14:paraId="1874231A"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196" w:name="_Toc66095191"/>
            <w:bookmarkStart w:id="1197" w:name="_Toc69316421"/>
            <w:bookmarkStart w:id="1198" w:name="_Toc69479313"/>
            <w:bookmarkStart w:id="1199" w:name="_Toc69909649"/>
            <w:r w:rsidRPr="009E489F">
              <w:rPr>
                <w:rFonts w:ascii="Times New Roman" w:hAnsi="Times New Roman"/>
                <w:color w:val="000000" w:themeColor="text1"/>
                <w:sz w:val="22"/>
                <w:szCs w:val="24"/>
              </w:rPr>
              <w:t>性剝削</w:t>
            </w:r>
            <w:bookmarkEnd w:id="1196"/>
            <w:bookmarkEnd w:id="1197"/>
            <w:bookmarkEnd w:id="1198"/>
            <w:bookmarkEnd w:id="1199"/>
          </w:p>
        </w:tc>
        <w:tc>
          <w:tcPr>
            <w:tcW w:w="669" w:type="dxa"/>
            <w:shd w:val="clear" w:color="auto" w:fill="F2F2F2" w:themeFill="background1" w:themeFillShade="F2"/>
          </w:tcPr>
          <w:p w14:paraId="3A734E80"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200" w:name="_Toc66095192"/>
            <w:bookmarkStart w:id="1201" w:name="_Toc69316422"/>
            <w:bookmarkStart w:id="1202" w:name="_Toc69479314"/>
            <w:bookmarkStart w:id="1203" w:name="_Toc69909650"/>
            <w:r w:rsidRPr="009E489F">
              <w:rPr>
                <w:rFonts w:ascii="Times New Roman" w:hAnsi="Times New Roman"/>
                <w:color w:val="000000" w:themeColor="text1"/>
                <w:sz w:val="22"/>
                <w:szCs w:val="24"/>
              </w:rPr>
              <w:t>勞力剝削</w:t>
            </w:r>
            <w:bookmarkEnd w:id="1200"/>
            <w:bookmarkEnd w:id="1201"/>
            <w:bookmarkEnd w:id="1202"/>
            <w:bookmarkEnd w:id="1203"/>
          </w:p>
        </w:tc>
        <w:tc>
          <w:tcPr>
            <w:tcW w:w="689" w:type="dxa"/>
          </w:tcPr>
          <w:p w14:paraId="749744DC"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204" w:name="_Toc66095193"/>
            <w:bookmarkStart w:id="1205" w:name="_Toc69316423"/>
            <w:bookmarkStart w:id="1206" w:name="_Toc69479315"/>
            <w:bookmarkStart w:id="1207" w:name="_Toc69909651"/>
            <w:r w:rsidRPr="009E489F">
              <w:rPr>
                <w:rFonts w:ascii="Times New Roman" w:hAnsi="Times New Roman"/>
                <w:color w:val="000000" w:themeColor="text1"/>
                <w:sz w:val="22"/>
                <w:szCs w:val="24"/>
              </w:rPr>
              <w:t>小計</w:t>
            </w:r>
            <w:bookmarkEnd w:id="1204"/>
            <w:bookmarkEnd w:id="1205"/>
            <w:bookmarkEnd w:id="1206"/>
            <w:bookmarkEnd w:id="1207"/>
          </w:p>
        </w:tc>
        <w:tc>
          <w:tcPr>
            <w:tcW w:w="688" w:type="dxa"/>
          </w:tcPr>
          <w:p w14:paraId="6A39AD3F"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208" w:name="_Toc66095194"/>
            <w:bookmarkStart w:id="1209" w:name="_Toc69316424"/>
            <w:bookmarkStart w:id="1210" w:name="_Toc69479316"/>
            <w:bookmarkStart w:id="1211" w:name="_Toc69909652"/>
            <w:r w:rsidRPr="009E489F">
              <w:rPr>
                <w:rFonts w:ascii="Times New Roman" w:hAnsi="Times New Roman"/>
                <w:color w:val="000000" w:themeColor="text1"/>
                <w:sz w:val="22"/>
                <w:szCs w:val="24"/>
              </w:rPr>
              <w:t>性剝削</w:t>
            </w:r>
            <w:bookmarkEnd w:id="1208"/>
            <w:bookmarkEnd w:id="1209"/>
            <w:bookmarkEnd w:id="1210"/>
            <w:bookmarkEnd w:id="1211"/>
          </w:p>
        </w:tc>
        <w:tc>
          <w:tcPr>
            <w:tcW w:w="673" w:type="dxa"/>
            <w:shd w:val="clear" w:color="auto" w:fill="F2F2F2" w:themeFill="background1" w:themeFillShade="F2"/>
          </w:tcPr>
          <w:p w14:paraId="41B83782"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212" w:name="_Toc66095195"/>
            <w:bookmarkStart w:id="1213" w:name="_Toc69316425"/>
            <w:bookmarkStart w:id="1214" w:name="_Toc69479317"/>
            <w:bookmarkStart w:id="1215" w:name="_Toc69909653"/>
            <w:r w:rsidRPr="009E489F">
              <w:rPr>
                <w:rFonts w:ascii="Times New Roman" w:hAnsi="Times New Roman"/>
                <w:color w:val="000000" w:themeColor="text1"/>
                <w:sz w:val="22"/>
                <w:szCs w:val="24"/>
              </w:rPr>
              <w:t>勞力剝削</w:t>
            </w:r>
            <w:bookmarkEnd w:id="1212"/>
            <w:bookmarkEnd w:id="1213"/>
            <w:bookmarkEnd w:id="1214"/>
            <w:bookmarkEnd w:id="1215"/>
          </w:p>
        </w:tc>
        <w:tc>
          <w:tcPr>
            <w:tcW w:w="737" w:type="dxa"/>
          </w:tcPr>
          <w:p w14:paraId="53364619" w14:textId="77777777" w:rsidR="000E2C40" w:rsidRPr="009E489F" w:rsidRDefault="000E2C40" w:rsidP="000E2C40">
            <w:pPr>
              <w:pStyle w:val="3"/>
              <w:numPr>
                <w:ilvl w:val="0"/>
                <w:numId w:val="0"/>
              </w:numPr>
              <w:jc w:val="center"/>
              <w:rPr>
                <w:rFonts w:ascii="Times New Roman" w:hAnsi="Times New Roman"/>
                <w:color w:val="000000" w:themeColor="text1"/>
                <w:sz w:val="22"/>
                <w:szCs w:val="24"/>
              </w:rPr>
            </w:pPr>
            <w:bookmarkStart w:id="1216" w:name="_Toc66095196"/>
            <w:bookmarkStart w:id="1217" w:name="_Toc69316426"/>
            <w:bookmarkStart w:id="1218" w:name="_Toc69479318"/>
            <w:bookmarkStart w:id="1219" w:name="_Toc69909654"/>
            <w:r w:rsidRPr="009E489F">
              <w:rPr>
                <w:rFonts w:ascii="Times New Roman" w:hAnsi="Times New Roman"/>
                <w:color w:val="000000" w:themeColor="text1"/>
                <w:sz w:val="22"/>
                <w:szCs w:val="24"/>
              </w:rPr>
              <w:t>小計</w:t>
            </w:r>
            <w:bookmarkEnd w:id="1216"/>
            <w:bookmarkEnd w:id="1217"/>
            <w:bookmarkEnd w:id="1218"/>
            <w:bookmarkEnd w:id="1219"/>
          </w:p>
        </w:tc>
      </w:tr>
      <w:tr w:rsidR="009E489F" w:rsidRPr="009E489F" w14:paraId="77997EF7" w14:textId="77777777" w:rsidTr="000E2C40">
        <w:tc>
          <w:tcPr>
            <w:tcW w:w="607" w:type="dxa"/>
          </w:tcPr>
          <w:p w14:paraId="0BAFF3C4"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2008</w:t>
            </w:r>
          </w:p>
        </w:tc>
        <w:tc>
          <w:tcPr>
            <w:tcW w:w="768" w:type="dxa"/>
          </w:tcPr>
          <w:p w14:paraId="782768F6"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72" w:type="dxa"/>
            <w:shd w:val="clear" w:color="auto" w:fill="F2F2F2" w:themeFill="background1" w:themeFillShade="F2"/>
          </w:tcPr>
          <w:p w14:paraId="1AF29F81"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737" w:type="dxa"/>
          </w:tcPr>
          <w:p w14:paraId="68DDCE56"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20" w:name="_Toc66095198"/>
            <w:bookmarkStart w:id="1221" w:name="_Toc69316428"/>
            <w:bookmarkStart w:id="1222" w:name="_Toc69479320"/>
            <w:bookmarkStart w:id="1223" w:name="_Toc69909656"/>
            <w:r w:rsidRPr="009E489F">
              <w:rPr>
                <w:rFonts w:ascii="Times New Roman" w:hAnsi="Times New Roman"/>
                <w:color w:val="000000" w:themeColor="text1"/>
                <w:sz w:val="24"/>
                <w:szCs w:val="24"/>
              </w:rPr>
              <w:t>165</w:t>
            </w:r>
            <w:bookmarkEnd w:id="1220"/>
            <w:bookmarkEnd w:id="1221"/>
            <w:bookmarkEnd w:id="1222"/>
            <w:bookmarkEnd w:id="1223"/>
          </w:p>
        </w:tc>
        <w:tc>
          <w:tcPr>
            <w:tcW w:w="688" w:type="dxa"/>
          </w:tcPr>
          <w:p w14:paraId="2041951B"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89" w:type="dxa"/>
            <w:shd w:val="clear" w:color="auto" w:fill="F2F2F2" w:themeFill="background1" w:themeFillShade="F2"/>
          </w:tcPr>
          <w:p w14:paraId="0F01FAD0"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737" w:type="dxa"/>
          </w:tcPr>
          <w:p w14:paraId="59FFB469"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24" w:name="_Toc66095199"/>
            <w:bookmarkStart w:id="1225" w:name="_Toc69316429"/>
            <w:bookmarkStart w:id="1226" w:name="_Toc69479321"/>
            <w:bookmarkStart w:id="1227" w:name="_Toc69909657"/>
            <w:r w:rsidRPr="009E489F">
              <w:rPr>
                <w:rFonts w:ascii="Times New Roman" w:hAnsi="Times New Roman"/>
                <w:color w:val="000000" w:themeColor="text1"/>
                <w:sz w:val="24"/>
                <w:szCs w:val="24"/>
              </w:rPr>
              <w:t>601</w:t>
            </w:r>
            <w:bookmarkEnd w:id="1224"/>
            <w:bookmarkEnd w:id="1225"/>
            <w:bookmarkEnd w:id="1226"/>
            <w:bookmarkEnd w:id="1227"/>
          </w:p>
        </w:tc>
        <w:tc>
          <w:tcPr>
            <w:tcW w:w="740" w:type="dxa"/>
          </w:tcPr>
          <w:p w14:paraId="41B8F87C"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69" w:type="dxa"/>
            <w:shd w:val="clear" w:color="auto" w:fill="F2F2F2" w:themeFill="background1" w:themeFillShade="F2"/>
          </w:tcPr>
          <w:p w14:paraId="70218CCD"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89" w:type="dxa"/>
          </w:tcPr>
          <w:p w14:paraId="522399EB"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28" w:name="_Toc66095200"/>
            <w:bookmarkStart w:id="1229" w:name="_Toc69316430"/>
            <w:bookmarkStart w:id="1230" w:name="_Toc69479322"/>
            <w:bookmarkStart w:id="1231" w:name="_Toc69909658"/>
            <w:r w:rsidRPr="009E489F">
              <w:rPr>
                <w:rFonts w:ascii="Times New Roman" w:hAnsi="Times New Roman"/>
                <w:color w:val="000000" w:themeColor="text1"/>
                <w:sz w:val="24"/>
                <w:szCs w:val="24"/>
              </w:rPr>
              <w:t>49</w:t>
            </w:r>
            <w:bookmarkEnd w:id="1228"/>
            <w:bookmarkEnd w:id="1229"/>
            <w:bookmarkEnd w:id="1230"/>
            <w:bookmarkEnd w:id="1231"/>
          </w:p>
        </w:tc>
        <w:tc>
          <w:tcPr>
            <w:tcW w:w="688" w:type="dxa"/>
          </w:tcPr>
          <w:p w14:paraId="3AD4B98B"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73" w:type="dxa"/>
            <w:shd w:val="clear" w:color="auto" w:fill="F2F2F2" w:themeFill="background1" w:themeFillShade="F2"/>
          </w:tcPr>
          <w:p w14:paraId="0DDED5ED"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737" w:type="dxa"/>
          </w:tcPr>
          <w:p w14:paraId="38C1A310"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32" w:name="_Toc66095201"/>
            <w:bookmarkStart w:id="1233" w:name="_Toc69316431"/>
            <w:bookmarkStart w:id="1234" w:name="_Toc69479323"/>
            <w:bookmarkStart w:id="1235" w:name="_Toc69909659"/>
            <w:r w:rsidRPr="009E489F">
              <w:rPr>
                <w:rFonts w:ascii="Times New Roman" w:hAnsi="Times New Roman"/>
                <w:color w:val="000000" w:themeColor="text1"/>
                <w:sz w:val="24"/>
                <w:szCs w:val="24"/>
              </w:rPr>
              <w:t>287</w:t>
            </w:r>
            <w:bookmarkEnd w:id="1232"/>
            <w:bookmarkEnd w:id="1233"/>
            <w:bookmarkEnd w:id="1234"/>
            <w:bookmarkEnd w:id="1235"/>
          </w:p>
        </w:tc>
      </w:tr>
      <w:tr w:rsidR="009E489F" w:rsidRPr="009E489F" w14:paraId="76E897F7" w14:textId="77777777" w:rsidTr="000E2C40">
        <w:tc>
          <w:tcPr>
            <w:tcW w:w="607" w:type="dxa"/>
          </w:tcPr>
          <w:p w14:paraId="56A8C7FC"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2009</w:t>
            </w:r>
          </w:p>
        </w:tc>
        <w:tc>
          <w:tcPr>
            <w:tcW w:w="768" w:type="dxa"/>
          </w:tcPr>
          <w:p w14:paraId="240CEAEF"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36" w:name="_Toc66095203"/>
            <w:bookmarkStart w:id="1237" w:name="_Toc69316433"/>
            <w:bookmarkStart w:id="1238" w:name="_Toc69479325"/>
            <w:bookmarkStart w:id="1239" w:name="_Toc69909661"/>
            <w:r w:rsidRPr="009E489F">
              <w:rPr>
                <w:rFonts w:ascii="Times New Roman" w:hAnsi="Times New Roman"/>
                <w:color w:val="000000" w:themeColor="text1"/>
                <w:sz w:val="24"/>
                <w:szCs w:val="24"/>
              </w:rPr>
              <w:t>83</w:t>
            </w:r>
            <w:bookmarkEnd w:id="1236"/>
            <w:bookmarkEnd w:id="1237"/>
            <w:bookmarkEnd w:id="1238"/>
            <w:bookmarkEnd w:id="1239"/>
          </w:p>
        </w:tc>
        <w:tc>
          <w:tcPr>
            <w:tcW w:w="672" w:type="dxa"/>
            <w:shd w:val="clear" w:color="auto" w:fill="F2F2F2" w:themeFill="background1" w:themeFillShade="F2"/>
          </w:tcPr>
          <w:p w14:paraId="1E9DAB3E"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40" w:name="_Toc66095204"/>
            <w:bookmarkStart w:id="1241" w:name="_Toc69316434"/>
            <w:bookmarkStart w:id="1242" w:name="_Toc69479326"/>
            <w:bookmarkStart w:id="1243" w:name="_Toc69909662"/>
            <w:r w:rsidRPr="009E489F">
              <w:rPr>
                <w:rFonts w:ascii="Times New Roman" w:hAnsi="Times New Roman"/>
                <w:color w:val="000000" w:themeColor="text1"/>
                <w:sz w:val="24"/>
                <w:szCs w:val="24"/>
              </w:rPr>
              <w:t>35</w:t>
            </w:r>
            <w:bookmarkEnd w:id="1240"/>
            <w:bookmarkEnd w:id="1241"/>
            <w:bookmarkEnd w:id="1242"/>
            <w:bookmarkEnd w:id="1243"/>
          </w:p>
        </w:tc>
        <w:tc>
          <w:tcPr>
            <w:tcW w:w="737" w:type="dxa"/>
          </w:tcPr>
          <w:p w14:paraId="21BF29E4"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44" w:name="_Toc66095205"/>
            <w:bookmarkStart w:id="1245" w:name="_Toc69316435"/>
            <w:bookmarkStart w:id="1246" w:name="_Toc69479327"/>
            <w:bookmarkStart w:id="1247" w:name="_Toc69909663"/>
            <w:r w:rsidRPr="009E489F">
              <w:rPr>
                <w:rFonts w:ascii="Times New Roman" w:hAnsi="Times New Roman"/>
                <w:color w:val="000000" w:themeColor="text1"/>
                <w:sz w:val="24"/>
                <w:szCs w:val="24"/>
              </w:rPr>
              <w:t>118</w:t>
            </w:r>
            <w:bookmarkEnd w:id="1244"/>
            <w:bookmarkEnd w:id="1245"/>
            <w:bookmarkEnd w:id="1246"/>
            <w:bookmarkEnd w:id="1247"/>
          </w:p>
        </w:tc>
        <w:tc>
          <w:tcPr>
            <w:tcW w:w="688" w:type="dxa"/>
          </w:tcPr>
          <w:p w14:paraId="3DB6C46E"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48" w:name="_Toc66095206"/>
            <w:bookmarkStart w:id="1249" w:name="_Toc69316436"/>
            <w:bookmarkStart w:id="1250" w:name="_Toc69479328"/>
            <w:bookmarkStart w:id="1251" w:name="_Toc69909664"/>
            <w:r w:rsidRPr="009E489F">
              <w:rPr>
                <w:rFonts w:ascii="Times New Roman" w:hAnsi="Times New Roman"/>
                <w:color w:val="000000" w:themeColor="text1"/>
                <w:sz w:val="24"/>
                <w:szCs w:val="24"/>
              </w:rPr>
              <w:t>233</w:t>
            </w:r>
            <w:bookmarkEnd w:id="1248"/>
            <w:bookmarkEnd w:id="1249"/>
            <w:bookmarkEnd w:id="1250"/>
            <w:bookmarkEnd w:id="1251"/>
          </w:p>
        </w:tc>
        <w:tc>
          <w:tcPr>
            <w:tcW w:w="689" w:type="dxa"/>
            <w:shd w:val="clear" w:color="auto" w:fill="F2F2F2" w:themeFill="background1" w:themeFillShade="F2"/>
          </w:tcPr>
          <w:p w14:paraId="279A7712"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52" w:name="_Toc66095207"/>
            <w:bookmarkStart w:id="1253" w:name="_Toc69316437"/>
            <w:bookmarkStart w:id="1254" w:name="_Toc69479329"/>
            <w:bookmarkStart w:id="1255" w:name="_Toc69909665"/>
            <w:r w:rsidRPr="009E489F">
              <w:rPr>
                <w:rFonts w:ascii="Times New Roman" w:hAnsi="Times New Roman"/>
                <w:color w:val="000000" w:themeColor="text1"/>
                <w:sz w:val="24"/>
                <w:szCs w:val="24"/>
              </w:rPr>
              <w:t>102</w:t>
            </w:r>
            <w:bookmarkEnd w:id="1252"/>
            <w:bookmarkEnd w:id="1253"/>
            <w:bookmarkEnd w:id="1254"/>
            <w:bookmarkEnd w:id="1255"/>
          </w:p>
        </w:tc>
        <w:tc>
          <w:tcPr>
            <w:tcW w:w="737" w:type="dxa"/>
          </w:tcPr>
          <w:p w14:paraId="6BD6AF79"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56" w:name="_Toc66095208"/>
            <w:bookmarkStart w:id="1257" w:name="_Toc69316438"/>
            <w:bookmarkStart w:id="1258" w:name="_Toc69479330"/>
            <w:bookmarkStart w:id="1259" w:name="_Toc69909666"/>
            <w:r w:rsidRPr="009E489F">
              <w:rPr>
                <w:rFonts w:ascii="Times New Roman" w:hAnsi="Times New Roman"/>
                <w:color w:val="000000" w:themeColor="text1"/>
                <w:sz w:val="24"/>
                <w:szCs w:val="24"/>
              </w:rPr>
              <w:t>335</w:t>
            </w:r>
            <w:bookmarkEnd w:id="1256"/>
            <w:bookmarkEnd w:id="1257"/>
            <w:bookmarkEnd w:id="1258"/>
            <w:bookmarkEnd w:id="1259"/>
          </w:p>
        </w:tc>
        <w:tc>
          <w:tcPr>
            <w:tcW w:w="740" w:type="dxa"/>
          </w:tcPr>
          <w:p w14:paraId="2616AF2B"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260" w:name="_Toc66095209"/>
            <w:bookmarkStart w:id="1261" w:name="_Toc69316439"/>
            <w:bookmarkStart w:id="1262" w:name="_Toc69479331"/>
            <w:bookmarkStart w:id="1263" w:name="_Toc69909667"/>
            <w:r w:rsidRPr="009E489F">
              <w:rPr>
                <w:rFonts w:ascii="Times New Roman" w:hAnsi="Times New Roman"/>
                <w:color w:val="000000" w:themeColor="text1"/>
                <w:sz w:val="24"/>
                <w:szCs w:val="24"/>
              </w:rPr>
              <w:t>21</w:t>
            </w:r>
            <w:bookmarkEnd w:id="1260"/>
            <w:bookmarkEnd w:id="1261"/>
            <w:bookmarkEnd w:id="1262"/>
            <w:bookmarkEnd w:id="1263"/>
          </w:p>
        </w:tc>
        <w:tc>
          <w:tcPr>
            <w:tcW w:w="669" w:type="dxa"/>
            <w:shd w:val="clear" w:color="auto" w:fill="F2F2F2" w:themeFill="background1" w:themeFillShade="F2"/>
          </w:tcPr>
          <w:p w14:paraId="4F4AC1FD"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264" w:name="_Toc66095210"/>
            <w:bookmarkStart w:id="1265" w:name="_Toc69316440"/>
            <w:bookmarkStart w:id="1266" w:name="_Toc69479332"/>
            <w:bookmarkStart w:id="1267" w:name="_Toc69909668"/>
            <w:r w:rsidRPr="009E489F">
              <w:rPr>
                <w:rFonts w:ascii="Times New Roman" w:hAnsi="Times New Roman"/>
                <w:color w:val="000000" w:themeColor="text1"/>
                <w:sz w:val="24"/>
                <w:szCs w:val="24"/>
              </w:rPr>
              <w:t>1</w:t>
            </w:r>
            <w:bookmarkEnd w:id="1264"/>
            <w:bookmarkEnd w:id="1265"/>
            <w:bookmarkEnd w:id="1266"/>
            <w:bookmarkEnd w:id="1267"/>
          </w:p>
        </w:tc>
        <w:tc>
          <w:tcPr>
            <w:tcW w:w="689" w:type="dxa"/>
          </w:tcPr>
          <w:p w14:paraId="0200D7B0"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268" w:name="_Toc66095211"/>
            <w:bookmarkStart w:id="1269" w:name="_Toc69316441"/>
            <w:bookmarkStart w:id="1270" w:name="_Toc69479333"/>
            <w:bookmarkStart w:id="1271" w:name="_Toc69909669"/>
            <w:r w:rsidRPr="009E489F">
              <w:rPr>
                <w:rFonts w:ascii="Times New Roman" w:hAnsi="Times New Roman"/>
                <w:color w:val="000000" w:themeColor="text1"/>
                <w:sz w:val="24"/>
                <w:szCs w:val="24"/>
              </w:rPr>
              <w:t>22</w:t>
            </w:r>
            <w:bookmarkEnd w:id="1268"/>
            <w:bookmarkEnd w:id="1269"/>
            <w:bookmarkEnd w:id="1270"/>
            <w:bookmarkEnd w:id="1271"/>
          </w:p>
        </w:tc>
        <w:tc>
          <w:tcPr>
            <w:tcW w:w="688" w:type="dxa"/>
          </w:tcPr>
          <w:p w14:paraId="755F2711"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272" w:name="_Toc66095212"/>
            <w:bookmarkStart w:id="1273" w:name="_Toc69316442"/>
            <w:bookmarkStart w:id="1274" w:name="_Toc69479334"/>
            <w:bookmarkStart w:id="1275" w:name="_Toc69909670"/>
            <w:r w:rsidRPr="009E489F">
              <w:rPr>
                <w:rFonts w:ascii="Times New Roman" w:hAnsi="Times New Roman"/>
                <w:color w:val="000000" w:themeColor="text1"/>
                <w:sz w:val="24"/>
                <w:szCs w:val="24"/>
              </w:rPr>
              <w:t>191</w:t>
            </w:r>
            <w:bookmarkEnd w:id="1272"/>
            <w:bookmarkEnd w:id="1273"/>
            <w:bookmarkEnd w:id="1274"/>
            <w:bookmarkEnd w:id="1275"/>
          </w:p>
        </w:tc>
        <w:tc>
          <w:tcPr>
            <w:tcW w:w="673" w:type="dxa"/>
            <w:shd w:val="clear" w:color="auto" w:fill="F2F2F2" w:themeFill="background1" w:themeFillShade="F2"/>
          </w:tcPr>
          <w:p w14:paraId="5E6AB6DB"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276" w:name="_Toc66095213"/>
            <w:bookmarkStart w:id="1277" w:name="_Toc69316443"/>
            <w:bookmarkStart w:id="1278" w:name="_Toc69479335"/>
            <w:bookmarkStart w:id="1279" w:name="_Toc69909671"/>
            <w:r w:rsidRPr="009E489F">
              <w:rPr>
                <w:rFonts w:ascii="Times New Roman" w:hAnsi="Times New Roman"/>
                <w:color w:val="000000" w:themeColor="text1"/>
                <w:sz w:val="24"/>
                <w:szCs w:val="24"/>
              </w:rPr>
              <w:t>85</w:t>
            </w:r>
            <w:bookmarkEnd w:id="1276"/>
            <w:bookmarkEnd w:id="1277"/>
            <w:bookmarkEnd w:id="1278"/>
            <w:bookmarkEnd w:id="1279"/>
          </w:p>
        </w:tc>
        <w:tc>
          <w:tcPr>
            <w:tcW w:w="737" w:type="dxa"/>
          </w:tcPr>
          <w:p w14:paraId="3EF5CDE5"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280" w:name="_Toc66095214"/>
            <w:bookmarkStart w:id="1281" w:name="_Toc69316444"/>
            <w:bookmarkStart w:id="1282" w:name="_Toc69479336"/>
            <w:bookmarkStart w:id="1283" w:name="_Toc69909672"/>
            <w:r w:rsidRPr="009E489F">
              <w:rPr>
                <w:rFonts w:ascii="Times New Roman" w:hAnsi="Times New Roman"/>
                <w:color w:val="000000" w:themeColor="text1"/>
                <w:sz w:val="24"/>
                <w:szCs w:val="24"/>
              </w:rPr>
              <w:t>376</w:t>
            </w:r>
            <w:bookmarkEnd w:id="1280"/>
            <w:bookmarkEnd w:id="1281"/>
            <w:bookmarkEnd w:id="1282"/>
            <w:bookmarkEnd w:id="1283"/>
          </w:p>
        </w:tc>
      </w:tr>
      <w:tr w:rsidR="009E489F" w:rsidRPr="009E489F" w14:paraId="2E9CB189" w14:textId="77777777" w:rsidTr="000E2C40">
        <w:tc>
          <w:tcPr>
            <w:tcW w:w="607" w:type="dxa"/>
          </w:tcPr>
          <w:p w14:paraId="541ACD66"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2010</w:t>
            </w:r>
          </w:p>
        </w:tc>
        <w:tc>
          <w:tcPr>
            <w:tcW w:w="768" w:type="dxa"/>
          </w:tcPr>
          <w:p w14:paraId="2346A6D6"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84" w:name="_Toc66095216"/>
            <w:bookmarkStart w:id="1285" w:name="_Toc69316446"/>
            <w:bookmarkStart w:id="1286" w:name="_Toc69479338"/>
            <w:bookmarkStart w:id="1287" w:name="_Toc69909674"/>
            <w:r w:rsidRPr="009E489F">
              <w:rPr>
                <w:rFonts w:ascii="Times New Roman" w:hAnsi="Times New Roman"/>
                <w:color w:val="000000" w:themeColor="text1"/>
                <w:sz w:val="24"/>
                <w:szCs w:val="24"/>
              </w:rPr>
              <w:t>76</w:t>
            </w:r>
            <w:bookmarkEnd w:id="1284"/>
            <w:bookmarkEnd w:id="1285"/>
            <w:bookmarkEnd w:id="1286"/>
            <w:bookmarkEnd w:id="1287"/>
          </w:p>
        </w:tc>
        <w:tc>
          <w:tcPr>
            <w:tcW w:w="672" w:type="dxa"/>
            <w:shd w:val="clear" w:color="auto" w:fill="F2F2F2" w:themeFill="background1" w:themeFillShade="F2"/>
          </w:tcPr>
          <w:p w14:paraId="687B1EFB"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88" w:name="_Toc66095217"/>
            <w:bookmarkStart w:id="1289" w:name="_Toc69316447"/>
            <w:bookmarkStart w:id="1290" w:name="_Toc69479339"/>
            <w:bookmarkStart w:id="1291" w:name="_Toc69909675"/>
            <w:r w:rsidRPr="009E489F">
              <w:rPr>
                <w:rFonts w:ascii="Times New Roman" w:hAnsi="Times New Roman"/>
                <w:color w:val="000000" w:themeColor="text1"/>
                <w:sz w:val="24"/>
                <w:szCs w:val="24"/>
              </w:rPr>
              <w:t>41</w:t>
            </w:r>
            <w:bookmarkEnd w:id="1288"/>
            <w:bookmarkEnd w:id="1289"/>
            <w:bookmarkEnd w:id="1290"/>
            <w:bookmarkEnd w:id="1291"/>
          </w:p>
        </w:tc>
        <w:tc>
          <w:tcPr>
            <w:tcW w:w="737" w:type="dxa"/>
          </w:tcPr>
          <w:p w14:paraId="566068B6"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92" w:name="_Toc66095218"/>
            <w:bookmarkStart w:id="1293" w:name="_Toc69316448"/>
            <w:bookmarkStart w:id="1294" w:name="_Toc69479340"/>
            <w:bookmarkStart w:id="1295" w:name="_Toc69909676"/>
            <w:r w:rsidRPr="009E489F">
              <w:rPr>
                <w:rFonts w:ascii="Times New Roman" w:hAnsi="Times New Roman"/>
                <w:color w:val="000000" w:themeColor="text1"/>
                <w:sz w:val="24"/>
                <w:szCs w:val="24"/>
              </w:rPr>
              <w:t>115</w:t>
            </w:r>
            <w:r w:rsidR="00410718" w:rsidRPr="009E489F">
              <w:rPr>
                <w:rFonts w:ascii="Times New Roman" w:hAnsi="Times New Roman"/>
                <w:color w:val="000000" w:themeColor="text1"/>
                <w:sz w:val="24"/>
                <w:szCs w:val="24"/>
              </w:rPr>
              <w:t>*</w:t>
            </w:r>
            <w:bookmarkEnd w:id="1292"/>
            <w:bookmarkEnd w:id="1293"/>
            <w:bookmarkEnd w:id="1294"/>
            <w:bookmarkEnd w:id="1295"/>
          </w:p>
        </w:tc>
        <w:tc>
          <w:tcPr>
            <w:tcW w:w="688" w:type="dxa"/>
          </w:tcPr>
          <w:p w14:paraId="4B9DECAD"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296" w:name="_Toc66095219"/>
            <w:bookmarkStart w:id="1297" w:name="_Toc69316449"/>
            <w:bookmarkStart w:id="1298" w:name="_Toc69479341"/>
            <w:bookmarkStart w:id="1299" w:name="_Toc69909677"/>
            <w:r w:rsidRPr="009E489F">
              <w:rPr>
                <w:rFonts w:ascii="Times New Roman" w:hAnsi="Times New Roman"/>
                <w:color w:val="000000" w:themeColor="text1"/>
                <w:sz w:val="24"/>
                <w:szCs w:val="24"/>
              </w:rPr>
              <w:t>346</w:t>
            </w:r>
            <w:bookmarkEnd w:id="1296"/>
            <w:bookmarkEnd w:id="1297"/>
            <w:bookmarkEnd w:id="1298"/>
            <w:bookmarkEnd w:id="1299"/>
          </w:p>
        </w:tc>
        <w:tc>
          <w:tcPr>
            <w:tcW w:w="689" w:type="dxa"/>
            <w:shd w:val="clear" w:color="auto" w:fill="F2F2F2" w:themeFill="background1" w:themeFillShade="F2"/>
          </w:tcPr>
          <w:p w14:paraId="048D8B88"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00" w:name="_Toc66095220"/>
            <w:bookmarkStart w:id="1301" w:name="_Toc69316450"/>
            <w:bookmarkStart w:id="1302" w:name="_Toc69479342"/>
            <w:bookmarkStart w:id="1303" w:name="_Toc69909678"/>
            <w:r w:rsidRPr="009E489F">
              <w:rPr>
                <w:rFonts w:ascii="Times New Roman" w:hAnsi="Times New Roman"/>
                <w:color w:val="000000" w:themeColor="text1"/>
                <w:sz w:val="24"/>
                <w:szCs w:val="24"/>
              </w:rPr>
              <w:t>110</w:t>
            </w:r>
            <w:bookmarkEnd w:id="1300"/>
            <w:bookmarkEnd w:id="1301"/>
            <w:bookmarkEnd w:id="1302"/>
            <w:bookmarkEnd w:id="1303"/>
          </w:p>
        </w:tc>
        <w:tc>
          <w:tcPr>
            <w:tcW w:w="737" w:type="dxa"/>
          </w:tcPr>
          <w:p w14:paraId="452E9C59"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04" w:name="_Toc66095221"/>
            <w:bookmarkStart w:id="1305" w:name="_Toc69316451"/>
            <w:bookmarkStart w:id="1306" w:name="_Toc69479343"/>
            <w:bookmarkStart w:id="1307" w:name="_Toc69909679"/>
            <w:r w:rsidRPr="009E489F">
              <w:rPr>
                <w:rFonts w:ascii="Times New Roman" w:hAnsi="Times New Roman"/>
                <w:color w:val="000000" w:themeColor="text1"/>
                <w:sz w:val="24"/>
                <w:szCs w:val="24"/>
              </w:rPr>
              <w:t>441</w:t>
            </w:r>
            <w:r w:rsidR="00410718" w:rsidRPr="009E489F">
              <w:rPr>
                <w:rFonts w:ascii="Times New Roman" w:hAnsi="Times New Roman"/>
                <w:color w:val="000000" w:themeColor="text1"/>
                <w:sz w:val="24"/>
                <w:szCs w:val="24"/>
              </w:rPr>
              <w:t>*</w:t>
            </w:r>
            <w:bookmarkEnd w:id="1304"/>
            <w:bookmarkEnd w:id="1305"/>
            <w:bookmarkEnd w:id="1306"/>
            <w:bookmarkEnd w:id="1307"/>
          </w:p>
        </w:tc>
        <w:tc>
          <w:tcPr>
            <w:tcW w:w="740" w:type="dxa"/>
          </w:tcPr>
          <w:p w14:paraId="2830E829"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08" w:name="_Toc66095222"/>
            <w:bookmarkStart w:id="1309" w:name="_Toc69316452"/>
            <w:bookmarkStart w:id="1310" w:name="_Toc69479344"/>
            <w:bookmarkStart w:id="1311" w:name="_Toc69909680"/>
            <w:r w:rsidRPr="009E489F">
              <w:rPr>
                <w:rFonts w:ascii="Times New Roman" w:hAnsi="Times New Roman"/>
                <w:color w:val="000000" w:themeColor="text1"/>
                <w:sz w:val="24"/>
                <w:szCs w:val="24"/>
              </w:rPr>
              <w:t>43</w:t>
            </w:r>
            <w:bookmarkEnd w:id="1308"/>
            <w:bookmarkEnd w:id="1309"/>
            <w:bookmarkEnd w:id="1310"/>
            <w:bookmarkEnd w:id="1311"/>
          </w:p>
        </w:tc>
        <w:tc>
          <w:tcPr>
            <w:tcW w:w="669" w:type="dxa"/>
            <w:shd w:val="clear" w:color="auto" w:fill="F2F2F2" w:themeFill="background1" w:themeFillShade="F2"/>
          </w:tcPr>
          <w:p w14:paraId="774740F6"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12" w:name="_Toc66095223"/>
            <w:bookmarkStart w:id="1313" w:name="_Toc69316453"/>
            <w:bookmarkStart w:id="1314" w:name="_Toc69479345"/>
            <w:bookmarkStart w:id="1315" w:name="_Toc69909681"/>
            <w:r w:rsidRPr="009E489F">
              <w:rPr>
                <w:rFonts w:ascii="Times New Roman" w:hAnsi="Times New Roman"/>
                <w:color w:val="000000" w:themeColor="text1"/>
                <w:sz w:val="24"/>
                <w:szCs w:val="24"/>
              </w:rPr>
              <w:t>4</w:t>
            </w:r>
            <w:bookmarkEnd w:id="1312"/>
            <w:bookmarkEnd w:id="1313"/>
            <w:bookmarkEnd w:id="1314"/>
            <w:bookmarkEnd w:id="1315"/>
          </w:p>
        </w:tc>
        <w:tc>
          <w:tcPr>
            <w:tcW w:w="689" w:type="dxa"/>
          </w:tcPr>
          <w:p w14:paraId="039415EE"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16" w:name="_Toc66095224"/>
            <w:bookmarkStart w:id="1317" w:name="_Toc69316454"/>
            <w:bookmarkStart w:id="1318" w:name="_Toc69479346"/>
            <w:bookmarkStart w:id="1319" w:name="_Toc69909682"/>
            <w:r w:rsidRPr="009E489F">
              <w:rPr>
                <w:rFonts w:ascii="Times New Roman" w:hAnsi="Times New Roman"/>
                <w:color w:val="000000" w:themeColor="text1"/>
                <w:sz w:val="24"/>
                <w:szCs w:val="24"/>
              </w:rPr>
              <w:t>46</w:t>
            </w:r>
            <w:r w:rsidR="00410718" w:rsidRPr="009E489F">
              <w:rPr>
                <w:rFonts w:ascii="Times New Roman" w:hAnsi="Times New Roman"/>
                <w:color w:val="000000" w:themeColor="text1"/>
                <w:sz w:val="24"/>
                <w:szCs w:val="24"/>
              </w:rPr>
              <w:t>*</w:t>
            </w:r>
            <w:bookmarkEnd w:id="1316"/>
            <w:bookmarkEnd w:id="1317"/>
            <w:bookmarkEnd w:id="1318"/>
            <w:bookmarkEnd w:id="1319"/>
          </w:p>
        </w:tc>
        <w:tc>
          <w:tcPr>
            <w:tcW w:w="688" w:type="dxa"/>
          </w:tcPr>
          <w:p w14:paraId="631A08FA"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73" w:type="dxa"/>
            <w:shd w:val="clear" w:color="auto" w:fill="F2F2F2" w:themeFill="background1" w:themeFillShade="F2"/>
          </w:tcPr>
          <w:p w14:paraId="78D73D87"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737" w:type="dxa"/>
          </w:tcPr>
          <w:p w14:paraId="746054A8"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20" w:name="_Toc66095225"/>
            <w:bookmarkStart w:id="1321" w:name="_Toc69316455"/>
            <w:bookmarkStart w:id="1322" w:name="_Toc69479347"/>
            <w:bookmarkStart w:id="1323" w:name="_Toc69909683"/>
            <w:r w:rsidRPr="009E489F">
              <w:rPr>
                <w:rFonts w:ascii="Times New Roman" w:hAnsi="Times New Roman"/>
                <w:color w:val="000000" w:themeColor="text1"/>
                <w:sz w:val="24"/>
                <w:szCs w:val="24"/>
              </w:rPr>
              <w:t>300</w:t>
            </w:r>
            <w:bookmarkEnd w:id="1320"/>
            <w:bookmarkEnd w:id="1321"/>
            <w:bookmarkEnd w:id="1322"/>
            <w:bookmarkEnd w:id="1323"/>
          </w:p>
        </w:tc>
      </w:tr>
      <w:tr w:rsidR="009E489F" w:rsidRPr="009E489F" w14:paraId="561E6F78" w14:textId="77777777" w:rsidTr="000E2C40">
        <w:tc>
          <w:tcPr>
            <w:tcW w:w="607" w:type="dxa"/>
          </w:tcPr>
          <w:p w14:paraId="4C539C07"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2011</w:t>
            </w:r>
          </w:p>
        </w:tc>
        <w:tc>
          <w:tcPr>
            <w:tcW w:w="768" w:type="dxa"/>
          </w:tcPr>
          <w:p w14:paraId="3E95886B"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24" w:name="_Toc66095227"/>
            <w:bookmarkStart w:id="1325" w:name="_Toc69316457"/>
            <w:bookmarkStart w:id="1326" w:name="_Toc69479349"/>
            <w:bookmarkStart w:id="1327" w:name="_Toc69909685"/>
            <w:r w:rsidRPr="009E489F">
              <w:rPr>
                <w:rFonts w:ascii="Times New Roman" w:hAnsi="Times New Roman"/>
                <w:color w:val="000000" w:themeColor="text1"/>
                <w:sz w:val="24"/>
                <w:szCs w:val="24"/>
              </w:rPr>
              <w:t>80</w:t>
            </w:r>
            <w:bookmarkEnd w:id="1324"/>
            <w:bookmarkEnd w:id="1325"/>
            <w:bookmarkEnd w:id="1326"/>
            <w:bookmarkEnd w:id="1327"/>
          </w:p>
        </w:tc>
        <w:tc>
          <w:tcPr>
            <w:tcW w:w="672" w:type="dxa"/>
            <w:shd w:val="clear" w:color="auto" w:fill="F2F2F2" w:themeFill="background1" w:themeFillShade="F2"/>
          </w:tcPr>
          <w:p w14:paraId="099F3C7A"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28" w:name="_Toc66095228"/>
            <w:bookmarkStart w:id="1329" w:name="_Toc69316458"/>
            <w:bookmarkStart w:id="1330" w:name="_Toc69479350"/>
            <w:bookmarkStart w:id="1331" w:name="_Toc69909686"/>
            <w:r w:rsidRPr="009E489F">
              <w:rPr>
                <w:rFonts w:ascii="Times New Roman" w:hAnsi="Times New Roman"/>
                <w:color w:val="000000" w:themeColor="text1"/>
                <w:sz w:val="24"/>
                <w:szCs w:val="24"/>
              </w:rPr>
              <w:t>72</w:t>
            </w:r>
            <w:bookmarkEnd w:id="1328"/>
            <w:bookmarkEnd w:id="1329"/>
            <w:bookmarkEnd w:id="1330"/>
            <w:bookmarkEnd w:id="1331"/>
          </w:p>
        </w:tc>
        <w:tc>
          <w:tcPr>
            <w:tcW w:w="737" w:type="dxa"/>
          </w:tcPr>
          <w:p w14:paraId="3CDFD25D"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32" w:name="_Toc66095229"/>
            <w:bookmarkStart w:id="1333" w:name="_Toc69316459"/>
            <w:bookmarkStart w:id="1334" w:name="_Toc69479351"/>
            <w:bookmarkStart w:id="1335" w:name="_Toc69909687"/>
            <w:r w:rsidRPr="009E489F">
              <w:rPr>
                <w:rFonts w:ascii="Times New Roman" w:hAnsi="Times New Roman"/>
                <w:color w:val="000000" w:themeColor="text1"/>
                <w:sz w:val="24"/>
                <w:szCs w:val="24"/>
              </w:rPr>
              <w:t>151</w:t>
            </w:r>
            <w:r w:rsidR="00410718" w:rsidRPr="009E489F">
              <w:rPr>
                <w:rFonts w:ascii="Times New Roman" w:hAnsi="Times New Roman"/>
                <w:color w:val="000000" w:themeColor="text1"/>
                <w:sz w:val="24"/>
                <w:szCs w:val="24"/>
              </w:rPr>
              <w:t>*</w:t>
            </w:r>
            <w:bookmarkEnd w:id="1332"/>
            <w:bookmarkEnd w:id="1333"/>
            <w:bookmarkEnd w:id="1334"/>
            <w:bookmarkEnd w:id="1335"/>
          </w:p>
        </w:tc>
        <w:tc>
          <w:tcPr>
            <w:tcW w:w="688" w:type="dxa"/>
          </w:tcPr>
          <w:p w14:paraId="7195FC8B"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36" w:name="_Toc66095230"/>
            <w:bookmarkStart w:id="1337" w:name="_Toc69316460"/>
            <w:bookmarkStart w:id="1338" w:name="_Toc69479352"/>
            <w:bookmarkStart w:id="1339" w:name="_Toc69909688"/>
            <w:r w:rsidRPr="009E489F">
              <w:rPr>
                <w:rFonts w:ascii="Times New Roman" w:hAnsi="Times New Roman"/>
                <w:color w:val="000000" w:themeColor="text1"/>
                <w:sz w:val="24"/>
                <w:szCs w:val="24"/>
              </w:rPr>
              <w:t>259</w:t>
            </w:r>
            <w:bookmarkEnd w:id="1336"/>
            <w:bookmarkEnd w:id="1337"/>
            <w:bookmarkEnd w:id="1338"/>
            <w:bookmarkEnd w:id="1339"/>
          </w:p>
        </w:tc>
        <w:tc>
          <w:tcPr>
            <w:tcW w:w="689" w:type="dxa"/>
            <w:shd w:val="clear" w:color="auto" w:fill="F2F2F2" w:themeFill="background1" w:themeFillShade="F2"/>
          </w:tcPr>
          <w:p w14:paraId="22065AA2"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40" w:name="_Toc66095231"/>
            <w:bookmarkStart w:id="1341" w:name="_Toc69316461"/>
            <w:bookmarkStart w:id="1342" w:name="_Toc69479353"/>
            <w:bookmarkStart w:id="1343" w:name="_Toc69909689"/>
            <w:r w:rsidRPr="009E489F">
              <w:rPr>
                <w:rFonts w:ascii="Times New Roman" w:hAnsi="Times New Roman"/>
                <w:color w:val="000000" w:themeColor="text1"/>
                <w:sz w:val="24"/>
                <w:szCs w:val="24"/>
              </w:rPr>
              <w:t>179</w:t>
            </w:r>
            <w:bookmarkEnd w:id="1340"/>
            <w:bookmarkEnd w:id="1341"/>
            <w:bookmarkEnd w:id="1342"/>
            <w:bookmarkEnd w:id="1343"/>
          </w:p>
        </w:tc>
        <w:tc>
          <w:tcPr>
            <w:tcW w:w="737" w:type="dxa"/>
          </w:tcPr>
          <w:p w14:paraId="68CFAF53"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44" w:name="_Toc66095232"/>
            <w:bookmarkStart w:id="1345" w:name="_Toc69316462"/>
            <w:bookmarkStart w:id="1346" w:name="_Toc69479354"/>
            <w:bookmarkStart w:id="1347" w:name="_Toc69909690"/>
            <w:r w:rsidRPr="009E489F">
              <w:rPr>
                <w:rFonts w:ascii="Times New Roman" w:hAnsi="Times New Roman"/>
                <w:color w:val="000000" w:themeColor="text1"/>
                <w:sz w:val="24"/>
                <w:szCs w:val="24"/>
              </w:rPr>
              <w:t>437</w:t>
            </w:r>
            <w:r w:rsidR="00410718" w:rsidRPr="009E489F">
              <w:rPr>
                <w:rFonts w:ascii="Times New Roman" w:hAnsi="Times New Roman"/>
                <w:color w:val="000000" w:themeColor="text1"/>
                <w:sz w:val="24"/>
                <w:szCs w:val="24"/>
              </w:rPr>
              <w:t>*</w:t>
            </w:r>
            <w:bookmarkEnd w:id="1344"/>
            <w:bookmarkEnd w:id="1345"/>
            <w:bookmarkEnd w:id="1346"/>
            <w:bookmarkEnd w:id="1347"/>
          </w:p>
        </w:tc>
        <w:tc>
          <w:tcPr>
            <w:tcW w:w="740" w:type="dxa"/>
          </w:tcPr>
          <w:p w14:paraId="0285DF05"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48" w:name="_Toc66095233"/>
            <w:bookmarkStart w:id="1349" w:name="_Toc69316463"/>
            <w:bookmarkStart w:id="1350" w:name="_Toc69479355"/>
            <w:bookmarkStart w:id="1351" w:name="_Toc69909691"/>
            <w:r w:rsidRPr="009E489F">
              <w:rPr>
                <w:rFonts w:ascii="Times New Roman" w:hAnsi="Times New Roman"/>
                <w:color w:val="000000" w:themeColor="text1"/>
                <w:sz w:val="24"/>
                <w:szCs w:val="24"/>
              </w:rPr>
              <w:t>35</w:t>
            </w:r>
            <w:bookmarkEnd w:id="1348"/>
            <w:bookmarkEnd w:id="1349"/>
            <w:bookmarkEnd w:id="1350"/>
            <w:bookmarkEnd w:id="1351"/>
          </w:p>
        </w:tc>
        <w:tc>
          <w:tcPr>
            <w:tcW w:w="669" w:type="dxa"/>
            <w:shd w:val="clear" w:color="auto" w:fill="F2F2F2" w:themeFill="background1" w:themeFillShade="F2"/>
          </w:tcPr>
          <w:p w14:paraId="64C96A74"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52" w:name="_Toc66095234"/>
            <w:bookmarkStart w:id="1353" w:name="_Toc69316464"/>
            <w:bookmarkStart w:id="1354" w:name="_Toc69479356"/>
            <w:bookmarkStart w:id="1355" w:name="_Toc69909692"/>
            <w:r w:rsidRPr="009E489F">
              <w:rPr>
                <w:rFonts w:ascii="Times New Roman" w:hAnsi="Times New Roman"/>
                <w:color w:val="000000" w:themeColor="text1"/>
                <w:sz w:val="24"/>
                <w:szCs w:val="24"/>
              </w:rPr>
              <w:t>7</w:t>
            </w:r>
            <w:bookmarkEnd w:id="1352"/>
            <w:bookmarkEnd w:id="1353"/>
            <w:bookmarkEnd w:id="1354"/>
            <w:bookmarkEnd w:id="1355"/>
          </w:p>
        </w:tc>
        <w:tc>
          <w:tcPr>
            <w:tcW w:w="689" w:type="dxa"/>
          </w:tcPr>
          <w:p w14:paraId="1E05C15B"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56" w:name="_Toc66095235"/>
            <w:bookmarkStart w:id="1357" w:name="_Toc69316465"/>
            <w:bookmarkStart w:id="1358" w:name="_Toc69479357"/>
            <w:bookmarkStart w:id="1359" w:name="_Toc69909693"/>
            <w:r w:rsidRPr="009E489F">
              <w:rPr>
                <w:rFonts w:ascii="Times New Roman" w:hAnsi="Times New Roman"/>
                <w:color w:val="000000" w:themeColor="text1"/>
                <w:sz w:val="24"/>
                <w:szCs w:val="24"/>
              </w:rPr>
              <w:t>42</w:t>
            </w:r>
            <w:r w:rsidR="00410718" w:rsidRPr="009E489F">
              <w:rPr>
                <w:rFonts w:ascii="Times New Roman" w:hAnsi="Times New Roman"/>
                <w:color w:val="000000" w:themeColor="text1"/>
                <w:sz w:val="24"/>
                <w:szCs w:val="24"/>
              </w:rPr>
              <w:t>*</w:t>
            </w:r>
            <w:bookmarkEnd w:id="1356"/>
            <w:bookmarkEnd w:id="1357"/>
            <w:bookmarkEnd w:id="1358"/>
            <w:bookmarkEnd w:id="1359"/>
          </w:p>
        </w:tc>
        <w:tc>
          <w:tcPr>
            <w:tcW w:w="688" w:type="dxa"/>
          </w:tcPr>
          <w:p w14:paraId="5DD7890A"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73" w:type="dxa"/>
            <w:shd w:val="clear" w:color="auto" w:fill="F2F2F2" w:themeFill="background1" w:themeFillShade="F2"/>
          </w:tcPr>
          <w:p w14:paraId="30B11B53"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737" w:type="dxa"/>
          </w:tcPr>
          <w:p w14:paraId="15721F10"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60" w:name="_Toc66095236"/>
            <w:bookmarkStart w:id="1361" w:name="_Toc69316466"/>
            <w:bookmarkStart w:id="1362" w:name="_Toc69479358"/>
            <w:bookmarkStart w:id="1363" w:name="_Toc69909694"/>
            <w:r w:rsidRPr="009E489F">
              <w:rPr>
                <w:rFonts w:ascii="Times New Roman" w:hAnsi="Times New Roman"/>
                <w:color w:val="000000" w:themeColor="text1"/>
                <w:sz w:val="24"/>
                <w:szCs w:val="24"/>
              </w:rPr>
              <w:t>174</w:t>
            </w:r>
            <w:bookmarkEnd w:id="1360"/>
            <w:bookmarkEnd w:id="1361"/>
            <w:bookmarkEnd w:id="1362"/>
            <w:bookmarkEnd w:id="1363"/>
          </w:p>
        </w:tc>
      </w:tr>
      <w:tr w:rsidR="009E489F" w:rsidRPr="009E489F" w14:paraId="7B4D18B3" w14:textId="77777777" w:rsidTr="000E2C40">
        <w:tc>
          <w:tcPr>
            <w:tcW w:w="607" w:type="dxa"/>
          </w:tcPr>
          <w:p w14:paraId="68A73372"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2012</w:t>
            </w:r>
          </w:p>
        </w:tc>
        <w:tc>
          <w:tcPr>
            <w:tcW w:w="768" w:type="dxa"/>
          </w:tcPr>
          <w:p w14:paraId="716D88FC"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64" w:name="_Toc66095238"/>
            <w:bookmarkStart w:id="1365" w:name="_Toc69316468"/>
            <w:bookmarkStart w:id="1366" w:name="_Toc69479360"/>
            <w:bookmarkStart w:id="1367" w:name="_Toc69909696"/>
            <w:r w:rsidRPr="009E489F">
              <w:rPr>
                <w:rFonts w:ascii="Times New Roman" w:hAnsi="Times New Roman"/>
                <w:color w:val="000000" w:themeColor="text1"/>
                <w:sz w:val="24"/>
                <w:szCs w:val="24"/>
              </w:rPr>
              <w:t>136</w:t>
            </w:r>
            <w:bookmarkEnd w:id="1364"/>
            <w:bookmarkEnd w:id="1365"/>
            <w:bookmarkEnd w:id="1366"/>
            <w:bookmarkEnd w:id="1367"/>
          </w:p>
        </w:tc>
        <w:tc>
          <w:tcPr>
            <w:tcW w:w="672" w:type="dxa"/>
            <w:shd w:val="clear" w:color="auto" w:fill="F2F2F2" w:themeFill="background1" w:themeFillShade="F2"/>
          </w:tcPr>
          <w:p w14:paraId="122D0CF5"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68" w:name="_Toc66095239"/>
            <w:bookmarkStart w:id="1369" w:name="_Toc69316469"/>
            <w:bookmarkStart w:id="1370" w:name="_Toc69479361"/>
            <w:bookmarkStart w:id="1371" w:name="_Toc69909697"/>
            <w:r w:rsidRPr="009E489F">
              <w:rPr>
                <w:rFonts w:ascii="Times New Roman" w:hAnsi="Times New Roman"/>
                <w:color w:val="000000" w:themeColor="text1"/>
                <w:sz w:val="24"/>
                <w:szCs w:val="24"/>
              </w:rPr>
              <w:t>34</w:t>
            </w:r>
            <w:bookmarkEnd w:id="1368"/>
            <w:bookmarkEnd w:id="1369"/>
            <w:bookmarkEnd w:id="1370"/>
            <w:bookmarkEnd w:id="1371"/>
          </w:p>
        </w:tc>
        <w:tc>
          <w:tcPr>
            <w:tcW w:w="737" w:type="dxa"/>
          </w:tcPr>
          <w:p w14:paraId="6556CB93"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72" w:name="_Toc66095240"/>
            <w:bookmarkStart w:id="1373" w:name="_Toc69316470"/>
            <w:bookmarkStart w:id="1374" w:name="_Toc69479362"/>
            <w:bookmarkStart w:id="1375" w:name="_Toc69909698"/>
            <w:r w:rsidRPr="009E489F">
              <w:rPr>
                <w:rFonts w:ascii="Times New Roman" w:hAnsi="Times New Roman"/>
                <w:color w:val="000000" w:themeColor="text1"/>
                <w:sz w:val="24"/>
                <w:szCs w:val="24"/>
              </w:rPr>
              <w:t>169</w:t>
            </w:r>
            <w:r w:rsidR="00410718" w:rsidRPr="009E489F">
              <w:rPr>
                <w:rFonts w:ascii="Times New Roman" w:hAnsi="Times New Roman"/>
                <w:color w:val="000000" w:themeColor="text1"/>
                <w:sz w:val="24"/>
                <w:szCs w:val="24"/>
              </w:rPr>
              <w:t>*</w:t>
            </w:r>
            <w:bookmarkEnd w:id="1372"/>
            <w:bookmarkEnd w:id="1373"/>
            <w:bookmarkEnd w:id="1374"/>
            <w:bookmarkEnd w:id="1375"/>
          </w:p>
        </w:tc>
        <w:tc>
          <w:tcPr>
            <w:tcW w:w="688" w:type="dxa"/>
          </w:tcPr>
          <w:p w14:paraId="4DCCA590"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76" w:name="_Toc66095241"/>
            <w:bookmarkStart w:id="1377" w:name="_Toc69316471"/>
            <w:bookmarkStart w:id="1378" w:name="_Toc69479363"/>
            <w:bookmarkStart w:id="1379" w:name="_Toc69909699"/>
            <w:r w:rsidRPr="009E489F">
              <w:rPr>
                <w:rFonts w:ascii="Times New Roman" w:hAnsi="Times New Roman"/>
                <w:color w:val="000000" w:themeColor="text1"/>
                <w:sz w:val="24"/>
                <w:szCs w:val="24"/>
              </w:rPr>
              <w:t>408</w:t>
            </w:r>
            <w:bookmarkEnd w:id="1376"/>
            <w:bookmarkEnd w:id="1377"/>
            <w:bookmarkEnd w:id="1378"/>
            <w:bookmarkEnd w:id="1379"/>
          </w:p>
        </w:tc>
        <w:tc>
          <w:tcPr>
            <w:tcW w:w="689" w:type="dxa"/>
            <w:shd w:val="clear" w:color="auto" w:fill="F2F2F2" w:themeFill="background1" w:themeFillShade="F2"/>
          </w:tcPr>
          <w:p w14:paraId="3EF85303"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80" w:name="_Toc66095242"/>
            <w:bookmarkStart w:id="1381" w:name="_Toc69316472"/>
            <w:bookmarkStart w:id="1382" w:name="_Toc69479364"/>
            <w:bookmarkStart w:id="1383" w:name="_Toc69909700"/>
            <w:r w:rsidRPr="009E489F">
              <w:rPr>
                <w:rFonts w:ascii="Times New Roman" w:hAnsi="Times New Roman"/>
                <w:color w:val="000000" w:themeColor="text1"/>
                <w:sz w:val="24"/>
                <w:szCs w:val="24"/>
              </w:rPr>
              <w:t>57</w:t>
            </w:r>
            <w:bookmarkEnd w:id="1380"/>
            <w:bookmarkEnd w:id="1381"/>
            <w:bookmarkEnd w:id="1382"/>
            <w:bookmarkEnd w:id="1383"/>
          </w:p>
        </w:tc>
        <w:tc>
          <w:tcPr>
            <w:tcW w:w="737" w:type="dxa"/>
          </w:tcPr>
          <w:p w14:paraId="579581CA"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384" w:name="_Toc66095243"/>
            <w:bookmarkStart w:id="1385" w:name="_Toc69316473"/>
            <w:bookmarkStart w:id="1386" w:name="_Toc69479365"/>
            <w:bookmarkStart w:id="1387" w:name="_Toc69909701"/>
            <w:r w:rsidRPr="009E489F">
              <w:rPr>
                <w:rFonts w:ascii="Times New Roman" w:hAnsi="Times New Roman"/>
                <w:color w:val="000000" w:themeColor="text1"/>
                <w:sz w:val="24"/>
                <w:szCs w:val="24"/>
              </w:rPr>
              <w:t>458</w:t>
            </w:r>
            <w:r w:rsidR="00410718" w:rsidRPr="009E489F">
              <w:rPr>
                <w:rFonts w:ascii="Times New Roman" w:hAnsi="Times New Roman"/>
                <w:color w:val="000000" w:themeColor="text1"/>
                <w:sz w:val="24"/>
                <w:szCs w:val="24"/>
              </w:rPr>
              <w:t>*</w:t>
            </w:r>
            <w:bookmarkEnd w:id="1384"/>
            <w:bookmarkEnd w:id="1385"/>
            <w:bookmarkEnd w:id="1386"/>
            <w:bookmarkEnd w:id="1387"/>
          </w:p>
        </w:tc>
        <w:tc>
          <w:tcPr>
            <w:tcW w:w="740" w:type="dxa"/>
          </w:tcPr>
          <w:p w14:paraId="1DA10B36"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88" w:name="_Toc66095244"/>
            <w:bookmarkStart w:id="1389" w:name="_Toc69316474"/>
            <w:bookmarkStart w:id="1390" w:name="_Toc69479366"/>
            <w:bookmarkStart w:id="1391" w:name="_Toc69909702"/>
            <w:r w:rsidRPr="009E489F">
              <w:rPr>
                <w:rFonts w:ascii="Times New Roman" w:hAnsi="Times New Roman"/>
                <w:color w:val="000000" w:themeColor="text1"/>
                <w:sz w:val="24"/>
                <w:szCs w:val="24"/>
              </w:rPr>
              <w:t>41</w:t>
            </w:r>
            <w:bookmarkEnd w:id="1388"/>
            <w:bookmarkEnd w:id="1389"/>
            <w:bookmarkEnd w:id="1390"/>
            <w:bookmarkEnd w:id="1391"/>
          </w:p>
        </w:tc>
        <w:tc>
          <w:tcPr>
            <w:tcW w:w="669" w:type="dxa"/>
            <w:shd w:val="clear" w:color="auto" w:fill="F2F2F2" w:themeFill="background1" w:themeFillShade="F2"/>
          </w:tcPr>
          <w:p w14:paraId="4637CE83"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92" w:name="_Toc66095245"/>
            <w:bookmarkStart w:id="1393" w:name="_Toc69316475"/>
            <w:bookmarkStart w:id="1394" w:name="_Toc69479367"/>
            <w:bookmarkStart w:id="1395" w:name="_Toc69909703"/>
            <w:r w:rsidRPr="009E489F">
              <w:rPr>
                <w:rFonts w:ascii="Times New Roman" w:hAnsi="Times New Roman"/>
                <w:color w:val="000000" w:themeColor="text1"/>
                <w:sz w:val="24"/>
                <w:szCs w:val="24"/>
              </w:rPr>
              <w:t>1</w:t>
            </w:r>
            <w:bookmarkEnd w:id="1392"/>
            <w:bookmarkEnd w:id="1393"/>
            <w:bookmarkEnd w:id="1394"/>
            <w:bookmarkEnd w:id="1395"/>
          </w:p>
        </w:tc>
        <w:tc>
          <w:tcPr>
            <w:tcW w:w="689" w:type="dxa"/>
          </w:tcPr>
          <w:p w14:paraId="65FA64C2"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396" w:name="_Toc66095246"/>
            <w:bookmarkStart w:id="1397" w:name="_Toc69316476"/>
            <w:bookmarkStart w:id="1398" w:name="_Toc69479368"/>
            <w:bookmarkStart w:id="1399" w:name="_Toc69909704"/>
            <w:r w:rsidRPr="009E489F">
              <w:rPr>
                <w:rFonts w:ascii="Times New Roman" w:hAnsi="Times New Roman"/>
                <w:color w:val="000000" w:themeColor="text1"/>
                <w:sz w:val="24"/>
                <w:szCs w:val="24"/>
              </w:rPr>
              <w:t>42</w:t>
            </w:r>
            <w:r w:rsidR="00410718" w:rsidRPr="009E489F">
              <w:rPr>
                <w:rFonts w:ascii="Times New Roman" w:hAnsi="Times New Roman"/>
                <w:color w:val="000000" w:themeColor="text1"/>
                <w:sz w:val="24"/>
                <w:szCs w:val="24"/>
              </w:rPr>
              <w:t>*</w:t>
            </w:r>
            <w:bookmarkEnd w:id="1396"/>
            <w:bookmarkEnd w:id="1397"/>
            <w:bookmarkEnd w:id="1398"/>
            <w:bookmarkEnd w:id="1399"/>
          </w:p>
        </w:tc>
        <w:tc>
          <w:tcPr>
            <w:tcW w:w="688" w:type="dxa"/>
          </w:tcPr>
          <w:p w14:paraId="51F85944"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673" w:type="dxa"/>
            <w:shd w:val="clear" w:color="auto" w:fill="F2F2F2" w:themeFill="background1" w:themeFillShade="F2"/>
          </w:tcPr>
          <w:p w14:paraId="3F856A08" w14:textId="77777777" w:rsidR="008D1A3E" w:rsidRPr="009E489F" w:rsidRDefault="008D1A3E" w:rsidP="00973F32">
            <w:pPr>
              <w:pStyle w:val="3"/>
              <w:numPr>
                <w:ilvl w:val="0"/>
                <w:numId w:val="0"/>
              </w:numPr>
              <w:rPr>
                <w:rFonts w:ascii="Times New Roman" w:hAnsi="Times New Roman"/>
                <w:color w:val="000000" w:themeColor="text1"/>
                <w:sz w:val="24"/>
                <w:szCs w:val="24"/>
              </w:rPr>
            </w:pPr>
          </w:p>
        </w:tc>
        <w:tc>
          <w:tcPr>
            <w:tcW w:w="737" w:type="dxa"/>
          </w:tcPr>
          <w:p w14:paraId="7C41970F" w14:textId="77777777" w:rsidR="008D1A3E" w:rsidRPr="009E489F" w:rsidRDefault="005739F1" w:rsidP="00973F32">
            <w:pPr>
              <w:pStyle w:val="3"/>
              <w:numPr>
                <w:ilvl w:val="0"/>
                <w:numId w:val="0"/>
              </w:numPr>
              <w:rPr>
                <w:rFonts w:ascii="Times New Roman" w:hAnsi="Times New Roman"/>
                <w:color w:val="000000" w:themeColor="text1"/>
                <w:sz w:val="24"/>
                <w:szCs w:val="24"/>
              </w:rPr>
            </w:pPr>
            <w:bookmarkStart w:id="1400" w:name="_Toc66095247"/>
            <w:bookmarkStart w:id="1401" w:name="_Toc69316477"/>
            <w:bookmarkStart w:id="1402" w:name="_Toc69479369"/>
            <w:bookmarkStart w:id="1403" w:name="_Toc69909705"/>
            <w:r w:rsidRPr="009E489F">
              <w:rPr>
                <w:rFonts w:ascii="Times New Roman" w:hAnsi="Times New Roman"/>
                <w:color w:val="000000" w:themeColor="text1"/>
                <w:sz w:val="24"/>
                <w:szCs w:val="24"/>
              </w:rPr>
              <w:t>300</w:t>
            </w:r>
            <w:bookmarkEnd w:id="1400"/>
            <w:bookmarkEnd w:id="1401"/>
            <w:bookmarkEnd w:id="1402"/>
            <w:bookmarkEnd w:id="1403"/>
          </w:p>
        </w:tc>
      </w:tr>
      <w:tr w:rsidR="009E489F" w:rsidRPr="009E489F" w14:paraId="7FBC9FAF" w14:textId="77777777" w:rsidTr="000E2C40">
        <w:tc>
          <w:tcPr>
            <w:tcW w:w="607" w:type="dxa"/>
          </w:tcPr>
          <w:p w14:paraId="57B98DC7"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2013</w:t>
            </w:r>
          </w:p>
        </w:tc>
        <w:tc>
          <w:tcPr>
            <w:tcW w:w="768" w:type="dxa"/>
          </w:tcPr>
          <w:p w14:paraId="0480E3CA"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404" w:name="_Toc66095249"/>
            <w:bookmarkStart w:id="1405" w:name="_Toc69316479"/>
            <w:bookmarkStart w:id="1406" w:name="_Toc69479371"/>
            <w:bookmarkStart w:id="1407" w:name="_Toc69909707"/>
            <w:r w:rsidRPr="009E489F">
              <w:rPr>
                <w:rFonts w:ascii="Times New Roman" w:hAnsi="Times New Roman"/>
                <w:color w:val="000000" w:themeColor="text1"/>
                <w:sz w:val="24"/>
                <w:szCs w:val="24"/>
              </w:rPr>
              <w:t>84</w:t>
            </w:r>
            <w:bookmarkEnd w:id="1404"/>
            <w:bookmarkEnd w:id="1405"/>
            <w:bookmarkEnd w:id="1406"/>
            <w:bookmarkEnd w:id="1407"/>
          </w:p>
        </w:tc>
        <w:tc>
          <w:tcPr>
            <w:tcW w:w="672" w:type="dxa"/>
            <w:shd w:val="clear" w:color="auto" w:fill="F2F2F2" w:themeFill="background1" w:themeFillShade="F2"/>
          </w:tcPr>
          <w:p w14:paraId="5FAF5D5A"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408" w:name="_Toc66095250"/>
            <w:bookmarkStart w:id="1409" w:name="_Toc69316480"/>
            <w:bookmarkStart w:id="1410" w:name="_Toc69479372"/>
            <w:bookmarkStart w:id="1411" w:name="_Toc69909708"/>
            <w:r w:rsidRPr="009E489F">
              <w:rPr>
                <w:rFonts w:ascii="Times New Roman" w:hAnsi="Times New Roman"/>
                <w:color w:val="000000" w:themeColor="text1"/>
                <w:sz w:val="24"/>
                <w:szCs w:val="24"/>
              </w:rPr>
              <w:t>46</w:t>
            </w:r>
            <w:bookmarkEnd w:id="1408"/>
            <w:bookmarkEnd w:id="1409"/>
            <w:bookmarkEnd w:id="1410"/>
            <w:bookmarkEnd w:id="1411"/>
          </w:p>
        </w:tc>
        <w:tc>
          <w:tcPr>
            <w:tcW w:w="737" w:type="dxa"/>
          </w:tcPr>
          <w:p w14:paraId="659D1C89"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412" w:name="_Toc66095251"/>
            <w:bookmarkStart w:id="1413" w:name="_Toc69316481"/>
            <w:bookmarkStart w:id="1414" w:name="_Toc69479373"/>
            <w:bookmarkStart w:id="1415" w:name="_Toc69909709"/>
            <w:r w:rsidRPr="009E489F">
              <w:rPr>
                <w:rFonts w:ascii="Times New Roman" w:hAnsi="Times New Roman"/>
                <w:color w:val="000000" w:themeColor="text1"/>
                <w:sz w:val="24"/>
                <w:szCs w:val="24"/>
              </w:rPr>
              <w:t>127</w:t>
            </w:r>
            <w:r w:rsidR="00410718" w:rsidRPr="009E489F">
              <w:rPr>
                <w:rFonts w:ascii="Times New Roman" w:hAnsi="Times New Roman"/>
                <w:color w:val="000000" w:themeColor="text1"/>
                <w:sz w:val="24"/>
                <w:szCs w:val="24"/>
              </w:rPr>
              <w:t>*</w:t>
            </w:r>
            <w:bookmarkEnd w:id="1412"/>
            <w:bookmarkEnd w:id="1413"/>
            <w:bookmarkEnd w:id="1414"/>
            <w:bookmarkEnd w:id="1415"/>
          </w:p>
        </w:tc>
        <w:tc>
          <w:tcPr>
            <w:tcW w:w="688" w:type="dxa"/>
          </w:tcPr>
          <w:p w14:paraId="575CA19D"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416" w:name="_Toc66095252"/>
            <w:bookmarkStart w:id="1417" w:name="_Toc69316482"/>
            <w:bookmarkStart w:id="1418" w:name="_Toc69479374"/>
            <w:bookmarkStart w:id="1419" w:name="_Toc69909710"/>
            <w:r w:rsidRPr="009E489F">
              <w:rPr>
                <w:rFonts w:ascii="Times New Roman" w:hAnsi="Times New Roman"/>
                <w:color w:val="000000" w:themeColor="text1"/>
                <w:sz w:val="24"/>
                <w:szCs w:val="24"/>
              </w:rPr>
              <w:t>219</w:t>
            </w:r>
            <w:bookmarkEnd w:id="1416"/>
            <w:bookmarkEnd w:id="1417"/>
            <w:bookmarkEnd w:id="1418"/>
            <w:bookmarkEnd w:id="1419"/>
          </w:p>
        </w:tc>
        <w:tc>
          <w:tcPr>
            <w:tcW w:w="689" w:type="dxa"/>
            <w:shd w:val="clear" w:color="auto" w:fill="F2F2F2" w:themeFill="background1" w:themeFillShade="F2"/>
          </w:tcPr>
          <w:p w14:paraId="17B0E8D1"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420" w:name="_Toc66095253"/>
            <w:bookmarkStart w:id="1421" w:name="_Toc69316483"/>
            <w:bookmarkStart w:id="1422" w:name="_Toc69479375"/>
            <w:bookmarkStart w:id="1423" w:name="_Toc69909711"/>
            <w:r w:rsidRPr="009E489F">
              <w:rPr>
                <w:rFonts w:ascii="Times New Roman" w:hAnsi="Times New Roman"/>
                <w:color w:val="000000" w:themeColor="text1"/>
                <w:sz w:val="24"/>
                <w:szCs w:val="24"/>
              </w:rPr>
              <w:t>103</w:t>
            </w:r>
            <w:bookmarkEnd w:id="1420"/>
            <w:bookmarkEnd w:id="1421"/>
            <w:bookmarkEnd w:id="1422"/>
            <w:bookmarkEnd w:id="1423"/>
          </w:p>
        </w:tc>
        <w:tc>
          <w:tcPr>
            <w:tcW w:w="737" w:type="dxa"/>
          </w:tcPr>
          <w:p w14:paraId="78E0592A" w14:textId="77777777" w:rsidR="008D1A3E" w:rsidRPr="009E489F" w:rsidRDefault="00925131" w:rsidP="00973F32">
            <w:pPr>
              <w:pStyle w:val="3"/>
              <w:numPr>
                <w:ilvl w:val="0"/>
                <w:numId w:val="0"/>
              </w:numPr>
              <w:rPr>
                <w:rFonts w:ascii="Times New Roman" w:hAnsi="Times New Roman"/>
                <w:color w:val="000000" w:themeColor="text1"/>
                <w:sz w:val="24"/>
                <w:szCs w:val="24"/>
              </w:rPr>
            </w:pPr>
            <w:bookmarkStart w:id="1424" w:name="_Toc66095254"/>
            <w:bookmarkStart w:id="1425" w:name="_Toc69316484"/>
            <w:bookmarkStart w:id="1426" w:name="_Toc69479376"/>
            <w:bookmarkStart w:id="1427" w:name="_Toc69909712"/>
            <w:r w:rsidRPr="009E489F">
              <w:rPr>
                <w:rFonts w:ascii="Times New Roman" w:hAnsi="Times New Roman"/>
                <w:color w:val="000000" w:themeColor="text1"/>
                <w:sz w:val="24"/>
                <w:szCs w:val="24"/>
              </w:rPr>
              <w:t>334</w:t>
            </w:r>
            <w:r w:rsidR="00410718" w:rsidRPr="009E489F">
              <w:rPr>
                <w:rFonts w:ascii="Times New Roman" w:hAnsi="Times New Roman"/>
                <w:color w:val="000000" w:themeColor="text1"/>
                <w:sz w:val="24"/>
                <w:szCs w:val="24"/>
              </w:rPr>
              <w:t>*</w:t>
            </w:r>
            <w:bookmarkEnd w:id="1424"/>
            <w:bookmarkEnd w:id="1425"/>
            <w:bookmarkEnd w:id="1426"/>
            <w:bookmarkEnd w:id="1427"/>
          </w:p>
        </w:tc>
        <w:tc>
          <w:tcPr>
            <w:tcW w:w="740" w:type="dxa"/>
          </w:tcPr>
          <w:p w14:paraId="51C985C9" w14:textId="77777777" w:rsidR="008D1A3E" w:rsidRPr="009E489F" w:rsidRDefault="004F7BBB" w:rsidP="00973F32">
            <w:pPr>
              <w:pStyle w:val="3"/>
              <w:numPr>
                <w:ilvl w:val="0"/>
                <w:numId w:val="0"/>
              </w:numPr>
              <w:rPr>
                <w:rFonts w:ascii="Times New Roman" w:hAnsi="Times New Roman"/>
                <w:color w:val="000000" w:themeColor="text1"/>
                <w:sz w:val="24"/>
                <w:szCs w:val="24"/>
              </w:rPr>
            </w:pPr>
            <w:bookmarkStart w:id="1428" w:name="_Toc66095255"/>
            <w:bookmarkStart w:id="1429" w:name="_Toc69316485"/>
            <w:bookmarkStart w:id="1430" w:name="_Toc69479377"/>
            <w:bookmarkStart w:id="1431" w:name="_Toc69909713"/>
            <w:r w:rsidRPr="009E489F">
              <w:rPr>
                <w:rFonts w:ascii="Times New Roman" w:hAnsi="Times New Roman"/>
                <w:color w:val="000000" w:themeColor="text1"/>
                <w:sz w:val="24"/>
                <w:szCs w:val="24"/>
              </w:rPr>
              <w:t>22</w:t>
            </w:r>
            <w:bookmarkEnd w:id="1428"/>
            <w:bookmarkEnd w:id="1429"/>
            <w:bookmarkEnd w:id="1430"/>
            <w:bookmarkEnd w:id="1431"/>
          </w:p>
        </w:tc>
        <w:tc>
          <w:tcPr>
            <w:tcW w:w="669" w:type="dxa"/>
            <w:shd w:val="clear" w:color="auto" w:fill="F2F2F2" w:themeFill="background1" w:themeFillShade="F2"/>
          </w:tcPr>
          <w:p w14:paraId="3B1E4EA8" w14:textId="77777777" w:rsidR="008D1A3E" w:rsidRPr="009E489F" w:rsidRDefault="004F7BBB" w:rsidP="00973F32">
            <w:pPr>
              <w:pStyle w:val="3"/>
              <w:numPr>
                <w:ilvl w:val="0"/>
                <w:numId w:val="0"/>
              </w:numPr>
              <w:rPr>
                <w:rFonts w:ascii="Times New Roman" w:hAnsi="Times New Roman"/>
                <w:color w:val="000000" w:themeColor="text1"/>
                <w:sz w:val="24"/>
                <w:szCs w:val="24"/>
              </w:rPr>
            </w:pPr>
            <w:bookmarkStart w:id="1432" w:name="_Toc66095256"/>
            <w:bookmarkStart w:id="1433" w:name="_Toc69316486"/>
            <w:bookmarkStart w:id="1434" w:name="_Toc69479378"/>
            <w:bookmarkStart w:id="1435" w:name="_Toc69909714"/>
            <w:r w:rsidRPr="009E489F">
              <w:rPr>
                <w:rFonts w:ascii="Times New Roman" w:hAnsi="Times New Roman"/>
                <w:color w:val="000000" w:themeColor="text1"/>
                <w:sz w:val="24"/>
                <w:szCs w:val="24"/>
              </w:rPr>
              <w:t>1</w:t>
            </w:r>
            <w:bookmarkEnd w:id="1432"/>
            <w:bookmarkEnd w:id="1433"/>
            <w:bookmarkEnd w:id="1434"/>
            <w:bookmarkEnd w:id="1435"/>
          </w:p>
        </w:tc>
        <w:tc>
          <w:tcPr>
            <w:tcW w:w="689" w:type="dxa"/>
          </w:tcPr>
          <w:p w14:paraId="14BC4652" w14:textId="77777777" w:rsidR="008D1A3E" w:rsidRPr="009E489F" w:rsidRDefault="004F7BBB" w:rsidP="00973F32">
            <w:pPr>
              <w:pStyle w:val="3"/>
              <w:numPr>
                <w:ilvl w:val="0"/>
                <w:numId w:val="0"/>
              </w:numPr>
              <w:rPr>
                <w:rFonts w:ascii="Times New Roman" w:hAnsi="Times New Roman"/>
                <w:color w:val="000000" w:themeColor="text1"/>
                <w:sz w:val="24"/>
                <w:szCs w:val="24"/>
              </w:rPr>
            </w:pPr>
            <w:bookmarkStart w:id="1436" w:name="_Toc66095257"/>
            <w:bookmarkStart w:id="1437" w:name="_Toc69316487"/>
            <w:bookmarkStart w:id="1438" w:name="_Toc69479379"/>
            <w:bookmarkStart w:id="1439" w:name="_Toc69909715"/>
            <w:r w:rsidRPr="009E489F">
              <w:rPr>
                <w:rFonts w:ascii="Times New Roman" w:hAnsi="Times New Roman"/>
                <w:color w:val="000000" w:themeColor="text1"/>
                <w:sz w:val="24"/>
                <w:szCs w:val="24"/>
              </w:rPr>
              <w:t>22</w:t>
            </w:r>
            <w:r w:rsidR="00410718" w:rsidRPr="009E489F">
              <w:rPr>
                <w:rFonts w:ascii="Times New Roman" w:hAnsi="Times New Roman"/>
                <w:color w:val="000000" w:themeColor="text1"/>
                <w:sz w:val="24"/>
                <w:szCs w:val="24"/>
              </w:rPr>
              <w:t>*</w:t>
            </w:r>
            <w:bookmarkEnd w:id="1436"/>
            <w:bookmarkEnd w:id="1437"/>
            <w:bookmarkEnd w:id="1438"/>
            <w:bookmarkEnd w:id="1439"/>
          </w:p>
        </w:tc>
        <w:tc>
          <w:tcPr>
            <w:tcW w:w="688" w:type="dxa"/>
          </w:tcPr>
          <w:p w14:paraId="15E26F9D" w14:textId="77777777" w:rsidR="008D1A3E" w:rsidRPr="009E489F" w:rsidRDefault="004F7BBB" w:rsidP="00973F32">
            <w:pPr>
              <w:pStyle w:val="3"/>
              <w:numPr>
                <w:ilvl w:val="0"/>
                <w:numId w:val="0"/>
              </w:numPr>
              <w:rPr>
                <w:rFonts w:ascii="Times New Roman" w:hAnsi="Times New Roman"/>
                <w:color w:val="000000" w:themeColor="text1"/>
                <w:sz w:val="24"/>
                <w:szCs w:val="24"/>
              </w:rPr>
            </w:pPr>
            <w:bookmarkStart w:id="1440" w:name="_Toc66095258"/>
            <w:bookmarkStart w:id="1441" w:name="_Toc69316488"/>
            <w:bookmarkStart w:id="1442" w:name="_Toc69479380"/>
            <w:bookmarkStart w:id="1443" w:name="_Toc69909716"/>
            <w:r w:rsidRPr="009E489F">
              <w:rPr>
                <w:rFonts w:ascii="Times New Roman" w:hAnsi="Times New Roman"/>
                <w:color w:val="000000" w:themeColor="text1"/>
                <w:sz w:val="24"/>
                <w:szCs w:val="24"/>
              </w:rPr>
              <w:t>202</w:t>
            </w:r>
            <w:bookmarkEnd w:id="1440"/>
            <w:bookmarkEnd w:id="1441"/>
            <w:bookmarkEnd w:id="1442"/>
            <w:bookmarkEnd w:id="1443"/>
          </w:p>
        </w:tc>
        <w:tc>
          <w:tcPr>
            <w:tcW w:w="673" w:type="dxa"/>
            <w:shd w:val="clear" w:color="auto" w:fill="F2F2F2" w:themeFill="background1" w:themeFillShade="F2"/>
          </w:tcPr>
          <w:p w14:paraId="2AE099E0" w14:textId="77777777" w:rsidR="008D1A3E" w:rsidRPr="009E489F" w:rsidRDefault="004F7BBB" w:rsidP="00973F32">
            <w:pPr>
              <w:pStyle w:val="3"/>
              <w:numPr>
                <w:ilvl w:val="0"/>
                <w:numId w:val="0"/>
              </w:numPr>
              <w:rPr>
                <w:rFonts w:ascii="Times New Roman" w:hAnsi="Times New Roman"/>
                <w:color w:val="000000" w:themeColor="text1"/>
                <w:sz w:val="24"/>
                <w:szCs w:val="24"/>
              </w:rPr>
            </w:pPr>
            <w:bookmarkStart w:id="1444" w:name="_Toc66095259"/>
            <w:bookmarkStart w:id="1445" w:name="_Toc69316489"/>
            <w:bookmarkStart w:id="1446" w:name="_Toc69479381"/>
            <w:bookmarkStart w:id="1447" w:name="_Toc69909717"/>
            <w:r w:rsidRPr="009E489F">
              <w:rPr>
                <w:rFonts w:ascii="Times New Roman" w:hAnsi="Times New Roman"/>
                <w:color w:val="000000" w:themeColor="text1"/>
                <w:sz w:val="24"/>
                <w:szCs w:val="24"/>
              </w:rPr>
              <w:t>61</w:t>
            </w:r>
            <w:bookmarkEnd w:id="1444"/>
            <w:bookmarkEnd w:id="1445"/>
            <w:bookmarkEnd w:id="1446"/>
            <w:bookmarkEnd w:id="1447"/>
          </w:p>
        </w:tc>
        <w:tc>
          <w:tcPr>
            <w:tcW w:w="737" w:type="dxa"/>
          </w:tcPr>
          <w:p w14:paraId="057BF6ED" w14:textId="77777777" w:rsidR="008D1A3E" w:rsidRPr="009E489F" w:rsidRDefault="004F7BBB" w:rsidP="00973F32">
            <w:pPr>
              <w:pStyle w:val="3"/>
              <w:numPr>
                <w:ilvl w:val="0"/>
                <w:numId w:val="0"/>
              </w:numPr>
              <w:rPr>
                <w:rFonts w:ascii="Times New Roman" w:hAnsi="Times New Roman"/>
                <w:color w:val="000000" w:themeColor="text1"/>
                <w:sz w:val="24"/>
                <w:szCs w:val="24"/>
              </w:rPr>
            </w:pPr>
            <w:bookmarkStart w:id="1448" w:name="_Toc66095260"/>
            <w:bookmarkStart w:id="1449" w:name="_Toc69316490"/>
            <w:bookmarkStart w:id="1450" w:name="_Toc69479382"/>
            <w:bookmarkStart w:id="1451" w:name="_Toc69909718"/>
            <w:r w:rsidRPr="009E489F">
              <w:rPr>
                <w:rFonts w:ascii="Times New Roman" w:hAnsi="Times New Roman"/>
                <w:color w:val="000000" w:themeColor="text1"/>
                <w:sz w:val="24"/>
                <w:szCs w:val="24"/>
              </w:rPr>
              <w:t>270</w:t>
            </w:r>
            <w:r w:rsidR="00410718" w:rsidRPr="009E489F">
              <w:rPr>
                <w:rFonts w:ascii="Times New Roman" w:hAnsi="Times New Roman"/>
                <w:color w:val="000000" w:themeColor="text1"/>
                <w:sz w:val="24"/>
                <w:szCs w:val="24"/>
              </w:rPr>
              <w:t>*</w:t>
            </w:r>
            <w:bookmarkEnd w:id="1448"/>
            <w:bookmarkEnd w:id="1449"/>
            <w:bookmarkEnd w:id="1450"/>
            <w:bookmarkEnd w:id="1451"/>
          </w:p>
        </w:tc>
      </w:tr>
      <w:tr w:rsidR="009E489F" w:rsidRPr="009E489F" w14:paraId="39059060" w14:textId="77777777" w:rsidTr="000E2C40">
        <w:tc>
          <w:tcPr>
            <w:tcW w:w="607" w:type="dxa"/>
          </w:tcPr>
          <w:p w14:paraId="0247089F"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2014</w:t>
            </w:r>
          </w:p>
        </w:tc>
        <w:tc>
          <w:tcPr>
            <w:tcW w:w="768" w:type="dxa"/>
          </w:tcPr>
          <w:p w14:paraId="7A225B9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52" w:name="_Toc66095262"/>
            <w:bookmarkStart w:id="1453" w:name="_Toc69316492"/>
            <w:bookmarkStart w:id="1454" w:name="_Toc69479384"/>
            <w:bookmarkStart w:id="1455" w:name="_Toc69909720"/>
            <w:r w:rsidRPr="009E489F">
              <w:rPr>
                <w:rFonts w:ascii="Times New Roman" w:hAnsi="Times New Roman"/>
                <w:color w:val="000000" w:themeColor="text1"/>
                <w:sz w:val="24"/>
                <w:szCs w:val="24"/>
              </w:rPr>
              <w:t>88</w:t>
            </w:r>
            <w:bookmarkEnd w:id="1452"/>
            <w:bookmarkEnd w:id="1453"/>
            <w:bookmarkEnd w:id="1454"/>
            <w:bookmarkEnd w:id="1455"/>
          </w:p>
        </w:tc>
        <w:tc>
          <w:tcPr>
            <w:tcW w:w="672" w:type="dxa"/>
            <w:shd w:val="clear" w:color="auto" w:fill="F2F2F2" w:themeFill="background1" w:themeFillShade="F2"/>
          </w:tcPr>
          <w:p w14:paraId="13212AB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56" w:name="_Toc66095263"/>
            <w:bookmarkStart w:id="1457" w:name="_Toc69316493"/>
            <w:bookmarkStart w:id="1458" w:name="_Toc69479385"/>
            <w:bookmarkStart w:id="1459" w:name="_Toc69909721"/>
            <w:r w:rsidRPr="009E489F">
              <w:rPr>
                <w:rFonts w:ascii="Times New Roman" w:hAnsi="Times New Roman"/>
                <w:color w:val="000000" w:themeColor="text1"/>
                <w:sz w:val="24"/>
                <w:szCs w:val="24"/>
              </w:rPr>
              <w:t>21</w:t>
            </w:r>
            <w:bookmarkEnd w:id="1456"/>
            <w:bookmarkEnd w:id="1457"/>
            <w:bookmarkEnd w:id="1458"/>
            <w:bookmarkEnd w:id="1459"/>
          </w:p>
        </w:tc>
        <w:tc>
          <w:tcPr>
            <w:tcW w:w="737" w:type="dxa"/>
          </w:tcPr>
          <w:p w14:paraId="7A70A47D"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60" w:name="_Toc66095264"/>
            <w:bookmarkStart w:id="1461" w:name="_Toc69316494"/>
            <w:bookmarkStart w:id="1462" w:name="_Toc69479386"/>
            <w:bookmarkStart w:id="1463" w:name="_Toc69909722"/>
            <w:r w:rsidRPr="009E489F">
              <w:rPr>
                <w:rFonts w:ascii="Times New Roman" w:hAnsi="Times New Roman"/>
                <w:color w:val="000000" w:themeColor="text1"/>
                <w:sz w:val="24"/>
                <w:szCs w:val="24"/>
              </w:rPr>
              <w:t>102</w:t>
            </w:r>
            <w:r w:rsidR="00410718" w:rsidRPr="009E489F">
              <w:rPr>
                <w:rFonts w:ascii="Times New Roman" w:hAnsi="Times New Roman"/>
                <w:color w:val="000000" w:themeColor="text1"/>
                <w:sz w:val="24"/>
                <w:szCs w:val="24"/>
              </w:rPr>
              <w:t>*</w:t>
            </w:r>
            <w:bookmarkEnd w:id="1460"/>
            <w:bookmarkEnd w:id="1461"/>
            <w:bookmarkEnd w:id="1462"/>
            <w:bookmarkEnd w:id="1463"/>
          </w:p>
        </w:tc>
        <w:tc>
          <w:tcPr>
            <w:tcW w:w="688" w:type="dxa"/>
          </w:tcPr>
          <w:p w14:paraId="4E6352D5"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64" w:name="_Toc66095265"/>
            <w:bookmarkStart w:id="1465" w:name="_Toc69316495"/>
            <w:bookmarkStart w:id="1466" w:name="_Toc69479387"/>
            <w:bookmarkStart w:id="1467" w:name="_Toc69909723"/>
            <w:r w:rsidRPr="009E489F">
              <w:rPr>
                <w:rFonts w:ascii="Times New Roman" w:hAnsi="Times New Roman"/>
                <w:color w:val="000000" w:themeColor="text1"/>
                <w:sz w:val="24"/>
                <w:szCs w:val="24"/>
              </w:rPr>
              <w:t>153</w:t>
            </w:r>
            <w:bookmarkEnd w:id="1464"/>
            <w:bookmarkEnd w:id="1465"/>
            <w:bookmarkEnd w:id="1466"/>
            <w:bookmarkEnd w:id="1467"/>
          </w:p>
        </w:tc>
        <w:tc>
          <w:tcPr>
            <w:tcW w:w="689" w:type="dxa"/>
            <w:shd w:val="clear" w:color="auto" w:fill="F2F2F2" w:themeFill="background1" w:themeFillShade="F2"/>
          </w:tcPr>
          <w:p w14:paraId="536DA64C"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68" w:name="_Toc66095266"/>
            <w:bookmarkStart w:id="1469" w:name="_Toc69316496"/>
            <w:bookmarkStart w:id="1470" w:name="_Toc69479388"/>
            <w:bookmarkStart w:id="1471" w:name="_Toc69909724"/>
            <w:r w:rsidRPr="009E489F">
              <w:rPr>
                <w:rFonts w:ascii="Times New Roman" w:hAnsi="Times New Roman"/>
                <w:color w:val="000000" w:themeColor="text1"/>
                <w:sz w:val="24"/>
                <w:szCs w:val="24"/>
              </w:rPr>
              <w:t>52</w:t>
            </w:r>
            <w:bookmarkEnd w:id="1468"/>
            <w:bookmarkEnd w:id="1469"/>
            <w:bookmarkEnd w:id="1470"/>
            <w:bookmarkEnd w:id="1471"/>
          </w:p>
        </w:tc>
        <w:tc>
          <w:tcPr>
            <w:tcW w:w="737" w:type="dxa"/>
          </w:tcPr>
          <w:p w14:paraId="3091812F"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72" w:name="_Toc66095267"/>
            <w:bookmarkStart w:id="1473" w:name="_Toc69316497"/>
            <w:bookmarkStart w:id="1474" w:name="_Toc69479389"/>
            <w:bookmarkStart w:id="1475" w:name="_Toc69909725"/>
            <w:r w:rsidRPr="009E489F">
              <w:rPr>
                <w:rFonts w:ascii="Times New Roman" w:hAnsi="Times New Roman"/>
                <w:color w:val="000000" w:themeColor="text1"/>
                <w:sz w:val="24"/>
                <w:szCs w:val="24"/>
              </w:rPr>
              <w:t>184</w:t>
            </w:r>
            <w:r w:rsidR="00410718" w:rsidRPr="009E489F">
              <w:rPr>
                <w:rFonts w:ascii="Times New Roman" w:hAnsi="Times New Roman"/>
                <w:color w:val="000000" w:themeColor="text1"/>
                <w:sz w:val="24"/>
                <w:szCs w:val="24"/>
              </w:rPr>
              <w:t>*</w:t>
            </w:r>
            <w:bookmarkEnd w:id="1472"/>
            <w:bookmarkEnd w:id="1473"/>
            <w:bookmarkEnd w:id="1474"/>
            <w:bookmarkEnd w:id="1475"/>
          </w:p>
        </w:tc>
        <w:tc>
          <w:tcPr>
            <w:tcW w:w="740" w:type="dxa"/>
          </w:tcPr>
          <w:p w14:paraId="5915BE2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76" w:name="_Toc66095268"/>
            <w:bookmarkStart w:id="1477" w:name="_Toc69316498"/>
            <w:bookmarkStart w:id="1478" w:name="_Toc69479390"/>
            <w:bookmarkStart w:id="1479" w:name="_Toc69909726"/>
            <w:r w:rsidRPr="009E489F">
              <w:rPr>
                <w:rFonts w:ascii="Times New Roman" w:hAnsi="Times New Roman"/>
                <w:color w:val="000000" w:themeColor="text1"/>
                <w:sz w:val="24"/>
                <w:szCs w:val="24"/>
              </w:rPr>
              <w:t>18</w:t>
            </w:r>
            <w:bookmarkEnd w:id="1476"/>
            <w:bookmarkEnd w:id="1477"/>
            <w:bookmarkEnd w:id="1478"/>
            <w:bookmarkEnd w:id="1479"/>
          </w:p>
        </w:tc>
        <w:tc>
          <w:tcPr>
            <w:tcW w:w="669" w:type="dxa"/>
            <w:shd w:val="clear" w:color="auto" w:fill="F2F2F2" w:themeFill="background1" w:themeFillShade="F2"/>
          </w:tcPr>
          <w:p w14:paraId="322D4626"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80" w:name="_Toc66095269"/>
            <w:bookmarkStart w:id="1481" w:name="_Toc69316499"/>
            <w:bookmarkStart w:id="1482" w:name="_Toc69479391"/>
            <w:bookmarkStart w:id="1483" w:name="_Toc69909727"/>
            <w:r w:rsidRPr="009E489F">
              <w:rPr>
                <w:rFonts w:ascii="Times New Roman" w:hAnsi="Times New Roman"/>
                <w:color w:val="000000" w:themeColor="text1"/>
                <w:sz w:val="24"/>
                <w:szCs w:val="24"/>
              </w:rPr>
              <w:t>4</w:t>
            </w:r>
            <w:bookmarkEnd w:id="1480"/>
            <w:bookmarkEnd w:id="1481"/>
            <w:bookmarkEnd w:id="1482"/>
            <w:bookmarkEnd w:id="1483"/>
          </w:p>
        </w:tc>
        <w:tc>
          <w:tcPr>
            <w:tcW w:w="689" w:type="dxa"/>
          </w:tcPr>
          <w:p w14:paraId="0DE8E112"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84" w:name="_Toc66095270"/>
            <w:bookmarkStart w:id="1485" w:name="_Toc69316500"/>
            <w:bookmarkStart w:id="1486" w:name="_Toc69479392"/>
            <w:bookmarkStart w:id="1487" w:name="_Toc69909728"/>
            <w:r w:rsidRPr="009E489F">
              <w:rPr>
                <w:rFonts w:ascii="Times New Roman" w:hAnsi="Times New Roman"/>
                <w:color w:val="000000" w:themeColor="text1"/>
                <w:sz w:val="24"/>
                <w:szCs w:val="24"/>
              </w:rPr>
              <w:t>19</w:t>
            </w:r>
            <w:r w:rsidR="00410718" w:rsidRPr="009E489F">
              <w:rPr>
                <w:rFonts w:ascii="Times New Roman" w:hAnsi="Times New Roman"/>
                <w:color w:val="000000" w:themeColor="text1"/>
                <w:sz w:val="24"/>
                <w:szCs w:val="24"/>
              </w:rPr>
              <w:t>*</w:t>
            </w:r>
            <w:bookmarkEnd w:id="1484"/>
            <w:bookmarkEnd w:id="1485"/>
            <w:bookmarkEnd w:id="1486"/>
            <w:bookmarkEnd w:id="1487"/>
          </w:p>
        </w:tc>
        <w:tc>
          <w:tcPr>
            <w:tcW w:w="688" w:type="dxa"/>
          </w:tcPr>
          <w:p w14:paraId="3A0F2B08"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88" w:name="_Toc66095271"/>
            <w:bookmarkStart w:id="1489" w:name="_Toc69316501"/>
            <w:bookmarkStart w:id="1490" w:name="_Toc69479393"/>
            <w:bookmarkStart w:id="1491" w:name="_Toc69909729"/>
            <w:r w:rsidRPr="009E489F">
              <w:rPr>
                <w:rFonts w:ascii="Times New Roman" w:hAnsi="Times New Roman"/>
                <w:color w:val="000000" w:themeColor="text1"/>
                <w:sz w:val="24"/>
                <w:szCs w:val="24"/>
              </w:rPr>
              <w:t>146</w:t>
            </w:r>
            <w:bookmarkEnd w:id="1488"/>
            <w:bookmarkEnd w:id="1489"/>
            <w:bookmarkEnd w:id="1490"/>
            <w:bookmarkEnd w:id="1491"/>
          </w:p>
        </w:tc>
        <w:tc>
          <w:tcPr>
            <w:tcW w:w="673" w:type="dxa"/>
            <w:shd w:val="clear" w:color="auto" w:fill="F2F2F2" w:themeFill="background1" w:themeFillShade="F2"/>
          </w:tcPr>
          <w:p w14:paraId="72F2B44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92" w:name="_Toc66095272"/>
            <w:bookmarkStart w:id="1493" w:name="_Toc69316502"/>
            <w:bookmarkStart w:id="1494" w:name="_Toc69479394"/>
            <w:bookmarkStart w:id="1495" w:name="_Toc69909730"/>
            <w:r w:rsidRPr="009E489F">
              <w:rPr>
                <w:rFonts w:ascii="Times New Roman" w:hAnsi="Times New Roman"/>
                <w:color w:val="000000" w:themeColor="text1"/>
                <w:sz w:val="24"/>
                <w:szCs w:val="24"/>
              </w:rPr>
              <w:t>32</w:t>
            </w:r>
            <w:bookmarkEnd w:id="1492"/>
            <w:bookmarkEnd w:id="1493"/>
            <w:bookmarkEnd w:id="1494"/>
            <w:bookmarkEnd w:id="1495"/>
          </w:p>
        </w:tc>
        <w:tc>
          <w:tcPr>
            <w:tcW w:w="737" w:type="dxa"/>
          </w:tcPr>
          <w:p w14:paraId="63FB4150"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496" w:name="_Toc66095273"/>
            <w:bookmarkStart w:id="1497" w:name="_Toc69316503"/>
            <w:bookmarkStart w:id="1498" w:name="_Toc69479395"/>
            <w:bookmarkStart w:id="1499" w:name="_Toc69909731"/>
            <w:r w:rsidRPr="009E489F">
              <w:rPr>
                <w:rFonts w:ascii="Times New Roman" w:hAnsi="Times New Roman"/>
                <w:color w:val="000000" w:themeColor="text1"/>
                <w:sz w:val="24"/>
                <w:szCs w:val="24"/>
              </w:rPr>
              <w:t>175</w:t>
            </w:r>
            <w:r w:rsidR="00410718" w:rsidRPr="009E489F">
              <w:rPr>
                <w:rFonts w:ascii="Times New Roman" w:hAnsi="Times New Roman"/>
                <w:color w:val="000000" w:themeColor="text1"/>
                <w:sz w:val="24"/>
                <w:szCs w:val="24"/>
              </w:rPr>
              <w:t>*</w:t>
            </w:r>
            <w:bookmarkEnd w:id="1496"/>
            <w:bookmarkEnd w:id="1497"/>
            <w:bookmarkEnd w:id="1498"/>
            <w:bookmarkEnd w:id="1499"/>
          </w:p>
        </w:tc>
      </w:tr>
      <w:tr w:rsidR="009E489F" w:rsidRPr="009E489F" w14:paraId="724F630F" w14:textId="77777777" w:rsidTr="000E2C40">
        <w:tc>
          <w:tcPr>
            <w:tcW w:w="607" w:type="dxa"/>
          </w:tcPr>
          <w:p w14:paraId="25808573" w14:textId="77777777" w:rsidR="008D1A3E" w:rsidRPr="009E489F" w:rsidRDefault="00E501A7"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2015</w:t>
            </w:r>
          </w:p>
        </w:tc>
        <w:tc>
          <w:tcPr>
            <w:tcW w:w="768" w:type="dxa"/>
          </w:tcPr>
          <w:p w14:paraId="4E8C46B2"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00" w:name="_Toc66095275"/>
            <w:bookmarkStart w:id="1501" w:name="_Toc69316505"/>
            <w:bookmarkStart w:id="1502" w:name="_Toc69479397"/>
            <w:bookmarkStart w:id="1503" w:name="_Toc69909733"/>
            <w:r w:rsidRPr="009E489F">
              <w:rPr>
                <w:rFonts w:ascii="Times New Roman" w:hAnsi="Times New Roman"/>
                <w:color w:val="000000" w:themeColor="text1"/>
                <w:sz w:val="24"/>
                <w:szCs w:val="24"/>
              </w:rPr>
              <w:t>53</w:t>
            </w:r>
            <w:bookmarkEnd w:id="1500"/>
            <w:bookmarkEnd w:id="1501"/>
            <w:bookmarkEnd w:id="1502"/>
            <w:bookmarkEnd w:id="1503"/>
          </w:p>
        </w:tc>
        <w:tc>
          <w:tcPr>
            <w:tcW w:w="672" w:type="dxa"/>
            <w:shd w:val="clear" w:color="auto" w:fill="F2F2F2" w:themeFill="background1" w:themeFillShade="F2"/>
          </w:tcPr>
          <w:p w14:paraId="7681042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04" w:name="_Toc66095276"/>
            <w:bookmarkStart w:id="1505" w:name="_Toc69316506"/>
            <w:bookmarkStart w:id="1506" w:name="_Toc69479398"/>
            <w:bookmarkStart w:id="1507" w:name="_Toc69909734"/>
            <w:r w:rsidRPr="009E489F">
              <w:rPr>
                <w:rFonts w:ascii="Times New Roman" w:hAnsi="Times New Roman"/>
                <w:color w:val="000000" w:themeColor="text1"/>
                <w:sz w:val="24"/>
                <w:szCs w:val="24"/>
              </w:rPr>
              <w:t>12</w:t>
            </w:r>
            <w:bookmarkEnd w:id="1504"/>
            <w:bookmarkEnd w:id="1505"/>
            <w:bookmarkEnd w:id="1506"/>
            <w:bookmarkEnd w:id="1507"/>
          </w:p>
        </w:tc>
        <w:tc>
          <w:tcPr>
            <w:tcW w:w="737" w:type="dxa"/>
          </w:tcPr>
          <w:p w14:paraId="4E898F81"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08" w:name="_Toc66095277"/>
            <w:bookmarkStart w:id="1509" w:name="_Toc69316507"/>
            <w:bookmarkStart w:id="1510" w:name="_Toc69479399"/>
            <w:bookmarkStart w:id="1511" w:name="_Toc69909735"/>
            <w:r w:rsidRPr="009E489F">
              <w:rPr>
                <w:rFonts w:ascii="Times New Roman" w:hAnsi="Times New Roman"/>
                <w:color w:val="000000" w:themeColor="text1"/>
                <w:sz w:val="24"/>
                <w:szCs w:val="24"/>
              </w:rPr>
              <w:t>63</w:t>
            </w:r>
            <w:r w:rsidR="00410718" w:rsidRPr="009E489F">
              <w:rPr>
                <w:rFonts w:ascii="Times New Roman" w:hAnsi="Times New Roman"/>
                <w:color w:val="000000" w:themeColor="text1"/>
                <w:sz w:val="24"/>
                <w:szCs w:val="24"/>
              </w:rPr>
              <w:t>*</w:t>
            </w:r>
            <w:bookmarkEnd w:id="1508"/>
            <w:bookmarkEnd w:id="1509"/>
            <w:bookmarkEnd w:id="1510"/>
            <w:bookmarkEnd w:id="1511"/>
          </w:p>
        </w:tc>
        <w:tc>
          <w:tcPr>
            <w:tcW w:w="688" w:type="dxa"/>
          </w:tcPr>
          <w:p w14:paraId="0E533663"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12" w:name="_Toc66095278"/>
            <w:bookmarkStart w:id="1513" w:name="_Toc69316508"/>
            <w:bookmarkStart w:id="1514" w:name="_Toc69479400"/>
            <w:bookmarkStart w:id="1515" w:name="_Toc69909736"/>
            <w:r w:rsidRPr="009E489F">
              <w:rPr>
                <w:rFonts w:ascii="Times New Roman" w:hAnsi="Times New Roman"/>
                <w:color w:val="000000" w:themeColor="text1"/>
                <w:sz w:val="24"/>
                <w:szCs w:val="24"/>
              </w:rPr>
              <w:t>128</w:t>
            </w:r>
            <w:bookmarkEnd w:id="1512"/>
            <w:bookmarkEnd w:id="1513"/>
            <w:bookmarkEnd w:id="1514"/>
            <w:bookmarkEnd w:id="1515"/>
          </w:p>
        </w:tc>
        <w:tc>
          <w:tcPr>
            <w:tcW w:w="689" w:type="dxa"/>
            <w:shd w:val="clear" w:color="auto" w:fill="F2F2F2" w:themeFill="background1" w:themeFillShade="F2"/>
          </w:tcPr>
          <w:p w14:paraId="295A245F"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16" w:name="_Toc66095279"/>
            <w:bookmarkStart w:id="1517" w:name="_Toc69316509"/>
            <w:bookmarkStart w:id="1518" w:name="_Toc69479401"/>
            <w:bookmarkStart w:id="1519" w:name="_Toc69909737"/>
            <w:r w:rsidRPr="009E489F">
              <w:rPr>
                <w:rFonts w:ascii="Times New Roman" w:hAnsi="Times New Roman"/>
                <w:color w:val="000000" w:themeColor="text1"/>
                <w:sz w:val="24"/>
                <w:szCs w:val="24"/>
              </w:rPr>
              <w:t>25</w:t>
            </w:r>
            <w:bookmarkEnd w:id="1516"/>
            <w:bookmarkEnd w:id="1517"/>
            <w:bookmarkEnd w:id="1518"/>
            <w:bookmarkEnd w:id="1519"/>
          </w:p>
        </w:tc>
        <w:tc>
          <w:tcPr>
            <w:tcW w:w="737" w:type="dxa"/>
          </w:tcPr>
          <w:p w14:paraId="02321107"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20" w:name="_Toc66095280"/>
            <w:bookmarkStart w:id="1521" w:name="_Toc69316510"/>
            <w:bookmarkStart w:id="1522" w:name="_Toc69479402"/>
            <w:bookmarkStart w:id="1523" w:name="_Toc69909738"/>
            <w:r w:rsidRPr="009E489F">
              <w:rPr>
                <w:rFonts w:ascii="Times New Roman" w:hAnsi="Times New Roman"/>
                <w:color w:val="000000" w:themeColor="text1"/>
                <w:sz w:val="24"/>
                <w:szCs w:val="24"/>
              </w:rPr>
              <w:t>148</w:t>
            </w:r>
            <w:r w:rsidR="00410718" w:rsidRPr="009E489F">
              <w:rPr>
                <w:rFonts w:ascii="Times New Roman" w:hAnsi="Times New Roman"/>
                <w:color w:val="000000" w:themeColor="text1"/>
                <w:sz w:val="24"/>
                <w:szCs w:val="24"/>
              </w:rPr>
              <w:t>*</w:t>
            </w:r>
            <w:bookmarkEnd w:id="1520"/>
            <w:bookmarkEnd w:id="1521"/>
            <w:bookmarkEnd w:id="1522"/>
            <w:bookmarkEnd w:id="1523"/>
          </w:p>
        </w:tc>
        <w:tc>
          <w:tcPr>
            <w:tcW w:w="740" w:type="dxa"/>
          </w:tcPr>
          <w:p w14:paraId="55C3FC14"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24" w:name="_Toc66095281"/>
            <w:bookmarkStart w:id="1525" w:name="_Toc69316511"/>
            <w:bookmarkStart w:id="1526" w:name="_Toc69479403"/>
            <w:bookmarkStart w:id="1527" w:name="_Toc69909739"/>
            <w:r w:rsidRPr="009E489F">
              <w:rPr>
                <w:rFonts w:ascii="Times New Roman" w:hAnsi="Times New Roman"/>
                <w:color w:val="000000" w:themeColor="text1"/>
                <w:sz w:val="24"/>
                <w:szCs w:val="24"/>
              </w:rPr>
              <w:t>30</w:t>
            </w:r>
            <w:bookmarkEnd w:id="1524"/>
            <w:bookmarkEnd w:id="1525"/>
            <w:bookmarkEnd w:id="1526"/>
            <w:bookmarkEnd w:id="1527"/>
          </w:p>
        </w:tc>
        <w:tc>
          <w:tcPr>
            <w:tcW w:w="669" w:type="dxa"/>
            <w:shd w:val="clear" w:color="auto" w:fill="F2F2F2" w:themeFill="background1" w:themeFillShade="F2"/>
          </w:tcPr>
          <w:p w14:paraId="5AAA707F"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28" w:name="_Toc66095282"/>
            <w:bookmarkStart w:id="1529" w:name="_Toc69316512"/>
            <w:bookmarkStart w:id="1530" w:name="_Toc69479404"/>
            <w:bookmarkStart w:id="1531" w:name="_Toc69909740"/>
            <w:r w:rsidRPr="009E489F">
              <w:rPr>
                <w:rFonts w:ascii="Times New Roman" w:hAnsi="Times New Roman"/>
                <w:color w:val="000000" w:themeColor="text1"/>
                <w:sz w:val="24"/>
                <w:szCs w:val="24"/>
              </w:rPr>
              <w:t>4</w:t>
            </w:r>
            <w:bookmarkEnd w:id="1528"/>
            <w:bookmarkEnd w:id="1529"/>
            <w:bookmarkEnd w:id="1530"/>
            <w:bookmarkEnd w:id="1531"/>
          </w:p>
        </w:tc>
        <w:tc>
          <w:tcPr>
            <w:tcW w:w="689" w:type="dxa"/>
          </w:tcPr>
          <w:p w14:paraId="57AA91D3"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32" w:name="_Toc66095283"/>
            <w:bookmarkStart w:id="1533" w:name="_Toc69316513"/>
            <w:bookmarkStart w:id="1534" w:name="_Toc69479405"/>
            <w:bookmarkStart w:id="1535" w:name="_Toc69909741"/>
            <w:r w:rsidRPr="009E489F">
              <w:rPr>
                <w:rFonts w:ascii="Times New Roman" w:hAnsi="Times New Roman"/>
                <w:color w:val="000000" w:themeColor="text1"/>
                <w:sz w:val="24"/>
                <w:szCs w:val="24"/>
              </w:rPr>
              <w:t>30</w:t>
            </w:r>
            <w:r w:rsidR="00410718" w:rsidRPr="009E489F">
              <w:rPr>
                <w:rFonts w:ascii="Times New Roman" w:hAnsi="Times New Roman"/>
                <w:color w:val="000000" w:themeColor="text1"/>
                <w:sz w:val="24"/>
                <w:szCs w:val="24"/>
              </w:rPr>
              <w:t>*</w:t>
            </w:r>
            <w:bookmarkEnd w:id="1532"/>
            <w:bookmarkEnd w:id="1533"/>
            <w:bookmarkEnd w:id="1534"/>
            <w:bookmarkEnd w:id="1535"/>
          </w:p>
        </w:tc>
        <w:tc>
          <w:tcPr>
            <w:tcW w:w="688" w:type="dxa"/>
          </w:tcPr>
          <w:p w14:paraId="45A935C0"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36" w:name="_Toc66095284"/>
            <w:bookmarkStart w:id="1537" w:name="_Toc69316514"/>
            <w:bookmarkStart w:id="1538" w:name="_Toc69479406"/>
            <w:bookmarkStart w:id="1539" w:name="_Toc69909742"/>
            <w:r w:rsidRPr="009E489F">
              <w:rPr>
                <w:rFonts w:ascii="Times New Roman" w:hAnsi="Times New Roman"/>
                <w:color w:val="000000" w:themeColor="text1"/>
                <w:sz w:val="24"/>
                <w:szCs w:val="24"/>
              </w:rPr>
              <w:t>135</w:t>
            </w:r>
            <w:bookmarkEnd w:id="1536"/>
            <w:bookmarkEnd w:id="1537"/>
            <w:bookmarkEnd w:id="1538"/>
            <w:bookmarkEnd w:id="1539"/>
          </w:p>
        </w:tc>
        <w:tc>
          <w:tcPr>
            <w:tcW w:w="673" w:type="dxa"/>
            <w:shd w:val="clear" w:color="auto" w:fill="F2F2F2" w:themeFill="background1" w:themeFillShade="F2"/>
          </w:tcPr>
          <w:p w14:paraId="077FE863"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40" w:name="_Toc66095285"/>
            <w:bookmarkStart w:id="1541" w:name="_Toc69316515"/>
            <w:bookmarkStart w:id="1542" w:name="_Toc69479407"/>
            <w:bookmarkStart w:id="1543" w:name="_Toc69909743"/>
            <w:r w:rsidRPr="009E489F">
              <w:rPr>
                <w:rFonts w:ascii="Times New Roman" w:hAnsi="Times New Roman"/>
                <w:color w:val="000000" w:themeColor="text1"/>
                <w:sz w:val="24"/>
                <w:szCs w:val="24"/>
              </w:rPr>
              <w:t>33</w:t>
            </w:r>
            <w:bookmarkEnd w:id="1540"/>
            <w:bookmarkEnd w:id="1541"/>
            <w:bookmarkEnd w:id="1542"/>
            <w:bookmarkEnd w:id="1543"/>
          </w:p>
        </w:tc>
        <w:tc>
          <w:tcPr>
            <w:tcW w:w="737" w:type="dxa"/>
          </w:tcPr>
          <w:p w14:paraId="5102C514"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44" w:name="_Toc66095286"/>
            <w:bookmarkStart w:id="1545" w:name="_Toc69316516"/>
            <w:bookmarkStart w:id="1546" w:name="_Toc69479408"/>
            <w:bookmarkStart w:id="1547" w:name="_Toc69909744"/>
            <w:r w:rsidRPr="009E489F">
              <w:rPr>
                <w:rFonts w:ascii="Times New Roman" w:hAnsi="Times New Roman"/>
                <w:color w:val="000000" w:themeColor="text1"/>
                <w:sz w:val="24"/>
                <w:szCs w:val="24"/>
              </w:rPr>
              <w:t>163</w:t>
            </w:r>
            <w:r w:rsidR="00410718" w:rsidRPr="009E489F">
              <w:rPr>
                <w:rFonts w:ascii="Times New Roman" w:hAnsi="Times New Roman"/>
                <w:color w:val="000000" w:themeColor="text1"/>
                <w:sz w:val="24"/>
                <w:szCs w:val="24"/>
              </w:rPr>
              <w:t>*</w:t>
            </w:r>
            <w:bookmarkEnd w:id="1544"/>
            <w:bookmarkEnd w:id="1545"/>
            <w:bookmarkEnd w:id="1546"/>
            <w:bookmarkEnd w:id="1547"/>
          </w:p>
        </w:tc>
      </w:tr>
      <w:tr w:rsidR="009E489F" w:rsidRPr="009E489F" w14:paraId="51F2362F" w14:textId="77777777" w:rsidTr="000E2C40">
        <w:tc>
          <w:tcPr>
            <w:tcW w:w="607" w:type="dxa"/>
          </w:tcPr>
          <w:p w14:paraId="6A982BA3" w14:textId="77777777" w:rsidR="008D1A3E" w:rsidRPr="009E489F" w:rsidRDefault="00754C4C"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2016</w:t>
            </w:r>
          </w:p>
        </w:tc>
        <w:tc>
          <w:tcPr>
            <w:tcW w:w="768" w:type="dxa"/>
          </w:tcPr>
          <w:p w14:paraId="6ACEE95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48" w:name="_Toc66095288"/>
            <w:bookmarkStart w:id="1549" w:name="_Toc69316518"/>
            <w:bookmarkStart w:id="1550" w:name="_Toc69479410"/>
            <w:bookmarkStart w:id="1551" w:name="_Toc69909746"/>
            <w:r w:rsidRPr="009E489F">
              <w:rPr>
                <w:rFonts w:ascii="Times New Roman" w:hAnsi="Times New Roman"/>
                <w:color w:val="000000" w:themeColor="text1"/>
                <w:sz w:val="24"/>
                <w:szCs w:val="24"/>
              </w:rPr>
              <w:t>54</w:t>
            </w:r>
            <w:bookmarkEnd w:id="1548"/>
            <w:bookmarkEnd w:id="1549"/>
            <w:bookmarkEnd w:id="1550"/>
            <w:bookmarkEnd w:id="1551"/>
          </w:p>
        </w:tc>
        <w:tc>
          <w:tcPr>
            <w:tcW w:w="672" w:type="dxa"/>
            <w:shd w:val="clear" w:color="auto" w:fill="F2F2F2" w:themeFill="background1" w:themeFillShade="F2"/>
          </w:tcPr>
          <w:p w14:paraId="1EDAF312"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52" w:name="_Toc66095289"/>
            <w:bookmarkStart w:id="1553" w:name="_Toc69316519"/>
            <w:bookmarkStart w:id="1554" w:name="_Toc69479411"/>
            <w:bookmarkStart w:id="1555" w:name="_Toc69909747"/>
            <w:r w:rsidRPr="009E489F">
              <w:rPr>
                <w:rFonts w:ascii="Times New Roman" w:hAnsi="Times New Roman"/>
                <w:color w:val="000000" w:themeColor="text1"/>
                <w:sz w:val="24"/>
                <w:szCs w:val="24"/>
              </w:rPr>
              <w:t>18</w:t>
            </w:r>
            <w:bookmarkEnd w:id="1552"/>
            <w:bookmarkEnd w:id="1553"/>
            <w:bookmarkEnd w:id="1554"/>
            <w:bookmarkEnd w:id="1555"/>
          </w:p>
        </w:tc>
        <w:tc>
          <w:tcPr>
            <w:tcW w:w="737" w:type="dxa"/>
          </w:tcPr>
          <w:p w14:paraId="50ABB734"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56" w:name="_Toc66095290"/>
            <w:bookmarkStart w:id="1557" w:name="_Toc69316520"/>
            <w:bookmarkStart w:id="1558" w:name="_Toc69479412"/>
            <w:bookmarkStart w:id="1559" w:name="_Toc69909748"/>
            <w:r w:rsidRPr="009E489F">
              <w:rPr>
                <w:rFonts w:ascii="Times New Roman" w:hAnsi="Times New Roman"/>
                <w:color w:val="000000" w:themeColor="text1"/>
                <w:sz w:val="24"/>
                <w:szCs w:val="24"/>
              </w:rPr>
              <w:t>69</w:t>
            </w:r>
            <w:r w:rsidR="00410718" w:rsidRPr="009E489F">
              <w:rPr>
                <w:rFonts w:ascii="Times New Roman" w:hAnsi="Times New Roman"/>
                <w:color w:val="000000" w:themeColor="text1"/>
                <w:sz w:val="24"/>
                <w:szCs w:val="24"/>
              </w:rPr>
              <w:t>*</w:t>
            </w:r>
            <w:bookmarkEnd w:id="1556"/>
            <w:bookmarkEnd w:id="1557"/>
            <w:bookmarkEnd w:id="1558"/>
            <w:bookmarkEnd w:id="1559"/>
          </w:p>
        </w:tc>
        <w:tc>
          <w:tcPr>
            <w:tcW w:w="688" w:type="dxa"/>
          </w:tcPr>
          <w:p w14:paraId="66A0328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60" w:name="_Toc66095291"/>
            <w:bookmarkStart w:id="1561" w:name="_Toc69316521"/>
            <w:bookmarkStart w:id="1562" w:name="_Toc69479413"/>
            <w:bookmarkStart w:id="1563" w:name="_Toc69909749"/>
            <w:r w:rsidRPr="009E489F">
              <w:rPr>
                <w:rFonts w:ascii="Times New Roman" w:hAnsi="Times New Roman"/>
                <w:color w:val="000000" w:themeColor="text1"/>
                <w:sz w:val="24"/>
                <w:szCs w:val="24"/>
              </w:rPr>
              <w:t>132</w:t>
            </w:r>
            <w:bookmarkEnd w:id="1560"/>
            <w:bookmarkEnd w:id="1561"/>
            <w:bookmarkEnd w:id="1562"/>
            <w:bookmarkEnd w:id="1563"/>
          </w:p>
        </w:tc>
        <w:tc>
          <w:tcPr>
            <w:tcW w:w="689" w:type="dxa"/>
            <w:shd w:val="clear" w:color="auto" w:fill="F2F2F2" w:themeFill="background1" w:themeFillShade="F2"/>
          </w:tcPr>
          <w:p w14:paraId="2ABF9A25"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64" w:name="_Toc66095292"/>
            <w:bookmarkStart w:id="1565" w:name="_Toc69316522"/>
            <w:bookmarkStart w:id="1566" w:name="_Toc69479414"/>
            <w:bookmarkStart w:id="1567" w:name="_Toc69909750"/>
            <w:r w:rsidRPr="009E489F">
              <w:rPr>
                <w:rFonts w:ascii="Times New Roman" w:hAnsi="Times New Roman"/>
                <w:color w:val="000000" w:themeColor="text1"/>
                <w:sz w:val="24"/>
                <w:szCs w:val="24"/>
              </w:rPr>
              <w:t>45</w:t>
            </w:r>
            <w:bookmarkEnd w:id="1564"/>
            <w:bookmarkEnd w:id="1565"/>
            <w:bookmarkEnd w:id="1566"/>
            <w:bookmarkEnd w:id="1567"/>
          </w:p>
        </w:tc>
        <w:tc>
          <w:tcPr>
            <w:tcW w:w="737" w:type="dxa"/>
          </w:tcPr>
          <w:p w14:paraId="13895842"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68" w:name="_Toc66095293"/>
            <w:bookmarkStart w:id="1569" w:name="_Toc69316523"/>
            <w:bookmarkStart w:id="1570" w:name="_Toc69479415"/>
            <w:bookmarkStart w:id="1571" w:name="_Toc69909751"/>
            <w:r w:rsidRPr="009E489F">
              <w:rPr>
                <w:rFonts w:ascii="Times New Roman" w:hAnsi="Times New Roman"/>
                <w:color w:val="000000" w:themeColor="text1"/>
                <w:sz w:val="24"/>
                <w:szCs w:val="24"/>
              </w:rPr>
              <w:t>171</w:t>
            </w:r>
            <w:r w:rsidR="00410718" w:rsidRPr="009E489F">
              <w:rPr>
                <w:rFonts w:ascii="Times New Roman" w:hAnsi="Times New Roman"/>
                <w:color w:val="000000" w:themeColor="text1"/>
                <w:sz w:val="24"/>
                <w:szCs w:val="24"/>
              </w:rPr>
              <w:t>*</w:t>
            </w:r>
            <w:bookmarkEnd w:id="1568"/>
            <w:bookmarkEnd w:id="1569"/>
            <w:bookmarkEnd w:id="1570"/>
            <w:bookmarkEnd w:id="1571"/>
          </w:p>
        </w:tc>
        <w:tc>
          <w:tcPr>
            <w:tcW w:w="740" w:type="dxa"/>
          </w:tcPr>
          <w:p w14:paraId="170B9526"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72" w:name="_Toc66095294"/>
            <w:bookmarkStart w:id="1573" w:name="_Toc69316524"/>
            <w:bookmarkStart w:id="1574" w:name="_Toc69479416"/>
            <w:bookmarkStart w:id="1575" w:name="_Toc69909752"/>
            <w:r w:rsidRPr="009E489F">
              <w:rPr>
                <w:rFonts w:ascii="Times New Roman" w:hAnsi="Times New Roman"/>
                <w:color w:val="000000" w:themeColor="text1"/>
                <w:sz w:val="24"/>
                <w:szCs w:val="24"/>
              </w:rPr>
              <w:t>11</w:t>
            </w:r>
            <w:bookmarkEnd w:id="1572"/>
            <w:bookmarkEnd w:id="1573"/>
            <w:bookmarkEnd w:id="1574"/>
            <w:bookmarkEnd w:id="1575"/>
          </w:p>
        </w:tc>
        <w:tc>
          <w:tcPr>
            <w:tcW w:w="669" w:type="dxa"/>
            <w:shd w:val="clear" w:color="auto" w:fill="F2F2F2" w:themeFill="background1" w:themeFillShade="F2"/>
          </w:tcPr>
          <w:p w14:paraId="32659CFC"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76" w:name="_Toc66095295"/>
            <w:bookmarkStart w:id="1577" w:name="_Toc69316525"/>
            <w:bookmarkStart w:id="1578" w:name="_Toc69479417"/>
            <w:bookmarkStart w:id="1579" w:name="_Toc69909753"/>
            <w:r w:rsidRPr="009E489F">
              <w:rPr>
                <w:rFonts w:ascii="Times New Roman" w:hAnsi="Times New Roman"/>
                <w:color w:val="000000" w:themeColor="text1"/>
                <w:sz w:val="24"/>
                <w:szCs w:val="24"/>
              </w:rPr>
              <w:t>6</w:t>
            </w:r>
            <w:bookmarkEnd w:id="1576"/>
            <w:bookmarkEnd w:id="1577"/>
            <w:bookmarkEnd w:id="1578"/>
            <w:bookmarkEnd w:id="1579"/>
          </w:p>
        </w:tc>
        <w:tc>
          <w:tcPr>
            <w:tcW w:w="689" w:type="dxa"/>
          </w:tcPr>
          <w:p w14:paraId="7F4442A4"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80" w:name="_Toc66095296"/>
            <w:bookmarkStart w:id="1581" w:name="_Toc69316526"/>
            <w:bookmarkStart w:id="1582" w:name="_Toc69479418"/>
            <w:bookmarkStart w:id="1583" w:name="_Toc69909754"/>
            <w:r w:rsidRPr="009E489F">
              <w:rPr>
                <w:rFonts w:ascii="Times New Roman" w:hAnsi="Times New Roman"/>
                <w:color w:val="000000" w:themeColor="text1"/>
                <w:sz w:val="24"/>
                <w:szCs w:val="24"/>
              </w:rPr>
              <w:t>17</w:t>
            </w:r>
            <w:r w:rsidR="00410718" w:rsidRPr="009E489F">
              <w:rPr>
                <w:rFonts w:ascii="Times New Roman" w:hAnsi="Times New Roman"/>
                <w:color w:val="000000" w:themeColor="text1"/>
                <w:sz w:val="24"/>
                <w:szCs w:val="24"/>
              </w:rPr>
              <w:t>*</w:t>
            </w:r>
            <w:bookmarkEnd w:id="1580"/>
            <w:bookmarkEnd w:id="1581"/>
            <w:bookmarkEnd w:id="1582"/>
            <w:bookmarkEnd w:id="1583"/>
          </w:p>
        </w:tc>
        <w:tc>
          <w:tcPr>
            <w:tcW w:w="688" w:type="dxa"/>
          </w:tcPr>
          <w:p w14:paraId="78BD7846"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84" w:name="_Toc66095297"/>
            <w:bookmarkStart w:id="1585" w:name="_Toc69316527"/>
            <w:bookmarkStart w:id="1586" w:name="_Toc69479419"/>
            <w:bookmarkStart w:id="1587" w:name="_Toc69909755"/>
            <w:r w:rsidRPr="009E489F">
              <w:rPr>
                <w:rFonts w:ascii="Times New Roman" w:hAnsi="Times New Roman"/>
                <w:color w:val="000000" w:themeColor="text1"/>
                <w:sz w:val="24"/>
                <w:szCs w:val="24"/>
              </w:rPr>
              <w:t>153</w:t>
            </w:r>
            <w:bookmarkEnd w:id="1584"/>
            <w:bookmarkEnd w:id="1585"/>
            <w:bookmarkEnd w:id="1586"/>
            <w:bookmarkEnd w:id="1587"/>
          </w:p>
        </w:tc>
        <w:tc>
          <w:tcPr>
            <w:tcW w:w="673" w:type="dxa"/>
            <w:shd w:val="clear" w:color="auto" w:fill="F2F2F2" w:themeFill="background1" w:themeFillShade="F2"/>
          </w:tcPr>
          <w:p w14:paraId="17BC0873"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88" w:name="_Toc66095298"/>
            <w:bookmarkStart w:id="1589" w:name="_Toc69316528"/>
            <w:bookmarkStart w:id="1590" w:name="_Toc69479420"/>
            <w:bookmarkStart w:id="1591" w:name="_Toc69909756"/>
            <w:r w:rsidRPr="009E489F">
              <w:rPr>
                <w:rFonts w:ascii="Times New Roman" w:hAnsi="Times New Roman"/>
                <w:color w:val="000000" w:themeColor="text1"/>
                <w:sz w:val="24"/>
                <w:szCs w:val="24"/>
              </w:rPr>
              <w:t>22</w:t>
            </w:r>
            <w:bookmarkEnd w:id="1588"/>
            <w:bookmarkEnd w:id="1589"/>
            <w:bookmarkEnd w:id="1590"/>
            <w:bookmarkEnd w:id="1591"/>
          </w:p>
        </w:tc>
        <w:tc>
          <w:tcPr>
            <w:tcW w:w="737" w:type="dxa"/>
          </w:tcPr>
          <w:p w14:paraId="239CD05D"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92" w:name="_Toc66095299"/>
            <w:bookmarkStart w:id="1593" w:name="_Toc69316529"/>
            <w:bookmarkStart w:id="1594" w:name="_Toc69479421"/>
            <w:bookmarkStart w:id="1595" w:name="_Toc69909757"/>
            <w:r w:rsidRPr="009E489F">
              <w:rPr>
                <w:rFonts w:ascii="Times New Roman" w:hAnsi="Times New Roman"/>
                <w:color w:val="000000" w:themeColor="text1"/>
                <w:sz w:val="24"/>
                <w:szCs w:val="24"/>
              </w:rPr>
              <w:t>162</w:t>
            </w:r>
            <w:r w:rsidR="00410718" w:rsidRPr="009E489F">
              <w:rPr>
                <w:rFonts w:ascii="Times New Roman" w:hAnsi="Times New Roman"/>
                <w:color w:val="000000" w:themeColor="text1"/>
                <w:sz w:val="24"/>
                <w:szCs w:val="24"/>
              </w:rPr>
              <w:t>*</w:t>
            </w:r>
            <w:bookmarkEnd w:id="1592"/>
            <w:bookmarkEnd w:id="1593"/>
            <w:bookmarkEnd w:id="1594"/>
            <w:bookmarkEnd w:id="1595"/>
          </w:p>
        </w:tc>
      </w:tr>
      <w:tr w:rsidR="009E489F" w:rsidRPr="009E489F" w14:paraId="19D6DBC4" w14:textId="77777777" w:rsidTr="000E2C40">
        <w:tc>
          <w:tcPr>
            <w:tcW w:w="607" w:type="dxa"/>
          </w:tcPr>
          <w:p w14:paraId="54157DF8" w14:textId="77777777" w:rsidR="008D1A3E" w:rsidRPr="009E489F" w:rsidRDefault="00754C4C"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2017</w:t>
            </w:r>
          </w:p>
        </w:tc>
        <w:tc>
          <w:tcPr>
            <w:tcW w:w="768" w:type="dxa"/>
          </w:tcPr>
          <w:p w14:paraId="578E6537"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596" w:name="_Toc66095301"/>
            <w:bookmarkStart w:id="1597" w:name="_Toc69316531"/>
            <w:bookmarkStart w:id="1598" w:name="_Toc69479423"/>
            <w:bookmarkStart w:id="1599" w:name="_Toc69909759"/>
            <w:r w:rsidRPr="009E489F">
              <w:rPr>
                <w:rFonts w:ascii="Times New Roman" w:hAnsi="Times New Roman"/>
                <w:color w:val="000000" w:themeColor="text1"/>
                <w:sz w:val="24"/>
                <w:szCs w:val="24"/>
              </w:rPr>
              <w:t>68</w:t>
            </w:r>
            <w:bookmarkEnd w:id="1596"/>
            <w:bookmarkEnd w:id="1597"/>
            <w:bookmarkEnd w:id="1598"/>
            <w:bookmarkEnd w:id="1599"/>
          </w:p>
        </w:tc>
        <w:tc>
          <w:tcPr>
            <w:tcW w:w="672" w:type="dxa"/>
            <w:shd w:val="clear" w:color="auto" w:fill="F2F2F2" w:themeFill="background1" w:themeFillShade="F2"/>
          </w:tcPr>
          <w:p w14:paraId="0CCDCBD2"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00" w:name="_Toc66095302"/>
            <w:bookmarkStart w:id="1601" w:name="_Toc69316532"/>
            <w:bookmarkStart w:id="1602" w:name="_Toc69479424"/>
            <w:bookmarkStart w:id="1603" w:name="_Toc69909760"/>
            <w:r w:rsidRPr="009E489F">
              <w:rPr>
                <w:rFonts w:ascii="Times New Roman" w:hAnsi="Times New Roman"/>
                <w:color w:val="000000" w:themeColor="text1"/>
                <w:sz w:val="24"/>
                <w:szCs w:val="24"/>
              </w:rPr>
              <w:t>19</w:t>
            </w:r>
            <w:bookmarkEnd w:id="1600"/>
            <w:bookmarkEnd w:id="1601"/>
            <w:bookmarkEnd w:id="1602"/>
            <w:bookmarkEnd w:id="1603"/>
          </w:p>
        </w:tc>
        <w:tc>
          <w:tcPr>
            <w:tcW w:w="737" w:type="dxa"/>
          </w:tcPr>
          <w:p w14:paraId="4E10ECC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04" w:name="_Toc66095303"/>
            <w:bookmarkStart w:id="1605" w:name="_Toc69316533"/>
            <w:bookmarkStart w:id="1606" w:name="_Toc69479425"/>
            <w:bookmarkStart w:id="1607" w:name="_Toc69909761"/>
            <w:r w:rsidRPr="009E489F">
              <w:rPr>
                <w:rFonts w:ascii="Times New Roman" w:hAnsi="Times New Roman"/>
                <w:color w:val="000000" w:themeColor="text1"/>
                <w:sz w:val="24"/>
                <w:szCs w:val="24"/>
              </w:rPr>
              <w:t>87</w:t>
            </w:r>
            <w:r w:rsidR="00410718" w:rsidRPr="009E489F">
              <w:rPr>
                <w:rFonts w:ascii="Times New Roman" w:hAnsi="Times New Roman"/>
                <w:color w:val="000000" w:themeColor="text1"/>
                <w:sz w:val="24"/>
                <w:szCs w:val="24"/>
              </w:rPr>
              <w:t>*</w:t>
            </w:r>
            <w:bookmarkEnd w:id="1604"/>
            <w:bookmarkEnd w:id="1605"/>
            <w:bookmarkEnd w:id="1606"/>
            <w:bookmarkEnd w:id="1607"/>
          </w:p>
        </w:tc>
        <w:tc>
          <w:tcPr>
            <w:tcW w:w="688" w:type="dxa"/>
          </w:tcPr>
          <w:p w14:paraId="7A58CF61"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08" w:name="_Toc66095304"/>
            <w:bookmarkStart w:id="1609" w:name="_Toc69316534"/>
            <w:bookmarkStart w:id="1610" w:name="_Toc69479426"/>
            <w:bookmarkStart w:id="1611" w:name="_Toc69909762"/>
            <w:r w:rsidRPr="009E489F">
              <w:rPr>
                <w:rFonts w:ascii="Times New Roman" w:hAnsi="Times New Roman"/>
                <w:color w:val="000000" w:themeColor="text1"/>
                <w:sz w:val="24"/>
                <w:szCs w:val="24"/>
              </w:rPr>
              <w:t>182</w:t>
            </w:r>
            <w:bookmarkEnd w:id="1608"/>
            <w:bookmarkEnd w:id="1609"/>
            <w:bookmarkEnd w:id="1610"/>
            <w:bookmarkEnd w:id="1611"/>
          </w:p>
        </w:tc>
        <w:tc>
          <w:tcPr>
            <w:tcW w:w="689" w:type="dxa"/>
            <w:shd w:val="clear" w:color="auto" w:fill="F2F2F2" w:themeFill="background1" w:themeFillShade="F2"/>
          </w:tcPr>
          <w:p w14:paraId="3C18BFD0"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12" w:name="_Toc66095305"/>
            <w:bookmarkStart w:id="1613" w:name="_Toc69316535"/>
            <w:bookmarkStart w:id="1614" w:name="_Toc69479427"/>
            <w:bookmarkStart w:id="1615" w:name="_Toc69909763"/>
            <w:r w:rsidRPr="009E489F">
              <w:rPr>
                <w:rFonts w:ascii="Times New Roman" w:hAnsi="Times New Roman"/>
                <w:color w:val="000000" w:themeColor="text1"/>
                <w:sz w:val="24"/>
                <w:szCs w:val="24"/>
              </w:rPr>
              <w:t>66</w:t>
            </w:r>
            <w:bookmarkEnd w:id="1612"/>
            <w:bookmarkEnd w:id="1613"/>
            <w:bookmarkEnd w:id="1614"/>
            <w:bookmarkEnd w:id="1615"/>
          </w:p>
        </w:tc>
        <w:tc>
          <w:tcPr>
            <w:tcW w:w="737" w:type="dxa"/>
          </w:tcPr>
          <w:p w14:paraId="1C8366E8"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16" w:name="_Toc66095306"/>
            <w:bookmarkStart w:id="1617" w:name="_Toc69316536"/>
            <w:bookmarkStart w:id="1618" w:name="_Toc69479428"/>
            <w:bookmarkStart w:id="1619" w:name="_Toc69909764"/>
            <w:r w:rsidRPr="009E489F">
              <w:rPr>
                <w:rFonts w:ascii="Times New Roman" w:hAnsi="Times New Roman"/>
                <w:color w:val="000000" w:themeColor="text1"/>
                <w:sz w:val="24"/>
                <w:szCs w:val="24"/>
              </w:rPr>
              <w:t>248</w:t>
            </w:r>
            <w:r w:rsidR="00410718" w:rsidRPr="009E489F">
              <w:rPr>
                <w:rFonts w:ascii="Times New Roman" w:hAnsi="Times New Roman"/>
                <w:color w:val="000000" w:themeColor="text1"/>
                <w:sz w:val="24"/>
                <w:szCs w:val="24"/>
              </w:rPr>
              <w:t>*</w:t>
            </w:r>
            <w:bookmarkEnd w:id="1616"/>
            <w:bookmarkEnd w:id="1617"/>
            <w:bookmarkEnd w:id="1618"/>
            <w:bookmarkEnd w:id="1619"/>
          </w:p>
        </w:tc>
        <w:tc>
          <w:tcPr>
            <w:tcW w:w="740" w:type="dxa"/>
          </w:tcPr>
          <w:p w14:paraId="780F8BAC"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20" w:name="_Toc66095307"/>
            <w:bookmarkStart w:id="1621" w:name="_Toc69316537"/>
            <w:bookmarkStart w:id="1622" w:name="_Toc69479429"/>
            <w:bookmarkStart w:id="1623" w:name="_Toc69909765"/>
            <w:r w:rsidRPr="009E489F">
              <w:rPr>
                <w:rFonts w:ascii="Times New Roman" w:hAnsi="Times New Roman"/>
                <w:color w:val="000000" w:themeColor="text1"/>
                <w:sz w:val="24"/>
                <w:szCs w:val="24"/>
              </w:rPr>
              <w:t>21</w:t>
            </w:r>
            <w:bookmarkEnd w:id="1620"/>
            <w:bookmarkEnd w:id="1621"/>
            <w:bookmarkEnd w:id="1622"/>
            <w:bookmarkEnd w:id="1623"/>
          </w:p>
        </w:tc>
        <w:tc>
          <w:tcPr>
            <w:tcW w:w="669" w:type="dxa"/>
            <w:shd w:val="clear" w:color="auto" w:fill="F2F2F2" w:themeFill="background1" w:themeFillShade="F2"/>
          </w:tcPr>
          <w:p w14:paraId="076E4AEF"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24" w:name="_Toc66095308"/>
            <w:bookmarkStart w:id="1625" w:name="_Toc69316538"/>
            <w:bookmarkStart w:id="1626" w:name="_Toc69479430"/>
            <w:bookmarkStart w:id="1627" w:name="_Toc69909766"/>
            <w:r w:rsidRPr="009E489F">
              <w:rPr>
                <w:rFonts w:ascii="Times New Roman" w:hAnsi="Times New Roman"/>
                <w:color w:val="000000" w:themeColor="text1"/>
                <w:sz w:val="24"/>
                <w:szCs w:val="24"/>
              </w:rPr>
              <w:t>2</w:t>
            </w:r>
            <w:bookmarkEnd w:id="1624"/>
            <w:bookmarkEnd w:id="1625"/>
            <w:bookmarkEnd w:id="1626"/>
            <w:bookmarkEnd w:id="1627"/>
          </w:p>
        </w:tc>
        <w:tc>
          <w:tcPr>
            <w:tcW w:w="689" w:type="dxa"/>
          </w:tcPr>
          <w:p w14:paraId="2D3D79A2"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28" w:name="_Toc66095309"/>
            <w:bookmarkStart w:id="1629" w:name="_Toc69316539"/>
            <w:bookmarkStart w:id="1630" w:name="_Toc69479431"/>
            <w:bookmarkStart w:id="1631" w:name="_Toc69909767"/>
            <w:r w:rsidRPr="009E489F">
              <w:rPr>
                <w:rFonts w:ascii="Times New Roman" w:hAnsi="Times New Roman"/>
                <w:color w:val="000000" w:themeColor="text1"/>
                <w:sz w:val="24"/>
                <w:szCs w:val="24"/>
              </w:rPr>
              <w:t>23</w:t>
            </w:r>
            <w:r w:rsidR="00410718" w:rsidRPr="009E489F">
              <w:rPr>
                <w:rFonts w:ascii="Times New Roman" w:hAnsi="Times New Roman"/>
                <w:color w:val="000000" w:themeColor="text1"/>
                <w:sz w:val="24"/>
                <w:szCs w:val="24"/>
              </w:rPr>
              <w:t>*</w:t>
            </w:r>
            <w:bookmarkEnd w:id="1628"/>
            <w:bookmarkEnd w:id="1629"/>
            <w:bookmarkEnd w:id="1630"/>
            <w:bookmarkEnd w:id="1631"/>
          </w:p>
        </w:tc>
        <w:tc>
          <w:tcPr>
            <w:tcW w:w="688" w:type="dxa"/>
          </w:tcPr>
          <w:p w14:paraId="2A700848"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32" w:name="_Toc66095310"/>
            <w:bookmarkStart w:id="1633" w:name="_Toc69316540"/>
            <w:bookmarkStart w:id="1634" w:name="_Toc69479432"/>
            <w:bookmarkStart w:id="1635" w:name="_Toc69909768"/>
            <w:r w:rsidRPr="009E489F">
              <w:rPr>
                <w:rFonts w:ascii="Times New Roman" w:hAnsi="Times New Roman"/>
                <w:color w:val="000000" w:themeColor="text1"/>
                <w:sz w:val="24"/>
                <w:szCs w:val="24"/>
              </w:rPr>
              <w:t>57</w:t>
            </w:r>
            <w:bookmarkEnd w:id="1632"/>
            <w:bookmarkEnd w:id="1633"/>
            <w:bookmarkEnd w:id="1634"/>
            <w:bookmarkEnd w:id="1635"/>
          </w:p>
        </w:tc>
        <w:tc>
          <w:tcPr>
            <w:tcW w:w="673" w:type="dxa"/>
            <w:shd w:val="clear" w:color="auto" w:fill="F2F2F2" w:themeFill="background1" w:themeFillShade="F2"/>
          </w:tcPr>
          <w:p w14:paraId="26FA7020"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36" w:name="_Toc66095311"/>
            <w:bookmarkStart w:id="1637" w:name="_Toc69316541"/>
            <w:bookmarkStart w:id="1638" w:name="_Toc69479433"/>
            <w:bookmarkStart w:id="1639" w:name="_Toc69909769"/>
            <w:r w:rsidRPr="009E489F">
              <w:rPr>
                <w:rFonts w:ascii="Times New Roman" w:hAnsi="Times New Roman"/>
                <w:color w:val="000000" w:themeColor="text1"/>
                <w:sz w:val="24"/>
                <w:szCs w:val="24"/>
              </w:rPr>
              <w:t>8</w:t>
            </w:r>
            <w:bookmarkEnd w:id="1636"/>
            <w:bookmarkEnd w:id="1637"/>
            <w:bookmarkEnd w:id="1638"/>
            <w:bookmarkEnd w:id="1639"/>
          </w:p>
        </w:tc>
        <w:tc>
          <w:tcPr>
            <w:tcW w:w="737" w:type="dxa"/>
          </w:tcPr>
          <w:p w14:paraId="70AC376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40" w:name="_Toc66095312"/>
            <w:bookmarkStart w:id="1641" w:name="_Toc69316542"/>
            <w:bookmarkStart w:id="1642" w:name="_Toc69479434"/>
            <w:bookmarkStart w:id="1643" w:name="_Toc69909770"/>
            <w:r w:rsidRPr="009E489F">
              <w:rPr>
                <w:rFonts w:ascii="Times New Roman" w:hAnsi="Times New Roman"/>
                <w:color w:val="000000" w:themeColor="text1"/>
                <w:sz w:val="24"/>
                <w:szCs w:val="24"/>
              </w:rPr>
              <w:t>62</w:t>
            </w:r>
            <w:r w:rsidR="00410718" w:rsidRPr="009E489F">
              <w:rPr>
                <w:rFonts w:ascii="Times New Roman" w:hAnsi="Times New Roman"/>
                <w:color w:val="000000" w:themeColor="text1"/>
                <w:sz w:val="24"/>
                <w:szCs w:val="24"/>
              </w:rPr>
              <w:t>*</w:t>
            </w:r>
            <w:bookmarkEnd w:id="1640"/>
            <w:bookmarkEnd w:id="1641"/>
            <w:bookmarkEnd w:id="1642"/>
            <w:bookmarkEnd w:id="1643"/>
          </w:p>
        </w:tc>
      </w:tr>
      <w:tr w:rsidR="009E489F" w:rsidRPr="009E489F" w14:paraId="2A6AF2BB" w14:textId="77777777" w:rsidTr="000E2C40">
        <w:tc>
          <w:tcPr>
            <w:tcW w:w="607" w:type="dxa"/>
          </w:tcPr>
          <w:p w14:paraId="62B9A43A" w14:textId="77777777" w:rsidR="008D1A3E" w:rsidRPr="009E489F" w:rsidRDefault="00754C4C"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2018</w:t>
            </w:r>
          </w:p>
        </w:tc>
        <w:tc>
          <w:tcPr>
            <w:tcW w:w="768" w:type="dxa"/>
          </w:tcPr>
          <w:p w14:paraId="06DE1D7D"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44" w:name="_Toc66095314"/>
            <w:bookmarkStart w:id="1645" w:name="_Toc69316544"/>
            <w:bookmarkStart w:id="1646" w:name="_Toc69479436"/>
            <w:bookmarkStart w:id="1647" w:name="_Toc69909772"/>
            <w:r w:rsidRPr="009E489F">
              <w:rPr>
                <w:rFonts w:ascii="Times New Roman" w:hAnsi="Times New Roman"/>
                <w:color w:val="000000" w:themeColor="text1"/>
                <w:sz w:val="24"/>
                <w:szCs w:val="24"/>
              </w:rPr>
              <w:t>46</w:t>
            </w:r>
            <w:bookmarkEnd w:id="1644"/>
            <w:bookmarkEnd w:id="1645"/>
            <w:bookmarkEnd w:id="1646"/>
            <w:bookmarkEnd w:id="1647"/>
          </w:p>
        </w:tc>
        <w:tc>
          <w:tcPr>
            <w:tcW w:w="672" w:type="dxa"/>
            <w:shd w:val="clear" w:color="auto" w:fill="F2F2F2" w:themeFill="background1" w:themeFillShade="F2"/>
          </w:tcPr>
          <w:p w14:paraId="121E04C7"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48" w:name="_Toc66095315"/>
            <w:bookmarkStart w:id="1649" w:name="_Toc69316545"/>
            <w:bookmarkStart w:id="1650" w:name="_Toc69479437"/>
            <w:bookmarkStart w:id="1651" w:name="_Toc69909773"/>
            <w:r w:rsidRPr="009E489F">
              <w:rPr>
                <w:rFonts w:ascii="Times New Roman" w:hAnsi="Times New Roman"/>
                <w:color w:val="000000" w:themeColor="text1"/>
                <w:sz w:val="24"/>
                <w:szCs w:val="24"/>
              </w:rPr>
              <w:t>24</w:t>
            </w:r>
            <w:bookmarkEnd w:id="1648"/>
            <w:bookmarkEnd w:id="1649"/>
            <w:bookmarkEnd w:id="1650"/>
            <w:bookmarkEnd w:id="1651"/>
          </w:p>
        </w:tc>
        <w:tc>
          <w:tcPr>
            <w:tcW w:w="737" w:type="dxa"/>
          </w:tcPr>
          <w:p w14:paraId="24A9FAE5"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52" w:name="_Toc66095316"/>
            <w:bookmarkStart w:id="1653" w:name="_Toc69316546"/>
            <w:bookmarkStart w:id="1654" w:name="_Toc69479438"/>
            <w:bookmarkStart w:id="1655" w:name="_Toc69909774"/>
            <w:r w:rsidRPr="009E489F">
              <w:rPr>
                <w:rFonts w:ascii="Times New Roman" w:hAnsi="Times New Roman"/>
                <w:color w:val="000000" w:themeColor="text1"/>
                <w:sz w:val="24"/>
                <w:szCs w:val="24"/>
              </w:rPr>
              <w:t>70</w:t>
            </w:r>
            <w:r w:rsidR="00410718" w:rsidRPr="009E489F">
              <w:rPr>
                <w:rFonts w:ascii="Times New Roman" w:hAnsi="Times New Roman"/>
                <w:color w:val="000000" w:themeColor="text1"/>
                <w:sz w:val="24"/>
                <w:szCs w:val="24"/>
              </w:rPr>
              <w:t>*</w:t>
            </w:r>
            <w:bookmarkEnd w:id="1652"/>
            <w:bookmarkEnd w:id="1653"/>
            <w:bookmarkEnd w:id="1654"/>
            <w:bookmarkEnd w:id="1655"/>
          </w:p>
        </w:tc>
        <w:tc>
          <w:tcPr>
            <w:tcW w:w="688" w:type="dxa"/>
          </w:tcPr>
          <w:p w14:paraId="280AEA4D"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56" w:name="_Toc66095317"/>
            <w:bookmarkStart w:id="1657" w:name="_Toc69316547"/>
            <w:bookmarkStart w:id="1658" w:name="_Toc69479439"/>
            <w:bookmarkStart w:id="1659" w:name="_Toc69909775"/>
            <w:r w:rsidRPr="009E489F">
              <w:rPr>
                <w:rFonts w:ascii="Times New Roman" w:hAnsi="Times New Roman"/>
                <w:color w:val="000000" w:themeColor="text1"/>
                <w:sz w:val="24"/>
                <w:szCs w:val="24"/>
              </w:rPr>
              <w:t>72</w:t>
            </w:r>
            <w:bookmarkEnd w:id="1656"/>
            <w:bookmarkEnd w:id="1657"/>
            <w:bookmarkEnd w:id="1658"/>
            <w:bookmarkEnd w:id="1659"/>
          </w:p>
        </w:tc>
        <w:tc>
          <w:tcPr>
            <w:tcW w:w="689" w:type="dxa"/>
            <w:shd w:val="clear" w:color="auto" w:fill="F2F2F2" w:themeFill="background1" w:themeFillShade="F2"/>
          </w:tcPr>
          <w:p w14:paraId="45CB4DE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60" w:name="_Toc66095318"/>
            <w:bookmarkStart w:id="1661" w:name="_Toc69316548"/>
            <w:bookmarkStart w:id="1662" w:name="_Toc69479440"/>
            <w:bookmarkStart w:id="1663" w:name="_Toc69909776"/>
            <w:r w:rsidRPr="009E489F">
              <w:rPr>
                <w:rFonts w:ascii="Times New Roman" w:hAnsi="Times New Roman"/>
                <w:color w:val="000000" w:themeColor="text1"/>
                <w:sz w:val="24"/>
                <w:szCs w:val="24"/>
              </w:rPr>
              <w:t>40</w:t>
            </w:r>
            <w:bookmarkEnd w:id="1660"/>
            <w:bookmarkEnd w:id="1661"/>
            <w:bookmarkEnd w:id="1662"/>
            <w:bookmarkEnd w:id="1663"/>
          </w:p>
        </w:tc>
        <w:tc>
          <w:tcPr>
            <w:tcW w:w="737" w:type="dxa"/>
          </w:tcPr>
          <w:p w14:paraId="2378B77E"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64" w:name="_Toc66095319"/>
            <w:bookmarkStart w:id="1665" w:name="_Toc69316549"/>
            <w:bookmarkStart w:id="1666" w:name="_Toc69479441"/>
            <w:bookmarkStart w:id="1667" w:name="_Toc69909777"/>
            <w:r w:rsidRPr="009E489F">
              <w:rPr>
                <w:rFonts w:ascii="Times New Roman" w:hAnsi="Times New Roman"/>
                <w:color w:val="000000" w:themeColor="text1"/>
                <w:sz w:val="24"/>
                <w:szCs w:val="24"/>
              </w:rPr>
              <w:t>112</w:t>
            </w:r>
            <w:r w:rsidR="00410718" w:rsidRPr="009E489F">
              <w:rPr>
                <w:rFonts w:ascii="Times New Roman" w:hAnsi="Times New Roman"/>
                <w:color w:val="000000" w:themeColor="text1"/>
                <w:sz w:val="24"/>
                <w:szCs w:val="24"/>
              </w:rPr>
              <w:t>*</w:t>
            </w:r>
            <w:bookmarkEnd w:id="1664"/>
            <w:bookmarkEnd w:id="1665"/>
            <w:bookmarkEnd w:id="1666"/>
            <w:bookmarkEnd w:id="1667"/>
          </w:p>
        </w:tc>
        <w:tc>
          <w:tcPr>
            <w:tcW w:w="740" w:type="dxa"/>
          </w:tcPr>
          <w:p w14:paraId="69241A10"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68" w:name="_Toc66095320"/>
            <w:bookmarkStart w:id="1669" w:name="_Toc69316550"/>
            <w:bookmarkStart w:id="1670" w:name="_Toc69479442"/>
            <w:bookmarkStart w:id="1671" w:name="_Toc69909778"/>
            <w:r w:rsidRPr="009E489F">
              <w:rPr>
                <w:rFonts w:ascii="Times New Roman" w:hAnsi="Times New Roman"/>
                <w:color w:val="000000" w:themeColor="text1"/>
                <w:sz w:val="24"/>
                <w:szCs w:val="24"/>
              </w:rPr>
              <w:t>11</w:t>
            </w:r>
            <w:bookmarkEnd w:id="1668"/>
            <w:bookmarkEnd w:id="1669"/>
            <w:bookmarkEnd w:id="1670"/>
            <w:bookmarkEnd w:id="1671"/>
          </w:p>
        </w:tc>
        <w:tc>
          <w:tcPr>
            <w:tcW w:w="669" w:type="dxa"/>
            <w:shd w:val="clear" w:color="auto" w:fill="F2F2F2" w:themeFill="background1" w:themeFillShade="F2"/>
          </w:tcPr>
          <w:p w14:paraId="2908C7FB"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72" w:name="_Toc66095321"/>
            <w:bookmarkStart w:id="1673" w:name="_Toc69316551"/>
            <w:bookmarkStart w:id="1674" w:name="_Toc69479443"/>
            <w:bookmarkStart w:id="1675" w:name="_Toc69909779"/>
            <w:r w:rsidRPr="009E489F">
              <w:rPr>
                <w:rFonts w:ascii="Times New Roman" w:hAnsi="Times New Roman"/>
                <w:color w:val="000000" w:themeColor="text1"/>
                <w:sz w:val="24"/>
                <w:szCs w:val="24"/>
              </w:rPr>
              <w:t>1</w:t>
            </w:r>
            <w:bookmarkEnd w:id="1672"/>
            <w:bookmarkEnd w:id="1673"/>
            <w:bookmarkEnd w:id="1674"/>
            <w:bookmarkEnd w:id="1675"/>
          </w:p>
        </w:tc>
        <w:tc>
          <w:tcPr>
            <w:tcW w:w="689" w:type="dxa"/>
          </w:tcPr>
          <w:p w14:paraId="50ECBECD"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76" w:name="_Toc66095322"/>
            <w:bookmarkStart w:id="1677" w:name="_Toc69316552"/>
            <w:bookmarkStart w:id="1678" w:name="_Toc69479444"/>
            <w:bookmarkStart w:id="1679" w:name="_Toc69909780"/>
            <w:r w:rsidRPr="009E489F">
              <w:rPr>
                <w:rFonts w:ascii="Times New Roman" w:hAnsi="Times New Roman"/>
                <w:color w:val="000000" w:themeColor="text1"/>
                <w:sz w:val="24"/>
                <w:szCs w:val="24"/>
              </w:rPr>
              <w:t>12</w:t>
            </w:r>
            <w:r w:rsidR="00410718" w:rsidRPr="009E489F">
              <w:rPr>
                <w:rFonts w:ascii="Times New Roman" w:hAnsi="Times New Roman"/>
                <w:color w:val="000000" w:themeColor="text1"/>
                <w:sz w:val="24"/>
                <w:szCs w:val="24"/>
              </w:rPr>
              <w:t>*</w:t>
            </w:r>
            <w:bookmarkEnd w:id="1676"/>
            <w:bookmarkEnd w:id="1677"/>
            <w:bookmarkEnd w:id="1678"/>
            <w:bookmarkEnd w:id="1679"/>
          </w:p>
        </w:tc>
        <w:tc>
          <w:tcPr>
            <w:tcW w:w="688" w:type="dxa"/>
          </w:tcPr>
          <w:p w14:paraId="2560976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80" w:name="_Toc66095323"/>
            <w:bookmarkStart w:id="1681" w:name="_Toc69316553"/>
            <w:bookmarkStart w:id="1682" w:name="_Toc69479445"/>
            <w:bookmarkStart w:id="1683" w:name="_Toc69909781"/>
            <w:r w:rsidRPr="009E489F">
              <w:rPr>
                <w:rFonts w:ascii="Times New Roman" w:hAnsi="Times New Roman"/>
                <w:color w:val="000000" w:themeColor="text1"/>
                <w:sz w:val="24"/>
                <w:szCs w:val="24"/>
              </w:rPr>
              <w:t>45</w:t>
            </w:r>
            <w:bookmarkEnd w:id="1680"/>
            <w:bookmarkEnd w:id="1681"/>
            <w:bookmarkEnd w:id="1682"/>
            <w:bookmarkEnd w:id="1683"/>
          </w:p>
        </w:tc>
        <w:tc>
          <w:tcPr>
            <w:tcW w:w="673" w:type="dxa"/>
            <w:shd w:val="clear" w:color="auto" w:fill="F2F2F2" w:themeFill="background1" w:themeFillShade="F2"/>
          </w:tcPr>
          <w:p w14:paraId="059D884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84" w:name="_Toc66095324"/>
            <w:bookmarkStart w:id="1685" w:name="_Toc69316554"/>
            <w:bookmarkStart w:id="1686" w:name="_Toc69479446"/>
            <w:bookmarkStart w:id="1687" w:name="_Toc69909782"/>
            <w:r w:rsidRPr="009E489F">
              <w:rPr>
                <w:rFonts w:ascii="Times New Roman" w:hAnsi="Times New Roman"/>
                <w:color w:val="000000" w:themeColor="text1"/>
                <w:sz w:val="24"/>
                <w:szCs w:val="24"/>
              </w:rPr>
              <w:t>5</w:t>
            </w:r>
            <w:bookmarkEnd w:id="1684"/>
            <w:bookmarkEnd w:id="1685"/>
            <w:bookmarkEnd w:id="1686"/>
            <w:bookmarkEnd w:id="1687"/>
          </w:p>
        </w:tc>
        <w:tc>
          <w:tcPr>
            <w:tcW w:w="737" w:type="dxa"/>
          </w:tcPr>
          <w:p w14:paraId="07823D01"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88" w:name="_Toc66095325"/>
            <w:bookmarkStart w:id="1689" w:name="_Toc69316555"/>
            <w:bookmarkStart w:id="1690" w:name="_Toc69479447"/>
            <w:bookmarkStart w:id="1691" w:name="_Toc69909783"/>
            <w:r w:rsidRPr="009E489F">
              <w:rPr>
                <w:rFonts w:ascii="Times New Roman" w:hAnsi="Times New Roman"/>
                <w:color w:val="000000" w:themeColor="text1"/>
                <w:sz w:val="24"/>
                <w:szCs w:val="24"/>
              </w:rPr>
              <w:t>50</w:t>
            </w:r>
            <w:r w:rsidR="00410718" w:rsidRPr="009E489F">
              <w:rPr>
                <w:rFonts w:ascii="Times New Roman" w:hAnsi="Times New Roman"/>
                <w:color w:val="000000" w:themeColor="text1"/>
                <w:sz w:val="24"/>
                <w:szCs w:val="24"/>
              </w:rPr>
              <w:t>*</w:t>
            </w:r>
            <w:bookmarkEnd w:id="1688"/>
            <w:bookmarkEnd w:id="1689"/>
            <w:bookmarkEnd w:id="1690"/>
            <w:bookmarkEnd w:id="1691"/>
          </w:p>
        </w:tc>
      </w:tr>
      <w:tr w:rsidR="009E489F" w:rsidRPr="009E489F" w14:paraId="3C1981EA" w14:textId="77777777" w:rsidTr="000E2C40">
        <w:tc>
          <w:tcPr>
            <w:tcW w:w="607" w:type="dxa"/>
          </w:tcPr>
          <w:p w14:paraId="63EEBF95" w14:textId="77777777" w:rsidR="008D1A3E" w:rsidRPr="009E489F" w:rsidRDefault="00754C4C"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2019</w:t>
            </w:r>
          </w:p>
        </w:tc>
        <w:tc>
          <w:tcPr>
            <w:tcW w:w="768" w:type="dxa"/>
          </w:tcPr>
          <w:p w14:paraId="59389430"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92" w:name="_Toc66095327"/>
            <w:bookmarkStart w:id="1693" w:name="_Toc69316557"/>
            <w:bookmarkStart w:id="1694" w:name="_Toc69479449"/>
            <w:bookmarkStart w:id="1695" w:name="_Toc69909785"/>
            <w:r w:rsidRPr="009E489F">
              <w:rPr>
                <w:rFonts w:ascii="Times New Roman" w:hAnsi="Times New Roman"/>
                <w:color w:val="000000" w:themeColor="text1"/>
                <w:sz w:val="24"/>
                <w:szCs w:val="24"/>
              </w:rPr>
              <w:t>57</w:t>
            </w:r>
            <w:bookmarkEnd w:id="1692"/>
            <w:bookmarkEnd w:id="1693"/>
            <w:bookmarkEnd w:id="1694"/>
            <w:bookmarkEnd w:id="1695"/>
          </w:p>
        </w:tc>
        <w:tc>
          <w:tcPr>
            <w:tcW w:w="672" w:type="dxa"/>
            <w:shd w:val="clear" w:color="auto" w:fill="F2F2F2" w:themeFill="background1" w:themeFillShade="F2"/>
          </w:tcPr>
          <w:p w14:paraId="6A99E634"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696" w:name="_Toc66095328"/>
            <w:bookmarkStart w:id="1697" w:name="_Toc69316558"/>
            <w:bookmarkStart w:id="1698" w:name="_Toc69479450"/>
            <w:bookmarkStart w:id="1699" w:name="_Toc69909786"/>
            <w:r w:rsidRPr="009E489F">
              <w:rPr>
                <w:rFonts w:ascii="Times New Roman" w:hAnsi="Times New Roman"/>
                <w:color w:val="000000" w:themeColor="text1"/>
                <w:sz w:val="24"/>
                <w:szCs w:val="24"/>
              </w:rPr>
              <w:t>14</w:t>
            </w:r>
            <w:bookmarkEnd w:id="1696"/>
            <w:bookmarkEnd w:id="1697"/>
            <w:bookmarkEnd w:id="1698"/>
            <w:bookmarkEnd w:id="1699"/>
          </w:p>
        </w:tc>
        <w:tc>
          <w:tcPr>
            <w:tcW w:w="737" w:type="dxa"/>
          </w:tcPr>
          <w:p w14:paraId="2D2140E4"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00" w:name="_Toc66095329"/>
            <w:bookmarkStart w:id="1701" w:name="_Toc69316559"/>
            <w:bookmarkStart w:id="1702" w:name="_Toc69479451"/>
            <w:bookmarkStart w:id="1703" w:name="_Toc69909787"/>
            <w:r w:rsidRPr="009E489F">
              <w:rPr>
                <w:rFonts w:ascii="Times New Roman" w:hAnsi="Times New Roman"/>
                <w:color w:val="000000" w:themeColor="text1"/>
                <w:sz w:val="24"/>
                <w:szCs w:val="24"/>
              </w:rPr>
              <w:t>71</w:t>
            </w:r>
            <w:r w:rsidR="00410718" w:rsidRPr="009E489F">
              <w:rPr>
                <w:rFonts w:ascii="Times New Roman" w:hAnsi="Times New Roman"/>
                <w:color w:val="000000" w:themeColor="text1"/>
                <w:sz w:val="24"/>
                <w:szCs w:val="24"/>
              </w:rPr>
              <w:t>*</w:t>
            </w:r>
            <w:bookmarkEnd w:id="1700"/>
            <w:bookmarkEnd w:id="1701"/>
            <w:bookmarkEnd w:id="1702"/>
            <w:bookmarkEnd w:id="1703"/>
          </w:p>
        </w:tc>
        <w:tc>
          <w:tcPr>
            <w:tcW w:w="688" w:type="dxa"/>
          </w:tcPr>
          <w:p w14:paraId="6FC3492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04" w:name="_Toc66095330"/>
            <w:bookmarkStart w:id="1705" w:name="_Toc69316560"/>
            <w:bookmarkStart w:id="1706" w:name="_Toc69479452"/>
            <w:bookmarkStart w:id="1707" w:name="_Toc69909788"/>
            <w:r w:rsidRPr="009E489F">
              <w:rPr>
                <w:rFonts w:ascii="Times New Roman" w:hAnsi="Times New Roman"/>
                <w:color w:val="000000" w:themeColor="text1"/>
                <w:sz w:val="24"/>
                <w:szCs w:val="24"/>
              </w:rPr>
              <w:t>100</w:t>
            </w:r>
            <w:bookmarkEnd w:id="1704"/>
            <w:bookmarkEnd w:id="1705"/>
            <w:bookmarkEnd w:id="1706"/>
            <w:bookmarkEnd w:id="1707"/>
          </w:p>
        </w:tc>
        <w:tc>
          <w:tcPr>
            <w:tcW w:w="689" w:type="dxa"/>
            <w:shd w:val="clear" w:color="auto" w:fill="F2F2F2" w:themeFill="background1" w:themeFillShade="F2"/>
          </w:tcPr>
          <w:p w14:paraId="31DA9E0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08" w:name="_Toc66095331"/>
            <w:bookmarkStart w:id="1709" w:name="_Toc69316561"/>
            <w:bookmarkStart w:id="1710" w:name="_Toc69479453"/>
            <w:bookmarkStart w:id="1711" w:name="_Toc69909789"/>
            <w:r w:rsidRPr="009E489F">
              <w:rPr>
                <w:rFonts w:ascii="Times New Roman" w:hAnsi="Times New Roman"/>
                <w:color w:val="000000" w:themeColor="text1"/>
                <w:sz w:val="24"/>
                <w:szCs w:val="24"/>
              </w:rPr>
              <w:t>22</w:t>
            </w:r>
            <w:bookmarkEnd w:id="1708"/>
            <w:bookmarkEnd w:id="1709"/>
            <w:bookmarkEnd w:id="1710"/>
            <w:bookmarkEnd w:id="1711"/>
          </w:p>
        </w:tc>
        <w:tc>
          <w:tcPr>
            <w:tcW w:w="737" w:type="dxa"/>
          </w:tcPr>
          <w:p w14:paraId="2AED87BA"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12" w:name="_Toc66095332"/>
            <w:bookmarkStart w:id="1713" w:name="_Toc69316562"/>
            <w:bookmarkStart w:id="1714" w:name="_Toc69479454"/>
            <w:bookmarkStart w:id="1715" w:name="_Toc69909790"/>
            <w:r w:rsidRPr="009E489F">
              <w:rPr>
                <w:rFonts w:ascii="Times New Roman" w:hAnsi="Times New Roman"/>
                <w:color w:val="000000" w:themeColor="text1"/>
                <w:sz w:val="24"/>
                <w:szCs w:val="24"/>
              </w:rPr>
              <w:t>122</w:t>
            </w:r>
            <w:r w:rsidR="00410718" w:rsidRPr="009E489F">
              <w:rPr>
                <w:rFonts w:ascii="Times New Roman" w:hAnsi="Times New Roman"/>
                <w:color w:val="000000" w:themeColor="text1"/>
                <w:sz w:val="24"/>
                <w:szCs w:val="24"/>
              </w:rPr>
              <w:t>*</w:t>
            </w:r>
            <w:bookmarkEnd w:id="1712"/>
            <w:bookmarkEnd w:id="1713"/>
            <w:bookmarkEnd w:id="1714"/>
            <w:bookmarkEnd w:id="1715"/>
          </w:p>
        </w:tc>
        <w:tc>
          <w:tcPr>
            <w:tcW w:w="740" w:type="dxa"/>
          </w:tcPr>
          <w:p w14:paraId="757CB6D8"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16" w:name="_Toc66095333"/>
            <w:bookmarkStart w:id="1717" w:name="_Toc69316563"/>
            <w:bookmarkStart w:id="1718" w:name="_Toc69479455"/>
            <w:bookmarkStart w:id="1719" w:name="_Toc69909791"/>
            <w:r w:rsidRPr="009E489F">
              <w:rPr>
                <w:rFonts w:ascii="Times New Roman" w:hAnsi="Times New Roman"/>
                <w:color w:val="000000" w:themeColor="text1"/>
                <w:sz w:val="24"/>
                <w:szCs w:val="24"/>
              </w:rPr>
              <w:t>16</w:t>
            </w:r>
            <w:bookmarkEnd w:id="1716"/>
            <w:bookmarkEnd w:id="1717"/>
            <w:bookmarkEnd w:id="1718"/>
            <w:bookmarkEnd w:id="1719"/>
          </w:p>
        </w:tc>
        <w:tc>
          <w:tcPr>
            <w:tcW w:w="669" w:type="dxa"/>
            <w:shd w:val="clear" w:color="auto" w:fill="F2F2F2" w:themeFill="background1" w:themeFillShade="F2"/>
          </w:tcPr>
          <w:p w14:paraId="4C7F793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20" w:name="_Toc66095334"/>
            <w:bookmarkStart w:id="1721" w:name="_Toc69316564"/>
            <w:bookmarkStart w:id="1722" w:name="_Toc69479456"/>
            <w:bookmarkStart w:id="1723" w:name="_Toc69909792"/>
            <w:r w:rsidRPr="009E489F">
              <w:rPr>
                <w:rFonts w:ascii="Times New Roman" w:hAnsi="Times New Roman"/>
                <w:color w:val="000000" w:themeColor="text1"/>
                <w:sz w:val="24"/>
                <w:szCs w:val="24"/>
              </w:rPr>
              <w:t>2</w:t>
            </w:r>
            <w:bookmarkEnd w:id="1720"/>
            <w:bookmarkEnd w:id="1721"/>
            <w:bookmarkEnd w:id="1722"/>
            <w:bookmarkEnd w:id="1723"/>
          </w:p>
        </w:tc>
        <w:tc>
          <w:tcPr>
            <w:tcW w:w="689" w:type="dxa"/>
          </w:tcPr>
          <w:p w14:paraId="515A6A2E"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24" w:name="_Toc66095335"/>
            <w:bookmarkStart w:id="1725" w:name="_Toc69316565"/>
            <w:bookmarkStart w:id="1726" w:name="_Toc69479457"/>
            <w:bookmarkStart w:id="1727" w:name="_Toc69909793"/>
            <w:r w:rsidRPr="009E489F">
              <w:rPr>
                <w:rFonts w:ascii="Times New Roman" w:hAnsi="Times New Roman"/>
                <w:color w:val="000000" w:themeColor="text1"/>
                <w:sz w:val="24"/>
                <w:szCs w:val="24"/>
              </w:rPr>
              <w:t>18</w:t>
            </w:r>
            <w:r w:rsidR="00410718" w:rsidRPr="009E489F">
              <w:rPr>
                <w:rFonts w:ascii="Times New Roman" w:hAnsi="Times New Roman"/>
                <w:color w:val="000000" w:themeColor="text1"/>
                <w:sz w:val="24"/>
                <w:szCs w:val="24"/>
              </w:rPr>
              <w:t>*</w:t>
            </w:r>
            <w:bookmarkEnd w:id="1724"/>
            <w:bookmarkEnd w:id="1725"/>
            <w:bookmarkEnd w:id="1726"/>
            <w:bookmarkEnd w:id="1727"/>
          </w:p>
        </w:tc>
        <w:tc>
          <w:tcPr>
            <w:tcW w:w="688" w:type="dxa"/>
          </w:tcPr>
          <w:p w14:paraId="14A844D3"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28" w:name="_Toc66095336"/>
            <w:bookmarkStart w:id="1729" w:name="_Toc69316566"/>
            <w:bookmarkStart w:id="1730" w:name="_Toc69479458"/>
            <w:bookmarkStart w:id="1731" w:name="_Toc69909794"/>
            <w:r w:rsidRPr="009E489F">
              <w:rPr>
                <w:rFonts w:ascii="Times New Roman" w:hAnsi="Times New Roman"/>
                <w:color w:val="000000" w:themeColor="text1"/>
                <w:sz w:val="24"/>
                <w:szCs w:val="24"/>
              </w:rPr>
              <w:t>43</w:t>
            </w:r>
            <w:bookmarkEnd w:id="1728"/>
            <w:bookmarkEnd w:id="1729"/>
            <w:bookmarkEnd w:id="1730"/>
            <w:bookmarkEnd w:id="1731"/>
          </w:p>
        </w:tc>
        <w:tc>
          <w:tcPr>
            <w:tcW w:w="673" w:type="dxa"/>
            <w:shd w:val="clear" w:color="auto" w:fill="F2F2F2" w:themeFill="background1" w:themeFillShade="F2"/>
          </w:tcPr>
          <w:p w14:paraId="16650B87"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32" w:name="_Toc66095337"/>
            <w:bookmarkStart w:id="1733" w:name="_Toc69316567"/>
            <w:bookmarkStart w:id="1734" w:name="_Toc69479459"/>
            <w:bookmarkStart w:id="1735" w:name="_Toc69909795"/>
            <w:r w:rsidRPr="009E489F">
              <w:rPr>
                <w:rFonts w:ascii="Times New Roman" w:hAnsi="Times New Roman"/>
                <w:color w:val="000000" w:themeColor="text1"/>
                <w:sz w:val="24"/>
                <w:szCs w:val="24"/>
              </w:rPr>
              <w:t>7</w:t>
            </w:r>
            <w:bookmarkEnd w:id="1732"/>
            <w:bookmarkEnd w:id="1733"/>
            <w:bookmarkEnd w:id="1734"/>
            <w:bookmarkEnd w:id="1735"/>
          </w:p>
        </w:tc>
        <w:tc>
          <w:tcPr>
            <w:tcW w:w="737" w:type="dxa"/>
          </w:tcPr>
          <w:p w14:paraId="3D77E859" w14:textId="77777777" w:rsidR="008D1A3E" w:rsidRPr="009E489F" w:rsidRDefault="0080175A" w:rsidP="00973F32">
            <w:pPr>
              <w:pStyle w:val="3"/>
              <w:numPr>
                <w:ilvl w:val="0"/>
                <w:numId w:val="0"/>
              </w:numPr>
              <w:rPr>
                <w:rFonts w:ascii="Times New Roman" w:hAnsi="Times New Roman"/>
                <w:color w:val="000000" w:themeColor="text1"/>
                <w:sz w:val="24"/>
                <w:szCs w:val="24"/>
              </w:rPr>
            </w:pPr>
            <w:bookmarkStart w:id="1736" w:name="_Toc66095338"/>
            <w:bookmarkStart w:id="1737" w:name="_Toc69316568"/>
            <w:bookmarkStart w:id="1738" w:name="_Toc69479460"/>
            <w:bookmarkStart w:id="1739" w:name="_Toc69909796"/>
            <w:r w:rsidRPr="009E489F">
              <w:rPr>
                <w:rFonts w:ascii="Times New Roman" w:hAnsi="Times New Roman"/>
                <w:color w:val="000000" w:themeColor="text1"/>
                <w:sz w:val="24"/>
                <w:szCs w:val="24"/>
              </w:rPr>
              <w:t>50</w:t>
            </w:r>
            <w:r w:rsidR="00410718" w:rsidRPr="009E489F">
              <w:rPr>
                <w:rFonts w:ascii="Times New Roman" w:hAnsi="Times New Roman"/>
                <w:color w:val="000000" w:themeColor="text1"/>
                <w:sz w:val="24"/>
                <w:szCs w:val="24"/>
              </w:rPr>
              <w:t>*</w:t>
            </w:r>
            <w:bookmarkEnd w:id="1736"/>
            <w:bookmarkEnd w:id="1737"/>
            <w:bookmarkEnd w:id="1738"/>
            <w:bookmarkEnd w:id="1739"/>
          </w:p>
        </w:tc>
      </w:tr>
      <w:tr w:rsidR="009E489F" w:rsidRPr="009E489F" w14:paraId="4E6E4FA1" w14:textId="77777777" w:rsidTr="000E2C40">
        <w:tc>
          <w:tcPr>
            <w:tcW w:w="607" w:type="dxa"/>
          </w:tcPr>
          <w:p w14:paraId="3999B0D8" w14:textId="77777777" w:rsidR="008D1A3E" w:rsidRPr="009E489F" w:rsidRDefault="00754C4C" w:rsidP="00973F32">
            <w:pPr>
              <w:pStyle w:val="3"/>
              <w:numPr>
                <w:ilvl w:val="0"/>
                <w:numId w:val="0"/>
              </w:numPr>
              <w:rPr>
                <w:rFonts w:ascii="Times New Roman" w:hAnsi="Times New Roman"/>
                <w:color w:val="000000" w:themeColor="text1"/>
                <w:sz w:val="24"/>
                <w:szCs w:val="24"/>
              </w:rPr>
            </w:pPr>
            <w:r w:rsidRPr="009E489F">
              <w:rPr>
                <w:rFonts w:ascii="Times New Roman" w:hAnsi="Times New Roman"/>
                <w:color w:val="000000" w:themeColor="text1"/>
                <w:sz w:val="24"/>
                <w:szCs w:val="24"/>
              </w:rPr>
              <w:t>2020</w:t>
            </w:r>
          </w:p>
          <w:p w14:paraId="58222935" w14:textId="77777777" w:rsidR="00762113" w:rsidRPr="009E489F" w:rsidRDefault="00762113" w:rsidP="00973F32">
            <w:pPr>
              <w:pStyle w:val="3"/>
              <w:numPr>
                <w:ilvl w:val="0"/>
                <w:numId w:val="0"/>
              </w:numPr>
              <w:rPr>
                <w:rFonts w:ascii="Times New Roman" w:hAnsi="Times New Roman"/>
                <w:color w:val="000000" w:themeColor="text1"/>
                <w:sz w:val="24"/>
                <w:szCs w:val="24"/>
              </w:rPr>
            </w:pPr>
            <w:bookmarkStart w:id="1740" w:name="_Toc66095340"/>
            <w:bookmarkStart w:id="1741" w:name="_Toc69316570"/>
            <w:bookmarkStart w:id="1742" w:name="_Toc69479462"/>
            <w:bookmarkStart w:id="1743" w:name="_Toc69909798"/>
            <w:r w:rsidRPr="009E489F">
              <w:rPr>
                <w:rFonts w:ascii="Times New Roman" w:hAnsi="Times New Roman"/>
                <w:color w:val="000000" w:themeColor="text1"/>
                <w:sz w:val="24"/>
                <w:szCs w:val="24"/>
              </w:rPr>
              <w:t>(10</w:t>
            </w:r>
            <w:r w:rsidRPr="009E489F">
              <w:rPr>
                <w:rFonts w:ascii="Times New Roman" w:hAnsi="Times New Roman"/>
                <w:color w:val="000000" w:themeColor="text1"/>
                <w:sz w:val="24"/>
                <w:szCs w:val="24"/>
              </w:rPr>
              <w:t>月</w:t>
            </w:r>
            <w:r w:rsidRPr="009E489F">
              <w:rPr>
                <w:rFonts w:ascii="Times New Roman" w:hAnsi="Times New Roman"/>
                <w:color w:val="000000" w:themeColor="text1"/>
                <w:sz w:val="24"/>
                <w:szCs w:val="24"/>
              </w:rPr>
              <w:t>)</w:t>
            </w:r>
            <w:bookmarkEnd w:id="1740"/>
            <w:bookmarkEnd w:id="1741"/>
            <w:bookmarkEnd w:id="1742"/>
            <w:bookmarkEnd w:id="1743"/>
          </w:p>
        </w:tc>
        <w:tc>
          <w:tcPr>
            <w:tcW w:w="768" w:type="dxa"/>
          </w:tcPr>
          <w:p w14:paraId="3193AED2"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44" w:name="_Toc66095341"/>
            <w:bookmarkStart w:id="1745" w:name="_Toc69316571"/>
            <w:bookmarkStart w:id="1746" w:name="_Toc69479463"/>
            <w:bookmarkStart w:id="1747" w:name="_Toc69909799"/>
            <w:r w:rsidRPr="009E489F">
              <w:rPr>
                <w:rFonts w:ascii="Times New Roman" w:hAnsi="Times New Roman"/>
                <w:color w:val="000000" w:themeColor="text1"/>
                <w:sz w:val="24"/>
                <w:szCs w:val="24"/>
              </w:rPr>
              <w:t>53</w:t>
            </w:r>
            <w:bookmarkEnd w:id="1744"/>
            <w:bookmarkEnd w:id="1745"/>
            <w:bookmarkEnd w:id="1746"/>
            <w:bookmarkEnd w:id="1747"/>
          </w:p>
        </w:tc>
        <w:tc>
          <w:tcPr>
            <w:tcW w:w="672" w:type="dxa"/>
            <w:shd w:val="clear" w:color="auto" w:fill="F2F2F2" w:themeFill="background1" w:themeFillShade="F2"/>
          </w:tcPr>
          <w:p w14:paraId="09A67C98"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48" w:name="_Toc66095342"/>
            <w:bookmarkStart w:id="1749" w:name="_Toc69316572"/>
            <w:bookmarkStart w:id="1750" w:name="_Toc69479464"/>
            <w:bookmarkStart w:id="1751" w:name="_Toc69909800"/>
            <w:r w:rsidRPr="009E489F">
              <w:rPr>
                <w:rFonts w:ascii="Times New Roman" w:hAnsi="Times New Roman"/>
                <w:color w:val="000000" w:themeColor="text1"/>
                <w:sz w:val="24"/>
                <w:szCs w:val="24"/>
              </w:rPr>
              <w:t>15</w:t>
            </w:r>
            <w:bookmarkEnd w:id="1748"/>
            <w:bookmarkEnd w:id="1749"/>
            <w:bookmarkEnd w:id="1750"/>
            <w:bookmarkEnd w:id="1751"/>
          </w:p>
        </w:tc>
        <w:tc>
          <w:tcPr>
            <w:tcW w:w="737" w:type="dxa"/>
          </w:tcPr>
          <w:p w14:paraId="53067F93"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52" w:name="_Toc66095343"/>
            <w:bookmarkStart w:id="1753" w:name="_Toc69316573"/>
            <w:bookmarkStart w:id="1754" w:name="_Toc69479465"/>
            <w:bookmarkStart w:id="1755" w:name="_Toc69909801"/>
            <w:r w:rsidRPr="009E489F">
              <w:rPr>
                <w:rFonts w:ascii="Times New Roman" w:hAnsi="Times New Roman"/>
                <w:color w:val="000000" w:themeColor="text1"/>
                <w:sz w:val="24"/>
                <w:szCs w:val="24"/>
              </w:rPr>
              <w:t>65</w:t>
            </w:r>
            <w:r w:rsidR="00410718" w:rsidRPr="009E489F">
              <w:rPr>
                <w:rFonts w:ascii="Times New Roman" w:hAnsi="Times New Roman"/>
                <w:color w:val="000000" w:themeColor="text1"/>
                <w:sz w:val="24"/>
                <w:szCs w:val="24"/>
              </w:rPr>
              <w:t>*</w:t>
            </w:r>
            <w:bookmarkEnd w:id="1752"/>
            <w:bookmarkEnd w:id="1753"/>
            <w:bookmarkEnd w:id="1754"/>
            <w:bookmarkEnd w:id="1755"/>
          </w:p>
        </w:tc>
        <w:tc>
          <w:tcPr>
            <w:tcW w:w="688" w:type="dxa"/>
          </w:tcPr>
          <w:p w14:paraId="3B59189F"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56" w:name="_Toc66095344"/>
            <w:bookmarkStart w:id="1757" w:name="_Toc69316574"/>
            <w:bookmarkStart w:id="1758" w:name="_Toc69479466"/>
            <w:bookmarkStart w:id="1759" w:name="_Toc69909802"/>
            <w:r w:rsidRPr="009E489F">
              <w:rPr>
                <w:rFonts w:ascii="Times New Roman" w:hAnsi="Times New Roman"/>
                <w:color w:val="000000" w:themeColor="text1"/>
                <w:sz w:val="24"/>
                <w:szCs w:val="24"/>
              </w:rPr>
              <w:t>86</w:t>
            </w:r>
            <w:bookmarkEnd w:id="1756"/>
            <w:bookmarkEnd w:id="1757"/>
            <w:bookmarkEnd w:id="1758"/>
            <w:bookmarkEnd w:id="1759"/>
          </w:p>
        </w:tc>
        <w:tc>
          <w:tcPr>
            <w:tcW w:w="689" w:type="dxa"/>
            <w:shd w:val="clear" w:color="auto" w:fill="F2F2F2" w:themeFill="background1" w:themeFillShade="F2"/>
          </w:tcPr>
          <w:p w14:paraId="64126D04"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60" w:name="_Toc66095345"/>
            <w:bookmarkStart w:id="1761" w:name="_Toc69316575"/>
            <w:bookmarkStart w:id="1762" w:name="_Toc69479467"/>
            <w:bookmarkStart w:id="1763" w:name="_Toc69909803"/>
            <w:r w:rsidRPr="009E489F">
              <w:rPr>
                <w:rFonts w:ascii="Times New Roman" w:hAnsi="Times New Roman"/>
                <w:color w:val="000000" w:themeColor="text1"/>
                <w:sz w:val="24"/>
                <w:szCs w:val="24"/>
              </w:rPr>
              <w:t>24</w:t>
            </w:r>
            <w:bookmarkEnd w:id="1760"/>
            <w:bookmarkEnd w:id="1761"/>
            <w:bookmarkEnd w:id="1762"/>
            <w:bookmarkEnd w:id="1763"/>
          </w:p>
        </w:tc>
        <w:tc>
          <w:tcPr>
            <w:tcW w:w="737" w:type="dxa"/>
          </w:tcPr>
          <w:p w14:paraId="31ED29D1"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64" w:name="_Toc66095346"/>
            <w:bookmarkStart w:id="1765" w:name="_Toc69316576"/>
            <w:bookmarkStart w:id="1766" w:name="_Toc69479468"/>
            <w:bookmarkStart w:id="1767" w:name="_Toc69909804"/>
            <w:r w:rsidRPr="009E489F">
              <w:rPr>
                <w:rFonts w:ascii="Times New Roman" w:hAnsi="Times New Roman"/>
                <w:color w:val="000000" w:themeColor="text1"/>
                <w:sz w:val="24"/>
                <w:szCs w:val="24"/>
              </w:rPr>
              <w:t>106</w:t>
            </w:r>
            <w:r w:rsidR="00410718" w:rsidRPr="009E489F">
              <w:rPr>
                <w:rFonts w:ascii="Times New Roman" w:hAnsi="Times New Roman"/>
                <w:color w:val="000000" w:themeColor="text1"/>
                <w:sz w:val="24"/>
                <w:szCs w:val="24"/>
              </w:rPr>
              <w:t>*</w:t>
            </w:r>
            <w:bookmarkEnd w:id="1764"/>
            <w:bookmarkEnd w:id="1765"/>
            <w:bookmarkEnd w:id="1766"/>
            <w:bookmarkEnd w:id="1767"/>
          </w:p>
        </w:tc>
        <w:tc>
          <w:tcPr>
            <w:tcW w:w="740" w:type="dxa"/>
          </w:tcPr>
          <w:p w14:paraId="7269F7F6"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68" w:name="_Toc66095347"/>
            <w:bookmarkStart w:id="1769" w:name="_Toc69316577"/>
            <w:bookmarkStart w:id="1770" w:name="_Toc69479469"/>
            <w:bookmarkStart w:id="1771" w:name="_Toc69909805"/>
            <w:r w:rsidRPr="009E489F">
              <w:rPr>
                <w:rFonts w:ascii="Times New Roman" w:hAnsi="Times New Roman"/>
                <w:color w:val="000000" w:themeColor="text1"/>
                <w:sz w:val="24"/>
                <w:szCs w:val="24"/>
              </w:rPr>
              <w:t>14</w:t>
            </w:r>
            <w:bookmarkEnd w:id="1768"/>
            <w:bookmarkEnd w:id="1769"/>
            <w:bookmarkEnd w:id="1770"/>
            <w:bookmarkEnd w:id="1771"/>
          </w:p>
        </w:tc>
        <w:tc>
          <w:tcPr>
            <w:tcW w:w="669" w:type="dxa"/>
            <w:shd w:val="clear" w:color="auto" w:fill="F2F2F2" w:themeFill="background1" w:themeFillShade="F2"/>
          </w:tcPr>
          <w:p w14:paraId="665A8BAE"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72" w:name="_Toc66095348"/>
            <w:bookmarkStart w:id="1773" w:name="_Toc69316578"/>
            <w:bookmarkStart w:id="1774" w:name="_Toc69479470"/>
            <w:bookmarkStart w:id="1775" w:name="_Toc69909806"/>
            <w:r w:rsidRPr="009E489F">
              <w:rPr>
                <w:rFonts w:ascii="Times New Roman" w:hAnsi="Times New Roman"/>
                <w:color w:val="000000" w:themeColor="text1"/>
                <w:sz w:val="24"/>
                <w:szCs w:val="24"/>
              </w:rPr>
              <w:t>7</w:t>
            </w:r>
            <w:bookmarkEnd w:id="1772"/>
            <w:bookmarkEnd w:id="1773"/>
            <w:bookmarkEnd w:id="1774"/>
            <w:bookmarkEnd w:id="1775"/>
          </w:p>
        </w:tc>
        <w:tc>
          <w:tcPr>
            <w:tcW w:w="689" w:type="dxa"/>
          </w:tcPr>
          <w:p w14:paraId="3AAD8108"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76" w:name="_Toc66095349"/>
            <w:bookmarkStart w:id="1777" w:name="_Toc69316579"/>
            <w:bookmarkStart w:id="1778" w:name="_Toc69479471"/>
            <w:bookmarkStart w:id="1779" w:name="_Toc69909807"/>
            <w:r w:rsidRPr="009E489F">
              <w:rPr>
                <w:rFonts w:ascii="Times New Roman" w:hAnsi="Times New Roman"/>
                <w:color w:val="000000" w:themeColor="text1"/>
                <w:sz w:val="24"/>
                <w:szCs w:val="24"/>
              </w:rPr>
              <w:t>21</w:t>
            </w:r>
            <w:r w:rsidR="00410718" w:rsidRPr="009E489F">
              <w:rPr>
                <w:rFonts w:ascii="Times New Roman" w:hAnsi="Times New Roman"/>
                <w:color w:val="000000" w:themeColor="text1"/>
                <w:sz w:val="24"/>
                <w:szCs w:val="24"/>
              </w:rPr>
              <w:t>*</w:t>
            </w:r>
            <w:bookmarkEnd w:id="1776"/>
            <w:bookmarkEnd w:id="1777"/>
            <w:bookmarkEnd w:id="1778"/>
            <w:bookmarkEnd w:id="1779"/>
          </w:p>
        </w:tc>
        <w:tc>
          <w:tcPr>
            <w:tcW w:w="688" w:type="dxa"/>
          </w:tcPr>
          <w:p w14:paraId="2D3BDC2F"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80" w:name="_Toc66095350"/>
            <w:bookmarkStart w:id="1781" w:name="_Toc69316580"/>
            <w:bookmarkStart w:id="1782" w:name="_Toc69479472"/>
            <w:bookmarkStart w:id="1783" w:name="_Toc69909808"/>
            <w:r w:rsidRPr="009E489F">
              <w:rPr>
                <w:rFonts w:ascii="Times New Roman" w:hAnsi="Times New Roman"/>
                <w:color w:val="000000" w:themeColor="text1"/>
                <w:sz w:val="24"/>
                <w:szCs w:val="24"/>
              </w:rPr>
              <w:t>45</w:t>
            </w:r>
            <w:bookmarkEnd w:id="1780"/>
            <w:bookmarkEnd w:id="1781"/>
            <w:bookmarkEnd w:id="1782"/>
            <w:bookmarkEnd w:id="1783"/>
          </w:p>
        </w:tc>
        <w:tc>
          <w:tcPr>
            <w:tcW w:w="673" w:type="dxa"/>
            <w:shd w:val="clear" w:color="auto" w:fill="F2F2F2" w:themeFill="background1" w:themeFillShade="F2"/>
          </w:tcPr>
          <w:p w14:paraId="6C7ACD77"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84" w:name="_Toc66095351"/>
            <w:bookmarkStart w:id="1785" w:name="_Toc69316581"/>
            <w:bookmarkStart w:id="1786" w:name="_Toc69479473"/>
            <w:bookmarkStart w:id="1787" w:name="_Toc69909809"/>
            <w:r w:rsidRPr="009E489F">
              <w:rPr>
                <w:rFonts w:ascii="Times New Roman" w:hAnsi="Times New Roman"/>
                <w:color w:val="000000" w:themeColor="text1"/>
                <w:sz w:val="24"/>
                <w:szCs w:val="24"/>
              </w:rPr>
              <w:t>5</w:t>
            </w:r>
            <w:bookmarkEnd w:id="1784"/>
            <w:bookmarkEnd w:id="1785"/>
            <w:bookmarkEnd w:id="1786"/>
            <w:bookmarkEnd w:id="1787"/>
          </w:p>
        </w:tc>
        <w:tc>
          <w:tcPr>
            <w:tcW w:w="737" w:type="dxa"/>
          </w:tcPr>
          <w:p w14:paraId="3E2938A1" w14:textId="77777777" w:rsidR="008D1A3E" w:rsidRPr="009E489F" w:rsidRDefault="000272F1" w:rsidP="00973F32">
            <w:pPr>
              <w:pStyle w:val="3"/>
              <w:numPr>
                <w:ilvl w:val="0"/>
                <w:numId w:val="0"/>
              </w:numPr>
              <w:rPr>
                <w:rFonts w:ascii="Times New Roman" w:hAnsi="Times New Roman"/>
                <w:color w:val="000000" w:themeColor="text1"/>
                <w:sz w:val="24"/>
                <w:szCs w:val="24"/>
              </w:rPr>
            </w:pPr>
            <w:bookmarkStart w:id="1788" w:name="_Toc66095352"/>
            <w:bookmarkStart w:id="1789" w:name="_Toc69316582"/>
            <w:bookmarkStart w:id="1790" w:name="_Toc69479474"/>
            <w:bookmarkStart w:id="1791" w:name="_Toc69909810"/>
            <w:r w:rsidRPr="009E489F">
              <w:rPr>
                <w:rFonts w:ascii="Times New Roman" w:hAnsi="Times New Roman"/>
                <w:color w:val="000000" w:themeColor="text1"/>
                <w:sz w:val="24"/>
                <w:szCs w:val="24"/>
              </w:rPr>
              <w:t>49</w:t>
            </w:r>
            <w:r w:rsidR="00410718" w:rsidRPr="009E489F">
              <w:rPr>
                <w:rFonts w:ascii="Times New Roman" w:hAnsi="Times New Roman"/>
                <w:color w:val="000000" w:themeColor="text1"/>
                <w:sz w:val="24"/>
                <w:szCs w:val="24"/>
              </w:rPr>
              <w:t>*</w:t>
            </w:r>
            <w:bookmarkEnd w:id="1788"/>
            <w:bookmarkEnd w:id="1789"/>
            <w:bookmarkEnd w:id="1790"/>
            <w:bookmarkEnd w:id="1791"/>
          </w:p>
        </w:tc>
      </w:tr>
    </w:tbl>
    <w:p w14:paraId="78F1B6D7" w14:textId="77777777" w:rsidR="000E2C40" w:rsidRPr="009E489F" w:rsidRDefault="000E2C40" w:rsidP="000E2C40">
      <w:pPr>
        <w:pStyle w:val="3"/>
        <w:numPr>
          <w:ilvl w:val="0"/>
          <w:numId w:val="0"/>
        </w:numPr>
        <w:spacing w:line="340" w:lineRule="exact"/>
        <w:rPr>
          <w:rFonts w:ascii="Times New Roman" w:hAnsi="Times New Roman"/>
          <w:color w:val="000000" w:themeColor="text1"/>
          <w:sz w:val="28"/>
        </w:rPr>
      </w:pPr>
      <w:bookmarkStart w:id="1792" w:name="_Toc69316583"/>
      <w:bookmarkStart w:id="1793" w:name="_Toc69479475"/>
      <w:bookmarkStart w:id="1794" w:name="_Toc69909811"/>
      <w:bookmarkStart w:id="1795" w:name="_Toc66095353"/>
      <w:r w:rsidRPr="009E489F">
        <w:rPr>
          <w:rFonts w:ascii="Times New Roman" w:hAnsi="Times New Roman"/>
          <w:color w:val="000000" w:themeColor="text1"/>
          <w:sz w:val="28"/>
        </w:rPr>
        <w:t>註：</w:t>
      </w:r>
      <w:bookmarkEnd w:id="1792"/>
      <w:bookmarkEnd w:id="1793"/>
      <w:bookmarkEnd w:id="1794"/>
    </w:p>
    <w:p w14:paraId="6C0050C3" w14:textId="77777777" w:rsidR="000E2C40" w:rsidRPr="009E489F" w:rsidRDefault="000E2C40" w:rsidP="002A5ED9">
      <w:pPr>
        <w:pStyle w:val="3"/>
        <w:numPr>
          <w:ilvl w:val="0"/>
          <w:numId w:val="20"/>
        </w:numPr>
        <w:spacing w:line="340" w:lineRule="exact"/>
        <w:rPr>
          <w:rFonts w:ascii="Times New Roman" w:hAnsi="Times New Roman"/>
          <w:color w:val="000000" w:themeColor="text1"/>
          <w:sz w:val="28"/>
        </w:rPr>
      </w:pPr>
      <w:bookmarkStart w:id="1796" w:name="_Toc69316584"/>
      <w:bookmarkStart w:id="1797" w:name="_Toc69479476"/>
      <w:bookmarkStart w:id="1798" w:name="_Toc69909812"/>
      <w:r w:rsidRPr="009E489F">
        <w:rPr>
          <w:rFonts w:ascii="Times New Roman" w:hAnsi="Times New Roman"/>
          <w:color w:val="000000" w:themeColor="text1"/>
          <w:sz w:val="28"/>
        </w:rPr>
        <w:t>*</w:t>
      </w:r>
      <w:r w:rsidRPr="009E489F">
        <w:rPr>
          <w:rFonts w:ascii="Times New Roman" w:hAnsi="Times New Roman"/>
          <w:color w:val="000000" w:themeColor="text1"/>
          <w:sz w:val="28"/>
        </w:rPr>
        <w:t>人口販運類別</w:t>
      </w:r>
      <w:r w:rsidRPr="009E489F">
        <w:rPr>
          <w:rFonts w:ascii="Times New Roman" w:hAnsi="Times New Roman"/>
          <w:color w:val="000000" w:themeColor="text1"/>
          <w:sz w:val="28"/>
        </w:rPr>
        <w:t>(</w:t>
      </w:r>
      <w:r w:rsidRPr="009E489F">
        <w:rPr>
          <w:rFonts w:ascii="Times New Roman" w:hAnsi="Times New Roman"/>
          <w:color w:val="000000" w:themeColor="text1"/>
          <w:sz w:val="28"/>
        </w:rPr>
        <w:t>性剝削、勞力剝削、器官剝削</w:t>
      </w:r>
      <w:r w:rsidRPr="009E489F">
        <w:rPr>
          <w:rFonts w:ascii="Times New Roman" w:hAnsi="Times New Roman"/>
          <w:color w:val="000000" w:themeColor="text1"/>
          <w:sz w:val="28"/>
        </w:rPr>
        <w:t>)</w:t>
      </w:r>
      <w:r w:rsidRPr="009E489F">
        <w:rPr>
          <w:rFonts w:ascii="Times New Roman" w:hAnsi="Times New Roman"/>
          <w:color w:val="000000" w:themeColor="text1"/>
          <w:sz w:val="28"/>
        </w:rPr>
        <w:t>自</w:t>
      </w:r>
      <w:r w:rsidRPr="009E489F">
        <w:rPr>
          <w:rFonts w:ascii="Times New Roman" w:hAnsi="Times New Roman"/>
          <w:color w:val="000000" w:themeColor="text1"/>
          <w:sz w:val="28"/>
        </w:rPr>
        <w:t>98</w:t>
      </w:r>
      <w:r w:rsidRPr="009E489F">
        <w:rPr>
          <w:rFonts w:ascii="Times New Roman" w:hAnsi="Times New Roman"/>
          <w:color w:val="000000" w:themeColor="text1"/>
          <w:sz w:val="28"/>
        </w:rPr>
        <w:t>年</w:t>
      </w:r>
      <w:r w:rsidRPr="009E489F">
        <w:rPr>
          <w:rFonts w:ascii="Times New Roman" w:hAnsi="Times New Roman"/>
          <w:color w:val="000000" w:themeColor="text1"/>
          <w:sz w:val="28"/>
        </w:rPr>
        <w:t>6</w:t>
      </w:r>
      <w:r w:rsidRPr="009E489F">
        <w:rPr>
          <w:rFonts w:ascii="Times New Roman" w:hAnsi="Times New Roman"/>
          <w:color w:val="000000" w:themeColor="text1"/>
          <w:sz w:val="28"/>
        </w:rPr>
        <w:t>月起以複選統計；若</w:t>
      </w:r>
      <w:r w:rsidRPr="009E489F">
        <w:rPr>
          <w:rFonts w:ascii="Times New Roman" w:hAnsi="Times New Roman"/>
          <w:color w:val="000000" w:themeColor="text1"/>
          <w:sz w:val="28"/>
        </w:rPr>
        <w:t>1</w:t>
      </w:r>
      <w:r w:rsidRPr="009E489F">
        <w:rPr>
          <w:rFonts w:ascii="Times New Roman" w:hAnsi="Times New Roman"/>
          <w:color w:val="000000" w:themeColor="text1"/>
          <w:sz w:val="28"/>
        </w:rPr>
        <w:t>案件或被害人有遭受性剝削或勞力剝削之雙重情形，在各類型均納入計數，因此有案件總數與類型加總數不同之情形。</w:t>
      </w:r>
      <w:bookmarkEnd w:id="1796"/>
      <w:bookmarkEnd w:id="1797"/>
      <w:bookmarkEnd w:id="1798"/>
    </w:p>
    <w:p w14:paraId="63273004" w14:textId="77777777" w:rsidR="00762113" w:rsidRPr="009E489F" w:rsidRDefault="00762113" w:rsidP="002A5ED9">
      <w:pPr>
        <w:pStyle w:val="3"/>
        <w:numPr>
          <w:ilvl w:val="0"/>
          <w:numId w:val="20"/>
        </w:numPr>
        <w:spacing w:line="340" w:lineRule="exact"/>
        <w:rPr>
          <w:rFonts w:ascii="Times New Roman" w:hAnsi="Times New Roman"/>
          <w:color w:val="000000" w:themeColor="text1"/>
          <w:sz w:val="28"/>
        </w:rPr>
      </w:pPr>
      <w:bookmarkStart w:id="1799" w:name="_Toc69316585"/>
      <w:bookmarkStart w:id="1800" w:name="_Toc69479477"/>
      <w:bookmarkStart w:id="1801" w:name="_Toc69909813"/>
      <w:r w:rsidRPr="009E489F">
        <w:rPr>
          <w:rFonts w:ascii="Times New Roman" w:hAnsi="Times New Roman"/>
          <w:color w:val="000000" w:themeColor="text1"/>
          <w:sz w:val="28"/>
        </w:rPr>
        <w:t>製表日期：</w:t>
      </w:r>
      <w:r w:rsidR="00754C4C" w:rsidRPr="009E489F">
        <w:rPr>
          <w:rFonts w:ascii="Times New Roman" w:hAnsi="Times New Roman"/>
          <w:color w:val="000000" w:themeColor="text1"/>
          <w:sz w:val="28"/>
        </w:rPr>
        <w:t>2020</w:t>
      </w:r>
      <w:r w:rsidRPr="009E489F">
        <w:rPr>
          <w:rFonts w:ascii="Times New Roman" w:hAnsi="Times New Roman"/>
          <w:color w:val="000000" w:themeColor="text1"/>
          <w:sz w:val="28"/>
        </w:rPr>
        <w:t>年</w:t>
      </w:r>
      <w:r w:rsidRPr="009E489F">
        <w:rPr>
          <w:rFonts w:ascii="Times New Roman" w:hAnsi="Times New Roman"/>
          <w:color w:val="000000" w:themeColor="text1"/>
          <w:sz w:val="28"/>
        </w:rPr>
        <w:t>11</w:t>
      </w:r>
      <w:r w:rsidRPr="009E489F">
        <w:rPr>
          <w:rFonts w:ascii="Times New Roman" w:hAnsi="Times New Roman"/>
          <w:color w:val="000000" w:themeColor="text1"/>
          <w:sz w:val="28"/>
        </w:rPr>
        <w:t>月</w:t>
      </w:r>
      <w:r w:rsidRPr="009E489F">
        <w:rPr>
          <w:rFonts w:ascii="Times New Roman" w:hAnsi="Times New Roman"/>
          <w:color w:val="000000" w:themeColor="text1"/>
          <w:sz w:val="28"/>
        </w:rPr>
        <w:t>24</w:t>
      </w:r>
      <w:r w:rsidRPr="009E489F">
        <w:rPr>
          <w:rFonts w:ascii="Times New Roman" w:hAnsi="Times New Roman"/>
          <w:color w:val="000000" w:themeColor="text1"/>
          <w:sz w:val="28"/>
        </w:rPr>
        <w:t>日</w:t>
      </w:r>
      <w:bookmarkEnd w:id="1795"/>
      <w:bookmarkEnd w:id="1799"/>
      <w:bookmarkEnd w:id="1800"/>
      <w:bookmarkEnd w:id="1801"/>
    </w:p>
    <w:p w14:paraId="7169E7EF" w14:textId="77777777" w:rsidR="000E2C40" w:rsidRPr="009E489F" w:rsidRDefault="00762113" w:rsidP="002A5ED9">
      <w:pPr>
        <w:pStyle w:val="3"/>
        <w:numPr>
          <w:ilvl w:val="0"/>
          <w:numId w:val="20"/>
        </w:numPr>
        <w:spacing w:line="340" w:lineRule="exact"/>
        <w:rPr>
          <w:rFonts w:ascii="Times New Roman" w:hAnsi="Times New Roman"/>
          <w:color w:val="000000" w:themeColor="text1"/>
          <w:sz w:val="28"/>
        </w:rPr>
      </w:pPr>
      <w:bookmarkStart w:id="1802" w:name="_Toc66095354"/>
      <w:bookmarkStart w:id="1803" w:name="_Toc69316586"/>
      <w:bookmarkStart w:id="1804" w:name="_Toc69479478"/>
      <w:bookmarkStart w:id="1805" w:name="_Toc69909814"/>
      <w:r w:rsidRPr="009E489F">
        <w:rPr>
          <w:rFonts w:ascii="Times New Roman" w:hAnsi="Times New Roman"/>
          <w:color w:val="000000" w:themeColor="text1"/>
          <w:sz w:val="28"/>
        </w:rPr>
        <w:t>製表單位</w:t>
      </w:r>
      <w:r w:rsidRPr="009E489F">
        <w:rPr>
          <w:rFonts w:ascii="Times New Roman" w:hAnsi="Times New Roman"/>
          <w:color w:val="000000" w:themeColor="text1"/>
          <w:sz w:val="28"/>
        </w:rPr>
        <w:t>(</w:t>
      </w:r>
      <w:r w:rsidRPr="009E489F">
        <w:rPr>
          <w:rFonts w:ascii="Times New Roman" w:hAnsi="Times New Roman"/>
          <w:color w:val="000000" w:themeColor="text1"/>
          <w:sz w:val="28"/>
        </w:rPr>
        <w:t>節錄</w:t>
      </w:r>
      <w:r w:rsidRPr="009E489F">
        <w:rPr>
          <w:rFonts w:ascii="Times New Roman" w:hAnsi="Times New Roman"/>
          <w:color w:val="000000" w:themeColor="text1"/>
          <w:sz w:val="28"/>
        </w:rPr>
        <w:t>)</w:t>
      </w:r>
      <w:r w:rsidRPr="009E489F">
        <w:rPr>
          <w:rFonts w:ascii="Times New Roman" w:hAnsi="Times New Roman"/>
          <w:color w:val="000000" w:themeColor="text1"/>
          <w:sz w:val="28"/>
        </w:rPr>
        <w:t>：移民署移民事務組</w:t>
      </w:r>
      <w:bookmarkStart w:id="1806" w:name="_Toc66095355"/>
      <w:bookmarkEnd w:id="1802"/>
      <w:bookmarkEnd w:id="1803"/>
      <w:bookmarkEnd w:id="1804"/>
      <w:bookmarkEnd w:id="1805"/>
    </w:p>
    <w:p w14:paraId="06F3BDE7" w14:textId="77777777" w:rsidR="00973F32" w:rsidRPr="009E489F" w:rsidRDefault="00762113" w:rsidP="002A5ED9">
      <w:pPr>
        <w:pStyle w:val="3"/>
        <w:numPr>
          <w:ilvl w:val="0"/>
          <w:numId w:val="20"/>
        </w:numPr>
        <w:spacing w:line="340" w:lineRule="exact"/>
        <w:rPr>
          <w:rFonts w:ascii="Times New Roman" w:hAnsi="Times New Roman"/>
          <w:color w:val="000000" w:themeColor="text1"/>
          <w:sz w:val="28"/>
        </w:rPr>
      </w:pPr>
      <w:bookmarkStart w:id="1807" w:name="_Toc69316587"/>
      <w:bookmarkStart w:id="1808" w:name="_Toc69479479"/>
      <w:bookmarkStart w:id="1809" w:name="_Toc69909815"/>
      <w:r w:rsidRPr="009E489F">
        <w:rPr>
          <w:rFonts w:ascii="Times New Roman" w:hAnsi="Times New Roman"/>
          <w:color w:val="000000" w:themeColor="text1"/>
          <w:sz w:val="28"/>
        </w:rPr>
        <w:t>資料來源：法務部統計處</w:t>
      </w:r>
      <w:bookmarkEnd w:id="1806"/>
      <w:r w:rsidR="000E2C40" w:rsidRPr="009E489F">
        <w:rPr>
          <w:rFonts w:ascii="Times New Roman" w:hAnsi="Times New Roman"/>
          <w:color w:val="000000" w:themeColor="text1"/>
          <w:sz w:val="28"/>
        </w:rPr>
        <w:t>。</w:t>
      </w:r>
      <w:bookmarkEnd w:id="1807"/>
      <w:bookmarkEnd w:id="1808"/>
      <w:bookmarkEnd w:id="1809"/>
    </w:p>
    <w:p w14:paraId="4FC906FB" w14:textId="77777777" w:rsidR="000E2C40" w:rsidRPr="009E489F" w:rsidRDefault="000E2C40" w:rsidP="00894C02">
      <w:pPr>
        <w:pStyle w:val="3"/>
        <w:numPr>
          <w:ilvl w:val="0"/>
          <w:numId w:val="0"/>
        </w:numPr>
        <w:rPr>
          <w:rFonts w:ascii="Times New Roman" w:hAnsi="Times New Roman"/>
          <w:color w:val="000000" w:themeColor="text1"/>
          <w:sz w:val="28"/>
        </w:rPr>
      </w:pPr>
    </w:p>
    <w:p w14:paraId="6E1DB0A2" w14:textId="77777777" w:rsidR="00024412" w:rsidRPr="009E489F" w:rsidRDefault="00024412" w:rsidP="003C2498">
      <w:pPr>
        <w:pStyle w:val="2"/>
        <w:rPr>
          <w:rFonts w:ascii="Times New Roman" w:hAnsi="Times New Roman"/>
          <w:color w:val="000000" w:themeColor="text1"/>
        </w:rPr>
      </w:pPr>
      <w:bookmarkStart w:id="1810" w:name="_Toc69909816"/>
      <w:r w:rsidRPr="009E489F">
        <w:rPr>
          <w:rFonts w:ascii="Times New Roman" w:hAnsi="Times New Roman"/>
          <w:b/>
          <w:color w:val="000000" w:themeColor="text1"/>
        </w:rPr>
        <w:t>司法機關處置</w:t>
      </w:r>
      <w:r w:rsidR="006C3377" w:rsidRPr="009E489F">
        <w:rPr>
          <w:rFonts w:ascii="Times New Roman" w:hAnsi="Times New Roman"/>
          <w:b/>
          <w:color w:val="000000" w:themeColor="text1"/>
        </w:rPr>
        <w:t>涉犯</w:t>
      </w:r>
      <w:r w:rsidRPr="009E489F">
        <w:rPr>
          <w:rFonts w:ascii="Times New Roman" w:hAnsi="Times New Roman"/>
          <w:b/>
          <w:color w:val="000000" w:themeColor="text1"/>
        </w:rPr>
        <w:t>強迫勞動</w:t>
      </w:r>
      <w:r w:rsidR="006C3377" w:rsidRPr="009E489F">
        <w:rPr>
          <w:rFonts w:ascii="Times New Roman" w:hAnsi="Times New Roman"/>
          <w:b/>
          <w:color w:val="000000" w:themeColor="text1"/>
        </w:rPr>
        <w:t>案件</w:t>
      </w:r>
      <w:r w:rsidRPr="009E489F">
        <w:rPr>
          <w:rFonts w:ascii="Times New Roman" w:hAnsi="Times New Roman"/>
          <w:b/>
          <w:color w:val="000000" w:themeColor="text1"/>
        </w:rPr>
        <w:t>情形</w:t>
      </w:r>
      <w:r w:rsidRPr="009E489F">
        <w:rPr>
          <w:rFonts w:ascii="Times New Roman" w:hAnsi="Times New Roman"/>
          <w:color w:val="000000" w:themeColor="text1"/>
        </w:rPr>
        <w:t>：</w:t>
      </w:r>
      <w:bookmarkEnd w:id="1810"/>
    </w:p>
    <w:p w14:paraId="040E34CF" w14:textId="77777777" w:rsidR="005B64EF" w:rsidRPr="009E489F" w:rsidRDefault="00024412" w:rsidP="00E82D7E">
      <w:pPr>
        <w:pStyle w:val="3"/>
        <w:rPr>
          <w:rFonts w:ascii="Times New Roman" w:hAnsi="Times New Roman"/>
          <w:color w:val="000000" w:themeColor="text1"/>
        </w:rPr>
      </w:pPr>
      <w:bookmarkStart w:id="1811" w:name="_Toc66095358"/>
      <w:bookmarkStart w:id="1812" w:name="_Toc66095359"/>
      <w:bookmarkStart w:id="1813" w:name="_Toc69316589"/>
      <w:bookmarkStart w:id="1814" w:name="_Toc69479481"/>
      <w:bookmarkStart w:id="1815" w:name="_Toc69909817"/>
      <w:bookmarkEnd w:id="1811"/>
      <w:r w:rsidRPr="009E489F">
        <w:rPr>
          <w:rFonts w:ascii="Times New Roman" w:hAnsi="Times New Roman"/>
          <w:color w:val="000000" w:themeColor="text1"/>
        </w:rPr>
        <w:t>司法院查復本院指出</w:t>
      </w:r>
      <w:bookmarkStart w:id="1816" w:name="_Toc66095360"/>
      <w:bookmarkEnd w:id="1812"/>
      <w:r w:rsidR="000E2C40" w:rsidRPr="009E489F">
        <w:rPr>
          <w:rFonts w:ascii="Times New Roman" w:hAnsi="Times New Roman"/>
          <w:color w:val="000000" w:themeColor="text1"/>
        </w:rPr>
        <w:t>，有關於我國領域外，在我國籍漁船上涉犯人口販運罪嫌之司法權一節，查司法權有無應依具體個案情節認定之，司法院為司法行政機關，除司法院大法官依法定程序解釋憲法和統一解釋法律與命令外，並無釋示具體法律問題之權責，該院未便表示意見。</w:t>
      </w:r>
      <w:bookmarkEnd w:id="1813"/>
      <w:bookmarkEnd w:id="1814"/>
      <w:bookmarkEnd w:id="1815"/>
      <w:bookmarkEnd w:id="1816"/>
    </w:p>
    <w:p w14:paraId="300CA9B7" w14:textId="77777777" w:rsidR="00024412" w:rsidRPr="009E489F" w:rsidRDefault="00024412" w:rsidP="00024412">
      <w:pPr>
        <w:pStyle w:val="3"/>
        <w:rPr>
          <w:rFonts w:ascii="Times New Roman" w:hAnsi="Times New Roman"/>
          <w:color w:val="000000" w:themeColor="text1"/>
        </w:rPr>
      </w:pPr>
      <w:bookmarkStart w:id="1817" w:name="_Toc66095361"/>
      <w:bookmarkStart w:id="1818" w:name="_Toc69316590"/>
      <w:bookmarkStart w:id="1819" w:name="_Toc69479482"/>
      <w:bookmarkStart w:id="1820" w:name="_Toc69909818"/>
      <w:r w:rsidRPr="009E489F">
        <w:rPr>
          <w:rFonts w:ascii="Times New Roman" w:hAnsi="Times New Roman"/>
          <w:color w:val="000000" w:themeColor="text1"/>
        </w:rPr>
        <w:t>有關對人口販運罪犯處以適當刑期部分，該院基於維護審判獨立之原則，法官對具體個案量刑之裁</w:t>
      </w:r>
      <w:r w:rsidRPr="009E489F">
        <w:rPr>
          <w:rFonts w:ascii="Times New Roman" w:hAnsi="Times New Roman"/>
          <w:color w:val="000000" w:themeColor="text1"/>
        </w:rPr>
        <w:lastRenderedPageBreak/>
        <w:t>量，如已斟酌刑法第</w:t>
      </w:r>
      <w:r w:rsidRPr="009E489F">
        <w:rPr>
          <w:rFonts w:ascii="Times New Roman" w:hAnsi="Times New Roman"/>
          <w:color w:val="000000" w:themeColor="text1"/>
        </w:rPr>
        <w:t>57</w:t>
      </w:r>
      <w:r w:rsidRPr="009E489F">
        <w:rPr>
          <w:rFonts w:ascii="Times New Roman" w:hAnsi="Times New Roman"/>
          <w:color w:val="000000" w:themeColor="text1"/>
        </w:rPr>
        <w:t>條各款所列之情狀，且所宣告之刑符合比例原則，平等原則，亦未逾法定刑範圍，原則上應予尊重。</w:t>
      </w:r>
      <w:bookmarkEnd w:id="1817"/>
      <w:bookmarkEnd w:id="1818"/>
      <w:bookmarkEnd w:id="1819"/>
      <w:bookmarkEnd w:id="1820"/>
    </w:p>
    <w:p w14:paraId="70D79404" w14:textId="77777777" w:rsidR="00024412" w:rsidRPr="009E489F" w:rsidRDefault="00024412" w:rsidP="00024412">
      <w:pPr>
        <w:pStyle w:val="3"/>
        <w:rPr>
          <w:rFonts w:ascii="Times New Roman" w:hAnsi="Times New Roman"/>
          <w:color w:val="000000" w:themeColor="text1"/>
        </w:rPr>
      </w:pPr>
      <w:bookmarkStart w:id="1821" w:name="_Toc66095362"/>
      <w:bookmarkStart w:id="1822" w:name="_Toc69316591"/>
      <w:bookmarkStart w:id="1823" w:name="_Toc69479483"/>
      <w:bookmarkStart w:id="1824" w:name="_Toc69909819"/>
      <w:r w:rsidRPr="009E489F">
        <w:rPr>
          <w:rFonts w:ascii="Times New Roman" w:hAnsi="Times New Roman"/>
          <w:color w:val="000000" w:themeColor="text1"/>
        </w:rPr>
        <w:t>惟為使法官辦理人口販運案件能妥適量刑，兼顧罪責原則、刑罰目的，並融入人民之觀點，司法院邀請審、檢、辯、學及被害人保護團體，研議制定「焦點團體建議法院辦理人口販運防制法第</w:t>
      </w:r>
      <w:r w:rsidRPr="009E489F">
        <w:rPr>
          <w:rFonts w:ascii="Times New Roman" w:hAnsi="Times New Roman"/>
          <w:color w:val="000000" w:themeColor="text1"/>
        </w:rPr>
        <w:t>31</w:t>
      </w:r>
      <w:r w:rsidRPr="009E489F">
        <w:rPr>
          <w:rFonts w:ascii="Times New Roman" w:hAnsi="Times New Roman"/>
          <w:color w:val="000000" w:themeColor="text1"/>
        </w:rPr>
        <w:t>條、第</w:t>
      </w:r>
      <w:r w:rsidRPr="009E489F">
        <w:rPr>
          <w:rFonts w:ascii="Times New Roman" w:hAnsi="Times New Roman"/>
          <w:color w:val="000000" w:themeColor="text1"/>
        </w:rPr>
        <w:t>32</w:t>
      </w:r>
      <w:r w:rsidRPr="009E489F">
        <w:rPr>
          <w:rFonts w:ascii="Times New Roman" w:hAnsi="Times New Roman"/>
          <w:color w:val="000000" w:themeColor="text1"/>
        </w:rPr>
        <w:t>條之罪量刑審酌事項參考表」，並彙整於「刑事案件量刑審酌事項參考手冊」，於</w:t>
      </w:r>
      <w:r w:rsidRPr="009E489F">
        <w:rPr>
          <w:rFonts w:ascii="Times New Roman" w:hAnsi="Times New Roman"/>
          <w:color w:val="000000" w:themeColor="text1"/>
        </w:rPr>
        <w:t>107</w:t>
      </w:r>
      <w:r w:rsidRPr="009E489F">
        <w:rPr>
          <w:rFonts w:ascii="Times New Roman" w:hAnsi="Times New Roman"/>
          <w:color w:val="000000" w:themeColor="text1"/>
        </w:rPr>
        <w:t>年</w:t>
      </w:r>
      <w:r w:rsidRPr="009E489F">
        <w:rPr>
          <w:rFonts w:ascii="Times New Roman" w:hAnsi="Times New Roman"/>
          <w:color w:val="000000" w:themeColor="text1"/>
        </w:rPr>
        <w:t>8</w:t>
      </w:r>
      <w:r w:rsidRPr="009E489F">
        <w:rPr>
          <w:rFonts w:ascii="Times New Roman" w:hAnsi="Times New Roman"/>
          <w:color w:val="000000" w:themeColor="text1"/>
        </w:rPr>
        <w:t>月</w:t>
      </w:r>
      <w:r w:rsidRPr="009E489F">
        <w:rPr>
          <w:rFonts w:ascii="Times New Roman" w:hAnsi="Times New Roman"/>
          <w:color w:val="000000" w:themeColor="text1"/>
        </w:rPr>
        <w:t>24</w:t>
      </w:r>
      <w:r w:rsidRPr="009E489F">
        <w:rPr>
          <w:rFonts w:ascii="Times New Roman" w:hAnsi="Times New Roman"/>
          <w:color w:val="000000" w:themeColor="text1"/>
        </w:rPr>
        <w:t>日函送各法院供法官量刑參考。又為避免量刑歧異，並提升量刑之公平與透明，司法院已於「類似判決刑度資訊檢索系統」內建置人口販運防制法第</w:t>
      </w:r>
      <w:r w:rsidRPr="009E489F">
        <w:rPr>
          <w:rFonts w:ascii="Times New Roman" w:hAnsi="Times New Roman"/>
          <w:color w:val="000000" w:themeColor="text1"/>
        </w:rPr>
        <w:t>31</w:t>
      </w:r>
      <w:r w:rsidRPr="009E489F">
        <w:rPr>
          <w:rFonts w:ascii="Times New Roman" w:hAnsi="Times New Roman"/>
          <w:color w:val="000000" w:themeColor="text1"/>
        </w:rPr>
        <w:t>條、第</w:t>
      </w:r>
      <w:r w:rsidRPr="009E489F">
        <w:rPr>
          <w:rFonts w:ascii="Times New Roman" w:hAnsi="Times New Roman"/>
          <w:color w:val="000000" w:themeColor="text1"/>
        </w:rPr>
        <w:t>32</w:t>
      </w:r>
      <w:r w:rsidRPr="009E489F">
        <w:rPr>
          <w:rFonts w:ascii="Times New Roman" w:hAnsi="Times New Roman"/>
          <w:color w:val="000000" w:themeColor="text1"/>
        </w:rPr>
        <w:t>條案件之刑度檢索資訊，提供法官處理人口販運案件量刑之參考，並持續促請各級法院法官於辦理</w:t>
      </w:r>
      <w:r w:rsidRPr="009E489F">
        <w:rPr>
          <w:rFonts w:ascii="Times New Roman" w:hAnsi="Times New Roman"/>
          <w:color w:val="000000" w:themeColor="text1"/>
        </w:rPr>
        <w:t xml:space="preserve"> </w:t>
      </w:r>
      <w:r w:rsidRPr="009E489F">
        <w:rPr>
          <w:rFonts w:ascii="Times New Roman" w:hAnsi="Times New Roman"/>
          <w:color w:val="000000" w:themeColor="text1"/>
        </w:rPr>
        <w:t>此類案件時參考上開量刑資料。</w:t>
      </w:r>
      <w:bookmarkEnd w:id="1821"/>
      <w:bookmarkEnd w:id="1822"/>
      <w:bookmarkEnd w:id="1823"/>
      <w:bookmarkEnd w:id="1824"/>
    </w:p>
    <w:p w14:paraId="195642AF" w14:textId="77777777" w:rsidR="00416035" w:rsidRPr="009E489F" w:rsidRDefault="00416035" w:rsidP="00416035">
      <w:pPr>
        <w:pStyle w:val="3"/>
        <w:rPr>
          <w:rFonts w:ascii="Times New Roman" w:hAnsi="Times New Roman"/>
          <w:color w:val="000000" w:themeColor="text1"/>
        </w:rPr>
      </w:pPr>
      <w:bookmarkStart w:id="1825" w:name="_Toc66095363"/>
      <w:bookmarkStart w:id="1826" w:name="_Toc69316592"/>
      <w:bookmarkStart w:id="1827" w:name="_Toc69479484"/>
      <w:bookmarkStart w:id="1828" w:name="_Toc69909820"/>
      <w:r w:rsidRPr="009E489F">
        <w:rPr>
          <w:rFonts w:ascii="Times New Roman" w:hAnsi="Times New Roman"/>
          <w:color w:val="000000" w:themeColor="text1"/>
        </w:rPr>
        <w:t>另刑事案件之統計係依判決書主文內容蒐集被告相關罪</w:t>
      </w:r>
      <w:r w:rsidRPr="009E489F">
        <w:rPr>
          <w:rFonts w:ascii="Times New Roman" w:hAnsi="Times New Roman"/>
          <w:color w:val="000000" w:themeColor="text1"/>
        </w:rPr>
        <w:t xml:space="preserve"> </w:t>
      </w:r>
      <w:r w:rsidRPr="009E489F">
        <w:rPr>
          <w:rFonts w:ascii="Times New Roman" w:hAnsi="Times New Roman"/>
          <w:color w:val="000000" w:themeColor="text1"/>
        </w:rPr>
        <w:t>刑等資料，囿於被告是否經營漁船或該漁船之船旗國籍，尚非裁判書主文應記載事項，爰無法提供我國國人經營掛外國籍船旗漁船涉犯人口販運防制法情事及其判刑之相關數據。</w:t>
      </w:r>
      <w:bookmarkEnd w:id="1825"/>
      <w:bookmarkEnd w:id="1826"/>
      <w:bookmarkEnd w:id="1827"/>
      <w:bookmarkEnd w:id="1828"/>
    </w:p>
    <w:p w14:paraId="1D48F656" w14:textId="77777777" w:rsidR="00024412" w:rsidRPr="009E489F" w:rsidRDefault="00024412" w:rsidP="00024412">
      <w:pPr>
        <w:pStyle w:val="3"/>
        <w:rPr>
          <w:rFonts w:ascii="Times New Roman" w:hAnsi="Times New Roman"/>
          <w:color w:val="000000" w:themeColor="text1"/>
        </w:rPr>
      </w:pPr>
      <w:bookmarkStart w:id="1829" w:name="_Toc66095364"/>
      <w:bookmarkStart w:id="1830" w:name="_Toc69316593"/>
      <w:bookmarkStart w:id="1831" w:name="_Toc69479485"/>
      <w:bookmarkStart w:id="1832" w:name="_Toc69909821"/>
      <w:r w:rsidRPr="009E489F">
        <w:rPr>
          <w:rFonts w:ascii="Times New Roman" w:hAnsi="Times New Roman"/>
          <w:color w:val="000000" w:themeColor="text1"/>
        </w:rPr>
        <w:t>據上，地方法院刑事第一審訴訟案件被告違反人口販運防制法第</w:t>
      </w:r>
      <w:r w:rsidRPr="009E489F">
        <w:rPr>
          <w:rFonts w:ascii="Times New Roman" w:hAnsi="Times New Roman"/>
          <w:color w:val="000000" w:themeColor="text1"/>
        </w:rPr>
        <w:t>31</w:t>
      </w:r>
      <w:r w:rsidRPr="009E489F">
        <w:rPr>
          <w:rFonts w:ascii="Times New Roman" w:hAnsi="Times New Roman"/>
          <w:color w:val="000000" w:themeColor="text1"/>
        </w:rPr>
        <w:t>條至第</w:t>
      </w:r>
      <w:r w:rsidRPr="009E489F">
        <w:rPr>
          <w:rFonts w:ascii="Times New Roman" w:hAnsi="Times New Roman"/>
          <w:color w:val="000000" w:themeColor="text1"/>
        </w:rPr>
        <w:t>34</w:t>
      </w:r>
      <w:r w:rsidRPr="009E489F">
        <w:rPr>
          <w:rFonts w:ascii="Times New Roman" w:hAnsi="Times New Roman"/>
          <w:color w:val="000000" w:themeColor="text1"/>
        </w:rPr>
        <w:t>條之案件數，詳如下表所示：</w:t>
      </w:r>
      <w:bookmarkEnd w:id="1829"/>
      <w:bookmarkEnd w:id="1830"/>
      <w:bookmarkEnd w:id="1831"/>
      <w:bookmarkEnd w:id="1832"/>
    </w:p>
    <w:p w14:paraId="131F1504" w14:textId="77777777" w:rsidR="00DA457A" w:rsidRPr="009E489F" w:rsidRDefault="00DA457A">
      <w:pPr>
        <w:widowControl/>
        <w:overflowPunct/>
        <w:autoSpaceDE/>
        <w:autoSpaceDN/>
        <w:jc w:val="left"/>
        <w:rPr>
          <w:rFonts w:ascii="Times New Roman"/>
          <w:bCs/>
          <w:color w:val="000000" w:themeColor="text1"/>
          <w:kern w:val="32"/>
          <w:szCs w:val="36"/>
        </w:rPr>
      </w:pPr>
      <w:r w:rsidRPr="009E489F">
        <w:rPr>
          <w:rFonts w:ascii="Times New Roman"/>
          <w:color w:val="000000" w:themeColor="text1"/>
        </w:rPr>
        <w:br w:type="page"/>
      </w:r>
    </w:p>
    <w:p w14:paraId="2A75F0C7" w14:textId="77777777" w:rsidR="00024412" w:rsidRPr="009E489F" w:rsidRDefault="00024412" w:rsidP="00FD13F3">
      <w:pPr>
        <w:pStyle w:val="a4"/>
        <w:rPr>
          <w:rFonts w:ascii="Times New Roman" w:hAnsi="Times New Roman"/>
          <w:b/>
          <w:color w:val="000000" w:themeColor="text1"/>
          <w:spacing w:val="-20"/>
        </w:rPr>
      </w:pPr>
      <w:r w:rsidRPr="009E489F">
        <w:rPr>
          <w:rFonts w:ascii="Times New Roman" w:hAnsi="Times New Roman"/>
          <w:b/>
          <w:color w:val="000000" w:themeColor="text1"/>
        </w:rPr>
        <w:lastRenderedPageBreak/>
        <w:t>地方法院</w:t>
      </w:r>
      <w:r w:rsidRPr="009E489F">
        <w:rPr>
          <w:rFonts w:ascii="Times New Roman" w:hAnsi="Times New Roman"/>
          <w:b/>
          <w:color w:val="000000" w:themeColor="text1"/>
          <w:spacing w:val="-20"/>
        </w:rPr>
        <w:t>刑事第一審訴訟案件被告違反人口販運防制法第</w:t>
      </w:r>
      <w:r w:rsidRPr="009E489F">
        <w:rPr>
          <w:rFonts w:ascii="Times New Roman" w:hAnsi="Times New Roman"/>
          <w:b/>
          <w:color w:val="000000" w:themeColor="text1"/>
          <w:spacing w:val="-20"/>
        </w:rPr>
        <w:t>31</w:t>
      </w:r>
      <w:r w:rsidRPr="009E489F">
        <w:rPr>
          <w:rFonts w:ascii="Times New Roman" w:hAnsi="Times New Roman"/>
          <w:b/>
          <w:color w:val="000000" w:themeColor="text1"/>
          <w:spacing w:val="-20"/>
        </w:rPr>
        <w:t>條至第</w:t>
      </w:r>
      <w:r w:rsidRPr="009E489F">
        <w:rPr>
          <w:rFonts w:ascii="Times New Roman" w:hAnsi="Times New Roman"/>
          <w:b/>
          <w:color w:val="000000" w:themeColor="text1"/>
          <w:spacing w:val="-20"/>
        </w:rPr>
        <w:t>34</w:t>
      </w:r>
      <w:r w:rsidRPr="009E489F">
        <w:rPr>
          <w:rFonts w:ascii="Times New Roman" w:hAnsi="Times New Roman"/>
          <w:b/>
          <w:color w:val="000000" w:themeColor="text1"/>
          <w:spacing w:val="-20"/>
        </w:rPr>
        <w:t>條之案件數</w:t>
      </w:r>
    </w:p>
    <w:p w14:paraId="09A2D039" w14:textId="77777777" w:rsidR="00024412" w:rsidRPr="009E489F" w:rsidRDefault="00EB2579" w:rsidP="00FD13F3">
      <w:pPr>
        <w:pStyle w:val="3"/>
        <w:numPr>
          <w:ilvl w:val="0"/>
          <w:numId w:val="0"/>
        </w:numPr>
        <w:ind w:left="680"/>
        <w:jc w:val="center"/>
        <w:rPr>
          <w:rFonts w:ascii="Times New Roman" w:hAnsi="Times New Roman"/>
          <w:color w:val="000000" w:themeColor="text1"/>
          <w:spacing w:val="-20"/>
        </w:rPr>
      </w:pPr>
      <w:bookmarkStart w:id="1833" w:name="_Toc66095365"/>
      <w:bookmarkStart w:id="1834" w:name="_Toc69316594"/>
      <w:bookmarkStart w:id="1835" w:name="_Toc69479486"/>
      <w:bookmarkStart w:id="1836" w:name="_Toc69909822"/>
      <w:r w:rsidRPr="009E489F">
        <w:rPr>
          <w:rFonts w:ascii="Times New Roman" w:hAnsi="Times New Roman"/>
          <w:b/>
          <w:color w:val="000000" w:themeColor="text1"/>
          <w:spacing w:val="-20"/>
          <w:sz w:val="28"/>
        </w:rPr>
        <w:t>(2015</w:t>
      </w:r>
      <w:r w:rsidR="00024412" w:rsidRPr="009E489F">
        <w:rPr>
          <w:rFonts w:ascii="Times New Roman" w:hAnsi="Times New Roman"/>
          <w:b/>
          <w:color w:val="000000" w:themeColor="text1"/>
          <w:spacing w:val="-20"/>
          <w:sz w:val="28"/>
        </w:rPr>
        <w:t>年</w:t>
      </w:r>
      <w:r w:rsidR="00024412" w:rsidRPr="009E489F">
        <w:rPr>
          <w:rFonts w:ascii="Times New Roman" w:hAnsi="Times New Roman"/>
          <w:b/>
          <w:color w:val="000000" w:themeColor="text1"/>
          <w:spacing w:val="-20"/>
          <w:sz w:val="28"/>
        </w:rPr>
        <w:t>1</w:t>
      </w:r>
      <w:r w:rsidR="00024412" w:rsidRPr="009E489F">
        <w:rPr>
          <w:rFonts w:ascii="Times New Roman" w:hAnsi="Times New Roman"/>
          <w:b/>
          <w:color w:val="000000" w:themeColor="text1"/>
          <w:spacing w:val="-20"/>
          <w:sz w:val="28"/>
        </w:rPr>
        <w:t>月至</w:t>
      </w:r>
      <w:r w:rsidRPr="009E489F">
        <w:rPr>
          <w:rFonts w:ascii="Times New Roman" w:hAnsi="Times New Roman"/>
          <w:b/>
          <w:color w:val="000000" w:themeColor="text1"/>
          <w:spacing w:val="-20"/>
          <w:sz w:val="28"/>
        </w:rPr>
        <w:t>2020</w:t>
      </w:r>
      <w:r w:rsidR="00024412" w:rsidRPr="009E489F">
        <w:rPr>
          <w:rFonts w:ascii="Times New Roman" w:hAnsi="Times New Roman"/>
          <w:b/>
          <w:color w:val="000000" w:themeColor="text1"/>
          <w:spacing w:val="-20"/>
          <w:sz w:val="28"/>
        </w:rPr>
        <w:t>年</w:t>
      </w:r>
      <w:r w:rsidR="00024412" w:rsidRPr="009E489F">
        <w:rPr>
          <w:rFonts w:ascii="Times New Roman" w:hAnsi="Times New Roman"/>
          <w:b/>
          <w:color w:val="000000" w:themeColor="text1"/>
          <w:spacing w:val="-20"/>
          <w:sz w:val="28"/>
        </w:rPr>
        <w:t>7</w:t>
      </w:r>
      <w:r w:rsidR="00024412" w:rsidRPr="009E489F">
        <w:rPr>
          <w:rFonts w:ascii="Times New Roman" w:hAnsi="Times New Roman"/>
          <w:b/>
          <w:color w:val="000000" w:themeColor="text1"/>
          <w:spacing w:val="-20"/>
          <w:sz w:val="28"/>
        </w:rPr>
        <w:t>月</w:t>
      </w:r>
      <w:r w:rsidR="00024412" w:rsidRPr="009E489F">
        <w:rPr>
          <w:rFonts w:ascii="Times New Roman" w:hAnsi="Times New Roman"/>
          <w:b/>
          <w:color w:val="000000" w:themeColor="text1"/>
          <w:spacing w:val="-20"/>
          <w:sz w:val="28"/>
        </w:rPr>
        <w:t>)</w:t>
      </w:r>
      <w:bookmarkEnd w:id="1833"/>
      <w:bookmarkEnd w:id="1834"/>
      <w:bookmarkEnd w:id="1835"/>
      <w:bookmarkEnd w:id="1836"/>
    </w:p>
    <w:p w14:paraId="461ACA96" w14:textId="77777777" w:rsidR="00024412" w:rsidRPr="009E489F" w:rsidRDefault="00024412" w:rsidP="00024412">
      <w:pPr>
        <w:pStyle w:val="3"/>
        <w:numPr>
          <w:ilvl w:val="0"/>
          <w:numId w:val="0"/>
        </w:numPr>
        <w:ind w:left="1361"/>
        <w:jc w:val="right"/>
        <w:rPr>
          <w:rFonts w:ascii="Times New Roman" w:hAnsi="Times New Roman"/>
          <w:color w:val="000000" w:themeColor="text1"/>
          <w:sz w:val="28"/>
        </w:rPr>
      </w:pPr>
      <w:bookmarkStart w:id="1837" w:name="_Toc66095366"/>
      <w:bookmarkStart w:id="1838" w:name="_Toc69316595"/>
      <w:bookmarkStart w:id="1839" w:name="_Toc69479487"/>
      <w:bookmarkStart w:id="1840" w:name="_Toc69909823"/>
      <w:r w:rsidRPr="009E489F">
        <w:rPr>
          <w:rFonts w:ascii="Times New Roman" w:hAnsi="Times New Roman"/>
          <w:color w:val="000000" w:themeColor="text1"/>
          <w:sz w:val="24"/>
        </w:rPr>
        <w:t>單位：件</w:t>
      </w:r>
      <w:bookmarkEnd w:id="1837"/>
      <w:bookmarkEnd w:id="1838"/>
      <w:bookmarkEnd w:id="1839"/>
      <w:bookmarkEnd w:id="1840"/>
    </w:p>
    <w:tbl>
      <w:tblPr>
        <w:tblStyle w:val="af7"/>
        <w:tblW w:w="0" w:type="auto"/>
        <w:tblInd w:w="250" w:type="dxa"/>
        <w:tblLook w:val="04A0" w:firstRow="1" w:lastRow="0" w:firstColumn="1" w:lastColumn="0" w:noHBand="0" w:noVBand="1"/>
      </w:tblPr>
      <w:tblGrid>
        <w:gridCol w:w="1924"/>
        <w:gridCol w:w="973"/>
        <w:gridCol w:w="974"/>
        <w:gridCol w:w="974"/>
        <w:gridCol w:w="975"/>
        <w:gridCol w:w="975"/>
        <w:gridCol w:w="975"/>
        <w:gridCol w:w="814"/>
      </w:tblGrid>
      <w:tr w:rsidR="009E489F" w:rsidRPr="009E489F" w14:paraId="794E9768" w14:textId="77777777" w:rsidTr="00BF167C">
        <w:trPr>
          <w:tblHeader/>
        </w:trPr>
        <w:tc>
          <w:tcPr>
            <w:tcW w:w="2016" w:type="dxa"/>
          </w:tcPr>
          <w:bookmarkStart w:id="1841" w:name="_Toc66095367"/>
          <w:bookmarkStart w:id="1842" w:name="_Toc69316596"/>
          <w:bookmarkStart w:id="1843" w:name="_Toc69479488"/>
          <w:bookmarkStart w:id="1844" w:name="_Toc69909824"/>
          <w:p w14:paraId="0CDAB8F5" w14:textId="77777777" w:rsidR="00024412" w:rsidRPr="009E489F" w:rsidRDefault="0039619B" w:rsidP="0039619B">
            <w:pPr>
              <w:pStyle w:val="3"/>
              <w:numPr>
                <w:ilvl w:val="0"/>
                <w:numId w:val="0"/>
              </w:numPr>
              <w:spacing w:line="340" w:lineRule="exact"/>
              <w:rPr>
                <w:rFonts w:ascii="Times New Roman" w:hAnsi="Times New Roman"/>
                <w:color w:val="000000" w:themeColor="text1"/>
                <w:spacing w:val="-20"/>
                <w:sz w:val="28"/>
                <w:szCs w:val="28"/>
              </w:rPr>
            </w:pPr>
            <w:r w:rsidRPr="009E489F">
              <w:rPr>
                <w:rFonts w:ascii="Times New Roman" w:hAnsi="Times New Roman"/>
                <w:noProof/>
                <w:color w:val="000000" w:themeColor="text1"/>
                <w:spacing w:val="-20"/>
                <w:sz w:val="28"/>
                <w:szCs w:val="28"/>
              </w:rPr>
              <mc:AlternateContent>
                <mc:Choice Requires="wps">
                  <w:drawing>
                    <wp:anchor distT="0" distB="0" distL="114300" distR="114300" simplePos="0" relativeHeight="251659264" behindDoc="0" locked="0" layoutInCell="1" allowOverlap="1" wp14:anchorId="34E836AD" wp14:editId="4B866D74">
                      <wp:simplePos x="0" y="0"/>
                      <wp:positionH relativeFrom="column">
                        <wp:posOffset>-59055</wp:posOffset>
                      </wp:positionH>
                      <wp:positionV relativeFrom="paragraph">
                        <wp:posOffset>-635</wp:posOffset>
                      </wp:positionV>
                      <wp:extent cx="1276350" cy="657225"/>
                      <wp:effectExtent l="0" t="0" r="19050" b="28575"/>
                      <wp:wrapNone/>
                      <wp:docPr id="2" name="直線接點 2"/>
                      <wp:cNvGraphicFramePr/>
                      <a:graphic xmlns:a="http://schemas.openxmlformats.org/drawingml/2006/main">
                        <a:graphicData uri="http://schemas.microsoft.com/office/word/2010/wordprocessingShape">
                          <wps:wsp>
                            <wps:cNvCnPr/>
                            <wps:spPr>
                              <a:xfrm>
                                <a:off x="0" y="0"/>
                                <a:ext cx="127635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0112B2" id="直線接點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pt,-.05pt" to="95.8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" strokecolor="black [3040]"/>
                  </w:pict>
                </mc:Fallback>
              </mc:AlternateContent>
            </w:r>
            <w:r w:rsidRPr="009E489F">
              <w:rPr>
                <w:rFonts w:ascii="Times New Roman" w:hAnsi="Times New Roman"/>
                <w:color w:val="000000" w:themeColor="text1"/>
                <w:spacing w:val="-20"/>
                <w:sz w:val="28"/>
                <w:szCs w:val="28"/>
              </w:rPr>
              <w:t xml:space="preserve">     </w:t>
            </w:r>
            <w:r w:rsidR="00024412" w:rsidRPr="009E489F">
              <w:rPr>
                <w:rFonts w:ascii="Times New Roman" w:hAnsi="Times New Roman"/>
                <w:color w:val="000000" w:themeColor="text1"/>
                <w:spacing w:val="-20"/>
                <w:sz w:val="28"/>
                <w:szCs w:val="28"/>
              </w:rPr>
              <w:t>年度</w:t>
            </w:r>
            <w:bookmarkEnd w:id="1841"/>
            <w:bookmarkEnd w:id="1842"/>
            <w:bookmarkEnd w:id="1843"/>
            <w:bookmarkEnd w:id="1844"/>
          </w:p>
          <w:p w14:paraId="3DF64806" w14:textId="77777777" w:rsidR="00024412" w:rsidRPr="009E489F" w:rsidRDefault="00024412" w:rsidP="0039619B">
            <w:pPr>
              <w:pStyle w:val="3"/>
              <w:numPr>
                <w:ilvl w:val="0"/>
                <w:numId w:val="0"/>
              </w:numPr>
              <w:spacing w:line="340" w:lineRule="exact"/>
              <w:rPr>
                <w:rFonts w:ascii="Times New Roman" w:hAnsi="Times New Roman"/>
                <w:color w:val="000000" w:themeColor="text1"/>
                <w:spacing w:val="-20"/>
                <w:sz w:val="28"/>
                <w:szCs w:val="28"/>
              </w:rPr>
            </w:pPr>
          </w:p>
          <w:p w14:paraId="2C35F0C9" w14:textId="77777777" w:rsidR="00024412" w:rsidRPr="009E489F" w:rsidRDefault="00024412" w:rsidP="0039619B">
            <w:pPr>
              <w:pStyle w:val="3"/>
              <w:numPr>
                <w:ilvl w:val="0"/>
                <w:numId w:val="0"/>
              </w:numPr>
              <w:spacing w:line="340" w:lineRule="exact"/>
              <w:rPr>
                <w:rFonts w:ascii="Times New Roman" w:hAnsi="Times New Roman"/>
                <w:color w:val="000000" w:themeColor="text1"/>
                <w:spacing w:val="-20"/>
                <w:sz w:val="28"/>
                <w:szCs w:val="28"/>
              </w:rPr>
            </w:pPr>
            <w:bookmarkStart w:id="1845" w:name="_Toc66095368"/>
            <w:bookmarkStart w:id="1846" w:name="_Toc69316597"/>
            <w:bookmarkStart w:id="1847" w:name="_Toc69479489"/>
            <w:bookmarkStart w:id="1848" w:name="_Toc69909825"/>
            <w:r w:rsidRPr="009E489F">
              <w:rPr>
                <w:rFonts w:ascii="Times New Roman" w:hAnsi="Times New Roman"/>
                <w:color w:val="000000" w:themeColor="text1"/>
                <w:spacing w:val="-20"/>
                <w:sz w:val="28"/>
                <w:szCs w:val="28"/>
              </w:rPr>
              <w:t>法令規定</w:t>
            </w:r>
            <w:bookmarkEnd w:id="1845"/>
            <w:bookmarkEnd w:id="1846"/>
            <w:bookmarkEnd w:id="1847"/>
            <w:bookmarkEnd w:id="1848"/>
          </w:p>
        </w:tc>
        <w:tc>
          <w:tcPr>
            <w:tcW w:w="991" w:type="dxa"/>
            <w:vAlign w:val="center"/>
          </w:tcPr>
          <w:p w14:paraId="2C632A5C" w14:textId="77777777" w:rsidR="00024412" w:rsidRPr="009E489F" w:rsidRDefault="00EB2579" w:rsidP="0039619B">
            <w:pPr>
              <w:pStyle w:val="3"/>
              <w:numPr>
                <w:ilvl w:val="0"/>
                <w:numId w:val="0"/>
              </w:numPr>
              <w:spacing w:line="340" w:lineRule="exact"/>
              <w:jc w:val="center"/>
              <w:rPr>
                <w:rFonts w:ascii="Times New Roman" w:hAnsi="Times New Roman"/>
                <w:color w:val="000000" w:themeColor="text1"/>
                <w:spacing w:val="-20"/>
                <w:sz w:val="28"/>
                <w:szCs w:val="28"/>
              </w:rPr>
            </w:pPr>
            <w:r w:rsidRPr="009E489F">
              <w:rPr>
                <w:rFonts w:ascii="Times New Roman" w:hAnsi="Times New Roman"/>
                <w:color w:val="000000" w:themeColor="text1"/>
                <w:spacing w:val="-20"/>
                <w:sz w:val="28"/>
                <w:szCs w:val="28"/>
              </w:rPr>
              <w:t>2015</w:t>
            </w:r>
          </w:p>
        </w:tc>
        <w:tc>
          <w:tcPr>
            <w:tcW w:w="992" w:type="dxa"/>
            <w:vAlign w:val="center"/>
          </w:tcPr>
          <w:p w14:paraId="735CCF01" w14:textId="77777777" w:rsidR="00024412" w:rsidRPr="009E489F" w:rsidRDefault="00EB2579" w:rsidP="0039619B">
            <w:pPr>
              <w:pStyle w:val="3"/>
              <w:numPr>
                <w:ilvl w:val="0"/>
                <w:numId w:val="0"/>
              </w:numPr>
              <w:spacing w:line="340" w:lineRule="exact"/>
              <w:jc w:val="center"/>
              <w:rPr>
                <w:rFonts w:ascii="Times New Roman" w:hAnsi="Times New Roman"/>
                <w:color w:val="000000" w:themeColor="text1"/>
                <w:spacing w:val="-20"/>
                <w:sz w:val="28"/>
                <w:szCs w:val="28"/>
              </w:rPr>
            </w:pPr>
            <w:r w:rsidRPr="009E489F">
              <w:rPr>
                <w:rFonts w:ascii="Times New Roman" w:hAnsi="Times New Roman"/>
                <w:color w:val="000000" w:themeColor="text1"/>
                <w:spacing w:val="-20"/>
                <w:sz w:val="28"/>
                <w:szCs w:val="28"/>
              </w:rPr>
              <w:t>2016</w:t>
            </w:r>
          </w:p>
        </w:tc>
        <w:tc>
          <w:tcPr>
            <w:tcW w:w="992" w:type="dxa"/>
            <w:vAlign w:val="center"/>
          </w:tcPr>
          <w:p w14:paraId="4A7E536C" w14:textId="77777777" w:rsidR="00024412" w:rsidRPr="009E489F" w:rsidRDefault="00EB2579" w:rsidP="0039619B">
            <w:pPr>
              <w:pStyle w:val="3"/>
              <w:numPr>
                <w:ilvl w:val="0"/>
                <w:numId w:val="0"/>
              </w:numPr>
              <w:spacing w:line="340" w:lineRule="exact"/>
              <w:jc w:val="center"/>
              <w:rPr>
                <w:rFonts w:ascii="Times New Roman" w:hAnsi="Times New Roman"/>
                <w:color w:val="000000" w:themeColor="text1"/>
                <w:spacing w:val="-20"/>
                <w:sz w:val="28"/>
                <w:szCs w:val="28"/>
              </w:rPr>
            </w:pPr>
            <w:r w:rsidRPr="009E489F">
              <w:rPr>
                <w:rFonts w:ascii="Times New Roman" w:hAnsi="Times New Roman"/>
                <w:color w:val="000000" w:themeColor="text1"/>
                <w:spacing w:val="-20"/>
                <w:sz w:val="28"/>
                <w:szCs w:val="28"/>
              </w:rPr>
              <w:t>2017</w:t>
            </w:r>
          </w:p>
        </w:tc>
        <w:tc>
          <w:tcPr>
            <w:tcW w:w="993" w:type="dxa"/>
            <w:vAlign w:val="center"/>
          </w:tcPr>
          <w:p w14:paraId="6B532C06" w14:textId="77777777" w:rsidR="00024412" w:rsidRPr="009E489F" w:rsidRDefault="00EB2579" w:rsidP="0039619B">
            <w:pPr>
              <w:pStyle w:val="3"/>
              <w:numPr>
                <w:ilvl w:val="0"/>
                <w:numId w:val="0"/>
              </w:numPr>
              <w:spacing w:line="340" w:lineRule="exact"/>
              <w:jc w:val="center"/>
              <w:rPr>
                <w:rFonts w:ascii="Times New Roman" w:hAnsi="Times New Roman"/>
                <w:color w:val="000000" w:themeColor="text1"/>
                <w:spacing w:val="-20"/>
                <w:sz w:val="28"/>
                <w:szCs w:val="28"/>
              </w:rPr>
            </w:pPr>
            <w:r w:rsidRPr="009E489F">
              <w:rPr>
                <w:rFonts w:ascii="Times New Roman" w:hAnsi="Times New Roman"/>
                <w:color w:val="000000" w:themeColor="text1"/>
                <w:spacing w:val="-20"/>
                <w:sz w:val="28"/>
                <w:szCs w:val="28"/>
              </w:rPr>
              <w:t>2018</w:t>
            </w:r>
          </w:p>
        </w:tc>
        <w:tc>
          <w:tcPr>
            <w:tcW w:w="993" w:type="dxa"/>
            <w:vAlign w:val="center"/>
          </w:tcPr>
          <w:p w14:paraId="70CCE18E" w14:textId="77777777" w:rsidR="00024412" w:rsidRPr="009E489F" w:rsidRDefault="00EB2579" w:rsidP="0039619B">
            <w:pPr>
              <w:pStyle w:val="3"/>
              <w:numPr>
                <w:ilvl w:val="0"/>
                <w:numId w:val="0"/>
              </w:numPr>
              <w:spacing w:line="340" w:lineRule="exact"/>
              <w:jc w:val="center"/>
              <w:rPr>
                <w:rFonts w:ascii="Times New Roman" w:hAnsi="Times New Roman"/>
                <w:color w:val="000000" w:themeColor="text1"/>
                <w:spacing w:val="-20"/>
                <w:sz w:val="28"/>
                <w:szCs w:val="28"/>
              </w:rPr>
            </w:pPr>
            <w:r w:rsidRPr="009E489F">
              <w:rPr>
                <w:rFonts w:ascii="Times New Roman" w:hAnsi="Times New Roman"/>
                <w:color w:val="000000" w:themeColor="text1"/>
                <w:spacing w:val="-20"/>
                <w:sz w:val="28"/>
                <w:szCs w:val="28"/>
              </w:rPr>
              <w:t>2019</w:t>
            </w:r>
          </w:p>
        </w:tc>
        <w:tc>
          <w:tcPr>
            <w:tcW w:w="993" w:type="dxa"/>
            <w:vAlign w:val="center"/>
          </w:tcPr>
          <w:p w14:paraId="7EF5FCB1" w14:textId="77777777" w:rsidR="0039619B" w:rsidRPr="009E489F" w:rsidRDefault="00635206" w:rsidP="0039619B">
            <w:pPr>
              <w:pStyle w:val="3"/>
              <w:numPr>
                <w:ilvl w:val="0"/>
                <w:numId w:val="0"/>
              </w:numPr>
              <w:spacing w:line="340" w:lineRule="exact"/>
              <w:jc w:val="center"/>
              <w:rPr>
                <w:rFonts w:ascii="Times New Roman" w:hAnsi="Times New Roman"/>
                <w:color w:val="000000" w:themeColor="text1"/>
                <w:spacing w:val="-20"/>
                <w:sz w:val="28"/>
                <w:szCs w:val="28"/>
              </w:rPr>
            </w:pPr>
            <w:r w:rsidRPr="009E489F">
              <w:rPr>
                <w:rFonts w:ascii="Times New Roman" w:hAnsi="Times New Roman"/>
                <w:color w:val="000000" w:themeColor="text1"/>
                <w:spacing w:val="-20"/>
                <w:sz w:val="28"/>
                <w:szCs w:val="28"/>
              </w:rPr>
              <w:t>2020</w:t>
            </w:r>
          </w:p>
          <w:p w14:paraId="3DEC1919" w14:textId="77777777" w:rsidR="00024412"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49" w:name="_Toc66095375"/>
            <w:bookmarkStart w:id="1850" w:name="_Toc69316604"/>
            <w:bookmarkStart w:id="1851" w:name="_Toc69479496"/>
            <w:bookmarkStart w:id="1852" w:name="_Toc69909832"/>
            <w:r w:rsidRPr="009E489F">
              <w:rPr>
                <w:rFonts w:ascii="Times New Roman" w:hAnsi="Times New Roman"/>
                <w:color w:val="000000" w:themeColor="text1"/>
                <w:spacing w:val="-20"/>
                <w:sz w:val="28"/>
                <w:szCs w:val="28"/>
              </w:rPr>
              <w:t>(1-7</w:t>
            </w:r>
            <w:r w:rsidRPr="009E489F">
              <w:rPr>
                <w:rFonts w:ascii="Times New Roman" w:hAnsi="Times New Roman"/>
                <w:color w:val="000000" w:themeColor="text1"/>
                <w:spacing w:val="-20"/>
                <w:sz w:val="28"/>
                <w:szCs w:val="28"/>
              </w:rPr>
              <w:t>月</w:t>
            </w:r>
            <w:r w:rsidRPr="009E489F">
              <w:rPr>
                <w:rFonts w:ascii="Times New Roman" w:hAnsi="Times New Roman"/>
                <w:color w:val="000000" w:themeColor="text1"/>
                <w:spacing w:val="-20"/>
                <w:sz w:val="28"/>
                <w:szCs w:val="28"/>
              </w:rPr>
              <w:t>)</w:t>
            </w:r>
            <w:bookmarkEnd w:id="1849"/>
            <w:bookmarkEnd w:id="1850"/>
            <w:bookmarkEnd w:id="1851"/>
            <w:bookmarkEnd w:id="1852"/>
          </w:p>
        </w:tc>
        <w:tc>
          <w:tcPr>
            <w:tcW w:w="840" w:type="dxa"/>
            <w:vAlign w:val="center"/>
          </w:tcPr>
          <w:p w14:paraId="258BA53B" w14:textId="77777777" w:rsidR="00024412" w:rsidRPr="009E489F" w:rsidRDefault="00024412" w:rsidP="0039619B">
            <w:pPr>
              <w:pStyle w:val="3"/>
              <w:numPr>
                <w:ilvl w:val="0"/>
                <w:numId w:val="0"/>
              </w:numPr>
              <w:spacing w:line="340" w:lineRule="exact"/>
              <w:rPr>
                <w:rFonts w:ascii="Times New Roman" w:hAnsi="Times New Roman"/>
                <w:color w:val="000000" w:themeColor="text1"/>
                <w:spacing w:val="-20"/>
                <w:sz w:val="28"/>
                <w:szCs w:val="28"/>
              </w:rPr>
            </w:pPr>
            <w:bookmarkStart w:id="1853" w:name="_Toc66095376"/>
            <w:bookmarkStart w:id="1854" w:name="_Toc69316605"/>
            <w:bookmarkStart w:id="1855" w:name="_Toc69479497"/>
            <w:bookmarkStart w:id="1856" w:name="_Toc69909833"/>
            <w:r w:rsidRPr="009E489F">
              <w:rPr>
                <w:rFonts w:ascii="Times New Roman" w:hAnsi="Times New Roman"/>
                <w:color w:val="000000" w:themeColor="text1"/>
                <w:spacing w:val="-20"/>
                <w:sz w:val="28"/>
                <w:szCs w:val="28"/>
              </w:rPr>
              <w:t>總計</w:t>
            </w:r>
            <w:bookmarkEnd w:id="1853"/>
            <w:bookmarkEnd w:id="1854"/>
            <w:bookmarkEnd w:id="1855"/>
            <w:bookmarkEnd w:id="1856"/>
          </w:p>
        </w:tc>
      </w:tr>
      <w:tr w:rsidR="009E489F" w:rsidRPr="009E489F" w14:paraId="4DCF0724" w14:textId="77777777" w:rsidTr="00BF167C">
        <w:tc>
          <w:tcPr>
            <w:tcW w:w="2016" w:type="dxa"/>
          </w:tcPr>
          <w:p w14:paraId="57135BDA" w14:textId="77777777" w:rsidR="0039619B" w:rsidRPr="009E489F" w:rsidRDefault="0039619B" w:rsidP="0039619B">
            <w:pPr>
              <w:pStyle w:val="3"/>
              <w:numPr>
                <w:ilvl w:val="0"/>
                <w:numId w:val="0"/>
              </w:numPr>
              <w:spacing w:line="340" w:lineRule="exact"/>
              <w:rPr>
                <w:rFonts w:ascii="Times New Roman" w:hAnsi="Times New Roman"/>
                <w:color w:val="000000" w:themeColor="text1"/>
                <w:spacing w:val="-26"/>
                <w:sz w:val="28"/>
                <w:szCs w:val="28"/>
              </w:rPr>
            </w:pPr>
            <w:bookmarkStart w:id="1857" w:name="_Toc66095377"/>
            <w:bookmarkStart w:id="1858" w:name="_Toc69316606"/>
            <w:bookmarkStart w:id="1859" w:name="_Toc69479498"/>
            <w:bookmarkStart w:id="1860" w:name="_Toc69909834"/>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31</w:t>
            </w:r>
            <w:r w:rsidRPr="009E489F">
              <w:rPr>
                <w:rFonts w:ascii="Times New Roman" w:hAnsi="Times New Roman"/>
                <w:color w:val="000000" w:themeColor="text1"/>
                <w:spacing w:val="-26"/>
                <w:sz w:val="28"/>
                <w:szCs w:val="28"/>
              </w:rPr>
              <w:t>條</w:t>
            </w:r>
            <w:r w:rsidR="00B261A4" w:rsidRPr="009E489F">
              <w:rPr>
                <w:rFonts w:ascii="Times New Roman" w:hAnsi="Times New Roman"/>
                <w:color w:val="000000" w:themeColor="text1"/>
                <w:spacing w:val="-26"/>
                <w:sz w:val="28"/>
                <w:szCs w:val="28"/>
              </w:rPr>
              <w:t>(</w:t>
            </w:r>
            <w:r w:rsidR="00B261A4" w:rsidRPr="009E489F">
              <w:rPr>
                <w:rFonts w:ascii="Times New Roman" w:hAnsi="Times New Roman"/>
                <w:color w:val="000000" w:themeColor="text1"/>
                <w:spacing w:val="-26"/>
                <w:sz w:val="28"/>
                <w:szCs w:val="28"/>
              </w:rPr>
              <w:t>性剝削</w:t>
            </w:r>
            <w:r w:rsidR="00B261A4" w:rsidRPr="009E489F">
              <w:rPr>
                <w:rFonts w:ascii="Times New Roman" w:hAnsi="Times New Roman"/>
                <w:color w:val="000000" w:themeColor="text1"/>
                <w:spacing w:val="-26"/>
                <w:sz w:val="28"/>
                <w:szCs w:val="28"/>
              </w:rPr>
              <w:t>)</w:t>
            </w:r>
            <w:bookmarkEnd w:id="1857"/>
            <w:bookmarkEnd w:id="1858"/>
            <w:bookmarkEnd w:id="1859"/>
            <w:bookmarkEnd w:id="1860"/>
          </w:p>
        </w:tc>
        <w:tc>
          <w:tcPr>
            <w:tcW w:w="991" w:type="dxa"/>
            <w:vAlign w:val="center"/>
          </w:tcPr>
          <w:p w14:paraId="1CB7A9C4"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61" w:name="_Toc66095378"/>
            <w:bookmarkStart w:id="1862" w:name="_Toc69316607"/>
            <w:bookmarkStart w:id="1863" w:name="_Toc69479499"/>
            <w:bookmarkStart w:id="1864" w:name="_Toc69909835"/>
            <w:r w:rsidRPr="009E489F">
              <w:rPr>
                <w:rFonts w:ascii="Times New Roman" w:hAnsi="Times New Roman"/>
                <w:color w:val="000000" w:themeColor="text1"/>
                <w:spacing w:val="-20"/>
                <w:sz w:val="28"/>
                <w:szCs w:val="28"/>
              </w:rPr>
              <w:t>5</w:t>
            </w:r>
            <w:bookmarkEnd w:id="1861"/>
            <w:bookmarkEnd w:id="1862"/>
            <w:bookmarkEnd w:id="1863"/>
            <w:bookmarkEnd w:id="1864"/>
          </w:p>
        </w:tc>
        <w:tc>
          <w:tcPr>
            <w:tcW w:w="992" w:type="dxa"/>
            <w:vAlign w:val="center"/>
          </w:tcPr>
          <w:p w14:paraId="4CF88970"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65" w:name="_Toc66095379"/>
            <w:bookmarkStart w:id="1866" w:name="_Toc69316608"/>
            <w:bookmarkStart w:id="1867" w:name="_Toc69479500"/>
            <w:bookmarkStart w:id="1868" w:name="_Toc69909836"/>
            <w:r w:rsidRPr="009E489F">
              <w:rPr>
                <w:rFonts w:ascii="Times New Roman" w:hAnsi="Times New Roman"/>
                <w:color w:val="000000" w:themeColor="text1"/>
                <w:spacing w:val="-20"/>
                <w:sz w:val="28"/>
                <w:szCs w:val="28"/>
              </w:rPr>
              <w:t>7</w:t>
            </w:r>
            <w:bookmarkEnd w:id="1865"/>
            <w:bookmarkEnd w:id="1866"/>
            <w:bookmarkEnd w:id="1867"/>
            <w:bookmarkEnd w:id="1868"/>
          </w:p>
        </w:tc>
        <w:tc>
          <w:tcPr>
            <w:tcW w:w="992" w:type="dxa"/>
            <w:vAlign w:val="center"/>
          </w:tcPr>
          <w:p w14:paraId="75BD613B"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69" w:name="_Toc66095380"/>
            <w:bookmarkStart w:id="1870" w:name="_Toc69316609"/>
            <w:bookmarkStart w:id="1871" w:name="_Toc69479501"/>
            <w:bookmarkStart w:id="1872" w:name="_Toc69909837"/>
            <w:r w:rsidRPr="009E489F">
              <w:rPr>
                <w:rFonts w:ascii="Times New Roman" w:hAnsi="Times New Roman"/>
                <w:color w:val="000000" w:themeColor="text1"/>
                <w:spacing w:val="-20"/>
                <w:sz w:val="28"/>
                <w:szCs w:val="28"/>
              </w:rPr>
              <w:t>5</w:t>
            </w:r>
            <w:bookmarkEnd w:id="1869"/>
            <w:bookmarkEnd w:id="1870"/>
            <w:bookmarkEnd w:id="1871"/>
            <w:bookmarkEnd w:id="1872"/>
          </w:p>
        </w:tc>
        <w:tc>
          <w:tcPr>
            <w:tcW w:w="993" w:type="dxa"/>
            <w:vAlign w:val="center"/>
          </w:tcPr>
          <w:p w14:paraId="7D480293"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73" w:name="_Toc66095381"/>
            <w:bookmarkStart w:id="1874" w:name="_Toc69316610"/>
            <w:bookmarkStart w:id="1875" w:name="_Toc69479502"/>
            <w:bookmarkStart w:id="1876" w:name="_Toc69909838"/>
            <w:r w:rsidRPr="009E489F">
              <w:rPr>
                <w:rFonts w:ascii="Times New Roman" w:hAnsi="Times New Roman"/>
                <w:color w:val="000000" w:themeColor="text1"/>
                <w:spacing w:val="-20"/>
                <w:sz w:val="28"/>
                <w:szCs w:val="28"/>
              </w:rPr>
              <w:t>4</w:t>
            </w:r>
            <w:bookmarkEnd w:id="1873"/>
            <w:bookmarkEnd w:id="1874"/>
            <w:bookmarkEnd w:id="1875"/>
            <w:bookmarkEnd w:id="1876"/>
          </w:p>
        </w:tc>
        <w:tc>
          <w:tcPr>
            <w:tcW w:w="993" w:type="dxa"/>
            <w:vAlign w:val="center"/>
          </w:tcPr>
          <w:p w14:paraId="4E97C234"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77" w:name="_Toc66095382"/>
            <w:bookmarkStart w:id="1878" w:name="_Toc69316611"/>
            <w:bookmarkStart w:id="1879" w:name="_Toc69479503"/>
            <w:bookmarkStart w:id="1880" w:name="_Toc69909839"/>
            <w:r w:rsidRPr="009E489F">
              <w:rPr>
                <w:rFonts w:ascii="Times New Roman" w:hAnsi="Times New Roman"/>
                <w:color w:val="000000" w:themeColor="text1"/>
                <w:spacing w:val="-20"/>
                <w:sz w:val="28"/>
                <w:szCs w:val="28"/>
              </w:rPr>
              <w:t>6</w:t>
            </w:r>
            <w:bookmarkEnd w:id="1877"/>
            <w:bookmarkEnd w:id="1878"/>
            <w:bookmarkEnd w:id="1879"/>
            <w:bookmarkEnd w:id="1880"/>
          </w:p>
        </w:tc>
        <w:tc>
          <w:tcPr>
            <w:tcW w:w="993" w:type="dxa"/>
            <w:vAlign w:val="center"/>
          </w:tcPr>
          <w:p w14:paraId="2F022806"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81" w:name="_Toc66095383"/>
            <w:bookmarkStart w:id="1882" w:name="_Toc69316612"/>
            <w:bookmarkStart w:id="1883" w:name="_Toc69479504"/>
            <w:bookmarkStart w:id="1884" w:name="_Toc69909840"/>
            <w:r w:rsidRPr="009E489F">
              <w:rPr>
                <w:rFonts w:ascii="Times New Roman" w:hAnsi="Times New Roman"/>
                <w:color w:val="000000" w:themeColor="text1"/>
                <w:spacing w:val="-20"/>
                <w:sz w:val="28"/>
                <w:szCs w:val="28"/>
              </w:rPr>
              <w:t>5</w:t>
            </w:r>
            <w:bookmarkEnd w:id="1881"/>
            <w:bookmarkEnd w:id="1882"/>
            <w:bookmarkEnd w:id="1883"/>
            <w:bookmarkEnd w:id="1884"/>
          </w:p>
        </w:tc>
        <w:tc>
          <w:tcPr>
            <w:tcW w:w="840" w:type="dxa"/>
            <w:vAlign w:val="center"/>
          </w:tcPr>
          <w:p w14:paraId="00C62D93"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85" w:name="_Toc66095384"/>
            <w:bookmarkStart w:id="1886" w:name="_Toc69316613"/>
            <w:bookmarkStart w:id="1887" w:name="_Toc69479505"/>
            <w:bookmarkStart w:id="1888" w:name="_Toc69909841"/>
            <w:r w:rsidRPr="009E489F">
              <w:rPr>
                <w:rFonts w:ascii="Times New Roman" w:hAnsi="Times New Roman"/>
                <w:color w:val="000000" w:themeColor="text1"/>
                <w:spacing w:val="-20"/>
                <w:sz w:val="28"/>
                <w:szCs w:val="28"/>
              </w:rPr>
              <w:t>32</w:t>
            </w:r>
            <w:bookmarkEnd w:id="1885"/>
            <w:bookmarkEnd w:id="1886"/>
            <w:bookmarkEnd w:id="1887"/>
            <w:bookmarkEnd w:id="1888"/>
          </w:p>
        </w:tc>
      </w:tr>
      <w:tr w:rsidR="009E489F" w:rsidRPr="009E489F" w14:paraId="0DE04E60" w14:textId="77777777" w:rsidTr="00BF167C">
        <w:tc>
          <w:tcPr>
            <w:tcW w:w="2016" w:type="dxa"/>
          </w:tcPr>
          <w:p w14:paraId="1A51C666" w14:textId="77777777" w:rsidR="0039619B" w:rsidRPr="009E489F" w:rsidRDefault="0039619B" w:rsidP="0039619B">
            <w:pPr>
              <w:pStyle w:val="3"/>
              <w:numPr>
                <w:ilvl w:val="0"/>
                <w:numId w:val="0"/>
              </w:numPr>
              <w:spacing w:line="340" w:lineRule="exact"/>
              <w:rPr>
                <w:rFonts w:ascii="Times New Roman" w:hAnsi="Times New Roman"/>
                <w:color w:val="000000" w:themeColor="text1"/>
                <w:spacing w:val="-26"/>
                <w:sz w:val="28"/>
                <w:szCs w:val="28"/>
              </w:rPr>
            </w:pPr>
            <w:bookmarkStart w:id="1889" w:name="_Toc66095385"/>
            <w:bookmarkStart w:id="1890" w:name="_Toc69316614"/>
            <w:bookmarkStart w:id="1891" w:name="_Toc69479506"/>
            <w:bookmarkStart w:id="1892" w:name="_Toc69909842"/>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31</w:t>
            </w:r>
            <w:r w:rsidRPr="009E489F">
              <w:rPr>
                <w:rFonts w:ascii="Times New Roman" w:hAnsi="Times New Roman"/>
                <w:color w:val="000000" w:themeColor="text1"/>
                <w:spacing w:val="-26"/>
                <w:sz w:val="28"/>
                <w:szCs w:val="28"/>
              </w:rPr>
              <w:t>條、第</w:t>
            </w:r>
            <w:r w:rsidRPr="009E489F">
              <w:rPr>
                <w:rFonts w:ascii="Times New Roman" w:hAnsi="Times New Roman"/>
                <w:color w:val="000000" w:themeColor="text1"/>
                <w:spacing w:val="-26"/>
                <w:sz w:val="28"/>
                <w:szCs w:val="28"/>
              </w:rPr>
              <w:t>32</w:t>
            </w:r>
            <w:r w:rsidRPr="009E489F">
              <w:rPr>
                <w:rFonts w:ascii="Times New Roman" w:hAnsi="Times New Roman"/>
                <w:color w:val="000000" w:themeColor="text1"/>
                <w:spacing w:val="-26"/>
                <w:sz w:val="28"/>
                <w:szCs w:val="28"/>
              </w:rPr>
              <w:t>條</w:t>
            </w:r>
            <w:r w:rsidR="00B261A4" w:rsidRPr="009E489F">
              <w:rPr>
                <w:rFonts w:ascii="Times New Roman" w:hAnsi="Times New Roman"/>
                <w:color w:val="000000" w:themeColor="text1"/>
                <w:spacing w:val="-26"/>
                <w:sz w:val="28"/>
                <w:szCs w:val="28"/>
              </w:rPr>
              <w:t>(</w:t>
            </w:r>
            <w:r w:rsidR="00B261A4" w:rsidRPr="009E489F">
              <w:rPr>
                <w:rFonts w:ascii="Times New Roman" w:hAnsi="Times New Roman"/>
                <w:color w:val="000000" w:themeColor="text1"/>
                <w:spacing w:val="-26"/>
                <w:sz w:val="28"/>
                <w:szCs w:val="28"/>
              </w:rPr>
              <w:t>勞力剝削</w:t>
            </w:r>
            <w:r w:rsidR="00B261A4" w:rsidRPr="009E489F">
              <w:rPr>
                <w:rFonts w:ascii="Times New Roman" w:hAnsi="Times New Roman"/>
                <w:color w:val="000000" w:themeColor="text1"/>
                <w:spacing w:val="-26"/>
                <w:sz w:val="28"/>
                <w:szCs w:val="28"/>
              </w:rPr>
              <w:t>)</w:t>
            </w:r>
            <w:bookmarkEnd w:id="1889"/>
            <w:bookmarkEnd w:id="1890"/>
            <w:bookmarkEnd w:id="1891"/>
            <w:bookmarkEnd w:id="1892"/>
          </w:p>
        </w:tc>
        <w:tc>
          <w:tcPr>
            <w:tcW w:w="991" w:type="dxa"/>
            <w:vAlign w:val="center"/>
          </w:tcPr>
          <w:p w14:paraId="4E34FF96"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2" w:type="dxa"/>
            <w:vAlign w:val="center"/>
          </w:tcPr>
          <w:p w14:paraId="623DF0BC"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2" w:type="dxa"/>
            <w:vAlign w:val="center"/>
          </w:tcPr>
          <w:p w14:paraId="7D4954EE"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3" w:type="dxa"/>
            <w:vAlign w:val="center"/>
          </w:tcPr>
          <w:p w14:paraId="014C193D"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93" w:name="_Toc66095386"/>
            <w:bookmarkStart w:id="1894" w:name="_Toc69316615"/>
            <w:bookmarkStart w:id="1895" w:name="_Toc69479507"/>
            <w:bookmarkStart w:id="1896" w:name="_Toc69909843"/>
            <w:r w:rsidRPr="009E489F">
              <w:rPr>
                <w:rFonts w:ascii="Times New Roman" w:hAnsi="Times New Roman"/>
                <w:color w:val="000000" w:themeColor="text1"/>
                <w:spacing w:val="-20"/>
                <w:sz w:val="28"/>
                <w:szCs w:val="28"/>
              </w:rPr>
              <w:t>1</w:t>
            </w:r>
            <w:bookmarkEnd w:id="1893"/>
            <w:bookmarkEnd w:id="1894"/>
            <w:bookmarkEnd w:id="1895"/>
            <w:bookmarkEnd w:id="1896"/>
          </w:p>
        </w:tc>
        <w:tc>
          <w:tcPr>
            <w:tcW w:w="993" w:type="dxa"/>
            <w:vAlign w:val="center"/>
          </w:tcPr>
          <w:p w14:paraId="5F70E67D"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897" w:name="_Toc66095387"/>
            <w:bookmarkStart w:id="1898" w:name="_Toc69316616"/>
            <w:bookmarkStart w:id="1899" w:name="_Toc69479508"/>
            <w:bookmarkStart w:id="1900" w:name="_Toc69909844"/>
            <w:r w:rsidRPr="009E489F">
              <w:rPr>
                <w:rFonts w:ascii="Times New Roman" w:hAnsi="Times New Roman"/>
                <w:color w:val="000000" w:themeColor="text1"/>
                <w:spacing w:val="-20"/>
                <w:sz w:val="28"/>
                <w:szCs w:val="28"/>
              </w:rPr>
              <w:t>1</w:t>
            </w:r>
            <w:bookmarkEnd w:id="1897"/>
            <w:bookmarkEnd w:id="1898"/>
            <w:bookmarkEnd w:id="1899"/>
            <w:bookmarkEnd w:id="1900"/>
          </w:p>
        </w:tc>
        <w:tc>
          <w:tcPr>
            <w:tcW w:w="993" w:type="dxa"/>
            <w:vAlign w:val="center"/>
          </w:tcPr>
          <w:p w14:paraId="0947457F"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01" w:name="_Toc66095388"/>
            <w:bookmarkStart w:id="1902" w:name="_Toc69316617"/>
            <w:bookmarkStart w:id="1903" w:name="_Toc69479509"/>
            <w:bookmarkStart w:id="1904" w:name="_Toc69909845"/>
            <w:r w:rsidRPr="009E489F">
              <w:rPr>
                <w:rFonts w:ascii="Times New Roman" w:hAnsi="Times New Roman"/>
                <w:color w:val="000000" w:themeColor="text1"/>
                <w:spacing w:val="-20"/>
                <w:sz w:val="28"/>
                <w:szCs w:val="28"/>
              </w:rPr>
              <w:t>1</w:t>
            </w:r>
            <w:bookmarkEnd w:id="1901"/>
            <w:bookmarkEnd w:id="1902"/>
            <w:bookmarkEnd w:id="1903"/>
            <w:bookmarkEnd w:id="1904"/>
          </w:p>
        </w:tc>
        <w:tc>
          <w:tcPr>
            <w:tcW w:w="840" w:type="dxa"/>
            <w:vAlign w:val="center"/>
          </w:tcPr>
          <w:p w14:paraId="0E41D04A"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05" w:name="_Toc66095389"/>
            <w:bookmarkStart w:id="1906" w:name="_Toc69316618"/>
            <w:bookmarkStart w:id="1907" w:name="_Toc69479510"/>
            <w:bookmarkStart w:id="1908" w:name="_Toc69909846"/>
            <w:r w:rsidRPr="009E489F">
              <w:rPr>
                <w:rFonts w:ascii="Times New Roman" w:hAnsi="Times New Roman"/>
                <w:color w:val="000000" w:themeColor="text1"/>
                <w:spacing w:val="-20"/>
                <w:sz w:val="28"/>
                <w:szCs w:val="28"/>
              </w:rPr>
              <w:t>3</w:t>
            </w:r>
            <w:bookmarkEnd w:id="1905"/>
            <w:bookmarkEnd w:id="1906"/>
            <w:bookmarkEnd w:id="1907"/>
            <w:bookmarkEnd w:id="1908"/>
          </w:p>
        </w:tc>
      </w:tr>
      <w:tr w:rsidR="009E489F" w:rsidRPr="009E489F" w14:paraId="3B86DB78" w14:textId="77777777" w:rsidTr="00BF167C">
        <w:tc>
          <w:tcPr>
            <w:tcW w:w="2016" w:type="dxa"/>
          </w:tcPr>
          <w:p w14:paraId="712B61C8" w14:textId="77777777" w:rsidR="0039619B" w:rsidRPr="009E489F" w:rsidRDefault="0039619B" w:rsidP="0039619B">
            <w:pPr>
              <w:pStyle w:val="3"/>
              <w:numPr>
                <w:ilvl w:val="0"/>
                <w:numId w:val="0"/>
              </w:numPr>
              <w:spacing w:line="340" w:lineRule="exact"/>
              <w:rPr>
                <w:rFonts w:ascii="Times New Roman" w:hAnsi="Times New Roman"/>
                <w:color w:val="000000" w:themeColor="text1"/>
                <w:spacing w:val="-26"/>
                <w:sz w:val="28"/>
                <w:szCs w:val="28"/>
              </w:rPr>
            </w:pPr>
            <w:bookmarkStart w:id="1909" w:name="_Toc66095390"/>
            <w:bookmarkStart w:id="1910" w:name="_Toc69316619"/>
            <w:bookmarkStart w:id="1911" w:name="_Toc69479511"/>
            <w:bookmarkStart w:id="1912" w:name="_Toc69909847"/>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32</w:t>
            </w:r>
            <w:r w:rsidRPr="009E489F">
              <w:rPr>
                <w:rFonts w:ascii="Times New Roman" w:hAnsi="Times New Roman"/>
                <w:color w:val="000000" w:themeColor="text1"/>
                <w:spacing w:val="-26"/>
                <w:sz w:val="28"/>
                <w:szCs w:val="28"/>
              </w:rPr>
              <w:t>條</w:t>
            </w:r>
            <w:bookmarkEnd w:id="1909"/>
            <w:bookmarkEnd w:id="1910"/>
            <w:bookmarkEnd w:id="1911"/>
            <w:bookmarkEnd w:id="1912"/>
          </w:p>
        </w:tc>
        <w:tc>
          <w:tcPr>
            <w:tcW w:w="991" w:type="dxa"/>
            <w:vAlign w:val="center"/>
          </w:tcPr>
          <w:p w14:paraId="28533C9B"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13" w:name="_Toc66095391"/>
            <w:bookmarkStart w:id="1914" w:name="_Toc69316620"/>
            <w:bookmarkStart w:id="1915" w:name="_Toc69479512"/>
            <w:bookmarkStart w:id="1916" w:name="_Toc69909848"/>
            <w:r w:rsidRPr="009E489F">
              <w:rPr>
                <w:rFonts w:ascii="Times New Roman" w:hAnsi="Times New Roman"/>
                <w:color w:val="000000" w:themeColor="text1"/>
                <w:spacing w:val="-20"/>
                <w:sz w:val="28"/>
                <w:szCs w:val="28"/>
              </w:rPr>
              <w:t>5</w:t>
            </w:r>
            <w:bookmarkEnd w:id="1913"/>
            <w:bookmarkEnd w:id="1914"/>
            <w:bookmarkEnd w:id="1915"/>
            <w:bookmarkEnd w:id="1916"/>
          </w:p>
        </w:tc>
        <w:tc>
          <w:tcPr>
            <w:tcW w:w="992" w:type="dxa"/>
            <w:vAlign w:val="center"/>
          </w:tcPr>
          <w:p w14:paraId="1C48BF08"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17" w:name="_Toc66095392"/>
            <w:bookmarkStart w:id="1918" w:name="_Toc69316621"/>
            <w:bookmarkStart w:id="1919" w:name="_Toc69479513"/>
            <w:bookmarkStart w:id="1920" w:name="_Toc69909849"/>
            <w:r w:rsidRPr="009E489F">
              <w:rPr>
                <w:rFonts w:ascii="Times New Roman" w:hAnsi="Times New Roman"/>
                <w:color w:val="000000" w:themeColor="text1"/>
                <w:spacing w:val="-20"/>
                <w:sz w:val="28"/>
                <w:szCs w:val="28"/>
              </w:rPr>
              <w:t>5</w:t>
            </w:r>
            <w:bookmarkEnd w:id="1917"/>
            <w:bookmarkEnd w:id="1918"/>
            <w:bookmarkEnd w:id="1919"/>
            <w:bookmarkEnd w:id="1920"/>
          </w:p>
        </w:tc>
        <w:tc>
          <w:tcPr>
            <w:tcW w:w="992" w:type="dxa"/>
            <w:vAlign w:val="center"/>
          </w:tcPr>
          <w:p w14:paraId="2DD55CA4"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21" w:name="_Toc66095393"/>
            <w:bookmarkStart w:id="1922" w:name="_Toc69316622"/>
            <w:bookmarkStart w:id="1923" w:name="_Toc69479514"/>
            <w:bookmarkStart w:id="1924" w:name="_Toc69909850"/>
            <w:r w:rsidRPr="009E489F">
              <w:rPr>
                <w:rFonts w:ascii="Times New Roman" w:hAnsi="Times New Roman"/>
                <w:color w:val="000000" w:themeColor="text1"/>
                <w:spacing w:val="-20"/>
                <w:sz w:val="28"/>
                <w:szCs w:val="28"/>
              </w:rPr>
              <w:t>3</w:t>
            </w:r>
            <w:bookmarkEnd w:id="1921"/>
            <w:bookmarkEnd w:id="1922"/>
            <w:bookmarkEnd w:id="1923"/>
            <w:bookmarkEnd w:id="1924"/>
          </w:p>
        </w:tc>
        <w:tc>
          <w:tcPr>
            <w:tcW w:w="993" w:type="dxa"/>
            <w:vAlign w:val="center"/>
          </w:tcPr>
          <w:p w14:paraId="6D4FC509"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25" w:name="_Toc66095394"/>
            <w:bookmarkStart w:id="1926" w:name="_Toc69316623"/>
            <w:bookmarkStart w:id="1927" w:name="_Toc69479515"/>
            <w:bookmarkStart w:id="1928" w:name="_Toc69909851"/>
            <w:r w:rsidRPr="009E489F">
              <w:rPr>
                <w:rFonts w:ascii="Times New Roman" w:hAnsi="Times New Roman"/>
                <w:color w:val="000000" w:themeColor="text1"/>
                <w:spacing w:val="-20"/>
                <w:sz w:val="28"/>
                <w:szCs w:val="28"/>
              </w:rPr>
              <w:t>6</w:t>
            </w:r>
            <w:bookmarkEnd w:id="1925"/>
            <w:bookmarkEnd w:id="1926"/>
            <w:bookmarkEnd w:id="1927"/>
            <w:bookmarkEnd w:id="1928"/>
          </w:p>
        </w:tc>
        <w:tc>
          <w:tcPr>
            <w:tcW w:w="993" w:type="dxa"/>
            <w:vAlign w:val="center"/>
          </w:tcPr>
          <w:p w14:paraId="2846D2B9"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29" w:name="_Toc66095395"/>
            <w:bookmarkStart w:id="1930" w:name="_Toc69316624"/>
            <w:bookmarkStart w:id="1931" w:name="_Toc69479516"/>
            <w:bookmarkStart w:id="1932" w:name="_Toc69909852"/>
            <w:r w:rsidRPr="009E489F">
              <w:rPr>
                <w:rFonts w:ascii="Times New Roman" w:hAnsi="Times New Roman"/>
                <w:color w:val="000000" w:themeColor="text1"/>
                <w:spacing w:val="-20"/>
                <w:sz w:val="28"/>
                <w:szCs w:val="28"/>
              </w:rPr>
              <w:t>7</w:t>
            </w:r>
            <w:bookmarkEnd w:id="1929"/>
            <w:bookmarkEnd w:id="1930"/>
            <w:bookmarkEnd w:id="1931"/>
            <w:bookmarkEnd w:id="1932"/>
          </w:p>
        </w:tc>
        <w:tc>
          <w:tcPr>
            <w:tcW w:w="993" w:type="dxa"/>
            <w:vAlign w:val="center"/>
          </w:tcPr>
          <w:p w14:paraId="400EBEC6"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33" w:name="_Toc66095396"/>
            <w:bookmarkStart w:id="1934" w:name="_Toc69316625"/>
            <w:bookmarkStart w:id="1935" w:name="_Toc69479517"/>
            <w:bookmarkStart w:id="1936" w:name="_Toc69909853"/>
            <w:r w:rsidRPr="009E489F">
              <w:rPr>
                <w:rFonts w:ascii="Times New Roman" w:hAnsi="Times New Roman"/>
                <w:color w:val="000000" w:themeColor="text1"/>
                <w:spacing w:val="-20"/>
                <w:sz w:val="28"/>
                <w:szCs w:val="28"/>
              </w:rPr>
              <w:t>4</w:t>
            </w:r>
            <w:bookmarkEnd w:id="1933"/>
            <w:bookmarkEnd w:id="1934"/>
            <w:bookmarkEnd w:id="1935"/>
            <w:bookmarkEnd w:id="1936"/>
          </w:p>
        </w:tc>
        <w:tc>
          <w:tcPr>
            <w:tcW w:w="840" w:type="dxa"/>
            <w:vAlign w:val="center"/>
          </w:tcPr>
          <w:p w14:paraId="10B99B48"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37" w:name="_Toc66095397"/>
            <w:bookmarkStart w:id="1938" w:name="_Toc69316626"/>
            <w:bookmarkStart w:id="1939" w:name="_Toc69479518"/>
            <w:bookmarkStart w:id="1940" w:name="_Toc69909854"/>
            <w:r w:rsidRPr="009E489F">
              <w:rPr>
                <w:rFonts w:ascii="Times New Roman" w:hAnsi="Times New Roman"/>
                <w:color w:val="000000" w:themeColor="text1"/>
                <w:spacing w:val="-20"/>
                <w:sz w:val="28"/>
                <w:szCs w:val="28"/>
              </w:rPr>
              <w:t>30</w:t>
            </w:r>
            <w:bookmarkEnd w:id="1937"/>
            <w:bookmarkEnd w:id="1938"/>
            <w:bookmarkEnd w:id="1939"/>
            <w:bookmarkEnd w:id="1940"/>
          </w:p>
        </w:tc>
      </w:tr>
      <w:tr w:rsidR="009E489F" w:rsidRPr="009E489F" w14:paraId="5AE695E8" w14:textId="77777777" w:rsidTr="00BF167C">
        <w:tc>
          <w:tcPr>
            <w:tcW w:w="2016" w:type="dxa"/>
          </w:tcPr>
          <w:p w14:paraId="3F9E5AEB" w14:textId="77777777" w:rsidR="0039619B" w:rsidRPr="009E489F" w:rsidRDefault="0039619B" w:rsidP="0039619B">
            <w:pPr>
              <w:pStyle w:val="3"/>
              <w:numPr>
                <w:ilvl w:val="0"/>
                <w:numId w:val="0"/>
              </w:numPr>
              <w:spacing w:line="340" w:lineRule="exact"/>
              <w:rPr>
                <w:rFonts w:ascii="Times New Roman" w:hAnsi="Times New Roman"/>
                <w:color w:val="000000" w:themeColor="text1"/>
                <w:spacing w:val="-26"/>
                <w:sz w:val="28"/>
                <w:szCs w:val="28"/>
              </w:rPr>
            </w:pPr>
            <w:bookmarkStart w:id="1941" w:name="_Toc66095398"/>
            <w:bookmarkStart w:id="1942" w:name="_Toc69316627"/>
            <w:bookmarkStart w:id="1943" w:name="_Toc69479519"/>
            <w:bookmarkStart w:id="1944" w:name="_Toc69909855"/>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32</w:t>
            </w:r>
            <w:r w:rsidRPr="009E489F">
              <w:rPr>
                <w:rFonts w:ascii="Times New Roman" w:hAnsi="Times New Roman"/>
                <w:color w:val="000000" w:themeColor="text1"/>
                <w:spacing w:val="-26"/>
                <w:sz w:val="28"/>
                <w:szCs w:val="28"/>
              </w:rPr>
              <w:t>條、第</w:t>
            </w:r>
            <w:r w:rsidRPr="009E489F">
              <w:rPr>
                <w:rFonts w:ascii="Times New Roman" w:hAnsi="Times New Roman"/>
                <w:color w:val="000000" w:themeColor="text1"/>
                <w:spacing w:val="-26"/>
                <w:sz w:val="28"/>
                <w:szCs w:val="28"/>
              </w:rPr>
              <w:t>33</w:t>
            </w:r>
            <w:r w:rsidRPr="009E489F">
              <w:rPr>
                <w:rFonts w:ascii="Times New Roman" w:hAnsi="Times New Roman"/>
                <w:color w:val="000000" w:themeColor="text1"/>
                <w:spacing w:val="-26"/>
                <w:sz w:val="28"/>
                <w:szCs w:val="28"/>
              </w:rPr>
              <w:t>條</w:t>
            </w:r>
            <w:bookmarkEnd w:id="1941"/>
            <w:bookmarkEnd w:id="1942"/>
            <w:bookmarkEnd w:id="1943"/>
            <w:bookmarkEnd w:id="1944"/>
          </w:p>
        </w:tc>
        <w:tc>
          <w:tcPr>
            <w:tcW w:w="991" w:type="dxa"/>
            <w:vAlign w:val="center"/>
          </w:tcPr>
          <w:p w14:paraId="3912B86C"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2" w:type="dxa"/>
            <w:vAlign w:val="center"/>
          </w:tcPr>
          <w:p w14:paraId="1E39D2EA"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2" w:type="dxa"/>
            <w:vAlign w:val="center"/>
          </w:tcPr>
          <w:p w14:paraId="2B5D2005"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3" w:type="dxa"/>
            <w:vAlign w:val="center"/>
          </w:tcPr>
          <w:p w14:paraId="2EA21E75"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45" w:name="_Toc66095399"/>
            <w:bookmarkStart w:id="1946" w:name="_Toc69316628"/>
            <w:bookmarkStart w:id="1947" w:name="_Toc69479520"/>
            <w:bookmarkStart w:id="1948" w:name="_Toc69909856"/>
            <w:r w:rsidRPr="009E489F">
              <w:rPr>
                <w:rFonts w:ascii="Times New Roman" w:hAnsi="Times New Roman"/>
                <w:color w:val="000000" w:themeColor="text1"/>
                <w:spacing w:val="-20"/>
                <w:sz w:val="28"/>
                <w:szCs w:val="28"/>
              </w:rPr>
              <w:t>1</w:t>
            </w:r>
            <w:bookmarkEnd w:id="1945"/>
            <w:bookmarkEnd w:id="1946"/>
            <w:bookmarkEnd w:id="1947"/>
            <w:bookmarkEnd w:id="1948"/>
          </w:p>
        </w:tc>
        <w:tc>
          <w:tcPr>
            <w:tcW w:w="993" w:type="dxa"/>
            <w:vAlign w:val="center"/>
          </w:tcPr>
          <w:p w14:paraId="1C7742A7"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3" w:type="dxa"/>
            <w:vAlign w:val="center"/>
          </w:tcPr>
          <w:p w14:paraId="2644B379"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49" w:name="_Toc66095400"/>
            <w:bookmarkStart w:id="1950" w:name="_Toc69316629"/>
            <w:bookmarkStart w:id="1951" w:name="_Toc69479521"/>
            <w:bookmarkStart w:id="1952" w:name="_Toc69909857"/>
            <w:r w:rsidRPr="009E489F">
              <w:rPr>
                <w:rFonts w:ascii="Times New Roman" w:hAnsi="Times New Roman"/>
                <w:color w:val="000000" w:themeColor="text1"/>
                <w:spacing w:val="-20"/>
                <w:sz w:val="28"/>
                <w:szCs w:val="28"/>
              </w:rPr>
              <w:t>1</w:t>
            </w:r>
            <w:bookmarkEnd w:id="1949"/>
            <w:bookmarkEnd w:id="1950"/>
            <w:bookmarkEnd w:id="1951"/>
            <w:bookmarkEnd w:id="1952"/>
          </w:p>
        </w:tc>
        <w:tc>
          <w:tcPr>
            <w:tcW w:w="840" w:type="dxa"/>
            <w:vAlign w:val="center"/>
          </w:tcPr>
          <w:p w14:paraId="34A5E247"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53" w:name="_Toc66095401"/>
            <w:bookmarkStart w:id="1954" w:name="_Toc69316630"/>
            <w:bookmarkStart w:id="1955" w:name="_Toc69479522"/>
            <w:bookmarkStart w:id="1956" w:name="_Toc69909858"/>
            <w:r w:rsidRPr="009E489F">
              <w:rPr>
                <w:rFonts w:ascii="Times New Roman" w:hAnsi="Times New Roman"/>
                <w:color w:val="000000" w:themeColor="text1"/>
                <w:spacing w:val="-20"/>
                <w:sz w:val="28"/>
                <w:szCs w:val="28"/>
              </w:rPr>
              <w:t>2</w:t>
            </w:r>
            <w:bookmarkEnd w:id="1953"/>
            <w:bookmarkEnd w:id="1954"/>
            <w:bookmarkEnd w:id="1955"/>
            <w:bookmarkEnd w:id="1956"/>
          </w:p>
        </w:tc>
      </w:tr>
      <w:tr w:rsidR="009E489F" w:rsidRPr="009E489F" w14:paraId="14C18020" w14:textId="77777777" w:rsidTr="00BF167C">
        <w:tc>
          <w:tcPr>
            <w:tcW w:w="2016" w:type="dxa"/>
          </w:tcPr>
          <w:p w14:paraId="5B11D67F" w14:textId="77777777" w:rsidR="0039619B" w:rsidRPr="009E489F" w:rsidRDefault="0039619B" w:rsidP="0039619B">
            <w:pPr>
              <w:pStyle w:val="3"/>
              <w:numPr>
                <w:ilvl w:val="0"/>
                <w:numId w:val="0"/>
              </w:numPr>
              <w:spacing w:line="340" w:lineRule="exact"/>
              <w:rPr>
                <w:rFonts w:ascii="Times New Roman" w:hAnsi="Times New Roman"/>
                <w:color w:val="000000" w:themeColor="text1"/>
                <w:spacing w:val="-26"/>
                <w:sz w:val="28"/>
                <w:szCs w:val="28"/>
              </w:rPr>
            </w:pPr>
            <w:bookmarkStart w:id="1957" w:name="_Toc66095402"/>
            <w:bookmarkStart w:id="1958" w:name="_Toc69316631"/>
            <w:bookmarkStart w:id="1959" w:name="_Toc69479523"/>
            <w:bookmarkStart w:id="1960" w:name="_Toc69909859"/>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33</w:t>
            </w:r>
            <w:r w:rsidRPr="009E489F">
              <w:rPr>
                <w:rFonts w:ascii="Times New Roman" w:hAnsi="Times New Roman"/>
                <w:color w:val="000000" w:themeColor="text1"/>
                <w:spacing w:val="-26"/>
                <w:sz w:val="28"/>
                <w:szCs w:val="28"/>
              </w:rPr>
              <w:t>條</w:t>
            </w:r>
            <w:bookmarkEnd w:id="1957"/>
            <w:bookmarkEnd w:id="1958"/>
            <w:bookmarkEnd w:id="1959"/>
            <w:bookmarkEnd w:id="1960"/>
          </w:p>
        </w:tc>
        <w:tc>
          <w:tcPr>
            <w:tcW w:w="991" w:type="dxa"/>
            <w:vAlign w:val="center"/>
          </w:tcPr>
          <w:p w14:paraId="565EB195"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61" w:name="_Toc66095403"/>
            <w:bookmarkStart w:id="1962" w:name="_Toc69316632"/>
            <w:bookmarkStart w:id="1963" w:name="_Toc69479524"/>
            <w:bookmarkStart w:id="1964" w:name="_Toc69909860"/>
            <w:r w:rsidRPr="009E489F">
              <w:rPr>
                <w:rFonts w:ascii="Times New Roman" w:hAnsi="Times New Roman"/>
                <w:color w:val="000000" w:themeColor="text1"/>
                <w:spacing w:val="-20"/>
                <w:sz w:val="28"/>
                <w:szCs w:val="28"/>
              </w:rPr>
              <w:t>1</w:t>
            </w:r>
            <w:bookmarkEnd w:id="1961"/>
            <w:bookmarkEnd w:id="1962"/>
            <w:bookmarkEnd w:id="1963"/>
            <w:bookmarkEnd w:id="1964"/>
          </w:p>
        </w:tc>
        <w:tc>
          <w:tcPr>
            <w:tcW w:w="992" w:type="dxa"/>
            <w:vAlign w:val="center"/>
          </w:tcPr>
          <w:p w14:paraId="09CF8D1B"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2" w:type="dxa"/>
            <w:vAlign w:val="center"/>
          </w:tcPr>
          <w:p w14:paraId="7A64EE77"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3" w:type="dxa"/>
            <w:vAlign w:val="center"/>
          </w:tcPr>
          <w:p w14:paraId="0D1D4B23"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65" w:name="_Toc66095404"/>
            <w:bookmarkStart w:id="1966" w:name="_Toc69316633"/>
            <w:bookmarkStart w:id="1967" w:name="_Toc69479525"/>
            <w:bookmarkStart w:id="1968" w:name="_Toc69909861"/>
            <w:r w:rsidRPr="009E489F">
              <w:rPr>
                <w:rFonts w:ascii="Times New Roman" w:hAnsi="Times New Roman"/>
                <w:color w:val="000000" w:themeColor="text1"/>
                <w:spacing w:val="-20"/>
                <w:sz w:val="28"/>
                <w:szCs w:val="28"/>
              </w:rPr>
              <w:t>1</w:t>
            </w:r>
            <w:bookmarkEnd w:id="1965"/>
            <w:bookmarkEnd w:id="1966"/>
            <w:bookmarkEnd w:id="1967"/>
            <w:bookmarkEnd w:id="1968"/>
          </w:p>
        </w:tc>
        <w:tc>
          <w:tcPr>
            <w:tcW w:w="993" w:type="dxa"/>
            <w:vAlign w:val="center"/>
          </w:tcPr>
          <w:p w14:paraId="37D83397"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993" w:type="dxa"/>
            <w:vAlign w:val="center"/>
          </w:tcPr>
          <w:p w14:paraId="7C3FF255"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p>
        </w:tc>
        <w:tc>
          <w:tcPr>
            <w:tcW w:w="840" w:type="dxa"/>
            <w:vAlign w:val="center"/>
          </w:tcPr>
          <w:p w14:paraId="3C4095D9"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69" w:name="_Toc66095405"/>
            <w:bookmarkStart w:id="1970" w:name="_Toc69316634"/>
            <w:bookmarkStart w:id="1971" w:name="_Toc69479526"/>
            <w:bookmarkStart w:id="1972" w:name="_Toc69909862"/>
            <w:r w:rsidRPr="009E489F">
              <w:rPr>
                <w:rFonts w:ascii="Times New Roman" w:hAnsi="Times New Roman"/>
                <w:color w:val="000000" w:themeColor="text1"/>
                <w:spacing w:val="-20"/>
                <w:sz w:val="28"/>
                <w:szCs w:val="28"/>
              </w:rPr>
              <w:t>2</w:t>
            </w:r>
            <w:bookmarkEnd w:id="1969"/>
            <w:bookmarkEnd w:id="1970"/>
            <w:bookmarkEnd w:id="1971"/>
            <w:bookmarkEnd w:id="1972"/>
          </w:p>
        </w:tc>
      </w:tr>
      <w:tr w:rsidR="009E489F" w:rsidRPr="009E489F" w14:paraId="14F29684" w14:textId="77777777" w:rsidTr="00BF167C">
        <w:tc>
          <w:tcPr>
            <w:tcW w:w="2016" w:type="dxa"/>
          </w:tcPr>
          <w:p w14:paraId="5E5CFA61" w14:textId="77777777" w:rsidR="0039619B" w:rsidRPr="009E489F" w:rsidRDefault="0039619B" w:rsidP="0039619B">
            <w:pPr>
              <w:pStyle w:val="3"/>
              <w:numPr>
                <w:ilvl w:val="0"/>
                <w:numId w:val="0"/>
              </w:numPr>
              <w:spacing w:line="340" w:lineRule="exact"/>
              <w:rPr>
                <w:rFonts w:ascii="Times New Roman" w:hAnsi="Times New Roman"/>
                <w:color w:val="000000" w:themeColor="text1"/>
                <w:spacing w:val="-20"/>
                <w:sz w:val="28"/>
                <w:szCs w:val="28"/>
              </w:rPr>
            </w:pPr>
            <w:bookmarkStart w:id="1973" w:name="_Toc66095406"/>
            <w:bookmarkStart w:id="1974" w:name="_Toc69316635"/>
            <w:bookmarkStart w:id="1975" w:name="_Toc69479527"/>
            <w:bookmarkStart w:id="1976" w:name="_Toc69909863"/>
            <w:r w:rsidRPr="009E489F">
              <w:rPr>
                <w:rFonts w:ascii="Times New Roman" w:hAnsi="Times New Roman"/>
                <w:color w:val="000000" w:themeColor="text1"/>
                <w:spacing w:val="-20"/>
                <w:sz w:val="28"/>
                <w:szCs w:val="28"/>
              </w:rPr>
              <w:t>小計</w:t>
            </w:r>
            <w:bookmarkEnd w:id="1973"/>
            <w:bookmarkEnd w:id="1974"/>
            <w:bookmarkEnd w:id="1975"/>
            <w:bookmarkEnd w:id="1976"/>
          </w:p>
        </w:tc>
        <w:tc>
          <w:tcPr>
            <w:tcW w:w="991" w:type="dxa"/>
            <w:vAlign w:val="center"/>
          </w:tcPr>
          <w:p w14:paraId="2FFE4244"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77" w:name="_Toc66095407"/>
            <w:bookmarkStart w:id="1978" w:name="_Toc69316636"/>
            <w:bookmarkStart w:id="1979" w:name="_Toc69479528"/>
            <w:bookmarkStart w:id="1980" w:name="_Toc69909864"/>
            <w:r w:rsidRPr="009E489F">
              <w:rPr>
                <w:rFonts w:ascii="Times New Roman" w:hAnsi="Times New Roman"/>
                <w:color w:val="000000" w:themeColor="text1"/>
                <w:spacing w:val="-20"/>
                <w:sz w:val="28"/>
                <w:szCs w:val="28"/>
              </w:rPr>
              <w:t>11</w:t>
            </w:r>
            <w:bookmarkEnd w:id="1977"/>
            <w:bookmarkEnd w:id="1978"/>
            <w:bookmarkEnd w:id="1979"/>
            <w:bookmarkEnd w:id="1980"/>
          </w:p>
        </w:tc>
        <w:tc>
          <w:tcPr>
            <w:tcW w:w="992" w:type="dxa"/>
            <w:vAlign w:val="center"/>
          </w:tcPr>
          <w:p w14:paraId="4840FB2D"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81" w:name="_Toc66095408"/>
            <w:bookmarkStart w:id="1982" w:name="_Toc69316637"/>
            <w:bookmarkStart w:id="1983" w:name="_Toc69479529"/>
            <w:bookmarkStart w:id="1984" w:name="_Toc69909865"/>
            <w:r w:rsidRPr="009E489F">
              <w:rPr>
                <w:rFonts w:ascii="Times New Roman" w:hAnsi="Times New Roman"/>
                <w:color w:val="000000" w:themeColor="text1"/>
                <w:spacing w:val="-20"/>
                <w:sz w:val="28"/>
                <w:szCs w:val="28"/>
              </w:rPr>
              <w:t>12</w:t>
            </w:r>
            <w:bookmarkEnd w:id="1981"/>
            <w:bookmarkEnd w:id="1982"/>
            <w:bookmarkEnd w:id="1983"/>
            <w:bookmarkEnd w:id="1984"/>
          </w:p>
        </w:tc>
        <w:tc>
          <w:tcPr>
            <w:tcW w:w="992" w:type="dxa"/>
            <w:vAlign w:val="center"/>
          </w:tcPr>
          <w:p w14:paraId="7FF0CA55"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85" w:name="_Toc66095409"/>
            <w:bookmarkStart w:id="1986" w:name="_Toc69316638"/>
            <w:bookmarkStart w:id="1987" w:name="_Toc69479530"/>
            <w:bookmarkStart w:id="1988" w:name="_Toc69909866"/>
            <w:r w:rsidRPr="009E489F">
              <w:rPr>
                <w:rFonts w:ascii="Times New Roman" w:hAnsi="Times New Roman"/>
                <w:color w:val="000000" w:themeColor="text1"/>
                <w:spacing w:val="-20"/>
                <w:sz w:val="28"/>
                <w:szCs w:val="28"/>
              </w:rPr>
              <w:t>8</w:t>
            </w:r>
            <w:bookmarkEnd w:id="1985"/>
            <w:bookmarkEnd w:id="1986"/>
            <w:bookmarkEnd w:id="1987"/>
            <w:bookmarkEnd w:id="1988"/>
          </w:p>
        </w:tc>
        <w:tc>
          <w:tcPr>
            <w:tcW w:w="993" w:type="dxa"/>
            <w:vAlign w:val="center"/>
          </w:tcPr>
          <w:p w14:paraId="538F08AD"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89" w:name="_Toc66095410"/>
            <w:bookmarkStart w:id="1990" w:name="_Toc69316639"/>
            <w:bookmarkStart w:id="1991" w:name="_Toc69479531"/>
            <w:bookmarkStart w:id="1992" w:name="_Toc69909867"/>
            <w:r w:rsidRPr="009E489F">
              <w:rPr>
                <w:rFonts w:ascii="Times New Roman" w:hAnsi="Times New Roman"/>
                <w:color w:val="000000" w:themeColor="text1"/>
                <w:spacing w:val="-20"/>
                <w:sz w:val="28"/>
                <w:szCs w:val="28"/>
              </w:rPr>
              <w:t>13</w:t>
            </w:r>
            <w:bookmarkEnd w:id="1989"/>
            <w:bookmarkEnd w:id="1990"/>
            <w:bookmarkEnd w:id="1991"/>
            <w:bookmarkEnd w:id="1992"/>
          </w:p>
        </w:tc>
        <w:tc>
          <w:tcPr>
            <w:tcW w:w="993" w:type="dxa"/>
            <w:vAlign w:val="center"/>
          </w:tcPr>
          <w:p w14:paraId="314CC0F8"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93" w:name="_Toc66095411"/>
            <w:bookmarkStart w:id="1994" w:name="_Toc69316640"/>
            <w:bookmarkStart w:id="1995" w:name="_Toc69479532"/>
            <w:bookmarkStart w:id="1996" w:name="_Toc69909868"/>
            <w:r w:rsidRPr="009E489F">
              <w:rPr>
                <w:rFonts w:ascii="Times New Roman" w:hAnsi="Times New Roman"/>
                <w:color w:val="000000" w:themeColor="text1"/>
                <w:spacing w:val="-20"/>
                <w:sz w:val="28"/>
                <w:szCs w:val="28"/>
              </w:rPr>
              <w:t>14</w:t>
            </w:r>
            <w:bookmarkEnd w:id="1993"/>
            <w:bookmarkEnd w:id="1994"/>
            <w:bookmarkEnd w:id="1995"/>
            <w:bookmarkEnd w:id="1996"/>
          </w:p>
        </w:tc>
        <w:tc>
          <w:tcPr>
            <w:tcW w:w="993" w:type="dxa"/>
            <w:vAlign w:val="center"/>
          </w:tcPr>
          <w:p w14:paraId="6893C80D"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1997" w:name="_Toc66095412"/>
            <w:bookmarkStart w:id="1998" w:name="_Toc69316641"/>
            <w:bookmarkStart w:id="1999" w:name="_Toc69479533"/>
            <w:bookmarkStart w:id="2000" w:name="_Toc69909869"/>
            <w:r w:rsidRPr="009E489F">
              <w:rPr>
                <w:rFonts w:ascii="Times New Roman" w:hAnsi="Times New Roman"/>
                <w:color w:val="000000" w:themeColor="text1"/>
                <w:spacing w:val="-20"/>
                <w:sz w:val="28"/>
                <w:szCs w:val="28"/>
              </w:rPr>
              <w:t>11</w:t>
            </w:r>
            <w:bookmarkEnd w:id="1997"/>
            <w:bookmarkEnd w:id="1998"/>
            <w:bookmarkEnd w:id="1999"/>
            <w:bookmarkEnd w:id="2000"/>
          </w:p>
        </w:tc>
        <w:tc>
          <w:tcPr>
            <w:tcW w:w="840" w:type="dxa"/>
            <w:vAlign w:val="center"/>
          </w:tcPr>
          <w:p w14:paraId="086E9263" w14:textId="77777777" w:rsidR="0039619B" w:rsidRPr="009E489F" w:rsidRDefault="0039619B" w:rsidP="0039619B">
            <w:pPr>
              <w:pStyle w:val="3"/>
              <w:numPr>
                <w:ilvl w:val="0"/>
                <w:numId w:val="0"/>
              </w:numPr>
              <w:spacing w:line="340" w:lineRule="exact"/>
              <w:jc w:val="center"/>
              <w:rPr>
                <w:rFonts w:ascii="Times New Roman" w:hAnsi="Times New Roman"/>
                <w:color w:val="000000" w:themeColor="text1"/>
                <w:spacing w:val="-20"/>
                <w:sz w:val="28"/>
                <w:szCs w:val="28"/>
              </w:rPr>
            </w:pPr>
            <w:bookmarkStart w:id="2001" w:name="_Toc66095413"/>
            <w:bookmarkStart w:id="2002" w:name="_Toc69316642"/>
            <w:bookmarkStart w:id="2003" w:name="_Toc69479534"/>
            <w:bookmarkStart w:id="2004" w:name="_Toc69909870"/>
            <w:r w:rsidRPr="009E489F">
              <w:rPr>
                <w:rFonts w:ascii="Times New Roman" w:hAnsi="Times New Roman"/>
                <w:color w:val="000000" w:themeColor="text1"/>
                <w:spacing w:val="-20"/>
                <w:sz w:val="28"/>
                <w:szCs w:val="28"/>
              </w:rPr>
              <w:t>69</w:t>
            </w:r>
            <w:bookmarkEnd w:id="2001"/>
            <w:bookmarkEnd w:id="2002"/>
            <w:bookmarkEnd w:id="2003"/>
            <w:bookmarkEnd w:id="2004"/>
          </w:p>
        </w:tc>
      </w:tr>
    </w:tbl>
    <w:p w14:paraId="3985026C" w14:textId="77777777" w:rsidR="00024412" w:rsidRPr="009E489F" w:rsidRDefault="00024412" w:rsidP="00AF0AB7">
      <w:pPr>
        <w:pStyle w:val="3"/>
        <w:numPr>
          <w:ilvl w:val="0"/>
          <w:numId w:val="0"/>
        </w:numPr>
        <w:spacing w:line="340" w:lineRule="exact"/>
        <w:ind w:firstLineChars="50" w:firstLine="150"/>
        <w:rPr>
          <w:rFonts w:ascii="Times New Roman" w:hAnsi="Times New Roman"/>
          <w:color w:val="000000" w:themeColor="text1"/>
          <w:sz w:val="28"/>
        </w:rPr>
      </w:pPr>
      <w:bookmarkStart w:id="2005" w:name="_Toc66095414"/>
      <w:bookmarkStart w:id="2006" w:name="_Toc69316643"/>
      <w:bookmarkStart w:id="2007" w:name="_Toc69479535"/>
      <w:bookmarkStart w:id="2008" w:name="_Toc69909871"/>
      <w:r w:rsidRPr="009E489F">
        <w:rPr>
          <w:rFonts w:ascii="Times New Roman" w:hAnsi="Times New Roman"/>
          <w:color w:val="000000" w:themeColor="text1"/>
          <w:sz w:val="28"/>
        </w:rPr>
        <w:t>註：</w:t>
      </w:r>
      <w:bookmarkEnd w:id="2005"/>
      <w:bookmarkEnd w:id="2006"/>
      <w:bookmarkEnd w:id="2007"/>
      <w:bookmarkEnd w:id="2008"/>
    </w:p>
    <w:p w14:paraId="3EBAB31D" w14:textId="77777777" w:rsidR="00506277" w:rsidRPr="009E489F" w:rsidRDefault="00506277" w:rsidP="002A5ED9">
      <w:pPr>
        <w:pStyle w:val="3"/>
        <w:numPr>
          <w:ilvl w:val="0"/>
          <w:numId w:val="21"/>
        </w:numPr>
        <w:spacing w:line="340" w:lineRule="exact"/>
        <w:rPr>
          <w:rFonts w:ascii="Times New Roman" w:hAnsi="Times New Roman"/>
          <w:color w:val="000000" w:themeColor="text1"/>
          <w:sz w:val="28"/>
        </w:rPr>
      </w:pPr>
      <w:bookmarkStart w:id="2009" w:name="_Toc66095415"/>
      <w:bookmarkStart w:id="2010" w:name="_Toc69316644"/>
      <w:bookmarkStart w:id="2011" w:name="_Toc69479536"/>
      <w:bookmarkStart w:id="2012" w:name="_Toc69909872"/>
      <w:r w:rsidRPr="009E489F">
        <w:rPr>
          <w:rFonts w:ascii="Times New Roman" w:hAnsi="Times New Roman"/>
          <w:color w:val="000000" w:themeColor="text1"/>
          <w:sz w:val="28"/>
        </w:rPr>
        <w:t>本表資料範圍係地方法院刑事第一審訴訟終結案件，且案件中任一被告任一罪為違反人口販運防制法第</w:t>
      </w:r>
      <w:r w:rsidRPr="009E489F">
        <w:rPr>
          <w:rFonts w:ascii="Times New Roman" w:hAnsi="Times New Roman"/>
          <w:color w:val="000000" w:themeColor="text1"/>
          <w:sz w:val="28"/>
        </w:rPr>
        <w:t>31</w:t>
      </w:r>
      <w:r w:rsidRPr="009E489F">
        <w:rPr>
          <w:rFonts w:ascii="Times New Roman" w:hAnsi="Times New Roman"/>
          <w:color w:val="000000" w:themeColor="text1"/>
          <w:sz w:val="28"/>
        </w:rPr>
        <w:t>條至第</w:t>
      </w:r>
      <w:r w:rsidRPr="009E489F">
        <w:rPr>
          <w:rFonts w:ascii="Times New Roman" w:hAnsi="Times New Roman"/>
          <w:color w:val="000000" w:themeColor="text1"/>
          <w:sz w:val="28"/>
        </w:rPr>
        <w:t>34</w:t>
      </w:r>
      <w:r w:rsidRPr="009E489F">
        <w:rPr>
          <w:rFonts w:ascii="Times New Roman" w:hAnsi="Times New Roman"/>
          <w:color w:val="000000" w:themeColor="text1"/>
          <w:sz w:val="28"/>
        </w:rPr>
        <w:t>條即列計</w:t>
      </w:r>
      <w:r w:rsidRPr="009E489F">
        <w:rPr>
          <w:rFonts w:ascii="Times New Roman" w:hAnsi="Times New Roman"/>
          <w:color w:val="000000" w:themeColor="text1"/>
          <w:sz w:val="28"/>
        </w:rPr>
        <w:t>1</w:t>
      </w:r>
      <w:r w:rsidRPr="009E489F">
        <w:rPr>
          <w:rFonts w:ascii="Times New Roman" w:hAnsi="Times New Roman"/>
          <w:color w:val="000000" w:themeColor="text1"/>
          <w:sz w:val="28"/>
        </w:rPr>
        <w:t>件</w:t>
      </w:r>
      <w:r w:rsidR="009342C2" w:rsidRPr="009E489F">
        <w:rPr>
          <w:rFonts w:ascii="Times New Roman" w:hAnsi="Times New Roman"/>
          <w:color w:val="000000" w:themeColor="text1"/>
          <w:sz w:val="28"/>
        </w:rPr>
        <w:t>。</w:t>
      </w:r>
      <w:bookmarkEnd w:id="2009"/>
      <w:bookmarkEnd w:id="2010"/>
      <w:bookmarkEnd w:id="2011"/>
      <w:bookmarkEnd w:id="2012"/>
    </w:p>
    <w:p w14:paraId="1B763D20" w14:textId="77777777" w:rsidR="00024412" w:rsidRPr="009E489F" w:rsidRDefault="00024412" w:rsidP="002A5ED9">
      <w:pPr>
        <w:pStyle w:val="3"/>
        <w:numPr>
          <w:ilvl w:val="0"/>
          <w:numId w:val="21"/>
        </w:numPr>
        <w:spacing w:line="340" w:lineRule="exact"/>
        <w:rPr>
          <w:rFonts w:ascii="Times New Roman" w:hAnsi="Times New Roman"/>
          <w:color w:val="000000" w:themeColor="text1"/>
          <w:sz w:val="28"/>
        </w:rPr>
      </w:pPr>
      <w:bookmarkStart w:id="2013" w:name="_Toc66095416"/>
      <w:bookmarkStart w:id="2014" w:name="_Toc69316645"/>
      <w:bookmarkStart w:id="2015" w:name="_Toc69479537"/>
      <w:bookmarkStart w:id="2016" w:name="_Toc69909873"/>
      <w:r w:rsidRPr="009E489F">
        <w:rPr>
          <w:rFonts w:ascii="Times New Roman" w:hAnsi="Times New Roman"/>
          <w:color w:val="000000" w:themeColor="text1"/>
          <w:sz w:val="28"/>
        </w:rPr>
        <w:t>資料來源：司法院。</w:t>
      </w:r>
      <w:bookmarkEnd w:id="2013"/>
      <w:bookmarkEnd w:id="2014"/>
      <w:bookmarkEnd w:id="2015"/>
      <w:bookmarkEnd w:id="2016"/>
    </w:p>
    <w:p w14:paraId="2213A315" w14:textId="77777777" w:rsidR="00FA6685" w:rsidRPr="009E489F" w:rsidRDefault="00FA6685" w:rsidP="00F330BF">
      <w:pPr>
        <w:pStyle w:val="4"/>
        <w:numPr>
          <w:ilvl w:val="0"/>
          <w:numId w:val="0"/>
        </w:numPr>
        <w:rPr>
          <w:rFonts w:ascii="Times New Roman" w:hAnsi="Times New Roman"/>
          <w:color w:val="000000" w:themeColor="text1"/>
        </w:rPr>
      </w:pPr>
    </w:p>
    <w:p w14:paraId="666427C8" w14:textId="77777777" w:rsidR="006D7122" w:rsidRPr="009E489F" w:rsidRDefault="006D7122" w:rsidP="003C2498">
      <w:pPr>
        <w:pStyle w:val="2"/>
        <w:rPr>
          <w:rFonts w:ascii="Times New Roman" w:hAnsi="Times New Roman"/>
          <w:b/>
          <w:color w:val="000000" w:themeColor="text1"/>
        </w:rPr>
      </w:pPr>
      <w:bookmarkStart w:id="2017" w:name="_Toc69909874"/>
      <w:r w:rsidRPr="009E489F">
        <w:rPr>
          <w:rFonts w:ascii="Times New Roman" w:hAnsi="Times New Roman"/>
          <w:b/>
          <w:color w:val="000000" w:themeColor="text1"/>
        </w:rPr>
        <w:t>約詢相關機關</w:t>
      </w:r>
      <w:r w:rsidR="00844BC8" w:rsidRPr="009E489F">
        <w:rPr>
          <w:rFonts w:ascii="Times New Roman" w:hAnsi="Times New Roman"/>
          <w:b/>
          <w:color w:val="000000" w:themeColor="text1"/>
        </w:rPr>
        <w:t>重點摘述：</w:t>
      </w:r>
      <w:bookmarkEnd w:id="2017"/>
    </w:p>
    <w:p w14:paraId="2B57049D" w14:textId="77777777" w:rsidR="00357748" w:rsidRPr="009E489F" w:rsidRDefault="00357748" w:rsidP="00F51553">
      <w:pPr>
        <w:pStyle w:val="3"/>
        <w:rPr>
          <w:rFonts w:ascii="Times New Roman" w:hAnsi="Times New Roman"/>
          <w:color w:val="000000" w:themeColor="text1"/>
        </w:rPr>
      </w:pPr>
      <w:bookmarkStart w:id="2018" w:name="_Toc66095424"/>
      <w:bookmarkStart w:id="2019" w:name="_Toc69316662"/>
      <w:bookmarkStart w:id="2020" w:name="_Toc69479554"/>
      <w:bookmarkStart w:id="2021" w:name="_Toc69909875"/>
      <w:bookmarkEnd w:id="2018"/>
      <w:r w:rsidRPr="009E489F">
        <w:rPr>
          <w:rFonts w:ascii="Times New Roman" w:hAnsi="Times New Roman"/>
          <w:color w:val="000000" w:themeColor="text1"/>
        </w:rPr>
        <w:t>行政院</w:t>
      </w:r>
      <w:r w:rsidR="009E330D" w:rsidRPr="009E489F">
        <w:rPr>
          <w:rFonts w:ascii="Times New Roman" w:hAnsi="Times New Roman"/>
          <w:color w:val="000000" w:themeColor="text1"/>
        </w:rPr>
        <w:t>羅秉成政務委員：</w:t>
      </w:r>
      <w:bookmarkEnd w:id="2019"/>
      <w:bookmarkEnd w:id="2020"/>
      <w:bookmarkEnd w:id="2021"/>
    </w:p>
    <w:p w14:paraId="4458D686" w14:textId="77777777" w:rsidR="00357748" w:rsidRPr="009E489F" w:rsidRDefault="007B0448" w:rsidP="007B0448">
      <w:pPr>
        <w:pStyle w:val="4"/>
        <w:ind w:leftChars="351" w:left="1704"/>
        <w:rPr>
          <w:rFonts w:ascii="Times New Roman" w:hAnsi="Times New Roman"/>
          <w:color w:val="000000" w:themeColor="text1"/>
        </w:rPr>
      </w:pPr>
      <w:r w:rsidRPr="009E489F">
        <w:rPr>
          <w:rFonts w:ascii="Times New Roman" w:hAnsi="Times New Roman"/>
          <w:color w:val="000000" w:themeColor="text1"/>
        </w:rPr>
        <w:t>目前</w:t>
      </w:r>
      <w:r w:rsidR="009E330D" w:rsidRPr="009E489F">
        <w:rPr>
          <w:rFonts w:ascii="Times New Roman" w:hAnsi="Times New Roman"/>
          <w:color w:val="000000" w:themeColor="text1"/>
        </w:rPr>
        <w:t>權宜</w:t>
      </w:r>
      <w:r w:rsidRPr="009E489F">
        <w:rPr>
          <w:rFonts w:ascii="Times New Roman" w:hAnsi="Times New Roman"/>
          <w:color w:val="000000" w:themeColor="text1"/>
        </w:rPr>
        <w:t>漁</w:t>
      </w:r>
      <w:r w:rsidR="00357748" w:rsidRPr="009E489F">
        <w:rPr>
          <w:rFonts w:ascii="Times New Roman" w:hAnsi="Times New Roman"/>
          <w:color w:val="000000" w:themeColor="text1"/>
        </w:rPr>
        <w:t>船</w:t>
      </w:r>
      <w:r w:rsidR="000C2C25" w:rsidRPr="009E489F">
        <w:rPr>
          <w:rFonts w:ascii="Times New Roman" w:hAnsi="Times New Roman"/>
          <w:color w:val="000000" w:themeColor="text1"/>
        </w:rPr>
        <w:t>只有</w:t>
      </w:r>
      <w:r w:rsidRPr="009E489F">
        <w:rPr>
          <w:rFonts w:ascii="Times New Roman" w:hAnsi="Times New Roman"/>
          <w:color w:val="000000" w:themeColor="text1"/>
        </w:rPr>
        <w:t>「投資經營非我國籍漁船管理條例」管理，至於僱</w:t>
      </w:r>
      <w:r w:rsidR="00357748" w:rsidRPr="009E489F">
        <w:rPr>
          <w:rFonts w:ascii="Times New Roman" w:hAnsi="Times New Roman"/>
          <w:color w:val="000000" w:themeColor="text1"/>
        </w:rPr>
        <w:t>用</w:t>
      </w:r>
      <w:r w:rsidR="0087004E" w:rsidRPr="009E489F">
        <w:rPr>
          <w:rFonts w:ascii="Times New Roman" w:hAnsi="Times New Roman"/>
          <w:color w:val="000000" w:themeColor="text1"/>
        </w:rPr>
        <w:t>外籍</w:t>
      </w:r>
      <w:r w:rsidR="00357748" w:rsidRPr="009E489F">
        <w:rPr>
          <w:rFonts w:ascii="Times New Roman" w:hAnsi="Times New Roman"/>
          <w:color w:val="000000" w:themeColor="text1"/>
        </w:rPr>
        <w:t>漁工的仲介公司，由不同機關</w:t>
      </w:r>
      <w:r w:rsidRPr="009E489F">
        <w:rPr>
          <w:rFonts w:ascii="Times New Roman" w:hAnsi="Times New Roman"/>
          <w:color w:val="000000" w:themeColor="text1"/>
        </w:rPr>
        <w:t>的</w:t>
      </w:r>
      <w:r w:rsidR="00357748" w:rsidRPr="009E489F">
        <w:rPr>
          <w:rFonts w:ascii="Times New Roman" w:hAnsi="Times New Roman"/>
          <w:color w:val="000000" w:themeColor="text1"/>
        </w:rPr>
        <w:t>不同評鑑制度予以管理，而</w:t>
      </w:r>
      <w:r w:rsidR="00B53E1F" w:rsidRPr="009E489F">
        <w:rPr>
          <w:rFonts w:hAnsi="標楷體" w:hint="eastAsia"/>
          <w:color w:val="000000" w:themeColor="text1"/>
        </w:rPr>
        <w:t>「</w:t>
      </w:r>
      <w:r w:rsidRPr="009E489F">
        <w:rPr>
          <w:rFonts w:ascii="Times New Roman" w:hAnsi="Times New Roman"/>
          <w:color w:val="000000" w:themeColor="text1"/>
        </w:rPr>
        <w:t>大旺號</w:t>
      </w:r>
      <w:r w:rsidR="00B53E1F" w:rsidRPr="009E489F">
        <w:rPr>
          <w:rFonts w:hAnsi="標楷體" w:hint="eastAsia"/>
          <w:color w:val="000000" w:themeColor="text1"/>
        </w:rPr>
        <w:t>」</w:t>
      </w:r>
      <w:r w:rsidRPr="009E489F">
        <w:rPr>
          <w:rFonts w:ascii="Times New Roman" w:hAnsi="Times New Roman"/>
          <w:color w:val="000000" w:themeColor="text1"/>
        </w:rPr>
        <w:t>漁船外籍漁工的仲介公司</w:t>
      </w:r>
      <w:r w:rsidRPr="009E489F">
        <w:rPr>
          <w:rFonts w:ascii="Times New Roman" w:hAnsi="Times New Roman"/>
          <w:color w:val="000000" w:themeColor="text1"/>
        </w:rPr>
        <w:t>-</w:t>
      </w:r>
      <w:r w:rsidR="0087004E" w:rsidRPr="009E489F">
        <w:rPr>
          <w:rFonts w:hAnsi="標楷體" w:hint="eastAsia"/>
          <w:color w:val="000000" w:themeColor="text1"/>
        </w:rPr>
        <w:t>○○○</w:t>
      </w:r>
      <w:r w:rsidR="00357748" w:rsidRPr="009E489F">
        <w:rPr>
          <w:rFonts w:ascii="Times New Roman" w:hAnsi="Times New Roman"/>
          <w:color w:val="000000" w:themeColor="text1"/>
        </w:rPr>
        <w:t>公司是否經辦國內或國外的漁工仲介，</w:t>
      </w:r>
      <w:r w:rsidRPr="009E489F">
        <w:rPr>
          <w:rFonts w:ascii="Times New Roman" w:hAnsi="Times New Roman"/>
          <w:color w:val="000000" w:themeColor="text1"/>
        </w:rPr>
        <w:t>相關機關應予以注意，如有</w:t>
      </w:r>
      <w:r w:rsidR="00357748" w:rsidRPr="009E489F">
        <w:rPr>
          <w:rFonts w:ascii="Times New Roman" w:hAnsi="Times New Roman"/>
          <w:color w:val="000000" w:themeColor="text1"/>
        </w:rPr>
        <w:t>涉及監禁</w:t>
      </w:r>
      <w:r w:rsidRPr="009E489F">
        <w:rPr>
          <w:rFonts w:ascii="Times New Roman" w:hAnsi="Times New Roman"/>
          <w:color w:val="000000" w:themeColor="text1"/>
        </w:rPr>
        <w:t>外籍漁工</w:t>
      </w:r>
      <w:r w:rsidR="00357748" w:rsidRPr="009E489F">
        <w:rPr>
          <w:rFonts w:ascii="Times New Roman" w:hAnsi="Times New Roman"/>
          <w:color w:val="000000" w:themeColor="text1"/>
        </w:rPr>
        <w:t>的刑事責任，</w:t>
      </w:r>
      <w:r w:rsidRPr="009E489F">
        <w:rPr>
          <w:rFonts w:ascii="Times New Roman" w:hAnsi="Times New Roman"/>
          <w:color w:val="000000" w:themeColor="text1"/>
        </w:rPr>
        <w:t>應</w:t>
      </w:r>
      <w:r w:rsidR="00357748" w:rsidRPr="009E489F">
        <w:rPr>
          <w:rFonts w:ascii="Times New Roman" w:hAnsi="Times New Roman"/>
          <w:color w:val="000000" w:themeColor="text1"/>
        </w:rPr>
        <w:t>由法務部</w:t>
      </w:r>
      <w:r w:rsidRPr="009E489F">
        <w:rPr>
          <w:rFonts w:ascii="Times New Roman" w:hAnsi="Times New Roman"/>
          <w:color w:val="000000" w:themeColor="text1"/>
        </w:rPr>
        <w:lastRenderedPageBreak/>
        <w:t>瞭</w:t>
      </w:r>
      <w:r w:rsidR="00357748" w:rsidRPr="009E489F">
        <w:rPr>
          <w:rFonts w:ascii="Times New Roman" w:hAnsi="Times New Roman"/>
          <w:color w:val="000000" w:themeColor="text1"/>
        </w:rPr>
        <w:t>解有無調查監禁的範圍，再予處理。</w:t>
      </w:r>
    </w:p>
    <w:p w14:paraId="1F2AA434" w14:textId="77777777" w:rsidR="000D40D0" w:rsidRPr="009E489F" w:rsidRDefault="000D40D0" w:rsidP="000D40D0">
      <w:pPr>
        <w:pStyle w:val="4"/>
        <w:rPr>
          <w:rFonts w:ascii="Times New Roman" w:hAnsi="Times New Roman"/>
          <w:color w:val="000000" w:themeColor="text1"/>
        </w:rPr>
      </w:pPr>
      <w:r w:rsidRPr="009E489F">
        <w:rPr>
          <w:rFonts w:ascii="Times New Roman" w:hAnsi="Times New Roman"/>
          <w:color w:val="000000" w:themeColor="text1"/>
        </w:rPr>
        <w:t>(</w:t>
      </w:r>
      <w:r w:rsidR="007B0448" w:rsidRPr="009E489F">
        <w:rPr>
          <w:rFonts w:ascii="Times New Roman" w:hAnsi="Times New Roman"/>
          <w:color w:val="000000" w:themeColor="text1"/>
        </w:rPr>
        <w:t>問：行政調查跟司法調查是沒有衝突的，本案漁船已抵達臺</w:t>
      </w:r>
      <w:r w:rsidRPr="009E489F">
        <w:rPr>
          <w:rFonts w:ascii="Times New Roman" w:hAnsi="Times New Roman"/>
          <w:color w:val="000000" w:themeColor="text1"/>
        </w:rPr>
        <w:t>灣，</w:t>
      </w:r>
      <w:r w:rsidR="007B0448" w:rsidRPr="009E489F">
        <w:rPr>
          <w:rFonts w:ascii="Times New Roman" w:hAnsi="Times New Roman"/>
          <w:color w:val="000000" w:themeColor="text1"/>
        </w:rPr>
        <w:t>漁工</w:t>
      </w:r>
      <w:r w:rsidRPr="009E489F">
        <w:rPr>
          <w:rFonts w:ascii="Times New Roman" w:hAnsi="Times New Roman"/>
          <w:color w:val="000000" w:themeColor="text1"/>
        </w:rPr>
        <w:t>被剝奪自由，但行政機關究卻都</w:t>
      </w:r>
      <w:r w:rsidR="007B0448" w:rsidRPr="009E489F">
        <w:rPr>
          <w:rFonts w:ascii="Times New Roman" w:hAnsi="Times New Roman"/>
          <w:color w:val="000000" w:themeColor="text1"/>
        </w:rPr>
        <w:t>未加以檢查</w:t>
      </w:r>
      <w:r w:rsidRPr="009E489F">
        <w:rPr>
          <w:rFonts w:ascii="Times New Roman" w:hAnsi="Times New Roman"/>
          <w:color w:val="000000" w:themeColor="text1"/>
        </w:rPr>
        <w:t>管</w:t>
      </w:r>
      <w:r w:rsidR="007B0448" w:rsidRPr="009E489F">
        <w:rPr>
          <w:rFonts w:ascii="Times New Roman" w:hAnsi="Times New Roman"/>
          <w:color w:val="000000" w:themeColor="text1"/>
        </w:rPr>
        <w:t>理</w:t>
      </w:r>
      <w:r w:rsidRPr="009E489F">
        <w:rPr>
          <w:rFonts w:ascii="Times New Roman" w:hAnsi="Times New Roman"/>
          <w:color w:val="000000" w:themeColor="text1"/>
        </w:rPr>
        <w:t>，</w:t>
      </w:r>
      <w:r w:rsidR="007B0448" w:rsidRPr="009E489F">
        <w:rPr>
          <w:rFonts w:ascii="Times New Roman" w:hAnsi="Times New Roman"/>
          <w:color w:val="000000" w:themeColor="text1"/>
        </w:rPr>
        <w:t>請說明</w:t>
      </w:r>
      <w:r w:rsidRPr="009E489F">
        <w:rPr>
          <w:rFonts w:ascii="Times New Roman" w:hAnsi="Times New Roman"/>
          <w:color w:val="000000" w:themeColor="text1"/>
        </w:rPr>
        <w:t>行政處理</w:t>
      </w:r>
      <w:r w:rsidR="007B0448" w:rsidRPr="009E489F">
        <w:rPr>
          <w:rFonts w:ascii="Times New Roman" w:hAnsi="Times New Roman"/>
          <w:color w:val="000000" w:themeColor="text1"/>
        </w:rPr>
        <w:t>情形</w:t>
      </w:r>
      <w:r w:rsidRPr="009E489F">
        <w:rPr>
          <w:rFonts w:ascii="Times New Roman" w:hAnsi="Times New Roman"/>
          <w:color w:val="000000" w:themeColor="text1"/>
        </w:rPr>
        <w:t>？</w:t>
      </w:r>
      <w:r w:rsidRPr="009E489F">
        <w:rPr>
          <w:rFonts w:ascii="Times New Roman" w:hAnsi="Times New Roman"/>
          <w:color w:val="000000" w:themeColor="text1"/>
        </w:rPr>
        <w:t>)</w:t>
      </w:r>
      <w:r w:rsidR="00B53E1F" w:rsidRPr="009E489F">
        <w:rPr>
          <w:rFonts w:hAnsi="標楷體" w:hint="eastAsia"/>
          <w:color w:val="000000" w:themeColor="text1"/>
        </w:rPr>
        <w:t>「</w:t>
      </w:r>
      <w:r w:rsidR="00AA0F0D" w:rsidRPr="009E489F">
        <w:rPr>
          <w:rFonts w:ascii="Times New Roman" w:hAnsi="Times New Roman"/>
          <w:color w:val="000000" w:themeColor="text1"/>
        </w:rPr>
        <w:t>大旺號</w:t>
      </w:r>
      <w:r w:rsidR="00B53E1F" w:rsidRPr="009E489F">
        <w:rPr>
          <w:rFonts w:hAnsi="標楷體" w:hint="eastAsia"/>
          <w:color w:val="000000" w:themeColor="text1"/>
        </w:rPr>
        <w:t>」</w:t>
      </w:r>
      <w:r w:rsidR="00AA0F0D" w:rsidRPr="009E489F">
        <w:rPr>
          <w:rFonts w:ascii="Times New Roman" w:hAnsi="Times New Roman"/>
          <w:color w:val="000000" w:themeColor="text1"/>
        </w:rPr>
        <w:t>、</w:t>
      </w:r>
      <w:r w:rsidR="00B53E1F" w:rsidRPr="009E489F">
        <w:rPr>
          <w:rFonts w:hAnsi="標楷體" w:hint="eastAsia"/>
          <w:color w:val="000000" w:themeColor="text1"/>
        </w:rPr>
        <w:t>「</w:t>
      </w:r>
      <w:r w:rsidR="00AA0F0D" w:rsidRPr="009E489F">
        <w:rPr>
          <w:rFonts w:ascii="Times New Roman" w:hAnsi="Times New Roman"/>
          <w:color w:val="000000" w:themeColor="text1"/>
        </w:rPr>
        <w:t>金</w:t>
      </w:r>
      <w:r w:rsidR="009E330D" w:rsidRPr="009E489F">
        <w:rPr>
          <w:rFonts w:ascii="Times New Roman" w:hAnsi="Times New Roman"/>
          <w:color w:val="000000" w:themeColor="text1"/>
        </w:rPr>
        <w:t>春</w:t>
      </w:r>
      <w:r w:rsidR="009E330D" w:rsidRPr="009E489F">
        <w:rPr>
          <w:rFonts w:ascii="Times New Roman" w:hAnsi="Times New Roman"/>
          <w:color w:val="000000" w:themeColor="text1"/>
        </w:rPr>
        <w:t>12</w:t>
      </w:r>
      <w:r w:rsidR="009E330D" w:rsidRPr="009E489F">
        <w:rPr>
          <w:rFonts w:ascii="Times New Roman" w:hAnsi="Times New Roman"/>
          <w:color w:val="000000" w:themeColor="text1"/>
        </w:rPr>
        <w:t>號</w:t>
      </w:r>
      <w:r w:rsidR="00B53E1F" w:rsidRPr="009E489F">
        <w:rPr>
          <w:rFonts w:hAnsi="標楷體" w:hint="eastAsia"/>
          <w:color w:val="000000" w:themeColor="text1"/>
        </w:rPr>
        <w:t>」</w:t>
      </w:r>
      <w:r w:rsidR="009E330D" w:rsidRPr="009E489F">
        <w:rPr>
          <w:rFonts w:ascii="Times New Roman" w:hAnsi="Times New Roman"/>
          <w:color w:val="000000" w:themeColor="text1"/>
        </w:rPr>
        <w:t>等</w:t>
      </w:r>
      <w:r w:rsidRPr="009E489F">
        <w:rPr>
          <w:rFonts w:ascii="Times New Roman" w:hAnsi="Times New Roman"/>
          <w:color w:val="000000" w:themeColor="text1"/>
        </w:rPr>
        <w:t>兩艘</w:t>
      </w:r>
      <w:r w:rsidR="009E330D" w:rsidRPr="009E489F">
        <w:rPr>
          <w:rFonts w:ascii="Times New Roman" w:hAnsi="Times New Roman"/>
          <w:color w:val="000000" w:themeColor="text1"/>
        </w:rPr>
        <w:t>漁</w:t>
      </w:r>
      <w:r w:rsidRPr="009E489F">
        <w:rPr>
          <w:rFonts w:ascii="Times New Roman" w:hAnsi="Times New Roman"/>
          <w:color w:val="000000" w:themeColor="text1"/>
        </w:rPr>
        <w:t>船都由</w:t>
      </w:r>
      <w:r w:rsidR="007B0448" w:rsidRPr="009E489F">
        <w:rPr>
          <w:rFonts w:ascii="Times New Roman" w:hAnsi="Times New Roman"/>
          <w:color w:val="000000" w:themeColor="text1"/>
        </w:rPr>
        <w:t>高雄</w:t>
      </w:r>
      <w:r w:rsidRPr="009E489F">
        <w:rPr>
          <w:rFonts w:ascii="Times New Roman" w:hAnsi="Times New Roman"/>
          <w:color w:val="000000" w:themeColor="text1"/>
        </w:rPr>
        <w:t>地檢署立案調查中，行政部分</w:t>
      </w:r>
      <w:r w:rsidR="00E82D7E" w:rsidRPr="009E489F">
        <w:rPr>
          <w:rFonts w:ascii="Times New Roman" w:hAnsi="Times New Roman"/>
          <w:color w:val="000000" w:themeColor="text1"/>
        </w:rPr>
        <w:t>之漁工仲介</w:t>
      </w:r>
      <w:r w:rsidR="00F72FF2" w:rsidRPr="009E489F">
        <w:rPr>
          <w:rFonts w:hAnsi="標楷體" w:hint="eastAsia"/>
          <w:color w:val="000000" w:themeColor="text1"/>
        </w:rPr>
        <w:t>○○○</w:t>
      </w:r>
      <w:r w:rsidRPr="009E489F">
        <w:rPr>
          <w:rFonts w:ascii="Times New Roman" w:hAnsi="Times New Roman"/>
          <w:color w:val="000000" w:themeColor="text1"/>
        </w:rPr>
        <w:t>公司涉刑事法，應仍由</w:t>
      </w:r>
      <w:r w:rsidR="00E82D7E" w:rsidRPr="009E489F">
        <w:rPr>
          <w:rFonts w:ascii="Times New Roman" w:hAnsi="Times New Roman"/>
          <w:color w:val="000000" w:themeColor="text1"/>
        </w:rPr>
        <w:t>地檢</w:t>
      </w:r>
      <w:r w:rsidRPr="009E489F">
        <w:rPr>
          <w:rFonts w:ascii="Times New Roman" w:hAnsi="Times New Roman"/>
          <w:color w:val="000000" w:themeColor="text1"/>
        </w:rPr>
        <w:t>署調查，行政</w:t>
      </w:r>
      <w:r w:rsidR="00E82D7E" w:rsidRPr="009E489F">
        <w:rPr>
          <w:rFonts w:ascii="Times New Roman" w:hAnsi="Times New Roman"/>
          <w:color w:val="000000" w:themeColor="text1"/>
        </w:rPr>
        <w:t>查處應由勞動部、農委會</w:t>
      </w:r>
      <w:r w:rsidRPr="009E489F">
        <w:rPr>
          <w:rFonts w:ascii="Times New Roman" w:hAnsi="Times New Roman"/>
          <w:color w:val="000000" w:themeColor="text1"/>
        </w:rPr>
        <w:t>兩部會說明清楚行政上是否可</w:t>
      </w:r>
      <w:r w:rsidR="00E82D7E" w:rsidRPr="009E489F">
        <w:rPr>
          <w:rFonts w:ascii="Times New Roman" w:hAnsi="Times New Roman"/>
          <w:color w:val="000000" w:themeColor="text1"/>
        </w:rPr>
        <w:t>進行</w:t>
      </w:r>
      <w:r w:rsidRPr="009E489F">
        <w:rPr>
          <w:rFonts w:ascii="Times New Roman" w:hAnsi="Times New Roman"/>
          <w:color w:val="000000" w:themeColor="text1"/>
        </w:rPr>
        <w:t>調查。第</w:t>
      </w:r>
      <w:r w:rsidRPr="009E489F">
        <w:rPr>
          <w:rFonts w:ascii="Times New Roman" w:hAnsi="Times New Roman"/>
          <w:color w:val="000000" w:themeColor="text1"/>
        </w:rPr>
        <w:t>2</w:t>
      </w:r>
      <w:r w:rsidRPr="009E489F">
        <w:rPr>
          <w:rFonts w:ascii="Times New Roman" w:hAnsi="Times New Roman"/>
          <w:color w:val="000000" w:themeColor="text1"/>
        </w:rPr>
        <w:t>，</w:t>
      </w:r>
      <w:r w:rsidR="009E330D" w:rsidRPr="009E489F">
        <w:rPr>
          <w:rFonts w:ascii="Times New Roman" w:hAnsi="Times New Roman"/>
          <w:color w:val="000000" w:themeColor="text1"/>
        </w:rPr>
        <w:t>權宜</w:t>
      </w:r>
      <w:r w:rsidRPr="009E489F">
        <w:rPr>
          <w:rFonts w:ascii="Times New Roman" w:hAnsi="Times New Roman"/>
          <w:color w:val="000000" w:themeColor="text1"/>
        </w:rPr>
        <w:t>船的管理，</w:t>
      </w:r>
      <w:r w:rsidR="009E330D" w:rsidRPr="009E489F">
        <w:rPr>
          <w:rFonts w:ascii="Times New Roman" w:hAnsi="Times New Roman"/>
          <w:color w:val="000000" w:themeColor="text1"/>
        </w:rPr>
        <w:t>由</w:t>
      </w:r>
      <w:r w:rsidR="006C3236" w:rsidRPr="009E489F">
        <w:rPr>
          <w:rFonts w:ascii="Times New Roman" w:hAnsi="Times New Roman"/>
          <w:color w:val="000000" w:themeColor="text1"/>
        </w:rPr>
        <w:t>農委會漁業署</w:t>
      </w:r>
      <w:r w:rsidR="009E330D" w:rsidRPr="009E489F">
        <w:rPr>
          <w:rFonts w:ascii="Times New Roman" w:hAnsi="Times New Roman"/>
          <w:color w:val="000000" w:themeColor="text1"/>
        </w:rPr>
        <w:t>補充說明。</w:t>
      </w:r>
    </w:p>
    <w:p w14:paraId="41EA2A58" w14:textId="77777777" w:rsidR="000D40D0" w:rsidRPr="009E489F" w:rsidRDefault="00E82D7E" w:rsidP="004A4A8E">
      <w:pPr>
        <w:pStyle w:val="4"/>
        <w:rPr>
          <w:rFonts w:ascii="Times New Roman" w:hAnsi="Times New Roman"/>
          <w:color w:val="000000" w:themeColor="text1"/>
        </w:rPr>
      </w:pPr>
      <w:r w:rsidRPr="009E489F">
        <w:rPr>
          <w:rFonts w:ascii="Times New Roman" w:hAnsi="Times New Roman"/>
          <w:color w:val="000000" w:themeColor="text1"/>
        </w:rPr>
        <w:t>有關</w:t>
      </w:r>
      <w:r w:rsidR="00CD262A" w:rsidRPr="009E489F">
        <w:rPr>
          <w:rFonts w:ascii="Times New Roman" w:hAnsi="Times New Roman"/>
          <w:color w:val="000000" w:themeColor="text1"/>
        </w:rPr>
        <w:t>修</w:t>
      </w:r>
      <w:r w:rsidR="009E330D" w:rsidRPr="009E489F">
        <w:rPr>
          <w:rFonts w:ascii="Times New Roman" w:hAnsi="Times New Roman"/>
          <w:color w:val="000000" w:themeColor="text1"/>
        </w:rPr>
        <w:t>訂相關</w:t>
      </w:r>
      <w:r w:rsidR="00CD262A" w:rsidRPr="009E489F">
        <w:rPr>
          <w:rFonts w:ascii="Times New Roman" w:hAnsi="Times New Roman"/>
          <w:color w:val="000000" w:themeColor="text1"/>
        </w:rPr>
        <w:t>子法的過程均已積極主動跟美國溝通。目前也有推動</w:t>
      </w:r>
      <w:r w:rsidR="004A4A8E" w:rsidRPr="009E489F">
        <w:rPr>
          <w:rFonts w:ascii="Times New Roman" w:hAnsi="Times New Roman"/>
          <w:color w:val="000000" w:themeColor="text1"/>
        </w:rPr>
        <w:t>C-188</w:t>
      </w:r>
      <w:r w:rsidR="004A4A8E" w:rsidRPr="009E489F">
        <w:rPr>
          <w:rFonts w:ascii="Times New Roman" w:hAnsi="Times New Roman"/>
          <w:color w:val="000000" w:themeColor="text1"/>
        </w:rPr>
        <w:t>公約</w:t>
      </w:r>
      <w:r w:rsidR="00CD262A" w:rsidRPr="009E489F">
        <w:rPr>
          <w:rFonts w:ascii="Times New Roman" w:hAnsi="Times New Roman"/>
          <w:color w:val="000000" w:themeColor="text1"/>
        </w:rPr>
        <w:t>公約國內法化；</w:t>
      </w:r>
      <w:r w:rsidRPr="009E489F">
        <w:rPr>
          <w:rFonts w:ascii="Times New Roman" w:hAnsi="Times New Roman"/>
          <w:color w:val="000000" w:themeColor="text1"/>
        </w:rPr>
        <w:t>權宜船</w:t>
      </w:r>
      <w:r w:rsidRPr="009E489F">
        <w:rPr>
          <w:rFonts w:ascii="Times New Roman" w:hAnsi="Times New Roman"/>
          <w:color w:val="000000" w:themeColor="text1"/>
        </w:rPr>
        <w:t>(</w:t>
      </w:r>
      <w:r w:rsidR="00CD262A" w:rsidRPr="009E489F">
        <w:rPr>
          <w:rFonts w:ascii="Times New Roman" w:hAnsi="Times New Roman"/>
          <w:color w:val="000000" w:themeColor="text1"/>
        </w:rPr>
        <w:t>Foc</w:t>
      </w:r>
      <w:r w:rsidRPr="009E489F">
        <w:rPr>
          <w:rFonts w:ascii="Times New Roman" w:hAnsi="Times New Roman"/>
          <w:color w:val="000000" w:themeColor="text1"/>
        </w:rPr>
        <w:t>)</w:t>
      </w:r>
      <w:r w:rsidR="00CD262A" w:rsidRPr="009E489F">
        <w:rPr>
          <w:rFonts w:ascii="Times New Roman" w:hAnsi="Times New Roman"/>
          <w:color w:val="000000" w:themeColor="text1"/>
        </w:rPr>
        <w:t>涉及犯罪嫌疑，在我國領海是可以司法調查，但行政的方式是</w:t>
      </w:r>
      <w:r w:rsidRPr="009E489F">
        <w:rPr>
          <w:rFonts w:ascii="Times New Roman" w:hAnsi="Times New Roman"/>
          <w:color w:val="000000" w:themeColor="text1"/>
        </w:rPr>
        <w:t>以</w:t>
      </w:r>
      <w:r w:rsidR="00CD262A" w:rsidRPr="009E489F">
        <w:rPr>
          <w:rFonts w:ascii="Times New Roman" w:hAnsi="Times New Roman"/>
          <w:color w:val="000000" w:themeColor="text1"/>
        </w:rPr>
        <w:t>撤銷</w:t>
      </w:r>
      <w:r w:rsidRPr="009E489F">
        <w:rPr>
          <w:rFonts w:ascii="Times New Roman" w:hAnsi="Times New Roman"/>
          <w:color w:val="000000" w:themeColor="text1"/>
        </w:rPr>
        <w:t>經營</w:t>
      </w:r>
      <w:r w:rsidR="00CD262A" w:rsidRPr="009E489F">
        <w:rPr>
          <w:rFonts w:ascii="Times New Roman" w:hAnsi="Times New Roman"/>
          <w:color w:val="000000" w:themeColor="text1"/>
        </w:rPr>
        <w:t>或</w:t>
      </w:r>
      <w:r w:rsidRPr="009E489F">
        <w:rPr>
          <w:rFonts w:ascii="Times New Roman" w:hAnsi="Times New Roman"/>
          <w:color w:val="000000" w:themeColor="text1"/>
        </w:rPr>
        <w:t>列入</w:t>
      </w:r>
      <w:r w:rsidR="00CD262A" w:rsidRPr="009E489F">
        <w:rPr>
          <w:rFonts w:ascii="Times New Roman" w:hAnsi="Times New Roman"/>
          <w:color w:val="000000" w:themeColor="text1"/>
        </w:rPr>
        <w:t>黑名單</w:t>
      </w:r>
      <w:r w:rsidRPr="009E489F">
        <w:rPr>
          <w:rFonts w:ascii="Times New Roman" w:hAnsi="Times New Roman"/>
          <w:color w:val="000000" w:themeColor="text1"/>
        </w:rPr>
        <w:t>，</w:t>
      </w:r>
      <w:r w:rsidR="00CD262A" w:rsidRPr="009E489F">
        <w:rPr>
          <w:rFonts w:ascii="Times New Roman" w:hAnsi="Times New Roman"/>
          <w:color w:val="000000" w:themeColor="text1"/>
        </w:rPr>
        <w:t>不</w:t>
      </w:r>
      <w:r w:rsidRPr="009E489F">
        <w:rPr>
          <w:rFonts w:ascii="Times New Roman" w:hAnsi="Times New Roman"/>
          <w:color w:val="000000" w:themeColor="text1"/>
        </w:rPr>
        <w:t>准</w:t>
      </w:r>
      <w:r w:rsidR="00CD262A" w:rsidRPr="009E489F">
        <w:rPr>
          <w:rFonts w:ascii="Times New Roman" w:hAnsi="Times New Roman"/>
          <w:color w:val="000000" w:themeColor="text1"/>
        </w:rPr>
        <w:t>靠岸，基本上由這種方式處理。</w:t>
      </w:r>
    </w:p>
    <w:p w14:paraId="4F67486F" w14:textId="77777777" w:rsidR="00CD262A" w:rsidRPr="009E489F" w:rsidRDefault="00CD262A" w:rsidP="00CD262A">
      <w:pPr>
        <w:pStyle w:val="4"/>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不論是《海洋法公約》或《聯合國打擊跨國有組織犯罪公約關於預防、禁止和懲治販運人口特別是婦女和兒童行為的補充議定書》，皆僅容許我國能蒐集相關證據，通知該船船籍國，請求船籍國處罰該船。惟據復，我國近</w:t>
      </w:r>
      <w:r w:rsidRPr="009E489F">
        <w:rPr>
          <w:rFonts w:ascii="Times New Roman" w:hAnsi="Times New Roman"/>
          <w:color w:val="000000" w:themeColor="text1"/>
        </w:rPr>
        <w:t>10</w:t>
      </w:r>
      <w:r w:rsidR="00E82D7E" w:rsidRPr="009E489F">
        <w:rPr>
          <w:rFonts w:ascii="Times New Roman" w:hAnsi="Times New Roman"/>
          <w:color w:val="000000" w:themeColor="text1"/>
        </w:rPr>
        <w:t>年來依據上開公約規定，移請處罰該國權宜船的案件為「零」，</w:t>
      </w:r>
      <w:r w:rsidRPr="009E489F">
        <w:rPr>
          <w:rFonts w:ascii="Times New Roman" w:hAnsi="Times New Roman"/>
          <w:color w:val="000000" w:themeColor="text1"/>
        </w:rPr>
        <w:t>相關機關有何說明？</w:t>
      </w:r>
      <w:r w:rsidRPr="009E489F">
        <w:rPr>
          <w:rFonts w:ascii="Times New Roman" w:hAnsi="Times New Roman"/>
          <w:color w:val="000000" w:themeColor="text1"/>
        </w:rPr>
        <w:t>)</w:t>
      </w:r>
      <w:r w:rsidR="00E82D7E" w:rsidRPr="009E489F">
        <w:rPr>
          <w:rFonts w:ascii="Times New Roman" w:hAnsi="Times New Roman"/>
          <w:color w:val="000000" w:themeColor="text1"/>
        </w:rPr>
        <w:t xml:space="preserve"> </w:t>
      </w:r>
      <w:r w:rsidR="00D22E40" w:rsidRPr="009E489F">
        <w:rPr>
          <w:rFonts w:ascii="Times New Roman" w:hAnsi="Times New Roman"/>
          <w:color w:val="000000" w:themeColor="text1"/>
        </w:rPr>
        <w:t>此部份</w:t>
      </w:r>
      <w:r w:rsidR="00E82D7E" w:rsidRPr="009E489F">
        <w:rPr>
          <w:rFonts w:ascii="Times New Roman" w:hAnsi="Times New Roman"/>
          <w:color w:val="000000" w:themeColor="text1"/>
        </w:rPr>
        <w:t>行政院及相關機關</w:t>
      </w:r>
      <w:r w:rsidR="00D22E40" w:rsidRPr="009E489F">
        <w:rPr>
          <w:rFonts w:ascii="Times New Roman" w:hAnsi="Times New Roman"/>
          <w:color w:val="000000" w:themeColor="text1"/>
        </w:rPr>
        <w:t>會改進。</w:t>
      </w:r>
    </w:p>
    <w:p w14:paraId="4852BBB1" w14:textId="77777777" w:rsidR="00CD262A" w:rsidRPr="009E489F" w:rsidRDefault="00CD262A" w:rsidP="00CD262A">
      <w:pPr>
        <w:pStyle w:val="4"/>
        <w:rPr>
          <w:rFonts w:ascii="Times New Roman" w:hAnsi="Times New Roman"/>
          <w:color w:val="000000" w:themeColor="text1"/>
        </w:rPr>
      </w:pPr>
      <w:r w:rsidRPr="009E489F">
        <w:rPr>
          <w:rFonts w:ascii="Times New Roman" w:hAnsi="Times New Roman"/>
          <w:color w:val="000000" w:themeColor="text1"/>
        </w:rPr>
        <w:t>涉犯人口販運</w:t>
      </w:r>
      <w:r w:rsidR="00E82D7E" w:rsidRPr="009E489F">
        <w:rPr>
          <w:rFonts w:ascii="Times New Roman" w:hAnsi="Times New Roman"/>
          <w:color w:val="000000" w:themeColor="text1"/>
        </w:rPr>
        <w:t>防制法第</w:t>
      </w:r>
      <w:r w:rsidR="00E82D7E" w:rsidRPr="009E489F">
        <w:rPr>
          <w:rFonts w:ascii="Times New Roman" w:hAnsi="Times New Roman"/>
          <w:color w:val="000000" w:themeColor="text1"/>
        </w:rPr>
        <w:t>9</w:t>
      </w:r>
      <w:r w:rsidR="00E82D7E" w:rsidRPr="009E489F">
        <w:rPr>
          <w:rFonts w:ascii="Times New Roman" w:hAnsi="Times New Roman"/>
          <w:color w:val="000000" w:themeColor="text1"/>
        </w:rPr>
        <w:t>條規定之</w:t>
      </w:r>
      <w:r w:rsidRPr="009E489F">
        <w:rPr>
          <w:rFonts w:ascii="Times New Roman" w:hAnsi="Times New Roman"/>
          <w:color w:val="000000" w:themeColor="text1"/>
        </w:rPr>
        <w:t>責任通報</w:t>
      </w:r>
      <w:r w:rsidR="00D22E40" w:rsidRPr="009E489F">
        <w:rPr>
          <w:rFonts w:ascii="Times New Roman" w:hAnsi="Times New Roman"/>
          <w:color w:val="000000" w:themeColor="text1"/>
        </w:rPr>
        <w:t>人員</w:t>
      </w:r>
      <w:r w:rsidRPr="009E489F">
        <w:rPr>
          <w:rFonts w:ascii="Times New Roman" w:hAnsi="Times New Roman"/>
          <w:color w:val="000000" w:themeColor="text1"/>
        </w:rPr>
        <w:t>包含漁業</w:t>
      </w:r>
      <w:r w:rsidR="00E82D7E" w:rsidRPr="009E489F">
        <w:rPr>
          <w:rFonts w:ascii="Times New Roman" w:hAnsi="Times New Roman"/>
          <w:color w:val="000000" w:themeColor="text1"/>
        </w:rPr>
        <w:t>從業</w:t>
      </w:r>
      <w:r w:rsidRPr="009E489F">
        <w:rPr>
          <w:rFonts w:ascii="Times New Roman" w:hAnsi="Times New Roman"/>
          <w:color w:val="000000" w:themeColor="text1"/>
        </w:rPr>
        <w:t>人員。</w:t>
      </w:r>
    </w:p>
    <w:p w14:paraId="28F74853" w14:textId="77777777" w:rsidR="004B7A0F" w:rsidRPr="009E489F" w:rsidRDefault="004B7A0F" w:rsidP="004B7A0F">
      <w:pPr>
        <w:pStyle w:val="4"/>
        <w:rPr>
          <w:rFonts w:ascii="Times New Roman" w:hAnsi="Times New Roman"/>
          <w:color w:val="000000" w:themeColor="text1"/>
        </w:rPr>
      </w:pPr>
      <w:r w:rsidRPr="009E489F">
        <w:rPr>
          <w:rFonts w:ascii="Times New Roman" w:hAnsi="Times New Roman"/>
          <w:color w:val="000000" w:themeColor="text1"/>
        </w:rPr>
        <w:t>(</w:t>
      </w:r>
      <w:r w:rsidR="00E82D7E" w:rsidRPr="009E489F">
        <w:rPr>
          <w:rFonts w:ascii="Times New Roman" w:hAnsi="Times New Roman"/>
          <w:color w:val="000000" w:themeColor="text1"/>
        </w:rPr>
        <w:t>問：為何四艘</w:t>
      </w:r>
      <w:r w:rsidR="00D22E40" w:rsidRPr="009E489F">
        <w:rPr>
          <w:rFonts w:ascii="Times New Roman" w:hAnsi="Times New Roman"/>
          <w:color w:val="000000" w:themeColor="text1"/>
        </w:rPr>
        <w:t>漁船漁獲</w:t>
      </w:r>
      <w:r w:rsidRPr="009E489F">
        <w:rPr>
          <w:rFonts w:ascii="Times New Roman" w:hAnsi="Times New Roman"/>
          <w:color w:val="000000" w:themeColor="text1"/>
        </w:rPr>
        <w:t>會被</w:t>
      </w:r>
      <w:r w:rsidR="00D22E40" w:rsidRPr="009E489F">
        <w:rPr>
          <w:rFonts w:ascii="Times New Roman" w:hAnsi="Times New Roman"/>
          <w:color w:val="000000" w:themeColor="text1"/>
        </w:rPr>
        <w:t>美國</w:t>
      </w:r>
      <w:r w:rsidRPr="009E489F">
        <w:rPr>
          <w:rFonts w:ascii="Times New Roman" w:hAnsi="Times New Roman"/>
          <w:color w:val="000000" w:themeColor="text1"/>
        </w:rPr>
        <w:t>列入</w:t>
      </w:r>
      <w:r w:rsidR="00D22E40" w:rsidRPr="009E489F">
        <w:rPr>
          <w:rFonts w:ascii="Times New Roman" w:hAnsi="Times New Roman"/>
          <w:color w:val="000000" w:themeColor="text1"/>
        </w:rPr>
        <w:t>強迫勞動</w:t>
      </w:r>
      <w:r w:rsidRPr="009E489F">
        <w:rPr>
          <w:rFonts w:ascii="Times New Roman" w:hAnsi="Times New Roman"/>
          <w:color w:val="000000" w:themeColor="text1"/>
        </w:rPr>
        <w:t>名單？究問題何在？</w:t>
      </w:r>
      <w:r w:rsidRPr="009E489F">
        <w:rPr>
          <w:rFonts w:ascii="Times New Roman" w:hAnsi="Times New Roman"/>
          <w:color w:val="000000" w:themeColor="text1"/>
        </w:rPr>
        <w:t>)</w:t>
      </w:r>
      <w:r w:rsidRPr="009E489F">
        <w:rPr>
          <w:rFonts w:ascii="Times New Roman" w:hAnsi="Times New Roman"/>
          <w:color w:val="000000" w:themeColor="text1"/>
        </w:rPr>
        <w:t>美方的公布情形，等一下由</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說明；</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張署長定期與民間團體對話，</w:t>
      </w:r>
      <w:r w:rsidR="00F05506" w:rsidRPr="009E489F">
        <w:rPr>
          <w:rFonts w:ascii="Times New Roman" w:hAnsi="Times New Roman"/>
          <w:color w:val="000000" w:themeColor="text1"/>
        </w:rPr>
        <w:t>本人</w:t>
      </w:r>
      <w:r w:rsidR="005B0AA8" w:rsidRPr="009E489F">
        <w:rPr>
          <w:rFonts w:ascii="Times New Roman" w:hAnsi="Times New Roman"/>
          <w:color w:val="000000" w:themeColor="text1"/>
        </w:rPr>
        <w:t>的</w:t>
      </w:r>
      <w:r w:rsidRPr="009E489F">
        <w:rPr>
          <w:rFonts w:ascii="Times New Roman" w:hAnsi="Times New Roman"/>
          <w:color w:val="000000" w:themeColor="text1"/>
        </w:rPr>
        <w:t>辦公室也是如此。在企業人權之漁業人權行動計畫</w:t>
      </w:r>
      <w:r w:rsidR="005B0AA8" w:rsidRPr="009E489F">
        <w:rPr>
          <w:rFonts w:ascii="Times New Roman" w:hAnsi="Times New Roman"/>
          <w:color w:val="000000" w:themeColor="text1"/>
        </w:rPr>
        <w:t>之中</w:t>
      </w:r>
      <w:r w:rsidRPr="009E489F">
        <w:rPr>
          <w:rFonts w:ascii="Times New Roman" w:hAnsi="Times New Roman"/>
          <w:color w:val="000000" w:themeColor="text1"/>
        </w:rPr>
        <w:t>，包含如何與業者展</w:t>
      </w:r>
      <w:r w:rsidRPr="009E489F">
        <w:rPr>
          <w:rFonts w:ascii="Times New Roman" w:hAnsi="Times New Roman"/>
          <w:color w:val="000000" w:themeColor="text1"/>
        </w:rPr>
        <w:lastRenderedPageBreak/>
        <w:t>開對話。究幾艘</w:t>
      </w:r>
      <w:r w:rsidR="00F05506" w:rsidRPr="009E489F">
        <w:rPr>
          <w:rFonts w:ascii="Times New Roman" w:hAnsi="Times New Roman"/>
          <w:color w:val="000000" w:themeColor="text1"/>
        </w:rPr>
        <w:t>漁</w:t>
      </w:r>
      <w:r w:rsidRPr="009E489F">
        <w:rPr>
          <w:rFonts w:ascii="Times New Roman" w:hAnsi="Times New Roman"/>
          <w:color w:val="000000" w:themeColor="text1"/>
        </w:rPr>
        <w:t>船</w:t>
      </w:r>
      <w:r w:rsidR="0083113F" w:rsidRPr="009E489F">
        <w:rPr>
          <w:rFonts w:ascii="Times New Roman" w:hAnsi="Times New Roman"/>
          <w:color w:val="000000" w:themeColor="text1"/>
        </w:rPr>
        <w:t>的漁獲</w:t>
      </w:r>
      <w:r w:rsidRPr="009E489F">
        <w:rPr>
          <w:rFonts w:ascii="Times New Roman" w:hAnsi="Times New Roman"/>
          <w:color w:val="000000" w:themeColor="text1"/>
        </w:rPr>
        <w:t>被</w:t>
      </w:r>
      <w:r w:rsidR="00F05506" w:rsidRPr="009E489F">
        <w:rPr>
          <w:rFonts w:ascii="Times New Roman" w:hAnsi="Times New Roman"/>
          <w:color w:val="000000" w:themeColor="text1"/>
        </w:rPr>
        <w:t>美國</w:t>
      </w:r>
      <w:r w:rsidRPr="009E489F">
        <w:rPr>
          <w:rFonts w:ascii="Times New Roman" w:hAnsi="Times New Roman"/>
          <w:color w:val="000000" w:themeColor="text1"/>
        </w:rPr>
        <w:t>列</w:t>
      </w:r>
      <w:r w:rsidR="00F05506" w:rsidRPr="009E489F">
        <w:rPr>
          <w:rFonts w:ascii="Times New Roman" w:hAnsi="Times New Roman"/>
          <w:color w:val="000000" w:themeColor="text1"/>
        </w:rPr>
        <w:t>入</w:t>
      </w:r>
      <w:r w:rsidRPr="009E489F">
        <w:rPr>
          <w:rFonts w:ascii="Times New Roman" w:hAnsi="Times New Roman"/>
          <w:color w:val="000000" w:themeColor="text1"/>
        </w:rPr>
        <w:t>強迫勞動名單？情形</w:t>
      </w:r>
      <w:r w:rsidR="00F05506" w:rsidRPr="009E489F">
        <w:rPr>
          <w:rFonts w:ascii="Times New Roman" w:hAnsi="Times New Roman"/>
          <w:color w:val="000000" w:themeColor="text1"/>
        </w:rPr>
        <w:t>如何</w:t>
      </w:r>
      <w:r w:rsidRPr="009E489F">
        <w:rPr>
          <w:rFonts w:ascii="Times New Roman" w:hAnsi="Times New Roman"/>
          <w:color w:val="000000" w:themeColor="text1"/>
        </w:rPr>
        <w:t>？相關機關請說明，也請經濟部說明相關的影響。</w:t>
      </w:r>
      <w:r w:rsidRPr="009E489F">
        <w:rPr>
          <w:rFonts w:ascii="Times New Roman" w:hAnsi="Times New Roman"/>
          <w:color w:val="000000" w:themeColor="text1"/>
          <w:u w:val="single"/>
        </w:rPr>
        <w:t>此為警訊，我們是漁業大國漁獲卻無法賣到美國，應首要注意</w:t>
      </w:r>
      <w:r w:rsidRPr="009E489F">
        <w:rPr>
          <w:rFonts w:ascii="Times New Roman" w:hAnsi="Times New Roman"/>
          <w:color w:val="000000" w:themeColor="text1"/>
        </w:rPr>
        <w:t>。有關檢查人力</w:t>
      </w:r>
      <w:r w:rsidR="00F05506" w:rsidRPr="009E489F">
        <w:rPr>
          <w:rFonts w:ascii="Times New Roman" w:hAnsi="Times New Roman"/>
          <w:color w:val="000000" w:themeColor="text1"/>
        </w:rPr>
        <w:t>不足，</w:t>
      </w:r>
      <w:r w:rsidR="006C3236" w:rsidRPr="009E489F">
        <w:rPr>
          <w:rFonts w:ascii="Times New Roman" w:hAnsi="Times New Roman"/>
          <w:color w:val="000000" w:themeColor="text1"/>
        </w:rPr>
        <w:t>農委會漁業署</w:t>
      </w:r>
      <w:r w:rsidR="00F05506" w:rsidRPr="009E489F">
        <w:rPr>
          <w:rFonts w:ascii="Times New Roman" w:hAnsi="Times New Roman"/>
          <w:color w:val="000000" w:themeColor="text1"/>
        </w:rPr>
        <w:t>現行</w:t>
      </w:r>
      <w:r w:rsidR="005B0AA8" w:rsidRPr="009E489F">
        <w:rPr>
          <w:rFonts w:ascii="Times New Roman" w:hAnsi="Times New Roman"/>
          <w:color w:val="000000" w:themeColor="text1"/>
        </w:rPr>
        <w:t>考量以</w:t>
      </w:r>
      <w:r w:rsidR="00696171" w:rsidRPr="009E489F">
        <w:rPr>
          <w:rFonts w:ascii="Times New Roman" w:hAnsi="Times New Roman"/>
          <w:color w:val="000000" w:themeColor="text1"/>
        </w:rPr>
        <w:t>科技的方式處理，以</w:t>
      </w:r>
      <w:r w:rsidRPr="009E489F">
        <w:rPr>
          <w:rFonts w:ascii="Times New Roman" w:hAnsi="Times New Roman"/>
          <w:color w:val="000000" w:themeColor="text1"/>
        </w:rPr>
        <w:t>補助業者</w:t>
      </w:r>
      <w:r w:rsidR="00696171" w:rsidRPr="009E489F">
        <w:rPr>
          <w:rFonts w:ascii="Times New Roman" w:hAnsi="Times New Roman"/>
          <w:color w:val="000000" w:themeColor="text1"/>
        </w:rPr>
        <w:t>的</w:t>
      </w:r>
      <w:r w:rsidR="00F05506" w:rsidRPr="009E489F">
        <w:rPr>
          <w:rFonts w:ascii="Times New Roman" w:hAnsi="Times New Roman"/>
          <w:color w:val="000000" w:themeColor="text1"/>
        </w:rPr>
        <w:t>方式增加</w:t>
      </w:r>
      <w:r w:rsidR="00696171" w:rsidRPr="009E489F">
        <w:rPr>
          <w:rFonts w:ascii="Times New Roman" w:hAnsi="Times New Roman"/>
          <w:color w:val="000000" w:themeColor="text1"/>
        </w:rPr>
        <w:t>誘因加</w:t>
      </w:r>
      <w:r w:rsidRPr="009E489F">
        <w:rPr>
          <w:rFonts w:ascii="Times New Roman" w:hAnsi="Times New Roman"/>
          <w:color w:val="000000" w:themeColor="text1"/>
        </w:rPr>
        <w:t>裝</w:t>
      </w:r>
      <w:r w:rsidR="005B0AA8" w:rsidRPr="009E489F">
        <w:rPr>
          <w:rFonts w:ascii="Times New Roman" w:hAnsi="Times New Roman"/>
          <w:color w:val="000000" w:themeColor="text1"/>
        </w:rPr>
        <w:t>WIFI</w:t>
      </w:r>
      <w:r w:rsidRPr="009E489F">
        <w:rPr>
          <w:rFonts w:ascii="Times New Roman" w:hAnsi="Times New Roman"/>
          <w:color w:val="000000" w:themeColor="text1"/>
        </w:rPr>
        <w:t>，慢慢輔導轉為漁船的基本配備，</w:t>
      </w:r>
      <w:r w:rsidR="00696171" w:rsidRPr="009E489F">
        <w:rPr>
          <w:rFonts w:ascii="Times New Roman" w:hAnsi="Times New Roman"/>
          <w:color w:val="000000" w:themeColor="text1"/>
        </w:rPr>
        <w:t>目前</w:t>
      </w:r>
      <w:r w:rsidRPr="009E489F">
        <w:rPr>
          <w:rFonts w:ascii="Times New Roman" w:hAnsi="Times New Roman"/>
          <w:color w:val="000000" w:themeColor="text1"/>
        </w:rPr>
        <w:t>考量規劃中。在還沒完成前，</w:t>
      </w:r>
      <w:r w:rsidR="00696171" w:rsidRPr="009E489F">
        <w:rPr>
          <w:rFonts w:ascii="Times New Roman" w:hAnsi="Times New Roman"/>
          <w:color w:val="000000" w:themeColor="text1"/>
        </w:rPr>
        <w:t>已</w:t>
      </w:r>
      <w:r w:rsidR="00A82A63" w:rsidRPr="009E489F">
        <w:rPr>
          <w:rFonts w:ascii="Times New Roman" w:hAnsi="Times New Roman"/>
          <w:color w:val="000000" w:themeColor="text1"/>
        </w:rPr>
        <w:t>請勞動部協助，勞動部對</w:t>
      </w:r>
      <w:r w:rsidRPr="009E489F">
        <w:rPr>
          <w:rFonts w:ascii="Times New Roman" w:hAnsi="Times New Roman"/>
          <w:color w:val="000000" w:themeColor="text1"/>
        </w:rPr>
        <w:t>本</w:t>
      </w:r>
      <w:r w:rsidR="00696171" w:rsidRPr="009E489F">
        <w:rPr>
          <w:rFonts w:ascii="Times New Roman" w:hAnsi="Times New Roman"/>
          <w:color w:val="000000" w:themeColor="text1"/>
        </w:rPr>
        <w:t>國</w:t>
      </w:r>
      <w:r w:rsidR="00F05506" w:rsidRPr="009E489F">
        <w:rPr>
          <w:rFonts w:ascii="Times New Roman" w:hAnsi="Times New Roman"/>
          <w:color w:val="000000" w:themeColor="text1"/>
        </w:rPr>
        <w:t>勞</w:t>
      </w:r>
      <w:r w:rsidR="00696171" w:rsidRPr="009E489F">
        <w:rPr>
          <w:rFonts w:ascii="Times New Roman" w:hAnsi="Times New Roman"/>
          <w:color w:val="000000" w:themeColor="text1"/>
        </w:rPr>
        <w:t>工</w:t>
      </w:r>
      <w:r w:rsidR="00F05506" w:rsidRPr="009E489F">
        <w:rPr>
          <w:rFonts w:ascii="Times New Roman" w:hAnsi="Times New Roman"/>
          <w:color w:val="000000" w:themeColor="text1"/>
        </w:rPr>
        <w:t>及移工</w:t>
      </w:r>
      <w:r w:rsidR="00A82A63" w:rsidRPr="009E489F">
        <w:rPr>
          <w:rFonts w:ascii="Times New Roman" w:hAnsi="Times New Roman"/>
          <w:color w:val="000000" w:themeColor="text1"/>
        </w:rPr>
        <w:t>進行勞動檢查</w:t>
      </w:r>
      <w:r w:rsidRPr="009E489F">
        <w:rPr>
          <w:rFonts w:ascii="Times New Roman" w:hAnsi="Times New Roman"/>
          <w:color w:val="000000" w:themeColor="text1"/>
        </w:rPr>
        <w:t>，沒檢查境外</w:t>
      </w:r>
      <w:r w:rsidR="00696171" w:rsidRPr="009E489F">
        <w:rPr>
          <w:rFonts w:ascii="Times New Roman" w:hAnsi="Times New Roman"/>
          <w:color w:val="000000" w:themeColor="text1"/>
        </w:rPr>
        <w:t>聘僱外籍</w:t>
      </w:r>
      <w:r w:rsidRPr="009E489F">
        <w:rPr>
          <w:rFonts w:ascii="Times New Roman" w:hAnsi="Times New Roman"/>
          <w:color w:val="000000" w:themeColor="text1"/>
        </w:rPr>
        <w:t>漁工，目前考量強化勞動部與</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的合作。</w:t>
      </w:r>
      <w:r w:rsidR="00045998" w:rsidRPr="009E489F">
        <w:rPr>
          <w:rFonts w:ascii="Times New Roman" w:hAnsi="Times New Roman"/>
          <w:color w:val="000000" w:themeColor="text1"/>
        </w:rPr>
        <w:t>另，確實對外溝通要加強，在行政院</w:t>
      </w:r>
      <w:r w:rsidRPr="009E489F">
        <w:rPr>
          <w:rFonts w:ascii="Times New Roman" w:hAnsi="Times New Roman"/>
          <w:color w:val="000000" w:themeColor="text1"/>
        </w:rPr>
        <w:t>人權保障委員會下設</w:t>
      </w:r>
      <w:r w:rsidR="00045998" w:rsidRPr="009E489F">
        <w:rPr>
          <w:rFonts w:ascii="Times New Roman" w:hAnsi="Times New Roman"/>
          <w:color w:val="000000" w:themeColor="text1"/>
        </w:rPr>
        <w:t>置</w:t>
      </w:r>
      <w:r w:rsidRPr="009E489F">
        <w:rPr>
          <w:rFonts w:ascii="Times New Roman" w:hAnsi="Times New Roman"/>
          <w:color w:val="000000" w:themeColor="text1"/>
        </w:rPr>
        <w:t>移工小組，</w:t>
      </w:r>
      <w:r w:rsidR="00045998" w:rsidRPr="009E489F">
        <w:rPr>
          <w:rFonts w:ascii="Times New Roman" w:hAnsi="Times New Roman"/>
          <w:color w:val="000000" w:themeColor="text1"/>
        </w:rPr>
        <w:t>有</w:t>
      </w:r>
      <w:r w:rsidRPr="009E489F">
        <w:rPr>
          <w:rFonts w:ascii="Times New Roman" w:hAnsi="Times New Roman"/>
          <w:color w:val="000000" w:themeColor="text1"/>
        </w:rPr>
        <w:t>邀請民間團體人員參與</w:t>
      </w:r>
      <w:r w:rsidR="00045998" w:rsidRPr="009E489F">
        <w:rPr>
          <w:rFonts w:ascii="Times New Roman" w:hAnsi="Times New Roman"/>
          <w:color w:val="000000" w:themeColor="text1"/>
        </w:rPr>
        <w:t>其中，加強溝通。</w:t>
      </w:r>
    </w:p>
    <w:p w14:paraId="319E5585" w14:textId="77777777" w:rsidR="004B7A0F" w:rsidRPr="009E489F" w:rsidRDefault="004B7A0F" w:rsidP="004B7A0F">
      <w:pPr>
        <w:pStyle w:val="4"/>
        <w:rPr>
          <w:rFonts w:ascii="Times New Roman" w:hAnsi="Times New Roman"/>
          <w:color w:val="000000" w:themeColor="text1"/>
        </w:rPr>
      </w:pPr>
      <w:r w:rsidRPr="009E489F">
        <w:rPr>
          <w:rFonts w:ascii="Times New Roman" w:hAnsi="Times New Roman"/>
          <w:color w:val="000000" w:themeColor="text1"/>
        </w:rPr>
        <w:t>(</w:t>
      </w:r>
      <w:r w:rsidR="00A42790" w:rsidRPr="009E489F">
        <w:rPr>
          <w:rFonts w:ascii="Times New Roman" w:hAnsi="Times New Roman"/>
          <w:color w:val="000000" w:themeColor="text1"/>
        </w:rPr>
        <w:t>問：我國除有權宜船管理外，尚具有漁工「轉運國」、「港口國」甚至</w:t>
      </w:r>
      <w:r w:rsidR="00A42790" w:rsidRPr="009E489F">
        <w:rPr>
          <w:rFonts w:ascii="Times New Roman" w:hAnsi="Times New Roman" w:hint="eastAsia"/>
          <w:color w:val="000000" w:themeColor="text1"/>
        </w:rPr>
        <w:t>漁</w:t>
      </w:r>
      <w:r w:rsidRPr="009E489F">
        <w:rPr>
          <w:rFonts w:ascii="Times New Roman" w:hAnsi="Times New Roman"/>
          <w:color w:val="000000" w:themeColor="text1"/>
        </w:rPr>
        <w:t>獲「市場國」的任務。跨部會去避免被列入強迫勞動產品，扭轉台灣的聲譽。再者，現行雖有</w:t>
      </w:r>
      <w:r w:rsidR="00DF319A" w:rsidRPr="009E489F">
        <w:rPr>
          <w:rFonts w:ascii="Times New Roman" w:hAnsi="Times New Roman"/>
          <w:color w:val="000000" w:themeColor="text1"/>
        </w:rPr>
        <w:t>2020</w:t>
      </w:r>
      <w:r w:rsidR="00B86C4F" w:rsidRPr="009E489F">
        <w:rPr>
          <w:rFonts w:ascii="Times New Roman" w:hAnsi="Times New Roman"/>
          <w:color w:val="000000" w:themeColor="text1"/>
        </w:rPr>
        <w:t>年</w:t>
      </w:r>
      <w:r w:rsidR="00B86C4F" w:rsidRPr="009E489F">
        <w:rPr>
          <w:rFonts w:ascii="Times New Roman" w:hAnsi="Times New Roman"/>
          <w:color w:val="000000" w:themeColor="text1"/>
        </w:rPr>
        <w:t>5</w:t>
      </w:r>
      <w:r w:rsidR="00B86C4F" w:rsidRPr="009E489F">
        <w:rPr>
          <w:rFonts w:ascii="Times New Roman" w:hAnsi="Times New Roman"/>
          <w:color w:val="000000" w:themeColor="text1"/>
        </w:rPr>
        <w:t>月</w:t>
      </w:r>
      <w:r w:rsidR="00B86C4F" w:rsidRPr="009E489F">
        <w:rPr>
          <w:rFonts w:ascii="Times New Roman" w:hAnsi="Times New Roman"/>
          <w:color w:val="000000" w:themeColor="text1"/>
        </w:rPr>
        <w:t>8</w:t>
      </w:r>
      <w:r w:rsidR="00B86C4F" w:rsidRPr="009E489F">
        <w:rPr>
          <w:rFonts w:ascii="Times New Roman" w:hAnsi="Times New Roman"/>
          <w:color w:val="000000" w:themeColor="text1"/>
        </w:rPr>
        <w:t>日更名之</w:t>
      </w:r>
      <w:r w:rsidRPr="009E489F">
        <w:rPr>
          <w:rFonts w:ascii="Times New Roman" w:hAnsi="Times New Roman"/>
          <w:color w:val="000000" w:themeColor="text1"/>
        </w:rPr>
        <w:t>「行政院防制人口販運及消除種族歧視協調會報」</w:t>
      </w:r>
      <w:r w:rsidR="00915E92" w:rsidRPr="009E489F">
        <w:rPr>
          <w:rFonts w:ascii="Times New Roman" w:hAnsi="Times New Roman"/>
          <w:color w:val="000000" w:themeColor="text1"/>
        </w:rPr>
        <w:t>處理人口販運協調事宜，惟</w:t>
      </w:r>
      <w:r w:rsidRPr="009E489F">
        <w:rPr>
          <w:rFonts w:ascii="Times New Roman" w:hAnsi="Times New Roman"/>
          <w:color w:val="000000" w:themeColor="text1"/>
        </w:rPr>
        <w:t>一旦個案發生時，例如本案為例，仍由外交部、交通部、勞動部、內政部、海洋委員會等相關機關分別自行聯繫溝通處理。資訊整合平台、機制聯繫應再努力。另，遠洋漁工是否適用勞動基本法？為何不適用？</w:t>
      </w:r>
      <w:r w:rsidRPr="009E489F">
        <w:rPr>
          <w:rFonts w:ascii="Times New Roman" w:hAnsi="Times New Roman"/>
          <w:color w:val="000000" w:themeColor="text1"/>
        </w:rPr>
        <w:t>)</w:t>
      </w:r>
      <w:r w:rsidRPr="009E489F">
        <w:rPr>
          <w:rFonts w:ascii="Times New Roman" w:hAnsi="Times New Roman"/>
          <w:color w:val="000000" w:themeColor="text1"/>
        </w:rPr>
        <w:t>早年行政院確實有決議境外聘僱漁工不適用勞</w:t>
      </w:r>
      <w:r w:rsidR="00915E92" w:rsidRPr="009E489F">
        <w:rPr>
          <w:rFonts w:ascii="Times New Roman" w:hAnsi="Times New Roman"/>
          <w:color w:val="000000" w:themeColor="text1"/>
        </w:rPr>
        <w:t>動</w:t>
      </w:r>
      <w:r w:rsidRPr="009E489F">
        <w:rPr>
          <w:rFonts w:ascii="Times New Roman" w:hAnsi="Times New Roman"/>
          <w:color w:val="000000" w:themeColor="text1"/>
        </w:rPr>
        <w:t>基</w:t>
      </w:r>
      <w:r w:rsidR="00915E92" w:rsidRPr="009E489F">
        <w:rPr>
          <w:rFonts w:ascii="Times New Roman" w:hAnsi="Times New Roman"/>
          <w:color w:val="000000" w:themeColor="text1"/>
        </w:rPr>
        <w:t>準法，當時是以大陸漁船為</w:t>
      </w:r>
      <w:r w:rsidRPr="009E489F">
        <w:rPr>
          <w:rFonts w:ascii="Times New Roman" w:hAnsi="Times New Roman"/>
          <w:color w:val="000000" w:themeColor="text1"/>
        </w:rPr>
        <w:t>時空背景</w:t>
      </w:r>
      <w:r w:rsidR="00915E92" w:rsidRPr="009E489F">
        <w:rPr>
          <w:rFonts w:ascii="Times New Roman" w:hAnsi="Times New Roman"/>
          <w:color w:val="000000" w:themeColor="text1"/>
        </w:rPr>
        <w:t>的考量，</w:t>
      </w:r>
      <w:r w:rsidRPr="009E489F">
        <w:rPr>
          <w:rFonts w:ascii="Times New Roman" w:hAnsi="Times New Roman"/>
          <w:color w:val="000000" w:themeColor="text1"/>
        </w:rPr>
        <w:t>但遠洋三法立法後，境外僱用</w:t>
      </w:r>
      <w:r w:rsidR="00915E92" w:rsidRPr="009E489F">
        <w:rPr>
          <w:rFonts w:ascii="Times New Roman" w:hAnsi="Times New Roman"/>
          <w:color w:val="000000" w:themeColor="text1"/>
        </w:rPr>
        <w:t>的</w:t>
      </w:r>
      <w:r w:rsidRPr="009E489F">
        <w:rPr>
          <w:rFonts w:ascii="Times New Roman" w:hAnsi="Times New Roman"/>
          <w:color w:val="000000" w:themeColor="text1"/>
        </w:rPr>
        <w:t>契約行為都在境外，工作地在我國</w:t>
      </w:r>
      <w:r w:rsidR="00915E92" w:rsidRPr="009E489F">
        <w:rPr>
          <w:rFonts w:ascii="Times New Roman" w:hAnsi="Times New Roman"/>
          <w:color w:val="000000" w:themeColor="text1"/>
        </w:rPr>
        <w:t>漁</w:t>
      </w:r>
      <w:r w:rsidRPr="009E489F">
        <w:rPr>
          <w:rFonts w:ascii="Times New Roman" w:hAnsi="Times New Roman"/>
          <w:color w:val="000000" w:themeColor="text1"/>
        </w:rPr>
        <w:t>船，勞動部遂認定不</w:t>
      </w:r>
      <w:r w:rsidR="00915E92" w:rsidRPr="009E489F">
        <w:rPr>
          <w:rFonts w:ascii="Times New Roman" w:hAnsi="Times New Roman"/>
          <w:color w:val="000000" w:themeColor="text1"/>
        </w:rPr>
        <w:t>再</w:t>
      </w:r>
      <w:r w:rsidRPr="009E489F">
        <w:rPr>
          <w:rFonts w:ascii="Times New Roman" w:hAnsi="Times New Roman"/>
          <w:color w:val="000000" w:themeColor="text1"/>
        </w:rPr>
        <w:t>適用勞</w:t>
      </w:r>
      <w:r w:rsidR="0037172D" w:rsidRPr="009E489F">
        <w:rPr>
          <w:rFonts w:ascii="Times New Roman" w:hAnsi="Times New Roman"/>
          <w:color w:val="000000" w:themeColor="text1"/>
        </w:rPr>
        <w:t>動</w:t>
      </w:r>
      <w:r w:rsidRPr="009E489F">
        <w:rPr>
          <w:rFonts w:ascii="Times New Roman" w:hAnsi="Times New Roman"/>
          <w:color w:val="000000" w:themeColor="text1"/>
        </w:rPr>
        <w:t>基</w:t>
      </w:r>
      <w:r w:rsidR="0037172D" w:rsidRPr="009E489F">
        <w:rPr>
          <w:rFonts w:ascii="Times New Roman" w:hAnsi="Times New Roman"/>
          <w:color w:val="000000" w:themeColor="text1"/>
        </w:rPr>
        <w:t>準</w:t>
      </w:r>
      <w:r w:rsidRPr="009E489F">
        <w:rPr>
          <w:rFonts w:ascii="Times New Roman" w:hAnsi="Times New Roman"/>
          <w:color w:val="000000" w:themeColor="text1"/>
        </w:rPr>
        <w:t>法。立法將</w:t>
      </w:r>
      <w:r w:rsidR="0037172D" w:rsidRPr="009E489F">
        <w:rPr>
          <w:rFonts w:ascii="Times New Roman" w:hAnsi="Times New Roman"/>
          <w:color w:val="000000" w:themeColor="text1"/>
        </w:rPr>
        <w:t>外籍</w:t>
      </w:r>
      <w:r w:rsidRPr="009E489F">
        <w:rPr>
          <w:rFonts w:ascii="Times New Roman" w:hAnsi="Times New Roman"/>
          <w:color w:val="000000" w:themeColor="text1"/>
        </w:rPr>
        <w:t>漁工二</w:t>
      </w:r>
      <w:r w:rsidR="0037172D" w:rsidRPr="009E489F">
        <w:rPr>
          <w:rFonts w:ascii="Times New Roman" w:hAnsi="Times New Roman"/>
          <w:color w:val="000000" w:themeColor="text1"/>
        </w:rPr>
        <w:t>分法之</w:t>
      </w:r>
      <w:r w:rsidRPr="009E489F">
        <w:rPr>
          <w:rFonts w:ascii="Times New Roman" w:hAnsi="Times New Roman"/>
          <w:color w:val="000000" w:themeColor="text1"/>
        </w:rPr>
        <w:t>後，同一條船上有三種制度，</w:t>
      </w:r>
      <w:r w:rsidR="0037172D" w:rsidRPr="009E489F">
        <w:rPr>
          <w:rFonts w:ascii="Times New Roman" w:hAnsi="Times New Roman"/>
          <w:color w:val="000000" w:themeColor="text1"/>
        </w:rPr>
        <w:t>包含</w:t>
      </w:r>
      <w:r w:rsidRPr="009E489F">
        <w:rPr>
          <w:rFonts w:ascii="Times New Roman" w:hAnsi="Times New Roman"/>
          <w:color w:val="000000" w:themeColor="text1"/>
        </w:rPr>
        <w:t>本</w:t>
      </w:r>
      <w:r w:rsidR="0037172D" w:rsidRPr="009E489F">
        <w:rPr>
          <w:rFonts w:ascii="Times New Roman" w:hAnsi="Times New Roman"/>
          <w:color w:val="000000" w:themeColor="text1"/>
        </w:rPr>
        <w:t>國</w:t>
      </w:r>
      <w:r w:rsidRPr="009E489F">
        <w:rPr>
          <w:rFonts w:ascii="Times New Roman" w:hAnsi="Times New Roman"/>
          <w:color w:val="000000" w:themeColor="text1"/>
        </w:rPr>
        <w:t>勞</w:t>
      </w:r>
      <w:r w:rsidR="0037172D" w:rsidRPr="009E489F">
        <w:rPr>
          <w:rFonts w:ascii="Times New Roman" w:hAnsi="Times New Roman"/>
          <w:color w:val="000000" w:themeColor="text1"/>
        </w:rPr>
        <w:t>工</w:t>
      </w:r>
      <w:r w:rsidRPr="009E489F">
        <w:rPr>
          <w:rFonts w:ascii="Times New Roman" w:hAnsi="Times New Roman"/>
          <w:color w:val="000000" w:themeColor="text1"/>
        </w:rPr>
        <w:t>、境外聘僱</w:t>
      </w:r>
      <w:r w:rsidR="0037172D" w:rsidRPr="009E489F">
        <w:rPr>
          <w:rFonts w:ascii="Times New Roman" w:hAnsi="Times New Roman"/>
          <w:color w:val="000000" w:themeColor="text1"/>
        </w:rPr>
        <w:t>外籍</w:t>
      </w:r>
      <w:r w:rsidRPr="009E489F">
        <w:rPr>
          <w:rFonts w:ascii="Times New Roman" w:hAnsi="Times New Roman"/>
          <w:color w:val="000000" w:themeColor="text1"/>
        </w:rPr>
        <w:t>漁工</w:t>
      </w:r>
      <w:r w:rsidR="0037172D" w:rsidRPr="009E489F">
        <w:rPr>
          <w:rFonts w:ascii="Times New Roman" w:hAnsi="Times New Roman"/>
          <w:color w:val="000000" w:themeColor="text1"/>
        </w:rPr>
        <w:t>及境內聘僱外籍漁工</w:t>
      </w:r>
      <w:r w:rsidRPr="009E489F">
        <w:rPr>
          <w:rFonts w:ascii="Times New Roman" w:hAnsi="Times New Roman"/>
          <w:color w:val="000000" w:themeColor="text1"/>
        </w:rPr>
        <w:t>等，尤其遠洋漁工</w:t>
      </w:r>
      <w:r w:rsidR="0037172D" w:rsidRPr="009E489F">
        <w:rPr>
          <w:rFonts w:ascii="Times New Roman" w:hAnsi="Times New Roman"/>
          <w:color w:val="000000" w:themeColor="text1"/>
        </w:rPr>
        <w:t>更是</w:t>
      </w:r>
      <w:r w:rsidRPr="009E489F">
        <w:rPr>
          <w:rFonts w:ascii="Times New Roman" w:hAnsi="Times New Roman"/>
          <w:color w:val="000000" w:themeColor="text1"/>
        </w:rPr>
        <w:t>辛</w:t>
      </w:r>
      <w:r w:rsidRPr="009E489F">
        <w:rPr>
          <w:rFonts w:ascii="Times New Roman" w:hAnsi="Times New Roman"/>
          <w:color w:val="000000" w:themeColor="text1"/>
        </w:rPr>
        <w:lastRenderedPageBreak/>
        <w:t>苦。某種情形</w:t>
      </w:r>
      <w:r w:rsidR="0037172D" w:rsidRPr="009E489F">
        <w:rPr>
          <w:rFonts w:ascii="Times New Roman" w:hAnsi="Times New Roman"/>
          <w:color w:val="000000" w:themeColor="text1"/>
        </w:rPr>
        <w:t>之下，</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管理上是吃力的，要</w:t>
      </w:r>
      <w:r w:rsidR="00A42790" w:rsidRPr="009E489F">
        <w:rPr>
          <w:rFonts w:ascii="Times New Roman" w:hAnsi="Times New Roman"/>
          <w:color w:val="000000" w:themeColor="text1"/>
        </w:rPr>
        <w:t>兼顧勞動權益及</w:t>
      </w:r>
      <w:r w:rsidR="00A42790" w:rsidRPr="009E489F">
        <w:rPr>
          <w:rFonts w:ascii="Times New Roman" w:hAnsi="Times New Roman" w:hint="eastAsia"/>
          <w:color w:val="000000" w:themeColor="text1"/>
        </w:rPr>
        <w:t>漁</w:t>
      </w:r>
      <w:r w:rsidR="008B0214" w:rsidRPr="009E489F">
        <w:rPr>
          <w:rFonts w:ascii="Times New Roman" w:hAnsi="Times New Roman"/>
          <w:color w:val="000000" w:themeColor="text1"/>
        </w:rPr>
        <w:t>獲</w:t>
      </w:r>
      <w:r w:rsidR="0037172D" w:rsidRPr="009E489F">
        <w:rPr>
          <w:rFonts w:ascii="Times New Roman" w:hAnsi="Times New Roman"/>
          <w:color w:val="000000" w:themeColor="text1"/>
        </w:rPr>
        <w:t>的管理</w:t>
      </w:r>
      <w:r w:rsidRPr="009E489F">
        <w:rPr>
          <w:rFonts w:ascii="Times New Roman" w:hAnsi="Times New Roman"/>
          <w:color w:val="000000" w:themeColor="text1"/>
        </w:rPr>
        <w:t>，立法後，朝向</w:t>
      </w:r>
      <w:r w:rsidR="0037172D" w:rsidRPr="009E489F">
        <w:rPr>
          <w:rFonts w:ascii="Times New Roman" w:hAnsi="Times New Roman"/>
          <w:color w:val="000000" w:themeColor="text1"/>
        </w:rPr>
        <w:t>將外籍漁工的</w:t>
      </w:r>
      <w:r w:rsidRPr="009E489F">
        <w:rPr>
          <w:rFonts w:ascii="Times New Roman" w:hAnsi="Times New Roman"/>
          <w:color w:val="000000" w:themeColor="text1"/>
        </w:rPr>
        <w:t>勞動條件，更</w:t>
      </w:r>
      <w:r w:rsidR="0037172D" w:rsidRPr="009E489F">
        <w:rPr>
          <w:rFonts w:ascii="Times New Roman" w:hAnsi="Times New Roman"/>
          <w:color w:val="000000" w:themeColor="text1"/>
        </w:rPr>
        <w:t>拉</w:t>
      </w:r>
      <w:r w:rsidRPr="009E489F">
        <w:rPr>
          <w:rFonts w:ascii="Times New Roman" w:hAnsi="Times New Roman"/>
          <w:color w:val="000000" w:themeColor="text1"/>
        </w:rPr>
        <w:t>近勞</w:t>
      </w:r>
      <w:r w:rsidR="0037172D" w:rsidRPr="009E489F">
        <w:rPr>
          <w:rFonts w:ascii="Times New Roman" w:hAnsi="Times New Roman"/>
          <w:color w:val="000000" w:themeColor="text1"/>
        </w:rPr>
        <w:t>動</w:t>
      </w:r>
      <w:r w:rsidRPr="009E489F">
        <w:rPr>
          <w:rFonts w:ascii="Times New Roman" w:hAnsi="Times New Roman"/>
          <w:color w:val="000000" w:themeColor="text1"/>
        </w:rPr>
        <w:t>基</w:t>
      </w:r>
      <w:r w:rsidR="0037172D" w:rsidRPr="009E489F">
        <w:rPr>
          <w:rFonts w:ascii="Times New Roman" w:hAnsi="Times New Roman"/>
          <w:color w:val="000000" w:themeColor="text1"/>
        </w:rPr>
        <w:t>準</w:t>
      </w:r>
      <w:r w:rsidRPr="009E489F">
        <w:rPr>
          <w:rFonts w:ascii="Times New Roman" w:hAnsi="Times New Roman"/>
          <w:color w:val="000000" w:themeColor="text1"/>
        </w:rPr>
        <w:t>法的條件，我國勞</w:t>
      </w:r>
      <w:r w:rsidR="0037172D" w:rsidRPr="009E489F">
        <w:rPr>
          <w:rFonts w:ascii="Times New Roman" w:hAnsi="Times New Roman"/>
          <w:color w:val="000000" w:themeColor="text1"/>
        </w:rPr>
        <w:t>動</w:t>
      </w:r>
      <w:r w:rsidRPr="009E489F">
        <w:rPr>
          <w:rFonts w:ascii="Times New Roman" w:hAnsi="Times New Roman"/>
          <w:color w:val="000000" w:themeColor="text1"/>
        </w:rPr>
        <w:t>基</w:t>
      </w:r>
      <w:r w:rsidR="0037172D" w:rsidRPr="009E489F">
        <w:rPr>
          <w:rFonts w:ascii="Times New Roman" w:hAnsi="Times New Roman"/>
          <w:color w:val="000000" w:themeColor="text1"/>
        </w:rPr>
        <w:t>準法是陸地法，實難運用到海上，此有歷史背景的議題。</w:t>
      </w:r>
    </w:p>
    <w:p w14:paraId="2243A017" w14:textId="77777777" w:rsidR="004B7A0F" w:rsidRPr="009E489F" w:rsidRDefault="005E6D57" w:rsidP="00222A43">
      <w:pPr>
        <w:pStyle w:val="4"/>
        <w:rPr>
          <w:rFonts w:ascii="Times New Roman" w:hAnsi="Times New Roman"/>
          <w:color w:val="000000" w:themeColor="text1"/>
        </w:rPr>
      </w:pPr>
      <w:r w:rsidRPr="009E489F">
        <w:rPr>
          <w:rFonts w:ascii="Times New Roman" w:hAnsi="Times New Roman"/>
          <w:color w:val="000000" w:themeColor="text1"/>
        </w:rPr>
        <w:t>仲介</w:t>
      </w:r>
      <w:r w:rsidR="00D124DB" w:rsidRPr="009E489F">
        <w:rPr>
          <w:rFonts w:ascii="Times New Roman" w:hAnsi="Times New Roman"/>
          <w:color w:val="000000" w:themeColor="text1"/>
        </w:rPr>
        <w:t>公司</w:t>
      </w:r>
      <w:r w:rsidRPr="009E489F">
        <w:rPr>
          <w:rFonts w:ascii="Times New Roman" w:hAnsi="Times New Roman"/>
          <w:color w:val="000000" w:themeColor="text1"/>
        </w:rPr>
        <w:t>一旦涉</w:t>
      </w:r>
      <w:r w:rsidR="00D124DB" w:rsidRPr="009E489F">
        <w:rPr>
          <w:rFonts w:ascii="Times New Roman" w:hAnsi="Times New Roman"/>
          <w:color w:val="000000" w:themeColor="text1"/>
        </w:rPr>
        <w:t>及</w:t>
      </w:r>
      <w:r w:rsidRPr="009E489F">
        <w:rPr>
          <w:rFonts w:ascii="Times New Roman" w:hAnsi="Times New Roman"/>
          <w:color w:val="000000" w:themeColor="text1"/>
        </w:rPr>
        <w:t>人口販運</w:t>
      </w:r>
      <w:r w:rsidR="00D124DB" w:rsidRPr="009E489F">
        <w:rPr>
          <w:rFonts w:ascii="Times New Roman" w:hAnsi="Times New Roman"/>
          <w:color w:val="000000" w:themeColor="text1"/>
        </w:rPr>
        <w:t>罪嫌</w:t>
      </w:r>
      <w:r w:rsidRPr="009E489F">
        <w:rPr>
          <w:rFonts w:ascii="Times New Roman" w:hAnsi="Times New Roman"/>
          <w:color w:val="000000" w:themeColor="text1"/>
        </w:rPr>
        <w:t>，</w:t>
      </w:r>
      <w:r w:rsidR="00D124DB" w:rsidRPr="009E489F">
        <w:rPr>
          <w:rFonts w:ascii="Times New Roman" w:hAnsi="Times New Roman"/>
          <w:color w:val="000000" w:themeColor="text1"/>
        </w:rPr>
        <w:t>將</w:t>
      </w:r>
      <w:r w:rsidRPr="009E489F">
        <w:rPr>
          <w:rFonts w:ascii="Times New Roman" w:hAnsi="Times New Roman"/>
          <w:color w:val="000000" w:themeColor="text1"/>
        </w:rPr>
        <w:t>依法辦理；至於</w:t>
      </w:r>
      <w:r w:rsidR="00D124DB" w:rsidRPr="009E489F">
        <w:rPr>
          <w:rFonts w:ascii="Times New Roman" w:hAnsi="Times New Roman"/>
          <w:color w:val="000000" w:themeColor="text1"/>
        </w:rPr>
        <w:t>權宜</w:t>
      </w:r>
      <w:r w:rsidRPr="009E489F">
        <w:rPr>
          <w:rFonts w:ascii="Times New Roman" w:hAnsi="Times New Roman"/>
          <w:color w:val="000000" w:themeColor="text1"/>
        </w:rPr>
        <w:t>船的</w:t>
      </w:r>
      <w:r w:rsidR="008B0214" w:rsidRPr="009E489F">
        <w:rPr>
          <w:rFonts w:ascii="Times New Roman" w:hAnsi="Times New Roman"/>
          <w:color w:val="000000" w:themeColor="text1"/>
        </w:rPr>
        <w:t>外籍</w:t>
      </w:r>
      <w:r w:rsidRPr="009E489F">
        <w:rPr>
          <w:rFonts w:ascii="Times New Roman" w:hAnsi="Times New Roman"/>
          <w:color w:val="000000" w:themeColor="text1"/>
        </w:rPr>
        <w:t>漁工所簽的契約涉及強迫勞動</w:t>
      </w:r>
      <w:r w:rsidR="008B0214" w:rsidRPr="009E489F">
        <w:rPr>
          <w:rFonts w:ascii="Times New Roman" w:hAnsi="Times New Roman"/>
          <w:color w:val="000000" w:themeColor="text1"/>
        </w:rPr>
        <w:t>是否依法辦理</w:t>
      </w:r>
      <w:r w:rsidRPr="009E489F">
        <w:rPr>
          <w:rFonts w:ascii="Times New Roman" w:hAnsi="Times New Roman"/>
          <w:color w:val="000000" w:themeColor="text1"/>
        </w:rPr>
        <w:t>，在於法源問題。</w:t>
      </w:r>
    </w:p>
    <w:p w14:paraId="176164DB" w14:textId="77777777" w:rsidR="00F51553" w:rsidRPr="009E489F" w:rsidRDefault="00B4579D" w:rsidP="00F51553">
      <w:pPr>
        <w:pStyle w:val="3"/>
        <w:rPr>
          <w:rFonts w:ascii="Times New Roman" w:hAnsi="Times New Roman"/>
          <w:color w:val="000000" w:themeColor="text1"/>
        </w:rPr>
      </w:pPr>
      <w:bookmarkStart w:id="2022" w:name="_Toc69316663"/>
      <w:bookmarkStart w:id="2023" w:name="_Toc69479555"/>
      <w:bookmarkStart w:id="2024" w:name="_Toc69909876"/>
      <w:r w:rsidRPr="009E489F">
        <w:rPr>
          <w:rFonts w:ascii="Times New Roman" w:hAnsi="Times New Roman"/>
          <w:color w:val="000000" w:themeColor="text1"/>
        </w:rPr>
        <w:t>移民署：</w:t>
      </w:r>
      <w:bookmarkEnd w:id="2022"/>
      <w:bookmarkEnd w:id="2023"/>
      <w:bookmarkEnd w:id="2024"/>
    </w:p>
    <w:p w14:paraId="0E66D883" w14:textId="77777777" w:rsidR="00F51553" w:rsidRPr="009E489F" w:rsidRDefault="00F51553" w:rsidP="00F51553">
      <w:pPr>
        <w:pStyle w:val="4"/>
        <w:rPr>
          <w:rFonts w:ascii="Times New Roman" w:hAnsi="Times New Roman"/>
          <w:color w:val="000000" w:themeColor="text1"/>
        </w:rPr>
      </w:pPr>
      <w:r w:rsidRPr="009E489F">
        <w:rPr>
          <w:rFonts w:ascii="Times New Roman" w:hAnsi="Times New Roman"/>
          <w:color w:val="000000" w:themeColor="text1"/>
        </w:rPr>
        <w:t>黃齡玉組長：</w:t>
      </w:r>
      <w:r w:rsidRPr="009E489F">
        <w:rPr>
          <w:rFonts w:ascii="Times New Roman" w:hAnsi="Times New Roman"/>
          <w:color w:val="000000" w:themeColor="text1"/>
        </w:rPr>
        <w:t>(</w:t>
      </w:r>
      <w:r w:rsidRPr="009E489F">
        <w:rPr>
          <w:rFonts w:ascii="Times New Roman" w:hAnsi="Times New Roman"/>
          <w:color w:val="000000" w:themeColor="text1"/>
        </w:rPr>
        <w:t>問：「強迫勞動」是否屬「人口販運」態樣之一？</w:t>
      </w:r>
      <w:r w:rsidRPr="009E489F">
        <w:rPr>
          <w:rFonts w:ascii="Times New Roman" w:hAnsi="Times New Roman"/>
          <w:color w:val="000000" w:themeColor="text1"/>
        </w:rPr>
        <w:t>)</w:t>
      </w:r>
      <w:r w:rsidR="00261BF5" w:rsidRPr="009E489F">
        <w:rPr>
          <w:rFonts w:ascii="Times New Roman" w:hAnsi="Times New Roman"/>
          <w:color w:val="000000" w:themeColor="text1"/>
        </w:rPr>
        <w:t xml:space="preserve"> </w:t>
      </w:r>
      <w:r w:rsidRPr="009E489F">
        <w:rPr>
          <w:rFonts w:ascii="Times New Roman" w:hAnsi="Times New Roman"/>
          <w:color w:val="000000" w:themeColor="text1"/>
        </w:rPr>
        <w:t>人口販運防制法第</w:t>
      </w:r>
      <w:r w:rsidRPr="009E489F">
        <w:rPr>
          <w:rFonts w:ascii="Times New Roman" w:hAnsi="Times New Roman"/>
          <w:color w:val="000000" w:themeColor="text1"/>
        </w:rPr>
        <w:t>2</w:t>
      </w:r>
      <w:r w:rsidRPr="009E489F">
        <w:rPr>
          <w:rFonts w:ascii="Times New Roman" w:hAnsi="Times New Roman"/>
          <w:color w:val="000000" w:themeColor="text1"/>
        </w:rPr>
        <w:t>條人口販運「勞力剝削」之定義已包含強迫勞動，「強迫勞動」係勞力剝削的一種樣態。</w:t>
      </w:r>
    </w:p>
    <w:p w14:paraId="1A8CE0D9" w14:textId="77777777" w:rsidR="008E1D5B" w:rsidRPr="009E489F" w:rsidRDefault="00357748" w:rsidP="009479C9">
      <w:pPr>
        <w:pStyle w:val="4"/>
        <w:rPr>
          <w:rFonts w:ascii="Times New Roman" w:hAnsi="Times New Roman"/>
          <w:color w:val="000000" w:themeColor="text1"/>
        </w:rPr>
      </w:pPr>
      <w:r w:rsidRPr="009E489F">
        <w:rPr>
          <w:rFonts w:ascii="Times New Roman" w:hAnsi="Times New Roman"/>
          <w:color w:val="000000" w:themeColor="text1"/>
        </w:rPr>
        <w:t>石村平科長答：</w:t>
      </w:r>
    </w:p>
    <w:p w14:paraId="299AB4B5" w14:textId="77777777" w:rsidR="008E1D5B" w:rsidRPr="009E489F" w:rsidRDefault="00357748" w:rsidP="008E1D5B">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問：為何</w:t>
      </w:r>
      <w:r w:rsidR="00B53E1F" w:rsidRPr="009E489F">
        <w:rPr>
          <w:rFonts w:hAnsi="標楷體" w:hint="eastAsia"/>
          <w:color w:val="000000" w:themeColor="text1"/>
        </w:rPr>
        <w:t>「</w:t>
      </w:r>
      <w:r w:rsidR="00B4579D" w:rsidRPr="009E489F">
        <w:rPr>
          <w:rFonts w:ascii="Times New Roman" w:hAnsi="Times New Roman"/>
          <w:color w:val="000000" w:themeColor="text1"/>
        </w:rPr>
        <w:t>大旺號</w:t>
      </w:r>
      <w:r w:rsidR="00B53E1F" w:rsidRPr="009E489F">
        <w:rPr>
          <w:rFonts w:hAnsi="標楷體" w:hint="eastAsia"/>
          <w:color w:val="000000" w:themeColor="text1"/>
        </w:rPr>
        <w:t>」</w:t>
      </w:r>
      <w:r w:rsidR="00B4579D" w:rsidRPr="009E489F">
        <w:rPr>
          <w:rFonts w:ascii="Times New Roman" w:hAnsi="Times New Roman"/>
          <w:color w:val="000000" w:themeColor="text1"/>
        </w:rPr>
        <w:t>、</w:t>
      </w:r>
      <w:r w:rsidR="00B53E1F" w:rsidRPr="009E489F">
        <w:rPr>
          <w:rFonts w:hAnsi="標楷體" w:hint="eastAsia"/>
          <w:color w:val="000000" w:themeColor="text1"/>
        </w:rPr>
        <w:t>「</w:t>
      </w:r>
      <w:r w:rsidR="00B4579D" w:rsidRPr="009E489F">
        <w:rPr>
          <w:rFonts w:ascii="Times New Roman" w:hAnsi="Times New Roman"/>
          <w:color w:val="000000" w:themeColor="text1"/>
        </w:rPr>
        <w:t>金春</w:t>
      </w:r>
      <w:r w:rsidR="00B4579D" w:rsidRPr="009E489F">
        <w:rPr>
          <w:rFonts w:ascii="Times New Roman" w:hAnsi="Times New Roman"/>
          <w:color w:val="000000" w:themeColor="text1"/>
        </w:rPr>
        <w:t>12</w:t>
      </w:r>
      <w:r w:rsidR="00B4579D" w:rsidRPr="009E489F">
        <w:rPr>
          <w:rFonts w:ascii="Times New Roman" w:hAnsi="Times New Roman"/>
          <w:color w:val="000000" w:themeColor="text1"/>
        </w:rPr>
        <w:t>號</w:t>
      </w:r>
      <w:r w:rsidR="00B53E1F" w:rsidRPr="009E489F">
        <w:rPr>
          <w:rFonts w:hAnsi="標楷體" w:hint="eastAsia"/>
          <w:color w:val="000000" w:themeColor="text1"/>
        </w:rPr>
        <w:t>」</w:t>
      </w:r>
      <w:r w:rsidR="00B4579D" w:rsidRPr="009E489F">
        <w:rPr>
          <w:rFonts w:ascii="Times New Roman" w:hAnsi="Times New Roman"/>
          <w:color w:val="000000" w:themeColor="text1"/>
        </w:rPr>
        <w:t>等</w:t>
      </w:r>
      <w:r w:rsidRPr="009E489F">
        <w:rPr>
          <w:rFonts w:ascii="Times New Roman" w:hAnsi="Times New Roman"/>
          <w:color w:val="000000" w:themeColor="text1"/>
        </w:rPr>
        <w:t>兩</w:t>
      </w:r>
      <w:r w:rsidR="00B4579D" w:rsidRPr="009E489F">
        <w:rPr>
          <w:rFonts w:ascii="Times New Roman" w:hAnsi="Times New Roman"/>
          <w:color w:val="000000" w:themeColor="text1"/>
        </w:rPr>
        <w:t>艘漁船的人口販運鑑別結果不同？有無被打是否為</w:t>
      </w:r>
      <w:r w:rsidRPr="009E489F">
        <w:rPr>
          <w:rFonts w:ascii="Times New Roman" w:hAnsi="Times New Roman"/>
          <w:color w:val="000000" w:themeColor="text1"/>
        </w:rPr>
        <w:t>鑑別的標準？誰來決定？</w:t>
      </w:r>
      <w:r w:rsidRPr="009E489F">
        <w:rPr>
          <w:rFonts w:ascii="Times New Roman" w:hAnsi="Times New Roman"/>
          <w:color w:val="000000" w:themeColor="text1"/>
        </w:rPr>
        <w:t>)</w:t>
      </w:r>
      <w:r w:rsidR="00B4579D" w:rsidRPr="009E489F">
        <w:rPr>
          <w:rFonts w:ascii="Times New Roman" w:hAnsi="Times New Roman"/>
          <w:color w:val="000000" w:themeColor="text1"/>
        </w:rPr>
        <w:t xml:space="preserve"> </w:t>
      </w:r>
      <w:r w:rsidR="00B4579D" w:rsidRPr="009E489F">
        <w:rPr>
          <w:rFonts w:ascii="Times New Roman" w:hAnsi="Times New Roman"/>
          <w:color w:val="000000" w:themeColor="text1"/>
        </w:rPr>
        <w:t>人口販運被害人</w:t>
      </w:r>
      <w:r w:rsidRPr="009E489F">
        <w:rPr>
          <w:rFonts w:ascii="Times New Roman" w:hAnsi="Times New Roman"/>
          <w:color w:val="000000" w:themeColor="text1"/>
        </w:rPr>
        <w:t>鑑別時</w:t>
      </w:r>
      <w:r w:rsidR="00B4579D" w:rsidRPr="009E489F">
        <w:rPr>
          <w:rFonts w:ascii="Times New Roman" w:hAnsi="Times New Roman"/>
          <w:color w:val="000000" w:themeColor="text1"/>
        </w:rPr>
        <w:t>係</w:t>
      </w:r>
      <w:r w:rsidRPr="009E489F">
        <w:rPr>
          <w:rFonts w:ascii="Times New Roman" w:hAnsi="Times New Roman"/>
          <w:color w:val="000000" w:themeColor="text1"/>
        </w:rPr>
        <w:t>依綜合判斷，並由社工、法</w:t>
      </w:r>
      <w:r w:rsidR="00B4579D" w:rsidRPr="009E489F">
        <w:rPr>
          <w:rFonts w:ascii="Times New Roman" w:hAnsi="Times New Roman"/>
          <w:color w:val="000000" w:themeColor="text1"/>
        </w:rPr>
        <w:t>律</w:t>
      </w:r>
      <w:r w:rsidRPr="009E489F">
        <w:rPr>
          <w:rFonts w:ascii="Times New Roman" w:hAnsi="Times New Roman"/>
          <w:color w:val="000000" w:themeColor="text1"/>
        </w:rPr>
        <w:t>扶</w:t>
      </w:r>
      <w:r w:rsidR="00B4579D" w:rsidRPr="009E489F">
        <w:rPr>
          <w:rFonts w:ascii="Times New Roman" w:hAnsi="Times New Roman"/>
          <w:color w:val="000000" w:themeColor="text1"/>
        </w:rPr>
        <w:t>助基金會</w:t>
      </w:r>
      <w:r w:rsidRPr="009E489F">
        <w:rPr>
          <w:rFonts w:ascii="Times New Roman" w:hAnsi="Times New Roman"/>
          <w:color w:val="000000" w:themeColor="text1"/>
        </w:rPr>
        <w:t>律師或民間團體陪同鑑定，</w:t>
      </w:r>
      <w:r w:rsidR="00152042" w:rsidRPr="009E489F">
        <w:rPr>
          <w:rFonts w:hAnsi="標楷體" w:hint="eastAsia"/>
          <w:color w:val="000000" w:themeColor="text1"/>
        </w:rPr>
        <w:t>「</w:t>
      </w:r>
      <w:r w:rsidRPr="009E489F">
        <w:rPr>
          <w:rFonts w:ascii="Times New Roman" w:hAnsi="Times New Roman"/>
          <w:color w:val="000000" w:themeColor="text1"/>
        </w:rPr>
        <w:t>金春</w:t>
      </w:r>
      <w:r w:rsidR="00B4579D" w:rsidRPr="009E489F">
        <w:rPr>
          <w:rFonts w:ascii="Times New Roman" w:hAnsi="Times New Roman"/>
          <w:color w:val="000000" w:themeColor="text1"/>
        </w:rPr>
        <w:t>12</w:t>
      </w:r>
      <w:r w:rsidR="00B4579D" w:rsidRPr="009E489F">
        <w:rPr>
          <w:rFonts w:ascii="Times New Roman" w:hAnsi="Times New Roman"/>
          <w:color w:val="000000" w:themeColor="text1"/>
        </w:rPr>
        <w:t>號</w:t>
      </w:r>
      <w:r w:rsidR="00152042" w:rsidRPr="009E489F">
        <w:rPr>
          <w:rFonts w:hAnsi="標楷體" w:hint="eastAsia"/>
          <w:color w:val="000000" w:themeColor="text1"/>
        </w:rPr>
        <w:t>」</w:t>
      </w:r>
      <w:r w:rsidR="00B4579D" w:rsidRPr="009E489F">
        <w:rPr>
          <w:rFonts w:ascii="Times New Roman" w:hAnsi="Times New Roman"/>
          <w:color w:val="000000" w:themeColor="text1"/>
        </w:rPr>
        <w:t>漁船</w:t>
      </w:r>
      <w:r w:rsidRPr="009E489F">
        <w:rPr>
          <w:rFonts w:ascii="Times New Roman" w:hAnsi="Times New Roman"/>
          <w:color w:val="000000" w:themeColor="text1"/>
        </w:rPr>
        <w:t>最後鑑別非被害人，或</w:t>
      </w:r>
      <w:r w:rsidR="00B4579D" w:rsidRPr="009E489F">
        <w:rPr>
          <w:rFonts w:ascii="Times New Roman" w:hAnsi="Times New Roman"/>
          <w:color w:val="000000" w:themeColor="text1"/>
        </w:rPr>
        <w:t>許是</w:t>
      </w:r>
      <w:r w:rsidR="008E1D5B" w:rsidRPr="009E489F">
        <w:rPr>
          <w:rFonts w:ascii="Times New Roman" w:hAnsi="Times New Roman"/>
          <w:color w:val="000000" w:themeColor="text1"/>
        </w:rPr>
        <w:t>工作</w:t>
      </w:r>
      <w:r w:rsidRPr="009E489F">
        <w:rPr>
          <w:rFonts w:ascii="Times New Roman" w:hAnsi="Times New Roman"/>
          <w:color w:val="000000" w:themeColor="text1"/>
        </w:rPr>
        <w:t>薪資都有匯回去家鄉。</w:t>
      </w:r>
    </w:p>
    <w:p w14:paraId="2F134F5C" w14:textId="77777777" w:rsidR="00357748" w:rsidRPr="009E489F" w:rsidRDefault="00B53E1F" w:rsidP="008E1D5B">
      <w:pPr>
        <w:pStyle w:val="5"/>
        <w:rPr>
          <w:rFonts w:ascii="Times New Roman" w:hAnsi="Times New Roman"/>
          <w:color w:val="000000" w:themeColor="text1"/>
        </w:rPr>
      </w:pPr>
      <w:r w:rsidRPr="009E489F">
        <w:rPr>
          <w:rFonts w:hAnsi="標楷體" w:hint="eastAsia"/>
          <w:color w:val="000000" w:themeColor="text1"/>
        </w:rPr>
        <w:t>「</w:t>
      </w:r>
      <w:r w:rsidR="00357748" w:rsidRPr="009E489F">
        <w:rPr>
          <w:rFonts w:ascii="Times New Roman" w:hAnsi="Times New Roman"/>
          <w:color w:val="000000" w:themeColor="text1"/>
        </w:rPr>
        <w:t>金春</w:t>
      </w:r>
      <w:r w:rsidR="009479C9" w:rsidRPr="009E489F">
        <w:rPr>
          <w:rFonts w:ascii="Times New Roman" w:hAnsi="Times New Roman"/>
          <w:color w:val="000000" w:themeColor="text1"/>
        </w:rPr>
        <w:t>12</w:t>
      </w:r>
      <w:r w:rsidR="00357748" w:rsidRPr="009E489F">
        <w:rPr>
          <w:rFonts w:ascii="Times New Roman" w:hAnsi="Times New Roman"/>
          <w:color w:val="000000" w:themeColor="text1"/>
        </w:rPr>
        <w:t>號</w:t>
      </w:r>
      <w:r w:rsidRPr="009E489F">
        <w:rPr>
          <w:rFonts w:hAnsi="標楷體" w:hint="eastAsia"/>
          <w:color w:val="000000" w:themeColor="text1"/>
        </w:rPr>
        <w:t>」</w:t>
      </w:r>
      <w:r w:rsidR="009479C9" w:rsidRPr="009E489F">
        <w:rPr>
          <w:rFonts w:ascii="Times New Roman" w:hAnsi="Times New Roman"/>
          <w:color w:val="000000" w:themeColor="text1"/>
        </w:rPr>
        <w:t>漁船的外籍</w:t>
      </w:r>
      <w:r w:rsidR="00357748" w:rsidRPr="009E489F">
        <w:rPr>
          <w:rFonts w:ascii="Times New Roman" w:hAnsi="Times New Roman"/>
          <w:color w:val="000000" w:themeColor="text1"/>
        </w:rPr>
        <w:t>漁工未表達有被拘禁。</w:t>
      </w:r>
      <w:r w:rsidRPr="009E489F">
        <w:rPr>
          <w:rFonts w:hAnsi="標楷體" w:hint="eastAsia"/>
          <w:color w:val="000000" w:themeColor="text1"/>
        </w:rPr>
        <w:t>「</w:t>
      </w:r>
      <w:r w:rsidR="00357748" w:rsidRPr="009E489F">
        <w:rPr>
          <w:rFonts w:ascii="Times New Roman" w:hAnsi="Times New Roman"/>
          <w:color w:val="000000" w:themeColor="text1"/>
        </w:rPr>
        <w:t>大旺號</w:t>
      </w:r>
      <w:r w:rsidRPr="009E489F">
        <w:rPr>
          <w:rFonts w:hAnsi="標楷體" w:hint="eastAsia"/>
          <w:color w:val="000000" w:themeColor="text1"/>
        </w:rPr>
        <w:t>」</w:t>
      </w:r>
      <w:r w:rsidR="00800585" w:rsidRPr="009E489F">
        <w:rPr>
          <w:rFonts w:ascii="Times New Roman" w:hAnsi="Times New Roman"/>
          <w:color w:val="000000" w:themeColor="text1"/>
        </w:rPr>
        <w:t>漁船</w:t>
      </w:r>
      <w:r w:rsidR="00357748" w:rsidRPr="009E489F">
        <w:rPr>
          <w:rFonts w:ascii="Times New Roman" w:hAnsi="Times New Roman"/>
          <w:color w:val="000000" w:themeColor="text1"/>
        </w:rPr>
        <w:t>受害</w:t>
      </w:r>
      <w:r w:rsidR="009479C9" w:rsidRPr="009E489F">
        <w:rPr>
          <w:rFonts w:ascii="Times New Roman" w:hAnsi="Times New Roman"/>
          <w:color w:val="000000" w:themeColor="text1"/>
        </w:rPr>
        <w:t>外籍</w:t>
      </w:r>
      <w:r w:rsidR="00800585" w:rsidRPr="009E489F">
        <w:rPr>
          <w:rFonts w:ascii="Times New Roman" w:hAnsi="Times New Roman"/>
          <w:color w:val="000000" w:themeColor="text1"/>
        </w:rPr>
        <w:t>漁工</w:t>
      </w:r>
      <w:r w:rsidR="00357748" w:rsidRPr="009E489F">
        <w:rPr>
          <w:rFonts w:ascii="Times New Roman" w:hAnsi="Times New Roman"/>
          <w:color w:val="000000" w:themeColor="text1"/>
        </w:rPr>
        <w:t>反</w:t>
      </w:r>
      <w:r w:rsidR="009479C9" w:rsidRPr="009E489F">
        <w:rPr>
          <w:rFonts w:ascii="Times New Roman" w:hAnsi="Times New Roman"/>
          <w:color w:val="000000" w:themeColor="text1"/>
        </w:rPr>
        <w:t>映遭</w:t>
      </w:r>
      <w:r w:rsidR="00357748" w:rsidRPr="009E489F">
        <w:rPr>
          <w:rFonts w:ascii="Times New Roman" w:hAnsi="Times New Roman"/>
          <w:color w:val="000000" w:themeColor="text1"/>
        </w:rPr>
        <w:t>限制自由</w:t>
      </w:r>
      <w:r w:rsidR="009479C9" w:rsidRPr="009E489F">
        <w:rPr>
          <w:rFonts w:ascii="Times New Roman" w:hAnsi="Times New Roman"/>
          <w:color w:val="000000" w:themeColor="text1"/>
        </w:rPr>
        <w:t>，此</w:t>
      </w:r>
      <w:r w:rsidR="00357748" w:rsidRPr="009E489F">
        <w:rPr>
          <w:rFonts w:ascii="Times New Roman" w:hAnsi="Times New Roman"/>
          <w:color w:val="000000" w:themeColor="text1"/>
        </w:rPr>
        <w:t>部分有移送</w:t>
      </w:r>
      <w:r w:rsidR="009479C9" w:rsidRPr="009E489F">
        <w:rPr>
          <w:rFonts w:ascii="Times New Roman" w:hAnsi="Times New Roman"/>
          <w:color w:val="000000" w:themeColor="text1"/>
        </w:rPr>
        <w:t>法辦</w:t>
      </w:r>
      <w:r w:rsidR="00357748" w:rsidRPr="009E489F">
        <w:rPr>
          <w:rFonts w:ascii="Times New Roman" w:hAnsi="Times New Roman"/>
          <w:color w:val="000000" w:themeColor="text1"/>
        </w:rPr>
        <w:t>。</w:t>
      </w:r>
    </w:p>
    <w:p w14:paraId="12D83A77" w14:textId="77777777" w:rsidR="00F51553" w:rsidRPr="009E489F" w:rsidRDefault="00F51553" w:rsidP="00F51553">
      <w:pPr>
        <w:pStyle w:val="3"/>
        <w:rPr>
          <w:rFonts w:ascii="Times New Roman" w:hAnsi="Times New Roman"/>
          <w:color w:val="000000" w:themeColor="text1"/>
        </w:rPr>
      </w:pPr>
      <w:bookmarkStart w:id="2025" w:name="_Toc69316664"/>
      <w:bookmarkStart w:id="2026" w:name="_Toc69479556"/>
      <w:bookmarkStart w:id="2027" w:name="_Toc69909877"/>
      <w:r w:rsidRPr="009E489F">
        <w:rPr>
          <w:rFonts w:ascii="Times New Roman" w:hAnsi="Times New Roman"/>
          <w:color w:val="000000" w:themeColor="text1"/>
        </w:rPr>
        <w:t>勞動部：</w:t>
      </w:r>
      <w:bookmarkEnd w:id="2025"/>
      <w:bookmarkEnd w:id="2026"/>
      <w:bookmarkEnd w:id="2027"/>
    </w:p>
    <w:p w14:paraId="0C47A9FF" w14:textId="77777777" w:rsidR="008F3E7C" w:rsidRPr="009E489F" w:rsidRDefault="008F3E7C" w:rsidP="008F3E7C">
      <w:pPr>
        <w:pStyle w:val="4"/>
        <w:rPr>
          <w:rFonts w:ascii="Times New Roman" w:hAnsi="Times New Roman"/>
          <w:color w:val="000000" w:themeColor="text1"/>
        </w:rPr>
      </w:pPr>
      <w:r w:rsidRPr="009E489F">
        <w:rPr>
          <w:rFonts w:ascii="Times New Roman" w:hAnsi="Times New Roman"/>
          <w:color w:val="000000" w:themeColor="text1"/>
        </w:rPr>
        <w:t>王尚志次長：</w:t>
      </w:r>
      <w:r w:rsidR="009479C9" w:rsidRPr="009E489F">
        <w:rPr>
          <w:rFonts w:ascii="Times New Roman" w:hAnsi="Times New Roman"/>
          <w:color w:val="000000" w:themeColor="text1"/>
        </w:rPr>
        <w:t>「</w:t>
      </w:r>
      <w:r w:rsidRPr="009E489F">
        <w:rPr>
          <w:rFonts w:ascii="Times New Roman" w:hAnsi="Times New Roman"/>
          <w:color w:val="000000" w:themeColor="text1"/>
        </w:rPr>
        <w:t>感謝委員垂詢，此議題也經羅</w:t>
      </w:r>
      <w:r w:rsidR="009479C9" w:rsidRPr="009E489F">
        <w:rPr>
          <w:rFonts w:ascii="Times New Roman" w:hAnsi="Times New Roman"/>
          <w:color w:val="000000" w:themeColor="text1"/>
        </w:rPr>
        <w:t>秉成</w:t>
      </w:r>
      <w:r w:rsidRPr="009E489F">
        <w:rPr>
          <w:rFonts w:ascii="Times New Roman" w:hAnsi="Times New Roman"/>
          <w:color w:val="000000" w:themeColor="text1"/>
        </w:rPr>
        <w:t>政</w:t>
      </w:r>
      <w:r w:rsidR="009479C9" w:rsidRPr="009E489F">
        <w:rPr>
          <w:rFonts w:ascii="Times New Roman" w:hAnsi="Times New Roman"/>
          <w:color w:val="000000" w:themeColor="text1"/>
        </w:rPr>
        <w:t>務</w:t>
      </w:r>
      <w:r w:rsidRPr="009E489F">
        <w:rPr>
          <w:rFonts w:ascii="Times New Roman" w:hAnsi="Times New Roman"/>
          <w:color w:val="000000" w:themeColor="text1"/>
        </w:rPr>
        <w:t>委</w:t>
      </w:r>
      <w:r w:rsidR="009479C9" w:rsidRPr="009E489F">
        <w:rPr>
          <w:rFonts w:ascii="Times New Roman" w:hAnsi="Times New Roman"/>
          <w:color w:val="000000" w:themeColor="text1"/>
        </w:rPr>
        <w:t>員</w:t>
      </w:r>
      <w:r w:rsidRPr="009E489F">
        <w:rPr>
          <w:rFonts w:ascii="Times New Roman" w:hAnsi="Times New Roman"/>
          <w:color w:val="000000" w:themeColor="text1"/>
        </w:rPr>
        <w:t>召集會議討論，會後本部也會加強精進。</w:t>
      </w:r>
      <w:r w:rsidR="009479C9" w:rsidRPr="009E489F">
        <w:rPr>
          <w:rFonts w:ascii="Times New Roman" w:hAnsi="Times New Roman"/>
          <w:color w:val="000000" w:themeColor="text1"/>
        </w:rPr>
        <w:t>」</w:t>
      </w:r>
    </w:p>
    <w:p w14:paraId="3451490B" w14:textId="77777777" w:rsidR="00F51553" w:rsidRPr="009E489F" w:rsidRDefault="00F51553" w:rsidP="00357748">
      <w:pPr>
        <w:pStyle w:val="4"/>
        <w:rPr>
          <w:rFonts w:ascii="Times New Roman" w:hAnsi="Times New Roman"/>
          <w:color w:val="000000" w:themeColor="text1"/>
        </w:rPr>
      </w:pPr>
      <w:r w:rsidRPr="009E489F">
        <w:rPr>
          <w:rFonts w:ascii="Times New Roman" w:hAnsi="Times New Roman"/>
          <w:color w:val="000000" w:themeColor="text1"/>
        </w:rPr>
        <w:t>黃維琛司長：「強迫勞動」屬「人口販運」態樣之一。</w:t>
      </w:r>
    </w:p>
    <w:p w14:paraId="2D6C07AF" w14:textId="77777777" w:rsidR="009479C9" w:rsidRPr="009E489F" w:rsidRDefault="00B118B6" w:rsidP="00B118B6">
      <w:pPr>
        <w:pStyle w:val="4"/>
        <w:rPr>
          <w:rFonts w:ascii="Times New Roman" w:hAnsi="Times New Roman"/>
          <w:color w:val="000000" w:themeColor="text1"/>
        </w:rPr>
      </w:pPr>
      <w:r w:rsidRPr="009E489F">
        <w:rPr>
          <w:rFonts w:ascii="Times New Roman" w:hAnsi="Times New Roman"/>
          <w:color w:val="000000" w:themeColor="text1"/>
        </w:rPr>
        <w:lastRenderedPageBreak/>
        <w:t>薛</w:t>
      </w:r>
      <w:r w:rsidR="009479C9" w:rsidRPr="009E489F">
        <w:rPr>
          <w:rFonts w:ascii="Times New Roman" w:hAnsi="Times New Roman"/>
          <w:color w:val="000000" w:themeColor="text1"/>
        </w:rPr>
        <w:t>鑑忠</w:t>
      </w:r>
      <w:r w:rsidRPr="009E489F">
        <w:rPr>
          <w:rFonts w:ascii="Times New Roman" w:hAnsi="Times New Roman"/>
          <w:color w:val="000000" w:themeColor="text1"/>
        </w:rPr>
        <w:t>組長：</w:t>
      </w:r>
    </w:p>
    <w:p w14:paraId="246F9280" w14:textId="77777777" w:rsidR="00B118B6" w:rsidRPr="009E489F" w:rsidRDefault="00AD1585" w:rsidP="00BA559F">
      <w:pPr>
        <w:pStyle w:val="5"/>
        <w:rPr>
          <w:color w:val="000000" w:themeColor="text1"/>
        </w:rPr>
      </w:pPr>
      <w:r w:rsidRPr="009E489F">
        <w:rPr>
          <w:color w:val="000000" w:themeColor="text1"/>
        </w:rPr>
        <w:t>1992</w:t>
      </w:r>
      <w:r w:rsidR="00B118B6" w:rsidRPr="009E489F">
        <w:rPr>
          <w:color w:val="000000" w:themeColor="text1"/>
        </w:rPr>
        <w:t>年起仲介許可共計3</w:t>
      </w:r>
      <w:r w:rsidR="009479C9" w:rsidRPr="009E489F">
        <w:rPr>
          <w:color w:val="000000" w:themeColor="text1"/>
        </w:rPr>
        <w:t>,</w:t>
      </w:r>
      <w:r w:rsidR="00B118B6" w:rsidRPr="009E489F">
        <w:rPr>
          <w:color w:val="000000" w:themeColor="text1"/>
        </w:rPr>
        <w:t>309家，已終止1</w:t>
      </w:r>
      <w:r w:rsidR="009479C9" w:rsidRPr="009E489F">
        <w:rPr>
          <w:color w:val="000000" w:themeColor="text1"/>
        </w:rPr>
        <w:t>,</w:t>
      </w:r>
      <w:r w:rsidR="00B118B6" w:rsidRPr="009E489F">
        <w:rPr>
          <w:color w:val="000000" w:themeColor="text1"/>
        </w:rPr>
        <w:t>636家，目前營業中1</w:t>
      </w:r>
      <w:r w:rsidR="009479C9" w:rsidRPr="009E489F">
        <w:rPr>
          <w:color w:val="000000" w:themeColor="text1"/>
        </w:rPr>
        <w:t>,</w:t>
      </w:r>
      <w:r w:rsidR="00B118B6" w:rsidRPr="009E489F">
        <w:rPr>
          <w:color w:val="000000" w:themeColor="text1"/>
        </w:rPr>
        <w:t>623家。引進</w:t>
      </w:r>
      <w:r w:rsidR="009479C9" w:rsidRPr="009E489F">
        <w:rPr>
          <w:color w:val="000000" w:themeColor="text1"/>
        </w:rPr>
        <w:t>外籍</w:t>
      </w:r>
      <w:r w:rsidR="00B118B6" w:rsidRPr="009E489F">
        <w:rPr>
          <w:color w:val="000000" w:themeColor="text1"/>
        </w:rPr>
        <w:t>移工雖有不同產業，但規範大多是相同的，並未對仲介引入不同產業做不同的規範</w:t>
      </w:r>
      <w:r w:rsidR="00463993" w:rsidRPr="009E489F">
        <w:rPr>
          <w:color w:val="000000" w:themeColor="text1"/>
        </w:rPr>
        <w:t>。</w:t>
      </w:r>
      <w:r w:rsidR="00DF319A" w:rsidRPr="009E489F">
        <w:rPr>
          <w:color w:val="000000" w:themeColor="text1"/>
        </w:rPr>
        <w:t>2020</w:t>
      </w:r>
      <w:r w:rsidR="00B118B6" w:rsidRPr="009E489F">
        <w:rPr>
          <w:color w:val="000000" w:themeColor="text1"/>
        </w:rPr>
        <w:t>年透過1955申訴，事由依序為仲介事項、契約、工資及管理等，申訴後均派案至地方政府查處。本部於</w:t>
      </w:r>
      <w:r w:rsidR="007C6EBD" w:rsidRPr="009E489F">
        <w:rPr>
          <w:color w:val="000000" w:themeColor="text1"/>
        </w:rPr>
        <w:t>2019</w:t>
      </w:r>
      <w:r w:rsidR="00B118B6" w:rsidRPr="009E489F">
        <w:rPr>
          <w:color w:val="000000" w:themeColor="text1"/>
        </w:rPr>
        <w:t>年辦理仲介專案檢查，依1955專線的申訴內容去做專案檢查；本個案</w:t>
      </w:r>
      <w:r w:rsidR="00463993" w:rsidRPr="009E489F">
        <w:rPr>
          <w:color w:val="000000" w:themeColor="text1"/>
        </w:rPr>
        <w:t>(意指宜蘭仲介案)</w:t>
      </w:r>
      <w:r w:rsidR="00B118B6" w:rsidRPr="009E489F">
        <w:rPr>
          <w:color w:val="000000" w:themeColor="text1"/>
        </w:rPr>
        <w:t>會發生，是因為雇主對黃君信任，當雇主不需要引進那麼多</w:t>
      </w:r>
      <w:r w:rsidR="00BA559F" w:rsidRPr="009E489F">
        <w:rPr>
          <w:rFonts w:ascii="Times New Roman" w:hAnsi="Times New Roman" w:hint="eastAsia"/>
          <w:color w:val="000000" w:themeColor="text1"/>
        </w:rPr>
        <w:t>外籍漁工</w:t>
      </w:r>
      <w:r w:rsidR="00B118B6" w:rsidRPr="009E489F">
        <w:rPr>
          <w:color w:val="000000" w:themeColor="text1"/>
        </w:rPr>
        <w:t>，故黃君冒名額外引進致違法，此涉及違反就服法之規定，黃君仲介就是利用此方式非法媒介漁工，意圖營利非法媒介應處三年徒刑及120萬元以下罰金，目前已有處罰機制。</w:t>
      </w:r>
    </w:p>
    <w:p w14:paraId="67540EBE" w14:textId="77777777" w:rsidR="00B118B6" w:rsidRPr="009E489F" w:rsidRDefault="00B118B6" w:rsidP="00463993">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問：請提供引入移工仲介的消長情形。對於本案黃君的引入移工的計算方式；有無查到黃君受雇於</w:t>
      </w:r>
      <w:r w:rsidRPr="009E489F">
        <w:rPr>
          <w:rFonts w:ascii="Times New Roman" w:hAnsi="Times New Roman"/>
          <w:color w:val="000000" w:themeColor="text1"/>
        </w:rPr>
        <w:t>25</w:t>
      </w:r>
      <w:r w:rsidRPr="009E489F">
        <w:rPr>
          <w:rFonts w:ascii="Times New Roman" w:hAnsi="Times New Roman"/>
          <w:color w:val="000000" w:themeColor="text1"/>
        </w:rPr>
        <w:t>條漁船？</w:t>
      </w:r>
      <w:r w:rsidRPr="009E489F">
        <w:rPr>
          <w:rFonts w:ascii="Times New Roman" w:hAnsi="Times New Roman"/>
          <w:color w:val="000000" w:themeColor="text1"/>
        </w:rPr>
        <w:t>)</w:t>
      </w:r>
      <w:r w:rsidR="00463993" w:rsidRPr="009E489F">
        <w:rPr>
          <w:rFonts w:ascii="Times New Roman" w:hAnsi="Times New Roman"/>
          <w:color w:val="000000" w:themeColor="text1"/>
        </w:rPr>
        <w:t xml:space="preserve"> </w:t>
      </w:r>
      <w:r w:rsidRPr="009E489F">
        <w:rPr>
          <w:rFonts w:ascii="Times New Roman" w:hAnsi="Times New Roman"/>
          <w:color w:val="000000" w:themeColor="text1"/>
        </w:rPr>
        <w:t>本部依漁業執照的船員人數，扣除最低出海的船員員額，核給外籍漁工；雇主不是不夠用，是雇主需要</w:t>
      </w:r>
      <w:r w:rsidRPr="009E489F">
        <w:rPr>
          <w:rFonts w:ascii="Times New Roman" w:hAnsi="Times New Roman"/>
          <w:color w:val="000000" w:themeColor="text1"/>
        </w:rPr>
        <w:t>4</w:t>
      </w:r>
      <w:r w:rsidRPr="009E489F">
        <w:rPr>
          <w:rFonts w:ascii="Times New Roman" w:hAnsi="Times New Roman"/>
          <w:color w:val="000000" w:themeColor="text1"/>
        </w:rPr>
        <w:t>名，黃君卻申請</w:t>
      </w:r>
      <w:r w:rsidRPr="009E489F">
        <w:rPr>
          <w:rFonts w:ascii="Times New Roman" w:hAnsi="Times New Roman"/>
          <w:color w:val="000000" w:themeColor="text1"/>
        </w:rPr>
        <w:t>15</w:t>
      </w:r>
      <w:r w:rsidRPr="009E489F">
        <w:rPr>
          <w:rFonts w:ascii="Times New Roman" w:hAnsi="Times New Roman"/>
          <w:color w:val="000000" w:themeColor="text1"/>
        </w:rPr>
        <w:t>名漁工，再媒介到其他的漁船，黃君並變更其帳單到仲介的地址，帳單欠費才遭雇主發現，經本部移送地方政府，再由地方政府移送地檢署；經清查</w:t>
      </w:r>
      <w:r w:rsidRPr="009E489F">
        <w:rPr>
          <w:rFonts w:ascii="Times New Roman" w:hAnsi="Times New Roman"/>
          <w:color w:val="000000" w:themeColor="text1"/>
        </w:rPr>
        <w:t>25</w:t>
      </w:r>
      <w:r w:rsidRPr="009E489F">
        <w:rPr>
          <w:rFonts w:ascii="Times New Roman" w:hAnsi="Times New Roman"/>
          <w:color w:val="000000" w:themeColor="text1"/>
        </w:rPr>
        <w:t>船，共</w:t>
      </w:r>
      <w:r w:rsidRPr="009E489F">
        <w:rPr>
          <w:rFonts w:ascii="Times New Roman" w:hAnsi="Times New Roman"/>
          <w:color w:val="000000" w:themeColor="text1"/>
        </w:rPr>
        <w:t>453</w:t>
      </w:r>
      <w:r w:rsidRPr="009E489F">
        <w:rPr>
          <w:rFonts w:ascii="Times New Roman" w:hAnsi="Times New Roman"/>
          <w:color w:val="000000" w:themeColor="text1"/>
        </w:rPr>
        <w:t>件，針對違法申請部分，本部已廢止許可，並於後端的查核會因與製造業不同，不會查勞保人數，漁工的部分因無法透過勞</w:t>
      </w:r>
      <w:r w:rsidR="00463993" w:rsidRPr="009E489F">
        <w:rPr>
          <w:rFonts w:ascii="Times New Roman" w:hAnsi="Times New Roman"/>
          <w:color w:val="000000" w:themeColor="text1"/>
        </w:rPr>
        <w:t>保，如何改善後續會與</w:t>
      </w:r>
      <w:r w:rsidR="006C3236" w:rsidRPr="009E489F">
        <w:rPr>
          <w:rFonts w:ascii="Times New Roman" w:hAnsi="Times New Roman"/>
          <w:color w:val="000000" w:themeColor="text1"/>
        </w:rPr>
        <w:t>農委會漁業署</w:t>
      </w:r>
      <w:r w:rsidR="00463993" w:rsidRPr="009E489F">
        <w:rPr>
          <w:rFonts w:ascii="Times New Roman" w:hAnsi="Times New Roman"/>
          <w:color w:val="000000" w:themeColor="text1"/>
        </w:rPr>
        <w:t>討論。</w:t>
      </w:r>
    </w:p>
    <w:p w14:paraId="1EC66B7D" w14:textId="77777777" w:rsidR="00B118B6" w:rsidRPr="009E489F" w:rsidRDefault="00B118B6" w:rsidP="00463993">
      <w:pPr>
        <w:pStyle w:val="5"/>
        <w:rPr>
          <w:rFonts w:ascii="Times New Roman" w:hAnsi="Times New Roman"/>
          <w:color w:val="000000" w:themeColor="text1"/>
        </w:rPr>
      </w:pPr>
      <w:r w:rsidRPr="009E489F">
        <w:rPr>
          <w:rFonts w:ascii="Times New Roman" w:hAnsi="Times New Roman"/>
          <w:color w:val="000000" w:themeColor="text1"/>
        </w:rPr>
        <w:t>亞盟公司從業人員黃君因違反人口販運罪，已遭屏東地檢署</w:t>
      </w:r>
      <w:r w:rsidR="00DF319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w:t>
      </w:r>
      <w:r w:rsidRPr="009E489F">
        <w:rPr>
          <w:rFonts w:ascii="Times New Roman" w:hAnsi="Times New Roman"/>
          <w:color w:val="000000" w:themeColor="text1"/>
        </w:rPr>
        <w:t>29</w:t>
      </w:r>
      <w:r w:rsidRPr="009E489F">
        <w:rPr>
          <w:rFonts w:ascii="Times New Roman" w:hAnsi="Times New Roman"/>
          <w:color w:val="000000" w:themeColor="text1"/>
        </w:rPr>
        <w:t>日提起公訴；</w:t>
      </w:r>
      <w:r w:rsidRPr="009E489F">
        <w:rPr>
          <w:rFonts w:ascii="Times New Roman" w:hAnsi="Times New Roman"/>
          <w:color w:val="000000" w:themeColor="text1"/>
        </w:rPr>
        <w:t>25</w:t>
      </w:r>
      <w:r w:rsidRPr="009E489F">
        <w:rPr>
          <w:rFonts w:ascii="Times New Roman" w:hAnsi="Times New Roman"/>
          <w:color w:val="000000" w:themeColor="text1"/>
        </w:rPr>
        <w:t>艘</w:t>
      </w:r>
      <w:r w:rsidRPr="009E489F">
        <w:rPr>
          <w:rFonts w:ascii="Times New Roman" w:hAnsi="Times New Roman"/>
          <w:color w:val="000000" w:themeColor="text1"/>
        </w:rPr>
        <w:lastRenderedPageBreak/>
        <w:t>船</w:t>
      </w:r>
      <w:r w:rsidR="00463993" w:rsidRPr="009E489F">
        <w:rPr>
          <w:rFonts w:ascii="Times New Roman" w:hAnsi="Times New Roman"/>
          <w:color w:val="000000" w:themeColor="text1"/>
        </w:rPr>
        <w:t>均</w:t>
      </w:r>
      <w:r w:rsidRPr="009E489F">
        <w:rPr>
          <w:rFonts w:ascii="Times New Roman" w:hAnsi="Times New Roman"/>
          <w:color w:val="000000" w:themeColor="text1"/>
        </w:rPr>
        <w:t>有黃君</w:t>
      </w:r>
      <w:r w:rsidR="00463993" w:rsidRPr="009E489F">
        <w:rPr>
          <w:rFonts w:ascii="Times New Roman" w:hAnsi="Times New Roman"/>
          <w:color w:val="000000" w:themeColor="text1"/>
        </w:rPr>
        <w:t>名單</w:t>
      </w:r>
      <w:r w:rsidRPr="009E489F">
        <w:rPr>
          <w:rFonts w:ascii="Times New Roman" w:hAnsi="Times New Roman"/>
          <w:color w:val="000000" w:themeColor="text1"/>
        </w:rPr>
        <w:t>，係以本國籍船員身分提出申請，因本部係書面審查，書面審查符合就會通過，此我們會檢討加強，至於</w:t>
      </w:r>
      <w:r w:rsidRPr="009E489F">
        <w:rPr>
          <w:rFonts w:ascii="Times New Roman" w:hAnsi="Times New Roman"/>
          <w:color w:val="000000" w:themeColor="text1"/>
        </w:rPr>
        <w:t>76</w:t>
      </w:r>
      <w:r w:rsidRPr="009E489F">
        <w:rPr>
          <w:rFonts w:ascii="Times New Roman" w:hAnsi="Times New Roman"/>
          <w:color w:val="000000" w:themeColor="text1"/>
        </w:rPr>
        <w:t>名下落不明有待國安團隊查緝，移民署查緝時會親詢是否被謊報，如是，本部就會恢復其身分。本案有</w:t>
      </w:r>
      <w:r w:rsidRPr="009E489F">
        <w:rPr>
          <w:rFonts w:ascii="Times New Roman" w:hAnsi="Times New Roman"/>
          <w:color w:val="000000" w:themeColor="text1"/>
        </w:rPr>
        <w:t>2</w:t>
      </w:r>
      <w:r w:rsidRPr="009E489F">
        <w:rPr>
          <w:rFonts w:ascii="Times New Roman" w:hAnsi="Times New Roman"/>
          <w:color w:val="000000" w:themeColor="text1"/>
        </w:rPr>
        <w:t>名有申訴，本部有對該兩名漁工做身分的恢復。其他的部分會後會提供書面資料。</w:t>
      </w:r>
    </w:p>
    <w:p w14:paraId="3D16536E" w14:textId="77777777" w:rsidR="00B118B6" w:rsidRPr="009E489F" w:rsidRDefault="00B118B6" w:rsidP="00463993">
      <w:pPr>
        <w:pStyle w:val="5"/>
        <w:rPr>
          <w:rFonts w:ascii="Times New Roman" w:hAnsi="Times New Roman"/>
          <w:color w:val="000000" w:themeColor="text1"/>
        </w:rPr>
      </w:pPr>
      <w:r w:rsidRPr="009E489F">
        <w:rPr>
          <w:rFonts w:ascii="Times New Roman" w:hAnsi="Times New Roman"/>
          <w:color w:val="000000" w:themeColor="text1"/>
        </w:rPr>
        <w:t>仲介公司引進</w:t>
      </w:r>
      <w:r w:rsidR="00463993" w:rsidRPr="009E489F">
        <w:rPr>
          <w:rFonts w:ascii="Times New Roman" w:hAnsi="Times New Roman"/>
          <w:color w:val="000000" w:themeColor="text1"/>
        </w:rPr>
        <w:t>外籍</w:t>
      </w:r>
      <w:r w:rsidRPr="009E489F">
        <w:rPr>
          <w:rFonts w:ascii="Times New Roman" w:hAnsi="Times New Roman"/>
          <w:color w:val="000000" w:themeColor="text1"/>
        </w:rPr>
        <w:t>移工有失聯達一定比率或人數，依就</w:t>
      </w:r>
      <w:r w:rsidR="00463993" w:rsidRPr="009E489F">
        <w:rPr>
          <w:rFonts w:ascii="Times New Roman" w:hAnsi="Times New Roman"/>
          <w:color w:val="000000" w:themeColor="text1"/>
        </w:rPr>
        <w:t>業</w:t>
      </w:r>
      <w:r w:rsidRPr="009E489F">
        <w:rPr>
          <w:rFonts w:ascii="Times New Roman" w:hAnsi="Times New Roman"/>
          <w:color w:val="000000" w:themeColor="text1"/>
        </w:rPr>
        <w:t>服</w:t>
      </w:r>
      <w:r w:rsidR="00463993" w:rsidRPr="009E489F">
        <w:rPr>
          <w:rFonts w:ascii="Times New Roman" w:hAnsi="Times New Roman"/>
          <w:color w:val="000000" w:themeColor="text1"/>
        </w:rPr>
        <w:t>務</w:t>
      </w:r>
      <w:r w:rsidRPr="009E489F">
        <w:rPr>
          <w:rFonts w:ascii="Times New Roman" w:hAnsi="Times New Roman"/>
          <w:color w:val="000000" w:themeColor="text1"/>
        </w:rPr>
        <w:t>法處罰</w:t>
      </w:r>
      <w:r w:rsidR="00463993" w:rsidRPr="009E489F">
        <w:rPr>
          <w:rFonts w:ascii="Times New Roman" w:hAnsi="Times New Roman"/>
          <w:color w:val="000000" w:themeColor="text1"/>
        </w:rPr>
        <w:t>新台幣</w:t>
      </w:r>
      <w:r w:rsidRPr="009E489F">
        <w:rPr>
          <w:rFonts w:ascii="Times New Roman" w:hAnsi="Times New Roman"/>
          <w:color w:val="000000" w:themeColor="text1"/>
        </w:rPr>
        <w:t>6</w:t>
      </w:r>
      <w:r w:rsidRPr="009E489F">
        <w:rPr>
          <w:rFonts w:ascii="Times New Roman" w:hAnsi="Times New Roman"/>
          <w:color w:val="000000" w:themeColor="text1"/>
        </w:rPr>
        <w:t>至</w:t>
      </w:r>
      <w:r w:rsidRPr="009E489F">
        <w:rPr>
          <w:rFonts w:ascii="Times New Roman" w:hAnsi="Times New Roman"/>
          <w:color w:val="000000" w:themeColor="text1"/>
        </w:rPr>
        <w:t>30</w:t>
      </w:r>
      <w:r w:rsidRPr="009E489F">
        <w:rPr>
          <w:rFonts w:ascii="Times New Roman" w:hAnsi="Times New Roman"/>
          <w:color w:val="000000" w:themeColor="text1"/>
        </w:rPr>
        <w:t>萬元罰鍰，換證時不予換證，已有管理機制。例如</w:t>
      </w:r>
      <w:r w:rsidR="00463993" w:rsidRPr="009E489F">
        <w:rPr>
          <w:rFonts w:ascii="Times New Roman" w:hAnsi="Times New Roman"/>
          <w:color w:val="000000" w:themeColor="text1"/>
        </w:rPr>
        <w:t>大宏公司</w:t>
      </w:r>
      <w:r w:rsidRPr="009E489F">
        <w:rPr>
          <w:rFonts w:ascii="Times New Roman" w:hAnsi="Times New Roman"/>
          <w:color w:val="000000" w:themeColor="text1"/>
        </w:rPr>
        <w:t>已不予換證，退出仲介市場。至於仲介違規大戶本部會透過大數據查找出來，未來將對該等進行專案查察。</w:t>
      </w:r>
    </w:p>
    <w:p w14:paraId="1C8B8592" w14:textId="77777777" w:rsidR="00B118B6" w:rsidRPr="009E489F" w:rsidRDefault="006F30AE" w:rsidP="00FA7E3D">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問：外籍移工</w:t>
      </w:r>
      <w:r w:rsidRPr="009E489F">
        <w:rPr>
          <w:rFonts w:ascii="Times New Roman" w:hAnsi="Times New Roman"/>
          <w:color w:val="000000" w:themeColor="text1"/>
        </w:rPr>
        <w:t>(</w:t>
      </w:r>
      <w:r w:rsidRPr="009E489F">
        <w:rPr>
          <w:rFonts w:ascii="Times New Roman" w:hAnsi="Times New Roman"/>
          <w:color w:val="000000" w:themeColor="text1"/>
        </w:rPr>
        <w:t>漁工</w:t>
      </w:r>
      <w:r w:rsidRPr="009E489F">
        <w:rPr>
          <w:rFonts w:ascii="Times New Roman" w:hAnsi="Times New Roman"/>
          <w:color w:val="000000" w:themeColor="text1"/>
        </w:rPr>
        <w:t>)</w:t>
      </w:r>
      <w:r w:rsidRPr="009E489F">
        <w:rPr>
          <w:rFonts w:ascii="Times New Roman" w:hAnsi="Times New Roman"/>
          <w:color w:val="000000" w:themeColor="text1"/>
        </w:rPr>
        <w:t>勞保加保比例低，無法勾稽查察，請詳予說明改善情形。</w:t>
      </w:r>
      <w:r w:rsidRPr="009E489F">
        <w:rPr>
          <w:rFonts w:ascii="Times New Roman" w:hAnsi="Times New Roman"/>
          <w:color w:val="000000" w:themeColor="text1"/>
        </w:rPr>
        <w:t>)</w:t>
      </w:r>
      <w:r w:rsidR="00FA7E3D" w:rsidRPr="009E489F">
        <w:rPr>
          <w:rFonts w:ascii="Times New Roman" w:hAnsi="Times New Roman"/>
          <w:color w:val="000000" w:themeColor="text1"/>
        </w:rPr>
        <w:t xml:space="preserve"> </w:t>
      </w:r>
      <w:r w:rsidRPr="009E489F">
        <w:rPr>
          <w:rFonts w:ascii="Times New Roman" w:hAnsi="Times New Roman"/>
          <w:color w:val="000000" w:themeColor="text1"/>
        </w:rPr>
        <w:t>外籍漁工加保率持續提升中，目前尚未達</w:t>
      </w:r>
      <w:r w:rsidRPr="009E489F">
        <w:rPr>
          <w:rFonts w:ascii="Times New Roman" w:hAnsi="Times New Roman"/>
          <w:color w:val="000000" w:themeColor="text1"/>
        </w:rPr>
        <w:t>100%</w:t>
      </w:r>
      <w:r w:rsidRPr="009E489F">
        <w:rPr>
          <w:rFonts w:ascii="Times New Roman" w:hAnsi="Times New Roman"/>
          <w:color w:val="000000" w:themeColor="text1"/>
        </w:rPr>
        <w:t>。因涉及參加勞保將影響船主漁保身分</w:t>
      </w:r>
      <w:r w:rsidR="00FA7E3D" w:rsidRPr="009E489F">
        <w:rPr>
          <w:rFonts w:ascii="Times New Roman" w:hAnsi="Times New Roman"/>
          <w:color w:val="000000" w:themeColor="text1"/>
        </w:rPr>
        <w:t>，此部分會修法解決，並透過漁會加強宣導，請船主依法為漁工加保。</w:t>
      </w:r>
    </w:p>
    <w:p w14:paraId="2F8FE704" w14:textId="77777777" w:rsidR="00CD262A" w:rsidRPr="009E489F" w:rsidRDefault="006C3236" w:rsidP="00CD262A">
      <w:pPr>
        <w:pStyle w:val="3"/>
        <w:rPr>
          <w:rFonts w:ascii="Times New Roman" w:hAnsi="Times New Roman"/>
          <w:color w:val="000000" w:themeColor="text1"/>
        </w:rPr>
      </w:pPr>
      <w:bookmarkStart w:id="2028" w:name="_Toc69316665"/>
      <w:bookmarkStart w:id="2029" w:name="_Toc69479557"/>
      <w:bookmarkStart w:id="2030" w:name="_Toc69909878"/>
      <w:r w:rsidRPr="009E489F">
        <w:rPr>
          <w:rFonts w:ascii="Times New Roman" w:hAnsi="Times New Roman"/>
          <w:color w:val="000000" w:themeColor="text1"/>
        </w:rPr>
        <w:t>農委會漁業署</w:t>
      </w:r>
      <w:r w:rsidR="00357748" w:rsidRPr="009E489F">
        <w:rPr>
          <w:rFonts w:ascii="Times New Roman" w:hAnsi="Times New Roman"/>
          <w:color w:val="000000" w:themeColor="text1"/>
        </w:rPr>
        <w:t>：</w:t>
      </w:r>
      <w:bookmarkEnd w:id="2028"/>
      <w:bookmarkEnd w:id="2029"/>
      <w:bookmarkEnd w:id="2030"/>
    </w:p>
    <w:p w14:paraId="3E9E480A" w14:textId="77777777" w:rsidR="003F1F10" w:rsidRPr="009E489F" w:rsidRDefault="00CD262A" w:rsidP="00CD262A">
      <w:pPr>
        <w:pStyle w:val="4"/>
        <w:rPr>
          <w:rFonts w:ascii="Times New Roman" w:hAnsi="Times New Roman"/>
          <w:color w:val="000000" w:themeColor="text1"/>
        </w:rPr>
      </w:pPr>
      <w:r w:rsidRPr="009E489F">
        <w:rPr>
          <w:rFonts w:ascii="Times New Roman" w:hAnsi="Times New Roman"/>
          <w:color w:val="000000" w:themeColor="text1"/>
        </w:rPr>
        <w:t>張致盛署長</w:t>
      </w:r>
      <w:r w:rsidR="003F1F10" w:rsidRPr="009E489F">
        <w:rPr>
          <w:rFonts w:ascii="Times New Roman" w:hAnsi="Times New Roman"/>
          <w:color w:val="000000" w:themeColor="text1"/>
        </w:rPr>
        <w:t>：</w:t>
      </w:r>
    </w:p>
    <w:p w14:paraId="593E7B54" w14:textId="77777777" w:rsidR="00357748" w:rsidRPr="009E489F" w:rsidRDefault="00CD262A" w:rsidP="00BA559F">
      <w:pPr>
        <w:pStyle w:val="5"/>
        <w:rPr>
          <w:color w:val="000000" w:themeColor="text1"/>
        </w:rPr>
      </w:pPr>
      <w:r w:rsidRPr="009E489F">
        <w:rPr>
          <w:color w:val="000000" w:themeColor="text1"/>
        </w:rPr>
        <w:t>(問：本院自福賜群號、福甡11號等漁船之調查案，均指出主管機關應對漁工勞動檢查的重要性，目前</w:t>
      </w:r>
      <w:r w:rsidR="002C6BEE" w:rsidRPr="009E489F">
        <w:rPr>
          <w:color w:val="000000" w:themeColor="text1"/>
        </w:rPr>
        <w:t>案件均</w:t>
      </w:r>
      <w:r w:rsidRPr="009E489F">
        <w:rPr>
          <w:color w:val="000000" w:themeColor="text1"/>
        </w:rPr>
        <w:t>由地檢署偵辦中。各部會為何迄今仍是「視情況」進行</w:t>
      </w:r>
      <w:r w:rsidR="00BA559F" w:rsidRPr="009E489F">
        <w:rPr>
          <w:rFonts w:ascii="Times New Roman" w:hAnsi="Times New Roman" w:hint="eastAsia"/>
          <w:color w:val="000000" w:themeColor="text1"/>
        </w:rPr>
        <w:t>外籍漁工</w:t>
      </w:r>
      <w:r w:rsidRPr="009E489F">
        <w:rPr>
          <w:color w:val="000000" w:themeColor="text1"/>
        </w:rPr>
        <w:t>問卷訪查？訪查員的檢查權責有無檢討的空間？特別是</w:t>
      </w:r>
      <w:r w:rsidR="00800585" w:rsidRPr="009E489F">
        <w:rPr>
          <w:color w:val="000000" w:themeColor="text1"/>
        </w:rPr>
        <w:t>FOC</w:t>
      </w:r>
      <w:r w:rsidRPr="009E489F">
        <w:rPr>
          <w:color w:val="000000" w:themeColor="text1"/>
        </w:rPr>
        <w:t>船，</w:t>
      </w:r>
      <w:r w:rsidR="00800585" w:rsidRPr="009E489F">
        <w:rPr>
          <w:color w:val="000000" w:themeColor="text1"/>
        </w:rPr>
        <w:t>派駐</w:t>
      </w:r>
      <w:r w:rsidRPr="009E489F">
        <w:rPr>
          <w:color w:val="000000" w:themeColor="text1"/>
        </w:rPr>
        <w:t>境外</w:t>
      </w:r>
      <w:r w:rsidR="00800585" w:rsidRPr="009E489F">
        <w:rPr>
          <w:color w:val="000000" w:themeColor="text1"/>
        </w:rPr>
        <w:t>漁業專員</w:t>
      </w:r>
      <w:r w:rsidRPr="009E489F">
        <w:rPr>
          <w:color w:val="000000" w:themeColor="text1"/>
        </w:rPr>
        <w:t>也只有6個，有無解決之道？)</w:t>
      </w:r>
      <w:r w:rsidR="00800585" w:rsidRPr="009E489F">
        <w:rPr>
          <w:color w:val="000000" w:themeColor="text1"/>
        </w:rPr>
        <w:t xml:space="preserve"> </w:t>
      </w:r>
      <w:r w:rsidRPr="009E489F">
        <w:rPr>
          <w:color w:val="000000" w:themeColor="text1"/>
        </w:rPr>
        <w:t>國外</w:t>
      </w:r>
      <w:r w:rsidR="00800585" w:rsidRPr="009E489F">
        <w:rPr>
          <w:color w:val="000000" w:themeColor="text1"/>
        </w:rPr>
        <w:t>漁業專員的</w:t>
      </w:r>
      <w:r w:rsidRPr="009E489F">
        <w:rPr>
          <w:color w:val="000000" w:themeColor="text1"/>
        </w:rPr>
        <w:t>派任涉有外交及駐在</w:t>
      </w:r>
      <w:r w:rsidR="00800585" w:rsidRPr="009E489F">
        <w:rPr>
          <w:color w:val="000000" w:themeColor="text1"/>
        </w:rPr>
        <w:t>國</w:t>
      </w:r>
      <w:r w:rsidRPr="009E489F">
        <w:rPr>
          <w:color w:val="000000" w:themeColor="text1"/>
        </w:rPr>
        <w:t>是否同意的議題，外交部也幫很多忙，如果可以增派</w:t>
      </w:r>
      <w:r w:rsidR="00800585" w:rsidRPr="009E489F">
        <w:rPr>
          <w:color w:val="000000" w:themeColor="text1"/>
        </w:rPr>
        <w:t>人員，</w:t>
      </w:r>
      <w:r w:rsidRPr="009E489F">
        <w:rPr>
          <w:color w:val="000000" w:themeColor="text1"/>
        </w:rPr>
        <w:t>一定會增派，後續將研提計</w:t>
      </w:r>
      <w:r w:rsidRPr="009E489F">
        <w:rPr>
          <w:color w:val="000000" w:themeColor="text1"/>
        </w:rPr>
        <w:lastRenderedPageBreak/>
        <w:t>畫強化，並希望視漁船周期，至少在四年內將所有遠洋漁船都檢查一遍。</w:t>
      </w:r>
    </w:p>
    <w:p w14:paraId="4D0E1B3C" w14:textId="77777777" w:rsidR="00CD262A" w:rsidRPr="009E489F" w:rsidRDefault="004B7A0F" w:rsidP="003F1F10">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問：漁工</w:t>
      </w:r>
      <w:r w:rsidRPr="009E489F">
        <w:rPr>
          <w:rFonts w:ascii="Times New Roman" w:hAnsi="Times New Roman"/>
          <w:color w:val="000000" w:themeColor="text1"/>
        </w:rPr>
        <w:t>450</w:t>
      </w:r>
      <w:r w:rsidRPr="009E489F">
        <w:rPr>
          <w:rFonts w:ascii="Times New Roman" w:hAnsi="Times New Roman"/>
          <w:color w:val="000000" w:themeColor="text1"/>
        </w:rPr>
        <w:t>元美金其實很難拿到，有無可能把薪水匯到漁工帳戶？</w:t>
      </w:r>
      <w:r w:rsidRPr="009E489F">
        <w:rPr>
          <w:rFonts w:ascii="Times New Roman" w:hAnsi="Times New Roman"/>
          <w:color w:val="000000" w:themeColor="text1"/>
        </w:rPr>
        <w:t>)</w:t>
      </w:r>
      <w:r w:rsidRPr="009E489F">
        <w:rPr>
          <w:rFonts w:ascii="Times New Roman" w:hAnsi="Times New Roman"/>
          <w:color w:val="000000" w:themeColor="text1"/>
        </w:rPr>
        <w:t>曾找實務業者來討論過，採以多元的方式，將支付情形明確簽在契約中。另</w:t>
      </w:r>
      <w:r w:rsidR="00800585" w:rsidRPr="009E489F">
        <w:rPr>
          <w:rFonts w:ascii="Times New Roman" w:hAnsi="Times New Roman"/>
          <w:color w:val="000000" w:themeColor="text1"/>
        </w:rPr>
        <w:t>，匯款的</w:t>
      </w:r>
      <w:r w:rsidRPr="009E489F">
        <w:rPr>
          <w:rFonts w:ascii="Times New Roman" w:hAnsi="Times New Roman"/>
          <w:color w:val="000000" w:themeColor="text1"/>
        </w:rPr>
        <w:t>匯費高，占</w:t>
      </w:r>
      <w:r w:rsidR="00800585" w:rsidRPr="009E489F">
        <w:rPr>
          <w:rFonts w:ascii="Times New Roman" w:hAnsi="Times New Roman"/>
          <w:color w:val="000000" w:themeColor="text1"/>
        </w:rPr>
        <w:t>薪資</w:t>
      </w:r>
      <w:r w:rsidRPr="009E489F">
        <w:rPr>
          <w:rFonts w:ascii="Times New Roman" w:hAnsi="Times New Roman"/>
          <w:color w:val="000000" w:themeColor="text1"/>
        </w:rPr>
        <w:t>相當</w:t>
      </w:r>
      <w:r w:rsidR="00800585" w:rsidRPr="009E489F">
        <w:rPr>
          <w:rFonts w:ascii="Times New Roman" w:hAnsi="Times New Roman"/>
          <w:color w:val="000000" w:themeColor="text1"/>
        </w:rPr>
        <w:t>高的比重</w:t>
      </w:r>
      <w:r w:rsidRPr="009E489F">
        <w:rPr>
          <w:rFonts w:ascii="Times New Roman" w:hAnsi="Times New Roman"/>
          <w:color w:val="000000" w:themeColor="text1"/>
        </w:rPr>
        <w:t>，需先讓漁工知道匯費由誰支付。另，有建議開立共同帳戶的處理方式，或許是可行的方式。薪資給付方式仍需修訂於雙方契約。</w:t>
      </w:r>
    </w:p>
    <w:p w14:paraId="31379ED8" w14:textId="77777777" w:rsidR="003F1F10" w:rsidRPr="009E489F" w:rsidRDefault="00CD262A" w:rsidP="00CD262A">
      <w:pPr>
        <w:pStyle w:val="4"/>
        <w:rPr>
          <w:rFonts w:ascii="Times New Roman" w:hAnsi="Times New Roman"/>
          <w:color w:val="000000" w:themeColor="text1"/>
        </w:rPr>
      </w:pPr>
      <w:r w:rsidRPr="009E489F">
        <w:rPr>
          <w:rFonts w:ascii="Times New Roman" w:hAnsi="Times New Roman"/>
          <w:color w:val="000000" w:themeColor="text1"/>
        </w:rPr>
        <w:t>林國平副署長</w:t>
      </w:r>
      <w:r w:rsidR="003F1F10" w:rsidRPr="009E489F">
        <w:rPr>
          <w:rFonts w:ascii="Times New Roman" w:hAnsi="Times New Roman"/>
          <w:color w:val="000000" w:themeColor="text1"/>
        </w:rPr>
        <w:t>：</w:t>
      </w:r>
    </w:p>
    <w:p w14:paraId="3DD59A56" w14:textId="77777777" w:rsidR="00CD262A" w:rsidRPr="009E489F" w:rsidRDefault="00CD262A" w:rsidP="003F1F10">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問：我們都知道兩部會很努力在做，應更清楚交代、說明及澄清做了甚麼，以適當的對外解釋。</w:t>
      </w:r>
      <w:r w:rsidR="003F1F10" w:rsidRPr="009E489F">
        <w:rPr>
          <w:rFonts w:ascii="Times New Roman" w:hAnsi="Times New Roman"/>
          <w:color w:val="000000" w:themeColor="text1"/>
        </w:rPr>
        <w:t>)</w:t>
      </w:r>
      <w:r w:rsidR="00800585" w:rsidRPr="009E489F">
        <w:rPr>
          <w:rFonts w:ascii="Times New Roman" w:hAnsi="Times New Roman"/>
          <w:color w:val="000000" w:themeColor="text1"/>
        </w:rPr>
        <w:t xml:space="preserve"> 1</w:t>
      </w:r>
      <w:r w:rsidR="00800585" w:rsidRPr="009E489F">
        <w:rPr>
          <w:rFonts w:ascii="Times New Roman" w:hAnsi="Times New Roman"/>
          <w:color w:val="000000" w:themeColor="text1"/>
        </w:rPr>
        <w:t>、</w:t>
      </w:r>
      <w:r w:rsidR="003F1F10" w:rsidRPr="009E489F">
        <w:rPr>
          <w:rFonts w:ascii="Times New Roman" w:hAnsi="Times New Roman"/>
          <w:color w:val="000000" w:themeColor="text1"/>
        </w:rPr>
        <w:t>權宜</w:t>
      </w:r>
      <w:r w:rsidRPr="009E489F">
        <w:rPr>
          <w:rFonts w:ascii="Times New Roman" w:hAnsi="Times New Roman"/>
          <w:color w:val="000000" w:themeColor="text1"/>
        </w:rPr>
        <w:t>船倘涉及人口販運，依通報機制處理；</w:t>
      </w:r>
      <w:r w:rsidR="00800585" w:rsidRPr="009E489F">
        <w:rPr>
          <w:rFonts w:ascii="Times New Roman" w:hAnsi="Times New Roman"/>
          <w:color w:val="000000" w:themeColor="text1"/>
        </w:rPr>
        <w:t>2</w:t>
      </w:r>
      <w:r w:rsidR="00800585" w:rsidRPr="009E489F">
        <w:rPr>
          <w:rFonts w:ascii="Times New Roman" w:hAnsi="Times New Roman"/>
          <w:color w:val="000000" w:themeColor="text1"/>
        </w:rPr>
        <w:t>、</w:t>
      </w:r>
      <w:r w:rsidRPr="009E489F">
        <w:rPr>
          <w:rFonts w:ascii="Times New Roman" w:hAnsi="Times New Roman"/>
          <w:color w:val="000000" w:themeColor="text1"/>
        </w:rPr>
        <w:t>如仲介違法，其評鑑成績一定很差；本署去年也修法，涉及人口販運的</w:t>
      </w:r>
      <w:r w:rsidR="00800585" w:rsidRPr="009E489F">
        <w:rPr>
          <w:rFonts w:ascii="Times New Roman" w:hAnsi="Times New Roman"/>
          <w:color w:val="000000" w:themeColor="text1"/>
        </w:rPr>
        <w:t>權宜</w:t>
      </w:r>
      <w:r w:rsidRPr="009E489F">
        <w:rPr>
          <w:rFonts w:ascii="Times New Roman" w:hAnsi="Times New Roman"/>
          <w:color w:val="000000" w:themeColor="text1"/>
        </w:rPr>
        <w:t>船，會列入</w:t>
      </w:r>
      <w:r w:rsidR="003F1F10" w:rsidRPr="009E489F">
        <w:rPr>
          <w:rFonts w:ascii="Times New Roman" w:hAnsi="Times New Roman"/>
          <w:color w:val="000000" w:themeColor="text1"/>
        </w:rPr>
        <w:t>黑名單，將不能靠港，或廢止投資許可。</w:t>
      </w:r>
    </w:p>
    <w:p w14:paraId="468EB53A" w14:textId="77777777" w:rsidR="00CD262A" w:rsidRPr="009E489F" w:rsidRDefault="003F1F10" w:rsidP="003F1F10">
      <w:pPr>
        <w:pStyle w:val="5"/>
        <w:rPr>
          <w:rFonts w:ascii="Times New Roman" w:hAnsi="Times New Roman"/>
          <w:color w:val="000000" w:themeColor="text1"/>
        </w:rPr>
      </w:pPr>
      <w:r w:rsidRPr="009E489F">
        <w:rPr>
          <w:rFonts w:ascii="Times New Roman" w:hAnsi="Times New Roman"/>
          <w:color w:val="000000" w:themeColor="text1"/>
        </w:rPr>
        <w:t>本署許可之外籍漁工的</w:t>
      </w:r>
      <w:r w:rsidR="005E6D57" w:rsidRPr="009E489F">
        <w:rPr>
          <w:rFonts w:ascii="Times New Roman" w:hAnsi="Times New Roman"/>
          <w:color w:val="000000" w:themeColor="text1"/>
        </w:rPr>
        <w:t>仲介公司，倘涉犯與</w:t>
      </w:r>
      <w:r w:rsidR="00DB334B" w:rsidRPr="009E489F">
        <w:rPr>
          <w:rFonts w:ascii="Times New Roman" w:hAnsi="Times New Roman"/>
          <w:color w:val="000000" w:themeColor="text1"/>
        </w:rPr>
        <w:t>FOC</w:t>
      </w:r>
      <w:r w:rsidR="005E6D57" w:rsidRPr="009E489F">
        <w:rPr>
          <w:rFonts w:ascii="Times New Roman" w:hAnsi="Times New Roman"/>
          <w:color w:val="000000" w:themeColor="text1"/>
        </w:rPr>
        <w:t>仲介契約違法狀況，應會反映到仲介評鑑上處理。回去也會研議有無法源可裁處。</w:t>
      </w:r>
    </w:p>
    <w:p w14:paraId="6BCB3FB2" w14:textId="77777777" w:rsidR="003F1F10" w:rsidRPr="009E489F" w:rsidRDefault="00F51553" w:rsidP="00357748">
      <w:pPr>
        <w:pStyle w:val="4"/>
        <w:rPr>
          <w:rFonts w:ascii="Times New Roman" w:hAnsi="Times New Roman"/>
          <w:color w:val="000000" w:themeColor="text1"/>
        </w:rPr>
      </w:pPr>
      <w:r w:rsidRPr="009E489F">
        <w:rPr>
          <w:rFonts w:ascii="Times New Roman" w:hAnsi="Times New Roman"/>
          <w:color w:val="000000" w:themeColor="text1"/>
        </w:rPr>
        <w:t>林頂榮組長</w:t>
      </w:r>
      <w:r w:rsidR="003F1F10" w:rsidRPr="009E489F">
        <w:rPr>
          <w:rFonts w:ascii="Times New Roman" w:hAnsi="Times New Roman"/>
          <w:color w:val="000000" w:themeColor="text1"/>
        </w:rPr>
        <w:t>：</w:t>
      </w:r>
    </w:p>
    <w:p w14:paraId="6F577065" w14:textId="77777777" w:rsidR="00F51553" w:rsidRPr="009E489F" w:rsidRDefault="00357748" w:rsidP="003F1F10">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問：為何</w:t>
      </w:r>
      <w:r w:rsidR="00B53E1F" w:rsidRPr="009E489F">
        <w:rPr>
          <w:rFonts w:hAnsi="標楷體" w:hint="eastAsia"/>
          <w:color w:val="000000" w:themeColor="text1"/>
        </w:rPr>
        <w:t>「</w:t>
      </w:r>
      <w:r w:rsidRPr="009E489F">
        <w:rPr>
          <w:rFonts w:ascii="Times New Roman" w:hAnsi="Times New Roman"/>
          <w:color w:val="000000" w:themeColor="text1"/>
        </w:rPr>
        <w:t>大旺</w:t>
      </w:r>
      <w:r w:rsidR="00B53E1F" w:rsidRPr="009E489F">
        <w:rPr>
          <w:rFonts w:ascii="Times New Roman" w:hAnsi="Times New Roman" w:hint="eastAsia"/>
          <w:color w:val="000000" w:themeColor="text1"/>
        </w:rPr>
        <w:t>號</w:t>
      </w:r>
      <w:r w:rsidR="00B53E1F" w:rsidRPr="009E489F">
        <w:rPr>
          <w:rFonts w:hAnsi="標楷體" w:hint="eastAsia"/>
          <w:color w:val="000000" w:themeColor="text1"/>
        </w:rPr>
        <w:t>」</w:t>
      </w:r>
      <w:r w:rsidRPr="009E489F">
        <w:rPr>
          <w:rFonts w:ascii="Times New Roman" w:hAnsi="Times New Roman"/>
          <w:color w:val="000000" w:themeColor="text1"/>
        </w:rPr>
        <w:t>、</w:t>
      </w:r>
      <w:r w:rsidR="00B53E1F" w:rsidRPr="009E489F">
        <w:rPr>
          <w:rFonts w:hAnsi="標楷體" w:hint="eastAsia"/>
          <w:color w:val="000000" w:themeColor="text1"/>
        </w:rPr>
        <w:t>「</w:t>
      </w:r>
      <w:r w:rsidRPr="009E489F">
        <w:rPr>
          <w:rFonts w:ascii="Times New Roman" w:hAnsi="Times New Roman"/>
          <w:color w:val="000000" w:themeColor="text1"/>
        </w:rPr>
        <w:t>金春</w:t>
      </w:r>
      <w:r w:rsidR="00E66B09" w:rsidRPr="009E489F">
        <w:rPr>
          <w:rFonts w:ascii="Times New Roman" w:hAnsi="Times New Roman"/>
          <w:color w:val="000000" w:themeColor="text1"/>
        </w:rPr>
        <w:t>12</w:t>
      </w:r>
      <w:r w:rsidR="00E66B09" w:rsidRPr="009E489F">
        <w:rPr>
          <w:rFonts w:ascii="Times New Roman" w:hAnsi="Times New Roman"/>
          <w:color w:val="000000" w:themeColor="text1"/>
        </w:rPr>
        <w:t>號</w:t>
      </w:r>
      <w:r w:rsidR="00B53E1F" w:rsidRPr="009E489F">
        <w:rPr>
          <w:rFonts w:hAnsi="標楷體" w:hint="eastAsia"/>
          <w:color w:val="000000" w:themeColor="text1"/>
        </w:rPr>
        <w:t>」</w:t>
      </w:r>
      <w:r w:rsidR="00E66B09" w:rsidRPr="009E489F">
        <w:rPr>
          <w:rFonts w:ascii="Times New Roman" w:hAnsi="Times New Roman"/>
          <w:color w:val="000000" w:themeColor="text1"/>
        </w:rPr>
        <w:t>等</w:t>
      </w:r>
      <w:r w:rsidRPr="009E489F">
        <w:rPr>
          <w:rFonts w:ascii="Times New Roman" w:hAnsi="Times New Roman"/>
          <w:color w:val="000000" w:themeColor="text1"/>
        </w:rPr>
        <w:t>兩艘船入港時未訪？</w:t>
      </w:r>
      <w:r w:rsidRPr="009E489F">
        <w:rPr>
          <w:rFonts w:ascii="Times New Roman" w:hAnsi="Times New Roman"/>
          <w:color w:val="000000" w:themeColor="text1"/>
        </w:rPr>
        <w:t>)</w:t>
      </w:r>
      <w:r w:rsidR="00E66B09" w:rsidRPr="009E489F">
        <w:rPr>
          <w:rFonts w:ascii="Times New Roman" w:hAnsi="Times New Roman"/>
          <w:color w:val="000000" w:themeColor="text1"/>
        </w:rPr>
        <w:t xml:space="preserve"> </w:t>
      </w:r>
      <w:r w:rsidR="006C3236" w:rsidRPr="009E489F">
        <w:rPr>
          <w:rFonts w:ascii="Times New Roman" w:hAnsi="Times New Roman"/>
          <w:color w:val="000000" w:themeColor="text1"/>
        </w:rPr>
        <w:t>農委會漁業署</w:t>
      </w:r>
      <w:r w:rsidR="00F51553" w:rsidRPr="009E489F">
        <w:rPr>
          <w:rFonts w:ascii="Times New Roman" w:hAnsi="Times New Roman"/>
          <w:color w:val="000000" w:themeColor="text1"/>
        </w:rPr>
        <w:t>有通報司法機關，進行調查。</w:t>
      </w:r>
    </w:p>
    <w:p w14:paraId="087FBFB7" w14:textId="77777777" w:rsidR="00F51553" w:rsidRPr="009E489F" w:rsidRDefault="00357748" w:rsidP="00787708">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問：行為人是台灣人，為何不能檢查？</w:t>
      </w:r>
      <w:r w:rsidRPr="009E489F">
        <w:rPr>
          <w:rFonts w:ascii="Times New Roman" w:hAnsi="Times New Roman"/>
          <w:color w:val="000000" w:themeColor="text1"/>
        </w:rPr>
        <w:t>)</w:t>
      </w:r>
      <w:r w:rsidR="00F51553" w:rsidRPr="009E489F">
        <w:rPr>
          <w:rFonts w:ascii="Times New Roman" w:hAnsi="Times New Roman"/>
          <w:color w:val="000000" w:themeColor="text1"/>
        </w:rPr>
        <w:t>南非是因為是</w:t>
      </w:r>
      <w:r w:rsidR="00787708" w:rsidRPr="009E489F">
        <w:rPr>
          <w:rFonts w:ascii="Times New Roman" w:hAnsi="Times New Roman"/>
          <w:color w:val="000000" w:themeColor="text1"/>
        </w:rPr>
        <w:t>C-188</w:t>
      </w:r>
      <w:r w:rsidR="00787708" w:rsidRPr="009E489F">
        <w:rPr>
          <w:rFonts w:ascii="Times New Roman" w:hAnsi="Times New Roman"/>
          <w:color w:val="000000" w:themeColor="text1"/>
        </w:rPr>
        <w:t>公約</w:t>
      </w:r>
      <w:r w:rsidR="00F51553" w:rsidRPr="009E489F">
        <w:rPr>
          <w:rFonts w:ascii="Times New Roman" w:hAnsi="Times New Roman"/>
          <w:color w:val="000000" w:themeColor="text1"/>
        </w:rPr>
        <w:t>的簽署國，我國尚不是簽署國，因此對外國漁船包括</w:t>
      </w:r>
      <w:r w:rsidR="003F1F10" w:rsidRPr="009E489F">
        <w:rPr>
          <w:rFonts w:ascii="Times New Roman" w:hAnsi="Times New Roman"/>
          <w:color w:val="000000" w:themeColor="text1"/>
        </w:rPr>
        <w:t>權宜</w:t>
      </w:r>
      <w:r w:rsidR="00F51553" w:rsidRPr="009E489F">
        <w:rPr>
          <w:rFonts w:ascii="Times New Roman" w:hAnsi="Times New Roman"/>
          <w:color w:val="000000" w:themeColor="text1"/>
        </w:rPr>
        <w:t>船進入我港口，行政調查尚無法規的授權。</w:t>
      </w:r>
      <w:r w:rsidR="00E82AF2" w:rsidRPr="009E489F">
        <w:rPr>
          <w:rFonts w:ascii="Times New Roman" w:hAnsi="Times New Roman"/>
          <w:color w:val="000000" w:themeColor="text1"/>
        </w:rPr>
        <w:t>本署目前是依相關通報程序，通報司法機關偵辦。</w:t>
      </w:r>
    </w:p>
    <w:p w14:paraId="27EA8E0C" w14:textId="77777777" w:rsidR="00357748" w:rsidRPr="009E489F" w:rsidRDefault="00BA559F" w:rsidP="00BA559F">
      <w:pPr>
        <w:pStyle w:val="5"/>
        <w:rPr>
          <w:color w:val="000000" w:themeColor="text1"/>
        </w:rPr>
      </w:pPr>
      <w:r w:rsidRPr="009E489F">
        <w:rPr>
          <w:rFonts w:hAnsi="標楷體" w:hint="eastAsia"/>
          <w:color w:val="000000" w:themeColor="text1"/>
        </w:rPr>
        <w:t>○○○</w:t>
      </w:r>
      <w:r w:rsidR="003F1F10" w:rsidRPr="009E489F">
        <w:rPr>
          <w:color w:val="000000" w:themeColor="text1"/>
        </w:rPr>
        <w:t>公司</w:t>
      </w:r>
      <w:r w:rsidR="00357748" w:rsidRPr="009E489F">
        <w:rPr>
          <w:color w:val="000000" w:themeColor="text1"/>
        </w:rPr>
        <w:t>確實是</w:t>
      </w:r>
      <w:r w:rsidR="006C3236" w:rsidRPr="009E489F">
        <w:rPr>
          <w:color w:val="000000" w:themeColor="text1"/>
        </w:rPr>
        <w:t>農委會漁業署</w:t>
      </w:r>
      <w:r w:rsidR="00357748" w:rsidRPr="009E489F">
        <w:rPr>
          <w:color w:val="000000" w:themeColor="text1"/>
        </w:rPr>
        <w:t>核准從事我國遠洋漁船境外聘僱</w:t>
      </w:r>
      <w:r w:rsidRPr="009E489F">
        <w:rPr>
          <w:rFonts w:ascii="Times New Roman" w:hAnsi="Times New Roman" w:hint="eastAsia"/>
          <w:color w:val="000000" w:themeColor="text1"/>
        </w:rPr>
        <w:t>外籍漁工</w:t>
      </w:r>
      <w:r w:rsidR="00357748" w:rsidRPr="009E489F">
        <w:rPr>
          <w:color w:val="000000" w:themeColor="text1"/>
        </w:rPr>
        <w:t>之仲介公司。</w:t>
      </w:r>
    </w:p>
    <w:p w14:paraId="6C582F88" w14:textId="77777777" w:rsidR="004B7A0F" w:rsidRPr="009E489F" w:rsidRDefault="004B7A0F" w:rsidP="00E82AF2">
      <w:pPr>
        <w:pStyle w:val="5"/>
        <w:rPr>
          <w:rFonts w:ascii="Times New Roman" w:hAnsi="Times New Roman"/>
          <w:color w:val="000000" w:themeColor="text1"/>
        </w:rPr>
      </w:pPr>
      <w:r w:rsidRPr="009E489F">
        <w:rPr>
          <w:rFonts w:ascii="Times New Roman" w:hAnsi="Times New Roman"/>
          <w:color w:val="000000" w:themeColor="text1"/>
        </w:rPr>
        <w:lastRenderedPageBreak/>
        <w:t>目前及曾經列在</w:t>
      </w:r>
      <w:r w:rsidR="00E82AF2" w:rsidRPr="009E489F">
        <w:rPr>
          <w:rFonts w:ascii="Times New Roman" w:hAnsi="Times New Roman"/>
          <w:color w:val="000000" w:themeColor="text1"/>
        </w:rPr>
        <w:t>美國海關與邊境保護局</w:t>
      </w:r>
      <w:r w:rsidR="00E82AF2" w:rsidRPr="009E489F">
        <w:rPr>
          <w:rFonts w:ascii="Times New Roman" w:hAnsi="Times New Roman"/>
          <w:color w:val="000000" w:themeColor="text1"/>
        </w:rPr>
        <w:t>(CBP)</w:t>
      </w:r>
      <w:r w:rsidRPr="009E489F">
        <w:rPr>
          <w:rFonts w:ascii="Times New Roman" w:hAnsi="Times New Roman"/>
          <w:color w:val="000000" w:themeColor="text1"/>
        </w:rPr>
        <w:t>的</w:t>
      </w:r>
      <w:r w:rsidR="003F1F10" w:rsidRPr="009E489F">
        <w:rPr>
          <w:rFonts w:ascii="Times New Roman" w:hAnsi="Times New Roman"/>
          <w:color w:val="000000" w:themeColor="text1"/>
        </w:rPr>
        <w:t>扣船</w:t>
      </w:r>
      <w:r w:rsidRPr="009E489F">
        <w:rPr>
          <w:rFonts w:ascii="Times New Roman" w:hAnsi="Times New Roman"/>
          <w:color w:val="000000" w:themeColor="text1"/>
        </w:rPr>
        <w:t>名單應該有四艘，其中和春</w:t>
      </w:r>
      <w:r w:rsidRPr="009E489F">
        <w:rPr>
          <w:rFonts w:ascii="Times New Roman" w:hAnsi="Times New Roman"/>
          <w:color w:val="000000" w:themeColor="text1"/>
        </w:rPr>
        <w:t>61</w:t>
      </w:r>
      <w:r w:rsidR="00E82AF2" w:rsidRPr="009E489F">
        <w:rPr>
          <w:rFonts w:ascii="Times New Roman" w:hAnsi="Times New Roman"/>
          <w:color w:val="000000" w:themeColor="text1"/>
        </w:rPr>
        <w:t>號已解除，</w:t>
      </w:r>
      <w:r w:rsidR="00DF319A" w:rsidRPr="009E489F">
        <w:rPr>
          <w:rFonts w:ascii="Times New Roman" w:hAnsi="Times New Roman"/>
          <w:color w:val="000000" w:themeColor="text1"/>
        </w:rPr>
        <w:t>2020</w:t>
      </w:r>
      <w:r w:rsidRPr="009E489F">
        <w:rPr>
          <w:rFonts w:ascii="Times New Roman" w:hAnsi="Times New Roman"/>
          <w:color w:val="000000" w:themeColor="text1"/>
        </w:rPr>
        <w:t>年底有新增</w:t>
      </w:r>
      <w:r w:rsidRPr="009E489F">
        <w:rPr>
          <w:rFonts w:ascii="Times New Roman" w:hAnsi="Times New Roman"/>
          <w:color w:val="000000" w:themeColor="text1"/>
        </w:rPr>
        <w:t>1</w:t>
      </w:r>
      <w:r w:rsidRPr="009E489F">
        <w:rPr>
          <w:rFonts w:ascii="Times New Roman" w:hAnsi="Times New Roman"/>
          <w:color w:val="000000" w:themeColor="text1"/>
        </w:rPr>
        <w:t>艘，目前尚在</w:t>
      </w:r>
      <w:r w:rsidR="003F1F10" w:rsidRPr="009E489F">
        <w:rPr>
          <w:rFonts w:ascii="Times New Roman" w:hAnsi="Times New Roman"/>
          <w:color w:val="000000" w:themeColor="text1"/>
        </w:rPr>
        <w:t>扣船</w:t>
      </w:r>
      <w:r w:rsidRPr="009E489F">
        <w:rPr>
          <w:rFonts w:ascii="Times New Roman" w:hAnsi="Times New Roman"/>
          <w:color w:val="000000" w:themeColor="text1"/>
        </w:rPr>
        <w:t>名單共有三艘。基本上美方發現疑似有強迫勞動漁船時，就會被列入，美國都直接面對業者，不會跟</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聯繫。目前業者其實自己也會意識到企業社會責任問題，部分漁船參加豐群或漁業改善計畫</w:t>
      </w:r>
      <w:r w:rsidRPr="009E489F">
        <w:rPr>
          <w:rFonts w:ascii="Times New Roman" w:hAnsi="Times New Roman"/>
          <w:color w:val="000000" w:themeColor="text1"/>
        </w:rPr>
        <w:t>(FIP)</w:t>
      </w:r>
      <w:r w:rsidRPr="009E489F">
        <w:rPr>
          <w:rFonts w:ascii="Times New Roman" w:hAnsi="Times New Roman"/>
          <w:color w:val="000000" w:themeColor="text1"/>
        </w:rPr>
        <w:t>，以避免強迫勞動。</w:t>
      </w:r>
    </w:p>
    <w:p w14:paraId="0E24780F" w14:textId="77777777" w:rsidR="005E6D57" w:rsidRPr="009E489F" w:rsidRDefault="005E6D57" w:rsidP="00BA559F">
      <w:pPr>
        <w:pStyle w:val="5"/>
        <w:rPr>
          <w:color w:val="000000" w:themeColor="text1"/>
        </w:rPr>
      </w:pPr>
      <w:r w:rsidRPr="009E489F">
        <w:rPr>
          <w:color w:val="000000" w:themeColor="text1"/>
        </w:rPr>
        <w:t>(問：</w:t>
      </w:r>
      <w:r w:rsidR="006C3236" w:rsidRPr="009E489F">
        <w:rPr>
          <w:color w:val="000000" w:themeColor="text1"/>
        </w:rPr>
        <w:t>農委會漁業署</w:t>
      </w:r>
      <w:r w:rsidRPr="009E489F">
        <w:rPr>
          <w:color w:val="000000" w:themeColor="text1"/>
        </w:rPr>
        <w:t>對權宜船</w:t>
      </w:r>
      <w:r w:rsidR="00BA559F" w:rsidRPr="009E489F">
        <w:rPr>
          <w:rFonts w:ascii="Times New Roman" w:hAnsi="Times New Roman" w:hint="eastAsia"/>
          <w:color w:val="000000" w:themeColor="text1"/>
        </w:rPr>
        <w:t>漁工</w:t>
      </w:r>
      <w:r w:rsidRPr="009E489F">
        <w:rPr>
          <w:color w:val="000000" w:themeColor="text1"/>
        </w:rPr>
        <w:t>名冊、仲介公司都不管，以和春61號</w:t>
      </w:r>
      <w:r w:rsidR="00584B0C" w:rsidRPr="009E489F">
        <w:rPr>
          <w:color w:val="000000" w:themeColor="text1"/>
        </w:rPr>
        <w:t>漁船</w:t>
      </w:r>
      <w:r w:rsidRPr="009E489F">
        <w:rPr>
          <w:color w:val="000000" w:themeColor="text1"/>
        </w:rPr>
        <w:t>為例，喋血案，被判18年，理由是沒喝沒睡，另一案例是巨洋號。我國仲介工公司仲介權宜船的漁工，失聯也不用通報？)</w:t>
      </w:r>
      <w:r w:rsidR="00B720FE" w:rsidRPr="009E489F">
        <w:rPr>
          <w:color w:val="000000" w:themeColor="text1"/>
        </w:rPr>
        <w:t xml:space="preserve"> </w:t>
      </w:r>
      <w:r w:rsidRPr="009E489F">
        <w:rPr>
          <w:color w:val="000000" w:themeColor="text1"/>
        </w:rPr>
        <w:t>委員提及的案件，</w:t>
      </w:r>
      <w:r w:rsidR="006C3236" w:rsidRPr="009E489F">
        <w:rPr>
          <w:color w:val="000000" w:themeColor="text1"/>
        </w:rPr>
        <w:t>農委會漁業署</w:t>
      </w:r>
      <w:r w:rsidRPr="009E489F">
        <w:rPr>
          <w:color w:val="000000" w:themeColor="text1"/>
        </w:rPr>
        <w:t>有逐案了解調查。三方契約是基礎，只能往上，不能往下，</w:t>
      </w:r>
      <w:r w:rsidR="00584B0C" w:rsidRPr="009E489F">
        <w:rPr>
          <w:color w:val="000000" w:themeColor="text1"/>
        </w:rPr>
        <w:t>權宜</w:t>
      </w:r>
      <w:r w:rsidRPr="009E489F">
        <w:rPr>
          <w:color w:val="000000" w:themeColor="text1"/>
        </w:rPr>
        <w:t>船無法源去管</w:t>
      </w:r>
      <w:r w:rsidR="00B20887" w:rsidRPr="009E489F">
        <w:rPr>
          <w:color w:val="000000" w:themeColor="text1"/>
        </w:rPr>
        <w:t>理</w:t>
      </w:r>
      <w:r w:rsidRPr="009E489F">
        <w:rPr>
          <w:color w:val="000000" w:themeColor="text1"/>
        </w:rPr>
        <w:t>契約內容，是</w:t>
      </w:r>
      <w:r w:rsidR="00584B0C" w:rsidRPr="009E489F">
        <w:rPr>
          <w:color w:val="000000" w:themeColor="text1"/>
        </w:rPr>
        <w:t>盲點，</w:t>
      </w:r>
      <w:r w:rsidR="006C3236" w:rsidRPr="009E489F">
        <w:rPr>
          <w:color w:val="000000" w:themeColor="text1"/>
        </w:rPr>
        <w:t>農委會漁業署</w:t>
      </w:r>
      <w:r w:rsidR="00584B0C" w:rsidRPr="009E489F">
        <w:rPr>
          <w:color w:val="000000" w:themeColor="text1"/>
        </w:rPr>
        <w:t>港口國措施，僅只於漁業檢查，此是本署努力處理。</w:t>
      </w:r>
    </w:p>
    <w:p w14:paraId="281E9079" w14:textId="77777777" w:rsidR="005E6D57" w:rsidRPr="009E489F" w:rsidRDefault="005E6D57" w:rsidP="00584B0C">
      <w:pPr>
        <w:pStyle w:val="5"/>
        <w:rPr>
          <w:rFonts w:ascii="Times New Roman" w:hAnsi="Times New Roman"/>
          <w:color w:val="000000" w:themeColor="text1"/>
        </w:rPr>
      </w:pPr>
      <w:r w:rsidRPr="009E489F">
        <w:rPr>
          <w:rFonts w:ascii="Times New Roman" w:hAnsi="Times New Roman"/>
          <w:color w:val="000000" w:themeColor="text1"/>
        </w:rPr>
        <w:t>(</w:t>
      </w:r>
      <w:r w:rsidR="00B20887" w:rsidRPr="009E489F">
        <w:rPr>
          <w:rFonts w:ascii="Times New Roman" w:hAnsi="Times New Roman"/>
          <w:color w:val="000000" w:themeColor="text1"/>
        </w:rPr>
        <w:t>問：臺</w:t>
      </w:r>
      <w:r w:rsidRPr="009E489F">
        <w:rPr>
          <w:rFonts w:ascii="Times New Roman" w:hAnsi="Times New Roman"/>
          <w:color w:val="000000" w:themeColor="text1"/>
        </w:rPr>
        <w:t>灣仲介公司可以</w:t>
      </w:r>
      <w:r w:rsidR="00B20887" w:rsidRPr="009E489F">
        <w:rPr>
          <w:rFonts w:ascii="Times New Roman" w:hAnsi="Times New Roman"/>
          <w:color w:val="000000" w:themeColor="text1"/>
        </w:rPr>
        <w:t>逼迫漁工</w:t>
      </w:r>
      <w:r w:rsidRPr="009E489F">
        <w:rPr>
          <w:rFonts w:ascii="Times New Roman" w:hAnsi="Times New Roman"/>
          <w:color w:val="000000" w:themeColor="text1"/>
        </w:rPr>
        <w:t>簽</w:t>
      </w:r>
      <w:r w:rsidR="00B20887" w:rsidRPr="009E489F">
        <w:rPr>
          <w:rFonts w:ascii="Times New Roman" w:hAnsi="Times New Roman"/>
          <w:color w:val="000000" w:themeColor="text1"/>
        </w:rPr>
        <w:t>訂</w:t>
      </w:r>
      <w:r w:rsidRPr="009E489F">
        <w:rPr>
          <w:rFonts w:ascii="Times New Roman" w:hAnsi="Times New Roman"/>
          <w:color w:val="000000" w:themeColor="text1"/>
        </w:rPr>
        <w:t>強迫勞動契約嗎？</w:t>
      </w:r>
      <w:r w:rsidRPr="009E489F">
        <w:rPr>
          <w:rFonts w:ascii="Times New Roman" w:hAnsi="Times New Roman"/>
          <w:color w:val="000000" w:themeColor="text1"/>
        </w:rPr>
        <w:t>)</w:t>
      </w:r>
      <w:r w:rsidR="00F72FF2" w:rsidRPr="009E489F">
        <w:rPr>
          <w:rFonts w:hAnsi="標楷體" w:hint="eastAsia"/>
          <w:color w:val="000000" w:themeColor="text1"/>
        </w:rPr>
        <w:t>○○○</w:t>
      </w:r>
      <w:r w:rsidR="00B20887" w:rsidRPr="009E489F">
        <w:rPr>
          <w:rFonts w:ascii="Times New Roman" w:hAnsi="Times New Roman"/>
          <w:color w:val="000000" w:themeColor="text1"/>
        </w:rPr>
        <w:t>公司是</w:t>
      </w:r>
      <w:r w:rsidR="006C3236" w:rsidRPr="009E489F">
        <w:rPr>
          <w:rFonts w:ascii="Times New Roman" w:hAnsi="Times New Roman"/>
          <w:color w:val="000000" w:themeColor="text1"/>
        </w:rPr>
        <w:t>農委會漁業署</w:t>
      </w:r>
      <w:r w:rsidR="00B20887" w:rsidRPr="009E489F">
        <w:rPr>
          <w:rFonts w:ascii="Times New Roman" w:hAnsi="Times New Roman"/>
          <w:color w:val="000000" w:themeColor="text1"/>
        </w:rPr>
        <w:t>許可的仲介公司，此處，本署</w:t>
      </w:r>
      <w:r w:rsidR="00584B0C" w:rsidRPr="009E489F">
        <w:rPr>
          <w:rFonts w:ascii="Times New Roman" w:hAnsi="Times New Roman"/>
          <w:color w:val="000000" w:themeColor="text1"/>
        </w:rPr>
        <w:t>回去會特別注意。</w:t>
      </w:r>
    </w:p>
    <w:p w14:paraId="37992E33" w14:textId="77777777" w:rsidR="00357748" w:rsidRPr="009E489F" w:rsidRDefault="008F3E7C" w:rsidP="00584B0C">
      <w:pPr>
        <w:pStyle w:val="5"/>
        <w:rPr>
          <w:rFonts w:ascii="Times New Roman" w:hAnsi="Times New Roman"/>
          <w:color w:val="000000" w:themeColor="text1"/>
        </w:rPr>
      </w:pPr>
      <w:r w:rsidRPr="009E489F">
        <w:rPr>
          <w:rFonts w:ascii="Times New Roman" w:hAnsi="Times New Roman"/>
          <w:color w:val="000000" w:themeColor="text1"/>
        </w:rPr>
        <w:t>(</w:t>
      </w:r>
      <w:r w:rsidRPr="009E489F">
        <w:rPr>
          <w:rFonts w:ascii="Times New Roman" w:hAnsi="Times New Roman"/>
          <w:color w:val="000000" w:themeColor="text1"/>
        </w:rPr>
        <w:t>問：</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如何評估評鑑制度對於汰除惡質仲介的成效？</w:t>
      </w:r>
      <w:r w:rsidRPr="009E489F">
        <w:rPr>
          <w:rFonts w:ascii="Times New Roman" w:hAnsi="Times New Roman"/>
          <w:color w:val="000000" w:themeColor="text1"/>
        </w:rPr>
        <w:t>)</w:t>
      </w:r>
      <w:r w:rsidR="00B20887" w:rsidRPr="009E489F">
        <w:rPr>
          <w:rFonts w:ascii="Times New Roman" w:hAnsi="Times New Roman"/>
          <w:color w:val="000000" w:themeColor="text1"/>
        </w:rPr>
        <w:t xml:space="preserve"> </w:t>
      </w:r>
      <w:r w:rsidRPr="009E489F">
        <w:rPr>
          <w:rFonts w:ascii="Times New Roman" w:hAnsi="Times New Roman"/>
          <w:color w:val="000000" w:themeColor="text1"/>
        </w:rPr>
        <w:t>目前許可</w:t>
      </w:r>
      <w:r w:rsidRPr="009E489F">
        <w:rPr>
          <w:rFonts w:ascii="Times New Roman" w:hAnsi="Times New Roman"/>
          <w:color w:val="000000" w:themeColor="text1"/>
        </w:rPr>
        <w:t>56</w:t>
      </w:r>
      <w:r w:rsidRPr="009E489F">
        <w:rPr>
          <w:rFonts w:ascii="Times New Roman" w:hAnsi="Times New Roman"/>
          <w:color w:val="000000" w:themeColor="text1"/>
        </w:rPr>
        <w:t>家仲介</w:t>
      </w:r>
      <w:r w:rsidR="00584B0C" w:rsidRPr="009E489F">
        <w:rPr>
          <w:rFonts w:ascii="Times New Roman" w:hAnsi="Times New Roman"/>
          <w:color w:val="000000" w:themeColor="text1"/>
        </w:rPr>
        <w:t>公司</w:t>
      </w:r>
      <w:r w:rsidRPr="009E489F">
        <w:rPr>
          <w:rFonts w:ascii="Times New Roman" w:hAnsi="Times New Roman"/>
          <w:color w:val="000000" w:themeColor="text1"/>
        </w:rPr>
        <w:t>可從事境外聘僱</w:t>
      </w:r>
      <w:r w:rsidR="00584B0C" w:rsidRPr="009E489F">
        <w:rPr>
          <w:rFonts w:ascii="Times New Roman" w:hAnsi="Times New Roman"/>
          <w:color w:val="000000" w:themeColor="text1"/>
        </w:rPr>
        <w:t>外籍</w:t>
      </w:r>
      <w:r w:rsidRPr="009E489F">
        <w:rPr>
          <w:rFonts w:ascii="Times New Roman" w:hAnsi="Times New Roman"/>
          <w:color w:val="000000" w:themeColor="text1"/>
        </w:rPr>
        <w:t>漁工，訪查員</w:t>
      </w:r>
      <w:r w:rsidRPr="009E489F">
        <w:rPr>
          <w:rFonts w:ascii="Times New Roman" w:hAnsi="Times New Roman"/>
          <w:color w:val="000000" w:themeColor="text1"/>
        </w:rPr>
        <w:t>500</w:t>
      </w:r>
      <w:r w:rsidRPr="009E489F">
        <w:rPr>
          <w:rFonts w:ascii="Times New Roman" w:hAnsi="Times New Roman"/>
          <w:color w:val="000000" w:themeColor="text1"/>
        </w:rPr>
        <w:t>人是訪查漁工，相較於</w:t>
      </w:r>
      <w:r w:rsidRPr="009E489F">
        <w:rPr>
          <w:rFonts w:ascii="Times New Roman" w:hAnsi="Times New Roman"/>
          <w:color w:val="000000" w:themeColor="text1"/>
        </w:rPr>
        <w:t>2</w:t>
      </w:r>
      <w:r w:rsidRPr="009E489F">
        <w:rPr>
          <w:rFonts w:ascii="Times New Roman" w:hAnsi="Times New Roman"/>
          <w:color w:val="000000" w:themeColor="text1"/>
        </w:rPr>
        <w:t>萬漁工，仍有加強之處；本署會持續向勞動部學習仲介評鑑的制度，會持續檢討精進。</w:t>
      </w:r>
    </w:p>
    <w:p w14:paraId="0A8E35DE" w14:textId="77777777" w:rsidR="00584B0C" w:rsidRPr="009E489F" w:rsidRDefault="00357748" w:rsidP="00357748">
      <w:pPr>
        <w:pStyle w:val="4"/>
        <w:rPr>
          <w:rFonts w:ascii="Times New Roman" w:hAnsi="Times New Roman"/>
          <w:color w:val="000000" w:themeColor="text1"/>
        </w:rPr>
      </w:pPr>
      <w:r w:rsidRPr="009E489F">
        <w:rPr>
          <w:rFonts w:ascii="Times New Roman" w:hAnsi="Times New Roman"/>
          <w:color w:val="000000" w:themeColor="text1"/>
        </w:rPr>
        <w:t>劉啟超簡任技正：</w:t>
      </w:r>
    </w:p>
    <w:p w14:paraId="0CB5493D" w14:textId="77777777" w:rsidR="00357748" w:rsidRPr="009E489F" w:rsidRDefault="00357748" w:rsidP="00584B0C">
      <w:pPr>
        <w:pStyle w:val="5"/>
        <w:rPr>
          <w:rFonts w:ascii="Times New Roman" w:hAnsi="Times New Roman"/>
          <w:color w:val="000000" w:themeColor="text1"/>
        </w:rPr>
      </w:pPr>
      <w:r w:rsidRPr="009E489F">
        <w:rPr>
          <w:rFonts w:ascii="Times New Roman" w:hAnsi="Times New Roman"/>
          <w:color w:val="000000" w:themeColor="text1"/>
        </w:rPr>
        <w:t>外國籍漁船入境人員管制由移民署依入出國相關法規管理，農委會</w:t>
      </w:r>
      <w:r w:rsidR="00584B0C" w:rsidRPr="009E489F">
        <w:rPr>
          <w:rFonts w:ascii="Times New Roman" w:hAnsi="Times New Roman"/>
          <w:color w:val="000000" w:themeColor="text1"/>
        </w:rPr>
        <w:t>漁業署</w:t>
      </w:r>
      <w:r w:rsidRPr="009E489F">
        <w:rPr>
          <w:rFonts w:ascii="Times New Roman" w:hAnsi="Times New Roman"/>
          <w:color w:val="000000" w:themeColor="text1"/>
        </w:rPr>
        <w:t>權責是不及於對外國漁船人員的管制。</w:t>
      </w:r>
    </w:p>
    <w:p w14:paraId="21C7567E" w14:textId="77777777" w:rsidR="00CD262A" w:rsidRPr="009E489F" w:rsidRDefault="00CD262A" w:rsidP="00584B0C">
      <w:pPr>
        <w:pStyle w:val="5"/>
        <w:rPr>
          <w:rFonts w:ascii="Times New Roman" w:hAnsi="Times New Roman"/>
          <w:color w:val="000000" w:themeColor="text1"/>
        </w:rPr>
      </w:pPr>
      <w:r w:rsidRPr="009E489F">
        <w:rPr>
          <w:rFonts w:ascii="Times New Roman" w:hAnsi="Times New Roman"/>
          <w:color w:val="000000" w:themeColor="text1"/>
        </w:rPr>
        <w:lastRenderedPageBreak/>
        <w:t>(</w:t>
      </w:r>
      <w:r w:rsidRPr="009E489F">
        <w:rPr>
          <w:rFonts w:ascii="Times New Roman" w:hAnsi="Times New Roman"/>
          <w:color w:val="000000" w:themeColor="text1"/>
        </w:rPr>
        <w:t>問：是否考量一下漁業人員對人口販運的專業能力？人口販運責任通報人員無漁業人員？</w:t>
      </w:r>
      <w:r w:rsidRPr="009E489F">
        <w:rPr>
          <w:rFonts w:ascii="Times New Roman" w:hAnsi="Times New Roman"/>
          <w:color w:val="000000" w:themeColor="text1"/>
        </w:rPr>
        <w:t>)</w:t>
      </w:r>
      <w:r w:rsidR="00584B0C" w:rsidRPr="009E489F">
        <w:rPr>
          <w:rFonts w:ascii="Times New Roman" w:hAnsi="Times New Roman"/>
          <w:color w:val="000000" w:themeColor="text1"/>
        </w:rPr>
        <w:t xml:space="preserve"> </w:t>
      </w:r>
      <w:r w:rsidR="00584B0C" w:rsidRPr="009E489F">
        <w:rPr>
          <w:rFonts w:ascii="Times New Roman" w:hAnsi="Times New Roman"/>
          <w:color w:val="000000" w:themeColor="text1"/>
        </w:rPr>
        <w:t>依</w:t>
      </w:r>
      <w:r w:rsidRPr="009E489F">
        <w:rPr>
          <w:rFonts w:ascii="Times New Roman" w:hAnsi="Times New Roman"/>
          <w:color w:val="000000" w:themeColor="text1"/>
        </w:rPr>
        <w:t>我國遠洋漁船涉嫌人口販運防制法訊息通報及處理作業程序，</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確認</w:t>
      </w:r>
      <w:r w:rsidR="00584B0C" w:rsidRPr="009E489F">
        <w:rPr>
          <w:rFonts w:ascii="Times New Roman" w:hAnsi="Times New Roman"/>
          <w:color w:val="000000" w:themeColor="text1"/>
        </w:rPr>
        <w:t>有無人口販運情事</w:t>
      </w:r>
      <w:r w:rsidRPr="009E489F">
        <w:rPr>
          <w:rFonts w:ascii="Times New Roman" w:hAnsi="Times New Roman"/>
          <w:color w:val="000000" w:themeColor="text1"/>
        </w:rPr>
        <w:t>後，</w:t>
      </w:r>
      <w:r w:rsidR="00584B0C" w:rsidRPr="009E489F">
        <w:rPr>
          <w:rFonts w:ascii="Times New Roman" w:hAnsi="Times New Roman"/>
          <w:color w:val="000000" w:themeColor="text1"/>
        </w:rPr>
        <w:t>將</w:t>
      </w:r>
      <w:r w:rsidRPr="009E489F">
        <w:rPr>
          <w:rFonts w:ascii="Times New Roman" w:hAnsi="Times New Roman"/>
          <w:color w:val="000000" w:themeColor="text1"/>
        </w:rPr>
        <w:t>移送司法機關偵辦。最新修訂</w:t>
      </w:r>
      <w:r w:rsidR="00584B0C" w:rsidRPr="009E489F">
        <w:rPr>
          <w:rFonts w:ascii="Times New Roman" w:hAnsi="Times New Roman"/>
          <w:color w:val="000000" w:themeColor="text1"/>
        </w:rPr>
        <w:t>的流程增加</w:t>
      </w:r>
      <w:r w:rsidRPr="009E489F">
        <w:rPr>
          <w:rFonts w:ascii="Times New Roman" w:hAnsi="Times New Roman"/>
          <w:color w:val="000000" w:themeColor="text1"/>
        </w:rPr>
        <w:t>通報的程序，警察單位如判斷有人口販運被害人無須經過</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，可逕移送地檢署偵辦加速處理。</w:t>
      </w:r>
    </w:p>
    <w:p w14:paraId="774DF57D" w14:textId="77777777" w:rsidR="00584B0C" w:rsidRPr="009E489F" w:rsidRDefault="00357748" w:rsidP="00222A43">
      <w:pPr>
        <w:pStyle w:val="3"/>
        <w:rPr>
          <w:rFonts w:ascii="Times New Roman" w:hAnsi="Times New Roman"/>
          <w:color w:val="000000" w:themeColor="text1"/>
        </w:rPr>
      </w:pPr>
      <w:bookmarkStart w:id="2031" w:name="_Toc69316666"/>
      <w:bookmarkStart w:id="2032" w:name="_Toc69479558"/>
      <w:bookmarkStart w:id="2033" w:name="_Toc69909879"/>
      <w:r w:rsidRPr="009E489F">
        <w:rPr>
          <w:rFonts w:ascii="Times New Roman" w:hAnsi="Times New Roman"/>
          <w:color w:val="000000" w:themeColor="text1"/>
        </w:rPr>
        <w:t>法務部</w:t>
      </w:r>
      <w:r w:rsidR="00F51553" w:rsidRPr="009E489F">
        <w:rPr>
          <w:rFonts w:ascii="Times New Roman" w:hAnsi="Times New Roman"/>
          <w:color w:val="000000" w:themeColor="text1"/>
        </w:rPr>
        <w:t>蔡沛珊檢察官：</w:t>
      </w:r>
      <w:bookmarkEnd w:id="2031"/>
      <w:bookmarkEnd w:id="2032"/>
      <w:bookmarkEnd w:id="2033"/>
    </w:p>
    <w:p w14:paraId="04CFB4D3" w14:textId="77777777" w:rsidR="00F51553" w:rsidRPr="009E489F" w:rsidRDefault="002B61FE" w:rsidP="002B61FE">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2034" w:name="_Toc69316667"/>
      <w:bookmarkStart w:id="2035" w:name="_Toc69479559"/>
      <w:bookmarkStart w:id="2036" w:name="_Toc69909880"/>
      <w:r w:rsidR="00357748" w:rsidRPr="009E489F">
        <w:rPr>
          <w:rFonts w:ascii="Times New Roman" w:hAnsi="Times New Roman"/>
          <w:color w:val="000000" w:themeColor="text1"/>
        </w:rPr>
        <w:t>(</w:t>
      </w:r>
      <w:r w:rsidR="00357748" w:rsidRPr="009E489F">
        <w:rPr>
          <w:rFonts w:ascii="Times New Roman" w:hAnsi="Times New Roman"/>
          <w:color w:val="000000" w:themeColor="text1"/>
        </w:rPr>
        <w:t>問：</w:t>
      </w:r>
      <w:r w:rsidR="00584B0C" w:rsidRPr="009E489F">
        <w:rPr>
          <w:rFonts w:ascii="Times New Roman" w:hAnsi="Times New Roman"/>
          <w:color w:val="000000" w:themeColor="text1"/>
        </w:rPr>
        <w:t>兩艘漁船外籍漁工有被拘禁情事？</w:t>
      </w:r>
      <w:r w:rsidR="00CD2998" w:rsidRPr="009E489F">
        <w:rPr>
          <w:rFonts w:ascii="Times New Roman" w:hAnsi="Times New Roman"/>
          <w:color w:val="000000" w:themeColor="text1"/>
        </w:rPr>
        <w:t>應該由</w:t>
      </w:r>
      <w:r w:rsidR="00584B0C" w:rsidRPr="009E489F">
        <w:rPr>
          <w:rFonts w:ascii="Times New Roman" w:hAnsi="Times New Roman"/>
          <w:color w:val="000000" w:themeColor="text1"/>
        </w:rPr>
        <w:t>何機關處理？是否都沒人管？一定要違反人口</w:t>
      </w:r>
      <w:r w:rsidR="00357748" w:rsidRPr="009E489F">
        <w:rPr>
          <w:rFonts w:ascii="Times New Roman" w:hAnsi="Times New Roman"/>
          <w:color w:val="000000" w:themeColor="text1"/>
        </w:rPr>
        <w:t>販運</w:t>
      </w:r>
      <w:r w:rsidR="00584B0C" w:rsidRPr="009E489F">
        <w:rPr>
          <w:rFonts w:ascii="Times New Roman" w:hAnsi="Times New Roman"/>
          <w:color w:val="000000" w:themeColor="text1"/>
        </w:rPr>
        <w:t>罪嫌</w:t>
      </w:r>
      <w:r w:rsidR="00357748" w:rsidRPr="009E489F">
        <w:rPr>
          <w:rFonts w:ascii="Times New Roman" w:hAnsi="Times New Roman"/>
          <w:color w:val="000000" w:themeColor="text1"/>
        </w:rPr>
        <w:t>才能</w:t>
      </w:r>
      <w:r w:rsidR="00CD2998" w:rsidRPr="009E489F">
        <w:rPr>
          <w:rFonts w:ascii="Times New Roman" w:hAnsi="Times New Roman"/>
          <w:color w:val="000000" w:themeColor="text1"/>
        </w:rPr>
        <w:t>進一步</w:t>
      </w:r>
      <w:r w:rsidR="00357748" w:rsidRPr="009E489F">
        <w:rPr>
          <w:rFonts w:ascii="Times New Roman" w:hAnsi="Times New Roman"/>
          <w:color w:val="000000" w:themeColor="text1"/>
        </w:rPr>
        <w:t>管</w:t>
      </w:r>
      <w:r w:rsidR="00CD2998" w:rsidRPr="009E489F">
        <w:rPr>
          <w:rFonts w:ascii="Times New Roman" w:hAnsi="Times New Roman"/>
          <w:color w:val="000000" w:themeColor="text1"/>
        </w:rPr>
        <w:t>理</w:t>
      </w:r>
      <w:r w:rsidR="00357748" w:rsidRPr="009E489F">
        <w:rPr>
          <w:rFonts w:ascii="Times New Roman" w:hAnsi="Times New Roman"/>
          <w:color w:val="000000" w:themeColor="text1"/>
        </w:rPr>
        <w:t>？</w:t>
      </w:r>
      <w:r w:rsidR="00357748" w:rsidRPr="009E489F">
        <w:rPr>
          <w:rFonts w:ascii="Times New Roman" w:hAnsi="Times New Roman"/>
          <w:color w:val="000000" w:themeColor="text1"/>
        </w:rPr>
        <w:t>)</w:t>
      </w:r>
      <w:r w:rsidR="00CD2998" w:rsidRPr="009E489F">
        <w:rPr>
          <w:rFonts w:ascii="Times New Roman" w:hAnsi="Times New Roman"/>
          <w:color w:val="000000" w:themeColor="text1"/>
        </w:rPr>
        <w:t xml:space="preserve"> </w:t>
      </w:r>
      <w:r w:rsidR="00F51553" w:rsidRPr="009E489F">
        <w:rPr>
          <w:rFonts w:ascii="Times New Roman" w:hAnsi="Times New Roman"/>
          <w:color w:val="000000" w:themeColor="text1"/>
        </w:rPr>
        <w:t>依人口販運防制法之</w:t>
      </w:r>
      <w:r w:rsidR="00CD2998" w:rsidRPr="009E489F">
        <w:rPr>
          <w:rFonts w:ascii="Times New Roman" w:hAnsi="Times New Roman"/>
          <w:color w:val="000000" w:themeColor="text1"/>
        </w:rPr>
        <w:t>被害人身分</w:t>
      </w:r>
      <w:r w:rsidR="00F51553" w:rsidRPr="009E489F">
        <w:rPr>
          <w:rFonts w:ascii="Times New Roman" w:hAnsi="Times New Roman"/>
          <w:color w:val="000000" w:themeColor="text1"/>
        </w:rPr>
        <w:t>鑑別是動態的，依鑑別指標之鑑別原則進行鑑別，視鑑別結果予以保護，移送檢察署時，檢察官也可以啟動動態鑑別。因兩個案件由地檢署偵辦中，</w:t>
      </w:r>
      <w:r w:rsidR="00CD2998" w:rsidRPr="009E489F">
        <w:rPr>
          <w:rFonts w:ascii="Times New Roman" w:hAnsi="Times New Roman"/>
          <w:color w:val="000000" w:themeColor="text1"/>
        </w:rPr>
        <w:t>法務部</w:t>
      </w:r>
      <w:r w:rsidR="00F51553" w:rsidRPr="009E489F">
        <w:rPr>
          <w:rFonts w:ascii="Times New Roman" w:hAnsi="Times New Roman"/>
          <w:color w:val="000000" w:themeColor="text1"/>
        </w:rPr>
        <w:t>對個案</w:t>
      </w:r>
      <w:r w:rsidR="00CD2998" w:rsidRPr="009E489F">
        <w:rPr>
          <w:rFonts w:ascii="Times New Roman" w:hAnsi="Times New Roman"/>
          <w:color w:val="000000" w:themeColor="text1"/>
        </w:rPr>
        <w:t>案件</w:t>
      </w:r>
      <w:r w:rsidR="00F51553" w:rsidRPr="009E489F">
        <w:rPr>
          <w:rFonts w:ascii="Times New Roman" w:hAnsi="Times New Roman"/>
          <w:color w:val="000000" w:themeColor="text1"/>
        </w:rPr>
        <w:t>則不便說明。</w:t>
      </w:r>
      <w:bookmarkEnd w:id="2034"/>
      <w:bookmarkEnd w:id="2035"/>
      <w:bookmarkEnd w:id="2036"/>
    </w:p>
    <w:p w14:paraId="2F58B23C" w14:textId="77777777" w:rsidR="00C03BA4" w:rsidRPr="009E489F" w:rsidRDefault="00C03BA4" w:rsidP="006D5627">
      <w:pPr>
        <w:pStyle w:val="4"/>
        <w:numPr>
          <w:ilvl w:val="0"/>
          <w:numId w:val="0"/>
        </w:numPr>
        <w:ind w:left="1701"/>
        <w:rPr>
          <w:rFonts w:ascii="Times New Roman" w:hAnsi="Times New Roman"/>
          <w:color w:val="000000" w:themeColor="text1"/>
        </w:rPr>
      </w:pPr>
    </w:p>
    <w:p w14:paraId="78BA6862" w14:textId="77777777" w:rsidR="00C03BA4" w:rsidRPr="009E489F" w:rsidRDefault="00C03BA4" w:rsidP="00725704">
      <w:pPr>
        <w:pStyle w:val="2"/>
        <w:numPr>
          <w:ilvl w:val="0"/>
          <w:numId w:val="0"/>
        </w:numPr>
        <w:ind w:left="1021"/>
        <w:rPr>
          <w:rFonts w:ascii="Times New Roman" w:hAnsi="Times New Roman"/>
          <w:color w:val="000000" w:themeColor="text1"/>
        </w:rPr>
      </w:pPr>
      <w:bookmarkStart w:id="2037" w:name="_Toc66095431"/>
      <w:bookmarkEnd w:id="2037"/>
    </w:p>
    <w:bookmarkEnd w:id="183"/>
    <w:p w14:paraId="22436779" w14:textId="77777777" w:rsidR="00C055EC" w:rsidRPr="009E489F" w:rsidRDefault="00C055EC" w:rsidP="00C055EC">
      <w:pPr>
        <w:pStyle w:val="81"/>
        <w:ind w:left="3061" w:firstLine="680"/>
        <w:rPr>
          <w:rFonts w:ascii="Times New Roman"/>
          <w:color w:val="000000" w:themeColor="text1"/>
        </w:rPr>
      </w:pPr>
    </w:p>
    <w:p w14:paraId="0EE547C7" w14:textId="77777777" w:rsidR="00D42DC2" w:rsidRPr="009E489F" w:rsidRDefault="00D42DC2" w:rsidP="003844D6">
      <w:pPr>
        <w:pStyle w:val="a6"/>
        <w:numPr>
          <w:ilvl w:val="0"/>
          <w:numId w:val="0"/>
        </w:numPr>
        <w:ind w:left="482" w:hanging="482"/>
        <w:rPr>
          <w:rFonts w:ascii="Times New Roman" w:hAnsi="Times New Roman"/>
          <w:color w:val="000000" w:themeColor="text1"/>
        </w:rPr>
      </w:pPr>
    </w:p>
    <w:p w14:paraId="0CFF6753" w14:textId="77777777" w:rsidR="00E25849" w:rsidRPr="009E489F" w:rsidRDefault="00E25849" w:rsidP="004E05A1">
      <w:pPr>
        <w:pStyle w:val="1"/>
        <w:ind w:left="2380" w:hanging="2380"/>
        <w:rPr>
          <w:rFonts w:ascii="Times New Roman" w:hAnsi="Times New Roman"/>
          <w:color w:val="000000" w:themeColor="text1"/>
        </w:rPr>
      </w:pPr>
      <w:bookmarkStart w:id="2038" w:name="_Toc524895646"/>
      <w:bookmarkStart w:id="2039" w:name="_Toc524896192"/>
      <w:bookmarkStart w:id="2040" w:name="_Toc524896222"/>
      <w:bookmarkStart w:id="2041" w:name="_Toc524902729"/>
      <w:bookmarkStart w:id="2042" w:name="_Toc525066145"/>
      <w:bookmarkStart w:id="2043" w:name="_Toc525070836"/>
      <w:bookmarkStart w:id="2044" w:name="_Toc525938376"/>
      <w:bookmarkStart w:id="2045" w:name="_Toc525939224"/>
      <w:bookmarkStart w:id="2046" w:name="_Toc525939729"/>
      <w:bookmarkStart w:id="2047" w:name="_Toc529218269"/>
      <w:bookmarkEnd w:id="176"/>
      <w:bookmarkEnd w:id="177"/>
      <w:bookmarkEnd w:id="178"/>
      <w:bookmarkEnd w:id="179"/>
      <w:bookmarkEnd w:id="180"/>
      <w:bookmarkEnd w:id="181"/>
      <w:r w:rsidRPr="009E489F">
        <w:rPr>
          <w:rFonts w:ascii="Times New Roman" w:hAnsi="Times New Roman"/>
          <w:color w:val="000000" w:themeColor="text1"/>
        </w:rPr>
        <w:br w:type="page"/>
      </w:r>
      <w:bookmarkStart w:id="2048" w:name="_Toc529222686"/>
      <w:bookmarkStart w:id="2049" w:name="_Toc529223108"/>
      <w:bookmarkStart w:id="2050" w:name="_Toc529223859"/>
      <w:bookmarkStart w:id="2051" w:name="_Toc529228262"/>
      <w:bookmarkStart w:id="2052" w:name="_Toc2400392"/>
      <w:bookmarkStart w:id="2053" w:name="_Toc4316186"/>
      <w:bookmarkStart w:id="2054" w:name="_Toc4473327"/>
      <w:bookmarkStart w:id="2055" w:name="_Toc69556894"/>
      <w:bookmarkStart w:id="2056" w:name="_Toc69556943"/>
      <w:bookmarkStart w:id="2057" w:name="_Toc69609817"/>
      <w:bookmarkStart w:id="2058" w:name="_Toc70241813"/>
      <w:bookmarkStart w:id="2059" w:name="_Toc70242202"/>
      <w:bookmarkStart w:id="2060" w:name="_Toc421794872"/>
      <w:bookmarkStart w:id="2061" w:name="_Toc69909881"/>
      <w:r w:rsidRPr="009E489F">
        <w:rPr>
          <w:rFonts w:ascii="Times New Roman" w:hAnsi="Times New Roman"/>
          <w:color w:val="000000" w:themeColor="text1"/>
        </w:rPr>
        <w:lastRenderedPageBreak/>
        <w:t>調查意見：</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p>
    <w:p w14:paraId="3D2BA050" w14:textId="77777777" w:rsidR="00AD48CD" w:rsidRPr="009E489F" w:rsidRDefault="00AD48CD" w:rsidP="00A639F4">
      <w:pPr>
        <w:pStyle w:val="10"/>
        <w:ind w:left="680" w:firstLine="680"/>
        <w:rPr>
          <w:rFonts w:ascii="Times New Roman"/>
          <w:color w:val="000000" w:themeColor="text1"/>
        </w:rPr>
      </w:pPr>
      <w:bookmarkStart w:id="2062" w:name="_Toc524902730"/>
      <w:r w:rsidRPr="009E489F">
        <w:rPr>
          <w:rFonts w:ascii="Times New Roman"/>
          <w:color w:val="000000" w:themeColor="text1"/>
        </w:rPr>
        <w:t>我國遠洋漁船作業海域遍佈世界三大洋，</w:t>
      </w:r>
      <w:r w:rsidR="005E700C" w:rsidRPr="009E489F">
        <w:rPr>
          <w:rFonts w:ascii="Times New Roman"/>
          <w:color w:val="000000" w:themeColor="text1"/>
        </w:rPr>
        <w:t>西元</w:t>
      </w:r>
      <w:r w:rsidRPr="009E489F">
        <w:rPr>
          <w:rFonts w:ascii="Times New Roman"/>
          <w:color w:val="000000" w:themeColor="text1"/>
        </w:rPr>
        <w:t>(</w:t>
      </w:r>
      <w:r w:rsidRPr="009E489F">
        <w:rPr>
          <w:rFonts w:ascii="Times New Roman"/>
          <w:color w:val="000000" w:themeColor="text1"/>
        </w:rPr>
        <w:t>下同</w:t>
      </w:r>
      <w:r w:rsidRPr="009E489F">
        <w:rPr>
          <w:rFonts w:ascii="Times New Roman"/>
          <w:color w:val="000000" w:themeColor="text1"/>
        </w:rPr>
        <w:t>)</w:t>
      </w:r>
      <w:r w:rsidR="005E700C" w:rsidRPr="009E489F">
        <w:rPr>
          <w:rFonts w:ascii="Times New Roman"/>
          <w:color w:val="000000" w:themeColor="text1"/>
        </w:rPr>
        <w:t>2019</w:t>
      </w:r>
      <w:r w:rsidRPr="009E489F">
        <w:rPr>
          <w:rFonts w:ascii="Times New Roman"/>
          <w:color w:val="000000" w:themeColor="text1"/>
        </w:rPr>
        <w:t>年我國漁船噸數</w:t>
      </w:r>
      <w:r w:rsidRPr="009E489F">
        <w:rPr>
          <w:rFonts w:ascii="Times New Roman"/>
          <w:color w:val="000000" w:themeColor="text1"/>
        </w:rPr>
        <w:t>20</w:t>
      </w:r>
      <w:r w:rsidRPr="009E489F">
        <w:rPr>
          <w:rFonts w:ascii="Times New Roman"/>
          <w:color w:val="000000" w:themeColor="text1"/>
        </w:rPr>
        <w:t>噸以上，可在經濟海域或經核准之外國海域作業船數約有</w:t>
      </w:r>
      <w:r w:rsidRPr="009E489F">
        <w:rPr>
          <w:rFonts w:ascii="Times New Roman"/>
          <w:color w:val="000000" w:themeColor="text1"/>
        </w:rPr>
        <w:t>3,285</w:t>
      </w:r>
      <w:r w:rsidRPr="009E489F">
        <w:rPr>
          <w:rFonts w:ascii="Times New Roman"/>
          <w:color w:val="000000" w:themeColor="text1"/>
        </w:rPr>
        <w:t>多艘</w:t>
      </w:r>
      <w:r w:rsidRPr="009E489F">
        <w:rPr>
          <w:rStyle w:val="aff"/>
          <w:rFonts w:ascii="Times New Roman"/>
          <w:color w:val="000000" w:themeColor="text1"/>
        </w:rPr>
        <w:footnoteReference w:id="27"/>
      </w:r>
      <w:r w:rsidRPr="009E489F">
        <w:rPr>
          <w:rFonts w:ascii="Times New Roman"/>
          <w:color w:val="000000" w:themeColor="text1"/>
        </w:rPr>
        <w:t>，</w:t>
      </w:r>
      <w:r w:rsidR="0043494E" w:rsidRPr="009E489F">
        <w:rPr>
          <w:rFonts w:ascii="Times New Roman"/>
          <w:color w:val="000000" w:themeColor="text1"/>
        </w:rPr>
        <w:t>我國漁船領有遠洋漁業作業許可證明書，從事遠洋作業漁船計</w:t>
      </w:r>
      <w:r w:rsidR="0043494E" w:rsidRPr="009E489F">
        <w:rPr>
          <w:rFonts w:ascii="Times New Roman"/>
          <w:color w:val="000000" w:themeColor="text1"/>
        </w:rPr>
        <w:t xml:space="preserve">1,106 </w:t>
      </w:r>
      <w:r w:rsidR="0043494E" w:rsidRPr="009E489F">
        <w:rPr>
          <w:rFonts w:ascii="Times New Roman"/>
          <w:color w:val="000000" w:themeColor="text1"/>
        </w:rPr>
        <w:t>艘</w:t>
      </w:r>
      <w:r w:rsidR="0043494E" w:rsidRPr="009E489F">
        <w:rPr>
          <w:rStyle w:val="aff"/>
          <w:rFonts w:ascii="Times New Roman"/>
          <w:color w:val="000000" w:themeColor="text1"/>
        </w:rPr>
        <w:footnoteReference w:id="28"/>
      </w:r>
      <w:r w:rsidR="0043494E" w:rsidRPr="009E489F">
        <w:rPr>
          <w:rFonts w:ascii="Times New Roman"/>
          <w:color w:val="000000" w:themeColor="text1"/>
        </w:rPr>
        <w:t>，</w:t>
      </w:r>
      <w:r w:rsidRPr="009E489F">
        <w:rPr>
          <w:rFonts w:ascii="Times New Roman"/>
          <w:color w:val="000000" w:themeColor="text1"/>
        </w:rPr>
        <w:t>為世界六大遠洋漁業國之一。</w:t>
      </w:r>
      <w:r w:rsidR="005E700C" w:rsidRPr="009E489F">
        <w:rPr>
          <w:rFonts w:ascii="Times New Roman"/>
          <w:color w:val="000000" w:themeColor="text1"/>
        </w:rPr>
        <w:t>2019</w:t>
      </w:r>
      <w:r w:rsidRPr="009E489F">
        <w:rPr>
          <w:rFonts w:ascii="Times New Roman"/>
          <w:color w:val="000000" w:themeColor="text1"/>
        </w:rPr>
        <w:t>年我國遠洋漁業生產量計</w:t>
      </w:r>
      <w:r w:rsidRPr="009E489F">
        <w:rPr>
          <w:rFonts w:ascii="Times New Roman"/>
          <w:color w:val="000000" w:themeColor="text1"/>
        </w:rPr>
        <w:t>560,744</w:t>
      </w:r>
      <w:r w:rsidRPr="009E489F">
        <w:rPr>
          <w:rFonts w:ascii="Times New Roman"/>
          <w:color w:val="000000" w:themeColor="text1"/>
        </w:rPr>
        <w:t>公噸，占該年漁業總產值</w:t>
      </w:r>
      <w:r w:rsidRPr="009E489F">
        <w:rPr>
          <w:rFonts w:ascii="Times New Roman"/>
          <w:color w:val="000000" w:themeColor="text1"/>
        </w:rPr>
        <w:t>1,039,383</w:t>
      </w:r>
      <w:r w:rsidRPr="009E489F">
        <w:rPr>
          <w:rFonts w:ascii="Times New Roman"/>
          <w:color w:val="000000" w:themeColor="text1"/>
        </w:rPr>
        <w:t>公噸之</w:t>
      </w:r>
      <w:r w:rsidRPr="009E489F">
        <w:rPr>
          <w:rFonts w:ascii="Times New Roman"/>
          <w:color w:val="000000" w:themeColor="text1"/>
        </w:rPr>
        <w:t>53.95%</w:t>
      </w:r>
      <w:r w:rsidR="00666CCF" w:rsidRPr="009E489F">
        <w:rPr>
          <w:rFonts w:ascii="Times New Roman"/>
          <w:color w:val="000000" w:themeColor="text1"/>
        </w:rPr>
        <w:t>，總價值計新臺</w:t>
      </w:r>
      <w:r w:rsidRPr="009E489F">
        <w:rPr>
          <w:rFonts w:ascii="Times New Roman"/>
          <w:color w:val="000000" w:themeColor="text1"/>
        </w:rPr>
        <w:t>幣</w:t>
      </w:r>
      <w:r w:rsidRPr="009E489F">
        <w:rPr>
          <w:rFonts w:ascii="Times New Roman"/>
          <w:color w:val="000000" w:themeColor="text1"/>
        </w:rPr>
        <w:t>(</w:t>
      </w:r>
      <w:r w:rsidRPr="009E489F">
        <w:rPr>
          <w:rFonts w:ascii="Times New Roman"/>
          <w:color w:val="000000" w:themeColor="text1"/>
        </w:rPr>
        <w:t>下同</w:t>
      </w:r>
      <w:r w:rsidRPr="009E489F">
        <w:rPr>
          <w:rFonts w:ascii="Times New Roman"/>
          <w:color w:val="000000" w:themeColor="text1"/>
        </w:rPr>
        <w:t>)34,037,869</w:t>
      </w:r>
      <w:r w:rsidRPr="009E489F">
        <w:rPr>
          <w:rFonts w:ascii="Times New Roman"/>
          <w:color w:val="000000" w:themeColor="text1"/>
        </w:rPr>
        <w:t>千元，占該年漁業總價值</w:t>
      </w:r>
      <w:r w:rsidRPr="009E489F">
        <w:rPr>
          <w:rFonts w:ascii="Times New Roman"/>
          <w:color w:val="000000" w:themeColor="text1"/>
        </w:rPr>
        <w:t>89,426,051</w:t>
      </w:r>
      <w:r w:rsidRPr="009E489F">
        <w:rPr>
          <w:rFonts w:ascii="Times New Roman"/>
          <w:color w:val="000000" w:themeColor="text1"/>
        </w:rPr>
        <w:t>千元之</w:t>
      </w:r>
      <w:r w:rsidRPr="009E489F">
        <w:rPr>
          <w:rFonts w:ascii="Times New Roman"/>
          <w:color w:val="000000" w:themeColor="text1"/>
        </w:rPr>
        <w:t>38.06%</w:t>
      </w:r>
      <w:r w:rsidRPr="009E489F">
        <w:rPr>
          <w:rStyle w:val="aff"/>
          <w:rFonts w:ascii="Times New Roman"/>
          <w:color w:val="000000" w:themeColor="text1"/>
        </w:rPr>
        <w:footnoteReference w:id="29"/>
      </w:r>
      <w:r w:rsidRPr="009E489F">
        <w:rPr>
          <w:rFonts w:ascii="Times New Roman"/>
          <w:color w:val="000000" w:themeColor="text1"/>
        </w:rPr>
        <w:t>。據行政院主計總處</w:t>
      </w:r>
      <w:r w:rsidR="005E700C" w:rsidRPr="009E489F">
        <w:rPr>
          <w:rFonts w:ascii="Times New Roman"/>
          <w:color w:val="000000" w:themeColor="text1"/>
        </w:rPr>
        <w:t>2015</w:t>
      </w:r>
      <w:r w:rsidRPr="009E489F">
        <w:rPr>
          <w:rFonts w:ascii="Times New Roman"/>
          <w:color w:val="000000" w:themeColor="text1"/>
        </w:rPr>
        <w:t>年農林漁牧業普查總報告統計結果指出，近</w:t>
      </w:r>
      <w:r w:rsidRPr="009E489F">
        <w:rPr>
          <w:rFonts w:ascii="Times New Roman"/>
          <w:color w:val="000000" w:themeColor="text1"/>
        </w:rPr>
        <w:t>6</w:t>
      </w:r>
      <w:r w:rsidRPr="009E489F">
        <w:rPr>
          <w:rFonts w:ascii="Times New Roman"/>
          <w:color w:val="000000" w:themeColor="text1"/>
        </w:rPr>
        <w:t>成</w:t>
      </w:r>
      <w:r w:rsidRPr="009E489F">
        <w:rPr>
          <w:rFonts w:ascii="Times New Roman"/>
          <w:color w:val="000000" w:themeColor="text1"/>
        </w:rPr>
        <w:t>(59.2</w:t>
      </w:r>
      <w:r w:rsidRPr="009E489F">
        <w:rPr>
          <w:rFonts w:ascii="Times New Roman"/>
          <w:color w:val="000000" w:themeColor="text1"/>
        </w:rPr>
        <w:t>％</w:t>
      </w:r>
      <w:r w:rsidRPr="009E489F">
        <w:rPr>
          <w:rFonts w:ascii="Times New Roman"/>
          <w:color w:val="000000" w:themeColor="text1"/>
        </w:rPr>
        <w:t>)</w:t>
      </w:r>
      <w:r w:rsidR="004D4A43" w:rsidRPr="009E489F">
        <w:rPr>
          <w:rFonts w:ascii="Times New Roman"/>
          <w:color w:val="000000" w:themeColor="text1"/>
        </w:rPr>
        <w:t>遠洋漁業業者於境外直接銷售漁</w:t>
      </w:r>
      <w:r w:rsidR="004D4A43" w:rsidRPr="009E489F">
        <w:rPr>
          <w:rFonts w:ascii="Times New Roman" w:hint="eastAsia"/>
          <w:color w:val="000000" w:themeColor="text1"/>
        </w:rPr>
        <w:t>獲</w:t>
      </w:r>
      <w:r w:rsidRPr="009E489F">
        <w:rPr>
          <w:rFonts w:ascii="Times New Roman"/>
          <w:color w:val="000000" w:themeColor="text1"/>
        </w:rPr>
        <w:t>，其餘業者仍以販運商、批發商為主要銷售對象</w:t>
      </w:r>
      <w:r w:rsidRPr="009E489F">
        <w:rPr>
          <w:rStyle w:val="aff"/>
          <w:rFonts w:ascii="Times New Roman"/>
          <w:color w:val="000000" w:themeColor="text1"/>
        </w:rPr>
        <w:footnoteReference w:id="30"/>
      </w:r>
      <w:r w:rsidRPr="009E489F">
        <w:rPr>
          <w:rFonts w:ascii="Times New Roman"/>
          <w:color w:val="000000" w:themeColor="text1"/>
        </w:rPr>
        <w:t>。</w:t>
      </w:r>
    </w:p>
    <w:p w14:paraId="4DB1E9A4" w14:textId="77777777" w:rsidR="00CB4252" w:rsidRPr="009E489F" w:rsidRDefault="00AD48CD" w:rsidP="00A639F4">
      <w:pPr>
        <w:pStyle w:val="10"/>
        <w:ind w:left="680" w:firstLine="680"/>
        <w:rPr>
          <w:rFonts w:ascii="Times New Roman"/>
          <w:color w:val="000000" w:themeColor="text1"/>
        </w:rPr>
      </w:pPr>
      <w:r w:rsidRPr="009E489F">
        <w:rPr>
          <w:rFonts w:ascii="Times New Roman"/>
          <w:color w:val="000000" w:themeColor="text1"/>
        </w:rPr>
        <w:t>惟</w:t>
      </w:r>
      <w:r w:rsidR="00CB4252" w:rsidRPr="009E489F">
        <w:rPr>
          <w:rFonts w:ascii="Times New Roman"/>
          <w:color w:val="000000" w:themeColor="text1"/>
        </w:rPr>
        <w:t>美國勞工部美東時間</w:t>
      </w:r>
      <w:r w:rsidR="005E700C" w:rsidRPr="009E489F">
        <w:rPr>
          <w:rFonts w:ascii="Times New Roman"/>
          <w:color w:val="000000" w:themeColor="text1"/>
        </w:rPr>
        <w:t>2020</w:t>
      </w:r>
      <w:r w:rsidR="00CB4252" w:rsidRPr="009E489F">
        <w:rPr>
          <w:rFonts w:ascii="Times New Roman"/>
          <w:color w:val="000000" w:themeColor="text1"/>
        </w:rPr>
        <w:t>年</w:t>
      </w:r>
      <w:r w:rsidR="00CB4252" w:rsidRPr="009E489F">
        <w:rPr>
          <w:rFonts w:ascii="Times New Roman"/>
          <w:color w:val="000000" w:themeColor="text1"/>
        </w:rPr>
        <w:t>9</w:t>
      </w:r>
      <w:r w:rsidR="00CB4252" w:rsidRPr="009E489F">
        <w:rPr>
          <w:rFonts w:ascii="Times New Roman"/>
          <w:color w:val="000000" w:themeColor="text1"/>
        </w:rPr>
        <w:t>月</w:t>
      </w:r>
      <w:r w:rsidR="00CB4252" w:rsidRPr="009E489F">
        <w:rPr>
          <w:rFonts w:ascii="Times New Roman"/>
          <w:color w:val="000000" w:themeColor="text1"/>
        </w:rPr>
        <w:t>30</w:t>
      </w:r>
      <w:r w:rsidR="00CB4252" w:rsidRPr="009E489F">
        <w:rPr>
          <w:rFonts w:ascii="Times New Roman"/>
          <w:color w:val="000000" w:themeColor="text1"/>
        </w:rPr>
        <w:t>日公布第</w:t>
      </w:r>
      <w:r w:rsidR="00CB4252" w:rsidRPr="009E489F">
        <w:rPr>
          <w:rFonts w:ascii="Times New Roman"/>
          <w:color w:val="000000" w:themeColor="text1"/>
        </w:rPr>
        <w:t>9</w:t>
      </w:r>
      <w:r w:rsidR="00CB4252" w:rsidRPr="009E489F">
        <w:rPr>
          <w:rFonts w:ascii="Times New Roman"/>
          <w:color w:val="000000" w:themeColor="text1"/>
        </w:rPr>
        <w:t>版「童工或強迫勞動生產貨品清單」，將我國遠洋漁船漁獲因涉及強迫勞動被列於其中。而監察院曾有多起調查案件涉及漁工強迫勞動情事（如</w:t>
      </w:r>
      <w:r w:rsidR="005E700C" w:rsidRPr="009E489F">
        <w:rPr>
          <w:rFonts w:ascii="Times New Roman"/>
          <w:color w:val="000000" w:themeColor="text1"/>
        </w:rPr>
        <w:t>2015</w:t>
      </w:r>
      <w:r w:rsidR="00CB4252" w:rsidRPr="009E489F">
        <w:rPr>
          <w:rFonts w:ascii="Times New Roman"/>
          <w:color w:val="000000" w:themeColor="text1"/>
        </w:rPr>
        <w:t>年高雄籍遠洋漁船「福賜群」涉有長期虐待境外聘僱外籍漁工致死、</w:t>
      </w:r>
      <w:r w:rsidR="005E700C" w:rsidRPr="009E489F">
        <w:rPr>
          <w:rFonts w:ascii="Times New Roman"/>
          <w:color w:val="000000" w:themeColor="text1"/>
        </w:rPr>
        <w:t>2018</w:t>
      </w:r>
      <w:r w:rsidR="00CB4252" w:rsidRPr="009E489F">
        <w:rPr>
          <w:rFonts w:ascii="Times New Roman"/>
          <w:color w:val="000000" w:themeColor="text1"/>
        </w:rPr>
        <w:t>年發生「福甡拾壹號」漁船涉嫌虐待外籍漁工，違反</w:t>
      </w:r>
      <w:r w:rsidR="002E0593" w:rsidRPr="009E489F">
        <w:rPr>
          <w:rFonts w:ascii="Times New Roman"/>
          <w:color w:val="000000" w:themeColor="text1"/>
        </w:rPr>
        <w:t>ILO 188 convention</w:t>
      </w:r>
      <w:r w:rsidR="002E0593" w:rsidRPr="009E489F">
        <w:rPr>
          <w:rFonts w:ascii="Times New Roman"/>
          <w:color w:val="000000" w:themeColor="text1"/>
        </w:rPr>
        <w:t>第</w:t>
      </w:r>
      <w:r w:rsidR="002E0593" w:rsidRPr="009E489F">
        <w:rPr>
          <w:rFonts w:ascii="Times New Roman"/>
          <w:color w:val="000000" w:themeColor="text1"/>
        </w:rPr>
        <w:t>188</w:t>
      </w:r>
      <w:r w:rsidR="002E0593" w:rsidRPr="009E489F">
        <w:rPr>
          <w:rFonts w:ascii="Times New Roman"/>
          <w:color w:val="000000" w:themeColor="text1"/>
        </w:rPr>
        <w:t>號公約</w:t>
      </w:r>
      <w:r w:rsidR="002E0593" w:rsidRPr="009E489F">
        <w:rPr>
          <w:rFonts w:ascii="Times New Roman"/>
          <w:color w:val="000000" w:themeColor="text1"/>
        </w:rPr>
        <w:t>(</w:t>
      </w:r>
      <w:r w:rsidR="002E0593" w:rsidRPr="009E489F">
        <w:rPr>
          <w:rFonts w:ascii="Times New Roman"/>
          <w:color w:val="000000" w:themeColor="text1"/>
        </w:rPr>
        <w:t>下稱</w:t>
      </w:r>
      <w:r w:rsidR="002E0593" w:rsidRPr="009E489F">
        <w:rPr>
          <w:rFonts w:ascii="Times New Roman"/>
          <w:color w:val="000000" w:themeColor="text1"/>
        </w:rPr>
        <w:t>C-188</w:t>
      </w:r>
      <w:r w:rsidR="002E0593" w:rsidRPr="009E489F">
        <w:rPr>
          <w:rFonts w:ascii="Times New Roman"/>
          <w:color w:val="000000" w:themeColor="text1"/>
        </w:rPr>
        <w:t>公約</w:t>
      </w:r>
      <w:r w:rsidR="002E0593" w:rsidRPr="009E489F">
        <w:rPr>
          <w:rFonts w:ascii="Times New Roman"/>
          <w:color w:val="000000" w:themeColor="text1"/>
        </w:rPr>
        <w:t>)</w:t>
      </w:r>
      <w:r w:rsidR="002E0593" w:rsidRPr="009E489F">
        <w:rPr>
          <w:rStyle w:val="aff"/>
          <w:rFonts w:ascii="Times New Roman"/>
          <w:color w:val="000000" w:themeColor="text1"/>
        </w:rPr>
        <w:footnoteReference w:id="31"/>
      </w:r>
      <w:r w:rsidR="00CB4252" w:rsidRPr="009E489F">
        <w:rPr>
          <w:rFonts w:ascii="Times New Roman"/>
          <w:color w:val="000000" w:themeColor="text1"/>
        </w:rPr>
        <w:t>而遭國際拘留等），此次漁獲遭美國列管，凸顯主管機關似仍有待加強改善之處。究實情如何？相關主管機關對防止我國遠洋漁船境外僱用漁工遭受奴役之具體作為為何？對是類漁工的勞動權益之改善情形如何？是否挹注足夠之人力及</w:t>
      </w:r>
      <w:r w:rsidR="00CB4252" w:rsidRPr="009E489F">
        <w:rPr>
          <w:rFonts w:ascii="Times New Roman"/>
          <w:color w:val="000000" w:themeColor="text1"/>
        </w:rPr>
        <w:lastRenderedPageBreak/>
        <w:t>資源？究遠洋三法施行以來，對遠洋漁工勞動權益之成效等情，均有深入瞭解之必要案。</w:t>
      </w:r>
    </w:p>
    <w:p w14:paraId="3D5D047B" w14:textId="77777777" w:rsidR="004F6710" w:rsidRPr="009E489F" w:rsidRDefault="00B678DB" w:rsidP="00A639F4">
      <w:pPr>
        <w:pStyle w:val="10"/>
        <w:ind w:left="680" w:firstLine="680"/>
        <w:rPr>
          <w:rFonts w:ascii="Times New Roman"/>
          <w:color w:val="000000" w:themeColor="text1"/>
        </w:rPr>
      </w:pPr>
      <w:r w:rsidRPr="009E489F">
        <w:rPr>
          <w:rFonts w:ascii="Times New Roman"/>
          <w:color w:val="000000" w:themeColor="text1"/>
        </w:rPr>
        <w:t>為釐清案情，</w:t>
      </w:r>
      <w:r w:rsidR="00EF3258" w:rsidRPr="009E489F">
        <w:rPr>
          <w:rFonts w:ascii="Times New Roman"/>
          <w:color w:val="000000" w:themeColor="text1"/>
        </w:rPr>
        <w:t>案經函詢外交部</w:t>
      </w:r>
      <w:r w:rsidR="00EF3258" w:rsidRPr="009E489F">
        <w:rPr>
          <w:rStyle w:val="aff"/>
          <w:rFonts w:ascii="Times New Roman"/>
          <w:color w:val="000000" w:themeColor="text1"/>
        </w:rPr>
        <w:footnoteReference w:id="32"/>
      </w:r>
      <w:r w:rsidR="00EF3258" w:rsidRPr="009E489F">
        <w:rPr>
          <w:rFonts w:ascii="Times New Roman"/>
          <w:color w:val="000000" w:themeColor="text1"/>
        </w:rPr>
        <w:t>、交通部</w:t>
      </w:r>
      <w:r w:rsidR="00EF3258" w:rsidRPr="009E489F">
        <w:rPr>
          <w:rStyle w:val="aff"/>
          <w:rFonts w:ascii="Times New Roman"/>
          <w:color w:val="000000" w:themeColor="text1"/>
        </w:rPr>
        <w:footnoteReference w:id="33"/>
      </w:r>
      <w:r w:rsidR="00EF3258" w:rsidRPr="009E489F">
        <w:rPr>
          <w:rFonts w:ascii="Times New Roman"/>
          <w:color w:val="000000" w:themeColor="text1"/>
        </w:rPr>
        <w:t>、內政部</w:t>
      </w:r>
      <w:r w:rsidR="00EF3258" w:rsidRPr="009E489F">
        <w:rPr>
          <w:rStyle w:val="aff"/>
          <w:rFonts w:ascii="Times New Roman"/>
          <w:color w:val="000000" w:themeColor="text1"/>
        </w:rPr>
        <w:footnoteReference w:id="34"/>
      </w:r>
      <w:r w:rsidR="00EF3258" w:rsidRPr="009E489F">
        <w:rPr>
          <w:rFonts w:ascii="Times New Roman"/>
          <w:color w:val="000000" w:themeColor="text1"/>
        </w:rPr>
        <w:t>、法務部</w:t>
      </w:r>
      <w:r w:rsidR="00EF3258" w:rsidRPr="009E489F">
        <w:rPr>
          <w:rStyle w:val="aff"/>
          <w:rFonts w:ascii="Times New Roman"/>
          <w:color w:val="000000" w:themeColor="text1"/>
        </w:rPr>
        <w:footnoteReference w:id="35"/>
      </w:r>
      <w:r w:rsidR="00EF3258" w:rsidRPr="009E489F">
        <w:rPr>
          <w:rFonts w:ascii="Times New Roman"/>
          <w:color w:val="000000" w:themeColor="text1"/>
        </w:rPr>
        <w:t>、司法院</w:t>
      </w:r>
      <w:r w:rsidR="000B7B00" w:rsidRPr="009E489F">
        <w:rPr>
          <w:rStyle w:val="aff"/>
          <w:rFonts w:ascii="Times New Roman"/>
          <w:color w:val="000000" w:themeColor="text1"/>
        </w:rPr>
        <w:footnoteReference w:id="36"/>
      </w:r>
      <w:r w:rsidR="00EF3258" w:rsidRPr="009E489F">
        <w:rPr>
          <w:rFonts w:ascii="Times New Roman"/>
          <w:color w:val="000000" w:themeColor="text1"/>
        </w:rPr>
        <w:t>、行政院農業委員會</w:t>
      </w:r>
      <w:r w:rsidR="00EF3258" w:rsidRPr="009E489F">
        <w:rPr>
          <w:rFonts w:ascii="Times New Roman"/>
          <w:color w:val="000000" w:themeColor="text1"/>
        </w:rPr>
        <w:t>(</w:t>
      </w:r>
      <w:r w:rsidR="00EF3258" w:rsidRPr="009E489F">
        <w:rPr>
          <w:rFonts w:ascii="Times New Roman"/>
          <w:color w:val="000000" w:themeColor="text1"/>
        </w:rPr>
        <w:t>下稱農委會</w:t>
      </w:r>
      <w:r w:rsidR="00EF3258" w:rsidRPr="009E489F">
        <w:rPr>
          <w:rFonts w:ascii="Times New Roman"/>
          <w:color w:val="000000" w:themeColor="text1"/>
        </w:rPr>
        <w:t>)</w:t>
      </w:r>
      <w:r w:rsidR="00EF3258" w:rsidRPr="009E489F">
        <w:rPr>
          <w:rFonts w:ascii="Times New Roman"/>
          <w:color w:val="000000" w:themeColor="text1"/>
        </w:rPr>
        <w:t>及所屬漁業署</w:t>
      </w:r>
      <w:r w:rsidR="00EF3258" w:rsidRPr="009E489F">
        <w:rPr>
          <w:rStyle w:val="aff"/>
          <w:rFonts w:ascii="Times New Roman"/>
          <w:color w:val="000000" w:themeColor="text1"/>
        </w:rPr>
        <w:footnoteReference w:id="37"/>
      </w:r>
      <w:r w:rsidR="00BE0DE9" w:rsidRPr="009E489F">
        <w:rPr>
          <w:rFonts w:ascii="Times New Roman"/>
          <w:color w:val="000000" w:themeColor="text1"/>
        </w:rPr>
        <w:t>(</w:t>
      </w:r>
      <w:r w:rsidR="00BE0DE9" w:rsidRPr="009E489F">
        <w:rPr>
          <w:rFonts w:ascii="Times New Roman"/>
          <w:color w:val="000000" w:themeColor="text1"/>
        </w:rPr>
        <w:t>下稱</w:t>
      </w:r>
      <w:r w:rsidR="006E212A" w:rsidRPr="009E489F">
        <w:rPr>
          <w:rFonts w:ascii="Times New Roman"/>
          <w:color w:val="000000" w:themeColor="text1"/>
        </w:rPr>
        <w:t>農委會</w:t>
      </w:r>
      <w:r w:rsidR="00BE0DE9" w:rsidRPr="009E489F">
        <w:rPr>
          <w:rFonts w:ascii="Times New Roman"/>
          <w:color w:val="000000" w:themeColor="text1"/>
        </w:rPr>
        <w:t>漁業署</w:t>
      </w:r>
      <w:r w:rsidR="00BE0DE9" w:rsidRPr="009E489F">
        <w:rPr>
          <w:rFonts w:ascii="Times New Roman"/>
          <w:color w:val="000000" w:themeColor="text1"/>
        </w:rPr>
        <w:t>)</w:t>
      </w:r>
      <w:r w:rsidR="00EF3258" w:rsidRPr="009E489F">
        <w:rPr>
          <w:rFonts w:ascii="Times New Roman"/>
          <w:color w:val="000000" w:themeColor="text1"/>
        </w:rPr>
        <w:t>、勞動部</w:t>
      </w:r>
      <w:r w:rsidR="00EF3258" w:rsidRPr="009E489F">
        <w:rPr>
          <w:rStyle w:val="aff"/>
          <w:rFonts w:ascii="Times New Roman"/>
          <w:color w:val="000000" w:themeColor="text1"/>
        </w:rPr>
        <w:footnoteReference w:id="38"/>
      </w:r>
      <w:r w:rsidR="00EF3258" w:rsidRPr="009E489F">
        <w:rPr>
          <w:rFonts w:ascii="Times New Roman"/>
          <w:color w:val="000000" w:themeColor="text1"/>
        </w:rPr>
        <w:t>、海洋委員會</w:t>
      </w:r>
      <w:r w:rsidR="00EF3258" w:rsidRPr="009E489F">
        <w:rPr>
          <w:rStyle w:val="aff"/>
          <w:rFonts w:ascii="Times New Roman"/>
          <w:color w:val="000000" w:themeColor="text1"/>
        </w:rPr>
        <w:footnoteReference w:id="39"/>
      </w:r>
      <w:r w:rsidR="00EF3258" w:rsidRPr="009E489F">
        <w:rPr>
          <w:rFonts w:ascii="Times New Roman"/>
          <w:color w:val="000000" w:themeColor="text1"/>
        </w:rPr>
        <w:t>、行政院</w:t>
      </w:r>
      <w:r w:rsidR="00EF3258" w:rsidRPr="009E489F">
        <w:rPr>
          <w:rStyle w:val="aff"/>
          <w:rFonts w:ascii="Times New Roman"/>
          <w:color w:val="000000" w:themeColor="text1"/>
        </w:rPr>
        <w:footnoteReference w:id="40"/>
      </w:r>
      <w:r w:rsidR="00EF3258" w:rsidRPr="009E489F">
        <w:rPr>
          <w:rFonts w:ascii="Times New Roman"/>
          <w:color w:val="000000" w:themeColor="text1"/>
        </w:rPr>
        <w:t>、司法院</w:t>
      </w:r>
      <w:r w:rsidR="00EF3258" w:rsidRPr="009E489F">
        <w:rPr>
          <w:rStyle w:val="aff"/>
          <w:rFonts w:ascii="Times New Roman"/>
          <w:color w:val="000000" w:themeColor="text1"/>
        </w:rPr>
        <w:footnoteReference w:id="41"/>
      </w:r>
      <w:r w:rsidR="00EF3258" w:rsidRPr="009E489F">
        <w:rPr>
          <w:rFonts w:ascii="Times New Roman"/>
          <w:color w:val="000000" w:themeColor="text1"/>
        </w:rPr>
        <w:t>等相關機關就本案提出說明並提供卷證資料，並於</w:t>
      </w:r>
      <w:r w:rsidR="005E700C" w:rsidRPr="009E489F">
        <w:rPr>
          <w:rFonts w:ascii="Times New Roman"/>
          <w:color w:val="000000" w:themeColor="text1"/>
        </w:rPr>
        <w:t>2020</w:t>
      </w:r>
      <w:r w:rsidR="00EF3258" w:rsidRPr="009E489F">
        <w:rPr>
          <w:rFonts w:ascii="Times New Roman"/>
          <w:color w:val="000000" w:themeColor="text1"/>
        </w:rPr>
        <w:t>年</w:t>
      </w:r>
      <w:r w:rsidR="00EF3258" w:rsidRPr="009E489F">
        <w:rPr>
          <w:rFonts w:ascii="Times New Roman"/>
          <w:color w:val="000000" w:themeColor="text1"/>
        </w:rPr>
        <w:t>9</w:t>
      </w:r>
      <w:r w:rsidR="00EF3258" w:rsidRPr="009E489F">
        <w:rPr>
          <w:rFonts w:ascii="Times New Roman"/>
          <w:color w:val="000000" w:themeColor="text1"/>
        </w:rPr>
        <w:t>月</w:t>
      </w:r>
      <w:r w:rsidR="00EF3258" w:rsidRPr="009E489F">
        <w:rPr>
          <w:rFonts w:ascii="Times New Roman"/>
          <w:color w:val="000000" w:themeColor="text1"/>
        </w:rPr>
        <w:t>4</w:t>
      </w:r>
      <w:r w:rsidR="00EF3258" w:rsidRPr="009E489F">
        <w:rPr>
          <w:rFonts w:ascii="Times New Roman"/>
          <w:color w:val="000000" w:themeColor="text1"/>
        </w:rPr>
        <w:t>日及</w:t>
      </w:r>
      <w:r w:rsidR="00EF3258" w:rsidRPr="009E489F">
        <w:rPr>
          <w:rFonts w:ascii="Times New Roman"/>
          <w:color w:val="000000" w:themeColor="text1"/>
        </w:rPr>
        <w:t>9</w:t>
      </w:r>
      <w:r w:rsidR="00EF3258" w:rsidRPr="009E489F">
        <w:rPr>
          <w:rFonts w:ascii="Times New Roman"/>
          <w:color w:val="000000" w:themeColor="text1"/>
        </w:rPr>
        <w:t>月</w:t>
      </w:r>
      <w:r w:rsidR="00EF3258" w:rsidRPr="009E489F">
        <w:rPr>
          <w:rFonts w:ascii="Times New Roman"/>
          <w:color w:val="000000" w:themeColor="text1"/>
        </w:rPr>
        <w:t>11</w:t>
      </w:r>
      <w:r w:rsidR="00EF3258" w:rsidRPr="009E489F">
        <w:rPr>
          <w:rFonts w:ascii="Times New Roman"/>
          <w:color w:val="000000" w:themeColor="text1"/>
        </w:rPr>
        <w:t>日辦理本案諮詢會議，於</w:t>
      </w:r>
      <w:r w:rsidR="005E700C" w:rsidRPr="009E489F">
        <w:rPr>
          <w:rFonts w:ascii="Times New Roman"/>
          <w:color w:val="000000" w:themeColor="text1"/>
        </w:rPr>
        <w:t>2020</w:t>
      </w:r>
      <w:r w:rsidR="00EF3258" w:rsidRPr="009E489F">
        <w:rPr>
          <w:rFonts w:ascii="Times New Roman"/>
          <w:color w:val="000000" w:themeColor="text1"/>
        </w:rPr>
        <w:t>年</w:t>
      </w:r>
      <w:r w:rsidR="00EF3258" w:rsidRPr="009E489F">
        <w:rPr>
          <w:rFonts w:ascii="Times New Roman"/>
          <w:color w:val="000000" w:themeColor="text1"/>
        </w:rPr>
        <w:t>9</w:t>
      </w:r>
      <w:r w:rsidR="00EF3258" w:rsidRPr="009E489F">
        <w:rPr>
          <w:rFonts w:ascii="Times New Roman"/>
          <w:color w:val="000000" w:themeColor="text1"/>
        </w:rPr>
        <w:t>月</w:t>
      </w:r>
      <w:r w:rsidR="00EF3258" w:rsidRPr="009E489F">
        <w:rPr>
          <w:rFonts w:ascii="Times New Roman"/>
          <w:color w:val="000000" w:themeColor="text1"/>
        </w:rPr>
        <w:t>4</w:t>
      </w:r>
      <w:r w:rsidR="00EF3258" w:rsidRPr="009E489F">
        <w:rPr>
          <w:rFonts w:ascii="Times New Roman"/>
          <w:color w:val="000000" w:themeColor="text1"/>
        </w:rPr>
        <w:t>日赴桃園市群眾服務協會訪談</w:t>
      </w:r>
      <w:r w:rsidR="00B53E1F" w:rsidRPr="009E489F">
        <w:rPr>
          <w:rFonts w:hAnsi="標楷體" w:hint="eastAsia"/>
          <w:color w:val="000000" w:themeColor="text1"/>
        </w:rPr>
        <w:t>「</w:t>
      </w:r>
      <w:r w:rsidR="00EF3258" w:rsidRPr="009E489F">
        <w:rPr>
          <w:rFonts w:ascii="Times New Roman"/>
          <w:color w:val="000000" w:themeColor="text1"/>
        </w:rPr>
        <w:t>大旺號</w:t>
      </w:r>
      <w:r w:rsidR="00B53E1F" w:rsidRPr="009E489F">
        <w:rPr>
          <w:rFonts w:hAnsi="標楷體" w:hint="eastAsia"/>
          <w:color w:val="000000" w:themeColor="text1"/>
        </w:rPr>
        <w:t>」</w:t>
      </w:r>
      <w:r w:rsidR="00EF3258" w:rsidRPr="009E489F">
        <w:rPr>
          <w:rFonts w:ascii="Times New Roman"/>
          <w:color w:val="000000" w:themeColor="text1"/>
        </w:rPr>
        <w:t>漁船之</w:t>
      </w:r>
      <w:r w:rsidR="006A664A" w:rsidRPr="009E489F">
        <w:rPr>
          <w:rFonts w:ascii="Times New Roman"/>
          <w:color w:val="000000" w:themeColor="text1"/>
        </w:rPr>
        <w:t>人口販運</w:t>
      </w:r>
      <w:r w:rsidR="00EF3258" w:rsidRPr="009E489F">
        <w:rPr>
          <w:rFonts w:ascii="Times New Roman"/>
          <w:color w:val="000000" w:themeColor="text1"/>
        </w:rPr>
        <w:t>被害人，於</w:t>
      </w:r>
      <w:r w:rsidR="005E700C" w:rsidRPr="009E489F">
        <w:rPr>
          <w:rFonts w:ascii="Times New Roman"/>
          <w:color w:val="000000" w:themeColor="text1"/>
        </w:rPr>
        <w:t>2020</w:t>
      </w:r>
      <w:r w:rsidR="00EF3258" w:rsidRPr="009E489F">
        <w:rPr>
          <w:rFonts w:ascii="Times New Roman"/>
          <w:color w:val="000000" w:themeColor="text1"/>
        </w:rPr>
        <w:t>年</w:t>
      </w:r>
      <w:r w:rsidR="00EF3258" w:rsidRPr="009E489F">
        <w:rPr>
          <w:rFonts w:ascii="Times New Roman"/>
          <w:color w:val="000000" w:themeColor="text1"/>
        </w:rPr>
        <w:t>10</w:t>
      </w:r>
      <w:r w:rsidR="00EF3258" w:rsidRPr="009E489F">
        <w:rPr>
          <w:rFonts w:ascii="Times New Roman"/>
          <w:color w:val="000000" w:themeColor="text1"/>
        </w:rPr>
        <w:t>月</w:t>
      </w:r>
      <w:r w:rsidR="00EF3258" w:rsidRPr="009E489F">
        <w:rPr>
          <w:rFonts w:ascii="Times New Roman"/>
          <w:color w:val="000000" w:themeColor="text1"/>
        </w:rPr>
        <w:t>28</w:t>
      </w:r>
      <w:r w:rsidR="00EF3258" w:rsidRPr="009E489F">
        <w:rPr>
          <w:rFonts w:ascii="Times New Roman"/>
          <w:color w:val="000000" w:themeColor="text1"/>
        </w:rPr>
        <w:t>日視訊</w:t>
      </w:r>
      <w:r w:rsidR="00EF3258" w:rsidRPr="009E489F">
        <w:rPr>
          <w:rFonts w:ascii="Times New Roman"/>
          <w:bCs/>
          <w:color w:val="000000" w:themeColor="text1"/>
        </w:rPr>
        <w:t>訪談曾在我國遠洋漁船工作之數名外籍漁工，</w:t>
      </w:r>
      <w:r w:rsidR="005E700C" w:rsidRPr="009E489F">
        <w:rPr>
          <w:rFonts w:ascii="Times New Roman"/>
          <w:bCs/>
          <w:color w:val="000000" w:themeColor="text1"/>
        </w:rPr>
        <w:t>2020</w:t>
      </w:r>
      <w:r w:rsidR="00EF3258" w:rsidRPr="009E489F">
        <w:rPr>
          <w:rFonts w:ascii="Times New Roman"/>
          <w:bCs/>
          <w:color w:val="000000" w:themeColor="text1"/>
        </w:rPr>
        <w:t>年</w:t>
      </w:r>
      <w:r w:rsidR="00EF3258" w:rsidRPr="009E489F">
        <w:rPr>
          <w:rFonts w:ascii="Times New Roman"/>
          <w:bCs/>
          <w:color w:val="000000" w:themeColor="text1"/>
        </w:rPr>
        <w:t>11</w:t>
      </w:r>
      <w:r w:rsidR="00EF3258" w:rsidRPr="009E489F">
        <w:rPr>
          <w:rFonts w:ascii="Times New Roman"/>
          <w:bCs/>
          <w:color w:val="000000" w:themeColor="text1"/>
        </w:rPr>
        <w:t>月</w:t>
      </w:r>
      <w:r w:rsidR="00EF3258" w:rsidRPr="009E489F">
        <w:rPr>
          <w:rFonts w:ascii="Times New Roman"/>
          <w:bCs/>
          <w:color w:val="000000" w:themeColor="text1"/>
        </w:rPr>
        <w:t>13</w:t>
      </w:r>
      <w:r w:rsidR="00EF3258" w:rsidRPr="009E489F">
        <w:rPr>
          <w:rFonts w:ascii="Times New Roman"/>
          <w:bCs/>
          <w:color w:val="000000" w:themeColor="text1"/>
        </w:rPr>
        <w:t>日赴</w:t>
      </w:r>
      <w:r w:rsidR="00EF3258" w:rsidRPr="009E489F">
        <w:rPr>
          <w:rFonts w:ascii="Times New Roman"/>
          <w:bCs/>
          <w:color w:val="000000" w:themeColor="text1"/>
        </w:rPr>
        <w:tab/>
      </w:r>
      <w:r w:rsidR="00EF3258" w:rsidRPr="009E489F">
        <w:rPr>
          <w:rFonts w:ascii="Times New Roman"/>
          <w:bCs/>
          <w:color w:val="000000" w:themeColor="text1"/>
        </w:rPr>
        <w:t>豐群水產股份有限公司實地履勘，同日並不預警履勘</w:t>
      </w:r>
      <w:r w:rsidR="00F72FF2" w:rsidRPr="009E489F">
        <w:rPr>
          <w:rFonts w:hAnsi="標楷體" w:hint="eastAsia"/>
          <w:bCs/>
          <w:color w:val="000000" w:themeColor="text1"/>
        </w:rPr>
        <w:t>○○○</w:t>
      </w:r>
      <w:r w:rsidR="00F72FF2" w:rsidRPr="009E489F">
        <w:rPr>
          <w:rFonts w:ascii="Times New Roman" w:hint="eastAsia"/>
          <w:bCs/>
          <w:color w:val="000000" w:themeColor="text1"/>
        </w:rPr>
        <w:t>仲介</w:t>
      </w:r>
      <w:r w:rsidR="00EF3258" w:rsidRPr="009E489F">
        <w:rPr>
          <w:rFonts w:ascii="Times New Roman"/>
          <w:bCs/>
          <w:color w:val="000000" w:themeColor="text1"/>
        </w:rPr>
        <w:t>公司，</w:t>
      </w:r>
      <w:r w:rsidR="005E700C" w:rsidRPr="009E489F">
        <w:rPr>
          <w:rFonts w:ascii="Times New Roman"/>
          <w:bCs/>
          <w:color w:val="000000" w:themeColor="text1"/>
        </w:rPr>
        <w:t>2020</w:t>
      </w:r>
      <w:r w:rsidR="00EF3258" w:rsidRPr="009E489F">
        <w:rPr>
          <w:rFonts w:ascii="Times New Roman"/>
          <w:bCs/>
          <w:color w:val="000000" w:themeColor="text1"/>
        </w:rPr>
        <w:t>年</w:t>
      </w:r>
      <w:r w:rsidR="00EF3258" w:rsidRPr="009E489F">
        <w:rPr>
          <w:rFonts w:ascii="Times New Roman"/>
          <w:bCs/>
          <w:color w:val="000000" w:themeColor="text1"/>
        </w:rPr>
        <w:t>12</w:t>
      </w:r>
      <w:r w:rsidR="00EF3258" w:rsidRPr="009E489F">
        <w:rPr>
          <w:rFonts w:ascii="Times New Roman"/>
          <w:bCs/>
          <w:color w:val="000000" w:themeColor="text1"/>
        </w:rPr>
        <w:t>月</w:t>
      </w:r>
      <w:r w:rsidR="00EF3258" w:rsidRPr="009E489F">
        <w:rPr>
          <w:rFonts w:ascii="Times New Roman"/>
          <w:bCs/>
          <w:color w:val="000000" w:themeColor="text1"/>
        </w:rPr>
        <w:t>7</w:t>
      </w:r>
      <w:r w:rsidR="00EF3258" w:rsidRPr="009E489F">
        <w:rPr>
          <w:rFonts w:ascii="Times New Roman"/>
          <w:bCs/>
          <w:color w:val="000000" w:themeColor="text1"/>
        </w:rPr>
        <w:t>日辦理與仲介公司代表進行座談會議，再於</w:t>
      </w:r>
      <w:r w:rsidR="005E700C" w:rsidRPr="009E489F">
        <w:rPr>
          <w:rFonts w:ascii="Times New Roman"/>
          <w:bCs/>
          <w:color w:val="000000" w:themeColor="text1"/>
        </w:rPr>
        <w:t>2021</w:t>
      </w:r>
      <w:r w:rsidR="00EF3258" w:rsidRPr="009E489F">
        <w:rPr>
          <w:rFonts w:ascii="Times New Roman"/>
          <w:color w:val="000000" w:themeColor="text1"/>
        </w:rPr>
        <w:t>年</w:t>
      </w:r>
      <w:r w:rsidR="00EF3258" w:rsidRPr="009E489F">
        <w:rPr>
          <w:rFonts w:ascii="Times New Roman"/>
          <w:color w:val="000000" w:themeColor="text1"/>
        </w:rPr>
        <w:t>1</w:t>
      </w:r>
      <w:r w:rsidR="00EF3258" w:rsidRPr="009E489F">
        <w:rPr>
          <w:rFonts w:ascii="Times New Roman"/>
          <w:color w:val="000000" w:themeColor="text1"/>
        </w:rPr>
        <w:t>月</w:t>
      </w:r>
      <w:r w:rsidR="00EF3258" w:rsidRPr="009E489F">
        <w:rPr>
          <w:rFonts w:ascii="Times New Roman"/>
          <w:color w:val="000000" w:themeColor="text1"/>
        </w:rPr>
        <w:t>27</w:t>
      </w:r>
      <w:r w:rsidR="00EF3258" w:rsidRPr="009E489F">
        <w:rPr>
          <w:rFonts w:ascii="Times New Roman"/>
          <w:color w:val="000000" w:themeColor="text1"/>
        </w:rPr>
        <w:t>日詢問行政院羅秉成政務委員、農委會漁業署張致盛署長、內政部移民署黃齡玉組長、法務部檢察司李濠松副司長、外交部條約法律司趙彥清副司長、勞動部王尚志政務次長、黃維琛司長、海洋委員會高傳勝專門委員及交通部航港局陳賓權副局長等相關機關主管及承辦人員，已調查完畢。</w:t>
      </w:r>
      <w:r w:rsidR="00307A76" w:rsidRPr="009E489F">
        <w:rPr>
          <w:rFonts w:ascii="Times New Roman"/>
          <w:color w:val="000000" w:themeColor="text1"/>
        </w:rPr>
        <w:lastRenderedPageBreak/>
        <w:t>茲</w:t>
      </w:r>
      <w:r w:rsidR="005E700C" w:rsidRPr="009E489F">
        <w:rPr>
          <w:rFonts w:ascii="Times New Roman"/>
          <w:color w:val="000000" w:themeColor="text1"/>
        </w:rPr>
        <w:t>綜整</w:t>
      </w:r>
      <w:r w:rsidR="00FB501B" w:rsidRPr="009E489F">
        <w:rPr>
          <w:rFonts w:ascii="Times New Roman"/>
          <w:color w:val="000000" w:themeColor="text1"/>
        </w:rPr>
        <w:t>調查意見如下：</w:t>
      </w:r>
    </w:p>
    <w:p w14:paraId="3481BC99" w14:textId="77777777" w:rsidR="00336514" w:rsidRPr="009E489F" w:rsidRDefault="0073647C" w:rsidP="001B6F9F">
      <w:pPr>
        <w:pStyle w:val="2"/>
        <w:rPr>
          <w:rFonts w:ascii="Times New Roman" w:hAnsi="Times New Roman"/>
          <w:color w:val="000000" w:themeColor="text1"/>
        </w:rPr>
      </w:pPr>
      <w:bookmarkStart w:id="2063" w:name="_Toc69909882"/>
      <w:bookmarkStart w:id="2064" w:name="_Toc421794873"/>
      <w:r w:rsidRPr="009E489F">
        <w:rPr>
          <w:rFonts w:ascii="Times New Roman" w:hAnsi="Times New Roman"/>
          <w:b/>
          <w:color w:val="000000" w:themeColor="text1"/>
        </w:rPr>
        <w:t>截至</w:t>
      </w:r>
      <w:r w:rsidR="005E700C" w:rsidRPr="009E489F">
        <w:rPr>
          <w:rFonts w:ascii="Times New Roman" w:hAnsi="Times New Roman"/>
          <w:b/>
          <w:color w:val="000000" w:themeColor="text1"/>
        </w:rPr>
        <w:t>2020</w:t>
      </w:r>
      <w:r w:rsidRPr="009E489F">
        <w:rPr>
          <w:rFonts w:ascii="Times New Roman" w:hAnsi="Times New Roman"/>
          <w:b/>
          <w:color w:val="000000" w:themeColor="text1"/>
        </w:rPr>
        <w:t>年</w:t>
      </w:r>
      <w:r w:rsidRPr="009E489F">
        <w:rPr>
          <w:rFonts w:ascii="Times New Roman" w:hAnsi="Times New Roman"/>
          <w:b/>
          <w:color w:val="000000" w:themeColor="text1"/>
        </w:rPr>
        <w:t>9</w:t>
      </w:r>
      <w:r w:rsidRPr="009E489F">
        <w:rPr>
          <w:rFonts w:ascii="Times New Roman" w:hAnsi="Times New Roman"/>
          <w:b/>
          <w:color w:val="000000" w:themeColor="text1"/>
        </w:rPr>
        <w:t>月底止，</w:t>
      </w:r>
      <w:r w:rsidR="0040127A" w:rsidRPr="009E489F">
        <w:rPr>
          <w:rFonts w:ascii="Times New Roman" w:hAnsi="Times New Roman"/>
          <w:b/>
          <w:color w:val="000000" w:themeColor="text1"/>
        </w:rPr>
        <w:t>我國</w:t>
      </w:r>
      <w:r w:rsidR="006323CC" w:rsidRPr="009E489F">
        <w:rPr>
          <w:rFonts w:ascii="Times New Roman" w:hAnsi="Times New Roman"/>
          <w:b/>
          <w:color w:val="000000" w:themeColor="text1"/>
        </w:rPr>
        <w:t>遠洋</w:t>
      </w:r>
      <w:r w:rsidRPr="009E489F">
        <w:rPr>
          <w:rFonts w:ascii="Times New Roman" w:hAnsi="Times New Roman"/>
          <w:b/>
          <w:color w:val="000000" w:themeColor="text1"/>
        </w:rPr>
        <w:t>漁船計</w:t>
      </w:r>
      <w:r w:rsidR="00BB7F3C" w:rsidRPr="009E489F">
        <w:rPr>
          <w:rFonts w:ascii="Times New Roman" w:hAnsi="Times New Roman"/>
          <w:b/>
          <w:color w:val="000000" w:themeColor="text1"/>
        </w:rPr>
        <w:t>1,106</w:t>
      </w:r>
      <w:r w:rsidR="00BB7F3C" w:rsidRPr="009E489F">
        <w:rPr>
          <w:rFonts w:ascii="Times New Roman" w:hAnsi="Times New Roman"/>
          <w:b/>
          <w:color w:val="000000" w:themeColor="text1"/>
        </w:rPr>
        <w:t>艘</w:t>
      </w:r>
      <w:r w:rsidR="00E77B78" w:rsidRPr="009E489F">
        <w:rPr>
          <w:rFonts w:ascii="Times New Roman" w:hAnsi="Times New Roman"/>
          <w:b/>
          <w:color w:val="000000" w:themeColor="text1"/>
        </w:rPr>
        <w:t>，</w:t>
      </w:r>
      <w:r w:rsidR="00F94817" w:rsidRPr="009E489F">
        <w:rPr>
          <w:rFonts w:ascii="Times New Roman" w:hAnsi="Times New Roman"/>
          <w:b/>
          <w:color w:val="000000" w:themeColor="text1"/>
        </w:rPr>
        <w:t>境外聘僱</w:t>
      </w:r>
      <w:r w:rsidR="00BB7F3C" w:rsidRPr="009E489F">
        <w:rPr>
          <w:rFonts w:ascii="Times New Roman" w:hAnsi="Times New Roman"/>
          <w:b/>
          <w:color w:val="000000" w:themeColor="text1"/>
        </w:rPr>
        <w:t>外</w:t>
      </w:r>
      <w:r w:rsidR="00F94817" w:rsidRPr="009E489F">
        <w:rPr>
          <w:rFonts w:ascii="Times New Roman" w:hAnsi="Times New Roman"/>
          <w:b/>
          <w:color w:val="000000" w:themeColor="text1"/>
        </w:rPr>
        <w:t>籍漁工人數</w:t>
      </w:r>
      <w:r w:rsidR="00BB7F3C" w:rsidRPr="009E489F">
        <w:rPr>
          <w:rFonts w:ascii="Times New Roman" w:hAnsi="Times New Roman"/>
          <w:b/>
          <w:color w:val="000000" w:themeColor="text1"/>
        </w:rPr>
        <w:t>約</w:t>
      </w:r>
      <w:r w:rsidR="00BB7F3C" w:rsidRPr="009E489F">
        <w:rPr>
          <w:rFonts w:ascii="Times New Roman" w:hAnsi="Times New Roman"/>
          <w:b/>
          <w:color w:val="000000" w:themeColor="text1"/>
        </w:rPr>
        <w:t>2</w:t>
      </w:r>
      <w:r w:rsidR="00F94817" w:rsidRPr="009E489F">
        <w:rPr>
          <w:rFonts w:ascii="Times New Roman" w:hAnsi="Times New Roman"/>
          <w:b/>
          <w:color w:val="000000" w:themeColor="text1"/>
        </w:rPr>
        <w:t>萬</w:t>
      </w:r>
      <w:r w:rsidR="00BB7F3C" w:rsidRPr="009E489F">
        <w:rPr>
          <w:rFonts w:ascii="Times New Roman" w:hAnsi="Times New Roman"/>
          <w:b/>
          <w:color w:val="000000" w:themeColor="text1"/>
        </w:rPr>
        <w:t>2,000</w:t>
      </w:r>
      <w:r w:rsidR="00BB7F3C" w:rsidRPr="009E489F">
        <w:rPr>
          <w:rFonts w:ascii="Times New Roman" w:hAnsi="Times New Roman"/>
          <w:b/>
          <w:color w:val="000000" w:themeColor="text1"/>
        </w:rPr>
        <w:t>人</w:t>
      </w:r>
      <w:r w:rsidR="00AA4C18" w:rsidRPr="009E489F">
        <w:rPr>
          <w:rStyle w:val="aff"/>
          <w:rFonts w:ascii="Times New Roman" w:hAnsi="Times New Roman"/>
          <w:b/>
          <w:color w:val="000000" w:themeColor="text1"/>
        </w:rPr>
        <w:footnoteReference w:id="42"/>
      </w:r>
      <w:r w:rsidR="00BB7F3C" w:rsidRPr="009E489F">
        <w:rPr>
          <w:rFonts w:ascii="Times New Roman" w:hAnsi="Times New Roman"/>
          <w:b/>
          <w:color w:val="000000" w:themeColor="text1"/>
        </w:rPr>
        <w:t>，</w:t>
      </w:r>
      <w:r w:rsidR="006323CC" w:rsidRPr="009E489F">
        <w:rPr>
          <w:rFonts w:ascii="Times New Roman" w:hAnsi="Times New Roman"/>
          <w:b/>
          <w:color w:val="000000" w:themeColor="text1"/>
        </w:rPr>
        <w:t>在世界三大洋作業，</w:t>
      </w:r>
      <w:r w:rsidR="006D24DC" w:rsidRPr="009E489F">
        <w:rPr>
          <w:rFonts w:ascii="Times New Roman" w:hAnsi="Times New Roman"/>
          <w:b/>
          <w:color w:val="000000" w:themeColor="text1"/>
        </w:rPr>
        <w:t>使用全球</w:t>
      </w:r>
      <w:r w:rsidR="006D24DC" w:rsidRPr="009E489F">
        <w:rPr>
          <w:rFonts w:ascii="Times New Roman" w:hAnsi="Times New Roman"/>
          <w:b/>
          <w:color w:val="000000" w:themeColor="text1"/>
        </w:rPr>
        <w:t>32</w:t>
      </w:r>
      <w:r w:rsidR="006D24DC" w:rsidRPr="009E489F">
        <w:rPr>
          <w:rFonts w:ascii="Times New Roman" w:hAnsi="Times New Roman"/>
          <w:b/>
          <w:color w:val="000000" w:themeColor="text1"/>
        </w:rPr>
        <w:t>個港口，是</w:t>
      </w:r>
      <w:r w:rsidR="0040127A" w:rsidRPr="009E489F">
        <w:rPr>
          <w:rFonts w:ascii="Times New Roman" w:hAnsi="Times New Roman"/>
          <w:b/>
          <w:color w:val="000000" w:themeColor="text1"/>
        </w:rPr>
        <w:t>遠洋漁業大國</w:t>
      </w:r>
      <w:r w:rsidR="00131B72" w:rsidRPr="009E489F">
        <w:rPr>
          <w:rFonts w:ascii="Times New Roman" w:hAnsi="Times New Roman"/>
          <w:b/>
          <w:color w:val="000000" w:themeColor="text1"/>
        </w:rPr>
        <w:t>。</w:t>
      </w:r>
      <w:r w:rsidR="000E2FD9" w:rsidRPr="009E489F">
        <w:rPr>
          <w:rFonts w:ascii="Times New Roman" w:hAnsi="Times New Roman"/>
          <w:b/>
          <w:color w:val="000000" w:themeColor="text1"/>
        </w:rPr>
        <w:t>美國勞工部美東時間</w:t>
      </w:r>
      <w:r w:rsidR="005E700C" w:rsidRPr="009E489F">
        <w:rPr>
          <w:rFonts w:ascii="Times New Roman" w:hAnsi="Times New Roman"/>
          <w:b/>
          <w:color w:val="000000" w:themeColor="text1"/>
        </w:rPr>
        <w:t>2020</w:t>
      </w:r>
      <w:r w:rsidR="000E2FD9" w:rsidRPr="009E489F">
        <w:rPr>
          <w:rFonts w:ascii="Times New Roman" w:hAnsi="Times New Roman"/>
          <w:b/>
          <w:color w:val="000000" w:themeColor="text1"/>
        </w:rPr>
        <w:t>年</w:t>
      </w:r>
      <w:r w:rsidR="000E2FD9" w:rsidRPr="009E489F">
        <w:rPr>
          <w:rFonts w:ascii="Times New Roman" w:hAnsi="Times New Roman"/>
          <w:b/>
          <w:color w:val="000000" w:themeColor="text1"/>
        </w:rPr>
        <w:t>9</w:t>
      </w:r>
      <w:r w:rsidR="000E2FD9" w:rsidRPr="009E489F">
        <w:rPr>
          <w:rFonts w:ascii="Times New Roman" w:hAnsi="Times New Roman"/>
          <w:b/>
          <w:color w:val="000000" w:themeColor="text1"/>
        </w:rPr>
        <w:t>月</w:t>
      </w:r>
      <w:r w:rsidR="000E2FD9" w:rsidRPr="009E489F">
        <w:rPr>
          <w:rFonts w:ascii="Times New Roman" w:hAnsi="Times New Roman"/>
          <w:b/>
          <w:color w:val="000000" w:themeColor="text1"/>
        </w:rPr>
        <w:t>30</w:t>
      </w:r>
      <w:r w:rsidR="000E2FD9" w:rsidRPr="009E489F">
        <w:rPr>
          <w:rFonts w:ascii="Times New Roman" w:hAnsi="Times New Roman"/>
          <w:b/>
          <w:color w:val="000000" w:themeColor="text1"/>
        </w:rPr>
        <w:t>日公布第</w:t>
      </w:r>
      <w:r w:rsidR="000E2FD9" w:rsidRPr="009E489F">
        <w:rPr>
          <w:rFonts w:ascii="Times New Roman" w:hAnsi="Times New Roman"/>
          <w:b/>
          <w:color w:val="000000" w:themeColor="text1"/>
        </w:rPr>
        <w:t>9</w:t>
      </w:r>
      <w:r w:rsidR="000E2FD9" w:rsidRPr="009E489F">
        <w:rPr>
          <w:rFonts w:ascii="Times New Roman" w:hAnsi="Times New Roman"/>
          <w:b/>
          <w:color w:val="000000" w:themeColor="text1"/>
        </w:rPr>
        <w:t>版「童工或強迫勞動生產之貨品清單」</w:t>
      </w:r>
      <w:r w:rsidR="00BA59CD" w:rsidRPr="009E489F">
        <w:rPr>
          <w:rFonts w:ascii="Times New Roman" w:hAnsi="Times New Roman"/>
          <w:b/>
          <w:color w:val="000000" w:themeColor="text1"/>
        </w:rPr>
        <w:t>，將我國遠洋漁船漁獲</w:t>
      </w:r>
      <w:r w:rsidR="00F874A5" w:rsidRPr="009E489F">
        <w:rPr>
          <w:rFonts w:ascii="Times New Roman" w:hAnsi="Times New Roman"/>
          <w:b/>
          <w:color w:val="000000" w:themeColor="text1"/>
        </w:rPr>
        <w:t>列於其中</w:t>
      </w:r>
      <w:r w:rsidR="005B3702" w:rsidRPr="009E489F">
        <w:rPr>
          <w:rFonts w:ascii="Times New Roman" w:hAnsi="Times New Roman"/>
          <w:b/>
          <w:color w:val="000000" w:themeColor="text1"/>
        </w:rPr>
        <w:t>，並有四艘我國籍漁船</w:t>
      </w:r>
      <w:r w:rsidR="00DA7961" w:rsidRPr="009E489F">
        <w:rPr>
          <w:rFonts w:ascii="Times New Roman" w:hAnsi="Times New Roman"/>
          <w:b/>
          <w:color w:val="000000" w:themeColor="text1"/>
        </w:rPr>
        <w:t>或權宜船因此</w:t>
      </w:r>
      <w:r w:rsidR="005B3702" w:rsidRPr="009E489F">
        <w:rPr>
          <w:rFonts w:ascii="Times New Roman" w:hAnsi="Times New Roman"/>
          <w:b/>
          <w:color w:val="000000" w:themeColor="text1"/>
        </w:rPr>
        <w:t>遭</w:t>
      </w:r>
      <w:r w:rsidR="00DA7961" w:rsidRPr="009E489F">
        <w:rPr>
          <w:rFonts w:ascii="Times New Roman" w:hAnsi="Times New Roman"/>
          <w:b/>
          <w:color w:val="000000" w:themeColor="text1"/>
        </w:rPr>
        <w:t>到美國海關與邊境保護局</w:t>
      </w:r>
      <w:r w:rsidR="00DA7961" w:rsidRPr="009E489F">
        <w:rPr>
          <w:rFonts w:ascii="Times New Roman" w:hAnsi="Times New Roman"/>
          <w:b/>
          <w:color w:val="000000" w:themeColor="text1"/>
        </w:rPr>
        <w:t>(CBP)</w:t>
      </w:r>
      <w:r w:rsidR="000743E2" w:rsidRPr="009E489F">
        <w:rPr>
          <w:rStyle w:val="aff"/>
          <w:rFonts w:ascii="Times New Roman" w:hAnsi="Times New Roman"/>
          <w:b/>
          <w:color w:val="000000" w:themeColor="text1"/>
        </w:rPr>
        <w:footnoteReference w:id="43"/>
      </w:r>
      <w:r w:rsidR="00DA7961" w:rsidRPr="009E489F">
        <w:rPr>
          <w:rFonts w:ascii="Times New Roman" w:hAnsi="Times New Roman"/>
          <w:b/>
          <w:color w:val="000000" w:themeColor="text1"/>
        </w:rPr>
        <w:t>發出扣押令</w:t>
      </w:r>
      <w:r w:rsidR="00F874A5" w:rsidRPr="009E489F">
        <w:rPr>
          <w:rFonts w:ascii="Times New Roman" w:hAnsi="Times New Roman"/>
          <w:b/>
          <w:color w:val="000000" w:themeColor="text1"/>
        </w:rPr>
        <w:t>。</w:t>
      </w:r>
      <w:r w:rsidR="00EC7188" w:rsidRPr="009E489F">
        <w:rPr>
          <w:rFonts w:ascii="Times New Roman" w:hAnsi="Times New Roman"/>
          <w:b/>
          <w:color w:val="000000" w:themeColor="text1"/>
        </w:rPr>
        <w:t>經查，</w:t>
      </w:r>
      <w:r w:rsidR="00742DB3" w:rsidRPr="009E489F">
        <w:rPr>
          <w:rFonts w:ascii="Times New Roman" w:hAnsi="Times New Roman"/>
          <w:b/>
          <w:color w:val="000000" w:themeColor="text1"/>
        </w:rPr>
        <w:t>財團法人</w:t>
      </w:r>
      <w:r w:rsidR="00522A5A" w:rsidRPr="009E489F">
        <w:rPr>
          <w:rFonts w:ascii="Times New Roman" w:hAnsi="Times New Roman"/>
          <w:b/>
          <w:color w:val="000000" w:themeColor="text1"/>
        </w:rPr>
        <w:t>綠色和平基金會</w:t>
      </w:r>
      <w:r w:rsidR="00EC7188" w:rsidRPr="009E489F">
        <w:rPr>
          <w:rFonts w:ascii="Times New Roman" w:hAnsi="Times New Roman"/>
          <w:b/>
          <w:color w:val="000000" w:themeColor="text1"/>
        </w:rPr>
        <w:t>早</w:t>
      </w:r>
      <w:r w:rsidR="00EC4B83" w:rsidRPr="009E489F">
        <w:rPr>
          <w:rFonts w:ascii="Times New Roman" w:hAnsi="Times New Roman"/>
          <w:b/>
          <w:color w:val="000000" w:themeColor="text1"/>
        </w:rPr>
        <w:t>於</w:t>
      </w:r>
      <w:r w:rsidR="005E700C" w:rsidRPr="009E489F">
        <w:rPr>
          <w:rFonts w:ascii="Times New Roman" w:hAnsi="Times New Roman"/>
          <w:b/>
          <w:color w:val="000000" w:themeColor="text1"/>
        </w:rPr>
        <w:t>2019</w:t>
      </w:r>
      <w:r w:rsidR="00EC4B83" w:rsidRPr="009E489F">
        <w:rPr>
          <w:rFonts w:ascii="Times New Roman" w:hAnsi="Times New Roman"/>
          <w:b/>
          <w:color w:val="000000" w:themeColor="text1"/>
        </w:rPr>
        <w:t>年</w:t>
      </w:r>
      <w:r w:rsidR="00EC4B83" w:rsidRPr="009E489F">
        <w:rPr>
          <w:rFonts w:ascii="Times New Roman" w:hAnsi="Times New Roman"/>
          <w:b/>
          <w:color w:val="000000" w:themeColor="text1"/>
        </w:rPr>
        <w:t>12</w:t>
      </w:r>
      <w:r w:rsidR="00EC4B83" w:rsidRPr="009E489F">
        <w:rPr>
          <w:rFonts w:ascii="Times New Roman" w:hAnsi="Times New Roman"/>
          <w:b/>
          <w:color w:val="000000" w:themeColor="text1"/>
        </w:rPr>
        <w:t>月發布</w:t>
      </w:r>
      <w:r w:rsidR="00F874A5" w:rsidRPr="009E489F">
        <w:rPr>
          <w:rFonts w:ascii="Times New Roman" w:hAnsi="Times New Roman"/>
          <w:b/>
          <w:color w:val="000000" w:themeColor="text1"/>
        </w:rPr>
        <w:t>「海上奴役」調查報告</w:t>
      </w:r>
      <w:r w:rsidR="00C43F9F" w:rsidRPr="009E489F">
        <w:rPr>
          <w:rFonts w:ascii="Times New Roman" w:hAnsi="Times New Roman"/>
          <w:b/>
          <w:color w:val="000000" w:themeColor="text1"/>
        </w:rPr>
        <w:t>「</w:t>
      </w:r>
      <w:r w:rsidR="00F874A5" w:rsidRPr="009E489F">
        <w:rPr>
          <w:rFonts w:ascii="Times New Roman" w:hAnsi="Times New Roman"/>
          <w:b/>
          <w:color w:val="000000" w:themeColor="text1"/>
        </w:rPr>
        <w:t>Seabound: The Journey to Modern Slavery on the High Seas</w:t>
      </w:r>
      <w:r w:rsidR="00C43F9F" w:rsidRPr="009E489F">
        <w:rPr>
          <w:rFonts w:ascii="Times New Roman" w:hAnsi="Times New Roman"/>
          <w:b/>
          <w:color w:val="000000" w:themeColor="text1"/>
        </w:rPr>
        <w:t>」</w:t>
      </w:r>
      <w:r w:rsidR="00120B33" w:rsidRPr="009E489F">
        <w:rPr>
          <w:rFonts w:ascii="Times New Roman" w:hAnsi="Times New Roman"/>
          <w:b/>
          <w:color w:val="000000" w:themeColor="text1"/>
        </w:rPr>
        <w:t>，</w:t>
      </w:r>
      <w:r w:rsidR="00F874A5" w:rsidRPr="009E489F">
        <w:rPr>
          <w:rFonts w:ascii="Times New Roman" w:hAnsi="Times New Roman"/>
          <w:b/>
          <w:color w:val="000000" w:themeColor="text1"/>
        </w:rPr>
        <w:t>並</w:t>
      </w:r>
      <w:r w:rsidR="0043137F" w:rsidRPr="009E489F">
        <w:rPr>
          <w:rFonts w:ascii="Times New Roman" w:hAnsi="Times New Roman"/>
          <w:b/>
          <w:color w:val="000000" w:themeColor="text1"/>
        </w:rPr>
        <w:t>於</w:t>
      </w:r>
      <w:r w:rsidR="005E700C" w:rsidRPr="009E489F">
        <w:rPr>
          <w:rFonts w:ascii="Times New Roman" w:hAnsi="Times New Roman"/>
          <w:b/>
          <w:color w:val="000000" w:themeColor="text1"/>
        </w:rPr>
        <w:t>2020</w:t>
      </w:r>
      <w:r w:rsidR="000E2FD9" w:rsidRPr="009E489F">
        <w:rPr>
          <w:rFonts w:ascii="Times New Roman" w:hAnsi="Times New Roman"/>
          <w:b/>
          <w:color w:val="000000" w:themeColor="text1"/>
        </w:rPr>
        <w:t>年</w:t>
      </w:r>
      <w:r w:rsidR="000E2FD9" w:rsidRPr="009E489F">
        <w:rPr>
          <w:rFonts w:ascii="Times New Roman" w:hAnsi="Times New Roman"/>
          <w:b/>
          <w:color w:val="000000" w:themeColor="text1"/>
        </w:rPr>
        <w:t>2</w:t>
      </w:r>
      <w:r w:rsidR="000E2FD9" w:rsidRPr="009E489F">
        <w:rPr>
          <w:rFonts w:ascii="Times New Roman" w:hAnsi="Times New Roman"/>
          <w:b/>
          <w:color w:val="000000" w:themeColor="text1"/>
        </w:rPr>
        <w:t>月</w:t>
      </w:r>
      <w:r w:rsidR="000E2FD9" w:rsidRPr="009E489F">
        <w:rPr>
          <w:rFonts w:ascii="Times New Roman" w:hAnsi="Times New Roman"/>
          <w:b/>
          <w:color w:val="000000" w:themeColor="text1"/>
        </w:rPr>
        <w:t>3</w:t>
      </w:r>
      <w:r w:rsidR="00840EA6" w:rsidRPr="009E489F">
        <w:rPr>
          <w:rFonts w:ascii="Times New Roman" w:hAnsi="Times New Roman"/>
          <w:b/>
          <w:color w:val="000000" w:themeColor="text1"/>
        </w:rPr>
        <w:t>日即</w:t>
      </w:r>
      <w:r w:rsidR="000E2FD9" w:rsidRPr="009E489F">
        <w:rPr>
          <w:rFonts w:ascii="Times New Roman" w:hAnsi="Times New Roman"/>
          <w:b/>
          <w:color w:val="000000" w:themeColor="text1"/>
        </w:rPr>
        <w:t>函知</w:t>
      </w:r>
      <w:r w:rsidR="00C86A74" w:rsidRPr="009E489F">
        <w:rPr>
          <w:rFonts w:ascii="Times New Roman" w:hAnsi="Times New Roman"/>
          <w:b/>
          <w:color w:val="000000" w:themeColor="text1"/>
        </w:rPr>
        <w:t>外交部、勞動部及</w:t>
      </w:r>
      <w:r w:rsidR="006C3236" w:rsidRPr="009E489F">
        <w:rPr>
          <w:rFonts w:ascii="Times New Roman" w:hAnsi="Times New Roman"/>
          <w:b/>
          <w:color w:val="000000" w:themeColor="text1"/>
        </w:rPr>
        <w:t>農委會漁業署</w:t>
      </w:r>
      <w:r w:rsidR="00F874A5" w:rsidRPr="009E489F">
        <w:rPr>
          <w:rFonts w:ascii="Times New Roman" w:hAnsi="Times New Roman"/>
          <w:b/>
          <w:color w:val="000000" w:themeColor="text1"/>
        </w:rPr>
        <w:t>等相關機關</w:t>
      </w:r>
      <w:r w:rsidR="000E2FD9" w:rsidRPr="009E489F">
        <w:rPr>
          <w:rFonts w:ascii="Times New Roman" w:hAnsi="Times New Roman"/>
          <w:b/>
          <w:color w:val="000000" w:themeColor="text1"/>
        </w:rPr>
        <w:t>，</w:t>
      </w:r>
      <w:r w:rsidR="006A175A" w:rsidRPr="009E489F">
        <w:rPr>
          <w:rFonts w:ascii="Times New Roman" w:hAnsi="Times New Roman"/>
          <w:b/>
          <w:color w:val="000000" w:themeColor="text1"/>
        </w:rPr>
        <w:t>已</w:t>
      </w:r>
      <w:r w:rsidR="000E2FD9" w:rsidRPr="009E489F">
        <w:rPr>
          <w:rFonts w:ascii="Times New Roman" w:hAnsi="Times New Roman"/>
          <w:b/>
          <w:color w:val="000000" w:themeColor="text1"/>
        </w:rPr>
        <w:t>聯合其他</w:t>
      </w:r>
      <w:r w:rsidR="000E2FD9" w:rsidRPr="009E489F">
        <w:rPr>
          <w:rFonts w:ascii="Times New Roman" w:hAnsi="Times New Roman"/>
          <w:b/>
          <w:color w:val="000000" w:themeColor="text1"/>
        </w:rPr>
        <w:t>23</w:t>
      </w:r>
      <w:r w:rsidR="000E2FD9" w:rsidRPr="009E489F">
        <w:rPr>
          <w:rFonts w:ascii="Times New Roman" w:hAnsi="Times New Roman"/>
          <w:b/>
          <w:color w:val="000000" w:themeColor="text1"/>
        </w:rPr>
        <w:t>個</w:t>
      </w:r>
      <w:r w:rsidR="000E2FD9" w:rsidRPr="009E489F">
        <w:rPr>
          <w:rFonts w:ascii="Times New Roman" w:hAnsi="Times New Roman"/>
          <w:b/>
          <w:color w:val="000000" w:themeColor="text1"/>
        </w:rPr>
        <w:t>NGO</w:t>
      </w:r>
      <w:r w:rsidR="000E2FD9" w:rsidRPr="009E489F">
        <w:rPr>
          <w:rFonts w:ascii="Times New Roman" w:hAnsi="Times New Roman"/>
          <w:b/>
          <w:color w:val="000000" w:themeColor="text1"/>
        </w:rPr>
        <w:t>組織，提報我國遠洋漁船</w:t>
      </w:r>
      <w:r w:rsidR="00742DB3" w:rsidRPr="009E489F">
        <w:rPr>
          <w:rFonts w:ascii="Times New Roman" w:hAnsi="Times New Roman"/>
          <w:b/>
          <w:color w:val="000000" w:themeColor="text1"/>
        </w:rPr>
        <w:t>涉及</w:t>
      </w:r>
      <w:r w:rsidR="000E2FD9" w:rsidRPr="009E489F">
        <w:rPr>
          <w:rFonts w:ascii="Times New Roman" w:hAnsi="Times New Roman"/>
          <w:b/>
          <w:color w:val="000000" w:themeColor="text1"/>
        </w:rPr>
        <w:t>強迫勞動事宜予美國</w:t>
      </w:r>
      <w:r w:rsidR="006A175A" w:rsidRPr="009E489F">
        <w:rPr>
          <w:rFonts w:ascii="Times New Roman" w:hAnsi="Times New Roman"/>
          <w:b/>
          <w:color w:val="000000" w:themeColor="text1"/>
        </w:rPr>
        <w:t>情事</w:t>
      </w:r>
      <w:r w:rsidR="00F61229" w:rsidRPr="009E489F">
        <w:rPr>
          <w:rFonts w:ascii="Times New Roman" w:hAnsi="Times New Roman"/>
          <w:b/>
          <w:color w:val="000000" w:themeColor="text1"/>
        </w:rPr>
        <w:t>。此涉及外籍漁工人權議題，事關國家聲譽，惟外交部、勞動部及</w:t>
      </w:r>
      <w:r w:rsidR="006E212A" w:rsidRPr="009E489F">
        <w:rPr>
          <w:rFonts w:ascii="Times New Roman" w:hAnsi="Times New Roman"/>
          <w:b/>
          <w:color w:val="000000" w:themeColor="text1"/>
        </w:rPr>
        <w:t>農委會</w:t>
      </w:r>
      <w:r w:rsidR="00F61229" w:rsidRPr="009E489F">
        <w:rPr>
          <w:rFonts w:ascii="Times New Roman" w:hAnsi="Times New Roman"/>
          <w:b/>
          <w:color w:val="000000" w:themeColor="text1"/>
        </w:rPr>
        <w:t>漁業署等相關機關自</w:t>
      </w:r>
      <w:r w:rsidR="00DF319A" w:rsidRPr="009E489F">
        <w:rPr>
          <w:rFonts w:ascii="Times New Roman" w:hAnsi="Times New Roman"/>
          <w:b/>
          <w:color w:val="000000" w:themeColor="text1"/>
        </w:rPr>
        <w:t>2019</w:t>
      </w:r>
      <w:r w:rsidR="00F61229" w:rsidRPr="009E489F">
        <w:rPr>
          <w:rFonts w:ascii="Times New Roman" w:hAnsi="Times New Roman"/>
          <w:b/>
          <w:color w:val="000000" w:themeColor="text1"/>
        </w:rPr>
        <w:t>年</w:t>
      </w:r>
      <w:r w:rsidR="00F61229" w:rsidRPr="009E489F">
        <w:rPr>
          <w:rFonts w:ascii="Times New Roman" w:hAnsi="Times New Roman"/>
          <w:b/>
          <w:color w:val="000000" w:themeColor="text1"/>
        </w:rPr>
        <w:t>12</w:t>
      </w:r>
      <w:r w:rsidR="00F61229" w:rsidRPr="009E489F">
        <w:rPr>
          <w:rFonts w:ascii="Times New Roman" w:hAnsi="Times New Roman"/>
          <w:b/>
          <w:color w:val="000000" w:themeColor="text1"/>
        </w:rPr>
        <w:t>月知悉至</w:t>
      </w:r>
      <w:r w:rsidR="00DF319A" w:rsidRPr="009E489F">
        <w:rPr>
          <w:rFonts w:ascii="Times New Roman" w:hAnsi="Times New Roman"/>
          <w:b/>
          <w:color w:val="000000" w:themeColor="text1"/>
        </w:rPr>
        <w:t>2020</w:t>
      </w:r>
      <w:r w:rsidR="00F61229" w:rsidRPr="009E489F">
        <w:rPr>
          <w:rFonts w:ascii="Times New Roman" w:hAnsi="Times New Roman"/>
          <w:b/>
          <w:color w:val="000000" w:themeColor="text1"/>
        </w:rPr>
        <w:t>年</w:t>
      </w:r>
      <w:r w:rsidR="00F61229" w:rsidRPr="009E489F">
        <w:rPr>
          <w:rFonts w:ascii="Times New Roman" w:hAnsi="Times New Roman"/>
          <w:b/>
          <w:color w:val="000000" w:themeColor="text1"/>
        </w:rPr>
        <w:t>9</w:t>
      </w:r>
      <w:r w:rsidR="00F61229" w:rsidRPr="009E489F">
        <w:rPr>
          <w:rFonts w:ascii="Times New Roman" w:hAnsi="Times New Roman"/>
          <w:b/>
          <w:color w:val="000000" w:themeColor="text1"/>
        </w:rPr>
        <w:t>月</w:t>
      </w:r>
      <w:r w:rsidR="00F61229" w:rsidRPr="009E489F">
        <w:rPr>
          <w:rFonts w:ascii="Times New Roman" w:hAnsi="Times New Roman"/>
          <w:b/>
          <w:color w:val="000000" w:themeColor="text1"/>
        </w:rPr>
        <w:t>30</w:t>
      </w:r>
      <w:r w:rsidR="00F37BC5" w:rsidRPr="009E489F">
        <w:rPr>
          <w:rFonts w:ascii="Times New Roman" w:hAnsi="Times New Roman"/>
          <w:b/>
          <w:color w:val="000000" w:themeColor="text1"/>
        </w:rPr>
        <w:t>日美國發布強迫勞動清單，</w:t>
      </w:r>
      <w:r w:rsidR="00F61229" w:rsidRPr="009E489F">
        <w:rPr>
          <w:rFonts w:ascii="Times New Roman" w:hAnsi="Times New Roman"/>
          <w:b/>
          <w:color w:val="000000" w:themeColor="text1"/>
        </w:rPr>
        <w:t>期間除公文往返外，無相關積極作為，致</w:t>
      </w:r>
      <w:r w:rsidR="00DF319A" w:rsidRPr="009E489F">
        <w:rPr>
          <w:rFonts w:ascii="Times New Roman" w:hAnsi="Times New Roman"/>
          <w:b/>
          <w:color w:val="000000" w:themeColor="text1"/>
        </w:rPr>
        <w:t>2020</w:t>
      </w:r>
      <w:r w:rsidR="00DF37AE" w:rsidRPr="009E489F">
        <w:rPr>
          <w:rFonts w:ascii="Times New Roman" w:hAnsi="Times New Roman"/>
          <w:b/>
          <w:color w:val="000000" w:themeColor="text1"/>
        </w:rPr>
        <w:t>年</w:t>
      </w:r>
      <w:r w:rsidR="00DF37AE" w:rsidRPr="009E489F">
        <w:rPr>
          <w:rFonts w:ascii="Times New Roman" w:hAnsi="Times New Roman"/>
          <w:b/>
          <w:color w:val="000000" w:themeColor="text1"/>
        </w:rPr>
        <w:t>11</w:t>
      </w:r>
      <w:r w:rsidR="00DF37AE" w:rsidRPr="009E489F">
        <w:rPr>
          <w:rFonts w:ascii="Times New Roman" w:hAnsi="Times New Roman"/>
          <w:b/>
          <w:color w:val="000000" w:themeColor="text1"/>
        </w:rPr>
        <w:t>月</w:t>
      </w:r>
      <w:r w:rsidR="00907A0D" w:rsidRPr="009E489F">
        <w:rPr>
          <w:rFonts w:ascii="Times New Roman" w:hAnsi="Times New Roman"/>
          <w:b/>
          <w:color w:val="000000" w:themeColor="text1"/>
        </w:rPr>
        <w:t>全球</w:t>
      </w:r>
      <w:r w:rsidR="00907A0D" w:rsidRPr="009E489F">
        <w:rPr>
          <w:rFonts w:ascii="Times New Roman" w:hAnsi="Times New Roman"/>
          <w:b/>
          <w:color w:val="000000" w:themeColor="text1"/>
        </w:rPr>
        <w:t>34</w:t>
      </w:r>
      <w:r w:rsidR="00907A0D" w:rsidRPr="009E489F">
        <w:rPr>
          <w:rFonts w:ascii="Times New Roman" w:hAnsi="Times New Roman"/>
          <w:b/>
          <w:color w:val="000000" w:themeColor="text1"/>
        </w:rPr>
        <w:t>國非營利組織</w:t>
      </w:r>
      <w:r w:rsidR="00907A0D" w:rsidRPr="009E489F">
        <w:rPr>
          <w:rFonts w:ascii="Times New Roman" w:hAnsi="Times New Roman"/>
          <w:b/>
          <w:color w:val="000000" w:themeColor="text1"/>
        </w:rPr>
        <w:t>NGO</w:t>
      </w:r>
      <w:r w:rsidR="0093092B" w:rsidRPr="009E489F">
        <w:rPr>
          <w:rFonts w:ascii="Times New Roman" w:hAnsi="Times New Roman"/>
          <w:b/>
          <w:color w:val="000000" w:themeColor="text1"/>
        </w:rPr>
        <w:t>再</w:t>
      </w:r>
      <w:r w:rsidR="00BE0DE9" w:rsidRPr="009E489F">
        <w:rPr>
          <w:rFonts w:ascii="Times New Roman" w:hAnsi="Times New Roman"/>
          <w:b/>
          <w:color w:val="000000" w:themeColor="text1"/>
        </w:rPr>
        <w:t>向我國</w:t>
      </w:r>
      <w:r w:rsidR="00C42E37" w:rsidRPr="009E489F">
        <w:rPr>
          <w:rFonts w:ascii="Times New Roman" w:hAnsi="Times New Roman"/>
          <w:b/>
          <w:color w:val="000000" w:themeColor="text1"/>
        </w:rPr>
        <w:t>政府</w:t>
      </w:r>
      <w:r w:rsidR="00BE0DE9" w:rsidRPr="009E489F">
        <w:rPr>
          <w:rFonts w:ascii="Times New Roman" w:hAnsi="Times New Roman"/>
          <w:b/>
          <w:color w:val="000000" w:themeColor="text1"/>
        </w:rPr>
        <w:t>發布</w:t>
      </w:r>
      <w:r w:rsidR="00C42E37" w:rsidRPr="009E489F">
        <w:rPr>
          <w:rFonts w:ascii="Times New Roman" w:hAnsi="Times New Roman"/>
          <w:b/>
          <w:color w:val="000000" w:themeColor="text1"/>
        </w:rPr>
        <w:t>終結遠洋漁業強迫勞動之聯合聲明</w:t>
      </w:r>
      <w:r w:rsidR="00EC7188" w:rsidRPr="009E489F">
        <w:rPr>
          <w:rFonts w:ascii="Times New Roman" w:hAnsi="Times New Roman"/>
          <w:b/>
          <w:color w:val="000000" w:themeColor="text1"/>
        </w:rPr>
        <w:t>。</w:t>
      </w:r>
      <w:r w:rsidR="00D412A1" w:rsidRPr="009E489F">
        <w:rPr>
          <w:rFonts w:ascii="Times New Roman" w:hAnsi="Times New Roman"/>
          <w:b/>
          <w:color w:val="000000" w:themeColor="text1"/>
        </w:rPr>
        <w:t>顯見</w:t>
      </w:r>
      <w:r w:rsidR="00BE0DE9" w:rsidRPr="009E489F">
        <w:rPr>
          <w:rFonts w:ascii="Times New Roman" w:hAnsi="Times New Roman"/>
          <w:b/>
          <w:color w:val="000000" w:themeColor="text1"/>
        </w:rPr>
        <w:t>外交部、勞動部及</w:t>
      </w:r>
      <w:r w:rsidR="006C3236" w:rsidRPr="009E489F">
        <w:rPr>
          <w:rFonts w:ascii="Times New Roman" w:hAnsi="Times New Roman"/>
          <w:b/>
          <w:color w:val="000000" w:themeColor="text1"/>
        </w:rPr>
        <w:t>農委會漁業署</w:t>
      </w:r>
      <w:r w:rsidR="00D412A1" w:rsidRPr="009E489F">
        <w:rPr>
          <w:rFonts w:ascii="Times New Roman" w:hAnsi="Times New Roman"/>
          <w:b/>
          <w:color w:val="000000" w:themeColor="text1"/>
        </w:rPr>
        <w:t>對我國遠洋漁船漁獲被美國列於</w:t>
      </w:r>
      <w:r w:rsidR="001B6F9F" w:rsidRPr="009E489F">
        <w:rPr>
          <w:rFonts w:ascii="Times New Roman" w:hAnsi="Times New Roman"/>
          <w:b/>
          <w:color w:val="000000" w:themeColor="text1"/>
        </w:rPr>
        <w:t>「童工或強迫勞動生產之貨品清單」內</w:t>
      </w:r>
      <w:r w:rsidR="002E7E12" w:rsidRPr="009E489F">
        <w:rPr>
          <w:rFonts w:ascii="Times New Roman" w:hAnsi="Times New Roman"/>
          <w:b/>
          <w:color w:val="000000" w:themeColor="text1"/>
        </w:rPr>
        <w:t>，</w:t>
      </w:r>
      <w:r w:rsidR="00D412A1" w:rsidRPr="009E489F">
        <w:rPr>
          <w:rFonts w:ascii="Times New Roman" w:hAnsi="Times New Roman"/>
          <w:b/>
          <w:color w:val="000000" w:themeColor="text1"/>
        </w:rPr>
        <w:t>無任何危機處理，致令政府形象遭嚴重打擊與傷害，核有違失</w:t>
      </w:r>
      <w:r w:rsidR="00336514" w:rsidRPr="009E489F">
        <w:rPr>
          <w:rFonts w:ascii="Times New Roman" w:hAnsi="Times New Roman"/>
          <w:color w:val="000000" w:themeColor="text1"/>
        </w:rPr>
        <w:t>。</w:t>
      </w:r>
      <w:bookmarkEnd w:id="2063"/>
    </w:p>
    <w:p w14:paraId="702D1238" w14:textId="77777777" w:rsidR="003D15E5" w:rsidRPr="009E489F" w:rsidRDefault="00497171" w:rsidP="00C31265">
      <w:pPr>
        <w:pStyle w:val="3"/>
        <w:rPr>
          <w:color w:val="000000" w:themeColor="text1"/>
        </w:rPr>
      </w:pPr>
      <w:bookmarkStart w:id="2065" w:name="_Toc66095434"/>
      <w:bookmarkStart w:id="2066" w:name="_Toc69316676"/>
      <w:bookmarkStart w:id="2067" w:name="_Toc69479568"/>
      <w:bookmarkStart w:id="2068" w:name="_Toc69909883"/>
      <w:r w:rsidRPr="009E489F">
        <w:rPr>
          <w:rFonts w:hint="eastAsia"/>
          <w:b/>
          <w:color w:val="000000" w:themeColor="text1"/>
        </w:rPr>
        <w:t>就</w:t>
      </w:r>
      <w:r w:rsidRPr="009E489F">
        <w:rPr>
          <w:rFonts w:ascii="Times New Roman" w:hAnsi="Times New Roman" w:hint="eastAsia"/>
          <w:b/>
          <w:color w:val="000000" w:themeColor="text1"/>
        </w:rPr>
        <w:t>我國遠洋漁船漁獲被美國列於「童工或強迫勞動生產之貨品清單」</w:t>
      </w:r>
      <w:r w:rsidRPr="009E489F">
        <w:rPr>
          <w:rFonts w:hint="eastAsia"/>
          <w:b/>
          <w:color w:val="000000" w:themeColor="text1"/>
        </w:rPr>
        <w:t>業務，外交部、勞動部及農委會漁業署對我國遠洋漁船漁獲之權責分工如下</w:t>
      </w:r>
      <w:r w:rsidRPr="009E489F">
        <w:rPr>
          <w:rFonts w:hint="eastAsia"/>
          <w:color w:val="000000" w:themeColor="text1"/>
        </w:rPr>
        <w:t>：</w:t>
      </w:r>
    </w:p>
    <w:p w14:paraId="0C20E9FB" w14:textId="77777777" w:rsidR="003D15E5" w:rsidRPr="009E489F" w:rsidRDefault="002E0DC4" w:rsidP="00C31265">
      <w:pPr>
        <w:pStyle w:val="4"/>
        <w:rPr>
          <w:color w:val="000000" w:themeColor="text1"/>
        </w:rPr>
      </w:pPr>
      <w:r w:rsidRPr="009E489F">
        <w:rPr>
          <w:rFonts w:hint="eastAsia"/>
          <w:color w:val="000000" w:themeColor="text1"/>
        </w:rPr>
        <w:t>農委會依「遠洋漁業條例」規範訂定「境外僱用非我國籍船員許可及管理辦法」，處理遠洋漁業</w:t>
      </w:r>
      <w:r w:rsidRPr="009E489F">
        <w:rPr>
          <w:rFonts w:hint="eastAsia"/>
          <w:color w:val="000000" w:themeColor="text1"/>
        </w:rPr>
        <w:lastRenderedPageBreak/>
        <w:t>重大違規處分及涉外突發事件之政策協調等遠洋漁業管理事項。至於從事遠洋漁業之我國漁船之境外聘僱外籍漁工，雖非屬「勞動基準法」之適用對象，但</w:t>
      </w:r>
      <w:r w:rsidR="00C31265" w:rsidRPr="009E489F">
        <w:rPr>
          <w:rFonts w:hint="eastAsia"/>
          <w:color w:val="000000" w:themeColor="text1"/>
        </w:rPr>
        <w:t>針對遠洋漁業外籍漁工的勞動條件及勞動檢查之權責</w:t>
      </w:r>
      <w:r w:rsidRPr="009E489F">
        <w:rPr>
          <w:rFonts w:hint="eastAsia"/>
          <w:color w:val="000000" w:themeColor="text1"/>
        </w:rPr>
        <w:t>，勞動部與農委會自107年起透過不同之管道及方式進行協調合作。</w:t>
      </w:r>
    </w:p>
    <w:p w14:paraId="65BCEA91" w14:textId="77777777" w:rsidR="00497171" w:rsidRPr="009E489F" w:rsidRDefault="0026213E" w:rsidP="00C31265">
      <w:pPr>
        <w:pStyle w:val="4"/>
        <w:rPr>
          <w:color w:val="000000" w:themeColor="text1"/>
        </w:rPr>
      </w:pPr>
      <w:r w:rsidRPr="009E489F">
        <w:rPr>
          <w:rFonts w:hint="eastAsia"/>
          <w:color w:val="000000" w:themeColor="text1"/>
        </w:rPr>
        <w:t>依據</w:t>
      </w:r>
      <w:r w:rsidR="00FF2BD2" w:rsidRPr="009E489F">
        <w:rPr>
          <w:rFonts w:hint="eastAsia"/>
          <w:color w:val="000000" w:themeColor="text1"/>
        </w:rPr>
        <w:t>外交部</w:t>
      </w:r>
      <w:r w:rsidRPr="009E489F">
        <w:rPr>
          <w:rFonts w:hint="eastAsia"/>
          <w:color w:val="000000" w:themeColor="text1"/>
        </w:rPr>
        <w:t>組織法</w:t>
      </w:r>
      <w:r w:rsidR="00FF2BD2" w:rsidRPr="009E489F">
        <w:rPr>
          <w:rFonts w:hint="eastAsia"/>
          <w:color w:val="000000" w:themeColor="text1"/>
        </w:rPr>
        <w:t>第2條第2款規定，外交部掌理涉外政治、軍事、安全、通商、經濟、財政、文化、國際組織參與、公眾外交及其他涉外事務之統合規劃、協調及監督。</w:t>
      </w:r>
      <w:r w:rsidR="002E0DC4" w:rsidRPr="009E489F">
        <w:rPr>
          <w:rFonts w:hint="eastAsia"/>
          <w:color w:val="000000" w:themeColor="text1"/>
        </w:rPr>
        <w:t>外交部查復本院指出，倘遠洋漁船於海外作業發生需協助事項，外交部應針對個案情形配合相關機關協處，並於接獲相關資訊時即適時處理，通知駐外館處進行協助及瞭解。</w:t>
      </w:r>
    </w:p>
    <w:p w14:paraId="1B7FB936" w14:textId="77777777" w:rsidR="00814FD4" w:rsidRPr="009E489F" w:rsidRDefault="00497171" w:rsidP="00E77B78">
      <w:pPr>
        <w:pStyle w:val="3"/>
        <w:rPr>
          <w:rFonts w:ascii="Times New Roman" w:hAnsi="Times New Roman"/>
          <w:color w:val="000000" w:themeColor="text1"/>
        </w:rPr>
      </w:pPr>
      <w:r w:rsidRPr="009E489F">
        <w:rPr>
          <w:rFonts w:ascii="Times New Roman" w:hAnsi="Times New Roman"/>
          <w:b/>
          <w:color w:val="000000" w:themeColor="text1"/>
        </w:rPr>
        <w:t>農委會漁業署數據顯示，截至</w:t>
      </w:r>
      <w:r w:rsidRPr="009E489F">
        <w:rPr>
          <w:rFonts w:ascii="Times New Roman" w:hAnsi="Times New Roman"/>
          <w:b/>
          <w:color w:val="000000" w:themeColor="text1"/>
        </w:rPr>
        <w:t>2020</w:t>
      </w:r>
      <w:r w:rsidRPr="009E489F">
        <w:rPr>
          <w:rFonts w:ascii="Times New Roman" w:hAnsi="Times New Roman"/>
          <w:b/>
          <w:color w:val="000000" w:themeColor="text1"/>
        </w:rPr>
        <w:t>年</w:t>
      </w:r>
      <w:r w:rsidRPr="009E489F">
        <w:rPr>
          <w:rFonts w:ascii="Times New Roman" w:hAnsi="Times New Roman"/>
          <w:b/>
          <w:color w:val="000000" w:themeColor="text1"/>
        </w:rPr>
        <w:t>9</w:t>
      </w:r>
      <w:r w:rsidRPr="009E489F">
        <w:rPr>
          <w:rFonts w:ascii="Times New Roman" w:hAnsi="Times New Roman"/>
          <w:b/>
          <w:color w:val="000000" w:themeColor="text1"/>
        </w:rPr>
        <w:t>月底止，我國遠洋作業漁船有</w:t>
      </w:r>
      <w:r w:rsidRPr="009E489F">
        <w:rPr>
          <w:rFonts w:ascii="Times New Roman" w:hAnsi="Times New Roman"/>
          <w:b/>
          <w:color w:val="000000" w:themeColor="text1"/>
        </w:rPr>
        <w:t>1,106</w:t>
      </w:r>
      <w:r w:rsidRPr="009E489F">
        <w:rPr>
          <w:rFonts w:ascii="Times New Roman" w:hAnsi="Times New Roman"/>
          <w:b/>
          <w:color w:val="000000" w:themeColor="text1"/>
        </w:rPr>
        <w:t>艘，在世界三大洋作業，遠洋漁船境外聘僱外籍漁工人數約</w:t>
      </w:r>
      <w:r w:rsidRPr="009E489F">
        <w:rPr>
          <w:rFonts w:ascii="Times New Roman" w:hAnsi="Times New Roman"/>
          <w:b/>
          <w:color w:val="000000" w:themeColor="text1"/>
        </w:rPr>
        <w:t>2</w:t>
      </w:r>
      <w:r w:rsidRPr="009E489F">
        <w:rPr>
          <w:rFonts w:ascii="Times New Roman" w:hAnsi="Times New Roman"/>
          <w:b/>
          <w:color w:val="000000" w:themeColor="text1"/>
        </w:rPr>
        <w:t>萬</w:t>
      </w:r>
      <w:r w:rsidRPr="009E489F">
        <w:rPr>
          <w:rFonts w:ascii="Times New Roman" w:hAnsi="Times New Roman"/>
          <w:b/>
          <w:color w:val="000000" w:themeColor="text1"/>
        </w:rPr>
        <w:t>2,000</w:t>
      </w:r>
      <w:r w:rsidRPr="009E489F">
        <w:rPr>
          <w:rFonts w:ascii="Times New Roman" w:hAnsi="Times New Roman"/>
          <w:b/>
          <w:color w:val="000000" w:themeColor="text1"/>
        </w:rPr>
        <w:t>人，是世界遠洋漁業大國</w:t>
      </w:r>
      <w:r w:rsidRPr="009E489F">
        <w:rPr>
          <w:rFonts w:ascii="Times New Roman" w:hAnsi="Times New Roman"/>
          <w:color w:val="000000" w:themeColor="text1"/>
        </w:rPr>
        <w:t>：</w:t>
      </w:r>
      <w:bookmarkEnd w:id="2065"/>
      <w:bookmarkEnd w:id="2066"/>
      <w:bookmarkEnd w:id="2067"/>
      <w:bookmarkEnd w:id="2068"/>
    </w:p>
    <w:p w14:paraId="0DF0FBC0" w14:textId="77777777" w:rsidR="006D24DC" w:rsidRPr="009E489F" w:rsidRDefault="006D24DC" w:rsidP="006D24DC">
      <w:pPr>
        <w:pStyle w:val="4"/>
        <w:rPr>
          <w:rFonts w:ascii="Times New Roman" w:hAnsi="Times New Roman"/>
          <w:color w:val="000000" w:themeColor="text1"/>
        </w:rPr>
      </w:pPr>
      <w:r w:rsidRPr="009E489F">
        <w:rPr>
          <w:rFonts w:ascii="Times New Roman" w:hAnsi="Times New Roman"/>
          <w:color w:val="000000" w:themeColor="text1"/>
        </w:rPr>
        <w:t>台灣具有強大的遠洋漁船艦隊：超過</w:t>
      </w:r>
      <w:r w:rsidRPr="009E489F">
        <w:rPr>
          <w:rFonts w:ascii="Times New Roman" w:hAnsi="Times New Roman"/>
          <w:color w:val="000000" w:themeColor="text1"/>
        </w:rPr>
        <w:t>1</w:t>
      </w:r>
      <w:r w:rsidRPr="009E489F">
        <w:rPr>
          <w:rFonts w:ascii="Times New Roman" w:hAnsi="Times New Roman"/>
          <w:color w:val="000000" w:themeColor="text1"/>
        </w:rPr>
        <w:t>千艘的遠洋漁船、世界三大洋作業、雇用兩萬多名境外聘僱漁工、使用全球</w:t>
      </w:r>
      <w:r w:rsidRPr="009E489F">
        <w:rPr>
          <w:rFonts w:ascii="Times New Roman" w:hAnsi="Times New Roman"/>
          <w:color w:val="000000" w:themeColor="text1"/>
        </w:rPr>
        <w:t>32</w:t>
      </w:r>
      <w:r w:rsidRPr="009E489F">
        <w:rPr>
          <w:rFonts w:ascii="Times New Roman" w:hAnsi="Times New Roman"/>
          <w:color w:val="000000" w:themeColor="text1"/>
        </w:rPr>
        <w:t>個港口。</w:t>
      </w:r>
    </w:p>
    <w:p w14:paraId="70F6B1E4" w14:textId="77777777" w:rsidR="00CF4F38" w:rsidRPr="009E489F" w:rsidRDefault="004738BF" w:rsidP="00BA559F">
      <w:pPr>
        <w:pStyle w:val="4"/>
        <w:rPr>
          <w:color w:val="000000" w:themeColor="text1"/>
        </w:rPr>
      </w:pPr>
      <w:r w:rsidRPr="009E489F">
        <w:rPr>
          <w:color w:val="000000" w:themeColor="text1"/>
        </w:rPr>
        <w:t>農委會</w:t>
      </w:r>
      <w:r w:rsidR="0074425D" w:rsidRPr="009E489F">
        <w:rPr>
          <w:color w:val="000000" w:themeColor="text1"/>
        </w:rPr>
        <w:t>(</w:t>
      </w:r>
      <w:r w:rsidRPr="009E489F">
        <w:rPr>
          <w:color w:val="000000" w:themeColor="text1"/>
        </w:rPr>
        <w:t>漁業署</w:t>
      </w:r>
      <w:r w:rsidR="0074425D" w:rsidRPr="009E489F">
        <w:rPr>
          <w:color w:val="000000" w:themeColor="text1"/>
        </w:rPr>
        <w:t>)</w:t>
      </w:r>
      <w:r w:rsidRPr="009E489F">
        <w:rPr>
          <w:color w:val="000000" w:themeColor="text1"/>
        </w:rPr>
        <w:t>查復本院指出：自</w:t>
      </w:r>
      <w:r w:rsidR="0015134C" w:rsidRPr="009E489F">
        <w:rPr>
          <w:color w:val="000000" w:themeColor="text1"/>
        </w:rPr>
        <w:t>2017</w:t>
      </w:r>
      <w:r w:rsidRPr="009E489F">
        <w:rPr>
          <w:color w:val="000000" w:themeColor="text1"/>
        </w:rPr>
        <w:t>年1月20日起我國漁船須申領有遠洋漁業作業許可證明書始得赴遠洋作業，目前遠洋作業漁船有1,106艘</w:t>
      </w:r>
      <w:r w:rsidR="0074425D" w:rsidRPr="009E489F">
        <w:rPr>
          <w:rStyle w:val="aff"/>
          <w:rFonts w:ascii="Times New Roman" w:hAnsi="Times New Roman"/>
          <w:color w:val="000000" w:themeColor="text1"/>
        </w:rPr>
        <w:footnoteReference w:id="44"/>
      </w:r>
      <w:r w:rsidR="00082BC7" w:rsidRPr="009E489F">
        <w:rPr>
          <w:color w:val="000000" w:themeColor="text1"/>
        </w:rPr>
        <w:t>，遠洋漁船境外僱用外</w:t>
      </w:r>
      <w:r w:rsidR="00082BC7" w:rsidRPr="009E489F">
        <w:rPr>
          <w:rFonts w:hint="eastAsia"/>
          <w:color w:val="000000" w:themeColor="text1"/>
        </w:rPr>
        <w:t>籍</w:t>
      </w:r>
      <w:r w:rsidR="00BA559F" w:rsidRPr="009E489F">
        <w:rPr>
          <w:rFonts w:ascii="Times New Roman" w:hAnsi="Times New Roman" w:hint="eastAsia"/>
          <w:color w:val="000000" w:themeColor="text1"/>
        </w:rPr>
        <w:t>漁工</w:t>
      </w:r>
      <w:r w:rsidRPr="009E489F">
        <w:rPr>
          <w:color w:val="000000" w:themeColor="text1"/>
        </w:rPr>
        <w:t>的人數約2</w:t>
      </w:r>
      <w:r w:rsidR="00E15F7D" w:rsidRPr="009E489F">
        <w:rPr>
          <w:color w:val="000000" w:themeColor="text1"/>
        </w:rPr>
        <w:t>萬</w:t>
      </w:r>
      <w:r w:rsidRPr="009E489F">
        <w:rPr>
          <w:color w:val="000000" w:themeColor="text1"/>
        </w:rPr>
        <w:t>2,000人(其中外籍</w:t>
      </w:r>
      <w:r w:rsidR="00082BC7" w:rsidRPr="009E489F">
        <w:rPr>
          <w:rFonts w:hint="eastAsia"/>
          <w:color w:val="000000" w:themeColor="text1"/>
        </w:rPr>
        <w:t>漁工</w:t>
      </w:r>
      <w:r w:rsidRPr="009E489F">
        <w:rPr>
          <w:color w:val="000000" w:themeColor="text1"/>
        </w:rPr>
        <w:t>約2</w:t>
      </w:r>
      <w:r w:rsidR="00E15F7D" w:rsidRPr="009E489F">
        <w:rPr>
          <w:color w:val="000000" w:themeColor="text1"/>
        </w:rPr>
        <w:t>萬</w:t>
      </w:r>
      <w:r w:rsidRPr="009E489F">
        <w:rPr>
          <w:color w:val="000000" w:themeColor="text1"/>
        </w:rPr>
        <w:t>1,000</w:t>
      </w:r>
      <w:r w:rsidR="00082BC7" w:rsidRPr="009E489F">
        <w:rPr>
          <w:color w:val="000000" w:themeColor="text1"/>
        </w:rPr>
        <w:t>人、大陸籍</w:t>
      </w:r>
      <w:r w:rsidR="00082BC7" w:rsidRPr="009E489F">
        <w:rPr>
          <w:rFonts w:hint="eastAsia"/>
          <w:color w:val="000000" w:themeColor="text1"/>
        </w:rPr>
        <w:t>漁工</w:t>
      </w:r>
      <w:r w:rsidRPr="009E489F">
        <w:rPr>
          <w:color w:val="000000" w:themeColor="text1"/>
        </w:rPr>
        <w:t>約1,000名)，與美方報告指稱僱用了約3</w:t>
      </w:r>
      <w:r w:rsidR="00E15F7D" w:rsidRPr="009E489F">
        <w:rPr>
          <w:color w:val="000000" w:themeColor="text1"/>
        </w:rPr>
        <w:t>萬</w:t>
      </w:r>
      <w:r w:rsidRPr="009E489F">
        <w:rPr>
          <w:color w:val="000000" w:themeColor="text1"/>
        </w:rPr>
        <w:t>5,000名流動工人(外籍漁工)有所差異，應係美</w:t>
      </w:r>
      <w:r w:rsidRPr="009E489F">
        <w:rPr>
          <w:color w:val="000000" w:themeColor="text1"/>
        </w:rPr>
        <w:lastRenderedPageBreak/>
        <w:t>方誤將我國沿近</w:t>
      </w:r>
      <w:r w:rsidR="00082BC7" w:rsidRPr="009E489F">
        <w:rPr>
          <w:color w:val="000000" w:themeColor="text1"/>
        </w:rPr>
        <w:t>海漁船所僱用的外籍</w:t>
      </w:r>
      <w:r w:rsidR="00082BC7" w:rsidRPr="009E489F">
        <w:rPr>
          <w:rFonts w:hint="eastAsia"/>
          <w:color w:val="000000" w:themeColor="text1"/>
        </w:rPr>
        <w:t>漁工</w:t>
      </w:r>
      <w:r w:rsidRPr="009E489F">
        <w:rPr>
          <w:color w:val="000000" w:themeColor="text1"/>
        </w:rPr>
        <w:t>人數併入計算而造成此差異。</w:t>
      </w:r>
    </w:p>
    <w:p w14:paraId="43135A0F" w14:textId="77777777" w:rsidR="0055609D" w:rsidRPr="009E489F" w:rsidRDefault="0055609D" w:rsidP="0055609D">
      <w:pPr>
        <w:pStyle w:val="3"/>
        <w:rPr>
          <w:rFonts w:ascii="Times New Roman" w:hAnsi="Times New Roman"/>
          <w:color w:val="000000" w:themeColor="text1"/>
        </w:rPr>
      </w:pPr>
      <w:bookmarkStart w:id="2069" w:name="_Toc69316677"/>
      <w:bookmarkStart w:id="2070" w:name="_Toc69479569"/>
      <w:bookmarkStart w:id="2071" w:name="_Toc69909884"/>
      <w:bookmarkStart w:id="2072" w:name="_Toc66095435"/>
      <w:r w:rsidRPr="009E489F">
        <w:rPr>
          <w:rFonts w:ascii="Times New Roman" w:hAnsi="Times New Roman"/>
          <w:b/>
          <w:color w:val="000000" w:themeColor="text1"/>
        </w:rPr>
        <w:t>財團法人綠色和平基金會</w:t>
      </w:r>
      <w:r w:rsidRPr="009E489F">
        <w:rPr>
          <w:rFonts w:ascii="Times New Roman" w:hAnsi="Times New Roman"/>
          <w:b/>
          <w:color w:val="000000" w:themeColor="text1"/>
        </w:rPr>
        <w:t>(</w:t>
      </w:r>
      <w:r w:rsidRPr="009E489F">
        <w:rPr>
          <w:rFonts w:ascii="Times New Roman" w:hAnsi="Times New Roman"/>
          <w:b/>
          <w:color w:val="000000" w:themeColor="text1"/>
        </w:rPr>
        <w:t>下稱綠色和平</w:t>
      </w:r>
      <w:r w:rsidRPr="009E489F">
        <w:rPr>
          <w:rFonts w:ascii="Times New Roman" w:hAnsi="Times New Roman"/>
          <w:b/>
          <w:color w:val="000000" w:themeColor="text1"/>
        </w:rPr>
        <w:t>)</w:t>
      </w:r>
      <w:r w:rsidRPr="009E489F">
        <w:rPr>
          <w:rFonts w:ascii="Times New Roman" w:hAnsi="Times New Roman"/>
          <w:b/>
          <w:color w:val="000000" w:themeColor="text1"/>
        </w:rPr>
        <w:t>於</w:t>
      </w:r>
      <w:r w:rsidR="0015134C" w:rsidRPr="009E489F">
        <w:rPr>
          <w:rFonts w:ascii="Times New Roman" w:hAnsi="Times New Roman"/>
          <w:b/>
          <w:color w:val="000000" w:themeColor="text1"/>
        </w:rPr>
        <w:t>2019</w:t>
      </w:r>
      <w:r w:rsidRPr="009E489F">
        <w:rPr>
          <w:rFonts w:ascii="Times New Roman" w:hAnsi="Times New Roman"/>
          <w:b/>
          <w:color w:val="000000" w:themeColor="text1"/>
        </w:rPr>
        <w:t>年</w:t>
      </w:r>
      <w:r w:rsidRPr="009E489F">
        <w:rPr>
          <w:rFonts w:ascii="Times New Roman" w:hAnsi="Times New Roman"/>
          <w:b/>
          <w:color w:val="000000" w:themeColor="text1"/>
        </w:rPr>
        <w:t>12</w:t>
      </w:r>
      <w:r w:rsidRPr="009E489F">
        <w:rPr>
          <w:rFonts w:ascii="Times New Roman" w:hAnsi="Times New Roman"/>
          <w:b/>
          <w:color w:val="000000" w:themeColor="text1"/>
        </w:rPr>
        <w:t>月發布「海上奴役」調查報告</w:t>
      </w:r>
      <w:r w:rsidR="00C43F9F" w:rsidRPr="009E489F">
        <w:rPr>
          <w:rFonts w:ascii="Times New Roman" w:hAnsi="Times New Roman"/>
          <w:b/>
          <w:color w:val="000000" w:themeColor="text1"/>
        </w:rPr>
        <w:t>「</w:t>
      </w:r>
      <w:r w:rsidRPr="009E489F">
        <w:rPr>
          <w:rFonts w:ascii="Times New Roman" w:hAnsi="Times New Roman"/>
          <w:b/>
          <w:color w:val="000000" w:themeColor="text1"/>
        </w:rPr>
        <w:t>Seabound: The Journey to Modern Slavery on the High Seas</w:t>
      </w:r>
      <w:r w:rsidR="00C43F9F" w:rsidRPr="009E489F">
        <w:rPr>
          <w:rFonts w:ascii="Times New Roman" w:hAnsi="Times New Roman"/>
          <w:b/>
          <w:color w:val="000000" w:themeColor="text1"/>
        </w:rPr>
        <w:t>」</w:t>
      </w:r>
      <w:r w:rsidRPr="009E489F">
        <w:rPr>
          <w:rFonts w:ascii="Times New Roman" w:hAnsi="Times New Roman"/>
          <w:b/>
          <w:color w:val="000000" w:themeColor="text1"/>
        </w:rPr>
        <w:t>，並於</w:t>
      </w:r>
      <w:r w:rsidR="00DF319A" w:rsidRPr="009E489F">
        <w:rPr>
          <w:rFonts w:ascii="Times New Roman" w:hAnsi="Times New Roman"/>
          <w:b/>
          <w:color w:val="000000" w:themeColor="text1"/>
        </w:rPr>
        <w:t>2020</w:t>
      </w:r>
      <w:r w:rsidRPr="009E489F">
        <w:rPr>
          <w:rFonts w:ascii="Times New Roman" w:hAnsi="Times New Roman"/>
          <w:b/>
          <w:color w:val="000000" w:themeColor="text1"/>
        </w:rPr>
        <w:t>年</w:t>
      </w:r>
      <w:r w:rsidRPr="009E489F">
        <w:rPr>
          <w:rFonts w:ascii="Times New Roman" w:hAnsi="Times New Roman"/>
          <w:b/>
          <w:color w:val="000000" w:themeColor="text1"/>
        </w:rPr>
        <w:t>2</w:t>
      </w:r>
      <w:r w:rsidRPr="009E489F">
        <w:rPr>
          <w:rFonts w:ascii="Times New Roman" w:hAnsi="Times New Roman"/>
          <w:b/>
          <w:color w:val="000000" w:themeColor="text1"/>
        </w:rPr>
        <w:t>月</w:t>
      </w:r>
      <w:r w:rsidRPr="009E489F">
        <w:rPr>
          <w:rFonts w:ascii="Times New Roman" w:hAnsi="Times New Roman"/>
          <w:b/>
          <w:color w:val="000000" w:themeColor="text1"/>
        </w:rPr>
        <w:t>3</w:t>
      </w:r>
      <w:r w:rsidRPr="009E489F">
        <w:rPr>
          <w:rFonts w:ascii="Times New Roman" w:hAnsi="Times New Roman"/>
          <w:b/>
          <w:color w:val="000000" w:themeColor="text1"/>
        </w:rPr>
        <w:t>日即函知外交部、勞動部及</w:t>
      </w:r>
      <w:r w:rsidR="006C3236" w:rsidRPr="009E489F">
        <w:rPr>
          <w:rFonts w:ascii="Times New Roman" w:hAnsi="Times New Roman"/>
          <w:b/>
          <w:color w:val="000000" w:themeColor="text1"/>
        </w:rPr>
        <w:t>農委會漁業署</w:t>
      </w:r>
      <w:r w:rsidRPr="009E489F">
        <w:rPr>
          <w:rFonts w:ascii="Times New Roman" w:hAnsi="Times New Roman"/>
          <w:b/>
          <w:color w:val="000000" w:themeColor="text1"/>
        </w:rPr>
        <w:t>等相關機關，已聯合其他</w:t>
      </w:r>
      <w:r w:rsidRPr="009E489F">
        <w:rPr>
          <w:rFonts w:ascii="Times New Roman" w:hAnsi="Times New Roman"/>
          <w:b/>
          <w:color w:val="000000" w:themeColor="text1"/>
        </w:rPr>
        <w:t>23</w:t>
      </w:r>
      <w:r w:rsidRPr="009E489F">
        <w:rPr>
          <w:rFonts w:ascii="Times New Roman" w:hAnsi="Times New Roman"/>
          <w:b/>
          <w:color w:val="000000" w:themeColor="text1"/>
        </w:rPr>
        <w:t>個</w:t>
      </w:r>
      <w:r w:rsidRPr="009E489F">
        <w:rPr>
          <w:rFonts w:ascii="Times New Roman" w:hAnsi="Times New Roman"/>
          <w:b/>
          <w:color w:val="000000" w:themeColor="text1"/>
        </w:rPr>
        <w:t>NGO</w:t>
      </w:r>
      <w:r w:rsidRPr="009E489F">
        <w:rPr>
          <w:rFonts w:ascii="Times New Roman" w:hAnsi="Times New Roman"/>
          <w:b/>
          <w:color w:val="000000" w:themeColor="text1"/>
        </w:rPr>
        <w:t>組織，提報我國遠洋漁船涉及強迫勞動事宜予美國情事</w:t>
      </w:r>
      <w:r w:rsidRPr="009E489F">
        <w:rPr>
          <w:rFonts w:ascii="Times New Roman" w:hAnsi="Times New Roman"/>
          <w:color w:val="000000" w:themeColor="text1"/>
        </w:rPr>
        <w:t>：</w:t>
      </w:r>
      <w:bookmarkEnd w:id="2069"/>
      <w:bookmarkEnd w:id="2070"/>
      <w:bookmarkEnd w:id="2071"/>
    </w:p>
    <w:p w14:paraId="5872D062" w14:textId="77777777" w:rsidR="00A1744C" w:rsidRPr="009E489F" w:rsidRDefault="00A1744C" w:rsidP="00C43F9F">
      <w:pPr>
        <w:pStyle w:val="4"/>
        <w:rPr>
          <w:rFonts w:ascii="Times New Roman" w:hAnsi="Times New Roman"/>
          <w:color w:val="000000" w:themeColor="text1"/>
        </w:rPr>
      </w:pPr>
      <w:r w:rsidRPr="009E489F">
        <w:rPr>
          <w:rFonts w:ascii="Times New Roman" w:hAnsi="Times New Roman"/>
          <w:color w:val="000000" w:themeColor="text1"/>
        </w:rPr>
        <w:t>綠色和平於</w:t>
      </w:r>
      <w:r w:rsidR="0015134C"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w:t>
      </w:r>
      <w:r w:rsidRPr="009E489F">
        <w:rPr>
          <w:rFonts w:ascii="Times New Roman" w:hAnsi="Times New Roman"/>
          <w:color w:val="000000" w:themeColor="text1"/>
        </w:rPr>
        <w:t>9</w:t>
      </w:r>
      <w:r w:rsidRPr="009E489F">
        <w:rPr>
          <w:rFonts w:ascii="Times New Roman" w:hAnsi="Times New Roman"/>
          <w:color w:val="000000" w:themeColor="text1"/>
        </w:rPr>
        <w:t>日發布「</w:t>
      </w:r>
      <w:r w:rsidRPr="009E489F">
        <w:rPr>
          <w:rFonts w:ascii="Times New Roman" w:hAnsi="Times New Roman"/>
          <w:color w:val="000000" w:themeColor="text1"/>
        </w:rPr>
        <w:t>Seabound</w:t>
      </w:r>
      <w:r w:rsidRPr="009E489F">
        <w:rPr>
          <w:rFonts w:ascii="Times New Roman" w:hAnsi="Times New Roman"/>
          <w:color w:val="000000" w:themeColor="text1"/>
        </w:rPr>
        <w:t>：</w:t>
      </w:r>
      <w:r w:rsidRPr="009E489F">
        <w:rPr>
          <w:rFonts w:ascii="Times New Roman" w:hAnsi="Times New Roman"/>
          <w:color w:val="000000" w:themeColor="text1"/>
        </w:rPr>
        <w:t>The Journey to Modern Slavery on the High Seas</w:t>
      </w:r>
      <w:r w:rsidRPr="009E489F">
        <w:rPr>
          <w:rFonts w:ascii="Times New Roman" w:hAnsi="Times New Roman"/>
          <w:color w:val="000000" w:themeColor="text1"/>
        </w:rPr>
        <w:t>」報告指出</w:t>
      </w:r>
      <w:r w:rsidR="00E15F7D" w:rsidRPr="009E489F">
        <w:rPr>
          <w:rFonts w:ascii="Times New Roman" w:hAnsi="Times New Roman"/>
          <w:color w:val="000000" w:themeColor="text1"/>
        </w:rPr>
        <w:t>，有</w:t>
      </w:r>
      <w:r w:rsidR="00E15F7D" w:rsidRPr="009E489F">
        <w:rPr>
          <w:rFonts w:ascii="Times New Roman" w:hAnsi="Times New Roman"/>
          <w:color w:val="000000" w:themeColor="text1"/>
        </w:rPr>
        <w:t>34</w:t>
      </w:r>
      <w:r w:rsidR="00E15F7D" w:rsidRPr="009E489F">
        <w:rPr>
          <w:rFonts w:ascii="Times New Roman" w:hAnsi="Times New Roman"/>
          <w:color w:val="000000" w:themeColor="text1"/>
        </w:rPr>
        <w:t>名印尼籍漁工投訴</w:t>
      </w:r>
      <w:r w:rsidR="00E15F7D" w:rsidRPr="009E489F">
        <w:rPr>
          <w:rFonts w:ascii="Times New Roman" w:hAnsi="Times New Roman"/>
          <w:color w:val="000000" w:themeColor="text1"/>
        </w:rPr>
        <w:t>13</w:t>
      </w:r>
      <w:r w:rsidR="00E15F7D" w:rsidRPr="009E489F">
        <w:rPr>
          <w:rFonts w:ascii="Times New Roman" w:hAnsi="Times New Roman"/>
          <w:color w:val="000000" w:themeColor="text1"/>
        </w:rPr>
        <w:t>艘遠洋漁船，包括</w:t>
      </w:r>
      <w:r w:rsidR="00E15F7D" w:rsidRPr="009E489F">
        <w:rPr>
          <w:rFonts w:ascii="Times New Roman" w:hAnsi="Times New Roman"/>
          <w:color w:val="000000" w:themeColor="text1"/>
        </w:rPr>
        <w:t>5</w:t>
      </w:r>
      <w:r w:rsidR="00E15F7D" w:rsidRPr="009E489F">
        <w:rPr>
          <w:rFonts w:ascii="Times New Roman" w:hAnsi="Times New Roman"/>
          <w:color w:val="000000" w:themeColor="text1"/>
        </w:rPr>
        <w:t>艘臺灣漁船（含</w:t>
      </w:r>
      <w:r w:rsidR="00E15F7D" w:rsidRPr="009E489F">
        <w:rPr>
          <w:rFonts w:ascii="Times New Roman" w:hAnsi="Times New Roman"/>
          <w:color w:val="000000" w:themeColor="text1"/>
        </w:rPr>
        <w:t>2</w:t>
      </w:r>
      <w:r w:rsidR="00E15F7D" w:rsidRPr="009E489F">
        <w:rPr>
          <w:rFonts w:ascii="Times New Roman" w:hAnsi="Times New Roman"/>
          <w:color w:val="000000" w:themeColor="text1"/>
        </w:rPr>
        <w:t>艘為臺灣人投資的權宜船</w:t>
      </w:r>
      <w:r w:rsidR="00E15F7D" w:rsidRPr="009E489F">
        <w:rPr>
          <w:rFonts w:ascii="Times New Roman" w:hAnsi="Times New Roman"/>
          <w:color w:val="000000" w:themeColor="text1"/>
        </w:rPr>
        <w:t>-</w:t>
      </w:r>
      <w:r w:rsidR="00B53E1F" w:rsidRPr="009E489F">
        <w:rPr>
          <w:rFonts w:hAnsi="標楷體" w:hint="eastAsia"/>
          <w:color w:val="000000" w:themeColor="text1"/>
        </w:rPr>
        <w:t>「</w:t>
      </w:r>
      <w:r w:rsidR="00E15F7D" w:rsidRPr="009E489F">
        <w:rPr>
          <w:rFonts w:ascii="Times New Roman" w:hAnsi="Times New Roman"/>
          <w:color w:val="000000" w:themeColor="text1"/>
        </w:rPr>
        <w:t>大旺號</w:t>
      </w:r>
      <w:r w:rsidR="00B53E1F" w:rsidRPr="009E489F">
        <w:rPr>
          <w:rFonts w:hAnsi="標楷體" w:hint="eastAsia"/>
          <w:color w:val="000000" w:themeColor="text1"/>
        </w:rPr>
        <w:t>」</w:t>
      </w:r>
      <w:r w:rsidR="00E15F7D" w:rsidRPr="009E489F">
        <w:rPr>
          <w:rFonts w:ascii="Times New Roman" w:hAnsi="Times New Roman"/>
          <w:color w:val="000000" w:themeColor="text1"/>
        </w:rPr>
        <w:t>、</w:t>
      </w:r>
      <w:r w:rsidR="00B53E1F" w:rsidRPr="009E489F">
        <w:rPr>
          <w:rFonts w:hAnsi="標楷體" w:hint="eastAsia"/>
          <w:color w:val="000000" w:themeColor="text1"/>
        </w:rPr>
        <w:t>「</w:t>
      </w:r>
      <w:r w:rsidR="00E15F7D" w:rsidRPr="009E489F">
        <w:rPr>
          <w:rFonts w:ascii="Times New Roman" w:hAnsi="Times New Roman"/>
          <w:color w:val="000000" w:themeColor="text1"/>
        </w:rPr>
        <w:t>金春</w:t>
      </w:r>
      <w:r w:rsidR="00E15F7D" w:rsidRPr="009E489F">
        <w:rPr>
          <w:rFonts w:ascii="Times New Roman" w:hAnsi="Times New Roman"/>
          <w:color w:val="000000" w:themeColor="text1"/>
        </w:rPr>
        <w:t>12</w:t>
      </w:r>
      <w:r w:rsidR="00E15F7D" w:rsidRPr="009E489F">
        <w:rPr>
          <w:rFonts w:ascii="Times New Roman" w:hAnsi="Times New Roman"/>
          <w:color w:val="000000" w:themeColor="text1"/>
        </w:rPr>
        <w:t>號</w:t>
      </w:r>
      <w:r w:rsidR="00B53E1F" w:rsidRPr="009E489F">
        <w:rPr>
          <w:rFonts w:hAnsi="標楷體" w:hint="eastAsia"/>
          <w:color w:val="000000" w:themeColor="text1"/>
        </w:rPr>
        <w:t>」</w:t>
      </w:r>
      <w:r w:rsidR="00E15F7D" w:rsidRPr="009E489F">
        <w:rPr>
          <w:rFonts w:ascii="Times New Roman" w:hAnsi="Times New Roman"/>
          <w:color w:val="000000" w:themeColor="text1"/>
        </w:rPr>
        <w:t>漁船）、</w:t>
      </w:r>
      <w:r w:rsidR="00E15F7D" w:rsidRPr="009E489F">
        <w:rPr>
          <w:rFonts w:ascii="Times New Roman" w:hAnsi="Times New Roman"/>
          <w:color w:val="000000" w:themeColor="text1"/>
        </w:rPr>
        <w:t>7</w:t>
      </w:r>
      <w:r w:rsidR="00E15F7D" w:rsidRPr="009E489F">
        <w:rPr>
          <w:rFonts w:ascii="Times New Roman" w:hAnsi="Times New Roman"/>
          <w:color w:val="000000" w:themeColor="text1"/>
        </w:rPr>
        <w:t>艘中國大陸漁船和</w:t>
      </w:r>
      <w:r w:rsidR="00E15F7D" w:rsidRPr="009E489F">
        <w:rPr>
          <w:rFonts w:ascii="Times New Roman" w:hAnsi="Times New Roman"/>
          <w:color w:val="000000" w:themeColor="text1"/>
        </w:rPr>
        <w:t>1</w:t>
      </w:r>
      <w:r w:rsidR="00E15F7D" w:rsidRPr="009E489F">
        <w:rPr>
          <w:rFonts w:ascii="Times New Roman" w:hAnsi="Times New Roman"/>
          <w:color w:val="000000" w:themeColor="text1"/>
        </w:rPr>
        <w:t>艘斐濟漁船，涉嫌欺騙、肢體暴力、剋扣薪資、扣留護照及超時工作等不當對待。全球遠洋漁業勞動剝削層出不窮，最根本的原因來自於當地政府缺乏保障其輸出漁工的相關法規，以及船籍國對於外籍漁工的勞動保障也相當不足。</w:t>
      </w:r>
      <w:r w:rsidR="00DD2634" w:rsidRPr="009E489F">
        <w:rPr>
          <w:rFonts w:ascii="Times New Roman" w:hAnsi="Times New Roman"/>
          <w:color w:val="000000" w:themeColor="text1"/>
        </w:rPr>
        <w:t>另，調查報告中有三艘臺灣遠洋漁船：「連億興</w:t>
      </w:r>
      <w:r w:rsidR="00DD2634" w:rsidRPr="009E489F">
        <w:rPr>
          <w:rFonts w:ascii="Times New Roman" w:hAnsi="Times New Roman"/>
          <w:color w:val="000000" w:themeColor="text1"/>
        </w:rPr>
        <w:t>12</w:t>
      </w:r>
      <w:r w:rsidR="00DD2634" w:rsidRPr="009E489F">
        <w:rPr>
          <w:rFonts w:ascii="Times New Roman" w:hAnsi="Times New Roman"/>
          <w:color w:val="000000" w:themeColor="text1"/>
        </w:rPr>
        <w:t>號」、「福滿</w:t>
      </w:r>
      <w:r w:rsidR="00DD2634" w:rsidRPr="009E489F">
        <w:rPr>
          <w:rFonts w:ascii="Times New Roman" w:hAnsi="Times New Roman"/>
          <w:color w:val="000000" w:themeColor="text1"/>
        </w:rPr>
        <w:t>88</w:t>
      </w:r>
      <w:r w:rsidR="00DD2634" w:rsidRPr="009E489F">
        <w:rPr>
          <w:rFonts w:ascii="Times New Roman" w:hAnsi="Times New Roman"/>
          <w:color w:val="000000" w:themeColor="text1"/>
        </w:rPr>
        <w:t>號」及「新展鑫」</w:t>
      </w:r>
      <w:r w:rsidR="00C43F9F" w:rsidRPr="009E489F">
        <w:rPr>
          <w:rFonts w:ascii="Times New Roman" w:hAnsi="Times New Roman"/>
          <w:color w:val="000000" w:themeColor="text1"/>
        </w:rPr>
        <w:t>等漁船，</w:t>
      </w:r>
      <w:r w:rsidR="00DD2634" w:rsidRPr="009E489F">
        <w:rPr>
          <w:rFonts w:ascii="Times New Roman" w:hAnsi="Times New Roman"/>
          <w:color w:val="000000" w:themeColor="text1"/>
        </w:rPr>
        <w:t>被多名外籍漁工投訴，疑似利用外籍漁工的弱勢處境欺騙他們、扣減薪水、扣押護照、施以暴力對待等。</w:t>
      </w:r>
    </w:p>
    <w:p w14:paraId="47B11EC3" w14:textId="77777777" w:rsidR="00FC661A" w:rsidRPr="009E489F" w:rsidRDefault="00A1744C" w:rsidP="00FC661A">
      <w:pPr>
        <w:pStyle w:val="4"/>
        <w:rPr>
          <w:rFonts w:ascii="Times New Roman" w:hAnsi="Times New Roman"/>
          <w:color w:val="000000" w:themeColor="text1"/>
        </w:rPr>
      </w:pPr>
      <w:r w:rsidRPr="009E489F">
        <w:rPr>
          <w:rFonts w:ascii="Times New Roman" w:hAnsi="Times New Roman"/>
          <w:color w:val="000000" w:themeColor="text1"/>
        </w:rPr>
        <w:t>外交部、勞動部及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等機關於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3</w:t>
      </w:r>
      <w:r w:rsidRPr="009E489F">
        <w:rPr>
          <w:rFonts w:ascii="Times New Roman" w:hAnsi="Times New Roman"/>
          <w:color w:val="000000" w:themeColor="text1"/>
        </w:rPr>
        <w:t>日接獲綠色和平函</w:t>
      </w:r>
      <w:r w:rsidR="00D41BD9" w:rsidRPr="009E489F">
        <w:rPr>
          <w:rFonts w:ascii="Times New Roman" w:hAnsi="Times New Roman"/>
          <w:color w:val="000000" w:themeColor="text1"/>
        </w:rPr>
        <w:t>文告知</w:t>
      </w:r>
      <w:r w:rsidRPr="009E489F">
        <w:rPr>
          <w:rFonts w:ascii="Times New Roman" w:hAnsi="Times New Roman"/>
          <w:color w:val="000000" w:themeColor="text1"/>
        </w:rPr>
        <w:t>，該基金會美國辦公室偕同美國勞工聯合會產業工會聯合會、環境正義基金會等</w:t>
      </w:r>
      <w:r w:rsidRPr="009E489F">
        <w:rPr>
          <w:rFonts w:ascii="Times New Roman" w:hAnsi="Times New Roman"/>
          <w:color w:val="000000" w:themeColor="text1"/>
        </w:rPr>
        <w:t>23</w:t>
      </w:r>
      <w:r w:rsidRPr="009E489F">
        <w:rPr>
          <w:rFonts w:ascii="Times New Roman" w:hAnsi="Times New Roman"/>
          <w:color w:val="000000" w:themeColor="text1"/>
        </w:rPr>
        <w:t>個非政府組織及企業聯名於</w:t>
      </w:r>
      <w:r w:rsidR="00DF319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3</w:t>
      </w:r>
      <w:r w:rsidRPr="009E489F">
        <w:rPr>
          <w:rFonts w:ascii="Times New Roman" w:hAnsi="Times New Roman"/>
          <w:color w:val="000000" w:themeColor="text1"/>
        </w:rPr>
        <w:t>日致函美國勞工部，要求將一國在公海捕撈之漁獲亦納入評鑑，並以臺灣漁船為例，說明強迫勞動常見於遠洋漁船。</w:t>
      </w:r>
    </w:p>
    <w:p w14:paraId="70F5EC8A" w14:textId="77777777" w:rsidR="00C8690F" w:rsidRPr="009E489F" w:rsidRDefault="00C8690F" w:rsidP="00C8690F">
      <w:pPr>
        <w:pStyle w:val="3"/>
        <w:rPr>
          <w:rFonts w:ascii="Times New Roman" w:hAnsi="Times New Roman"/>
          <w:color w:val="000000" w:themeColor="text1"/>
        </w:rPr>
      </w:pPr>
      <w:bookmarkStart w:id="2073" w:name="_Toc69316678"/>
      <w:bookmarkStart w:id="2074" w:name="_Toc69479570"/>
      <w:bookmarkStart w:id="2075" w:name="_Toc69909885"/>
      <w:r w:rsidRPr="009E489F">
        <w:rPr>
          <w:rFonts w:ascii="Times New Roman" w:hAnsi="Times New Roman"/>
          <w:b/>
          <w:color w:val="000000" w:themeColor="text1"/>
        </w:rPr>
        <w:lastRenderedPageBreak/>
        <w:t>美國勞工部</w:t>
      </w:r>
      <w:r w:rsidRPr="009E489F">
        <w:rPr>
          <w:rStyle w:val="aff"/>
          <w:rFonts w:ascii="Times New Roman" w:hAnsi="Times New Roman"/>
          <w:b/>
          <w:color w:val="000000" w:themeColor="text1"/>
        </w:rPr>
        <w:footnoteReference w:id="45"/>
      </w:r>
      <w:r w:rsidRPr="009E489F">
        <w:rPr>
          <w:rFonts w:ascii="Times New Roman" w:hAnsi="Times New Roman"/>
          <w:b/>
          <w:color w:val="000000" w:themeColor="text1"/>
        </w:rPr>
        <w:t xml:space="preserve"> </w:t>
      </w:r>
      <w:r w:rsidR="0074425D" w:rsidRPr="009E489F">
        <w:rPr>
          <w:rFonts w:ascii="Times New Roman" w:hAnsi="Times New Roman"/>
          <w:b/>
          <w:color w:val="000000" w:themeColor="text1"/>
        </w:rPr>
        <w:t>將我國遠洋漁船漁獲涉及強迫勞動被列於「童工或強迫勞動生產</w:t>
      </w:r>
      <w:r w:rsidRPr="009E489F">
        <w:rPr>
          <w:rFonts w:ascii="Times New Roman" w:hAnsi="Times New Roman"/>
          <w:b/>
          <w:color w:val="000000" w:themeColor="text1"/>
        </w:rPr>
        <w:t>貨品清單」</w:t>
      </w:r>
      <w:r w:rsidRPr="009E489F">
        <w:rPr>
          <w:rStyle w:val="aff"/>
          <w:rFonts w:ascii="Times New Roman" w:hAnsi="Times New Roman"/>
          <w:b/>
          <w:color w:val="000000" w:themeColor="text1"/>
        </w:rPr>
        <w:footnoteReference w:id="46"/>
      </w:r>
      <w:r w:rsidRPr="009E489F">
        <w:rPr>
          <w:rFonts w:ascii="Times New Roman" w:hAnsi="Times New Roman"/>
          <w:b/>
          <w:color w:val="000000" w:themeColor="text1"/>
        </w:rPr>
        <w:t>之事件發生經過</w:t>
      </w:r>
      <w:r w:rsidRPr="009E489F">
        <w:rPr>
          <w:rFonts w:ascii="Times New Roman" w:hAnsi="Times New Roman"/>
          <w:color w:val="000000" w:themeColor="text1"/>
        </w:rPr>
        <w:t>：</w:t>
      </w:r>
      <w:bookmarkEnd w:id="2073"/>
      <w:bookmarkEnd w:id="2074"/>
      <w:bookmarkEnd w:id="2075"/>
    </w:p>
    <w:p w14:paraId="258051D6" w14:textId="77777777" w:rsidR="00C8690F" w:rsidRPr="009E489F" w:rsidRDefault="00C8690F" w:rsidP="00C8690F">
      <w:pPr>
        <w:pStyle w:val="4"/>
        <w:rPr>
          <w:rFonts w:ascii="Times New Roman" w:hAnsi="Times New Roman"/>
          <w:color w:val="000000" w:themeColor="text1"/>
        </w:rPr>
      </w:pPr>
      <w:r w:rsidRPr="009E489F">
        <w:rPr>
          <w:rFonts w:ascii="Times New Roman" w:hAnsi="Times New Roman"/>
          <w:color w:val="000000" w:themeColor="text1"/>
        </w:rPr>
        <w:t>據農委會查復本院說明指出，美國勞工部國際勞工事務局</w:t>
      </w:r>
      <w:r w:rsidRPr="009E489F">
        <w:rPr>
          <w:rFonts w:ascii="Times New Roman" w:hAnsi="Times New Roman"/>
          <w:color w:val="000000" w:themeColor="text1"/>
        </w:rPr>
        <w:t>(Bureau of International Labor Affairs</w:t>
      </w:r>
      <w:r w:rsidRPr="009E489F">
        <w:rPr>
          <w:rFonts w:ascii="Times New Roman" w:hAnsi="Times New Roman"/>
          <w:color w:val="000000" w:themeColor="text1"/>
        </w:rPr>
        <w:t>，</w:t>
      </w:r>
      <w:r w:rsidRPr="009E489F">
        <w:rPr>
          <w:rFonts w:ascii="Times New Roman" w:hAnsi="Times New Roman"/>
          <w:color w:val="000000" w:themeColor="text1"/>
        </w:rPr>
        <w:t xml:space="preserve">ILAB) </w:t>
      </w:r>
      <w:r w:rsidRPr="009E489F">
        <w:rPr>
          <w:rFonts w:ascii="Times New Roman" w:hAnsi="Times New Roman"/>
          <w:color w:val="000000" w:themeColor="text1"/>
        </w:rPr>
        <w:t>原認為將公海漁獲量可歸於任一國家不符合國際法，且可能造成混淆，故僅將一國沿近海及專屬經濟海域</w:t>
      </w:r>
      <w:r w:rsidRPr="009E489F">
        <w:rPr>
          <w:rFonts w:ascii="Times New Roman" w:hAnsi="Times New Roman"/>
          <w:color w:val="000000" w:themeColor="text1"/>
        </w:rPr>
        <w:t>(EEZ)</w:t>
      </w:r>
      <w:r w:rsidRPr="009E489F">
        <w:rPr>
          <w:rFonts w:ascii="Times New Roman" w:hAnsi="Times New Roman"/>
          <w:color w:val="000000" w:themeColor="text1"/>
        </w:rPr>
        <w:t>所生產之海鮮產品作為納入清單之考量，尚不包括遠洋漁船於公海之漁獲。而財團法人綠色和平基金會</w:t>
      </w:r>
      <w:r w:rsidRPr="009E489F">
        <w:rPr>
          <w:rFonts w:ascii="Times New Roman" w:hAnsi="Times New Roman"/>
          <w:color w:val="000000" w:themeColor="text1"/>
        </w:rPr>
        <w:t>(</w:t>
      </w:r>
      <w:r w:rsidRPr="009E489F">
        <w:rPr>
          <w:rFonts w:ascii="Times New Roman" w:hAnsi="Times New Roman"/>
          <w:color w:val="000000" w:themeColor="text1"/>
        </w:rPr>
        <w:t>下稱綠色和平</w:t>
      </w:r>
      <w:r w:rsidRPr="009E489F">
        <w:rPr>
          <w:rFonts w:ascii="Times New Roman" w:hAnsi="Times New Roman"/>
          <w:color w:val="000000" w:themeColor="text1"/>
        </w:rPr>
        <w:t>)</w:t>
      </w:r>
      <w:r w:rsidRPr="009E489F">
        <w:rPr>
          <w:rFonts w:ascii="Times New Roman" w:hAnsi="Times New Roman"/>
          <w:color w:val="000000" w:themeColor="text1"/>
        </w:rPr>
        <w:t>等民間團體認為清單豁免遠洋漁船於公海捕撈之漁獲，將破壞美國與國際社會在公海作業漁船的強迫勞動與防制人口販運的努力，故</w:t>
      </w:r>
      <w:r w:rsidR="0074425D" w:rsidRPr="009E489F">
        <w:rPr>
          <w:rFonts w:ascii="Times New Roman" w:hAnsi="Times New Roman"/>
          <w:color w:val="000000" w:themeColor="text1"/>
        </w:rPr>
        <w:t>綠色和平</w:t>
      </w:r>
      <w:r w:rsidRPr="009E489F">
        <w:rPr>
          <w:rFonts w:ascii="Times New Roman" w:hAnsi="Times New Roman"/>
          <w:color w:val="000000" w:themeColor="text1"/>
        </w:rPr>
        <w:t>美國辦公室偕同美國勞工聯合會產業工會聯合會、環境正義基金會等</w:t>
      </w:r>
      <w:r w:rsidRPr="009E489F">
        <w:rPr>
          <w:rFonts w:ascii="Times New Roman" w:hAnsi="Times New Roman"/>
          <w:color w:val="000000" w:themeColor="text1"/>
        </w:rPr>
        <w:t>23</w:t>
      </w:r>
      <w:r w:rsidRPr="009E489F">
        <w:rPr>
          <w:rFonts w:ascii="Times New Roman" w:hAnsi="Times New Roman"/>
          <w:color w:val="000000" w:themeColor="text1"/>
        </w:rPr>
        <w:t>個非政府組織及企業聯名於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3</w:t>
      </w:r>
      <w:r w:rsidRPr="009E489F">
        <w:rPr>
          <w:rFonts w:ascii="Times New Roman" w:hAnsi="Times New Roman"/>
          <w:color w:val="000000" w:themeColor="text1"/>
        </w:rPr>
        <w:t>日致函美國勞工部，要求將一國在公海捕撈之漁獲亦納入評鑑，並以臺灣漁船為例，說明強迫勞動常見於遠洋漁船；同日綠色和平亦將此情函</w:t>
      </w:r>
      <w:r w:rsidRPr="009E489F">
        <w:rPr>
          <w:rStyle w:val="aff"/>
          <w:rFonts w:ascii="Times New Roman" w:hAnsi="Times New Roman"/>
          <w:color w:val="000000" w:themeColor="text1"/>
        </w:rPr>
        <w:footnoteReference w:id="47"/>
      </w:r>
      <w:r w:rsidRPr="009E489F">
        <w:rPr>
          <w:rFonts w:ascii="Times New Roman" w:hAnsi="Times New Roman"/>
          <w:color w:val="000000" w:themeColor="text1"/>
        </w:rPr>
        <w:t>知我國外交部、勞動部及農委會漁業署。</w:t>
      </w:r>
    </w:p>
    <w:p w14:paraId="46D04134" w14:textId="77777777" w:rsidR="00C8690F" w:rsidRPr="009E489F" w:rsidRDefault="006C3236" w:rsidP="00C8690F">
      <w:pPr>
        <w:pStyle w:val="4"/>
        <w:rPr>
          <w:rFonts w:ascii="Times New Roman" w:hAnsi="Times New Roman"/>
          <w:color w:val="000000" w:themeColor="text1"/>
        </w:rPr>
      </w:pPr>
      <w:r w:rsidRPr="009E489F">
        <w:rPr>
          <w:rFonts w:ascii="Times New Roman" w:hAnsi="Times New Roman"/>
          <w:color w:val="000000" w:themeColor="text1"/>
        </w:rPr>
        <w:t>農委會漁業署</w:t>
      </w:r>
      <w:r w:rsidR="00C8690F" w:rsidRPr="009E489F">
        <w:rPr>
          <w:rFonts w:ascii="Times New Roman" w:hAnsi="Times New Roman"/>
          <w:color w:val="000000" w:themeColor="text1"/>
        </w:rPr>
        <w:t>於</w:t>
      </w:r>
      <w:r w:rsidR="0015134C" w:rsidRPr="009E489F">
        <w:rPr>
          <w:rFonts w:ascii="Times New Roman" w:hAnsi="Times New Roman"/>
          <w:color w:val="000000" w:themeColor="text1"/>
        </w:rPr>
        <w:t>2020</w:t>
      </w:r>
      <w:r w:rsidR="00C8690F" w:rsidRPr="009E489F">
        <w:rPr>
          <w:rFonts w:ascii="Times New Roman" w:hAnsi="Times New Roman"/>
          <w:color w:val="000000" w:themeColor="text1"/>
        </w:rPr>
        <w:t>年</w:t>
      </w:r>
      <w:r w:rsidR="00C8690F" w:rsidRPr="009E489F">
        <w:rPr>
          <w:rFonts w:ascii="Times New Roman" w:hAnsi="Times New Roman"/>
          <w:color w:val="000000" w:themeColor="text1"/>
        </w:rPr>
        <w:t>3</w:t>
      </w:r>
      <w:r w:rsidR="00C8690F" w:rsidRPr="009E489F">
        <w:rPr>
          <w:rFonts w:ascii="Times New Roman" w:hAnsi="Times New Roman"/>
          <w:color w:val="000000" w:themeColor="text1"/>
        </w:rPr>
        <w:t>月</w:t>
      </w:r>
      <w:r w:rsidR="00C8690F" w:rsidRPr="009E489F">
        <w:rPr>
          <w:rFonts w:ascii="Times New Roman" w:hAnsi="Times New Roman"/>
          <w:color w:val="000000" w:themeColor="text1"/>
        </w:rPr>
        <w:t>16</w:t>
      </w:r>
      <w:r w:rsidR="00C8690F" w:rsidRPr="009E489F">
        <w:rPr>
          <w:rFonts w:ascii="Times New Roman" w:hAnsi="Times New Roman"/>
          <w:color w:val="000000" w:themeColor="text1"/>
        </w:rPr>
        <w:t>日函</w:t>
      </w:r>
      <w:r w:rsidR="00C8690F" w:rsidRPr="009E489F">
        <w:rPr>
          <w:rStyle w:val="aff"/>
          <w:rFonts w:ascii="Times New Roman" w:hAnsi="Times New Roman"/>
          <w:color w:val="000000" w:themeColor="text1"/>
        </w:rPr>
        <w:footnoteReference w:id="48"/>
      </w:r>
      <w:r w:rsidR="00C8690F" w:rsidRPr="009E489F">
        <w:rPr>
          <w:rFonts w:ascii="Times New Roman" w:hAnsi="Times New Roman"/>
          <w:color w:val="000000" w:themeColor="text1"/>
        </w:rPr>
        <w:t>請外交部適時協助重申立場，另一併函復綠色和平，並於</w:t>
      </w:r>
      <w:r w:rsidR="00C8690F" w:rsidRPr="009E489F">
        <w:rPr>
          <w:rFonts w:ascii="Times New Roman" w:hAnsi="Times New Roman"/>
          <w:color w:val="000000" w:themeColor="text1"/>
        </w:rPr>
        <w:t>4</w:t>
      </w:r>
      <w:r w:rsidR="00C8690F" w:rsidRPr="009E489F">
        <w:rPr>
          <w:rFonts w:ascii="Times New Roman" w:hAnsi="Times New Roman"/>
          <w:color w:val="000000" w:themeColor="text1"/>
        </w:rPr>
        <w:t>月間再以電子通訊提供公文說明內容英文版予我國駐美代表處。</w:t>
      </w:r>
    </w:p>
    <w:p w14:paraId="3E624627" w14:textId="77777777" w:rsidR="00C8690F" w:rsidRPr="009E489F" w:rsidRDefault="0015134C" w:rsidP="00C8690F">
      <w:pPr>
        <w:pStyle w:val="4"/>
        <w:rPr>
          <w:rFonts w:ascii="Times New Roman" w:hAnsi="Times New Roman"/>
          <w:color w:val="000000" w:themeColor="text1"/>
        </w:rPr>
      </w:pPr>
      <w:r w:rsidRPr="009E489F">
        <w:rPr>
          <w:rFonts w:ascii="Times New Roman" w:hAnsi="Times New Roman"/>
          <w:color w:val="000000" w:themeColor="text1"/>
        </w:rPr>
        <w:t>2020</w:t>
      </w:r>
      <w:r w:rsidR="00C8690F" w:rsidRPr="009E489F">
        <w:rPr>
          <w:rFonts w:ascii="Times New Roman" w:hAnsi="Times New Roman"/>
          <w:color w:val="000000" w:themeColor="text1"/>
        </w:rPr>
        <w:t>年</w:t>
      </w:r>
      <w:r w:rsidR="00C8690F" w:rsidRPr="009E489F">
        <w:rPr>
          <w:rFonts w:ascii="Times New Roman" w:hAnsi="Times New Roman"/>
          <w:color w:val="000000" w:themeColor="text1"/>
        </w:rPr>
        <w:t>5</w:t>
      </w:r>
      <w:r w:rsidR="00C8690F" w:rsidRPr="009E489F">
        <w:rPr>
          <w:rFonts w:ascii="Times New Roman" w:hAnsi="Times New Roman"/>
          <w:color w:val="000000" w:themeColor="text1"/>
        </w:rPr>
        <w:t>月</w:t>
      </w:r>
      <w:r w:rsidR="00C8690F" w:rsidRPr="009E489F">
        <w:rPr>
          <w:rFonts w:ascii="Times New Roman" w:hAnsi="Times New Roman"/>
          <w:color w:val="000000" w:themeColor="text1"/>
        </w:rPr>
        <w:t>8</w:t>
      </w:r>
      <w:r w:rsidR="00C8690F" w:rsidRPr="009E489F">
        <w:rPr>
          <w:rFonts w:ascii="Times New Roman" w:hAnsi="Times New Roman"/>
          <w:color w:val="000000" w:themeColor="text1"/>
        </w:rPr>
        <w:t>日行政院以電子郵件告知</w:t>
      </w:r>
      <w:r w:rsidR="006C3236" w:rsidRPr="009E489F">
        <w:rPr>
          <w:rFonts w:ascii="Times New Roman" w:hAnsi="Times New Roman"/>
          <w:color w:val="000000" w:themeColor="text1"/>
        </w:rPr>
        <w:t>農委會漁業署</w:t>
      </w:r>
      <w:r w:rsidR="00C8690F" w:rsidRPr="009E489F">
        <w:rPr>
          <w:rFonts w:ascii="Times New Roman" w:hAnsi="Times New Roman"/>
          <w:color w:val="000000" w:themeColor="text1"/>
        </w:rPr>
        <w:t>，綠色和平再向美國勞工部提供相關資料，</w:t>
      </w:r>
      <w:r w:rsidR="00C8690F" w:rsidRPr="009E489F">
        <w:rPr>
          <w:rFonts w:ascii="Times New Roman" w:hAnsi="Times New Roman"/>
          <w:color w:val="000000" w:themeColor="text1"/>
        </w:rPr>
        <w:lastRenderedPageBreak/>
        <w:t>該署於</w:t>
      </w:r>
      <w:r w:rsidRPr="009E489F">
        <w:rPr>
          <w:rFonts w:ascii="Times New Roman" w:hAnsi="Times New Roman"/>
          <w:color w:val="000000" w:themeColor="text1"/>
        </w:rPr>
        <w:t>2020</w:t>
      </w:r>
      <w:r w:rsidR="00C8690F" w:rsidRPr="009E489F">
        <w:rPr>
          <w:rFonts w:ascii="Times New Roman" w:hAnsi="Times New Roman"/>
          <w:color w:val="000000" w:themeColor="text1"/>
        </w:rPr>
        <w:t>年</w:t>
      </w:r>
      <w:r w:rsidR="00C8690F" w:rsidRPr="009E489F">
        <w:rPr>
          <w:rFonts w:ascii="Times New Roman" w:hAnsi="Times New Roman"/>
          <w:color w:val="000000" w:themeColor="text1"/>
        </w:rPr>
        <w:t>5</w:t>
      </w:r>
      <w:r w:rsidR="00C8690F" w:rsidRPr="009E489F">
        <w:rPr>
          <w:rFonts w:ascii="Times New Roman" w:hAnsi="Times New Roman"/>
          <w:color w:val="000000" w:themeColor="text1"/>
        </w:rPr>
        <w:t>月</w:t>
      </w:r>
      <w:r w:rsidR="00C8690F" w:rsidRPr="009E489F">
        <w:rPr>
          <w:rFonts w:ascii="Times New Roman" w:hAnsi="Times New Roman"/>
          <w:color w:val="000000" w:themeColor="text1"/>
        </w:rPr>
        <w:t>15</w:t>
      </w:r>
      <w:r w:rsidR="00C8690F" w:rsidRPr="009E489F">
        <w:rPr>
          <w:rFonts w:ascii="Times New Roman" w:hAnsi="Times New Roman"/>
          <w:color w:val="000000" w:themeColor="text1"/>
        </w:rPr>
        <w:t>日就該報告內容以電子郵件提供行政院回應說明。</w:t>
      </w:r>
    </w:p>
    <w:p w14:paraId="5B2A0CF9" w14:textId="77777777" w:rsidR="00742DB3" w:rsidRPr="009E489F" w:rsidRDefault="00D16C0A" w:rsidP="00D16C0A">
      <w:pPr>
        <w:pStyle w:val="4"/>
        <w:rPr>
          <w:rFonts w:ascii="Times New Roman" w:hAnsi="Times New Roman"/>
          <w:color w:val="000000" w:themeColor="text1"/>
        </w:rPr>
      </w:pPr>
      <w:r w:rsidRPr="009E489F">
        <w:rPr>
          <w:rFonts w:ascii="Times New Roman" w:hAnsi="Times New Roman"/>
          <w:color w:val="000000" w:themeColor="text1"/>
        </w:rPr>
        <w:t>移民署於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25</w:t>
      </w:r>
      <w:r w:rsidR="00ED525C" w:rsidRPr="009E489F">
        <w:rPr>
          <w:rFonts w:ascii="Times New Roman" w:hAnsi="Times New Roman"/>
          <w:color w:val="000000" w:themeColor="text1"/>
        </w:rPr>
        <w:t>日上午接獲美國在臺</w:t>
      </w:r>
      <w:r w:rsidRPr="009E489F">
        <w:rPr>
          <w:rFonts w:ascii="Times New Roman" w:hAnsi="Times New Roman"/>
          <w:color w:val="000000" w:themeColor="text1"/>
        </w:rPr>
        <w:t>協會（下稱</w:t>
      </w:r>
      <w:r w:rsidRPr="009E489F">
        <w:rPr>
          <w:rFonts w:ascii="Times New Roman" w:hAnsi="Times New Roman"/>
          <w:color w:val="000000" w:themeColor="text1"/>
        </w:rPr>
        <w:t>AIT</w:t>
      </w:r>
      <w:r w:rsidRPr="009E489F">
        <w:rPr>
          <w:rFonts w:ascii="Times New Roman" w:hAnsi="Times New Roman"/>
          <w:color w:val="000000" w:themeColor="text1"/>
        </w:rPr>
        <w:t>）政治組來電稱，美國勞工部即將於美東時間</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日發布第</w:t>
      </w:r>
      <w:r w:rsidRPr="009E489F">
        <w:rPr>
          <w:rFonts w:ascii="Times New Roman" w:hAnsi="Times New Roman"/>
          <w:color w:val="000000" w:themeColor="text1"/>
        </w:rPr>
        <w:t>9</w:t>
      </w:r>
      <w:r w:rsidRPr="009E489F">
        <w:rPr>
          <w:rFonts w:ascii="Times New Roman" w:hAnsi="Times New Roman"/>
          <w:color w:val="000000" w:themeColor="text1"/>
        </w:rPr>
        <w:t>版「童工或強迫勞動生產之貨品清單」（</w:t>
      </w:r>
      <w:r w:rsidRPr="009E489F">
        <w:rPr>
          <w:rFonts w:ascii="Times New Roman" w:hAnsi="Times New Roman"/>
          <w:color w:val="000000" w:themeColor="text1"/>
        </w:rPr>
        <w:t>the List of Goods produced by Child Labor or Forced Labor</w:t>
      </w:r>
      <w:r w:rsidRPr="009E489F">
        <w:rPr>
          <w:rFonts w:ascii="Times New Roman" w:hAnsi="Times New Roman"/>
          <w:color w:val="000000" w:themeColor="text1"/>
        </w:rPr>
        <w:t>），而來自臺灣之漁獲首次被列入，</w:t>
      </w:r>
      <w:r w:rsidRPr="009E489F">
        <w:rPr>
          <w:rFonts w:ascii="Times New Roman" w:hAnsi="Times New Roman"/>
          <w:color w:val="000000" w:themeColor="text1"/>
        </w:rPr>
        <w:t>AIT</w:t>
      </w:r>
      <w:r w:rsidRPr="009E489F">
        <w:rPr>
          <w:rFonts w:ascii="Times New Roman" w:hAnsi="Times New Roman"/>
          <w:color w:val="000000" w:themeColor="text1"/>
        </w:rPr>
        <w:t>爰認有先行告知我方之必要，</w:t>
      </w:r>
      <w:r w:rsidRPr="009E489F">
        <w:rPr>
          <w:rFonts w:ascii="Times New Roman" w:hAnsi="Times New Roman"/>
          <w:color w:val="000000" w:themeColor="text1"/>
        </w:rPr>
        <w:t>AIT</w:t>
      </w:r>
      <w:r w:rsidR="0015134C" w:rsidRPr="009E489F">
        <w:rPr>
          <w:rFonts w:ascii="Times New Roman" w:hAnsi="Times New Roman"/>
          <w:color w:val="000000" w:themeColor="text1"/>
        </w:rPr>
        <w:t>政治組官員將於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29</w:t>
      </w:r>
      <w:r w:rsidRPr="009E489F">
        <w:rPr>
          <w:rFonts w:ascii="Times New Roman" w:hAnsi="Times New Roman"/>
          <w:color w:val="000000" w:themeColor="text1"/>
        </w:rPr>
        <w:t>日上午</w:t>
      </w:r>
      <w:r w:rsidRPr="009E489F">
        <w:rPr>
          <w:rFonts w:ascii="Times New Roman" w:hAnsi="Times New Roman"/>
          <w:color w:val="000000" w:themeColor="text1"/>
        </w:rPr>
        <w:t>11</w:t>
      </w:r>
      <w:r w:rsidRPr="009E489F">
        <w:rPr>
          <w:rFonts w:ascii="Times New Roman" w:hAnsi="Times New Roman"/>
          <w:color w:val="000000" w:themeColor="text1"/>
        </w:rPr>
        <w:t>時赴移民署拜會工作層級人員，就該報告中之勞力剝削與遠洋漁工議題進行意見交流。移民署旋於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日函告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上述案情，並提供相關資料。</w:t>
      </w:r>
    </w:p>
    <w:p w14:paraId="77409F3E" w14:textId="77777777" w:rsidR="00C8690F" w:rsidRPr="009E489F" w:rsidRDefault="006C3236" w:rsidP="00C8690F">
      <w:pPr>
        <w:pStyle w:val="4"/>
        <w:rPr>
          <w:rFonts w:ascii="Times New Roman" w:hAnsi="Times New Roman"/>
          <w:color w:val="000000" w:themeColor="text1"/>
        </w:rPr>
      </w:pPr>
      <w:r w:rsidRPr="009E489F">
        <w:rPr>
          <w:rFonts w:ascii="Times New Roman" w:hAnsi="Times New Roman"/>
          <w:color w:val="000000" w:themeColor="text1"/>
        </w:rPr>
        <w:t>農委會漁業署</w:t>
      </w:r>
      <w:r w:rsidR="00C8690F" w:rsidRPr="009E489F">
        <w:rPr>
          <w:rFonts w:ascii="Times New Roman" w:hAnsi="Times New Roman"/>
          <w:color w:val="000000" w:themeColor="text1"/>
        </w:rPr>
        <w:t>於</w:t>
      </w:r>
      <w:r w:rsidR="0015134C" w:rsidRPr="009E489F">
        <w:rPr>
          <w:rFonts w:ascii="Times New Roman" w:hAnsi="Times New Roman"/>
          <w:color w:val="000000" w:themeColor="text1"/>
        </w:rPr>
        <w:t>2020</w:t>
      </w:r>
      <w:r w:rsidR="00C8690F" w:rsidRPr="009E489F">
        <w:rPr>
          <w:rFonts w:ascii="Times New Roman" w:hAnsi="Times New Roman"/>
          <w:color w:val="000000" w:themeColor="text1"/>
        </w:rPr>
        <w:t>年</w:t>
      </w:r>
      <w:r w:rsidR="00C8690F" w:rsidRPr="009E489F">
        <w:rPr>
          <w:rFonts w:ascii="Times New Roman" w:hAnsi="Times New Roman"/>
          <w:color w:val="000000" w:themeColor="text1"/>
        </w:rPr>
        <w:t>9</w:t>
      </w:r>
      <w:r w:rsidR="00C8690F" w:rsidRPr="009E489F">
        <w:rPr>
          <w:rFonts w:ascii="Times New Roman" w:hAnsi="Times New Roman"/>
          <w:color w:val="000000" w:themeColor="text1"/>
        </w:rPr>
        <w:t>月</w:t>
      </w:r>
      <w:r w:rsidR="00C8690F" w:rsidRPr="009E489F">
        <w:rPr>
          <w:rFonts w:ascii="Times New Roman" w:hAnsi="Times New Roman"/>
          <w:color w:val="000000" w:themeColor="text1"/>
        </w:rPr>
        <w:t>30</w:t>
      </w:r>
      <w:r w:rsidR="00C8690F" w:rsidRPr="009E489F">
        <w:rPr>
          <w:rFonts w:ascii="Times New Roman" w:hAnsi="Times New Roman"/>
          <w:color w:val="000000" w:themeColor="text1"/>
        </w:rPr>
        <w:t>日接獲移民署電子郵件告知，美方將於美東時間</w:t>
      </w:r>
      <w:r w:rsidR="00C8690F" w:rsidRPr="009E489F">
        <w:rPr>
          <w:rFonts w:ascii="Times New Roman" w:hAnsi="Times New Roman"/>
          <w:color w:val="000000" w:themeColor="text1"/>
        </w:rPr>
        <w:t>9</w:t>
      </w:r>
      <w:r w:rsidR="00C8690F" w:rsidRPr="009E489F">
        <w:rPr>
          <w:rFonts w:ascii="Times New Roman" w:hAnsi="Times New Roman"/>
          <w:color w:val="000000" w:themeColor="text1"/>
        </w:rPr>
        <w:t>月</w:t>
      </w:r>
      <w:r w:rsidR="00C8690F" w:rsidRPr="009E489F">
        <w:rPr>
          <w:rFonts w:ascii="Times New Roman" w:hAnsi="Times New Roman"/>
          <w:color w:val="000000" w:themeColor="text1"/>
        </w:rPr>
        <w:t>30</w:t>
      </w:r>
      <w:r w:rsidR="00C8690F" w:rsidRPr="009E489F">
        <w:rPr>
          <w:rFonts w:ascii="Times New Roman" w:hAnsi="Times New Roman"/>
          <w:color w:val="000000" w:themeColor="text1"/>
        </w:rPr>
        <w:t>日公布第</w:t>
      </w:r>
      <w:r w:rsidR="00C8690F" w:rsidRPr="009E489F">
        <w:rPr>
          <w:rFonts w:ascii="Times New Roman" w:hAnsi="Times New Roman"/>
          <w:color w:val="000000" w:themeColor="text1"/>
        </w:rPr>
        <w:t>9</w:t>
      </w:r>
      <w:r w:rsidR="00C8690F" w:rsidRPr="009E489F">
        <w:rPr>
          <w:rFonts w:ascii="Times New Roman" w:hAnsi="Times New Roman"/>
          <w:color w:val="000000" w:themeColor="text1"/>
        </w:rPr>
        <w:t>版童工或強迫勞動貨品清單，並將在本次清單的強迫勞動項目中，增列臺灣漁獲。後續再獲移民署及駐美國代表處經濟組分別函告該署。</w:t>
      </w:r>
    </w:p>
    <w:p w14:paraId="052A1838" w14:textId="77777777" w:rsidR="00C8690F" w:rsidRPr="009E489F" w:rsidRDefault="00C8690F" w:rsidP="00C8690F">
      <w:pPr>
        <w:pStyle w:val="4"/>
        <w:rPr>
          <w:rFonts w:ascii="Times New Roman" w:hAnsi="Times New Roman"/>
          <w:color w:val="000000" w:themeColor="text1"/>
        </w:rPr>
      </w:pPr>
      <w:r w:rsidRPr="009E489F">
        <w:rPr>
          <w:rFonts w:ascii="Times New Roman" w:hAnsi="Times New Roman"/>
          <w:color w:val="000000" w:themeColor="text1"/>
        </w:rPr>
        <w:t>依美國海關與邊境保護局</w:t>
      </w:r>
      <w:r w:rsidRPr="009E489F">
        <w:rPr>
          <w:rFonts w:ascii="Times New Roman" w:hAnsi="Times New Roman"/>
          <w:color w:val="000000" w:themeColor="text1"/>
        </w:rPr>
        <w:t>(U.S. Customs and Border Protection</w:t>
      </w:r>
      <w:r w:rsidRPr="009E489F">
        <w:rPr>
          <w:rFonts w:ascii="Times New Roman" w:hAnsi="Times New Roman"/>
          <w:color w:val="000000" w:themeColor="text1"/>
        </w:rPr>
        <w:t>，</w:t>
      </w:r>
      <w:r w:rsidRPr="009E489F">
        <w:rPr>
          <w:rFonts w:ascii="Times New Roman" w:hAnsi="Times New Roman"/>
          <w:color w:val="000000" w:themeColor="text1"/>
        </w:rPr>
        <w:t>CBP)</w:t>
      </w:r>
      <w:r w:rsidRPr="009E489F">
        <w:rPr>
          <w:rFonts w:ascii="Times New Roman" w:hAnsi="Times New Roman"/>
          <w:color w:val="000000" w:themeColor="text1"/>
        </w:rPr>
        <w:t>發出扣押令之漁船如下：</w:t>
      </w:r>
    </w:p>
    <w:p w14:paraId="3AEFD836" w14:textId="77777777" w:rsidR="00C8690F" w:rsidRPr="009E489F" w:rsidRDefault="00C8690F" w:rsidP="00C8690F">
      <w:pPr>
        <w:pStyle w:val="a4"/>
        <w:rPr>
          <w:rFonts w:ascii="Times New Roman" w:hAnsi="Times New Roman"/>
          <w:b/>
          <w:color w:val="000000" w:themeColor="text1"/>
        </w:rPr>
      </w:pPr>
      <w:r w:rsidRPr="009E489F">
        <w:rPr>
          <w:rFonts w:ascii="Times New Roman" w:hAnsi="Times New Roman"/>
          <w:b/>
          <w:color w:val="000000" w:themeColor="text1"/>
        </w:rPr>
        <w:t>美國海關與邊境保護局</w:t>
      </w:r>
      <w:r w:rsidRPr="009E489F">
        <w:rPr>
          <w:rFonts w:ascii="Times New Roman" w:hAnsi="Times New Roman"/>
          <w:b/>
          <w:color w:val="000000" w:themeColor="text1"/>
        </w:rPr>
        <w:t>(CBP)</w:t>
      </w:r>
      <w:r w:rsidRPr="009E489F">
        <w:rPr>
          <w:rFonts w:ascii="Times New Roman" w:hAnsi="Times New Roman"/>
          <w:b/>
          <w:color w:val="000000" w:themeColor="text1"/>
        </w:rPr>
        <w:t>發出扣押令之漁船</w:t>
      </w:r>
    </w:p>
    <w:tbl>
      <w:tblPr>
        <w:tblStyle w:val="af7"/>
        <w:tblW w:w="8901" w:type="dxa"/>
        <w:jc w:val="center"/>
        <w:tblLook w:val="04A0" w:firstRow="1" w:lastRow="0" w:firstColumn="1" w:lastColumn="0" w:noHBand="0" w:noVBand="1"/>
      </w:tblPr>
      <w:tblGrid>
        <w:gridCol w:w="1589"/>
        <w:gridCol w:w="2976"/>
        <w:gridCol w:w="1418"/>
        <w:gridCol w:w="1482"/>
        <w:gridCol w:w="1436"/>
      </w:tblGrid>
      <w:tr w:rsidR="009E489F" w:rsidRPr="009E489F" w14:paraId="6F47050D" w14:textId="77777777" w:rsidTr="00331DB1">
        <w:trPr>
          <w:jc w:val="center"/>
        </w:trPr>
        <w:tc>
          <w:tcPr>
            <w:tcW w:w="1589" w:type="dxa"/>
          </w:tcPr>
          <w:p w14:paraId="1E466E7B" w14:textId="77777777" w:rsidR="00C8690F" w:rsidRPr="009E489F" w:rsidRDefault="00C8690F" w:rsidP="00331DB1">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列入時間</w:t>
            </w:r>
          </w:p>
        </w:tc>
        <w:tc>
          <w:tcPr>
            <w:tcW w:w="2976" w:type="dxa"/>
          </w:tcPr>
          <w:p w14:paraId="0F091684" w14:textId="77777777" w:rsidR="00C8690F" w:rsidRPr="009E489F" w:rsidRDefault="00C8690F" w:rsidP="00331DB1">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漁船名稱</w:t>
            </w:r>
          </w:p>
        </w:tc>
        <w:tc>
          <w:tcPr>
            <w:tcW w:w="1418" w:type="dxa"/>
          </w:tcPr>
          <w:p w14:paraId="6AB17169" w14:textId="77777777" w:rsidR="00C8690F" w:rsidRPr="009E489F" w:rsidRDefault="00C8690F" w:rsidP="00331DB1">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國籍</w:t>
            </w:r>
          </w:p>
        </w:tc>
        <w:tc>
          <w:tcPr>
            <w:tcW w:w="1482" w:type="dxa"/>
          </w:tcPr>
          <w:p w14:paraId="3458B079" w14:textId="77777777" w:rsidR="00C8690F" w:rsidRPr="009E489F" w:rsidRDefault="00C8690F" w:rsidP="00331DB1">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列入商品</w:t>
            </w:r>
          </w:p>
        </w:tc>
        <w:tc>
          <w:tcPr>
            <w:tcW w:w="1436" w:type="dxa"/>
          </w:tcPr>
          <w:p w14:paraId="4976D7F1" w14:textId="77777777" w:rsidR="00C8690F" w:rsidRPr="009E489F" w:rsidRDefault="00C8690F" w:rsidP="00331DB1">
            <w:pPr>
              <w:pStyle w:val="af8"/>
              <w:spacing w:line="380" w:lineRule="exact"/>
              <w:ind w:leftChars="0" w:left="600" w:hanging="600"/>
              <w:jc w:val="center"/>
              <w:rPr>
                <w:rFonts w:ascii="Times New Roman"/>
                <w:color w:val="000000" w:themeColor="text1"/>
                <w:sz w:val="28"/>
                <w:szCs w:val="32"/>
              </w:rPr>
            </w:pPr>
            <w:r w:rsidRPr="009E489F">
              <w:rPr>
                <w:rFonts w:ascii="Times New Roman"/>
                <w:color w:val="000000" w:themeColor="text1"/>
                <w:sz w:val="28"/>
                <w:szCs w:val="32"/>
              </w:rPr>
              <w:t>解除</w:t>
            </w:r>
          </w:p>
        </w:tc>
      </w:tr>
      <w:tr w:rsidR="009E489F" w:rsidRPr="009E489F" w14:paraId="6E8B4F4B" w14:textId="77777777" w:rsidTr="00331DB1">
        <w:trPr>
          <w:jc w:val="center"/>
        </w:trPr>
        <w:tc>
          <w:tcPr>
            <w:tcW w:w="1589" w:type="dxa"/>
          </w:tcPr>
          <w:p w14:paraId="1299AF06" w14:textId="77777777" w:rsidR="00C8690F" w:rsidRPr="009E489F" w:rsidRDefault="0015134C"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2019</w:t>
            </w:r>
            <w:r w:rsidR="00C8690F" w:rsidRPr="009E489F">
              <w:rPr>
                <w:rFonts w:ascii="Times New Roman"/>
                <w:color w:val="000000" w:themeColor="text1"/>
                <w:sz w:val="28"/>
                <w:szCs w:val="32"/>
              </w:rPr>
              <w:t>.2.4</w:t>
            </w:r>
          </w:p>
        </w:tc>
        <w:tc>
          <w:tcPr>
            <w:tcW w:w="2976" w:type="dxa"/>
          </w:tcPr>
          <w:p w14:paraId="2CDC30DA"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和春</w:t>
            </w:r>
            <w:r w:rsidRPr="009E489F">
              <w:rPr>
                <w:rFonts w:ascii="Times New Roman"/>
                <w:color w:val="000000" w:themeColor="text1"/>
                <w:sz w:val="28"/>
                <w:szCs w:val="32"/>
              </w:rPr>
              <w:t>61</w:t>
            </w:r>
            <w:r w:rsidRPr="009E489F">
              <w:rPr>
                <w:rFonts w:ascii="Times New Roman"/>
                <w:color w:val="000000" w:themeColor="text1"/>
                <w:sz w:val="28"/>
                <w:szCs w:val="32"/>
              </w:rPr>
              <w:t>號</w:t>
            </w:r>
          </w:p>
          <w:p w14:paraId="164AF377"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Tunago No.61</w:t>
            </w:r>
          </w:p>
        </w:tc>
        <w:tc>
          <w:tcPr>
            <w:tcW w:w="1418" w:type="dxa"/>
          </w:tcPr>
          <w:p w14:paraId="546ACEA8"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萬那杜</w:t>
            </w:r>
          </w:p>
        </w:tc>
        <w:tc>
          <w:tcPr>
            <w:tcW w:w="1482" w:type="dxa"/>
          </w:tcPr>
          <w:p w14:paraId="2086E63D"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723B7884" w14:textId="77777777" w:rsidR="00C8690F" w:rsidRPr="009E489F" w:rsidRDefault="0015134C" w:rsidP="00331DB1">
            <w:pPr>
              <w:spacing w:line="380" w:lineRule="exact"/>
              <w:rPr>
                <w:rFonts w:ascii="Times New Roman"/>
                <w:color w:val="000000" w:themeColor="text1"/>
                <w:sz w:val="28"/>
                <w:szCs w:val="32"/>
              </w:rPr>
            </w:pPr>
            <w:r w:rsidRPr="009E489F">
              <w:rPr>
                <w:rFonts w:ascii="Times New Roman"/>
                <w:color w:val="000000" w:themeColor="text1"/>
                <w:sz w:val="28"/>
                <w:szCs w:val="32"/>
              </w:rPr>
              <w:t>2020</w:t>
            </w:r>
            <w:r w:rsidR="00C8690F" w:rsidRPr="009E489F">
              <w:rPr>
                <w:rFonts w:ascii="Times New Roman"/>
                <w:color w:val="000000" w:themeColor="text1"/>
                <w:sz w:val="28"/>
                <w:szCs w:val="32"/>
              </w:rPr>
              <w:t>.3.31</w:t>
            </w:r>
          </w:p>
        </w:tc>
      </w:tr>
      <w:tr w:rsidR="009E489F" w:rsidRPr="009E489F" w14:paraId="1304BB4E" w14:textId="77777777" w:rsidTr="00331DB1">
        <w:trPr>
          <w:jc w:val="center"/>
        </w:trPr>
        <w:tc>
          <w:tcPr>
            <w:tcW w:w="1589" w:type="dxa"/>
          </w:tcPr>
          <w:p w14:paraId="716DED73" w14:textId="77777777" w:rsidR="00C8690F" w:rsidRPr="009E489F" w:rsidRDefault="0015134C"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2020</w:t>
            </w:r>
            <w:r w:rsidR="00C8690F" w:rsidRPr="009E489F">
              <w:rPr>
                <w:rFonts w:ascii="Times New Roman"/>
                <w:color w:val="000000" w:themeColor="text1"/>
                <w:sz w:val="28"/>
                <w:szCs w:val="32"/>
              </w:rPr>
              <w:t>.5.11</w:t>
            </w:r>
          </w:p>
        </w:tc>
        <w:tc>
          <w:tcPr>
            <w:tcW w:w="2976" w:type="dxa"/>
          </w:tcPr>
          <w:p w14:paraId="213B42B3"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漁隆</w:t>
            </w:r>
            <w:r w:rsidRPr="009E489F">
              <w:rPr>
                <w:rFonts w:ascii="Times New Roman"/>
                <w:color w:val="000000" w:themeColor="text1"/>
                <w:sz w:val="28"/>
                <w:szCs w:val="32"/>
              </w:rPr>
              <w:t xml:space="preserve">2 </w:t>
            </w:r>
            <w:r w:rsidRPr="009E489F">
              <w:rPr>
                <w:rFonts w:ascii="Times New Roman"/>
                <w:color w:val="000000" w:themeColor="text1"/>
                <w:sz w:val="28"/>
                <w:szCs w:val="32"/>
              </w:rPr>
              <w:t>號</w:t>
            </w:r>
          </w:p>
          <w:p w14:paraId="797A927C"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Yu Long No.2</w:t>
            </w:r>
          </w:p>
        </w:tc>
        <w:tc>
          <w:tcPr>
            <w:tcW w:w="1418" w:type="dxa"/>
          </w:tcPr>
          <w:p w14:paraId="6E52877F"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我國籍</w:t>
            </w:r>
          </w:p>
        </w:tc>
        <w:tc>
          <w:tcPr>
            <w:tcW w:w="1482" w:type="dxa"/>
          </w:tcPr>
          <w:p w14:paraId="6F24F511"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77DA7699" w14:textId="77777777" w:rsidR="00C8690F" w:rsidRPr="009E489F" w:rsidRDefault="00C8690F" w:rsidP="00331DB1">
            <w:pPr>
              <w:spacing w:line="380" w:lineRule="exact"/>
              <w:rPr>
                <w:rFonts w:ascii="Times New Roman"/>
                <w:color w:val="000000" w:themeColor="text1"/>
                <w:sz w:val="28"/>
                <w:szCs w:val="32"/>
              </w:rPr>
            </w:pPr>
            <w:r w:rsidRPr="009E489F">
              <w:rPr>
                <w:rFonts w:ascii="Times New Roman"/>
                <w:color w:val="000000" w:themeColor="text1"/>
                <w:sz w:val="28"/>
                <w:szCs w:val="32"/>
              </w:rPr>
              <w:t>尚未解除</w:t>
            </w:r>
          </w:p>
        </w:tc>
      </w:tr>
      <w:tr w:rsidR="009E489F" w:rsidRPr="009E489F" w14:paraId="200B774B" w14:textId="77777777" w:rsidTr="00331DB1">
        <w:trPr>
          <w:jc w:val="center"/>
        </w:trPr>
        <w:tc>
          <w:tcPr>
            <w:tcW w:w="1589" w:type="dxa"/>
          </w:tcPr>
          <w:p w14:paraId="37924C38" w14:textId="77777777" w:rsidR="00C8690F" w:rsidRPr="009E489F" w:rsidRDefault="0015134C"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2020</w:t>
            </w:r>
            <w:r w:rsidR="00C8690F" w:rsidRPr="009E489F">
              <w:rPr>
                <w:rFonts w:ascii="Times New Roman"/>
                <w:color w:val="000000" w:themeColor="text1"/>
                <w:sz w:val="28"/>
                <w:szCs w:val="32"/>
              </w:rPr>
              <w:t>.8.18</w:t>
            </w:r>
          </w:p>
        </w:tc>
        <w:tc>
          <w:tcPr>
            <w:tcW w:w="2976" w:type="dxa"/>
          </w:tcPr>
          <w:p w14:paraId="0282D29E"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大旺</w:t>
            </w:r>
          </w:p>
          <w:p w14:paraId="6FD6BBCE"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Da Wang</w:t>
            </w:r>
          </w:p>
        </w:tc>
        <w:tc>
          <w:tcPr>
            <w:tcW w:w="1418" w:type="dxa"/>
          </w:tcPr>
          <w:p w14:paraId="1BEFC7D3"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萬那杜</w:t>
            </w:r>
          </w:p>
        </w:tc>
        <w:tc>
          <w:tcPr>
            <w:tcW w:w="1482" w:type="dxa"/>
          </w:tcPr>
          <w:p w14:paraId="58D1A91E"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7E51B7F7"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尚未解除</w:t>
            </w:r>
          </w:p>
        </w:tc>
      </w:tr>
      <w:tr w:rsidR="009E489F" w:rsidRPr="009E489F" w14:paraId="5BAF8236" w14:textId="77777777" w:rsidTr="00331DB1">
        <w:trPr>
          <w:jc w:val="center"/>
        </w:trPr>
        <w:tc>
          <w:tcPr>
            <w:tcW w:w="1589" w:type="dxa"/>
          </w:tcPr>
          <w:p w14:paraId="72EC35C2" w14:textId="77777777" w:rsidR="00C8690F" w:rsidRPr="009E489F" w:rsidRDefault="0015134C"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2020</w:t>
            </w:r>
            <w:r w:rsidR="00C8690F" w:rsidRPr="009E489F">
              <w:rPr>
                <w:rFonts w:ascii="Times New Roman"/>
                <w:color w:val="000000" w:themeColor="text1"/>
                <w:sz w:val="28"/>
                <w:szCs w:val="32"/>
              </w:rPr>
              <w:t>.12.31</w:t>
            </w:r>
          </w:p>
        </w:tc>
        <w:tc>
          <w:tcPr>
            <w:tcW w:w="2976" w:type="dxa"/>
          </w:tcPr>
          <w:p w14:paraId="6AD7588C"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連億興</w:t>
            </w:r>
            <w:r w:rsidRPr="009E489F">
              <w:rPr>
                <w:rFonts w:ascii="Times New Roman"/>
                <w:color w:val="000000" w:themeColor="text1"/>
                <w:sz w:val="28"/>
                <w:szCs w:val="32"/>
              </w:rPr>
              <w:t>12</w:t>
            </w:r>
            <w:r w:rsidRPr="009E489F">
              <w:rPr>
                <w:rFonts w:ascii="Times New Roman"/>
                <w:color w:val="000000" w:themeColor="text1"/>
                <w:sz w:val="28"/>
                <w:szCs w:val="32"/>
              </w:rPr>
              <w:t>號</w:t>
            </w:r>
          </w:p>
          <w:p w14:paraId="626CE37A" w14:textId="77777777" w:rsidR="00C8690F" w:rsidRPr="009E489F" w:rsidRDefault="00C8690F" w:rsidP="00331DB1">
            <w:pPr>
              <w:pStyle w:val="af8"/>
              <w:spacing w:line="380" w:lineRule="exact"/>
              <w:ind w:leftChars="0" w:left="600" w:hanging="600"/>
              <w:jc w:val="left"/>
              <w:rPr>
                <w:rFonts w:ascii="Times New Roman"/>
                <w:color w:val="000000" w:themeColor="text1"/>
                <w:sz w:val="28"/>
                <w:szCs w:val="32"/>
              </w:rPr>
            </w:pPr>
            <w:r w:rsidRPr="009E489F">
              <w:rPr>
                <w:rFonts w:ascii="Times New Roman"/>
                <w:color w:val="000000" w:themeColor="text1"/>
                <w:sz w:val="28"/>
                <w:szCs w:val="32"/>
              </w:rPr>
              <w:t>Lien Yi Hsing No. 12</w:t>
            </w:r>
          </w:p>
        </w:tc>
        <w:tc>
          <w:tcPr>
            <w:tcW w:w="1418" w:type="dxa"/>
          </w:tcPr>
          <w:p w14:paraId="065F9977"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我國籍</w:t>
            </w:r>
          </w:p>
        </w:tc>
        <w:tc>
          <w:tcPr>
            <w:tcW w:w="1482" w:type="dxa"/>
          </w:tcPr>
          <w:p w14:paraId="1C8F0B0D"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海鮮</w:t>
            </w:r>
          </w:p>
        </w:tc>
        <w:tc>
          <w:tcPr>
            <w:tcW w:w="1436" w:type="dxa"/>
          </w:tcPr>
          <w:p w14:paraId="36A7BAA1" w14:textId="77777777" w:rsidR="00C8690F" w:rsidRPr="009E489F" w:rsidRDefault="00C8690F" w:rsidP="00331DB1">
            <w:pPr>
              <w:pStyle w:val="af8"/>
              <w:spacing w:line="380" w:lineRule="exact"/>
              <w:ind w:leftChars="0" w:left="600" w:hanging="600"/>
              <w:rPr>
                <w:rFonts w:ascii="Times New Roman"/>
                <w:color w:val="000000" w:themeColor="text1"/>
                <w:sz w:val="28"/>
                <w:szCs w:val="32"/>
              </w:rPr>
            </w:pPr>
            <w:r w:rsidRPr="009E489F">
              <w:rPr>
                <w:rFonts w:ascii="Times New Roman"/>
                <w:color w:val="000000" w:themeColor="text1"/>
                <w:sz w:val="28"/>
                <w:szCs w:val="32"/>
              </w:rPr>
              <w:t>尚未解除</w:t>
            </w:r>
          </w:p>
        </w:tc>
      </w:tr>
    </w:tbl>
    <w:p w14:paraId="772335A5" w14:textId="77777777" w:rsidR="00C8690F" w:rsidRPr="009E489F" w:rsidRDefault="00C8690F" w:rsidP="00D16C0A">
      <w:pPr>
        <w:spacing w:line="340" w:lineRule="exact"/>
        <w:jc w:val="left"/>
        <w:rPr>
          <w:rFonts w:ascii="Times New Roman"/>
          <w:color w:val="000000" w:themeColor="text1"/>
          <w:spacing w:val="-10"/>
          <w:sz w:val="24"/>
          <w:szCs w:val="32"/>
        </w:rPr>
      </w:pPr>
      <w:r w:rsidRPr="009E489F">
        <w:rPr>
          <w:rFonts w:ascii="Times New Roman"/>
          <w:color w:val="000000" w:themeColor="text1"/>
          <w:spacing w:val="-10"/>
          <w:sz w:val="24"/>
          <w:szCs w:val="32"/>
        </w:rPr>
        <w:t>資料來源：</w:t>
      </w:r>
      <w:r w:rsidR="00D16C0A" w:rsidRPr="009E489F">
        <w:rPr>
          <w:rFonts w:ascii="Times New Roman"/>
          <w:color w:val="000000" w:themeColor="text1"/>
          <w:spacing w:val="-10"/>
          <w:sz w:val="24"/>
          <w:szCs w:val="32"/>
        </w:rPr>
        <w:t>https://www.cbp.gov/trade/programs-administration/forced-labor/withhold-</w:t>
      </w:r>
      <w:r w:rsidR="00D16C0A" w:rsidRPr="009E489F">
        <w:rPr>
          <w:rFonts w:ascii="Times New Roman"/>
          <w:color w:val="000000" w:themeColor="text1"/>
          <w:spacing w:val="-10"/>
          <w:sz w:val="24"/>
          <w:szCs w:val="32"/>
        </w:rPr>
        <w:lastRenderedPageBreak/>
        <w:t>release-orders-and-findings?_ga=2.231325535.1517647208.1618209258-36896069.1618209258</w:t>
      </w:r>
    </w:p>
    <w:p w14:paraId="1CCDE797" w14:textId="77777777" w:rsidR="008304E1" w:rsidRPr="009E489F" w:rsidRDefault="008304E1" w:rsidP="00B948F6">
      <w:pPr>
        <w:pStyle w:val="3"/>
        <w:numPr>
          <w:ilvl w:val="0"/>
          <w:numId w:val="0"/>
        </w:numPr>
        <w:rPr>
          <w:rFonts w:ascii="Times New Roman" w:hAnsi="Times New Roman"/>
          <w:color w:val="000000" w:themeColor="text1"/>
        </w:rPr>
      </w:pPr>
      <w:bookmarkStart w:id="2076" w:name="_Toc66095436"/>
      <w:bookmarkEnd w:id="2072"/>
    </w:p>
    <w:p w14:paraId="223A4E05" w14:textId="77777777" w:rsidR="00D63EF6" w:rsidRPr="009E489F" w:rsidRDefault="00276590" w:rsidP="00B948F6">
      <w:pPr>
        <w:pStyle w:val="3"/>
        <w:rPr>
          <w:rFonts w:ascii="Times New Roman" w:hAnsi="Times New Roman"/>
          <w:color w:val="000000" w:themeColor="text1"/>
        </w:rPr>
      </w:pPr>
      <w:bookmarkStart w:id="2077" w:name="_Toc69316679"/>
      <w:bookmarkStart w:id="2078" w:name="_Toc69479571"/>
      <w:bookmarkStart w:id="2079" w:name="_Toc69909886"/>
      <w:r w:rsidRPr="009E489F">
        <w:rPr>
          <w:rFonts w:ascii="Times New Roman" w:hAnsi="Times New Roman"/>
          <w:color w:val="000000" w:themeColor="text1"/>
        </w:rPr>
        <w:t>農委會</w:t>
      </w:r>
      <w:r w:rsidRPr="009E489F">
        <w:rPr>
          <w:rFonts w:ascii="Times New Roman" w:hAnsi="Times New Roman"/>
          <w:color w:val="000000" w:themeColor="text1"/>
        </w:rPr>
        <w:t>(</w:t>
      </w:r>
      <w:r w:rsidRPr="009E489F">
        <w:rPr>
          <w:rFonts w:ascii="Times New Roman" w:hAnsi="Times New Roman"/>
          <w:color w:val="000000" w:themeColor="text1"/>
        </w:rPr>
        <w:t>漁業署</w:t>
      </w:r>
      <w:r w:rsidRPr="009E489F">
        <w:rPr>
          <w:rFonts w:ascii="Times New Roman" w:hAnsi="Times New Roman"/>
          <w:color w:val="000000" w:themeColor="text1"/>
        </w:rPr>
        <w:t>)</w:t>
      </w:r>
      <w:r w:rsidRPr="009E489F">
        <w:rPr>
          <w:rFonts w:ascii="Times New Roman" w:hAnsi="Times New Roman"/>
          <w:color w:val="000000" w:themeColor="text1"/>
        </w:rPr>
        <w:t>針對該四艘被扣漁船之</w:t>
      </w:r>
      <w:r w:rsidR="00B948F6" w:rsidRPr="009E489F">
        <w:rPr>
          <w:rFonts w:ascii="Times New Roman" w:hAnsi="Times New Roman"/>
          <w:color w:val="000000" w:themeColor="text1"/>
        </w:rPr>
        <w:t>後續</w:t>
      </w:r>
      <w:r w:rsidRPr="009E489F">
        <w:rPr>
          <w:rFonts w:ascii="Times New Roman" w:hAnsi="Times New Roman"/>
          <w:color w:val="000000" w:themeColor="text1"/>
        </w:rPr>
        <w:t>處置</w:t>
      </w:r>
      <w:r w:rsidR="00B948F6" w:rsidRPr="009E489F">
        <w:rPr>
          <w:rFonts w:ascii="Times New Roman" w:hAnsi="Times New Roman"/>
          <w:color w:val="000000" w:themeColor="text1"/>
        </w:rPr>
        <w:t>說明</w:t>
      </w:r>
      <w:r w:rsidRPr="009E489F">
        <w:rPr>
          <w:rFonts w:ascii="Times New Roman" w:hAnsi="Times New Roman"/>
          <w:color w:val="000000" w:themeColor="text1"/>
        </w:rPr>
        <w:t>：</w:t>
      </w:r>
      <w:bookmarkEnd w:id="2077"/>
      <w:bookmarkEnd w:id="2078"/>
      <w:bookmarkEnd w:id="2079"/>
    </w:p>
    <w:p w14:paraId="31CFD834" w14:textId="77777777" w:rsidR="00276590" w:rsidRPr="009E489F" w:rsidRDefault="00276590" w:rsidP="00276590">
      <w:pPr>
        <w:pStyle w:val="4"/>
        <w:rPr>
          <w:rFonts w:ascii="Times New Roman" w:hAnsi="Times New Roman"/>
          <w:color w:val="000000" w:themeColor="text1"/>
        </w:rPr>
      </w:pPr>
      <w:r w:rsidRPr="009E489F">
        <w:rPr>
          <w:rFonts w:ascii="Times New Roman" w:hAnsi="Times New Roman"/>
          <w:color w:val="000000" w:themeColor="text1"/>
        </w:rPr>
        <w:t>有關萬那杜籍權宜船「和春</w:t>
      </w:r>
      <w:r w:rsidRPr="009E489F">
        <w:rPr>
          <w:rFonts w:ascii="Times New Roman" w:hAnsi="Times New Roman"/>
          <w:color w:val="000000" w:themeColor="text1"/>
        </w:rPr>
        <w:t>61</w:t>
      </w:r>
      <w:r w:rsidRPr="009E489F">
        <w:rPr>
          <w:rFonts w:ascii="Times New Roman" w:hAnsi="Times New Roman"/>
          <w:color w:val="000000" w:themeColor="text1"/>
        </w:rPr>
        <w:t>號</w:t>
      </w:r>
      <w:r w:rsidRPr="009E489F">
        <w:rPr>
          <w:rFonts w:ascii="Times New Roman" w:hAnsi="Times New Roman"/>
          <w:color w:val="000000" w:themeColor="text1"/>
        </w:rPr>
        <w:t>(Tunago No.61)</w:t>
      </w:r>
      <w:r w:rsidRPr="009E489F">
        <w:rPr>
          <w:rFonts w:ascii="Times New Roman" w:hAnsi="Times New Roman"/>
          <w:color w:val="000000" w:themeColor="text1"/>
        </w:rPr>
        <w:t>」，係</w:t>
      </w:r>
      <w:r w:rsidR="0015134C" w:rsidRPr="009E489F">
        <w:rPr>
          <w:rFonts w:ascii="Times New Roman" w:hAnsi="Times New Roman"/>
          <w:color w:val="000000" w:themeColor="text1"/>
        </w:rPr>
        <w:t>2016</w:t>
      </w:r>
      <w:r w:rsidRPr="009E489F">
        <w:rPr>
          <w:rFonts w:ascii="Times New Roman" w:hAnsi="Times New Roman"/>
          <w:color w:val="000000" w:themeColor="text1"/>
        </w:rPr>
        <w:t>年間在公海發生</w:t>
      </w:r>
      <w:r w:rsidRPr="009E489F">
        <w:rPr>
          <w:rFonts w:ascii="Times New Roman" w:hAnsi="Times New Roman"/>
          <w:color w:val="000000" w:themeColor="text1"/>
        </w:rPr>
        <w:t>6</w:t>
      </w:r>
      <w:r w:rsidR="00082BC7" w:rsidRPr="009E489F">
        <w:rPr>
          <w:rFonts w:ascii="Times New Roman" w:hAnsi="Times New Roman"/>
          <w:color w:val="000000" w:themeColor="text1"/>
        </w:rPr>
        <w:t>名印尼</w:t>
      </w:r>
      <w:r w:rsidR="00082BC7" w:rsidRPr="009E489F">
        <w:rPr>
          <w:rFonts w:ascii="Times New Roman" w:hAnsi="Times New Roman" w:hint="eastAsia"/>
          <w:color w:val="000000" w:themeColor="text1"/>
        </w:rPr>
        <w:t>漁工</w:t>
      </w:r>
      <w:r w:rsidRPr="009E489F">
        <w:rPr>
          <w:rFonts w:ascii="Times New Roman" w:hAnsi="Times New Roman"/>
          <w:color w:val="000000" w:themeColor="text1"/>
        </w:rPr>
        <w:t>殺害中國籍船長的海上喋血事件，爆出該船疑似有強迫勞動情形。該船於</w:t>
      </w:r>
      <w:r w:rsidR="0015134C"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4</w:t>
      </w:r>
      <w:r w:rsidRPr="009E489F">
        <w:rPr>
          <w:rFonts w:ascii="Times New Roman" w:hAnsi="Times New Roman"/>
          <w:color w:val="000000" w:themeColor="text1"/>
        </w:rPr>
        <w:t>日遭美國海關與邊境保護局列為漁獲禁止輸美之漁船，</w:t>
      </w:r>
      <w:r w:rsidR="006C3236" w:rsidRPr="009E489F">
        <w:rPr>
          <w:rFonts w:ascii="Times New Roman" w:hAnsi="Times New Roman"/>
          <w:color w:val="000000" w:themeColor="text1"/>
          <w:u w:val="single"/>
        </w:rPr>
        <w:t>農委會漁業署</w:t>
      </w:r>
      <w:r w:rsidRPr="009E489F">
        <w:rPr>
          <w:rFonts w:ascii="Times New Roman" w:hAnsi="Times New Roman"/>
          <w:color w:val="000000" w:themeColor="text1"/>
          <w:u w:val="single"/>
        </w:rPr>
        <w:t>並未接獲美方通報</w:t>
      </w:r>
      <w:r w:rsidRPr="009E489F">
        <w:rPr>
          <w:rFonts w:ascii="Times New Roman" w:hAnsi="Times New Roman"/>
          <w:color w:val="000000" w:themeColor="text1"/>
        </w:rPr>
        <w:t>，且我國對該船及喋血案件並無管轄權。該船暫扣令後於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31</w:t>
      </w:r>
      <w:r w:rsidRPr="009E489F">
        <w:rPr>
          <w:rFonts w:ascii="Times New Roman" w:hAnsi="Times New Roman"/>
          <w:color w:val="000000" w:themeColor="text1"/>
        </w:rPr>
        <w:t>日解除。</w:t>
      </w:r>
    </w:p>
    <w:p w14:paraId="0DA61A2F" w14:textId="77777777" w:rsidR="00276590" w:rsidRPr="009E489F" w:rsidRDefault="00276590" w:rsidP="00276590">
      <w:pPr>
        <w:pStyle w:val="4"/>
        <w:rPr>
          <w:rFonts w:ascii="Times New Roman" w:hAnsi="Times New Roman"/>
          <w:color w:val="000000" w:themeColor="text1"/>
        </w:rPr>
      </w:pPr>
      <w:r w:rsidRPr="009E489F">
        <w:rPr>
          <w:rFonts w:ascii="Times New Roman" w:hAnsi="Times New Roman"/>
          <w:color w:val="000000" w:themeColor="text1"/>
        </w:rPr>
        <w:t>有關萬那杜籍權宜船</w:t>
      </w:r>
      <w:r w:rsidR="00B53E1F" w:rsidRPr="009E489F">
        <w:rPr>
          <w:rFonts w:hAnsi="標楷體" w:hint="eastAsia"/>
          <w:color w:val="000000" w:themeColor="text1"/>
        </w:rPr>
        <w:t>「</w:t>
      </w:r>
      <w:r w:rsidRPr="009E489F">
        <w:rPr>
          <w:rFonts w:ascii="Times New Roman" w:hAnsi="Times New Roman"/>
          <w:color w:val="000000" w:themeColor="text1"/>
        </w:rPr>
        <w:t>大旺號</w:t>
      </w:r>
      <w:r w:rsidR="00B53E1F" w:rsidRPr="009E489F">
        <w:rPr>
          <w:rFonts w:hAnsi="標楷體" w:hint="eastAsia"/>
          <w:color w:val="000000" w:themeColor="text1"/>
        </w:rPr>
        <w:t>」</w:t>
      </w:r>
      <w:r w:rsidRPr="009E489F">
        <w:rPr>
          <w:rFonts w:ascii="Times New Roman" w:hAnsi="Times New Roman"/>
          <w:color w:val="000000" w:themeColor="text1"/>
        </w:rPr>
        <w:t>部分，因民間團體指控事項已涉及違反人口販運防制法，</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已於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18</w:t>
      </w:r>
      <w:r w:rsidRPr="009E489F">
        <w:rPr>
          <w:rFonts w:ascii="Times New Roman" w:hAnsi="Times New Roman"/>
          <w:color w:val="000000" w:themeColor="text1"/>
        </w:rPr>
        <w:t>日函送臺灣高雄地方檢察署</w:t>
      </w:r>
      <w:r w:rsidRPr="009E489F">
        <w:rPr>
          <w:rFonts w:ascii="Times New Roman" w:hAnsi="Times New Roman"/>
          <w:color w:val="000000" w:themeColor="text1"/>
        </w:rPr>
        <w:t>(</w:t>
      </w:r>
      <w:r w:rsidRPr="009E489F">
        <w:rPr>
          <w:rFonts w:ascii="Times New Roman" w:hAnsi="Times New Roman"/>
          <w:color w:val="000000" w:themeColor="text1"/>
        </w:rPr>
        <w:t>下稱高雄地檢署</w:t>
      </w:r>
      <w:r w:rsidRPr="009E489F">
        <w:rPr>
          <w:rFonts w:ascii="Times New Roman" w:hAnsi="Times New Roman"/>
          <w:color w:val="000000" w:themeColor="text1"/>
        </w:rPr>
        <w:t>)</w:t>
      </w:r>
      <w:r w:rsidRPr="009E489F">
        <w:rPr>
          <w:rFonts w:ascii="Times New Roman" w:hAnsi="Times New Roman"/>
          <w:color w:val="000000" w:themeColor="text1"/>
        </w:rPr>
        <w:t>偵辦，經地檢署函復說明該船於進入高雄港期間，經偵查機關傳訊相關船上漁工製作筆錄，調閱船舶、船員及</w:t>
      </w:r>
      <w:r w:rsidR="00082BC7" w:rsidRPr="009E489F">
        <w:rPr>
          <w:rFonts w:ascii="Times New Roman" w:hAnsi="Times New Roman" w:hint="eastAsia"/>
          <w:color w:val="000000" w:themeColor="text1"/>
        </w:rPr>
        <w:t>漁</w:t>
      </w:r>
      <w:r w:rsidRPr="009E489F">
        <w:rPr>
          <w:rFonts w:ascii="Times New Roman" w:hAnsi="Times New Roman"/>
          <w:color w:val="000000" w:themeColor="text1"/>
        </w:rPr>
        <w:t>工契約等資訊。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並將</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月間接獲</w:t>
      </w:r>
      <w:r w:rsidR="00B53E1F" w:rsidRPr="009E489F">
        <w:rPr>
          <w:rFonts w:hAnsi="標楷體" w:hint="eastAsia"/>
          <w:color w:val="000000" w:themeColor="text1"/>
        </w:rPr>
        <w:t>「</w:t>
      </w:r>
      <w:r w:rsidRPr="009E489F">
        <w:rPr>
          <w:rFonts w:ascii="Times New Roman" w:hAnsi="Times New Roman"/>
          <w:color w:val="000000" w:themeColor="text1"/>
        </w:rPr>
        <w:t>大旺</w:t>
      </w:r>
      <w:r w:rsidR="00B53E1F" w:rsidRPr="009E489F">
        <w:rPr>
          <w:rFonts w:ascii="Times New Roman" w:hAnsi="Times New Roman" w:hint="eastAsia"/>
          <w:color w:val="000000" w:themeColor="text1"/>
        </w:rPr>
        <w:t>號</w:t>
      </w:r>
      <w:r w:rsidR="00B53E1F" w:rsidRPr="009E489F">
        <w:rPr>
          <w:rFonts w:hAnsi="標楷體" w:hint="eastAsia"/>
          <w:color w:val="000000" w:themeColor="text1"/>
        </w:rPr>
        <w:t>」</w:t>
      </w:r>
      <w:r w:rsidRPr="009E489F">
        <w:rPr>
          <w:rFonts w:ascii="Times New Roman" w:hAnsi="Times New Roman"/>
          <w:color w:val="000000" w:themeColor="text1"/>
        </w:rPr>
        <w:t>經營者之聲明書，以及綠色和平於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7</w:t>
      </w:r>
      <w:r w:rsidRPr="009E489F">
        <w:rPr>
          <w:rFonts w:ascii="Times New Roman" w:hAnsi="Times New Roman"/>
          <w:color w:val="000000" w:themeColor="text1"/>
        </w:rPr>
        <w:t>月間再以電子郵件提供透過印尼移工聯合會</w:t>
      </w:r>
      <w:r w:rsidRPr="009E489F">
        <w:rPr>
          <w:rFonts w:ascii="Times New Roman" w:hAnsi="Times New Roman"/>
          <w:color w:val="000000" w:themeColor="text1"/>
        </w:rPr>
        <w:t>(SBMI)</w:t>
      </w:r>
      <w:r w:rsidRPr="009E489F">
        <w:rPr>
          <w:rFonts w:ascii="Times New Roman" w:hAnsi="Times New Roman"/>
          <w:color w:val="000000" w:themeColor="text1"/>
        </w:rPr>
        <w:t>取得之相關資料，分別再提供高雄地檢署。</w:t>
      </w:r>
    </w:p>
    <w:p w14:paraId="38474801" w14:textId="77777777" w:rsidR="00276590" w:rsidRPr="009E489F" w:rsidRDefault="00276590" w:rsidP="00276590">
      <w:pPr>
        <w:pStyle w:val="4"/>
        <w:rPr>
          <w:rFonts w:ascii="Times New Roman" w:hAnsi="Times New Roman"/>
          <w:color w:val="000000" w:themeColor="text1"/>
        </w:rPr>
      </w:pPr>
      <w:r w:rsidRPr="009E489F">
        <w:rPr>
          <w:rFonts w:ascii="Times New Roman" w:hAnsi="Times New Roman"/>
          <w:color w:val="000000" w:themeColor="text1"/>
        </w:rPr>
        <w:t>有關</w:t>
      </w:r>
      <w:r w:rsidR="00573DC6" w:rsidRPr="009E489F">
        <w:rPr>
          <w:rFonts w:ascii="Times New Roman" w:hAnsi="Times New Roman"/>
          <w:color w:val="000000" w:themeColor="text1"/>
        </w:rPr>
        <w:t>我國籍</w:t>
      </w:r>
      <w:r w:rsidRPr="009E489F">
        <w:rPr>
          <w:rFonts w:ascii="Times New Roman" w:hAnsi="Times New Roman"/>
          <w:color w:val="000000" w:themeColor="text1"/>
        </w:rPr>
        <w:t>漁隆</w:t>
      </w:r>
      <w:r w:rsidRPr="009E489F">
        <w:rPr>
          <w:rFonts w:ascii="Times New Roman" w:hAnsi="Times New Roman"/>
          <w:color w:val="000000" w:themeColor="text1"/>
        </w:rPr>
        <w:t>2</w:t>
      </w:r>
      <w:r w:rsidRPr="009E489F">
        <w:rPr>
          <w:rFonts w:ascii="Times New Roman" w:hAnsi="Times New Roman"/>
          <w:color w:val="000000" w:themeColor="text1"/>
        </w:rPr>
        <w:t>號漁船</w:t>
      </w:r>
      <w:r w:rsidR="00573DC6" w:rsidRPr="009E489F">
        <w:rPr>
          <w:rFonts w:ascii="Times New Roman" w:hAnsi="Times New Roman"/>
          <w:color w:val="000000" w:themeColor="text1"/>
        </w:rPr>
        <w:t>部分：</w:t>
      </w:r>
    </w:p>
    <w:p w14:paraId="21A21A6B" w14:textId="77777777" w:rsidR="00276590" w:rsidRPr="009E489F" w:rsidRDefault="00276590" w:rsidP="00082BC7">
      <w:pPr>
        <w:pStyle w:val="5"/>
        <w:rPr>
          <w:color w:val="000000" w:themeColor="text1"/>
        </w:rPr>
      </w:pPr>
      <w:r w:rsidRPr="009E489F">
        <w:rPr>
          <w:color w:val="000000" w:themeColor="text1"/>
        </w:rPr>
        <w:t>漁隆2號於</w:t>
      </w:r>
      <w:r w:rsidR="0015134C" w:rsidRPr="009E489F">
        <w:rPr>
          <w:color w:val="000000" w:themeColor="text1"/>
        </w:rPr>
        <w:t>2020</w:t>
      </w:r>
      <w:r w:rsidRPr="009E489F">
        <w:rPr>
          <w:color w:val="000000" w:themeColor="text1"/>
        </w:rPr>
        <w:t>年5月11日遭美國海關與邊境保護局(CBP)列入名單，</w:t>
      </w:r>
      <w:r w:rsidR="006C3236" w:rsidRPr="009E489F">
        <w:rPr>
          <w:color w:val="000000" w:themeColor="text1"/>
        </w:rPr>
        <w:t>農委會漁業署</w:t>
      </w:r>
      <w:r w:rsidRPr="009E489F">
        <w:rPr>
          <w:color w:val="000000" w:themeColor="text1"/>
        </w:rPr>
        <w:t>推測該船遭美方制裁的原因，應係</w:t>
      </w:r>
      <w:r w:rsidR="0015134C" w:rsidRPr="009E489F">
        <w:rPr>
          <w:color w:val="000000" w:themeColor="text1"/>
        </w:rPr>
        <w:t>2019</w:t>
      </w:r>
      <w:r w:rsidRPr="009E489F">
        <w:rPr>
          <w:color w:val="000000" w:themeColor="text1"/>
        </w:rPr>
        <w:t>年6月15日進入美屬薩摩亞巴哥巴哥港時，經美國國家海洋暨大氣總署(NOAA)人員訪談該船</w:t>
      </w:r>
      <w:r w:rsidR="00082BC7" w:rsidRPr="009E489F">
        <w:rPr>
          <w:rFonts w:ascii="Times New Roman" w:hAnsi="Times New Roman" w:hint="eastAsia"/>
          <w:color w:val="000000" w:themeColor="text1"/>
        </w:rPr>
        <w:t>外籍漁工</w:t>
      </w:r>
      <w:r w:rsidRPr="009E489F">
        <w:rPr>
          <w:color w:val="000000" w:themeColor="text1"/>
        </w:rPr>
        <w:t>，部分</w:t>
      </w:r>
      <w:r w:rsidR="00082BC7" w:rsidRPr="009E489F">
        <w:rPr>
          <w:rFonts w:hint="eastAsia"/>
          <w:color w:val="000000" w:themeColor="text1"/>
        </w:rPr>
        <w:t>外籍漁工</w:t>
      </w:r>
      <w:r w:rsidRPr="009E489F">
        <w:rPr>
          <w:color w:val="000000" w:themeColor="text1"/>
        </w:rPr>
        <w:t>反映每月薪資疑似僅300美元有關。</w:t>
      </w:r>
    </w:p>
    <w:p w14:paraId="62DC3C5B" w14:textId="77777777" w:rsidR="00276590" w:rsidRPr="009E489F" w:rsidRDefault="006C3236" w:rsidP="00276590">
      <w:pPr>
        <w:pStyle w:val="5"/>
        <w:rPr>
          <w:rFonts w:ascii="Times New Roman" w:hAnsi="Times New Roman"/>
          <w:color w:val="000000" w:themeColor="text1"/>
        </w:rPr>
      </w:pPr>
      <w:r w:rsidRPr="009E489F">
        <w:rPr>
          <w:rFonts w:ascii="Times New Roman" w:hAnsi="Times New Roman"/>
          <w:color w:val="000000" w:themeColor="text1"/>
        </w:rPr>
        <w:lastRenderedPageBreak/>
        <w:t>農委會漁業署</w:t>
      </w:r>
      <w:r w:rsidR="00276590" w:rsidRPr="009E489F">
        <w:rPr>
          <w:rFonts w:ascii="Times New Roman" w:hAnsi="Times New Roman"/>
          <w:color w:val="000000" w:themeColor="text1"/>
        </w:rPr>
        <w:t>獲悉漁隆</w:t>
      </w:r>
      <w:r w:rsidR="00276590" w:rsidRPr="009E489F">
        <w:rPr>
          <w:rFonts w:ascii="Times New Roman" w:hAnsi="Times New Roman"/>
          <w:color w:val="000000" w:themeColor="text1"/>
        </w:rPr>
        <w:t>2</w:t>
      </w:r>
      <w:r w:rsidR="00276590" w:rsidRPr="009E489F">
        <w:rPr>
          <w:rFonts w:ascii="Times New Roman" w:hAnsi="Times New Roman"/>
          <w:color w:val="000000" w:themeColor="text1"/>
        </w:rPr>
        <w:t>號漁船遭美國列入名單後，持續請我國駐美國代表處協助向美方詢問該船受處分之原因及事證，惟表示該案件為執法部門獨立調查案件，</w:t>
      </w:r>
      <w:r w:rsidR="00276590" w:rsidRPr="009E489F">
        <w:rPr>
          <w:rFonts w:ascii="Times New Roman" w:hAnsi="Times New Roman"/>
          <w:color w:val="000000" w:themeColor="text1"/>
          <w:u w:val="single"/>
        </w:rPr>
        <w:t>相關資訊僅提供予漁船經營者，拒絕提供任何資料給我國官方</w:t>
      </w:r>
      <w:r w:rsidR="00276590" w:rsidRPr="009E489F">
        <w:rPr>
          <w:rFonts w:ascii="Times New Roman" w:hAnsi="Times New Roman"/>
          <w:color w:val="000000" w:themeColor="text1"/>
        </w:rPr>
        <w:t>。據悉，漁隆</w:t>
      </w:r>
      <w:r w:rsidR="00276590" w:rsidRPr="009E489F">
        <w:rPr>
          <w:rFonts w:ascii="Times New Roman" w:hAnsi="Times New Roman"/>
          <w:color w:val="000000" w:themeColor="text1"/>
        </w:rPr>
        <w:t>2</w:t>
      </w:r>
      <w:r w:rsidR="00276590" w:rsidRPr="009E489F">
        <w:rPr>
          <w:rFonts w:ascii="Times New Roman" w:hAnsi="Times New Roman"/>
          <w:color w:val="000000" w:themeColor="text1"/>
        </w:rPr>
        <w:t>號經營者已於</w:t>
      </w:r>
      <w:r w:rsidR="0015134C" w:rsidRPr="009E489F">
        <w:rPr>
          <w:rFonts w:ascii="Times New Roman" w:hAnsi="Times New Roman"/>
          <w:color w:val="000000" w:themeColor="text1"/>
        </w:rPr>
        <w:t>2020</w:t>
      </w:r>
      <w:r w:rsidR="00276590" w:rsidRPr="009E489F">
        <w:rPr>
          <w:rFonts w:ascii="Times New Roman" w:hAnsi="Times New Roman"/>
          <w:color w:val="000000" w:themeColor="text1"/>
        </w:rPr>
        <w:t>年</w:t>
      </w:r>
      <w:r w:rsidR="00276590" w:rsidRPr="009E489F">
        <w:rPr>
          <w:rFonts w:ascii="Times New Roman" w:hAnsi="Times New Roman"/>
          <w:color w:val="000000" w:themeColor="text1"/>
        </w:rPr>
        <w:t>8</w:t>
      </w:r>
      <w:r w:rsidR="00276590" w:rsidRPr="009E489F">
        <w:rPr>
          <w:rFonts w:ascii="Times New Roman" w:hAnsi="Times New Roman"/>
          <w:color w:val="000000" w:themeColor="text1"/>
        </w:rPr>
        <w:t>月</w:t>
      </w:r>
      <w:r w:rsidR="00276590" w:rsidRPr="009E489F">
        <w:rPr>
          <w:rFonts w:ascii="Times New Roman" w:hAnsi="Times New Roman"/>
          <w:color w:val="000000" w:themeColor="text1"/>
        </w:rPr>
        <w:t>20</w:t>
      </w:r>
      <w:r w:rsidR="00276590" w:rsidRPr="009E489F">
        <w:rPr>
          <w:rFonts w:ascii="Times New Roman" w:hAnsi="Times New Roman"/>
          <w:color w:val="000000" w:themeColor="text1"/>
        </w:rPr>
        <w:t>日將相關資料彙整提供予美國海關與邊境保護局</w:t>
      </w:r>
      <w:r w:rsidR="00276590" w:rsidRPr="009E489F">
        <w:rPr>
          <w:rFonts w:ascii="Times New Roman" w:hAnsi="Times New Roman"/>
          <w:color w:val="000000" w:themeColor="text1"/>
        </w:rPr>
        <w:t>(CBP)</w:t>
      </w:r>
      <w:r w:rsidR="00276590" w:rsidRPr="009E489F">
        <w:rPr>
          <w:rFonts w:ascii="Times New Roman" w:hAnsi="Times New Roman"/>
          <w:color w:val="000000" w:themeColor="text1"/>
        </w:rPr>
        <w:t>，該局續於</w:t>
      </w:r>
      <w:r w:rsidR="00276590" w:rsidRPr="009E489F">
        <w:rPr>
          <w:rFonts w:ascii="Times New Roman" w:hAnsi="Times New Roman"/>
          <w:color w:val="000000" w:themeColor="text1"/>
        </w:rPr>
        <w:t>8</w:t>
      </w:r>
      <w:r w:rsidR="00276590" w:rsidRPr="009E489F">
        <w:rPr>
          <w:rFonts w:ascii="Times New Roman" w:hAnsi="Times New Roman"/>
          <w:color w:val="000000" w:themeColor="text1"/>
        </w:rPr>
        <w:t>月</w:t>
      </w:r>
      <w:r w:rsidR="00276590" w:rsidRPr="009E489F">
        <w:rPr>
          <w:rFonts w:ascii="Times New Roman" w:hAnsi="Times New Roman"/>
          <w:color w:val="000000" w:themeColor="text1"/>
        </w:rPr>
        <w:t>26</w:t>
      </w:r>
      <w:r w:rsidR="00276590" w:rsidRPr="009E489F">
        <w:rPr>
          <w:rFonts w:ascii="Times New Roman" w:hAnsi="Times New Roman"/>
          <w:color w:val="000000" w:themeColor="text1"/>
        </w:rPr>
        <w:t>日再請該船經營者提供更完整之資料，另詢問該船經營者是否願意接受公正第三方單位審核並將結果提供予美方。</w:t>
      </w:r>
    </w:p>
    <w:p w14:paraId="360465D2" w14:textId="77777777" w:rsidR="00276590" w:rsidRPr="009E489F" w:rsidRDefault="006C3236" w:rsidP="00082BC7">
      <w:pPr>
        <w:pStyle w:val="5"/>
        <w:rPr>
          <w:color w:val="000000" w:themeColor="text1"/>
        </w:rPr>
      </w:pPr>
      <w:r w:rsidRPr="009E489F">
        <w:rPr>
          <w:color w:val="000000" w:themeColor="text1"/>
        </w:rPr>
        <w:t>農委會漁業署</w:t>
      </w:r>
      <w:r w:rsidR="00276590" w:rsidRPr="009E489F">
        <w:rPr>
          <w:color w:val="000000" w:themeColor="text1"/>
        </w:rPr>
        <w:t>續於</w:t>
      </w:r>
      <w:r w:rsidR="0015134C" w:rsidRPr="009E489F">
        <w:rPr>
          <w:color w:val="000000" w:themeColor="text1"/>
        </w:rPr>
        <w:t>2020</w:t>
      </w:r>
      <w:r w:rsidR="00276590" w:rsidRPr="009E489F">
        <w:rPr>
          <w:color w:val="000000" w:themeColor="text1"/>
        </w:rPr>
        <w:t>年9月10日訪談漁隆2</w:t>
      </w:r>
      <w:r w:rsidR="00835DF7" w:rsidRPr="009E489F">
        <w:rPr>
          <w:color w:val="000000" w:themeColor="text1"/>
        </w:rPr>
        <w:t>號漁船之經營者並要求提供佐證資料，暫未發現經營者</w:t>
      </w:r>
      <w:r w:rsidR="00835DF7" w:rsidRPr="009E489F">
        <w:rPr>
          <w:rFonts w:hint="eastAsia"/>
          <w:color w:val="000000" w:themeColor="text1"/>
        </w:rPr>
        <w:t>剋</w:t>
      </w:r>
      <w:r w:rsidR="00276590" w:rsidRPr="009E489F">
        <w:rPr>
          <w:color w:val="000000" w:themeColor="text1"/>
        </w:rPr>
        <w:t>扣薪資或未依合約給薪。另，漁隆2號漁船部分</w:t>
      </w:r>
      <w:r w:rsidR="00082BC7" w:rsidRPr="009E489F">
        <w:rPr>
          <w:rFonts w:ascii="Times New Roman" w:hAnsi="Times New Roman" w:hint="eastAsia"/>
          <w:color w:val="000000" w:themeColor="text1"/>
        </w:rPr>
        <w:t>外籍漁工</w:t>
      </w:r>
      <w:r w:rsidR="00276590" w:rsidRPr="009E489F">
        <w:rPr>
          <w:color w:val="000000" w:themeColor="text1"/>
        </w:rPr>
        <w:t>受</w:t>
      </w:r>
      <w:r w:rsidRPr="009E489F">
        <w:rPr>
          <w:color w:val="000000" w:themeColor="text1"/>
        </w:rPr>
        <w:t>農委會漁業署</w:t>
      </w:r>
      <w:r w:rsidR="00276590" w:rsidRPr="009E489F">
        <w:rPr>
          <w:color w:val="000000" w:themeColor="text1"/>
        </w:rPr>
        <w:t>駐美屬薩摩亞漁業檢查員訪談時，反映有休息時間不足之情形，經營者雖有提供</w:t>
      </w:r>
      <w:r w:rsidR="00082BC7" w:rsidRPr="009E489F">
        <w:rPr>
          <w:rFonts w:hint="eastAsia"/>
          <w:color w:val="000000" w:themeColor="text1"/>
        </w:rPr>
        <w:t>外籍漁工</w:t>
      </w:r>
      <w:r w:rsidR="00276590" w:rsidRPr="009E489F">
        <w:rPr>
          <w:color w:val="000000" w:themeColor="text1"/>
        </w:rPr>
        <w:t>工作分班表供參，尚無法以漁船漁撈作業時間表或作業航跡準確判斷是否確有休息時間不足情形，</w:t>
      </w:r>
      <w:r w:rsidRPr="009E489F">
        <w:rPr>
          <w:color w:val="000000" w:themeColor="text1"/>
        </w:rPr>
        <w:t>農委會漁業署</w:t>
      </w:r>
      <w:r w:rsidR="00276590" w:rsidRPr="009E489F">
        <w:rPr>
          <w:color w:val="000000" w:themeColor="text1"/>
        </w:rPr>
        <w:t>爰依9月10日訪談漁隆2號漁船經營者後所取得的資訊，並依美方所指該船疑涉有強迫勞動為由，移送地檢署偵辦。</w:t>
      </w:r>
    </w:p>
    <w:p w14:paraId="61C2FF4E" w14:textId="77777777" w:rsidR="00276590" w:rsidRPr="009E489F" w:rsidRDefault="00573DC6" w:rsidP="00082BC7">
      <w:pPr>
        <w:pStyle w:val="4"/>
        <w:rPr>
          <w:color w:val="000000" w:themeColor="text1"/>
        </w:rPr>
      </w:pPr>
      <w:r w:rsidRPr="009E489F">
        <w:rPr>
          <w:color w:val="000000" w:themeColor="text1"/>
        </w:rPr>
        <w:t>我國籍</w:t>
      </w:r>
      <w:r w:rsidR="00276590" w:rsidRPr="009E489F">
        <w:rPr>
          <w:color w:val="000000" w:themeColor="text1"/>
        </w:rPr>
        <w:t>連億興12號漁船涉剋扣外籍</w:t>
      </w:r>
      <w:r w:rsidR="00082BC7" w:rsidRPr="009E489F">
        <w:rPr>
          <w:rFonts w:ascii="Times New Roman" w:hAnsi="Times New Roman" w:hint="eastAsia"/>
          <w:color w:val="000000" w:themeColor="text1"/>
        </w:rPr>
        <w:t>漁工</w:t>
      </w:r>
      <w:r w:rsidR="00276590" w:rsidRPr="009E489F">
        <w:rPr>
          <w:color w:val="000000" w:themeColor="text1"/>
        </w:rPr>
        <w:t>薪水等不當情事，</w:t>
      </w:r>
      <w:r w:rsidR="006C3236" w:rsidRPr="009E489F">
        <w:rPr>
          <w:color w:val="000000" w:themeColor="text1"/>
        </w:rPr>
        <w:t>農委會漁業署</w:t>
      </w:r>
      <w:r w:rsidR="00276590" w:rsidRPr="009E489F">
        <w:rPr>
          <w:color w:val="000000" w:themeColor="text1"/>
        </w:rPr>
        <w:t>展開調查</w:t>
      </w:r>
      <w:r w:rsidRPr="009E489F">
        <w:rPr>
          <w:color w:val="000000" w:themeColor="text1"/>
        </w:rPr>
        <w:t>，</w:t>
      </w:r>
      <w:r w:rsidR="00276590" w:rsidRPr="009E489F">
        <w:rPr>
          <w:color w:val="000000" w:themeColor="text1"/>
        </w:rPr>
        <w:t>查證結果：連億興12號漁船主均依合約給付薪資</w:t>
      </w:r>
      <w:r w:rsidR="00FD6651" w:rsidRPr="009E489F">
        <w:rPr>
          <w:color w:val="000000" w:themeColor="text1"/>
        </w:rPr>
        <w:t>並</w:t>
      </w:r>
      <w:r w:rsidR="00276590" w:rsidRPr="009E489F">
        <w:rPr>
          <w:color w:val="000000" w:themeColor="text1"/>
        </w:rPr>
        <w:t>無拖欠，合約內</w:t>
      </w:r>
      <w:r w:rsidR="00FD6651" w:rsidRPr="009E489F">
        <w:rPr>
          <w:color w:val="000000" w:themeColor="text1"/>
        </w:rPr>
        <w:t>之保險金額、休息時間及</w:t>
      </w:r>
      <w:r w:rsidR="00082BC7" w:rsidRPr="009E489F">
        <w:rPr>
          <w:rFonts w:hint="eastAsia"/>
          <w:color w:val="000000" w:themeColor="text1"/>
        </w:rPr>
        <w:t>外籍漁工</w:t>
      </w:r>
      <w:r w:rsidR="00FD6651" w:rsidRPr="009E489F">
        <w:rPr>
          <w:color w:val="000000" w:themeColor="text1"/>
        </w:rPr>
        <w:t>員申訴專線均有登載，無</w:t>
      </w:r>
      <w:r w:rsidR="00276590" w:rsidRPr="009E489F">
        <w:rPr>
          <w:color w:val="000000" w:themeColor="text1"/>
        </w:rPr>
        <w:t>具體違規事證；惟仲介機構有溢扣8名</w:t>
      </w:r>
      <w:r w:rsidR="00082BC7" w:rsidRPr="009E489F">
        <w:rPr>
          <w:rFonts w:hint="eastAsia"/>
          <w:color w:val="000000" w:themeColor="text1"/>
        </w:rPr>
        <w:t>漁工</w:t>
      </w:r>
      <w:r w:rsidR="00276590" w:rsidRPr="009E489F">
        <w:rPr>
          <w:color w:val="000000" w:themeColor="text1"/>
        </w:rPr>
        <w:t>借支各100</w:t>
      </w:r>
      <w:r w:rsidR="00003944" w:rsidRPr="009E489F">
        <w:rPr>
          <w:color w:val="000000" w:themeColor="text1"/>
        </w:rPr>
        <w:t>美元</w:t>
      </w:r>
      <w:r w:rsidR="00276590" w:rsidRPr="009E489F">
        <w:rPr>
          <w:color w:val="000000" w:themeColor="text1"/>
        </w:rPr>
        <w:t>部分，無匯款單據佐證，爰於</w:t>
      </w:r>
      <w:r w:rsidR="0015134C" w:rsidRPr="009E489F">
        <w:rPr>
          <w:color w:val="000000" w:themeColor="text1"/>
        </w:rPr>
        <w:t>2020</w:t>
      </w:r>
      <w:r w:rsidR="00276590" w:rsidRPr="009E489F">
        <w:rPr>
          <w:color w:val="000000" w:themeColor="text1"/>
        </w:rPr>
        <w:t>年9月28日以違反「遠洋漁業條例」第26條，依同條例第42條規定，裁罰仲介機構100萬元</w:t>
      </w:r>
      <w:r w:rsidRPr="009E489F">
        <w:rPr>
          <w:color w:val="000000" w:themeColor="text1"/>
        </w:rPr>
        <w:t>。</w:t>
      </w:r>
    </w:p>
    <w:p w14:paraId="10C94142" w14:textId="77777777" w:rsidR="00814FD4" w:rsidRPr="009E489F" w:rsidRDefault="0055609D" w:rsidP="00C36357">
      <w:pPr>
        <w:pStyle w:val="3"/>
        <w:rPr>
          <w:rFonts w:ascii="Times New Roman" w:hAnsi="Times New Roman"/>
          <w:color w:val="000000" w:themeColor="text1"/>
        </w:rPr>
      </w:pPr>
      <w:bookmarkStart w:id="2080" w:name="_Toc69316680"/>
      <w:bookmarkStart w:id="2081" w:name="_Toc69479572"/>
      <w:bookmarkStart w:id="2082" w:name="_Toc69909887"/>
      <w:r w:rsidRPr="009E489F">
        <w:rPr>
          <w:rFonts w:ascii="Times New Roman" w:hAnsi="Times New Roman"/>
          <w:color w:val="000000" w:themeColor="text1"/>
        </w:rPr>
        <w:lastRenderedPageBreak/>
        <w:t>據上，</w:t>
      </w:r>
      <w:r w:rsidR="00F6565D" w:rsidRPr="009E489F">
        <w:rPr>
          <w:rFonts w:ascii="Times New Roman" w:hAnsi="Times New Roman"/>
          <w:color w:val="000000" w:themeColor="text1"/>
        </w:rPr>
        <w:t>外交部、勞動部及</w:t>
      </w:r>
      <w:r w:rsidR="006C3236" w:rsidRPr="009E489F">
        <w:rPr>
          <w:rFonts w:ascii="Times New Roman" w:hAnsi="Times New Roman"/>
          <w:color w:val="000000" w:themeColor="text1"/>
        </w:rPr>
        <w:t>農委會漁業署</w:t>
      </w:r>
      <w:r w:rsidR="00F6565D" w:rsidRPr="009E489F">
        <w:rPr>
          <w:rFonts w:ascii="Times New Roman" w:hAnsi="Times New Roman"/>
          <w:color w:val="000000" w:themeColor="text1"/>
        </w:rPr>
        <w:t>等機關早於</w:t>
      </w:r>
      <w:r w:rsidR="0015134C" w:rsidRPr="009E489F">
        <w:rPr>
          <w:rFonts w:ascii="Times New Roman" w:hAnsi="Times New Roman"/>
          <w:color w:val="000000" w:themeColor="text1"/>
        </w:rPr>
        <w:t>2019</w:t>
      </w:r>
      <w:r w:rsidR="00F6565D" w:rsidRPr="009E489F">
        <w:rPr>
          <w:rFonts w:ascii="Times New Roman" w:hAnsi="Times New Roman"/>
          <w:color w:val="000000" w:themeColor="text1"/>
        </w:rPr>
        <w:t>年</w:t>
      </w:r>
      <w:r w:rsidR="00F6565D" w:rsidRPr="009E489F">
        <w:rPr>
          <w:rFonts w:ascii="Times New Roman" w:hAnsi="Times New Roman"/>
          <w:color w:val="000000" w:themeColor="text1"/>
        </w:rPr>
        <w:t>12</w:t>
      </w:r>
      <w:r w:rsidR="00F6565D" w:rsidRPr="009E489F">
        <w:rPr>
          <w:rFonts w:ascii="Times New Roman" w:hAnsi="Times New Roman"/>
          <w:color w:val="000000" w:themeColor="text1"/>
        </w:rPr>
        <w:t>月接獲</w:t>
      </w:r>
      <w:r w:rsidRPr="009E489F">
        <w:rPr>
          <w:rFonts w:ascii="Times New Roman" w:hAnsi="Times New Roman"/>
          <w:color w:val="000000" w:themeColor="text1"/>
        </w:rPr>
        <w:t>綠色和平「海上奴役」調查報告，</w:t>
      </w:r>
      <w:r w:rsidR="009059D2" w:rsidRPr="009E489F">
        <w:rPr>
          <w:rFonts w:ascii="Times New Roman" w:hAnsi="Times New Roman"/>
          <w:color w:val="000000" w:themeColor="text1"/>
        </w:rPr>
        <w:t>並於</w:t>
      </w:r>
      <w:r w:rsidR="0015134C"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3</w:t>
      </w:r>
      <w:r w:rsidR="00F6565D" w:rsidRPr="009E489F">
        <w:rPr>
          <w:rFonts w:ascii="Times New Roman" w:hAnsi="Times New Roman"/>
          <w:color w:val="000000" w:themeColor="text1"/>
        </w:rPr>
        <w:t>日接獲該基金會</w:t>
      </w:r>
      <w:r w:rsidRPr="009E489F">
        <w:rPr>
          <w:rFonts w:ascii="Times New Roman" w:hAnsi="Times New Roman"/>
          <w:color w:val="000000" w:themeColor="text1"/>
        </w:rPr>
        <w:t>函知，已聯合其他</w:t>
      </w:r>
      <w:r w:rsidRPr="009E489F">
        <w:rPr>
          <w:rFonts w:ascii="Times New Roman" w:hAnsi="Times New Roman"/>
          <w:color w:val="000000" w:themeColor="text1"/>
        </w:rPr>
        <w:t>23</w:t>
      </w:r>
      <w:r w:rsidRPr="009E489F">
        <w:rPr>
          <w:rFonts w:ascii="Times New Roman" w:hAnsi="Times New Roman"/>
          <w:color w:val="000000" w:themeColor="text1"/>
        </w:rPr>
        <w:t>個</w:t>
      </w:r>
      <w:r w:rsidRPr="009E489F">
        <w:rPr>
          <w:rFonts w:ascii="Times New Roman" w:hAnsi="Times New Roman"/>
          <w:color w:val="000000" w:themeColor="text1"/>
        </w:rPr>
        <w:t>NGO</w:t>
      </w:r>
      <w:r w:rsidR="00340EDA" w:rsidRPr="009E489F">
        <w:rPr>
          <w:rFonts w:ascii="Times New Roman" w:hAnsi="Times New Roman"/>
          <w:color w:val="000000" w:themeColor="text1"/>
        </w:rPr>
        <w:t>組織，提報我國遠洋漁船涉及強迫勞動事宜予美國情事</w:t>
      </w:r>
      <w:r w:rsidRPr="009E489F">
        <w:rPr>
          <w:rFonts w:ascii="Times New Roman" w:hAnsi="Times New Roman"/>
          <w:color w:val="000000" w:themeColor="text1"/>
        </w:rPr>
        <w:t>。</w:t>
      </w:r>
      <w:r w:rsidR="00FC40AE" w:rsidRPr="009E489F">
        <w:rPr>
          <w:rFonts w:ascii="Times New Roman" w:hAnsi="Times New Roman"/>
          <w:color w:val="000000" w:themeColor="text1"/>
        </w:rPr>
        <w:t>此涉及外籍漁工人權議題，事關國家聲譽，</w:t>
      </w:r>
      <w:r w:rsidR="008304E1" w:rsidRPr="009E489F">
        <w:rPr>
          <w:rFonts w:ascii="Times New Roman" w:hAnsi="Times New Roman"/>
          <w:color w:val="000000" w:themeColor="text1"/>
        </w:rPr>
        <w:t>詢據農委會</w:t>
      </w:r>
      <w:r w:rsidR="008304E1" w:rsidRPr="009E489F">
        <w:rPr>
          <w:rFonts w:ascii="Times New Roman" w:hAnsi="Times New Roman"/>
          <w:color w:val="000000" w:themeColor="text1"/>
        </w:rPr>
        <w:t>(</w:t>
      </w:r>
      <w:r w:rsidR="008304E1" w:rsidRPr="009E489F">
        <w:rPr>
          <w:rFonts w:ascii="Times New Roman" w:hAnsi="Times New Roman"/>
          <w:color w:val="000000" w:themeColor="text1"/>
        </w:rPr>
        <w:t>漁業署</w:t>
      </w:r>
      <w:r w:rsidR="008304E1" w:rsidRPr="009E489F">
        <w:rPr>
          <w:rFonts w:ascii="Times New Roman" w:hAnsi="Times New Roman"/>
          <w:color w:val="000000" w:themeColor="text1"/>
        </w:rPr>
        <w:t>)</w:t>
      </w:r>
      <w:r w:rsidR="008304E1" w:rsidRPr="009E489F">
        <w:rPr>
          <w:rFonts w:ascii="Times New Roman" w:hAnsi="Times New Roman"/>
          <w:color w:val="000000" w:themeColor="text1"/>
        </w:rPr>
        <w:t>查復本院稱：</w:t>
      </w:r>
      <w:r w:rsidR="009059D2" w:rsidRPr="009E489F">
        <w:rPr>
          <w:rFonts w:ascii="Times New Roman" w:hAnsi="Times New Roman"/>
          <w:color w:val="000000" w:themeColor="text1"/>
        </w:rPr>
        <w:t>「</w:t>
      </w:r>
      <w:r w:rsidR="008304E1" w:rsidRPr="009E489F">
        <w:rPr>
          <w:rFonts w:ascii="Times New Roman" w:hAnsi="Times New Roman"/>
          <w:color w:val="000000" w:themeColor="text1"/>
        </w:rPr>
        <w:t>自</w:t>
      </w:r>
      <w:r w:rsidR="0015134C" w:rsidRPr="009E489F">
        <w:rPr>
          <w:rFonts w:ascii="Times New Roman" w:hAnsi="Times New Roman"/>
          <w:color w:val="000000" w:themeColor="text1"/>
        </w:rPr>
        <w:t>2020</w:t>
      </w:r>
      <w:r w:rsidR="008304E1" w:rsidRPr="009E489F">
        <w:rPr>
          <w:rFonts w:ascii="Times New Roman" w:hAnsi="Times New Roman"/>
          <w:color w:val="000000" w:themeColor="text1"/>
        </w:rPr>
        <w:t>年</w:t>
      </w:r>
      <w:r w:rsidR="008304E1" w:rsidRPr="009E489F">
        <w:rPr>
          <w:rFonts w:ascii="Times New Roman" w:hAnsi="Times New Roman"/>
          <w:color w:val="000000" w:themeColor="text1"/>
        </w:rPr>
        <w:t>2</w:t>
      </w:r>
      <w:r w:rsidR="008304E1" w:rsidRPr="009E489F">
        <w:rPr>
          <w:rFonts w:ascii="Times New Roman" w:hAnsi="Times New Roman"/>
          <w:color w:val="000000" w:themeColor="text1"/>
        </w:rPr>
        <w:t>月</w:t>
      </w:r>
      <w:r w:rsidR="008304E1" w:rsidRPr="009E489F">
        <w:rPr>
          <w:rFonts w:ascii="Times New Roman" w:hAnsi="Times New Roman"/>
          <w:color w:val="000000" w:themeColor="text1"/>
        </w:rPr>
        <w:t>3</w:t>
      </w:r>
      <w:r w:rsidR="008304E1" w:rsidRPr="009E489F">
        <w:rPr>
          <w:rFonts w:ascii="Times New Roman" w:hAnsi="Times New Roman"/>
          <w:color w:val="000000" w:themeColor="text1"/>
        </w:rPr>
        <w:t>日知悉至</w:t>
      </w:r>
      <w:r w:rsidR="008304E1" w:rsidRPr="009E489F">
        <w:rPr>
          <w:rFonts w:ascii="Times New Roman" w:hAnsi="Times New Roman"/>
          <w:color w:val="000000" w:themeColor="text1"/>
        </w:rPr>
        <w:t>9</w:t>
      </w:r>
      <w:r w:rsidR="008304E1" w:rsidRPr="009E489F">
        <w:rPr>
          <w:rFonts w:ascii="Times New Roman" w:hAnsi="Times New Roman"/>
          <w:color w:val="000000" w:themeColor="text1"/>
        </w:rPr>
        <w:t>月</w:t>
      </w:r>
      <w:r w:rsidR="008304E1" w:rsidRPr="009E489F">
        <w:rPr>
          <w:rFonts w:ascii="Times New Roman" w:hAnsi="Times New Roman"/>
          <w:color w:val="000000" w:themeColor="text1"/>
        </w:rPr>
        <w:t>30</w:t>
      </w:r>
      <w:r w:rsidR="008304E1" w:rsidRPr="009E489F">
        <w:rPr>
          <w:rFonts w:ascii="Times New Roman" w:hAnsi="Times New Roman"/>
          <w:color w:val="000000" w:themeColor="text1"/>
        </w:rPr>
        <w:t>日發布強迫勞動清單，美方勞動部於公布該報告前，該會從未接獲來自美方的任何訊息，即使我方透過外交部洽詢，亦未接獲美方政府任何訊息。」</w:t>
      </w:r>
      <w:r w:rsidR="00C36357" w:rsidRPr="009E489F">
        <w:rPr>
          <w:rFonts w:ascii="Times New Roman" w:hAnsi="Times New Roman"/>
          <w:color w:val="000000" w:themeColor="text1"/>
        </w:rPr>
        <w:t>勞動部稱：「遠洋漁業管理事項為農委會權責，本部未曾獲悉遠洋漁船商品曾遭美國海關與邊境保護局發出扣押令等情事。」</w:t>
      </w:r>
      <w:r w:rsidR="008304E1" w:rsidRPr="009E489F">
        <w:rPr>
          <w:rFonts w:ascii="Times New Roman" w:hAnsi="Times New Roman"/>
          <w:color w:val="000000" w:themeColor="text1"/>
        </w:rPr>
        <w:t>均顯見</w:t>
      </w:r>
      <w:r w:rsidR="00FC40AE" w:rsidRPr="009E489F">
        <w:rPr>
          <w:rFonts w:ascii="Times New Roman" w:hAnsi="Times New Roman"/>
          <w:color w:val="000000" w:themeColor="text1"/>
        </w:rPr>
        <w:t>外交部、勞動部及</w:t>
      </w:r>
      <w:r w:rsidR="006C3236" w:rsidRPr="009E489F">
        <w:rPr>
          <w:rFonts w:ascii="Times New Roman" w:hAnsi="Times New Roman"/>
          <w:color w:val="000000" w:themeColor="text1"/>
        </w:rPr>
        <w:t>農委會漁業署</w:t>
      </w:r>
      <w:r w:rsidR="00FC40AE" w:rsidRPr="009E489F">
        <w:rPr>
          <w:rFonts w:ascii="Times New Roman" w:hAnsi="Times New Roman"/>
          <w:color w:val="000000" w:themeColor="text1"/>
        </w:rPr>
        <w:t>等相關機關自</w:t>
      </w:r>
      <w:r w:rsidR="0015134C" w:rsidRPr="009E489F">
        <w:rPr>
          <w:rFonts w:ascii="Times New Roman" w:hAnsi="Times New Roman"/>
          <w:color w:val="000000" w:themeColor="text1"/>
        </w:rPr>
        <w:t>2019</w:t>
      </w:r>
      <w:r w:rsidR="00FC40AE" w:rsidRPr="009E489F">
        <w:rPr>
          <w:rFonts w:ascii="Times New Roman" w:hAnsi="Times New Roman"/>
          <w:color w:val="000000" w:themeColor="text1"/>
        </w:rPr>
        <w:t>年</w:t>
      </w:r>
      <w:r w:rsidR="00FC40AE" w:rsidRPr="009E489F">
        <w:rPr>
          <w:rFonts w:ascii="Times New Roman" w:hAnsi="Times New Roman"/>
          <w:color w:val="000000" w:themeColor="text1"/>
        </w:rPr>
        <w:t>12</w:t>
      </w:r>
      <w:r w:rsidR="00FC40AE" w:rsidRPr="009E489F">
        <w:rPr>
          <w:rFonts w:ascii="Times New Roman" w:hAnsi="Times New Roman"/>
          <w:color w:val="000000" w:themeColor="text1"/>
        </w:rPr>
        <w:t>月知悉至</w:t>
      </w:r>
      <w:r w:rsidR="0015134C" w:rsidRPr="009E489F">
        <w:rPr>
          <w:rFonts w:ascii="Times New Roman" w:hAnsi="Times New Roman"/>
          <w:color w:val="000000" w:themeColor="text1"/>
        </w:rPr>
        <w:t>2020</w:t>
      </w:r>
      <w:r w:rsidR="00FC40AE" w:rsidRPr="009E489F">
        <w:rPr>
          <w:rFonts w:ascii="Times New Roman" w:hAnsi="Times New Roman"/>
          <w:color w:val="000000" w:themeColor="text1"/>
        </w:rPr>
        <w:t>年</w:t>
      </w:r>
      <w:r w:rsidR="00FC40AE" w:rsidRPr="009E489F">
        <w:rPr>
          <w:rFonts w:ascii="Times New Roman" w:hAnsi="Times New Roman"/>
          <w:color w:val="000000" w:themeColor="text1"/>
        </w:rPr>
        <w:t>9</w:t>
      </w:r>
      <w:r w:rsidR="00FC40AE" w:rsidRPr="009E489F">
        <w:rPr>
          <w:rFonts w:ascii="Times New Roman" w:hAnsi="Times New Roman"/>
          <w:color w:val="000000" w:themeColor="text1"/>
        </w:rPr>
        <w:t>月</w:t>
      </w:r>
      <w:r w:rsidR="00FC40AE" w:rsidRPr="009E489F">
        <w:rPr>
          <w:rFonts w:ascii="Times New Roman" w:hAnsi="Times New Roman"/>
          <w:color w:val="000000" w:themeColor="text1"/>
        </w:rPr>
        <w:t>30</w:t>
      </w:r>
      <w:r w:rsidR="00FC40AE" w:rsidRPr="009E489F">
        <w:rPr>
          <w:rFonts w:ascii="Times New Roman" w:hAnsi="Times New Roman"/>
          <w:color w:val="000000" w:themeColor="text1"/>
        </w:rPr>
        <w:t>日美國發布強迫勞動清單，此期間除公文往返外，無相關積極作為，致</w:t>
      </w:r>
      <w:r w:rsidR="0015134C" w:rsidRPr="009E489F">
        <w:rPr>
          <w:rFonts w:ascii="Times New Roman" w:hAnsi="Times New Roman"/>
          <w:color w:val="000000" w:themeColor="text1"/>
        </w:rPr>
        <w:t>2020</w:t>
      </w:r>
      <w:r w:rsidR="00297DE5" w:rsidRPr="009E489F">
        <w:rPr>
          <w:rFonts w:ascii="Times New Roman" w:hAnsi="Times New Roman"/>
          <w:color w:val="000000" w:themeColor="text1"/>
        </w:rPr>
        <w:t>年</w:t>
      </w:r>
      <w:r w:rsidR="00297DE5" w:rsidRPr="009E489F">
        <w:rPr>
          <w:rFonts w:ascii="Times New Roman" w:hAnsi="Times New Roman"/>
          <w:color w:val="000000" w:themeColor="text1"/>
        </w:rPr>
        <w:t>11</w:t>
      </w:r>
      <w:r w:rsidR="00297DE5" w:rsidRPr="009E489F">
        <w:rPr>
          <w:rFonts w:ascii="Times New Roman" w:hAnsi="Times New Roman"/>
          <w:color w:val="000000" w:themeColor="text1"/>
        </w:rPr>
        <w:t>月</w:t>
      </w:r>
      <w:r w:rsidR="00FC40AE" w:rsidRPr="009E489F">
        <w:rPr>
          <w:rFonts w:ascii="Times New Roman" w:hAnsi="Times New Roman"/>
          <w:color w:val="000000" w:themeColor="text1"/>
        </w:rPr>
        <w:t>全球</w:t>
      </w:r>
      <w:r w:rsidR="00FC40AE" w:rsidRPr="009E489F">
        <w:rPr>
          <w:rFonts w:ascii="Times New Roman" w:hAnsi="Times New Roman"/>
          <w:color w:val="000000" w:themeColor="text1"/>
        </w:rPr>
        <w:t>34</w:t>
      </w:r>
      <w:r w:rsidR="00FC40AE" w:rsidRPr="009E489F">
        <w:rPr>
          <w:rFonts w:ascii="Times New Roman" w:hAnsi="Times New Roman"/>
          <w:color w:val="000000" w:themeColor="text1"/>
        </w:rPr>
        <w:t>國非營利組織</w:t>
      </w:r>
      <w:r w:rsidR="00FC40AE" w:rsidRPr="009E489F">
        <w:rPr>
          <w:rFonts w:ascii="Times New Roman" w:hAnsi="Times New Roman"/>
          <w:color w:val="000000" w:themeColor="text1"/>
        </w:rPr>
        <w:t>NGO</w:t>
      </w:r>
      <w:r w:rsidR="00FC40AE" w:rsidRPr="009E489F">
        <w:rPr>
          <w:rFonts w:ascii="Times New Roman" w:hAnsi="Times New Roman"/>
          <w:color w:val="000000" w:themeColor="text1"/>
        </w:rPr>
        <w:t>於再向我國政府發布終結遠洋漁業強迫勞動之聯合聲明</w:t>
      </w:r>
      <w:bookmarkEnd w:id="2076"/>
      <w:r w:rsidR="00FC40AE" w:rsidRPr="009E489F">
        <w:rPr>
          <w:rStyle w:val="aff"/>
          <w:rFonts w:ascii="Times New Roman" w:hAnsi="Times New Roman"/>
          <w:color w:val="000000" w:themeColor="text1"/>
        </w:rPr>
        <w:footnoteReference w:id="49"/>
      </w:r>
      <w:r w:rsidR="00FC40AE" w:rsidRPr="009E489F">
        <w:rPr>
          <w:rFonts w:ascii="Times New Roman" w:hAnsi="Times New Roman"/>
          <w:color w:val="000000" w:themeColor="text1"/>
        </w:rPr>
        <w:t>，其</w:t>
      </w:r>
      <w:r w:rsidR="00D1486C" w:rsidRPr="009E489F">
        <w:rPr>
          <w:rFonts w:ascii="Times New Roman" w:hAnsi="Times New Roman"/>
          <w:color w:val="000000" w:themeColor="text1"/>
        </w:rPr>
        <w:t>內容如下</w:t>
      </w:r>
      <w:r w:rsidR="001B6F9F" w:rsidRPr="009E489F">
        <w:rPr>
          <w:rFonts w:ascii="Times New Roman" w:hAnsi="Times New Roman"/>
          <w:color w:val="000000" w:themeColor="text1"/>
        </w:rPr>
        <w:t>：</w:t>
      </w:r>
      <w:bookmarkEnd w:id="2080"/>
      <w:bookmarkEnd w:id="2081"/>
      <w:bookmarkEnd w:id="2082"/>
    </w:p>
    <w:p w14:paraId="13D9465D" w14:textId="77777777" w:rsidR="00521A71" w:rsidRPr="009E489F" w:rsidRDefault="00521A71" w:rsidP="00D1486C">
      <w:pPr>
        <w:pStyle w:val="4"/>
        <w:rPr>
          <w:rFonts w:ascii="Times New Roman" w:hAnsi="Times New Roman"/>
          <w:color w:val="000000" w:themeColor="text1"/>
        </w:rPr>
      </w:pPr>
      <w:r w:rsidRPr="009E489F">
        <w:rPr>
          <w:rFonts w:ascii="Times New Roman" w:hAnsi="Times New Roman"/>
          <w:color w:val="000000" w:themeColor="text1"/>
        </w:rPr>
        <w:t>優先訴求：</w:t>
      </w:r>
    </w:p>
    <w:p w14:paraId="116D18E8"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廢除境外聘僱制度，將「勞基法」適用所有外籍漁工，由勞動部管理，外籍漁工與本國漁工享有同樣的權益與保障。在過渡期時間，要求</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必須要確保《境外僱用非我國籍船員許可及管</w:t>
      </w:r>
      <w:r w:rsidR="00835DF7" w:rsidRPr="009E489F">
        <w:rPr>
          <w:rFonts w:ascii="Times New Roman" w:hAnsi="Times New Roman"/>
          <w:color w:val="000000" w:themeColor="text1"/>
        </w:rPr>
        <w:t>理辦法》得到完全的遵守，尤其例如薪資應該得到完全給付、禁止任意</w:t>
      </w:r>
      <w:r w:rsidR="00835DF7" w:rsidRPr="009E489F">
        <w:rPr>
          <w:rFonts w:ascii="Times New Roman" w:hAnsi="Times New Roman" w:hint="eastAsia"/>
          <w:color w:val="000000" w:themeColor="text1"/>
        </w:rPr>
        <w:t>剋</w:t>
      </w:r>
      <w:r w:rsidRPr="009E489F">
        <w:rPr>
          <w:rFonts w:ascii="Times New Roman" w:hAnsi="Times New Roman"/>
          <w:color w:val="000000" w:themeColor="text1"/>
        </w:rPr>
        <w:t>扣、境外漁工的保險金額的給付應該儘速與完全，以及外籍漁工的管理應該完全由政府機構負責。</w:t>
      </w:r>
    </w:p>
    <w:p w14:paraId="21613BD3" w14:textId="77777777" w:rsidR="00521A71" w:rsidRPr="009E489F" w:rsidRDefault="00521A71" w:rsidP="00CD0511">
      <w:pPr>
        <w:pStyle w:val="5"/>
        <w:rPr>
          <w:rFonts w:ascii="Times New Roman" w:hAnsi="Times New Roman"/>
          <w:color w:val="000000" w:themeColor="text1"/>
        </w:rPr>
      </w:pPr>
      <w:r w:rsidRPr="009E489F">
        <w:rPr>
          <w:rFonts w:ascii="Times New Roman" w:hAnsi="Times New Roman"/>
          <w:color w:val="000000" w:themeColor="text1"/>
        </w:rPr>
        <w:lastRenderedPageBreak/>
        <w:t>加速國內法化國際勞工組織（</w:t>
      </w:r>
      <w:r w:rsidRPr="009E489F">
        <w:rPr>
          <w:rFonts w:ascii="Times New Roman" w:hAnsi="Times New Roman"/>
          <w:color w:val="000000" w:themeColor="text1"/>
        </w:rPr>
        <w:t>ILO</w:t>
      </w:r>
      <w:r w:rsidRPr="009E489F">
        <w:rPr>
          <w:rFonts w:ascii="Times New Roman" w:hAnsi="Times New Roman"/>
          <w:color w:val="000000" w:themeColor="text1"/>
        </w:rPr>
        <w:t>）的</w:t>
      </w:r>
      <w:r w:rsidR="0046655A" w:rsidRPr="009E489F">
        <w:rPr>
          <w:rFonts w:ascii="Times New Roman" w:hAnsi="Times New Roman"/>
          <w:color w:val="000000" w:themeColor="text1"/>
        </w:rPr>
        <w:t>C-188</w:t>
      </w:r>
      <w:r w:rsidR="0046655A" w:rsidRPr="009E489F">
        <w:rPr>
          <w:rFonts w:ascii="Times New Roman" w:hAnsi="Times New Roman"/>
          <w:color w:val="000000" w:themeColor="text1"/>
        </w:rPr>
        <w:t>公約</w:t>
      </w:r>
      <w:r w:rsidR="0046655A" w:rsidRPr="009E489F">
        <w:rPr>
          <w:rStyle w:val="aff"/>
          <w:rFonts w:ascii="Times New Roman" w:hAnsi="Times New Roman"/>
          <w:color w:val="000000" w:themeColor="text1"/>
        </w:rPr>
        <w:footnoteReference w:id="50"/>
      </w:r>
      <w:r w:rsidRPr="009E489F">
        <w:rPr>
          <w:rFonts w:ascii="Times New Roman" w:hAnsi="Times New Roman"/>
          <w:color w:val="000000" w:themeColor="text1"/>
        </w:rPr>
        <w:t>，並且提出明確時程表。</w:t>
      </w:r>
    </w:p>
    <w:p w14:paraId="2A40C254"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增加對漁船，尤其是遠洋漁船的勞動與漁業檢查頻率與正確性。</w:t>
      </w:r>
    </w:p>
    <w:p w14:paraId="116BDE98"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增加漁船運作的透明性，要公開漁船資訊（例如公開</w:t>
      </w:r>
      <w:r w:rsidRPr="009E489F">
        <w:rPr>
          <w:rFonts w:ascii="Times New Roman" w:hAnsi="Times New Roman"/>
          <w:color w:val="000000" w:themeColor="text1"/>
        </w:rPr>
        <w:t>VMS</w:t>
      </w:r>
      <w:r w:rsidRPr="009E489F">
        <w:rPr>
          <w:rFonts w:ascii="Times New Roman" w:hAnsi="Times New Roman"/>
          <w:color w:val="000000" w:themeColor="text1"/>
        </w:rPr>
        <w:t>或是</w:t>
      </w:r>
      <w:r w:rsidRPr="009E489F">
        <w:rPr>
          <w:rFonts w:ascii="Times New Roman" w:hAnsi="Times New Roman"/>
          <w:color w:val="000000" w:themeColor="text1"/>
        </w:rPr>
        <w:t>AIS</w:t>
      </w:r>
      <w:r w:rsidRPr="009E489F">
        <w:rPr>
          <w:rFonts w:ascii="Times New Roman" w:hAnsi="Times New Roman"/>
          <w:color w:val="000000" w:themeColor="text1"/>
        </w:rPr>
        <w:t>資訊，若是漁船關閉訊號，將受到懲處），確保百分之百的觀察員覆蓋率（人類或電子觀察員，像是監視器），並且保障人類觀察員的安全。</w:t>
      </w:r>
    </w:p>
    <w:p w14:paraId="72472B08" w14:textId="77777777" w:rsidR="00521A71" w:rsidRPr="009E489F" w:rsidRDefault="00521A71" w:rsidP="00D1486C">
      <w:pPr>
        <w:pStyle w:val="4"/>
        <w:rPr>
          <w:rFonts w:ascii="Times New Roman" w:hAnsi="Times New Roman"/>
          <w:color w:val="000000" w:themeColor="text1"/>
        </w:rPr>
      </w:pPr>
      <w:r w:rsidRPr="009E489F">
        <w:rPr>
          <w:rFonts w:ascii="Times New Roman" w:hAnsi="Times New Roman"/>
          <w:color w:val="000000" w:themeColor="text1"/>
        </w:rPr>
        <w:t>保障外籍漁工的基本訴求：</w:t>
      </w:r>
    </w:p>
    <w:p w14:paraId="2F4ACC7E"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如果外國仲介違反臺灣法律，國內合作的仲介要連坐罰</w:t>
      </w:r>
      <w:r w:rsidR="00835DF7" w:rsidRPr="009E489F">
        <w:rPr>
          <w:rFonts w:ascii="Times New Roman" w:hAnsi="Times New Roman"/>
          <w:color w:val="000000" w:themeColor="text1"/>
        </w:rPr>
        <w:t>，尤其是常見的人權侵害，包括肢體暴力、限制人身自由、超時工作及</w:t>
      </w:r>
      <w:r w:rsidR="00835DF7" w:rsidRPr="009E489F">
        <w:rPr>
          <w:rFonts w:ascii="Times New Roman" w:hAnsi="Times New Roman" w:hint="eastAsia"/>
          <w:color w:val="000000" w:themeColor="text1"/>
        </w:rPr>
        <w:t>剋</w:t>
      </w:r>
      <w:r w:rsidRPr="009E489F">
        <w:rPr>
          <w:rFonts w:ascii="Times New Roman" w:hAnsi="Times New Roman"/>
          <w:color w:val="000000" w:themeColor="text1"/>
        </w:rPr>
        <w:t>扣薪資。</w:t>
      </w:r>
    </w:p>
    <w:p w14:paraId="6393B78B"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讓相關公民團體參加政府對人力仲介的審核與評鑑會議，尤其是外籍漁工相關工會。</w:t>
      </w:r>
    </w:p>
    <w:p w14:paraId="34F52B0F"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政府應該確保所有漁工可以享受到國際勞工組織所提倡的核心勞工標準，包括免於強迫勞動、免於童工、免於工作歧視、能夠籌組與參加工會以及集體協議薪資。因此政府應該</w:t>
      </w:r>
      <w:r w:rsidRPr="009E489F">
        <w:rPr>
          <w:rFonts w:ascii="Times New Roman" w:hAnsi="Times New Roman"/>
          <w:color w:val="000000" w:themeColor="text1"/>
        </w:rPr>
        <w:t xml:space="preserve"> </w:t>
      </w:r>
      <w:r w:rsidRPr="009E489F">
        <w:rPr>
          <w:rFonts w:ascii="Times New Roman" w:hAnsi="Times New Roman"/>
          <w:color w:val="000000" w:themeColor="text1"/>
        </w:rPr>
        <w:t>採納並實踐</w:t>
      </w:r>
      <w:r w:rsidRPr="009E489F">
        <w:rPr>
          <w:rFonts w:ascii="Times New Roman" w:hAnsi="Times New Roman"/>
          <w:color w:val="000000" w:themeColor="text1"/>
        </w:rPr>
        <w:t>ILO</w:t>
      </w:r>
      <w:r w:rsidRPr="009E489F">
        <w:rPr>
          <w:rFonts w:ascii="Times New Roman" w:hAnsi="Times New Roman"/>
          <w:color w:val="000000" w:themeColor="text1"/>
        </w:rPr>
        <w:t>八大核心公約。</w:t>
      </w:r>
    </w:p>
    <w:p w14:paraId="3C81B6F1"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採納並實踐</w:t>
      </w:r>
      <w:r w:rsidRPr="009E489F">
        <w:rPr>
          <w:rFonts w:ascii="Times New Roman" w:hAnsi="Times New Roman"/>
          <w:color w:val="000000" w:themeColor="text1"/>
        </w:rPr>
        <w:t>ILO</w:t>
      </w:r>
      <w:r w:rsidRPr="009E489F">
        <w:rPr>
          <w:rFonts w:ascii="Times New Roman" w:hAnsi="Times New Roman"/>
          <w:color w:val="000000" w:themeColor="text1"/>
        </w:rPr>
        <w:t>移工工作公約。</w:t>
      </w:r>
    </w:p>
    <w:p w14:paraId="575402E2"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採納並實踐國際海事組織的開普敦協定。</w:t>
      </w:r>
    </w:p>
    <w:p w14:paraId="4CFF6EF1"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發現人口販運案件應及時處理，嚴厲懲處，同時提高人口販運定罪及起訴率。提升相關人員對人口販運案件的辨識能力，建立完整的責任通報系統。</w:t>
      </w:r>
    </w:p>
    <w:p w14:paraId="7E500164"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提出一套有效的外籍漁工及時申訴管道（特指漁船於海上作業期間的緊急申訴），</w:t>
      </w:r>
      <w:r w:rsidR="006C3236" w:rsidRPr="009E489F">
        <w:rPr>
          <w:rFonts w:ascii="Times New Roman" w:hAnsi="Times New Roman"/>
          <w:color w:val="000000" w:themeColor="text1"/>
        </w:rPr>
        <w:t>農委會</w:t>
      </w:r>
      <w:r w:rsidR="006C3236" w:rsidRPr="009E489F">
        <w:rPr>
          <w:rFonts w:ascii="Times New Roman" w:hAnsi="Times New Roman"/>
          <w:color w:val="000000" w:themeColor="text1"/>
        </w:rPr>
        <w:lastRenderedPageBreak/>
        <w:t>漁業署</w:t>
      </w:r>
      <w:r w:rsidRPr="009E489F">
        <w:rPr>
          <w:rFonts w:ascii="Times New Roman" w:hAnsi="Times New Roman"/>
          <w:color w:val="000000" w:themeColor="text1"/>
        </w:rPr>
        <w:t>應該持續執行在漁船加裝無線網路的試驗計畫，並和產業合作，提出一個時程表，在所有漁船上加裝無線網路，並且應該針對那些高風險漁船優先加裝。確保所有漁工均可以輕易且頻繁地使用無線網路及海上申訴機制，漁工不用擔心遭到干擾、迫害及報復。</w:t>
      </w:r>
    </w:p>
    <w:p w14:paraId="5E526478"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政府應該與公民團體保持開放與持續的溝通，讓相關團體可以持續為漁民轉達聲音。</w:t>
      </w:r>
    </w:p>
    <w:p w14:paraId="19E53546"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終止海上轉載，除了有嚴格的控管避免非法漁業以及人權危害，尤其嚴格禁止海上轉載的過程中將漁工任意移轉。</w:t>
      </w:r>
    </w:p>
    <w:p w14:paraId="09398491" w14:textId="77777777" w:rsidR="00521A71" w:rsidRPr="009E489F" w:rsidRDefault="00521A71" w:rsidP="00082BC7">
      <w:pPr>
        <w:pStyle w:val="6"/>
        <w:rPr>
          <w:color w:val="000000" w:themeColor="text1"/>
        </w:rPr>
      </w:pPr>
      <w:r w:rsidRPr="009E489F">
        <w:rPr>
          <w:color w:val="000000" w:themeColor="text1"/>
        </w:rPr>
        <w:t>要求漁船在海上停留的最長時間不得超過三個月，以政府得以進行勞動檢查，也讓</w:t>
      </w:r>
      <w:r w:rsidR="00082BC7" w:rsidRPr="009E489F">
        <w:rPr>
          <w:rFonts w:ascii="Times New Roman" w:hAnsi="Times New Roman" w:hint="eastAsia"/>
          <w:color w:val="000000" w:themeColor="text1"/>
        </w:rPr>
        <w:t>漁工</w:t>
      </w:r>
      <w:r w:rsidRPr="009E489F">
        <w:rPr>
          <w:color w:val="000000" w:themeColor="text1"/>
        </w:rPr>
        <w:t>得以上岸休息至少十天。</w:t>
      </w:r>
    </w:p>
    <w:p w14:paraId="7E9F62BF" w14:textId="77777777" w:rsidR="00521A71" w:rsidRPr="009E489F" w:rsidRDefault="00521A71" w:rsidP="00D1486C">
      <w:pPr>
        <w:pStyle w:val="4"/>
        <w:rPr>
          <w:rFonts w:ascii="Times New Roman" w:hAnsi="Times New Roman"/>
          <w:color w:val="000000" w:themeColor="text1"/>
        </w:rPr>
      </w:pPr>
      <w:r w:rsidRPr="009E489F">
        <w:rPr>
          <w:rFonts w:ascii="Times New Roman" w:hAnsi="Times New Roman"/>
          <w:color w:val="000000" w:themeColor="text1"/>
        </w:rPr>
        <w:t>針對權宜船的訴求</w:t>
      </w:r>
      <w:r w:rsidR="00C64D24" w:rsidRPr="009E489F">
        <w:rPr>
          <w:rFonts w:ascii="Times New Roman" w:hAnsi="Times New Roman"/>
          <w:color w:val="000000" w:themeColor="text1"/>
        </w:rPr>
        <w:t>：</w:t>
      </w:r>
    </w:p>
    <w:p w14:paraId="439C42CE"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廢除權宜船制度。</w:t>
      </w:r>
    </w:p>
    <w:p w14:paraId="5CBBB7C5" w14:textId="77777777" w:rsidR="00521A71" w:rsidRPr="009E489F" w:rsidRDefault="00521A71" w:rsidP="00D1486C">
      <w:pPr>
        <w:pStyle w:val="5"/>
        <w:rPr>
          <w:rFonts w:ascii="Times New Roman" w:hAnsi="Times New Roman"/>
          <w:color w:val="000000" w:themeColor="text1"/>
        </w:rPr>
      </w:pPr>
      <w:r w:rsidRPr="009E489F">
        <w:rPr>
          <w:rFonts w:ascii="Times New Roman" w:hAnsi="Times New Roman"/>
          <w:color w:val="000000" w:themeColor="text1"/>
        </w:rPr>
        <w:t>於廢除前之過渡期間，臺灣政府至少須：</w:t>
      </w:r>
    </w:p>
    <w:p w14:paraId="2885DFBA"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修訂投資經營非我國籍漁船管理條例：納入勞動條件之基本要求、加強監督與相關規範、增加權宜船的資訊透明、明定廢止經營與投資權宜船的規定、才能發揮遏阻之效。</w:t>
      </w:r>
    </w:p>
    <w:p w14:paraId="32E4B046" w14:textId="77777777" w:rsidR="00521A71" w:rsidRPr="009E489F" w:rsidRDefault="00521A71" w:rsidP="006A4219">
      <w:pPr>
        <w:pStyle w:val="6"/>
        <w:rPr>
          <w:rFonts w:ascii="Times New Roman" w:hAnsi="Times New Roman"/>
          <w:color w:val="000000" w:themeColor="text1"/>
        </w:rPr>
      </w:pPr>
      <w:r w:rsidRPr="009E489F">
        <w:rPr>
          <w:rFonts w:ascii="Times New Roman" w:hAnsi="Times New Roman"/>
          <w:color w:val="000000" w:themeColor="text1"/>
        </w:rPr>
        <w:t>於國際勞動組織的《漁撈工作公約》</w:t>
      </w:r>
      <w:r w:rsidR="006A4219" w:rsidRPr="009E489F">
        <w:rPr>
          <w:rFonts w:ascii="Times New Roman" w:hAnsi="Times New Roman"/>
          <w:color w:val="000000" w:themeColor="text1"/>
        </w:rPr>
        <w:t>C-188</w:t>
      </w:r>
      <w:r w:rsidR="006A4219" w:rsidRPr="009E489F">
        <w:rPr>
          <w:rFonts w:ascii="Times New Roman" w:hAnsi="Times New Roman"/>
          <w:color w:val="000000" w:themeColor="text1"/>
        </w:rPr>
        <w:t>公約</w:t>
      </w:r>
      <w:r w:rsidRPr="009E489F">
        <w:rPr>
          <w:rFonts w:ascii="Times New Roman" w:hAnsi="Times New Roman"/>
          <w:color w:val="000000" w:themeColor="text1"/>
        </w:rPr>
        <w:t>國內法化之進程中一併檢討現行權宜船制度，在過渡期間亦應符合我國勞動及人權相關規範。</w:t>
      </w:r>
    </w:p>
    <w:p w14:paraId="0A4B2EC5"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檢討農委會及漁業署對於我國遠洋漁業開放權宜船及境外聘僱漁工業務管轄之合適性。</w:t>
      </w:r>
    </w:p>
    <w:p w14:paraId="014DFE08" w14:textId="77777777" w:rsidR="00521A71" w:rsidRPr="009E489F" w:rsidRDefault="00521A71" w:rsidP="00D1486C">
      <w:pPr>
        <w:pStyle w:val="6"/>
        <w:rPr>
          <w:rFonts w:ascii="Times New Roman" w:hAnsi="Times New Roman"/>
          <w:color w:val="000000" w:themeColor="text1"/>
        </w:rPr>
      </w:pPr>
      <w:r w:rsidRPr="009E489F">
        <w:rPr>
          <w:rFonts w:ascii="Times New Roman" w:hAnsi="Times New Roman"/>
          <w:color w:val="000000" w:themeColor="text1"/>
        </w:rPr>
        <w:t>提升移民署、海巡署及檢調單位等相關單位之人口販運辨識與處理能力。</w:t>
      </w:r>
    </w:p>
    <w:p w14:paraId="281730CE" w14:textId="77777777" w:rsidR="00FC40AE" w:rsidRPr="009E489F" w:rsidRDefault="00FC40AE" w:rsidP="00FC40AE">
      <w:pPr>
        <w:pStyle w:val="3"/>
        <w:rPr>
          <w:rFonts w:ascii="Times New Roman" w:hAnsi="Times New Roman"/>
          <w:color w:val="000000" w:themeColor="text1"/>
        </w:rPr>
      </w:pPr>
      <w:bookmarkStart w:id="2083" w:name="_Toc66095440"/>
      <w:bookmarkStart w:id="2084" w:name="_Toc66095441"/>
      <w:bookmarkStart w:id="2085" w:name="_Toc69316681"/>
      <w:bookmarkStart w:id="2086" w:name="_Toc69479573"/>
      <w:bookmarkStart w:id="2087" w:name="_Toc69909888"/>
      <w:bookmarkEnd w:id="2083"/>
      <w:bookmarkEnd w:id="2084"/>
      <w:r w:rsidRPr="009E489F">
        <w:rPr>
          <w:rFonts w:ascii="Times New Roman" w:hAnsi="Times New Roman"/>
          <w:color w:val="000000" w:themeColor="text1"/>
        </w:rPr>
        <w:lastRenderedPageBreak/>
        <w:t>綜上，截至</w:t>
      </w:r>
      <w:r w:rsidR="00DF319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月底止，我國遠洋漁船計</w:t>
      </w:r>
      <w:r w:rsidRPr="009E489F">
        <w:rPr>
          <w:rFonts w:ascii="Times New Roman" w:hAnsi="Times New Roman"/>
          <w:color w:val="000000" w:themeColor="text1"/>
        </w:rPr>
        <w:t>1,106</w:t>
      </w:r>
      <w:r w:rsidRPr="009E489F">
        <w:rPr>
          <w:rFonts w:ascii="Times New Roman" w:hAnsi="Times New Roman"/>
          <w:color w:val="000000" w:themeColor="text1"/>
        </w:rPr>
        <w:t>艘，境外聘僱外籍漁工人數約</w:t>
      </w:r>
      <w:r w:rsidRPr="009E489F">
        <w:rPr>
          <w:rFonts w:ascii="Times New Roman" w:hAnsi="Times New Roman"/>
          <w:color w:val="000000" w:themeColor="text1"/>
        </w:rPr>
        <w:t>2</w:t>
      </w:r>
      <w:r w:rsidRPr="009E489F">
        <w:rPr>
          <w:rFonts w:ascii="Times New Roman" w:hAnsi="Times New Roman"/>
          <w:color w:val="000000" w:themeColor="text1"/>
        </w:rPr>
        <w:t>萬</w:t>
      </w:r>
      <w:r w:rsidRPr="009E489F">
        <w:rPr>
          <w:rFonts w:ascii="Times New Roman" w:hAnsi="Times New Roman"/>
          <w:color w:val="000000" w:themeColor="text1"/>
        </w:rPr>
        <w:t>2,000</w:t>
      </w:r>
      <w:r w:rsidRPr="009E489F">
        <w:rPr>
          <w:rFonts w:ascii="Times New Roman" w:hAnsi="Times New Roman"/>
          <w:color w:val="000000" w:themeColor="text1"/>
        </w:rPr>
        <w:t>人，在世界三大洋作業，使用全球</w:t>
      </w:r>
      <w:r w:rsidRPr="009E489F">
        <w:rPr>
          <w:rFonts w:ascii="Times New Roman" w:hAnsi="Times New Roman"/>
          <w:color w:val="000000" w:themeColor="text1"/>
        </w:rPr>
        <w:t>32</w:t>
      </w:r>
      <w:r w:rsidRPr="009E489F">
        <w:rPr>
          <w:rFonts w:ascii="Times New Roman" w:hAnsi="Times New Roman"/>
          <w:color w:val="000000" w:themeColor="text1"/>
        </w:rPr>
        <w:t>個港口，是遠洋漁業大國。美國勞工部美東時間</w:t>
      </w:r>
      <w:r w:rsidR="00DF319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日公布第</w:t>
      </w:r>
      <w:r w:rsidRPr="009E489F">
        <w:rPr>
          <w:rFonts w:ascii="Times New Roman" w:hAnsi="Times New Roman"/>
          <w:color w:val="000000" w:themeColor="text1"/>
        </w:rPr>
        <w:t>9</w:t>
      </w:r>
      <w:r w:rsidRPr="009E489F">
        <w:rPr>
          <w:rFonts w:ascii="Times New Roman" w:hAnsi="Times New Roman"/>
          <w:color w:val="000000" w:themeColor="text1"/>
        </w:rPr>
        <w:t>版「童工或強迫勞動生產之貨品清單」，將我國遠洋漁船漁獲列於其中，並有四艘我國籍漁船或權宜船因此遭到美國海關與邊境保護局</w:t>
      </w:r>
      <w:r w:rsidRPr="009E489F">
        <w:rPr>
          <w:rFonts w:ascii="Times New Roman" w:hAnsi="Times New Roman"/>
          <w:color w:val="000000" w:themeColor="text1"/>
        </w:rPr>
        <w:t xml:space="preserve">(CBP) </w:t>
      </w:r>
      <w:r w:rsidRPr="009E489F">
        <w:rPr>
          <w:rFonts w:ascii="Times New Roman" w:hAnsi="Times New Roman"/>
          <w:color w:val="000000" w:themeColor="text1"/>
        </w:rPr>
        <w:t>發出扣押令。經查，財團法人綠色和平基金會早於</w:t>
      </w:r>
      <w:r w:rsidR="00DF319A"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月發布「海上奴役」調查報告</w:t>
      </w:r>
      <w:r w:rsidR="00825F8B" w:rsidRPr="009E489F">
        <w:rPr>
          <w:rFonts w:ascii="Times New Roman" w:hAnsi="Times New Roman"/>
          <w:color w:val="000000" w:themeColor="text1"/>
        </w:rPr>
        <w:t>「</w:t>
      </w:r>
      <w:r w:rsidRPr="009E489F">
        <w:rPr>
          <w:rFonts w:ascii="Times New Roman" w:hAnsi="Times New Roman"/>
          <w:color w:val="000000" w:themeColor="text1"/>
        </w:rPr>
        <w:t>Seabound: The Journey to Modern Slavery on the High Seas</w:t>
      </w:r>
      <w:r w:rsidR="00825F8B" w:rsidRPr="009E489F">
        <w:rPr>
          <w:rFonts w:ascii="Times New Roman" w:hAnsi="Times New Roman"/>
          <w:color w:val="000000" w:themeColor="text1"/>
        </w:rPr>
        <w:t>」</w:t>
      </w:r>
      <w:r w:rsidRPr="009E489F">
        <w:rPr>
          <w:rFonts w:ascii="Times New Roman" w:hAnsi="Times New Roman"/>
          <w:color w:val="000000" w:themeColor="text1"/>
        </w:rPr>
        <w:t>，並於</w:t>
      </w:r>
      <w:r w:rsidR="00DF319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w:t>
      </w:r>
      <w:r w:rsidRPr="009E489F">
        <w:rPr>
          <w:rFonts w:ascii="Times New Roman" w:hAnsi="Times New Roman"/>
          <w:color w:val="000000" w:themeColor="text1"/>
        </w:rPr>
        <w:t>3</w:t>
      </w:r>
      <w:r w:rsidRPr="009E489F">
        <w:rPr>
          <w:rFonts w:ascii="Times New Roman" w:hAnsi="Times New Roman"/>
          <w:color w:val="000000" w:themeColor="text1"/>
        </w:rPr>
        <w:t>日即函知外交部、勞動部及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等相關機關，已聯合其他</w:t>
      </w:r>
      <w:r w:rsidRPr="009E489F">
        <w:rPr>
          <w:rFonts w:ascii="Times New Roman" w:hAnsi="Times New Roman"/>
          <w:color w:val="000000" w:themeColor="text1"/>
        </w:rPr>
        <w:t>23</w:t>
      </w:r>
      <w:r w:rsidRPr="009E489F">
        <w:rPr>
          <w:rFonts w:ascii="Times New Roman" w:hAnsi="Times New Roman"/>
          <w:color w:val="000000" w:themeColor="text1"/>
        </w:rPr>
        <w:t>個</w:t>
      </w:r>
      <w:r w:rsidRPr="009E489F">
        <w:rPr>
          <w:rFonts w:ascii="Times New Roman" w:hAnsi="Times New Roman"/>
          <w:color w:val="000000" w:themeColor="text1"/>
        </w:rPr>
        <w:t>NGO</w:t>
      </w:r>
      <w:r w:rsidRPr="009E489F">
        <w:rPr>
          <w:rFonts w:ascii="Times New Roman" w:hAnsi="Times New Roman"/>
          <w:color w:val="000000" w:themeColor="text1"/>
        </w:rPr>
        <w:t>組織，提報我國遠洋漁船涉及強迫勞動事宜予美國情事。此涉及外籍</w:t>
      </w:r>
      <w:r w:rsidR="00082BC7" w:rsidRPr="009E489F">
        <w:rPr>
          <w:rFonts w:ascii="Times New Roman" w:hAnsi="Times New Roman" w:hint="eastAsia"/>
          <w:color w:val="000000" w:themeColor="text1"/>
        </w:rPr>
        <w:t>漁</w:t>
      </w:r>
      <w:r w:rsidRPr="009E489F">
        <w:rPr>
          <w:rFonts w:ascii="Times New Roman" w:hAnsi="Times New Roman"/>
          <w:color w:val="000000" w:themeColor="text1"/>
        </w:rPr>
        <w:t>工人權議題，事關國家聲譽，惟外交部、勞動部及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等相關機關自</w:t>
      </w:r>
      <w:r w:rsidR="00DF319A"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月知悉至</w:t>
      </w:r>
      <w:r w:rsidR="00DF319A"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30</w:t>
      </w:r>
      <w:r w:rsidRPr="009E489F">
        <w:rPr>
          <w:rFonts w:ascii="Times New Roman" w:hAnsi="Times New Roman"/>
          <w:color w:val="000000" w:themeColor="text1"/>
        </w:rPr>
        <w:t>日美國發布強迫勞動清單，期間除公文往返外，無相關積極作為，致</w:t>
      </w:r>
      <w:r w:rsidR="00DF319A" w:rsidRPr="009E489F">
        <w:rPr>
          <w:rFonts w:ascii="Times New Roman" w:hAnsi="Times New Roman"/>
          <w:color w:val="000000" w:themeColor="text1"/>
        </w:rPr>
        <w:t>2020</w:t>
      </w:r>
      <w:r w:rsidR="00297DE5" w:rsidRPr="009E489F">
        <w:rPr>
          <w:rFonts w:ascii="Times New Roman" w:hAnsi="Times New Roman"/>
          <w:color w:val="000000" w:themeColor="text1"/>
        </w:rPr>
        <w:t>年</w:t>
      </w:r>
      <w:r w:rsidR="00297DE5" w:rsidRPr="009E489F">
        <w:rPr>
          <w:rFonts w:ascii="Times New Roman" w:hAnsi="Times New Roman"/>
          <w:color w:val="000000" w:themeColor="text1"/>
        </w:rPr>
        <w:t>11</w:t>
      </w:r>
      <w:r w:rsidR="00297DE5" w:rsidRPr="009E489F">
        <w:rPr>
          <w:rFonts w:ascii="Times New Roman" w:hAnsi="Times New Roman"/>
          <w:color w:val="000000" w:themeColor="text1"/>
        </w:rPr>
        <w:t>月</w:t>
      </w:r>
      <w:r w:rsidRPr="009E489F">
        <w:rPr>
          <w:rFonts w:ascii="Times New Roman" w:hAnsi="Times New Roman"/>
          <w:color w:val="000000" w:themeColor="text1"/>
        </w:rPr>
        <w:t>全球</w:t>
      </w:r>
      <w:r w:rsidRPr="009E489F">
        <w:rPr>
          <w:rFonts w:ascii="Times New Roman" w:hAnsi="Times New Roman"/>
          <w:color w:val="000000" w:themeColor="text1"/>
        </w:rPr>
        <w:t>34</w:t>
      </w:r>
      <w:r w:rsidRPr="009E489F">
        <w:rPr>
          <w:rFonts w:ascii="Times New Roman" w:hAnsi="Times New Roman"/>
          <w:color w:val="000000" w:themeColor="text1"/>
        </w:rPr>
        <w:t>國非營利組織</w:t>
      </w:r>
      <w:r w:rsidRPr="009E489F">
        <w:rPr>
          <w:rFonts w:ascii="Times New Roman" w:hAnsi="Times New Roman"/>
          <w:color w:val="000000" w:themeColor="text1"/>
        </w:rPr>
        <w:t>NGO</w:t>
      </w:r>
      <w:r w:rsidRPr="009E489F">
        <w:rPr>
          <w:rFonts w:ascii="Times New Roman" w:hAnsi="Times New Roman"/>
          <w:color w:val="000000" w:themeColor="text1"/>
        </w:rPr>
        <w:t>於再向我國政府發布終結遠洋漁業強迫勞動之聯合聲明。顯見外交部、勞動部及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對</w:t>
      </w:r>
      <w:r w:rsidR="002E7E12" w:rsidRPr="009E489F">
        <w:rPr>
          <w:rFonts w:ascii="Times New Roman" w:hAnsi="Times New Roman"/>
          <w:color w:val="000000" w:themeColor="text1"/>
        </w:rPr>
        <w:t>我國遠洋漁船漁獲被美國列於「童工或強迫勞動生產貨品清單」內，</w:t>
      </w:r>
      <w:r w:rsidRPr="009E489F">
        <w:rPr>
          <w:rFonts w:ascii="Times New Roman" w:hAnsi="Times New Roman"/>
          <w:color w:val="000000" w:themeColor="text1"/>
        </w:rPr>
        <w:t>無任何危機處理，致令政府形象遭嚴重打擊與傷害，核有違失。</w:t>
      </w:r>
      <w:bookmarkEnd w:id="2085"/>
      <w:bookmarkEnd w:id="2086"/>
      <w:bookmarkEnd w:id="2087"/>
    </w:p>
    <w:p w14:paraId="1CB815A6" w14:textId="77777777" w:rsidR="006D7122" w:rsidRPr="009E489F" w:rsidRDefault="00FC40AE" w:rsidP="00E234AA">
      <w:pPr>
        <w:pStyle w:val="2"/>
        <w:rPr>
          <w:rFonts w:ascii="Times New Roman" w:hAnsi="Times New Roman"/>
          <w:color w:val="000000" w:themeColor="text1"/>
        </w:rPr>
      </w:pPr>
      <w:bookmarkStart w:id="2088" w:name="_Toc69909889"/>
      <w:r w:rsidRPr="009E489F">
        <w:rPr>
          <w:rFonts w:ascii="Times New Roman" w:hAnsi="Times New Roman"/>
          <w:b/>
          <w:color w:val="000000" w:themeColor="text1"/>
        </w:rPr>
        <w:t>依據聯合國</w:t>
      </w:r>
      <w:r w:rsidRPr="009E489F">
        <w:rPr>
          <w:rFonts w:ascii="Times New Roman" w:hAnsi="Times New Roman"/>
          <w:b/>
          <w:color w:val="000000" w:themeColor="text1"/>
        </w:rPr>
        <w:t>1930</w:t>
      </w:r>
      <w:r w:rsidRPr="009E489F">
        <w:rPr>
          <w:rFonts w:ascii="Times New Roman" w:hAnsi="Times New Roman"/>
          <w:b/>
          <w:color w:val="000000" w:themeColor="text1"/>
        </w:rPr>
        <w:t>年</w:t>
      </w:r>
      <w:r w:rsidR="00134692" w:rsidRPr="009E489F">
        <w:rPr>
          <w:rFonts w:ascii="Times New Roman" w:hAnsi="Times New Roman"/>
          <w:b/>
          <w:color w:val="000000" w:themeColor="text1"/>
        </w:rPr>
        <w:t>C-29</w:t>
      </w:r>
      <w:r w:rsidR="00134692" w:rsidRPr="009E489F">
        <w:rPr>
          <w:rFonts w:ascii="Times New Roman" w:hAnsi="Times New Roman"/>
          <w:b/>
          <w:color w:val="000000" w:themeColor="text1"/>
        </w:rPr>
        <w:t>強迫勞動公約</w:t>
      </w:r>
      <w:r w:rsidR="00E234AA" w:rsidRPr="009E489F">
        <w:rPr>
          <w:rFonts w:ascii="Times New Roman" w:hAnsi="Times New Roman"/>
          <w:b/>
          <w:color w:val="000000" w:themeColor="text1"/>
        </w:rPr>
        <w:t>及聯合國「</w:t>
      </w:r>
      <w:r w:rsidR="00E234AA" w:rsidRPr="009E489F">
        <w:rPr>
          <w:rFonts w:ascii="Times New Roman" w:hAnsi="Times New Roman"/>
          <w:b/>
          <w:color w:val="000000" w:themeColor="text1"/>
        </w:rPr>
        <w:t>2000</w:t>
      </w:r>
      <w:r w:rsidR="00E234AA" w:rsidRPr="009E489F">
        <w:rPr>
          <w:rFonts w:ascii="Times New Roman" w:hAnsi="Times New Roman"/>
          <w:b/>
          <w:color w:val="000000" w:themeColor="text1"/>
        </w:rPr>
        <w:t>年打擊跨國組織犯罪公約關於預防、禁止和懲治販運人口特別是婦女和兒童行為補充議定書」均</w:t>
      </w:r>
      <w:r w:rsidRPr="009E489F">
        <w:rPr>
          <w:rFonts w:ascii="Times New Roman" w:hAnsi="Times New Roman"/>
          <w:b/>
          <w:color w:val="000000" w:themeColor="text1"/>
        </w:rPr>
        <w:t>揭櫫，防制外籍漁工</w:t>
      </w:r>
      <w:r w:rsidR="00A64C29" w:rsidRPr="009E489F">
        <w:rPr>
          <w:rFonts w:ascii="Times New Roman" w:hAnsi="Times New Roman"/>
          <w:b/>
          <w:color w:val="000000" w:themeColor="text1"/>
        </w:rPr>
        <w:t>遭</w:t>
      </w:r>
      <w:r w:rsidRPr="009E489F">
        <w:rPr>
          <w:rFonts w:ascii="Times New Roman" w:hAnsi="Times New Roman"/>
          <w:b/>
          <w:color w:val="000000" w:themeColor="text1"/>
        </w:rPr>
        <w:t>強迫勞動，已是全球趨勢，我國亦將「強迫勞動」視為人口販運「勞力剝削」的態樣之一，法務部並訂有「人口販運被害人鑑別原則」及「人口販運被害人鑑別參考指標」，供執行人員遵循。以本案我國權宜船</w:t>
      </w:r>
      <w:r w:rsidR="00B53E1F" w:rsidRPr="009E489F">
        <w:rPr>
          <w:rFonts w:hAnsi="標楷體" w:hint="eastAsia"/>
          <w:b/>
          <w:color w:val="000000" w:themeColor="text1"/>
        </w:rPr>
        <w:t>「</w:t>
      </w:r>
      <w:r w:rsidRPr="009E489F">
        <w:rPr>
          <w:rFonts w:ascii="Times New Roman" w:hAnsi="Times New Roman"/>
          <w:b/>
          <w:color w:val="000000" w:themeColor="text1"/>
        </w:rPr>
        <w:t>大旺號</w:t>
      </w:r>
      <w:r w:rsidR="00B53E1F" w:rsidRPr="009E489F">
        <w:rPr>
          <w:rFonts w:hAnsi="標楷體" w:hint="eastAsia"/>
          <w:b/>
          <w:color w:val="000000" w:themeColor="text1"/>
        </w:rPr>
        <w:t>」</w:t>
      </w:r>
      <w:r w:rsidRPr="009E489F">
        <w:rPr>
          <w:rFonts w:ascii="Times New Roman" w:hAnsi="Times New Roman"/>
          <w:b/>
          <w:color w:val="000000" w:themeColor="text1"/>
        </w:rPr>
        <w:t>、</w:t>
      </w:r>
      <w:r w:rsidR="00B53E1F" w:rsidRPr="009E489F">
        <w:rPr>
          <w:rFonts w:hAnsi="標楷體" w:hint="eastAsia"/>
          <w:b/>
          <w:color w:val="000000" w:themeColor="text1"/>
        </w:rPr>
        <w:t>「</w:t>
      </w:r>
      <w:r w:rsidRPr="009E489F">
        <w:rPr>
          <w:rFonts w:ascii="Times New Roman" w:hAnsi="Times New Roman"/>
          <w:b/>
          <w:color w:val="000000" w:themeColor="text1"/>
        </w:rPr>
        <w:t>金春</w:t>
      </w:r>
      <w:r w:rsidRPr="009E489F">
        <w:rPr>
          <w:rFonts w:ascii="Times New Roman" w:hAnsi="Times New Roman"/>
          <w:b/>
          <w:color w:val="000000" w:themeColor="text1"/>
        </w:rPr>
        <w:t>12</w:t>
      </w:r>
      <w:r w:rsidRPr="009E489F">
        <w:rPr>
          <w:rFonts w:ascii="Times New Roman" w:hAnsi="Times New Roman"/>
          <w:b/>
          <w:color w:val="000000" w:themeColor="text1"/>
        </w:rPr>
        <w:t>號</w:t>
      </w:r>
      <w:r w:rsidR="00B53E1F" w:rsidRPr="009E489F">
        <w:rPr>
          <w:rFonts w:hAnsi="標楷體" w:hint="eastAsia"/>
          <w:b/>
          <w:color w:val="000000" w:themeColor="text1"/>
        </w:rPr>
        <w:t>」</w:t>
      </w:r>
      <w:r w:rsidRPr="009E489F">
        <w:rPr>
          <w:rFonts w:ascii="Times New Roman" w:hAnsi="Times New Roman"/>
          <w:b/>
          <w:color w:val="000000" w:themeColor="text1"/>
        </w:rPr>
        <w:t>漁船為例，該兩艘</w:t>
      </w:r>
      <w:r w:rsidRPr="009E489F">
        <w:rPr>
          <w:rFonts w:ascii="Times New Roman" w:hAnsi="Times New Roman"/>
          <w:b/>
          <w:color w:val="000000" w:themeColor="text1"/>
        </w:rPr>
        <w:lastRenderedPageBreak/>
        <w:t>外籍漁工均遭薪資剋扣、工時過長、身分證件遭扣留等情，經</w:t>
      </w:r>
      <w:r w:rsidR="006C3236" w:rsidRPr="009E489F">
        <w:rPr>
          <w:rFonts w:ascii="Times New Roman" w:hAnsi="Times New Roman"/>
          <w:b/>
          <w:color w:val="000000" w:themeColor="text1"/>
        </w:rPr>
        <w:t>農委會漁業署</w:t>
      </w:r>
      <w:r w:rsidRPr="009E489F">
        <w:rPr>
          <w:rFonts w:ascii="Times New Roman" w:hAnsi="Times New Roman"/>
          <w:b/>
          <w:color w:val="000000" w:themeColor="text1"/>
        </w:rPr>
        <w:t>以涉犯人口販運移送地檢署偵辦，惟</w:t>
      </w:r>
      <w:r w:rsidR="00B53E1F" w:rsidRPr="009E489F">
        <w:rPr>
          <w:rFonts w:hAnsi="標楷體" w:hint="eastAsia"/>
          <w:b/>
          <w:color w:val="000000" w:themeColor="text1"/>
        </w:rPr>
        <w:t>「</w:t>
      </w:r>
      <w:r w:rsidRPr="009E489F">
        <w:rPr>
          <w:rFonts w:ascii="Times New Roman" w:hAnsi="Times New Roman"/>
          <w:b/>
          <w:color w:val="000000" w:themeColor="text1"/>
        </w:rPr>
        <w:t>大旺號</w:t>
      </w:r>
      <w:r w:rsidR="00B53E1F" w:rsidRPr="009E489F">
        <w:rPr>
          <w:rFonts w:hAnsi="標楷體" w:hint="eastAsia"/>
          <w:b/>
          <w:color w:val="000000" w:themeColor="text1"/>
        </w:rPr>
        <w:t>」</w:t>
      </w:r>
      <w:r w:rsidRPr="009E489F">
        <w:rPr>
          <w:rFonts w:ascii="Times New Roman" w:hAnsi="Times New Roman"/>
          <w:b/>
          <w:color w:val="000000" w:themeColor="text1"/>
        </w:rPr>
        <w:t>漁工被鑑別「是」人口販運被害人，</w:t>
      </w:r>
      <w:r w:rsidR="00B53E1F" w:rsidRPr="009E489F">
        <w:rPr>
          <w:rFonts w:hAnsi="標楷體" w:hint="eastAsia"/>
          <w:b/>
          <w:color w:val="000000" w:themeColor="text1"/>
        </w:rPr>
        <w:t>「</w:t>
      </w:r>
      <w:r w:rsidRPr="009E489F">
        <w:rPr>
          <w:rFonts w:ascii="Times New Roman" w:hAnsi="Times New Roman"/>
          <w:b/>
          <w:color w:val="000000" w:themeColor="text1"/>
        </w:rPr>
        <w:t>金春</w:t>
      </w:r>
      <w:r w:rsidRPr="009E489F">
        <w:rPr>
          <w:rFonts w:ascii="Times New Roman" w:hAnsi="Times New Roman"/>
          <w:b/>
          <w:color w:val="000000" w:themeColor="text1"/>
        </w:rPr>
        <w:t>12</w:t>
      </w:r>
      <w:r w:rsidRPr="009E489F">
        <w:rPr>
          <w:rFonts w:ascii="Times New Roman" w:hAnsi="Times New Roman"/>
          <w:b/>
          <w:color w:val="000000" w:themeColor="text1"/>
        </w:rPr>
        <w:t>號</w:t>
      </w:r>
      <w:r w:rsidR="00B53E1F" w:rsidRPr="009E489F">
        <w:rPr>
          <w:rFonts w:hAnsi="標楷體" w:hint="eastAsia"/>
          <w:b/>
          <w:color w:val="000000" w:themeColor="text1"/>
        </w:rPr>
        <w:t>」</w:t>
      </w:r>
      <w:r w:rsidRPr="009E489F">
        <w:rPr>
          <w:rFonts w:ascii="Times New Roman" w:hAnsi="Times New Roman"/>
          <w:b/>
          <w:color w:val="000000" w:themeColor="text1"/>
        </w:rPr>
        <w:t>漁工則僅視為勞資糾紛，「不是」人口販運被害人。復經本院訪談數名我國籍或權宜漁船之受害外籍漁工，亦有</w:t>
      </w:r>
      <w:r w:rsidR="002E7E12" w:rsidRPr="009E489F">
        <w:rPr>
          <w:rFonts w:ascii="Times New Roman" w:hAnsi="Times New Roman"/>
          <w:b/>
          <w:color w:val="000000" w:themeColor="text1"/>
        </w:rPr>
        <w:t>遭薪資剋扣、工時過長、身分證件遭扣留，或</w:t>
      </w:r>
      <w:r w:rsidRPr="009E489F">
        <w:rPr>
          <w:rFonts w:ascii="Times New Roman" w:hAnsi="Times New Roman"/>
          <w:b/>
          <w:color w:val="000000" w:themeColor="text1"/>
        </w:rPr>
        <w:t>遭仲介迫簽剝削契約等情</w:t>
      </w:r>
      <w:r w:rsidR="002E7E12" w:rsidRPr="009E489F">
        <w:rPr>
          <w:rFonts w:ascii="Times New Roman" w:hAnsi="Times New Roman"/>
          <w:b/>
          <w:color w:val="000000" w:themeColor="text1"/>
        </w:rPr>
        <w:t>；</w:t>
      </w:r>
      <w:r w:rsidRPr="009E489F">
        <w:rPr>
          <w:rFonts w:ascii="Times New Roman" w:hAnsi="Times New Roman"/>
          <w:b/>
          <w:color w:val="000000" w:themeColor="text1"/>
        </w:rPr>
        <w:t>實務上執行人員</w:t>
      </w:r>
      <w:r w:rsidR="006C7762" w:rsidRPr="009E489F">
        <w:rPr>
          <w:rFonts w:ascii="Times New Roman" w:hAnsi="Times New Roman"/>
          <w:b/>
          <w:color w:val="000000" w:themeColor="text1"/>
        </w:rPr>
        <w:t>未能探求被害人之真實同意，</w:t>
      </w:r>
      <w:r w:rsidRPr="009E489F">
        <w:rPr>
          <w:rFonts w:ascii="Times New Roman" w:hAnsi="Times New Roman"/>
          <w:b/>
          <w:color w:val="000000" w:themeColor="text1"/>
        </w:rPr>
        <w:t>往往將</w:t>
      </w:r>
      <w:r w:rsidR="00F7771B" w:rsidRPr="009E489F">
        <w:rPr>
          <w:rFonts w:ascii="Times New Roman" w:hAnsi="Times New Roman"/>
          <w:b/>
          <w:color w:val="000000" w:themeColor="text1"/>
        </w:rPr>
        <w:t>「強迫勞動</w:t>
      </w:r>
      <w:r w:rsidRPr="009E489F">
        <w:rPr>
          <w:rFonts w:ascii="Times New Roman" w:hAnsi="Times New Roman"/>
          <w:b/>
          <w:color w:val="000000" w:themeColor="text1"/>
        </w:rPr>
        <w:t>」認為</w:t>
      </w:r>
      <w:r w:rsidR="003D0928" w:rsidRPr="009E489F">
        <w:rPr>
          <w:rFonts w:ascii="Times New Roman" w:hAnsi="Times New Roman"/>
          <w:b/>
          <w:color w:val="000000" w:themeColor="text1"/>
        </w:rPr>
        <w:t>「</w:t>
      </w:r>
      <w:r w:rsidRPr="009E489F">
        <w:rPr>
          <w:rFonts w:ascii="Times New Roman" w:hAnsi="Times New Roman"/>
          <w:b/>
          <w:color w:val="000000" w:themeColor="text1"/>
        </w:rPr>
        <w:t>勞資爭議</w:t>
      </w:r>
      <w:r w:rsidR="003D0928" w:rsidRPr="009E489F">
        <w:rPr>
          <w:rFonts w:ascii="Times New Roman" w:hAnsi="Times New Roman"/>
          <w:b/>
          <w:color w:val="000000" w:themeColor="text1"/>
        </w:rPr>
        <w:t>」</w:t>
      </w:r>
      <w:r w:rsidRPr="009E489F">
        <w:rPr>
          <w:rFonts w:ascii="Times New Roman" w:hAnsi="Times New Roman"/>
          <w:b/>
          <w:color w:val="000000" w:themeColor="text1"/>
        </w:rPr>
        <w:t>，</w:t>
      </w:r>
      <w:r w:rsidR="002E7E12" w:rsidRPr="009E489F">
        <w:rPr>
          <w:rFonts w:ascii="Times New Roman" w:hAnsi="Times New Roman"/>
          <w:b/>
          <w:color w:val="000000" w:themeColor="text1"/>
        </w:rPr>
        <w:t>此顯示我國對人口販運之勞力剝削案件之認定不一</w:t>
      </w:r>
      <w:r w:rsidR="00B7488C" w:rsidRPr="009E489F">
        <w:rPr>
          <w:rFonts w:ascii="Times New Roman" w:hAnsi="Times New Roman"/>
          <w:b/>
          <w:color w:val="000000" w:themeColor="text1"/>
        </w:rPr>
        <w:t>，</w:t>
      </w:r>
      <w:r w:rsidRPr="009E489F">
        <w:rPr>
          <w:rFonts w:ascii="Times New Roman" w:hAnsi="Times New Roman"/>
          <w:b/>
          <w:color w:val="000000" w:themeColor="text1"/>
        </w:rPr>
        <w:t>行政院允應督導相關機關重新檢視</w:t>
      </w:r>
      <w:r w:rsidRPr="009E489F">
        <w:rPr>
          <w:rFonts w:ascii="Times New Roman" w:hAnsi="Times New Roman"/>
          <w:color w:val="000000" w:themeColor="text1"/>
        </w:rPr>
        <w:t>。</w:t>
      </w:r>
      <w:bookmarkEnd w:id="2088"/>
    </w:p>
    <w:p w14:paraId="5D2332DE" w14:textId="77777777" w:rsidR="00DA66CE" w:rsidRPr="009E489F" w:rsidRDefault="00017633" w:rsidP="00017633">
      <w:pPr>
        <w:pStyle w:val="3"/>
        <w:rPr>
          <w:rFonts w:ascii="Times New Roman" w:hAnsi="Times New Roman"/>
          <w:color w:val="000000" w:themeColor="text1"/>
        </w:rPr>
      </w:pPr>
      <w:bookmarkStart w:id="2089" w:name="_Toc66095443"/>
      <w:bookmarkStart w:id="2090" w:name="_Toc69316683"/>
      <w:bookmarkStart w:id="2091" w:name="_Toc69479575"/>
      <w:bookmarkStart w:id="2092" w:name="_Toc69909890"/>
      <w:r w:rsidRPr="009E489F">
        <w:rPr>
          <w:rFonts w:ascii="Times New Roman" w:hAnsi="Times New Roman"/>
          <w:color w:val="000000" w:themeColor="text1"/>
        </w:rPr>
        <w:t>依據聯合國</w:t>
      </w:r>
      <w:r w:rsidRPr="009E489F">
        <w:rPr>
          <w:rFonts w:ascii="Times New Roman" w:hAnsi="Times New Roman"/>
          <w:color w:val="000000" w:themeColor="text1"/>
        </w:rPr>
        <w:t>1930</w:t>
      </w:r>
      <w:r w:rsidRPr="009E489F">
        <w:rPr>
          <w:rFonts w:ascii="Times New Roman" w:hAnsi="Times New Roman"/>
          <w:color w:val="000000" w:themeColor="text1"/>
        </w:rPr>
        <w:t>年</w:t>
      </w:r>
      <w:r w:rsidRPr="009E489F">
        <w:rPr>
          <w:rFonts w:ascii="Times New Roman" w:hAnsi="Times New Roman"/>
          <w:color w:val="000000" w:themeColor="text1"/>
        </w:rPr>
        <w:t>C-29</w:t>
      </w:r>
      <w:r w:rsidRPr="009E489F">
        <w:rPr>
          <w:rFonts w:ascii="Times New Roman" w:hAnsi="Times New Roman"/>
          <w:color w:val="000000" w:themeColor="text1"/>
        </w:rPr>
        <w:t>強迫勞動公約及聯合國「</w:t>
      </w:r>
      <w:r w:rsidRPr="009E489F">
        <w:rPr>
          <w:rFonts w:ascii="Times New Roman" w:hAnsi="Times New Roman"/>
          <w:color w:val="000000" w:themeColor="text1"/>
        </w:rPr>
        <w:t>2000</w:t>
      </w:r>
      <w:r w:rsidRPr="009E489F">
        <w:rPr>
          <w:rFonts w:ascii="Times New Roman" w:hAnsi="Times New Roman"/>
          <w:color w:val="000000" w:themeColor="text1"/>
        </w:rPr>
        <w:t>年打擊跨國組織犯罪公約關於預防、禁止和懲治販運人口特別是婦女和兒童行為補充議定書」均揭櫫，防制外籍漁工遭強迫勞動，已是全球趨勢</w:t>
      </w:r>
      <w:r w:rsidR="00EA0BE3" w:rsidRPr="009E489F">
        <w:rPr>
          <w:rFonts w:ascii="Times New Roman" w:hAnsi="Times New Roman"/>
          <w:color w:val="000000" w:themeColor="text1"/>
        </w:rPr>
        <w:t>：</w:t>
      </w:r>
      <w:bookmarkEnd w:id="2089"/>
      <w:bookmarkEnd w:id="2090"/>
      <w:bookmarkEnd w:id="2091"/>
      <w:bookmarkEnd w:id="2092"/>
    </w:p>
    <w:p w14:paraId="2A6361A1" w14:textId="77777777" w:rsidR="00DC25E8" w:rsidRPr="009E489F" w:rsidRDefault="00E11FBF" w:rsidP="00E11FBF">
      <w:pPr>
        <w:pStyle w:val="4"/>
        <w:rPr>
          <w:rFonts w:ascii="Times New Roman" w:hAnsi="Times New Roman"/>
          <w:color w:val="000000" w:themeColor="text1"/>
        </w:rPr>
      </w:pPr>
      <w:r w:rsidRPr="009E489F">
        <w:rPr>
          <w:rFonts w:ascii="Times New Roman" w:hAnsi="Times New Roman"/>
          <w:color w:val="000000" w:themeColor="text1"/>
        </w:rPr>
        <w:t>C-29</w:t>
      </w:r>
      <w:r w:rsidRPr="009E489F">
        <w:rPr>
          <w:rFonts w:ascii="Times New Roman" w:hAnsi="Times New Roman"/>
          <w:color w:val="000000" w:themeColor="text1"/>
        </w:rPr>
        <w:t>強迫勞動公約</w:t>
      </w:r>
      <w:r w:rsidR="00DC25E8" w:rsidRPr="009E489F">
        <w:rPr>
          <w:rFonts w:ascii="Times New Roman" w:hAnsi="Times New Roman"/>
          <w:color w:val="000000" w:themeColor="text1"/>
        </w:rPr>
        <w:t>(</w:t>
      </w:r>
      <w:r w:rsidR="001B5E10" w:rsidRPr="009E489F">
        <w:rPr>
          <w:rFonts w:ascii="Times New Roman" w:hAnsi="Times New Roman"/>
          <w:color w:val="000000" w:themeColor="text1"/>
        </w:rPr>
        <w:t>C029-Forced Labour Convention, 1930 No. 29</w:t>
      </w:r>
      <w:r w:rsidR="00DC25E8" w:rsidRPr="009E489F">
        <w:rPr>
          <w:rFonts w:ascii="Times New Roman" w:hAnsi="Times New Roman"/>
          <w:color w:val="000000" w:themeColor="text1"/>
        </w:rPr>
        <w:t>)</w:t>
      </w:r>
      <w:r w:rsidRPr="009E489F">
        <w:rPr>
          <w:rFonts w:ascii="Times New Roman" w:hAnsi="Times New Roman"/>
          <w:color w:val="000000" w:themeColor="text1"/>
        </w:rPr>
        <w:t>之</w:t>
      </w:r>
      <w:r w:rsidR="001B5E10" w:rsidRPr="009E489F">
        <w:rPr>
          <w:rFonts w:ascii="Times New Roman" w:hAnsi="Times New Roman"/>
          <w:color w:val="000000" w:themeColor="text1"/>
        </w:rPr>
        <w:t xml:space="preserve"> </w:t>
      </w:r>
      <w:r w:rsidR="00DC25E8" w:rsidRPr="009E489F">
        <w:rPr>
          <w:rFonts w:ascii="Times New Roman" w:hAnsi="Times New Roman"/>
          <w:color w:val="000000" w:themeColor="text1"/>
        </w:rPr>
        <w:t>11</w:t>
      </w:r>
      <w:r w:rsidR="00DC25E8" w:rsidRPr="009E489F">
        <w:rPr>
          <w:rFonts w:ascii="Times New Roman" w:hAnsi="Times New Roman"/>
          <w:color w:val="000000" w:themeColor="text1"/>
        </w:rPr>
        <w:t>指標：</w:t>
      </w:r>
    </w:p>
    <w:p w14:paraId="41A519BB" w14:textId="77777777" w:rsidR="00DC25E8" w:rsidRPr="009E489F" w:rsidRDefault="00DC25E8" w:rsidP="00DC25E8">
      <w:pPr>
        <w:pStyle w:val="5"/>
        <w:rPr>
          <w:rFonts w:ascii="Times New Roman" w:hAnsi="Times New Roman"/>
          <w:color w:val="000000" w:themeColor="text1"/>
        </w:rPr>
      </w:pPr>
      <w:r w:rsidRPr="009E489F">
        <w:rPr>
          <w:rFonts w:ascii="Times New Roman" w:hAnsi="Times New Roman"/>
          <w:color w:val="000000" w:themeColor="text1"/>
        </w:rPr>
        <w:tab/>
        <w:t>ILO</w:t>
      </w:r>
      <w:r w:rsidRPr="009E489F">
        <w:rPr>
          <w:rFonts w:ascii="Times New Roman" w:hAnsi="Times New Roman"/>
          <w:color w:val="000000" w:themeColor="text1"/>
        </w:rPr>
        <w:t>強迫勞動公約對於強迫勞動定義，係指「以任何懲罰之威脅迫使而致，且非本人自願提供的工作或服務」</w:t>
      </w:r>
    </w:p>
    <w:p w14:paraId="75D8F645" w14:textId="77777777" w:rsidR="00DC25E8" w:rsidRPr="009E489F" w:rsidRDefault="00DC25E8" w:rsidP="00DC25E8">
      <w:pPr>
        <w:pStyle w:val="5"/>
        <w:rPr>
          <w:rFonts w:ascii="Times New Roman" w:hAnsi="Times New Roman"/>
          <w:color w:val="000000" w:themeColor="text1"/>
        </w:rPr>
      </w:pPr>
      <w:r w:rsidRPr="009E489F">
        <w:rPr>
          <w:rFonts w:ascii="Times New Roman" w:hAnsi="Times New Roman"/>
          <w:color w:val="000000" w:themeColor="text1"/>
        </w:rPr>
        <w:t>The indicators are:</w:t>
      </w:r>
    </w:p>
    <w:p w14:paraId="1F6C9F04"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Abuse of vulnerability(</w:t>
      </w:r>
      <w:r w:rsidRPr="009E489F">
        <w:rPr>
          <w:rFonts w:ascii="Times New Roman" w:hAnsi="Times New Roman"/>
          <w:color w:val="000000" w:themeColor="text1"/>
        </w:rPr>
        <w:t>濫用弱勢處境</w:t>
      </w:r>
      <w:r w:rsidRPr="009E489F">
        <w:rPr>
          <w:rFonts w:ascii="Times New Roman" w:hAnsi="Times New Roman"/>
          <w:color w:val="000000" w:themeColor="text1"/>
        </w:rPr>
        <w:t>)</w:t>
      </w:r>
    </w:p>
    <w:p w14:paraId="251D304D"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Deception(</w:t>
      </w:r>
      <w:r w:rsidRPr="009E489F">
        <w:rPr>
          <w:rFonts w:ascii="Times New Roman" w:hAnsi="Times New Roman"/>
          <w:color w:val="000000" w:themeColor="text1"/>
        </w:rPr>
        <w:t>欺騙</w:t>
      </w:r>
      <w:r w:rsidRPr="009E489F">
        <w:rPr>
          <w:rFonts w:ascii="Times New Roman" w:hAnsi="Times New Roman"/>
          <w:color w:val="000000" w:themeColor="text1"/>
        </w:rPr>
        <w:t>)</w:t>
      </w:r>
    </w:p>
    <w:p w14:paraId="6BD2B743"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Restriction of movement(</w:t>
      </w:r>
      <w:r w:rsidRPr="009E489F">
        <w:rPr>
          <w:rFonts w:ascii="Times New Roman" w:hAnsi="Times New Roman"/>
          <w:color w:val="000000" w:themeColor="text1"/>
        </w:rPr>
        <w:t>行動限制</w:t>
      </w:r>
      <w:r w:rsidRPr="009E489F">
        <w:rPr>
          <w:rFonts w:ascii="Times New Roman" w:hAnsi="Times New Roman"/>
          <w:color w:val="000000" w:themeColor="text1"/>
        </w:rPr>
        <w:t>)</w:t>
      </w:r>
    </w:p>
    <w:p w14:paraId="0DCD7583"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Isolation(</w:t>
      </w:r>
      <w:r w:rsidRPr="009E489F">
        <w:rPr>
          <w:rFonts w:ascii="Times New Roman" w:hAnsi="Times New Roman"/>
          <w:color w:val="000000" w:themeColor="text1"/>
        </w:rPr>
        <w:t>孤立</w:t>
      </w:r>
      <w:r w:rsidRPr="009E489F">
        <w:rPr>
          <w:rFonts w:ascii="Times New Roman" w:hAnsi="Times New Roman"/>
          <w:color w:val="000000" w:themeColor="text1"/>
        </w:rPr>
        <w:t>)</w:t>
      </w:r>
    </w:p>
    <w:p w14:paraId="1E21D2EC"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Physical and sexual violence(</w:t>
      </w:r>
      <w:r w:rsidRPr="009E489F">
        <w:rPr>
          <w:rFonts w:ascii="Times New Roman" w:hAnsi="Times New Roman"/>
          <w:color w:val="000000" w:themeColor="text1"/>
        </w:rPr>
        <w:t>人身暴力及性暴力</w:t>
      </w:r>
      <w:r w:rsidRPr="009E489F">
        <w:rPr>
          <w:rFonts w:ascii="Times New Roman" w:hAnsi="Times New Roman"/>
          <w:color w:val="000000" w:themeColor="text1"/>
        </w:rPr>
        <w:t>)</w:t>
      </w:r>
    </w:p>
    <w:p w14:paraId="12A56148"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Intimidation and threats(</w:t>
      </w:r>
      <w:r w:rsidRPr="009E489F">
        <w:rPr>
          <w:rFonts w:ascii="Times New Roman" w:hAnsi="Times New Roman"/>
          <w:color w:val="000000" w:themeColor="text1"/>
        </w:rPr>
        <w:t>恐嚇及威脅</w:t>
      </w:r>
      <w:r w:rsidRPr="009E489F">
        <w:rPr>
          <w:rFonts w:ascii="Times New Roman" w:hAnsi="Times New Roman"/>
          <w:color w:val="000000" w:themeColor="text1"/>
        </w:rPr>
        <w:t>)</w:t>
      </w:r>
    </w:p>
    <w:p w14:paraId="6D91CDD0"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Retention of identity documents(</w:t>
      </w:r>
      <w:r w:rsidRPr="009E489F">
        <w:rPr>
          <w:rFonts w:ascii="Times New Roman" w:hAnsi="Times New Roman"/>
          <w:color w:val="000000" w:themeColor="text1"/>
        </w:rPr>
        <w:t>扣留身分文件</w:t>
      </w:r>
      <w:r w:rsidRPr="009E489F">
        <w:rPr>
          <w:rFonts w:ascii="Times New Roman" w:hAnsi="Times New Roman"/>
          <w:color w:val="000000" w:themeColor="text1"/>
        </w:rPr>
        <w:t>)</w:t>
      </w:r>
    </w:p>
    <w:p w14:paraId="0D91896B"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lastRenderedPageBreak/>
        <w:t>Withholding of wages(</w:t>
      </w:r>
      <w:r w:rsidRPr="009E489F">
        <w:rPr>
          <w:rFonts w:ascii="Times New Roman" w:hAnsi="Times New Roman"/>
          <w:color w:val="000000" w:themeColor="text1"/>
        </w:rPr>
        <w:t>剋扣薪資</w:t>
      </w:r>
      <w:r w:rsidRPr="009E489F">
        <w:rPr>
          <w:rFonts w:ascii="Times New Roman" w:hAnsi="Times New Roman"/>
          <w:color w:val="000000" w:themeColor="text1"/>
        </w:rPr>
        <w:t>)</w:t>
      </w:r>
    </w:p>
    <w:p w14:paraId="2351943B"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Debt bondage(</w:t>
      </w:r>
      <w:r w:rsidRPr="009E489F">
        <w:rPr>
          <w:rFonts w:ascii="Times New Roman" w:hAnsi="Times New Roman"/>
          <w:color w:val="000000" w:themeColor="text1"/>
        </w:rPr>
        <w:t>抵債勞務</w:t>
      </w:r>
      <w:r w:rsidRPr="009E489F">
        <w:rPr>
          <w:rFonts w:ascii="Times New Roman" w:hAnsi="Times New Roman"/>
          <w:color w:val="000000" w:themeColor="text1"/>
        </w:rPr>
        <w:t>)</w:t>
      </w:r>
    </w:p>
    <w:p w14:paraId="0BB0646B"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Abusive working and living conditions(</w:t>
      </w:r>
      <w:r w:rsidR="00FD1E0C" w:rsidRPr="009E489F">
        <w:rPr>
          <w:rFonts w:ascii="Times New Roman" w:hAnsi="Times New Roman" w:hint="eastAsia"/>
          <w:color w:val="000000" w:themeColor="text1"/>
        </w:rPr>
        <w:t>苛</w:t>
      </w:r>
      <w:r w:rsidRPr="009E489F">
        <w:rPr>
          <w:rFonts w:ascii="Times New Roman" w:hAnsi="Times New Roman"/>
          <w:color w:val="000000" w:themeColor="text1"/>
        </w:rPr>
        <w:t>刻的工作及生活條件</w:t>
      </w:r>
      <w:r w:rsidRPr="009E489F">
        <w:rPr>
          <w:rFonts w:ascii="Times New Roman" w:hAnsi="Times New Roman"/>
          <w:color w:val="000000" w:themeColor="text1"/>
        </w:rPr>
        <w:t>)</w:t>
      </w:r>
    </w:p>
    <w:p w14:paraId="09090D34" w14:textId="77777777" w:rsidR="00DC25E8" w:rsidRPr="009E489F" w:rsidRDefault="00DC25E8" w:rsidP="00DC25E8">
      <w:pPr>
        <w:pStyle w:val="6"/>
        <w:rPr>
          <w:rFonts w:ascii="Times New Roman" w:hAnsi="Times New Roman"/>
          <w:color w:val="000000" w:themeColor="text1"/>
        </w:rPr>
      </w:pPr>
      <w:r w:rsidRPr="009E489F">
        <w:rPr>
          <w:rFonts w:ascii="Times New Roman" w:hAnsi="Times New Roman"/>
          <w:color w:val="000000" w:themeColor="text1"/>
        </w:rPr>
        <w:t>Excessive overtime(</w:t>
      </w:r>
      <w:r w:rsidRPr="009E489F">
        <w:rPr>
          <w:rFonts w:ascii="Times New Roman" w:hAnsi="Times New Roman"/>
          <w:color w:val="000000" w:themeColor="text1"/>
        </w:rPr>
        <w:t>超時加班</w:t>
      </w:r>
      <w:r w:rsidRPr="009E489F">
        <w:rPr>
          <w:rFonts w:ascii="Times New Roman" w:hAnsi="Times New Roman"/>
          <w:color w:val="000000" w:themeColor="text1"/>
        </w:rPr>
        <w:t>)</w:t>
      </w:r>
    </w:p>
    <w:p w14:paraId="3B4C3D70" w14:textId="77777777" w:rsidR="00DC25E8" w:rsidRPr="009E489F" w:rsidRDefault="00761350" w:rsidP="00761350">
      <w:pPr>
        <w:pStyle w:val="3"/>
        <w:rPr>
          <w:rFonts w:ascii="Times New Roman" w:hAnsi="Times New Roman"/>
          <w:color w:val="000000" w:themeColor="text1"/>
        </w:rPr>
      </w:pPr>
      <w:bookmarkStart w:id="2093" w:name="_Toc69479576"/>
      <w:bookmarkStart w:id="2094" w:name="_Toc69909891"/>
      <w:r w:rsidRPr="009E489F">
        <w:rPr>
          <w:rFonts w:ascii="Times New Roman" w:hAnsi="Times New Roman"/>
          <w:color w:val="000000" w:themeColor="text1"/>
        </w:rPr>
        <w:t>聯合國「</w:t>
      </w:r>
      <w:r w:rsidRPr="009E489F">
        <w:rPr>
          <w:rFonts w:ascii="Times New Roman" w:hAnsi="Times New Roman"/>
          <w:color w:val="000000" w:themeColor="text1"/>
        </w:rPr>
        <w:t>2000</w:t>
      </w:r>
      <w:r w:rsidRPr="009E489F">
        <w:rPr>
          <w:rFonts w:ascii="Times New Roman" w:hAnsi="Times New Roman"/>
          <w:color w:val="000000" w:themeColor="text1"/>
        </w:rPr>
        <w:t>年打擊跨國組織犯罪公約關於預防、禁止和懲治販運人口特別是婦女和兒童行為補充議定書</w:t>
      </w:r>
      <w:r w:rsidR="00DC25E8" w:rsidRPr="009E489F">
        <w:rPr>
          <w:rFonts w:ascii="Times New Roman" w:hAnsi="Times New Roman"/>
          <w:color w:val="000000" w:themeColor="text1"/>
        </w:rPr>
        <w:t>」：</w:t>
      </w:r>
      <w:bookmarkEnd w:id="2093"/>
      <w:bookmarkEnd w:id="2094"/>
    </w:p>
    <w:p w14:paraId="76DDB858" w14:textId="77777777" w:rsidR="000736A3" w:rsidRPr="009E489F" w:rsidRDefault="00761350" w:rsidP="00761350">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2095" w:name="_Toc69479577"/>
      <w:bookmarkStart w:id="2096" w:name="_Toc69909892"/>
      <w:r w:rsidRPr="009E489F">
        <w:rPr>
          <w:rFonts w:ascii="Times New Roman" w:hAnsi="Times New Roman"/>
          <w:color w:val="000000" w:themeColor="text1"/>
        </w:rPr>
        <w:t>第</w:t>
      </w:r>
      <w:r w:rsidRPr="009E489F">
        <w:rPr>
          <w:rFonts w:ascii="Times New Roman" w:hAnsi="Times New Roman"/>
          <w:color w:val="000000" w:themeColor="text1"/>
        </w:rPr>
        <w:t>3</w:t>
      </w:r>
      <w:r w:rsidR="000736A3" w:rsidRPr="009E489F">
        <w:rPr>
          <w:rFonts w:ascii="Times New Roman" w:hAnsi="Times New Roman"/>
          <w:color w:val="000000" w:themeColor="text1"/>
        </w:rPr>
        <w:t>條規定人口販運法律定義：</w:t>
      </w:r>
      <w:r w:rsidR="000736A3" w:rsidRPr="009E489F">
        <w:rPr>
          <w:rFonts w:ascii="Times New Roman" w:hAnsi="Times New Roman"/>
          <w:color w:val="000000" w:themeColor="text1"/>
        </w:rPr>
        <w:t>(a)</w:t>
      </w:r>
      <w:r w:rsidR="000736A3" w:rsidRPr="009E489F">
        <w:rPr>
          <w:rFonts w:ascii="Times New Roman" w:hAnsi="Times New Roman"/>
          <w:color w:val="000000" w:themeColor="text1"/>
        </w:rPr>
        <w:t>「人口販運」</w:t>
      </w:r>
      <w:r w:rsidR="000736A3" w:rsidRPr="009E489F">
        <w:rPr>
          <w:rFonts w:ascii="Times New Roman" w:hAnsi="Times New Roman"/>
          <w:color w:val="000000" w:themeColor="text1"/>
        </w:rPr>
        <w:t>(Trafficking in Persons</w:t>
      </w:r>
      <w:r w:rsidR="000736A3" w:rsidRPr="009E489F">
        <w:rPr>
          <w:rFonts w:ascii="Times New Roman" w:hAnsi="Times New Roman"/>
          <w:color w:val="000000" w:themeColor="text1"/>
        </w:rPr>
        <w:t>，</w:t>
      </w:r>
      <w:r w:rsidR="000736A3" w:rsidRPr="009E489F">
        <w:rPr>
          <w:rFonts w:ascii="Times New Roman" w:hAnsi="Times New Roman"/>
          <w:color w:val="000000" w:themeColor="text1"/>
        </w:rPr>
        <w:t>TIP</w:t>
      </w:r>
      <w:r w:rsidR="000736A3" w:rsidRPr="009E489F">
        <w:rPr>
          <w:rFonts w:ascii="Times New Roman" w:hAnsi="Times New Roman"/>
          <w:color w:val="000000" w:themeColor="text1"/>
        </w:rPr>
        <w:t>）係指為剝削目的而通過暴力威脅或使用暴力手段，或通過其他形式的脅迫，通過誘拐、欺詐、欺騙、濫用權力或濫用脆弱境況，或通過授受酬金或利益取得對另一人有控制權的某人的同意等手段招募、運送、轉移、窩藏或接收人員。剝削應至少包括利用他人賣淫進行剝削或其他形式的性剝削、強迫勞動或服務、奴役或類似奴役的做法、勞役或切除器官；</w:t>
      </w:r>
      <w:r w:rsidR="000736A3" w:rsidRPr="009E489F">
        <w:rPr>
          <w:rFonts w:ascii="Times New Roman" w:hAnsi="Times New Roman"/>
          <w:color w:val="000000" w:themeColor="text1"/>
        </w:rPr>
        <w:t>(b)</w:t>
      </w:r>
      <w:r w:rsidR="000736A3" w:rsidRPr="009E489F">
        <w:rPr>
          <w:rFonts w:ascii="Times New Roman" w:hAnsi="Times New Roman"/>
          <w:color w:val="000000" w:themeColor="text1"/>
        </w:rPr>
        <w:t>如果已使用本條</w:t>
      </w:r>
      <w:r w:rsidR="000736A3" w:rsidRPr="009E489F">
        <w:rPr>
          <w:rFonts w:ascii="Times New Roman" w:hAnsi="Times New Roman"/>
          <w:color w:val="000000" w:themeColor="text1"/>
        </w:rPr>
        <w:t>(a)</w:t>
      </w:r>
      <w:r w:rsidR="000736A3" w:rsidRPr="009E489F">
        <w:rPr>
          <w:rFonts w:ascii="Times New Roman" w:hAnsi="Times New Roman"/>
          <w:color w:val="000000" w:themeColor="text1"/>
        </w:rPr>
        <w:t>項所述任何手段，則人口販運活動被害人對</w:t>
      </w:r>
      <w:r w:rsidR="000736A3" w:rsidRPr="009E489F">
        <w:rPr>
          <w:rFonts w:ascii="Times New Roman" w:hAnsi="Times New Roman"/>
          <w:color w:val="000000" w:themeColor="text1"/>
        </w:rPr>
        <w:t>(a)</w:t>
      </w:r>
      <w:r w:rsidR="000736A3" w:rsidRPr="009E489F">
        <w:rPr>
          <w:rFonts w:ascii="Times New Roman" w:hAnsi="Times New Roman"/>
          <w:color w:val="000000" w:themeColor="text1"/>
        </w:rPr>
        <w:t>項所述的預謀進行的剝削所表示的同意並不相干。</w:t>
      </w:r>
      <w:bookmarkEnd w:id="2095"/>
      <w:bookmarkEnd w:id="2096"/>
    </w:p>
    <w:p w14:paraId="32F5ECD3" w14:textId="77777777" w:rsidR="00017633" w:rsidRPr="009E489F" w:rsidRDefault="00017633" w:rsidP="00017633">
      <w:pPr>
        <w:pStyle w:val="3"/>
        <w:rPr>
          <w:rFonts w:ascii="Times New Roman" w:hAnsi="Times New Roman"/>
          <w:color w:val="000000" w:themeColor="text1"/>
        </w:rPr>
      </w:pPr>
      <w:bookmarkStart w:id="2097" w:name="_Toc69479578"/>
      <w:bookmarkStart w:id="2098" w:name="_Toc69909893"/>
      <w:r w:rsidRPr="009E489F">
        <w:rPr>
          <w:rFonts w:ascii="Times New Roman" w:hAnsi="Times New Roman"/>
          <w:color w:val="000000" w:themeColor="text1"/>
        </w:rPr>
        <w:t>我國將「強迫勞動」視為人口販運「勞力剝削」的態樣之一，法務部並訂有「人口販運被害人鑑別原則」及「人口販運被害人鑑別參考指標」，供執行人員遵循：</w:t>
      </w:r>
      <w:bookmarkEnd w:id="2097"/>
      <w:bookmarkEnd w:id="2098"/>
    </w:p>
    <w:p w14:paraId="1F8B2103" w14:textId="77777777" w:rsidR="001F63A2" w:rsidRPr="009E489F" w:rsidRDefault="001F63A2" w:rsidP="00017633">
      <w:pPr>
        <w:pStyle w:val="4"/>
        <w:rPr>
          <w:rFonts w:ascii="Times New Roman" w:hAnsi="Times New Roman"/>
          <w:color w:val="000000" w:themeColor="text1"/>
        </w:rPr>
      </w:pPr>
      <w:r w:rsidRPr="009E489F">
        <w:rPr>
          <w:rFonts w:ascii="Times New Roman" w:hAnsi="Times New Roman"/>
          <w:color w:val="000000" w:themeColor="text1"/>
        </w:rPr>
        <w:t>我國有關強迫勞動之相關法令規定：</w:t>
      </w:r>
    </w:p>
    <w:p w14:paraId="377E3912" w14:textId="77777777" w:rsidR="001F63A2" w:rsidRPr="009E489F" w:rsidRDefault="001F63A2" w:rsidP="00017633">
      <w:pPr>
        <w:pStyle w:val="5"/>
        <w:rPr>
          <w:rFonts w:ascii="Times New Roman" w:hAnsi="Times New Roman"/>
          <w:color w:val="000000" w:themeColor="text1"/>
        </w:rPr>
      </w:pPr>
      <w:r w:rsidRPr="009E489F">
        <w:rPr>
          <w:rFonts w:ascii="Times New Roman" w:hAnsi="Times New Roman"/>
          <w:color w:val="000000" w:themeColor="text1"/>
        </w:rPr>
        <w:t>內政部依「人口販運防制法」第</w:t>
      </w:r>
      <w:r w:rsidRPr="009E489F">
        <w:rPr>
          <w:rFonts w:ascii="Times New Roman" w:hAnsi="Times New Roman"/>
          <w:color w:val="000000" w:themeColor="text1"/>
        </w:rPr>
        <w:t>2</w:t>
      </w:r>
      <w:r w:rsidRPr="009E489F">
        <w:rPr>
          <w:rFonts w:ascii="Times New Roman" w:hAnsi="Times New Roman"/>
          <w:color w:val="000000" w:themeColor="text1"/>
        </w:rPr>
        <w:t>條，人口販運「勞力剝削」定義，係指意圖「使人從事勞動與報酬顯不相當之工作」，而以「強暴、脅迫」、恐嚇、拘禁、監控、藥劑、催眠術、詐術、故意隱瞞重要資訊、不當債務約束、扣留重要文件、利用他人不能、不知或難以求助之處境，</w:t>
      </w:r>
      <w:r w:rsidRPr="009E489F">
        <w:rPr>
          <w:rFonts w:ascii="Times New Roman" w:hAnsi="Times New Roman"/>
          <w:color w:val="000000" w:themeColor="text1"/>
        </w:rPr>
        <w:lastRenderedPageBreak/>
        <w:t>或其他違反本人意願之方法，從事招募、買賣、質押、運送、交付、收受、藏匿、隱避、媒介、容留國內外人口，或以前述方法使之從事勞動與報酬顯不相當之工作。故「強迫勞動」係屬「勞力剝削」其中一種樣態。</w:t>
      </w:r>
    </w:p>
    <w:p w14:paraId="00603E3C" w14:textId="77777777" w:rsidR="001F63A2" w:rsidRPr="009E489F" w:rsidRDefault="001F63A2" w:rsidP="00017633">
      <w:pPr>
        <w:pStyle w:val="5"/>
        <w:rPr>
          <w:rFonts w:ascii="Times New Roman" w:hAnsi="Times New Roman"/>
          <w:color w:val="000000" w:themeColor="text1"/>
        </w:rPr>
      </w:pPr>
      <w:r w:rsidRPr="009E489F">
        <w:rPr>
          <w:rFonts w:ascii="Times New Roman" w:hAnsi="Times New Roman"/>
          <w:color w:val="000000" w:themeColor="text1"/>
        </w:rPr>
        <w:t>勞動部就適用勞動基準法之行業或工作者說明，依該法第</w:t>
      </w:r>
      <w:r w:rsidRPr="009E489F">
        <w:rPr>
          <w:rFonts w:ascii="Times New Roman" w:hAnsi="Times New Roman"/>
          <w:color w:val="000000" w:themeColor="text1"/>
        </w:rPr>
        <w:t>5</w:t>
      </w:r>
      <w:r w:rsidRPr="009E489F">
        <w:rPr>
          <w:rFonts w:ascii="Times New Roman" w:hAnsi="Times New Roman"/>
          <w:color w:val="000000" w:themeColor="text1"/>
        </w:rPr>
        <w:t>條規定：「雇主不得以強暴、脅迫、拘禁或其他非法之方法，強制勞工從事勞動」。</w:t>
      </w:r>
    </w:p>
    <w:p w14:paraId="07403D58" w14:textId="77777777" w:rsidR="001F63A2" w:rsidRPr="009E489F" w:rsidRDefault="001F63A2" w:rsidP="001F63A2">
      <w:pPr>
        <w:pStyle w:val="a4"/>
        <w:rPr>
          <w:rFonts w:ascii="Times New Roman" w:hAnsi="Times New Roman"/>
          <w:b/>
          <w:color w:val="000000" w:themeColor="text1"/>
        </w:rPr>
      </w:pPr>
      <w:r w:rsidRPr="009E489F">
        <w:rPr>
          <w:rFonts w:ascii="Times New Roman" w:hAnsi="Times New Roman"/>
          <w:b/>
          <w:color w:val="000000" w:themeColor="text1"/>
        </w:rPr>
        <w:t>有關強迫勞動之相關法令規定</w:t>
      </w:r>
    </w:p>
    <w:tbl>
      <w:tblPr>
        <w:tblStyle w:val="af7"/>
        <w:tblW w:w="8785" w:type="dxa"/>
        <w:jc w:val="center"/>
        <w:tblLook w:val="04A0" w:firstRow="1" w:lastRow="0" w:firstColumn="1" w:lastColumn="0" w:noHBand="0" w:noVBand="1"/>
      </w:tblPr>
      <w:tblGrid>
        <w:gridCol w:w="1531"/>
        <w:gridCol w:w="7254"/>
      </w:tblGrid>
      <w:tr w:rsidR="009E489F" w:rsidRPr="009E489F" w14:paraId="099BEB8D" w14:textId="77777777" w:rsidTr="00586123">
        <w:trPr>
          <w:tblHeader/>
          <w:jc w:val="center"/>
        </w:trPr>
        <w:tc>
          <w:tcPr>
            <w:tcW w:w="1531" w:type="dxa"/>
            <w:vAlign w:val="center"/>
          </w:tcPr>
          <w:p w14:paraId="467E1FA1" w14:textId="77777777" w:rsidR="001F63A2" w:rsidRPr="009E489F" w:rsidRDefault="001F63A2" w:rsidP="00586123">
            <w:pPr>
              <w:pStyle w:val="3"/>
              <w:numPr>
                <w:ilvl w:val="0"/>
                <w:numId w:val="0"/>
              </w:numPr>
              <w:jc w:val="center"/>
              <w:rPr>
                <w:rFonts w:ascii="Times New Roman" w:hAnsi="Times New Roman"/>
                <w:color w:val="000000" w:themeColor="text1"/>
                <w:sz w:val="28"/>
              </w:rPr>
            </w:pPr>
            <w:bookmarkStart w:id="2099" w:name="_Toc69479579"/>
            <w:bookmarkStart w:id="2100" w:name="_Toc69909894"/>
            <w:r w:rsidRPr="009E489F">
              <w:rPr>
                <w:rFonts w:ascii="Times New Roman" w:hAnsi="Times New Roman"/>
                <w:color w:val="000000" w:themeColor="text1"/>
                <w:sz w:val="28"/>
              </w:rPr>
              <w:t>法條名稱</w:t>
            </w:r>
            <w:bookmarkEnd w:id="2099"/>
            <w:bookmarkEnd w:id="2100"/>
          </w:p>
        </w:tc>
        <w:tc>
          <w:tcPr>
            <w:tcW w:w="7254" w:type="dxa"/>
            <w:vAlign w:val="center"/>
          </w:tcPr>
          <w:p w14:paraId="6F90305A" w14:textId="77777777" w:rsidR="001F63A2" w:rsidRPr="009E489F" w:rsidRDefault="001F63A2" w:rsidP="00586123">
            <w:pPr>
              <w:pStyle w:val="3"/>
              <w:numPr>
                <w:ilvl w:val="0"/>
                <w:numId w:val="0"/>
              </w:numPr>
              <w:jc w:val="center"/>
              <w:rPr>
                <w:rFonts w:ascii="Times New Roman" w:hAnsi="Times New Roman"/>
                <w:color w:val="000000" w:themeColor="text1"/>
                <w:sz w:val="28"/>
              </w:rPr>
            </w:pPr>
            <w:bookmarkStart w:id="2101" w:name="_Toc69479580"/>
            <w:bookmarkStart w:id="2102" w:name="_Toc69909895"/>
            <w:r w:rsidRPr="009E489F">
              <w:rPr>
                <w:rFonts w:ascii="Times New Roman" w:hAnsi="Times New Roman"/>
                <w:color w:val="000000" w:themeColor="text1"/>
                <w:sz w:val="28"/>
              </w:rPr>
              <w:t>條文內容</w:t>
            </w:r>
            <w:bookmarkEnd w:id="2101"/>
            <w:bookmarkEnd w:id="2102"/>
          </w:p>
        </w:tc>
      </w:tr>
      <w:tr w:rsidR="009E489F" w:rsidRPr="009E489F" w14:paraId="373D34B9" w14:textId="77777777" w:rsidTr="00586123">
        <w:trPr>
          <w:jc w:val="center"/>
        </w:trPr>
        <w:tc>
          <w:tcPr>
            <w:tcW w:w="1531" w:type="dxa"/>
          </w:tcPr>
          <w:p w14:paraId="3DA847A1" w14:textId="77777777" w:rsidR="001F63A2" w:rsidRPr="009E489F" w:rsidRDefault="001F63A2" w:rsidP="00586123">
            <w:pPr>
              <w:pStyle w:val="3"/>
              <w:numPr>
                <w:ilvl w:val="0"/>
                <w:numId w:val="0"/>
              </w:numPr>
              <w:rPr>
                <w:rFonts w:ascii="Times New Roman" w:hAnsi="Times New Roman"/>
                <w:color w:val="000000" w:themeColor="text1"/>
                <w:sz w:val="28"/>
              </w:rPr>
            </w:pPr>
            <w:bookmarkStart w:id="2103" w:name="_Toc69479581"/>
            <w:bookmarkStart w:id="2104" w:name="_Toc69909896"/>
            <w:r w:rsidRPr="009E489F">
              <w:rPr>
                <w:rFonts w:ascii="Times New Roman" w:hAnsi="Times New Roman"/>
                <w:color w:val="000000" w:themeColor="text1"/>
                <w:sz w:val="28"/>
              </w:rPr>
              <w:t>人口販運防制法</w:t>
            </w:r>
            <w:bookmarkEnd w:id="2103"/>
            <w:bookmarkEnd w:id="2104"/>
          </w:p>
        </w:tc>
        <w:tc>
          <w:tcPr>
            <w:tcW w:w="7254" w:type="dxa"/>
          </w:tcPr>
          <w:p w14:paraId="7BD0C94C" w14:textId="77777777" w:rsidR="001F63A2" w:rsidRPr="009E489F" w:rsidRDefault="001F63A2" w:rsidP="00586123">
            <w:pPr>
              <w:pStyle w:val="3"/>
              <w:numPr>
                <w:ilvl w:val="0"/>
                <w:numId w:val="0"/>
              </w:numPr>
              <w:rPr>
                <w:rFonts w:ascii="Times New Roman" w:hAnsi="Times New Roman"/>
                <w:color w:val="000000" w:themeColor="text1"/>
                <w:sz w:val="28"/>
              </w:rPr>
            </w:pPr>
            <w:bookmarkStart w:id="2105" w:name="_Toc69479582"/>
            <w:bookmarkStart w:id="2106" w:name="_Toc69909897"/>
            <w:r w:rsidRPr="009E489F">
              <w:rPr>
                <w:rFonts w:ascii="Times New Roman" w:hAnsi="Times New Roman"/>
                <w:color w:val="000000" w:themeColor="text1"/>
                <w:sz w:val="28"/>
              </w:rPr>
              <w:t>第</w:t>
            </w:r>
            <w:r w:rsidRPr="009E489F">
              <w:rPr>
                <w:rFonts w:ascii="Times New Roman" w:hAnsi="Times New Roman"/>
                <w:color w:val="000000" w:themeColor="text1"/>
                <w:sz w:val="28"/>
              </w:rPr>
              <w:t>2</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項第</w:t>
            </w:r>
            <w:r w:rsidRPr="009E489F">
              <w:rPr>
                <w:rFonts w:ascii="Times New Roman" w:hAnsi="Times New Roman"/>
                <w:color w:val="000000" w:themeColor="text1"/>
                <w:sz w:val="28"/>
              </w:rPr>
              <w:t>1</w:t>
            </w:r>
            <w:r w:rsidRPr="009E489F">
              <w:rPr>
                <w:rFonts w:ascii="Times New Roman" w:hAnsi="Times New Roman"/>
                <w:color w:val="000000" w:themeColor="text1"/>
                <w:sz w:val="28"/>
              </w:rPr>
              <w:t>款規定：「本法用詞，定義如下：一、人口販運指意圖使人從事性交易、勞動與報酬顯不相當之工作或摘取他人器官，而以強暴、脅迫、恐嚇、拘禁、監控、藥劑、催眠術、詐術、故意隱瞞重要資訊、不當債務約束、扣留重要文件、利用他人不能、不知或難以求助之處境，或其他違反本人意願之方法，從事招募、買賣、質押、運送、交付、收受、藏匿、隱避、媒介、容留國內外人口，或以前述方法使之從事性交易、勞動與報酬顯不相當之工作或摘取其器官。」</w:t>
            </w:r>
            <w:bookmarkEnd w:id="2105"/>
            <w:bookmarkEnd w:id="2106"/>
          </w:p>
          <w:p w14:paraId="13C75256" w14:textId="77777777" w:rsidR="001F63A2" w:rsidRPr="009E489F" w:rsidRDefault="001F63A2" w:rsidP="00586123">
            <w:pPr>
              <w:pStyle w:val="3"/>
              <w:numPr>
                <w:ilvl w:val="0"/>
                <w:numId w:val="0"/>
              </w:numPr>
              <w:rPr>
                <w:rFonts w:ascii="Times New Roman" w:hAnsi="Times New Roman"/>
                <w:color w:val="000000" w:themeColor="text1"/>
                <w:sz w:val="28"/>
              </w:rPr>
            </w:pPr>
            <w:bookmarkStart w:id="2107" w:name="_Toc69479583"/>
            <w:bookmarkStart w:id="2108" w:name="_Toc69909898"/>
            <w:r w:rsidRPr="009E489F">
              <w:rPr>
                <w:rFonts w:ascii="Times New Roman" w:hAnsi="Times New Roman"/>
                <w:color w:val="000000" w:themeColor="text1"/>
                <w:sz w:val="28"/>
              </w:rPr>
              <w:t>第</w:t>
            </w:r>
            <w:r w:rsidRPr="009E489F">
              <w:rPr>
                <w:rFonts w:ascii="Times New Roman" w:hAnsi="Times New Roman"/>
                <w:color w:val="000000" w:themeColor="text1"/>
                <w:sz w:val="28"/>
              </w:rPr>
              <w:t>32</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項：意圖營利，以強暴、脅迫、恐嚇等方法，使人從事勞動與報酬顯不相當之工作者，處</w:t>
            </w:r>
            <w:r w:rsidRPr="009E489F">
              <w:rPr>
                <w:rFonts w:ascii="Times New Roman" w:hAnsi="Times New Roman"/>
                <w:color w:val="000000" w:themeColor="text1"/>
                <w:sz w:val="28"/>
              </w:rPr>
              <w:t>7</w:t>
            </w:r>
            <w:r w:rsidRPr="009E489F">
              <w:rPr>
                <w:rFonts w:ascii="Times New Roman" w:hAnsi="Times New Roman"/>
                <w:color w:val="000000" w:themeColor="text1"/>
                <w:sz w:val="28"/>
              </w:rPr>
              <w:t>年以下有期徒刑等。</w:t>
            </w:r>
            <w:bookmarkEnd w:id="2107"/>
            <w:bookmarkEnd w:id="2108"/>
          </w:p>
          <w:p w14:paraId="60AE6C1B" w14:textId="77777777" w:rsidR="001F63A2" w:rsidRPr="009E489F" w:rsidRDefault="001F63A2" w:rsidP="00586123">
            <w:pPr>
              <w:pStyle w:val="3"/>
              <w:numPr>
                <w:ilvl w:val="0"/>
                <w:numId w:val="0"/>
              </w:numPr>
              <w:rPr>
                <w:rFonts w:ascii="Times New Roman" w:hAnsi="Times New Roman"/>
                <w:color w:val="000000" w:themeColor="text1"/>
                <w:sz w:val="28"/>
              </w:rPr>
            </w:pPr>
            <w:bookmarkStart w:id="2109" w:name="_Toc69479584"/>
            <w:bookmarkStart w:id="2110" w:name="_Toc69909899"/>
            <w:r w:rsidRPr="009E489F">
              <w:rPr>
                <w:rFonts w:ascii="Times New Roman" w:hAnsi="Times New Roman"/>
                <w:color w:val="000000" w:themeColor="text1"/>
                <w:sz w:val="28"/>
              </w:rPr>
              <w:t>第</w:t>
            </w:r>
            <w:r w:rsidRPr="009E489F">
              <w:rPr>
                <w:rFonts w:ascii="Times New Roman" w:hAnsi="Times New Roman"/>
                <w:color w:val="000000" w:themeColor="text1"/>
                <w:sz w:val="28"/>
              </w:rPr>
              <w:t>32</w:t>
            </w:r>
            <w:r w:rsidRPr="009E489F">
              <w:rPr>
                <w:rFonts w:ascii="Times New Roman" w:hAnsi="Times New Roman"/>
                <w:color w:val="000000" w:themeColor="text1"/>
                <w:sz w:val="28"/>
              </w:rPr>
              <w:t>條第</w:t>
            </w:r>
            <w:r w:rsidRPr="009E489F">
              <w:rPr>
                <w:rFonts w:ascii="Times New Roman" w:hAnsi="Times New Roman"/>
                <w:color w:val="000000" w:themeColor="text1"/>
                <w:sz w:val="28"/>
              </w:rPr>
              <w:t>2</w:t>
            </w:r>
            <w:r w:rsidRPr="009E489F">
              <w:rPr>
                <w:rFonts w:ascii="Times New Roman" w:hAnsi="Times New Roman"/>
                <w:color w:val="000000" w:themeColor="text1"/>
                <w:sz w:val="28"/>
              </w:rPr>
              <w:t>項：意圖營利，利用不當債務約束或他人不能、不知或難以求助之處境，使人從事勞動與報酬顯不相當之工作者，處</w:t>
            </w:r>
            <w:r w:rsidRPr="009E489F">
              <w:rPr>
                <w:rFonts w:ascii="Times New Roman" w:hAnsi="Times New Roman"/>
                <w:color w:val="000000" w:themeColor="text1"/>
                <w:sz w:val="28"/>
              </w:rPr>
              <w:t>3</w:t>
            </w:r>
            <w:r w:rsidRPr="009E489F">
              <w:rPr>
                <w:rFonts w:ascii="Times New Roman" w:hAnsi="Times New Roman"/>
                <w:color w:val="000000" w:themeColor="text1"/>
                <w:sz w:val="28"/>
              </w:rPr>
              <w:t>年以下有期徒刑等。</w:t>
            </w:r>
            <w:bookmarkEnd w:id="2109"/>
            <w:bookmarkEnd w:id="2110"/>
          </w:p>
          <w:p w14:paraId="1E7630DC" w14:textId="77777777" w:rsidR="001F63A2" w:rsidRPr="009E489F" w:rsidRDefault="001F63A2" w:rsidP="00586123">
            <w:pPr>
              <w:pStyle w:val="3"/>
              <w:numPr>
                <w:ilvl w:val="0"/>
                <w:numId w:val="0"/>
              </w:numPr>
              <w:rPr>
                <w:rFonts w:ascii="Times New Roman" w:hAnsi="Times New Roman"/>
                <w:color w:val="000000" w:themeColor="text1"/>
                <w:sz w:val="28"/>
              </w:rPr>
            </w:pPr>
            <w:bookmarkStart w:id="2111" w:name="_Toc69479585"/>
            <w:bookmarkStart w:id="2112" w:name="_Toc69909900"/>
            <w:r w:rsidRPr="009E489F">
              <w:rPr>
                <w:rFonts w:ascii="Times New Roman" w:hAnsi="Times New Roman"/>
                <w:color w:val="000000" w:themeColor="text1"/>
                <w:sz w:val="28"/>
              </w:rPr>
              <w:t>第</w:t>
            </w:r>
            <w:r w:rsidRPr="009E489F">
              <w:rPr>
                <w:rFonts w:ascii="Times New Roman" w:hAnsi="Times New Roman"/>
                <w:color w:val="000000" w:themeColor="text1"/>
                <w:sz w:val="28"/>
              </w:rPr>
              <w:t>33</w:t>
            </w:r>
            <w:r w:rsidRPr="009E489F">
              <w:rPr>
                <w:rFonts w:ascii="Times New Roman" w:hAnsi="Times New Roman"/>
                <w:color w:val="000000" w:themeColor="text1"/>
                <w:sz w:val="28"/>
              </w:rPr>
              <w:t>條：意圖營利，招募、運送、交付、收受、藏匿、隱避、媒介、容留未滿</w:t>
            </w:r>
            <w:r w:rsidRPr="009E489F">
              <w:rPr>
                <w:rFonts w:ascii="Times New Roman" w:hAnsi="Times New Roman"/>
                <w:color w:val="000000" w:themeColor="text1"/>
                <w:sz w:val="28"/>
              </w:rPr>
              <w:t>18</w:t>
            </w:r>
            <w:r w:rsidRPr="009E489F">
              <w:rPr>
                <w:rFonts w:ascii="Times New Roman" w:hAnsi="Times New Roman"/>
                <w:color w:val="000000" w:themeColor="text1"/>
                <w:sz w:val="28"/>
              </w:rPr>
              <w:t>歲之人，使之從事勞動與報酬顯不相當之工作者，處</w:t>
            </w:r>
            <w:r w:rsidRPr="009E489F">
              <w:rPr>
                <w:rFonts w:ascii="Times New Roman" w:hAnsi="Times New Roman"/>
                <w:color w:val="000000" w:themeColor="text1"/>
                <w:sz w:val="28"/>
              </w:rPr>
              <w:t>7</w:t>
            </w:r>
            <w:r w:rsidRPr="009E489F">
              <w:rPr>
                <w:rFonts w:ascii="Times New Roman" w:hAnsi="Times New Roman"/>
                <w:color w:val="000000" w:themeColor="text1"/>
                <w:sz w:val="28"/>
              </w:rPr>
              <w:t>年以下有期徒刑等。</w:t>
            </w:r>
            <w:bookmarkEnd w:id="2111"/>
            <w:bookmarkEnd w:id="2112"/>
          </w:p>
        </w:tc>
      </w:tr>
      <w:tr w:rsidR="009E489F" w:rsidRPr="009E489F" w14:paraId="5F9A5920" w14:textId="77777777" w:rsidTr="00586123">
        <w:trPr>
          <w:jc w:val="center"/>
        </w:trPr>
        <w:tc>
          <w:tcPr>
            <w:tcW w:w="1531" w:type="dxa"/>
          </w:tcPr>
          <w:p w14:paraId="421C7E04" w14:textId="77777777" w:rsidR="001F63A2" w:rsidRPr="009E489F" w:rsidRDefault="001F63A2" w:rsidP="00586123">
            <w:pPr>
              <w:pStyle w:val="3"/>
              <w:numPr>
                <w:ilvl w:val="0"/>
                <w:numId w:val="0"/>
              </w:numPr>
              <w:rPr>
                <w:rFonts w:ascii="Times New Roman" w:hAnsi="Times New Roman"/>
                <w:color w:val="000000" w:themeColor="text1"/>
                <w:sz w:val="28"/>
              </w:rPr>
            </w:pPr>
            <w:bookmarkStart w:id="2113" w:name="_Toc69479586"/>
            <w:bookmarkStart w:id="2114" w:name="_Toc69909901"/>
            <w:r w:rsidRPr="009E489F">
              <w:rPr>
                <w:rFonts w:ascii="Times New Roman" w:hAnsi="Times New Roman"/>
                <w:color w:val="000000" w:themeColor="text1"/>
                <w:sz w:val="28"/>
              </w:rPr>
              <w:t>刑法</w:t>
            </w:r>
            <w:bookmarkEnd w:id="2113"/>
            <w:bookmarkEnd w:id="2114"/>
          </w:p>
        </w:tc>
        <w:tc>
          <w:tcPr>
            <w:tcW w:w="7254" w:type="dxa"/>
          </w:tcPr>
          <w:p w14:paraId="5A1B2D01" w14:textId="77777777" w:rsidR="001F63A2" w:rsidRPr="009E489F" w:rsidRDefault="001F63A2" w:rsidP="00586123">
            <w:pPr>
              <w:pStyle w:val="3"/>
              <w:numPr>
                <w:ilvl w:val="0"/>
                <w:numId w:val="0"/>
              </w:numPr>
              <w:rPr>
                <w:rFonts w:ascii="Times New Roman" w:hAnsi="Times New Roman"/>
                <w:color w:val="000000" w:themeColor="text1"/>
                <w:sz w:val="28"/>
              </w:rPr>
            </w:pPr>
            <w:bookmarkStart w:id="2115" w:name="_Toc69479587"/>
            <w:bookmarkStart w:id="2116" w:name="_Toc69909902"/>
            <w:r w:rsidRPr="009E489F">
              <w:rPr>
                <w:rFonts w:ascii="Times New Roman" w:hAnsi="Times New Roman"/>
                <w:color w:val="000000" w:themeColor="text1"/>
                <w:sz w:val="28"/>
              </w:rPr>
              <w:t>第</w:t>
            </w:r>
            <w:r w:rsidRPr="009E489F">
              <w:rPr>
                <w:rFonts w:ascii="Times New Roman" w:hAnsi="Times New Roman"/>
                <w:color w:val="000000" w:themeColor="text1"/>
                <w:sz w:val="28"/>
              </w:rPr>
              <w:t>296</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項：「使人為奴隸或使人居於類似奴隸之不自由地位者，處</w:t>
            </w:r>
            <w:r w:rsidRPr="009E489F">
              <w:rPr>
                <w:rFonts w:ascii="Times New Roman" w:hAnsi="Times New Roman"/>
                <w:color w:val="000000" w:themeColor="text1"/>
                <w:sz w:val="28"/>
              </w:rPr>
              <w:t>1</w:t>
            </w:r>
            <w:r w:rsidRPr="009E489F">
              <w:rPr>
                <w:rFonts w:ascii="Times New Roman" w:hAnsi="Times New Roman"/>
                <w:color w:val="000000" w:themeColor="text1"/>
                <w:sz w:val="28"/>
              </w:rPr>
              <w:t>年以上</w:t>
            </w:r>
            <w:r w:rsidRPr="009E489F">
              <w:rPr>
                <w:rFonts w:ascii="Times New Roman" w:hAnsi="Times New Roman"/>
                <w:color w:val="000000" w:themeColor="text1"/>
                <w:sz w:val="28"/>
              </w:rPr>
              <w:t>7</w:t>
            </w:r>
            <w:r w:rsidRPr="009E489F">
              <w:rPr>
                <w:rFonts w:ascii="Times New Roman" w:hAnsi="Times New Roman"/>
                <w:color w:val="000000" w:themeColor="text1"/>
                <w:sz w:val="28"/>
              </w:rPr>
              <w:t>年以下有期徒刑」；第</w:t>
            </w:r>
            <w:r w:rsidRPr="009E489F">
              <w:rPr>
                <w:rFonts w:ascii="Times New Roman" w:hAnsi="Times New Roman"/>
                <w:color w:val="000000" w:themeColor="text1"/>
                <w:sz w:val="28"/>
              </w:rPr>
              <w:t>2</w:t>
            </w:r>
            <w:r w:rsidRPr="009E489F">
              <w:rPr>
                <w:rFonts w:ascii="Times New Roman" w:hAnsi="Times New Roman"/>
                <w:color w:val="000000" w:themeColor="text1"/>
                <w:sz w:val="28"/>
              </w:rPr>
              <w:t>項「前項之未遂犯罰</w:t>
            </w:r>
            <w:r w:rsidRPr="009E489F">
              <w:rPr>
                <w:rFonts w:ascii="Times New Roman" w:hAnsi="Times New Roman"/>
                <w:color w:val="000000" w:themeColor="text1"/>
                <w:sz w:val="28"/>
              </w:rPr>
              <w:t xml:space="preserve"> </w:t>
            </w:r>
            <w:r w:rsidRPr="009E489F">
              <w:rPr>
                <w:rFonts w:ascii="Times New Roman" w:hAnsi="Times New Roman"/>
                <w:color w:val="000000" w:themeColor="text1"/>
                <w:sz w:val="28"/>
              </w:rPr>
              <w:t>之」。</w:t>
            </w:r>
            <w:bookmarkEnd w:id="2115"/>
            <w:bookmarkEnd w:id="2116"/>
          </w:p>
        </w:tc>
      </w:tr>
      <w:tr w:rsidR="009E489F" w:rsidRPr="009E489F" w14:paraId="611A36DB" w14:textId="77777777" w:rsidTr="00586123">
        <w:trPr>
          <w:jc w:val="center"/>
        </w:trPr>
        <w:tc>
          <w:tcPr>
            <w:tcW w:w="1531" w:type="dxa"/>
          </w:tcPr>
          <w:p w14:paraId="3F5A11B1" w14:textId="77777777" w:rsidR="001F63A2" w:rsidRPr="009E489F" w:rsidRDefault="001F63A2" w:rsidP="00586123">
            <w:pPr>
              <w:pStyle w:val="3"/>
              <w:numPr>
                <w:ilvl w:val="0"/>
                <w:numId w:val="0"/>
              </w:numPr>
              <w:rPr>
                <w:rFonts w:ascii="Times New Roman" w:hAnsi="Times New Roman"/>
                <w:color w:val="000000" w:themeColor="text1"/>
                <w:spacing w:val="-20"/>
                <w:sz w:val="28"/>
              </w:rPr>
            </w:pPr>
            <w:bookmarkStart w:id="2117" w:name="_Toc69479588"/>
            <w:bookmarkStart w:id="2118" w:name="_Toc69909903"/>
            <w:r w:rsidRPr="009E489F">
              <w:rPr>
                <w:rFonts w:ascii="Times New Roman" w:hAnsi="Times New Roman"/>
                <w:color w:val="000000" w:themeColor="text1"/>
                <w:spacing w:val="-20"/>
                <w:sz w:val="28"/>
              </w:rPr>
              <w:t>勞動基準法</w:t>
            </w:r>
            <w:bookmarkEnd w:id="2117"/>
            <w:bookmarkEnd w:id="2118"/>
          </w:p>
        </w:tc>
        <w:tc>
          <w:tcPr>
            <w:tcW w:w="7254" w:type="dxa"/>
          </w:tcPr>
          <w:p w14:paraId="7D6590CF" w14:textId="77777777" w:rsidR="001F63A2" w:rsidRPr="009E489F" w:rsidRDefault="001F63A2" w:rsidP="00586123">
            <w:pPr>
              <w:pStyle w:val="3"/>
              <w:numPr>
                <w:ilvl w:val="0"/>
                <w:numId w:val="0"/>
              </w:numPr>
              <w:rPr>
                <w:rFonts w:ascii="Times New Roman" w:hAnsi="Times New Roman"/>
                <w:color w:val="000000" w:themeColor="text1"/>
                <w:sz w:val="28"/>
              </w:rPr>
            </w:pPr>
            <w:bookmarkStart w:id="2119" w:name="_Toc69479589"/>
            <w:bookmarkStart w:id="2120" w:name="_Toc69909904"/>
            <w:r w:rsidRPr="009E489F">
              <w:rPr>
                <w:rFonts w:ascii="Times New Roman" w:hAnsi="Times New Roman"/>
                <w:color w:val="000000" w:themeColor="text1"/>
                <w:sz w:val="28"/>
              </w:rPr>
              <w:t>第</w:t>
            </w:r>
            <w:r w:rsidRPr="009E489F">
              <w:rPr>
                <w:rFonts w:ascii="Times New Roman" w:hAnsi="Times New Roman"/>
                <w:color w:val="000000" w:themeColor="text1"/>
                <w:sz w:val="28"/>
              </w:rPr>
              <w:t>5</w:t>
            </w:r>
            <w:r w:rsidRPr="009E489F">
              <w:rPr>
                <w:rFonts w:ascii="Times New Roman" w:hAnsi="Times New Roman"/>
                <w:color w:val="000000" w:themeColor="text1"/>
                <w:sz w:val="28"/>
              </w:rPr>
              <w:t>條：「雇主不得以強暴、脅迫、拘禁或其他非法之方法，強制勞工從事勞動。」</w:t>
            </w:r>
            <w:bookmarkEnd w:id="2119"/>
            <w:bookmarkEnd w:id="2120"/>
          </w:p>
          <w:p w14:paraId="3C71496A" w14:textId="77777777" w:rsidR="001F63A2" w:rsidRPr="009E489F" w:rsidRDefault="001F63A2" w:rsidP="00586123">
            <w:pPr>
              <w:pStyle w:val="3"/>
              <w:numPr>
                <w:ilvl w:val="0"/>
                <w:numId w:val="0"/>
              </w:numPr>
              <w:rPr>
                <w:rFonts w:ascii="Times New Roman" w:hAnsi="Times New Roman"/>
                <w:color w:val="000000" w:themeColor="text1"/>
                <w:sz w:val="28"/>
              </w:rPr>
            </w:pPr>
            <w:bookmarkStart w:id="2121" w:name="_Toc69479590"/>
            <w:bookmarkStart w:id="2122" w:name="_Toc69909905"/>
            <w:r w:rsidRPr="009E489F">
              <w:rPr>
                <w:rFonts w:ascii="Times New Roman" w:hAnsi="Times New Roman"/>
                <w:color w:val="000000" w:themeColor="text1"/>
                <w:sz w:val="28"/>
              </w:rPr>
              <w:lastRenderedPageBreak/>
              <w:t>第</w:t>
            </w:r>
            <w:r w:rsidRPr="009E489F">
              <w:rPr>
                <w:rFonts w:ascii="Times New Roman" w:hAnsi="Times New Roman"/>
                <w:color w:val="000000" w:themeColor="text1"/>
                <w:sz w:val="28"/>
              </w:rPr>
              <w:t>75</w:t>
            </w:r>
            <w:r w:rsidRPr="009E489F">
              <w:rPr>
                <w:rFonts w:ascii="Times New Roman" w:hAnsi="Times New Roman"/>
                <w:color w:val="000000" w:themeColor="text1"/>
                <w:sz w:val="28"/>
              </w:rPr>
              <w:t>條：「違反第</w:t>
            </w:r>
            <w:r w:rsidRPr="009E489F">
              <w:rPr>
                <w:rFonts w:ascii="Times New Roman" w:hAnsi="Times New Roman"/>
                <w:color w:val="000000" w:themeColor="text1"/>
                <w:sz w:val="28"/>
              </w:rPr>
              <w:t>5</w:t>
            </w:r>
            <w:r w:rsidRPr="009E489F">
              <w:rPr>
                <w:rFonts w:ascii="Times New Roman" w:hAnsi="Times New Roman"/>
                <w:color w:val="000000" w:themeColor="text1"/>
                <w:sz w:val="28"/>
              </w:rPr>
              <w:t>條規定者，處</w:t>
            </w:r>
            <w:r w:rsidRPr="009E489F">
              <w:rPr>
                <w:rFonts w:ascii="Times New Roman" w:hAnsi="Times New Roman"/>
                <w:color w:val="000000" w:themeColor="text1"/>
                <w:sz w:val="28"/>
              </w:rPr>
              <w:t>5</w:t>
            </w:r>
            <w:r w:rsidRPr="009E489F">
              <w:rPr>
                <w:rFonts w:ascii="Times New Roman" w:hAnsi="Times New Roman"/>
                <w:color w:val="000000" w:themeColor="text1"/>
                <w:sz w:val="28"/>
              </w:rPr>
              <w:t>年以下有期徒刑、拘役或科或併科新臺幣</w:t>
            </w:r>
            <w:r w:rsidRPr="009E489F">
              <w:rPr>
                <w:rFonts w:ascii="Times New Roman" w:hAnsi="Times New Roman"/>
                <w:color w:val="000000" w:themeColor="text1"/>
                <w:sz w:val="28"/>
              </w:rPr>
              <w:t>75</w:t>
            </w:r>
            <w:r w:rsidRPr="009E489F">
              <w:rPr>
                <w:rFonts w:ascii="Times New Roman" w:hAnsi="Times New Roman"/>
                <w:color w:val="000000" w:themeColor="text1"/>
                <w:sz w:val="28"/>
              </w:rPr>
              <w:t>萬元以下罰金。」</w:t>
            </w:r>
            <w:bookmarkEnd w:id="2121"/>
            <w:bookmarkEnd w:id="2122"/>
          </w:p>
        </w:tc>
      </w:tr>
    </w:tbl>
    <w:p w14:paraId="45B7571C" w14:textId="77777777" w:rsidR="001F63A2" w:rsidRPr="009E489F" w:rsidRDefault="001F63A2" w:rsidP="001F63A2">
      <w:pPr>
        <w:pStyle w:val="3"/>
        <w:numPr>
          <w:ilvl w:val="0"/>
          <w:numId w:val="0"/>
        </w:numPr>
        <w:rPr>
          <w:rFonts w:ascii="Times New Roman" w:hAnsi="Times New Roman"/>
          <w:color w:val="000000" w:themeColor="text1"/>
          <w:sz w:val="28"/>
        </w:rPr>
      </w:pPr>
      <w:bookmarkStart w:id="2123" w:name="_Toc69479591"/>
      <w:bookmarkStart w:id="2124" w:name="_Toc69909906"/>
      <w:r w:rsidRPr="009E489F">
        <w:rPr>
          <w:rFonts w:ascii="Times New Roman" w:hAnsi="Times New Roman"/>
          <w:color w:val="000000" w:themeColor="text1"/>
          <w:sz w:val="28"/>
        </w:rPr>
        <w:lastRenderedPageBreak/>
        <w:t>資料來源：本院整理。</w:t>
      </w:r>
      <w:bookmarkEnd w:id="2123"/>
      <w:bookmarkEnd w:id="2124"/>
    </w:p>
    <w:p w14:paraId="2595A810" w14:textId="77777777" w:rsidR="001F63A2" w:rsidRPr="009E489F" w:rsidRDefault="001F63A2" w:rsidP="001F63A2">
      <w:pPr>
        <w:pStyle w:val="3"/>
        <w:numPr>
          <w:ilvl w:val="0"/>
          <w:numId w:val="0"/>
        </w:numPr>
        <w:rPr>
          <w:rFonts w:ascii="Times New Roman" w:hAnsi="Times New Roman"/>
          <w:color w:val="000000" w:themeColor="text1"/>
        </w:rPr>
      </w:pPr>
    </w:p>
    <w:p w14:paraId="795D2DF3" w14:textId="77777777" w:rsidR="001F63A2" w:rsidRPr="009E489F" w:rsidRDefault="001F63A2" w:rsidP="00017633">
      <w:pPr>
        <w:pStyle w:val="5"/>
        <w:rPr>
          <w:rFonts w:ascii="Times New Roman" w:hAnsi="Times New Roman"/>
          <w:color w:val="000000" w:themeColor="text1"/>
        </w:rPr>
      </w:pPr>
      <w:r w:rsidRPr="009E489F">
        <w:rPr>
          <w:rFonts w:ascii="Times New Roman" w:hAnsi="Times New Roman"/>
          <w:color w:val="000000" w:themeColor="text1"/>
        </w:rPr>
        <w:t>依人口販運防制法施行細則第</w:t>
      </w:r>
      <w:r w:rsidRPr="009E489F">
        <w:rPr>
          <w:rFonts w:ascii="Times New Roman" w:hAnsi="Times New Roman"/>
          <w:color w:val="000000" w:themeColor="text1"/>
        </w:rPr>
        <w:t>4</w:t>
      </w:r>
      <w:r w:rsidRPr="009E489F">
        <w:rPr>
          <w:rFonts w:ascii="Times New Roman" w:hAnsi="Times New Roman"/>
          <w:color w:val="000000" w:themeColor="text1"/>
        </w:rPr>
        <w:t>條規定，該條之「勞動與報酬顯不相當」，係指綜合考量被害人實際勞動所得報酬與其工時、工作內容、工作場所、工作環境等勞動條件相較顯不合理者而言。</w:t>
      </w:r>
    </w:p>
    <w:p w14:paraId="06B8AFB4" w14:textId="77777777" w:rsidR="001F63A2" w:rsidRPr="009E489F" w:rsidRDefault="001F63A2" w:rsidP="00017633">
      <w:pPr>
        <w:pStyle w:val="4"/>
        <w:rPr>
          <w:rFonts w:ascii="Times New Roman" w:hAnsi="Times New Roman"/>
          <w:color w:val="000000" w:themeColor="text1"/>
        </w:rPr>
      </w:pPr>
      <w:r w:rsidRPr="009E489F">
        <w:rPr>
          <w:rFonts w:ascii="Times New Roman" w:hAnsi="Times New Roman"/>
          <w:color w:val="000000" w:themeColor="text1"/>
        </w:rPr>
        <w:t>人口販運被害人之鑑別：</w:t>
      </w:r>
    </w:p>
    <w:p w14:paraId="76393992" w14:textId="77777777" w:rsidR="001F63A2" w:rsidRPr="009E489F" w:rsidRDefault="001F63A2" w:rsidP="00017633">
      <w:pPr>
        <w:pStyle w:val="5"/>
        <w:rPr>
          <w:rFonts w:ascii="Times New Roman" w:hAnsi="Times New Roman"/>
          <w:color w:val="000000" w:themeColor="text1"/>
        </w:rPr>
      </w:pPr>
      <w:r w:rsidRPr="009E489F">
        <w:rPr>
          <w:rFonts w:ascii="Times New Roman" w:hAnsi="Times New Roman"/>
          <w:color w:val="000000" w:themeColor="text1"/>
        </w:rPr>
        <w:t>法務部對人口販運被害人之鑑別訂有「人口販運被害人鑑別原則」及「人口販運被害人鑑別參考指標」，對於年滿</w:t>
      </w:r>
      <w:r w:rsidRPr="009E489F">
        <w:rPr>
          <w:rFonts w:ascii="Times New Roman" w:hAnsi="Times New Roman"/>
          <w:color w:val="000000" w:themeColor="text1"/>
        </w:rPr>
        <w:t>18</w:t>
      </w:r>
      <w:r w:rsidRPr="009E489F">
        <w:rPr>
          <w:rFonts w:ascii="Times New Roman" w:hAnsi="Times New Roman"/>
          <w:color w:val="000000" w:themeColor="text1"/>
        </w:rPr>
        <w:t>歲以上之人口販運被害人須具備有：「剝削目的」、「不法手段」及「人流處置行為」等三大要素；對未滿</w:t>
      </w:r>
      <w:r w:rsidRPr="009E489F">
        <w:rPr>
          <w:rFonts w:ascii="Times New Roman" w:hAnsi="Times New Roman"/>
          <w:color w:val="000000" w:themeColor="text1"/>
        </w:rPr>
        <w:t>18</w:t>
      </w:r>
      <w:r w:rsidRPr="009E489F">
        <w:rPr>
          <w:rFonts w:ascii="Times New Roman" w:hAnsi="Times New Roman"/>
          <w:color w:val="000000" w:themeColor="text1"/>
        </w:rPr>
        <w:t>歲者，則僅須具備「剝削目的」及「人流處置行為」二要素即可，這是由於未成年人的獨立判斷或選擇能力尚未成熟，在法律上對於其被害要特別加以保護。</w:t>
      </w:r>
    </w:p>
    <w:p w14:paraId="0C628430" w14:textId="77777777" w:rsidR="001F63A2" w:rsidRPr="009E489F" w:rsidRDefault="001F63A2" w:rsidP="00017633">
      <w:pPr>
        <w:pStyle w:val="5"/>
        <w:rPr>
          <w:rFonts w:ascii="Times New Roman" w:hAnsi="Times New Roman"/>
          <w:color w:val="000000" w:themeColor="text1"/>
        </w:rPr>
      </w:pPr>
      <w:r w:rsidRPr="009E489F">
        <w:rPr>
          <w:rFonts w:ascii="Times New Roman" w:hAnsi="Times New Roman"/>
          <w:color w:val="000000" w:themeColor="text1"/>
        </w:rPr>
        <w:t>「人口販運被害人鑑別原則」第</w:t>
      </w:r>
      <w:r w:rsidRPr="009E489F">
        <w:rPr>
          <w:rFonts w:ascii="Times New Roman" w:hAnsi="Times New Roman"/>
          <w:color w:val="000000" w:themeColor="text1"/>
        </w:rPr>
        <w:t>3</w:t>
      </w:r>
      <w:r w:rsidRPr="009E489F">
        <w:rPr>
          <w:rFonts w:ascii="Times New Roman" w:hAnsi="Times New Roman"/>
          <w:color w:val="000000" w:themeColor="text1"/>
        </w:rPr>
        <w:t>點規定，司法警察人員於調查案件時，應注意是否有疑似人口販運被害人之情形：</w:t>
      </w:r>
    </w:p>
    <w:p w14:paraId="3A75D983"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為未滿</w:t>
      </w:r>
      <w:r w:rsidRPr="009E489F">
        <w:rPr>
          <w:rFonts w:ascii="Times New Roman" w:hAnsi="Times New Roman"/>
          <w:color w:val="000000" w:themeColor="text1"/>
        </w:rPr>
        <w:t>18</w:t>
      </w:r>
      <w:r w:rsidRPr="009E489F">
        <w:rPr>
          <w:rFonts w:ascii="Times New Roman" w:hAnsi="Times New Roman"/>
          <w:color w:val="000000" w:themeColor="text1"/>
        </w:rPr>
        <w:t>歲之人。</w:t>
      </w:r>
    </w:p>
    <w:p w14:paraId="562659A5"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身體有遭受暴力或被虐待之跡象者。</w:t>
      </w:r>
    </w:p>
    <w:p w14:paraId="1849EDBA"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身分證明或旅行文件被扣留者。</w:t>
      </w:r>
    </w:p>
    <w:p w14:paraId="6731C9CA"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限制自由，無法任意離開或出入均有他人陪同者。</w:t>
      </w:r>
    </w:p>
    <w:p w14:paraId="7C1746AF"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無法任意與他人通訊者。</w:t>
      </w:r>
    </w:p>
    <w:p w14:paraId="23FFB4E4"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接受司法警察人員詢問之證詞顯係被人教</w:t>
      </w:r>
      <w:r w:rsidRPr="009E489F">
        <w:rPr>
          <w:rFonts w:ascii="Times New Roman" w:hAnsi="Times New Roman"/>
          <w:color w:val="000000" w:themeColor="text1"/>
        </w:rPr>
        <w:lastRenderedPageBreak/>
        <w:t>導者。</w:t>
      </w:r>
    </w:p>
    <w:p w14:paraId="23CB587C"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薪資或性交易所得遭到不當剋扣者。</w:t>
      </w:r>
    </w:p>
    <w:p w14:paraId="4B0E55BA" w14:textId="77777777" w:rsidR="001F63A2" w:rsidRPr="009E489F" w:rsidRDefault="001F63A2" w:rsidP="00017633">
      <w:pPr>
        <w:pStyle w:val="6"/>
        <w:rPr>
          <w:rFonts w:ascii="Times New Roman" w:hAnsi="Times New Roman"/>
          <w:color w:val="000000" w:themeColor="text1"/>
        </w:rPr>
      </w:pPr>
      <w:r w:rsidRPr="009E489F">
        <w:rPr>
          <w:rFonts w:ascii="Times New Roman" w:hAnsi="Times New Roman"/>
          <w:color w:val="000000" w:themeColor="text1"/>
        </w:rPr>
        <w:t>其他有可能遭受人口販運之跡象。</w:t>
      </w:r>
    </w:p>
    <w:p w14:paraId="7FFBA1C0" w14:textId="77777777" w:rsidR="00CF2048" w:rsidRPr="009E489F" w:rsidRDefault="00CF2048" w:rsidP="00CF2048">
      <w:pPr>
        <w:pStyle w:val="4"/>
        <w:rPr>
          <w:rFonts w:ascii="Times New Roman" w:hAnsi="Times New Roman"/>
          <w:color w:val="000000" w:themeColor="text1"/>
        </w:rPr>
      </w:pPr>
      <w:r w:rsidRPr="009E489F">
        <w:rPr>
          <w:rFonts w:ascii="Times New Roman" w:hAnsi="Times New Roman"/>
          <w:color w:val="000000" w:themeColor="text1"/>
        </w:rPr>
        <w:t>據上，行政院表示：「我國有關勞力剝削之定義說明，以及前段落有關被害人鑑別原則及參考指標內涵，與</w:t>
      </w:r>
      <w:r w:rsidRPr="009E489F">
        <w:rPr>
          <w:rFonts w:ascii="Times New Roman" w:hAnsi="Times New Roman"/>
          <w:color w:val="000000" w:themeColor="text1"/>
        </w:rPr>
        <w:t>ILO</w:t>
      </w:r>
      <w:r w:rsidRPr="009E489F">
        <w:rPr>
          <w:rFonts w:ascii="Times New Roman" w:hAnsi="Times New Roman"/>
          <w:color w:val="000000" w:themeColor="text1"/>
        </w:rPr>
        <w:t>強迫勞動公約之指標，並無差異。」</w:t>
      </w:r>
    </w:p>
    <w:p w14:paraId="73793324" w14:textId="77777777" w:rsidR="00A64C29" w:rsidRPr="009E489F" w:rsidRDefault="00A64C29" w:rsidP="00495F18">
      <w:pPr>
        <w:pStyle w:val="3"/>
        <w:rPr>
          <w:rFonts w:ascii="Times New Roman" w:hAnsi="Times New Roman"/>
          <w:color w:val="000000" w:themeColor="text1"/>
        </w:rPr>
      </w:pPr>
      <w:bookmarkStart w:id="2125" w:name="_Toc66095445"/>
      <w:bookmarkStart w:id="2126" w:name="_Toc69316684"/>
      <w:bookmarkStart w:id="2127" w:name="_Toc69479592"/>
      <w:bookmarkStart w:id="2128" w:name="_Toc69909907"/>
      <w:bookmarkEnd w:id="2125"/>
      <w:r w:rsidRPr="009E489F">
        <w:rPr>
          <w:rFonts w:ascii="Times New Roman" w:hAnsi="Times New Roman"/>
          <w:color w:val="000000" w:themeColor="text1"/>
        </w:rPr>
        <w:t>以本案我國權宜船</w:t>
      </w:r>
      <w:r w:rsidR="00B53E1F" w:rsidRPr="009E489F">
        <w:rPr>
          <w:rFonts w:hAnsi="標楷體" w:hint="eastAsia"/>
          <w:color w:val="000000" w:themeColor="text1"/>
        </w:rPr>
        <w:t>「</w:t>
      </w:r>
      <w:r w:rsidRPr="009E489F">
        <w:rPr>
          <w:rFonts w:ascii="Times New Roman" w:hAnsi="Times New Roman"/>
          <w:color w:val="000000" w:themeColor="text1"/>
        </w:rPr>
        <w:t>大旺號</w:t>
      </w:r>
      <w:r w:rsidR="00B53E1F" w:rsidRPr="009E489F">
        <w:rPr>
          <w:rFonts w:hAnsi="標楷體" w:hint="eastAsia"/>
          <w:color w:val="000000" w:themeColor="text1"/>
        </w:rPr>
        <w:t>」</w:t>
      </w:r>
      <w:r w:rsidRPr="009E489F">
        <w:rPr>
          <w:rFonts w:ascii="Times New Roman" w:hAnsi="Times New Roman"/>
          <w:color w:val="000000" w:themeColor="text1"/>
        </w:rPr>
        <w:t>、</w:t>
      </w:r>
      <w:r w:rsidR="00B53E1F" w:rsidRPr="009E489F">
        <w:rPr>
          <w:rFonts w:hAnsi="標楷體" w:hint="eastAsia"/>
          <w:color w:val="000000" w:themeColor="text1"/>
        </w:rPr>
        <w:t>「</w:t>
      </w:r>
      <w:r w:rsidRPr="009E489F">
        <w:rPr>
          <w:rFonts w:ascii="Times New Roman" w:hAnsi="Times New Roman"/>
          <w:color w:val="000000" w:themeColor="text1"/>
        </w:rPr>
        <w:t>金春</w:t>
      </w:r>
      <w:r w:rsidRPr="009E489F">
        <w:rPr>
          <w:rFonts w:ascii="Times New Roman" w:hAnsi="Times New Roman"/>
          <w:color w:val="000000" w:themeColor="text1"/>
        </w:rPr>
        <w:t>12</w:t>
      </w:r>
      <w:r w:rsidRPr="009E489F">
        <w:rPr>
          <w:rFonts w:ascii="Times New Roman" w:hAnsi="Times New Roman"/>
          <w:color w:val="000000" w:themeColor="text1"/>
        </w:rPr>
        <w:t>號</w:t>
      </w:r>
      <w:r w:rsidR="00B53E1F" w:rsidRPr="009E489F">
        <w:rPr>
          <w:rFonts w:hAnsi="標楷體" w:hint="eastAsia"/>
          <w:color w:val="000000" w:themeColor="text1"/>
        </w:rPr>
        <w:t>」</w:t>
      </w:r>
      <w:r w:rsidRPr="009E489F">
        <w:rPr>
          <w:rFonts w:ascii="Times New Roman" w:hAnsi="Times New Roman"/>
          <w:color w:val="000000" w:themeColor="text1"/>
        </w:rPr>
        <w:t>漁船為例，該兩艘外籍漁工均遭薪資剋扣、工時過長、身分證件遭扣留等情，經</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以涉犯人口販運移送地檢署偵辦，惟</w:t>
      </w:r>
      <w:r w:rsidR="00B53E1F" w:rsidRPr="009E489F">
        <w:rPr>
          <w:rFonts w:hAnsi="標楷體" w:hint="eastAsia"/>
          <w:color w:val="000000" w:themeColor="text1"/>
        </w:rPr>
        <w:t>「</w:t>
      </w:r>
      <w:r w:rsidRPr="009E489F">
        <w:rPr>
          <w:rFonts w:ascii="Times New Roman" w:hAnsi="Times New Roman"/>
          <w:color w:val="000000" w:themeColor="text1"/>
        </w:rPr>
        <w:t>大旺號</w:t>
      </w:r>
      <w:r w:rsidR="00B53E1F" w:rsidRPr="009E489F">
        <w:rPr>
          <w:rFonts w:hAnsi="標楷體" w:hint="eastAsia"/>
          <w:color w:val="000000" w:themeColor="text1"/>
        </w:rPr>
        <w:t>」</w:t>
      </w:r>
      <w:r w:rsidRPr="009E489F">
        <w:rPr>
          <w:rFonts w:ascii="Times New Roman" w:hAnsi="Times New Roman"/>
          <w:color w:val="000000" w:themeColor="text1"/>
        </w:rPr>
        <w:t>漁工被鑑別「是」人口販運被害人，</w:t>
      </w:r>
      <w:r w:rsidR="00B53E1F" w:rsidRPr="009E489F">
        <w:rPr>
          <w:rFonts w:hAnsi="標楷體" w:hint="eastAsia"/>
          <w:color w:val="000000" w:themeColor="text1"/>
        </w:rPr>
        <w:t>「</w:t>
      </w:r>
      <w:r w:rsidRPr="009E489F">
        <w:rPr>
          <w:rFonts w:ascii="Times New Roman" w:hAnsi="Times New Roman"/>
          <w:color w:val="000000" w:themeColor="text1"/>
        </w:rPr>
        <w:t>金春</w:t>
      </w:r>
      <w:r w:rsidRPr="009E489F">
        <w:rPr>
          <w:rFonts w:ascii="Times New Roman" w:hAnsi="Times New Roman"/>
          <w:color w:val="000000" w:themeColor="text1"/>
        </w:rPr>
        <w:t>12</w:t>
      </w:r>
      <w:r w:rsidR="00E50B30" w:rsidRPr="009E489F">
        <w:rPr>
          <w:rFonts w:ascii="Times New Roman" w:hAnsi="Times New Roman"/>
          <w:color w:val="000000" w:themeColor="text1"/>
        </w:rPr>
        <w:t>號</w:t>
      </w:r>
      <w:r w:rsidR="00B53E1F" w:rsidRPr="009E489F">
        <w:rPr>
          <w:rFonts w:hAnsi="標楷體" w:hint="eastAsia"/>
          <w:color w:val="000000" w:themeColor="text1"/>
        </w:rPr>
        <w:t>」</w:t>
      </w:r>
      <w:r w:rsidR="00E50B30" w:rsidRPr="009E489F">
        <w:rPr>
          <w:rFonts w:ascii="Times New Roman" w:hAnsi="Times New Roman"/>
          <w:color w:val="000000" w:themeColor="text1"/>
        </w:rPr>
        <w:t>漁工則僅視為勞資糾紛，「不是」人口販運被害人，詳如下表所示。</w:t>
      </w:r>
      <w:r w:rsidR="009A1BB9" w:rsidRPr="009E489F">
        <w:rPr>
          <w:rFonts w:ascii="Times New Roman" w:hAnsi="Times New Roman"/>
          <w:color w:val="000000" w:themeColor="text1"/>
        </w:rPr>
        <w:t>至於兩者鑑別結果為何不同，</w:t>
      </w:r>
      <w:r w:rsidR="00495F18" w:rsidRPr="009E489F">
        <w:rPr>
          <w:rFonts w:ascii="Times New Roman" w:hAnsi="Times New Roman"/>
          <w:color w:val="000000" w:themeColor="text1"/>
        </w:rPr>
        <w:t>據內政部移民署石村平科長於約詢時表示：「鑑別時依綜合判斷，並由社工、法扶律師或民間團體陪同或民間團體鑑定，金春</w:t>
      </w:r>
      <w:r w:rsidR="00495F18" w:rsidRPr="009E489F">
        <w:rPr>
          <w:rFonts w:ascii="Times New Roman" w:hAnsi="Times New Roman"/>
          <w:color w:val="000000" w:themeColor="text1"/>
        </w:rPr>
        <w:t>12</w:t>
      </w:r>
      <w:r w:rsidR="00495F18" w:rsidRPr="009E489F">
        <w:rPr>
          <w:rFonts w:ascii="Times New Roman" w:hAnsi="Times New Roman"/>
          <w:color w:val="000000" w:themeColor="text1"/>
        </w:rPr>
        <w:t>號漁工最後鑑別非被害人，或許是</w:t>
      </w:r>
      <w:r w:rsidR="00047DD3" w:rsidRPr="009E489F">
        <w:rPr>
          <w:rFonts w:ascii="Times New Roman" w:hAnsi="Times New Roman"/>
          <w:color w:val="000000" w:themeColor="text1"/>
        </w:rPr>
        <w:t>薪資都有匯回去家鄉</w:t>
      </w:r>
      <w:r w:rsidR="00495F18" w:rsidRPr="009E489F">
        <w:rPr>
          <w:rFonts w:ascii="Times New Roman" w:hAnsi="Times New Roman"/>
          <w:color w:val="000000" w:themeColor="text1"/>
        </w:rPr>
        <w:t>」。</w:t>
      </w:r>
      <w:bookmarkEnd w:id="2126"/>
      <w:bookmarkEnd w:id="2127"/>
      <w:bookmarkEnd w:id="2128"/>
    </w:p>
    <w:p w14:paraId="0BABD79B" w14:textId="77777777" w:rsidR="002A5758" w:rsidRPr="009E489F" w:rsidRDefault="002A5758" w:rsidP="002A5758">
      <w:pPr>
        <w:pStyle w:val="3"/>
        <w:numPr>
          <w:ilvl w:val="0"/>
          <w:numId w:val="0"/>
        </w:numPr>
        <w:ind w:left="1361"/>
        <w:rPr>
          <w:rFonts w:ascii="Times New Roman" w:hAnsi="Times New Roman"/>
          <w:color w:val="000000" w:themeColor="text1"/>
        </w:rPr>
      </w:pPr>
    </w:p>
    <w:p w14:paraId="5A7AFB98" w14:textId="77777777" w:rsidR="00A64C29" w:rsidRPr="009E489F" w:rsidRDefault="00B53E1F" w:rsidP="00A64C29">
      <w:pPr>
        <w:pStyle w:val="a4"/>
        <w:rPr>
          <w:rFonts w:ascii="Times New Roman" w:hAnsi="Times New Roman"/>
          <w:b/>
          <w:color w:val="000000" w:themeColor="text1"/>
        </w:rPr>
      </w:pPr>
      <w:r w:rsidRPr="009E489F">
        <w:rPr>
          <w:rFonts w:hAnsi="標楷體" w:hint="eastAsia"/>
          <w:b/>
          <w:color w:val="000000" w:themeColor="text1"/>
        </w:rPr>
        <w:t>「</w:t>
      </w:r>
      <w:r w:rsidR="00A64C29" w:rsidRPr="009E489F">
        <w:rPr>
          <w:rFonts w:ascii="Times New Roman" w:hAnsi="Times New Roman"/>
          <w:b/>
          <w:color w:val="000000" w:themeColor="text1"/>
        </w:rPr>
        <w:t>大旺號</w:t>
      </w:r>
      <w:r w:rsidRPr="009E489F">
        <w:rPr>
          <w:rFonts w:hAnsi="標楷體" w:hint="eastAsia"/>
          <w:b/>
          <w:color w:val="000000" w:themeColor="text1"/>
        </w:rPr>
        <w:t>」</w:t>
      </w:r>
      <w:r w:rsidR="00A64C29" w:rsidRPr="009E489F">
        <w:rPr>
          <w:rFonts w:ascii="Times New Roman" w:hAnsi="Times New Roman"/>
          <w:b/>
          <w:color w:val="000000" w:themeColor="text1"/>
        </w:rPr>
        <w:t>、</w:t>
      </w:r>
      <w:r w:rsidRPr="009E489F">
        <w:rPr>
          <w:rFonts w:hAnsi="標楷體" w:hint="eastAsia"/>
          <w:b/>
          <w:color w:val="000000" w:themeColor="text1"/>
        </w:rPr>
        <w:t>「</w:t>
      </w:r>
      <w:r w:rsidR="00A64C29" w:rsidRPr="009E489F">
        <w:rPr>
          <w:rFonts w:ascii="Times New Roman" w:hAnsi="Times New Roman"/>
          <w:b/>
          <w:color w:val="000000" w:themeColor="text1"/>
        </w:rPr>
        <w:t>金春</w:t>
      </w:r>
      <w:r w:rsidR="00A64C29" w:rsidRPr="009E489F">
        <w:rPr>
          <w:rFonts w:ascii="Times New Roman" w:hAnsi="Times New Roman"/>
          <w:b/>
          <w:color w:val="000000" w:themeColor="text1"/>
        </w:rPr>
        <w:t>12</w:t>
      </w:r>
      <w:r w:rsidR="00A64C29" w:rsidRPr="009E489F">
        <w:rPr>
          <w:rFonts w:ascii="Times New Roman" w:hAnsi="Times New Roman"/>
          <w:b/>
          <w:color w:val="000000" w:themeColor="text1"/>
        </w:rPr>
        <w:t>號</w:t>
      </w:r>
      <w:r w:rsidRPr="009E489F">
        <w:rPr>
          <w:rFonts w:hAnsi="標楷體" w:hint="eastAsia"/>
          <w:b/>
          <w:color w:val="000000" w:themeColor="text1"/>
        </w:rPr>
        <w:t>」</w:t>
      </w:r>
      <w:r w:rsidR="00A64C29" w:rsidRPr="009E489F">
        <w:rPr>
          <w:rFonts w:ascii="Times New Roman" w:hAnsi="Times New Roman"/>
          <w:b/>
          <w:color w:val="000000" w:themeColor="text1"/>
        </w:rPr>
        <w:t>兩艘漁船之人口販運鑑別結果</w:t>
      </w:r>
    </w:p>
    <w:tbl>
      <w:tblPr>
        <w:tblStyle w:val="af7"/>
        <w:tblW w:w="0" w:type="auto"/>
        <w:jc w:val="center"/>
        <w:tblLook w:val="04A0" w:firstRow="1" w:lastRow="0" w:firstColumn="1" w:lastColumn="0" w:noHBand="0" w:noVBand="1"/>
      </w:tblPr>
      <w:tblGrid>
        <w:gridCol w:w="1560"/>
        <w:gridCol w:w="1281"/>
        <w:gridCol w:w="1985"/>
        <w:gridCol w:w="1984"/>
        <w:gridCol w:w="1836"/>
      </w:tblGrid>
      <w:tr w:rsidR="009E489F" w:rsidRPr="009E489F" w14:paraId="38770A6E" w14:textId="77777777" w:rsidTr="00E4234C">
        <w:trPr>
          <w:tblHeader/>
          <w:jc w:val="center"/>
        </w:trPr>
        <w:tc>
          <w:tcPr>
            <w:tcW w:w="1560" w:type="dxa"/>
            <w:shd w:val="clear" w:color="auto" w:fill="FFFFFF" w:themeFill="background1"/>
            <w:vAlign w:val="center"/>
          </w:tcPr>
          <w:p w14:paraId="3B12EF74" w14:textId="77777777" w:rsidR="00A64C29" w:rsidRPr="009E489F" w:rsidRDefault="00A64C29" w:rsidP="00E4234C">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漁船名</w:t>
            </w:r>
          </w:p>
        </w:tc>
        <w:tc>
          <w:tcPr>
            <w:tcW w:w="1281" w:type="dxa"/>
            <w:shd w:val="clear" w:color="auto" w:fill="FFFFFF" w:themeFill="background1"/>
            <w:vAlign w:val="center"/>
          </w:tcPr>
          <w:p w14:paraId="60790AEF" w14:textId="77777777" w:rsidR="00A64C29" w:rsidRPr="009E489F" w:rsidRDefault="00A64C29" w:rsidP="00E4234C">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船旗國</w:t>
            </w:r>
          </w:p>
        </w:tc>
        <w:tc>
          <w:tcPr>
            <w:tcW w:w="1985" w:type="dxa"/>
            <w:shd w:val="clear" w:color="auto" w:fill="FFFFFF" w:themeFill="background1"/>
            <w:vAlign w:val="center"/>
          </w:tcPr>
          <w:p w14:paraId="1EA54BD7" w14:textId="77777777" w:rsidR="00A64C29" w:rsidRPr="009E489F" w:rsidRDefault="00A64C29" w:rsidP="00E4234C">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外籍漁工遭遇</w:t>
            </w:r>
          </w:p>
        </w:tc>
        <w:tc>
          <w:tcPr>
            <w:tcW w:w="1984" w:type="dxa"/>
            <w:shd w:val="clear" w:color="auto" w:fill="FFFFFF" w:themeFill="background1"/>
            <w:vAlign w:val="center"/>
          </w:tcPr>
          <w:p w14:paraId="465B48DA" w14:textId="77777777" w:rsidR="00A64C29" w:rsidRPr="009E489F" w:rsidRDefault="00A64C29" w:rsidP="00E4234C">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人口販運鑑別</w:t>
            </w:r>
          </w:p>
          <w:p w14:paraId="3706B38E" w14:textId="77777777" w:rsidR="00A64C29" w:rsidRPr="009E489F" w:rsidRDefault="00A64C29" w:rsidP="00E4234C">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結果</w:t>
            </w:r>
          </w:p>
        </w:tc>
        <w:tc>
          <w:tcPr>
            <w:tcW w:w="1836" w:type="dxa"/>
            <w:shd w:val="clear" w:color="auto" w:fill="FFFFFF" w:themeFill="background1"/>
            <w:vAlign w:val="center"/>
          </w:tcPr>
          <w:p w14:paraId="172318B1" w14:textId="77777777" w:rsidR="00A64C29" w:rsidRPr="009E489F" w:rsidRDefault="00A64C29" w:rsidP="00E4234C">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有無以「涉犯人口販運」移送地檢署偵辦</w:t>
            </w:r>
          </w:p>
        </w:tc>
      </w:tr>
      <w:tr w:rsidR="009E489F" w:rsidRPr="009E489F" w14:paraId="2036B163" w14:textId="77777777" w:rsidTr="00E4234C">
        <w:trPr>
          <w:jc w:val="center"/>
        </w:trPr>
        <w:tc>
          <w:tcPr>
            <w:tcW w:w="1560" w:type="dxa"/>
            <w:vAlign w:val="center"/>
          </w:tcPr>
          <w:p w14:paraId="49D7E66B" w14:textId="77777777" w:rsidR="00A64C29" w:rsidRPr="009E489F" w:rsidRDefault="00A64C29" w:rsidP="00346979">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大旺號</w:t>
            </w:r>
          </w:p>
        </w:tc>
        <w:tc>
          <w:tcPr>
            <w:tcW w:w="1281" w:type="dxa"/>
            <w:vAlign w:val="center"/>
          </w:tcPr>
          <w:p w14:paraId="7AAF6325" w14:textId="77777777" w:rsidR="00A64C29" w:rsidRPr="009E489F" w:rsidRDefault="00A64C29" w:rsidP="00346979">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萬那杜</w:t>
            </w:r>
          </w:p>
        </w:tc>
        <w:tc>
          <w:tcPr>
            <w:tcW w:w="1985" w:type="dxa"/>
            <w:vAlign w:val="center"/>
          </w:tcPr>
          <w:p w14:paraId="357B7F33" w14:textId="77777777" w:rsidR="00A64C29" w:rsidRPr="009E489F" w:rsidRDefault="00A64C29" w:rsidP="00346979">
            <w:pPr>
              <w:overflowPunct/>
              <w:autoSpaceDE/>
              <w:autoSpaceDN/>
              <w:spacing w:line="300" w:lineRule="exact"/>
              <w:jc w:val="left"/>
              <w:rPr>
                <w:rFonts w:ascii="Times New Roman"/>
                <w:noProof/>
                <w:color w:val="000000" w:themeColor="text1"/>
                <w:spacing w:val="-20"/>
                <w:sz w:val="28"/>
                <w:szCs w:val="28"/>
              </w:rPr>
            </w:pPr>
            <w:r w:rsidRPr="009E489F">
              <w:rPr>
                <w:rFonts w:ascii="Times New Roman"/>
                <w:noProof/>
                <w:color w:val="000000" w:themeColor="text1"/>
                <w:spacing w:val="-20"/>
                <w:sz w:val="28"/>
                <w:szCs w:val="28"/>
              </w:rPr>
              <w:t>薪資剋扣、語言肢體暴力、工時過長、生活工作環境惡劣、身分證件遭扣留</w:t>
            </w:r>
          </w:p>
        </w:tc>
        <w:tc>
          <w:tcPr>
            <w:tcW w:w="1984" w:type="dxa"/>
            <w:vAlign w:val="center"/>
          </w:tcPr>
          <w:p w14:paraId="5DCB8BA3" w14:textId="77777777" w:rsidR="00A64C29" w:rsidRPr="009E489F" w:rsidRDefault="00A64C29" w:rsidP="00346979">
            <w:pPr>
              <w:overflowPunct/>
              <w:autoSpaceDE/>
              <w:autoSpaceDN/>
              <w:spacing w:line="300" w:lineRule="exact"/>
              <w:jc w:val="left"/>
              <w:rPr>
                <w:rFonts w:ascii="Times New Roman"/>
                <w:noProof/>
                <w:color w:val="000000" w:themeColor="text1"/>
                <w:spacing w:val="-20"/>
                <w:sz w:val="28"/>
                <w:szCs w:val="28"/>
              </w:rPr>
            </w:pPr>
            <w:r w:rsidRPr="009E489F">
              <w:rPr>
                <w:rFonts w:ascii="Times New Roman"/>
                <w:noProof/>
                <w:color w:val="000000" w:themeColor="text1"/>
                <w:spacing w:val="-20"/>
                <w:sz w:val="28"/>
                <w:szCs w:val="28"/>
              </w:rPr>
              <w:t>漁工被鑑別「</w:t>
            </w:r>
            <w:r w:rsidRPr="009E489F">
              <w:rPr>
                <w:rFonts w:ascii="Times New Roman"/>
                <w:noProof/>
                <w:color w:val="000000" w:themeColor="text1"/>
                <w:spacing w:val="-20"/>
                <w:sz w:val="28"/>
                <w:szCs w:val="28"/>
                <w:u w:val="single"/>
              </w:rPr>
              <w:t>是」</w:t>
            </w:r>
            <w:r w:rsidRPr="009E489F">
              <w:rPr>
                <w:rFonts w:ascii="Times New Roman"/>
                <w:noProof/>
                <w:color w:val="000000" w:themeColor="text1"/>
                <w:spacing w:val="-20"/>
                <w:sz w:val="28"/>
                <w:szCs w:val="28"/>
              </w:rPr>
              <w:t>人口販運被害人</w:t>
            </w:r>
          </w:p>
        </w:tc>
        <w:tc>
          <w:tcPr>
            <w:tcW w:w="1836" w:type="dxa"/>
            <w:vAlign w:val="center"/>
          </w:tcPr>
          <w:p w14:paraId="64B8CA53" w14:textId="77777777" w:rsidR="00A64C29" w:rsidRPr="009E489F" w:rsidRDefault="00A64C29" w:rsidP="00346979">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有</w:t>
            </w:r>
          </w:p>
        </w:tc>
      </w:tr>
      <w:tr w:rsidR="009E489F" w:rsidRPr="009E489F" w14:paraId="21008F60" w14:textId="77777777" w:rsidTr="00E4234C">
        <w:trPr>
          <w:jc w:val="center"/>
        </w:trPr>
        <w:tc>
          <w:tcPr>
            <w:tcW w:w="1560" w:type="dxa"/>
            <w:vAlign w:val="center"/>
          </w:tcPr>
          <w:p w14:paraId="6D3FF7A2" w14:textId="77777777" w:rsidR="00A64C29" w:rsidRPr="009E489F" w:rsidRDefault="00A64C29" w:rsidP="00346979">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金春</w:t>
            </w:r>
            <w:r w:rsidRPr="009E489F">
              <w:rPr>
                <w:rFonts w:ascii="Times New Roman"/>
                <w:noProof/>
                <w:color w:val="000000" w:themeColor="text1"/>
                <w:spacing w:val="-20"/>
                <w:sz w:val="28"/>
                <w:szCs w:val="28"/>
              </w:rPr>
              <w:t>12</w:t>
            </w:r>
            <w:r w:rsidRPr="009E489F">
              <w:rPr>
                <w:rFonts w:ascii="Times New Roman"/>
                <w:noProof/>
                <w:color w:val="000000" w:themeColor="text1"/>
                <w:spacing w:val="-20"/>
                <w:sz w:val="28"/>
                <w:szCs w:val="28"/>
              </w:rPr>
              <w:t>號</w:t>
            </w:r>
          </w:p>
        </w:tc>
        <w:tc>
          <w:tcPr>
            <w:tcW w:w="1281" w:type="dxa"/>
            <w:vAlign w:val="center"/>
          </w:tcPr>
          <w:p w14:paraId="4A0BE56E" w14:textId="77777777" w:rsidR="00A64C29" w:rsidRPr="009E489F" w:rsidRDefault="00A64C29" w:rsidP="00346979">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萬那杜</w:t>
            </w:r>
          </w:p>
        </w:tc>
        <w:tc>
          <w:tcPr>
            <w:tcW w:w="1985" w:type="dxa"/>
            <w:vAlign w:val="center"/>
          </w:tcPr>
          <w:p w14:paraId="456D963C" w14:textId="77777777" w:rsidR="00A64C29" w:rsidRPr="009E489F" w:rsidRDefault="00A64C29" w:rsidP="00346979">
            <w:pPr>
              <w:overflowPunct/>
              <w:autoSpaceDE/>
              <w:autoSpaceDN/>
              <w:spacing w:line="300" w:lineRule="exact"/>
              <w:jc w:val="left"/>
              <w:rPr>
                <w:rFonts w:ascii="Times New Roman"/>
                <w:noProof/>
                <w:color w:val="000000" w:themeColor="text1"/>
                <w:spacing w:val="-20"/>
                <w:sz w:val="28"/>
                <w:szCs w:val="28"/>
              </w:rPr>
            </w:pPr>
            <w:r w:rsidRPr="009E489F">
              <w:rPr>
                <w:rFonts w:ascii="Times New Roman"/>
                <w:noProof/>
                <w:color w:val="000000" w:themeColor="text1"/>
                <w:spacing w:val="-20"/>
                <w:sz w:val="28"/>
                <w:szCs w:val="28"/>
              </w:rPr>
              <w:t>薪資剋扣、工時過長、身分證件遭扣留</w:t>
            </w:r>
          </w:p>
        </w:tc>
        <w:tc>
          <w:tcPr>
            <w:tcW w:w="1984" w:type="dxa"/>
            <w:vAlign w:val="center"/>
          </w:tcPr>
          <w:p w14:paraId="18295D82" w14:textId="77777777" w:rsidR="00A64C29" w:rsidRPr="009E489F" w:rsidRDefault="00A64C29" w:rsidP="00346979">
            <w:pPr>
              <w:overflowPunct/>
              <w:autoSpaceDE/>
              <w:autoSpaceDN/>
              <w:spacing w:line="300" w:lineRule="exact"/>
              <w:jc w:val="left"/>
              <w:rPr>
                <w:rFonts w:ascii="Times New Roman"/>
                <w:noProof/>
                <w:color w:val="000000" w:themeColor="text1"/>
                <w:spacing w:val="-20"/>
                <w:sz w:val="28"/>
                <w:szCs w:val="28"/>
              </w:rPr>
            </w:pPr>
            <w:r w:rsidRPr="009E489F">
              <w:rPr>
                <w:rFonts w:ascii="Times New Roman"/>
                <w:noProof/>
                <w:color w:val="000000" w:themeColor="text1"/>
                <w:spacing w:val="-20"/>
                <w:sz w:val="28"/>
                <w:szCs w:val="28"/>
              </w:rPr>
              <w:t>漁工被鑑別</w:t>
            </w:r>
            <w:r w:rsidRPr="009E489F">
              <w:rPr>
                <w:rFonts w:ascii="Times New Roman"/>
                <w:b/>
                <w:noProof/>
                <w:color w:val="000000" w:themeColor="text1"/>
                <w:spacing w:val="-20"/>
                <w:sz w:val="28"/>
                <w:szCs w:val="28"/>
                <w:u w:val="single"/>
              </w:rPr>
              <w:t>「不是」</w:t>
            </w:r>
            <w:r w:rsidRPr="009E489F">
              <w:rPr>
                <w:rFonts w:ascii="Times New Roman"/>
                <w:noProof/>
                <w:color w:val="000000" w:themeColor="text1"/>
                <w:spacing w:val="-20"/>
                <w:sz w:val="28"/>
                <w:szCs w:val="28"/>
              </w:rPr>
              <w:t>人口販運被害人，鑑別屬「勞資爭議」</w:t>
            </w:r>
          </w:p>
        </w:tc>
        <w:tc>
          <w:tcPr>
            <w:tcW w:w="1836" w:type="dxa"/>
            <w:vAlign w:val="center"/>
          </w:tcPr>
          <w:p w14:paraId="05F4F250" w14:textId="77777777" w:rsidR="00A64C29" w:rsidRPr="009E489F" w:rsidRDefault="00A64C29" w:rsidP="00346979">
            <w:pPr>
              <w:overflowPunct/>
              <w:autoSpaceDE/>
              <w:autoSpaceDN/>
              <w:spacing w:line="300" w:lineRule="exact"/>
              <w:jc w:val="center"/>
              <w:rPr>
                <w:rFonts w:ascii="Times New Roman"/>
                <w:noProof/>
                <w:color w:val="000000" w:themeColor="text1"/>
                <w:spacing w:val="-20"/>
                <w:sz w:val="28"/>
                <w:szCs w:val="28"/>
              </w:rPr>
            </w:pPr>
            <w:r w:rsidRPr="009E489F">
              <w:rPr>
                <w:rFonts w:ascii="Times New Roman"/>
                <w:noProof/>
                <w:color w:val="000000" w:themeColor="text1"/>
                <w:spacing w:val="-20"/>
                <w:sz w:val="28"/>
                <w:szCs w:val="28"/>
              </w:rPr>
              <w:t>有</w:t>
            </w:r>
          </w:p>
        </w:tc>
      </w:tr>
    </w:tbl>
    <w:p w14:paraId="2D892513" w14:textId="77777777" w:rsidR="00A64C29" w:rsidRPr="009E489F" w:rsidRDefault="00E50B30" w:rsidP="00E50B30">
      <w:pPr>
        <w:pStyle w:val="4"/>
        <w:numPr>
          <w:ilvl w:val="0"/>
          <w:numId w:val="0"/>
        </w:numPr>
        <w:rPr>
          <w:rFonts w:ascii="Times New Roman" w:hAnsi="Times New Roman"/>
          <w:color w:val="000000" w:themeColor="text1"/>
          <w:sz w:val="28"/>
        </w:rPr>
      </w:pPr>
      <w:r w:rsidRPr="009E489F">
        <w:rPr>
          <w:rFonts w:ascii="Times New Roman" w:hAnsi="Times New Roman"/>
          <w:color w:val="000000" w:themeColor="text1"/>
        </w:rPr>
        <w:t xml:space="preserve"> </w:t>
      </w:r>
      <w:r w:rsidRPr="009E489F">
        <w:rPr>
          <w:rFonts w:ascii="Times New Roman" w:hAnsi="Times New Roman"/>
          <w:color w:val="000000" w:themeColor="text1"/>
          <w:sz w:val="28"/>
        </w:rPr>
        <w:t>資料來源：本院整理。</w:t>
      </w:r>
    </w:p>
    <w:p w14:paraId="01602385" w14:textId="77777777" w:rsidR="00D76F1B" w:rsidRPr="009E489F" w:rsidRDefault="00D76F1B" w:rsidP="00E50B30">
      <w:pPr>
        <w:pStyle w:val="4"/>
        <w:numPr>
          <w:ilvl w:val="0"/>
          <w:numId w:val="0"/>
        </w:numPr>
        <w:rPr>
          <w:rFonts w:ascii="Times New Roman" w:hAnsi="Times New Roman"/>
          <w:color w:val="000000" w:themeColor="text1"/>
        </w:rPr>
      </w:pPr>
    </w:p>
    <w:p w14:paraId="603F6215" w14:textId="77777777" w:rsidR="006D24DC" w:rsidRPr="009E489F" w:rsidRDefault="00AD212C" w:rsidP="00AD212C">
      <w:pPr>
        <w:pStyle w:val="3"/>
        <w:rPr>
          <w:rFonts w:ascii="Times New Roman" w:hAnsi="Times New Roman"/>
          <w:color w:val="000000" w:themeColor="text1"/>
        </w:rPr>
      </w:pPr>
      <w:bookmarkStart w:id="2129" w:name="_Toc69316685"/>
      <w:bookmarkStart w:id="2130" w:name="_Toc69479593"/>
      <w:bookmarkStart w:id="2131" w:name="_Toc69909908"/>
      <w:r w:rsidRPr="009E489F">
        <w:rPr>
          <w:rFonts w:ascii="Times New Roman" w:hAnsi="Times New Roman"/>
          <w:color w:val="000000" w:themeColor="text1"/>
        </w:rPr>
        <w:t>經本院訪談數名我國籍或權宜漁船之受害外籍漁工，亦有遭薪資剋扣、</w:t>
      </w:r>
      <w:r w:rsidR="00040AE2" w:rsidRPr="009E489F">
        <w:rPr>
          <w:rFonts w:ascii="Times New Roman" w:hAnsi="Times New Roman"/>
          <w:color w:val="000000" w:themeColor="text1"/>
        </w:rPr>
        <w:t>工時過長、身分證件遭扣留，</w:t>
      </w:r>
      <w:r w:rsidR="00F065F8" w:rsidRPr="009E489F">
        <w:rPr>
          <w:rFonts w:ascii="Times New Roman" w:hAnsi="Times New Roman"/>
          <w:color w:val="000000" w:themeColor="text1"/>
        </w:rPr>
        <w:t>或</w:t>
      </w:r>
      <w:r w:rsidR="00040AE2" w:rsidRPr="009E489F">
        <w:rPr>
          <w:rFonts w:ascii="Times New Roman" w:hAnsi="Times New Roman"/>
          <w:color w:val="000000" w:themeColor="text1"/>
        </w:rPr>
        <w:t>遭仲介迫簽剝削契約等情</w:t>
      </w:r>
      <w:r w:rsidR="00F065F8" w:rsidRPr="009E489F">
        <w:rPr>
          <w:rFonts w:ascii="Times New Roman" w:hAnsi="Times New Roman"/>
          <w:color w:val="000000" w:themeColor="text1"/>
        </w:rPr>
        <w:t>；</w:t>
      </w:r>
      <w:r w:rsidRPr="009E489F">
        <w:rPr>
          <w:rFonts w:ascii="Times New Roman" w:hAnsi="Times New Roman"/>
          <w:color w:val="000000" w:themeColor="text1"/>
        </w:rPr>
        <w:t>實務上執行人員未能探求被害人之真實同意，往往將「強迫勞動</w:t>
      </w:r>
      <w:r w:rsidR="00AC7A82" w:rsidRPr="009E489F">
        <w:rPr>
          <w:rFonts w:ascii="Times New Roman" w:hAnsi="Times New Roman"/>
          <w:color w:val="000000" w:themeColor="text1"/>
        </w:rPr>
        <w:t>」認為「勞資爭議」，此顯示對人口販運之勞力剝削案件之認定不一</w:t>
      </w:r>
      <w:r w:rsidRPr="009E489F">
        <w:rPr>
          <w:rFonts w:ascii="Times New Roman" w:hAnsi="Times New Roman"/>
          <w:color w:val="000000" w:themeColor="text1"/>
        </w:rPr>
        <w:t>，行政院允應督導相關機關重新檢視：</w:t>
      </w:r>
      <w:bookmarkEnd w:id="2129"/>
      <w:bookmarkEnd w:id="2130"/>
      <w:bookmarkEnd w:id="2131"/>
    </w:p>
    <w:p w14:paraId="7AA2A561" w14:textId="77777777" w:rsidR="006D24DC" w:rsidRPr="009E489F" w:rsidRDefault="00AD212C" w:rsidP="003D0928">
      <w:pPr>
        <w:pStyle w:val="4"/>
        <w:rPr>
          <w:rFonts w:ascii="Times New Roman" w:hAnsi="Times New Roman"/>
          <w:color w:val="000000" w:themeColor="text1"/>
        </w:rPr>
      </w:pPr>
      <w:bookmarkStart w:id="2132" w:name="_Toc66095447"/>
      <w:r w:rsidRPr="009E489F">
        <w:rPr>
          <w:rFonts w:ascii="Times New Roman" w:hAnsi="Times New Roman"/>
          <w:color w:val="000000" w:themeColor="text1"/>
        </w:rPr>
        <w:t>環境正義基金會</w:t>
      </w:r>
      <w:r w:rsidRPr="009E489F">
        <w:rPr>
          <w:rFonts w:ascii="Times New Roman" w:hAnsi="Times New Roman"/>
          <w:color w:val="000000" w:themeColor="text1"/>
        </w:rPr>
        <w:t>(EJF)</w:t>
      </w:r>
      <w:r w:rsidRPr="009E489F">
        <w:rPr>
          <w:rFonts w:ascii="Times New Roman" w:hAnsi="Times New Roman"/>
          <w:color w:val="000000" w:themeColor="text1"/>
        </w:rPr>
        <w:t>於</w:t>
      </w:r>
      <w:r w:rsidR="007C6EBD" w:rsidRPr="009E489F">
        <w:rPr>
          <w:rFonts w:ascii="Times New Roman" w:hAnsi="Times New Roman"/>
          <w:color w:val="000000" w:themeColor="text1"/>
        </w:rPr>
        <w:t>2018</w:t>
      </w:r>
      <w:r w:rsidRPr="009E489F">
        <w:rPr>
          <w:rFonts w:ascii="Times New Roman" w:hAnsi="Times New Roman"/>
          <w:color w:val="000000" w:themeColor="text1"/>
        </w:rPr>
        <w:t>年至</w:t>
      </w:r>
      <w:r w:rsidR="007C6EBD" w:rsidRPr="009E489F">
        <w:rPr>
          <w:rFonts w:ascii="Times New Roman" w:hAnsi="Times New Roman"/>
          <w:color w:val="000000" w:themeColor="text1"/>
        </w:rPr>
        <w:t>2019</w:t>
      </w:r>
      <w:r w:rsidRPr="009E489F">
        <w:rPr>
          <w:rFonts w:ascii="Times New Roman" w:hAnsi="Times New Roman"/>
          <w:color w:val="000000" w:themeColor="text1"/>
        </w:rPr>
        <w:t>年調查了臺灣</w:t>
      </w:r>
      <w:r w:rsidRPr="009E489F">
        <w:rPr>
          <w:rFonts w:ascii="Times New Roman" w:hAnsi="Times New Roman"/>
          <w:color w:val="000000" w:themeColor="text1"/>
        </w:rPr>
        <w:t>62</w:t>
      </w:r>
      <w:r w:rsidRPr="009E489F">
        <w:rPr>
          <w:rFonts w:ascii="Times New Roman" w:hAnsi="Times New Roman"/>
          <w:color w:val="000000" w:themeColor="text1"/>
        </w:rPr>
        <w:t>艘漁船</w:t>
      </w:r>
      <w:r w:rsidRPr="009E489F">
        <w:rPr>
          <w:rFonts w:ascii="Times New Roman" w:hAnsi="Times New Roman"/>
          <w:color w:val="000000" w:themeColor="text1"/>
        </w:rPr>
        <w:t>(59</w:t>
      </w:r>
      <w:r w:rsidRPr="009E489F">
        <w:rPr>
          <w:rFonts w:ascii="Times New Roman" w:hAnsi="Times New Roman"/>
          <w:color w:val="000000" w:themeColor="text1"/>
        </w:rPr>
        <w:t>艘台灣國籍、</w:t>
      </w:r>
      <w:r w:rsidRPr="009E489F">
        <w:rPr>
          <w:rFonts w:ascii="Times New Roman" w:hAnsi="Times New Roman"/>
          <w:color w:val="000000" w:themeColor="text1"/>
        </w:rPr>
        <w:t>3</w:t>
      </w:r>
      <w:r w:rsidRPr="009E489F">
        <w:rPr>
          <w:rFonts w:ascii="Times New Roman" w:hAnsi="Times New Roman"/>
          <w:color w:val="000000" w:themeColor="text1"/>
        </w:rPr>
        <w:t>艘權宜船</w:t>
      </w:r>
      <w:r w:rsidRPr="009E489F">
        <w:rPr>
          <w:rFonts w:ascii="Times New Roman" w:hAnsi="Times New Roman"/>
          <w:color w:val="000000" w:themeColor="text1"/>
        </w:rPr>
        <w:t>)</w:t>
      </w:r>
      <w:r w:rsidRPr="009E489F">
        <w:rPr>
          <w:rFonts w:ascii="Times New Roman" w:hAnsi="Times New Roman"/>
          <w:color w:val="000000" w:themeColor="text1"/>
        </w:rPr>
        <w:t>，發現扣留工資</w:t>
      </w:r>
      <w:r w:rsidRPr="009E489F">
        <w:rPr>
          <w:rFonts w:ascii="Times New Roman" w:hAnsi="Times New Roman"/>
          <w:color w:val="000000" w:themeColor="text1"/>
        </w:rPr>
        <w:t>92%</w:t>
      </w:r>
      <w:r w:rsidRPr="009E489F">
        <w:rPr>
          <w:rFonts w:ascii="Times New Roman" w:hAnsi="Times New Roman"/>
          <w:color w:val="000000" w:themeColor="text1"/>
        </w:rPr>
        <w:t>、超時工作</w:t>
      </w:r>
      <w:r w:rsidRPr="009E489F">
        <w:rPr>
          <w:rFonts w:ascii="Times New Roman" w:hAnsi="Times New Roman"/>
          <w:color w:val="000000" w:themeColor="text1"/>
        </w:rPr>
        <w:t>82%</w:t>
      </w:r>
      <w:r w:rsidRPr="009E489F">
        <w:rPr>
          <w:rFonts w:ascii="Times New Roman" w:hAnsi="Times New Roman"/>
          <w:color w:val="000000" w:themeColor="text1"/>
        </w:rPr>
        <w:t>、語言虐待</w:t>
      </w:r>
      <w:r w:rsidRPr="009E489F">
        <w:rPr>
          <w:rFonts w:ascii="Times New Roman" w:hAnsi="Times New Roman"/>
          <w:color w:val="000000" w:themeColor="text1"/>
        </w:rPr>
        <w:t>34%</w:t>
      </w:r>
      <w:r w:rsidRPr="009E489F">
        <w:rPr>
          <w:rFonts w:ascii="Times New Roman" w:hAnsi="Times New Roman"/>
          <w:color w:val="000000" w:themeColor="text1"/>
        </w:rPr>
        <w:t>、身體虐待</w:t>
      </w:r>
      <w:r w:rsidRPr="009E489F">
        <w:rPr>
          <w:rFonts w:ascii="Times New Roman" w:hAnsi="Times New Roman"/>
          <w:color w:val="000000" w:themeColor="text1"/>
        </w:rPr>
        <w:t>24%</w:t>
      </w:r>
      <w:r w:rsidRPr="009E489F">
        <w:rPr>
          <w:rFonts w:ascii="Times New Roman" w:hAnsi="Times New Roman"/>
          <w:color w:val="000000" w:themeColor="text1"/>
        </w:rPr>
        <w:t>、工資低於最低工資</w:t>
      </w:r>
      <w:r w:rsidRPr="009E489F">
        <w:rPr>
          <w:rFonts w:ascii="Times New Roman" w:hAnsi="Times New Roman"/>
          <w:color w:val="000000" w:themeColor="text1"/>
        </w:rPr>
        <w:t>(</w:t>
      </w:r>
      <w:r w:rsidRPr="009E489F">
        <w:rPr>
          <w:rFonts w:ascii="Times New Roman" w:hAnsi="Times New Roman"/>
          <w:color w:val="000000" w:themeColor="text1"/>
        </w:rPr>
        <w:t>美金</w:t>
      </w:r>
      <w:r w:rsidRPr="009E489F">
        <w:rPr>
          <w:rFonts w:ascii="Times New Roman" w:hAnsi="Times New Roman"/>
          <w:color w:val="000000" w:themeColor="text1"/>
        </w:rPr>
        <w:t>450</w:t>
      </w:r>
      <w:r w:rsidRPr="009E489F">
        <w:rPr>
          <w:rFonts w:ascii="Times New Roman" w:hAnsi="Times New Roman"/>
          <w:color w:val="000000" w:themeColor="text1"/>
        </w:rPr>
        <w:t>元</w:t>
      </w:r>
      <w:r w:rsidRPr="009E489F">
        <w:rPr>
          <w:rFonts w:ascii="Times New Roman" w:hAnsi="Times New Roman"/>
          <w:color w:val="000000" w:themeColor="text1"/>
        </w:rPr>
        <w:t>)18%</w:t>
      </w:r>
      <w:r w:rsidRPr="009E489F">
        <w:rPr>
          <w:rStyle w:val="aff"/>
          <w:rFonts w:ascii="Times New Roman" w:hAnsi="Times New Roman"/>
          <w:color w:val="000000" w:themeColor="text1"/>
        </w:rPr>
        <w:footnoteReference w:id="51"/>
      </w:r>
      <w:r w:rsidRPr="009E489F">
        <w:rPr>
          <w:rFonts w:ascii="Times New Roman" w:hAnsi="Times New Roman"/>
          <w:color w:val="000000" w:themeColor="text1"/>
        </w:rPr>
        <w:t>。</w:t>
      </w:r>
      <w:bookmarkEnd w:id="2132"/>
    </w:p>
    <w:p w14:paraId="4CAF792B" w14:textId="77777777" w:rsidR="007E2C58" w:rsidRPr="009E489F" w:rsidRDefault="00AD212C" w:rsidP="007E2C58">
      <w:pPr>
        <w:pStyle w:val="4"/>
        <w:ind w:leftChars="351" w:left="1704"/>
        <w:rPr>
          <w:rFonts w:ascii="Times New Roman" w:hAnsi="Times New Roman"/>
          <w:color w:val="000000" w:themeColor="text1"/>
        </w:rPr>
      </w:pPr>
      <w:bookmarkStart w:id="2133" w:name="_Toc66095448"/>
      <w:bookmarkEnd w:id="2133"/>
      <w:r w:rsidRPr="009E489F">
        <w:rPr>
          <w:rFonts w:ascii="Times New Roman" w:hAnsi="Times New Roman"/>
          <w:color w:val="000000" w:themeColor="text1"/>
        </w:rPr>
        <w:t>經</w:t>
      </w:r>
      <w:r w:rsidR="007E2C58" w:rsidRPr="009E489F">
        <w:rPr>
          <w:rFonts w:ascii="Times New Roman" w:hAnsi="Times New Roman"/>
          <w:color w:val="000000" w:themeColor="text1"/>
        </w:rPr>
        <w:t>本院面訪、視訊訪談曾在我國籍或我國權宜船工作的外籍漁工，發現權宜船之勞力剝削情形更為嚴重，訪談情形如下表所示：</w:t>
      </w:r>
    </w:p>
    <w:p w14:paraId="02C83513" w14:textId="77777777" w:rsidR="00AC4959" w:rsidRPr="009E489F" w:rsidRDefault="00AC4959" w:rsidP="00AC4959">
      <w:pPr>
        <w:pStyle w:val="4"/>
        <w:numPr>
          <w:ilvl w:val="0"/>
          <w:numId w:val="0"/>
        </w:numPr>
        <w:ind w:left="1704"/>
        <w:rPr>
          <w:rFonts w:ascii="Times New Roman" w:hAnsi="Times New Roman"/>
          <w:color w:val="000000" w:themeColor="text1"/>
        </w:rPr>
      </w:pPr>
    </w:p>
    <w:p w14:paraId="55A8D432" w14:textId="77777777" w:rsidR="007E2C58" w:rsidRPr="009E489F" w:rsidRDefault="007E2C58" w:rsidP="007E2C58">
      <w:pPr>
        <w:pStyle w:val="a4"/>
        <w:rPr>
          <w:rFonts w:ascii="Times New Roman" w:hAnsi="Times New Roman"/>
          <w:b/>
          <w:color w:val="000000" w:themeColor="text1"/>
        </w:rPr>
      </w:pPr>
      <w:r w:rsidRPr="009E489F">
        <w:rPr>
          <w:rFonts w:ascii="Times New Roman" w:hAnsi="Times New Roman"/>
          <w:b/>
          <w:color w:val="000000" w:themeColor="text1"/>
        </w:rPr>
        <w:t>本院面訪、視訊訪談曾在我國籍或權宜船工作的外籍漁工情形</w:t>
      </w:r>
    </w:p>
    <w:tbl>
      <w:tblPr>
        <w:tblStyle w:val="af7"/>
        <w:tblW w:w="0" w:type="auto"/>
        <w:tblInd w:w="-5" w:type="dxa"/>
        <w:tblLook w:val="04A0" w:firstRow="1" w:lastRow="0" w:firstColumn="1" w:lastColumn="0" w:noHBand="0" w:noVBand="1"/>
      </w:tblPr>
      <w:tblGrid>
        <w:gridCol w:w="2410"/>
        <w:gridCol w:w="6429"/>
      </w:tblGrid>
      <w:tr w:rsidR="009E489F" w:rsidRPr="009E489F" w14:paraId="6573013E" w14:textId="77777777" w:rsidTr="00003944">
        <w:trPr>
          <w:tblHeader/>
        </w:trPr>
        <w:tc>
          <w:tcPr>
            <w:tcW w:w="2410" w:type="dxa"/>
            <w:shd w:val="clear" w:color="auto" w:fill="F2F2F2"/>
          </w:tcPr>
          <w:p w14:paraId="48E16825" w14:textId="77777777" w:rsidR="007E2C58" w:rsidRPr="009E489F" w:rsidRDefault="007E2C58" w:rsidP="00003944">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t>漁工姓名</w:t>
            </w:r>
          </w:p>
        </w:tc>
        <w:tc>
          <w:tcPr>
            <w:tcW w:w="6429" w:type="dxa"/>
            <w:shd w:val="clear" w:color="auto" w:fill="F2F2F2"/>
          </w:tcPr>
          <w:p w14:paraId="0A652617" w14:textId="77777777" w:rsidR="007E2C58" w:rsidRPr="009E489F" w:rsidRDefault="007E2C58" w:rsidP="00003944">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t>遭遇的經過</w:t>
            </w:r>
          </w:p>
        </w:tc>
      </w:tr>
      <w:tr w:rsidR="009E489F" w:rsidRPr="009E489F" w14:paraId="52138344" w14:textId="77777777" w:rsidTr="00003944">
        <w:tc>
          <w:tcPr>
            <w:tcW w:w="2410" w:type="dxa"/>
          </w:tcPr>
          <w:p w14:paraId="08038CE8" w14:textId="77777777" w:rsidR="007E2C58" w:rsidRPr="009E489F" w:rsidRDefault="007E2C58" w:rsidP="00E31477">
            <w:pPr>
              <w:overflowPunct/>
              <w:autoSpaceDE/>
              <w:autoSpaceDN/>
              <w:spacing w:line="400" w:lineRule="exact"/>
              <w:jc w:val="center"/>
              <w:rPr>
                <w:rFonts w:ascii="Times New Roman"/>
                <w:color w:val="000000" w:themeColor="text1"/>
                <w:spacing w:val="-20"/>
                <w:sz w:val="28"/>
                <w:szCs w:val="24"/>
              </w:rPr>
            </w:pPr>
            <w:r w:rsidRPr="009E489F">
              <w:rPr>
                <w:rFonts w:ascii="Times New Roman"/>
                <w:color w:val="000000" w:themeColor="text1"/>
                <w:spacing w:val="-20"/>
                <w:sz w:val="28"/>
                <w:szCs w:val="24"/>
              </w:rPr>
              <w:t>V</w:t>
            </w:r>
            <w:r w:rsidR="00082BC7" w:rsidRPr="009E489F">
              <w:rPr>
                <w:rFonts w:ascii="Times New Roman" w:hint="eastAsia"/>
                <w:color w:val="000000" w:themeColor="text1"/>
                <w:spacing w:val="-20"/>
                <w:sz w:val="28"/>
                <w:szCs w:val="24"/>
              </w:rPr>
              <w:t>君</w:t>
            </w:r>
            <w:r w:rsidRPr="009E489F">
              <w:rPr>
                <w:rFonts w:ascii="Times New Roman"/>
                <w:color w:val="000000" w:themeColor="text1"/>
                <w:spacing w:val="-20"/>
                <w:sz w:val="28"/>
                <w:szCs w:val="24"/>
              </w:rPr>
              <w:t xml:space="preserve"> (</w:t>
            </w:r>
            <w:r w:rsidRPr="009E489F">
              <w:rPr>
                <w:rFonts w:ascii="Times New Roman"/>
                <w:color w:val="000000" w:themeColor="text1"/>
                <w:spacing w:val="-20"/>
                <w:sz w:val="28"/>
                <w:szCs w:val="24"/>
              </w:rPr>
              <w:t>菲律賓籍</w:t>
            </w:r>
            <w:r w:rsidRPr="009E489F">
              <w:rPr>
                <w:rFonts w:ascii="Times New Roman"/>
                <w:color w:val="000000" w:themeColor="text1"/>
                <w:spacing w:val="-20"/>
                <w:sz w:val="28"/>
                <w:szCs w:val="24"/>
              </w:rPr>
              <w:t>)</w:t>
            </w:r>
          </w:p>
          <w:p w14:paraId="0B414A8B" w14:textId="77777777" w:rsidR="00B53E1F" w:rsidRPr="009E489F" w:rsidRDefault="007E2C58" w:rsidP="00E31477">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t>在權宜船</w:t>
            </w:r>
            <w:r w:rsidR="00B53E1F" w:rsidRPr="009E489F">
              <w:rPr>
                <w:rFonts w:hAnsi="標楷體" w:hint="eastAsia"/>
                <w:noProof/>
                <w:color w:val="000000" w:themeColor="text1"/>
                <w:spacing w:val="-20"/>
                <w:sz w:val="28"/>
                <w:szCs w:val="24"/>
              </w:rPr>
              <w:t>「</w:t>
            </w:r>
            <w:r w:rsidRPr="009E489F">
              <w:rPr>
                <w:rFonts w:ascii="Times New Roman"/>
                <w:noProof/>
                <w:color w:val="000000" w:themeColor="text1"/>
                <w:spacing w:val="-20"/>
                <w:sz w:val="28"/>
                <w:szCs w:val="24"/>
              </w:rPr>
              <w:t>大旺號</w:t>
            </w:r>
            <w:r w:rsidR="00B53E1F" w:rsidRPr="009E489F">
              <w:rPr>
                <w:rFonts w:hAnsi="標楷體" w:hint="eastAsia"/>
                <w:noProof/>
                <w:color w:val="000000" w:themeColor="text1"/>
                <w:spacing w:val="-20"/>
                <w:sz w:val="28"/>
                <w:szCs w:val="24"/>
              </w:rPr>
              <w:t>」漁</w:t>
            </w:r>
            <w:r w:rsidRPr="009E489F">
              <w:rPr>
                <w:rFonts w:ascii="Times New Roman"/>
                <w:noProof/>
                <w:color w:val="000000" w:themeColor="text1"/>
                <w:spacing w:val="-20"/>
                <w:sz w:val="28"/>
                <w:szCs w:val="24"/>
              </w:rPr>
              <w:t>船工作</w:t>
            </w:r>
          </w:p>
          <w:p w14:paraId="62D57B0E" w14:textId="77777777" w:rsidR="007E2C58" w:rsidRPr="009E489F" w:rsidRDefault="007E2C58" w:rsidP="00E31477">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t>(</w:t>
            </w:r>
            <w:r w:rsidRPr="009E489F">
              <w:rPr>
                <w:rFonts w:ascii="Times New Roman"/>
                <w:noProof/>
                <w:color w:val="000000" w:themeColor="text1"/>
                <w:spacing w:val="-20"/>
                <w:sz w:val="28"/>
                <w:szCs w:val="24"/>
              </w:rPr>
              <w:t>船旗國「萬那杜」</w:t>
            </w:r>
            <w:r w:rsidRPr="009E489F">
              <w:rPr>
                <w:rFonts w:ascii="Times New Roman"/>
                <w:noProof/>
                <w:color w:val="000000" w:themeColor="text1"/>
                <w:spacing w:val="-20"/>
                <w:sz w:val="28"/>
                <w:szCs w:val="24"/>
              </w:rPr>
              <w:t>)</w:t>
            </w:r>
          </w:p>
        </w:tc>
        <w:tc>
          <w:tcPr>
            <w:tcW w:w="6429" w:type="dxa"/>
          </w:tcPr>
          <w:p w14:paraId="32DEA9A5" w14:textId="77777777" w:rsidR="007E2C58" w:rsidRPr="009E489F" w:rsidRDefault="008460E1" w:rsidP="00003944">
            <w:pPr>
              <w:numPr>
                <w:ilvl w:val="0"/>
                <w:numId w:val="28"/>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連續</w:t>
            </w:r>
            <w:r w:rsidR="007E2C58" w:rsidRPr="009E489F">
              <w:rPr>
                <w:rFonts w:ascii="Times New Roman"/>
                <w:noProof/>
                <w:color w:val="000000" w:themeColor="text1"/>
                <w:spacing w:val="-20"/>
                <w:sz w:val="28"/>
                <w:szCs w:val="24"/>
              </w:rPr>
              <w:t>工作</w:t>
            </w:r>
            <w:r w:rsidR="00260877" w:rsidRPr="009E489F">
              <w:rPr>
                <w:rFonts w:ascii="Times New Roman"/>
                <w:noProof/>
                <w:color w:val="000000" w:themeColor="text1"/>
                <w:spacing w:val="-20"/>
                <w:sz w:val="28"/>
                <w:szCs w:val="24"/>
              </w:rPr>
              <w:t>時間</w:t>
            </w:r>
            <w:r w:rsidR="007E2C58" w:rsidRPr="009E489F">
              <w:rPr>
                <w:rFonts w:ascii="Times New Roman"/>
                <w:noProof/>
                <w:color w:val="000000" w:themeColor="text1"/>
                <w:spacing w:val="-20"/>
                <w:sz w:val="28"/>
                <w:szCs w:val="24"/>
              </w:rPr>
              <w:t>22</w:t>
            </w:r>
            <w:r w:rsidR="007E2C58" w:rsidRPr="009E489F">
              <w:rPr>
                <w:rFonts w:ascii="Times New Roman"/>
                <w:noProof/>
                <w:color w:val="000000" w:themeColor="text1"/>
                <w:spacing w:val="-20"/>
                <w:sz w:val="28"/>
                <w:szCs w:val="24"/>
              </w:rPr>
              <w:t>小時至</w:t>
            </w:r>
            <w:r w:rsidR="007E2C58" w:rsidRPr="009E489F">
              <w:rPr>
                <w:rFonts w:ascii="Times New Roman"/>
                <w:noProof/>
                <w:color w:val="000000" w:themeColor="text1"/>
                <w:spacing w:val="-20"/>
                <w:sz w:val="28"/>
                <w:szCs w:val="24"/>
              </w:rPr>
              <w:t>28</w:t>
            </w:r>
            <w:r w:rsidR="007E2C58" w:rsidRPr="009E489F">
              <w:rPr>
                <w:rFonts w:ascii="Times New Roman"/>
                <w:noProof/>
                <w:color w:val="000000" w:themeColor="text1"/>
                <w:spacing w:val="-20"/>
                <w:sz w:val="28"/>
                <w:szCs w:val="24"/>
              </w:rPr>
              <w:t>小時，睡</w:t>
            </w:r>
            <w:r w:rsidR="007E2C58" w:rsidRPr="009E489F">
              <w:rPr>
                <w:rFonts w:ascii="Times New Roman"/>
                <w:noProof/>
                <w:color w:val="000000" w:themeColor="text1"/>
                <w:spacing w:val="-20"/>
                <w:sz w:val="28"/>
                <w:szCs w:val="24"/>
              </w:rPr>
              <w:t>3</w:t>
            </w:r>
            <w:r w:rsidR="007E2C58" w:rsidRPr="009E489F">
              <w:rPr>
                <w:rFonts w:ascii="Times New Roman"/>
                <w:noProof/>
                <w:color w:val="000000" w:themeColor="text1"/>
                <w:spacing w:val="-20"/>
                <w:sz w:val="28"/>
                <w:szCs w:val="24"/>
              </w:rPr>
              <w:t>小時。</w:t>
            </w:r>
          </w:p>
          <w:p w14:paraId="231EE573" w14:textId="77777777" w:rsidR="007E2C58" w:rsidRPr="009E489F" w:rsidRDefault="007E2C58" w:rsidP="00003944">
            <w:pPr>
              <w:numPr>
                <w:ilvl w:val="0"/>
                <w:numId w:val="28"/>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食物方面常常飯量也嚴重不足，船上工作人數十多人，但往往僅準備</w:t>
            </w:r>
            <w:r w:rsidRPr="009E489F">
              <w:rPr>
                <w:rFonts w:ascii="Times New Roman"/>
                <w:noProof/>
                <w:color w:val="000000" w:themeColor="text1"/>
                <w:spacing w:val="-20"/>
                <w:sz w:val="28"/>
                <w:szCs w:val="24"/>
              </w:rPr>
              <w:t>3</w:t>
            </w:r>
            <w:r w:rsidRPr="009E489F">
              <w:rPr>
                <w:rFonts w:ascii="Times New Roman"/>
                <w:noProof/>
                <w:color w:val="000000" w:themeColor="text1"/>
                <w:spacing w:val="-20"/>
                <w:sz w:val="28"/>
                <w:szCs w:val="24"/>
              </w:rPr>
              <w:t>、</w:t>
            </w:r>
            <w:r w:rsidRPr="009E489F">
              <w:rPr>
                <w:rFonts w:ascii="Times New Roman"/>
                <w:noProof/>
                <w:color w:val="000000" w:themeColor="text1"/>
                <w:spacing w:val="-20"/>
                <w:sz w:val="28"/>
                <w:szCs w:val="24"/>
              </w:rPr>
              <w:t>5</w:t>
            </w:r>
            <w:r w:rsidRPr="009E489F">
              <w:rPr>
                <w:rFonts w:ascii="Times New Roman"/>
                <w:noProof/>
                <w:color w:val="000000" w:themeColor="text1"/>
                <w:spacing w:val="-20"/>
                <w:sz w:val="28"/>
                <w:szCs w:val="24"/>
              </w:rPr>
              <w:t>人的白飯量，常常因為搶食物工人都會吵成一團，配菜也只有一小片雞肉及擁有幾片少量蔬菜的湯，每日大概都是飢餓著於船上過日。</w:t>
            </w:r>
          </w:p>
          <w:p w14:paraId="735543B1" w14:textId="77777777" w:rsidR="007E2C58" w:rsidRPr="009E489F" w:rsidRDefault="007E2C58" w:rsidP="00EC4DA8">
            <w:pPr>
              <w:numPr>
                <w:ilvl w:val="0"/>
                <w:numId w:val="28"/>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船上</w:t>
            </w:r>
            <w:r w:rsidR="00EC4DA8" w:rsidRPr="009E489F">
              <w:rPr>
                <w:rFonts w:ascii="Times New Roman" w:hint="eastAsia"/>
                <w:noProof/>
                <w:color w:val="000000" w:themeColor="text1"/>
                <w:spacing w:val="-20"/>
                <w:sz w:val="28"/>
                <w:szCs w:val="24"/>
              </w:rPr>
              <w:t>漁工</w:t>
            </w:r>
            <w:r w:rsidRPr="009E489F">
              <w:rPr>
                <w:rFonts w:ascii="Times New Roman"/>
                <w:noProof/>
                <w:color w:val="000000" w:themeColor="text1"/>
                <w:spacing w:val="-20"/>
                <w:sz w:val="28"/>
                <w:szCs w:val="24"/>
              </w:rPr>
              <w:t>若是有發生受傷等情事，船長多提供過期的藥品。</w:t>
            </w:r>
          </w:p>
          <w:p w14:paraId="2912D21E" w14:textId="77777777" w:rsidR="007E2C58" w:rsidRPr="009E489F" w:rsidRDefault="007E2C58" w:rsidP="00003944">
            <w:pPr>
              <w:numPr>
                <w:ilvl w:val="0"/>
                <w:numId w:val="28"/>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該漁船計有船長、大副、二副及輪機長為臺灣人。船長、大副會打人。每個漁工幾乎都會被毆打。</w:t>
            </w:r>
          </w:p>
        </w:tc>
      </w:tr>
      <w:tr w:rsidR="009E489F" w:rsidRPr="009E489F" w14:paraId="36988B4A" w14:textId="77777777" w:rsidTr="00003944">
        <w:tc>
          <w:tcPr>
            <w:tcW w:w="2410" w:type="dxa"/>
          </w:tcPr>
          <w:p w14:paraId="519FB4A6" w14:textId="77777777" w:rsidR="00152042" w:rsidRPr="009E489F" w:rsidRDefault="007E2C58" w:rsidP="00152042">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t>S</w:t>
            </w:r>
            <w:r w:rsidR="00087257" w:rsidRPr="009E489F">
              <w:rPr>
                <w:rFonts w:ascii="Times New Roman" w:hint="eastAsia"/>
                <w:noProof/>
                <w:color w:val="000000" w:themeColor="text1"/>
                <w:spacing w:val="-20"/>
                <w:sz w:val="28"/>
                <w:szCs w:val="24"/>
              </w:rPr>
              <w:t>1</w:t>
            </w:r>
            <w:r w:rsidR="00082BC7" w:rsidRPr="009E489F">
              <w:rPr>
                <w:rFonts w:ascii="Times New Roman" w:hint="eastAsia"/>
                <w:noProof/>
                <w:color w:val="000000" w:themeColor="text1"/>
                <w:spacing w:val="-20"/>
                <w:sz w:val="28"/>
                <w:szCs w:val="24"/>
              </w:rPr>
              <w:t>君</w:t>
            </w:r>
            <w:r w:rsidRPr="009E489F">
              <w:rPr>
                <w:rFonts w:ascii="Times New Roman"/>
                <w:noProof/>
                <w:color w:val="000000" w:themeColor="text1"/>
                <w:spacing w:val="-20"/>
                <w:sz w:val="28"/>
                <w:szCs w:val="24"/>
              </w:rPr>
              <w:t xml:space="preserve"> (</w:t>
            </w:r>
            <w:r w:rsidRPr="009E489F">
              <w:rPr>
                <w:rFonts w:ascii="Times New Roman"/>
                <w:noProof/>
                <w:color w:val="000000" w:themeColor="text1"/>
                <w:spacing w:val="-20"/>
                <w:sz w:val="28"/>
                <w:szCs w:val="24"/>
              </w:rPr>
              <w:t>印尼籍</w:t>
            </w:r>
            <w:r w:rsidRPr="009E489F">
              <w:rPr>
                <w:rFonts w:ascii="Times New Roman"/>
                <w:noProof/>
                <w:color w:val="000000" w:themeColor="text1"/>
                <w:spacing w:val="-20"/>
                <w:sz w:val="28"/>
                <w:szCs w:val="24"/>
              </w:rPr>
              <w:t>)</w:t>
            </w:r>
          </w:p>
          <w:p w14:paraId="76E22230" w14:textId="77777777" w:rsidR="007E2C58" w:rsidRPr="009E489F" w:rsidRDefault="007E2C58" w:rsidP="00152042">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lastRenderedPageBreak/>
              <w:t>在權宜船</w:t>
            </w:r>
            <w:r w:rsidR="00082BC7" w:rsidRPr="009E489F">
              <w:rPr>
                <w:rFonts w:ascii="Times New Roman"/>
                <w:noProof/>
                <w:color w:val="000000" w:themeColor="text1"/>
                <w:spacing w:val="-20"/>
                <w:sz w:val="28"/>
                <w:szCs w:val="24"/>
              </w:rPr>
              <w:t xml:space="preserve"> E</w:t>
            </w:r>
            <w:r w:rsidR="00082BC7" w:rsidRPr="009E489F">
              <w:rPr>
                <w:rFonts w:ascii="Times New Roman" w:hint="eastAsia"/>
                <w:noProof/>
                <w:color w:val="000000" w:themeColor="text1"/>
                <w:spacing w:val="-20"/>
                <w:sz w:val="28"/>
                <w:szCs w:val="24"/>
              </w:rPr>
              <w:t>****</w:t>
            </w:r>
            <w:r w:rsidR="00087257" w:rsidRPr="009E489F">
              <w:rPr>
                <w:rFonts w:ascii="Times New Roman" w:hint="eastAsia"/>
                <w:noProof/>
                <w:color w:val="000000" w:themeColor="text1"/>
                <w:spacing w:val="-20"/>
                <w:sz w:val="28"/>
                <w:szCs w:val="24"/>
              </w:rPr>
              <w:t>*</w:t>
            </w:r>
            <w:r w:rsidRPr="009E489F">
              <w:rPr>
                <w:rFonts w:ascii="Times New Roman"/>
                <w:noProof/>
                <w:color w:val="000000" w:themeColor="text1"/>
                <w:spacing w:val="-20"/>
                <w:sz w:val="28"/>
                <w:szCs w:val="24"/>
              </w:rPr>
              <w:t>工作</w:t>
            </w:r>
          </w:p>
          <w:p w14:paraId="5C467C21" w14:textId="77777777" w:rsidR="007E2C58" w:rsidRPr="009E489F" w:rsidRDefault="007E2C58" w:rsidP="00152042">
            <w:pPr>
              <w:overflowPunct/>
              <w:autoSpaceDE/>
              <w:autoSpaceDN/>
              <w:spacing w:line="400" w:lineRule="exact"/>
              <w:jc w:val="center"/>
              <w:rPr>
                <w:rFonts w:ascii="Times New Roman"/>
                <w:noProof/>
                <w:color w:val="000000" w:themeColor="text1"/>
                <w:spacing w:val="-20"/>
                <w:sz w:val="28"/>
                <w:szCs w:val="24"/>
              </w:rPr>
            </w:pPr>
            <w:r w:rsidRPr="009E489F">
              <w:rPr>
                <w:rFonts w:ascii="Times New Roman"/>
                <w:noProof/>
                <w:color w:val="000000" w:themeColor="text1"/>
                <w:spacing w:val="-20"/>
                <w:sz w:val="28"/>
                <w:szCs w:val="24"/>
              </w:rPr>
              <w:t>(E</w:t>
            </w:r>
            <w:r w:rsidR="00082BC7" w:rsidRPr="009E489F">
              <w:rPr>
                <w:rFonts w:ascii="Times New Roman" w:hint="eastAsia"/>
                <w:noProof/>
                <w:color w:val="000000" w:themeColor="text1"/>
                <w:spacing w:val="-20"/>
                <w:sz w:val="28"/>
                <w:szCs w:val="24"/>
              </w:rPr>
              <w:t>*****</w:t>
            </w:r>
            <w:r w:rsidR="00087257" w:rsidRPr="009E489F">
              <w:rPr>
                <w:rFonts w:ascii="Times New Roman" w:hint="eastAsia"/>
                <w:noProof/>
                <w:color w:val="000000" w:themeColor="text1"/>
                <w:spacing w:val="-20"/>
                <w:sz w:val="28"/>
                <w:szCs w:val="24"/>
              </w:rPr>
              <w:t xml:space="preserve"> </w:t>
            </w:r>
            <w:r w:rsidRPr="009E489F">
              <w:rPr>
                <w:rFonts w:ascii="Times New Roman"/>
                <w:noProof/>
                <w:color w:val="000000" w:themeColor="text1"/>
                <w:spacing w:val="-20"/>
                <w:sz w:val="28"/>
                <w:szCs w:val="24"/>
              </w:rPr>
              <w:t>船旗國為「萬那杜」，屬延繩釣漁船</w:t>
            </w:r>
            <w:r w:rsidRPr="009E489F">
              <w:rPr>
                <w:rFonts w:ascii="Times New Roman"/>
                <w:noProof/>
                <w:color w:val="000000" w:themeColor="text1"/>
                <w:spacing w:val="-20"/>
                <w:sz w:val="28"/>
                <w:szCs w:val="24"/>
              </w:rPr>
              <w:t>)</w:t>
            </w:r>
          </w:p>
        </w:tc>
        <w:tc>
          <w:tcPr>
            <w:tcW w:w="6429" w:type="dxa"/>
          </w:tcPr>
          <w:p w14:paraId="1714DF06" w14:textId="77777777" w:rsidR="007E2C58" w:rsidRPr="009E489F" w:rsidRDefault="007E2C58" w:rsidP="00003944">
            <w:pPr>
              <w:numPr>
                <w:ilvl w:val="0"/>
                <w:numId w:val="29"/>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lastRenderedPageBreak/>
              <w:t>在船上的工作情形：工時</w:t>
            </w:r>
            <w:r w:rsidRPr="009E489F">
              <w:rPr>
                <w:rFonts w:ascii="Times New Roman"/>
                <w:noProof/>
                <w:color w:val="000000" w:themeColor="text1"/>
                <w:spacing w:val="-20"/>
                <w:sz w:val="28"/>
                <w:szCs w:val="24"/>
              </w:rPr>
              <w:t>18</w:t>
            </w:r>
            <w:r w:rsidRPr="009E489F">
              <w:rPr>
                <w:rFonts w:ascii="Times New Roman"/>
                <w:noProof/>
                <w:color w:val="000000" w:themeColor="text1"/>
                <w:spacing w:val="-20"/>
                <w:sz w:val="28"/>
                <w:szCs w:val="24"/>
              </w:rPr>
              <w:t>至</w:t>
            </w:r>
            <w:r w:rsidRPr="009E489F">
              <w:rPr>
                <w:rFonts w:ascii="Times New Roman"/>
                <w:noProof/>
                <w:color w:val="000000" w:themeColor="text1"/>
                <w:spacing w:val="-20"/>
                <w:sz w:val="28"/>
                <w:szCs w:val="24"/>
              </w:rPr>
              <w:t>20</w:t>
            </w:r>
            <w:r w:rsidRPr="009E489F">
              <w:rPr>
                <w:rFonts w:ascii="Times New Roman"/>
                <w:noProof/>
                <w:color w:val="000000" w:themeColor="text1"/>
                <w:spacing w:val="-20"/>
                <w:sz w:val="28"/>
                <w:szCs w:val="24"/>
              </w:rPr>
              <w:t>小時，睡</w:t>
            </w:r>
            <w:r w:rsidRPr="009E489F">
              <w:rPr>
                <w:rFonts w:ascii="Times New Roman"/>
                <w:noProof/>
                <w:color w:val="000000" w:themeColor="text1"/>
                <w:spacing w:val="-20"/>
                <w:sz w:val="28"/>
                <w:szCs w:val="24"/>
              </w:rPr>
              <w:t>4</w:t>
            </w:r>
            <w:r w:rsidRPr="009E489F">
              <w:rPr>
                <w:rFonts w:ascii="Times New Roman"/>
                <w:noProof/>
                <w:color w:val="000000" w:themeColor="text1"/>
                <w:spacing w:val="-20"/>
                <w:sz w:val="28"/>
                <w:szCs w:val="24"/>
              </w:rPr>
              <w:t>至</w:t>
            </w:r>
            <w:r w:rsidRPr="009E489F">
              <w:rPr>
                <w:rFonts w:ascii="Times New Roman"/>
                <w:noProof/>
                <w:color w:val="000000" w:themeColor="text1"/>
                <w:spacing w:val="-20"/>
                <w:sz w:val="28"/>
                <w:szCs w:val="24"/>
              </w:rPr>
              <w:t>6</w:t>
            </w:r>
            <w:r w:rsidRPr="009E489F">
              <w:rPr>
                <w:rFonts w:ascii="Times New Roman"/>
                <w:noProof/>
                <w:color w:val="000000" w:themeColor="text1"/>
                <w:spacing w:val="-20"/>
                <w:sz w:val="28"/>
                <w:szCs w:val="24"/>
              </w:rPr>
              <w:lastRenderedPageBreak/>
              <w:t>小時，不能抽菸，會被船長罵。曾看過菲律賓的漁工，因為浮球的線斷掉，船長就電擊他，電他胸口，電到無法走路，之後無法工作，最後就被送回去。</w:t>
            </w:r>
          </w:p>
          <w:p w14:paraId="16BCA546" w14:textId="77777777" w:rsidR="007E2C58" w:rsidRPr="009E489F" w:rsidRDefault="007E2C58" w:rsidP="00003944">
            <w:pPr>
              <w:numPr>
                <w:ilvl w:val="0"/>
                <w:numId w:val="29"/>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自己因為鮪釣的魚線斷掉，有被講話筒丟過，丟到腳，沒受傷，因為自己有閃。</w:t>
            </w:r>
          </w:p>
          <w:p w14:paraId="5E1D3BD4" w14:textId="77777777" w:rsidR="007E2C58" w:rsidRPr="009E489F" w:rsidRDefault="007E2C58" w:rsidP="00003944">
            <w:pPr>
              <w:numPr>
                <w:ilvl w:val="0"/>
                <w:numId w:val="29"/>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有看到印尼籍的同事，在休息，被丟電池，砸頭。</w:t>
            </w:r>
          </w:p>
          <w:p w14:paraId="228D2635" w14:textId="77777777" w:rsidR="007E2C58" w:rsidRPr="009E489F" w:rsidRDefault="007E2C58" w:rsidP="00003944">
            <w:pPr>
              <w:numPr>
                <w:ilvl w:val="0"/>
                <w:numId w:val="29"/>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3</w:t>
            </w:r>
            <w:r w:rsidRPr="009E489F">
              <w:rPr>
                <w:rFonts w:ascii="Times New Roman"/>
                <w:noProof/>
                <w:color w:val="000000" w:themeColor="text1"/>
                <w:spacing w:val="-20"/>
                <w:sz w:val="28"/>
                <w:szCs w:val="24"/>
              </w:rPr>
              <w:t>年多的工作期間無法跟家人連絡，因為船上沒有訊號，無法用手機。</w:t>
            </w:r>
          </w:p>
          <w:p w14:paraId="1BFF9234" w14:textId="77777777" w:rsidR="007E2C58" w:rsidRPr="009E489F" w:rsidRDefault="007E2C58" w:rsidP="00003944">
            <w:pPr>
              <w:numPr>
                <w:ilvl w:val="0"/>
                <w:numId w:val="29"/>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船上的菜很不好，常吃剩菜；睡得不好，睡的地方會漏水。</w:t>
            </w:r>
          </w:p>
        </w:tc>
      </w:tr>
      <w:tr w:rsidR="009E489F" w:rsidRPr="009E489F" w14:paraId="7083FF72" w14:textId="77777777" w:rsidTr="00003944">
        <w:tc>
          <w:tcPr>
            <w:tcW w:w="2410" w:type="dxa"/>
          </w:tcPr>
          <w:p w14:paraId="15246AC8" w14:textId="77777777" w:rsidR="00152042" w:rsidRPr="009E489F" w:rsidRDefault="00087257" w:rsidP="00087257">
            <w:pPr>
              <w:overflowPunct/>
              <w:autoSpaceDE/>
              <w:autoSpaceDN/>
              <w:spacing w:line="400" w:lineRule="exact"/>
              <w:jc w:val="left"/>
              <w:rPr>
                <w:rFonts w:ascii="Times New Roman"/>
                <w:color w:val="000000" w:themeColor="text1"/>
                <w:spacing w:val="-20"/>
                <w:sz w:val="28"/>
                <w:szCs w:val="24"/>
              </w:rPr>
            </w:pPr>
            <w:r w:rsidRPr="009E489F">
              <w:rPr>
                <w:rFonts w:ascii="Times New Roman"/>
                <w:color w:val="000000" w:themeColor="text1"/>
                <w:spacing w:val="-20"/>
                <w:sz w:val="28"/>
                <w:szCs w:val="24"/>
              </w:rPr>
              <w:lastRenderedPageBreak/>
              <w:t>S</w:t>
            </w:r>
            <w:r w:rsidRPr="009E489F">
              <w:rPr>
                <w:rFonts w:ascii="Times New Roman" w:hint="eastAsia"/>
                <w:color w:val="000000" w:themeColor="text1"/>
                <w:spacing w:val="-20"/>
                <w:sz w:val="28"/>
                <w:szCs w:val="24"/>
              </w:rPr>
              <w:t>2</w:t>
            </w:r>
            <w:r w:rsidRPr="009E489F">
              <w:rPr>
                <w:rFonts w:ascii="Times New Roman" w:hint="eastAsia"/>
                <w:color w:val="000000" w:themeColor="text1"/>
                <w:spacing w:val="-20"/>
                <w:sz w:val="28"/>
                <w:szCs w:val="24"/>
              </w:rPr>
              <w:t>君</w:t>
            </w:r>
            <w:r w:rsidR="007E2C58" w:rsidRPr="009E489F">
              <w:rPr>
                <w:rFonts w:ascii="Times New Roman"/>
                <w:color w:val="000000" w:themeColor="text1"/>
                <w:spacing w:val="-20"/>
                <w:sz w:val="28"/>
                <w:szCs w:val="24"/>
              </w:rPr>
              <w:t xml:space="preserve"> (</w:t>
            </w:r>
            <w:r w:rsidR="007E2C58" w:rsidRPr="009E489F">
              <w:rPr>
                <w:rFonts w:ascii="Times New Roman"/>
                <w:color w:val="000000" w:themeColor="text1"/>
                <w:spacing w:val="-20"/>
                <w:sz w:val="28"/>
                <w:szCs w:val="24"/>
              </w:rPr>
              <w:t>印尼籍</w:t>
            </w:r>
            <w:r w:rsidR="007E2C58" w:rsidRPr="009E489F">
              <w:rPr>
                <w:rFonts w:ascii="Times New Roman"/>
                <w:color w:val="000000" w:themeColor="text1"/>
                <w:spacing w:val="-20"/>
                <w:sz w:val="28"/>
                <w:szCs w:val="24"/>
              </w:rPr>
              <w:t>)</w:t>
            </w:r>
          </w:p>
          <w:p w14:paraId="3121266A" w14:textId="77777777" w:rsidR="007E2C58" w:rsidRPr="009E489F" w:rsidRDefault="007E2C58" w:rsidP="00152042">
            <w:pPr>
              <w:overflowPunct/>
              <w:autoSpaceDE/>
              <w:autoSpaceDN/>
              <w:spacing w:line="400" w:lineRule="exact"/>
              <w:jc w:val="center"/>
              <w:rPr>
                <w:rFonts w:ascii="Times New Roman"/>
                <w:color w:val="000000" w:themeColor="text1"/>
                <w:spacing w:val="-20"/>
                <w:sz w:val="28"/>
                <w:szCs w:val="24"/>
              </w:rPr>
            </w:pPr>
            <w:r w:rsidRPr="009E489F">
              <w:rPr>
                <w:rFonts w:ascii="Times New Roman"/>
                <w:color w:val="000000" w:themeColor="text1"/>
                <w:spacing w:val="-20"/>
                <w:sz w:val="28"/>
                <w:szCs w:val="24"/>
              </w:rPr>
              <w:t>在權宜船</w:t>
            </w:r>
            <w:r w:rsidR="00087257" w:rsidRPr="009E489F">
              <w:rPr>
                <w:rFonts w:ascii="Times New Roman"/>
                <w:color w:val="000000" w:themeColor="text1"/>
                <w:spacing w:val="-20"/>
                <w:sz w:val="28"/>
                <w:szCs w:val="24"/>
              </w:rPr>
              <w:t xml:space="preserve"> O</w:t>
            </w:r>
            <w:r w:rsidR="00087257" w:rsidRPr="009E489F">
              <w:rPr>
                <w:rFonts w:ascii="Times New Roman" w:hint="eastAsia"/>
                <w:color w:val="000000" w:themeColor="text1"/>
                <w:spacing w:val="-20"/>
                <w:sz w:val="28"/>
                <w:szCs w:val="24"/>
              </w:rPr>
              <w:t>****</w:t>
            </w:r>
            <w:r w:rsidRPr="009E489F">
              <w:rPr>
                <w:rFonts w:ascii="Times New Roman"/>
                <w:color w:val="000000" w:themeColor="text1"/>
                <w:spacing w:val="-20"/>
                <w:sz w:val="28"/>
                <w:szCs w:val="24"/>
              </w:rPr>
              <w:t>H</w:t>
            </w:r>
            <w:r w:rsidR="00087257" w:rsidRPr="009E489F">
              <w:rPr>
                <w:rFonts w:ascii="Times New Roman" w:hint="eastAsia"/>
                <w:color w:val="000000" w:themeColor="text1"/>
                <w:spacing w:val="-20"/>
                <w:sz w:val="28"/>
                <w:szCs w:val="24"/>
              </w:rPr>
              <w:t>****</w:t>
            </w:r>
            <w:r w:rsidRPr="009E489F">
              <w:rPr>
                <w:rFonts w:ascii="Times New Roman"/>
                <w:color w:val="000000" w:themeColor="text1"/>
                <w:spacing w:val="-20"/>
                <w:sz w:val="28"/>
                <w:szCs w:val="24"/>
              </w:rPr>
              <w:t xml:space="preserve"> </w:t>
            </w:r>
            <w:r w:rsidRPr="009E489F">
              <w:rPr>
                <w:rFonts w:ascii="Times New Roman"/>
                <w:color w:val="000000" w:themeColor="text1"/>
                <w:spacing w:val="-20"/>
                <w:sz w:val="28"/>
                <w:szCs w:val="24"/>
              </w:rPr>
              <w:t>漁船工作</w:t>
            </w:r>
            <w:r w:rsidR="00152042" w:rsidRPr="009E489F">
              <w:rPr>
                <w:rFonts w:ascii="Times New Roman"/>
                <w:color w:val="000000" w:themeColor="text1"/>
                <w:spacing w:val="-20"/>
                <w:sz w:val="28"/>
                <w:szCs w:val="24"/>
              </w:rPr>
              <w:br/>
            </w:r>
            <w:r w:rsidRPr="009E489F">
              <w:rPr>
                <w:rFonts w:ascii="Times New Roman"/>
                <w:color w:val="000000" w:themeColor="text1"/>
                <w:spacing w:val="-20"/>
                <w:sz w:val="28"/>
                <w:szCs w:val="24"/>
              </w:rPr>
              <w:t>(O</w:t>
            </w:r>
            <w:r w:rsidR="00087257" w:rsidRPr="009E489F">
              <w:rPr>
                <w:rFonts w:ascii="Times New Roman" w:hint="eastAsia"/>
                <w:color w:val="000000" w:themeColor="text1"/>
                <w:spacing w:val="-20"/>
                <w:sz w:val="28"/>
                <w:szCs w:val="24"/>
              </w:rPr>
              <w:t>*****</w:t>
            </w:r>
            <w:r w:rsidRPr="009E489F">
              <w:rPr>
                <w:rFonts w:ascii="Times New Roman"/>
                <w:color w:val="000000" w:themeColor="text1"/>
                <w:spacing w:val="-20"/>
                <w:sz w:val="28"/>
                <w:szCs w:val="24"/>
              </w:rPr>
              <w:t xml:space="preserve"> H</w:t>
            </w:r>
            <w:r w:rsidR="00087257" w:rsidRPr="009E489F">
              <w:rPr>
                <w:rFonts w:ascii="Times New Roman" w:hint="eastAsia"/>
                <w:color w:val="000000" w:themeColor="text1"/>
                <w:spacing w:val="-20"/>
                <w:sz w:val="28"/>
                <w:szCs w:val="24"/>
              </w:rPr>
              <w:t>****</w:t>
            </w:r>
            <w:r w:rsidRPr="009E489F">
              <w:rPr>
                <w:rFonts w:ascii="Times New Roman"/>
                <w:color w:val="000000" w:themeColor="text1"/>
                <w:spacing w:val="-20"/>
                <w:sz w:val="28"/>
                <w:szCs w:val="24"/>
              </w:rPr>
              <w:t xml:space="preserve"> </w:t>
            </w:r>
            <w:r w:rsidRPr="009E489F">
              <w:rPr>
                <w:rFonts w:ascii="Times New Roman"/>
                <w:color w:val="000000" w:themeColor="text1"/>
                <w:spacing w:val="-20"/>
                <w:sz w:val="28"/>
                <w:szCs w:val="24"/>
              </w:rPr>
              <w:t>船旗國為「萬那杜」</w:t>
            </w:r>
          </w:p>
        </w:tc>
        <w:tc>
          <w:tcPr>
            <w:tcW w:w="6429" w:type="dxa"/>
          </w:tcPr>
          <w:p w14:paraId="5FCB8D58" w14:textId="77777777" w:rsidR="007E2C58" w:rsidRPr="009E489F" w:rsidRDefault="007E2C58" w:rsidP="00003944">
            <w:pPr>
              <w:numPr>
                <w:ilvl w:val="0"/>
                <w:numId w:val="30"/>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登該船工作計</w:t>
            </w:r>
            <w:r w:rsidRPr="009E489F">
              <w:rPr>
                <w:rFonts w:ascii="Times New Roman"/>
                <w:noProof/>
                <w:color w:val="000000" w:themeColor="text1"/>
                <w:spacing w:val="-20"/>
                <w:sz w:val="28"/>
                <w:szCs w:val="24"/>
              </w:rPr>
              <w:t>2</w:t>
            </w:r>
            <w:r w:rsidRPr="009E489F">
              <w:rPr>
                <w:rFonts w:ascii="Times New Roman"/>
                <w:noProof/>
                <w:color w:val="000000" w:themeColor="text1"/>
                <w:spacing w:val="-20"/>
                <w:sz w:val="28"/>
                <w:szCs w:val="24"/>
              </w:rPr>
              <w:t>年又</w:t>
            </w:r>
            <w:r w:rsidRPr="009E489F">
              <w:rPr>
                <w:rFonts w:ascii="Times New Roman"/>
                <w:noProof/>
                <w:color w:val="000000" w:themeColor="text1"/>
                <w:spacing w:val="-20"/>
                <w:sz w:val="28"/>
                <w:szCs w:val="24"/>
              </w:rPr>
              <w:t>3</w:t>
            </w:r>
            <w:r w:rsidRPr="009E489F">
              <w:rPr>
                <w:rFonts w:ascii="Times New Roman"/>
                <w:noProof/>
                <w:color w:val="000000" w:themeColor="text1"/>
                <w:spacing w:val="-20"/>
                <w:sz w:val="28"/>
                <w:szCs w:val="24"/>
              </w:rPr>
              <w:t>個月，實領薪水僅收到</w:t>
            </w:r>
            <w:r w:rsidRPr="009E489F">
              <w:rPr>
                <w:rFonts w:ascii="Times New Roman"/>
                <w:noProof/>
                <w:color w:val="000000" w:themeColor="text1"/>
                <w:spacing w:val="-20"/>
                <w:sz w:val="28"/>
                <w:szCs w:val="24"/>
              </w:rPr>
              <w:t>8</w:t>
            </w:r>
            <w:r w:rsidRPr="009E489F">
              <w:rPr>
                <w:rFonts w:ascii="Times New Roman"/>
                <w:noProof/>
                <w:color w:val="000000" w:themeColor="text1"/>
                <w:spacing w:val="-20"/>
                <w:sz w:val="28"/>
                <w:szCs w:val="24"/>
              </w:rPr>
              <w:t>個月。</w:t>
            </w:r>
          </w:p>
          <w:p w14:paraId="1EFA44D5" w14:textId="77777777" w:rsidR="007E2C58" w:rsidRPr="009E489F" w:rsidRDefault="00087257" w:rsidP="00087257">
            <w:pPr>
              <w:numPr>
                <w:ilvl w:val="0"/>
                <w:numId w:val="30"/>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O***** H****</w:t>
            </w:r>
            <w:r w:rsidR="007E2C58" w:rsidRPr="009E489F">
              <w:rPr>
                <w:rFonts w:ascii="Times New Roman"/>
                <w:noProof/>
                <w:color w:val="000000" w:themeColor="text1"/>
                <w:spacing w:val="-20"/>
                <w:sz w:val="28"/>
                <w:szCs w:val="24"/>
              </w:rPr>
              <w:t>漁船船東是台灣人，船長、輪機長為大陸人，漁獲通常賣到日本、台灣。</w:t>
            </w:r>
          </w:p>
          <w:p w14:paraId="022F6D62" w14:textId="77777777" w:rsidR="007E2C58" w:rsidRPr="009E489F" w:rsidRDefault="007E2C58" w:rsidP="00003944">
            <w:pPr>
              <w:numPr>
                <w:ilvl w:val="0"/>
                <w:numId w:val="30"/>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在漁船</w:t>
            </w:r>
            <w:r w:rsidRPr="009E489F">
              <w:rPr>
                <w:rFonts w:ascii="Times New Roman"/>
                <w:noProof/>
                <w:color w:val="000000" w:themeColor="text1"/>
                <w:spacing w:val="-20"/>
                <w:sz w:val="28"/>
                <w:szCs w:val="24"/>
              </w:rPr>
              <w:t>1</w:t>
            </w:r>
            <w:r w:rsidRPr="009E489F">
              <w:rPr>
                <w:rFonts w:ascii="Times New Roman"/>
                <w:noProof/>
                <w:color w:val="000000" w:themeColor="text1"/>
                <w:spacing w:val="-20"/>
                <w:sz w:val="28"/>
                <w:szCs w:val="24"/>
              </w:rPr>
              <w:t>天工作</w:t>
            </w:r>
            <w:r w:rsidRPr="009E489F">
              <w:rPr>
                <w:rFonts w:ascii="Times New Roman"/>
                <w:noProof/>
                <w:color w:val="000000" w:themeColor="text1"/>
                <w:spacing w:val="-20"/>
                <w:sz w:val="28"/>
                <w:szCs w:val="24"/>
              </w:rPr>
              <w:t>16</w:t>
            </w:r>
            <w:r w:rsidRPr="009E489F">
              <w:rPr>
                <w:rFonts w:ascii="Times New Roman"/>
                <w:noProof/>
                <w:color w:val="000000" w:themeColor="text1"/>
                <w:spacing w:val="-20"/>
                <w:sz w:val="28"/>
                <w:szCs w:val="24"/>
              </w:rPr>
              <w:t>小時，休息</w:t>
            </w:r>
            <w:r w:rsidRPr="009E489F">
              <w:rPr>
                <w:rFonts w:ascii="Times New Roman"/>
                <w:noProof/>
                <w:color w:val="000000" w:themeColor="text1"/>
                <w:spacing w:val="-20"/>
                <w:sz w:val="28"/>
                <w:szCs w:val="24"/>
              </w:rPr>
              <w:t>2</w:t>
            </w:r>
            <w:r w:rsidRPr="009E489F">
              <w:rPr>
                <w:rFonts w:ascii="Times New Roman"/>
                <w:noProof/>
                <w:color w:val="000000" w:themeColor="text1"/>
                <w:spacing w:val="-20"/>
                <w:sz w:val="28"/>
                <w:szCs w:val="24"/>
              </w:rPr>
              <w:t>小時，飯菜還</w:t>
            </w:r>
            <w:r w:rsidRPr="009E489F">
              <w:rPr>
                <w:rFonts w:ascii="Times New Roman"/>
                <w:noProof/>
                <w:color w:val="000000" w:themeColor="text1"/>
                <w:spacing w:val="-20"/>
                <w:sz w:val="28"/>
                <w:szCs w:val="24"/>
              </w:rPr>
              <w:t>OK</w:t>
            </w:r>
            <w:r w:rsidRPr="009E489F">
              <w:rPr>
                <w:rFonts w:ascii="Times New Roman"/>
                <w:noProof/>
                <w:color w:val="000000" w:themeColor="text1"/>
                <w:spacing w:val="-20"/>
                <w:sz w:val="28"/>
                <w:szCs w:val="24"/>
              </w:rPr>
              <w:t>，吃得飽。</w:t>
            </w:r>
          </w:p>
        </w:tc>
      </w:tr>
      <w:tr w:rsidR="009E489F" w:rsidRPr="009E489F" w14:paraId="003AF2A1" w14:textId="77777777" w:rsidTr="00003944">
        <w:tc>
          <w:tcPr>
            <w:tcW w:w="2410" w:type="dxa"/>
          </w:tcPr>
          <w:p w14:paraId="12EBB720" w14:textId="77777777" w:rsidR="00152042" w:rsidRPr="009E489F" w:rsidRDefault="007E2C58" w:rsidP="00152042">
            <w:pPr>
              <w:overflowPunct/>
              <w:autoSpaceDE/>
              <w:autoSpaceDN/>
              <w:spacing w:line="400" w:lineRule="exact"/>
              <w:jc w:val="center"/>
              <w:rPr>
                <w:rFonts w:ascii="Times New Roman"/>
                <w:color w:val="000000" w:themeColor="text1"/>
                <w:spacing w:val="-20"/>
                <w:sz w:val="28"/>
                <w:szCs w:val="24"/>
              </w:rPr>
            </w:pPr>
            <w:r w:rsidRPr="009E489F">
              <w:rPr>
                <w:rFonts w:ascii="Times New Roman"/>
                <w:color w:val="000000" w:themeColor="text1"/>
                <w:spacing w:val="-20"/>
                <w:sz w:val="28"/>
                <w:szCs w:val="24"/>
              </w:rPr>
              <w:t>R</w:t>
            </w:r>
            <w:r w:rsidR="00087257" w:rsidRPr="009E489F">
              <w:rPr>
                <w:rFonts w:ascii="Times New Roman" w:hint="eastAsia"/>
                <w:color w:val="000000" w:themeColor="text1"/>
                <w:spacing w:val="-20"/>
                <w:sz w:val="28"/>
                <w:szCs w:val="24"/>
              </w:rPr>
              <w:t>君</w:t>
            </w:r>
            <w:r w:rsidRPr="009E489F">
              <w:rPr>
                <w:rFonts w:ascii="Times New Roman"/>
                <w:color w:val="000000" w:themeColor="text1"/>
                <w:spacing w:val="-20"/>
                <w:sz w:val="28"/>
                <w:szCs w:val="24"/>
              </w:rPr>
              <w:t xml:space="preserve"> (</w:t>
            </w:r>
            <w:r w:rsidRPr="009E489F">
              <w:rPr>
                <w:rFonts w:ascii="Times New Roman"/>
                <w:color w:val="000000" w:themeColor="text1"/>
                <w:spacing w:val="-20"/>
                <w:sz w:val="28"/>
                <w:szCs w:val="24"/>
              </w:rPr>
              <w:t>印尼籍</w:t>
            </w:r>
            <w:r w:rsidRPr="009E489F">
              <w:rPr>
                <w:rFonts w:ascii="Times New Roman"/>
                <w:color w:val="000000" w:themeColor="text1"/>
                <w:spacing w:val="-20"/>
                <w:sz w:val="28"/>
                <w:szCs w:val="24"/>
              </w:rPr>
              <w:t>)</w:t>
            </w:r>
          </w:p>
          <w:p w14:paraId="77DCF0A8" w14:textId="77777777" w:rsidR="007E2C58" w:rsidRPr="009E489F" w:rsidRDefault="007E2C58" w:rsidP="00152042">
            <w:pPr>
              <w:overflowPunct/>
              <w:autoSpaceDE/>
              <w:autoSpaceDN/>
              <w:spacing w:line="400" w:lineRule="exact"/>
              <w:jc w:val="center"/>
              <w:rPr>
                <w:rFonts w:ascii="Times New Roman"/>
                <w:color w:val="000000" w:themeColor="text1"/>
                <w:spacing w:val="-20"/>
                <w:sz w:val="28"/>
                <w:szCs w:val="24"/>
              </w:rPr>
            </w:pPr>
            <w:r w:rsidRPr="009E489F">
              <w:rPr>
                <w:rFonts w:ascii="Times New Roman"/>
                <w:color w:val="000000" w:themeColor="text1"/>
                <w:spacing w:val="-20"/>
                <w:sz w:val="28"/>
                <w:szCs w:val="24"/>
              </w:rPr>
              <w:t>在我國籍漁船</w:t>
            </w:r>
            <w:r w:rsidRPr="009E489F">
              <w:rPr>
                <w:rFonts w:ascii="Times New Roman"/>
                <w:color w:val="000000" w:themeColor="text1"/>
                <w:spacing w:val="-20"/>
                <w:sz w:val="28"/>
                <w:szCs w:val="24"/>
              </w:rPr>
              <w:t xml:space="preserve"> K</w:t>
            </w:r>
            <w:r w:rsidR="00087257" w:rsidRPr="009E489F">
              <w:rPr>
                <w:rFonts w:ascii="Times New Roman" w:hint="eastAsia"/>
                <w:color w:val="000000" w:themeColor="text1"/>
                <w:spacing w:val="-20"/>
                <w:sz w:val="28"/>
                <w:szCs w:val="24"/>
              </w:rPr>
              <w:t>**</w:t>
            </w:r>
            <w:r w:rsidRPr="009E489F">
              <w:rPr>
                <w:rFonts w:ascii="Times New Roman"/>
                <w:color w:val="000000" w:themeColor="text1"/>
                <w:spacing w:val="-20"/>
                <w:sz w:val="28"/>
                <w:szCs w:val="24"/>
              </w:rPr>
              <w:t>F</w:t>
            </w:r>
            <w:r w:rsidR="00087257" w:rsidRPr="009E489F">
              <w:rPr>
                <w:rFonts w:ascii="Times New Roman" w:hint="eastAsia"/>
                <w:color w:val="000000" w:themeColor="text1"/>
                <w:spacing w:val="-20"/>
                <w:sz w:val="28"/>
                <w:szCs w:val="24"/>
              </w:rPr>
              <w:t>***</w:t>
            </w:r>
            <w:r w:rsidR="00087257" w:rsidRPr="009E489F">
              <w:rPr>
                <w:rFonts w:ascii="Times New Roman"/>
                <w:color w:val="000000" w:themeColor="text1"/>
                <w:spacing w:val="-20"/>
                <w:sz w:val="28"/>
                <w:szCs w:val="24"/>
              </w:rPr>
              <w:t xml:space="preserve"> </w:t>
            </w:r>
            <w:r w:rsidRPr="009E489F">
              <w:rPr>
                <w:rFonts w:ascii="Times New Roman"/>
                <w:color w:val="000000" w:themeColor="text1"/>
                <w:spacing w:val="-20"/>
                <w:sz w:val="28"/>
                <w:szCs w:val="24"/>
              </w:rPr>
              <w:t xml:space="preserve"> (</w:t>
            </w:r>
            <w:r w:rsidR="00087257" w:rsidRPr="009E489F">
              <w:rPr>
                <w:rFonts w:hAnsi="標楷體" w:hint="eastAsia"/>
                <w:color w:val="000000" w:themeColor="text1"/>
                <w:spacing w:val="-20"/>
                <w:sz w:val="28"/>
                <w:szCs w:val="24"/>
              </w:rPr>
              <w:t>○○</w:t>
            </w:r>
            <w:r w:rsidRPr="009E489F">
              <w:rPr>
                <w:rFonts w:ascii="Times New Roman"/>
                <w:color w:val="000000" w:themeColor="text1"/>
                <w:spacing w:val="-20"/>
                <w:sz w:val="28"/>
                <w:szCs w:val="24"/>
              </w:rPr>
              <w:t>號</w:t>
            </w:r>
            <w:r w:rsidRPr="009E489F">
              <w:rPr>
                <w:rFonts w:ascii="Times New Roman"/>
                <w:color w:val="000000" w:themeColor="text1"/>
                <w:spacing w:val="-20"/>
                <w:sz w:val="28"/>
                <w:szCs w:val="24"/>
              </w:rPr>
              <w:t>)</w:t>
            </w:r>
            <w:r w:rsidRPr="009E489F">
              <w:rPr>
                <w:rFonts w:ascii="Times New Roman"/>
                <w:color w:val="000000" w:themeColor="text1"/>
                <w:spacing w:val="-20"/>
                <w:sz w:val="28"/>
                <w:szCs w:val="24"/>
              </w:rPr>
              <w:t>工作</w:t>
            </w:r>
          </w:p>
        </w:tc>
        <w:tc>
          <w:tcPr>
            <w:tcW w:w="6429" w:type="dxa"/>
          </w:tcPr>
          <w:p w14:paraId="72095969" w14:textId="77777777" w:rsidR="007E2C58" w:rsidRPr="009E489F" w:rsidRDefault="007E2C58" w:rsidP="00003944">
            <w:pPr>
              <w:numPr>
                <w:ilvl w:val="0"/>
                <w:numId w:val="31"/>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工時</w:t>
            </w:r>
            <w:r w:rsidRPr="009E489F">
              <w:rPr>
                <w:rFonts w:ascii="Times New Roman"/>
                <w:noProof/>
                <w:color w:val="000000" w:themeColor="text1"/>
                <w:spacing w:val="-20"/>
                <w:sz w:val="28"/>
                <w:szCs w:val="24"/>
              </w:rPr>
              <w:t>16</w:t>
            </w:r>
            <w:r w:rsidRPr="009E489F">
              <w:rPr>
                <w:rFonts w:ascii="Times New Roman"/>
                <w:noProof/>
                <w:color w:val="000000" w:themeColor="text1"/>
                <w:spacing w:val="-20"/>
                <w:sz w:val="28"/>
                <w:szCs w:val="24"/>
              </w:rPr>
              <w:t>小時，可休息吃飯</w:t>
            </w:r>
            <w:r w:rsidRPr="009E489F">
              <w:rPr>
                <w:rFonts w:ascii="Times New Roman"/>
                <w:noProof/>
                <w:color w:val="000000" w:themeColor="text1"/>
                <w:spacing w:val="-20"/>
                <w:sz w:val="28"/>
                <w:szCs w:val="24"/>
              </w:rPr>
              <w:t>2</w:t>
            </w:r>
            <w:r w:rsidRPr="009E489F">
              <w:rPr>
                <w:rFonts w:ascii="Times New Roman"/>
                <w:noProof/>
                <w:color w:val="000000" w:themeColor="text1"/>
                <w:spacing w:val="-20"/>
                <w:sz w:val="28"/>
                <w:szCs w:val="24"/>
              </w:rPr>
              <w:t>次，可抽菸，但抽完就要開始工作。</w:t>
            </w:r>
          </w:p>
          <w:p w14:paraId="6BB7FF10" w14:textId="77777777" w:rsidR="007E2C58" w:rsidRPr="009E489F" w:rsidRDefault="007E2C58" w:rsidP="00003944">
            <w:pPr>
              <w:numPr>
                <w:ilvl w:val="0"/>
                <w:numId w:val="31"/>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要吃隔夜菜，飲用水因需要海水淡化，所以配額很少。</w:t>
            </w:r>
          </w:p>
          <w:p w14:paraId="0CC0F4A3" w14:textId="77777777" w:rsidR="007E2C58" w:rsidRPr="009E489F" w:rsidRDefault="007E2C58" w:rsidP="00003944">
            <w:pPr>
              <w:numPr>
                <w:ilvl w:val="0"/>
                <w:numId w:val="31"/>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自己沒有被打，但有看過菲律賓及緬甸因工作衝突打架，台灣的工頭就拿木棍打菲律賓人，然後有瘀青。</w:t>
            </w:r>
          </w:p>
          <w:p w14:paraId="6175D360" w14:textId="77777777" w:rsidR="007E2C58" w:rsidRPr="009E489F" w:rsidRDefault="007E2C58" w:rsidP="00003944">
            <w:pPr>
              <w:numPr>
                <w:ilvl w:val="0"/>
                <w:numId w:val="31"/>
              </w:numPr>
              <w:overflowPunct/>
              <w:autoSpaceDE/>
              <w:autoSpaceDN/>
              <w:spacing w:line="400" w:lineRule="exact"/>
              <w:jc w:val="left"/>
              <w:rPr>
                <w:rFonts w:ascii="Times New Roman"/>
                <w:noProof/>
                <w:color w:val="000000" w:themeColor="text1"/>
                <w:spacing w:val="-20"/>
                <w:sz w:val="28"/>
                <w:szCs w:val="24"/>
              </w:rPr>
            </w:pPr>
            <w:r w:rsidRPr="009E489F">
              <w:rPr>
                <w:rFonts w:ascii="Times New Roman"/>
                <w:noProof/>
                <w:color w:val="000000" w:themeColor="text1"/>
                <w:spacing w:val="-20"/>
                <w:sz w:val="28"/>
                <w:szCs w:val="24"/>
              </w:rPr>
              <w:t>漁船是</w:t>
            </w:r>
            <w:r w:rsidRPr="009E489F">
              <w:rPr>
                <w:rFonts w:ascii="Times New Roman"/>
                <w:noProof/>
                <w:color w:val="000000" w:themeColor="text1"/>
                <w:spacing w:val="-20"/>
                <w:sz w:val="28"/>
                <w:szCs w:val="24"/>
              </w:rPr>
              <w:t>2019</w:t>
            </w:r>
            <w:r w:rsidRPr="009E489F">
              <w:rPr>
                <w:rFonts w:ascii="Times New Roman"/>
                <w:noProof/>
                <w:color w:val="000000" w:themeColor="text1"/>
                <w:spacing w:val="-20"/>
                <w:sz w:val="28"/>
                <w:szCs w:val="24"/>
              </w:rPr>
              <w:t>年</w:t>
            </w:r>
            <w:r w:rsidRPr="009E489F">
              <w:rPr>
                <w:rFonts w:ascii="Times New Roman"/>
                <w:noProof/>
                <w:color w:val="000000" w:themeColor="text1"/>
                <w:spacing w:val="-20"/>
                <w:sz w:val="28"/>
                <w:szCs w:val="24"/>
              </w:rPr>
              <w:t>4</w:t>
            </w:r>
            <w:r w:rsidRPr="009E489F">
              <w:rPr>
                <w:rFonts w:ascii="Times New Roman"/>
                <w:noProof/>
                <w:color w:val="000000" w:themeColor="text1"/>
                <w:spacing w:val="-20"/>
                <w:sz w:val="28"/>
                <w:szCs w:val="24"/>
              </w:rPr>
              <w:t>月在開普敦時靠</w:t>
            </w:r>
            <w:r w:rsidR="00277B5D" w:rsidRPr="009E489F">
              <w:rPr>
                <w:rFonts w:ascii="Times New Roman"/>
                <w:noProof/>
                <w:color w:val="000000" w:themeColor="text1"/>
                <w:spacing w:val="-20"/>
                <w:sz w:val="28"/>
                <w:szCs w:val="24"/>
              </w:rPr>
              <w:t>港，有當地的警察或海關上船檢查漁獲，但該船曾在公海有抓鯊魚割魚</w:t>
            </w:r>
            <w:r w:rsidR="00277B5D" w:rsidRPr="009E489F">
              <w:rPr>
                <w:rFonts w:ascii="Times New Roman" w:hint="eastAsia"/>
                <w:noProof/>
                <w:color w:val="000000" w:themeColor="text1"/>
                <w:spacing w:val="-20"/>
                <w:sz w:val="28"/>
                <w:szCs w:val="24"/>
              </w:rPr>
              <w:t>翅</w:t>
            </w:r>
            <w:r w:rsidRPr="009E489F">
              <w:rPr>
                <w:rFonts w:ascii="Times New Roman"/>
                <w:noProof/>
                <w:color w:val="000000" w:themeColor="text1"/>
                <w:spacing w:val="-20"/>
                <w:sz w:val="28"/>
                <w:szCs w:val="24"/>
              </w:rPr>
              <w:t>，漁貨早已在公海就處理掉了，沒有台灣的專員上船檢查。</w:t>
            </w:r>
          </w:p>
        </w:tc>
      </w:tr>
    </w:tbl>
    <w:p w14:paraId="707ABB6A" w14:textId="77777777" w:rsidR="007E2C58" w:rsidRPr="009E489F" w:rsidRDefault="007E2C58" w:rsidP="007E2C58">
      <w:pPr>
        <w:pStyle w:val="4"/>
        <w:numPr>
          <w:ilvl w:val="0"/>
          <w:numId w:val="0"/>
        </w:numPr>
        <w:rPr>
          <w:rFonts w:ascii="Times New Roman" w:hAnsi="Times New Roman"/>
          <w:color w:val="000000" w:themeColor="text1"/>
          <w:sz w:val="28"/>
        </w:rPr>
      </w:pPr>
      <w:r w:rsidRPr="009E489F">
        <w:rPr>
          <w:rFonts w:ascii="Times New Roman" w:hAnsi="Times New Roman"/>
          <w:color w:val="000000" w:themeColor="text1"/>
          <w:sz w:val="28"/>
        </w:rPr>
        <w:t>資料來源：本院整理。</w:t>
      </w:r>
    </w:p>
    <w:p w14:paraId="2F74C2CD" w14:textId="77777777" w:rsidR="00234332" w:rsidRPr="009E489F" w:rsidRDefault="00234332" w:rsidP="007E2C58">
      <w:pPr>
        <w:pStyle w:val="3"/>
        <w:numPr>
          <w:ilvl w:val="0"/>
          <w:numId w:val="0"/>
        </w:numPr>
        <w:ind w:left="1361" w:hanging="681"/>
        <w:rPr>
          <w:rFonts w:ascii="Times New Roman" w:hAnsi="Times New Roman"/>
          <w:color w:val="000000" w:themeColor="text1"/>
        </w:rPr>
      </w:pPr>
    </w:p>
    <w:p w14:paraId="2D620CEA" w14:textId="77777777" w:rsidR="00BA3B9B" w:rsidRPr="009E489F" w:rsidRDefault="001332DC" w:rsidP="00BA3B9B">
      <w:pPr>
        <w:pStyle w:val="4"/>
        <w:rPr>
          <w:rFonts w:ascii="Times New Roman" w:hAnsi="Times New Roman"/>
          <w:color w:val="000000" w:themeColor="text1"/>
        </w:rPr>
      </w:pPr>
      <w:r w:rsidRPr="009E489F">
        <w:rPr>
          <w:rFonts w:ascii="Times New Roman" w:hAnsi="Times New Roman"/>
          <w:color w:val="000000" w:themeColor="text1"/>
        </w:rPr>
        <w:t>我國</w:t>
      </w:r>
      <w:r w:rsidR="00BA3B9B" w:rsidRPr="009E489F">
        <w:rPr>
          <w:rFonts w:ascii="Times New Roman" w:hAnsi="Times New Roman"/>
          <w:color w:val="000000" w:themeColor="text1"/>
        </w:rPr>
        <w:t>仲介</w:t>
      </w:r>
      <w:r w:rsidR="00D76F1B" w:rsidRPr="009E489F">
        <w:rPr>
          <w:rFonts w:ascii="Times New Roman" w:hAnsi="Times New Roman"/>
          <w:color w:val="000000" w:themeColor="text1"/>
        </w:rPr>
        <w:t>公司對外籍漁工</w:t>
      </w:r>
      <w:r w:rsidR="00847729" w:rsidRPr="009E489F">
        <w:rPr>
          <w:rFonts w:ascii="Times New Roman" w:hAnsi="Times New Roman"/>
          <w:color w:val="000000" w:themeColor="text1"/>
        </w:rPr>
        <w:t>、國外仲介公司對漁工</w:t>
      </w:r>
      <w:r w:rsidR="00BA3B9B" w:rsidRPr="009E489F">
        <w:rPr>
          <w:rFonts w:ascii="Times New Roman" w:hAnsi="Times New Roman"/>
          <w:color w:val="000000" w:themeColor="text1"/>
        </w:rPr>
        <w:t>的剝削契約，</w:t>
      </w:r>
      <w:r w:rsidR="00F065F8" w:rsidRPr="009E489F">
        <w:rPr>
          <w:rFonts w:ascii="Times New Roman" w:hAnsi="Times New Roman"/>
          <w:color w:val="000000" w:themeColor="text1"/>
        </w:rPr>
        <w:t>屬</w:t>
      </w:r>
      <w:r w:rsidR="00BA3B9B" w:rsidRPr="009E489F">
        <w:rPr>
          <w:rFonts w:ascii="Times New Roman" w:hAnsi="Times New Roman"/>
          <w:color w:val="000000" w:themeColor="text1"/>
        </w:rPr>
        <w:t>強迫勞動之一</w:t>
      </w:r>
      <w:r w:rsidR="00C43AFB" w:rsidRPr="009E489F">
        <w:rPr>
          <w:rFonts w:ascii="Times New Roman" w:hAnsi="Times New Roman"/>
          <w:color w:val="000000" w:themeColor="text1"/>
        </w:rPr>
        <w:t>，應關注並予以處</w:t>
      </w:r>
      <w:r w:rsidR="00C43AFB" w:rsidRPr="009E489F">
        <w:rPr>
          <w:rFonts w:ascii="Times New Roman" w:hAnsi="Times New Roman"/>
          <w:color w:val="000000" w:themeColor="text1"/>
        </w:rPr>
        <w:lastRenderedPageBreak/>
        <w:t>理</w:t>
      </w:r>
      <w:r w:rsidR="00BA3B9B" w:rsidRPr="009E489F">
        <w:rPr>
          <w:rFonts w:ascii="Times New Roman" w:hAnsi="Times New Roman"/>
          <w:color w:val="000000" w:themeColor="text1"/>
        </w:rPr>
        <w:t>：</w:t>
      </w:r>
    </w:p>
    <w:p w14:paraId="259629B4" w14:textId="77777777" w:rsidR="00BA3B9B" w:rsidRPr="009E489F" w:rsidRDefault="00BA3B9B" w:rsidP="00BA3B9B">
      <w:pPr>
        <w:pStyle w:val="5"/>
        <w:rPr>
          <w:rFonts w:ascii="Times New Roman" w:hAnsi="Times New Roman"/>
          <w:color w:val="000000" w:themeColor="text1"/>
        </w:rPr>
      </w:pPr>
      <w:r w:rsidRPr="009E489F">
        <w:rPr>
          <w:rFonts w:ascii="Times New Roman" w:hAnsi="Times New Roman"/>
          <w:color w:val="000000" w:themeColor="text1"/>
        </w:rPr>
        <w:t>依據勞動部查復資料顯示，外籍漁工於</w:t>
      </w:r>
      <w:r w:rsidR="00260877" w:rsidRPr="009E489F">
        <w:rPr>
          <w:rFonts w:ascii="Times New Roman" w:hAnsi="Times New Roman"/>
          <w:color w:val="000000" w:themeColor="text1"/>
        </w:rPr>
        <w:t>2017</w:t>
      </w:r>
      <w:r w:rsidRPr="009E489F">
        <w:rPr>
          <w:rFonts w:ascii="Times New Roman" w:hAnsi="Times New Roman"/>
          <w:color w:val="000000" w:themeColor="text1"/>
        </w:rPr>
        <w:t>年至</w:t>
      </w:r>
      <w:r w:rsidR="00260877" w:rsidRPr="009E489F">
        <w:rPr>
          <w:rFonts w:ascii="Times New Roman" w:hAnsi="Times New Roman"/>
          <w:color w:val="000000" w:themeColor="text1"/>
        </w:rPr>
        <w:t>2019</w:t>
      </w:r>
      <w:r w:rsidRPr="009E489F">
        <w:rPr>
          <w:rFonts w:ascii="Times New Roman" w:hAnsi="Times New Roman"/>
          <w:color w:val="000000" w:themeColor="text1"/>
        </w:rPr>
        <w:t>年透過</w:t>
      </w:r>
      <w:r w:rsidRPr="009E489F">
        <w:rPr>
          <w:rFonts w:ascii="Times New Roman" w:hAnsi="Times New Roman"/>
          <w:color w:val="000000" w:themeColor="text1"/>
        </w:rPr>
        <w:t>1955</w:t>
      </w:r>
      <w:r w:rsidRPr="009E489F">
        <w:rPr>
          <w:rFonts w:ascii="Times New Roman" w:hAnsi="Times New Roman"/>
          <w:color w:val="000000" w:themeColor="text1"/>
        </w:rPr>
        <w:t>專線申訴仲介機構案件數共計</w:t>
      </w:r>
      <w:r w:rsidRPr="009E489F">
        <w:rPr>
          <w:rFonts w:ascii="Times New Roman" w:hAnsi="Times New Roman"/>
          <w:color w:val="000000" w:themeColor="text1"/>
        </w:rPr>
        <w:t>1,522</w:t>
      </w:r>
      <w:r w:rsidRPr="009E489F">
        <w:rPr>
          <w:rFonts w:ascii="Times New Roman" w:hAnsi="Times New Roman"/>
          <w:color w:val="000000" w:themeColor="text1"/>
        </w:rPr>
        <w:t>件</w:t>
      </w:r>
      <w:r w:rsidR="00260877" w:rsidRPr="009E489F">
        <w:rPr>
          <w:rFonts w:ascii="Times New Roman" w:hAnsi="Times New Roman"/>
          <w:color w:val="000000" w:themeColor="text1"/>
        </w:rPr>
        <w:t>(2017</w:t>
      </w:r>
      <w:r w:rsidRPr="009E489F">
        <w:rPr>
          <w:rFonts w:ascii="Times New Roman" w:hAnsi="Times New Roman"/>
          <w:color w:val="000000" w:themeColor="text1"/>
        </w:rPr>
        <w:t>至</w:t>
      </w:r>
      <w:r w:rsidR="00260877" w:rsidRPr="009E489F">
        <w:rPr>
          <w:rFonts w:ascii="Times New Roman" w:hAnsi="Times New Roman"/>
          <w:color w:val="000000" w:themeColor="text1"/>
        </w:rPr>
        <w:t>2019</w:t>
      </w:r>
      <w:r w:rsidRPr="009E489F">
        <w:rPr>
          <w:rFonts w:ascii="Times New Roman" w:hAnsi="Times New Roman"/>
          <w:color w:val="000000" w:themeColor="text1"/>
        </w:rPr>
        <w:t>年分別為</w:t>
      </w:r>
      <w:r w:rsidRPr="009E489F">
        <w:rPr>
          <w:rFonts w:ascii="Times New Roman" w:hAnsi="Times New Roman"/>
          <w:color w:val="000000" w:themeColor="text1"/>
        </w:rPr>
        <w:t>566</w:t>
      </w:r>
      <w:r w:rsidRPr="009E489F">
        <w:rPr>
          <w:rFonts w:ascii="Times New Roman" w:hAnsi="Times New Roman"/>
          <w:color w:val="000000" w:themeColor="text1"/>
        </w:rPr>
        <w:t>件、</w:t>
      </w:r>
      <w:r w:rsidRPr="009E489F">
        <w:rPr>
          <w:rFonts w:ascii="Times New Roman" w:hAnsi="Times New Roman"/>
          <w:color w:val="000000" w:themeColor="text1"/>
        </w:rPr>
        <w:t>500</w:t>
      </w:r>
      <w:r w:rsidRPr="009E489F">
        <w:rPr>
          <w:rFonts w:ascii="Times New Roman" w:hAnsi="Times New Roman"/>
          <w:color w:val="000000" w:themeColor="text1"/>
        </w:rPr>
        <w:t>件及</w:t>
      </w:r>
      <w:r w:rsidRPr="009E489F">
        <w:rPr>
          <w:rFonts w:ascii="Times New Roman" w:hAnsi="Times New Roman"/>
          <w:color w:val="000000" w:themeColor="text1"/>
        </w:rPr>
        <w:t>456</w:t>
      </w:r>
      <w:r w:rsidRPr="009E489F">
        <w:rPr>
          <w:rFonts w:ascii="Times New Roman" w:hAnsi="Times New Roman"/>
          <w:color w:val="000000" w:themeColor="text1"/>
        </w:rPr>
        <w:t>件</w:t>
      </w:r>
      <w:r w:rsidRPr="009E489F">
        <w:rPr>
          <w:rFonts w:ascii="Times New Roman" w:hAnsi="Times New Roman"/>
          <w:color w:val="000000" w:themeColor="text1"/>
        </w:rPr>
        <w:t>)</w:t>
      </w:r>
      <w:r w:rsidRPr="009E489F">
        <w:rPr>
          <w:rFonts w:ascii="Times New Roman" w:hAnsi="Times New Roman"/>
          <w:color w:val="000000" w:themeColor="text1"/>
        </w:rPr>
        <w:t>，主要申訴內容包括：扣留證件、仲介不當對待及工資等。</w:t>
      </w:r>
    </w:p>
    <w:p w14:paraId="0CCA96D1" w14:textId="77777777" w:rsidR="00BA3B9B" w:rsidRPr="009E489F" w:rsidRDefault="00BA3B9B" w:rsidP="00BA3B9B">
      <w:pPr>
        <w:pStyle w:val="5"/>
        <w:rPr>
          <w:rFonts w:ascii="Times New Roman" w:hAnsi="Times New Roman"/>
          <w:color w:val="000000" w:themeColor="text1"/>
        </w:rPr>
      </w:pPr>
      <w:r w:rsidRPr="009E489F">
        <w:rPr>
          <w:rFonts w:ascii="Times New Roman" w:hAnsi="Times New Roman"/>
          <w:color w:val="000000" w:themeColor="text1"/>
        </w:rPr>
        <w:t>宜蘭地檢署</w:t>
      </w:r>
      <w:r w:rsidR="00260877" w:rsidRPr="009E489F">
        <w:rPr>
          <w:rFonts w:ascii="Times New Roman" w:hAnsi="Times New Roman"/>
          <w:color w:val="000000" w:themeColor="text1"/>
        </w:rPr>
        <w:t>2020</w:t>
      </w:r>
      <w:r w:rsidRPr="009E489F">
        <w:rPr>
          <w:rFonts w:ascii="Times New Roman" w:hAnsi="Times New Roman"/>
          <w:color w:val="000000" w:themeColor="text1"/>
        </w:rPr>
        <w:t>年偵辦一起有關黃姓男子涉及人口販運案，</w:t>
      </w:r>
      <w:r w:rsidRPr="009E489F">
        <w:rPr>
          <w:rFonts w:ascii="Times New Roman" w:hAnsi="Times New Roman"/>
          <w:color w:val="000000" w:themeColor="text1"/>
        </w:rPr>
        <w:t>1</w:t>
      </w:r>
      <w:r w:rsidRPr="009E489F">
        <w:rPr>
          <w:rFonts w:ascii="Times New Roman" w:hAnsi="Times New Roman"/>
          <w:color w:val="000000" w:themeColor="text1"/>
        </w:rPr>
        <w:t>名受害的越南籍漁工於</w:t>
      </w:r>
      <w:r w:rsidR="00260877"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w:t>
      </w:r>
      <w:r w:rsidRPr="009E489F">
        <w:rPr>
          <w:rFonts w:ascii="Times New Roman" w:hAnsi="Times New Roman"/>
          <w:color w:val="000000" w:themeColor="text1"/>
        </w:rPr>
        <w:t>24</w:t>
      </w:r>
      <w:r w:rsidRPr="009E489F">
        <w:rPr>
          <w:rFonts w:ascii="Times New Roman" w:hAnsi="Times New Roman"/>
          <w:color w:val="000000" w:themeColor="text1"/>
        </w:rPr>
        <w:t>日至</w:t>
      </w:r>
      <w:r w:rsidR="0026087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11</w:t>
      </w:r>
      <w:r w:rsidRPr="009E489F">
        <w:rPr>
          <w:rFonts w:ascii="Times New Roman" w:hAnsi="Times New Roman"/>
          <w:color w:val="000000" w:themeColor="text1"/>
        </w:rPr>
        <w:t>日期間遭黃男非法安排至「鑫海水產行」從事清潔、烹飪、宰殺魷魚、包裝等勞動工作，且水產行實際負責人張男僅給付</w:t>
      </w:r>
      <w:r w:rsidR="00260877" w:rsidRPr="009E489F">
        <w:rPr>
          <w:rFonts w:ascii="Times New Roman" w:hAnsi="Times New Roman"/>
          <w:color w:val="000000" w:themeColor="text1"/>
        </w:rPr>
        <w:t>2019</w:t>
      </w:r>
      <w:r w:rsidRPr="009E489F">
        <w:rPr>
          <w:rFonts w:ascii="Times New Roman" w:hAnsi="Times New Roman"/>
          <w:color w:val="000000" w:themeColor="text1"/>
        </w:rPr>
        <w:t>年</w:t>
      </w:r>
      <w:r w:rsidRPr="009E489F">
        <w:rPr>
          <w:rFonts w:ascii="Times New Roman" w:hAnsi="Times New Roman"/>
          <w:color w:val="000000" w:themeColor="text1"/>
        </w:rPr>
        <w:t>12</w:t>
      </w:r>
      <w:r w:rsidRPr="009E489F">
        <w:rPr>
          <w:rFonts w:ascii="Times New Roman" w:hAnsi="Times New Roman"/>
          <w:color w:val="000000" w:themeColor="text1"/>
        </w:rPr>
        <w:t>月及</w:t>
      </w:r>
      <w:r w:rsidR="0026087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w:t>
      </w:r>
      <w:r w:rsidRPr="009E489F">
        <w:rPr>
          <w:rFonts w:ascii="Times New Roman" w:hAnsi="Times New Roman"/>
          <w:color w:val="000000" w:themeColor="text1"/>
        </w:rPr>
        <w:t>月薪資各約</w:t>
      </w:r>
      <w:r w:rsidRPr="009E489F">
        <w:rPr>
          <w:rFonts w:ascii="Times New Roman" w:hAnsi="Times New Roman"/>
          <w:color w:val="000000" w:themeColor="text1"/>
        </w:rPr>
        <w:t>2</w:t>
      </w:r>
      <w:r w:rsidRPr="009E489F">
        <w:rPr>
          <w:rFonts w:ascii="Times New Roman" w:hAnsi="Times New Roman"/>
          <w:color w:val="000000" w:themeColor="text1"/>
        </w:rPr>
        <w:t>萬餘元，該漁工不僅從事的勞動與所獲的報酬顯不相當，也未領取到</w:t>
      </w:r>
      <w:r w:rsidR="0026087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月及</w:t>
      </w:r>
      <w:r w:rsidRPr="009E489F">
        <w:rPr>
          <w:rFonts w:ascii="Times New Roman" w:hAnsi="Times New Roman"/>
          <w:color w:val="000000" w:themeColor="text1"/>
        </w:rPr>
        <w:t>3</w:t>
      </w:r>
      <w:r w:rsidRPr="009E489F">
        <w:rPr>
          <w:rFonts w:ascii="Times New Roman" w:hAnsi="Times New Roman"/>
          <w:color w:val="000000" w:themeColor="text1"/>
        </w:rPr>
        <w:t>月薪資；且黃男為使該漁工聽命於該水產行負責人張男及蔡女，甚至扣留該漁工的護照，並在得知該漁工撥打勞動部</w:t>
      </w:r>
      <w:r w:rsidRPr="009E489F">
        <w:rPr>
          <w:rFonts w:ascii="Times New Roman" w:hAnsi="Times New Roman"/>
          <w:color w:val="000000" w:themeColor="text1"/>
        </w:rPr>
        <w:t>1955</w:t>
      </w:r>
      <w:r w:rsidRPr="009E489F">
        <w:rPr>
          <w:rFonts w:ascii="Times New Roman" w:hAnsi="Times New Roman"/>
          <w:color w:val="000000" w:themeColor="text1"/>
        </w:rPr>
        <w:t>專線申訴後，竟向該漁工恫嚇不得申訴並繼續剝削其勞力。</w:t>
      </w:r>
    </w:p>
    <w:p w14:paraId="53087AC9" w14:textId="77777777" w:rsidR="0045121F" w:rsidRPr="009E489F" w:rsidRDefault="00DE39C6" w:rsidP="00C11CFB">
      <w:pPr>
        <w:pStyle w:val="5"/>
        <w:rPr>
          <w:rFonts w:ascii="Times New Roman" w:hAnsi="Times New Roman"/>
          <w:color w:val="000000" w:themeColor="text1"/>
        </w:rPr>
      </w:pPr>
      <w:r w:rsidRPr="009E489F">
        <w:rPr>
          <w:rFonts w:ascii="Times New Roman" w:hAnsi="Times New Roman"/>
          <w:color w:val="000000" w:themeColor="text1"/>
        </w:rPr>
        <w:t>巨洋號事件：事件起於</w:t>
      </w:r>
      <w:r w:rsidRPr="009E489F">
        <w:rPr>
          <w:rFonts w:ascii="Times New Roman" w:hAnsi="Times New Roman"/>
          <w:color w:val="000000" w:themeColor="text1"/>
        </w:rPr>
        <w:t>2011</w:t>
      </w:r>
      <w:r w:rsidRPr="009E489F">
        <w:rPr>
          <w:rFonts w:ascii="Times New Roman" w:hAnsi="Times New Roman"/>
          <w:color w:val="000000" w:themeColor="text1"/>
        </w:rPr>
        <w:t>年，</w:t>
      </w:r>
      <w:r w:rsidR="00F630C6" w:rsidRPr="009E489F">
        <w:rPr>
          <w:rFonts w:ascii="Times New Roman" w:hAnsi="Times New Roman"/>
          <w:color w:val="000000" w:themeColor="text1"/>
        </w:rPr>
        <w:t>臺灣人經營之</w:t>
      </w:r>
      <w:r w:rsidR="0045121F" w:rsidRPr="009E489F">
        <w:rPr>
          <w:rFonts w:ascii="Times New Roman" w:hAnsi="Times New Roman"/>
          <w:color w:val="000000" w:themeColor="text1"/>
        </w:rPr>
        <w:t>「巨洋漁業</w:t>
      </w:r>
      <w:r w:rsidR="00F63CEA" w:rsidRPr="009E489F">
        <w:rPr>
          <w:rFonts w:ascii="Times New Roman" w:hAnsi="Times New Roman"/>
          <w:color w:val="000000" w:themeColor="text1"/>
        </w:rPr>
        <w:t>公司</w:t>
      </w:r>
      <w:r w:rsidR="0045121F" w:rsidRPr="009E489F">
        <w:rPr>
          <w:rFonts w:ascii="Times New Roman" w:hAnsi="Times New Roman"/>
          <w:color w:val="000000" w:themeColor="text1"/>
        </w:rPr>
        <w:t>」非法販運逾千名柬埔寨漁工，任其遭到虐待、挨餓、死亡威脅，</w:t>
      </w:r>
      <w:r w:rsidRPr="009E489F">
        <w:rPr>
          <w:rFonts w:ascii="Times New Roman" w:hAnsi="Times New Roman"/>
          <w:color w:val="000000" w:themeColor="text1"/>
        </w:rPr>
        <w:t>200</w:t>
      </w:r>
      <w:r w:rsidRPr="009E489F">
        <w:rPr>
          <w:rFonts w:ascii="Times New Roman" w:hAnsi="Times New Roman"/>
          <w:color w:val="000000" w:themeColor="text1"/>
        </w:rPr>
        <w:t>多名柬埔寨漁工在數個國家的港口上岸投訴，稱他們被巨洋公司販運到台灣及多國漁船，沒領到薪水、遭受船長嚴重虐待，</w:t>
      </w:r>
      <w:r w:rsidR="0045121F" w:rsidRPr="009E489F">
        <w:rPr>
          <w:rFonts w:ascii="Times New Roman" w:hAnsi="Times New Roman"/>
          <w:color w:val="000000" w:themeColor="text1"/>
        </w:rPr>
        <w:t>多名股東和董事</w:t>
      </w:r>
      <w:r w:rsidRPr="009E489F">
        <w:rPr>
          <w:rFonts w:ascii="Times New Roman" w:hAnsi="Times New Roman"/>
          <w:color w:val="000000" w:themeColor="text1"/>
        </w:rPr>
        <w:t>因此</w:t>
      </w:r>
      <w:r w:rsidR="0045121F" w:rsidRPr="009E489F">
        <w:rPr>
          <w:rFonts w:ascii="Times New Roman" w:hAnsi="Times New Roman"/>
          <w:color w:val="000000" w:themeColor="text1"/>
        </w:rPr>
        <w:t>遭柬</w:t>
      </w:r>
      <w:r w:rsidR="00F63CEA" w:rsidRPr="009E489F">
        <w:rPr>
          <w:rFonts w:ascii="Times New Roman" w:hAnsi="Times New Roman"/>
          <w:color w:val="000000" w:themeColor="text1"/>
        </w:rPr>
        <w:t>埔寨</w:t>
      </w:r>
      <w:r w:rsidR="0045121F" w:rsidRPr="009E489F">
        <w:rPr>
          <w:rFonts w:ascii="Times New Roman" w:hAnsi="Times New Roman"/>
          <w:color w:val="000000" w:themeColor="text1"/>
        </w:rPr>
        <w:t>政府起訴、</w:t>
      </w:r>
      <w:r w:rsidR="00F63CEA" w:rsidRPr="009E489F">
        <w:rPr>
          <w:rFonts w:ascii="Times New Roman" w:hAnsi="Times New Roman"/>
          <w:color w:val="000000" w:themeColor="text1"/>
        </w:rPr>
        <w:t>甚至</w:t>
      </w:r>
      <w:r w:rsidR="0045121F" w:rsidRPr="009E489F">
        <w:rPr>
          <w:rFonts w:ascii="Times New Roman" w:hAnsi="Times New Roman"/>
          <w:color w:val="000000" w:themeColor="text1"/>
        </w:rPr>
        <w:t>判刑</w:t>
      </w:r>
      <w:r w:rsidR="00F63CEA" w:rsidRPr="009E489F">
        <w:rPr>
          <w:rFonts w:ascii="Times New Roman" w:hAnsi="Times New Roman"/>
          <w:color w:val="000000" w:themeColor="text1"/>
        </w:rPr>
        <w:t>10</w:t>
      </w:r>
      <w:r w:rsidR="00F63CEA" w:rsidRPr="009E489F">
        <w:rPr>
          <w:rFonts w:ascii="Times New Roman" w:hAnsi="Times New Roman"/>
          <w:color w:val="000000" w:themeColor="text1"/>
        </w:rPr>
        <w:t>年。</w:t>
      </w:r>
    </w:p>
    <w:p w14:paraId="075B46F7" w14:textId="77777777" w:rsidR="00F85C8E" w:rsidRPr="009E489F" w:rsidRDefault="00F56BC2" w:rsidP="00C43AFB">
      <w:pPr>
        <w:pStyle w:val="5"/>
        <w:rPr>
          <w:rFonts w:ascii="Times New Roman" w:hAnsi="Times New Roman"/>
          <w:color w:val="000000" w:themeColor="text1"/>
        </w:rPr>
      </w:pPr>
      <w:r w:rsidRPr="009E489F">
        <w:rPr>
          <w:rFonts w:ascii="Times New Roman" w:hAnsi="Times New Roman"/>
          <w:color w:val="000000" w:themeColor="text1"/>
        </w:rPr>
        <w:t>據外交部</w:t>
      </w:r>
      <w:r w:rsidR="00AA120E" w:rsidRPr="009E489F">
        <w:rPr>
          <w:rFonts w:ascii="Times New Roman" w:hAnsi="Times New Roman"/>
          <w:color w:val="000000" w:themeColor="text1"/>
        </w:rPr>
        <w:t>查復</w:t>
      </w:r>
      <w:r w:rsidRPr="009E489F">
        <w:rPr>
          <w:rFonts w:ascii="Times New Roman" w:hAnsi="Times New Roman"/>
          <w:color w:val="000000" w:themeColor="text1"/>
        </w:rPr>
        <w:t>提供</w:t>
      </w:r>
      <w:r w:rsidR="00AA120E" w:rsidRPr="009E489F">
        <w:rPr>
          <w:rFonts w:ascii="Times New Roman" w:hAnsi="Times New Roman"/>
          <w:color w:val="000000" w:themeColor="text1"/>
        </w:rPr>
        <w:t>有關多名印尼籍</w:t>
      </w:r>
      <w:r w:rsidR="003E7D52" w:rsidRPr="009E489F">
        <w:rPr>
          <w:rFonts w:ascii="Times New Roman" w:hAnsi="Times New Roman" w:hint="eastAsia"/>
          <w:color w:val="000000" w:themeColor="text1"/>
        </w:rPr>
        <w:t>漁工</w:t>
      </w:r>
      <w:r w:rsidR="002F4763" w:rsidRPr="009E489F">
        <w:rPr>
          <w:rFonts w:ascii="Times New Roman" w:hAnsi="Times New Roman"/>
          <w:color w:val="000000" w:themeColor="text1"/>
        </w:rPr>
        <w:t>(</w:t>
      </w:r>
      <w:r w:rsidR="002F4763" w:rsidRPr="009E489F">
        <w:rPr>
          <w:rFonts w:ascii="Times New Roman" w:hAnsi="Times New Roman"/>
          <w:color w:val="000000" w:themeColor="text1"/>
        </w:rPr>
        <w:t>工作於我國權宜船</w:t>
      </w:r>
      <w:r w:rsidR="002F4763" w:rsidRPr="009E489F">
        <w:rPr>
          <w:rFonts w:ascii="Times New Roman" w:hAnsi="Times New Roman"/>
          <w:color w:val="000000" w:themeColor="text1"/>
        </w:rPr>
        <w:t>)</w:t>
      </w:r>
      <w:r w:rsidR="00AA120E" w:rsidRPr="009E489F">
        <w:rPr>
          <w:rFonts w:ascii="Times New Roman" w:hAnsi="Times New Roman"/>
          <w:color w:val="000000" w:themeColor="text1"/>
        </w:rPr>
        <w:t>之合約</w:t>
      </w:r>
      <w:r w:rsidR="002F4763" w:rsidRPr="009E489F">
        <w:rPr>
          <w:rFonts w:ascii="Times New Roman" w:hAnsi="Times New Roman"/>
          <w:color w:val="000000" w:themeColor="text1"/>
        </w:rPr>
        <w:t>發現</w:t>
      </w:r>
      <w:r w:rsidR="00C43AFB" w:rsidRPr="009E489F">
        <w:rPr>
          <w:rFonts w:ascii="Times New Roman" w:hAnsi="Times New Roman"/>
          <w:color w:val="000000" w:themeColor="text1"/>
        </w:rPr>
        <w:t>，</w:t>
      </w:r>
      <w:r w:rsidR="002F4763" w:rsidRPr="009E489F">
        <w:rPr>
          <w:rFonts w:ascii="Times New Roman" w:hAnsi="Times New Roman"/>
          <w:color w:val="000000" w:themeColor="text1"/>
        </w:rPr>
        <w:t>我國仲介公司與</w:t>
      </w:r>
      <w:r w:rsidR="00BD1F7A" w:rsidRPr="009E489F">
        <w:rPr>
          <w:rFonts w:ascii="Times New Roman" w:hAnsi="Times New Roman" w:hint="eastAsia"/>
          <w:color w:val="000000" w:themeColor="text1"/>
        </w:rPr>
        <w:t>外籍漁工</w:t>
      </w:r>
      <w:r w:rsidR="002F4763" w:rsidRPr="009E489F">
        <w:rPr>
          <w:rFonts w:ascii="Times New Roman" w:hAnsi="Times New Roman"/>
          <w:color w:val="000000" w:themeColor="text1"/>
        </w:rPr>
        <w:t>所簽合約，</w:t>
      </w:r>
      <w:r w:rsidR="00C43AFB" w:rsidRPr="009E489F">
        <w:rPr>
          <w:rFonts w:ascii="Times New Roman" w:hAnsi="Times New Roman"/>
          <w:color w:val="000000" w:themeColor="text1"/>
        </w:rPr>
        <w:t>內容實已符合強迫勞動要件：</w:t>
      </w:r>
    </w:p>
    <w:p w14:paraId="53BE3251" w14:textId="77777777" w:rsidR="00691230" w:rsidRPr="009E489F" w:rsidRDefault="00C37048" w:rsidP="00691230">
      <w:pPr>
        <w:pStyle w:val="6"/>
        <w:rPr>
          <w:rFonts w:ascii="Times New Roman" w:hAnsi="Times New Roman"/>
          <w:color w:val="000000" w:themeColor="text1"/>
        </w:rPr>
      </w:pPr>
      <w:r w:rsidRPr="009E489F">
        <w:rPr>
          <w:rFonts w:ascii="Times New Roman" w:hAnsi="Times New Roman"/>
          <w:color w:val="000000" w:themeColor="text1"/>
        </w:rPr>
        <w:t>印尼籍漁工</w:t>
      </w:r>
      <w:r w:rsidR="00847729" w:rsidRPr="009E489F">
        <w:rPr>
          <w:rFonts w:ascii="Times New Roman" w:hAnsi="Times New Roman"/>
          <w:color w:val="000000" w:themeColor="text1"/>
        </w:rPr>
        <w:t>T</w:t>
      </w:r>
      <w:r w:rsidR="007A4D3A" w:rsidRPr="009E489F">
        <w:rPr>
          <w:rFonts w:ascii="Times New Roman" w:hAnsi="Times New Roman" w:hint="eastAsia"/>
          <w:color w:val="000000" w:themeColor="text1"/>
        </w:rPr>
        <w:t>君</w:t>
      </w:r>
      <w:r w:rsidRPr="009E489F">
        <w:rPr>
          <w:rFonts w:ascii="Times New Roman" w:hAnsi="Times New Roman"/>
          <w:color w:val="000000" w:themeColor="text1"/>
        </w:rPr>
        <w:t>：</w:t>
      </w:r>
      <w:r w:rsidR="002F4763" w:rsidRPr="009E489F">
        <w:rPr>
          <w:rFonts w:ascii="Times New Roman" w:hAnsi="Times New Roman"/>
          <w:color w:val="000000" w:themeColor="text1"/>
        </w:rPr>
        <w:t>(</w:t>
      </w:r>
      <w:r w:rsidR="002F4763" w:rsidRPr="009E489F">
        <w:rPr>
          <w:rFonts w:ascii="Times New Roman" w:hAnsi="Times New Roman"/>
          <w:color w:val="000000" w:themeColor="text1"/>
        </w:rPr>
        <w:t>工作於大陸籍漁漁船，仲介公司我國</w:t>
      </w:r>
      <w:r w:rsidR="006C3236" w:rsidRPr="009E489F">
        <w:rPr>
          <w:rFonts w:ascii="Times New Roman" w:hAnsi="Times New Roman"/>
          <w:color w:val="000000" w:themeColor="text1"/>
        </w:rPr>
        <w:t>農委會漁業署</w:t>
      </w:r>
      <w:r w:rsidR="002872FD" w:rsidRPr="009E489F">
        <w:rPr>
          <w:rFonts w:ascii="Times New Roman" w:hAnsi="Times New Roman"/>
          <w:color w:val="000000" w:themeColor="text1"/>
        </w:rPr>
        <w:t>核准之</w:t>
      </w:r>
      <w:r w:rsidR="007A4D3A" w:rsidRPr="009E489F">
        <w:rPr>
          <w:rFonts w:hAnsi="標楷體" w:hint="eastAsia"/>
          <w:color w:val="000000" w:themeColor="text1"/>
        </w:rPr>
        <w:t>○○</w:t>
      </w:r>
      <w:r w:rsidR="002872FD" w:rsidRPr="009E489F">
        <w:rPr>
          <w:rFonts w:ascii="Times New Roman" w:hAnsi="Times New Roman"/>
          <w:color w:val="000000" w:themeColor="text1"/>
        </w:rPr>
        <w:t>國際有</w:t>
      </w:r>
      <w:r w:rsidR="002872FD" w:rsidRPr="009E489F">
        <w:rPr>
          <w:rFonts w:ascii="Times New Roman" w:hAnsi="Times New Roman"/>
          <w:color w:val="000000" w:themeColor="text1"/>
        </w:rPr>
        <w:lastRenderedPageBreak/>
        <w:t>限公司</w:t>
      </w:r>
      <w:r w:rsidR="002872FD" w:rsidRPr="009E489F">
        <w:rPr>
          <w:rStyle w:val="aff"/>
          <w:rFonts w:ascii="Times New Roman" w:hAnsi="Times New Roman"/>
          <w:color w:val="000000" w:themeColor="text1"/>
        </w:rPr>
        <w:footnoteReference w:id="52"/>
      </w:r>
      <w:r w:rsidR="00516385" w:rsidRPr="009E489F">
        <w:rPr>
          <w:rFonts w:ascii="Times New Roman" w:hAnsi="Times New Roman"/>
          <w:color w:val="000000" w:themeColor="text1"/>
        </w:rPr>
        <w:t>、印尼仲介公司：</w:t>
      </w:r>
      <w:r w:rsidR="007A4D3A" w:rsidRPr="009E489F">
        <w:rPr>
          <w:rFonts w:hAnsi="標楷體" w:hint="eastAsia"/>
          <w:color w:val="000000" w:themeColor="text1"/>
        </w:rPr>
        <w:t>○○○</w:t>
      </w:r>
      <w:r w:rsidR="0026080C" w:rsidRPr="009E489F">
        <w:rPr>
          <w:rFonts w:ascii="Times New Roman" w:hAnsi="Times New Roman"/>
          <w:color w:val="000000" w:themeColor="text1"/>
        </w:rPr>
        <w:t>，簽約時間：</w:t>
      </w:r>
      <w:r w:rsidR="00516385" w:rsidRPr="009E489F">
        <w:rPr>
          <w:rFonts w:ascii="Times New Roman" w:hAnsi="Times New Roman"/>
          <w:color w:val="000000" w:themeColor="text1"/>
        </w:rPr>
        <w:t>2018</w:t>
      </w:r>
      <w:r w:rsidR="00516385" w:rsidRPr="009E489F">
        <w:rPr>
          <w:rFonts w:ascii="Times New Roman" w:hAnsi="Times New Roman"/>
          <w:color w:val="000000" w:themeColor="text1"/>
        </w:rPr>
        <w:t>年</w:t>
      </w:r>
      <w:r w:rsidR="00E03A31" w:rsidRPr="009E489F">
        <w:rPr>
          <w:rFonts w:ascii="Times New Roman" w:hAnsi="Times New Roman"/>
          <w:color w:val="000000" w:themeColor="text1"/>
        </w:rPr>
        <w:t>4</w:t>
      </w:r>
      <w:r w:rsidR="00E03A31" w:rsidRPr="009E489F">
        <w:rPr>
          <w:rFonts w:ascii="Times New Roman" w:hAnsi="Times New Roman"/>
          <w:color w:val="000000" w:themeColor="text1"/>
        </w:rPr>
        <w:t>月</w:t>
      </w:r>
      <w:r w:rsidR="00E03A31" w:rsidRPr="009E489F">
        <w:rPr>
          <w:rFonts w:ascii="Times New Roman" w:hAnsi="Times New Roman"/>
          <w:color w:val="000000" w:themeColor="text1"/>
        </w:rPr>
        <w:t>12</w:t>
      </w:r>
      <w:r w:rsidR="00E03A31" w:rsidRPr="009E489F">
        <w:rPr>
          <w:rFonts w:ascii="Times New Roman" w:hAnsi="Times New Roman"/>
          <w:color w:val="000000" w:themeColor="text1"/>
        </w:rPr>
        <w:t>日</w:t>
      </w:r>
      <w:r w:rsidR="002F4763" w:rsidRPr="009E489F">
        <w:rPr>
          <w:rFonts w:ascii="Times New Roman" w:hAnsi="Times New Roman"/>
          <w:color w:val="000000" w:themeColor="text1"/>
        </w:rPr>
        <w:t>)</w:t>
      </w:r>
      <w:r w:rsidR="002872FD" w:rsidRPr="009E489F">
        <w:rPr>
          <w:rFonts w:ascii="Times New Roman" w:hAnsi="Times New Roman"/>
          <w:color w:val="000000" w:themeColor="text1"/>
        </w:rPr>
        <w:t>，漁工與</w:t>
      </w:r>
      <w:r w:rsidR="00E03A31" w:rsidRPr="009E489F">
        <w:rPr>
          <w:rFonts w:ascii="Times New Roman" w:hAnsi="Times New Roman"/>
          <w:color w:val="000000" w:themeColor="text1"/>
        </w:rPr>
        <w:t>2</w:t>
      </w:r>
      <w:r w:rsidR="00E03A31" w:rsidRPr="009E489F">
        <w:rPr>
          <w:rFonts w:ascii="Times New Roman" w:hAnsi="Times New Roman"/>
          <w:color w:val="000000" w:themeColor="text1"/>
        </w:rPr>
        <w:t>家</w:t>
      </w:r>
      <w:r w:rsidR="002872FD" w:rsidRPr="009E489F">
        <w:rPr>
          <w:rFonts w:ascii="Times New Roman" w:hAnsi="Times New Roman"/>
          <w:color w:val="000000" w:themeColor="text1"/>
        </w:rPr>
        <w:t>仲介公司</w:t>
      </w:r>
      <w:r w:rsidR="00E03A31" w:rsidRPr="009E489F">
        <w:rPr>
          <w:rFonts w:ascii="Times New Roman" w:hAnsi="Times New Roman"/>
          <w:color w:val="000000" w:themeColor="text1"/>
        </w:rPr>
        <w:t>之</w:t>
      </w:r>
      <w:r w:rsidR="002872FD" w:rsidRPr="009E489F">
        <w:rPr>
          <w:rFonts w:ascii="Times New Roman" w:hAnsi="Times New Roman"/>
          <w:color w:val="000000" w:themeColor="text1"/>
        </w:rPr>
        <w:t>合約</w:t>
      </w:r>
      <w:r w:rsidR="00E03A31" w:rsidRPr="009E489F">
        <w:rPr>
          <w:rFonts w:ascii="Times New Roman" w:hAnsi="Times New Roman"/>
          <w:color w:val="000000" w:themeColor="text1"/>
        </w:rPr>
        <w:t>書</w:t>
      </w:r>
      <w:r w:rsidR="00E03A31" w:rsidRPr="009E489F">
        <w:rPr>
          <w:rFonts w:ascii="Times New Roman" w:hAnsi="Times New Roman"/>
          <w:color w:val="000000" w:themeColor="text1"/>
        </w:rPr>
        <w:t>(</w:t>
      </w:r>
      <w:r w:rsidR="00E03A31" w:rsidRPr="009E489F">
        <w:rPr>
          <w:rFonts w:ascii="Times New Roman" w:hAnsi="Times New Roman"/>
          <w:color w:val="000000" w:themeColor="text1"/>
        </w:rPr>
        <w:t>上船需知</w:t>
      </w:r>
      <w:r w:rsidR="00E03A31" w:rsidRPr="009E489F">
        <w:rPr>
          <w:rFonts w:ascii="Times New Roman" w:hAnsi="Times New Roman"/>
          <w:color w:val="000000" w:themeColor="text1"/>
        </w:rPr>
        <w:t>)</w:t>
      </w:r>
      <w:r w:rsidR="00E03A31" w:rsidRPr="009E489F">
        <w:rPr>
          <w:rStyle w:val="aff"/>
          <w:rFonts w:ascii="Times New Roman" w:hAnsi="Times New Roman"/>
          <w:color w:val="000000" w:themeColor="text1"/>
        </w:rPr>
        <w:footnoteReference w:id="53"/>
      </w:r>
      <w:r w:rsidR="002872FD" w:rsidRPr="009E489F">
        <w:rPr>
          <w:rFonts w:ascii="Times New Roman" w:hAnsi="Times New Roman"/>
          <w:color w:val="000000" w:themeColor="text1"/>
        </w:rPr>
        <w:t>內容摘述略以：</w:t>
      </w:r>
    </w:p>
    <w:p w14:paraId="429D3D4B" w14:textId="77777777" w:rsidR="002F4763" w:rsidRPr="009E489F" w:rsidRDefault="002872FD" w:rsidP="002F4763">
      <w:pPr>
        <w:pStyle w:val="7"/>
        <w:rPr>
          <w:rFonts w:ascii="Times New Roman" w:hAnsi="Times New Roman"/>
          <w:color w:val="000000" w:themeColor="text1"/>
        </w:rPr>
      </w:pPr>
      <w:r w:rsidRPr="009E489F">
        <w:rPr>
          <w:rFonts w:ascii="Times New Roman" w:hAnsi="Times New Roman"/>
          <w:color w:val="000000" w:themeColor="text1"/>
        </w:rPr>
        <w:t>我瞭解船上工作非常粗重且辛苦，工作</w:t>
      </w:r>
      <w:r w:rsidR="00F630C6" w:rsidRPr="009E489F">
        <w:rPr>
          <w:rFonts w:ascii="Times New Roman" w:hAnsi="Times New Roman"/>
          <w:color w:val="000000" w:themeColor="text1"/>
        </w:rPr>
        <w:t>時間也長，經深思熟慮後決定上船工作，日後不會以</w:t>
      </w:r>
      <w:r w:rsidRPr="009E489F">
        <w:rPr>
          <w:rFonts w:ascii="Times New Roman" w:hAnsi="Times New Roman"/>
          <w:color w:val="000000" w:themeColor="text1"/>
        </w:rPr>
        <w:t>「公司沒有說明工作狀況」或是「工作太辛苦」為由，要求解約。</w:t>
      </w:r>
    </w:p>
    <w:p w14:paraId="2545475B" w14:textId="77777777" w:rsidR="002872FD" w:rsidRPr="009E489F" w:rsidRDefault="002872FD" w:rsidP="002F4763">
      <w:pPr>
        <w:pStyle w:val="7"/>
        <w:rPr>
          <w:rFonts w:ascii="Times New Roman" w:hAnsi="Times New Roman"/>
          <w:color w:val="000000" w:themeColor="text1"/>
        </w:rPr>
      </w:pPr>
      <w:r w:rsidRPr="009E489F">
        <w:rPr>
          <w:rFonts w:ascii="Times New Roman" w:hAnsi="Times New Roman"/>
          <w:color w:val="000000" w:themeColor="text1"/>
        </w:rPr>
        <w:t>我</w:t>
      </w:r>
      <w:r w:rsidR="00CD3925" w:rsidRPr="009E489F">
        <w:rPr>
          <w:rFonts w:ascii="Times New Roman" w:hAnsi="Times New Roman"/>
          <w:color w:val="000000" w:themeColor="text1"/>
        </w:rPr>
        <w:t>瞭解一天工作平均約</w:t>
      </w:r>
      <w:r w:rsidR="00CD3925" w:rsidRPr="009E489F">
        <w:rPr>
          <w:rFonts w:ascii="Times New Roman" w:hAnsi="Times New Roman"/>
          <w:color w:val="000000" w:themeColor="text1"/>
        </w:rPr>
        <w:t>12~14</w:t>
      </w:r>
      <w:r w:rsidR="00CD3925" w:rsidRPr="009E489F">
        <w:rPr>
          <w:rFonts w:ascii="Times New Roman" w:hAnsi="Times New Roman"/>
          <w:color w:val="000000" w:themeColor="text1"/>
        </w:rPr>
        <w:t>小時，</w:t>
      </w:r>
      <w:r w:rsidR="00CD3925" w:rsidRPr="009E489F">
        <w:rPr>
          <w:rFonts w:ascii="Times New Roman" w:hAnsi="Times New Roman"/>
          <w:color w:val="000000" w:themeColor="text1"/>
        </w:rPr>
        <w:t>……</w:t>
      </w:r>
      <w:r w:rsidR="00CD3925" w:rsidRPr="009E489F">
        <w:rPr>
          <w:rFonts w:ascii="Times New Roman" w:hAnsi="Times New Roman"/>
          <w:color w:val="000000" w:themeColor="text1"/>
        </w:rPr>
        <w:t>偶爾遇漁獲量好的時候，一天工作可能會達</w:t>
      </w:r>
      <w:r w:rsidR="00CD3925" w:rsidRPr="009E489F">
        <w:rPr>
          <w:rFonts w:ascii="Times New Roman" w:hAnsi="Times New Roman"/>
          <w:color w:val="000000" w:themeColor="text1"/>
        </w:rPr>
        <w:t>18~20</w:t>
      </w:r>
      <w:r w:rsidR="00CD3925" w:rsidRPr="009E489F">
        <w:rPr>
          <w:rFonts w:ascii="Times New Roman" w:hAnsi="Times New Roman"/>
          <w:color w:val="000000" w:themeColor="text1"/>
        </w:rPr>
        <w:t>小時，我願意配合船長跟船上幹部的工作分配。</w:t>
      </w:r>
    </w:p>
    <w:p w14:paraId="6DCF311E" w14:textId="77777777" w:rsidR="00CD3925" w:rsidRPr="009E489F" w:rsidRDefault="00CD3925" w:rsidP="00CD3925">
      <w:pPr>
        <w:pStyle w:val="7"/>
        <w:ind w:leftChars="551" w:left="2725"/>
        <w:rPr>
          <w:rFonts w:ascii="Times New Roman" w:hAnsi="Times New Roman"/>
          <w:color w:val="000000" w:themeColor="text1"/>
        </w:rPr>
      </w:pPr>
      <w:r w:rsidRPr="009E489F">
        <w:rPr>
          <w:rFonts w:ascii="Times New Roman" w:hAnsi="Times New Roman"/>
          <w:color w:val="000000" w:themeColor="text1"/>
        </w:rPr>
        <w:t>我瞭解船上的作業情況特殊，作業時間無法配合我宗教上的祈禱儀式及時間，我願意配合船上幹部的指示，只在個人</w:t>
      </w:r>
      <w:r w:rsidR="00293488" w:rsidRPr="009E489F">
        <w:rPr>
          <w:rFonts w:ascii="Times New Roman" w:hAnsi="Times New Roman"/>
          <w:color w:val="000000" w:themeColor="text1"/>
        </w:rPr>
        <w:t>的休息時間進行，不會要求在作業時間去祈禱。</w:t>
      </w:r>
    </w:p>
    <w:p w14:paraId="409C3B8B" w14:textId="77777777" w:rsidR="00293488" w:rsidRPr="009E489F" w:rsidRDefault="00293488" w:rsidP="00B16C7E">
      <w:pPr>
        <w:pStyle w:val="7"/>
        <w:rPr>
          <w:color w:val="000000" w:themeColor="text1"/>
        </w:rPr>
      </w:pPr>
      <w:r w:rsidRPr="009E489F">
        <w:rPr>
          <w:color w:val="000000" w:themeColor="text1"/>
        </w:rPr>
        <w:t>如果遇到船上或進港時有其他</w:t>
      </w:r>
      <w:r w:rsidR="00B16C7E" w:rsidRPr="009E489F">
        <w:rPr>
          <w:rFonts w:ascii="Times New Roman" w:hAnsi="Times New Roman" w:hint="eastAsia"/>
          <w:color w:val="000000" w:themeColor="text1"/>
        </w:rPr>
        <w:t>漁工</w:t>
      </w:r>
      <w:r w:rsidRPr="009E489F">
        <w:rPr>
          <w:color w:val="000000" w:themeColor="text1"/>
        </w:rPr>
        <w:t>鼓動罷工，我不會加入，萬一真的遇到不合理的對待，我會尋求公司的協助，循正常管道理性解決。</w:t>
      </w:r>
    </w:p>
    <w:p w14:paraId="44A50FD9" w14:textId="77777777" w:rsidR="00293488" w:rsidRPr="009E489F" w:rsidRDefault="00293488" w:rsidP="00B16C7E">
      <w:pPr>
        <w:pStyle w:val="7"/>
        <w:rPr>
          <w:color w:val="000000" w:themeColor="text1"/>
        </w:rPr>
      </w:pPr>
      <w:r w:rsidRPr="009E489F">
        <w:rPr>
          <w:color w:val="000000" w:themeColor="text1"/>
        </w:rPr>
        <w:t>我可以接受出海以後可能要2年以上才能回家，如果我還沒期滿</w:t>
      </w:r>
      <w:r w:rsidR="00D441F7" w:rsidRPr="009E489F">
        <w:rPr>
          <w:color w:val="000000" w:themeColor="text1"/>
        </w:rPr>
        <w:t>，就算看到其他</w:t>
      </w:r>
      <w:r w:rsidR="00B16C7E" w:rsidRPr="009E489F">
        <w:rPr>
          <w:rFonts w:ascii="Times New Roman" w:hAnsi="Times New Roman" w:hint="eastAsia"/>
          <w:color w:val="000000" w:themeColor="text1"/>
        </w:rPr>
        <w:t>漁工</w:t>
      </w:r>
      <w:r w:rsidR="00D441F7" w:rsidRPr="009E489F">
        <w:rPr>
          <w:color w:val="000000" w:themeColor="text1"/>
        </w:rPr>
        <w:t>期滿回國，我不會要求回國。若我未期滿要求回國，就是違約，押金沒了，來回機票也得自己負責。</w:t>
      </w:r>
    </w:p>
    <w:p w14:paraId="0B5DD532" w14:textId="77777777" w:rsidR="00D441F7" w:rsidRPr="009E489F" w:rsidRDefault="00D441F7" w:rsidP="00D441F7">
      <w:pPr>
        <w:pStyle w:val="7"/>
        <w:ind w:leftChars="552" w:left="2729"/>
        <w:rPr>
          <w:rFonts w:ascii="Times New Roman" w:hAnsi="Times New Roman"/>
          <w:color w:val="000000" w:themeColor="text1"/>
        </w:rPr>
      </w:pPr>
      <w:r w:rsidRPr="009E489F">
        <w:rPr>
          <w:rFonts w:ascii="Times New Roman" w:hAnsi="Times New Roman"/>
          <w:color w:val="000000" w:themeColor="text1"/>
        </w:rPr>
        <w:t>我知道在海上不比在陸上，因此我可以接受，若是在工作</w:t>
      </w:r>
      <w:r w:rsidR="001A4A83" w:rsidRPr="009E489F">
        <w:rPr>
          <w:rFonts w:ascii="Times New Roman" w:hAnsi="Times New Roman"/>
          <w:color w:val="000000" w:themeColor="text1"/>
        </w:rPr>
        <w:t>時遇家人</w:t>
      </w:r>
      <w:r w:rsidR="00F64A84" w:rsidRPr="009E489F">
        <w:rPr>
          <w:rFonts w:ascii="Times New Roman" w:hAnsi="Times New Roman"/>
          <w:color w:val="000000" w:themeColor="text1"/>
        </w:rPr>
        <w:t>生病，也不可擅自說要離船或違約。</w:t>
      </w:r>
    </w:p>
    <w:p w14:paraId="29C89F14" w14:textId="77777777" w:rsidR="00F64A84" w:rsidRPr="009E489F" w:rsidRDefault="00F64A84" w:rsidP="00D441F7">
      <w:pPr>
        <w:pStyle w:val="7"/>
        <w:ind w:leftChars="552" w:left="2729"/>
        <w:rPr>
          <w:rFonts w:ascii="Times New Roman" w:hAnsi="Times New Roman"/>
          <w:color w:val="000000" w:themeColor="text1"/>
        </w:rPr>
      </w:pPr>
      <w:r w:rsidRPr="009E489F">
        <w:rPr>
          <w:rFonts w:ascii="Times New Roman" w:hAnsi="Times New Roman"/>
          <w:color w:val="000000" w:themeColor="text1"/>
        </w:rPr>
        <w:lastRenderedPageBreak/>
        <w:t>因我的工作特殊，所以生病可能只會休息很短的時間，但我可以接受。</w:t>
      </w:r>
    </w:p>
    <w:p w14:paraId="108B99C9" w14:textId="77777777" w:rsidR="00F64A84" w:rsidRPr="009E489F" w:rsidRDefault="00F64A84" w:rsidP="00D441F7">
      <w:pPr>
        <w:pStyle w:val="7"/>
        <w:ind w:leftChars="552" w:left="2729"/>
        <w:rPr>
          <w:rFonts w:ascii="Times New Roman" w:hAnsi="Times New Roman"/>
          <w:color w:val="000000" w:themeColor="text1"/>
        </w:rPr>
      </w:pPr>
      <w:r w:rsidRPr="009E489F">
        <w:rPr>
          <w:rFonts w:ascii="Times New Roman" w:hAnsi="Times New Roman"/>
          <w:color w:val="000000" w:themeColor="text1"/>
        </w:rPr>
        <w:t>我可以接受因船隻作業區域的不同，導致日夜顛倒或作息時間不正常。</w:t>
      </w:r>
    </w:p>
    <w:p w14:paraId="56976D7D" w14:textId="77777777" w:rsidR="00586123" w:rsidRPr="009E489F" w:rsidRDefault="00586123" w:rsidP="00586123">
      <w:pPr>
        <w:pStyle w:val="7"/>
        <w:ind w:leftChars="553" w:left="2732"/>
        <w:rPr>
          <w:rFonts w:ascii="Times New Roman" w:hAnsi="Times New Roman"/>
          <w:color w:val="000000" w:themeColor="text1"/>
        </w:rPr>
      </w:pPr>
      <w:r w:rsidRPr="009E489F">
        <w:rPr>
          <w:rFonts w:ascii="Times New Roman" w:hAnsi="Times New Roman"/>
          <w:color w:val="000000" w:themeColor="text1"/>
        </w:rPr>
        <w:t>我會配合船上的調度，不會因不喜歡這個職位而要求回國。</w:t>
      </w:r>
    </w:p>
    <w:p w14:paraId="0A503A77" w14:textId="77777777" w:rsidR="00586123" w:rsidRPr="009E489F" w:rsidRDefault="00586123" w:rsidP="00B16C7E">
      <w:pPr>
        <w:pStyle w:val="7"/>
        <w:rPr>
          <w:color w:val="000000" w:themeColor="text1"/>
        </w:rPr>
      </w:pPr>
      <w:r w:rsidRPr="009E489F">
        <w:rPr>
          <w:color w:val="000000" w:themeColor="text1"/>
        </w:rPr>
        <w:t>我瞭解在船上工作時，不能與其他</w:t>
      </w:r>
      <w:r w:rsidR="00B16C7E" w:rsidRPr="009E489F">
        <w:rPr>
          <w:rFonts w:ascii="Times New Roman" w:hAnsi="Times New Roman" w:hint="eastAsia"/>
          <w:color w:val="000000" w:themeColor="text1"/>
        </w:rPr>
        <w:t>漁工</w:t>
      </w:r>
      <w:r w:rsidRPr="009E489F">
        <w:rPr>
          <w:color w:val="000000" w:themeColor="text1"/>
        </w:rPr>
        <w:t>(不論是不是同一國籍)比較薪水，也不會因薪水問題而要求回國。</w:t>
      </w:r>
    </w:p>
    <w:p w14:paraId="42DFA9D8" w14:textId="77777777" w:rsidR="006C4CA0" w:rsidRPr="009E489F" w:rsidRDefault="00586123" w:rsidP="006C4CA0">
      <w:pPr>
        <w:pStyle w:val="7"/>
        <w:ind w:leftChars="553" w:left="2732"/>
        <w:rPr>
          <w:rFonts w:ascii="Times New Roman" w:hAnsi="Times New Roman"/>
          <w:color w:val="000000" w:themeColor="text1"/>
        </w:rPr>
      </w:pPr>
      <w:r w:rsidRPr="009E489F">
        <w:rPr>
          <w:rFonts w:ascii="Times New Roman" w:hAnsi="Times New Roman"/>
          <w:color w:val="000000" w:themeColor="text1"/>
        </w:rPr>
        <w:t>我知道零用金是薪水的一部分，通常於船隻</w:t>
      </w:r>
      <w:r w:rsidR="006C4CA0" w:rsidRPr="009E489F">
        <w:rPr>
          <w:rFonts w:ascii="Times New Roman" w:hAnsi="Times New Roman"/>
          <w:color w:val="000000" w:themeColor="text1"/>
        </w:rPr>
        <w:t>進港時發放，但也瞭解有時狀況特殊，可能有不發放或金額未結清的情形。我可以先以借支方式跟船東領取現金，但不可以超過我的零用金額度。我知道等我期滿回國後，船東</w:t>
      </w:r>
      <w:r w:rsidR="006C4CA0" w:rsidRPr="009E489F">
        <w:rPr>
          <w:rFonts w:ascii="Times New Roman" w:hAnsi="Times New Roman"/>
          <w:color w:val="000000" w:themeColor="text1"/>
        </w:rPr>
        <w:t>(</w:t>
      </w:r>
      <w:r w:rsidR="006C4CA0" w:rsidRPr="009E489F">
        <w:rPr>
          <w:rFonts w:ascii="Times New Roman" w:hAnsi="Times New Roman"/>
          <w:color w:val="000000" w:themeColor="text1"/>
        </w:rPr>
        <w:t>或公司</w:t>
      </w:r>
      <w:r w:rsidR="006C4CA0" w:rsidRPr="009E489F">
        <w:rPr>
          <w:rFonts w:ascii="Times New Roman" w:hAnsi="Times New Roman"/>
          <w:color w:val="000000" w:themeColor="text1"/>
        </w:rPr>
        <w:t>)</w:t>
      </w:r>
      <w:r w:rsidR="006C4CA0" w:rsidRPr="009E489F">
        <w:rPr>
          <w:rFonts w:ascii="Times New Roman" w:hAnsi="Times New Roman"/>
          <w:color w:val="000000" w:themeColor="text1"/>
        </w:rPr>
        <w:t>會跟我結算清楚，我不會以此為由吵鬧要求回國。</w:t>
      </w:r>
    </w:p>
    <w:p w14:paraId="1983894E" w14:textId="77777777" w:rsidR="00691230" w:rsidRPr="009E489F" w:rsidRDefault="00691230" w:rsidP="004D138E">
      <w:pPr>
        <w:pStyle w:val="6"/>
        <w:rPr>
          <w:color w:val="000000" w:themeColor="text1"/>
        </w:rPr>
      </w:pPr>
      <w:r w:rsidRPr="009E489F">
        <w:rPr>
          <w:color w:val="000000" w:themeColor="text1"/>
        </w:rPr>
        <w:t>印尼籍漁工A</w:t>
      </w:r>
      <w:r w:rsidR="00B16C7E" w:rsidRPr="009E489F">
        <w:rPr>
          <w:rFonts w:hint="eastAsia"/>
          <w:color w:val="000000" w:themeColor="text1"/>
        </w:rPr>
        <w:t>君</w:t>
      </w:r>
      <w:r w:rsidRPr="009E489F">
        <w:rPr>
          <w:color w:val="000000" w:themeColor="text1"/>
        </w:rPr>
        <w:t>：(</w:t>
      </w:r>
      <w:r w:rsidR="00E03A31" w:rsidRPr="009E489F">
        <w:rPr>
          <w:color w:val="000000" w:themeColor="text1"/>
        </w:rPr>
        <w:t>工作於大陸籍漁漁船，仲介公司我國</w:t>
      </w:r>
      <w:r w:rsidR="006C3236" w:rsidRPr="009E489F">
        <w:rPr>
          <w:color w:val="000000" w:themeColor="text1"/>
        </w:rPr>
        <w:t>農委會漁業署</w:t>
      </w:r>
      <w:r w:rsidR="00E03A31" w:rsidRPr="009E489F">
        <w:rPr>
          <w:color w:val="000000" w:themeColor="text1"/>
        </w:rPr>
        <w:t>核准之</w:t>
      </w:r>
      <w:r w:rsidR="00B16C7E" w:rsidRPr="009E489F">
        <w:rPr>
          <w:rFonts w:hAnsi="標楷體" w:hint="eastAsia"/>
          <w:color w:val="000000" w:themeColor="text1"/>
        </w:rPr>
        <w:t>○○</w:t>
      </w:r>
      <w:r w:rsidR="00E03A31" w:rsidRPr="009E489F">
        <w:rPr>
          <w:color w:val="000000" w:themeColor="text1"/>
        </w:rPr>
        <w:t>國際有限公司、印尼仲介公司：</w:t>
      </w:r>
      <w:r w:rsidR="004D138E" w:rsidRPr="009E489F">
        <w:rPr>
          <w:rFonts w:ascii="Times New Roman" w:hAnsi="Times New Roman" w:hint="eastAsia"/>
          <w:color w:val="000000" w:themeColor="text1"/>
        </w:rPr>
        <w:t>○○</w:t>
      </w:r>
      <w:r w:rsidR="004D138E" w:rsidRPr="009E489F">
        <w:rPr>
          <w:rFonts w:hAnsi="標楷體" w:hint="eastAsia"/>
          <w:color w:val="000000" w:themeColor="text1"/>
        </w:rPr>
        <w:t>○</w:t>
      </w:r>
      <w:r w:rsidR="00E03A31" w:rsidRPr="009E489F">
        <w:rPr>
          <w:color w:val="000000" w:themeColor="text1"/>
        </w:rPr>
        <w:t>，簽約時間：2018年4月12日</w:t>
      </w:r>
      <w:r w:rsidRPr="009E489F">
        <w:rPr>
          <w:color w:val="000000" w:themeColor="text1"/>
        </w:rPr>
        <w:t>)，漁工與仲介公司合約</w:t>
      </w:r>
      <w:r w:rsidR="00516385" w:rsidRPr="009E489F">
        <w:rPr>
          <w:color w:val="000000" w:themeColor="text1"/>
        </w:rPr>
        <w:t>書(上船需知)之</w:t>
      </w:r>
      <w:r w:rsidRPr="009E489F">
        <w:rPr>
          <w:color w:val="000000" w:themeColor="text1"/>
        </w:rPr>
        <w:t>內容摘述略以：</w:t>
      </w:r>
    </w:p>
    <w:p w14:paraId="663733E6" w14:textId="77777777" w:rsidR="00691230" w:rsidRPr="009E489F" w:rsidRDefault="00494C3D" w:rsidP="00494C3D">
      <w:pPr>
        <w:pStyle w:val="7"/>
        <w:ind w:leftChars="551" w:left="2725"/>
        <w:rPr>
          <w:rFonts w:ascii="Times New Roman" w:hAnsi="Times New Roman"/>
          <w:color w:val="000000" w:themeColor="text1"/>
        </w:rPr>
      </w:pPr>
      <w:r w:rsidRPr="009E489F">
        <w:rPr>
          <w:rFonts w:ascii="Times New Roman" w:hAnsi="Times New Roman"/>
          <w:color w:val="000000" w:themeColor="text1"/>
        </w:rPr>
        <w:t>合約是</w:t>
      </w:r>
      <w:r w:rsidRPr="009E489F">
        <w:rPr>
          <w:rFonts w:ascii="Times New Roman" w:hAnsi="Times New Roman"/>
          <w:color w:val="000000" w:themeColor="text1"/>
        </w:rPr>
        <w:t>2</w:t>
      </w:r>
      <w:r w:rsidRPr="009E489F">
        <w:rPr>
          <w:rFonts w:ascii="Times New Roman" w:hAnsi="Times New Roman"/>
          <w:color w:val="000000" w:themeColor="text1"/>
        </w:rPr>
        <w:t>年，合約期間的薪資每月</w:t>
      </w:r>
      <w:r w:rsidRPr="009E489F">
        <w:rPr>
          <w:rFonts w:ascii="Times New Roman" w:hAnsi="Times New Roman"/>
          <w:color w:val="000000" w:themeColor="text1"/>
        </w:rPr>
        <w:t>300</w:t>
      </w:r>
      <w:r w:rsidRPr="009E489F">
        <w:rPr>
          <w:rFonts w:ascii="Times New Roman" w:hAnsi="Times New Roman"/>
          <w:color w:val="000000" w:themeColor="text1"/>
        </w:rPr>
        <w:t>美元，如果沒有完成合約</w:t>
      </w:r>
      <w:r w:rsidRPr="009E489F">
        <w:rPr>
          <w:rFonts w:ascii="Times New Roman" w:hAnsi="Times New Roman"/>
          <w:color w:val="000000" w:themeColor="text1"/>
        </w:rPr>
        <w:t>(</w:t>
      </w:r>
      <w:r w:rsidRPr="009E489F">
        <w:rPr>
          <w:rFonts w:ascii="Times New Roman" w:hAnsi="Times New Roman"/>
          <w:color w:val="000000" w:themeColor="text1"/>
        </w:rPr>
        <w:t>未滿</w:t>
      </w:r>
      <w:r w:rsidRPr="009E489F">
        <w:rPr>
          <w:rFonts w:ascii="Times New Roman" w:hAnsi="Times New Roman"/>
          <w:color w:val="000000" w:themeColor="text1"/>
        </w:rPr>
        <w:t>2</w:t>
      </w:r>
      <w:r w:rsidRPr="009E489F">
        <w:rPr>
          <w:rFonts w:ascii="Times New Roman" w:hAnsi="Times New Roman"/>
          <w:color w:val="000000" w:themeColor="text1"/>
        </w:rPr>
        <w:t>年</w:t>
      </w:r>
      <w:r w:rsidRPr="009E489F">
        <w:rPr>
          <w:rFonts w:ascii="Times New Roman" w:hAnsi="Times New Roman"/>
          <w:color w:val="000000" w:themeColor="text1"/>
        </w:rPr>
        <w:t>)</w:t>
      </w:r>
      <w:r w:rsidRPr="009E489F">
        <w:rPr>
          <w:rFonts w:ascii="Times New Roman" w:hAnsi="Times New Roman"/>
          <w:color w:val="000000" w:themeColor="text1"/>
        </w:rPr>
        <w:t>，我同意船公司於薪資中扣除來回機票費、手續費、旅費</w:t>
      </w:r>
      <w:r w:rsidRPr="009E489F">
        <w:rPr>
          <w:rFonts w:ascii="Times New Roman" w:hAnsi="Times New Roman"/>
          <w:color w:val="000000" w:themeColor="text1"/>
        </w:rPr>
        <w:t>…</w:t>
      </w:r>
      <w:r w:rsidRPr="009E489F">
        <w:rPr>
          <w:rFonts w:ascii="Times New Roman" w:hAnsi="Times New Roman"/>
          <w:color w:val="000000" w:themeColor="text1"/>
        </w:rPr>
        <w:t>，如果我的薪資不夠支付因違約所衍生的所有費用，我同意補足所有費用的差額，否則印尼仲介公司有權循法律途徑對我及我的家人要求賠償或提出告訴</w:t>
      </w:r>
      <w:r w:rsidR="00D129F4" w:rsidRPr="009E489F">
        <w:rPr>
          <w:rFonts w:ascii="Times New Roman" w:hAnsi="Times New Roman"/>
          <w:color w:val="000000" w:themeColor="text1"/>
        </w:rPr>
        <w:t>。如果合約期滿須配合作業完成該航次至靠岸為止，否則亦以違規論處。</w:t>
      </w:r>
    </w:p>
    <w:p w14:paraId="6ECEF217" w14:textId="77777777" w:rsidR="00D129F4" w:rsidRPr="009E489F" w:rsidRDefault="00D129F4" w:rsidP="004D138E">
      <w:pPr>
        <w:pStyle w:val="7"/>
        <w:rPr>
          <w:color w:val="000000" w:themeColor="text1"/>
        </w:rPr>
      </w:pPr>
      <w:r w:rsidRPr="009E489F">
        <w:rPr>
          <w:color w:val="000000" w:themeColor="text1"/>
        </w:rPr>
        <w:lastRenderedPageBreak/>
        <w:t>保留款於</w:t>
      </w:r>
      <w:r w:rsidR="004D138E" w:rsidRPr="009E489F">
        <w:rPr>
          <w:rFonts w:ascii="Times New Roman" w:hAnsi="Times New Roman" w:hint="eastAsia"/>
          <w:color w:val="000000" w:themeColor="text1"/>
        </w:rPr>
        <w:t>漁工</w:t>
      </w:r>
      <w:r w:rsidRPr="009E489F">
        <w:rPr>
          <w:color w:val="000000" w:themeColor="text1"/>
        </w:rPr>
        <w:t>期滿後才能還給</w:t>
      </w:r>
      <w:r w:rsidR="004D138E" w:rsidRPr="009E489F">
        <w:rPr>
          <w:rFonts w:hint="eastAsia"/>
          <w:color w:val="000000" w:themeColor="text1"/>
        </w:rPr>
        <w:t>漁工</w:t>
      </w:r>
      <w:r w:rsidRPr="009E489F">
        <w:rPr>
          <w:color w:val="000000" w:themeColor="text1"/>
        </w:rPr>
        <w:t>，</w:t>
      </w:r>
      <w:r w:rsidR="004D138E" w:rsidRPr="009E489F">
        <w:rPr>
          <w:rFonts w:hint="eastAsia"/>
          <w:color w:val="000000" w:themeColor="text1"/>
        </w:rPr>
        <w:t>漁工</w:t>
      </w:r>
      <w:r w:rsidRPr="009E489F">
        <w:rPr>
          <w:color w:val="000000" w:themeColor="text1"/>
        </w:rPr>
        <w:t>期滿回國後，公司會將未結算的薪資及保留款一併結算後再匯付給</w:t>
      </w:r>
      <w:r w:rsidR="004D138E" w:rsidRPr="009E489F">
        <w:rPr>
          <w:rFonts w:hint="eastAsia"/>
          <w:color w:val="000000" w:themeColor="text1"/>
        </w:rPr>
        <w:t>漁工</w:t>
      </w:r>
      <w:r w:rsidRPr="009E489F">
        <w:rPr>
          <w:color w:val="000000" w:themeColor="text1"/>
        </w:rPr>
        <w:t>。</w:t>
      </w:r>
      <w:r w:rsidR="004D138E" w:rsidRPr="009E489F">
        <w:rPr>
          <w:rFonts w:hint="eastAsia"/>
          <w:color w:val="000000" w:themeColor="text1"/>
        </w:rPr>
        <w:t>漁工</w:t>
      </w:r>
      <w:r w:rsidRPr="009E489F">
        <w:rPr>
          <w:color w:val="000000" w:themeColor="text1"/>
        </w:rPr>
        <w:t>不可要求領到這些錢後才願意回國。</w:t>
      </w:r>
    </w:p>
    <w:p w14:paraId="142A6002" w14:textId="77777777" w:rsidR="00D129F4" w:rsidRPr="009E489F" w:rsidRDefault="009006F5" w:rsidP="00494C3D">
      <w:pPr>
        <w:pStyle w:val="7"/>
        <w:ind w:leftChars="551" w:left="2725"/>
        <w:rPr>
          <w:rFonts w:ascii="Times New Roman" w:hAnsi="Times New Roman"/>
          <w:color w:val="000000" w:themeColor="text1"/>
        </w:rPr>
      </w:pPr>
      <w:r w:rsidRPr="009E489F">
        <w:rPr>
          <w:rFonts w:ascii="Times New Roman" w:hAnsi="Times New Roman"/>
          <w:color w:val="000000" w:themeColor="text1"/>
        </w:rPr>
        <w:t>我知道薪資不是在船上領取，是由台灣仲介公司匯錢到我提供的帳戶裡。</w:t>
      </w:r>
    </w:p>
    <w:p w14:paraId="38B1E5BF" w14:textId="77777777" w:rsidR="009006F5" w:rsidRPr="009E489F" w:rsidRDefault="009006F5" w:rsidP="004D138E">
      <w:pPr>
        <w:pStyle w:val="7"/>
        <w:rPr>
          <w:color w:val="000000" w:themeColor="text1"/>
        </w:rPr>
      </w:pPr>
      <w:r w:rsidRPr="009E489F">
        <w:rPr>
          <w:color w:val="000000" w:themeColor="text1"/>
        </w:rPr>
        <w:t>我明白除基本工資外，不得要求額外獎金、分紅，其工作獎金或津貼之多寡及發放時間由船公司訂定，</w:t>
      </w:r>
      <w:r w:rsidR="004D138E" w:rsidRPr="009E489F">
        <w:rPr>
          <w:rFonts w:ascii="Times New Roman" w:hAnsi="Times New Roman" w:hint="eastAsia"/>
          <w:color w:val="000000" w:themeColor="text1"/>
        </w:rPr>
        <w:t>漁工</w:t>
      </w:r>
      <w:r w:rsidRPr="009E489F">
        <w:rPr>
          <w:color w:val="000000" w:themeColor="text1"/>
        </w:rPr>
        <w:t>不得有議。</w:t>
      </w:r>
    </w:p>
    <w:p w14:paraId="1BC7B2FF" w14:textId="77777777" w:rsidR="002F4763" w:rsidRPr="009E489F" w:rsidRDefault="00126556" w:rsidP="004D138E">
      <w:pPr>
        <w:pStyle w:val="5"/>
        <w:rPr>
          <w:color w:val="000000" w:themeColor="text1"/>
        </w:rPr>
      </w:pPr>
      <w:r w:rsidRPr="009E489F">
        <w:rPr>
          <w:color w:val="000000" w:themeColor="text1"/>
        </w:rPr>
        <w:t>外交部查復提供有關我國仲介公司</w:t>
      </w:r>
      <w:r w:rsidR="004D138E" w:rsidRPr="009E489F">
        <w:rPr>
          <w:rFonts w:hAnsi="標楷體" w:hint="eastAsia"/>
          <w:color w:val="000000" w:themeColor="text1"/>
        </w:rPr>
        <w:t>○○○</w:t>
      </w:r>
      <w:r w:rsidRPr="009E489F">
        <w:rPr>
          <w:color w:val="000000" w:themeColor="text1"/>
        </w:rPr>
        <w:t>(甲方)與外國仲介公司</w:t>
      </w:r>
      <w:r w:rsidR="004D138E" w:rsidRPr="009E489F">
        <w:rPr>
          <w:rFonts w:ascii="Times New Roman" w:hAnsi="Times New Roman" w:hint="eastAsia"/>
          <w:color w:val="000000" w:themeColor="text1"/>
        </w:rPr>
        <w:t>○○○</w:t>
      </w:r>
      <w:r w:rsidR="00877443" w:rsidRPr="009E489F">
        <w:rPr>
          <w:color w:val="000000" w:themeColor="text1"/>
        </w:rPr>
        <w:t xml:space="preserve"> </w:t>
      </w:r>
      <w:r w:rsidRPr="009E489F">
        <w:rPr>
          <w:color w:val="000000" w:themeColor="text1"/>
        </w:rPr>
        <w:t>(乙方)所簽合約</w:t>
      </w:r>
      <w:r w:rsidR="00046E29" w:rsidRPr="009E489F">
        <w:rPr>
          <w:color w:val="000000" w:themeColor="text1"/>
        </w:rPr>
        <w:t>，簽約時間：2018年11月16日</w:t>
      </w:r>
      <w:r w:rsidRPr="009E489F">
        <w:rPr>
          <w:color w:val="000000" w:themeColor="text1"/>
        </w:rPr>
        <w:t>，內容亦存有強迫勞動外籍漁工要件</w:t>
      </w:r>
      <w:r w:rsidR="00650B56" w:rsidRPr="009E489F">
        <w:rPr>
          <w:color w:val="000000" w:themeColor="text1"/>
        </w:rPr>
        <w:t>，內容摘述略以</w:t>
      </w:r>
      <w:r w:rsidRPr="009E489F">
        <w:rPr>
          <w:color w:val="000000" w:themeColor="text1"/>
        </w:rPr>
        <w:t>：</w:t>
      </w:r>
    </w:p>
    <w:p w14:paraId="572A959C" w14:textId="77777777" w:rsidR="003A37EA" w:rsidRPr="009E489F" w:rsidRDefault="00650B56" w:rsidP="004D138E">
      <w:pPr>
        <w:pStyle w:val="6"/>
        <w:rPr>
          <w:color w:val="000000" w:themeColor="text1"/>
        </w:rPr>
      </w:pPr>
      <w:r w:rsidRPr="009E489F">
        <w:rPr>
          <w:color w:val="000000" w:themeColor="text1"/>
        </w:rPr>
        <w:t>新</w:t>
      </w:r>
      <w:r w:rsidR="004D138E" w:rsidRPr="009E489F">
        <w:rPr>
          <w:rFonts w:ascii="Times New Roman" w:hAnsi="Times New Roman" w:hint="eastAsia"/>
          <w:color w:val="000000" w:themeColor="text1"/>
        </w:rPr>
        <w:t>漁工</w:t>
      </w:r>
      <w:r w:rsidRPr="009E489F">
        <w:rPr>
          <w:color w:val="000000" w:themeColor="text1"/>
        </w:rPr>
        <w:t>：2年</w:t>
      </w:r>
      <w:r w:rsidR="003A37EA" w:rsidRPr="009E489F">
        <w:rPr>
          <w:color w:val="000000" w:themeColor="text1"/>
        </w:rPr>
        <w:t>，薪資300元美金(安家費250元美金/月，零用金50元美金/月)；老</w:t>
      </w:r>
      <w:r w:rsidR="004D138E" w:rsidRPr="009E489F">
        <w:rPr>
          <w:rFonts w:hint="eastAsia"/>
          <w:color w:val="000000" w:themeColor="text1"/>
        </w:rPr>
        <w:t>漁工</w:t>
      </w:r>
      <w:r w:rsidR="003A37EA" w:rsidRPr="009E489F">
        <w:rPr>
          <w:color w:val="000000" w:themeColor="text1"/>
        </w:rPr>
        <w:t>：2年，薪資400元美金(安家費350元美金/月，零用金50元美金/月)。</w:t>
      </w:r>
    </w:p>
    <w:p w14:paraId="17BA6BA0" w14:textId="77777777" w:rsidR="00126556" w:rsidRPr="009E489F" w:rsidRDefault="00126556" w:rsidP="004D138E">
      <w:pPr>
        <w:pStyle w:val="6"/>
        <w:rPr>
          <w:color w:val="000000" w:themeColor="text1"/>
        </w:rPr>
      </w:pPr>
      <w:r w:rsidRPr="009E489F">
        <w:rPr>
          <w:color w:val="000000" w:themeColor="text1"/>
        </w:rPr>
        <w:t>甲方得從</w:t>
      </w:r>
      <w:r w:rsidR="004D138E" w:rsidRPr="009E489F">
        <w:rPr>
          <w:rFonts w:ascii="Times New Roman" w:hAnsi="Times New Roman" w:hint="eastAsia"/>
          <w:color w:val="000000" w:themeColor="text1"/>
        </w:rPr>
        <w:t>漁工</w:t>
      </w:r>
      <w:r w:rsidRPr="009E489F">
        <w:rPr>
          <w:color w:val="000000" w:themeColor="text1"/>
        </w:rPr>
        <w:t>薪水中先扣除</w:t>
      </w:r>
      <w:r w:rsidR="00650B56" w:rsidRPr="009E489F">
        <w:rPr>
          <w:color w:val="000000" w:themeColor="text1"/>
        </w:rPr>
        <w:t>900元美金作為押金，待</w:t>
      </w:r>
      <w:r w:rsidR="004D138E" w:rsidRPr="009E489F">
        <w:rPr>
          <w:rFonts w:hint="eastAsia"/>
          <w:color w:val="000000" w:themeColor="text1"/>
        </w:rPr>
        <w:t>漁工</w:t>
      </w:r>
      <w:r w:rsidR="00650B56" w:rsidRPr="009E489F">
        <w:rPr>
          <w:color w:val="000000" w:themeColor="text1"/>
        </w:rPr>
        <w:t>合約期滿後，甲方需退回押金給</w:t>
      </w:r>
      <w:r w:rsidR="004D138E" w:rsidRPr="009E489F">
        <w:rPr>
          <w:rFonts w:hint="eastAsia"/>
          <w:color w:val="000000" w:themeColor="text1"/>
        </w:rPr>
        <w:t>漁工</w:t>
      </w:r>
      <w:r w:rsidR="00650B56" w:rsidRPr="009E489F">
        <w:rPr>
          <w:color w:val="000000" w:themeColor="text1"/>
        </w:rPr>
        <w:t>；若</w:t>
      </w:r>
      <w:r w:rsidR="004D138E" w:rsidRPr="009E489F">
        <w:rPr>
          <w:rFonts w:hint="eastAsia"/>
          <w:color w:val="000000" w:themeColor="text1"/>
        </w:rPr>
        <w:t>漁工</w:t>
      </w:r>
      <w:r w:rsidR="00650B56" w:rsidRPr="009E489F">
        <w:rPr>
          <w:color w:val="000000" w:themeColor="text1"/>
        </w:rPr>
        <w:t>違約，甲方可扣除該押金，</w:t>
      </w:r>
      <w:r w:rsidR="004D138E" w:rsidRPr="009E489F">
        <w:rPr>
          <w:rFonts w:hint="eastAsia"/>
          <w:color w:val="000000" w:themeColor="text1"/>
        </w:rPr>
        <w:t>漁工</w:t>
      </w:r>
      <w:r w:rsidR="00650B56" w:rsidRPr="009E489F">
        <w:rPr>
          <w:color w:val="000000" w:themeColor="text1"/>
        </w:rPr>
        <w:t>需另外負擔機票來回程費用。乙方與</w:t>
      </w:r>
      <w:r w:rsidR="004D138E" w:rsidRPr="009E489F">
        <w:rPr>
          <w:rFonts w:hint="eastAsia"/>
          <w:color w:val="000000" w:themeColor="text1"/>
        </w:rPr>
        <w:t>漁工</w:t>
      </w:r>
      <w:r w:rsidR="00650B56" w:rsidRPr="009E489F">
        <w:rPr>
          <w:color w:val="000000" w:themeColor="text1"/>
        </w:rPr>
        <w:t>清楚瞭解並不得異議。</w:t>
      </w:r>
    </w:p>
    <w:p w14:paraId="65BF8674" w14:textId="77777777" w:rsidR="00364045" w:rsidRPr="009E489F" w:rsidRDefault="004D138E" w:rsidP="004D138E">
      <w:pPr>
        <w:pStyle w:val="6"/>
        <w:rPr>
          <w:color w:val="000000" w:themeColor="text1"/>
        </w:rPr>
      </w:pPr>
      <w:r w:rsidRPr="009E489F">
        <w:rPr>
          <w:rFonts w:ascii="Times New Roman" w:hAnsi="Times New Roman" w:hint="eastAsia"/>
          <w:color w:val="000000" w:themeColor="text1"/>
        </w:rPr>
        <w:t>漁工</w:t>
      </w:r>
      <w:r w:rsidR="00364045" w:rsidRPr="009E489F">
        <w:rPr>
          <w:color w:val="000000" w:themeColor="text1"/>
        </w:rPr>
        <w:t>死亡需依家屬要求遺體運回本國，家屬需自行負擔其費用或從撫恤金、保險扣回。</w:t>
      </w:r>
    </w:p>
    <w:p w14:paraId="7F960C38" w14:textId="77777777" w:rsidR="00364045" w:rsidRPr="009E489F" w:rsidRDefault="004D138E" w:rsidP="004D138E">
      <w:pPr>
        <w:pStyle w:val="6"/>
        <w:rPr>
          <w:color w:val="000000" w:themeColor="text1"/>
        </w:rPr>
      </w:pPr>
      <w:r w:rsidRPr="009E489F">
        <w:rPr>
          <w:rFonts w:ascii="Times New Roman" w:hAnsi="Times New Roman" w:hint="eastAsia"/>
          <w:color w:val="000000" w:themeColor="text1"/>
        </w:rPr>
        <w:t>漁工</w:t>
      </w:r>
      <w:r w:rsidR="00A279D5" w:rsidRPr="009E489F">
        <w:rPr>
          <w:color w:val="000000" w:themeColor="text1"/>
        </w:rPr>
        <w:t>違反以下事項則算違約：(1)不聽從幹部命令，不盡職責甚至罷工。(2)故意把船上的用品、設備拿去賣或破壞。(3)濫用酒、賭博、吸毒或嫖妓等者。(4)未經船長同意而自行離船或不按時回船，和當值班時而未值班或打瞌睡者。(5)</w:t>
      </w:r>
      <w:r w:rsidR="003F6D69" w:rsidRPr="009E489F">
        <w:rPr>
          <w:color w:val="000000" w:themeColor="text1"/>
        </w:rPr>
        <w:t>患有先天性疾病，或上船前</w:t>
      </w:r>
      <w:r w:rsidR="003F6D69" w:rsidRPr="009E489F">
        <w:rPr>
          <w:color w:val="000000" w:themeColor="text1"/>
        </w:rPr>
        <w:lastRenderedPageBreak/>
        <w:t>即帶有疾病者。(6)違反任何船上安全規定或造成船上成員之危險者。(7)工作不努力自行要求回國及不配合船長安排。(8)若船東先讓</w:t>
      </w:r>
      <w:r w:rsidRPr="009E489F">
        <w:rPr>
          <w:rFonts w:hint="eastAsia"/>
          <w:color w:val="000000" w:themeColor="text1"/>
        </w:rPr>
        <w:t>漁工</w:t>
      </w:r>
      <w:r w:rsidR="003F6D69" w:rsidRPr="009E489F">
        <w:rPr>
          <w:color w:val="000000" w:themeColor="text1"/>
        </w:rPr>
        <w:t>回國後再出發，</w:t>
      </w:r>
      <w:r w:rsidRPr="009E489F">
        <w:rPr>
          <w:rFonts w:hint="eastAsia"/>
          <w:color w:val="000000" w:themeColor="text1"/>
        </w:rPr>
        <w:t>漁工</w:t>
      </w:r>
      <w:r w:rsidR="003F6D69" w:rsidRPr="009E489F">
        <w:rPr>
          <w:color w:val="000000" w:themeColor="text1"/>
        </w:rPr>
        <w:t>不願意配合再出發者。</w:t>
      </w:r>
    </w:p>
    <w:p w14:paraId="3A5FB8C1" w14:textId="77777777" w:rsidR="003F6D69" w:rsidRPr="009E489F" w:rsidRDefault="00DD6A95" w:rsidP="00EC4DA8">
      <w:pPr>
        <w:pStyle w:val="6"/>
        <w:rPr>
          <w:color w:val="000000" w:themeColor="text1"/>
        </w:rPr>
      </w:pPr>
      <w:r w:rsidRPr="009E489F">
        <w:rPr>
          <w:color w:val="000000" w:themeColor="text1"/>
        </w:rPr>
        <w:t>違約責任：(1)</w:t>
      </w:r>
      <w:r w:rsidR="00AB6581" w:rsidRPr="009E489F">
        <w:rPr>
          <w:color w:val="000000" w:themeColor="text1"/>
        </w:rPr>
        <w:t>若</w:t>
      </w:r>
      <w:r w:rsidR="004D138E" w:rsidRPr="009E489F">
        <w:rPr>
          <w:rFonts w:ascii="Times New Roman" w:hAnsi="Times New Roman" w:hint="eastAsia"/>
          <w:color w:val="000000" w:themeColor="text1"/>
        </w:rPr>
        <w:t>漁工</w:t>
      </w:r>
      <w:r w:rsidR="00AB6581" w:rsidRPr="009E489F">
        <w:rPr>
          <w:color w:val="000000" w:themeColor="text1"/>
        </w:rPr>
        <w:t>於出發日起三個月內違約返回，乙方須無任何條件及收費，再補一名</w:t>
      </w:r>
      <w:r w:rsidR="004D138E" w:rsidRPr="009E489F">
        <w:rPr>
          <w:rFonts w:hint="eastAsia"/>
          <w:color w:val="000000" w:themeColor="text1"/>
        </w:rPr>
        <w:t>漁工</w:t>
      </w:r>
      <w:r w:rsidR="00AB6581" w:rsidRPr="009E489F">
        <w:rPr>
          <w:color w:val="000000" w:themeColor="text1"/>
        </w:rPr>
        <w:t>給甲方，或直接扣除出工費。若</w:t>
      </w:r>
      <w:r w:rsidR="00EC4DA8" w:rsidRPr="009E489F">
        <w:rPr>
          <w:rFonts w:hint="eastAsia"/>
          <w:color w:val="000000" w:themeColor="text1"/>
        </w:rPr>
        <w:t>漁工</w:t>
      </w:r>
      <w:r w:rsidR="00AB6581" w:rsidRPr="009E489F">
        <w:rPr>
          <w:color w:val="000000" w:themeColor="text1"/>
        </w:rPr>
        <w:t>出發後違約屬體檢不實、打架鬧事、本身舊疾隱瞞及未參與工作、體力明顯不足、要回家原因誇張或無原因等等歸類</w:t>
      </w:r>
      <w:r w:rsidR="0094027F" w:rsidRPr="009E489F">
        <w:rPr>
          <w:color w:val="000000" w:themeColor="text1"/>
        </w:rPr>
        <w:t>為嚴重違約，乙方須補二名</w:t>
      </w:r>
      <w:r w:rsidR="00EC4DA8" w:rsidRPr="009E489F">
        <w:rPr>
          <w:rFonts w:hint="eastAsia"/>
          <w:color w:val="000000" w:themeColor="text1"/>
        </w:rPr>
        <w:t>漁工</w:t>
      </w:r>
      <w:r w:rsidR="0094027F" w:rsidRPr="009E489F">
        <w:rPr>
          <w:color w:val="000000" w:themeColor="text1"/>
        </w:rPr>
        <w:t>出工費。(2)派出</w:t>
      </w:r>
      <w:r w:rsidR="00EC4DA8" w:rsidRPr="009E489F">
        <w:rPr>
          <w:rFonts w:hint="eastAsia"/>
          <w:color w:val="000000" w:themeColor="text1"/>
        </w:rPr>
        <w:t>漁工</w:t>
      </w:r>
      <w:r w:rsidR="0094027F" w:rsidRPr="009E489F">
        <w:rPr>
          <w:color w:val="000000" w:themeColor="text1"/>
        </w:rPr>
        <w:t>因工作意外傷害，經醫生證明不能繼續留船工作者，或自出發日超過6個月，</w:t>
      </w:r>
      <w:r w:rsidR="00EC4DA8" w:rsidRPr="009E489F">
        <w:rPr>
          <w:rFonts w:hint="eastAsia"/>
          <w:color w:val="000000" w:themeColor="text1"/>
        </w:rPr>
        <w:t>漁工</w:t>
      </w:r>
      <w:r w:rsidR="0094027F" w:rsidRPr="009E489F">
        <w:rPr>
          <w:color w:val="000000" w:themeColor="text1"/>
        </w:rPr>
        <w:t>罹患疝氣、盲腸炎、腳腫等，</w:t>
      </w:r>
      <w:r w:rsidR="00EC4DA8" w:rsidRPr="009E489F">
        <w:rPr>
          <w:rFonts w:hint="eastAsia"/>
          <w:color w:val="000000" w:themeColor="text1"/>
        </w:rPr>
        <w:t>漁工</w:t>
      </w:r>
      <w:r w:rsidR="0094027F" w:rsidRPr="009E489F">
        <w:rPr>
          <w:color w:val="000000" w:themeColor="text1"/>
        </w:rPr>
        <w:t>不算違約且其機票費用由船主負責。若是由</w:t>
      </w:r>
      <w:r w:rsidR="00EC4DA8" w:rsidRPr="009E489F">
        <w:rPr>
          <w:rFonts w:hint="eastAsia"/>
          <w:color w:val="000000" w:themeColor="text1"/>
        </w:rPr>
        <w:t>漁工</w:t>
      </w:r>
      <w:r w:rsidR="0094027F" w:rsidRPr="009E489F">
        <w:rPr>
          <w:color w:val="000000" w:themeColor="text1"/>
        </w:rPr>
        <w:t>本身自發疾病所造成(如慢性病)，或是自出發日6個月內，</w:t>
      </w:r>
      <w:r w:rsidR="00EC4DA8" w:rsidRPr="009E489F">
        <w:rPr>
          <w:rFonts w:hint="eastAsia"/>
          <w:color w:val="000000" w:themeColor="text1"/>
        </w:rPr>
        <w:t>漁工</w:t>
      </w:r>
      <w:r w:rsidR="0094027F" w:rsidRPr="009E489F">
        <w:rPr>
          <w:color w:val="000000" w:themeColor="text1"/>
        </w:rPr>
        <w:t>罹患疝氣、盲腸炎</w:t>
      </w:r>
      <w:r w:rsidR="00046E29" w:rsidRPr="009E489F">
        <w:rPr>
          <w:color w:val="000000" w:themeColor="text1"/>
        </w:rPr>
        <w:t>、腳腫等，</w:t>
      </w:r>
      <w:r w:rsidR="00EC4DA8" w:rsidRPr="009E489F">
        <w:rPr>
          <w:rFonts w:hint="eastAsia"/>
          <w:color w:val="000000" w:themeColor="text1"/>
        </w:rPr>
        <w:t>漁工</w:t>
      </w:r>
      <w:r w:rsidR="00046E29" w:rsidRPr="009E489F">
        <w:rPr>
          <w:color w:val="000000" w:themeColor="text1"/>
        </w:rPr>
        <w:t>算違約且機票費用須由乙方及</w:t>
      </w:r>
      <w:r w:rsidR="00EC4DA8" w:rsidRPr="009E489F">
        <w:rPr>
          <w:rFonts w:hint="eastAsia"/>
          <w:color w:val="000000" w:themeColor="text1"/>
        </w:rPr>
        <w:t>漁工</w:t>
      </w:r>
      <w:r w:rsidR="00046E29" w:rsidRPr="009E489F">
        <w:rPr>
          <w:color w:val="000000" w:themeColor="text1"/>
        </w:rPr>
        <w:t>承擔。</w:t>
      </w:r>
    </w:p>
    <w:p w14:paraId="053F9A0F" w14:textId="77777777" w:rsidR="0040127A" w:rsidRPr="009E489F" w:rsidRDefault="00413443" w:rsidP="00172FF8">
      <w:pPr>
        <w:pStyle w:val="4"/>
        <w:rPr>
          <w:rFonts w:ascii="Times New Roman" w:hAnsi="Times New Roman"/>
          <w:color w:val="000000" w:themeColor="text1"/>
        </w:rPr>
      </w:pPr>
      <w:r w:rsidRPr="009E489F">
        <w:rPr>
          <w:rFonts w:ascii="Times New Roman" w:hAnsi="Times New Roman"/>
          <w:color w:val="000000" w:themeColor="text1"/>
        </w:rPr>
        <w:t>據上，</w:t>
      </w:r>
      <w:r w:rsidR="00040AE2" w:rsidRPr="009E489F">
        <w:rPr>
          <w:rFonts w:ascii="Times New Roman" w:hAnsi="Times New Roman"/>
          <w:color w:val="000000" w:themeColor="text1"/>
        </w:rPr>
        <w:t>外籍漁工處於弱勢地位，</w:t>
      </w:r>
      <w:r w:rsidR="00AD212C" w:rsidRPr="009E489F">
        <w:rPr>
          <w:rFonts w:ascii="Times New Roman" w:hAnsi="Times New Roman"/>
          <w:color w:val="000000" w:themeColor="text1"/>
        </w:rPr>
        <w:t>處理該類案件</w:t>
      </w:r>
      <w:r w:rsidR="00FF3F60" w:rsidRPr="009E489F">
        <w:rPr>
          <w:rFonts w:ascii="Times New Roman" w:hAnsi="Times New Roman"/>
          <w:color w:val="000000" w:themeColor="text1"/>
        </w:rPr>
        <w:t>時，</w:t>
      </w:r>
      <w:r w:rsidR="00040AE2" w:rsidRPr="009E489F">
        <w:rPr>
          <w:rFonts w:ascii="Times New Roman" w:hAnsi="Times New Roman"/>
          <w:color w:val="000000" w:themeColor="text1"/>
        </w:rPr>
        <w:t>允</w:t>
      </w:r>
      <w:r w:rsidR="00AD212C" w:rsidRPr="009E489F">
        <w:rPr>
          <w:rFonts w:ascii="Times New Roman" w:hAnsi="Times New Roman"/>
          <w:color w:val="000000" w:themeColor="text1"/>
        </w:rPr>
        <w:t>應探求</w:t>
      </w:r>
      <w:r w:rsidR="00040AE2" w:rsidRPr="009E489F">
        <w:rPr>
          <w:rFonts w:ascii="Times New Roman" w:hAnsi="Times New Roman"/>
          <w:color w:val="000000" w:themeColor="text1"/>
        </w:rPr>
        <w:t>外籍漁工之</w:t>
      </w:r>
      <w:r w:rsidR="00AD212C" w:rsidRPr="009E489F">
        <w:rPr>
          <w:rFonts w:ascii="Times New Roman" w:hAnsi="Times New Roman"/>
          <w:color w:val="000000" w:themeColor="text1"/>
        </w:rPr>
        <w:t>真意</w:t>
      </w:r>
      <w:r w:rsidR="003D0928" w:rsidRPr="009E489F">
        <w:rPr>
          <w:rFonts w:ascii="Times New Roman" w:hAnsi="Times New Roman"/>
          <w:color w:val="000000" w:themeColor="text1"/>
        </w:rPr>
        <w:t>：外籍漁工處於弱勢地位，常因此遭到勞力剝削，被害人在相關機關救援之初，多不會立即表明遭受剝削，甚至被剝削時，還表達願意加班、不休假，欲以極短時間以獲取更多的收入，以達改善生活</w:t>
      </w:r>
      <w:r w:rsidR="003D0928" w:rsidRPr="009E489F">
        <w:rPr>
          <w:rFonts w:ascii="Times New Roman" w:hAnsi="Times New Roman"/>
          <w:color w:val="000000" w:themeColor="text1"/>
        </w:rPr>
        <w:t>(</w:t>
      </w:r>
      <w:r w:rsidR="003D0928" w:rsidRPr="009E489F">
        <w:rPr>
          <w:rFonts w:ascii="Times New Roman" w:hAnsi="Times New Roman"/>
          <w:color w:val="000000" w:themeColor="text1"/>
        </w:rPr>
        <w:t>其等往往舉債離鄉工作</w:t>
      </w:r>
      <w:r w:rsidR="003D0928" w:rsidRPr="009E489F">
        <w:rPr>
          <w:rFonts w:ascii="Times New Roman" w:hAnsi="Times New Roman"/>
          <w:color w:val="000000" w:themeColor="text1"/>
        </w:rPr>
        <w:t>)</w:t>
      </w:r>
      <w:r w:rsidR="003D0928" w:rsidRPr="009E489F">
        <w:rPr>
          <w:rFonts w:ascii="Times New Roman" w:hAnsi="Times New Roman"/>
          <w:color w:val="000000" w:themeColor="text1"/>
        </w:rPr>
        <w:t>。因此，若不諳人口販運之規範緣由及目的</w:t>
      </w:r>
      <w:r w:rsidR="003D0928" w:rsidRPr="009E489F">
        <w:rPr>
          <w:rFonts w:ascii="Times New Roman" w:hAnsi="Times New Roman"/>
          <w:color w:val="000000" w:themeColor="text1"/>
        </w:rPr>
        <w:t>(</w:t>
      </w:r>
      <w:r w:rsidR="003D0928" w:rsidRPr="009E489F">
        <w:rPr>
          <w:rFonts w:ascii="Times New Roman" w:hAnsi="Times New Roman"/>
          <w:color w:val="000000" w:themeColor="text1"/>
        </w:rPr>
        <w:t>被害人之同意乃基於上述被害人之特殊情狀下所為，並非真實之同意，也就是被害人在此不同於一般人之利害權衡之心理層面所為之同意，係出於無從選擇之同意</w:t>
      </w:r>
      <w:r w:rsidR="003D0928" w:rsidRPr="009E489F">
        <w:rPr>
          <w:rFonts w:ascii="Times New Roman" w:hAnsi="Times New Roman"/>
          <w:color w:val="000000" w:themeColor="text1"/>
        </w:rPr>
        <w:t>)</w:t>
      </w:r>
      <w:r w:rsidR="003D0928" w:rsidRPr="009E489F">
        <w:rPr>
          <w:rFonts w:ascii="Times New Roman" w:hAnsi="Times New Roman"/>
          <w:color w:val="000000" w:themeColor="text1"/>
        </w:rPr>
        <w:t>，單就被害人當下所展現</w:t>
      </w:r>
      <w:r w:rsidR="003D0928" w:rsidRPr="009E489F">
        <w:rPr>
          <w:rFonts w:ascii="Times New Roman" w:hAnsi="Times New Roman"/>
          <w:color w:val="000000" w:themeColor="text1"/>
        </w:rPr>
        <w:lastRenderedPageBreak/>
        <w:t>於外之表象予以觀察，極易難以理解對於被害人有何侵害剝削，轉而認定此僅為勞資糾紛應由行政機關介入，無涉於勞力剝削之刑責</w:t>
      </w:r>
      <w:r w:rsidR="003D0928" w:rsidRPr="009E489F">
        <w:rPr>
          <w:rStyle w:val="aff"/>
          <w:rFonts w:ascii="Times New Roman" w:hAnsi="Times New Roman"/>
          <w:color w:val="000000" w:themeColor="text1"/>
        </w:rPr>
        <w:footnoteReference w:id="54"/>
      </w:r>
      <w:r w:rsidR="003D0928" w:rsidRPr="009E489F">
        <w:rPr>
          <w:rFonts w:ascii="Times New Roman" w:hAnsi="Times New Roman"/>
          <w:color w:val="000000" w:themeColor="text1"/>
        </w:rPr>
        <w:t>。</w:t>
      </w:r>
    </w:p>
    <w:p w14:paraId="7405F209" w14:textId="77777777" w:rsidR="00AA193B" w:rsidRPr="009E489F" w:rsidRDefault="000972BA" w:rsidP="00FF3F60">
      <w:pPr>
        <w:pStyle w:val="3"/>
        <w:rPr>
          <w:rFonts w:ascii="Times New Roman" w:hAnsi="Times New Roman"/>
          <w:color w:val="000000" w:themeColor="text1"/>
        </w:rPr>
      </w:pPr>
      <w:bookmarkStart w:id="2134" w:name="_Toc66095452"/>
      <w:bookmarkStart w:id="2135" w:name="_Toc69316686"/>
      <w:bookmarkStart w:id="2136" w:name="_Toc69479594"/>
      <w:bookmarkStart w:id="2137" w:name="_Toc69909909"/>
      <w:bookmarkEnd w:id="2134"/>
      <w:r w:rsidRPr="009E489F">
        <w:rPr>
          <w:rFonts w:ascii="Times New Roman" w:hAnsi="Times New Roman"/>
          <w:color w:val="000000" w:themeColor="text1"/>
        </w:rPr>
        <w:t>綜上，</w:t>
      </w:r>
      <w:r w:rsidR="002E7E12" w:rsidRPr="009E489F">
        <w:rPr>
          <w:rFonts w:ascii="Times New Roman" w:hAnsi="Times New Roman"/>
          <w:color w:val="000000" w:themeColor="text1"/>
        </w:rPr>
        <w:t>依據聯合國</w:t>
      </w:r>
      <w:r w:rsidR="002E7E12" w:rsidRPr="009E489F">
        <w:rPr>
          <w:rFonts w:ascii="Times New Roman" w:hAnsi="Times New Roman"/>
          <w:color w:val="000000" w:themeColor="text1"/>
        </w:rPr>
        <w:t>1930</w:t>
      </w:r>
      <w:r w:rsidR="002E7E12" w:rsidRPr="009E489F">
        <w:rPr>
          <w:rFonts w:ascii="Times New Roman" w:hAnsi="Times New Roman"/>
          <w:color w:val="000000" w:themeColor="text1"/>
        </w:rPr>
        <w:t>年</w:t>
      </w:r>
      <w:r w:rsidR="002E7E12" w:rsidRPr="009E489F">
        <w:rPr>
          <w:rFonts w:ascii="Times New Roman" w:hAnsi="Times New Roman"/>
          <w:color w:val="000000" w:themeColor="text1"/>
        </w:rPr>
        <w:t>C-29</w:t>
      </w:r>
      <w:r w:rsidR="002E7E12" w:rsidRPr="009E489F">
        <w:rPr>
          <w:rFonts w:ascii="Times New Roman" w:hAnsi="Times New Roman"/>
          <w:color w:val="000000" w:themeColor="text1"/>
        </w:rPr>
        <w:t>強迫勞動公約及聯合國「</w:t>
      </w:r>
      <w:r w:rsidR="002E7E12" w:rsidRPr="009E489F">
        <w:rPr>
          <w:rFonts w:ascii="Times New Roman" w:hAnsi="Times New Roman"/>
          <w:color w:val="000000" w:themeColor="text1"/>
        </w:rPr>
        <w:t>2000</w:t>
      </w:r>
      <w:r w:rsidR="002E7E12" w:rsidRPr="009E489F">
        <w:rPr>
          <w:rFonts w:ascii="Times New Roman" w:hAnsi="Times New Roman"/>
          <w:color w:val="000000" w:themeColor="text1"/>
        </w:rPr>
        <w:t>年打擊跨國組織犯罪公約關於預防、禁止和懲治販運人口特別是婦女和兒童行為補充議定書」均揭櫫，防制外籍漁工遭強迫勞動，已是全球趨勢，我國亦將「強迫勞動」視為人口販運「勞力剝削」的態樣之一，法務部並訂有「人口販運被害人鑑別原則」及「人口販運被害人鑑別參考指標」，供執行人員遵循。以本案我國權宜船</w:t>
      </w:r>
      <w:r w:rsidR="00900878" w:rsidRPr="009E489F">
        <w:rPr>
          <w:rFonts w:hAnsi="標楷體" w:hint="eastAsia"/>
          <w:color w:val="000000" w:themeColor="text1"/>
        </w:rPr>
        <w:t>「</w:t>
      </w:r>
      <w:r w:rsidR="002E7E12" w:rsidRPr="009E489F">
        <w:rPr>
          <w:rFonts w:ascii="Times New Roman" w:hAnsi="Times New Roman"/>
          <w:color w:val="000000" w:themeColor="text1"/>
        </w:rPr>
        <w:t>大旺號</w:t>
      </w:r>
      <w:r w:rsidR="00900878" w:rsidRPr="009E489F">
        <w:rPr>
          <w:rFonts w:hAnsi="標楷體" w:hint="eastAsia"/>
          <w:color w:val="000000" w:themeColor="text1"/>
        </w:rPr>
        <w:t>」</w:t>
      </w:r>
      <w:r w:rsidR="002E7E12" w:rsidRPr="009E489F">
        <w:rPr>
          <w:rFonts w:ascii="Times New Roman" w:hAnsi="Times New Roman"/>
          <w:color w:val="000000" w:themeColor="text1"/>
        </w:rPr>
        <w:t>、</w:t>
      </w:r>
      <w:r w:rsidR="00900878" w:rsidRPr="009E489F">
        <w:rPr>
          <w:rFonts w:hAnsi="標楷體" w:hint="eastAsia"/>
          <w:color w:val="000000" w:themeColor="text1"/>
        </w:rPr>
        <w:t>「</w:t>
      </w:r>
      <w:r w:rsidR="002E7E12" w:rsidRPr="009E489F">
        <w:rPr>
          <w:rFonts w:ascii="Times New Roman" w:hAnsi="Times New Roman"/>
          <w:color w:val="000000" w:themeColor="text1"/>
        </w:rPr>
        <w:t>金春</w:t>
      </w:r>
      <w:r w:rsidR="002E7E12" w:rsidRPr="009E489F">
        <w:rPr>
          <w:rFonts w:ascii="Times New Roman" w:hAnsi="Times New Roman"/>
          <w:color w:val="000000" w:themeColor="text1"/>
        </w:rPr>
        <w:t>12</w:t>
      </w:r>
      <w:r w:rsidR="002E7E12" w:rsidRPr="009E489F">
        <w:rPr>
          <w:rFonts w:ascii="Times New Roman" w:hAnsi="Times New Roman"/>
          <w:color w:val="000000" w:themeColor="text1"/>
        </w:rPr>
        <w:t>號</w:t>
      </w:r>
      <w:r w:rsidR="00900878" w:rsidRPr="009E489F">
        <w:rPr>
          <w:rFonts w:hAnsi="標楷體" w:hint="eastAsia"/>
          <w:color w:val="000000" w:themeColor="text1"/>
        </w:rPr>
        <w:t>」</w:t>
      </w:r>
      <w:r w:rsidR="002E7E12" w:rsidRPr="009E489F">
        <w:rPr>
          <w:rFonts w:ascii="Times New Roman" w:hAnsi="Times New Roman"/>
          <w:color w:val="000000" w:themeColor="text1"/>
        </w:rPr>
        <w:t>漁船為例，該兩艘外籍漁工均遭薪資剋扣、工時過長、身分證件遭扣留等情，經</w:t>
      </w:r>
      <w:r w:rsidR="006C3236" w:rsidRPr="009E489F">
        <w:rPr>
          <w:rFonts w:ascii="Times New Roman" w:hAnsi="Times New Roman"/>
          <w:color w:val="000000" w:themeColor="text1"/>
        </w:rPr>
        <w:t>農委會漁業署</w:t>
      </w:r>
      <w:r w:rsidR="002E7E12" w:rsidRPr="009E489F">
        <w:rPr>
          <w:rFonts w:ascii="Times New Roman" w:hAnsi="Times New Roman"/>
          <w:color w:val="000000" w:themeColor="text1"/>
        </w:rPr>
        <w:t>以涉犯人口販運移送地檢署偵辦，惟</w:t>
      </w:r>
      <w:r w:rsidR="00900878" w:rsidRPr="009E489F">
        <w:rPr>
          <w:rFonts w:hAnsi="標楷體" w:hint="eastAsia"/>
          <w:color w:val="000000" w:themeColor="text1"/>
        </w:rPr>
        <w:t>「</w:t>
      </w:r>
      <w:r w:rsidR="002E7E12" w:rsidRPr="009E489F">
        <w:rPr>
          <w:rFonts w:ascii="Times New Roman" w:hAnsi="Times New Roman"/>
          <w:color w:val="000000" w:themeColor="text1"/>
        </w:rPr>
        <w:t>大旺號</w:t>
      </w:r>
      <w:r w:rsidR="00900878" w:rsidRPr="009E489F">
        <w:rPr>
          <w:rFonts w:hAnsi="標楷體" w:hint="eastAsia"/>
          <w:color w:val="000000" w:themeColor="text1"/>
        </w:rPr>
        <w:t>」</w:t>
      </w:r>
      <w:r w:rsidR="002E7E12" w:rsidRPr="009E489F">
        <w:rPr>
          <w:rFonts w:ascii="Times New Roman" w:hAnsi="Times New Roman"/>
          <w:color w:val="000000" w:themeColor="text1"/>
        </w:rPr>
        <w:t>漁工被鑑別「是」人口販運被害人，</w:t>
      </w:r>
      <w:r w:rsidR="00900878" w:rsidRPr="009E489F">
        <w:rPr>
          <w:rFonts w:hAnsi="標楷體" w:hint="eastAsia"/>
          <w:color w:val="000000" w:themeColor="text1"/>
        </w:rPr>
        <w:t>「</w:t>
      </w:r>
      <w:r w:rsidR="002E7E12" w:rsidRPr="009E489F">
        <w:rPr>
          <w:rFonts w:ascii="Times New Roman" w:hAnsi="Times New Roman"/>
          <w:color w:val="000000" w:themeColor="text1"/>
        </w:rPr>
        <w:t>金春</w:t>
      </w:r>
      <w:r w:rsidR="002E7E12" w:rsidRPr="009E489F">
        <w:rPr>
          <w:rFonts w:ascii="Times New Roman" w:hAnsi="Times New Roman"/>
          <w:color w:val="000000" w:themeColor="text1"/>
        </w:rPr>
        <w:t>12</w:t>
      </w:r>
      <w:r w:rsidR="002E7E12" w:rsidRPr="009E489F">
        <w:rPr>
          <w:rFonts w:ascii="Times New Roman" w:hAnsi="Times New Roman"/>
          <w:color w:val="000000" w:themeColor="text1"/>
        </w:rPr>
        <w:t>號</w:t>
      </w:r>
      <w:r w:rsidR="00900878" w:rsidRPr="009E489F">
        <w:rPr>
          <w:rFonts w:hAnsi="標楷體" w:hint="eastAsia"/>
          <w:color w:val="000000" w:themeColor="text1"/>
        </w:rPr>
        <w:t>」</w:t>
      </w:r>
      <w:r w:rsidR="002E7E12" w:rsidRPr="009E489F">
        <w:rPr>
          <w:rFonts w:ascii="Times New Roman" w:hAnsi="Times New Roman"/>
          <w:color w:val="000000" w:themeColor="text1"/>
        </w:rPr>
        <w:t>漁工則僅視為勞資糾紛，「不是」人口販運被害人。復經本院訪談數名我國籍或權宜漁船之受害外籍漁工，亦有遭薪資剋扣、工時過長、身分證件遭扣留，或遭仲介迫簽剝削契約等情；實務上執行人員未能探求被害人之真實同意，往往將「強迫勞動」認為「勞</w:t>
      </w:r>
      <w:r w:rsidR="00F065F8" w:rsidRPr="009E489F">
        <w:rPr>
          <w:rFonts w:ascii="Times New Roman" w:hAnsi="Times New Roman"/>
          <w:color w:val="000000" w:themeColor="text1"/>
        </w:rPr>
        <w:t>資爭議」，此顯示</w:t>
      </w:r>
      <w:r w:rsidR="002E7E12" w:rsidRPr="009E489F">
        <w:rPr>
          <w:rFonts w:ascii="Times New Roman" w:hAnsi="Times New Roman"/>
          <w:color w:val="000000" w:themeColor="text1"/>
        </w:rPr>
        <w:t>對人口販運之勞力剝削案件之認定不一，行政院允應督導相關機關重新檢視</w:t>
      </w:r>
      <w:r w:rsidRPr="009E489F">
        <w:rPr>
          <w:rFonts w:ascii="Times New Roman" w:hAnsi="Times New Roman"/>
          <w:color w:val="000000" w:themeColor="text1"/>
        </w:rPr>
        <w:t>。</w:t>
      </w:r>
      <w:bookmarkEnd w:id="2135"/>
      <w:bookmarkEnd w:id="2136"/>
      <w:bookmarkEnd w:id="2137"/>
    </w:p>
    <w:p w14:paraId="23233324" w14:textId="77777777" w:rsidR="00234332" w:rsidRPr="009E489F" w:rsidRDefault="00234332" w:rsidP="00940FFE">
      <w:pPr>
        <w:pStyle w:val="2"/>
        <w:rPr>
          <w:b/>
          <w:color w:val="000000" w:themeColor="text1"/>
        </w:rPr>
      </w:pPr>
      <w:bookmarkStart w:id="2138" w:name="_Toc69909910"/>
      <w:r w:rsidRPr="009E489F">
        <w:rPr>
          <w:b/>
          <w:color w:val="000000" w:themeColor="text1"/>
        </w:rPr>
        <w:t>監察院</w:t>
      </w:r>
      <w:r w:rsidR="00230F66" w:rsidRPr="009E489F">
        <w:rPr>
          <w:b/>
          <w:color w:val="000000" w:themeColor="text1"/>
        </w:rPr>
        <w:t>歷年來曾</w:t>
      </w:r>
      <w:r w:rsidR="00422727" w:rsidRPr="009E489F">
        <w:rPr>
          <w:b/>
          <w:color w:val="000000" w:themeColor="text1"/>
        </w:rPr>
        <w:t>立案調查</w:t>
      </w:r>
      <w:r w:rsidR="00230F66" w:rsidRPr="009E489F">
        <w:rPr>
          <w:b/>
          <w:color w:val="000000" w:themeColor="text1"/>
        </w:rPr>
        <w:t>多起涉及</w:t>
      </w:r>
      <w:r w:rsidR="00422727" w:rsidRPr="009E489F">
        <w:rPr>
          <w:b/>
          <w:color w:val="000000" w:themeColor="text1"/>
        </w:rPr>
        <w:t>外籍</w:t>
      </w:r>
      <w:r w:rsidR="00230F66" w:rsidRPr="009E489F">
        <w:rPr>
          <w:b/>
          <w:color w:val="000000" w:themeColor="text1"/>
        </w:rPr>
        <w:t>漁工</w:t>
      </w:r>
      <w:r w:rsidR="00422727" w:rsidRPr="009E489F">
        <w:rPr>
          <w:b/>
          <w:color w:val="000000" w:themeColor="text1"/>
        </w:rPr>
        <w:t>遭</w:t>
      </w:r>
      <w:r w:rsidR="00230F66" w:rsidRPr="009E489F">
        <w:rPr>
          <w:b/>
          <w:color w:val="000000" w:themeColor="text1"/>
        </w:rPr>
        <w:t>強迫勞動</w:t>
      </w:r>
      <w:r w:rsidR="00422727" w:rsidRPr="009E489F">
        <w:rPr>
          <w:b/>
          <w:color w:val="000000" w:themeColor="text1"/>
        </w:rPr>
        <w:t>，損及人權等</w:t>
      </w:r>
      <w:r w:rsidR="00230F66" w:rsidRPr="009E489F">
        <w:rPr>
          <w:b/>
          <w:color w:val="000000" w:themeColor="text1"/>
        </w:rPr>
        <w:t>情事</w:t>
      </w:r>
      <w:r w:rsidR="00422727" w:rsidRPr="009E489F">
        <w:rPr>
          <w:b/>
          <w:color w:val="000000" w:themeColor="text1"/>
        </w:rPr>
        <w:t>之調查案件</w:t>
      </w:r>
      <w:r w:rsidR="00230F66" w:rsidRPr="009E489F">
        <w:rPr>
          <w:b/>
          <w:color w:val="000000" w:themeColor="text1"/>
        </w:rPr>
        <w:t>，</w:t>
      </w:r>
      <w:r w:rsidR="00BA001A" w:rsidRPr="009E489F">
        <w:rPr>
          <w:b/>
          <w:color w:val="000000" w:themeColor="text1"/>
        </w:rPr>
        <w:t>諸</w:t>
      </w:r>
      <w:r w:rsidR="00230F66" w:rsidRPr="009E489F">
        <w:rPr>
          <w:b/>
          <w:color w:val="000000" w:themeColor="text1"/>
        </w:rPr>
        <w:t>如</w:t>
      </w:r>
      <w:r w:rsidR="00BA001A" w:rsidRPr="009E489F">
        <w:rPr>
          <w:b/>
          <w:color w:val="000000" w:themeColor="text1"/>
        </w:rPr>
        <w:t>：</w:t>
      </w:r>
      <w:r w:rsidR="00260877" w:rsidRPr="009E489F">
        <w:rPr>
          <w:b/>
          <w:color w:val="000000" w:themeColor="text1"/>
        </w:rPr>
        <w:t>2015</w:t>
      </w:r>
      <w:r w:rsidR="00230F66" w:rsidRPr="009E489F">
        <w:rPr>
          <w:b/>
          <w:color w:val="000000" w:themeColor="text1"/>
        </w:rPr>
        <w:t>年高</w:t>
      </w:r>
      <w:r w:rsidR="00BA001A" w:rsidRPr="009E489F">
        <w:rPr>
          <w:b/>
          <w:color w:val="000000" w:themeColor="text1"/>
        </w:rPr>
        <w:t>雄籍遠洋漁船「福賜群」涉有長期虐待境外聘僱外籍漁工致死、</w:t>
      </w:r>
      <w:r w:rsidR="00260877" w:rsidRPr="009E489F">
        <w:rPr>
          <w:b/>
          <w:color w:val="000000" w:themeColor="text1"/>
        </w:rPr>
        <w:t>2018</w:t>
      </w:r>
      <w:r w:rsidRPr="009E489F">
        <w:rPr>
          <w:b/>
          <w:color w:val="000000" w:themeColor="text1"/>
        </w:rPr>
        <w:t>年「福甡拾壹號」漁船涉嫌虐待外籍漁工，違反漁業工作公約（</w:t>
      </w:r>
      <w:r w:rsidR="006A4219" w:rsidRPr="009E489F">
        <w:rPr>
          <w:b/>
          <w:color w:val="000000" w:themeColor="text1"/>
        </w:rPr>
        <w:t>C-188公約</w:t>
      </w:r>
      <w:r w:rsidRPr="009E489F">
        <w:rPr>
          <w:b/>
          <w:color w:val="000000" w:themeColor="text1"/>
        </w:rPr>
        <w:t>）而遭國際拘留等</w:t>
      </w:r>
      <w:r w:rsidR="00230F66" w:rsidRPr="009E489F">
        <w:rPr>
          <w:b/>
          <w:color w:val="000000" w:themeColor="text1"/>
        </w:rPr>
        <w:t>案</w:t>
      </w:r>
      <w:r w:rsidR="005905CF" w:rsidRPr="009E489F">
        <w:rPr>
          <w:b/>
          <w:color w:val="000000" w:themeColor="text1"/>
        </w:rPr>
        <w:t>，促使農委會</w:t>
      </w:r>
      <w:r w:rsidR="00F54073" w:rsidRPr="009E489F">
        <w:rPr>
          <w:b/>
          <w:color w:val="000000" w:themeColor="text1"/>
        </w:rPr>
        <w:t>研訂發布「境外聘僱非我國籍船員</w:t>
      </w:r>
      <w:r w:rsidR="00F54073" w:rsidRPr="009E489F">
        <w:rPr>
          <w:b/>
          <w:color w:val="000000" w:themeColor="text1"/>
        </w:rPr>
        <w:lastRenderedPageBreak/>
        <w:t>許可及管理辦法」，保障漁工基本工時、薪資及人身保險、</w:t>
      </w:r>
      <w:r w:rsidR="00675722" w:rsidRPr="009E489F">
        <w:rPr>
          <w:b/>
          <w:color w:val="000000" w:themeColor="text1"/>
        </w:rPr>
        <w:t>重罰違法船東及仲介、</w:t>
      </w:r>
      <w:r w:rsidR="00D868A6" w:rsidRPr="009E489F">
        <w:rPr>
          <w:b/>
          <w:color w:val="000000" w:themeColor="text1"/>
        </w:rPr>
        <w:t>於</w:t>
      </w:r>
      <w:r w:rsidR="005905CF" w:rsidRPr="009E489F">
        <w:rPr>
          <w:b/>
          <w:color w:val="000000" w:themeColor="text1"/>
        </w:rPr>
        <w:t>2019</w:t>
      </w:r>
      <w:r w:rsidR="00675722" w:rsidRPr="009E489F">
        <w:rPr>
          <w:b/>
          <w:color w:val="000000" w:themeColor="text1"/>
        </w:rPr>
        <w:t>年3月20日增訂經營者及仲介機構告知</w:t>
      </w:r>
      <w:r w:rsidR="00EC4DA8" w:rsidRPr="009E489F">
        <w:rPr>
          <w:rFonts w:hint="eastAsia"/>
          <w:b/>
          <w:color w:val="000000" w:themeColor="text1"/>
        </w:rPr>
        <w:t>外籍</w:t>
      </w:r>
      <w:r w:rsidR="00EC4DA8" w:rsidRPr="009E489F">
        <w:rPr>
          <w:rFonts w:ascii="Times New Roman" w:hAnsi="Times New Roman" w:hint="eastAsia"/>
          <w:b/>
          <w:color w:val="000000" w:themeColor="text1"/>
        </w:rPr>
        <w:t>漁工</w:t>
      </w:r>
      <w:r w:rsidR="00675722" w:rsidRPr="009E489F">
        <w:rPr>
          <w:b/>
          <w:color w:val="000000" w:themeColor="text1"/>
        </w:rPr>
        <w:t>權利義務事項，並全程錄音、錄影保存，及提供</w:t>
      </w:r>
      <w:r w:rsidR="00EC4DA8" w:rsidRPr="009E489F">
        <w:rPr>
          <w:rFonts w:hint="eastAsia"/>
          <w:b/>
          <w:color w:val="000000" w:themeColor="text1"/>
        </w:rPr>
        <w:t>外籍漁工</w:t>
      </w:r>
      <w:r w:rsidR="00675722" w:rsidRPr="009E489F">
        <w:rPr>
          <w:b/>
          <w:color w:val="000000" w:themeColor="text1"/>
        </w:rPr>
        <w:t>契約留存之義務</w:t>
      </w:r>
      <w:r w:rsidR="00D868A6" w:rsidRPr="009E489F">
        <w:rPr>
          <w:b/>
          <w:color w:val="000000" w:themeColor="text1"/>
        </w:rPr>
        <w:t>等改善作為</w:t>
      </w:r>
      <w:r w:rsidR="005905CF" w:rsidRPr="009E489F">
        <w:rPr>
          <w:b/>
          <w:color w:val="000000" w:themeColor="text1"/>
        </w:rPr>
        <w:t>，至2019年6月27日終於解除歐盟對我國之黃牌警告。</w:t>
      </w:r>
      <w:r w:rsidR="003972E5" w:rsidRPr="009E489F">
        <w:rPr>
          <w:b/>
          <w:color w:val="000000" w:themeColor="text1"/>
        </w:rPr>
        <w:t>然迄</w:t>
      </w:r>
      <w:r w:rsidR="00230F66" w:rsidRPr="009E489F">
        <w:rPr>
          <w:b/>
          <w:color w:val="000000" w:themeColor="text1"/>
        </w:rPr>
        <w:t>至本案</w:t>
      </w:r>
      <w:r w:rsidR="00D063A2" w:rsidRPr="009E489F">
        <w:rPr>
          <w:b/>
          <w:color w:val="000000" w:themeColor="text1"/>
        </w:rPr>
        <w:t>之調查</w:t>
      </w:r>
      <w:r w:rsidR="00230F66" w:rsidRPr="009E489F">
        <w:rPr>
          <w:b/>
          <w:color w:val="000000" w:themeColor="text1"/>
        </w:rPr>
        <w:t>，</w:t>
      </w:r>
      <w:r w:rsidR="00195A23" w:rsidRPr="009E489F">
        <w:rPr>
          <w:b/>
          <w:color w:val="000000" w:themeColor="text1"/>
        </w:rPr>
        <w:t>農委會漁業署</w:t>
      </w:r>
      <w:r w:rsidR="00D063A2" w:rsidRPr="009E489F">
        <w:rPr>
          <w:b/>
          <w:color w:val="000000" w:themeColor="text1"/>
        </w:rPr>
        <w:t>雖</w:t>
      </w:r>
      <w:r w:rsidR="00A74108" w:rsidRPr="009E489F">
        <w:rPr>
          <w:b/>
          <w:color w:val="000000" w:themeColor="text1"/>
        </w:rPr>
        <w:t>配置漁業檢查人力，</w:t>
      </w:r>
      <w:r w:rsidR="00195A23" w:rsidRPr="009E489F">
        <w:rPr>
          <w:b/>
          <w:color w:val="000000" w:themeColor="text1"/>
        </w:rPr>
        <w:t>惟</w:t>
      </w:r>
      <w:r w:rsidR="00D063A2" w:rsidRPr="009E489F">
        <w:rPr>
          <w:b/>
          <w:color w:val="000000" w:themeColor="text1"/>
        </w:rPr>
        <w:t>迄今</w:t>
      </w:r>
      <w:r w:rsidR="00D37EB8" w:rsidRPr="009E489F">
        <w:rPr>
          <w:b/>
          <w:color w:val="000000" w:themeColor="text1"/>
        </w:rPr>
        <w:t>仍</w:t>
      </w:r>
      <w:r w:rsidR="0072732D" w:rsidRPr="009E489F">
        <w:rPr>
          <w:b/>
          <w:color w:val="000000" w:themeColor="text1"/>
        </w:rPr>
        <w:t>以抽查方式對</w:t>
      </w:r>
      <w:r w:rsidR="00940FFE" w:rsidRPr="009E489F">
        <w:rPr>
          <w:rFonts w:hint="eastAsia"/>
          <w:b/>
          <w:color w:val="000000" w:themeColor="text1"/>
        </w:rPr>
        <w:t>外籍漁工</w:t>
      </w:r>
      <w:r w:rsidR="00D37EB8" w:rsidRPr="009E489F">
        <w:rPr>
          <w:b/>
          <w:color w:val="000000" w:themeColor="text1"/>
        </w:rPr>
        <w:t>進行</w:t>
      </w:r>
      <w:r w:rsidR="0072732D" w:rsidRPr="009E489F">
        <w:rPr>
          <w:b/>
          <w:color w:val="000000" w:themeColor="text1"/>
        </w:rPr>
        <w:t>問卷</w:t>
      </w:r>
      <w:r w:rsidR="00D37EB8" w:rsidRPr="009E489F">
        <w:rPr>
          <w:b/>
          <w:color w:val="000000" w:themeColor="text1"/>
        </w:rPr>
        <w:t>訪查</w:t>
      </w:r>
      <w:r w:rsidR="008D4297" w:rsidRPr="009E489F">
        <w:rPr>
          <w:b/>
          <w:color w:val="000000" w:themeColor="text1"/>
        </w:rPr>
        <w:t>；且農委會漁業署</w:t>
      </w:r>
      <w:r w:rsidR="00D063A2" w:rsidRPr="009E489F">
        <w:rPr>
          <w:b/>
          <w:color w:val="000000" w:themeColor="text1"/>
        </w:rPr>
        <w:t>非</w:t>
      </w:r>
      <w:r w:rsidR="004D4A43" w:rsidRPr="009E489F">
        <w:rPr>
          <w:b/>
          <w:color w:val="000000" w:themeColor="text1"/>
        </w:rPr>
        <w:t>人口販運</w:t>
      </w:r>
      <w:r w:rsidR="004D4A43" w:rsidRPr="009E489F">
        <w:rPr>
          <w:rFonts w:hint="eastAsia"/>
          <w:b/>
          <w:color w:val="000000" w:themeColor="text1"/>
        </w:rPr>
        <w:t>罪</w:t>
      </w:r>
      <w:r w:rsidR="00D063A2" w:rsidRPr="009E489F">
        <w:rPr>
          <w:b/>
          <w:color w:val="000000" w:themeColor="text1"/>
        </w:rPr>
        <w:t>之責任通報人員，僅</w:t>
      </w:r>
      <w:r w:rsidR="00A74108" w:rsidRPr="009E489F">
        <w:rPr>
          <w:b/>
          <w:color w:val="000000" w:themeColor="text1"/>
        </w:rPr>
        <w:t>被動接受人口販運案件之</w:t>
      </w:r>
      <w:r w:rsidR="00D063A2" w:rsidRPr="009E489F">
        <w:rPr>
          <w:b/>
          <w:color w:val="000000" w:themeColor="text1"/>
        </w:rPr>
        <w:t>舉報，始移送檢調處理</w:t>
      </w:r>
      <w:r w:rsidR="008D4297" w:rsidRPr="009E489F">
        <w:rPr>
          <w:b/>
          <w:color w:val="000000" w:themeColor="text1"/>
        </w:rPr>
        <w:t>等</w:t>
      </w:r>
      <w:r w:rsidR="00230F66" w:rsidRPr="009E489F">
        <w:rPr>
          <w:b/>
          <w:color w:val="000000" w:themeColor="text1"/>
        </w:rPr>
        <w:t>；</w:t>
      </w:r>
      <w:r w:rsidR="00A74108" w:rsidRPr="009E489F">
        <w:rPr>
          <w:b/>
          <w:color w:val="000000" w:themeColor="text1"/>
        </w:rPr>
        <w:t>凸顯</w:t>
      </w:r>
      <w:r w:rsidR="008D4297" w:rsidRPr="009E489F">
        <w:rPr>
          <w:b/>
          <w:color w:val="000000" w:themeColor="text1"/>
        </w:rPr>
        <w:t>農委會對外籍</w:t>
      </w:r>
      <w:r w:rsidR="00A74108" w:rsidRPr="009E489F">
        <w:rPr>
          <w:b/>
          <w:color w:val="000000" w:themeColor="text1"/>
        </w:rPr>
        <w:t>漁</w:t>
      </w:r>
      <w:r w:rsidR="00382C18" w:rsidRPr="009E489F">
        <w:rPr>
          <w:b/>
          <w:color w:val="000000" w:themeColor="text1"/>
        </w:rPr>
        <w:t>工</w:t>
      </w:r>
      <w:r w:rsidR="008D4297" w:rsidRPr="009E489F">
        <w:rPr>
          <w:b/>
          <w:color w:val="000000" w:themeColor="text1"/>
        </w:rPr>
        <w:t>之</w:t>
      </w:r>
      <w:r w:rsidRPr="009E489F">
        <w:rPr>
          <w:b/>
          <w:color w:val="000000" w:themeColor="text1"/>
        </w:rPr>
        <w:t>勞動檢查</w:t>
      </w:r>
      <w:r w:rsidR="00382C18" w:rsidRPr="009E489F">
        <w:rPr>
          <w:b/>
          <w:color w:val="000000" w:themeColor="text1"/>
        </w:rPr>
        <w:t>人力及</w:t>
      </w:r>
      <w:r w:rsidR="008D4297" w:rsidRPr="009E489F">
        <w:rPr>
          <w:b/>
          <w:color w:val="000000" w:themeColor="text1"/>
        </w:rPr>
        <w:t>人口販運</w:t>
      </w:r>
      <w:r w:rsidR="00C92B10" w:rsidRPr="009E489F">
        <w:rPr>
          <w:b/>
          <w:color w:val="000000" w:themeColor="text1"/>
        </w:rPr>
        <w:t>專業知能</w:t>
      </w:r>
      <w:r w:rsidR="008D4297" w:rsidRPr="009E489F">
        <w:rPr>
          <w:b/>
          <w:color w:val="000000" w:themeColor="text1"/>
        </w:rPr>
        <w:t>猶嫌</w:t>
      </w:r>
      <w:r w:rsidRPr="009E489F">
        <w:rPr>
          <w:b/>
          <w:color w:val="000000" w:themeColor="text1"/>
        </w:rPr>
        <w:t>不足</w:t>
      </w:r>
      <w:r w:rsidR="00A74108" w:rsidRPr="009E489F">
        <w:rPr>
          <w:b/>
          <w:color w:val="000000" w:themeColor="text1"/>
        </w:rPr>
        <w:t>，</w:t>
      </w:r>
      <w:r w:rsidR="008D4297" w:rsidRPr="009E489F">
        <w:rPr>
          <w:b/>
          <w:color w:val="000000" w:themeColor="text1"/>
        </w:rPr>
        <w:t>農委會漁業署</w:t>
      </w:r>
      <w:r w:rsidR="00A74108" w:rsidRPr="009E489F">
        <w:rPr>
          <w:b/>
          <w:color w:val="000000" w:themeColor="text1"/>
        </w:rPr>
        <w:t>應積極檢討改進。</w:t>
      </w:r>
      <w:bookmarkEnd w:id="2138"/>
    </w:p>
    <w:p w14:paraId="186DA6E6" w14:textId="77777777" w:rsidR="00D868A6" w:rsidRPr="009E489F" w:rsidRDefault="00E920B9" w:rsidP="002A092C">
      <w:pPr>
        <w:pStyle w:val="3"/>
        <w:rPr>
          <w:color w:val="000000" w:themeColor="text1"/>
        </w:rPr>
      </w:pPr>
      <w:bookmarkStart w:id="2139" w:name="_Toc69316688"/>
      <w:bookmarkStart w:id="2140" w:name="_Toc69479596"/>
      <w:bookmarkStart w:id="2141" w:name="_Toc69909911"/>
      <w:r w:rsidRPr="009E489F">
        <w:rPr>
          <w:color w:val="000000" w:themeColor="text1"/>
        </w:rPr>
        <w:t>監察院歷年來曾立案調查多起涉及外籍漁工遭強迫勞動，損及人權等情事之調查案件，諸如：</w:t>
      </w:r>
      <w:r w:rsidR="00260877" w:rsidRPr="009E489F">
        <w:rPr>
          <w:color w:val="000000" w:themeColor="text1"/>
        </w:rPr>
        <w:t>2015</w:t>
      </w:r>
      <w:r w:rsidRPr="009E489F">
        <w:rPr>
          <w:color w:val="000000" w:themeColor="text1"/>
        </w:rPr>
        <w:t>年高雄籍遠洋漁船「福賜群」涉有長期虐待境外聘僱外籍漁工致死、</w:t>
      </w:r>
      <w:r w:rsidR="00260877" w:rsidRPr="009E489F">
        <w:rPr>
          <w:color w:val="000000" w:themeColor="text1"/>
        </w:rPr>
        <w:t>2018</w:t>
      </w:r>
      <w:r w:rsidRPr="009E489F">
        <w:rPr>
          <w:color w:val="000000" w:themeColor="text1"/>
        </w:rPr>
        <w:t>年「福甡拾壹號」漁船涉嫌虐待外籍漁工，違反漁業工作公約</w:t>
      </w:r>
      <w:r w:rsidR="006A4219" w:rsidRPr="009E489F">
        <w:rPr>
          <w:color w:val="000000" w:themeColor="text1"/>
        </w:rPr>
        <w:t>(C-188公約</w:t>
      </w:r>
      <w:r w:rsidRPr="009E489F">
        <w:rPr>
          <w:color w:val="000000" w:themeColor="text1"/>
        </w:rPr>
        <w:t>）而遭國際拘留等案</w:t>
      </w:r>
      <w:r w:rsidR="00546652" w:rsidRPr="009E489F">
        <w:rPr>
          <w:color w:val="000000" w:themeColor="text1"/>
        </w:rPr>
        <w:t>，</w:t>
      </w:r>
      <w:r w:rsidR="00D868A6" w:rsidRPr="009E489F">
        <w:rPr>
          <w:color w:val="000000" w:themeColor="text1"/>
        </w:rPr>
        <w:t>促使農委會漁業署研訂發布「境外聘僱非我國籍船員許可及管理辦法」，保障漁工基本工時、薪資及人身保險、依法重罰違法船東及仲介、於108年3月20日促成增訂經營者及仲介機構告知</w:t>
      </w:r>
      <w:r w:rsidR="002A092C" w:rsidRPr="009E489F">
        <w:rPr>
          <w:rFonts w:ascii="Times New Roman" w:hAnsi="Times New Roman" w:hint="eastAsia"/>
          <w:color w:val="000000" w:themeColor="text1"/>
        </w:rPr>
        <w:t>外籍漁工</w:t>
      </w:r>
      <w:r w:rsidR="00D868A6" w:rsidRPr="009E489F">
        <w:rPr>
          <w:color w:val="000000" w:themeColor="text1"/>
        </w:rPr>
        <w:t>權利義務事項，並全程錄音、錄影保存，及提供</w:t>
      </w:r>
      <w:r w:rsidR="002A092C" w:rsidRPr="009E489F">
        <w:rPr>
          <w:rFonts w:hint="eastAsia"/>
          <w:color w:val="000000" w:themeColor="text1"/>
        </w:rPr>
        <w:t>外籍漁工</w:t>
      </w:r>
      <w:r w:rsidR="00D868A6" w:rsidRPr="009E489F">
        <w:rPr>
          <w:color w:val="000000" w:themeColor="text1"/>
        </w:rPr>
        <w:t>契約留存之義務等改善作為</w:t>
      </w:r>
      <w:r w:rsidR="008462F5" w:rsidRPr="009E489F">
        <w:rPr>
          <w:color w:val="000000" w:themeColor="text1"/>
        </w:rPr>
        <w:t>，至2019年6月27日終於解除歐盟對我國之黃牌警告</w:t>
      </w:r>
      <w:r w:rsidR="00D868A6" w:rsidRPr="009E489F">
        <w:rPr>
          <w:color w:val="000000" w:themeColor="text1"/>
        </w:rPr>
        <w:t>，</w:t>
      </w:r>
      <w:r w:rsidR="00546652" w:rsidRPr="009E489F">
        <w:rPr>
          <w:color w:val="000000" w:themeColor="text1"/>
        </w:rPr>
        <w:t>先予敘明。</w:t>
      </w:r>
      <w:bookmarkEnd w:id="2139"/>
      <w:bookmarkEnd w:id="2140"/>
      <w:bookmarkEnd w:id="2141"/>
    </w:p>
    <w:p w14:paraId="41A88F96" w14:textId="77777777" w:rsidR="00006EFE" w:rsidRPr="009E489F" w:rsidRDefault="00006EFE" w:rsidP="00006EFE">
      <w:pPr>
        <w:pStyle w:val="3"/>
        <w:rPr>
          <w:rFonts w:ascii="Times New Roman" w:hAnsi="Times New Roman"/>
          <w:color w:val="000000" w:themeColor="text1"/>
        </w:rPr>
      </w:pPr>
      <w:bookmarkStart w:id="2142" w:name="_Toc6905832"/>
      <w:bookmarkStart w:id="2143" w:name="_Toc6924143"/>
      <w:bookmarkStart w:id="2144" w:name="_Toc6999433"/>
      <w:bookmarkStart w:id="2145" w:name="_Toc7446875"/>
      <w:bookmarkStart w:id="2146" w:name="_Toc69316689"/>
      <w:bookmarkStart w:id="2147" w:name="_Toc69479597"/>
      <w:bookmarkStart w:id="2148" w:name="_Toc69909912"/>
      <w:r w:rsidRPr="009E489F">
        <w:rPr>
          <w:rFonts w:ascii="Times New Roman" w:hAnsi="Times New Roman"/>
          <w:color w:val="000000" w:themeColor="text1"/>
        </w:rPr>
        <w:t>農委會下設漁業署，主管遠洋漁業之漁船及船員管理業務：</w:t>
      </w:r>
      <w:bookmarkEnd w:id="2142"/>
      <w:bookmarkEnd w:id="2143"/>
      <w:bookmarkEnd w:id="2144"/>
      <w:bookmarkEnd w:id="2145"/>
      <w:bookmarkEnd w:id="2146"/>
      <w:bookmarkEnd w:id="2147"/>
      <w:bookmarkEnd w:id="2148"/>
    </w:p>
    <w:p w14:paraId="7A9932A6" w14:textId="77777777" w:rsidR="00006EFE" w:rsidRPr="009E489F" w:rsidRDefault="00006EFE" w:rsidP="00006EFE">
      <w:pPr>
        <w:pStyle w:val="3"/>
        <w:numPr>
          <w:ilvl w:val="0"/>
          <w:numId w:val="0"/>
        </w:numPr>
        <w:ind w:left="1361"/>
        <w:rPr>
          <w:rFonts w:ascii="Times New Roman" w:hAnsi="Times New Roman"/>
          <w:color w:val="000000" w:themeColor="text1"/>
        </w:rPr>
      </w:pPr>
      <w:r w:rsidRPr="009E489F">
        <w:rPr>
          <w:rFonts w:ascii="Times New Roman" w:hAnsi="Times New Roman"/>
          <w:b/>
          <w:color w:val="000000" w:themeColor="text1"/>
        </w:rPr>
        <w:t xml:space="preserve">    </w:t>
      </w:r>
      <w:bookmarkStart w:id="2149" w:name="_Toc6905833"/>
      <w:bookmarkStart w:id="2150" w:name="_Toc6924144"/>
      <w:bookmarkStart w:id="2151" w:name="_Toc6999434"/>
      <w:bookmarkStart w:id="2152" w:name="_Toc7446876"/>
      <w:bookmarkStart w:id="2153" w:name="_Toc69316690"/>
      <w:bookmarkStart w:id="2154" w:name="_Toc69479598"/>
      <w:bookmarkStart w:id="2155" w:name="_Toc69909913"/>
      <w:r w:rsidRPr="009E489F">
        <w:rPr>
          <w:rFonts w:ascii="Times New Roman" w:hAnsi="Times New Roman"/>
          <w:color w:val="000000" w:themeColor="text1"/>
        </w:rPr>
        <w:t>按「行政院農業委員會組織條例」第</w:t>
      </w:r>
      <w:r w:rsidRPr="009E489F">
        <w:rPr>
          <w:rFonts w:ascii="Times New Roman" w:hAnsi="Times New Roman"/>
          <w:color w:val="000000" w:themeColor="text1"/>
        </w:rPr>
        <w:t>5</w:t>
      </w:r>
      <w:r w:rsidRPr="009E489F">
        <w:rPr>
          <w:rFonts w:ascii="Times New Roman" w:hAnsi="Times New Roman"/>
          <w:color w:val="000000" w:themeColor="text1"/>
        </w:rPr>
        <w:t>條規定：「本會設漁業署，其組織以法律定之。」「行政院農業委員會漁業署組織條例」第</w:t>
      </w:r>
      <w:r w:rsidRPr="009E489F">
        <w:rPr>
          <w:rFonts w:ascii="Times New Roman" w:hAnsi="Times New Roman"/>
          <w:color w:val="000000" w:themeColor="text1"/>
        </w:rPr>
        <w:t>2</w:t>
      </w:r>
      <w:r w:rsidRPr="009E489F">
        <w:rPr>
          <w:rFonts w:ascii="Times New Roman" w:hAnsi="Times New Roman"/>
          <w:color w:val="000000" w:themeColor="text1"/>
        </w:rPr>
        <w:t>條規定：「行政院農</w:t>
      </w:r>
      <w:r w:rsidRPr="009E489F">
        <w:rPr>
          <w:rFonts w:ascii="Times New Roman" w:hAnsi="Times New Roman"/>
          <w:color w:val="000000" w:themeColor="text1"/>
        </w:rPr>
        <w:lastRenderedPageBreak/>
        <w:t>業委員會漁業署（以下簡稱本署）掌理下列事項︰一、漁業政策、法規、方案、計畫之擬訂及督導。二、漁業科學、漁業公害防治之研究及規劃。三、漁船與船員之管理及督導。四、漁業巡護之執行、協調及督導。</w:t>
      </w:r>
      <w:r w:rsidRPr="009E489F">
        <w:rPr>
          <w:rFonts w:ascii="Times New Roman" w:hAnsi="Times New Roman"/>
          <w:color w:val="000000" w:themeColor="text1"/>
        </w:rPr>
        <w:t xml:space="preserve"> </w:t>
      </w:r>
      <w:r w:rsidRPr="009E489F">
        <w:rPr>
          <w:rFonts w:ascii="Times New Roman" w:hAnsi="Times New Roman"/>
          <w:color w:val="000000" w:themeColor="text1"/>
        </w:rPr>
        <w:t>五、漁民團體與漁業團體之輔導及督導。六、漁業從業人員、漁民團體與漁業團體推廣人員之訓練、策劃及督導。七、漁產運銷與加工、漁民福利、漁業金融之督導及配合。八、國外漁業基地業務之督導。九、國際漁業合作策劃、推動及漁業涉外事務之協調。十、漁業資源保育、栽培、管理、調查研究、評估及養殖漁業之策劃、推動、督導與協調。十一、漁港與其附屬公共設施之規劃及督導。十二、漁獲統計及資訊之綜理分析。十三、其他有關漁業及漁民之輔導。」遠洋漁業條例第</w:t>
      </w:r>
      <w:r w:rsidRPr="009E489F">
        <w:rPr>
          <w:rFonts w:ascii="Times New Roman" w:hAnsi="Times New Roman"/>
          <w:color w:val="000000" w:themeColor="text1"/>
        </w:rPr>
        <w:t>3</w:t>
      </w:r>
      <w:r w:rsidRPr="009E489F">
        <w:rPr>
          <w:rFonts w:ascii="Times New Roman" w:hAnsi="Times New Roman"/>
          <w:color w:val="000000" w:themeColor="text1"/>
        </w:rPr>
        <w:t>條：「本條例之主管機關為行政院農業委員會。」</w:t>
      </w:r>
      <w:bookmarkEnd w:id="2149"/>
      <w:bookmarkEnd w:id="2150"/>
      <w:bookmarkEnd w:id="2151"/>
      <w:bookmarkEnd w:id="2152"/>
      <w:bookmarkEnd w:id="2153"/>
      <w:bookmarkEnd w:id="2154"/>
      <w:bookmarkEnd w:id="2155"/>
    </w:p>
    <w:p w14:paraId="6238FD3E" w14:textId="77777777" w:rsidR="00234332" w:rsidRPr="009E489F" w:rsidRDefault="00E920B9" w:rsidP="0087724B">
      <w:pPr>
        <w:pStyle w:val="3"/>
        <w:rPr>
          <w:rFonts w:ascii="Times New Roman" w:hAnsi="Times New Roman"/>
          <w:color w:val="000000" w:themeColor="text1"/>
        </w:rPr>
      </w:pPr>
      <w:bookmarkStart w:id="2156" w:name="_Toc69316691"/>
      <w:bookmarkStart w:id="2157" w:name="_Toc69479599"/>
      <w:bookmarkStart w:id="2158" w:name="_Toc69909914"/>
      <w:r w:rsidRPr="009E489F">
        <w:rPr>
          <w:rFonts w:ascii="Times New Roman" w:hAnsi="Times New Roman"/>
          <w:color w:val="000000" w:themeColor="text1"/>
        </w:rPr>
        <w:t>監察院均一再指出主管機關農委會漁業署應正視外籍漁工勞動權益，並積極進行勞動檢查，以積極防止我國遠洋漁船境外僱用漁工遭受強迫勞動</w:t>
      </w:r>
      <w:r w:rsidR="00546652" w:rsidRPr="009E489F">
        <w:rPr>
          <w:rFonts w:ascii="Times New Roman" w:hAnsi="Times New Roman"/>
          <w:color w:val="000000" w:themeColor="text1"/>
        </w:rPr>
        <w:t>，該署近年來之改善作為如下</w:t>
      </w:r>
      <w:r w:rsidRPr="009E489F">
        <w:rPr>
          <w:rFonts w:ascii="Times New Roman" w:hAnsi="Times New Roman"/>
          <w:b/>
          <w:color w:val="000000" w:themeColor="text1"/>
        </w:rPr>
        <w:t>：</w:t>
      </w:r>
      <w:bookmarkEnd w:id="2156"/>
      <w:bookmarkEnd w:id="2157"/>
      <w:bookmarkEnd w:id="2158"/>
    </w:p>
    <w:p w14:paraId="3F5825F0" w14:textId="77777777" w:rsidR="003253E2" w:rsidRPr="009E489F" w:rsidRDefault="006C3236" w:rsidP="003253E2">
      <w:pPr>
        <w:pStyle w:val="a4"/>
        <w:rPr>
          <w:rFonts w:ascii="Times New Roman" w:hAnsi="Times New Roman"/>
          <w:color w:val="000000" w:themeColor="text1"/>
        </w:rPr>
      </w:pPr>
      <w:r w:rsidRPr="009E489F">
        <w:rPr>
          <w:rFonts w:ascii="Times New Roman" w:hAnsi="Times New Roman"/>
          <w:b/>
          <w:color w:val="000000" w:themeColor="text1"/>
        </w:rPr>
        <w:t>農委會漁業署</w:t>
      </w:r>
      <w:r w:rsidR="003253E2" w:rsidRPr="009E489F">
        <w:rPr>
          <w:rFonts w:ascii="Times New Roman" w:hAnsi="Times New Roman"/>
          <w:b/>
          <w:color w:val="000000" w:themeColor="text1"/>
        </w:rPr>
        <w:t>歷年來對遠洋漁船之勞力剝削的改善情形</w:t>
      </w:r>
    </w:p>
    <w:tbl>
      <w:tblPr>
        <w:tblStyle w:val="af7"/>
        <w:tblW w:w="0" w:type="auto"/>
        <w:jc w:val="center"/>
        <w:tblLook w:val="04A0" w:firstRow="1" w:lastRow="0" w:firstColumn="1" w:lastColumn="0" w:noHBand="0" w:noVBand="1"/>
      </w:tblPr>
      <w:tblGrid>
        <w:gridCol w:w="848"/>
        <w:gridCol w:w="3258"/>
        <w:gridCol w:w="4728"/>
      </w:tblGrid>
      <w:tr w:rsidR="009E489F" w:rsidRPr="009E489F" w14:paraId="54CB93A7" w14:textId="77777777" w:rsidTr="00C92A6F">
        <w:trPr>
          <w:tblHeader/>
          <w:jc w:val="center"/>
        </w:trPr>
        <w:tc>
          <w:tcPr>
            <w:tcW w:w="848" w:type="dxa"/>
          </w:tcPr>
          <w:p w14:paraId="33B4500A" w14:textId="77777777" w:rsidR="003253E2" w:rsidRPr="009E489F" w:rsidRDefault="003253E2" w:rsidP="00C92A6F">
            <w:pPr>
              <w:pStyle w:val="3"/>
              <w:numPr>
                <w:ilvl w:val="0"/>
                <w:numId w:val="0"/>
              </w:numPr>
              <w:spacing w:line="320" w:lineRule="exact"/>
              <w:jc w:val="center"/>
              <w:rPr>
                <w:rFonts w:ascii="Times New Roman" w:hAnsi="Times New Roman"/>
                <w:color w:val="000000" w:themeColor="text1"/>
                <w:sz w:val="28"/>
              </w:rPr>
            </w:pPr>
            <w:bookmarkStart w:id="2159" w:name="_Toc69316692"/>
            <w:bookmarkStart w:id="2160" w:name="_Toc69479600"/>
            <w:bookmarkStart w:id="2161" w:name="_Toc69909915"/>
            <w:r w:rsidRPr="009E489F">
              <w:rPr>
                <w:rFonts w:ascii="Times New Roman" w:hAnsi="Times New Roman"/>
                <w:color w:val="000000" w:themeColor="text1"/>
                <w:sz w:val="28"/>
              </w:rPr>
              <w:t>年度</w:t>
            </w:r>
            <w:bookmarkEnd w:id="2159"/>
            <w:bookmarkEnd w:id="2160"/>
            <w:bookmarkEnd w:id="2161"/>
          </w:p>
        </w:tc>
        <w:tc>
          <w:tcPr>
            <w:tcW w:w="3258" w:type="dxa"/>
          </w:tcPr>
          <w:p w14:paraId="276F6008" w14:textId="77777777" w:rsidR="003253E2" w:rsidRPr="009E489F" w:rsidRDefault="003253E2" w:rsidP="00C92A6F">
            <w:pPr>
              <w:pStyle w:val="3"/>
              <w:numPr>
                <w:ilvl w:val="0"/>
                <w:numId w:val="0"/>
              </w:numPr>
              <w:spacing w:line="320" w:lineRule="exact"/>
              <w:jc w:val="center"/>
              <w:rPr>
                <w:rFonts w:ascii="Times New Roman" w:hAnsi="Times New Roman"/>
                <w:color w:val="000000" w:themeColor="text1"/>
                <w:sz w:val="28"/>
              </w:rPr>
            </w:pPr>
            <w:bookmarkStart w:id="2162" w:name="_Toc69316693"/>
            <w:bookmarkStart w:id="2163" w:name="_Toc69479601"/>
            <w:bookmarkStart w:id="2164" w:name="_Toc69909916"/>
            <w:r w:rsidRPr="009E489F">
              <w:rPr>
                <w:rFonts w:ascii="Times New Roman" w:hAnsi="Times New Roman"/>
                <w:color w:val="000000" w:themeColor="text1"/>
                <w:sz w:val="28"/>
              </w:rPr>
              <w:t>訂定措施或項目</w:t>
            </w:r>
            <w:bookmarkEnd w:id="2162"/>
            <w:bookmarkEnd w:id="2163"/>
            <w:bookmarkEnd w:id="2164"/>
          </w:p>
        </w:tc>
        <w:tc>
          <w:tcPr>
            <w:tcW w:w="4728" w:type="dxa"/>
          </w:tcPr>
          <w:p w14:paraId="76C3E8EC" w14:textId="77777777" w:rsidR="003253E2" w:rsidRPr="009E489F" w:rsidRDefault="003253E2" w:rsidP="00C92A6F">
            <w:pPr>
              <w:pStyle w:val="3"/>
              <w:numPr>
                <w:ilvl w:val="0"/>
                <w:numId w:val="0"/>
              </w:numPr>
              <w:spacing w:line="320" w:lineRule="exact"/>
              <w:jc w:val="center"/>
              <w:rPr>
                <w:rFonts w:ascii="Times New Roman" w:hAnsi="Times New Roman"/>
                <w:color w:val="000000" w:themeColor="text1"/>
                <w:sz w:val="28"/>
              </w:rPr>
            </w:pPr>
            <w:bookmarkStart w:id="2165" w:name="_Toc69316694"/>
            <w:bookmarkStart w:id="2166" w:name="_Toc69479602"/>
            <w:bookmarkStart w:id="2167" w:name="_Toc69909917"/>
            <w:r w:rsidRPr="009E489F">
              <w:rPr>
                <w:rFonts w:ascii="Times New Roman" w:hAnsi="Times New Roman"/>
                <w:color w:val="000000" w:themeColor="text1"/>
                <w:sz w:val="28"/>
              </w:rPr>
              <w:t>效益</w:t>
            </w:r>
            <w:bookmarkEnd w:id="2165"/>
            <w:bookmarkEnd w:id="2166"/>
            <w:bookmarkEnd w:id="2167"/>
          </w:p>
        </w:tc>
      </w:tr>
      <w:tr w:rsidR="009E489F" w:rsidRPr="009E489F" w14:paraId="325961CE" w14:textId="77777777" w:rsidTr="00C92A6F">
        <w:trPr>
          <w:jc w:val="center"/>
        </w:trPr>
        <w:tc>
          <w:tcPr>
            <w:tcW w:w="848" w:type="dxa"/>
          </w:tcPr>
          <w:p w14:paraId="20EC597E"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168" w:name="_Toc69909918"/>
            <w:r w:rsidRPr="009E489F">
              <w:rPr>
                <w:rFonts w:ascii="Times New Roman" w:hAnsi="Times New Roman"/>
                <w:color w:val="000000" w:themeColor="text1"/>
                <w:sz w:val="28"/>
              </w:rPr>
              <w:t>2002</w:t>
            </w:r>
            <w:bookmarkEnd w:id="2168"/>
          </w:p>
        </w:tc>
        <w:tc>
          <w:tcPr>
            <w:tcW w:w="3258" w:type="dxa"/>
          </w:tcPr>
          <w:p w14:paraId="2631F8DD"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69" w:name="_Toc69316696"/>
            <w:bookmarkStart w:id="2170" w:name="_Toc69479604"/>
            <w:bookmarkStart w:id="2171" w:name="_Toc69909919"/>
            <w:r w:rsidRPr="009E489F">
              <w:rPr>
                <w:rFonts w:ascii="Times New Roman" w:hAnsi="Times New Roman"/>
                <w:color w:val="000000" w:themeColor="text1"/>
                <w:sz w:val="28"/>
              </w:rPr>
              <w:t>漁船船主在國外僱用外籍船員作業應行遵守及注意事項</w:t>
            </w:r>
            <w:bookmarkEnd w:id="2169"/>
            <w:bookmarkEnd w:id="2170"/>
            <w:bookmarkEnd w:id="2171"/>
          </w:p>
        </w:tc>
        <w:tc>
          <w:tcPr>
            <w:tcW w:w="4728" w:type="dxa"/>
          </w:tcPr>
          <w:p w14:paraId="6624F1B4"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72" w:name="_Toc69316697"/>
            <w:bookmarkStart w:id="2173" w:name="_Toc69479605"/>
            <w:bookmarkStart w:id="2174" w:name="_Toc69909920"/>
            <w:r w:rsidRPr="009E489F">
              <w:rPr>
                <w:rFonts w:ascii="Times New Roman" w:hAnsi="Times New Roman"/>
                <w:color w:val="000000" w:themeColor="text1"/>
                <w:sz w:val="28"/>
              </w:rPr>
              <w:t>解決漁業勞動力缺乏，並掌握遠洋漁船僱用外籍</w:t>
            </w:r>
            <w:r w:rsidR="002A092C"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人數。</w:t>
            </w:r>
            <w:bookmarkEnd w:id="2172"/>
            <w:bookmarkEnd w:id="2173"/>
            <w:bookmarkEnd w:id="2174"/>
          </w:p>
        </w:tc>
      </w:tr>
      <w:tr w:rsidR="009E489F" w:rsidRPr="009E489F" w14:paraId="6915469D" w14:textId="77777777" w:rsidTr="00C92A6F">
        <w:trPr>
          <w:jc w:val="center"/>
        </w:trPr>
        <w:tc>
          <w:tcPr>
            <w:tcW w:w="848" w:type="dxa"/>
          </w:tcPr>
          <w:p w14:paraId="2A09E664"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175" w:name="_Toc69909921"/>
            <w:r w:rsidRPr="009E489F">
              <w:rPr>
                <w:rFonts w:ascii="Times New Roman" w:hAnsi="Times New Roman"/>
                <w:color w:val="000000" w:themeColor="text1"/>
                <w:sz w:val="28"/>
              </w:rPr>
              <w:t>2015</w:t>
            </w:r>
            <w:bookmarkEnd w:id="2175"/>
          </w:p>
        </w:tc>
        <w:tc>
          <w:tcPr>
            <w:tcW w:w="3258" w:type="dxa"/>
          </w:tcPr>
          <w:p w14:paraId="58D859E7"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76" w:name="_Toc69316699"/>
            <w:bookmarkStart w:id="2177" w:name="_Toc69479607"/>
            <w:bookmarkStart w:id="2178" w:name="_Toc69909922"/>
            <w:r w:rsidRPr="009E489F">
              <w:rPr>
                <w:rFonts w:ascii="Times New Roman" w:hAnsi="Times New Roman"/>
                <w:color w:val="000000" w:themeColor="text1"/>
                <w:sz w:val="28"/>
              </w:rPr>
              <w:t>訂定我國遠洋漁船「境外僱用外來船員之遠洋漁船涉嫌人口販運防制法爭議訊息通報及後續處理標準作業程序」</w:t>
            </w:r>
            <w:bookmarkEnd w:id="2176"/>
            <w:bookmarkEnd w:id="2177"/>
            <w:bookmarkEnd w:id="2178"/>
          </w:p>
        </w:tc>
        <w:tc>
          <w:tcPr>
            <w:tcW w:w="4728" w:type="dxa"/>
          </w:tcPr>
          <w:p w14:paraId="7EFDC902"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79" w:name="_Toc69316700"/>
            <w:bookmarkStart w:id="2180" w:name="_Toc69479608"/>
            <w:bookmarkStart w:id="2181" w:name="_Toc69909923"/>
            <w:r w:rsidRPr="009E489F">
              <w:rPr>
                <w:rFonts w:ascii="Times New Roman" w:hAnsi="Times New Roman"/>
                <w:color w:val="000000" w:themeColor="text1"/>
                <w:sz w:val="28"/>
              </w:rPr>
              <w:t>作為境外聘僱</w:t>
            </w:r>
            <w:r w:rsidR="002A092C"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於國內、外發生指控涉嫌人口販運案件時之標準流程</w:t>
            </w:r>
            <w:bookmarkEnd w:id="2179"/>
            <w:bookmarkEnd w:id="2180"/>
            <w:bookmarkEnd w:id="2181"/>
          </w:p>
        </w:tc>
      </w:tr>
      <w:tr w:rsidR="009E489F" w:rsidRPr="009E489F" w14:paraId="1A99AB07" w14:textId="77777777" w:rsidTr="00C92A6F">
        <w:trPr>
          <w:jc w:val="center"/>
        </w:trPr>
        <w:tc>
          <w:tcPr>
            <w:tcW w:w="848" w:type="dxa"/>
          </w:tcPr>
          <w:p w14:paraId="7042DCA9"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182" w:name="_Toc69909924"/>
            <w:r w:rsidRPr="009E489F">
              <w:rPr>
                <w:rFonts w:ascii="Times New Roman" w:hAnsi="Times New Roman"/>
                <w:color w:val="000000" w:themeColor="text1"/>
                <w:sz w:val="28"/>
              </w:rPr>
              <w:t>2016</w:t>
            </w:r>
            <w:bookmarkEnd w:id="2182"/>
          </w:p>
        </w:tc>
        <w:tc>
          <w:tcPr>
            <w:tcW w:w="3258" w:type="dxa"/>
          </w:tcPr>
          <w:p w14:paraId="50182140"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83" w:name="_Toc69316702"/>
            <w:bookmarkStart w:id="2184" w:name="_Toc69479610"/>
            <w:bookmarkStart w:id="2185" w:name="_Toc69909925"/>
            <w:r w:rsidRPr="009E489F">
              <w:rPr>
                <w:rFonts w:ascii="Times New Roman" w:hAnsi="Times New Roman"/>
                <w:color w:val="000000" w:themeColor="text1"/>
                <w:sz w:val="28"/>
              </w:rPr>
              <w:t>立法院通過「遠洋漁業條例」</w:t>
            </w:r>
            <w:bookmarkEnd w:id="2183"/>
            <w:bookmarkEnd w:id="2184"/>
            <w:bookmarkEnd w:id="2185"/>
          </w:p>
        </w:tc>
        <w:tc>
          <w:tcPr>
            <w:tcW w:w="4728" w:type="dxa"/>
          </w:tcPr>
          <w:p w14:paraId="48C076C8"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86" w:name="_Toc69316703"/>
            <w:bookmarkStart w:id="2187" w:name="_Toc69479611"/>
            <w:bookmarkStart w:id="2188" w:name="_Toc69909926"/>
            <w:r w:rsidRPr="009E489F">
              <w:rPr>
                <w:rFonts w:ascii="Times New Roman" w:hAnsi="Times New Roman"/>
                <w:color w:val="000000" w:themeColor="text1"/>
                <w:sz w:val="28"/>
              </w:rPr>
              <w:t>作為授權訂定境外僱用</w:t>
            </w:r>
            <w:r w:rsidR="002A092C" w:rsidRPr="009E489F">
              <w:rPr>
                <w:rFonts w:ascii="Times New Roman" w:hAnsi="Times New Roman" w:hint="eastAsia"/>
                <w:color w:val="000000" w:themeColor="text1"/>
                <w:sz w:val="28"/>
              </w:rPr>
              <w:t>外籍漁工</w:t>
            </w:r>
            <w:r w:rsidR="00353635" w:rsidRPr="009E489F">
              <w:rPr>
                <w:rFonts w:ascii="Times New Roman" w:hAnsi="Times New Roman"/>
                <w:color w:val="000000" w:themeColor="text1"/>
                <w:sz w:val="28"/>
              </w:rPr>
              <w:t>之法源依據，提升境外僱用外籍</w:t>
            </w:r>
            <w:r w:rsidR="00353635"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相關權益保障法律位階</w:t>
            </w:r>
            <w:bookmarkEnd w:id="2186"/>
            <w:bookmarkEnd w:id="2187"/>
            <w:bookmarkEnd w:id="2188"/>
          </w:p>
        </w:tc>
      </w:tr>
      <w:tr w:rsidR="009E489F" w:rsidRPr="009E489F" w14:paraId="4B1078D9" w14:textId="77777777" w:rsidTr="00C92A6F">
        <w:trPr>
          <w:jc w:val="center"/>
        </w:trPr>
        <w:tc>
          <w:tcPr>
            <w:tcW w:w="848" w:type="dxa"/>
            <w:vMerge w:val="restart"/>
          </w:tcPr>
          <w:p w14:paraId="1442F341"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189" w:name="_Toc69909927"/>
            <w:r w:rsidRPr="009E489F">
              <w:rPr>
                <w:rFonts w:ascii="Times New Roman" w:hAnsi="Times New Roman"/>
                <w:color w:val="000000" w:themeColor="text1"/>
                <w:sz w:val="28"/>
              </w:rPr>
              <w:t>2017</w:t>
            </w:r>
            <w:bookmarkEnd w:id="2189"/>
          </w:p>
        </w:tc>
        <w:tc>
          <w:tcPr>
            <w:tcW w:w="3258" w:type="dxa"/>
          </w:tcPr>
          <w:p w14:paraId="677AB191"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90" w:name="_Toc69316705"/>
            <w:bookmarkStart w:id="2191" w:name="_Toc69479613"/>
            <w:bookmarkStart w:id="2192" w:name="_Toc69909928"/>
            <w:r w:rsidRPr="009E489F">
              <w:rPr>
                <w:rFonts w:ascii="Times New Roman" w:hAnsi="Times New Roman"/>
                <w:color w:val="000000" w:themeColor="text1"/>
                <w:sz w:val="28"/>
              </w:rPr>
              <w:t>發布「境外僱用非我國</w:t>
            </w:r>
            <w:r w:rsidRPr="009E489F">
              <w:rPr>
                <w:rFonts w:ascii="Times New Roman" w:hAnsi="Times New Roman"/>
                <w:color w:val="000000" w:themeColor="text1"/>
                <w:sz w:val="28"/>
              </w:rPr>
              <w:lastRenderedPageBreak/>
              <w:t>籍船員許可及管理辦法」</w:t>
            </w:r>
            <w:bookmarkEnd w:id="2190"/>
            <w:bookmarkEnd w:id="2191"/>
            <w:bookmarkEnd w:id="2192"/>
          </w:p>
        </w:tc>
        <w:tc>
          <w:tcPr>
            <w:tcW w:w="4728" w:type="dxa"/>
          </w:tcPr>
          <w:p w14:paraId="68FB0747"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193" w:name="_Toc69316706"/>
            <w:bookmarkStart w:id="2194" w:name="_Toc69479614"/>
            <w:bookmarkStart w:id="2195" w:name="_Toc69909929"/>
            <w:r w:rsidRPr="009E489F">
              <w:rPr>
                <w:rFonts w:ascii="Times New Roman" w:hAnsi="Times New Roman"/>
                <w:color w:val="000000" w:themeColor="text1"/>
                <w:sz w:val="28"/>
              </w:rPr>
              <w:lastRenderedPageBreak/>
              <w:t>保障境外僱用</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權益，包括：</w:t>
            </w:r>
            <w:bookmarkEnd w:id="2193"/>
            <w:bookmarkEnd w:id="2194"/>
            <w:bookmarkEnd w:id="2195"/>
          </w:p>
          <w:p w14:paraId="01531573"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196" w:name="_Toc69316707"/>
            <w:bookmarkStart w:id="2197" w:name="_Toc69479615"/>
            <w:bookmarkStart w:id="2198" w:name="_Toc69909930"/>
            <w:r w:rsidRPr="009E489F">
              <w:rPr>
                <w:rFonts w:ascii="Times New Roman" w:hAnsi="Times New Roman"/>
                <w:color w:val="000000" w:themeColor="text1"/>
                <w:sz w:val="28"/>
              </w:rPr>
              <w:lastRenderedPageBreak/>
              <w:t>強制簽訂定型化勞務契約，並須申請僱用許可。</w:t>
            </w:r>
            <w:bookmarkEnd w:id="2196"/>
            <w:bookmarkEnd w:id="2197"/>
            <w:bookmarkEnd w:id="2198"/>
          </w:p>
          <w:p w14:paraId="6B6A8A68"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199" w:name="_Toc69316708"/>
            <w:bookmarkStart w:id="2200" w:name="_Toc69479616"/>
            <w:bookmarkStart w:id="2201" w:name="_Toc69909931"/>
            <w:r w:rsidRPr="009E489F">
              <w:rPr>
                <w:rFonts w:ascii="Times New Roman" w:hAnsi="Times New Roman"/>
                <w:color w:val="000000" w:themeColor="text1"/>
                <w:sz w:val="28"/>
              </w:rPr>
              <w:t>規範基本工資</w:t>
            </w:r>
            <w:r w:rsidRPr="009E489F">
              <w:rPr>
                <w:rFonts w:ascii="Times New Roman" w:hAnsi="Times New Roman"/>
                <w:color w:val="000000" w:themeColor="text1"/>
                <w:sz w:val="28"/>
              </w:rPr>
              <w:t>450</w:t>
            </w:r>
            <w:r w:rsidRPr="009E489F">
              <w:rPr>
                <w:rFonts w:ascii="Times New Roman" w:hAnsi="Times New Roman"/>
                <w:color w:val="000000" w:themeColor="text1"/>
                <w:sz w:val="28"/>
              </w:rPr>
              <w:t>美金</w:t>
            </w:r>
            <w:r w:rsidRPr="009E489F">
              <w:rPr>
                <w:rFonts w:ascii="Times New Roman" w:hAnsi="Times New Roman"/>
                <w:color w:val="000000" w:themeColor="text1"/>
                <w:sz w:val="28"/>
              </w:rPr>
              <w:t>(</w:t>
            </w:r>
            <w:r w:rsidRPr="009E489F">
              <w:rPr>
                <w:rFonts w:ascii="Times New Roman" w:hAnsi="Times New Roman"/>
                <w:color w:val="000000" w:themeColor="text1"/>
                <w:sz w:val="28"/>
              </w:rPr>
              <w:t>原為雙方議定，</w:t>
            </w:r>
            <w:r w:rsidR="00AD1585" w:rsidRPr="009E489F">
              <w:rPr>
                <w:rFonts w:ascii="Times New Roman" w:hAnsi="Times New Roman"/>
                <w:color w:val="000000" w:themeColor="text1"/>
                <w:sz w:val="28"/>
              </w:rPr>
              <w:t>2016</w:t>
            </w:r>
            <w:r w:rsidRPr="009E489F">
              <w:rPr>
                <w:rFonts w:ascii="Times New Roman" w:hAnsi="Times New Roman"/>
                <w:color w:val="000000" w:themeColor="text1"/>
                <w:sz w:val="28"/>
              </w:rPr>
              <w:t>年約</w:t>
            </w:r>
            <w:r w:rsidRPr="009E489F">
              <w:rPr>
                <w:rFonts w:ascii="Times New Roman" w:hAnsi="Times New Roman"/>
                <w:color w:val="000000" w:themeColor="text1"/>
                <w:sz w:val="28"/>
              </w:rPr>
              <w:t>300</w:t>
            </w:r>
            <w:r w:rsidRPr="009E489F">
              <w:rPr>
                <w:rFonts w:ascii="Times New Roman" w:hAnsi="Times New Roman"/>
                <w:color w:val="000000" w:themeColor="text1"/>
                <w:sz w:val="28"/>
              </w:rPr>
              <w:t>至</w:t>
            </w:r>
            <w:r w:rsidRPr="009E489F">
              <w:rPr>
                <w:rFonts w:ascii="Times New Roman" w:hAnsi="Times New Roman"/>
                <w:color w:val="000000" w:themeColor="text1"/>
                <w:sz w:val="28"/>
              </w:rPr>
              <w:t>350</w:t>
            </w:r>
            <w:r w:rsidRPr="009E489F">
              <w:rPr>
                <w:rFonts w:ascii="Times New Roman" w:hAnsi="Times New Roman"/>
                <w:color w:val="000000" w:themeColor="text1"/>
                <w:sz w:val="28"/>
              </w:rPr>
              <w:t>美金</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2199"/>
            <w:bookmarkEnd w:id="2200"/>
            <w:bookmarkEnd w:id="2201"/>
          </w:p>
          <w:p w14:paraId="714CA95F"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202" w:name="_Toc69316709"/>
            <w:bookmarkStart w:id="2203" w:name="_Toc69479617"/>
            <w:bookmarkStart w:id="2204" w:name="_Toc69909932"/>
            <w:r w:rsidRPr="009E489F">
              <w:rPr>
                <w:rFonts w:ascii="Times New Roman" w:hAnsi="Times New Roman"/>
                <w:color w:val="000000" w:themeColor="text1"/>
                <w:sz w:val="28"/>
              </w:rPr>
              <w:t>參照</w:t>
            </w:r>
            <w:r w:rsidR="00B215BE" w:rsidRPr="009E489F">
              <w:rPr>
                <w:rFonts w:ascii="Times New Roman" w:hAnsi="Times New Roman"/>
                <w:color w:val="000000" w:themeColor="text1"/>
                <w:sz w:val="28"/>
              </w:rPr>
              <w:t>C-188</w:t>
            </w:r>
            <w:r w:rsidR="00B215BE" w:rsidRPr="009E489F">
              <w:rPr>
                <w:rFonts w:ascii="Times New Roman" w:hAnsi="Times New Roman"/>
                <w:color w:val="000000" w:themeColor="text1"/>
                <w:sz w:val="28"/>
              </w:rPr>
              <w:t>公約</w:t>
            </w:r>
            <w:r w:rsidRPr="009E489F">
              <w:rPr>
                <w:rFonts w:ascii="Times New Roman" w:hAnsi="Times New Roman"/>
                <w:color w:val="000000" w:themeColor="text1"/>
                <w:sz w:val="28"/>
              </w:rPr>
              <w:t>規範每日休息時間至少</w:t>
            </w:r>
            <w:r w:rsidRPr="009E489F">
              <w:rPr>
                <w:rFonts w:ascii="Times New Roman" w:hAnsi="Times New Roman"/>
                <w:color w:val="000000" w:themeColor="text1"/>
                <w:sz w:val="28"/>
              </w:rPr>
              <w:t>10</w:t>
            </w:r>
            <w:r w:rsidRPr="009E489F">
              <w:rPr>
                <w:rFonts w:ascii="Times New Roman" w:hAnsi="Times New Roman"/>
                <w:color w:val="000000" w:themeColor="text1"/>
                <w:sz w:val="28"/>
              </w:rPr>
              <w:t>小時</w:t>
            </w:r>
            <w:r w:rsidRPr="009E489F">
              <w:rPr>
                <w:rFonts w:ascii="Times New Roman" w:hAnsi="Times New Roman"/>
                <w:color w:val="000000" w:themeColor="text1"/>
                <w:sz w:val="28"/>
              </w:rPr>
              <w:t>(</w:t>
            </w:r>
            <w:r w:rsidRPr="009E489F">
              <w:rPr>
                <w:rFonts w:ascii="Times New Roman" w:hAnsi="Times New Roman"/>
                <w:color w:val="000000" w:themeColor="text1"/>
                <w:sz w:val="28"/>
              </w:rPr>
              <w:t>原無規定</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2202"/>
            <w:bookmarkEnd w:id="2203"/>
            <w:bookmarkEnd w:id="2204"/>
          </w:p>
          <w:p w14:paraId="250A94FA"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205" w:name="_Toc69316710"/>
            <w:bookmarkStart w:id="2206" w:name="_Toc69479618"/>
            <w:bookmarkStart w:id="2207" w:name="_Toc69909933"/>
            <w:r w:rsidRPr="009E489F">
              <w:rPr>
                <w:rFonts w:ascii="Times New Roman" w:hAnsi="Times New Roman"/>
                <w:color w:val="000000" w:themeColor="text1"/>
                <w:sz w:val="28"/>
              </w:rPr>
              <w:t>增加一般身故保險金不得低於</w:t>
            </w:r>
            <w:r w:rsidRPr="009E489F">
              <w:rPr>
                <w:rFonts w:ascii="Times New Roman" w:hAnsi="Times New Roman"/>
                <w:color w:val="000000" w:themeColor="text1"/>
                <w:sz w:val="28"/>
              </w:rPr>
              <w:t>100</w:t>
            </w:r>
            <w:r w:rsidRPr="009E489F">
              <w:rPr>
                <w:rFonts w:ascii="Times New Roman" w:hAnsi="Times New Roman"/>
                <w:color w:val="000000" w:themeColor="text1"/>
                <w:sz w:val="28"/>
              </w:rPr>
              <w:t>萬元</w:t>
            </w:r>
            <w:r w:rsidRPr="009E489F">
              <w:rPr>
                <w:rFonts w:ascii="Times New Roman" w:hAnsi="Times New Roman"/>
                <w:color w:val="000000" w:themeColor="text1"/>
                <w:sz w:val="28"/>
              </w:rPr>
              <w:t>(</w:t>
            </w:r>
            <w:r w:rsidRPr="009E489F">
              <w:rPr>
                <w:rFonts w:ascii="Times New Roman" w:hAnsi="Times New Roman"/>
                <w:color w:val="000000" w:themeColor="text1"/>
                <w:sz w:val="28"/>
              </w:rPr>
              <w:t>原僅為意外險</w:t>
            </w:r>
            <w:r w:rsidRPr="009E489F">
              <w:rPr>
                <w:rFonts w:ascii="Times New Roman" w:hAnsi="Times New Roman"/>
                <w:color w:val="000000" w:themeColor="text1"/>
                <w:sz w:val="28"/>
              </w:rPr>
              <w:t>50</w:t>
            </w:r>
            <w:r w:rsidRPr="009E489F">
              <w:rPr>
                <w:rFonts w:ascii="Times New Roman" w:hAnsi="Times New Roman"/>
                <w:color w:val="000000" w:themeColor="text1"/>
                <w:sz w:val="28"/>
              </w:rPr>
              <w:t>萬元</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2205"/>
            <w:bookmarkEnd w:id="2206"/>
            <w:bookmarkEnd w:id="2207"/>
          </w:p>
          <w:p w14:paraId="22021137"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208" w:name="_Toc69316711"/>
            <w:bookmarkStart w:id="2209" w:name="_Toc69479619"/>
            <w:bookmarkStart w:id="2210" w:name="_Toc69909934"/>
            <w:r w:rsidRPr="009E489F">
              <w:rPr>
                <w:rFonts w:ascii="Times New Roman" w:hAnsi="Times New Roman"/>
                <w:color w:val="000000" w:themeColor="text1"/>
                <w:sz w:val="28"/>
              </w:rPr>
              <w:t>建立仲介機構許可制，排除以自然人身份從事仲介。</w:t>
            </w:r>
            <w:bookmarkEnd w:id="2208"/>
            <w:bookmarkEnd w:id="2209"/>
            <w:bookmarkEnd w:id="2210"/>
          </w:p>
          <w:p w14:paraId="445B2F04"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211" w:name="_Toc69316712"/>
            <w:bookmarkStart w:id="2212" w:name="_Toc69479620"/>
            <w:bookmarkStart w:id="2213" w:name="_Toc69909935"/>
            <w:r w:rsidRPr="009E489F">
              <w:rPr>
                <w:rFonts w:ascii="Times New Roman" w:hAnsi="Times New Roman"/>
                <w:color w:val="000000" w:themeColor="text1"/>
                <w:sz w:val="28"/>
              </w:rPr>
              <w:t>仲介連帶保證責任、保證金</w:t>
            </w:r>
            <w:r w:rsidRPr="009E489F">
              <w:rPr>
                <w:rFonts w:ascii="Times New Roman" w:hAnsi="Times New Roman"/>
                <w:color w:val="000000" w:themeColor="text1"/>
                <w:sz w:val="28"/>
              </w:rPr>
              <w:t>(150</w:t>
            </w:r>
            <w:r w:rsidRPr="009E489F">
              <w:rPr>
                <w:rFonts w:ascii="Times New Roman" w:hAnsi="Times New Roman"/>
                <w:color w:val="000000" w:themeColor="text1"/>
                <w:sz w:val="28"/>
              </w:rPr>
              <w:t>萬至</w:t>
            </w:r>
            <w:r w:rsidRPr="009E489F">
              <w:rPr>
                <w:rFonts w:ascii="Times New Roman" w:hAnsi="Times New Roman"/>
                <w:color w:val="000000" w:themeColor="text1"/>
                <w:sz w:val="28"/>
              </w:rPr>
              <w:t>500</w:t>
            </w:r>
            <w:r w:rsidRPr="009E489F">
              <w:rPr>
                <w:rFonts w:ascii="Times New Roman" w:hAnsi="Times New Roman"/>
                <w:color w:val="000000" w:themeColor="text1"/>
                <w:sz w:val="28"/>
              </w:rPr>
              <w:t>萬元</w:t>
            </w:r>
            <w:r w:rsidRPr="009E489F">
              <w:rPr>
                <w:rFonts w:ascii="Times New Roman" w:hAnsi="Times New Roman"/>
                <w:color w:val="000000" w:themeColor="text1"/>
                <w:sz w:val="28"/>
              </w:rPr>
              <w:t>)</w:t>
            </w:r>
            <w:r w:rsidRPr="009E489F">
              <w:rPr>
                <w:rFonts w:ascii="Times New Roman" w:hAnsi="Times New Roman"/>
                <w:color w:val="000000" w:themeColor="text1"/>
                <w:sz w:val="28"/>
              </w:rPr>
              <w:t>及評鑑制度</w:t>
            </w:r>
            <w:r w:rsidRPr="009E489F">
              <w:rPr>
                <w:rFonts w:ascii="Times New Roman" w:hAnsi="Times New Roman"/>
                <w:color w:val="000000" w:themeColor="text1"/>
                <w:sz w:val="28"/>
              </w:rPr>
              <w:t>(</w:t>
            </w:r>
            <w:r w:rsidRPr="009E489F">
              <w:rPr>
                <w:rFonts w:ascii="Times New Roman" w:hAnsi="Times New Roman"/>
                <w:color w:val="000000" w:themeColor="text1"/>
                <w:sz w:val="28"/>
              </w:rPr>
              <w:t>原主要由漁業團體或漁會評鑑，改由公正客觀之評鑑委員會評鑑</w:t>
            </w:r>
            <w:r w:rsidRPr="009E489F">
              <w:rPr>
                <w:rFonts w:ascii="Times New Roman" w:hAnsi="Times New Roman"/>
                <w:color w:val="000000" w:themeColor="text1"/>
                <w:sz w:val="28"/>
              </w:rPr>
              <w:t>)</w:t>
            </w:r>
            <w:r w:rsidRPr="009E489F">
              <w:rPr>
                <w:rFonts w:ascii="Times New Roman" w:hAnsi="Times New Roman"/>
                <w:color w:val="000000" w:themeColor="text1"/>
                <w:sz w:val="28"/>
              </w:rPr>
              <w:t>。</w:t>
            </w:r>
            <w:bookmarkEnd w:id="2211"/>
            <w:bookmarkEnd w:id="2212"/>
            <w:bookmarkEnd w:id="2213"/>
          </w:p>
          <w:p w14:paraId="79278397" w14:textId="77777777" w:rsidR="003253E2" w:rsidRPr="009E489F" w:rsidRDefault="003253E2" w:rsidP="00C92A6F">
            <w:pPr>
              <w:pStyle w:val="3"/>
              <w:numPr>
                <w:ilvl w:val="0"/>
                <w:numId w:val="40"/>
              </w:numPr>
              <w:spacing w:line="320" w:lineRule="exact"/>
              <w:rPr>
                <w:rFonts w:ascii="Times New Roman" w:hAnsi="Times New Roman"/>
                <w:color w:val="000000" w:themeColor="text1"/>
                <w:sz w:val="28"/>
              </w:rPr>
            </w:pPr>
            <w:bookmarkStart w:id="2214" w:name="_Toc69316713"/>
            <w:bookmarkStart w:id="2215" w:name="_Toc69479621"/>
            <w:bookmarkStart w:id="2216" w:name="_Toc69909936"/>
            <w:r w:rsidRPr="009E489F">
              <w:rPr>
                <w:rFonts w:ascii="Times New Roman" w:hAnsi="Times New Roman"/>
                <w:color w:val="000000" w:themeColor="text1"/>
                <w:sz w:val="28"/>
              </w:rPr>
              <w:t>建立申訴制度。</w:t>
            </w:r>
            <w:bookmarkEnd w:id="2214"/>
            <w:bookmarkEnd w:id="2215"/>
            <w:bookmarkEnd w:id="2216"/>
          </w:p>
          <w:p w14:paraId="7BF04192" w14:textId="77777777" w:rsidR="003253E2" w:rsidRPr="009E489F" w:rsidRDefault="003253E2" w:rsidP="00C40A61">
            <w:pPr>
              <w:pStyle w:val="3"/>
              <w:numPr>
                <w:ilvl w:val="0"/>
                <w:numId w:val="40"/>
              </w:numPr>
              <w:spacing w:line="320" w:lineRule="exact"/>
              <w:rPr>
                <w:rFonts w:ascii="Times New Roman" w:hAnsi="Times New Roman"/>
                <w:color w:val="000000" w:themeColor="text1"/>
                <w:sz w:val="28"/>
              </w:rPr>
            </w:pPr>
            <w:bookmarkStart w:id="2217" w:name="_Toc69316714"/>
            <w:bookmarkStart w:id="2218" w:name="_Toc69479622"/>
            <w:bookmarkStart w:id="2219" w:name="_Toc69909937"/>
            <w:r w:rsidRPr="009E489F">
              <w:rPr>
                <w:rFonts w:ascii="Times New Roman" w:hAnsi="Times New Roman"/>
                <w:color w:val="000000" w:themeColor="text1"/>
                <w:sz w:val="28"/>
              </w:rPr>
              <w:t>明定船主照顧事項等基本保障，並要求提供</w:t>
            </w:r>
            <w:r w:rsidR="00C40A61" w:rsidRPr="009E489F">
              <w:rPr>
                <w:rFonts w:ascii="Times New Roman" w:hAnsi="Times New Roman" w:hint="eastAsia"/>
                <w:color w:val="000000" w:themeColor="text1"/>
                <w:sz w:val="28"/>
              </w:rPr>
              <w:t>漁工</w:t>
            </w:r>
            <w:r w:rsidRPr="009E489F">
              <w:rPr>
                <w:rFonts w:ascii="Times New Roman" w:hAnsi="Times New Roman"/>
                <w:color w:val="000000" w:themeColor="text1"/>
                <w:sz w:val="28"/>
              </w:rPr>
              <w:t>申訴之便利條件。</w:t>
            </w:r>
            <w:bookmarkEnd w:id="2217"/>
            <w:bookmarkEnd w:id="2218"/>
            <w:bookmarkEnd w:id="2219"/>
          </w:p>
        </w:tc>
      </w:tr>
      <w:tr w:rsidR="009E489F" w:rsidRPr="009E489F" w14:paraId="68660EF3" w14:textId="77777777" w:rsidTr="00C92A6F">
        <w:trPr>
          <w:jc w:val="center"/>
        </w:trPr>
        <w:tc>
          <w:tcPr>
            <w:tcW w:w="848" w:type="dxa"/>
            <w:vMerge/>
          </w:tcPr>
          <w:p w14:paraId="51F8EB95"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5572894C"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20" w:name="_Toc69316715"/>
            <w:bookmarkStart w:id="2221" w:name="_Toc69479623"/>
            <w:bookmarkStart w:id="2222" w:name="_Toc69909938"/>
            <w:r w:rsidRPr="009E489F">
              <w:rPr>
                <w:rFonts w:ascii="Times New Roman" w:hAnsi="Times New Roman"/>
                <w:color w:val="000000" w:themeColor="text1"/>
                <w:sz w:val="28"/>
              </w:rPr>
              <w:t>發布「境外僱用非我國籍船員仲介機構服務品質評鑑作業要點」</w:t>
            </w:r>
            <w:bookmarkEnd w:id="2220"/>
            <w:bookmarkEnd w:id="2221"/>
            <w:bookmarkEnd w:id="2222"/>
          </w:p>
        </w:tc>
        <w:tc>
          <w:tcPr>
            <w:tcW w:w="4728" w:type="dxa"/>
          </w:tcPr>
          <w:p w14:paraId="2609FE1B"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23" w:name="_Toc69316716"/>
            <w:bookmarkStart w:id="2224" w:name="_Toc69479624"/>
            <w:bookmarkStart w:id="2225" w:name="_Toc69909939"/>
            <w:r w:rsidRPr="009E489F">
              <w:rPr>
                <w:rFonts w:ascii="Times New Roman" w:hAnsi="Times New Roman"/>
                <w:color w:val="000000" w:themeColor="text1"/>
                <w:sz w:val="28"/>
              </w:rPr>
              <w:t>藉以督促仲介機構注重經營管理及提昇服務品質，維護境外僱用</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仲介秩序，並做為遠洋漁業經營者選擇仲介機構之參據。</w:t>
            </w:r>
            <w:bookmarkEnd w:id="2223"/>
            <w:bookmarkEnd w:id="2224"/>
            <w:bookmarkEnd w:id="2225"/>
          </w:p>
        </w:tc>
      </w:tr>
      <w:tr w:rsidR="009E489F" w:rsidRPr="009E489F" w14:paraId="646B84E5" w14:textId="77777777" w:rsidTr="00C92A6F">
        <w:trPr>
          <w:jc w:val="center"/>
        </w:trPr>
        <w:tc>
          <w:tcPr>
            <w:tcW w:w="848" w:type="dxa"/>
            <w:vMerge/>
          </w:tcPr>
          <w:p w14:paraId="2E586282"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0FC7F417"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26" w:name="_Toc69316717"/>
            <w:bookmarkStart w:id="2227" w:name="_Toc69479625"/>
            <w:bookmarkStart w:id="2228" w:name="_Toc69909940"/>
            <w:r w:rsidRPr="009E489F">
              <w:rPr>
                <w:rFonts w:ascii="Times New Roman" w:hAnsi="Times New Roman"/>
                <w:color w:val="000000" w:themeColor="text1"/>
                <w:sz w:val="28"/>
              </w:rPr>
              <w:t>發布「境外僱用非我國籍船員船居生活照顧服務計畫書審查原則」</w:t>
            </w:r>
            <w:bookmarkEnd w:id="2226"/>
            <w:bookmarkEnd w:id="2227"/>
            <w:bookmarkEnd w:id="2228"/>
          </w:p>
        </w:tc>
        <w:tc>
          <w:tcPr>
            <w:tcW w:w="4728" w:type="dxa"/>
          </w:tcPr>
          <w:p w14:paraId="04EBC830"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29" w:name="_Toc69316718"/>
            <w:bookmarkStart w:id="2230" w:name="_Toc69479626"/>
            <w:bookmarkStart w:id="2231" w:name="_Toc69909941"/>
            <w:r w:rsidRPr="009E489F">
              <w:rPr>
                <w:rFonts w:ascii="Times New Roman" w:hAnsi="Times New Roman"/>
                <w:color w:val="000000" w:themeColor="text1"/>
                <w:sz w:val="28"/>
              </w:rPr>
              <w:t>作為審核境外僱用</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之依據。</w:t>
            </w:r>
            <w:bookmarkEnd w:id="2229"/>
            <w:bookmarkEnd w:id="2230"/>
            <w:bookmarkEnd w:id="2231"/>
          </w:p>
        </w:tc>
      </w:tr>
      <w:tr w:rsidR="009E489F" w:rsidRPr="009E489F" w14:paraId="1EDA7B42" w14:textId="77777777" w:rsidTr="00C92A6F">
        <w:trPr>
          <w:jc w:val="center"/>
        </w:trPr>
        <w:tc>
          <w:tcPr>
            <w:tcW w:w="848" w:type="dxa"/>
            <w:vMerge/>
          </w:tcPr>
          <w:p w14:paraId="0BD62C85"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3276B04D"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32" w:name="_Toc69316719"/>
            <w:bookmarkStart w:id="2233" w:name="_Toc69479627"/>
            <w:bookmarkStart w:id="2234" w:name="_Toc69909942"/>
            <w:r w:rsidRPr="009E489F">
              <w:rPr>
                <w:rFonts w:ascii="Times New Roman" w:hAnsi="Times New Roman"/>
                <w:color w:val="000000" w:themeColor="text1"/>
                <w:sz w:val="28"/>
              </w:rPr>
              <w:t>研擬試行</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訪查問卷</w:t>
            </w:r>
            <w:bookmarkEnd w:id="2232"/>
            <w:bookmarkEnd w:id="2233"/>
            <w:bookmarkEnd w:id="2234"/>
          </w:p>
        </w:tc>
        <w:tc>
          <w:tcPr>
            <w:tcW w:w="4728" w:type="dxa"/>
          </w:tcPr>
          <w:p w14:paraId="0E56467A"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35" w:name="_Toc69316720"/>
            <w:bookmarkStart w:id="2236" w:name="_Toc69479628"/>
            <w:bookmarkStart w:id="2237" w:name="_Toc69909943"/>
            <w:r w:rsidRPr="009E489F">
              <w:rPr>
                <w:rFonts w:ascii="Times New Roman" w:hAnsi="Times New Roman"/>
                <w:color w:val="000000" w:themeColor="text1"/>
                <w:sz w:val="28"/>
              </w:rPr>
              <w:t>作為訪查員訪談</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是否瞭解自身權益之標準。</w:t>
            </w:r>
            <w:bookmarkEnd w:id="2235"/>
            <w:bookmarkEnd w:id="2236"/>
            <w:bookmarkEnd w:id="2237"/>
          </w:p>
        </w:tc>
      </w:tr>
      <w:tr w:rsidR="009E489F" w:rsidRPr="009E489F" w14:paraId="7919C738" w14:textId="77777777" w:rsidTr="00C92A6F">
        <w:trPr>
          <w:jc w:val="center"/>
        </w:trPr>
        <w:tc>
          <w:tcPr>
            <w:tcW w:w="848" w:type="dxa"/>
            <w:vMerge w:val="restart"/>
          </w:tcPr>
          <w:p w14:paraId="3EB74AA6"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238" w:name="_Toc69909944"/>
            <w:r w:rsidRPr="009E489F">
              <w:rPr>
                <w:rFonts w:ascii="Times New Roman" w:hAnsi="Times New Roman"/>
                <w:color w:val="000000" w:themeColor="text1"/>
                <w:sz w:val="28"/>
              </w:rPr>
              <w:t>2018</w:t>
            </w:r>
            <w:bookmarkEnd w:id="2238"/>
          </w:p>
        </w:tc>
        <w:tc>
          <w:tcPr>
            <w:tcW w:w="3258" w:type="dxa"/>
          </w:tcPr>
          <w:p w14:paraId="18B79A93"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39" w:name="_Toc69316722"/>
            <w:bookmarkStart w:id="2240" w:name="_Toc69479630"/>
            <w:bookmarkStart w:id="2241" w:name="_Toc69909945"/>
            <w:r w:rsidRPr="009E489F">
              <w:rPr>
                <w:rFonts w:ascii="Times New Roman" w:hAnsi="Times New Roman"/>
                <w:color w:val="000000" w:themeColor="text1"/>
                <w:sz w:val="28"/>
              </w:rPr>
              <w:t>建立訪查制度，透過國內訪查員及駐外漁業專員</w:t>
            </w:r>
            <w:r w:rsidRPr="009E489F">
              <w:rPr>
                <w:rFonts w:ascii="Times New Roman" w:hAnsi="Times New Roman"/>
                <w:color w:val="000000" w:themeColor="text1"/>
                <w:sz w:val="28"/>
              </w:rPr>
              <w:t>(</w:t>
            </w:r>
            <w:r w:rsidRPr="009E489F">
              <w:rPr>
                <w:rFonts w:ascii="Times New Roman" w:hAnsi="Times New Roman"/>
                <w:color w:val="000000" w:themeColor="text1"/>
                <w:sz w:val="28"/>
              </w:rPr>
              <w:t>或檢查員</w:t>
            </w:r>
            <w:r w:rsidRPr="009E489F">
              <w:rPr>
                <w:rFonts w:ascii="Times New Roman" w:hAnsi="Times New Roman"/>
                <w:color w:val="000000" w:themeColor="text1"/>
                <w:sz w:val="28"/>
              </w:rPr>
              <w:t>)</w:t>
            </w:r>
            <w:r w:rsidRPr="009E489F">
              <w:rPr>
                <w:rFonts w:ascii="Times New Roman" w:hAnsi="Times New Roman"/>
                <w:color w:val="000000" w:themeColor="text1"/>
                <w:sz w:val="28"/>
              </w:rPr>
              <w:t>就我國遠洋漁船境外僱用</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返回我國內港口或進入國外駐點港口時進行工作條件及權益保障訪查。</w:t>
            </w:r>
            <w:bookmarkEnd w:id="2239"/>
            <w:bookmarkEnd w:id="2240"/>
            <w:bookmarkEnd w:id="2241"/>
          </w:p>
        </w:tc>
        <w:tc>
          <w:tcPr>
            <w:tcW w:w="4728" w:type="dxa"/>
          </w:tcPr>
          <w:p w14:paraId="56B1ABD4"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42" w:name="_Toc69316723"/>
            <w:bookmarkStart w:id="2243" w:name="_Toc69479631"/>
            <w:bookmarkStart w:id="2244" w:name="_Toc69909946"/>
            <w:r w:rsidRPr="009E489F">
              <w:rPr>
                <w:rFonts w:ascii="Times New Roman" w:hAnsi="Times New Roman"/>
                <w:color w:val="000000" w:themeColor="text1"/>
                <w:sz w:val="28"/>
              </w:rPr>
              <w:t>藉以瞭解境外僱用之</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是否瞭解自身權益，以及經營者是否善待</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。訪查結果顯示經營者涉嫌違規者，將專案進行後續調查處置，倘有具體事證，將依法嚴予處分或將涉嫌人口販運者移送刑事調查。</w:t>
            </w:r>
            <w:bookmarkEnd w:id="2242"/>
            <w:bookmarkEnd w:id="2243"/>
            <w:bookmarkEnd w:id="2244"/>
          </w:p>
        </w:tc>
      </w:tr>
      <w:tr w:rsidR="009E489F" w:rsidRPr="009E489F" w14:paraId="356DDE61" w14:textId="77777777" w:rsidTr="00C92A6F">
        <w:trPr>
          <w:jc w:val="center"/>
        </w:trPr>
        <w:tc>
          <w:tcPr>
            <w:tcW w:w="848" w:type="dxa"/>
            <w:vMerge/>
          </w:tcPr>
          <w:p w14:paraId="6CFC9C10"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31FC013B"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45" w:name="_Toc69316724"/>
            <w:bookmarkStart w:id="2246" w:name="_Toc69479632"/>
            <w:bookmarkStart w:id="2247" w:name="_Toc69909947"/>
            <w:r w:rsidRPr="009E489F">
              <w:rPr>
                <w:rFonts w:ascii="Times New Roman" w:hAnsi="Times New Roman"/>
                <w:color w:val="000000" w:themeColor="text1"/>
                <w:sz w:val="28"/>
              </w:rPr>
              <w:t>訂定「訪查境外僱用非我國籍船員標準作業程序」</w:t>
            </w:r>
            <w:bookmarkEnd w:id="2245"/>
            <w:bookmarkEnd w:id="2246"/>
            <w:bookmarkEnd w:id="2247"/>
          </w:p>
        </w:tc>
        <w:tc>
          <w:tcPr>
            <w:tcW w:w="4728" w:type="dxa"/>
          </w:tcPr>
          <w:p w14:paraId="2BC8122C"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48" w:name="_Toc69316725"/>
            <w:bookmarkStart w:id="2249" w:name="_Toc69479633"/>
            <w:bookmarkStart w:id="2250" w:name="_Toc69909948"/>
            <w:r w:rsidRPr="009E489F">
              <w:rPr>
                <w:rFonts w:ascii="Times New Roman" w:hAnsi="Times New Roman"/>
                <w:color w:val="000000" w:themeColor="text1"/>
                <w:sz w:val="28"/>
              </w:rPr>
              <w:t>作為訪查員向境外僱用</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進行訪查時之依據，並避免訪談模式之差異。</w:t>
            </w:r>
            <w:bookmarkEnd w:id="2248"/>
            <w:bookmarkEnd w:id="2249"/>
            <w:bookmarkEnd w:id="2250"/>
          </w:p>
        </w:tc>
      </w:tr>
      <w:tr w:rsidR="009E489F" w:rsidRPr="009E489F" w14:paraId="7E662AF1" w14:textId="77777777" w:rsidTr="00C92A6F">
        <w:trPr>
          <w:jc w:val="center"/>
        </w:trPr>
        <w:tc>
          <w:tcPr>
            <w:tcW w:w="848" w:type="dxa"/>
            <w:vMerge/>
          </w:tcPr>
          <w:p w14:paraId="52F8F226"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336E7D83"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51" w:name="_Toc69316726"/>
            <w:bookmarkStart w:id="2252" w:name="_Toc69479634"/>
            <w:bookmarkStart w:id="2253" w:name="_Toc69909949"/>
            <w:r w:rsidRPr="009E489F">
              <w:rPr>
                <w:rFonts w:ascii="Times New Roman" w:hAnsi="Times New Roman"/>
                <w:color w:val="000000" w:themeColor="text1"/>
                <w:sz w:val="28"/>
              </w:rPr>
              <w:t>試評鑑境外聘僱</w:t>
            </w:r>
            <w:r w:rsidR="00C40A61" w:rsidRPr="009E489F">
              <w:rPr>
                <w:rFonts w:ascii="Times New Roman" w:hAnsi="Times New Roman" w:hint="eastAsia"/>
                <w:color w:val="000000" w:themeColor="text1"/>
                <w:sz w:val="28"/>
              </w:rPr>
              <w:t>外籍漁</w:t>
            </w:r>
            <w:r w:rsidR="00C40A61" w:rsidRPr="009E489F">
              <w:rPr>
                <w:rFonts w:ascii="Times New Roman" w:hAnsi="Times New Roman" w:hint="eastAsia"/>
                <w:color w:val="000000" w:themeColor="text1"/>
                <w:sz w:val="28"/>
              </w:rPr>
              <w:lastRenderedPageBreak/>
              <w:t>工</w:t>
            </w:r>
            <w:r w:rsidRPr="009E489F">
              <w:rPr>
                <w:rFonts w:ascii="Times New Roman" w:hAnsi="Times New Roman"/>
                <w:color w:val="000000" w:themeColor="text1"/>
                <w:sz w:val="28"/>
              </w:rPr>
              <w:t>仲介機構</w:t>
            </w:r>
            <w:bookmarkEnd w:id="2251"/>
            <w:bookmarkEnd w:id="2252"/>
            <w:bookmarkEnd w:id="2253"/>
          </w:p>
        </w:tc>
        <w:tc>
          <w:tcPr>
            <w:tcW w:w="4728" w:type="dxa"/>
          </w:tcPr>
          <w:p w14:paraId="30D1DF09"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54" w:name="_Toc69316727"/>
            <w:bookmarkStart w:id="2255" w:name="_Toc69479635"/>
            <w:bookmarkStart w:id="2256" w:name="_Toc69909950"/>
            <w:r w:rsidRPr="009E489F">
              <w:rPr>
                <w:rFonts w:ascii="Times New Roman" w:hAnsi="Times New Roman"/>
                <w:color w:val="000000" w:themeColor="text1"/>
                <w:sz w:val="28"/>
              </w:rPr>
              <w:lastRenderedPageBreak/>
              <w:t>督促仲介機構經營管理及提昇服務</w:t>
            </w:r>
            <w:r w:rsidRPr="009E489F">
              <w:rPr>
                <w:rFonts w:ascii="Times New Roman" w:hAnsi="Times New Roman"/>
                <w:color w:val="000000" w:themeColor="text1"/>
                <w:sz w:val="28"/>
              </w:rPr>
              <w:lastRenderedPageBreak/>
              <w:t>品質，作為遠洋漁業經營者選擇仲介機構之參據，並達到擇優汰劣之效。</w:t>
            </w:r>
            <w:bookmarkEnd w:id="2254"/>
            <w:bookmarkEnd w:id="2255"/>
            <w:bookmarkEnd w:id="2256"/>
          </w:p>
        </w:tc>
      </w:tr>
      <w:tr w:rsidR="009E489F" w:rsidRPr="009E489F" w14:paraId="75B4CF77" w14:textId="77777777" w:rsidTr="00C92A6F">
        <w:trPr>
          <w:jc w:val="center"/>
        </w:trPr>
        <w:tc>
          <w:tcPr>
            <w:tcW w:w="848" w:type="dxa"/>
            <w:vMerge w:val="restart"/>
          </w:tcPr>
          <w:p w14:paraId="308A551D"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257" w:name="_Toc69909951"/>
            <w:r w:rsidRPr="009E489F">
              <w:rPr>
                <w:rFonts w:ascii="Times New Roman" w:hAnsi="Times New Roman"/>
                <w:color w:val="000000" w:themeColor="text1"/>
                <w:sz w:val="28"/>
              </w:rPr>
              <w:lastRenderedPageBreak/>
              <w:t>2019</w:t>
            </w:r>
            <w:bookmarkEnd w:id="2257"/>
          </w:p>
        </w:tc>
        <w:tc>
          <w:tcPr>
            <w:tcW w:w="3258" w:type="dxa"/>
          </w:tcPr>
          <w:p w14:paraId="45F01339"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58" w:name="_Toc69316729"/>
            <w:bookmarkStart w:id="2259" w:name="_Toc69479637"/>
            <w:bookmarkStart w:id="2260" w:name="_Toc69909952"/>
            <w:r w:rsidRPr="009E489F">
              <w:rPr>
                <w:rFonts w:ascii="Times New Roman" w:hAnsi="Times New Roman"/>
                <w:color w:val="000000" w:themeColor="text1"/>
                <w:sz w:val="28"/>
              </w:rPr>
              <w:t>修正「境外僱用非我國籍船員許可及管理辦法」，要求經營者及仲介機構告知</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權利義務事項，並全程錄音、錄影保存，及提供</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契約留存之義務。</w:t>
            </w:r>
            <w:bookmarkEnd w:id="2258"/>
            <w:bookmarkEnd w:id="2259"/>
            <w:bookmarkEnd w:id="2260"/>
          </w:p>
        </w:tc>
        <w:tc>
          <w:tcPr>
            <w:tcW w:w="4728" w:type="dxa"/>
          </w:tcPr>
          <w:p w14:paraId="261E5BCF"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61" w:name="_Toc69316730"/>
            <w:bookmarkStart w:id="2262" w:name="_Toc69479638"/>
            <w:bookmarkStart w:id="2263" w:name="_Toc69909953"/>
            <w:r w:rsidRPr="009E489F">
              <w:rPr>
                <w:rFonts w:ascii="Times New Roman" w:hAnsi="Times New Roman"/>
                <w:color w:val="000000" w:themeColor="text1"/>
                <w:sz w:val="28"/>
              </w:rPr>
              <w:t>確保經營者或仲介機構聘僱之</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瞭解自身權利義務。</w:t>
            </w:r>
            <w:bookmarkEnd w:id="2261"/>
            <w:bookmarkEnd w:id="2262"/>
            <w:bookmarkEnd w:id="2263"/>
          </w:p>
        </w:tc>
      </w:tr>
      <w:tr w:rsidR="009E489F" w:rsidRPr="009E489F" w14:paraId="07464019" w14:textId="77777777" w:rsidTr="00C92A6F">
        <w:trPr>
          <w:jc w:val="center"/>
        </w:trPr>
        <w:tc>
          <w:tcPr>
            <w:tcW w:w="848" w:type="dxa"/>
            <w:vMerge/>
          </w:tcPr>
          <w:p w14:paraId="3487FC12"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5FDE117C"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64" w:name="_Toc69316731"/>
            <w:bookmarkStart w:id="2265" w:name="_Toc69479639"/>
            <w:bookmarkStart w:id="2266" w:name="_Toc69909954"/>
            <w:r w:rsidRPr="009E489F">
              <w:rPr>
                <w:rFonts w:ascii="Times New Roman" w:hAnsi="Times New Roman"/>
                <w:color w:val="000000" w:themeColor="text1"/>
                <w:sz w:val="28"/>
              </w:rPr>
              <w:t>行政院人權保障推動小組決議由勞動部擔任</w:t>
            </w:r>
            <w:r w:rsidR="00B215BE" w:rsidRPr="009E489F">
              <w:rPr>
                <w:rFonts w:ascii="Times New Roman" w:hAnsi="Times New Roman"/>
                <w:color w:val="000000" w:themeColor="text1"/>
                <w:sz w:val="28"/>
              </w:rPr>
              <w:t>C-188</w:t>
            </w:r>
            <w:r w:rsidR="00B215BE" w:rsidRPr="009E489F">
              <w:rPr>
                <w:rFonts w:ascii="Times New Roman" w:hAnsi="Times New Roman"/>
                <w:color w:val="000000" w:themeColor="text1"/>
                <w:sz w:val="28"/>
              </w:rPr>
              <w:t>公約</w:t>
            </w:r>
            <w:r w:rsidRPr="009E489F">
              <w:rPr>
                <w:rFonts w:ascii="Times New Roman" w:hAnsi="Times New Roman"/>
                <w:color w:val="000000" w:themeColor="text1"/>
                <w:sz w:val="28"/>
              </w:rPr>
              <w:t>國內法化主政機關，其他相關部會積極配合勞動部國內法化作業。</w:t>
            </w:r>
            <w:bookmarkEnd w:id="2264"/>
            <w:bookmarkEnd w:id="2265"/>
            <w:bookmarkEnd w:id="2266"/>
          </w:p>
        </w:tc>
        <w:tc>
          <w:tcPr>
            <w:tcW w:w="4728" w:type="dxa"/>
          </w:tcPr>
          <w:p w14:paraId="65519ECE" w14:textId="77777777" w:rsidR="003253E2" w:rsidRPr="009E489F" w:rsidRDefault="00B215BE" w:rsidP="00C92A6F">
            <w:pPr>
              <w:pStyle w:val="3"/>
              <w:numPr>
                <w:ilvl w:val="0"/>
                <w:numId w:val="0"/>
              </w:numPr>
              <w:spacing w:line="320" w:lineRule="exact"/>
              <w:rPr>
                <w:rFonts w:ascii="Times New Roman" w:hAnsi="Times New Roman"/>
                <w:color w:val="000000" w:themeColor="text1"/>
                <w:sz w:val="28"/>
              </w:rPr>
            </w:pPr>
            <w:bookmarkStart w:id="2267" w:name="_Toc69316732"/>
            <w:bookmarkStart w:id="2268" w:name="_Toc69479640"/>
            <w:bookmarkStart w:id="2269" w:name="_Toc69909955"/>
            <w:r w:rsidRPr="009E489F">
              <w:rPr>
                <w:rFonts w:ascii="Times New Roman" w:hAnsi="Times New Roman"/>
                <w:color w:val="000000" w:themeColor="text1"/>
                <w:sz w:val="28"/>
              </w:rPr>
              <w:t>C-188</w:t>
            </w:r>
            <w:r w:rsidRPr="009E489F">
              <w:rPr>
                <w:rFonts w:ascii="Times New Roman" w:hAnsi="Times New Roman"/>
                <w:color w:val="000000" w:themeColor="text1"/>
                <w:sz w:val="28"/>
              </w:rPr>
              <w:t>公約</w:t>
            </w:r>
            <w:r w:rsidR="003253E2" w:rsidRPr="009E489F">
              <w:rPr>
                <w:rFonts w:ascii="Times New Roman" w:hAnsi="Times New Roman"/>
                <w:color w:val="000000" w:themeColor="text1"/>
                <w:sz w:val="28"/>
              </w:rPr>
              <w:t>規範內容涉及勞動、航政、衛生等相關部會權責，農委會配合該部盤點並進行國內法化，以保障</w:t>
            </w:r>
            <w:r w:rsidR="00C40A61" w:rsidRPr="009E489F">
              <w:rPr>
                <w:rFonts w:ascii="Times New Roman" w:hAnsi="Times New Roman" w:hint="eastAsia"/>
                <w:color w:val="000000" w:themeColor="text1"/>
                <w:sz w:val="28"/>
              </w:rPr>
              <w:t>外籍漁工</w:t>
            </w:r>
            <w:r w:rsidR="003253E2" w:rsidRPr="009E489F">
              <w:rPr>
                <w:rFonts w:ascii="Times New Roman" w:hAnsi="Times New Roman"/>
                <w:color w:val="000000" w:themeColor="text1"/>
                <w:sz w:val="28"/>
              </w:rPr>
              <w:t>權益。</w:t>
            </w:r>
            <w:bookmarkEnd w:id="2267"/>
            <w:bookmarkEnd w:id="2268"/>
            <w:bookmarkEnd w:id="2269"/>
          </w:p>
        </w:tc>
      </w:tr>
      <w:tr w:rsidR="009E489F" w:rsidRPr="009E489F" w14:paraId="37422B82" w14:textId="77777777" w:rsidTr="00C92A6F">
        <w:trPr>
          <w:jc w:val="center"/>
        </w:trPr>
        <w:tc>
          <w:tcPr>
            <w:tcW w:w="848" w:type="dxa"/>
            <w:vMerge/>
          </w:tcPr>
          <w:p w14:paraId="2D15AAD7"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3347D6F1"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70" w:name="_Toc69316733"/>
            <w:bookmarkStart w:id="2271" w:name="_Toc69479641"/>
            <w:bookmarkStart w:id="2272" w:name="_Toc69909956"/>
            <w:r w:rsidRPr="009E489F">
              <w:rPr>
                <w:rFonts w:ascii="Times New Roman" w:hAnsi="Times New Roman"/>
                <w:color w:val="000000" w:themeColor="text1"/>
                <w:sz w:val="28"/>
              </w:rPr>
              <w:t>修正「漁船建造許可及漁業證照核發準則」，放寬新建造或改建漁船之條件，以符合</w:t>
            </w:r>
            <w:r w:rsidR="00B215BE" w:rsidRPr="009E489F">
              <w:rPr>
                <w:rFonts w:ascii="Times New Roman" w:hAnsi="Times New Roman"/>
                <w:color w:val="000000" w:themeColor="text1"/>
                <w:sz w:val="28"/>
              </w:rPr>
              <w:t>C-188</w:t>
            </w:r>
            <w:r w:rsidR="00B215BE" w:rsidRPr="009E489F">
              <w:rPr>
                <w:rFonts w:ascii="Times New Roman" w:hAnsi="Times New Roman"/>
                <w:color w:val="000000" w:themeColor="text1"/>
                <w:sz w:val="28"/>
              </w:rPr>
              <w:t>公約</w:t>
            </w:r>
            <w:r w:rsidRPr="009E489F">
              <w:rPr>
                <w:rFonts w:ascii="Times New Roman" w:hAnsi="Times New Roman"/>
                <w:color w:val="000000" w:themeColor="text1"/>
                <w:sz w:val="28"/>
              </w:rPr>
              <w:t>空間標準。</w:t>
            </w:r>
            <w:bookmarkEnd w:id="2270"/>
            <w:bookmarkEnd w:id="2271"/>
            <w:bookmarkEnd w:id="2272"/>
          </w:p>
        </w:tc>
        <w:tc>
          <w:tcPr>
            <w:tcW w:w="4728" w:type="dxa"/>
          </w:tcPr>
          <w:p w14:paraId="660DB769"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73" w:name="_Toc69316734"/>
            <w:bookmarkStart w:id="2274" w:name="_Toc69479642"/>
            <w:bookmarkStart w:id="2275" w:name="_Toc69909957"/>
            <w:r w:rsidRPr="009E489F">
              <w:rPr>
                <w:rFonts w:ascii="Times New Roman" w:hAnsi="Times New Roman"/>
                <w:color w:val="000000" w:themeColor="text1"/>
                <w:sz w:val="28"/>
              </w:rPr>
              <w:t>增加誘因以改善漁船居住友善空間，並落實漁業工作公約。</w:t>
            </w:r>
            <w:bookmarkEnd w:id="2273"/>
            <w:bookmarkEnd w:id="2274"/>
            <w:bookmarkEnd w:id="2275"/>
          </w:p>
        </w:tc>
      </w:tr>
      <w:tr w:rsidR="009E489F" w:rsidRPr="009E489F" w14:paraId="3A036C8F" w14:textId="77777777" w:rsidTr="00C92A6F">
        <w:trPr>
          <w:jc w:val="center"/>
        </w:trPr>
        <w:tc>
          <w:tcPr>
            <w:tcW w:w="848" w:type="dxa"/>
            <w:vMerge/>
          </w:tcPr>
          <w:p w14:paraId="008BF771"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14A05C08"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76" w:name="_Toc69316735"/>
            <w:bookmarkStart w:id="2277" w:name="_Toc69479643"/>
            <w:bookmarkStart w:id="2278" w:name="_Toc69909958"/>
            <w:r w:rsidRPr="009E489F">
              <w:rPr>
                <w:rFonts w:ascii="Times New Roman" w:hAnsi="Times New Roman"/>
                <w:color w:val="000000" w:themeColor="text1"/>
                <w:sz w:val="28"/>
              </w:rPr>
              <w:t>自</w:t>
            </w:r>
            <w:r w:rsidR="00A60788" w:rsidRPr="009E489F">
              <w:rPr>
                <w:rFonts w:ascii="Times New Roman" w:hAnsi="Times New Roman"/>
                <w:color w:val="000000" w:themeColor="text1"/>
                <w:sz w:val="28"/>
              </w:rPr>
              <w:t>2019</w:t>
            </w:r>
            <w:r w:rsidRPr="009E489F">
              <w:rPr>
                <w:rFonts w:ascii="Times New Roman" w:hAnsi="Times New Roman"/>
                <w:color w:val="000000" w:themeColor="text1"/>
                <w:sz w:val="28"/>
              </w:rPr>
              <w:t>年起正式評鑑境外聘僱</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仲介機構。</w:t>
            </w:r>
            <w:bookmarkEnd w:id="2276"/>
            <w:bookmarkEnd w:id="2277"/>
            <w:bookmarkEnd w:id="2278"/>
          </w:p>
        </w:tc>
        <w:tc>
          <w:tcPr>
            <w:tcW w:w="4728" w:type="dxa"/>
          </w:tcPr>
          <w:p w14:paraId="66F7584D"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79" w:name="_Toc69316736"/>
            <w:bookmarkStart w:id="2280" w:name="_Toc69479644"/>
            <w:bookmarkStart w:id="2281" w:name="_Toc69909959"/>
            <w:r w:rsidRPr="009E489F">
              <w:rPr>
                <w:rFonts w:ascii="Times New Roman" w:hAnsi="Times New Roman"/>
                <w:color w:val="000000" w:themeColor="text1"/>
                <w:sz w:val="28"/>
              </w:rPr>
              <w:t>督促仲介機構經營管理及提昇服務品質，作為遠洋漁業經營者選擇仲介機構之參據，並達到擇優汰劣之效。</w:t>
            </w:r>
            <w:bookmarkEnd w:id="2279"/>
            <w:bookmarkEnd w:id="2280"/>
            <w:bookmarkEnd w:id="2281"/>
          </w:p>
        </w:tc>
      </w:tr>
      <w:tr w:rsidR="009E489F" w:rsidRPr="009E489F" w14:paraId="44152295" w14:textId="77777777" w:rsidTr="00C92A6F">
        <w:trPr>
          <w:jc w:val="center"/>
        </w:trPr>
        <w:tc>
          <w:tcPr>
            <w:tcW w:w="848" w:type="dxa"/>
            <w:vMerge w:val="restart"/>
          </w:tcPr>
          <w:p w14:paraId="30687F5E" w14:textId="77777777" w:rsidR="003253E2" w:rsidRPr="009E489F" w:rsidRDefault="00260877" w:rsidP="00C92A6F">
            <w:pPr>
              <w:pStyle w:val="3"/>
              <w:numPr>
                <w:ilvl w:val="0"/>
                <w:numId w:val="0"/>
              </w:numPr>
              <w:spacing w:line="320" w:lineRule="exact"/>
              <w:rPr>
                <w:rFonts w:ascii="Times New Roman" w:hAnsi="Times New Roman"/>
                <w:color w:val="000000" w:themeColor="text1"/>
                <w:sz w:val="28"/>
              </w:rPr>
            </w:pPr>
            <w:bookmarkStart w:id="2282" w:name="_Toc69909960"/>
            <w:r w:rsidRPr="009E489F">
              <w:rPr>
                <w:rFonts w:ascii="Times New Roman" w:hAnsi="Times New Roman"/>
                <w:color w:val="000000" w:themeColor="text1"/>
                <w:sz w:val="28"/>
              </w:rPr>
              <w:t>2020</w:t>
            </w:r>
            <w:bookmarkEnd w:id="2282"/>
          </w:p>
        </w:tc>
        <w:tc>
          <w:tcPr>
            <w:tcW w:w="3258" w:type="dxa"/>
          </w:tcPr>
          <w:p w14:paraId="33EB15B0" w14:textId="77777777" w:rsidR="003253E2" w:rsidRPr="009E489F" w:rsidRDefault="003253E2" w:rsidP="00C92A6F">
            <w:pPr>
              <w:pStyle w:val="3"/>
              <w:numPr>
                <w:ilvl w:val="0"/>
                <w:numId w:val="0"/>
              </w:numPr>
              <w:spacing w:line="320" w:lineRule="exact"/>
              <w:rPr>
                <w:rFonts w:ascii="Times New Roman" w:hAnsi="Times New Roman"/>
                <w:color w:val="000000" w:themeColor="text1"/>
              </w:rPr>
            </w:pPr>
            <w:bookmarkStart w:id="2283" w:name="_Toc69316738"/>
            <w:bookmarkStart w:id="2284" w:name="_Toc69479646"/>
            <w:bookmarkStart w:id="2285" w:name="_Toc69909961"/>
            <w:r w:rsidRPr="009E489F">
              <w:rPr>
                <w:rFonts w:ascii="Times New Roman" w:hAnsi="Times New Roman"/>
                <w:color w:val="000000" w:themeColor="text1"/>
                <w:sz w:val="28"/>
              </w:rPr>
              <w:t>修正「境外僱用外來船員之遠洋漁船涉嫌人口販運防制法爭議訊息通報及後續處理標準作業程序」，將「疑似人口販運案件通報表」納入，以加速通報時間。</w:t>
            </w:r>
            <w:bookmarkEnd w:id="2283"/>
            <w:bookmarkEnd w:id="2284"/>
            <w:bookmarkEnd w:id="2285"/>
          </w:p>
        </w:tc>
        <w:tc>
          <w:tcPr>
            <w:tcW w:w="4728" w:type="dxa"/>
          </w:tcPr>
          <w:p w14:paraId="5CABC0ED"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86" w:name="_Toc69316739"/>
            <w:bookmarkStart w:id="2287" w:name="_Toc69479647"/>
            <w:bookmarkStart w:id="2288" w:name="_Toc69909962"/>
            <w:r w:rsidRPr="009E489F">
              <w:rPr>
                <w:rFonts w:ascii="Times New Roman" w:hAnsi="Times New Roman"/>
                <w:color w:val="000000" w:themeColor="text1"/>
                <w:sz w:val="28"/>
              </w:rPr>
              <w:t>建立以通報表方式，加速通報以掌握時效性。</w:t>
            </w:r>
            <w:bookmarkEnd w:id="2286"/>
            <w:bookmarkEnd w:id="2287"/>
            <w:bookmarkEnd w:id="2288"/>
          </w:p>
        </w:tc>
      </w:tr>
      <w:tr w:rsidR="009E489F" w:rsidRPr="009E489F" w14:paraId="05945863" w14:textId="77777777" w:rsidTr="00C92A6F">
        <w:trPr>
          <w:jc w:val="center"/>
        </w:trPr>
        <w:tc>
          <w:tcPr>
            <w:tcW w:w="848" w:type="dxa"/>
            <w:vMerge/>
          </w:tcPr>
          <w:p w14:paraId="79DC89D7"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1CA0E389"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89" w:name="_Toc69316740"/>
            <w:bookmarkStart w:id="2290" w:name="_Toc69479648"/>
            <w:bookmarkStart w:id="2291" w:name="_Toc69909963"/>
            <w:r w:rsidRPr="009E489F">
              <w:rPr>
                <w:rFonts w:ascii="Times New Roman" w:hAnsi="Times New Roman"/>
                <w:color w:val="000000" w:themeColor="text1"/>
                <w:sz w:val="28"/>
              </w:rPr>
              <w:t>發布「違反遠洋漁業條例第</w:t>
            </w:r>
            <w:r w:rsidRPr="009E489F">
              <w:rPr>
                <w:rFonts w:ascii="Times New Roman" w:hAnsi="Times New Roman"/>
                <w:color w:val="000000" w:themeColor="text1"/>
                <w:sz w:val="28"/>
              </w:rPr>
              <w:t>26</w:t>
            </w:r>
            <w:r w:rsidRPr="009E489F">
              <w:rPr>
                <w:rFonts w:ascii="Times New Roman" w:hAnsi="Times New Roman"/>
                <w:color w:val="000000" w:themeColor="text1"/>
                <w:sz w:val="28"/>
              </w:rPr>
              <w:t>條第</w:t>
            </w:r>
            <w:r w:rsidRPr="009E489F">
              <w:rPr>
                <w:rFonts w:ascii="Times New Roman" w:hAnsi="Times New Roman"/>
                <w:color w:val="000000" w:themeColor="text1"/>
                <w:sz w:val="28"/>
              </w:rPr>
              <w:t>1</w:t>
            </w:r>
            <w:r w:rsidRPr="009E489F">
              <w:rPr>
                <w:rFonts w:ascii="Times New Roman" w:hAnsi="Times New Roman"/>
                <w:color w:val="000000" w:themeColor="text1"/>
                <w:sz w:val="28"/>
              </w:rPr>
              <w:t>項及第</w:t>
            </w:r>
            <w:r w:rsidRPr="009E489F">
              <w:rPr>
                <w:rFonts w:ascii="Times New Roman" w:hAnsi="Times New Roman"/>
                <w:color w:val="000000" w:themeColor="text1"/>
                <w:sz w:val="28"/>
              </w:rPr>
              <w:t>3</w:t>
            </w:r>
            <w:r w:rsidRPr="009E489F">
              <w:rPr>
                <w:rFonts w:ascii="Times New Roman" w:hAnsi="Times New Roman"/>
                <w:color w:val="000000" w:themeColor="text1"/>
                <w:sz w:val="28"/>
              </w:rPr>
              <w:t>項所定境外僱用非我國籍船員許可及管理辦法案件裁量基準」。</w:t>
            </w:r>
            <w:bookmarkEnd w:id="2289"/>
            <w:bookmarkEnd w:id="2290"/>
            <w:bookmarkEnd w:id="2291"/>
          </w:p>
        </w:tc>
        <w:tc>
          <w:tcPr>
            <w:tcW w:w="4728" w:type="dxa"/>
          </w:tcPr>
          <w:p w14:paraId="6345BDEF"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92" w:name="_Toc69316741"/>
            <w:bookmarkStart w:id="2293" w:name="_Toc69479649"/>
            <w:bookmarkStart w:id="2294" w:name="_Toc69909964"/>
            <w:r w:rsidRPr="009E489F">
              <w:rPr>
                <w:rFonts w:ascii="Times New Roman" w:hAnsi="Times New Roman"/>
                <w:color w:val="000000" w:themeColor="text1"/>
                <w:sz w:val="28"/>
              </w:rPr>
              <w:t>建立明確及一致性規範，對違反境外僱用非我國籍船員許可及管理辦法有關經營者與</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雙方權益事項、契約內容、管理責任規定之案件，提升執法效率與公信力。</w:t>
            </w:r>
            <w:bookmarkEnd w:id="2292"/>
            <w:bookmarkEnd w:id="2293"/>
            <w:bookmarkEnd w:id="2294"/>
          </w:p>
        </w:tc>
      </w:tr>
      <w:tr w:rsidR="009E489F" w:rsidRPr="009E489F" w14:paraId="37EB02BC" w14:textId="77777777" w:rsidTr="00C92A6F">
        <w:trPr>
          <w:jc w:val="center"/>
        </w:trPr>
        <w:tc>
          <w:tcPr>
            <w:tcW w:w="848" w:type="dxa"/>
            <w:vMerge/>
          </w:tcPr>
          <w:p w14:paraId="270F8A49"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1A38CE77"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95" w:name="_Toc69316742"/>
            <w:bookmarkStart w:id="2296" w:name="_Toc69479650"/>
            <w:bookmarkStart w:id="2297" w:name="_Toc69909965"/>
            <w:r w:rsidRPr="009E489F">
              <w:rPr>
                <w:rFonts w:ascii="Times New Roman" w:hAnsi="Times New Roman"/>
                <w:color w:val="000000" w:themeColor="text1"/>
                <w:sz w:val="28"/>
              </w:rPr>
              <w:t>增聘訪查員至</w:t>
            </w:r>
            <w:r w:rsidRPr="009E489F">
              <w:rPr>
                <w:rFonts w:ascii="Times New Roman" w:hAnsi="Times New Roman"/>
                <w:color w:val="000000" w:themeColor="text1"/>
                <w:sz w:val="28"/>
              </w:rPr>
              <w:t>10</w:t>
            </w:r>
            <w:r w:rsidRPr="009E489F">
              <w:rPr>
                <w:rFonts w:ascii="Times New Roman" w:hAnsi="Times New Roman"/>
                <w:color w:val="000000" w:themeColor="text1"/>
                <w:sz w:val="28"/>
              </w:rPr>
              <w:t>名，並增聘印尼語專職通譯。另製作訪查前定型化影音以向</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宣示保</w:t>
            </w:r>
            <w:r w:rsidRPr="009E489F">
              <w:rPr>
                <w:rFonts w:ascii="Times New Roman" w:hAnsi="Times New Roman"/>
                <w:color w:val="000000" w:themeColor="text1"/>
                <w:sz w:val="28"/>
              </w:rPr>
              <w:lastRenderedPageBreak/>
              <w:t>護受訪者權益。</w:t>
            </w:r>
            <w:bookmarkEnd w:id="2295"/>
            <w:bookmarkEnd w:id="2296"/>
            <w:bookmarkEnd w:id="2297"/>
          </w:p>
        </w:tc>
        <w:tc>
          <w:tcPr>
            <w:tcW w:w="4728" w:type="dxa"/>
          </w:tcPr>
          <w:p w14:paraId="10556AB3"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298" w:name="_Toc69316743"/>
            <w:bookmarkStart w:id="2299" w:name="_Toc69479651"/>
            <w:bookmarkStart w:id="2300" w:name="_Toc69909966"/>
            <w:r w:rsidRPr="009E489F">
              <w:rPr>
                <w:rFonts w:ascii="Times New Roman" w:hAnsi="Times New Roman"/>
                <w:color w:val="000000" w:themeColor="text1"/>
                <w:sz w:val="28"/>
              </w:rPr>
              <w:lastRenderedPageBreak/>
              <w:t>增加訪查員人數與專職通譯強化訪查能量。另利用製作訪查前定型化影音以簡化翻譯流程，並避免翻譯語意差異產生誤解。</w:t>
            </w:r>
            <w:bookmarkEnd w:id="2298"/>
            <w:bookmarkEnd w:id="2299"/>
            <w:bookmarkEnd w:id="2300"/>
          </w:p>
        </w:tc>
      </w:tr>
      <w:tr w:rsidR="009E489F" w:rsidRPr="009E489F" w14:paraId="41E15FAD" w14:textId="77777777" w:rsidTr="00C92A6F">
        <w:trPr>
          <w:jc w:val="center"/>
        </w:trPr>
        <w:tc>
          <w:tcPr>
            <w:tcW w:w="848" w:type="dxa"/>
            <w:vMerge/>
          </w:tcPr>
          <w:p w14:paraId="4DD4B87E"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74B69D93"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301" w:name="_Toc69316744"/>
            <w:bookmarkStart w:id="2302" w:name="_Toc69479652"/>
            <w:bookmarkStart w:id="2303" w:name="_Toc69909967"/>
            <w:r w:rsidRPr="009E489F">
              <w:rPr>
                <w:rFonts w:ascii="Times New Roman" w:hAnsi="Times New Roman"/>
                <w:color w:val="000000" w:themeColor="text1"/>
                <w:sz w:val="28"/>
              </w:rPr>
              <w:t>補助臺灣基督長老教會海員漁民服務中心設立旗津服務站。</w:t>
            </w:r>
            <w:bookmarkEnd w:id="2301"/>
            <w:bookmarkEnd w:id="2302"/>
            <w:bookmarkEnd w:id="2303"/>
          </w:p>
        </w:tc>
        <w:tc>
          <w:tcPr>
            <w:tcW w:w="4728" w:type="dxa"/>
          </w:tcPr>
          <w:p w14:paraId="1CC80E82"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304" w:name="_Toc69316745"/>
            <w:bookmarkStart w:id="2305" w:name="_Toc69479653"/>
            <w:bookmarkStart w:id="2306" w:name="_Toc69909968"/>
            <w:r w:rsidRPr="009E489F">
              <w:rPr>
                <w:rFonts w:ascii="Times New Roman" w:hAnsi="Times New Roman"/>
                <w:color w:val="000000" w:themeColor="text1"/>
                <w:sz w:val="28"/>
              </w:rPr>
              <w:t>提供</w:t>
            </w:r>
            <w:r w:rsidR="00C40A61" w:rsidRPr="009E489F">
              <w:rPr>
                <w:rFonts w:ascii="Times New Roman" w:hAnsi="Times New Roman" w:hint="eastAsia"/>
                <w:color w:val="000000" w:themeColor="text1"/>
                <w:sz w:val="28"/>
              </w:rPr>
              <w:t>外籍漁工</w:t>
            </w:r>
            <w:r w:rsidRPr="009E489F">
              <w:rPr>
                <w:rFonts w:ascii="Times New Roman" w:hAnsi="Times New Roman"/>
                <w:color w:val="000000" w:themeColor="text1"/>
                <w:sz w:val="28"/>
              </w:rPr>
              <w:t>關懷照顧服務，並於該服務站置放申訴單，增加申訴管道。</w:t>
            </w:r>
            <w:bookmarkEnd w:id="2304"/>
            <w:bookmarkEnd w:id="2305"/>
            <w:bookmarkEnd w:id="2306"/>
          </w:p>
        </w:tc>
      </w:tr>
      <w:tr w:rsidR="009E489F" w:rsidRPr="009E489F" w14:paraId="2E938E5D" w14:textId="77777777" w:rsidTr="00C92A6F">
        <w:trPr>
          <w:jc w:val="center"/>
        </w:trPr>
        <w:tc>
          <w:tcPr>
            <w:tcW w:w="848" w:type="dxa"/>
            <w:vMerge/>
          </w:tcPr>
          <w:p w14:paraId="7E205080"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p>
        </w:tc>
        <w:tc>
          <w:tcPr>
            <w:tcW w:w="3258" w:type="dxa"/>
          </w:tcPr>
          <w:p w14:paraId="38BD4AD7" w14:textId="77777777" w:rsidR="003253E2" w:rsidRPr="009E489F" w:rsidRDefault="00A364D6" w:rsidP="00C92A6F">
            <w:pPr>
              <w:pStyle w:val="3"/>
              <w:numPr>
                <w:ilvl w:val="0"/>
                <w:numId w:val="0"/>
              </w:numPr>
              <w:spacing w:line="320" w:lineRule="exact"/>
              <w:rPr>
                <w:rFonts w:ascii="Times New Roman" w:hAnsi="Times New Roman"/>
                <w:color w:val="000000" w:themeColor="text1"/>
                <w:sz w:val="28"/>
              </w:rPr>
            </w:pPr>
            <w:bookmarkStart w:id="2307" w:name="_Toc69316746"/>
            <w:bookmarkStart w:id="2308" w:name="_Toc69479654"/>
            <w:bookmarkStart w:id="2309" w:name="_Toc69909969"/>
            <w:r w:rsidRPr="009E489F">
              <w:rPr>
                <w:rFonts w:ascii="Times New Roman" w:hAnsi="Times New Roman" w:hint="eastAsia"/>
                <w:color w:val="000000" w:themeColor="text1"/>
                <w:sz w:val="28"/>
              </w:rPr>
              <w:t>修正</w:t>
            </w:r>
            <w:r w:rsidR="003253E2" w:rsidRPr="009E489F">
              <w:rPr>
                <w:rFonts w:ascii="Times New Roman" w:hAnsi="Times New Roman"/>
                <w:color w:val="000000" w:themeColor="text1"/>
                <w:sz w:val="28"/>
              </w:rPr>
              <w:t>「投資經營非我國籍漁船許可辦法」第</w:t>
            </w:r>
            <w:r w:rsidR="003253E2" w:rsidRPr="009E489F">
              <w:rPr>
                <w:rFonts w:ascii="Times New Roman" w:hAnsi="Times New Roman"/>
                <w:color w:val="000000" w:themeColor="text1"/>
                <w:sz w:val="28"/>
              </w:rPr>
              <w:t>2</w:t>
            </w:r>
            <w:r w:rsidR="003253E2" w:rsidRPr="009E489F">
              <w:rPr>
                <w:rFonts w:ascii="Times New Roman" w:hAnsi="Times New Roman"/>
                <w:color w:val="000000" w:themeColor="text1"/>
                <w:sz w:val="28"/>
              </w:rPr>
              <w:t>條及第</w:t>
            </w:r>
            <w:r w:rsidR="003253E2" w:rsidRPr="009E489F">
              <w:rPr>
                <w:rFonts w:ascii="Times New Roman" w:hAnsi="Times New Roman"/>
                <w:color w:val="000000" w:themeColor="text1"/>
                <w:sz w:val="28"/>
              </w:rPr>
              <w:t>6</w:t>
            </w:r>
            <w:r w:rsidR="003253E2" w:rsidRPr="009E489F">
              <w:rPr>
                <w:rFonts w:ascii="Times New Roman" w:hAnsi="Times New Roman"/>
                <w:color w:val="000000" w:themeColor="text1"/>
                <w:sz w:val="28"/>
              </w:rPr>
              <w:t>條，規範我國人不得利用權宜漁船從事人口販運等行為。</w:t>
            </w:r>
            <w:bookmarkEnd w:id="2307"/>
            <w:bookmarkEnd w:id="2308"/>
            <w:bookmarkEnd w:id="2309"/>
          </w:p>
        </w:tc>
        <w:tc>
          <w:tcPr>
            <w:tcW w:w="4728" w:type="dxa"/>
          </w:tcPr>
          <w:p w14:paraId="50ECFC30" w14:textId="77777777" w:rsidR="003253E2" w:rsidRPr="009E489F" w:rsidRDefault="003253E2" w:rsidP="00C92A6F">
            <w:pPr>
              <w:pStyle w:val="3"/>
              <w:numPr>
                <w:ilvl w:val="0"/>
                <w:numId w:val="0"/>
              </w:numPr>
              <w:spacing w:line="320" w:lineRule="exact"/>
              <w:rPr>
                <w:rFonts w:ascii="Times New Roman" w:hAnsi="Times New Roman"/>
                <w:color w:val="000000" w:themeColor="text1"/>
                <w:sz w:val="28"/>
              </w:rPr>
            </w:pPr>
            <w:bookmarkStart w:id="2310" w:name="_Toc69316747"/>
            <w:bookmarkStart w:id="2311" w:name="_Toc69479655"/>
            <w:bookmarkStart w:id="2312" w:name="_Toc69909970"/>
            <w:r w:rsidRPr="009E489F">
              <w:rPr>
                <w:rFonts w:ascii="Times New Roman" w:hAnsi="Times New Roman"/>
                <w:color w:val="000000" w:themeColor="text1"/>
                <w:sz w:val="28"/>
              </w:rPr>
              <w:t>避免我國人利用權宜漁船以強迫勞動、人口販運方式降低成本以競爭漁業資源。</w:t>
            </w:r>
            <w:bookmarkEnd w:id="2310"/>
            <w:bookmarkEnd w:id="2311"/>
            <w:bookmarkEnd w:id="2312"/>
          </w:p>
        </w:tc>
      </w:tr>
    </w:tbl>
    <w:p w14:paraId="6DC93FDA" w14:textId="77777777" w:rsidR="00E920B9" w:rsidRPr="009E489F" w:rsidRDefault="003253E2" w:rsidP="003253E2">
      <w:pPr>
        <w:pStyle w:val="4"/>
        <w:numPr>
          <w:ilvl w:val="0"/>
          <w:numId w:val="0"/>
        </w:numPr>
        <w:rPr>
          <w:rFonts w:ascii="Times New Roman" w:hAnsi="Times New Roman"/>
          <w:color w:val="000000" w:themeColor="text1"/>
          <w:sz w:val="28"/>
        </w:rPr>
      </w:pPr>
      <w:r w:rsidRPr="009E489F">
        <w:rPr>
          <w:rFonts w:ascii="Times New Roman" w:hAnsi="Times New Roman"/>
          <w:color w:val="000000" w:themeColor="text1"/>
          <w:sz w:val="28"/>
        </w:rPr>
        <w:t>資料來源：農委會。</w:t>
      </w:r>
    </w:p>
    <w:p w14:paraId="5CA385A1" w14:textId="77777777" w:rsidR="003253E2" w:rsidRPr="009E489F" w:rsidRDefault="003253E2" w:rsidP="003253E2">
      <w:pPr>
        <w:pStyle w:val="4"/>
        <w:numPr>
          <w:ilvl w:val="0"/>
          <w:numId w:val="0"/>
        </w:numPr>
        <w:rPr>
          <w:rFonts w:ascii="Times New Roman" w:hAnsi="Times New Roman"/>
          <w:color w:val="000000" w:themeColor="text1"/>
        </w:rPr>
      </w:pPr>
    </w:p>
    <w:p w14:paraId="084A6003" w14:textId="77777777" w:rsidR="007C7B04" w:rsidRPr="009E489F" w:rsidRDefault="006C3236" w:rsidP="00074F8F">
      <w:pPr>
        <w:pStyle w:val="3"/>
        <w:rPr>
          <w:rFonts w:ascii="Times New Roman" w:hAnsi="Times New Roman"/>
          <w:color w:val="000000" w:themeColor="text1"/>
        </w:rPr>
      </w:pPr>
      <w:bookmarkStart w:id="2313" w:name="_Toc69316749"/>
      <w:bookmarkStart w:id="2314" w:name="_Toc69479656"/>
      <w:bookmarkStart w:id="2315" w:name="_Toc69909971"/>
      <w:r w:rsidRPr="009E489F">
        <w:rPr>
          <w:rFonts w:ascii="Times New Roman" w:hAnsi="Times New Roman"/>
          <w:color w:val="000000" w:themeColor="text1"/>
        </w:rPr>
        <w:t>農委會漁業署</w:t>
      </w:r>
      <w:r w:rsidR="007C7B04" w:rsidRPr="009E489F">
        <w:rPr>
          <w:rFonts w:ascii="Times New Roman" w:hAnsi="Times New Roman"/>
          <w:color w:val="000000" w:themeColor="text1"/>
        </w:rPr>
        <w:t>雖配置漁業檢查人力，迄今仍</w:t>
      </w:r>
      <w:r w:rsidR="00074F8F" w:rsidRPr="009E489F">
        <w:rPr>
          <w:rFonts w:ascii="Times New Roman" w:hAnsi="Times New Roman"/>
          <w:color w:val="000000" w:themeColor="text1"/>
        </w:rPr>
        <w:t>以抽查方式對</w:t>
      </w:r>
      <w:r w:rsidR="00C40A61" w:rsidRPr="009E489F">
        <w:rPr>
          <w:rFonts w:ascii="Times New Roman" w:hAnsi="Times New Roman"/>
          <w:color w:val="000000" w:themeColor="text1"/>
        </w:rPr>
        <w:t>外籍</w:t>
      </w:r>
      <w:r w:rsidR="00EC4DA8" w:rsidRPr="009E489F">
        <w:rPr>
          <w:rFonts w:ascii="Times New Roman" w:hAnsi="Times New Roman" w:hint="eastAsia"/>
          <w:color w:val="000000" w:themeColor="text1"/>
        </w:rPr>
        <w:t>漁工</w:t>
      </w:r>
      <w:r w:rsidR="002341FA" w:rsidRPr="009E489F">
        <w:rPr>
          <w:rFonts w:ascii="Times New Roman" w:hAnsi="Times New Roman"/>
          <w:color w:val="000000" w:themeColor="text1"/>
        </w:rPr>
        <w:t>進行</w:t>
      </w:r>
      <w:r w:rsidR="00074F8F" w:rsidRPr="009E489F">
        <w:rPr>
          <w:rFonts w:ascii="Times New Roman" w:hAnsi="Times New Roman"/>
          <w:color w:val="000000" w:themeColor="text1"/>
        </w:rPr>
        <w:t>問卷訪查</w:t>
      </w:r>
      <w:r w:rsidR="007C7B04" w:rsidRPr="009E489F">
        <w:rPr>
          <w:rFonts w:ascii="Times New Roman" w:hAnsi="Times New Roman"/>
          <w:color w:val="000000" w:themeColor="text1"/>
        </w:rPr>
        <w:t>：</w:t>
      </w:r>
      <w:bookmarkEnd w:id="2313"/>
      <w:bookmarkEnd w:id="2314"/>
      <w:bookmarkEnd w:id="2315"/>
    </w:p>
    <w:p w14:paraId="2852037F" w14:textId="77777777" w:rsidR="007C7B04" w:rsidRPr="009E489F" w:rsidRDefault="007C7B04" w:rsidP="007C7B04">
      <w:pPr>
        <w:pStyle w:val="4"/>
        <w:rPr>
          <w:rFonts w:ascii="Times New Roman" w:hAnsi="Times New Roman"/>
          <w:color w:val="000000" w:themeColor="text1"/>
        </w:rPr>
      </w:pPr>
      <w:r w:rsidRPr="009E489F">
        <w:rPr>
          <w:rFonts w:ascii="Times New Roman" w:hAnsi="Times New Roman"/>
          <w:color w:val="000000" w:themeColor="text1"/>
        </w:rPr>
        <w:t>我國遠洋漁業使用全國</w:t>
      </w:r>
      <w:r w:rsidRPr="009E489F">
        <w:rPr>
          <w:rFonts w:ascii="Times New Roman" w:hAnsi="Times New Roman"/>
          <w:color w:val="000000" w:themeColor="text1"/>
        </w:rPr>
        <w:t>32</w:t>
      </w:r>
      <w:r w:rsidRPr="009E489F">
        <w:rPr>
          <w:rFonts w:ascii="Times New Roman" w:hAnsi="Times New Roman"/>
          <w:color w:val="000000" w:themeColor="text1"/>
        </w:rPr>
        <w:t>港口，</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派駐國外港口（模里西斯、南非、馬紹爾群島、斐濟、美屬薩摩亞、帛琉）之漁業專員共</w:t>
      </w:r>
      <w:r w:rsidRPr="009E489F">
        <w:rPr>
          <w:rFonts w:ascii="Times New Roman" w:hAnsi="Times New Roman"/>
          <w:color w:val="000000" w:themeColor="text1"/>
        </w:rPr>
        <w:t>6</w:t>
      </w:r>
      <w:r w:rsidRPr="009E489F">
        <w:rPr>
          <w:rFonts w:ascii="Times New Roman" w:hAnsi="Times New Roman"/>
          <w:color w:val="000000" w:themeColor="text1"/>
        </w:rPr>
        <w:t>名。</w:t>
      </w:r>
    </w:p>
    <w:p w14:paraId="6D5CDFA6" w14:textId="77777777" w:rsidR="00C0742C" w:rsidRPr="009E489F" w:rsidRDefault="00C0742C" w:rsidP="007C7B04">
      <w:pPr>
        <w:pStyle w:val="4"/>
        <w:rPr>
          <w:rFonts w:ascii="Times New Roman" w:hAnsi="Times New Roman"/>
          <w:color w:val="000000" w:themeColor="text1"/>
        </w:rPr>
      </w:pPr>
      <w:r w:rsidRPr="009E489F">
        <w:rPr>
          <w:rFonts w:ascii="Times New Roman" w:hAnsi="Times New Roman"/>
          <w:color w:val="000000" w:themeColor="text1"/>
        </w:rPr>
        <w:t>駐外漁業專員之業務職掌主要勤務包括：</w:t>
      </w:r>
      <w:r w:rsidRPr="009E489F">
        <w:rPr>
          <w:rFonts w:ascii="Times New Roman" w:hAnsi="Times New Roman"/>
          <w:color w:val="000000" w:themeColor="text1"/>
        </w:rPr>
        <w:t>(1)</w:t>
      </w:r>
      <w:r w:rsidRPr="009E489F">
        <w:rPr>
          <w:rFonts w:ascii="Times New Roman" w:hAnsi="Times New Roman"/>
          <w:color w:val="000000" w:themeColor="text1"/>
        </w:rPr>
        <w:t>辦理漁船轉載、卸魚及證照等各項檢查。</w:t>
      </w:r>
      <w:r w:rsidRPr="009E489F">
        <w:rPr>
          <w:rFonts w:ascii="Times New Roman" w:hAnsi="Times New Roman"/>
          <w:color w:val="000000" w:themeColor="text1"/>
        </w:rPr>
        <w:t>(2)</w:t>
      </w:r>
      <w:r w:rsidRPr="009E489F">
        <w:rPr>
          <w:rFonts w:ascii="Times New Roman" w:hAnsi="Times New Roman"/>
          <w:color w:val="000000" w:themeColor="text1"/>
        </w:rPr>
        <w:t>辦理漁政宣導、開立漁獲證明、收照處分執行。</w:t>
      </w:r>
      <w:r w:rsidRPr="009E489F">
        <w:rPr>
          <w:rFonts w:ascii="Times New Roman" w:hAnsi="Times New Roman"/>
          <w:color w:val="000000" w:themeColor="text1"/>
        </w:rPr>
        <w:t>(3)</w:t>
      </w:r>
      <w:r w:rsidRPr="009E489F">
        <w:rPr>
          <w:rFonts w:ascii="Times New Roman" w:hAnsi="Times New Roman"/>
          <w:color w:val="000000" w:themeColor="text1"/>
        </w:rPr>
        <w:t>協助漁船處理人道救援等緊急事故。</w:t>
      </w:r>
      <w:r w:rsidRPr="009E489F">
        <w:rPr>
          <w:rFonts w:ascii="Times New Roman" w:hAnsi="Times New Roman"/>
          <w:color w:val="000000" w:themeColor="text1"/>
        </w:rPr>
        <w:t>(4)</w:t>
      </w:r>
      <w:r w:rsidRPr="009E489F">
        <w:rPr>
          <w:rFonts w:ascii="Times New Roman" w:hAnsi="Times New Roman"/>
          <w:color w:val="000000" w:themeColor="text1"/>
        </w:rPr>
        <w:t>其他與當地漁業組織、漁政官員協商溝通等相關事宜。</w:t>
      </w:r>
    </w:p>
    <w:p w14:paraId="1EFCCC35" w14:textId="77777777" w:rsidR="00EA1E3B" w:rsidRPr="009E489F" w:rsidRDefault="006C3236" w:rsidP="005E3BE8">
      <w:pPr>
        <w:pStyle w:val="4"/>
        <w:rPr>
          <w:color w:val="000000" w:themeColor="text1"/>
        </w:rPr>
      </w:pPr>
      <w:r w:rsidRPr="009E489F">
        <w:rPr>
          <w:color w:val="000000" w:themeColor="text1"/>
        </w:rPr>
        <w:t>農委會漁業署</w:t>
      </w:r>
      <w:r w:rsidR="00EA1E3B" w:rsidRPr="009E489F">
        <w:rPr>
          <w:color w:val="000000" w:themeColor="text1"/>
        </w:rPr>
        <w:t>查復指出：</w:t>
      </w:r>
      <w:r w:rsidR="00C0742C" w:rsidRPr="009E489F">
        <w:rPr>
          <w:color w:val="000000" w:themeColor="text1"/>
        </w:rPr>
        <w:t>一般駐外漁業專員係僅1人，惟倘接獲舉報、申訴等相關訊息，駐外漁業專員將進行訪查。平時係於業務執行，適時以抽查方式對</w:t>
      </w:r>
      <w:r w:rsidR="005E3BE8" w:rsidRPr="009E489F">
        <w:rPr>
          <w:rFonts w:ascii="Times New Roman" w:hAnsi="Times New Roman" w:hint="eastAsia"/>
          <w:color w:val="000000" w:themeColor="text1"/>
        </w:rPr>
        <w:t>外籍漁工</w:t>
      </w:r>
      <w:r w:rsidR="00C0742C" w:rsidRPr="009E489F">
        <w:rPr>
          <w:color w:val="000000" w:themeColor="text1"/>
        </w:rPr>
        <w:t>以問卷進行訪查，以瞭解經營者及仲介是否確實遵守管理辦法之相關規定。</w:t>
      </w:r>
    </w:p>
    <w:p w14:paraId="6332CC1E" w14:textId="77777777" w:rsidR="00E920B9" w:rsidRPr="009E489F" w:rsidRDefault="004D4A43" w:rsidP="0050544D">
      <w:pPr>
        <w:pStyle w:val="3"/>
        <w:rPr>
          <w:rFonts w:ascii="Times New Roman" w:hAnsi="Times New Roman"/>
          <w:color w:val="000000" w:themeColor="text1"/>
        </w:rPr>
      </w:pPr>
      <w:bookmarkStart w:id="2316" w:name="_Toc69316750"/>
      <w:bookmarkStart w:id="2317" w:name="_Toc69479657"/>
      <w:bookmarkStart w:id="2318" w:name="_Toc69909972"/>
      <w:r w:rsidRPr="009E489F">
        <w:rPr>
          <w:rFonts w:ascii="Times New Roman" w:hAnsi="Times New Roman"/>
          <w:color w:val="000000" w:themeColor="text1"/>
        </w:rPr>
        <w:t>農委會漁業署非人口販運</w:t>
      </w:r>
      <w:r w:rsidRPr="009E489F">
        <w:rPr>
          <w:rFonts w:ascii="Times New Roman" w:hAnsi="Times New Roman" w:hint="eastAsia"/>
          <w:color w:val="000000" w:themeColor="text1"/>
        </w:rPr>
        <w:t>罪</w:t>
      </w:r>
      <w:r w:rsidR="0050544D" w:rsidRPr="009E489F">
        <w:rPr>
          <w:rFonts w:ascii="Times New Roman" w:hAnsi="Times New Roman"/>
          <w:color w:val="000000" w:themeColor="text1"/>
        </w:rPr>
        <w:t>之責任通報人員，僅被動接受人口販運案件之舉報，始移送檢調處理等；</w:t>
      </w:r>
      <w:r w:rsidR="007C7B04" w:rsidRPr="009E489F">
        <w:rPr>
          <w:rFonts w:ascii="Times New Roman" w:hAnsi="Times New Roman"/>
          <w:color w:val="000000" w:themeColor="text1"/>
        </w:rPr>
        <w:t>在在顯示</w:t>
      </w:r>
      <w:r w:rsidR="0050544D" w:rsidRPr="009E489F">
        <w:rPr>
          <w:rFonts w:ascii="Times New Roman" w:hAnsi="Times New Roman"/>
          <w:color w:val="000000" w:themeColor="text1"/>
        </w:rPr>
        <w:t>農委會對外籍漁工之勞動權益法令、勞動檢查人力及人口販運專業知能猶嫌不足，</w:t>
      </w:r>
      <w:r w:rsidR="002341FA" w:rsidRPr="009E489F">
        <w:rPr>
          <w:rFonts w:ascii="Times New Roman" w:hAnsi="Times New Roman"/>
          <w:color w:val="000000" w:themeColor="text1"/>
        </w:rPr>
        <w:t>農委會漁業署</w:t>
      </w:r>
      <w:r w:rsidR="0050544D" w:rsidRPr="009E489F">
        <w:rPr>
          <w:rFonts w:ascii="Times New Roman" w:hAnsi="Times New Roman"/>
          <w:color w:val="000000" w:themeColor="text1"/>
        </w:rPr>
        <w:t>應積極檢討改進：</w:t>
      </w:r>
      <w:bookmarkEnd w:id="2316"/>
      <w:bookmarkEnd w:id="2317"/>
      <w:bookmarkEnd w:id="2318"/>
    </w:p>
    <w:p w14:paraId="2ECD83F3" w14:textId="77777777" w:rsidR="00C0742C" w:rsidRPr="009E489F" w:rsidRDefault="00EA1E3B" w:rsidP="00E41919">
      <w:pPr>
        <w:pStyle w:val="4"/>
        <w:rPr>
          <w:rFonts w:ascii="Times New Roman" w:hAnsi="Times New Roman"/>
          <w:color w:val="000000" w:themeColor="text1"/>
        </w:rPr>
      </w:pPr>
      <w:r w:rsidRPr="009E489F">
        <w:rPr>
          <w:rFonts w:ascii="Times New Roman" w:hAnsi="Times New Roman"/>
          <w:color w:val="000000" w:themeColor="text1"/>
        </w:rPr>
        <w:lastRenderedPageBreak/>
        <w:t>據人口販運防制法第</w:t>
      </w:r>
      <w:r w:rsidRPr="009E489F">
        <w:rPr>
          <w:rFonts w:ascii="Times New Roman" w:hAnsi="Times New Roman"/>
          <w:color w:val="000000" w:themeColor="text1"/>
        </w:rPr>
        <w:t>9</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項規定：「警察人員、移民管理人員、勞政人員、社政人員、醫事人員、民政人員、戶政人員、教育人員、觀光業及移民業務機構從業人員或其他執行人口販運防制業務人員，在執行職務時，發現有疑似人口販運案件，應立即通報當地司法警察機關。司法警察機關接獲通報後，應即接辦處理及採取相關保護措施。」</w:t>
      </w:r>
    </w:p>
    <w:p w14:paraId="1D4BCE15" w14:textId="77777777" w:rsidR="00EA1E3B" w:rsidRPr="009E489F" w:rsidRDefault="00EA1E3B" w:rsidP="00EA1E3B">
      <w:pPr>
        <w:pStyle w:val="4"/>
        <w:rPr>
          <w:rFonts w:ascii="Times New Roman" w:hAnsi="Times New Roman"/>
          <w:color w:val="000000" w:themeColor="text1"/>
        </w:rPr>
      </w:pPr>
      <w:r w:rsidRPr="009E489F">
        <w:rPr>
          <w:rFonts w:ascii="Times New Roman" w:hAnsi="Times New Roman"/>
          <w:color w:val="000000" w:themeColor="text1"/>
        </w:rPr>
        <w:t>農委會漁業署人員非上述規定之責任通報人員，農委會查復稱：「該前已協調相關部會，於</w:t>
      </w:r>
      <w:r w:rsidR="00260877" w:rsidRPr="009E489F">
        <w:rPr>
          <w:rFonts w:ascii="Times New Roman" w:hAnsi="Times New Roman"/>
          <w:color w:val="000000" w:themeColor="text1"/>
        </w:rPr>
        <w:t>2015</w:t>
      </w:r>
      <w:r w:rsidRPr="009E489F">
        <w:rPr>
          <w:rFonts w:ascii="Times New Roman" w:hAnsi="Times New Roman"/>
          <w:color w:val="000000" w:themeColor="text1"/>
        </w:rPr>
        <w:t>年針對我國籍漁船訂定通報作業程序。」訂有我國遠洋漁船「境外僱用外來船員之遠洋漁船涉嫌人口販運防制法爭議訊息通報及後續處理標準作業程序」，倘有接獲疑似涉及或經舉報涉嫌人口販運之案件，依前述程序將相關資料移送司法警察機關偵辦。至於接獲我國人在權宜漁船</w:t>
      </w:r>
      <w:r w:rsidRPr="009E489F">
        <w:rPr>
          <w:rFonts w:ascii="Times New Roman" w:hAnsi="Times New Roman"/>
          <w:color w:val="000000" w:themeColor="text1"/>
        </w:rPr>
        <w:t>(FOC)</w:t>
      </w:r>
      <w:r w:rsidRPr="009E489F">
        <w:rPr>
          <w:rFonts w:ascii="Times New Roman" w:hAnsi="Times New Roman"/>
          <w:color w:val="000000" w:themeColor="text1"/>
        </w:rPr>
        <w:t>船涉及人口販運的案件，則依人口販運防制法通報司法警察機關偵辦</w:t>
      </w:r>
      <w:r w:rsidR="00C0742C" w:rsidRPr="009E489F">
        <w:rPr>
          <w:rFonts w:ascii="Times New Roman" w:hAnsi="Times New Roman"/>
          <w:color w:val="000000" w:themeColor="text1"/>
        </w:rPr>
        <w:t>。</w:t>
      </w:r>
    </w:p>
    <w:p w14:paraId="002DB614" w14:textId="77777777" w:rsidR="005339E2" w:rsidRPr="009E489F" w:rsidRDefault="00EA1E3B" w:rsidP="00E41919">
      <w:pPr>
        <w:pStyle w:val="4"/>
        <w:rPr>
          <w:rFonts w:ascii="Times New Roman" w:hAnsi="Times New Roman"/>
          <w:color w:val="000000" w:themeColor="text1"/>
        </w:rPr>
      </w:pPr>
      <w:r w:rsidRPr="009E489F">
        <w:rPr>
          <w:rFonts w:ascii="Times New Roman" w:hAnsi="Times New Roman"/>
          <w:color w:val="000000" w:themeColor="text1"/>
        </w:rPr>
        <w:t>惟，</w:t>
      </w:r>
      <w:r w:rsidR="006C3236" w:rsidRPr="009E489F">
        <w:rPr>
          <w:rFonts w:ascii="Times New Roman" w:hAnsi="Times New Roman"/>
          <w:color w:val="000000" w:themeColor="text1"/>
        </w:rPr>
        <w:t>農委會漁業署</w:t>
      </w:r>
      <w:r w:rsidR="00E41919" w:rsidRPr="009E489F">
        <w:rPr>
          <w:rFonts w:ascii="Times New Roman" w:hAnsi="Times New Roman"/>
          <w:color w:val="000000" w:themeColor="text1"/>
        </w:rPr>
        <w:t>查復表示：「訪查員專業背景包括財經法律、企業管理、國際貿易、文化研究與英、日文等外文系所。」顯非人口販運專業知能人員，且</w:t>
      </w:r>
      <w:r w:rsidR="007C7B04" w:rsidRPr="009E489F">
        <w:rPr>
          <w:rFonts w:ascii="Times New Roman" w:hAnsi="Times New Roman"/>
          <w:color w:val="000000" w:themeColor="text1"/>
        </w:rPr>
        <w:t>以</w:t>
      </w:r>
      <w:r w:rsidR="005339E2" w:rsidRPr="009E489F">
        <w:rPr>
          <w:rFonts w:ascii="Times New Roman" w:hAnsi="Times New Roman"/>
          <w:color w:val="000000" w:themeColor="text1"/>
        </w:rPr>
        <w:t>臺灣權宜船「大旺號」</w:t>
      </w:r>
      <w:r w:rsidRPr="009E489F">
        <w:rPr>
          <w:rFonts w:ascii="Times New Roman" w:hAnsi="Times New Roman"/>
          <w:color w:val="000000" w:themeColor="text1"/>
        </w:rPr>
        <w:t>為例</w:t>
      </w:r>
      <w:r w:rsidR="005339E2" w:rsidRPr="009E489F">
        <w:rPr>
          <w:rFonts w:ascii="Times New Roman" w:hAnsi="Times New Roman"/>
          <w:color w:val="000000" w:themeColor="text1"/>
        </w:rPr>
        <w:t>，</w:t>
      </w:r>
      <w:r w:rsidRPr="009E489F">
        <w:rPr>
          <w:rFonts w:ascii="Times New Roman" w:hAnsi="Times New Roman"/>
          <w:color w:val="000000" w:themeColor="text1"/>
        </w:rPr>
        <w:t>該漁船</w:t>
      </w:r>
      <w:r w:rsidR="005339E2" w:rsidRPr="009E489F">
        <w:rPr>
          <w:rFonts w:ascii="Times New Roman" w:hAnsi="Times New Roman"/>
          <w:color w:val="000000" w:themeColor="text1"/>
        </w:rPr>
        <w:t>涉嫌虐待漁工遭美國抵制，船上印尼籍漁工曾向綠色和平組織申訴，船上伙食惡劣，毆打威脅情事頻傳，薪水也遭剋扣；「金春</w:t>
      </w:r>
      <w:r w:rsidR="005339E2" w:rsidRPr="009E489F">
        <w:rPr>
          <w:rFonts w:ascii="Times New Roman" w:hAnsi="Times New Roman"/>
          <w:color w:val="000000" w:themeColor="text1"/>
        </w:rPr>
        <w:t>12</w:t>
      </w:r>
      <w:r w:rsidR="005339E2" w:rsidRPr="009E489F">
        <w:rPr>
          <w:rFonts w:ascii="Times New Roman" w:hAnsi="Times New Roman"/>
          <w:color w:val="000000" w:themeColor="text1"/>
        </w:rPr>
        <w:t>號」漁船亦有類此情形。</w:t>
      </w:r>
      <w:r w:rsidR="006C3236" w:rsidRPr="009E489F">
        <w:rPr>
          <w:rFonts w:ascii="Times New Roman" w:hAnsi="Times New Roman"/>
          <w:color w:val="000000" w:themeColor="text1"/>
        </w:rPr>
        <w:t>農委會漁業署</w:t>
      </w:r>
      <w:r w:rsidR="005339E2" w:rsidRPr="009E489F">
        <w:rPr>
          <w:rFonts w:ascii="Times New Roman" w:hAnsi="Times New Roman"/>
          <w:color w:val="000000" w:themeColor="text1"/>
        </w:rPr>
        <w:t>查復表示，倘發現涉嫌違規事項時，會進一步專案調查，確認違規後依規定核處等語。</w:t>
      </w:r>
      <w:r w:rsidRPr="009E489F">
        <w:rPr>
          <w:rFonts w:ascii="Times New Roman" w:hAnsi="Times New Roman"/>
          <w:color w:val="000000" w:themeColor="text1"/>
        </w:rPr>
        <w:t>但</w:t>
      </w:r>
      <w:r w:rsidR="005339E2" w:rsidRPr="009E489F">
        <w:rPr>
          <w:rFonts w:ascii="Times New Roman" w:hAnsi="Times New Roman"/>
          <w:color w:val="000000" w:themeColor="text1"/>
        </w:rPr>
        <w:t>「大旺號」、「金春</w:t>
      </w:r>
      <w:r w:rsidR="005339E2" w:rsidRPr="009E489F">
        <w:rPr>
          <w:rFonts w:ascii="Times New Roman" w:hAnsi="Times New Roman"/>
          <w:color w:val="000000" w:themeColor="text1"/>
        </w:rPr>
        <w:t>12</w:t>
      </w:r>
      <w:r w:rsidR="005339E2" w:rsidRPr="009E489F">
        <w:rPr>
          <w:rFonts w:ascii="Times New Roman" w:hAnsi="Times New Roman"/>
          <w:color w:val="000000" w:themeColor="text1"/>
        </w:rPr>
        <w:t>號」</w:t>
      </w:r>
      <w:r w:rsidR="007C7B04" w:rsidRPr="009E489F">
        <w:rPr>
          <w:rFonts w:ascii="Times New Roman" w:hAnsi="Times New Roman"/>
          <w:color w:val="000000" w:themeColor="text1"/>
        </w:rPr>
        <w:t>漁船</w:t>
      </w:r>
      <w:r w:rsidR="005339E2" w:rsidRPr="009E489F">
        <w:rPr>
          <w:rFonts w:ascii="Times New Roman" w:hAnsi="Times New Roman"/>
          <w:color w:val="000000" w:themeColor="text1"/>
        </w:rPr>
        <w:t>進入我國高雄港時，</w:t>
      </w:r>
      <w:r w:rsidR="006C3236" w:rsidRPr="009E489F">
        <w:rPr>
          <w:rFonts w:ascii="Times New Roman" w:hAnsi="Times New Roman"/>
          <w:color w:val="000000" w:themeColor="text1"/>
        </w:rPr>
        <w:t>農委會漁業署</w:t>
      </w:r>
      <w:r w:rsidR="005339E2" w:rsidRPr="009E489F">
        <w:rPr>
          <w:rFonts w:ascii="Times New Roman" w:hAnsi="Times New Roman"/>
          <w:color w:val="000000" w:themeColor="text1"/>
        </w:rPr>
        <w:t>未積極</w:t>
      </w:r>
      <w:r w:rsidR="007C7B04" w:rsidRPr="009E489F">
        <w:rPr>
          <w:rFonts w:ascii="Times New Roman" w:hAnsi="Times New Roman"/>
          <w:color w:val="000000" w:themeColor="text1"/>
        </w:rPr>
        <w:t>訪查。</w:t>
      </w:r>
      <w:r w:rsidRPr="009E489F">
        <w:rPr>
          <w:rFonts w:ascii="Times New Roman" w:hAnsi="Times New Roman"/>
          <w:color w:val="000000" w:themeColor="text1"/>
        </w:rPr>
        <w:t>而該漁船雖為權宜船，</w:t>
      </w:r>
      <w:r w:rsidR="005339E2" w:rsidRPr="009E489F">
        <w:rPr>
          <w:rFonts w:ascii="Times New Roman" w:hAnsi="Times New Roman"/>
          <w:color w:val="000000" w:themeColor="text1"/>
        </w:rPr>
        <w:t>船長、大副、二副及輪機長</w:t>
      </w:r>
      <w:r w:rsidR="005339E2" w:rsidRPr="009E489F">
        <w:rPr>
          <w:rFonts w:ascii="Times New Roman" w:hAnsi="Times New Roman"/>
          <w:color w:val="000000" w:themeColor="text1"/>
        </w:rPr>
        <w:lastRenderedPageBreak/>
        <w:t>為臺灣人</w:t>
      </w:r>
      <w:r w:rsidRPr="009E489F">
        <w:rPr>
          <w:rFonts w:ascii="Times New Roman" w:hAnsi="Times New Roman"/>
          <w:color w:val="000000" w:themeColor="text1"/>
        </w:rPr>
        <w:t>，</w:t>
      </w:r>
      <w:r w:rsidR="005339E2" w:rsidRPr="009E489F">
        <w:rPr>
          <w:rFonts w:ascii="Times New Roman" w:hAnsi="Times New Roman"/>
          <w:color w:val="000000" w:themeColor="text1"/>
        </w:rPr>
        <w:t>若涉及強迫</w:t>
      </w:r>
      <w:r w:rsidRPr="009E489F">
        <w:rPr>
          <w:rFonts w:ascii="Times New Roman" w:hAnsi="Times New Roman"/>
          <w:color w:val="000000" w:themeColor="text1"/>
        </w:rPr>
        <w:t>勞動或人口販運的人員為我國國籍，則我國擁有完整行政與司法管轄權，</w:t>
      </w:r>
      <w:r w:rsidR="005339E2" w:rsidRPr="009E489F">
        <w:rPr>
          <w:rFonts w:ascii="Times New Roman" w:hAnsi="Times New Roman"/>
          <w:color w:val="000000" w:themeColor="text1"/>
        </w:rPr>
        <w:t>勞動部針對</w:t>
      </w:r>
      <w:r w:rsidRPr="009E489F">
        <w:rPr>
          <w:rFonts w:ascii="Times New Roman" w:hAnsi="Times New Roman"/>
          <w:color w:val="000000" w:themeColor="text1"/>
        </w:rPr>
        <w:t>該兩艘漁船</w:t>
      </w:r>
      <w:r w:rsidR="005339E2" w:rsidRPr="009E489F">
        <w:rPr>
          <w:rFonts w:ascii="Times New Roman" w:hAnsi="Times New Roman"/>
          <w:color w:val="000000" w:themeColor="text1"/>
        </w:rPr>
        <w:t>進入我國高雄港時亦未訪查。</w:t>
      </w:r>
    </w:p>
    <w:p w14:paraId="74AEC473" w14:textId="77777777" w:rsidR="005314A4" w:rsidRPr="009E489F" w:rsidRDefault="005314A4" w:rsidP="005E3BE8">
      <w:pPr>
        <w:pStyle w:val="3"/>
        <w:rPr>
          <w:color w:val="000000" w:themeColor="text1"/>
        </w:rPr>
      </w:pPr>
      <w:bookmarkStart w:id="2319" w:name="_Toc69316751"/>
      <w:bookmarkStart w:id="2320" w:name="_Toc69479658"/>
      <w:bookmarkStart w:id="2321" w:name="_Toc69909973"/>
      <w:bookmarkEnd w:id="2319"/>
      <w:r w:rsidRPr="009E489F">
        <w:rPr>
          <w:color w:val="000000" w:themeColor="text1"/>
        </w:rPr>
        <w:t>綜上，</w:t>
      </w:r>
      <w:bookmarkEnd w:id="2320"/>
      <w:r w:rsidR="00E00D2C" w:rsidRPr="009E489F">
        <w:rPr>
          <w:color w:val="000000" w:themeColor="text1"/>
        </w:rPr>
        <w:t>監察院歷年來曾立案調查多起涉及外籍漁工遭強迫勞動，損及人權等情事之調查案件，諸如：2015年高雄籍遠洋漁船「福賜群」涉有長期虐待境外聘僱外籍漁工致死、2018年「福甡拾壹號」漁船涉嫌虐待外籍漁工，違反漁業工作公約（C-188公約）而遭國際拘留等案，促使農委會研訂發布「境外聘僱非我國籍船員許可及管理辦法」，保障漁工基本工時、薪資及人身保險、重罰違法船東及仲介、於2019年3月20日增訂經營者及仲介機構告知</w:t>
      </w:r>
      <w:r w:rsidR="005E3BE8" w:rsidRPr="009E489F">
        <w:rPr>
          <w:rFonts w:ascii="Times New Roman" w:hAnsi="Times New Roman" w:hint="eastAsia"/>
          <w:color w:val="000000" w:themeColor="text1"/>
        </w:rPr>
        <w:t>外籍漁工</w:t>
      </w:r>
      <w:r w:rsidR="00E00D2C" w:rsidRPr="009E489F">
        <w:rPr>
          <w:color w:val="000000" w:themeColor="text1"/>
        </w:rPr>
        <w:t>權利義務事項，並全程錄音、錄影保存，及提供</w:t>
      </w:r>
      <w:r w:rsidR="005E3BE8" w:rsidRPr="009E489F">
        <w:rPr>
          <w:rFonts w:hint="eastAsia"/>
          <w:color w:val="000000" w:themeColor="text1"/>
        </w:rPr>
        <w:t>外籍漁工</w:t>
      </w:r>
      <w:r w:rsidR="00E00D2C" w:rsidRPr="009E489F">
        <w:rPr>
          <w:color w:val="000000" w:themeColor="text1"/>
        </w:rPr>
        <w:t>契約留存之義務等改善作為，至2019年6月27日終於解除歐盟對我國之黃牌警告。然迄至本案之調查，農委會漁業署雖配置漁業檢查人力，惟迄今仍以抽查方式對</w:t>
      </w:r>
      <w:r w:rsidR="005E3BE8" w:rsidRPr="009E489F">
        <w:rPr>
          <w:rFonts w:hint="eastAsia"/>
          <w:color w:val="000000" w:themeColor="text1"/>
        </w:rPr>
        <w:t>外籍漁工</w:t>
      </w:r>
      <w:r w:rsidR="00E00D2C" w:rsidRPr="009E489F">
        <w:rPr>
          <w:color w:val="000000" w:themeColor="text1"/>
        </w:rPr>
        <w:t>進行問卷訪查</w:t>
      </w:r>
      <w:r w:rsidR="004D4A43" w:rsidRPr="009E489F">
        <w:rPr>
          <w:color w:val="000000" w:themeColor="text1"/>
        </w:rPr>
        <w:t>；且農委會漁業署非人口販運</w:t>
      </w:r>
      <w:r w:rsidR="004D4A43" w:rsidRPr="009E489F">
        <w:rPr>
          <w:rFonts w:hint="eastAsia"/>
          <w:color w:val="000000" w:themeColor="text1"/>
        </w:rPr>
        <w:t>罪</w:t>
      </w:r>
      <w:r w:rsidR="00E00D2C" w:rsidRPr="009E489F">
        <w:rPr>
          <w:color w:val="000000" w:themeColor="text1"/>
        </w:rPr>
        <w:t>之責任通報人員，僅被動接受人口販運案件之舉報，始移送檢調處理等；凸顯農委會對外籍漁工之勞動檢查人力及人口販運專業知能猶嫌不足，農委會漁業署應積極檢討改進</w:t>
      </w:r>
      <w:r w:rsidR="00017966" w:rsidRPr="009E489F">
        <w:rPr>
          <w:color w:val="000000" w:themeColor="text1"/>
        </w:rPr>
        <w:t>。</w:t>
      </w:r>
      <w:bookmarkEnd w:id="2321"/>
    </w:p>
    <w:p w14:paraId="6FB36FE7" w14:textId="77777777" w:rsidR="00815F28" w:rsidRPr="009E489F" w:rsidRDefault="00260877" w:rsidP="004B616B">
      <w:pPr>
        <w:pStyle w:val="2"/>
        <w:rPr>
          <w:rFonts w:ascii="Times New Roman" w:hAnsi="Times New Roman"/>
          <w:color w:val="000000" w:themeColor="text1"/>
        </w:rPr>
      </w:pPr>
      <w:bookmarkStart w:id="2322" w:name="_Toc69909974"/>
      <w:r w:rsidRPr="009E489F">
        <w:rPr>
          <w:rFonts w:ascii="Times New Roman" w:hAnsi="Times New Roman"/>
          <w:b/>
          <w:color w:val="000000" w:themeColor="text1"/>
        </w:rPr>
        <w:t>美國國務院於</w:t>
      </w:r>
      <w:r w:rsidR="005314A4" w:rsidRPr="009E489F">
        <w:rPr>
          <w:rFonts w:ascii="Times New Roman" w:hAnsi="Times New Roman"/>
          <w:b/>
          <w:color w:val="000000" w:themeColor="text1"/>
        </w:rPr>
        <w:t>2018</w:t>
      </w:r>
      <w:r w:rsidR="005314A4" w:rsidRPr="009E489F">
        <w:rPr>
          <w:rFonts w:ascii="Times New Roman" w:hAnsi="Times New Roman"/>
          <w:b/>
          <w:color w:val="000000" w:themeColor="text1"/>
        </w:rPr>
        <w:t>、</w:t>
      </w:r>
      <w:r w:rsidR="005314A4" w:rsidRPr="009E489F">
        <w:rPr>
          <w:rFonts w:ascii="Times New Roman" w:hAnsi="Times New Roman"/>
          <w:b/>
          <w:color w:val="000000" w:themeColor="text1"/>
        </w:rPr>
        <w:t>2019</w:t>
      </w:r>
      <w:r w:rsidR="005314A4" w:rsidRPr="009E489F">
        <w:rPr>
          <w:rFonts w:ascii="Times New Roman" w:hAnsi="Times New Roman"/>
          <w:b/>
          <w:color w:val="000000" w:themeColor="text1"/>
        </w:rPr>
        <w:t>年人口販運問題報告指出，我國勞動部與</w:t>
      </w:r>
      <w:r w:rsidR="006C3236" w:rsidRPr="009E489F">
        <w:rPr>
          <w:rFonts w:ascii="Times New Roman" w:hAnsi="Times New Roman"/>
          <w:b/>
          <w:color w:val="000000" w:themeColor="text1"/>
        </w:rPr>
        <w:t>農委會漁業署</w:t>
      </w:r>
      <w:r w:rsidR="005314A4" w:rsidRPr="009E489F">
        <w:rPr>
          <w:rFonts w:ascii="Times New Roman" w:hAnsi="Times New Roman"/>
          <w:b/>
          <w:color w:val="000000" w:themeColor="text1"/>
        </w:rPr>
        <w:t>囿於權責劃分，一直無法有效解決漁工剝削問題。行政院雖設置「行政院防制人口販運及消除種族歧視協調會報」</w:t>
      </w:r>
      <w:r w:rsidRPr="009E489F">
        <w:rPr>
          <w:rFonts w:ascii="Times New Roman" w:hAnsi="Times New Roman"/>
          <w:b/>
          <w:color w:val="000000" w:themeColor="text1"/>
        </w:rPr>
        <w:t>(2020</w:t>
      </w:r>
      <w:r w:rsidR="005314A4" w:rsidRPr="009E489F">
        <w:rPr>
          <w:rFonts w:ascii="Times New Roman" w:hAnsi="Times New Roman"/>
          <w:b/>
          <w:color w:val="000000" w:themeColor="text1"/>
        </w:rPr>
        <w:t>年</w:t>
      </w:r>
      <w:r w:rsidR="005314A4" w:rsidRPr="009E489F">
        <w:rPr>
          <w:rFonts w:ascii="Times New Roman" w:hAnsi="Times New Roman"/>
          <w:b/>
          <w:color w:val="000000" w:themeColor="text1"/>
        </w:rPr>
        <w:t>5</w:t>
      </w:r>
      <w:r w:rsidR="005314A4" w:rsidRPr="009E489F">
        <w:rPr>
          <w:rFonts w:ascii="Times New Roman" w:hAnsi="Times New Roman"/>
          <w:b/>
          <w:color w:val="000000" w:themeColor="text1"/>
        </w:rPr>
        <w:t>月</w:t>
      </w:r>
      <w:r w:rsidR="005314A4" w:rsidRPr="009E489F">
        <w:rPr>
          <w:rFonts w:ascii="Times New Roman" w:hAnsi="Times New Roman"/>
          <w:b/>
          <w:color w:val="000000" w:themeColor="text1"/>
        </w:rPr>
        <w:t>8</w:t>
      </w:r>
      <w:r w:rsidR="005314A4" w:rsidRPr="009E489F">
        <w:rPr>
          <w:rFonts w:ascii="Times New Roman" w:hAnsi="Times New Roman"/>
          <w:b/>
          <w:color w:val="000000" w:themeColor="text1"/>
        </w:rPr>
        <w:t>日更名</w:t>
      </w:r>
      <w:r w:rsidR="005314A4" w:rsidRPr="009E489F">
        <w:rPr>
          <w:rFonts w:ascii="Times New Roman" w:hAnsi="Times New Roman"/>
          <w:b/>
          <w:color w:val="000000" w:themeColor="text1"/>
        </w:rPr>
        <w:t>)</w:t>
      </w:r>
      <w:r w:rsidR="005314A4" w:rsidRPr="009E489F">
        <w:rPr>
          <w:rFonts w:ascii="Times New Roman" w:hAnsi="Times New Roman"/>
          <w:b/>
          <w:color w:val="000000" w:themeColor="text1"/>
        </w:rPr>
        <w:t>處理人口販運等協調溝通事宜，惟以我國遠洋漁船漁獲涉及強迫勞動，遭美國海關與邊境保護局</w:t>
      </w:r>
      <w:r w:rsidR="005314A4" w:rsidRPr="009E489F">
        <w:rPr>
          <w:rFonts w:ascii="Times New Roman" w:hAnsi="Times New Roman"/>
          <w:b/>
          <w:color w:val="000000" w:themeColor="text1"/>
        </w:rPr>
        <w:t>(CBP)</w:t>
      </w:r>
      <w:r w:rsidR="005314A4" w:rsidRPr="009E489F">
        <w:rPr>
          <w:rFonts w:ascii="Times New Roman" w:hAnsi="Times New Roman"/>
          <w:b/>
          <w:color w:val="000000" w:themeColor="text1"/>
        </w:rPr>
        <w:t>發出扣押令，仍由外交部、交通部、勞動部、內政部、</w:t>
      </w:r>
      <w:r w:rsidR="005314A4" w:rsidRPr="009E489F">
        <w:rPr>
          <w:rFonts w:ascii="Times New Roman" w:hAnsi="Times New Roman"/>
          <w:b/>
          <w:color w:val="000000" w:themeColor="text1"/>
        </w:rPr>
        <w:lastRenderedPageBreak/>
        <w:t>海洋委員會等相關機關個別聯繫溝通處理，各自為政，凸顯機關</w:t>
      </w:r>
      <w:r w:rsidR="007F3469" w:rsidRPr="009E489F">
        <w:rPr>
          <w:rFonts w:ascii="Times New Roman" w:hAnsi="Times New Roman"/>
          <w:b/>
          <w:color w:val="000000" w:themeColor="text1"/>
        </w:rPr>
        <w:t>間溝通協調聯繫機制明顯不足。是以，我國漁獲被列入強迫勞動</w:t>
      </w:r>
      <w:r w:rsidR="007F3469" w:rsidRPr="009E489F">
        <w:rPr>
          <w:rFonts w:ascii="Times New Roman" w:hAnsi="Times New Roman" w:hint="eastAsia"/>
          <w:b/>
          <w:color w:val="000000" w:themeColor="text1"/>
        </w:rPr>
        <w:t>貨品</w:t>
      </w:r>
      <w:r w:rsidR="005314A4" w:rsidRPr="009E489F">
        <w:rPr>
          <w:rFonts w:ascii="Times New Roman" w:hAnsi="Times New Roman"/>
          <w:b/>
          <w:color w:val="000000" w:themeColor="text1"/>
        </w:rPr>
        <w:t>清單，損及我國聲譽，已非</w:t>
      </w:r>
      <w:r w:rsidR="006C3236" w:rsidRPr="009E489F">
        <w:rPr>
          <w:rFonts w:ascii="Times New Roman" w:hAnsi="Times New Roman"/>
          <w:b/>
          <w:color w:val="000000" w:themeColor="text1"/>
        </w:rPr>
        <w:t>農委會漁業署</w:t>
      </w:r>
      <w:r w:rsidR="005314A4" w:rsidRPr="009E489F">
        <w:rPr>
          <w:rFonts w:ascii="Times New Roman" w:hAnsi="Times New Roman"/>
          <w:b/>
          <w:color w:val="000000" w:themeColor="text1"/>
        </w:rPr>
        <w:t>單一機關所能處理，行政院允應重新檢討現行跨機關溝通聯繫平台，予以妥善處置，俾及早因應</w:t>
      </w:r>
      <w:r w:rsidR="005314A4" w:rsidRPr="009E489F">
        <w:rPr>
          <w:rFonts w:ascii="Times New Roman" w:hAnsi="Times New Roman"/>
          <w:color w:val="000000" w:themeColor="text1"/>
        </w:rPr>
        <w:t>。</w:t>
      </w:r>
      <w:bookmarkEnd w:id="2322"/>
    </w:p>
    <w:p w14:paraId="51D8F05F" w14:textId="77777777" w:rsidR="00234332" w:rsidRPr="009E489F" w:rsidRDefault="00234332" w:rsidP="004B616B">
      <w:pPr>
        <w:pStyle w:val="3"/>
        <w:rPr>
          <w:rFonts w:ascii="Times New Roman" w:hAnsi="Times New Roman"/>
          <w:color w:val="000000" w:themeColor="text1"/>
        </w:rPr>
      </w:pPr>
      <w:bookmarkStart w:id="2323" w:name="_Toc66095464"/>
      <w:bookmarkStart w:id="2324" w:name="_Toc69316754"/>
      <w:bookmarkStart w:id="2325" w:name="_Toc69479660"/>
      <w:bookmarkStart w:id="2326" w:name="_Toc69909975"/>
      <w:r w:rsidRPr="009E489F">
        <w:rPr>
          <w:rFonts w:ascii="Times New Roman" w:hAnsi="Times New Roman"/>
          <w:color w:val="000000" w:themeColor="text1"/>
        </w:rPr>
        <w:t>美國國務院</w:t>
      </w:r>
      <w:r w:rsidR="00260877" w:rsidRPr="009E489F">
        <w:rPr>
          <w:rFonts w:ascii="Times New Roman" w:hAnsi="Times New Roman"/>
          <w:color w:val="000000" w:themeColor="text1"/>
        </w:rPr>
        <w:t>於</w:t>
      </w:r>
      <w:r w:rsidR="004B616B" w:rsidRPr="009E489F">
        <w:rPr>
          <w:rFonts w:ascii="Times New Roman" w:hAnsi="Times New Roman"/>
          <w:color w:val="000000" w:themeColor="text1"/>
        </w:rPr>
        <w:t>2018</w:t>
      </w:r>
      <w:r w:rsidR="004B616B" w:rsidRPr="009E489F">
        <w:rPr>
          <w:rFonts w:ascii="Times New Roman" w:hAnsi="Times New Roman"/>
          <w:color w:val="000000" w:themeColor="text1"/>
        </w:rPr>
        <w:t>、</w:t>
      </w:r>
      <w:r w:rsidR="004B616B" w:rsidRPr="009E489F">
        <w:rPr>
          <w:rFonts w:ascii="Times New Roman" w:hAnsi="Times New Roman"/>
          <w:color w:val="000000" w:themeColor="text1"/>
        </w:rPr>
        <w:t>2019</w:t>
      </w:r>
      <w:r w:rsidR="004B616B" w:rsidRPr="009E489F">
        <w:rPr>
          <w:rFonts w:ascii="Times New Roman" w:hAnsi="Times New Roman"/>
          <w:color w:val="000000" w:themeColor="text1"/>
        </w:rPr>
        <w:t>年</w:t>
      </w:r>
      <w:r w:rsidRPr="009E489F">
        <w:rPr>
          <w:rFonts w:ascii="Times New Roman" w:hAnsi="Times New Roman"/>
          <w:color w:val="000000" w:themeColor="text1"/>
        </w:rPr>
        <w:t>人口販運問題報告</w:t>
      </w:r>
      <w:bookmarkEnd w:id="2323"/>
      <w:r w:rsidR="00F26CA4" w:rsidRPr="009E489F">
        <w:rPr>
          <w:rFonts w:ascii="Times New Roman" w:hAnsi="Times New Roman"/>
          <w:color w:val="000000" w:themeColor="text1"/>
        </w:rPr>
        <w:t>指出，</w:t>
      </w:r>
      <w:r w:rsidR="004B616B" w:rsidRPr="009E489F">
        <w:rPr>
          <w:rFonts w:ascii="Times New Roman" w:hAnsi="Times New Roman"/>
          <w:color w:val="000000" w:themeColor="text1"/>
        </w:rPr>
        <w:t>我國勞動部與</w:t>
      </w:r>
      <w:r w:rsidR="006C3236" w:rsidRPr="009E489F">
        <w:rPr>
          <w:rFonts w:ascii="Times New Roman" w:hAnsi="Times New Roman"/>
          <w:color w:val="000000" w:themeColor="text1"/>
        </w:rPr>
        <w:t>農委會漁業署</w:t>
      </w:r>
      <w:r w:rsidR="004B616B" w:rsidRPr="009E489F">
        <w:rPr>
          <w:rFonts w:ascii="Times New Roman" w:hAnsi="Times New Roman"/>
          <w:color w:val="000000" w:themeColor="text1"/>
        </w:rPr>
        <w:t>囿於權責劃分，一直無法有效解決漁工剝削問題</w:t>
      </w:r>
      <w:r w:rsidR="00F26CA4" w:rsidRPr="009E489F">
        <w:rPr>
          <w:rFonts w:ascii="Times New Roman" w:hAnsi="Times New Roman"/>
          <w:color w:val="000000" w:themeColor="text1"/>
        </w:rPr>
        <w:t>：</w:t>
      </w:r>
      <w:bookmarkEnd w:id="2324"/>
      <w:bookmarkEnd w:id="2325"/>
      <w:bookmarkEnd w:id="2326"/>
    </w:p>
    <w:p w14:paraId="0A8A454E" w14:textId="77777777" w:rsidR="00DF7CFB" w:rsidRPr="009E489F" w:rsidRDefault="00F26CA4" w:rsidP="00F26CA4">
      <w:pPr>
        <w:pStyle w:val="4"/>
        <w:rPr>
          <w:rFonts w:ascii="Times New Roman" w:hAnsi="Times New Roman"/>
          <w:color w:val="000000" w:themeColor="text1"/>
        </w:rPr>
      </w:pPr>
      <w:r w:rsidRPr="009E489F">
        <w:rPr>
          <w:rFonts w:ascii="Times New Roman" w:hAnsi="Times New Roman"/>
          <w:color w:val="000000" w:themeColor="text1"/>
        </w:rPr>
        <w:t>美國</w:t>
      </w:r>
      <w:r w:rsidRPr="009E489F">
        <w:rPr>
          <w:rFonts w:ascii="Times New Roman" w:hAnsi="Times New Roman"/>
          <w:color w:val="000000" w:themeColor="text1"/>
        </w:rPr>
        <w:t>2019</w:t>
      </w:r>
      <w:r w:rsidRPr="009E489F">
        <w:rPr>
          <w:rFonts w:ascii="Times New Roman" w:hAnsi="Times New Roman"/>
          <w:color w:val="000000" w:themeColor="text1"/>
        </w:rPr>
        <w:t>年人口販運問題報告</w:t>
      </w:r>
      <w:r w:rsidRPr="009E489F">
        <w:rPr>
          <w:rFonts w:ascii="Times New Roman" w:hAnsi="Times New Roman"/>
          <w:color w:val="000000" w:themeColor="text1"/>
        </w:rPr>
        <w:t>–</w:t>
      </w:r>
      <w:r w:rsidRPr="009E489F">
        <w:rPr>
          <w:rFonts w:ascii="Times New Roman" w:hAnsi="Times New Roman"/>
          <w:color w:val="000000" w:themeColor="text1"/>
        </w:rPr>
        <w:t>台灣部分</w:t>
      </w:r>
      <w:r w:rsidRPr="009E489F">
        <w:rPr>
          <w:rFonts w:ascii="Times New Roman" w:hAnsi="Times New Roman"/>
          <w:color w:val="000000" w:themeColor="text1"/>
        </w:rPr>
        <w:tab/>
      </w:r>
      <w:r w:rsidRPr="009E489F">
        <w:rPr>
          <w:rFonts w:ascii="Times New Roman" w:hAnsi="Times New Roman"/>
          <w:color w:val="000000" w:themeColor="text1"/>
        </w:rPr>
        <w:t>：「台灣當局完全符合消除人口販運問題的最低標準</w:t>
      </w:r>
      <w:r w:rsidR="00637E72" w:rsidRPr="009E489F">
        <w:rPr>
          <w:rFonts w:ascii="Times New Roman" w:hAnsi="Times New Roman"/>
          <w:color w:val="000000" w:themeColor="text1"/>
        </w:rPr>
        <w:t>。</w:t>
      </w:r>
      <w:r w:rsidR="00637E72" w:rsidRPr="009E489F">
        <w:rPr>
          <w:rFonts w:ascii="Times New Roman" w:hAnsi="Times New Roman"/>
          <w:color w:val="000000" w:themeColor="text1"/>
        </w:rPr>
        <w:t>……</w:t>
      </w:r>
      <w:r w:rsidR="00637E72" w:rsidRPr="009E489F">
        <w:rPr>
          <w:rFonts w:ascii="Times New Roman" w:hAnsi="Times New Roman"/>
          <w:color w:val="000000" w:themeColor="text1"/>
        </w:rPr>
        <w:t>雖然</w:t>
      </w:r>
      <w:r w:rsidRPr="009E489F">
        <w:rPr>
          <w:rFonts w:ascii="Times New Roman" w:hAnsi="Times New Roman"/>
          <w:color w:val="000000" w:themeColor="text1"/>
        </w:rPr>
        <w:t>台灣當局符合最低標準，然而遠洋船隊</w:t>
      </w:r>
      <w:r w:rsidRPr="009E489F">
        <w:rPr>
          <w:rFonts w:ascii="Times New Roman" w:hAnsi="Times New Roman"/>
          <w:color w:val="000000" w:themeColor="text1"/>
        </w:rPr>
        <w:t xml:space="preserve"> (DWF) </w:t>
      </w:r>
      <w:r w:rsidRPr="009E489F">
        <w:rPr>
          <w:rFonts w:ascii="Times New Roman" w:hAnsi="Times New Roman"/>
          <w:color w:val="000000" w:themeColor="text1"/>
        </w:rPr>
        <w:t>台灣籍漁船以及台灣船東擁有的權宜船勞力剝削問題層出不窮，勞動部</w:t>
      </w:r>
      <w:r w:rsidRPr="009E489F">
        <w:rPr>
          <w:rFonts w:ascii="Times New Roman" w:hAnsi="Times New Roman"/>
          <w:color w:val="000000" w:themeColor="text1"/>
        </w:rPr>
        <w:t xml:space="preserve"> (MOL) </w:t>
      </w:r>
      <w:r w:rsidRPr="009E489F">
        <w:rPr>
          <w:rFonts w:ascii="Times New Roman" w:hAnsi="Times New Roman"/>
          <w:color w:val="000000" w:themeColor="text1"/>
        </w:rPr>
        <w:t>與</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 xml:space="preserve"> (FA) </w:t>
      </w:r>
      <w:r w:rsidRPr="009E489F">
        <w:rPr>
          <w:rFonts w:ascii="Times New Roman" w:hAnsi="Times New Roman"/>
          <w:color w:val="000000" w:themeColor="text1"/>
        </w:rPr>
        <w:t>囿於權責劃分，加上調查標準不足，一直無法有效解決漁工剝削問題。</w:t>
      </w:r>
      <w:r w:rsidRPr="009E489F">
        <w:rPr>
          <w:rFonts w:ascii="Times New Roman" w:hAnsi="Times New Roman"/>
          <w:color w:val="000000" w:themeColor="text1"/>
        </w:rPr>
        <w:t>……</w:t>
      </w:r>
      <w:r w:rsidRPr="009E489F">
        <w:rPr>
          <w:rFonts w:ascii="Times New Roman" w:hAnsi="Times New Roman"/>
          <w:color w:val="000000" w:themeColor="text1"/>
        </w:rPr>
        <w:t>。」</w:t>
      </w:r>
    </w:p>
    <w:p w14:paraId="75917E2D" w14:textId="77777777" w:rsidR="00FE3DC6" w:rsidRPr="009E489F" w:rsidRDefault="00260877" w:rsidP="00981DC2">
      <w:pPr>
        <w:pStyle w:val="4"/>
        <w:rPr>
          <w:rFonts w:ascii="Times New Roman" w:hAnsi="Times New Roman"/>
          <w:color w:val="000000" w:themeColor="text1"/>
        </w:rPr>
      </w:pPr>
      <w:r w:rsidRPr="009E489F">
        <w:rPr>
          <w:rFonts w:ascii="Times New Roman" w:hAnsi="Times New Roman"/>
          <w:color w:val="000000" w:themeColor="text1"/>
        </w:rPr>
        <w:t>美國</w:t>
      </w:r>
      <w:r w:rsidR="00FE3DC6" w:rsidRPr="009E489F">
        <w:rPr>
          <w:rFonts w:ascii="Times New Roman" w:hAnsi="Times New Roman"/>
          <w:color w:val="000000" w:themeColor="text1"/>
        </w:rPr>
        <w:t>2018</w:t>
      </w:r>
      <w:r w:rsidR="00FE3DC6" w:rsidRPr="009E489F">
        <w:rPr>
          <w:rFonts w:ascii="Times New Roman" w:hAnsi="Times New Roman"/>
          <w:color w:val="000000" w:themeColor="text1"/>
        </w:rPr>
        <w:t>年人口販運問題報告</w:t>
      </w:r>
      <w:r w:rsidR="00FE3DC6" w:rsidRPr="009E489F">
        <w:rPr>
          <w:rFonts w:ascii="Times New Roman" w:hAnsi="Times New Roman"/>
          <w:color w:val="000000" w:themeColor="text1"/>
        </w:rPr>
        <w:t>-</w:t>
      </w:r>
      <w:r w:rsidR="00FE3DC6" w:rsidRPr="009E489F">
        <w:rPr>
          <w:rFonts w:ascii="Times New Roman" w:hAnsi="Times New Roman"/>
          <w:color w:val="000000" w:themeColor="text1"/>
        </w:rPr>
        <w:t>台灣部分：「</w:t>
      </w:r>
      <w:r w:rsidR="00FE3DC6" w:rsidRPr="009E489F">
        <w:rPr>
          <w:rFonts w:ascii="Times New Roman" w:hAnsi="Times New Roman"/>
          <w:color w:val="000000" w:themeColor="text1"/>
        </w:rPr>
        <w:tab/>
      </w:r>
      <w:r w:rsidR="00FE3DC6" w:rsidRPr="009E489F">
        <w:rPr>
          <w:rFonts w:ascii="Times New Roman" w:hAnsi="Times New Roman"/>
          <w:color w:val="000000" w:themeColor="text1"/>
        </w:rPr>
        <w:t>台灣當局完全符合消除人口販運問題的最低標準。</w:t>
      </w:r>
      <w:r w:rsidR="00FE3DC6" w:rsidRPr="009E489F">
        <w:rPr>
          <w:rFonts w:ascii="Times New Roman" w:hAnsi="Times New Roman"/>
          <w:color w:val="000000" w:themeColor="text1"/>
        </w:rPr>
        <w:t>……</w:t>
      </w:r>
      <w:r w:rsidR="00FE3DC6" w:rsidRPr="009E489F">
        <w:rPr>
          <w:rFonts w:ascii="Times New Roman" w:hAnsi="Times New Roman"/>
          <w:color w:val="000000" w:themeColor="text1"/>
        </w:rPr>
        <w:t>。雖然台灣當局符合最低標準，然而遠洋船隊台灣籍漁船以及台灣船東擁有的權宜船勞力剝削問題層出不窮，勞動部與</w:t>
      </w:r>
      <w:r w:rsidR="006C3236" w:rsidRPr="009E489F">
        <w:rPr>
          <w:rFonts w:ascii="Times New Roman" w:hAnsi="Times New Roman"/>
          <w:color w:val="000000" w:themeColor="text1"/>
        </w:rPr>
        <w:t>農委會漁業署</w:t>
      </w:r>
      <w:r w:rsidR="00FE3DC6" w:rsidRPr="009E489F">
        <w:rPr>
          <w:rFonts w:ascii="Times New Roman" w:hAnsi="Times New Roman"/>
          <w:color w:val="000000" w:themeColor="text1"/>
        </w:rPr>
        <w:t>囿於權責劃分，一直無法有效解決漁工剝削問題。當局有時並未對涉嫌剝削外籍漁工的台籍人士採取適當的法律行動。</w:t>
      </w:r>
      <w:r w:rsidR="00FE3DC6" w:rsidRPr="009E489F">
        <w:rPr>
          <w:rFonts w:ascii="Times New Roman" w:hAnsi="Times New Roman"/>
          <w:color w:val="000000" w:themeColor="text1"/>
        </w:rPr>
        <w:t>……</w:t>
      </w:r>
      <w:r w:rsidR="00FE3DC6" w:rsidRPr="009E489F">
        <w:rPr>
          <w:rFonts w:ascii="Times New Roman" w:hAnsi="Times New Roman"/>
          <w:color w:val="000000" w:themeColor="text1"/>
        </w:rPr>
        <w:t>。」</w:t>
      </w:r>
    </w:p>
    <w:p w14:paraId="69A27111" w14:textId="77777777" w:rsidR="00981DC2" w:rsidRPr="009E489F" w:rsidRDefault="00981DC2" w:rsidP="00981DC2">
      <w:pPr>
        <w:pStyle w:val="3"/>
        <w:rPr>
          <w:rFonts w:ascii="Times New Roman" w:hAnsi="Times New Roman"/>
          <w:color w:val="000000" w:themeColor="text1"/>
        </w:rPr>
      </w:pPr>
      <w:bookmarkStart w:id="2327" w:name="_Toc69316755"/>
      <w:bookmarkStart w:id="2328" w:name="_Toc69479661"/>
      <w:bookmarkStart w:id="2329" w:name="_Toc69909976"/>
      <w:bookmarkStart w:id="2330" w:name="_Toc66095466"/>
      <w:r w:rsidRPr="009E489F">
        <w:rPr>
          <w:rFonts w:ascii="Times New Roman" w:hAnsi="Times New Roman"/>
          <w:color w:val="000000" w:themeColor="text1"/>
        </w:rPr>
        <w:t>行政院雖設置「行政院防制人口販運及消除種族歧視協調會報」</w:t>
      </w:r>
      <w:r w:rsidR="0026087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w:t>
      </w:r>
      <w:r w:rsidRPr="009E489F">
        <w:rPr>
          <w:rFonts w:ascii="Times New Roman" w:hAnsi="Times New Roman"/>
          <w:color w:val="000000" w:themeColor="text1"/>
        </w:rPr>
        <w:t>8</w:t>
      </w:r>
      <w:r w:rsidRPr="009E489F">
        <w:rPr>
          <w:rFonts w:ascii="Times New Roman" w:hAnsi="Times New Roman"/>
          <w:color w:val="000000" w:themeColor="text1"/>
        </w:rPr>
        <w:t>日更名</w:t>
      </w:r>
      <w:r w:rsidRPr="009E489F">
        <w:rPr>
          <w:rFonts w:ascii="Times New Roman" w:hAnsi="Times New Roman"/>
          <w:color w:val="000000" w:themeColor="text1"/>
        </w:rPr>
        <w:t>)</w:t>
      </w:r>
      <w:r w:rsidRPr="009E489F">
        <w:rPr>
          <w:rFonts w:ascii="Times New Roman" w:hAnsi="Times New Roman"/>
          <w:color w:val="000000" w:themeColor="text1"/>
        </w:rPr>
        <w:t>處理人口販運等協調溝通事宜，惟以我國遠洋漁船漁獲涉及強迫勞動，遭美國海關與邊境保護局</w:t>
      </w:r>
      <w:r w:rsidRPr="009E489F">
        <w:rPr>
          <w:rFonts w:ascii="Times New Roman" w:hAnsi="Times New Roman"/>
          <w:color w:val="000000" w:themeColor="text1"/>
        </w:rPr>
        <w:t>(CBP)</w:t>
      </w:r>
      <w:r w:rsidRPr="009E489F">
        <w:rPr>
          <w:rFonts w:ascii="Times New Roman" w:hAnsi="Times New Roman"/>
          <w:color w:val="000000" w:themeColor="text1"/>
        </w:rPr>
        <w:t>發出扣押令，仍由外交部、交通部、勞動部、內政部、海洋委員會等相關機關個別聯繫溝通處理，各自為政，凸顯機</w:t>
      </w:r>
      <w:r w:rsidRPr="009E489F">
        <w:rPr>
          <w:rFonts w:ascii="Times New Roman" w:hAnsi="Times New Roman"/>
          <w:color w:val="000000" w:themeColor="text1"/>
        </w:rPr>
        <w:lastRenderedPageBreak/>
        <w:t>關間溝通協調聯繫機制明顯不足：</w:t>
      </w:r>
      <w:bookmarkEnd w:id="2327"/>
      <w:bookmarkEnd w:id="2328"/>
      <w:bookmarkEnd w:id="2329"/>
    </w:p>
    <w:p w14:paraId="17D88899" w14:textId="77777777" w:rsidR="000A6783" w:rsidRPr="009E489F" w:rsidRDefault="00981DC2" w:rsidP="000A6783">
      <w:pPr>
        <w:pStyle w:val="4"/>
        <w:rPr>
          <w:rFonts w:ascii="Times New Roman" w:hAnsi="Times New Roman"/>
          <w:color w:val="000000" w:themeColor="text1"/>
        </w:rPr>
      </w:pPr>
      <w:bookmarkStart w:id="2331" w:name="_Toc66095467"/>
      <w:bookmarkStart w:id="2332" w:name="_Toc66095465"/>
      <w:bookmarkEnd w:id="2330"/>
      <w:bookmarkEnd w:id="2331"/>
      <w:r w:rsidRPr="009E489F">
        <w:rPr>
          <w:rFonts w:ascii="Times New Roman" w:hAnsi="Times New Roman"/>
          <w:color w:val="000000" w:themeColor="text1"/>
        </w:rPr>
        <w:t>如前所述，究我國</w:t>
      </w:r>
      <w:r w:rsidR="00030F42" w:rsidRPr="009E489F">
        <w:rPr>
          <w:rFonts w:ascii="Times New Roman" w:hAnsi="Times New Roman"/>
          <w:color w:val="000000" w:themeColor="text1"/>
        </w:rPr>
        <w:t>幾艘遠洋漁船</w:t>
      </w:r>
      <w:r w:rsidRPr="009E489F">
        <w:rPr>
          <w:rFonts w:ascii="Times New Roman" w:hAnsi="Times New Roman"/>
          <w:color w:val="000000" w:themeColor="text1"/>
        </w:rPr>
        <w:t>遭美國海關與邊境保護局</w:t>
      </w:r>
      <w:r w:rsidRPr="009E489F">
        <w:rPr>
          <w:rFonts w:ascii="Times New Roman" w:hAnsi="Times New Roman"/>
          <w:color w:val="000000" w:themeColor="text1"/>
        </w:rPr>
        <w:t>(CBP)</w:t>
      </w:r>
      <w:r w:rsidRPr="009E489F">
        <w:rPr>
          <w:rFonts w:ascii="Times New Roman" w:hAnsi="Times New Roman"/>
          <w:color w:val="000000" w:themeColor="text1"/>
        </w:rPr>
        <w:t>發出扣押令，</w:t>
      </w:r>
      <w:r w:rsidR="000A6783" w:rsidRPr="009E489F">
        <w:rPr>
          <w:rFonts w:ascii="Times New Roman" w:hAnsi="Times New Roman"/>
          <w:color w:val="000000" w:themeColor="text1"/>
        </w:rPr>
        <w:t>各機關</w:t>
      </w:r>
      <w:r w:rsidR="00CC1391" w:rsidRPr="009E489F">
        <w:rPr>
          <w:rFonts w:ascii="Times New Roman" w:hAnsi="Times New Roman"/>
          <w:color w:val="000000" w:themeColor="text1"/>
        </w:rPr>
        <w:t>掌握訊息並不一致</w:t>
      </w:r>
      <w:r w:rsidR="000A6783" w:rsidRPr="009E489F">
        <w:rPr>
          <w:rFonts w:ascii="Times New Roman" w:hAnsi="Times New Roman"/>
          <w:color w:val="000000" w:themeColor="text1"/>
        </w:rPr>
        <w:t>：</w:t>
      </w:r>
    </w:p>
    <w:p w14:paraId="68FD0CE0" w14:textId="77777777" w:rsidR="000A6783" w:rsidRPr="009E489F" w:rsidRDefault="006C3236" w:rsidP="00260716">
      <w:pPr>
        <w:pStyle w:val="5"/>
        <w:rPr>
          <w:rFonts w:ascii="Times New Roman" w:hAnsi="Times New Roman"/>
          <w:color w:val="000000" w:themeColor="text1"/>
        </w:rPr>
      </w:pPr>
      <w:r w:rsidRPr="009E489F">
        <w:rPr>
          <w:rFonts w:ascii="Times New Roman" w:hAnsi="Times New Roman"/>
          <w:color w:val="000000" w:themeColor="text1"/>
        </w:rPr>
        <w:t>農委會漁業署</w:t>
      </w:r>
      <w:r w:rsidR="000A6783" w:rsidRPr="009E489F">
        <w:rPr>
          <w:rFonts w:ascii="Times New Roman" w:hAnsi="Times New Roman"/>
          <w:color w:val="000000" w:themeColor="text1"/>
        </w:rPr>
        <w:t>稱</w:t>
      </w:r>
      <w:r w:rsidR="00260716" w:rsidRPr="009E489F">
        <w:rPr>
          <w:rFonts w:ascii="Times New Roman" w:hAnsi="Times New Roman"/>
          <w:color w:val="000000" w:themeColor="text1"/>
        </w:rPr>
        <w:t>，計有</w:t>
      </w:r>
      <w:r w:rsidR="00900878" w:rsidRPr="009E489F">
        <w:rPr>
          <w:rFonts w:hAnsi="標楷體" w:hint="eastAsia"/>
          <w:color w:val="000000" w:themeColor="text1"/>
        </w:rPr>
        <w:t>「</w:t>
      </w:r>
      <w:r w:rsidR="00260716" w:rsidRPr="009E489F">
        <w:rPr>
          <w:rFonts w:ascii="Times New Roman" w:hAnsi="Times New Roman"/>
          <w:color w:val="000000" w:themeColor="text1"/>
        </w:rPr>
        <w:t>大旺號</w:t>
      </w:r>
      <w:r w:rsidR="00900878" w:rsidRPr="009E489F">
        <w:rPr>
          <w:rFonts w:hAnsi="標楷體" w:hint="eastAsia"/>
          <w:color w:val="000000" w:themeColor="text1"/>
        </w:rPr>
        <w:t>」</w:t>
      </w:r>
      <w:r w:rsidR="00260716" w:rsidRPr="009E489F">
        <w:rPr>
          <w:rFonts w:ascii="Times New Roman" w:hAnsi="Times New Roman"/>
          <w:color w:val="000000" w:themeColor="text1"/>
        </w:rPr>
        <w:t>(Da Wang)</w:t>
      </w:r>
      <w:r w:rsidR="00260716" w:rsidRPr="009E489F">
        <w:rPr>
          <w:rFonts w:ascii="Times New Roman" w:hAnsi="Times New Roman"/>
          <w:color w:val="000000" w:themeColor="text1"/>
        </w:rPr>
        <w:t>、漁隆</w:t>
      </w:r>
      <w:r w:rsidR="00260716" w:rsidRPr="009E489F">
        <w:rPr>
          <w:rFonts w:ascii="Times New Roman" w:hAnsi="Times New Roman"/>
          <w:color w:val="000000" w:themeColor="text1"/>
        </w:rPr>
        <w:t>2</w:t>
      </w:r>
      <w:r w:rsidR="00260716" w:rsidRPr="009E489F">
        <w:rPr>
          <w:rFonts w:ascii="Times New Roman" w:hAnsi="Times New Roman"/>
          <w:color w:val="000000" w:themeColor="text1"/>
        </w:rPr>
        <w:t>號</w:t>
      </w:r>
      <w:r w:rsidR="00260716" w:rsidRPr="009E489F">
        <w:rPr>
          <w:rFonts w:ascii="Times New Roman" w:hAnsi="Times New Roman"/>
          <w:color w:val="000000" w:themeColor="text1"/>
        </w:rPr>
        <w:t>(Yu-Long No.2)</w:t>
      </w:r>
      <w:r w:rsidR="00260716" w:rsidRPr="009E489F">
        <w:rPr>
          <w:rFonts w:ascii="Times New Roman" w:hAnsi="Times New Roman"/>
          <w:color w:val="000000" w:themeColor="text1"/>
        </w:rPr>
        <w:t>及和春</w:t>
      </w:r>
      <w:r w:rsidR="00260716" w:rsidRPr="009E489F">
        <w:rPr>
          <w:rFonts w:ascii="Times New Roman" w:hAnsi="Times New Roman"/>
          <w:color w:val="000000" w:themeColor="text1"/>
        </w:rPr>
        <w:t>61</w:t>
      </w:r>
      <w:r w:rsidR="00260716" w:rsidRPr="009E489F">
        <w:rPr>
          <w:rFonts w:ascii="Times New Roman" w:hAnsi="Times New Roman"/>
          <w:color w:val="000000" w:themeColor="text1"/>
        </w:rPr>
        <w:t>號</w:t>
      </w:r>
      <w:r w:rsidR="00260716" w:rsidRPr="009E489F">
        <w:rPr>
          <w:rFonts w:ascii="Times New Roman" w:hAnsi="Times New Roman"/>
          <w:color w:val="000000" w:themeColor="text1"/>
        </w:rPr>
        <w:t>(Tunago No.61)3</w:t>
      </w:r>
      <w:r w:rsidR="00260716" w:rsidRPr="009E489F">
        <w:rPr>
          <w:rFonts w:ascii="Times New Roman" w:hAnsi="Times New Roman"/>
          <w:color w:val="000000" w:themeColor="text1"/>
        </w:rPr>
        <w:t>艘漁船遭美國發出暫扣令。詢據該署林頂榮組長稱：「目前及曾經列在美國</w:t>
      </w:r>
      <w:r w:rsidR="00260716" w:rsidRPr="009E489F">
        <w:rPr>
          <w:rFonts w:ascii="Times New Roman" w:hAnsi="Times New Roman"/>
          <w:color w:val="000000" w:themeColor="text1"/>
        </w:rPr>
        <w:t>CBP</w:t>
      </w:r>
      <w:r w:rsidR="00260716" w:rsidRPr="009E489F">
        <w:rPr>
          <w:rFonts w:ascii="Times New Roman" w:hAnsi="Times New Roman"/>
          <w:color w:val="000000" w:themeColor="text1"/>
        </w:rPr>
        <w:t>的</w:t>
      </w:r>
      <w:r w:rsidR="00260716" w:rsidRPr="009E489F">
        <w:rPr>
          <w:rFonts w:ascii="Times New Roman" w:hAnsi="Times New Roman"/>
          <w:color w:val="000000" w:themeColor="text1"/>
        </w:rPr>
        <w:t>WRO</w:t>
      </w:r>
      <w:r w:rsidR="00260716" w:rsidRPr="009E489F">
        <w:rPr>
          <w:rFonts w:ascii="Times New Roman" w:hAnsi="Times New Roman"/>
          <w:color w:val="000000" w:themeColor="text1"/>
        </w:rPr>
        <w:t>名單應該有四艘，其中和春</w:t>
      </w:r>
      <w:r w:rsidR="00260716" w:rsidRPr="009E489F">
        <w:rPr>
          <w:rFonts w:ascii="Times New Roman" w:hAnsi="Times New Roman"/>
          <w:color w:val="000000" w:themeColor="text1"/>
        </w:rPr>
        <w:t>61</w:t>
      </w:r>
      <w:r w:rsidR="00260716" w:rsidRPr="009E489F">
        <w:rPr>
          <w:rFonts w:ascii="Times New Roman" w:hAnsi="Times New Roman"/>
          <w:color w:val="000000" w:themeColor="text1"/>
        </w:rPr>
        <w:t>號已解除，去年年底有新增</w:t>
      </w:r>
      <w:r w:rsidR="00260716" w:rsidRPr="009E489F">
        <w:rPr>
          <w:rFonts w:ascii="Times New Roman" w:hAnsi="Times New Roman"/>
          <w:color w:val="000000" w:themeColor="text1"/>
        </w:rPr>
        <w:t>1</w:t>
      </w:r>
      <w:r w:rsidR="00260716" w:rsidRPr="009E489F">
        <w:rPr>
          <w:rFonts w:ascii="Times New Roman" w:hAnsi="Times New Roman"/>
          <w:color w:val="000000" w:themeColor="text1"/>
        </w:rPr>
        <w:t>艘，目前尚在</w:t>
      </w:r>
      <w:r w:rsidR="00260716" w:rsidRPr="009E489F">
        <w:rPr>
          <w:rFonts w:ascii="Times New Roman" w:hAnsi="Times New Roman"/>
          <w:color w:val="000000" w:themeColor="text1"/>
        </w:rPr>
        <w:t>WRO</w:t>
      </w:r>
      <w:r w:rsidR="00260716" w:rsidRPr="009E489F">
        <w:rPr>
          <w:rFonts w:ascii="Times New Roman" w:hAnsi="Times New Roman"/>
          <w:color w:val="000000" w:themeColor="text1"/>
        </w:rPr>
        <w:t>名單共有三艘。」</w:t>
      </w:r>
    </w:p>
    <w:p w14:paraId="4EE3EF86" w14:textId="77777777" w:rsidR="000A6783" w:rsidRPr="009E489F" w:rsidRDefault="006D48A9" w:rsidP="006D48A9">
      <w:pPr>
        <w:pStyle w:val="5"/>
        <w:rPr>
          <w:rFonts w:ascii="Times New Roman" w:hAnsi="Times New Roman"/>
          <w:color w:val="000000" w:themeColor="text1"/>
        </w:rPr>
      </w:pPr>
      <w:r w:rsidRPr="009E489F">
        <w:rPr>
          <w:rFonts w:ascii="Times New Roman" w:hAnsi="Times New Roman"/>
          <w:color w:val="000000" w:themeColor="text1"/>
        </w:rPr>
        <w:t>內政部查復表示：</w:t>
      </w:r>
      <w:r w:rsidR="00260877"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w:t>
      </w:r>
      <w:r w:rsidRPr="009E489F">
        <w:rPr>
          <w:rFonts w:ascii="Times New Roman" w:hAnsi="Times New Roman"/>
          <w:color w:val="000000" w:themeColor="text1"/>
        </w:rPr>
        <w:t>1</w:t>
      </w:r>
      <w:r w:rsidRPr="009E489F">
        <w:rPr>
          <w:rFonts w:ascii="Times New Roman" w:hAnsi="Times New Roman"/>
          <w:color w:val="000000" w:themeColor="text1"/>
        </w:rPr>
        <w:t>日為止，共有</w:t>
      </w:r>
      <w:r w:rsidR="00900878" w:rsidRPr="009E489F">
        <w:rPr>
          <w:rFonts w:hAnsi="標楷體" w:hint="eastAsia"/>
          <w:color w:val="000000" w:themeColor="text1"/>
        </w:rPr>
        <w:t>「</w:t>
      </w:r>
      <w:r w:rsidRPr="009E489F">
        <w:rPr>
          <w:rFonts w:ascii="Times New Roman" w:hAnsi="Times New Roman"/>
          <w:color w:val="000000" w:themeColor="text1"/>
        </w:rPr>
        <w:t>大旺號</w:t>
      </w:r>
      <w:r w:rsidR="00900878" w:rsidRPr="009E489F">
        <w:rPr>
          <w:rFonts w:hAnsi="標楷體" w:hint="eastAsia"/>
          <w:color w:val="000000" w:themeColor="text1"/>
        </w:rPr>
        <w:t>」</w:t>
      </w:r>
      <w:r w:rsidRPr="009E489F">
        <w:rPr>
          <w:rFonts w:ascii="Times New Roman" w:hAnsi="Times New Roman"/>
          <w:color w:val="000000" w:themeColor="text1"/>
        </w:rPr>
        <w:t>(Da Wang)</w:t>
      </w:r>
      <w:r w:rsidRPr="009E489F">
        <w:rPr>
          <w:rFonts w:ascii="Times New Roman" w:hAnsi="Times New Roman"/>
          <w:color w:val="000000" w:themeColor="text1"/>
        </w:rPr>
        <w:t>、漁隆</w:t>
      </w:r>
      <w:r w:rsidRPr="009E489F">
        <w:rPr>
          <w:rFonts w:ascii="Times New Roman" w:hAnsi="Times New Roman"/>
          <w:color w:val="000000" w:themeColor="text1"/>
        </w:rPr>
        <w:t>2</w:t>
      </w:r>
      <w:r w:rsidRPr="009E489F">
        <w:rPr>
          <w:rFonts w:ascii="Times New Roman" w:hAnsi="Times New Roman"/>
          <w:color w:val="000000" w:themeColor="text1"/>
        </w:rPr>
        <w:t>號</w:t>
      </w:r>
      <w:r w:rsidRPr="009E489F">
        <w:rPr>
          <w:rFonts w:ascii="Times New Roman" w:hAnsi="Times New Roman"/>
          <w:color w:val="000000" w:themeColor="text1"/>
        </w:rPr>
        <w:t>(Yu-Long No.2)</w:t>
      </w:r>
      <w:r w:rsidRPr="009E489F">
        <w:rPr>
          <w:rFonts w:ascii="Times New Roman" w:hAnsi="Times New Roman"/>
          <w:color w:val="000000" w:themeColor="text1"/>
        </w:rPr>
        <w:t>及和春</w:t>
      </w:r>
      <w:r w:rsidRPr="009E489F">
        <w:rPr>
          <w:rFonts w:ascii="Times New Roman" w:hAnsi="Times New Roman"/>
          <w:color w:val="000000" w:themeColor="text1"/>
        </w:rPr>
        <w:t>61</w:t>
      </w:r>
      <w:r w:rsidRPr="009E489F">
        <w:rPr>
          <w:rFonts w:ascii="Times New Roman" w:hAnsi="Times New Roman"/>
          <w:color w:val="000000" w:themeColor="text1"/>
        </w:rPr>
        <w:t>號</w:t>
      </w:r>
      <w:r w:rsidRPr="009E489F">
        <w:rPr>
          <w:rFonts w:ascii="Times New Roman" w:hAnsi="Times New Roman"/>
          <w:color w:val="000000" w:themeColor="text1"/>
        </w:rPr>
        <w:t>(Tunago No.61)3</w:t>
      </w:r>
      <w:r w:rsidR="00260716" w:rsidRPr="009E489F">
        <w:rPr>
          <w:rFonts w:ascii="Times New Roman" w:hAnsi="Times New Roman"/>
          <w:color w:val="000000" w:themeColor="text1"/>
        </w:rPr>
        <w:t>艘我國籍或我國國民所有之漁船，遭美國海關及</w:t>
      </w:r>
      <w:r w:rsidRPr="009E489F">
        <w:rPr>
          <w:rFonts w:ascii="Times New Roman" w:hAnsi="Times New Roman"/>
          <w:color w:val="000000" w:themeColor="text1"/>
        </w:rPr>
        <w:t>邊境保護局（</w:t>
      </w:r>
      <w:r w:rsidRPr="009E489F">
        <w:rPr>
          <w:rFonts w:ascii="Times New Roman" w:hAnsi="Times New Roman"/>
          <w:color w:val="000000" w:themeColor="text1"/>
        </w:rPr>
        <w:t>CBP</w:t>
      </w:r>
      <w:r w:rsidRPr="009E489F">
        <w:rPr>
          <w:rFonts w:ascii="Times New Roman" w:hAnsi="Times New Roman"/>
          <w:color w:val="000000" w:themeColor="text1"/>
        </w:rPr>
        <w:t>）以違反美國法典第</w:t>
      </w:r>
      <w:r w:rsidRPr="009E489F">
        <w:rPr>
          <w:rFonts w:ascii="Times New Roman" w:hAnsi="Times New Roman"/>
          <w:color w:val="000000" w:themeColor="text1"/>
        </w:rPr>
        <w:t>19</w:t>
      </w:r>
      <w:r w:rsidRPr="009E489F">
        <w:rPr>
          <w:rFonts w:ascii="Times New Roman" w:hAnsi="Times New Roman"/>
          <w:color w:val="000000" w:themeColor="text1"/>
        </w:rPr>
        <w:t>篇第</w:t>
      </w:r>
      <w:r w:rsidRPr="009E489F">
        <w:rPr>
          <w:rFonts w:ascii="Times New Roman" w:hAnsi="Times New Roman"/>
          <w:color w:val="000000" w:themeColor="text1"/>
        </w:rPr>
        <w:t>1307</w:t>
      </w:r>
      <w:r w:rsidRPr="009E489F">
        <w:rPr>
          <w:rFonts w:ascii="Times New Roman" w:hAnsi="Times New Roman"/>
          <w:color w:val="000000" w:themeColor="text1"/>
        </w:rPr>
        <w:t>條</w:t>
      </w:r>
      <w:r w:rsidRPr="009E489F">
        <w:rPr>
          <w:rFonts w:ascii="Times New Roman" w:hAnsi="Times New Roman"/>
          <w:color w:val="000000" w:themeColor="text1"/>
        </w:rPr>
        <w:t>(19 U.S. Code §1307)</w:t>
      </w:r>
      <w:r w:rsidRPr="009E489F">
        <w:rPr>
          <w:rFonts w:ascii="Times New Roman" w:hAnsi="Times New Roman"/>
          <w:color w:val="000000" w:themeColor="text1"/>
        </w:rPr>
        <w:t>，對上述</w:t>
      </w:r>
      <w:r w:rsidRPr="009E489F">
        <w:rPr>
          <w:rFonts w:ascii="Times New Roman" w:hAnsi="Times New Roman"/>
          <w:color w:val="000000" w:themeColor="text1"/>
        </w:rPr>
        <w:t>3</w:t>
      </w:r>
      <w:r w:rsidRPr="009E489F">
        <w:rPr>
          <w:rFonts w:ascii="Times New Roman" w:hAnsi="Times New Roman"/>
          <w:color w:val="000000" w:themeColor="text1"/>
        </w:rPr>
        <w:t>艘漁船之漁獲發出暫扣令（</w:t>
      </w:r>
      <w:r w:rsidRPr="009E489F">
        <w:rPr>
          <w:rFonts w:ascii="Times New Roman" w:hAnsi="Times New Roman"/>
          <w:color w:val="000000" w:themeColor="text1"/>
        </w:rPr>
        <w:t>WRO</w:t>
      </w:r>
      <w:r w:rsidRPr="009E489F">
        <w:rPr>
          <w:rFonts w:ascii="Times New Roman" w:hAnsi="Times New Roman"/>
          <w:color w:val="000000" w:themeColor="text1"/>
        </w:rPr>
        <w:t>），其中和春</w:t>
      </w:r>
      <w:r w:rsidRPr="009E489F">
        <w:rPr>
          <w:rFonts w:ascii="Times New Roman" w:hAnsi="Times New Roman"/>
          <w:color w:val="000000" w:themeColor="text1"/>
        </w:rPr>
        <w:t>61</w:t>
      </w:r>
      <w:r w:rsidR="00260877" w:rsidRPr="009E489F">
        <w:rPr>
          <w:rFonts w:ascii="Times New Roman" w:hAnsi="Times New Roman"/>
          <w:color w:val="000000" w:themeColor="text1"/>
        </w:rPr>
        <w:t>號之暫扣令已於</w:t>
      </w:r>
      <w:r w:rsidR="009E5655"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3</w:t>
      </w:r>
      <w:r w:rsidRPr="009E489F">
        <w:rPr>
          <w:rFonts w:ascii="Times New Roman" w:hAnsi="Times New Roman"/>
          <w:color w:val="000000" w:themeColor="text1"/>
        </w:rPr>
        <w:t>月</w:t>
      </w:r>
      <w:r w:rsidRPr="009E489F">
        <w:rPr>
          <w:rFonts w:ascii="Times New Roman" w:hAnsi="Times New Roman"/>
          <w:color w:val="000000" w:themeColor="text1"/>
        </w:rPr>
        <w:t>31</w:t>
      </w:r>
      <w:r w:rsidRPr="009E489F">
        <w:rPr>
          <w:rFonts w:ascii="Times New Roman" w:hAnsi="Times New Roman"/>
          <w:color w:val="000000" w:themeColor="text1"/>
        </w:rPr>
        <w:t>日撤銷。</w:t>
      </w:r>
    </w:p>
    <w:p w14:paraId="1968D514" w14:textId="77777777" w:rsidR="000A6783" w:rsidRPr="009E489F" w:rsidRDefault="00CC1879" w:rsidP="000A6783">
      <w:pPr>
        <w:pStyle w:val="5"/>
        <w:rPr>
          <w:rFonts w:ascii="Times New Roman" w:hAnsi="Times New Roman"/>
          <w:color w:val="000000" w:themeColor="text1"/>
        </w:rPr>
      </w:pPr>
      <w:r w:rsidRPr="009E489F">
        <w:rPr>
          <w:rFonts w:ascii="Times New Roman" w:hAnsi="Times New Roman"/>
          <w:color w:val="000000" w:themeColor="text1"/>
        </w:rPr>
        <w:t>外交部查復表示，僅「漁隆</w:t>
      </w:r>
      <w:r w:rsidRPr="009E489F">
        <w:rPr>
          <w:rFonts w:ascii="Times New Roman" w:hAnsi="Times New Roman"/>
          <w:color w:val="000000" w:themeColor="text1"/>
        </w:rPr>
        <w:t>2</w:t>
      </w:r>
      <w:r w:rsidRPr="009E489F">
        <w:rPr>
          <w:rFonts w:ascii="Times New Roman" w:hAnsi="Times New Roman"/>
          <w:color w:val="000000" w:themeColor="text1"/>
        </w:rPr>
        <w:t>號」遭美國海關與邊境保護局發出扣押令</w:t>
      </w:r>
      <w:r w:rsidR="000A6783" w:rsidRPr="009E489F">
        <w:rPr>
          <w:rFonts w:ascii="Times New Roman" w:hAnsi="Times New Roman"/>
          <w:color w:val="000000" w:themeColor="text1"/>
        </w:rPr>
        <w:t>。</w:t>
      </w:r>
    </w:p>
    <w:p w14:paraId="65C31B3B" w14:textId="77777777" w:rsidR="00EE5435" w:rsidRPr="009E489F" w:rsidRDefault="00981DC2" w:rsidP="001C7008">
      <w:pPr>
        <w:pStyle w:val="5"/>
        <w:rPr>
          <w:rFonts w:ascii="Times New Roman" w:hAnsi="Times New Roman"/>
          <w:color w:val="000000" w:themeColor="text1"/>
        </w:rPr>
      </w:pPr>
      <w:r w:rsidRPr="009E489F">
        <w:rPr>
          <w:rFonts w:ascii="Times New Roman" w:hAnsi="Times New Roman"/>
          <w:color w:val="000000" w:themeColor="text1"/>
        </w:rPr>
        <w:t>勞動部</w:t>
      </w:r>
      <w:r w:rsidR="000A6783" w:rsidRPr="009E489F">
        <w:rPr>
          <w:rFonts w:ascii="Times New Roman" w:hAnsi="Times New Roman"/>
          <w:color w:val="000000" w:themeColor="text1"/>
        </w:rPr>
        <w:t>查復表示，「大旺號」、「金春</w:t>
      </w:r>
      <w:r w:rsidR="000A6783" w:rsidRPr="009E489F">
        <w:rPr>
          <w:rFonts w:ascii="Times New Roman" w:hAnsi="Times New Roman"/>
          <w:color w:val="000000" w:themeColor="text1"/>
        </w:rPr>
        <w:t>12</w:t>
      </w:r>
      <w:r w:rsidR="000A6783" w:rsidRPr="009E489F">
        <w:rPr>
          <w:rFonts w:ascii="Times New Roman" w:hAnsi="Times New Roman"/>
          <w:color w:val="000000" w:themeColor="text1"/>
        </w:rPr>
        <w:t>號」進入我國高雄港時，由於該兩艘船為權宜船，於我國尚查無相關稅籍、營業登記與投保資料，爰無從主動派員實施查察。此外，該部職業安全衛生署亦未曾接獲該兩艘漁船疑涉違反勞動法令之相關申訴案件或來自於其他部會之通報，故無實施申訴檢查</w:t>
      </w:r>
      <w:r w:rsidRPr="009E489F">
        <w:rPr>
          <w:rFonts w:ascii="Times New Roman" w:hAnsi="Times New Roman"/>
          <w:color w:val="000000" w:themeColor="text1"/>
        </w:rPr>
        <w:t>。</w:t>
      </w:r>
      <w:bookmarkEnd w:id="2332"/>
    </w:p>
    <w:p w14:paraId="08F8A4C4" w14:textId="77777777" w:rsidR="002142DD" w:rsidRPr="009E489F" w:rsidRDefault="002142DD" w:rsidP="00B95149">
      <w:pPr>
        <w:pStyle w:val="4"/>
        <w:rPr>
          <w:rFonts w:ascii="Times New Roman" w:hAnsi="Times New Roman"/>
          <w:color w:val="000000" w:themeColor="text1"/>
        </w:rPr>
      </w:pPr>
      <w:r w:rsidRPr="009E489F">
        <w:rPr>
          <w:rFonts w:ascii="Times New Roman" w:hAnsi="Times New Roman"/>
          <w:color w:val="000000" w:themeColor="text1"/>
        </w:rPr>
        <w:t>據悉，尚有「和春</w:t>
      </w:r>
      <w:r w:rsidRPr="009E489F">
        <w:rPr>
          <w:rFonts w:ascii="Times New Roman" w:hAnsi="Times New Roman"/>
          <w:color w:val="000000" w:themeColor="text1"/>
        </w:rPr>
        <w:t>61</w:t>
      </w:r>
      <w:r w:rsidRPr="009E489F">
        <w:rPr>
          <w:rFonts w:ascii="Times New Roman" w:hAnsi="Times New Roman"/>
          <w:color w:val="000000" w:themeColor="text1"/>
        </w:rPr>
        <w:t>號」</w:t>
      </w:r>
      <w:r w:rsidRPr="009E489F">
        <w:rPr>
          <w:rFonts w:ascii="Times New Roman" w:hAnsi="Times New Roman"/>
          <w:color w:val="000000" w:themeColor="text1"/>
        </w:rPr>
        <w:t>(</w:t>
      </w:r>
      <w:r w:rsidRPr="009E489F">
        <w:rPr>
          <w:rFonts w:ascii="Times New Roman" w:hAnsi="Times New Roman"/>
          <w:color w:val="000000" w:themeColor="text1"/>
        </w:rPr>
        <w:t>權宜船</w:t>
      </w:r>
      <w:r w:rsidRPr="009E489F">
        <w:rPr>
          <w:rFonts w:ascii="Times New Roman" w:hAnsi="Times New Roman"/>
          <w:color w:val="000000" w:themeColor="text1"/>
        </w:rPr>
        <w:t>)</w:t>
      </w:r>
      <w:r w:rsidRPr="009E489F">
        <w:rPr>
          <w:rFonts w:ascii="Times New Roman" w:hAnsi="Times New Roman"/>
          <w:color w:val="000000" w:themeColor="text1"/>
        </w:rPr>
        <w:t>及「漁隆</w:t>
      </w:r>
      <w:r w:rsidRPr="009E489F">
        <w:rPr>
          <w:rFonts w:ascii="Times New Roman" w:hAnsi="Times New Roman"/>
          <w:color w:val="000000" w:themeColor="text1"/>
        </w:rPr>
        <w:t>2</w:t>
      </w:r>
      <w:r w:rsidRPr="009E489F">
        <w:rPr>
          <w:rFonts w:ascii="Times New Roman" w:hAnsi="Times New Roman"/>
          <w:color w:val="000000" w:themeColor="text1"/>
        </w:rPr>
        <w:t>號」</w:t>
      </w:r>
      <w:r w:rsidRPr="009E489F">
        <w:rPr>
          <w:rFonts w:ascii="Times New Roman" w:hAnsi="Times New Roman"/>
          <w:color w:val="000000" w:themeColor="text1"/>
        </w:rPr>
        <w:t>(</w:t>
      </w:r>
      <w:r w:rsidRPr="009E489F">
        <w:rPr>
          <w:rFonts w:ascii="Times New Roman" w:hAnsi="Times New Roman"/>
          <w:color w:val="000000" w:themeColor="text1"/>
        </w:rPr>
        <w:t>我國籍漁船</w:t>
      </w:r>
      <w:r w:rsidRPr="009E489F">
        <w:rPr>
          <w:rFonts w:ascii="Times New Roman" w:hAnsi="Times New Roman"/>
          <w:color w:val="000000" w:themeColor="text1"/>
        </w:rPr>
        <w:t>)</w:t>
      </w:r>
      <w:r w:rsidRPr="009E489F">
        <w:rPr>
          <w:rFonts w:ascii="Times New Roman" w:hAnsi="Times New Roman"/>
          <w:color w:val="000000" w:themeColor="text1"/>
        </w:rPr>
        <w:t>曾遭美國海關與邊境保護局發出扣</w:t>
      </w:r>
      <w:r w:rsidRPr="009E489F">
        <w:rPr>
          <w:rFonts w:ascii="Times New Roman" w:hAnsi="Times New Roman"/>
          <w:color w:val="000000" w:themeColor="text1"/>
        </w:rPr>
        <w:lastRenderedPageBreak/>
        <w:t>押令，並須提出相關商品非強迫勞動所得情事。惟，農委會漁業署訂有我國遠洋漁船「境外僱用外來船員之遠洋漁船涉嫌人口販運防制法爭議訊息通報及後續處理標準作業程序」並稱：「倘有接獲疑似涉及或經舉報涉嫌人口販運之案件，依前述程序將相關資料移送司法警察機關偵辦。」等語。惟海洋委員會查復指出：「本會海巡署無接獲通報或調查有關該二船相關違法情事</w:t>
      </w:r>
      <w:r w:rsidRPr="009E489F">
        <w:rPr>
          <w:rFonts w:ascii="Times New Roman" w:hAnsi="Times New Roman"/>
          <w:color w:val="000000" w:themeColor="text1"/>
        </w:rPr>
        <w:t>……</w:t>
      </w:r>
      <w:r w:rsidRPr="009E489F">
        <w:rPr>
          <w:rFonts w:ascii="Times New Roman" w:hAnsi="Times New Roman"/>
          <w:color w:val="000000" w:themeColor="text1"/>
        </w:rPr>
        <w:t>」，顯見</w:t>
      </w:r>
      <w:r w:rsidR="006C3236" w:rsidRPr="009E489F">
        <w:rPr>
          <w:rFonts w:ascii="Times New Roman" w:hAnsi="Times New Roman"/>
          <w:color w:val="000000" w:themeColor="text1"/>
        </w:rPr>
        <w:t>農委會漁業署</w:t>
      </w:r>
      <w:r w:rsidR="00B95149" w:rsidRPr="009E489F">
        <w:rPr>
          <w:rFonts w:ascii="Times New Roman" w:hAnsi="Times New Roman"/>
          <w:color w:val="000000" w:themeColor="text1"/>
        </w:rPr>
        <w:t>並未將「和春</w:t>
      </w:r>
      <w:r w:rsidR="00B95149" w:rsidRPr="009E489F">
        <w:rPr>
          <w:rFonts w:ascii="Times New Roman" w:hAnsi="Times New Roman"/>
          <w:color w:val="000000" w:themeColor="text1"/>
        </w:rPr>
        <w:t>61</w:t>
      </w:r>
      <w:r w:rsidR="00B95149" w:rsidRPr="009E489F">
        <w:rPr>
          <w:rFonts w:ascii="Times New Roman" w:hAnsi="Times New Roman"/>
          <w:color w:val="000000" w:themeColor="text1"/>
        </w:rPr>
        <w:t>號」</w:t>
      </w:r>
      <w:r w:rsidR="00B95149" w:rsidRPr="009E489F">
        <w:rPr>
          <w:rFonts w:ascii="Times New Roman" w:hAnsi="Times New Roman"/>
          <w:color w:val="000000" w:themeColor="text1"/>
        </w:rPr>
        <w:t>(</w:t>
      </w:r>
      <w:r w:rsidR="00B95149" w:rsidRPr="009E489F">
        <w:rPr>
          <w:rFonts w:ascii="Times New Roman" w:hAnsi="Times New Roman"/>
          <w:color w:val="000000" w:themeColor="text1"/>
        </w:rPr>
        <w:t>權宜船</w:t>
      </w:r>
      <w:r w:rsidR="00B95149" w:rsidRPr="009E489F">
        <w:rPr>
          <w:rFonts w:ascii="Times New Roman" w:hAnsi="Times New Roman"/>
          <w:color w:val="000000" w:themeColor="text1"/>
        </w:rPr>
        <w:t>)</w:t>
      </w:r>
      <w:r w:rsidR="00B95149" w:rsidRPr="009E489F">
        <w:rPr>
          <w:rFonts w:ascii="Times New Roman" w:hAnsi="Times New Roman"/>
          <w:color w:val="000000" w:themeColor="text1"/>
        </w:rPr>
        <w:t>及「漁隆</w:t>
      </w:r>
      <w:r w:rsidR="00B95149" w:rsidRPr="009E489F">
        <w:rPr>
          <w:rFonts w:ascii="Times New Roman" w:hAnsi="Times New Roman"/>
          <w:color w:val="000000" w:themeColor="text1"/>
        </w:rPr>
        <w:t>2</w:t>
      </w:r>
      <w:r w:rsidR="00B95149" w:rsidRPr="009E489F">
        <w:rPr>
          <w:rFonts w:ascii="Times New Roman" w:hAnsi="Times New Roman"/>
          <w:color w:val="000000" w:themeColor="text1"/>
        </w:rPr>
        <w:t>號」</w:t>
      </w:r>
      <w:r w:rsidR="00B95149" w:rsidRPr="009E489F">
        <w:rPr>
          <w:rFonts w:ascii="Times New Roman" w:hAnsi="Times New Roman"/>
          <w:color w:val="000000" w:themeColor="text1"/>
        </w:rPr>
        <w:t>(</w:t>
      </w:r>
      <w:r w:rsidR="00B95149" w:rsidRPr="009E489F">
        <w:rPr>
          <w:rFonts w:ascii="Times New Roman" w:hAnsi="Times New Roman"/>
          <w:color w:val="000000" w:themeColor="text1"/>
        </w:rPr>
        <w:t>我國籍漁船</w:t>
      </w:r>
      <w:r w:rsidR="00B95149" w:rsidRPr="009E489F">
        <w:rPr>
          <w:rFonts w:ascii="Times New Roman" w:hAnsi="Times New Roman"/>
          <w:color w:val="000000" w:themeColor="text1"/>
        </w:rPr>
        <w:t>)</w:t>
      </w:r>
      <w:r w:rsidR="00B95149" w:rsidRPr="009E489F">
        <w:rPr>
          <w:rFonts w:ascii="Times New Roman" w:hAnsi="Times New Roman"/>
          <w:color w:val="000000" w:themeColor="text1"/>
        </w:rPr>
        <w:t>涉犯強迫勞動情事通報海洋委員會。</w:t>
      </w:r>
    </w:p>
    <w:p w14:paraId="45D5B01F" w14:textId="77777777" w:rsidR="00020FDB" w:rsidRPr="009E489F" w:rsidRDefault="007F3469" w:rsidP="00020FDB">
      <w:pPr>
        <w:pStyle w:val="3"/>
        <w:rPr>
          <w:rFonts w:ascii="Times New Roman" w:hAnsi="Times New Roman"/>
          <w:color w:val="000000" w:themeColor="text1"/>
        </w:rPr>
      </w:pPr>
      <w:bookmarkStart w:id="2333" w:name="_Toc69316756"/>
      <w:bookmarkStart w:id="2334" w:name="_Toc69479662"/>
      <w:bookmarkStart w:id="2335" w:name="_Toc69909977"/>
      <w:bookmarkStart w:id="2336" w:name="_Toc66095468"/>
      <w:r w:rsidRPr="009E489F">
        <w:rPr>
          <w:rFonts w:ascii="Times New Roman" w:hAnsi="Times New Roman"/>
          <w:color w:val="000000" w:themeColor="text1"/>
        </w:rPr>
        <w:t>我國漁獲被列入強迫勞動</w:t>
      </w:r>
      <w:r w:rsidRPr="009E489F">
        <w:rPr>
          <w:rFonts w:ascii="Times New Roman" w:hAnsi="Times New Roman" w:hint="eastAsia"/>
          <w:color w:val="000000" w:themeColor="text1"/>
        </w:rPr>
        <w:t>貨品</w:t>
      </w:r>
      <w:r w:rsidR="00020FDB" w:rsidRPr="009E489F">
        <w:rPr>
          <w:rFonts w:ascii="Times New Roman" w:hAnsi="Times New Roman"/>
          <w:color w:val="000000" w:themeColor="text1"/>
        </w:rPr>
        <w:t>清單，損及我國聲譽，已非</w:t>
      </w:r>
      <w:r w:rsidR="006C3236" w:rsidRPr="009E489F">
        <w:rPr>
          <w:rFonts w:ascii="Times New Roman" w:hAnsi="Times New Roman"/>
          <w:color w:val="000000" w:themeColor="text1"/>
        </w:rPr>
        <w:t>農委會漁業署</w:t>
      </w:r>
      <w:r w:rsidR="00020FDB" w:rsidRPr="009E489F">
        <w:rPr>
          <w:rFonts w:ascii="Times New Roman" w:hAnsi="Times New Roman"/>
          <w:color w:val="000000" w:themeColor="text1"/>
        </w:rPr>
        <w:t>單一機關所能處理，</w:t>
      </w:r>
      <w:r w:rsidR="00B95149" w:rsidRPr="009E489F">
        <w:rPr>
          <w:rFonts w:ascii="Times New Roman" w:hAnsi="Times New Roman"/>
          <w:color w:val="000000" w:themeColor="text1"/>
        </w:rPr>
        <w:t>經濟部查復本院表示：「對於世界各國禁止強迫勞動產品進口之規定，已請所屬駐外機構瞭解各國有關禁止強迫勞動產品進口之法規研議及趨勢，已將相關資料提供農委會」然，倘臺灣漁獲持續被美國列入勞動產品清單，負面後續效應將慢慢發生。詢據羅秉成政務委員表示此為警訊，我們是漁業大國漁獲卻無法賣到美國，應首要注意等語。</w:t>
      </w:r>
      <w:bookmarkEnd w:id="2333"/>
      <w:bookmarkEnd w:id="2334"/>
      <w:bookmarkEnd w:id="2335"/>
    </w:p>
    <w:p w14:paraId="31D26297" w14:textId="77777777" w:rsidR="0064123F" w:rsidRPr="009E489F" w:rsidRDefault="009E5655" w:rsidP="007D5C48">
      <w:pPr>
        <w:pStyle w:val="3"/>
        <w:rPr>
          <w:rFonts w:ascii="Times New Roman" w:hAnsi="Times New Roman"/>
          <w:color w:val="000000" w:themeColor="text1"/>
        </w:rPr>
      </w:pPr>
      <w:bookmarkStart w:id="2337" w:name="_Toc69316757"/>
      <w:bookmarkStart w:id="2338" w:name="_Toc69479663"/>
      <w:bookmarkStart w:id="2339" w:name="_Toc69909978"/>
      <w:bookmarkEnd w:id="2336"/>
      <w:r w:rsidRPr="009E489F">
        <w:rPr>
          <w:rFonts w:ascii="Times New Roman" w:hAnsi="Times New Roman"/>
          <w:color w:val="000000" w:themeColor="text1"/>
        </w:rPr>
        <w:t>綜上，美國國務院於</w:t>
      </w:r>
      <w:r w:rsidR="007D5C48" w:rsidRPr="009E489F">
        <w:rPr>
          <w:rFonts w:ascii="Times New Roman" w:hAnsi="Times New Roman"/>
          <w:color w:val="000000" w:themeColor="text1"/>
        </w:rPr>
        <w:t>2018</w:t>
      </w:r>
      <w:r w:rsidR="007D5C48" w:rsidRPr="009E489F">
        <w:rPr>
          <w:rFonts w:ascii="Times New Roman" w:hAnsi="Times New Roman"/>
          <w:color w:val="000000" w:themeColor="text1"/>
        </w:rPr>
        <w:t>、</w:t>
      </w:r>
      <w:r w:rsidR="007D5C48" w:rsidRPr="009E489F">
        <w:rPr>
          <w:rFonts w:ascii="Times New Roman" w:hAnsi="Times New Roman"/>
          <w:color w:val="000000" w:themeColor="text1"/>
        </w:rPr>
        <w:t>2019</w:t>
      </w:r>
      <w:r w:rsidR="007D5C48" w:rsidRPr="009E489F">
        <w:rPr>
          <w:rFonts w:ascii="Times New Roman" w:hAnsi="Times New Roman"/>
          <w:color w:val="000000" w:themeColor="text1"/>
        </w:rPr>
        <w:t>年人口販運問題報告指出，我國勞動部與</w:t>
      </w:r>
      <w:r w:rsidR="006C3236" w:rsidRPr="009E489F">
        <w:rPr>
          <w:rFonts w:ascii="Times New Roman" w:hAnsi="Times New Roman"/>
          <w:color w:val="000000" w:themeColor="text1"/>
        </w:rPr>
        <w:t>農委會漁業署</w:t>
      </w:r>
      <w:r w:rsidR="007D5C48" w:rsidRPr="009E489F">
        <w:rPr>
          <w:rFonts w:ascii="Times New Roman" w:hAnsi="Times New Roman"/>
          <w:color w:val="000000" w:themeColor="text1"/>
        </w:rPr>
        <w:t>囿於權責劃分，一直無法有效解決漁工剝削問題。行政院雖設置「行政院防制人口販運及消除種族歧視協調會報」</w:t>
      </w:r>
      <w:r w:rsidRPr="009E489F">
        <w:rPr>
          <w:rFonts w:ascii="Times New Roman" w:hAnsi="Times New Roman"/>
          <w:color w:val="000000" w:themeColor="text1"/>
        </w:rPr>
        <w:t>(2020</w:t>
      </w:r>
      <w:r w:rsidR="007D5C48" w:rsidRPr="009E489F">
        <w:rPr>
          <w:rFonts w:ascii="Times New Roman" w:hAnsi="Times New Roman"/>
          <w:color w:val="000000" w:themeColor="text1"/>
        </w:rPr>
        <w:t>年</w:t>
      </w:r>
      <w:r w:rsidR="007D5C48" w:rsidRPr="009E489F">
        <w:rPr>
          <w:rFonts w:ascii="Times New Roman" w:hAnsi="Times New Roman"/>
          <w:color w:val="000000" w:themeColor="text1"/>
        </w:rPr>
        <w:t>5</w:t>
      </w:r>
      <w:r w:rsidR="007D5C48" w:rsidRPr="009E489F">
        <w:rPr>
          <w:rFonts w:ascii="Times New Roman" w:hAnsi="Times New Roman"/>
          <w:color w:val="000000" w:themeColor="text1"/>
        </w:rPr>
        <w:t>月</w:t>
      </w:r>
      <w:r w:rsidR="007D5C48" w:rsidRPr="009E489F">
        <w:rPr>
          <w:rFonts w:ascii="Times New Roman" w:hAnsi="Times New Roman"/>
          <w:color w:val="000000" w:themeColor="text1"/>
        </w:rPr>
        <w:t>8</w:t>
      </w:r>
      <w:r w:rsidR="007D5C48" w:rsidRPr="009E489F">
        <w:rPr>
          <w:rFonts w:ascii="Times New Roman" w:hAnsi="Times New Roman"/>
          <w:color w:val="000000" w:themeColor="text1"/>
        </w:rPr>
        <w:t>日更名</w:t>
      </w:r>
      <w:r w:rsidR="007D5C48" w:rsidRPr="009E489F">
        <w:rPr>
          <w:rFonts w:ascii="Times New Roman" w:hAnsi="Times New Roman"/>
          <w:color w:val="000000" w:themeColor="text1"/>
        </w:rPr>
        <w:t>)</w:t>
      </w:r>
      <w:r w:rsidR="007D5C48" w:rsidRPr="009E489F">
        <w:rPr>
          <w:rFonts w:ascii="Times New Roman" w:hAnsi="Times New Roman"/>
          <w:color w:val="000000" w:themeColor="text1"/>
        </w:rPr>
        <w:t>處理人口販運等協調溝通事宜，惟以我國遠洋漁船漁獲涉及強迫勞動，遭美國海關與邊境保護局</w:t>
      </w:r>
      <w:r w:rsidR="007D5C48" w:rsidRPr="009E489F">
        <w:rPr>
          <w:rFonts w:ascii="Times New Roman" w:hAnsi="Times New Roman"/>
          <w:color w:val="000000" w:themeColor="text1"/>
        </w:rPr>
        <w:t>(CBP)</w:t>
      </w:r>
      <w:r w:rsidR="007D5C48" w:rsidRPr="009E489F">
        <w:rPr>
          <w:rFonts w:ascii="Times New Roman" w:hAnsi="Times New Roman"/>
          <w:color w:val="000000" w:themeColor="text1"/>
        </w:rPr>
        <w:t>發出扣押令，仍由外交部、交通部、勞動部、內政部、海洋委員會等相關機關個別聯繫溝通處理，各自為政，凸顯機關</w:t>
      </w:r>
      <w:r w:rsidR="007F3469" w:rsidRPr="009E489F">
        <w:rPr>
          <w:rFonts w:ascii="Times New Roman" w:hAnsi="Times New Roman"/>
          <w:color w:val="000000" w:themeColor="text1"/>
        </w:rPr>
        <w:t>間溝通協調聯繫機制明顯不足。是以，我國漁獲被列入</w:t>
      </w:r>
      <w:r w:rsidR="007F3469" w:rsidRPr="009E489F">
        <w:rPr>
          <w:rFonts w:ascii="Times New Roman" w:hAnsi="Times New Roman"/>
          <w:color w:val="000000" w:themeColor="text1"/>
        </w:rPr>
        <w:lastRenderedPageBreak/>
        <w:t>強迫勞動</w:t>
      </w:r>
      <w:r w:rsidR="007F3469" w:rsidRPr="009E489F">
        <w:rPr>
          <w:rFonts w:ascii="Times New Roman" w:hAnsi="Times New Roman" w:hint="eastAsia"/>
          <w:color w:val="000000" w:themeColor="text1"/>
        </w:rPr>
        <w:t>貨品</w:t>
      </w:r>
      <w:r w:rsidR="007D5C48" w:rsidRPr="009E489F">
        <w:rPr>
          <w:rFonts w:ascii="Times New Roman" w:hAnsi="Times New Roman"/>
          <w:color w:val="000000" w:themeColor="text1"/>
        </w:rPr>
        <w:t>清單，損及我國聲譽，已非</w:t>
      </w:r>
      <w:r w:rsidR="006C3236" w:rsidRPr="009E489F">
        <w:rPr>
          <w:rFonts w:ascii="Times New Roman" w:hAnsi="Times New Roman"/>
          <w:color w:val="000000" w:themeColor="text1"/>
        </w:rPr>
        <w:t>農委會漁業署</w:t>
      </w:r>
      <w:r w:rsidR="007D5C48" w:rsidRPr="009E489F">
        <w:rPr>
          <w:rFonts w:ascii="Times New Roman" w:hAnsi="Times New Roman"/>
          <w:color w:val="000000" w:themeColor="text1"/>
        </w:rPr>
        <w:t>單一機關所能處理，行政院允應重新檢討現行跨機關溝通聯繫平台，予以妥善處置，俾及早因應。</w:t>
      </w:r>
      <w:bookmarkEnd w:id="2337"/>
      <w:bookmarkEnd w:id="2338"/>
      <w:bookmarkEnd w:id="2339"/>
    </w:p>
    <w:p w14:paraId="6F1CFFB6" w14:textId="77777777" w:rsidR="006D7122" w:rsidRPr="009E489F" w:rsidRDefault="000743E2" w:rsidP="00B67AD2">
      <w:pPr>
        <w:pStyle w:val="2"/>
        <w:rPr>
          <w:rFonts w:ascii="Times New Roman" w:hAnsi="Times New Roman"/>
          <w:b/>
          <w:color w:val="000000" w:themeColor="text1"/>
        </w:rPr>
      </w:pPr>
      <w:bookmarkStart w:id="2340" w:name="_Toc69909979"/>
      <w:r w:rsidRPr="009E489F">
        <w:rPr>
          <w:rFonts w:ascii="Times New Roman" w:hAnsi="Times New Roman"/>
          <w:b/>
          <w:color w:val="000000" w:themeColor="text1"/>
        </w:rPr>
        <w:t>臺灣遠洋漁船「大旺號」權宜船，因涉及強迫勞動，遭美國海關與邊境保護局（</w:t>
      </w:r>
      <w:r w:rsidRPr="009E489F">
        <w:rPr>
          <w:rFonts w:ascii="Times New Roman" w:hAnsi="Times New Roman"/>
          <w:b/>
          <w:color w:val="000000" w:themeColor="text1"/>
        </w:rPr>
        <w:t>CBP</w:t>
      </w:r>
      <w:r w:rsidRPr="009E489F">
        <w:rPr>
          <w:rFonts w:ascii="Times New Roman" w:hAnsi="Times New Roman"/>
          <w:b/>
          <w:color w:val="000000" w:themeColor="text1"/>
        </w:rPr>
        <w:t>）下令禁止其漁獲進入美國市場，惟該船曾供貨予某大水產公司</w:t>
      </w:r>
      <w:r w:rsidR="00B67AD2" w:rsidRPr="009E489F">
        <w:rPr>
          <w:rFonts w:ascii="Times New Roman" w:hAnsi="Times New Roman"/>
          <w:b/>
          <w:color w:val="000000" w:themeColor="text1"/>
        </w:rPr>
        <w:t>；經本院實地履勘</w:t>
      </w:r>
      <w:r w:rsidR="00E740E4" w:rsidRPr="009E489F">
        <w:rPr>
          <w:rFonts w:ascii="Times New Roman" w:hAnsi="Times New Roman"/>
          <w:b/>
          <w:color w:val="000000" w:themeColor="text1"/>
        </w:rPr>
        <w:t>得知</w:t>
      </w:r>
      <w:r w:rsidR="00B67AD2" w:rsidRPr="009E489F">
        <w:rPr>
          <w:rFonts w:ascii="Times New Roman" w:hAnsi="Times New Roman"/>
          <w:b/>
          <w:color w:val="000000" w:themeColor="text1"/>
        </w:rPr>
        <w:t>，</w:t>
      </w:r>
      <w:r w:rsidR="00A27A26" w:rsidRPr="009E489F">
        <w:rPr>
          <w:rFonts w:ascii="Times New Roman" w:hAnsi="Times New Roman"/>
          <w:b/>
          <w:color w:val="000000" w:themeColor="text1"/>
        </w:rPr>
        <w:t>已有</w:t>
      </w:r>
      <w:r w:rsidR="00B67AD2" w:rsidRPr="009E489F">
        <w:rPr>
          <w:rFonts w:ascii="Times New Roman" w:hAnsi="Times New Roman"/>
          <w:b/>
          <w:color w:val="000000" w:themeColor="text1"/>
        </w:rPr>
        <w:t>業界</w:t>
      </w:r>
      <w:r w:rsidR="00A27A26" w:rsidRPr="009E489F">
        <w:rPr>
          <w:rFonts w:ascii="Times New Roman" w:hAnsi="Times New Roman"/>
          <w:b/>
          <w:color w:val="000000" w:themeColor="text1"/>
        </w:rPr>
        <w:t>挹注資源，</w:t>
      </w:r>
      <w:r w:rsidR="00B67AD2" w:rsidRPr="009E489F">
        <w:rPr>
          <w:rFonts w:ascii="Times New Roman" w:hAnsi="Times New Roman"/>
          <w:b/>
          <w:color w:val="000000" w:themeColor="text1"/>
        </w:rPr>
        <w:t>主動</w:t>
      </w:r>
      <w:r w:rsidR="00A27A26" w:rsidRPr="009E489F">
        <w:rPr>
          <w:rFonts w:ascii="Times New Roman" w:hAnsi="Times New Roman"/>
          <w:b/>
          <w:color w:val="000000" w:themeColor="text1"/>
        </w:rPr>
        <w:t>推動企業責任及</w:t>
      </w:r>
      <w:r w:rsidR="003A1681" w:rsidRPr="009E489F">
        <w:rPr>
          <w:rFonts w:ascii="Times New Roman" w:hAnsi="Times New Roman"/>
          <w:b/>
          <w:color w:val="000000" w:themeColor="text1"/>
        </w:rPr>
        <w:t>辦理</w:t>
      </w:r>
      <w:r w:rsidR="00A27A26" w:rsidRPr="009E489F">
        <w:rPr>
          <w:rFonts w:ascii="Times New Roman" w:hAnsi="Times New Roman"/>
          <w:b/>
          <w:color w:val="000000" w:themeColor="text1"/>
        </w:rPr>
        <w:t>改善計畫，避免</w:t>
      </w:r>
      <w:r w:rsidR="00630744" w:rsidRPr="009E489F">
        <w:rPr>
          <w:rFonts w:ascii="Times New Roman" w:hAnsi="Times New Roman"/>
          <w:b/>
          <w:color w:val="000000" w:themeColor="text1"/>
        </w:rPr>
        <w:t>遭強迫勞動</w:t>
      </w:r>
      <w:r w:rsidR="00276B8F" w:rsidRPr="009E489F">
        <w:rPr>
          <w:rFonts w:ascii="Times New Roman" w:hAnsi="Times New Roman"/>
          <w:b/>
          <w:color w:val="000000" w:themeColor="text1"/>
        </w:rPr>
        <w:t>、杜絕</w:t>
      </w:r>
      <w:r w:rsidR="00276B8F" w:rsidRPr="009E489F">
        <w:rPr>
          <w:rFonts w:ascii="Times New Roman" w:hAnsi="Times New Roman"/>
          <w:b/>
          <w:color w:val="000000" w:themeColor="text1"/>
        </w:rPr>
        <w:t>IUU</w:t>
      </w:r>
      <w:r w:rsidR="00630744" w:rsidRPr="009E489F">
        <w:rPr>
          <w:rFonts w:ascii="Times New Roman" w:hAnsi="Times New Roman"/>
          <w:b/>
          <w:color w:val="000000" w:themeColor="text1"/>
        </w:rPr>
        <w:t>漁獲</w:t>
      </w:r>
      <w:r w:rsidR="003A1681" w:rsidRPr="009E489F">
        <w:rPr>
          <w:rFonts w:ascii="Times New Roman" w:hAnsi="Times New Roman"/>
          <w:b/>
          <w:color w:val="000000" w:themeColor="text1"/>
        </w:rPr>
        <w:t>進入市場，以永續經營。</w:t>
      </w:r>
      <w:r w:rsidR="006C3236" w:rsidRPr="009E489F">
        <w:rPr>
          <w:rFonts w:ascii="Times New Roman" w:hAnsi="Times New Roman"/>
          <w:b/>
          <w:color w:val="000000" w:themeColor="text1"/>
        </w:rPr>
        <w:t>農委會漁業署</w:t>
      </w:r>
      <w:r w:rsidR="00E740E4" w:rsidRPr="009E489F">
        <w:rPr>
          <w:rFonts w:ascii="Times New Roman" w:hAnsi="Times New Roman"/>
          <w:b/>
          <w:color w:val="000000" w:themeColor="text1"/>
        </w:rPr>
        <w:t>並</w:t>
      </w:r>
      <w:r w:rsidR="00B67AD2" w:rsidRPr="009E489F">
        <w:rPr>
          <w:rFonts w:ascii="Times New Roman" w:hAnsi="Times New Roman"/>
          <w:b/>
          <w:color w:val="000000" w:themeColor="text1"/>
        </w:rPr>
        <w:t>推動</w:t>
      </w:r>
      <w:r w:rsidR="00630744" w:rsidRPr="009E489F">
        <w:rPr>
          <w:rFonts w:ascii="Times New Roman" w:hAnsi="Times New Roman"/>
          <w:b/>
          <w:color w:val="000000" w:themeColor="text1"/>
        </w:rPr>
        <w:t>輔導業界參與漁業改進計畫</w:t>
      </w:r>
      <w:r w:rsidR="00630744" w:rsidRPr="009E489F">
        <w:rPr>
          <w:rFonts w:ascii="Times New Roman" w:hAnsi="Times New Roman"/>
          <w:b/>
          <w:color w:val="000000" w:themeColor="text1"/>
        </w:rPr>
        <w:t>(FIP)</w:t>
      </w:r>
      <w:r w:rsidR="00630744" w:rsidRPr="009E489F">
        <w:rPr>
          <w:rFonts w:ascii="Times New Roman" w:hAnsi="Times New Roman"/>
          <w:b/>
          <w:color w:val="000000" w:themeColor="text1"/>
        </w:rPr>
        <w:t>或海洋管理委員會</w:t>
      </w:r>
      <w:r w:rsidR="00630744" w:rsidRPr="009E489F">
        <w:rPr>
          <w:rFonts w:ascii="Times New Roman" w:hAnsi="Times New Roman"/>
          <w:b/>
          <w:color w:val="000000" w:themeColor="text1"/>
        </w:rPr>
        <w:t>(Marine Stewardship Council, MSC)</w:t>
      </w:r>
      <w:r w:rsidR="00630744" w:rsidRPr="009E489F">
        <w:rPr>
          <w:rFonts w:ascii="Times New Roman" w:hAnsi="Times New Roman"/>
          <w:b/>
          <w:color w:val="000000" w:themeColor="text1"/>
        </w:rPr>
        <w:t>認證制度，</w:t>
      </w:r>
      <w:r w:rsidR="00B67AD2" w:rsidRPr="009E489F">
        <w:rPr>
          <w:rFonts w:ascii="Times New Roman" w:hAnsi="Times New Roman"/>
          <w:b/>
          <w:color w:val="000000" w:themeColor="text1"/>
        </w:rPr>
        <w:t>以</w:t>
      </w:r>
      <w:r w:rsidR="00630744" w:rsidRPr="009E489F">
        <w:rPr>
          <w:rFonts w:ascii="Times New Roman" w:hAnsi="Times New Roman"/>
          <w:b/>
          <w:color w:val="000000" w:themeColor="text1"/>
        </w:rPr>
        <w:t>強化企業社會責任</w:t>
      </w:r>
      <w:r w:rsidR="003A1681" w:rsidRPr="009E489F">
        <w:rPr>
          <w:rFonts w:ascii="Times New Roman" w:hAnsi="Times New Roman"/>
          <w:b/>
          <w:color w:val="000000" w:themeColor="text1"/>
        </w:rPr>
        <w:t>，</w:t>
      </w:r>
      <w:r w:rsidR="00B67AD2" w:rsidRPr="009E489F">
        <w:rPr>
          <w:rFonts w:ascii="Times New Roman" w:hAnsi="Times New Roman"/>
          <w:b/>
          <w:color w:val="000000" w:themeColor="text1"/>
        </w:rPr>
        <w:t>解決漁工強迫勞動或人口販運</w:t>
      </w:r>
      <w:r w:rsidR="003A1681" w:rsidRPr="009E489F">
        <w:rPr>
          <w:rFonts w:ascii="Times New Roman" w:hAnsi="Times New Roman"/>
          <w:b/>
          <w:color w:val="000000" w:themeColor="text1"/>
        </w:rPr>
        <w:t>問題。是以，</w:t>
      </w:r>
      <w:r w:rsidR="004F69C9" w:rsidRPr="009E489F">
        <w:rPr>
          <w:rFonts w:ascii="Times New Roman" w:hAnsi="Times New Roman"/>
          <w:b/>
          <w:color w:val="000000" w:themeColor="text1"/>
        </w:rPr>
        <w:t>農委會允應</w:t>
      </w:r>
      <w:r w:rsidR="00204D1A" w:rsidRPr="009E489F">
        <w:rPr>
          <w:rFonts w:ascii="Times New Roman" w:hAnsi="Times New Roman"/>
          <w:b/>
          <w:color w:val="000000" w:themeColor="text1"/>
        </w:rPr>
        <w:t>督導所屬漁業署</w:t>
      </w:r>
      <w:r w:rsidR="00B67AD2" w:rsidRPr="009E489F">
        <w:rPr>
          <w:rFonts w:ascii="Times New Roman" w:hAnsi="Times New Roman"/>
          <w:b/>
          <w:color w:val="000000" w:themeColor="text1"/>
        </w:rPr>
        <w:t>擴大辦理，落實保障</w:t>
      </w:r>
      <w:r w:rsidR="00996719" w:rsidRPr="009E489F">
        <w:rPr>
          <w:rFonts w:ascii="Times New Roman" w:hAnsi="Times New Roman"/>
          <w:b/>
          <w:color w:val="000000" w:themeColor="text1"/>
        </w:rPr>
        <w:t>外籍</w:t>
      </w:r>
      <w:r w:rsidR="00B67AD2" w:rsidRPr="009E489F">
        <w:rPr>
          <w:rFonts w:ascii="Times New Roman" w:hAnsi="Times New Roman"/>
          <w:b/>
          <w:color w:val="000000" w:themeColor="text1"/>
        </w:rPr>
        <w:t>漁工權益</w:t>
      </w:r>
      <w:r w:rsidR="00996719" w:rsidRPr="009E489F">
        <w:rPr>
          <w:rFonts w:ascii="Times New Roman" w:hAnsi="Times New Roman"/>
          <w:b/>
          <w:color w:val="000000" w:themeColor="text1"/>
        </w:rPr>
        <w:t>及維護我國遠洋漁業之聲譽</w:t>
      </w:r>
      <w:r w:rsidR="00B67AD2" w:rsidRPr="009E489F">
        <w:rPr>
          <w:rFonts w:ascii="Times New Roman" w:hAnsi="Times New Roman"/>
          <w:b/>
          <w:color w:val="000000" w:themeColor="text1"/>
        </w:rPr>
        <w:t>。</w:t>
      </w:r>
      <w:bookmarkEnd w:id="2340"/>
    </w:p>
    <w:p w14:paraId="468AE68C" w14:textId="77777777" w:rsidR="00E740E4" w:rsidRPr="009E489F" w:rsidRDefault="00131183" w:rsidP="00131183">
      <w:pPr>
        <w:pStyle w:val="3"/>
        <w:rPr>
          <w:rFonts w:ascii="Times New Roman" w:hAnsi="Times New Roman"/>
          <w:color w:val="000000" w:themeColor="text1"/>
        </w:rPr>
      </w:pPr>
      <w:bookmarkStart w:id="2341" w:name="_Toc69316759"/>
      <w:bookmarkStart w:id="2342" w:name="_Toc69479665"/>
      <w:bookmarkStart w:id="2343" w:name="_Toc69909980"/>
      <w:bookmarkStart w:id="2344" w:name="_Toc66095475"/>
      <w:r w:rsidRPr="009E489F">
        <w:rPr>
          <w:rFonts w:ascii="Times New Roman" w:hAnsi="Times New Roman"/>
          <w:color w:val="000000" w:themeColor="text1"/>
        </w:rPr>
        <w:t>有關企業參與權宜漁船的管理，臺灣遠洋漁船「大旺號」</w:t>
      </w:r>
      <w:r w:rsidRPr="009E489F">
        <w:rPr>
          <w:rFonts w:ascii="Times New Roman" w:hAnsi="Times New Roman"/>
          <w:color w:val="000000" w:themeColor="text1"/>
        </w:rPr>
        <w:t>(</w:t>
      </w:r>
      <w:r w:rsidRPr="009E489F">
        <w:rPr>
          <w:rFonts w:ascii="Times New Roman" w:hAnsi="Times New Roman"/>
          <w:color w:val="000000" w:themeColor="text1"/>
        </w:rPr>
        <w:t>船籍隸屬萬那杜，屬權宜船</w:t>
      </w:r>
      <w:r w:rsidRPr="009E489F">
        <w:rPr>
          <w:rFonts w:ascii="Times New Roman" w:hAnsi="Times New Roman"/>
          <w:color w:val="000000" w:themeColor="text1"/>
        </w:rPr>
        <w:t>)</w:t>
      </w:r>
      <w:r w:rsidRPr="009E489F">
        <w:rPr>
          <w:rFonts w:ascii="Times New Roman" w:hAnsi="Times New Roman"/>
          <w:color w:val="000000" w:themeColor="text1"/>
        </w:rPr>
        <w:t>，因涉及強迫勞動，遭美國海關與邊境保護局（</w:t>
      </w:r>
      <w:r w:rsidRPr="009E489F">
        <w:rPr>
          <w:rFonts w:ascii="Times New Roman" w:hAnsi="Times New Roman"/>
          <w:color w:val="000000" w:themeColor="text1"/>
        </w:rPr>
        <w:t>CBP</w:t>
      </w:r>
      <w:r w:rsidRPr="009E489F">
        <w:rPr>
          <w:rFonts w:ascii="Times New Roman" w:hAnsi="Times New Roman"/>
          <w:color w:val="000000" w:themeColor="text1"/>
        </w:rPr>
        <w:t>）下令禁止其漁獲進入美國市場，惟該船曾供貨予高雄某大水產公司。</w:t>
      </w:r>
      <w:bookmarkEnd w:id="2341"/>
      <w:bookmarkEnd w:id="2342"/>
      <w:bookmarkEnd w:id="2343"/>
    </w:p>
    <w:p w14:paraId="59BB6565" w14:textId="77777777" w:rsidR="000A797E" w:rsidRPr="009E489F" w:rsidRDefault="009620C8" w:rsidP="00907A0D">
      <w:pPr>
        <w:pStyle w:val="3"/>
        <w:rPr>
          <w:rFonts w:ascii="Times New Roman" w:hAnsi="Times New Roman"/>
          <w:color w:val="000000" w:themeColor="text1"/>
        </w:rPr>
      </w:pPr>
      <w:bookmarkStart w:id="2345" w:name="_Toc69316760"/>
      <w:bookmarkStart w:id="2346" w:name="_Toc69479666"/>
      <w:bookmarkStart w:id="2347" w:name="_Toc69909981"/>
      <w:r w:rsidRPr="009E489F">
        <w:rPr>
          <w:rFonts w:ascii="Times New Roman" w:hAnsi="Times New Roman"/>
          <w:color w:val="000000" w:themeColor="text1"/>
        </w:rPr>
        <w:t>經本院實地履勘豐</w:t>
      </w:r>
      <w:r w:rsidR="000A797E" w:rsidRPr="009E489F">
        <w:rPr>
          <w:rFonts w:ascii="Times New Roman" w:hAnsi="Times New Roman"/>
          <w:color w:val="000000" w:themeColor="text1"/>
        </w:rPr>
        <w:t>群水產公司</w:t>
      </w:r>
      <w:r w:rsidRPr="009E489F">
        <w:rPr>
          <w:rFonts w:ascii="Times New Roman" w:hAnsi="Times New Roman"/>
          <w:color w:val="000000" w:themeColor="text1"/>
        </w:rPr>
        <w:t>得知，該公司</w:t>
      </w:r>
      <w:r w:rsidR="000A797E" w:rsidRPr="009E489F">
        <w:rPr>
          <w:rFonts w:ascii="Times New Roman" w:hAnsi="Times New Roman"/>
          <w:color w:val="000000" w:themeColor="text1"/>
        </w:rPr>
        <w:t>推動「永續與企業責任計畫」，該公司表示，基於企業責任，其有責任為客戶提供安全和環保的責任，以及對社會負責的供應鏈，故推動上開計畫及方案，</w:t>
      </w:r>
      <w:r w:rsidRPr="009E489F">
        <w:rPr>
          <w:rFonts w:ascii="Times New Roman" w:hAnsi="Times New Roman"/>
          <w:color w:val="000000" w:themeColor="text1"/>
        </w:rPr>
        <w:t>以</w:t>
      </w:r>
      <w:r w:rsidR="000A797E" w:rsidRPr="009E489F">
        <w:rPr>
          <w:rFonts w:ascii="Times New Roman" w:hAnsi="Times New Roman"/>
          <w:color w:val="000000" w:themeColor="text1"/>
        </w:rPr>
        <w:t>臺灣遠洋漁船「大旺號」</w:t>
      </w:r>
      <w:r w:rsidRPr="009E489F">
        <w:rPr>
          <w:rFonts w:ascii="Times New Roman" w:hAnsi="Times New Roman"/>
          <w:color w:val="000000" w:themeColor="text1"/>
        </w:rPr>
        <w:t>權宜漁</w:t>
      </w:r>
      <w:r w:rsidR="000A797E" w:rsidRPr="009E489F">
        <w:rPr>
          <w:rFonts w:ascii="Times New Roman" w:hAnsi="Times New Roman"/>
          <w:color w:val="000000" w:themeColor="text1"/>
        </w:rPr>
        <w:t>船</w:t>
      </w:r>
      <w:r w:rsidRPr="009E489F">
        <w:rPr>
          <w:rFonts w:ascii="Times New Roman" w:hAnsi="Times New Roman"/>
          <w:color w:val="000000" w:themeColor="text1"/>
        </w:rPr>
        <w:t>為例</w:t>
      </w:r>
      <w:r w:rsidR="000A797E" w:rsidRPr="009E489F">
        <w:rPr>
          <w:rFonts w:ascii="Times New Roman" w:hAnsi="Times New Roman"/>
          <w:color w:val="000000" w:themeColor="text1"/>
        </w:rPr>
        <w:t>，因涉及強迫勞動，遭美國海關與邊境保護局（</w:t>
      </w:r>
      <w:r w:rsidR="000A797E" w:rsidRPr="009E489F">
        <w:rPr>
          <w:rFonts w:ascii="Times New Roman" w:hAnsi="Times New Roman"/>
          <w:color w:val="000000" w:themeColor="text1"/>
        </w:rPr>
        <w:t>CBP</w:t>
      </w:r>
      <w:r w:rsidR="000A797E" w:rsidRPr="009E489F">
        <w:rPr>
          <w:rFonts w:ascii="Times New Roman" w:hAnsi="Times New Roman"/>
          <w:color w:val="000000" w:themeColor="text1"/>
        </w:rPr>
        <w:t>）下令禁止其漁獲進入美國市場，該船曾供貨予豐群水產公司。據該公司說明：</w:t>
      </w:r>
      <w:r w:rsidR="00900878" w:rsidRPr="009E489F">
        <w:rPr>
          <w:rFonts w:hAnsi="標楷體" w:hint="eastAsia"/>
          <w:color w:val="000000" w:themeColor="text1"/>
        </w:rPr>
        <w:t>「</w:t>
      </w:r>
      <w:r w:rsidR="000A797E" w:rsidRPr="009E489F">
        <w:rPr>
          <w:rFonts w:ascii="Times New Roman" w:hAnsi="Times New Roman"/>
          <w:color w:val="000000" w:themeColor="text1"/>
        </w:rPr>
        <w:t>大旺號</w:t>
      </w:r>
      <w:r w:rsidR="00900878" w:rsidRPr="009E489F">
        <w:rPr>
          <w:rFonts w:hAnsi="標楷體" w:hint="eastAsia"/>
          <w:color w:val="000000" w:themeColor="text1"/>
        </w:rPr>
        <w:t>」</w:t>
      </w:r>
      <w:r w:rsidR="000A797E" w:rsidRPr="009E489F">
        <w:rPr>
          <w:rFonts w:ascii="Times New Roman" w:hAnsi="Times New Roman"/>
          <w:color w:val="000000" w:themeColor="text1"/>
        </w:rPr>
        <w:t>漁船非該公司固定的供應商，被美國列入強迫勞動名單，就先暫停供貨，該漁船近期已參與該公司企業責任計畫。該公司表示，高風險漁船或船隊需辦理百分之百稽核，其他</w:t>
      </w:r>
      <w:r w:rsidR="000A797E" w:rsidRPr="009E489F">
        <w:rPr>
          <w:rFonts w:ascii="Times New Roman" w:hAnsi="Times New Roman"/>
          <w:color w:val="000000" w:themeColor="text1"/>
        </w:rPr>
        <w:lastRenderedPageBreak/>
        <w:t>則是抽樣稽核。</w:t>
      </w:r>
      <w:bookmarkEnd w:id="2345"/>
      <w:bookmarkEnd w:id="2346"/>
      <w:bookmarkEnd w:id="2347"/>
    </w:p>
    <w:p w14:paraId="052DBA0C" w14:textId="77777777" w:rsidR="009620C8" w:rsidRPr="009E489F" w:rsidRDefault="009620C8" w:rsidP="009620C8">
      <w:pPr>
        <w:pStyle w:val="3"/>
        <w:rPr>
          <w:rFonts w:ascii="Times New Roman" w:hAnsi="Times New Roman"/>
          <w:color w:val="000000" w:themeColor="text1"/>
        </w:rPr>
      </w:pPr>
      <w:bookmarkStart w:id="2348" w:name="_Toc69316761"/>
      <w:bookmarkStart w:id="2349" w:name="_Toc69479667"/>
      <w:bookmarkStart w:id="2350" w:name="_Toc69909982"/>
      <w:r w:rsidRPr="009E489F">
        <w:rPr>
          <w:rFonts w:ascii="Times New Roman" w:hAnsi="Times New Roman"/>
          <w:color w:val="000000" w:themeColor="text1"/>
        </w:rPr>
        <w:t>有關豐群公司推動企業責任及辦理改善計畫，避免遭強迫勞動漁獲進入市場，以永續經營</w:t>
      </w:r>
      <w:r w:rsidR="00A16644" w:rsidRPr="009E489F">
        <w:rPr>
          <w:rFonts w:ascii="Times New Roman" w:hAnsi="Times New Roman"/>
          <w:color w:val="000000" w:themeColor="text1"/>
        </w:rPr>
        <w:t>，其做法略以：</w:t>
      </w:r>
      <w:bookmarkEnd w:id="2348"/>
      <w:bookmarkEnd w:id="2349"/>
      <w:bookmarkEnd w:id="2350"/>
    </w:p>
    <w:p w14:paraId="4647167B" w14:textId="77777777" w:rsidR="000A797E" w:rsidRPr="009E489F" w:rsidRDefault="009E5655" w:rsidP="004E7542">
      <w:pPr>
        <w:pStyle w:val="4"/>
        <w:rPr>
          <w:rFonts w:ascii="Times New Roman" w:hAnsi="Times New Roman"/>
          <w:color w:val="000000" w:themeColor="text1"/>
        </w:rPr>
      </w:pPr>
      <w:r w:rsidRPr="009E489F">
        <w:rPr>
          <w:rFonts w:ascii="Times New Roman" w:hAnsi="Times New Roman"/>
          <w:color w:val="000000" w:themeColor="text1"/>
        </w:rPr>
        <w:t>2018</w:t>
      </w:r>
      <w:r w:rsidR="000A797E" w:rsidRPr="009E489F">
        <w:rPr>
          <w:rFonts w:ascii="Times New Roman" w:hAnsi="Times New Roman"/>
          <w:color w:val="000000" w:themeColor="text1"/>
        </w:rPr>
        <w:t>年豐群公司取得圍網漁船的</w:t>
      </w:r>
      <w:r w:rsidR="000A797E" w:rsidRPr="009E489F">
        <w:rPr>
          <w:rFonts w:ascii="Times New Roman" w:hAnsi="Times New Roman"/>
          <w:color w:val="000000" w:themeColor="text1"/>
        </w:rPr>
        <w:t>MSC (</w:t>
      </w:r>
      <w:r w:rsidR="000A797E" w:rsidRPr="009E489F">
        <w:rPr>
          <w:rFonts w:ascii="Times New Roman" w:hAnsi="Times New Roman"/>
          <w:color w:val="000000" w:themeColor="text1"/>
        </w:rPr>
        <w:t>即：海洋管理委員會</w:t>
      </w:r>
      <w:r w:rsidR="000A797E" w:rsidRPr="009E489F">
        <w:rPr>
          <w:rFonts w:ascii="Times New Roman" w:hAnsi="Times New Roman"/>
          <w:color w:val="000000" w:themeColor="text1"/>
        </w:rPr>
        <w:t xml:space="preserve">MARINE STEWARDSHIP COUNCIL </w:t>
      </w:r>
      <w:r w:rsidR="000A797E" w:rsidRPr="009E489F">
        <w:rPr>
          <w:rFonts w:ascii="Times New Roman" w:hAnsi="Times New Roman"/>
          <w:color w:val="000000" w:themeColor="text1"/>
        </w:rPr>
        <w:t>，</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，漁業認證，稽核主要項目為</w:t>
      </w:r>
      <w:r w:rsidR="006C3236" w:rsidRPr="009E489F">
        <w:rPr>
          <w:rFonts w:ascii="Times New Roman" w:hAnsi="Times New Roman"/>
          <w:color w:val="000000" w:themeColor="text1"/>
        </w:rPr>
        <w:t>農委會漁業署</w:t>
      </w:r>
      <w:r w:rsidR="000A797E" w:rsidRPr="009E489F">
        <w:rPr>
          <w:rFonts w:ascii="Times New Roman" w:hAnsi="Times New Roman"/>
          <w:color w:val="000000" w:themeColor="text1"/>
        </w:rPr>
        <w:t>的管理規範、執行成果等。經</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產銷監管鏈，漁場必須取得</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漁業認證，其海鮮產品才能貼上</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生態標誌。供應鏈中擁有產品所有權的各公司必須取得</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產銷監管鏈認證，包括經銷商、批發商、製造商、包裝公司、貿易商、零售商、飲食機構和餐廳。所有接受稽核的公司必須展示其在溯源系統方面的有效性，確保只為來自認證漁場的海鮮產品貼上</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標誌。</w:t>
      </w:r>
      <w:r w:rsidR="000A797E" w:rsidRPr="009E489F">
        <w:rPr>
          <w:rFonts w:ascii="Times New Roman" w:hAnsi="Times New Roman"/>
          <w:color w:val="000000" w:themeColor="text1"/>
        </w:rPr>
        <w:t xml:space="preserve"> </w:t>
      </w:r>
      <w:r w:rsidR="000A797E" w:rsidRPr="009E489F">
        <w:rPr>
          <w:rFonts w:ascii="Times New Roman" w:hAnsi="Times New Roman"/>
          <w:color w:val="000000" w:themeColor="text1"/>
        </w:rPr>
        <w:t>此舉有助阻止非法捕獲的魚類進入供應鏈，</w:t>
      </w:r>
      <w:r w:rsidR="000A797E" w:rsidRPr="009E489F">
        <w:rPr>
          <w:rFonts w:ascii="Times New Roman" w:hAnsi="Times New Roman"/>
          <w:color w:val="000000" w:themeColor="text1"/>
        </w:rPr>
        <w:t xml:space="preserve">MSC </w:t>
      </w:r>
      <w:r w:rsidR="000A797E" w:rsidRPr="009E489F">
        <w:rPr>
          <w:rFonts w:ascii="Times New Roman" w:hAnsi="Times New Roman"/>
          <w:color w:val="000000" w:themeColor="text1"/>
        </w:rPr>
        <w:t>產銷監管鏈認證的有效期為三年，需每年接受審查</w:t>
      </w:r>
      <w:r w:rsidR="000A797E" w:rsidRPr="009E489F">
        <w:rPr>
          <w:rStyle w:val="aff"/>
          <w:rFonts w:ascii="Times New Roman" w:hAnsi="Times New Roman"/>
          <w:color w:val="000000" w:themeColor="text1"/>
        </w:rPr>
        <w:footnoteReference w:id="55"/>
      </w:r>
      <w:r w:rsidR="000A797E" w:rsidRPr="009E489F">
        <w:rPr>
          <w:rFonts w:ascii="Times New Roman" w:hAnsi="Times New Roman"/>
          <w:color w:val="000000" w:themeColor="text1"/>
        </w:rPr>
        <w:t>。</w:t>
      </w:r>
    </w:p>
    <w:p w14:paraId="30364866" w14:textId="77777777" w:rsidR="000A797E" w:rsidRPr="009E489F" w:rsidRDefault="009E5655" w:rsidP="004E7542">
      <w:pPr>
        <w:pStyle w:val="4"/>
        <w:rPr>
          <w:rFonts w:ascii="Times New Roman" w:hAnsi="Times New Roman"/>
          <w:color w:val="000000" w:themeColor="text1"/>
        </w:rPr>
      </w:pPr>
      <w:r w:rsidRPr="009E489F">
        <w:rPr>
          <w:rFonts w:ascii="Times New Roman" w:hAnsi="Times New Roman"/>
          <w:color w:val="000000" w:themeColor="text1"/>
        </w:rPr>
        <w:t>2019</w:t>
      </w:r>
      <w:r w:rsidR="000A797E" w:rsidRPr="009E489F">
        <w:rPr>
          <w:rFonts w:ascii="Times New Roman" w:hAnsi="Times New Roman"/>
          <w:color w:val="000000" w:themeColor="text1"/>
        </w:rPr>
        <w:t>年該公司與大黃蜂食品合作，建立漁業改善計畫，並設立</w:t>
      </w:r>
      <w:r w:rsidR="000A797E" w:rsidRPr="009E489F">
        <w:rPr>
          <w:rFonts w:ascii="Times New Roman" w:hAnsi="Times New Roman"/>
          <w:color w:val="000000" w:themeColor="text1"/>
        </w:rPr>
        <w:t>5</w:t>
      </w:r>
      <w:r w:rsidR="000A797E" w:rsidRPr="009E489F">
        <w:rPr>
          <w:rFonts w:ascii="Times New Roman" w:hAnsi="Times New Roman"/>
          <w:color w:val="000000" w:themeColor="text1"/>
        </w:rPr>
        <w:t>年目標，主導將延繩釣漁獲符合</w:t>
      </w:r>
      <w:r w:rsidR="000A797E" w:rsidRPr="009E489F">
        <w:rPr>
          <w:rFonts w:ascii="Times New Roman" w:hAnsi="Times New Roman"/>
          <w:color w:val="000000" w:themeColor="text1"/>
        </w:rPr>
        <w:t>MSC</w:t>
      </w:r>
      <w:r w:rsidR="000A797E" w:rsidRPr="009E489F">
        <w:rPr>
          <w:rFonts w:ascii="Times New Roman" w:hAnsi="Times New Roman"/>
          <w:color w:val="000000" w:themeColor="text1"/>
        </w:rPr>
        <w:t>標準並取得認證。</w:t>
      </w:r>
    </w:p>
    <w:p w14:paraId="2D84311F" w14:textId="77777777" w:rsidR="000A797E" w:rsidRPr="009E489F" w:rsidRDefault="000A797E" w:rsidP="004E7542">
      <w:pPr>
        <w:pStyle w:val="4"/>
        <w:rPr>
          <w:rFonts w:ascii="Times New Roman" w:hAnsi="Times New Roman"/>
          <w:color w:val="000000" w:themeColor="text1"/>
        </w:rPr>
      </w:pPr>
      <w:r w:rsidRPr="009E489F">
        <w:rPr>
          <w:rFonts w:ascii="Times New Roman" w:hAnsi="Times New Roman"/>
          <w:color w:val="000000" w:themeColor="text1"/>
        </w:rPr>
        <w:t>豐群公司辦理永續專案</w:t>
      </w:r>
      <w:r w:rsidRPr="009E489F">
        <w:rPr>
          <w:rFonts w:ascii="Times New Roman" w:hAnsi="Times New Roman"/>
          <w:color w:val="000000" w:themeColor="text1"/>
        </w:rPr>
        <w:t>-</w:t>
      </w:r>
      <w:r w:rsidRPr="009E489F">
        <w:rPr>
          <w:rFonts w:ascii="Times New Roman" w:hAnsi="Times New Roman"/>
          <w:color w:val="000000" w:themeColor="text1"/>
        </w:rPr>
        <w:t>社會責任計畫</w:t>
      </w:r>
      <w:r w:rsidRPr="009E489F">
        <w:rPr>
          <w:rFonts w:ascii="Times New Roman" w:hAnsi="Times New Roman"/>
          <w:color w:val="000000" w:themeColor="text1"/>
        </w:rPr>
        <w:t>(SOCIAL RESPONSIBILITY PROGRAM &amp;FISHERIES IMPROVEMENT PROJECT)</w:t>
      </w:r>
      <w:r w:rsidRPr="009E489F">
        <w:rPr>
          <w:rFonts w:ascii="Times New Roman" w:hAnsi="Times New Roman"/>
          <w:color w:val="000000" w:themeColor="text1"/>
        </w:rPr>
        <w:t>，此政策是以</w:t>
      </w:r>
      <w:r w:rsidRPr="009E489F">
        <w:rPr>
          <w:rFonts w:ascii="Times New Roman" w:hAnsi="Times New Roman"/>
          <w:color w:val="000000" w:themeColor="text1"/>
        </w:rPr>
        <w:t>STF</w:t>
      </w:r>
      <w:r w:rsidRPr="009E489F">
        <w:rPr>
          <w:rFonts w:ascii="Times New Roman" w:hAnsi="Times New Roman"/>
          <w:color w:val="000000" w:themeColor="text1"/>
        </w:rPr>
        <w:t>的行為準則</w:t>
      </w:r>
      <w:r w:rsidRPr="009E489F">
        <w:rPr>
          <w:rStyle w:val="aff"/>
          <w:rFonts w:ascii="Times New Roman" w:hAnsi="Times New Roman"/>
          <w:color w:val="000000" w:themeColor="text1"/>
        </w:rPr>
        <w:footnoteReference w:id="56"/>
      </w:r>
      <w:r w:rsidRPr="009E489F">
        <w:rPr>
          <w:rFonts w:ascii="Times New Roman" w:hAnsi="Times New Roman"/>
          <w:color w:val="000000" w:themeColor="text1"/>
        </w:rPr>
        <w:t>與船隻稽核標準為基礎，針對鮪魚漁</w:t>
      </w:r>
      <w:r w:rsidRPr="009E489F">
        <w:rPr>
          <w:rFonts w:ascii="Times New Roman" w:hAnsi="Times New Roman"/>
          <w:color w:val="000000" w:themeColor="text1"/>
        </w:rPr>
        <w:lastRenderedPageBreak/>
        <w:t>業永續及勞工社會責任所建立的一套可被市場接受的標準，該計畫於</w:t>
      </w:r>
      <w:r w:rsidR="009E5655" w:rsidRPr="009E489F">
        <w:rPr>
          <w:rFonts w:ascii="Times New Roman" w:hAnsi="Times New Roman"/>
          <w:color w:val="000000" w:themeColor="text1"/>
        </w:rPr>
        <w:t>2018</w:t>
      </w:r>
      <w:r w:rsidRPr="009E489F">
        <w:rPr>
          <w:rFonts w:ascii="Times New Roman" w:hAnsi="Times New Roman"/>
          <w:color w:val="000000" w:themeColor="text1"/>
        </w:rPr>
        <w:t>年底開始，由豐群內部稽核員進行供應商</w:t>
      </w:r>
      <w:r w:rsidRPr="009E489F">
        <w:rPr>
          <w:rFonts w:ascii="Times New Roman" w:hAnsi="Times New Roman"/>
          <w:color w:val="000000" w:themeColor="text1"/>
        </w:rPr>
        <w:t>(</w:t>
      </w:r>
      <w:r w:rsidRPr="009E489F">
        <w:rPr>
          <w:rFonts w:ascii="Times New Roman" w:hAnsi="Times New Roman"/>
          <w:color w:val="000000" w:themeColor="text1"/>
        </w:rPr>
        <w:t>漁船</w:t>
      </w:r>
      <w:r w:rsidRPr="009E489F">
        <w:rPr>
          <w:rFonts w:ascii="Times New Roman" w:hAnsi="Times New Roman"/>
          <w:color w:val="000000" w:themeColor="text1"/>
        </w:rPr>
        <w:t>)</w:t>
      </w:r>
      <w:r w:rsidRPr="009E489F">
        <w:rPr>
          <w:rFonts w:ascii="Times New Roman" w:hAnsi="Times New Roman"/>
          <w:color w:val="000000" w:themeColor="text1"/>
        </w:rPr>
        <w:t>社會責任稽核，確保漁船能符合標準，或針對未符合項目執行改善計畫。</w:t>
      </w:r>
    </w:p>
    <w:p w14:paraId="435D315A"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稽核方式分成辦公室文件稽核、漁船現場</w:t>
      </w:r>
      <w:r w:rsidRPr="009E489F">
        <w:rPr>
          <w:rFonts w:ascii="Times New Roman" w:hAnsi="Times New Roman"/>
          <w:color w:val="000000" w:themeColor="text1"/>
        </w:rPr>
        <w:t>/</w:t>
      </w:r>
      <w:r w:rsidR="00EC4DA8" w:rsidRPr="009E489F">
        <w:rPr>
          <w:rFonts w:ascii="Times New Roman" w:hAnsi="Times New Roman" w:hint="eastAsia"/>
          <w:color w:val="000000" w:themeColor="text1"/>
        </w:rPr>
        <w:t>漁工</w:t>
      </w:r>
      <w:r w:rsidRPr="009E489F">
        <w:rPr>
          <w:rFonts w:ascii="Times New Roman" w:hAnsi="Times New Roman"/>
          <w:color w:val="000000" w:themeColor="text1"/>
        </w:rPr>
        <w:t>訪談稽核。</w:t>
      </w:r>
    </w:p>
    <w:p w14:paraId="693B2149"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目前經由第三方認證單位</w:t>
      </w:r>
      <w:r w:rsidRPr="009E489F">
        <w:rPr>
          <w:rFonts w:ascii="Times New Roman" w:hAnsi="Times New Roman"/>
          <w:color w:val="000000" w:themeColor="text1"/>
        </w:rPr>
        <w:t>(MRAG)</w:t>
      </w:r>
      <w:r w:rsidRPr="009E489F">
        <w:rPr>
          <w:rFonts w:ascii="Times New Roman" w:hAnsi="Times New Roman"/>
          <w:color w:val="000000" w:themeColor="text1"/>
        </w:rPr>
        <w:t>監督，未來將導入第三方稽核，加強計畫的公信力。</w:t>
      </w:r>
    </w:p>
    <w:p w14:paraId="1C78D453"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自</w:t>
      </w:r>
      <w:r w:rsidR="009E5655" w:rsidRPr="009E489F">
        <w:rPr>
          <w:rFonts w:ascii="Times New Roman" w:hAnsi="Times New Roman"/>
          <w:color w:val="000000" w:themeColor="text1"/>
        </w:rPr>
        <w:t>2020</w:t>
      </w:r>
      <w:r w:rsidRPr="009E489F">
        <w:rPr>
          <w:rFonts w:ascii="Times New Roman" w:hAnsi="Times New Roman"/>
          <w:color w:val="000000" w:themeColor="text1"/>
        </w:rPr>
        <w:t>年起豐群公司開始發行進度更新報告，介紹相關計畫的進度及未來發展。</w:t>
      </w:r>
    </w:p>
    <w:p w14:paraId="62762FB8" w14:textId="77777777" w:rsidR="000A797E" w:rsidRPr="009E489F" w:rsidRDefault="006C3236" w:rsidP="004E7542">
      <w:pPr>
        <w:pStyle w:val="5"/>
        <w:rPr>
          <w:rFonts w:ascii="Times New Roman" w:hAnsi="Times New Roman"/>
          <w:color w:val="000000" w:themeColor="text1"/>
        </w:rPr>
      </w:pPr>
      <w:r w:rsidRPr="009E489F">
        <w:rPr>
          <w:rFonts w:ascii="Times New Roman" w:hAnsi="Times New Roman"/>
          <w:color w:val="000000" w:themeColor="text1"/>
        </w:rPr>
        <w:t>農委會漁業署</w:t>
      </w:r>
      <w:r w:rsidR="00353635" w:rsidRPr="009E489F">
        <w:rPr>
          <w:rFonts w:ascii="Times New Roman" w:hAnsi="Times New Roman"/>
          <w:color w:val="000000" w:themeColor="text1"/>
        </w:rPr>
        <w:t>訂定之外籍</w:t>
      </w:r>
      <w:r w:rsidR="00353635" w:rsidRPr="009E489F">
        <w:rPr>
          <w:rFonts w:ascii="Times New Roman" w:hAnsi="Times New Roman" w:hint="eastAsia"/>
          <w:color w:val="000000" w:themeColor="text1"/>
        </w:rPr>
        <w:t>漁工</w:t>
      </w:r>
      <w:r w:rsidR="000A797E" w:rsidRPr="009E489F">
        <w:rPr>
          <w:rFonts w:ascii="Times New Roman" w:hAnsi="Times New Roman"/>
          <w:color w:val="000000" w:themeColor="text1"/>
        </w:rPr>
        <w:t>管理辦法，為豐群社會責任計畫稽核要點之一。</w:t>
      </w:r>
    </w:p>
    <w:p w14:paraId="6B118F31" w14:textId="77777777" w:rsidR="000A797E" w:rsidRPr="009E489F" w:rsidRDefault="000A797E" w:rsidP="004E7542">
      <w:pPr>
        <w:pStyle w:val="4"/>
        <w:rPr>
          <w:rFonts w:ascii="Times New Roman" w:hAnsi="Times New Roman"/>
          <w:color w:val="000000" w:themeColor="text1"/>
        </w:rPr>
      </w:pPr>
      <w:r w:rsidRPr="009E489F">
        <w:rPr>
          <w:rFonts w:ascii="Times New Roman" w:hAnsi="Times New Roman"/>
          <w:color w:val="000000" w:themeColor="text1"/>
        </w:rPr>
        <w:t>豐群公司杜絕</w:t>
      </w:r>
      <w:r w:rsidRPr="009E489F">
        <w:rPr>
          <w:rFonts w:ascii="Times New Roman" w:hAnsi="Times New Roman"/>
          <w:color w:val="000000" w:themeColor="text1"/>
        </w:rPr>
        <w:t>IUU</w:t>
      </w:r>
      <w:r w:rsidRPr="009E489F">
        <w:rPr>
          <w:rStyle w:val="aff"/>
          <w:rFonts w:ascii="Times New Roman" w:hAnsi="Times New Roman"/>
          <w:color w:val="000000" w:themeColor="text1"/>
        </w:rPr>
        <w:footnoteReference w:id="57"/>
      </w:r>
      <w:r w:rsidRPr="009E489F">
        <w:rPr>
          <w:rFonts w:ascii="Times New Roman" w:hAnsi="Times New Roman"/>
          <w:color w:val="000000" w:themeColor="text1"/>
        </w:rPr>
        <w:t>與水產品的可追溯性：該公司透過資料蒐集調查及文件審核控管：</w:t>
      </w:r>
    </w:p>
    <w:p w14:paraId="1BAF337A"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第一控制點：交易合約：</w:t>
      </w:r>
      <w:r w:rsidRPr="009E489F">
        <w:rPr>
          <w:rFonts w:ascii="Times New Roman" w:hAnsi="Times New Roman"/>
          <w:color w:val="000000" w:themeColor="text1"/>
        </w:rPr>
        <w:t>ERP</w:t>
      </w:r>
      <w:r w:rsidRPr="009E489F">
        <w:rPr>
          <w:rFonts w:ascii="Times New Roman" w:hAnsi="Times New Roman"/>
          <w:color w:val="000000" w:themeColor="text1"/>
        </w:rPr>
        <w:t>系統會自動根據資料庫查核供應船隻</w:t>
      </w:r>
      <w:r w:rsidRPr="009E489F">
        <w:rPr>
          <w:rFonts w:ascii="Times New Roman" w:hAnsi="Times New Roman"/>
          <w:color w:val="000000" w:themeColor="text1"/>
        </w:rPr>
        <w:t>IUU</w:t>
      </w:r>
      <w:r w:rsidRPr="009E489F">
        <w:rPr>
          <w:rFonts w:ascii="Times New Roman" w:hAnsi="Times New Roman"/>
          <w:color w:val="000000" w:themeColor="text1"/>
        </w:rPr>
        <w:t>、國際漁業管理組織名單及各類證書執照效期，通過才能夠產生交易合約，以確保漁獲來源合法。</w:t>
      </w:r>
    </w:p>
    <w:p w14:paraId="2B569FB8"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第二控制點：付款審核：</w:t>
      </w:r>
    </w:p>
    <w:p w14:paraId="353A2BDD"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文件控管團隊將進一步審查漁獲的各項資格及追溯性文件的交叉比對與串聯，確認採購的漁獲符合溯源及合法的條件。</w:t>
      </w:r>
    </w:p>
    <w:p w14:paraId="13B184D8"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由財務部做最後複核，確認資料無誤後，才會依合約內容安排付款。</w:t>
      </w:r>
    </w:p>
    <w:p w14:paraId="1C4217DB"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財務部每個月都會進行內部稽核。</w:t>
      </w:r>
    </w:p>
    <w:p w14:paraId="2E99E7AE" w14:textId="77777777" w:rsidR="000A797E" w:rsidRPr="009E489F" w:rsidRDefault="000A797E" w:rsidP="004E7542">
      <w:pPr>
        <w:pStyle w:val="4"/>
        <w:rPr>
          <w:rFonts w:ascii="Times New Roman" w:hAnsi="Times New Roman"/>
          <w:color w:val="000000" w:themeColor="text1"/>
        </w:rPr>
      </w:pPr>
      <w:r w:rsidRPr="009E489F">
        <w:rPr>
          <w:rFonts w:ascii="Times New Roman" w:hAnsi="Times New Roman"/>
          <w:color w:val="000000" w:themeColor="text1"/>
        </w:rPr>
        <w:t>豐群公司對權宜船的因應措施：</w:t>
      </w:r>
    </w:p>
    <w:p w14:paraId="6159BDC0"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豐群公司指出，國人經營外國籍權宜漁船的主</w:t>
      </w:r>
      <w:r w:rsidRPr="009E489F">
        <w:rPr>
          <w:rFonts w:ascii="Times New Roman" w:hAnsi="Times New Roman"/>
          <w:color w:val="000000" w:themeColor="text1"/>
        </w:rPr>
        <w:lastRenderedPageBreak/>
        <w:t>因，除了稅務及法規上的優勢，主因為島國漁業合作。</w:t>
      </w:r>
    </w:p>
    <w:p w14:paraId="4AD149CA"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該公司對權宜船的立場，該公司所提的豐群永續與社會責任計畫，皆涵蓋所有採購國籍的漁船。</w:t>
      </w:r>
    </w:p>
    <w:p w14:paraId="5A089875"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豐群公司所採購的漁船，都應遵守該公司採購條款，包含文件、合約、執照等，不因權宜船而有所特例或差別。</w:t>
      </w:r>
    </w:p>
    <w:p w14:paraId="16CDA4B0" w14:textId="77777777" w:rsidR="000A797E" w:rsidRPr="009E489F" w:rsidRDefault="000A797E" w:rsidP="004E7542">
      <w:pPr>
        <w:pStyle w:val="4"/>
        <w:rPr>
          <w:rFonts w:ascii="Times New Roman" w:hAnsi="Times New Roman"/>
          <w:color w:val="000000" w:themeColor="text1"/>
        </w:rPr>
      </w:pPr>
      <w:r w:rsidRPr="009E489F">
        <w:rPr>
          <w:rFonts w:ascii="Times New Roman" w:hAnsi="Times New Roman"/>
          <w:color w:val="000000" w:themeColor="text1"/>
        </w:rPr>
        <w:t>豐群公司指出臺灣漁業目前面臨的挑戰有：</w:t>
      </w:r>
    </w:p>
    <w:p w14:paraId="6A33A1CB"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系統性問題：</w:t>
      </w:r>
    </w:p>
    <w:p w14:paraId="59D2C8E1"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最大問題為系統性的缺乏，業者</w:t>
      </w:r>
      <w:r w:rsidRPr="009E489F">
        <w:rPr>
          <w:rFonts w:ascii="Times New Roman" w:hAnsi="Times New Roman"/>
          <w:color w:val="000000" w:themeColor="text1"/>
        </w:rPr>
        <w:t>(</w:t>
      </w:r>
      <w:r w:rsidRPr="009E489F">
        <w:rPr>
          <w:rFonts w:ascii="Times New Roman" w:hAnsi="Times New Roman"/>
          <w:color w:val="000000" w:themeColor="text1"/>
        </w:rPr>
        <w:t>包含船東、漁船經營者</w:t>
      </w:r>
      <w:r w:rsidRPr="009E489F">
        <w:rPr>
          <w:rFonts w:ascii="Times New Roman" w:hAnsi="Times New Roman"/>
          <w:color w:val="000000" w:themeColor="text1"/>
        </w:rPr>
        <w:t>)</w:t>
      </w:r>
      <w:r w:rsidRPr="009E489F">
        <w:rPr>
          <w:rFonts w:ascii="Times New Roman" w:hAnsi="Times New Roman"/>
          <w:color w:val="000000" w:themeColor="text1"/>
        </w:rPr>
        <w:t>無法提供相對應文件或程序來證明是否符合相關社會責任標準。</w:t>
      </w:r>
    </w:p>
    <w:p w14:paraId="06713B4E"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豐群公司及</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偕同各漁業公會，共同協助漁業公司建立公司內部控管系統、保存相關文件且接受外部稽核。</w:t>
      </w:r>
    </w:p>
    <w:p w14:paraId="40FCD177"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跨國性的困難：</w:t>
      </w:r>
    </w:p>
    <w:p w14:paraId="3DFC8990"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勞力輸出國</w:t>
      </w:r>
      <w:r w:rsidRPr="009E489F">
        <w:rPr>
          <w:rFonts w:ascii="Times New Roman" w:hAnsi="Times New Roman"/>
          <w:color w:val="000000" w:themeColor="text1"/>
        </w:rPr>
        <w:t>(</w:t>
      </w:r>
      <w:r w:rsidRPr="009E489F">
        <w:rPr>
          <w:rFonts w:ascii="Times New Roman" w:hAnsi="Times New Roman"/>
          <w:color w:val="000000" w:themeColor="text1"/>
        </w:rPr>
        <w:t>如印尼、菲律賓、越南等</w:t>
      </w:r>
      <w:r w:rsidRPr="009E489F">
        <w:rPr>
          <w:rFonts w:ascii="Times New Roman" w:hAnsi="Times New Roman"/>
          <w:color w:val="000000" w:themeColor="text1"/>
        </w:rPr>
        <w:t>)</w:t>
      </w:r>
      <w:r w:rsidR="00353635" w:rsidRPr="009E489F">
        <w:rPr>
          <w:rFonts w:ascii="Times New Roman" w:hAnsi="Times New Roman"/>
          <w:color w:val="000000" w:themeColor="text1"/>
        </w:rPr>
        <w:t>之勞務仲介公司未受到臺灣法律的約束，因此倘外國仲介違反</w:t>
      </w:r>
      <w:r w:rsidR="00353635" w:rsidRPr="009E489F">
        <w:rPr>
          <w:rFonts w:ascii="Times New Roman" w:hAnsi="Times New Roman" w:hint="eastAsia"/>
          <w:color w:val="000000" w:themeColor="text1"/>
        </w:rPr>
        <w:t>外籍漁工</w:t>
      </w:r>
      <w:r w:rsidRPr="009E489F">
        <w:rPr>
          <w:rFonts w:ascii="Times New Roman" w:hAnsi="Times New Roman"/>
          <w:color w:val="000000" w:themeColor="text1"/>
        </w:rPr>
        <w:t>管理辦法，業者</w:t>
      </w:r>
      <w:r w:rsidRPr="009E489F">
        <w:rPr>
          <w:rFonts w:ascii="Times New Roman" w:hAnsi="Times New Roman"/>
          <w:color w:val="000000" w:themeColor="text1"/>
        </w:rPr>
        <w:t>(</w:t>
      </w:r>
      <w:r w:rsidRPr="009E489F">
        <w:rPr>
          <w:rFonts w:ascii="Times New Roman" w:hAnsi="Times New Roman"/>
          <w:color w:val="000000" w:themeColor="text1"/>
        </w:rPr>
        <w:t>包含船東、漁船經營者</w:t>
      </w:r>
      <w:r w:rsidRPr="009E489F">
        <w:rPr>
          <w:rFonts w:ascii="Times New Roman" w:hAnsi="Times New Roman"/>
          <w:color w:val="000000" w:themeColor="text1"/>
        </w:rPr>
        <w:t>)</w:t>
      </w:r>
      <w:r w:rsidRPr="009E489F">
        <w:rPr>
          <w:rFonts w:ascii="Times New Roman" w:hAnsi="Times New Roman"/>
          <w:color w:val="000000" w:themeColor="text1"/>
        </w:rPr>
        <w:t>無法強制要求改善。</w:t>
      </w:r>
    </w:p>
    <w:p w14:paraId="1C363028" w14:textId="77777777" w:rsidR="000A797E" w:rsidRPr="009E489F" w:rsidRDefault="005E3BE8" w:rsidP="005E3BE8">
      <w:pPr>
        <w:pStyle w:val="6"/>
        <w:rPr>
          <w:color w:val="000000" w:themeColor="text1"/>
        </w:rPr>
      </w:pPr>
      <w:r w:rsidRPr="009E489F">
        <w:rPr>
          <w:rFonts w:ascii="Times New Roman" w:hAnsi="Times New Roman" w:hint="eastAsia"/>
          <w:color w:val="000000" w:themeColor="text1"/>
        </w:rPr>
        <w:t>外籍漁工</w:t>
      </w:r>
      <w:r w:rsidR="000A797E" w:rsidRPr="009E489F">
        <w:rPr>
          <w:color w:val="000000" w:themeColor="text1"/>
        </w:rPr>
        <w:t>聘僱流程需當地仲介公司配合，建立相對應的系統(如</w:t>
      </w:r>
      <w:r w:rsidRPr="009E489F">
        <w:rPr>
          <w:rFonts w:hint="eastAsia"/>
          <w:color w:val="000000" w:themeColor="text1"/>
        </w:rPr>
        <w:t>外籍漁工</w:t>
      </w:r>
      <w:r w:rsidR="000A797E" w:rsidRPr="009E489F">
        <w:rPr>
          <w:color w:val="000000" w:themeColor="text1"/>
        </w:rPr>
        <w:t>培訓、定期付款、透明收費等)。</w:t>
      </w:r>
    </w:p>
    <w:p w14:paraId="65E23603" w14:textId="77777777" w:rsidR="000A797E"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提高政府單位資源分配：</w:t>
      </w:r>
    </w:p>
    <w:p w14:paraId="323EF5DF"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勞工權益應為勞動部的專業，政府單位應內部互相協助，交流專業知識並與國際接軌，訂定一套更完整的管理機制，涵蓋境內及境外聘僱漁船</w:t>
      </w:r>
      <w:r w:rsidR="00A1048C" w:rsidRPr="009E489F">
        <w:rPr>
          <w:rFonts w:ascii="Times New Roman" w:hAnsi="Times New Roman" w:hint="eastAsia"/>
          <w:color w:val="000000" w:themeColor="text1"/>
        </w:rPr>
        <w:t>外籍漁工</w:t>
      </w:r>
      <w:r w:rsidRPr="009E489F">
        <w:rPr>
          <w:rFonts w:ascii="Times New Roman" w:hAnsi="Times New Roman"/>
          <w:color w:val="000000" w:themeColor="text1"/>
        </w:rPr>
        <w:t>。</w:t>
      </w:r>
    </w:p>
    <w:p w14:paraId="346B2B41"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許多勞工問題源自於勞力輸出國，政府應透</w:t>
      </w:r>
      <w:r w:rsidRPr="009E489F">
        <w:rPr>
          <w:rFonts w:ascii="Times New Roman" w:hAnsi="Times New Roman"/>
          <w:color w:val="000000" w:themeColor="text1"/>
        </w:rPr>
        <w:lastRenderedPageBreak/>
        <w:t>過外交部與該國溝通，並建立管理機制，確保輸出的勞工能避免強迫勞動的風險。</w:t>
      </w:r>
    </w:p>
    <w:p w14:paraId="0E671BC8" w14:textId="77777777" w:rsidR="000A797E" w:rsidRPr="009E489F" w:rsidRDefault="000A797E" w:rsidP="004E7542">
      <w:pPr>
        <w:pStyle w:val="6"/>
        <w:rPr>
          <w:rFonts w:ascii="Times New Roman" w:hAnsi="Times New Roman"/>
          <w:color w:val="000000" w:themeColor="text1"/>
        </w:rPr>
      </w:pPr>
      <w:r w:rsidRPr="009E489F">
        <w:rPr>
          <w:rFonts w:ascii="Times New Roman" w:hAnsi="Times New Roman"/>
          <w:color w:val="000000" w:themeColor="text1"/>
        </w:rPr>
        <w:t>由於臺灣漁船數量多，政府跨部門合作，提高稽核的架構及涵蓋率，確保臺灣漁船能符合相關管理法規。</w:t>
      </w:r>
    </w:p>
    <w:p w14:paraId="24A17FDB" w14:textId="77777777" w:rsidR="00BC53AC" w:rsidRPr="009E489F" w:rsidRDefault="000A797E" w:rsidP="004E7542">
      <w:pPr>
        <w:pStyle w:val="5"/>
        <w:rPr>
          <w:rFonts w:ascii="Times New Roman" w:hAnsi="Times New Roman"/>
          <w:color w:val="000000" w:themeColor="text1"/>
        </w:rPr>
      </w:pPr>
      <w:r w:rsidRPr="009E489F">
        <w:rPr>
          <w:rFonts w:ascii="Times New Roman" w:hAnsi="Times New Roman"/>
          <w:color w:val="000000" w:themeColor="text1"/>
        </w:rPr>
        <w:t>針對美國勞動部將臺灣遠洋漁船捕撈的漁獲列入強迫勞動貨品名單，豐群公司表示，若臺灣政府能與美國勞工部建立一套可接受的社會責任準則、管理系統與產業最佳典範，依此實施，並透過第三方稽核單位驗證，美國勞工部則能以階段性的方式，將臺灣捕撈之漁獲從該清單中移除。</w:t>
      </w:r>
    </w:p>
    <w:p w14:paraId="62B2B0E0" w14:textId="77777777" w:rsidR="00815F28" w:rsidRPr="009E489F" w:rsidRDefault="00131183" w:rsidP="00204D1A">
      <w:pPr>
        <w:pStyle w:val="3"/>
        <w:rPr>
          <w:rFonts w:ascii="Times New Roman" w:hAnsi="Times New Roman"/>
          <w:color w:val="000000" w:themeColor="text1"/>
        </w:rPr>
      </w:pPr>
      <w:bookmarkStart w:id="2351" w:name="_Toc69316762"/>
      <w:bookmarkStart w:id="2352" w:name="_Toc69479668"/>
      <w:bookmarkStart w:id="2353" w:name="_Toc69909983"/>
      <w:r w:rsidRPr="009E489F">
        <w:rPr>
          <w:rFonts w:ascii="Times New Roman" w:hAnsi="Times New Roman"/>
          <w:color w:val="000000" w:themeColor="text1"/>
        </w:rPr>
        <w:t>農委會查復表示，</w:t>
      </w:r>
      <w:r w:rsidR="00E740E4" w:rsidRPr="009E489F">
        <w:rPr>
          <w:rFonts w:ascii="Times New Roman" w:hAnsi="Times New Roman"/>
          <w:color w:val="000000" w:themeColor="text1"/>
        </w:rPr>
        <w:t>將</w:t>
      </w:r>
      <w:r w:rsidRPr="009E489F">
        <w:rPr>
          <w:rFonts w:ascii="Times New Roman" w:hAnsi="Times New Roman"/>
          <w:color w:val="000000" w:themeColor="text1"/>
        </w:rPr>
        <w:t>輔導業界參與漁業改進計畫</w:t>
      </w:r>
      <w:r w:rsidR="00677D9B" w:rsidRPr="009E489F">
        <w:rPr>
          <w:rFonts w:ascii="Times New Roman" w:hAnsi="Times New Roman"/>
          <w:color w:val="000000" w:themeColor="text1"/>
        </w:rPr>
        <w:t>(</w:t>
      </w:r>
      <w:r w:rsidR="00204D1A" w:rsidRPr="009E489F">
        <w:rPr>
          <w:rFonts w:ascii="Times New Roman" w:hAnsi="Times New Roman"/>
          <w:color w:val="000000" w:themeColor="text1"/>
        </w:rPr>
        <w:t>Fisheries Improvement Project</w:t>
      </w:r>
      <w:r w:rsidR="00204D1A" w:rsidRPr="009E489F">
        <w:rPr>
          <w:rFonts w:ascii="Times New Roman" w:hAnsi="Times New Roman"/>
          <w:color w:val="000000" w:themeColor="text1"/>
        </w:rPr>
        <w:t>，</w:t>
      </w:r>
      <w:r w:rsidRPr="009E489F">
        <w:rPr>
          <w:rFonts w:ascii="Times New Roman" w:hAnsi="Times New Roman"/>
          <w:color w:val="000000" w:themeColor="text1"/>
        </w:rPr>
        <w:t>FIP)</w:t>
      </w:r>
      <w:r w:rsidRPr="009E489F">
        <w:rPr>
          <w:rFonts w:ascii="Times New Roman" w:hAnsi="Times New Roman"/>
          <w:color w:val="000000" w:themeColor="text1"/>
        </w:rPr>
        <w:t>或海洋管理委員會</w:t>
      </w:r>
      <w:r w:rsidR="00D26B66" w:rsidRPr="009E489F">
        <w:rPr>
          <w:rFonts w:ascii="Times New Roman" w:hAnsi="Times New Roman"/>
          <w:color w:val="000000" w:themeColor="text1"/>
        </w:rPr>
        <w:t>(Marine Stewardship Council</w:t>
      </w:r>
      <w:r w:rsidR="00D26B66" w:rsidRPr="009E489F">
        <w:rPr>
          <w:rFonts w:ascii="Times New Roman" w:hAnsi="Times New Roman"/>
          <w:color w:val="000000" w:themeColor="text1"/>
        </w:rPr>
        <w:t>，</w:t>
      </w:r>
      <w:r w:rsidRPr="009E489F">
        <w:rPr>
          <w:rFonts w:ascii="Times New Roman" w:hAnsi="Times New Roman"/>
          <w:color w:val="000000" w:themeColor="text1"/>
        </w:rPr>
        <w:t>MSC)</w:t>
      </w:r>
      <w:r w:rsidRPr="009E489F">
        <w:rPr>
          <w:rFonts w:ascii="Times New Roman" w:hAnsi="Times New Roman"/>
          <w:color w:val="000000" w:themeColor="text1"/>
        </w:rPr>
        <w:t>認證制度，強化企業社會責任</w:t>
      </w:r>
      <w:bookmarkEnd w:id="2344"/>
      <w:r w:rsidR="00204D1A" w:rsidRPr="009E489F">
        <w:rPr>
          <w:rFonts w:ascii="Times New Roman" w:hAnsi="Times New Roman"/>
          <w:color w:val="000000" w:themeColor="text1"/>
        </w:rPr>
        <w:t>：</w:t>
      </w:r>
      <w:bookmarkEnd w:id="2351"/>
      <w:bookmarkEnd w:id="2352"/>
      <w:bookmarkEnd w:id="2353"/>
    </w:p>
    <w:p w14:paraId="7C3863AD" w14:textId="77777777" w:rsidR="00204D1A" w:rsidRPr="009E489F" w:rsidRDefault="00204D1A" w:rsidP="00204D1A">
      <w:pPr>
        <w:pStyle w:val="4"/>
        <w:rPr>
          <w:rFonts w:ascii="Times New Roman" w:hAnsi="Times New Roman"/>
          <w:color w:val="000000" w:themeColor="text1"/>
        </w:rPr>
      </w:pPr>
      <w:bookmarkStart w:id="2354" w:name="_Toc66095476"/>
      <w:bookmarkEnd w:id="2064"/>
      <w:bookmarkEnd w:id="2354"/>
      <w:r w:rsidRPr="009E489F">
        <w:rPr>
          <w:rFonts w:ascii="Times New Roman" w:hAnsi="Times New Roman"/>
          <w:color w:val="000000" w:themeColor="text1"/>
        </w:rPr>
        <w:t>漁業改進計畫</w:t>
      </w:r>
      <w:r w:rsidRPr="009E489F">
        <w:rPr>
          <w:rFonts w:ascii="Times New Roman" w:hAnsi="Times New Roman"/>
          <w:color w:val="000000" w:themeColor="text1"/>
        </w:rPr>
        <w:t>(FIP)</w:t>
      </w:r>
      <w:r w:rsidR="00677D9B" w:rsidRPr="009E489F">
        <w:rPr>
          <w:rStyle w:val="aff"/>
          <w:rFonts w:ascii="Times New Roman" w:hAnsi="Times New Roman"/>
          <w:color w:val="000000" w:themeColor="text1"/>
        </w:rPr>
        <w:footnoteReference w:id="58"/>
      </w:r>
      <w:r w:rsidRPr="009E489F">
        <w:rPr>
          <w:rFonts w:ascii="Times New Roman" w:hAnsi="Times New Roman"/>
          <w:color w:val="000000" w:themeColor="text1"/>
        </w:rPr>
        <w:t>：</w:t>
      </w:r>
    </w:p>
    <w:p w14:paraId="1A54F00B" w14:textId="77777777" w:rsidR="00DD6A88" w:rsidRPr="009E489F" w:rsidRDefault="00677D9B" w:rsidP="00DD6A88">
      <w:pPr>
        <w:pStyle w:val="5"/>
        <w:rPr>
          <w:rFonts w:ascii="Times New Roman" w:hAnsi="Times New Roman"/>
          <w:color w:val="000000" w:themeColor="text1"/>
        </w:rPr>
      </w:pPr>
      <w:r w:rsidRPr="009E489F">
        <w:rPr>
          <w:rFonts w:ascii="Times New Roman" w:hAnsi="Times New Roman"/>
          <w:color w:val="000000" w:themeColor="text1"/>
        </w:rPr>
        <w:t>隨著國際社會越來越重視環境議題，消費者開始關心自己所購買的漁產品是否來自於不會對環境造成傷害的漁業。為減緩海洋漁業資源枯竭及對生態環境所造成的衝擊等，國際間開始努力尋求各種解決方法，例如管理措施的制訂、漁獲配額的限制及生態標籤的認證等，其中又以生態標籤認證為近年來最熱門使用的方法之一。</w:t>
      </w:r>
    </w:p>
    <w:p w14:paraId="478983C7" w14:textId="77777777" w:rsidR="00677D9B" w:rsidRPr="009E489F" w:rsidRDefault="00DD6A88" w:rsidP="00DD6A88">
      <w:pPr>
        <w:pStyle w:val="5"/>
        <w:rPr>
          <w:rFonts w:ascii="Times New Roman" w:hAnsi="Times New Roman"/>
          <w:color w:val="000000" w:themeColor="text1"/>
        </w:rPr>
      </w:pPr>
      <w:r w:rsidRPr="009E489F">
        <w:rPr>
          <w:rFonts w:ascii="Times New Roman" w:hAnsi="Times New Roman"/>
          <w:color w:val="000000" w:themeColor="text1"/>
        </w:rPr>
        <w:t>由於生態標籤標準嚴格，不見得適用於各種不同型態的捕撈漁業，導致許多有意邁向永續發展的漁業，卻因為本身條件限制或成本高昂等</w:t>
      </w:r>
      <w:r w:rsidRPr="009E489F">
        <w:rPr>
          <w:rFonts w:ascii="Times New Roman" w:hAnsi="Times New Roman"/>
          <w:color w:val="000000" w:themeColor="text1"/>
        </w:rPr>
        <w:lastRenderedPageBreak/>
        <w:t>因素，無法順利取得生態標籤驗證。近年來為了鼓勵各種不同型態的捕撈漁業均能以永續經營的理念進行作業，國際上逐漸發展出「漁業改進計畫</w:t>
      </w:r>
      <w:r w:rsidRPr="009E489F">
        <w:rPr>
          <w:rFonts w:ascii="Times New Roman" w:hAnsi="Times New Roman"/>
          <w:color w:val="000000" w:themeColor="text1"/>
        </w:rPr>
        <w:t>(FIP)</w:t>
      </w:r>
      <w:r w:rsidRPr="009E489F">
        <w:rPr>
          <w:rFonts w:ascii="Times New Roman" w:hAnsi="Times New Roman"/>
          <w:color w:val="000000" w:themeColor="text1"/>
        </w:rPr>
        <w:t>」方案，讓所有有意願邁向永續經營的漁業，能以循序漸進的方式改善各自的漁業，以期達到永續漁業的目標。</w:t>
      </w:r>
    </w:p>
    <w:p w14:paraId="01914276" w14:textId="77777777" w:rsidR="00204D1A" w:rsidRPr="009E489F" w:rsidRDefault="00677D9B" w:rsidP="00204D1A">
      <w:pPr>
        <w:pStyle w:val="5"/>
        <w:rPr>
          <w:rFonts w:ascii="Times New Roman" w:hAnsi="Times New Roman"/>
          <w:color w:val="000000" w:themeColor="text1"/>
        </w:rPr>
      </w:pPr>
      <w:r w:rsidRPr="009E489F">
        <w:rPr>
          <w:rFonts w:ascii="Times New Roman" w:hAnsi="Times New Roman"/>
          <w:color w:val="000000" w:themeColor="text1"/>
        </w:rPr>
        <w:t>漁業改進計畫</w:t>
      </w:r>
      <w:r w:rsidRPr="009E489F">
        <w:rPr>
          <w:rFonts w:ascii="Times New Roman" w:hAnsi="Times New Roman"/>
          <w:color w:val="000000" w:themeColor="text1"/>
        </w:rPr>
        <w:t>(FIP)</w:t>
      </w:r>
      <w:r w:rsidRPr="009E489F">
        <w:rPr>
          <w:rFonts w:ascii="Times New Roman" w:hAnsi="Times New Roman"/>
          <w:color w:val="000000" w:themeColor="text1"/>
        </w:rPr>
        <w:t>之目的</w:t>
      </w:r>
      <w:r w:rsidR="00204D1A" w:rsidRPr="009E489F">
        <w:rPr>
          <w:rFonts w:ascii="Times New Roman" w:hAnsi="Times New Roman"/>
          <w:color w:val="000000" w:themeColor="text1"/>
        </w:rPr>
        <w:t>是希望透過所有與參與漁業有關的人員，包括捕撈漁業資源的漁民、購買漁獲物的中盤商、包裝及處理漁獲原料的加工廠、輸銷漁獲的</w:t>
      </w:r>
      <w:r w:rsidR="00204D1A" w:rsidRPr="009E489F">
        <w:rPr>
          <w:rFonts w:ascii="Times New Roman" w:hAnsi="Times New Roman"/>
          <w:color w:val="000000" w:themeColor="text1"/>
        </w:rPr>
        <w:t>(</w:t>
      </w:r>
      <w:r w:rsidR="00204D1A" w:rsidRPr="009E489F">
        <w:rPr>
          <w:rFonts w:ascii="Times New Roman" w:hAnsi="Times New Roman"/>
          <w:color w:val="000000" w:themeColor="text1"/>
        </w:rPr>
        <w:t>進出口</w:t>
      </w:r>
      <w:r w:rsidR="00204D1A" w:rsidRPr="009E489F">
        <w:rPr>
          <w:rFonts w:ascii="Times New Roman" w:hAnsi="Times New Roman"/>
          <w:color w:val="000000" w:themeColor="text1"/>
        </w:rPr>
        <w:t>)</w:t>
      </w:r>
      <w:r w:rsidR="00204D1A" w:rsidRPr="009E489F">
        <w:rPr>
          <w:rFonts w:ascii="Times New Roman" w:hAnsi="Times New Roman"/>
          <w:color w:val="000000" w:themeColor="text1"/>
        </w:rPr>
        <w:t>貿易商、漁產品零售商、餐廳、食品供應商、非政府組織及漁業主管機關等，共同努力以邁向永續漁業。</w:t>
      </w:r>
    </w:p>
    <w:p w14:paraId="3CAF6230" w14:textId="77777777" w:rsidR="00204D1A" w:rsidRPr="009E489F" w:rsidRDefault="00204D1A" w:rsidP="00204D1A">
      <w:pPr>
        <w:pStyle w:val="5"/>
        <w:rPr>
          <w:rFonts w:ascii="Times New Roman" w:hAnsi="Times New Roman"/>
          <w:color w:val="000000" w:themeColor="text1"/>
        </w:rPr>
      </w:pPr>
      <w:r w:rsidRPr="009E489F">
        <w:rPr>
          <w:rFonts w:ascii="Times New Roman" w:hAnsi="Times New Roman"/>
          <w:color w:val="000000" w:themeColor="text1"/>
        </w:rPr>
        <w:t>在計畫開始初期，會先對參與之漁業進行漁業及資源的檢視，然後將檢視結果寫成報告後，再交由計畫有關人員討論，決定改善方法及步驟，以做為具體執行計畫的項目及內容。漁業改進計畫的內容除需說明採取的行動及目標外，也應訂出各項行動的計畫時程，以期按部就班地完成計畫。</w:t>
      </w:r>
    </w:p>
    <w:p w14:paraId="2F56A38E" w14:textId="77777777" w:rsidR="00204D1A" w:rsidRPr="009E489F" w:rsidRDefault="00F27DED" w:rsidP="00F27DED">
      <w:pPr>
        <w:pStyle w:val="5"/>
        <w:rPr>
          <w:rFonts w:ascii="Times New Roman" w:hAnsi="Times New Roman"/>
          <w:color w:val="000000" w:themeColor="text1"/>
        </w:rPr>
      </w:pPr>
      <w:r w:rsidRPr="009E489F">
        <w:rPr>
          <w:rFonts w:ascii="Times New Roman" w:hAnsi="Times New Roman"/>
          <w:color w:val="000000" w:themeColor="text1"/>
        </w:rPr>
        <w:t>漁業改進計畫目前還沒有統一的國際標準，但卻有其基本原則需遵守，就是該計畫必須是公開透明的，參加改進計畫的漁業必須將訂有明確目標的工作計畫公布在網站上，並在計畫開始執行後，定期上網更新執行進度。如此，不但可以讓關心這個漁業的人都能了解該計畫內容及執行進度，也可以適時提供建議，讓計畫得以執行的更順利更好。</w:t>
      </w:r>
    </w:p>
    <w:p w14:paraId="29CD54E8" w14:textId="77777777" w:rsidR="009C06F5" w:rsidRPr="009E489F" w:rsidRDefault="009C06F5" w:rsidP="009C06F5">
      <w:pPr>
        <w:pStyle w:val="4"/>
        <w:rPr>
          <w:rFonts w:ascii="Times New Roman" w:hAnsi="Times New Roman"/>
          <w:color w:val="000000" w:themeColor="text1"/>
        </w:rPr>
      </w:pPr>
      <w:r w:rsidRPr="009E489F">
        <w:rPr>
          <w:rFonts w:ascii="Times New Roman" w:hAnsi="Times New Roman"/>
          <w:color w:val="000000" w:themeColor="text1"/>
        </w:rPr>
        <w:t>海洋管理委員會</w:t>
      </w:r>
      <w:r w:rsidRPr="009E489F">
        <w:rPr>
          <w:rFonts w:ascii="Times New Roman" w:hAnsi="Times New Roman"/>
          <w:color w:val="000000" w:themeColor="text1"/>
        </w:rPr>
        <w:t>(Marine Stewardship Council</w:t>
      </w:r>
      <w:r w:rsidR="006F1576" w:rsidRPr="009E489F">
        <w:rPr>
          <w:rFonts w:ascii="Times New Roman" w:hAnsi="Times New Roman"/>
          <w:color w:val="000000" w:themeColor="text1"/>
        </w:rPr>
        <w:t>，</w:t>
      </w:r>
      <w:r w:rsidRPr="009E489F">
        <w:rPr>
          <w:rFonts w:ascii="Times New Roman" w:hAnsi="Times New Roman"/>
          <w:color w:val="000000" w:themeColor="text1"/>
        </w:rPr>
        <w:t xml:space="preserve"> MSC)</w:t>
      </w:r>
      <w:r w:rsidRPr="009E489F">
        <w:rPr>
          <w:rFonts w:ascii="Times New Roman" w:hAnsi="Times New Roman"/>
          <w:color w:val="000000" w:themeColor="text1"/>
        </w:rPr>
        <w:t>認證制度：</w:t>
      </w:r>
    </w:p>
    <w:p w14:paraId="453F0559" w14:textId="77777777" w:rsidR="00494242" w:rsidRPr="009E489F" w:rsidRDefault="006C3236" w:rsidP="009C06F5">
      <w:pPr>
        <w:pStyle w:val="5"/>
        <w:rPr>
          <w:rFonts w:ascii="Times New Roman" w:hAnsi="Times New Roman"/>
          <w:color w:val="000000" w:themeColor="text1"/>
        </w:rPr>
      </w:pPr>
      <w:r w:rsidRPr="009E489F">
        <w:rPr>
          <w:rFonts w:ascii="Times New Roman" w:hAnsi="Times New Roman"/>
          <w:color w:val="000000" w:themeColor="text1"/>
        </w:rPr>
        <w:t>農委會漁業署</w:t>
      </w:r>
      <w:r w:rsidR="00F27DED" w:rsidRPr="009E489F">
        <w:rPr>
          <w:rFonts w:ascii="Times New Roman" w:hAnsi="Times New Roman"/>
          <w:color w:val="000000" w:themeColor="text1"/>
        </w:rPr>
        <w:t>查復稱，</w:t>
      </w:r>
      <w:r w:rsidR="00494242" w:rsidRPr="009E489F">
        <w:rPr>
          <w:rFonts w:ascii="Times New Roman" w:hAnsi="Times New Roman"/>
          <w:color w:val="000000" w:themeColor="text1"/>
        </w:rPr>
        <w:t>目前市面上有許多以維</w:t>
      </w:r>
      <w:r w:rsidR="00494242" w:rsidRPr="009E489F">
        <w:rPr>
          <w:rFonts w:ascii="Times New Roman" w:hAnsi="Times New Roman"/>
          <w:color w:val="000000" w:themeColor="text1"/>
        </w:rPr>
        <w:lastRenderedPageBreak/>
        <w:t>護生態環境及資源永續為目標之生態標章，其中以</w:t>
      </w:r>
      <w:r w:rsidR="00494242" w:rsidRPr="009E489F">
        <w:rPr>
          <w:rFonts w:ascii="Times New Roman" w:hAnsi="Times New Roman"/>
          <w:color w:val="000000" w:themeColor="text1"/>
        </w:rPr>
        <w:t>MSC</w:t>
      </w:r>
      <w:r w:rsidR="00494242" w:rsidRPr="009E489F">
        <w:rPr>
          <w:rFonts w:ascii="Times New Roman" w:hAnsi="Times New Roman"/>
          <w:color w:val="000000" w:themeColor="text1"/>
        </w:rPr>
        <w:t>最廣為人知，而漁業改進計畫</w:t>
      </w:r>
      <w:r w:rsidR="00494242" w:rsidRPr="009E489F">
        <w:rPr>
          <w:rFonts w:ascii="Times New Roman" w:hAnsi="Times New Roman"/>
          <w:color w:val="000000" w:themeColor="text1"/>
        </w:rPr>
        <w:t>(FIP)</w:t>
      </w:r>
      <w:r w:rsidR="00494242" w:rsidRPr="009E489F">
        <w:rPr>
          <w:rFonts w:ascii="Times New Roman" w:hAnsi="Times New Roman"/>
          <w:color w:val="000000" w:themeColor="text1"/>
        </w:rPr>
        <w:t>係邁入</w:t>
      </w:r>
      <w:r w:rsidR="00494242" w:rsidRPr="009E489F">
        <w:rPr>
          <w:rFonts w:ascii="Times New Roman" w:hAnsi="Times New Roman"/>
          <w:color w:val="000000" w:themeColor="text1"/>
        </w:rPr>
        <w:t>MSC</w:t>
      </w:r>
      <w:r w:rsidR="00494242" w:rsidRPr="009E489F">
        <w:rPr>
          <w:rFonts w:ascii="Times New Roman" w:hAnsi="Times New Roman"/>
          <w:color w:val="000000" w:themeColor="text1"/>
        </w:rPr>
        <w:t>之前導計畫。</w:t>
      </w:r>
      <w:r w:rsidR="00494242" w:rsidRPr="009E489F">
        <w:rPr>
          <w:rFonts w:ascii="Times New Roman" w:hAnsi="Times New Roman"/>
          <w:color w:val="000000" w:themeColor="text1"/>
        </w:rPr>
        <w:t>MSC</w:t>
      </w:r>
      <w:r w:rsidR="00494242" w:rsidRPr="009E489F">
        <w:rPr>
          <w:rFonts w:ascii="Times New Roman" w:hAnsi="Times New Roman"/>
          <w:color w:val="000000" w:themeColor="text1"/>
        </w:rPr>
        <w:t>及</w:t>
      </w:r>
      <w:r w:rsidR="00494242" w:rsidRPr="009E489F">
        <w:rPr>
          <w:rFonts w:ascii="Times New Roman" w:hAnsi="Times New Roman"/>
          <w:color w:val="000000" w:themeColor="text1"/>
        </w:rPr>
        <w:t>FIP</w:t>
      </w:r>
      <w:r w:rsidR="00494242" w:rsidRPr="009E489F">
        <w:rPr>
          <w:rFonts w:ascii="Times New Roman" w:hAnsi="Times New Roman"/>
          <w:color w:val="000000" w:themeColor="text1"/>
        </w:rPr>
        <w:t>之共通點在於兩者均以漁業資源與生態環境永續利用為最終目標，且皆是由業者主動發起。然因近年來漁工人權議題受到社會關注，</w:t>
      </w:r>
      <w:r w:rsidR="00494242" w:rsidRPr="009E489F">
        <w:rPr>
          <w:rFonts w:ascii="Times New Roman" w:hAnsi="Times New Roman"/>
          <w:color w:val="000000" w:themeColor="text1"/>
        </w:rPr>
        <w:t>MSC</w:t>
      </w:r>
      <w:r w:rsidR="00494242" w:rsidRPr="009E489F">
        <w:rPr>
          <w:rFonts w:ascii="Times New Roman" w:hAnsi="Times New Roman"/>
          <w:color w:val="000000" w:themeColor="text1"/>
        </w:rPr>
        <w:t>及</w:t>
      </w:r>
      <w:r w:rsidR="00494242" w:rsidRPr="009E489F">
        <w:rPr>
          <w:rFonts w:ascii="Times New Roman" w:hAnsi="Times New Roman"/>
          <w:color w:val="000000" w:themeColor="text1"/>
        </w:rPr>
        <w:t>FIP</w:t>
      </w:r>
      <w:r w:rsidR="00494242" w:rsidRPr="009E489F">
        <w:rPr>
          <w:rFonts w:ascii="Times New Roman" w:hAnsi="Times New Roman"/>
          <w:color w:val="000000" w:themeColor="text1"/>
        </w:rPr>
        <w:t>亦將人權議題納入考量。</w:t>
      </w:r>
    </w:p>
    <w:p w14:paraId="1DBD0299" w14:textId="77777777" w:rsidR="00494242" w:rsidRPr="009E489F" w:rsidRDefault="00494242" w:rsidP="009C06F5">
      <w:pPr>
        <w:pStyle w:val="5"/>
        <w:rPr>
          <w:rFonts w:ascii="Times New Roman" w:hAnsi="Times New Roman"/>
          <w:color w:val="000000" w:themeColor="text1"/>
        </w:rPr>
      </w:pPr>
      <w:r w:rsidRPr="009E489F">
        <w:rPr>
          <w:rFonts w:ascii="Times New Roman" w:hAnsi="Times New Roman"/>
          <w:color w:val="000000" w:themeColor="text1"/>
        </w:rPr>
        <w:t>目前國際上有許多貿易商自主推動社會責任相關行動，例如豐群水產公司為因應社會企業責任，推動其旗下</w:t>
      </w:r>
      <w:r w:rsidRPr="009E489F">
        <w:rPr>
          <w:rFonts w:ascii="Times New Roman" w:hAnsi="Times New Roman"/>
          <w:color w:val="000000" w:themeColor="text1"/>
        </w:rPr>
        <w:t>MSC</w:t>
      </w:r>
      <w:r w:rsidRPr="009E489F">
        <w:rPr>
          <w:rFonts w:ascii="Times New Roman" w:hAnsi="Times New Roman"/>
          <w:color w:val="000000" w:themeColor="text1"/>
        </w:rPr>
        <w:t>漁船執行勞工相關要求與檢查。此外，臺灣鮪魚公會亦推動太平洋長鰭鮪</w:t>
      </w:r>
      <w:r w:rsidRPr="009E489F">
        <w:rPr>
          <w:rFonts w:ascii="Times New Roman" w:hAnsi="Times New Roman"/>
          <w:color w:val="000000" w:themeColor="text1"/>
        </w:rPr>
        <w:t>FIP</w:t>
      </w:r>
      <w:r w:rsidRPr="009E489F">
        <w:rPr>
          <w:rFonts w:ascii="Times New Roman" w:hAnsi="Times New Roman"/>
          <w:color w:val="000000" w:themeColor="text1"/>
        </w:rPr>
        <w:t>，主動將人權相關議題納入行動計畫，並成立社會責任工作小組討論漁工相關議題</w:t>
      </w:r>
      <w:r w:rsidRPr="009E489F">
        <w:rPr>
          <w:rFonts w:ascii="Times New Roman" w:hAnsi="Times New Roman"/>
          <w:color w:val="000000" w:themeColor="text1"/>
        </w:rPr>
        <w:t>(</w:t>
      </w:r>
      <w:r w:rsidRPr="009E489F">
        <w:rPr>
          <w:rFonts w:ascii="Times New Roman" w:hAnsi="Times New Roman"/>
          <w:color w:val="000000" w:themeColor="text1"/>
        </w:rPr>
        <w:t>如推動填報工時表等</w:t>
      </w:r>
      <w:r w:rsidRPr="009E489F">
        <w:rPr>
          <w:rFonts w:ascii="Times New Roman" w:hAnsi="Times New Roman"/>
          <w:color w:val="000000" w:themeColor="text1"/>
        </w:rPr>
        <w:t>)</w:t>
      </w:r>
      <w:r w:rsidRPr="009E489F">
        <w:rPr>
          <w:rFonts w:ascii="Times New Roman" w:hAnsi="Times New Roman"/>
          <w:color w:val="000000" w:themeColor="text1"/>
        </w:rPr>
        <w:t>。</w:t>
      </w:r>
    </w:p>
    <w:p w14:paraId="77196432" w14:textId="77777777" w:rsidR="00172FF8" w:rsidRPr="009E489F" w:rsidRDefault="006C3236" w:rsidP="009C06F5">
      <w:pPr>
        <w:pStyle w:val="4"/>
        <w:rPr>
          <w:rFonts w:ascii="Times New Roman" w:hAnsi="Times New Roman"/>
          <w:color w:val="000000" w:themeColor="text1"/>
        </w:rPr>
      </w:pPr>
      <w:r w:rsidRPr="009E489F">
        <w:rPr>
          <w:rFonts w:ascii="Times New Roman" w:hAnsi="Times New Roman"/>
          <w:color w:val="000000" w:themeColor="text1"/>
        </w:rPr>
        <w:t>農委會漁業署</w:t>
      </w:r>
      <w:r w:rsidR="009C06F5" w:rsidRPr="009E489F">
        <w:rPr>
          <w:rFonts w:ascii="Times New Roman" w:hAnsi="Times New Roman"/>
          <w:color w:val="000000" w:themeColor="text1"/>
        </w:rPr>
        <w:t>查復表示，</w:t>
      </w:r>
      <w:r w:rsidR="00494242" w:rsidRPr="009E489F">
        <w:rPr>
          <w:rFonts w:ascii="Times New Roman" w:hAnsi="Times New Roman"/>
          <w:color w:val="000000" w:themeColor="text1"/>
        </w:rPr>
        <w:t>鑑於漁產品市場端對於漁工人權議題日益重視，為因應該等要求，有關業者本身會努力去達成其要求，而除業者本身之努力外，農委會亦將持續推動及向業界宣導參加</w:t>
      </w:r>
      <w:r w:rsidR="00494242" w:rsidRPr="009E489F">
        <w:rPr>
          <w:rFonts w:ascii="Times New Roman" w:hAnsi="Times New Roman"/>
          <w:color w:val="000000" w:themeColor="text1"/>
        </w:rPr>
        <w:t>FIP</w:t>
      </w:r>
      <w:r w:rsidR="00494242" w:rsidRPr="009E489F">
        <w:rPr>
          <w:rFonts w:ascii="Times New Roman" w:hAnsi="Times New Roman"/>
          <w:color w:val="000000" w:themeColor="text1"/>
        </w:rPr>
        <w:t>與</w:t>
      </w:r>
      <w:r w:rsidR="00494242" w:rsidRPr="009E489F">
        <w:rPr>
          <w:rFonts w:ascii="Times New Roman" w:hAnsi="Times New Roman"/>
          <w:color w:val="000000" w:themeColor="text1"/>
        </w:rPr>
        <w:t>MSC</w:t>
      </w:r>
      <w:r w:rsidR="00494242" w:rsidRPr="009E489F">
        <w:rPr>
          <w:rFonts w:ascii="Times New Roman" w:hAnsi="Times New Roman"/>
          <w:color w:val="000000" w:themeColor="text1"/>
        </w:rPr>
        <w:t>之益處，並視需要給予協助</w:t>
      </w:r>
      <w:r w:rsidR="000F1152" w:rsidRPr="009E489F">
        <w:rPr>
          <w:rFonts w:ascii="Times New Roman" w:hAnsi="Times New Roman"/>
          <w:color w:val="000000" w:themeColor="text1"/>
        </w:rPr>
        <w:t>。</w:t>
      </w:r>
    </w:p>
    <w:p w14:paraId="2425D058" w14:textId="77777777" w:rsidR="00AB00F6" w:rsidRPr="009E489F" w:rsidRDefault="0001220A" w:rsidP="001A54DC">
      <w:pPr>
        <w:pStyle w:val="3"/>
        <w:rPr>
          <w:rFonts w:ascii="Times New Roman" w:hAnsi="Times New Roman"/>
          <w:color w:val="000000" w:themeColor="text1"/>
        </w:rPr>
      </w:pPr>
      <w:bookmarkStart w:id="2355" w:name="_Toc69316763"/>
      <w:bookmarkStart w:id="2356" w:name="_Toc69479669"/>
      <w:bookmarkStart w:id="2357" w:name="_Toc69909984"/>
      <w:r w:rsidRPr="009E489F">
        <w:rPr>
          <w:rFonts w:ascii="Times New Roman" w:hAnsi="Times New Roman"/>
          <w:color w:val="000000" w:themeColor="text1"/>
        </w:rPr>
        <w:t>綜上，</w:t>
      </w:r>
      <w:r w:rsidR="001A54DC" w:rsidRPr="009E489F">
        <w:rPr>
          <w:rFonts w:ascii="Times New Roman" w:hAnsi="Times New Roman"/>
          <w:color w:val="000000" w:themeColor="text1"/>
        </w:rPr>
        <w:t>臺灣遠洋漁船「大旺號」權宜船，因涉及強迫勞動，遭美國海關與邊境保護局（</w:t>
      </w:r>
      <w:r w:rsidR="001A54DC" w:rsidRPr="009E489F">
        <w:rPr>
          <w:rFonts w:ascii="Times New Roman" w:hAnsi="Times New Roman"/>
          <w:color w:val="000000" w:themeColor="text1"/>
        </w:rPr>
        <w:t>CBP</w:t>
      </w:r>
      <w:r w:rsidR="001A54DC" w:rsidRPr="009E489F">
        <w:rPr>
          <w:rFonts w:ascii="Times New Roman" w:hAnsi="Times New Roman"/>
          <w:color w:val="000000" w:themeColor="text1"/>
        </w:rPr>
        <w:t>）下令禁止其漁獲進入美國市場，惟該船曾供貨予某大水產公司；經本院實地履勘得知，已有業界挹注資源，主動推動企業責任及辦理改善計畫，避免遭強迫勞動、杜絕</w:t>
      </w:r>
      <w:r w:rsidR="001A54DC" w:rsidRPr="009E489F">
        <w:rPr>
          <w:rFonts w:ascii="Times New Roman" w:hAnsi="Times New Roman"/>
          <w:color w:val="000000" w:themeColor="text1"/>
        </w:rPr>
        <w:t>IUU</w:t>
      </w:r>
      <w:r w:rsidR="001A54DC" w:rsidRPr="009E489F">
        <w:rPr>
          <w:rFonts w:ascii="Times New Roman" w:hAnsi="Times New Roman"/>
          <w:color w:val="000000" w:themeColor="text1"/>
        </w:rPr>
        <w:t>漁獲進入市場，以永續經營。農委會漁業署並推動輔導業界參與漁業改進計畫</w:t>
      </w:r>
      <w:r w:rsidR="001A54DC" w:rsidRPr="009E489F">
        <w:rPr>
          <w:rFonts w:ascii="Times New Roman" w:hAnsi="Times New Roman"/>
          <w:color w:val="000000" w:themeColor="text1"/>
        </w:rPr>
        <w:t>(FIP)</w:t>
      </w:r>
      <w:r w:rsidR="001A54DC" w:rsidRPr="009E489F">
        <w:rPr>
          <w:rFonts w:ascii="Times New Roman" w:hAnsi="Times New Roman"/>
          <w:color w:val="000000" w:themeColor="text1"/>
        </w:rPr>
        <w:t>或海洋管理委員會</w:t>
      </w:r>
      <w:r w:rsidR="001A54DC" w:rsidRPr="009E489F">
        <w:rPr>
          <w:rFonts w:ascii="Times New Roman" w:hAnsi="Times New Roman"/>
          <w:color w:val="000000" w:themeColor="text1"/>
        </w:rPr>
        <w:t>(Marine Stewardship Council, MSC)</w:t>
      </w:r>
      <w:r w:rsidR="001A54DC" w:rsidRPr="009E489F">
        <w:rPr>
          <w:rFonts w:ascii="Times New Roman" w:hAnsi="Times New Roman"/>
          <w:color w:val="000000" w:themeColor="text1"/>
        </w:rPr>
        <w:t>認證制度，以強化企業社會責任，解決漁工強迫勞動或人口販運問題。是以，農委會允應督導所屬漁業署擴大辦理，落實保障外籍漁工權益及維護我國遠</w:t>
      </w:r>
      <w:r w:rsidR="001A54DC" w:rsidRPr="009E489F">
        <w:rPr>
          <w:rFonts w:ascii="Times New Roman" w:hAnsi="Times New Roman"/>
          <w:color w:val="000000" w:themeColor="text1"/>
        </w:rPr>
        <w:lastRenderedPageBreak/>
        <w:t>洋漁業之聲譽。</w:t>
      </w:r>
      <w:bookmarkEnd w:id="2355"/>
      <w:bookmarkEnd w:id="2356"/>
      <w:bookmarkEnd w:id="2357"/>
    </w:p>
    <w:p w14:paraId="59B69550" w14:textId="77777777" w:rsidR="00101456" w:rsidRPr="009E489F" w:rsidRDefault="00194B76" w:rsidP="00194B76">
      <w:pPr>
        <w:pStyle w:val="2"/>
        <w:rPr>
          <w:rFonts w:ascii="Times New Roman" w:hAnsi="Times New Roman"/>
          <w:color w:val="000000" w:themeColor="text1"/>
        </w:rPr>
      </w:pPr>
      <w:bookmarkStart w:id="2358" w:name="_Toc69909985"/>
      <w:r w:rsidRPr="009E489F">
        <w:rPr>
          <w:rFonts w:ascii="Times New Roman" w:hAnsi="Times New Roman"/>
          <w:b/>
          <w:color w:val="000000" w:themeColor="text1"/>
        </w:rPr>
        <w:t>美國曾於</w:t>
      </w:r>
      <w:r w:rsidRPr="009E489F">
        <w:rPr>
          <w:rFonts w:ascii="Times New Roman" w:hAnsi="Times New Roman"/>
          <w:b/>
          <w:color w:val="000000" w:themeColor="text1"/>
        </w:rPr>
        <w:t>2015</w:t>
      </w:r>
      <w:r w:rsidRPr="009E489F">
        <w:rPr>
          <w:rFonts w:ascii="Times New Roman" w:hAnsi="Times New Roman"/>
          <w:b/>
          <w:color w:val="000000" w:themeColor="text1"/>
        </w:rPr>
        <w:t>年「人口販運問題報告」指出：「台灣當局並未就發生在台灣漁船上的人口販運情節進行逮捕或定罪。檢察官和法官對於人口販運犯罪的認識仍然有限，對於人口販運犯罪的警覺和判別仍不足。」</w:t>
      </w:r>
      <w:r w:rsidR="008C2654" w:rsidRPr="009E489F">
        <w:rPr>
          <w:rFonts w:ascii="Times New Roman" w:hAnsi="Times New Roman"/>
          <w:b/>
          <w:color w:val="000000" w:themeColor="text1"/>
        </w:rPr>
        <w:t>然</w:t>
      </w:r>
      <w:r w:rsidR="001D28B5" w:rsidRPr="009E489F">
        <w:rPr>
          <w:rFonts w:ascii="Times New Roman" w:hAnsi="Times New Roman"/>
          <w:b/>
          <w:color w:val="000000" w:themeColor="text1"/>
        </w:rPr>
        <w:t>近年來我國不斷提升漁船涉犯人口販運案件的移送及查察，</w:t>
      </w:r>
      <w:r w:rsidR="006C3236" w:rsidRPr="009E489F">
        <w:rPr>
          <w:rFonts w:ascii="Times New Roman" w:hAnsi="Times New Roman"/>
          <w:b/>
          <w:color w:val="000000" w:themeColor="text1"/>
        </w:rPr>
        <w:t>農委會漁業署</w:t>
      </w:r>
      <w:r w:rsidR="001D28B5" w:rsidRPr="009E489F">
        <w:rPr>
          <w:rFonts w:ascii="Times New Roman" w:hAnsi="Times New Roman"/>
          <w:b/>
          <w:color w:val="000000" w:themeColor="text1"/>
        </w:rPr>
        <w:t>自</w:t>
      </w:r>
      <w:r w:rsidR="009E5655" w:rsidRPr="009E489F">
        <w:rPr>
          <w:rFonts w:ascii="Times New Roman" w:hAnsi="Times New Roman"/>
          <w:b/>
          <w:color w:val="000000" w:themeColor="text1"/>
        </w:rPr>
        <w:t>2015</w:t>
      </w:r>
      <w:r w:rsidR="001D28B5" w:rsidRPr="009E489F">
        <w:rPr>
          <w:rFonts w:ascii="Times New Roman" w:hAnsi="Times New Roman"/>
          <w:b/>
          <w:color w:val="000000" w:themeColor="text1"/>
        </w:rPr>
        <w:t>年</w:t>
      </w:r>
      <w:r w:rsidR="001D28B5" w:rsidRPr="009E489F">
        <w:rPr>
          <w:rFonts w:ascii="Times New Roman" w:hAnsi="Times New Roman"/>
          <w:b/>
          <w:color w:val="000000" w:themeColor="text1"/>
        </w:rPr>
        <w:t>9</w:t>
      </w:r>
      <w:r w:rsidR="001D28B5" w:rsidRPr="009E489F">
        <w:rPr>
          <w:rFonts w:ascii="Times New Roman" w:hAnsi="Times New Roman"/>
          <w:b/>
          <w:color w:val="000000" w:themeColor="text1"/>
        </w:rPr>
        <w:t>月起依「境外僱用外來船員之遠洋漁船涉嫌人口販運防制法爭議訊息通報及後續處理標準作業程序」移送</w:t>
      </w:r>
      <w:r w:rsidR="001D28B5" w:rsidRPr="009E489F">
        <w:rPr>
          <w:rFonts w:ascii="Times New Roman" w:hAnsi="Times New Roman"/>
          <w:b/>
          <w:color w:val="000000" w:themeColor="text1"/>
        </w:rPr>
        <w:t>11</w:t>
      </w:r>
      <w:r w:rsidR="001D28B5" w:rsidRPr="009E489F">
        <w:rPr>
          <w:rFonts w:ascii="Times New Roman" w:hAnsi="Times New Roman"/>
          <w:b/>
          <w:color w:val="000000" w:themeColor="text1"/>
        </w:rPr>
        <w:t>件我國籍漁船、</w:t>
      </w:r>
      <w:r w:rsidR="001D28B5" w:rsidRPr="009E489F">
        <w:rPr>
          <w:rFonts w:ascii="Times New Roman" w:hAnsi="Times New Roman"/>
          <w:b/>
          <w:color w:val="000000" w:themeColor="text1"/>
        </w:rPr>
        <w:t>2</w:t>
      </w:r>
      <w:r w:rsidR="001D28B5" w:rsidRPr="009E489F">
        <w:rPr>
          <w:rFonts w:ascii="Times New Roman" w:hAnsi="Times New Roman"/>
          <w:b/>
          <w:color w:val="000000" w:themeColor="text1"/>
        </w:rPr>
        <w:t>件權宜船</w:t>
      </w:r>
      <w:r w:rsidR="001D28B5" w:rsidRPr="009E489F">
        <w:rPr>
          <w:rFonts w:ascii="Times New Roman" w:hAnsi="Times New Roman"/>
          <w:b/>
          <w:color w:val="000000" w:themeColor="text1"/>
        </w:rPr>
        <w:t>(FOC)</w:t>
      </w:r>
      <w:r w:rsidR="001D28B5" w:rsidRPr="009E489F">
        <w:rPr>
          <w:rFonts w:ascii="Times New Roman" w:hAnsi="Times New Roman"/>
          <w:b/>
          <w:color w:val="000000" w:themeColor="text1"/>
        </w:rPr>
        <w:t>漁船。然</w:t>
      </w:r>
      <w:r w:rsidR="009E5655" w:rsidRPr="009E489F">
        <w:rPr>
          <w:rFonts w:ascii="Times New Roman" w:hAnsi="Times New Roman"/>
          <w:b/>
          <w:color w:val="000000" w:themeColor="text1"/>
        </w:rPr>
        <w:t>2018</w:t>
      </w:r>
      <w:r w:rsidR="00B36501" w:rsidRPr="009E489F">
        <w:rPr>
          <w:rFonts w:ascii="Times New Roman" w:hAnsi="Times New Roman"/>
          <w:b/>
          <w:color w:val="000000" w:themeColor="text1"/>
        </w:rPr>
        <w:t>年我國檢警機關追訴涉及人口販運勞力剝削罪嫌計</w:t>
      </w:r>
      <w:r w:rsidR="00B36501" w:rsidRPr="009E489F">
        <w:rPr>
          <w:rFonts w:ascii="Times New Roman" w:hAnsi="Times New Roman"/>
          <w:b/>
          <w:color w:val="000000" w:themeColor="text1"/>
        </w:rPr>
        <w:t>38</w:t>
      </w:r>
      <w:r w:rsidR="00B36501" w:rsidRPr="009E489F">
        <w:rPr>
          <w:rFonts w:ascii="Times New Roman" w:hAnsi="Times New Roman"/>
          <w:b/>
          <w:color w:val="000000" w:themeColor="text1"/>
        </w:rPr>
        <w:t>件，經起訴及聲請簡易判決處刑計</w:t>
      </w:r>
      <w:r w:rsidR="00B36501" w:rsidRPr="009E489F">
        <w:rPr>
          <w:rFonts w:ascii="Times New Roman" w:hAnsi="Times New Roman"/>
          <w:b/>
          <w:color w:val="000000" w:themeColor="text1"/>
        </w:rPr>
        <w:t>24</w:t>
      </w:r>
      <w:r w:rsidR="00B36501" w:rsidRPr="009E489F">
        <w:rPr>
          <w:rFonts w:ascii="Times New Roman" w:hAnsi="Times New Roman"/>
          <w:b/>
          <w:color w:val="000000" w:themeColor="text1"/>
        </w:rPr>
        <w:t>件</w:t>
      </w:r>
      <w:r w:rsidR="00B36501" w:rsidRPr="009E489F">
        <w:rPr>
          <w:rFonts w:ascii="Times New Roman" w:hAnsi="Times New Roman"/>
          <w:b/>
          <w:color w:val="000000" w:themeColor="text1"/>
        </w:rPr>
        <w:t>(</w:t>
      </w:r>
      <w:r w:rsidR="00B36501" w:rsidRPr="009E489F">
        <w:rPr>
          <w:rFonts w:ascii="Times New Roman" w:hAnsi="Times New Roman"/>
          <w:b/>
          <w:color w:val="000000" w:themeColor="text1"/>
        </w:rPr>
        <w:t>占</w:t>
      </w:r>
      <w:r w:rsidR="00B36501" w:rsidRPr="009E489F">
        <w:rPr>
          <w:rFonts w:ascii="Times New Roman" w:hAnsi="Times New Roman"/>
          <w:b/>
          <w:color w:val="000000" w:themeColor="text1"/>
        </w:rPr>
        <w:t>63%)</w:t>
      </w:r>
      <w:r w:rsidR="00B36501" w:rsidRPr="009E489F">
        <w:rPr>
          <w:rFonts w:ascii="Times New Roman" w:hAnsi="Times New Roman"/>
          <w:b/>
          <w:color w:val="000000" w:themeColor="text1"/>
        </w:rPr>
        <w:t>、地方法院判決有罪者計</w:t>
      </w:r>
      <w:r w:rsidR="00B36501" w:rsidRPr="009E489F">
        <w:rPr>
          <w:rFonts w:ascii="Times New Roman" w:hAnsi="Times New Roman"/>
          <w:b/>
          <w:color w:val="000000" w:themeColor="text1"/>
        </w:rPr>
        <w:t>5</w:t>
      </w:r>
      <w:r w:rsidR="00B36501" w:rsidRPr="009E489F">
        <w:rPr>
          <w:rFonts w:ascii="Times New Roman" w:hAnsi="Times New Roman"/>
          <w:b/>
          <w:color w:val="000000" w:themeColor="text1"/>
        </w:rPr>
        <w:t>件</w:t>
      </w:r>
      <w:r w:rsidR="00B36501" w:rsidRPr="009E489F">
        <w:rPr>
          <w:rFonts w:ascii="Times New Roman" w:hAnsi="Times New Roman"/>
          <w:b/>
          <w:color w:val="000000" w:themeColor="text1"/>
        </w:rPr>
        <w:t>(</w:t>
      </w:r>
      <w:r w:rsidR="00B36501" w:rsidRPr="009E489F">
        <w:rPr>
          <w:rFonts w:ascii="Times New Roman" w:hAnsi="Times New Roman"/>
          <w:b/>
          <w:color w:val="000000" w:themeColor="text1"/>
        </w:rPr>
        <w:t>占</w:t>
      </w:r>
      <w:r w:rsidR="00B36501" w:rsidRPr="009E489F">
        <w:rPr>
          <w:rFonts w:ascii="Times New Roman" w:hAnsi="Times New Roman"/>
          <w:b/>
          <w:color w:val="000000" w:themeColor="text1"/>
        </w:rPr>
        <w:t>13%)</w:t>
      </w:r>
      <w:r w:rsidR="00B36501" w:rsidRPr="009E489F">
        <w:rPr>
          <w:rFonts w:ascii="Times New Roman" w:hAnsi="Times New Roman"/>
          <w:b/>
          <w:color w:val="000000" w:themeColor="text1"/>
        </w:rPr>
        <w:t>；</w:t>
      </w:r>
      <w:r w:rsidR="009E5655" w:rsidRPr="009E489F">
        <w:rPr>
          <w:rFonts w:ascii="Times New Roman" w:hAnsi="Times New Roman"/>
          <w:b/>
          <w:color w:val="000000" w:themeColor="text1"/>
        </w:rPr>
        <w:t>2019</w:t>
      </w:r>
      <w:r w:rsidR="00C05696" w:rsidRPr="009E489F">
        <w:rPr>
          <w:rFonts w:ascii="Times New Roman" w:hAnsi="Times New Roman"/>
          <w:b/>
          <w:color w:val="000000" w:themeColor="text1"/>
        </w:rPr>
        <w:t>年</w:t>
      </w:r>
      <w:r w:rsidR="00B36501" w:rsidRPr="009E489F">
        <w:rPr>
          <w:rFonts w:ascii="Times New Roman" w:hAnsi="Times New Roman"/>
          <w:b/>
          <w:color w:val="000000" w:themeColor="text1"/>
        </w:rPr>
        <w:t>我</w:t>
      </w:r>
      <w:r w:rsidR="00C05696" w:rsidRPr="009E489F">
        <w:rPr>
          <w:rFonts w:ascii="Times New Roman" w:hAnsi="Times New Roman"/>
          <w:b/>
          <w:color w:val="000000" w:themeColor="text1"/>
        </w:rPr>
        <w:t>國檢警機關追訴涉及人口販運勞力剝削罪嫌計</w:t>
      </w:r>
      <w:r w:rsidR="00C05696" w:rsidRPr="009E489F">
        <w:rPr>
          <w:rFonts w:ascii="Times New Roman" w:hAnsi="Times New Roman"/>
          <w:b/>
          <w:color w:val="000000" w:themeColor="text1"/>
        </w:rPr>
        <w:t>32</w:t>
      </w:r>
      <w:r w:rsidR="00C05696" w:rsidRPr="009E489F">
        <w:rPr>
          <w:rFonts w:ascii="Times New Roman" w:hAnsi="Times New Roman"/>
          <w:b/>
          <w:color w:val="000000" w:themeColor="text1"/>
        </w:rPr>
        <w:t>件，經起訴及聲請簡易判決處刑計</w:t>
      </w:r>
      <w:r w:rsidR="00C05696" w:rsidRPr="009E489F">
        <w:rPr>
          <w:rFonts w:ascii="Times New Roman" w:hAnsi="Times New Roman"/>
          <w:b/>
          <w:color w:val="000000" w:themeColor="text1"/>
        </w:rPr>
        <w:t>14</w:t>
      </w:r>
      <w:r w:rsidR="00C05696" w:rsidRPr="009E489F">
        <w:rPr>
          <w:rFonts w:ascii="Times New Roman" w:hAnsi="Times New Roman"/>
          <w:b/>
          <w:color w:val="000000" w:themeColor="text1"/>
        </w:rPr>
        <w:t>件</w:t>
      </w:r>
      <w:r w:rsidR="00C05696" w:rsidRPr="009E489F">
        <w:rPr>
          <w:rFonts w:ascii="Times New Roman" w:hAnsi="Times New Roman"/>
          <w:b/>
          <w:color w:val="000000" w:themeColor="text1"/>
        </w:rPr>
        <w:t>(</w:t>
      </w:r>
      <w:r w:rsidR="00C05696" w:rsidRPr="009E489F">
        <w:rPr>
          <w:rFonts w:ascii="Times New Roman" w:hAnsi="Times New Roman"/>
          <w:b/>
          <w:color w:val="000000" w:themeColor="text1"/>
        </w:rPr>
        <w:t>占</w:t>
      </w:r>
      <w:r w:rsidR="00C05696" w:rsidRPr="009E489F">
        <w:rPr>
          <w:rFonts w:ascii="Times New Roman" w:hAnsi="Times New Roman"/>
          <w:b/>
          <w:color w:val="000000" w:themeColor="text1"/>
        </w:rPr>
        <w:t>43%)</w:t>
      </w:r>
      <w:r w:rsidR="00C05696" w:rsidRPr="009E489F">
        <w:rPr>
          <w:rFonts w:ascii="Times New Roman" w:hAnsi="Times New Roman"/>
          <w:b/>
          <w:color w:val="000000" w:themeColor="text1"/>
        </w:rPr>
        <w:t>，地方法院判決有罪者計</w:t>
      </w:r>
      <w:r w:rsidR="00C05696" w:rsidRPr="009E489F">
        <w:rPr>
          <w:rFonts w:ascii="Times New Roman" w:hAnsi="Times New Roman"/>
          <w:b/>
          <w:color w:val="000000" w:themeColor="text1"/>
        </w:rPr>
        <w:t>7</w:t>
      </w:r>
      <w:r w:rsidR="00C05696" w:rsidRPr="009E489F">
        <w:rPr>
          <w:rFonts w:ascii="Times New Roman" w:hAnsi="Times New Roman"/>
          <w:b/>
          <w:color w:val="000000" w:themeColor="text1"/>
        </w:rPr>
        <w:t>件</w:t>
      </w:r>
      <w:r w:rsidR="00C05696" w:rsidRPr="009E489F">
        <w:rPr>
          <w:rFonts w:ascii="Times New Roman" w:hAnsi="Times New Roman"/>
          <w:b/>
          <w:color w:val="000000" w:themeColor="text1"/>
        </w:rPr>
        <w:t>(</w:t>
      </w:r>
      <w:r w:rsidR="00C05696" w:rsidRPr="009E489F">
        <w:rPr>
          <w:rFonts w:ascii="Times New Roman" w:hAnsi="Times New Roman"/>
          <w:b/>
          <w:color w:val="000000" w:themeColor="text1"/>
        </w:rPr>
        <w:t>占</w:t>
      </w:r>
      <w:r w:rsidR="00C05696" w:rsidRPr="009E489F">
        <w:rPr>
          <w:rFonts w:ascii="Times New Roman" w:hAnsi="Times New Roman"/>
          <w:b/>
          <w:color w:val="000000" w:themeColor="text1"/>
        </w:rPr>
        <w:t>21%)</w:t>
      </w:r>
      <w:r w:rsidR="00C05696" w:rsidRPr="009E489F">
        <w:rPr>
          <w:rFonts w:ascii="Times New Roman" w:hAnsi="Times New Roman"/>
          <w:b/>
          <w:color w:val="000000" w:themeColor="text1"/>
        </w:rPr>
        <w:t>；顯示檢調及司法機關對強迫勞動案件之偵查處刑，以簡易處刑</w:t>
      </w:r>
      <w:r w:rsidR="00362574" w:rsidRPr="009E489F">
        <w:rPr>
          <w:rFonts w:ascii="Times New Roman" w:hAnsi="Times New Roman"/>
          <w:b/>
          <w:color w:val="000000" w:themeColor="text1"/>
        </w:rPr>
        <w:t>(</w:t>
      </w:r>
      <w:r w:rsidR="00362574" w:rsidRPr="009E489F">
        <w:rPr>
          <w:rFonts w:ascii="Times New Roman" w:hAnsi="Times New Roman"/>
          <w:b/>
          <w:color w:val="000000" w:themeColor="text1"/>
        </w:rPr>
        <w:t>宣告緩刑、得易科罰金或得易服社會勞動之有期徒刑及拘役或罰金者</w:t>
      </w:r>
      <w:r w:rsidR="00362574" w:rsidRPr="009E489F">
        <w:rPr>
          <w:rFonts w:ascii="Times New Roman" w:hAnsi="Times New Roman"/>
          <w:b/>
          <w:color w:val="000000" w:themeColor="text1"/>
        </w:rPr>
        <w:t>)</w:t>
      </w:r>
      <w:r w:rsidR="00C05696" w:rsidRPr="009E489F">
        <w:rPr>
          <w:rFonts w:ascii="Times New Roman" w:hAnsi="Times New Roman"/>
          <w:b/>
          <w:color w:val="000000" w:themeColor="text1"/>
        </w:rPr>
        <w:t>居多，判決比例僅</w:t>
      </w:r>
      <w:r w:rsidR="00C05696" w:rsidRPr="009E489F">
        <w:rPr>
          <w:rFonts w:ascii="Times New Roman" w:hAnsi="Times New Roman"/>
          <w:b/>
          <w:color w:val="000000" w:themeColor="text1"/>
        </w:rPr>
        <w:t>2</w:t>
      </w:r>
      <w:r w:rsidR="00C05696" w:rsidRPr="009E489F">
        <w:rPr>
          <w:rFonts w:ascii="Times New Roman" w:hAnsi="Times New Roman"/>
          <w:b/>
          <w:color w:val="000000" w:themeColor="text1"/>
        </w:rPr>
        <w:t>成，相關處置仍有加強之處，行政院允應邀集內政部警政署、海洋委員會、法務部等相關機關，會同司法院共同檢視人口販運罪嫌之處理機制</w:t>
      </w:r>
      <w:r w:rsidR="00906E09" w:rsidRPr="009E489F">
        <w:rPr>
          <w:rFonts w:ascii="Times New Roman" w:hAnsi="Times New Roman"/>
          <w:b/>
          <w:color w:val="000000" w:themeColor="text1"/>
        </w:rPr>
        <w:t>；</w:t>
      </w:r>
      <w:r w:rsidR="00556A01" w:rsidRPr="009E489F">
        <w:rPr>
          <w:rFonts w:ascii="Times New Roman" w:hAnsi="Times New Roman"/>
          <w:b/>
          <w:color w:val="000000" w:themeColor="text1"/>
        </w:rPr>
        <w:t>再者</w:t>
      </w:r>
      <w:r w:rsidR="00906E09" w:rsidRPr="009E489F">
        <w:rPr>
          <w:rFonts w:ascii="Times New Roman" w:hAnsi="Times New Roman"/>
          <w:b/>
          <w:color w:val="000000" w:themeColor="text1"/>
        </w:rPr>
        <w:t>，無論我國籍</w:t>
      </w:r>
      <w:r w:rsidR="00466FCC" w:rsidRPr="009E489F">
        <w:rPr>
          <w:rFonts w:ascii="Times New Roman" w:hAnsi="Times New Roman"/>
          <w:b/>
          <w:color w:val="000000" w:themeColor="text1"/>
        </w:rPr>
        <w:t>漁船</w:t>
      </w:r>
      <w:r w:rsidR="00906E09" w:rsidRPr="009E489F">
        <w:rPr>
          <w:rFonts w:ascii="Times New Roman" w:hAnsi="Times New Roman"/>
          <w:b/>
          <w:color w:val="000000" w:themeColor="text1"/>
        </w:rPr>
        <w:t>或權宜</w:t>
      </w:r>
      <w:r w:rsidR="00466FCC" w:rsidRPr="009E489F">
        <w:rPr>
          <w:rFonts w:ascii="Times New Roman" w:hAnsi="Times New Roman"/>
          <w:b/>
          <w:color w:val="000000" w:themeColor="text1"/>
        </w:rPr>
        <w:t>漁</w:t>
      </w:r>
      <w:r w:rsidR="00906E09" w:rsidRPr="009E489F">
        <w:rPr>
          <w:rFonts w:ascii="Times New Roman" w:hAnsi="Times New Roman"/>
          <w:b/>
          <w:color w:val="000000" w:themeColor="text1"/>
        </w:rPr>
        <w:t>船均有可能涉犯人口販運罪</w:t>
      </w:r>
      <w:r w:rsidR="00556A01" w:rsidRPr="009E489F">
        <w:rPr>
          <w:rFonts w:ascii="Times New Roman" w:hAnsi="Times New Roman"/>
          <w:b/>
          <w:color w:val="000000" w:themeColor="text1"/>
        </w:rPr>
        <w:t>嫌</w:t>
      </w:r>
      <w:r w:rsidR="00906E09" w:rsidRPr="009E489F">
        <w:rPr>
          <w:rFonts w:ascii="Times New Roman" w:hAnsi="Times New Roman"/>
          <w:b/>
          <w:color w:val="000000" w:themeColor="text1"/>
        </w:rPr>
        <w:t>，為落實管理法治，</w:t>
      </w:r>
      <w:r w:rsidR="00466FCC" w:rsidRPr="009E489F">
        <w:rPr>
          <w:rFonts w:ascii="Times New Roman" w:hAnsi="Times New Roman"/>
          <w:b/>
          <w:color w:val="000000" w:themeColor="text1"/>
        </w:rPr>
        <w:t>行政院</w:t>
      </w:r>
      <w:r w:rsidR="00906E09" w:rsidRPr="009E489F">
        <w:rPr>
          <w:rFonts w:ascii="Times New Roman" w:hAnsi="Times New Roman"/>
          <w:b/>
          <w:color w:val="000000" w:themeColor="text1"/>
        </w:rPr>
        <w:t>允應</w:t>
      </w:r>
      <w:r w:rsidR="00321A58" w:rsidRPr="009E489F">
        <w:rPr>
          <w:rFonts w:ascii="Times New Roman" w:hAnsi="Times New Roman"/>
          <w:b/>
          <w:color w:val="000000" w:themeColor="text1"/>
        </w:rPr>
        <w:t>深化夥伴關係及國際合作</w:t>
      </w:r>
      <w:r w:rsidR="009106A9" w:rsidRPr="009E489F">
        <w:rPr>
          <w:rFonts w:ascii="Times New Roman" w:hAnsi="Times New Roman"/>
          <w:b/>
          <w:color w:val="000000" w:themeColor="text1"/>
        </w:rPr>
        <w:t>，共同打擊強迫勞動</w:t>
      </w:r>
      <w:r w:rsidR="00466FCC" w:rsidRPr="009E489F">
        <w:rPr>
          <w:rFonts w:ascii="Times New Roman" w:hAnsi="Times New Roman"/>
          <w:color w:val="000000" w:themeColor="text1"/>
        </w:rPr>
        <w:t>。</w:t>
      </w:r>
      <w:bookmarkEnd w:id="2358"/>
    </w:p>
    <w:p w14:paraId="4C8AF3A1" w14:textId="77777777" w:rsidR="004B7EBC" w:rsidRPr="009E489F" w:rsidRDefault="004B7EBC" w:rsidP="004B7EBC">
      <w:pPr>
        <w:pStyle w:val="3"/>
        <w:rPr>
          <w:rFonts w:ascii="Times New Roman" w:hAnsi="Times New Roman"/>
          <w:color w:val="000000" w:themeColor="text1"/>
        </w:rPr>
      </w:pPr>
      <w:bookmarkStart w:id="2359" w:name="_Toc69316765"/>
      <w:bookmarkStart w:id="2360" w:name="_Toc69479671"/>
      <w:bookmarkStart w:id="2361" w:name="_Toc69909986"/>
      <w:bookmarkStart w:id="2362" w:name="_Toc66095478"/>
      <w:r w:rsidRPr="009E489F">
        <w:rPr>
          <w:rFonts w:ascii="Times New Roman" w:hAnsi="Times New Roman"/>
          <w:color w:val="000000" w:themeColor="text1"/>
        </w:rPr>
        <w:t>為積極打擊人口販運的犯罪行為，我國於</w:t>
      </w:r>
      <w:r w:rsidR="009E5655" w:rsidRPr="009E489F">
        <w:rPr>
          <w:rFonts w:ascii="Times New Roman" w:hAnsi="Times New Roman"/>
          <w:color w:val="000000" w:themeColor="text1"/>
        </w:rPr>
        <w:t>2006</w:t>
      </w:r>
      <w:r w:rsidRPr="009E489F">
        <w:rPr>
          <w:rFonts w:ascii="Times New Roman" w:hAnsi="Times New Roman"/>
          <w:color w:val="000000" w:themeColor="text1"/>
        </w:rPr>
        <w:t>年</w:t>
      </w:r>
      <w:r w:rsidRPr="009E489F">
        <w:rPr>
          <w:rFonts w:ascii="Times New Roman" w:hAnsi="Times New Roman"/>
          <w:color w:val="000000" w:themeColor="text1"/>
        </w:rPr>
        <w:t>11</w:t>
      </w:r>
      <w:r w:rsidRPr="009E489F">
        <w:rPr>
          <w:rFonts w:ascii="Times New Roman" w:hAnsi="Times New Roman"/>
          <w:color w:val="000000" w:themeColor="text1"/>
        </w:rPr>
        <w:t>月頒布「防制人口販運行動計畫」，</w:t>
      </w:r>
      <w:r w:rsidR="009E5655" w:rsidRPr="009E489F">
        <w:rPr>
          <w:rFonts w:ascii="Times New Roman" w:hAnsi="Times New Roman"/>
          <w:color w:val="000000" w:themeColor="text1"/>
        </w:rPr>
        <w:t>2007</w:t>
      </w:r>
      <w:r w:rsidRPr="009E489F">
        <w:rPr>
          <w:rFonts w:ascii="Times New Roman" w:hAnsi="Times New Roman"/>
          <w:color w:val="000000" w:themeColor="text1"/>
        </w:rPr>
        <w:t>年</w:t>
      </w:r>
      <w:r w:rsidRPr="009E489F">
        <w:rPr>
          <w:rFonts w:ascii="Times New Roman" w:hAnsi="Times New Roman"/>
          <w:color w:val="000000" w:themeColor="text1"/>
        </w:rPr>
        <w:t>2</w:t>
      </w:r>
      <w:r w:rsidRPr="009E489F">
        <w:rPr>
          <w:rFonts w:ascii="Times New Roman" w:hAnsi="Times New Roman"/>
          <w:color w:val="000000" w:themeColor="text1"/>
        </w:rPr>
        <w:t>月成立「行政院防制人口販運協調會報」</w:t>
      </w:r>
      <w:r w:rsidR="009E5655"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5</w:t>
      </w:r>
      <w:r w:rsidRPr="009E489F">
        <w:rPr>
          <w:rFonts w:ascii="Times New Roman" w:hAnsi="Times New Roman"/>
          <w:color w:val="000000" w:themeColor="text1"/>
        </w:rPr>
        <w:t>月</w:t>
      </w:r>
      <w:r w:rsidRPr="009E489F">
        <w:rPr>
          <w:rFonts w:ascii="Times New Roman" w:hAnsi="Times New Roman"/>
          <w:color w:val="000000" w:themeColor="text1"/>
        </w:rPr>
        <w:t>8</w:t>
      </w:r>
      <w:r w:rsidRPr="009E489F">
        <w:rPr>
          <w:rFonts w:ascii="Times New Roman" w:hAnsi="Times New Roman"/>
          <w:color w:val="000000" w:themeColor="text1"/>
        </w:rPr>
        <w:t>日更名為「行政院防制人口販運及消除種族歧視協調會報」</w:t>
      </w:r>
      <w:r w:rsidRPr="009E489F">
        <w:rPr>
          <w:rFonts w:ascii="Times New Roman" w:hAnsi="Times New Roman"/>
          <w:color w:val="000000" w:themeColor="text1"/>
        </w:rPr>
        <w:t>)</w:t>
      </w:r>
      <w:r w:rsidRPr="009E489F">
        <w:rPr>
          <w:rFonts w:ascii="Times New Roman" w:hAnsi="Times New Roman"/>
          <w:color w:val="000000" w:themeColor="text1"/>
        </w:rPr>
        <w:t>，</w:t>
      </w:r>
      <w:r w:rsidR="009E5655" w:rsidRPr="009E489F">
        <w:rPr>
          <w:rFonts w:ascii="Times New Roman" w:hAnsi="Times New Roman"/>
          <w:color w:val="000000" w:themeColor="text1"/>
        </w:rPr>
        <w:t>2009</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w:t>
      </w:r>
      <w:r w:rsidRPr="009E489F">
        <w:rPr>
          <w:rFonts w:ascii="Times New Roman" w:hAnsi="Times New Roman"/>
          <w:color w:val="000000" w:themeColor="text1"/>
        </w:rPr>
        <w:t>1</w:t>
      </w:r>
      <w:r w:rsidRPr="009E489F">
        <w:rPr>
          <w:rFonts w:ascii="Times New Roman" w:hAnsi="Times New Roman"/>
          <w:color w:val="000000" w:themeColor="text1"/>
        </w:rPr>
        <w:t>日起施行</w:t>
      </w:r>
      <w:r w:rsidR="009E5655" w:rsidRPr="009E489F">
        <w:rPr>
          <w:rFonts w:ascii="Times New Roman" w:hAnsi="Times New Roman"/>
          <w:color w:val="000000" w:themeColor="text1"/>
        </w:rPr>
        <w:t>「</w:t>
      </w:r>
      <w:r w:rsidRPr="009E489F">
        <w:rPr>
          <w:rFonts w:ascii="Times New Roman" w:hAnsi="Times New Roman"/>
          <w:color w:val="000000" w:themeColor="text1"/>
        </w:rPr>
        <w:t>人口販運防制法</w:t>
      </w:r>
      <w:r w:rsidR="009E5655" w:rsidRPr="009E489F">
        <w:rPr>
          <w:rFonts w:ascii="Times New Roman" w:hAnsi="Times New Roman"/>
          <w:color w:val="000000" w:themeColor="text1"/>
        </w:rPr>
        <w:t>」</w:t>
      </w:r>
      <w:r w:rsidRPr="009E489F">
        <w:rPr>
          <w:rFonts w:ascii="Times New Roman" w:hAnsi="Times New Roman"/>
          <w:color w:val="000000" w:themeColor="text1"/>
        </w:rPr>
        <w:t>。</w:t>
      </w:r>
      <w:bookmarkEnd w:id="2359"/>
      <w:bookmarkEnd w:id="2360"/>
      <w:bookmarkEnd w:id="2361"/>
    </w:p>
    <w:p w14:paraId="09B151F7" w14:textId="77777777" w:rsidR="00AC4C89" w:rsidRPr="009E489F" w:rsidRDefault="004B7EBC" w:rsidP="004B7EBC">
      <w:pPr>
        <w:pStyle w:val="3"/>
        <w:rPr>
          <w:rFonts w:ascii="Times New Roman" w:hAnsi="Times New Roman"/>
          <w:color w:val="000000" w:themeColor="text1"/>
        </w:rPr>
      </w:pPr>
      <w:bookmarkStart w:id="2363" w:name="_Toc69316766"/>
      <w:bookmarkStart w:id="2364" w:name="_Toc69479672"/>
      <w:bookmarkStart w:id="2365" w:name="_Toc69909987"/>
      <w:r w:rsidRPr="009E489F">
        <w:rPr>
          <w:rFonts w:ascii="Times New Roman" w:hAnsi="Times New Roman"/>
          <w:color w:val="000000" w:themeColor="text1"/>
        </w:rPr>
        <w:t>惟</w:t>
      </w:r>
      <w:r w:rsidR="00DE5EE7" w:rsidRPr="009E489F">
        <w:rPr>
          <w:rFonts w:ascii="Times New Roman" w:hAnsi="Times New Roman"/>
          <w:color w:val="000000" w:themeColor="text1"/>
        </w:rPr>
        <w:t>美國</w:t>
      </w:r>
      <w:r w:rsidRPr="009E489F">
        <w:rPr>
          <w:rFonts w:ascii="Times New Roman" w:hAnsi="Times New Roman"/>
          <w:color w:val="000000" w:themeColor="text1"/>
        </w:rPr>
        <w:t>曾於</w:t>
      </w:r>
      <w:r w:rsidR="00DE5EE7" w:rsidRPr="009E489F">
        <w:rPr>
          <w:rFonts w:ascii="Times New Roman" w:hAnsi="Times New Roman"/>
          <w:color w:val="000000" w:themeColor="text1"/>
        </w:rPr>
        <w:t>2015</w:t>
      </w:r>
      <w:r w:rsidR="00DE5EE7" w:rsidRPr="009E489F">
        <w:rPr>
          <w:rFonts w:ascii="Times New Roman" w:hAnsi="Times New Roman"/>
          <w:color w:val="000000" w:themeColor="text1"/>
        </w:rPr>
        <w:t>年</w:t>
      </w:r>
      <w:r w:rsidRPr="009E489F">
        <w:rPr>
          <w:rFonts w:ascii="Times New Roman" w:hAnsi="Times New Roman"/>
          <w:color w:val="000000" w:themeColor="text1"/>
        </w:rPr>
        <w:t>「</w:t>
      </w:r>
      <w:r w:rsidR="00DE5EE7" w:rsidRPr="009E489F">
        <w:rPr>
          <w:rFonts w:ascii="Times New Roman" w:hAnsi="Times New Roman"/>
          <w:color w:val="000000" w:themeColor="text1"/>
        </w:rPr>
        <w:t>人口販運問題報告</w:t>
      </w:r>
      <w:r w:rsidR="00DE5EE7" w:rsidRPr="009E489F">
        <w:rPr>
          <w:rFonts w:ascii="Times New Roman" w:hAnsi="Times New Roman"/>
          <w:color w:val="000000" w:themeColor="text1"/>
        </w:rPr>
        <w:t>-</w:t>
      </w:r>
      <w:r w:rsidR="00DE5EE7" w:rsidRPr="009E489F">
        <w:rPr>
          <w:rFonts w:ascii="Times New Roman" w:hAnsi="Times New Roman"/>
          <w:color w:val="000000" w:themeColor="text1"/>
        </w:rPr>
        <w:t>台灣部分</w:t>
      </w:r>
      <w:r w:rsidRPr="009E489F">
        <w:rPr>
          <w:rFonts w:ascii="Times New Roman" w:hAnsi="Times New Roman"/>
          <w:color w:val="000000" w:themeColor="text1"/>
        </w:rPr>
        <w:t>」</w:t>
      </w:r>
      <w:r w:rsidR="00DE5EE7" w:rsidRPr="009E489F">
        <w:rPr>
          <w:rFonts w:ascii="Times New Roman" w:hAnsi="Times New Roman"/>
          <w:color w:val="000000" w:themeColor="text1"/>
        </w:rPr>
        <w:lastRenderedPageBreak/>
        <w:t>指出：「</w:t>
      </w:r>
      <w:r w:rsidR="00DE5EE7" w:rsidRPr="009E489F">
        <w:rPr>
          <w:rFonts w:ascii="Times New Roman" w:hAnsi="Times New Roman"/>
          <w:color w:val="000000" w:themeColor="text1"/>
        </w:rPr>
        <w:tab/>
      </w:r>
      <w:r w:rsidR="00DE5EE7" w:rsidRPr="009E489F">
        <w:rPr>
          <w:rFonts w:ascii="Times New Roman" w:hAnsi="Times New Roman"/>
          <w:color w:val="000000" w:themeColor="text1"/>
        </w:rPr>
        <w:t>台灣是勞力剝削和性販運受害男女及兒童被送往的目的地；雖較為少見，但也有一些勞力剝削和性販運的被害人來自台灣。</w:t>
      </w:r>
      <w:r w:rsidR="00DE5EE7" w:rsidRPr="009E489F">
        <w:rPr>
          <w:rFonts w:ascii="Times New Roman" w:hAnsi="Times New Roman"/>
          <w:color w:val="000000" w:themeColor="text1"/>
        </w:rPr>
        <w:t>……</w:t>
      </w:r>
      <w:r w:rsidR="00DE5EE7" w:rsidRPr="009E489F">
        <w:rPr>
          <w:rFonts w:ascii="Times New Roman" w:hAnsi="Times New Roman"/>
          <w:color w:val="000000" w:themeColor="text1"/>
        </w:rPr>
        <w:t>。台灣當局完全符合消除人口販運的最低標準。在本報告期間，台灣當局持續對包括勞力剝削和性販運在內的販運罪行進行起訴，針對人口販運的指標加強訓練執法人員和其他政府官員，並提升公眾對於人口販運犯罪的認識。當局並未就發生在台灣漁船上的人口販運情節進行逮捕或定罪。檢察官和法官對於人口販運犯罪的認識仍然有限，對於人口販運犯罪的警覺和判別仍不足。」</w:t>
      </w:r>
      <w:bookmarkEnd w:id="2363"/>
      <w:bookmarkEnd w:id="2364"/>
      <w:bookmarkEnd w:id="2365"/>
    </w:p>
    <w:p w14:paraId="72A22879" w14:textId="77777777" w:rsidR="00D419CA" w:rsidRPr="009E489F" w:rsidRDefault="00D419CA" w:rsidP="00990599">
      <w:pPr>
        <w:pStyle w:val="3"/>
        <w:rPr>
          <w:rFonts w:ascii="Times New Roman" w:hAnsi="Times New Roman"/>
          <w:color w:val="000000" w:themeColor="text1"/>
        </w:rPr>
      </w:pPr>
      <w:bookmarkStart w:id="2366" w:name="_Toc69316767"/>
      <w:bookmarkStart w:id="2367" w:name="_Toc69479673"/>
      <w:bookmarkStart w:id="2368" w:name="_Toc69909988"/>
      <w:r w:rsidRPr="009E489F">
        <w:rPr>
          <w:rFonts w:ascii="Times New Roman" w:hAnsi="Times New Roman"/>
          <w:color w:val="000000" w:themeColor="text1"/>
        </w:rPr>
        <w:t>近年來我國不斷提升漁船涉犯人口販運案件的</w:t>
      </w:r>
      <w:r w:rsidR="00A6126B" w:rsidRPr="009E489F">
        <w:rPr>
          <w:rFonts w:ascii="Times New Roman" w:hAnsi="Times New Roman"/>
          <w:color w:val="000000" w:themeColor="text1"/>
        </w:rPr>
        <w:t>移送及</w:t>
      </w:r>
      <w:r w:rsidRPr="009E489F">
        <w:rPr>
          <w:rFonts w:ascii="Times New Roman" w:hAnsi="Times New Roman"/>
          <w:color w:val="000000" w:themeColor="text1"/>
        </w:rPr>
        <w:t>查察：</w:t>
      </w:r>
      <w:bookmarkEnd w:id="2366"/>
      <w:bookmarkEnd w:id="2367"/>
      <w:bookmarkEnd w:id="2368"/>
    </w:p>
    <w:p w14:paraId="51F7AF8E" w14:textId="77777777" w:rsidR="00A6126B" w:rsidRPr="009E489F" w:rsidRDefault="00A6126B" w:rsidP="00A6126B">
      <w:pPr>
        <w:pStyle w:val="4"/>
        <w:rPr>
          <w:rFonts w:ascii="Times New Roman" w:hAnsi="Times New Roman"/>
          <w:color w:val="000000" w:themeColor="text1"/>
        </w:rPr>
      </w:pPr>
      <w:r w:rsidRPr="009E489F">
        <w:rPr>
          <w:rFonts w:ascii="Times New Roman" w:hAnsi="Times New Roman"/>
          <w:color w:val="000000" w:themeColor="text1"/>
        </w:rPr>
        <w:t>農委會表示，</w:t>
      </w:r>
      <w:r w:rsidR="006C3236" w:rsidRPr="009E489F">
        <w:rPr>
          <w:rFonts w:ascii="Times New Roman" w:hAnsi="Times New Roman"/>
          <w:color w:val="000000" w:themeColor="text1"/>
        </w:rPr>
        <w:t>漁業署</w:t>
      </w:r>
      <w:r w:rsidRPr="009E489F">
        <w:rPr>
          <w:rFonts w:ascii="Times New Roman" w:hAnsi="Times New Roman"/>
          <w:color w:val="000000" w:themeColor="text1"/>
        </w:rPr>
        <w:t>於接獲疑似涉及或經舉報涉嫌人口販運之案件，自</w:t>
      </w:r>
      <w:r w:rsidR="009E5655" w:rsidRPr="009E489F">
        <w:rPr>
          <w:rFonts w:ascii="Times New Roman" w:hAnsi="Times New Roman"/>
          <w:color w:val="000000" w:themeColor="text1"/>
        </w:rPr>
        <w:t>2015</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月起依「境外僱用外來船員之遠洋漁船涉嫌人口販運防制法爭議訊息通報及後續處理標準作業程序」移送</w:t>
      </w:r>
      <w:r w:rsidRPr="009E489F">
        <w:rPr>
          <w:rFonts w:ascii="Times New Roman" w:hAnsi="Times New Roman"/>
          <w:color w:val="000000" w:themeColor="text1"/>
        </w:rPr>
        <w:t>11</w:t>
      </w:r>
      <w:r w:rsidRPr="009E489F">
        <w:rPr>
          <w:rFonts w:ascii="Times New Roman" w:hAnsi="Times New Roman"/>
          <w:color w:val="000000" w:themeColor="text1"/>
        </w:rPr>
        <w:t>件我國籍漁船</w:t>
      </w:r>
      <w:r w:rsidR="00385332" w:rsidRPr="009E489F">
        <w:rPr>
          <w:rFonts w:ascii="Times New Roman" w:hAnsi="Times New Roman"/>
          <w:color w:val="000000" w:themeColor="text1"/>
        </w:rPr>
        <w:t>、</w:t>
      </w:r>
      <w:r w:rsidRPr="009E489F">
        <w:rPr>
          <w:rFonts w:ascii="Times New Roman" w:hAnsi="Times New Roman"/>
          <w:color w:val="000000" w:themeColor="text1"/>
        </w:rPr>
        <w:t>移送</w:t>
      </w:r>
      <w:r w:rsidRPr="009E489F">
        <w:rPr>
          <w:rFonts w:ascii="Times New Roman" w:hAnsi="Times New Roman"/>
          <w:color w:val="000000" w:themeColor="text1"/>
        </w:rPr>
        <w:t>2</w:t>
      </w:r>
      <w:r w:rsidRPr="009E489F">
        <w:rPr>
          <w:rFonts w:ascii="Times New Roman" w:hAnsi="Times New Roman"/>
          <w:color w:val="000000" w:themeColor="text1"/>
        </w:rPr>
        <w:t>件</w:t>
      </w:r>
      <w:r w:rsidR="00385332" w:rsidRPr="009E489F">
        <w:rPr>
          <w:rFonts w:ascii="Times New Roman" w:hAnsi="Times New Roman"/>
          <w:color w:val="000000" w:themeColor="text1"/>
        </w:rPr>
        <w:t>權宜船</w:t>
      </w:r>
      <w:r w:rsidR="00385332" w:rsidRPr="009E489F">
        <w:rPr>
          <w:rFonts w:ascii="Times New Roman" w:hAnsi="Times New Roman"/>
          <w:color w:val="000000" w:themeColor="text1"/>
        </w:rPr>
        <w:t>(</w:t>
      </w:r>
      <w:r w:rsidRPr="009E489F">
        <w:rPr>
          <w:rFonts w:ascii="Times New Roman" w:hAnsi="Times New Roman"/>
          <w:color w:val="000000" w:themeColor="text1"/>
        </w:rPr>
        <w:t>FOC</w:t>
      </w:r>
      <w:r w:rsidR="00385332" w:rsidRPr="009E489F">
        <w:rPr>
          <w:rFonts w:ascii="Times New Roman" w:hAnsi="Times New Roman"/>
          <w:color w:val="000000" w:themeColor="text1"/>
        </w:rPr>
        <w:t>)</w:t>
      </w:r>
      <w:r w:rsidRPr="009E489F">
        <w:rPr>
          <w:rFonts w:ascii="Times New Roman" w:hAnsi="Times New Roman"/>
          <w:color w:val="000000" w:themeColor="text1"/>
        </w:rPr>
        <w:t>漁船。分別如下：</w:t>
      </w:r>
    </w:p>
    <w:p w14:paraId="2616AF55" w14:textId="77777777" w:rsidR="00501E28" w:rsidRPr="009E489F" w:rsidRDefault="00501E28" w:rsidP="00501E28">
      <w:pPr>
        <w:pStyle w:val="4"/>
        <w:numPr>
          <w:ilvl w:val="0"/>
          <w:numId w:val="0"/>
        </w:numPr>
        <w:ind w:left="1701"/>
        <w:rPr>
          <w:rFonts w:ascii="Times New Roman" w:hAnsi="Times New Roman"/>
          <w:color w:val="000000" w:themeColor="text1"/>
        </w:rPr>
      </w:pPr>
    </w:p>
    <w:p w14:paraId="4F511410" w14:textId="77777777" w:rsidR="00385332" w:rsidRPr="009E489F" w:rsidRDefault="006C3236" w:rsidP="00385332">
      <w:pPr>
        <w:pStyle w:val="a4"/>
        <w:rPr>
          <w:rFonts w:ascii="Times New Roman" w:hAnsi="Times New Roman"/>
          <w:b/>
          <w:color w:val="000000" w:themeColor="text1"/>
        </w:rPr>
      </w:pPr>
      <w:r w:rsidRPr="009E489F">
        <w:rPr>
          <w:rFonts w:ascii="Times New Roman" w:hAnsi="Times New Roman"/>
          <w:b/>
          <w:color w:val="000000" w:themeColor="text1"/>
        </w:rPr>
        <w:t>農委會漁業署</w:t>
      </w:r>
      <w:r w:rsidR="00385332" w:rsidRPr="009E489F">
        <w:rPr>
          <w:rFonts w:ascii="Times New Roman" w:hAnsi="Times New Roman"/>
          <w:b/>
          <w:color w:val="000000" w:themeColor="text1"/>
        </w:rPr>
        <w:t>自</w:t>
      </w:r>
      <w:r w:rsidR="009E5655" w:rsidRPr="009E489F">
        <w:rPr>
          <w:rFonts w:ascii="Times New Roman" w:hAnsi="Times New Roman"/>
          <w:b/>
          <w:color w:val="000000" w:themeColor="text1"/>
        </w:rPr>
        <w:t>2015</w:t>
      </w:r>
      <w:r w:rsidR="00385332" w:rsidRPr="009E489F">
        <w:rPr>
          <w:rFonts w:ascii="Times New Roman" w:hAnsi="Times New Roman"/>
          <w:b/>
          <w:color w:val="000000" w:themeColor="text1"/>
        </w:rPr>
        <w:t>年</w:t>
      </w:r>
      <w:r w:rsidR="00385332" w:rsidRPr="009E489F">
        <w:rPr>
          <w:rFonts w:ascii="Times New Roman" w:hAnsi="Times New Roman"/>
          <w:b/>
          <w:color w:val="000000" w:themeColor="text1"/>
        </w:rPr>
        <w:t>9</w:t>
      </w:r>
      <w:r w:rsidR="00385332" w:rsidRPr="009E489F">
        <w:rPr>
          <w:rFonts w:ascii="Times New Roman" w:hAnsi="Times New Roman"/>
          <w:b/>
          <w:color w:val="000000" w:themeColor="text1"/>
        </w:rPr>
        <w:t>月迄今移送漁船涉犯人口販運案件</w:t>
      </w:r>
    </w:p>
    <w:tbl>
      <w:tblPr>
        <w:tblStyle w:val="af7"/>
        <w:tblW w:w="0" w:type="auto"/>
        <w:jc w:val="center"/>
        <w:tblLook w:val="04A0" w:firstRow="1" w:lastRow="0" w:firstColumn="1" w:lastColumn="0" w:noHBand="0" w:noVBand="1"/>
      </w:tblPr>
      <w:tblGrid>
        <w:gridCol w:w="1271"/>
        <w:gridCol w:w="1134"/>
        <w:gridCol w:w="1559"/>
        <w:gridCol w:w="1763"/>
        <w:gridCol w:w="2806"/>
      </w:tblGrid>
      <w:tr w:rsidR="009E489F" w:rsidRPr="009E489F" w14:paraId="36D0AE94" w14:textId="77777777" w:rsidTr="00385332">
        <w:trPr>
          <w:tblHeader/>
          <w:jc w:val="center"/>
        </w:trPr>
        <w:tc>
          <w:tcPr>
            <w:tcW w:w="1271" w:type="dxa"/>
          </w:tcPr>
          <w:p w14:paraId="747B8EE3" w14:textId="77777777" w:rsidR="00A6126B" w:rsidRPr="009E489F" w:rsidRDefault="00A6126B" w:rsidP="00204D1A">
            <w:pPr>
              <w:pStyle w:val="3"/>
              <w:numPr>
                <w:ilvl w:val="0"/>
                <w:numId w:val="0"/>
              </w:numPr>
              <w:jc w:val="center"/>
              <w:rPr>
                <w:rFonts w:ascii="Times New Roman" w:hAnsi="Times New Roman"/>
                <w:color w:val="000000" w:themeColor="text1"/>
                <w:spacing w:val="-20"/>
                <w:sz w:val="28"/>
                <w:szCs w:val="28"/>
              </w:rPr>
            </w:pPr>
            <w:bookmarkStart w:id="2369" w:name="_Toc69316768"/>
            <w:bookmarkStart w:id="2370" w:name="_Toc69479674"/>
            <w:bookmarkStart w:id="2371" w:name="_Toc69909989"/>
            <w:r w:rsidRPr="009E489F">
              <w:rPr>
                <w:rFonts w:ascii="Times New Roman" w:hAnsi="Times New Roman"/>
                <w:color w:val="000000" w:themeColor="text1"/>
                <w:spacing w:val="-20"/>
                <w:sz w:val="28"/>
                <w:szCs w:val="28"/>
              </w:rPr>
              <w:t>序號</w:t>
            </w:r>
            <w:bookmarkEnd w:id="2369"/>
            <w:bookmarkEnd w:id="2370"/>
            <w:bookmarkEnd w:id="2371"/>
          </w:p>
        </w:tc>
        <w:tc>
          <w:tcPr>
            <w:tcW w:w="1134" w:type="dxa"/>
          </w:tcPr>
          <w:p w14:paraId="43259BF1" w14:textId="77777777" w:rsidR="00A6126B" w:rsidRPr="009E489F" w:rsidRDefault="00A6126B" w:rsidP="00204D1A">
            <w:pPr>
              <w:pStyle w:val="3"/>
              <w:numPr>
                <w:ilvl w:val="0"/>
                <w:numId w:val="0"/>
              </w:numPr>
              <w:jc w:val="center"/>
              <w:rPr>
                <w:rFonts w:ascii="Times New Roman" w:hAnsi="Times New Roman"/>
                <w:color w:val="000000" w:themeColor="text1"/>
                <w:spacing w:val="-20"/>
                <w:sz w:val="28"/>
                <w:szCs w:val="28"/>
              </w:rPr>
            </w:pPr>
            <w:bookmarkStart w:id="2372" w:name="_Toc69316769"/>
            <w:bookmarkStart w:id="2373" w:name="_Toc69479675"/>
            <w:bookmarkStart w:id="2374" w:name="_Toc69909990"/>
            <w:r w:rsidRPr="009E489F">
              <w:rPr>
                <w:rFonts w:ascii="Times New Roman" w:hAnsi="Times New Roman"/>
                <w:color w:val="000000" w:themeColor="text1"/>
                <w:spacing w:val="-20"/>
                <w:sz w:val="28"/>
                <w:szCs w:val="28"/>
              </w:rPr>
              <w:t>年度</w:t>
            </w:r>
            <w:bookmarkEnd w:id="2372"/>
            <w:bookmarkEnd w:id="2373"/>
            <w:bookmarkEnd w:id="2374"/>
          </w:p>
        </w:tc>
        <w:tc>
          <w:tcPr>
            <w:tcW w:w="1559" w:type="dxa"/>
          </w:tcPr>
          <w:p w14:paraId="14DC4199" w14:textId="77777777" w:rsidR="00A6126B" w:rsidRPr="009E489F" w:rsidRDefault="00A6126B" w:rsidP="00204D1A">
            <w:pPr>
              <w:pStyle w:val="3"/>
              <w:numPr>
                <w:ilvl w:val="0"/>
                <w:numId w:val="0"/>
              </w:numPr>
              <w:jc w:val="center"/>
              <w:rPr>
                <w:rFonts w:ascii="Times New Roman" w:hAnsi="Times New Roman"/>
                <w:color w:val="000000" w:themeColor="text1"/>
                <w:spacing w:val="-20"/>
                <w:sz w:val="28"/>
                <w:szCs w:val="28"/>
              </w:rPr>
            </w:pPr>
            <w:bookmarkStart w:id="2375" w:name="_Toc69316770"/>
            <w:bookmarkStart w:id="2376" w:name="_Toc69479676"/>
            <w:bookmarkStart w:id="2377" w:name="_Toc69909991"/>
            <w:r w:rsidRPr="009E489F">
              <w:rPr>
                <w:rFonts w:ascii="Times New Roman" w:hAnsi="Times New Roman"/>
                <w:color w:val="000000" w:themeColor="text1"/>
                <w:spacing w:val="-20"/>
                <w:sz w:val="28"/>
                <w:szCs w:val="28"/>
              </w:rPr>
              <w:t>船名</w:t>
            </w:r>
            <w:bookmarkEnd w:id="2375"/>
            <w:bookmarkEnd w:id="2376"/>
            <w:bookmarkEnd w:id="2377"/>
          </w:p>
        </w:tc>
        <w:tc>
          <w:tcPr>
            <w:tcW w:w="1763" w:type="dxa"/>
          </w:tcPr>
          <w:p w14:paraId="60CD4446" w14:textId="77777777" w:rsidR="00A6126B" w:rsidRPr="009E489F" w:rsidRDefault="00A6126B" w:rsidP="00204D1A">
            <w:pPr>
              <w:pStyle w:val="3"/>
              <w:numPr>
                <w:ilvl w:val="0"/>
                <w:numId w:val="0"/>
              </w:numPr>
              <w:jc w:val="center"/>
              <w:rPr>
                <w:rFonts w:ascii="Times New Roman" w:hAnsi="Times New Roman"/>
                <w:color w:val="000000" w:themeColor="text1"/>
                <w:spacing w:val="-20"/>
                <w:sz w:val="28"/>
                <w:szCs w:val="28"/>
              </w:rPr>
            </w:pPr>
            <w:bookmarkStart w:id="2378" w:name="_Toc69316771"/>
            <w:bookmarkStart w:id="2379" w:name="_Toc69479677"/>
            <w:bookmarkStart w:id="2380" w:name="_Toc69909992"/>
            <w:r w:rsidRPr="009E489F">
              <w:rPr>
                <w:rFonts w:ascii="Times New Roman" w:hAnsi="Times New Roman"/>
                <w:color w:val="000000" w:themeColor="text1"/>
                <w:spacing w:val="-20"/>
                <w:sz w:val="28"/>
                <w:szCs w:val="28"/>
              </w:rPr>
              <w:t>CT</w:t>
            </w:r>
            <w:r w:rsidRPr="009E489F">
              <w:rPr>
                <w:rFonts w:ascii="Times New Roman" w:hAnsi="Times New Roman"/>
                <w:color w:val="000000" w:themeColor="text1"/>
                <w:spacing w:val="-20"/>
                <w:sz w:val="28"/>
                <w:szCs w:val="28"/>
              </w:rPr>
              <w:t>編號</w:t>
            </w:r>
            <w:bookmarkEnd w:id="2378"/>
            <w:bookmarkEnd w:id="2379"/>
            <w:bookmarkEnd w:id="2380"/>
          </w:p>
        </w:tc>
        <w:tc>
          <w:tcPr>
            <w:tcW w:w="2806" w:type="dxa"/>
          </w:tcPr>
          <w:p w14:paraId="3DC12C63" w14:textId="77777777" w:rsidR="00A6126B" w:rsidRPr="009E489F" w:rsidRDefault="00A6126B" w:rsidP="00204D1A">
            <w:pPr>
              <w:pStyle w:val="3"/>
              <w:numPr>
                <w:ilvl w:val="0"/>
                <w:numId w:val="0"/>
              </w:numPr>
              <w:jc w:val="center"/>
              <w:rPr>
                <w:rFonts w:ascii="Times New Roman" w:hAnsi="Times New Roman"/>
                <w:color w:val="000000" w:themeColor="text1"/>
                <w:spacing w:val="-20"/>
                <w:sz w:val="28"/>
                <w:szCs w:val="28"/>
              </w:rPr>
            </w:pPr>
            <w:bookmarkStart w:id="2381" w:name="_Toc69316772"/>
            <w:bookmarkStart w:id="2382" w:name="_Toc69479678"/>
            <w:bookmarkStart w:id="2383" w:name="_Toc69909993"/>
            <w:r w:rsidRPr="009E489F">
              <w:rPr>
                <w:rFonts w:ascii="Times New Roman" w:hAnsi="Times New Roman"/>
                <w:color w:val="000000" w:themeColor="text1"/>
                <w:spacing w:val="-20"/>
                <w:sz w:val="28"/>
                <w:szCs w:val="28"/>
              </w:rPr>
              <w:t>案件情況</w:t>
            </w:r>
            <w:bookmarkEnd w:id="2381"/>
            <w:bookmarkEnd w:id="2382"/>
            <w:bookmarkEnd w:id="2383"/>
          </w:p>
        </w:tc>
      </w:tr>
      <w:tr w:rsidR="009E489F" w:rsidRPr="009E489F" w14:paraId="4C69958F" w14:textId="77777777" w:rsidTr="00385332">
        <w:trPr>
          <w:jc w:val="center"/>
        </w:trPr>
        <w:tc>
          <w:tcPr>
            <w:tcW w:w="1271" w:type="dxa"/>
          </w:tcPr>
          <w:p w14:paraId="7EC62AB8"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384" w:name="_Toc69316773"/>
            <w:bookmarkStart w:id="2385" w:name="_Toc69479679"/>
            <w:bookmarkStart w:id="2386" w:name="_Toc69909994"/>
            <w:r w:rsidRPr="009E489F">
              <w:rPr>
                <w:rFonts w:ascii="Times New Roman" w:hAnsi="Times New Roman"/>
                <w:color w:val="000000" w:themeColor="text1"/>
                <w:spacing w:val="-20"/>
                <w:sz w:val="28"/>
                <w:szCs w:val="28"/>
              </w:rPr>
              <w:t>1</w:t>
            </w:r>
            <w:bookmarkEnd w:id="2384"/>
            <w:bookmarkEnd w:id="2385"/>
            <w:bookmarkEnd w:id="2386"/>
          </w:p>
        </w:tc>
        <w:tc>
          <w:tcPr>
            <w:tcW w:w="1134" w:type="dxa"/>
          </w:tcPr>
          <w:p w14:paraId="1361D593"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387" w:name="_Toc69909995"/>
            <w:r w:rsidRPr="009E489F">
              <w:rPr>
                <w:rFonts w:ascii="Times New Roman" w:hAnsi="Times New Roman"/>
                <w:color w:val="000000" w:themeColor="text1"/>
                <w:spacing w:val="-20"/>
                <w:sz w:val="28"/>
                <w:szCs w:val="28"/>
              </w:rPr>
              <w:t>2018</w:t>
            </w:r>
            <w:bookmarkEnd w:id="2387"/>
          </w:p>
        </w:tc>
        <w:tc>
          <w:tcPr>
            <w:tcW w:w="1559" w:type="dxa"/>
          </w:tcPr>
          <w:p w14:paraId="2B4B1E47"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bookmarkStart w:id="2388" w:name="_Toc69316775"/>
            <w:bookmarkStart w:id="2389" w:name="_Toc69479681"/>
            <w:bookmarkStart w:id="2390" w:name="_Toc69909996"/>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118</w:t>
            </w:r>
            <w:bookmarkEnd w:id="2388"/>
            <w:bookmarkEnd w:id="2389"/>
            <w:bookmarkEnd w:id="2390"/>
          </w:p>
        </w:tc>
        <w:tc>
          <w:tcPr>
            <w:tcW w:w="1763" w:type="dxa"/>
          </w:tcPr>
          <w:p w14:paraId="7BD55445"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391" w:name="_Toc69316776"/>
            <w:bookmarkStart w:id="2392" w:name="_Toc69479682"/>
            <w:bookmarkStart w:id="2393" w:name="_Toc69909997"/>
            <w:r w:rsidRPr="009E489F">
              <w:rPr>
                <w:rFonts w:ascii="Times New Roman" w:hAnsi="Times New Roman"/>
                <w:color w:val="000000" w:themeColor="text1"/>
                <w:spacing w:val="-20"/>
                <w:sz w:val="28"/>
                <w:szCs w:val="28"/>
              </w:rPr>
              <w:t>CT7-</w:t>
            </w:r>
            <w:bookmarkEnd w:id="2391"/>
            <w:bookmarkEnd w:id="2392"/>
            <w:bookmarkEnd w:id="2393"/>
            <w:r w:rsidR="00044B36" w:rsidRPr="009E489F">
              <w:rPr>
                <w:rFonts w:ascii="Times New Roman" w:hAnsi="Times New Roman" w:hint="eastAsia"/>
                <w:color w:val="000000" w:themeColor="text1"/>
                <w:spacing w:val="-20"/>
                <w:sz w:val="28"/>
                <w:szCs w:val="28"/>
              </w:rPr>
              <w:t>****</w:t>
            </w:r>
          </w:p>
        </w:tc>
        <w:tc>
          <w:tcPr>
            <w:tcW w:w="2806" w:type="dxa"/>
          </w:tcPr>
          <w:p w14:paraId="420ECA09"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394" w:name="_Toc69316777"/>
            <w:bookmarkStart w:id="2395" w:name="_Toc69479683"/>
            <w:bookmarkStart w:id="2396" w:name="_Toc69909998"/>
            <w:r w:rsidRPr="009E489F">
              <w:rPr>
                <w:rFonts w:ascii="Times New Roman" w:hAnsi="Times New Roman"/>
                <w:color w:val="000000" w:themeColor="text1"/>
                <w:spacing w:val="-20"/>
                <w:sz w:val="28"/>
                <w:szCs w:val="28"/>
              </w:rPr>
              <w:t>疑似受虐</w:t>
            </w:r>
            <w:bookmarkEnd w:id="2394"/>
            <w:bookmarkEnd w:id="2395"/>
            <w:bookmarkEnd w:id="2396"/>
          </w:p>
        </w:tc>
      </w:tr>
      <w:tr w:rsidR="009E489F" w:rsidRPr="009E489F" w14:paraId="1551D8E9" w14:textId="77777777" w:rsidTr="00385332">
        <w:trPr>
          <w:jc w:val="center"/>
        </w:trPr>
        <w:tc>
          <w:tcPr>
            <w:tcW w:w="1271" w:type="dxa"/>
          </w:tcPr>
          <w:p w14:paraId="099B6412"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397" w:name="_Toc69316778"/>
            <w:bookmarkStart w:id="2398" w:name="_Toc69479684"/>
            <w:bookmarkStart w:id="2399" w:name="_Toc69909999"/>
            <w:r w:rsidRPr="009E489F">
              <w:rPr>
                <w:rFonts w:ascii="Times New Roman" w:hAnsi="Times New Roman"/>
                <w:color w:val="000000" w:themeColor="text1"/>
                <w:spacing w:val="-20"/>
                <w:sz w:val="28"/>
                <w:szCs w:val="28"/>
              </w:rPr>
              <w:t>2</w:t>
            </w:r>
            <w:bookmarkEnd w:id="2397"/>
            <w:bookmarkEnd w:id="2398"/>
            <w:bookmarkEnd w:id="2399"/>
          </w:p>
        </w:tc>
        <w:tc>
          <w:tcPr>
            <w:tcW w:w="1134" w:type="dxa"/>
          </w:tcPr>
          <w:p w14:paraId="295AC734"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00" w:name="_Toc69910000"/>
            <w:r w:rsidRPr="009E489F">
              <w:rPr>
                <w:rFonts w:ascii="Times New Roman" w:hAnsi="Times New Roman"/>
                <w:color w:val="000000" w:themeColor="text1"/>
                <w:spacing w:val="-20"/>
                <w:sz w:val="28"/>
                <w:szCs w:val="28"/>
              </w:rPr>
              <w:t>2018</w:t>
            </w:r>
            <w:bookmarkEnd w:id="2400"/>
          </w:p>
        </w:tc>
        <w:tc>
          <w:tcPr>
            <w:tcW w:w="1559" w:type="dxa"/>
          </w:tcPr>
          <w:p w14:paraId="1A98E65E"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01" w:name="_Toc69316780"/>
            <w:bookmarkStart w:id="2402" w:name="_Toc69479686"/>
            <w:bookmarkStart w:id="2403" w:name="_Toc69910001"/>
            <w:r w:rsidRPr="009E489F">
              <w:rPr>
                <w:rFonts w:ascii="Times New Roman" w:hAnsi="Times New Roman"/>
                <w:color w:val="000000" w:themeColor="text1"/>
                <w:spacing w:val="-20"/>
                <w:sz w:val="28"/>
                <w:szCs w:val="28"/>
              </w:rPr>
              <w:t>福甡</w:t>
            </w:r>
            <w:r w:rsidRPr="009E489F">
              <w:rPr>
                <w:rFonts w:ascii="Times New Roman" w:hAnsi="Times New Roman"/>
                <w:color w:val="000000" w:themeColor="text1"/>
                <w:spacing w:val="-20"/>
                <w:sz w:val="28"/>
                <w:szCs w:val="28"/>
              </w:rPr>
              <w:t>11</w:t>
            </w:r>
            <w:r w:rsidRPr="009E489F">
              <w:rPr>
                <w:rFonts w:ascii="Times New Roman" w:hAnsi="Times New Roman"/>
                <w:color w:val="000000" w:themeColor="text1"/>
                <w:spacing w:val="-20"/>
                <w:sz w:val="28"/>
                <w:szCs w:val="28"/>
              </w:rPr>
              <w:t>號</w:t>
            </w:r>
            <w:bookmarkEnd w:id="2401"/>
            <w:bookmarkEnd w:id="2402"/>
            <w:bookmarkEnd w:id="2403"/>
            <w:r w:rsidRPr="009E489F">
              <w:rPr>
                <w:rFonts w:ascii="Times New Roman" w:hAnsi="Times New Roman"/>
                <w:color w:val="000000" w:themeColor="text1"/>
                <w:spacing w:val="-20"/>
                <w:sz w:val="28"/>
                <w:szCs w:val="28"/>
              </w:rPr>
              <w:t xml:space="preserve"> </w:t>
            </w:r>
          </w:p>
        </w:tc>
        <w:tc>
          <w:tcPr>
            <w:tcW w:w="1763" w:type="dxa"/>
          </w:tcPr>
          <w:p w14:paraId="76CA5AC5"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04" w:name="_Toc69316781"/>
            <w:bookmarkStart w:id="2405" w:name="_Toc69479687"/>
            <w:bookmarkStart w:id="2406" w:name="_Toc69910002"/>
            <w:r w:rsidRPr="009E489F">
              <w:rPr>
                <w:rFonts w:ascii="Times New Roman" w:hAnsi="Times New Roman"/>
                <w:color w:val="000000" w:themeColor="text1"/>
                <w:spacing w:val="-20"/>
                <w:sz w:val="28"/>
                <w:szCs w:val="28"/>
              </w:rPr>
              <w:t>CT6-</w:t>
            </w:r>
            <w:bookmarkEnd w:id="2404"/>
            <w:bookmarkEnd w:id="2405"/>
            <w:bookmarkEnd w:id="2406"/>
            <w:r w:rsidR="00044B36" w:rsidRPr="009E489F">
              <w:rPr>
                <w:rFonts w:ascii="Times New Roman" w:hAnsi="Times New Roman" w:hint="eastAsia"/>
                <w:color w:val="000000" w:themeColor="text1"/>
                <w:spacing w:val="-20"/>
                <w:sz w:val="28"/>
                <w:szCs w:val="28"/>
              </w:rPr>
              <w:t>****</w:t>
            </w:r>
          </w:p>
        </w:tc>
        <w:tc>
          <w:tcPr>
            <w:tcW w:w="2806" w:type="dxa"/>
          </w:tcPr>
          <w:p w14:paraId="4C09215D"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07" w:name="_Toc69316782"/>
            <w:bookmarkStart w:id="2408" w:name="_Toc69479688"/>
            <w:bookmarkStart w:id="2409" w:name="_Toc69910003"/>
            <w:r w:rsidRPr="009E489F">
              <w:rPr>
                <w:rFonts w:ascii="Times New Roman" w:hAnsi="Times New Roman"/>
                <w:color w:val="000000" w:themeColor="text1"/>
                <w:spacing w:val="-20"/>
                <w:sz w:val="28"/>
                <w:szCs w:val="28"/>
              </w:rPr>
              <w:t>疑似受虐</w:t>
            </w:r>
            <w:bookmarkEnd w:id="2407"/>
            <w:bookmarkEnd w:id="2408"/>
            <w:bookmarkEnd w:id="2409"/>
          </w:p>
        </w:tc>
      </w:tr>
      <w:tr w:rsidR="009E489F" w:rsidRPr="009E489F" w14:paraId="3664E3C3" w14:textId="77777777" w:rsidTr="00385332">
        <w:trPr>
          <w:jc w:val="center"/>
        </w:trPr>
        <w:tc>
          <w:tcPr>
            <w:tcW w:w="1271" w:type="dxa"/>
          </w:tcPr>
          <w:p w14:paraId="7FFB1A3D"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10" w:name="_Toc69316783"/>
            <w:bookmarkStart w:id="2411" w:name="_Toc69479689"/>
            <w:bookmarkStart w:id="2412" w:name="_Toc69910004"/>
            <w:r w:rsidRPr="009E489F">
              <w:rPr>
                <w:rFonts w:ascii="Times New Roman" w:hAnsi="Times New Roman"/>
                <w:color w:val="000000" w:themeColor="text1"/>
                <w:spacing w:val="-20"/>
                <w:sz w:val="28"/>
                <w:szCs w:val="28"/>
              </w:rPr>
              <w:t>3</w:t>
            </w:r>
            <w:bookmarkEnd w:id="2410"/>
            <w:bookmarkEnd w:id="2411"/>
            <w:bookmarkEnd w:id="2412"/>
          </w:p>
        </w:tc>
        <w:tc>
          <w:tcPr>
            <w:tcW w:w="1134" w:type="dxa"/>
          </w:tcPr>
          <w:p w14:paraId="5F2A8DD2"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13" w:name="_Toc69910005"/>
            <w:r w:rsidRPr="009E489F">
              <w:rPr>
                <w:rFonts w:ascii="Times New Roman" w:hAnsi="Times New Roman"/>
                <w:color w:val="000000" w:themeColor="text1"/>
                <w:spacing w:val="-20"/>
                <w:sz w:val="28"/>
                <w:szCs w:val="28"/>
              </w:rPr>
              <w:t>2018</w:t>
            </w:r>
            <w:bookmarkEnd w:id="2413"/>
          </w:p>
        </w:tc>
        <w:tc>
          <w:tcPr>
            <w:tcW w:w="1559" w:type="dxa"/>
          </w:tcPr>
          <w:p w14:paraId="7E8F8E46"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r w:rsidRPr="009E489F">
              <w:rPr>
                <w:rFonts w:ascii="Times New Roman" w:hAnsi="Times New Roman" w:hint="eastAsia"/>
                <w:color w:val="000000" w:themeColor="text1"/>
                <w:spacing w:val="-20"/>
                <w:sz w:val="28"/>
                <w:szCs w:val="28"/>
              </w:rPr>
              <w:t>○○○</w:t>
            </w:r>
            <w:r w:rsidR="00A6126B" w:rsidRPr="009E489F">
              <w:rPr>
                <w:rFonts w:ascii="Times New Roman" w:hAnsi="Times New Roman"/>
                <w:color w:val="000000" w:themeColor="text1"/>
                <w:spacing w:val="-20"/>
                <w:sz w:val="28"/>
                <w:szCs w:val="28"/>
              </w:rPr>
              <w:t xml:space="preserve"> </w:t>
            </w:r>
          </w:p>
        </w:tc>
        <w:tc>
          <w:tcPr>
            <w:tcW w:w="1763" w:type="dxa"/>
          </w:tcPr>
          <w:p w14:paraId="6451FD3A"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14" w:name="_Toc69316786"/>
            <w:bookmarkStart w:id="2415" w:name="_Toc69479692"/>
            <w:bookmarkStart w:id="2416" w:name="_Toc69910007"/>
            <w:r w:rsidRPr="009E489F">
              <w:rPr>
                <w:rFonts w:ascii="Times New Roman" w:hAnsi="Times New Roman"/>
                <w:color w:val="000000" w:themeColor="text1"/>
                <w:spacing w:val="-20"/>
                <w:sz w:val="28"/>
                <w:szCs w:val="28"/>
              </w:rPr>
              <w:t>CT3-</w:t>
            </w:r>
            <w:bookmarkEnd w:id="2414"/>
            <w:bookmarkEnd w:id="2415"/>
            <w:bookmarkEnd w:id="2416"/>
            <w:r w:rsidR="00044B36" w:rsidRPr="009E489F">
              <w:rPr>
                <w:rFonts w:ascii="Times New Roman" w:hAnsi="Times New Roman" w:hint="eastAsia"/>
                <w:color w:val="000000" w:themeColor="text1"/>
                <w:spacing w:val="-20"/>
                <w:sz w:val="28"/>
                <w:szCs w:val="28"/>
              </w:rPr>
              <w:t>****</w:t>
            </w:r>
          </w:p>
        </w:tc>
        <w:tc>
          <w:tcPr>
            <w:tcW w:w="2806" w:type="dxa"/>
          </w:tcPr>
          <w:p w14:paraId="386C8631"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17" w:name="_Toc69316787"/>
            <w:bookmarkStart w:id="2418" w:name="_Toc69479693"/>
            <w:bookmarkStart w:id="2419" w:name="_Toc69910008"/>
            <w:r w:rsidRPr="009E489F">
              <w:rPr>
                <w:rFonts w:ascii="Times New Roman" w:hAnsi="Times New Roman"/>
                <w:color w:val="000000" w:themeColor="text1"/>
                <w:spacing w:val="-20"/>
                <w:sz w:val="28"/>
                <w:szCs w:val="28"/>
              </w:rPr>
              <w:t>疑似受虐</w:t>
            </w:r>
            <w:bookmarkEnd w:id="2417"/>
            <w:bookmarkEnd w:id="2418"/>
            <w:bookmarkEnd w:id="2419"/>
          </w:p>
        </w:tc>
      </w:tr>
      <w:tr w:rsidR="009E489F" w:rsidRPr="009E489F" w14:paraId="4311277F" w14:textId="77777777" w:rsidTr="00385332">
        <w:trPr>
          <w:jc w:val="center"/>
        </w:trPr>
        <w:tc>
          <w:tcPr>
            <w:tcW w:w="1271" w:type="dxa"/>
          </w:tcPr>
          <w:p w14:paraId="57828123"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20" w:name="_Toc69316788"/>
            <w:bookmarkStart w:id="2421" w:name="_Toc69479694"/>
            <w:bookmarkStart w:id="2422" w:name="_Toc69910009"/>
            <w:r w:rsidRPr="009E489F">
              <w:rPr>
                <w:rFonts w:ascii="Times New Roman" w:hAnsi="Times New Roman"/>
                <w:color w:val="000000" w:themeColor="text1"/>
                <w:spacing w:val="-20"/>
                <w:sz w:val="28"/>
                <w:szCs w:val="28"/>
              </w:rPr>
              <w:t>4</w:t>
            </w:r>
            <w:bookmarkEnd w:id="2420"/>
            <w:bookmarkEnd w:id="2421"/>
            <w:bookmarkEnd w:id="2422"/>
          </w:p>
        </w:tc>
        <w:tc>
          <w:tcPr>
            <w:tcW w:w="1134" w:type="dxa"/>
          </w:tcPr>
          <w:p w14:paraId="44A0F8A0"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23" w:name="_Toc69910010"/>
            <w:r w:rsidRPr="009E489F">
              <w:rPr>
                <w:rFonts w:ascii="Times New Roman" w:hAnsi="Times New Roman"/>
                <w:color w:val="000000" w:themeColor="text1"/>
                <w:spacing w:val="-20"/>
                <w:sz w:val="28"/>
                <w:szCs w:val="28"/>
              </w:rPr>
              <w:t>2019</w:t>
            </w:r>
            <w:bookmarkEnd w:id="2423"/>
          </w:p>
        </w:tc>
        <w:tc>
          <w:tcPr>
            <w:tcW w:w="1559" w:type="dxa"/>
          </w:tcPr>
          <w:p w14:paraId="6E6EF4F4"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bookmarkStart w:id="2424" w:name="_Toc69316790"/>
            <w:bookmarkStart w:id="2425" w:name="_Toc69479696"/>
            <w:bookmarkStart w:id="2426" w:name="_Toc69910011"/>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268</w:t>
            </w:r>
            <w:bookmarkEnd w:id="2424"/>
            <w:bookmarkEnd w:id="2425"/>
            <w:bookmarkEnd w:id="2426"/>
            <w:r w:rsidR="00A6126B" w:rsidRPr="009E489F">
              <w:rPr>
                <w:rFonts w:ascii="Times New Roman" w:hAnsi="Times New Roman"/>
                <w:color w:val="000000" w:themeColor="text1"/>
                <w:spacing w:val="-20"/>
                <w:sz w:val="28"/>
                <w:szCs w:val="28"/>
              </w:rPr>
              <w:t xml:space="preserve"> </w:t>
            </w:r>
          </w:p>
        </w:tc>
        <w:tc>
          <w:tcPr>
            <w:tcW w:w="1763" w:type="dxa"/>
          </w:tcPr>
          <w:p w14:paraId="31B824E2" w14:textId="77777777" w:rsidR="00A6126B" w:rsidRPr="009E489F" w:rsidRDefault="00A6126B" w:rsidP="00044B36">
            <w:pPr>
              <w:pStyle w:val="3"/>
              <w:numPr>
                <w:ilvl w:val="0"/>
                <w:numId w:val="0"/>
              </w:numPr>
              <w:rPr>
                <w:rFonts w:ascii="Times New Roman" w:hAnsi="Times New Roman"/>
                <w:color w:val="000000" w:themeColor="text1"/>
                <w:spacing w:val="-20"/>
                <w:sz w:val="28"/>
                <w:szCs w:val="28"/>
              </w:rPr>
            </w:pPr>
            <w:bookmarkStart w:id="2427" w:name="_Toc69316791"/>
            <w:bookmarkStart w:id="2428" w:name="_Toc69479697"/>
            <w:bookmarkStart w:id="2429" w:name="_Toc69910012"/>
            <w:r w:rsidRPr="009E489F">
              <w:rPr>
                <w:rFonts w:ascii="Times New Roman" w:hAnsi="Times New Roman"/>
                <w:color w:val="000000" w:themeColor="text1"/>
                <w:spacing w:val="-20"/>
                <w:sz w:val="28"/>
                <w:szCs w:val="28"/>
              </w:rPr>
              <w:t>CT4-</w:t>
            </w:r>
            <w:r w:rsidR="00044B36" w:rsidRPr="009E489F">
              <w:rPr>
                <w:rFonts w:ascii="Times New Roman" w:hAnsi="Times New Roman" w:hint="eastAsia"/>
                <w:color w:val="000000" w:themeColor="text1"/>
                <w:spacing w:val="-20"/>
                <w:sz w:val="28"/>
                <w:szCs w:val="28"/>
              </w:rPr>
              <w:t>****</w:t>
            </w:r>
            <w:bookmarkEnd w:id="2427"/>
            <w:bookmarkEnd w:id="2428"/>
            <w:bookmarkEnd w:id="2429"/>
          </w:p>
        </w:tc>
        <w:tc>
          <w:tcPr>
            <w:tcW w:w="2806" w:type="dxa"/>
          </w:tcPr>
          <w:p w14:paraId="006BCFD7"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30" w:name="_Toc69316792"/>
            <w:bookmarkStart w:id="2431" w:name="_Toc69479698"/>
            <w:bookmarkStart w:id="2432" w:name="_Toc69910013"/>
            <w:r w:rsidRPr="009E489F">
              <w:rPr>
                <w:rFonts w:ascii="Times New Roman" w:hAnsi="Times New Roman"/>
                <w:color w:val="000000" w:themeColor="text1"/>
                <w:spacing w:val="-20"/>
                <w:sz w:val="28"/>
                <w:szCs w:val="28"/>
              </w:rPr>
              <w:t>勞力與報酬顯不相當</w:t>
            </w:r>
            <w:bookmarkEnd w:id="2430"/>
            <w:bookmarkEnd w:id="2431"/>
            <w:bookmarkEnd w:id="2432"/>
          </w:p>
        </w:tc>
      </w:tr>
      <w:tr w:rsidR="009E489F" w:rsidRPr="009E489F" w14:paraId="6D871EA1" w14:textId="77777777" w:rsidTr="00385332">
        <w:trPr>
          <w:jc w:val="center"/>
        </w:trPr>
        <w:tc>
          <w:tcPr>
            <w:tcW w:w="1271" w:type="dxa"/>
          </w:tcPr>
          <w:p w14:paraId="04251C6B"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33" w:name="_Toc69316793"/>
            <w:bookmarkStart w:id="2434" w:name="_Toc69479699"/>
            <w:bookmarkStart w:id="2435" w:name="_Toc69910014"/>
            <w:r w:rsidRPr="009E489F">
              <w:rPr>
                <w:rFonts w:ascii="Times New Roman" w:hAnsi="Times New Roman"/>
                <w:color w:val="000000" w:themeColor="text1"/>
                <w:spacing w:val="-20"/>
                <w:sz w:val="28"/>
                <w:szCs w:val="28"/>
              </w:rPr>
              <w:t>5</w:t>
            </w:r>
            <w:bookmarkEnd w:id="2433"/>
            <w:bookmarkEnd w:id="2434"/>
            <w:bookmarkEnd w:id="2435"/>
          </w:p>
        </w:tc>
        <w:tc>
          <w:tcPr>
            <w:tcW w:w="1134" w:type="dxa"/>
          </w:tcPr>
          <w:p w14:paraId="1EBFD551"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36" w:name="_Toc69910015"/>
            <w:r w:rsidRPr="009E489F">
              <w:rPr>
                <w:rFonts w:ascii="Times New Roman" w:hAnsi="Times New Roman"/>
                <w:color w:val="000000" w:themeColor="text1"/>
                <w:spacing w:val="-20"/>
                <w:sz w:val="28"/>
                <w:szCs w:val="28"/>
              </w:rPr>
              <w:t>2019</w:t>
            </w:r>
            <w:bookmarkEnd w:id="2436"/>
          </w:p>
        </w:tc>
        <w:tc>
          <w:tcPr>
            <w:tcW w:w="1559" w:type="dxa"/>
          </w:tcPr>
          <w:p w14:paraId="406750DA"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r w:rsidRPr="009E489F">
              <w:rPr>
                <w:rFonts w:hAnsi="標楷體" w:hint="eastAsia"/>
                <w:color w:val="000000" w:themeColor="text1"/>
                <w:spacing w:val="-20"/>
                <w:sz w:val="28"/>
                <w:szCs w:val="28"/>
              </w:rPr>
              <w:t>○○○</w:t>
            </w:r>
          </w:p>
        </w:tc>
        <w:tc>
          <w:tcPr>
            <w:tcW w:w="1763" w:type="dxa"/>
          </w:tcPr>
          <w:p w14:paraId="56959F86"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37" w:name="_Toc69316796"/>
            <w:bookmarkStart w:id="2438" w:name="_Toc69479702"/>
            <w:bookmarkStart w:id="2439" w:name="_Toc69910017"/>
            <w:r w:rsidRPr="009E489F">
              <w:rPr>
                <w:rFonts w:ascii="Times New Roman" w:hAnsi="Times New Roman"/>
                <w:color w:val="000000" w:themeColor="text1"/>
                <w:spacing w:val="-20"/>
                <w:sz w:val="28"/>
                <w:szCs w:val="28"/>
              </w:rPr>
              <w:t>CT4-</w:t>
            </w:r>
            <w:bookmarkEnd w:id="2437"/>
            <w:bookmarkEnd w:id="2438"/>
            <w:bookmarkEnd w:id="2439"/>
            <w:r w:rsidR="00044B36" w:rsidRPr="009E489F">
              <w:rPr>
                <w:rFonts w:ascii="Times New Roman" w:hAnsi="Times New Roman" w:hint="eastAsia"/>
                <w:color w:val="000000" w:themeColor="text1"/>
                <w:spacing w:val="-20"/>
                <w:sz w:val="28"/>
                <w:szCs w:val="28"/>
              </w:rPr>
              <w:t>****</w:t>
            </w:r>
          </w:p>
        </w:tc>
        <w:tc>
          <w:tcPr>
            <w:tcW w:w="2806" w:type="dxa"/>
          </w:tcPr>
          <w:p w14:paraId="4515B9D6"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40" w:name="_Toc69316797"/>
            <w:bookmarkStart w:id="2441" w:name="_Toc69479703"/>
            <w:bookmarkStart w:id="2442" w:name="_Toc69910018"/>
            <w:r w:rsidRPr="009E489F">
              <w:rPr>
                <w:rFonts w:ascii="Times New Roman" w:hAnsi="Times New Roman"/>
                <w:color w:val="000000" w:themeColor="text1"/>
                <w:spacing w:val="-20"/>
                <w:sz w:val="28"/>
                <w:szCs w:val="28"/>
              </w:rPr>
              <w:t>疑似受虐</w:t>
            </w:r>
            <w:bookmarkEnd w:id="2440"/>
            <w:bookmarkEnd w:id="2441"/>
            <w:bookmarkEnd w:id="2442"/>
          </w:p>
        </w:tc>
      </w:tr>
      <w:tr w:rsidR="009E489F" w:rsidRPr="009E489F" w14:paraId="551812FB" w14:textId="77777777" w:rsidTr="00385332">
        <w:trPr>
          <w:jc w:val="center"/>
        </w:trPr>
        <w:tc>
          <w:tcPr>
            <w:tcW w:w="1271" w:type="dxa"/>
          </w:tcPr>
          <w:p w14:paraId="73AF0929"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43" w:name="_Toc69316798"/>
            <w:bookmarkStart w:id="2444" w:name="_Toc69479704"/>
            <w:bookmarkStart w:id="2445" w:name="_Toc69910019"/>
            <w:r w:rsidRPr="009E489F">
              <w:rPr>
                <w:rFonts w:ascii="Times New Roman" w:hAnsi="Times New Roman"/>
                <w:color w:val="000000" w:themeColor="text1"/>
                <w:spacing w:val="-20"/>
                <w:sz w:val="28"/>
                <w:szCs w:val="28"/>
              </w:rPr>
              <w:t>6</w:t>
            </w:r>
            <w:bookmarkEnd w:id="2443"/>
            <w:bookmarkEnd w:id="2444"/>
            <w:bookmarkEnd w:id="2445"/>
          </w:p>
        </w:tc>
        <w:tc>
          <w:tcPr>
            <w:tcW w:w="1134" w:type="dxa"/>
          </w:tcPr>
          <w:p w14:paraId="1CFF61B5"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46" w:name="_Toc69910020"/>
            <w:r w:rsidRPr="009E489F">
              <w:rPr>
                <w:rFonts w:ascii="Times New Roman" w:hAnsi="Times New Roman"/>
                <w:color w:val="000000" w:themeColor="text1"/>
                <w:spacing w:val="-20"/>
                <w:sz w:val="28"/>
                <w:szCs w:val="28"/>
              </w:rPr>
              <w:t>2019</w:t>
            </w:r>
            <w:bookmarkEnd w:id="2446"/>
          </w:p>
        </w:tc>
        <w:tc>
          <w:tcPr>
            <w:tcW w:w="1559" w:type="dxa"/>
          </w:tcPr>
          <w:p w14:paraId="0C542151"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r w:rsidRPr="009E489F">
              <w:rPr>
                <w:rFonts w:hAnsi="標楷體" w:hint="eastAsia"/>
                <w:color w:val="000000" w:themeColor="text1"/>
                <w:spacing w:val="-20"/>
                <w:sz w:val="28"/>
                <w:szCs w:val="28"/>
              </w:rPr>
              <w:t>○○</w:t>
            </w:r>
          </w:p>
        </w:tc>
        <w:tc>
          <w:tcPr>
            <w:tcW w:w="1763" w:type="dxa"/>
          </w:tcPr>
          <w:p w14:paraId="128EDB9F"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47" w:name="_Toc69316801"/>
            <w:bookmarkStart w:id="2448" w:name="_Toc69479707"/>
            <w:bookmarkStart w:id="2449" w:name="_Toc69910022"/>
            <w:r w:rsidRPr="009E489F">
              <w:rPr>
                <w:rFonts w:ascii="Times New Roman" w:hAnsi="Times New Roman"/>
                <w:color w:val="000000" w:themeColor="text1"/>
                <w:spacing w:val="-20"/>
                <w:sz w:val="28"/>
                <w:szCs w:val="28"/>
              </w:rPr>
              <w:t>CT7-</w:t>
            </w:r>
            <w:bookmarkEnd w:id="2447"/>
            <w:bookmarkEnd w:id="2448"/>
            <w:bookmarkEnd w:id="2449"/>
            <w:r w:rsidR="00044B36" w:rsidRPr="009E489F">
              <w:rPr>
                <w:rFonts w:ascii="Times New Roman" w:hAnsi="Times New Roman" w:hint="eastAsia"/>
                <w:color w:val="000000" w:themeColor="text1"/>
                <w:spacing w:val="-20"/>
                <w:sz w:val="28"/>
                <w:szCs w:val="28"/>
              </w:rPr>
              <w:t>****</w:t>
            </w:r>
          </w:p>
        </w:tc>
        <w:tc>
          <w:tcPr>
            <w:tcW w:w="2806" w:type="dxa"/>
          </w:tcPr>
          <w:p w14:paraId="0D8C2946"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50" w:name="_Toc69316802"/>
            <w:bookmarkStart w:id="2451" w:name="_Toc69479708"/>
            <w:bookmarkStart w:id="2452" w:name="_Toc69910023"/>
            <w:r w:rsidRPr="009E489F">
              <w:rPr>
                <w:rFonts w:ascii="Times New Roman" w:hAnsi="Times New Roman"/>
                <w:color w:val="000000" w:themeColor="text1"/>
                <w:spacing w:val="-20"/>
                <w:sz w:val="28"/>
                <w:szCs w:val="28"/>
              </w:rPr>
              <w:t>疑似受虐</w:t>
            </w:r>
            <w:bookmarkEnd w:id="2450"/>
            <w:bookmarkEnd w:id="2451"/>
            <w:bookmarkEnd w:id="2452"/>
          </w:p>
        </w:tc>
      </w:tr>
      <w:tr w:rsidR="009E489F" w:rsidRPr="009E489F" w14:paraId="10103218" w14:textId="77777777" w:rsidTr="00385332">
        <w:trPr>
          <w:jc w:val="center"/>
        </w:trPr>
        <w:tc>
          <w:tcPr>
            <w:tcW w:w="1271" w:type="dxa"/>
          </w:tcPr>
          <w:p w14:paraId="179D1C00"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53" w:name="_Toc69316803"/>
            <w:bookmarkStart w:id="2454" w:name="_Toc69479709"/>
            <w:bookmarkStart w:id="2455" w:name="_Toc69910024"/>
            <w:r w:rsidRPr="009E489F">
              <w:rPr>
                <w:rFonts w:ascii="Times New Roman" w:hAnsi="Times New Roman"/>
                <w:color w:val="000000" w:themeColor="text1"/>
                <w:spacing w:val="-20"/>
                <w:sz w:val="28"/>
                <w:szCs w:val="28"/>
              </w:rPr>
              <w:t>7</w:t>
            </w:r>
            <w:bookmarkEnd w:id="2453"/>
            <w:bookmarkEnd w:id="2454"/>
            <w:bookmarkEnd w:id="2455"/>
          </w:p>
        </w:tc>
        <w:tc>
          <w:tcPr>
            <w:tcW w:w="1134" w:type="dxa"/>
          </w:tcPr>
          <w:p w14:paraId="0147E64C"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56" w:name="_Toc69910025"/>
            <w:r w:rsidRPr="009E489F">
              <w:rPr>
                <w:rFonts w:ascii="Times New Roman" w:hAnsi="Times New Roman"/>
                <w:color w:val="000000" w:themeColor="text1"/>
                <w:spacing w:val="-20"/>
                <w:sz w:val="28"/>
                <w:szCs w:val="28"/>
              </w:rPr>
              <w:t>2020</w:t>
            </w:r>
            <w:bookmarkEnd w:id="2456"/>
          </w:p>
        </w:tc>
        <w:tc>
          <w:tcPr>
            <w:tcW w:w="1559" w:type="dxa"/>
          </w:tcPr>
          <w:p w14:paraId="3E5AB139"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 xml:space="preserve"> </w:t>
            </w:r>
          </w:p>
        </w:tc>
        <w:tc>
          <w:tcPr>
            <w:tcW w:w="1763" w:type="dxa"/>
          </w:tcPr>
          <w:p w14:paraId="384DB9B7"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57" w:name="_Toc69316806"/>
            <w:bookmarkStart w:id="2458" w:name="_Toc69479712"/>
            <w:bookmarkStart w:id="2459" w:name="_Toc69910027"/>
            <w:r w:rsidRPr="009E489F">
              <w:rPr>
                <w:rFonts w:ascii="Times New Roman" w:hAnsi="Times New Roman"/>
                <w:color w:val="000000" w:themeColor="text1"/>
                <w:spacing w:val="-20"/>
                <w:sz w:val="28"/>
                <w:szCs w:val="28"/>
              </w:rPr>
              <w:t>CT6-</w:t>
            </w:r>
            <w:bookmarkEnd w:id="2457"/>
            <w:bookmarkEnd w:id="2458"/>
            <w:bookmarkEnd w:id="2459"/>
            <w:r w:rsidR="00044B36" w:rsidRPr="009E489F">
              <w:rPr>
                <w:rFonts w:ascii="Times New Roman" w:hAnsi="Times New Roman" w:hint="eastAsia"/>
                <w:color w:val="000000" w:themeColor="text1"/>
                <w:spacing w:val="-20"/>
                <w:sz w:val="28"/>
                <w:szCs w:val="28"/>
              </w:rPr>
              <w:t>****</w:t>
            </w:r>
          </w:p>
        </w:tc>
        <w:tc>
          <w:tcPr>
            <w:tcW w:w="2806" w:type="dxa"/>
          </w:tcPr>
          <w:p w14:paraId="18DA76E7"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60" w:name="_Toc69316807"/>
            <w:bookmarkStart w:id="2461" w:name="_Toc69479713"/>
            <w:bookmarkStart w:id="2462" w:name="_Toc69910028"/>
            <w:r w:rsidRPr="009E489F">
              <w:rPr>
                <w:rFonts w:ascii="Times New Roman" w:hAnsi="Times New Roman"/>
                <w:color w:val="000000" w:themeColor="text1"/>
                <w:spacing w:val="-20"/>
                <w:sz w:val="28"/>
                <w:szCs w:val="28"/>
              </w:rPr>
              <w:t>疑似受虐</w:t>
            </w:r>
            <w:bookmarkEnd w:id="2460"/>
            <w:bookmarkEnd w:id="2461"/>
            <w:bookmarkEnd w:id="2462"/>
          </w:p>
        </w:tc>
      </w:tr>
      <w:tr w:rsidR="009E489F" w:rsidRPr="009E489F" w14:paraId="4E4DBEAB" w14:textId="77777777" w:rsidTr="00385332">
        <w:trPr>
          <w:jc w:val="center"/>
        </w:trPr>
        <w:tc>
          <w:tcPr>
            <w:tcW w:w="1271" w:type="dxa"/>
          </w:tcPr>
          <w:p w14:paraId="585E82B5"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63" w:name="_Toc69316808"/>
            <w:bookmarkStart w:id="2464" w:name="_Toc69479714"/>
            <w:bookmarkStart w:id="2465" w:name="_Toc69910029"/>
            <w:r w:rsidRPr="009E489F">
              <w:rPr>
                <w:rFonts w:ascii="Times New Roman" w:hAnsi="Times New Roman"/>
                <w:color w:val="000000" w:themeColor="text1"/>
                <w:spacing w:val="-20"/>
                <w:sz w:val="28"/>
                <w:szCs w:val="28"/>
              </w:rPr>
              <w:t>8</w:t>
            </w:r>
            <w:bookmarkEnd w:id="2463"/>
            <w:bookmarkEnd w:id="2464"/>
            <w:bookmarkEnd w:id="2465"/>
          </w:p>
        </w:tc>
        <w:tc>
          <w:tcPr>
            <w:tcW w:w="1134" w:type="dxa"/>
          </w:tcPr>
          <w:p w14:paraId="3CC9383D"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66" w:name="_Toc69910030"/>
            <w:r w:rsidRPr="009E489F">
              <w:rPr>
                <w:rFonts w:ascii="Times New Roman" w:hAnsi="Times New Roman"/>
                <w:color w:val="000000" w:themeColor="text1"/>
                <w:spacing w:val="-20"/>
                <w:sz w:val="28"/>
                <w:szCs w:val="28"/>
              </w:rPr>
              <w:t>2020</w:t>
            </w:r>
            <w:bookmarkEnd w:id="2466"/>
          </w:p>
        </w:tc>
        <w:tc>
          <w:tcPr>
            <w:tcW w:w="1559" w:type="dxa"/>
          </w:tcPr>
          <w:p w14:paraId="0E7F57E0"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bookmarkStart w:id="2467" w:name="_Toc69316810"/>
            <w:bookmarkStart w:id="2468" w:name="_Toc69479716"/>
            <w:bookmarkStart w:id="2469" w:name="_Toc69910031"/>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216</w:t>
            </w:r>
            <w:bookmarkEnd w:id="2467"/>
            <w:bookmarkEnd w:id="2468"/>
            <w:bookmarkEnd w:id="2469"/>
          </w:p>
        </w:tc>
        <w:tc>
          <w:tcPr>
            <w:tcW w:w="1763" w:type="dxa"/>
          </w:tcPr>
          <w:p w14:paraId="465AEC70"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70" w:name="_Toc69316811"/>
            <w:bookmarkStart w:id="2471" w:name="_Toc69479717"/>
            <w:bookmarkStart w:id="2472" w:name="_Toc69910032"/>
            <w:r w:rsidRPr="009E489F">
              <w:rPr>
                <w:rFonts w:ascii="Times New Roman" w:hAnsi="Times New Roman"/>
                <w:color w:val="000000" w:themeColor="text1"/>
                <w:spacing w:val="-20"/>
                <w:sz w:val="28"/>
                <w:szCs w:val="28"/>
              </w:rPr>
              <w:t>CT7-</w:t>
            </w:r>
            <w:bookmarkEnd w:id="2470"/>
            <w:bookmarkEnd w:id="2471"/>
            <w:bookmarkEnd w:id="2472"/>
            <w:r w:rsidR="00044B36" w:rsidRPr="009E489F">
              <w:rPr>
                <w:rFonts w:ascii="Times New Roman" w:hAnsi="Times New Roman" w:hint="eastAsia"/>
                <w:color w:val="000000" w:themeColor="text1"/>
                <w:spacing w:val="-20"/>
                <w:sz w:val="28"/>
                <w:szCs w:val="28"/>
              </w:rPr>
              <w:t>****</w:t>
            </w:r>
          </w:p>
        </w:tc>
        <w:tc>
          <w:tcPr>
            <w:tcW w:w="2806" w:type="dxa"/>
          </w:tcPr>
          <w:p w14:paraId="292D6A24"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73" w:name="_Toc69316812"/>
            <w:bookmarkStart w:id="2474" w:name="_Toc69479718"/>
            <w:bookmarkStart w:id="2475" w:name="_Toc69910033"/>
            <w:r w:rsidRPr="009E489F">
              <w:rPr>
                <w:rFonts w:ascii="Times New Roman" w:hAnsi="Times New Roman"/>
                <w:color w:val="000000" w:themeColor="text1"/>
                <w:spacing w:val="-20"/>
                <w:sz w:val="28"/>
                <w:szCs w:val="28"/>
              </w:rPr>
              <w:t>疑似受虐</w:t>
            </w:r>
            <w:bookmarkEnd w:id="2473"/>
            <w:bookmarkEnd w:id="2474"/>
            <w:bookmarkEnd w:id="2475"/>
          </w:p>
        </w:tc>
      </w:tr>
      <w:tr w:rsidR="009E489F" w:rsidRPr="009E489F" w14:paraId="0FD24A90" w14:textId="77777777" w:rsidTr="00385332">
        <w:trPr>
          <w:jc w:val="center"/>
        </w:trPr>
        <w:tc>
          <w:tcPr>
            <w:tcW w:w="1271" w:type="dxa"/>
          </w:tcPr>
          <w:p w14:paraId="17988CED"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76" w:name="_Toc69316813"/>
            <w:bookmarkStart w:id="2477" w:name="_Toc69479719"/>
            <w:bookmarkStart w:id="2478" w:name="_Toc69910034"/>
            <w:r w:rsidRPr="009E489F">
              <w:rPr>
                <w:rFonts w:ascii="Times New Roman" w:hAnsi="Times New Roman"/>
                <w:color w:val="000000" w:themeColor="text1"/>
                <w:spacing w:val="-20"/>
                <w:sz w:val="28"/>
                <w:szCs w:val="28"/>
              </w:rPr>
              <w:t>9</w:t>
            </w:r>
            <w:bookmarkEnd w:id="2476"/>
            <w:bookmarkEnd w:id="2477"/>
            <w:bookmarkEnd w:id="2478"/>
          </w:p>
        </w:tc>
        <w:tc>
          <w:tcPr>
            <w:tcW w:w="1134" w:type="dxa"/>
          </w:tcPr>
          <w:p w14:paraId="52631BAA"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79" w:name="_Toc69910035"/>
            <w:r w:rsidRPr="009E489F">
              <w:rPr>
                <w:rFonts w:ascii="Times New Roman" w:hAnsi="Times New Roman"/>
                <w:color w:val="000000" w:themeColor="text1"/>
                <w:spacing w:val="-20"/>
                <w:sz w:val="28"/>
                <w:szCs w:val="28"/>
              </w:rPr>
              <w:t>2020</w:t>
            </w:r>
            <w:bookmarkEnd w:id="2479"/>
          </w:p>
        </w:tc>
        <w:tc>
          <w:tcPr>
            <w:tcW w:w="1559" w:type="dxa"/>
          </w:tcPr>
          <w:p w14:paraId="3F29321B"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bookmarkStart w:id="2480" w:name="_Toc69316815"/>
            <w:bookmarkStart w:id="2481" w:name="_Toc69479721"/>
            <w:bookmarkStart w:id="2482" w:name="_Toc69910036"/>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11</w:t>
            </w:r>
            <w:bookmarkEnd w:id="2480"/>
            <w:bookmarkEnd w:id="2481"/>
            <w:bookmarkEnd w:id="2482"/>
          </w:p>
        </w:tc>
        <w:tc>
          <w:tcPr>
            <w:tcW w:w="1763" w:type="dxa"/>
          </w:tcPr>
          <w:p w14:paraId="2A741E7C"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83" w:name="_Toc69316816"/>
            <w:bookmarkStart w:id="2484" w:name="_Toc69479722"/>
            <w:bookmarkStart w:id="2485" w:name="_Toc69910037"/>
            <w:r w:rsidRPr="009E489F">
              <w:rPr>
                <w:rFonts w:ascii="Times New Roman" w:hAnsi="Times New Roman"/>
                <w:color w:val="000000" w:themeColor="text1"/>
                <w:spacing w:val="-20"/>
                <w:sz w:val="28"/>
                <w:szCs w:val="28"/>
              </w:rPr>
              <w:t>CT7-</w:t>
            </w:r>
            <w:bookmarkEnd w:id="2483"/>
            <w:bookmarkEnd w:id="2484"/>
            <w:bookmarkEnd w:id="2485"/>
            <w:r w:rsidR="00044B36" w:rsidRPr="009E489F">
              <w:rPr>
                <w:rFonts w:ascii="Times New Roman" w:hAnsi="Times New Roman" w:hint="eastAsia"/>
                <w:color w:val="000000" w:themeColor="text1"/>
                <w:spacing w:val="-20"/>
                <w:sz w:val="28"/>
                <w:szCs w:val="28"/>
              </w:rPr>
              <w:t>****</w:t>
            </w:r>
          </w:p>
        </w:tc>
        <w:tc>
          <w:tcPr>
            <w:tcW w:w="2806" w:type="dxa"/>
          </w:tcPr>
          <w:p w14:paraId="43C24B5F"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86" w:name="_Toc69316817"/>
            <w:bookmarkStart w:id="2487" w:name="_Toc69479723"/>
            <w:bookmarkStart w:id="2488" w:name="_Toc69910038"/>
            <w:r w:rsidRPr="009E489F">
              <w:rPr>
                <w:rFonts w:ascii="Times New Roman" w:hAnsi="Times New Roman"/>
                <w:color w:val="000000" w:themeColor="text1"/>
                <w:spacing w:val="-20"/>
                <w:sz w:val="28"/>
                <w:szCs w:val="28"/>
              </w:rPr>
              <w:t>疑似受虐</w:t>
            </w:r>
            <w:bookmarkEnd w:id="2486"/>
            <w:bookmarkEnd w:id="2487"/>
            <w:bookmarkEnd w:id="2488"/>
          </w:p>
        </w:tc>
      </w:tr>
      <w:tr w:rsidR="009E489F" w:rsidRPr="009E489F" w14:paraId="70CC67CA" w14:textId="77777777" w:rsidTr="00385332">
        <w:trPr>
          <w:jc w:val="center"/>
        </w:trPr>
        <w:tc>
          <w:tcPr>
            <w:tcW w:w="1271" w:type="dxa"/>
          </w:tcPr>
          <w:p w14:paraId="118341FE"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89" w:name="_Toc69316818"/>
            <w:bookmarkStart w:id="2490" w:name="_Toc69479724"/>
            <w:bookmarkStart w:id="2491" w:name="_Toc69910039"/>
            <w:r w:rsidRPr="009E489F">
              <w:rPr>
                <w:rFonts w:ascii="Times New Roman" w:hAnsi="Times New Roman"/>
                <w:color w:val="000000" w:themeColor="text1"/>
                <w:spacing w:val="-20"/>
                <w:sz w:val="28"/>
                <w:szCs w:val="28"/>
              </w:rPr>
              <w:t>10</w:t>
            </w:r>
            <w:bookmarkEnd w:id="2489"/>
            <w:bookmarkEnd w:id="2490"/>
            <w:bookmarkEnd w:id="2491"/>
          </w:p>
        </w:tc>
        <w:tc>
          <w:tcPr>
            <w:tcW w:w="1134" w:type="dxa"/>
          </w:tcPr>
          <w:p w14:paraId="73877248"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492" w:name="_Toc69910040"/>
            <w:r w:rsidRPr="009E489F">
              <w:rPr>
                <w:rFonts w:ascii="Times New Roman" w:hAnsi="Times New Roman"/>
                <w:color w:val="000000" w:themeColor="text1"/>
                <w:spacing w:val="-20"/>
                <w:sz w:val="28"/>
                <w:szCs w:val="28"/>
              </w:rPr>
              <w:t>2020</w:t>
            </w:r>
            <w:bookmarkEnd w:id="2492"/>
          </w:p>
        </w:tc>
        <w:tc>
          <w:tcPr>
            <w:tcW w:w="1559" w:type="dxa"/>
          </w:tcPr>
          <w:p w14:paraId="2E381929"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bookmarkStart w:id="2493" w:name="_Toc69316820"/>
            <w:bookmarkStart w:id="2494" w:name="_Toc69479726"/>
            <w:bookmarkStart w:id="2495" w:name="_Toc69910041"/>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1</w:t>
            </w:r>
            <w:bookmarkEnd w:id="2493"/>
            <w:bookmarkEnd w:id="2494"/>
            <w:bookmarkEnd w:id="2495"/>
          </w:p>
        </w:tc>
        <w:tc>
          <w:tcPr>
            <w:tcW w:w="1763" w:type="dxa"/>
          </w:tcPr>
          <w:p w14:paraId="392A0E0A"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96" w:name="_Toc69316821"/>
            <w:bookmarkStart w:id="2497" w:name="_Toc69479727"/>
            <w:bookmarkStart w:id="2498" w:name="_Toc69910042"/>
            <w:r w:rsidRPr="009E489F">
              <w:rPr>
                <w:rFonts w:ascii="Times New Roman" w:hAnsi="Times New Roman"/>
                <w:color w:val="000000" w:themeColor="text1"/>
                <w:spacing w:val="-20"/>
                <w:sz w:val="28"/>
                <w:szCs w:val="28"/>
              </w:rPr>
              <w:t>CT8-</w:t>
            </w:r>
            <w:bookmarkEnd w:id="2496"/>
            <w:bookmarkEnd w:id="2497"/>
            <w:bookmarkEnd w:id="2498"/>
            <w:r w:rsidR="00044B36" w:rsidRPr="009E489F">
              <w:rPr>
                <w:rFonts w:ascii="Times New Roman" w:hAnsi="Times New Roman" w:hint="eastAsia"/>
                <w:color w:val="000000" w:themeColor="text1"/>
                <w:spacing w:val="-20"/>
                <w:sz w:val="28"/>
                <w:szCs w:val="28"/>
              </w:rPr>
              <w:t>****</w:t>
            </w:r>
          </w:p>
        </w:tc>
        <w:tc>
          <w:tcPr>
            <w:tcW w:w="2806" w:type="dxa"/>
          </w:tcPr>
          <w:p w14:paraId="1D696ECD"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499" w:name="_Toc69316822"/>
            <w:bookmarkStart w:id="2500" w:name="_Toc69479728"/>
            <w:bookmarkStart w:id="2501" w:name="_Toc69910043"/>
            <w:r w:rsidRPr="009E489F">
              <w:rPr>
                <w:rFonts w:ascii="Times New Roman" w:hAnsi="Times New Roman"/>
                <w:color w:val="000000" w:themeColor="text1"/>
                <w:spacing w:val="-20"/>
                <w:sz w:val="28"/>
                <w:szCs w:val="28"/>
              </w:rPr>
              <w:t>疑似受虐</w:t>
            </w:r>
            <w:bookmarkEnd w:id="2499"/>
            <w:bookmarkEnd w:id="2500"/>
            <w:bookmarkEnd w:id="2501"/>
          </w:p>
        </w:tc>
      </w:tr>
      <w:tr w:rsidR="009E489F" w:rsidRPr="009E489F" w14:paraId="4A3BE54D" w14:textId="77777777" w:rsidTr="00385332">
        <w:trPr>
          <w:jc w:val="center"/>
        </w:trPr>
        <w:tc>
          <w:tcPr>
            <w:tcW w:w="1271" w:type="dxa"/>
          </w:tcPr>
          <w:p w14:paraId="6CB6AEDC"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02" w:name="_Toc69316823"/>
            <w:bookmarkStart w:id="2503" w:name="_Toc69479729"/>
            <w:bookmarkStart w:id="2504" w:name="_Toc69910044"/>
            <w:r w:rsidRPr="009E489F">
              <w:rPr>
                <w:rFonts w:ascii="Times New Roman" w:hAnsi="Times New Roman"/>
                <w:color w:val="000000" w:themeColor="text1"/>
                <w:spacing w:val="-20"/>
                <w:sz w:val="28"/>
                <w:szCs w:val="28"/>
              </w:rPr>
              <w:lastRenderedPageBreak/>
              <w:t>11</w:t>
            </w:r>
            <w:bookmarkEnd w:id="2502"/>
            <w:bookmarkEnd w:id="2503"/>
            <w:bookmarkEnd w:id="2504"/>
          </w:p>
        </w:tc>
        <w:tc>
          <w:tcPr>
            <w:tcW w:w="1134" w:type="dxa"/>
          </w:tcPr>
          <w:p w14:paraId="375F1F24"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505" w:name="_Toc69910045"/>
            <w:r w:rsidRPr="009E489F">
              <w:rPr>
                <w:rFonts w:ascii="Times New Roman" w:hAnsi="Times New Roman"/>
                <w:color w:val="000000" w:themeColor="text1"/>
                <w:spacing w:val="-20"/>
                <w:sz w:val="28"/>
                <w:szCs w:val="28"/>
              </w:rPr>
              <w:t>2020</w:t>
            </w:r>
            <w:bookmarkEnd w:id="2505"/>
          </w:p>
        </w:tc>
        <w:tc>
          <w:tcPr>
            <w:tcW w:w="1559" w:type="dxa"/>
          </w:tcPr>
          <w:p w14:paraId="573A6D3C" w14:textId="77777777" w:rsidR="00A6126B" w:rsidRPr="009E489F" w:rsidRDefault="00044B36" w:rsidP="00204D1A">
            <w:pPr>
              <w:pStyle w:val="3"/>
              <w:numPr>
                <w:ilvl w:val="0"/>
                <w:numId w:val="0"/>
              </w:numPr>
              <w:rPr>
                <w:rFonts w:ascii="Times New Roman" w:hAnsi="Times New Roman"/>
                <w:color w:val="000000" w:themeColor="text1"/>
                <w:spacing w:val="-20"/>
                <w:sz w:val="28"/>
                <w:szCs w:val="28"/>
              </w:rPr>
            </w:pPr>
            <w:bookmarkStart w:id="2506" w:name="_Toc69316825"/>
            <w:bookmarkStart w:id="2507" w:name="_Toc69479731"/>
            <w:bookmarkStart w:id="2508" w:name="_Toc69910046"/>
            <w:r w:rsidRPr="009E489F">
              <w:rPr>
                <w:rFonts w:hAnsi="標楷體" w:hint="eastAsia"/>
                <w:color w:val="000000" w:themeColor="text1"/>
                <w:spacing w:val="-20"/>
                <w:sz w:val="28"/>
                <w:szCs w:val="28"/>
              </w:rPr>
              <w:t>○○○</w:t>
            </w:r>
            <w:r w:rsidR="00A6126B" w:rsidRPr="009E489F">
              <w:rPr>
                <w:rFonts w:ascii="Times New Roman" w:hAnsi="Times New Roman"/>
                <w:color w:val="000000" w:themeColor="text1"/>
                <w:spacing w:val="-20"/>
                <w:sz w:val="28"/>
                <w:szCs w:val="28"/>
              </w:rPr>
              <w:t>26</w:t>
            </w:r>
            <w:bookmarkEnd w:id="2506"/>
            <w:bookmarkEnd w:id="2507"/>
            <w:bookmarkEnd w:id="2508"/>
          </w:p>
        </w:tc>
        <w:tc>
          <w:tcPr>
            <w:tcW w:w="1763" w:type="dxa"/>
          </w:tcPr>
          <w:p w14:paraId="777D89BC"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09" w:name="_Toc69316826"/>
            <w:bookmarkStart w:id="2510" w:name="_Toc69479732"/>
            <w:bookmarkStart w:id="2511" w:name="_Toc69910047"/>
            <w:r w:rsidRPr="009E489F">
              <w:rPr>
                <w:rFonts w:ascii="Times New Roman" w:hAnsi="Times New Roman"/>
                <w:color w:val="000000" w:themeColor="text1"/>
                <w:spacing w:val="-20"/>
                <w:sz w:val="28"/>
                <w:szCs w:val="28"/>
              </w:rPr>
              <w:t>CT4-</w:t>
            </w:r>
            <w:bookmarkEnd w:id="2509"/>
            <w:bookmarkEnd w:id="2510"/>
            <w:bookmarkEnd w:id="2511"/>
            <w:r w:rsidR="00044B36" w:rsidRPr="009E489F">
              <w:rPr>
                <w:rFonts w:ascii="Times New Roman" w:hAnsi="Times New Roman" w:hint="eastAsia"/>
                <w:color w:val="000000" w:themeColor="text1"/>
                <w:spacing w:val="-20"/>
                <w:sz w:val="28"/>
                <w:szCs w:val="28"/>
              </w:rPr>
              <w:t>****</w:t>
            </w:r>
          </w:p>
        </w:tc>
        <w:tc>
          <w:tcPr>
            <w:tcW w:w="2806" w:type="dxa"/>
          </w:tcPr>
          <w:p w14:paraId="2619E390"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12" w:name="_Toc69316827"/>
            <w:bookmarkStart w:id="2513" w:name="_Toc69479733"/>
            <w:bookmarkStart w:id="2514" w:name="_Toc69910048"/>
            <w:r w:rsidRPr="009E489F">
              <w:rPr>
                <w:rFonts w:ascii="Times New Roman" w:hAnsi="Times New Roman"/>
                <w:color w:val="000000" w:themeColor="text1"/>
                <w:spacing w:val="-20"/>
                <w:sz w:val="28"/>
                <w:szCs w:val="28"/>
              </w:rPr>
              <w:t>疑似受虐</w:t>
            </w:r>
            <w:bookmarkEnd w:id="2512"/>
            <w:bookmarkEnd w:id="2513"/>
            <w:bookmarkEnd w:id="2514"/>
          </w:p>
        </w:tc>
      </w:tr>
      <w:tr w:rsidR="009E489F" w:rsidRPr="009E489F" w14:paraId="1EDB5375" w14:textId="77777777" w:rsidTr="00385332">
        <w:trPr>
          <w:jc w:val="center"/>
        </w:trPr>
        <w:tc>
          <w:tcPr>
            <w:tcW w:w="1271" w:type="dxa"/>
          </w:tcPr>
          <w:p w14:paraId="76D89A94"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15" w:name="_Toc69316828"/>
            <w:bookmarkStart w:id="2516" w:name="_Toc69479734"/>
            <w:bookmarkStart w:id="2517" w:name="_Toc69910049"/>
            <w:r w:rsidRPr="009E489F">
              <w:rPr>
                <w:rFonts w:ascii="Times New Roman" w:hAnsi="Times New Roman"/>
                <w:color w:val="000000" w:themeColor="text1"/>
                <w:spacing w:val="-20"/>
                <w:sz w:val="28"/>
                <w:szCs w:val="28"/>
              </w:rPr>
              <w:t>12</w:t>
            </w:r>
            <w:bookmarkEnd w:id="2515"/>
            <w:bookmarkEnd w:id="2516"/>
            <w:bookmarkEnd w:id="2517"/>
          </w:p>
        </w:tc>
        <w:tc>
          <w:tcPr>
            <w:tcW w:w="1134" w:type="dxa"/>
          </w:tcPr>
          <w:p w14:paraId="6EAF1746"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518" w:name="_Toc69910050"/>
            <w:r w:rsidRPr="009E489F">
              <w:rPr>
                <w:rFonts w:ascii="Times New Roman" w:hAnsi="Times New Roman"/>
                <w:color w:val="000000" w:themeColor="text1"/>
                <w:spacing w:val="-20"/>
                <w:sz w:val="28"/>
                <w:szCs w:val="28"/>
              </w:rPr>
              <w:t>2020</w:t>
            </w:r>
            <w:bookmarkEnd w:id="2518"/>
          </w:p>
        </w:tc>
        <w:tc>
          <w:tcPr>
            <w:tcW w:w="1559" w:type="dxa"/>
          </w:tcPr>
          <w:p w14:paraId="4E1CCDD7"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19" w:name="_Toc69316830"/>
            <w:bookmarkStart w:id="2520" w:name="_Toc69479736"/>
            <w:bookmarkStart w:id="2521" w:name="_Toc69910051"/>
            <w:r w:rsidRPr="009E489F">
              <w:rPr>
                <w:rFonts w:ascii="Times New Roman" w:hAnsi="Times New Roman"/>
                <w:color w:val="000000" w:themeColor="text1"/>
                <w:spacing w:val="-20"/>
                <w:sz w:val="28"/>
                <w:szCs w:val="28"/>
              </w:rPr>
              <w:t>金春</w:t>
            </w:r>
            <w:r w:rsidRPr="009E489F">
              <w:rPr>
                <w:rFonts w:ascii="Times New Roman" w:hAnsi="Times New Roman"/>
                <w:color w:val="000000" w:themeColor="text1"/>
                <w:spacing w:val="-20"/>
                <w:sz w:val="28"/>
                <w:szCs w:val="28"/>
              </w:rPr>
              <w:t>12</w:t>
            </w:r>
            <w:bookmarkEnd w:id="2519"/>
            <w:bookmarkEnd w:id="2520"/>
            <w:bookmarkEnd w:id="2521"/>
          </w:p>
        </w:tc>
        <w:tc>
          <w:tcPr>
            <w:tcW w:w="1763" w:type="dxa"/>
          </w:tcPr>
          <w:p w14:paraId="4211A339"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22" w:name="_Toc69316831"/>
            <w:bookmarkStart w:id="2523" w:name="_Toc69479737"/>
            <w:bookmarkStart w:id="2524" w:name="_Toc69910052"/>
            <w:r w:rsidRPr="009E489F">
              <w:rPr>
                <w:rFonts w:ascii="Times New Roman" w:hAnsi="Times New Roman"/>
                <w:color w:val="000000" w:themeColor="text1"/>
                <w:spacing w:val="-20"/>
                <w:sz w:val="28"/>
                <w:szCs w:val="28"/>
              </w:rPr>
              <w:t>萬那杜籍</w:t>
            </w:r>
            <w:bookmarkEnd w:id="2522"/>
            <w:bookmarkEnd w:id="2523"/>
            <w:bookmarkEnd w:id="2524"/>
          </w:p>
        </w:tc>
        <w:tc>
          <w:tcPr>
            <w:tcW w:w="2806" w:type="dxa"/>
          </w:tcPr>
          <w:p w14:paraId="39AF8DAF"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25" w:name="_Toc69316832"/>
            <w:bookmarkStart w:id="2526" w:name="_Toc69479738"/>
            <w:bookmarkStart w:id="2527" w:name="_Toc69910053"/>
            <w:r w:rsidRPr="009E489F">
              <w:rPr>
                <w:rFonts w:ascii="Times New Roman" w:hAnsi="Times New Roman"/>
                <w:color w:val="000000" w:themeColor="text1"/>
                <w:spacing w:val="-20"/>
                <w:sz w:val="28"/>
                <w:szCs w:val="28"/>
              </w:rPr>
              <w:t>疑似強迫勞動</w:t>
            </w:r>
            <w:bookmarkEnd w:id="2525"/>
            <w:bookmarkEnd w:id="2526"/>
            <w:bookmarkEnd w:id="2527"/>
          </w:p>
        </w:tc>
      </w:tr>
      <w:tr w:rsidR="009E489F" w:rsidRPr="009E489F" w14:paraId="3A070CFD" w14:textId="77777777" w:rsidTr="00385332">
        <w:trPr>
          <w:jc w:val="center"/>
        </w:trPr>
        <w:tc>
          <w:tcPr>
            <w:tcW w:w="1271" w:type="dxa"/>
          </w:tcPr>
          <w:p w14:paraId="5F1D8405"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28" w:name="_Toc69316833"/>
            <w:bookmarkStart w:id="2529" w:name="_Toc69479739"/>
            <w:bookmarkStart w:id="2530" w:name="_Toc69910054"/>
            <w:r w:rsidRPr="009E489F">
              <w:rPr>
                <w:rFonts w:ascii="Times New Roman" w:hAnsi="Times New Roman"/>
                <w:color w:val="000000" w:themeColor="text1"/>
                <w:spacing w:val="-20"/>
                <w:sz w:val="28"/>
                <w:szCs w:val="28"/>
              </w:rPr>
              <w:t>13</w:t>
            </w:r>
            <w:bookmarkEnd w:id="2528"/>
            <w:bookmarkEnd w:id="2529"/>
            <w:bookmarkEnd w:id="2530"/>
          </w:p>
        </w:tc>
        <w:tc>
          <w:tcPr>
            <w:tcW w:w="1134" w:type="dxa"/>
          </w:tcPr>
          <w:p w14:paraId="0A5EAFD4" w14:textId="77777777" w:rsidR="00A6126B" w:rsidRPr="009E489F" w:rsidRDefault="009E5655" w:rsidP="00204D1A">
            <w:pPr>
              <w:pStyle w:val="3"/>
              <w:numPr>
                <w:ilvl w:val="0"/>
                <w:numId w:val="0"/>
              </w:numPr>
              <w:rPr>
                <w:rFonts w:ascii="Times New Roman" w:hAnsi="Times New Roman"/>
                <w:color w:val="000000" w:themeColor="text1"/>
                <w:spacing w:val="-20"/>
                <w:sz w:val="28"/>
                <w:szCs w:val="28"/>
              </w:rPr>
            </w:pPr>
            <w:bookmarkStart w:id="2531" w:name="_Toc69910055"/>
            <w:r w:rsidRPr="009E489F">
              <w:rPr>
                <w:rFonts w:ascii="Times New Roman" w:hAnsi="Times New Roman"/>
                <w:color w:val="000000" w:themeColor="text1"/>
                <w:spacing w:val="-20"/>
                <w:sz w:val="28"/>
                <w:szCs w:val="28"/>
              </w:rPr>
              <w:t>2020</w:t>
            </w:r>
            <w:bookmarkEnd w:id="2531"/>
          </w:p>
        </w:tc>
        <w:tc>
          <w:tcPr>
            <w:tcW w:w="1559" w:type="dxa"/>
          </w:tcPr>
          <w:p w14:paraId="6D8BFCBA"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32" w:name="_Toc69316835"/>
            <w:bookmarkStart w:id="2533" w:name="_Toc69479741"/>
            <w:bookmarkStart w:id="2534" w:name="_Toc69910056"/>
            <w:r w:rsidRPr="009E489F">
              <w:rPr>
                <w:rFonts w:ascii="Times New Roman" w:hAnsi="Times New Roman"/>
                <w:color w:val="000000" w:themeColor="text1"/>
                <w:spacing w:val="-20"/>
                <w:sz w:val="28"/>
                <w:szCs w:val="28"/>
              </w:rPr>
              <w:t>大旺</w:t>
            </w:r>
            <w:bookmarkEnd w:id="2532"/>
            <w:bookmarkEnd w:id="2533"/>
            <w:bookmarkEnd w:id="2534"/>
          </w:p>
        </w:tc>
        <w:tc>
          <w:tcPr>
            <w:tcW w:w="1763" w:type="dxa"/>
          </w:tcPr>
          <w:p w14:paraId="2E6B6BED"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35" w:name="_Toc69316836"/>
            <w:bookmarkStart w:id="2536" w:name="_Toc69479742"/>
            <w:bookmarkStart w:id="2537" w:name="_Toc69910057"/>
            <w:r w:rsidRPr="009E489F">
              <w:rPr>
                <w:rFonts w:ascii="Times New Roman" w:hAnsi="Times New Roman"/>
                <w:color w:val="000000" w:themeColor="text1"/>
                <w:spacing w:val="-20"/>
                <w:sz w:val="28"/>
                <w:szCs w:val="28"/>
              </w:rPr>
              <w:t>萬那杜籍</w:t>
            </w:r>
            <w:bookmarkEnd w:id="2535"/>
            <w:bookmarkEnd w:id="2536"/>
            <w:bookmarkEnd w:id="2537"/>
          </w:p>
        </w:tc>
        <w:tc>
          <w:tcPr>
            <w:tcW w:w="2806" w:type="dxa"/>
          </w:tcPr>
          <w:p w14:paraId="6A181C6A" w14:textId="77777777" w:rsidR="00A6126B" w:rsidRPr="009E489F" w:rsidRDefault="00A6126B" w:rsidP="00204D1A">
            <w:pPr>
              <w:pStyle w:val="3"/>
              <w:numPr>
                <w:ilvl w:val="0"/>
                <w:numId w:val="0"/>
              </w:numPr>
              <w:rPr>
                <w:rFonts w:ascii="Times New Roman" w:hAnsi="Times New Roman"/>
                <w:color w:val="000000" w:themeColor="text1"/>
                <w:spacing w:val="-20"/>
                <w:sz w:val="28"/>
                <w:szCs w:val="28"/>
              </w:rPr>
            </w:pPr>
            <w:bookmarkStart w:id="2538" w:name="_Toc69316837"/>
            <w:bookmarkStart w:id="2539" w:name="_Toc69479743"/>
            <w:bookmarkStart w:id="2540" w:name="_Toc69910058"/>
            <w:r w:rsidRPr="009E489F">
              <w:rPr>
                <w:rFonts w:ascii="Times New Roman" w:hAnsi="Times New Roman"/>
                <w:color w:val="000000" w:themeColor="text1"/>
                <w:spacing w:val="-20"/>
                <w:sz w:val="28"/>
                <w:szCs w:val="28"/>
              </w:rPr>
              <w:t>疑似強迫勞動</w:t>
            </w:r>
            <w:bookmarkEnd w:id="2538"/>
            <w:bookmarkEnd w:id="2539"/>
            <w:bookmarkEnd w:id="2540"/>
          </w:p>
        </w:tc>
      </w:tr>
    </w:tbl>
    <w:p w14:paraId="3B8A10C4" w14:textId="77777777" w:rsidR="00A6126B" w:rsidRPr="009E489F" w:rsidRDefault="00A6126B" w:rsidP="00385332">
      <w:pPr>
        <w:pStyle w:val="3"/>
        <w:numPr>
          <w:ilvl w:val="0"/>
          <w:numId w:val="0"/>
        </w:numPr>
        <w:rPr>
          <w:rFonts w:ascii="Times New Roman" w:hAnsi="Times New Roman"/>
          <w:color w:val="000000" w:themeColor="text1"/>
          <w:sz w:val="28"/>
        </w:rPr>
      </w:pPr>
      <w:bookmarkStart w:id="2541" w:name="_Toc69316838"/>
      <w:bookmarkStart w:id="2542" w:name="_Toc69479744"/>
      <w:bookmarkStart w:id="2543" w:name="_Toc69910059"/>
      <w:r w:rsidRPr="009E489F">
        <w:rPr>
          <w:rFonts w:ascii="Times New Roman" w:hAnsi="Times New Roman"/>
          <w:color w:val="000000" w:themeColor="text1"/>
          <w:sz w:val="28"/>
        </w:rPr>
        <w:t>資料來源：農委會。</w:t>
      </w:r>
      <w:bookmarkEnd w:id="2541"/>
      <w:bookmarkEnd w:id="2542"/>
      <w:bookmarkEnd w:id="2543"/>
    </w:p>
    <w:p w14:paraId="3AB1F44A" w14:textId="77777777" w:rsidR="004C46E9" w:rsidRPr="009E489F" w:rsidRDefault="004C46E9" w:rsidP="00385332">
      <w:pPr>
        <w:pStyle w:val="3"/>
        <w:numPr>
          <w:ilvl w:val="0"/>
          <w:numId w:val="0"/>
        </w:numPr>
        <w:rPr>
          <w:rFonts w:ascii="Times New Roman" w:hAnsi="Times New Roman"/>
          <w:color w:val="000000" w:themeColor="text1"/>
        </w:rPr>
      </w:pPr>
    </w:p>
    <w:p w14:paraId="57F5807D" w14:textId="77777777" w:rsidR="00A6126B" w:rsidRPr="009E489F" w:rsidRDefault="009E5655" w:rsidP="00385332">
      <w:pPr>
        <w:pStyle w:val="4"/>
        <w:rPr>
          <w:rFonts w:ascii="Times New Roman" w:hAnsi="Times New Roman"/>
          <w:color w:val="000000" w:themeColor="text1"/>
        </w:rPr>
      </w:pPr>
      <w:r w:rsidRPr="009E489F">
        <w:rPr>
          <w:rFonts w:ascii="Times New Roman" w:hAnsi="Times New Roman"/>
          <w:color w:val="000000" w:themeColor="text1"/>
        </w:rPr>
        <w:t>2020</w:t>
      </w:r>
      <w:r w:rsidR="00A6126B" w:rsidRPr="009E489F">
        <w:rPr>
          <w:rFonts w:ascii="Times New Roman" w:hAnsi="Times New Roman"/>
          <w:color w:val="000000" w:themeColor="text1"/>
        </w:rPr>
        <w:t>年</w:t>
      </w:r>
      <w:r w:rsidR="00A6126B" w:rsidRPr="009E489F">
        <w:rPr>
          <w:rFonts w:ascii="Times New Roman" w:hAnsi="Times New Roman"/>
          <w:color w:val="000000" w:themeColor="text1"/>
        </w:rPr>
        <w:t>2</w:t>
      </w:r>
      <w:r w:rsidR="00A6126B" w:rsidRPr="009E489F">
        <w:rPr>
          <w:rFonts w:ascii="Times New Roman" w:hAnsi="Times New Roman"/>
          <w:color w:val="000000" w:themeColor="text1"/>
        </w:rPr>
        <w:t>月</w:t>
      </w:r>
      <w:r w:rsidR="00A6126B" w:rsidRPr="009E489F">
        <w:rPr>
          <w:rFonts w:ascii="Times New Roman" w:hAnsi="Times New Roman"/>
          <w:color w:val="000000" w:themeColor="text1"/>
        </w:rPr>
        <w:t>4</w:t>
      </w:r>
      <w:r w:rsidR="00A6126B" w:rsidRPr="009E489F">
        <w:rPr>
          <w:rFonts w:ascii="Times New Roman" w:hAnsi="Times New Roman"/>
          <w:color w:val="000000" w:themeColor="text1"/>
        </w:rPr>
        <w:t>日將「疑似人口販運案件通報表」納入標準作業程序後，以通報表通報司法警察機關共</w:t>
      </w:r>
      <w:r w:rsidR="004E6757" w:rsidRPr="009E489F">
        <w:rPr>
          <w:rFonts w:ascii="Times New Roman" w:hAnsi="Times New Roman"/>
          <w:color w:val="000000" w:themeColor="text1"/>
        </w:rPr>
        <w:t>5</w:t>
      </w:r>
      <w:r w:rsidR="00A6126B" w:rsidRPr="009E489F">
        <w:rPr>
          <w:rFonts w:ascii="Times New Roman" w:hAnsi="Times New Roman"/>
          <w:color w:val="000000" w:themeColor="text1"/>
        </w:rPr>
        <w:t>件。分別如下表：</w:t>
      </w:r>
    </w:p>
    <w:p w14:paraId="004F31CD" w14:textId="77777777" w:rsidR="00385332" w:rsidRPr="009E489F" w:rsidRDefault="006C3236" w:rsidP="00385332">
      <w:pPr>
        <w:pStyle w:val="a4"/>
        <w:rPr>
          <w:rFonts w:ascii="Times New Roman" w:hAnsi="Times New Roman"/>
          <w:b/>
          <w:color w:val="000000" w:themeColor="text1"/>
        </w:rPr>
      </w:pPr>
      <w:r w:rsidRPr="009E489F">
        <w:rPr>
          <w:rFonts w:ascii="Times New Roman" w:hAnsi="Times New Roman"/>
          <w:b/>
          <w:color w:val="000000" w:themeColor="text1"/>
        </w:rPr>
        <w:t>農委會漁業署</w:t>
      </w:r>
      <w:r w:rsidR="00385332" w:rsidRPr="009E489F">
        <w:rPr>
          <w:rFonts w:ascii="Times New Roman" w:hAnsi="Times New Roman"/>
          <w:b/>
          <w:color w:val="000000" w:themeColor="text1"/>
        </w:rPr>
        <w:t>以「疑似人口販運案件通報表」通報司法警察機關</w:t>
      </w:r>
    </w:p>
    <w:tbl>
      <w:tblPr>
        <w:tblStyle w:val="af7"/>
        <w:tblW w:w="0" w:type="auto"/>
        <w:jc w:val="center"/>
        <w:tblLook w:val="04A0" w:firstRow="1" w:lastRow="0" w:firstColumn="1" w:lastColumn="0" w:noHBand="0" w:noVBand="1"/>
      </w:tblPr>
      <w:tblGrid>
        <w:gridCol w:w="1129"/>
        <w:gridCol w:w="2132"/>
        <w:gridCol w:w="2121"/>
        <w:gridCol w:w="3377"/>
      </w:tblGrid>
      <w:tr w:rsidR="009E489F" w:rsidRPr="009E489F" w14:paraId="60AE9F9D" w14:textId="77777777" w:rsidTr="001D28B5">
        <w:trPr>
          <w:jc w:val="center"/>
        </w:trPr>
        <w:tc>
          <w:tcPr>
            <w:tcW w:w="1129" w:type="dxa"/>
          </w:tcPr>
          <w:p w14:paraId="793638A5"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44" w:name="_Toc69316839"/>
            <w:bookmarkStart w:id="2545" w:name="_Toc69479745"/>
            <w:bookmarkStart w:id="2546" w:name="_Toc69910060"/>
            <w:r w:rsidRPr="009E489F">
              <w:rPr>
                <w:rFonts w:ascii="Times New Roman" w:hAnsi="Times New Roman"/>
                <w:color w:val="000000" w:themeColor="text1"/>
                <w:spacing w:val="-20"/>
                <w:sz w:val="28"/>
              </w:rPr>
              <w:t>序號</w:t>
            </w:r>
            <w:bookmarkEnd w:id="2544"/>
            <w:bookmarkEnd w:id="2545"/>
            <w:bookmarkEnd w:id="2546"/>
          </w:p>
        </w:tc>
        <w:tc>
          <w:tcPr>
            <w:tcW w:w="2132" w:type="dxa"/>
          </w:tcPr>
          <w:p w14:paraId="30281478"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47" w:name="_Toc69316840"/>
            <w:bookmarkStart w:id="2548" w:name="_Toc69479746"/>
            <w:bookmarkStart w:id="2549" w:name="_Toc69910061"/>
            <w:r w:rsidRPr="009E489F">
              <w:rPr>
                <w:rFonts w:ascii="Times New Roman" w:hAnsi="Times New Roman"/>
                <w:color w:val="000000" w:themeColor="text1"/>
                <w:spacing w:val="-20"/>
                <w:sz w:val="28"/>
              </w:rPr>
              <w:t>通報時間</w:t>
            </w:r>
            <w:bookmarkEnd w:id="2547"/>
            <w:bookmarkEnd w:id="2548"/>
            <w:bookmarkEnd w:id="2549"/>
          </w:p>
        </w:tc>
        <w:tc>
          <w:tcPr>
            <w:tcW w:w="2121" w:type="dxa"/>
          </w:tcPr>
          <w:p w14:paraId="0CA6117E"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50" w:name="_Toc69316841"/>
            <w:bookmarkStart w:id="2551" w:name="_Toc69479747"/>
            <w:bookmarkStart w:id="2552" w:name="_Toc69910062"/>
            <w:r w:rsidRPr="009E489F">
              <w:rPr>
                <w:rFonts w:ascii="Times New Roman" w:hAnsi="Times New Roman"/>
                <w:color w:val="000000" w:themeColor="text1"/>
                <w:spacing w:val="-20"/>
                <w:sz w:val="28"/>
              </w:rPr>
              <w:t>船名</w:t>
            </w:r>
            <w:bookmarkEnd w:id="2550"/>
            <w:bookmarkEnd w:id="2551"/>
            <w:bookmarkEnd w:id="2552"/>
          </w:p>
        </w:tc>
        <w:tc>
          <w:tcPr>
            <w:tcW w:w="3377" w:type="dxa"/>
          </w:tcPr>
          <w:p w14:paraId="59F9D6B4"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53" w:name="_Toc69316842"/>
            <w:bookmarkStart w:id="2554" w:name="_Toc69479748"/>
            <w:bookmarkStart w:id="2555" w:name="_Toc69910063"/>
            <w:r w:rsidRPr="009E489F">
              <w:rPr>
                <w:rFonts w:ascii="Times New Roman" w:hAnsi="Times New Roman"/>
                <w:color w:val="000000" w:themeColor="text1"/>
                <w:spacing w:val="-20"/>
                <w:sz w:val="28"/>
              </w:rPr>
              <w:t>通報事由</w:t>
            </w:r>
            <w:bookmarkEnd w:id="2553"/>
            <w:bookmarkEnd w:id="2554"/>
            <w:bookmarkEnd w:id="2555"/>
          </w:p>
        </w:tc>
      </w:tr>
      <w:tr w:rsidR="009E489F" w:rsidRPr="009E489F" w14:paraId="0F6BEAAA" w14:textId="77777777" w:rsidTr="001D28B5">
        <w:trPr>
          <w:jc w:val="center"/>
        </w:trPr>
        <w:tc>
          <w:tcPr>
            <w:tcW w:w="1129" w:type="dxa"/>
          </w:tcPr>
          <w:p w14:paraId="262E3D47"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56" w:name="_Toc69316843"/>
            <w:bookmarkStart w:id="2557" w:name="_Toc69479749"/>
            <w:bookmarkStart w:id="2558" w:name="_Toc69910064"/>
            <w:r w:rsidRPr="009E489F">
              <w:rPr>
                <w:rFonts w:ascii="Times New Roman" w:hAnsi="Times New Roman"/>
                <w:color w:val="000000" w:themeColor="text1"/>
                <w:spacing w:val="-20"/>
                <w:sz w:val="28"/>
              </w:rPr>
              <w:t>1</w:t>
            </w:r>
            <w:bookmarkEnd w:id="2556"/>
            <w:bookmarkEnd w:id="2557"/>
            <w:bookmarkEnd w:id="2558"/>
            <w:r w:rsidRPr="009E489F">
              <w:rPr>
                <w:rFonts w:ascii="Times New Roman" w:hAnsi="Times New Roman"/>
                <w:color w:val="000000" w:themeColor="text1"/>
                <w:spacing w:val="-20"/>
                <w:sz w:val="28"/>
              </w:rPr>
              <w:t xml:space="preserve"> </w:t>
            </w:r>
          </w:p>
        </w:tc>
        <w:tc>
          <w:tcPr>
            <w:tcW w:w="2132" w:type="dxa"/>
          </w:tcPr>
          <w:p w14:paraId="56F18E34" w14:textId="77777777" w:rsidR="00A6126B" w:rsidRPr="009E489F" w:rsidRDefault="009E5655" w:rsidP="00204D1A">
            <w:pPr>
              <w:pStyle w:val="3"/>
              <w:numPr>
                <w:ilvl w:val="0"/>
                <w:numId w:val="0"/>
              </w:numPr>
              <w:rPr>
                <w:rFonts w:ascii="Times New Roman" w:hAnsi="Times New Roman"/>
                <w:color w:val="000000" w:themeColor="text1"/>
                <w:spacing w:val="-20"/>
                <w:sz w:val="28"/>
              </w:rPr>
            </w:pPr>
            <w:bookmarkStart w:id="2559" w:name="_Toc69316844"/>
            <w:bookmarkStart w:id="2560" w:name="_Toc69479750"/>
            <w:bookmarkStart w:id="2561" w:name="_Toc69910065"/>
            <w:r w:rsidRPr="009E489F">
              <w:rPr>
                <w:rFonts w:ascii="Times New Roman" w:hAnsi="Times New Roman"/>
                <w:color w:val="000000" w:themeColor="text1"/>
                <w:spacing w:val="-20"/>
                <w:sz w:val="28"/>
              </w:rPr>
              <w:t>2020</w:t>
            </w:r>
            <w:r w:rsidR="00A6126B" w:rsidRPr="009E489F">
              <w:rPr>
                <w:rFonts w:ascii="Times New Roman" w:hAnsi="Times New Roman"/>
                <w:color w:val="000000" w:themeColor="text1"/>
                <w:spacing w:val="-20"/>
                <w:sz w:val="28"/>
              </w:rPr>
              <w:t>.2.13</w:t>
            </w:r>
            <w:bookmarkEnd w:id="2559"/>
            <w:bookmarkEnd w:id="2560"/>
            <w:bookmarkEnd w:id="2561"/>
          </w:p>
        </w:tc>
        <w:tc>
          <w:tcPr>
            <w:tcW w:w="2121" w:type="dxa"/>
          </w:tcPr>
          <w:p w14:paraId="0BE950B0" w14:textId="77777777" w:rsidR="00A6126B" w:rsidRPr="009E489F" w:rsidRDefault="00044B36" w:rsidP="00204D1A">
            <w:pPr>
              <w:pStyle w:val="3"/>
              <w:numPr>
                <w:ilvl w:val="0"/>
                <w:numId w:val="0"/>
              </w:numPr>
              <w:rPr>
                <w:rFonts w:ascii="Times New Roman" w:hAnsi="Times New Roman"/>
                <w:color w:val="000000" w:themeColor="text1"/>
                <w:spacing w:val="-20"/>
                <w:sz w:val="28"/>
              </w:rPr>
            </w:pPr>
            <w:bookmarkStart w:id="2562" w:name="_Toc69316845"/>
            <w:bookmarkStart w:id="2563" w:name="_Toc69479751"/>
            <w:bookmarkStart w:id="2564" w:name="_Toc69910066"/>
            <w:r w:rsidRPr="009E489F">
              <w:rPr>
                <w:rFonts w:hAnsi="標楷體" w:hint="eastAsia"/>
                <w:color w:val="000000" w:themeColor="text1"/>
                <w:spacing w:val="-20"/>
                <w:sz w:val="28"/>
              </w:rPr>
              <w:t>○○</w:t>
            </w:r>
            <w:r w:rsidR="00A6126B" w:rsidRPr="009E489F">
              <w:rPr>
                <w:rFonts w:ascii="Times New Roman" w:hAnsi="Times New Roman"/>
                <w:color w:val="000000" w:themeColor="text1"/>
                <w:spacing w:val="-20"/>
                <w:sz w:val="28"/>
              </w:rPr>
              <w:t>216</w:t>
            </w:r>
            <w:bookmarkEnd w:id="2562"/>
            <w:bookmarkEnd w:id="2563"/>
            <w:bookmarkEnd w:id="2564"/>
            <w:r w:rsidR="00A6126B" w:rsidRPr="009E489F">
              <w:rPr>
                <w:rFonts w:ascii="Times New Roman" w:hAnsi="Times New Roman"/>
                <w:color w:val="000000" w:themeColor="text1"/>
                <w:spacing w:val="-20"/>
                <w:sz w:val="28"/>
              </w:rPr>
              <w:t xml:space="preserve"> </w:t>
            </w:r>
          </w:p>
        </w:tc>
        <w:tc>
          <w:tcPr>
            <w:tcW w:w="3377" w:type="dxa"/>
          </w:tcPr>
          <w:p w14:paraId="10C923B7"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65" w:name="_Toc69316846"/>
            <w:bookmarkStart w:id="2566" w:name="_Toc69479752"/>
            <w:bookmarkStart w:id="2567" w:name="_Toc69910067"/>
            <w:r w:rsidRPr="009E489F">
              <w:rPr>
                <w:rFonts w:ascii="Times New Roman" w:hAnsi="Times New Roman"/>
                <w:color w:val="000000" w:themeColor="text1"/>
                <w:spacing w:val="-20"/>
                <w:sz w:val="28"/>
              </w:rPr>
              <w:t>疑似受虐</w:t>
            </w:r>
            <w:bookmarkEnd w:id="2565"/>
            <w:bookmarkEnd w:id="2566"/>
            <w:bookmarkEnd w:id="2567"/>
          </w:p>
        </w:tc>
      </w:tr>
      <w:tr w:rsidR="009E489F" w:rsidRPr="009E489F" w14:paraId="06A2B54C" w14:textId="77777777" w:rsidTr="001D28B5">
        <w:trPr>
          <w:jc w:val="center"/>
        </w:trPr>
        <w:tc>
          <w:tcPr>
            <w:tcW w:w="1129" w:type="dxa"/>
          </w:tcPr>
          <w:p w14:paraId="3A1644AA"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68" w:name="_Toc69316847"/>
            <w:bookmarkStart w:id="2569" w:name="_Toc69479753"/>
            <w:bookmarkStart w:id="2570" w:name="_Toc69910068"/>
            <w:r w:rsidRPr="009E489F">
              <w:rPr>
                <w:rFonts w:ascii="Times New Roman" w:hAnsi="Times New Roman"/>
                <w:color w:val="000000" w:themeColor="text1"/>
                <w:spacing w:val="-20"/>
                <w:sz w:val="28"/>
              </w:rPr>
              <w:t>2</w:t>
            </w:r>
            <w:bookmarkEnd w:id="2568"/>
            <w:bookmarkEnd w:id="2569"/>
            <w:bookmarkEnd w:id="2570"/>
          </w:p>
        </w:tc>
        <w:tc>
          <w:tcPr>
            <w:tcW w:w="2132" w:type="dxa"/>
          </w:tcPr>
          <w:p w14:paraId="0354FD7C" w14:textId="77777777" w:rsidR="00A6126B" w:rsidRPr="009E489F" w:rsidRDefault="009E5655" w:rsidP="00204D1A">
            <w:pPr>
              <w:pStyle w:val="3"/>
              <w:numPr>
                <w:ilvl w:val="0"/>
                <w:numId w:val="0"/>
              </w:numPr>
              <w:rPr>
                <w:rFonts w:ascii="Times New Roman" w:hAnsi="Times New Roman"/>
                <w:color w:val="000000" w:themeColor="text1"/>
                <w:spacing w:val="-20"/>
                <w:sz w:val="28"/>
              </w:rPr>
            </w:pPr>
            <w:bookmarkStart w:id="2571" w:name="_Toc69316848"/>
            <w:bookmarkStart w:id="2572" w:name="_Toc69479754"/>
            <w:bookmarkStart w:id="2573" w:name="_Toc69910069"/>
            <w:r w:rsidRPr="009E489F">
              <w:rPr>
                <w:rFonts w:ascii="Times New Roman" w:hAnsi="Times New Roman"/>
                <w:color w:val="000000" w:themeColor="text1"/>
                <w:spacing w:val="-20"/>
                <w:sz w:val="28"/>
              </w:rPr>
              <w:t>2020</w:t>
            </w:r>
            <w:r w:rsidR="00A6126B" w:rsidRPr="009E489F">
              <w:rPr>
                <w:rFonts w:ascii="Times New Roman" w:hAnsi="Times New Roman"/>
                <w:color w:val="000000" w:themeColor="text1"/>
                <w:spacing w:val="-20"/>
                <w:sz w:val="28"/>
              </w:rPr>
              <w:t>.4.13</w:t>
            </w:r>
            <w:bookmarkEnd w:id="2571"/>
            <w:bookmarkEnd w:id="2572"/>
            <w:bookmarkEnd w:id="2573"/>
          </w:p>
        </w:tc>
        <w:tc>
          <w:tcPr>
            <w:tcW w:w="2121" w:type="dxa"/>
          </w:tcPr>
          <w:p w14:paraId="6E8D3BB6" w14:textId="77777777" w:rsidR="00A6126B" w:rsidRPr="009E489F" w:rsidRDefault="00044B36" w:rsidP="00204D1A">
            <w:pPr>
              <w:pStyle w:val="3"/>
              <w:numPr>
                <w:ilvl w:val="0"/>
                <w:numId w:val="0"/>
              </w:numPr>
              <w:rPr>
                <w:rFonts w:ascii="Times New Roman" w:hAnsi="Times New Roman"/>
                <w:color w:val="000000" w:themeColor="text1"/>
                <w:spacing w:val="-20"/>
                <w:sz w:val="28"/>
              </w:rPr>
            </w:pPr>
            <w:bookmarkStart w:id="2574" w:name="_Toc69316849"/>
            <w:bookmarkStart w:id="2575" w:name="_Toc69479755"/>
            <w:bookmarkStart w:id="2576" w:name="_Toc69910070"/>
            <w:r w:rsidRPr="009E489F">
              <w:rPr>
                <w:rFonts w:hAnsi="標楷體" w:hint="eastAsia"/>
                <w:color w:val="000000" w:themeColor="text1"/>
                <w:spacing w:val="-20"/>
                <w:sz w:val="28"/>
              </w:rPr>
              <w:t>○○</w:t>
            </w:r>
            <w:r w:rsidR="00A6126B" w:rsidRPr="009E489F">
              <w:rPr>
                <w:rFonts w:ascii="Times New Roman" w:hAnsi="Times New Roman"/>
                <w:color w:val="000000" w:themeColor="text1"/>
                <w:spacing w:val="-20"/>
                <w:sz w:val="28"/>
              </w:rPr>
              <w:t>11</w:t>
            </w:r>
            <w:bookmarkEnd w:id="2574"/>
            <w:bookmarkEnd w:id="2575"/>
            <w:bookmarkEnd w:id="2576"/>
          </w:p>
        </w:tc>
        <w:tc>
          <w:tcPr>
            <w:tcW w:w="3377" w:type="dxa"/>
          </w:tcPr>
          <w:p w14:paraId="3B38A1C4"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77" w:name="_Toc69316850"/>
            <w:bookmarkStart w:id="2578" w:name="_Toc69479756"/>
            <w:bookmarkStart w:id="2579" w:name="_Toc69910071"/>
            <w:r w:rsidRPr="009E489F">
              <w:rPr>
                <w:rFonts w:ascii="Times New Roman" w:hAnsi="Times New Roman"/>
                <w:color w:val="000000" w:themeColor="text1"/>
                <w:spacing w:val="-20"/>
                <w:sz w:val="28"/>
              </w:rPr>
              <w:t>疑似受虐</w:t>
            </w:r>
            <w:bookmarkEnd w:id="2577"/>
            <w:bookmarkEnd w:id="2578"/>
            <w:bookmarkEnd w:id="2579"/>
          </w:p>
        </w:tc>
      </w:tr>
      <w:tr w:rsidR="009E489F" w:rsidRPr="009E489F" w14:paraId="3229F420" w14:textId="77777777" w:rsidTr="001D28B5">
        <w:trPr>
          <w:jc w:val="center"/>
        </w:trPr>
        <w:tc>
          <w:tcPr>
            <w:tcW w:w="1129" w:type="dxa"/>
          </w:tcPr>
          <w:p w14:paraId="2B11D6F6"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80" w:name="_Toc69316851"/>
            <w:bookmarkStart w:id="2581" w:name="_Toc69479757"/>
            <w:bookmarkStart w:id="2582" w:name="_Toc69910072"/>
            <w:r w:rsidRPr="009E489F">
              <w:rPr>
                <w:rFonts w:ascii="Times New Roman" w:hAnsi="Times New Roman"/>
                <w:color w:val="000000" w:themeColor="text1"/>
                <w:spacing w:val="-20"/>
                <w:sz w:val="28"/>
              </w:rPr>
              <w:t>3</w:t>
            </w:r>
            <w:bookmarkEnd w:id="2580"/>
            <w:bookmarkEnd w:id="2581"/>
            <w:bookmarkEnd w:id="2582"/>
          </w:p>
        </w:tc>
        <w:tc>
          <w:tcPr>
            <w:tcW w:w="2132" w:type="dxa"/>
          </w:tcPr>
          <w:p w14:paraId="6670779A" w14:textId="77777777" w:rsidR="00A6126B" w:rsidRPr="009E489F" w:rsidRDefault="009E5655" w:rsidP="00204D1A">
            <w:pPr>
              <w:pStyle w:val="3"/>
              <w:numPr>
                <w:ilvl w:val="0"/>
                <w:numId w:val="0"/>
              </w:numPr>
              <w:rPr>
                <w:rFonts w:ascii="Times New Roman" w:hAnsi="Times New Roman"/>
                <w:color w:val="000000" w:themeColor="text1"/>
                <w:spacing w:val="-20"/>
                <w:sz w:val="28"/>
              </w:rPr>
            </w:pPr>
            <w:bookmarkStart w:id="2583" w:name="_Toc69316852"/>
            <w:bookmarkStart w:id="2584" w:name="_Toc69479758"/>
            <w:bookmarkStart w:id="2585" w:name="_Toc69910073"/>
            <w:r w:rsidRPr="009E489F">
              <w:rPr>
                <w:rFonts w:ascii="Times New Roman" w:hAnsi="Times New Roman"/>
                <w:color w:val="000000" w:themeColor="text1"/>
                <w:spacing w:val="-20"/>
                <w:sz w:val="28"/>
              </w:rPr>
              <w:t>2020</w:t>
            </w:r>
            <w:r w:rsidR="00A6126B" w:rsidRPr="009E489F">
              <w:rPr>
                <w:rFonts w:ascii="Times New Roman" w:hAnsi="Times New Roman"/>
                <w:color w:val="000000" w:themeColor="text1"/>
                <w:spacing w:val="-20"/>
                <w:sz w:val="28"/>
              </w:rPr>
              <w:t>.4.16</w:t>
            </w:r>
            <w:bookmarkEnd w:id="2583"/>
            <w:bookmarkEnd w:id="2584"/>
            <w:bookmarkEnd w:id="2585"/>
          </w:p>
        </w:tc>
        <w:tc>
          <w:tcPr>
            <w:tcW w:w="2121" w:type="dxa"/>
          </w:tcPr>
          <w:p w14:paraId="03A93FCB" w14:textId="77777777" w:rsidR="00A6126B" w:rsidRPr="009E489F" w:rsidRDefault="00044B36" w:rsidP="00204D1A">
            <w:pPr>
              <w:pStyle w:val="3"/>
              <w:numPr>
                <w:ilvl w:val="0"/>
                <w:numId w:val="0"/>
              </w:numPr>
              <w:rPr>
                <w:rFonts w:ascii="Times New Roman" w:hAnsi="Times New Roman"/>
                <w:color w:val="000000" w:themeColor="text1"/>
                <w:spacing w:val="-20"/>
                <w:sz w:val="28"/>
              </w:rPr>
            </w:pPr>
            <w:bookmarkStart w:id="2586" w:name="_Toc69316853"/>
            <w:bookmarkStart w:id="2587" w:name="_Toc69479759"/>
            <w:bookmarkStart w:id="2588" w:name="_Toc69910074"/>
            <w:r w:rsidRPr="009E489F">
              <w:rPr>
                <w:rFonts w:hAnsi="標楷體" w:hint="eastAsia"/>
                <w:color w:val="000000" w:themeColor="text1"/>
                <w:spacing w:val="-20"/>
                <w:sz w:val="28"/>
              </w:rPr>
              <w:t>○○</w:t>
            </w:r>
            <w:r w:rsidR="00A6126B" w:rsidRPr="009E489F">
              <w:rPr>
                <w:rFonts w:ascii="Times New Roman" w:hAnsi="Times New Roman"/>
                <w:color w:val="000000" w:themeColor="text1"/>
                <w:spacing w:val="-20"/>
                <w:sz w:val="28"/>
              </w:rPr>
              <w:t>12</w:t>
            </w:r>
            <w:bookmarkEnd w:id="2586"/>
            <w:bookmarkEnd w:id="2587"/>
            <w:bookmarkEnd w:id="2588"/>
          </w:p>
        </w:tc>
        <w:tc>
          <w:tcPr>
            <w:tcW w:w="3377" w:type="dxa"/>
          </w:tcPr>
          <w:p w14:paraId="0F00F0FE"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89" w:name="_Toc69316854"/>
            <w:bookmarkStart w:id="2590" w:name="_Toc69479760"/>
            <w:bookmarkStart w:id="2591" w:name="_Toc69910075"/>
            <w:r w:rsidRPr="009E489F">
              <w:rPr>
                <w:rFonts w:ascii="Times New Roman" w:hAnsi="Times New Roman"/>
                <w:color w:val="000000" w:themeColor="text1"/>
                <w:spacing w:val="-20"/>
                <w:sz w:val="28"/>
              </w:rPr>
              <w:t>疑似受虐</w:t>
            </w:r>
            <w:bookmarkEnd w:id="2589"/>
            <w:bookmarkEnd w:id="2590"/>
            <w:bookmarkEnd w:id="2591"/>
          </w:p>
        </w:tc>
      </w:tr>
      <w:tr w:rsidR="009E489F" w:rsidRPr="009E489F" w14:paraId="73B5CC28" w14:textId="77777777" w:rsidTr="001D28B5">
        <w:trPr>
          <w:jc w:val="center"/>
        </w:trPr>
        <w:tc>
          <w:tcPr>
            <w:tcW w:w="1129" w:type="dxa"/>
          </w:tcPr>
          <w:p w14:paraId="0E873DC7"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92" w:name="_Toc69316855"/>
            <w:bookmarkStart w:id="2593" w:name="_Toc69479761"/>
            <w:bookmarkStart w:id="2594" w:name="_Toc69910076"/>
            <w:r w:rsidRPr="009E489F">
              <w:rPr>
                <w:rFonts w:ascii="Times New Roman" w:hAnsi="Times New Roman"/>
                <w:color w:val="000000" w:themeColor="text1"/>
                <w:spacing w:val="-20"/>
                <w:sz w:val="28"/>
              </w:rPr>
              <w:t>4</w:t>
            </w:r>
            <w:bookmarkEnd w:id="2592"/>
            <w:bookmarkEnd w:id="2593"/>
            <w:bookmarkEnd w:id="2594"/>
          </w:p>
        </w:tc>
        <w:tc>
          <w:tcPr>
            <w:tcW w:w="2132" w:type="dxa"/>
          </w:tcPr>
          <w:p w14:paraId="7559C013" w14:textId="77777777" w:rsidR="00A6126B" w:rsidRPr="009E489F" w:rsidRDefault="009E5655" w:rsidP="00204D1A">
            <w:pPr>
              <w:pStyle w:val="3"/>
              <w:numPr>
                <w:ilvl w:val="0"/>
                <w:numId w:val="0"/>
              </w:numPr>
              <w:rPr>
                <w:rFonts w:ascii="Times New Roman" w:hAnsi="Times New Roman"/>
                <w:color w:val="000000" w:themeColor="text1"/>
                <w:spacing w:val="-20"/>
                <w:sz w:val="28"/>
              </w:rPr>
            </w:pPr>
            <w:bookmarkStart w:id="2595" w:name="_Toc69316856"/>
            <w:bookmarkStart w:id="2596" w:name="_Toc69479762"/>
            <w:bookmarkStart w:id="2597" w:name="_Toc69910077"/>
            <w:r w:rsidRPr="009E489F">
              <w:rPr>
                <w:rFonts w:ascii="Times New Roman" w:hAnsi="Times New Roman"/>
                <w:color w:val="000000" w:themeColor="text1"/>
                <w:spacing w:val="-20"/>
                <w:sz w:val="28"/>
              </w:rPr>
              <w:t>2020</w:t>
            </w:r>
            <w:r w:rsidR="00A6126B" w:rsidRPr="009E489F">
              <w:rPr>
                <w:rFonts w:ascii="Times New Roman" w:hAnsi="Times New Roman"/>
                <w:color w:val="000000" w:themeColor="text1"/>
                <w:spacing w:val="-20"/>
                <w:sz w:val="28"/>
              </w:rPr>
              <w:t>.4.27</w:t>
            </w:r>
            <w:bookmarkEnd w:id="2595"/>
            <w:bookmarkEnd w:id="2596"/>
            <w:bookmarkEnd w:id="2597"/>
          </w:p>
        </w:tc>
        <w:tc>
          <w:tcPr>
            <w:tcW w:w="2121" w:type="dxa"/>
          </w:tcPr>
          <w:p w14:paraId="0F2A8F5E"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598" w:name="_Toc69316857"/>
            <w:bookmarkStart w:id="2599" w:name="_Toc69479763"/>
            <w:bookmarkStart w:id="2600" w:name="_Toc69910078"/>
            <w:r w:rsidRPr="009E489F">
              <w:rPr>
                <w:rFonts w:ascii="Times New Roman" w:hAnsi="Times New Roman"/>
                <w:color w:val="000000" w:themeColor="text1"/>
                <w:spacing w:val="-20"/>
                <w:sz w:val="28"/>
              </w:rPr>
              <w:t>大旺</w:t>
            </w:r>
            <w:bookmarkEnd w:id="2598"/>
            <w:bookmarkEnd w:id="2599"/>
            <w:bookmarkEnd w:id="2600"/>
          </w:p>
        </w:tc>
        <w:tc>
          <w:tcPr>
            <w:tcW w:w="3377" w:type="dxa"/>
          </w:tcPr>
          <w:p w14:paraId="6ECAC35D"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601" w:name="_Toc69316858"/>
            <w:bookmarkStart w:id="2602" w:name="_Toc69479764"/>
            <w:bookmarkStart w:id="2603" w:name="_Toc69910079"/>
            <w:r w:rsidRPr="009E489F">
              <w:rPr>
                <w:rFonts w:ascii="Times New Roman" w:hAnsi="Times New Roman"/>
                <w:color w:val="000000" w:themeColor="text1"/>
                <w:spacing w:val="-20"/>
                <w:sz w:val="28"/>
              </w:rPr>
              <w:t>疑似強迫勞動</w:t>
            </w:r>
            <w:bookmarkEnd w:id="2601"/>
            <w:bookmarkEnd w:id="2602"/>
            <w:bookmarkEnd w:id="2603"/>
          </w:p>
        </w:tc>
      </w:tr>
      <w:tr w:rsidR="009E489F" w:rsidRPr="009E489F" w14:paraId="7E9951F9" w14:textId="77777777" w:rsidTr="001D28B5">
        <w:trPr>
          <w:jc w:val="center"/>
        </w:trPr>
        <w:tc>
          <w:tcPr>
            <w:tcW w:w="1129" w:type="dxa"/>
          </w:tcPr>
          <w:p w14:paraId="206600A9"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604" w:name="_Toc69316859"/>
            <w:bookmarkStart w:id="2605" w:name="_Toc69479765"/>
            <w:bookmarkStart w:id="2606" w:name="_Toc69910080"/>
            <w:r w:rsidRPr="009E489F">
              <w:rPr>
                <w:rFonts w:ascii="Times New Roman" w:hAnsi="Times New Roman"/>
                <w:color w:val="000000" w:themeColor="text1"/>
                <w:spacing w:val="-20"/>
                <w:sz w:val="28"/>
              </w:rPr>
              <w:t>5</w:t>
            </w:r>
            <w:bookmarkEnd w:id="2604"/>
            <w:bookmarkEnd w:id="2605"/>
            <w:bookmarkEnd w:id="2606"/>
          </w:p>
        </w:tc>
        <w:tc>
          <w:tcPr>
            <w:tcW w:w="2132" w:type="dxa"/>
          </w:tcPr>
          <w:p w14:paraId="04341D0E" w14:textId="77777777" w:rsidR="00A6126B" w:rsidRPr="009E489F" w:rsidRDefault="009E5655" w:rsidP="00204D1A">
            <w:pPr>
              <w:pStyle w:val="3"/>
              <w:numPr>
                <w:ilvl w:val="0"/>
                <w:numId w:val="0"/>
              </w:numPr>
              <w:rPr>
                <w:rFonts w:ascii="Times New Roman" w:hAnsi="Times New Roman"/>
                <w:color w:val="000000" w:themeColor="text1"/>
                <w:spacing w:val="-20"/>
                <w:sz w:val="28"/>
              </w:rPr>
            </w:pPr>
            <w:bookmarkStart w:id="2607" w:name="_Toc69316860"/>
            <w:bookmarkStart w:id="2608" w:name="_Toc69479766"/>
            <w:bookmarkStart w:id="2609" w:name="_Toc69910081"/>
            <w:r w:rsidRPr="009E489F">
              <w:rPr>
                <w:rFonts w:ascii="Times New Roman" w:hAnsi="Times New Roman"/>
                <w:color w:val="000000" w:themeColor="text1"/>
                <w:spacing w:val="-20"/>
                <w:sz w:val="28"/>
              </w:rPr>
              <w:t>2020</w:t>
            </w:r>
            <w:r w:rsidR="00A6126B" w:rsidRPr="009E489F">
              <w:rPr>
                <w:rFonts w:ascii="Times New Roman" w:hAnsi="Times New Roman"/>
                <w:color w:val="000000" w:themeColor="text1"/>
                <w:spacing w:val="-20"/>
                <w:sz w:val="28"/>
              </w:rPr>
              <w:t>.4.27</w:t>
            </w:r>
            <w:bookmarkEnd w:id="2607"/>
            <w:bookmarkEnd w:id="2608"/>
            <w:bookmarkEnd w:id="2609"/>
          </w:p>
        </w:tc>
        <w:tc>
          <w:tcPr>
            <w:tcW w:w="2121" w:type="dxa"/>
          </w:tcPr>
          <w:p w14:paraId="5E4B4467"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610" w:name="_Toc69316861"/>
            <w:bookmarkStart w:id="2611" w:name="_Toc69479767"/>
            <w:bookmarkStart w:id="2612" w:name="_Toc69910082"/>
            <w:r w:rsidRPr="009E489F">
              <w:rPr>
                <w:rFonts w:ascii="Times New Roman" w:hAnsi="Times New Roman"/>
                <w:color w:val="000000" w:themeColor="text1"/>
                <w:spacing w:val="-20"/>
                <w:sz w:val="28"/>
              </w:rPr>
              <w:t>金春</w:t>
            </w:r>
            <w:r w:rsidRPr="009E489F">
              <w:rPr>
                <w:rFonts w:ascii="Times New Roman" w:hAnsi="Times New Roman"/>
                <w:color w:val="000000" w:themeColor="text1"/>
                <w:spacing w:val="-20"/>
                <w:sz w:val="28"/>
              </w:rPr>
              <w:t>12</w:t>
            </w:r>
            <w:bookmarkEnd w:id="2610"/>
            <w:bookmarkEnd w:id="2611"/>
            <w:bookmarkEnd w:id="2612"/>
          </w:p>
        </w:tc>
        <w:tc>
          <w:tcPr>
            <w:tcW w:w="3377" w:type="dxa"/>
          </w:tcPr>
          <w:p w14:paraId="088C049B" w14:textId="77777777" w:rsidR="00A6126B" w:rsidRPr="009E489F" w:rsidRDefault="00A6126B" w:rsidP="00204D1A">
            <w:pPr>
              <w:pStyle w:val="3"/>
              <w:numPr>
                <w:ilvl w:val="0"/>
                <w:numId w:val="0"/>
              </w:numPr>
              <w:rPr>
                <w:rFonts w:ascii="Times New Roman" w:hAnsi="Times New Roman"/>
                <w:color w:val="000000" w:themeColor="text1"/>
                <w:spacing w:val="-20"/>
                <w:sz w:val="28"/>
              </w:rPr>
            </w:pPr>
            <w:bookmarkStart w:id="2613" w:name="_Toc69316862"/>
            <w:bookmarkStart w:id="2614" w:name="_Toc69479768"/>
            <w:bookmarkStart w:id="2615" w:name="_Toc69910083"/>
            <w:r w:rsidRPr="009E489F">
              <w:rPr>
                <w:rFonts w:ascii="Times New Roman" w:hAnsi="Times New Roman"/>
                <w:color w:val="000000" w:themeColor="text1"/>
                <w:spacing w:val="-20"/>
                <w:sz w:val="28"/>
              </w:rPr>
              <w:t>疑似強迫勞動</w:t>
            </w:r>
            <w:bookmarkEnd w:id="2613"/>
            <w:bookmarkEnd w:id="2614"/>
            <w:bookmarkEnd w:id="2615"/>
          </w:p>
        </w:tc>
      </w:tr>
    </w:tbl>
    <w:p w14:paraId="5AEAA8FA" w14:textId="77777777" w:rsidR="00F90A79" w:rsidRPr="009E489F" w:rsidRDefault="00F90A79" w:rsidP="00F90A79">
      <w:pPr>
        <w:pStyle w:val="4"/>
        <w:numPr>
          <w:ilvl w:val="0"/>
          <w:numId w:val="0"/>
        </w:numPr>
        <w:rPr>
          <w:rFonts w:ascii="Times New Roman" w:hAnsi="Times New Roman"/>
          <w:color w:val="000000" w:themeColor="text1"/>
          <w:sz w:val="28"/>
        </w:rPr>
      </w:pPr>
      <w:r w:rsidRPr="009E489F">
        <w:rPr>
          <w:rFonts w:ascii="Times New Roman" w:hAnsi="Times New Roman"/>
          <w:color w:val="000000" w:themeColor="text1"/>
          <w:sz w:val="28"/>
        </w:rPr>
        <w:t>資料來源：農委會。</w:t>
      </w:r>
    </w:p>
    <w:p w14:paraId="776171D5" w14:textId="77777777" w:rsidR="00D419CA" w:rsidRPr="009E489F" w:rsidRDefault="00D419CA" w:rsidP="001D28B5">
      <w:pPr>
        <w:pStyle w:val="4"/>
        <w:numPr>
          <w:ilvl w:val="0"/>
          <w:numId w:val="0"/>
        </w:numPr>
        <w:rPr>
          <w:rFonts w:ascii="Times New Roman" w:hAnsi="Times New Roman"/>
          <w:color w:val="000000" w:themeColor="text1"/>
        </w:rPr>
      </w:pPr>
    </w:p>
    <w:p w14:paraId="7058F19C" w14:textId="77777777" w:rsidR="00501CDC" w:rsidRPr="009E489F" w:rsidRDefault="00D419CA" w:rsidP="00204D1A">
      <w:pPr>
        <w:pStyle w:val="3"/>
        <w:rPr>
          <w:rFonts w:ascii="Times New Roman" w:hAnsi="Times New Roman"/>
          <w:color w:val="000000" w:themeColor="text1"/>
        </w:rPr>
      </w:pPr>
      <w:bookmarkStart w:id="2616" w:name="_Toc69316863"/>
      <w:bookmarkStart w:id="2617" w:name="_Toc69479769"/>
      <w:bookmarkStart w:id="2618" w:name="_Toc69910084"/>
      <w:r w:rsidRPr="009E489F">
        <w:rPr>
          <w:rFonts w:ascii="Times New Roman" w:hAnsi="Times New Roman"/>
          <w:color w:val="000000" w:themeColor="text1"/>
        </w:rPr>
        <w:t>再</w:t>
      </w:r>
      <w:r w:rsidR="00990599" w:rsidRPr="009E489F">
        <w:rPr>
          <w:rFonts w:ascii="Times New Roman" w:hAnsi="Times New Roman"/>
          <w:color w:val="000000" w:themeColor="text1"/>
        </w:rPr>
        <w:t>據我國</w:t>
      </w:r>
      <w:r w:rsidR="00DF5D9D" w:rsidRPr="009E489F">
        <w:rPr>
          <w:rFonts w:ascii="Times New Roman" w:hAnsi="Times New Roman"/>
          <w:color w:val="000000" w:themeColor="text1"/>
        </w:rPr>
        <w:t>2020</w:t>
      </w:r>
      <w:r w:rsidR="00990599" w:rsidRPr="009E489F">
        <w:rPr>
          <w:rFonts w:ascii="Times New Roman" w:hAnsi="Times New Roman"/>
          <w:color w:val="000000" w:themeColor="text1"/>
        </w:rPr>
        <w:t>年</w:t>
      </w:r>
      <w:r w:rsidR="00990599" w:rsidRPr="009E489F">
        <w:rPr>
          <w:rFonts w:ascii="Times New Roman" w:hAnsi="Times New Roman"/>
          <w:color w:val="000000" w:themeColor="text1"/>
        </w:rPr>
        <w:t>10</w:t>
      </w:r>
      <w:r w:rsidR="00990599" w:rsidRPr="009E489F">
        <w:rPr>
          <w:rFonts w:ascii="Times New Roman" w:hAnsi="Times New Roman"/>
          <w:color w:val="000000" w:themeColor="text1"/>
        </w:rPr>
        <w:t>月</w:t>
      </w:r>
      <w:r w:rsidR="00DF5D9D" w:rsidRPr="009E489F">
        <w:rPr>
          <w:rFonts w:ascii="Times New Roman" w:hAnsi="Times New Roman"/>
          <w:color w:val="000000" w:themeColor="text1"/>
        </w:rPr>
        <w:t>公布</w:t>
      </w:r>
      <w:r w:rsidR="00990599" w:rsidRPr="009E489F">
        <w:rPr>
          <w:rFonts w:ascii="Times New Roman" w:hAnsi="Times New Roman"/>
          <w:color w:val="000000" w:themeColor="text1"/>
        </w:rPr>
        <w:t>「</w:t>
      </w:r>
      <w:r w:rsidR="00990599" w:rsidRPr="009E489F">
        <w:rPr>
          <w:rFonts w:ascii="Times New Roman" w:hAnsi="Times New Roman"/>
          <w:color w:val="000000" w:themeColor="text1"/>
        </w:rPr>
        <w:t>2019</w:t>
      </w:r>
      <w:r w:rsidR="00990599" w:rsidRPr="009E489F">
        <w:rPr>
          <w:rFonts w:ascii="Times New Roman" w:hAnsi="Times New Roman"/>
          <w:color w:val="000000" w:themeColor="text1"/>
        </w:rPr>
        <w:t>年中華民國（臺灣）防制人口販運成效報告」</w:t>
      </w:r>
      <w:r w:rsidR="00990599" w:rsidRPr="009E489F">
        <w:rPr>
          <w:rStyle w:val="aff"/>
          <w:rFonts w:ascii="Times New Roman" w:hAnsi="Times New Roman"/>
          <w:color w:val="000000" w:themeColor="text1"/>
        </w:rPr>
        <w:footnoteReference w:id="59"/>
      </w:r>
      <w:r w:rsidR="00990599" w:rsidRPr="009E489F">
        <w:rPr>
          <w:rFonts w:ascii="Times New Roman" w:hAnsi="Times New Roman"/>
          <w:color w:val="000000" w:themeColor="text1"/>
        </w:rPr>
        <w:t>，司法警察機關</w:t>
      </w:r>
      <w:r w:rsidR="00DF5D9D" w:rsidRPr="009E489F">
        <w:rPr>
          <w:rFonts w:ascii="Times New Roman" w:hAnsi="Times New Roman"/>
          <w:color w:val="000000" w:themeColor="text1"/>
        </w:rPr>
        <w:t>2019</w:t>
      </w:r>
      <w:r w:rsidR="00990599" w:rsidRPr="009E489F">
        <w:rPr>
          <w:rFonts w:ascii="Times New Roman" w:hAnsi="Times New Roman"/>
          <w:color w:val="000000" w:themeColor="text1"/>
        </w:rPr>
        <w:t>年共計查獲人口販運案件</w:t>
      </w:r>
      <w:r w:rsidR="00990599" w:rsidRPr="009E489F">
        <w:rPr>
          <w:rFonts w:ascii="Times New Roman" w:hAnsi="Times New Roman"/>
          <w:color w:val="000000" w:themeColor="text1"/>
        </w:rPr>
        <w:t>143</w:t>
      </w:r>
      <w:r w:rsidR="00990599" w:rsidRPr="009E489F">
        <w:rPr>
          <w:rFonts w:ascii="Times New Roman" w:hAnsi="Times New Roman"/>
          <w:color w:val="000000" w:themeColor="text1"/>
        </w:rPr>
        <w:t>件，其中勞力剝削</w:t>
      </w:r>
      <w:r w:rsidR="00990599" w:rsidRPr="009E489F">
        <w:rPr>
          <w:rFonts w:ascii="Times New Roman" w:hAnsi="Times New Roman"/>
          <w:color w:val="000000" w:themeColor="text1"/>
        </w:rPr>
        <w:t>32</w:t>
      </w:r>
      <w:r w:rsidR="00990599" w:rsidRPr="009E489F">
        <w:rPr>
          <w:rFonts w:ascii="Times New Roman" w:hAnsi="Times New Roman"/>
          <w:color w:val="000000" w:themeColor="text1"/>
        </w:rPr>
        <w:t>件、性剝削</w:t>
      </w:r>
      <w:r w:rsidR="00990599" w:rsidRPr="009E489F">
        <w:rPr>
          <w:rFonts w:ascii="Times New Roman" w:hAnsi="Times New Roman"/>
          <w:color w:val="000000" w:themeColor="text1"/>
        </w:rPr>
        <w:t>111</w:t>
      </w:r>
      <w:r w:rsidR="00990599" w:rsidRPr="009E489F">
        <w:rPr>
          <w:rFonts w:ascii="Times New Roman" w:hAnsi="Times New Roman"/>
          <w:color w:val="000000" w:themeColor="text1"/>
        </w:rPr>
        <w:t>件；各地方檢察署共計起訴人口販運相關案件</w:t>
      </w:r>
      <w:r w:rsidR="00990599" w:rsidRPr="009E489F">
        <w:rPr>
          <w:rFonts w:ascii="Times New Roman" w:hAnsi="Times New Roman"/>
          <w:color w:val="000000" w:themeColor="text1"/>
        </w:rPr>
        <w:t>71</w:t>
      </w:r>
      <w:r w:rsidR="00990599" w:rsidRPr="009E489F">
        <w:rPr>
          <w:rFonts w:ascii="Times New Roman" w:hAnsi="Times New Roman"/>
          <w:color w:val="000000" w:themeColor="text1"/>
        </w:rPr>
        <w:t>件，被告</w:t>
      </w:r>
      <w:r w:rsidR="00990599" w:rsidRPr="009E489F">
        <w:rPr>
          <w:rFonts w:ascii="Times New Roman" w:hAnsi="Times New Roman"/>
          <w:color w:val="000000" w:themeColor="text1"/>
        </w:rPr>
        <w:t>122</w:t>
      </w:r>
      <w:r w:rsidR="00990599" w:rsidRPr="009E489F">
        <w:rPr>
          <w:rFonts w:ascii="Times New Roman" w:hAnsi="Times New Roman"/>
          <w:color w:val="000000" w:themeColor="text1"/>
        </w:rPr>
        <w:t>人。</w:t>
      </w:r>
      <w:r w:rsidR="00501CDC" w:rsidRPr="009E489F">
        <w:rPr>
          <w:rFonts w:ascii="Times New Roman" w:hAnsi="Times New Roman"/>
          <w:color w:val="000000" w:themeColor="text1"/>
        </w:rPr>
        <w:t>各相關機關偵查處置販運案件統計情形</w:t>
      </w:r>
      <w:r w:rsidRPr="009E489F">
        <w:rPr>
          <w:rFonts w:ascii="Times New Roman" w:hAnsi="Times New Roman"/>
          <w:color w:val="000000" w:themeColor="text1"/>
        </w:rPr>
        <w:t>，詳如下述</w:t>
      </w:r>
      <w:r w:rsidR="00501CDC" w:rsidRPr="009E489F">
        <w:rPr>
          <w:rFonts w:ascii="Times New Roman" w:hAnsi="Times New Roman"/>
          <w:color w:val="000000" w:themeColor="text1"/>
        </w:rPr>
        <w:t>：</w:t>
      </w:r>
      <w:bookmarkEnd w:id="2616"/>
      <w:bookmarkEnd w:id="2617"/>
      <w:bookmarkEnd w:id="2618"/>
    </w:p>
    <w:p w14:paraId="1F39E9FB" w14:textId="77777777" w:rsidR="00AC4C89" w:rsidRPr="009E489F" w:rsidRDefault="00AC4C89" w:rsidP="00AC4C89">
      <w:pPr>
        <w:pStyle w:val="4"/>
        <w:rPr>
          <w:rFonts w:ascii="Times New Roman" w:hAnsi="Times New Roman"/>
          <w:color w:val="000000" w:themeColor="text1"/>
        </w:rPr>
      </w:pPr>
      <w:r w:rsidRPr="009E489F">
        <w:rPr>
          <w:rFonts w:ascii="Times New Roman" w:hAnsi="Times New Roman"/>
          <w:color w:val="000000" w:themeColor="text1"/>
        </w:rPr>
        <w:t>自</w:t>
      </w:r>
      <w:r w:rsidR="00DF5D9D" w:rsidRPr="009E489F">
        <w:rPr>
          <w:rFonts w:ascii="Times New Roman" w:hAnsi="Times New Roman"/>
          <w:color w:val="000000" w:themeColor="text1"/>
        </w:rPr>
        <w:t>2008</w:t>
      </w:r>
      <w:r w:rsidRPr="009E489F">
        <w:rPr>
          <w:rFonts w:ascii="Times New Roman" w:hAnsi="Times New Roman"/>
          <w:color w:val="000000" w:themeColor="text1"/>
        </w:rPr>
        <w:t>年至</w:t>
      </w:r>
      <w:r w:rsidR="00DF5D9D" w:rsidRPr="009E489F">
        <w:rPr>
          <w:rFonts w:ascii="Times New Roman" w:hAnsi="Times New Roman"/>
          <w:color w:val="000000" w:themeColor="text1"/>
        </w:rPr>
        <w:t>2022</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月止各司法警察機關查緝人口販運案件數統計情形：</w:t>
      </w:r>
    </w:p>
    <w:p w14:paraId="0BD202DA" w14:textId="77777777" w:rsidR="00AC4C89" w:rsidRPr="009E489F" w:rsidRDefault="00AC4C89" w:rsidP="00AC4C89">
      <w:pPr>
        <w:pStyle w:val="3"/>
        <w:numPr>
          <w:ilvl w:val="0"/>
          <w:numId w:val="0"/>
        </w:numPr>
        <w:ind w:leftChars="494" w:left="1680"/>
        <w:rPr>
          <w:rFonts w:ascii="Times New Roman" w:hAnsi="Times New Roman"/>
          <w:color w:val="000000" w:themeColor="text1"/>
        </w:rPr>
      </w:pPr>
      <w:r w:rsidRPr="009E489F">
        <w:rPr>
          <w:rFonts w:ascii="Times New Roman" w:hAnsi="Times New Roman"/>
          <w:color w:val="000000" w:themeColor="text1"/>
        </w:rPr>
        <w:t xml:space="preserve">    </w:t>
      </w:r>
      <w:bookmarkStart w:id="2619" w:name="_Toc69316864"/>
      <w:bookmarkStart w:id="2620" w:name="_Toc69479770"/>
      <w:bookmarkStart w:id="2621" w:name="_Toc69910085"/>
      <w:r w:rsidRPr="009E489F">
        <w:rPr>
          <w:rFonts w:ascii="Times New Roman" w:hAnsi="Times New Roman"/>
          <w:color w:val="000000" w:themeColor="text1"/>
        </w:rPr>
        <w:t>有關</w:t>
      </w:r>
      <w:r w:rsidR="00DF5D9D" w:rsidRPr="009E489F">
        <w:rPr>
          <w:rFonts w:ascii="Times New Roman" w:hAnsi="Times New Roman"/>
          <w:color w:val="000000" w:themeColor="text1"/>
        </w:rPr>
        <w:t>2008</w:t>
      </w:r>
      <w:r w:rsidRPr="009E489F">
        <w:rPr>
          <w:rFonts w:ascii="Times New Roman" w:hAnsi="Times New Roman"/>
          <w:color w:val="000000" w:themeColor="text1"/>
        </w:rPr>
        <w:t>年至</w:t>
      </w:r>
      <w:r w:rsidR="00DF5D9D"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月止各司法警察機關查緝人口販運案件數統計情形，詳如下表所示：</w:t>
      </w:r>
      <w:bookmarkEnd w:id="2619"/>
      <w:bookmarkEnd w:id="2620"/>
      <w:bookmarkEnd w:id="2621"/>
    </w:p>
    <w:p w14:paraId="12C40F4F" w14:textId="77777777" w:rsidR="00BE4847" w:rsidRPr="009E489F" w:rsidRDefault="00BE4847" w:rsidP="00AC4C89">
      <w:pPr>
        <w:pStyle w:val="3"/>
        <w:numPr>
          <w:ilvl w:val="0"/>
          <w:numId w:val="0"/>
        </w:numPr>
        <w:ind w:leftChars="494" w:left="1680"/>
        <w:rPr>
          <w:rFonts w:ascii="Times New Roman" w:hAnsi="Times New Roman"/>
          <w:color w:val="000000" w:themeColor="text1"/>
        </w:rPr>
      </w:pPr>
    </w:p>
    <w:p w14:paraId="068C0053" w14:textId="77777777" w:rsidR="00AC4C89" w:rsidRPr="009E489F" w:rsidRDefault="00DF5D9D" w:rsidP="00AC4C89">
      <w:pPr>
        <w:pStyle w:val="a4"/>
        <w:rPr>
          <w:rFonts w:ascii="Times New Roman" w:hAnsi="Times New Roman"/>
          <w:b/>
          <w:color w:val="000000" w:themeColor="text1"/>
        </w:rPr>
      </w:pPr>
      <w:r w:rsidRPr="009E489F">
        <w:rPr>
          <w:rFonts w:ascii="Times New Roman" w:hAnsi="Times New Roman"/>
          <w:b/>
          <w:color w:val="000000" w:themeColor="text1"/>
        </w:rPr>
        <w:lastRenderedPageBreak/>
        <w:t>2008</w:t>
      </w:r>
      <w:r w:rsidR="00AC4C89" w:rsidRPr="009E489F">
        <w:rPr>
          <w:rFonts w:ascii="Times New Roman" w:hAnsi="Times New Roman"/>
          <w:b/>
          <w:color w:val="000000" w:themeColor="text1"/>
        </w:rPr>
        <w:t>年至</w:t>
      </w:r>
      <w:r w:rsidRPr="009E489F">
        <w:rPr>
          <w:rFonts w:ascii="Times New Roman" w:hAnsi="Times New Roman"/>
          <w:b/>
          <w:color w:val="000000" w:themeColor="text1"/>
        </w:rPr>
        <w:t>2020</w:t>
      </w:r>
      <w:r w:rsidR="00AC4C89" w:rsidRPr="009E489F">
        <w:rPr>
          <w:rFonts w:ascii="Times New Roman" w:hAnsi="Times New Roman"/>
          <w:b/>
          <w:color w:val="000000" w:themeColor="text1"/>
        </w:rPr>
        <w:t>年</w:t>
      </w:r>
      <w:r w:rsidR="00AC4C89" w:rsidRPr="009E489F">
        <w:rPr>
          <w:rFonts w:ascii="Times New Roman" w:hAnsi="Times New Roman"/>
          <w:b/>
          <w:color w:val="000000" w:themeColor="text1"/>
        </w:rPr>
        <w:t>10</w:t>
      </w:r>
      <w:r w:rsidR="00AC4C89" w:rsidRPr="009E489F">
        <w:rPr>
          <w:rFonts w:ascii="Times New Roman" w:hAnsi="Times New Roman"/>
          <w:b/>
          <w:color w:val="000000" w:themeColor="text1"/>
        </w:rPr>
        <w:t>月止各司法警察機關查緝人口販運案件數統計表</w:t>
      </w:r>
    </w:p>
    <w:p w14:paraId="43F53397" w14:textId="77777777" w:rsidR="00AC4C89" w:rsidRPr="009E489F" w:rsidRDefault="00AC4C89" w:rsidP="00AC4C89">
      <w:pPr>
        <w:pStyle w:val="3"/>
        <w:numPr>
          <w:ilvl w:val="0"/>
          <w:numId w:val="0"/>
        </w:numPr>
        <w:ind w:left="1361"/>
        <w:jc w:val="right"/>
        <w:rPr>
          <w:rFonts w:ascii="Times New Roman" w:hAnsi="Times New Roman"/>
          <w:color w:val="000000" w:themeColor="text1"/>
          <w:sz w:val="28"/>
        </w:rPr>
      </w:pPr>
      <w:bookmarkStart w:id="2622" w:name="_Toc69316865"/>
      <w:bookmarkStart w:id="2623" w:name="_Toc69479771"/>
      <w:bookmarkStart w:id="2624" w:name="_Toc69910086"/>
      <w:r w:rsidRPr="009E489F">
        <w:rPr>
          <w:rFonts w:ascii="Times New Roman" w:hAnsi="Times New Roman"/>
          <w:color w:val="000000" w:themeColor="text1"/>
          <w:sz w:val="24"/>
        </w:rPr>
        <w:t>單位：件</w:t>
      </w:r>
      <w:bookmarkEnd w:id="2622"/>
      <w:bookmarkEnd w:id="2623"/>
      <w:bookmarkEnd w:id="2624"/>
    </w:p>
    <w:tbl>
      <w:tblPr>
        <w:tblStyle w:val="af7"/>
        <w:tblW w:w="0" w:type="auto"/>
        <w:tblInd w:w="108" w:type="dxa"/>
        <w:tblLook w:val="04A0" w:firstRow="1" w:lastRow="0" w:firstColumn="1" w:lastColumn="0" w:noHBand="0" w:noVBand="1"/>
      </w:tblPr>
      <w:tblGrid>
        <w:gridCol w:w="1818"/>
        <w:gridCol w:w="1657"/>
        <w:gridCol w:w="1923"/>
        <w:gridCol w:w="1521"/>
        <w:gridCol w:w="1807"/>
      </w:tblGrid>
      <w:tr w:rsidR="009E489F" w:rsidRPr="009E489F" w14:paraId="329F33DE" w14:textId="77777777" w:rsidTr="00204D1A">
        <w:tc>
          <w:tcPr>
            <w:tcW w:w="1843" w:type="dxa"/>
            <w:vMerge w:val="restart"/>
          </w:tcPr>
          <w:p w14:paraId="30C8ED9D" w14:textId="77777777" w:rsidR="00AC4C89" w:rsidRPr="009E489F" w:rsidRDefault="00AC4C89" w:rsidP="00204D1A">
            <w:pPr>
              <w:pStyle w:val="3"/>
              <w:numPr>
                <w:ilvl w:val="0"/>
                <w:numId w:val="0"/>
              </w:numPr>
              <w:rPr>
                <w:rFonts w:ascii="Times New Roman" w:hAnsi="Times New Roman"/>
                <w:color w:val="000000" w:themeColor="text1"/>
                <w:sz w:val="28"/>
                <w:szCs w:val="28"/>
              </w:rPr>
            </w:pPr>
          </w:p>
          <w:p w14:paraId="27507DFF"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25" w:name="_Toc69316866"/>
            <w:bookmarkStart w:id="2626" w:name="_Toc69479772"/>
            <w:bookmarkStart w:id="2627" w:name="_Toc69910087"/>
            <w:r w:rsidRPr="009E489F">
              <w:rPr>
                <w:rFonts w:ascii="Times New Roman" w:hAnsi="Times New Roman"/>
                <w:color w:val="000000" w:themeColor="text1"/>
                <w:sz w:val="28"/>
                <w:szCs w:val="28"/>
              </w:rPr>
              <w:t>年度</w:t>
            </w:r>
            <w:bookmarkEnd w:id="2625"/>
            <w:bookmarkEnd w:id="2626"/>
            <w:bookmarkEnd w:id="2627"/>
          </w:p>
        </w:tc>
        <w:tc>
          <w:tcPr>
            <w:tcW w:w="1701" w:type="dxa"/>
            <w:vMerge w:val="restart"/>
          </w:tcPr>
          <w:p w14:paraId="55FE70EF"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28" w:name="_Toc69316867"/>
            <w:bookmarkStart w:id="2629" w:name="_Toc69479773"/>
            <w:bookmarkStart w:id="2630" w:name="_Toc69910088"/>
            <w:r w:rsidRPr="009E489F">
              <w:rPr>
                <w:rFonts w:ascii="Times New Roman" w:hAnsi="Times New Roman"/>
                <w:color w:val="000000" w:themeColor="text1"/>
                <w:sz w:val="28"/>
                <w:szCs w:val="28"/>
              </w:rPr>
              <w:t>查緝</w:t>
            </w:r>
            <w:bookmarkEnd w:id="2628"/>
            <w:bookmarkEnd w:id="2629"/>
            <w:bookmarkEnd w:id="2630"/>
          </w:p>
          <w:p w14:paraId="1D3F5DBD"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31" w:name="_Toc69316868"/>
            <w:bookmarkStart w:id="2632" w:name="_Toc69479774"/>
            <w:bookmarkStart w:id="2633" w:name="_Toc69910089"/>
            <w:r w:rsidRPr="009E489F">
              <w:rPr>
                <w:rFonts w:ascii="Times New Roman" w:hAnsi="Times New Roman"/>
                <w:color w:val="000000" w:themeColor="text1"/>
                <w:sz w:val="28"/>
                <w:szCs w:val="28"/>
              </w:rPr>
              <w:t>總件數</w:t>
            </w:r>
            <w:bookmarkEnd w:id="2631"/>
            <w:bookmarkEnd w:id="2632"/>
            <w:bookmarkEnd w:id="2633"/>
          </w:p>
        </w:tc>
        <w:tc>
          <w:tcPr>
            <w:tcW w:w="5408" w:type="dxa"/>
            <w:gridSpan w:val="3"/>
          </w:tcPr>
          <w:p w14:paraId="22FBD821"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34" w:name="_Toc69316869"/>
            <w:bookmarkStart w:id="2635" w:name="_Toc69479775"/>
            <w:bookmarkStart w:id="2636" w:name="_Toc69910090"/>
            <w:r w:rsidRPr="009E489F">
              <w:rPr>
                <w:rFonts w:ascii="Times New Roman" w:hAnsi="Times New Roman"/>
                <w:color w:val="000000" w:themeColor="text1"/>
                <w:sz w:val="28"/>
                <w:szCs w:val="28"/>
              </w:rPr>
              <w:t>案件類型</w:t>
            </w:r>
            <w:bookmarkEnd w:id="2634"/>
            <w:bookmarkEnd w:id="2635"/>
            <w:bookmarkEnd w:id="2636"/>
          </w:p>
        </w:tc>
      </w:tr>
      <w:tr w:rsidR="009E489F" w:rsidRPr="009E489F" w14:paraId="495D070D" w14:textId="77777777" w:rsidTr="00204D1A">
        <w:tc>
          <w:tcPr>
            <w:tcW w:w="1843" w:type="dxa"/>
            <w:vMerge/>
          </w:tcPr>
          <w:p w14:paraId="2095A93C" w14:textId="77777777" w:rsidR="00AC4C89" w:rsidRPr="009E489F" w:rsidRDefault="00AC4C89" w:rsidP="00204D1A">
            <w:pPr>
              <w:pStyle w:val="3"/>
              <w:numPr>
                <w:ilvl w:val="0"/>
                <w:numId w:val="0"/>
              </w:numPr>
              <w:rPr>
                <w:rFonts w:ascii="Times New Roman" w:hAnsi="Times New Roman"/>
                <w:color w:val="000000" w:themeColor="text1"/>
                <w:sz w:val="28"/>
                <w:szCs w:val="28"/>
              </w:rPr>
            </w:pPr>
          </w:p>
        </w:tc>
        <w:tc>
          <w:tcPr>
            <w:tcW w:w="1701" w:type="dxa"/>
            <w:vMerge/>
          </w:tcPr>
          <w:p w14:paraId="288A379E" w14:textId="77777777" w:rsidR="00AC4C89" w:rsidRPr="009E489F" w:rsidRDefault="00AC4C89" w:rsidP="00204D1A">
            <w:pPr>
              <w:pStyle w:val="3"/>
              <w:numPr>
                <w:ilvl w:val="0"/>
                <w:numId w:val="0"/>
              </w:numPr>
              <w:rPr>
                <w:rFonts w:ascii="Times New Roman" w:hAnsi="Times New Roman"/>
                <w:color w:val="000000" w:themeColor="text1"/>
                <w:sz w:val="28"/>
                <w:szCs w:val="28"/>
              </w:rPr>
            </w:pPr>
          </w:p>
        </w:tc>
        <w:tc>
          <w:tcPr>
            <w:tcW w:w="1985" w:type="dxa"/>
          </w:tcPr>
          <w:p w14:paraId="5984738D"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37" w:name="_Toc69316870"/>
            <w:bookmarkStart w:id="2638" w:name="_Toc69479776"/>
            <w:bookmarkStart w:id="2639" w:name="_Toc69910091"/>
            <w:r w:rsidRPr="009E489F">
              <w:rPr>
                <w:rFonts w:ascii="Times New Roman" w:hAnsi="Times New Roman"/>
                <w:color w:val="000000" w:themeColor="text1"/>
                <w:sz w:val="28"/>
                <w:szCs w:val="28"/>
              </w:rPr>
              <w:t>勞力剝削</w:t>
            </w:r>
            <w:bookmarkEnd w:id="2637"/>
            <w:bookmarkEnd w:id="2638"/>
            <w:bookmarkEnd w:id="2639"/>
          </w:p>
        </w:tc>
        <w:tc>
          <w:tcPr>
            <w:tcW w:w="1559" w:type="dxa"/>
          </w:tcPr>
          <w:p w14:paraId="4951C92E"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40" w:name="_Toc69316871"/>
            <w:bookmarkStart w:id="2641" w:name="_Toc69479777"/>
            <w:bookmarkStart w:id="2642" w:name="_Toc69910092"/>
            <w:r w:rsidRPr="009E489F">
              <w:rPr>
                <w:rFonts w:ascii="Times New Roman" w:hAnsi="Times New Roman"/>
                <w:color w:val="000000" w:themeColor="text1"/>
                <w:sz w:val="28"/>
                <w:szCs w:val="28"/>
              </w:rPr>
              <w:t>性剝削</w:t>
            </w:r>
            <w:bookmarkEnd w:id="2640"/>
            <w:bookmarkEnd w:id="2641"/>
            <w:bookmarkEnd w:id="2642"/>
          </w:p>
        </w:tc>
        <w:tc>
          <w:tcPr>
            <w:tcW w:w="1864" w:type="dxa"/>
          </w:tcPr>
          <w:p w14:paraId="619FC53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43" w:name="_Toc69316872"/>
            <w:bookmarkStart w:id="2644" w:name="_Toc69479778"/>
            <w:bookmarkStart w:id="2645" w:name="_Toc69910093"/>
            <w:r w:rsidRPr="009E489F">
              <w:rPr>
                <w:rFonts w:ascii="Times New Roman" w:hAnsi="Times New Roman"/>
                <w:color w:val="000000" w:themeColor="text1"/>
                <w:sz w:val="28"/>
                <w:szCs w:val="28"/>
              </w:rPr>
              <w:t>器官摘除</w:t>
            </w:r>
            <w:bookmarkEnd w:id="2643"/>
            <w:bookmarkEnd w:id="2644"/>
            <w:bookmarkEnd w:id="2645"/>
          </w:p>
        </w:tc>
      </w:tr>
      <w:tr w:rsidR="009E489F" w:rsidRPr="009E489F" w14:paraId="783C9747" w14:textId="77777777" w:rsidTr="00204D1A">
        <w:tc>
          <w:tcPr>
            <w:tcW w:w="1843" w:type="dxa"/>
          </w:tcPr>
          <w:p w14:paraId="10E4492E"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646" w:name="_Toc69910094"/>
            <w:r w:rsidRPr="009E489F">
              <w:rPr>
                <w:rFonts w:ascii="Times New Roman" w:hAnsi="Times New Roman"/>
                <w:color w:val="000000" w:themeColor="text1"/>
                <w:sz w:val="28"/>
                <w:szCs w:val="28"/>
              </w:rPr>
              <w:t>2008</w:t>
            </w:r>
            <w:bookmarkEnd w:id="2646"/>
          </w:p>
        </w:tc>
        <w:tc>
          <w:tcPr>
            <w:tcW w:w="1701" w:type="dxa"/>
          </w:tcPr>
          <w:p w14:paraId="20D819D1"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47" w:name="_Toc69316874"/>
            <w:bookmarkStart w:id="2648" w:name="_Toc69479780"/>
            <w:bookmarkStart w:id="2649" w:name="_Toc69910095"/>
            <w:r w:rsidRPr="009E489F">
              <w:rPr>
                <w:rFonts w:ascii="Times New Roman" w:hAnsi="Times New Roman"/>
                <w:color w:val="000000" w:themeColor="text1"/>
                <w:sz w:val="28"/>
                <w:szCs w:val="28"/>
              </w:rPr>
              <w:t>99</w:t>
            </w:r>
            <w:bookmarkEnd w:id="2647"/>
            <w:bookmarkEnd w:id="2648"/>
            <w:bookmarkEnd w:id="2649"/>
          </w:p>
        </w:tc>
        <w:tc>
          <w:tcPr>
            <w:tcW w:w="1985" w:type="dxa"/>
          </w:tcPr>
          <w:p w14:paraId="1D6331EE"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50" w:name="_Toc69316875"/>
            <w:bookmarkStart w:id="2651" w:name="_Toc69479781"/>
            <w:bookmarkStart w:id="2652" w:name="_Toc69910096"/>
            <w:r w:rsidRPr="009E489F">
              <w:rPr>
                <w:rFonts w:ascii="Times New Roman" w:hAnsi="Times New Roman"/>
                <w:color w:val="000000" w:themeColor="text1"/>
                <w:sz w:val="28"/>
                <w:szCs w:val="28"/>
              </w:rPr>
              <w:t>40</w:t>
            </w:r>
            <w:bookmarkEnd w:id="2650"/>
            <w:bookmarkEnd w:id="2651"/>
            <w:bookmarkEnd w:id="2652"/>
          </w:p>
        </w:tc>
        <w:tc>
          <w:tcPr>
            <w:tcW w:w="1559" w:type="dxa"/>
          </w:tcPr>
          <w:p w14:paraId="017F4A7C"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53" w:name="_Toc69316876"/>
            <w:bookmarkStart w:id="2654" w:name="_Toc69479782"/>
            <w:bookmarkStart w:id="2655" w:name="_Toc69910097"/>
            <w:r w:rsidRPr="009E489F">
              <w:rPr>
                <w:rFonts w:ascii="Times New Roman" w:hAnsi="Times New Roman"/>
                <w:color w:val="000000" w:themeColor="text1"/>
                <w:sz w:val="28"/>
                <w:szCs w:val="28"/>
              </w:rPr>
              <w:t>59</w:t>
            </w:r>
            <w:bookmarkEnd w:id="2653"/>
            <w:bookmarkEnd w:id="2654"/>
            <w:bookmarkEnd w:id="2655"/>
          </w:p>
        </w:tc>
        <w:tc>
          <w:tcPr>
            <w:tcW w:w="1864" w:type="dxa"/>
          </w:tcPr>
          <w:p w14:paraId="0B59346B"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56" w:name="_Toc69316877"/>
            <w:bookmarkStart w:id="2657" w:name="_Toc69479783"/>
            <w:bookmarkStart w:id="2658" w:name="_Toc69910098"/>
            <w:r w:rsidRPr="009E489F">
              <w:rPr>
                <w:rFonts w:ascii="Times New Roman" w:hAnsi="Times New Roman"/>
                <w:color w:val="000000" w:themeColor="text1"/>
                <w:sz w:val="28"/>
                <w:szCs w:val="28"/>
              </w:rPr>
              <w:t>0</w:t>
            </w:r>
            <w:bookmarkEnd w:id="2656"/>
            <w:bookmarkEnd w:id="2657"/>
            <w:bookmarkEnd w:id="2658"/>
          </w:p>
        </w:tc>
      </w:tr>
      <w:tr w:rsidR="009E489F" w:rsidRPr="009E489F" w14:paraId="2CBA6F63" w14:textId="77777777" w:rsidTr="00204D1A">
        <w:tc>
          <w:tcPr>
            <w:tcW w:w="1843" w:type="dxa"/>
          </w:tcPr>
          <w:p w14:paraId="47848327"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659" w:name="_Toc69910099"/>
            <w:r w:rsidRPr="009E489F">
              <w:rPr>
                <w:rFonts w:ascii="Times New Roman" w:hAnsi="Times New Roman"/>
                <w:color w:val="000000" w:themeColor="text1"/>
                <w:sz w:val="28"/>
                <w:szCs w:val="28"/>
              </w:rPr>
              <w:t>2009</w:t>
            </w:r>
            <w:bookmarkEnd w:id="2659"/>
          </w:p>
        </w:tc>
        <w:tc>
          <w:tcPr>
            <w:tcW w:w="1701" w:type="dxa"/>
          </w:tcPr>
          <w:p w14:paraId="41A8573E"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60" w:name="_Toc69316879"/>
            <w:bookmarkStart w:id="2661" w:name="_Toc69479785"/>
            <w:bookmarkStart w:id="2662" w:name="_Toc69910100"/>
            <w:r w:rsidRPr="009E489F">
              <w:rPr>
                <w:rFonts w:ascii="Times New Roman" w:hAnsi="Times New Roman"/>
                <w:color w:val="000000" w:themeColor="text1"/>
                <w:sz w:val="28"/>
                <w:szCs w:val="28"/>
              </w:rPr>
              <w:t>88</w:t>
            </w:r>
            <w:bookmarkEnd w:id="2660"/>
            <w:bookmarkEnd w:id="2661"/>
            <w:bookmarkEnd w:id="2662"/>
          </w:p>
        </w:tc>
        <w:tc>
          <w:tcPr>
            <w:tcW w:w="1985" w:type="dxa"/>
          </w:tcPr>
          <w:p w14:paraId="7227CAD3"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63" w:name="_Toc69316880"/>
            <w:bookmarkStart w:id="2664" w:name="_Toc69479786"/>
            <w:bookmarkStart w:id="2665" w:name="_Toc69910101"/>
            <w:r w:rsidRPr="009E489F">
              <w:rPr>
                <w:rFonts w:ascii="Times New Roman" w:hAnsi="Times New Roman"/>
                <w:color w:val="000000" w:themeColor="text1"/>
                <w:sz w:val="28"/>
                <w:szCs w:val="28"/>
              </w:rPr>
              <w:t>46</w:t>
            </w:r>
            <w:bookmarkEnd w:id="2663"/>
            <w:bookmarkEnd w:id="2664"/>
            <w:bookmarkEnd w:id="2665"/>
          </w:p>
        </w:tc>
        <w:tc>
          <w:tcPr>
            <w:tcW w:w="1559" w:type="dxa"/>
          </w:tcPr>
          <w:p w14:paraId="7B9CF0AB"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66" w:name="_Toc69316881"/>
            <w:bookmarkStart w:id="2667" w:name="_Toc69479787"/>
            <w:bookmarkStart w:id="2668" w:name="_Toc69910102"/>
            <w:r w:rsidRPr="009E489F">
              <w:rPr>
                <w:rFonts w:ascii="Times New Roman" w:hAnsi="Times New Roman"/>
                <w:color w:val="000000" w:themeColor="text1"/>
                <w:sz w:val="28"/>
                <w:szCs w:val="28"/>
              </w:rPr>
              <w:t>42</w:t>
            </w:r>
            <w:bookmarkEnd w:id="2666"/>
            <w:bookmarkEnd w:id="2667"/>
            <w:bookmarkEnd w:id="2668"/>
          </w:p>
        </w:tc>
        <w:tc>
          <w:tcPr>
            <w:tcW w:w="1864" w:type="dxa"/>
          </w:tcPr>
          <w:p w14:paraId="4EC9BF3D"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69" w:name="_Toc69316882"/>
            <w:bookmarkStart w:id="2670" w:name="_Toc69479788"/>
            <w:bookmarkStart w:id="2671" w:name="_Toc69910103"/>
            <w:r w:rsidRPr="009E489F">
              <w:rPr>
                <w:rFonts w:ascii="Times New Roman" w:hAnsi="Times New Roman"/>
                <w:color w:val="000000" w:themeColor="text1"/>
                <w:sz w:val="28"/>
                <w:szCs w:val="28"/>
              </w:rPr>
              <w:t>0</w:t>
            </w:r>
            <w:bookmarkEnd w:id="2669"/>
            <w:bookmarkEnd w:id="2670"/>
            <w:bookmarkEnd w:id="2671"/>
          </w:p>
        </w:tc>
      </w:tr>
      <w:tr w:rsidR="009E489F" w:rsidRPr="009E489F" w14:paraId="2D669EE7" w14:textId="77777777" w:rsidTr="00204D1A">
        <w:tc>
          <w:tcPr>
            <w:tcW w:w="1843" w:type="dxa"/>
          </w:tcPr>
          <w:p w14:paraId="074FF5D8"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672" w:name="_Toc69910104"/>
            <w:r w:rsidRPr="009E489F">
              <w:rPr>
                <w:rFonts w:ascii="Times New Roman" w:hAnsi="Times New Roman"/>
                <w:color w:val="000000" w:themeColor="text1"/>
                <w:sz w:val="28"/>
                <w:szCs w:val="28"/>
              </w:rPr>
              <w:t>2010</w:t>
            </w:r>
            <w:bookmarkEnd w:id="2672"/>
          </w:p>
        </w:tc>
        <w:tc>
          <w:tcPr>
            <w:tcW w:w="1701" w:type="dxa"/>
          </w:tcPr>
          <w:p w14:paraId="219720E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73" w:name="_Toc69316884"/>
            <w:bookmarkStart w:id="2674" w:name="_Toc69479790"/>
            <w:bookmarkStart w:id="2675" w:name="_Toc69910105"/>
            <w:r w:rsidRPr="009E489F">
              <w:rPr>
                <w:rFonts w:ascii="Times New Roman" w:hAnsi="Times New Roman"/>
                <w:color w:val="000000" w:themeColor="text1"/>
                <w:sz w:val="28"/>
                <w:szCs w:val="28"/>
              </w:rPr>
              <w:t>123</w:t>
            </w:r>
            <w:bookmarkEnd w:id="2673"/>
            <w:bookmarkEnd w:id="2674"/>
            <w:bookmarkEnd w:id="2675"/>
          </w:p>
        </w:tc>
        <w:tc>
          <w:tcPr>
            <w:tcW w:w="1985" w:type="dxa"/>
          </w:tcPr>
          <w:p w14:paraId="3DD54788"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76" w:name="_Toc69316885"/>
            <w:bookmarkStart w:id="2677" w:name="_Toc69479791"/>
            <w:bookmarkStart w:id="2678" w:name="_Toc69910106"/>
            <w:r w:rsidRPr="009E489F">
              <w:rPr>
                <w:rFonts w:ascii="Times New Roman" w:hAnsi="Times New Roman"/>
                <w:color w:val="000000" w:themeColor="text1"/>
                <w:sz w:val="28"/>
                <w:szCs w:val="28"/>
              </w:rPr>
              <w:t>77</w:t>
            </w:r>
            <w:bookmarkEnd w:id="2676"/>
            <w:bookmarkEnd w:id="2677"/>
            <w:bookmarkEnd w:id="2678"/>
          </w:p>
        </w:tc>
        <w:tc>
          <w:tcPr>
            <w:tcW w:w="1559" w:type="dxa"/>
          </w:tcPr>
          <w:p w14:paraId="3A26068C"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79" w:name="_Toc69316886"/>
            <w:bookmarkStart w:id="2680" w:name="_Toc69479792"/>
            <w:bookmarkStart w:id="2681" w:name="_Toc69910107"/>
            <w:r w:rsidRPr="009E489F">
              <w:rPr>
                <w:rFonts w:ascii="Times New Roman" w:hAnsi="Times New Roman"/>
                <w:color w:val="000000" w:themeColor="text1"/>
                <w:sz w:val="28"/>
                <w:szCs w:val="28"/>
              </w:rPr>
              <w:t>46</w:t>
            </w:r>
            <w:bookmarkEnd w:id="2679"/>
            <w:bookmarkEnd w:id="2680"/>
            <w:bookmarkEnd w:id="2681"/>
          </w:p>
        </w:tc>
        <w:tc>
          <w:tcPr>
            <w:tcW w:w="1864" w:type="dxa"/>
          </w:tcPr>
          <w:p w14:paraId="5FD5F00A"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82" w:name="_Toc69316887"/>
            <w:bookmarkStart w:id="2683" w:name="_Toc69479793"/>
            <w:bookmarkStart w:id="2684" w:name="_Toc69910108"/>
            <w:r w:rsidRPr="009E489F">
              <w:rPr>
                <w:rFonts w:ascii="Times New Roman" w:hAnsi="Times New Roman"/>
                <w:color w:val="000000" w:themeColor="text1"/>
                <w:sz w:val="28"/>
                <w:szCs w:val="28"/>
              </w:rPr>
              <w:t>0</w:t>
            </w:r>
            <w:bookmarkEnd w:id="2682"/>
            <w:bookmarkEnd w:id="2683"/>
            <w:bookmarkEnd w:id="2684"/>
          </w:p>
        </w:tc>
      </w:tr>
      <w:tr w:rsidR="009E489F" w:rsidRPr="009E489F" w14:paraId="4397511C" w14:textId="77777777" w:rsidTr="00204D1A">
        <w:tc>
          <w:tcPr>
            <w:tcW w:w="1843" w:type="dxa"/>
          </w:tcPr>
          <w:p w14:paraId="54EAD3A4"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685" w:name="_Toc69910109"/>
            <w:r w:rsidRPr="009E489F">
              <w:rPr>
                <w:rFonts w:ascii="Times New Roman" w:hAnsi="Times New Roman"/>
                <w:color w:val="000000" w:themeColor="text1"/>
                <w:sz w:val="28"/>
                <w:szCs w:val="28"/>
              </w:rPr>
              <w:t>2011</w:t>
            </w:r>
            <w:bookmarkEnd w:id="2685"/>
          </w:p>
        </w:tc>
        <w:tc>
          <w:tcPr>
            <w:tcW w:w="1701" w:type="dxa"/>
          </w:tcPr>
          <w:p w14:paraId="4FC61E9B"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86" w:name="_Toc69316889"/>
            <w:bookmarkStart w:id="2687" w:name="_Toc69479795"/>
            <w:bookmarkStart w:id="2688" w:name="_Toc69910110"/>
            <w:r w:rsidRPr="009E489F">
              <w:rPr>
                <w:rFonts w:ascii="Times New Roman" w:hAnsi="Times New Roman"/>
                <w:color w:val="000000" w:themeColor="text1"/>
                <w:sz w:val="28"/>
                <w:szCs w:val="28"/>
              </w:rPr>
              <w:t>126</w:t>
            </w:r>
            <w:bookmarkEnd w:id="2686"/>
            <w:bookmarkEnd w:id="2687"/>
            <w:bookmarkEnd w:id="2688"/>
          </w:p>
        </w:tc>
        <w:tc>
          <w:tcPr>
            <w:tcW w:w="1985" w:type="dxa"/>
          </w:tcPr>
          <w:p w14:paraId="7E910CF3"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89" w:name="_Toc69316890"/>
            <w:bookmarkStart w:id="2690" w:name="_Toc69479796"/>
            <w:bookmarkStart w:id="2691" w:name="_Toc69910111"/>
            <w:r w:rsidRPr="009E489F">
              <w:rPr>
                <w:rFonts w:ascii="Times New Roman" w:hAnsi="Times New Roman"/>
                <w:color w:val="000000" w:themeColor="text1"/>
                <w:sz w:val="28"/>
                <w:szCs w:val="28"/>
              </w:rPr>
              <w:t>73</w:t>
            </w:r>
            <w:bookmarkEnd w:id="2689"/>
            <w:bookmarkEnd w:id="2690"/>
            <w:bookmarkEnd w:id="2691"/>
          </w:p>
        </w:tc>
        <w:tc>
          <w:tcPr>
            <w:tcW w:w="1559" w:type="dxa"/>
          </w:tcPr>
          <w:p w14:paraId="1DAAD505"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92" w:name="_Toc69316891"/>
            <w:bookmarkStart w:id="2693" w:name="_Toc69479797"/>
            <w:bookmarkStart w:id="2694" w:name="_Toc69910112"/>
            <w:r w:rsidRPr="009E489F">
              <w:rPr>
                <w:rFonts w:ascii="Times New Roman" w:hAnsi="Times New Roman"/>
                <w:color w:val="000000" w:themeColor="text1"/>
                <w:sz w:val="28"/>
                <w:szCs w:val="28"/>
              </w:rPr>
              <w:t>53</w:t>
            </w:r>
            <w:bookmarkEnd w:id="2692"/>
            <w:bookmarkEnd w:id="2693"/>
            <w:bookmarkEnd w:id="2694"/>
          </w:p>
        </w:tc>
        <w:tc>
          <w:tcPr>
            <w:tcW w:w="1864" w:type="dxa"/>
          </w:tcPr>
          <w:p w14:paraId="3DBAD557"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95" w:name="_Toc69316892"/>
            <w:bookmarkStart w:id="2696" w:name="_Toc69479798"/>
            <w:bookmarkStart w:id="2697" w:name="_Toc69910113"/>
            <w:r w:rsidRPr="009E489F">
              <w:rPr>
                <w:rFonts w:ascii="Times New Roman" w:hAnsi="Times New Roman"/>
                <w:color w:val="000000" w:themeColor="text1"/>
                <w:sz w:val="28"/>
                <w:szCs w:val="28"/>
              </w:rPr>
              <w:t>0</w:t>
            </w:r>
            <w:bookmarkEnd w:id="2695"/>
            <w:bookmarkEnd w:id="2696"/>
            <w:bookmarkEnd w:id="2697"/>
          </w:p>
        </w:tc>
      </w:tr>
      <w:tr w:rsidR="009E489F" w:rsidRPr="009E489F" w14:paraId="5522317C" w14:textId="77777777" w:rsidTr="00204D1A">
        <w:tc>
          <w:tcPr>
            <w:tcW w:w="1843" w:type="dxa"/>
          </w:tcPr>
          <w:p w14:paraId="1F0F653B"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698" w:name="_Toc69910114"/>
            <w:r w:rsidRPr="009E489F">
              <w:rPr>
                <w:rFonts w:ascii="Times New Roman" w:hAnsi="Times New Roman"/>
                <w:color w:val="000000" w:themeColor="text1"/>
                <w:sz w:val="28"/>
                <w:szCs w:val="28"/>
              </w:rPr>
              <w:t>2012</w:t>
            </w:r>
            <w:bookmarkEnd w:id="2698"/>
          </w:p>
        </w:tc>
        <w:tc>
          <w:tcPr>
            <w:tcW w:w="1701" w:type="dxa"/>
          </w:tcPr>
          <w:p w14:paraId="2CAB5BE8"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699" w:name="_Toc69316894"/>
            <w:bookmarkStart w:id="2700" w:name="_Toc69479800"/>
            <w:bookmarkStart w:id="2701" w:name="_Toc69910115"/>
            <w:r w:rsidRPr="009E489F">
              <w:rPr>
                <w:rFonts w:ascii="Times New Roman" w:hAnsi="Times New Roman"/>
                <w:color w:val="000000" w:themeColor="text1"/>
                <w:sz w:val="28"/>
                <w:szCs w:val="28"/>
              </w:rPr>
              <w:t>148</w:t>
            </w:r>
            <w:bookmarkEnd w:id="2699"/>
            <w:bookmarkEnd w:id="2700"/>
            <w:bookmarkEnd w:id="2701"/>
          </w:p>
        </w:tc>
        <w:tc>
          <w:tcPr>
            <w:tcW w:w="1985" w:type="dxa"/>
          </w:tcPr>
          <w:p w14:paraId="44F19418"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02" w:name="_Toc69316895"/>
            <w:bookmarkStart w:id="2703" w:name="_Toc69479801"/>
            <w:bookmarkStart w:id="2704" w:name="_Toc69910116"/>
            <w:r w:rsidRPr="009E489F">
              <w:rPr>
                <w:rFonts w:ascii="Times New Roman" w:hAnsi="Times New Roman"/>
                <w:color w:val="000000" w:themeColor="text1"/>
                <w:sz w:val="28"/>
                <w:szCs w:val="28"/>
              </w:rPr>
              <w:t>86</w:t>
            </w:r>
            <w:bookmarkEnd w:id="2702"/>
            <w:bookmarkEnd w:id="2703"/>
            <w:bookmarkEnd w:id="2704"/>
          </w:p>
        </w:tc>
        <w:tc>
          <w:tcPr>
            <w:tcW w:w="1559" w:type="dxa"/>
          </w:tcPr>
          <w:p w14:paraId="02CB3B2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05" w:name="_Toc69316896"/>
            <w:bookmarkStart w:id="2706" w:name="_Toc69479802"/>
            <w:bookmarkStart w:id="2707" w:name="_Toc69910117"/>
            <w:r w:rsidRPr="009E489F">
              <w:rPr>
                <w:rFonts w:ascii="Times New Roman" w:hAnsi="Times New Roman"/>
                <w:color w:val="000000" w:themeColor="text1"/>
                <w:sz w:val="28"/>
                <w:szCs w:val="28"/>
              </w:rPr>
              <w:t>62</w:t>
            </w:r>
            <w:bookmarkEnd w:id="2705"/>
            <w:bookmarkEnd w:id="2706"/>
            <w:bookmarkEnd w:id="2707"/>
          </w:p>
        </w:tc>
        <w:tc>
          <w:tcPr>
            <w:tcW w:w="1864" w:type="dxa"/>
          </w:tcPr>
          <w:p w14:paraId="49A835BB"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08" w:name="_Toc69316897"/>
            <w:bookmarkStart w:id="2709" w:name="_Toc69479803"/>
            <w:bookmarkStart w:id="2710" w:name="_Toc69910118"/>
            <w:r w:rsidRPr="009E489F">
              <w:rPr>
                <w:rFonts w:ascii="Times New Roman" w:hAnsi="Times New Roman"/>
                <w:color w:val="000000" w:themeColor="text1"/>
                <w:sz w:val="28"/>
                <w:szCs w:val="28"/>
              </w:rPr>
              <w:t>0</w:t>
            </w:r>
            <w:bookmarkEnd w:id="2708"/>
            <w:bookmarkEnd w:id="2709"/>
            <w:bookmarkEnd w:id="2710"/>
          </w:p>
        </w:tc>
      </w:tr>
      <w:tr w:rsidR="009E489F" w:rsidRPr="009E489F" w14:paraId="0F5CBA4E" w14:textId="77777777" w:rsidTr="00204D1A">
        <w:tc>
          <w:tcPr>
            <w:tcW w:w="1843" w:type="dxa"/>
          </w:tcPr>
          <w:p w14:paraId="1BD137C4"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11" w:name="_Toc69910119"/>
            <w:r w:rsidRPr="009E489F">
              <w:rPr>
                <w:rFonts w:ascii="Times New Roman" w:hAnsi="Times New Roman"/>
                <w:color w:val="000000" w:themeColor="text1"/>
                <w:sz w:val="28"/>
                <w:szCs w:val="28"/>
              </w:rPr>
              <w:t>2013</w:t>
            </w:r>
            <w:bookmarkEnd w:id="2711"/>
          </w:p>
        </w:tc>
        <w:tc>
          <w:tcPr>
            <w:tcW w:w="1701" w:type="dxa"/>
          </w:tcPr>
          <w:p w14:paraId="44552C40"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12" w:name="_Toc69316899"/>
            <w:bookmarkStart w:id="2713" w:name="_Toc69479805"/>
            <w:bookmarkStart w:id="2714" w:name="_Toc69910120"/>
            <w:r w:rsidRPr="009E489F">
              <w:rPr>
                <w:rFonts w:ascii="Times New Roman" w:hAnsi="Times New Roman"/>
                <w:color w:val="000000" w:themeColor="text1"/>
                <w:sz w:val="28"/>
                <w:szCs w:val="28"/>
              </w:rPr>
              <w:t>166</w:t>
            </w:r>
            <w:bookmarkEnd w:id="2712"/>
            <w:bookmarkEnd w:id="2713"/>
            <w:bookmarkEnd w:id="2714"/>
          </w:p>
        </w:tc>
        <w:tc>
          <w:tcPr>
            <w:tcW w:w="1985" w:type="dxa"/>
          </w:tcPr>
          <w:p w14:paraId="128F691F"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15" w:name="_Toc69316900"/>
            <w:bookmarkStart w:id="2716" w:name="_Toc69479806"/>
            <w:bookmarkStart w:id="2717" w:name="_Toc69910121"/>
            <w:r w:rsidRPr="009E489F">
              <w:rPr>
                <w:rFonts w:ascii="Times New Roman" w:hAnsi="Times New Roman"/>
                <w:color w:val="000000" w:themeColor="text1"/>
                <w:sz w:val="28"/>
                <w:szCs w:val="28"/>
              </w:rPr>
              <w:t>84</w:t>
            </w:r>
            <w:bookmarkEnd w:id="2715"/>
            <w:bookmarkEnd w:id="2716"/>
            <w:bookmarkEnd w:id="2717"/>
          </w:p>
        </w:tc>
        <w:tc>
          <w:tcPr>
            <w:tcW w:w="1559" w:type="dxa"/>
          </w:tcPr>
          <w:p w14:paraId="22C083E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18" w:name="_Toc69316901"/>
            <w:bookmarkStart w:id="2719" w:name="_Toc69479807"/>
            <w:bookmarkStart w:id="2720" w:name="_Toc69910122"/>
            <w:r w:rsidRPr="009E489F">
              <w:rPr>
                <w:rFonts w:ascii="Times New Roman" w:hAnsi="Times New Roman"/>
                <w:color w:val="000000" w:themeColor="text1"/>
                <w:sz w:val="28"/>
                <w:szCs w:val="28"/>
              </w:rPr>
              <w:t>82</w:t>
            </w:r>
            <w:bookmarkEnd w:id="2718"/>
            <w:bookmarkEnd w:id="2719"/>
            <w:bookmarkEnd w:id="2720"/>
          </w:p>
        </w:tc>
        <w:tc>
          <w:tcPr>
            <w:tcW w:w="1864" w:type="dxa"/>
          </w:tcPr>
          <w:p w14:paraId="4E9042BA"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21" w:name="_Toc69316902"/>
            <w:bookmarkStart w:id="2722" w:name="_Toc69479808"/>
            <w:bookmarkStart w:id="2723" w:name="_Toc69910123"/>
            <w:r w:rsidRPr="009E489F">
              <w:rPr>
                <w:rFonts w:ascii="Times New Roman" w:hAnsi="Times New Roman"/>
                <w:color w:val="000000" w:themeColor="text1"/>
                <w:sz w:val="28"/>
                <w:szCs w:val="28"/>
              </w:rPr>
              <w:t>0</w:t>
            </w:r>
            <w:bookmarkEnd w:id="2721"/>
            <w:bookmarkEnd w:id="2722"/>
            <w:bookmarkEnd w:id="2723"/>
          </w:p>
        </w:tc>
      </w:tr>
      <w:tr w:rsidR="009E489F" w:rsidRPr="009E489F" w14:paraId="1DF43BEA" w14:textId="77777777" w:rsidTr="00204D1A">
        <w:tc>
          <w:tcPr>
            <w:tcW w:w="1843" w:type="dxa"/>
          </w:tcPr>
          <w:p w14:paraId="736408EA"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24" w:name="_Toc69910124"/>
            <w:r w:rsidRPr="009E489F">
              <w:rPr>
                <w:rFonts w:ascii="Times New Roman" w:hAnsi="Times New Roman"/>
                <w:color w:val="000000" w:themeColor="text1"/>
                <w:sz w:val="28"/>
                <w:szCs w:val="28"/>
              </w:rPr>
              <w:t>2014</w:t>
            </w:r>
            <w:bookmarkEnd w:id="2724"/>
          </w:p>
        </w:tc>
        <w:tc>
          <w:tcPr>
            <w:tcW w:w="1701" w:type="dxa"/>
          </w:tcPr>
          <w:p w14:paraId="5FB6FD41"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25" w:name="_Toc69316904"/>
            <w:bookmarkStart w:id="2726" w:name="_Toc69479810"/>
            <w:bookmarkStart w:id="2727" w:name="_Toc69910125"/>
            <w:r w:rsidRPr="009E489F">
              <w:rPr>
                <w:rFonts w:ascii="Times New Roman" w:hAnsi="Times New Roman"/>
                <w:color w:val="000000" w:themeColor="text1"/>
                <w:sz w:val="28"/>
                <w:szCs w:val="28"/>
              </w:rPr>
              <w:t>138</w:t>
            </w:r>
            <w:bookmarkEnd w:id="2725"/>
            <w:bookmarkEnd w:id="2726"/>
            <w:bookmarkEnd w:id="2727"/>
          </w:p>
        </w:tc>
        <w:tc>
          <w:tcPr>
            <w:tcW w:w="1985" w:type="dxa"/>
          </w:tcPr>
          <w:p w14:paraId="0A1E976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28" w:name="_Toc69316905"/>
            <w:bookmarkStart w:id="2729" w:name="_Toc69479811"/>
            <w:bookmarkStart w:id="2730" w:name="_Toc69910126"/>
            <w:r w:rsidRPr="009E489F">
              <w:rPr>
                <w:rFonts w:ascii="Times New Roman" w:hAnsi="Times New Roman"/>
                <w:color w:val="000000" w:themeColor="text1"/>
                <w:sz w:val="28"/>
                <w:szCs w:val="28"/>
              </w:rPr>
              <w:t>51</w:t>
            </w:r>
            <w:bookmarkEnd w:id="2728"/>
            <w:bookmarkEnd w:id="2729"/>
            <w:bookmarkEnd w:id="2730"/>
          </w:p>
        </w:tc>
        <w:tc>
          <w:tcPr>
            <w:tcW w:w="1559" w:type="dxa"/>
          </w:tcPr>
          <w:p w14:paraId="52A24C3D"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31" w:name="_Toc69316906"/>
            <w:bookmarkStart w:id="2732" w:name="_Toc69479812"/>
            <w:bookmarkStart w:id="2733" w:name="_Toc69910127"/>
            <w:r w:rsidRPr="009E489F">
              <w:rPr>
                <w:rFonts w:ascii="Times New Roman" w:hAnsi="Times New Roman"/>
                <w:color w:val="000000" w:themeColor="text1"/>
                <w:sz w:val="28"/>
                <w:szCs w:val="28"/>
              </w:rPr>
              <w:t>87</w:t>
            </w:r>
            <w:bookmarkEnd w:id="2731"/>
            <w:bookmarkEnd w:id="2732"/>
            <w:bookmarkEnd w:id="2733"/>
          </w:p>
        </w:tc>
        <w:tc>
          <w:tcPr>
            <w:tcW w:w="1864" w:type="dxa"/>
          </w:tcPr>
          <w:p w14:paraId="37539E7F"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34" w:name="_Toc69316907"/>
            <w:bookmarkStart w:id="2735" w:name="_Toc69479813"/>
            <w:bookmarkStart w:id="2736" w:name="_Toc69910128"/>
            <w:r w:rsidRPr="009E489F">
              <w:rPr>
                <w:rFonts w:ascii="Times New Roman" w:hAnsi="Times New Roman"/>
                <w:color w:val="000000" w:themeColor="text1"/>
                <w:sz w:val="28"/>
                <w:szCs w:val="28"/>
              </w:rPr>
              <w:t>0</w:t>
            </w:r>
            <w:bookmarkEnd w:id="2734"/>
            <w:bookmarkEnd w:id="2735"/>
            <w:bookmarkEnd w:id="2736"/>
          </w:p>
        </w:tc>
      </w:tr>
      <w:tr w:rsidR="009E489F" w:rsidRPr="009E489F" w14:paraId="3644C0AF" w14:textId="77777777" w:rsidTr="00204D1A">
        <w:tc>
          <w:tcPr>
            <w:tcW w:w="1843" w:type="dxa"/>
          </w:tcPr>
          <w:p w14:paraId="3DAB4850"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37" w:name="_Toc69910129"/>
            <w:r w:rsidRPr="009E489F">
              <w:rPr>
                <w:rFonts w:ascii="Times New Roman" w:hAnsi="Times New Roman"/>
                <w:color w:val="000000" w:themeColor="text1"/>
                <w:sz w:val="28"/>
                <w:szCs w:val="28"/>
              </w:rPr>
              <w:t>2015</w:t>
            </w:r>
            <w:bookmarkEnd w:id="2737"/>
          </w:p>
        </w:tc>
        <w:tc>
          <w:tcPr>
            <w:tcW w:w="1701" w:type="dxa"/>
          </w:tcPr>
          <w:p w14:paraId="6F0209C3"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38" w:name="_Toc69316909"/>
            <w:bookmarkStart w:id="2739" w:name="_Toc69479815"/>
            <w:bookmarkStart w:id="2740" w:name="_Toc69910130"/>
            <w:r w:rsidRPr="009E489F">
              <w:rPr>
                <w:rFonts w:ascii="Times New Roman" w:hAnsi="Times New Roman"/>
                <w:color w:val="000000" w:themeColor="text1"/>
                <w:sz w:val="28"/>
                <w:szCs w:val="28"/>
              </w:rPr>
              <w:t>141</w:t>
            </w:r>
            <w:bookmarkEnd w:id="2738"/>
            <w:bookmarkEnd w:id="2739"/>
            <w:bookmarkEnd w:id="2740"/>
          </w:p>
        </w:tc>
        <w:tc>
          <w:tcPr>
            <w:tcW w:w="1985" w:type="dxa"/>
          </w:tcPr>
          <w:p w14:paraId="3C3D82D7"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41" w:name="_Toc69316910"/>
            <w:bookmarkStart w:id="2742" w:name="_Toc69479816"/>
            <w:bookmarkStart w:id="2743" w:name="_Toc69910131"/>
            <w:r w:rsidRPr="009E489F">
              <w:rPr>
                <w:rFonts w:ascii="Times New Roman" w:hAnsi="Times New Roman"/>
                <w:color w:val="000000" w:themeColor="text1"/>
                <w:sz w:val="28"/>
                <w:szCs w:val="28"/>
              </w:rPr>
              <w:t>44</w:t>
            </w:r>
            <w:bookmarkEnd w:id="2741"/>
            <w:bookmarkEnd w:id="2742"/>
            <w:bookmarkEnd w:id="2743"/>
          </w:p>
        </w:tc>
        <w:tc>
          <w:tcPr>
            <w:tcW w:w="1559" w:type="dxa"/>
          </w:tcPr>
          <w:p w14:paraId="1ED13578"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44" w:name="_Toc69316911"/>
            <w:bookmarkStart w:id="2745" w:name="_Toc69479817"/>
            <w:bookmarkStart w:id="2746" w:name="_Toc69910132"/>
            <w:r w:rsidRPr="009E489F">
              <w:rPr>
                <w:rFonts w:ascii="Times New Roman" w:hAnsi="Times New Roman"/>
                <w:color w:val="000000" w:themeColor="text1"/>
                <w:sz w:val="28"/>
                <w:szCs w:val="28"/>
              </w:rPr>
              <w:t>97</w:t>
            </w:r>
            <w:bookmarkEnd w:id="2744"/>
            <w:bookmarkEnd w:id="2745"/>
            <w:bookmarkEnd w:id="2746"/>
          </w:p>
        </w:tc>
        <w:tc>
          <w:tcPr>
            <w:tcW w:w="1864" w:type="dxa"/>
          </w:tcPr>
          <w:p w14:paraId="5AFCFB6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47" w:name="_Toc69316912"/>
            <w:bookmarkStart w:id="2748" w:name="_Toc69479818"/>
            <w:bookmarkStart w:id="2749" w:name="_Toc69910133"/>
            <w:r w:rsidRPr="009E489F">
              <w:rPr>
                <w:rFonts w:ascii="Times New Roman" w:hAnsi="Times New Roman"/>
                <w:color w:val="000000" w:themeColor="text1"/>
                <w:sz w:val="28"/>
                <w:szCs w:val="28"/>
              </w:rPr>
              <w:t>0</w:t>
            </w:r>
            <w:bookmarkEnd w:id="2747"/>
            <w:bookmarkEnd w:id="2748"/>
            <w:bookmarkEnd w:id="2749"/>
          </w:p>
        </w:tc>
      </w:tr>
      <w:tr w:rsidR="009E489F" w:rsidRPr="009E489F" w14:paraId="10046C46" w14:textId="77777777" w:rsidTr="00204D1A">
        <w:tc>
          <w:tcPr>
            <w:tcW w:w="1843" w:type="dxa"/>
          </w:tcPr>
          <w:p w14:paraId="06A0CA80"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50" w:name="_Toc69910134"/>
            <w:r w:rsidRPr="009E489F">
              <w:rPr>
                <w:rFonts w:ascii="Times New Roman" w:hAnsi="Times New Roman"/>
                <w:color w:val="000000" w:themeColor="text1"/>
                <w:sz w:val="28"/>
                <w:szCs w:val="28"/>
              </w:rPr>
              <w:t>2016</w:t>
            </w:r>
            <w:bookmarkEnd w:id="2750"/>
          </w:p>
        </w:tc>
        <w:tc>
          <w:tcPr>
            <w:tcW w:w="1701" w:type="dxa"/>
          </w:tcPr>
          <w:p w14:paraId="61854A91"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51" w:name="_Toc69316914"/>
            <w:bookmarkStart w:id="2752" w:name="_Toc69479820"/>
            <w:bookmarkStart w:id="2753" w:name="_Toc69910135"/>
            <w:r w:rsidRPr="009E489F">
              <w:rPr>
                <w:rFonts w:ascii="Times New Roman" w:hAnsi="Times New Roman"/>
                <w:color w:val="000000" w:themeColor="text1"/>
                <w:sz w:val="28"/>
                <w:szCs w:val="28"/>
              </w:rPr>
              <w:t>134</w:t>
            </w:r>
            <w:bookmarkEnd w:id="2751"/>
            <w:bookmarkEnd w:id="2752"/>
            <w:bookmarkEnd w:id="2753"/>
          </w:p>
        </w:tc>
        <w:tc>
          <w:tcPr>
            <w:tcW w:w="1985" w:type="dxa"/>
          </w:tcPr>
          <w:p w14:paraId="518A941C"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54" w:name="_Toc69316915"/>
            <w:bookmarkStart w:id="2755" w:name="_Toc69479821"/>
            <w:bookmarkStart w:id="2756" w:name="_Toc69910136"/>
            <w:r w:rsidRPr="009E489F">
              <w:rPr>
                <w:rFonts w:ascii="Times New Roman" w:hAnsi="Times New Roman"/>
                <w:color w:val="000000" w:themeColor="text1"/>
                <w:sz w:val="28"/>
                <w:szCs w:val="28"/>
              </w:rPr>
              <w:t>40</w:t>
            </w:r>
            <w:bookmarkEnd w:id="2754"/>
            <w:bookmarkEnd w:id="2755"/>
            <w:bookmarkEnd w:id="2756"/>
          </w:p>
        </w:tc>
        <w:tc>
          <w:tcPr>
            <w:tcW w:w="1559" w:type="dxa"/>
          </w:tcPr>
          <w:p w14:paraId="4C60E48A"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57" w:name="_Toc69316916"/>
            <w:bookmarkStart w:id="2758" w:name="_Toc69479822"/>
            <w:bookmarkStart w:id="2759" w:name="_Toc69910137"/>
            <w:r w:rsidRPr="009E489F">
              <w:rPr>
                <w:rFonts w:ascii="Times New Roman" w:hAnsi="Times New Roman"/>
                <w:color w:val="000000" w:themeColor="text1"/>
                <w:sz w:val="28"/>
                <w:szCs w:val="28"/>
              </w:rPr>
              <w:t>94</w:t>
            </w:r>
            <w:bookmarkEnd w:id="2757"/>
            <w:bookmarkEnd w:id="2758"/>
            <w:bookmarkEnd w:id="2759"/>
          </w:p>
        </w:tc>
        <w:tc>
          <w:tcPr>
            <w:tcW w:w="1864" w:type="dxa"/>
          </w:tcPr>
          <w:p w14:paraId="3C2C7154"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60" w:name="_Toc69316917"/>
            <w:bookmarkStart w:id="2761" w:name="_Toc69479823"/>
            <w:bookmarkStart w:id="2762" w:name="_Toc69910138"/>
            <w:r w:rsidRPr="009E489F">
              <w:rPr>
                <w:rFonts w:ascii="Times New Roman" w:hAnsi="Times New Roman"/>
                <w:color w:val="000000" w:themeColor="text1"/>
                <w:sz w:val="28"/>
                <w:szCs w:val="28"/>
              </w:rPr>
              <w:t>0</w:t>
            </w:r>
            <w:bookmarkEnd w:id="2760"/>
            <w:bookmarkEnd w:id="2761"/>
            <w:bookmarkEnd w:id="2762"/>
          </w:p>
        </w:tc>
      </w:tr>
      <w:tr w:rsidR="009E489F" w:rsidRPr="009E489F" w14:paraId="67E91310" w14:textId="77777777" w:rsidTr="00204D1A">
        <w:tc>
          <w:tcPr>
            <w:tcW w:w="1843" w:type="dxa"/>
          </w:tcPr>
          <w:p w14:paraId="14BA7B38"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63" w:name="_Toc69910139"/>
            <w:r w:rsidRPr="009E489F">
              <w:rPr>
                <w:rFonts w:ascii="Times New Roman" w:hAnsi="Times New Roman"/>
                <w:color w:val="000000" w:themeColor="text1"/>
                <w:sz w:val="28"/>
                <w:szCs w:val="28"/>
              </w:rPr>
              <w:t>2017</w:t>
            </w:r>
            <w:bookmarkEnd w:id="2763"/>
          </w:p>
        </w:tc>
        <w:tc>
          <w:tcPr>
            <w:tcW w:w="1701" w:type="dxa"/>
          </w:tcPr>
          <w:p w14:paraId="5115D940"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64" w:name="_Toc69316919"/>
            <w:bookmarkStart w:id="2765" w:name="_Toc69479825"/>
            <w:bookmarkStart w:id="2766" w:name="_Toc69910140"/>
            <w:r w:rsidRPr="009E489F">
              <w:rPr>
                <w:rFonts w:ascii="Times New Roman" w:hAnsi="Times New Roman"/>
                <w:color w:val="000000" w:themeColor="text1"/>
                <w:sz w:val="28"/>
                <w:szCs w:val="28"/>
              </w:rPr>
              <w:t>145</w:t>
            </w:r>
            <w:bookmarkEnd w:id="2764"/>
            <w:bookmarkEnd w:id="2765"/>
            <w:bookmarkEnd w:id="2766"/>
          </w:p>
        </w:tc>
        <w:tc>
          <w:tcPr>
            <w:tcW w:w="1985" w:type="dxa"/>
          </w:tcPr>
          <w:p w14:paraId="4E3C5825"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67" w:name="_Toc69316920"/>
            <w:bookmarkStart w:id="2768" w:name="_Toc69479826"/>
            <w:bookmarkStart w:id="2769" w:name="_Toc69910141"/>
            <w:r w:rsidRPr="009E489F">
              <w:rPr>
                <w:rFonts w:ascii="Times New Roman" w:hAnsi="Times New Roman"/>
                <w:color w:val="000000" w:themeColor="text1"/>
                <w:sz w:val="28"/>
                <w:szCs w:val="28"/>
              </w:rPr>
              <w:t>37</w:t>
            </w:r>
            <w:bookmarkEnd w:id="2767"/>
            <w:bookmarkEnd w:id="2768"/>
            <w:bookmarkEnd w:id="2769"/>
          </w:p>
        </w:tc>
        <w:tc>
          <w:tcPr>
            <w:tcW w:w="1559" w:type="dxa"/>
          </w:tcPr>
          <w:p w14:paraId="7C0E72DB"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70" w:name="_Toc69316921"/>
            <w:bookmarkStart w:id="2771" w:name="_Toc69479827"/>
            <w:bookmarkStart w:id="2772" w:name="_Toc69910142"/>
            <w:r w:rsidRPr="009E489F">
              <w:rPr>
                <w:rFonts w:ascii="Times New Roman" w:hAnsi="Times New Roman"/>
                <w:color w:val="000000" w:themeColor="text1"/>
                <w:sz w:val="28"/>
                <w:szCs w:val="28"/>
              </w:rPr>
              <w:t>108</w:t>
            </w:r>
            <w:bookmarkEnd w:id="2770"/>
            <w:bookmarkEnd w:id="2771"/>
            <w:bookmarkEnd w:id="2772"/>
          </w:p>
        </w:tc>
        <w:tc>
          <w:tcPr>
            <w:tcW w:w="1864" w:type="dxa"/>
          </w:tcPr>
          <w:p w14:paraId="51593F95"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73" w:name="_Toc69316922"/>
            <w:bookmarkStart w:id="2774" w:name="_Toc69479828"/>
            <w:bookmarkStart w:id="2775" w:name="_Toc69910143"/>
            <w:r w:rsidRPr="009E489F">
              <w:rPr>
                <w:rFonts w:ascii="Times New Roman" w:hAnsi="Times New Roman"/>
                <w:color w:val="000000" w:themeColor="text1"/>
                <w:sz w:val="28"/>
                <w:szCs w:val="28"/>
              </w:rPr>
              <w:t>0</w:t>
            </w:r>
            <w:bookmarkEnd w:id="2773"/>
            <w:bookmarkEnd w:id="2774"/>
            <w:bookmarkEnd w:id="2775"/>
          </w:p>
        </w:tc>
      </w:tr>
      <w:tr w:rsidR="009E489F" w:rsidRPr="009E489F" w14:paraId="19C884FF" w14:textId="77777777" w:rsidTr="00204D1A">
        <w:tc>
          <w:tcPr>
            <w:tcW w:w="1843" w:type="dxa"/>
          </w:tcPr>
          <w:p w14:paraId="738D4824"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76" w:name="_Toc69910144"/>
            <w:r w:rsidRPr="009E489F">
              <w:rPr>
                <w:rFonts w:ascii="Times New Roman" w:hAnsi="Times New Roman"/>
                <w:color w:val="000000" w:themeColor="text1"/>
                <w:sz w:val="28"/>
                <w:szCs w:val="28"/>
              </w:rPr>
              <w:t>2018</w:t>
            </w:r>
            <w:bookmarkEnd w:id="2776"/>
          </w:p>
        </w:tc>
        <w:tc>
          <w:tcPr>
            <w:tcW w:w="1701" w:type="dxa"/>
          </w:tcPr>
          <w:p w14:paraId="0E158C89"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77" w:name="_Toc69316924"/>
            <w:bookmarkStart w:id="2778" w:name="_Toc69479830"/>
            <w:bookmarkStart w:id="2779" w:name="_Toc69910145"/>
            <w:r w:rsidRPr="009E489F">
              <w:rPr>
                <w:rFonts w:ascii="Times New Roman" w:hAnsi="Times New Roman"/>
                <w:color w:val="000000" w:themeColor="text1"/>
                <w:sz w:val="28"/>
                <w:szCs w:val="28"/>
              </w:rPr>
              <w:t>133</w:t>
            </w:r>
            <w:bookmarkEnd w:id="2777"/>
            <w:bookmarkEnd w:id="2778"/>
            <w:bookmarkEnd w:id="2779"/>
          </w:p>
        </w:tc>
        <w:tc>
          <w:tcPr>
            <w:tcW w:w="1985" w:type="dxa"/>
          </w:tcPr>
          <w:p w14:paraId="6BBD163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80" w:name="_Toc69316925"/>
            <w:bookmarkStart w:id="2781" w:name="_Toc69479831"/>
            <w:bookmarkStart w:id="2782" w:name="_Toc69910146"/>
            <w:r w:rsidRPr="009E489F">
              <w:rPr>
                <w:rFonts w:ascii="Times New Roman" w:hAnsi="Times New Roman"/>
                <w:color w:val="000000" w:themeColor="text1"/>
                <w:sz w:val="28"/>
                <w:szCs w:val="28"/>
              </w:rPr>
              <w:t>38</w:t>
            </w:r>
            <w:bookmarkEnd w:id="2780"/>
            <w:bookmarkEnd w:id="2781"/>
            <w:bookmarkEnd w:id="2782"/>
          </w:p>
        </w:tc>
        <w:tc>
          <w:tcPr>
            <w:tcW w:w="1559" w:type="dxa"/>
          </w:tcPr>
          <w:p w14:paraId="50095F5E"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83" w:name="_Toc69316926"/>
            <w:bookmarkStart w:id="2784" w:name="_Toc69479832"/>
            <w:bookmarkStart w:id="2785" w:name="_Toc69910147"/>
            <w:r w:rsidRPr="009E489F">
              <w:rPr>
                <w:rFonts w:ascii="Times New Roman" w:hAnsi="Times New Roman"/>
                <w:color w:val="000000" w:themeColor="text1"/>
                <w:sz w:val="28"/>
                <w:szCs w:val="28"/>
              </w:rPr>
              <w:t>95</w:t>
            </w:r>
            <w:bookmarkEnd w:id="2783"/>
            <w:bookmarkEnd w:id="2784"/>
            <w:bookmarkEnd w:id="2785"/>
          </w:p>
        </w:tc>
        <w:tc>
          <w:tcPr>
            <w:tcW w:w="1864" w:type="dxa"/>
          </w:tcPr>
          <w:p w14:paraId="129C85DF"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86" w:name="_Toc69316927"/>
            <w:bookmarkStart w:id="2787" w:name="_Toc69479833"/>
            <w:bookmarkStart w:id="2788" w:name="_Toc69910148"/>
            <w:r w:rsidRPr="009E489F">
              <w:rPr>
                <w:rFonts w:ascii="Times New Roman" w:hAnsi="Times New Roman"/>
                <w:color w:val="000000" w:themeColor="text1"/>
                <w:sz w:val="28"/>
                <w:szCs w:val="28"/>
              </w:rPr>
              <w:t>0</w:t>
            </w:r>
            <w:bookmarkEnd w:id="2786"/>
            <w:bookmarkEnd w:id="2787"/>
            <w:bookmarkEnd w:id="2788"/>
          </w:p>
        </w:tc>
      </w:tr>
      <w:tr w:rsidR="009E489F" w:rsidRPr="009E489F" w14:paraId="0F2FE7C9" w14:textId="77777777" w:rsidTr="00204D1A">
        <w:tc>
          <w:tcPr>
            <w:tcW w:w="1843" w:type="dxa"/>
          </w:tcPr>
          <w:p w14:paraId="3CA2DAF7"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789" w:name="_Toc69910149"/>
            <w:r w:rsidRPr="009E489F">
              <w:rPr>
                <w:rFonts w:ascii="Times New Roman" w:hAnsi="Times New Roman"/>
                <w:color w:val="000000" w:themeColor="text1"/>
                <w:sz w:val="28"/>
                <w:szCs w:val="28"/>
              </w:rPr>
              <w:t>2019</w:t>
            </w:r>
            <w:bookmarkEnd w:id="2789"/>
          </w:p>
        </w:tc>
        <w:tc>
          <w:tcPr>
            <w:tcW w:w="1701" w:type="dxa"/>
          </w:tcPr>
          <w:p w14:paraId="4EB715A3"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90" w:name="_Toc69316929"/>
            <w:bookmarkStart w:id="2791" w:name="_Toc69479835"/>
            <w:bookmarkStart w:id="2792" w:name="_Toc69910150"/>
            <w:r w:rsidRPr="009E489F">
              <w:rPr>
                <w:rFonts w:ascii="Times New Roman" w:hAnsi="Times New Roman"/>
                <w:color w:val="000000" w:themeColor="text1"/>
                <w:sz w:val="28"/>
                <w:szCs w:val="28"/>
              </w:rPr>
              <w:t>143</w:t>
            </w:r>
            <w:bookmarkEnd w:id="2790"/>
            <w:bookmarkEnd w:id="2791"/>
            <w:bookmarkEnd w:id="2792"/>
          </w:p>
        </w:tc>
        <w:tc>
          <w:tcPr>
            <w:tcW w:w="1985" w:type="dxa"/>
          </w:tcPr>
          <w:p w14:paraId="60C5FB3C"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93" w:name="_Toc69316930"/>
            <w:bookmarkStart w:id="2794" w:name="_Toc69479836"/>
            <w:bookmarkStart w:id="2795" w:name="_Toc69910151"/>
            <w:r w:rsidRPr="009E489F">
              <w:rPr>
                <w:rFonts w:ascii="Times New Roman" w:hAnsi="Times New Roman"/>
                <w:color w:val="000000" w:themeColor="text1"/>
                <w:sz w:val="28"/>
                <w:szCs w:val="28"/>
              </w:rPr>
              <w:t>32</w:t>
            </w:r>
            <w:bookmarkEnd w:id="2793"/>
            <w:bookmarkEnd w:id="2794"/>
            <w:bookmarkEnd w:id="2795"/>
          </w:p>
        </w:tc>
        <w:tc>
          <w:tcPr>
            <w:tcW w:w="1559" w:type="dxa"/>
          </w:tcPr>
          <w:p w14:paraId="264411A7"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96" w:name="_Toc69316931"/>
            <w:bookmarkStart w:id="2797" w:name="_Toc69479837"/>
            <w:bookmarkStart w:id="2798" w:name="_Toc69910152"/>
            <w:r w:rsidRPr="009E489F">
              <w:rPr>
                <w:rFonts w:ascii="Times New Roman" w:hAnsi="Times New Roman"/>
                <w:color w:val="000000" w:themeColor="text1"/>
                <w:sz w:val="28"/>
                <w:szCs w:val="28"/>
              </w:rPr>
              <w:t>111</w:t>
            </w:r>
            <w:bookmarkEnd w:id="2796"/>
            <w:bookmarkEnd w:id="2797"/>
            <w:bookmarkEnd w:id="2798"/>
          </w:p>
        </w:tc>
        <w:tc>
          <w:tcPr>
            <w:tcW w:w="1864" w:type="dxa"/>
          </w:tcPr>
          <w:p w14:paraId="1C65F9E1"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799" w:name="_Toc69316932"/>
            <w:bookmarkStart w:id="2800" w:name="_Toc69479838"/>
            <w:bookmarkStart w:id="2801" w:name="_Toc69910153"/>
            <w:r w:rsidRPr="009E489F">
              <w:rPr>
                <w:rFonts w:ascii="Times New Roman" w:hAnsi="Times New Roman"/>
                <w:color w:val="000000" w:themeColor="text1"/>
                <w:sz w:val="28"/>
                <w:szCs w:val="28"/>
              </w:rPr>
              <w:t>0</w:t>
            </w:r>
            <w:bookmarkEnd w:id="2799"/>
            <w:bookmarkEnd w:id="2800"/>
            <w:bookmarkEnd w:id="2801"/>
          </w:p>
        </w:tc>
      </w:tr>
      <w:tr w:rsidR="009E489F" w:rsidRPr="009E489F" w14:paraId="5BB5D71B" w14:textId="77777777" w:rsidTr="00204D1A">
        <w:tc>
          <w:tcPr>
            <w:tcW w:w="1843" w:type="dxa"/>
            <w:tcBorders>
              <w:bottom w:val="single" w:sz="4" w:space="0" w:color="auto"/>
            </w:tcBorders>
          </w:tcPr>
          <w:p w14:paraId="3BDBC297" w14:textId="77777777" w:rsidR="00AC4C89" w:rsidRPr="009E489F" w:rsidRDefault="00DF5D9D" w:rsidP="00204D1A">
            <w:pPr>
              <w:pStyle w:val="3"/>
              <w:numPr>
                <w:ilvl w:val="0"/>
                <w:numId w:val="0"/>
              </w:numPr>
              <w:jc w:val="center"/>
              <w:rPr>
                <w:rFonts w:ascii="Times New Roman" w:hAnsi="Times New Roman"/>
                <w:color w:val="000000" w:themeColor="text1"/>
                <w:sz w:val="28"/>
                <w:szCs w:val="28"/>
              </w:rPr>
            </w:pPr>
            <w:bookmarkStart w:id="2802" w:name="_Toc69316933"/>
            <w:bookmarkStart w:id="2803" w:name="_Toc69479839"/>
            <w:bookmarkStart w:id="2804" w:name="_Toc69910154"/>
            <w:r w:rsidRPr="009E489F">
              <w:rPr>
                <w:rFonts w:ascii="Times New Roman" w:hAnsi="Times New Roman"/>
                <w:color w:val="000000" w:themeColor="text1"/>
                <w:sz w:val="28"/>
                <w:szCs w:val="28"/>
              </w:rPr>
              <w:t>2020</w:t>
            </w:r>
            <w:r w:rsidR="00AC4C89" w:rsidRPr="009E489F">
              <w:rPr>
                <w:rFonts w:ascii="Times New Roman" w:hAnsi="Times New Roman"/>
                <w:color w:val="000000" w:themeColor="text1"/>
                <w:sz w:val="28"/>
                <w:szCs w:val="28"/>
              </w:rPr>
              <w:t>(10</w:t>
            </w:r>
            <w:r w:rsidR="00AC4C89" w:rsidRPr="009E489F">
              <w:rPr>
                <w:rFonts w:ascii="Times New Roman" w:hAnsi="Times New Roman"/>
                <w:color w:val="000000" w:themeColor="text1"/>
                <w:sz w:val="28"/>
                <w:szCs w:val="28"/>
              </w:rPr>
              <w:t>月</w:t>
            </w:r>
            <w:r w:rsidR="00AC4C89" w:rsidRPr="009E489F">
              <w:rPr>
                <w:rFonts w:ascii="Times New Roman" w:hAnsi="Times New Roman"/>
                <w:color w:val="000000" w:themeColor="text1"/>
                <w:sz w:val="28"/>
                <w:szCs w:val="28"/>
              </w:rPr>
              <w:t>)</w:t>
            </w:r>
            <w:bookmarkEnd w:id="2802"/>
            <w:bookmarkEnd w:id="2803"/>
            <w:bookmarkEnd w:id="2804"/>
          </w:p>
        </w:tc>
        <w:tc>
          <w:tcPr>
            <w:tcW w:w="1701" w:type="dxa"/>
            <w:tcBorders>
              <w:bottom w:val="single" w:sz="4" w:space="0" w:color="auto"/>
            </w:tcBorders>
          </w:tcPr>
          <w:p w14:paraId="78C4FA03"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05" w:name="_Toc69316934"/>
            <w:bookmarkStart w:id="2806" w:name="_Toc69479840"/>
            <w:bookmarkStart w:id="2807" w:name="_Toc69910155"/>
            <w:r w:rsidRPr="009E489F">
              <w:rPr>
                <w:rFonts w:ascii="Times New Roman" w:hAnsi="Times New Roman"/>
                <w:color w:val="000000" w:themeColor="text1"/>
                <w:sz w:val="28"/>
                <w:szCs w:val="28"/>
              </w:rPr>
              <w:t>134</w:t>
            </w:r>
            <w:bookmarkEnd w:id="2805"/>
            <w:bookmarkEnd w:id="2806"/>
            <w:bookmarkEnd w:id="2807"/>
          </w:p>
        </w:tc>
        <w:tc>
          <w:tcPr>
            <w:tcW w:w="1985" w:type="dxa"/>
            <w:tcBorders>
              <w:bottom w:val="single" w:sz="4" w:space="0" w:color="auto"/>
            </w:tcBorders>
          </w:tcPr>
          <w:p w14:paraId="37B83928"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08" w:name="_Toc69316935"/>
            <w:bookmarkStart w:id="2809" w:name="_Toc69479841"/>
            <w:bookmarkStart w:id="2810" w:name="_Toc69910156"/>
            <w:r w:rsidRPr="009E489F">
              <w:rPr>
                <w:rFonts w:ascii="Times New Roman" w:hAnsi="Times New Roman"/>
                <w:color w:val="000000" w:themeColor="text1"/>
                <w:sz w:val="28"/>
                <w:szCs w:val="28"/>
              </w:rPr>
              <w:t>23</w:t>
            </w:r>
            <w:bookmarkEnd w:id="2808"/>
            <w:bookmarkEnd w:id="2809"/>
            <w:bookmarkEnd w:id="2810"/>
          </w:p>
        </w:tc>
        <w:tc>
          <w:tcPr>
            <w:tcW w:w="1559" w:type="dxa"/>
            <w:tcBorders>
              <w:bottom w:val="single" w:sz="4" w:space="0" w:color="auto"/>
            </w:tcBorders>
          </w:tcPr>
          <w:p w14:paraId="317574F2"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11" w:name="_Toc69316936"/>
            <w:bookmarkStart w:id="2812" w:name="_Toc69479842"/>
            <w:bookmarkStart w:id="2813" w:name="_Toc69910157"/>
            <w:r w:rsidRPr="009E489F">
              <w:rPr>
                <w:rFonts w:ascii="Times New Roman" w:hAnsi="Times New Roman"/>
                <w:color w:val="000000" w:themeColor="text1"/>
                <w:sz w:val="28"/>
                <w:szCs w:val="28"/>
              </w:rPr>
              <w:t>111</w:t>
            </w:r>
            <w:bookmarkEnd w:id="2811"/>
            <w:bookmarkEnd w:id="2812"/>
            <w:bookmarkEnd w:id="2813"/>
          </w:p>
        </w:tc>
        <w:tc>
          <w:tcPr>
            <w:tcW w:w="1864" w:type="dxa"/>
            <w:tcBorders>
              <w:bottom w:val="single" w:sz="4" w:space="0" w:color="auto"/>
            </w:tcBorders>
          </w:tcPr>
          <w:p w14:paraId="02143159"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14" w:name="_Toc69316937"/>
            <w:bookmarkStart w:id="2815" w:name="_Toc69479843"/>
            <w:bookmarkStart w:id="2816" w:name="_Toc69910158"/>
            <w:r w:rsidRPr="009E489F">
              <w:rPr>
                <w:rFonts w:ascii="Times New Roman" w:hAnsi="Times New Roman"/>
                <w:color w:val="000000" w:themeColor="text1"/>
                <w:sz w:val="28"/>
                <w:szCs w:val="28"/>
              </w:rPr>
              <w:t>0</w:t>
            </w:r>
            <w:bookmarkEnd w:id="2814"/>
            <w:bookmarkEnd w:id="2815"/>
            <w:bookmarkEnd w:id="2816"/>
          </w:p>
        </w:tc>
      </w:tr>
      <w:tr w:rsidR="009E489F" w:rsidRPr="009E489F" w14:paraId="4BDD905D" w14:textId="77777777" w:rsidTr="00204D1A">
        <w:tc>
          <w:tcPr>
            <w:tcW w:w="1843" w:type="dxa"/>
            <w:shd w:val="clear" w:color="auto" w:fill="F2F2F2" w:themeFill="background1" w:themeFillShade="F2"/>
          </w:tcPr>
          <w:p w14:paraId="6A0A145B" w14:textId="77777777" w:rsidR="00AC4C89" w:rsidRPr="009E489F" w:rsidRDefault="00AC4C89" w:rsidP="00204D1A">
            <w:pPr>
              <w:pStyle w:val="3"/>
              <w:numPr>
                <w:ilvl w:val="0"/>
                <w:numId w:val="0"/>
              </w:numPr>
              <w:jc w:val="left"/>
              <w:rPr>
                <w:rFonts w:ascii="Times New Roman" w:hAnsi="Times New Roman"/>
                <w:color w:val="000000" w:themeColor="text1"/>
                <w:sz w:val="24"/>
                <w:szCs w:val="28"/>
              </w:rPr>
            </w:pPr>
            <w:bookmarkStart w:id="2817" w:name="_Toc69316938"/>
            <w:bookmarkStart w:id="2818" w:name="_Toc69479844"/>
            <w:bookmarkStart w:id="2819" w:name="_Toc69910159"/>
            <w:r w:rsidRPr="009E489F">
              <w:rPr>
                <w:rFonts w:ascii="Times New Roman" w:hAnsi="Times New Roman"/>
                <w:color w:val="000000" w:themeColor="text1"/>
                <w:sz w:val="24"/>
                <w:szCs w:val="28"/>
              </w:rPr>
              <w:t>內政部警政署</w:t>
            </w:r>
            <w:bookmarkEnd w:id="2817"/>
            <w:bookmarkEnd w:id="2818"/>
            <w:bookmarkEnd w:id="2819"/>
          </w:p>
        </w:tc>
        <w:tc>
          <w:tcPr>
            <w:tcW w:w="1701" w:type="dxa"/>
            <w:shd w:val="clear" w:color="auto" w:fill="F2F2F2" w:themeFill="background1" w:themeFillShade="F2"/>
          </w:tcPr>
          <w:p w14:paraId="1FBBC6F8"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20" w:name="_Toc69316939"/>
            <w:bookmarkStart w:id="2821" w:name="_Toc69479845"/>
            <w:bookmarkStart w:id="2822" w:name="_Toc69910160"/>
            <w:r w:rsidRPr="009E489F">
              <w:rPr>
                <w:rFonts w:ascii="Times New Roman" w:hAnsi="Times New Roman"/>
                <w:color w:val="000000" w:themeColor="text1"/>
                <w:sz w:val="28"/>
                <w:szCs w:val="28"/>
              </w:rPr>
              <w:t>118</w:t>
            </w:r>
            <w:bookmarkEnd w:id="2820"/>
            <w:bookmarkEnd w:id="2821"/>
            <w:bookmarkEnd w:id="2822"/>
          </w:p>
        </w:tc>
        <w:tc>
          <w:tcPr>
            <w:tcW w:w="1985" w:type="dxa"/>
            <w:shd w:val="clear" w:color="auto" w:fill="F2F2F2" w:themeFill="background1" w:themeFillShade="F2"/>
          </w:tcPr>
          <w:p w14:paraId="01CCDEC1"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23" w:name="_Toc69316940"/>
            <w:bookmarkStart w:id="2824" w:name="_Toc69479846"/>
            <w:bookmarkStart w:id="2825" w:name="_Toc69910161"/>
            <w:r w:rsidRPr="009E489F">
              <w:rPr>
                <w:rFonts w:ascii="Times New Roman" w:hAnsi="Times New Roman"/>
                <w:color w:val="000000" w:themeColor="text1"/>
                <w:sz w:val="28"/>
                <w:szCs w:val="28"/>
              </w:rPr>
              <w:t>13</w:t>
            </w:r>
            <w:bookmarkEnd w:id="2823"/>
            <w:bookmarkEnd w:id="2824"/>
            <w:bookmarkEnd w:id="2825"/>
          </w:p>
        </w:tc>
        <w:tc>
          <w:tcPr>
            <w:tcW w:w="1559" w:type="dxa"/>
            <w:shd w:val="clear" w:color="auto" w:fill="F2F2F2" w:themeFill="background1" w:themeFillShade="F2"/>
          </w:tcPr>
          <w:p w14:paraId="2B8A509B"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26" w:name="_Toc69316941"/>
            <w:bookmarkStart w:id="2827" w:name="_Toc69479847"/>
            <w:bookmarkStart w:id="2828" w:name="_Toc69910162"/>
            <w:r w:rsidRPr="009E489F">
              <w:rPr>
                <w:rFonts w:ascii="Times New Roman" w:hAnsi="Times New Roman"/>
                <w:color w:val="000000" w:themeColor="text1"/>
                <w:sz w:val="28"/>
                <w:szCs w:val="28"/>
              </w:rPr>
              <w:t>105</w:t>
            </w:r>
            <w:bookmarkEnd w:id="2826"/>
            <w:bookmarkEnd w:id="2827"/>
            <w:bookmarkEnd w:id="2828"/>
          </w:p>
        </w:tc>
        <w:tc>
          <w:tcPr>
            <w:tcW w:w="1864" w:type="dxa"/>
            <w:shd w:val="clear" w:color="auto" w:fill="F2F2F2" w:themeFill="background1" w:themeFillShade="F2"/>
          </w:tcPr>
          <w:p w14:paraId="74431084"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29" w:name="_Toc69316942"/>
            <w:bookmarkStart w:id="2830" w:name="_Toc69479848"/>
            <w:bookmarkStart w:id="2831" w:name="_Toc69910163"/>
            <w:r w:rsidRPr="009E489F">
              <w:rPr>
                <w:rFonts w:ascii="Times New Roman" w:hAnsi="Times New Roman"/>
                <w:color w:val="000000" w:themeColor="text1"/>
                <w:sz w:val="28"/>
                <w:szCs w:val="28"/>
              </w:rPr>
              <w:t>0</w:t>
            </w:r>
            <w:bookmarkEnd w:id="2829"/>
            <w:bookmarkEnd w:id="2830"/>
            <w:bookmarkEnd w:id="2831"/>
          </w:p>
        </w:tc>
      </w:tr>
      <w:tr w:rsidR="009E489F" w:rsidRPr="009E489F" w14:paraId="568F6335" w14:textId="77777777" w:rsidTr="00204D1A">
        <w:tc>
          <w:tcPr>
            <w:tcW w:w="1843" w:type="dxa"/>
            <w:shd w:val="clear" w:color="auto" w:fill="F2F2F2" w:themeFill="background1" w:themeFillShade="F2"/>
          </w:tcPr>
          <w:p w14:paraId="0DF815BB" w14:textId="77777777" w:rsidR="00AC4C89" w:rsidRPr="009E489F" w:rsidRDefault="00AC4C89" w:rsidP="00204D1A">
            <w:pPr>
              <w:pStyle w:val="3"/>
              <w:numPr>
                <w:ilvl w:val="0"/>
                <w:numId w:val="0"/>
              </w:numPr>
              <w:jc w:val="left"/>
              <w:rPr>
                <w:rFonts w:ascii="Times New Roman" w:hAnsi="Times New Roman"/>
                <w:color w:val="000000" w:themeColor="text1"/>
                <w:sz w:val="24"/>
                <w:szCs w:val="28"/>
              </w:rPr>
            </w:pPr>
            <w:bookmarkStart w:id="2832" w:name="_Toc69316943"/>
            <w:bookmarkStart w:id="2833" w:name="_Toc69479849"/>
            <w:bookmarkStart w:id="2834" w:name="_Toc69910164"/>
            <w:r w:rsidRPr="009E489F">
              <w:rPr>
                <w:rFonts w:ascii="Times New Roman" w:hAnsi="Times New Roman"/>
                <w:color w:val="000000" w:themeColor="text1"/>
                <w:sz w:val="24"/>
                <w:szCs w:val="28"/>
              </w:rPr>
              <w:t>內政部移民署</w:t>
            </w:r>
            <w:bookmarkEnd w:id="2832"/>
            <w:bookmarkEnd w:id="2833"/>
            <w:bookmarkEnd w:id="2834"/>
          </w:p>
        </w:tc>
        <w:tc>
          <w:tcPr>
            <w:tcW w:w="1701" w:type="dxa"/>
            <w:shd w:val="clear" w:color="auto" w:fill="F2F2F2" w:themeFill="background1" w:themeFillShade="F2"/>
          </w:tcPr>
          <w:p w14:paraId="01666787"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35" w:name="_Toc69316944"/>
            <w:bookmarkStart w:id="2836" w:name="_Toc69479850"/>
            <w:bookmarkStart w:id="2837" w:name="_Toc69910165"/>
            <w:r w:rsidRPr="009E489F">
              <w:rPr>
                <w:rFonts w:ascii="Times New Roman" w:hAnsi="Times New Roman"/>
                <w:color w:val="000000" w:themeColor="text1"/>
                <w:sz w:val="28"/>
                <w:szCs w:val="28"/>
              </w:rPr>
              <w:t>10</w:t>
            </w:r>
            <w:bookmarkEnd w:id="2835"/>
            <w:bookmarkEnd w:id="2836"/>
            <w:bookmarkEnd w:id="2837"/>
          </w:p>
        </w:tc>
        <w:tc>
          <w:tcPr>
            <w:tcW w:w="1985" w:type="dxa"/>
            <w:shd w:val="clear" w:color="auto" w:fill="F2F2F2" w:themeFill="background1" w:themeFillShade="F2"/>
          </w:tcPr>
          <w:p w14:paraId="509E492F"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38" w:name="_Toc69316945"/>
            <w:bookmarkStart w:id="2839" w:name="_Toc69479851"/>
            <w:bookmarkStart w:id="2840" w:name="_Toc69910166"/>
            <w:r w:rsidRPr="009E489F">
              <w:rPr>
                <w:rFonts w:ascii="Times New Roman" w:hAnsi="Times New Roman"/>
                <w:color w:val="000000" w:themeColor="text1"/>
                <w:sz w:val="28"/>
                <w:szCs w:val="28"/>
              </w:rPr>
              <w:t>7</w:t>
            </w:r>
            <w:bookmarkEnd w:id="2838"/>
            <w:bookmarkEnd w:id="2839"/>
            <w:bookmarkEnd w:id="2840"/>
          </w:p>
        </w:tc>
        <w:tc>
          <w:tcPr>
            <w:tcW w:w="1559" w:type="dxa"/>
            <w:shd w:val="clear" w:color="auto" w:fill="F2F2F2" w:themeFill="background1" w:themeFillShade="F2"/>
          </w:tcPr>
          <w:p w14:paraId="636A712E"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41" w:name="_Toc69316946"/>
            <w:bookmarkStart w:id="2842" w:name="_Toc69479852"/>
            <w:bookmarkStart w:id="2843" w:name="_Toc69910167"/>
            <w:r w:rsidRPr="009E489F">
              <w:rPr>
                <w:rFonts w:ascii="Times New Roman" w:hAnsi="Times New Roman"/>
                <w:color w:val="000000" w:themeColor="text1"/>
                <w:sz w:val="28"/>
                <w:szCs w:val="28"/>
              </w:rPr>
              <w:t>3</w:t>
            </w:r>
            <w:bookmarkEnd w:id="2841"/>
            <w:bookmarkEnd w:id="2842"/>
            <w:bookmarkEnd w:id="2843"/>
          </w:p>
        </w:tc>
        <w:tc>
          <w:tcPr>
            <w:tcW w:w="1864" w:type="dxa"/>
            <w:shd w:val="clear" w:color="auto" w:fill="F2F2F2" w:themeFill="background1" w:themeFillShade="F2"/>
          </w:tcPr>
          <w:p w14:paraId="0584E69A"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44" w:name="_Toc69316947"/>
            <w:bookmarkStart w:id="2845" w:name="_Toc69479853"/>
            <w:bookmarkStart w:id="2846" w:name="_Toc69910168"/>
            <w:r w:rsidRPr="009E489F">
              <w:rPr>
                <w:rFonts w:ascii="Times New Roman" w:hAnsi="Times New Roman"/>
                <w:color w:val="000000" w:themeColor="text1"/>
                <w:sz w:val="28"/>
                <w:szCs w:val="28"/>
              </w:rPr>
              <w:t>0</w:t>
            </w:r>
            <w:bookmarkEnd w:id="2844"/>
            <w:bookmarkEnd w:id="2845"/>
            <w:bookmarkEnd w:id="2846"/>
          </w:p>
        </w:tc>
      </w:tr>
      <w:tr w:rsidR="009E489F" w:rsidRPr="009E489F" w14:paraId="2452CD1E" w14:textId="77777777" w:rsidTr="00204D1A">
        <w:tc>
          <w:tcPr>
            <w:tcW w:w="1843" w:type="dxa"/>
            <w:shd w:val="clear" w:color="auto" w:fill="F2F2F2" w:themeFill="background1" w:themeFillShade="F2"/>
          </w:tcPr>
          <w:p w14:paraId="55DDCA1C" w14:textId="77777777" w:rsidR="00AC4C89" w:rsidRPr="009E489F" w:rsidRDefault="00AC4C89" w:rsidP="00204D1A">
            <w:pPr>
              <w:pStyle w:val="3"/>
              <w:numPr>
                <w:ilvl w:val="0"/>
                <w:numId w:val="0"/>
              </w:numPr>
              <w:jc w:val="left"/>
              <w:rPr>
                <w:rFonts w:ascii="Times New Roman" w:hAnsi="Times New Roman"/>
                <w:color w:val="000000" w:themeColor="text1"/>
                <w:sz w:val="24"/>
                <w:szCs w:val="28"/>
              </w:rPr>
            </w:pPr>
            <w:bookmarkStart w:id="2847" w:name="_Toc69316948"/>
            <w:bookmarkStart w:id="2848" w:name="_Toc69479854"/>
            <w:bookmarkStart w:id="2849" w:name="_Toc69910169"/>
            <w:r w:rsidRPr="009E489F">
              <w:rPr>
                <w:rFonts w:ascii="Times New Roman" w:hAnsi="Times New Roman"/>
                <w:color w:val="000000" w:themeColor="text1"/>
                <w:sz w:val="24"/>
                <w:szCs w:val="28"/>
              </w:rPr>
              <w:t>海洋委員會</w:t>
            </w:r>
            <w:bookmarkEnd w:id="2847"/>
            <w:bookmarkEnd w:id="2848"/>
            <w:bookmarkEnd w:id="2849"/>
          </w:p>
          <w:p w14:paraId="389F768E" w14:textId="77777777" w:rsidR="00AC4C89" w:rsidRPr="009E489F" w:rsidRDefault="00AC4C89" w:rsidP="00204D1A">
            <w:pPr>
              <w:pStyle w:val="3"/>
              <w:numPr>
                <w:ilvl w:val="0"/>
                <w:numId w:val="0"/>
              </w:numPr>
              <w:jc w:val="left"/>
              <w:rPr>
                <w:rFonts w:ascii="Times New Roman" w:hAnsi="Times New Roman"/>
                <w:color w:val="000000" w:themeColor="text1"/>
                <w:sz w:val="24"/>
                <w:szCs w:val="28"/>
              </w:rPr>
            </w:pPr>
            <w:bookmarkStart w:id="2850" w:name="_Toc69316949"/>
            <w:bookmarkStart w:id="2851" w:name="_Toc69479855"/>
            <w:bookmarkStart w:id="2852" w:name="_Toc69910170"/>
            <w:r w:rsidRPr="009E489F">
              <w:rPr>
                <w:rFonts w:ascii="Times New Roman" w:hAnsi="Times New Roman"/>
                <w:color w:val="000000" w:themeColor="text1"/>
                <w:sz w:val="24"/>
                <w:szCs w:val="28"/>
              </w:rPr>
              <w:t>海巡署</w:t>
            </w:r>
            <w:bookmarkEnd w:id="2850"/>
            <w:bookmarkEnd w:id="2851"/>
            <w:bookmarkEnd w:id="2852"/>
          </w:p>
        </w:tc>
        <w:tc>
          <w:tcPr>
            <w:tcW w:w="1701" w:type="dxa"/>
            <w:shd w:val="clear" w:color="auto" w:fill="F2F2F2" w:themeFill="background1" w:themeFillShade="F2"/>
          </w:tcPr>
          <w:p w14:paraId="5893EC04"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53" w:name="_Toc69316950"/>
            <w:bookmarkStart w:id="2854" w:name="_Toc69479856"/>
            <w:bookmarkStart w:id="2855" w:name="_Toc69910171"/>
            <w:r w:rsidRPr="009E489F">
              <w:rPr>
                <w:rFonts w:ascii="Times New Roman" w:hAnsi="Times New Roman"/>
                <w:color w:val="000000" w:themeColor="text1"/>
                <w:sz w:val="28"/>
                <w:szCs w:val="28"/>
              </w:rPr>
              <w:t>1</w:t>
            </w:r>
            <w:bookmarkEnd w:id="2853"/>
            <w:bookmarkEnd w:id="2854"/>
            <w:bookmarkEnd w:id="2855"/>
          </w:p>
        </w:tc>
        <w:tc>
          <w:tcPr>
            <w:tcW w:w="1985" w:type="dxa"/>
            <w:shd w:val="clear" w:color="auto" w:fill="F2F2F2" w:themeFill="background1" w:themeFillShade="F2"/>
          </w:tcPr>
          <w:p w14:paraId="3DD24BC4"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56" w:name="_Toc69316951"/>
            <w:bookmarkStart w:id="2857" w:name="_Toc69479857"/>
            <w:bookmarkStart w:id="2858" w:name="_Toc69910172"/>
            <w:r w:rsidRPr="009E489F">
              <w:rPr>
                <w:rFonts w:ascii="Times New Roman" w:hAnsi="Times New Roman"/>
                <w:color w:val="000000" w:themeColor="text1"/>
                <w:sz w:val="28"/>
                <w:szCs w:val="28"/>
              </w:rPr>
              <w:t>0</w:t>
            </w:r>
            <w:bookmarkEnd w:id="2856"/>
            <w:bookmarkEnd w:id="2857"/>
            <w:bookmarkEnd w:id="2858"/>
          </w:p>
        </w:tc>
        <w:tc>
          <w:tcPr>
            <w:tcW w:w="1559" w:type="dxa"/>
            <w:shd w:val="clear" w:color="auto" w:fill="F2F2F2" w:themeFill="background1" w:themeFillShade="F2"/>
          </w:tcPr>
          <w:p w14:paraId="47B170C6"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59" w:name="_Toc69316952"/>
            <w:bookmarkStart w:id="2860" w:name="_Toc69479858"/>
            <w:bookmarkStart w:id="2861" w:name="_Toc69910173"/>
            <w:r w:rsidRPr="009E489F">
              <w:rPr>
                <w:rFonts w:ascii="Times New Roman" w:hAnsi="Times New Roman"/>
                <w:color w:val="000000" w:themeColor="text1"/>
                <w:sz w:val="28"/>
                <w:szCs w:val="28"/>
              </w:rPr>
              <w:t>1</w:t>
            </w:r>
            <w:bookmarkEnd w:id="2859"/>
            <w:bookmarkEnd w:id="2860"/>
            <w:bookmarkEnd w:id="2861"/>
          </w:p>
        </w:tc>
        <w:tc>
          <w:tcPr>
            <w:tcW w:w="1864" w:type="dxa"/>
            <w:shd w:val="clear" w:color="auto" w:fill="F2F2F2" w:themeFill="background1" w:themeFillShade="F2"/>
          </w:tcPr>
          <w:p w14:paraId="7D403C36"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62" w:name="_Toc69316953"/>
            <w:bookmarkStart w:id="2863" w:name="_Toc69479859"/>
            <w:bookmarkStart w:id="2864" w:name="_Toc69910174"/>
            <w:r w:rsidRPr="009E489F">
              <w:rPr>
                <w:rFonts w:ascii="Times New Roman" w:hAnsi="Times New Roman"/>
                <w:color w:val="000000" w:themeColor="text1"/>
                <w:sz w:val="28"/>
                <w:szCs w:val="28"/>
              </w:rPr>
              <w:t>0</w:t>
            </w:r>
            <w:bookmarkEnd w:id="2862"/>
            <w:bookmarkEnd w:id="2863"/>
            <w:bookmarkEnd w:id="2864"/>
          </w:p>
        </w:tc>
      </w:tr>
      <w:tr w:rsidR="009E489F" w:rsidRPr="009E489F" w14:paraId="179078F5" w14:textId="77777777" w:rsidTr="00204D1A">
        <w:tc>
          <w:tcPr>
            <w:tcW w:w="1843" w:type="dxa"/>
            <w:shd w:val="clear" w:color="auto" w:fill="F2F2F2" w:themeFill="background1" w:themeFillShade="F2"/>
          </w:tcPr>
          <w:p w14:paraId="1793C826" w14:textId="77777777" w:rsidR="00AC4C89" w:rsidRPr="009E489F" w:rsidRDefault="00AC4C89" w:rsidP="00204D1A">
            <w:pPr>
              <w:pStyle w:val="3"/>
              <w:numPr>
                <w:ilvl w:val="0"/>
                <w:numId w:val="0"/>
              </w:numPr>
              <w:jc w:val="left"/>
              <w:rPr>
                <w:rFonts w:ascii="Times New Roman" w:hAnsi="Times New Roman"/>
                <w:color w:val="000000" w:themeColor="text1"/>
                <w:sz w:val="24"/>
                <w:szCs w:val="28"/>
              </w:rPr>
            </w:pPr>
            <w:bookmarkStart w:id="2865" w:name="_Toc69316954"/>
            <w:bookmarkStart w:id="2866" w:name="_Toc69479860"/>
            <w:bookmarkStart w:id="2867" w:name="_Toc69910175"/>
            <w:r w:rsidRPr="009E489F">
              <w:rPr>
                <w:rFonts w:ascii="Times New Roman" w:hAnsi="Times New Roman"/>
                <w:color w:val="000000" w:themeColor="text1"/>
                <w:sz w:val="24"/>
                <w:szCs w:val="28"/>
              </w:rPr>
              <w:t>法務部調查局</w:t>
            </w:r>
            <w:bookmarkEnd w:id="2865"/>
            <w:bookmarkEnd w:id="2866"/>
            <w:bookmarkEnd w:id="2867"/>
          </w:p>
        </w:tc>
        <w:tc>
          <w:tcPr>
            <w:tcW w:w="1701" w:type="dxa"/>
            <w:shd w:val="clear" w:color="auto" w:fill="F2F2F2" w:themeFill="background1" w:themeFillShade="F2"/>
          </w:tcPr>
          <w:p w14:paraId="1B7221E3"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68" w:name="_Toc69316955"/>
            <w:bookmarkStart w:id="2869" w:name="_Toc69479861"/>
            <w:bookmarkStart w:id="2870" w:name="_Toc69910176"/>
            <w:r w:rsidRPr="009E489F">
              <w:rPr>
                <w:rFonts w:ascii="Times New Roman" w:hAnsi="Times New Roman"/>
                <w:color w:val="000000" w:themeColor="text1"/>
                <w:sz w:val="28"/>
                <w:szCs w:val="28"/>
              </w:rPr>
              <w:t>5</w:t>
            </w:r>
            <w:bookmarkEnd w:id="2868"/>
            <w:bookmarkEnd w:id="2869"/>
            <w:bookmarkEnd w:id="2870"/>
          </w:p>
        </w:tc>
        <w:tc>
          <w:tcPr>
            <w:tcW w:w="1985" w:type="dxa"/>
            <w:shd w:val="clear" w:color="auto" w:fill="F2F2F2" w:themeFill="background1" w:themeFillShade="F2"/>
          </w:tcPr>
          <w:p w14:paraId="048AD144"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71" w:name="_Toc69316956"/>
            <w:bookmarkStart w:id="2872" w:name="_Toc69479862"/>
            <w:bookmarkStart w:id="2873" w:name="_Toc69910177"/>
            <w:r w:rsidRPr="009E489F">
              <w:rPr>
                <w:rFonts w:ascii="Times New Roman" w:hAnsi="Times New Roman"/>
                <w:color w:val="000000" w:themeColor="text1"/>
                <w:sz w:val="28"/>
                <w:szCs w:val="28"/>
              </w:rPr>
              <w:t>3</w:t>
            </w:r>
            <w:bookmarkEnd w:id="2871"/>
            <w:bookmarkEnd w:id="2872"/>
            <w:bookmarkEnd w:id="2873"/>
          </w:p>
        </w:tc>
        <w:tc>
          <w:tcPr>
            <w:tcW w:w="1559" w:type="dxa"/>
            <w:shd w:val="clear" w:color="auto" w:fill="F2F2F2" w:themeFill="background1" w:themeFillShade="F2"/>
          </w:tcPr>
          <w:p w14:paraId="5C8AE256"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74" w:name="_Toc69316957"/>
            <w:bookmarkStart w:id="2875" w:name="_Toc69479863"/>
            <w:bookmarkStart w:id="2876" w:name="_Toc69910178"/>
            <w:r w:rsidRPr="009E489F">
              <w:rPr>
                <w:rFonts w:ascii="Times New Roman" w:hAnsi="Times New Roman"/>
                <w:color w:val="000000" w:themeColor="text1"/>
                <w:sz w:val="28"/>
                <w:szCs w:val="28"/>
              </w:rPr>
              <w:t>2</w:t>
            </w:r>
            <w:bookmarkEnd w:id="2874"/>
            <w:bookmarkEnd w:id="2875"/>
            <w:bookmarkEnd w:id="2876"/>
          </w:p>
        </w:tc>
        <w:tc>
          <w:tcPr>
            <w:tcW w:w="1864" w:type="dxa"/>
            <w:shd w:val="clear" w:color="auto" w:fill="F2F2F2" w:themeFill="background1" w:themeFillShade="F2"/>
          </w:tcPr>
          <w:p w14:paraId="5719E5C4" w14:textId="77777777" w:rsidR="00AC4C89" w:rsidRPr="009E489F" w:rsidRDefault="00AC4C89" w:rsidP="00204D1A">
            <w:pPr>
              <w:pStyle w:val="3"/>
              <w:numPr>
                <w:ilvl w:val="0"/>
                <w:numId w:val="0"/>
              </w:numPr>
              <w:jc w:val="center"/>
              <w:rPr>
                <w:rFonts w:ascii="Times New Roman" w:hAnsi="Times New Roman"/>
                <w:color w:val="000000" w:themeColor="text1"/>
                <w:sz w:val="28"/>
                <w:szCs w:val="28"/>
              </w:rPr>
            </w:pPr>
            <w:bookmarkStart w:id="2877" w:name="_Toc69316958"/>
            <w:bookmarkStart w:id="2878" w:name="_Toc69479864"/>
            <w:bookmarkStart w:id="2879" w:name="_Toc69910179"/>
            <w:r w:rsidRPr="009E489F">
              <w:rPr>
                <w:rFonts w:ascii="Times New Roman" w:hAnsi="Times New Roman"/>
                <w:color w:val="000000" w:themeColor="text1"/>
                <w:sz w:val="28"/>
                <w:szCs w:val="28"/>
              </w:rPr>
              <w:t>0</w:t>
            </w:r>
            <w:bookmarkEnd w:id="2877"/>
            <w:bookmarkEnd w:id="2878"/>
            <w:bookmarkEnd w:id="2879"/>
          </w:p>
        </w:tc>
      </w:tr>
    </w:tbl>
    <w:p w14:paraId="1C7CFFEF" w14:textId="77777777" w:rsidR="00AC4C89" w:rsidRPr="009E489F" w:rsidRDefault="00AC4C89" w:rsidP="00044B36">
      <w:pPr>
        <w:pStyle w:val="3"/>
        <w:numPr>
          <w:ilvl w:val="0"/>
          <w:numId w:val="0"/>
        </w:numPr>
        <w:spacing w:line="300" w:lineRule="exact"/>
        <w:rPr>
          <w:rFonts w:ascii="Times New Roman" w:hAnsi="Times New Roman"/>
          <w:color w:val="000000" w:themeColor="text1"/>
          <w:sz w:val="28"/>
        </w:rPr>
      </w:pPr>
      <w:bookmarkStart w:id="2880" w:name="_Toc69316959"/>
      <w:bookmarkStart w:id="2881" w:name="_Toc69479865"/>
      <w:bookmarkStart w:id="2882" w:name="_Toc69910180"/>
      <w:r w:rsidRPr="009E489F">
        <w:rPr>
          <w:rFonts w:ascii="Times New Roman" w:hAnsi="Times New Roman"/>
          <w:color w:val="000000" w:themeColor="text1"/>
          <w:sz w:val="28"/>
        </w:rPr>
        <w:t>註：</w:t>
      </w:r>
      <w:bookmarkEnd w:id="2880"/>
      <w:bookmarkEnd w:id="2881"/>
      <w:bookmarkEnd w:id="2882"/>
    </w:p>
    <w:p w14:paraId="02733EC2" w14:textId="77777777" w:rsidR="00AC4C89" w:rsidRPr="009E489F" w:rsidRDefault="00AC4C89" w:rsidP="00044B36">
      <w:pPr>
        <w:pStyle w:val="3"/>
        <w:numPr>
          <w:ilvl w:val="0"/>
          <w:numId w:val="25"/>
        </w:numPr>
        <w:spacing w:line="300" w:lineRule="exact"/>
        <w:rPr>
          <w:rFonts w:ascii="Times New Roman" w:hAnsi="Times New Roman"/>
          <w:color w:val="000000" w:themeColor="text1"/>
          <w:sz w:val="28"/>
        </w:rPr>
      </w:pPr>
      <w:bookmarkStart w:id="2883" w:name="_Toc69316960"/>
      <w:bookmarkStart w:id="2884" w:name="_Toc69479866"/>
      <w:bookmarkStart w:id="2885" w:name="_Toc69910181"/>
      <w:r w:rsidRPr="009E489F">
        <w:rPr>
          <w:rFonts w:ascii="Times New Roman" w:hAnsi="Times New Roman"/>
          <w:color w:val="000000" w:themeColor="text1"/>
          <w:sz w:val="28"/>
        </w:rPr>
        <w:t>製表日期：</w:t>
      </w:r>
      <w:r w:rsidR="00DF5D9D" w:rsidRPr="009E489F">
        <w:rPr>
          <w:rFonts w:ascii="Times New Roman" w:hAnsi="Times New Roman"/>
          <w:color w:val="000000" w:themeColor="text1"/>
          <w:sz w:val="28"/>
        </w:rPr>
        <w:t>2020</w:t>
      </w:r>
      <w:r w:rsidRPr="009E489F">
        <w:rPr>
          <w:rFonts w:ascii="Times New Roman" w:hAnsi="Times New Roman"/>
          <w:color w:val="000000" w:themeColor="text1"/>
          <w:sz w:val="28"/>
        </w:rPr>
        <w:t>年</w:t>
      </w:r>
      <w:r w:rsidRPr="009E489F">
        <w:rPr>
          <w:rFonts w:ascii="Times New Roman" w:hAnsi="Times New Roman"/>
          <w:color w:val="000000" w:themeColor="text1"/>
          <w:sz w:val="28"/>
        </w:rPr>
        <w:t>11</w:t>
      </w:r>
      <w:r w:rsidRPr="009E489F">
        <w:rPr>
          <w:rFonts w:ascii="Times New Roman" w:hAnsi="Times New Roman"/>
          <w:color w:val="000000" w:themeColor="text1"/>
          <w:sz w:val="28"/>
        </w:rPr>
        <w:t>月</w:t>
      </w:r>
      <w:r w:rsidRPr="009E489F">
        <w:rPr>
          <w:rFonts w:ascii="Times New Roman" w:hAnsi="Times New Roman"/>
          <w:color w:val="000000" w:themeColor="text1"/>
          <w:sz w:val="28"/>
        </w:rPr>
        <w:t>25</w:t>
      </w:r>
      <w:r w:rsidRPr="009E489F">
        <w:rPr>
          <w:rFonts w:ascii="Times New Roman" w:hAnsi="Times New Roman"/>
          <w:color w:val="000000" w:themeColor="text1"/>
          <w:sz w:val="28"/>
        </w:rPr>
        <w:t>日</w:t>
      </w:r>
      <w:bookmarkEnd w:id="2883"/>
      <w:bookmarkEnd w:id="2884"/>
      <w:bookmarkEnd w:id="2885"/>
    </w:p>
    <w:p w14:paraId="1A3B3E2B" w14:textId="77777777" w:rsidR="00AC4C89" w:rsidRPr="009E489F" w:rsidRDefault="00AC4C89" w:rsidP="00044B36">
      <w:pPr>
        <w:pStyle w:val="3"/>
        <w:numPr>
          <w:ilvl w:val="0"/>
          <w:numId w:val="25"/>
        </w:numPr>
        <w:spacing w:line="300" w:lineRule="exact"/>
        <w:rPr>
          <w:rFonts w:ascii="Times New Roman" w:hAnsi="Times New Roman"/>
          <w:color w:val="000000" w:themeColor="text1"/>
          <w:sz w:val="28"/>
        </w:rPr>
      </w:pPr>
      <w:bookmarkStart w:id="2886" w:name="_Toc69316961"/>
      <w:bookmarkStart w:id="2887" w:name="_Toc69479867"/>
      <w:bookmarkStart w:id="2888" w:name="_Toc69910182"/>
      <w:r w:rsidRPr="009E489F">
        <w:rPr>
          <w:rFonts w:ascii="Times New Roman" w:hAnsi="Times New Roman"/>
          <w:color w:val="000000" w:themeColor="text1"/>
          <w:sz w:val="28"/>
        </w:rPr>
        <w:t>製表單位：移民署移民事務組</w:t>
      </w:r>
      <w:bookmarkEnd w:id="2886"/>
      <w:bookmarkEnd w:id="2887"/>
      <w:bookmarkEnd w:id="2888"/>
    </w:p>
    <w:p w14:paraId="6DCCB91C" w14:textId="77777777" w:rsidR="00AC4C89" w:rsidRPr="009E489F" w:rsidRDefault="00AC4C89" w:rsidP="00044B36">
      <w:pPr>
        <w:pStyle w:val="3"/>
        <w:numPr>
          <w:ilvl w:val="0"/>
          <w:numId w:val="25"/>
        </w:numPr>
        <w:spacing w:line="300" w:lineRule="exact"/>
        <w:rPr>
          <w:rFonts w:ascii="Times New Roman" w:hAnsi="Times New Roman"/>
          <w:color w:val="000000" w:themeColor="text1"/>
          <w:sz w:val="28"/>
        </w:rPr>
      </w:pPr>
      <w:bookmarkStart w:id="2889" w:name="_Toc69316962"/>
      <w:bookmarkStart w:id="2890" w:name="_Toc69479868"/>
      <w:bookmarkStart w:id="2891" w:name="_Toc69910183"/>
      <w:r w:rsidRPr="009E489F">
        <w:rPr>
          <w:rFonts w:ascii="Times New Roman" w:hAnsi="Times New Roman"/>
          <w:color w:val="000000" w:themeColor="text1"/>
          <w:sz w:val="28"/>
        </w:rPr>
        <w:t>資料來源：內政部警政署、移民署北、中、南區各事務大隊、海洋委員會海巡署、法務部調查局（案件數以移送「刑事案件移送書」時間為準）。</w:t>
      </w:r>
      <w:bookmarkEnd w:id="2889"/>
      <w:bookmarkEnd w:id="2890"/>
      <w:bookmarkEnd w:id="2891"/>
    </w:p>
    <w:p w14:paraId="61E64E92" w14:textId="77777777" w:rsidR="00AC4C89" w:rsidRPr="009E489F" w:rsidRDefault="00AC4C89" w:rsidP="00AC4C89">
      <w:pPr>
        <w:pStyle w:val="3"/>
        <w:numPr>
          <w:ilvl w:val="0"/>
          <w:numId w:val="0"/>
        </w:numPr>
        <w:rPr>
          <w:rFonts w:ascii="Times New Roman" w:hAnsi="Times New Roman"/>
          <w:color w:val="000000" w:themeColor="text1"/>
          <w:sz w:val="28"/>
        </w:rPr>
      </w:pPr>
    </w:p>
    <w:p w14:paraId="5B612A5A" w14:textId="77777777" w:rsidR="00AC4C89" w:rsidRPr="009E489F" w:rsidRDefault="00AC4C89" w:rsidP="00AC4C89">
      <w:pPr>
        <w:pStyle w:val="4"/>
        <w:rPr>
          <w:rFonts w:ascii="Times New Roman" w:hAnsi="Times New Roman"/>
          <w:color w:val="000000" w:themeColor="text1"/>
        </w:rPr>
      </w:pPr>
      <w:r w:rsidRPr="009E489F">
        <w:rPr>
          <w:rFonts w:ascii="Times New Roman" w:hAnsi="Times New Roman"/>
          <w:color w:val="000000" w:themeColor="text1"/>
        </w:rPr>
        <w:t>自</w:t>
      </w:r>
      <w:r w:rsidR="00DF5D9D" w:rsidRPr="009E489F">
        <w:rPr>
          <w:rFonts w:ascii="Times New Roman" w:hAnsi="Times New Roman"/>
          <w:color w:val="000000" w:themeColor="text1"/>
        </w:rPr>
        <w:t>2008</w:t>
      </w:r>
      <w:r w:rsidRPr="009E489F">
        <w:rPr>
          <w:rFonts w:ascii="Times New Roman" w:hAnsi="Times New Roman"/>
          <w:color w:val="000000" w:themeColor="text1"/>
        </w:rPr>
        <w:t>年至</w:t>
      </w:r>
      <w:r w:rsidR="00DF5D9D"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月止，各地檢署執行防制人口販案件成效報告：</w:t>
      </w:r>
    </w:p>
    <w:p w14:paraId="39A2AD71" w14:textId="77777777" w:rsidR="00AC4C89" w:rsidRPr="009E489F" w:rsidRDefault="00AC4C89" w:rsidP="00AC4C89">
      <w:pPr>
        <w:pStyle w:val="3"/>
        <w:numPr>
          <w:ilvl w:val="0"/>
          <w:numId w:val="0"/>
        </w:numPr>
        <w:ind w:leftChars="500" w:left="1701"/>
        <w:rPr>
          <w:rFonts w:ascii="Times New Roman" w:hAnsi="Times New Roman"/>
          <w:color w:val="000000" w:themeColor="text1"/>
        </w:rPr>
      </w:pPr>
      <w:r w:rsidRPr="009E489F">
        <w:rPr>
          <w:rFonts w:ascii="Times New Roman" w:hAnsi="Times New Roman"/>
          <w:color w:val="000000" w:themeColor="text1"/>
        </w:rPr>
        <w:t xml:space="preserve">    </w:t>
      </w:r>
      <w:bookmarkStart w:id="2892" w:name="_Toc69316963"/>
      <w:bookmarkStart w:id="2893" w:name="_Toc69479869"/>
      <w:bookmarkStart w:id="2894" w:name="_Toc69910184"/>
      <w:r w:rsidRPr="009E489F">
        <w:rPr>
          <w:rFonts w:ascii="Times New Roman" w:hAnsi="Times New Roman"/>
          <w:color w:val="000000" w:themeColor="text1"/>
        </w:rPr>
        <w:t>有關自</w:t>
      </w:r>
      <w:r w:rsidR="00DF5D9D" w:rsidRPr="009E489F">
        <w:rPr>
          <w:rFonts w:ascii="Times New Roman" w:hAnsi="Times New Roman"/>
          <w:color w:val="000000" w:themeColor="text1"/>
        </w:rPr>
        <w:t>2008</w:t>
      </w:r>
      <w:r w:rsidRPr="009E489F">
        <w:rPr>
          <w:rFonts w:ascii="Times New Roman" w:hAnsi="Times New Roman"/>
          <w:color w:val="000000" w:themeColor="text1"/>
        </w:rPr>
        <w:t>年至</w:t>
      </w:r>
      <w:r w:rsidR="00DF5D9D"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月止，各地檢署執行防制人口販案件成效報告，詳如下表所示：</w:t>
      </w:r>
      <w:bookmarkEnd w:id="2892"/>
      <w:bookmarkEnd w:id="2893"/>
      <w:bookmarkEnd w:id="2894"/>
    </w:p>
    <w:p w14:paraId="30E48D5C" w14:textId="77777777" w:rsidR="00AC4C89" w:rsidRPr="009E489F" w:rsidRDefault="00AC4C89" w:rsidP="00AC4C89">
      <w:pPr>
        <w:pStyle w:val="a4"/>
        <w:rPr>
          <w:rFonts w:ascii="Times New Roman" w:hAnsi="Times New Roman"/>
          <w:b/>
          <w:color w:val="000000" w:themeColor="text1"/>
        </w:rPr>
      </w:pPr>
      <w:r w:rsidRPr="009E489F">
        <w:rPr>
          <w:rFonts w:ascii="Times New Roman" w:hAnsi="Times New Roman"/>
          <w:b/>
          <w:color w:val="000000" w:themeColor="text1"/>
        </w:rPr>
        <w:lastRenderedPageBreak/>
        <w:t>自</w:t>
      </w:r>
      <w:r w:rsidR="00DF5D9D" w:rsidRPr="009E489F">
        <w:rPr>
          <w:rFonts w:ascii="Times New Roman" w:hAnsi="Times New Roman"/>
          <w:b/>
          <w:color w:val="000000" w:themeColor="text1"/>
        </w:rPr>
        <w:t>2008</w:t>
      </w:r>
      <w:r w:rsidRPr="009E489F">
        <w:rPr>
          <w:rFonts w:ascii="Times New Roman" w:hAnsi="Times New Roman"/>
          <w:b/>
          <w:color w:val="000000" w:themeColor="text1"/>
        </w:rPr>
        <w:t>年至</w:t>
      </w:r>
      <w:r w:rsidR="00DF5D9D" w:rsidRPr="009E489F">
        <w:rPr>
          <w:rFonts w:ascii="Times New Roman" w:hAnsi="Times New Roman"/>
          <w:b/>
          <w:color w:val="000000" w:themeColor="text1"/>
        </w:rPr>
        <w:t>2020</w:t>
      </w:r>
      <w:r w:rsidRPr="009E489F">
        <w:rPr>
          <w:rFonts w:ascii="Times New Roman" w:hAnsi="Times New Roman"/>
          <w:b/>
          <w:color w:val="000000" w:themeColor="text1"/>
        </w:rPr>
        <w:t>年</w:t>
      </w:r>
      <w:r w:rsidRPr="009E489F">
        <w:rPr>
          <w:rFonts w:ascii="Times New Roman" w:hAnsi="Times New Roman"/>
          <w:b/>
          <w:color w:val="000000" w:themeColor="text1"/>
        </w:rPr>
        <w:t>1</w:t>
      </w:r>
      <w:r w:rsidR="001E00BD" w:rsidRPr="009E489F">
        <w:rPr>
          <w:rFonts w:ascii="Times New Roman" w:hAnsi="Times New Roman"/>
          <w:b/>
          <w:color w:val="000000" w:themeColor="text1"/>
        </w:rPr>
        <w:t>0</w:t>
      </w:r>
      <w:r w:rsidRPr="009E489F">
        <w:rPr>
          <w:rFonts w:ascii="Times New Roman" w:hAnsi="Times New Roman"/>
          <w:b/>
          <w:color w:val="000000" w:themeColor="text1"/>
        </w:rPr>
        <w:t>月止各地檢署執行防制人口販案件成效報告</w:t>
      </w:r>
    </w:p>
    <w:tbl>
      <w:tblPr>
        <w:tblStyle w:val="af7"/>
        <w:tblW w:w="0" w:type="auto"/>
        <w:tblInd w:w="-34" w:type="dxa"/>
        <w:tblLook w:val="04A0" w:firstRow="1" w:lastRow="0" w:firstColumn="1" w:lastColumn="0" w:noHBand="0" w:noVBand="1"/>
      </w:tblPr>
      <w:tblGrid>
        <w:gridCol w:w="737"/>
        <w:gridCol w:w="697"/>
        <w:gridCol w:w="587"/>
        <w:gridCol w:w="737"/>
        <w:gridCol w:w="750"/>
        <w:gridCol w:w="653"/>
        <w:gridCol w:w="737"/>
        <w:gridCol w:w="765"/>
        <w:gridCol w:w="576"/>
        <w:gridCol w:w="653"/>
        <w:gridCol w:w="652"/>
        <w:gridCol w:w="587"/>
        <w:gridCol w:w="737"/>
      </w:tblGrid>
      <w:tr w:rsidR="009E489F" w:rsidRPr="009E489F" w14:paraId="776DA8B7" w14:textId="77777777" w:rsidTr="00222FAD">
        <w:trPr>
          <w:tblHeader/>
        </w:trPr>
        <w:tc>
          <w:tcPr>
            <w:tcW w:w="608" w:type="dxa"/>
            <w:vMerge w:val="restart"/>
          </w:tcPr>
          <w:p w14:paraId="4B0FDCEF"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4099" w:type="dxa"/>
            <w:gridSpan w:val="6"/>
          </w:tcPr>
          <w:p w14:paraId="3A9BA6D9"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895" w:name="_Toc69316964"/>
            <w:bookmarkStart w:id="2896" w:name="_Toc69479870"/>
            <w:bookmarkStart w:id="2897" w:name="_Toc69910185"/>
            <w:r w:rsidRPr="009E489F">
              <w:rPr>
                <w:rFonts w:ascii="Times New Roman" w:hAnsi="Times New Roman"/>
                <w:color w:val="000000" w:themeColor="text1"/>
                <w:sz w:val="24"/>
                <w:szCs w:val="24"/>
              </w:rPr>
              <w:t>起訴及聲請簡易判決處刑</w:t>
            </w:r>
            <w:bookmarkEnd w:id="2895"/>
            <w:bookmarkEnd w:id="2896"/>
            <w:bookmarkEnd w:id="2897"/>
          </w:p>
        </w:tc>
        <w:tc>
          <w:tcPr>
            <w:tcW w:w="2137" w:type="dxa"/>
            <w:gridSpan w:val="3"/>
          </w:tcPr>
          <w:p w14:paraId="005CAD80"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898" w:name="_Toc69316965"/>
            <w:bookmarkStart w:id="2899" w:name="_Toc69479871"/>
            <w:bookmarkStart w:id="2900" w:name="_Toc69910186"/>
            <w:r w:rsidRPr="009E489F">
              <w:rPr>
                <w:rFonts w:ascii="Times New Roman" w:hAnsi="Times New Roman"/>
                <w:color w:val="000000" w:themeColor="text1"/>
                <w:sz w:val="24"/>
                <w:szCs w:val="24"/>
              </w:rPr>
              <w:t>羈押</w:t>
            </w:r>
            <w:bookmarkEnd w:id="2898"/>
            <w:bookmarkEnd w:id="2899"/>
            <w:bookmarkEnd w:id="2900"/>
          </w:p>
        </w:tc>
        <w:tc>
          <w:tcPr>
            <w:tcW w:w="2024" w:type="dxa"/>
            <w:gridSpan w:val="3"/>
          </w:tcPr>
          <w:p w14:paraId="7E78B2BB"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901" w:name="_Toc69316966"/>
            <w:bookmarkStart w:id="2902" w:name="_Toc69479872"/>
            <w:bookmarkStart w:id="2903" w:name="_Toc69910187"/>
            <w:r w:rsidRPr="009E489F">
              <w:rPr>
                <w:rFonts w:ascii="Times New Roman" w:hAnsi="Times New Roman"/>
                <w:color w:val="000000" w:themeColor="text1"/>
                <w:sz w:val="24"/>
                <w:szCs w:val="24"/>
              </w:rPr>
              <w:t>判決有罪</w:t>
            </w:r>
            <w:bookmarkEnd w:id="2901"/>
            <w:bookmarkEnd w:id="2902"/>
            <w:bookmarkEnd w:id="2903"/>
          </w:p>
        </w:tc>
      </w:tr>
      <w:tr w:rsidR="009E489F" w:rsidRPr="009E489F" w14:paraId="152161C8" w14:textId="77777777" w:rsidTr="00222FAD">
        <w:trPr>
          <w:tblHeader/>
        </w:trPr>
        <w:tc>
          <w:tcPr>
            <w:tcW w:w="608" w:type="dxa"/>
            <w:vMerge/>
          </w:tcPr>
          <w:p w14:paraId="44EE7B94"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2085" w:type="dxa"/>
            <w:gridSpan w:val="3"/>
          </w:tcPr>
          <w:p w14:paraId="0C07A36D"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904" w:name="_Toc69316967"/>
            <w:bookmarkStart w:id="2905" w:name="_Toc69479873"/>
            <w:bookmarkStart w:id="2906" w:name="_Toc69910188"/>
            <w:r w:rsidRPr="009E489F">
              <w:rPr>
                <w:rFonts w:ascii="Times New Roman" w:hAnsi="Times New Roman"/>
                <w:color w:val="000000" w:themeColor="text1"/>
                <w:sz w:val="24"/>
                <w:szCs w:val="24"/>
              </w:rPr>
              <w:t>件</w:t>
            </w:r>
            <w:bookmarkEnd w:id="2904"/>
            <w:bookmarkEnd w:id="2905"/>
            <w:bookmarkEnd w:id="2906"/>
          </w:p>
        </w:tc>
        <w:tc>
          <w:tcPr>
            <w:tcW w:w="2014" w:type="dxa"/>
            <w:gridSpan w:val="3"/>
          </w:tcPr>
          <w:p w14:paraId="1C154B17"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907" w:name="_Toc69316968"/>
            <w:bookmarkStart w:id="2908" w:name="_Toc69479874"/>
            <w:bookmarkStart w:id="2909" w:name="_Toc69910189"/>
            <w:r w:rsidRPr="009E489F">
              <w:rPr>
                <w:rFonts w:ascii="Times New Roman" w:hAnsi="Times New Roman"/>
                <w:color w:val="000000" w:themeColor="text1"/>
                <w:sz w:val="24"/>
                <w:szCs w:val="24"/>
              </w:rPr>
              <w:t>人</w:t>
            </w:r>
            <w:bookmarkEnd w:id="2907"/>
            <w:bookmarkEnd w:id="2908"/>
            <w:bookmarkEnd w:id="2909"/>
          </w:p>
        </w:tc>
        <w:tc>
          <w:tcPr>
            <w:tcW w:w="2137" w:type="dxa"/>
            <w:gridSpan w:val="3"/>
          </w:tcPr>
          <w:p w14:paraId="77EE778F"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910" w:name="_Toc69316969"/>
            <w:bookmarkStart w:id="2911" w:name="_Toc69479875"/>
            <w:bookmarkStart w:id="2912" w:name="_Toc69910190"/>
            <w:r w:rsidRPr="009E489F">
              <w:rPr>
                <w:rFonts w:ascii="Times New Roman" w:hAnsi="Times New Roman"/>
                <w:color w:val="000000" w:themeColor="text1"/>
                <w:sz w:val="24"/>
                <w:szCs w:val="24"/>
              </w:rPr>
              <w:t>人</w:t>
            </w:r>
            <w:bookmarkEnd w:id="2910"/>
            <w:bookmarkEnd w:id="2911"/>
            <w:bookmarkEnd w:id="2912"/>
          </w:p>
        </w:tc>
        <w:tc>
          <w:tcPr>
            <w:tcW w:w="2024" w:type="dxa"/>
            <w:gridSpan w:val="3"/>
          </w:tcPr>
          <w:p w14:paraId="126DB0B9" w14:textId="77777777" w:rsidR="00AC4C89" w:rsidRPr="009E489F" w:rsidRDefault="00AC4C89" w:rsidP="00204D1A">
            <w:pPr>
              <w:pStyle w:val="3"/>
              <w:numPr>
                <w:ilvl w:val="0"/>
                <w:numId w:val="0"/>
              </w:numPr>
              <w:jc w:val="center"/>
              <w:rPr>
                <w:rFonts w:ascii="Times New Roman" w:hAnsi="Times New Roman"/>
                <w:color w:val="000000" w:themeColor="text1"/>
                <w:sz w:val="24"/>
                <w:szCs w:val="24"/>
              </w:rPr>
            </w:pPr>
            <w:bookmarkStart w:id="2913" w:name="_Toc69316970"/>
            <w:bookmarkStart w:id="2914" w:name="_Toc69479876"/>
            <w:bookmarkStart w:id="2915" w:name="_Toc69910191"/>
            <w:r w:rsidRPr="009E489F">
              <w:rPr>
                <w:rFonts w:ascii="Times New Roman" w:hAnsi="Times New Roman"/>
                <w:color w:val="000000" w:themeColor="text1"/>
                <w:sz w:val="24"/>
                <w:szCs w:val="24"/>
              </w:rPr>
              <w:t>人</w:t>
            </w:r>
            <w:bookmarkEnd w:id="2913"/>
            <w:bookmarkEnd w:id="2914"/>
            <w:bookmarkEnd w:id="2915"/>
          </w:p>
        </w:tc>
      </w:tr>
      <w:tr w:rsidR="009E489F" w:rsidRPr="009E489F" w14:paraId="54811A05" w14:textId="77777777" w:rsidTr="00222FAD">
        <w:trPr>
          <w:tblHeader/>
        </w:trPr>
        <w:tc>
          <w:tcPr>
            <w:tcW w:w="608" w:type="dxa"/>
            <w:vMerge/>
          </w:tcPr>
          <w:p w14:paraId="3CB0EE74"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727" w:type="dxa"/>
          </w:tcPr>
          <w:p w14:paraId="6AB8A5D7"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16" w:name="_Toc69316971"/>
            <w:bookmarkStart w:id="2917" w:name="_Toc69479877"/>
            <w:bookmarkStart w:id="2918" w:name="_Toc69910192"/>
            <w:r w:rsidRPr="009E489F">
              <w:rPr>
                <w:rFonts w:ascii="Times New Roman" w:hAnsi="Times New Roman"/>
                <w:color w:val="000000" w:themeColor="text1"/>
                <w:sz w:val="22"/>
                <w:szCs w:val="24"/>
              </w:rPr>
              <w:t>性剝削</w:t>
            </w:r>
            <w:bookmarkEnd w:id="2916"/>
            <w:bookmarkEnd w:id="2917"/>
            <w:bookmarkEnd w:id="2918"/>
          </w:p>
        </w:tc>
        <w:tc>
          <w:tcPr>
            <w:tcW w:w="621" w:type="dxa"/>
            <w:shd w:val="clear" w:color="auto" w:fill="F2F2F2" w:themeFill="background1" w:themeFillShade="F2"/>
          </w:tcPr>
          <w:p w14:paraId="48BF10CE"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19" w:name="_Toc69316972"/>
            <w:bookmarkStart w:id="2920" w:name="_Toc69479878"/>
            <w:bookmarkStart w:id="2921" w:name="_Toc69910193"/>
            <w:r w:rsidRPr="009E489F">
              <w:rPr>
                <w:rFonts w:ascii="Times New Roman" w:hAnsi="Times New Roman"/>
                <w:color w:val="000000" w:themeColor="text1"/>
                <w:sz w:val="22"/>
                <w:szCs w:val="24"/>
              </w:rPr>
              <w:t>勞力剝削</w:t>
            </w:r>
            <w:bookmarkEnd w:id="2919"/>
            <w:bookmarkEnd w:id="2920"/>
            <w:bookmarkEnd w:id="2921"/>
          </w:p>
        </w:tc>
        <w:tc>
          <w:tcPr>
            <w:tcW w:w="737" w:type="dxa"/>
          </w:tcPr>
          <w:p w14:paraId="64F497A9"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22" w:name="_Toc69316973"/>
            <w:bookmarkStart w:id="2923" w:name="_Toc69479879"/>
            <w:bookmarkStart w:id="2924" w:name="_Toc69910194"/>
            <w:r w:rsidRPr="009E489F">
              <w:rPr>
                <w:rFonts w:ascii="Times New Roman" w:hAnsi="Times New Roman"/>
                <w:color w:val="000000" w:themeColor="text1"/>
                <w:sz w:val="22"/>
                <w:szCs w:val="24"/>
              </w:rPr>
              <w:t>小計</w:t>
            </w:r>
            <w:bookmarkEnd w:id="2922"/>
            <w:bookmarkEnd w:id="2923"/>
            <w:bookmarkEnd w:id="2924"/>
          </w:p>
        </w:tc>
        <w:tc>
          <w:tcPr>
            <w:tcW w:w="795" w:type="dxa"/>
          </w:tcPr>
          <w:p w14:paraId="166B0CA8"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25" w:name="_Toc69316974"/>
            <w:bookmarkStart w:id="2926" w:name="_Toc69479880"/>
            <w:bookmarkStart w:id="2927" w:name="_Toc69910195"/>
            <w:r w:rsidRPr="009E489F">
              <w:rPr>
                <w:rFonts w:ascii="Times New Roman" w:hAnsi="Times New Roman"/>
                <w:color w:val="000000" w:themeColor="text1"/>
                <w:sz w:val="22"/>
                <w:szCs w:val="24"/>
              </w:rPr>
              <w:t>性剝削</w:t>
            </w:r>
            <w:bookmarkEnd w:id="2925"/>
            <w:bookmarkEnd w:id="2926"/>
            <w:bookmarkEnd w:id="2927"/>
          </w:p>
        </w:tc>
        <w:tc>
          <w:tcPr>
            <w:tcW w:w="667" w:type="dxa"/>
            <w:shd w:val="clear" w:color="auto" w:fill="F2F2F2" w:themeFill="background1" w:themeFillShade="F2"/>
          </w:tcPr>
          <w:p w14:paraId="23D14FD7"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28" w:name="_Toc69316975"/>
            <w:bookmarkStart w:id="2929" w:name="_Toc69479881"/>
            <w:bookmarkStart w:id="2930" w:name="_Toc69910196"/>
            <w:r w:rsidRPr="009E489F">
              <w:rPr>
                <w:rFonts w:ascii="Times New Roman" w:hAnsi="Times New Roman"/>
                <w:color w:val="000000" w:themeColor="text1"/>
                <w:sz w:val="22"/>
                <w:szCs w:val="24"/>
              </w:rPr>
              <w:t>勞力剝削</w:t>
            </w:r>
            <w:bookmarkEnd w:id="2928"/>
            <w:bookmarkEnd w:id="2929"/>
            <w:bookmarkEnd w:id="2930"/>
          </w:p>
        </w:tc>
        <w:tc>
          <w:tcPr>
            <w:tcW w:w="552" w:type="dxa"/>
          </w:tcPr>
          <w:p w14:paraId="2FF0B789"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31" w:name="_Toc69316976"/>
            <w:bookmarkStart w:id="2932" w:name="_Toc69479882"/>
            <w:bookmarkStart w:id="2933" w:name="_Toc69910197"/>
            <w:r w:rsidRPr="009E489F">
              <w:rPr>
                <w:rFonts w:ascii="Times New Roman" w:hAnsi="Times New Roman"/>
                <w:color w:val="000000" w:themeColor="text1"/>
                <w:sz w:val="22"/>
                <w:szCs w:val="24"/>
              </w:rPr>
              <w:t>小計</w:t>
            </w:r>
            <w:bookmarkEnd w:id="2931"/>
            <w:bookmarkEnd w:id="2932"/>
            <w:bookmarkEnd w:id="2933"/>
          </w:p>
        </w:tc>
        <w:tc>
          <w:tcPr>
            <w:tcW w:w="856" w:type="dxa"/>
          </w:tcPr>
          <w:p w14:paraId="40BDC0BC"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34" w:name="_Toc69316977"/>
            <w:bookmarkStart w:id="2935" w:name="_Toc69479883"/>
            <w:bookmarkStart w:id="2936" w:name="_Toc69910198"/>
            <w:r w:rsidRPr="009E489F">
              <w:rPr>
                <w:rFonts w:ascii="Times New Roman" w:hAnsi="Times New Roman"/>
                <w:color w:val="000000" w:themeColor="text1"/>
                <w:sz w:val="22"/>
                <w:szCs w:val="24"/>
              </w:rPr>
              <w:t>性剝削</w:t>
            </w:r>
            <w:bookmarkEnd w:id="2934"/>
            <w:bookmarkEnd w:id="2935"/>
            <w:bookmarkEnd w:id="2936"/>
          </w:p>
        </w:tc>
        <w:tc>
          <w:tcPr>
            <w:tcW w:w="614" w:type="dxa"/>
            <w:shd w:val="clear" w:color="auto" w:fill="F2F2F2" w:themeFill="background1" w:themeFillShade="F2"/>
          </w:tcPr>
          <w:p w14:paraId="4A97CE74"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37" w:name="_Toc69316978"/>
            <w:bookmarkStart w:id="2938" w:name="_Toc69479884"/>
            <w:bookmarkStart w:id="2939" w:name="_Toc69910199"/>
            <w:r w:rsidRPr="009E489F">
              <w:rPr>
                <w:rFonts w:ascii="Times New Roman" w:hAnsi="Times New Roman"/>
                <w:color w:val="000000" w:themeColor="text1"/>
                <w:sz w:val="22"/>
                <w:szCs w:val="24"/>
              </w:rPr>
              <w:t>勞力剝削</w:t>
            </w:r>
            <w:bookmarkEnd w:id="2937"/>
            <w:bookmarkEnd w:id="2938"/>
            <w:bookmarkEnd w:id="2939"/>
          </w:p>
        </w:tc>
        <w:tc>
          <w:tcPr>
            <w:tcW w:w="667" w:type="dxa"/>
          </w:tcPr>
          <w:p w14:paraId="3CD81008"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40" w:name="_Toc69316979"/>
            <w:bookmarkStart w:id="2941" w:name="_Toc69479885"/>
            <w:bookmarkStart w:id="2942" w:name="_Toc69910200"/>
            <w:r w:rsidRPr="009E489F">
              <w:rPr>
                <w:rFonts w:ascii="Times New Roman" w:hAnsi="Times New Roman"/>
                <w:color w:val="000000" w:themeColor="text1"/>
                <w:sz w:val="22"/>
                <w:szCs w:val="24"/>
              </w:rPr>
              <w:t>小計</w:t>
            </w:r>
            <w:bookmarkEnd w:id="2940"/>
            <w:bookmarkEnd w:id="2941"/>
            <w:bookmarkEnd w:id="2942"/>
          </w:p>
        </w:tc>
        <w:tc>
          <w:tcPr>
            <w:tcW w:w="666" w:type="dxa"/>
          </w:tcPr>
          <w:p w14:paraId="47EBDF38"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43" w:name="_Toc69316980"/>
            <w:bookmarkStart w:id="2944" w:name="_Toc69479886"/>
            <w:bookmarkStart w:id="2945" w:name="_Toc69910201"/>
            <w:r w:rsidRPr="009E489F">
              <w:rPr>
                <w:rFonts w:ascii="Times New Roman" w:hAnsi="Times New Roman"/>
                <w:color w:val="000000" w:themeColor="text1"/>
                <w:sz w:val="22"/>
                <w:szCs w:val="24"/>
              </w:rPr>
              <w:t>性剝削</w:t>
            </w:r>
            <w:bookmarkEnd w:id="2943"/>
            <w:bookmarkEnd w:id="2944"/>
            <w:bookmarkEnd w:id="2945"/>
          </w:p>
        </w:tc>
        <w:tc>
          <w:tcPr>
            <w:tcW w:w="621" w:type="dxa"/>
            <w:shd w:val="clear" w:color="auto" w:fill="F2F2F2" w:themeFill="background1" w:themeFillShade="F2"/>
          </w:tcPr>
          <w:p w14:paraId="3EDF38CB"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46" w:name="_Toc69316981"/>
            <w:bookmarkStart w:id="2947" w:name="_Toc69479887"/>
            <w:bookmarkStart w:id="2948" w:name="_Toc69910202"/>
            <w:r w:rsidRPr="009E489F">
              <w:rPr>
                <w:rFonts w:ascii="Times New Roman" w:hAnsi="Times New Roman"/>
                <w:color w:val="000000" w:themeColor="text1"/>
                <w:sz w:val="22"/>
                <w:szCs w:val="24"/>
              </w:rPr>
              <w:t>勞力剝削</w:t>
            </w:r>
            <w:bookmarkEnd w:id="2946"/>
            <w:bookmarkEnd w:id="2947"/>
            <w:bookmarkEnd w:id="2948"/>
          </w:p>
        </w:tc>
        <w:tc>
          <w:tcPr>
            <w:tcW w:w="737" w:type="dxa"/>
          </w:tcPr>
          <w:p w14:paraId="1492883C" w14:textId="77777777" w:rsidR="00AC4C89" w:rsidRPr="009E489F" w:rsidRDefault="00AC4C89" w:rsidP="00204D1A">
            <w:pPr>
              <w:pStyle w:val="3"/>
              <w:numPr>
                <w:ilvl w:val="0"/>
                <w:numId w:val="0"/>
              </w:numPr>
              <w:jc w:val="center"/>
              <w:rPr>
                <w:rFonts w:ascii="Times New Roman" w:hAnsi="Times New Roman"/>
                <w:color w:val="000000" w:themeColor="text1"/>
                <w:sz w:val="22"/>
                <w:szCs w:val="24"/>
              </w:rPr>
            </w:pPr>
            <w:bookmarkStart w:id="2949" w:name="_Toc69316982"/>
            <w:bookmarkStart w:id="2950" w:name="_Toc69479888"/>
            <w:bookmarkStart w:id="2951" w:name="_Toc69910203"/>
            <w:r w:rsidRPr="009E489F">
              <w:rPr>
                <w:rFonts w:ascii="Times New Roman" w:hAnsi="Times New Roman"/>
                <w:color w:val="000000" w:themeColor="text1"/>
                <w:sz w:val="22"/>
                <w:szCs w:val="24"/>
              </w:rPr>
              <w:t>小計</w:t>
            </w:r>
            <w:bookmarkEnd w:id="2949"/>
            <w:bookmarkEnd w:id="2950"/>
            <w:bookmarkEnd w:id="2951"/>
          </w:p>
        </w:tc>
      </w:tr>
      <w:tr w:rsidR="009E489F" w:rsidRPr="009E489F" w14:paraId="2542F169" w14:textId="77777777" w:rsidTr="00222FAD">
        <w:tc>
          <w:tcPr>
            <w:tcW w:w="608" w:type="dxa"/>
          </w:tcPr>
          <w:p w14:paraId="77D022CE"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2952" w:name="_Toc69910204"/>
            <w:r w:rsidRPr="009E489F">
              <w:rPr>
                <w:rFonts w:ascii="Times New Roman" w:hAnsi="Times New Roman"/>
                <w:color w:val="000000" w:themeColor="text1"/>
                <w:sz w:val="24"/>
                <w:szCs w:val="24"/>
              </w:rPr>
              <w:t>2008</w:t>
            </w:r>
            <w:bookmarkEnd w:id="2952"/>
          </w:p>
        </w:tc>
        <w:tc>
          <w:tcPr>
            <w:tcW w:w="727" w:type="dxa"/>
          </w:tcPr>
          <w:p w14:paraId="06D435BF"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21" w:type="dxa"/>
            <w:shd w:val="clear" w:color="auto" w:fill="F2F2F2" w:themeFill="background1" w:themeFillShade="F2"/>
          </w:tcPr>
          <w:p w14:paraId="161E8C13"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737" w:type="dxa"/>
          </w:tcPr>
          <w:p w14:paraId="2CF0646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53" w:name="_Toc69316984"/>
            <w:bookmarkStart w:id="2954" w:name="_Toc69479890"/>
            <w:bookmarkStart w:id="2955" w:name="_Toc69910205"/>
            <w:r w:rsidRPr="009E489F">
              <w:rPr>
                <w:rFonts w:ascii="Times New Roman" w:hAnsi="Times New Roman"/>
                <w:color w:val="000000" w:themeColor="text1"/>
                <w:sz w:val="24"/>
                <w:szCs w:val="24"/>
              </w:rPr>
              <w:t>165</w:t>
            </w:r>
            <w:bookmarkEnd w:id="2953"/>
            <w:bookmarkEnd w:id="2954"/>
            <w:bookmarkEnd w:id="2955"/>
          </w:p>
        </w:tc>
        <w:tc>
          <w:tcPr>
            <w:tcW w:w="795" w:type="dxa"/>
          </w:tcPr>
          <w:p w14:paraId="1D48C9C4"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67" w:type="dxa"/>
            <w:shd w:val="clear" w:color="auto" w:fill="F2F2F2" w:themeFill="background1" w:themeFillShade="F2"/>
          </w:tcPr>
          <w:p w14:paraId="0C7131D5"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552" w:type="dxa"/>
          </w:tcPr>
          <w:p w14:paraId="6D9172B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56" w:name="_Toc69316985"/>
            <w:bookmarkStart w:id="2957" w:name="_Toc69479891"/>
            <w:bookmarkStart w:id="2958" w:name="_Toc69910206"/>
            <w:r w:rsidRPr="009E489F">
              <w:rPr>
                <w:rFonts w:ascii="Times New Roman" w:hAnsi="Times New Roman"/>
                <w:color w:val="000000" w:themeColor="text1"/>
                <w:sz w:val="24"/>
                <w:szCs w:val="24"/>
              </w:rPr>
              <w:t>601</w:t>
            </w:r>
            <w:bookmarkEnd w:id="2956"/>
            <w:bookmarkEnd w:id="2957"/>
            <w:bookmarkEnd w:id="2958"/>
          </w:p>
        </w:tc>
        <w:tc>
          <w:tcPr>
            <w:tcW w:w="856" w:type="dxa"/>
          </w:tcPr>
          <w:p w14:paraId="7FEBF654"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14" w:type="dxa"/>
            <w:shd w:val="clear" w:color="auto" w:fill="F2F2F2" w:themeFill="background1" w:themeFillShade="F2"/>
          </w:tcPr>
          <w:p w14:paraId="1A55F8EB"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67" w:type="dxa"/>
          </w:tcPr>
          <w:p w14:paraId="6F3B015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59" w:name="_Toc69316986"/>
            <w:bookmarkStart w:id="2960" w:name="_Toc69479892"/>
            <w:bookmarkStart w:id="2961" w:name="_Toc69910207"/>
            <w:r w:rsidRPr="009E489F">
              <w:rPr>
                <w:rFonts w:ascii="Times New Roman" w:hAnsi="Times New Roman"/>
                <w:color w:val="000000" w:themeColor="text1"/>
                <w:sz w:val="24"/>
                <w:szCs w:val="24"/>
              </w:rPr>
              <w:t>49</w:t>
            </w:r>
            <w:bookmarkEnd w:id="2959"/>
            <w:bookmarkEnd w:id="2960"/>
            <w:bookmarkEnd w:id="2961"/>
          </w:p>
        </w:tc>
        <w:tc>
          <w:tcPr>
            <w:tcW w:w="666" w:type="dxa"/>
          </w:tcPr>
          <w:p w14:paraId="45AF9317"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21" w:type="dxa"/>
            <w:shd w:val="clear" w:color="auto" w:fill="F2F2F2" w:themeFill="background1" w:themeFillShade="F2"/>
          </w:tcPr>
          <w:p w14:paraId="7BAAB896"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737" w:type="dxa"/>
          </w:tcPr>
          <w:p w14:paraId="5F784D8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62" w:name="_Toc69316987"/>
            <w:bookmarkStart w:id="2963" w:name="_Toc69479893"/>
            <w:bookmarkStart w:id="2964" w:name="_Toc69910208"/>
            <w:r w:rsidRPr="009E489F">
              <w:rPr>
                <w:rFonts w:ascii="Times New Roman" w:hAnsi="Times New Roman"/>
                <w:color w:val="000000" w:themeColor="text1"/>
                <w:sz w:val="24"/>
                <w:szCs w:val="24"/>
              </w:rPr>
              <w:t>287</w:t>
            </w:r>
            <w:bookmarkEnd w:id="2962"/>
            <w:bookmarkEnd w:id="2963"/>
            <w:bookmarkEnd w:id="2964"/>
          </w:p>
        </w:tc>
      </w:tr>
      <w:tr w:rsidR="009E489F" w:rsidRPr="009E489F" w14:paraId="0F387B7E" w14:textId="77777777" w:rsidTr="00222FAD">
        <w:tc>
          <w:tcPr>
            <w:tcW w:w="608" w:type="dxa"/>
          </w:tcPr>
          <w:p w14:paraId="143419EC"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2965" w:name="_Toc69910209"/>
            <w:r w:rsidRPr="009E489F">
              <w:rPr>
                <w:rFonts w:ascii="Times New Roman" w:hAnsi="Times New Roman"/>
                <w:color w:val="000000" w:themeColor="text1"/>
                <w:sz w:val="24"/>
                <w:szCs w:val="24"/>
              </w:rPr>
              <w:t>2009</w:t>
            </w:r>
            <w:bookmarkEnd w:id="2965"/>
          </w:p>
        </w:tc>
        <w:tc>
          <w:tcPr>
            <w:tcW w:w="727" w:type="dxa"/>
          </w:tcPr>
          <w:p w14:paraId="2DD31ED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66" w:name="_Toc69316989"/>
            <w:bookmarkStart w:id="2967" w:name="_Toc69479895"/>
            <w:bookmarkStart w:id="2968" w:name="_Toc69910210"/>
            <w:r w:rsidRPr="009E489F">
              <w:rPr>
                <w:rFonts w:ascii="Times New Roman" w:hAnsi="Times New Roman"/>
                <w:color w:val="000000" w:themeColor="text1"/>
                <w:sz w:val="24"/>
                <w:szCs w:val="24"/>
              </w:rPr>
              <w:t>83</w:t>
            </w:r>
            <w:bookmarkEnd w:id="2966"/>
            <w:bookmarkEnd w:id="2967"/>
            <w:bookmarkEnd w:id="2968"/>
          </w:p>
        </w:tc>
        <w:tc>
          <w:tcPr>
            <w:tcW w:w="621" w:type="dxa"/>
            <w:shd w:val="clear" w:color="auto" w:fill="F2F2F2" w:themeFill="background1" w:themeFillShade="F2"/>
          </w:tcPr>
          <w:p w14:paraId="175403F7"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69" w:name="_Toc69316990"/>
            <w:bookmarkStart w:id="2970" w:name="_Toc69479896"/>
            <w:bookmarkStart w:id="2971" w:name="_Toc69910211"/>
            <w:r w:rsidRPr="009E489F">
              <w:rPr>
                <w:rFonts w:ascii="Times New Roman" w:hAnsi="Times New Roman"/>
                <w:color w:val="000000" w:themeColor="text1"/>
                <w:sz w:val="24"/>
                <w:szCs w:val="24"/>
              </w:rPr>
              <w:t>35</w:t>
            </w:r>
            <w:bookmarkEnd w:id="2969"/>
            <w:bookmarkEnd w:id="2970"/>
            <w:bookmarkEnd w:id="2971"/>
          </w:p>
        </w:tc>
        <w:tc>
          <w:tcPr>
            <w:tcW w:w="737" w:type="dxa"/>
          </w:tcPr>
          <w:p w14:paraId="0D28E1F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72" w:name="_Toc69316991"/>
            <w:bookmarkStart w:id="2973" w:name="_Toc69479897"/>
            <w:bookmarkStart w:id="2974" w:name="_Toc69910212"/>
            <w:r w:rsidRPr="009E489F">
              <w:rPr>
                <w:rFonts w:ascii="Times New Roman" w:hAnsi="Times New Roman"/>
                <w:color w:val="000000" w:themeColor="text1"/>
                <w:sz w:val="24"/>
                <w:szCs w:val="24"/>
              </w:rPr>
              <w:t>118</w:t>
            </w:r>
            <w:bookmarkEnd w:id="2972"/>
            <w:bookmarkEnd w:id="2973"/>
            <w:bookmarkEnd w:id="2974"/>
          </w:p>
        </w:tc>
        <w:tc>
          <w:tcPr>
            <w:tcW w:w="795" w:type="dxa"/>
          </w:tcPr>
          <w:p w14:paraId="747276C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75" w:name="_Toc69316992"/>
            <w:bookmarkStart w:id="2976" w:name="_Toc69479898"/>
            <w:bookmarkStart w:id="2977" w:name="_Toc69910213"/>
            <w:r w:rsidRPr="009E489F">
              <w:rPr>
                <w:rFonts w:ascii="Times New Roman" w:hAnsi="Times New Roman"/>
                <w:color w:val="000000" w:themeColor="text1"/>
                <w:sz w:val="24"/>
                <w:szCs w:val="24"/>
              </w:rPr>
              <w:t>233</w:t>
            </w:r>
            <w:bookmarkEnd w:id="2975"/>
            <w:bookmarkEnd w:id="2976"/>
            <w:bookmarkEnd w:id="2977"/>
          </w:p>
        </w:tc>
        <w:tc>
          <w:tcPr>
            <w:tcW w:w="667" w:type="dxa"/>
            <w:shd w:val="clear" w:color="auto" w:fill="F2F2F2" w:themeFill="background1" w:themeFillShade="F2"/>
          </w:tcPr>
          <w:p w14:paraId="6643C89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78" w:name="_Toc69316993"/>
            <w:bookmarkStart w:id="2979" w:name="_Toc69479899"/>
            <w:bookmarkStart w:id="2980" w:name="_Toc69910214"/>
            <w:r w:rsidRPr="009E489F">
              <w:rPr>
                <w:rFonts w:ascii="Times New Roman" w:hAnsi="Times New Roman"/>
                <w:color w:val="000000" w:themeColor="text1"/>
                <w:sz w:val="24"/>
                <w:szCs w:val="24"/>
              </w:rPr>
              <w:t>102</w:t>
            </w:r>
            <w:bookmarkEnd w:id="2978"/>
            <w:bookmarkEnd w:id="2979"/>
            <w:bookmarkEnd w:id="2980"/>
          </w:p>
        </w:tc>
        <w:tc>
          <w:tcPr>
            <w:tcW w:w="552" w:type="dxa"/>
          </w:tcPr>
          <w:p w14:paraId="5174603D"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81" w:name="_Toc69316994"/>
            <w:bookmarkStart w:id="2982" w:name="_Toc69479900"/>
            <w:bookmarkStart w:id="2983" w:name="_Toc69910215"/>
            <w:r w:rsidRPr="009E489F">
              <w:rPr>
                <w:rFonts w:ascii="Times New Roman" w:hAnsi="Times New Roman"/>
                <w:color w:val="000000" w:themeColor="text1"/>
                <w:sz w:val="24"/>
                <w:szCs w:val="24"/>
              </w:rPr>
              <w:t>335</w:t>
            </w:r>
            <w:bookmarkEnd w:id="2981"/>
            <w:bookmarkEnd w:id="2982"/>
            <w:bookmarkEnd w:id="2983"/>
          </w:p>
        </w:tc>
        <w:tc>
          <w:tcPr>
            <w:tcW w:w="856" w:type="dxa"/>
          </w:tcPr>
          <w:p w14:paraId="789CF440"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84" w:name="_Toc69316995"/>
            <w:bookmarkStart w:id="2985" w:name="_Toc69479901"/>
            <w:bookmarkStart w:id="2986" w:name="_Toc69910216"/>
            <w:r w:rsidRPr="009E489F">
              <w:rPr>
                <w:rFonts w:ascii="Times New Roman" w:hAnsi="Times New Roman"/>
                <w:color w:val="000000" w:themeColor="text1"/>
                <w:sz w:val="24"/>
                <w:szCs w:val="24"/>
              </w:rPr>
              <w:t>21</w:t>
            </w:r>
            <w:bookmarkEnd w:id="2984"/>
            <w:bookmarkEnd w:id="2985"/>
            <w:bookmarkEnd w:id="2986"/>
          </w:p>
        </w:tc>
        <w:tc>
          <w:tcPr>
            <w:tcW w:w="614" w:type="dxa"/>
            <w:shd w:val="clear" w:color="auto" w:fill="F2F2F2" w:themeFill="background1" w:themeFillShade="F2"/>
          </w:tcPr>
          <w:p w14:paraId="3853314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87" w:name="_Toc69316996"/>
            <w:bookmarkStart w:id="2988" w:name="_Toc69479902"/>
            <w:bookmarkStart w:id="2989" w:name="_Toc69910217"/>
            <w:r w:rsidRPr="009E489F">
              <w:rPr>
                <w:rFonts w:ascii="Times New Roman" w:hAnsi="Times New Roman"/>
                <w:color w:val="000000" w:themeColor="text1"/>
                <w:sz w:val="24"/>
                <w:szCs w:val="24"/>
              </w:rPr>
              <w:t>1</w:t>
            </w:r>
            <w:bookmarkEnd w:id="2987"/>
            <w:bookmarkEnd w:id="2988"/>
            <w:bookmarkEnd w:id="2989"/>
          </w:p>
        </w:tc>
        <w:tc>
          <w:tcPr>
            <w:tcW w:w="667" w:type="dxa"/>
          </w:tcPr>
          <w:p w14:paraId="6A95B47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90" w:name="_Toc69316997"/>
            <w:bookmarkStart w:id="2991" w:name="_Toc69479903"/>
            <w:bookmarkStart w:id="2992" w:name="_Toc69910218"/>
            <w:r w:rsidRPr="009E489F">
              <w:rPr>
                <w:rFonts w:ascii="Times New Roman" w:hAnsi="Times New Roman"/>
                <w:color w:val="000000" w:themeColor="text1"/>
                <w:sz w:val="24"/>
                <w:szCs w:val="24"/>
              </w:rPr>
              <w:t>22</w:t>
            </w:r>
            <w:bookmarkEnd w:id="2990"/>
            <w:bookmarkEnd w:id="2991"/>
            <w:bookmarkEnd w:id="2992"/>
          </w:p>
        </w:tc>
        <w:tc>
          <w:tcPr>
            <w:tcW w:w="666" w:type="dxa"/>
          </w:tcPr>
          <w:p w14:paraId="0C397DB2"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93" w:name="_Toc69316998"/>
            <w:bookmarkStart w:id="2994" w:name="_Toc69479904"/>
            <w:bookmarkStart w:id="2995" w:name="_Toc69910219"/>
            <w:r w:rsidRPr="009E489F">
              <w:rPr>
                <w:rFonts w:ascii="Times New Roman" w:hAnsi="Times New Roman"/>
                <w:color w:val="000000" w:themeColor="text1"/>
                <w:sz w:val="24"/>
                <w:szCs w:val="24"/>
              </w:rPr>
              <w:t>191</w:t>
            </w:r>
            <w:bookmarkEnd w:id="2993"/>
            <w:bookmarkEnd w:id="2994"/>
            <w:bookmarkEnd w:id="2995"/>
          </w:p>
        </w:tc>
        <w:tc>
          <w:tcPr>
            <w:tcW w:w="621" w:type="dxa"/>
            <w:shd w:val="clear" w:color="auto" w:fill="F2F2F2" w:themeFill="background1" w:themeFillShade="F2"/>
          </w:tcPr>
          <w:p w14:paraId="1497D32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96" w:name="_Toc69316999"/>
            <w:bookmarkStart w:id="2997" w:name="_Toc69479905"/>
            <w:bookmarkStart w:id="2998" w:name="_Toc69910220"/>
            <w:r w:rsidRPr="009E489F">
              <w:rPr>
                <w:rFonts w:ascii="Times New Roman" w:hAnsi="Times New Roman"/>
                <w:color w:val="000000" w:themeColor="text1"/>
                <w:sz w:val="24"/>
                <w:szCs w:val="24"/>
              </w:rPr>
              <w:t>85</w:t>
            </w:r>
            <w:bookmarkEnd w:id="2996"/>
            <w:bookmarkEnd w:id="2997"/>
            <w:bookmarkEnd w:id="2998"/>
          </w:p>
        </w:tc>
        <w:tc>
          <w:tcPr>
            <w:tcW w:w="737" w:type="dxa"/>
          </w:tcPr>
          <w:p w14:paraId="1F8D6A6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2999" w:name="_Toc69317000"/>
            <w:bookmarkStart w:id="3000" w:name="_Toc69479906"/>
            <w:bookmarkStart w:id="3001" w:name="_Toc69910221"/>
            <w:r w:rsidRPr="009E489F">
              <w:rPr>
                <w:rFonts w:ascii="Times New Roman" w:hAnsi="Times New Roman"/>
                <w:color w:val="000000" w:themeColor="text1"/>
                <w:sz w:val="24"/>
                <w:szCs w:val="24"/>
              </w:rPr>
              <w:t>376</w:t>
            </w:r>
            <w:bookmarkEnd w:id="2999"/>
            <w:bookmarkEnd w:id="3000"/>
            <w:bookmarkEnd w:id="3001"/>
          </w:p>
        </w:tc>
      </w:tr>
      <w:tr w:rsidR="009E489F" w:rsidRPr="009E489F" w14:paraId="6FCB195C" w14:textId="77777777" w:rsidTr="00222FAD">
        <w:tc>
          <w:tcPr>
            <w:tcW w:w="608" w:type="dxa"/>
          </w:tcPr>
          <w:p w14:paraId="04E6447A"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002" w:name="_Toc69910222"/>
            <w:r w:rsidRPr="009E489F">
              <w:rPr>
                <w:rFonts w:ascii="Times New Roman" w:hAnsi="Times New Roman"/>
                <w:color w:val="000000" w:themeColor="text1"/>
                <w:sz w:val="24"/>
                <w:szCs w:val="24"/>
              </w:rPr>
              <w:t>2010</w:t>
            </w:r>
            <w:bookmarkEnd w:id="3002"/>
          </w:p>
        </w:tc>
        <w:tc>
          <w:tcPr>
            <w:tcW w:w="727" w:type="dxa"/>
          </w:tcPr>
          <w:p w14:paraId="10DDBC8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03" w:name="_Toc69317002"/>
            <w:bookmarkStart w:id="3004" w:name="_Toc69479908"/>
            <w:bookmarkStart w:id="3005" w:name="_Toc69910223"/>
            <w:r w:rsidRPr="009E489F">
              <w:rPr>
                <w:rFonts w:ascii="Times New Roman" w:hAnsi="Times New Roman"/>
                <w:color w:val="000000" w:themeColor="text1"/>
                <w:sz w:val="24"/>
                <w:szCs w:val="24"/>
              </w:rPr>
              <w:t>76</w:t>
            </w:r>
            <w:bookmarkEnd w:id="3003"/>
            <w:bookmarkEnd w:id="3004"/>
            <w:bookmarkEnd w:id="3005"/>
          </w:p>
        </w:tc>
        <w:tc>
          <w:tcPr>
            <w:tcW w:w="621" w:type="dxa"/>
            <w:shd w:val="clear" w:color="auto" w:fill="F2F2F2" w:themeFill="background1" w:themeFillShade="F2"/>
          </w:tcPr>
          <w:p w14:paraId="2596A0C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06" w:name="_Toc69317003"/>
            <w:bookmarkStart w:id="3007" w:name="_Toc69479909"/>
            <w:bookmarkStart w:id="3008" w:name="_Toc69910224"/>
            <w:r w:rsidRPr="009E489F">
              <w:rPr>
                <w:rFonts w:ascii="Times New Roman" w:hAnsi="Times New Roman"/>
                <w:color w:val="000000" w:themeColor="text1"/>
                <w:sz w:val="24"/>
                <w:szCs w:val="24"/>
              </w:rPr>
              <w:t>41</w:t>
            </w:r>
            <w:bookmarkEnd w:id="3006"/>
            <w:bookmarkEnd w:id="3007"/>
            <w:bookmarkEnd w:id="3008"/>
          </w:p>
        </w:tc>
        <w:tc>
          <w:tcPr>
            <w:tcW w:w="737" w:type="dxa"/>
          </w:tcPr>
          <w:p w14:paraId="1EA3817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09" w:name="_Toc69317004"/>
            <w:bookmarkStart w:id="3010" w:name="_Toc69479910"/>
            <w:bookmarkStart w:id="3011" w:name="_Toc69910225"/>
            <w:r w:rsidRPr="009E489F">
              <w:rPr>
                <w:rFonts w:ascii="Times New Roman" w:hAnsi="Times New Roman"/>
                <w:color w:val="000000" w:themeColor="text1"/>
                <w:sz w:val="24"/>
                <w:szCs w:val="24"/>
              </w:rPr>
              <w:t>115*</w:t>
            </w:r>
            <w:bookmarkEnd w:id="3009"/>
            <w:bookmarkEnd w:id="3010"/>
            <w:bookmarkEnd w:id="3011"/>
          </w:p>
        </w:tc>
        <w:tc>
          <w:tcPr>
            <w:tcW w:w="795" w:type="dxa"/>
          </w:tcPr>
          <w:p w14:paraId="01AA4D0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12" w:name="_Toc69317005"/>
            <w:bookmarkStart w:id="3013" w:name="_Toc69479911"/>
            <w:bookmarkStart w:id="3014" w:name="_Toc69910226"/>
            <w:r w:rsidRPr="009E489F">
              <w:rPr>
                <w:rFonts w:ascii="Times New Roman" w:hAnsi="Times New Roman"/>
                <w:color w:val="000000" w:themeColor="text1"/>
                <w:sz w:val="24"/>
                <w:szCs w:val="24"/>
              </w:rPr>
              <w:t>346</w:t>
            </w:r>
            <w:bookmarkEnd w:id="3012"/>
            <w:bookmarkEnd w:id="3013"/>
            <w:bookmarkEnd w:id="3014"/>
          </w:p>
        </w:tc>
        <w:tc>
          <w:tcPr>
            <w:tcW w:w="667" w:type="dxa"/>
            <w:shd w:val="clear" w:color="auto" w:fill="F2F2F2" w:themeFill="background1" w:themeFillShade="F2"/>
          </w:tcPr>
          <w:p w14:paraId="7D5AECF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15" w:name="_Toc69317006"/>
            <w:bookmarkStart w:id="3016" w:name="_Toc69479912"/>
            <w:bookmarkStart w:id="3017" w:name="_Toc69910227"/>
            <w:r w:rsidRPr="009E489F">
              <w:rPr>
                <w:rFonts w:ascii="Times New Roman" w:hAnsi="Times New Roman"/>
                <w:color w:val="000000" w:themeColor="text1"/>
                <w:sz w:val="24"/>
                <w:szCs w:val="24"/>
              </w:rPr>
              <w:t>110</w:t>
            </w:r>
            <w:bookmarkEnd w:id="3015"/>
            <w:bookmarkEnd w:id="3016"/>
            <w:bookmarkEnd w:id="3017"/>
          </w:p>
        </w:tc>
        <w:tc>
          <w:tcPr>
            <w:tcW w:w="552" w:type="dxa"/>
          </w:tcPr>
          <w:p w14:paraId="2441F2F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18" w:name="_Toc69317007"/>
            <w:bookmarkStart w:id="3019" w:name="_Toc69479913"/>
            <w:bookmarkStart w:id="3020" w:name="_Toc69910228"/>
            <w:r w:rsidRPr="009E489F">
              <w:rPr>
                <w:rFonts w:ascii="Times New Roman" w:hAnsi="Times New Roman"/>
                <w:color w:val="000000" w:themeColor="text1"/>
                <w:sz w:val="24"/>
                <w:szCs w:val="24"/>
              </w:rPr>
              <w:t>441*</w:t>
            </w:r>
            <w:bookmarkEnd w:id="3018"/>
            <w:bookmarkEnd w:id="3019"/>
            <w:bookmarkEnd w:id="3020"/>
          </w:p>
        </w:tc>
        <w:tc>
          <w:tcPr>
            <w:tcW w:w="856" w:type="dxa"/>
          </w:tcPr>
          <w:p w14:paraId="111298F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21" w:name="_Toc69317008"/>
            <w:bookmarkStart w:id="3022" w:name="_Toc69479914"/>
            <w:bookmarkStart w:id="3023" w:name="_Toc69910229"/>
            <w:r w:rsidRPr="009E489F">
              <w:rPr>
                <w:rFonts w:ascii="Times New Roman" w:hAnsi="Times New Roman"/>
                <w:color w:val="000000" w:themeColor="text1"/>
                <w:sz w:val="24"/>
                <w:szCs w:val="24"/>
              </w:rPr>
              <w:t>43</w:t>
            </w:r>
            <w:bookmarkEnd w:id="3021"/>
            <w:bookmarkEnd w:id="3022"/>
            <w:bookmarkEnd w:id="3023"/>
          </w:p>
        </w:tc>
        <w:tc>
          <w:tcPr>
            <w:tcW w:w="614" w:type="dxa"/>
            <w:shd w:val="clear" w:color="auto" w:fill="F2F2F2" w:themeFill="background1" w:themeFillShade="F2"/>
          </w:tcPr>
          <w:p w14:paraId="11830E2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24" w:name="_Toc69317009"/>
            <w:bookmarkStart w:id="3025" w:name="_Toc69479915"/>
            <w:bookmarkStart w:id="3026" w:name="_Toc69910230"/>
            <w:r w:rsidRPr="009E489F">
              <w:rPr>
                <w:rFonts w:ascii="Times New Roman" w:hAnsi="Times New Roman"/>
                <w:color w:val="000000" w:themeColor="text1"/>
                <w:sz w:val="24"/>
                <w:szCs w:val="24"/>
              </w:rPr>
              <w:t>4</w:t>
            </w:r>
            <w:bookmarkEnd w:id="3024"/>
            <w:bookmarkEnd w:id="3025"/>
            <w:bookmarkEnd w:id="3026"/>
          </w:p>
        </w:tc>
        <w:tc>
          <w:tcPr>
            <w:tcW w:w="667" w:type="dxa"/>
          </w:tcPr>
          <w:p w14:paraId="6BC2C08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27" w:name="_Toc69317010"/>
            <w:bookmarkStart w:id="3028" w:name="_Toc69479916"/>
            <w:bookmarkStart w:id="3029" w:name="_Toc69910231"/>
            <w:r w:rsidRPr="009E489F">
              <w:rPr>
                <w:rFonts w:ascii="Times New Roman" w:hAnsi="Times New Roman"/>
                <w:color w:val="000000" w:themeColor="text1"/>
                <w:sz w:val="24"/>
                <w:szCs w:val="24"/>
              </w:rPr>
              <w:t>46*</w:t>
            </w:r>
            <w:bookmarkEnd w:id="3027"/>
            <w:bookmarkEnd w:id="3028"/>
            <w:bookmarkEnd w:id="3029"/>
          </w:p>
        </w:tc>
        <w:tc>
          <w:tcPr>
            <w:tcW w:w="666" w:type="dxa"/>
          </w:tcPr>
          <w:p w14:paraId="29605355"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21" w:type="dxa"/>
            <w:shd w:val="clear" w:color="auto" w:fill="F2F2F2" w:themeFill="background1" w:themeFillShade="F2"/>
          </w:tcPr>
          <w:p w14:paraId="6F69B386"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737" w:type="dxa"/>
          </w:tcPr>
          <w:p w14:paraId="45191F1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30" w:name="_Toc69317011"/>
            <w:bookmarkStart w:id="3031" w:name="_Toc69479917"/>
            <w:bookmarkStart w:id="3032" w:name="_Toc69910232"/>
            <w:r w:rsidRPr="009E489F">
              <w:rPr>
                <w:rFonts w:ascii="Times New Roman" w:hAnsi="Times New Roman"/>
                <w:color w:val="000000" w:themeColor="text1"/>
                <w:sz w:val="24"/>
                <w:szCs w:val="24"/>
              </w:rPr>
              <w:t>300</w:t>
            </w:r>
            <w:bookmarkEnd w:id="3030"/>
            <w:bookmarkEnd w:id="3031"/>
            <w:bookmarkEnd w:id="3032"/>
          </w:p>
        </w:tc>
      </w:tr>
      <w:tr w:rsidR="009E489F" w:rsidRPr="009E489F" w14:paraId="68418491" w14:textId="77777777" w:rsidTr="00222FAD">
        <w:tc>
          <w:tcPr>
            <w:tcW w:w="608" w:type="dxa"/>
          </w:tcPr>
          <w:p w14:paraId="5D98D45C"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033" w:name="_Toc69910233"/>
            <w:r w:rsidRPr="009E489F">
              <w:rPr>
                <w:rFonts w:ascii="Times New Roman" w:hAnsi="Times New Roman"/>
                <w:color w:val="000000" w:themeColor="text1"/>
                <w:sz w:val="24"/>
                <w:szCs w:val="24"/>
              </w:rPr>
              <w:t>2011</w:t>
            </w:r>
            <w:bookmarkEnd w:id="3033"/>
          </w:p>
        </w:tc>
        <w:tc>
          <w:tcPr>
            <w:tcW w:w="727" w:type="dxa"/>
          </w:tcPr>
          <w:p w14:paraId="4B17A3A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34" w:name="_Toc69317013"/>
            <w:bookmarkStart w:id="3035" w:name="_Toc69479919"/>
            <w:bookmarkStart w:id="3036" w:name="_Toc69910234"/>
            <w:r w:rsidRPr="009E489F">
              <w:rPr>
                <w:rFonts w:ascii="Times New Roman" w:hAnsi="Times New Roman"/>
                <w:color w:val="000000" w:themeColor="text1"/>
                <w:sz w:val="24"/>
                <w:szCs w:val="24"/>
              </w:rPr>
              <w:t>80</w:t>
            </w:r>
            <w:bookmarkEnd w:id="3034"/>
            <w:bookmarkEnd w:id="3035"/>
            <w:bookmarkEnd w:id="3036"/>
          </w:p>
        </w:tc>
        <w:tc>
          <w:tcPr>
            <w:tcW w:w="621" w:type="dxa"/>
            <w:shd w:val="clear" w:color="auto" w:fill="F2F2F2" w:themeFill="background1" w:themeFillShade="F2"/>
          </w:tcPr>
          <w:p w14:paraId="64EE8D3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37" w:name="_Toc69317014"/>
            <w:bookmarkStart w:id="3038" w:name="_Toc69479920"/>
            <w:bookmarkStart w:id="3039" w:name="_Toc69910235"/>
            <w:r w:rsidRPr="009E489F">
              <w:rPr>
                <w:rFonts w:ascii="Times New Roman" w:hAnsi="Times New Roman"/>
                <w:color w:val="000000" w:themeColor="text1"/>
                <w:sz w:val="24"/>
                <w:szCs w:val="24"/>
              </w:rPr>
              <w:t>72</w:t>
            </w:r>
            <w:bookmarkEnd w:id="3037"/>
            <w:bookmarkEnd w:id="3038"/>
            <w:bookmarkEnd w:id="3039"/>
          </w:p>
        </w:tc>
        <w:tc>
          <w:tcPr>
            <w:tcW w:w="737" w:type="dxa"/>
          </w:tcPr>
          <w:p w14:paraId="2EAC7CB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40" w:name="_Toc69317015"/>
            <w:bookmarkStart w:id="3041" w:name="_Toc69479921"/>
            <w:bookmarkStart w:id="3042" w:name="_Toc69910236"/>
            <w:r w:rsidRPr="009E489F">
              <w:rPr>
                <w:rFonts w:ascii="Times New Roman" w:hAnsi="Times New Roman"/>
                <w:color w:val="000000" w:themeColor="text1"/>
                <w:sz w:val="24"/>
                <w:szCs w:val="24"/>
              </w:rPr>
              <w:t>151*</w:t>
            </w:r>
            <w:bookmarkEnd w:id="3040"/>
            <w:bookmarkEnd w:id="3041"/>
            <w:bookmarkEnd w:id="3042"/>
          </w:p>
        </w:tc>
        <w:tc>
          <w:tcPr>
            <w:tcW w:w="795" w:type="dxa"/>
          </w:tcPr>
          <w:p w14:paraId="2A39CE2D"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43" w:name="_Toc69317016"/>
            <w:bookmarkStart w:id="3044" w:name="_Toc69479922"/>
            <w:bookmarkStart w:id="3045" w:name="_Toc69910237"/>
            <w:r w:rsidRPr="009E489F">
              <w:rPr>
                <w:rFonts w:ascii="Times New Roman" w:hAnsi="Times New Roman"/>
                <w:color w:val="000000" w:themeColor="text1"/>
                <w:sz w:val="24"/>
                <w:szCs w:val="24"/>
              </w:rPr>
              <w:t>259</w:t>
            </w:r>
            <w:bookmarkEnd w:id="3043"/>
            <w:bookmarkEnd w:id="3044"/>
            <w:bookmarkEnd w:id="3045"/>
          </w:p>
        </w:tc>
        <w:tc>
          <w:tcPr>
            <w:tcW w:w="667" w:type="dxa"/>
            <w:shd w:val="clear" w:color="auto" w:fill="F2F2F2" w:themeFill="background1" w:themeFillShade="F2"/>
          </w:tcPr>
          <w:p w14:paraId="06A76FB0"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46" w:name="_Toc69317017"/>
            <w:bookmarkStart w:id="3047" w:name="_Toc69479923"/>
            <w:bookmarkStart w:id="3048" w:name="_Toc69910238"/>
            <w:r w:rsidRPr="009E489F">
              <w:rPr>
                <w:rFonts w:ascii="Times New Roman" w:hAnsi="Times New Roman"/>
                <w:color w:val="000000" w:themeColor="text1"/>
                <w:sz w:val="24"/>
                <w:szCs w:val="24"/>
              </w:rPr>
              <w:t>179</w:t>
            </w:r>
            <w:bookmarkEnd w:id="3046"/>
            <w:bookmarkEnd w:id="3047"/>
            <w:bookmarkEnd w:id="3048"/>
          </w:p>
        </w:tc>
        <w:tc>
          <w:tcPr>
            <w:tcW w:w="552" w:type="dxa"/>
          </w:tcPr>
          <w:p w14:paraId="60747685"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49" w:name="_Toc69317018"/>
            <w:bookmarkStart w:id="3050" w:name="_Toc69479924"/>
            <w:bookmarkStart w:id="3051" w:name="_Toc69910239"/>
            <w:r w:rsidRPr="009E489F">
              <w:rPr>
                <w:rFonts w:ascii="Times New Roman" w:hAnsi="Times New Roman"/>
                <w:color w:val="000000" w:themeColor="text1"/>
                <w:sz w:val="24"/>
                <w:szCs w:val="24"/>
              </w:rPr>
              <w:t>437*</w:t>
            </w:r>
            <w:bookmarkEnd w:id="3049"/>
            <w:bookmarkEnd w:id="3050"/>
            <w:bookmarkEnd w:id="3051"/>
          </w:p>
        </w:tc>
        <w:tc>
          <w:tcPr>
            <w:tcW w:w="856" w:type="dxa"/>
          </w:tcPr>
          <w:p w14:paraId="6EF3C65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52" w:name="_Toc69317019"/>
            <w:bookmarkStart w:id="3053" w:name="_Toc69479925"/>
            <w:bookmarkStart w:id="3054" w:name="_Toc69910240"/>
            <w:r w:rsidRPr="009E489F">
              <w:rPr>
                <w:rFonts w:ascii="Times New Roman" w:hAnsi="Times New Roman"/>
                <w:color w:val="000000" w:themeColor="text1"/>
                <w:sz w:val="24"/>
                <w:szCs w:val="24"/>
              </w:rPr>
              <w:t>35</w:t>
            </w:r>
            <w:bookmarkEnd w:id="3052"/>
            <w:bookmarkEnd w:id="3053"/>
            <w:bookmarkEnd w:id="3054"/>
          </w:p>
        </w:tc>
        <w:tc>
          <w:tcPr>
            <w:tcW w:w="614" w:type="dxa"/>
            <w:shd w:val="clear" w:color="auto" w:fill="F2F2F2" w:themeFill="background1" w:themeFillShade="F2"/>
          </w:tcPr>
          <w:p w14:paraId="190E269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55" w:name="_Toc69317020"/>
            <w:bookmarkStart w:id="3056" w:name="_Toc69479926"/>
            <w:bookmarkStart w:id="3057" w:name="_Toc69910241"/>
            <w:r w:rsidRPr="009E489F">
              <w:rPr>
                <w:rFonts w:ascii="Times New Roman" w:hAnsi="Times New Roman"/>
                <w:color w:val="000000" w:themeColor="text1"/>
                <w:sz w:val="24"/>
                <w:szCs w:val="24"/>
              </w:rPr>
              <w:t>7</w:t>
            </w:r>
            <w:bookmarkEnd w:id="3055"/>
            <w:bookmarkEnd w:id="3056"/>
            <w:bookmarkEnd w:id="3057"/>
          </w:p>
        </w:tc>
        <w:tc>
          <w:tcPr>
            <w:tcW w:w="667" w:type="dxa"/>
          </w:tcPr>
          <w:p w14:paraId="4EEB674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58" w:name="_Toc69317021"/>
            <w:bookmarkStart w:id="3059" w:name="_Toc69479927"/>
            <w:bookmarkStart w:id="3060" w:name="_Toc69910242"/>
            <w:r w:rsidRPr="009E489F">
              <w:rPr>
                <w:rFonts w:ascii="Times New Roman" w:hAnsi="Times New Roman"/>
                <w:color w:val="000000" w:themeColor="text1"/>
                <w:sz w:val="24"/>
                <w:szCs w:val="24"/>
              </w:rPr>
              <w:t>42*</w:t>
            </w:r>
            <w:bookmarkEnd w:id="3058"/>
            <w:bookmarkEnd w:id="3059"/>
            <w:bookmarkEnd w:id="3060"/>
          </w:p>
        </w:tc>
        <w:tc>
          <w:tcPr>
            <w:tcW w:w="666" w:type="dxa"/>
          </w:tcPr>
          <w:p w14:paraId="37E57192"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21" w:type="dxa"/>
            <w:shd w:val="clear" w:color="auto" w:fill="F2F2F2" w:themeFill="background1" w:themeFillShade="F2"/>
          </w:tcPr>
          <w:p w14:paraId="7842CE05"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737" w:type="dxa"/>
          </w:tcPr>
          <w:p w14:paraId="35E689C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61" w:name="_Toc69317022"/>
            <w:bookmarkStart w:id="3062" w:name="_Toc69479928"/>
            <w:bookmarkStart w:id="3063" w:name="_Toc69910243"/>
            <w:r w:rsidRPr="009E489F">
              <w:rPr>
                <w:rFonts w:ascii="Times New Roman" w:hAnsi="Times New Roman"/>
                <w:color w:val="000000" w:themeColor="text1"/>
                <w:sz w:val="24"/>
                <w:szCs w:val="24"/>
              </w:rPr>
              <w:t>174</w:t>
            </w:r>
            <w:bookmarkEnd w:id="3061"/>
            <w:bookmarkEnd w:id="3062"/>
            <w:bookmarkEnd w:id="3063"/>
          </w:p>
        </w:tc>
      </w:tr>
      <w:tr w:rsidR="009E489F" w:rsidRPr="009E489F" w14:paraId="7578A905" w14:textId="77777777" w:rsidTr="00222FAD">
        <w:tc>
          <w:tcPr>
            <w:tcW w:w="608" w:type="dxa"/>
          </w:tcPr>
          <w:p w14:paraId="34879B9F"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064" w:name="_Toc69910244"/>
            <w:r w:rsidRPr="009E489F">
              <w:rPr>
                <w:rFonts w:ascii="Times New Roman" w:hAnsi="Times New Roman"/>
                <w:color w:val="000000" w:themeColor="text1"/>
                <w:sz w:val="24"/>
                <w:szCs w:val="24"/>
              </w:rPr>
              <w:t>2012</w:t>
            </w:r>
            <w:bookmarkEnd w:id="3064"/>
          </w:p>
        </w:tc>
        <w:tc>
          <w:tcPr>
            <w:tcW w:w="727" w:type="dxa"/>
          </w:tcPr>
          <w:p w14:paraId="516A00A5"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65" w:name="_Toc69317024"/>
            <w:bookmarkStart w:id="3066" w:name="_Toc69479930"/>
            <w:bookmarkStart w:id="3067" w:name="_Toc69910245"/>
            <w:r w:rsidRPr="009E489F">
              <w:rPr>
                <w:rFonts w:ascii="Times New Roman" w:hAnsi="Times New Roman"/>
                <w:color w:val="000000" w:themeColor="text1"/>
                <w:sz w:val="24"/>
                <w:szCs w:val="24"/>
              </w:rPr>
              <w:t>136</w:t>
            </w:r>
            <w:bookmarkEnd w:id="3065"/>
            <w:bookmarkEnd w:id="3066"/>
            <w:bookmarkEnd w:id="3067"/>
          </w:p>
        </w:tc>
        <w:tc>
          <w:tcPr>
            <w:tcW w:w="621" w:type="dxa"/>
            <w:shd w:val="clear" w:color="auto" w:fill="F2F2F2" w:themeFill="background1" w:themeFillShade="F2"/>
          </w:tcPr>
          <w:p w14:paraId="6AA7AAA2"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68" w:name="_Toc69317025"/>
            <w:bookmarkStart w:id="3069" w:name="_Toc69479931"/>
            <w:bookmarkStart w:id="3070" w:name="_Toc69910246"/>
            <w:r w:rsidRPr="009E489F">
              <w:rPr>
                <w:rFonts w:ascii="Times New Roman" w:hAnsi="Times New Roman"/>
                <w:color w:val="000000" w:themeColor="text1"/>
                <w:sz w:val="24"/>
                <w:szCs w:val="24"/>
              </w:rPr>
              <w:t>34</w:t>
            </w:r>
            <w:bookmarkEnd w:id="3068"/>
            <w:bookmarkEnd w:id="3069"/>
            <w:bookmarkEnd w:id="3070"/>
          </w:p>
        </w:tc>
        <w:tc>
          <w:tcPr>
            <w:tcW w:w="737" w:type="dxa"/>
          </w:tcPr>
          <w:p w14:paraId="3D49E9E2"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71" w:name="_Toc69317026"/>
            <w:bookmarkStart w:id="3072" w:name="_Toc69479932"/>
            <w:bookmarkStart w:id="3073" w:name="_Toc69910247"/>
            <w:r w:rsidRPr="009E489F">
              <w:rPr>
                <w:rFonts w:ascii="Times New Roman" w:hAnsi="Times New Roman"/>
                <w:color w:val="000000" w:themeColor="text1"/>
                <w:sz w:val="24"/>
                <w:szCs w:val="24"/>
              </w:rPr>
              <w:t>169*</w:t>
            </w:r>
            <w:bookmarkEnd w:id="3071"/>
            <w:bookmarkEnd w:id="3072"/>
            <w:bookmarkEnd w:id="3073"/>
          </w:p>
        </w:tc>
        <w:tc>
          <w:tcPr>
            <w:tcW w:w="795" w:type="dxa"/>
          </w:tcPr>
          <w:p w14:paraId="579E658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74" w:name="_Toc69317027"/>
            <w:bookmarkStart w:id="3075" w:name="_Toc69479933"/>
            <w:bookmarkStart w:id="3076" w:name="_Toc69910248"/>
            <w:r w:rsidRPr="009E489F">
              <w:rPr>
                <w:rFonts w:ascii="Times New Roman" w:hAnsi="Times New Roman"/>
                <w:color w:val="000000" w:themeColor="text1"/>
                <w:sz w:val="24"/>
                <w:szCs w:val="24"/>
              </w:rPr>
              <w:t>408</w:t>
            </w:r>
            <w:bookmarkEnd w:id="3074"/>
            <w:bookmarkEnd w:id="3075"/>
            <w:bookmarkEnd w:id="3076"/>
          </w:p>
        </w:tc>
        <w:tc>
          <w:tcPr>
            <w:tcW w:w="667" w:type="dxa"/>
            <w:shd w:val="clear" w:color="auto" w:fill="F2F2F2" w:themeFill="background1" w:themeFillShade="F2"/>
          </w:tcPr>
          <w:p w14:paraId="72AAEC5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77" w:name="_Toc69317028"/>
            <w:bookmarkStart w:id="3078" w:name="_Toc69479934"/>
            <w:bookmarkStart w:id="3079" w:name="_Toc69910249"/>
            <w:r w:rsidRPr="009E489F">
              <w:rPr>
                <w:rFonts w:ascii="Times New Roman" w:hAnsi="Times New Roman"/>
                <w:color w:val="000000" w:themeColor="text1"/>
                <w:sz w:val="24"/>
                <w:szCs w:val="24"/>
              </w:rPr>
              <w:t>57</w:t>
            </w:r>
            <w:bookmarkEnd w:id="3077"/>
            <w:bookmarkEnd w:id="3078"/>
            <w:bookmarkEnd w:id="3079"/>
          </w:p>
        </w:tc>
        <w:tc>
          <w:tcPr>
            <w:tcW w:w="552" w:type="dxa"/>
          </w:tcPr>
          <w:p w14:paraId="223A048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80" w:name="_Toc69317029"/>
            <w:bookmarkStart w:id="3081" w:name="_Toc69479935"/>
            <w:bookmarkStart w:id="3082" w:name="_Toc69910250"/>
            <w:r w:rsidRPr="009E489F">
              <w:rPr>
                <w:rFonts w:ascii="Times New Roman" w:hAnsi="Times New Roman"/>
                <w:color w:val="000000" w:themeColor="text1"/>
                <w:sz w:val="24"/>
                <w:szCs w:val="24"/>
              </w:rPr>
              <w:t>458*</w:t>
            </w:r>
            <w:bookmarkEnd w:id="3080"/>
            <w:bookmarkEnd w:id="3081"/>
            <w:bookmarkEnd w:id="3082"/>
          </w:p>
        </w:tc>
        <w:tc>
          <w:tcPr>
            <w:tcW w:w="856" w:type="dxa"/>
          </w:tcPr>
          <w:p w14:paraId="26CC5BA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83" w:name="_Toc69317030"/>
            <w:bookmarkStart w:id="3084" w:name="_Toc69479936"/>
            <w:bookmarkStart w:id="3085" w:name="_Toc69910251"/>
            <w:r w:rsidRPr="009E489F">
              <w:rPr>
                <w:rFonts w:ascii="Times New Roman" w:hAnsi="Times New Roman"/>
                <w:color w:val="000000" w:themeColor="text1"/>
                <w:sz w:val="24"/>
                <w:szCs w:val="24"/>
              </w:rPr>
              <w:t>41</w:t>
            </w:r>
            <w:bookmarkEnd w:id="3083"/>
            <w:bookmarkEnd w:id="3084"/>
            <w:bookmarkEnd w:id="3085"/>
          </w:p>
        </w:tc>
        <w:tc>
          <w:tcPr>
            <w:tcW w:w="614" w:type="dxa"/>
            <w:shd w:val="clear" w:color="auto" w:fill="F2F2F2" w:themeFill="background1" w:themeFillShade="F2"/>
          </w:tcPr>
          <w:p w14:paraId="08E3E5E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86" w:name="_Toc69317031"/>
            <w:bookmarkStart w:id="3087" w:name="_Toc69479937"/>
            <w:bookmarkStart w:id="3088" w:name="_Toc69910252"/>
            <w:r w:rsidRPr="009E489F">
              <w:rPr>
                <w:rFonts w:ascii="Times New Roman" w:hAnsi="Times New Roman"/>
                <w:color w:val="000000" w:themeColor="text1"/>
                <w:sz w:val="24"/>
                <w:szCs w:val="24"/>
              </w:rPr>
              <w:t>1</w:t>
            </w:r>
            <w:bookmarkEnd w:id="3086"/>
            <w:bookmarkEnd w:id="3087"/>
            <w:bookmarkEnd w:id="3088"/>
          </w:p>
        </w:tc>
        <w:tc>
          <w:tcPr>
            <w:tcW w:w="667" w:type="dxa"/>
          </w:tcPr>
          <w:p w14:paraId="29F70A5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89" w:name="_Toc69317032"/>
            <w:bookmarkStart w:id="3090" w:name="_Toc69479938"/>
            <w:bookmarkStart w:id="3091" w:name="_Toc69910253"/>
            <w:r w:rsidRPr="009E489F">
              <w:rPr>
                <w:rFonts w:ascii="Times New Roman" w:hAnsi="Times New Roman"/>
                <w:color w:val="000000" w:themeColor="text1"/>
                <w:sz w:val="24"/>
                <w:szCs w:val="24"/>
              </w:rPr>
              <w:t>42*</w:t>
            </w:r>
            <w:bookmarkEnd w:id="3089"/>
            <w:bookmarkEnd w:id="3090"/>
            <w:bookmarkEnd w:id="3091"/>
          </w:p>
        </w:tc>
        <w:tc>
          <w:tcPr>
            <w:tcW w:w="666" w:type="dxa"/>
          </w:tcPr>
          <w:p w14:paraId="05553D8C"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621" w:type="dxa"/>
            <w:shd w:val="clear" w:color="auto" w:fill="F2F2F2" w:themeFill="background1" w:themeFillShade="F2"/>
          </w:tcPr>
          <w:p w14:paraId="3226DA55" w14:textId="77777777" w:rsidR="00AC4C89" w:rsidRPr="009E489F" w:rsidRDefault="00AC4C89" w:rsidP="00204D1A">
            <w:pPr>
              <w:pStyle w:val="3"/>
              <w:numPr>
                <w:ilvl w:val="0"/>
                <w:numId w:val="0"/>
              </w:numPr>
              <w:rPr>
                <w:rFonts w:ascii="Times New Roman" w:hAnsi="Times New Roman"/>
                <w:color w:val="000000" w:themeColor="text1"/>
                <w:sz w:val="24"/>
                <w:szCs w:val="24"/>
              </w:rPr>
            </w:pPr>
          </w:p>
        </w:tc>
        <w:tc>
          <w:tcPr>
            <w:tcW w:w="737" w:type="dxa"/>
          </w:tcPr>
          <w:p w14:paraId="1792CAB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92" w:name="_Toc69317033"/>
            <w:bookmarkStart w:id="3093" w:name="_Toc69479939"/>
            <w:bookmarkStart w:id="3094" w:name="_Toc69910254"/>
            <w:r w:rsidRPr="009E489F">
              <w:rPr>
                <w:rFonts w:ascii="Times New Roman" w:hAnsi="Times New Roman"/>
                <w:color w:val="000000" w:themeColor="text1"/>
                <w:sz w:val="24"/>
                <w:szCs w:val="24"/>
              </w:rPr>
              <w:t>300</w:t>
            </w:r>
            <w:bookmarkEnd w:id="3092"/>
            <w:bookmarkEnd w:id="3093"/>
            <w:bookmarkEnd w:id="3094"/>
          </w:p>
        </w:tc>
      </w:tr>
      <w:tr w:rsidR="009E489F" w:rsidRPr="009E489F" w14:paraId="5963C9F8" w14:textId="77777777" w:rsidTr="00222FAD">
        <w:tc>
          <w:tcPr>
            <w:tcW w:w="608" w:type="dxa"/>
          </w:tcPr>
          <w:p w14:paraId="30F92864"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095" w:name="_Toc69910255"/>
            <w:r w:rsidRPr="009E489F">
              <w:rPr>
                <w:rFonts w:ascii="Times New Roman" w:hAnsi="Times New Roman"/>
                <w:color w:val="000000" w:themeColor="text1"/>
                <w:sz w:val="24"/>
                <w:szCs w:val="24"/>
              </w:rPr>
              <w:t>2013</w:t>
            </w:r>
            <w:bookmarkEnd w:id="3095"/>
          </w:p>
        </w:tc>
        <w:tc>
          <w:tcPr>
            <w:tcW w:w="727" w:type="dxa"/>
          </w:tcPr>
          <w:p w14:paraId="618F5CA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96" w:name="_Toc69317035"/>
            <w:bookmarkStart w:id="3097" w:name="_Toc69479941"/>
            <w:bookmarkStart w:id="3098" w:name="_Toc69910256"/>
            <w:r w:rsidRPr="009E489F">
              <w:rPr>
                <w:rFonts w:ascii="Times New Roman" w:hAnsi="Times New Roman"/>
                <w:color w:val="000000" w:themeColor="text1"/>
                <w:sz w:val="24"/>
                <w:szCs w:val="24"/>
              </w:rPr>
              <w:t>84</w:t>
            </w:r>
            <w:bookmarkEnd w:id="3096"/>
            <w:bookmarkEnd w:id="3097"/>
            <w:bookmarkEnd w:id="3098"/>
          </w:p>
        </w:tc>
        <w:tc>
          <w:tcPr>
            <w:tcW w:w="621" w:type="dxa"/>
            <w:shd w:val="clear" w:color="auto" w:fill="F2F2F2" w:themeFill="background1" w:themeFillShade="F2"/>
          </w:tcPr>
          <w:p w14:paraId="53E2EBE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099" w:name="_Toc69317036"/>
            <w:bookmarkStart w:id="3100" w:name="_Toc69479942"/>
            <w:bookmarkStart w:id="3101" w:name="_Toc69910257"/>
            <w:r w:rsidRPr="009E489F">
              <w:rPr>
                <w:rFonts w:ascii="Times New Roman" w:hAnsi="Times New Roman"/>
                <w:color w:val="000000" w:themeColor="text1"/>
                <w:sz w:val="24"/>
                <w:szCs w:val="24"/>
              </w:rPr>
              <w:t>46</w:t>
            </w:r>
            <w:bookmarkEnd w:id="3099"/>
            <w:bookmarkEnd w:id="3100"/>
            <w:bookmarkEnd w:id="3101"/>
          </w:p>
        </w:tc>
        <w:tc>
          <w:tcPr>
            <w:tcW w:w="737" w:type="dxa"/>
          </w:tcPr>
          <w:p w14:paraId="437FF5D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02" w:name="_Toc69317037"/>
            <w:bookmarkStart w:id="3103" w:name="_Toc69479943"/>
            <w:bookmarkStart w:id="3104" w:name="_Toc69910258"/>
            <w:r w:rsidRPr="009E489F">
              <w:rPr>
                <w:rFonts w:ascii="Times New Roman" w:hAnsi="Times New Roman"/>
                <w:color w:val="000000" w:themeColor="text1"/>
                <w:sz w:val="24"/>
                <w:szCs w:val="24"/>
              </w:rPr>
              <w:t>127*</w:t>
            </w:r>
            <w:bookmarkEnd w:id="3102"/>
            <w:bookmarkEnd w:id="3103"/>
            <w:bookmarkEnd w:id="3104"/>
          </w:p>
        </w:tc>
        <w:tc>
          <w:tcPr>
            <w:tcW w:w="795" w:type="dxa"/>
          </w:tcPr>
          <w:p w14:paraId="1F06666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05" w:name="_Toc69317038"/>
            <w:bookmarkStart w:id="3106" w:name="_Toc69479944"/>
            <w:bookmarkStart w:id="3107" w:name="_Toc69910259"/>
            <w:r w:rsidRPr="009E489F">
              <w:rPr>
                <w:rFonts w:ascii="Times New Roman" w:hAnsi="Times New Roman"/>
                <w:color w:val="000000" w:themeColor="text1"/>
                <w:sz w:val="24"/>
                <w:szCs w:val="24"/>
              </w:rPr>
              <w:t>219</w:t>
            </w:r>
            <w:bookmarkEnd w:id="3105"/>
            <w:bookmarkEnd w:id="3106"/>
            <w:bookmarkEnd w:id="3107"/>
          </w:p>
        </w:tc>
        <w:tc>
          <w:tcPr>
            <w:tcW w:w="667" w:type="dxa"/>
            <w:shd w:val="clear" w:color="auto" w:fill="F2F2F2" w:themeFill="background1" w:themeFillShade="F2"/>
          </w:tcPr>
          <w:p w14:paraId="5392A96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08" w:name="_Toc69317039"/>
            <w:bookmarkStart w:id="3109" w:name="_Toc69479945"/>
            <w:bookmarkStart w:id="3110" w:name="_Toc69910260"/>
            <w:r w:rsidRPr="009E489F">
              <w:rPr>
                <w:rFonts w:ascii="Times New Roman" w:hAnsi="Times New Roman"/>
                <w:color w:val="000000" w:themeColor="text1"/>
                <w:sz w:val="24"/>
                <w:szCs w:val="24"/>
              </w:rPr>
              <w:t>103</w:t>
            </w:r>
            <w:bookmarkEnd w:id="3108"/>
            <w:bookmarkEnd w:id="3109"/>
            <w:bookmarkEnd w:id="3110"/>
          </w:p>
        </w:tc>
        <w:tc>
          <w:tcPr>
            <w:tcW w:w="552" w:type="dxa"/>
          </w:tcPr>
          <w:p w14:paraId="3C7A7CA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11" w:name="_Toc69317040"/>
            <w:bookmarkStart w:id="3112" w:name="_Toc69479946"/>
            <w:bookmarkStart w:id="3113" w:name="_Toc69910261"/>
            <w:r w:rsidRPr="009E489F">
              <w:rPr>
                <w:rFonts w:ascii="Times New Roman" w:hAnsi="Times New Roman"/>
                <w:color w:val="000000" w:themeColor="text1"/>
                <w:sz w:val="24"/>
                <w:szCs w:val="24"/>
              </w:rPr>
              <w:t>334*</w:t>
            </w:r>
            <w:bookmarkEnd w:id="3111"/>
            <w:bookmarkEnd w:id="3112"/>
            <w:bookmarkEnd w:id="3113"/>
          </w:p>
        </w:tc>
        <w:tc>
          <w:tcPr>
            <w:tcW w:w="856" w:type="dxa"/>
          </w:tcPr>
          <w:p w14:paraId="420E275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14" w:name="_Toc69317041"/>
            <w:bookmarkStart w:id="3115" w:name="_Toc69479947"/>
            <w:bookmarkStart w:id="3116" w:name="_Toc69910262"/>
            <w:r w:rsidRPr="009E489F">
              <w:rPr>
                <w:rFonts w:ascii="Times New Roman" w:hAnsi="Times New Roman"/>
                <w:color w:val="000000" w:themeColor="text1"/>
                <w:sz w:val="24"/>
                <w:szCs w:val="24"/>
              </w:rPr>
              <w:t>22</w:t>
            </w:r>
            <w:bookmarkEnd w:id="3114"/>
            <w:bookmarkEnd w:id="3115"/>
            <w:bookmarkEnd w:id="3116"/>
          </w:p>
        </w:tc>
        <w:tc>
          <w:tcPr>
            <w:tcW w:w="614" w:type="dxa"/>
            <w:shd w:val="clear" w:color="auto" w:fill="F2F2F2" w:themeFill="background1" w:themeFillShade="F2"/>
          </w:tcPr>
          <w:p w14:paraId="3408A97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17" w:name="_Toc69317042"/>
            <w:bookmarkStart w:id="3118" w:name="_Toc69479948"/>
            <w:bookmarkStart w:id="3119" w:name="_Toc69910263"/>
            <w:r w:rsidRPr="009E489F">
              <w:rPr>
                <w:rFonts w:ascii="Times New Roman" w:hAnsi="Times New Roman"/>
                <w:color w:val="000000" w:themeColor="text1"/>
                <w:sz w:val="24"/>
                <w:szCs w:val="24"/>
              </w:rPr>
              <w:t>1</w:t>
            </w:r>
            <w:bookmarkEnd w:id="3117"/>
            <w:bookmarkEnd w:id="3118"/>
            <w:bookmarkEnd w:id="3119"/>
          </w:p>
        </w:tc>
        <w:tc>
          <w:tcPr>
            <w:tcW w:w="667" w:type="dxa"/>
          </w:tcPr>
          <w:p w14:paraId="4B5A518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20" w:name="_Toc69317043"/>
            <w:bookmarkStart w:id="3121" w:name="_Toc69479949"/>
            <w:bookmarkStart w:id="3122" w:name="_Toc69910264"/>
            <w:r w:rsidRPr="009E489F">
              <w:rPr>
                <w:rFonts w:ascii="Times New Roman" w:hAnsi="Times New Roman"/>
                <w:color w:val="000000" w:themeColor="text1"/>
                <w:sz w:val="24"/>
                <w:szCs w:val="24"/>
              </w:rPr>
              <w:t>22*</w:t>
            </w:r>
            <w:bookmarkEnd w:id="3120"/>
            <w:bookmarkEnd w:id="3121"/>
            <w:bookmarkEnd w:id="3122"/>
          </w:p>
        </w:tc>
        <w:tc>
          <w:tcPr>
            <w:tcW w:w="666" w:type="dxa"/>
          </w:tcPr>
          <w:p w14:paraId="62F5DE2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23" w:name="_Toc69317044"/>
            <w:bookmarkStart w:id="3124" w:name="_Toc69479950"/>
            <w:bookmarkStart w:id="3125" w:name="_Toc69910265"/>
            <w:r w:rsidRPr="009E489F">
              <w:rPr>
                <w:rFonts w:ascii="Times New Roman" w:hAnsi="Times New Roman"/>
                <w:color w:val="000000" w:themeColor="text1"/>
                <w:sz w:val="24"/>
                <w:szCs w:val="24"/>
              </w:rPr>
              <w:t>202</w:t>
            </w:r>
            <w:bookmarkEnd w:id="3123"/>
            <w:bookmarkEnd w:id="3124"/>
            <w:bookmarkEnd w:id="3125"/>
          </w:p>
        </w:tc>
        <w:tc>
          <w:tcPr>
            <w:tcW w:w="621" w:type="dxa"/>
            <w:shd w:val="clear" w:color="auto" w:fill="F2F2F2" w:themeFill="background1" w:themeFillShade="F2"/>
          </w:tcPr>
          <w:p w14:paraId="0D58C75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26" w:name="_Toc69317045"/>
            <w:bookmarkStart w:id="3127" w:name="_Toc69479951"/>
            <w:bookmarkStart w:id="3128" w:name="_Toc69910266"/>
            <w:r w:rsidRPr="009E489F">
              <w:rPr>
                <w:rFonts w:ascii="Times New Roman" w:hAnsi="Times New Roman"/>
                <w:color w:val="000000" w:themeColor="text1"/>
                <w:sz w:val="24"/>
                <w:szCs w:val="24"/>
              </w:rPr>
              <w:t>61</w:t>
            </w:r>
            <w:bookmarkEnd w:id="3126"/>
            <w:bookmarkEnd w:id="3127"/>
            <w:bookmarkEnd w:id="3128"/>
          </w:p>
        </w:tc>
        <w:tc>
          <w:tcPr>
            <w:tcW w:w="737" w:type="dxa"/>
          </w:tcPr>
          <w:p w14:paraId="21E4963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29" w:name="_Toc69317046"/>
            <w:bookmarkStart w:id="3130" w:name="_Toc69479952"/>
            <w:bookmarkStart w:id="3131" w:name="_Toc69910267"/>
            <w:r w:rsidRPr="009E489F">
              <w:rPr>
                <w:rFonts w:ascii="Times New Roman" w:hAnsi="Times New Roman"/>
                <w:color w:val="000000" w:themeColor="text1"/>
                <w:sz w:val="24"/>
                <w:szCs w:val="24"/>
              </w:rPr>
              <w:t>270*</w:t>
            </w:r>
            <w:bookmarkEnd w:id="3129"/>
            <w:bookmarkEnd w:id="3130"/>
            <w:bookmarkEnd w:id="3131"/>
          </w:p>
        </w:tc>
      </w:tr>
      <w:tr w:rsidR="009E489F" w:rsidRPr="009E489F" w14:paraId="18DB1319" w14:textId="77777777" w:rsidTr="00222FAD">
        <w:tc>
          <w:tcPr>
            <w:tcW w:w="608" w:type="dxa"/>
          </w:tcPr>
          <w:p w14:paraId="644810F3"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132" w:name="_Toc69910268"/>
            <w:r w:rsidRPr="009E489F">
              <w:rPr>
                <w:rFonts w:ascii="Times New Roman" w:hAnsi="Times New Roman"/>
                <w:color w:val="000000" w:themeColor="text1"/>
                <w:sz w:val="24"/>
                <w:szCs w:val="24"/>
              </w:rPr>
              <w:t>2014</w:t>
            </w:r>
            <w:bookmarkEnd w:id="3132"/>
          </w:p>
        </w:tc>
        <w:tc>
          <w:tcPr>
            <w:tcW w:w="727" w:type="dxa"/>
          </w:tcPr>
          <w:p w14:paraId="3BBF1CA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33" w:name="_Toc69317048"/>
            <w:bookmarkStart w:id="3134" w:name="_Toc69479954"/>
            <w:bookmarkStart w:id="3135" w:name="_Toc69910269"/>
            <w:r w:rsidRPr="009E489F">
              <w:rPr>
                <w:rFonts w:ascii="Times New Roman" w:hAnsi="Times New Roman"/>
                <w:color w:val="000000" w:themeColor="text1"/>
                <w:sz w:val="24"/>
                <w:szCs w:val="24"/>
              </w:rPr>
              <w:t>88</w:t>
            </w:r>
            <w:bookmarkEnd w:id="3133"/>
            <w:bookmarkEnd w:id="3134"/>
            <w:bookmarkEnd w:id="3135"/>
          </w:p>
        </w:tc>
        <w:tc>
          <w:tcPr>
            <w:tcW w:w="621" w:type="dxa"/>
            <w:shd w:val="clear" w:color="auto" w:fill="F2F2F2" w:themeFill="background1" w:themeFillShade="F2"/>
          </w:tcPr>
          <w:p w14:paraId="2DBB45D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36" w:name="_Toc69317049"/>
            <w:bookmarkStart w:id="3137" w:name="_Toc69479955"/>
            <w:bookmarkStart w:id="3138" w:name="_Toc69910270"/>
            <w:r w:rsidRPr="009E489F">
              <w:rPr>
                <w:rFonts w:ascii="Times New Roman" w:hAnsi="Times New Roman"/>
                <w:color w:val="000000" w:themeColor="text1"/>
                <w:sz w:val="24"/>
                <w:szCs w:val="24"/>
              </w:rPr>
              <w:t>21</w:t>
            </w:r>
            <w:bookmarkEnd w:id="3136"/>
            <w:bookmarkEnd w:id="3137"/>
            <w:bookmarkEnd w:id="3138"/>
          </w:p>
        </w:tc>
        <w:tc>
          <w:tcPr>
            <w:tcW w:w="737" w:type="dxa"/>
          </w:tcPr>
          <w:p w14:paraId="0472A5F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39" w:name="_Toc69317050"/>
            <w:bookmarkStart w:id="3140" w:name="_Toc69479956"/>
            <w:bookmarkStart w:id="3141" w:name="_Toc69910271"/>
            <w:r w:rsidRPr="009E489F">
              <w:rPr>
                <w:rFonts w:ascii="Times New Roman" w:hAnsi="Times New Roman"/>
                <w:color w:val="000000" w:themeColor="text1"/>
                <w:sz w:val="24"/>
                <w:szCs w:val="24"/>
              </w:rPr>
              <w:t>102*</w:t>
            </w:r>
            <w:bookmarkEnd w:id="3139"/>
            <w:bookmarkEnd w:id="3140"/>
            <w:bookmarkEnd w:id="3141"/>
          </w:p>
        </w:tc>
        <w:tc>
          <w:tcPr>
            <w:tcW w:w="795" w:type="dxa"/>
          </w:tcPr>
          <w:p w14:paraId="3D55C74D"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42" w:name="_Toc69317051"/>
            <w:bookmarkStart w:id="3143" w:name="_Toc69479957"/>
            <w:bookmarkStart w:id="3144" w:name="_Toc69910272"/>
            <w:r w:rsidRPr="009E489F">
              <w:rPr>
                <w:rFonts w:ascii="Times New Roman" w:hAnsi="Times New Roman"/>
                <w:color w:val="000000" w:themeColor="text1"/>
                <w:sz w:val="24"/>
                <w:szCs w:val="24"/>
              </w:rPr>
              <w:t>153</w:t>
            </w:r>
            <w:bookmarkEnd w:id="3142"/>
            <w:bookmarkEnd w:id="3143"/>
            <w:bookmarkEnd w:id="3144"/>
          </w:p>
        </w:tc>
        <w:tc>
          <w:tcPr>
            <w:tcW w:w="667" w:type="dxa"/>
            <w:shd w:val="clear" w:color="auto" w:fill="F2F2F2" w:themeFill="background1" w:themeFillShade="F2"/>
          </w:tcPr>
          <w:p w14:paraId="1ECBB542"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45" w:name="_Toc69317052"/>
            <w:bookmarkStart w:id="3146" w:name="_Toc69479958"/>
            <w:bookmarkStart w:id="3147" w:name="_Toc69910273"/>
            <w:r w:rsidRPr="009E489F">
              <w:rPr>
                <w:rFonts w:ascii="Times New Roman" w:hAnsi="Times New Roman"/>
                <w:color w:val="000000" w:themeColor="text1"/>
                <w:sz w:val="24"/>
                <w:szCs w:val="24"/>
              </w:rPr>
              <w:t>52</w:t>
            </w:r>
            <w:bookmarkEnd w:id="3145"/>
            <w:bookmarkEnd w:id="3146"/>
            <w:bookmarkEnd w:id="3147"/>
          </w:p>
        </w:tc>
        <w:tc>
          <w:tcPr>
            <w:tcW w:w="552" w:type="dxa"/>
          </w:tcPr>
          <w:p w14:paraId="07F5681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48" w:name="_Toc69317053"/>
            <w:bookmarkStart w:id="3149" w:name="_Toc69479959"/>
            <w:bookmarkStart w:id="3150" w:name="_Toc69910274"/>
            <w:r w:rsidRPr="009E489F">
              <w:rPr>
                <w:rFonts w:ascii="Times New Roman" w:hAnsi="Times New Roman"/>
                <w:color w:val="000000" w:themeColor="text1"/>
                <w:sz w:val="24"/>
                <w:szCs w:val="24"/>
              </w:rPr>
              <w:t>184*</w:t>
            </w:r>
            <w:bookmarkEnd w:id="3148"/>
            <w:bookmarkEnd w:id="3149"/>
            <w:bookmarkEnd w:id="3150"/>
          </w:p>
        </w:tc>
        <w:tc>
          <w:tcPr>
            <w:tcW w:w="856" w:type="dxa"/>
          </w:tcPr>
          <w:p w14:paraId="6CA7F0C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51" w:name="_Toc69317054"/>
            <w:bookmarkStart w:id="3152" w:name="_Toc69479960"/>
            <w:bookmarkStart w:id="3153" w:name="_Toc69910275"/>
            <w:r w:rsidRPr="009E489F">
              <w:rPr>
                <w:rFonts w:ascii="Times New Roman" w:hAnsi="Times New Roman"/>
                <w:color w:val="000000" w:themeColor="text1"/>
                <w:sz w:val="24"/>
                <w:szCs w:val="24"/>
              </w:rPr>
              <w:t>18</w:t>
            </w:r>
            <w:bookmarkEnd w:id="3151"/>
            <w:bookmarkEnd w:id="3152"/>
            <w:bookmarkEnd w:id="3153"/>
          </w:p>
        </w:tc>
        <w:tc>
          <w:tcPr>
            <w:tcW w:w="614" w:type="dxa"/>
            <w:shd w:val="clear" w:color="auto" w:fill="F2F2F2" w:themeFill="background1" w:themeFillShade="F2"/>
          </w:tcPr>
          <w:p w14:paraId="01CD171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54" w:name="_Toc69317055"/>
            <w:bookmarkStart w:id="3155" w:name="_Toc69479961"/>
            <w:bookmarkStart w:id="3156" w:name="_Toc69910276"/>
            <w:r w:rsidRPr="009E489F">
              <w:rPr>
                <w:rFonts w:ascii="Times New Roman" w:hAnsi="Times New Roman"/>
                <w:color w:val="000000" w:themeColor="text1"/>
                <w:sz w:val="24"/>
                <w:szCs w:val="24"/>
              </w:rPr>
              <w:t>4</w:t>
            </w:r>
            <w:bookmarkEnd w:id="3154"/>
            <w:bookmarkEnd w:id="3155"/>
            <w:bookmarkEnd w:id="3156"/>
          </w:p>
        </w:tc>
        <w:tc>
          <w:tcPr>
            <w:tcW w:w="667" w:type="dxa"/>
          </w:tcPr>
          <w:p w14:paraId="33FC1065"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57" w:name="_Toc69317056"/>
            <w:bookmarkStart w:id="3158" w:name="_Toc69479962"/>
            <w:bookmarkStart w:id="3159" w:name="_Toc69910277"/>
            <w:r w:rsidRPr="009E489F">
              <w:rPr>
                <w:rFonts w:ascii="Times New Roman" w:hAnsi="Times New Roman"/>
                <w:color w:val="000000" w:themeColor="text1"/>
                <w:sz w:val="24"/>
                <w:szCs w:val="24"/>
              </w:rPr>
              <w:t>19*</w:t>
            </w:r>
            <w:bookmarkEnd w:id="3157"/>
            <w:bookmarkEnd w:id="3158"/>
            <w:bookmarkEnd w:id="3159"/>
          </w:p>
        </w:tc>
        <w:tc>
          <w:tcPr>
            <w:tcW w:w="666" w:type="dxa"/>
          </w:tcPr>
          <w:p w14:paraId="680DC54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60" w:name="_Toc69317057"/>
            <w:bookmarkStart w:id="3161" w:name="_Toc69479963"/>
            <w:bookmarkStart w:id="3162" w:name="_Toc69910278"/>
            <w:r w:rsidRPr="009E489F">
              <w:rPr>
                <w:rFonts w:ascii="Times New Roman" w:hAnsi="Times New Roman"/>
                <w:color w:val="000000" w:themeColor="text1"/>
                <w:sz w:val="24"/>
                <w:szCs w:val="24"/>
              </w:rPr>
              <w:t>146</w:t>
            </w:r>
            <w:bookmarkEnd w:id="3160"/>
            <w:bookmarkEnd w:id="3161"/>
            <w:bookmarkEnd w:id="3162"/>
          </w:p>
        </w:tc>
        <w:tc>
          <w:tcPr>
            <w:tcW w:w="621" w:type="dxa"/>
            <w:shd w:val="clear" w:color="auto" w:fill="F2F2F2" w:themeFill="background1" w:themeFillShade="F2"/>
          </w:tcPr>
          <w:p w14:paraId="7355929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63" w:name="_Toc69317058"/>
            <w:bookmarkStart w:id="3164" w:name="_Toc69479964"/>
            <w:bookmarkStart w:id="3165" w:name="_Toc69910279"/>
            <w:r w:rsidRPr="009E489F">
              <w:rPr>
                <w:rFonts w:ascii="Times New Roman" w:hAnsi="Times New Roman"/>
                <w:color w:val="000000" w:themeColor="text1"/>
                <w:sz w:val="24"/>
                <w:szCs w:val="24"/>
              </w:rPr>
              <w:t>32</w:t>
            </w:r>
            <w:bookmarkEnd w:id="3163"/>
            <w:bookmarkEnd w:id="3164"/>
            <w:bookmarkEnd w:id="3165"/>
          </w:p>
        </w:tc>
        <w:tc>
          <w:tcPr>
            <w:tcW w:w="737" w:type="dxa"/>
          </w:tcPr>
          <w:p w14:paraId="34E6E48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66" w:name="_Toc69317059"/>
            <w:bookmarkStart w:id="3167" w:name="_Toc69479965"/>
            <w:bookmarkStart w:id="3168" w:name="_Toc69910280"/>
            <w:r w:rsidRPr="009E489F">
              <w:rPr>
                <w:rFonts w:ascii="Times New Roman" w:hAnsi="Times New Roman"/>
                <w:color w:val="000000" w:themeColor="text1"/>
                <w:sz w:val="24"/>
                <w:szCs w:val="24"/>
              </w:rPr>
              <w:t>175*</w:t>
            </w:r>
            <w:bookmarkEnd w:id="3166"/>
            <w:bookmarkEnd w:id="3167"/>
            <w:bookmarkEnd w:id="3168"/>
          </w:p>
        </w:tc>
      </w:tr>
      <w:tr w:rsidR="009E489F" w:rsidRPr="009E489F" w14:paraId="380FF7EC" w14:textId="77777777" w:rsidTr="00222FAD">
        <w:tc>
          <w:tcPr>
            <w:tcW w:w="608" w:type="dxa"/>
          </w:tcPr>
          <w:p w14:paraId="2778750F"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169" w:name="_Toc69910281"/>
            <w:r w:rsidRPr="009E489F">
              <w:rPr>
                <w:rFonts w:ascii="Times New Roman" w:hAnsi="Times New Roman"/>
                <w:color w:val="000000" w:themeColor="text1"/>
                <w:sz w:val="24"/>
                <w:szCs w:val="24"/>
              </w:rPr>
              <w:t>2015</w:t>
            </w:r>
            <w:bookmarkEnd w:id="3169"/>
          </w:p>
        </w:tc>
        <w:tc>
          <w:tcPr>
            <w:tcW w:w="727" w:type="dxa"/>
          </w:tcPr>
          <w:p w14:paraId="532F852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70" w:name="_Toc69317061"/>
            <w:bookmarkStart w:id="3171" w:name="_Toc69479967"/>
            <w:bookmarkStart w:id="3172" w:name="_Toc69910282"/>
            <w:r w:rsidRPr="009E489F">
              <w:rPr>
                <w:rFonts w:ascii="Times New Roman" w:hAnsi="Times New Roman"/>
                <w:color w:val="000000" w:themeColor="text1"/>
                <w:sz w:val="24"/>
                <w:szCs w:val="24"/>
              </w:rPr>
              <w:t>53</w:t>
            </w:r>
            <w:bookmarkEnd w:id="3170"/>
            <w:bookmarkEnd w:id="3171"/>
            <w:bookmarkEnd w:id="3172"/>
          </w:p>
        </w:tc>
        <w:tc>
          <w:tcPr>
            <w:tcW w:w="621" w:type="dxa"/>
            <w:shd w:val="clear" w:color="auto" w:fill="F2F2F2" w:themeFill="background1" w:themeFillShade="F2"/>
          </w:tcPr>
          <w:p w14:paraId="61143F0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73" w:name="_Toc69317062"/>
            <w:bookmarkStart w:id="3174" w:name="_Toc69479968"/>
            <w:bookmarkStart w:id="3175" w:name="_Toc69910283"/>
            <w:r w:rsidRPr="009E489F">
              <w:rPr>
                <w:rFonts w:ascii="Times New Roman" w:hAnsi="Times New Roman"/>
                <w:color w:val="000000" w:themeColor="text1"/>
                <w:sz w:val="24"/>
                <w:szCs w:val="24"/>
              </w:rPr>
              <w:t>12</w:t>
            </w:r>
            <w:bookmarkEnd w:id="3173"/>
            <w:bookmarkEnd w:id="3174"/>
            <w:bookmarkEnd w:id="3175"/>
          </w:p>
        </w:tc>
        <w:tc>
          <w:tcPr>
            <w:tcW w:w="737" w:type="dxa"/>
          </w:tcPr>
          <w:p w14:paraId="60C2ADC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76" w:name="_Toc69317063"/>
            <w:bookmarkStart w:id="3177" w:name="_Toc69479969"/>
            <w:bookmarkStart w:id="3178" w:name="_Toc69910284"/>
            <w:r w:rsidRPr="009E489F">
              <w:rPr>
                <w:rFonts w:ascii="Times New Roman" w:hAnsi="Times New Roman"/>
                <w:color w:val="000000" w:themeColor="text1"/>
                <w:sz w:val="24"/>
                <w:szCs w:val="24"/>
              </w:rPr>
              <w:t>63*</w:t>
            </w:r>
            <w:bookmarkEnd w:id="3176"/>
            <w:bookmarkEnd w:id="3177"/>
            <w:bookmarkEnd w:id="3178"/>
          </w:p>
        </w:tc>
        <w:tc>
          <w:tcPr>
            <w:tcW w:w="795" w:type="dxa"/>
          </w:tcPr>
          <w:p w14:paraId="2792B5D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79" w:name="_Toc69317064"/>
            <w:bookmarkStart w:id="3180" w:name="_Toc69479970"/>
            <w:bookmarkStart w:id="3181" w:name="_Toc69910285"/>
            <w:r w:rsidRPr="009E489F">
              <w:rPr>
                <w:rFonts w:ascii="Times New Roman" w:hAnsi="Times New Roman"/>
                <w:color w:val="000000" w:themeColor="text1"/>
                <w:sz w:val="24"/>
                <w:szCs w:val="24"/>
              </w:rPr>
              <w:t>128</w:t>
            </w:r>
            <w:bookmarkEnd w:id="3179"/>
            <w:bookmarkEnd w:id="3180"/>
            <w:bookmarkEnd w:id="3181"/>
          </w:p>
        </w:tc>
        <w:tc>
          <w:tcPr>
            <w:tcW w:w="667" w:type="dxa"/>
            <w:shd w:val="clear" w:color="auto" w:fill="F2F2F2" w:themeFill="background1" w:themeFillShade="F2"/>
          </w:tcPr>
          <w:p w14:paraId="4257CD0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82" w:name="_Toc69317065"/>
            <w:bookmarkStart w:id="3183" w:name="_Toc69479971"/>
            <w:bookmarkStart w:id="3184" w:name="_Toc69910286"/>
            <w:r w:rsidRPr="009E489F">
              <w:rPr>
                <w:rFonts w:ascii="Times New Roman" w:hAnsi="Times New Roman"/>
                <w:color w:val="000000" w:themeColor="text1"/>
                <w:sz w:val="24"/>
                <w:szCs w:val="24"/>
              </w:rPr>
              <w:t>25</w:t>
            </w:r>
            <w:bookmarkEnd w:id="3182"/>
            <w:bookmarkEnd w:id="3183"/>
            <w:bookmarkEnd w:id="3184"/>
          </w:p>
        </w:tc>
        <w:tc>
          <w:tcPr>
            <w:tcW w:w="552" w:type="dxa"/>
          </w:tcPr>
          <w:p w14:paraId="3D626FE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85" w:name="_Toc69317066"/>
            <w:bookmarkStart w:id="3186" w:name="_Toc69479972"/>
            <w:bookmarkStart w:id="3187" w:name="_Toc69910287"/>
            <w:r w:rsidRPr="009E489F">
              <w:rPr>
                <w:rFonts w:ascii="Times New Roman" w:hAnsi="Times New Roman"/>
                <w:color w:val="000000" w:themeColor="text1"/>
                <w:sz w:val="24"/>
                <w:szCs w:val="24"/>
              </w:rPr>
              <w:t>148*</w:t>
            </w:r>
            <w:bookmarkEnd w:id="3185"/>
            <w:bookmarkEnd w:id="3186"/>
            <w:bookmarkEnd w:id="3187"/>
          </w:p>
        </w:tc>
        <w:tc>
          <w:tcPr>
            <w:tcW w:w="856" w:type="dxa"/>
          </w:tcPr>
          <w:p w14:paraId="046B8DE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88" w:name="_Toc69317067"/>
            <w:bookmarkStart w:id="3189" w:name="_Toc69479973"/>
            <w:bookmarkStart w:id="3190" w:name="_Toc69910288"/>
            <w:r w:rsidRPr="009E489F">
              <w:rPr>
                <w:rFonts w:ascii="Times New Roman" w:hAnsi="Times New Roman"/>
                <w:color w:val="000000" w:themeColor="text1"/>
                <w:sz w:val="24"/>
                <w:szCs w:val="24"/>
              </w:rPr>
              <w:t>30</w:t>
            </w:r>
            <w:bookmarkEnd w:id="3188"/>
            <w:bookmarkEnd w:id="3189"/>
            <w:bookmarkEnd w:id="3190"/>
          </w:p>
        </w:tc>
        <w:tc>
          <w:tcPr>
            <w:tcW w:w="614" w:type="dxa"/>
            <w:shd w:val="clear" w:color="auto" w:fill="F2F2F2" w:themeFill="background1" w:themeFillShade="F2"/>
          </w:tcPr>
          <w:p w14:paraId="2D302F2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91" w:name="_Toc69317068"/>
            <w:bookmarkStart w:id="3192" w:name="_Toc69479974"/>
            <w:bookmarkStart w:id="3193" w:name="_Toc69910289"/>
            <w:r w:rsidRPr="009E489F">
              <w:rPr>
                <w:rFonts w:ascii="Times New Roman" w:hAnsi="Times New Roman"/>
                <w:color w:val="000000" w:themeColor="text1"/>
                <w:sz w:val="24"/>
                <w:szCs w:val="24"/>
              </w:rPr>
              <w:t>4</w:t>
            </w:r>
            <w:bookmarkEnd w:id="3191"/>
            <w:bookmarkEnd w:id="3192"/>
            <w:bookmarkEnd w:id="3193"/>
          </w:p>
        </w:tc>
        <w:tc>
          <w:tcPr>
            <w:tcW w:w="667" w:type="dxa"/>
          </w:tcPr>
          <w:p w14:paraId="2C8E19F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94" w:name="_Toc69317069"/>
            <w:bookmarkStart w:id="3195" w:name="_Toc69479975"/>
            <w:bookmarkStart w:id="3196" w:name="_Toc69910290"/>
            <w:r w:rsidRPr="009E489F">
              <w:rPr>
                <w:rFonts w:ascii="Times New Roman" w:hAnsi="Times New Roman"/>
                <w:color w:val="000000" w:themeColor="text1"/>
                <w:sz w:val="24"/>
                <w:szCs w:val="24"/>
              </w:rPr>
              <w:t>30*</w:t>
            </w:r>
            <w:bookmarkEnd w:id="3194"/>
            <w:bookmarkEnd w:id="3195"/>
            <w:bookmarkEnd w:id="3196"/>
          </w:p>
        </w:tc>
        <w:tc>
          <w:tcPr>
            <w:tcW w:w="666" w:type="dxa"/>
          </w:tcPr>
          <w:p w14:paraId="62875CB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197" w:name="_Toc69317070"/>
            <w:bookmarkStart w:id="3198" w:name="_Toc69479976"/>
            <w:bookmarkStart w:id="3199" w:name="_Toc69910291"/>
            <w:r w:rsidRPr="009E489F">
              <w:rPr>
                <w:rFonts w:ascii="Times New Roman" w:hAnsi="Times New Roman"/>
                <w:color w:val="000000" w:themeColor="text1"/>
                <w:sz w:val="24"/>
                <w:szCs w:val="24"/>
              </w:rPr>
              <w:t>135</w:t>
            </w:r>
            <w:bookmarkEnd w:id="3197"/>
            <w:bookmarkEnd w:id="3198"/>
            <w:bookmarkEnd w:id="3199"/>
          </w:p>
        </w:tc>
        <w:tc>
          <w:tcPr>
            <w:tcW w:w="621" w:type="dxa"/>
            <w:shd w:val="clear" w:color="auto" w:fill="F2F2F2" w:themeFill="background1" w:themeFillShade="F2"/>
          </w:tcPr>
          <w:p w14:paraId="7DFDC57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00" w:name="_Toc69317071"/>
            <w:bookmarkStart w:id="3201" w:name="_Toc69479977"/>
            <w:bookmarkStart w:id="3202" w:name="_Toc69910292"/>
            <w:r w:rsidRPr="009E489F">
              <w:rPr>
                <w:rFonts w:ascii="Times New Roman" w:hAnsi="Times New Roman"/>
                <w:color w:val="000000" w:themeColor="text1"/>
                <w:sz w:val="24"/>
                <w:szCs w:val="24"/>
              </w:rPr>
              <w:t>33</w:t>
            </w:r>
            <w:bookmarkEnd w:id="3200"/>
            <w:bookmarkEnd w:id="3201"/>
            <w:bookmarkEnd w:id="3202"/>
          </w:p>
        </w:tc>
        <w:tc>
          <w:tcPr>
            <w:tcW w:w="737" w:type="dxa"/>
          </w:tcPr>
          <w:p w14:paraId="0B8CEA9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03" w:name="_Toc69317072"/>
            <w:bookmarkStart w:id="3204" w:name="_Toc69479978"/>
            <w:bookmarkStart w:id="3205" w:name="_Toc69910293"/>
            <w:r w:rsidRPr="009E489F">
              <w:rPr>
                <w:rFonts w:ascii="Times New Roman" w:hAnsi="Times New Roman"/>
                <w:color w:val="000000" w:themeColor="text1"/>
                <w:sz w:val="24"/>
                <w:szCs w:val="24"/>
              </w:rPr>
              <w:t>163*</w:t>
            </w:r>
            <w:bookmarkEnd w:id="3203"/>
            <w:bookmarkEnd w:id="3204"/>
            <w:bookmarkEnd w:id="3205"/>
          </w:p>
        </w:tc>
      </w:tr>
      <w:tr w:rsidR="009E489F" w:rsidRPr="009E489F" w14:paraId="1BEA3FB9" w14:textId="77777777" w:rsidTr="00222FAD">
        <w:tc>
          <w:tcPr>
            <w:tcW w:w="608" w:type="dxa"/>
          </w:tcPr>
          <w:p w14:paraId="57A6EF80"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206" w:name="_Toc69910294"/>
            <w:r w:rsidRPr="009E489F">
              <w:rPr>
                <w:rFonts w:ascii="Times New Roman" w:hAnsi="Times New Roman"/>
                <w:color w:val="000000" w:themeColor="text1"/>
                <w:sz w:val="24"/>
                <w:szCs w:val="24"/>
              </w:rPr>
              <w:t>2016</w:t>
            </w:r>
            <w:bookmarkEnd w:id="3206"/>
          </w:p>
        </w:tc>
        <w:tc>
          <w:tcPr>
            <w:tcW w:w="727" w:type="dxa"/>
          </w:tcPr>
          <w:p w14:paraId="3A3EE86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07" w:name="_Toc69317074"/>
            <w:bookmarkStart w:id="3208" w:name="_Toc69479980"/>
            <w:bookmarkStart w:id="3209" w:name="_Toc69910295"/>
            <w:r w:rsidRPr="009E489F">
              <w:rPr>
                <w:rFonts w:ascii="Times New Roman" w:hAnsi="Times New Roman"/>
                <w:color w:val="000000" w:themeColor="text1"/>
                <w:sz w:val="24"/>
                <w:szCs w:val="24"/>
              </w:rPr>
              <w:t>54</w:t>
            </w:r>
            <w:bookmarkEnd w:id="3207"/>
            <w:bookmarkEnd w:id="3208"/>
            <w:bookmarkEnd w:id="3209"/>
          </w:p>
        </w:tc>
        <w:tc>
          <w:tcPr>
            <w:tcW w:w="621" w:type="dxa"/>
            <w:shd w:val="clear" w:color="auto" w:fill="F2F2F2" w:themeFill="background1" w:themeFillShade="F2"/>
          </w:tcPr>
          <w:p w14:paraId="1A6593C7"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10" w:name="_Toc69317075"/>
            <w:bookmarkStart w:id="3211" w:name="_Toc69479981"/>
            <w:bookmarkStart w:id="3212" w:name="_Toc69910296"/>
            <w:r w:rsidRPr="009E489F">
              <w:rPr>
                <w:rFonts w:ascii="Times New Roman" w:hAnsi="Times New Roman"/>
                <w:color w:val="000000" w:themeColor="text1"/>
                <w:sz w:val="24"/>
                <w:szCs w:val="24"/>
              </w:rPr>
              <w:t>18</w:t>
            </w:r>
            <w:bookmarkEnd w:id="3210"/>
            <w:bookmarkEnd w:id="3211"/>
            <w:bookmarkEnd w:id="3212"/>
          </w:p>
        </w:tc>
        <w:tc>
          <w:tcPr>
            <w:tcW w:w="737" w:type="dxa"/>
          </w:tcPr>
          <w:p w14:paraId="45E2F82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13" w:name="_Toc69317076"/>
            <w:bookmarkStart w:id="3214" w:name="_Toc69479982"/>
            <w:bookmarkStart w:id="3215" w:name="_Toc69910297"/>
            <w:r w:rsidRPr="009E489F">
              <w:rPr>
                <w:rFonts w:ascii="Times New Roman" w:hAnsi="Times New Roman"/>
                <w:color w:val="000000" w:themeColor="text1"/>
                <w:sz w:val="24"/>
                <w:szCs w:val="24"/>
              </w:rPr>
              <w:t>69*</w:t>
            </w:r>
            <w:bookmarkEnd w:id="3213"/>
            <w:bookmarkEnd w:id="3214"/>
            <w:bookmarkEnd w:id="3215"/>
          </w:p>
        </w:tc>
        <w:tc>
          <w:tcPr>
            <w:tcW w:w="795" w:type="dxa"/>
          </w:tcPr>
          <w:p w14:paraId="2F56FF95"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16" w:name="_Toc69317077"/>
            <w:bookmarkStart w:id="3217" w:name="_Toc69479983"/>
            <w:bookmarkStart w:id="3218" w:name="_Toc69910298"/>
            <w:r w:rsidRPr="009E489F">
              <w:rPr>
                <w:rFonts w:ascii="Times New Roman" w:hAnsi="Times New Roman"/>
                <w:color w:val="000000" w:themeColor="text1"/>
                <w:sz w:val="24"/>
                <w:szCs w:val="24"/>
              </w:rPr>
              <w:t>132</w:t>
            </w:r>
            <w:bookmarkEnd w:id="3216"/>
            <w:bookmarkEnd w:id="3217"/>
            <w:bookmarkEnd w:id="3218"/>
          </w:p>
        </w:tc>
        <w:tc>
          <w:tcPr>
            <w:tcW w:w="667" w:type="dxa"/>
            <w:shd w:val="clear" w:color="auto" w:fill="F2F2F2" w:themeFill="background1" w:themeFillShade="F2"/>
          </w:tcPr>
          <w:p w14:paraId="3797C3E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19" w:name="_Toc69317078"/>
            <w:bookmarkStart w:id="3220" w:name="_Toc69479984"/>
            <w:bookmarkStart w:id="3221" w:name="_Toc69910299"/>
            <w:r w:rsidRPr="009E489F">
              <w:rPr>
                <w:rFonts w:ascii="Times New Roman" w:hAnsi="Times New Roman"/>
                <w:color w:val="000000" w:themeColor="text1"/>
                <w:sz w:val="24"/>
                <w:szCs w:val="24"/>
              </w:rPr>
              <w:t>45</w:t>
            </w:r>
            <w:bookmarkEnd w:id="3219"/>
            <w:bookmarkEnd w:id="3220"/>
            <w:bookmarkEnd w:id="3221"/>
          </w:p>
        </w:tc>
        <w:tc>
          <w:tcPr>
            <w:tcW w:w="552" w:type="dxa"/>
          </w:tcPr>
          <w:p w14:paraId="5444624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22" w:name="_Toc69317079"/>
            <w:bookmarkStart w:id="3223" w:name="_Toc69479985"/>
            <w:bookmarkStart w:id="3224" w:name="_Toc69910300"/>
            <w:r w:rsidRPr="009E489F">
              <w:rPr>
                <w:rFonts w:ascii="Times New Roman" w:hAnsi="Times New Roman"/>
                <w:color w:val="000000" w:themeColor="text1"/>
                <w:sz w:val="24"/>
                <w:szCs w:val="24"/>
              </w:rPr>
              <w:t>171*</w:t>
            </w:r>
            <w:bookmarkEnd w:id="3222"/>
            <w:bookmarkEnd w:id="3223"/>
            <w:bookmarkEnd w:id="3224"/>
          </w:p>
        </w:tc>
        <w:tc>
          <w:tcPr>
            <w:tcW w:w="856" w:type="dxa"/>
          </w:tcPr>
          <w:p w14:paraId="5E7ABE9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25" w:name="_Toc69317080"/>
            <w:bookmarkStart w:id="3226" w:name="_Toc69479986"/>
            <w:bookmarkStart w:id="3227" w:name="_Toc69910301"/>
            <w:r w:rsidRPr="009E489F">
              <w:rPr>
                <w:rFonts w:ascii="Times New Roman" w:hAnsi="Times New Roman"/>
                <w:color w:val="000000" w:themeColor="text1"/>
                <w:sz w:val="24"/>
                <w:szCs w:val="24"/>
              </w:rPr>
              <w:t>11</w:t>
            </w:r>
            <w:bookmarkEnd w:id="3225"/>
            <w:bookmarkEnd w:id="3226"/>
            <w:bookmarkEnd w:id="3227"/>
          </w:p>
        </w:tc>
        <w:tc>
          <w:tcPr>
            <w:tcW w:w="614" w:type="dxa"/>
            <w:shd w:val="clear" w:color="auto" w:fill="F2F2F2" w:themeFill="background1" w:themeFillShade="F2"/>
          </w:tcPr>
          <w:p w14:paraId="25EF8D2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28" w:name="_Toc69317081"/>
            <w:bookmarkStart w:id="3229" w:name="_Toc69479987"/>
            <w:bookmarkStart w:id="3230" w:name="_Toc69910302"/>
            <w:r w:rsidRPr="009E489F">
              <w:rPr>
                <w:rFonts w:ascii="Times New Roman" w:hAnsi="Times New Roman"/>
                <w:color w:val="000000" w:themeColor="text1"/>
                <w:sz w:val="24"/>
                <w:szCs w:val="24"/>
              </w:rPr>
              <w:t>6</w:t>
            </w:r>
            <w:bookmarkEnd w:id="3228"/>
            <w:bookmarkEnd w:id="3229"/>
            <w:bookmarkEnd w:id="3230"/>
          </w:p>
        </w:tc>
        <w:tc>
          <w:tcPr>
            <w:tcW w:w="667" w:type="dxa"/>
          </w:tcPr>
          <w:p w14:paraId="72074EF5"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31" w:name="_Toc69317082"/>
            <w:bookmarkStart w:id="3232" w:name="_Toc69479988"/>
            <w:bookmarkStart w:id="3233" w:name="_Toc69910303"/>
            <w:r w:rsidRPr="009E489F">
              <w:rPr>
                <w:rFonts w:ascii="Times New Roman" w:hAnsi="Times New Roman"/>
                <w:color w:val="000000" w:themeColor="text1"/>
                <w:sz w:val="24"/>
                <w:szCs w:val="24"/>
              </w:rPr>
              <w:t>17*</w:t>
            </w:r>
            <w:bookmarkEnd w:id="3231"/>
            <w:bookmarkEnd w:id="3232"/>
            <w:bookmarkEnd w:id="3233"/>
          </w:p>
        </w:tc>
        <w:tc>
          <w:tcPr>
            <w:tcW w:w="666" w:type="dxa"/>
          </w:tcPr>
          <w:p w14:paraId="1D6D10E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34" w:name="_Toc69317083"/>
            <w:bookmarkStart w:id="3235" w:name="_Toc69479989"/>
            <w:bookmarkStart w:id="3236" w:name="_Toc69910304"/>
            <w:r w:rsidRPr="009E489F">
              <w:rPr>
                <w:rFonts w:ascii="Times New Roman" w:hAnsi="Times New Roman"/>
                <w:color w:val="000000" w:themeColor="text1"/>
                <w:sz w:val="24"/>
                <w:szCs w:val="24"/>
              </w:rPr>
              <w:t>153</w:t>
            </w:r>
            <w:bookmarkEnd w:id="3234"/>
            <w:bookmarkEnd w:id="3235"/>
            <w:bookmarkEnd w:id="3236"/>
          </w:p>
        </w:tc>
        <w:tc>
          <w:tcPr>
            <w:tcW w:w="621" w:type="dxa"/>
            <w:shd w:val="clear" w:color="auto" w:fill="F2F2F2" w:themeFill="background1" w:themeFillShade="F2"/>
          </w:tcPr>
          <w:p w14:paraId="7C2D559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37" w:name="_Toc69317084"/>
            <w:bookmarkStart w:id="3238" w:name="_Toc69479990"/>
            <w:bookmarkStart w:id="3239" w:name="_Toc69910305"/>
            <w:r w:rsidRPr="009E489F">
              <w:rPr>
                <w:rFonts w:ascii="Times New Roman" w:hAnsi="Times New Roman"/>
                <w:color w:val="000000" w:themeColor="text1"/>
                <w:sz w:val="24"/>
                <w:szCs w:val="24"/>
              </w:rPr>
              <w:t>22</w:t>
            </w:r>
            <w:bookmarkEnd w:id="3237"/>
            <w:bookmarkEnd w:id="3238"/>
            <w:bookmarkEnd w:id="3239"/>
          </w:p>
        </w:tc>
        <w:tc>
          <w:tcPr>
            <w:tcW w:w="737" w:type="dxa"/>
          </w:tcPr>
          <w:p w14:paraId="72395120"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40" w:name="_Toc69317085"/>
            <w:bookmarkStart w:id="3241" w:name="_Toc69479991"/>
            <w:bookmarkStart w:id="3242" w:name="_Toc69910306"/>
            <w:r w:rsidRPr="009E489F">
              <w:rPr>
                <w:rFonts w:ascii="Times New Roman" w:hAnsi="Times New Roman"/>
                <w:color w:val="000000" w:themeColor="text1"/>
                <w:sz w:val="24"/>
                <w:szCs w:val="24"/>
              </w:rPr>
              <w:t>162*</w:t>
            </w:r>
            <w:bookmarkEnd w:id="3240"/>
            <w:bookmarkEnd w:id="3241"/>
            <w:bookmarkEnd w:id="3242"/>
          </w:p>
        </w:tc>
      </w:tr>
      <w:tr w:rsidR="009E489F" w:rsidRPr="009E489F" w14:paraId="0FE625FE" w14:textId="77777777" w:rsidTr="00222FAD">
        <w:tc>
          <w:tcPr>
            <w:tcW w:w="608" w:type="dxa"/>
          </w:tcPr>
          <w:p w14:paraId="049B62DE"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243" w:name="_Toc69910307"/>
            <w:r w:rsidRPr="009E489F">
              <w:rPr>
                <w:rFonts w:ascii="Times New Roman" w:hAnsi="Times New Roman"/>
                <w:color w:val="000000" w:themeColor="text1"/>
                <w:sz w:val="24"/>
                <w:szCs w:val="24"/>
              </w:rPr>
              <w:t>2017</w:t>
            </w:r>
            <w:bookmarkEnd w:id="3243"/>
          </w:p>
        </w:tc>
        <w:tc>
          <w:tcPr>
            <w:tcW w:w="727" w:type="dxa"/>
          </w:tcPr>
          <w:p w14:paraId="582C9D2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44" w:name="_Toc69317087"/>
            <w:bookmarkStart w:id="3245" w:name="_Toc69479993"/>
            <w:bookmarkStart w:id="3246" w:name="_Toc69910308"/>
            <w:r w:rsidRPr="009E489F">
              <w:rPr>
                <w:rFonts w:ascii="Times New Roman" w:hAnsi="Times New Roman"/>
                <w:color w:val="000000" w:themeColor="text1"/>
                <w:sz w:val="24"/>
                <w:szCs w:val="24"/>
              </w:rPr>
              <w:t>68</w:t>
            </w:r>
            <w:bookmarkEnd w:id="3244"/>
            <w:bookmarkEnd w:id="3245"/>
            <w:bookmarkEnd w:id="3246"/>
          </w:p>
        </w:tc>
        <w:tc>
          <w:tcPr>
            <w:tcW w:w="621" w:type="dxa"/>
            <w:shd w:val="clear" w:color="auto" w:fill="F2F2F2" w:themeFill="background1" w:themeFillShade="F2"/>
          </w:tcPr>
          <w:p w14:paraId="4295344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47" w:name="_Toc69317088"/>
            <w:bookmarkStart w:id="3248" w:name="_Toc69479994"/>
            <w:bookmarkStart w:id="3249" w:name="_Toc69910309"/>
            <w:r w:rsidRPr="009E489F">
              <w:rPr>
                <w:rFonts w:ascii="Times New Roman" w:hAnsi="Times New Roman"/>
                <w:color w:val="000000" w:themeColor="text1"/>
                <w:sz w:val="24"/>
                <w:szCs w:val="24"/>
              </w:rPr>
              <w:t>19</w:t>
            </w:r>
            <w:bookmarkEnd w:id="3247"/>
            <w:bookmarkEnd w:id="3248"/>
            <w:bookmarkEnd w:id="3249"/>
          </w:p>
        </w:tc>
        <w:tc>
          <w:tcPr>
            <w:tcW w:w="737" w:type="dxa"/>
          </w:tcPr>
          <w:p w14:paraId="7103B5E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50" w:name="_Toc69317089"/>
            <w:bookmarkStart w:id="3251" w:name="_Toc69479995"/>
            <w:bookmarkStart w:id="3252" w:name="_Toc69910310"/>
            <w:r w:rsidRPr="009E489F">
              <w:rPr>
                <w:rFonts w:ascii="Times New Roman" w:hAnsi="Times New Roman"/>
                <w:color w:val="000000" w:themeColor="text1"/>
                <w:sz w:val="24"/>
                <w:szCs w:val="24"/>
              </w:rPr>
              <w:t>87*</w:t>
            </w:r>
            <w:bookmarkEnd w:id="3250"/>
            <w:bookmarkEnd w:id="3251"/>
            <w:bookmarkEnd w:id="3252"/>
          </w:p>
        </w:tc>
        <w:tc>
          <w:tcPr>
            <w:tcW w:w="795" w:type="dxa"/>
          </w:tcPr>
          <w:p w14:paraId="3667240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53" w:name="_Toc69317090"/>
            <w:bookmarkStart w:id="3254" w:name="_Toc69479996"/>
            <w:bookmarkStart w:id="3255" w:name="_Toc69910311"/>
            <w:r w:rsidRPr="009E489F">
              <w:rPr>
                <w:rFonts w:ascii="Times New Roman" w:hAnsi="Times New Roman"/>
                <w:color w:val="000000" w:themeColor="text1"/>
                <w:sz w:val="24"/>
                <w:szCs w:val="24"/>
              </w:rPr>
              <w:t>182</w:t>
            </w:r>
            <w:bookmarkEnd w:id="3253"/>
            <w:bookmarkEnd w:id="3254"/>
            <w:bookmarkEnd w:id="3255"/>
          </w:p>
        </w:tc>
        <w:tc>
          <w:tcPr>
            <w:tcW w:w="667" w:type="dxa"/>
            <w:shd w:val="clear" w:color="auto" w:fill="F2F2F2" w:themeFill="background1" w:themeFillShade="F2"/>
          </w:tcPr>
          <w:p w14:paraId="2DDE262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56" w:name="_Toc69317091"/>
            <w:bookmarkStart w:id="3257" w:name="_Toc69479997"/>
            <w:bookmarkStart w:id="3258" w:name="_Toc69910312"/>
            <w:r w:rsidRPr="009E489F">
              <w:rPr>
                <w:rFonts w:ascii="Times New Roman" w:hAnsi="Times New Roman"/>
                <w:color w:val="000000" w:themeColor="text1"/>
                <w:sz w:val="24"/>
                <w:szCs w:val="24"/>
              </w:rPr>
              <w:t>66</w:t>
            </w:r>
            <w:bookmarkEnd w:id="3256"/>
            <w:bookmarkEnd w:id="3257"/>
            <w:bookmarkEnd w:id="3258"/>
          </w:p>
        </w:tc>
        <w:tc>
          <w:tcPr>
            <w:tcW w:w="552" w:type="dxa"/>
          </w:tcPr>
          <w:p w14:paraId="3E6A07B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59" w:name="_Toc69317092"/>
            <w:bookmarkStart w:id="3260" w:name="_Toc69479998"/>
            <w:bookmarkStart w:id="3261" w:name="_Toc69910313"/>
            <w:r w:rsidRPr="009E489F">
              <w:rPr>
                <w:rFonts w:ascii="Times New Roman" w:hAnsi="Times New Roman"/>
                <w:color w:val="000000" w:themeColor="text1"/>
                <w:sz w:val="24"/>
                <w:szCs w:val="24"/>
              </w:rPr>
              <w:t>248*</w:t>
            </w:r>
            <w:bookmarkEnd w:id="3259"/>
            <w:bookmarkEnd w:id="3260"/>
            <w:bookmarkEnd w:id="3261"/>
          </w:p>
        </w:tc>
        <w:tc>
          <w:tcPr>
            <w:tcW w:w="856" w:type="dxa"/>
          </w:tcPr>
          <w:p w14:paraId="04B80DF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62" w:name="_Toc69317093"/>
            <w:bookmarkStart w:id="3263" w:name="_Toc69479999"/>
            <w:bookmarkStart w:id="3264" w:name="_Toc69910314"/>
            <w:r w:rsidRPr="009E489F">
              <w:rPr>
                <w:rFonts w:ascii="Times New Roman" w:hAnsi="Times New Roman"/>
                <w:color w:val="000000" w:themeColor="text1"/>
                <w:sz w:val="24"/>
                <w:szCs w:val="24"/>
              </w:rPr>
              <w:t>21</w:t>
            </w:r>
            <w:bookmarkEnd w:id="3262"/>
            <w:bookmarkEnd w:id="3263"/>
            <w:bookmarkEnd w:id="3264"/>
          </w:p>
        </w:tc>
        <w:tc>
          <w:tcPr>
            <w:tcW w:w="614" w:type="dxa"/>
            <w:shd w:val="clear" w:color="auto" w:fill="F2F2F2" w:themeFill="background1" w:themeFillShade="F2"/>
          </w:tcPr>
          <w:p w14:paraId="23FCA5E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65" w:name="_Toc69317094"/>
            <w:bookmarkStart w:id="3266" w:name="_Toc69480000"/>
            <w:bookmarkStart w:id="3267" w:name="_Toc69910315"/>
            <w:r w:rsidRPr="009E489F">
              <w:rPr>
                <w:rFonts w:ascii="Times New Roman" w:hAnsi="Times New Roman"/>
                <w:color w:val="000000" w:themeColor="text1"/>
                <w:sz w:val="24"/>
                <w:szCs w:val="24"/>
              </w:rPr>
              <w:t>2</w:t>
            </w:r>
            <w:bookmarkEnd w:id="3265"/>
            <w:bookmarkEnd w:id="3266"/>
            <w:bookmarkEnd w:id="3267"/>
          </w:p>
        </w:tc>
        <w:tc>
          <w:tcPr>
            <w:tcW w:w="667" w:type="dxa"/>
          </w:tcPr>
          <w:p w14:paraId="2E76763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68" w:name="_Toc69317095"/>
            <w:bookmarkStart w:id="3269" w:name="_Toc69480001"/>
            <w:bookmarkStart w:id="3270" w:name="_Toc69910316"/>
            <w:r w:rsidRPr="009E489F">
              <w:rPr>
                <w:rFonts w:ascii="Times New Roman" w:hAnsi="Times New Roman"/>
                <w:color w:val="000000" w:themeColor="text1"/>
                <w:sz w:val="24"/>
                <w:szCs w:val="24"/>
              </w:rPr>
              <w:t>23*</w:t>
            </w:r>
            <w:bookmarkEnd w:id="3268"/>
            <w:bookmarkEnd w:id="3269"/>
            <w:bookmarkEnd w:id="3270"/>
          </w:p>
        </w:tc>
        <w:tc>
          <w:tcPr>
            <w:tcW w:w="666" w:type="dxa"/>
          </w:tcPr>
          <w:p w14:paraId="11A15B1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71" w:name="_Toc69317096"/>
            <w:bookmarkStart w:id="3272" w:name="_Toc69480002"/>
            <w:bookmarkStart w:id="3273" w:name="_Toc69910317"/>
            <w:r w:rsidRPr="009E489F">
              <w:rPr>
                <w:rFonts w:ascii="Times New Roman" w:hAnsi="Times New Roman"/>
                <w:color w:val="000000" w:themeColor="text1"/>
                <w:sz w:val="24"/>
                <w:szCs w:val="24"/>
              </w:rPr>
              <w:t>57</w:t>
            </w:r>
            <w:bookmarkEnd w:id="3271"/>
            <w:bookmarkEnd w:id="3272"/>
            <w:bookmarkEnd w:id="3273"/>
          </w:p>
        </w:tc>
        <w:tc>
          <w:tcPr>
            <w:tcW w:w="621" w:type="dxa"/>
            <w:shd w:val="clear" w:color="auto" w:fill="F2F2F2" w:themeFill="background1" w:themeFillShade="F2"/>
          </w:tcPr>
          <w:p w14:paraId="7630760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74" w:name="_Toc69317097"/>
            <w:bookmarkStart w:id="3275" w:name="_Toc69480003"/>
            <w:bookmarkStart w:id="3276" w:name="_Toc69910318"/>
            <w:r w:rsidRPr="009E489F">
              <w:rPr>
                <w:rFonts w:ascii="Times New Roman" w:hAnsi="Times New Roman"/>
                <w:color w:val="000000" w:themeColor="text1"/>
                <w:sz w:val="24"/>
                <w:szCs w:val="24"/>
              </w:rPr>
              <w:t>8</w:t>
            </w:r>
            <w:bookmarkEnd w:id="3274"/>
            <w:bookmarkEnd w:id="3275"/>
            <w:bookmarkEnd w:id="3276"/>
          </w:p>
        </w:tc>
        <w:tc>
          <w:tcPr>
            <w:tcW w:w="737" w:type="dxa"/>
          </w:tcPr>
          <w:p w14:paraId="3C2C708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77" w:name="_Toc69317098"/>
            <w:bookmarkStart w:id="3278" w:name="_Toc69480004"/>
            <w:bookmarkStart w:id="3279" w:name="_Toc69910319"/>
            <w:r w:rsidRPr="009E489F">
              <w:rPr>
                <w:rFonts w:ascii="Times New Roman" w:hAnsi="Times New Roman"/>
                <w:color w:val="000000" w:themeColor="text1"/>
                <w:sz w:val="24"/>
                <w:szCs w:val="24"/>
              </w:rPr>
              <w:t>62*</w:t>
            </w:r>
            <w:bookmarkEnd w:id="3277"/>
            <w:bookmarkEnd w:id="3278"/>
            <w:bookmarkEnd w:id="3279"/>
          </w:p>
        </w:tc>
      </w:tr>
      <w:tr w:rsidR="009E489F" w:rsidRPr="009E489F" w14:paraId="36EAB155" w14:textId="77777777" w:rsidTr="00222FAD">
        <w:tc>
          <w:tcPr>
            <w:tcW w:w="608" w:type="dxa"/>
          </w:tcPr>
          <w:p w14:paraId="0B4C3C2C"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280" w:name="_Toc69910320"/>
            <w:r w:rsidRPr="009E489F">
              <w:rPr>
                <w:rFonts w:ascii="Times New Roman" w:hAnsi="Times New Roman"/>
                <w:color w:val="000000" w:themeColor="text1"/>
                <w:sz w:val="24"/>
                <w:szCs w:val="24"/>
              </w:rPr>
              <w:t>2018</w:t>
            </w:r>
            <w:bookmarkEnd w:id="3280"/>
          </w:p>
        </w:tc>
        <w:tc>
          <w:tcPr>
            <w:tcW w:w="727" w:type="dxa"/>
          </w:tcPr>
          <w:p w14:paraId="06AD0E9F"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81" w:name="_Toc69317100"/>
            <w:bookmarkStart w:id="3282" w:name="_Toc69480006"/>
            <w:bookmarkStart w:id="3283" w:name="_Toc69910321"/>
            <w:r w:rsidRPr="009E489F">
              <w:rPr>
                <w:rFonts w:ascii="Times New Roman" w:hAnsi="Times New Roman"/>
                <w:color w:val="000000" w:themeColor="text1"/>
                <w:sz w:val="24"/>
                <w:szCs w:val="24"/>
              </w:rPr>
              <w:t>46</w:t>
            </w:r>
            <w:bookmarkEnd w:id="3281"/>
            <w:bookmarkEnd w:id="3282"/>
            <w:bookmarkEnd w:id="3283"/>
          </w:p>
        </w:tc>
        <w:tc>
          <w:tcPr>
            <w:tcW w:w="621" w:type="dxa"/>
            <w:shd w:val="clear" w:color="auto" w:fill="F2F2F2" w:themeFill="background1" w:themeFillShade="F2"/>
          </w:tcPr>
          <w:p w14:paraId="3816AACD"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84" w:name="_Toc69317101"/>
            <w:bookmarkStart w:id="3285" w:name="_Toc69480007"/>
            <w:bookmarkStart w:id="3286" w:name="_Toc69910322"/>
            <w:r w:rsidRPr="009E489F">
              <w:rPr>
                <w:rFonts w:ascii="Times New Roman" w:hAnsi="Times New Roman"/>
                <w:color w:val="000000" w:themeColor="text1"/>
                <w:sz w:val="24"/>
                <w:szCs w:val="24"/>
              </w:rPr>
              <w:t>24</w:t>
            </w:r>
            <w:bookmarkEnd w:id="3284"/>
            <w:bookmarkEnd w:id="3285"/>
            <w:bookmarkEnd w:id="3286"/>
          </w:p>
        </w:tc>
        <w:tc>
          <w:tcPr>
            <w:tcW w:w="737" w:type="dxa"/>
          </w:tcPr>
          <w:p w14:paraId="58A3476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87" w:name="_Toc69317102"/>
            <w:bookmarkStart w:id="3288" w:name="_Toc69480008"/>
            <w:bookmarkStart w:id="3289" w:name="_Toc69910323"/>
            <w:r w:rsidRPr="009E489F">
              <w:rPr>
                <w:rFonts w:ascii="Times New Roman" w:hAnsi="Times New Roman"/>
                <w:color w:val="000000" w:themeColor="text1"/>
                <w:sz w:val="24"/>
                <w:szCs w:val="24"/>
              </w:rPr>
              <w:t>70*</w:t>
            </w:r>
            <w:bookmarkEnd w:id="3287"/>
            <w:bookmarkEnd w:id="3288"/>
            <w:bookmarkEnd w:id="3289"/>
          </w:p>
        </w:tc>
        <w:tc>
          <w:tcPr>
            <w:tcW w:w="795" w:type="dxa"/>
          </w:tcPr>
          <w:p w14:paraId="0AF7E8F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90" w:name="_Toc69317103"/>
            <w:bookmarkStart w:id="3291" w:name="_Toc69480009"/>
            <w:bookmarkStart w:id="3292" w:name="_Toc69910324"/>
            <w:r w:rsidRPr="009E489F">
              <w:rPr>
                <w:rFonts w:ascii="Times New Roman" w:hAnsi="Times New Roman"/>
                <w:color w:val="000000" w:themeColor="text1"/>
                <w:sz w:val="24"/>
                <w:szCs w:val="24"/>
              </w:rPr>
              <w:t>72</w:t>
            </w:r>
            <w:bookmarkEnd w:id="3290"/>
            <w:bookmarkEnd w:id="3291"/>
            <w:bookmarkEnd w:id="3292"/>
          </w:p>
        </w:tc>
        <w:tc>
          <w:tcPr>
            <w:tcW w:w="667" w:type="dxa"/>
            <w:shd w:val="clear" w:color="auto" w:fill="F2F2F2" w:themeFill="background1" w:themeFillShade="F2"/>
          </w:tcPr>
          <w:p w14:paraId="63B1AA7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93" w:name="_Toc69317104"/>
            <w:bookmarkStart w:id="3294" w:name="_Toc69480010"/>
            <w:bookmarkStart w:id="3295" w:name="_Toc69910325"/>
            <w:r w:rsidRPr="009E489F">
              <w:rPr>
                <w:rFonts w:ascii="Times New Roman" w:hAnsi="Times New Roman"/>
                <w:color w:val="000000" w:themeColor="text1"/>
                <w:sz w:val="24"/>
                <w:szCs w:val="24"/>
              </w:rPr>
              <w:t>40</w:t>
            </w:r>
            <w:bookmarkEnd w:id="3293"/>
            <w:bookmarkEnd w:id="3294"/>
            <w:bookmarkEnd w:id="3295"/>
          </w:p>
        </w:tc>
        <w:tc>
          <w:tcPr>
            <w:tcW w:w="552" w:type="dxa"/>
          </w:tcPr>
          <w:p w14:paraId="31E67E4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96" w:name="_Toc69317105"/>
            <w:bookmarkStart w:id="3297" w:name="_Toc69480011"/>
            <w:bookmarkStart w:id="3298" w:name="_Toc69910326"/>
            <w:r w:rsidRPr="009E489F">
              <w:rPr>
                <w:rFonts w:ascii="Times New Roman" w:hAnsi="Times New Roman"/>
                <w:color w:val="000000" w:themeColor="text1"/>
                <w:sz w:val="24"/>
                <w:szCs w:val="24"/>
              </w:rPr>
              <w:t>112*</w:t>
            </w:r>
            <w:bookmarkEnd w:id="3296"/>
            <w:bookmarkEnd w:id="3297"/>
            <w:bookmarkEnd w:id="3298"/>
          </w:p>
        </w:tc>
        <w:tc>
          <w:tcPr>
            <w:tcW w:w="856" w:type="dxa"/>
          </w:tcPr>
          <w:p w14:paraId="7287A08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299" w:name="_Toc69317106"/>
            <w:bookmarkStart w:id="3300" w:name="_Toc69480012"/>
            <w:bookmarkStart w:id="3301" w:name="_Toc69910327"/>
            <w:r w:rsidRPr="009E489F">
              <w:rPr>
                <w:rFonts w:ascii="Times New Roman" w:hAnsi="Times New Roman"/>
                <w:color w:val="000000" w:themeColor="text1"/>
                <w:sz w:val="24"/>
                <w:szCs w:val="24"/>
              </w:rPr>
              <w:t>11</w:t>
            </w:r>
            <w:bookmarkEnd w:id="3299"/>
            <w:bookmarkEnd w:id="3300"/>
            <w:bookmarkEnd w:id="3301"/>
          </w:p>
        </w:tc>
        <w:tc>
          <w:tcPr>
            <w:tcW w:w="614" w:type="dxa"/>
            <w:shd w:val="clear" w:color="auto" w:fill="F2F2F2" w:themeFill="background1" w:themeFillShade="F2"/>
          </w:tcPr>
          <w:p w14:paraId="5826CF2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02" w:name="_Toc69317107"/>
            <w:bookmarkStart w:id="3303" w:name="_Toc69480013"/>
            <w:bookmarkStart w:id="3304" w:name="_Toc69910328"/>
            <w:r w:rsidRPr="009E489F">
              <w:rPr>
                <w:rFonts w:ascii="Times New Roman" w:hAnsi="Times New Roman"/>
                <w:color w:val="000000" w:themeColor="text1"/>
                <w:sz w:val="24"/>
                <w:szCs w:val="24"/>
              </w:rPr>
              <w:t>1</w:t>
            </w:r>
            <w:bookmarkEnd w:id="3302"/>
            <w:bookmarkEnd w:id="3303"/>
            <w:bookmarkEnd w:id="3304"/>
          </w:p>
        </w:tc>
        <w:tc>
          <w:tcPr>
            <w:tcW w:w="667" w:type="dxa"/>
          </w:tcPr>
          <w:p w14:paraId="63E629A4"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05" w:name="_Toc69317108"/>
            <w:bookmarkStart w:id="3306" w:name="_Toc69480014"/>
            <w:bookmarkStart w:id="3307" w:name="_Toc69910329"/>
            <w:r w:rsidRPr="009E489F">
              <w:rPr>
                <w:rFonts w:ascii="Times New Roman" w:hAnsi="Times New Roman"/>
                <w:color w:val="000000" w:themeColor="text1"/>
                <w:sz w:val="24"/>
                <w:szCs w:val="24"/>
              </w:rPr>
              <w:t>12*</w:t>
            </w:r>
            <w:bookmarkEnd w:id="3305"/>
            <w:bookmarkEnd w:id="3306"/>
            <w:bookmarkEnd w:id="3307"/>
          </w:p>
        </w:tc>
        <w:tc>
          <w:tcPr>
            <w:tcW w:w="666" w:type="dxa"/>
          </w:tcPr>
          <w:p w14:paraId="0FD858F0"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08" w:name="_Toc69317109"/>
            <w:bookmarkStart w:id="3309" w:name="_Toc69480015"/>
            <w:bookmarkStart w:id="3310" w:name="_Toc69910330"/>
            <w:r w:rsidRPr="009E489F">
              <w:rPr>
                <w:rFonts w:ascii="Times New Roman" w:hAnsi="Times New Roman"/>
                <w:color w:val="000000" w:themeColor="text1"/>
                <w:sz w:val="24"/>
                <w:szCs w:val="24"/>
              </w:rPr>
              <w:t>45</w:t>
            </w:r>
            <w:bookmarkEnd w:id="3308"/>
            <w:bookmarkEnd w:id="3309"/>
            <w:bookmarkEnd w:id="3310"/>
          </w:p>
        </w:tc>
        <w:tc>
          <w:tcPr>
            <w:tcW w:w="621" w:type="dxa"/>
            <w:shd w:val="clear" w:color="auto" w:fill="F2F2F2" w:themeFill="background1" w:themeFillShade="F2"/>
          </w:tcPr>
          <w:p w14:paraId="79D8B94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11" w:name="_Toc69317110"/>
            <w:bookmarkStart w:id="3312" w:name="_Toc69480016"/>
            <w:bookmarkStart w:id="3313" w:name="_Toc69910331"/>
            <w:r w:rsidRPr="009E489F">
              <w:rPr>
                <w:rFonts w:ascii="Times New Roman" w:hAnsi="Times New Roman"/>
                <w:color w:val="000000" w:themeColor="text1"/>
                <w:sz w:val="24"/>
                <w:szCs w:val="24"/>
              </w:rPr>
              <w:t>5</w:t>
            </w:r>
            <w:bookmarkEnd w:id="3311"/>
            <w:bookmarkEnd w:id="3312"/>
            <w:bookmarkEnd w:id="3313"/>
          </w:p>
        </w:tc>
        <w:tc>
          <w:tcPr>
            <w:tcW w:w="737" w:type="dxa"/>
          </w:tcPr>
          <w:p w14:paraId="0A493E60"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14" w:name="_Toc69317111"/>
            <w:bookmarkStart w:id="3315" w:name="_Toc69480017"/>
            <w:bookmarkStart w:id="3316" w:name="_Toc69910332"/>
            <w:r w:rsidRPr="009E489F">
              <w:rPr>
                <w:rFonts w:ascii="Times New Roman" w:hAnsi="Times New Roman"/>
                <w:color w:val="000000" w:themeColor="text1"/>
                <w:sz w:val="24"/>
                <w:szCs w:val="24"/>
              </w:rPr>
              <w:t>50*</w:t>
            </w:r>
            <w:bookmarkEnd w:id="3314"/>
            <w:bookmarkEnd w:id="3315"/>
            <w:bookmarkEnd w:id="3316"/>
          </w:p>
        </w:tc>
      </w:tr>
      <w:tr w:rsidR="009E489F" w:rsidRPr="009E489F" w14:paraId="50B1BCB2" w14:textId="77777777" w:rsidTr="00222FAD">
        <w:tc>
          <w:tcPr>
            <w:tcW w:w="608" w:type="dxa"/>
          </w:tcPr>
          <w:p w14:paraId="64A1D627"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317" w:name="_Toc69910333"/>
            <w:r w:rsidRPr="009E489F">
              <w:rPr>
                <w:rFonts w:ascii="Times New Roman" w:hAnsi="Times New Roman"/>
                <w:color w:val="000000" w:themeColor="text1"/>
                <w:sz w:val="24"/>
                <w:szCs w:val="24"/>
              </w:rPr>
              <w:t>2019</w:t>
            </w:r>
            <w:bookmarkEnd w:id="3317"/>
          </w:p>
        </w:tc>
        <w:tc>
          <w:tcPr>
            <w:tcW w:w="727" w:type="dxa"/>
          </w:tcPr>
          <w:p w14:paraId="2FA192ED"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18" w:name="_Toc69317113"/>
            <w:bookmarkStart w:id="3319" w:name="_Toc69480019"/>
            <w:bookmarkStart w:id="3320" w:name="_Toc69910334"/>
            <w:r w:rsidRPr="009E489F">
              <w:rPr>
                <w:rFonts w:ascii="Times New Roman" w:hAnsi="Times New Roman"/>
                <w:color w:val="000000" w:themeColor="text1"/>
                <w:sz w:val="24"/>
                <w:szCs w:val="24"/>
              </w:rPr>
              <w:t>57</w:t>
            </w:r>
            <w:bookmarkEnd w:id="3318"/>
            <w:bookmarkEnd w:id="3319"/>
            <w:bookmarkEnd w:id="3320"/>
          </w:p>
        </w:tc>
        <w:tc>
          <w:tcPr>
            <w:tcW w:w="621" w:type="dxa"/>
            <w:shd w:val="clear" w:color="auto" w:fill="F2F2F2" w:themeFill="background1" w:themeFillShade="F2"/>
          </w:tcPr>
          <w:p w14:paraId="648E522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21" w:name="_Toc69317114"/>
            <w:bookmarkStart w:id="3322" w:name="_Toc69480020"/>
            <w:bookmarkStart w:id="3323" w:name="_Toc69910335"/>
            <w:r w:rsidRPr="009E489F">
              <w:rPr>
                <w:rFonts w:ascii="Times New Roman" w:hAnsi="Times New Roman"/>
                <w:color w:val="000000" w:themeColor="text1"/>
                <w:sz w:val="24"/>
                <w:szCs w:val="24"/>
              </w:rPr>
              <w:t>14</w:t>
            </w:r>
            <w:bookmarkEnd w:id="3321"/>
            <w:bookmarkEnd w:id="3322"/>
            <w:bookmarkEnd w:id="3323"/>
          </w:p>
        </w:tc>
        <w:tc>
          <w:tcPr>
            <w:tcW w:w="737" w:type="dxa"/>
          </w:tcPr>
          <w:p w14:paraId="42F1B97E"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24" w:name="_Toc69317115"/>
            <w:bookmarkStart w:id="3325" w:name="_Toc69480021"/>
            <w:bookmarkStart w:id="3326" w:name="_Toc69910336"/>
            <w:r w:rsidRPr="009E489F">
              <w:rPr>
                <w:rFonts w:ascii="Times New Roman" w:hAnsi="Times New Roman"/>
                <w:color w:val="000000" w:themeColor="text1"/>
                <w:sz w:val="24"/>
                <w:szCs w:val="24"/>
              </w:rPr>
              <w:t>71*</w:t>
            </w:r>
            <w:bookmarkEnd w:id="3324"/>
            <w:bookmarkEnd w:id="3325"/>
            <w:bookmarkEnd w:id="3326"/>
          </w:p>
        </w:tc>
        <w:tc>
          <w:tcPr>
            <w:tcW w:w="795" w:type="dxa"/>
          </w:tcPr>
          <w:p w14:paraId="4E65FA2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27" w:name="_Toc69317116"/>
            <w:bookmarkStart w:id="3328" w:name="_Toc69480022"/>
            <w:bookmarkStart w:id="3329" w:name="_Toc69910337"/>
            <w:r w:rsidRPr="009E489F">
              <w:rPr>
                <w:rFonts w:ascii="Times New Roman" w:hAnsi="Times New Roman"/>
                <w:color w:val="000000" w:themeColor="text1"/>
                <w:sz w:val="24"/>
                <w:szCs w:val="24"/>
              </w:rPr>
              <w:t>100</w:t>
            </w:r>
            <w:bookmarkEnd w:id="3327"/>
            <w:bookmarkEnd w:id="3328"/>
            <w:bookmarkEnd w:id="3329"/>
          </w:p>
        </w:tc>
        <w:tc>
          <w:tcPr>
            <w:tcW w:w="667" w:type="dxa"/>
            <w:shd w:val="clear" w:color="auto" w:fill="F2F2F2" w:themeFill="background1" w:themeFillShade="F2"/>
          </w:tcPr>
          <w:p w14:paraId="3939984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30" w:name="_Toc69317117"/>
            <w:bookmarkStart w:id="3331" w:name="_Toc69480023"/>
            <w:bookmarkStart w:id="3332" w:name="_Toc69910338"/>
            <w:r w:rsidRPr="009E489F">
              <w:rPr>
                <w:rFonts w:ascii="Times New Roman" w:hAnsi="Times New Roman"/>
                <w:color w:val="000000" w:themeColor="text1"/>
                <w:sz w:val="24"/>
                <w:szCs w:val="24"/>
              </w:rPr>
              <w:t>22</w:t>
            </w:r>
            <w:bookmarkEnd w:id="3330"/>
            <w:bookmarkEnd w:id="3331"/>
            <w:bookmarkEnd w:id="3332"/>
          </w:p>
        </w:tc>
        <w:tc>
          <w:tcPr>
            <w:tcW w:w="552" w:type="dxa"/>
          </w:tcPr>
          <w:p w14:paraId="7193E94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33" w:name="_Toc69317118"/>
            <w:bookmarkStart w:id="3334" w:name="_Toc69480024"/>
            <w:bookmarkStart w:id="3335" w:name="_Toc69910339"/>
            <w:r w:rsidRPr="009E489F">
              <w:rPr>
                <w:rFonts w:ascii="Times New Roman" w:hAnsi="Times New Roman"/>
                <w:color w:val="000000" w:themeColor="text1"/>
                <w:sz w:val="24"/>
                <w:szCs w:val="24"/>
              </w:rPr>
              <w:t>122*</w:t>
            </w:r>
            <w:bookmarkEnd w:id="3333"/>
            <w:bookmarkEnd w:id="3334"/>
            <w:bookmarkEnd w:id="3335"/>
          </w:p>
        </w:tc>
        <w:tc>
          <w:tcPr>
            <w:tcW w:w="856" w:type="dxa"/>
          </w:tcPr>
          <w:p w14:paraId="5268606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36" w:name="_Toc69317119"/>
            <w:bookmarkStart w:id="3337" w:name="_Toc69480025"/>
            <w:bookmarkStart w:id="3338" w:name="_Toc69910340"/>
            <w:r w:rsidRPr="009E489F">
              <w:rPr>
                <w:rFonts w:ascii="Times New Roman" w:hAnsi="Times New Roman"/>
                <w:color w:val="000000" w:themeColor="text1"/>
                <w:sz w:val="24"/>
                <w:szCs w:val="24"/>
              </w:rPr>
              <w:t>16</w:t>
            </w:r>
            <w:bookmarkEnd w:id="3336"/>
            <w:bookmarkEnd w:id="3337"/>
            <w:bookmarkEnd w:id="3338"/>
          </w:p>
        </w:tc>
        <w:tc>
          <w:tcPr>
            <w:tcW w:w="614" w:type="dxa"/>
            <w:shd w:val="clear" w:color="auto" w:fill="F2F2F2" w:themeFill="background1" w:themeFillShade="F2"/>
          </w:tcPr>
          <w:p w14:paraId="0947C1D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39" w:name="_Toc69317120"/>
            <w:bookmarkStart w:id="3340" w:name="_Toc69480026"/>
            <w:bookmarkStart w:id="3341" w:name="_Toc69910341"/>
            <w:r w:rsidRPr="009E489F">
              <w:rPr>
                <w:rFonts w:ascii="Times New Roman" w:hAnsi="Times New Roman"/>
                <w:color w:val="000000" w:themeColor="text1"/>
                <w:sz w:val="24"/>
                <w:szCs w:val="24"/>
              </w:rPr>
              <w:t>2</w:t>
            </w:r>
            <w:bookmarkEnd w:id="3339"/>
            <w:bookmarkEnd w:id="3340"/>
            <w:bookmarkEnd w:id="3341"/>
          </w:p>
        </w:tc>
        <w:tc>
          <w:tcPr>
            <w:tcW w:w="667" w:type="dxa"/>
          </w:tcPr>
          <w:p w14:paraId="20E3135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42" w:name="_Toc69317121"/>
            <w:bookmarkStart w:id="3343" w:name="_Toc69480027"/>
            <w:bookmarkStart w:id="3344" w:name="_Toc69910342"/>
            <w:r w:rsidRPr="009E489F">
              <w:rPr>
                <w:rFonts w:ascii="Times New Roman" w:hAnsi="Times New Roman"/>
                <w:color w:val="000000" w:themeColor="text1"/>
                <w:sz w:val="24"/>
                <w:szCs w:val="24"/>
              </w:rPr>
              <w:t>18*</w:t>
            </w:r>
            <w:bookmarkEnd w:id="3342"/>
            <w:bookmarkEnd w:id="3343"/>
            <w:bookmarkEnd w:id="3344"/>
          </w:p>
        </w:tc>
        <w:tc>
          <w:tcPr>
            <w:tcW w:w="666" w:type="dxa"/>
          </w:tcPr>
          <w:p w14:paraId="4269D51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45" w:name="_Toc69317122"/>
            <w:bookmarkStart w:id="3346" w:name="_Toc69480028"/>
            <w:bookmarkStart w:id="3347" w:name="_Toc69910343"/>
            <w:r w:rsidRPr="009E489F">
              <w:rPr>
                <w:rFonts w:ascii="Times New Roman" w:hAnsi="Times New Roman"/>
                <w:color w:val="000000" w:themeColor="text1"/>
                <w:sz w:val="24"/>
                <w:szCs w:val="24"/>
              </w:rPr>
              <w:t>43</w:t>
            </w:r>
            <w:bookmarkEnd w:id="3345"/>
            <w:bookmarkEnd w:id="3346"/>
            <w:bookmarkEnd w:id="3347"/>
          </w:p>
        </w:tc>
        <w:tc>
          <w:tcPr>
            <w:tcW w:w="621" w:type="dxa"/>
            <w:shd w:val="clear" w:color="auto" w:fill="F2F2F2" w:themeFill="background1" w:themeFillShade="F2"/>
          </w:tcPr>
          <w:p w14:paraId="712076B8"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48" w:name="_Toc69317123"/>
            <w:bookmarkStart w:id="3349" w:name="_Toc69480029"/>
            <w:bookmarkStart w:id="3350" w:name="_Toc69910344"/>
            <w:r w:rsidRPr="009E489F">
              <w:rPr>
                <w:rFonts w:ascii="Times New Roman" w:hAnsi="Times New Roman"/>
                <w:color w:val="000000" w:themeColor="text1"/>
                <w:sz w:val="24"/>
                <w:szCs w:val="24"/>
              </w:rPr>
              <w:t>7</w:t>
            </w:r>
            <w:bookmarkEnd w:id="3348"/>
            <w:bookmarkEnd w:id="3349"/>
            <w:bookmarkEnd w:id="3350"/>
          </w:p>
        </w:tc>
        <w:tc>
          <w:tcPr>
            <w:tcW w:w="737" w:type="dxa"/>
          </w:tcPr>
          <w:p w14:paraId="057766DC"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51" w:name="_Toc69317124"/>
            <w:bookmarkStart w:id="3352" w:name="_Toc69480030"/>
            <w:bookmarkStart w:id="3353" w:name="_Toc69910345"/>
            <w:r w:rsidRPr="009E489F">
              <w:rPr>
                <w:rFonts w:ascii="Times New Roman" w:hAnsi="Times New Roman"/>
                <w:color w:val="000000" w:themeColor="text1"/>
                <w:sz w:val="24"/>
                <w:szCs w:val="24"/>
              </w:rPr>
              <w:t>50*</w:t>
            </w:r>
            <w:bookmarkEnd w:id="3351"/>
            <w:bookmarkEnd w:id="3352"/>
            <w:bookmarkEnd w:id="3353"/>
          </w:p>
        </w:tc>
      </w:tr>
      <w:tr w:rsidR="009E489F" w:rsidRPr="009E489F" w14:paraId="2ADDBC3C" w14:textId="77777777" w:rsidTr="00222FAD">
        <w:tc>
          <w:tcPr>
            <w:tcW w:w="608" w:type="dxa"/>
          </w:tcPr>
          <w:p w14:paraId="4DA0CA09" w14:textId="77777777" w:rsidR="00AC4C89" w:rsidRPr="009E489F" w:rsidRDefault="00DF5D9D" w:rsidP="00204D1A">
            <w:pPr>
              <w:pStyle w:val="3"/>
              <w:numPr>
                <w:ilvl w:val="0"/>
                <w:numId w:val="0"/>
              </w:numPr>
              <w:rPr>
                <w:rFonts w:ascii="Times New Roman" w:hAnsi="Times New Roman"/>
                <w:color w:val="000000" w:themeColor="text1"/>
                <w:sz w:val="24"/>
                <w:szCs w:val="24"/>
              </w:rPr>
            </w:pPr>
            <w:bookmarkStart w:id="3354" w:name="_Toc69910346"/>
            <w:r w:rsidRPr="009E489F">
              <w:rPr>
                <w:rFonts w:ascii="Times New Roman" w:hAnsi="Times New Roman"/>
                <w:color w:val="000000" w:themeColor="text1"/>
                <w:sz w:val="24"/>
                <w:szCs w:val="24"/>
              </w:rPr>
              <w:t>2020</w:t>
            </w:r>
            <w:bookmarkEnd w:id="3354"/>
          </w:p>
          <w:p w14:paraId="2C739F27"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55" w:name="_Toc69317126"/>
            <w:bookmarkStart w:id="3356" w:name="_Toc69480032"/>
            <w:bookmarkStart w:id="3357" w:name="_Toc69910347"/>
            <w:r w:rsidRPr="009E489F">
              <w:rPr>
                <w:rFonts w:ascii="Times New Roman" w:hAnsi="Times New Roman"/>
                <w:color w:val="000000" w:themeColor="text1"/>
                <w:sz w:val="24"/>
                <w:szCs w:val="24"/>
              </w:rPr>
              <w:t>(10</w:t>
            </w:r>
            <w:r w:rsidRPr="009E489F">
              <w:rPr>
                <w:rFonts w:ascii="Times New Roman" w:hAnsi="Times New Roman"/>
                <w:color w:val="000000" w:themeColor="text1"/>
                <w:sz w:val="24"/>
                <w:szCs w:val="24"/>
              </w:rPr>
              <w:t>月</w:t>
            </w:r>
            <w:r w:rsidRPr="009E489F">
              <w:rPr>
                <w:rFonts w:ascii="Times New Roman" w:hAnsi="Times New Roman"/>
                <w:color w:val="000000" w:themeColor="text1"/>
                <w:sz w:val="24"/>
                <w:szCs w:val="24"/>
              </w:rPr>
              <w:t>)</w:t>
            </w:r>
            <w:bookmarkEnd w:id="3355"/>
            <w:bookmarkEnd w:id="3356"/>
            <w:bookmarkEnd w:id="3357"/>
          </w:p>
        </w:tc>
        <w:tc>
          <w:tcPr>
            <w:tcW w:w="727" w:type="dxa"/>
          </w:tcPr>
          <w:p w14:paraId="6AAD5383"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58" w:name="_Toc69317127"/>
            <w:bookmarkStart w:id="3359" w:name="_Toc69480033"/>
            <w:bookmarkStart w:id="3360" w:name="_Toc69910348"/>
            <w:r w:rsidRPr="009E489F">
              <w:rPr>
                <w:rFonts w:ascii="Times New Roman" w:hAnsi="Times New Roman"/>
                <w:color w:val="000000" w:themeColor="text1"/>
                <w:sz w:val="24"/>
                <w:szCs w:val="24"/>
              </w:rPr>
              <w:t>53</w:t>
            </w:r>
            <w:bookmarkEnd w:id="3358"/>
            <w:bookmarkEnd w:id="3359"/>
            <w:bookmarkEnd w:id="3360"/>
          </w:p>
        </w:tc>
        <w:tc>
          <w:tcPr>
            <w:tcW w:w="621" w:type="dxa"/>
            <w:shd w:val="clear" w:color="auto" w:fill="F2F2F2" w:themeFill="background1" w:themeFillShade="F2"/>
          </w:tcPr>
          <w:p w14:paraId="1669B93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61" w:name="_Toc69317128"/>
            <w:bookmarkStart w:id="3362" w:name="_Toc69480034"/>
            <w:bookmarkStart w:id="3363" w:name="_Toc69910349"/>
            <w:r w:rsidRPr="009E489F">
              <w:rPr>
                <w:rFonts w:ascii="Times New Roman" w:hAnsi="Times New Roman"/>
                <w:color w:val="000000" w:themeColor="text1"/>
                <w:sz w:val="24"/>
                <w:szCs w:val="24"/>
              </w:rPr>
              <w:t>15</w:t>
            </w:r>
            <w:bookmarkEnd w:id="3361"/>
            <w:bookmarkEnd w:id="3362"/>
            <w:bookmarkEnd w:id="3363"/>
          </w:p>
        </w:tc>
        <w:tc>
          <w:tcPr>
            <w:tcW w:w="737" w:type="dxa"/>
          </w:tcPr>
          <w:p w14:paraId="70F3005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64" w:name="_Toc69317129"/>
            <w:bookmarkStart w:id="3365" w:name="_Toc69480035"/>
            <w:bookmarkStart w:id="3366" w:name="_Toc69910350"/>
            <w:r w:rsidRPr="009E489F">
              <w:rPr>
                <w:rFonts w:ascii="Times New Roman" w:hAnsi="Times New Roman"/>
                <w:color w:val="000000" w:themeColor="text1"/>
                <w:sz w:val="24"/>
                <w:szCs w:val="24"/>
              </w:rPr>
              <w:t>65*</w:t>
            </w:r>
            <w:bookmarkEnd w:id="3364"/>
            <w:bookmarkEnd w:id="3365"/>
            <w:bookmarkEnd w:id="3366"/>
          </w:p>
        </w:tc>
        <w:tc>
          <w:tcPr>
            <w:tcW w:w="795" w:type="dxa"/>
          </w:tcPr>
          <w:p w14:paraId="35600A01"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67" w:name="_Toc69317130"/>
            <w:bookmarkStart w:id="3368" w:name="_Toc69480036"/>
            <w:bookmarkStart w:id="3369" w:name="_Toc69910351"/>
            <w:r w:rsidRPr="009E489F">
              <w:rPr>
                <w:rFonts w:ascii="Times New Roman" w:hAnsi="Times New Roman"/>
                <w:color w:val="000000" w:themeColor="text1"/>
                <w:sz w:val="24"/>
                <w:szCs w:val="24"/>
              </w:rPr>
              <w:t>86</w:t>
            </w:r>
            <w:bookmarkEnd w:id="3367"/>
            <w:bookmarkEnd w:id="3368"/>
            <w:bookmarkEnd w:id="3369"/>
          </w:p>
        </w:tc>
        <w:tc>
          <w:tcPr>
            <w:tcW w:w="667" w:type="dxa"/>
            <w:shd w:val="clear" w:color="auto" w:fill="F2F2F2" w:themeFill="background1" w:themeFillShade="F2"/>
          </w:tcPr>
          <w:p w14:paraId="406C9577"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70" w:name="_Toc69317131"/>
            <w:bookmarkStart w:id="3371" w:name="_Toc69480037"/>
            <w:bookmarkStart w:id="3372" w:name="_Toc69910352"/>
            <w:r w:rsidRPr="009E489F">
              <w:rPr>
                <w:rFonts w:ascii="Times New Roman" w:hAnsi="Times New Roman"/>
                <w:color w:val="000000" w:themeColor="text1"/>
                <w:sz w:val="24"/>
                <w:szCs w:val="24"/>
              </w:rPr>
              <w:t>24</w:t>
            </w:r>
            <w:bookmarkEnd w:id="3370"/>
            <w:bookmarkEnd w:id="3371"/>
            <w:bookmarkEnd w:id="3372"/>
          </w:p>
        </w:tc>
        <w:tc>
          <w:tcPr>
            <w:tcW w:w="552" w:type="dxa"/>
          </w:tcPr>
          <w:p w14:paraId="20AECC8D"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73" w:name="_Toc69317132"/>
            <w:bookmarkStart w:id="3374" w:name="_Toc69480038"/>
            <w:bookmarkStart w:id="3375" w:name="_Toc69910353"/>
            <w:r w:rsidRPr="009E489F">
              <w:rPr>
                <w:rFonts w:ascii="Times New Roman" w:hAnsi="Times New Roman"/>
                <w:color w:val="000000" w:themeColor="text1"/>
                <w:sz w:val="24"/>
                <w:szCs w:val="24"/>
              </w:rPr>
              <w:t>106*</w:t>
            </w:r>
            <w:bookmarkEnd w:id="3373"/>
            <w:bookmarkEnd w:id="3374"/>
            <w:bookmarkEnd w:id="3375"/>
          </w:p>
        </w:tc>
        <w:tc>
          <w:tcPr>
            <w:tcW w:w="856" w:type="dxa"/>
          </w:tcPr>
          <w:p w14:paraId="6CE9FA49"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76" w:name="_Toc69317133"/>
            <w:bookmarkStart w:id="3377" w:name="_Toc69480039"/>
            <w:bookmarkStart w:id="3378" w:name="_Toc69910354"/>
            <w:r w:rsidRPr="009E489F">
              <w:rPr>
                <w:rFonts w:ascii="Times New Roman" w:hAnsi="Times New Roman"/>
                <w:color w:val="000000" w:themeColor="text1"/>
                <w:sz w:val="24"/>
                <w:szCs w:val="24"/>
              </w:rPr>
              <w:t>14</w:t>
            </w:r>
            <w:bookmarkEnd w:id="3376"/>
            <w:bookmarkEnd w:id="3377"/>
            <w:bookmarkEnd w:id="3378"/>
          </w:p>
        </w:tc>
        <w:tc>
          <w:tcPr>
            <w:tcW w:w="614" w:type="dxa"/>
            <w:shd w:val="clear" w:color="auto" w:fill="F2F2F2" w:themeFill="background1" w:themeFillShade="F2"/>
          </w:tcPr>
          <w:p w14:paraId="6733C425"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79" w:name="_Toc69317134"/>
            <w:bookmarkStart w:id="3380" w:name="_Toc69480040"/>
            <w:bookmarkStart w:id="3381" w:name="_Toc69910355"/>
            <w:r w:rsidRPr="009E489F">
              <w:rPr>
                <w:rFonts w:ascii="Times New Roman" w:hAnsi="Times New Roman"/>
                <w:color w:val="000000" w:themeColor="text1"/>
                <w:sz w:val="24"/>
                <w:szCs w:val="24"/>
              </w:rPr>
              <w:t>7</w:t>
            </w:r>
            <w:bookmarkEnd w:id="3379"/>
            <w:bookmarkEnd w:id="3380"/>
            <w:bookmarkEnd w:id="3381"/>
          </w:p>
        </w:tc>
        <w:tc>
          <w:tcPr>
            <w:tcW w:w="667" w:type="dxa"/>
          </w:tcPr>
          <w:p w14:paraId="47F8A292"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82" w:name="_Toc69317135"/>
            <w:bookmarkStart w:id="3383" w:name="_Toc69480041"/>
            <w:bookmarkStart w:id="3384" w:name="_Toc69910356"/>
            <w:r w:rsidRPr="009E489F">
              <w:rPr>
                <w:rFonts w:ascii="Times New Roman" w:hAnsi="Times New Roman"/>
                <w:color w:val="000000" w:themeColor="text1"/>
                <w:sz w:val="24"/>
                <w:szCs w:val="24"/>
              </w:rPr>
              <w:t>21*</w:t>
            </w:r>
            <w:bookmarkEnd w:id="3382"/>
            <w:bookmarkEnd w:id="3383"/>
            <w:bookmarkEnd w:id="3384"/>
          </w:p>
        </w:tc>
        <w:tc>
          <w:tcPr>
            <w:tcW w:w="666" w:type="dxa"/>
          </w:tcPr>
          <w:p w14:paraId="2881A0CB"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85" w:name="_Toc69317136"/>
            <w:bookmarkStart w:id="3386" w:name="_Toc69480042"/>
            <w:bookmarkStart w:id="3387" w:name="_Toc69910357"/>
            <w:r w:rsidRPr="009E489F">
              <w:rPr>
                <w:rFonts w:ascii="Times New Roman" w:hAnsi="Times New Roman"/>
                <w:color w:val="000000" w:themeColor="text1"/>
                <w:sz w:val="24"/>
                <w:szCs w:val="24"/>
              </w:rPr>
              <w:t>45</w:t>
            </w:r>
            <w:bookmarkEnd w:id="3385"/>
            <w:bookmarkEnd w:id="3386"/>
            <w:bookmarkEnd w:id="3387"/>
          </w:p>
        </w:tc>
        <w:tc>
          <w:tcPr>
            <w:tcW w:w="621" w:type="dxa"/>
            <w:shd w:val="clear" w:color="auto" w:fill="F2F2F2" w:themeFill="background1" w:themeFillShade="F2"/>
          </w:tcPr>
          <w:p w14:paraId="100258DA"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88" w:name="_Toc69317137"/>
            <w:bookmarkStart w:id="3389" w:name="_Toc69480043"/>
            <w:bookmarkStart w:id="3390" w:name="_Toc69910358"/>
            <w:r w:rsidRPr="009E489F">
              <w:rPr>
                <w:rFonts w:ascii="Times New Roman" w:hAnsi="Times New Roman"/>
                <w:color w:val="000000" w:themeColor="text1"/>
                <w:sz w:val="24"/>
                <w:szCs w:val="24"/>
              </w:rPr>
              <w:t>5</w:t>
            </w:r>
            <w:bookmarkEnd w:id="3388"/>
            <w:bookmarkEnd w:id="3389"/>
            <w:bookmarkEnd w:id="3390"/>
          </w:p>
        </w:tc>
        <w:tc>
          <w:tcPr>
            <w:tcW w:w="737" w:type="dxa"/>
          </w:tcPr>
          <w:p w14:paraId="45175326" w14:textId="77777777" w:rsidR="00AC4C89" w:rsidRPr="009E489F" w:rsidRDefault="00AC4C89" w:rsidP="00204D1A">
            <w:pPr>
              <w:pStyle w:val="3"/>
              <w:numPr>
                <w:ilvl w:val="0"/>
                <w:numId w:val="0"/>
              </w:numPr>
              <w:rPr>
                <w:rFonts w:ascii="Times New Roman" w:hAnsi="Times New Roman"/>
                <w:color w:val="000000" w:themeColor="text1"/>
                <w:sz w:val="24"/>
                <w:szCs w:val="24"/>
              </w:rPr>
            </w:pPr>
            <w:bookmarkStart w:id="3391" w:name="_Toc69317138"/>
            <w:bookmarkStart w:id="3392" w:name="_Toc69480044"/>
            <w:bookmarkStart w:id="3393" w:name="_Toc69910359"/>
            <w:r w:rsidRPr="009E489F">
              <w:rPr>
                <w:rFonts w:ascii="Times New Roman" w:hAnsi="Times New Roman"/>
                <w:color w:val="000000" w:themeColor="text1"/>
                <w:sz w:val="24"/>
                <w:szCs w:val="24"/>
              </w:rPr>
              <w:t>49*</w:t>
            </w:r>
            <w:bookmarkEnd w:id="3391"/>
            <w:bookmarkEnd w:id="3392"/>
            <w:bookmarkEnd w:id="3393"/>
          </w:p>
        </w:tc>
      </w:tr>
    </w:tbl>
    <w:p w14:paraId="178B2510" w14:textId="77777777" w:rsidR="00AC4C89" w:rsidRPr="009E489F" w:rsidRDefault="00AC4C89" w:rsidP="00AC4C89">
      <w:pPr>
        <w:pStyle w:val="3"/>
        <w:numPr>
          <w:ilvl w:val="0"/>
          <w:numId w:val="0"/>
        </w:numPr>
        <w:spacing w:line="320" w:lineRule="exact"/>
        <w:rPr>
          <w:rFonts w:ascii="Times New Roman" w:hAnsi="Times New Roman"/>
          <w:color w:val="000000" w:themeColor="text1"/>
          <w:sz w:val="28"/>
        </w:rPr>
      </w:pPr>
      <w:bookmarkStart w:id="3394" w:name="_Toc69317139"/>
      <w:bookmarkStart w:id="3395" w:name="_Toc69480045"/>
      <w:bookmarkStart w:id="3396" w:name="_Toc69910360"/>
      <w:r w:rsidRPr="009E489F">
        <w:rPr>
          <w:rFonts w:ascii="Times New Roman" w:hAnsi="Times New Roman"/>
          <w:color w:val="000000" w:themeColor="text1"/>
          <w:sz w:val="28"/>
        </w:rPr>
        <w:t>註：</w:t>
      </w:r>
      <w:bookmarkEnd w:id="3394"/>
      <w:bookmarkEnd w:id="3395"/>
      <w:bookmarkEnd w:id="3396"/>
    </w:p>
    <w:p w14:paraId="5019936E" w14:textId="77777777" w:rsidR="00AC4C89" w:rsidRPr="009E489F" w:rsidRDefault="00AC4C89" w:rsidP="00A632D5">
      <w:pPr>
        <w:pStyle w:val="3"/>
        <w:numPr>
          <w:ilvl w:val="0"/>
          <w:numId w:val="26"/>
        </w:numPr>
        <w:spacing w:line="320" w:lineRule="exact"/>
        <w:rPr>
          <w:rFonts w:ascii="Times New Roman" w:hAnsi="Times New Roman"/>
          <w:color w:val="000000" w:themeColor="text1"/>
          <w:sz w:val="28"/>
        </w:rPr>
      </w:pPr>
      <w:bookmarkStart w:id="3397" w:name="_Toc69317140"/>
      <w:bookmarkStart w:id="3398" w:name="_Toc69480046"/>
      <w:bookmarkStart w:id="3399" w:name="_Toc69910361"/>
      <w:r w:rsidRPr="009E489F">
        <w:rPr>
          <w:rFonts w:ascii="Times New Roman" w:hAnsi="Times New Roman"/>
          <w:color w:val="000000" w:themeColor="text1"/>
          <w:sz w:val="28"/>
        </w:rPr>
        <w:t>*</w:t>
      </w:r>
      <w:r w:rsidRPr="009E489F">
        <w:rPr>
          <w:rFonts w:ascii="Times New Roman" w:hAnsi="Times New Roman"/>
          <w:color w:val="000000" w:themeColor="text1"/>
          <w:sz w:val="28"/>
        </w:rPr>
        <w:t>人口販運類別</w:t>
      </w:r>
      <w:r w:rsidRPr="009E489F">
        <w:rPr>
          <w:rFonts w:ascii="Times New Roman" w:hAnsi="Times New Roman"/>
          <w:color w:val="000000" w:themeColor="text1"/>
          <w:sz w:val="28"/>
        </w:rPr>
        <w:t>(</w:t>
      </w:r>
      <w:r w:rsidRPr="009E489F">
        <w:rPr>
          <w:rFonts w:ascii="Times New Roman" w:hAnsi="Times New Roman"/>
          <w:color w:val="000000" w:themeColor="text1"/>
          <w:sz w:val="28"/>
        </w:rPr>
        <w:t>性剝削、勞力剝削、器官剝削</w:t>
      </w:r>
      <w:r w:rsidRPr="009E489F">
        <w:rPr>
          <w:rFonts w:ascii="Times New Roman" w:hAnsi="Times New Roman"/>
          <w:color w:val="000000" w:themeColor="text1"/>
          <w:sz w:val="28"/>
        </w:rPr>
        <w:t>)</w:t>
      </w:r>
      <w:r w:rsidRPr="009E489F">
        <w:rPr>
          <w:rFonts w:ascii="Times New Roman" w:hAnsi="Times New Roman"/>
          <w:color w:val="000000" w:themeColor="text1"/>
          <w:sz w:val="28"/>
        </w:rPr>
        <w:t>自</w:t>
      </w:r>
      <w:r w:rsidR="00AF4CA2" w:rsidRPr="009E489F">
        <w:rPr>
          <w:rFonts w:ascii="Times New Roman" w:hAnsi="Times New Roman"/>
          <w:color w:val="000000" w:themeColor="text1"/>
          <w:sz w:val="28"/>
        </w:rPr>
        <w:t>2009</w:t>
      </w:r>
      <w:r w:rsidRPr="009E489F">
        <w:rPr>
          <w:rFonts w:ascii="Times New Roman" w:hAnsi="Times New Roman"/>
          <w:color w:val="000000" w:themeColor="text1"/>
          <w:sz w:val="28"/>
        </w:rPr>
        <w:t>年</w:t>
      </w:r>
      <w:r w:rsidRPr="009E489F">
        <w:rPr>
          <w:rFonts w:ascii="Times New Roman" w:hAnsi="Times New Roman"/>
          <w:color w:val="000000" w:themeColor="text1"/>
          <w:sz w:val="28"/>
        </w:rPr>
        <w:t>6</w:t>
      </w:r>
      <w:r w:rsidRPr="009E489F">
        <w:rPr>
          <w:rFonts w:ascii="Times New Roman" w:hAnsi="Times New Roman"/>
          <w:color w:val="000000" w:themeColor="text1"/>
          <w:sz w:val="28"/>
        </w:rPr>
        <w:t>月起以複選統計；若</w:t>
      </w:r>
      <w:r w:rsidRPr="009E489F">
        <w:rPr>
          <w:rFonts w:ascii="Times New Roman" w:hAnsi="Times New Roman"/>
          <w:color w:val="000000" w:themeColor="text1"/>
          <w:sz w:val="28"/>
        </w:rPr>
        <w:t>1</w:t>
      </w:r>
      <w:r w:rsidRPr="009E489F">
        <w:rPr>
          <w:rFonts w:ascii="Times New Roman" w:hAnsi="Times New Roman"/>
          <w:color w:val="000000" w:themeColor="text1"/>
          <w:sz w:val="28"/>
        </w:rPr>
        <w:t>案件或被害人有遭受性剝削或勞力剝削之雙重情形，在各類型均納入計數，因此有案件總數與類型加總數不同之情形。</w:t>
      </w:r>
      <w:bookmarkEnd w:id="3397"/>
      <w:bookmarkEnd w:id="3398"/>
      <w:bookmarkEnd w:id="3399"/>
    </w:p>
    <w:p w14:paraId="0039BAC8" w14:textId="77777777" w:rsidR="00AC4C89" w:rsidRPr="009E489F" w:rsidRDefault="00AC4C89" w:rsidP="00A632D5">
      <w:pPr>
        <w:pStyle w:val="3"/>
        <w:numPr>
          <w:ilvl w:val="0"/>
          <w:numId w:val="26"/>
        </w:numPr>
        <w:spacing w:line="320" w:lineRule="exact"/>
        <w:rPr>
          <w:rFonts w:ascii="Times New Roman" w:hAnsi="Times New Roman"/>
          <w:color w:val="000000" w:themeColor="text1"/>
          <w:sz w:val="28"/>
        </w:rPr>
      </w:pPr>
      <w:bookmarkStart w:id="3400" w:name="_Toc69317141"/>
      <w:bookmarkStart w:id="3401" w:name="_Toc69480047"/>
      <w:bookmarkStart w:id="3402" w:name="_Toc69910362"/>
      <w:r w:rsidRPr="009E489F">
        <w:rPr>
          <w:rFonts w:ascii="Times New Roman" w:hAnsi="Times New Roman"/>
          <w:color w:val="000000" w:themeColor="text1"/>
          <w:sz w:val="28"/>
        </w:rPr>
        <w:t>製表日期：</w:t>
      </w:r>
      <w:r w:rsidR="00DF5D9D" w:rsidRPr="009E489F">
        <w:rPr>
          <w:rFonts w:ascii="Times New Roman" w:hAnsi="Times New Roman"/>
          <w:color w:val="000000" w:themeColor="text1"/>
          <w:sz w:val="28"/>
        </w:rPr>
        <w:t>2020</w:t>
      </w:r>
      <w:r w:rsidRPr="009E489F">
        <w:rPr>
          <w:rFonts w:ascii="Times New Roman" w:hAnsi="Times New Roman"/>
          <w:color w:val="000000" w:themeColor="text1"/>
          <w:sz w:val="28"/>
        </w:rPr>
        <w:t>年</w:t>
      </w:r>
      <w:r w:rsidRPr="009E489F">
        <w:rPr>
          <w:rFonts w:ascii="Times New Roman" w:hAnsi="Times New Roman"/>
          <w:color w:val="000000" w:themeColor="text1"/>
          <w:sz w:val="28"/>
        </w:rPr>
        <w:t>11</w:t>
      </w:r>
      <w:r w:rsidRPr="009E489F">
        <w:rPr>
          <w:rFonts w:ascii="Times New Roman" w:hAnsi="Times New Roman"/>
          <w:color w:val="000000" w:themeColor="text1"/>
          <w:sz w:val="28"/>
        </w:rPr>
        <w:t>月</w:t>
      </w:r>
      <w:r w:rsidRPr="009E489F">
        <w:rPr>
          <w:rFonts w:ascii="Times New Roman" w:hAnsi="Times New Roman"/>
          <w:color w:val="000000" w:themeColor="text1"/>
          <w:sz w:val="28"/>
        </w:rPr>
        <w:t>24</w:t>
      </w:r>
      <w:r w:rsidRPr="009E489F">
        <w:rPr>
          <w:rFonts w:ascii="Times New Roman" w:hAnsi="Times New Roman"/>
          <w:color w:val="000000" w:themeColor="text1"/>
          <w:sz w:val="28"/>
        </w:rPr>
        <w:t>日</w:t>
      </w:r>
      <w:bookmarkEnd w:id="3400"/>
      <w:bookmarkEnd w:id="3401"/>
      <w:bookmarkEnd w:id="3402"/>
    </w:p>
    <w:p w14:paraId="41BF39A3" w14:textId="77777777" w:rsidR="00AC4C89" w:rsidRPr="009E489F" w:rsidRDefault="00AC4C89" w:rsidP="00A632D5">
      <w:pPr>
        <w:pStyle w:val="3"/>
        <w:numPr>
          <w:ilvl w:val="0"/>
          <w:numId w:val="26"/>
        </w:numPr>
        <w:spacing w:line="320" w:lineRule="exact"/>
        <w:rPr>
          <w:rFonts w:ascii="Times New Roman" w:hAnsi="Times New Roman"/>
          <w:color w:val="000000" w:themeColor="text1"/>
          <w:sz w:val="28"/>
        </w:rPr>
      </w:pPr>
      <w:bookmarkStart w:id="3403" w:name="_Toc69317142"/>
      <w:bookmarkStart w:id="3404" w:name="_Toc69480048"/>
      <w:bookmarkStart w:id="3405" w:name="_Toc69910363"/>
      <w:r w:rsidRPr="009E489F">
        <w:rPr>
          <w:rFonts w:ascii="Times New Roman" w:hAnsi="Times New Roman"/>
          <w:color w:val="000000" w:themeColor="text1"/>
          <w:sz w:val="28"/>
        </w:rPr>
        <w:t>製表單位</w:t>
      </w:r>
      <w:r w:rsidRPr="009E489F">
        <w:rPr>
          <w:rFonts w:ascii="Times New Roman" w:hAnsi="Times New Roman"/>
          <w:color w:val="000000" w:themeColor="text1"/>
          <w:sz w:val="28"/>
        </w:rPr>
        <w:t>(</w:t>
      </w:r>
      <w:r w:rsidRPr="009E489F">
        <w:rPr>
          <w:rFonts w:ascii="Times New Roman" w:hAnsi="Times New Roman"/>
          <w:color w:val="000000" w:themeColor="text1"/>
          <w:sz w:val="28"/>
        </w:rPr>
        <w:t>節錄</w:t>
      </w:r>
      <w:r w:rsidRPr="009E489F">
        <w:rPr>
          <w:rFonts w:ascii="Times New Roman" w:hAnsi="Times New Roman"/>
          <w:color w:val="000000" w:themeColor="text1"/>
          <w:sz w:val="28"/>
        </w:rPr>
        <w:t>)</w:t>
      </w:r>
      <w:r w:rsidRPr="009E489F">
        <w:rPr>
          <w:rFonts w:ascii="Times New Roman" w:hAnsi="Times New Roman"/>
          <w:color w:val="000000" w:themeColor="text1"/>
          <w:sz w:val="28"/>
        </w:rPr>
        <w:t>：移民署移民事務組</w:t>
      </w:r>
      <w:bookmarkEnd w:id="3403"/>
      <w:bookmarkEnd w:id="3404"/>
      <w:bookmarkEnd w:id="3405"/>
    </w:p>
    <w:p w14:paraId="6012F7C8" w14:textId="77777777" w:rsidR="00AC4C89" w:rsidRPr="009E489F" w:rsidRDefault="00AC4C89" w:rsidP="00A632D5">
      <w:pPr>
        <w:pStyle w:val="3"/>
        <w:numPr>
          <w:ilvl w:val="0"/>
          <w:numId w:val="26"/>
        </w:numPr>
        <w:spacing w:line="320" w:lineRule="exact"/>
        <w:rPr>
          <w:rFonts w:ascii="Times New Roman" w:hAnsi="Times New Roman"/>
          <w:color w:val="000000" w:themeColor="text1"/>
          <w:sz w:val="28"/>
        </w:rPr>
      </w:pPr>
      <w:bookmarkStart w:id="3406" w:name="_Toc69317143"/>
      <w:bookmarkStart w:id="3407" w:name="_Toc69480049"/>
      <w:bookmarkStart w:id="3408" w:name="_Toc69910364"/>
      <w:r w:rsidRPr="009E489F">
        <w:rPr>
          <w:rFonts w:ascii="Times New Roman" w:hAnsi="Times New Roman"/>
          <w:color w:val="000000" w:themeColor="text1"/>
          <w:sz w:val="28"/>
        </w:rPr>
        <w:t>資料來源：法務部統計處。</w:t>
      </w:r>
      <w:bookmarkEnd w:id="3406"/>
      <w:bookmarkEnd w:id="3407"/>
      <w:bookmarkEnd w:id="3408"/>
    </w:p>
    <w:p w14:paraId="52B8AC84" w14:textId="77777777" w:rsidR="00AC4C89" w:rsidRPr="009E489F" w:rsidRDefault="00AC4C89" w:rsidP="00AC4C89">
      <w:pPr>
        <w:pStyle w:val="3"/>
        <w:numPr>
          <w:ilvl w:val="0"/>
          <w:numId w:val="0"/>
        </w:numPr>
        <w:rPr>
          <w:rFonts w:ascii="Times New Roman" w:hAnsi="Times New Roman"/>
          <w:color w:val="000000" w:themeColor="text1"/>
          <w:sz w:val="28"/>
        </w:rPr>
      </w:pPr>
    </w:p>
    <w:p w14:paraId="11BF1D45" w14:textId="77777777" w:rsidR="00AC4C89" w:rsidRPr="009E489F" w:rsidRDefault="00AC4C89" w:rsidP="00AC4C89">
      <w:pPr>
        <w:pStyle w:val="4"/>
        <w:rPr>
          <w:rFonts w:ascii="Times New Roman" w:hAnsi="Times New Roman"/>
          <w:color w:val="000000" w:themeColor="text1"/>
        </w:rPr>
      </w:pPr>
      <w:r w:rsidRPr="009E489F">
        <w:rPr>
          <w:rFonts w:ascii="Times New Roman" w:hAnsi="Times New Roman"/>
          <w:color w:val="000000" w:themeColor="text1"/>
        </w:rPr>
        <w:t>地方法院刑事第一審訴訟案件被告違反人口販運防制法第</w:t>
      </w:r>
      <w:r w:rsidRPr="009E489F">
        <w:rPr>
          <w:rFonts w:ascii="Times New Roman" w:hAnsi="Times New Roman"/>
          <w:color w:val="000000" w:themeColor="text1"/>
        </w:rPr>
        <w:t>31</w:t>
      </w:r>
      <w:r w:rsidRPr="009E489F">
        <w:rPr>
          <w:rFonts w:ascii="Times New Roman" w:hAnsi="Times New Roman"/>
          <w:color w:val="000000" w:themeColor="text1"/>
        </w:rPr>
        <w:t>條至第</w:t>
      </w:r>
      <w:r w:rsidRPr="009E489F">
        <w:rPr>
          <w:rFonts w:ascii="Times New Roman" w:hAnsi="Times New Roman"/>
          <w:color w:val="000000" w:themeColor="text1"/>
        </w:rPr>
        <w:t>34</w:t>
      </w:r>
      <w:r w:rsidRPr="009E489F">
        <w:rPr>
          <w:rFonts w:ascii="Times New Roman" w:hAnsi="Times New Roman"/>
          <w:color w:val="000000" w:themeColor="text1"/>
        </w:rPr>
        <w:t>條之案件數，詳如下表所示：</w:t>
      </w:r>
    </w:p>
    <w:p w14:paraId="6BD2A752" w14:textId="77777777" w:rsidR="00474CEA" w:rsidRPr="009E489F" w:rsidRDefault="00474CEA" w:rsidP="00474CEA">
      <w:pPr>
        <w:pStyle w:val="4"/>
        <w:numPr>
          <w:ilvl w:val="0"/>
          <w:numId w:val="0"/>
        </w:numPr>
        <w:ind w:left="1701"/>
        <w:rPr>
          <w:rFonts w:ascii="Times New Roman" w:hAnsi="Times New Roman"/>
          <w:color w:val="000000" w:themeColor="text1"/>
        </w:rPr>
      </w:pPr>
    </w:p>
    <w:p w14:paraId="0B69EB08" w14:textId="77777777" w:rsidR="000370F6" w:rsidRPr="009E489F" w:rsidRDefault="000370F6" w:rsidP="00474CEA">
      <w:pPr>
        <w:pStyle w:val="4"/>
        <w:numPr>
          <w:ilvl w:val="0"/>
          <w:numId w:val="0"/>
        </w:numPr>
        <w:ind w:left="1701"/>
        <w:rPr>
          <w:rFonts w:ascii="Times New Roman" w:hAnsi="Times New Roman"/>
          <w:color w:val="000000" w:themeColor="text1"/>
        </w:rPr>
      </w:pPr>
    </w:p>
    <w:p w14:paraId="796A374B" w14:textId="77777777" w:rsidR="000370F6" w:rsidRPr="009E489F" w:rsidRDefault="000370F6" w:rsidP="00474CEA">
      <w:pPr>
        <w:pStyle w:val="4"/>
        <w:numPr>
          <w:ilvl w:val="0"/>
          <w:numId w:val="0"/>
        </w:numPr>
        <w:ind w:left="1701"/>
        <w:rPr>
          <w:rFonts w:ascii="Times New Roman" w:hAnsi="Times New Roman"/>
          <w:color w:val="000000" w:themeColor="text1"/>
        </w:rPr>
      </w:pPr>
    </w:p>
    <w:p w14:paraId="7AD82A95" w14:textId="77777777" w:rsidR="000370F6" w:rsidRPr="009E489F" w:rsidRDefault="000370F6" w:rsidP="00474CEA">
      <w:pPr>
        <w:pStyle w:val="4"/>
        <w:numPr>
          <w:ilvl w:val="0"/>
          <w:numId w:val="0"/>
        </w:numPr>
        <w:ind w:left="1701"/>
        <w:rPr>
          <w:rFonts w:ascii="Times New Roman" w:hAnsi="Times New Roman"/>
          <w:color w:val="000000" w:themeColor="text1"/>
        </w:rPr>
      </w:pPr>
    </w:p>
    <w:p w14:paraId="51E69D86" w14:textId="77777777" w:rsidR="000370F6" w:rsidRPr="009E489F" w:rsidRDefault="000370F6" w:rsidP="00474CEA">
      <w:pPr>
        <w:pStyle w:val="4"/>
        <w:numPr>
          <w:ilvl w:val="0"/>
          <w:numId w:val="0"/>
        </w:numPr>
        <w:ind w:left="1701"/>
        <w:rPr>
          <w:rFonts w:ascii="Times New Roman" w:hAnsi="Times New Roman"/>
          <w:color w:val="000000" w:themeColor="text1"/>
        </w:rPr>
      </w:pPr>
    </w:p>
    <w:p w14:paraId="17360037" w14:textId="77777777" w:rsidR="000370F6" w:rsidRPr="009E489F" w:rsidRDefault="000370F6" w:rsidP="00474CEA">
      <w:pPr>
        <w:pStyle w:val="4"/>
        <w:numPr>
          <w:ilvl w:val="0"/>
          <w:numId w:val="0"/>
        </w:numPr>
        <w:ind w:left="1701"/>
        <w:rPr>
          <w:rFonts w:ascii="Times New Roman" w:hAnsi="Times New Roman"/>
          <w:color w:val="000000" w:themeColor="text1"/>
        </w:rPr>
      </w:pPr>
    </w:p>
    <w:p w14:paraId="0DB2EBFD" w14:textId="77777777" w:rsidR="00AC4C89" w:rsidRPr="009E489F" w:rsidRDefault="00AC4C89" w:rsidP="00AC4C89">
      <w:pPr>
        <w:pStyle w:val="a4"/>
        <w:rPr>
          <w:rFonts w:ascii="Times New Roman" w:hAnsi="Times New Roman"/>
          <w:b/>
          <w:color w:val="000000" w:themeColor="text1"/>
          <w:spacing w:val="-20"/>
        </w:rPr>
      </w:pPr>
      <w:r w:rsidRPr="009E489F">
        <w:rPr>
          <w:rFonts w:ascii="Times New Roman" w:hAnsi="Times New Roman"/>
          <w:b/>
          <w:color w:val="000000" w:themeColor="text1"/>
        </w:rPr>
        <w:lastRenderedPageBreak/>
        <w:t>地方法院</w:t>
      </w:r>
      <w:r w:rsidR="00DF5D9D" w:rsidRPr="009E489F">
        <w:rPr>
          <w:rFonts w:ascii="Times New Roman" w:hAnsi="Times New Roman"/>
          <w:b/>
          <w:color w:val="000000" w:themeColor="text1"/>
        </w:rPr>
        <w:t>(2015</w:t>
      </w:r>
      <w:r w:rsidRPr="009E489F">
        <w:rPr>
          <w:rFonts w:ascii="Times New Roman" w:hAnsi="Times New Roman"/>
          <w:b/>
          <w:color w:val="000000" w:themeColor="text1"/>
        </w:rPr>
        <w:t>年</w:t>
      </w:r>
      <w:r w:rsidRPr="009E489F">
        <w:rPr>
          <w:rFonts w:ascii="Times New Roman" w:hAnsi="Times New Roman"/>
          <w:b/>
          <w:color w:val="000000" w:themeColor="text1"/>
        </w:rPr>
        <w:t>1</w:t>
      </w:r>
      <w:r w:rsidRPr="009E489F">
        <w:rPr>
          <w:rFonts w:ascii="Times New Roman" w:hAnsi="Times New Roman"/>
          <w:b/>
          <w:color w:val="000000" w:themeColor="text1"/>
        </w:rPr>
        <w:t>月至</w:t>
      </w:r>
      <w:r w:rsidR="00DF5D9D" w:rsidRPr="009E489F">
        <w:rPr>
          <w:rFonts w:ascii="Times New Roman" w:hAnsi="Times New Roman"/>
          <w:b/>
          <w:color w:val="000000" w:themeColor="text1"/>
        </w:rPr>
        <w:t>2020</w:t>
      </w:r>
      <w:r w:rsidRPr="009E489F">
        <w:rPr>
          <w:rFonts w:ascii="Times New Roman" w:hAnsi="Times New Roman"/>
          <w:b/>
          <w:color w:val="000000" w:themeColor="text1"/>
        </w:rPr>
        <w:t>年</w:t>
      </w:r>
      <w:r w:rsidRPr="009E489F">
        <w:rPr>
          <w:rFonts w:ascii="Times New Roman" w:hAnsi="Times New Roman"/>
          <w:b/>
          <w:color w:val="000000" w:themeColor="text1"/>
        </w:rPr>
        <w:t>7</w:t>
      </w:r>
      <w:r w:rsidRPr="009E489F">
        <w:rPr>
          <w:rFonts w:ascii="Times New Roman" w:hAnsi="Times New Roman"/>
          <w:b/>
          <w:color w:val="000000" w:themeColor="text1"/>
        </w:rPr>
        <w:t>月</w:t>
      </w:r>
      <w:r w:rsidRPr="009E489F">
        <w:rPr>
          <w:rFonts w:ascii="Times New Roman" w:hAnsi="Times New Roman"/>
          <w:b/>
          <w:color w:val="000000" w:themeColor="text1"/>
        </w:rPr>
        <w:t>)</w:t>
      </w:r>
      <w:r w:rsidRPr="009E489F">
        <w:rPr>
          <w:rFonts w:ascii="Times New Roman" w:hAnsi="Times New Roman"/>
          <w:b/>
          <w:color w:val="000000" w:themeColor="text1"/>
          <w:spacing w:val="-20"/>
        </w:rPr>
        <w:t>刑事第一審訴訟案件被告違反人口販運防制法第</w:t>
      </w:r>
      <w:r w:rsidRPr="009E489F">
        <w:rPr>
          <w:rFonts w:ascii="Times New Roman" w:hAnsi="Times New Roman"/>
          <w:b/>
          <w:color w:val="000000" w:themeColor="text1"/>
          <w:spacing w:val="-20"/>
        </w:rPr>
        <w:t>31</w:t>
      </w:r>
      <w:r w:rsidRPr="009E489F">
        <w:rPr>
          <w:rFonts w:ascii="Times New Roman" w:hAnsi="Times New Roman"/>
          <w:b/>
          <w:color w:val="000000" w:themeColor="text1"/>
          <w:spacing w:val="-20"/>
        </w:rPr>
        <w:t>條至第</w:t>
      </w:r>
      <w:r w:rsidRPr="009E489F">
        <w:rPr>
          <w:rFonts w:ascii="Times New Roman" w:hAnsi="Times New Roman"/>
          <w:b/>
          <w:color w:val="000000" w:themeColor="text1"/>
          <w:spacing w:val="-20"/>
        </w:rPr>
        <w:t>34</w:t>
      </w:r>
      <w:r w:rsidRPr="009E489F">
        <w:rPr>
          <w:rFonts w:ascii="Times New Roman" w:hAnsi="Times New Roman"/>
          <w:b/>
          <w:color w:val="000000" w:themeColor="text1"/>
          <w:spacing w:val="-20"/>
        </w:rPr>
        <w:t>條之案件數</w:t>
      </w:r>
    </w:p>
    <w:p w14:paraId="2414109E" w14:textId="77777777" w:rsidR="00AC4C89" w:rsidRPr="009E489F" w:rsidRDefault="00AC4C89" w:rsidP="00AC4C89">
      <w:pPr>
        <w:pStyle w:val="3"/>
        <w:numPr>
          <w:ilvl w:val="0"/>
          <w:numId w:val="0"/>
        </w:numPr>
        <w:ind w:left="1361"/>
        <w:jc w:val="right"/>
        <w:rPr>
          <w:rFonts w:ascii="Times New Roman" w:hAnsi="Times New Roman"/>
          <w:color w:val="000000" w:themeColor="text1"/>
          <w:sz w:val="28"/>
        </w:rPr>
      </w:pPr>
      <w:bookmarkStart w:id="3409" w:name="_Toc69317144"/>
      <w:bookmarkStart w:id="3410" w:name="_Toc69480050"/>
      <w:bookmarkStart w:id="3411" w:name="_Toc69910365"/>
      <w:r w:rsidRPr="009E489F">
        <w:rPr>
          <w:rFonts w:ascii="Times New Roman" w:hAnsi="Times New Roman"/>
          <w:color w:val="000000" w:themeColor="text1"/>
          <w:sz w:val="24"/>
        </w:rPr>
        <w:t>單位：件</w:t>
      </w:r>
      <w:bookmarkEnd w:id="3409"/>
      <w:bookmarkEnd w:id="3410"/>
      <w:bookmarkEnd w:id="3411"/>
    </w:p>
    <w:tbl>
      <w:tblPr>
        <w:tblStyle w:val="af7"/>
        <w:tblW w:w="0" w:type="auto"/>
        <w:tblInd w:w="-5" w:type="dxa"/>
        <w:tblLook w:val="04A0" w:firstRow="1" w:lastRow="0" w:firstColumn="1" w:lastColumn="0" w:noHBand="0" w:noVBand="1"/>
      </w:tblPr>
      <w:tblGrid>
        <w:gridCol w:w="2198"/>
        <w:gridCol w:w="969"/>
        <w:gridCol w:w="970"/>
        <w:gridCol w:w="970"/>
        <w:gridCol w:w="971"/>
        <w:gridCol w:w="971"/>
        <w:gridCol w:w="971"/>
        <w:gridCol w:w="819"/>
      </w:tblGrid>
      <w:tr w:rsidR="009E489F" w:rsidRPr="009E489F" w14:paraId="46D73BF5" w14:textId="77777777" w:rsidTr="00501CDC">
        <w:trPr>
          <w:tblHeader/>
        </w:trPr>
        <w:tc>
          <w:tcPr>
            <w:tcW w:w="2198" w:type="dxa"/>
          </w:tcPr>
          <w:bookmarkStart w:id="3412" w:name="_Toc69317145"/>
          <w:bookmarkStart w:id="3413" w:name="_Toc69480051"/>
          <w:bookmarkStart w:id="3414" w:name="_Toc69910366"/>
          <w:p w14:paraId="30CE50B8"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0"/>
                <w:sz w:val="28"/>
                <w:szCs w:val="28"/>
              </w:rPr>
            </w:pPr>
            <w:r w:rsidRPr="009E489F">
              <w:rPr>
                <w:rFonts w:ascii="Times New Roman" w:hAnsi="Times New Roman"/>
                <w:noProof/>
                <w:color w:val="000000" w:themeColor="text1"/>
                <w:spacing w:val="-20"/>
                <w:sz w:val="28"/>
                <w:szCs w:val="28"/>
              </w:rPr>
              <mc:AlternateContent>
                <mc:Choice Requires="wps">
                  <w:drawing>
                    <wp:anchor distT="0" distB="0" distL="114300" distR="114300" simplePos="0" relativeHeight="251661312" behindDoc="0" locked="0" layoutInCell="1" allowOverlap="1" wp14:anchorId="7F21D67A" wp14:editId="502DF045">
                      <wp:simplePos x="0" y="0"/>
                      <wp:positionH relativeFrom="column">
                        <wp:posOffset>-59055</wp:posOffset>
                      </wp:positionH>
                      <wp:positionV relativeFrom="paragraph">
                        <wp:posOffset>-635</wp:posOffset>
                      </wp:positionV>
                      <wp:extent cx="1276350" cy="657225"/>
                      <wp:effectExtent l="0" t="0" r="19050" b="28575"/>
                      <wp:wrapNone/>
                      <wp:docPr id="1" name="直線接點 1"/>
                      <wp:cNvGraphicFramePr/>
                      <a:graphic xmlns:a="http://schemas.openxmlformats.org/drawingml/2006/main">
                        <a:graphicData uri="http://schemas.microsoft.com/office/word/2010/wordprocessingShape">
                          <wps:wsp>
                            <wps:cNvCnPr/>
                            <wps:spPr>
                              <a:xfrm>
                                <a:off x="0" y="0"/>
                                <a:ext cx="1276350" cy="657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5F50B43" id="直線接點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pt,-.05pt" to="95.8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"/>
                  </w:pict>
                </mc:Fallback>
              </mc:AlternateContent>
            </w:r>
            <w:r w:rsidRPr="009E489F">
              <w:rPr>
                <w:rFonts w:ascii="Times New Roman" w:hAnsi="Times New Roman"/>
                <w:color w:val="000000" w:themeColor="text1"/>
                <w:spacing w:val="-20"/>
                <w:sz w:val="28"/>
                <w:szCs w:val="28"/>
              </w:rPr>
              <w:t xml:space="preserve">     </w:t>
            </w:r>
            <w:r w:rsidRPr="009E489F">
              <w:rPr>
                <w:rFonts w:ascii="Times New Roman" w:hAnsi="Times New Roman"/>
                <w:color w:val="000000" w:themeColor="text1"/>
                <w:spacing w:val="-20"/>
                <w:sz w:val="28"/>
                <w:szCs w:val="28"/>
              </w:rPr>
              <w:t>年度</w:t>
            </w:r>
            <w:bookmarkEnd w:id="3412"/>
            <w:bookmarkEnd w:id="3413"/>
            <w:bookmarkEnd w:id="3414"/>
          </w:p>
          <w:p w14:paraId="75FB7C15"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0"/>
                <w:sz w:val="28"/>
                <w:szCs w:val="28"/>
              </w:rPr>
            </w:pPr>
          </w:p>
          <w:p w14:paraId="4BD41848"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0"/>
                <w:sz w:val="28"/>
                <w:szCs w:val="28"/>
              </w:rPr>
            </w:pPr>
            <w:bookmarkStart w:id="3415" w:name="_Toc69317146"/>
            <w:bookmarkStart w:id="3416" w:name="_Toc69480052"/>
            <w:bookmarkStart w:id="3417" w:name="_Toc69910367"/>
            <w:r w:rsidRPr="009E489F">
              <w:rPr>
                <w:rFonts w:ascii="Times New Roman" w:hAnsi="Times New Roman"/>
                <w:color w:val="000000" w:themeColor="text1"/>
                <w:spacing w:val="-20"/>
                <w:sz w:val="28"/>
                <w:szCs w:val="28"/>
              </w:rPr>
              <w:t>法令規定</w:t>
            </w:r>
            <w:bookmarkEnd w:id="3415"/>
            <w:bookmarkEnd w:id="3416"/>
            <w:bookmarkEnd w:id="3417"/>
          </w:p>
        </w:tc>
        <w:tc>
          <w:tcPr>
            <w:tcW w:w="969" w:type="dxa"/>
            <w:vAlign w:val="center"/>
          </w:tcPr>
          <w:p w14:paraId="22B4564E" w14:textId="77777777" w:rsidR="00AC4C89" w:rsidRPr="009E489F" w:rsidRDefault="00DF5D9D"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18" w:name="_Toc69910368"/>
            <w:r w:rsidRPr="009E489F">
              <w:rPr>
                <w:rFonts w:ascii="Times New Roman" w:hAnsi="Times New Roman"/>
                <w:color w:val="000000" w:themeColor="text1"/>
                <w:spacing w:val="-30"/>
                <w:sz w:val="28"/>
                <w:szCs w:val="28"/>
              </w:rPr>
              <w:t>2015</w:t>
            </w:r>
            <w:bookmarkEnd w:id="3418"/>
          </w:p>
        </w:tc>
        <w:tc>
          <w:tcPr>
            <w:tcW w:w="970" w:type="dxa"/>
            <w:vAlign w:val="center"/>
          </w:tcPr>
          <w:p w14:paraId="7B5FA122" w14:textId="77777777" w:rsidR="00AC4C89" w:rsidRPr="009E489F" w:rsidRDefault="00DF5D9D"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19" w:name="_Toc69910369"/>
            <w:r w:rsidRPr="009E489F">
              <w:rPr>
                <w:rFonts w:ascii="Times New Roman" w:hAnsi="Times New Roman"/>
                <w:color w:val="000000" w:themeColor="text1"/>
                <w:spacing w:val="-30"/>
                <w:sz w:val="28"/>
                <w:szCs w:val="28"/>
              </w:rPr>
              <w:t>2016</w:t>
            </w:r>
            <w:bookmarkEnd w:id="3419"/>
          </w:p>
        </w:tc>
        <w:tc>
          <w:tcPr>
            <w:tcW w:w="970" w:type="dxa"/>
            <w:vAlign w:val="center"/>
          </w:tcPr>
          <w:p w14:paraId="1EB59B67" w14:textId="77777777" w:rsidR="00AC4C89" w:rsidRPr="009E489F" w:rsidRDefault="00DF5D9D"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20" w:name="_Toc69910370"/>
            <w:r w:rsidRPr="009E489F">
              <w:rPr>
                <w:rFonts w:ascii="Times New Roman" w:hAnsi="Times New Roman"/>
                <w:color w:val="000000" w:themeColor="text1"/>
                <w:spacing w:val="-30"/>
                <w:sz w:val="28"/>
                <w:szCs w:val="28"/>
              </w:rPr>
              <w:t>2017</w:t>
            </w:r>
            <w:bookmarkEnd w:id="3420"/>
          </w:p>
        </w:tc>
        <w:tc>
          <w:tcPr>
            <w:tcW w:w="971" w:type="dxa"/>
            <w:vAlign w:val="center"/>
          </w:tcPr>
          <w:p w14:paraId="3817703F" w14:textId="77777777" w:rsidR="00AC4C89" w:rsidRPr="009E489F" w:rsidRDefault="00DF5D9D"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21" w:name="_Toc69910371"/>
            <w:r w:rsidRPr="009E489F">
              <w:rPr>
                <w:rFonts w:ascii="Times New Roman" w:hAnsi="Times New Roman"/>
                <w:color w:val="000000" w:themeColor="text1"/>
                <w:spacing w:val="-30"/>
                <w:sz w:val="28"/>
                <w:szCs w:val="28"/>
              </w:rPr>
              <w:t>2018</w:t>
            </w:r>
            <w:bookmarkEnd w:id="3421"/>
          </w:p>
        </w:tc>
        <w:tc>
          <w:tcPr>
            <w:tcW w:w="971" w:type="dxa"/>
            <w:vAlign w:val="center"/>
          </w:tcPr>
          <w:p w14:paraId="7639F2B5" w14:textId="77777777" w:rsidR="00AC4C89" w:rsidRPr="009E489F" w:rsidRDefault="00DF5D9D"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22" w:name="_Toc69910372"/>
            <w:r w:rsidRPr="009E489F">
              <w:rPr>
                <w:rFonts w:ascii="Times New Roman" w:hAnsi="Times New Roman"/>
                <w:color w:val="000000" w:themeColor="text1"/>
                <w:spacing w:val="-30"/>
                <w:sz w:val="28"/>
                <w:szCs w:val="28"/>
              </w:rPr>
              <w:t>2019</w:t>
            </w:r>
            <w:bookmarkEnd w:id="3422"/>
          </w:p>
        </w:tc>
        <w:tc>
          <w:tcPr>
            <w:tcW w:w="971" w:type="dxa"/>
            <w:vAlign w:val="center"/>
          </w:tcPr>
          <w:p w14:paraId="2820F115" w14:textId="77777777" w:rsidR="00AC4C89" w:rsidRPr="009E489F" w:rsidRDefault="00DF5D9D"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23" w:name="_Toc69910373"/>
            <w:r w:rsidRPr="009E489F">
              <w:rPr>
                <w:rFonts w:ascii="Times New Roman" w:hAnsi="Times New Roman"/>
                <w:color w:val="000000" w:themeColor="text1"/>
                <w:spacing w:val="-30"/>
                <w:sz w:val="28"/>
                <w:szCs w:val="28"/>
              </w:rPr>
              <w:t>2020</w:t>
            </w:r>
            <w:bookmarkEnd w:id="3423"/>
          </w:p>
          <w:p w14:paraId="12CD78B1"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30"/>
                <w:sz w:val="28"/>
                <w:szCs w:val="28"/>
              </w:rPr>
            </w:pPr>
            <w:bookmarkStart w:id="3424" w:name="_Toc69317153"/>
            <w:bookmarkStart w:id="3425" w:name="_Toc69480059"/>
            <w:bookmarkStart w:id="3426" w:name="_Toc69910374"/>
            <w:r w:rsidRPr="009E489F">
              <w:rPr>
                <w:rFonts w:ascii="Times New Roman" w:hAnsi="Times New Roman"/>
                <w:color w:val="000000" w:themeColor="text1"/>
                <w:spacing w:val="-30"/>
                <w:sz w:val="28"/>
                <w:szCs w:val="28"/>
              </w:rPr>
              <w:t>(1-7</w:t>
            </w:r>
            <w:r w:rsidRPr="009E489F">
              <w:rPr>
                <w:rFonts w:ascii="Times New Roman" w:hAnsi="Times New Roman"/>
                <w:color w:val="000000" w:themeColor="text1"/>
                <w:spacing w:val="-30"/>
                <w:sz w:val="28"/>
                <w:szCs w:val="28"/>
              </w:rPr>
              <w:t>月</w:t>
            </w:r>
            <w:r w:rsidRPr="009E489F">
              <w:rPr>
                <w:rFonts w:ascii="Times New Roman" w:hAnsi="Times New Roman"/>
                <w:color w:val="000000" w:themeColor="text1"/>
                <w:spacing w:val="-30"/>
                <w:sz w:val="28"/>
                <w:szCs w:val="28"/>
              </w:rPr>
              <w:t>)</w:t>
            </w:r>
            <w:bookmarkEnd w:id="3424"/>
            <w:bookmarkEnd w:id="3425"/>
            <w:bookmarkEnd w:id="3426"/>
          </w:p>
        </w:tc>
        <w:tc>
          <w:tcPr>
            <w:tcW w:w="819" w:type="dxa"/>
            <w:vAlign w:val="center"/>
          </w:tcPr>
          <w:p w14:paraId="6F9BCB68"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30"/>
                <w:sz w:val="28"/>
                <w:szCs w:val="28"/>
              </w:rPr>
            </w:pPr>
            <w:bookmarkStart w:id="3427" w:name="_Toc69317154"/>
            <w:bookmarkStart w:id="3428" w:name="_Toc69480060"/>
            <w:bookmarkStart w:id="3429" w:name="_Toc69910375"/>
            <w:r w:rsidRPr="009E489F">
              <w:rPr>
                <w:rFonts w:ascii="Times New Roman" w:hAnsi="Times New Roman"/>
                <w:color w:val="000000" w:themeColor="text1"/>
                <w:spacing w:val="-30"/>
                <w:sz w:val="28"/>
                <w:szCs w:val="28"/>
              </w:rPr>
              <w:t>總計</w:t>
            </w:r>
            <w:bookmarkEnd w:id="3427"/>
            <w:bookmarkEnd w:id="3428"/>
            <w:bookmarkEnd w:id="3429"/>
          </w:p>
        </w:tc>
      </w:tr>
      <w:tr w:rsidR="009E489F" w:rsidRPr="009E489F" w14:paraId="7C664178" w14:textId="77777777" w:rsidTr="00501CDC">
        <w:tc>
          <w:tcPr>
            <w:tcW w:w="2198" w:type="dxa"/>
          </w:tcPr>
          <w:p w14:paraId="4A24047D"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6"/>
                <w:sz w:val="28"/>
                <w:szCs w:val="28"/>
              </w:rPr>
            </w:pPr>
            <w:bookmarkStart w:id="3430" w:name="_Toc69317155"/>
            <w:bookmarkStart w:id="3431" w:name="_Toc69480061"/>
            <w:bookmarkStart w:id="3432" w:name="_Toc69910376"/>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31</w:t>
            </w:r>
            <w:r w:rsidRPr="009E489F">
              <w:rPr>
                <w:rFonts w:ascii="Times New Roman" w:hAnsi="Times New Roman"/>
                <w:color w:val="000000" w:themeColor="text1"/>
                <w:spacing w:val="-26"/>
                <w:sz w:val="28"/>
                <w:szCs w:val="28"/>
              </w:rPr>
              <w:t>條</w:t>
            </w:r>
            <w:r w:rsidRPr="009E489F">
              <w:rPr>
                <w:rFonts w:ascii="Times New Roman" w:hAnsi="Times New Roman"/>
                <w:color w:val="000000" w:themeColor="text1"/>
                <w:spacing w:val="-26"/>
                <w:sz w:val="28"/>
                <w:szCs w:val="28"/>
              </w:rPr>
              <w:t>(</w:t>
            </w:r>
            <w:r w:rsidRPr="009E489F">
              <w:rPr>
                <w:rFonts w:ascii="Times New Roman" w:hAnsi="Times New Roman"/>
                <w:color w:val="000000" w:themeColor="text1"/>
                <w:spacing w:val="-26"/>
                <w:sz w:val="28"/>
                <w:szCs w:val="28"/>
              </w:rPr>
              <w:t>性剝削</w:t>
            </w:r>
            <w:r w:rsidRPr="009E489F">
              <w:rPr>
                <w:rFonts w:ascii="Times New Roman" w:hAnsi="Times New Roman"/>
                <w:color w:val="000000" w:themeColor="text1"/>
                <w:spacing w:val="-26"/>
                <w:sz w:val="28"/>
                <w:szCs w:val="28"/>
              </w:rPr>
              <w:t>)</w:t>
            </w:r>
            <w:bookmarkEnd w:id="3430"/>
            <w:bookmarkEnd w:id="3431"/>
            <w:bookmarkEnd w:id="3432"/>
          </w:p>
        </w:tc>
        <w:tc>
          <w:tcPr>
            <w:tcW w:w="969" w:type="dxa"/>
            <w:vAlign w:val="center"/>
          </w:tcPr>
          <w:p w14:paraId="62CD0B1F"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33" w:name="_Toc69317156"/>
            <w:bookmarkStart w:id="3434" w:name="_Toc69480062"/>
            <w:bookmarkStart w:id="3435" w:name="_Toc69910377"/>
            <w:r w:rsidRPr="009E489F">
              <w:rPr>
                <w:rFonts w:ascii="Times New Roman" w:hAnsi="Times New Roman"/>
                <w:color w:val="000000" w:themeColor="text1"/>
                <w:spacing w:val="-20"/>
                <w:sz w:val="28"/>
                <w:szCs w:val="28"/>
              </w:rPr>
              <w:t>5</w:t>
            </w:r>
            <w:bookmarkEnd w:id="3433"/>
            <w:bookmarkEnd w:id="3434"/>
            <w:bookmarkEnd w:id="3435"/>
          </w:p>
        </w:tc>
        <w:tc>
          <w:tcPr>
            <w:tcW w:w="970" w:type="dxa"/>
            <w:vAlign w:val="center"/>
          </w:tcPr>
          <w:p w14:paraId="6F308AB0"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36" w:name="_Toc69317157"/>
            <w:bookmarkStart w:id="3437" w:name="_Toc69480063"/>
            <w:bookmarkStart w:id="3438" w:name="_Toc69910378"/>
            <w:r w:rsidRPr="009E489F">
              <w:rPr>
                <w:rFonts w:ascii="Times New Roman" w:hAnsi="Times New Roman"/>
                <w:color w:val="000000" w:themeColor="text1"/>
                <w:spacing w:val="-20"/>
                <w:sz w:val="28"/>
                <w:szCs w:val="28"/>
              </w:rPr>
              <w:t>7</w:t>
            </w:r>
            <w:bookmarkEnd w:id="3436"/>
            <w:bookmarkEnd w:id="3437"/>
            <w:bookmarkEnd w:id="3438"/>
          </w:p>
        </w:tc>
        <w:tc>
          <w:tcPr>
            <w:tcW w:w="970" w:type="dxa"/>
            <w:vAlign w:val="center"/>
          </w:tcPr>
          <w:p w14:paraId="34456764"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39" w:name="_Toc69317158"/>
            <w:bookmarkStart w:id="3440" w:name="_Toc69480064"/>
            <w:bookmarkStart w:id="3441" w:name="_Toc69910379"/>
            <w:r w:rsidRPr="009E489F">
              <w:rPr>
                <w:rFonts w:ascii="Times New Roman" w:hAnsi="Times New Roman"/>
                <w:color w:val="000000" w:themeColor="text1"/>
                <w:spacing w:val="-20"/>
                <w:sz w:val="28"/>
                <w:szCs w:val="28"/>
              </w:rPr>
              <w:t>5</w:t>
            </w:r>
            <w:bookmarkEnd w:id="3439"/>
            <w:bookmarkEnd w:id="3440"/>
            <w:bookmarkEnd w:id="3441"/>
          </w:p>
        </w:tc>
        <w:tc>
          <w:tcPr>
            <w:tcW w:w="971" w:type="dxa"/>
            <w:vAlign w:val="center"/>
          </w:tcPr>
          <w:p w14:paraId="659C3F11"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42" w:name="_Toc69317159"/>
            <w:bookmarkStart w:id="3443" w:name="_Toc69480065"/>
            <w:bookmarkStart w:id="3444" w:name="_Toc69910380"/>
            <w:r w:rsidRPr="009E489F">
              <w:rPr>
                <w:rFonts w:ascii="Times New Roman" w:hAnsi="Times New Roman"/>
                <w:color w:val="000000" w:themeColor="text1"/>
                <w:spacing w:val="-20"/>
                <w:sz w:val="28"/>
                <w:szCs w:val="28"/>
              </w:rPr>
              <w:t>4</w:t>
            </w:r>
            <w:bookmarkEnd w:id="3442"/>
            <w:bookmarkEnd w:id="3443"/>
            <w:bookmarkEnd w:id="3444"/>
          </w:p>
        </w:tc>
        <w:tc>
          <w:tcPr>
            <w:tcW w:w="971" w:type="dxa"/>
            <w:vAlign w:val="center"/>
          </w:tcPr>
          <w:p w14:paraId="362C63EA"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45" w:name="_Toc69317160"/>
            <w:bookmarkStart w:id="3446" w:name="_Toc69480066"/>
            <w:bookmarkStart w:id="3447" w:name="_Toc69910381"/>
            <w:r w:rsidRPr="009E489F">
              <w:rPr>
                <w:rFonts w:ascii="Times New Roman" w:hAnsi="Times New Roman"/>
                <w:color w:val="000000" w:themeColor="text1"/>
                <w:spacing w:val="-20"/>
                <w:sz w:val="28"/>
                <w:szCs w:val="28"/>
              </w:rPr>
              <w:t>6</w:t>
            </w:r>
            <w:bookmarkEnd w:id="3445"/>
            <w:bookmarkEnd w:id="3446"/>
            <w:bookmarkEnd w:id="3447"/>
          </w:p>
        </w:tc>
        <w:tc>
          <w:tcPr>
            <w:tcW w:w="971" w:type="dxa"/>
            <w:vAlign w:val="center"/>
          </w:tcPr>
          <w:p w14:paraId="6001E1B2"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48" w:name="_Toc69317161"/>
            <w:bookmarkStart w:id="3449" w:name="_Toc69480067"/>
            <w:bookmarkStart w:id="3450" w:name="_Toc69910382"/>
            <w:r w:rsidRPr="009E489F">
              <w:rPr>
                <w:rFonts w:ascii="Times New Roman" w:hAnsi="Times New Roman"/>
                <w:color w:val="000000" w:themeColor="text1"/>
                <w:spacing w:val="-20"/>
                <w:sz w:val="28"/>
                <w:szCs w:val="28"/>
              </w:rPr>
              <w:t>5</w:t>
            </w:r>
            <w:bookmarkEnd w:id="3448"/>
            <w:bookmarkEnd w:id="3449"/>
            <w:bookmarkEnd w:id="3450"/>
          </w:p>
        </w:tc>
        <w:tc>
          <w:tcPr>
            <w:tcW w:w="819" w:type="dxa"/>
            <w:vAlign w:val="center"/>
          </w:tcPr>
          <w:p w14:paraId="433C53C3"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51" w:name="_Toc69317162"/>
            <w:bookmarkStart w:id="3452" w:name="_Toc69480068"/>
            <w:bookmarkStart w:id="3453" w:name="_Toc69910383"/>
            <w:r w:rsidRPr="009E489F">
              <w:rPr>
                <w:rFonts w:ascii="Times New Roman" w:hAnsi="Times New Roman"/>
                <w:color w:val="000000" w:themeColor="text1"/>
                <w:spacing w:val="-20"/>
                <w:sz w:val="28"/>
                <w:szCs w:val="28"/>
              </w:rPr>
              <w:t>32</w:t>
            </w:r>
            <w:bookmarkEnd w:id="3451"/>
            <w:bookmarkEnd w:id="3452"/>
            <w:bookmarkEnd w:id="3453"/>
          </w:p>
        </w:tc>
      </w:tr>
      <w:tr w:rsidR="009E489F" w:rsidRPr="009E489F" w14:paraId="3BC0FA15" w14:textId="77777777" w:rsidTr="00501CDC">
        <w:tc>
          <w:tcPr>
            <w:tcW w:w="2198" w:type="dxa"/>
          </w:tcPr>
          <w:p w14:paraId="79EA8C6E"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6"/>
                <w:sz w:val="28"/>
                <w:szCs w:val="28"/>
              </w:rPr>
            </w:pPr>
            <w:bookmarkStart w:id="3454" w:name="_Toc69317163"/>
            <w:bookmarkStart w:id="3455" w:name="_Toc69480069"/>
            <w:bookmarkStart w:id="3456" w:name="_Toc69910384"/>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31</w:t>
            </w:r>
            <w:r w:rsidRPr="009E489F">
              <w:rPr>
                <w:rFonts w:ascii="Times New Roman" w:hAnsi="Times New Roman"/>
                <w:color w:val="000000" w:themeColor="text1"/>
                <w:spacing w:val="-26"/>
                <w:sz w:val="28"/>
                <w:szCs w:val="28"/>
              </w:rPr>
              <w:t>條、第</w:t>
            </w:r>
            <w:r w:rsidRPr="009E489F">
              <w:rPr>
                <w:rFonts w:ascii="Times New Roman" w:hAnsi="Times New Roman"/>
                <w:color w:val="000000" w:themeColor="text1"/>
                <w:spacing w:val="-26"/>
                <w:sz w:val="28"/>
                <w:szCs w:val="28"/>
              </w:rPr>
              <w:t>32</w:t>
            </w:r>
            <w:r w:rsidRPr="009E489F">
              <w:rPr>
                <w:rFonts w:ascii="Times New Roman" w:hAnsi="Times New Roman"/>
                <w:color w:val="000000" w:themeColor="text1"/>
                <w:spacing w:val="-26"/>
                <w:sz w:val="28"/>
                <w:szCs w:val="28"/>
              </w:rPr>
              <w:t>條</w:t>
            </w:r>
            <w:r w:rsidRPr="009E489F">
              <w:rPr>
                <w:rFonts w:ascii="Times New Roman" w:hAnsi="Times New Roman"/>
                <w:color w:val="000000" w:themeColor="text1"/>
                <w:spacing w:val="-26"/>
                <w:sz w:val="28"/>
                <w:szCs w:val="28"/>
              </w:rPr>
              <w:t>(</w:t>
            </w:r>
            <w:r w:rsidRPr="009E489F">
              <w:rPr>
                <w:rFonts w:ascii="Times New Roman" w:hAnsi="Times New Roman"/>
                <w:color w:val="000000" w:themeColor="text1"/>
                <w:spacing w:val="-26"/>
                <w:sz w:val="28"/>
                <w:szCs w:val="28"/>
              </w:rPr>
              <w:t>勞力剝削</w:t>
            </w:r>
            <w:r w:rsidRPr="009E489F">
              <w:rPr>
                <w:rFonts w:ascii="Times New Roman" w:hAnsi="Times New Roman"/>
                <w:color w:val="000000" w:themeColor="text1"/>
                <w:spacing w:val="-26"/>
                <w:sz w:val="28"/>
                <w:szCs w:val="28"/>
              </w:rPr>
              <w:t>)</w:t>
            </w:r>
            <w:bookmarkEnd w:id="3454"/>
            <w:bookmarkEnd w:id="3455"/>
            <w:bookmarkEnd w:id="3456"/>
          </w:p>
        </w:tc>
        <w:tc>
          <w:tcPr>
            <w:tcW w:w="969" w:type="dxa"/>
            <w:vAlign w:val="center"/>
          </w:tcPr>
          <w:p w14:paraId="361A5145"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0" w:type="dxa"/>
            <w:vAlign w:val="center"/>
          </w:tcPr>
          <w:p w14:paraId="2AACA0E7"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0" w:type="dxa"/>
            <w:vAlign w:val="center"/>
          </w:tcPr>
          <w:p w14:paraId="3BA599C8"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1" w:type="dxa"/>
            <w:vAlign w:val="center"/>
          </w:tcPr>
          <w:p w14:paraId="5B095BA8"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57" w:name="_Toc69317164"/>
            <w:bookmarkStart w:id="3458" w:name="_Toc69480070"/>
            <w:bookmarkStart w:id="3459" w:name="_Toc69910385"/>
            <w:r w:rsidRPr="009E489F">
              <w:rPr>
                <w:rFonts w:ascii="Times New Roman" w:hAnsi="Times New Roman"/>
                <w:color w:val="000000" w:themeColor="text1"/>
                <w:spacing w:val="-20"/>
                <w:sz w:val="28"/>
                <w:szCs w:val="28"/>
              </w:rPr>
              <w:t>1</w:t>
            </w:r>
            <w:bookmarkEnd w:id="3457"/>
            <w:bookmarkEnd w:id="3458"/>
            <w:bookmarkEnd w:id="3459"/>
          </w:p>
        </w:tc>
        <w:tc>
          <w:tcPr>
            <w:tcW w:w="971" w:type="dxa"/>
            <w:vAlign w:val="center"/>
          </w:tcPr>
          <w:p w14:paraId="110E193F"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60" w:name="_Toc69317165"/>
            <w:bookmarkStart w:id="3461" w:name="_Toc69480071"/>
            <w:bookmarkStart w:id="3462" w:name="_Toc69910386"/>
            <w:r w:rsidRPr="009E489F">
              <w:rPr>
                <w:rFonts w:ascii="Times New Roman" w:hAnsi="Times New Roman"/>
                <w:color w:val="000000" w:themeColor="text1"/>
                <w:spacing w:val="-20"/>
                <w:sz w:val="28"/>
                <w:szCs w:val="28"/>
              </w:rPr>
              <w:t>1</w:t>
            </w:r>
            <w:bookmarkEnd w:id="3460"/>
            <w:bookmarkEnd w:id="3461"/>
            <w:bookmarkEnd w:id="3462"/>
          </w:p>
        </w:tc>
        <w:tc>
          <w:tcPr>
            <w:tcW w:w="971" w:type="dxa"/>
            <w:vAlign w:val="center"/>
          </w:tcPr>
          <w:p w14:paraId="64EB37DD"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63" w:name="_Toc69317166"/>
            <w:bookmarkStart w:id="3464" w:name="_Toc69480072"/>
            <w:bookmarkStart w:id="3465" w:name="_Toc69910387"/>
            <w:r w:rsidRPr="009E489F">
              <w:rPr>
                <w:rFonts w:ascii="Times New Roman" w:hAnsi="Times New Roman"/>
                <w:color w:val="000000" w:themeColor="text1"/>
                <w:spacing w:val="-20"/>
                <w:sz w:val="28"/>
                <w:szCs w:val="28"/>
              </w:rPr>
              <w:t>1</w:t>
            </w:r>
            <w:bookmarkEnd w:id="3463"/>
            <w:bookmarkEnd w:id="3464"/>
            <w:bookmarkEnd w:id="3465"/>
          </w:p>
        </w:tc>
        <w:tc>
          <w:tcPr>
            <w:tcW w:w="819" w:type="dxa"/>
            <w:vAlign w:val="center"/>
          </w:tcPr>
          <w:p w14:paraId="2ECAF90B"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66" w:name="_Toc69317167"/>
            <w:bookmarkStart w:id="3467" w:name="_Toc69480073"/>
            <w:bookmarkStart w:id="3468" w:name="_Toc69910388"/>
            <w:r w:rsidRPr="009E489F">
              <w:rPr>
                <w:rFonts w:ascii="Times New Roman" w:hAnsi="Times New Roman"/>
                <w:color w:val="000000" w:themeColor="text1"/>
                <w:spacing w:val="-20"/>
                <w:sz w:val="28"/>
                <w:szCs w:val="28"/>
              </w:rPr>
              <w:t>3</w:t>
            </w:r>
            <w:bookmarkEnd w:id="3466"/>
            <w:bookmarkEnd w:id="3467"/>
            <w:bookmarkEnd w:id="3468"/>
          </w:p>
        </w:tc>
      </w:tr>
      <w:tr w:rsidR="009E489F" w:rsidRPr="009E489F" w14:paraId="1223998C" w14:textId="77777777" w:rsidTr="00501CDC">
        <w:tc>
          <w:tcPr>
            <w:tcW w:w="2198" w:type="dxa"/>
          </w:tcPr>
          <w:p w14:paraId="7546BE5C"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6"/>
                <w:sz w:val="28"/>
                <w:szCs w:val="28"/>
              </w:rPr>
            </w:pPr>
            <w:bookmarkStart w:id="3469" w:name="_Toc69317168"/>
            <w:bookmarkStart w:id="3470" w:name="_Toc69480074"/>
            <w:bookmarkStart w:id="3471" w:name="_Toc69910389"/>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32</w:t>
            </w:r>
            <w:r w:rsidRPr="009E489F">
              <w:rPr>
                <w:rFonts w:ascii="Times New Roman" w:hAnsi="Times New Roman"/>
                <w:color w:val="000000" w:themeColor="text1"/>
                <w:spacing w:val="-26"/>
                <w:sz w:val="28"/>
                <w:szCs w:val="28"/>
              </w:rPr>
              <w:t>條</w:t>
            </w:r>
            <w:bookmarkEnd w:id="3469"/>
            <w:bookmarkEnd w:id="3470"/>
            <w:bookmarkEnd w:id="3471"/>
          </w:p>
        </w:tc>
        <w:tc>
          <w:tcPr>
            <w:tcW w:w="969" w:type="dxa"/>
            <w:vAlign w:val="center"/>
          </w:tcPr>
          <w:p w14:paraId="3601BB3F"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72" w:name="_Toc69317169"/>
            <w:bookmarkStart w:id="3473" w:name="_Toc69480075"/>
            <w:bookmarkStart w:id="3474" w:name="_Toc69910390"/>
            <w:r w:rsidRPr="009E489F">
              <w:rPr>
                <w:rFonts w:ascii="Times New Roman" w:hAnsi="Times New Roman"/>
                <w:color w:val="000000" w:themeColor="text1"/>
                <w:spacing w:val="-20"/>
                <w:sz w:val="28"/>
                <w:szCs w:val="28"/>
              </w:rPr>
              <w:t>5</w:t>
            </w:r>
            <w:bookmarkEnd w:id="3472"/>
            <w:bookmarkEnd w:id="3473"/>
            <w:bookmarkEnd w:id="3474"/>
          </w:p>
        </w:tc>
        <w:tc>
          <w:tcPr>
            <w:tcW w:w="970" w:type="dxa"/>
            <w:vAlign w:val="center"/>
          </w:tcPr>
          <w:p w14:paraId="7B79220C"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75" w:name="_Toc69317170"/>
            <w:bookmarkStart w:id="3476" w:name="_Toc69480076"/>
            <w:bookmarkStart w:id="3477" w:name="_Toc69910391"/>
            <w:r w:rsidRPr="009E489F">
              <w:rPr>
                <w:rFonts w:ascii="Times New Roman" w:hAnsi="Times New Roman"/>
                <w:color w:val="000000" w:themeColor="text1"/>
                <w:spacing w:val="-20"/>
                <w:sz w:val="28"/>
                <w:szCs w:val="28"/>
              </w:rPr>
              <w:t>5</w:t>
            </w:r>
            <w:bookmarkEnd w:id="3475"/>
            <w:bookmarkEnd w:id="3476"/>
            <w:bookmarkEnd w:id="3477"/>
          </w:p>
        </w:tc>
        <w:tc>
          <w:tcPr>
            <w:tcW w:w="970" w:type="dxa"/>
            <w:vAlign w:val="center"/>
          </w:tcPr>
          <w:p w14:paraId="711C0F1B"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78" w:name="_Toc69317171"/>
            <w:bookmarkStart w:id="3479" w:name="_Toc69480077"/>
            <w:bookmarkStart w:id="3480" w:name="_Toc69910392"/>
            <w:r w:rsidRPr="009E489F">
              <w:rPr>
                <w:rFonts w:ascii="Times New Roman" w:hAnsi="Times New Roman"/>
                <w:color w:val="000000" w:themeColor="text1"/>
                <w:spacing w:val="-20"/>
                <w:sz w:val="28"/>
                <w:szCs w:val="28"/>
              </w:rPr>
              <w:t>3</w:t>
            </w:r>
            <w:bookmarkEnd w:id="3478"/>
            <w:bookmarkEnd w:id="3479"/>
            <w:bookmarkEnd w:id="3480"/>
          </w:p>
        </w:tc>
        <w:tc>
          <w:tcPr>
            <w:tcW w:w="971" w:type="dxa"/>
            <w:vAlign w:val="center"/>
          </w:tcPr>
          <w:p w14:paraId="5C7C7C9D"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81" w:name="_Toc69317172"/>
            <w:bookmarkStart w:id="3482" w:name="_Toc69480078"/>
            <w:bookmarkStart w:id="3483" w:name="_Toc69910393"/>
            <w:r w:rsidRPr="009E489F">
              <w:rPr>
                <w:rFonts w:ascii="Times New Roman" w:hAnsi="Times New Roman"/>
                <w:color w:val="000000" w:themeColor="text1"/>
                <w:spacing w:val="-20"/>
                <w:sz w:val="28"/>
                <w:szCs w:val="28"/>
              </w:rPr>
              <w:t>6</w:t>
            </w:r>
            <w:bookmarkEnd w:id="3481"/>
            <w:bookmarkEnd w:id="3482"/>
            <w:bookmarkEnd w:id="3483"/>
          </w:p>
        </w:tc>
        <w:tc>
          <w:tcPr>
            <w:tcW w:w="971" w:type="dxa"/>
            <w:vAlign w:val="center"/>
          </w:tcPr>
          <w:p w14:paraId="2EC56BFA"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84" w:name="_Toc69317173"/>
            <w:bookmarkStart w:id="3485" w:name="_Toc69480079"/>
            <w:bookmarkStart w:id="3486" w:name="_Toc69910394"/>
            <w:r w:rsidRPr="009E489F">
              <w:rPr>
                <w:rFonts w:ascii="Times New Roman" w:hAnsi="Times New Roman"/>
                <w:color w:val="000000" w:themeColor="text1"/>
                <w:spacing w:val="-20"/>
                <w:sz w:val="28"/>
                <w:szCs w:val="28"/>
              </w:rPr>
              <w:t>7</w:t>
            </w:r>
            <w:bookmarkEnd w:id="3484"/>
            <w:bookmarkEnd w:id="3485"/>
            <w:bookmarkEnd w:id="3486"/>
          </w:p>
        </w:tc>
        <w:tc>
          <w:tcPr>
            <w:tcW w:w="971" w:type="dxa"/>
            <w:vAlign w:val="center"/>
          </w:tcPr>
          <w:p w14:paraId="66CC2099"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87" w:name="_Toc69317174"/>
            <w:bookmarkStart w:id="3488" w:name="_Toc69480080"/>
            <w:bookmarkStart w:id="3489" w:name="_Toc69910395"/>
            <w:r w:rsidRPr="009E489F">
              <w:rPr>
                <w:rFonts w:ascii="Times New Roman" w:hAnsi="Times New Roman"/>
                <w:color w:val="000000" w:themeColor="text1"/>
                <w:spacing w:val="-20"/>
                <w:sz w:val="28"/>
                <w:szCs w:val="28"/>
              </w:rPr>
              <w:t>4</w:t>
            </w:r>
            <w:bookmarkEnd w:id="3487"/>
            <w:bookmarkEnd w:id="3488"/>
            <w:bookmarkEnd w:id="3489"/>
          </w:p>
        </w:tc>
        <w:tc>
          <w:tcPr>
            <w:tcW w:w="819" w:type="dxa"/>
            <w:vAlign w:val="center"/>
          </w:tcPr>
          <w:p w14:paraId="400B7210"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90" w:name="_Toc69317175"/>
            <w:bookmarkStart w:id="3491" w:name="_Toc69480081"/>
            <w:bookmarkStart w:id="3492" w:name="_Toc69910396"/>
            <w:r w:rsidRPr="009E489F">
              <w:rPr>
                <w:rFonts w:ascii="Times New Roman" w:hAnsi="Times New Roman"/>
                <w:color w:val="000000" w:themeColor="text1"/>
                <w:spacing w:val="-20"/>
                <w:sz w:val="28"/>
                <w:szCs w:val="28"/>
              </w:rPr>
              <w:t>30</w:t>
            </w:r>
            <w:bookmarkEnd w:id="3490"/>
            <w:bookmarkEnd w:id="3491"/>
            <w:bookmarkEnd w:id="3492"/>
          </w:p>
        </w:tc>
      </w:tr>
      <w:tr w:rsidR="009E489F" w:rsidRPr="009E489F" w14:paraId="5282C80D" w14:textId="77777777" w:rsidTr="00501CDC">
        <w:tc>
          <w:tcPr>
            <w:tcW w:w="2198" w:type="dxa"/>
          </w:tcPr>
          <w:p w14:paraId="7AC63924"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6"/>
                <w:sz w:val="28"/>
                <w:szCs w:val="28"/>
              </w:rPr>
            </w:pPr>
            <w:bookmarkStart w:id="3493" w:name="_Toc69317176"/>
            <w:bookmarkStart w:id="3494" w:name="_Toc69480082"/>
            <w:bookmarkStart w:id="3495" w:name="_Toc69910397"/>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32</w:t>
            </w:r>
            <w:r w:rsidRPr="009E489F">
              <w:rPr>
                <w:rFonts w:ascii="Times New Roman" w:hAnsi="Times New Roman"/>
                <w:color w:val="000000" w:themeColor="text1"/>
                <w:spacing w:val="-26"/>
                <w:sz w:val="28"/>
                <w:szCs w:val="28"/>
              </w:rPr>
              <w:t>條、第</w:t>
            </w:r>
            <w:r w:rsidRPr="009E489F">
              <w:rPr>
                <w:rFonts w:ascii="Times New Roman" w:hAnsi="Times New Roman"/>
                <w:color w:val="000000" w:themeColor="text1"/>
                <w:spacing w:val="-26"/>
                <w:sz w:val="28"/>
                <w:szCs w:val="28"/>
              </w:rPr>
              <w:t>33</w:t>
            </w:r>
            <w:r w:rsidRPr="009E489F">
              <w:rPr>
                <w:rFonts w:ascii="Times New Roman" w:hAnsi="Times New Roman"/>
                <w:color w:val="000000" w:themeColor="text1"/>
                <w:spacing w:val="-26"/>
                <w:sz w:val="28"/>
                <w:szCs w:val="28"/>
              </w:rPr>
              <w:t>條</w:t>
            </w:r>
            <w:bookmarkEnd w:id="3493"/>
            <w:bookmarkEnd w:id="3494"/>
            <w:bookmarkEnd w:id="3495"/>
          </w:p>
        </w:tc>
        <w:tc>
          <w:tcPr>
            <w:tcW w:w="969" w:type="dxa"/>
            <w:vAlign w:val="center"/>
          </w:tcPr>
          <w:p w14:paraId="218B1D81"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0" w:type="dxa"/>
            <w:vAlign w:val="center"/>
          </w:tcPr>
          <w:p w14:paraId="70F7A86A"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0" w:type="dxa"/>
            <w:vAlign w:val="center"/>
          </w:tcPr>
          <w:p w14:paraId="6804E071"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1" w:type="dxa"/>
            <w:vAlign w:val="center"/>
          </w:tcPr>
          <w:p w14:paraId="1E234BA9"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96" w:name="_Toc69317177"/>
            <w:bookmarkStart w:id="3497" w:name="_Toc69480083"/>
            <w:bookmarkStart w:id="3498" w:name="_Toc69910398"/>
            <w:r w:rsidRPr="009E489F">
              <w:rPr>
                <w:rFonts w:ascii="Times New Roman" w:hAnsi="Times New Roman"/>
                <w:color w:val="000000" w:themeColor="text1"/>
                <w:spacing w:val="-20"/>
                <w:sz w:val="28"/>
                <w:szCs w:val="28"/>
              </w:rPr>
              <w:t>1</w:t>
            </w:r>
            <w:bookmarkEnd w:id="3496"/>
            <w:bookmarkEnd w:id="3497"/>
            <w:bookmarkEnd w:id="3498"/>
          </w:p>
        </w:tc>
        <w:tc>
          <w:tcPr>
            <w:tcW w:w="971" w:type="dxa"/>
            <w:vAlign w:val="center"/>
          </w:tcPr>
          <w:p w14:paraId="4B1A487E"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1" w:type="dxa"/>
            <w:vAlign w:val="center"/>
          </w:tcPr>
          <w:p w14:paraId="4A5BE928"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499" w:name="_Toc69317178"/>
            <w:bookmarkStart w:id="3500" w:name="_Toc69480084"/>
            <w:bookmarkStart w:id="3501" w:name="_Toc69910399"/>
            <w:r w:rsidRPr="009E489F">
              <w:rPr>
                <w:rFonts w:ascii="Times New Roman" w:hAnsi="Times New Roman"/>
                <w:color w:val="000000" w:themeColor="text1"/>
                <w:spacing w:val="-20"/>
                <w:sz w:val="28"/>
                <w:szCs w:val="28"/>
              </w:rPr>
              <w:t>1</w:t>
            </w:r>
            <w:bookmarkEnd w:id="3499"/>
            <w:bookmarkEnd w:id="3500"/>
            <w:bookmarkEnd w:id="3501"/>
          </w:p>
        </w:tc>
        <w:tc>
          <w:tcPr>
            <w:tcW w:w="819" w:type="dxa"/>
            <w:vAlign w:val="center"/>
          </w:tcPr>
          <w:p w14:paraId="430C8623"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02" w:name="_Toc69317179"/>
            <w:bookmarkStart w:id="3503" w:name="_Toc69480085"/>
            <w:bookmarkStart w:id="3504" w:name="_Toc69910400"/>
            <w:r w:rsidRPr="009E489F">
              <w:rPr>
                <w:rFonts w:ascii="Times New Roman" w:hAnsi="Times New Roman"/>
                <w:color w:val="000000" w:themeColor="text1"/>
                <w:spacing w:val="-20"/>
                <w:sz w:val="28"/>
                <w:szCs w:val="28"/>
              </w:rPr>
              <w:t>2</w:t>
            </w:r>
            <w:bookmarkEnd w:id="3502"/>
            <w:bookmarkEnd w:id="3503"/>
            <w:bookmarkEnd w:id="3504"/>
          </w:p>
        </w:tc>
      </w:tr>
      <w:tr w:rsidR="009E489F" w:rsidRPr="009E489F" w14:paraId="76BB318B" w14:textId="77777777" w:rsidTr="00501CDC">
        <w:tc>
          <w:tcPr>
            <w:tcW w:w="2198" w:type="dxa"/>
          </w:tcPr>
          <w:p w14:paraId="7E4184AB"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6"/>
                <w:sz w:val="28"/>
                <w:szCs w:val="28"/>
              </w:rPr>
            </w:pPr>
            <w:bookmarkStart w:id="3505" w:name="_Toc69317180"/>
            <w:bookmarkStart w:id="3506" w:name="_Toc69480086"/>
            <w:bookmarkStart w:id="3507" w:name="_Toc69910401"/>
            <w:r w:rsidRPr="009E489F">
              <w:rPr>
                <w:rFonts w:ascii="Times New Roman" w:hAnsi="Times New Roman"/>
                <w:color w:val="000000" w:themeColor="text1"/>
                <w:spacing w:val="-26"/>
                <w:sz w:val="28"/>
                <w:szCs w:val="28"/>
              </w:rPr>
              <w:t>人口販運防制法第</w:t>
            </w:r>
            <w:r w:rsidRPr="009E489F">
              <w:rPr>
                <w:rFonts w:ascii="Times New Roman" w:hAnsi="Times New Roman"/>
                <w:color w:val="000000" w:themeColor="text1"/>
                <w:spacing w:val="-26"/>
                <w:sz w:val="28"/>
                <w:szCs w:val="28"/>
              </w:rPr>
              <w:t>33</w:t>
            </w:r>
            <w:r w:rsidRPr="009E489F">
              <w:rPr>
                <w:rFonts w:ascii="Times New Roman" w:hAnsi="Times New Roman"/>
                <w:color w:val="000000" w:themeColor="text1"/>
                <w:spacing w:val="-26"/>
                <w:sz w:val="28"/>
                <w:szCs w:val="28"/>
              </w:rPr>
              <w:t>條</w:t>
            </w:r>
            <w:bookmarkEnd w:id="3505"/>
            <w:bookmarkEnd w:id="3506"/>
            <w:bookmarkEnd w:id="3507"/>
          </w:p>
        </w:tc>
        <w:tc>
          <w:tcPr>
            <w:tcW w:w="969" w:type="dxa"/>
            <w:vAlign w:val="center"/>
          </w:tcPr>
          <w:p w14:paraId="328B8E2E"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08" w:name="_Toc69317181"/>
            <w:bookmarkStart w:id="3509" w:name="_Toc69480087"/>
            <w:bookmarkStart w:id="3510" w:name="_Toc69910402"/>
            <w:r w:rsidRPr="009E489F">
              <w:rPr>
                <w:rFonts w:ascii="Times New Roman" w:hAnsi="Times New Roman"/>
                <w:color w:val="000000" w:themeColor="text1"/>
                <w:spacing w:val="-20"/>
                <w:sz w:val="28"/>
                <w:szCs w:val="28"/>
              </w:rPr>
              <w:t>1</w:t>
            </w:r>
            <w:bookmarkEnd w:id="3508"/>
            <w:bookmarkEnd w:id="3509"/>
            <w:bookmarkEnd w:id="3510"/>
          </w:p>
        </w:tc>
        <w:tc>
          <w:tcPr>
            <w:tcW w:w="970" w:type="dxa"/>
            <w:vAlign w:val="center"/>
          </w:tcPr>
          <w:p w14:paraId="2EDA5081"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0" w:type="dxa"/>
            <w:vAlign w:val="center"/>
          </w:tcPr>
          <w:p w14:paraId="084F3DE2"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1" w:type="dxa"/>
            <w:vAlign w:val="center"/>
          </w:tcPr>
          <w:p w14:paraId="6305B27C"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11" w:name="_Toc69317182"/>
            <w:bookmarkStart w:id="3512" w:name="_Toc69480088"/>
            <w:bookmarkStart w:id="3513" w:name="_Toc69910403"/>
            <w:r w:rsidRPr="009E489F">
              <w:rPr>
                <w:rFonts w:ascii="Times New Roman" w:hAnsi="Times New Roman"/>
                <w:color w:val="000000" w:themeColor="text1"/>
                <w:spacing w:val="-20"/>
                <w:sz w:val="28"/>
                <w:szCs w:val="28"/>
              </w:rPr>
              <w:t>1</w:t>
            </w:r>
            <w:bookmarkEnd w:id="3511"/>
            <w:bookmarkEnd w:id="3512"/>
            <w:bookmarkEnd w:id="3513"/>
          </w:p>
        </w:tc>
        <w:tc>
          <w:tcPr>
            <w:tcW w:w="971" w:type="dxa"/>
            <w:vAlign w:val="center"/>
          </w:tcPr>
          <w:p w14:paraId="6C9D1F67"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971" w:type="dxa"/>
            <w:vAlign w:val="center"/>
          </w:tcPr>
          <w:p w14:paraId="62CAA2E2"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p>
        </w:tc>
        <w:tc>
          <w:tcPr>
            <w:tcW w:w="819" w:type="dxa"/>
            <w:vAlign w:val="center"/>
          </w:tcPr>
          <w:p w14:paraId="12D7AAAC"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14" w:name="_Toc69317183"/>
            <w:bookmarkStart w:id="3515" w:name="_Toc69480089"/>
            <w:bookmarkStart w:id="3516" w:name="_Toc69910404"/>
            <w:r w:rsidRPr="009E489F">
              <w:rPr>
                <w:rFonts w:ascii="Times New Roman" w:hAnsi="Times New Roman"/>
                <w:color w:val="000000" w:themeColor="text1"/>
                <w:spacing w:val="-20"/>
                <w:sz w:val="28"/>
                <w:szCs w:val="28"/>
              </w:rPr>
              <w:t>2</w:t>
            </w:r>
            <w:bookmarkEnd w:id="3514"/>
            <w:bookmarkEnd w:id="3515"/>
            <w:bookmarkEnd w:id="3516"/>
          </w:p>
        </w:tc>
      </w:tr>
      <w:tr w:rsidR="009E489F" w:rsidRPr="009E489F" w14:paraId="08BAD873" w14:textId="77777777" w:rsidTr="00501CDC">
        <w:tc>
          <w:tcPr>
            <w:tcW w:w="2198" w:type="dxa"/>
          </w:tcPr>
          <w:p w14:paraId="06689005" w14:textId="77777777" w:rsidR="00AC4C89" w:rsidRPr="009E489F" w:rsidRDefault="00AC4C89" w:rsidP="00204D1A">
            <w:pPr>
              <w:pStyle w:val="3"/>
              <w:numPr>
                <w:ilvl w:val="0"/>
                <w:numId w:val="0"/>
              </w:numPr>
              <w:spacing w:line="340" w:lineRule="exact"/>
              <w:rPr>
                <w:rFonts w:ascii="Times New Roman" w:hAnsi="Times New Roman"/>
                <w:color w:val="000000" w:themeColor="text1"/>
                <w:spacing w:val="-20"/>
                <w:sz w:val="28"/>
                <w:szCs w:val="28"/>
              </w:rPr>
            </w:pPr>
            <w:bookmarkStart w:id="3517" w:name="_Toc69317184"/>
            <w:bookmarkStart w:id="3518" w:name="_Toc69480090"/>
            <w:bookmarkStart w:id="3519" w:name="_Toc69910405"/>
            <w:r w:rsidRPr="009E489F">
              <w:rPr>
                <w:rFonts w:ascii="Times New Roman" w:hAnsi="Times New Roman"/>
                <w:color w:val="000000" w:themeColor="text1"/>
                <w:spacing w:val="-20"/>
                <w:sz w:val="28"/>
                <w:szCs w:val="28"/>
              </w:rPr>
              <w:t>小計</w:t>
            </w:r>
            <w:bookmarkEnd w:id="3517"/>
            <w:bookmarkEnd w:id="3518"/>
            <w:bookmarkEnd w:id="3519"/>
          </w:p>
        </w:tc>
        <w:tc>
          <w:tcPr>
            <w:tcW w:w="969" w:type="dxa"/>
            <w:vAlign w:val="center"/>
          </w:tcPr>
          <w:p w14:paraId="7469C04B"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20" w:name="_Toc69317185"/>
            <w:bookmarkStart w:id="3521" w:name="_Toc69480091"/>
            <w:bookmarkStart w:id="3522" w:name="_Toc69910406"/>
            <w:r w:rsidRPr="009E489F">
              <w:rPr>
                <w:rFonts w:ascii="Times New Roman" w:hAnsi="Times New Roman"/>
                <w:color w:val="000000" w:themeColor="text1"/>
                <w:spacing w:val="-20"/>
                <w:sz w:val="28"/>
                <w:szCs w:val="28"/>
              </w:rPr>
              <w:t>11</w:t>
            </w:r>
            <w:bookmarkEnd w:id="3520"/>
            <w:bookmarkEnd w:id="3521"/>
            <w:bookmarkEnd w:id="3522"/>
          </w:p>
        </w:tc>
        <w:tc>
          <w:tcPr>
            <w:tcW w:w="970" w:type="dxa"/>
            <w:vAlign w:val="center"/>
          </w:tcPr>
          <w:p w14:paraId="1802EB18"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23" w:name="_Toc69317186"/>
            <w:bookmarkStart w:id="3524" w:name="_Toc69480092"/>
            <w:bookmarkStart w:id="3525" w:name="_Toc69910407"/>
            <w:r w:rsidRPr="009E489F">
              <w:rPr>
                <w:rFonts w:ascii="Times New Roman" w:hAnsi="Times New Roman"/>
                <w:color w:val="000000" w:themeColor="text1"/>
                <w:spacing w:val="-20"/>
                <w:sz w:val="28"/>
                <w:szCs w:val="28"/>
              </w:rPr>
              <w:t>12</w:t>
            </w:r>
            <w:bookmarkEnd w:id="3523"/>
            <w:bookmarkEnd w:id="3524"/>
            <w:bookmarkEnd w:id="3525"/>
          </w:p>
        </w:tc>
        <w:tc>
          <w:tcPr>
            <w:tcW w:w="970" w:type="dxa"/>
            <w:vAlign w:val="center"/>
          </w:tcPr>
          <w:p w14:paraId="4301B649"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26" w:name="_Toc69317187"/>
            <w:bookmarkStart w:id="3527" w:name="_Toc69480093"/>
            <w:bookmarkStart w:id="3528" w:name="_Toc69910408"/>
            <w:r w:rsidRPr="009E489F">
              <w:rPr>
                <w:rFonts w:ascii="Times New Roman" w:hAnsi="Times New Roman"/>
                <w:color w:val="000000" w:themeColor="text1"/>
                <w:spacing w:val="-20"/>
                <w:sz w:val="28"/>
                <w:szCs w:val="28"/>
              </w:rPr>
              <w:t>8</w:t>
            </w:r>
            <w:bookmarkEnd w:id="3526"/>
            <w:bookmarkEnd w:id="3527"/>
            <w:bookmarkEnd w:id="3528"/>
          </w:p>
        </w:tc>
        <w:tc>
          <w:tcPr>
            <w:tcW w:w="971" w:type="dxa"/>
            <w:vAlign w:val="center"/>
          </w:tcPr>
          <w:p w14:paraId="33BADBB2"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29" w:name="_Toc69317188"/>
            <w:bookmarkStart w:id="3530" w:name="_Toc69480094"/>
            <w:bookmarkStart w:id="3531" w:name="_Toc69910409"/>
            <w:r w:rsidRPr="009E489F">
              <w:rPr>
                <w:rFonts w:ascii="Times New Roman" w:hAnsi="Times New Roman"/>
                <w:color w:val="000000" w:themeColor="text1"/>
                <w:spacing w:val="-20"/>
                <w:sz w:val="28"/>
                <w:szCs w:val="28"/>
              </w:rPr>
              <w:t>13</w:t>
            </w:r>
            <w:bookmarkEnd w:id="3529"/>
            <w:bookmarkEnd w:id="3530"/>
            <w:bookmarkEnd w:id="3531"/>
          </w:p>
        </w:tc>
        <w:tc>
          <w:tcPr>
            <w:tcW w:w="971" w:type="dxa"/>
            <w:vAlign w:val="center"/>
          </w:tcPr>
          <w:p w14:paraId="228B18F4"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32" w:name="_Toc69317189"/>
            <w:bookmarkStart w:id="3533" w:name="_Toc69480095"/>
            <w:bookmarkStart w:id="3534" w:name="_Toc69910410"/>
            <w:r w:rsidRPr="009E489F">
              <w:rPr>
                <w:rFonts w:ascii="Times New Roman" w:hAnsi="Times New Roman"/>
                <w:color w:val="000000" w:themeColor="text1"/>
                <w:spacing w:val="-20"/>
                <w:sz w:val="28"/>
                <w:szCs w:val="28"/>
              </w:rPr>
              <w:t>14</w:t>
            </w:r>
            <w:bookmarkEnd w:id="3532"/>
            <w:bookmarkEnd w:id="3533"/>
            <w:bookmarkEnd w:id="3534"/>
          </w:p>
        </w:tc>
        <w:tc>
          <w:tcPr>
            <w:tcW w:w="971" w:type="dxa"/>
            <w:vAlign w:val="center"/>
          </w:tcPr>
          <w:p w14:paraId="4D490196"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35" w:name="_Toc69317190"/>
            <w:bookmarkStart w:id="3536" w:name="_Toc69480096"/>
            <w:bookmarkStart w:id="3537" w:name="_Toc69910411"/>
            <w:r w:rsidRPr="009E489F">
              <w:rPr>
                <w:rFonts w:ascii="Times New Roman" w:hAnsi="Times New Roman"/>
                <w:color w:val="000000" w:themeColor="text1"/>
                <w:spacing w:val="-20"/>
                <w:sz w:val="28"/>
                <w:szCs w:val="28"/>
              </w:rPr>
              <w:t>11</w:t>
            </w:r>
            <w:bookmarkEnd w:id="3535"/>
            <w:bookmarkEnd w:id="3536"/>
            <w:bookmarkEnd w:id="3537"/>
          </w:p>
        </w:tc>
        <w:tc>
          <w:tcPr>
            <w:tcW w:w="819" w:type="dxa"/>
            <w:vAlign w:val="center"/>
          </w:tcPr>
          <w:p w14:paraId="04CEB322" w14:textId="77777777" w:rsidR="00AC4C89" w:rsidRPr="009E489F" w:rsidRDefault="00AC4C89" w:rsidP="00204D1A">
            <w:pPr>
              <w:pStyle w:val="3"/>
              <w:numPr>
                <w:ilvl w:val="0"/>
                <w:numId w:val="0"/>
              </w:numPr>
              <w:spacing w:line="340" w:lineRule="exact"/>
              <w:jc w:val="center"/>
              <w:rPr>
                <w:rFonts w:ascii="Times New Roman" w:hAnsi="Times New Roman"/>
                <w:color w:val="000000" w:themeColor="text1"/>
                <w:spacing w:val="-20"/>
                <w:sz w:val="28"/>
                <w:szCs w:val="28"/>
              </w:rPr>
            </w:pPr>
            <w:bookmarkStart w:id="3538" w:name="_Toc69317191"/>
            <w:bookmarkStart w:id="3539" w:name="_Toc69480097"/>
            <w:bookmarkStart w:id="3540" w:name="_Toc69910412"/>
            <w:r w:rsidRPr="009E489F">
              <w:rPr>
                <w:rFonts w:ascii="Times New Roman" w:hAnsi="Times New Roman"/>
                <w:color w:val="000000" w:themeColor="text1"/>
                <w:spacing w:val="-20"/>
                <w:sz w:val="28"/>
                <w:szCs w:val="28"/>
              </w:rPr>
              <w:t>69</w:t>
            </w:r>
            <w:bookmarkEnd w:id="3538"/>
            <w:bookmarkEnd w:id="3539"/>
            <w:bookmarkEnd w:id="3540"/>
          </w:p>
        </w:tc>
      </w:tr>
    </w:tbl>
    <w:p w14:paraId="030E76FE" w14:textId="77777777" w:rsidR="00AC4C89" w:rsidRPr="009E489F" w:rsidRDefault="00AC4C89" w:rsidP="00AC4C89">
      <w:pPr>
        <w:pStyle w:val="3"/>
        <w:numPr>
          <w:ilvl w:val="0"/>
          <w:numId w:val="0"/>
        </w:numPr>
        <w:spacing w:line="320" w:lineRule="exact"/>
        <w:ind w:firstLineChars="50" w:firstLine="150"/>
        <w:rPr>
          <w:rFonts w:ascii="Times New Roman" w:hAnsi="Times New Roman"/>
          <w:color w:val="000000" w:themeColor="text1"/>
          <w:sz w:val="28"/>
        </w:rPr>
      </w:pPr>
      <w:bookmarkStart w:id="3541" w:name="_Toc69317192"/>
      <w:bookmarkStart w:id="3542" w:name="_Toc69480098"/>
      <w:bookmarkStart w:id="3543" w:name="_Toc69910413"/>
      <w:r w:rsidRPr="009E489F">
        <w:rPr>
          <w:rFonts w:ascii="Times New Roman" w:hAnsi="Times New Roman"/>
          <w:color w:val="000000" w:themeColor="text1"/>
          <w:sz w:val="28"/>
        </w:rPr>
        <w:t>註：</w:t>
      </w:r>
      <w:bookmarkEnd w:id="3541"/>
      <w:bookmarkEnd w:id="3542"/>
      <w:bookmarkEnd w:id="3543"/>
    </w:p>
    <w:p w14:paraId="5CF79F20" w14:textId="77777777" w:rsidR="00AC4C89" w:rsidRPr="009E489F" w:rsidRDefault="00AC4C89" w:rsidP="00A632D5">
      <w:pPr>
        <w:pStyle w:val="3"/>
        <w:numPr>
          <w:ilvl w:val="0"/>
          <w:numId w:val="27"/>
        </w:numPr>
        <w:spacing w:line="320" w:lineRule="exact"/>
        <w:rPr>
          <w:rFonts w:ascii="Times New Roman" w:hAnsi="Times New Roman"/>
          <w:color w:val="000000" w:themeColor="text1"/>
          <w:sz w:val="28"/>
        </w:rPr>
      </w:pPr>
      <w:bookmarkStart w:id="3544" w:name="_Toc69317193"/>
      <w:bookmarkStart w:id="3545" w:name="_Toc69480099"/>
      <w:bookmarkStart w:id="3546" w:name="_Toc69910414"/>
      <w:r w:rsidRPr="009E489F">
        <w:rPr>
          <w:rFonts w:ascii="Times New Roman" w:hAnsi="Times New Roman"/>
          <w:color w:val="000000" w:themeColor="text1"/>
          <w:sz w:val="28"/>
        </w:rPr>
        <w:t>本表資料範圍係地方法院刑事第一審訴訟終結案件，且案件中任一被告任一罪為違反人口販運防制法第</w:t>
      </w:r>
      <w:r w:rsidRPr="009E489F">
        <w:rPr>
          <w:rFonts w:ascii="Times New Roman" w:hAnsi="Times New Roman"/>
          <w:color w:val="000000" w:themeColor="text1"/>
          <w:sz w:val="28"/>
        </w:rPr>
        <w:t>31</w:t>
      </w:r>
      <w:r w:rsidRPr="009E489F">
        <w:rPr>
          <w:rFonts w:ascii="Times New Roman" w:hAnsi="Times New Roman"/>
          <w:color w:val="000000" w:themeColor="text1"/>
          <w:sz w:val="28"/>
        </w:rPr>
        <w:t>條至第</w:t>
      </w:r>
      <w:r w:rsidRPr="009E489F">
        <w:rPr>
          <w:rFonts w:ascii="Times New Roman" w:hAnsi="Times New Roman"/>
          <w:color w:val="000000" w:themeColor="text1"/>
          <w:sz w:val="28"/>
        </w:rPr>
        <w:t>34</w:t>
      </w:r>
      <w:r w:rsidRPr="009E489F">
        <w:rPr>
          <w:rFonts w:ascii="Times New Roman" w:hAnsi="Times New Roman"/>
          <w:color w:val="000000" w:themeColor="text1"/>
          <w:sz w:val="28"/>
        </w:rPr>
        <w:t>條即列計</w:t>
      </w:r>
      <w:r w:rsidRPr="009E489F">
        <w:rPr>
          <w:rFonts w:ascii="Times New Roman" w:hAnsi="Times New Roman"/>
          <w:color w:val="000000" w:themeColor="text1"/>
          <w:sz w:val="28"/>
        </w:rPr>
        <w:t>1</w:t>
      </w:r>
      <w:r w:rsidRPr="009E489F">
        <w:rPr>
          <w:rFonts w:ascii="Times New Roman" w:hAnsi="Times New Roman"/>
          <w:color w:val="000000" w:themeColor="text1"/>
          <w:sz w:val="28"/>
        </w:rPr>
        <w:t>件。</w:t>
      </w:r>
      <w:bookmarkEnd w:id="3544"/>
      <w:bookmarkEnd w:id="3545"/>
      <w:bookmarkEnd w:id="3546"/>
    </w:p>
    <w:p w14:paraId="22A078F4" w14:textId="77777777" w:rsidR="00AC4C89" w:rsidRPr="009E489F" w:rsidRDefault="00AC4C89" w:rsidP="00A632D5">
      <w:pPr>
        <w:pStyle w:val="3"/>
        <w:numPr>
          <w:ilvl w:val="0"/>
          <w:numId w:val="27"/>
        </w:numPr>
        <w:spacing w:line="320" w:lineRule="exact"/>
        <w:rPr>
          <w:rFonts w:ascii="Times New Roman" w:hAnsi="Times New Roman"/>
          <w:color w:val="000000" w:themeColor="text1"/>
          <w:sz w:val="28"/>
        </w:rPr>
      </w:pPr>
      <w:bookmarkStart w:id="3547" w:name="_Toc69317194"/>
      <w:bookmarkStart w:id="3548" w:name="_Toc69480100"/>
      <w:bookmarkStart w:id="3549" w:name="_Toc69910415"/>
      <w:r w:rsidRPr="009E489F">
        <w:rPr>
          <w:rFonts w:ascii="Times New Roman" w:hAnsi="Times New Roman"/>
          <w:color w:val="000000" w:themeColor="text1"/>
          <w:sz w:val="28"/>
        </w:rPr>
        <w:t>資料來源：司法院。</w:t>
      </w:r>
      <w:bookmarkEnd w:id="3547"/>
      <w:bookmarkEnd w:id="3548"/>
      <w:bookmarkEnd w:id="3549"/>
    </w:p>
    <w:p w14:paraId="014CE975" w14:textId="77777777" w:rsidR="00AC4C89" w:rsidRPr="009E489F" w:rsidRDefault="00AC4C89" w:rsidP="00AC4C89">
      <w:pPr>
        <w:pStyle w:val="af8"/>
        <w:ind w:left="680"/>
        <w:rPr>
          <w:rFonts w:ascii="Times New Roman"/>
          <w:color w:val="000000" w:themeColor="text1"/>
        </w:rPr>
      </w:pPr>
    </w:p>
    <w:p w14:paraId="7EA4E58C" w14:textId="77777777" w:rsidR="00501CDC" w:rsidRPr="009E489F" w:rsidRDefault="00501CDC" w:rsidP="004C46E9">
      <w:pPr>
        <w:pStyle w:val="3"/>
        <w:rPr>
          <w:rFonts w:ascii="Times New Roman" w:hAnsi="Times New Roman"/>
          <w:color w:val="000000" w:themeColor="text1"/>
        </w:rPr>
      </w:pPr>
      <w:bookmarkStart w:id="3550" w:name="_Toc69317195"/>
      <w:bookmarkStart w:id="3551" w:name="_Toc69480101"/>
      <w:bookmarkStart w:id="3552" w:name="_Toc69910416"/>
      <w:r w:rsidRPr="009E489F">
        <w:rPr>
          <w:rFonts w:ascii="Times New Roman" w:hAnsi="Times New Roman"/>
          <w:color w:val="000000" w:themeColor="text1"/>
        </w:rPr>
        <w:t>據上可知，</w:t>
      </w:r>
      <w:r w:rsidR="00F55DB9" w:rsidRPr="009E489F">
        <w:rPr>
          <w:rFonts w:ascii="Times New Roman" w:hAnsi="Times New Roman"/>
          <w:color w:val="000000" w:themeColor="text1"/>
        </w:rPr>
        <w:t>2018</w:t>
      </w:r>
      <w:r w:rsidR="004C46E9" w:rsidRPr="009E489F">
        <w:rPr>
          <w:rFonts w:ascii="Times New Roman" w:hAnsi="Times New Roman"/>
          <w:color w:val="000000" w:themeColor="text1"/>
        </w:rPr>
        <w:t>年我國檢警機關追訴涉及人口販運勞力剝削罪嫌計</w:t>
      </w:r>
      <w:r w:rsidR="004C46E9" w:rsidRPr="009E489F">
        <w:rPr>
          <w:rFonts w:ascii="Times New Roman" w:hAnsi="Times New Roman"/>
          <w:color w:val="000000" w:themeColor="text1"/>
        </w:rPr>
        <w:t>38</w:t>
      </w:r>
      <w:r w:rsidR="004C46E9" w:rsidRPr="009E489F">
        <w:rPr>
          <w:rFonts w:ascii="Times New Roman" w:hAnsi="Times New Roman"/>
          <w:color w:val="000000" w:themeColor="text1"/>
        </w:rPr>
        <w:t>件，經起訴及聲請簡易判決處刑計</w:t>
      </w:r>
      <w:r w:rsidR="004C46E9" w:rsidRPr="009E489F">
        <w:rPr>
          <w:rFonts w:ascii="Times New Roman" w:hAnsi="Times New Roman"/>
          <w:color w:val="000000" w:themeColor="text1"/>
        </w:rPr>
        <w:t>24</w:t>
      </w:r>
      <w:r w:rsidR="004C46E9" w:rsidRPr="009E489F">
        <w:rPr>
          <w:rFonts w:ascii="Times New Roman" w:hAnsi="Times New Roman"/>
          <w:color w:val="000000" w:themeColor="text1"/>
        </w:rPr>
        <w:t>件</w:t>
      </w:r>
      <w:r w:rsidR="004C46E9" w:rsidRPr="009E489F">
        <w:rPr>
          <w:rFonts w:ascii="Times New Roman" w:hAnsi="Times New Roman"/>
          <w:color w:val="000000" w:themeColor="text1"/>
        </w:rPr>
        <w:t>(</w:t>
      </w:r>
      <w:r w:rsidR="004C46E9" w:rsidRPr="009E489F">
        <w:rPr>
          <w:rFonts w:ascii="Times New Roman" w:hAnsi="Times New Roman"/>
          <w:color w:val="000000" w:themeColor="text1"/>
        </w:rPr>
        <w:t>占</w:t>
      </w:r>
      <w:r w:rsidR="004C46E9" w:rsidRPr="009E489F">
        <w:rPr>
          <w:rFonts w:ascii="Times New Roman" w:hAnsi="Times New Roman"/>
          <w:color w:val="000000" w:themeColor="text1"/>
        </w:rPr>
        <w:t>63%)</w:t>
      </w:r>
      <w:r w:rsidR="004C46E9" w:rsidRPr="009E489F">
        <w:rPr>
          <w:rFonts w:ascii="Times New Roman" w:hAnsi="Times New Roman"/>
          <w:color w:val="000000" w:themeColor="text1"/>
        </w:rPr>
        <w:t>、地方法院判決有罪者計</w:t>
      </w:r>
      <w:r w:rsidR="004C46E9" w:rsidRPr="009E489F">
        <w:rPr>
          <w:rFonts w:ascii="Times New Roman" w:hAnsi="Times New Roman"/>
          <w:color w:val="000000" w:themeColor="text1"/>
        </w:rPr>
        <w:t>5</w:t>
      </w:r>
      <w:r w:rsidR="004C46E9" w:rsidRPr="009E489F">
        <w:rPr>
          <w:rFonts w:ascii="Times New Roman" w:hAnsi="Times New Roman"/>
          <w:color w:val="000000" w:themeColor="text1"/>
        </w:rPr>
        <w:t>件</w:t>
      </w:r>
      <w:r w:rsidR="004C46E9" w:rsidRPr="009E489F">
        <w:rPr>
          <w:rFonts w:ascii="Times New Roman" w:hAnsi="Times New Roman"/>
          <w:color w:val="000000" w:themeColor="text1"/>
        </w:rPr>
        <w:t>(</w:t>
      </w:r>
      <w:r w:rsidR="004C46E9" w:rsidRPr="009E489F">
        <w:rPr>
          <w:rFonts w:ascii="Times New Roman" w:hAnsi="Times New Roman"/>
          <w:color w:val="000000" w:themeColor="text1"/>
        </w:rPr>
        <w:t>占</w:t>
      </w:r>
      <w:r w:rsidR="004C46E9" w:rsidRPr="009E489F">
        <w:rPr>
          <w:rFonts w:ascii="Times New Roman" w:hAnsi="Times New Roman"/>
          <w:color w:val="000000" w:themeColor="text1"/>
        </w:rPr>
        <w:t>13%)</w:t>
      </w:r>
      <w:r w:rsidR="004C46E9" w:rsidRPr="009E489F">
        <w:rPr>
          <w:rFonts w:ascii="Times New Roman" w:hAnsi="Times New Roman"/>
          <w:color w:val="000000" w:themeColor="text1"/>
        </w:rPr>
        <w:t>；</w:t>
      </w:r>
      <w:r w:rsidR="00F55DB9" w:rsidRPr="009E489F">
        <w:rPr>
          <w:rFonts w:ascii="Times New Roman" w:hAnsi="Times New Roman"/>
          <w:color w:val="000000" w:themeColor="text1"/>
        </w:rPr>
        <w:t>2019</w:t>
      </w:r>
      <w:r w:rsidR="004C46E9" w:rsidRPr="009E489F">
        <w:rPr>
          <w:rFonts w:ascii="Times New Roman" w:hAnsi="Times New Roman"/>
          <w:color w:val="000000" w:themeColor="text1"/>
        </w:rPr>
        <w:t>年我國檢警機關追訴涉及人口販運勞力剝削罪嫌計</w:t>
      </w:r>
      <w:r w:rsidR="004C46E9" w:rsidRPr="009E489F">
        <w:rPr>
          <w:rFonts w:ascii="Times New Roman" w:hAnsi="Times New Roman"/>
          <w:color w:val="000000" w:themeColor="text1"/>
        </w:rPr>
        <w:t>32</w:t>
      </w:r>
      <w:r w:rsidR="004C46E9" w:rsidRPr="009E489F">
        <w:rPr>
          <w:rFonts w:ascii="Times New Roman" w:hAnsi="Times New Roman"/>
          <w:color w:val="000000" w:themeColor="text1"/>
        </w:rPr>
        <w:t>件，經起訴及聲請簡易判決處刑計</w:t>
      </w:r>
      <w:r w:rsidR="004C46E9" w:rsidRPr="009E489F">
        <w:rPr>
          <w:rFonts w:ascii="Times New Roman" w:hAnsi="Times New Roman"/>
          <w:color w:val="000000" w:themeColor="text1"/>
        </w:rPr>
        <w:t>14</w:t>
      </w:r>
      <w:r w:rsidR="004C46E9" w:rsidRPr="009E489F">
        <w:rPr>
          <w:rFonts w:ascii="Times New Roman" w:hAnsi="Times New Roman"/>
          <w:color w:val="000000" w:themeColor="text1"/>
        </w:rPr>
        <w:t>件</w:t>
      </w:r>
      <w:r w:rsidR="004C46E9" w:rsidRPr="009E489F">
        <w:rPr>
          <w:rFonts w:ascii="Times New Roman" w:hAnsi="Times New Roman"/>
          <w:color w:val="000000" w:themeColor="text1"/>
        </w:rPr>
        <w:t>(</w:t>
      </w:r>
      <w:r w:rsidR="004C46E9" w:rsidRPr="009E489F">
        <w:rPr>
          <w:rFonts w:ascii="Times New Roman" w:hAnsi="Times New Roman"/>
          <w:color w:val="000000" w:themeColor="text1"/>
        </w:rPr>
        <w:t>占</w:t>
      </w:r>
      <w:r w:rsidR="004C46E9" w:rsidRPr="009E489F">
        <w:rPr>
          <w:rFonts w:ascii="Times New Roman" w:hAnsi="Times New Roman"/>
          <w:color w:val="000000" w:themeColor="text1"/>
        </w:rPr>
        <w:t>43%)</w:t>
      </w:r>
      <w:r w:rsidR="004C46E9" w:rsidRPr="009E489F">
        <w:rPr>
          <w:rFonts w:ascii="Times New Roman" w:hAnsi="Times New Roman"/>
          <w:color w:val="000000" w:themeColor="text1"/>
        </w:rPr>
        <w:t>，地方法院判決有罪者計</w:t>
      </w:r>
      <w:r w:rsidR="004C46E9" w:rsidRPr="009E489F">
        <w:rPr>
          <w:rFonts w:ascii="Times New Roman" w:hAnsi="Times New Roman"/>
          <w:color w:val="000000" w:themeColor="text1"/>
        </w:rPr>
        <w:t>7</w:t>
      </w:r>
      <w:r w:rsidR="004C46E9" w:rsidRPr="009E489F">
        <w:rPr>
          <w:rFonts w:ascii="Times New Roman" w:hAnsi="Times New Roman"/>
          <w:color w:val="000000" w:themeColor="text1"/>
        </w:rPr>
        <w:t>件</w:t>
      </w:r>
      <w:r w:rsidR="004C46E9" w:rsidRPr="009E489F">
        <w:rPr>
          <w:rFonts w:ascii="Times New Roman" w:hAnsi="Times New Roman"/>
          <w:color w:val="000000" w:themeColor="text1"/>
        </w:rPr>
        <w:t>(</w:t>
      </w:r>
      <w:r w:rsidR="004C46E9" w:rsidRPr="009E489F">
        <w:rPr>
          <w:rFonts w:ascii="Times New Roman" w:hAnsi="Times New Roman"/>
          <w:color w:val="000000" w:themeColor="text1"/>
        </w:rPr>
        <w:t>占</w:t>
      </w:r>
      <w:r w:rsidR="004C46E9" w:rsidRPr="009E489F">
        <w:rPr>
          <w:rFonts w:ascii="Times New Roman" w:hAnsi="Times New Roman"/>
          <w:color w:val="000000" w:themeColor="text1"/>
        </w:rPr>
        <w:t>21%)</w:t>
      </w:r>
      <w:r w:rsidR="004C46E9" w:rsidRPr="009E489F">
        <w:rPr>
          <w:rFonts w:ascii="Times New Roman" w:hAnsi="Times New Roman"/>
          <w:color w:val="000000" w:themeColor="text1"/>
        </w:rPr>
        <w:t>；顯示檢調及司法機關對強迫勞動案件之偵查處刑，以簡易處刑</w:t>
      </w:r>
      <w:r w:rsidR="004C46E9" w:rsidRPr="009E489F">
        <w:rPr>
          <w:rFonts w:ascii="Times New Roman" w:hAnsi="Times New Roman"/>
          <w:color w:val="000000" w:themeColor="text1"/>
        </w:rPr>
        <w:t>(</w:t>
      </w:r>
      <w:r w:rsidR="004C46E9" w:rsidRPr="009E489F">
        <w:rPr>
          <w:rFonts w:ascii="Times New Roman" w:hAnsi="Times New Roman"/>
          <w:color w:val="000000" w:themeColor="text1"/>
        </w:rPr>
        <w:t>宣告緩刑、得易科罰金或得易服社會勞動之有期徒刑及拘役或罰金者</w:t>
      </w:r>
      <w:r w:rsidR="004C46E9" w:rsidRPr="009E489F">
        <w:rPr>
          <w:rFonts w:ascii="Times New Roman" w:hAnsi="Times New Roman"/>
          <w:color w:val="000000" w:themeColor="text1"/>
        </w:rPr>
        <w:t>)</w:t>
      </w:r>
      <w:r w:rsidR="004C46E9" w:rsidRPr="009E489F">
        <w:rPr>
          <w:rFonts w:ascii="Times New Roman" w:hAnsi="Times New Roman"/>
          <w:color w:val="000000" w:themeColor="text1"/>
        </w:rPr>
        <w:t>居多，判決比例僅</w:t>
      </w:r>
      <w:r w:rsidR="004C46E9" w:rsidRPr="009E489F">
        <w:rPr>
          <w:rFonts w:ascii="Times New Roman" w:hAnsi="Times New Roman"/>
          <w:color w:val="000000" w:themeColor="text1"/>
        </w:rPr>
        <w:t>2</w:t>
      </w:r>
      <w:r w:rsidR="004C46E9" w:rsidRPr="009E489F">
        <w:rPr>
          <w:rFonts w:ascii="Times New Roman" w:hAnsi="Times New Roman"/>
          <w:color w:val="000000" w:themeColor="text1"/>
        </w:rPr>
        <w:t>成，相關處置仍有加強之處，行政院允應邀集內政部警政署、海洋委員會、法務部等相關機關，會同司法</w:t>
      </w:r>
      <w:r w:rsidR="004C46E9" w:rsidRPr="009E489F">
        <w:rPr>
          <w:rFonts w:ascii="Times New Roman" w:hAnsi="Times New Roman"/>
          <w:color w:val="000000" w:themeColor="text1"/>
        </w:rPr>
        <w:lastRenderedPageBreak/>
        <w:t>院共同檢視人口販運罪嫌之處理機制</w:t>
      </w:r>
      <w:r w:rsidR="00662FA2" w:rsidRPr="009E489F">
        <w:rPr>
          <w:rFonts w:ascii="Times New Roman" w:hAnsi="Times New Roman"/>
          <w:color w:val="000000" w:themeColor="text1"/>
        </w:rPr>
        <w:t>。</w:t>
      </w:r>
      <w:bookmarkEnd w:id="3550"/>
      <w:bookmarkEnd w:id="3551"/>
      <w:bookmarkEnd w:id="3552"/>
    </w:p>
    <w:p w14:paraId="170726F8" w14:textId="77777777" w:rsidR="00501CDC" w:rsidRPr="009E489F" w:rsidRDefault="00501CDC" w:rsidP="00662FA2">
      <w:pPr>
        <w:pStyle w:val="3"/>
        <w:rPr>
          <w:rFonts w:ascii="Times New Roman" w:hAnsi="Times New Roman"/>
          <w:color w:val="000000" w:themeColor="text1"/>
        </w:rPr>
      </w:pPr>
      <w:bookmarkStart w:id="3553" w:name="_Toc69317196"/>
      <w:bookmarkStart w:id="3554" w:name="_Toc69480102"/>
      <w:bookmarkStart w:id="3555" w:name="_Toc69910417"/>
      <w:r w:rsidRPr="009E489F">
        <w:rPr>
          <w:rFonts w:ascii="Times New Roman" w:hAnsi="Times New Roman"/>
          <w:color w:val="000000" w:themeColor="text1"/>
        </w:rPr>
        <w:t>再者，無論我國籍漁船或權宜漁船均有可能涉犯人口販運罪嫌，為落實管理法治，行政院允應深化夥伴關係及國際合作，共同打擊強迫勞動</w:t>
      </w:r>
      <w:r w:rsidR="00662FA2" w:rsidRPr="009E489F">
        <w:rPr>
          <w:rFonts w:ascii="Times New Roman" w:hAnsi="Times New Roman"/>
          <w:color w:val="000000" w:themeColor="text1"/>
        </w:rPr>
        <w:t>：</w:t>
      </w:r>
      <w:bookmarkEnd w:id="3553"/>
      <w:bookmarkEnd w:id="3554"/>
      <w:bookmarkEnd w:id="3555"/>
    </w:p>
    <w:p w14:paraId="086EC7E5" w14:textId="77777777" w:rsidR="007D2F3B" w:rsidRPr="009E489F" w:rsidRDefault="007E2C58" w:rsidP="007D2F3B">
      <w:pPr>
        <w:pStyle w:val="4"/>
        <w:ind w:leftChars="351" w:left="1704"/>
        <w:rPr>
          <w:rFonts w:ascii="Times New Roman" w:hAnsi="Times New Roman"/>
          <w:color w:val="000000" w:themeColor="text1"/>
        </w:rPr>
      </w:pPr>
      <w:r w:rsidRPr="009E489F">
        <w:rPr>
          <w:rFonts w:ascii="Times New Roman" w:hAnsi="Times New Roman"/>
          <w:color w:val="000000" w:themeColor="text1"/>
        </w:rPr>
        <w:t>如前所述，</w:t>
      </w:r>
      <w:r w:rsidR="007D2F3B" w:rsidRPr="009E489F">
        <w:rPr>
          <w:rFonts w:ascii="Times New Roman" w:hAnsi="Times New Roman"/>
          <w:color w:val="000000" w:themeColor="text1"/>
        </w:rPr>
        <w:t>經本院面訪、視訊訪談曾在我國籍或我國權宜船工作的外籍漁工，發現權宜船之勞力剝削情形更為嚴重，訪談情形</w:t>
      </w:r>
      <w:r w:rsidRPr="009E489F">
        <w:rPr>
          <w:rFonts w:ascii="Times New Roman" w:hAnsi="Times New Roman"/>
          <w:color w:val="000000" w:themeColor="text1"/>
        </w:rPr>
        <w:t>詳如前</w:t>
      </w:r>
      <w:r w:rsidR="007D2F3B" w:rsidRPr="009E489F">
        <w:rPr>
          <w:rFonts w:ascii="Times New Roman" w:hAnsi="Times New Roman"/>
          <w:color w:val="000000" w:themeColor="text1"/>
        </w:rPr>
        <w:t>表</w:t>
      </w:r>
      <w:r w:rsidR="008009D6" w:rsidRPr="009E489F">
        <w:rPr>
          <w:rFonts w:ascii="Times New Roman" w:hAnsi="Times New Roman"/>
          <w:color w:val="000000" w:themeColor="text1"/>
        </w:rPr>
        <w:t>13</w:t>
      </w:r>
      <w:r w:rsidRPr="009E489F">
        <w:rPr>
          <w:rFonts w:ascii="Times New Roman" w:hAnsi="Times New Roman"/>
          <w:color w:val="000000" w:themeColor="text1"/>
        </w:rPr>
        <w:t>所示。</w:t>
      </w:r>
    </w:p>
    <w:p w14:paraId="1CF760D4" w14:textId="77777777" w:rsidR="009C5AA0" w:rsidRPr="009E489F" w:rsidRDefault="00254CB7" w:rsidP="009C5AA0">
      <w:pPr>
        <w:pStyle w:val="4"/>
        <w:rPr>
          <w:rFonts w:ascii="Times New Roman" w:hAnsi="Times New Roman"/>
          <w:color w:val="000000" w:themeColor="text1"/>
        </w:rPr>
      </w:pPr>
      <w:r w:rsidRPr="009E489F">
        <w:rPr>
          <w:rFonts w:ascii="Times New Roman" w:hAnsi="Times New Roman"/>
          <w:color w:val="000000" w:themeColor="text1"/>
        </w:rPr>
        <w:t>惟</w:t>
      </w:r>
      <w:r w:rsidR="009C5AA0" w:rsidRPr="009E489F">
        <w:rPr>
          <w:rFonts w:ascii="Times New Roman" w:hAnsi="Times New Roman"/>
          <w:color w:val="000000" w:themeColor="text1"/>
        </w:rPr>
        <w:t>，</w:t>
      </w:r>
      <w:r w:rsidR="00F55DB9" w:rsidRPr="009E489F">
        <w:rPr>
          <w:rFonts w:ascii="Times New Roman" w:hAnsi="Times New Roman"/>
          <w:color w:val="000000" w:themeColor="text1"/>
        </w:rPr>
        <w:t>就權宜船的管理，不論是《海洋法公約》或</w:t>
      </w:r>
      <w:r w:rsidRPr="009E489F">
        <w:rPr>
          <w:rFonts w:ascii="Times New Roman" w:hAnsi="Times New Roman"/>
          <w:color w:val="000000" w:themeColor="text1"/>
        </w:rPr>
        <w:t>2000</w:t>
      </w:r>
      <w:r w:rsidRPr="009E489F">
        <w:rPr>
          <w:rFonts w:ascii="Times New Roman" w:hAnsi="Times New Roman"/>
          <w:color w:val="000000" w:themeColor="text1"/>
        </w:rPr>
        <w:t>年通過《聯合國打擊跨國有組織犯罪公約關於預防、禁止和懲治販運人口特別是婦女和兒童行為的補充議定書》，皆僅容許我國能蒐集相關證據，通知該船船籍國，請求船籍國處罰該船。惟據復，我國近</w:t>
      </w:r>
      <w:r w:rsidRPr="009E489F">
        <w:rPr>
          <w:rFonts w:ascii="Times New Roman" w:hAnsi="Times New Roman"/>
          <w:color w:val="000000" w:themeColor="text1"/>
        </w:rPr>
        <w:t>10</w:t>
      </w:r>
      <w:r w:rsidRPr="009E489F">
        <w:rPr>
          <w:rFonts w:ascii="Times New Roman" w:hAnsi="Times New Roman"/>
          <w:color w:val="000000" w:themeColor="text1"/>
        </w:rPr>
        <w:t>年來依據上開公約規定，移請處罰該國權宜船的案件為「零」。</w:t>
      </w:r>
    </w:p>
    <w:p w14:paraId="594A672D" w14:textId="77777777" w:rsidR="009C5AA0" w:rsidRPr="009E489F" w:rsidRDefault="009C5AA0" w:rsidP="009C5AA0">
      <w:pPr>
        <w:pStyle w:val="4"/>
        <w:rPr>
          <w:rFonts w:ascii="Times New Roman" w:hAnsi="Times New Roman"/>
          <w:color w:val="000000" w:themeColor="text1"/>
        </w:rPr>
      </w:pPr>
      <w:r w:rsidRPr="009E489F">
        <w:rPr>
          <w:rFonts w:ascii="Times New Roman" w:hAnsi="Times New Roman"/>
          <w:color w:val="000000" w:themeColor="text1"/>
        </w:rPr>
        <w:tab/>
      </w:r>
      <w:r w:rsidRPr="009E489F">
        <w:rPr>
          <w:rFonts w:ascii="Times New Roman" w:hAnsi="Times New Roman"/>
          <w:color w:val="000000" w:themeColor="text1"/>
        </w:rPr>
        <w:t>農委會近年來針對權宜船之議題，所進行之外交雙邊會談情形，詳如下表所示：</w:t>
      </w:r>
    </w:p>
    <w:p w14:paraId="1665121A" w14:textId="77777777" w:rsidR="009C5AA0" w:rsidRPr="009E489F" w:rsidRDefault="009C5AA0" w:rsidP="009C5AA0">
      <w:pPr>
        <w:pStyle w:val="a4"/>
        <w:rPr>
          <w:rFonts w:ascii="Times New Roman" w:hAnsi="Times New Roman"/>
          <w:color w:val="000000" w:themeColor="text1"/>
          <w:szCs w:val="32"/>
        </w:rPr>
      </w:pPr>
      <w:r w:rsidRPr="009E489F">
        <w:rPr>
          <w:rFonts w:ascii="Times New Roman" w:hAnsi="Times New Roman"/>
          <w:b/>
          <w:color w:val="000000" w:themeColor="text1"/>
          <w:sz w:val="32"/>
          <w:szCs w:val="32"/>
        </w:rPr>
        <w:t>農委會近年來針對</w:t>
      </w:r>
      <w:r w:rsidRPr="009E489F">
        <w:rPr>
          <w:rFonts w:ascii="Times New Roman" w:hAnsi="Times New Roman"/>
          <w:b/>
          <w:color w:val="000000" w:themeColor="text1"/>
          <w:sz w:val="32"/>
          <w:szCs w:val="36"/>
        </w:rPr>
        <w:t>權宜</w:t>
      </w:r>
      <w:r w:rsidRPr="009E489F">
        <w:rPr>
          <w:rFonts w:ascii="Times New Roman" w:hAnsi="Times New Roman"/>
          <w:b/>
          <w:color w:val="000000" w:themeColor="text1"/>
          <w:sz w:val="32"/>
          <w:szCs w:val="32"/>
        </w:rPr>
        <w:t>船之議題，所進行之外交雙邊會談情形</w:t>
      </w:r>
    </w:p>
    <w:tbl>
      <w:tblPr>
        <w:tblStyle w:val="af7"/>
        <w:tblW w:w="9214" w:type="dxa"/>
        <w:tblInd w:w="-5" w:type="dxa"/>
        <w:tblLook w:val="04A0" w:firstRow="1" w:lastRow="0" w:firstColumn="1" w:lastColumn="0" w:noHBand="0" w:noVBand="1"/>
      </w:tblPr>
      <w:tblGrid>
        <w:gridCol w:w="1461"/>
        <w:gridCol w:w="7753"/>
      </w:tblGrid>
      <w:tr w:rsidR="009E489F" w:rsidRPr="009E489F" w14:paraId="080ACDCF" w14:textId="77777777" w:rsidTr="009C5AA0">
        <w:tc>
          <w:tcPr>
            <w:tcW w:w="9214" w:type="dxa"/>
            <w:gridSpan w:val="2"/>
            <w:shd w:val="clear" w:color="auto" w:fill="F2F2F2" w:themeFill="background1" w:themeFillShade="F2"/>
          </w:tcPr>
          <w:p w14:paraId="3E742060" w14:textId="77777777" w:rsidR="009C5AA0" w:rsidRPr="009E489F" w:rsidRDefault="009C5AA0" w:rsidP="00D6368C">
            <w:pPr>
              <w:spacing w:line="340" w:lineRule="exact"/>
              <w:jc w:val="center"/>
              <w:rPr>
                <w:rFonts w:ascii="Times New Roman"/>
                <w:color w:val="000000" w:themeColor="text1"/>
                <w:spacing w:val="-20"/>
                <w:sz w:val="28"/>
                <w:szCs w:val="28"/>
              </w:rPr>
            </w:pPr>
            <w:r w:rsidRPr="009E489F">
              <w:rPr>
                <w:rFonts w:ascii="Times New Roman"/>
                <w:color w:val="000000" w:themeColor="text1"/>
                <w:spacing w:val="-20"/>
                <w:sz w:val="28"/>
                <w:szCs w:val="28"/>
              </w:rPr>
              <w:t>日本</w:t>
            </w:r>
            <w:r w:rsidRPr="009E489F">
              <w:rPr>
                <w:rFonts w:ascii="Times New Roman"/>
                <w:color w:val="000000" w:themeColor="text1"/>
                <w:spacing w:val="-20"/>
                <w:sz w:val="28"/>
                <w:szCs w:val="28"/>
              </w:rPr>
              <w:t>-</w:t>
            </w:r>
            <w:r w:rsidRPr="009E489F">
              <w:rPr>
                <w:rFonts w:ascii="Times New Roman"/>
                <w:color w:val="000000" w:themeColor="text1"/>
                <w:spacing w:val="-20"/>
                <w:sz w:val="28"/>
                <w:szCs w:val="28"/>
              </w:rPr>
              <w:t>臺日鮪漁業會談</w:t>
            </w:r>
          </w:p>
        </w:tc>
      </w:tr>
      <w:tr w:rsidR="009E489F" w:rsidRPr="009E489F" w14:paraId="69552AD2" w14:textId="77777777" w:rsidTr="00162195">
        <w:tc>
          <w:tcPr>
            <w:tcW w:w="1418" w:type="dxa"/>
          </w:tcPr>
          <w:p w14:paraId="218623E4" w14:textId="77777777" w:rsidR="009C5AA0" w:rsidRPr="009E489F" w:rsidRDefault="009C5AA0"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日期</w:t>
            </w:r>
          </w:p>
        </w:tc>
        <w:tc>
          <w:tcPr>
            <w:tcW w:w="7796" w:type="dxa"/>
          </w:tcPr>
          <w:p w14:paraId="321BA351" w14:textId="77777777" w:rsidR="009C5AA0" w:rsidRPr="009E489F" w:rsidRDefault="009C5AA0" w:rsidP="00D6368C">
            <w:pPr>
              <w:spacing w:line="340" w:lineRule="exact"/>
              <w:jc w:val="center"/>
              <w:rPr>
                <w:rFonts w:ascii="Times New Roman"/>
                <w:color w:val="000000" w:themeColor="text1"/>
                <w:spacing w:val="-20"/>
                <w:sz w:val="28"/>
                <w:szCs w:val="28"/>
              </w:rPr>
            </w:pPr>
            <w:r w:rsidRPr="009E489F">
              <w:rPr>
                <w:rFonts w:ascii="Times New Roman"/>
                <w:color w:val="000000" w:themeColor="text1"/>
                <w:spacing w:val="-20"/>
                <w:sz w:val="28"/>
                <w:szCs w:val="28"/>
              </w:rPr>
              <w:t>權宜船相關內容</w:t>
            </w:r>
          </w:p>
        </w:tc>
      </w:tr>
      <w:tr w:rsidR="009E489F" w:rsidRPr="009E489F" w14:paraId="2E4155DF" w14:textId="77777777" w:rsidTr="00162195">
        <w:tc>
          <w:tcPr>
            <w:tcW w:w="1418" w:type="dxa"/>
          </w:tcPr>
          <w:p w14:paraId="0358B6AD" w14:textId="77777777" w:rsidR="009C5AA0"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2010</w:t>
            </w:r>
            <w:r w:rsidR="009C5AA0" w:rsidRPr="009E489F">
              <w:rPr>
                <w:rFonts w:ascii="Times New Roman"/>
                <w:color w:val="000000" w:themeColor="text1"/>
                <w:spacing w:val="-20"/>
                <w:sz w:val="28"/>
                <w:szCs w:val="28"/>
              </w:rPr>
              <w:t>.7.21</w:t>
            </w:r>
          </w:p>
        </w:tc>
        <w:tc>
          <w:tcPr>
            <w:tcW w:w="7796" w:type="dxa"/>
          </w:tcPr>
          <w:p w14:paraId="7D64AC0A" w14:textId="77777777" w:rsidR="009C5AA0" w:rsidRPr="009E489F" w:rsidRDefault="009C5AA0" w:rsidP="00D6368C">
            <w:pPr>
              <w:spacing w:line="340" w:lineRule="exact"/>
              <w:ind w:left="229" w:hangingChars="88" w:hanging="229"/>
              <w:rPr>
                <w:rFonts w:ascii="Times New Roman"/>
                <w:color w:val="000000" w:themeColor="text1"/>
                <w:spacing w:val="-20"/>
                <w:sz w:val="28"/>
                <w:szCs w:val="28"/>
              </w:rPr>
            </w:pPr>
            <w:r w:rsidRPr="009E489F">
              <w:rPr>
                <w:rFonts w:ascii="Times New Roman"/>
                <w:color w:val="000000" w:themeColor="text1"/>
                <w:spacing w:val="-20"/>
                <w:sz w:val="28"/>
                <w:szCs w:val="28"/>
              </w:rPr>
              <w:t>1.</w:t>
            </w:r>
            <w:r w:rsidRPr="009E489F">
              <w:rPr>
                <w:rFonts w:ascii="Times New Roman"/>
                <w:color w:val="000000" w:themeColor="text1"/>
                <w:spacing w:val="-20"/>
                <w:sz w:val="28"/>
                <w:szCs w:val="28"/>
              </w:rPr>
              <w:t>日方關切我國人經營非我國籍漁船管理條例及</w:t>
            </w:r>
            <w:r w:rsidRPr="009E489F">
              <w:rPr>
                <w:rFonts w:ascii="Times New Roman"/>
                <w:color w:val="000000" w:themeColor="text1"/>
                <w:spacing w:val="-20"/>
                <w:sz w:val="28"/>
                <w:szCs w:val="28"/>
              </w:rPr>
              <w:t>4</w:t>
            </w:r>
            <w:r w:rsidRPr="009E489F">
              <w:rPr>
                <w:rFonts w:ascii="Times New Roman"/>
                <w:color w:val="000000" w:themeColor="text1"/>
                <w:spacing w:val="-20"/>
                <w:sz w:val="28"/>
                <w:szCs w:val="28"/>
              </w:rPr>
              <w:t>項施行細則具體實施概況，特別在該條例生效前就已發生投資事實的漁船數及違規處罰情形。</w:t>
            </w:r>
          </w:p>
          <w:p w14:paraId="1A28E762" w14:textId="77777777" w:rsidR="009C5AA0" w:rsidRPr="009E489F" w:rsidRDefault="009C5AA0" w:rsidP="00D6368C">
            <w:pPr>
              <w:spacing w:line="340" w:lineRule="exact"/>
              <w:ind w:left="229" w:hangingChars="88" w:hanging="229"/>
              <w:rPr>
                <w:rFonts w:ascii="Times New Roman"/>
                <w:color w:val="000000" w:themeColor="text1"/>
                <w:spacing w:val="-20"/>
                <w:sz w:val="28"/>
                <w:szCs w:val="28"/>
              </w:rPr>
            </w:pPr>
            <w:r w:rsidRPr="009E489F">
              <w:rPr>
                <w:rFonts w:ascii="Times New Roman"/>
                <w:color w:val="000000" w:themeColor="text1"/>
                <w:spacing w:val="-20"/>
                <w:sz w:val="28"/>
                <w:szCs w:val="28"/>
              </w:rPr>
              <w:t>2.</w:t>
            </w:r>
            <w:r w:rsidRPr="009E489F">
              <w:rPr>
                <w:rFonts w:ascii="Times New Roman"/>
                <w:color w:val="000000" w:themeColor="text1"/>
                <w:spacing w:val="-20"/>
                <w:sz w:val="28"/>
                <w:szCs w:val="28"/>
              </w:rPr>
              <w:t>我方則強調該條例仍需各有關國家配合始能落實，另我國亦僅能針對獲益經營者為台灣人的案件進行處理，我國人非主要獲益經營者的漁船，仍應由船旗國負責。日方表達儘可能配合我國提供所掌握的我國人投資經營日本漁船資料。</w:t>
            </w:r>
          </w:p>
        </w:tc>
      </w:tr>
      <w:tr w:rsidR="009E489F" w:rsidRPr="009E489F" w14:paraId="63EFF714" w14:textId="77777777" w:rsidTr="00162195">
        <w:tc>
          <w:tcPr>
            <w:tcW w:w="1418" w:type="dxa"/>
          </w:tcPr>
          <w:p w14:paraId="1B88197D" w14:textId="77777777" w:rsidR="009C5AA0"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2011</w:t>
            </w:r>
            <w:r w:rsidR="009C5AA0" w:rsidRPr="009E489F">
              <w:rPr>
                <w:rFonts w:ascii="Times New Roman"/>
                <w:color w:val="000000" w:themeColor="text1"/>
                <w:spacing w:val="-20"/>
                <w:sz w:val="28"/>
                <w:szCs w:val="28"/>
              </w:rPr>
              <w:t>.8.25</w:t>
            </w:r>
          </w:p>
        </w:tc>
        <w:tc>
          <w:tcPr>
            <w:tcW w:w="7796" w:type="dxa"/>
          </w:tcPr>
          <w:p w14:paraId="4F46A335" w14:textId="77777777" w:rsidR="009C5AA0" w:rsidRPr="009E489F" w:rsidRDefault="009C5AA0"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日方希望了解目前我國人經營之外籍漁船報備情況。我方除提供數字，並說明法規並未改變，另請日方如有我國人經營日本船之相關資訊亦請提供我方。</w:t>
            </w:r>
          </w:p>
        </w:tc>
      </w:tr>
      <w:tr w:rsidR="009E489F" w:rsidRPr="009E489F" w14:paraId="4075F843" w14:textId="77777777" w:rsidTr="00162195">
        <w:tc>
          <w:tcPr>
            <w:tcW w:w="1418" w:type="dxa"/>
          </w:tcPr>
          <w:p w14:paraId="07E69768" w14:textId="77777777" w:rsidR="009C5AA0"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2013</w:t>
            </w:r>
            <w:r w:rsidR="009C5AA0" w:rsidRPr="009E489F">
              <w:rPr>
                <w:rFonts w:ascii="Times New Roman"/>
                <w:color w:val="000000" w:themeColor="text1"/>
                <w:spacing w:val="-20"/>
                <w:sz w:val="28"/>
                <w:szCs w:val="28"/>
              </w:rPr>
              <w:t>.10.08</w:t>
            </w:r>
          </w:p>
        </w:tc>
        <w:tc>
          <w:tcPr>
            <w:tcW w:w="7796" w:type="dxa"/>
          </w:tcPr>
          <w:p w14:paraId="344B1BCB" w14:textId="77777777" w:rsidR="009C5AA0" w:rsidRPr="009E489F" w:rsidRDefault="009C5AA0"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日方請我方更新我國人經營之外籍漁船資料，並關切我方能否管控該等漁船。我方回應略以，會對國民管控，但我方認為要求我國完全取代船旗國管轄責任，責任太重，並說明相關法令公布後，據觀</w:t>
            </w:r>
            <w:r w:rsidRPr="009E489F">
              <w:rPr>
                <w:rFonts w:ascii="Times New Roman"/>
                <w:color w:val="000000" w:themeColor="text1"/>
                <w:spacing w:val="-20"/>
                <w:sz w:val="28"/>
                <w:szCs w:val="28"/>
              </w:rPr>
              <w:lastRenderedPageBreak/>
              <w:t>察已發生嚇阻作用。</w:t>
            </w:r>
          </w:p>
        </w:tc>
      </w:tr>
      <w:tr w:rsidR="009E489F" w:rsidRPr="009E489F" w14:paraId="798465E2" w14:textId="77777777" w:rsidTr="00162195">
        <w:tc>
          <w:tcPr>
            <w:tcW w:w="1418" w:type="dxa"/>
            <w:tcBorders>
              <w:bottom w:val="single" w:sz="4" w:space="0" w:color="auto"/>
            </w:tcBorders>
          </w:tcPr>
          <w:p w14:paraId="08C2010E" w14:textId="77777777" w:rsidR="009C5AA0"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lastRenderedPageBreak/>
              <w:t>2015</w:t>
            </w:r>
            <w:r w:rsidR="009C5AA0" w:rsidRPr="009E489F">
              <w:rPr>
                <w:rFonts w:ascii="Times New Roman"/>
                <w:color w:val="000000" w:themeColor="text1"/>
                <w:spacing w:val="-20"/>
                <w:sz w:val="28"/>
                <w:szCs w:val="28"/>
              </w:rPr>
              <w:t>.2.23-24</w:t>
            </w:r>
          </w:p>
        </w:tc>
        <w:tc>
          <w:tcPr>
            <w:tcW w:w="7796" w:type="dxa"/>
            <w:tcBorders>
              <w:bottom w:val="single" w:sz="4" w:space="0" w:color="auto"/>
            </w:tcBorders>
          </w:tcPr>
          <w:p w14:paraId="15AF19FB" w14:textId="77777777" w:rsidR="009C5AA0" w:rsidRPr="009E489F" w:rsidRDefault="009C5AA0"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日方提供可能我國經營漁船資訊，希望我方能進一步核查，我方感謝日方提供資訊，我方會按條例相關規定處理，並請日方倘有進一步資訊亦能提供</w:t>
            </w:r>
          </w:p>
        </w:tc>
      </w:tr>
      <w:tr w:rsidR="009E489F" w:rsidRPr="009E489F" w14:paraId="6EC0614F" w14:textId="77777777" w:rsidTr="009C5AA0">
        <w:tc>
          <w:tcPr>
            <w:tcW w:w="9214" w:type="dxa"/>
            <w:gridSpan w:val="2"/>
            <w:shd w:val="clear" w:color="auto" w:fill="F2F2F2" w:themeFill="background1" w:themeFillShade="F2"/>
          </w:tcPr>
          <w:p w14:paraId="674575AD" w14:textId="77777777" w:rsidR="009C5AA0" w:rsidRPr="009E489F" w:rsidRDefault="009C5AA0" w:rsidP="00D6368C">
            <w:pPr>
              <w:spacing w:line="340" w:lineRule="exact"/>
              <w:jc w:val="center"/>
              <w:rPr>
                <w:rFonts w:ascii="Times New Roman"/>
                <w:color w:val="000000" w:themeColor="text1"/>
                <w:spacing w:val="-20"/>
                <w:sz w:val="28"/>
                <w:szCs w:val="28"/>
              </w:rPr>
            </w:pPr>
            <w:r w:rsidRPr="009E489F">
              <w:rPr>
                <w:rFonts w:ascii="Times New Roman"/>
                <w:color w:val="000000" w:themeColor="text1"/>
                <w:spacing w:val="-20"/>
                <w:sz w:val="28"/>
                <w:szCs w:val="28"/>
              </w:rPr>
              <w:t>美國</w:t>
            </w:r>
            <w:r w:rsidRPr="009E489F">
              <w:rPr>
                <w:rFonts w:ascii="Times New Roman"/>
                <w:color w:val="000000" w:themeColor="text1"/>
                <w:spacing w:val="-20"/>
                <w:sz w:val="28"/>
                <w:szCs w:val="28"/>
              </w:rPr>
              <w:t>-</w:t>
            </w:r>
            <w:r w:rsidRPr="009E489F">
              <w:rPr>
                <w:rFonts w:ascii="Times New Roman"/>
                <w:color w:val="000000" w:themeColor="text1"/>
                <w:spacing w:val="-20"/>
                <w:sz w:val="28"/>
                <w:szCs w:val="28"/>
              </w:rPr>
              <w:t>臺美漁業雙邊會談</w:t>
            </w:r>
          </w:p>
        </w:tc>
      </w:tr>
      <w:tr w:rsidR="009E489F" w:rsidRPr="009E489F" w14:paraId="75F34761" w14:textId="77777777" w:rsidTr="00162195">
        <w:tc>
          <w:tcPr>
            <w:tcW w:w="1418" w:type="dxa"/>
            <w:tcBorders>
              <w:bottom w:val="single" w:sz="4" w:space="0" w:color="auto"/>
            </w:tcBorders>
          </w:tcPr>
          <w:p w14:paraId="65621061" w14:textId="77777777" w:rsidR="009C5AA0"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2019</w:t>
            </w:r>
            <w:r w:rsidR="009C5AA0" w:rsidRPr="009E489F">
              <w:rPr>
                <w:rFonts w:ascii="Times New Roman"/>
                <w:color w:val="000000" w:themeColor="text1"/>
                <w:spacing w:val="-20"/>
                <w:sz w:val="28"/>
                <w:szCs w:val="28"/>
              </w:rPr>
              <w:t>.6.11-12</w:t>
            </w:r>
          </w:p>
        </w:tc>
        <w:tc>
          <w:tcPr>
            <w:tcW w:w="7796" w:type="dxa"/>
            <w:tcBorders>
              <w:bottom w:val="single" w:sz="4" w:space="0" w:color="auto"/>
            </w:tcBorders>
          </w:tcPr>
          <w:p w14:paraId="7E1B3CAA" w14:textId="77777777" w:rsidR="009C5AA0" w:rsidRPr="009E489F" w:rsidRDefault="009C5AA0"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美方詢問就我國人透過轉換船籍從事</w:t>
            </w:r>
            <w:r w:rsidRPr="009E489F">
              <w:rPr>
                <w:rFonts w:ascii="Times New Roman"/>
                <w:color w:val="000000" w:themeColor="text1"/>
                <w:spacing w:val="-20"/>
                <w:sz w:val="28"/>
                <w:szCs w:val="28"/>
              </w:rPr>
              <w:t>IUU</w:t>
            </w:r>
            <w:r w:rsidRPr="009E489F">
              <w:rPr>
                <w:rFonts w:ascii="Times New Roman"/>
                <w:color w:val="000000" w:themeColor="text1"/>
                <w:spacing w:val="-20"/>
                <w:sz w:val="28"/>
                <w:szCs w:val="28"/>
              </w:rPr>
              <w:t>漁撈之行為，我國之調查及執法情形，並舉聖文森籍權宜船之個案為例；我方說明近年已落實多項漁業管理改革，要求國人須經許可，始得從事投資經營外籍漁船行為，對於未經許可投資經營非我國籍漁船之行為，因調查不易，已成立跨部會小組，並由司法單位展開調查，相信我方改革已能對</w:t>
            </w:r>
            <w:r w:rsidRPr="009E489F">
              <w:rPr>
                <w:rFonts w:ascii="Times New Roman"/>
                <w:color w:val="000000" w:themeColor="text1"/>
                <w:spacing w:val="-20"/>
                <w:sz w:val="28"/>
                <w:szCs w:val="28"/>
              </w:rPr>
              <w:t>FOC</w:t>
            </w:r>
            <w:r w:rsidRPr="009E489F">
              <w:rPr>
                <w:rFonts w:ascii="Times New Roman"/>
                <w:color w:val="000000" w:themeColor="text1"/>
                <w:spacing w:val="-20"/>
                <w:sz w:val="28"/>
                <w:szCs w:val="28"/>
              </w:rPr>
              <w:t>漁船有更確實之管控。至於美國所提個案，我方強調該等漁船自始即非我國籍，我方雖輾轉接獲訊息顯示我國人可能涉及相關經營行為，惟經過多方調查，仍缺乏確切具體證據，爰尚難依此核處</w:t>
            </w:r>
          </w:p>
        </w:tc>
      </w:tr>
      <w:tr w:rsidR="009E489F" w:rsidRPr="009E489F" w14:paraId="3C46B4C3" w14:textId="77777777" w:rsidTr="009C5AA0">
        <w:tc>
          <w:tcPr>
            <w:tcW w:w="9214" w:type="dxa"/>
            <w:gridSpan w:val="2"/>
            <w:shd w:val="clear" w:color="auto" w:fill="F2F2F2" w:themeFill="background1" w:themeFillShade="F2"/>
          </w:tcPr>
          <w:p w14:paraId="11065DBC" w14:textId="77777777" w:rsidR="009C5AA0" w:rsidRPr="009E489F" w:rsidRDefault="009C5AA0" w:rsidP="00D6368C">
            <w:pPr>
              <w:spacing w:line="340" w:lineRule="exact"/>
              <w:jc w:val="center"/>
              <w:rPr>
                <w:rFonts w:ascii="Times New Roman"/>
                <w:color w:val="000000" w:themeColor="text1"/>
                <w:spacing w:val="-20"/>
                <w:sz w:val="28"/>
                <w:szCs w:val="28"/>
              </w:rPr>
            </w:pPr>
            <w:r w:rsidRPr="009E489F">
              <w:rPr>
                <w:rFonts w:ascii="Times New Roman"/>
                <w:color w:val="000000" w:themeColor="text1"/>
                <w:spacing w:val="-20"/>
                <w:sz w:val="28"/>
                <w:szCs w:val="28"/>
              </w:rPr>
              <w:t>臺歐盟合作「打擊</w:t>
            </w:r>
            <w:r w:rsidRPr="009E489F">
              <w:rPr>
                <w:rFonts w:ascii="Times New Roman"/>
                <w:color w:val="000000" w:themeColor="text1"/>
                <w:spacing w:val="-20"/>
                <w:sz w:val="28"/>
                <w:szCs w:val="28"/>
              </w:rPr>
              <w:t>IUU</w:t>
            </w:r>
            <w:r w:rsidRPr="009E489F">
              <w:rPr>
                <w:rFonts w:ascii="Times New Roman"/>
                <w:color w:val="000000" w:themeColor="text1"/>
                <w:spacing w:val="-20"/>
                <w:sz w:val="28"/>
                <w:szCs w:val="28"/>
              </w:rPr>
              <w:t>漁業雙邊諮商」</w:t>
            </w:r>
          </w:p>
        </w:tc>
      </w:tr>
      <w:tr w:rsidR="009E489F" w:rsidRPr="009E489F" w14:paraId="2A4D57FD" w14:textId="77777777" w:rsidTr="00162195">
        <w:tc>
          <w:tcPr>
            <w:tcW w:w="1418" w:type="dxa"/>
          </w:tcPr>
          <w:p w14:paraId="7F9170E8" w14:textId="77777777" w:rsidR="009C5AA0"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2014</w:t>
            </w:r>
            <w:r w:rsidR="009C5AA0" w:rsidRPr="009E489F">
              <w:rPr>
                <w:rFonts w:ascii="Times New Roman"/>
                <w:color w:val="000000" w:themeColor="text1"/>
                <w:spacing w:val="-20"/>
                <w:sz w:val="28"/>
                <w:szCs w:val="28"/>
              </w:rPr>
              <w:t>.10.24</w:t>
            </w:r>
          </w:p>
        </w:tc>
        <w:tc>
          <w:tcPr>
            <w:tcW w:w="7796" w:type="dxa"/>
          </w:tcPr>
          <w:p w14:paraId="09A56CD8" w14:textId="77777777" w:rsidR="009C5AA0" w:rsidRPr="009E489F" w:rsidRDefault="009C5AA0"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歐方關切有關管制我國人上外國籍漁船工作，倘涉及</w:t>
            </w:r>
            <w:r w:rsidRPr="009E489F">
              <w:rPr>
                <w:rFonts w:ascii="Times New Roman"/>
                <w:color w:val="000000" w:themeColor="text1"/>
                <w:spacing w:val="-20"/>
                <w:sz w:val="28"/>
                <w:szCs w:val="28"/>
              </w:rPr>
              <w:t>IUU</w:t>
            </w:r>
            <w:r w:rsidRPr="009E489F">
              <w:rPr>
                <w:rFonts w:ascii="Times New Roman"/>
                <w:color w:val="000000" w:themeColor="text1"/>
                <w:spacing w:val="-20"/>
                <w:sz w:val="28"/>
                <w:szCs w:val="28"/>
              </w:rPr>
              <w:t>行為將受到何種處罰，另該等處罰是否可以與違規行為相稱。另關切將於漁業法修正草案納入我國人上外國籍漁船工作，應遵守區域性漁業管理組織之養護管理措施，倘未遵循將依違規程度予以處分。</w:t>
            </w:r>
          </w:p>
        </w:tc>
      </w:tr>
      <w:tr w:rsidR="009E489F" w:rsidRPr="009E489F" w14:paraId="5EFCCC92" w14:textId="77777777" w:rsidTr="00162195">
        <w:tc>
          <w:tcPr>
            <w:tcW w:w="1418" w:type="dxa"/>
          </w:tcPr>
          <w:p w14:paraId="74353D41"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2015</w:t>
            </w:r>
            <w:r w:rsidR="00162195" w:rsidRPr="009E489F">
              <w:rPr>
                <w:rFonts w:ascii="Times New Roman"/>
                <w:color w:val="000000" w:themeColor="text1"/>
                <w:spacing w:val="-20"/>
                <w:sz w:val="28"/>
                <w:szCs w:val="28"/>
              </w:rPr>
              <w:t>.10.08</w:t>
            </w:r>
          </w:p>
        </w:tc>
        <w:tc>
          <w:tcPr>
            <w:tcW w:w="7796" w:type="dxa"/>
          </w:tcPr>
          <w:p w14:paraId="397BD73B" w14:textId="77777777" w:rsidR="00162195" w:rsidRPr="009E489F" w:rsidRDefault="00162195"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歐方關切當時漁業法與國人投資經營非我國籍漁船管理條例的法律連結與關聯性</w:t>
            </w:r>
          </w:p>
        </w:tc>
      </w:tr>
      <w:tr w:rsidR="009E489F" w:rsidRPr="009E489F" w14:paraId="639729C7" w14:textId="77777777" w:rsidTr="00162195">
        <w:tc>
          <w:tcPr>
            <w:tcW w:w="1418" w:type="dxa"/>
          </w:tcPr>
          <w:p w14:paraId="2340EA96"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2015</w:t>
            </w:r>
            <w:r w:rsidR="00162195" w:rsidRPr="009E489F">
              <w:rPr>
                <w:rFonts w:ascii="Times New Roman"/>
                <w:color w:val="000000" w:themeColor="text1"/>
                <w:spacing w:val="-20"/>
                <w:sz w:val="28"/>
                <w:szCs w:val="28"/>
              </w:rPr>
              <w:t>.10.26-27</w:t>
            </w:r>
          </w:p>
        </w:tc>
        <w:tc>
          <w:tcPr>
            <w:tcW w:w="7796" w:type="dxa"/>
          </w:tcPr>
          <w:p w14:paraId="0C744567" w14:textId="77777777" w:rsidR="00162195" w:rsidRPr="009E489F" w:rsidRDefault="00162195"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歐方關切國人管控之範圍，並建議方可考慮將「漁業法」及「投資經營非我國籍漁船管理條例」一併修訂，避免出現法律間不一致的情形。</w:t>
            </w:r>
          </w:p>
        </w:tc>
      </w:tr>
      <w:tr w:rsidR="009E489F" w:rsidRPr="009E489F" w14:paraId="2D2CDBB3" w14:textId="77777777" w:rsidTr="00162195">
        <w:tc>
          <w:tcPr>
            <w:tcW w:w="1418" w:type="dxa"/>
          </w:tcPr>
          <w:p w14:paraId="392A9B53"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2016</w:t>
            </w:r>
            <w:r w:rsidR="00162195" w:rsidRPr="009E489F">
              <w:rPr>
                <w:rFonts w:ascii="Times New Roman"/>
                <w:color w:val="000000" w:themeColor="text1"/>
                <w:spacing w:val="-20"/>
                <w:sz w:val="28"/>
                <w:szCs w:val="28"/>
              </w:rPr>
              <w:t>.1.14</w:t>
            </w:r>
          </w:p>
        </w:tc>
        <w:tc>
          <w:tcPr>
            <w:tcW w:w="7796" w:type="dxa"/>
          </w:tcPr>
          <w:p w14:paraId="32958570" w14:textId="77777777" w:rsidR="00162195" w:rsidRPr="009E489F" w:rsidRDefault="00162195" w:rsidP="00D6368C">
            <w:pPr>
              <w:spacing w:line="340" w:lineRule="exact"/>
              <w:rPr>
                <w:rFonts w:ascii="Times New Roman"/>
                <w:strike/>
                <w:color w:val="000000" w:themeColor="text1"/>
                <w:spacing w:val="-20"/>
                <w:sz w:val="28"/>
                <w:szCs w:val="28"/>
              </w:rPr>
            </w:pPr>
            <w:r w:rsidRPr="009E489F">
              <w:rPr>
                <w:rFonts w:ascii="Times New Roman"/>
                <w:color w:val="000000" w:themeColor="text1"/>
                <w:spacing w:val="-20"/>
                <w:sz w:val="28"/>
                <w:szCs w:val="28"/>
              </w:rPr>
              <w:t>歐方認為「遠洋漁業條例」、「漁業法」及「投資經營非我國籍漁船管理條例」，此三者的嚴重違規項目及處分應有一致性。</w:t>
            </w:r>
          </w:p>
        </w:tc>
      </w:tr>
      <w:tr w:rsidR="009E489F" w:rsidRPr="009E489F" w14:paraId="3896E993" w14:textId="77777777" w:rsidTr="00162195">
        <w:tc>
          <w:tcPr>
            <w:tcW w:w="1418" w:type="dxa"/>
          </w:tcPr>
          <w:p w14:paraId="2CF53CD8"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2017</w:t>
            </w:r>
            <w:r w:rsidR="00162195" w:rsidRPr="009E489F">
              <w:rPr>
                <w:rFonts w:ascii="Times New Roman"/>
                <w:color w:val="000000" w:themeColor="text1"/>
                <w:spacing w:val="-20"/>
                <w:sz w:val="28"/>
                <w:szCs w:val="28"/>
              </w:rPr>
              <w:t>.4.10-11</w:t>
            </w:r>
          </w:p>
        </w:tc>
        <w:tc>
          <w:tcPr>
            <w:tcW w:w="7796" w:type="dxa"/>
          </w:tcPr>
          <w:p w14:paraId="572BE3A3" w14:textId="77777777" w:rsidR="00162195" w:rsidRPr="009E489F" w:rsidRDefault="00162195" w:rsidP="00A632D5">
            <w:pPr>
              <w:pStyle w:val="af8"/>
              <w:numPr>
                <w:ilvl w:val="0"/>
                <w:numId w:val="32"/>
              </w:numPr>
              <w:overflowPunct/>
              <w:autoSpaceDE/>
              <w:autoSpaceDN/>
              <w:snapToGrid w:val="0"/>
              <w:spacing w:line="340" w:lineRule="exact"/>
              <w:ind w:leftChars="0"/>
              <w:rPr>
                <w:rFonts w:ascii="Times New Roman"/>
                <w:color w:val="000000" w:themeColor="text1"/>
                <w:spacing w:val="-20"/>
                <w:sz w:val="28"/>
                <w:szCs w:val="28"/>
              </w:rPr>
            </w:pPr>
            <w:r w:rsidRPr="009E489F">
              <w:rPr>
                <w:rFonts w:ascii="Times New Roman"/>
                <w:color w:val="000000" w:themeColor="text1"/>
                <w:spacing w:val="-20"/>
                <w:sz w:val="28"/>
                <w:szCs w:val="28"/>
              </w:rPr>
              <w:t>歐方關切我國人經營外國籍漁船個案之調查進展。</w:t>
            </w:r>
          </w:p>
          <w:p w14:paraId="49C8D4C2" w14:textId="77777777" w:rsidR="00162195" w:rsidRPr="009E489F" w:rsidRDefault="00162195" w:rsidP="00A632D5">
            <w:pPr>
              <w:pStyle w:val="af8"/>
              <w:numPr>
                <w:ilvl w:val="0"/>
                <w:numId w:val="32"/>
              </w:numPr>
              <w:overflowPunct/>
              <w:autoSpaceDE/>
              <w:autoSpaceDN/>
              <w:snapToGrid w:val="0"/>
              <w:spacing w:line="340" w:lineRule="exact"/>
              <w:ind w:leftChars="0" w:left="357" w:hanging="357"/>
              <w:rPr>
                <w:rFonts w:ascii="Times New Roman"/>
                <w:color w:val="000000" w:themeColor="text1"/>
                <w:spacing w:val="-20"/>
                <w:sz w:val="28"/>
                <w:szCs w:val="28"/>
              </w:rPr>
            </w:pPr>
            <w:r w:rsidRPr="009E489F">
              <w:rPr>
                <w:rFonts w:ascii="Times New Roman"/>
                <w:color w:val="000000" w:themeColor="text1"/>
                <w:spacing w:val="-20"/>
                <w:sz w:val="28"/>
                <w:szCs w:val="28"/>
              </w:rPr>
              <w:t>歐盟詢問我國人投資經營之外籍船是否有依據「投資經營非我國籍漁船管理條例」向我國申報作業資料，另</w:t>
            </w:r>
            <w:r w:rsidRPr="009E489F">
              <w:rPr>
                <w:rFonts w:ascii="Times New Roman"/>
                <w:color w:val="000000" w:themeColor="text1"/>
                <w:spacing w:val="-20"/>
                <w:sz w:val="28"/>
                <w:szCs w:val="28"/>
                <w:lang w:eastAsia="zh-HK"/>
              </w:rPr>
              <w:t>該</w:t>
            </w:r>
            <w:r w:rsidRPr="009E489F">
              <w:rPr>
                <w:rFonts w:ascii="Times New Roman"/>
                <w:color w:val="000000" w:themeColor="text1"/>
                <w:spacing w:val="-20"/>
                <w:sz w:val="28"/>
                <w:szCs w:val="28"/>
              </w:rPr>
              <w:t>條例修正生效後，目前臺灣人投資經營外籍船之數目是否有變動。</w:t>
            </w:r>
          </w:p>
        </w:tc>
      </w:tr>
      <w:tr w:rsidR="009E489F" w:rsidRPr="009E489F" w14:paraId="0DAE666B" w14:textId="77777777" w:rsidTr="00162195">
        <w:tc>
          <w:tcPr>
            <w:tcW w:w="1418" w:type="dxa"/>
          </w:tcPr>
          <w:p w14:paraId="108B70BD"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2017</w:t>
            </w:r>
            <w:r w:rsidR="00162195" w:rsidRPr="009E489F">
              <w:rPr>
                <w:rFonts w:ascii="Times New Roman"/>
                <w:color w:val="000000" w:themeColor="text1"/>
                <w:spacing w:val="-20"/>
                <w:sz w:val="28"/>
                <w:szCs w:val="28"/>
              </w:rPr>
              <w:t>.10.16-25</w:t>
            </w:r>
          </w:p>
        </w:tc>
        <w:tc>
          <w:tcPr>
            <w:tcW w:w="7796" w:type="dxa"/>
          </w:tcPr>
          <w:p w14:paraId="5070CF50" w14:textId="77777777" w:rsidR="00162195" w:rsidRPr="009E489F" w:rsidRDefault="00162195" w:rsidP="00D6368C">
            <w:pPr>
              <w:snapToGrid w:val="0"/>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歐盟建議下列事項：</w:t>
            </w:r>
          </w:p>
          <w:p w14:paraId="12CE02F0" w14:textId="77777777" w:rsidR="00162195" w:rsidRPr="009E489F" w:rsidRDefault="00162195" w:rsidP="00A632D5">
            <w:pPr>
              <w:numPr>
                <w:ilvl w:val="0"/>
                <w:numId w:val="34"/>
              </w:numPr>
              <w:overflowPunct/>
              <w:autoSpaceDE/>
              <w:autoSpaceDN/>
              <w:snapToGrid w:val="0"/>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在法規明定要求投資外籍漁船之國人，應定期回報其投資外籍漁船之船員名單以及船員國籍方可查核是否有國人在外籍漁船工作。</w:t>
            </w:r>
          </w:p>
          <w:p w14:paraId="0453609F" w14:textId="77777777" w:rsidR="00162195" w:rsidRPr="009E489F" w:rsidRDefault="00162195" w:rsidP="00A632D5">
            <w:pPr>
              <w:numPr>
                <w:ilvl w:val="0"/>
                <w:numId w:val="34"/>
              </w:numPr>
              <w:overflowPunct/>
              <w:autoSpaceDE/>
              <w:autoSpaceDN/>
              <w:snapToGrid w:val="0"/>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持續與其他船旗國合作。</w:t>
            </w:r>
          </w:p>
        </w:tc>
      </w:tr>
      <w:tr w:rsidR="009E489F" w:rsidRPr="009E489F" w14:paraId="6C7CA12E" w14:textId="77777777" w:rsidTr="00162195">
        <w:tc>
          <w:tcPr>
            <w:tcW w:w="1418" w:type="dxa"/>
          </w:tcPr>
          <w:p w14:paraId="769BC240"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2018</w:t>
            </w:r>
            <w:r w:rsidR="00162195" w:rsidRPr="009E489F">
              <w:rPr>
                <w:rFonts w:ascii="Times New Roman"/>
                <w:color w:val="000000" w:themeColor="text1"/>
                <w:spacing w:val="-20"/>
                <w:sz w:val="28"/>
                <w:szCs w:val="28"/>
              </w:rPr>
              <w:t>.3.13-20</w:t>
            </w:r>
          </w:p>
        </w:tc>
        <w:tc>
          <w:tcPr>
            <w:tcW w:w="7796" w:type="dxa"/>
          </w:tcPr>
          <w:p w14:paraId="507817F8" w14:textId="77777777" w:rsidR="00162195" w:rsidRPr="009E489F" w:rsidRDefault="00162195" w:rsidP="00A632D5">
            <w:pPr>
              <w:numPr>
                <w:ilvl w:val="0"/>
                <w:numId w:val="33"/>
              </w:numPr>
              <w:overflowPunct/>
              <w:autoSpaceDE/>
              <w:autoSpaceDN/>
              <w:snapToGrid w:val="0"/>
              <w:spacing w:line="340" w:lineRule="exact"/>
              <w:ind w:left="357" w:hanging="357"/>
              <w:rPr>
                <w:rFonts w:ascii="Times New Roman"/>
                <w:color w:val="000000" w:themeColor="text1"/>
                <w:spacing w:val="-20"/>
                <w:sz w:val="28"/>
                <w:szCs w:val="28"/>
              </w:rPr>
            </w:pPr>
            <w:r w:rsidRPr="009E489F">
              <w:rPr>
                <w:rFonts w:ascii="Times New Roman"/>
                <w:color w:val="000000" w:themeColor="text1"/>
                <w:spacing w:val="-20"/>
                <w:sz w:val="28"/>
                <w:szCs w:val="28"/>
              </w:rPr>
              <w:t>歐盟指出臺灣有許多國人投資經營外籍漁船，肯定我方將外籍運搬船納入管理，並提高累犯級距。</w:t>
            </w:r>
          </w:p>
          <w:p w14:paraId="2A3C75B6" w14:textId="77777777" w:rsidR="00162195" w:rsidRPr="009E489F" w:rsidRDefault="00162195" w:rsidP="00A632D5">
            <w:pPr>
              <w:numPr>
                <w:ilvl w:val="0"/>
                <w:numId w:val="33"/>
              </w:numPr>
              <w:overflowPunct/>
              <w:autoSpaceDE/>
              <w:autoSpaceDN/>
              <w:snapToGrid w:val="0"/>
              <w:spacing w:line="340" w:lineRule="exact"/>
              <w:ind w:left="357" w:hanging="357"/>
              <w:rPr>
                <w:rFonts w:ascii="Times New Roman"/>
                <w:color w:val="000000" w:themeColor="text1"/>
                <w:spacing w:val="-20"/>
                <w:sz w:val="28"/>
                <w:szCs w:val="28"/>
              </w:rPr>
            </w:pPr>
            <w:r w:rsidRPr="009E489F">
              <w:rPr>
                <w:rFonts w:ascii="Times New Roman"/>
                <w:color w:val="000000" w:themeColor="text1"/>
                <w:spacing w:val="-20"/>
                <w:sz w:val="28"/>
                <w:szCs w:val="28"/>
              </w:rPr>
              <w:t>歐盟表示理解我方需要船旗國提供資料以調查相關案件。</w:t>
            </w:r>
          </w:p>
        </w:tc>
      </w:tr>
      <w:tr w:rsidR="009E489F" w:rsidRPr="009E489F" w14:paraId="023298DE" w14:textId="77777777" w:rsidTr="00162195">
        <w:tc>
          <w:tcPr>
            <w:tcW w:w="1418" w:type="dxa"/>
          </w:tcPr>
          <w:p w14:paraId="0440484B" w14:textId="77777777" w:rsidR="00162195" w:rsidRPr="009E489F" w:rsidRDefault="00F55DB9" w:rsidP="00D6368C">
            <w:pPr>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t>2018</w:t>
            </w:r>
            <w:r w:rsidR="00162195" w:rsidRPr="009E489F">
              <w:rPr>
                <w:rFonts w:ascii="Times New Roman"/>
                <w:color w:val="000000" w:themeColor="text1"/>
                <w:spacing w:val="-20"/>
                <w:sz w:val="28"/>
                <w:szCs w:val="28"/>
              </w:rPr>
              <w:t>.10.08-</w:t>
            </w:r>
            <w:r w:rsidR="00162195" w:rsidRPr="009E489F">
              <w:rPr>
                <w:rFonts w:ascii="Times New Roman"/>
                <w:color w:val="000000" w:themeColor="text1"/>
                <w:spacing w:val="-20"/>
                <w:sz w:val="28"/>
                <w:szCs w:val="28"/>
              </w:rPr>
              <w:lastRenderedPageBreak/>
              <w:t>12</w:t>
            </w:r>
          </w:p>
        </w:tc>
        <w:tc>
          <w:tcPr>
            <w:tcW w:w="7796" w:type="dxa"/>
          </w:tcPr>
          <w:p w14:paraId="31220BFC" w14:textId="77777777" w:rsidR="00162195" w:rsidRPr="009E489F" w:rsidRDefault="00162195" w:rsidP="00D6368C">
            <w:pPr>
              <w:snapToGrid w:val="0"/>
              <w:spacing w:line="340" w:lineRule="exact"/>
              <w:rPr>
                <w:rFonts w:ascii="Times New Roman"/>
                <w:color w:val="000000" w:themeColor="text1"/>
                <w:spacing w:val="-20"/>
                <w:sz w:val="28"/>
                <w:szCs w:val="28"/>
              </w:rPr>
            </w:pPr>
            <w:r w:rsidRPr="009E489F">
              <w:rPr>
                <w:rFonts w:ascii="Times New Roman"/>
                <w:color w:val="000000" w:themeColor="text1"/>
                <w:spacing w:val="-20"/>
                <w:sz w:val="28"/>
                <w:szCs w:val="28"/>
              </w:rPr>
              <w:lastRenderedPageBreak/>
              <w:t>歐盟認為臺灣可就已有管理工具</w:t>
            </w:r>
            <w:r w:rsidRPr="009E489F">
              <w:rPr>
                <w:rFonts w:ascii="Times New Roman"/>
                <w:color w:val="000000" w:themeColor="text1"/>
                <w:spacing w:val="-20"/>
                <w:sz w:val="28"/>
                <w:szCs w:val="28"/>
              </w:rPr>
              <w:t>(</w:t>
            </w:r>
            <w:r w:rsidRPr="009E489F">
              <w:rPr>
                <w:rFonts w:ascii="Times New Roman"/>
                <w:color w:val="000000" w:themeColor="text1"/>
                <w:spacing w:val="-20"/>
                <w:sz w:val="28"/>
                <w:szCs w:val="28"/>
              </w:rPr>
              <w:t>法律及管理、監控、偵查等措施</w:t>
            </w:r>
            <w:r w:rsidRPr="009E489F">
              <w:rPr>
                <w:rFonts w:ascii="Times New Roman"/>
                <w:color w:val="000000" w:themeColor="text1"/>
                <w:spacing w:val="-20"/>
                <w:sz w:val="28"/>
                <w:szCs w:val="28"/>
              </w:rPr>
              <w:lastRenderedPageBreak/>
              <w:t>(MCS))</w:t>
            </w:r>
            <w:r w:rsidRPr="009E489F">
              <w:rPr>
                <w:rFonts w:ascii="Times New Roman"/>
                <w:color w:val="000000" w:themeColor="text1"/>
                <w:spacing w:val="-20"/>
                <w:sz w:val="28"/>
                <w:szCs w:val="28"/>
              </w:rPr>
              <w:t>，應最大化且積極地使用該等工具，以取得更多結果。未來雙方或許可在新合作機制中互通有無，但重點為台灣應主動採取行動，並應在非政府組織</w:t>
            </w:r>
            <w:r w:rsidRPr="009E489F">
              <w:rPr>
                <w:rFonts w:ascii="Times New Roman"/>
                <w:color w:val="000000" w:themeColor="text1"/>
                <w:spacing w:val="-20"/>
                <w:sz w:val="28"/>
                <w:szCs w:val="28"/>
              </w:rPr>
              <w:t>(NGO)</w:t>
            </w:r>
            <w:r w:rsidRPr="009E489F">
              <w:rPr>
                <w:rFonts w:ascii="Times New Roman"/>
                <w:color w:val="000000" w:themeColor="text1"/>
                <w:spacing w:val="-20"/>
                <w:sz w:val="28"/>
                <w:szCs w:val="28"/>
              </w:rPr>
              <w:t>有所行動前為之。</w:t>
            </w:r>
          </w:p>
        </w:tc>
      </w:tr>
    </w:tbl>
    <w:p w14:paraId="6A1F39B6" w14:textId="77777777" w:rsidR="009C5AA0" w:rsidRPr="009E489F" w:rsidRDefault="00162195" w:rsidP="00162195">
      <w:pPr>
        <w:overflowPunct/>
        <w:autoSpaceDE/>
        <w:autoSpaceDN/>
        <w:spacing w:line="500" w:lineRule="exact"/>
        <w:rPr>
          <w:rFonts w:ascii="Times New Roman"/>
          <w:color w:val="000000" w:themeColor="text1"/>
          <w:szCs w:val="32"/>
        </w:rPr>
      </w:pPr>
      <w:r w:rsidRPr="009E489F">
        <w:rPr>
          <w:rFonts w:ascii="Times New Roman"/>
          <w:color w:val="000000" w:themeColor="text1"/>
          <w:sz w:val="28"/>
          <w:szCs w:val="32"/>
        </w:rPr>
        <w:lastRenderedPageBreak/>
        <w:t>資料來源：行政院</w:t>
      </w:r>
      <w:r w:rsidRPr="009E489F">
        <w:rPr>
          <w:rFonts w:ascii="Times New Roman"/>
          <w:color w:val="000000" w:themeColor="text1"/>
          <w:szCs w:val="32"/>
        </w:rPr>
        <w:t>。</w:t>
      </w:r>
    </w:p>
    <w:p w14:paraId="4AF5FCBF" w14:textId="77777777" w:rsidR="009C5AA0" w:rsidRPr="009E489F" w:rsidRDefault="009C5AA0" w:rsidP="00162195">
      <w:pPr>
        <w:pStyle w:val="4"/>
        <w:numPr>
          <w:ilvl w:val="0"/>
          <w:numId w:val="0"/>
        </w:numPr>
        <w:rPr>
          <w:rFonts w:ascii="Times New Roman" w:hAnsi="Times New Roman"/>
          <w:color w:val="000000" w:themeColor="text1"/>
        </w:rPr>
      </w:pPr>
    </w:p>
    <w:p w14:paraId="59EDFF01" w14:textId="77777777" w:rsidR="00321A58" w:rsidRPr="009E489F" w:rsidRDefault="00662FA2" w:rsidP="00662FA2">
      <w:pPr>
        <w:pStyle w:val="4"/>
        <w:rPr>
          <w:rFonts w:ascii="Times New Roman" w:hAnsi="Times New Roman"/>
          <w:color w:val="000000" w:themeColor="text1"/>
        </w:rPr>
      </w:pPr>
      <w:r w:rsidRPr="009E489F">
        <w:rPr>
          <w:rFonts w:ascii="Times New Roman" w:hAnsi="Times New Roman"/>
          <w:color w:val="000000" w:themeColor="text1"/>
        </w:rPr>
        <w:t>本院諮詢國立臺灣大學法律</w:t>
      </w:r>
      <w:r w:rsidR="00F55DB9" w:rsidRPr="009E489F">
        <w:rPr>
          <w:rFonts w:ascii="Times New Roman" w:hAnsi="Times New Roman"/>
          <w:color w:val="000000" w:themeColor="text1"/>
        </w:rPr>
        <w:t>學</w:t>
      </w:r>
      <w:r w:rsidRPr="009E489F">
        <w:rPr>
          <w:rFonts w:ascii="Times New Roman" w:hAnsi="Times New Roman"/>
          <w:color w:val="000000" w:themeColor="text1"/>
        </w:rPr>
        <w:t>系</w:t>
      </w:r>
      <w:r w:rsidR="00990599" w:rsidRPr="009E489F">
        <w:rPr>
          <w:rFonts w:ascii="Times New Roman" w:hAnsi="Times New Roman"/>
          <w:color w:val="000000" w:themeColor="text1"/>
        </w:rPr>
        <w:t>姜皇池教授表示：「我國領域外，若於我國籍船艦或航空器內犯法，得依我國刑法第</w:t>
      </w:r>
      <w:r w:rsidR="00990599" w:rsidRPr="009E489F">
        <w:rPr>
          <w:rFonts w:ascii="Times New Roman" w:hAnsi="Times New Roman"/>
          <w:color w:val="000000" w:themeColor="text1"/>
        </w:rPr>
        <w:t>3</w:t>
      </w:r>
      <w:r w:rsidR="00990599" w:rsidRPr="009E489F">
        <w:rPr>
          <w:rFonts w:ascii="Times New Roman" w:hAnsi="Times New Roman"/>
          <w:color w:val="000000" w:themeColor="text1"/>
        </w:rPr>
        <w:t>條規定處以刑事責任；若於我國領域外，亦非為我國籍船艦或航空器等領土延伸之範疇，為落實相關管理法治，建議可透過深化夥伴關係及國際合作，如簽署國際合作案、跨國司法互助、派駐各國之調查官、聯絡官或移民秘書等駐外能量，加強與當地執法機關合作，強化人口販運情資交換及協查等，並由法務部及所屬檢察機關、情治機關積極偵辦我國境外雇用外來船員之遠洋漁船涉嫌違反人口販運防制法案件，應可有效落實《人口販運防制法》第</w:t>
      </w:r>
      <w:r w:rsidR="00990599" w:rsidRPr="009E489F">
        <w:rPr>
          <w:rFonts w:ascii="Times New Roman" w:hAnsi="Times New Roman"/>
          <w:color w:val="000000" w:themeColor="text1"/>
        </w:rPr>
        <w:t>42</w:t>
      </w:r>
      <w:r w:rsidR="00990599" w:rsidRPr="009E489F">
        <w:rPr>
          <w:rFonts w:ascii="Times New Roman" w:hAnsi="Times New Roman"/>
          <w:color w:val="000000" w:themeColor="text1"/>
        </w:rPr>
        <w:t>條規定」</w:t>
      </w:r>
      <w:bookmarkEnd w:id="2362"/>
      <w:r w:rsidR="004F3DC1" w:rsidRPr="009E489F">
        <w:rPr>
          <w:rFonts w:ascii="Times New Roman" w:hAnsi="Times New Roman"/>
          <w:color w:val="000000" w:themeColor="text1"/>
        </w:rPr>
        <w:t>。</w:t>
      </w:r>
    </w:p>
    <w:p w14:paraId="1A5CBE7B" w14:textId="77777777" w:rsidR="00131183" w:rsidRPr="009E489F" w:rsidRDefault="00C04A06" w:rsidP="00314A43">
      <w:pPr>
        <w:pStyle w:val="4"/>
        <w:rPr>
          <w:rFonts w:ascii="Times New Roman" w:hAnsi="Times New Roman"/>
          <w:color w:val="000000" w:themeColor="text1"/>
        </w:rPr>
      </w:pPr>
      <w:bookmarkStart w:id="3556" w:name="_Toc66095479"/>
      <w:r w:rsidRPr="009E489F">
        <w:rPr>
          <w:rFonts w:ascii="Times New Roman" w:hAnsi="Times New Roman"/>
          <w:color w:val="000000" w:themeColor="text1"/>
        </w:rPr>
        <w:t>復以「</w:t>
      </w:r>
      <w:r w:rsidR="00F55DB9" w:rsidRPr="009E489F">
        <w:rPr>
          <w:rFonts w:ascii="Times New Roman" w:hAnsi="Times New Roman"/>
          <w:color w:val="000000" w:themeColor="text1"/>
        </w:rPr>
        <w:t>2020</w:t>
      </w:r>
      <w:r w:rsidRPr="009E489F">
        <w:rPr>
          <w:rFonts w:ascii="Times New Roman" w:hAnsi="Times New Roman"/>
          <w:color w:val="000000" w:themeColor="text1"/>
        </w:rPr>
        <w:t>年防制人口販運國際工作坊」之「漁業勞工販運及如何防治」為題，牽涉四個國家的疑似案例</w:t>
      </w:r>
      <w:r w:rsidR="00EA41C8" w:rsidRPr="009E489F">
        <w:rPr>
          <w:rFonts w:ascii="Times New Roman" w:hAnsi="Times New Roman"/>
          <w:color w:val="000000" w:themeColor="text1"/>
        </w:rPr>
        <w:t>略以</w:t>
      </w:r>
      <w:r w:rsidRPr="009E489F">
        <w:rPr>
          <w:rFonts w:ascii="Times New Roman" w:hAnsi="Times New Roman"/>
          <w:color w:val="000000" w:themeColor="text1"/>
        </w:rPr>
        <w:t>：「一名印尼漁工在印尼被招募，他先飛到</w:t>
      </w:r>
      <w:r w:rsidRPr="009E489F">
        <w:rPr>
          <w:rFonts w:ascii="Times New Roman" w:hAnsi="Times New Roman"/>
          <w:color w:val="000000" w:themeColor="text1"/>
        </w:rPr>
        <w:t>A</w:t>
      </w:r>
      <w:r w:rsidRPr="009E489F">
        <w:rPr>
          <w:rFonts w:ascii="Times New Roman" w:hAnsi="Times New Roman"/>
          <w:color w:val="000000" w:themeColor="text1"/>
        </w:rPr>
        <w:t>國，登上日本</w:t>
      </w:r>
      <w:r w:rsidRPr="009E489F">
        <w:rPr>
          <w:rFonts w:ascii="Times New Roman" w:hAnsi="Times New Roman"/>
          <w:color w:val="000000" w:themeColor="text1"/>
        </w:rPr>
        <w:t>B</w:t>
      </w:r>
      <w:r w:rsidRPr="009E489F">
        <w:rPr>
          <w:rFonts w:ascii="Times New Roman" w:hAnsi="Times New Roman"/>
          <w:color w:val="000000" w:themeColor="text1"/>
        </w:rPr>
        <w:t>船，在船上暫時工作兩周，</w:t>
      </w:r>
      <w:r w:rsidRPr="009E489F">
        <w:rPr>
          <w:rFonts w:ascii="Times New Roman" w:hAnsi="Times New Roman"/>
          <w:color w:val="000000" w:themeColor="text1"/>
        </w:rPr>
        <w:t>B</w:t>
      </w:r>
      <w:r w:rsidRPr="009E489F">
        <w:rPr>
          <w:rFonts w:ascii="Times New Roman" w:hAnsi="Times New Roman"/>
          <w:color w:val="000000" w:themeColor="text1"/>
        </w:rPr>
        <w:t>漁船把他載到真正的工作地點</w:t>
      </w:r>
      <w:r w:rsidRPr="009E489F">
        <w:rPr>
          <w:rFonts w:ascii="Times New Roman" w:hAnsi="Times New Roman"/>
          <w:color w:val="000000" w:themeColor="text1"/>
        </w:rPr>
        <w:t>C</w:t>
      </w:r>
      <w:r w:rsidRPr="009E489F">
        <w:rPr>
          <w:rFonts w:ascii="Times New Roman" w:hAnsi="Times New Roman"/>
          <w:color w:val="000000" w:themeColor="text1"/>
        </w:rPr>
        <w:t>漁船，也是日本籍漁船。但根據該漁民的合約，人力仲介是台灣公司，且漁業公司在臺灣設立，根據該漁民的說法，船長是台灣人。」又，以我國權宜漁船</w:t>
      </w:r>
      <w:r w:rsidR="00900878" w:rsidRPr="009E489F">
        <w:rPr>
          <w:rFonts w:hAnsi="標楷體" w:hint="eastAsia"/>
          <w:color w:val="000000" w:themeColor="text1"/>
        </w:rPr>
        <w:t>「</w:t>
      </w:r>
      <w:r w:rsidRPr="009E489F">
        <w:rPr>
          <w:rFonts w:ascii="Times New Roman" w:hAnsi="Times New Roman"/>
          <w:color w:val="000000" w:themeColor="text1"/>
        </w:rPr>
        <w:t>大旺號</w:t>
      </w:r>
      <w:r w:rsidR="00900878" w:rsidRPr="009E489F">
        <w:rPr>
          <w:rFonts w:hAnsi="標楷體" w:hint="eastAsia"/>
          <w:color w:val="000000" w:themeColor="text1"/>
        </w:rPr>
        <w:t>」</w:t>
      </w:r>
      <w:r w:rsidRPr="009E489F">
        <w:rPr>
          <w:rFonts w:ascii="Times New Roman" w:hAnsi="Times New Roman"/>
          <w:color w:val="000000" w:themeColor="text1"/>
        </w:rPr>
        <w:t>為例，菲律賓籍漁工自該國馬尼拉搭機至香港，再至我國高雄港登上</w:t>
      </w:r>
      <w:r w:rsidR="00346979" w:rsidRPr="009E489F">
        <w:rPr>
          <w:rFonts w:hAnsi="標楷體" w:hint="eastAsia"/>
          <w:color w:val="000000" w:themeColor="text1"/>
        </w:rPr>
        <w:t>「</w:t>
      </w:r>
      <w:r w:rsidRPr="009E489F">
        <w:rPr>
          <w:rFonts w:ascii="Times New Roman" w:hAnsi="Times New Roman"/>
          <w:color w:val="000000" w:themeColor="text1"/>
        </w:rPr>
        <w:t>大旺號</w:t>
      </w:r>
      <w:r w:rsidR="00346979" w:rsidRPr="009E489F">
        <w:rPr>
          <w:rFonts w:hAnsi="標楷體" w:hint="eastAsia"/>
          <w:color w:val="000000" w:themeColor="text1"/>
        </w:rPr>
        <w:t>」</w:t>
      </w:r>
      <w:r w:rsidRPr="009E489F">
        <w:rPr>
          <w:rFonts w:ascii="Times New Roman" w:hAnsi="Times New Roman"/>
          <w:color w:val="000000" w:themeColor="text1"/>
        </w:rPr>
        <w:t>漁船工作；亦有某我國權宜船之印尼籍漁工，從斐濟上船工作，結束工作時，在臺灣下船返回印尼，漁船漁</w:t>
      </w:r>
      <w:r w:rsidRPr="009E489F">
        <w:rPr>
          <w:rFonts w:ascii="Times New Roman" w:hAnsi="Times New Roman"/>
          <w:color w:val="000000" w:themeColor="text1"/>
        </w:rPr>
        <w:lastRenderedPageBreak/>
        <w:t>獲則賣到日本、臺灣。上述益</w:t>
      </w:r>
      <w:r w:rsidR="00A42790" w:rsidRPr="009E489F">
        <w:rPr>
          <w:rFonts w:ascii="Times New Roman" w:hAnsi="Times New Roman"/>
          <w:color w:val="000000" w:themeColor="text1"/>
        </w:rPr>
        <w:t>徵我國除有權宜船管理外，尚具有漁工「轉運國」、「港口國」甚至</w:t>
      </w:r>
      <w:r w:rsidR="00A42790" w:rsidRPr="009E489F">
        <w:rPr>
          <w:rFonts w:ascii="Times New Roman" w:hAnsi="Times New Roman" w:hint="eastAsia"/>
          <w:color w:val="000000" w:themeColor="text1"/>
        </w:rPr>
        <w:t>漁</w:t>
      </w:r>
      <w:r w:rsidRPr="009E489F">
        <w:rPr>
          <w:rFonts w:ascii="Times New Roman" w:hAnsi="Times New Roman"/>
          <w:color w:val="000000" w:themeColor="text1"/>
        </w:rPr>
        <w:t>獲「市場國」的任務</w:t>
      </w:r>
      <w:bookmarkEnd w:id="3556"/>
      <w:r w:rsidR="00314A43" w:rsidRPr="009E489F">
        <w:rPr>
          <w:rFonts w:ascii="Times New Roman" w:hAnsi="Times New Roman"/>
          <w:color w:val="000000" w:themeColor="text1"/>
        </w:rPr>
        <w:t>，實有深化夥伴關係及國際合作，共同打擊強迫勞動之必要。</w:t>
      </w:r>
    </w:p>
    <w:p w14:paraId="7304247C" w14:textId="77777777" w:rsidR="009106A9" w:rsidRPr="009E489F" w:rsidRDefault="00662FA2" w:rsidP="00662FA2">
      <w:pPr>
        <w:pStyle w:val="3"/>
        <w:rPr>
          <w:rFonts w:ascii="Times New Roman" w:hAnsi="Times New Roman"/>
          <w:color w:val="000000" w:themeColor="text1"/>
        </w:rPr>
      </w:pPr>
      <w:bookmarkStart w:id="3557" w:name="_Toc69317197"/>
      <w:bookmarkStart w:id="3558" w:name="_Toc69480103"/>
      <w:bookmarkStart w:id="3559" w:name="_Toc69910418"/>
      <w:r w:rsidRPr="009E489F">
        <w:rPr>
          <w:rFonts w:ascii="Times New Roman" w:hAnsi="Times New Roman"/>
          <w:color w:val="000000" w:themeColor="text1"/>
        </w:rPr>
        <w:t>綜上，</w:t>
      </w:r>
      <w:r w:rsidR="008C2654" w:rsidRPr="009E489F">
        <w:rPr>
          <w:rFonts w:ascii="Times New Roman" w:hAnsi="Times New Roman"/>
          <w:color w:val="000000" w:themeColor="text1"/>
        </w:rPr>
        <w:t>美國曾於</w:t>
      </w:r>
      <w:r w:rsidR="008C2654" w:rsidRPr="009E489F">
        <w:rPr>
          <w:rFonts w:ascii="Times New Roman" w:hAnsi="Times New Roman"/>
          <w:color w:val="000000" w:themeColor="text1"/>
        </w:rPr>
        <w:t>2015</w:t>
      </w:r>
      <w:r w:rsidR="008C2654" w:rsidRPr="009E489F">
        <w:rPr>
          <w:rFonts w:ascii="Times New Roman" w:hAnsi="Times New Roman"/>
          <w:color w:val="000000" w:themeColor="text1"/>
        </w:rPr>
        <w:t>年「人口販運問題報告」指出：「台灣當局並未就發生在台灣漁船上的人口販運情節進行逮捕或定罪。檢察官和法官對於人口販運犯罪的認識仍然有限，對於人口販運犯罪的警覺和判別仍不足。」然近年來我國不斷提升漁船涉犯人口販運案件的移送及查察，農委會漁業署自</w:t>
      </w:r>
      <w:r w:rsidR="008C2654" w:rsidRPr="009E489F">
        <w:rPr>
          <w:rFonts w:ascii="Times New Roman" w:hAnsi="Times New Roman"/>
          <w:color w:val="000000" w:themeColor="text1"/>
        </w:rPr>
        <w:t>2015</w:t>
      </w:r>
      <w:r w:rsidR="008C2654" w:rsidRPr="009E489F">
        <w:rPr>
          <w:rFonts w:ascii="Times New Roman" w:hAnsi="Times New Roman"/>
          <w:color w:val="000000" w:themeColor="text1"/>
        </w:rPr>
        <w:t>年</w:t>
      </w:r>
      <w:r w:rsidR="008C2654" w:rsidRPr="009E489F">
        <w:rPr>
          <w:rFonts w:ascii="Times New Roman" w:hAnsi="Times New Roman"/>
          <w:color w:val="000000" w:themeColor="text1"/>
        </w:rPr>
        <w:t>9</w:t>
      </w:r>
      <w:r w:rsidR="008C2654" w:rsidRPr="009E489F">
        <w:rPr>
          <w:rFonts w:ascii="Times New Roman" w:hAnsi="Times New Roman"/>
          <w:color w:val="000000" w:themeColor="text1"/>
        </w:rPr>
        <w:t>月起依「境外僱用外來船員之遠洋漁船涉嫌人口販運防制法爭議訊息通報及後續處理標準作業程序」移送</w:t>
      </w:r>
      <w:r w:rsidR="008C2654" w:rsidRPr="009E489F">
        <w:rPr>
          <w:rFonts w:ascii="Times New Roman" w:hAnsi="Times New Roman"/>
          <w:color w:val="000000" w:themeColor="text1"/>
        </w:rPr>
        <w:t>11</w:t>
      </w:r>
      <w:r w:rsidR="008C2654" w:rsidRPr="009E489F">
        <w:rPr>
          <w:rFonts w:ascii="Times New Roman" w:hAnsi="Times New Roman"/>
          <w:color w:val="000000" w:themeColor="text1"/>
        </w:rPr>
        <w:t>件我國籍漁船、</w:t>
      </w:r>
      <w:r w:rsidR="008C2654" w:rsidRPr="009E489F">
        <w:rPr>
          <w:rFonts w:ascii="Times New Roman" w:hAnsi="Times New Roman"/>
          <w:color w:val="000000" w:themeColor="text1"/>
        </w:rPr>
        <w:t>2</w:t>
      </w:r>
      <w:r w:rsidR="008C2654" w:rsidRPr="009E489F">
        <w:rPr>
          <w:rFonts w:ascii="Times New Roman" w:hAnsi="Times New Roman"/>
          <w:color w:val="000000" w:themeColor="text1"/>
        </w:rPr>
        <w:t>件權宜船</w:t>
      </w:r>
      <w:r w:rsidR="008C2654" w:rsidRPr="009E489F">
        <w:rPr>
          <w:rFonts w:ascii="Times New Roman" w:hAnsi="Times New Roman"/>
          <w:color w:val="000000" w:themeColor="text1"/>
        </w:rPr>
        <w:t>(FOC)</w:t>
      </w:r>
      <w:r w:rsidR="008C2654" w:rsidRPr="009E489F">
        <w:rPr>
          <w:rFonts w:ascii="Times New Roman" w:hAnsi="Times New Roman"/>
          <w:color w:val="000000" w:themeColor="text1"/>
        </w:rPr>
        <w:t>漁船。然</w:t>
      </w:r>
      <w:r w:rsidR="008C2654" w:rsidRPr="009E489F">
        <w:rPr>
          <w:rFonts w:ascii="Times New Roman" w:hAnsi="Times New Roman"/>
          <w:color w:val="000000" w:themeColor="text1"/>
        </w:rPr>
        <w:t>2018</w:t>
      </w:r>
      <w:r w:rsidR="008C2654" w:rsidRPr="009E489F">
        <w:rPr>
          <w:rFonts w:ascii="Times New Roman" w:hAnsi="Times New Roman"/>
          <w:color w:val="000000" w:themeColor="text1"/>
        </w:rPr>
        <w:t>年我國檢警機關追訴涉及人口販運勞力剝削罪嫌計</w:t>
      </w:r>
      <w:r w:rsidR="008C2654" w:rsidRPr="009E489F">
        <w:rPr>
          <w:rFonts w:ascii="Times New Roman" w:hAnsi="Times New Roman"/>
          <w:color w:val="000000" w:themeColor="text1"/>
        </w:rPr>
        <w:t>38</w:t>
      </w:r>
      <w:r w:rsidR="008C2654" w:rsidRPr="009E489F">
        <w:rPr>
          <w:rFonts w:ascii="Times New Roman" w:hAnsi="Times New Roman"/>
          <w:color w:val="000000" w:themeColor="text1"/>
        </w:rPr>
        <w:t>件，經起訴及聲請簡易判決處刑計</w:t>
      </w:r>
      <w:r w:rsidR="008C2654" w:rsidRPr="009E489F">
        <w:rPr>
          <w:rFonts w:ascii="Times New Roman" w:hAnsi="Times New Roman"/>
          <w:color w:val="000000" w:themeColor="text1"/>
        </w:rPr>
        <w:t>24</w:t>
      </w:r>
      <w:r w:rsidR="008C2654" w:rsidRPr="009E489F">
        <w:rPr>
          <w:rFonts w:ascii="Times New Roman" w:hAnsi="Times New Roman"/>
          <w:color w:val="000000" w:themeColor="text1"/>
        </w:rPr>
        <w:t>件</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占</w:t>
      </w:r>
      <w:r w:rsidR="008C2654" w:rsidRPr="009E489F">
        <w:rPr>
          <w:rFonts w:ascii="Times New Roman" w:hAnsi="Times New Roman"/>
          <w:color w:val="000000" w:themeColor="text1"/>
        </w:rPr>
        <w:t>63%)</w:t>
      </w:r>
      <w:r w:rsidR="008C2654" w:rsidRPr="009E489F">
        <w:rPr>
          <w:rFonts w:ascii="Times New Roman" w:hAnsi="Times New Roman"/>
          <w:color w:val="000000" w:themeColor="text1"/>
        </w:rPr>
        <w:t>、地方法院判決有罪者計</w:t>
      </w:r>
      <w:r w:rsidR="008C2654" w:rsidRPr="009E489F">
        <w:rPr>
          <w:rFonts w:ascii="Times New Roman" w:hAnsi="Times New Roman"/>
          <w:color w:val="000000" w:themeColor="text1"/>
        </w:rPr>
        <w:t>5</w:t>
      </w:r>
      <w:r w:rsidR="008C2654" w:rsidRPr="009E489F">
        <w:rPr>
          <w:rFonts w:ascii="Times New Roman" w:hAnsi="Times New Roman"/>
          <w:color w:val="000000" w:themeColor="text1"/>
        </w:rPr>
        <w:t>件</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占</w:t>
      </w:r>
      <w:r w:rsidR="008C2654" w:rsidRPr="009E489F">
        <w:rPr>
          <w:rFonts w:ascii="Times New Roman" w:hAnsi="Times New Roman"/>
          <w:color w:val="000000" w:themeColor="text1"/>
        </w:rPr>
        <w:t>13%)</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2019</w:t>
      </w:r>
      <w:r w:rsidR="008C2654" w:rsidRPr="009E489F">
        <w:rPr>
          <w:rFonts w:ascii="Times New Roman" w:hAnsi="Times New Roman"/>
          <w:color w:val="000000" w:themeColor="text1"/>
        </w:rPr>
        <w:t>年我國檢警機關追訴涉及人口販運勞力剝削罪嫌計</w:t>
      </w:r>
      <w:r w:rsidR="008C2654" w:rsidRPr="009E489F">
        <w:rPr>
          <w:rFonts w:ascii="Times New Roman" w:hAnsi="Times New Roman"/>
          <w:color w:val="000000" w:themeColor="text1"/>
        </w:rPr>
        <w:t>32</w:t>
      </w:r>
      <w:r w:rsidR="008C2654" w:rsidRPr="009E489F">
        <w:rPr>
          <w:rFonts w:ascii="Times New Roman" w:hAnsi="Times New Roman"/>
          <w:color w:val="000000" w:themeColor="text1"/>
        </w:rPr>
        <w:t>件，經起訴及聲請簡易判決處刑計</w:t>
      </w:r>
      <w:r w:rsidR="008C2654" w:rsidRPr="009E489F">
        <w:rPr>
          <w:rFonts w:ascii="Times New Roman" w:hAnsi="Times New Roman"/>
          <w:color w:val="000000" w:themeColor="text1"/>
        </w:rPr>
        <w:t>14</w:t>
      </w:r>
      <w:r w:rsidR="008C2654" w:rsidRPr="009E489F">
        <w:rPr>
          <w:rFonts w:ascii="Times New Roman" w:hAnsi="Times New Roman"/>
          <w:color w:val="000000" w:themeColor="text1"/>
        </w:rPr>
        <w:t>件</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占</w:t>
      </w:r>
      <w:r w:rsidR="008C2654" w:rsidRPr="009E489F">
        <w:rPr>
          <w:rFonts w:ascii="Times New Roman" w:hAnsi="Times New Roman"/>
          <w:color w:val="000000" w:themeColor="text1"/>
        </w:rPr>
        <w:t>43%)</w:t>
      </w:r>
      <w:r w:rsidR="008C2654" w:rsidRPr="009E489F">
        <w:rPr>
          <w:rFonts w:ascii="Times New Roman" w:hAnsi="Times New Roman"/>
          <w:color w:val="000000" w:themeColor="text1"/>
        </w:rPr>
        <w:t>，地方法院判決有罪者計</w:t>
      </w:r>
      <w:r w:rsidR="008C2654" w:rsidRPr="009E489F">
        <w:rPr>
          <w:rFonts w:ascii="Times New Roman" w:hAnsi="Times New Roman"/>
          <w:color w:val="000000" w:themeColor="text1"/>
        </w:rPr>
        <w:t>7</w:t>
      </w:r>
      <w:r w:rsidR="008C2654" w:rsidRPr="009E489F">
        <w:rPr>
          <w:rFonts w:ascii="Times New Roman" w:hAnsi="Times New Roman"/>
          <w:color w:val="000000" w:themeColor="text1"/>
        </w:rPr>
        <w:t>件</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占</w:t>
      </w:r>
      <w:r w:rsidR="008C2654" w:rsidRPr="009E489F">
        <w:rPr>
          <w:rFonts w:ascii="Times New Roman" w:hAnsi="Times New Roman"/>
          <w:color w:val="000000" w:themeColor="text1"/>
        </w:rPr>
        <w:t>21%)</w:t>
      </w:r>
      <w:r w:rsidR="008C2654" w:rsidRPr="009E489F">
        <w:rPr>
          <w:rFonts w:ascii="Times New Roman" w:hAnsi="Times New Roman"/>
          <w:color w:val="000000" w:themeColor="text1"/>
        </w:rPr>
        <w:t>；顯示檢調及司法機關對強迫勞動案件之偵查處刑，以簡易處刑</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宣告緩刑、得易科罰金或得易服社會勞動之有期徒刑及拘役或罰金者</w:t>
      </w:r>
      <w:r w:rsidR="008C2654" w:rsidRPr="009E489F">
        <w:rPr>
          <w:rFonts w:ascii="Times New Roman" w:hAnsi="Times New Roman"/>
          <w:color w:val="000000" w:themeColor="text1"/>
        </w:rPr>
        <w:t>)</w:t>
      </w:r>
      <w:r w:rsidR="008C2654" w:rsidRPr="009E489F">
        <w:rPr>
          <w:rFonts w:ascii="Times New Roman" w:hAnsi="Times New Roman"/>
          <w:color w:val="000000" w:themeColor="text1"/>
        </w:rPr>
        <w:t>居多，判決比例僅</w:t>
      </w:r>
      <w:r w:rsidR="008C2654" w:rsidRPr="009E489F">
        <w:rPr>
          <w:rFonts w:ascii="Times New Roman" w:hAnsi="Times New Roman"/>
          <w:color w:val="000000" w:themeColor="text1"/>
        </w:rPr>
        <w:t>2</w:t>
      </w:r>
      <w:r w:rsidR="008C2654" w:rsidRPr="009E489F">
        <w:rPr>
          <w:rFonts w:ascii="Times New Roman" w:hAnsi="Times New Roman"/>
          <w:color w:val="000000" w:themeColor="text1"/>
        </w:rPr>
        <w:t>成，相關處置仍有加強之處，行政院允應邀集內政部警政署、海洋委員會、法務部等相關機關，會同司法院共同檢視人口販運罪嫌之處理機制；再者，無論我國籍漁船或權宜漁船均有可能涉犯人口販運罪嫌，為落實管理法治，行政院允應深化夥伴關係及國際合作，共同打擊強迫勞動</w:t>
      </w:r>
      <w:r w:rsidRPr="009E489F">
        <w:rPr>
          <w:rFonts w:ascii="Times New Roman" w:hAnsi="Times New Roman"/>
          <w:color w:val="000000" w:themeColor="text1"/>
        </w:rPr>
        <w:t>。</w:t>
      </w:r>
      <w:bookmarkEnd w:id="3557"/>
      <w:bookmarkEnd w:id="3558"/>
      <w:bookmarkEnd w:id="3559"/>
    </w:p>
    <w:p w14:paraId="00F8A4E8" w14:textId="77777777" w:rsidR="006F4A7E" w:rsidRPr="009E489F" w:rsidRDefault="005D6EA0" w:rsidP="003A7A9D">
      <w:pPr>
        <w:pStyle w:val="2"/>
        <w:rPr>
          <w:rFonts w:ascii="Times New Roman" w:hAnsi="Times New Roman"/>
          <w:b/>
          <w:color w:val="000000" w:themeColor="text1"/>
        </w:rPr>
      </w:pPr>
      <w:bookmarkStart w:id="3560" w:name="_Toc69910419"/>
      <w:r w:rsidRPr="009E489F">
        <w:rPr>
          <w:rFonts w:ascii="Times New Roman" w:hAnsi="Times New Roman"/>
          <w:b/>
          <w:color w:val="000000" w:themeColor="text1"/>
        </w:rPr>
        <w:t>目前美國、加拿大及墨西哥明文禁止強迫勞動生產之商品進口，</w:t>
      </w:r>
      <w:r w:rsidR="00131045" w:rsidRPr="009E489F">
        <w:rPr>
          <w:rFonts w:ascii="Times New Roman" w:hAnsi="Times New Roman"/>
          <w:b/>
          <w:color w:val="000000" w:themeColor="text1"/>
        </w:rPr>
        <w:t>我國迄今尚未有類如美國以阻止貨品進口</w:t>
      </w:r>
      <w:r w:rsidR="00131045" w:rsidRPr="009E489F">
        <w:rPr>
          <w:rFonts w:ascii="Times New Roman" w:hAnsi="Times New Roman"/>
          <w:b/>
          <w:color w:val="000000" w:themeColor="text1"/>
        </w:rPr>
        <w:lastRenderedPageBreak/>
        <w:t>之行政措施，達成消弭強迫勞動或禁止童工之目的之禁止童工或強迫勞動生產之貨品輸入規定</w:t>
      </w:r>
      <w:r w:rsidR="003A7A9D" w:rsidRPr="009E489F">
        <w:rPr>
          <w:rFonts w:ascii="Times New Roman" w:hAnsi="Times New Roman"/>
          <w:b/>
          <w:color w:val="000000" w:themeColor="text1"/>
        </w:rPr>
        <w:t>，究</w:t>
      </w:r>
      <w:r w:rsidR="00C568F6" w:rsidRPr="009E489F">
        <w:rPr>
          <w:rFonts w:ascii="Times New Roman" w:hAnsi="Times New Roman"/>
          <w:b/>
          <w:color w:val="000000" w:themeColor="text1"/>
        </w:rPr>
        <w:t>其</w:t>
      </w:r>
      <w:r w:rsidR="003A7A9D" w:rsidRPr="009E489F">
        <w:rPr>
          <w:rFonts w:ascii="Times New Roman" w:hAnsi="Times New Roman"/>
          <w:b/>
          <w:color w:val="000000" w:themeColor="text1"/>
        </w:rPr>
        <w:t>必要性，</w:t>
      </w:r>
      <w:r w:rsidR="00A5372D" w:rsidRPr="009E489F">
        <w:rPr>
          <w:rFonts w:ascii="Times New Roman" w:hAnsi="Times New Roman"/>
          <w:b/>
          <w:color w:val="000000" w:themeColor="text1"/>
        </w:rPr>
        <w:t>行政院允宜會同</w:t>
      </w:r>
      <w:r w:rsidR="0062022F" w:rsidRPr="009E489F">
        <w:rPr>
          <w:rFonts w:ascii="Times New Roman" w:hAnsi="Times New Roman"/>
          <w:b/>
          <w:color w:val="000000" w:themeColor="text1"/>
        </w:rPr>
        <w:t>經濟部</w:t>
      </w:r>
      <w:r w:rsidR="00A5372D" w:rsidRPr="009E489F">
        <w:rPr>
          <w:rFonts w:ascii="Times New Roman" w:hAnsi="Times New Roman"/>
          <w:b/>
          <w:color w:val="000000" w:themeColor="text1"/>
        </w:rPr>
        <w:t>等</w:t>
      </w:r>
      <w:r w:rsidR="00915E3F" w:rsidRPr="009E489F">
        <w:rPr>
          <w:rFonts w:ascii="Times New Roman" w:hAnsi="Times New Roman"/>
          <w:b/>
          <w:color w:val="000000" w:themeColor="text1"/>
        </w:rPr>
        <w:t>相關機關</w:t>
      </w:r>
      <w:r w:rsidRPr="009E489F">
        <w:rPr>
          <w:rFonts w:ascii="Times New Roman" w:hAnsi="Times New Roman"/>
          <w:b/>
          <w:color w:val="000000" w:themeColor="text1"/>
        </w:rPr>
        <w:t>評估</w:t>
      </w:r>
      <w:r w:rsidR="00915E3F" w:rsidRPr="009E489F">
        <w:rPr>
          <w:rFonts w:ascii="Times New Roman" w:hAnsi="Times New Roman"/>
          <w:b/>
          <w:color w:val="000000" w:themeColor="text1"/>
        </w:rPr>
        <w:t>研議</w:t>
      </w:r>
      <w:r w:rsidR="003A7A9D" w:rsidRPr="009E489F">
        <w:rPr>
          <w:rFonts w:ascii="Times New Roman" w:hAnsi="Times New Roman"/>
          <w:b/>
          <w:color w:val="000000" w:themeColor="text1"/>
        </w:rPr>
        <w:t>之；另</w:t>
      </w:r>
      <w:r w:rsidRPr="009E489F">
        <w:rPr>
          <w:rFonts w:ascii="Times New Roman" w:hAnsi="Times New Roman"/>
          <w:b/>
          <w:color w:val="000000" w:themeColor="text1"/>
        </w:rPr>
        <w:t>，</w:t>
      </w:r>
      <w:r w:rsidR="003A7A9D" w:rsidRPr="009E489F">
        <w:rPr>
          <w:rFonts w:ascii="Times New Roman" w:hAnsi="Times New Roman"/>
          <w:b/>
          <w:color w:val="000000" w:themeColor="text1"/>
        </w:rPr>
        <w:t>依國際公約</w:t>
      </w:r>
      <w:r w:rsidR="00C568F6" w:rsidRPr="009E489F">
        <w:rPr>
          <w:rFonts w:ascii="Times New Roman" w:hAnsi="Times New Roman"/>
          <w:b/>
          <w:color w:val="000000" w:themeColor="text1"/>
        </w:rPr>
        <w:t>規範，</w:t>
      </w:r>
      <w:r w:rsidR="003A7A9D" w:rsidRPr="009E489F">
        <w:rPr>
          <w:rFonts w:ascii="Times New Roman" w:hAnsi="Times New Roman"/>
          <w:b/>
          <w:color w:val="000000" w:themeColor="text1"/>
        </w:rPr>
        <w:t>船旗國管轄視為船旗國概念之延伸，</w:t>
      </w:r>
      <w:r w:rsidR="00C568F6" w:rsidRPr="009E489F">
        <w:rPr>
          <w:rFonts w:ascii="Times New Roman" w:hAnsi="Times New Roman"/>
          <w:b/>
          <w:color w:val="000000" w:themeColor="text1"/>
        </w:rPr>
        <w:t>而</w:t>
      </w:r>
      <w:r w:rsidR="003A7A9D" w:rsidRPr="009E489F">
        <w:rPr>
          <w:rFonts w:ascii="Times New Roman" w:hAnsi="Times New Roman"/>
          <w:b/>
          <w:color w:val="000000" w:themeColor="text1"/>
        </w:rPr>
        <w:t>我國籍漁船境外聘僱外籍漁工</w:t>
      </w:r>
      <w:r w:rsidR="00AC4FEA" w:rsidRPr="009E489F">
        <w:rPr>
          <w:rFonts w:ascii="Times New Roman" w:hAnsi="Times New Roman"/>
          <w:b/>
          <w:color w:val="000000" w:themeColor="text1"/>
        </w:rPr>
        <w:t>之勞動權益與</w:t>
      </w:r>
      <w:r w:rsidR="003A7A9D" w:rsidRPr="009E489F">
        <w:rPr>
          <w:rFonts w:ascii="Times New Roman" w:hAnsi="Times New Roman"/>
          <w:b/>
          <w:color w:val="000000" w:themeColor="text1"/>
        </w:rPr>
        <w:t>勞動基準法</w:t>
      </w:r>
      <w:r w:rsidR="00073239" w:rsidRPr="009E489F">
        <w:rPr>
          <w:rFonts w:ascii="Times New Roman" w:hAnsi="Times New Roman"/>
          <w:b/>
          <w:color w:val="000000" w:themeColor="text1"/>
        </w:rPr>
        <w:t>之規範</w:t>
      </w:r>
      <w:r w:rsidR="00AC4FEA" w:rsidRPr="009E489F">
        <w:rPr>
          <w:rFonts w:ascii="Times New Roman" w:hAnsi="Times New Roman"/>
          <w:b/>
          <w:color w:val="000000" w:themeColor="text1"/>
        </w:rPr>
        <w:t>尚存有差距</w:t>
      </w:r>
      <w:r w:rsidR="003A7A9D" w:rsidRPr="009E489F">
        <w:rPr>
          <w:rFonts w:ascii="Times New Roman" w:hAnsi="Times New Roman"/>
          <w:b/>
          <w:color w:val="000000" w:themeColor="text1"/>
        </w:rPr>
        <w:t>，行政院允宜邀集</w:t>
      </w:r>
      <w:r w:rsidR="0062022F" w:rsidRPr="009E489F">
        <w:rPr>
          <w:rFonts w:ascii="Times New Roman" w:hAnsi="Times New Roman"/>
          <w:b/>
          <w:color w:val="000000" w:themeColor="text1"/>
        </w:rPr>
        <w:t>勞動部等</w:t>
      </w:r>
      <w:r w:rsidR="003A7A9D" w:rsidRPr="009E489F">
        <w:rPr>
          <w:rFonts w:ascii="Times New Roman" w:hAnsi="Times New Roman"/>
          <w:b/>
          <w:color w:val="000000" w:themeColor="text1"/>
        </w:rPr>
        <w:t>相關機關</w:t>
      </w:r>
      <w:r w:rsidR="00073239" w:rsidRPr="009E489F">
        <w:rPr>
          <w:rFonts w:ascii="Times New Roman" w:hAnsi="Times New Roman"/>
          <w:b/>
          <w:color w:val="000000" w:themeColor="text1"/>
        </w:rPr>
        <w:t>審視</w:t>
      </w:r>
      <w:r w:rsidR="003A7A9D" w:rsidRPr="009E489F">
        <w:rPr>
          <w:rFonts w:ascii="Times New Roman" w:hAnsi="Times New Roman"/>
          <w:b/>
          <w:color w:val="000000" w:themeColor="text1"/>
        </w:rPr>
        <w:t>我國</w:t>
      </w:r>
      <w:r w:rsidR="00073239" w:rsidRPr="009E489F">
        <w:rPr>
          <w:rFonts w:ascii="Times New Roman" w:hAnsi="Times New Roman"/>
          <w:b/>
          <w:color w:val="000000" w:themeColor="text1"/>
        </w:rPr>
        <w:t>對</w:t>
      </w:r>
      <w:r w:rsidR="003A7A9D" w:rsidRPr="009E489F">
        <w:rPr>
          <w:rFonts w:ascii="Times New Roman" w:hAnsi="Times New Roman"/>
          <w:b/>
          <w:color w:val="000000" w:themeColor="text1"/>
        </w:rPr>
        <w:t>外籍漁工政策，</w:t>
      </w:r>
      <w:r w:rsidR="00131183" w:rsidRPr="009E489F">
        <w:rPr>
          <w:rFonts w:ascii="Times New Roman" w:hAnsi="Times New Roman"/>
          <w:b/>
          <w:color w:val="000000" w:themeColor="text1"/>
        </w:rPr>
        <w:t>研擬明確政策方向</w:t>
      </w:r>
      <w:r w:rsidR="003A7A9D" w:rsidRPr="009E489F">
        <w:rPr>
          <w:rFonts w:ascii="Times New Roman" w:hAnsi="Times New Roman"/>
          <w:b/>
          <w:color w:val="000000" w:themeColor="text1"/>
        </w:rPr>
        <w:t>。</w:t>
      </w:r>
      <w:bookmarkEnd w:id="3560"/>
    </w:p>
    <w:p w14:paraId="5DDB157F" w14:textId="77777777" w:rsidR="0062022F" w:rsidRPr="009E489F" w:rsidRDefault="00A5372D" w:rsidP="00A5372D">
      <w:pPr>
        <w:pStyle w:val="3"/>
        <w:rPr>
          <w:rFonts w:ascii="Times New Roman" w:hAnsi="Times New Roman"/>
          <w:color w:val="000000" w:themeColor="text1"/>
        </w:rPr>
      </w:pPr>
      <w:bookmarkStart w:id="3561" w:name="_Toc69317199"/>
      <w:bookmarkStart w:id="3562" w:name="_Toc69480105"/>
      <w:bookmarkStart w:id="3563" w:name="_Toc69910420"/>
      <w:bookmarkStart w:id="3564" w:name="_Toc66095486"/>
      <w:r w:rsidRPr="009E489F">
        <w:rPr>
          <w:rFonts w:ascii="Times New Roman" w:hAnsi="Times New Roman"/>
          <w:color w:val="000000" w:themeColor="text1"/>
        </w:rPr>
        <w:t>目前美國、加拿大及墨西哥明文禁止強迫勞動生產之商品進口，我國迄今尚未有類如美國以阻止貨品進口之行政措施，達成消弭強迫勞動或禁止童工之目的之禁止童工或強迫勞動生產之貨品輸入規定，究其必要性，行政院允宜會同經濟部等相關機關評估研議之</w:t>
      </w:r>
      <w:r w:rsidR="0062022F" w:rsidRPr="009E489F">
        <w:rPr>
          <w:rFonts w:ascii="Times New Roman" w:hAnsi="Times New Roman"/>
          <w:color w:val="000000" w:themeColor="text1"/>
        </w:rPr>
        <w:t>：</w:t>
      </w:r>
      <w:bookmarkEnd w:id="3561"/>
      <w:bookmarkEnd w:id="3562"/>
      <w:bookmarkEnd w:id="3563"/>
    </w:p>
    <w:p w14:paraId="38D49257" w14:textId="77777777" w:rsidR="0062022F" w:rsidRPr="009E489F" w:rsidRDefault="00FD7AC6" w:rsidP="002B7925">
      <w:pPr>
        <w:pStyle w:val="4"/>
        <w:rPr>
          <w:rFonts w:ascii="Times New Roman" w:hAnsi="Times New Roman"/>
          <w:color w:val="000000" w:themeColor="text1"/>
        </w:rPr>
      </w:pPr>
      <w:bookmarkStart w:id="3565" w:name="_Toc66095487"/>
      <w:r w:rsidRPr="009E489F">
        <w:rPr>
          <w:rFonts w:ascii="Times New Roman" w:hAnsi="Times New Roman"/>
          <w:color w:val="000000" w:themeColor="text1"/>
        </w:rPr>
        <w:t>經經濟部所屬駐外機構</w:t>
      </w:r>
      <w:r w:rsidR="00F55DB9" w:rsidRPr="009E489F">
        <w:rPr>
          <w:rFonts w:ascii="Times New Roman" w:hAnsi="Times New Roman"/>
          <w:color w:val="000000" w:themeColor="text1"/>
        </w:rPr>
        <w:t>2020</w:t>
      </w:r>
      <w:r w:rsidRPr="009E489F">
        <w:rPr>
          <w:rFonts w:ascii="Times New Roman" w:hAnsi="Times New Roman"/>
          <w:color w:val="000000" w:themeColor="text1"/>
        </w:rPr>
        <w:t>年</w:t>
      </w:r>
      <w:r w:rsidRPr="009E489F">
        <w:rPr>
          <w:rFonts w:ascii="Times New Roman" w:hAnsi="Times New Roman"/>
          <w:color w:val="000000" w:themeColor="text1"/>
        </w:rPr>
        <w:t>10</w:t>
      </w:r>
      <w:r w:rsidRPr="009E489F">
        <w:rPr>
          <w:rFonts w:ascii="Times New Roman" w:hAnsi="Times New Roman"/>
          <w:color w:val="000000" w:themeColor="text1"/>
        </w:rPr>
        <w:t>月洽查結果，目前全球計有美國、加拿大及墨西哥明文禁止強迫勞動生產之貨品進口，紐西蘭及英國</w:t>
      </w:r>
      <w:r w:rsidR="002B7925" w:rsidRPr="009E489F">
        <w:rPr>
          <w:rFonts w:ascii="Times New Roman" w:hAnsi="Times New Roman"/>
          <w:color w:val="000000" w:themeColor="text1"/>
        </w:rPr>
        <w:t>則禁止監犯勞力生產之貨品進口。詳如</w:t>
      </w:r>
      <w:r w:rsidRPr="009E489F">
        <w:rPr>
          <w:rFonts w:ascii="Times New Roman" w:hAnsi="Times New Roman"/>
          <w:color w:val="000000" w:themeColor="text1"/>
        </w:rPr>
        <w:t>下表</w:t>
      </w:r>
      <w:r w:rsidR="002B7925" w:rsidRPr="009E489F">
        <w:rPr>
          <w:rFonts w:ascii="Times New Roman" w:hAnsi="Times New Roman"/>
          <w:color w:val="000000" w:themeColor="text1"/>
        </w:rPr>
        <w:t>所示</w:t>
      </w:r>
      <w:r w:rsidRPr="009E489F">
        <w:rPr>
          <w:rFonts w:ascii="Times New Roman" w:hAnsi="Times New Roman"/>
          <w:color w:val="000000" w:themeColor="text1"/>
        </w:rPr>
        <w:t>：</w:t>
      </w:r>
    </w:p>
    <w:p w14:paraId="4DFED372" w14:textId="77777777" w:rsidR="00FD7AC6" w:rsidRPr="009E489F" w:rsidRDefault="00FD7AC6" w:rsidP="00FD7AC6">
      <w:pPr>
        <w:pStyle w:val="a4"/>
        <w:rPr>
          <w:rFonts w:ascii="Times New Roman" w:hAnsi="Times New Roman"/>
          <w:b/>
          <w:color w:val="000000" w:themeColor="text1"/>
        </w:rPr>
      </w:pPr>
      <w:r w:rsidRPr="009E489F">
        <w:rPr>
          <w:rFonts w:ascii="Times New Roman" w:hAnsi="Times New Roman"/>
          <w:b/>
          <w:color w:val="000000" w:themeColor="text1"/>
        </w:rPr>
        <w:t>各國禁止童工或強迫勞動生產貨品入境規定</w:t>
      </w:r>
    </w:p>
    <w:tbl>
      <w:tblPr>
        <w:tblStyle w:val="af7"/>
        <w:tblW w:w="0" w:type="auto"/>
        <w:tblLook w:val="04A0" w:firstRow="1" w:lastRow="0" w:firstColumn="1" w:lastColumn="0" w:noHBand="0" w:noVBand="1"/>
      </w:tblPr>
      <w:tblGrid>
        <w:gridCol w:w="1129"/>
        <w:gridCol w:w="7705"/>
      </w:tblGrid>
      <w:tr w:rsidR="009E489F" w:rsidRPr="009E489F" w14:paraId="1A2E3878" w14:textId="77777777" w:rsidTr="002B7925">
        <w:trPr>
          <w:tblHeader/>
        </w:trPr>
        <w:tc>
          <w:tcPr>
            <w:tcW w:w="1129" w:type="dxa"/>
          </w:tcPr>
          <w:p w14:paraId="44028CF6" w14:textId="77777777" w:rsidR="00FD7AC6" w:rsidRPr="009E489F" w:rsidRDefault="002B7925" w:rsidP="002B7925">
            <w:pPr>
              <w:pStyle w:val="4"/>
              <w:numPr>
                <w:ilvl w:val="0"/>
                <w:numId w:val="0"/>
              </w:numPr>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國家</w:t>
            </w:r>
          </w:p>
        </w:tc>
        <w:tc>
          <w:tcPr>
            <w:tcW w:w="7705" w:type="dxa"/>
          </w:tcPr>
          <w:p w14:paraId="30E69D53" w14:textId="77777777" w:rsidR="00FD7AC6" w:rsidRPr="009E489F" w:rsidRDefault="002B7925" w:rsidP="002B7925">
            <w:pPr>
              <w:pStyle w:val="4"/>
              <w:numPr>
                <w:ilvl w:val="0"/>
                <w:numId w:val="0"/>
              </w:numPr>
              <w:jc w:val="center"/>
              <w:rPr>
                <w:rFonts w:ascii="Times New Roman" w:hAnsi="Times New Roman"/>
                <w:color w:val="000000" w:themeColor="text1"/>
                <w:spacing w:val="-20"/>
                <w:sz w:val="28"/>
              </w:rPr>
            </w:pPr>
            <w:r w:rsidRPr="009E489F">
              <w:rPr>
                <w:rFonts w:ascii="Times New Roman" w:hAnsi="Times New Roman"/>
                <w:color w:val="000000" w:themeColor="text1"/>
                <w:spacing w:val="-20"/>
                <w:sz w:val="28"/>
              </w:rPr>
              <w:t>相關法規</w:t>
            </w:r>
          </w:p>
        </w:tc>
      </w:tr>
      <w:tr w:rsidR="009E489F" w:rsidRPr="009E489F" w14:paraId="56B61709" w14:textId="77777777" w:rsidTr="002B7925">
        <w:tc>
          <w:tcPr>
            <w:tcW w:w="1129" w:type="dxa"/>
          </w:tcPr>
          <w:p w14:paraId="7A3919B9" w14:textId="77777777" w:rsidR="00FD7AC6" w:rsidRPr="009E489F" w:rsidRDefault="002B7925" w:rsidP="00FD7AC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加拿大</w:t>
            </w:r>
          </w:p>
        </w:tc>
        <w:tc>
          <w:tcPr>
            <w:tcW w:w="7705" w:type="dxa"/>
          </w:tcPr>
          <w:p w14:paraId="7B9CCF01" w14:textId="77777777" w:rsidR="002B7925" w:rsidRPr="009E489F" w:rsidRDefault="002B7925" w:rsidP="00A632D5">
            <w:pPr>
              <w:pStyle w:val="4"/>
              <w:numPr>
                <w:ilvl w:val="0"/>
                <w:numId w:val="22"/>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加拿大自</w:t>
            </w:r>
            <w:r w:rsidRPr="009E489F">
              <w:rPr>
                <w:rFonts w:ascii="Times New Roman" w:hAnsi="Times New Roman"/>
                <w:color w:val="000000" w:themeColor="text1"/>
                <w:spacing w:val="-20"/>
                <w:sz w:val="28"/>
              </w:rPr>
              <w:t>2012</w:t>
            </w:r>
            <w:r w:rsidRPr="009E489F">
              <w:rPr>
                <w:rFonts w:ascii="Times New Roman" w:hAnsi="Times New Roman"/>
                <w:color w:val="000000" w:themeColor="text1"/>
                <w:spacing w:val="-20"/>
                <w:sz w:val="28"/>
              </w:rPr>
              <w:t>年起禁止全部或部分由監獄勞動製造或生產的產品進口。</w:t>
            </w:r>
          </w:p>
          <w:p w14:paraId="49BE62DB" w14:textId="77777777" w:rsidR="002B7925" w:rsidRPr="009E489F" w:rsidRDefault="002B7925" w:rsidP="00A632D5">
            <w:pPr>
              <w:pStyle w:val="4"/>
              <w:numPr>
                <w:ilvl w:val="0"/>
                <w:numId w:val="22"/>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為執行美墨加協定</w:t>
            </w:r>
            <w:r w:rsidRPr="009E489F">
              <w:rPr>
                <w:rFonts w:ascii="Times New Roman" w:hAnsi="Times New Roman"/>
                <w:color w:val="000000" w:themeColor="text1"/>
                <w:spacing w:val="-20"/>
                <w:sz w:val="28"/>
              </w:rPr>
              <w:t>(USMCA)</w:t>
            </w:r>
            <w:r w:rsidRPr="009E489F">
              <w:rPr>
                <w:rFonts w:ascii="Times New Roman" w:hAnsi="Times New Roman"/>
                <w:color w:val="000000" w:themeColor="text1"/>
                <w:spacing w:val="-20"/>
                <w:sz w:val="28"/>
              </w:rPr>
              <w:t>，加拿大修改關稅法，自</w:t>
            </w:r>
            <w:r w:rsidRPr="009E489F">
              <w:rPr>
                <w:rFonts w:ascii="Times New Roman" w:hAnsi="Times New Roman"/>
                <w:color w:val="000000" w:themeColor="text1"/>
                <w:spacing w:val="-20"/>
                <w:sz w:val="28"/>
              </w:rPr>
              <w:t>2020</w:t>
            </w:r>
            <w:r w:rsidRPr="009E489F">
              <w:rPr>
                <w:rFonts w:ascii="Times New Roman" w:hAnsi="Times New Roman"/>
                <w:color w:val="000000" w:themeColor="text1"/>
                <w:spacing w:val="-20"/>
                <w:sz w:val="28"/>
              </w:rPr>
              <w:t>年</w:t>
            </w:r>
            <w:r w:rsidRPr="009E489F">
              <w:rPr>
                <w:rFonts w:ascii="Times New Roman" w:hAnsi="Times New Roman"/>
                <w:color w:val="000000" w:themeColor="text1"/>
                <w:spacing w:val="-20"/>
                <w:sz w:val="28"/>
              </w:rPr>
              <w:t>7</w:t>
            </w:r>
            <w:r w:rsidRPr="009E489F">
              <w:rPr>
                <w:rFonts w:ascii="Times New Roman" w:hAnsi="Times New Roman"/>
                <w:color w:val="000000" w:themeColor="text1"/>
                <w:spacing w:val="-20"/>
                <w:sz w:val="28"/>
              </w:rPr>
              <w:t>月</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日起禁止全部或部分由強迫勞動採礦、製造或生產的產品進口。</w:t>
            </w:r>
          </w:p>
          <w:p w14:paraId="27E35163" w14:textId="77777777" w:rsidR="00FD7AC6" w:rsidRPr="009E489F" w:rsidRDefault="002B7925" w:rsidP="00A632D5">
            <w:pPr>
              <w:pStyle w:val="4"/>
              <w:numPr>
                <w:ilvl w:val="0"/>
                <w:numId w:val="22"/>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加拿大邊境服務署尚未就此禁令明定罰則，依加拿大海關法規定，進口管制或禁止產品提供不實文件或未申報者，違反者可處以行政罰鍰，倘有其他情事，貨品亦可能遭沒入或甚至依個案面臨刑事責任。</w:t>
            </w:r>
          </w:p>
        </w:tc>
      </w:tr>
      <w:tr w:rsidR="009E489F" w:rsidRPr="009E489F" w14:paraId="02F7ED78" w14:textId="77777777" w:rsidTr="002B7925">
        <w:tc>
          <w:tcPr>
            <w:tcW w:w="1129" w:type="dxa"/>
          </w:tcPr>
          <w:p w14:paraId="229E8678" w14:textId="77777777" w:rsidR="00FD7AC6" w:rsidRPr="009E489F" w:rsidRDefault="002B7925" w:rsidP="00FD7AC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w:t>
            </w:r>
          </w:p>
        </w:tc>
        <w:tc>
          <w:tcPr>
            <w:tcW w:w="7705" w:type="dxa"/>
          </w:tcPr>
          <w:p w14:paraId="36996709" w14:textId="77777777" w:rsidR="002B7925" w:rsidRPr="009E489F" w:rsidRDefault="002B7925" w:rsidP="00A632D5">
            <w:pPr>
              <w:pStyle w:val="4"/>
              <w:numPr>
                <w:ilvl w:val="0"/>
                <w:numId w:val="23"/>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美國關稅法第</w:t>
            </w:r>
            <w:r w:rsidRPr="009E489F">
              <w:rPr>
                <w:rFonts w:ascii="Times New Roman" w:hAnsi="Times New Roman"/>
                <w:color w:val="000000" w:themeColor="text1"/>
                <w:spacing w:val="-20"/>
                <w:sz w:val="28"/>
              </w:rPr>
              <w:t>307</w:t>
            </w:r>
            <w:r w:rsidRPr="009E489F">
              <w:rPr>
                <w:rFonts w:ascii="Times New Roman" w:hAnsi="Times New Roman"/>
                <w:color w:val="000000" w:themeColor="text1"/>
                <w:spacing w:val="-20"/>
                <w:sz w:val="28"/>
              </w:rPr>
              <w:t>條禁止外國生產或製造之強迫勞動產品進口美國，該些產品將被排除進口或扣押，並可能導致刑事調查。當有合理資訊顯示強迫勞動產品進口美國時，美國海關及邊境保</w:t>
            </w:r>
            <w:r w:rsidRPr="009E489F">
              <w:rPr>
                <w:rFonts w:ascii="Times New Roman" w:hAnsi="Times New Roman"/>
                <w:color w:val="000000" w:themeColor="text1"/>
                <w:spacing w:val="-20"/>
                <w:sz w:val="28"/>
              </w:rPr>
              <w:lastRenderedPageBreak/>
              <w:t>護局</w:t>
            </w:r>
            <w:r w:rsidRPr="009E489F">
              <w:rPr>
                <w:rFonts w:ascii="Times New Roman" w:hAnsi="Times New Roman"/>
                <w:color w:val="000000" w:themeColor="text1"/>
                <w:spacing w:val="-20"/>
                <w:sz w:val="28"/>
              </w:rPr>
              <w:t>(CBP)</w:t>
            </w:r>
            <w:r w:rsidRPr="009E489F">
              <w:rPr>
                <w:rFonts w:ascii="Times New Roman" w:hAnsi="Times New Roman"/>
                <w:color w:val="000000" w:themeColor="text1"/>
                <w:spacing w:val="-20"/>
                <w:sz w:val="28"/>
              </w:rPr>
              <w:t>委員可發布暫扣令</w:t>
            </w:r>
            <w:r w:rsidRPr="009E489F">
              <w:rPr>
                <w:rFonts w:ascii="Times New Roman" w:hAnsi="Times New Roman"/>
                <w:color w:val="000000" w:themeColor="text1"/>
                <w:spacing w:val="-20"/>
                <w:sz w:val="28"/>
              </w:rPr>
              <w:t>(withhold release</w:t>
            </w:r>
            <w:r w:rsidRPr="009E489F">
              <w:rPr>
                <w:rFonts w:ascii="Times New Roman" w:hAnsi="Times New Roman"/>
                <w:color w:val="000000" w:themeColor="text1"/>
              </w:rPr>
              <w:t xml:space="preserve"> </w:t>
            </w:r>
            <w:r w:rsidRPr="009E489F">
              <w:rPr>
                <w:rFonts w:ascii="Times New Roman" w:hAnsi="Times New Roman"/>
                <w:color w:val="000000" w:themeColor="text1"/>
                <w:spacing w:val="-20"/>
                <w:sz w:val="28"/>
              </w:rPr>
              <w:t>orders)</w:t>
            </w:r>
            <w:r w:rsidRPr="009E489F">
              <w:rPr>
                <w:rFonts w:ascii="Times New Roman" w:hAnsi="Times New Roman"/>
                <w:color w:val="000000" w:themeColor="text1"/>
                <w:spacing w:val="-20"/>
                <w:sz w:val="28"/>
              </w:rPr>
              <w:t>，禁止該產品進入美國。</w:t>
            </w:r>
          </w:p>
          <w:p w14:paraId="36129C03" w14:textId="77777777" w:rsidR="00FD7AC6" w:rsidRPr="009E489F" w:rsidRDefault="002B7925" w:rsidP="00F55DB9">
            <w:pPr>
              <w:pStyle w:val="4"/>
              <w:numPr>
                <w:ilvl w:val="0"/>
                <w:numId w:val="23"/>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另查，美國</w:t>
            </w:r>
            <w:r w:rsidRPr="009E489F">
              <w:rPr>
                <w:rFonts w:ascii="Times New Roman" w:hAnsi="Times New Roman"/>
                <w:color w:val="000000" w:themeColor="text1"/>
                <w:spacing w:val="-20"/>
                <w:sz w:val="28"/>
              </w:rPr>
              <w:t>2020</w:t>
            </w:r>
            <w:r w:rsidRPr="009E489F">
              <w:rPr>
                <w:rFonts w:ascii="Times New Roman" w:hAnsi="Times New Roman"/>
                <w:color w:val="000000" w:themeColor="text1"/>
                <w:spacing w:val="-20"/>
                <w:sz w:val="28"/>
              </w:rPr>
              <w:t>年財政年度</w:t>
            </w:r>
            <w:r w:rsidRPr="009E489F">
              <w:rPr>
                <w:rFonts w:ascii="Times New Roman" w:hAnsi="Times New Roman"/>
                <w:color w:val="000000" w:themeColor="text1"/>
                <w:spacing w:val="-20"/>
                <w:sz w:val="28"/>
              </w:rPr>
              <w:t>(10</w:t>
            </w:r>
            <w:r w:rsidRPr="009E489F">
              <w:rPr>
                <w:rFonts w:ascii="Times New Roman" w:hAnsi="Times New Roman"/>
                <w:color w:val="000000" w:themeColor="text1"/>
                <w:spacing w:val="-20"/>
                <w:sz w:val="28"/>
              </w:rPr>
              <w:t>月</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日至</w:t>
            </w:r>
            <w:r w:rsidRPr="009E489F">
              <w:rPr>
                <w:rFonts w:ascii="Times New Roman" w:hAnsi="Times New Roman"/>
                <w:color w:val="000000" w:themeColor="text1"/>
                <w:spacing w:val="-20"/>
                <w:sz w:val="28"/>
              </w:rPr>
              <w:t>9</w:t>
            </w:r>
            <w:r w:rsidRPr="009E489F">
              <w:rPr>
                <w:rFonts w:ascii="Times New Roman" w:hAnsi="Times New Roman"/>
                <w:color w:val="000000" w:themeColor="text1"/>
                <w:spacing w:val="-20"/>
                <w:sz w:val="28"/>
              </w:rPr>
              <w:t>月</w:t>
            </w:r>
            <w:r w:rsidRPr="009E489F">
              <w:rPr>
                <w:rFonts w:ascii="Times New Roman" w:hAnsi="Times New Roman"/>
                <w:color w:val="000000" w:themeColor="text1"/>
                <w:spacing w:val="-20"/>
                <w:sz w:val="28"/>
              </w:rPr>
              <w:t>30</w:t>
            </w:r>
            <w:r w:rsidRPr="009E489F">
              <w:rPr>
                <w:rFonts w:ascii="Times New Roman" w:hAnsi="Times New Roman"/>
                <w:color w:val="000000" w:themeColor="text1"/>
                <w:spacing w:val="-20"/>
                <w:sz w:val="28"/>
              </w:rPr>
              <w:t>日</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w:t>
            </w:r>
            <w:r w:rsidRPr="009E489F">
              <w:rPr>
                <w:rFonts w:ascii="Times New Roman" w:hAnsi="Times New Roman"/>
                <w:color w:val="000000" w:themeColor="text1"/>
                <w:spacing w:val="-20"/>
                <w:sz w:val="28"/>
              </w:rPr>
              <w:t xml:space="preserve">CBP </w:t>
            </w:r>
            <w:r w:rsidRPr="009E489F">
              <w:rPr>
                <w:rFonts w:ascii="Times New Roman" w:hAnsi="Times New Roman"/>
                <w:color w:val="000000" w:themeColor="text1"/>
                <w:spacing w:val="-20"/>
                <w:sz w:val="28"/>
              </w:rPr>
              <w:t>共發布</w:t>
            </w:r>
            <w:r w:rsidRPr="009E489F">
              <w:rPr>
                <w:rFonts w:ascii="Times New Roman" w:hAnsi="Times New Roman"/>
                <w:color w:val="000000" w:themeColor="text1"/>
                <w:spacing w:val="-20"/>
                <w:sz w:val="28"/>
              </w:rPr>
              <w:t>12</w:t>
            </w:r>
            <w:r w:rsidRPr="009E489F">
              <w:rPr>
                <w:rFonts w:ascii="Times New Roman" w:hAnsi="Times New Roman"/>
                <w:color w:val="000000" w:themeColor="text1"/>
                <w:spacing w:val="-20"/>
                <w:sz w:val="28"/>
              </w:rPr>
              <w:t>項暫扣令，其中</w:t>
            </w:r>
            <w:r w:rsidRPr="009E489F">
              <w:rPr>
                <w:rFonts w:ascii="Times New Roman" w:hAnsi="Times New Roman"/>
                <w:color w:val="000000" w:themeColor="text1"/>
                <w:spacing w:val="-20"/>
                <w:sz w:val="28"/>
              </w:rPr>
              <w:t>8</w:t>
            </w:r>
            <w:r w:rsidRPr="009E489F">
              <w:rPr>
                <w:rFonts w:ascii="Times New Roman" w:hAnsi="Times New Roman"/>
                <w:color w:val="000000" w:themeColor="text1"/>
                <w:spacing w:val="-20"/>
                <w:sz w:val="28"/>
              </w:rPr>
              <w:t>項暫扣令係針對中國產品，例如</w:t>
            </w:r>
            <w:r w:rsidR="00F55DB9" w:rsidRPr="009E489F">
              <w:rPr>
                <w:rFonts w:ascii="Times New Roman" w:hAnsi="Times New Roman"/>
                <w:color w:val="000000" w:themeColor="text1"/>
                <w:spacing w:val="-20"/>
                <w:sz w:val="28"/>
              </w:rPr>
              <w:t>2020</w:t>
            </w:r>
            <w:r w:rsidRPr="009E489F">
              <w:rPr>
                <w:rFonts w:ascii="Times New Roman" w:hAnsi="Times New Roman"/>
                <w:color w:val="000000" w:themeColor="text1"/>
                <w:spacing w:val="-20"/>
                <w:sz w:val="28"/>
              </w:rPr>
              <w:t>年</w:t>
            </w:r>
            <w:r w:rsidRPr="009E489F">
              <w:rPr>
                <w:rFonts w:ascii="Times New Roman" w:hAnsi="Times New Roman"/>
                <w:color w:val="000000" w:themeColor="text1"/>
                <w:spacing w:val="-20"/>
                <w:sz w:val="28"/>
              </w:rPr>
              <w:t>9</w:t>
            </w:r>
            <w:r w:rsidRPr="009E489F">
              <w:rPr>
                <w:rFonts w:ascii="Times New Roman" w:hAnsi="Times New Roman"/>
                <w:color w:val="000000" w:themeColor="text1"/>
                <w:spacing w:val="-20"/>
                <w:sz w:val="28"/>
              </w:rPr>
              <w:t>月</w:t>
            </w:r>
            <w:r w:rsidRPr="009E489F">
              <w:rPr>
                <w:rFonts w:ascii="Times New Roman" w:hAnsi="Times New Roman"/>
                <w:color w:val="000000" w:themeColor="text1"/>
                <w:spacing w:val="-20"/>
                <w:sz w:val="28"/>
              </w:rPr>
              <w:t>14</w:t>
            </w:r>
            <w:r w:rsidRPr="009E489F">
              <w:rPr>
                <w:rFonts w:ascii="Times New Roman" w:hAnsi="Times New Roman"/>
                <w:color w:val="000000" w:themeColor="text1"/>
                <w:spacing w:val="-20"/>
                <w:sz w:val="28"/>
              </w:rPr>
              <w:t>日</w:t>
            </w:r>
            <w:r w:rsidR="006267A6" w:rsidRPr="009E489F">
              <w:rPr>
                <w:rFonts w:ascii="Times New Roman" w:hAnsi="Times New Roman"/>
                <w:color w:val="000000" w:themeColor="text1"/>
                <w:spacing w:val="-20"/>
                <w:sz w:val="28"/>
              </w:rPr>
              <w:t>CBP</w:t>
            </w:r>
            <w:r w:rsidRPr="009E489F">
              <w:rPr>
                <w:rFonts w:ascii="Times New Roman" w:hAnsi="Times New Roman"/>
                <w:color w:val="000000" w:themeColor="text1"/>
                <w:spacing w:val="-20"/>
                <w:sz w:val="28"/>
              </w:rPr>
              <w:t>對中國產品發布</w:t>
            </w:r>
            <w:r w:rsidRPr="009E489F">
              <w:rPr>
                <w:rFonts w:ascii="Times New Roman" w:hAnsi="Times New Roman"/>
                <w:color w:val="000000" w:themeColor="text1"/>
                <w:spacing w:val="-20"/>
                <w:sz w:val="28"/>
              </w:rPr>
              <w:t>5</w:t>
            </w:r>
            <w:r w:rsidRPr="009E489F">
              <w:rPr>
                <w:rFonts w:ascii="Times New Roman" w:hAnsi="Times New Roman"/>
                <w:color w:val="000000" w:themeColor="text1"/>
                <w:spacing w:val="-20"/>
                <w:sz w:val="28"/>
              </w:rPr>
              <w:t>項暫扣令，主要針對新疆地區進口之強迫勞動產品。</w:t>
            </w:r>
          </w:p>
        </w:tc>
      </w:tr>
      <w:tr w:rsidR="009E489F" w:rsidRPr="009E489F" w14:paraId="7B0D304D" w14:textId="77777777" w:rsidTr="002B7925">
        <w:tc>
          <w:tcPr>
            <w:tcW w:w="1129" w:type="dxa"/>
          </w:tcPr>
          <w:p w14:paraId="7C5DC7EB" w14:textId="77777777" w:rsidR="00FD7AC6" w:rsidRPr="009E489F" w:rsidRDefault="002B7925" w:rsidP="00FD7AC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lastRenderedPageBreak/>
              <w:t>墨西哥</w:t>
            </w:r>
          </w:p>
        </w:tc>
        <w:tc>
          <w:tcPr>
            <w:tcW w:w="7705" w:type="dxa"/>
          </w:tcPr>
          <w:p w14:paraId="34CB6C79" w14:textId="77777777" w:rsidR="00FD7AC6" w:rsidRPr="009E489F" w:rsidRDefault="002B7925" w:rsidP="00F55DB9">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墨國確有禁止童工或強迫勞動生產之貨品入境規定，係依據</w:t>
            </w:r>
            <w:r w:rsidRPr="009E489F">
              <w:rPr>
                <w:rFonts w:ascii="Times New Roman" w:hAnsi="Times New Roman"/>
                <w:color w:val="000000" w:themeColor="text1"/>
                <w:spacing w:val="-20"/>
                <w:sz w:val="28"/>
              </w:rPr>
              <w:t>2020</w:t>
            </w:r>
            <w:r w:rsidRPr="009E489F">
              <w:rPr>
                <w:rFonts w:ascii="Times New Roman" w:hAnsi="Times New Roman"/>
                <w:color w:val="000000" w:themeColor="text1"/>
                <w:spacing w:val="-20"/>
                <w:sz w:val="28"/>
              </w:rPr>
              <w:t>年</w:t>
            </w:r>
            <w:r w:rsidRPr="009E489F">
              <w:rPr>
                <w:rFonts w:ascii="Times New Roman" w:hAnsi="Times New Roman"/>
                <w:color w:val="000000" w:themeColor="text1"/>
                <w:spacing w:val="-20"/>
                <w:sz w:val="28"/>
              </w:rPr>
              <w:t>7</w:t>
            </w:r>
            <w:r w:rsidRPr="009E489F">
              <w:rPr>
                <w:rFonts w:ascii="Times New Roman" w:hAnsi="Times New Roman"/>
                <w:color w:val="000000" w:themeColor="text1"/>
                <w:spacing w:val="-20"/>
                <w:sz w:val="28"/>
              </w:rPr>
              <w:t>月</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日生效之美墨加協定</w:t>
            </w:r>
            <w:r w:rsidRPr="009E489F">
              <w:rPr>
                <w:rFonts w:ascii="Times New Roman" w:hAnsi="Times New Roman"/>
                <w:color w:val="000000" w:themeColor="text1"/>
                <w:spacing w:val="-20"/>
                <w:sz w:val="28"/>
              </w:rPr>
              <w:t>(USMCA)</w:t>
            </w:r>
            <w:r w:rsidRPr="009E489F">
              <w:rPr>
                <w:rFonts w:ascii="Times New Roman" w:hAnsi="Times New Roman"/>
                <w:color w:val="000000" w:themeColor="text1"/>
                <w:spacing w:val="-20"/>
                <w:sz w:val="28"/>
              </w:rPr>
              <w:t>第</w:t>
            </w:r>
            <w:r w:rsidRPr="009E489F">
              <w:rPr>
                <w:rFonts w:ascii="Times New Roman" w:hAnsi="Times New Roman"/>
                <w:color w:val="000000" w:themeColor="text1"/>
                <w:spacing w:val="-20"/>
                <w:sz w:val="28"/>
              </w:rPr>
              <w:t>23</w:t>
            </w:r>
            <w:r w:rsidRPr="009E489F">
              <w:rPr>
                <w:rFonts w:ascii="Times New Roman" w:hAnsi="Times New Roman"/>
                <w:color w:val="000000" w:themeColor="text1"/>
                <w:spacing w:val="-20"/>
                <w:sz w:val="28"/>
              </w:rPr>
              <w:t>章勞工專章中第</w:t>
            </w:r>
            <w:r w:rsidRPr="009E489F">
              <w:rPr>
                <w:rFonts w:ascii="Times New Roman" w:hAnsi="Times New Roman"/>
                <w:color w:val="000000" w:themeColor="text1"/>
                <w:spacing w:val="-20"/>
                <w:sz w:val="28"/>
              </w:rPr>
              <w:t>23.1</w:t>
            </w:r>
            <w:r w:rsidRPr="009E489F">
              <w:rPr>
                <w:rFonts w:ascii="Times New Roman" w:hAnsi="Times New Roman"/>
                <w:color w:val="000000" w:themeColor="text1"/>
                <w:spacing w:val="-20"/>
                <w:sz w:val="28"/>
              </w:rPr>
              <w:t>條</w:t>
            </w:r>
            <w:r w:rsidRPr="009E489F">
              <w:rPr>
                <w:rFonts w:ascii="Times New Roman" w:hAnsi="Times New Roman"/>
                <w:color w:val="000000" w:themeColor="text1"/>
                <w:spacing w:val="-20"/>
                <w:sz w:val="28"/>
              </w:rPr>
              <w:t>(c)</w:t>
            </w:r>
            <w:r w:rsidRPr="009E489F">
              <w:rPr>
                <w:rFonts w:ascii="Times New Roman" w:hAnsi="Times New Roman"/>
                <w:color w:val="000000" w:themeColor="text1"/>
                <w:spacing w:val="-20"/>
                <w:sz w:val="28"/>
              </w:rPr>
              <w:t>、第</w:t>
            </w:r>
            <w:r w:rsidRPr="009E489F">
              <w:rPr>
                <w:rFonts w:ascii="Times New Roman" w:hAnsi="Times New Roman"/>
                <w:color w:val="000000" w:themeColor="text1"/>
                <w:spacing w:val="-20"/>
                <w:sz w:val="28"/>
              </w:rPr>
              <w:t>23.2</w:t>
            </w:r>
            <w:r w:rsidRPr="009E489F">
              <w:rPr>
                <w:rFonts w:ascii="Times New Roman" w:hAnsi="Times New Roman"/>
                <w:color w:val="000000" w:themeColor="text1"/>
                <w:spacing w:val="-20"/>
                <w:sz w:val="28"/>
              </w:rPr>
              <w:t>條第</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項、第</w:t>
            </w:r>
            <w:r w:rsidRPr="009E489F">
              <w:rPr>
                <w:rFonts w:ascii="Times New Roman" w:hAnsi="Times New Roman"/>
                <w:color w:val="000000" w:themeColor="text1"/>
                <w:spacing w:val="-20"/>
                <w:sz w:val="28"/>
              </w:rPr>
              <w:t>23.2</w:t>
            </w:r>
            <w:r w:rsidRPr="009E489F">
              <w:rPr>
                <w:rFonts w:ascii="Times New Roman" w:hAnsi="Times New Roman"/>
                <w:color w:val="000000" w:themeColor="text1"/>
                <w:spacing w:val="-20"/>
                <w:sz w:val="28"/>
              </w:rPr>
              <w:t>條第</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項</w:t>
            </w:r>
            <w:r w:rsidRPr="009E489F">
              <w:rPr>
                <w:rFonts w:ascii="Times New Roman" w:hAnsi="Times New Roman"/>
                <w:color w:val="000000" w:themeColor="text1"/>
                <w:spacing w:val="-20"/>
                <w:sz w:val="28"/>
              </w:rPr>
              <w:t>(c)</w:t>
            </w:r>
            <w:r w:rsidRPr="009E489F">
              <w:rPr>
                <w:rFonts w:ascii="Times New Roman" w:hAnsi="Times New Roman"/>
                <w:color w:val="000000" w:themeColor="text1"/>
                <w:spacing w:val="-20"/>
                <w:sz w:val="28"/>
              </w:rPr>
              <w:t>及第</w:t>
            </w:r>
            <w:r w:rsidRPr="009E489F">
              <w:rPr>
                <w:rFonts w:ascii="Times New Roman" w:hAnsi="Times New Roman"/>
                <w:color w:val="000000" w:themeColor="text1"/>
                <w:spacing w:val="-20"/>
                <w:sz w:val="28"/>
              </w:rPr>
              <w:t>23.6</w:t>
            </w:r>
            <w:r w:rsidRPr="009E489F">
              <w:rPr>
                <w:rFonts w:ascii="Times New Roman" w:hAnsi="Times New Roman"/>
                <w:color w:val="000000" w:themeColor="text1"/>
                <w:spacing w:val="-20"/>
                <w:sz w:val="28"/>
              </w:rPr>
              <w:t>條第</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項，其中第</w:t>
            </w:r>
            <w:r w:rsidRPr="009E489F">
              <w:rPr>
                <w:rFonts w:ascii="Times New Roman" w:hAnsi="Times New Roman"/>
                <w:color w:val="000000" w:themeColor="text1"/>
                <w:spacing w:val="-20"/>
                <w:sz w:val="28"/>
              </w:rPr>
              <w:t>23.6</w:t>
            </w:r>
            <w:r w:rsidRPr="009E489F">
              <w:rPr>
                <w:rFonts w:ascii="Times New Roman" w:hAnsi="Times New Roman"/>
                <w:color w:val="000000" w:themeColor="text1"/>
                <w:spacing w:val="-20"/>
                <w:sz w:val="28"/>
              </w:rPr>
              <w:t>條強迫勞動第</w:t>
            </w:r>
            <w:r w:rsidRPr="009E489F">
              <w:rPr>
                <w:rFonts w:ascii="Times New Roman" w:hAnsi="Times New Roman"/>
                <w:color w:val="000000" w:themeColor="text1"/>
                <w:spacing w:val="-20"/>
                <w:sz w:val="28"/>
              </w:rPr>
              <w:t>1</w:t>
            </w:r>
            <w:r w:rsidRPr="009E489F">
              <w:rPr>
                <w:rFonts w:ascii="Times New Roman" w:hAnsi="Times New Roman"/>
                <w:color w:val="000000" w:themeColor="text1"/>
                <w:spacing w:val="-20"/>
                <w:sz w:val="28"/>
              </w:rPr>
              <w:t>項係特別針對禁止童工或強迫勞動生產之貨品入境規範。</w:t>
            </w:r>
          </w:p>
        </w:tc>
      </w:tr>
      <w:tr w:rsidR="009E489F" w:rsidRPr="009E489F" w14:paraId="74E0EA9F" w14:textId="77777777" w:rsidTr="002B7925">
        <w:tc>
          <w:tcPr>
            <w:tcW w:w="1129" w:type="dxa"/>
          </w:tcPr>
          <w:p w14:paraId="4402EBB7" w14:textId="77777777" w:rsidR="00FD7AC6" w:rsidRPr="009E489F" w:rsidRDefault="002B7925" w:rsidP="00FD7AC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紐西蘭</w:t>
            </w:r>
          </w:p>
        </w:tc>
        <w:tc>
          <w:tcPr>
            <w:tcW w:w="7705" w:type="dxa"/>
          </w:tcPr>
          <w:p w14:paraId="3F199B21" w14:textId="77777777" w:rsidR="002B7925" w:rsidRPr="009E489F" w:rsidRDefault="002B7925" w:rsidP="006267A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紐國</w:t>
            </w:r>
            <w:r w:rsidRPr="009E489F">
              <w:rPr>
                <w:rFonts w:ascii="Times New Roman" w:hAnsi="Times New Roman"/>
                <w:color w:val="000000" w:themeColor="text1"/>
                <w:spacing w:val="-20"/>
                <w:sz w:val="28"/>
              </w:rPr>
              <w:t>2018</w:t>
            </w:r>
            <w:r w:rsidRPr="009E489F">
              <w:rPr>
                <w:rFonts w:ascii="Times New Roman" w:hAnsi="Times New Roman"/>
                <w:color w:val="000000" w:themeColor="text1"/>
                <w:spacing w:val="-20"/>
                <w:sz w:val="28"/>
              </w:rPr>
              <w:t>年關稅法</w:t>
            </w:r>
            <w:r w:rsidRPr="009E489F">
              <w:rPr>
                <w:rFonts w:ascii="Times New Roman" w:hAnsi="Times New Roman"/>
                <w:color w:val="000000" w:themeColor="text1"/>
                <w:spacing w:val="-20"/>
                <w:sz w:val="28"/>
              </w:rPr>
              <w:t>(Customs and Excise Act 2018)</w:t>
            </w:r>
            <w:r w:rsidRPr="009E489F">
              <w:rPr>
                <w:rFonts w:ascii="Times New Roman" w:hAnsi="Times New Roman"/>
                <w:color w:val="000000" w:themeColor="text1"/>
                <w:spacing w:val="-20"/>
                <w:sz w:val="28"/>
              </w:rPr>
              <w:t>第</w:t>
            </w:r>
            <w:r w:rsidRPr="009E489F">
              <w:rPr>
                <w:rFonts w:ascii="Times New Roman" w:hAnsi="Times New Roman"/>
                <w:color w:val="000000" w:themeColor="text1"/>
                <w:spacing w:val="-20"/>
                <w:sz w:val="28"/>
              </w:rPr>
              <w:t>96</w:t>
            </w:r>
            <w:r w:rsidRPr="009E489F">
              <w:rPr>
                <w:rFonts w:ascii="Times New Roman" w:hAnsi="Times New Roman"/>
                <w:color w:val="000000" w:themeColor="text1"/>
                <w:spacing w:val="-20"/>
                <w:sz w:val="28"/>
              </w:rPr>
              <w:t>節及</w:t>
            </w:r>
            <w:r w:rsidR="00F55DB9" w:rsidRPr="009E489F">
              <w:rPr>
                <w:rFonts w:ascii="Times New Roman" w:hAnsi="Times New Roman"/>
                <w:color w:val="000000" w:themeColor="text1"/>
                <w:spacing w:val="-20"/>
                <w:sz w:val="28"/>
              </w:rPr>
              <w:t>2</w:t>
            </w:r>
            <w:r w:rsidR="006267A6" w:rsidRPr="009E489F">
              <w:rPr>
                <w:rFonts w:ascii="Times New Roman" w:hAnsi="Times New Roman"/>
                <w:color w:val="000000" w:themeColor="text1"/>
                <w:spacing w:val="-20"/>
                <w:sz w:val="28"/>
              </w:rPr>
              <w:t>019</w:t>
            </w:r>
            <w:r w:rsidR="006267A6" w:rsidRPr="009E489F">
              <w:rPr>
                <w:rFonts w:ascii="Times New Roman" w:hAnsi="Times New Roman"/>
                <w:color w:val="000000" w:themeColor="text1"/>
                <w:spacing w:val="-20"/>
                <w:sz w:val="28"/>
              </w:rPr>
              <w:t>年海關禁止進口令</w:t>
            </w:r>
            <w:r w:rsidR="006267A6" w:rsidRPr="009E489F">
              <w:rPr>
                <w:rFonts w:ascii="Times New Roman" w:hAnsi="Times New Roman"/>
                <w:color w:val="000000" w:themeColor="text1"/>
                <w:spacing w:val="-20"/>
                <w:sz w:val="28"/>
              </w:rPr>
              <w:t>(</w:t>
            </w:r>
            <w:r w:rsidR="006267A6" w:rsidRPr="009E489F">
              <w:rPr>
                <w:rFonts w:ascii="Times New Roman" w:hAnsi="Times New Roman"/>
                <w:color w:val="000000" w:themeColor="text1"/>
                <w:spacing w:val="-20"/>
                <w:sz w:val="28"/>
              </w:rPr>
              <w:t>監犯勞力生產貨品</w:t>
            </w:r>
            <w:r w:rsidR="006267A6" w:rsidRPr="009E489F">
              <w:rPr>
                <w:rFonts w:ascii="Times New Roman" w:hAnsi="Times New Roman"/>
                <w:color w:val="000000" w:themeColor="text1"/>
                <w:spacing w:val="-20"/>
                <w:sz w:val="28"/>
              </w:rPr>
              <w:t>)(Customs Import Prohibition (Goods Produced by Prison Labour)Order 2019)</w:t>
            </w:r>
            <w:r w:rsidR="006267A6" w:rsidRPr="009E489F">
              <w:rPr>
                <w:rFonts w:ascii="Times New Roman" w:hAnsi="Times New Roman"/>
                <w:color w:val="000000" w:themeColor="text1"/>
                <w:spacing w:val="-20"/>
                <w:sz w:val="28"/>
              </w:rPr>
              <w:t>規定：</w:t>
            </w:r>
          </w:p>
          <w:p w14:paraId="54611E0C" w14:textId="77777777" w:rsidR="006267A6" w:rsidRPr="009E489F" w:rsidRDefault="006267A6" w:rsidP="00A632D5">
            <w:pPr>
              <w:pStyle w:val="4"/>
              <w:numPr>
                <w:ilvl w:val="0"/>
                <w:numId w:val="24"/>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禁止使用完全或部分監犯勞力製造或生產之貨品進口，亦禁止完全或部分在監獄所製造或生產之貨品進口。監犯勞力所做供個人使用之禮品則不在此限。</w:t>
            </w:r>
          </w:p>
          <w:p w14:paraId="2CCAA321" w14:textId="77777777" w:rsidR="00FD7AC6" w:rsidRPr="009E489F" w:rsidRDefault="006267A6" w:rsidP="00A632D5">
            <w:pPr>
              <w:pStyle w:val="4"/>
              <w:numPr>
                <w:ilvl w:val="0"/>
                <w:numId w:val="24"/>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禁止涉及監獄之其他貨品進口</w:t>
            </w:r>
            <w:r w:rsidRPr="009E489F">
              <w:rPr>
                <w:rFonts w:ascii="Times New Roman" w:hAnsi="Times New Roman"/>
                <w:color w:val="000000" w:themeColor="text1"/>
                <w:spacing w:val="-20"/>
                <w:sz w:val="28"/>
              </w:rPr>
              <w:t>(importation of other goods connected with prisons prohibited)</w:t>
            </w:r>
            <w:r w:rsidRPr="009E489F">
              <w:rPr>
                <w:rFonts w:ascii="Times New Roman" w:hAnsi="Times New Roman"/>
                <w:color w:val="000000" w:themeColor="text1"/>
                <w:spacing w:val="-20"/>
                <w:sz w:val="28"/>
              </w:rPr>
              <w:t>。</w:t>
            </w:r>
          </w:p>
        </w:tc>
      </w:tr>
      <w:tr w:rsidR="009E489F" w:rsidRPr="009E489F" w14:paraId="043D9832" w14:textId="77777777" w:rsidTr="002B7925">
        <w:tc>
          <w:tcPr>
            <w:tcW w:w="1129" w:type="dxa"/>
          </w:tcPr>
          <w:p w14:paraId="7395DA75" w14:textId="77777777" w:rsidR="002B7925" w:rsidRPr="009E489F" w:rsidRDefault="002B7925" w:rsidP="00FD7AC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英國</w:t>
            </w:r>
          </w:p>
        </w:tc>
        <w:tc>
          <w:tcPr>
            <w:tcW w:w="7705" w:type="dxa"/>
          </w:tcPr>
          <w:p w14:paraId="56EAAEB7" w14:textId="77777777" w:rsidR="002B7925" w:rsidRPr="009E489F" w:rsidRDefault="002B7925" w:rsidP="006267A6">
            <w:pPr>
              <w:pStyle w:val="4"/>
              <w:numPr>
                <w:ilvl w:val="0"/>
                <w:numId w:val="0"/>
              </w:numPr>
              <w:rPr>
                <w:rFonts w:ascii="Times New Roman" w:hAnsi="Times New Roman"/>
                <w:color w:val="000000" w:themeColor="text1"/>
                <w:spacing w:val="-20"/>
                <w:sz w:val="28"/>
              </w:rPr>
            </w:pPr>
            <w:r w:rsidRPr="009E489F">
              <w:rPr>
                <w:rFonts w:ascii="Times New Roman" w:hAnsi="Times New Roman"/>
                <w:color w:val="000000" w:themeColor="text1"/>
                <w:spacing w:val="-20"/>
                <w:sz w:val="28"/>
              </w:rPr>
              <w:t>英國關稅法規定禁止自歐盟以外之國家進口監獄或懲戒所（</w:t>
            </w:r>
            <w:r w:rsidRPr="009E489F">
              <w:rPr>
                <w:rFonts w:ascii="Times New Roman" w:hAnsi="Times New Roman"/>
                <w:color w:val="000000" w:themeColor="text1"/>
                <w:spacing w:val="-20"/>
                <w:sz w:val="28"/>
              </w:rPr>
              <w:t>house of correction or penitentiary</w:t>
            </w:r>
            <w:r w:rsidRPr="009E489F">
              <w:rPr>
                <w:rFonts w:ascii="Times New Roman" w:hAnsi="Times New Roman"/>
                <w:color w:val="000000" w:themeColor="text1"/>
                <w:spacing w:val="-20"/>
                <w:sz w:val="28"/>
              </w:rPr>
              <w:t>）生產全部或部分產品。</w:t>
            </w:r>
          </w:p>
        </w:tc>
      </w:tr>
    </w:tbl>
    <w:p w14:paraId="4A04775A" w14:textId="77777777" w:rsidR="00FD7AC6" w:rsidRPr="009E489F" w:rsidRDefault="00FD7AC6" w:rsidP="00FD7AC6">
      <w:pPr>
        <w:pStyle w:val="4"/>
        <w:numPr>
          <w:ilvl w:val="0"/>
          <w:numId w:val="0"/>
        </w:numPr>
        <w:rPr>
          <w:rFonts w:ascii="Times New Roman" w:hAnsi="Times New Roman"/>
          <w:color w:val="000000" w:themeColor="text1"/>
          <w:sz w:val="28"/>
        </w:rPr>
      </w:pPr>
      <w:r w:rsidRPr="009E489F">
        <w:rPr>
          <w:rFonts w:ascii="Times New Roman" w:hAnsi="Times New Roman"/>
          <w:color w:val="000000" w:themeColor="text1"/>
          <w:sz w:val="28"/>
        </w:rPr>
        <w:t>資料來源：經濟部。</w:t>
      </w:r>
    </w:p>
    <w:p w14:paraId="28639296" w14:textId="77777777" w:rsidR="00FD7AC6" w:rsidRPr="009E489F" w:rsidRDefault="00FD7AC6" w:rsidP="00FD7AC6">
      <w:pPr>
        <w:pStyle w:val="4"/>
        <w:numPr>
          <w:ilvl w:val="0"/>
          <w:numId w:val="0"/>
        </w:numPr>
        <w:rPr>
          <w:rFonts w:ascii="Times New Roman" w:hAnsi="Times New Roman"/>
          <w:color w:val="000000" w:themeColor="text1"/>
        </w:rPr>
      </w:pPr>
    </w:p>
    <w:p w14:paraId="0EFB44A2" w14:textId="77777777" w:rsidR="00AC2642" w:rsidRPr="009E489F" w:rsidRDefault="0062022F" w:rsidP="00AC2642">
      <w:pPr>
        <w:pStyle w:val="4"/>
        <w:rPr>
          <w:rFonts w:ascii="Times New Roman" w:hAnsi="Times New Roman"/>
          <w:color w:val="000000" w:themeColor="text1"/>
        </w:rPr>
      </w:pPr>
      <w:r w:rsidRPr="009E489F">
        <w:rPr>
          <w:rFonts w:ascii="Times New Roman" w:hAnsi="Times New Roman"/>
          <w:color w:val="000000" w:themeColor="text1"/>
        </w:rPr>
        <w:t>跨太平洋夥伴全面進步協定</w:t>
      </w:r>
      <w:r w:rsidRPr="009E489F">
        <w:rPr>
          <w:rFonts w:ascii="Times New Roman" w:hAnsi="Times New Roman"/>
          <w:color w:val="000000" w:themeColor="text1"/>
        </w:rPr>
        <w:t>(CPTPP)</w:t>
      </w:r>
      <w:r w:rsidRPr="009E489F">
        <w:rPr>
          <w:rFonts w:ascii="Times New Roman" w:hAnsi="Times New Roman"/>
          <w:color w:val="000000" w:themeColor="text1"/>
        </w:rPr>
        <w:t>勞動專章規範，包括鼓勵</w:t>
      </w:r>
      <w:r w:rsidRPr="009E489F">
        <w:rPr>
          <w:rFonts w:ascii="Times New Roman" w:hAnsi="Times New Roman"/>
          <w:color w:val="000000" w:themeColor="text1"/>
        </w:rPr>
        <w:t>CPTPP</w:t>
      </w:r>
      <w:r w:rsidRPr="009E489F">
        <w:rPr>
          <w:rFonts w:ascii="Times New Roman" w:hAnsi="Times New Roman"/>
          <w:color w:val="000000" w:themeColor="text1"/>
        </w:rPr>
        <w:t>會員認可消除一切形式之強迫或強制勞動之目標，包括強迫或強制童工，並透過適當方式阻止由強迫或強制勞動所生產之貨品進口，包括強迫或強制童工所生產之貨品。</w:t>
      </w:r>
      <w:r w:rsidR="00AC2642" w:rsidRPr="009E489F">
        <w:rPr>
          <w:rFonts w:ascii="Times New Roman" w:hAnsi="Times New Roman"/>
          <w:color w:val="000000" w:themeColor="text1"/>
        </w:rPr>
        <w:t>外交部查復本院表示：「目前</w:t>
      </w:r>
      <w:r w:rsidR="00AC2642" w:rsidRPr="009E489F">
        <w:rPr>
          <w:rFonts w:ascii="Times New Roman" w:hAnsi="Times New Roman"/>
          <w:color w:val="000000" w:themeColor="text1"/>
        </w:rPr>
        <w:t>CPTPP</w:t>
      </w:r>
      <w:r w:rsidR="00AC2642" w:rsidRPr="009E489F">
        <w:rPr>
          <w:rFonts w:ascii="Times New Roman" w:hAnsi="Times New Roman"/>
          <w:color w:val="000000" w:themeColor="text1"/>
        </w:rPr>
        <w:t>成員國包括澳洲、汶萊、加拿大、智利、日本、馬來西亞、墨西哥、紐西蘭、秘魯、新加坡及越南等</w:t>
      </w:r>
      <w:r w:rsidR="00AC2642" w:rsidRPr="009E489F">
        <w:rPr>
          <w:rFonts w:ascii="Times New Roman" w:hAnsi="Times New Roman"/>
          <w:color w:val="000000" w:themeColor="text1"/>
        </w:rPr>
        <w:t>11</w:t>
      </w:r>
      <w:r w:rsidR="00AC2642" w:rsidRPr="009E489F">
        <w:rPr>
          <w:rFonts w:ascii="Times New Roman" w:hAnsi="Times New Roman"/>
          <w:color w:val="000000" w:themeColor="text1"/>
        </w:rPr>
        <w:t>個國家。基於我國與</w:t>
      </w:r>
      <w:r w:rsidR="00AC2642" w:rsidRPr="009E489F">
        <w:rPr>
          <w:rFonts w:ascii="Times New Roman" w:hAnsi="Times New Roman"/>
          <w:color w:val="000000" w:themeColor="text1"/>
        </w:rPr>
        <w:t>CPTPP</w:t>
      </w:r>
      <w:r w:rsidR="00AC2642" w:rsidRPr="009E489F">
        <w:rPr>
          <w:rFonts w:ascii="Times New Roman" w:hAnsi="Times New Roman"/>
          <w:color w:val="000000" w:themeColor="text1"/>
        </w:rPr>
        <w:t>各成員國經貿關係緊密，為參與區域整合、擴大出口市場，近年我國與各成員</w:t>
      </w:r>
      <w:r w:rsidR="00AC2642" w:rsidRPr="009E489F">
        <w:rPr>
          <w:rFonts w:ascii="Times New Roman" w:hAnsi="Times New Roman"/>
          <w:color w:val="000000" w:themeColor="text1"/>
        </w:rPr>
        <w:lastRenderedPageBreak/>
        <w:t>國進行廣泛接觸、積極爭取加入</w:t>
      </w:r>
      <w:r w:rsidR="00AC2642" w:rsidRPr="009E489F">
        <w:rPr>
          <w:rFonts w:ascii="Times New Roman" w:hAnsi="Times New Roman"/>
          <w:color w:val="000000" w:themeColor="text1"/>
        </w:rPr>
        <w:t>CPTPP</w:t>
      </w:r>
      <w:r w:rsidR="00AC2642" w:rsidRPr="009E489F">
        <w:rPr>
          <w:rFonts w:ascii="Times New Roman" w:hAnsi="Times New Roman"/>
          <w:color w:val="000000" w:themeColor="text1"/>
        </w:rPr>
        <w:t>，同時亦進行國內相關法規之調整，以期與國際法規接軌。」</w:t>
      </w:r>
    </w:p>
    <w:p w14:paraId="5884C0E9" w14:textId="77777777" w:rsidR="0062022F" w:rsidRPr="009E489F" w:rsidRDefault="00AC2642" w:rsidP="00AC2642">
      <w:pPr>
        <w:pStyle w:val="4"/>
        <w:rPr>
          <w:rFonts w:ascii="Times New Roman" w:hAnsi="Times New Roman"/>
          <w:color w:val="000000" w:themeColor="text1"/>
        </w:rPr>
      </w:pPr>
      <w:r w:rsidRPr="009E489F">
        <w:rPr>
          <w:rFonts w:ascii="Times New Roman" w:hAnsi="Times New Roman"/>
          <w:color w:val="000000" w:themeColor="text1"/>
        </w:rPr>
        <w:t>至於</w:t>
      </w:r>
      <w:r w:rsidR="0062022F" w:rsidRPr="009E489F">
        <w:rPr>
          <w:rFonts w:ascii="Times New Roman" w:hAnsi="Times New Roman"/>
          <w:color w:val="000000" w:themeColor="text1"/>
        </w:rPr>
        <w:t>在我國積極爭取加入</w:t>
      </w:r>
      <w:r w:rsidR="0062022F" w:rsidRPr="009E489F">
        <w:rPr>
          <w:rFonts w:ascii="Times New Roman" w:hAnsi="Times New Roman"/>
          <w:color w:val="000000" w:themeColor="text1"/>
        </w:rPr>
        <w:t>CPTPP</w:t>
      </w:r>
      <w:r w:rsidR="0062022F" w:rsidRPr="009E489F">
        <w:rPr>
          <w:rFonts w:ascii="Times New Roman" w:hAnsi="Times New Roman"/>
          <w:color w:val="000000" w:themeColor="text1"/>
        </w:rPr>
        <w:t>之際，</w:t>
      </w:r>
      <w:r w:rsidR="00A5372D" w:rsidRPr="009E489F">
        <w:rPr>
          <w:rFonts w:ascii="Times New Roman" w:hAnsi="Times New Roman"/>
          <w:color w:val="000000" w:themeColor="text1"/>
        </w:rPr>
        <w:t>有無</w:t>
      </w:r>
      <w:r w:rsidR="0062022F" w:rsidRPr="009E489F">
        <w:rPr>
          <w:rFonts w:ascii="Times New Roman" w:hAnsi="Times New Roman"/>
          <w:color w:val="000000" w:themeColor="text1"/>
        </w:rPr>
        <w:t>規劃或考量阻止由強迫或強制勞動所生產貨品進口之管制政策或方式</w:t>
      </w:r>
      <w:bookmarkEnd w:id="3565"/>
      <w:r w:rsidR="00A5372D" w:rsidRPr="009E489F">
        <w:rPr>
          <w:rFonts w:ascii="Times New Roman" w:hAnsi="Times New Roman"/>
          <w:color w:val="000000" w:themeColor="text1"/>
        </w:rPr>
        <w:t>，</w:t>
      </w:r>
      <w:r w:rsidRPr="009E489F">
        <w:rPr>
          <w:rFonts w:ascii="Times New Roman" w:hAnsi="Times New Roman"/>
          <w:color w:val="000000" w:themeColor="text1"/>
        </w:rPr>
        <w:tab/>
      </w:r>
      <w:r w:rsidR="00A5372D" w:rsidRPr="009E489F">
        <w:rPr>
          <w:rFonts w:ascii="Times New Roman" w:hAnsi="Times New Roman"/>
          <w:color w:val="000000" w:themeColor="text1"/>
        </w:rPr>
        <w:t>詢據行政院查復本院指出：</w:t>
      </w:r>
      <w:r w:rsidR="00A5372D" w:rsidRPr="009E489F">
        <w:rPr>
          <w:rFonts w:ascii="Times New Roman" w:hAnsi="Times New Roman"/>
          <w:color w:val="000000" w:themeColor="text1"/>
        </w:rPr>
        <w:t>CPTPP</w:t>
      </w:r>
      <w:r w:rsidR="00A5372D" w:rsidRPr="009E489F">
        <w:rPr>
          <w:rFonts w:ascii="Times New Roman" w:hAnsi="Times New Roman"/>
          <w:color w:val="000000" w:themeColor="text1"/>
        </w:rPr>
        <w:t>就強迫或強制勞動產品禁止進口之規範係屬鼓勵性質。我國目前並無禁止強迫或強制勞動生產之貨品輸入之相關規定，至有無規劃或考量阻止由強迫或強制勞動所生產貨品進口管制政策或方式，將先密切關注國際趨勢發展及各國立法趨勢再作研商等語。</w:t>
      </w:r>
    </w:p>
    <w:p w14:paraId="77E97E1D" w14:textId="77777777" w:rsidR="006F4A7E" w:rsidRPr="009E489F" w:rsidRDefault="00073239" w:rsidP="00073239">
      <w:pPr>
        <w:pStyle w:val="3"/>
        <w:rPr>
          <w:rFonts w:ascii="Times New Roman" w:hAnsi="Times New Roman"/>
          <w:color w:val="000000" w:themeColor="text1"/>
        </w:rPr>
      </w:pPr>
      <w:bookmarkStart w:id="3566" w:name="_Toc69317200"/>
      <w:bookmarkStart w:id="3567" w:name="_Toc69480106"/>
      <w:bookmarkStart w:id="3568" w:name="_Toc69910421"/>
      <w:bookmarkEnd w:id="3564"/>
      <w:r w:rsidRPr="009E489F">
        <w:rPr>
          <w:rFonts w:ascii="Times New Roman" w:hAnsi="Times New Roman"/>
          <w:color w:val="000000" w:themeColor="text1"/>
        </w:rPr>
        <w:t>依國際公約規範，船旗國管轄視為船旗國概念之延伸，而我國籍漁船境外聘僱外籍漁工之勞動權益與勞動基準法之規範尚存有差距，行政院允宜邀集勞動部等相關機關審視我國對外籍漁工政策，研擬明確政策方向</w:t>
      </w:r>
      <w:r w:rsidR="006B0E20" w:rsidRPr="009E489F">
        <w:rPr>
          <w:rFonts w:ascii="Times New Roman" w:hAnsi="Times New Roman"/>
          <w:color w:val="000000" w:themeColor="text1"/>
        </w:rPr>
        <w:t>：</w:t>
      </w:r>
      <w:bookmarkEnd w:id="3566"/>
      <w:bookmarkEnd w:id="3567"/>
      <w:bookmarkEnd w:id="3568"/>
    </w:p>
    <w:p w14:paraId="539805B6" w14:textId="77777777" w:rsidR="00572799" w:rsidRPr="009E489F" w:rsidRDefault="00E71D03" w:rsidP="00204D1A">
      <w:pPr>
        <w:pStyle w:val="4"/>
        <w:rPr>
          <w:rFonts w:ascii="Times New Roman" w:hAnsi="Times New Roman"/>
          <w:color w:val="000000" w:themeColor="text1"/>
        </w:rPr>
      </w:pPr>
      <w:r w:rsidRPr="009E489F">
        <w:rPr>
          <w:rFonts w:ascii="Times New Roman" w:hAnsi="Times New Roman"/>
          <w:color w:val="000000" w:themeColor="text1"/>
        </w:rPr>
        <w:t>《</w:t>
      </w:r>
      <w:r w:rsidR="00240A06" w:rsidRPr="009E489F">
        <w:rPr>
          <w:rFonts w:ascii="Times New Roman" w:hAnsi="Times New Roman"/>
          <w:color w:val="000000" w:themeColor="text1"/>
        </w:rPr>
        <w:t>聯合國</w:t>
      </w:r>
      <w:r w:rsidRPr="009E489F">
        <w:rPr>
          <w:rFonts w:ascii="Times New Roman" w:hAnsi="Times New Roman"/>
          <w:color w:val="000000" w:themeColor="text1"/>
        </w:rPr>
        <w:t>海洋法公約》第</w:t>
      </w:r>
      <w:r w:rsidRPr="009E489F">
        <w:rPr>
          <w:rFonts w:ascii="Times New Roman" w:hAnsi="Times New Roman"/>
          <w:color w:val="000000" w:themeColor="text1"/>
        </w:rPr>
        <w:t>94</w:t>
      </w:r>
      <w:r w:rsidRPr="009E489F">
        <w:rPr>
          <w:rFonts w:ascii="Times New Roman" w:hAnsi="Times New Roman"/>
          <w:color w:val="000000" w:themeColor="text1"/>
        </w:rPr>
        <w:t>條</w:t>
      </w:r>
      <w:r w:rsidR="008C763F" w:rsidRPr="009E489F">
        <w:rPr>
          <w:rFonts w:ascii="Times New Roman" w:hAnsi="Times New Roman"/>
          <w:color w:val="000000" w:themeColor="text1"/>
        </w:rPr>
        <w:t>第</w:t>
      </w:r>
      <w:r w:rsidR="008C763F" w:rsidRPr="009E489F">
        <w:rPr>
          <w:rFonts w:ascii="Times New Roman" w:hAnsi="Times New Roman"/>
          <w:color w:val="000000" w:themeColor="text1"/>
        </w:rPr>
        <w:t>1</w:t>
      </w:r>
      <w:r w:rsidR="008C763F" w:rsidRPr="009E489F">
        <w:rPr>
          <w:rFonts w:ascii="Times New Roman" w:hAnsi="Times New Roman"/>
          <w:color w:val="000000" w:themeColor="text1"/>
        </w:rPr>
        <w:t>項</w:t>
      </w:r>
      <w:r w:rsidRPr="009E489F">
        <w:rPr>
          <w:rFonts w:ascii="Times New Roman" w:hAnsi="Times New Roman"/>
          <w:color w:val="000000" w:themeColor="text1"/>
        </w:rPr>
        <w:t>規定</w:t>
      </w:r>
      <w:r w:rsidR="00240A06" w:rsidRPr="009E489F">
        <w:rPr>
          <w:rFonts w:ascii="Times New Roman" w:hAnsi="Times New Roman"/>
          <w:color w:val="000000" w:themeColor="text1"/>
        </w:rPr>
        <w:t>：「每個國家應對懸掛該國旗幟的船舶有效地行使行政、技術及社會事項上的管轄和控制。」</w:t>
      </w:r>
      <w:r w:rsidR="008C763F" w:rsidRPr="009E489F">
        <w:rPr>
          <w:rFonts w:ascii="Times New Roman" w:hAnsi="Times New Roman"/>
          <w:color w:val="000000" w:themeColor="text1"/>
        </w:rPr>
        <w:t>同條並指出，</w:t>
      </w:r>
      <w:r w:rsidRPr="009E489F">
        <w:rPr>
          <w:rFonts w:ascii="Times New Roman" w:hAnsi="Times New Roman"/>
          <w:color w:val="000000" w:themeColor="text1"/>
        </w:rPr>
        <w:t>船旗國</w:t>
      </w:r>
      <w:r w:rsidR="008C763F" w:rsidRPr="009E489F">
        <w:rPr>
          <w:rFonts w:ascii="Times New Roman" w:hAnsi="Times New Roman"/>
          <w:color w:val="000000" w:themeColor="text1"/>
        </w:rPr>
        <w:t>應對</w:t>
      </w:r>
      <w:r w:rsidRPr="009E489F">
        <w:rPr>
          <w:rFonts w:ascii="Times New Roman" w:hAnsi="Times New Roman"/>
          <w:color w:val="000000" w:themeColor="text1"/>
        </w:rPr>
        <w:t>懸掛該國旗幟的船舶有效地行使行政、技術及社會事項上的管轄和控制，並為保證海上安全</w:t>
      </w:r>
      <w:r w:rsidRPr="009E489F">
        <w:rPr>
          <w:rFonts w:ascii="Times New Roman" w:hAnsi="Times New Roman"/>
          <w:color w:val="000000" w:themeColor="text1"/>
        </w:rPr>
        <w:t>(</w:t>
      </w:r>
      <w:r w:rsidRPr="009E489F">
        <w:rPr>
          <w:rFonts w:ascii="Times New Roman" w:hAnsi="Times New Roman"/>
          <w:color w:val="000000" w:themeColor="text1"/>
        </w:rPr>
        <w:t>包含船員的勞動條件</w:t>
      </w:r>
      <w:r w:rsidRPr="009E489F">
        <w:rPr>
          <w:rFonts w:ascii="Times New Roman" w:hAnsi="Times New Roman"/>
          <w:color w:val="000000" w:themeColor="text1"/>
        </w:rPr>
        <w:t>)</w:t>
      </w:r>
      <w:r w:rsidRPr="009E489F">
        <w:rPr>
          <w:rFonts w:ascii="Times New Roman" w:hAnsi="Times New Roman"/>
          <w:color w:val="000000" w:themeColor="text1"/>
        </w:rPr>
        <w:t>所必要的措施。</w:t>
      </w:r>
      <w:r w:rsidR="005A5482" w:rsidRPr="009E489F">
        <w:rPr>
          <w:rFonts w:ascii="Times New Roman" w:hAnsi="Times New Roman"/>
          <w:color w:val="000000" w:themeColor="text1"/>
        </w:rPr>
        <w:t>1986</w:t>
      </w:r>
      <w:r w:rsidR="005A5482" w:rsidRPr="009E489F">
        <w:rPr>
          <w:rFonts w:ascii="Times New Roman" w:hAnsi="Times New Roman"/>
          <w:color w:val="000000" w:themeColor="text1"/>
        </w:rPr>
        <w:t>年《聯合國船舶登記條件公約》亦有明文，</w:t>
      </w:r>
      <w:r w:rsidR="004B069D" w:rsidRPr="009E489F">
        <w:rPr>
          <w:rFonts w:ascii="Times New Roman" w:hAnsi="Times New Roman"/>
          <w:color w:val="000000" w:themeColor="text1"/>
        </w:rPr>
        <w:t>即</w:t>
      </w:r>
      <w:r w:rsidR="005A5482" w:rsidRPr="009E489F">
        <w:rPr>
          <w:rFonts w:ascii="Times New Roman" w:hAnsi="Times New Roman"/>
          <w:color w:val="000000" w:themeColor="text1"/>
        </w:rPr>
        <w:t>船旗國管轄得視為船旗國概念之延伸，意指無論船舶身處何方均受船旗國管轄。</w:t>
      </w:r>
    </w:p>
    <w:p w14:paraId="0A1FF59B" w14:textId="77777777" w:rsidR="00C16A08" w:rsidRPr="009E489F" w:rsidRDefault="00E10603" w:rsidP="00E10603">
      <w:pPr>
        <w:pStyle w:val="4"/>
        <w:rPr>
          <w:rFonts w:ascii="Times New Roman" w:hAnsi="Times New Roman"/>
          <w:color w:val="000000" w:themeColor="text1"/>
        </w:rPr>
      </w:pPr>
      <w:r w:rsidRPr="009E489F">
        <w:rPr>
          <w:rFonts w:ascii="Times New Roman" w:hAnsi="Times New Roman"/>
          <w:color w:val="000000" w:themeColor="text1"/>
        </w:rPr>
        <w:t>查法務部</w:t>
      </w:r>
      <w:r w:rsidR="005C33C1" w:rsidRPr="009E489F">
        <w:rPr>
          <w:rFonts w:ascii="Times New Roman" w:hAnsi="Times New Roman"/>
          <w:color w:val="000000" w:themeColor="text1"/>
        </w:rPr>
        <w:t>1995</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w:t>
      </w:r>
      <w:r w:rsidRPr="009E489F">
        <w:rPr>
          <w:rFonts w:ascii="Times New Roman" w:hAnsi="Times New Roman"/>
          <w:color w:val="000000" w:themeColor="text1"/>
        </w:rPr>
        <w:t>20</w:t>
      </w:r>
      <w:r w:rsidRPr="009E489F">
        <w:rPr>
          <w:rFonts w:ascii="Times New Roman" w:hAnsi="Times New Roman"/>
          <w:color w:val="000000" w:themeColor="text1"/>
        </w:rPr>
        <w:t>日法</w:t>
      </w:r>
      <w:r w:rsidRPr="009E489F">
        <w:rPr>
          <w:rFonts w:ascii="Times New Roman" w:hAnsi="Times New Roman"/>
          <w:color w:val="000000" w:themeColor="text1"/>
        </w:rPr>
        <w:t>84</w:t>
      </w:r>
      <w:r w:rsidRPr="009E489F">
        <w:rPr>
          <w:rFonts w:ascii="Times New Roman" w:hAnsi="Times New Roman"/>
          <w:color w:val="000000" w:themeColor="text1"/>
        </w:rPr>
        <w:t>參決</w:t>
      </w:r>
      <w:r w:rsidRPr="009E489F">
        <w:rPr>
          <w:rFonts w:ascii="Times New Roman" w:hAnsi="Times New Roman"/>
          <w:color w:val="000000" w:themeColor="text1"/>
        </w:rPr>
        <w:t>15356</w:t>
      </w:r>
      <w:r w:rsidRPr="009E489F">
        <w:rPr>
          <w:rFonts w:ascii="Times New Roman" w:hAnsi="Times New Roman"/>
          <w:color w:val="000000" w:themeColor="text1"/>
        </w:rPr>
        <w:t>號函釋略以，所謂僱用大陸地區人民進入「臺灣地區」或「中華民國境內」工作，宜以政府行政及司法權執行能力可完全控制之地區定義之，而不宜以</w:t>
      </w:r>
      <w:r w:rsidRPr="009E489F">
        <w:rPr>
          <w:rFonts w:ascii="Times New Roman" w:hAnsi="Times New Roman"/>
          <w:color w:val="000000" w:themeColor="text1"/>
        </w:rPr>
        <w:lastRenderedPageBreak/>
        <w:t>抽象之管轄權觀念將境外海域之漁船含括。亦即我國漁船船主在境外海域僱用大陸地區</w:t>
      </w:r>
      <w:r w:rsidR="00A1048C" w:rsidRPr="009E489F">
        <w:rPr>
          <w:rFonts w:ascii="Times New Roman" w:hAnsi="Times New Roman" w:hint="eastAsia"/>
          <w:color w:val="000000" w:themeColor="text1"/>
        </w:rPr>
        <w:t>漁工</w:t>
      </w:r>
      <w:r w:rsidRPr="009E489F">
        <w:rPr>
          <w:rFonts w:ascii="Times New Roman" w:hAnsi="Times New Roman"/>
          <w:color w:val="000000" w:themeColor="text1"/>
        </w:rPr>
        <w:t>參與作業，不宜以「臺灣地區與大陸地區人民關係條例」或「就業服務法」規範。另「臺灣地區與大陸地區人民關係條例」第</w:t>
      </w:r>
      <w:r w:rsidRPr="009E489F">
        <w:rPr>
          <w:rFonts w:ascii="Times New Roman" w:hAnsi="Times New Roman"/>
          <w:color w:val="000000" w:themeColor="text1"/>
        </w:rPr>
        <w:t>2</w:t>
      </w:r>
      <w:r w:rsidRPr="009E489F">
        <w:rPr>
          <w:rFonts w:ascii="Times New Roman" w:hAnsi="Times New Roman"/>
          <w:color w:val="000000" w:themeColor="text1"/>
        </w:rPr>
        <w:t>條第</w:t>
      </w:r>
      <w:r w:rsidRPr="009E489F">
        <w:rPr>
          <w:rFonts w:ascii="Times New Roman" w:hAnsi="Times New Roman"/>
          <w:color w:val="000000" w:themeColor="text1"/>
        </w:rPr>
        <w:t>1</w:t>
      </w:r>
      <w:r w:rsidRPr="009E489F">
        <w:rPr>
          <w:rFonts w:ascii="Times New Roman" w:hAnsi="Times New Roman"/>
          <w:color w:val="000000" w:themeColor="text1"/>
        </w:rPr>
        <w:t>款就「臺灣地區」已有定義，係指：「臺灣、澎湖、金門、馬祖及政府統治權所及之其他地區」。據上，行政院遂於</w:t>
      </w:r>
      <w:r w:rsidR="005C33C1" w:rsidRPr="009E489F">
        <w:rPr>
          <w:rFonts w:ascii="Times New Roman" w:hAnsi="Times New Roman"/>
          <w:color w:val="000000" w:themeColor="text1"/>
        </w:rPr>
        <w:t>2013</w:t>
      </w:r>
      <w:r w:rsidRPr="009E489F">
        <w:rPr>
          <w:rFonts w:ascii="Times New Roman" w:hAnsi="Times New Roman"/>
          <w:color w:val="000000" w:themeColor="text1"/>
        </w:rPr>
        <w:t>年</w:t>
      </w:r>
      <w:r w:rsidRPr="009E489F">
        <w:rPr>
          <w:rFonts w:ascii="Times New Roman" w:hAnsi="Times New Roman"/>
          <w:color w:val="000000" w:themeColor="text1"/>
        </w:rPr>
        <w:t>9</w:t>
      </w:r>
      <w:r w:rsidRPr="009E489F">
        <w:rPr>
          <w:rFonts w:ascii="Times New Roman" w:hAnsi="Times New Roman"/>
          <w:color w:val="000000" w:themeColor="text1"/>
        </w:rPr>
        <w:t>月</w:t>
      </w:r>
      <w:r w:rsidRPr="009E489F">
        <w:rPr>
          <w:rFonts w:ascii="Times New Roman" w:hAnsi="Times New Roman"/>
          <w:color w:val="000000" w:themeColor="text1"/>
        </w:rPr>
        <w:t>25</w:t>
      </w:r>
      <w:r w:rsidRPr="009E489F">
        <w:rPr>
          <w:rFonts w:ascii="Times New Roman" w:hAnsi="Times New Roman"/>
          <w:color w:val="000000" w:themeColor="text1"/>
        </w:rPr>
        <w:t>日召開會議略以：依法務部</w:t>
      </w:r>
      <w:r w:rsidR="005C33C1" w:rsidRPr="009E489F">
        <w:rPr>
          <w:rFonts w:ascii="Times New Roman" w:hAnsi="Times New Roman"/>
          <w:color w:val="000000" w:themeColor="text1"/>
        </w:rPr>
        <w:t>1995</w:t>
      </w:r>
      <w:r w:rsidRPr="009E489F">
        <w:rPr>
          <w:rFonts w:ascii="Times New Roman" w:hAnsi="Times New Roman"/>
          <w:color w:val="000000" w:themeColor="text1"/>
        </w:rPr>
        <w:t>年</w:t>
      </w:r>
      <w:r w:rsidRPr="009E489F">
        <w:rPr>
          <w:rFonts w:ascii="Times New Roman" w:hAnsi="Times New Roman"/>
          <w:color w:val="000000" w:themeColor="text1"/>
        </w:rPr>
        <w:t>6</w:t>
      </w:r>
      <w:r w:rsidRPr="009E489F">
        <w:rPr>
          <w:rFonts w:ascii="Times New Roman" w:hAnsi="Times New Roman"/>
          <w:color w:val="000000" w:themeColor="text1"/>
        </w:rPr>
        <w:t>月</w:t>
      </w:r>
      <w:r w:rsidRPr="009E489F">
        <w:rPr>
          <w:rFonts w:ascii="Times New Roman" w:hAnsi="Times New Roman"/>
          <w:color w:val="000000" w:themeColor="text1"/>
        </w:rPr>
        <w:t>20</w:t>
      </w:r>
      <w:r w:rsidRPr="009E489F">
        <w:rPr>
          <w:rFonts w:ascii="Times New Roman" w:hAnsi="Times New Roman"/>
          <w:color w:val="000000" w:themeColor="text1"/>
        </w:rPr>
        <w:t>日函示辦理，不宜以抽象管轄權觀念將境外海域之漁船視為我國「領土之</w:t>
      </w:r>
      <w:r w:rsidR="00A1048C" w:rsidRPr="009E489F">
        <w:rPr>
          <w:rFonts w:ascii="Times New Roman" w:hAnsi="Times New Roman"/>
          <w:color w:val="000000" w:themeColor="text1"/>
        </w:rPr>
        <w:t>延伸」。因此，在境外受僱於我國漁船至境外海域作業之大陸或外籍</w:t>
      </w:r>
      <w:r w:rsidR="00A1048C" w:rsidRPr="009E489F">
        <w:rPr>
          <w:rFonts w:ascii="Times New Roman" w:hAnsi="Times New Roman" w:hint="eastAsia"/>
          <w:color w:val="000000" w:themeColor="text1"/>
        </w:rPr>
        <w:t>漁工</w:t>
      </w:r>
      <w:r w:rsidRPr="009E489F">
        <w:rPr>
          <w:rFonts w:ascii="Times New Roman" w:hAnsi="Times New Roman"/>
          <w:color w:val="000000" w:themeColor="text1"/>
        </w:rPr>
        <w:t>，未進入我國領土或「臺灣地區」工作，爰不受「就業服務法」及「勞動基準法」之規範。</w:t>
      </w:r>
    </w:p>
    <w:p w14:paraId="071DF0A9" w14:textId="77777777" w:rsidR="005A5482" w:rsidRPr="009E489F" w:rsidRDefault="00836A2E" w:rsidP="00A1048C">
      <w:pPr>
        <w:pStyle w:val="4"/>
        <w:rPr>
          <w:color w:val="000000" w:themeColor="text1"/>
        </w:rPr>
      </w:pPr>
      <w:r w:rsidRPr="009E489F">
        <w:rPr>
          <w:color w:val="000000" w:themeColor="text1"/>
        </w:rPr>
        <w:t>行政院</w:t>
      </w:r>
      <w:r w:rsidR="00BB2DEA" w:rsidRPr="009E489F">
        <w:rPr>
          <w:color w:val="000000" w:themeColor="text1"/>
        </w:rPr>
        <w:t>羅秉成政務委員</w:t>
      </w:r>
      <w:r w:rsidR="0004009F" w:rsidRPr="009E489F">
        <w:rPr>
          <w:color w:val="000000" w:themeColor="text1"/>
        </w:rPr>
        <w:t>於</w:t>
      </w:r>
      <w:r w:rsidR="005C33C1" w:rsidRPr="009E489F">
        <w:rPr>
          <w:color w:val="000000" w:themeColor="text1"/>
        </w:rPr>
        <w:t>2018</w:t>
      </w:r>
      <w:r w:rsidR="0004009F" w:rsidRPr="009E489F">
        <w:rPr>
          <w:color w:val="000000" w:themeColor="text1"/>
        </w:rPr>
        <w:t>年</w:t>
      </w:r>
      <w:r w:rsidR="00BB2DEA" w:rsidRPr="009E489F">
        <w:rPr>
          <w:color w:val="000000" w:themeColor="text1"/>
        </w:rPr>
        <w:t>7月24日及</w:t>
      </w:r>
      <w:r w:rsidR="0004009F" w:rsidRPr="009E489F">
        <w:rPr>
          <w:color w:val="000000" w:themeColor="text1"/>
        </w:rPr>
        <w:t>8月20日</w:t>
      </w:r>
      <w:r w:rsidR="00BB2DEA" w:rsidRPr="009E489F">
        <w:rPr>
          <w:color w:val="000000" w:themeColor="text1"/>
        </w:rPr>
        <w:t>二度邀集</w:t>
      </w:r>
      <w:r w:rsidR="0008425F" w:rsidRPr="009E489F">
        <w:rPr>
          <w:color w:val="000000" w:themeColor="text1"/>
        </w:rPr>
        <w:t>農委會、勞動部、法務部等有關單位，討論境外聘僱</w:t>
      </w:r>
      <w:r w:rsidR="00A1048C" w:rsidRPr="009E489F">
        <w:rPr>
          <w:rFonts w:ascii="Times New Roman" w:hAnsi="Times New Roman" w:hint="eastAsia"/>
          <w:color w:val="000000" w:themeColor="text1"/>
        </w:rPr>
        <w:t>外籍漁工</w:t>
      </w:r>
      <w:r w:rsidR="0008425F" w:rsidRPr="009E489F">
        <w:rPr>
          <w:color w:val="000000" w:themeColor="text1"/>
        </w:rPr>
        <w:t>是否適用勞動基準法之問題，會議決議</w:t>
      </w:r>
      <w:r w:rsidRPr="009E489F">
        <w:rPr>
          <w:color w:val="000000" w:themeColor="text1"/>
        </w:rPr>
        <w:t>：</w:t>
      </w:r>
      <w:r w:rsidR="005C33C1" w:rsidRPr="009E489F">
        <w:rPr>
          <w:color w:val="000000" w:themeColor="text1"/>
        </w:rPr>
        <w:t>2013</w:t>
      </w:r>
      <w:r w:rsidRPr="009E489F">
        <w:rPr>
          <w:color w:val="000000" w:themeColor="text1"/>
        </w:rPr>
        <w:t>年9月25日、</w:t>
      </w:r>
      <w:r w:rsidR="005C33C1" w:rsidRPr="009E489F">
        <w:rPr>
          <w:color w:val="000000" w:themeColor="text1"/>
        </w:rPr>
        <w:t>1995</w:t>
      </w:r>
      <w:r w:rsidRPr="009E489F">
        <w:rPr>
          <w:color w:val="000000" w:themeColor="text1"/>
        </w:rPr>
        <w:t>年6月20日法務部函示已不適宜再援引；</w:t>
      </w:r>
      <w:r w:rsidR="0008425F" w:rsidRPr="009E489F">
        <w:rPr>
          <w:color w:val="000000" w:themeColor="text1"/>
        </w:rPr>
        <w:t>關於境外聘僱非我國籍船員是否適用勞動基準法，請勞動部再加強法理論述，暫不做出境外聘僱</w:t>
      </w:r>
      <w:r w:rsidR="00A1048C" w:rsidRPr="009E489F">
        <w:rPr>
          <w:rFonts w:hint="eastAsia"/>
          <w:color w:val="000000" w:themeColor="text1"/>
        </w:rPr>
        <w:t>外籍漁工</w:t>
      </w:r>
      <w:r w:rsidR="0008425F" w:rsidRPr="009E489F">
        <w:rPr>
          <w:color w:val="000000" w:themeColor="text1"/>
        </w:rPr>
        <w:t>是否適用勞動基準法之決定，將視情況另行處理</w:t>
      </w:r>
      <w:r w:rsidR="0004009F" w:rsidRPr="009E489F">
        <w:rPr>
          <w:color w:val="000000" w:themeColor="text1"/>
        </w:rPr>
        <w:t>。</w:t>
      </w:r>
    </w:p>
    <w:p w14:paraId="22A64376" w14:textId="77777777" w:rsidR="00877BB5" w:rsidRPr="009E489F" w:rsidRDefault="00877BB5" w:rsidP="00D64FC7">
      <w:pPr>
        <w:pStyle w:val="4"/>
        <w:rPr>
          <w:rFonts w:ascii="Times New Roman" w:hAnsi="Times New Roman"/>
          <w:color w:val="000000" w:themeColor="text1"/>
        </w:rPr>
      </w:pPr>
      <w:r w:rsidRPr="009E489F">
        <w:rPr>
          <w:rFonts w:ascii="Times New Roman" w:hAnsi="Times New Roman"/>
          <w:color w:val="000000" w:themeColor="text1"/>
        </w:rPr>
        <w:t>羅秉成政務委員於本院約詢時表示：「早年行政院確實有決議境外聘僱漁工不適用勞動基準法，當時是以大陸漁船的時空背景。但遠洋三法立法後，境外僱用外籍漁工的契約行為都在境外，工作地在我國籍漁船，勞動部遂認定不適用勞動基準法。立法將漁工二元化後，同一條船上有三種制度，本勞、境外聘僱漁工等，尤其遠洋漁工很辛苦。某種情形</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管理上是吃力的，</w:t>
      </w:r>
      <w:r w:rsidRPr="009E489F">
        <w:rPr>
          <w:rFonts w:ascii="Times New Roman" w:hAnsi="Times New Roman"/>
          <w:color w:val="000000" w:themeColor="text1"/>
        </w:rPr>
        <w:lastRenderedPageBreak/>
        <w:t>要管勞動權益及魚貨，立法後，朝向拉近勞動基準法的條件，我國勞動基準法是陸地法，實難用到海上，此有歷史背景的議題。」</w:t>
      </w:r>
      <w:r w:rsidR="00485794" w:rsidRPr="009E489F">
        <w:rPr>
          <w:rFonts w:ascii="Times New Roman" w:hAnsi="Times New Roman"/>
          <w:color w:val="000000" w:themeColor="text1"/>
        </w:rPr>
        <w:t>足見</w:t>
      </w:r>
      <w:r w:rsidR="00D64FC7" w:rsidRPr="009E489F">
        <w:rPr>
          <w:rFonts w:ascii="Times New Roman" w:hAnsi="Times New Roman"/>
          <w:color w:val="000000" w:themeColor="text1"/>
        </w:rPr>
        <w:t>，我國籍漁船境外聘僱外籍漁工雖無勞動基準法之適用，未來其勞動權益，將朝拉近與勞動基準法所規範的勞動條件，行政院允宜邀集勞動部等相關機關重新研訂我國外籍漁工政策，研擬明確政策方向。</w:t>
      </w:r>
    </w:p>
    <w:p w14:paraId="5F76C4F5" w14:textId="77777777" w:rsidR="0008425F" w:rsidRPr="009E489F" w:rsidRDefault="00C86751" w:rsidP="00073239">
      <w:pPr>
        <w:pStyle w:val="3"/>
        <w:rPr>
          <w:rFonts w:ascii="Times New Roman" w:hAnsi="Times New Roman"/>
          <w:color w:val="000000" w:themeColor="text1"/>
        </w:rPr>
      </w:pPr>
      <w:bookmarkStart w:id="3569" w:name="_Toc69317201"/>
      <w:bookmarkStart w:id="3570" w:name="_Toc69480107"/>
      <w:bookmarkStart w:id="3571" w:name="_Toc69910422"/>
      <w:r w:rsidRPr="009E489F">
        <w:rPr>
          <w:rFonts w:ascii="Times New Roman" w:hAnsi="Times New Roman"/>
          <w:color w:val="000000" w:themeColor="text1"/>
        </w:rPr>
        <w:t>綜上，</w:t>
      </w:r>
      <w:r w:rsidR="00073239" w:rsidRPr="009E489F">
        <w:rPr>
          <w:rFonts w:ascii="Times New Roman" w:hAnsi="Times New Roman"/>
          <w:color w:val="000000" w:themeColor="text1"/>
        </w:rPr>
        <w:t>目前美國、加拿大及墨西哥明文禁止強迫勞動生產之商品進口，我國迄今尚未有類如美國以阻止貨品進口之行政措施，達成消弭強迫勞動或禁止童工之目的之禁止童工或強迫勞動生產之貨品輸入規定，究其必要性，行政院允宜會同經濟部等相關機關評估研議之；另，依國際公約規範，船旗國管轄視為船旗國概念之延伸，而我國籍漁船境外聘僱外籍漁工之勞動權益與勞動基準法之規範尚存有差距，行政院允宜邀集勞動部等相關機關審視我國對外籍漁工政策，研擬明確政策方向</w:t>
      </w:r>
      <w:r w:rsidRPr="009E489F">
        <w:rPr>
          <w:rFonts w:ascii="Times New Roman" w:hAnsi="Times New Roman"/>
          <w:color w:val="000000" w:themeColor="text1"/>
        </w:rPr>
        <w:t>。</w:t>
      </w:r>
      <w:bookmarkEnd w:id="3569"/>
      <w:bookmarkEnd w:id="3570"/>
      <w:bookmarkEnd w:id="3571"/>
    </w:p>
    <w:p w14:paraId="6A6EC298" w14:textId="77777777" w:rsidR="00B62F2C" w:rsidRPr="009E489F" w:rsidRDefault="00FA68B8" w:rsidP="005738B1">
      <w:pPr>
        <w:pStyle w:val="2"/>
        <w:rPr>
          <w:rFonts w:ascii="Times New Roman" w:hAnsi="Times New Roman"/>
          <w:color w:val="000000" w:themeColor="text1"/>
        </w:rPr>
      </w:pPr>
      <w:bookmarkStart w:id="3572" w:name="_Toc69910423"/>
      <w:r w:rsidRPr="009E489F">
        <w:rPr>
          <w:rFonts w:ascii="Times New Roman" w:hAnsi="Times New Roman"/>
          <w:b/>
          <w:color w:val="000000" w:themeColor="text1"/>
        </w:rPr>
        <w:t>遠洋漁船</w:t>
      </w:r>
      <w:r w:rsidR="006335F4" w:rsidRPr="009E489F">
        <w:rPr>
          <w:rFonts w:ascii="Times New Roman" w:hAnsi="Times New Roman"/>
          <w:b/>
          <w:color w:val="000000" w:themeColor="text1"/>
        </w:rPr>
        <w:t>作業屬</w:t>
      </w:r>
      <w:r w:rsidRPr="009E489F">
        <w:rPr>
          <w:rFonts w:ascii="Times New Roman" w:hAnsi="Times New Roman"/>
          <w:b/>
          <w:color w:val="000000" w:themeColor="text1"/>
        </w:rPr>
        <w:t>高度國際化的工作，</w:t>
      </w:r>
      <w:r w:rsidR="006335F4" w:rsidRPr="009E489F">
        <w:rPr>
          <w:rFonts w:ascii="Times New Roman" w:hAnsi="Times New Roman"/>
          <w:b/>
          <w:color w:val="000000" w:themeColor="text1"/>
        </w:rPr>
        <w:t>且我國</w:t>
      </w:r>
      <w:r w:rsidRPr="009E489F">
        <w:rPr>
          <w:rFonts w:ascii="Times New Roman" w:hAnsi="Times New Roman"/>
          <w:b/>
          <w:color w:val="000000" w:themeColor="text1"/>
        </w:rPr>
        <w:t>僱用</w:t>
      </w:r>
      <w:r w:rsidR="00493815" w:rsidRPr="009E489F">
        <w:rPr>
          <w:rFonts w:ascii="Times New Roman" w:hAnsi="Times New Roman"/>
          <w:b/>
          <w:color w:val="000000" w:themeColor="text1"/>
        </w:rPr>
        <w:t>外籍漁工協助</w:t>
      </w:r>
      <w:r w:rsidR="006335F4" w:rsidRPr="009E489F">
        <w:rPr>
          <w:rFonts w:ascii="Times New Roman" w:hAnsi="Times New Roman"/>
          <w:b/>
          <w:color w:val="000000" w:themeColor="text1"/>
        </w:rPr>
        <w:t>遠洋</w:t>
      </w:r>
      <w:r w:rsidR="00493815" w:rsidRPr="009E489F">
        <w:rPr>
          <w:rFonts w:ascii="Times New Roman" w:hAnsi="Times New Roman"/>
          <w:b/>
          <w:color w:val="000000" w:themeColor="text1"/>
        </w:rPr>
        <w:t>漁業</w:t>
      </w:r>
      <w:r w:rsidRPr="009E489F">
        <w:rPr>
          <w:rFonts w:ascii="Times New Roman" w:hAnsi="Times New Roman"/>
          <w:b/>
          <w:color w:val="000000" w:themeColor="text1"/>
        </w:rPr>
        <w:t>已達</w:t>
      </w:r>
      <w:r w:rsidRPr="009E489F">
        <w:rPr>
          <w:rFonts w:ascii="Times New Roman" w:hAnsi="Times New Roman"/>
          <w:b/>
          <w:color w:val="000000" w:themeColor="text1"/>
        </w:rPr>
        <w:t>2</w:t>
      </w:r>
      <w:r w:rsidRPr="009E489F">
        <w:rPr>
          <w:rFonts w:ascii="Times New Roman" w:hAnsi="Times New Roman"/>
          <w:b/>
          <w:color w:val="000000" w:themeColor="text1"/>
        </w:rPr>
        <w:t>萬</w:t>
      </w:r>
      <w:r w:rsidRPr="009E489F">
        <w:rPr>
          <w:rFonts w:ascii="Times New Roman" w:hAnsi="Times New Roman"/>
          <w:b/>
          <w:color w:val="000000" w:themeColor="text1"/>
        </w:rPr>
        <w:t>2</w:t>
      </w:r>
      <w:r w:rsidRPr="009E489F">
        <w:rPr>
          <w:rFonts w:ascii="Times New Roman" w:hAnsi="Times New Roman"/>
          <w:b/>
          <w:color w:val="000000" w:themeColor="text1"/>
        </w:rPr>
        <w:t>千餘人</w:t>
      </w:r>
      <w:r w:rsidR="00493815" w:rsidRPr="009E489F">
        <w:rPr>
          <w:rFonts w:ascii="Times New Roman" w:hAnsi="Times New Roman"/>
          <w:b/>
          <w:color w:val="000000" w:themeColor="text1"/>
        </w:rPr>
        <w:t>，</w:t>
      </w:r>
      <w:r w:rsidR="006335F4" w:rsidRPr="009E489F">
        <w:rPr>
          <w:rFonts w:ascii="Times New Roman" w:hAnsi="Times New Roman"/>
          <w:b/>
          <w:color w:val="000000" w:themeColor="text1"/>
        </w:rPr>
        <w:t>農委會漁業署允應</w:t>
      </w:r>
      <w:r w:rsidR="00B87E67" w:rsidRPr="009E489F">
        <w:rPr>
          <w:rFonts w:ascii="Times New Roman" w:hAnsi="Times New Roman"/>
          <w:b/>
          <w:color w:val="000000" w:themeColor="text1"/>
        </w:rPr>
        <w:t>會同勞動部，</w:t>
      </w:r>
      <w:r w:rsidR="006335F4" w:rsidRPr="009E489F">
        <w:rPr>
          <w:rFonts w:ascii="Times New Roman" w:hAnsi="Times New Roman"/>
          <w:b/>
          <w:color w:val="000000" w:themeColor="text1"/>
        </w:rPr>
        <w:t>對我國從事遠洋漁船</w:t>
      </w:r>
      <w:r w:rsidR="00B14551" w:rsidRPr="009E489F">
        <w:rPr>
          <w:rFonts w:ascii="Times New Roman" w:hAnsi="Times New Roman"/>
          <w:b/>
          <w:color w:val="000000" w:themeColor="text1"/>
        </w:rPr>
        <w:t>之</w:t>
      </w:r>
      <w:r w:rsidR="006335F4" w:rsidRPr="009E489F">
        <w:rPr>
          <w:rFonts w:ascii="Times New Roman" w:hAnsi="Times New Roman"/>
          <w:b/>
          <w:color w:val="000000" w:themeColor="text1"/>
        </w:rPr>
        <w:t>人員</w:t>
      </w:r>
      <w:r w:rsidR="006335F4" w:rsidRPr="009E489F">
        <w:rPr>
          <w:rFonts w:ascii="Times New Roman" w:hAnsi="Times New Roman"/>
          <w:b/>
          <w:color w:val="000000" w:themeColor="text1"/>
        </w:rPr>
        <w:t>(</w:t>
      </w:r>
      <w:r w:rsidR="006335F4" w:rsidRPr="009E489F">
        <w:rPr>
          <w:rFonts w:ascii="Times New Roman" w:hAnsi="Times New Roman"/>
          <w:b/>
          <w:color w:val="000000" w:themeColor="text1"/>
        </w:rPr>
        <w:t>包含：船主、幹部、船員等</w:t>
      </w:r>
      <w:r w:rsidR="006335F4" w:rsidRPr="009E489F">
        <w:rPr>
          <w:rFonts w:ascii="Times New Roman" w:hAnsi="Times New Roman"/>
          <w:b/>
          <w:color w:val="000000" w:themeColor="text1"/>
        </w:rPr>
        <w:t>)</w:t>
      </w:r>
      <w:r w:rsidR="006335F4" w:rsidRPr="009E489F">
        <w:rPr>
          <w:rFonts w:ascii="Times New Roman" w:hAnsi="Times New Roman"/>
          <w:b/>
          <w:color w:val="000000" w:themeColor="text1"/>
        </w:rPr>
        <w:t>加強</w:t>
      </w:r>
      <w:r w:rsidRPr="009E489F">
        <w:rPr>
          <w:rFonts w:ascii="Times New Roman" w:hAnsi="Times New Roman"/>
          <w:b/>
          <w:color w:val="000000" w:themeColor="text1"/>
        </w:rPr>
        <w:t>人權教育</w:t>
      </w:r>
      <w:r w:rsidR="006335F4" w:rsidRPr="009E489F">
        <w:rPr>
          <w:rFonts w:ascii="Times New Roman" w:hAnsi="Times New Roman"/>
          <w:b/>
          <w:color w:val="000000" w:themeColor="text1"/>
        </w:rPr>
        <w:t>，俾利</w:t>
      </w:r>
      <w:r w:rsidRPr="009E489F">
        <w:rPr>
          <w:rFonts w:ascii="Times New Roman" w:hAnsi="Times New Roman"/>
          <w:b/>
          <w:color w:val="000000" w:themeColor="text1"/>
        </w:rPr>
        <w:t>與時俱進，</w:t>
      </w:r>
      <w:r w:rsidR="001C0A30" w:rsidRPr="009E489F">
        <w:rPr>
          <w:rFonts w:ascii="Times New Roman" w:hAnsi="Times New Roman"/>
          <w:b/>
          <w:color w:val="000000" w:themeColor="text1"/>
        </w:rPr>
        <w:t>維護外籍漁工權益。</w:t>
      </w:r>
      <w:bookmarkEnd w:id="3572"/>
    </w:p>
    <w:p w14:paraId="362C2805" w14:textId="77777777" w:rsidR="00FD5702" w:rsidRPr="009E489F" w:rsidRDefault="000F006C" w:rsidP="00071C70">
      <w:pPr>
        <w:pStyle w:val="3"/>
        <w:rPr>
          <w:rFonts w:ascii="Times New Roman" w:hAnsi="Times New Roman"/>
          <w:color w:val="000000" w:themeColor="text1"/>
        </w:rPr>
      </w:pPr>
      <w:bookmarkStart w:id="3573" w:name="_Toc69317203"/>
      <w:bookmarkStart w:id="3574" w:name="_Toc69480109"/>
      <w:bookmarkStart w:id="3575" w:name="_Toc69910424"/>
      <w:bookmarkStart w:id="3576" w:name="_Toc66095491"/>
      <w:r w:rsidRPr="009E489F">
        <w:rPr>
          <w:rFonts w:ascii="Times New Roman" w:hAnsi="Times New Roman"/>
          <w:color w:val="000000" w:themeColor="text1"/>
        </w:rPr>
        <w:t>遠洋漁船作業屬高度國際化的工作，然</w:t>
      </w:r>
      <w:r w:rsidR="00FD5702" w:rsidRPr="009E489F">
        <w:rPr>
          <w:rFonts w:ascii="Times New Roman" w:hAnsi="Times New Roman"/>
          <w:color w:val="000000" w:themeColor="text1"/>
        </w:rPr>
        <w:t>據行政院主計總處</w:t>
      </w:r>
      <w:r w:rsidR="005C33C1" w:rsidRPr="009E489F">
        <w:rPr>
          <w:rFonts w:ascii="Times New Roman" w:hAnsi="Times New Roman"/>
          <w:color w:val="000000" w:themeColor="text1"/>
        </w:rPr>
        <w:t>2015</w:t>
      </w:r>
      <w:r w:rsidR="00FD5702" w:rsidRPr="009E489F">
        <w:rPr>
          <w:rFonts w:ascii="Times New Roman" w:hAnsi="Times New Roman"/>
          <w:color w:val="000000" w:themeColor="text1"/>
        </w:rPr>
        <w:t>年農林漁牧業普查，</w:t>
      </w:r>
      <w:r w:rsidR="005C33C1" w:rsidRPr="009E489F">
        <w:rPr>
          <w:rFonts w:ascii="Times New Roman" w:hAnsi="Times New Roman"/>
          <w:color w:val="000000" w:themeColor="text1"/>
        </w:rPr>
        <w:t>2015</w:t>
      </w:r>
      <w:r w:rsidR="00FD5702" w:rsidRPr="009E489F">
        <w:rPr>
          <w:rFonts w:ascii="Times New Roman" w:hAnsi="Times New Roman"/>
          <w:color w:val="000000" w:themeColor="text1"/>
        </w:rPr>
        <w:t>年底從事漁業以男性為主，占</w:t>
      </w:r>
      <w:r w:rsidR="00FD5702" w:rsidRPr="009E489F">
        <w:rPr>
          <w:rFonts w:ascii="Times New Roman" w:hAnsi="Times New Roman"/>
          <w:color w:val="000000" w:themeColor="text1"/>
        </w:rPr>
        <w:t>8</w:t>
      </w:r>
      <w:r w:rsidR="00FD5702" w:rsidRPr="009E489F">
        <w:rPr>
          <w:rFonts w:ascii="Times New Roman" w:hAnsi="Times New Roman"/>
          <w:color w:val="000000" w:themeColor="text1"/>
        </w:rPr>
        <w:t>成</w:t>
      </w:r>
      <w:r w:rsidR="00FD5702" w:rsidRPr="009E489F">
        <w:rPr>
          <w:rFonts w:ascii="Times New Roman" w:hAnsi="Times New Roman"/>
          <w:color w:val="000000" w:themeColor="text1"/>
        </w:rPr>
        <w:t>8</w:t>
      </w:r>
      <w:r w:rsidR="00FD5702" w:rsidRPr="009E489F">
        <w:rPr>
          <w:rFonts w:ascii="Times New Roman" w:hAnsi="Times New Roman"/>
          <w:color w:val="000000" w:themeColor="text1"/>
        </w:rPr>
        <w:t>；平均年齡</w:t>
      </w:r>
      <w:r w:rsidR="00FD5702" w:rsidRPr="009E489F">
        <w:rPr>
          <w:rFonts w:ascii="Times New Roman" w:hAnsi="Times New Roman"/>
          <w:color w:val="000000" w:themeColor="text1"/>
        </w:rPr>
        <w:t>59.0</w:t>
      </w:r>
      <w:r w:rsidR="00FD5702" w:rsidRPr="009E489F">
        <w:rPr>
          <w:rFonts w:ascii="Times New Roman" w:hAnsi="Times New Roman"/>
          <w:color w:val="000000" w:themeColor="text1"/>
        </w:rPr>
        <w:t>歲，較</w:t>
      </w:r>
      <w:r w:rsidR="00AF4CA2" w:rsidRPr="009E489F">
        <w:rPr>
          <w:rFonts w:ascii="Times New Roman" w:hAnsi="Times New Roman"/>
          <w:color w:val="000000" w:themeColor="text1"/>
        </w:rPr>
        <w:t>2010</w:t>
      </w:r>
      <w:r w:rsidR="00FD5702" w:rsidRPr="009E489F">
        <w:rPr>
          <w:rFonts w:ascii="Times New Roman" w:hAnsi="Times New Roman"/>
          <w:color w:val="000000" w:themeColor="text1"/>
        </w:rPr>
        <w:t>年底，</w:t>
      </w:r>
      <w:r w:rsidR="00FD5702" w:rsidRPr="009E489F">
        <w:rPr>
          <w:rFonts w:ascii="Times New Roman" w:hAnsi="Times New Roman"/>
          <w:color w:val="000000" w:themeColor="text1"/>
        </w:rPr>
        <w:t>5</w:t>
      </w:r>
      <w:r w:rsidR="00FD5702" w:rsidRPr="009E489F">
        <w:rPr>
          <w:rFonts w:ascii="Times New Roman" w:hAnsi="Times New Roman"/>
          <w:color w:val="000000" w:themeColor="text1"/>
        </w:rPr>
        <w:t>年間增加</w:t>
      </w:r>
      <w:r w:rsidR="00FD5702" w:rsidRPr="009E489F">
        <w:rPr>
          <w:rFonts w:ascii="Times New Roman" w:hAnsi="Times New Roman"/>
          <w:color w:val="000000" w:themeColor="text1"/>
        </w:rPr>
        <w:t>1.2</w:t>
      </w:r>
      <w:r w:rsidR="00FD5702" w:rsidRPr="009E489F">
        <w:rPr>
          <w:rFonts w:ascii="Times New Roman" w:hAnsi="Times New Roman"/>
          <w:color w:val="000000" w:themeColor="text1"/>
        </w:rPr>
        <w:t>歲；</w:t>
      </w:r>
      <w:r w:rsidR="007D6F71" w:rsidRPr="009E489F">
        <w:rPr>
          <w:rFonts w:ascii="Times New Roman" w:hAnsi="Times New Roman"/>
          <w:color w:val="000000" w:themeColor="text1"/>
        </w:rPr>
        <w:t>漁業經營管理者按教育程度分，</w:t>
      </w:r>
      <w:r w:rsidR="00FD5702" w:rsidRPr="009E489F">
        <w:rPr>
          <w:rFonts w:ascii="Times New Roman" w:hAnsi="Times New Roman"/>
          <w:color w:val="000000" w:themeColor="text1"/>
        </w:rPr>
        <w:t>教育程度小學及以下程度者占</w:t>
      </w:r>
      <w:r w:rsidR="00FD5702" w:rsidRPr="009E489F">
        <w:rPr>
          <w:rFonts w:ascii="Times New Roman" w:hAnsi="Times New Roman"/>
          <w:color w:val="000000" w:themeColor="text1"/>
        </w:rPr>
        <w:t>38.9%</w:t>
      </w:r>
      <w:r w:rsidR="00FD5702" w:rsidRPr="009E489F">
        <w:rPr>
          <w:rFonts w:ascii="Times New Roman" w:hAnsi="Times New Roman"/>
          <w:color w:val="000000" w:themeColor="text1"/>
        </w:rPr>
        <w:t>、國</w:t>
      </w:r>
      <w:r w:rsidR="007D6F71" w:rsidRPr="009E489F">
        <w:rPr>
          <w:rFonts w:ascii="Times New Roman" w:hAnsi="Times New Roman"/>
          <w:color w:val="000000" w:themeColor="text1"/>
        </w:rPr>
        <w:t>(</w:t>
      </w:r>
      <w:r w:rsidR="007D6F71" w:rsidRPr="009E489F">
        <w:rPr>
          <w:rFonts w:ascii="Times New Roman" w:hAnsi="Times New Roman"/>
          <w:color w:val="000000" w:themeColor="text1"/>
        </w:rPr>
        <w:t>初</w:t>
      </w:r>
      <w:r w:rsidR="007D6F71" w:rsidRPr="009E489F">
        <w:rPr>
          <w:rFonts w:ascii="Times New Roman" w:hAnsi="Times New Roman"/>
          <w:color w:val="000000" w:themeColor="text1"/>
        </w:rPr>
        <w:t>)</w:t>
      </w:r>
      <w:r w:rsidR="00FD5702" w:rsidRPr="009E489F">
        <w:rPr>
          <w:rFonts w:ascii="Times New Roman" w:hAnsi="Times New Roman"/>
          <w:color w:val="000000" w:themeColor="text1"/>
        </w:rPr>
        <w:t>中</w:t>
      </w:r>
      <w:r w:rsidR="00FD5702" w:rsidRPr="009E489F">
        <w:rPr>
          <w:rFonts w:ascii="Times New Roman" w:hAnsi="Times New Roman"/>
          <w:color w:val="000000" w:themeColor="text1"/>
        </w:rPr>
        <w:lastRenderedPageBreak/>
        <w:t>以上程度者占</w:t>
      </w:r>
      <w:r w:rsidR="0041598F" w:rsidRPr="009E489F">
        <w:rPr>
          <w:rFonts w:ascii="Times New Roman" w:hAnsi="Times New Roman"/>
          <w:color w:val="000000" w:themeColor="text1"/>
        </w:rPr>
        <w:t>61</w:t>
      </w:r>
      <w:r w:rsidR="00FD5702" w:rsidRPr="009E489F">
        <w:rPr>
          <w:rFonts w:ascii="Times New Roman" w:hAnsi="Times New Roman"/>
          <w:color w:val="000000" w:themeColor="text1"/>
        </w:rPr>
        <w:t>.</w:t>
      </w:r>
      <w:r w:rsidR="0041598F" w:rsidRPr="009E489F">
        <w:rPr>
          <w:rFonts w:ascii="Times New Roman" w:hAnsi="Times New Roman"/>
          <w:color w:val="000000" w:themeColor="text1"/>
        </w:rPr>
        <w:t>14</w:t>
      </w:r>
      <w:r w:rsidR="00FD5702" w:rsidRPr="009E489F">
        <w:rPr>
          <w:rFonts w:ascii="Times New Roman" w:hAnsi="Times New Roman"/>
          <w:color w:val="000000" w:themeColor="text1"/>
        </w:rPr>
        <w:t>%</w:t>
      </w:r>
      <w:r w:rsidR="00FD5702" w:rsidRPr="009E489F">
        <w:rPr>
          <w:rStyle w:val="aff"/>
          <w:rFonts w:ascii="Times New Roman" w:hAnsi="Times New Roman"/>
          <w:color w:val="000000" w:themeColor="text1"/>
        </w:rPr>
        <w:footnoteReference w:id="60"/>
      </w:r>
      <w:r w:rsidR="00704555" w:rsidRPr="009E489F">
        <w:rPr>
          <w:rFonts w:ascii="Times New Roman" w:hAnsi="Times New Roman"/>
          <w:color w:val="000000" w:themeColor="text1"/>
        </w:rPr>
        <w:t>，</w:t>
      </w:r>
      <w:r w:rsidR="00071C70" w:rsidRPr="009E489F">
        <w:rPr>
          <w:rFonts w:ascii="Times New Roman" w:hAnsi="Times New Roman"/>
          <w:color w:val="000000" w:themeColor="text1"/>
        </w:rPr>
        <w:t>與同</w:t>
      </w:r>
      <w:r w:rsidR="005C33C1" w:rsidRPr="009E489F">
        <w:rPr>
          <w:rFonts w:ascii="Times New Roman" w:hAnsi="Times New Roman"/>
          <w:color w:val="000000" w:themeColor="text1"/>
        </w:rPr>
        <w:t>(2015</w:t>
      </w:r>
      <w:r w:rsidR="00071C70" w:rsidRPr="009E489F">
        <w:rPr>
          <w:rFonts w:ascii="Times New Roman" w:hAnsi="Times New Roman"/>
          <w:color w:val="000000" w:themeColor="text1"/>
        </w:rPr>
        <w:t>)</w:t>
      </w:r>
      <w:r w:rsidR="00071C70" w:rsidRPr="009E489F">
        <w:rPr>
          <w:rFonts w:ascii="Times New Roman" w:hAnsi="Times New Roman"/>
          <w:color w:val="000000" w:themeColor="text1"/>
        </w:rPr>
        <w:t>年度</w:t>
      </w:r>
      <w:r w:rsidR="0041598F" w:rsidRPr="009E489F">
        <w:rPr>
          <w:rFonts w:ascii="Times New Roman" w:hAnsi="Times New Roman"/>
          <w:color w:val="000000" w:themeColor="text1"/>
        </w:rPr>
        <w:t>全</w:t>
      </w:r>
      <w:r w:rsidR="00071C70" w:rsidRPr="009E489F">
        <w:rPr>
          <w:rFonts w:ascii="Times New Roman" w:hAnsi="Times New Roman"/>
          <w:color w:val="000000" w:themeColor="text1"/>
        </w:rPr>
        <w:t>國</w:t>
      </w:r>
      <w:r w:rsidR="00071C70" w:rsidRPr="009E489F">
        <w:rPr>
          <w:rFonts w:ascii="Times New Roman" w:hAnsi="Times New Roman"/>
          <w:color w:val="000000" w:themeColor="text1"/>
        </w:rPr>
        <w:t>25</w:t>
      </w:r>
      <w:r w:rsidR="00071C70" w:rsidRPr="009E489F">
        <w:rPr>
          <w:rFonts w:ascii="Times New Roman" w:hAnsi="Times New Roman"/>
          <w:color w:val="000000" w:themeColor="text1"/>
        </w:rPr>
        <w:t>歲以上國人具國中以上教育程度占比</w:t>
      </w:r>
      <w:r w:rsidR="00071C70" w:rsidRPr="009E489F">
        <w:rPr>
          <w:rFonts w:ascii="Times New Roman" w:hAnsi="Times New Roman"/>
          <w:color w:val="000000" w:themeColor="text1"/>
        </w:rPr>
        <w:t>83.8%</w:t>
      </w:r>
      <w:r w:rsidR="000108DF" w:rsidRPr="009E489F">
        <w:rPr>
          <w:rStyle w:val="aff"/>
          <w:rFonts w:ascii="Times New Roman" w:hAnsi="Times New Roman"/>
          <w:color w:val="000000" w:themeColor="text1"/>
        </w:rPr>
        <w:footnoteReference w:id="61"/>
      </w:r>
      <w:r w:rsidR="00071C70" w:rsidRPr="009E489F">
        <w:rPr>
          <w:rFonts w:ascii="Times New Roman" w:hAnsi="Times New Roman"/>
          <w:color w:val="000000" w:themeColor="text1"/>
        </w:rPr>
        <w:t>相較，</w:t>
      </w:r>
      <w:r w:rsidR="0041598F" w:rsidRPr="009E489F">
        <w:rPr>
          <w:rFonts w:ascii="Times New Roman" w:hAnsi="Times New Roman"/>
          <w:color w:val="000000" w:themeColor="text1"/>
        </w:rPr>
        <w:t>漁業經營者</w:t>
      </w:r>
      <w:r w:rsidRPr="009E489F">
        <w:rPr>
          <w:rFonts w:ascii="Times New Roman" w:hAnsi="Times New Roman"/>
          <w:color w:val="000000" w:themeColor="text1"/>
        </w:rPr>
        <w:t>教育程度普遍不高</w:t>
      </w:r>
      <w:r w:rsidR="00704555" w:rsidRPr="009E489F">
        <w:rPr>
          <w:rFonts w:ascii="Times New Roman" w:hAnsi="Times New Roman"/>
          <w:color w:val="000000" w:themeColor="text1"/>
        </w:rPr>
        <w:t>。</w:t>
      </w:r>
      <w:r w:rsidR="00B87E67" w:rsidRPr="009E489F">
        <w:rPr>
          <w:rFonts w:ascii="Times New Roman" w:hAnsi="Times New Roman"/>
          <w:color w:val="000000" w:themeColor="text1"/>
        </w:rPr>
        <w:t>詢據本院諮詢專家學者表示：多數船長教育程度不高，但從事高度國際化的工作，發展代理商、仲介、報關行等強大的供應鏈等語。</w:t>
      </w:r>
      <w:bookmarkEnd w:id="3573"/>
      <w:bookmarkEnd w:id="3574"/>
      <w:bookmarkEnd w:id="3575"/>
    </w:p>
    <w:p w14:paraId="570829BF" w14:textId="77777777" w:rsidR="00214BA9" w:rsidRPr="009E489F" w:rsidRDefault="002C6172" w:rsidP="00214BA9">
      <w:pPr>
        <w:pStyle w:val="3"/>
        <w:rPr>
          <w:rFonts w:ascii="Times New Roman" w:hAnsi="Times New Roman"/>
          <w:color w:val="000000" w:themeColor="text1"/>
        </w:rPr>
      </w:pPr>
      <w:bookmarkStart w:id="3577" w:name="_Toc69317204"/>
      <w:bookmarkStart w:id="3578" w:name="_Toc69480110"/>
      <w:bookmarkStart w:id="3579" w:name="_Toc69910425"/>
      <w:r w:rsidRPr="009E489F">
        <w:rPr>
          <w:rFonts w:ascii="Times New Roman" w:hAnsi="Times New Roman"/>
          <w:color w:val="000000" w:themeColor="text1"/>
        </w:rPr>
        <w:t>查</w:t>
      </w:r>
      <w:r w:rsidR="006C3236" w:rsidRPr="009E489F">
        <w:rPr>
          <w:rFonts w:ascii="Times New Roman" w:hAnsi="Times New Roman"/>
          <w:color w:val="000000" w:themeColor="text1"/>
        </w:rPr>
        <w:t>農委會漁業署</w:t>
      </w:r>
      <w:r w:rsidR="00214BA9" w:rsidRPr="009E489F">
        <w:rPr>
          <w:rFonts w:ascii="Times New Roman" w:hAnsi="Times New Roman"/>
          <w:color w:val="000000" w:themeColor="text1"/>
        </w:rPr>
        <w:t>對我國國人</w:t>
      </w:r>
      <w:r w:rsidR="00214BA9" w:rsidRPr="009E489F">
        <w:rPr>
          <w:rFonts w:ascii="Times New Roman" w:hAnsi="Times New Roman"/>
          <w:color w:val="000000" w:themeColor="text1"/>
        </w:rPr>
        <w:t>(</w:t>
      </w:r>
      <w:r w:rsidR="00214BA9" w:rsidRPr="009E489F">
        <w:rPr>
          <w:rFonts w:ascii="Times New Roman" w:hAnsi="Times New Roman"/>
          <w:color w:val="000000" w:themeColor="text1"/>
        </w:rPr>
        <w:t>包含：船主、幹部、船員等</w:t>
      </w:r>
      <w:r w:rsidR="00214BA9" w:rsidRPr="009E489F">
        <w:rPr>
          <w:rFonts w:ascii="Times New Roman" w:hAnsi="Times New Roman"/>
          <w:color w:val="000000" w:themeColor="text1"/>
        </w:rPr>
        <w:t>)</w:t>
      </w:r>
      <w:r w:rsidR="00B735F4" w:rsidRPr="009E489F">
        <w:rPr>
          <w:rFonts w:ascii="Times New Roman" w:hAnsi="Times New Roman"/>
          <w:color w:val="000000" w:themeColor="text1"/>
        </w:rPr>
        <w:t>的</w:t>
      </w:r>
      <w:r w:rsidR="00214BA9" w:rsidRPr="009E489F">
        <w:rPr>
          <w:rFonts w:ascii="Times New Roman" w:hAnsi="Times New Roman"/>
          <w:color w:val="000000" w:themeColor="text1"/>
        </w:rPr>
        <w:t>辦理</w:t>
      </w:r>
      <w:r w:rsidR="00B735F4" w:rsidRPr="009E489F">
        <w:rPr>
          <w:rFonts w:ascii="Times New Roman" w:hAnsi="Times New Roman"/>
          <w:color w:val="000000" w:themeColor="text1"/>
        </w:rPr>
        <w:t>宣導教育</w:t>
      </w:r>
      <w:r w:rsidR="00214BA9" w:rsidRPr="009E489F">
        <w:rPr>
          <w:rFonts w:ascii="Times New Roman" w:hAnsi="Times New Roman"/>
          <w:color w:val="000000" w:themeColor="text1"/>
        </w:rPr>
        <w:t>情形：</w:t>
      </w:r>
      <w:bookmarkEnd w:id="3577"/>
      <w:bookmarkEnd w:id="3578"/>
      <w:bookmarkEnd w:id="3579"/>
    </w:p>
    <w:p w14:paraId="6F366DBC" w14:textId="77777777" w:rsidR="002C6172" w:rsidRPr="009E489F" w:rsidRDefault="002C6172" w:rsidP="002C6172">
      <w:pPr>
        <w:pStyle w:val="3"/>
        <w:numPr>
          <w:ilvl w:val="0"/>
          <w:numId w:val="0"/>
        </w:numPr>
        <w:ind w:left="1361"/>
        <w:rPr>
          <w:rFonts w:ascii="Times New Roman" w:hAnsi="Times New Roman"/>
          <w:color w:val="000000" w:themeColor="text1"/>
        </w:rPr>
      </w:pPr>
      <w:r w:rsidRPr="009E489F">
        <w:rPr>
          <w:rFonts w:ascii="Times New Roman" w:hAnsi="Times New Roman"/>
          <w:color w:val="000000" w:themeColor="text1"/>
        </w:rPr>
        <w:t xml:space="preserve">    </w:t>
      </w:r>
      <w:bookmarkStart w:id="3580" w:name="_Toc69317205"/>
      <w:bookmarkStart w:id="3581" w:name="_Toc69480111"/>
      <w:bookmarkStart w:id="3582" w:name="_Toc69910426"/>
      <w:r w:rsidRPr="009E489F">
        <w:rPr>
          <w:rFonts w:ascii="Times New Roman" w:hAnsi="Times New Roman"/>
          <w:color w:val="000000" w:themeColor="text1"/>
        </w:rPr>
        <w:t>有關</w:t>
      </w:r>
      <w:r w:rsidRPr="009E489F">
        <w:rPr>
          <w:rFonts w:ascii="Times New Roman" w:hAnsi="Times New Roman"/>
          <w:color w:val="000000" w:themeColor="text1"/>
        </w:rPr>
        <w:tab/>
      </w:r>
      <w:r w:rsidR="006C3236" w:rsidRPr="009E489F">
        <w:rPr>
          <w:rFonts w:ascii="Times New Roman" w:hAnsi="Times New Roman"/>
          <w:color w:val="000000" w:themeColor="text1"/>
        </w:rPr>
        <w:t>農委會漁業署</w:t>
      </w:r>
      <w:r w:rsidR="005C33C1" w:rsidRPr="009E489F">
        <w:rPr>
          <w:rFonts w:ascii="Times New Roman" w:hAnsi="Times New Roman"/>
          <w:color w:val="000000" w:themeColor="text1"/>
        </w:rPr>
        <w:t>2018</w:t>
      </w:r>
      <w:r w:rsidRPr="009E489F">
        <w:rPr>
          <w:rFonts w:ascii="Times New Roman" w:hAnsi="Times New Roman"/>
          <w:color w:val="000000" w:themeColor="text1"/>
        </w:rPr>
        <w:t>年至</w:t>
      </w:r>
      <w:r w:rsidR="005C33C1" w:rsidRPr="009E489F">
        <w:rPr>
          <w:rFonts w:ascii="Times New Roman" w:hAnsi="Times New Roman"/>
          <w:color w:val="000000" w:themeColor="text1"/>
        </w:rPr>
        <w:t>2020</w:t>
      </w:r>
      <w:r w:rsidRPr="009E489F">
        <w:rPr>
          <w:rFonts w:ascii="Times New Roman" w:hAnsi="Times New Roman"/>
          <w:color w:val="000000" w:themeColor="text1"/>
        </w:rPr>
        <w:t>年對我國國人</w:t>
      </w:r>
      <w:r w:rsidRPr="009E489F">
        <w:rPr>
          <w:rFonts w:ascii="Times New Roman" w:hAnsi="Times New Roman"/>
          <w:color w:val="000000" w:themeColor="text1"/>
        </w:rPr>
        <w:t>(</w:t>
      </w:r>
      <w:r w:rsidRPr="009E489F">
        <w:rPr>
          <w:rFonts w:ascii="Times New Roman" w:hAnsi="Times New Roman"/>
          <w:color w:val="000000" w:themeColor="text1"/>
        </w:rPr>
        <w:t>包含：船主、幹部、船員等</w:t>
      </w:r>
      <w:r w:rsidRPr="009E489F">
        <w:rPr>
          <w:rFonts w:ascii="Times New Roman" w:hAnsi="Times New Roman"/>
          <w:color w:val="000000" w:themeColor="text1"/>
        </w:rPr>
        <w:t>)</w:t>
      </w:r>
      <w:r w:rsidRPr="009E489F">
        <w:rPr>
          <w:rFonts w:ascii="Times New Roman" w:hAnsi="Times New Roman"/>
          <w:color w:val="000000" w:themeColor="text1"/>
        </w:rPr>
        <w:t>的辦理宣導教育情形，詳如下表所示：</w:t>
      </w:r>
      <w:bookmarkEnd w:id="3580"/>
      <w:bookmarkEnd w:id="3581"/>
      <w:bookmarkEnd w:id="3582"/>
    </w:p>
    <w:p w14:paraId="161CADF9" w14:textId="77777777" w:rsidR="00214BA9" w:rsidRPr="009E489F" w:rsidRDefault="006C3236" w:rsidP="00B735F4">
      <w:pPr>
        <w:pStyle w:val="a4"/>
        <w:rPr>
          <w:rFonts w:ascii="Times New Roman" w:hAnsi="Times New Roman"/>
          <w:b/>
          <w:color w:val="000000" w:themeColor="text1"/>
        </w:rPr>
      </w:pPr>
      <w:r w:rsidRPr="009E489F">
        <w:rPr>
          <w:rFonts w:ascii="Times New Roman" w:hAnsi="Times New Roman"/>
          <w:b/>
          <w:color w:val="000000" w:themeColor="text1"/>
        </w:rPr>
        <w:t>農委會漁業署</w:t>
      </w:r>
      <w:r w:rsidR="005C33C1" w:rsidRPr="009E489F">
        <w:rPr>
          <w:rFonts w:ascii="Times New Roman" w:hAnsi="Times New Roman"/>
          <w:b/>
          <w:color w:val="000000" w:themeColor="text1"/>
        </w:rPr>
        <w:t>2018</w:t>
      </w:r>
      <w:r w:rsidR="00B735F4" w:rsidRPr="009E489F">
        <w:rPr>
          <w:rFonts w:ascii="Times New Roman" w:hAnsi="Times New Roman"/>
          <w:b/>
          <w:color w:val="000000" w:themeColor="text1"/>
        </w:rPr>
        <w:t>年至</w:t>
      </w:r>
      <w:r w:rsidR="005C33C1" w:rsidRPr="009E489F">
        <w:rPr>
          <w:rFonts w:ascii="Times New Roman" w:hAnsi="Times New Roman"/>
          <w:b/>
          <w:color w:val="000000" w:themeColor="text1"/>
        </w:rPr>
        <w:t>2020</w:t>
      </w:r>
      <w:r w:rsidR="00B735F4" w:rsidRPr="009E489F">
        <w:rPr>
          <w:rFonts w:ascii="Times New Roman" w:hAnsi="Times New Roman"/>
          <w:b/>
          <w:color w:val="000000" w:themeColor="text1"/>
        </w:rPr>
        <w:t>年對我國國人</w:t>
      </w:r>
      <w:r w:rsidR="00B735F4" w:rsidRPr="009E489F">
        <w:rPr>
          <w:rFonts w:ascii="Times New Roman" w:hAnsi="Times New Roman"/>
          <w:b/>
          <w:color w:val="000000" w:themeColor="text1"/>
        </w:rPr>
        <w:t>(</w:t>
      </w:r>
      <w:r w:rsidR="00B735F4" w:rsidRPr="009E489F">
        <w:rPr>
          <w:rFonts w:ascii="Times New Roman" w:hAnsi="Times New Roman"/>
          <w:b/>
          <w:color w:val="000000" w:themeColor="text1"/>
        </w:rPr>
        <w:t>包含：船主、幹部、船員等</w:t>
      </w:r>
      <w:r w:rsidR="00B735F4" w:rsidRPr="009E489F">
        <w:rPr>
          <w:rFonts w:ascii="Times New Roman" w:hAnsi="Times New Roman"/>
          <w:b/>
          <w:color w:val="000000" w:themeColor="text1"/>
        </w:rPr>
        <w:t>)</w:t>
      </w:r>
      <w:r w:rsidR="00B735F4" w:rsidRPr="009E489F">
        <w:rPr>
          <w:rFonts w:ascii="Times New Roman" w:hAnsi="Times New Roman"/>
          <w:b/>
          <w:color w:val="000000" w:themeColor="text1"/>
        </w:rPr>
        <w:t>的辦理宣導教育情形</w:t>
      </w:r>
    </w:p>
    <w:tbl>
      <w:tblPr>
        <w:tblStyle w:val="af7"/>
        <w:tblW w:w="0" w:type="auto"/>
        <w:jc w:val="center"/>
        <w:tblLook w:val="04A0" w:firstRow="1" w:lastRow="0" w:firstColumn="1" w:lastColumn="0" w:noHBand="0" w:noVBand="1"/>
      </w:tblPr>
      <w:tblGrid>
        <w:gridCol w:w="1433"/>
        <w:gridCol w:w="978"/>
        <w:gridCol w:w="1286"/>
        <w:gridCol w:w="1534"/>
        <w:gridCol w:w="1116"/>
        <w:gridCol w:w="1214"/>
        <w:gridCol w:w="1275"/>
      </w:tblGrid>
      <w:tr w:rsidR="009E489F" w:rsidRPr="009E489F" w14:paraId="2F64CA55" w14:textId="77777777" w:rsidTr="006449BC">
        <w:trPr>
          <w:tblHeader/>
          <w:jc w:val="center"/>
        </w:trPr>
        <w:tc>
          <w:tcPr>
            <w:tcW w:w="1453" w:type="dxa"/>
          </w:tcPr>
          <w:p w14:paraId="654AF9DA" w14:textId="77777777" w:rsidR="006449BC" w:rsidRPr="009E489F" w:rsidRDefault="006449BC" w:rsidP="00BB7CE1">
            <w:pPr>
              <w:pStyle w:val="3"/>
              <w:numPr>
                <w:ilvl w:val="0"/>
                <w:numId w:val="0"/>
              </w:numPr>
              <w:spacing w:line="320" w:lineRule="exact"/>
              <w:jc w:val="center"/>
              <w:rPr>
                <w:rFonts w:ascii="Times New Roman" w:hAnsi="Times New Roman"/>
                <w:color w:val="000000" w:themeColor="text1"/>
                <w:spacing w:val="-20"/>
                <w:kern w:val="16"/>
                <w:sz w:val="24"/>
                <w:szCs w:val="24"/>
              </w:rPr>
            </w:pPr>
            <w:bookmarkStart w:id="3583" w:name="_Toc69317206"/>
            <w:bookmarkStart w:id="3584" w:name="_Toc69480112"/>
            <w:bookmarkStart w:id="3585" w:name="_Toc69910427"/>
            <w:r w:rsidRPr="009E489F">
              <w:rPr>
                <w:rFonts w:ascii="Times New Roman" w:hAnsi="Times New Roman"/>
                <w:color w:val="000000" w:themeColor="text1"/>
                <w:spacing w:val="-20"/>
                <w:kern w:val="16"/>
                <w:sz w:val="24"/>
                <w:szCs w:val="24"/>
              </w:rPr>
              <w:t>辦理時間</w:t>
            </w:r>
            <w:bookmarkEnd w:id="3583"/>
            <w:bookmarkEnd w:id="3584"/>
            <w:bookmarkEnd w:id="3585"/>
          </w:p>
        </w:tc>
        <w:tc>
          <w:tcPr>
            <w:tcW w:w="992" w:type="dxa"/>
            <w:tcBorders>
              <w:top w:val="single" w:sz="2" w:space="0" w:color="auto"/>
              <w:left w:val="single" w:sz="2" w:space="0" w:color="auto"/>
              <w:bottom w:val="single" w:sz="2" w:space="0" w:color="auto"/>
              <w:right w:val="single" w:sz="2" w:space="0" w:color="auto"/>
            </w:tcBorders>
            <w:vAlign w:val="center"/>
          </w:tcPr>
          <w:p w14:paraId="08601C94" w14:textId="77777777" w:rsidR="006449BC" w:rsidRPr="009E489F" w:rsidRDefault="006449BC" w:rsidP="00BB7CE1">
            <w:pPr>
              <w:adjustRightInd w:val="0"/>
              <w:snapToGrid w:val="0"/>
              <w:spacing w:line="320" w:lineRule="exact"/>
              <w:jc w:val="center"/>
              <w:rPr>
                <w:rFonts w:ascii="Times New Roman"/>
                <w:color w:val="000000" w:themeColor="text1"/>
                <w:spacing w:val="-20"/>
                <w:sz w:val="24"/>
              </w:rPr>
            </w:pPr>
            <w:r w:rsidRPr="009E489F">
              <w:rPr>
                <w:rFonts w:ascii="Times New Roman"/>
                <w:color w:val="000000" w:themeColor="text1"/>
                <w:spacing w:val="-20"/>
                <w:sz w:val="24"/>
              </w:rPr>
              <w:t>地點</w:t>
            </w:r>
          </w:p>
        </w:tc>
        <w:tc>
          <w:tcPr>
            <w:tcW w:w="1302" w:type="dxa"/>
            <w:tcBorders>
              <w:top w:val="single" w:sz="2" w:space="0" w:color="auto"/>
              <w:left w:val="single" w:sz="2" w:space="0" w:color="auto"/>
              <w:bottom w:val="single" w:sz="2" w:space="0" w:color="auto"/>
              <w:right w:val="single" w:sz="2" w:space="0" w:color="auto"/>
            </w:tcBorders>
            <w:vAlign w:val="center"/>
          </w:tcPr>
          <w:p w14:paraId="6A352152" w14:textId="77777777" w:rsidR="006449BC" w:rsidRPr="009E489F" w:rsidRDefault="006449BC" w:rsidP="00BB7CE1">
            <w:pPr>
              <w:adjustRightInd w:val="0"/>
              <w:snapToGrid w:val="0"/>
              <w:spacing w:line="320" w:lineRule="exact"/>
              <w:jc w:val="center"/>
              <w:rPr>
                <w:rFonts w:ascii="Times New Roman"/>
                <w:color w:val="000000" w:themeColor="text1"/>
                <w:spacing w:val="-20"/>
                <w:sz w:val="24"/>
              </w:rPr>
            </w:pPr>
            <w:r w:rsidRPr="009E489F">
              <w:rPr>
                <w:rFonts w:ascii="Times New Roman"/>
                <w:color w:val="000000" w:themeColor="text1"/>
                <w:spacing w:val="-20"/>
                <w:sz w:val="24"/>
              </w:rPr>
              <w:t>對象</w:t>
            </w:r>
          </w:p>
        </w:tc>
        <w:tc>
          <w:tcPr>
            <w:tcW w:w="1559" w:type="dxa"/>
            <w:tcBorders>
              <w:top w:val="single" w:sz="2" w:space="0" w:color="auto"/>
              <w:left w:val="single" w:sz="2" w:space="0" w:color="auto"/>
              <w:bottom w:val="single" w:sz="2" w:space="0" w:color="auto"/>
              <w:right w:val="single" w:sz="2" w:space="0" w:color="auto"/>
            </w:tcBorders>
            <w:vAlign w:val="center"/>
          </w:tcPr>
          <w:p w14:paraId="134C328A" w14:textId="77777777" w:rsidR="006449BC" w:rsidRPr="009E489F" w:rsidRDefault="006449BC" w:rsidP="00BB7CE1">
            <w:pPr>
              <w:adjustRightInd w:val="0"/>
              <w:snapToGrid w:val="0"/>
              <w:spacing w:line="320" w:lineRule="exact"/>
              <w:jc w:val="center"/>
              <w:rPr>
                <w:rFonts w:ascii="Times New Roman"/>
                <w:color w:val="000000" w:themeColor="text1"/>
                <w:spacing w:val="-20"/>
                <w:sz w:val="24"/>
              </w:rPr>
            </w:pPr>
            <w:r w:rsidRPr="009E489F">
              <w:rPr>
                <w:rFonts w:ascii="Times New Roman"/>
                <w:color w:val="000000" w:themeColor="text1"/>
                <w:spacing w:val="-20"/>
                <w:sz w:val="24"/>
              </w:rPr>
              <w:t>課程題目</w:t>
            </w:r>
          </w:p>
        </w:tc>
        <w:tc>
          <w:tcPr>
            <w:tcW w:w="1134" w:type="dxa"/>
            <w:tcBorders>
              <w:top w:val="single" w:sz="2" w:space="0" w:color="auto"/>
              <w:left w:val="single" w:sz="2" w:space="0" w:color="auto"/>
              <w:bottom w:val="single" w:sz="2" w:space="0" w:color="auto"/>
              <w:right w:val="single" w:sz="2" w:space="0" w:color="auto"/>
            </w:tcBorders>
            <w:vAlign w:val="center"/>
          </w:tcPr>
          <w:p w14:paraId="6D3B9340" w14:textId="77777777" w:rsidR="006449BC" w:rsidRPr="009E489F" w:rsidRDefault="006449BC" w:rsidP="00BB7CE1">
            <w:pPr>
              <w:adjustRightInd w:val="0"/>
              <w:snapToGrid w:val="0"/>
              <w:spacing w:line="320" w:lineRule="exact"/>
              <w:jc w:val="center"/>
              <w:rPr>
                <w:rFonts w:ascii="Times New Roman"/>
                <w:color w:val="000000" w:themeColor="text1"/>
                <w:spacing w:val="-20"/>
                <w:sz w:val="24"/>
              </w:rPr>
            </w:pPr>
            <w:r w:rsidRPr="009E489F">
              <w:rPr>
                <w:rFonts w:ascii="Times New Roman"/>
                <w:color w:val="000000" w:themeColor="text1"/>
                <w:spacing w:val="-20"/>
                <w:sz w:val="24"/>
              </w:rPr>
              <w:t>實施時數</w:t>
            </w:r>
          </w:p>
        </w:tc>
        <w:tc>
          <w:tcPr>
            <w:tcW w:w="1228" w:type="dxa"/>
            <w:tcBorders>
              <w:top w:val="single" w:sz="2" w:space="0" w:color="auto"/>
              <w:left w:val="single" w:sz="2" w:space="0" w:color="auto"/>
              <w:bottom w:val="single" w:sz="2" w:space="0" w:color="auto"/>
              <w:right w:val="single" w:sz="2" w:space="0" w:color="auto"/>
            </w:tcBorders>
            <w:vAlign w:val="center"/>
          </w:tcPr>
          <w:p w14:paraId="218CE428" w14:textId="77777777" w:rsidR="006449BC" w:rsidRPr="009E489F" w:rsidRDefault="006449BC" w:rsidP="00BB7CE1">
            <w:pPr>
              <w:adjustRightInd w:val="0"/>
              <w:snapToGrid w:val="0"/>
              <w:spacing w:line="320" w:lineRule="exact"/>
              <w:jc w:val="center"/>
              <w:rPr>
                <w:rFonts w:ascii="Times New Roman"/>
                <w:color w:val="000000" w:themeColor="text1"/>
                <w:spacing w:val="-20"/>
                <w:sz w:val="24"/>
              </w:rPr>
            </w:pPr>
            <w:r w:rsidRPr="009E489F">
              <w:rPr>
                <w:rFonts w:ascii="Times New Roman"/>
                <w:color w:val="000000" w:themeColor="text1"/>
                <w:spacing w:val="-20"/>
                <w:sz w:val="24"/>
              </w:rPr>
              <w:t>講座</w:t>
            </w:r>
          </w:p>
        </w:tc>
        <w:tc>
          <w:tcPr>
            <w:tcW w:w="1297" w:type="dxa"/>
            <w:tcBorders>
              <w:top w:val="single" w:sz="2" w:space="0" w:color="auto"/>
              <w:left w:val="single" w:sz="2" w:space="0" w:color="auto"/>
              <w:bottom w:val="single" w:sz="2" w:space="0" w:color="auto"/>
              <w:right w:val="single" w:sz="2" w:space="0" w:color="auto"/>
            </w:tcBorders>
            <w:vAlign w:val="center"/>
          </w:tcPr>
          <w:p w14:paraId="35198735" w14:textId="77777777" w:rsidR="006449BC" w:rsidRPr="009E489F" w:rsidRDefault="006449BC" w:rsidP="00BB7CE1">
            <w:pPr>
              <w:adjustRightInd w:val="0"/>
              <w:snapToGrid w:val="0"/>
              <w:spacing w:line="320" w:lineRule="exact"/>
              <w:jc w:val="center"/>
              <w:rPr>
                <w:rFonts w:ascii="Times New Roman"/>
                <w:color w:val="000000" w:themeColor="text1"/>
                <w:spacing w:val="-20"/>
                <w:sz w:val="24"/>
              </w:rPr>
            </w:pPr>
            <w:r w:rsidRPr="009E489F">
              <w:rPr>
                <w:rFonts w:ascii="Times New Roman"/>
                <w:color w:val="000000" w:themeColor="text1"/>
                <w:spacing w:val="-20"/>
                <w:sz w:val="24"/>
              </w:rPr>
              <w:t>成果效益</w:t>
            </w:r>
          </w:p>
        </w:tc>
      </w:tr>
      <w:tr w:rsidR="009E489F" w:rsidRPr="009E489F" w14:paraId="3678C6C3"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48B2DCB2"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2020</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6</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29</w:t>
            </w:r>
            <w:r w:rsidR="006449BC" w:rsidRPr="009E489F">
              <w:rPr>
                <w:rFonts w:ascii="Times New Roman"/>
                <w:color w:val="000000" w:themeColor="text1"/>
                <w:spacing w:val="-20"/>
                <w:kern w:val="16"/>
                <w:sz w:val="24"/>
                <w:szCs w:val="24"/>
              </w:rPr>
              <w:t>日</w:t>
            </w:r>
            <w:r w:rsidR="006449BC" w:rsidRPr="009E489F">
              <w:rPr>
                <w:rFonts w:ascii="Times New Roman"/>
                <w:color w:val="000000" w:themeColor="text1"/>
                <w:spacing w:val="-20"/>
                <w:kern w:val="16"/>
                <w:sz w:val="24"/>
                <w:szCs w:val="24"/>
              </w:rPr>
              <w:t xml:space="preserve"> </w:t>
            </w:r>
          </w:p>
        </w:tc>
        <w:tc>
          <w:tcPr>
            <w:tcW w:w="992" w:type="dxa"/>
            <w:tcBorders>
              <w:top w:val="single" w:sz="2" w:space="0" w:color="auto"/>
              <w:left w:val="single" w:sz="2" w:space="0" w:color="auto"/>
              <w:bottom w:val="single" w:sz="2" w:space="0" w:color="auto"/>
              <w:right w:val="single" w:sz="2" w:space="0" w:color="auto"/>
            </w:tcBorders>
            <w:vAlign w:val="center"/>
          </w:tcPr>
          <w:p w14:paraId="10C96CE3"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興達港區漁會</w:t>
            </w:r>
          </w:p>
        </w:tc>
        <w:tc>
          <w:tcPr>
            <w:tcW w:w="1302" w:type="dxa"/>
            <w:tcBorders>
              <w:top w:val="single" w:sz="2" w:space="0" w:color="auto"/>
              <w:left w:val="single" w:sz="2" w:space="0" w:color="auto"/>
              <w:bottom w:val="single" w:sz="2" w:space="0" w:color="auto"/>
              <w:right w:val="single" w:sz="2" w:space="0" w:color="auto"/>
            </w:tcBorders>
            <w:vAlign w:val="center"/>
          </w:tcPr>
          <w:p w14:paraId="1A62FA3D"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Pr>
          <w:p w14:paraId="6226AB5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漁船員動員組訓暨</w:t>
            </w:r>
            <w:r w:rsidRPr="009E489F">
              <w:rPr>
                <w:rFonts w:ascii="Times New Roman"/>
                <w:color w:val="000000" w:themeColor="text1"/>
                <w:spacing w:val="-20"/>
                <w:kern w:val="16"/>
                <w:sz w:val="24"/>
                <w:szCs w:val="24"/>
              </w:rPr>
              <w:t>防制人口販運宣導</w:t>
            </w:r>
          </w:p>
        </w:tc>
        <w:tc>
          <w:tcPr>
            <w:tcW w:w="1134" w:type="dxa"/>
            <w:tcBorders>
              <w:top w:val="single" w:sz="2" w:space="0" w:color="auto"/>
              <w:left w:val="single" w:sz="2" w:space="0" w:color="auto"/>
              <w:bottom w:val="single" w:sz="2" w:space="0" w:color="auto"/>
              <w:right w:val="single" w:sz="2" w:space="0" w:color="auto"/>
            </w:tcBorders>
            <w:vAlign w:val="center"/>
          </w:tcPr>
          <w:p w14:paraId="0088C0E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半日</w:t>
            </w:r>
          </w:p>
        </w:tc>
        <w:tc>
          <w:tcPr>
            <w:tcW w:w="1228" w:type="dxa"/>
            <w:tcBorders>
              <w:top w:val="single" w:sz="2" w:space="0" w:color="auto"/>
              <w:left w:val="single" w:sz="2" w:space="0" w:color="auto"/>
              <w:bottom w:val="single" w:sz="2" w:space="0" w:color="auto"/>
              <w:right w:val="single" w:sz="2" w:space="0" w:color="auto"/>
            </w:tcBorders>
          </w:tcPr>
          <w:p w14:paraId="195D9858" w14:textId="77777777" w:rsidR="006449BC" w:rsidRPr="009E489F" w:rsidRDefault="006C3236" w:rsidP="00BB7CE1">
            <w:pPr>
              <w:adjustRightInd w:val="0"/>
              <w:snapToGrid w:val="0"/>
              <w:spacing w:line="320" w:lineRule="exact"/>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農委會漁業署</w:t>
            </w:r>
            <w:r w:rsidR="006449BC" w:rsidRPr="009E489F">
              <w:rPr>
                <w:rFonts w:ascii="Times New Roman"/>
                <w:color w:val="000000" w:themeColor="text1"/>
                <w:spacing w:val="-20"/>
                <w:kern w:val="16"/>
                <w:sz w:val="24"/>
                <w:szCs w:val="24"/>
                <w:lang w:eastAsia="zh-HK"/>
              </w:rPr>
              <w:t>主辦防制人口販運業務人員</w:t>
            </w:r>
          </w:p>
        </w:tc>
        <w:tc>
          <w:tcPr>
            <w:tcW w:w="1297" w:type="dxa"/>
            <w:tcBorders>
              <w:top w:val="single" w:sz="2" w:space="0" w:color="auto"/>
              <w:left w:val="single" w:sz="2" w:space="0" w:color="auto"/>
              <w:bottom w:val="single" w:sz="2" w:space="0" w:color="auto"/>
              <w:right w:val="single" w:sz="2" w:space="0" w:color="auto"/>
            </w:tcBorders>
            <w:vAlign w:val="center"/>
          </w:tcPr>
          <w:p w14:paraId="36AA187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51</w:t>
            </w:r>
            <w:r w:rsidRPr="009E489F">
              <w:rPr>
                <w:rFonts w:ascii="Times New Roman"/>
                <w:color w:val="000000" w:themeColor="text1"/>
                <w:spacing w:val="-20"/>
                <w:kern w:val="16"/>
                <w:sz w:val="24"/>
                <w:szCs w:val="24"/>
              </w:rPr>
              <w:t>人</w:t>
            </w:r>
          </w:p>
        </w:tc>
      </w:tr>
      <w:tr w:rsidR="009E489F" w:rsidRPr="009E489F" w14:paraId="20B64BB4" w14:textId="77777777" w:rsidTr="006449BC">
        <w:trPr>
          <w:trHeight w:val="552"/>
          <w:jc w:val="center"/>
        </w:trPr>
        <w:tc>
          <w:tcPr>
            <w:tcW w:w="1453" w:type="dxa"/>
            <w:tcBorders>
              <w:top w:val="single" w:sz="2" w:space="0" w:color="auto"/>
              <w:left w:val="single" w:sz="2" w:space="0" w:color="auto"/>
              <w:bottom w:val="single" w:sz="2" w:space="0" w:color="auto"/>
              <w:right w:val="single" w:sz="2" w:space="0" w:color="auto"/>
            </w:tcBorders>
            <w:vAlign w:val="center"/>
          </w:tcPr>
          <w:p w14:paraId="526DF3DE"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2020</w:t>
            </w:r>
            <w:r w:rsidR="002C6172"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24</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5F315AFF"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花蓮區漁會</w:t>
            </w:r>
          </w:p>
        </w:tc>
        <w:tc>
          <w:tcPr>
            <w:tcW w:w="1302" w:type="dxa"/>
            <w:tcBorders>
              <w:top w:val="single" w:sz="2" w:space="0" w:color="auto"/>
              <w:left w:val="single" w:sz="2" w:space="0" w:color="auto"/>
              <w:bottom w:val="single" w:sz="2" w:space="0" w:color="auto"/>
              <w:right w:val="single" w:sz="2" w:space="0" w:color="auto"/>
            </w:tcBorders>
            <w:vAlign w:val="center"/>
          </w:tcPr>
          <w:p w14:paraId="037CD03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664B9C5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7DB902A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3DA7AD1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64A81EE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52</w:t>
            </w:r>
            <w:r w:rsidRPr="009E489F">
              <w:rPr>
                <w:rFonts w:ascii="Times New Roman"/>
                <w:color w:val="000000" w:themeColor="text1"/>
                <w:spacing w:val="-20"/>
                <w:kern w:val="16"/>
                <w:sz w:val="24"/>
                <w:szCs w:val="24"/>
              </w:rPr>
              <w:t>人</w:t>
            </w:r>
          </w:p>
        </w:tc>
      </w:tr>
      <w:tr w:rsidR="009E489F" w:rsidRPr="009E489F" w14:paraId="06D5163C"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0C82EC52"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2020</w:t>
            </w:r>
            <w:r w:rsidR="002C6172"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30</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15B0B48C"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淡水區漁會</w:t>
            </w:r>
          </w:p>
        </w:tc>
        <w:tc>
          <w:tcPr>
            <w:tcW w:w="1302" w:type="dxa"/>
            <w:tcBorders>
              <w:top w:val="single" w:sz="2" w:space="0" w:color="auto"/>
              <w:left w:val="single" w:sz="2" w:space="0" w:color="auto"/>
              <w:bottom w:val="single" w:sz="2" w:space="0" w:color="auto"/>
              <w:right w:val="single" w:sz="2" w:space="0" w:color="auto"/>
            </w:tcBorders>
            <w:vAlign w:val="center"/>
          </w:tcPr>
          <w:p w14:paraId="370B1F8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40C5282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66A23D2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7910EAF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1912F1D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68</w:t>
            </w:r>
            <w:r w:rsidRPr="009E489F">
              <w:rPr>
                <w:rFonts w:ascii="Times New Roman"/>
                <w:color w:val="000000" w:themeColor="text1"/>
                <w:spacing w:val="-20"/>
                <w:kern w:val="16"/>
                <w:sz w:val="24"/>
                <w:szCs w:val="24"/>
              </w:rPr>
              <w:t>人</w:t>
            </w:r>
          </w:p>
        </w:tc>
      </w:tr>
      <w:tr w:rsidR="009E489F" w:rsidRPr="009E489F" w14:paraId="2348B302"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37C2ADB3"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2020</w:t>
            </w:r>
            <w:r w:rsidR="002C6172"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8</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4</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428E84D1"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頭城區漁會</w:t>
            </w:r>
          </w:p>
        </w:tc>
        <w:tc>
          <w:tcPr>
            <w:tcW w:w="1302" w:type="dxa"/>
            <w:tcBorders>
              <w:top w:val="single" w:sz="2" w:space="0" w:color="auto"/>
              <w:left w:val="single" w:sz="2" w:space="0" w:color="auto"/>
              <w:bottom w:val="single" w:sz="2" w:space="0" w:color="auto"/>
              <w:right w:val="single" w:sz="2" w:space="0" w:color="auto"/>
            </w:tcBorders>
            <w:vAlign w:val="center"/>
          </w:tcPr>
          <w:p w14:paraId="708A292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7F58C3B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0B58E62D"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6C8303B8"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79328C9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58</w:t>
            </w:r>
            <w:r w:rsidRPr="009E489F">
              <w:rPr>
                <w:rFonts w:ascii="Times New Roman"/>
                <w:color w:val="000000" w:themeColor="text1"/>
                <w:spacing w:val="-20"/>
                <w:kern w:val="16"/>
                <w:sz w:val="24"/>
                <w:szCs w:val="24"/>
              </w:rPr>
              <w:t>人</w:t>
            </w:r>
          </w:p>
        </w:tc>
      </w:tr>
      <w:tr w:rsidR="009E489F" w:rsidRPr="009E489F" w14:paraId="63B30E37"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37081D15"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2020</w:t>
            </w:r>
            <w:r w:rsidR="002C6172"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8</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4D5081CC"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雲林區漁會</w:t>
            </w:r>
          </w:p>
        </w:tc>
        <w:tc>
          <w:tcPr>
            <w:tcW w:w="1302" w:type="dxa"/>
            <w:tcBorders>
              <w:top w:val="single" w:sz="2" w:space="0" w:color="auto"/>
              <w:left w:val="single" w:sz="2" w:space="0" w:color="auto"/>
              <w:bottom w:val="single" w:sz="2" w:space="0" w:color="auto"/>
              <w:right w:val="single" w:sz="2" w:space="0" w:color="auto"/>
            </w:tcBorders>
            <w:vAlign w:val="center"/>
          </w:tcPr>
          <w:p w14:paraId="249060C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51DD7AD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38BDC3E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631120D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2325296D"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45</w:t>
            </w:r>
            <w:r w:rsidRPr="009E489F">
              <w:rPr>
                <w:rFonts w:ascii="Times New Roman"/>
                <w:color w:val="000000" w:themeColor="text1"/>
                <w:spacing w:val="-20"/>
                <w:kern w:val="16"/>
                <w:sz w:val="24"/>
                <w:szCs w:val="24"/>
              </w:rPr>
              <w:t>人</w:t>
            </w:r>
          </w:p>
        </w:tc>
      </w:tr>
      <w:tr w:rsidR="009E489F" w:rsidRPr="009E489F" w14:paraId="743ECBE3"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67354917"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2020</w:t>
            </w:r>
            <w:r w:rsidR="00977E4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8</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14</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0241F3E4"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枋寮區漁會</w:t>
            </w:r>
          </w:p>
        </w:tc>
        <w:tc>
          <w:tcPr>
            <w:tcW w:w="1302" w:type="dxa"/>
            <w:tcBorders>
              <w:top w:val="single" w:sz="2" w:space="0" w:color="auto"/>
              <w:left w:val="single" w:sz="2" w:space="0" w:color="auto"/>
              <w:bottom w:val="single" w:sz="2" w:space="0" w:color="auto"/>
              <w:right w:val="single" w:sz="2" w:space="0" w:color="auto"/>
            </w:tcBorders>
            <w:vAlign w:val="center"/>
          </w:tcPr>
          <w:p w14:paraId="373620F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329B3A8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0820867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62D332A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5B4B5668"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59</w:t>
            </w:r>
            <w:r w:rsidRPr="009E489F">
              <w:rPr>
                <w:rFonts w:ascii="Times New Roman"/>
                <w:color w:val="000000" w:themeColor="text1"/>
                <w:spacing w:val="-20"/>
                <w:kern w:val="16"/>
                <w:sz w:val="24"/>
                <w:szCs w:val="24"/>
              </w:rPr>
              <w:t>人</w:t>
            </w:r>
          </w:p>
        </w:tc>
      </w:tr>
      <w:tr w:rsidR="009E489F" w:rsidRPr="009E489F" w14:paraId="71FF440D"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2820CA30"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lastRenderedPageBreak/>
              <w:t>2020</w:t>
            </w:r>
            <w:r w:rsidR="00977E4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11</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19</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0CF95DB2" w14:textId="77777777" w:rsidR="006449BC" w:rsidRPr="009E489F" w:rsidRDefault="006449BC" w:rsidP="00BB7CE1">
            <w:pPr>
              <w:spacing w:before="168" w:after="72"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高雄</w:t>
            </w:r>
          </w:p>
        </w:tc>
        <w:tc>
          <w:tcPr>
            <w:tcW w:w="1302" w:type="dxa"/>
            <w:tcBorders>
              <w:top w:val="single" w:sz="2" w:space="0" w:color="auto"/>
              <w:left w:val="single" w:sz="2" w:space="0" w:color="auto"/>
              <w:bottom w:val="single" w:sz="2" w:space="0" w:color="auto"/>
              <w:right w:val="single" w:sz="2" w:space="0" w:color="auto"/>
            </w:tcBorders>
            <w:vAlign w:val="center"/>
          </w:tcPr>
          <w:p w14:paraId="558C295D"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遠洋遠洋漁業產業團體、業者、外籍船員仲介業者、漁業行政人員</w:t>
            </w:r>
          </w:p>
        </w:tc>
        <w:tc>
          <w:tcPr>
            <w:tcW w:w="1559" w:type="dxa"/>
            <w:tcBorders>
              <w:top w:val="single" w:sz="2" w:space="0" w:color="auto"/>
              <w:left w:val="single" w:sz="2" w:space="0" w:color="auto"/>
              <w:bottom w:val="single" w:sz="2" w:space="0" w:color="auto"/>
              <w:right w:val="single" w:sz="2" w:space="0" w:color="auto"/>
            </w:tcBorders>
            <w:vAlign w:val="center"/>
          </w:tcPr>
          <w:p w14:paraId="7D1BBB5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臺灣遠洋漁業的挑戰與展望研討會</w:t>
            </w:r>
          </w:p>
        </w:tc>
        <w:tc>
          <w:tcPr>
            <w:tcW w:w="1134" w:type="dxa"/>
            <w:tcBorders>
              <w:top w:val="single" w:sz="2" w:space="0" w:color="auto"/>
              <w:left w:val="single" w:sz="2" w:space="0" w:color="auto"/>
              <w:bottom w:val="single" w:sz="2" w:space="0" w:color="auto"/>
              <w:right w:val="single" w:sz="2" w:space="0" w:color="auto"/>
            </w:tcBorders>
            <w:vAlign w:val="center"/>
          </w:tcPr>
          <w:p w14:paraId="2BEFABD0"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r w:rsidRPr="009E489F">
              <w:rPr>
                <w:rFonts w:ascii="Times New Roman"/>
                <w:color w:val="000000" w:themeColor="text1"/>
                <w:spacing w:val="-20"/>
                <w:kern w:val="16"/>
                <w:sz w:val="24"/>
                <w:szCs w:val="24"/>
              </w:rPr>
              <w:t>日</w:t>
            </w:r>
          </w:p>
        </w:tc>
        <w:tc>
          <w:tcPr>
            <w:tcW w:w="1228" w:type="dxa"/>
            <w:tcBorders>
              <w:top w:val="single" w:sz="2" w:space="0" w:color="auto"/>
              <w:left w:val="single" w:sz="2" w:space="0" w:color="auto"/>
              <w:bottom w:val="single" w:sz="2" w:space="0" w:color="auto"/>
              <w:right w:val="single" w:sz="2" w:space="0" w:color="auto"/>
            </w:tcBorders>
            <w:vAlign w:val="center"/>
          </w:tcPr>
          <w:p w14:paraId="249F19E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專家、學者</w:t>
            </w:r>
          </w:p>
        </w:tc>
        <w:tc>
          <w:tcPr>
            <w:tcW w:w="1297" w:type="dxa"/>
            <w:tcBorders>
              <w:top w:val="single" w:sz="2" w:space="0" w:color="auto"/>
              <w:left w:val="single" w:sz="2" w:space="0" w:color="auto"/>
              <w:bottom w:val="single" w:sz="2" w:space="0" w:color="auto"/>
              <w:right w:val="single" w:sz="2" w:space="0" w:color="auto"/>
            </w:tcBorders>
            <w:vAlign w:val="center"/>
          </w:tcPr>
          <w:p w14:paraId="06B1E73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76</w:t>
            </w:r>
            <w:r w:rsidRPr="009E489F">
              <w:rPr>
                <w:rFonts w:ascii="Times New Roman"/>
                <w:color w:val="000000" w:themeColor="text1"/>
                <w:spacing w:val="-20"/>
                <w:kern w:val="16"/>
                <w:sz w:val="24"/>
                <w:szCs w:val="24"/>
              </w:rPr>
              <w:t>人</w:t>
            </w:r>
          </w:p>
        </w:tc>
      </w:tr>
      <w:tr w:rsidR="009E489F" w:rsidRPr="009E489F" w14:paraId="42D6A16D"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68E28D39" w14:textId="77777777" w:rsidR="006449BC" w:rsidRPr="009E489F" w:rsidRDefault="005C33C1"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5</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6-7</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5650B02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高雄</w:t>
            </w:r>
          </w:p>
        </w:tc>
        <w:tc>
          <w:tcPr>
            <w:tcW w:w="1302" w:type="dxa"/>
            <w:tcBorders>
              <w:top w:val="single" w:sz="2" w:space="0" w:color="auto"/>
              <w:left w:val="single" w:sz="2" w:space="0" w:color="auto"/>
              <w:bottom w:val="single" w:sz="2" w:space="0" w:color="auto"/>
              <w:right w:val="single" w:sz="2" w:space="0" w:color="auto"/>
            </w:tcBorders>
            <w:vAlign w:val="center"/>
          </w:tcPr>
          <w:p w14:paraId="7081B57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遠</w:t>
            </w:r>
            <w:r w:rsidR="00A1048C" w:rsidRPr="009E489F">
              <w:rPr>
                <w:rFonts w:ascii="Times New Roman"/>
                <w:color w:val="000000" w:themeColor="text1"/>
                <w:spacing w:val="-20"/>
                <w:kern w:val="16"/>
                <w:sz w:val="24"/>
                <w:szCs w:val="24"/>
              </w:rPr>
              <w:t>洋遠洋漁業產業團體、業者、外籍</w:t>
            </w:r>
            <w:r w:rsidR="00A1048C" w:rsidRPr="009E489F">
              <w:rPr>
                <w:rFonts w:ascii="Times New Roman" w:hint="eastAsia"/>
                <w:color w:val="000000" w:themeColor="text1"/>
                <w:spacing w:val="-20"/>
                <w:kern w:val="16"/>
                <w:sz w:val="24"/>
                <w:szCs w:val="24"/>
              </w:rPr>
              <w:t>漁工</w:t>
            </w:r>
            <w:r w:rsidRPr="009E489F">
              <w:rPr>
                <w:rFonts w:ascii="Times New Roman"/>
                <w:color w:val="000000" w:themeColor="text1"/>
                <w:spacing w:val="-20"/>
                <w:kern w:val="16"/>
                <w:sz w:val="24"/>
                <w:szCs w:val="24"/>
              </w:rPr>
              <w:t>仲介業者</w:t>
            </w:r>
          </w:p>
        </w:tc>
        <w:tc>
          <w:tcPr>
            <w:tcW w:w="1559" w:type="dxa"/>
            <w:tcBorders>
              <w:top w:val="single" w:sz="2" w:space="0" w:color="auto"/>
              <w:left w:val="single" w:sz="2" w:space="0" w:color="auto"/>
              <w:bottom w:val="single" w:sz="2" w:space="0" w:color="auto"/>
              <w:right w:val="single" w:sz="2" w:space="0" w:color="auto"/>
            </w:tcBorders>
            <w:vAlign w:val="center"/>
          </w:tcPr>
          <w:p w14:paraId="3B1B30AE"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漁船船員工作及生活條件研討會</w:t>
            </w:r>
          </w:p>
        </w:tc>
        <w:tc>
          <w:tcPr>
            <w:tcW w:w="1134" w:type="dxa"/>
            <w:tcBorders>
              <w:top w:val="single" w:sz="2" w:space="0" w:color="auto"/>
              <w:left w:val="single" w:sz="2" w:space="0" w:color="auto"/>
              <w:bottom w:val="single" w:sz="2" w:space="0" w:color="auto"/>
              <w:right w:val="single" w:sz="2" w:space="0" w:color="auto"/>
            </w:tcBorders>
            <w:vAlign w:val="center"/>
          </w:tcPr>
          <w:p w14:paraId="1D2761B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w:t>
            </w:r>
            <w:r w:rsidRPr="009E489F">
              <w:rPr>
                <w:rFonts w:ascii="Times New Roman"/>
                <w:color w:val="000000" w:themeColor="text1"/>
                <w:spacing w:val="-20"/>
                <w:kern w:val="16"/>
                <w:sz w:val="24"/>
                <w:szCs w:val="24"/>
              </w:rPr>
              <w:t>日</w:t>
            </w:r>
          </w:p>
        </w:tc>
        <w:tc>
          <w:tcPr>
            <w:tcW w:w="1228" w:type="dxa"/>
            <w:tcBorders>
              <w:top w:val="single" w:sz="2" w:space="0" w:color="auto"/>
              <w:left w:val="single" w:sz="2" w:space="0" w:color="auto"/>
              <w:bottom w:val="single" w:sz="2" w:space="0" w:color="auto"/>
              <w:right w:val="single" w:sz="2" w:space="0" w:color="auto"/>
            </w:tcBorders>
            <w:vAlign w:val="center"/>
          </w:tcPr>
          <w:p w14:paraId="0ADBC56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歐盟執委會就業總署、勞動部、漁業行政人員、專家、學者</w:t>
            </w:r>
          </w:p>
        </w:tc>
        <w:tc>
          <w:tcPr>
            <w:tcW w:w="1297" w:type="dxa"/>
            <w:tcBorders>
              <w:top w:val="single" w:sz="2" w:space="0" w:color="auto"/>
              <w:left w:val="single" w:sz="2" w:space="0" w:color="auto"/>
              <w:bottom w:val="single" w:sz="2" w:space="0" w:color="auto"/>
              <w:right w:val="single" w:sz="2" w:space="0" w:color="auto"/>
            </w:tcBorders>
            <w:vAlign w:val="center"/>
          </w:tcPr>
          <w:p w14:paraId="2C2FDA4E"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60</w:t>
            </w:r>
            <w:r w:rsidRPr="009E489F">
              <w:rPr>
                <w:rFonts w:ascii="Times New Roman"/>
                <w:color w:val="000000" w:themeColor="text1"/>
                <w:spacing w:val="-20"/>
                <w:kern w:val="16"/>
                <w:sz w:val="24"/>
                <w:szCs w:val="24"/>
              </w:rPr>
              <w:t>人</w:t>
            </w:r>
          </w:p>
        </w:tc>
      </w:tr>
      <w:tr w:rsidR="009E489F" w:rsidRPr="009E489F" w14:paraId="49669B55"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3EFBAA30"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6</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21</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57BCDA3D" w14:textId="77777777" w:rsidR="006449BC" w:rsidRPr="009E489F" w:rsidRDefault="006449BC"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東港區漁會</w:t>
            </w:r>
          </w:p>
        </w:tc>
        <w:tc>
          <w:tcPr>
            <w:tcW w:w="1302" w:type="dxa"/>
            <w:tcBorders>
              <w:top w:val="single" w:sz="2" w:space="0" w:color="auto"/>
              <w:left w:val="single" w:sz="2" w:space="0" w:color="auto"/>
              <w:bottom w:val="single" w:sz="2" w:space="0" w:color="auto"/>
              <w:right w:val="single" w:sz="2" w:space="0" w:color="auto"/>
            </w:tcBorders>
            <w:vAlign w:val="center"/>
          </w:tcPr>
          <w:p w14:paraId="030D3818"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Pr>
          <w:p w14:paraId="2D2DB3B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漁船員動員組訓暨</w:t>
            </w:r>
            <w:r w:rsidRPr="009E489F">
              <w:rPr>
                <w:rFonts w:ascii="Times New Roman"/>
                <w:color w:val="000000" w:themeColor="text1"/>
                <w:spacing w:val="-20"/>
                <w:kern w:val="16"/>
                <w:sz w:val="24"/>
                <w:szCs w:val="24"/>
              </w:rPr>
              <w:t>防制人口販運宣導</w:t>
            </w:r>
          </w:p>
        </w:tc>
        <w:tc>
          <w:tcPr>
            <w:tcW w:w="1134" w:type="dxa"/>
            <w:tcBorders>
              <w:top w:val="single" w:sz="2" w:space="0" w:color="auto"/>
              <w:left w:val="single" w:sz="2" w:space="0" w:color="auto"/>
              <w:bottom w:val="single" w:sz="2" w:space="0" w:color="auto"/>
              <w:right w:val="single" w:sz="2" w:space="0" w:color="auto"/>
            </w:tcBorders>
            <w:vAlign w:val="center"/>
          </w:tcPr>
          <w:p w14:paraId="4D53E91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半日</w:t>
            </w:r>
          </w:p>
        </w:tc>
        <w:tc>
          <w:tcPr>
            <w:tcW w:w="1228" w:type="dxa"/>
            <w:tcBorders>
              <w:top w:val="single" w:sz="2" w:space="0" w:color="auto"/>
              <w:left w:val="single" w:sz="2" w:space="0" w:color="auto"/>
              <w:bottom w:val="single" w:sz="2" w:space="0" w:color="auto"/>
              <w:right w:val="single" w:sz="2" w:space="0" w:color="auto"/>
            </w:tcBorders>
          </w:tcPr>
          <w:p w14:paraId="27211881" w14:textId="77777777" w:rsidR="006449BC" w:rsidRPr="009E489F" w:rsidRDefault="006C3236" w:rsidP="00BB7CE1">
            <w:pPr>
              <w:adjustRightInd w:val="0"/>
              <w:snapToGrid w:val="0"/>
              <w:spacing w:line="320" w:lineRule="exact"/>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農委會漁業署</w:t>
            </w:r>
            <w:r w:rsidR="006449BC" w:rsidRPr="009E489F">
              <w:rPr>
                <w:rFonts w:ascii="Times New Roman"/>
                <w:color w:val="000000" w:themeColor="text1"/>
                <w:spacing w:val="-20"/>
                <w:kern w:val="16"/>
                <w:sz w:val="24"/>
                <w:szCs w:val="24"/>
                <w:lang w:eastAsia="zh-HK"/>
              </w:rPr>
              <w:t>主辦防制人口販運業務人員</w:t>
            </w:r>
          </w:p>
        </w:tc>
        <w:tc>
          <w:tcPr>
            <w:tcW w:w="1297" w:type="dxa"/>
            <w:tcBorders>
              <w:top w:val="single" w:sz="2" w:space="0" w:color="auto"/>
              <w:left w:val="single" w:sz="2" w:space="0" w:color="auto"/>
              <w:bottom w:val="single" w:sz="2" w:space="0" w:color="auto"/>
              <w:right w:val="single" w:sz="2" w:space="0" w:color="auto"/>
            </w:tcBorders>
            <w:vAlign w:val="center"/>
          </w:tcPr>
          <w:p w14:paraId="3BB5D2D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82</w:t>
            </w:r>
            <w:r w:rsidRPr="009E489F">
              <w:rPr>
                <w:rFonts w:ascii="Times New Roman"/>
                <w:color w:val="000000" w:themeColor="text1"/>
                <w:spacing w:val="-20"/>
                <w:kern w:val="16"/>
                <w:sz w:val="24"/>
                <w:szCs w:val="24"/>
              </w:rPr>
              <w:t>人</w:t>
            </w:r>
          </w:p>
        </w:tc>
      </w:tr>
      <w:tr w:rsidR="009E489F" w:rsidRPr="009E489F" w14:paraId="35C1B76E"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0061F72E"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6</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27</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49545762" w14:textId="77777777" w:rsidR="006449BC" w:rsidRPr="009E489F" w:rsidRDefault="006449BC"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金門區漁會</w:t>
            </w:r>
          </w:p>
        </w:tc>
        <w:tc>
          <w:tcPr>
            <w:tcW w:w="1302" w:type="dxa"/>
            <w:tcBorders>
              <w:top w:val="single" w:sz="2" w:space="0" w:color="auto"/>
              <w:left w:val="single" w:sz="2" w:space="0" w:color="auto"/>
              <w:bottom w:val="single" w:sz="2" w:space="0" w:color="auto"/>
              <w:right w:val="single" w:sz="2" w:space="0" w:color="auto"/>
            </w:tcBorders>
            <w:vAlign w:val="center"/>
          </w:tcPr>
          <w:p w14:paraId="43A922DE"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4AAB85D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3139CE10"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11A3108F"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37BF022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48</w:t>
            </w:r>
            <w:r w:rsidRPr="009E489F">
              <w:rPr>
                <w:rFonts w:ascii="Times New Roman"/>
                <w:color w:val="000000" w:themeColor="text1"/>
                <w:spacing w:val="-20"/>
                <w:kern w:val="16"/>
                <w:sz w:val="24"/>
                <w:szCs w:val="24"/>
              </w:rPr>
              <w:t>人</w:t>
            </w:r>
          </w:p>
        </w:tc>
      </w:tr>
      <w:tr w:rsidR="009E489F" w:rsidRPr="009E489F" w14:paraId="38990CEA"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63A6D212"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8</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11D5F7F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林園區漁會</w:t>
            </w:r>
          </w:p>
        </w:tc>
        <w:tc>
          <w:tcPr>
            <w:tcW w:w="1302" w:type="dxa"/>
            <w:tcBorders>
              <w:top w:val="single" w:sz="2" w:space="0" w:color="auto"/>
              <w:left w:val="single" w:sz="2" w:space="0" w:color="auto"/>
              <w:bottom w:val="single" w:sz="2" w:space="0" w:color="auto"/>
              <w:right w:val="single" w:sz="2" w:space="0" w:color="auto"/>
            </w:tcBorders>
            <w:vAlign w:val="center"/>
          </w:tcPr>
          <w:p w14:paraId="5895DEF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0897CB0E"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42558E5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67424032"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73A5BEE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49</w:t>
            </w:r>
            <w:r w:rsidRPr="009E489F">
              <w:rPr>
                <w:rFonts w:ascii="Times New Roman"/>
                <w:color w:val="000000" w:themeColor="text1"/>
                <w:spacing w:val="-20"/>
                <w:kern w:val="16"/>
                <w:sz w:val="24"/>
                <w:szCs w:val="24"/>
              </w:rPr>
              <w:t>人</w:t>
            </w:r>
          </w:p>
        </w:tc>
      </w:tr>
      <w:tr w:rsidR="009E489F" w:rsidRPr="009E489F" w14:paraId="3E513432"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62914FFC"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15</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7BB674B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南市區漁會</w:t>
            </w:r>
          </w:p>
        </w:tc>
        <w:tc>
          <w:tcPr>
            <w:tcW w:w="1302" w:type="dxa"/>
            <w:tcBorders>
              <w:top w:val="single" w:sz="2" w:space="0" w:color="auto"/>
              <w:left w:val="single" w:sz="2" w:space="0" w:color="auto"/>
              <w:bottom w:val="single" w:sz="2" w:space="0" w:color="auto"/>
              <w:right w:val="single" w:sz="2" w:space="0" w:color="auto"/>
            </w:tcBorders>
            <w:vAlign w:val="center"/>
          </w:tcPr>
          <w:p w14:paraId="21A8D8E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65965EA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54B9F7BF"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7D62345F"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3B80267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88</w:t>
            </w:r>
            <w:r w:rsidRPr="009E489F">
              <w:rPr>
                <w:rFonts w:ascii="Times New Roman"/>
                <w:color w:val="000000" w:themeColor="text1"/>
                <w:spacing w:val="-20"/>
                <w:kern w:val="16"/>
                <w:sz w:val="24"/>
                <w:szCs w:val="24"/>
              </w:rPr>
              <w:t>人</w:t>
            </w:r>
          </w:p>
        </w:tc>
      </w:tr>
      <w:tr w:rsidR="009E489F" w:rsidRPr="009E489F" w14:paraId="48575682"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4C4C3123"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25</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2205F6C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嘉義區漁會</w:t>
            </w:r>
          </w:p>
        </w:tc>
        <w:tc>
          <w:tcPr>
            <w:tcW w:w="1302" w:type="dxa"/>
            <w:tcBorders>
              <w:top w:val="single" w:sz="2" w:space="0" w:color="auto"/>
              <w:left w:val="single" w:sz="2" w:space="0" w:color="auto"/>
              <w:bottom w:val="single" w:sz="2" w:space="0" w:color="auto"/>
              <w:right w:val="single" w:sz="2" w:space="0" w:color="auto"/>
            </w:tcBorders>
            <w:vAlign w:val="center"/>
          </w:tcPr>
          <w:p w14:paraId="59D96C8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0524C23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6E3BB602"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03C25880"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51C9DE0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55</w:t>
            </w:r>
            <w:r w:rsidRPr="009E489F">
              <w:rPr>
                <w:rFonts w:ascii="Times New Roman"/>
                <w:color w:val="000000" w:themeColor="text1"/>
                <w:spacing w:val="-20"/>
                <w:kern w:val="16"/>
                <w:sz w:val="24"/>
                <w:szCs w:val="24"/>
              </w:rPr>
              <w:t>人</w:t>
            </w:r>
          </w:p>
        </w:tc>
      </w:tr>
      <w:tr w:rsidR="009E489F" w:rsidRPr="009E489F" w14:paraId="0AB5556C"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599E9A42" w14:textId="77777777" w:rsidR="006449BC" w:rsidRPr="009E489F" w:rsidRDefault="005C33C1" w:rsidP="00BB7CE1">
            <w:pPr>
              <w:widowControl/>
              <w:adjustRightInd w:val="0"/>
              <w:snapToGrid w:val="0"/>
              <w:spacing w:line="320" w:lineRule="exact"/>
              <w:ind w:leftChars="-45" w:left="-153"/>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2019</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8</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3490B86F" w14:textId="77777777" w:rsidR="006449BC" w:rsidRPr="009E489F" w:rsidRDefault="006449BC"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通苑區漁會</w:t>
            </w:r>
          </w:p>
        </w:tc>
        <w:tc>
          <w:tcPr>
            <w:tcW w:w="1302" w:type="dxa"/>
            <w:tcBorders>
              <w:top w:val="single" w:sz="2" w:space="0" w:color="auto"/>
              <w:left w:val="single" w:sz="2" w:space="0" w:color="auto"/>
              <w:bottom w:val="single" w:sz="2" w:space="0" w:color="auto"/>
              <w:right w:val="single" w:sz="2" w:space="0" w:color="auto"/>
            </w:tcBorders>
            <w:vAlign w:val="center"/>
          </w:tcPr>
          <w:p w14:paraId="2F0047B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r w:rsidRPr="009E489F">
              <w:rPr>
                <w:rFonts w:ascii="Times New Roman"/>
                <w:color w:val="000000" w:themeColor="text1"/>
                <w:spacing w:val="-20"/>
                <w:kern w:val="16"/>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vAlign w:val="center"/>
          </w:tcPr>
          <w:p w14:paraId="38CC766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16E6FA0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28" w:type="dxa"/>
            <w:tcBorders>
              <w:top w:val="single" w:sz="2" w:space="0" w:color="auto"/>
              <w:left w:val="single" w:sz="2" w:space="0" w:color="auto"/>
              <w:bottom w:val="single" w:sz="2" w:space="0" w:color="auto"/>
              <w:right w:val="single" w:sz="2" w:space="0" w:color="auto"/>
            </w:tcBorders>
            <w:vAlign w:val="center"/>
          </w:tcPr>
          <w:p w14:paraId="3611AEC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5F6A43B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43</w:t>
            </w:r>
            <w:r w:rsidRPr="009E489F">
              <w:rPr>
                <w:rFonts w:ascii="Times New Roman"/>
                <w:color w:val="000000" w:themeColor="text1"/>
                <w:spacing w:val="-20"/>
                <w:kern w:val="16"/>
                <w:sz w:val="24"/>
                <w:szCs w:val="24"/>
              </w:rPr>
              <w:t>人</w:t>
            </w:r>
          </w:p>
        </w:tc>
      </w:tr>
      <w:tr w:rsidR="009E489F" w:rsidRPr="009E489F" w14:paraId="081B41A2"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699AC6B4"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5</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22</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71C5E99D" w14:textId="77777777" w:rsidR="006449BC" w:rsidRPr="009E489F" w:rsidRDefault="006449BC"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高雄區漁會</w:t>
            </w:r>
          </w:p>
        </w:tc>
        <w:tc>
          <w:tcPr>
            <w:tcW w:w="1302" w:type="dxa"/>
            <w:tcBorders>
              <w:top w:val="single" w:sz="2" w:space="0" w:color="auto"/>
              <w:left w:val="single" w:sz="2" w:space="0" w:color="auto"/>
              <w:bottom w:val="single" w:sz="2" w:space="0" w:color="auto"/>
              <w:right w:val="single" w:sz="2" w:space="0" w:color="auto"/>
            </w:tcBorders>
            <w:vAlign w:val="center"/>
          </w:tcPr>
          <w:p w14:paraId="50A0206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2A07C658"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漁船員動員組訓暨</w:t>
            </w:r>
            <w:r w:rsidRPr="009E489F">
              <w:rPr>
                <w:rFonts w:ascii="Times New Roman"/>
                <w:color w:val="000000" w:themeColor="text1"/>
                <w:spacing w:val="-20"/>
                <w:kern w:val="16"/>
                <w:sz w:val="24"/>
                <w:szCs w:val="24"/>
              </w:rPr>
              <w:t>防制人口販運宣導</w:t>
            </w:r>
          </w:p>
        </w:tc>
        <w:tc>
          <w:tcPr>
            <w:tcW w:w="1134" w:type="dxa"/>
            <w:tcBorders>
              <w:top w:val="single" w:sz="2" w:space="0" w:color="auto"/>
              <w:left w:val="single" w:sz="2" w:space="0" w:color="auto"/>
              <w:bottom w:val="single" w:sz="2" w:space="0" w:color="auto"/>
              <w:right w:val="single" w:sz="2" w:space="0" w:color="auto"/>
            </w:tcBorders>
            <w:vAlign w:val="center"/>
          </w:tcPr>
          <w:p w14:paraId="0750D6E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p>
        </w:tc>
        <w:tc>
          <w:tcPr>
            <w:tcW w:w="1228" w:type="dxa"/>
            <w:tcBorders>
              <w:top w:val="single" w:sz="2" w:space="0" w:color="auto"/>
              <w:left w:val="single" w:sz="2" w:space="0" w:color="auto"/>
              <w:bottom w:val="single" w:sz="2" w:space="0" w:color="auto"/>
              <w:right w:val="single" w:sz="2" w:space="0" w:color="auto"/>
            </w:tcBorders>
            <w:vAlign w:val="center"/>
          </w:tcPr>
          <w:p w14:paraId="4351AAA5" w14:textId="77777777" w:rsidR="006449BC" w:rsidRPr="009E489F" w:rsidRDefault="006C3236"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農委會漁業署</w:t>
            </w:r>
            <w:r w:rsidR="006449BC" w:rsidRPr="009E489F">
              <w:rPr>
                <w:rFonts w:ascii="Times New Roman"/>
                <w:color w:val="000000" w:themeColor="text1"/>
                <w:spacing w:val="-20"/>
                <w:kern w:val="16"/>
                <w:sz w:val="24"/>
                <w:szCs w:val="24"/>
                <w:lang w:eastAsia="zh-HK"/>
              </w:rPr>
              <w:t>主辦防制人口販運業務人員</w:t>
            </w:r>
          </w:p>
        </w:tc>
        <w:tc>
          <w:tcPr>
            <w:tcW w:w="1297" w:type="dxa"/>
            <w:tcBorders>
              <w:top w:val="single" w:sz="2" w:space="0" w:color="auto"/>
              <w:left w:val="single" w:sz="2" w:space="0" w:color="auto"/>
              <w:bottom w:val="single" w:sz="2" w:space="0" w:color="auto"/>
              <w:right w:val="single" w:sz="2" w:space="0" w:color="auto"/>
            </w:tcBorders>
            <w:vAlign w:val="center"/>
          </w:tcPr>
          <w:p w14:paraId="2F0C5B6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51</w:t>
            </w:r>
            <w:r w:rsidRPr="009E489F">
              <w:rPr>
                <w:rFonts w:ascii="Times New Roman"/>
                <w:color w:val="000000" w:themeColor="text1"/>
                <w:spacing w:val="-20"/>
                <w:kern w:val="16"/>
                <w:sz w:val="24"/>
                <w:szCs w:val="24"/>
              </w:rPr>
              <w:t>人</w:t>
            </w:r>
          </w:p>
        </w:tc>
      </w:tr>
      <w:tr w:rsidR="009E489F" w:rsidRPr="009E489F" w14:paraId="16518DBB"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18B194B5"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6</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29</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6FA2A7B6" w14:textId="77777777" w:rsidR="006449BC" w:rsidRPr="009E489F" w:rsidRDefault="006449BC"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基隆區漁會</w:t>
            </w:r>
          </w:p>
        </w:tc>
        <w:tc>
          <w:tcPr>
            <w:tcW w:w="1302" w:type="dxa"/>
            <w:tcBorders>
              <w:top w:val="single" w:sz="2" w:space="0" w:color="auto"/>
              <w:left w:val="single" w:sz="2" w:space="0" w:color="auto"/>
              <w:bottom w:val="single" w:sz="2" w:space="0" w:color="auto"/>
              <w:right w:val="single" w:sz="2" w:space="0" w:color="auto"/>
            </w:tcBorders>
            <w:vAlign w:val="center"/>
          </w:tcPr>
          <w:p w14:paraId="4E08E7A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46ABD94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49BBF41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p>
        </w:tc>
        <w:tc>
          <w:tcPr>
            <w:tcW w:w="1228" w:type="dxa"/>
            <w:tcBorders>
              <w:top w:val="single" w:sz="2" w:space="0" w:color="auto"/>
              <w:left w:val="single" w:sz="2" w:space="0" w:color="auto"/>
              <w:bottom w:val="single" w:sz="2" w:space="0" w:color="auto"/>
              <w:right w:val="single" w:sz="2" w:space="0" w:color="auto"/>
            </w:tcBorders>
            <w:vAlign w:val="center"/>
          </w:tcPr>
          <w:p w14:paraId="4A906BD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21856A7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57</w:t>
            </w:r>
            <w:r w:rsidRPr="009E489F">
              <w:rPr>
                <w:rFonts w:ascii="Times New Roman"/>
                <w:color w:val="000000" w:themeColor="text1"/>
                <w:spacing w:val="-20"/>
                <w:kern w:val="16"/>
                <w:sz w:val="24"/>
                <w:szCs w:val="24"/>
              </w:rPr>
              <w:t>人</w:t>
            </w:r>
          </w:p>
        </w:tc>
      </w:tr>
      <w:tr w:rsidR="009E489F" w:rsidRPr="009E489F" w14:paraId="174FF17B"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51B6EB24"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6</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7167A45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彰化區漁會</w:t>
            </w:r>
          </w:p>
        </w:tc>
        <w:tc>
          <w:tcPr>
            <w:tcW w:w="1302" w:type="dxa"/>
            <w:tcBorders>
              <w:top w:val="single" w:sz="2" w:space="0" w:color="auto"/>
              <w:left w:val="single" w:sz="2" w:space="0" w:color="auto"/>
              <w:bottom w:val="single" w:sz="2" w:space="0" w:color="auto"/>
              <w:right w:val="single" w:sz="2" w:space="0" w:color="auto"/>
            </w:tcBorders>
            <w:vAlign w:val="center"/>
          </w:tcPr>
          <w:p w14:paraId="301946E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54C29BF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48E6DAA1"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p>
        </w:tc>
        <w:tc>
          <w:tcPr>
            <w:tcW w:w="1228" w:type="dxa"/>
            <w:tcBorders>
              <w:top w:val="single" w:sz="2" w:space="0" w:color="auto"/>
              <w:left w:val="single" w:sz="2" w:space="0" w:color="auto"/>
              <w:bottom w:val="single" w:sz="2" w:space="0" w:color="auto"/>
              <w:right w:val="single" w:sz="2" w:space="0" w:color="auto"/>
            </w:tcBorders>
            <w:vAlign w:val="center"/>
          </w:tcPr>
          <w:p w14:paraId="5B5E224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45563584"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62</w:t>
            </w:r>
            <w:r w:rsidRPr="009E489F">
              <w:rPr>
                <w:rFonts w:ascii="Times New Roman"/>
                <w:color w:val="000000" w:themeColor="text1"/>
                <w:spacing w:val="-20"/>
                <w:kern w:val="16"/>
                <w:sz w:val="24"/>
                <w:szCs w:val="24"/>
              </w:rPr>
              <w:t>人</w:t>
            </w:r>
          </w:p>
        </w:tc>
      </w:tr>
      <w:tr w:rsidR="009E489F" w:rsidRPr="009E489F" w14:paraId="5BBCE15F"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70EFBE11"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13</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385B8FD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臺中區漁會</w:t>
            </w:r>
          </w:p>
        </w:tc>
        <w:tc>
          <w:tcPr>
            <w:tcW w:w="1302" w:type="dxa"/>
            <w:tcBorders>
              <w:top w:val="single" w:sz="2" w:space="0" w:color="auto"/>
              <w:left w:val="single" w:sz="2" w:space="0" w:color="auto"/>
              <w:bottom w:val="single" w:sz="2" w:space="0" w:color="auto"/>
              <w:right w:val="single" w:sz="2" w:space="0" w:color="auto"/>
            </w:tcBorders>
            <w:vAlign w:val="center"/>
          </w:tcPr>
          <w:p w14:paraId="2BA9A962"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26D3E7A0"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2A69A27E"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p>
        </w:tc>
        <w:tc>
          <w:tcPr>
            <w:tcW w:w="1228" w:type="dxa"/>
            <w:tcBorders>
              <w:top w:val="single" w:sz="2" w:space="0" w:color="auto"/>
              <w:left w:val="single" w:sz="2" w:space="0" w:color="auto"/>
              <w:bottom w:val="single" w:sz="2" w:space="0" w:color="auto"/>
              <w:right w:val="single" w:sz="2" w:space="0" w:color="auto"/>
            </w:tcBorders>
            <w:vAlign w:val="center"/>
          </w:tcPr>
          <w:p w14:paraId="318B8C8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519BA95B"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35</w:t>
            </w:r>
            <w:r w:rsidRPr="009E489F">
              <w:rPr>
                <w:rFonts w:ascii="Times New Roman"/>
                <w:color w:val="000000" w:themeColor="text1"/>
                <w:spacing w:val="-20"/>
                <w:kern w:val="16"/>
                <w:sz w:val="24"/>
                <w:szCs w:val="24"/>
              </w:rPr>
              <w:t>人</w:t>
            </w:r>
          </w:p>
        </w:tc>
      </w:tr>
      <w:tr w:rsidR="009E489F" w:rsidRPr="009E489F" w14:paraId="47A7234D"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781EE721" w14:textId="77777777" w:rsidR="006449BC" w:rsidRPr="009E489F" w:rsidRDefault="005C33C1" w:rsidP="00BB7CE1">
            <w:pPr>
              <w:widowControl/>
              <w:adjustRightInd w:val="0"/>
              <w:snapToGrid w:val="0"/>
              <w:spacing w:line="320" w:lineRule="exact"/>
              <w:ind w:leftChars="-45" w:left="-153" w:rightChars="-27" w:right="-92"/>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lastRenderedPageBreak/>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19</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5495D339"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中壢區漁會</w:t>
            </w:r>
          </w:p>
        </w:tc>
        <w:tc>
          <w:tcPr>
            <w:tcW w:w="1302" w:type="dxa"/>
            <w:tcBorders>
              <w:top w:val="single" w:sz="2" w:space="0" w:color="auto"/>
              <w:left w:val="single" w:sz="2" w:space="0" w:color="auto"/>
              <w:bottom w:val="single" w:sz="2" w:space="0" w:color="auto"/>
              <w:right w:val="single" w:sz="2" w:space="0" w:color="auto"/>
            </w:tcBorders>
            <w:vAlign w:val="center"/>
          </w:tcPr>
          <w:p w14:paraId="12D523D3"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15CC21A2"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5332FE5F"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p>
        </w:tc>
        <w:tc>
          <w:tcPr>
            <w:tcW w:w="1228" w:type="dxa"/>
            <w:tcBorders>
              <w:top w:val="single" w:sz="2" w:space="0" w:color="auto"/>
              <w:left w:val="single" w:sz="2" w:space="0" w:color="auto"/>
              <w:bottom w:val="single" w:sz="2" w:space="0" w:color="auto"/>
              <w:right w:val="single" w:sz="2" w:space="0" w:color="auto"/>
            </w:tcBorders>
            <w:vAlign w:val="center"/>
          </w:tcPr>
          <w:p w14:paraId="66555707"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72F8A38C"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55</w:t>
            </w:r>
            <w:r w:rsidRPr="009E489F">
              <w:rPr>
                <w:rFonts w:ascii="Times New Roman"/>
                <w:color w:val="000000" w:themeColor="text1"/>
                <w:spacing w:val="-20"/>
                <w:kern w:val="16"/>
                <w:sz w:val="24"/>
                <w:szCs w:val="24"/>
              </w:rPr>
              <w:t>人</w:t>
            </w:r>
          </w:p>
        </w:tc>
      </w:tr>
      <w:tr w:rsidR="009E489F" w:rsidRPr="009E489F" w14:paraId="4F6DC9F9"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72021B1C" w14:textId="77777777" w:rsidR="006449BC" w:rsidRPr="009E489F" w:rsidRDefault="005C33C1" w:rsidP="00BB7CE1">
            <w:pPr>
              <w:widowControl/>
              <w:adjustRightInd w:val="0"/>
              <w:snapToGrid w:val="0"/>
              <w:spacing w:line="320" w:lineRule="exact"/>
              <w:ind w:leftChars="-45" w:left="-153"/>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7</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27</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55D6EEB7" w14:textId="77777777" w:rsidR="006449BC" w:rsidRPr="009E489F" w:rsidRDefault="006449BC"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金山區漁會</w:t>
            </w:r>
          </w:p>
        </w:tc>
        <w:tc>
          <w:tcPr>
            <w:tcW w:w="1302" w:type="dxa"/>
            <w:tcBorders>
              <w:top w:val="single" w:sz="2" w:space="0" w:color="auto"/>
              <w:left w:val="single" w:sz="2" w:space="0" w:color="auto"/>
              <w:bottom w:val="single" w:sz="2" w:space="0" w:color="auto"/>
              <w:right w:val="single" w:sz="2" w:space="0" w:color="auto"/>
            </w:tcBorders>
            <w:vAlign w:val="center"/>
          </w:tcPr>
          <w:p w14:paraId="3190D1E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船主、幹部、船員</w:t>
            </w:r>
          </w:p>
        </w:tc>
        <w:tc>
          <w:tcPr>
            <w:tcW w:w="1559" w:type="dxa"/>
            <w:tcBorders>
              <w:top w:val="single" w:sz="2" w:space="0" w:color="auto"/>
              <w:left w:val="single" w:sz="2" w:space="0" w:color="auto"/>
              <w:bottom w:val="single" w:sz="2" w:space="0" w:color="auto"/>
              <w:right w:val="single" w:sz="2" w:space="0" w:color="auto"/>
            </w:tcBorders>
            <w:vAlign w:val="center"/>
          </w:tcPr>
          <w:p w14:paraId="1BD14238"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134" w:type="dxa"/>
            <w:tcBorders>
              <w:top w:val="single" w:sz="2" w:space="0" w:color="auto"/>
              <w:left w:val="single" w:sz="2" w:space="0" w:color="auto"/>
              <w:bottom w:val="single" w:sz="2" w:space="0" w:color="auto"/>
              <w:right w:val="single" w:sz="2" w:space="0" w:color="auto"/>
            </w:tcBorders>
            <w:vAlign w:val="center"/>
          </w:tcPr>
          <w:p w14:paraId="45E613C5"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1</w:t>
            </w:r>
          </w:p>
        </w:tc>
        <w:tc>
          <w:tcPr>
            <w:tcW w:w="1228" w:type="dxa"/>
            <w:tcBorders>
              <w:top w:val="single" w:sz="2" w:space="0" w:color="auto"/>
              <w:left w:val="single" w:sz="2" w:space="0" w:color="auto"/>
              <w:bottom w:val="single" w:sz="2" w:space="0" w:color="auto"/>
              <w:right w:val="single" w:sz="2" w:space="0" w:color="auto"/>
            </w:tcBorders>
            <w:vAlign w:val="center"/>
          </w:tcPr>
          <w:p w14:paraId="2691339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lang w:eastAsia="zh-HK"/>
              </w:rPr>
              <w:t>同上</w:t>
            </w:r>
          </w:p>
        </w:tc>
        <w:tc>
          <w:tcPr>
            <w:tcW w:w="1297" w:type="dxa"/>
            <w:tcBorders>
              <w:top w:val="single" w:sz="2" w:space="0" w:color="auto"/>
              <w:left w:val="single" w:sz="2" w:space="0" w:color="auto"/>
              <w:bottom w:val="single" w:sz="2" w:space="0" w:color="auto"/>
              <w:right w:val="single" w:sz="2" w:space="0" w:color="auto"/>
            </w:tcBorders>
            <w:vAlign w:val="center"/>
          </w:tcPr>
          <w:p w14:paraId="2B7555EA"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57</w:t>
            </w:r>
            <w:r w:rsidRPr="009E489F">
              <w:rPr>
                <w:rFonts w:ascii="Times New Roman"/>
                <w:color w:val="000000" w:themeColor="text1"/>
                <w:spacing w:val="-20"/>
                <w:kern w:val="16"/>
                <w:sz w:val="24"/>
                <w:szCs w:val="24"/>
              </w:rPr>
              <w:t>人</w:t>
            </w:r>
          </w:p>
        </w:tc>
      </w:tr>
      <w:tr w:rsidR="009E489F" w:rsidRPr="009E489F" w14:paraId="4A759F07" w14:textId="77777777" w:rsidTr="006449BC">
        <w:trPr>
          <w:jc w:val="center"/>
        </w:trPr>
        <w:tc>
          <w:tcPr>
            <w:tcW w:w="1453" w:type="dxa"/>
            <w:tcBorders>
              <w:top w:val="single" w:sz="2" w:space="0" w:color="auto"/>
              <w:left w:val="single" w:sz="2" w:space="0" w:color="auto"/>
              <w:bottom w:val="single" w:sz="2" w:space="0" w:color="auto"/>
              <w:right w:val="single" w:sz="2" w:space="0" w:color="auto"/>
            </w:tcBorders>
            <w:vAlign w:val="center"/>
          </w:tcPr>
          <w:p w14:paraId="41EA38BD" w14:textId="77777777" w:rsidR="006449BC" w:rsidRPr="009E489F" w:rsidRDefault="005C33C1" w:rsidP="00BB7CE1">
            <w:pPr>
              <w:widowControl/>
              <w:adjustRightInd w:val="0"/>
              <w:snapToGrid w:val="0"/>
              <w:spacing w:line="320" w:lineRule="exact"/>
              <w:ind w:leftChars="-45" w:left="-153"/>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2018</w:t>
            </w:r>
            <w:r w:rsidR="006449BC" w:rsidRPr="009E489F">
              <w:rPr>
                <w:rFonts w:ascii="Times New Roman"/>
                <w:color w:val="000000" w:themeColor="text1"/>
                <w:spacing w:val="-20"/>
                <w:kern w:val="16"/>
                <w:sz w:val="24"/>
                <w:szCs w:val="24"/>
              </w:rPr>
              <w:t>年</w:t>
            </w:r>
            <w:r w:rsidR="006449BC" w:rsidRPr="009E489F">
              <w:rPr>
                <w:rFonts w:ascii="Times New Roman"/>
                <w:color w:val="000000" w:themeColor="text1"/>
                <w:spacing w:val="-20"/>
                <w:kern w:val="16"/>
                <w:sz w:val="24"/>
                <w:szCs w:val="24"/>
              </w:rPr>
              <w:t>8</w:t>
            </w:r>
            <w:r w:rsidR="006449BC" w:rsidRPr="009E489F">
              <w:rPr>
                <w:rFonts w:ascii="Times New Roman"/>
                <w:color w:val="000000" w:themeColor="text1"/>
                <w:spacing w:val="-20"/>
                <w:kern w:val="16"/>
                <w:sz w:val="24"/>
                <w:szCs w:val="24"/>
              </w:rPr>
              <w:t>月</w:t>
            </w:r>
            <w:r w:rsidR="006449BC" w:rsidRPr="009E489F">
              <w:rPr>
                <w:rFonts w:ascii="Times New Roman"/>
                <w:color w:val="000000" w:themeColor="text1"/>
                <w:spacing w:val="-20"/>
                <w:kern w:val="16"/>
                <w:sz w:val="24"/>
                <w:szCs w:val="24"/>
              </w:rPr>
              <w:t>15</w:t>
            </w:r>
            <w:r w:rsidR="006449BC" w:rsidRPr="009E489F">
              <w:rPr>
                <w:rFonts w:ascii="Times New Roman"/>
                <w:color w:val="000000" w:themeColor="text1"/>
                <w:spacing w:val="-20"/>
                <w:kern w:val="16"/>
                <w:sz w:val="24"/>
                <w:szCs w:val="24"/>
              </w:rPr>
              <w:t>日</w:t>
            </w:r>
          </w:p>
        </w:tc>
        <w:tc>
          <w:tcPr>
            <w:tcW w:w="992" w:type="dxa"/>
            <w:tcBorders>
              <w:top w:val="single" w:sz="2" w:space="0" w:color="auto"/>
              <w:left w:val="single" w:sz="2" w:space="0" w:color="auto"/>
              <w:bottom w:val="single" w:sz="2" w:space="0" w:color="auto"/>
              <w:right w:val="single" w:sz="2" w:space="0" w:color="auto"/>
            </w:tcBorders>
            <w:vAlign w:val="center"/>
          </w:tcPr>
          <w:p w14:paraId="518F77FC" w14:textId="77777777" w:rsidR="006449BC" w:rsidRPr="009E489F" w:rsidRDefault="006C3236" w:rsidP="00BB7CE1">
            <w:pPr>
              <w:widowControl/>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農委會漁業署</w:t>
            </w:r>
            <w:r w:rsidR="006449BC" w:rsidRPr="009E489F">
              <w:rPr>
                <w:rFonts w:ascii="Times New Roman"/>
                <w:color w:val="000000" w:themeColor="text1"/>
                <w:spacing w:val="-20"/>
                <w:kern w:val="16"/>
                <w:sz w:val="24"/>
                <w:szCs w:val="24"/>
              </w:rPr>
              <w:t>署本部</w:t>
            </w:r>
          </w:p>
        </w:tc>
        <w:tc>
          <w:tcPr>
            <w:tcW w:w="1302" w:type="dxa"/>
            <w:tcBorders>
              <w:top w:val="single" w:sz="2" w:space="0" w:color="auto"/>
              <w:left w:val="single" w:sz="2" w:space="0" w:color="auto"/>
              <w:bottom w:val="single" w:sz="2" w:space="0" w:color="auto"/>
              <w:right w:val="single" w:sz="2" w:space="0" w:color="auto"/>
            </w:tcBorders>
            <w:vAlign w:val="center"/>
          </w:tcPr>
          <w:p w14:paraId="07FAE9C6"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遠洋遠洋漁業產業團體、漁會幹部</w:t>
            </w:r>
          </w:p>
        </w:tc>
        <w:tc>
          <w:tcPr>
            <w:tcW w:w="1559" w:type="dxa"/>
            <w:tcBorders>
              <w:top w:val="single" w:sz="2" w:space="0" w:color="auto"/>
              <w:left w:val="single" w:sz="2" w:space="0" w:color="auto"/>
              <w:bottom w:val="single" w:sz="2" w:space="0" w:color="auto"/>
              <w:right w:val="single" w:sz="2" w:space="0" w:color="auto"/>
            </w:tcBorders>
            <w:vAlign w:val="center"/>
          </w:tcPr>
          <w:p w14:paraId="3FE701A2"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lang w:eastAsia="zh-HK"/>
              </w:rPr>
            </w:pPr>
            <w:r w:rsidRPr="009E489F">
              <w:rPr>
                <w:rFonts w:ascii="Times New Roman"/>
                <w:color w:val="000000" w:themeColor="text1"/>
                <w:spacing w:val="-20"/>
                <w:kern w:val="16"/>
                <w:sz w:val="24"/>
                <w:szCs w:val="24"/>
              </w:rPr>
              <w:t>因應國際勞工組織</w:t>
            </w:r>
            <w:r w:rsidR="00B215BE" w:rsidRPr="009E489F">
              <w:rPr>
                <w:rFonts w:ascii="Times New Roman"/>
                <w:color w:val="000000" w:themeColor="text1"/>
                <w:spacing w:val="-20"/>
                <w:kern w:val="16"/>
                <w:sz w:val="24"/>
                <w:szCs w:val="24"/>
              </w:rPr>
              <w:t>C-188</w:t>
            </w:r>
            <w:r w:rsidRPr="009E489F">
              <w:rPr>
                <w:rFonts w:ascii="Times New Roman"/>
                <w:color w:val="000000" w:themeColor="text1"/>
                <w:spacing w:val="-20"/>
                <w:kern w:val="16"/>
                <w:sz w:val="24"/>
                <w:szCs w:val="24"/>
              </w:rPr>
              <w:t>漁撈工作公約會議</w:t>
            </w:r>
          </w:p>
        </w:tc>
        <w:tc>
          <w:tcPr>
            <w:tcW w:w="1134" w:type="dxa"/>
            <w:tcBorders>
              <w:top w:val="single" w:sz="2" w:space="0" w:color="auto"/>
              <w:left w:val="single" w:sz="2" w:space="0" w:color="auto"/>
              <w:bottom w:val="single" w:sz="2" w:space="0" w:color="auto"/>
              <w:right w:val="single" w:sz="2" w:space="0" w:color="auto"/>
            </w:tcBorders>
            <w:vAlign w:val="center"/>
          </w:tcPr>
          <w:p w14:paraId="1C36803E"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lang w:eastAsia="zh-HK"/>
              </w:rPr>
            </w:pPr>
            <w:r w:rsidRPr="009E489F">
              <w:rPr>
                <w:rFonts w:ascii="Times New Roman"/>
                <w:color w:val="000000" w:themeColor="text1"/>
                <w:spacing w:val="-20"/>
                <w:kern w:val="16"/>
                <w:sz w:val="24"/>
                <w:szCs w:val="24"/>
                <w:lang w:eastAsia="zh-HK"/>
              </w:rPr>
              <w:t>8</w:t>
            </w:r>
          </w:p>
        </w:tc>
        <w:tc>
          <w:tcPr>
            <w:tcW w:w="1228" w:type="dxa"/>
            <w:tcBorders>
              <w:top w:val="single" w:sz="2" w:space="0" w:color="auto"/>
              <w:left w:val="single" w:sz="2" w:space="0" w:color="auto"/>
              <w:bottom w:val="single" w:sz="2" w:space="0" w:color="auto"/>
              <w:right w:val="single" w:sz="2" w:space="0" w:color="auto"/>
            </w:tcBorders>
            <w:vAlign w:val="center"/>
          </w:tcPr>
          <w:p w14:paraId="71E27C93" w14:textId="77777777" w:rsidR="006449BC" w:rsidRPr="009E489F" w:rsidRDefault="006C3236" w:rsidP="00BB7CE1">
            <w:pPr>
              <w:adjustRightInd w:val="0"/>
              <w:snapToGrid w:val="0"/>
              <w:spacing w:line="320" w:lineRule="exact"/>
              <w:jc w:val="center"/>
              <w:rPr>
                <w:rFonts w:ascii="Times New Roman"/>
                <w:color w:val="000000" w:themeColor="text1"/>
                <w:spacing w:val="-20"/>
                <w:kern w:val="16"/>
                <w:sz w:val="24"/>
                <w:szCs w:val="24"/>
                <w:lang w:eastAsia="zh-HK"/>
              </w:rPr>
            </w:pPr>
            <w:r w:rsidRPr="009E489F">
              <w:rPr>
                <w:rFonts w:ascii="Times New Roman"/>
                <w:color w:val="000000" w:themeColor="text1"/>
                <w:spacing w:val="-20"/>
                <w:kern w:val="16"/>
                <w:sz w:val="24"/>
                <w:szCs w:val="24"/>
              </w:rPr>
              <w:t>農委會漁業署</w:t>
            </w:r>
          </w:p>
        </w:tc>
        <w:tc>
          <w:tcPr>
            <w:tcW w:w="1297" w:type="dxa"/>
            <w:tcBorders>
              <w:top w:val="single" w:sz="2" w:space="0" w:color="auto"/>
              <w:left w:val="single" w:sz="2" w:space="0" w:color="auto"/>
              <w:bottom w:val="single" w:sz="2" w:space="0" w:color="auto"/>
              <w:right w:val="single" w:sz="2" w:space="0" w:color="auto"/>
            </w:tcBorders>
            <w:vAlign w:val="center"/>
          </w:tcPr>
          <w:p w14:paraId="18D1FA22" w14:textId="77777777" w:rsidR="006449BC" w:rsidRPr="009E489F" w:rsidRDefault="006449BC" w:rsidP="00BB7CE1">
            <w:pPr>
              <w:adjustRightInd w:val="0"/>
              <w:snapToGrid w:val="0"/>
              <w:spacing w:line="320" w:lineRule="exact"/>
              <w:jc w:val="center"/>
              <w:rPr>
                <w:rFonts w:ascii="Times New Roman"/>
                <w:color w:val="000000" w:themeColor="text1"/>
                <w:spacing w:val="-20"/>
                <w:kern w:val="16"/>
                <w:sz w:val="24"/>
                <w:szCs w:val="24"/>
              </w:rPr>
            </w:pPr>
            <w:r w:rsidRPr="009E489F">
              <w:rPr>
                <w:rFonts w:ascii="Times New Roman"/>
                <w:color w:val="000000" w:themeColor="text1"/>
                <w:spacing w:val="-20"/>
                <w:kern w:val="16"/>
                <w:sz w:val="24"/>
                <w:szCs w:val="24"/>
              </w:rPr>
              <w:t>計</w:t>
            </w:r>
            <w:r w:rsidRPr="009E489F">
              <w:rPr>
                <w:rFonts w:ascii="Times New Roman"/>
                <w:color w:val="000000" w:themeColor="text1"/>
                <w:spacing w:val="-20"/>
                <w:kern w:val="16"/>
                <w:sz w:val="24"/>
                <w:szCs w:val="24"/>
              </w:rPr>
              <w:t>25</w:t>
            </w:r>
            <w:r w:rsidRPr="009E489F">
              <w:rPr>
                <w:rFonts w:ascii="Times New Roman"/>
                <w:color w:val="000000" w:themeColor="text1"/>
                <w:spacing w:val="-20"/>
                <w:kern w:val="16"/>
                <w:sz w:val="24"/>
                <w:szCs w:val="24"/>
              </w:rPr>
              <w:t>人</w:t>
            </w:r>
          </w:p>
        </w:tc>
      </w:tr>
    </w:tbl>
    <w:p w14:paraId="1D629D9F" w14:textId="77777777" w:rsidR="00214BA9" w:rsidRPr="009E489F" w:rsidRDefault="006449BC" w:rsidP="006449BC">
      <w:pPr>
        <w:pStyle w:val="3"/>
        <w:numPr>
          <w:ilvl w:val="0"/>
          <w:numId w:val="0"/>
        </w:numPr>
        <w:rPr>
          <w:rFonts w:ascii="Times New Roman" w:hAnsi="Times New Roman"/>
          <w:color w:val="000000" w:themeColor="text1"/>
          <w:sz w:val="28"/>
        </w:rPr>
      </w:pPr>
      <w:bookmarkStart w:id="3586" w:name="_Toc69317207"/>
      <w:bookmarkStart w:id="3587" w:name="_Toc69480113"/>
      <w:bookmarkStart w:id="3588" w:name="_Toc69910428"/>
      <w:r w:rsidRPr="009E489F">
        <w:rPr>
          <w:rFonts w:ascii="Times New Roman" w:hAnsi="Times New Roman"/>
          <w:color w:val="000000" w:themeColor="text1"/>
          <w:sz w:val="28"/>
        </w:rPr>
        <w:t>資料來源：</w:t>
      </w:r>
      <w:r w:rsidR="006C3236" w:rsidRPr="009E489F">
        <w:rPr>
          <w:rFonts w:ascii="Times New Roman" w:hAnsi="Times New Roman"/>
          <w:color w:val="000000" w:themeColor="text1"/>
          <w:sz w:val="28"/>
        </w:rPr>
        <w:t>農委會漁業署</w:t>
      </w:r>
      <w:r w:rsidRPr="009E489F">
        <w:rPr>
          <w:rFonts w:ascii="Times New Roman" w:hAnsi="Times New Roman"/>
          <w:color w:val="000000" w:themeColor="text1"/>
          <w:sz w:val="28"/>
        </w:rPr>
        <w:t>。</w:t>
      </w:r>
      <w:bookmarkEnd w:id="3586"/>
      <w:bookmarkEnd w:id="3587"/>
      <w:bookmarkEnd w:id="3588"/>
    </w:p>
    <w:p w14:paraId="6B459A93" w14:textId="77777777" w:rsidR="006449BC" w:rsidRPr="009E489F" w:rsidRDefault="006449BC" w:rsidP="006449BC">
      <w:pPr>
        <w:pStyle w:val="3"/>
        <w:numPr>
          <w:ilvl w:val="0"/>
          <w:numId w:val="0"/>
        </w:numPr>
        <w:rPr>
          <w:rFonts w:ascii="Times New Roman" w:hAnsi="Times New Roman"/>
          <w:color w:val="000000" w:themeColor="text1"/>
        </w:rPr>
      </w:pPr>
    </w:p>
    <w:p w14:paraId="6847F3FC" w14:textId="77777777" w:rsidR="00D93022" w:rsidRPr="009E489F" w:rsidRDefault="00FD28C8" w:rsidP="00D93022">
      <w:pPr>
        <w:pStyle w:val="3"/>
        <w:rPr>
          <w:rFonts w:ascii="Times New Roman" w:hAnsi="Times New Roman"/>
          <w:color w:val="000000" w:themeColor="text1"/>
        </w:rPr>
      </w:pPr>
      <w:bookmarkStart w:id="3589" w:name="_Toc69317208"/>
      <w:bookmarkStart w:id="3590" w:name="_Toc69480114"/>
      <w:bookmarkStart w:id="3591" w:name="_Toc69910429"/>
      <w:r w:rsidRPr="009E489F">
        <w:rPr>
          <w:rFonts w:ascii="Times New Roman" w:hAnsi="Times New Roman"/>
          <w:color w:val="000000" w:themeColor="text1"/>
        </w:rPr>
        <w:t>據上可知，</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近</w:t>
      </w:r>
      <w:r w:rsidRPr="009E489F">
        <w:rPr>
          <w:rFonts w:ascii="Times New Roman" w:hAnsi="Times New Roman"/>
          <w:color w:val="000000" w:themeColor="text1"/>
        </w:rPr>
        <w:t>3</w:t>
      </w:r>
      <w:r w:rsidRPr="009E489F">
        <w:rPr>
          <w:rFonts w:ascii="Times New Roman" w:hAnsi="Times New Roman"/>
          <w:color w:val="000000" w:themeColor="text1"/>
        </w:rPr>
        <w:t>年來對船主、幹部、船員等所辦理的宣導教育，課程著重於漁船員動員組訓及防制人口販運宣導，講座由</w:t>
      </w:r>
      <w:r w:rsidR="006C3236" w:rsidRPr="009E489F">
        <w:rPr>
          <w:rFonts w:ascii="Times New Roman" w:hAnsi="Times New Roman"/>
          <w:color w:val="000000" w:themeColor="text1"/>
        </w:rPr>
        <w:t>農委會漁業署</w:t>
      </w:r>
      <w:r w:rsidRPr="009E489F">
        <w:rPr>
          <w:rFonts w:ascii="Times New Roman" w:hAnsi="Times New Roman"/>
          <w:color w:val="000000" w:themeColor="text1"/>
        </w:rPr>
        <w:t>人員擔任，凸顯對其等人權教育之不足，</w:t>
      </w:r>
      <w:r w:rsidR="000F006C" w:rsidRPr="009E489F">
        <w:rPr>
          <w:rFonts w:ascii="Times New Roman" w:hAnsi="Times New Roman"/>
          <w:color w:val="000000" w:themeColor="text1"/>
        </w:rPr>
        <w:t>仍有</w:t>
      </w:r>
      <w:r w:rsidR="00EF17E6" w:rsidRPr="009E489F">
        <w:rPr>
          <w:rFonts w:ascii="Times New Roman" w:hAnsi="Times New Roman"/>
          <w:color w:val="000000" w:themeColor="text1"/>
        </w:rPr>
        <w:t>加強辦理之處</w:t>
      </w:r>
      <w:r w:rsidR="000F006C" w:rsidRPr="009E489F">
        <w:rPr>
          <w:rFonts w:ascii="Times New Roman" w:hAnsi="Times New Roman"/>
          <w:color w:val="000000" w:themeColor="text1"/>
        </w:rPr>
        <w:t>。</w:t>
      </w:r>
      <w:r w:rsidR="006C3236" w:rsidRPr="009E489F">
        <w:rPr>
          <w:rFonts w:ascii="Times New Roman" w:hAnsi="Times New Roman"/>
          <w:color w:val="000000" w:themeColor="text1"/>
        </w:rPr>
        <w:t>農委會漁業署</w:t>
      </w:r>
      <w:r w:rsidR="00D93022" w:rsidRPr="009E489F">
        <w:rPr>
          <w:rFonts w:ascii="Times New Roman" w:hAnsi="Times New Roman"/>
          <w:color w:val="000000" w:themeColor="text1"/>
        </w:rPr>
        <w:t>查復稱：鑑於漁產品市場端對於漁工人權議題日益重視，為因應該等要求，有關業者本身會努力去達成其要求，而除業者本身之努力外，農委會亦將持續推動及向業界宣導參加</w:t>
      </w:r>
      <w:r w:rsidR="00D93022" w:rsidRPr="009E489F">
        <w:rPr>
          <w:rFonts w:ascii="Times New Roman" w:hAnsi="Times New Roman"/>
          <w:color w:val="000000" w:themeColor="text1"/>
        </w:rPr>
        <w:t>FIP</w:t>
      </w:r>
      <w:r w:rsidR="00D93022" w:rsidRPr="009E489F">
        <w:rPr>
          <w:rFonts w:ascii="Times New Roman" w:hAnsi="Times New Roman"/>
          <w:color w:val="000000" w:themeColor="text1"/>
        </w:rPr>
        <w:t>與</w:t>
      </w:r>
      <w:r w:rsidR="00D93022" w:rsidRPr="009E489F">
        <w:rPr>
          <w:rFonts w:ascii="Times New Roman" w:hAnsi="Times New Roman"/>
          <w:color w:val="000000" w:themeColor="text1"/>
        </w:rPr>
        <w:t>MSC</w:t>
      </w:r>
      <w:r w:rsidR="00D93022" w:rsidRPr="009E489F">
        <w:rPr>
          <w:rFonts w:ascii="Times New Roman" w:hAnsi="Times New Roman"/>
          <w:color w:val="000000" w:themeColor="text1"/>
        </w:rPr>
        <w:t>之益處，並視需要給予協助</w:t>
      </w:r>
      <w:r w:rsidR="00905B17" w:rsidRPr="009E489F">
        <w:rPr>
          <w:rFonts w:ascii="Times New Roman" w:hAnsi="Times New Roman"/>
          <w:color w:val="000000" w:themeColor="text1"/>
        </w:rPr>
        <w:t>等語</w:t>
      </w:r>
      <w:r w:rsidR="00D93022" w:rsidRPr="009E489F">
        <w:rPr>
          <w:rFonts w:ascii="Times New Roman" w:hAnsi="Times New Roman"/>
          <w:color w:val="000000" w:themeColor="text1"/>
        </w:rPr>
        <w:t>。</w:t>
      </w:r>
      <w:bookmarkEnd w:id="3589"/>
      <w:bookmarkEnd w:id="3590"/>
      <w:bookmarkEnd w:id="3591"/>
    </w:p>
    <w:p w14:paraId="2B67EAAE" w14:textId="77777777" w:rsidR="00B62F2C" w:rsidRPr="009E489F" w:rsidRDefault="00B87E67" w:rsidP="00FD28C8">
      <w:pPr>
        <w:pStyle w:val="3"/>
        <w:rPr>
          <w:rFonts w:ascii="Times New Roman" w:hAnsi="Times New Roman"/>
          <w:color w:val="000000" w:themeColor="text1"/>
        </w:rPr>
      </w:pPr>
      <w:bookmarkStart w:id="3592" w:name="_Toc69317209"/>
      <w:bookmarkStart w:id="3593" w:name="_Toc69480115"/>
      <w:bookmarkStart w:id="3594" w:name="_Toc69910430"/>
      <w:r w:rsidRPr="009E489F">
        <w:rPr>
          <w:rFonts w:ascii="Times New Roman" w:hAnsi="Times New Roman"/>
          <w:color w:val="000000" w:themeColor="text1"/>
        </w:rPr>
        <w:t>本院諮詢專家學者</w:t>
      </w:r>
      <w:r w:rsidR="000F006C" w:rsidRPr="009E489F">
        <w:rPr>
          <w:rFonts w:ascii="Times New Roman" w:hAnsi="Times New Roman"/>
          <w:color w:val="000000" w:themeColor="text1"/>
        </w:rPr>
        <w:t>並</w:t>
      </w:r>
      <w:r w:rsidR="00FD5702" w:rsidRPr="009E489F">
        <w:rPr>
          <w:rFonts w:ascii="Times New Roman" w:hAnsi="Times New Roman"/>
          <w:color w:val="000000" w:themeColor="text1"/>
        </w:rPr>
        <w:t>建議：</w:t>
      </w:r>
      <w:r w:rsidRPr="009E489F">
        <w:rPr>
          <w:rFonts w:ascii="Times New Roman" w:hAnsi="Times New Roman"/>
          <w:color w:val="000000" w:themeColor="text1"/>
        </w:rPr>
        <w:t>「</w:t>
      </w:r>
      <w:r w:rsidR="00FD5702" w:rsidRPr="009E489F">
        <w:rPr>
          <w:rFonts w:ascii="Times New Roman" w:hAnsi="Times New Roman"/>
          <w:color w:val="000000" w:themeColor="text1"/>
        </w:rPr>
        <w:t>以臺灣政府的角度，台灣船東，賣魚，就應該遵守國際公約，以讓船東好好做。除了司法限制外，試著用教育的角度去教。</w:t>
      </w:r>
      <w:bookmarkEnd w:id="3576"/>
      <w:r w:rsidRPr="009E489F">
        <w:rPr>
          <w:rFonts w:ascii="Times New Roman" w:hAnsi="Times New Roman"/>
          <w:color w:val="000000" w:themeColor="text1"/>
        </w:rPr>
        <w:t>」「我國漁業已逐漸沒落，船長風險也是很大，應重視後續的人權教育</w:t>
      </w:r>
      <w:r w:rsidR="004E7BFA" w:rsidRPr="009E489F">
        <w:rPr>
          <w:rFonts w:ascii="Times New Roman" w:hAnsi="Times New Roman"/>
          <w:color w:val="000000" w:themeColor="text1"/>
        </w:rPr>
        <w:t>。」「權宜船大家都習以為常，是為常態，檯面下就把漁工解僱，對於臺灣遠洋漁船境外聘僱漁工的教育及監督，建議能整理過往的案件，予以懲處，讓相關人員知道是有後果的。」</w:t>
      </w:r>
      <w:bookmarkEnd w:id="3592"/>
      <w:bookmarkEnd w:id="3593"/>
      <w:bookmarkEnd w:id="3594"/>
    </w:p>
    <w:p w14:paraId="4CA2F0C6" w14:textId="77777777" w:rsidR="007D6F71" w:rsidRPr="009E489F" w:rsidRDefault="000F006C" w:rsidP="000F006C">
      <w:pPr>
        <w:pStyle w:val="3"/>
        <w:rPr>
          <w:rFonts w:ascii="Times New Roman" w:hAnsi="Times New Roman"/>
          <w:color w:val="000000" w:themeColor="text1"/>
        </w:rPr>
      </w:pPr>
      <w:bookmarkStart w:id="3595" w:name="_Toc69317210"/>
      <w:bookmarkStart w:id="3596" w:name="_Toc69480116"/>
      <w:bookmarkStart w:id="3597" w:name="_Toc69910431"/>
      <w:r w:rsidRPr="009E489F">
        <w:rPr>
          <w:rFonts w:ascii="Times New Roman" w:hAnsi="Times New Roman"/>
          <w:color w:val="000000" w:themeColor="text1"/>
        </w:rPr>
        <w:t>綜上，遠洋漁船作業屬高度國際化的工作，且我國僱用外籍漁工協助遠洋漁業已達</w:t>
      </w:r>
      <w:r w:rsidRPr="009E489F">
        <w:rPr>
          <w:rFonts w:ascii="Times New Roman" w:hAnsi="Times New Roman"/>
          <w:color w:val="000000" w:themeColor="text1"/>
        </w:rPr>
        <w:t>2</w:t>
      </w:r>
      <w:r w:rsidRPr="009E489F">
        <w:rPr>
          <w:rFonts w:ascii="Times New Roman" w:hAnsi="Times New Roman"/>
          <w:color w:val="000000" w:themeColor="text1"/>
        </w:rPr>
        <w:t>萬</w:t>
      </w:r>
      <w:r w:rsidRPr="009E489F">
        <w:rPr>
          <w:rFonts w:ascii="Times New Roman" w:hAnsi="Times New Roman"/>
          <w:color w:val="000000" w:themeColor="text1"/>
        </w:rPr>
        <w:t>2</w:t>
      </w:r>
      <w:r w:rsidRPr="009E489F">
        <w:rPr>
          <w:rFonts w:ascii="Times New Roman" w:hAnsi="Times New Roman"/>
          <w:color w:val="000000" w:themeColor="text1"/>
        </w:rPr>
        <w:t>千餘人，農委會漁業署允應會同勞動部，對我國從事遠洋漁船之人員</w:t>
      </w:r>
      <w:r w:rsidRPr="009E489F">
        <w:rPr>
          <w:rFonts w:ascii="Times New Roman" w:hAnsi="Times New Roman"/>
          <w:color w:val="000000" w:themeColor="text1"/>
        </w:rPr>
        <w:t>(</w:t>
      </w:r>
      <w:r w:rsidRPr="009E489F">
        <w:rPr>
          <w:rFonts w:ascii="Times New Roman" w:hAnsi="Times New Roman"/>
          <w:color w:val="000000" w:themeColor="text1"/>
        </w:rPr>
        <w:t>包含：船主、幹部、船員等</w:t>
      </w:r>
      <w:r w:rsidRPr="009E489F">
        <w:rPr>
          <w:rFonts w:ascii="Times New Roman" w:hAnsi="Times New Roman"/>
          <w:color w:val="000000" w:themeColor="text1"/>
        </w:rPr>
        <w:t>)</w:t>
      </w:r>
      <w:r w:rsidRPr="009E489F">
        <w:rPr>
          <w:rFonts w:ascii="Times New Roman" w:hAnsi="Times New Roman"/>
          <w:color w:val="000000" w:themeColor="text1"/>
        </w:rPr>
        <w:t>加強人權教育，俾</w:t>
      </w:r>
      <w:r w:rsidRPr="009E489F">
        <w:rPr>
          <w:rFonts w:ascii="Times New Roman" w:hAnsi="Times New Roman"/>
          <w:color w:val="000000" w:themeColor="text1"/>
        </w:rPr>
        <w:lastRenderedPageBreak/>
        <w:t>利與時俱進，維護外籍漁工權益。</w:t>
      </w:r>
      <w:bookmarkEnd w:id="3595"/>
      <w:bookmarkEnd w:id="3596"/>
      <w:bookmarkEnd w:id="3597"/>
    </w:p>
    <w:p w14:paraId="21FBB46C" w14:textId="77777777" w:rsidR="003A5927" w:rsidRPr="009E489F" w:rsidRDefault="003A5927" w:rsidP="003A5927">
      <w:pPr>
        <w:pStyle w:val="32"/>
        <w:ind w:leftChars="0" w:left="0" w:firstLineChars="0" w:firstLine="0"/>
        <w:rPr>
          <w:rFonts w:ascii="Times New Roman"/>
          <w:color w:val="000000" w:themeColor="text1"/>
        </w:rPr>
      </w:pPr>
    </w:p>
    <w:p w14:paraId="50455A91" w14:textId="77777777" w:rsidR="00E25849" w:rsidRPr="009E489F" w:rsidRDefault="00E25849" w:rsidP="004E05A1">
      <w:pPr>
        <w:pStyle w:val="1"/>
        <w:ind w:left="2380" w:hanging="2380"/>
        <w:rPr>
          <w:rFonts w:ascii="Times New Roman" w:hAnsi="Times New Roman"/>
          <w:color w:val="000000" w:themeColor="text1"/>
        </w:rPr>
      </w:pPr>
      <w:bookmarkStart w:id="3598" w:name="_Toc524895648"/>
      <w:bookmarkStart w:id="3599" w:name="_Toc524896194"/>
      <w:bookmarkStart w:id="3600" w:name="_Toc524896224"/>
      <w:bookmarkStart w:id="3601" w:name="_Toc524902734"/>
      <w:bookmarkStart w:id="3602" w:name="_Toc525066148"/>
      <w:bookmarkStart w:id="3603" w:name="_Toc525070839"/>
      <w:bookmarkStart w:id="3604" w:name="_Toc525938379"/>
      <w:bookmarkStart w:id="3605" w:name="_Toc525939227"/>
      <w:bookmarkStart w:id="3606" w:name="_Toc525939732"/>
      <w:bookmarkStart w:id="3607" w:name="_Toc529218272"/>
      <w:bookmarkEnd w:id="2062"/>
      <w:r w:rsidRPr="009E489F">
        <w:rPr>
          <w:rFonts w:ascii="Times New Roman" w:hAnsi="Times New Roman"/>
          <w:color w:val="000000" w:themeColor="text1"/>
        </w:rPr>
        <w:br w:type="page"/>
      </w:r>
      <w:bookmarkStart w:id="3608" w:name="_Toc529222689"/>
      <w:bookmarkStart w:id="3609" w:name="_Toc529223111"/>
      <w:bookmarkStart w:id="3610" w:name="_Toc529223862"/>
      <w:bookmarkStart w:id="3611" w:name="_Toc529228265"/>
      <w:bookmarkStart w:id="3612" w:name="_Toc2400395"/>
      <w:bookmarkStart w:id="3613" w:name="_Toc4316189"/>
      <w:bookmarkStart w:id="3614" w:name="_Toc4473330"/>
      <w:bookmarkStart w:id="3615" w:name="_Toc69556897"/>
      <w:bookmarkStart w:id="3616" w:name="_Toc69556946"/>
      <w:bookmarkStart w:id="3617" w:name="_Toc69609820"/>
      <w:bookmarkStart w:id="3618" w:name="_Toc70241816"/>
      <w:bookmarkStart w:id="3619" w:name="_Toc70242205"/>
      <w:bookmarkStart w:id="3620" w:name="_Toc421794875"/>
      <w:bookmarkStart w:id="3621" w:name="_Toc69910432"/>
      <w:r w:rsidRPr="009E489F">
        <w:rPr>
          <w:rFonts w:ascii="Times New Roman" w:hAnsi="Times New Roman"/>
          <w:color w:val="000000" w:themeColor="text1"/>
        </w:rPr>
        <w:lastRenderedPageBreak/>
        <w:t>處理辦法：</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p>
    <w:p w14:paraId="0FB04385" w14:textId="77777777" w:rsidR="00FB7770" w:rsidRPr="009E489F" w:rsidRDefault="00FB7770" w:rsidP="00D140A3">
      <w:pPr>
        <w:pStyle w:val="2"/>
        <w:rPr>
          <w:rFonts w:ascii="Times New Roman" w:hAnsi="Times New Roman"/>
          <w:color w:val="000000" w:themeColor="text1"/>
        </w:rPr>
      </w:pPr>
      <w:bookmarkStart w:id="3622" w:name="_Toc524895649"/>
      <w:bookmarkStart w:id="3623" w:name="_Toc524896195"/>
      <w:bookmarkStart w:id="3624" w:name="_Toc524896225"/>
      <w:bookmarkStart w:id="3625" w:name="_Toc70241820"/>
      <w:bookmarkStart w:id="3626" w:name="_Toc70242209"/>
      <w:bookmarkStart w:id="3627" w:name="_Toc421794876"/>
      <w:bookmarkStart w:id="3628" w:name="_Toc421795442"/>
      <w:bookmarkStart w:id="3629" w:name="_Toc421796023"/>
      <w:bookmarkStart w:id="3630" w:name="_Toc422728958"/>
      <w:bookmarkStart w:id="3631" w:name="_Toc422834161"/>
      <w:bookmarkStart w:id="3632" w:name="_Toc66095496"/>
      <w:bookmarkStart w:id="3633" w:name="_Toc69317212"/>
      <w:bookmarkStart w:id="3634" w:name="_Toc69480118"/>
      <w:bookmarkStart w:id="3635" w:name="_Toc69910433"/>
      <w:bookmarkStart w:id="3636" w:name="_Toc2400396"/>
      <w:bookmarkStart w:id="3637" w:name="_Toc4316190"/>
      <w:bookmarkStart w:id="3638" w:name="_Toc4473331"/>
      <w:bookmarkStart w:id="3639" w:name="_Toc69556898"/>
      <w:bookmarkStart w:id="3640" w:name="_Toc69556947"/>
      <w:bookmarkStart w:id="3641" w:name="_Toc69609821"/>
      <w:bookmarkStart w:id="3642" w:name="_Toc70241817"/>
      <w:bookmarkStart w:id="3643" w:name="_Toc70242206"/>
      <w:bookmarkStart w:id="3644" w:name="_Toc524902735"/>
      <w:bookmarkStart w:id="3645" w:name="_Toc525066149"/>
      <w:bookmarkStart w:id="3646" w:name="_Toc525070840"/>
      <w:bookmarkStart w:id="3647" w:name="_Toc525938380"/>
      <w:bookmarkStart w:id="3648" w:name="_Toc525939228"/>
      <w:bookmarkStart w:id="3649" w:name="_Toc525939733"/>
      <w:bookmarkStart w:id="3650" w:name="_Toc529218273"/>
      <w:bookmarkStart w:id="3651" w:name="_Toc529222690"/>
      <w:bookmarkStart w:id="3652" w:name="_Toc529223112"/>
      <w:bookmarkStart w:id="3653" w:name="_Toc529223863"/>
      <w:bookmarkStart w:id="3654" w:name="_Toc529228266"/>
      <w:bookmarkEnd w:id="3622"/>
      <w:bookmarkEnd w:id="3623"/>
      <w:bookmarkEnd w:id="3624"/>
      <w:r w:rsidRPr="009E489F">
        <w:rPr>
          <w:rFonts w:ascii="Times New Roman" w:hAnsi="Times New Roman"/>
          <w:color w:val="000000" w:themeColor="text1"/>
        </w:rPr>
        <w:t>調查意見</w:t>
      </w:r>
      <w:r w:rsidR="00D140A3" w:rsidRPr="009E489F">
        <w:rPr>
          <w:rFonts w:ascii="Times New Roman" w:hAnsi="Times New Roman"/>
          <w:color w:val="000000" w:themeColor="text1"/>
        </w:rPr>
        <w:t>一</w:t>
      </w:r>
      <w:r w:rsidRPr="009E489F">
        <w:rPr>
          <w:rFonts w:ascii="Times New Roman" w:hAnsi="Times New Roman"/>
          <w:color w:val="000000" w:themeColor="text1"/>
        </w:rPr>
        <w:t>，提案糾正</w:t>
      </w:r>
      <w:r w:rsidR="00D140A3" w:rsidRPr="009E489F">
        <w:rPr>
          <w:rFonts w:ascii="Times New Roman" w:hAnsi="Times New Roman"/>
          <w:color w:val="000000" w:themeColor="text1"/>
        </w:rPr>
        <w:t>外交部、勞動部及行政院農業委員會漁業署</w:t>
      </w:r>
      <w:r w:rsidRPr="009E489F">
        <w:rPr>
          <w:rFonts w:ascii="Times New Roman" w:hAnsi="Times New Roman"/>
          <w:color w:val="000000" w:themeColor="text1"/>
        </w:rPr>
        <w:t>。</w:t>
      </w:r>
      <w:bookmarkEnd w:id="3625"/>
      <w:bookmarkEnd w:id="3626"/>
      <w:bookmarkEnd w:id="3627"/>
      <w:bookmarkEnd w:id="3628"/>
      <w:bookmarkEnd w:id="3629"/>
      <w:bookmarkEnd w:id="3630"/>
      <w:bookmarkEnd w:id="3631"/>
      <w:bookmarkEnd w:id="3632"/>
      <w:bookmarkEnd w:id="3633"/>
      <w:bookmarkEnd w:id="3634"/>
      <w:bookmarkEnd w:id="3635"/>
    </w:p>
    <w:p w14:paraId="781B0CCB" w14:textId="77777777" w:rsidR="00E25849" w:rsidRPr="009E489F" w:rsidRDefault="00D140A3">
      <w:pPr>
        <w:pStyle w:val="2"/>
        <w:rPr>
          <w:rFonts w:ascii="Times New Roman" w:hAnsi="Times New Roman"/>
          <w:color w:val="000000" w:themeColor="text1"/>
        </w:rPr>
      </w:pPr>
      <w:bookmarkStart w:id="3655" w:name="_Toc421794877"/>
      <w:bookmarkStart w:id="3656" w:name="_Toc421795443"/>
      <w:bookmarkStart w:id="3657" w:name="_Toc421796024"/>
      <w:bookmarkStart w:id="3658" w:name="_Toc422728959"/>
      <w:bookmarkStart w:id="3659" w:name="_Toc422834162"/>
      <w:bookmarkStart w:id="3660" w:name="_Toc66095497"/>
      <w:bookmarkStart w:id="3661" w:name="_Toc69317213"/>
      <w:bookmarkStart w:id="3662" w:name="_Toc69480119"/>
      <w:bookmarkStart w:id="3663" w:name="_Toc69910434"/>
      <w:r w:rsidRPr="009E489F">
        <w:rPr>
          <w:rFonts w:ascii="Times New Roman" w:hAnsi="Times New Roman"/>
          <w:color w:val="000000" w:themeColor="text1"/>
        </w:rPr>
        <w:t>調查意見二、四、七</w:t>
      </w:r>
      <w:r w:rsidR="00E25849" w:rsidRPr="009E489F">
        <w:rPr>
          <w:rFonts w:ascii="Times New Roman" w:hAnsi="Times New Roman"/>
          <w:color w:val="000000" w:themeColor="text1"/>
        </w:rPr>
        <w:t>，函請</w:t>
      </w:r>
      <w:r w:rsidRPr="009E489F">
        <w:rPr>
          <w:rFonts w:ascii="Times New Roman" w:hAnsi="Times New Roman"/>
          <w:color w:val="000000" w:themeColor="text1"/>
        </w:rPr>
        <w:t>行政院</w:t>
      </w:r>
      <w:r w:rsidR="00FE75DA" w:rsidRPr="009E489F">
        <w:rPr>
          <w:rFonts w:ascii="Times New Roman" w:hAnsi="Times New Roman"/>
          <w:color w:val="000000" w:themeColor="text1"/>
        </w:rPr>
        <w:t>督導所屬</w:t>
      </w:r>
      <w:r w:rsidR="00E25849" w:rsidRPr="009E489F">
        <w:rPr>
          <w:rFonts w:ascii="Times New Roman" w:hAnsi="Times New Roman"/>
          <w:color w:val="000000" w:themeColor="text1"/>
        </w:rPr>
        <w:t>確實檢討改進見復。</w:t>
      </w:r>
      <w:bookmarkEnd w:id="3636"/>
      <w:bookmarkEnd w:id="3637"/>
      <w:bookmarkEnd w:id="3638"/>
      <w:bookmarkEnd w:id="3639"/>
      <w:bookmarkEnd w:id="3640"/>
      <w:bookmarkEnd w:id="3641"/>
      <w:bookmarkEnd w:id="3642"/>
      <w:bookmarkEnd w:id="3643"/>
      <w:bookmarkEnd w:id="3655"/>
      <w:bookmarkEnd w:id="3656"/>
      <w:bookmarkEnd w:id="3657"/>
      <w:bookmarkEnd w:id="3658"/>
      <w:bookmarkEnd w:id="3659"/>
      <w:bookmarkEnd w:id="3660"/>
      <w:bookmarkEnd w:id="3661"/>
      <w:bookmarkEnd w:id="3662"/>
      <w:bookmarkEnd w:id="3663"/>
    </w:p>
    <w:p w14:paraId="40C6D2E3" w14:textId="77777777" w:rsidR="00FE75DA" w:rsidRPr="009E489F" w:rsidRDefault="00FE75DA" w:rsidP="00FE75DA">
      <w:pPr>
        <w:pStyle w:val="2"/>
        <w:rPr>
          <w:rFonts w:ascii="Times New Roman" w:hAnsi="Times New Roman"/>
          <w:color w:val="000000" w:themeColor="text1"/>
        </w:rPr>
      </w:pPr>
      <w:bookmarkStart w:id="3664" w:name="_Toc69910435"/>
      <w:r w:rsidRPr="009E489F">
        <w:rPr>
          <w:rFonts w:ascii="Times New Roman" w:hAnsi="Times New Roman"/>
          <w:color w:val="000000" w:themeColor="text1"/>
        </w:rPr>
        <w:t>調查意見六，函請行政院會同司法院確實檢討改進見復。</w:t>
      </w:r>
      <w:bookmarkEnd w:id="3664"/>
    </w:p>
    <w:p w14:paraId="26953425" w14:textId="77777777" w:rsidR="00D140A3" w:rsidRPr="009E489F" w:rsidRDefault="00D140A3" w:rsidP="00D140A3">
      <w:pPr>
        <w:pStyle w:val="2"/>
        <w:rPr>
          <w:rFonts w:ascii="Times New Roman" w:hAnsi="Times New Roman"/>
          <w:color w:val="000000" w:themeColor="text1"/>
        </w:rPr>
      </w:pPr>
      <w:bookmarkStart w:id="3665" w:name="_Toc69910436"/>
      <w:r w:rsidRPr="009E489F">
        <w:rPr>
          <w:rFonts w:ascii="Times New Roman" w:hAnsi="Times New Roman"/>
          <w:color w:val="000000" w:themeColor="text1"/>
        </w:rPr>
        <w:t>調查意見三、五、八，函請行政院農業委員會確實檢討改進見復。</w:t>
      </w:r>
      <w:bookmarkEnd w:id="3665"/>
    </w:p>
    <w:p w14:paraId="44FE3593" w14:textId="77777777" w:rsidR="00F60048" w:rsidRPr="009E489F" w:rsidRDefault="00F60048" w:rsidP="00F60048">
      <w:pPr>
        <w:pStyle w:val="2"/>
        <w:rPr>
          <w:rFonts w:ascii="Times New Roman" w:hAnsi="Times New Roman"/>
          <w:color w:val="000000" w:themeColor="text1"/>
        </w:rPr>
      </w:pPr>
      <w:bookmarkStart w:id="3666" w:name="_Toc66095502"/>
      <w:bookmarkStart w:id="3667" w:name="_Toc69317218"/>
      <w:bookmarkStart w:id="3668" w:name="_Toc69480124"/>
      <w:bookmarkStart w:id="3669" w:name="_Toc69910437"/>
      <w:bookmarkStart w:id="3670" w:name="_Toc2400397"/>
      <w:bookmarkStart w:id="3671" w:name="_Toc4316191"/>
      <w:bookmarkStart w:id="3672" w:name="_Toc4473332"/>
      <w:bookmarkStart w:id="3673" w:name="_Toc69556901"/>
      <w:bookmarkStart w:id="3674" w:name="_Toc69556950"/>
      <w:bookmarkStart w:id="3675" w:name="_Toc69609824"/>
      <w:bookmarkStart w:id="3676" w:name="_Toc70241822"/>
      <w:bookmarkStart w:id="3677" w:name="_Toc70242211"/>
      <w:bookmarkStart w:id="3678" w:name="_Toc421794881"/>
      <w:bookmarkStart w:id="3679" w:name="_Toc421795447"/>
      <w:bookmarkStart w:id="3680" w:name="_Toc421796028"/>
      <w:bookmarkStart w:id="3681" w:name="_Toc422728963"/>
      <w:bookmarkStart w:id="3682" w:name="_Toc422834166"/>
      <w:bookmarkEnd w:id="3644"/>
      <w:bookmarkEnd w:id="3645"/>
      <w:bookmarkEnd w:id="3646"/>
      <w:bookmarkEnd w:id="3647"/>
      <w:bookmarkEnd w:id="3648"/>
      <w:bookmarkEnd w:id="3649"/>
      <w:bookmarkEnd w:id="3650"/>
      <w:bookmarkEnd w:id="3651"/>
      <w:bookmarkEnd w:id="3652"/>
      <w:bookmarkEnd w:id="3653"/>
      <w:bookmarkEnd w:id="3654"/>
      <w:r w:rsidRPr="009E489F">
        <w:rPr>
          <w:rFonts w:ascii="Times New Roman" w:hAnsi="Times New Roman"/>
          <w:color w:val="000000" w:themeColor="text1"/>
        </w:rPr>
        <w:t>調查意見</w:t>
      </w:r>
      <w:r w:rsidR="00BB17D1" w:rsidRPr="009E489F">
        <w:rPr>
          <w:rFonts w:ascii="Times New Roman" w:hAnsi="Times New Roman"/>
          <w:color w:val="000000" w:themeColor="text1"/>
        </w:rPr>
        <w:t>，移請</w:t>
      </w:r>
      <w:r w:rsidR="00D140A3" w:rsidRPr="009E489F">
        <w:rPr>
          <w:rFonts w:ascii="Times New Roman" w:hAnsi="Times New Roman"/>
          <w:color w:val="000000" w:themeColor="text1"/>
        </w:rPr>
        <w:t>國家</w:t>
      </w:r>
      <w:r w:rsidR="0094738F" w:rsidRPr="009E489F">
        <w:rPr>
          <w:rFonts w:ascii="Times New Roman" w:hAnsi="Times New Roman"/>
          <w:bCs w:val="0"/>
          <w:color w:val="000000" w:themeColor="text1"/>
        </w:rPr>
        <w:t>人權</w:t>
      </w:r>
      <w:r w:rsidR="00BB17D1" w:rsidRPr="009E489F">
        <w:rPr>
          <w:rFonts w:ascii="Times New Roman" w:hAnsi="Times New Roman"/>
          <w:bCs w:val="0"/>
          <w:color w:val="000000" w:themeColor="text1"/>
        </w:rPr>
        <w:t>委員會</w:t>
      </w:r>
      <w:r w:rsidRPr="009E489F">
        <w:rPr>
          <w:rFonts w:ascii="Times New Roman" w:hAnsi="Times New Roman"/>
          <w:color w:val="000000" w:themeColor="text1"/>
        </w:rPr>
        <w:t>參處。</w:t>
      </w:r>
      <w:bookmarkEnd w:id="3666"/>
      <w:bookmarkEnd w:id="3667"/>
      <w:bookmarkEnd w:id="3668"/>
      <w:bookmarkEnd w:id="3669"/>
    </w:p>
    <w:p w14:paraId="675A22D7" w14:textId="77777777" w:rsidR="0066011A" w:rsidRPr="009E489F" w:rsidRDefault="0066011A" w:rsidP="00F60048">
      <w:pPr>
        <w:pStyle w:val="2"/>
        <w:rPr>
          <w:rFonts w:ascii="Times New Roman" w:hAnsi="Times New Roman"/>
          <w:color w:val="000000" w:themeColor="text1"/>
        </w:rPr>
      </w:pPr>
      <w:r w:rsidRPr="009E489F">
        <w:rPr>
          <w:rFonts w:ascii="Times New Roman" w:hAnsi="Times New Roman"/>
          <w:color w:val="000000" w:themeColor="text1"/>
        </w:rPr>
        <w:t>調查報告</w:t>
      </w:r>
      <w:r w:rsidR="00CA0A2F" w:rsidRPr="009E489F">
        <w:rPr>
          <w:rFonts w:ascii="Times New Roman" w:hAnsi="Times New Roman" w:hint="eastAsia"/>
          <w:color w:val="000000" w:themeColor="text1"/>
        </w:rPr>
        <w:t>將個資隱匿後，</w:t>
      </w:r>
      <w:r w:rsidRPr="009E489F">
        <w:rPr>
          <w:rFonts w:ascii="Times New Roman" w:hAnsi="Times New Roman"/>
          <w:color w:val="000000" w:themeColor="text1"/>
        </w:rPr>
        <w:t>全文上網。</w:t>
      </w:r>
    </w:p>
    <w:p w14:paraId="07F7752A" w14:textId="77777777" w:rsidR="00E25849" w:rsidRPr="009E489F" w:rsidRDefault="00E25849">
      <w:pPr>
        <w:pStyle w:val="2"/>
        <w:rPr>
          <w:rFonts w:ascii="Times New Roman" w:hAnsi="Times New Roman"/>
          <w:color w:val="000000" w:themeColor="text1"/>
        </w:rPr>
      </w:pPr>
      <w:bookmarkStart w:id="3683" w:name="_Toc66095503"/>
      <w:bookmarkStart w:id="3684" w:name="_Toc69317219"/>
      <w:bookmarkStart w:id="3685" w:name="_Toc69480125"/>
      <w:bookmarkStart w:id="3686" w:name="_Toc69910438"/>
      <w:r w:rsidRPr="009E489F">
        <w:rPr>
          <w:rFonts w:ascii="Times New Roman" w:hAnsi="Times New Roman"/>
          <w:color w:val="000000" w:themeColor="text1"/>
        </w:rPr>
        <w:t>檢附派查函及相關附件，送請</w:t>
      </w:r>
      <w:r w:rsidR="00D140A3" w:rsidRPr="009E489F">
        <w:rPr>
          <w:rFonts w:ascii="Times New Roman" w:hAnsi="Times New Roman"/>
          <w:color w:val="000000" w:themeColor="text1"/>
        </w:rPr>
        <w:t>財政</w:t>
      </w:r>
      <w:r w:rsidRPr="009E489F">
        <w:rPr>
          <w:rFonts w:ascii="Times New Roman" w:hAnsi="Times New Roman"/>
          <w:color w:val="000000" w:themeColor="text1"/>
        </w:rPr>
        <w:t>及</w:t>
      </w:r>
      <w:r w:rsidR="00D140A3" w:rsidRPr="009E489F">
        <w:rPr>
          <w:rFonts w:ascii="Times New Roman" w:hAnsi="Times New Roman"/>
          <w:color w:val="000000" w:themeColor="text1"/>
        </w:rPr>
        <w:t>經濟</w:t>
      </w:r>
      <w:r w:rsidRPr="009E489F">
        <w:rPr>
          <w:rFonts w:ascii="Times New Roman" w:hAnsi="Times New Roman"/>
          <w:color w:val="000000" w:themeColor="text1"/>
        </w:rPr>
        <w:t>委員會</w:t>
      </w:r>
      <w:r w:rsidR="00CA0A2F" w:rsidRPr="009E489F">
        <w:rPr>
          <w:rFonts w:ascii="Times New Roman" w:hAnsi="Times New Roman" w:hint="eastAsia"/>
          <w:color w:val="000000" w:themeColor="text1"/>
        </w:rPr>
        <w:t>、內政及族</w:t>
      </w:r>
      <w:r w:rsidR="00213FD9" w:rsidRPr="009E489F">
        <w:rPr>
          <w:rFonts w:ascii="Times New Roman" w:hAnsi="Times New Roman" w:hint="eastAsia"/>
          <w:color w:val="000000" w:themeColor="text1"/>
        </w:rPr>
        <w:t>群</w:t>
      </w:r>
      <w:r w:rsidR="00CA0A2F" w:rsidRPr="009E489F">
        <w:rPr>
          <w:rFonts w:ascii="Times New Roman" w:hAnsi="Times New Roman" w:hint="eastAsia"/>
          <w:color w:val="000000" w:themeColor="text1"/>
        </w:rPr>
        <w:t>委員會、外交及僑政委員會</w:t>
      </w:r>
      <w:r w:rsidR="00213FD9" w:rsidRPr="009E489F">
        <w:rPr>
          <w:rFonts w:ascii="Times New Roman" w:hAnsi="Times New Roman" w:hint="eastAsia"/>
          <w:color w:val="000000" w:themeColor="text1"/>
        </w:rPr>
        <w:t>、司法及獄政委員會</w:t>
      </w:r>
      <w:r w:rsidR="00CA0A2F" w:rsidRPr="009E489F">
        <w:rPr>
          <w:rFonts w:ascii="Times New Roman" w:hAnsi="Times New Roman" w:hint="eastAsia"/>
          <w:color w:val="000000" w:themeColor="text1"/>
        </w:rPr>
        <w:t>聯席</w:t>
      </w:r>
      <w:r w:rsidR="00612FFE" w:rsidRPr="009E489F">
        <w:rPr>
          <w:rFonts w:ascii="Times New Roman" w:hAnsi="Times New Roman"/>
          <w:color w:val="000000" w:themeColor="text1"/>
        </w:rPr>
        <w:t>會議</w:t>
      </w:r>
      <w:r w:rsidRPr="009E489F">
        <w:rPr>
          <w:rFonts w:ascii="Times New Roman" w:hAnsi="Times New Roman"/>
          <w:color w:val="000000" w:themeColor="text1"/>
        </w:rPr>
        <w:t>處理。</w:t>
      </w:r>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p>
    <w:p w14:paraId="3B5684AE" w14:textId="77777777" w:rsidR="009E489F" w:rsidRPr="009E489F" w:rsidRDefault="009E489F" w:rsidP="009E489F">
      <w:pPr>
        <w:pStyle w:val="ab"/>
        <w:spacing w:beforeLines="150" w:before="685" w:after="0"/>
        <w:ind w:left="0"/>
        <w:jc w:val="center"/>
        <w:rPr>
          <w:rFonts w:ascii="Times New Roman"/>
          <w:b w:val="0"/>
          <w:bCs/>
          <w:snapToGrid/>
          <w:color w:val="000000" w:themeColor="text1"/>
          <w:spacing w:val="12"/>
          <w:kern w:val="0"/>
          <w:sz w:val="40"/>
        </w:rPr>
      </w:pPr>
      <w:r w:rsidRPr="009E489F">
        <w:rPr>
          <w:rFonts w:ascii="Times New Roman"/>
          <w:b w:val="0"/>
          <w:bCs/>
          <w:snapToGrid/>
          <w:color w:val="000000" w:themeColor="text1"/>
          <w:spacing w:val="12"/>
          <w:kern w:val="0"/>
          <w:sz w:val="40"/>
        </w:rPr>
        <w:t>調查委員：</w:t>
      </w:r>
      <w:r w:rsidRPr="009E489F">
        <w:rPr>
          <w:rFonts w:ascii="Times New Roman" w:hint="eastAsia"/>
          <w:b w:val="0"/>
          <w:bCs/>
          <w:snapToGrid/>
          <w:color w:val="000000" w:themeColor="text1"/>
          <w:spacing w:val="12"/>
          <w:kern w:val="0"/>
          <w:sz w:val="40"/>
        </w:rPr>
        <w:t>王幼玲</w:t>
      </w:r>
    </w:p>
    <w:p w14:paraId="012CD870" w14:textId="77777777" w:rsidR="009E489F" w:rsidRPr="009E489F" w:rsidRDefault="009E489F" w:rsidP="009E489F">
      <w:pPr>
        <w:pStyle w:val="ab"/>
        <w:spacing w:before="0" w:after="0"/>
        <w:ind w:leftChars="667" w:left="2269"/>
        <w:jc w:val="center"/>
        <w:rPr>
          <w:rFonts w:ascii="Times New Roman"/>
          <w:b w:val="0"/>
          <w:bCs/>
          <w:snapToGrid/>
          <w:color w:val="000000" w:themeColor="text1"/>
          <w:spacing w:val="12"/>
          <w:kern w:val="0"/>
          <w:sz w:val="40"/>
        </w:rPr>
      </w:pPr>
      <w:r w:rsidRPr="009E489F">
        <w:rPr>
          <w:rFonts w:ascii="Times New Roman" w:hint="eastAsia"/>
          <w:b w:val="0"/>
          <w:bCs/>
          <w:snapToGrid/>
          <w:color w:val="000000" w:themeColor="text1"/>
          <w:spacing w:val="12"/>
          <w:kern w:val="0"/>
          <w:sz w:val="40"/>
        </w:rPr>
        <w:t>王美玉</w:t>
      </w:r>
    </w:p>
    <w:p w14:paraId="3077F045" w14:textId="77777777" w:rsidR="009E489F" w:rsidRPr="009E489F" w:rsidRDefault="009E489F" w:rsidP="009E489F">
      <w:pPr>
        <w:pStyle w:val="ab"/>
        <w:spacing w:before="0" w:after="0"/>
        <w:ind w:leftChars="667" w:left="2269"/>
        <w:jc w:val="center"/>
        <w:rPr>
          <w:rFonts w:ascii="Times New Roman"/>
          <w:b w:val="0"/>
          <w:bCs/>
          <w:snapToGrid/>
          <w:color w:val="000000" w:themeColor="text1"/>
          <w:spacing w:val="0"/>
          <w:kern w:val="0"/>
          <w:sz w:val="40"/>
        </w:rPr>
      </w:pPr>
      <w:r w:rsidRPr="009E489F">
        <w:rPr>
          <w:rFonts w:ascii="Times New Roman" w:hint="eastAsia"/>
          <w:b w:val="0"/>
          <w:bCs/>
          <w:snapToGrid/>
          <w:color w:val="000000" w:themeColor="text1"/>
          <w:spacing w:val="12"/>
          <w:kern w:val="0"/>
          <w:sz w:val="40"/>
        </w:rPr>
        <w:t>蔡崇義</w:t>
      </w:r>
    </w:p>
    <w:p w14:paraId="044947A9" w14:textId="77777777" w:rsidR="009E489F" w:rsidRPr="009E489F" w:rsidRDefault="009E489F" w:rsidP="009E489F">
      <w:pPr>
        <w:pStyle w:val="ab"/>
        <w:spacing w:before="0" w:after="0"/>
        <w:ind w:leftChars="1100" w:left="3742" w:firstLineChars="500" w:firstLine="2021"/>
        <w:rPr>
          <w:rFonts w:ascii="Times New Roman"/>
          <w:b w:val="0"/>
          <w:bCs/>
          <w:snapToGrid/>
          <w:color w:val="000000" w:themeColor="text1"/>
          <w:spacing w:val="12"/>
          <w:kern w:val="0"/>
        </w:rPr>
      </w:pPr>
    </w:p>
    <w:p w14:paraId="0A4ECD0A" w14:textId="77777777" w:rsidR="009E489F" w:rsidRPr="009E489F" w:rsidRDefault="009E489F" w:rsidP="009E489F">
      <w:pPr>
        <w:pStyle w:val="ab"/>
        <w:spacing w:before="0" w:after="0"/>
        <w:ind w:leftChars="1100" w:left="3742" w:firstLineChars="500" w:firstLine="2021"/>
        <w:rPr>
          <w:rFonts w:ascii="Times New Roman"/>
          <w:b w:val="0"/>
          <w:bCs/>
          <w:snapToGrid/>
          <w:color w:val="000000" w:themeColor="text1"/>
          <w:spacing w:val="12"/>
          <w:kern w:val="0"/>
        </w:rPr>
      </w:pPr>
    </w:p>
    <w:p w14:paraId="0C1CC207" w14:textId="77777777" w:rsidR="009E489F" w:rsidRPr="009E489F" w:rsidRDefault="009E489F" w:rsidP="009E489F">
      <w:pPr>
        <w:pStyle w:val="ab"/>
        <w:spacing w:before="0" w:after="0"/>
        <w:ind w:leftChars="1100" w:left="3742" w:firstLineChars="500" w:firstLine="2021"/>
        <w:rPr>
          <w:rFonts w:ascii="Times New Roman"/>
          <w:b w:val="0"/>
          <w:bCs/>
          <w:snapToGrid/>
          <w:color w:val="000000" w:themeColor="text1"/>
          <w:spacing w:val="12"/>
          <w:kern w:val="0"/>
        </w:rPr>
      </w:pPr>
    </w:p>
    <w:p w14:paraId="464C4A04" w14:textId="77777777" w:rsidR="009E489F" w:rsidRPr="009E489F" w:rsidRDefault="009E489F" w:rsidP="009E489F">
      <w:pPr>
        <w:pStyle w:val="ab"/>
        <w:spacing w:before="0" w:after="0"/>
        <w:ind w:leftChars="1100" w:left="3742" w:firstLineChars="500" w:firstLine="2021"/>
        <w:rPr>
          <w:rFonts w:ascii="Times New Roman"/>
          <w:b w:val="0"/>
          <w:bCs/>
          <w:snapToGrid/>
          <w:color w:val="000000" w:themeColor="text1"/>
          <w:spacing w:val="12"/>
          <w:kern w:val="0"/>
        </w:rPr>
      </w:pPr>
    </w:p>
    <w:p w14:paraId="77C057E0" w14:textId="77777777" w:rsidR="009E489F" w:rsidRPr="009E489F" w:rsidRDefault="009E489F" w:rsidP="009E489F">
      <w:pPr>
        <w:pStyle w:val="af0"/>
        <w:rPr>
          <w:rFonts w:ascii="Times New Roman"/>
          <w:bCs/>
          <w:color w:val="000000" w:themeColor="text1"/>
        </w:rPr>
      </w:pPr>
      <w:r w:rsidRPr="009E489F">
        <w:rPr>
          <w:rFonts w:ascii="Times New Roman"/>
          <w:bCs/>
          <w:color w:val="000000" w:themeColor="text1"/>
        </w:rPr>
        <w:t>中</w:t>
      </w:r>
      <w:r w:rsidRPr="009E489F">
        <w:rPr>
          <w:rFonts w:ascii="Times New Roman"/>
          <w:bCs/>
          <w:color w:val="000000" w:themeColor="text1"/>
        </w:rPr>
        <w:t xml:space="preserve">  </w:t>
      </w:r>
      <w:r w:rsidRPr="009E489F">
        <w:rPr>
          <w:rFonts w:ascii="Times New Roman"/>
          <w:bCs/>
          <w:color w:val="000000" w:themeColor="text1"/>
        </w:rPr>
        <w:t>華</w:t>
      </w:r>
      <w:r w:rsidRPr="009E489F">
        <w:rPr>
          <w:rFonts w:ascii="Times New Roman"/>
          <w:bCs/>
          <w:color w:val="000000" w:themeColor="text1"/>
        </w:rPr>
        <w:t xml:space="preserve">  </w:t>
      </w:r>
      <w:r w:rsidRPr="009E489F">
        <w:rPr>
          <w:rFonts w:ascii="Times New Roman"/>
          <w:bCs/>
          <w:color w:val="000000" w:themeColor="text1"/>
        </w:rPr>
        <w:t>民</w:t>
      </w:r>
      <w:r w:rsidRPr="009E489F">
        <w:rPr>
          <w:rFonts w:ascii="Times New Roman"/>
          <w:bCs/>
          <w:color w:val="000000" w:themeColor="text1"/>
        </w:rPr>
        <w:t xml:space="preserve">  </w:t>
      </w:r>
      <w:r w:rsidRPr="009E489F">
        <w:rPr>
          <w:rFonts w:ascii="Times New Roman"/>
          <w:bCs/>
          <w:color w:val="000000" w:themeColor="text1"/>
        </w:rPr>
        <w:t xml:space="preserve">國　</w:t>
      </w:r>
      <w:r w:rsidRPr="009E489F">
        <w:rPr>
          <w:rFonts w:ascii="Times New Roman"/>
          <w:bCs/>
          <w:color w:val="000000" w:themeColor="text1"/>
        </w:rPr>
        <w:t>110</w:t>
      </w:r>
      <w:r w:rsidRPr="009E489F">
        <w:rPr>
          <w:rFonts w:ascii="Times New Roman"/>
          <w:bCs/>
          <w:color w:val="000000" w:themeColor="text1"/>
        </w:rPr>
        <w:t xml:space="preserve">　年　</w:t>
      </w:r>
      <w:r w:rsidRPr="009E489F">
        <w:rPr>
          <w:rFonts w:ascii="Times New Roman" w:hint="eastAsia"/>
          <w:bCs/>
          <w:color w:val="000000" w:themeColor="text1"/>
        </w:rPr>
        <w:t>5</w:t>
      </w:r>
      <w:r w:rsidRPr="009E489F">
        <w:rPr>
          <w:rFonts w:ascii="Times New Roman"/>
          <w:bCs/>
          <w:color w:val="000000" w:themeColor="text1"/>
        </w:rPr>
        <w:t xml:space="preserve"> </w:t>
      </w:r>
      <w:r w:rsidRPr="009E489F">
        <w:rPr>
          <w:rFonts w:ascii="Times New Roman"/>
          <w:bCs/>
          <w:color w:val="000000" w:themeColor="text1"/>
        </w:rPr>
        <w:t xml:space="preserve">　月　</w:t>
      </w:r>
      <w:r w:rsidRPr="009E489F">
        <w:rPr>
          <w:rFonts w:ascii="Times New Roman" w:hint="eastAsia"/>
          <w:bCs/>
          <w:color w:val="000000" w:themeColor="text1"/>
        </w:rPr>
        <w:t>5</w:t>
      </w:r>
      <w:r w:rsidRPr="009E489F">
        <w:rPr>
          <w:rFonts w:ascii="Times New Roman"/>
          <w:bCs/>
          <w:color w:val="000000" w:themeColor="text1"/>
        </w:rPr>
        <w:t xml:space="preserve">　日</w:t>
      </w:r>
    </w:p>
    <w:p w14:paraId="28F81B6C" w14:textId="77777777" w:rsidR="00AD1AF2" w:rsidRPr="009E489F" w:rsidRDefault="00AD1AF2">
      <w:pPr>
        <w:widowControl/>
        <w:overflowPunct/>
        <w:autoSpaceDE/>
        <w:autoSpaceDN/>
        <w:jc w:val="left"/>
        <w:rPr>
          <w:rFonts w:ascii="Times New Roman"/>
          <w:bCs/>
          <w:color w:val="000000" w:themeColor="text1"/>
          <w:kern w:val="0"/>
        </w:rPr>
      </w:pPr>
    </w:p>
    <w:p w14:paraId="5140B934" w14:textId="77777777" w:rsidR="00AD1AF2" w:rsidRPr="009E489F" w:rsidRDefault="00AD1AF2">
      <w:pPr>
        <w:widowControl/>
        <w:overflowPunct/>
        <w:autoSpaceDE/>
        <w:autoSpaceDN/>
        <w:jc w:val="left"/>
        <w:rPr>
          <w:rFonts w:ascii="Times New Roman"/>
          <w:bCs/>
          <w:color w:val="000000" w:themeColor="text1"/>
          <w:kern w:val="0"/>
        </w:rPr>
      </w:pPr>
    </w:p>
    <w:p w14:paraId="3B0DD7DB" w14:textId="77777777" w:rsidR="00AD1AF2" w:rsidRPr="009E489F" w:rsidRDefault="00AD1AF2">
      <w:pPr>
        <w:widowControl/>
        <w:overflowPunct/>
        <w:autoSpaceDE/>
        <w:autoSpaceDN/>
        <w:jc w:val="left"/>
        <w:rPr>
          <w:rFonts w:ascii="Times New Roman"/>
          <w:bCs/>
          <w:color w:val="000000" w:themeColor="text1"/>
          <w:kern w:val="0"/>
        </w:rPr>
      </w:pPr>
    </w:p>
    <w:p w14:paraId="1D1ECFD7" w14:textId="77777777" w:rsidR="001C10BE" w:rsidRPr="009E489F" w:rsidRDefault="00AD1AF2">
      <w:pPr>
        <w:widowControl/>
        <w:overflowPunct/>
        <w:autoSpaceDE/>
        <w:autoSpaceDN/>
        <w:jc w:val="left"/>
        <w:rPr>
          <w:rFonts w:ascii="Times New Roman"/>
          <w:bCs/>
          <w:color w:val="000000" w:themeColor="text1"/>
          <w:kern w:val="0"/>
        </w:rPr>
      </w:pPr>
      <w:r w:rsidRPr="009E489F">
        <w:rPr>
          <w:rFonts w:ascii="Times New Roman"/>
          <w:bCs/>
          <w:color w:val="000000" w:themeColor="text1"/>
          <w:kern w:val="0"/>
        </w:rPr>
        <w:lastRenderedPageBreak/>
        <w:t>附件：契約書</w:t>
      </w:r>
    </w:p>
    <w:p w14:paraId="4218386F" w14:textId="77777777" w:rsidR="00F816CB" w:rsidRPr="009E489F" w:rsidRDefault="00600FD9"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mc:AlternateContent>
          <mc:Choice Requires="wps">
            <w:drawing>
              <wp:anchor distT="0" distB="0" distL="114300" distR="114300" simplePos="0" relativeHeight="251688960" behindDoc="0" locked="0" layoutInCell="1" allowOverlap="1" wp14:anchorId="0D675AEA" wp14:editId="5117804C">
                <wp:simplePos x="0" y="0"/>
                <wp:positionH relativeFrom="column">
                  <wp:posOffset>2898775</wp:posOffset>
                </wp:positionH>
                <wp:positionV relativeFrom="paragraph">
                  <wp:posOffset>6944995</wp:posOffset>
                </wp:positionV>
                <wp:extent cx="1543050" cy="361950"/>
                <wp:effectExtent l="0" t="0" r="19050" b="19050"/>
                <wp:wrapNone/>
                <wp:docPr id="198" name="矩形 198"/>
                <wp:cNvGraphicFramePr/>
                <a:graphic xmlns:a="http://schemas.openxmlformats.org/drawingml/2006/main">
                  <a:graphicData uri="http://schemas.microsoft.com/office/word/2010/wordprocessingShape">
                    <wps:wsp>
                      <wps:cNvSpPr/>
                      <wps:spPr>
                        <a:xfrm>
                          <a:off x="0" y="0"/>
                          <a:ext cx="1543050"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A85D88" id="矩形 198" o:spid="_x0000_s1026" style="position:absolute;margin-left:228.25pt;margin-top:546.85pt;width:121.5pt;height:28.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87936" behindDoc="0" locked="0" layoutInCell="1" allowOverlap="1" wp14:anchorId="0DA1D3C8" wp14:editId="14464FEA">
                <wp:simplePos x="0" y="0"/>
                <wp:positionH relativeFrom="column">
                  <wp:posOffset>3937000</wp:posOffset>
                </wp:positionH>
                <wp:positionV relativeFrom="paragraph">
                  <wp:posOffset>1039495</wp:posOffset>
                </wp:positionV>
                <wp:extent cx="771525" cy="85725"/>
                <wp:effectExtent l="0" t="0" r="28575" b="28575"/>
                <wp:wrapNone/>
                <wp:docPr id="197" name="矩形 197"/>
                <wp:cNvGraphicFramePr/>
                <a:graphic xmlns:a="http://schemas.openxmlformats.org/drawingml/2006/main">
                  <a:graphicData uri="http://schemas.microsoft.com/office/word/2010/wordprocessingShape">
                    <wps:wsp>
                      <wps:cNvSpPr/>
                      <wps:spPr>
                        <a:xfrm>
                          <a:off x="0" y="0"/>
                          <a:ext cx="771525" cy="85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5CE99E" id="矩形 197" o:spid="_x0000_s1026" style="position:absolute;margin-left:310pt;margin-top:81.85pt;width:60.75pt;height:6.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67456" behindDoc="0" locked="0" layoutInCell="1" allowOverlap="1" wp14:anchorId="68747695" wp14:editId="56F62345">
                <wp:simplePos x="0" y="0"/>
                <wp:positionH relativeFrom="column">
                  <wp:posOffset>1223645</wp:posOffset>
                </wp:positionH>
                <wp:positionV relativeFrom="paragraph">
                  <wp:posOffset>1001395</wp:posOffset>
                </wp:positionV>
                <wp:extent cx="1162050" cy="142875"/>
                <wp:effectExtent l="0" t="0" r="19050" b="28575"/>
                <wp:wrapNone/>
                <wp:docPr id="18" name="矩形 18"/>
                <wp:cNvGraphicFramePr/>
                <a:graphic xmlns:a="http://schemas.openxmlformats.org/drawingml/2006/main">
                  <a:graphicData uri="http://schemas.microsoft.com/office/word/2010/wordprocessingShape">
                    <wps:wsp>
                      <wps:cNvSpPr/>
                      <wps:spPr>
                        <a:xfrm>
                          <a:off x="0" y="0"/>
                          <a:ext cx="1162050"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D2F021" id="矩形 18" o:spid="_x0000_s1026" style="position:absolute;margin-left:96.35pt;margin-top:78.85pt;width:91.5pt;height:11.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86912" behindDoc="0" locked="0" layoutInCell="1" allowOverlap="1" wp14:anchorId="3BB3F28C" wp14:editId="016CAE98">
                <wp:simplePos x="0" y="0"/>
                <wp:positionH relativeFrom="column">
                  <wp:posOffset>4518025</wp:posOffset>
                </wp:positionH>
                <wp:positionV relativeFrom="paragraph">
                  <wp:posOffset>334645</wp:posOffset>
                </wp:positionV>
                <wp:extent cx="752475" cy="390525"/>
                <wp:effectExtent l="0" t="0" r="28575" b="28575"/>
                <wp:wrapNone/>
                <wp:docPr id="196" name="矩形 196"/>
                <wp:cNvGraphicFramePr/>
                <a:graphic xmlns:a="http://schemas.openxmlformats.org/drawingml/2006/main">
                  <a:graphicData uri="http://schemas.microsoft.com/office/word/2010/wordprocessingShape">
                    <wps:wsp>
                      <wps:cNvSpPr/>
                      <wps:spPr>
                        <a:xfrm>
                          <a:off x="0" y="0"/>
                          <a:ext cx="752475" cy="390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FBD68" id="矩形 196" o:spid="_x0000_s1026" style="position:absolute;margin-left:355.75pt;margin-top:26.35pt;width:59.25pt;height:30.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" fillcolor="white [3212]" strokecolor="white [3212]"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85888" behindDoc="0" locked="0" layoutInCell="1" allowOverlap="1" wp14:anchorId="4172A681" wp14:editId="666A7FEC">
                <wp:simplePos x="0" y="0"/>
                <wp:positionH relativeFrom="column">
                  <wp:posOffset>1441450</wp:posOffset>
                </wp:positionH>
                <wp:positionV relativeFrom="paragraph">
                  <wp:posOffset>287020</wp:posOffset>
                </wp:positionV>
                <wp:extent cx="2457450" cy="333375"/>
                <wp:effectExtent l="0" t="0" r="19050" b="28575"/>
                <wp:wrapNone/>
                <wp:docPr id="195" name="矩形 195"/>
                <wp:cNvGraphicFramePr/>
                <a:graphic xmlns:a="http://schemas.openxmlformats.org/drawingml/2006/main">
                  <a:graphicData uri="http://schemas.microsoft.com/office/word/2010/wordprocessingShape">
                    <wps:wsp>
                      <wps:cNvSpPr/>
                      <wps:spPr>
                        <a:xfrm>
                          <a:off x="0" y="0"/>
                          <a:ext cx="2457450" cy="333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B47BCE" id="矩形 195" o:spid="_x0000_s1026" style="position:absolute;margin-left:113.5pt;margin-top:22.6pt;width:193.5pt;height:26.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" fillcolor="#4f81bd [3204]" strokecolor="#243f60 [1604]" strokeweight="2pt"/>
            </w:pict>
          </mc:Fallback>
        </mc:AlternateContent>
      </w:r>
      <w:r w:rsidR="001C10BE" w:rsidRPr="009E489F">
        <w:rPr>
          <w:rFonts w:ascii="Times New Roman"/>
          <w:bCs/>
          <w:noProof/>
          <w:color w:val="000000" w:themeColor="text1"/>
          <w:kern w:val="0"/>
        </w:rPr>
        <w:drawing>
          <wp:inline distT="0" distB="0" distL="0" distR="0" wp14:anchorId="1EBA7CF8" wp14:editId="7358EFB6">
            <wp:extent cx="5614670" cy="8144933"/>
            <wp:effectExtent l="0" t="0" r="5080"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7677" cy="8163801"/>
                    </a:xfrm>
                    <a:prstGeom prst="rect">
                      <a:avLst/>
                    </a:prstGeom>
                    <a:noFill/>
                    <a:ln>
                      <a:noFill/>
                    </a:ln>
                  </pic:spPr>
                </pic:pic>
              </a:graphicData>
            </a:graphic>
          </wp:inline>
        </w:drawing>
      </w:r>
    </w:p>
    <w:p w14:paraId="3639BF2F" w14:textId="77777777" w:rsidR="001C10BE" w:rsidRPr="009E489F" w:rsidRDefault="00600FD9"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mc:AlternateContent>
          <mc:Choice Requires="wps">
            <w:drawing>
              <wp:anchor distT="0" distB="0" distL="114300" distR="114300" simplePos="0" relativeHeight="251689984" behindDoc="0" locked="0" layoutInCell="1" allowOverlap="1" wp14:anchorId="35F10D1B" wp14:editId="7B90A58A">
                <wp:simplePos x="0" y="0"/>
                <wp:positionH relativeFrom="column">
                  <wp:posOffset>1709420</wp:posOffset>
                </wp:positionH>
                <wp:positionV relativeFrom="paragraph">
                  <wp:posOffset>7120890</wp:posOffset>
                </wp:positionV>
                <wp:extent cx="3286125" cy="466725"/>
                <wp:effectExtent l="0" t="0" r="28575" b="28575"/>
                <wp:wrapNone/>
                <wp:docPr id="199" name="矩形 199"/>
                <wp:cNvGraphicFramePr/>
                <a:graphic xmlns:a="http://schemas.openxmlformats.org/drawingml/2006/main">
                  <a:graphicData uri="http://schemas.microsoft.com/office/word/2010/wordprocessingShape">
                    <wps:wsp>
                      <wps:cNvSpPr/>
                      <wps:spPr>
                        <a:xfrm>
                          <a:off x="0" y="0"/>
                          <a:ext cx="3286125"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94AAD" id="矩形 199" o:spid="_x0000_s1026" style="position:absolute;margin-left:134.6pt;margin-top:560.7pt;width:258.75pt;height:36.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" fillcolor="#4f81bd [3204]" strokecolor="#243f60 [1604]" strokeweight="2pt"/>
            </w:pict>
          </mc:Fallback>
        </mc:AlternateContent>
      </w:r>
      <w:r w:rsidR="001C10BE" w:rsidRPr="009E489F">
        <w:rPr>
          <w:rFonts w:ascii="Times New Roman"/>
          <w:bCs/>
          <w:noProof/>
          <w:color w:val="000000" w:themeColor="text1"/>
          <w:kern w:val="0"/>
        </w:rPr>
        <w:drawing>
          <wp:inline distT="0" distB="0" distL="0" distR="0" wp14:anchorId="772B8C13" wp14:editId="5CA9B94D">
            <wp:extent cx="5615305" cy="8564880"/>
            <wp:effectExtent l="0" t="0" r="4445"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1309" cy="8574038"/>
                    </a:xfrm>
                    <a:prstGeom prst="rect">
                      <a:avLst/>
                    </a:prstGeom>
                    <a:noFill/>
                    <a:ln>
                      <a:noFill/>
                    </a:ln>
                  </pic:spPr>
                </pic:pic>
              </a:graphicData>
            </a:graphic>
          </wp:inline>
        </w:drawing>
      </w:r>
    </w:p>
    <w:p w14:paraId="60684524" w14:textId="77777777" w:rsidR="001C10BE" w:rsidRPr="009E489F" w:rsidRDefault="00600FD9"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mc:AlternateContent>
          <mc:Choice Requires="wps">
            <w:drawing>
              <wp:anchor distT="0" distB="0" distL="114300" distR="114300" simplePos="0" relativeHeight="251692032" behindDoc="0" locked="0" layoutInCell="1" allowOverlap="1" wp14:anchorId="7636974F" wp14:editId="2757B7D3">
                <wp:simplePos x="0" y="0"/>
                <wp:positionH relativeFrom="column">
                  <wp:posOffset>1336675</wp:posOffset>
                </wp:positionH>
                <wp:positionV relativeFrom="paragraph">
                  <wp:posOffset>7635240</wp:posOffset>
                </wp:positionV>
                <wp:extent cx="3505200" cy="142875"/>
                <wp:effectExtent l="0" t="0" r="19050" b="28575"/>
                <wp:wrapNone/>
                <wp:docPr id="201" name="矩形 201"/>
                <wp:cNvGraphicFramePr/>
                <a:graphic xmlns:a="http://schemas.openxmlformats.org/drawingml/2006/main">
                  <a:graphicData uri="http://schemas.microsoft.com/office/word/2010/wordprocessingShape">
                    <wps:wsp>
                      <wps:cNvSpPr/>
                      <wps:spPr>
                        <a:xfrm>
                          <a:off x="0" y="0"/>
                          <a:ext cx="3505200"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47F95" id="矩形 201" o:spid="_x0000_s1026" style="position:absolute;margin-left:105.25pt;margin-top:601.2pt;width:276pt;height:11.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91008" behindDoc="0" locked="0" layoutInCell="1" allowOverlap="1" wp14:anchorId="6B33D285" wp14:editId="3E203359">
                <wp:simplePos x="0" y="0"/>
                <wp:positionH relativeFrom="column">
                  <wp:posOffset>1374775</wp:posOffset>
                </wp:positionH>
                <wp:positionV relativeFrom="paragraph">
                  <wp:posOffset>939164</wp:posOffset>
                </wp:positionV>
                <wp:extent cx="3009900" cy="219075"/>
                <wp:effectExtent l="0" t="0" r="19050" b="28575"/>
                <wp:wrapNone/>
                <wp:docPr id="200" name="矩形 200"/>
                <wp:cNvGraphicFramePr/>
                <a:graphic xmlns:a="http://schemas.openxmlformats.org/drawingml/2006/main">
                  <a:graphicData uri="http://schemas.microsoft.com/office/word/2010/wordprocessingShape">
                    <wps:wsp>
                      <wps:cNvSpPr/>
                      <wps:spPr>
                        <a:xfrm>
                          <a:off x="0" y="0"/>
                          <a:ext cx="3009900" cy="219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6883BF" id="矩形 200" o:spid="_x0000_s1026" style="position:absolute;margin-left:108.25pt;margin-top:73.95pt;width:237pt;height:17.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" fillcolor="#4f81bd [3204]" strokecolor="#243f60 [1604]" strokeweight="2pt"/>
            </w:pict>
          </mc:Fallback>
        </mc:AlternateContent>
      </w:r>
      <w:r w:rsidR="00EC40B5" w:rsidRPr="009E489F">
        <w:rPr>
          <w:rFonts w:ascii="Times New Roman"/>
          <w:bCs/>
          <w:noProof/>
          <w:color w:val="000000" w:themeColor="text1"/>
          <w:kern w:val="0"/>
        </w:rPr>
        <mc:AlternateContent>
          <mc:Choice Requires="wps">
            <w:drawing>
              <wp:anchor distT="0" distB="0" distL="114300" distR="114300" simplePos="0" relativeHeight="251684864" behindDoc="0" locked="0" layoutInCell="1" allowOverlap="1" wp14:anchorId="745EC10F" wp14:editId="72215395">
                <wp:simplePos x="0" y="0"/>
                <wp:positionH relativeFrom="column">
                  <wp:posOffset>2099945</wp:posOffset>
                </wp:positionH>
                <wp:positionV relativeFrom="paragraph">
                  <wp:posOffset>596265</wp:posOffset>
                </wp:positionV>
                <wp:extent cx="628650" cy="285750"/>
                <wp:effectExtent l="0" t="0" r="19050" b="19050"/>
                <wp:wrapNone/>
                <wp:docPr id="194" name="矩形 194"/>
                <wp:cNvGraphicFramePr/>
                <a:graphic xmlns:a="http://schemas.openxmlformats.org/drawingml/2006/main">
                  <a:graphicData uri="http://schemas.microsoft.com/office/word/2010/wordprocessingShape">
                    <wps:wsp>
                      <wps:cNvSpPr/>
                      <wps:spPr>
                        <a:xfrm>
                          <a:off x="0" y="0"/>
                          <a:ext cx="62865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2EB8A7" id="矩形 194" o:spid="_x0000_s1026" style="position:absolute;margin-left:165.35pt;margin-top:46.95pt;width:49.5pt;height:2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" fillcolor="#4f81bd [3204]" strokecolor="#243f60 [1604]" strokeweight="2pt"/>
            </w:pict>
          </mc:Fallback>
        </mc:AlternateContent>
      </w:r>
      <w:r w:rsidR="001C10BE" w:rsidRPr="009E489F">
        <w:rPr>
          <w:rFonts w:ascii="Times New Roman"/>
          <w:bCs/>
          <w:noProof/>
          <w:color w:val="000000" w:themeColor="text1"/>
          <w:kern w:val="0"/>
        </w:rPr>
        <w:drawing>
          <wp:inline distT="0" distB="0" distL="0" distR="0" wp14:anchorId="03907424" wp14:editId="57C44A0A">
            <wp:extent cx="5615305" cy="8442960"/>
            <wp:effectExtent l="0" t="0" r="444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2286" cy="8453457"/>
                    </a:xfrm>
                    <a:prstGeom prst="rect">
                      <a:avLst/>
                    </a:prstGeom>
                    <a:noFill/>
                    <a:ln>
                      <a:noFill/>
                    </a:ln>
                  </pic:spPr>
                </pic:pic>
              </a:graphicData>
            </a:graphic>
          </wp:inline>
        </w:drawing>
      </w:r>
    </w:p>
    <w:p w14:paraId="1B315278" w14:textId="77777777" w:rsidR="001C10BE" w:rsidRPr="009E489F" w:rsidRDefault="00600FD9"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mc:AlternateContent>
          <mc:Choice Requires="wps">
            <w:drawing>
              <wp:anchor distT="0" distB="0" distL="114300" distR="114300" simplePos="0" relativeHeight="251693056" behindDoc="0" locked="0" layoutInCell="1" allowOverlap="1" wp14:anchorId="20594DFB" wp14:editId="1D1162B0">
                <wp:simplePos x="0" y="0"/>
                <wp:positionH relativeFrom="column">
                  <wp:posOffset>1337945</wp:posOffset>
                </wp:positionH>
                <wp:positionV relativeFrom="paragraph">
                  <wp:posOffset>7206615</wp:posOffset>
                </wp:positionV>
                <wp:extent cx="3752850" cy="371475"/>
                <wp:effectExtent l="0" t="0" r="19050" b="28575"/>
                <wp:wrapNone/>
                <wp:docPr id="202" name="矩形 202"/>
                <wp:cNvGraphicFramePr/>
                <a:graphic xmlns:a="http://schemas.openxmlformats.org/drawingml/2006/main">
                  <a:graphicData uri="http://schemas.microsoft.com/office/word/2010/wordprocessingShape">
                    <wps:wsp>
                      <wps:cNvSpPr/>
                      <wps:spPr>
                        <a:xfrm>
                          <a:off x="0" y="0"/>
                          <a:ext cx="3752850"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B9DD43" id="矩形 202" o:spid="_x0000_s1026" style="position:absolute;margin-left:105.35pt;margin-top:567.45pt;width:295.5pt;height:29.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" fillcolor="#4f81bd [3204]" strokecolor="#243f60 [1604]" strokeweight="2pt"/>
            </w:pict>
          </mc:Fallback>
        </mc:AlternateContent>
      </w:r>
      <w:r w:rsidR="001C10BE" w:rsidRPr="009E489F">
        <w:rPr>
          <w:rFonts w:ascii="Times New Roman"/>
          <w:bCs/>
          <w:noProof/>
          <w:color w:val="000000" w:themeColor="text1"/>
          <w:kern w:val="0"/>
        </w:rPr>
        <w:drawing>
          <wp:inline distT="0" distB="0" distL="0" distR="0" wp14:anchorId="3F03BEDF" wp14:editId="0DBE4F0D">
            <wp:extent cx="5615305" cy="8389620"/>
            <wp:effectExtent l="0" t="0" r="444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24732" cy="8403705"/>
                    </a:xfrm>
                    <a:prstGeom prst="rect">
                      <a:avLst/>
                    </a:prstGeom>
                    <a:noFill/>
                    <a:ln>
                      <a:noFill/>
                    </a:ln>
                  </pic:spPr>
                </pic:pic>
              </a:graphicData>
            </a:graphic>
          </wp:inline>
        </w:drawing>
      </w:r>
    </w:p>
    <w:p w14:paraId="4E3577A5" w14:textId="77777777" w:rsidR="001C10BE" w:rsidRPr="009E489F" w:rsidRDefault="00600FD9"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mc:AlternateContent>
          <mc:Choice Requires="wps">
            <w:drawing>
              <wp:anchor distT="0" distB="0" distL="114300" distR="114300" simplePos="0" relativeHeight="251694080" behindDoc="0" locked="0" layoutInCell="1" allowOverlap="1" wp14:anchorId="58EB57A0" wp14:editId="578D6DEA">
                <wp:simplePos x="0" y="0"/>
                <wp:positionH relativeFrom="column">
                  <wp:posOffset>850900</wp:posOffset>
                </wp:positionH>
                <wp:positionV relativeFrom="paragraph">
                  <wp:posOffset>4501515</wp:posOffset>
                </wp:positionV>
                <wp:extent cx="962025" cy="161925"/>
                <wp:effectExtent l="0" t="0" r="28575" b="28575"/>
                <wp:wrapNone/>
                <wp:docPr id="203" name="矩形 203"/>
                <wp:cNvGraphicFramePr/>
                <a:graphic xmlns:a="http://schemas.openxmlformats.org/drawingml/2006/main">
                  <a:graphicData uri="http://schemas.microsoft.com/office/word/2010/wordprocessingShape">
                    <wps:wsp>
                      <wps:cNvSpPr/>
                      <wps:spPr>
                        <a:xfrm>
                          <a:off x="0" y="0"/>
                          <a:ext cx="962025"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9DA95" id="矩形 203" o:spid="_x0000_s1026" style="position:absolute;margin-left:67pt;margin-top:354.45pt;width:75.75pt;height:12.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9744" behindDoc="0" locked="0" layoutInCell="1" allowOverlap="1" wp14:anchorId="67BE8D36" wp14:editId="143C3D57">
                <wp:simplePos x="0" y="0"/>
                <wp:positionH relativeFrom="column">
                  <wp:posOffset>880745</wp:posOffset>
                </wp:positionH>
                <wp:positionV relativeFrom="paragraph">
                  <wp:posOffset>4330065</wp:posOffset>
                </wp:positionV>
                <wp:extent cx="1209675" cy="152400"/>
                <wp:effectExtent l="0" t="0" r="28575" b="19050"/>
                <wp:wrapNone/>
                <wp:docPr id="29" name="矩形 29"/>
                <wp:cNvGraphicFramePr/>
                <a:graphic xmlns:a="http://schemas.openxmlformats.org/drawingml/2006/main">
                  <a:graphicData uri="http://schemas.microsoft.com/office/word/2010/wordprocessingShape">
                    <wps:wsp>
                      <wps:cNvSpPr/>
                      <wps:spPr>
                        <a:xfrm>
                          <a:off x="0" y="0"/>
                          <a:ext cx="1209675"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E9FEE" id="矩形 29" o:spid="_x0000_s1026" style="position:absolute;margin-left:69.35pt;margin-top:340.95pt;width:95.25pt;height:1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8720" behindDoc="0" locked="0" layoutInCell="1" allowOverlap="1" wp14:anchorId="6609FB95" wp14:editId="28058030">
                <wp:simplePos x="0" y="0"/>
                <wp:positionH relativeFrom="column">
                  <wp:posOffset>1099820</wp:posOffset>
                </wp:positionH>
                <wp:positionV relativeFrom="paragraph">
                  <wp:posOffset>3796665</wp:posOffset>
                </wp:positionV>
                <wp:extent cx="3133725" cy="295275"/>
                <wp:effectExtent l="0" t="0" r="28575" b="28575"/>
                <wp:wrapNone/>
                <wp:docPr id="28" name="矩形 28"/>
                <wp:cNvGraphicFramePr/>
                <a:graphic xmlns:a="http://schemas.openxmlformats.org/drawingml/2006/main">
                  <a:graphicData uri="http://schemas.microsoft.com/office/word/2010/wordprocessingShape">
                    <wps:wsp>
                      <wps:cNvSpPr/>
                      <wps:spPr>
                        <a:xfrm>
                          <a:off x="0" y="0"/>
                          <a:ext cx="3133725"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5A7E4" id="矩形 28" o:spid="_x0000_s1026" style="position:absolute;margin-left:86.6pt;margin-top:298.95pt;width:246.75pt;height:23.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7696" behindDoc="0" locked="0" layoutInCell="1" allowOverlap="1" wp14:anchorId="76136AFB" wp14:editId="61FC0C34">
                <wp:simplePos x="0" y="0"/>
                <wp:positionH relativeFrom="column">
                  <wp:posOffset>928370</wp:posOffset>
                </wp:positionH>
                <wp:positionV relativeFrom="paragraph">
                  <wp:posOffset>3606165</wp:posOffset>
                </wp:positionV>
                <wp:extent cx="1590675" cy="114300"/>
                <wp:effectExtent l="0" t="0" r="28575" b="19050"/>
                <wp:wrapNone/>
                <wp:docPr id="27" name="矩形 27"/>
                <wp:cNvGraphicFramePr/>
                <a:graphic xmlns:a="http://schemas.openxmlformats.org/drawingml/2006/main">
                  <a:graphicData uri="http://schemas.microsoft.com/office/word/2010/wordprocessingShape">
                    <wps:wsp>
                      <wps:cNvSpPr/>
                      <wps:spPr>
                        <a:xfrm>
                          <a:off x="0" y="0"/>
                          <a:ext cx="1590675"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9617DF" id="矩形 27" o:spid="_x0000_s1026" style="position:absolute;margin-left:73.1pt;margin-top:283.95pt;width:125.25pt;height: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6672" behindDoc="0" locked="0" layoutInCell="1" allowOverlap="1" wp14:anchorId="1D6D0BD2" wp14:editId="7B6B4476">
                <wp:simplePos x="0" y="0"/>
                <wp:positionH relativeFrom="column">
                  <wp:posOffset>1309370</wp:posOffset>
                </wp:positionH>
                <wp:positionV relativeFrom="paragraph">
                  <wp:posOffset>4149090</wp:posOffset>
                </wp:positionV>
                <wp:extent cx="1038225" cy="133350"/>
                <wp:effectExtent l="0" t="0" r="28575" b="19050"/>
                <wp:wrapNone/>
                <wp:docPr id="26" name="矩形 26"/>
                <wp:cNvGraphicFramePr/>
                <a:graphic xmlns:a="http://schemas.openxmlformats.org/drawingml/2006/main">
                  <a:graphicData uri="http://schemas.microsoft.com/office/word/2010/wordprocessingShape">
                    <wps:wsp>
                      <wps:cNvSpPr/>
                      <wps:spPr>
                        <a:xfrm>
                          <a:off x="0" y="0"/>
                          <a:ext cx="10382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D1C5A" id="矩形 26" o:spid="_x0000_s1026" style="position:absolute;margin-left:103.1pt;margin-top:326.7pt;width:81.7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1552" behindDoc="0" locked="0" layoutInCell="1" allowOverlap="1" wp14:anchorId="5D2E6684" wp14:editId="581FB556">
                <wp:simplePos x="0" y="0"/>
                <wp:positionH relativeFrom="column">
                  <wp:posOffset>1642745</wp:posOffset>
                </wp:positionH>
                <wp:positionV relativeFrom="paragraph">
                  <wp:posOffset>2520315</wp:posOffset>
                </wp:positionV>
                <wp:extent cx="1809750" cy="142875"/>
                <wp:effectExtent l="0" t="0" r="19050" b="28575"/>
                <wp:wrapNone/>
                <wp:docPr id="21" name="矩形 21"/>
                <wp:cNvGraphicFramePr/>
                <a:graphic xmlns:a="http://schemas.openxmlformats.org/drawingml/2006/main">
                  <a:graphicData uri="http://schemas.microsoft.com/office/word/2010/wordprocessingShape">
                    <wps:wsp>
                      <wps:cNvSpPr/>
                      <wps:spPr>
                        <a:xfrm>
                          <a:off x="0" y="0"/>
                          <a:ext cx="1809750"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006F2F" id="矩形 21" o:spid="_x0000_s1026" style="position:absolute;margin-left:129.35pt;margin-top:198.45pt;width:142.5pt;height:11.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5648" behindDoc="0" locked="0" layoutInCell="1" allowOverlap="1" wp14:anchorId="537C86D9" wp14:editId="6B4E0E2B">
                <wp:simplePos x="0" y="0"/>
                <wp:positionH relativeFrom="column">
                  <wp:posOffset>528320</wp:posOffset>
                </wp:positionH>
                <wp:positionV relativeFrom="paragraph">
                  <wp:posOffset>2710816</wp:posOffset>
                </wp:positionV>
                <wp:extent cx="3495675" cy="114300"/>
                <wp:effectExtent l="0" t="0" r="28575" b="19050"/>
                <wp:wrapNone/>
                <wp:docPr id="25" name="矩形 25"/>
                <wp:cNvGraphicFramePr/>
                <a:graphic xmlns:a="http://schemas.openxmlformats.org/drawingml/2006/main">
                  <a:graphicData uri="http://schemas.microsoft.com/office/word/2010/wordprocessingShape">
                    <wps:wsp>
                      <wps:cNvSpPr/>
                      <wps:spPr>
                        <a:xfrm>
                          <a:off x="0" y="0"/>
                          <a:ext cx="3495675"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92E9E" id="矩形 25" o:spid="_x0000_s1026" style="position:absolute;margin-left:41.6pt;margin-top:213.45pt;width:275.2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4624" behindDoc="0" locked="0" layoutInCell="1" allowOverlap="1" wp14:anchorId="2C827192" wp14:editId="234BC1E3">
                <wp:simplePos x="0" y="0"/>
                <wp:positionH relativeFrom="column">
                  <wp:posOffset>1461770</wp:posOffset>
                </wp:positionH>
                <wp:positionV relativeFrom="paragraph">
                  <wp:posOffset>2348865</wp:posOffset>
                </wp:positionV>
                <wp:extent cx="1114425" cy="104775"/>
                <wp:effectExtent l="0" t="0" r="28575" b="28575"/>
                <wp:wrapNone/>
                <wp:docPr id="24" name="矩形 24"/>
                <wp:cNvGraphicFramePr/>
                <a:graphic xmlns:a="http://schemas.openxmlformats.org/drawingml/2006/main">
                  <a:graphicData uri="http://schemas.microsoft.com/office/word/2010/wordprocessingShape">
                    <wps:wsp>
                      <wps:cNvSpPr/>
                      <wps:spPr>
                        <a:xfrm>
                          <a:off x="0" y="0"/>
                          <a:ext cx="1114425"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7DD49" id="矩形 24" o:spid="_x0000_s1026" style="position:absolute;margin-left:115.1pt;margin-top:184.95pt;width:87.75pt;height: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3600" behindDoc="0" locked="0" layoutInCell="1" allowOverlap="1" wp14:anchorId="2C59DEC2" wp14:editId="0EC38249">
                <wp:simplePos x="0" y="0"/>
                <wp:positionH relativeFrom="column">
                  <wp:posOffset>623570</wp:posOffset>
                </wp:positionH>
                <wp:positionV relativeFrom="paragraph">
                  <wp:posOffset>3387090</wp:posOffset>
                </wp:positionV>
                <wp:extent cx="2266950" cy="152400"/>
                <wp:effectExtent l="0" t="0" r="19050" b="19050"/>
                <wp:wrapNone/>
                <wp:docPr id="23" name="矩形 23"/>
                <wp:cNvGraphicFramePr/>
                <a:graphic xmlns:a="http://schemas.openxmlformats.org/drawingml/2006/main">
                  <a:graphicData uri="http://schemas.microsoft.com/office/word/2010/wordprocessingShape">
                    <wps:wsp>
                      <wps:cNvSpPr/>
                      <wps:spPr>
                        <a:xfrm>
                          <a:off x="0" y="0"/>
                          <a:ext cx="226695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0C1E8B" id="矩形 23" o:spid="_x0000_s1026" style="position:absolute;margin-left:49.1pt;margin-top:266.7pt;width:178.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2576" behindDoc="0" locked="0" layoutInCell="1" allowOverlap="1" wp14:anchorId="7D69DAC5" wp14:editId="60FAB6DE">
                <wp:simplePos x="0" y="0"/>
                <wp:positionH relativeFrom="column">
                  <wp:posOffset>1328420</wp:posOffset>
                </wp:positionH>
                <wp:positionV relativeFrom="paragraph">
                  <wp:posOffset>2920365</wp:posOffset>
                </wp:positionV>
                <wp:extent cx="828675" cy="95250"/>
                <wp:effectExtent l="0" t="0" r="28575" b="19050"/>
                <wp:wrapNone/>
                <wp:docPr id="22" name="矩形 22"/>
                <wp:cNvGraphicFramePr/>
                <a:graphic xmlns:a="http://schemas.openxmlformats.org/drawingml/2006/main">
                  <a:graphicData uri="http://schemas.microsoft.com/office/word/2010/wordprocessingShape">
                    <wps:wsp>
                      <wps:cNvSpPr/>
                      <wps:spPr>
                        <a:xfrm>
                          <a:off x="0" y="0"/>
                          <a:ext cx="82867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3E8A4" id="矩形 22" o:spid="_x0000_s1026" style="position:absolute;margin-left:104.6pt;margin-top:229.95pt;width:65.25pt;height: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70528" behindDoc="0" locked="0" layoutInCell="1" allowOverlap="1" wp14:anchorId="0D4653DE" wp14:editId="5E0C30BB">
                <wp:simplePos x="0" y="0"/>
                <wp:positionH relativeFrom="column">
                  <wp:posOffset>442595</wp:posOffset>
                </wp:positionH>
                <wp:positionV relativeFrom="paragraph">
                  <wp:posOffset>1767840</wp:posOffset>
                </wp:positionV>
                <wp:extent cx="2724150" cy="161925"/>
                <wp:effectExtent l="0" t="0" r="19050" b="28575"/>
                <wp:wrapNone/>
                <wp:docPr id="20" name="矩形 20"/>
                <wp:cNvGraphicFramePr/>
                <a:graphic xmlns:a="http://schemas.openxmlformats.org/drawingml/2006/main">
                  <a:graphicData uri="http://schemas.microsoft.com/office/word/2010/wordprocessingShape">
                    <wps:wsp>
                      <wps:cNvSpPr/>
                      <wps:spPr>
                        <a:xfrm>
                          <a:off x="0" y="0"/>
                          <a:ext cx="2724150" cy="161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5CF53C" id="矩形 20" o:spid="_x0000_s1026" style="position:absolute;margin-left:34.85pt;margin-top:139.2pt;width:214.5pt;height:1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" fillcolor="#4f81bd [3204]" strokecolor="#243f60 [1604]" strokeweight="2pt"/>
            </w:pict>
          </mc:Fallback>
        </mc:AlternateContent>
      </w:r>
      <w:r w:rsidR="00093AF5" w:rsidRPr="009E489F">
        <w:rPr>
          <w:rFonts w:ascii="Times New Roman"/>
          <w:bCs/>
          <w:noProof/>
          <w:color w:val="000000" w:themeColor="text1"/>
          <w:kern w:val="0"/>
        </w:rPr>
        <mc:AlternateContent>
          <mc:Choice Requires="wps">
            <w:drawing>
              <wp:anchor distT="0" distB="0" distL="114300" distR="114300" simplePos="0" relativeHeight="251669504" behindDoc="0" locked="0" layoutInCell="1" allowOverlap="1" wp14:anchorId="14B661E9" wp14:editId="33D6D14E">
                <wp:simplePos x="0" y="0"/>
                <wp:positionH relativeFrom="column">
                  <wp:posOffset>947420</wp:posOffset>
                </wp:positionH>
                <wp:positionV relativeFrom="paragraph">
                  <wp:posOffset>2120265</wp:posOffset>
                </wp:positionV>
                <wp:extent cx="1123950" cy="171450"/>
                <wp:effectExtent l="0" t="0" r="19050" b="19050"/>
                <wp:wrapNone/>
                <wp:docPr id="19" name="矩形 19"/>
                <wp:cNvGraphicFramePr/>
                <a:graphic xmlns:a="http://schemas.openxmlformats.org/drawingml/2006/main">
                  <a:graphicData uri="http://schemas.microsoft.com/office/word/2010/wordprocessingShape">
                    <wps:wsp>
                      <wps:cNvSpPr/>
                      <wps:spPr>
                        <a:xfrm>
                          <a:off x="0" y="0"/>
                          <a:ext cx="1123950" cy="1714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1BCDF" id="矩形 19" o:spid="_x0000_s1026" style="position:absolute;margin-left:74.6pt;margin-top:166.95pt;width:88.5pt;height:1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" fillcolor="#4f81bd" strokecolor="#385d8a" strokeweight="2pt"/>
            </w:pict>
          </mc:Fallback>
        </mc:AlternateContent>
      </w:r>
      <w:r w:rsidR="001C10BE" w:rsidRPr="009E489F">
        <w:rPr>
          <w:rFonts w:ascii="Times New Roman"/>
          <w:bCs/>
          <w:noProof/>
          <w:color w:val="000000" w:themeColor="text1"/>
          <w:kern w:val="0"/>
        </w:rPr>
        <w:drawing>
          <wp:inline distT="0" distB="0" distL="0" distR="0" wp14:anchorId="532876E0" wp14:editId="52654B89">
            <wp:extent cx="5615793" cy="8778240"/>
            <wp:effectExtent l="0" t="0" r="4445"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3753" cy="8790682"/>
                    </a:xfrm>
                    <a:prstGeom prst="rect">
                      <a:avLst/>
                    </a:prstGeom>
                    <a:noFill/>
                    <a:ln>
                      <a:noFill/>
                    </a:ln>
                  </pic:spPr>
                </pic:pic>
              </a:graphicData>
            </a:graphic>
          </wp:inline>
        </w:drawing>
      </w:r>
    </w:p>
    <w:p w14:paraId="743BDBAA" w14:textId="77777777" w:rsidR="001C10BE" w:rsidRPr="009E489F" w:rsidRDefault="001C10BE"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w:drawing>
          <wp:inline distT="0" distB="0" distL="0" distR="0" wp14:anchorId="130FB0A5" wp14:editId="5BF876AB">
            <wp:extent cx="5615305" cy="8610600"/>
            <wp:effectExtent l="0" t="0" r="444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22287" cy="8621306"/>
                    </a:xfrm>
                    <a:prstGeom prst="rect">
                      <a:avLst/>
                    </a:prstGeom>
                    <a:noFill/>
                    <a:ln>
                      <a:noFill/>
                    </a:ln>
                  </pic:spPr>
                </pic:pic>
              </a:graphicData>
            </a:graphic>
          </wp:inline>
        </w:drawing>
      </w:r>
    </w:p>
    <w:p w14:paraId="37670A16" w14:textId="77777777" w:rsidR="001C10BE" w:rsidRPr="009E489F" w:rsidRDefault="001C10BE"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w:drawing>
          <wp:inline distT="0" distB="0" distL="0" distR="0" wp14:anchorId="65ED57F5" wp14:editId="5D544A0A">
            <wp:extent cx="5615305" cy="8663940"/>
            <wp:effectExtent l="0" t="0" r="4445"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22776" cy="8675467"/>
                    </a:xfrm>
                    <a:prstGeom prst="rect">
                      <a:avLst/>
                    </a:prstGeom>
                    <a:noFill/>
                    <a:ln>
                      <a:noFill/>
                    </a:ln>
                  </pic:spPr>
                </pic:pic>
              </a:graphicData>
            </a:graphic>
          </wp:inline>
        </w:drawing>
      </w:r>
    </w:p>
    <w:p w14:paraId="06FAB541" w14:textId="77777777" w:rsidR="001C10BE" w:rsidRPr="009E489F" w:rsidRDefault="001C10BE"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w:drawing>
          <wp:inline distT="0" distB="0" distL="0" distR="0" wp14:anchorId="05A93B07" wp14:editId="484A2368">
            <wp:extent cx="5615793" cy="8427720"/>
            <wp:effectExtent l="0" t="0" r="444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20332" cy="8434532"/>
                    </a:xfrm>
                    <a:prstGeom prst="rect">
                      <a:avLst/>
                    </a:prstGeom>
                    <a:noFill/>
                    <a:ln>
                      <a:noFill/>
                    </a:ln>
                  </pic:spPr>
                </pic:pic>
              </a:graphicData>
            </a:graphic>
          </wp:inline>
        </w:drawing>
      </w:r>
    </w:p>
    <w:p w14:paraId="5B08281F" w14:textId="77777777" w:rsidR="001C10BE" w:rsidRPr="009E489F" w:rsidRDefault="00313712"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w:drawing>
          <wp:inline distT="0" distB="0" distL="0" distR="0" wp14:anchorId="5F3D1888" wp14:editId="45E30BBF">
            <wp:extent cx="5615305" cy="8564880"/>
            <wp:effectExtent l="0" t="0" r="4445" b="762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25710" cy="8580751"/>
                    </a:xfrm>
                    <a:prstGeom prst="rect">
                      <a:avLst/>
                    </a:prstGeom>
                    <a:noFill/>
                    <a:ln>
                      <a:noFill/>
                    </a:ln>
                  </pic:spPr>
                </pic:pic>
              </a:graphicData>
            </a:graphic>
          </wp:inline>
        </w:drawing>
      </w:r>
    </w:p>
    <w:p w14:paraId="62F81F3A" w14:textId="77777777" w:rsidR="00313712" w:rsidRPr="009E489F" w:rsidRDefault="00313712"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w:drawing>
          <wp:inline distT="0" distB="0" distL="0" distR="0" wp14:anchorId="32467F45" wp14:editId="558D4E96">
            <wp:extent cx="5615305" cy="8572500"/>
            <wp:effectExtent l="0" t="0" r="444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9356" cy="8578684"/>
                    </a:xfrm>
                    <a:prstGeom prst="rect">
                      <a:avLst/>
                    </a:prstGeom>
                    <a:noFill/>
                    <a:ln>
                      <a:noFill/>
                    </a:ln>
                  </pic:spPr>
                </pic:pic>
              </a:graphicData>
            </a:graphic>
          </wp:inline>
        </w:drawing>
      </w:r>
    </w:p>
    <w:p w14:paraId="63D2D879" w14:textId="77777777" w:rsidR="00313712" w:rsidRPr="009E489F" w:rsidRDefault="00093AF5" w:rsidP="00CC031D">
      <w:pPr>
        <w:widowControl/>
        <w:overflowPunct/>
        <w:autoSpaceDE/>
        <w:autoSpaceDN/>
        <w:jc w:val="left"/>
        <w:rPr>
          <w:rFonts w:ascii="Times New Roman"/>
          <w:bCs/>
          <w:color w:val="000000" w:themeColor="text1"/>
          <w:kern w:val="0"/>
        </w:rPr>
      </w:pPr>
      <w:r w:rsidRPr="009E489F">
        <w:rPr>
          <w:rFonts w:ascii="Times New Roman"/>
          <w:bCs/>
          <w:noProof/>
          <w:color w:val="000000" w:themeColor="text1"/>
          <w:kern w:val="0"/>
        </w:rPr>
        <w:lastRenderedPageBreak/>
        <mc:AlternateContent>
          <mc:Choice Requires="wps">
            <w:drawing>
              <wp:anchor distT="0" distB="0" distL="114300" distR="114300" simplePos="0" relativeHeight="251683840" behindDoc="0" locked="0" layoutInCell="1" allowOverlap="1" wp14:anchorId="290CA623" wp14:editId="654E57CB">
                <wp:simplePos x="0" y="0"/>
                <wp:positionH relativeFrom="column">
                  <wp:posOffset>2936875</wp:posOffset>
                </wp:positionH>
                <wp:positionV relativeFrom="paragraph">
                  <wp:posOffset>5282565</wp:posOffset>
                </wp:positionV>
                <wp:extent cx="1819275" cy="590550"/>
                <wp:effectExtent l="0" t="0" r="28575" b="19050"/>
                <wp:wrapNone/>
                <wp:docPr id="193" name="矩形 193"/>
                <wp:cNvGraphicFramePr/>
                <a:graphic xmlns:a="http://schemas.openxmlformats.org/drawingml/2006/main">
                  <a:graphicData uri="http://schemas.microsoft.com/office/word/2010/wordprocessingShape">
                    <wps:wsp>
                      <wps:cNvSpPr/>
                      <wps:spPr>
                        <a:xfrm>
                          <a:off x="0" y="0"/>
                          <a:ext cx="1819275"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78AC2" id="矩形 193" o:spid="_x0000_s1026" style="position:absolute;margin-left:231.25pt;margin-top:415.95pt;width:143.25pt;height:4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82816" behindDoc="0" locked="0" layoutInCell="1" allowOverlap="1" wp14:anchorId="098AE0BD" wp14:editId="2FDC6BE8">
                <wp:simplePos x="0" y="0"/>
                <wp:positionH relativeFrom="column">
                  <wp:posOffset>3585845</wp:posOffset>
                </wp:positionH>
                <wp:positionV relativeFrom="paragraph">
                  <wp:posOffset>5092065</wp:posOffset>
                </wp:positionV>
                <wp:extent cx="819150" cy="123825"/>
                <wp:effectExtent l="0" t="0" r="19050" b="28575"/>
                <wp:wrapNone/>
                <wp:docPr id="192" name="矩形 192"/>
                <wp:cNvGraphicFramePr/>
                <a:graphic xmlns:a="http://schemas.openxmlformats.org/drawingml/2006/main">
                  <a:graphicData uri="http://schemas.microsoft.com/office/word/2010/wordprocessingShape">
                    <wps:wsp>
                      <wps:cNvSpPr/>
                      <wps:spPr>
                        <a:xfrm>
                          <a:off x="0" y="0"/>
                          <a:ext cx="819150"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62458" id="矩形 192" o:spid="_x0000_s1026" style="position:absolute;margin-left:282.35pt;margin-top:400.95pt;width:64.5pt;height:9.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81792" behindDoc="0" locked="0" layoutInCell="1" allowOverlap="1" wp14:anchorId="3624746E" wp14:editId="2F936EF0">
                <wp:simplePos x="0" y="0"/>
                <wp:positionH relativeFrom="column">
                  <wp:posOffset>1099820</wp:posOffset>
                </wp:positionH>
                <wp:positionV relativeFrom="paragraph">
                  <wp:posOffset>5025390</wp:posOffset>
                </wp:positionV>
                <wp:extent cx="762000" cy="209550"/>
                <wp:effectExtent l="0" t="0" r="19050" b="19050"/>
                <wp:wrapNone/>
                <wp:docPr id="31" name="矩形 31"/>
                <wp:cNvGraphicFramePr/>
                <a:graphic xmlns:a="http://schemas.openxmlformats.org/drawingml/2006/main">
                  <a:graphicData uri="http://schemas.microsoft.com/office/word/2010/wordprocessingShape">
                    <wps:wsp>
                      <wps:cNvSpPr/>
                      <wps:spPr>
                        <a:xfrm>
                          <a:off x="0" y="0"/>
                          <a:ext cx="762000" cy="209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8F3C0" id="矩形 31" o:spid="_x0000_s1026" style="position:absolute;margin-left:86.6pt;margin-top:395.7pt;width:60pt;height:1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" fillcolor="#4f81bd [3204]" strokecolor="#243f60 [1604]" strokeweight="2pt"/>
            </w:pict>
          </mc:Fallback>
        </mc:AlternateContent>
      </w:r>
      <w:r w:rsidRPr="009E489F">
        <w:rPr>
          <w:rFonts w:ascii="Times New Roman"/>
          <w:bCs/>
          <w:noProof/>
          <w:color w:val="000000" w:themeColor="text1"/>
          <w:kern w:val="0"/>
        </w:rPr>
        <mc:AlternateContent>
          <mc:Choice Requires="wps">
            <w:drawing>
              <wp:anchor distT="0" distB="0" distL="114300" distR="114300" simplePos="0" relativeHeight="251680768" behindDoc="0" locked="0" layoutInCell="1" allowOverlap="1" wp14:anchorId="4613B1E6" wp14:editId="7C9C8DAE">
                <wp:simplePos x="0" y="0"/>
                <wp:positionH relativeFrom="column">
                  <wp:posOffset>614045</wp:posOffset>
                </wp:positionH>
                <wp:positionV relativeFrom="paragraph">
                  <wp:posOffset>5282565</wp:posOffset>
                </wp:positionV>
                <wp:extent cx="1771650" cy="247650"/>
                <wp:effectExtent l="0" t="0" r="19050" b="19050"/>
                <wp:wrapNone/>
                <wp:docPr id="30" name="矩形 30"/>
                <wp:cNvGraphicFramePr/>
                <a:graphic xmlns:a="http://schemas.openxmlformats.org/drawingml/2006/main">
                  <a:graphicData uri="http://schemas.microsoft.com/office/word/2010/wordprocessingShape">
                    <wps:wsp>
                      <wps:cNvSpPr/>
                      <wps:spPr>
                        <a:xfrm>
                          <a:off x="0" y="0"/>
                          <a:ext cx="1771650"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2000A7" id="矩形 30" o:spid="_x0000_s1026" style="position:absolute;margin-left:48.35pt;margin-top:415.95pt;width:139.5pt;height:19.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" fillcolor="#4f81bd [3204]" strokecolor="#243f60 [1604]" strokeweight="2pt"/>
            </w:pict>
          </mc:Fallback>
        </mc:AlternateContent>
      </w:r>
      <w:r w:rsidR="00313712" w:rsidRPr="009E489F">
        <w:rPr>
          <w:rFonts w:ascii="Times New Roman"/>
          <w:bCs/>
          <w:noProof/>
          <w:color w:val="000000" w:themeColor="text1"/>
          <w:kern w:val="0"/>
        </w:rPr>
        <w:drawing>
          <wp:inline distT="0" distB="0" distL="0" distR="0" wp14:anchorId="1CF45735" wp14:editId="64C23DA1">
            <wp:extent cx="5615305" cy="8534400"/>
            <wp:effectExtent l="0" t="0" r="444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21309" cy="8543525"/>
                    </a:xfrm>
                    <a:prstGeom prst="rect">
                      <a:avLst/>
                    </a:prstGeom>
                    <a:noFill/>
                    <a:ln>
                      <a:noFill/>
                    </a:ln>
                  </pic:spPr>
                </pic:pic>
              </a:graphicData>
            </a:graphic>
          </wp:inline>
        </w:drawing>
      </w:r>
    </w:p>
    <w:sectPr w:rsidR="00313712" w:rsidRPr="009E489F"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8F7D2" w14:textId="77777777" w:rsidR="00550122" w:rsidRDefault="00550122">
      <w:r>
        <w:separator/>
      </w:r>
    </w:p>
  </w:endnote>
  <w:endnote w:type="continuationSeparator" w:id="0">
    <w:p w14:paraId="18999CCB" w14:textId="77777777" w:rsidR="00550122" w:rsidRDefault="00550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E008A" w14:textId="77777777" w:rsidR="00FC661A" w:rsidRDefault="00FC661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E489F">
      <w:rPr>
        <w:rStyle w:val="ad"/>
        <w:noProof/>
        <w:sz w:val="24"/>
      </w:rPr>
      <w:t>I</w:t>
    </w:r>
    <w:r>
      <w:rPr>
        <w:rStyle w:val="ad"/>
        <w:sz w:val="24"/>
      </w:rPr>
      <w:fldChar w:fldCharType="end"/>
    </w:r>
  </w:p>
  <w:p w14:paraId="1757B276" w14:textId="77777777" w:rsidR="00FC661A" w:rsidRDefault="00FC661A">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26C20" w14:textId="77777777" w:rsidR="00FC661A" w:rsidRDefault="00FC661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E489F">
      <w:rPr>
        <w:rStyle w:val="ad"/>
        <w:noProof/>
        <w:sz w:val="24"/>
      </w:rPr>
      <w:t>135</w:t>
    </w:r>
    <w:r>
      <w:rPr>
        <w:rStyle w:val="ad"/>
        <w:sz w:val="24"/>
      </w:rPr>
      <w:fldChar w:fldCharType="end"/>
    </w:r>
  </w:p>
  <w:p w14:paraId="15EAE237" w14:textId="77777777" w:rsidR="00FC661A" w:rsidRDefault="00FC661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33E3B" w14:textId="77777777" w:rsidR="00550122" w:rsidRDefault="00550122">
      <w:r>
        <w:separator/>
      </w:r>
    </w:p>
  </w:footnote>
  <w:footnote w:type="continuationSeparator" w:id="0">
    <w:p w14:paraId="7E8ACC92" w14:textId="77777777" w:rsidR="00550122" w:rsidRDefault="00550122">
      <w:r>
        <w:continuationSeparator/>
      </w:r>
    </w:p>
  </w:footnote>
  <w:footnote w:id="1">
    <w:p w14:paraId="4DF8BD07"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資料來源：行政院農業委員會漁業署網站，</w:t>
      </w:r>
      <w:r w:rsidRPr="00DF319A">
        <w:rPr>
          <w:rFonts w:ascii="Times New Roman" w:hint="eastAsia"/>
        </w:rPr>
        <w:t>2019</w:t>
      </w:r>
      <w:r w:rsidRPr="00DF319A">
        <w:rPr>
          <w:rFonts w:ascii="Times New Roman" w:hint="eastAsia"/>
        </w:rPr>
        <w:t>年漁業統計年報之漁船筏數量統計，噸位別動力漁船艘數：</w:t>
      </w:r>
      <w:r w:rsidRPr="00DF319A">
        <w:rPr>
          <w:rFonts w:ascii="Times New Roman"/>
        </w:rPr>
        <w:t>1,533</w:t>
      </w:r>
      <w:r w:rsidRPr="00DF319A">
        <w:rPr>
          <w:rFonts w:ascii="Times New Roman" w:hint="eastAsia"/>
        </w:rPr>
        <w:t>(</w:t>
      </w:r>
      <w:r w:rsidRPr="00DF319A">
        <w:rPr>
          <w:rFonts w:ascii="Times New Roman"/>
        </w:rPr>
        <w:t>20-49.9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1,098</w:t>
      </w:r>
      <w:r w:rsidRPr="00DF319A">
        <w:rPr>
          <w:rFonts w:ascii="Times New Roman" w:hint="eastAsia"/>
        </w:rPr>
        <w:t>艘</w:t>
      </w:r>
      <w:r w:rsidRPr="00DF319A">
        <w:rPr>
          <w:rFonts w:ascii="Times New Roman" w:hint="eastAsia"/>
        </w:rPr>
        <w:t>(</w:t>
      </w:r>
      <w:r w:rsidRPr="00DF319A">
        <w:rPr>
          <w:rFonts w:ascii="Times New Roman"/>
        </w:rPr>
        <w:t>50-99.9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154</w:t>
      </w:r>
      <w:r w:rsidRPr="00DF319A">
        <w:rPr>
          <w:rFonts w:ascii="Times New Roman" w:hint="eastAsia"/>
        </w:rPr>
        <w:t>艘</w:t>
      </w:r>
      <w:r w:rsidRPr="00DF319A">
        <w:rPr>
          <w:rFonts w:ascii="Times New Roman" w:hint="eastAsia"/>
        </w:rPr>
        <w:t>(</w:t>
      </w:r>
      <w:r w:rsidRPr="00DF319A">
        <w:rPr>
          <w:rFonts w:ascii="Times New Roman"/>
        </w:rPr>
        <w:t>100-199.9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219</w:t>
      </w:r>
      <w:r w:rsidRPr="00DF319A">
        <w:rPr>
          <w:rFonts w:ascii="Times New Roman" w:hint="eastAsia"/>
        </w:rPr>
        <w:t>艘</w:t>
      </w:r>
      <w:r w:rsidRPr="00DF319A">
        <w:rPr>
          <w:rFonts w:ascii="Times New Roman" w:hint="eastAsia"/>
        </w:rPr>
        <w:t>(</w:t>
      </w:r>
      <w:r w:rsidRPr="00DF319A">
        <w:rPr>
          <w:rFonts w:ascii="Times New Roman"/>
        </w:rPr>
        <w:t>200-499.9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213</w:t>
      </w:r>
      <w:r w:rsidRPr="00DF319A">
        <w:rPr>
          <w:rFonts w:ascii="Times New Roman" w:hint="eastAsia"/>
        </w:rPr>
        <w:t>艘</w:t>
      </w:r>
      <w:r w:rsidRPr="00DF319A">
        <w:rPr>
          <w:rFonts w:ascii="Times New Roman" w:hint="eastAsia"/>
        </w:rPr>
        <w:t>(5</w:t>
      </w:r>
      <w:r w:rsidRPr="00DF319A">
        <w:rPr>
          <w:rFonts w:ascii="Times New Roman"/>
        </w:rPr>
        <w:t>00-999.9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68</w:t>
      </w:r>
      <w:r w:rsidRPr="00DF319A">
        <w:rPr>
          <w:rFonts w:ascii="Times New Roman" w:hint="eastAsia"/>
        </w:rPr>
        <w:t>艘</w:t>
      </w:r>
      <w:r w:rsidRPr="00DF319A">
        <w:rPr>
          <w:rFonts w:ascii="Times New Roman" w:hint="eastAsia"/>
        </w:rPr>
        <w:t>(1000</w:t>
      </w:r>
      <w:r w:rsidRPr="00DF319A">
        <w:rPr>
          <w:rFonts w:ascii="Times New Roman" w:hint="eastAsia"/>
        </w:rPr>
        <w:t>噸以上</w:t>
      </w:r>
      <w:r w:rsidRPr="00DF319A">
        <w:rPr>
          <w:rFonts w:ascii="Times New Roman" w:hint="eastAsia"/>
        </w:rPr>
        <w:t>)</w:t>
      </w:r>
      <w:r w:rsidRPr="00DF319A">
        <w:rPr>
          <w:rFonts w:ascii="Times New Roman" w:hint="eastAsia"/>
        </w:rPr>
        <w:t>。</w:t>
      </w:r>
    </w:p>
  </w:footnote>
  <w:footnote w:id="2">
    <w:p w14:paraId="5A788B69" w14:textId="77777777" w:rsidR="00FC661A" w:rsidRPr="00DF319A" w:rsidRDefault="00FC661A" w:rsidP="00281F47">
      <w:pPr>
        <w:pStyle w:val="afd"/>
        <w:rPr>
          <w:rFonts w:ascii="Times New Roman"/>
        </w:rPr>
      </w:pPr>
      <w:r w:rsidRPr="00DF319A">
        <w:rPr>
          <w:rStyle w:val="aff"/>
          <w:rFonts w:ascii="Times New Roman"/>
        </w:rPr>
        <w:footnoteRef/>
      </w:r>
      <w:r w:rsidRPr="00DF319A">
        <w:rPr>
          <w:rFonts w:ascii="Times New Roman" w:hint="eastAsia"/>
        </w:rPr>
        <w:t>統計時間為</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日止，資料來源：漁業署。</w:t>
      </w:r>
    </w:p>
  </w:footnote>
  <w:footnote w:id="3">
    <w:p w14:paraId="5D891B20" w14:textId="77777777" w:rsidR="00FC661A" w:rsidRPr="00DF319A" w:rsidRDefault="00FC661A" w:rsidP="00EE0DD5">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資料來源：行政院農業委員會漁業署網站，網址</w:t>
      </w:r>
      <w:hyperlink r:id="rId1" w:history="1">
        <w:r w:rsidRPr="00DF319A">
          <w:rPr>
            <w:rStyle w:val="af"/>
            <w:rFonts w:ascii="Times New Roman"/>
          </w:rPr>
          <w:t>https://www.fa.gov.tw/cht/PublicationsFishYear/content.aspx?id=34&amp;chk=45c1a506-e4ff-4f0f-9fad-c898cc1eae42</w:t>
        </w:r>
      </w:hyperlink>
    </w:p>
  </w:footnote>
  <w:footnote w:id="4">
    <w:p w14:paraId="6FE28E9D"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資料來源：行政院主計總處網站，網址</w:t>
      </w:r>
      <w:r w:rsidRPr="00DF319A">
        <w:rPr>
          <w:rFonts w:ascii="Times New Roman"/>
        </w:rPr>
        <w:t>https://www.dgbas.gov.tw/public/Attachment/711301712205LGQ425T.pdf</w:t>
      </w:r>
    </w:p>
  </w:footnote>
  <w:footnote w:id="5">
    <w:p w14:paraId="6185FDC4"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「第一八八號公約：關於漁業部門、二○○七年」</w:t>
      </w:r>
    </w:p>
  </w:footnote>
  <w:footnote w:id="6">
    <w:p w14:paraId="6C653539"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外交部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7</w:t>
      </w:r>
      <w:r w:rsidRPr="00DF319A">
        <w:rPr>
          <w:rFonts w:ascii="Times New Roman" w:hint="eastAsia"/>
        </w:rPr>
        <w:t>日外國會二字第</w:t>
      </w:r>
      <w:r w:rsidRPr="00DF319A">
        <w:rPr>
          <w:rFonts w:ascii="Times New Roman" w:hint="eastAsia"/>
        </w:rPr>
        <w:t>10900257660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9</w:t>
      </w:r>
      <w:r w:rsidRPr="00DF319A">
        <w:rPr>
          <w:rFonts w:ascii="Times New Roman" w:hint="eastAsia"/>
        </w:rPr>
        <w:t>日外國會二字第</w:t>
      </w:r>
      <w:r w:rsidRPr="00DF319A">
        <w:rPr>
          <w:rFonts w:ascii="Times New Roman" w:hint="eastAsia"/>
        </w:rPr>
        <w:t>1095158510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4</w:t>
      </w:r>
      <w:r w:rsidRPr="00DF319A">
        <w:rPr>
          <w:rFonts w:ascii="Times New Roman" w:hint="eastAsia"/>
        </w:rPr>
        <w:t>日外國會二字第</w:t>
      </w:r>
      <w:r w:rsidRPr="00DF319A">
        <w:rPr>
          <w:rFonts w:ascii="Times New Roman" w:hint="eastAsia"/>
        </w:rPr>
        <w:t>10950511010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20</w:t>
      </w:r>
      <w:r w:rsidRPr="00DF319A">
        <w:rPr>
          <w:rFonts w:ascii="Times New Roman" w:hint="eastAsia"/>
        </w:rPr>
        <w:t>日外國會二字第</w:t>
      </w:r>
      <w:r w:rsidRPr="00DF319A">
        <w:rPr>
          <w:rFonts w:ascii="Times New Roman" w:hint="eastAsia"/>
        </w:rPr>
        <w:t>10950511820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12</w:t>
      </w:r>
      <w:r w:rsidRPr="00DF319A">
        <w:rPr>
          <w:rFonts w:ascii="Times New Roman" w:hint="eastAsia"/>
        </w:rPr>
        <w:t>月</w:t>
      </w:r>
      <w:r w:rsidRPr="00DF319A">
        <w:rPr>
          <w:rFonts w:ascii="Times New Roman" w:hint="eastAsia"/>
        </w:rPr>
        <w:t>31</w:t>
      </w:r>
      <w:r w:rsidRPr="00DF319A">
        <w:rPr>
          <w:rFonts w:ascii="Times New Roman" w:hint="eastAsia"/>
        </w:rPr>
        <w:t>日外國會二字第</w:t>
      </w:r>
      <w:r w:rsidRPr="00DF319A">
        <w:rPr>
          <w:rFonts w:ascii="Times New Roman" w:hint="eastAsia"/>
        </w:rPr>
        <w:t>1095150530</w:t>
      </w:r>
      <w:r w:rsidRPr="00DF319A">
        <w:rPr>
          <w:rFonts w:ascii="Times New Roman" w:hint="eastAsia"/>
        </w:rPr>
        <w:t>號函。</w:t>
      </w:r>
    </w:p>
  </w:footnote>
  <w:footnote w:id="7">
    <w:p w14:paraId="01B7B091"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交通部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日交航</w:t>
      </w:r>
      <w:r w:rsidRPr="00DF319A">
        <w:rPr>
          <w:rFonts w:ascii="Times New Roman" w:hint="eastAsia"/>
        </w:rPr>
        <w:t>(</w:t>
      </w:r>
      <w:r w:rsidRPr="00DF319A">
        <w:rPr>
          <w:rFonts w:ascii="Times New Roman" w:hint="eastAsia"/>
        </w:rPr>
        <w:t>一</w:t>
      </w:r>
      <w:r w:rsidRPr="00DF319A">
        <w:rPr>
          <w:rFonts w:ascii="Times New Roman" w:hint="eastAsia"/>
        </w:rPr>
        <w:t>)</w:t>
      </w:r>
      <w:r w:rsidRPr="00DF319A">
        <w:rPr>
          <w:rFonts w:ascii="Times New Roman" w:hint="eastAsia"/>
        </w:rPr>
        <w:t>字第</w:t>
      </w:r>
      <w:r w:rsidRPr="00DF319A">
        <w:rPr>
          <w:rFonts w:ascii="Times New Roman" w:hint="eastAsia"/>
        </w:rPr>
        <w:t>1099800193</w:t>
      </w:r>
      <w:r w:rsidRPr="00DF319A">
        <w:rPr>
          <w:rFonts w:ascii="Times New Roman" w:hint="eastAsia"/>
        </w:rPr>
        <w:t>號函。</w:t>
      </w:r>
    </w:p>
  </w:footnote>
  <w:footnote w:id="8">
    <w:p w14:paraId="7EFD4AAB"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內政部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日台內移字第</w:t>
      </w:r>
      <w:r w:rsidRPr="00DF319A">
        <w:rPr>
          <w:rFonts w:ascii="Times New Roman" w:hint="eastAsia"/>
        </w:rPr>
        <w:t>1090932538</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17</w:t>
      </w:r>
      <w:r w:rsidRPr="00DF319A">
        <w:rPr>
          <w:rFonts w:ascii="Times New Roman" w:hint="eastAsia"/>
        </w:rPr>
        <w:t>日台內移字第</w:t>
      </w:r>
      <w:r w:rsidRPr="00DF319A">
        <w:rPr>
          <w:rFonts w:ascii="Times New Roman" w:hint="eastAsia"/>
        </w:rPr>
        <w:t>1090932617</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13</w:t>
      </w:r>
      <w:r w:rsidRPr="00DF319A">
        <w:rPr>
          <w:rFonts w:ascii="Times New Roman" w:hint="eastAsia"/>
        </w:rPr>
        <w:t>日台內移字第</w:t>
      </w:r>
      <w:r w:rsidRPr="00DF319A">
        <w:rPr>
          <w:rFonts w:ascii="Times New Roman" w:hint="eastAsia"/>
        </w:rPr>
        <w:t>1090933019</w:t>
      </w:r>
      <w:r w:rsidRPr="00DF319A">
        <w:rPr>
          <w:rFonts w:ascii="Times New Roman" w:hint="eastAsia"/>
        </w:rPr>
        <w:t>號函、</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18</w:t>
      </w:r>
      <w:r w:rsidRPr="00DF319A">
        <w:rPr>
          <w:rFonts w:ascii="Times New Roman" w:hint="eastAsia"/>
        </w:rPr>
        <w:t>日台內移字第</w:t>
      </w:r>
      <w:r w:rsidRPr="00DF319A">
        <w:rPr>
          <w:rFonts w:ascii="Times New Roman" w:hint="eastAsia"/>
        </w:rPr>
        <w:t>1100910168</w:t>
      </w:r>
      <w:r w:rsidRPr="00DF319A">
        <w:rPr>
          <w:rFonts w:ascii="Times New Roman" w:hint="eastAsia"/>
        </w:rPr>
        <w:t>號函。</w:t>
      </w:r>
    </w:p>
  </w:footnote>
  <w:footnote w:id="9">
    <w:p w14:paraId="56267177"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法務部</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26</w:t>
      </w:r>
      <w:r w:rsidRPr="00DF319A">
        <w:rPr>
          <w:rFonts w:ascii="Times New Roman" w:hint="eastAsia"/>
        </w:rPr>
        <w:t>日法檢字第</w:t>
      </w:r>
      <w:r w:rsidRPr="00DF319A">
        <w:rPr>
          <w:rFonts w:ascii="Times New Roman" w:hint="eastAsia"/>
        </w:rPr>
        <w:t>11004501510</w:t>
      </w:r>
      <w:r w:rsidRPr="00DF319A">
        <w:rPr>
          <w:rFonts w:ascii="Times New Roman" w:hint="eastAsia"/>
        </w:rPr>
        <w:t>號函。</w:t>
      </w:r>
    </w:p>
  </w:footnote>
  <w:footnote w:id="10">
    <w:p w14:paraId="1BDBD001"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司法院</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16</w:t>
      </w:r>
      <w:r w:rsidRPr="00DF319A">
        <w:rPr>
          <w:rFonts w:ascii="Times New Roman" w:hint="eastAsia"/>
        </w:rPr>
        <w:t>日院台廳刑一字第</w:t>
      </w:r>
      <w:r w:rsidRPr="00DF319A">
        <w:rPr>
          <w:rFonts w:ascii="Times New Roman" w:hint="eastAsia"/>
        </w:rPr>
        <w:t>1090024711</w:t>
      </w:r>
      <w:r w:rsidRPr="00DF319A">
        <w:rPr>
          <w:rFonts w:ascii="Times New Roman" w:hint="eastAsia"/>
        </w:rPr>
        <w:t>號函。</w:t>
      </w:r>
    </w:p>
  </w:footnote>
  <w:footnote w:id="11">
    <w:p w14:paraId="5AC76DCF"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農委會</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日農漁字第</w:t>
      </w:r>
      <w:r w:rsidRPr="00DF319A">
        <w:rPr>
          <w:rFonts w:ascii="Times New Roman" w:hint="eastAsia"/>
        </w:rPr>
        <w:t>1091262816</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5</w:t>
      </w:r>
      <w:r w:rsidRPr="00DF319A">
        <w:rPr>
          <w:rFonts w:ascii="Times New Roman" w:hint="eastAsia"/>
        </w:rPr>
        <w:t>日農漁字第</w:t>
      </w:r>
      <w:r w:rsidRPr="00DF319A">
        <w:rPr>
          <w:rFonts w:ascii="Times New Roman" w:hint="eastAsia"/>
        </w:rPr>
        <w:t>1091266667</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11</w:t>
      </w:r>
      <w:r w:rsidRPr="00DF319A">
        <w:rPr>
          <w:rFonts w:ascii="Times New Roman" w:hint="eastAsia"/>
        </w:rPr>
        <w:t>日農授漁字第</w:t>
      </w:r>
      <w:r w:rsidRPr="00DF319A">
        <w:rPr>
          <w:rFonts w:ascii="Times New Roman" w:hint="eastAsia"/>
        </w:rPr>
        <w:t>1091337140</w:t>
      </w:r>
      <w:r w:rsidRPr="00DF319A">
        <w:rPr>
          <w:rFonts w:ascii="Times New Roman" w:hint="eastAsia"/>
        </w:rPr>
        <w:t>號函、</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19</w:t>
      </w:r>
      <w:r w:rsidRPr="00DF319A">
        <w:rPr>
          <w:rFonts w:ascii="Times New Roman" w:hint="eastAsia"/>
        </w:rPr>
        <w:t>日農授漁字第</w:t>
      </w:r>
      <w:r w:rsidRPr="00DF319A">
        <w:rPr>
          <w:rFonts w:ascii="Times New Roman" w:hint="eastAsia"/>
        </w:rPr>
        <w:t>1091227018</w:t>
      </w:r>
      <w:r w:rsidRPr="00DF319A">
        <w:rPr>
          <w:rFonts w:ascii="Times New Roman" w:hint="eastAsia"/>
        </w:rPr>
        <w:t>號函。</w:t>
      </w:r>
    </w:p>
  </w:footnote>
  <w:footnote w:id="12">
    <w:p w14:paraId="2FCC87ED"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勞動部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日勞動發管字第</w:t>
      </w:r>
      <w:r w:rsidRPr="00DF319A">
        <w:rPr>
          <w:rFonts w:ascii="Times New Roman" w:hint="eastAsia"/>
        </w:rPr>
        <w:t>1090515229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5</w:t>
      </w:r>
      <w:r w:rsidRPr="00DF319A">
        <w:rPr>
          <w:rFonts w:ascii="Times New Roman" w:hint="eastAsia"/>
        </w:rPr>
        <w:t>日勞動發管字第</w:t>
      </w:r>
      <w:r w:rsidRPr="00DF319A">
        <w:rPr>
          <w:rFonts w:ascii="Times New Roman" w:hint="eastAsia"/>
        </w:rPr>
        <w:t>1090518702</w:t>
      </w:r>
      <w:r w:rsidRPr="00DF319A">
        <w:rPr>
          <w:rFonts w:ascii="Times New Roman" w:hint="eastAsia"/>
        </w:rPr>
        <w:t>號函。</w:t>
      </w:r>
    </w:p>
  </w:footnote>
  <w:footnote w:id="13">
    <w:p w14:paraId="54874DE3"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海洋委員會</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18</w:t>
      </w:r>
      <w:r w:rsidRPr="00DF319A">
        <w:rPr>
          <w:rFonts w:ascii="Times New Roman" w:hint="eastAsia"/>
        </w:rPr>
        <w:t>日海域執字第</w:t>
      </w:r>
      <w:r w:rsidRPr="00DF319A">
        <w:rPr>
          <w:rFonts w:ascii="Times New Roman" w:hint="eastAsia"/>
        </w:rPr>
        <w:t>1090009821</w:t>
      </w:r>
      <w:r w:rsidRPr="00DF319A">
        <w:rPr>
          <w:rFonts w:ascii="Times New Roman" w:hint="eastAsia"/>
        </w:rPr>
        <w:t>號函。</w:t>
      </w:r>
    </w:p>
  </w:footnote>
  <w:footnote w:id="14">
    <w:p w14:paraId="65C3DF8B"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行政院</w:t>
      </w:r>
      <w:r w:rsidRPr="00DF319A">
        <w:rPr>
          <w:rFonts w:ascii="Times New Roman" w:hint="eastAsia"/>
        </w:rPr>
        <w:t>2020</w:t>
      </w:r>
      <w:r w:rsidRPr="00DF319A">
        <w:rPr>
          <w:rFonts w:ascii="Times New Roman" w:hint="eastAsia"/>
        </w:rPr>
        <w:t>年</w:t>
      </w:r>
      <w:r w:rsidRPr="00DF319A">
        <w:rPr>
          <w:rFonts w:ascii="Times New Roman" w:hint="eastAsia"/>
        </w:rPr>
        <w:t>10</w:t>
      </w:r>
      <w:r w:rsidRPr="00DF319A">
        <w:rPr>
          <w:rFonts w:ascii="Times New Roman" w:hint="eastAsia"/>
        </w:rPr>
        <w:t>月</w:t>
      </w:r>
      <w:r w:rsidRPr="00DF319A">
        <w:rPr>
          <w:rFonts w:ascii="Times New Roman" w:hint="eastAsia"/>
        </w:rPr>
        <w:t>21</w:t>
      </w:r>
      <w:r w:rsidRPr="00DF319A">
        <w:rPr>
          <w:rFonts w:ascii="Times New Roman" w:hint="eastAsia"/>
        </w:rPr>
        <w:t>日院臺農字第</w:t>
      </w:r>
      <w:r w:rsidRPr="00DF319A">
        <w:rPr>
          <w:rFonts w:ascii="Times New Roman" w:hint="eastAsia"/>
        </w:rPr>
        <w:t>1090034449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10</w:t>
      </w:r>
      <w:r w:rsidRPr="00DF319A">
        <w:rPr>
          <w:rFonts w:ascii="Times New Roman" w:hint="eastAsia"/>
        </w:rPr>
        <w:t>月</w:t>
      </w:r>
      <w:r w:rsidRPr="00DF319A">
        <w:rPr>
          <w:rFonts w:ascii="Times New Roman" w:hint="eastAsia"/>
        </w:rPr>
        <w:t>21</w:t>
      </w:r>
      <w:r w:rsidRPr="00DF319A">
        <w:rPr>
          <w:rFonts w:ascii="Times New Roman" w:hint="eastAsia"/>
        </w:rPr>
        <w:t>日院臺農字第</w:t>
      </w:r>
      <w:r w:rsidRPr="00DF319A">
        <w:rPr>
          <w:rFonts w:ascii="Times New Roman" w:hint="eastAsia"/>
        </w:rPr>
        <w:t>1090034449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30</w:t>
      </w:r>
      <w:r w:rsidRPr="00DF319A">
        <w:rPr>
          <w:rFonts w:ascii="Times New Roman" w:hint="eastAsia"/>
        </w:rPr>
        <w:t>日院臺農字第</w:t>
      </w:r>
      <w:r w:rsidRPr="00DF319A">
        <w:rPr>
          <w:rFonts w:ascii="Times New Roman" w:hint="eastAsia"/>
        </w:rPr>
        <w:t>1090039503</w:t>
      </w:r>
      <w:r w:rsidRPr="00DF319A">
        <w:rPr>
          <w:rFonts w:ascii="Times New Roman" w:hint="eastAsia"/>
        </w:rPr>
        <w:t>號函。</w:t>
      </w:r>
    </w:p>
  </w:footnote>
  <w:footnote w:id="15">
    <w:p w14:paraId="2663CEC9" w14:textId="77777777" w:rsidR="00FC661A" w:rsidRPr="00DF319A" w:rsidRDefault="00FC661A" w:rsidP="00957DC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司法院</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16</w:t>
      </w:r>
      <w:r w:rsidRPr="00DF319A">
        <w:rPr>
          <w:rFonts w:ascii="Times New Roman" w:hint="eastAsia"/>
        </w:rPr>
        <w:t>日院台廳刑一字第</w:t>
      </w:r>
      <w:r w:rsidRPr="00DF319A">
        <w:rPr>
          <w:rFonts w:ascii="Times New Roman" w:hint="eastAsia"/>
        </w:rPr>
        <w:t>1090024711</w:t>
      </w:r>
      <w:r w:rsidRPr="00DF319A">
        <w:rPr>
          <w:rFonts w:ascii="Times New Roman" w:hint="eastAsia"/>
        </w:rPr>
        <w:t>號函。</w:t>
      </w:r>
    </w:p>
  </w:footnote>
  <w:footnote w:id="16">
    <w:p w14:paraId="5E00AF16"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資料來源：內政部網站：</w:t>
      </w:r>
      <w:r w:rsidRPr="00DF319A">
        <w:rPr>
          <w:rFonts w:ascii="Times New Roman" w:hint="eastAsia"/>
        </w:rPr>
        <w:t>https://www.moi.gov.tw/chi/chi_news/news_detail.aspx?sn=18750&amp;type_code=03</w:t>
      </w:r>
    </w:p>
  </w:footnote>
  <w:footnote w:id="17">
    <w:p w14:paraId="5B49D66D"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美國勞工部</w:t>
      </w:r>
      <w:r w:rsidRPr="00DF319A">
        <w:rPr>
          <w:rFonts w:ascii="Times New Roman" w:hint="eastAsia"/>
        </w:rPr>
        <w:t>(U.S. Department of Labor)</w:t>
      </w:r>
    </w:p>
  </w:footnote>
  <w:footnote w:id="18">
    <w:p w14:paraId="3AB401F8"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List of Goods Produced by Child Labor or Forced Labor</w:t>
      </w:r>
    </w:p>
  </w:footnote>
  <w:footnote w:id="19">
    <w:p w14:paraId="26BC4FED"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財團法人綠色和平基金會</w:t>
      </w:r>
      <w:r w:rsidRPr="00DF319A">
        <w:rPr>
          <w:rFonts w:ascii="Times New Roman" w:hint="eastAsia"/>
        </w:rPr>
        <w:t>2020</w:t>
      </w:r>
      <w:r w:rsidRPr="00DF319A">
        <w:rPr>
          <w:rFonts w:ascii="Times New Roman" w:hint="eastAsia"/>
        </w:rPr>
        <w:t>年</w:t>
      </w:r>
      <w:r w:rsidRPr="00DF319A">
        <w:rPr>
          <w:rFonts w:ascii="Times New Roman" w:hint="eastAsia"/>
        </w:rPr>
        <w:t>2</w:t>
      </w:r>
      <w:r w:rsidRPr="00DF319A">
        <w:rPr>
          <w:rFonts w:ascii="Times New Roman" w:hint="eastAsia"/>
        </w:rPr>
        <w:t>月</w:t>
      </w:r>
      <w:r w:rsidRPr="00DF319A">
        <w:rPr>
          <w:rFonts w:ascii="Times New Roman" w:hint="eastAsia"/>
        </w:rPr>
        <w:t>3</w:t>
      </w:r>
      <w:r w:rsidRPr="00DF319A">
        <w:rPr>
          <w:rFonts w:ascii="Times New Roman" w:hint="eastAsia"/>
        </w:rPr>
        <w:t>日</w:t>
      </w:r>
      <w:r w:rsidRPr="00DF319A">
        <w:rPr>
          <w:rFonts w:ascii="Times New Roman" w:hint="eastAsia"/>
        </w:rPr>
        <w:t>109</w:t>
      </w:r>
      <w:r w:rsidRPr="00DF319A">
        <w:rPr>
          <w:rFonts w:ascii="Times New Roman" w:hint="eastAsia"/>
        </w:rPr>
        <w:t>綜字第</w:t>
      </w:r>
      <w:r w:rsidRPr="00DF319A">
        <w:rPr>
          <w:rFonts w:ascii="Times New Roman" w:hint="eastAsia"/>
        </w:rPr>
        <w:t>002</w:t>
      </w:r>
      <w:r w:rsidRPr="00DF319A">
        <w:rPr>
          <w:rFonts w:ascii="Times New Roman" w:hint="eastAsia"/>
        </w:rPr>
        <w:t>號。</w:t>
      </w:r>
    </w:p>
  </w:footnote>
  <w:footnote w:id="20">
    <w:p w14:paraId="2152FFDB"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農委會</w:t>
      </w:r>
      <w:r w:rsidRPr="00DF319A">
        <w:rPr>
          <w:rFonts w:ascii="Times New Roman" w:hint="eastAsia"/>
        </w:rPr>
        <w:t>2020</w:t>
      </w:r>
      <w:r w:rsidRPr="00DF319A">
        <w:rPr>
          <w:rFonts w:ascii="Times New Roman" w:hint="eastAsia"/>
        </w:rPr>
        <w:t>年</w:t>
      </w:r>
      <w:r w:rsidRPr="00DF319A">
        <w:rPr>
          <w:rFonts w:ascii="Times New Roman" w:hint="eastAsia"/>
        </w:rPr>
        <w:t>3</w:t>
      </w:r>
      <w:r w:rsidRPr="00DF319A">
        <w:rPr>
          <w:rFonts w:ascii="Times New Roman" w:hint="eastAsia"/>
        </w:rPr>
        <w:t>月</w:t>
      </w:r>
      <w:r w:rsidRPr="00DF319A">
        <w:rPr>
          <w:rFonts w:ascii="Times New Roman" w:hint="eastAsia"/>
        </w:rPr>
        <w:t>16</w:t>
      </w:r>
      <w:r w:rsidRPr="00DF319A">
        <w:rPr>
          <w:rFonts w:ascii="Times New Roman" w:hint="eastAsia"/>
        </w:rPr>
        <w:t>日農授漁字第</w:t>
      </w:r>
      <w:r w:rsidRPr="00DF319A">
        <w:rPr>
          <w:rFonts w:ascii="Times New Roman" w:hint="eastAsia"/>
        </w:rPr>
        <w:t>1091201830</w:t>
      </w:r>
      <w:r w:rsidRPr="00DF319A">
        <w:rPr>
          <w:rFonts w:ascii="Times New Roman"/>
        </w:rPr>
        <w:t>A</w:t>
      </w:r>
      <w:r w:rsidRPr="00DF319A">
        <w:rPr>
          <w:rFonts w:ascii="Times New Roman" w:hint="eastAsia"/>
        </w:rPr>
        <w:t>號函。</w:t>
      </w:r>
    </w:p>
  </w:footnote>
  <w:footnote w:id="21">
    <w:p w14:paraId="082E3659" w14:textId="77777777" w:rsidR="00FC661A" w:rsidRPr="00DF319A" w:rsidRDefault="00FC661A" w:rsidP="00746379">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漁業署核准文號：</w:t>
      </w:r>
      <w:r>
        <w:rPr>
          <w:rFonts w:ascii="Times New Roman" w:hint="eastAsia"/>
        </w:rPr>
        <w:t>1090122****</w:t>
      </w:r>
      <w:r w:rsidRPr="00DF319A">
        <w:rPr>
          <w:rFonts w:ascii="Times New Roman" w:hint="eastAsia"/>
        </w:rPr>
        <w:t>，位於高雄市。</w:t>
      </w:r>
    </w:p>
  </w:footnote>
  <w:footnote w:id="22">
    <w:p w14:paraId="6FE7BA3D" w14:textId="77777777" w:rsidR="00FC661A" w:rsidRPr="00DF319A" w:rsidRDefault="00FC661A" w:rsidP="00746379">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漁工與</w:t>
      </w:r>
      <w:r w:rsidRPr="00DF319A">
        <w:rPr>
          <w:rFonts w:ascii="Times New Roman" w:hint="eastAsia"/>
        </w:rPr>
        <w:t>2</w:t>
      </w:r>
      <w:r w:rsidRPr="00DF319A">
        <w:rPr>
          <w:rFonts w:ascii="Times New Roman" w:hint="eastAsia"/>
        </w:rPr>
        <w:t>家仲介公司之合約，與印尼仲介所簽契約稱：「合約書」；與我國仲介所簽之契約稱：「上船需知」。</w:t>
      </w:r>
    </w:p>
  </w:footnote>
  <w:footnote w:id="23">
    <w:p w14:paraId="27E0A20F" w14:textId="77777777" w:rsidR="00FC661A" w:rsidRPr="00DF319A" w:rsidRDefault="00FC661A" w:rsidP="0045399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w:t>
      </w:r>
      <w:r w:rsidRPr="00DF319A">
        <w:rPr>
          <w:rFonts w:ascii="Times New Roman"/>
        </w:rPr>
        <w:t>https://www.sgs.com.tw/service/page/139/2/140-certification-business-enhancement-services/168-marine-stewardship-council-msc-certification</w:t>
      </w:r>
    </w:p>
  </w:footnote>
  <w:footnote w:id="24">
    <w:p w14:paraId="6FB5E280" w14:textId="77777777" w:rsidR="00FC661A" w:rsidRPr="00DF319A" w:rsidRDefault="00FC661A" w:rsidP="0045399A">
      <w:pPr>
        <w:pStyle w:val="afd"/>
        <w:rPr>
          <w:rFonts w:ascii="Times New Roman"/>
        </w:rPr>
      </w:pPr>
      <w:r w:rsidRPr="00DF319A">
        <w:rPr>
          <w:rStyle w:val="aff"/>
          <w:rFonts w:ascii="Times New Roman"/>
        </w:rPr>
        <w:footnoteRef/>
      </w:r>
      <w:r w:rsidRPr="00DF319A">
        <w:rPr>
          <w:rFonts w:ascii="Times New Roman"/>
        </w:rPr>
        <w:t xml:space="preserve"> STF</w:t>
      </w:r>
      <w:r w:rsidRPr="00DF319A">
        <w:rPr>
          <w:rFonts w:ascii="Times New Roman" w:hint="eastAsia"/>
        </w:rPr>
        <w:t>為水產品專案小組，是一個由</w:t>
      </w:r>
      <w:r w:rsidRPr="00DF319A">
        <w:rPr>
          <w:rFonts w:ascii="Times New Roman" w:hint="eastAsia"/>
        </w:rPr>
        <w:t>35</w:t>
      </w:r>
      <w:r w:rsidRPr="00DF319A">
        <w:rPr>
          <w:rFonts w:ascii="Times New Roman" w:hint="eastAsia"/>
        </w:rPr>
        <w:t>家商業會員組成的行業領導組織，為實現社會責任而制訂「</w:t>
      </w:r>
      <w:r w:rsidRPr="00DF319A">
        <w:rPr>
          <w:rFonts w:ascii="Times New Roman" w:hint="eastAsia"/>
        </w:rPr>
        <w:t>STF</w:t>
      </w:r>
      <w:r w:rsidRPr="00DF319A">
        <w:rPr>
          <w:rFonts w:ascii="Times New Roman" w:hint="eastAsia"/>
        </w:rPr>
        <w:t>行為準則」，內容包含：</w:t>
      </w:r>
      <w:r w:rsidRPr="00DF319A">
        <w:rPr>
          <w:rFonts w:ascii="Times New Roman" w:hint="eastAsia"/>
        </w:rPr>
        <w:t>1.</w:t>
      </w:r>
      <w:r w:rsidRPr="00DF319A">
        <w:rPr>
          <w:rFonts w:ascii="Times New Roman" w:hint="eastAsia"/>
        </w:rPr>
        <w:t>禁用童工、</w:t>
      </w:r>
      <w:r w:rsidRPr="00DF319A">
        <w:rPr>
          <w:rFonts w:ascii="Times New Roman" w:hint="eastAsia"/>
        </w:rPr>
        <w:t>2.</w:t>
      </w:r>
      <w:r w:rsidRPr="00DF319A">
        <w:rPr>
          <w:rFonts w:ascii="Times New Roman" w:hint="eastAsia"/>
        </w:rPr>
        <w:t>禁止強迫勞動</w:t>
      </w:r>
      <w:r w:rsidRPr="00DF319A">
        <w:rPr>
          <w:rFonts w:ascii="Times New Roman" w:hint="eastAsia"/>
        </w:rPr>
        <w:t>3.</w:t>
      </w:r>
      <w:r w:rsidRPr="00DF319A">
        <w:rPr>
          <w:rFonts w:ascii="Times New Roman" w:hint="eastAsia"/>
        </w:rPr>
        <w:t>雇傭合約、</w:t>
      </w:r>
      <w:r w:rsidRPr="00DF319A">
        <w:rPr>
          <w:rFonts w:ascii="Times New Roman" w:hint="eastAsia"/>
        </w:rPr>
        <w:t>4.</w:t>
      </w:r>
      <w:r w:rsidRPr="00DF319A">
        <w:rPr>
          <w:rFonts w:ascii="Times New Roman" w:hint="eastAsia"/>
        </w:rPr>
        <w:t>行動自由和人身自由、</w:t>
      </w:r>
      <w:r w:rsidRPr="00DF319A">
        <w:rPr>
          <w:rFonts w:ascii="Times New Roman" w:hint="eastAsia"/>
        </w:rPr>
        <w:t>5.</w:t>
      </w:r>
      <w:r w:rsidRPr="00DF319A">
        <w:rPr>
          <w:rFonts w:ascii="Times New Roman" w:hint="eastAsia"/>
        </w:rPr>
        <w:t>扣留個人證件、</w:t>
      </w:r>
      <w:r w:rsidRPr="00DF319A">
        <w:rPr>
          <w:rFonts w:ascii="Times New Roman" w:hint="eastAsia"/>
        </w:rPr>
        <w:t>6.</w:t>
      </w:r>
      <w:r w:rsidRPr="00DF319A">
        <w:rPr>
          <w:rFonts w:ascii="Times New Roman" w:hint="eastAsia"/>
        </w:rPr>
        <w:t>招聘費用、</w:t>
      </w:r>
      <w:r w:rsidRPr="00DF319A">
        <w:rPr>
          <w:rFonts w:ascii="Times New Roman" w:hint="eastAsia"/>
        </w:rPr>
        <w:t>7.</w:t>
      </w:r>
      <w:r w:rsidRPr="00DF319A">
        <w:rPr>
          <w:rFonts w:ascii="Times New Roman" w:hint="eastAsia"/>
        </w:rPr>
        <w:t>人道待遇、</w:t>
      </w:r>
      <w:r w:rsidRPr="00DF319A">
        <w:rPr>
          <w:rFonts w:ascii="Times New Roman" w:hint="eastAsia"/>
        </w:rPr>
        <w:t>8.</w:t>
      </w:r>
      <w:r w:rsidRPr="00DF319A">
        <w:rPr>
          <w:rFonts w:ascii="Times New Roman" w:hint="eastAsia"/>
        </w:rPr>
        <w:t>職場平等、</w:t>
      </w:r>
      <w:r w:rsidRPr="00DF319A">
        <w:rPr>
          <w:rFonts w:ascii="Times New Roman" w:hint="eastAsia"/>
        </w:rPr>
        <w:t>9.</w:t>
      </w:r>
      <w:r w:rsidRPr="00DF319A">
        <w:rPr>
          <w:rFonts w:ascii="Times New Roman" w:hint="eastAsia"/>
        </w:rPr>
        <w:t>結社自由、</w:t>
      </w:r>
      <w:r w:rsidRPr="00DF319A">
        <w:rPr>
          <w:rFonts w:ascii="Times New Roman" w:hint="eastAsia"/>
        </w:rPr>
        <w:t>10.</w:t>
      </w:r>
      <w:r w:rsidRPr="00DF319A">
        <w:rPr>
          <w:rFonts w:ascii="Times New Roman" w:hint="eastAsia"/>
        </w:rPr>
        <w:t>申訴程序、</w:t>
      </w:r>
      <w:r w:rsidRPr="00DF319A">
        <w:rPr>
          <w:rFonts w:ascii="Times New Roman" w:hint="eastAsia"/>
        </w:rPr>
        <w:t>11.</w:t>
      </w:r>
      <w:r w:rsidRPr="00DF319A">
        <w:rPr>
          <w:rFonts w:ascii="Times New Roman" w:hint="eastAsia"/>
        </w:rPr>
        <w:t>薪酬福利、</w:t>
      </w:r>
      <w:r w:rsidRPr="00DF319A">
        <w:rPr>
          <w:rFonts w:ascii="Times New Roman" w:hint="eastAsia"/>
        </w:rPr>
        <w:t>12.</w:t>
      </w:r>
      <w:r w:rsidRPr="00DF319A">
        <w:rPr>
          <w:rFonts w:ascii="Times New Roman" w:hint="eastAsia"/>
        </w:rPr>
        <w:t>工作時間、</w:t>
      </w:r>
      <w:r w:rsidRPr="00DF319A">
        <w:rPr>
          <w:rFonts w:ascii="Times New Roman" w:hint="eastAsia"/>
        </w:rPr>
        <w:t>13.</w:t>
      </w:r>
      <w:r w:rsidRPr="00DF319A">
        <w:rPr>
          <w:rFonts w:ascii="Times New Roman" w:hint="eastAsia"/>
        </w:rPr>
        <w:t>員工意識與培訓、</w:t>
      </w:r>
      <w:r w:rsidRPr="00DF319A">
        <w:rPr>
          <w:rFonts w:ascii="Times New Roman" w:hint="eastAsia"/>
        </w:rPr>
        <w:t>14.</w:t>
      </w:r>
      <w:r w:rsidRPr="00DF319A">
        <w:rPr>
          <w:rFonts w:ascii="Times New Roman" w:hint="eastAsia"/>
        </w:rPr>
        <w:t>私人職介所和招聘人員、</w:t>
      </w:r>
      <w:r w:rsidRPr="00DF319A">
        <w:rPr>
          <w:rFonts w:ascii="Times New Roman" w:hint="eastAsia"/>
        </w:rPr>
        <w:t>15.</w:t>
      </w:r>
      <w:r w:rsidRPr="00DF319A">
        <w:rPr>
          <w:rFonts w:ascii="Times New Roman" w:hint="eastAsia"/>
        </w:rPr>
        <w:t>健康與安全。資料來源：</w:t>
      </w:r>
      <w:r w:rsidRPr="00DF319A">
        <w:rPr>
          <w:rFonts w:ascii="Times New Roman"/>
        </w:rPr>
        <w:t>https://www.seafoodtaskforce.global/wp-content/uploads/2021/01/STF.G.S.002.CT-STF-Tuna-Handbook-Traditional-Chinese.pdf</w:t>
      </w:r>
    </w:p>
  </w:footnote>
  <w:footnote w:id="25">
    <w:p w14:paraId="2FBF4C86" w14:textId="77777777" w:rsidR="00FC661A" w:rsidRPr="00DF319A" w:rsidRDefault="00FC661A" w:rsidP="0045399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非法、未報告及不受規範（</w:t>
      </w:r>
      <w:r w:rsidRPr="00DF319A">
        <w:rPr>
          <w:rFonts w:ascii="Times New Roman" w:hint="eastAsia"/>
        </w:rPr>
        <w:t>Illegal,unreported and unregulated</w:t>
      </w:r>
      <w:r w:rsidRPr="00DF319A">
        <w:rPr>
          <w:rFonts w:ascii="Times New Roman" w:hint="eastAsia"/>
        </w:rPr>
        <w:t>；</w:t>
      </w:r>
      <w:r w:rsidRPr="00DF319A">
        <w:rPr>
          <w:rFonts w:ascii="Times New Roman" w:hint="eastAsia"/>
        </w:rPr>
        <w:t>IUU</w:t>
      </w:r>
      <w:r w:rsidRPr="00DF319A">
        <w:rPr>
          <w:rFonts w:ascii="Times New Roman" w:hint="eastAsia"/>
        </w:rPr>
        <w:t>）</w:t>
      </w:r>
    </w:p>
  </w:footnote>
  <w:footnote w:id="26">
    <w:p w14:paraId="58E78C9E" w14:textId="77777777" w:rsidR="00FC661A" w:rsidRPr="00DF319A" w:rsidRDefault="00FC661A">
      <w:pPr>
        <w:pStyle w:val="afd"/>
        <w:rPr>
          <w:rFonts w:ascii="Times New Roman"/>
          <w:color w:val="FF0000"/>
        </w:rPr>
      </w:pPr>
      <w:r w:rsidRPr="00DF319A">
        <w:rPr>
          <w:rStyle w:val="aff"/>
          <w:rFonts w:ascii="Times New Roman"/>
        </w:rPr>
        <w:footnoteRef/>
      </w:r>
      <w:r w:rsidRPr="00DF319A">
        <w:rPr>
          <w:rFonts w:ascii="Times New Roman"/>
        </w:rPr>
        <w:t xml:space="preserve"> </w:t>
      </w:r>
      <w:r w:rsidRPr="00F72FF2">
        <w:rPr>
          <w:rFonts w:ascii="Times New Roman" w:hint="eastAsia"/>
          <w:color w:val="000000" w:themeColor="text1"/>
        </w:rPr>
        <w:t>此案係為</w:t>
      </w:r>
      <w:r w:rsidRPr="00F72FF2">
        <w:rPr>
          <w:rFonts w:ascii="Times New Roman" w:hint="eastAsia"/>
          <w:color w:val="000000" w:themeColor="text1"/>
        </w:rPr>
        <w:t>2016</w:t>
      </w:r>
      <w:r w:rsidRPr="00F72FF2">
        <w:rPr>
          <w:rFonts w:ascii="Times New Roman" w:hint="eastAsia"/>
          <w:color w:val="000000" w:themeColor="text1"/>
        </w:rPr>
        <w:t>年</w:t>
      </w:r>
      <w:r w:rsidRPr="00F72FF2">
        <w:rPr>
          <w:rFonts w:ascii="Times New Roman" w:hint="eastAsia"/>
          <w:color w:val="000000" w:themeColor="text1"/>
        </w:rPr>
        <w:t>5</w:t>
      </w:r>
      <w:r w:rsidRPr="00F72FF2">
        <w:rPr>
          <w:rFonts w:ascii="Times New Roman" w:hint="eastAsia"/>
          <w:color w:val="000000" w:themeColor="text1"/>
        </w:rPr>
        <w:t>月</w:t>
      </w:r>
      <w:r w:rsidRPr="00F72FF2">
        <w:rPr>
          <w:rFonts w:ascii="Times New Roman" w:hint="eastAsia"/>
          <w:color w:val="000000" w:themeColor="text1"/>
        </w:rPr>
        <w:t>20</w:t>
      </w:r>
      <w:r w:rsidRPr="00F72FF2">
        <w:rPr>
          <w:rFonts w:ascii="Times New Roman" w:hint="eastAsia"/>
          <w:color w:val="000000" w:themeColor="text1"/>
        </w:rPr>
        <w:t>日高雄地檢署指揮百餘名警力，赴高雄市</w:t>
      </w:r>
      <w:r w:rsidRPr="00F72FF2">
        <w:rPr>
          <w:rFonts w:ascii="Times New Roman" w:hint="eastAsia"/>
          <w:color w:val="000000" w:themeColor="text1"/>
        </w:rPr>
        <w:t>3</w:t>
      </w:r>
      <w:r w:rsidRPr="00F72FF2">
        <w:rPr>
          <w:rFonts w:ascii="Times New Roman" w:hint="eastAsia"/>
          <w:color w:val="000000" w:themeColor="text1"/>
        </w:rPr>
        <w:t>處外籍漁工的岸置所進行搜索，查獲越南、菲律賓、印尼、坦尚尼亞等國籍共計</w:t>
      </w:r>
      <w:r w:rsidRPr="00F72FF2">
        <w:rPr>
          <w:rFonts w:ascii="Times New Roman" w:hint="eastAsia"/>
          <w:color w:val="000000" w:themeColor="text1"/>
        </w:rPr>
        <w:t>81</w:t>
      </w:r>
      <w:r w:rsidRPr="00F72FF2">
        <w:rPr>
          <w:rFonts w:ascii="Times New Roman" w:hint="eastAsia"/>
          <w:color w:val="000000" w:themeColor="text1"/>
        </w:rPr>
        <w:t>名外籍漁工遭非法限制行動自由，經檢察官</w:t>
      </w:r>
      <w:r w:rsidRPr="00F72FF2">
        <w:rPr>
          <w:rFonts w:ascii="Times New Roman" w:hint="eastAsia"/>
          <w:color w:val="000000" w:themeColor="text1"/>
        </w:rPr>
        <w:t>2017</w:t>
      </w:r>
      <w:r w:rsidRPr="00F72FF2">
        <w:rPr>
          <w:rFonts w:ascii="Times New Roman" w:hint="eastAsia"/>
          <w:color w:val="000000" w:themeColor="text1"/>
        </w:rPr>
        <w:t>年起訴我國籍被告</w:t>
      </w:r>
      <w:r w:rsidRPr="00F72FF2">
        <w:rPr>
          <w:rFonts w:ascii="Times New Roman" w:hint="eastAsia"/>
          <w:color w:val="000000" w:themeColor="text1"/>
        </w:rPr>
        <w:t>19</w:t>
      </w:r>
      <w:r w:rsidRPr="00F72FF2">
        <w:rPr>
          <w:rFonts w:ascii="Times New Roman" w:hint="eastAsia"/>
          <w:color w:val="000000" w:themeColor="text1"/>
        </w:rPr>
        <w:t>人涉有違反人口販運防制法罪嫌，於</w:t>
      </w:r>
      <w:r w:rsidRPr="00F72FF2">
        <w:rPr>
          <w:rFonts w:ascii="Times New Roman" w:hint="eastAsia"/>
          <w:color w:val="000000" w:themeColor="text1"/>
        </w:rPr>
        <w:t>2017</w:t>
      </w:r>
      <w:r w:rsidRPr="00F72FF2">
        <w:rPr>
          <w:rFonts w:ascii="Times New Roman" w:hint="eastAsia"/>
          <w:color w:val="000000" w:themeColor="text1"/>
        </w:rPr>
        <w:t>年</w:t>
      </w:r>
      <w:r w:rsidRPr="00F72FF2">
        <w:rPr>
          <w:rFonts w:ascii="Times New Roman" w:hint="eastAsia"/>
          <w:color w:val="000000" w:themeColor="text1"/>
        </w:rPr>
        <w:t>8</w:t>
      </w:r>
      <w:r w:rsidRPr="00F72FF2">
        <w:rPr>
          <w:rFonts w:ascii="Times New Roman" w:hint="eastAsia"/>
          <w:color w:val="000000" w:themeColor="text1"/>
        </w:rPr>
        <w:t>月</w:t>
      </w:r>
      <w:r w:rsidRPr="00F72FF2">
        <w:rPr>
          <w:rFonts w:ascii="Times New Roman" w:hint="eastAsia"/>
          <w:color w:val="000000" w:themeColor="text1"/>
        </w:rPr>
        <w:t>31</w:t>
      </w:r>
      <w:r w:rsidRPr="00F72FF2">
        <w:rPr>
          <w:rFonts w:ascii="Times New Roman" w:hint="eastAsia"/>
          <w:color w:val="000000" w:themeColor="text1"/>
        </w:rPr>
        <w:t>日起訴在案。臺灣高雄地方法院審理並回覆監察院，已於</w:t>
      </w:r>
      <w:r w:rsidRPr="00F72FF2">
        <w:rPr>
          <w:rFonts w:ascii="Times New Roman" w:hint="eastAsia"/>
          <w:color w:val="000000" w:themeColor="text1"/>
        </w:rPr>
        <w:t>2019</w:t>
      </w:r>
      <w:r w:rsidRPr="00F72FF2">
        <w:rPr>
          <w:rFonts w:ascii="Times New Roman" w:hint="eastAsia"/>
          <w:color w:val="000000" w:themeColor="text1"/>
        </w:rPr>
        <w:t>年</w:t>
      </w:r>
      <w:r w:rsidRPr="00F72FF2">
        <w:rPr>
          <w:rFonts w:ascii="Times New Roman" w:hint="eastAsia"/>
          <w:color w:val="000000" w:themeColor="text1"/>
        </w:rPr>
        <w:t>12</w:t>
      </w:r>
      <w:r w:rsidRPr="00F72FF2">
        <w:rPr>
          <w:rFonts w:ascii="Times New Roman" w:hint="eastAsia"/>
          <w:color w:val="000000" w:themeColor="text1"/>
        </w:rPr>
        <w:t>月對</w:t>
      </w:r>
      <w:r w:rsidRPr="00F72FF2">
        <w:rPr>
          <w:rFonts w:ascii="Times New Roman" w:hint="eastAsia"/>
          <w:color w:val="000000" w:themeColor="text1"/>
        </w:rPr>
        <w:t>7</w:t>
      </w:r>
      <w:r w:rsidRPr="00F72FF2">
        <w:rPr>
          <w:rFonts w:ascii="Times New Roman" w:hint="eastAsia"/>
          <w:color w:val="000000" w:themeColor="text1"/>
        </w:rPr>
        <w:t>名國人分別判處</w:t>
      </w:r>
      <w:r w:rsidRPr="00F72FF2">
        <w:rPr>
          <w:rFonts w:ascii="Times New Roman" w:hint="eastAsia"/>
          <w:color w:val="000000" w:themeColor="text1"/>
        </w:rPr>
        <w:t>1</w:t>
      </w:r>
      <w:r w:rsidRPr="00F72FF2">
        <w:rPr>
          <w:rFonts w:ascii="Times New Roman" w:hint="eastAsia"/>
          <w:color w:val="000000" w:themeColor="text1"/>
        </w:rPr>
        <w:t>年</w:t>
      </w:r>
      <w:r w:rsidRPr="00F72FF2">
        <w:rPr>
          <w:rFonts w:ascii="Times New Roman" w:hint="eastAsia"/>
          <w:color w:val="000000" w:themeColor="text1"/>
        </w:rPr>
        <w:t>6</w:t>
      </w:r>
      <w:r w:rsidRPr="00F72FF2">
        <w:rPr>
          <w:rFonts w:ascii="Times New Roman" w:hint="eastAsia"/>
          <w:color w:val="000000" w:themeColor="text1"/>
        </w:rPr>
        <w:t>月、</w:t>
      </w:r>
      <w:r w:rsidRPr="00F72FF2">
        <w:rPr>
          <w:rFonts w:ascii="Times New Roman" w:hint="eastAsia"/>
          <w:color w:val="000000" w:themeColor="text1"/>
        </w:rPr>
        <w:t>1</w:t>
      </w:r>
      <w:r w:rsidRPr="00F72FF2">
        <w:rPr>
          <w:rFonts w:ascii="Times New Roman" w:hint="eastAsia"/>
          <w:color w:val="000000" w:themeColor="text1"/>
        </w:rPr>
        <w:t>年</w:t>
      </w:r>
      <w:r w:rsidRPr="00F72FF2">
        <w:rPr>
          <w:rFonts w:ascii="Times New Roman" w:hint="eastAsia"/>
          <w:color w:val="000000" w:themeColor="text1"/>
        </w:rPr>
        <w:t>2</w:t>
      </w:r>
      <w:r w:rsidRPr="00F72FF2">
        <w:rPr>
          <w:rFonts w:ascii="Times New Roman" w:hint="eastAsia"/>
          <w:color w:val="000000" w:themeColor="text1"/>
        </w:rPr>
        <w:t>月、</w:t>
      </w:r>
      <w:r w:rsidRPr="00F72FF2">
        <w:rPr>
          <w:rFonts w:ascii="Times New Roman" w:hint="eastAsia"/>
          <w:color w:val="000000" w:themeColor="text1"/>
        </w:rPr>
        <w:t>10</w:t>
      </w:r>
      <w:r w:rsidRPr="00F72FF2">
        <w:rPr>
          <w:rFonts w:ascii="Times New Roman" w:hint="eastAsia"/>
          <w:color w:val="000000" w:themeColor="text1"/>
        </w:rPr>
        <w:t>月不等之有期徒刑。此處內政部查復資料說明有誤。</w:t>
      </w:r>
    </w:p>
  </w:footnote>
  <w:footnote w:id="27">
    <w:p w14:paraId="460A5E5E" w14:textId="77777777" w:rsidR="00FC661A" w:rsidRPr="00DF319A" w:rsidRDefault="00FC661A" w:rsidP="00AD48CD">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資料來源：行政院農業委員會漁業署網站，</w:t>
      </w:r>
      <w:r w:rsidRPr="00DF319A">
        <w:rPr>
          <w:rFonts w:ascii="Times New Roman" w:hint="eastAsia"/>
        </w:rPr>
        <w:t>2019</w:t>
      </w:r>
      <w:r w:rsidRPr="00DF319A">
        <w:rPr>
          <w:rFonts w:ascii="Times New Roman" w:hint="eastAsia"/>
        </w:rPr>
        <w:t>年漁業統計年報之漁船筏數量統計，噸位別動力漁船艘數：</w:t>
      </w:r>
      <w:r w:rsidRPr="00DF319A">
        <w:rPr>
          <w:rFonts w:ascii="Times New Roman"/>
        </w:rPr>
        <w:t>1,533</w:t>
      </w:r>
      <w:r w:rsidRPr="00DF319A">
        <w:rPr>
          <w:rFonts w:ascii="Times New Roman" w:hint="eastAsia"/>
        </w:rPr>
        <w:t>(</w:t>
      </w:r>
      <w:r w:rsidRPr="00DF319A">
        <w:rPr>
          <w:rFonts w:ascii="Times New Roman"/>
        </w:rPr>
        <w:t>20-49.9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1,098</w:t>
      </w:r>
      <w:r w:rsidRPr="00DF319A">
        <w:rPr>
          <w:rFonts w:ascii="Times New Roman" w:hint="eastAsia"/>
        </w:rPr>
        <w:t>艘</w:t>
      </w:r>
      <w:r w:rsidRPr="00DF319A">
        <w:rPr>
          <w:rFonts w:ascii="Times New Roman" w:hint="eastAsia"/>
        </w:rPr>
        <w:t>(</w:t>
      </w:r>
      <w:r w:rsidRPr="00DF319A">
        <w:rPr>
          <w:rFonts w:ascii="Times New Roman"/>
        </w:rPr>
        <w:t>50-99.9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154</w:t>
      </w:r>
      <w:r w:rsidRPr="00DF319A">
        <w:rPr>
          <w:rFonts w:ascii="Times New Roman" w:hint="eastAsia"/>
        </w:rPr>
        <w:t>艘</w:t>
      </w:r>
      <w:r w:rsidRPr="00DF319A">
        <w:rPr>
          <w:rFonts w:ascii="Times New Roman" w:hint="eastAsia"/>
        </w:rPr>
        <w:t>(</w:t>
      </w:r>
      <w:r w:rsidRPr="00DF319A">
        <w:rPr>
          <w:rFonts w:ascii="Times New Roman"/>
        </w:rPr>
        <w:t>100-199.9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219</w:t>
      </w:r>
      <w:r w:rsidRPr="00DF319A">
        <w:rPr>
          <w:rFonts w:ascii="Times New Roman" w:hint="eastAsia"/>
        </w:rPr>
        <w:t>艘</w:t>
      </w:r>
      <w:r w:rsidRPr="00DF319A">
        <w:rPr>
          <w:rFonts w:ascii="Times New Roman" w:hint="eastAsia"/>
        </w:rPr>
        <w:t>(</w:t>
      </w:r>
      <w:r w:rsidRPr="00DF319A">
        <w:rPr>
          <w:rFonts w:ascii="Times New Roman"/>
        </w:rPr>
        <w:t>200-499.9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213</w:t>
      </w:r>
      <w:r w:rsidRPr="00DF319A">
        <w:rPr>
          <w:rFonts w:ascii="Times New Roman" w:hint="eastAsia"/>
        </w:rPr>
        <w:t>艘</w:t>
      </w:r>
      <w:r w:rsidRPr="00DF319A">
        <w:rPr>
          <w:rFonts w:ascii="Times New Roman" w:hint="eastAsia"/>
        </w:rPr>
        <w:t>(5</w:t>
      </w:r>
      <w:r w:rsidRPr="00DF319A">
        <w:rPr>
          <w:rFonts w:ascii="Times New Roman"/>
        </w:rPr>
        <w:t>00-999.9</w:t>
      </w:r>
      <w:r w:rsidRPr="00DF319A">
        <w:rPr>
          <w:rFonts w:ascii="Times New Roman" w:hint="eastAsia"/>
        </w:rPr>
        <w:t>噸</w:t>
      </w:r>
      <w:r w:rsidRPr="00DF319A">
        <w:rPr>
          <w:rFonts w:ascii="Times New Roman" w:hint="eastAsia"/>
        </w:rPr>
        <w:t>)</w:t>
      </w:r>
      <w:r w:rsidRPr="00DF319A">
        <w:rPr>
          <w:rFonts w:ascii="Times New Roman" w:hint="eastAsia"/>
        </w:rPr>
        <w:t>、</w:t>
      </w:r>
      <w:r w:rsidRPr="00DF319A">
        <w:rPr>
          <w:rFonts w:ascii="Times New Roman"/>
        </w:rPr>
        <w:tab/>
        <w:t>68</w:t>
      </w:r>
      <w:r w:rsidRPr="00DF319A">
        <w:rPr>
          <w:rFonts w:ascii="Times New Roman" w:hint="eastAsia"/>
        </w:rPr>
        <w:t>艘</w:t>
      </w:r>
      <w:r w:rsidRPr="00DF319A">
        <w:rPr>
          <w:rFonts w:ascii="Times New Roman" w:hint="eastAsia"/>
        </w:rPr>
        <w:t>(1000</w:t>
      </w:r>
      <w:r w:rsidRPr="00DF319A">
        <w:rPr>
          <w:rFonts w:ascii="Times New Roman" w:hint="eastAsia"/>
        </w:rPr>
        <w:t>噸以上</w:t>
      </w:r>
      <w:r w:rsidRPr="00DF319A">
        <w:rPr>
          <w:rFonts w:ascii="Times New Roman" w:hint="eastAsia"/>
        </w:rPr>
        <w:t>)</w:t>
      </w:r>
      <w:r w:rsidRPr="00DF319A">
        <w:rPr>
          <w:rFonts w:ascii="Times New Roman" w:hint="eastAsia"/>
        </w:rPr>
        <w:t>。</w:t>
      </w:r>
    </w:p>
  </w:footnote>
  <w:footnote w:id="28">
    <w:p w14:paraId="16D3153E"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hint="eastAsia"/>
        </w:rPr>
        <w:t>統計時間為</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日止，資料來源：漁業署。</w:t>
      </w:r>
    </w:p>
  </w:footnote>
  <w:footnote w:id="29">
    <w:p w14:paraId="3AE29DE0" w14:textId="77777777" w:rsidR="00FC661A" w:rsidRPr="00DF319A" w:rsidRDefault="00FC661A" w:rsidP="00AD48CD">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資料來源：行政院農業委員會漁業署網站，網址</w:t>
      </w:r>
      <w:hyperlink r:id="rId2" w:history="1">
        <w:r w:rsidRPr="00DF319A">
          <w:rPr>
            <w:rStyle w:val="af"/>
            <w:rFonts w:ascii="Times New Roman"/>
          </w:rPr>
          <w:t>https://www.fa.gov.tw/cht/PublicationsFishYear/content.aspx?id=34&amp;chk=45c1a506-e4ff-4f0f-9fad-c898cc1eae42</w:t>
        </w:r>
      </w:hyperlink>
    </w:p>
  </w:footnote>
  <w:footnote w:id="30">
    <w:p w14:paraId="22CF769D" w14:textId="77777777" w:rsidR="00FC661A" w:rsidRPr="00DF319A" w:rsidRDefault="00FC661A" w:rsidP="00AD48CD">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資料來源：行政院主計總處網站，網址</w:t>
      </w:r>
      <w:r w:rsidRPr="00DF319A">
        <w:rPr>
          <w:rFonts w:ascii="Times New Roman"/>
        </w:rPr>
        <w:t>https://www.dgbas.gov.tw/public/Attachment/711301712205LGQ425T.pdf</w:t>
      </w:r>
    </w:p>
  </w:footnote>
  <w:footnote w:id="31">
    <w:p w14:paraId="0C062F84"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「第一八八號公約：關於漁業部門、二○○七年」</w:t>
      </w:r>
    </w:p>
  </w:footnote>
  <w:footnote w:id="32">
    <w:p w14:paraId="6459A38F"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外交部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7</w:t>
      </w:r>
      <w:r w:rsidRPr="00DF319A">
        <w:rPr>
          <w:rFonts w:ascii="Times New Roman" w:hint="eastAsia"/>
        </w:rPr>
        <w:t>日外國會二字第</w:t>
      </w:r>
      <w:r w:rsidRPr="00DF319A">
        <w:rPr>
          <w:rFonts w:ascii="Times New Roman" w:hint="eastAsia"/>
        </w:rPr>
        <w:t>10900257660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9</w:t>
      </w:r>
      <w:r w:rsidRPr="00DF319A">
        <w:rPr>
          <w:rFonts w:ascii="Times New Roman" w:hint="eastAsia"/>
        </w:rPr>
        <w:t>日外國會二字第</w:t>
      </w:r>
      <w:r w:rsidRPr="00DF319A">
        <w:rPr>
          <w:rFonts w:ascii="Times New Roman" w:hint="eastAsia"/>
        </w:rPr>
        <w:t>1095158510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4</w:t>
      </w:r>
      <w:r w:rsidRPr="00DF319A">
        <w:rPr>
          <w:rFonts w:ascii="Times New Roman" w:hint="eastAsia"/>
        </w:rPr>
        <w:t>日外國會二字第</w:t>
      </w:r>
      <w:r w:rsidRPr="00DF319A">
        <w:rPr>
          <w:rFonts w:ascii="Times New Roman" w:hint="eastAsia"/>
        </w:rPr>
        <w:t>10950511010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20</w:t>
      </w:r>
      <w:r w:rsidRPr="00DF319A">
        <w:rPr>
          <w:rFonts w:ascii="Times New Roman" w:hint="eastAsia"/>
        </w:rPr>
        <w:t>日外國會二字第</w:t>
      </w:r>
      <w:r w:rsidRPr="00DF319A">
        <w:rPr>
          <w:rFonts w:ascii="Times New Roman" w:hint="eastAsia"/>
        </w:rPr>
        <w:t>10950511820</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12</w:t>
      </w:r>
      <w:r w:rsidRPr="00DF319A">
        <w:rPr>
          <w:rFonts w:ascii="Times New Roman" w:hint="eastAsia"/>
        </w:rPr>
        <w:t>月</w:t>
      </w:r>
      <w:r w:rsidRPr="00DF319A">
        <w:rPr>
          <w:rFonts w:ascii="Times New Roman" w:hint="eastAsia"/>
        </w:rPr>
        <w:t>31</w:t>
      </w:r>
      <w:r w:rsidRPr="00DF319A">
        <w:rPr>
          <w:rFonts w:ascii="Times New Roman" w:hint="eastAsia"/>
        </w:rPr>
        <w:t>日外國會二字第</w:t>
      </w:r>
      <w:r w:rsidRPr="00DF319A">
        <w:rPr>
          <w:rFonts w:ascii="Times New Roman" w:hint="eastAsia"/>
        </w:rPr>
        <w:t>1095150530</w:t>
      </w:r>
      <w:r w:rsidRPr="00DF319A">
        <w:rPr>
          <w:rFonts w:ascii="Times New Roman" w:hint="eastAsia"/>
        </w:rPr>
        <w:t>號函。</w:t>
      </w:r>
    </w:p>
  </w:footnote>
  <w:footnote w:id="33">
    <w:p w14:paraId="5DE47F29"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交通部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日交航</w:t>
      </w:r>
      <w:r w:rsidRPr="00DF319A">
        <w:rPr>
          <w:rFonts w:ascii="Times New Roman" w:hint="eastAsia"/>
        </w:rPr>
        <w:t>(</w:t>
      </w:r>
      <w:r w:rsidRPr="00DF319A">
        <w:rPr>
          <w:rFonts w:ascii="Times New Roman" w:hint="eastAsia"/>
        </w:rPr>
        <w:t>一</w:t>
      </w:r>
      <w:r w:rsidRPr="00DF319A">
        <w:rPr>
          <w:rFonts w:ascii="Times New Roman" w:hint="eastAsia"/>
        </w:rPr>
        <w:t>)</w:t>
      </w:r>
      <w:r w:rsidRPr="00DF319A">
        <w:rPr>
          <w:rFonts w:ascii="Times New Roman" w:hint="eastAsia"/>
        </w:rPr>
        <w:t>字第</w:t>
      </w:r>
      <w:r w:rsidRPr="00DF319A">
        <w:rPr>
          <w:rFonts w:ascii="Times New Roman" w:hint="eastAsia"/>
        </w:rPr>
        <w:t>1099800193</w:t>
      </w:r>
      <w:r w:rsidRPr="00DF319A">
        <w:rPr>
          <w:rFonts w:ascii="Times New Roman" w:hint="eastAsia"/>
        </w:rPr>
        <w:t>號函。</w:t>
      </w:r>
    </w:p>
  </w:footnote>
  <w:footnote w:id="34">
    <w:p w14:paraId="21EF3C69"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內政部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日台內移字第</w:t>
      </w:r>
      <w:r w:rsidRPr="00DF319A">
        <w:rPr>
          <w:rFonts w:ascii="Times New Roman" w:hint="eastAsia"/>
        </w:rPr>
        <w:t>1090932538</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17</w:t>
      </w:r>
      <w:r w:rsidRPr="00DF319A">
        <w:rPr>
          <w:rFonts w:ascii="Times New Roman" w:hint="eastAsia"/>
        </w:rPr>
        <w:t>日台內移字第</w:t>
      </w:r>
      <w:r w:rsidRPr="00DF319A">
        <w:rPr>
          <w:rFonts w:ascii="Times New Roman" w:hint="eastAsia"/>
        </w:rPr>
        <w:t>1090932617</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13</w:t>
      </w:r>
      <w:r w:rsidRPr="00DF319A">
        <w:rPr>
          <w:rFonts w:ascii="Times New Roman" w:hint="eastAsia"/>
        </w:rPr>
        <w:t>日台內移字第</w:t>
      </w:r>
      <w:r w:rsidRPr="00DF319A">
        <w:rPr>
          <w:rFonts w:ascii="Times New Roman" w:hint="eastAsia"/>
        </w:rPr>
        <w:t>1090933019</w:t>
      </w:r>
      <w:r w:rsidRPr="00DF319A">
        <w:rPr>
          <w:rFonts w:ascii="Times New Roman" w:hint="eastAsia"/>
        </w:rPr>
        <w:t>號函、</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18</w:t>
      </w:r>
      <w:r w:rsidRPr="00DF319A">
        <w:rPr>
          <w:rFonts w:ascii="Times New Roman" w:hint="eastAsia"/>
        </w:rPr>
        <w:t>日台內移字第</w:t>
      </w:r>
      <w:r w:rsidRPr="00DF319A">
        <w:rPr>
          <w:rFonts w:ascii="Times New Roman" w:hint="eastAsia"/>
        </w:rPr>
        <w:t>1100910168</w:t>
      </w:r>
      <w:r w:rsidRPr="00DF319A">
        <w:rPr>
          <w:rFonts w:ascii="Times New Roman" w:hint="eastAsia"/>
        </w:rPr>
        <w:t>號函。</w:t>
      </w:r>
    </w:p>
  </w:footnote>
  <w:footnote w:id="35">
    <w:p w14:paraId="71ED4CED"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法務部</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26</w:t>
      </w:r>
      <w:r w:rsidRPr="00DF319A">
        <w:rPr>
          <w:rFonts w:ascii="Times New Roman" w:hint="eastAsia"/>
        </w:rPr>
        <w:t>日法檢字第</w:t>
      </w:r>
      <w:r w:rsidRPr="00DF319A">
        <w:rPr>
          <w:rFonts w:ascii="Times New Roman" w:hint="eastAsia"/>
        </w:rPr>
        <w:t>11004501510</w:t>
      </w:r>
      <w:r w:rsidRPr="00DF319A">
        <w:rPr>
          <w:rFonts w:ascii="Times New Roman" w:hint="eastAsia"/>
        </w:rPr>
        <w:t>號函。</w:t>
      </w:r>
    </w:p>
  </w:footnote>
  <w:footnote w:id="36">
    <w:p w14:paraId="37AD168F"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司法院</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16</w:t>
      </w:r>
      <w:r w:rsidRPr="00DF319A">
        <w:rPr>
          <w:rFonts w:ascii="Times New Roman" w:hint="eastAsia"/>
        </w:rPr>
        <w:t>日院台廳刑一字第</w:t>
      </w:r>
      <w:r w:rsidRPr="00DF319A">
        <w:rPr>
          <w:rFonts w:ascii="Times New Roman" w:hint="eastAsia"/>
        </w:rPr>
        <w:t>1090024711</w:t>
      </w:r>
      <w:r w:rsidRPr="00DF319A">
        <w:rPr>
          <w:rFonts w:ascii="Times New Roman" w:hint="eastAsia"/>
        </w:rPr>
        <w:t>號函。</w:t>
      </w:r>
    </w:p>
  </w:footnote>
  <w:footnote w:id="37">
    <w:p w14:paraId="06474C89"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農委會</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日農漁字第</w:t>
      </w:r>
      <w:r w:rsidRPr="00DF319A">
        <w:rPr>
          <w:rFonts w:ascii="Times New Roman" w:hint="eastAsia"/>
        </w:rPr>
        <w:t>1091262816</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5</w:t>
      </w:r>
      <w:r w:rsidRPr="00DF319A">
        <w:rPr>
          <w:rFonts w:ascii="Times New Roman" w:hint="eastAsia"/>
        </w:rPr>
        <w:t>日農漁字第</w:t>
      </w:r>
      <w:r w:rsidRPr="00DF319A">
        <w:rPr>
          <w:rFonts w:ascii="Times New Roman" w:hint="eastAsia"/>
        </w:rPr>
        <w:t>1091266667</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11</w:t>
      </w:r>
      <w:r w:rsidRPr="00DF319A">
        <w:rPr>
          <w:rFonts w:ascii="Times New Roman" w:hint="eastAsia"/>
        </w:rPr>
        <w:t>日農授漁字第</w:t>
      </w:r>
      <w:r w:rsidRPr="00DF319A">
        <w:rPr>
          <w:rFonts w:ascii="Times New Roman" w:hint="eastAsia"/>
        </w:rPr>
        <w:t>1091337140</w:t>
      </w:r>
      <w:r w:rsidRPr="00DF319A">
        <w:rPr>
          <w:rFonts w:ascii="Times New Roman" w:hint="eastAsia"/>
        </w:rPr>
        <w:t>號函、</w:t>
      </w:r>
      <w:r w:rsidRPr="00DF319A">
        <w:rPr>
          <w:rFonts w:ascii="Times New Roman" w:hint="eastAsia"/>
        </w:rPr>
        <w:t>2021</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19</w:t>
      </w:r>
      <w:r w:rsidRPr="00DF319A">
        <w:rPr>
          <w:rFonts w:ascii="Times New Roman" w:hint="eastAsia"/>
        </w:rPr>
        <w:t>日農授漁字第</w:t>
      </w:r>
      <w:r w:rsidRPr="00DF319A">
        <w:rPr>
          <w:rFonts w:ascii="Times New Roman" w:hint="eastAsia"/>
        </w:rPr>
        <w:t>1091227018</w:t>
      </w:r>
      <w:r w:rsidRPr="00DF319A">
        <w:rPr>
          <w:rFonts w:ascii="Times New Roman" w:hint="eastAsia"/>
        </w:rPr>
        <w:t>號函。</w:t>
      </w:r>
    </w:p>
  </w:footnote>
  <w:footnote w:id="38">
    <w:p w14:paraId="784FDC6A"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勞動部</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4</w:t>
      </w:r>
      <w:r w:rsidRPr="00DF319A">
        <w:rPr>
          <w:rFonts w:ascii="Times New Roman" w:hint="eastAsia"/>
        </w:rPr>
        <w:t>日勞動發管字第</w:t>
      </w:r>
      <w:r w:rsidRPr="00DF319A">
        <w:rPr>
          <w:rFonts w:ascii="Times New Roman" w:hint="eastAsia"/>
        </w:rPr>
        <w:t>1090515229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5</w:t>
      </w:r>
      <w:r w:rsidRPr="00DF319A">
        <w:rPr>
          <w:rFonts w:ascii="Times New Roman" w:hint="eastAsia"/>
        </w:rPr>
        <w:t>日勞動發管字第</w:t>
      </w:r>
      <w:r w:rsidRPr="00DF319A">
        <w:rPr>
          <w:rFonts w:ascii="Times New Roman" w:hint="eastAsia"/>
        </w:rPr>
        <w:t>1090518702</w:t>
      </w:r>
      <w:r w:rsidRPr="00DF319A">
        <w:rPr>
          <w:rFonts w:ascii="Times New Roman" w:hint="eastAsia"/>
        </w:rPr>
        <w:t>號函。</w:t>
      </w:r>
    </w:p>
  </w:footnote>
  <w:footnote w:id="39">
    <w:p w14:paraId="2AC7B4A3"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海洋委員會</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18</w:t>
      </w:r>
      <w:r w:rsidRPr="00DF319A">
        <w:rPr>
          <w:rFonts w:ascii="Times New Roman" w:hint="eastAsia"/>
        </w:rPr>
        <w:t>日海域執字第</w:t>
      </w:r>
      <w:r w:rsidRPr="00DF319A">
        <w:rPr>
          <w:rFonts w:ascii="Times New Roman" w:hint="eastAsia"/>
        </w:rPr>
        <w:t>1090009821</w:t>
      </w:r>
      <w:r w:rsidRPr="00DF319A">
        <w:rPr>
          <w:rFonts w:ascii="Times New Roman" w:hint="eastAsia"/>
        </w:rPr>
        <w:t>號函。</w:t>
      </w:r>
    </w:p>
  </w:footnote>
  <w:footnote w:id="40">
    <w:p w14:paraId="4A699ADE"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行政院</w:t>
      </w:r>
      <w:r w:rsidRPr="00DF319A">
        <w:rPr>
          <w:rFonts w:ascii="Times New Roman" w:hint="eastAsia"/>
        </w:rPr>
        <w:t>2020</w:t>
      </w:r>
      <w:r w:rsidRPr="00DF319A">
        <w:rPr>
          <w:rFonts w:ascii="Times New Roman" w:hint="eastAsia"/>
        </w:rPr>
        <w:t>年</w:t>
      </w:r>
      <w:r w:rsidRPr="00DF319A">
        <w:rPr>
          <w:rFonts w:ascii="Times New Roman" w:hint="eastAsia"/>
        </w:rPr>
        <w:t>10</w:t>
      </w:r>
      <w:r w:rsidRPr="00DF319A">
        <w:rPr>
          <w:rFonts w:ascii="Times New Roman" w:hint="eastAsia"/>
        </w:rPr>
        <w:t>月</w:t>
      </w:r>
      <w:r w:rsidRPr="00DF319A">
        <w:rPr>
          <w:rFonts w:ascii="Times New Roman" w:hint="eastAsia"/>
        </w:rPr>
        <w:t>21</w:t>
      </w:r>
      <w:r w:rsidRPr="00DF319A">
        <w:rPr>
          <w:rFonts w:ascii="Times New Roman" w:hint="eastAsia"/>
        </w:rPr>
        <w:t>日院臺農字第</w:t>
      </w:r>
      <w:r w:rsidRPr="00DF319A">
        <w:rPr>
          <w:rFonts w:ascii="Times New Roman" w:hint="eastAsia"/>
        </w:rPr>
        <w:t>1090034449</w:t>
      </w:r>
      <w:r w:rsidRPr="00DF319A">
        <w:rPr>
          <w:rFonts w:ascii="Times New Roman" w:hint="eastAsia"/>
        </w:rPr>
        <w:t>號函、</w:t>
      </w:r>
      <w:r w:rsidRPr="00DF319A">
        <w:rPr>
          <w:rFonts w:ascii="Times New Roman" w:hint="eastAsia"/>
        </w:rPr>
        <w:t>2020</w:t>
      </w:r>
      <w:r w:rsidRPr="00DF319A">
        <w:rPr>
          <w:rFonts w:ascii="Times New Roman" w:hint="eastAsia"/>
        </w:rPr>
        <w:t>年</w:t>
      </w:r>
      <w:r w:rsidRPr="00DF319A">
        <w:rPr>
          <w:rFonts w:ascii="Times New Roman" w:hint="eastAsia"/>
        </w:rPr>
        <w:t>11</w:t>
      </w:r>
      <w:r w:rsidRPr="00DF319A">
        <w:rPr>
          <w:rFonts w:ascii="Times New Roman" w:hint="eastAsia"/>
        </w:rPr>
        <w:t>月</w:t>
      </w:r>
      <w:r w:rsidRPr="00DF319A">
        <w:rPr>
          <w:rFonts w:ascii="Times New Roman" w:hint="eastAsia"/>
        </w:rPr>
        <w:t>30</w:t>
      </w:r>
      <w:r w:rsidRPr="00DF319A">
        <w:rPr>
          <w:rFonts w:ascii="Times New Roman" w:hint="eastAsia"/>
        </w:rPr>
        <w:t>日院臺農字第</w:t>
      </w:r>
      <w:r w:rsidRPr="00DF319A">
        <w:rPr>
          <w:rFonts w:ascii="Times New Roman" w:hint="eastAsia"/>
        </w:rPr>
        <w:t>1090039503</w:t>
      </w:r>
      <w:r w:rsidRPr="00DF319A">
        <w:rPr>
          <w:rFonts w:ascii="Times New Roman" w:hint="eastAsia"/>
        </w:rPr>
        <w:t>號函。</w:t>
      </w:r>
    </w:p>
  </w:footnote>
  <w:footnote w:id="41">
    <w:p w14:paraId="506725B1" w14:textId="77777777" w:rsidR="00FC661A" w:rsidRPr="00DF319A" w:rsidRDefault="00FC661A" w:rsidP="00EF325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司法院</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16</w:t>
      </w:r>
      <w:r w:rsidRPr="00DF319A">
        <w:rPr>
          <w:rFonts w:ascii="Times New Roman" w:hint="eastAsia"/>
        </w:rPr>
        <w:t>日院台廳刑一字第</w:t>
      </w:r>
      <w:r w:rsidRPr="00DF319A">
        <w:rPr>
          <w:rFonts w:ascii="Times New Roman" w:hint="eastAsia"/>
        </w:rPr>
        <w:t>1090024711</w:t>
      </w:r>
      <w:r w:rsidRPr="00DF319A">
        <w:rPr>
          <w:rFonts w:ascii="Times New Roman" w:hint="eastAsia"/>
        </w:rPr>
        <w:t>號函。</w:t>
      </w:r>
    </w:p>
  </w:footnote>
  <w:footnote w:id="42">
    <w:p w14:paraId="201DD87C"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hint="eastAsia"/>
        </w:rPr>
        <w:t>統計時間為</w:t>
      </w:r>
      <w:r w:rsidRPr="00DF319A">
        <w:rPr>
          <w:rFonts w:ascii="Times New Roman" w:hint="eastAsia"/>
        </w:rPr>
        <w:t>2015</w:t>
      </w:r>
      <w:r w:rsidRPr="00DF319A">
        <w:rPr>
          <w:rFonts w:ascii="Times New Roman" w:hint="eastAsia"/>
        </w:rPr>
        <w:t>年</w:t>
      </w:r>
      <w:r w:rsidRPr="00DF319A">
        <w:rPr>
          <w:rFonts w:ascii="Times New Roman" w:hint="eastAsia"/>
        </w:rPr>
        <w:t>1</w:t>
      </w:r>
      <w:r w:rsidRPr="00DF319A">
        <w:rPr>
          <w:rFonts w:ascii="Times New Roman" w:hint="eastAsia"/>
        </w:rPr>
        <w:t>月</w:t>
      </w:r>
      <w:r w:rsidRPr="00DF319A">
        <w:rPr>
          <w:rFonts w:ascii="Times New Roman" w:hint="eastAsia"/>
        </w:rPr>
        <w:t>20</w:t>
      </w:r>
      <w:r w:rsidRPr="00DF319A">
        <w:rPr>
          <w:rFonts w:ascii="Times New Roman" w:hint="eastAsia"/>
        </w:rPr>
        <w:t>日至</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日止。</w:t>
      </w:r>
    </w:p>
  </w:footnote>
  <w:footnote w:id="43">
    <w:p w14:paraId="3406D714"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w:t>
      </w:r>
      <w:r w:rsidRPr="00DF319A">
        <w:rPr>
          <w:rFonts w:ascii="Times New Roman" w:hint="eastAsia"/>
        </w:rPr>
        <w:t>U.S. Customs and Border Protection, CBP</w:t>
      </w:r>
      <w:r w:rsidRPr="00DF319A">
        <w:rPr>
          <w:rFonts w:ascii="Times New Roman" w:hint="eastAsia"/>
        </w:rPr>
        <w:t>）</w:t>
      </w:r>
    </w:p>
  </w:footnote>
  <w:footnote w:id="44">
    <w:p w14:paraId="0575DF6E"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統計時間為</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30</w:t>
      </w:r>
      <w:r w:rsidRPr="00DF319A">
        <w:rPr>
          <w:rFonts w:ascii="Times New Roman" w:hint="eastAsia"/>
        </w:rPr>
        <w:t>日。</w:t>
      </w:r>
    </w:p>
  </w:footnote>
  <w:footnote w:id="45">
    <w:p w14:paraId="1609252D" w14:textId="77777777" w:rsidR="00FC661A" w:rsidRPr="00DF319A" w:rsidRDefault="00FC661A" w:rsidP="00C8690F">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美國勞工部</w:t>
      </w:r>
      <w:r w:rsidRPr="00DF319A">
        <w:rPr>
          <w:rFonts w:ascii="Times New Roman" w:hint="eastAsia"/>
        </w:rPr>
        <w:t>(U.S. Department of Labor)</w:t>
      </w:r>
    </w:p>
  </w:footnote>
  <w:footnote w:id="46">
    <w:p w14:paraId="77E3FB3F" w14:textId="77777777" w:rsidR="00FC661A" w:rsidRPr="00DF319A" w:rsidRDefault="00FC661A" w:rsidP="00C8690F">
      <w:pPr>
        <w:pStyle w:val="afd"/>
        <w:rPr>
          <w:rFonts w:ascii="Times New Roman"/>
        </w:rPr>
      </w:pPr>
      <w:r w:rsidRPr="00DF319A">
        <w:rPr>
          <w:rStyle w:val="aff"/>
          <w:rFonts w:ascii="Times New Roman"/>
        </w:rPr>
        <w:footnoteRef/>
      </w:r>
      <w:r w:rsidRPr="00DF319A">
        <w:rPr>
          <w:rFonts w:ascii="Times New Roman"/>
        </w:rPr>
        <w:t xml:space="preserve"> List of Goods Produced by Child Labor or Forced Labor</w:t>
      </w:r>
    </w:p>
  </w:footnote>
  <w:footnote w:id="47">
    <w:p w14:paraId="002AA02B" w14:textId="77777777" w:rsidR="00FC661A" w:rsidRPr="00DF319A" w:rsidRDefault="00FC661A" w:rsidP="00C8690F">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財團法人綠色和平基金會</w:t>
      </w:r>
      <w:r w:rsidRPr="00DF319A">
        <w:rPr>
          <w:rFonts w:ascii="Times New Roman" w:hint="eastAsia"/>
        </w:rPr>
        <w:t>2020</w:t>
      </w:r>
      <w:r w:rsidRPr="00DF319A">
        <w:rPr>
          <w:rFonts w:ascii="Times New Roman" w:hint="eastAsia"/>
        </w:rPr>
        <w:t>年</w:t>
      </w:r>
      <w:r w:rsidRPr="00DF319A">
        <w:rPr>
          <w:rFonts w:ascii="Times New Roman" w:hint="eastAsia"/>
        </w:rPr>
        <w:t>2</w:t>
      </w:r>
      <w:r w:rsidRPr="00DF319A">
        <w:rPr>
          <w:rFonts w:ascii="Times New Roman" w:hint="eastAsia"/>
        </w:rPr>
        <w:t>月</w:t>
      </w:r>
      <w:r w:rsidRPr="00DF319A">
        <w:rPr>
          <w:rFonts w:ascii="Times New Roman" w:hint="eastAsia"/>
        </w:rPr>
        <w:t>3</w:t>
      </w:r>
      <w:r w:rsidRPr="00DF319A">
        <w:rPr>
          <w:rFonts w:ascii="Times New Roman" w:hint="eastAsia"/>
        </w:rPr>
        <w:t>日</w:t>
      </w:r>
      <w:r w:rsidRPr="00DF319A">
        <w:rPr>
          <w:rFonts w:ascii="Times New Roman" w:hint="eastAsia"/>
        </w:rPr>
        <w:t>109</w:t>
      </w:r>
      <w:r w:rsidRPr="00DF319A">
        <w:rPr>
          <w:rFonts w:ascii="Times New Roman" w:hint="eastAsia"/>
        </w:rPr>
        <w:t>綜字第</w:t>
      </w:r>
      <w:r w:rsidRPr="00DF319A">
        <w:rPr>
          <w:rFonts w:ascii="Times New Roman" w:hint="eastAsia"/>
        </w:rPr>
        <w:t>002</w:t>
      </w:r>
      <w:r w:rsidRPr="00DF319A">
        <w:rPr>
          <w:rFonts w:ascii="Times New Roman" w:hint="eastAsia"/>
        </w:rPr>
        <w:t>號。</w:t>
      </w:r>
    </w:p>
  </w:footnote>
  <w:footnote w:id="48">
    <w:p w14:paraId="7E4F43E5" w14:textId="77777777" w:rsidR="00FC661A" w:rsidRPr="00DF319A" w:rsidRDefault="00FC661A" w:rsidP="00C8690F">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農委會</w:t>
      </w:r>
      <w:r w:rsidRPr="00DF319A">
        <w:rPr>
          <w:rFonts w:ascii="Times New Roman" w:hint="eastAsia"/>
        </w:rPr>
        <w:t>2020</w:t>
      </w:r>
      <w:r w:rsidRPr="00DF319A">
        <w:rPr>
          <w:rFonts w:ascii="Times New Roman" w:hint="eastAsia"/>
        </w:rPr>
        <w:t>年</w:t>
      </w:r>
      <w:r w:rsidRPr="00DF319A">
        <w:rPr>
          <w:rFonts w:ascii="Times New Roman" w:hint="eastAsia"/>
        </w:rPr>
        <w:t>3</w:t>
      </w:r>
      <w:r w:rsidRPr="00DF319A">
        <w:rPr>
          <w:rFonts w:ascii="Times New Roman" w:hint="eastAsia"/>
        </w:rPr>
        <w:t>月</w:t>
      </w:r>
      <w:r w:rsidRPr="00DF319A">
        <w:rPr>
          <w:rFonts w:ascii="Times New Roman" w:hint="eastAsia"/>
        </w:rPr>
        <w:t>16</w:t>
      </w:r>
      <w:r w:rsidRPr="00DF319A">
        <w:rPr>
          <w:rFonts w:ascii="Times New Roman" w:hint="eastAsia"/>
        </w:rPr>
        <w:t>日農授漁字第</w:t>
      </w:r>
      <w:r w:rsidRPr="00DF319A">
        <w:rPr>
          <w:rFonts w:ascii="Times New Roman" w:hint="eastAsia"/>
        </w:rPr>
        <w:t>1091201830</w:t>
      </w:r>
      <w:r w:rsidRPr="00DF319A">
        <w:rPr>
          <w:rFonts w:ascii="Times New Roman"/>
        </w:rPr>
        <w:t>A</w:t>
      </w:r>
      <w:r w:rsidRPr="00DF319A">
        <w:rPr>
          <w:rFonts w:ascii="Times New Roman" w:hint="eastAsia"/>
        </w:rPr>
        <w:t>號函。</w:t>
      </w:r>
    </w:p>
  </w:footnote>
  <w:footnote w:id="49">
    <w:p w14:paraId="41ECA3D3" w14:textId="77777777" w:rsidR="00FC661A" w:rsidRPr="00DF319A" w:rsidRDefault="00FC661A" w:rsidP="00FC40A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資料來源：綠色和平</w:t>
      </w:r>
      <w:r w:rsidRPr="00DF319A">
        <w:rPr>
          <w:rFonts w:ascii="Times New Roman"/>
        </w:rPr>
        <w:t>https://change.greenpeace.org.tw/2020/reports/</w:t>
      </w:r>
    </w:p>
  </w:footnote>
  <w:footnote w:id="50">
    <w:p w14:paraId="2E55B2A4"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「第一八八號公約：關於漁業部門、二○○七年」。</w:t>
      </w:r>
    </w:p>
  </w:footnote>
  <w:footnote w:id="51">
    <w:p w14:paraId="28B30104"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w:t>
      </w:r>
      <w:r w:rsidRPr="00DF319A">
        <w:rPr>
          <w:rFonts w:ascii="Times New Roman" w:hint="eastAsia"/>
        </w:rPr>
        <w:t>2020</w:t>
      </w:r>
      <w:r w:rsidRPr="00DF319A">
        <w:rPr>
          <w:rFonts w:ascii="Times New Roman" w:hint="eastAsia"/>
        </w:rPr>
        <w:t>年</w:t>
      </w:r>
      <w:r w:rsidRPr="00DF319A">
        <w:rPr>
          <w:rFonts w:ascii="Times New Roman" w:hint="eastAsia"/>
        </w:rPr>
        <w:t>9</w:t>
      </w:r>
      <w:r w:rsidRPr="00DF319A">
        <w:rPr>
          <w:rFonts w:ascii="Times New Roman" w:hint="eastAsia"/>
        </w:rPr>
        <w:t>月</w:t>
      </w:r>
      <w:r w:rsidRPr="00DF319A">
        <w:rPr>
          <w:rFonts w:ascii="Times New Roman" w:hint="eastAsia"/>
        </w:rPr>
        <w:t>1</w:t>
      </w:r>
      <w:r w:rsidRPr="00DF319A">
        <w:rPr>
          <w:rFonts w:ascii="Times New Roman" w:hint="eastAsia"/>
        </w:rPr>
        <w:t>日舉辦防制人口販運國際工作坊大會手冊，頁</w:t>
      </w:r>
      <w:r w:rsidRPr="00DF319A">
        <w:rPr>
          <w:rFonts w:ascii="Times New Roman" w:hint="eastAsia"/>
        </w:rPr>
        <w:t>176</w:t>
      </w:r>
      <w:r w:rsidRPr="00DF319A">
        <w:rPr>
          <w:rFonts w:ascii="Times New Roman" w:hint="eastAsia"/>
        </w:rPr>
        <w:t>。</w:t>
      </w:r>
    </w:p>
  </w:footnote>
  <w:footnote w:id="52">
    <w:p w14:paraId="763ABC35"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漁業署核准文號：</w:t>
      </w:r>
      <w:r>
        <w:rPr>
          <w:rFonts w:ascii="Times New Roman" w:hint="eastAsia"/>
        </w:rPr>
        <w:t>109012</w:t>
      </w:r>
      <w:r w:rsidRPr="007A4D3A">
        <w:rPr>
          <w:rFonts w:ascii="Times New Roman" w:hint="eastAsia"/>
          <w:color w:val="FF0000"/>
        </w:rPr>
        <w:t>****</w:t>
      </w:r>
      <w:r w:rsidRPr="007A4D3A">
        <w:rPr>
          <w:rFonts w:ascii="Times New Roman" w:hint="eastAsia"/>
          <w:color w:val="FF0000"/>
        </w:rPr>
        <w:t>，位於高雄市</w:t>
      </w:r>
      <w:r w:rsidRPr="00DF319A">
        <w:rPr>
          <w:rFonts w:ascii="Times New Roman" w:hint="eastAsia"/>
        </w:rPr>
        <w:t>。</w:t>
      </w:r>
    </w:p>
  </w:footnote>
  <w:footnote w:id="53">
    <w:p w14:paraId="46534194"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漁工與</w:t>
      </w:r>
      <w:r w:rsidRPr="00DF319A">
        <w:rPr>
          <w:rFonts w:ascii="Times New Roman" w:hint="eastAsia"/>
        </w:rPr>
        <w:t>2</w:t>
      </w:r>
      <w:r w:rsidRPr="00DF319A">
        <w:rPr>
          <w:rFonts w:ascii="Times New Roman" w:hint="eastAsia"/>
        </w:rPr>
        <w:t>家仲介公司之合約，與印尼仲介所簽契約稱：「合約書」；與我國仲介所簽之契約稱：「上船需知」。</w:t>
      </w:r>
    </w:p>
  </w:footnote>
  <w:footnote w:id="54">
    <w:p w14:paraId="03079C37" w14:textId="77777777" w:rsidR="00FC661A" w:rsidRPr="00DF319A" w:rsidRDefault="00FC661A" w:rsidP="003D0928">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法院辦理違反人口販運防制法相關案件參考手冊，司法院</w:t>
      </w:r>
      <w:r>
        <w:rPr>
          <w:rFonts w:ascii="Times New Roman" w:hint="eastAsia"/>
        </w:rPr>
        <w:t>2013</w:t>
      </w:r>
      <w:r w:rsidRPr="00DF319A">
        <w:rPr>
          <w:rFonts w:ascii="Times New Roman" w:hint="eastAsia"/>
        </w:rPr>
        <w:t>年</w:t>
      </w:r>
      <w:r w:rsidRPr="00DF319A">
        <w:rPr>
          <w:rFonts w:ascii="Times New Roman" w:hint="eastAsia"/>
        </w:rPr>
        <w:t>3</w:t>
      </w:r>
      <w:r w:rsidRPr="00DF319A">
        <w:rPr>
          <w:rFonts w:ascii="Times New Roman" w:hint="eastAsia"/>
        </w:rPr>
        <w:t>月印行，頁</w:t>
      </w:r>
      <w:r w:rsidRPr="00DF319A">
        <w:rPr>
          <w:rFonts w:ascii="Times New Roman" w:hint="eastAsia"/>
        </w:rPr>
        <w:t>200</w:t>
      </w:r>
      <w:r w:rsidRPr="00DF319A">
        <w:rPr>
          <w:rFonts w:ascii="Times New Roman" w:hint="eastAsia"/>
        </w:rPr>
        <w:t>、</w:t>
      </w:r>
      <w:r w:rsidRPr="00DF319A">
        <w:rPr>
          <w:rFonts w:ascii="Times New Roman" w:hint="eastAsia"/>
        </w:rPr>
        <w:t>201</w:t>
      </w:r>
      <w:r w:rsidRPr="00DF319A">
        <w:rPr>
          <w:rFonts w:ascii="Times New Roman" w:hint="eastAsia"/>
        </w:rPr>
        <w:t>。</w:t>
      </w:r>
    </w:p>
  </w:footnote>
  <w:footnote w:id="55">
    <w:p w14:paraId="5600AE77" w14:textId="77777777" w:rsidR="00FC661A" w:rsidRPr="00DF319A" w:rsidRDefault="00FC661A" w:rsidP="000A797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w:t>
      </w:r>
      <w:r w:rsidRPr="00DF319A">
        <w:rPr>
          <w:rFonts w:ascii="Times New Roman"/>
        </w:rPr>
        <w:t>https://www.sgs.com.tw/service/page/139/2/140-certification-business-enhancement-services/168-marine-stewardship-council-msc-certification</w:t>
      </w:r>
    </w:p>
  </w:footnote>
  <w:footnote w:id="56">
    <w:p w14:paraId="7331E5D1" w14:textId="77777777" w:rsidR="00FC661A" w:rsidRPr="00DF319A" w:rsidRDefault="00FC661A" w:rsidP="000A797E">
      <w:pPr>
        <w:pStyle w:val="afd"/>
        <w:rPr>
          <w:rFonts w:ascii="Times New Roman"/>
        </w:rPr>
      </w:pPr>
      <w:r w:rsidRPr="00DF319A">
        <w:rPr>
          <w:rStyle w:val="aff"/>
          <w:rFonts w:ascii="Times New Roman"/>
        </w:rPr>
        <w:footnoteRef/>
      </w:r>
      <w:r w:rsidRPr="00DF319A">
        <w:rPr>
          <w:rFonts w:ascii="Times New Roman"/>
        </w:rPr>
        <w:t xml:space="preserve"> STF</w:t>
      </w:r>
      <w:r w:rsidRPr="00DF319A">
        <w:rPr>
          <w:rFonts w:ascii="Times New Roman" w:hint="eastAsia"/>
        </w:rPr>
        <w:t>為水產品專案小組，是一個由</w:t>
      </w:r>
      <w:r w:rsidRPr="00DF319A">
        <w:rPr>
          <w:rFonts w:ascii="Times New Roman" w:hint="eastAsia"/>
        </w:rPr>
        <w:t>35</w:t>
      </w:r>
      <w:r w:rsidRPr="00DF319A">
        <w:rPr>
          <w:rFonts w:ascii="Times New Roman" w:hint="eastAsia"/>
        </w:rPr>
        <w:t>家商業會員組成的行業領導組織，為實現社會責任而制訂「</w:t>
      </w:r>
      <w:r w:rsidRPr="00DF319A">
        <w:rPr>
          <w:rFonts w:ascii="Times New Roman" w:hint="eastAsia"/>
        </w:rPr>
        <w:t>STF</w:t>
      </w:r>
      <w:r w:rsidRPr="00DF319A">
        <w:rPr>
          <w:rFonts w:ascii="Times New Roman" w:hint="eastAsia"/>
        </w:rPr>
        <w:t>行為準則」，內容包含：</w:t>
      </w:r>
      <w:r w:rsidRPr="00DF319A">
        <w:rPr>
          <w:rFonts w:ascii="Times New Roman" w:hint="eastAsia"/>
        </w:rPr>
        <w:t>1.</w:t>
      </w:r>
      <w:r w:rsidRPr="00DF319A">
        <w:rPr>
          <w:rFonts w:ascii="Times New Roman" w:hint="eastAsia"/>
        </w:rPr>
        <w:t>禁用童工、</w:t>
      </w:r>
      <w:r w:rsidRPr="00DF319A">
        <w:rPr>
          <w:rFonts w:ascii="Times New Roman" w:hint="eastAsia"/>
        </w:rPr>
        <w:t>2.</w:t>
      </w:r>
      <w:r w:rsidRPr="00DF319A">
        <w:rPr>
          <w:rFonts w:ascii="Times New Roman" w:hint="eastAsia"/>
        </w:rPr>
        <w:t>禁止強迫勞動</w:t>
      </w:r>
      <w:r w:rsidRPr="00DF319A">
        <w:rPr>
          <w:rFonts w:ascii="Times New Roman" w:hint="eastAsia"/>
        </w:rPr>
        <w:t>3.</w:t>
      </w:r>
      <w:r w:rsidRPr="00DF319A">
        <w:rPr>
          <w:rFonts w:ascii="Times New Roman" w:hint="eastAsia"/>
        </w:rPr>
        <w:t>雇傭合約、</w:t>
      </w:r>
      <w:r w:rsidRPr="00DF319A">
        <w:rPr>
          <w:rFonts w:ascii="Times New Roman" w:hint="eastAsia"/>
        </w:rPr>
        <w:t>4.</w:t>
      </w:r>
      <w:r w:rsidRPr="00DF319A">
        <w:rPr>
          <w:rFonts w:ascii="Times New Roman" w:hint="eastAsia"/>
        </w:rPr>
        <w:t>行動自由和人身自由、</w:t>
      </w:r>
      <w:r w:rsidRPr="00DF319A">
        <w:rPr>
          <w:rFonts w:ascii="Times New Roman" w:hint="eastAsia"/>
        </w:rPr>
        <w:t>5.</w:t>
      </w:r>
      <w:r w:rsidRPr="00DF319A">
        <w:rPr>
          <w:rFonts w:ascii="Times New Roman" w:hint="eastAsia"/>
        </w:rPr>
        <w:t>扣留個人證件、</w:t>
      </w:r>
      <w:r w:rsidRPr="00DF319A">
        <w:rPr>
          <w:rFonts w:ascii="Times New Roman" w:hint="eastAsia"/>
        </w:rPr>
        <w:t>6.</w:t>
      </w:r>
      <w:r w:rsidRPr="00DF319A">
        <w:rPr>
          <w:rFonts w:ascii="Times New Roman" w:hint="eastAsia"/>
        </w:rPr>
        <w:t>招聘費用、</w:t>
      </w:r>
      <w:r w:rsidRPr="00DF319A">
        <w:rPr>
          <w:rFonts w:ascii="Times New Roman" w:hint="eastAsia"/>
        </w:rPr>
        <w:t>7.</w:t>
      </w:r>
      <w:r w:rsidRPr="00DF319A">
        <w:rPr>
          <w:rFonts w:ascii="Times New Roman" w:hint="eastAsia"/>
        </w:rPr>
        <w:t>人道待遇、</w:t>
      </w:r>
      <w:r w:rsidRPr="00DF319A">
        <w:rPr>
          <w:rFonts w:ascii="Times New Roman" w:hint="eastAsia"/>
        </w:rPr>
        <w:t>8.</w:t>
      </w:r>
      <w:r w:rsidRPr="00DF319A">
        <w:rPr>
          <w:rFonts w:ascii="Times New Roman" w:hint="eastAsia"/>
        </w:rPr>
        <w:t>職場平等、</w:t>
      </w:r>
      <w:r w:rsidRPr="00DF319A">
        <w:rPr>
          <w:rFonts w:ascii="Times New Roman" w:hint="eastAsia"/>
        </w:rPr>
        <w:t>9.</w:t>
      </w:r>
      <w:r w:rsidRPr="00DF319A">
        <w:rPr>
          <w:rFonts w:ascii="Times New Roman" w:hint="eastAsia"/>
        </w:rPr>
        <w:t>結社自由、</w:t>
      </w:r>
      <w:r w:rsidRPr="00DF319A">
        <w:rPr>
          <w:rFonts w:ascii="Times New Roman" w:hint="eastAsia"/>
        </w:rPr>
        <w:t>10.</w:t>
      </w:r>
      <w:r w:rsidRPr="00DF319A">
        <w:rPr>
          <w:rFonts w:ascii="Times New Roman" w:hint="eastAsia"/>
        </w:rPr>
        <w:t>申訴程序、</w:t>
      </w:r>
      <w:r w:rsidRPr="00DF319A">
        <w:rPr>
          <w:rFonts w:ascii="Times New Roman" w:hint="eastAsia"/>
        </w:rPr>
        <w:t>11.</w:t>
      </w:r>
      <w:r w:rsidRPr="00DF319A">
        <w:rPr>
          <w:rFonts w:ascii="Times New Roman" w:hint="eastAsia"/>
        </w:rPr>
        <w:t>薪酬福利、</w:t>
      </w:r>
      <w:r w:rsidRPr="00DF319A">
        <w:rPr>
          <w:rFonts w:ascii="Times New Roman" w:hint="eastAsia"/>
        </w:rPr>
        <w:t>12.</w:t>
      </w:r>
      <w:r w:rsidRPr="00DF319A">
        <w:rPr>
          <w:rFonts w:ascii="Times New Roman" w:hint="eastAsia"/>
        </w:rPr>
        <w:t>工作時間、</w:t>
      </w:r>
      <w:r w:rsidRPr="00DF319A">
        <w:rPr>
          <w:rFonts w:ascii="Times New Roman" w:hint="eastAsia"/>
        </w:rPr>
        <w:t>13.</w:t>
      </w:r>
      <w:r w:rsidRPr="00DF319A">
        <w:rPr>
          <w:rFonts w:ascii="Times New Roman" w:hint="eastAsia"/>
        </w:rPr>
        <w:t>員工意識與培訓、</w:t>
      </w:r>
      <w:r w:rsidRPr="00DF319A">
        <w:rPr>
          <w:rFonts w:ascii="Times New Roman" w:hint="eastAsia"/>
        </w:rPr>
        <w:t>14.</w:t>
      </w:r>
      <w:r w:rsidRPr="00DF319A">
        <w:rPr>
          <w:rFonts w:ascii="Times New Roman" w:hint="eastAsia"/>
        </w:rPr>
        <w:t>私人職介所和招聘人員、</w:t>
      </w:r>
      <w:r w:rsidRPr="00DF319A">
        <w:rPr>
          <w:rFonts w:ascii="Times New Roman" w:hint="eastAsia"/>
        </w:rPr>
        <w:t>15.</w:t>
      </w:r>
      <w:r w:rsidRPr="00DF319A">
        <w:rPr>
          <w:rFonts w:ascii="Times New Roman" w:hint="eastAsia"/>
        </w:rPr>
        <w:t>健康與安全。資料來源：</w:t>
      </w:r>
      <w:r w:rsidRPr="00DF319A">
        <w:rPr>
          <w:rFonts w:ascii="Times New Roman"/>
        </w:rPr>
        <w:t>https://www.seafoodtaskforce.global/wp-content/uploads/2021/01/STF.G.S.002.CT-STF-Tuna-Handbook-Traditional-Chinese.pdf</w:t>
      </w:r>
    </w:p>
  </w:footnote>
  <w:footnote w:id="57">
    <w:p w14:paraId="5C4A8AEB" w14:textId="77777777" w:rsidR="00FC661A" w:rsidRPr="00DF319A" w:rsidRDefault="00FC661A" w:rsidP="000A797E">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非法、未報告及不受規範（</w:t>
      </w:r>
      <w:r w:rsidRPr="00DF319A">
        <w:rPr>
          <w:rFonts w:ascii="Times New Roman" w:hint="eastAsia"/>
        </w:rPr>
        <w:t>Illegal,unreported and unregulated</w:t>
      </w:r>
      <w:r w:rsidRPr="00DF319A">
        <w:rPr>
          <w:rFonts w:ascii="Times New Roman" w:hint="eastAsia"/>
        </w:rPr>
        <w:t>；</w:t>
      </w:r>
      <w:r w:rsidRPr="00DF319A">
        <w:rPr>
          <w:rFonts w:ascii="Times New Roman" w:hint="eastAsia"/>
        </w:rPr>
        <w:t>IUU</w:t>
      </w:r>
      <w:r w:rsidRPr="00DF319A">
        <w:rPr>
          <w:rFonts w:ascii="Times New Roman" w:hint="eastAsia"/>
        </w:rPr>
        <w:t>）</w:t>
      </w:r>
    </w:p>
  </w:footnote>
  <w:footnote w:id="58">
    <w:p w14:paraId="32C04D49"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資料來源：財團法人中華民國對外漁業合作發展協會網站，</w:t>
      </w:r>
      <w:r w:rsidRPr="00DF319A">
        <w:rPr>
          <w:rFonts w:ascii="Times New Roman"/>
        </w:rPr>
        <w:t>http://www.taiwanfip.tw/fip_introduction.html</w:t>
      </w:r>
    </w:p>
  </w:footnote>
  <w:footnote w:id="59">
    <w:p w14:paraId="1661C349"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資料來源：內政部移民署網站：</w:t>
      </w:r>
      <w:r w:rsidRPr="00DF319A">
        <w:rPr>
          <w:rFonts w:ascii="Times New Roman" w:hint="eastAsia"/>
        </w:rPr>
        <w:t>https://www.immigration.gov.tw/media/59463/</w:t>
      </w:r>
      <w:r w:rsidRPr="00DF319A">
        <w:rPr>
          <w:rFonts w:ascii="Times New Roman" w:hint="eastAsia"/>
        </w:rPr>
        <w:t>我國</w:t>
      </w:r>
      <w:r w:rsidRPr="00DF319A">
        <w:rPr>
          <w:rFonts w:ascii="Times New Roman" w:hint="eastAsia"/>
        </w:rPr>
        <w:t>2019</w:t>
      </w:r>
      <w:r w:rsidRPr="00DF319A">
        <w:rPr>
          <w:rFonts w:ascii="Times New Roman" w:hint="eastAsia"/>
        </w:rPr>
        <w:t>年防制人口販運成效報告</w:t>
      </w:r>
      <w:r w:rsidRPr="00DF319A">
        <w:rPr>
          <w:rFonts w:ascii="Times New Roman" w:hint="eastAsia"/>
        </w:rPr>
        <w:t>-</w:t>
      </w:r>
      <w:r w:rsidRPr="00DF319A">
        <w:rPr>
          <w:rFonts w:ascii="Times New Roman" w:hint="eastAsia"/>
        </w:rPr>
        <w:t>中文</w:t>
      </w:r>
      <w:r w:rsidRPr="00DF319A">
        <w:rPr>
          <w:rFonts w:ascii="Times New Roman" w:hint="eastAsia"/>
        </w:rPr>
        <w:t>.pdf</w:t>
      </w:r>
    </w:p>
  </w:footnote>
  <w:footnote w:id="60">
    <w:p w14:paraId="3F8D9239"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國</w:t>
      </w:r>
      <w:r w:rsidRPr="00DF319A">
        <w:rPr>
          <w:rFonts w:ascii="Times New Roman" w:hint="eastAsia"/>
        </w:rPr>
        <w:t>(</w:t>
      </w:r>
      <w:r w:rsidRPr="00DF319A">
        <w:rPr>
          <w:rFonts w:ascii="Times New Roman" w:hint="eastAsia"/>
        </w:rPr>
        <w:t>初</w:t>
      </w:r>
      <w:r w:rsidRPr="00DF319A">
        <w:rPr>
          <w:rFonts w:ascii="Times New Roman" w:hint="eastAsia"/>
        </w:rPr>
        <w:t>)</w:t>
      </w:r>
      <w:r w:rsidRPr="00DF319A">
        <w:rPr>
          <w:rFonts w:ascii="Times New Roman" w:hint="eastAsia"/>
        </w:rPr>
        <w:t>中占</w:t>
      </w:r>
      <w:r w:rsidRPr="00DF319A">
        <w:rPr>
          <w:rFonts w:ascii="Times New Roman" w:hint="eastAsia"/>
        </w:rPr>
        <w:t>26.84%</w:t>
      </w:r>
      <w:r w:rsidRPr="00DF319A">
        <w:rPr>
          <w:rFonts w:ascii="Times New Roman" w:hint="eastAsia"/>
        </w:rPr>
        <w:t>、高中（職）及以上程度者占</w:t>
      </w:r>
      <w:r w:rsidRPr="00DF319A">
        <w:rPr>
          <w:rFonts w:ascii="Times New Roman" w:hint="eastAsia"/>
        </w:rPr>
        <w:t>34.3%</w:t>
      </w:r>
      <w:r w:rsidRPr="00DF319A">
        <w:rPr>
          <w:rFonts w:ascii="Times New Roman" w:hint="eastAsia"/>
        </w:rPr>
        <w:t>，資料來源：</w:t>
      </w:r>
      <w:r w:rsidRPr="00DF319A">
        <w:rPr>
          <w:rFonts w:ascii="Times New Roman" w:hint="eastAsia"/>
        </w:rPr>
        <w:t>https://www.stat.gov.tw/public/Data/dgbas04/bc1/2015census/1-</w:t>
      </w:r>
      <w:r w:rsidRPr="00DF319A">
        <w:rPr>
          <w:rFonts w:ascii="Times New Roman" w:hint="eastAsia"/>
        </w:rPr>
        <w:t>農牧業及漁業經營發展研析</w:t>
      </w:r>
      <w:r w:rsidRPr="00DF319A">
        <w:rPr>
          <w:rFonts w:ascii="Times New Roman" w:hint="eastAsia"/>
        </w:rPr>
        <w:t>.pdf</w:t>
      </w:r>
    </w:p>
  </w:footnote>
  <w:footnote w:id="61">
    <w:p w14:paraId="352F7238" w14:textId="77777777" w:rsidR="00FC661A" w:rsidRPr="00DF319A" w:rsidRDefault="00FC661A">
      <w:pPr>
        <w:pStyle w:val="afd"/>
        <w:rPr>
          <w:rFonts w:ascii="Times New Roman"/>
        </w:rPr>
      </w:pPr>
      <w:r w:rsidRPr="00DF319A">
        <w:rPr>
          <w:rStyle w:val="aff"/>
          <w:rFonts w:ascii="Times New Roman"/>
        </w:rPr>
        <w:footnoteRef/>
      </w:r>
      <w:r w:rsidRPr="00DF319A">
        <w:rPr>
          <w:rFonts w:ascii="Times New Roman"/>
        </w:rPr>
        <w:t xml:space="preserve"> </w:t>
      </w:r>
      <w:r w:rsidRPr="00DF319A">
        <w:rPr>
          <w:rFonts w:ascii="Times New Roman" w:hint="eastAsia"/>
        </w:rPr>
        <w:t>資料來源：行政院主計總處。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C3CA73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634631"/>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04490"/>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B66FD0"/>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6861F6"/>
    <w:multiLevelType w:val="hybridMultilevel"/>
    <w:tmpl w:val="B3B26A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rPr>
        <w:rFonts w:ascii="新細明體" w:eastAsia="新細明體" w:hAnsi="新細明體" w:hint="eastAsia"/>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rPr>
        <w:rFonts w:ascii="新細明體" w:eastAsia="新細明體" w:hAnsi="新細明體" w:hint="eastAsia"/>
      </w:r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rPr>
        <w:rFonts w:ascii="新細明體" w:eastAsia="新細明體" w:hAnsi="新細明體" w:hint="eastAsia"/>
      </w:rPr>
    </w:lvl>
    <w:lvl w:ilvl="8" w:tplc="0409001B" w:tentative="1">
      <w:start w:val="1"/>
      <w:numFmt w:val="lowerRoman"/>
      <w:lvlText w:val="%9."/>
      <w:lvlJc w:val="right"/>
      <w:pPr>
        <w:ind w:left="4887" w:hanging="480"/>
      </w:pPr>
    </w:lvl>
  </w:abstractNum>
  <w:abstractNum w:abstractNumId="6" w15:restartNumberingAfterBreak="0">
    <w:nsid w:val="140E010C"/>
    <w:multiLevelType w:val="multilevel"/>
    <w:tmpl w:val="7E58605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B81A95"/>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1451111"/>
    <w:multiLevelType w:val="hybridMultilevel"/>
    <w:tmpl w:val="FBAECA28"/>
    <w:lvl w:ilvl="0" w:tplc="5CF6A484">
      <w:start w:val="1"/>
      <w:numFmt w:val="decimal"/>
      <w:lvlText w:val="%1."/>
      <w:lvlJc w:val="left"/>
      <w:pPr>
        <w:ind w:left="510" w:hanging="36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0" w15:restartNumberingAfterBreak="0">
    <w:nsid w:val="28422981"/>
    <w:multiLevelType w:val="hybridMultilevel"/>
    <w:tmpl w:val="A87AEF5A"/>
    <w:lvl w:ilvl="0" w:tplc="00AE8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B957AA"/>
    <w:multiLevelType w:val="hybridMultilevel"/>
    <w:tmpl w:val="4E849240"/>
    <w:lvl w:ilvl="0" w:tplc="E11EB8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BA0619"/>
    <w:multiLevelType w:val="hybridMultilevel"/>
    <w:tmpl w:val="9F981D96"/>
    <w:lvl w:ilvl="0" w:tplc="DBC252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954E17"/>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AD07A8C"/>
    <w:multiLevelType w:val="hybridMultilevel"/>
    <w:tmpl w:val="FBAECA28"/>
    <w:lvl w:ilvl="0" w:tplc="5CF6A484">
      <w:start w:val="1"/>
      <w:numFmt w:val="decimal"/>
      <w:lvlText w:val="%1."/>
      <w:lvlJc w:val="left"/>
      <w:pPr>
        <w:ind w:left="510" w:hanging="360"/>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480F99"/>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A61612"/>
    <w:multiLevelType w:val="hybridMultilevel"/>
    <w:tmpl w:val="4E849240"/>
    <w:lvl w:ilvl="0" w:tplc="E11EB8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D8D885C4"/>
    <w:lvl w:ilvl="0" w:tplc="2E2004F8">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BE30109"/>
    <w:multiLevelType w:val="hybridMultilevel"/>
    <w:tmpl w:val="3768DC16"/>
    <w:lvl w:ilvl="0" w:tplc="4B5EE8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5DF1BD8"/>
    <w:multiLevelType w:val="hybridMultilevel"/>
    <w:tmpl w:val="2B246430"/>
    <w:lvl w:ilvl="0" w:tplc="D690FFA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012448"/>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400FD3"/>
    <w:multiLevelType w:val="hybridMultilevel"/>
    <w:tmpl w:val="5E9C20D6"/>
    <w:lvl w:ilvl="0" w:tplc="E48A0C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5AA7D61"/>
    <w:multiLevelType w:val="hybridMultilevel"/>
    <w:tmpl w:val="3FAABF5C"/>
    <w:lvl w:ilvl="0" w:tplc="00AE8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4314AD"/>
    <w:multiLevelType w:val="hybridMultilevel"/>
    <w:tmpl w:val="2B246430"/>
    <w:lvl w:ilvl="0" w:tplc="D690FFA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CD3382"/>
    <w:multiLevelType w:val="hybridMultilevel"/>
    <w:tmpl w:val="89AE5CD2"/>
    <w:lvl w:ilvl="0" w:tplc="A162B5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B236F3B"/>
    <w:multiLevelType w:val="hybridMultilevel"/>
    <w:tmpl w:val="89AE5CD2"/>
    <w:lvl w:ilvl="0" w:tplc="A162B5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A176D8"/>
    <w:multiLevelType w:val="hybridMultilevel"/>
    <w:tmpl w:val="3FAABF5C"/>
    <w:lvl w:ilvl="0" w:tplc="00AE8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FAF4039"/>
    <w:multiLevelType w:val="hybridMultilevel"/>
    <w:tmpl w:val="BA226124"/>
    <w:lvl w:ilvl="0" w:tplc="B6ECF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3"/>
  </w:num>
  <w:num w:numId="4">
    <w:abstractNumId w:val="8"/>
    <w:lvlOverride w:ilvl="0">
      <w:startOverride w:val="1"/>
    </w:lvlOverride>
  </w:num>
  <w:num w:numId="5">
    <w:abstractNumId w:val="20"/>
  </w:num>
  <w:num w:numId="6">
    <w:abstractNumId w:val="16"/>
  </w:num>
  <w:num w:numId="7">
    <w:abstractNumId w:val="22"/>
  </w:num>
  <w:num w:numId="8">
    <w:abstractNumId w:val="6"/>
  </w:num>
  <w:num w:numId="9">
    <w:abstractNumId w:val="24"/>
  </w:num>
  <w:num w:numId="10">
    <w:abstractNumId w:val="1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25"/>
  </w:num>
  <w:num w:numId="15">
    <w:abstractNumId w:val="1"/>
  </w:num>
  <w:num w:numId="16">
    <w:abstractNumId w:val="0"/>
  </w:num>
  <w:num w:numId="17">
    <w:abstractNumId w:val="28"/>
  </w:num>
  <w:num w:numId="18">
    <w:abstractNumId w:val="12"/>
  </w:num>
  <w:num w:numId="19">
    <w:abstractNumId w:val="19"/>
  </w:num>
  <w:num w:numId="20">
    <w:abstractNumId w:val="30"/>
  </w:num>
  <w:num w:numId="21">
    <w:abstractNumId w:val="15"/>
  </w:num>
  <w:num w:numId="22">
    <w:abstractNumId w:val="27"/>
  </w:num>
  <w:num w:numId="23">
    <w:abstractNumId w:val="31"/>
  </w:num>
  <w:num w:numId="24">
    <w:abstractNumId w:val="10"/>
  </w:num>
  <w:num w:numId="25">
    <w:abstractNumId w:val="11"/>
  </w:num>
  <w:num w:numId="26">
    <w:abstractNumId w:val="29"/>
  </w:num>
  <w:num w:numId="27">
    <w:abstractNumId w:val="9"/>
  </w:num>
  <w:num w:numId="28">
    <w:abstractNumId w:val="32"/>
  </w:num>
  <w:num w:numId="29">
    <w:abstractNumId w:val="4"/>
  </w:num>
  <w:num w:numId="30">
    <w:abstractNumId w:val="18"/>
  </w:num>
  <w:num w:numId="31">
    <w:abstractNumId w:val="2"/>
  </w:num>
  <w:num w:numId="32">
    <w:abstractNumId w:val="26"/>
  </w:num>
  <w:num w:numId="33">
    <w:abstractNumId w:val="5"/>
  </w:num>
  <w:num w:numId="34">
    <w:abstractNumId w:val="21"/>
  </w:num>
  <w:num w:numId="35">
    <w:abstractNumId w:val="20"/>
  </w:num>
  <w:num w:numId="36">
    <w:abstractNumId w:val="6"/>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0"/>
  </w:num>
  <w:num w:numId="40">
    <w:abstractNumId w:val="23"/>
  </w:num>
  <w:num w:numId="41">
    <w:abstractNumId w:val="6"/>
  </w:num>
  <w:num w:numId="42">
    <w:abstractNumId w:val="6"/>
  </w:num>
  <w:num w:numId="43">
    <w:abstractNumId w:val="6"/>
  </w:num>
  <w:num w:numId="44">
    <w:abstractNumId w:val="6"/>
  </w:num>
  <w:num w:numId="45">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E7"/>
    <w:rsid w:val="000015BC"/>
    <w:rsid w:val="0000160C"/>
    <w:rsid w:val="000036D1"/>
    <w:rsid w:val="00003944"/>
    <w:rsid w:val="00003E20"/>
    <w:rsid w:val="00003E2B"/>
    <w:rsid w:val="000052F6"/>
    <w:rsid w:val="0000651F"/>
    <w:rsid w:val="00006961"/>
    <w:rsid w:val="00006EFE"/>
    <w:rsid w:val="000102E9"/>
    <w:rsid w:val="000108DF"/>
    <w:rsid w:val="000112BF"/>
    <w:rsid w:val="0001220A"/>
    <w:rsid w:val="00012233"/>
    <w:rsid w:val="00014E47"/>
    <w:rsid w:val="00017318"/>
    <w:rsid w:val="00017633"/>
    <w:rsid w:val="00017966"/>
    <w:rsid w:val="00020FDB"/>
    <w:rsid w:val="000229AD"/>
    <w:rsid w:val="00023F64"/>
    <w:rsid w:val="00024412"/>
    <w:rsid w:val="000246F7"/>
    <w:rsid w:val="00026BFC"/>
    <w:rsid w:val="000272F1"/>
    <w:rsid w:val="00030F42"/>
    <w:rsid w:val="0003114D"/>
    <w:rsid w:val="0003133F"/>
    <w:rsid w:val="00035103"/>
    <w:rsid w:val="0003637B"/>
    <w:rsid w:val="00036D76"/>
    <w:rsid w:val="00037045"/>
    <w:rsid w:val="000370F6"/>
    <w:rsid w:val="0003728B"/>
    <w:rsid w:val="0003772C"/>
    <w:rsid w:val="0004009F"/>
    <w:rsid w:val="00040AE2"/>
    <w:rsid w:val="000423C6"/>
    <w:rsid w:val="00043676"/>
    <w:rsid w:val="00043BF6"/>
    <w:rsid w:val="00044B36"/>
    <w:rsid w:val="00045998"/>
    <w:rsid w:val="000461ED"/>
    <w:rsid w:val="00046E29"/>
    <w:rsid w:val="00047221"/>
    <w:rsid w:val="00047AC6"/>
    <w:rsid w:val="00047DD3"/>
    <w:rsid w:val="0005157A"/>
    <w:rsid w:val="00055D35"/>
    <w:rsid w:val="000566F9"/>
    <w:rsid w:val="00057F32"/>
    <w:rsid w:val="00061FA9"/>
    <w:rsid w:val="0006289F"/>
    <w:rsid w:val="00062A14"/>
    <w:rsid w:val="00062A25"/>
    <w:rsid w:val="000709B3"/>
    <w:rsid w:val="00071C70"/>
    <w:rsid w:val="00073239"/>
    <w:rsid w:val="000736A3"/>
    <w:rsid w:val="00073CB5"/>
    <w:rsid w:val="0007425C"/>
    <w:rsid w:val="000743E2"/>
    <w:rsid w:val="00074F8F"/>
    <w:rsid w:val="00077553"/>
    <w:rsid w:val="0008009A"/>
    <w:rsid w:val="00081F31"/>
    <w:rsid w:val="000821F5"/>
    <w:rsid w:val="00082BC7"/>
    <w:rsid w:val="00082D49"/>
    <w:rsid w:val="0008425F"/>
    <w:rsid w:val="000851A2"/>
    <w:rsid w:val="00087257"/>
    <w:rsid w:val="00087CAF"/>
    <w:rsid w:val="000907DF"/>
    <w:rsid w:val="0009352E"/>
    <w:rsid w:val="000939D7"/>
    <w:rsid w:val="00093AF5"/>
    <w:rsid w:val="0009416F"/>
    <w:rsid w:val="00094284"/>
    <w:rsid w:val="00096B96"/>
    <w:rsid w:val="000972BA"/>
    <w:rsid w:val="00097490"/>
    <w:rsid w:val="000A21DF"/>
    <w:rsid w:val="000A2F3F"/>
    <w:rsid w:val="000A584B"/>
    <w:rsid w:val="000A6783"/>
    <w:rsid w:val="000A685C"/>
    <w:rsid w:val="000A797E"/>
    <w:rsid w:val="000B03D1"/>
    <w:rsid w:val="000B0B4A"/>
    <w:rsid w:val="000B2214"/>
    <w:rsid w:val="000B279A"/>
    <w:rsid w:val="000B27BB"/>
    <w:rsid w:val="000B2ECC"/>
    <w:rsid w:val="000B428E"/>
    <w:rsid w:val="000B4830"/>
    <w:rsid w:val="000B4F35"/>
    <w:rsid w:val="000B61D2"/>
    <w:rsid w:val="000B6535"/>
    <w:rsid w:val="000B70A7"/>
    <w:rsid w:val="000B73DD"/>
    <w:rsid w:val="000B7B00"/>
    <w:rsid w:val="000C0A0F"/>
    <w:rsid w:val="000C1413"/>
    <w:rsid w:val="000C2A69"/>
    <w:rsid w:val="000C2C25"/>
    <w:rsid w:val="000C3410"/>
    <w:rsid w:val="000C495F"/>
    <w:rsid w:val="000C6155"/>
    <w:rsid w:val="000C7734"/>
    <w:rsid w:val="000D3142"/>
    <w:rsid w:val="000D40D0"/>
    <w:rsid w:val="000D63B1"/>
    <w:rsid w:val="000D66D9"/>
    <w:rsid w:val="000E1D55"/>
    <w:rsid w:val="000E2C40"/>
    <w:rsid w:val="000E2C5D"/>
    <w:rsid w:val="000E2FD9"/>
    <w:rsid w:val="000E384B"/>
    <w:rsid w:val="000E6431"/>
    <w:rsid w:val="000F006C"/>
    <w:rsid w:val="000F1152"/>
    <w:rsid w:val="000F21A5"/>
    <w:rsid w:val="000F2566"/>
    <w:rsid w:val="000F42D8"/>
    <w:rsid w:val="000F5688"/>
    <w:rsid w:val="000F61F5"/>
    <w:rsid w:val="00101456"/>
    <w:rsid w:val="00101F57"/>
    <w:rsid w:val="00102B9F"/>
    <w:rsid w:val="00103072"/>
    <w:rsid w:val="00104937"/>
    <w:rsid w:val="0010593E"/>
    <w:rsid w:val="001079C1"/>
    <w:rsid w:val="00110311"/>
    <w:rsid w:val="00111502"/>
    <w:rsid w:val="0011210F"/>
    <w:rsid w:val="00112637"/>
    <w:rsid w:val="00112A8D"/>
    <w:rsid w:val="00112ABC"/>
    <w:rsid w:val="00113EE7"/>
    <w:rsid w:val="00113F1A"/>
    <w:rsid w:val="0011497E"/>
    <w:rsid w:val="00115A10"/>
    <w:rsid w:val="001167ED"/>
    <w:rsid w:val="00117BA2"/>
    <w:rsid w:val="0012001E"/>
    <w:rsid w:val="00120B33"/>
    <w:rsid w:val="001222EA"/>
    <w:rsid w:val="00122781"/>
    <w:rsid w:val="0012340A"/>
    <w:rsid w:val="00123B98"/>
    <w:rsid w:val="00125931"/>
    <w:rsid w:val="00125C4D"/>
    <w:rsid w:val="00126556"/>
    <w:rsid w:val="00126A55"/>
    <w:rsid w:val="00130BB0"/>
    <w:rsid w:val="00131045"/>
    <w:rsid w:val="00131183"/>
    <w:rsid w:val="00131B72"/>
    <w:rsid w:val="001332DC"/>
    <w:rsid w:val="00133307"/>
    <w:rsid w:val="00133F08"/>
    <w:rsid w:val="001345E6"/>
    <w:rsid w:val="00134692"/>
    <w:rsid w:val="00134DC6"/>
    <w:rsid w:val="00136711"/>
    <w:rsid w:val="00136CB9"/>
    <w:rsid w:val="00137844"/>
    <w:rsid w:val="001378B0"/>
    <w:rsid w:val="00140DB9"/>
    <w:rsid w:val="00140F02"/>
    <w:rsid w:val="00142E00"/>
    <w:rsid w:val="0014357B"/>
    <w:rsid w:val="001439DD"/>
    <w:rsid w:val="00143FB4"/>
    <w:rsid w:val="001453B2"/>
    <w:rsid w:val="001468B5"/>
    <w:rsid w:val="0015134C"/>
    <w:rsid w:val="00152042"/>
    <w:rsid w:val="00152793"/>
    <w:rsid w:val="00153B7E"/>
    <w:rsid w:val="001545A9"/>
    <w:rsid w:val="001557F9"/>
    <w:rsid w:val="00162195"/>
    <w:rsid w:val="00162455"/>
    <w:rsid w:val="001637C7"/>
    <w:rsid w:val="0016480E"/>
    <w:rsid w:val="00164929"/>
    <w:rsid w:val="001661A2"/>
    <w:rsid w:val="00170AE3"/>
    <w:rsid w:val="00172FF8"/>
    <w:rsid w:val="001733D3"/>
    <w:rsid w:val="00174297"/>
    <w:rsid w:val="00180E06"/>
    <w:rsid w:val="001817B3"/>
    <w:rsid w:val="00181B52"/>
    <w:rsid w:val="001825A0"/>
    <w:rsid w:val="00183014"/>
    <w:rsid w:val="00183D8B"/>
    <w:rsid w:val="00185B72"/>
    <w:rsid w:val="00191F72"/>
    <w:rsid w:val="0019223F"/>
    <w:rsid w:val="00194B76"/>
    <w:rsid w:val="00194BFF"/>
    <w:rsid w:val="001959C2"/>
    <w:rsid w:val="00195A23"/>
    <w:rsid w:val="00195FF2"/>
    <w:rsid w:val="001A4A83"/>
    <w:rsid w:val="001A51E3"/>
    <w:rsid w:val="001A54DC"/>
    <w:rsid w:val="001A7968"/>
    <w:rsid w:val="001B1240"/>
    <w:rsid w:val="001B2384"/>
    <w:rsid w:val="001B2C2A"/>
    <w:rsid w:val="001B2E98"/>
    <w:rsid w:val="001B3483"/>
    <w:rsid w:val="001B3B19"/>
    <w:rsid w:val="001B3C1E"/>
    <w:rsid w:val="001B416D"/>
    <w:rsid w:val="001B4228"/>
    <w:rsid w:val="001B4494"/>
    <w:rsid w:val="001B594A"/>
    <w:rsid w:val="001B5E10"/>
    <w:rsid w:val="001B6BF4"/>
    <w:rsid w:val="001B6F9F"/>
    <w:rsid w:val="001C0A30"/>
    <w:rsid w:val="001C0D8B"/>
    <w:rsid w:val="001C0DA8"/>
    <w:rsid w:val="001C10BE"/>
    <w:rsid w:val="001C142B"/>
    <w:rsid w:val="001C298C"/>
    <w:rsid w:val="001C2AE8"/>
    <w:rsid w:val="001C4E67"/>
    <w:rsid w:val="001C7008"/>
    <w:rsid w:val="001D1F15"/>
    <w:rsid w:val="001D2430"/>
    <w:rsid w:val="001D28B5"/>
    <w:rsid w:val="001D2E42"/>
    <w:rsid w:val="001D4679"/>
    <w:rsid w:val="001D4AD7"/>
    <w:rsid w:val="001E00BD"/>
    <w:rsid w:val="001E0D8A"/>
    <w:rsid w:val="001E0FC4"/>
    <w:rsid w:val="001E2043"/>
    <w:rsid w:val="001E3580"/>
    <w:rsid w:val="001E67BA"/>
    <w:rsid w:val="001E74C2"/>
    <w:rsid w:val="001E7A1E"/>
    <w:rsid w:val="001F2CE9"/>
    <w:rsid w:val="001F4F82"/>
    <w:rsid w:val="001F5179"/>
    <w:rsid w:val="001F5A48"/>
    <w:rsid w:val="001F6260"/>
    <w:rsid w:val="001F63A2"/>
    <w:rsid w:val="001F711F"/>
    <w:rsid w:val="00200007"/>
    <w:rsid w:val="0020020D"/>
    <w:rsid w:val="002030A5"/>
    <w:rsid w:val="00203131"/>
    <w:rsid w:val="00203AD4"/>
    <w:rsid w:val="00204864"/>
    <w:rsid w:val="00204D1A"/>
    <w:rsid w:val="00211624"/>
    <w:rsid w:val="00212E88"/>
    <w:rsid w:val="0021324C"/>
    <w:rsid w:val="00213C9C"/>
    <w:rsid w:val="00213E45"/>
    <w:rsid w:val="00213FD9"/>
    <w:rsid w:val="002142DD"/>
    <w:rsid w:val="00214BA9"/>
    <w:rsid w:val="002154C3"/>
    <w:rsid w:val="0022009E"/>
    <w:rsid w:val="00221DA5"/>
    <w:rsid w:val="00221ED5"/>
    <w:rsid w:val="00222A43"/>
    <w:rsid w:val="00222FAD"/>
    <w:rsid w:val="00223241"/>
    <w:rsid w:val="0022425C"/>
    <w:rsid w:val="002242DC"/>
    <w:rsid w:val="002246DE"/>
    <w:rsid w:val="00226FC1"/>
    <w:rsid w:val="0023030C"/>
    <w:rsid w:val="00230F66"/>
    <w:rsid w:val="00231113"/>
    <w:rsid w:val="00232BA8"/>
    <w:rsid w:val="002341FA"/>
    <w:rsid w:val="00234332"/>
    <w:rsid w:val="00237703"/>
    <w:rsid w:val="00237C34"/>
    <w:rsid w:val="00240A06"/>
    <w:rsid w:val="00240B60"/>
    <w:rsid w:val="002415B1"/>
    <w:rsid w:val="00242410"/>
    <w:rsid w:val="00243E12"/>
    <w:rsid w:val="00245E60"/>
    <w:rsid w:val="00247011"/>
    <w:rsid w:val="0024780C"/>
    <w:rsid w:val="00247F3A"/>
    <w:rsid w:val="00252BC4"/>
    <w:rsid w:val="00254014"/>
    <w:rsid w:val="00254B39"/>
    <w:rsid w:val="00254CB7"/>
    <w:rsid w:val="002575FF"/>
    <w:rsid w:val="00260716"/>
    <w:rsid w:val="0026080C"/>
    <w:rsid w:val="00260877"/>
    <w:rsid w:val="00261BF5"/>
    <w:rsid w:val="0026213E"/>
    <w:rsid w:val="0026504D"/>
    <w:rsid w:val="0026506F"/>
    <w:rsid w:val="00265539"/>
    <w:rsid w:val="002664B1"/>
    <w:rsid w:val="00267EA9"/>
    <w:rsid w:val="00273A2F"/>
    <w:rsid w:val="00274D5A"/>
    <w:rsid w:val="002761CB"/>
    <w:rsid w:val="00276590"/>
    <w:rsid w:val="00276B8F"/>
    <w:rsid w:val="00277B5D"/>
    <w:rsid w:val="00280986"/>
    <w:rsid w:val="00281ECE"/>
    <w:rsid w:val="00281F47"/>
    <w:rsid w:val="002822B7"/>
    <w:rsid w:val="002831C7"/>
    <w:rsid w:val="00283759"/>
    <w:rsid w:val="002840C6"/>
    <w:rsid w:val="0028690F"/>
    <w:rsid w:val="002872FD"/>
    <w:rsid w:val="0029235C"/>
    <w:rsid w:val="00293488"/>
    <w:rsid w:val="00295174"/>
    <w:rsid w:val="0029520D"/>
    <w:rsid w:val="00295E2B"/>
    <w:rsid w:val="00296172"/>
    <w:rsid w:val="00296B92"/>
    <w:rsid w:val="00297DE5"/>
    <w:rsid w:val="002A092C"/>
    <w:rsid w:val="002A1929"/>
    <w:rsid w:val="002A2C22"/>
    <w:rsid w:val="002A2CFB"/>
    <w:rsid w:val="002A444E"/>
    <w:rsid w:val="002A5758"/>
    <w:rsid w:val="002A5ED9"/>
    <w:rsid w:val="002A7976"/>
    <w:rsid w:val="002A7FCA"/>
    <w:rsid w:val="002B01C7"/>
    <w:rsid w:val="002B02EB"/>
    <w:rsid w:val="002B1FEB"/>
    <w:rsid w:val="002B26E3"/>
    <w:rsid w:val="002B298F"/>
    <w:rsid w:val="002B3D2A"/>
    <w:rsid w:val="002B41BD"/>
    <w:rsid w:val="002B4366"/>
    <w:rsid w:val="002B61FE"/>
    <w:rsid w:val="002B71A0"/>
    <w:rsid w:val="002B7925"/>
    <w:rsid w:val="002C0602"/>
    <w:rsid w:val="002C0ADD"/>
    <w:rsid w:val="002C1F7A"/>
    <w:rsid w:val="002C2EA0"/>
    <w:rsid w:val="002C3021"/>
    <w:rsid w:val="002C6172"/>
    <w:rsid w:val="002C6BEE"/>
    <w:rsid w:val="002D5C16"/>
    <w:rsid w:val="002E0231"/>
    <w:rsid w:val="002E0593"/>
    <w:rsid w:val="002E059F"/>
    <w:rsid w:val="002E0DC4"/>
    <w:rsid w:val="002E4D6C"/>
    <w:rsid w:val="002E652B"/>
    <w:rsid w:val="002E7AB9"/>
    <w:rsid w:val="002E7E12"/>
    <w:rsid w:val="002F109B"/>
    <w:rsid w:val="002F2476"/>
    <w:rsid w:val="002F3CE9"/>
    <w:rsid w:val="002F3DFF"/>
    <w:rsid w:val="002F4508"/>
    <w:rsid w:val="002F4763"/>
    <w:rsid w:val="002F5E05"/>
    <w:rsid w:val="002F61AA"/>
    <w:rsid w:val="002F66FC"/>
    <w:rsid w:val="002F7B91"/>
    <w:rsid w:val="003007E9"/>
    <w:rsid w:val="0030252A"/>
    <w:rsid w:val="00303231"/>
    <w:rsid w:val="003034DF"/>
    <w:rsid w:val="00304E10"/>
    <w:rsid w:val="00305EAF"/>
    <w:rsid w:val="00307A76"/>
    <w:rsid w:val="003102A9"/>
    <w:rsid w:val="00310891"/>
    <w:rsid w:val="00310E42"/>
    <w:rsid w:val="00312A92"/>
    <w:rsid w:val="00312DF9"/>
    <w:rsid w:val="00313712"/>
    <w:rsid w:val="0031455E"/>
    <w:rsid w:val="00314A43"/>
    <w:rsid w:val="00315A16"/>
    <w:rsid w:val="00315A70"/>
    <w:rsid w:val="00317053"/>
    <w:rsid w:val="00320AE8"/>
    <w:rsid w:val="0032109C"/>
    <w:rsid w:val="0032126A"/>
    <w:rsid w:val="003217C7"/>
    <w:rsid w:val="00321A58"/>
    <w:rsid w:val="00322B45"/>
    <w:rsid w:val="003235C3"/>
    <w:rsid w:val="00323809"/>
    <w:rsid w:val="00323D41"/>
    <w:rsid w:val="00324594"/>
    <w:rsid w:val="0032471D"/>
    <w:rsid w:val="003253E2"/>
    <w:rsid w:val="00325414"/>
    <w:rsid w:val="003263F0"/>
    <w:rsid w:val="003263F8"/>
    <w:rsid w:val="003302F1"/>
    <w:rsid w:val="00331DB1"/>
    <w:rsid w:val="00333BDA"/>
    <w:rsid w:val="00333E23"/>
    <w:rsid w:val="00336514"/>
    <w:rsid w:val="00340EDA"/>
    <w:rsid w:val="00341B0E"/>
    <w:rsid w:val="00343527"/>
    <w:rsid w:val="0034470E"/>
    <w:rsid w:val="00345750"/>
    <w:rsid w:val="00346979"/>
    <w:rsid w:val="00350836"/>
    <w:rsid w:val="003509A4"/>
    <w:rsid w:val="00350E44"/>
    <w:rsid w:val="00352DAE"/>
    <w:rsid w:val="00352DB0"/>
    <w:rsid w:val="00353635"/>
    <w:rsid w:val="00357748"/>
    <w:rsid w:val="00361063"/>
    <w:rsid w:val="00362574"/>
    <w:rsid w:val="003633F2"/>
    <w:rsid w:val="00364045"/>
    <w:rsid w:val="00366562"/>
    <w:rsid w:val="00370286"/>
    <w:rsid w:val="0037094A"/>
    <w:rsid w:val="0037172D"/>
    <w:rsid w:val="00371ED3"/>
    <w:rsid w:val="00372659"/>
    <w:rsid w:val="00372FFC"/>
    <w:rsid w:val="0037357C"/>
    <w:rsid w:val="00374786"/>
    <w:rsid w:val="0037556F"/>
    <w:rsid w:val="00375ACA"/>
    <w:rsid w:val="0037728A"/>
    <w:rsid w:val="00380B7D"/>
    <w:rsid w:val="00381A99"/>
    <w:rsid w:val="003821AA"/>
    <w:rsid w:val="003829C2"/>
    <w:rsid w:val="00382C18"/>
    <w:rsid w:val="003830B2"/>
    <w:rsid w:val="003844D6"/>
    <w:rsid w:val="00384724"/>
    <w:rsid w:val="00385332"/>
    <w:rsid w:val="00387A35"/>
    <w:rsid w:val="003919B7"/>
    <w:rsid w:val="00391D57"/>
    <w:rsid w:val="00392292"/>
    <w:rsid w:val="00392BCF"/>
    <w:rsid w:val="00393E0D"/>
    <w:rsid w:val="003945B5"/>
    <w:rsid w:val="00394F45"/>
    <w:rsid w:val="00394FFE"/>
    <w:rsid w:val="0039619B"/>
    <w:rsid w:val="003967D1"/>
    <w:rsid w:val="00396997"/>
    <w:rsid w:val="00396CE8"/>
    <w:rsid w:val="00397232"/>
    <w:rsid w:val="003972E5"/>
    <w:rsid w:val="003A0AEF"/>
    <w:rsid w:val="003A1681"/>
    <w:rsid w:val="003A37EA"/>
    <w:rsid w:val="003A5927"/>
    <w:rsid w:val="003A5ECF"/>
    <w:rsid w:val="003A734B"/>
    <w:rsid w:val="003A7A9D"/>
    <w:rsid w:val="003B0912"/>
    <w:rsid w:val="003B0DB1"/>
    <w:rsid w:val="003B1017"/>
    <w:rsid w:val="003B1138"/>
    <w:rsid w:val="003B3C07"/>
    <w:rsid w:val="003B5143"/>
    <w:rsid w:val="003B6081"/>
    <w:rsid w:val="003B6775"/>
    <w:rsid w:val="003B6DA1"/>
    <w:rsid w:val="003C120C"/>
    <w:rsid w:val="003C2498"/>
    <w:rsid w:val="003C5003"/>
    <w:rsid w:val="003C55C0"/>
    <w:rsid w:val="003C5FE2"/>
    <w:rsid w:val="003C7452"/>
    <w:rsid w:val="003C7B53"/>
    <w:rsid w:val="003D05FB"/>
    <w:rsid w:val="003D0928"/>
    <w:rsid w:val="003D15E5"/>
    <w:rsid w:val="003D1B16"/>
    <w:rsid w:val="003D3CEF"/>
    <w:rsid w:val="003D4511"/>
    <w:rsid w:val="003D45BF"/>
    <w:rsid w:val="003D4AA9"/>
    <w:rsid w:val="003D508A"/>
    <w:rsid w:val="003D537F"/>
    <w:rsid w:val="003D5F42"/>
    <w:rsid w:val="003D67AE"/>
    <w:rsid w:val="003D6F59"/>
    <w:rsid w:val="003D78A5"/>
    <w:rsid w:val="003D7B75"/>
    <w:rsid w:val="003E0208"/>
    <w:rsid w:val="003E2CA9"/>
    <w:rsid w:val="003E4B57"/>
    <w:rsid w:val="003E5B12"/>
    <w:rsid w:val="003E7D52"/>
    <w:rsid w:val="003F0E2F"/>
    <w:rsid w:val="003F1F10"/>
    <w:rsid w:val="003F27E1"/>
    <w:rsid w:val="003F2C1D"/>
    <w:rsid w:val="003F437A"/>
    <w:rsid w:val="003F5C2B"/>
    <w:rsid w:val="003F6D69"/>
    <w:rsid w:val="0040127A"/>
    <w:rsid w:val="00402240"/>
    <w:rsid w:val="004023E9"/>
    <w:rsid w:val="0040454A"/>
    <w:rsid w:val="00405025"/>
    <w:rsid w:val="00406881"/>
    <w:rsid w:val="00407699"/>
    <w:rsid w:val="00410718"/>
    <w:rsid w:val="00413443"/>
    <w:rsid w:val="00413F83"/>
    <w:rsid w:val="004143C6"/>
    <w:rsid w:val="00414500"/>
    <w:rsid w:val="00414804"/>
    <w:rsid w:val="0041490C"/>
    <w:rsid w:val="00415668"/>
    <w:rsid w:val="0041598F"/>
    <w:rsid w:val="00416035"/>
    <w:rsid w:val="00416191"/>
    <w:rsid w:val="00416721"/>
    <w:rsid w:val="00416F5D"/>
    <w:rsid w:val="00417777"/>
    <w:rsid w:val="00421EF0"/>
    <w:rsid w:val="004224FA"/>
    <w:rsid w:val="00422727"/>
    <w:rsid w:val="00423D07"/>
    <w:rsid w:val="00426390"/>
    <w:rsid w:val="0042654E"/>
    <w:rsid w:val="00427936"/>
    <w:rsid w:val="0043137F"/>
    <w:rsid w:val="00431DA7"/>
    <w:rsid w:val="0043480D"/>
    <w:rsid w:val="0043494E"/>
    <w:rsid w:val="00435207"/>
    <w:rsid w:val="00437181"/>
    <w:rsid w:val="00437BC7"/>
    <w:rsid w:val="00443337"/>
    <w:rsid w:val="0044346F"/>
    <w:rsid w:val="004442BD"/>
    <w:rsid w:val="00446E99"/>
    <w:rsid w:val="0045121F"/>
    <w:rsid w:val="00452413"/>
    <w:rsid w:val="0045399A"/>
    <w:rsid w:val="00453C68"/>
    <w:rsid w:val="00453E3B"/>
    <w:rsid w:val="00453FF6"/>
    <w:rsid w:val="00456D8F"/>
    <w:rsid w:val="004570D9"/>
    <w:rsid w:val="00457548"/>
    <w:rsid w:val="00457A79"/>
    <w:rsid w:val="00457AB8"/>
    <w:rsid w:val="00457C5A"/>
    <w:rsid w:val="00461BD8"/>
    <w:rsid w:val="004638B9"/>
    <w:rsid w:val="00463993"/>
    <w:rsid w:val="0046449C"/>
    <w:rsid w:val="0046520A"/>
    <w:rsid w:val="004656EE"/>
    <w:rsid w:val="0046655A"/>
    <w:rsid w:val="00466EFA"/>
    <w:rsid w:val="00466FCC"/>
    <w:rsid w:val="004672AB"/>
    <w:rsid w:val="004677B3"/>
    <w:rsid w:val="004714FE"/>
    <w:rsid w:val="00471A90"/>
    <w:rsid w:val="004738BF"/>
    <w:rsid w:val="004739A9"/>
    <w:rsid w:val="00474A66"/>
    <w:rsid w:val="00474CEA"/>
    <w:rsid w:val="00474EA3"/>
    <w:rsid w:val="00477BAA"/>
    <w:rsid w:val="00485794"/>
    <w:rsid w:val="004871BD"/>
    <w:rsid w:val="00487819"/>
    <w:rsid w:val="00493815"/>
    <w:rsid w:val="00494242"/>
    <w:rsid w:val="00494C3D"/>
    <w:rsid w:val="00495053"/>
    <w:rsid w:val="00495EB1"/>
    <w:rsid w:val="00495F18"/>
    <w:rsid w:val="00496EA5"/>
    <w:rsid w:val="00497171"/>
    <w:rsid w:val="004A10AB"/>
    <w:rsid w:val="004A1738"/>
    <w:rsid w:val="004A1CE4"/>
    <w:rsid w:val="004A1F59"/>
    <w:rsid w:val="004A29BE"/>
    <w:rsid w:val="004A3225"/>
    <w:rsid w:val="004A33EE"/>
    <w:rsid w:val="004A3AA8"/>
    <w:rsid w:val="004A3F84"/>
    <w:rsid w:val="004A4103"/>
    <w:rsid w:val="004A4A8E"/>
    <w:rsid w:val="004A54FD"/>
    <w:rsid w:val="004B069D"/>
    <w:rsid w:val="004B0C68"/>
    <w:rsid w:val="004B13C7"/>
    <w:rsid w:val="004B17FE"/>
    <w:rsid w:val="004B54D4"/>
    <w:rsid w:val="004B616B"/>
    <w:rsid w:val="004B67FC"/>
    <w:rsid w:val="004B778F"/>
    <w:rsid w:val="004B7A0F"/>
    <w:rsid w:val="004B7EBC"/>
    <w:rsid w:val="004C0609"/>
    <w:rsid w:val="004C25C4"/>
    <w:rsid w:val="004C294A"/>
    <w:rsid w:val="004C3055"/>
    <w:rsid w:val="004C46E9"/>
    <w:rsid w:val="004C500C"/>
    <w:rsid w:val="004D138E"/>
    <w:rsid w:val="004D141F"/>
    <w:rsid w:val="004D2742"/>
    <w:rsid w:val="004D4A43"/>
    <w:rsid w:val="004D55AC"/>
    <w:rsid w:val="004D6310"/>
    <w:rsid w:val="004D7BB3"/>
    <w:rsid w:val="004E0062"/>
    <w:rsid w:val="004E05A1"/>
    <w:rsid w:val="004E1D86"/>
    <w:rsid w:val="004E6757"/>
    <w:rsid w:val="004E7542"/>
    <w:rsid w:val="004E7BFA"/>
    <w:rsid w:val="004F3DC1"/>
    <w:rsid w:val="004F406A"/>
    <w:rsid w:val="004F472A"/>
    <w:rsid w:val="004F5E57"/>
    <w:rsid w:val="004F6710"/>
    <w:rsid w:val="004F68D8"/>
    <w:rsid w:val="004F69C9"/>
    <w:rsid w:val="004F7BBB"/>
    <w:rsid w:val="00500C3E"/>
    <w:rsid w:val="00501CDC"/>
    <w:rsid w:val="00501E28"/>
    <w:rsid w:val="00502849"/>
    <w:rsid w:val="00504334"/>
    <w:rsid w:val="0050498D"/>
    <w:rsid w:val="0050544D"/>
    <w:rsid w:val="00506277"/>
    <w:rsid w:val="00506CA1"/>
    <w:rsid w:val="00506F77"/>
    <w:rsid w:val="005104D7"/>
    <w:rsid w:val="00510B9E"/>
    <w:rsid w:val="00516385"/>
    <w:rsid w:val="00517CFD"/>
    <w:rsid w:val="00521A71"/>
    <w:rsid w:val="00521FDB"/>
    <w:rsid w:val="00522A5A"/>
    <w:rsid w:val="005234BE"/>
    <w:rsid w:val="00524791"/>
    <w:rsid w:val="005314A4"/>
    <w:rsid w:val="00531A54"/>
    <w:rsid w:val="005339E2"/>
    <w:rsid w:val="00535AFE"/>
    <w:rsid w:val="00536BC2"/>
    <w:rsid w:val="0053791D"/>
    <w:rsid w:val="005425E1"/>
    <w:rsid w:val="005427C5"/>
    <w:rsid w:val="00542CF6"/>
    <w:rsid w:val="005433CD"/>
    <w:rsid w:val="00546652"/>
    <w:rsid w:val="00546824"/>
    <w:rsid w:val="00550122"/>
    <w:rsid w:val="00550DF2"/>
    <w:rsid w:val="00551797"/>
    <w:rsid w:val="00551D34"/>
    <w:rsid w:val="00552314"/>
    <w:rsid w:val="00553C03"/>
    <w:rsid w:val="00554B8E"/>
    <w:rsid w:val="00555439"/>
    <w:rsid w:val="0055609D"/>
    <w:rsid w:val="00556A01"/>
    <w:rsid w:val="00556E64"/>
    <w:rsid w:val="0056117A"/>
    <w:rsid w:val="00562780"/>
    <w:rsid w:val="0056295E"/>
    <w:rsid w:val="00562FDE"/>
    <w:rsid w:val="00563692"/>
    <w:rsid w:val="00564982"/>
    <w:rsid w:val="00571295"/>
    <w:rsid w:val="00571679"/>
    <w:rsid w:val="00572799"/>
    <w:rsid w:val="005738B1"/>
    <w:rsid w:val="005739F1"/>
    <w:rsid w:val="00573DC6"/>
    <w:rsid w:val="00576675"/>
    <w:rsid w:val="00577689"/>
    <w:rsid w:val="00582CCE"/>
    <w:rsid w:val="00584235"/>
    <w:rsid w:val="005844E7"/>
    <w:rsid w:val="00584B0C"/>
    <w:rsid w:val="00586123"/>
    <w:rsid w:val="00587F36"/>
    <w:rsid w:val="00590169"/>
    <w:rsid w:val="005905CF"/>
    <w:rsid w:val="005905E7"/>
    <w:rsid w:val="005908B8"/>
    <w:rsid w:val="00590F46"/>
    <w:rsid w:val="0059512E"/>
    <w:rsid w:val="00595727"/>
    <w:rsid w:val="00595E05"/>
    <w:rsid w:val="00596642"/>
    <w:rsid w:val="005A2D8B"/>
    <w:rsid w:val="005A3006"/>
    <w:rsid w:val="005A53E5"/>
    <w:rsid w:val="005A5482"/>
    <w:rsid w:val="005A6DD2"/>
    <w:rsid w:val="005A73A3"/>
    <w:rsid w:val="005B0AA8"/>
    <w:rsid w:val="005B1252"/>
    <w:rsid w:val="005B1C69"/>
    <w:rsid w:val="005B3702"/>
    <w:rsid w:val="005B3944"/>
    <w:rsid w:val="005B3BF3"/>
    <w:rsid w:val="005B64EF"/>
    <w:rsid w:val="005B64F1"/>
    <w:rsid w:val="005B6CB6"/>
    <w:rsid w:val="005C1F3F"/>
    <w:rsid w:val="005C33C1"/>
    <w:rsid w:val="005C385D"/>
    <w:rsid w:val="005C44AA"/>
    <w:rsid w:val="005C71F0"/>
    <w:rsid w:val="005C73E5"/>
    <w:rsid w:val="005D2E61"/>
    <w:rsid w:val="005D3B20"/>
    <w:rsid w:val="005D6EA0"/>
    <w:rsid w:val="005D71B7"/>
    <w:rsid w:val="005D7DE3"/>
    <w:rsid w:val="005E0152"/>
    <w:rsid w:val="005E15C1"/>
    <w:rsid w:val="005E3BE8"/>
    <w:rsid w:val="005E4759"/>
    <w:rsid w:val="005E4B01"/>
    <w:rsid w:val="005E5C68"/>
    <w:rsid w:val="005E5CBE"/>
    <w:rsid w:val="005E65C0"/>
    <w:rsid w:val="005E6D57"/>
    <w:rsid w:val="005E700C"/>
    <w:rsid w:val="005E7B52"/>
    <w:rsid w:val="005F0390"/>
    <w:rsid w:val="005F0B52"/>
    <w:rsid w:val="005F1982"/>
    <w:rsid w:val="005F5D51"/>
    <w:rsid w:val="005F67BD"/>
    <w:rsid w:val="005F6F0E"/>
    <w:rsid w:val="005F6FE5"/>
    <w:rsid w:val="005F7C97"/>
    <w:rsid w:val="005F7EB3"/>
    <w:rsid w:val="00600F7A"/>
    <w:rsid w:val="00600FD9"/>
    <w:rsid w:val="00601F2A"/>
    <w:rsid w:val="006072CD"/>
    <w:rsid w:val="00607B8E"/>
    <w:rsid w:val="00610345"/>
    <w:rsid w:val="00612023"/>
    <w:rsid w:val="00612120"/>
    <w:rsid w:val="00612FFE"/>
    <w:rsid w:val="00614190"/>
    <w:rsid w:val="0061650C"/>
    <w:rsid w:val="00617D7B"/>
    <w:rsid w:val="0062022F"/>
    <w:rsid w:val="006208AB"/>
    <w:rsid w:val="006211AD"/>
    <w:rsid w:val="00621E77"/>
    <w:rsid w:val="00622A99"/>
    <w:rsid w:val="00622E67"/>
    <w:rsid w:val="00625ED8"/>
    <w:rsid w:val="006267A6"/>
    <w:rsid w:val="00626B57"/>
    <w:rsid w:val="00626EDC"/>
    <w:rsid w:val="006305C7"/>
    <w:rsid w:val="00630744"/>
    <w:rsid w:val="00630F19"/>
    <w:rsid w:val="006323CC"/>
    <w:rsid w:val="006335F4"/>
    <w:rsid w:val="0063396B"/>
    <w:rsid w:val="00634DE3"/>
    <w:rsid w:val="00634FDB"/>
    <w:rsid w:val="00635206"/>
    <w:rsid w:val="00635F33"/>
    <w:rsid w:val="0063668A"/>
    <w:rsid w:val="00637E72"/>
    <w:rsid w:val="0064123F"/>
    <w:rsid w:val="006412A0"/>
    <w:rsid w:val="006449BC"/>
    <w:rsid w:val="006452D3"/>
    <w:rsid w:val="00645A72"/>
    <w:rsid w:val="00646F91"/>
    <w:rsid w:val="006470EC"/>
    <w:rsid w:val="00647D78"/>
    <w:rsid w:val="0065086B"/>
    <w:rsid w:val="00650B56"/>
    <w:rsid w:val="00651B37"/>
    <w:rsid w:val="006542D6"/>
    <w:rsid w:val="006546A3"/>
    <w:rsid w:val="00655746"/>
    <w:rsid w:val="0065598E"/>
    <w:rsid w:val="00655AF2"/>
    <w:rsid w:val="00655BC5"/>
    <w:rsid w:val="00655C6A"/>
    <w:rsid w:val="006568BE"/>
    <w:rsid w:val="0066011A"/>
    <w:rsid w:val="0066025D"/>
    <w:rsid w:val="006605ED"/>
    <w:rsid w:val="0066091A"/>
    <w:rsid w:val="00661E4E"/>
    <w:rsid w:val="006622BB"/>
    <w:rsid w:val="00662FA2"/>
    <w:rsid w:val="00663557"/>
    <w:rsid w:val="00663EC3"/>
    <w:rsid w:val="006647A7"/>
    <w:rsid w:val="00664C35"/>
    <w:rsid w:val="00666359"/>
    <w:rsid w:val="00666CCF"/>
    <w:rsid w:val="0067355B"/>
    <w:rsid w:val="006738AC"/>
    <w:rsid w:val="006748C3"/>
    <w:rsid w:val="006753C7"/>
    <w:rsid w:val="00675722"/>
    <w:rsid w:val="006773BB"/>
    <w:rsid w:val="006773EC"/>
    <w:rsid w:val="00677B8F"/>
    <w:rsid w:val="00677D9B"/>
    <w:rsid w:val="00680504"/>
    <w:rsid w:val="00681CD9"/>
    <w:rsid w:val="00683E30"/>
    <w:rsid w:val="006854E0"/>
    <w:rsid w:val="006865A5"/>
    <w:rsid w:val="00686F9E"/>
    <w:rsid w:val="00687024"/>
    <w:rsid w:val="00691230"/>
    <w:rsid w:val="00691261"/>
    <w:rsid w:val="00692DF0"/>
    <w:rsid w:val="006934B8"/>
    <w:rsid w:val="00693B8B"/>
    <w:rsid w:val="00695436"/>
    <w:rsid w:val="00695E22"/>
    <w:rsid w:val="00696171"/>
    <w:rsid w:val="006967F4"/>
    <w:rsid w:val="006968F7"/>
    <w:rsid w:val="006A0EA8"/>
    <w:rsid w:val="006A175A"/>
    <w:rsid w:val="006A30C0"/>
    <w:rsid w:val="006A38FD"/>
    <w:rsid w:val="006A4219"/>
    <w:rsid w:val="006A5421"/>
    <w:rsid w:val="006A664A"/>
    <w:rsid w:val="006A7EF0"/>
    <w:rsid w:val="006B0326"/>
    <w:rsid w:val="006B0E20"/>
    <w:rsid w:val="006B7093"/>
    <w:rsid w:val="006B7417"/>
    <w:rsid w:val="006C205A"/>
    <w:rsid w:val="006C2754"/>
    <w:rsid w:val="006C3236"/>
    <w:rsid w:val="006C3377"/>
    <w:rsid w:val="006C4CA0"/>
    <w:rsid w:val="006C4CFF"/>
    <w:rsid w:val="006C5B02"/>
    <w:rsid w:val="006C7762"/>
    <w:rsid w:val="006C7804"/>
    <w:rsid w:val="006D24DC"/>
    <w:rsid w:val="006D31F9"/>
    <w:rsid w:val="006D3691"/>
    <w:rsid w:val="006D48A9"/>
    <w:rsid w:val="006D4C02"/>
    <w:rsid w:val="006D5627"/>
    <w:rsid w:val="006D577D"/>
    <w:rsid w:val="006D7122"/>
    <w:rsid w:val="006E0853"/>
    <w:rsid w:val="006E1C28"/>
    <w:rsid w:val="006E212A"/>
    <w:rsid w:val="006E214C"/>
    <w:rsid w:val="006E48F9"/>
    <w:rsid w:val="006E4D9D"/>
    <w:rsid w:val="006E5EF0"/>
    <w:rsid w:val="006F1576"/>
    <w:rsid w:val="006F1EA9"/>
    <w:rsid w:val="006F30AE"/>
    <w:rsid w:val="006F3563"/>
    <w:rsid w:val="006F42B9"/>
    <w:rsid w:val="006F4A42"/>
    <w:rsid w:val="006F4A7E"/>
    <w:rsid w:val="006F6103"/>
    <w:rsid w:val="00702878"/>
    <w:rsid w:val="00703272"/>
    <w:rsid w:val="00704495"/>
    <w:rsid w:val="00704555"/>
    <w:rsid w:val="00704E00"/>
    <w:rsid w:val="00707429"/>
    <w:rsid w:val="007100B7"/>
    <w:rsid w:val="00715F06"/>
    <w:rsid w:val="00720069"/>
    <w:rsid w:val="00720869"/>
    <w:rsid w:val="007208F5"/>
    <w:rsid w:val="007209E7"/>
    <w:rsid w:val="00720BAB"/>
    <w:rsid w:val="0072240E"/>
    <w:rsid w:val="00725704"/>
    <w:rsid w:val="00726182"/>
    <w:rsid w:val="00726D4B"/>
    <w:rsid w:val="0072732D"/>
    <w:rsid w:val="00727635"/>
    <w:rsid w:val="00732329"/>
    <w:rsid w:val="00733408"/>
    <w:rsid w:val="007337CA"/>
    <w:rsid w:val="00734CE4"/>
    <w:rsid w:val="00735123"/>
    <w:rsid w:val="0073647C"/>
    <w:rsid w:val="007405F9"/>
    <w:rsid w:val="00741837"/>
    <w:rsid w:val="00742466"/>
    <w:rsid w:val="00742567"/>
    <w:rsid w:val="00742DB3"/>
    <w:rsid w:val="00743C54"/>
    <w:rsid w:val="0074425D"/>
    <w:rsid w:val="00744601"/>
    <w:rsid w:val="007453E6"/>
    <w:rsid w:val="00746379"/>
    <w:rsid w:val="00750C6E"/>
    <w:rsid w:val="007520BB"/>
    <w:rsid w:val="007523E6"/>
    <w:rsid w:val="00754C4C"/>
    <w:rsid w:val="007555CD"/>
    <w:rsid w:val="00755680"/>
    <w:rsid w:val="00755A80"/>
    <w:rsid w:val="00756C2A"/>
    <w:rsid w:val="00757CEB"/>
    <w:rsid w:val="00760B28"/>
    <w:rsid w:val="00761350"/>
    <w:rsid w:val="007619B2"/>
    <w:rsid w:val="00761F9F"/>
    <w:rsid w:val="00762113"/>
    <w:rsid w:val="00764456"/>
    <w:rsid w:val="00765CF8"/>
    <w:rsid w:val="0077021D"/>
    <w:rsid w:val="0077073C"/>
    <w:rsid w:val="0077111D"/>
    <w:rsid w:val="0077309D"/>
    <w:rsid w:val="0077394A"/>
    <w:rsid w:val="0077618D"/>
    <w:rsid w:val="007771BE"/>
    <w:rsid w:val="007774EE"/>
    <w:rsid w:val="0078181F"/>
    <w:rsid w:val="00781822"/>
    <w:rsid w:val="00783F21"/>
    <w:rsid w:val="0078512F"/>
    <w:rsid w:val="00785EB3"/>
    <w:rsid w:val="00786907"/>
    <w:rsid w:val="00787159"/>
    <w:rsid w:val="00787708"/>
    <w:rsid w:val="0079043A"/>
    <w:rsid w:val="00791012"/>
    <w:rsid w:val="00791668"/>
    <w:rsid w:val="00791AA1"/>
    <w:rsid w:val="007948DE"/>
    <w:rsid w:val="00795EB1"/>
    <w:rsid w:val="00797D9E"/>
    <w:rsid w:val="007A0202"/>
    <w:rsid w:val="007A05A8"/>
    <w:rsid w:val="007A0913"/>
    <w:rsid w:val="007A1620"/>
    <w:rsid w:val="007A16FE"/>
    <w:rsid w:val="007A2659"/>
    <w:rsid w:val="007A3793"/>
    <w:rsid w:val="007A41E7"/>
    <w:rsid w:val="007A4D3A"/>
    <w:rsid w:val="007A55A4"/>
    <w:rsid w:val="007A62B7"/>
    <w:rsid w:val="007A6D28"/>
    <w:rsid w:val="007B0448"/>
    <w:rsid w:val="007B3AF7"/>
    <w:rsid w:val="007B7F25"/>
    <w:rsid w:val="007C1BA2"/>
    <w:rsid w:val="007C1E4E"/>
    <w:rsid w:val="007C2B48"/>
    <w:rsid w:val="007C3F94"/>
    <w:rsid w:val="007C6EBD"/>
    <w:rsid w:val="007C7417"/>
    <w:rsid w:val="007C7B04"/>
    <w:rsid w:val="007D20E9"/>
    <w:rsid w:val="007D2F3B"/>
    <w:rsid w:val="007D39FA"/>
    <w:rsid w:val="007D4446"/>
    <w:rsid w:val="007D57A0"/>
    <w:rsid w:val="007D5C48"/>
    <w:rsid w:val="007D6F71"/>
    <w:rsid w:val="007D7881"/>
    <w:rsid w:val="007D7E3A"/>
    <w:rsid w:val="007E0E10"/>
    <w:rsid w:val="007E2C58"/>
    <w:rsid w:val="007E4768"/>
    <w:rsid w:val="007E6DE7"/>
    <w:rsid w:val="007E777B"/>
    <w:rsid w:val="007E7C83"/>
    <w:rsid w:val="007F1FDE"/>
    <w:rsid w:val="007F2070"/>
    <w:rsid w:val="007F2179"/>
    <w:rsid w:val="007F3469"/>
    <w:rsid w:val="007F4807"/>
    <w:rsid w:val="007F531E"/>
    <w:rsid w:val="007F6121"/>
    <w:rsid w:val="007F63C1"/>
    <w:rsid w:val="007F726A"/>
    <w:rsid w:val="00800585"/>
    <w:rsid w:val="008009D6"/>
    <w:rsid w:val="0080175A"/>
    <w:rsid w:val="00802B75"/>
    <w:rsid w:val="008053F5"/>
    <w:rsid w:val="00807A38"/>
    <w:rsid w:val="00807AF7"/>
    <w:rsid w:val="00810198"/>
    <w:rsid w:val="00812552"/>
    <w:rsid w:val="00814FD4"/>
    <w:rsid w:val="008152F7"/>
    <w:rsid w:val="00815DA8"/>
    <w:rsid w:val="00815F28"/>
    <w:rsid w:val="00820669"/>
    <w:rsid w:val="0082194D"/>
    <w:rsid w:val="008221F9"/>
    <w:rsid w:val="00825344"/>
    <w:rsid w:val="00825A81"/>
    <w:rsid w:val="00825E43"/>
    <w:rsid w:val="00825F8B"/>
    <w:rsid w:val="008269A1"/>
    <w:rsid w:val="00826EF5"/>
    <w:rsid w:val="008304E1"/>
    <w:rsid w:val="0083113F"/>
    <w:rsid w:val="00831693"/>
    <w:rsid w:val="00831E0D"/>
    <w:rsid w:val="008330C6"/>
    <w:rsid w:val="00833514"/>
    <w:rsid w:val="00834C4C"/>
    <w:rsid w:val="00835DF7"/>
    <w:rsid w:val="00836A2E"/>
    <w:rsid w:val="00840104"/>
    <w:rsid w:val="0084046D"/>
    <w:rsid w:val="00840C1F"/>
    <w:rsid w:val="00840EA6"/>
    <w:rsid w:val="00841182"/>
    <w:rsid w:val="008411C9"/>
    <w:rsid w:val="00841E93"/>
    <w:rsid w:val="00841FC5"/>
    <w:rsid w:val="0084213B"/>
    <w:rsid w:val="00843D0F"/>
    <w:rsid w:val="00844BC8"/>
    <w:rsid w:val="0084507E"/>
    <w:rsid w:val="00845709"/>
    <w:rsid w:val="008460E1"/>
    <w:rsid w:val="008462F5"/>
    <w:rsid w:val="008470BF"/>
    <w:rsid w:val="0084763F"/>
    <w:rsid w:val="00847729"/>
    <w:rsid w:val="0085336E"/>
    <w:rsid w:val="00853A66"/>
    <w:rsid w:val="00854CC9"/>
    <w:rsid w:val="00855597"/>
    <w:rsid w:val="008555CC"/>
    <w:rsid w:val="008556AF"/>
    <w:rsid w:val="008576BD"/>
    <w:rsid w:val="00860463"/>
    <w:rsid w:val="00863549"/>
    <w:rsid w:val="0086587B"/>
    <w:rsid w:val="00865E52"/>
    <w:rsid w:val="00866F57"/>
    <w:rsid w:val="008678EA"/>
    <w:rsid w:val="0087004E"/>
    <w:rsid w:val="008710C9"/>
    <w:rsid w:val="00871ACC"/>
    <w:rsid w:val="00872D42"/>
    <w:rsid w:val="008733DA"/>
    <w:rsid w:val="008736AD"/>
    <w:rsid w:val="0087724B"/>
    <w:rsid w:val="00877443"/>
    <w:rsid w:val="00877BB5"/>
    <w:rsid w:val="008801E3"/>
    <w:rsid w:val="0088065B"/>
    <w:rsid w:val="008810F0"/>
    <w:rsid w:val="00881AA7"/>
    <w:rsid w:val="00884587"/>
    <w:rsid w:val="008850E4"/>
    <w:rsid w:val="008860C2"/>
    <w:rsid w:val="00886717"/>
    <w:rsid w:val="0088681A"/>
    <w:rsid w:val="00887F64"/>
    <w:rsid w:val="00891F31"/>
    <w:rsid w:val="008939AB"/>
    <w:rsid w:val="00893B03"/>
    <w:rsid w:val="00893FD1"/>
    <w:rsid w:val="00894C02"/>
    <w:rsid w:val="00894E4D"/>
    <w:rsid w:val="0089501B"/>
    <w:rsid w:val="0089575D"/>
    <w:rsid w:val="008A12F5"/>
    <w:rsid w:val="008A2C70"/>
    <w:rsid w:val="008A3340"/>
    <w:rsid w:val="008A367D"/>
    <w:rsid w:val="008A4002"/>
    <w:rsid w:val="008A4448"/>
    <w:rsid w:val="008B0214"/>
    <w:rsid w:val="008B1587"/>
    <w:rsid w:val="008B1B01"/>
    <w:rsid w:val="008B1B40"/>
    <w:rsid w:val="008B34DF"/>
    <w:rsid w:val="008B3BCD"/>
    <w:rsid w:val="008B3ECF"/>
    <w:rsid w:val="008B6DF8"/>
    <w:rsid w:val="008C076E"/>
    <w:rsid w:val="008C106C"/>
    <w:rsid w:val="008C10F1"/>
    <w:rsid w:val="008C1926"/>
    <w:rsid w:val="008C1E99"/>
    <w:rsid w:val="008C2654"/>
    <w:rsid w:val="008C31CC"/>
    <w:rsid w:val="008C3837"/>
    <w:rsid w:val="008C3C4F"/>
    <w:rsid w:val="008C5A27"/>
    <w:rsid w:val="008C763F"/>
    <w:rsid w:val="008C7862"/>
    <w:rsid w:val="008D02C4"/>
    <w:rsid w:val="008D1A3E"/>
    <w:rsid w:val="008D3270"/>
    <w:rsid w:val="008D4297"/>
    <w:rsid w:val="008D4810"/>
    <w:rsid w:val="008D48A8"/>
    <w:rsid w:val="008D6D81"/>
    <w:rsid w:val="008E0085"/>
    <w:rsid w:val="008E1D5B"/>
    <w:rsid w:val="008E2AA6"/>
    <w:rsid w:val="008E2E89"/>
    <w:rsid w:val="008E311B"/>
    <w:rsid w:val="008E4DE9"/>
    <w:rsid w:val="008E5508"/>
    <w:rsid w:val="008E55B8"/>
    <w:rsid w:val="008E64D9"/>
    <w:rsid w:val="008E7306"/>
    <w:rsid w:val="008F1063"/>
    <w:rsid w:val="008F213F"/>
    <w:rsid w:val="008F29C5"/>
    <w:rsid w:val="008F3E7C"/>
    <w:rsid w:val="008F46E7"/>
    <w:rsid w:val="008F6C96"/>
    <w:rsid w:val="008F6F0B"/>
    <w:rsid w:val="008F7EFF"/>
    <w:rsid w:val="009006F5"/>
    <w:rsid w:val="009007CA"/>
    <w:rsid w:val="00900878"/>
    <w:rsid w:val="0090116E"/>
    <w:rsid w:val="00901359"/>
    <w:rsid w:val="00901A83"/>
    <w:rsid w:val="00902397"/>
    <w:rsid w:val="009052E4"/>
    <w:rsid w:val="009058A4"/>
    <w:rsid w:val="009059D2"/>
    <w:rsid w:val="00905B17"/>
    <w:rsid w:val="00906E09"/>
    <w:rsid w:val="00907A0D"/>
    <w:rsid w:val="00907BA7"/>
    <w:rsid w:val="0091064E"/>
    <w:rsid w:val="009106A9"/>
    <w:rsid w:val="00911C51"/>
    <w:rsid w:val="00911FC5"/>
    <w:rsid w:val="00915E3F"/>
    <w:rsid w:val="00915E92"/>
    <w:rsid w:val="00916123"/>
    <w:rsid w:val="009177C9"/>
    <w:rsid w:val="00921E5F"/>
    <w:rsid w:val="00925131"/>
    <w:rsid w:val="009253E5"/>
    <w:rsid w:val="0092610C"/>
    <w:rsid w:val="00926F42"/>
    <w:rsid w:val="009271C7"/>
    <w:rsid w:val="00930211"/>
    <w:rsid w:val="00930415"/>
    <w:rsid w:val="00930446"/>
    <w:rsid w:val="0093092B"/>
    <w:rsid w:val="00931A10"/>
    <w:rsid w:val="00933A34"/>
    <w:rsid w:val="009342C2"/>
    <w:rsid w:val="009370F5"/>
    <w:rsid w:val="0094027F"/>
    <w:rsid w:val="00940FFE"/>
    <w:rsid w:val="00944BCC"/>
    <w:rsid w:val="00945F40"/>
    <w:rsid w:val="0094738F"/>
    <w:rsid w:val="009478CB"/>
    <w:rsid w:val="00947967"/>
    <w:rsid w:val="009479C9"/>
    <w:rsid w:val="0095146F"/>
    <w:rsid w:val="00952BE9"/>
    <w:rsid w:val="00952ECC"/>
    <w:rsid w:val="0095502E"/>
    <w:rsid w:val="00955201"/>
    <w:rsid w:val="009555BE"/>
    <w:rsid w:val="00957684"/>
    <w:rsid w:val="00957DCE"/>
    <w:rsid w:val="009610FC"/>
    <w:rsid w:val="009620C8"/>
    <w:rsid w:val="0096264F"/>
    <w:rsid w:val="00965200"/>
    <w:rsid w:val="00966791"/>
    <w:rsid w:val="009668B3"/>
    <w:rsid w:val="00971471"/>
    <w:rsid w:val="00971FA5"/>
    <w:rsid w:val="009725AB"/>
    <w:rsid w:val="00973F32"/>
    <w:rsid w:val="00975042"/>
    <w:rsid w:val="00976B21"/>
    <w:rsid w:val="009770F8"/>
    <w:rsid w:val="00977E4C"/>
    <w:rsid w:val="00980481"/>
    <w:rsid w:val="00981DC2"/>
    <w:rsid w:val="009825FB"/>
    <w:rsid w:val="009849C2"/>
    <w:rsid w:val="00984D24"/>
    <w:rsid w:val="009852A3"/>
    <w:rsid w:val="00985631"/>
    <w:rsid w:val="009858EB"/>
    <w:rsid w:val="009861A5"/>
    <w:rsid w:val="00987623"/>
    <w:rsid w:val="00990599"/>
    <w:rsid w:val="00991313"/>
    <w:rsid w:val="00991899"/>
    <w:rsid w:val="0099224B"/>
    <w:rsid w:val="009933AD"/>
    <w:rsid w:val="00993693"/>
    <w:rsid w:val="009941E2"/>
    <w:rsid w:val="00996719"/>
    <w:rsid w:val="009A1BB9"/>
    <w:rsid w:val="009A1DEA"/>
    <w:rsid w:val="009A2883"/>
    <w:rsid w:val="009A3F47"/>
    <w:rsid w:val="009A4395"/>
    <w:rsid w:val="009A4EB7"/>
    <w:rsid w:val="009A755C"/>
    <w:rsid w:val="009A779C"/>
    <w:rsid w:val="009B0046"/>
    <w:rsid w:val="009B089D"/>
    <w:rsid w:val="009B112D"/>
    <w:rsid w:val="009B33E2"/>
    <w:rsid w:val="009B36B4"/>
    <w:rsid w:val="009B5947"/>
    <w:rsid w:val="009B6814"/>
    <w:rsid w:val="009B6F98"/>
    <w:rsid w:val="009B7022"/>
    <w:rsid w:val="009B71F1"/>
    <w:rsid w:val="009B7AEB"/>
    <w:rsid w:val="009C06F5"/>
    <w:rsid w:val="009C084E"/>
    <w:rsid w:val="009C1440"/>
    <w:rsid w:val="009C2107"/>
    <w:rsid w:val="009C56F6"/>
    <w:rsid w:val="009C5AA0"/>
    <w:rsid w:val="009C5D9E"/>
    <w:rsid w:val="009C6815"/>
    <w:rsid w:val="009C766C"/>
    <w:rsid w:val="009D2C3E"/>
    <w:rsid w:val="009D429C"/>
    <w:rsid w:val="009D6BB1"/>
    <w:rsid w:val="009E0625"/>
    <w:rsid w:val="009E3034"/>
    <w:rsid w:val="009E330D"/>
    <w:rsid w:val="009E489F"/>
    <w:rsid w:val="009E549F"/>
    <w:rsid w:val="009E5655"/>
    <w:rsid w:val="009F1C89"/>
    <w:rsid w:val="009F28A8"/>
    <w:rsid w:val="009F4471"/>
    <w:rsid w:val="009F473E"/>
    <w:rsid w:val="009F5247"/>
    <w:rsid w:val="009F682A"/>
    <w:rsid w:val="00A022BE"/>
    <w:rsid w:val="00A0280A"/>
    <w:rsid w:val="00A03133"/>
    <w:rsid w:val="00A0343A"/>
    <w:rsid w:val="00A0542F"/>
    <w:rsid w:val="00A060CF"/>
    <w:rsid w:val="00A07B4B"/>
    <w:rsid w:val="00A1048C"/>
    <w:rsid w:val="00A11434"/>
    <w:rsid w:val="00A1186B"/>
    <w:rsid w:val="00A124D2"/>
    <w:rsid w:val="00A13BC1"/>
    <w:rsid w:val="00A14338"/>
    <w:rsid w:val="00A14E4D"/>
    <w:rsid w:val="00A15974"/>
    <w:rsid w:val="00A16100"/>
    <w:rsid w:val="00A164F1"/>
    <w:rsid w:val="00A16644"/>
    <w:rsid w:val="00A16ABB"/>
    <w:rsid w:val="00A1744C"/>
    <w:rsid w:val="00A20562"/>
    <w:rsid w:val="00A21C25"/>
    <w:rsid w:val="00A22593"/>
    <w:rsid w:val="00A226C4"/>
    <w:rsid w:val="00A24618"/>
    <w:rsid w:val="00A24C95"/>
    <w:rsid w:val="00A2599A"/>
    <w:rsid w:val="00A26094"/>
    <w:rsid w:val="00A279D5"/>
    <w:rsid w:val="00A27A26"/>
    <w:rsid w:val="00A301BF"/>
    <w:rsid w:val="00A302B2"/>
    <w:rsid w:val="00A312AD"/>
    <w:rsid w:val="00A312AF"/>
    <w:rsid w:val="00A32569"/>
    <w:rsid w:val="00A331B4"/>
    <w:rsid w:val="00A34126"/>
    <w:rsid w:val="00A346AA"/>
    <w:rsid w:val="00A3484E"/>
    <w:rsid w:val="00A356D3"/>
    <w:rsid w:val="00A364D6"/>
    <w:rsid w:val="00A36ADA"/>
    <w:rsid w:val="00A375EE"/>
    <w:rsid w:val="00A37C4D"/>
    <w:rsid w:val="00A42790"/>
    <w:rsid w:val="00A42B9C"/>
    <w:rsid w:val="00A43618"/>
    <w:rsid w:val="00A438D8"/>
    <w:rsid w:val="00A4433B"/>
    <w:rsid w:val="00A452BE"/>
    <w:rsid w:val="00A458C6"/>
    <w:rsid w:val="00A473F5"/>
    <w:rsid w:val="00A516A3"/>
    <w:rsid w:val="00A51F9D"/>
    <w:rsid w:val="00A5372D"/>
    <w:rsid w:val="00A5416A"/>
    <w:rsid w:val="00A55E23"/>
    <w:rsid w:val="00A56167"/>
    <w:rsid w:val="00A56B52"/>
    <w:rsid w:val="00A57D2B"/>
    <w:rsid w:val="00A60788"/>
    <w:rsid w:val="00A61217"/>
    <w:rsid w:val="00A6126B"/>
    <w:rsid w:val="00A632D5"/>
    <w:rsid w:val="00A639F4"/>
    <w:rsid w:val="00A64529"/>
    <w:rsid w:val="00A64C29"/>
    <w:rsid w:val="00A64F0F"/>
    <w:rsid w:val="00A657F9"/>
    <w:rsid w:val="00A65FAE"/>
    <w:rsid w:val="00A6749A"/>
    <w:rsid w:val="00A67725"/>
    <w:rsid w:val="00A67BDE"/>
    <w:rsid w:val="00A71FEC"/>
    <w:rsid w:val="00A72631"/>
    <w:rsid w:val="00A72843"/>
    <w:rsid w:val="00A728A3"/>
    <w:rsid w:val="00A7409E"/>
    <w:rsid w:val="00A74108"/>
    <w:rsid w:val="00A804FA"/>
    <w:rsid w:val="00A81436"/>
    <w:rsid w:val="00A81A32"/>
    <w:rsid w:val="00A825ED"/>
    <w:rsid w:val="00A82A63"/>
    <w:rsid w:val="00A835BD"/>
    <w:rsid w:val="00A94A73"/>
    <w:rsid w:val="00A971F7"/>
    <w:rsid w:val="00A97B15"/>
    <w:rsid w:val="00AA0F0D"/>
    <w:rsid w:val="00AA120E"/>
    <w:rsid w:val="00AA193B"/>
    <w:rsid w:val="00AA42D5"/>
    <w:rsid w:val="00AA4C18"/>
    <w:rsid w:val="00AA50FC"/>
    <w:rsid w:val="00AA6A7A"/>
    <w:rsid w:val="00AB00F6"/>
    <w:rsid w:val="00AB11C5"/>
    <w:rsid w:val="00AB2FAB"/>
    <w:rsid w:val="00AB47EC"/>
    <w:rsid w:val="00AB5C14"/>
    <w:rsid w:val="00AB6581"/>
    <w:rsid w:val="00AB6DB5"/>
    <w:rsid w:val="00AC1EE7"/>
    <w:rsid w:val="00AC2642"/>
    <w:rsid w:val="00AC333F"/>
    <w:rsid w:val="00AC46CF"/>
    <w:rsid w:val="00AC4959"/>
    <w:rsid w:val="00AC4C89"/>
    <w:rsid w:val="00AC4FEA"/>
    <w:rsid w:val="00AC585C"/>
    <w:rsid w:val="00AC7124"/>
    <w:rsid w:val="00AC7A82"/>
    <w:rsid w:val="00AC7A90"/>
    <w:rsid w:val="00AC7B67"/>
    <w:rsid w:val="00AD01D0"/>
    <w:rsid w:val="00AD1585"/>
    <w:rsid w:val="00AD180E"/>
    <w:rsid w:val="00AD1925"/>
    <w:rsid w:val="00AD1ADD"/>
    <w:rsid w:val="00AD1AF2"/>
    <w:rsid w:val="00AD212C"/>
    <w:rsid w:val="00AD48CD"/>
    <w:rsid w:val="00AD50E6"/>
    <w:rsid w:val="00AD63D5"/>
    <w:rsid w:val="00AE0283"/>
    <w:rsid w:val="00AE067D"/>
    <w:rsid w:val="00AE232B"/>
    <w:rsid w:val="00AE25DA"/>
    <w:rsid w:val="00AE4DE6"/>
    <w:rsid w:val="00AE6518"/>
    <w:rsid w:val="00AE76A7"/>
    <w:rsid w:val="00AE7A67"/>
    <w:rsid w:val="00AF0AB7"/>
    <w:rsid w:val="00AF1181"/>
    <w:rsid w:val="00AF2F79"/>
    <w:rsid w:val="00AF4653"/>
    <w:rsid w:val="00AF4CA2"/>
    <w:rsid w:val="00AF4E1B"/>
    <w:rsid w:val="00AF5C5B"/>
    <w:rsid w:val="00AF7C3D"/>
    <w:rsid w:val="00AF7DB7"/>
    <w:rsid w:val="00B03FB6"/>
    <w:rsid w:val="00B04BE6"/>
    <w:rsid w:val="00B04D15"/>
    <w:rsid w:val="00B05A3D"/>
    <w:rsid w:val="00B10B5E"/>
    <w:rsid w:val="00B10D02"/>
    <w:rsid w:val="00B118B6"/>
    <w:rsid w:val="00B1234D"/>
    <w:rsid w:val="00B128C6"/>
    <w:rsid w:val="00B14551"/>
    <w:rsid w:val="00B1531E"/>
    <w:rsid w:val="00B16C7E"/>
    <w:rsid w:val="00B20094"/>
    <w:rsid w:val="00B201E2"/>
    <w:rsid w:val="00B2069C"/>
    <w:rsid w:val="00B20887"/>
    <w:rsid w:val="00B215BE"/>
    <w:rsid w:val="00B23F43"/>
    <w:rsid w:val="00B24869"/>
    <w:rsid w:val="00B253BA"/>
    <w:rsid w:val="00B259F7"/>
    <w:rsid w:val="00B25F2F"/>
    <w:rsid w:val="00B261A4"/>
    <w:rsid w:val="00B266FB"/>
    <w:rsid w:val="00B26DBF"/>
    <w:rsid w:val="00B26FD3"/>
    <w:rsid w:val="00B27C11"/>
    <w:rsid w:val="00B307DD"/>
    <w:rsid w:val="00B320FB"/>
    <w:rsid w:val="00B32999"/>
    <w:rsid w:val="00B35FE0"/>
    <w:rsid w:val="00B36501"/>
    <w:rsid w:val="00B37D04"/>
    <w:rsid w:val="00B400B2"/>
    <w:rsid w:val="00B40856"/>
    <w:rsid w:val="00B40EBF"/>
    <w:rsid w:val="00B41AF9"/>
    <w:rsid w:val="00B427C2"/>
    <w:rsid w:val="00B43F93"/>
    <w:rsid w:val="00B443E4"/>
    <w:rsid w:val="00B4579D"/>
    <w:rsid w:val="00B5117C"/>
    <w:rsid w:val="00B51880"/>
    <w:rsid w:val="00B53E1F"/>
    <w:rsid w:val="00B54260"/>
    <w:rsid w:val="00B5484D"/>
    <w:rsid w:val="00B5501D"/>
    <w:rsid w:val="00B563EA"/>
    <w:rsid w:val="00B56467"/>
    <w:rsid w:val="00B56CDF"/>
    <w:rsid w:val="00B575A8"/>
    <w:rsid w:val="00B60E51"/>
    <w:rsid w:val="00B62F2C"/>
    <w:rsid w:val="00B636FE"/>
    <w:rsid w:val="00B63A54"/>
    <w:rsid w:val="00B650BD"/>
    <w:rsid w:val="00B65FF9"/>
    <w:rsid w:val="00B67145"/>
    <w:rsid w:val="00B678DB"/>
    <w:rsid w:val="00B67AD2"/>
    <w:rsid w:val="00B70482"/>
    <w:rsid w:val="00B720FE"/>
    <w:rsid w:val="00B72108"/>
    <w:rsid w:val="00B7218E"/>
    <w:rsid w:val="00B72E34"/>
    <w:rsid w:val="00B735F4"/>
    <w:rsid w:val="00B73B9B"/>
    <w:rsid w:val="00B7488C"/>
    <w:rsid w:val="00B74EF6"/>
    <w:rsid w:val="00B753C5"/>
    <w:rsid w:val="00B755FF"/>
    <w:rsid w:val="00B76CAB"/>
    <w:rsid w:val="00B77541"/>
    <w:rsid w:val="00B77D18"/>
    <w:rsid w:val="00B83064"/>
    <w:rsid w:val="00B8313A"/>
    <w:rsid w:val="00B834D0"/>
    <w:rsid w:val="00B834F7"/>
    <w:rsid w:val="00B86C4F"/>
    <w:rsid w:val="00B87E67"/>
    <w:rsid w:val="00B9177F"/>
    <w:rsid w:val="00B91890"/>
    <w:rsid w:val="00B91E40"/>
    <w:rsid w:val="00B93503"/>
    <w:rsid w:val="00B948F6"/>
    <w:rsid w:val="00B95149"/>
    <w:rsid w:val="00B95CBB"/>
    <w:rsid w:val="00B96FCF"/>
    <w:rsid w:val="00BA001A"/>
    <w:rsid w:val="00BA01DB"/>
    <w:rsid w:val="00BA31E8"/>
    <w:rsid w:val="00BA3B9B"/>
    <w:rsid w:val="00BA559F"/>
    <w:rsid w:val="00BA55E0"/>
    <w:rsid w:val="00BA59CD"/>
    <w:rsid w:val="00BA5FE2"/>
    <w:rsid w:val="00BA6840"/>
    <w:rsid w:val="00BA6BD4"/>
    <w:rsid w:val="00BA6C7A"/>
    <w:rsid w:val="00BB1014"/>
    <w:rsid w:val="00BB17D1"/>
    <w:rsid w:val="00BB1C2C"/>
    <w:rsid w:val="00BB2DEA"/>
    <w:rsid w:val="00BB3752"/>
    <w:rsid w:val="00BB6688"/>
    <w:rsid w:val="00BB7CE1"/>
    <w:rsid w:val="00BB7F3C"/>
    <w:rsid w:val="00BC0033"/>
    <w:rsid w:val="00BC25D0"/>
    <w:rsid w:val="00BC26D4"/>
    <w:rsid w:val="00BC4F40"/>
    <w:rsid w:val="00BC53AC"/>
    <w:rsid w:val="00BD114C"/>
    <w:rsid w:val="00BD1F7A"/>
    <w:rsid w:val="00BD2002"/>
    <w:rsid w:val="00BD24D2"/>
    <w:rsid w:val="00BD2631"/>
    <w:rsid w:val="00BD6FE7"/>
    <w:rsid w:val="00BE0C80"/>
    <w:rsid w:val="00BE0DE9"/>
    <w:rsid w:val="00BE13AF"/>
    <w:rsid w:val="00BE3DD4"/>
    <w:rsid w:val="00BE4847"/>
    <w:rsid w:val="00BE715D"/>
    <w:rsid w:val="00BE783C"/>
    <w:rsid w:val="00BF107F"/>
    <w:rsid w:val="00BF167C"/>
    <w:rsid w:val="00BF2A42"/>
    <w:rsid w:val="00BF49CB"/>
    <w:rsid w:val="00BF6695"/>
    <w:rsid w:val="00C01658"/>
    <w:rsid w:val="00C025B7"/>
    <w:rsid w:val="00C02F26"/>
    <w:rsid w:val="00C03BA4"/>
    <w:rsid w:val="00C03D8C"/>
    <w:rsid w:val="00C04A06"/>
    <w:rsid w:val="00C04E23"/>
    <w:rsid w:val="00C055EC"/>
    <w:rsid w:val="00C05696"/>
    <w:rsid w:val="00C062E8"/>
    <w:rsid w:val="00C06A41"/>
    <w:rsid w:val="00C0742C"/>
    <w:rsid w:val="00C10DC9"/>
    <w:rsid w:val="00C11CFB"/>
    <w:rsid w:val="00C12FB3"/>
    <w:rsid w:val="00C13ABC"/>
    <w:rsid w:val="00C13D0C"/>
    <w:rsid w:val="00C14B3D"/>
    <w:rsid w:val="00C16A08"/>
    <w:rsid w:val="00C16B7C"/>
    <w:rsid w:val="00C17341"/>
    <w:rsid w:val="00C23FCA"/>
    <w:rsid w:val="00C24EEF"/>
    <w:rsid w:val="00C25CF6"/>
    <w:rsid w:val="00C26C36"/>
    <w:rsid w:val="00C3003B"/>
    <w:rsid w:val="00C31265"/>
    <w:rsid w:val="00C3185C"/>
    <w:rsid w:val="00C32768"/>
    <w:rsid w:val="00C34B2E"/>
    <w:rsid w:val="00C34C19"/>
    <w:rsid w:val="00C34D67"/>
    <w:rsid w:val="00C35605"/>
    <w:rsid w:val="00C36357"/>
    <w:rsid w:val="00C37048"/>
    <w:rsid w:val="00C3713D"/>
    <w:rsid w:val="00C37393"/>
    <w:rsid w:val="00C40A61"/>
    <w:rsid w:val="00C41CE8"/>
    <w:rsid w:val="00C42E37"/>
    <w:rsid w:val="00C431DF"/>
    <w:rsid w:val="00C43AFB"/>
    <w:rsid w:val="00C43F9F"/>
    <w:rsid w:val="00C4474C"/>
    <w:rsid w:val="00C44B34"/>
    <w:rsid w:val="00C456BD"/>
    <w:rsid w:val="00C460B3"/>
    <w:rsid w:val="00C508AC"/>
    <w:rsid w:val="00C5184A"/>
    <w:rsid w:val="00C524B6"/>
    <w:rsid w:val="00C530DC"/>
    <w:rsid w:val="00C53198"/>
    <w:rsid w:val="00C5350D"/>
    <w:rsid w:val="00C53B40"/>
    <w:rsid w:val="00C54E98"/>
    <w:rsid w:val="00C568F6"/>
    <w:rsid w:val="00C60C5B"/>
    <w:rsid w:val="00C6123C"/>
    <w:rsid w:val="00C61E5D"/>
    <w:rsid w:val="00C62549"/>
    <w:rsid w:val="00C6267F"/>
    <w:rsid w:val="00C62E27"/>
    <w:rsid w:val="00C6311A"/>
    <w:rsid w:val="00C639D6"/>
    <w:rsid w:val="00C63BB4"/>
    <w:rsid w:val="00C64D24"/>
    <w:rsid w:val="00C65445"/>
    <w:rsid w:val="00C7084D"/>
    <w:rsid w:val="00C71C40"/>
    <w:rsid w:val="00C7315E"/>
    <w:rsid w:val="00C73E9D"/>
    <w:rsid w:val="00C7454B"/>
    <w:rsid w:val="00C75895"/>
    <w:rsid w:val="00C82405"/>
    <w:rsid w:val="00C83C9F"/>
    <w:rsid w:val="00C84F68"/>
    <w:rsid w:val="00C86751"/>
    <w:rsid w:val="00C8690F"/>
    <w:rsid w:val="00C86A74"/>
    <w:rsid w:val="00C90487"/>
    <w:rsid w:val="00C92A6F"/>
    <w:rsid w:val="00C92B10"/>
    <w:rsid w:val="00C94840"/>
    <w:rsid w:val="00C94A03"/>
    <w:rsid w:val="00C9655B"/>
    <w:rsid w:val="00C979B3"/>
    <w:rsid w:val="00CA0A2F"/>
    <w:rsid w:val="00CA148F"/>
    <w:rsid w:val="00CA2C43"/>
    <w:rsid w:val="00CA3558"/>
    <w:rsid w:val="00CA4EE3"/>
    <w:rsid w:val="00CA7B50"/>
    <w:rsid w:val="00CA7F97"/>
    <w:rsid w:val="00CB027F"/>
    <w:rsid w:val="00CB0D2A"/>
    <w:rsid w:val="00CB3A97"/>
    <w:rsid w:val="00CB4252"/>
    <w:rsid w:val="00CB4B66"/>
    <w:rsid w:val="00CB6B78"/>
    <w:rsid w:val="00CB6C81"/>
    <w:rsid w:val="00CC031D"/>
    <w:rsid w:val="00CC041E"/>
    <w:rsid w:val="00CC079F"/>
    <w:rsid w:val="00CC0DE8"/>
    <w:rsid w:val="00CC0EBB"/>
    <w:rsid w:val="00CC12B2"/>
    <w:rsid w:val="00CC1391"/>
    <w:rsid w:val="00CC1879"/>
    <w:rsid w:val="00CC1E96"/>
    <w:rsid w:val="00CC3C9A"/>
    <w:rsid w:val="00CC44F8"/>
    <w:rsid w:val="00CC6297"/>
    <w:rsid w:val="00CC7690"/>
    <w:rsid w:val="00CC7A52"/>
    <w:rsid w:val="00CD0511"/>
    <w:rsid w:val="00CD0EE3"/>
    <w:rsid w:val="00CD1986"/>
    <w:rsid w:val="00CD262A"/>
    <w:rsid w:val="00CD2998"/>
    <w:rsid w:val="00CD3925"/>
    <w:rsid w:val="00CD463E"/>
    <w:rsid w:val="00CD54BF"/>
    <w:rsid w:val="00CE1534"/>
    <w:rsid w:val="00CE388F"/>
    <w:rsid w:val="00CE4D5C"/>
    <w:rsid w:val="00CF05DA"/>
    <w:rsid w:val="00CF0F2F"/>
    <w:rsid w:val="00CF2048"/>
    <w:rsid w:val="00CF3EE4"/>
    <w:rsid w:val="00CF4144"/>
    <w:rsid w:val="00CF4F38"/>
    <w:rsid w:val="00CF58EB"/>
    <w:rsid w:val="00CF5EE5"/>
    <w:rsid w:val="00CF68DA"/>
    <w:rsid w:val="00CF6FEC"/>
    <w:rsid w:val="00CF7CFF"/>
    <w:rsid w:val="00D0046F"/>
    <w:rsid w:val="00D0106E"/>
    <w:rsid w:val="00D020CC"/>
    <w:rsid w:val="00D02CD3"/>
    <w:rsid w:val="00D05787"/>
    <w:rsid w:val="00D06383"/>
    <w:rsid w:val="00D063A2"/>
    <w:rsid w:val="00D1246B"/>
    <w:rsid w:val="00D124DB"/>
    <w:rsid w:val="00D129F4"/>
    <w:rsid w:val="00D140A3"/>
    <w:rsid w:val="00D1448E"/>
    <w:rsid w:val="00D1486C"/>
    <w:rsid w:val="00D1661D"/>
    <w:rsid w:val="00D16953"/>
    <w:rsid w:val="00D169B7"/>
    <w:rsid w:val="00D16C0A"/>
    <w:rsid w:val="00D20E85"/>
    <w:rsid w:val="00D22E40"/>
    <w:rsid w:val="00D241E8"/>
    <w:rsid w:val="00D24615"/>
    <w:rsid w:val="00D2489C"/>
    <w:rsid w:val="00D267E1"/>
    <w:rsid w:val="00D26B66"/>
    <w:rsid w:val="00D30DF8"/>
    <w:rsid w:val="00D31D48"/>
    <w:rsid w:val="00D3462B"/>
    <w:rsid w:val="00D37842"/>
    <w:rsid w:val="00D37EB8"/>
    <w:rsid w:val="00D4013C"/>
    <w:rsid w:val="00D412A1"/>
    <w:rsid w:val="00D419CA"/>
    <w:rsid w:val="00D41BD9"/>
    <w:rsid w:val="00D42DC2"/>
    <w:rsid w:val="00D4302B"/>
    <w:rsid w:val="00D4366E"/>
    <w:rsid w:val="00D441F7"/>
    <w:rsid w:val="00D44AEA"/>
    <w:rsid w:val="00D4519B"/>
    <w:rsid w:val="00D45480"/>
    <w:rsid w:val="00D466E0"/>
    <w:rsid w:val="00D47B06"/>
    <w:rsid w:val="00D50217"/>
    <w:rsid w:val="00D52869"/>
    <w:rsid w:val="00D53709"/>
    <w:rsid w:val="00D537E1"/>
    <w:rsid w:val="00D549BF"/>
    <w:rsid w:val="00D55BB2"/>
    <w:rsid w:val="00D56B2B"/>
    <w:rsid w:val="00D6091A"/>
    <w:rsid w:val="00D626F8"/>
    <w:rsid w:val="00D62BC4"/>
    <w:rsid w:val="00D6368C"/>
    <w:rsid w:val="00D63EF6"/>
    <w:rsid w:val="00D64A3E"/>
    <w:rsid w:val="00D64FC7"/>
    <w:rsid w:val="00D6605A"/>
    <w:rsid w:val="00D6695F"/>
    <w:rsid w:val="00D701BE"/>
    <w:rsid w:val="00D7100C"/>
    <w:rsid w:val="00D75644"/>
    <w:rsid w:val="00D76F1B"/>
    <w:rsid w:val="00D80340"/>
    <w:rsid w:val="00D81656"/>
    <w:rsid w:val="00D81F64"/>
    <w:rsid w:val="00D821FA"/>
    <w:rsid w:val="00D8242C"/>
    <w:rsid w:val="00D82B58"/>
    <w:rsid w:val="00D83D87"/>
    <w:rsid w:val="00D83EF5"/>
    <w:rsid w:val="00D84A6D"/>
    <w:rsid w:val="00D85616"/>
    <w:rsid w:val="00D856D4"/>
    <w:rsid w:val="00D868A6"/>
    <w:rsid w:val="00D86A30"/>
    <w:rsid w:val="00D8744B"/>
    <w:rsid w:val="00D87D6A"/>
    <w:rsid w:val="00D90651"/>
    <w:rsid w:val="00D91516"/>
    <w:rsid w:val="00D91828"/>
    <w:rsid w:val="00D93022"/>
    <w:rsid w:val="00D93E00"/>
    <w:rsid w:val="00D97CB4"/>
    <w:rsid w:val="00D97DD4"/>
    <w:rsid w:val="00DA0963"/>
    <w:rsid w:val="00DA456A"/>
    <w:rsid w:val="00DA457A"/>
    <w:rsid w:val="00DA52C1"/>
    <w:rsid w:val="00DA5895"/>
    <w:rsid w:val="00DA5A8A"/>
    <w:rsid w:val="00DA66CE"/>
    <w:rsid w:val="00DA6753"/>
    <w:rsid w:val="00DA686B"/>
    <w:rsid w:val="00DA7961"/>
    <w:rsid w:val="00DB01C7"/>
    <w:rsid w:val="00DB1170"/>
    <w:rsid w:val="00DB1B68"/>
    <w:rsid w:val="00DB26CD"/>
    <w:rsid w:val="00DB334B"/>
    <w:rsid w:val="00DB441C"/>
    <w:rsid w:val="00DB44AF"/>
    <w:rsid w:val="00DC17C2"/>
    <w:rsid w:val="00DC1F58"/>
    <w:rsid w:val="00DC25E8"/>
    <w:rsid w:val="00DC339B"/>
    <w:rsid w:val="00DC3828"/>
    <w:rsid w:val="00DC5D40"/>
    <w:rsid w:val="00DC69A7"/>
    <w:rsid w:val="00DD1008"/>
    <w:rsid w:val="00DD1679"/>
    <w:rsid w:val="00DD2634"/>
    <w:rsid w:val="00DD30E9"/>
    <w:rsid w:val="00DD4619"/>
    <w:rsid w:val="00DD4F47"/>
    <w:rsid w:val="00DD58F7"/>
    <w:rsid w:val="00DD6A88"/>
    <w:rsid w:val="00DD6A95"/>
    <w:rsid w:val="00DD7FBB"/>
    <w:rsid w:val="00DE0B9F"/>
    <w:rsid w:val="00DE120D"/>
    <w:rsid w:val="00DE29B7"/>
    <w:rsid w:val="00DE2A9E"/>
    <w:rsid w:val="00DE39C6"/>
    <w:rsid w:val="00DE4238"/>
    <w:rsid w:val="00DE5B57"/>
    <w:rsid w:val="00DE5EE7"/>
    <w:rsid w:val="00DE657F"/>
    <w:rsid w:val="00DF1218"/>
    <w:rsid w:val="00DF319A"/>
    <w:rsid w:val="00DF37AE"/>
    <w:rsid w:val="00DF5D9D"/>
    <w:rsid w:val="00DF6462"/>
    <w:rsid w:val="00DF7CFB"/>
    <w:rsid w:val="00DF7F05"/>
    <w:rsid w:val="00E00D2C"/>
    <w:rsid w:val="00E02FA0"/>
    <w:rsid w:val="00E036DC"/>
    <w:rsid w:val="00E03A31"/>
    <w:rsid w:val="00E04BAC"/>
    <w:rsid w:val="00E05EC4"/>
    <w:rsid w:val="00E067A2"/>
    <w:rsid w:val="00E10454"/>
    <w:rsid w:val="00E10603"/>
    <w:rsid w:val="00E112E5"/>
    <w:rsid w:val="00E11F57"/>
    <w:rsid w:val="00E11FA1"/>
    <w:rsid w:val="00E11FBF"/>
    <w:rsid w:val="00E122D8"/>
    <w:rsid w:val="00E12CC8"/>
    <w:rsid w:val="00E13958"/>
    <w:rsid w:val="00E141F0"/>
    <w:rsid w:val="00E1435F"/>
    <w:rsid w:val="00E143A2"/>
    <w:rsid w:val="00E15352"/>
    <w:rsid w:val="00E15482"/>
    <w:rsid w:val="00E15F7D"/>
    <w:rsid w:val="00E167DD"/>
    <w:rsid w:val="00E16EBC"/>
    <w:rsid w:val="00E20866"/>
    <w:rsid w:val="00E21CC7"/>
    <w:rsid w:val="00E234AA"/>
    <w:rsid w:val="00E24D9E"/>
    <w:rsid w:val="00E25849"/>
    <w:rsid w:val="00E25F7E"/>
    <w:rsid w:val="00E31477"/>
    <w:rsid w:val="00E318A6"/>
    <w:rsid w:val="00E3197E"/>
    <w:rsid w:val="00E31B47"/>
    <w:rsid w:val="00E342F8"/>
    <w:rsid w:val="00E34313"/>
    <w:rsid w:val="00E351ED"/>
    <w:rsid w:val="00E373BF"/>
    <w:rsid w:val="00E379A9"/>
    <w:rsid w:val="00E4086C"/>
    <w:rsid w:val="00E41919"/>
    <w:rsid w:val="00E42241"/>
    <w:rsid w:val="00E4234C"/>
    <w:rsid w:val="00E42B19"/>
    <w:rsid w:val="00E442E5"/>
    <w:rsid w:val="00E47550"/>
    <w:rsid w:val="00E501A7"/>
    <w:rsid w:val="00E50B30"/>
    <w:rsid w:val="00E53934"/>
    <w:rsid w:val="00E56E69"/>
    <w:rsid w:val="00E6034B"/>
    <w:rsid w:val="00E63281"/>
    <w:rsid w:val="00E6549E"/>
    <w:rsid w:val="00E65EDE"/>
    <w:rsid w:val="00E66B09"/>
    <w:rsid w:val="00E678D6"/>
    <w:rsid w:val="00E67A64"/>
    <w:rsid w:val="00E67F44"/>
    <w:rsid w:val="00E70880"/>
    <w:rsid w:val="00E70F81"/>
    <w:rsid w:val="00E71795"/>
    <w:rsid w:val="00E71D03"/>
    <w:rsid w:val="00E72122"/>
    <w:rsid w:val="00E725A6"/>
    <w:rsid w:val="00E740E4"/>
    <w:rsid w:val="00E765B8"/>
    <w:rsid w:val="00E76A2C"/>
    <w:rsid w:val="00E77055"/>
    <w:rsid w:val="00E77460"/>
    <w:rsid w:val="00E77B78"/>
    <w:rsid w:val="00E81B00"/>
    <w:rsid w:val="00E82AF2"/>
    <w:rsid w:val="00E82D7E"/>
    <w:rsid w:val="00E83ABC"/>
    <w:rsid w:val="00E84372"/>
    <w:rsid w:val="00E844F2"/>
    <w:rsid w:val="00E90812"/>
    <w:rsid w:val="00E90AD0"/>
    <w:rsid w:val="00E90B41"/>
    <w:rsid w:val="00E920B9"/>
    <w:rsid w:val="00E92FCB"/>
    <w:rsid w:val="00E938E3"/>
    <w:rsid w:val="00E9439E"/>
    <w:rsid w:val="00EA0358"/>
    <w:rsid w:val="00EA0BE3"/>
    <w:rsid w:val="00EA0E8D"/>
    <w:rsid w:val="00EA13E2"/>
    <w:rsid w:val="00EA147F"/>
    <w:rsid w:val="00EA1E3B"/>
    <w:rsid w:val="00EA41C8"/>
    <w:rsid w:val="00EA4A27"/>
    <w:rsid w:val="00EA4FA6"/>
    <w:rsid w:val="00EA7039"/>
    <w:rsid w:val="00EA727D"/>
    <w:rsid w:val="00EA7FC0"/>
    <w:rsid w:val="00EB129A"/>
    <w:rsid w:val="00EB1A25"/>
    <w:rsid w:val="00EB241F"/>
    <w:rsid w:val="00EB2579"/>
    <w:rsid w:val="00EB3412"/>
    <w:rsid w:val="00EC1F5B"/>
    <w:rsid w:val="00EC2059"/>
    <w:rsid w:val="00EC29F3"/>
    <w:rsid w:val="00EC40B5"/>
    <w:rsid w:val="00EC4B83"/>
    <w:rsid w:val="00EC4DA8"/>
    <w:rsid w:val="00EC7188"/>
    <w:rsid w:val="00EC7363"/>
    <w:rsid w:val="00ED03AB"/>
    <w:rsid w:val="00ED11A9"/>
    <w:rsid w:val="00ED1963"/>
    <w:rsid w:val="00ED1C17"/>
    <w:rsid w:val="00ED1CAE"/>
    <w:rsid w:val="00ED1CD4"/>
    <w:rsid w:val="00ED1D2B"/>
    <w:rsid w:val="00ED2212"/>
    <w:rsid w:val="00ED29BD"/>
    <w:rsid w:val="00ED4B9F"/>
    <w:rsid w:val="00ED525C"/>
    <w:rsid w:val="00ED6051"/>
    <w:rsid w:val="00ED64B5"/>
    <w:rsid w:val="00EE0D4C"/>
    <w:rsid w:val="00EE0DD5"/>
    <w:rsid w:val="00EE14DD"/>
    <w:rsid w:val="00EE1C60"/>
    <w:rsid w:val="00EE2276"/>
    <w:rsid w:val="00EE24B7"/>
    <w:rsid w:val="00EE4169"/>
    <w:rsid w:val="00EE4E1C"/>
    <w:rsid w:val="00EE5435"/>
    <w:rsid w:val="00EE61C0"/>
    <w:rsid w:val="00EE62BC"/>
    <w:rsid w:val="00EE7CCA"/>
    <w:rsid w:val="00EE7F35"/>
    <w:rsid w:val="00EF0900"/>
    <w:rsid w:val="00EF17E6"/>
    <w:rsid w:val="00EF3258"/>
    <w:rsid w:val="00EF5619"/>
    <w:rsid w:val="00EF7DC8"/>
    <w:rsid w:val="00F00C74"/>
    <w:rsid w:val="00F01507"/>
    <w:rsid w:val="00F02571"/>
    <w:rsid w:val="00F027B9"/>
    <w:rsid w:val="00F03221"/>
    <w:rsid w:val="00F05506"/>
    <w:rsid w:val="00F065F8"/>
    <w:rsid w:val="00F06E53"/>
    <w:rsid w:val="00F10708"/>
    <w:rsid w:val="00F11F98"/>
    <w:rsid w:val="00F12418"/>
    <w:rsid w:val="00F13DA6"/>
    <w:rsid w:val="00F16A14"/>
    <w:rsid w:val="00F1718A"/>
    <w:rsid w:val="00F1726F"/>
    <w:rsid w:val="00F17296"/>
    <w:rsid w:val="00F25B60"/>
    <w:rsid w:val="00F26183"/>
    <w:rsid w:val="00F26CA4"/>
    <w:rsid w:val="00F2777B"/>
    <w:rsid w:val="00F27DED"/>
    <w:rsid w:val="00F301DD"/>
    <w:rsid w:val="00F330BF"/>
    <w:rsid w:val="00F3356E"/>
    <w:rsid w:val="00F362D7"/>
    <w:rsid w:val="00F36BED"/>
    <w:rsid w:val="00F371B6"/>
    <w:rsid w:val="00F37BC5"/>
    <w:rsid w:val="00F37D7B"/>
    <w:rsid w:val="00F37EC5"/>
    <w:rsid w:val="00F37F77"/>
    <w:rsid w:val="00F51553"/>
    <w:rsid w:val="00F52977"/>
    <w:rsid w:val="00F5314C"/>
    <w:rsid w:val="00F538D3"/>
    <w:rsid w:val="00F53940"/>
    <w:rsid w:val="00F54073"/>
    <w:rsid w:val="00F54600"/>
    <w:rsid w:val="00F549D7"/>
    <w:rsid w:val="00F55DB9"/>
    <w:rsid w:val="00F55E71"/>
    <w:rsid w:val="00F5688C"/>
    <w:rsid w:val="00F56BC2"/>
    <w:rsid w:val="00F60048"/>
    <w:rsid w:val="00F603CB"/>
    <w:rsid w:val="00F60547"/>
    <w:rsid w:val="00F61229"/>
    <w:rsid w:val="00F61759"/>
    <w:rsid w:val="00F628C9"/>
    <w:rsid w:val="00F630C6"/>
    <w:rsid w:val="00F635DD"/>
    <w:rsid w:val="00F63CEA"/>
    <w:rsid w:val="00F64182"/>
    <w:rsid w:val="00F64423"/>
    <w:rsid w:val="00F64A84"/>
    <w:rsid w:val="00F6565D"/>
    <w:rsid w:val="00F65CE5"/>
    <w:rsid w:val="00F6627B"/>
    <w:rsid w:val="00F66B71"/>
    <w:rsid w:val="00F70A8D"/>
    <w:rsid w:val="00F72269"/>
    <w:rsid w:val="00F72FF2"/>
    <w:rsid w:val="00F7336E"/>
    <w:rsid w:val="00F734F2"/>
    <w:rsid w:val="00F75052"/>
    <w:rsid w:val="00F76FD3"/>
    <w:rsid w:val="00F7771B"/>
    <w:rsid w:val="00F77DA8"/>
    <w:rsid w:val="00F804D3"/>
    <w:rsid w:val="00F81289"/>
    <w:rsid w:val="00F816CB"/>
    <w:rsid w:val="00F81906"/>
    <w:rsid w:val="00F81CD2"/>
    <w:rsid w:val="00F82641"/>
    <w:rsid w:val="00F83104"/>
    <w:rsid w:val="00F83A3D"/>
    <w:rsid w:val="00F845FD"/>
    <w:rsid w:val="00F85C8E"/>
    <w:rsid w:val="00F8614D"/>
    <w:rsid w:val="00F86D0A"/>
    <w:rsid w:val="00F874A5"/>
    <w:rsid w:val="00F90A79"/>
    <w:rsid w:val="00F90F18"/>
    <w:rsid w:val="00F92BF8"/>
    <w:rsid w:val="00F92E5B"/>
    <w:rsid w:val="00F937E4"/>
    <w:rsid w:val="00F93D98"/>
    <w:rsid w:val="00F94817"/>
    <w:rsid w:val="00F955FD"/>
    <w:rsid w:val="00F95EE7"/>
    <w:rsid w:val="00F95F7C"/>
    <w:rsid w:val="00FA0E58"/>
    <w:rsid w:val="00FA1E77"/>
    <w:rsid w:val="00FA39E6"/>
    <w:rsid w:val="00FA4142"/>
    <w:rsid w:val="00FA4C2B"/>
    <w:rsid w:val="00FA6685"/>
    <w:rsid w:val="00FA68B8"/>
    <w:rsid w:val="00FA7AA7"/>
    <w:rsid w:val="00FA7BC9"/>
    <w:rsid w:val="00FA7E3D"/>
    <w:rsid w:val="00FB0F79"/>
    <w:rsid w:val="00FB1CB2"/>
    <w:rsid w:val="00FB2274"/>
    <w:rsid w:val="00FB29F8"/>
    <w:rsid w:val="00FB2BC6"/>
    <w:rsid w:val="00FB378E"/>
    <w:rsid w:val="00FB37F1"/>
    <w:rsid w:val="00FB47C0"/>
    <w:rsid w:val="00FB501B"/>
    <w:rsid w:val="00FB526C"/>
    <w:rsid w:val="00FB719A"/>
    <w:rsid w:val="00FB7770"/>
    <w:rsid w:val="00FC40AE"/>
    <w:rsid w:val="00FC4296"/>
    <w:rsid w:val="00FC661A"/>
    <w:rsid w:val="00FC751B"/>
    <w:rsid w:val="00FD13F3"/>
    <w:rsid w:val="00FD1E0C"/>
    <w:rsid w:val="00FD1E65"/>
    <w:rsid w:val="00FD28C8"/>
    <w:rsid w:val="00FD2E08"/>
    <w:rsid w:val="00FD3B91"/>
    <w:rsid w:val="00FD5702"/>
    <w:rsid w:val="00FD576B"/>
    <w:rsid w:val="00FD579E"/>
    <w:rsid w:val="00FD5D18"/>
    <w:rsid w:val="00FD6651"/>
    <w:rsid w:val="00FD6845"/>
    <w:rsid w:val="00FD6D4A"/>
    <w:rsid w:val="00FD7AC6"/>
    <w:rsid w:val="00FE2D8F"/>
    <w:rsid w:val="00FE3DC6"/>
    <w:rsid w:val="00FE4516"/>
    <w:rsid w:val="00FE64C8"/>
    <w:rsid w:val="00FE6840"/>
    <w:rsid w:val="00FE75DA"/>
    <w:rsid w:val="00FF0472"/>
    <w:rsid w:val="00FF2BD2"/>
    <w:rsid w:val="00FF358B"/>
    <w:rsid w:val="00FF3F60"/>
    <w:rsid w:val="00FF41AB"/>
    <w:rsid w:val="00FF4F20"/>
    <w:rsid w:val="00FF75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F0AB69"/>
  <w15:docId w15:val="{6595C508-EB45-42A8-B73A-1AC580CD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8"/>
      </w:numPr>
      <w:outlineLvl w:val="0"/>
    </w:pPr>
    <w:rPr>
      <w:rFonts w:hAnsi="Arial"/>
      <w:bCs/>
      <w:kern w:val="32"/>
      <w:szCs w:val="52"/>
    </w:rPr>
  </w:style>
  <w:style w:type="paragraph" w:styleId="2">
    <w:name w:val="heading 2"/>
    <w:basedOn w:val="a7"/>
    <w:link w:val="20"/>
    <w:qFormat/>
    <w:rsid w:val="004F5E57"/>
    <w:pPr>
      <w:numPr>
        <w:ilvl w:val="1"/>
        <w:numId w:val="8"/>
      </w:numPr>
      <w:outlineLvl w:val="1"/>
    </w:pPr>
    <w:rPr>
      <w:rFonts w:hAnsi="Arial"/>
      <w:bCs/>
      <w:kern w:val="32"/>
      <w:szCs w:val="48"/>
    </w:rPr>
  </w:style>
  <w:style w:type="paragraph" w:styleId="3">
    <w:name w:val="heading 3"/>
    <w:basedOn w:val="a7"/>
    <w:link w:val="30"/>
    <w:qFormat/>
    <w:rsid w:val="004F5E57"/>
    <w:pPr>
      <w:numPr>
        <w:ilvl w:val="2"/>
        <w:numId w:val="8"/>
      </w:numPr>
      <w:outlineLvl w:val="2"/>
    </w:pPr>
    <w:rPr>
      <w:rFonts w:hAnsi="Arial"/>
      <w:bCs/>
      <w:kern w:val="32"/>
      <w:szCs w:val="36"/>
    </w:rPr>
  </w:style>
  <w:style w:type="paragraph" w:styleId="4">
    <w:name w:val="heading 4"/>
    <w:basedOn w:val="a7"/>
    <w:link w:val="40"/>
    <w:qFormat/>
    <w:rsid w:val="004F5E57"/>
    <w:pPr>
      <w:numPr>
        <w:ilvl w:val="3"/>
        <w:numId w:val="8"/>
      </w:numPr>
      <w:outlineLvl w:val="3"/>
    </w:pPr>
    <w:rPr>
      <w:rFonts w:hAnsi="Arial"/>
      <w:kern w:val="32"/>
      <w:szCs w:val="36"/>
    </w:rPr>
  </w:style>
  <w:style w:type="paragraph" w:styleId="5">
    <w:name w:val="heading 5"/>
    <w:basedOn w:val="a7"/>
    <w:qFormat/>
    <w:rsid w:val="004F5E57"/>
    <w:pPr>
      <w:numPr>
        <w:ilvl w:val="4"/>
        <w:numId w:val="8"/>
      </w:numPr>
      <w:outlineLvl w:val="4"/>
    </w:pPr>
    <w:rPr>
      <w:rFonts w:hAnsi="Arial"/>
      <w:bCs/>
      <w:kern w:val="32"/>
      <w:szCs w:val="36"/>
    </w:rPr>
  </w:style>
  <w:style w:type="paragraph" w:styleId="6">
    <w:name w:val="heading 6"/>
    <w:basedOn w:val="a7"/>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D856D4"/>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AA4C18"/>
    <w:pPr>
      <w:snapToGrid w:val="0"/>
      <w:jc w:val="left"/>
    </w:pPr>
    <w:rPr>
      <w:sz w:val="20"/>
    </w:rPr>
  </w:style>
  <w:style w:type="character" w:customStyle="1" w:styleId="afe">
    <w:name w:val="註腳文字 字元"/>
    <w:basedOn w:val="a8"/>
    <w:link w:val="afd"/>
    <w:uiPriority w:val="99"/>
    <w:semiHidden/>
    <w:rsid w:val="00AA4C18"/>
    <w:rPr>
      <w:rFonts w:ascii="標楷體" w:eastAsia="標楷體"/>
      <w:kern w:val="2"/>
    </w:rPr>
  </w:style>
  <w:style w:type="character" w:styleId="aff">
    <w:name w:val="footnote reference"/>
    <w:basedOn w:val="a8"/>
    <w:uiPriority w:val="99"/>
    <w:semiHidden/>
    <w:unhideWhenUsed/>
    <w:rsid w:val="00AA4C18"/>
    <w:rPr>
      <w:vertAlign w:val="superscript"/>
    </w:rPr>
  </w:style>
  <w:style w:type="paragraph" w:styleId="a">
    <w:name w:val="List Bullet"/>
    <w:basedOn w:val="a7"/>
    <w:uiPriority w:val="99"/>
    <w:unhideWhenUsed/>
    <w:rsid w:val="00E34313"/>
    <w:pPr>
      <w:numPr>
        <w:numId w:val="16"/>
      </w:numPr>
      <w:contextualSpacing/>
    </w:pPr>
  </w:style>
  <w:style w:type="character" w:styleId="aff0">
    <w:name w:val="annotation reference"/>
    <w:basedOn w:val="a8"/>
    <w:uiPriority w:val="99"/>
    <w:semiHidden/>
    <w:unhideWhenUsed/>
    <w:rsid w:val="008D6D81"/>
    <w:rPr>
      <w:sz w:val="18"/>
      <w:szCs w:val="18"/>
    </w:rPr>
  </w:style>
  <w:style w:type="paragraph" w:styleId="aff1">
    <w:name w:val="annotation text"/>
    <w:basedOn w:val="a7"/>
    <w:link w:val="aff2"/>
    <w:uiPriority w:val="99"/>
    <w:semiHidden/>
    <w:unhideWhenUsed/>
    <w:rsid w:val="008D6D81"/>
    <w:pPr>
      <w:jc w:val="left"/>
    </w:pPr>
  </w:style>
  <w:style w:type="character" w:customStyle="1" w:styleId="aff2">
    <w:name w:val="註解文字 字元"/>
    <w:basedOn w:val="a8"/>
    <w:link w:val="aff1"/>
    <w:uiPriority w:val="99"/>
    <w:semiHidden/>
    <w:rsid w:val="008D6D81"/>
    <w:rPr>
      <w:rFonts w:ascii="標楷體" w:eastAsia="標楷體"/>
      <w:kern w:val="2"/>
      <w:sz w:val="32"/>
    </w:rPr>
  </w:style>
  <w:style w:type="paragraph" w:styleId="aff3">
    <w:name w:val="annotation subject"/>
    <w:basedOn w:val="aff1"/>
    <w:next w:val="aff1"/>
    <w:link w:val="aff4"/>
    <w:uiPriority w:val="99"/>
    <w:semiHidden/>
    <w:unhideWhenUsed/>
    <w:rsid w:val="008D6D81"/>
    <w:rPr>
      <w:b/>
      <w:bCs/>
    </w:rPr>
  </w:style>
  <w:style w:type="character" w:customStyle="1" w:styleId="aff4">
    <w:name w:val="註解主旨 字元"/>
    <w:basedOn w:val="aff2"/>
    <w:link w:val="aff3"/>
    <w:uiPriority w:val="99"/>
    <w:semiHidden/>
    <w:rsid w:val="008D6D81"/>
    <w:rPr>
      <w:rFonts w:ascii="標楷體" w:eastAsia="標楷體"/>
      <w:b/>
      <w:bCs/>
      <w:kern w:val="2"/>
      <w:sz w:val="32"/>
    </w:rPr>
  </w:style>
  <w:style w:type="character" w:customStyle="1" w:styleId="30">
    <w:name w:val="標題 3 字元"/>
    <w:basedOn w:val="a8"/>
    <w:link w:val="3"/>
    <w:rsid w:val="00A6126B"/>
    <w:rPr>
      <w:rFonts w:ascii="標楷體" w:eastAsia="標楷體" w:hAnsi="Arial"/>
      <w:bCs/>
      <w:kern w:val="32"/>
      <w:sz w:val="32"/>
      <w:szCs w:val="36"/>
    </w:rPr>
  </w:style>
  <w:style w:type="character" w:customStyle="1" w:styleId="40">
    <w:name w:val="標題 4 字元"/>
    <w:basedOn w:val="a8"/>
    <w:link w:val="4"/>
    <w:rsid w:val="00A6126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jpeg"/><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emf"/><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5.emf"/><Relationship Id="rId20" Type="http://schemas.openxmlformats.org/officeDocument/2006/relationships/image" Target="media/image9.e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0.png"/><Relationship Id="rId24" Type="http://schemas.openxmlformats.org/officeDocument/2006/relationships/image" Target="media/image13.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emf"/><Relationship Id="rId10" Type="http://schemas.openxmlformats.org/officeDocument/2006/relationships/image" Target="media/image1.png"/><Relationship Id="rId19" Type="http://schemas.openxmlformats.org/officeDocument/2006/relationships/image" Target="media/image8.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fa.gov.tw/cht/PublicationsFishYear/content.aspx?id=34&amp;chk=45c1a506-e4ff-4f0f-9fad-c898cc1eae42" TargetMode="External"/><Relationship Id="rId1" Type="http://schemas.openxmlformats.org/officeDocument/2006/relationships/hyperlink" Target="https://www.fa.gov.tw/cht/PublicationsFishYear/content.aspx?id=34&amp;chk=45c1a506-e4ff-4f0f-9fad-c898cc1eae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AD7-1F4C-4F6A-A9BC-C8E3FF07D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367</TotalTime>
  <Pages>2</Pages>
  <Words>12957</Words>
  <Characters>73858</Characters>
  <Application>Microsoft Office Word</Application>
  <DocSecurity>0</DocSecurity>
  <Lines>615</Lines>
  <Paragraphs>173</Paragraphs>
  <ScaleCrop>false</ScaleCrop>
  <Company>cy</Company>
  <LinksUpToDate>false</LinksUpToDate>
  <CharactersWithSpaces>86642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lcchang</cp:lastModifiedBy>
  <cp:revision>79</cp:revision>
  <cp:lastPrinted>2025-03-19T08:00:00Z</cp:lastPrinted>
  <dcterms:created xsi:type="dcterms:W3CDTF">2021-04-27T05:48:00Z</dcterms:created>
  <dcterms:modified xsi:type="dcterms:W3CDTF">2025-03-19T08:01:00Z</dcterms:modified>
</cp:coreProperties>
</file>