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058" w:rsidRPr="00341151" w:rsidRDefault="00E11710" w:rsidP="00341151">
      <w:pPr>
        <w:pStyle w:val="a7"/>
        <w:kinsoku w:val="0"/>
        <w:overflowPunct w:val="0"/>
        <w:spacing w:before="0"/>
        <w:ind w:leftChars="149" w:left="507" w:firstLine="0"/>
        <w:rPr>
          <w:bCs/>
          <w:snapToGrid/>
          <w:spacing w:val="200"/>
          <w:kern w:val="0"/>
          <w:sz w:val="24"/>
          <w:szCs w:val="24"/>
        </w:rPr>
      </w:pPr>
      <w:r w:rsidRPr="00F45157">
        <w:rPr>
          <w:rFonts w:hint="eastAsia"/>
          <w:bCs/>
          <w:snapToGrid/>
          <w:spacing w:val="200"/>
          <w:kern w:val="0"/>
          <w:sz w:val="40"/>
        </w:rPr>
        <w:t xml:space="preserve">   </w:t>
      </w:r>
      <w:r w:rsidR="00EE69F5" w:rsidRPr="00F45157">
        <w:rPr>
          <w:rFonts w:hint="eastAsia"/>
          <w:bCs/>
          <w:snapToGrid/>
          <w:spacing w:val="200"/>
          <w:kern w:val="0"/>
          <w:sz w:val="40"/>
        </w:rPr>
        <w:t>彈劾案文</w:t>
      </w:r>
      <w:r w:rsidR="00341151" w:rsidRPr="00341151">
        <w:rPr>
          <w:rFonts w:hint="eastAsia"/>
          <w:bCs/>
          <w:snapToGrid/>
          <w:spacing w:val="61"/>
          <w:kern w:val="0"/>
          <w:sz w:val="24"/>
          <w:szCs w:val="24"/>
          <w:fitText w:val="1690" w:id="-1791322368"/>
        </w:rPr>
        <w:t>【公布版</w:t>
      </w:r>
      <w:r w:rsidR="00341151" w:rsidRPr="00341151">
        <w:rPr>
          <w:rFonts w:hint="eastAsia"/>
          <w:bCs/>
          <w:snapToGrid/>
          <w:spacing w:val="1"/>
          <w:kern w:val="0"/>
          <w:sz w:val="24"/>
          <w:szCs w:val="24"/>
          <w:fitText w:val="1690" w:id="-1791322368"/>
        </w:rPr>
        <w:t>】</w:t>
      </w:r>
    </w:p>
    <w:p w:rsidR="00A35058" w:rsidRPr="00F45157" w:rsidRDefault="00241C5F" w:rsidP="00EB3394">
      <w:pPr>
        <w:pStyle w:val="1"/>
        <w:kinsoku/>
        <w:overflowPunct w:val="0"/>
        <w:ind w:left="2721" w:hangingChars="800"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F45157">
        <w:rPr>
          <w:rFonts w:hint="eastAsia"/>
        </w:rPr>
        <w:t>被彈劾人</w:t>
      </w:r>
      <w:r w:rsidR="00EE69F5" w:rsidRPr="00F45157">
        <w:rPr>
          <w:rFonts w:hint="eastAsia"/>
        </w:rPr>
        <w:t>姓名、服務機關及職級：</w:t>
      </w:r>
    </w:p>
    <w:p w:rsidR="00A35058" w:rsidRPr="00F45157" w:rsidRDefault="00660BE1" w:rsidP="00EB3394">
      <w:pPr>
        <w:pStyle w:val="23"/>
        <w:overflowPunct w:val="0"/>
        <w:ind w:leftChars="200" w:left="2041" w:hangingChars="400" w:hanging="1361"/>
        <w:rPr>
          <w:rFonts w:ascii="標楷體" w:hAnsi="標楷體"/>
          <w:bCs/>
          <w:kern w:val="0"/>
        </w:rPr>
      </w:pPr>
      <w:r w:rsidRPr="00F45157">
        <w:rPr>
          <w:rFonts w:ascii="標楷體" w:hint="eastAsia"/>
          <w:bCs/>
          <w:kern w:val="0"/>
        </w:rPr>
        <w:t>林光華</w:t>
      </w:r>
      <w:r w:rsidR="00EE69F5" w:rsidRPr="00F45157">
        <w:rPr>
          <w:rFonts w:ascii="標楷體" w:hint="eastAsia"/>
          <w:bCs/>
          <w:kern w:val="0"/>
        </w:rPr>
        <w:t xml:space="preserve">　</w:t>
      </w:r>
      <w:r w:rsidRPr="00F45157">
        <w:rPr>
          <w:rFonts w:ascii="標楷體" w:hint="eastAsia"/>
          <w:bCs/>
          <w:kern w:val="0"/>
        </w:rPr>
        <w:t>屏東縣崁頂鄉第17</w:t>
      </w:r>
      <w:r w:rsidR="00241C5F" w:rsidRPr="00F45157">
        <w:rPr>
          <w:rFonts w:ascii="標楷體" w:hint="eastAsia"/>
          <w:bCs/>
          <w:kern w:val="0"/>
        </w:rPr>
        <w:t>屆</w:t>
      </w:r>
      <w:r w:rsidRPr="00F45157">
        <w:rPr>
          <w:rFonts w:ascii="標楷體" w:hint="eastAsia"/>
          <w:bCs/>
          <w:kern w:val="0"/>
        </w:rPr>
        <w:t>、</w:t>
      </w:r>
      <w:r w:rsidR="00241C5F" w:rsidRPr="00F45157">
        <w:rPr>
          <w:rFonts w:ascii="標楷體" w:hint="eastAsia"/>
          <w:bCs/>
          <w:kern w:val="0"/>
        </w:rPr>
        <w:t>第</w:t>
      </w:r>
      <w:r w:rsidRPr="00F45157">
        <w:rPr>
          <w:rFonts w:ascii="標楷體" w:hint="eastAsia"/>
          <w:bCs/>
          <w:kern w:val="0"/>
        </w:rPr>
        <w:t>18屆鄉長</w:t>
      </w:r>
      <w:r w:rsidR="0010107C" w:rsidRPr="00F45157">
        <w:rPr>
          <w:rFonts w:ascii="標楷體" w:hAnsi="標楷體" w:hint="eastAsia"/>
          <w:bCs/>
          <w:kern w:val="0"/>
        </w:rPr>
        <w:t>，相當簡任第10職等</w:t>
      </w:r>
      <w:r w:rsidR="00573C1D" w:rsidRPr="00F45157">
        <w:rPr>
          <w:rFonts w:ascii="標楷體" w:hint="eastAsia"/>
          <w:bCs/>
          <w:kern w:val="0"/>
        </w:rPr>
        <w:t>（任職期間：</w:t>
      </w:r>
      <w:r w:rsidR="00241C5F" w:rsidRPr="00F45157">
        <w:rPr>
          <w:rFonts w:ascii="標楷體" w:hint="eastAsia"/>
          <w:bCs/>
          <w:kern w:val="0"/>
        </w:rPr>
        <w:t>自</w:t>
      </w:r>
      <w:r w:rsidRPr="00F45157">
        <w:rPr>
          <w:rFonts w:ascii="標楷體" w:hint="eastAsia"/>
          <w:bCs/>
          <w:kern w:val="0"/>
        </w:rPr>
        <w:t>103 年12月25日起至109年4月</w:t>
      </w:r>
      <w:r w:rsidR="00241C5F" w:rsidRPr="00F45157">
        <w:rPr>
          <w:rFonts w:ascii="標楷體" w:hint="eastAsia"/>
          <w:bCs/>
          <w:kern w:val="0"/>
        </w:rPr>
        <w:t>28日</w:t>
      </w:r>
      <w:r w:rsidR="00573C1D" w:rsidRPr="00F45157">
        <w:rPr>
          <w:rFonts w:ascii="標楷體" w:hint="eastAsia"/>
          <w:bCs/>
          <w:kern w:val="0"/>
        </w:rPr>
        <w:t>）</w:t>
      </w:r>
    </w:p>
    <w:p w:rsidR="00A35058" w:rsidRPr="00F45157" w:rsidRDefault="00EE69F5" w:rsidP="00EB3394">
      <w:pPr>
        <w:pStyle w:val="1"/>
        <w:kinsoku/>
        <w:overflowPunct w:val="0"/>
        <w:ind w:left="1701" w:hangingChars="500" w:hanging="1701"/>
        <w:rPr>
          <w:szCs w:val="32"/>
        </w:rPr>
      </w:pPr>
      <w:r w:rsidRPr="00F45157">
        <w:rPr>
          <w:rFonts w:hint="eastAsia"/>
        </w:rPr>
        <w:t>案由：</w:t>
      </w:r>
      <w:r w:rsidR="00241C5F" w:rsidRPr="00F45157">
        <w:rPr>
          <w:rFonts w:hint="eastAsia"/>
          <w:szCs w:val="32"/>
        </w:rPr>
        <w:t>被彈劾人</w:t>
      </w:r>
      <w:r w:rsidR="00953A6D" w:rsidRPr="00F45157">
        <w:rPr>
          <w:rFonts w:hint="eastAsia"/>
          <w:szCs w:val="32"/>
        </w:rPr>
        <w:t>林光華</w:t>
      </w:r>
      <w:r w:rsidR="00F05EEA" w:rsidRPr="00F45157">
        <w:rPr>
          <w:rFonts w:hint="eastAsia"/>
          <w:szCs w:val="32"/>
        </w:rPr>
        <w:t>於</w:t>
      </w:r>
      <w:r w:rsidR="00F05EEA" w:rsidRPr="00F45157">
        <w:rPr>
          <w:rFonts w:hint="eastAsia"/>
        </w:rPr>
        <w:t>106年至107年間</w:t>
      </w:r>
      <w:r w:rsidR="00F05EEA" w:rsidRPr="00F45157">
        <w:rPr>
          <w:rFonts w:hAnsi="標楷體" w:hint="eastAsia"/>
        </w:rPr>
        <w:t>，</w:t>
      </w:r>
      <w:r w:rsidR="00F05EEA" w:rsidRPr="00F45157">
        <w:rPr>
          <w:rFonts w:hint="eastAsia"/>
        </w:rPr>
        <w:t>分別</w:t>
      </w:r>
      <w:r w:rsidR="00A9645A" w:rsidRPr="00F45157">
        <w:rPr>
          <w:rFonts w:hAnsi="標楷體" w:hint="eastAsia"/>
          <w:szCs w:val="32"/>
        </w:rPr>
        <w:t>收受</w:t>
      </w:r>
      <w:r w:rsidR="00EC49E9">
        <w:rPr>
          <w:rFonts w:hAnsi="標楷體" w:hint="eastAsia"/>
          <w:szCs w:val="32"/>
        </w:rPr>
        <w:t>羅○立</w:t>
      </w:r>
      <w:r w:rsidR="00A9645A" w:rsidRPr="00F45157">
        <w:rPr>
          <w:rFonts w:hAnsi="標楷體" w:hint="eastAsia"/>
          <w:szCs w:val="32"/>
        </w:rPr>
        <w:t>、</w:t>
      </w:r>
      <w:r w:rsidR="00EC49E9">
        <w:rPr>
          <w:rFonts w:hAnsi="標楷體" w:hint="eastAsia"/>
          <w:szCs w:val="32"/>
        </w:rPr>
        <w:t>陳○玉</w:t>
      </w:r>
      <w:r w:rsidR="00A9645A" w:rsidRPr="00F45157">
        <w:rPr>
          <w:rFonts w:hAnsi="標楷體" w:hint="eastAsia"/>
          <w:szCs w:val="32"/>
        </w:rPr>
        <w:t>、</w:t>
      </w:r>
      <w:r w:rsidR="00EC49E9">
        <w:rPr>
          <w:rFonts w:hAnsi="標楷體" w:hint="eastAsia"/>
          <w:szCs w:val="32"/>
        </w:rPr>
        <w:t>鍾○汝</w:t>
      </w:r>
      <w:r w:rsidR="00F05EEA" w:rsidRPr="00F45157">
        <w:rPr>
          <w:rFonts w:hAnsi="標楷體" w:hint="eastAsia"/>
          <w:szCs w:val="32"/>
        </w:rPr>
        <w:t>等人，為其子順利</w:t>
      </w:r>
      <w:r w:rsidR="00F05EEA" w:rsidRPr="00F45157">
        <w:rPr>
          <w:rFonts w:hint="eastAsia"/>
        </w:rPr>
        <w:t>錄取擔任</w:t>
      </w:r>
      <w:r w:rsidR="0010107C" w:rsidRPr="00F45157">
        <w:rPr>
          <w:rFonts w:hint="eastAsia"/>
        </w:rPr>
        <w:t>屏東縣</w:t>
      </w:r>
      <w:r w:rsidR="00F05EEA" w:rsidRPr="00F45157">
        <w:rPr>
          <w:rFonts w:hint="eastAsia"/>
        </w:rPr>
        <w:t>崁頂鄉清潔隊技工所交付</w:t>
      </w:r>
      <w:r w:rsidR="00241C5F" w:rsidRPr="00F45157">
        <w:rPr>
          <w:rFonts w:hint="eastAsia"/>
        </w:rPr>
        <w:t>之對價</w:t>
      </w:r>
      <w:r w:rsidR="00F05EEA" w:rsidRPr="00F45157">
        <w:rPr>
          <w:rFonts w:hAnsi="標楷體" w:hint="eastAsia"/>
          <w:szCs w:val="32"/>
        </w:rPr>
        <w:t>賄賂；又</w:t>
      </w:r>
      <w:r w:rsidR="00241C5F" w:rsidRPr="00F45157">
        <w:rPr>
          <w:rFonts w:hAnsi="標楷體" w:hint="eastAsia"/>
          <w:szCs w:val="32"/>
        </w:rPr>
        <w:t>於辦理經濟部水利署第七河川局堤防工程時，</w:t>
      </w:r>
      <w:r w:rsidR="00F05EEA" w:rsidRPr="00F45157">
        <w:rPr>
          <w:rFonts w:hAnsi="標楷體" w:hint="eastAsia"/>
          <w:szCs w:val="32"/>
        </w:rPr>
        <w:t>指示</w:t>
      </w:r>
      <w:r w:rsidR="00A9645A" w:rsidRPr="00F45157">
        <w:rPr>
          <w:rFonts w:hAnsi="標楷體" w:hint="eastAsia"/>
          <w:szCs w:val="32"/>
        </w:rPr>
        <w:t>鄉公所秘書、</w:t>
      </w:r>
      <w:r w:rsidR="00F05EEA" w:rsidRPr="00F45157">
        <w:rPr>
          <w:rFonts w:hAnsi="標楷體" w:hint="eastAsia"/>
          <w:szCs w:val="32"/>
        </w:rPr>
        <w:t>建設課長等人，</w:t>
      </w:r>
      <w:r w:rsidR="00A9645A" w:rsidRPr="00F45157">
        <w:rPr>
          <w:rFonts w:hAnsi="標楷體" w:hint="eastAsia"/>
          <w:szCs w:val="32"/>
        </w:rPr>
        <w:t>共同圖利洲子協會</w:t>
      </w:r>
      <w:r w:rsidR="00F05EEA" w:rsidRPr="00F45157">
        <w:rPr>
          <w:rFonts w:hAnsi="標楷體" w:hint="eastAsia"/>
          <w:szCs w:val="32"/>
        </w:rPr>
        <w:t>與</w:t>
      </w:r>
      <w:r w:rsidR="00A9645A" w:rsidRPr="00F45157">
        <w:rPr>
          <w:rFonts w:hAnsi="標楷體" w:hint="eastAsia"/>
          <w:szCs w:val="32"/>
        </w:rPr>
        <w:t>港東協會</w:t>
      </w:r>
      <w:r w:rsidR="00F05EEA" w:rsidRPr="00F45157">
        <w:rPr>
          <w:rFonts w:hAnsi="標楷體" w:hint="eastAsia"/>
          <w:szCs w:val="32"/>
        </w:rPr>
        <w:t>，</w:t>
      </w:r>
      <w:r w:rsidR="00241C5F" w:rsidRPr="00F45157">
        <w:rPr>
          <w:rFonts w:hAnsi="標楷體" w:hint="eastAsia"/>
          <w:szCs w:val="32"/>
        </w:rPr>
        <w:t>違反政府採購法等規定，</w:t>
      </w:r>
      <w:r w:rsidR="00A9645A" w:rsidRPr="00F45157">
        <w:rPr>
          <w:rFonts w:hAnsi="標楷體" w:hint="eastAsia"/>
          <w:szCs w:val="32"/>
        </w:rPr>
        <w:t>經</w:t>
      </w:r>
      <w:r w:rsidR="00D619EA" w:rsidRPr="00F45157">
        <w:rPr>
          <w:rFonts w:hAnsi="標楷體" w:hint="eastAsia"/>
          <w:szCs w:val="32"/>
        </w:rPr>
        <w:t>第一審與第二審</w:t>
      </w:r>
      <w:r w:rsidR="005933EA" w:rsidRPr="00F45157">
        <w:rPr>
          <w:rFonts w:hAnsi="標楷體" w:hint="eastAsia"/>
          <w:szCs w:val="32"/>
        </w:rPr>
        <w:t>法院</w:t>
      </w:r>
      <w:r w:rsidR="00D619EA" w:rsidRPr="00F45157">
        <w:rPr>
          <w:rFonts w:hAnsi="標楷體" w:hint="eastAsia"/>
          <w:szCs w:val="32"/>
        </w:rPr>
        <w:t>判決有罪在案</w:t>
      </w:r>
      <w:r w:rsidR="00F05EEA" w:rsidRPr="00F45157">
        <w:rPr>
          <w:rFonts w:hAnsi="標楷體" w:hint="eastAsia"/>
          <w:szCs w:val="32"/>
        </w:rPr>
        <w:t>，</w:t>
      </w:r>
      <w:r w:rsidR="001F3EE8" w:rsidRPr="00F45157">
        <w:rPr>
          <w:rFonts w:hint="eastAsia"/>
          <w:szCs w:val="32"/>
        </w:rPr>
        <w:t>違失事證明確，情節重大，爰依法提案彈劾</w:t>
      </w:r>
      <w:r w:rsidR="00774A85" w:rsidRPr="00F45157">
        <w:rPr>
          <w:rFonts w:hint="eastAsia"/>
          <w:szCs w:val="32"/>
        </w:rPr>
        <w:t>。</w:t>
      </w:r>
    </w:p>
    <w:p w:rsidR="00A35058" w:rsidRPr="00F45157" w:rsidRDefault="00EE69F5" w:rsidP="00EB3394">
      <w:pPr>
        <w:pStyle w:val="1"/>
        <w:overflowPunct w:val="0"/>
      </w:pPr>
      <w:r w:rsidRPr="00F45157">
        <w:rPr>
          <w:rFonts w:hint="eastAsia"/>
        </w:rPr>
        <w:t>違法失職之事實與證據：</w:t>
      </w:r>
    </w:p>
    <w:p w:rsidR="00CB6467" w:rsidRPr="00F45157" w:rsidRDefault="00CB6467" w:rsidP="00EB3394">
      <w:pPr>
        <w:pStyle w:val="12"/>
        <w:overflowPunct w:val="0"/>
        <w:ind w:left="680" w:firstLine="680"/>
        <w:rPr>
          <w:bCs/>
        </w:rPr>
      </w:pPr>
      <w:bookmarkStart w:id="14" w:name="_Toc524902730"/>
      <w:r w:rsidRPr="00F45157">
        <w:rPr>
          <w:rFonts w:hint="eastAsia"/>
          <w:bCs/>
        </w:rPr>
        <w:t>本案係</w:t>
      </w:r>
      <w:r w:rsidR="008A7CF5" w:rsidRPr="00F45157">
        <w:rPr>
          <w:rFonts w:hint="eastAsia"/>
          <w:bCs/>
        </w:rPr>
        <w:t>民國</w:t>
      </w:r>
      <w:r w:rsidR="008A7CF5" w:rsidRPr="00F45157">
        <w:rPr>
          <w:rFonts w:hAnsi="標楷體" w:hint="eastAsia"/>
          <w:bCs/>
        </w:rPr>
        <w:t>（下同）</w:t>
      </w:r>
      <w:r w:rsidRPr="00F45157">
        <w:rPr>
          <w:rFonts w:hint="eastAsia"/>
          <w:bCs/>
        </w:rPr>
        <w:t>109年8月5日屏東縣政府以屏府民行字第10929127400號函，依據地方制度法第84條與公務員懲戒法第24條第1項移</w:t>
      </w:r>
      <w:r w:rsidR="00241C5F" w:rsidRPr="00F45157">
        <w:rPr>
          <w:rFonts w:hint="eastAsia"/>
          <w:bCs/>
        </w:rPr>
        <w:t>被彈劾人</w:t>
      </w:r>
      <w:r w:rsidRPr="00F45157">
        <w:rPr>
          <w:rFonts w:hint="eastAsia"/>
          <w:bCs/>
        </w:rPr>
        <w:t>送請本院審查（附件一）</w:t>
      </w:r>
      <w:r w:rsidRPr="00F45157">
        <w:rPr>
          <w:rFonts w:hAnsi="標楷體" w:hint="eastAsia"/>
          <w:bCs/>
        </w:rPr>
        <w:t>。</w:t>
      </w:r>
    </w:p>
    <w:p w:rsidR="00CB6467" w:rsidRPr="00F45157" w:rsidRDefault="00CB6467" w:rsidP="00EB3394">
      <w:pPr>
        <w:pStyle w:val="12"/>
        <w:overflowPunct w:val="0"/>
        <w:ind w:left="680" w:firstLine="680"/>
        <w:rPr>
          <w:bCs/>
        </w:rPr>
      </w:pPr>
      <w:r w:rsidRPr="00F45157">
        <w:rPr>
          <w:rFonts w:hint="eastAsia"/>
          <w:bCs/>
        </w:rPr>
        <w:t>查</w:t>
      </w:r>
      <w:r w:rsidR="00241C5F" w:rsidRPr="00F45157">
        <w:rPr>
          <w:rFonts w:hint="eastAsia"/>
          <w:bCs/>
        </w:rPr>
        <w:t>被彈劾人</w:t>
      </w:r>
      <w:r w:rsidRPr="00F45157">
        <w:rPr>
          <w:rFonts w:hint="eastAsia"/>
          <w:bCs/>
        </w:rPr>
        <w:t>自103年12月25日起</w:t>
      </w:r>
      <w:r w:rsidR="00D65794" w:rsidRPr="00F45157">
        <w:rPr>
          <w:rFonts w:hint="eastAsia"/>
          <w:bCs/>
        </w:rPr>
        <w:t>擔任屏東縣崁頂鄉第17屆鄉長</w:t>
      </w:r>
      <w:r w:rsidRPr="00F45157">
        <w:rPr>
          <w:rFonts w:hint="eastAsia"/>
          <w:bCs/>
        </w:rPr>
        <w:t>至109年4</w:t>
      </w:r>
      <w:r w:rsidR="00D65794" w:rsidRPr="00F45157">
        <w:rPr>
          <w:rFonts w:hint="eastAsia"/>
          <w:bCs/>
        </w:rPr>
        <w:t>月底因當選無效判決確定，第18屆</w:t>
      </w:r>
      <w:r w:rsidRPr="00F45157">
        <w:rPr>
          <w:rFonts w:hint="eastAsia"/>
          <w:bCs/>
        </w:rPr>
        <w:t>鄉長職務遭解職止，</w:t>
      </w:r>
      <w:r w:rsidR="00D65794" w:rsidRPr="00F45157">
        <w:rPr>
          <w:rFonts w:hint="eastAsia"/>
          <w:bCs/>
        </w:rPr>
        <w:t>被彈劾人</w:t>
      </w:r>
      <w:r w:rsidRPr="00F45157">
        <w:rPr>
          <w:rFonts w:hint="eastAsia"/>
          <w:bCs/>
        </w:rPr>
        <w:t>綜理</w:t>
      </w:r>
      <w:r w:rsidR="008A7CF5" w:rsidRPr="00F45157">
        <w:rPr>
          <w:rFonts w:hint="eastAsia"/>
          <w:bCs/>
        </w:rPr>
        <w:t>屏東縣崁頂鄉公所(下稱崁頂鄉公所)</w:t>
      </w:r>
      <w:r w:rsidRPr="00F45157">
        <w:rPr>
          <w:rFonts w:hint="eastAsia"/>
          <w:bCs/>
        </w:rPr>
        <w:t>鄉務；負責審核崁頂鄉公所之預算編列及監督施政措施，並對該所清潔隊員有人事晉用及核定之權，為依據法令服務於地方自治團體，具有法定職務權限之公務員</w:t>
      </w:r>
      <w:r w:rsidRPr="00F45157">
        <w:rPr>
          <w:rFonts w:hint="eastAsia"/>
        </w:rPr>
        <w:t>(附件二)</w:t>
      </w:r>
      <w:r w:rsidRPr="00F45157">
        <w:rPr>
          <w:rFonts w:hint="eastAsia"/>
          <w:bCs/>
        </w:rPr>
        <w:t>。</w:t>
      </w:r>
      <w:r w:rsidR="00241C5F" w:rsidRPr="00F45157">
        <w:rPr>
          <w:rFonts w:hint="eastAsia"/>
          <w:bCs/>
        </w:rPr>
        <w:t>被彈劾人</w:t>
      </w:r>
      <w:r w:rsidRPr="00F45157">
        <w:rPr>
          <w:rFonts w:hint="eastAsia"/>
          <w:bCs/>
        </w:rPr>
        <w:t>因違反貪污治罪條例等案件，108年5月31日臺灣屏東地方法院裁定羈押禁見</w:t>
      </w:r>
      <w:r w:rsidRPr="00F45157">
        <w:rPr>
          <w:rFonts w:hAnsi="標楷體" w:hint="eastAsia"/>
          <w:bCs/>
        </w:rPr>
        <w:t>，108年9月20日臺灣屏東地方檢察署檢察官</w:t>
      </w:r>
      <w:r w:rsidRPr="00F45157">
        <w:rPr>
          <w:rFonts w:hint="eastAsia"/>
          <w:bCs/>
        </w:rPr>
        <w:t>提起公訴（108年度偵字第4909號、108 年度偵字第7582號、108年度偵字第7583號、108年度偵字第7584號、108年度偵字第7585號、108年度偵字第7586號、108年度偵字第8265號、108年度偵字第8266號、108年度偵字第8268號）</w:t>
      </w:r>
      <w:r w:rsidRPr="00F45157">
        <w:rPr>
          <w:rFonts w:hAnsi="標楷體" w:hint="eastAsia"/>
          <w:bCs/>
        </w:rPr>
        <w:t>，109年6月30日</w:t>
      </w:r>
      <w:r w:rsidRPr="00F45157">
        <w:rPr>
          <w:rFonts w:hint="eastAsia"/>
          <w:bCs/>
        </w:rPr>
        <w:t>臺灣屏東地方法院</w:t>
      </w:r>
      <w:r w:rsidR="008A7CF5" w:rsidRPr="00F45157">
        <w:rPr>
          <w:rFonts w:hint="eastAsia"/>
          <w:bCs/>
        </w:rPr>
        <w:t>以</w:t>
      </w:r>
      <w:r w:rsidRPr="00F45157">
        <w:rPr>
          <w:rFonts w:hint="eastAsia"/>
          <w:bCs/>
        </w:rPr>
        <w:t>108年度訴字第1029號</w:t>
      </w:r>
      <w:r w:rsidRPr="00F45157">
        <w:rPr>
          <w:rFonts w:hAnsi="標楷體" w:hint="eastAsia"/>
          <w:bCs/>
        </w:rPr>
        <w:t>判決</w:t>
      </w:r>
      <w:r w:rsidR="00241C5F" w:rsidRPr="00F45157">
        <w:rPr>
          <w:rFonts w:hAnsi="標楷體" w:hint="eastAsia"/>
          <w:bCs/>
        </w:rPr>
        <w:t>被彈劾人</w:t>
      </w:r>
      <w:r w:rsidRPr="00F45157">
        <w:rPr>
          <w:rFonts w:hAnsi="標楷體" w:hint="eastAsia"/>
          <w:bCs/>
        </w:rPr>
        <w:t>違反貪污治罪條例，應執行有期徒刑15年，沒收部分併執行之，褫奪公權6年（附件三），</w:t>
      </w:r>
      <w:r w:rsidR="00241C5F" w:rsidRPr="00F45157">
        <w:rPr>
          <w:rFonts w:hAnsi="標楷體" w:hint="eastAsia"/>
          <w:bCs/>
        </w:rPr>
        <w:t>被彈劾人</w:t>
      </w:r>
      <w:r w:rsidRPr="00F45157">
        <w:rPr>
          <w:rFonts w:hAnsi="標楷體" w:hint="eastAsia"/>
          <w:bCs/>
        </w:rPr>
        <w:t>不服提起上訴，110年3月2日臺灣高等法院高雄分院以</w:t>
      </w:r>
      <w:r w:rsidR="00241C5F" w:rsidRPr="00F45157">
        <w:rPr>
          <w:rFonts w:hAnsi="標楷體" w:hint="eastAsia"/>
          <w:bCs/>
        </w:rPr>
        <w:t>109年度上訴字</w:t>
      </w:r>
      <w:r w:rsidRPr="00F45157">
        <w:rPr>
          <w:rFonts w:hAnsi="標楷體" w:hint="eastAsia"/>
          <w:bCs/>
        </w:rPr>
        <w:t>第1133號刑事判決</w:t>
      </w:r>
      <w:r w:rsidR="00241C5F" w:rsidRPr="00F45157">
        <w:rPr>
          <w:rFonts w:hAnsi="標楷體" w:hint="eastAsia"/>
          <w:bCs/>
        </w:rPr>
        <w:t>被彈劾人</w:t>
      </w:r>
      <w:r w:rsidRPr="00F45157">
        <w:rPr>
          <w:rFonts w:hAnsi="標楷體" w:hint="eastAsia"/>
          <w:bCs/>
        </w:rPr>
        <w:t>違反貪污治罪條例，應執行刑</w:t>
      </w:r>
      <w:r w:rsidR="00E71DC8" w:rsidRPr="00F45157">
        <w:rPr>
          <w:rFonts w:hAnsi="標楷體" w:hint="eastAsia"/>
          <w:bCs/>
        </w:rPr>
        <w:t>則</w:t>
      </w:r>
      <w:r w:rsidRPr="00F45157">
        <w:rPr>
          <w:rFonts w:hAnsi="標楷體" w:hint="eastAsia"/>
          <w:bCs/>
        </w:rPr>
        <w:t>尚未決定</w:t>
      </w:r>
      <w:r w:rsidRPr="00F45157">
        <w:rPr>
          <w:rStyle w:val="aff7"/>
          <w:rFonts w:hAnsi="標楷體"/>
          <w:bCs/>
        </w:rPr>
        <w:footnoteReference w:id="1"/>
      </w:r>
      <w:r w:rsidRPr="00F45157">
        <w:rPr>
          <w:rFonts w:hAnsi="標楷體" w:hint="eastAsia"/>
          <w:bCs/>
        </w:rPr>
        <w:t>（附件四）。</w:t>
      </w:r>
      <w:r w:rsidRPr="00F45157">
        <w:rPr>
          <w:rFonts w:hint="eastAsia"/>
          <w:bCs/>
        </w:rPr>
        <w:t xml:space="preserve">茲歸納其違失如次： </w:t>
      </w:r>
    </w:p>
    <w:p w:rsidR="00CB6467" w:rsidRPr="00F45157" w:rsidRDefault="00241C5F" w:rsidP="00EB3394">
      <w:pPr>
        <w:pStyle w:val="2"/>
        <w:overflowPunct w:val="0"/>
        <w:rPr>
          <w:rFonts w:hAnsi="標楷體"/>
        </w:rPr>
      </w:pPr>
      <w:r w:rsidRPr="00F45157">
        <w:rPr>
          <w:rFonts w:hAnsi="標楷體" w:hint="eastAsia"/>
        </w:rPr>
        <w:t>被彈劾人</w:t>
      </w:r>
      <w:r w:rsidR="00CB6467" w:rsidRPr="00F45157">
        <w:rPr>
          <w:rFonts w:hAnsi="標楷體" w:hint="eastAsia"/>
        </w:rPr>
        <w:t>於106年至107年間，為籌措競選經費，分別收受</w:t>
      </w:r>
      <w:r w:rsidR="00EC49E9">
        <w:rPr>
          <w:rFonts w:hAnsi="標楷體" w:hint="eastAsia"/>
        </w:rPr>
        <w:t>羅○立</w:t>
      </w:r>
      <w:r w:rsidR="00CB6467" w:rsidRPr="00F45157">
        <w:rPr>
          <w:rFonts w:hAnsi="標楷體" w:hint="eastAsia"/>
        </w:rPr>
        <w:t>、</w:t>
      </w:r>
      <w:r w:rsidR="00EC49E9">
        <w:rPr>
          <w:rFonts w:hAnsi="標楷體" w:hint="eastAsia"/>
        </w:rPr>
        <w:t>陳○玉</w:t>
      </w:r>
      <w:r w:rsidR="00CB6467" w:rsidRPr="00F45157">
        <w:rPr>
          <w:rFonts w:hAnsi="標楷體" w:hint="eastAsia"/>
        </w:rPr>
        <w:t>、</w:t>
      </w:r>
      <w:r w:rsidR="00EC49E9">
        <w:rPr>
          <w:rFonts w:hAnsi="標楷體" w:hint="eastAsia"/>
        </w:rPr>
        <w:t>鍾○汝</w:t>
      </w:r>
      <w:r w:rsidR="00CB6467" w:rsidRPr="00F45157">
        <w:rPr>
          <w:rFonts w:hAnsi="標楷體" w:hint="eastAsia"/>
        </w:rPr>
        <w:t>等人賄款，違法錄取上開行賄者之子為清潔隊員：</w:t>
      </w:r>
    </w:p>
    <w:p w:rsidR="00CB6467" w:rsidRPr="00F45157" w:rsidRDefault="00CB6467" w:rsidP="00EB3394">
      <w:pPr>
        <w:pStyle w:val="3"/>
        <w:overflowPunct w:val="0"/>
      </w:pPr>
      <w:r w:rsidRPr="00F45157">
        <w:rPr>
          <w:rFonts w:hint="eastAsia"/>
        </w:rPr>
        <w:t>按公務員服務法第5條、第6條、第16條第2項規定：「公務員應誠實清廉」、「公務員不得假借權力，以圖本身或他人之利益」、「公務員於所辦事件，不得收受任何餽贈」。</w:t>
      </w:r>
    </w:p>
    <w:p w:rsidR="00DC2F71" w:rsidRPr="00F45157" w:rsidRDefault="00241C5F" w:rsidP="008A7CF5">
      <w:pPr>
        <w:pStyle w:val="3"/>
      </w:pPr>
      <w:r w:rsidRPr="00F45157">
        <w:rPr>
          <w:rFonts w:hint="eastAsia"/>
        </w:rPr>
        <w:t>被彈劾人</w:t>
      </w:r>
      <w:r w:rsidR="00CB6467" w:rsidRPr="00F45157">
        <w:rPr>
          <w:rFonts w:hint="eastAsia"/>
        </w:rPr>
        <w:t>收受</w:t>
      </w:r>
      <w:r w:rsidR="00EC49E9">
        <w:rPr>
          <w:rFonts w:hint="eastAsia"/>
        </w:rPr>
        <w:t>羅○立</w:t>
      </w:r>
      <w:r w:rsidR="00CB6467" w:rsidRPr="00F45157">
        <w:rPr>
          <w:rFonts w:hint="eastAsia"/>
        </w:rPr>
        <w:t>所交</w:t>
      </w:r>
      <w:r w:rsidR="008A7CF5" w:rsidRPr="00F45157">
        <w:rPr>
          <w:rFonts w:hint="eastAsia"/>
        </w:rPr>
        <w:t>新臺幣（下同）</w:t>
      </w:r>
      <w:r w:rsidR="00CB6467" w:rsidRPr="00F45157">
        <w:rPr>
          <w:rFonts w:hint="eastAsia"/>
        </w:rPr>
        <w:t>150萬元賄賂部分：</w:t>
      </w:r>
    </w:p>
    <w:p w:rsidR="00DC2F71" w:rsidRPr="00F45157" w:rsidRDefault="00CB6467" w:rsidP="00EB3394">
      <w:pPr>
        <w:pStyle w:val="4"/>
        <w:overflowPunct w:val="0"/>
      </w:pPr>
      <w:r w:rsidRPr="00F45157">
        <w:rPr>
          <w:rFonts w:hint="eastAsia"/>
        </w:rPr>
        <w:t>緣崁頂鄉公所</w:t>
      </w:r>
      <w:r w:rsidR="00D23146" w:rsidRPr="00F45157">
        <w:rPr>
          <w:rFonts w:hint="eastAsia"/>
        </w:rPr>
        <w:t>甄選</w:t>
      </w:r>
      <w:r w:rsidRPr="00F45157">
        <w:rPr>
          <w:rFonts w:hint="eastAsia"/>
        </w:rPr>
        <w:t>清潔隊員時，應依據「屏東縣崁頂鄉公所辦理清潔隊員、技工</w:t>
      </w:r>
      <w:r w:rsidR="00831BDE" w:rsidRPr="00F45157">
        <w:rPr>
          <w:rFonts w:hint="eastAsia"/>
        </w:rPr>
        <w:t>甄選要點</w:t>
      </w:r>
      <w:r w:rsidRPr="00F45157">
        <w:rPr>
          <w:rFonts w:hint="eastAsia"/>
        </w:rPr>
        <w:t>」之規定，針對報名人員提出之體格審查表進行書面審查，再由鄉公所秘書林全明召集清潔隊長賴金源等鄉公所內之一級主管面試報名人員及評分後，錄取最高分之</w:t>
      </w:r>
      <w:r w:rsidR="00D23146" w:rsidRPr="00F45157">
        <w:rPr>
          <w:rFonts w:hint="eastAsia"/>
        </w:rPr>
        <w:t>甄選</w:t>
      </w:r>
      <w:r w:rsidRPr="00F45157">
        <w:rPr>
          <w:rFonts w:hint="eastAsia"/>
        </w:rPr>
        <w:t>人員。因</w:t>
      </w:r>
      <w:r w:rsidR="00241C5F" w:rsidRPr="00F45157">
        <w:rPr>
          <w:rFonts w:hint="eastAsia"/>
        </w:rPr>
        <w:t>被彈劾人</w:t>
      </w:r>
      <w:r w:rsidRPr="00F45157">
        <w:rPr>
          <w:rFonts w:hint="eastAsia"/>
        </w:rPr>
        <w:t>自擔任崁頂鄉代表會副主席起，即與</w:t>
      </w:r>
      <w:r w:rsidR="00EC49E9">
        <w:rPr>
          <w:rFonts w:hint="eastAsia"/>
        </w:rPr>
        <w:t>羅○立</w:t>
      </w:r>
      <w:r w:rsidRPr="00F45157">
        <w:rPr>
          <w:rFonts w:hint="eastAsia"/>
        </w:rPr>
        <w:t>熟識，故當崁頂鄉公所清潔隊前清潔隊員湯辛榮於106年間病故，而出缺清潔隊技工一職後，</w:t>
      </w:r>
      <w:r w:rsidR="00241C5F" w:rsidRPr="00F45157">
        <w:rPr>
          <w:rFonts w:hint="eastAsia"/>
        </w:rPr>
        <w:t>被彈劾人</w:t>
      </w:r>
      <w:r w:rsidRPr="00F45157">
        <w:rPr>
          <w:rFonts w:hint="eastAsia"/>
        </w:rPr>
        <w:t>於106年5月間某日，基於職務行為期約、收受賄賂之犯意，與</w:t>
      </w:r>
      <w:r w:rsidR="00EC49E9">
        <w:rPr>
          <w:rFonts w:hint="eastAsia"/>
        </w:rPr>
        <w:t>羅○立</w:t>
      </w:r>
      <w:r w:rsidRPr="00F45157">
        <w:rPr>
          <w:rFonts w:hint="eastAsia"/>
        </w:rPr>
        <w:t>期約支付150萬元賄賂，做為錄取</w:t>
      </w:r>
      <w:r w:rsidR="00EC49E9">
        <w:rPr>
          <w:rFonts w:hint="eastAsia"/>
        </w:rPr>
        <w:t>羅○立</w:t>
      </w:r>
      <w:r w:rsidRPr="00F45157">
        <w:rPr>
          <w:rFonts w:hint="eastAsia"/>
        </w:rPr>
        <w:t>之子羅乾正擔任崁頂鄉清潔隊技工之對價。</w:t>
      </w:r>
    </w:p>
    <w:p w:rsidR="00CB6467" w:rsidRPr="00F45157" w:rsidRDefault="00CB6467" w:rsidP="00EB3394">
      <w:pPr>
        <w:pStyle w:val="4"/>
        <w:overflowPunct w:val="0"/>
      </w:pPr>
      <w:r w:rsidRPr="00F45157">
        <w:rPr>
          <w:rFonts w:hint="eastAsia"/>
        </w:rPr>
        <w:t>嗣</w:t>
      </w:r>
      <w:r w:rsidR="00EC49E9">
        <w:rPr>
          <w:rFonts w:hint="eastAsia"/>
        </w:rPr>
        <w:t>羅○立</w:t>
      </w:r>
      <w:r w:rsidRPr="00F45157">
        <w:rPr>
          <w:rFonts w:hint="eastAsia"/>
        </w:rPr>
        <w:t>之妻</w:t>
      </w:r>
      <w:r w:rsidR="00EC49E9">
        <w:rPr>
          <w:rFonts w:hint="eastAsia"/>
        </w:rPr>
        <w:t>宋○蘭</w:t>
      </w:r>
      <w:r w:rsidRPr="00F45157">
        <w:rPr>
          <w:rFonts w:hint="eastAsia"/>
        </w:rPr>
        <w:t>及妻舅</w:t>
      </w:r>
      <w:r w:rsidR="00EC49E9">
        <w:rPr>
          <w:rFonts w:hint="eastAsia"/>
        </w:rPr>
        <w:t>宋○鍰</w:t>
      </w:r>
      <w:r w:rsidRPr="00F45157">
        <w:rPr>
          <w:rFonts w:hint="eastAsia"/>
        </w:rPr>
        <w:t>提領共150 萬元後，再由</w:t>
      </w:r>
      <w:r w:rsidR="00EC49E9">
        <w:rPr>
          <w:rFonts w:hint="eastAsia"/>
        </w:rPr>
        <w:t>羅○立</w:t>
      </w:r>
      <w:r w:rsidRPr="00F45157">
        <w:rPr>
          <w:rFonts w:hint="eastAsia"/>
        </w:rPr>
        <w:t>於106年5月28日交付予</w:t>
      </w:r>
      <w:r w:rsidR="00241C5F" w:rsidRPr="00F45157">
        <w:rPr>
          <w:rFonts w:hint="eastAsia"/>
        </w:rPr>
        <w:t>被彈劾人</w:t>
      </w:r>
      <w:r w:rsidRPr="00F45157">
        <w:rPr>
          <w:rFonts w:hint="eastAsia"/>
        </w:rPr>
        <w:t>。</w:t>
      </w:r>
      <w:r w:rsidR="00241C5F" w:rsidRPr="00F45157">
        <w:rPr>
          <w:rFonts w:hint="eastAsia"/>
        </w:rPr>
        <w:t>被彈劾人</w:t>
      </w:r>
      <w:r w:rsidRPr="00F45157">
        <w:rPr>
          <w:rFonts w:hint="eastAsia"/>
        </w:rPr>
        <w:t>收受前開150 萬元之賄賂後，即指示清潔隊長賴金源於106年6月7 日上簽，由其核准於106年6月8日至6月12日間上網公告</w:t>
      </w:r>
      <w:r w:rsidR="00D23146" w:rsidRPr="00F45157">
        <w:rPr>
          <w:rFonts w:hint="eastAsia"/>
        </w:rPr>
        <w:t>甄選</w:t>
      </w:r>
      <w:r w:rsidR="00241C5F" w:rsidRPr="00F45157">
        <w:rPr>
          <w:rFonts w:hint="eastAsia"/>
        </w:rPr>
        <w:t>清潔隊員</w:t>
      </w:r>
      <w:r w:rsidRPr="00F45157">
        <w:rPr>
          <w:rFonts w:hint="eastAsia"/>
        </w:rPr>
        <w:t>，並勾選賴金源及林全明、鄧清標(時任行政室主任，現已退休)、徐景祥(時任建設課長)、陳韋富(時任農觀課長) 等5位所內一級主管擔任面試委員，羅乾正並於公告期限內將上開體檢報告併同報名表等應繳交之文件寄至崁頂鄉公所，惟羅乾正因疏於在該次信封外載明「報名清潔隊員」等字樣，而遭鄉公所不知情之不詳人員於</w:t>
      </w:r>
      <w:r w:rsidR="00D23146" w:rsidRPr="00F45157">
        <w:rPr>
          <w:rFonts w:hint="eastAsia"/>
        </w:rPr>
        <w:t>甄選</w:t>
      </w:r>
      <w:r w:rsidRPr="00F45157">
        <w:rPr>
          <w:rFonts w:hint="eastAsia"/>
        </w:rPr>
        <w:t>前開拆，而經林全明判定本次報名無效。羅乾正復於第二次重新公告</w:t>
      </w:r>
      <w:r w:rsidR="00D23146" w:rsidRPr="00F45157">
        <w:rPr>
          <w:rFonts w:hint="eastAsia"/>
        </w:rPr>
        <w:t>甄選</w:t>
      </w:r>
      <w:r w:rsidRPr="00F45157">
        <w:rPr>
          <w:rFonts w:hint="eastAsia"/>
        </w:rPr>
        <w:t>(即106年6月22日)前之106年6月19日先行體檢，再於指定期間內將上開體檢報告併同報名表等應繳交之文件寄至崁頂鄉公所報名，嗣崁頂鄉公所於106年6月30日辦理面試後，評選錄取羅乾正為清潔隊員，並經</w:t>
      </w:r>
      <w:r w:rsidR="00241C5F" w:rsidRPr="00F45157">
        <w:rPr>
          <w:rFonts w:hint="eastAsia"/>
        </w:rPr>
        <w:t>被彈劾人</w:t>
      </w:r>
      <w:r w:rsidRPr="00F45157">
        <w:rPr>
          <w:rFonts w:hint="eastAsia"/>
        </w:rPr>
        <w:t>核定確定，羅乾正遂於106年7月間辦理報到任職。</w:t>
      </w:r>
    </w:p>
    <w:p w:rsidR="00DC2F71" w:rsidRPr="00F45157" w:rsidRDefault="00241C5F" w:rsidP="00EB3394">
      <w:pPr>
        <w:pStyle w:val="3"/>
        <w:overflowPunct w:val="0"/>
      </w:pPr>
      <w:r w:rsidRPr="00F45157">
        <w:rPr>
          <w:rFonts w:hint="eastAsia"/>
        </w:rPr>
        <w:t>被彈劾人</w:t>
      </w:r>
      <w:r w:rsidR="00CB6467" w:rsidRPr="00F45157">
        <w:rPr>
          <w:rFonts w:hint="eastAsia"/>
        </w:rPr>
        <w:t>收受</w:t>
      </w:r>
      <w:r w:rsidR="00EC49E9">
        <w:rPr>
          <w:rFonts w:hint="eastAsia"/>
        </w:rPr>
        <w:t>陳○玉</w:t>
      </w:r>
      <w:r w:rsidR="00CB6467" w:rsidRPr="00F45157">
        <w:rPr>
          <w:rFonts w:hint="eastAsia"/>
        </w:rPr>
        <w:t>所交付之120萬元賄賂部分：</w:t>
      </w:r>
    </w:p>
    <w:p w:rsidR="00DC2F71" w:rsidRPr="00F45157" w:rsidRDefault="00241C5F" w:rsidP="00EB3394">
      <w:pPr>
        <w:pStyle w:val="4"/>
        <w:overflowPunct w:val="0"/>
      </w:pPr>
      <w:r w:rsidRPr="00F45157">
        <w:rPr>
          <w:rFonts w:hint="eastAsia"/>
        </w:rPr>
        <w:t>被彈劾人</w:t>
      </w:r>
      <w:r w:rsidR="00CB6467" w:rsidRPr="00F45157">
        <w:rPr>
          <w:rFonts w:hint="eastAsia"/>
        </w:rPr>
        <w:t>因上開106年錄取羅乾正為清潔隊員，收受</w:t>
      </w:r>
      <w:r w:rsidR="00EC49E9">
        <w:rPr>
          <w:rFonts w:hint="eastAsia"/>
        </w:rPr>
        <w:t>羅○立</w:t>
      </w:r>
      <w:r w:rsidR="00CB6467" w:rsidRPr="00F45157">
        <w:rPr>
          <w:rFonts w:hint="eastAsia"/>
        </w:rPr>
        <w:t>交付150 萬元之賄賂後，認有利可圖，復於106年12月20日指示賴金源函請屏東縣環保局增設清潔隊員名額1名，並經該局於107年2月8日核准。嗣</w:t>
      </w:r>
      <w:r w:rsidRPr="00F45157">
        <w:rPr>
          <w:rFonts w:hint="eastAsia"/>
        </w:rPr>
        <w:t>被彈劾人</w:t>
      </w:r>
      <w:r w:rsidR="00CB6467" w:rsidRPr="00F45157">
        <w:rPr>
          <w:rFonts w:hint="eastAsia"/>
        </w:rPr>
        <w:t>又再指示賴金源於107年2月22日將清潔隊之3名臨時人員裁撤，而改增設4名正式清潔隊員，故截至107年2月22日止，崁頂鄉清潔隊正式隊員仍有4 名缺額仍未遞補。而</w:t>
      </w:r>
      <w:r w:rsidRPr="00F45157">
        <w:rPr>
          <w:rFonts w:hint="eastAsia"/>
        </w:rPr>
        <w:t>被彈劾人</w:t>
      </w:r>
      <w:r w:rsidR="00CB6467" w:rsidRPr="00F45157">
        <w:rPr>
          <w:rFonts w:hint="eastAsia"/>
        </w:rPr>
        <w:t>為利用收受賄賂之方式籌措競選經費，遂於107年3月12日指示賴金源函請崁頂鄉代表會同意先墊付155萬1,020元做為即將</w:t>
      </w:r>
      <w:r w:rsidR="00D23146" w:rsidRPr="00F45157">
        <w:rPr>
          <w:rFonts w:hint="eastAsia"/>
        </w:rPr>
        <w:t>甄選</w:t>
      </w:r>
      <w:r w:rsidR="00CB6467" w:rsidRPr="00F45157">
        <w:rPr>
          <w:rFonts w:hint="eastAsia"/>
        </w:rPr>
        <w:t>錄取清潔隊員1名之薪資，惟崁頂鄉代表會僅於107年3月16日同意先墊付38萬7,755元，賴金源遂接續辦理清潔隊員</w:t>
      </w:r>
      <w:r w:rsidR="00D23146" w:rsidRPr="00F45157">
        <w:rPr>
          <w:rFonts w:hint="eastAsia"/>
        </w:rPr>
        <w:t>甄選</w:t>
      </w:r>
      <w:r w:rsidR="00CB6467" w:rsidRPr="00F45157">
        <w:rPr>
          <w:rFonts w:hint="eastAsia"/>
        </w:rPr>
        <w:t>作業。嗣</w:t>
      </w:r>
      <w:r w:rsidR="00EC49E9">
        <w:rPr>
          <w:rFonts w:hint="eastAsia"/>
        </w:rPr>
        <w:t>陳○玉</w:t>
      </w:r>
      <w:r w:rsidR="00CB6467" w:rsidRPr="00F45157">
        <w:rPr>
          <w:rFonts w:hint="eastAsia"/>
        </w:rPr>
        <w:t>於107年農曆年後，聽聞鄉里傳聞可透過行賄錄取正式清潔隊員之訊息。</w:t>
      </w:r>
      <w:r w:rsidR="00EC49E9">
        <w:rPr>
          <w:rFonts w:hint="eastAsia"/>
        </w:rPr>
        <w:t>陳○玉</w:t>
      </w:r>
      <w:r w:rsidR="00CB6467" w:rsidRPr="00F45157">
        <w:rPr>
          <w:rFonts w:hint="eastAsia"/>
        </w:rPr>
        <w:t>考量其子郭勇亨自98年起擔任屏東縣崁頂鄉清潔隊臨時人員迄今，每年有不予續聘之風險，而郭勇亨因自小病發高燒致言語遲緩，不易求得正式清潔隊員職缺，為讓郭勇亨有較穩定之工作，希望其子能成為正式清潔隊員，遂與其夫</w:t>
      </w:r>
      <w:r w:rsidR="00CD25D9">
        <w:rPr>
          <w:rFonts w:hint="eastAsia"/>
        </w:rPr>
        <w:t>郭○政</w:t>
      </w:r>
      <w:r w:rsidR="00CB6467" w:rsidRPr="00F45157">
        <w:rPr>
          <w:rFonts w:hint="eastAsia"/>
        </w:rPr>
        <w:t>，前往</w:t>
      </w:r>
      <w:r w:rsidRPr="00F45157">
        <w:rPr>
          <w:rFonts w:hint="eastAsia"/>
        </w:rPr>
        <w:t>被彈劾人</w:t>
      </w:r>
      <w:r w:rsidR="00CB6467" w:rsidRPr="00F45157">
        <w:rPr>
          <w:rFonts w:hint="eastAsia"/>
        </w:rPr>
        <w:t>住所，向</w:t>
      </w:r>
      <w:r w:rsidRPr="00F45157">
        <w:rPr>
          <w:rFonts w:hint="eastAsia"/>
        </w:rPr>
        <w:t>被彈劾人</w:t>
      </w:r>
      <w:r w:rsidR="00CB6467" w:rsidRPr="00F45157">
        <w:rPr>
          <w:rFonts w:hint="eastAsia"/>
        </w:rPr>
        <w:t>表示：「請給我兒子郭勇亨一個機會成為正式清潔隊員」等語，</w:t>
      </w:r>
      <w:r w:rsidRPr="00F45157">
        <w:rPr>
          <w:rFonts w:hint="eastAsia"/>
        </w:rPr>
        <w:t>被彈劾人</w:t>
      </w:r>
      <w:r w:rsidR="00CB6467" w:rsidRPr="00F45157">
        <w:rPr>
          <w:rFonts w:hint="eastAsia"/>
        </w:rPr>
        <w:t>先以：「請郭勇亨參加清潔隊員考試」等語為由拒絕。</w:t>
      </w:r>
    </w:p>
    <w:p w:rsidR="00CB6467" w:rsidRPr="00F45157" w:rsidRDefault="00CB6467" w:rsidP="00EB3394">
      <w:pPr>
        <w:pStyle w:val="4"/>
        <w:overflowPunct w:val="0"/>
      </w:pPr>
      <w:r w:rsidRPr="00F45157">
        <w:rPr>
          <w:rFonts w:hint="eastAsia"/>
        </w:rPr>
        <w:t>嗣</w:t>
      </w:r>
      <w:r w:rsidR="00241C5F" w:rsidRPr="00F45157">
        <w:rPr>
          <w:rFonts w:hint="eastAsia"/>
        </w:rPr>
        <w:t>被彈劾人</w:t>
      </w:r>
      <w:r w:rsidRPr="00F45157">
        <w:rPr>
          <w:rFonts w:hint="eastAsia"/>
        </w:rPr>
        <w:t>於107年4月1日指示清潔隊長賴金源開始簽辦</w:t>
      </w:r>
      <w:r w:rsidR="00D23146" w:rsidRPr="00F45157">
        <w:rPr>
          <w:rFonts w:hint="eastAsia"/>
        </w:rPr>
        <w:t>甄選</w:t>
      </w:r>
      <w:r w:rsidRPr="00F45157">
        <w:rPr>
          <w:rFonts w:hint="eastAsia"/>
        </w:rPr>
        <w:t>清潔隊員之程序，並核定自107年4月19日至同年4月23日間公告</w:t>
      </w:r>
      <w:r w:rsidR="00D23146" w:rsidRPr="00F45157">
        <w:rPr>
          <w:rFonts w:hint="eastAsia"/>
        </w:rPr>
        <w:t>甄選</w:t>
      </w:r>
      <w:r w:rsidRPr="00F45157">
        <w:rPr>
          <w:rFonts w:hint="eastAsia"/>
        </w:rPr>
        <w:t>清潔隊員，翌(2)日又再親自勾選林全明、鄧清標、鄧政信、陳韋富及潘碧滿等5位所內一級主管擔任評選委員。詎料</w:t>
      </w:r>
      <w:r w:rsidR="00EC49E9">
        <w:rPr>
          <w:rFonts w:hint="eastAsia"/>
        </w:rPr>
        <w:t>陳○玉</w:t>
      </w:r>
      <w:r w:rsidRPr="00F45157">
        <w:rPr>
          <w:rFonts w:hint="eastAsia"/>
        </w:rPr>
        <w:t>仍未放棄希望，先請郭勇亨於107年4月10日前往安泰醫院進行體檢，復於107年4月10日後之某日，由</w:t>
      </w:r>
      <w:r w:rsidR="00EC49E9">
        <w:rPr>
          <w:rFonts w:hint="eastAsia"/>
        </w:rPr>
        <w:t>陳○玉</w:t>
      </w:r>
      <w:r w:rsidRPr="00F45157">
        <w:rPr>
          <w:rFonts w:hint="eastAsia"/>
        </w:rPr>
        <w:t>自其位於屏東縣之住處2樓寢室衣櫥內私房錢，湊足120 萬元</w:t>
      </w:r>
      <w:r w:rsidRPr="00F45157">
        <w:rPr>
          <w:rFonts w:hAnsi="標楷體" w:hint="eastAsia"/>
        </w:rPr>
        <w:t>（</w:t>
      </w:r>
      <w:r w:rsidRPr="00F45157">
        <w:rPr>
          <w:rFonts w:hint="eastAsia"/>
        </w:rPr>
        <w:t>千元鈔</w:t>
      </w:r>
      <w:r w:rsidRPr="00F45157">
        <w:rPr>
          <w:rFonts w:hAnsi="標楷體" w:hint="eastAsia"/>
        </w:rPr>
        <w:t>）</w:t>
      </w:r>
      <w:r w:rsidRPr="00F45157">
        <w:rPr>
          <w:rFonts w:hint="eastAsia"/>
        </w:rPr>
        <w:t>後，再以紙包裝並放置於手提紙袋內，騎乘機車前往</w:t>
      </w:r>
      <w:r w:rsidR="00241C5F" w:rsidRPr="00F45157">
        <w:rPr>
          <w:rFonts w:hint="eastAsia"/>
        </w:rPr>
        <w:t>被彈劾人</w:t>
      </w:r>
      <w:r w:rsidRPr="00F45157">
        <w:rPr>
          <w:rFonts w:hint="eastAsia"/>
        </w:rPr>
        <w:t>位在屏東縣之住處，將前開120萬元賄款放置於</w:t>
      </w:r>
      <w:r w:rsidR="00241C5F" w:rsidRPr="00F45157">
        <w:rPr>
          <w:rFonts w:hint="eastAsia"/>
        </w:rPr>
        <w:t>被彈劾人</w:t>
      </w:r>
      <w:r w:rsidRPr="00F45157">
        <w:rPr>
          <w:rFonts w:hint="eastAsia"/>
        </w:rPr>
        <w:t>上址住處1樓客廳茶几桌上，再次向</w:t>
      </w:r>
      <w:r w:rsidR="00241C5F" w:rsidRPr="00F45157">
        <w:rPr>
          <w:rFonts w:hint="eastAsia"/>
        </w:rPr>
        <w:t>被彈劾人</w:t>
      </w:r>
      <w:r w:rsidRPr="00F45157">
        <w:rPr>
          <w:rFonts w:hint="eastAsia"/>
        </w:rPr>
        <w:t>拜託稱：「給郭勇亨一個機會」等語，</w:t>
      </w:r>
      <w:r w:rsidR="00241C5F" w:rsidRPr="00F45157">
        <w:rPr>
          <w:rFonts w:hint="eastAsia"/>
        </w:rPr>
        <w:t>被彈劾人</w:t>
      </w:r>
      <w:r w:rsidRPr="00F45157">
        <w:rPr>
          <w:rFonts w:hint="eastAsia"/>
        </w:rPr>
        <w:t>雖口頭表示：「不好啦（台語）」等語，惟仍收受前開賄款。嗣崁頂鄉公所於107年5月2日本次</w:t>
      </w:r>
      <w:r w:rsidR="00D23146" w:rsidRPr="00F45157">
        <w:rPr>
          <w:rFonts w:hint="eastAsia"/>
        </w:rPr>
        <w:t>甄選</w:t>
      </w:r>
      <w:r w:rsidRPr="00F45157">
        <w:rPr>
          <w:rFonts w:hint="eastAsia"/>
        </w:rPr>
        <w:t>辦理面試後，評選錄取郭勇亨，並經</w:t>
      </w:r>
      <w:r w:rsidR="00241C5F" w:rsidRPr="00F45157">
        <w:rPr>
          <w:rFonts w:hint="eastAsia"/>
        </w:rPr>
        <w:t>被彈劾人</w:t>
      </w:r>
      <w:r w:rsidRPr="00F45157">
        <w:rPr>
          <w:rFonts w:hint="eastAsia"/>
        </w:rPr>
        <w:t>核定確定後，郭勇亨並於107年5月25日報到任職清潔隊員。</w:t>
      </w:r>
    </w:p>
    <w:p w:rsidR="00DC2F71" w:rsidRPr="00F45157" w:rsidRDefault="00241C5F" w:rsidP="00EB3394">
      <w:pPr>
        <w:pStyle w:val="3"/>
        <w:overflowPunct w:val="0"/>
      </w:pPr>
      <w:r w:rsidRPr="00F45157">
        <w:rPr>
          <w:rFonts w:hint="eastAsia"/>
        </w:rPr>
        <w:t>被彈劾人</w:t>
      </w:r>
      <w:r w:rsidR="00CB6467" w:rsidRPr="00F45157">
        <w:rPr>
          <w:rFonts w:hint="eastAsia"/>
        </w:rPr>
        <w:t>與郭茂良</w:t>
      </w:r>
      <w:r w:rsidR="00CB6467" w:rsidRPr="00F45157">
        <w:rPr>
          <w:rStyle w:val="aff7"/>
          <w:bCs w:val="0"/>
        </w:rPr>
        <w:footnoteReference w:id="2"/>
      </w:r>
      <w:r w:rsidR="00CB6467" w:rsidRPr="00F45157">
        <w:rPr>
          <w:rFonts w:hint="eastAsia"/>
        </w:rPr>
        <w:t>共同收受</w:t>
      </w:r>
      <w:r w:rsidR="00EC49E9">
        <w:rPr>
          <w:rFonts w:hint="eastAsia"/>
        </w:rPr>
        <w:t>鍾○汝</w:t>
      </w:r>
      <w:r w:rsidR="00CB6467" w:rsidRPr="00F45157">
        <w:rPr>
          <w:rFonts w:hint="eastAsia"/>
        </w:rPr>
        <w:t>交付130萬元賄賂部分：</w:t>
      </w:r>
    </w:p>
    <w:p w:rsidR="00DC2F71" w:rsidRPr="00F45157" w:rsidRDefault="00CB6467" w:rsidP="00EB3394">
      <w:pPr>
        <w:pStyle w:val="4"/>
        <w:overflowPunct w:val="0"/>
      </w:pPr>
      <w:r w:rsidRPr="00F45157">
        <w:rPr>
          <w:rFonts w:hint="eastAsia"/>
        </w:rPr>
        <w:t>緣</w:t>
      </w:r>
      <w:r w:rsidR="00EC49E9">
        <w:rPr>
          <w:rFonts w:hint="eastAsia"/>
        </w:rPr>
        <w:t>鍾○汝</w:t>
      </w:r>
      <w:r w:rsidRPr="00F45157">
        <w:rPr>
          <w:rFonts w:hint="eastAsia"/>
        </w:rPr>
        <w:t>之子張偉宸自106年9</w:t>
      </w:r>
      <w:r w:rsidR="00985519">
        <w:rPr>
          <w:rFonts w:hint="eastAsia"/>
        </w:rPr>
        <w:t>月</w:t>
      </w:r>
      <w:r w:rsidRPr="00F45157">
        <w:rPr>
          <w:rFonts w:hint="eastAsia"/>
        </w:rPr>
        <w:t>起在</w:t>
      </w:r>
      <w:r w:rsidR="00241C5F" w:rsidRPr="00F45157">
        <w:rPr>
          <w:rFonts w:hint="eastAsia"/>
        </w:rPr>
        <w:t>被彈劾人</w:t>
      </w:r>
      <w:r w:rsidRPr="00F45157">
        <w:rPr>
          <w:rFonts w:hint="eastAsia"/>
        </w:rPr>
        <w:t>之協助下，安排至農觀課擔任臨時人員，且</w:t>
      </w:r>
      <w:r w:rsidR="00EC49E9">
        <w:rPr>
          <w:rFonts w:hint="eastAsia"/>
        </w:rPr>
        <w:t>鍾○汝</w:t>
      </w:r>
      <w:r w:rsidRPr="00F45157">
        <w:rPr>
          <w:rFonts w:hint="eastAsia"/>
        </w:rPr>
        <w:t>亦因擔任北勢村鄰長及北勢社區發展協會媽媽教室班長而與</w:t>
      </w:r>
      <w:r w:rsidR="00241C5F" w:rsidRPr="00F45157">
        <w:rPr>
          <w:rFonts w:hint="eastAsia"/>
        </w:rPr>
        <w:t>被彈劾人</w:t>
      </w:r>
      <w:r w:rsidRPr="00F45157">
        <w:rPr>
          <w:rFonts w:hint="eastAsia"/>
        </w:rPr>
        <w:t>熟識。</w:t>
      </w:r>
      <w:r w:rsidR="00241C5F" w:rsidRPr="00F45157">
        <w:rPr>
          <w:rFonts w:hint="eastAsia"/>
        </w:rPr>
        <w:t>被彈劾人</w:t>
      </w:r>
      <w:r w:rsidRPr="00F45157">
        <w:rPr>
          <w:rFonts w:hint="eastAsia"/>
        </w:rPr>
        <w:t>於107年8月2日指示賴金源函請屏東縣政府再增設清潔隊員2名，並經屏東縣環保局於107年9 月11日核准。嗣</w:t>
      </w:r>
      <w:r w:rsidR="00241C5F" w:rsidRPr="00F45157">
        <w:rPr>
          <w:rFonts w:hint="eastAsia"/>
        </w:rPr>
        <w:t>被彈劾人</w:t>
      </w:r>
      <w:r w:rsidRPr="00F45157">
        <w:rPr>
          <w:rFonts w:hint="eastAsia"/>
        </w:rPr>
        <w:t>於107年9月21日函請崁頂鄉代表會同意墊付該名清潔隊員之薪資，並經崁頂鄉代表會於107年9月25日核准同意墊付後，</w:t>
      </w:r>
      <w:r w:rsidR="00241C5F" w:rsidRPr="00F45157">
        <w:rPr>
          <w:rFonts w:hint="eastAsia"/>
        </w:rPr>
        <w:t>被彈劾人</w:t>
      </w:r>
      <w:r w:rsidRPr="00F45157">
        <w:rPr>
          <w:rFonts w:hint="eastAsia"/>
        </w:rPr>
        <w:t>再於107 年9 月26日指示賴金源簽辦自107年10月2日至10月9日上網公告</w:t>
      </w:r>
      <w:r w:rsidR="00D23146" w:rsidRPr="00F45157">
        <w:rPr>
          <w:rFonts w:hint="eastAsia"/>
        </w:rPr>
        <w:t>甄選</w:t>
      </w:r>
      <w:r w:rsidRPr="00F45157">
        <w:rPr>
          <w:rFonts w:hint="eastAsia"/>
        </w:rPr>
        <w:t>，經</w:t>
      </w:r>
      <w:r w:rsidR="00241C5F" w:rsidRPr="00F45157">
        <w:rPr>
          <w:rFonts w:hint="eastAsia"/>
        </w:rPr>
        <w:t>被彈劾人</w:t>
      </w:r>
      <w:r w:rsidRPr="00F45157">
        <w:rPr>
          <w:rFonts w:hint="eastAsia"/>
        </w:rPr>
        <w:t>勾選林全明、陳雲英(時任民政課長)、鄧政信(時任行政室主任) 及郭月娥(時任財政課長)等4位所內一級主管擔任評選委員，進行</w:t>
      </w:r>
      <w:r w:rsidR="00D23146" w:rsidRPr="00F45157">
        <w:rPr>
          <w:rFonts w:hint="eastAsia"/>
        </w:rPr>
        <w:t>甄選</w:t>
      </w:r>
      <w:r w:rsidRPr="00F45157">
        <w:rPr>
          <w:rFonts w:hint="eastAsia"/>
        </w:rPr>
        <w:t>程序。詎</w:t>
      </w:r>
      <w:r w:rsidR="00241C5F" w:rsidRPr="00F45157">
        <w:rPr>
          <w:rFonts w:hint="eastAsia"/>
        </w:rPr>
        <w:t>被彈劾人</w:t>
      </w:r>
      <w:r w:rsidRPr="00F45157">
        <w:rPr>
          <w:rFonts w:hint="eastAsia"/>
        </w:rPr>
        <w:t>知悉屏東縣政府核准增設清潔隊員2名後，於107年9月28日至</w:t>
      </w:r>
      <w:r w:rsidR="00EC49E9">
        <w:rPr>
          <w:rFonts w:hint="eastAsia"/>
        </w:rPr>
        <w:t>鍾○汝</w:t>
      </w:r>
      <w:r w:rsidRPr="00F45157">
        <w:rPr>
          <w:rFonts w:hint="eastAsia"/>
        </w:rPr>
        <w:t>開設之「宏昌農藥行」，告知</w:t>
      </w:r>
      <w:r w:rsidR="00EC49E9">
        <w:rPr>
          <w:rFonts w:hint="eastAsia"/>
        </w:rPr>
        <w:t>鍾○汝</w:t>
      </w:r>
      <w:r w:rsidRPr="00F45157">
        <w:rPr>
          <w:rFonts w:hint="eastAsia"/>
        </w:rPr>
        <w:t>上開</w:t>
      </w:r>
      <w:r w:rsidR="00D23146" w:rsidRPr="00F45157">
        <w:rPr>
          <w:rFonts w:hint="eastAsia"/>
        </w:rPr>
        <w:t>甄選</w:t>
      </w:r>
      <w:r w:rsidRPr="00F45157">
        <w:rPr>
          <w:rFonts w:hint="eastAsia"/>
        </w:rPr>
        <w:t>資訊，請張偉宸儘速進行體檢並報名，並當場向</w:t>
      </w:r>
      <w:r w:rsidR="00EC49E9">
        <w:rPr>
          <w:rFonts w:hint="eastAsia"/>
        </w:rPr>
        <w:t>鍾○汝</w:t>
      </w:r>
      <w:r w:rsidRPr="00F45157">
        <w:rPr>
          <w:rFonts w:hint="eastAsia"/>
        </w:rPr>
        <w:t>告以：「這有一定行情」等語，要求作為錄取張偉宸為清潔隊員之對價，因</w:t>
      </w:r>
      <w:r w:rsidR="00EC49E9">
        <w:rPr>
          <w:rFonts w:hint="eastAsia"/>
        </w:rPr>
        <w:t>鍾○汝</w:t>
      </w:r>
      <w:r w:rsidRPr="00F45157">
        <w:rPr>
          <w:rFonts w:hint="eastAsia"/>
        </w:rPr>
        <w:t>亟欲使其子從臨時人員轉成為正式人員，遂予以應允。</w:t>
      </w:r>
    </w:p>
    <w:p w:rsidR="00DC2F71" w:rsidRPr="00F45157" w:rsidRDefault="00CB6467" w:rsidP="00773AD4">
      <w:pPr>
        <w:pStyle w:val="4"/>
      </w:pPr>
      <w:r w:rsidRPr="00F45157">
        <w:rPr>
          <w:rFonts w:hint="eastAsia"/>
        </w:rPr>
        <w:t>嗣</w:t>
      </w:r>
      <w:r w:rsidR="00EC49E9">
        <w:rPr>
          <w:rFonts w:hint="eastAsia"/>
        </w:rPr>
        <w:t>鍾○汝</w:t>
      </w:r>
      <w:r w:rsidRPr="00F45157">
        <w:rPr>
          <w:rFonts w:hint="eastAsia"/>
        </w:rPr>
        <w:t>為準備賄賂金額，遂於107年9月28日後之某日，至郭茂良位於崁頂鄉北勢村</w:t>
      </w:r>
      <w:r w:rsidR="00773AD4" w:rsidRPr="00773AD4">
        <w:rPr>
          <w:rFonts w:hint="eastAsia"/>
        </w:rPr>
        <w:t>○○</w:t>
      </w:r>
      <w:r w:rsidRPr="00F45157">
        <w:rPr>
          <w:rFonts w:hint="eastAsia"/>
        </w:rPr>
        <w:t>路</w:t>
      </w:r>
      <w:r w:rsidR="00773AD4" w:rsidRPr="00773AD4">
        <w:rPr>
          <w:rFonts w:hint="eastAsia"/>
        </w:rPr>
        <w:t>○○</w:t>
      </w:r>
      <w:r w:rsidRPr="00F45157">
        <w:rPr>
          <w:rFonts w:hint="eastAsia"/>
        </w:rPr>
        <w:t>之</w:t>
      </w:r>
      <w:r w:rsidR="00773AD4" w:rsidRPr="00773AD4">
        <w:rPr>
          <w:rFonts w:hint="eastAsia"/>
        </w:rPr>
        <w:t>○</w:t>
      </w:r>
      <w:r w:rsidRPr="00F45157">
        <w:rPr>
          <w:rFonts w:hint="eastAsia"/>
        </w:rPr>
        <w:t>號住所，向郭茂良探詢</w:t>
      </w:r>
      <w:r w:rsidR="00241C5F" w:rsidRPr="00F45157">
        <w:rPr>
          <w:rFonts w:hint="eastAsia"/>
        </w:rPr>
        <w:t>被彈劾人</w:t>
      </w:r>
      <w:r w:rsidRPr="00F45157">
        <w:rPr>
          <w:rFonts w:hint="eastAsia"/>
        </w:rPr>
        <w:t>要求賄款之金額，惟郭茂良一時尚未與</w:t>
      </w:r>
      <w:r w:rsidR="00241C5F" w:rsidRPr="00F45157">
        <w:rPr>
          <w:rFonts w:hint="eastAsia"/>
        </w:rPr>
        <w:t>被彈劾人</w:t>
      </w:r>
      <w:r w:rsidRPr="00F45157">
        <w:rPr>
          <w:rFonts w:hint="eastAsia"/>
        </w:rPr>
        <w:t>謀議確切之收賄金額，故僅向</w:t>
      </w:r>
      <w:r w:rsidR="00EC49E9">
        <w:rPr>
          <w:rFonts w:hint="eastAsia"/>
        </w:rPr>
        <w:t>鍾○汝</w:t>
      </w:r>
      <w:r w:rsidRPr="00F45157">
        <w:rPr>
          <w:rFonts w:hint="eastAsia"/>
        </w:rPr>
        <w:t>表示：屏東縣政府有核准崁頂鄉公所增設清潔隊員，我已與</w:t>
      </w:r>
      <w:r w:rsidR="00241C5F" w:rsidRPr="00F45157">
        <w:rPr>
          <w:rFonts w:hint="eastAsia"/>
        </w:rPr>
        <w:t>被彈劾人</w:t>
      </w:r>
      <w:r w:rsidRPr="00F45157">
        <w:rPr>
          <w:rFonts w:hint="eastAsia"/>
        </w:rPr>
        <w:t>合意將一名正式隊員之職缺留給北勢村的人，待張偉宸正式錄取後再交付不詳金額之行情價賄款」等語。</w:t>
      </w:r>
      <w:r w:rsidR="00241C5F" w:rsidRPr="00F45157">
        <w:rPr>
          <w:rFonts w:hint="eastAsia"/>
        </w:rPr>
        <w:t>被彈劾人</w:t>
      </w:r>
      <w:r w:rsidRPr="00F45157">
        <w:rPr>
          <w:rFonts w:hint="eastAsia"/>
        </w:rPr>
        <w:t>因知悉公告</w:t>
      </w:r>
      <w:r w:rsidR="00D23146" w:rsidRPr="00F45157">
        <w:rPr>
          <w:rFonts w:hint="eastAsia"/>
        </w:rPr>
        <w:t>甄選</w:t>
      </w:r>
      <w:r w:rsidRPr="00F45157">
        <w:rPr>
          <w:rFonts w:hint="eastAsia"/>
        </w:rPr>
        <w:t>至截止日期僅7日(公告期間自107年10月2日至10月9日)，恐張偉宸錯過體檢及報名截止時間，遂於107年10月5 日16時45分及46分許，以其持用之行動電話致電</w:t>
      </w:r>
      <w:r w:rsidR="00EC49E9">
        <w:rPr>
          <w:rFonts w:hint="eastAsia"/>
        </w:rPr>
        <w:t>鍾○汝</w:t>
      </w:r>
      <w:r w:rsidRPr="00F45157">
        <w:rPr>
          <w:rFonts w:hint="eastAsia"/>
        </w:rPr>
        <w:t>持用之行動電話，經</w:t>
      </w:r>
      <w:r w:rsidR="00EC49E9">
        <w:rPr>
          <w:rFonts w:hint="eastAsia"/>
        </w:rPr>
        <w:t>鍾○汝</w:t>
      </w:r>
      <w:r w:rsidRPr="00F45157">
        <w:rPr>
          <w:rFonts w:hint="eastAsia"/>
        </w:rPr>
        <w:t>之夫</w:t>
      </w:r>
      <w:r w:rsidR="00773AD4">
        <w:rPr>
          <w:rFonts w:hint="eastAsia"/>
        </w:rPr>
        <w:t>張○語</w:t>
      </w:r>
      <w:r w:rsidRPr="00F45157">
        <w:rPr>
          <w:rFonts w:hint="eastAsia"/>
        </w:rPr>
        <w:t>代接後，向</w:t>
      </w:r>
      <w:r w:rsidR="00241C5F" w:rsidRPr="00F45157">
        <w:rPr>
          <w:rFonts w:hint="eastAsia"/>
        </w:rPr>
        <w:t>被彈劾人</w:t>
      </w:r>
      <w:r w:rsidRPr="00F45157">
        <w:rPr>
          <w:rFonts w:hint="eastAsia"/>
        </w:rPr>
        <w:t>表示</w:t>
      </w:r>
      <w:r w:rsidR="00EC49E9">
        <w:rPr>
          <w:rFonts w:hint="eastAsia"/>
        </w:rPr>
        <w:t>鍾○汝</w:t>
      </w:r>
      <w:r w:rsidRPr="00F45157">
        <w:rPr>
          <w:rFonts w:hint="eastAsia"/>
        </w:rPr>
        <w:t>因故未能接聽電話。嗣</w:t>
      </w:r>
      <w:r w:rsidR="00EC49E9">
        <w:rPr>
          <w:rFonts w:hint="eastAsia"/>
        </w:rPr>
        <w:t>鍾○汝</w:t>
      </w:r>
      <w:r w:rsidRPr="00F45157">
        <w:rPr>
          <w:rFonts w:hint="eastAsia"/>
        </w:rPr>
        <w:t>於同(5)日17時38分許再以其持用電話回電</w:t>
      </w:r>
      <w:r w:rsidR="00241C5F" w:rsidRPr="00F45157">
        <w:rPr>
          <w:rFonts w:hint="eastAsia"/>
        </w:rPr>
        <w:t>被彈劾人</w:t>
      </w:r>
      <w:r w:rsidRPr="00F45157">
        <w:rPr>
          <w:rFonts w:hint="eastAsia"/>
        </w:rPr>
        <w:t>持用之行動電話，此時</w:t>
      </w:r>
      <w:r w:rsidR="00241C5F" w:rsidRPr="00F45157">
        <w:rPr>
          <w:rFonts w:hint="eastAsia"/>
        </w:rPr>
        <w:t>被彈劾人</w:t>
      </w:r>
      <w:r w:rsidRPr="00F45157">
        <w:rPr>
          <w:rFonts w:hint="eastAsia"/>
        </w:rPr>
        <w:t>告知</w:t>
      </w:r>
      <w:r w:rsidR="00EC49E9">
        <w:rPr>
          <w:rFonts w:hint="eastAsia"/>
        </w:rPr>
        <w:t>鍾○汝</w:t>
      </w:r>
      <w:r w:rsidRPr="00F45157">
        <w:rPr>
          <w:rFonts w:hint="eastAsia"/>
        </w:rPr>
        <w:t>：「請張偉宸儘速體檢」等語，</w:t>
      </w:r>
      <w:r w:rsidR="00EC49E9">
        <w:rPr>
          <w:rFonts w:hint="eastAsia"/>
        </w:rPr>
        <w:t>鍾○汝</w:t>
      </w:r>
      <w:r w:rsidRPr="00F45157">
        <w:rPr>
          <w:rFonts w:hint="eastAsia"/>
        </w:rPr>
        <w:t>遂轉知張偉宸至輔英科技大學附設醫院進行體檢，並要求不知情之張偉宸提領共18萬元，做為行賄</w:t>
      </w:r>
      <w:r w:rsidR="00241C5F" w:rsidRPr="00F45157">
        <w:rPr>
          <w:rFonts w:hint="eastAsia"/>
        </w:rPr>
        <w:t>被彈劾人</w:t>
      </w:r>
      <w:r w:rsidRPr="00F45157">
        <w:rPr>
          <w:rFonts w:hint="eastAsia"/>
        </w:rPr>
        <w:t>使張偉宸獲選擔任清潔隊員之部分對價，嗣張偉宸體檢完畢並於107年10月9日寄出所有報名資料後，郭茂良遂基於與</w:t>
      </w:r>
      <w:r w:rsidR="00241C5F" w:rsidRPr="00F45157">
        <w:rPr>
          <w:rFonts w:hint="eastAsia"/>
        </w:rPr>
        <w:t>被彈劾人</w:t>
      </w:r>
      <w:r w:rsidRPr="00F45157">
        <w:rPr>
          <w:rFonts w:hint="eastAsia"/>
        </w:rPr>
        <w:t>共同收受賄賂之犯意聯絡，於107年10月14日10時8分許，至宏昌農藥行向</w:t>
      </w:r>
      <w:r w:rsidR="00EC49E9">
        <w:rPr>
          <w:rFonts w:hint="eastAsia"/>
        </w:rPr>
        <w:t>鍾○汝</w:t>
      </w:r>
      <w:r w:rsidRPr="00F45157">
        <w:rPr>
          <w:rFonts w:hint="eastAsia"/>
        </w:rPr>
        <w:t>表示：「上開一定行情價之賄款金額為130 萬元，等張偉宸錄取後，再交付上開130萬元之賄款給我」等語，惟因郭茂良與</w:t>
      </w:r>
      <w:r w:rsidR="00EC49E9">
        <w:rPr>
          <w:rFonts w:hint="eastAsia"/>
        </w:rPr>
        <w:t>鍾○汝</w:t>
      </w:r>
      <w:r w:rsidRPr="00F45157">
        <w:rPr>
          <w:rFonts w:hint="eastAsia"/>
        </w:rPr>
        <w:t>係同村，郭茂良為向</w:t>
      </w:r>
      <w:r w:rsidR="00EC49E9">
        <w:rPr>
          <w:rFonts w:hint="eastAsia"/>
        </w:rPr>
        <w:t>鍾○汝</w:t>
      </w:r>
      <w:r w:rsidRPr="00F45157">
        <w:rPr>
          <w:rFonts w:hint="eastAsia"/>
        </w:rPr>
        <w:t>表示友好，遂向其表示：「我必須將130萬元攜至鄉公所給人家看，才能將其中20萬元賄款返還給你」等語。</w:t>
      </w:r>
    </w:p>
    <w:p w:rsidR="00CB6467" w:rsidRPr="00F45157" w:rsidRDefault="00CB6467" w:rsidP="00EB3394">
      <w:pPr>
        <w:pStyle w:val="4"/>
        <w:overflowPunct w:val="0"/>
      </w:pPr>
      <w:r w:rsidRPr="00F45157">
        <w:rPr>
          <w:rFonts w:hint="eastAsia"/>
        </w:rPr>
        <w:t>嗣張偉宸於107年10月23日報到就職後，</w:t>
      </w:r>
      <w:r w:rsidR="00EC49E9">
        <w:rPr>
          <w:rFonts w:hint="eastAsia"/>
        </w:rPr>
        <w:t>鍾○汝</w:t>
      </w:r>
      <w:r w:rsidRPr="00F45157">
        <w:rPr>
          <w:rFonts w:hint="eastAsia"/>
        </w:rPr>
        <w:t>再指使不知情之</w:t>
      </w:r>
      <w:r w:rsidR="00773AD4">
        <w:rPr>
          <w:rFonts w:hint="eastAsia"/>
        </w:rPr>
        <w:t>張○語</w:t>
      </w:r>
      <w:r w:rsidRPr="00F45157">
        <w:rPr>
          <w:rFonts w:hint="eastAsia"/>
        </w:rPr>
        <w:t>出資約40萬元現金，加上</w:t>
      </w:r>
      <w:r w:rsidR="00EC49E9">
        <w:rPr>
          <w:rFonts w:hint="eastAsia"/>
        </w:rPr>
        <w:t>鍾○汝</w:t>
      </w:r>
      <w:r w:rsidRPr="00F45157">
        <w:rPr>
          <w:rFonts w:hint="eastAsia"/>
        </w:rPr>
        <w:t>自行出資約70萬元現金，併同上開張偉宸提領之18萬元現金，共湊足130萬元，由</w:t>
      </w:r>
      <w:r w:rsidR="00EC49E9">
        <w:rPr>
          <w:rFonts w:hint="eastAsia"/>
        </w:rPr>
        <w:t>鍾○汝</w:t>
      </w:r>
      <w:r w:rsidRPr="00F45157">
        <w:rPr>
          <w:rFonts w:hint="eastAsia"/>
        </w:rPr>
        <w:t>於107年10月24日前後，將上開130萬元攜至郭茂良位於屏東縣住所交付予郭茂良收受。郭茂良收受後，即於107年10月25日至同年月28日間之某日，在不詳地點，將上開130 萬元現金交付予</w:t>
      </w:r>
      <w:r w:rsidR="00241C5F" w:rsidRPr="00F45157">
        <w:rPr>
          <w:rFonts w:hint="eastAsia"/>
        </w:rPr>
        <w:t>被彈劾人</w:t>
      </w:r>
      <w:r w:rsidRPr="00F45157">
        <w:rPr>
          <w:rFonts w:hint="eastAsia"/>
        </w:rPr>
        <w:t>收受。嗣於107年10月28日前後，郭茂良再將其所朋分之部分款項20萬元攜至宏昌農藥行返還予</w:t>
      </w:r>
      <w:r w:rsidR="00EC49E9">
        <w:rPr>
          <w:rFonts w:hint="eastAsia"/>
        </w:rPr>
        <w:t>鍾○汝</w:t>
      </w:r>
      <w:r w:rsidRPr="00F45157">
        <w:rPr>
          <w:rFonts w:hint="eastAsia"/>
        </w:rPr>
        <w:t>，</w:t>
      </w:r>
      <w:r w:rsidR="00EC49E9">
        <w:rPr>
          <w:rFonts w:hint="eastAsia"/>
        </w:rPr>
        <w:t>鍾○汝</w:t>
      </w:r>
      <w:r w:rsidRPr="00F45157">
        <w:rPr>
          <w:rFonts w:hint="eastAsia"/>
        </w:rPr>
        <w:t>則將該20萬元返還予不知情之</w:t>
      </w:r>
      <w:r w:rsidR="00773AD4">
        <w:rPr>
          <w:rFonts w:hint="eastAsia"/>
        </w:rPr>
        <w:t>張○語</w:t>
      </w:r>
      <w:r w:rsidRPr="00F45157">
        <w:rPr>
          <w:rFonts w:hint="eastAsia"/>
        </w:rPr>
        <w:t>，由</w:t>
      </w:r>
      <w:r w:rsidR="00773AD4">
        <w:rPr>
          <w:rFonts w:hint="eastAsia"/>
        </w:rPr>
        <w:t>張○語</w:t>
      </w:r>
      <w:r w:rsidRPr="00F45157">
        <w:rPr>
          <w:rFonts w:hint="eastAsia"/>
        </w:rPr>
        <w:t>於107年10月29日將上開20萬元現金存入其名下之崁頂農會的帳戶內。</w:t>
      </w:r>
    </w:p>
    <w:p w:rsidR="00CB6467" w:rsidRPr="00F45157" w:rsidRDefault="00CB6467" w:rsidP="00EB3394">
      <w:pPr>
        <w:pStyle w:val="3"/>
        <w:overflowPunct w:val="0"/>
      </w:pPr>
      <w:r w:rsidRPr="00F45157">
        <w:rPr>
          <w:rFonts w:hint="eastAsia"/>
        </w:rPr>
        <w:t>上開</w:t>
      </w:r>
      <w:r w:rsidR="00241C5F" w:rsidRPr="00F45157">
        <w:rPr>
          <w:rFonts w:hint="eastAsia"/>
        </w:rPr>
        <w:t>被彈劾人</w:t>
      </w:r>
      <w:r w:rsidRPr="00F45157">
        <w:rPr>
          <w:rFonts w:hint="eastAsia"/>
        </w:rPr>
        <w:t>違法失職事實</w:t>
      </w:r>
      <w:r w:rsidRPr="00F45157">
        <w:rPr>
          <w:rFonts w:hAnsi="標楷體" w:hint="eastAsia"/>
        </w:rPr>
        <w:t>，</w:t>
      </w:r>
      <w:r w:rsidRPr="00F45157">
        <w:rPr>
          <w:rFonts w:hint="eastAsia"/>
        </w:rPr>
        <w:t>所憑理由</w:t>
      </w:r>
      <w:r w:rsidRPr="00F45157">
        <w:rPr>
          <w:rFonts w:ascii="新細明體" w:eastAsia="新細明體" w:hAnsi="新細明體" w:hint="eastAsia"/>
        </w:rPr>
        <w:t>、</w:t>
      </w:r>
      <w:r w:rsidRPr="00F45157">
        <w:rPr>
          <w:rFonts w:hint="eastAsia"/>
        </w:rPr>
        <w:t>證據說明如下</w:t>
      </w:r>
      <w:r w:rsidRPr="00F45157">
        <w:rPr>
          <w:rFonts w:hAnsi="標楷體" w:hint="eastAsia"/>
        </w:rPr>
        <w:t>：</w:t>
      </w:r>
    </w:p>
    <w:p w:rsidR="00CB6467" w:rsidRPr="00F45157" w:rsidRDefault="00241C5F" w:rsidP="00EB3394">
      <w:pPr>
        <w:pStyle w:val="4"/>
        <w:overflowPunct w:val="0"/>
      </w:pPr>
      <w:r w:rsidRPr="00F45157">
        <w:rPr>
          <w:rFonts w:hint="eastAsia"/>
        </w:rPr>
        <w:t>被彈劾人</w:t>
      </w:r>
      <w:r w:rsidR="00CB6467" w:rsidRPr="00F45157">
        <w:rPr>
          <w:rFonts w:hint="eastAsia"/>
        </w:rPr>
        <w:t>收受</w:t>
      </w:r>
      <w:r w:rsidR="00EC49E9">
        <w:rPr>
          <w:rFonts w:hint="eastAsia"/>
        </w:rPr>
        <w:t>羅○立</w:t>
      </w:r>
      <w:r w:rsidR="00CB6467" w:rsidRPr="00F45157">
        <w:rPr>
          <w:rFonts w:hint="eastAsia"/>
        </w:rPr>
        <w:t>150萬元賄款部分</w:t>
      </w:r>
      <w:r w:rsidR="00CB6467" w:rsidRPr="00F45157">
        <w:rPr>
          <w:rFonts w:hAnsi="標楷體" w:hint="eastAsia"/>
        </w:rPr>
        <w:t>：</w:t>
      </w:r>
    </w:p>
    <w:p w:rsidR="00A8127F" w:rsidRPr="00F45157" w:rsidRDefault="00CB6467" w:rsidP="00EB3394">
      <w:pPr>
        <w:pStyle w:val="5"/>
        <w:overflowPunct w:val="0"/>
        <w:rPr>
          <w:b/>
        </w:rPr>
      </w:pPr>
      <w:r w:rsidRPr="00F45157">
        <w:rPr>
          <w:rFonts w:hint="eastAsia"/>
        </w:rPr>
        <w:t>本院經詳閱偵查全卷，</w:t>
      </w:r>
      <w:r w:rsidR="00241C5F" w:rsidRPr="00F45157">
        <w:rPr>
          <w:rFonts w:hint="eastAsia"/>
        </w:rPr>
        <w:t>被彈劾人</w:t>
      </w:r>
      <w:r w:rsidRPr="00F45157">
        <w:rPr>
          <w:rFonts w:hint="eastAsia"/>
        </w:rPr>
        <w:t>與</w:t>
      </w:r>
      <w:r w:rsidR="00EC49E9">
        <w:rPr>
          <w:rFonts w:hint="eastAsia"/>
        </w:rPr>
        <w:t>羅○立</w:t>
      </w:r>
      <w:r w:rsidRPr="00F45157">
        <w:rPr>
          <w:rFonts w:hint="eastAsia"/>
        </w:rPr>
        <w:t>等人固於偵查時均否認有行賄、收賄行為。然</w:t>
      </w:r>
      <w:r w:rsidR="00EC49E9">
        <w:rPr>
          <w:rFonts w:hint="eastAsia"/>
        </w:rPr>
        <w:t>羅○立</w:t>
      </w:r>
      <w:r w:rsidRPr="00F45157">
        <w:rPr>
          <w:rFonts w:hint="eastAsia"/>
        </w:rPr>
        <w:t>之妻</w:t>
      </w:r>
      <w:r w:rsidR="00EC49E9">
        <w:rPr>
          <w:rFonts w:hint="eastAsia"/>
        </w:rPr>
        <w:t>宋○蘭</w:t>
      </w:r>
      <w:r w:rsidRPr="00F45157">
        <w:rPr>
          <w:rFonts w:hint="eastAsia"/>
        </w:rPr>
        <w:t>曾於106年5月25日、26日於郵局、農會帳戶分別提領現金各50萬及20萬元，同</w:t>
      </w:r>
      <w:r w:rsidR="00FE5A26" w:rsidRPr="00F45157">
        <w:rPr>
          <w:rFonts w:hint="eastAsia"/>
        </w:rPr>
        <w:t>年</w:t>
      </w:r>
      <w:r w:rsidRPr="00F45157">
        <w:rPr>
          <w:rFonts w:hint="eastAsia"/>
        </w:rPr>
        <w:t>5月25日</w:t>
      </w:r>
      <w:r w:rsidR="00EC49E9">
        <w:rPr>
          <w:rFonts w:hint="eastAsia"/>
        </w:rPr>
        <w:t>宋○蘭</w:t>
      </w:r>
      <w:r w:rsidRPr="00F45157">
        <w:rPr>
          <w:rFonts w:hint="eastAsia"/>
        </w:rPr>
        <w:t>之胞兄</w:t>
      </w:r>
      <w:r w:rsidR="00EC49E9">
        <w:rPr>
          <w:rFonts w:hint="eastAsia"/>
        </w:rPr>
        <w:t>宋○鍰</w:t>
      </w:r>
      <w:r w:rsidRPr="00F45157">
        <w:rPr>
          <w:rFonts w:hint="eastAsia"/>
        </w:rPr>
        <w:t>也從彰化銀行、郵局帳戶各提領現金40萬元，此有帳戶交易明細足憑（屏東縣調</w:t>
      </w:r>
      <w:r w:rsidR="00174600">
        <w:rPr>
          <w:rFonts w:hint="eastAsia"/>
        </w:rPr>
        <w:t>查</w:t>
      </w:r>
      <w:r w:rsidRPr="00F45157">
        <w:rPr>
          <w:rFonts w:hint="eastAsia"/>
        </w:rPr>
        <w:t>站調屏廉字第10870529440號卷第40、42、43、46頁），兩者合計為150萬元，核與偵查扣案之林光華妻</w:t>
      </w:r>
      <w:r w:rsidR="00773AD4">
        <w:rPr>
          <w:rFonts w:hint="eastAsia"/>
        </w:rPr>
        <w:t>林○櫻</w:t>
      </w:r>
      <w:r w:rsidRPr="00F45157">
        <w:rPr>
          <w:rFonts w:hint="eastAsia"/>
        </w:rPr>
        <w:t>筆記本記載「106.5.28,150</w:t>
      </w:r>
      <w:r w:rsidR="00985519">
        <w:rPr>
          <w:rFonts w:hAnsi="標楷體" w:hint="eastAsia"/>
        </w:rPr>
        <w:t>○</w:t>
      </w:r>
      <w:r w:rsidRPr="00F45157">
        <w:rPr>
          <w:rFonts w:hint="eastAsia"/>
        </w:rPr>
        <w:t>立」時間、數目及名字均相符。且</w:t>
      </w:r>
      <w:r w:rsidR="00241C5F" w:rsidRPr="00F45157">
        <w:rPr>
          <w:rFonts w:hint="eastAsia"/>
        </w:rPr>
        <w:t>被彈劾人</w:t>
      </w:r>
      <w:r w:rsidRPr="00F45157">
        <w:rPr>
          <w:rFonts w:hint="eastAsia"/>
        </w:rPr>
        <w:t>偵查時供稱：</w:t>
      </w:r>
      <w:r w:rsidR="00EC49E9">
        <w:rPr>
          <w:rFonts w:hint="eastAsia"/>
        </w:rPr>
        <w:t>羅○立</w:t>
      </w:r>
      <w:r w:rsidRPr="00F45157">
        <w:rPr>
          <w:rFonts w:hint="eastAsia"/>
        </w:rPr>
        <w:t>有問我清潔隊員有什麼資格，我說需要技工的資格等語，而</w:t>
      </w:r>
      <w:r w:rsidR="00EC49E9">
        <w:rPr>
          <w:rFonts w:hint="eastAsia"/>
        </w:rPr>
        <w:t>羅○立</w:t>
      </w:r>
      <w:r w:rsidRPr="00F45157">
        <w:rPr>
          <w:rFonts w:hint="eastAsia"/>
        </w:rPr>
        <w:t>亦自承其子羅乾正清潔隊報名表是其去鄉公所領的（聲押卷二第129頁），並稱與林光華平日交情不錯，103年林光華選鄉長時，曾多次陪林光華在港東村拜票，林光華當選鄉長後，隔年伊知道崁頂鄉抽水站臨時人員有出缺，伊便主動詢問林光華，可否介紹其子羅乾正到抽水站擔任臨時人員等語（偵卷4909號卷六第29頁）；又</w:t>
      </w:r>
      <w:r w:rsidR="00EC49E9">
        <w:rPr>
          <w:rFonts w:hint="eastAsia"/>
        </w:rPr>
        <w:t>羅○立</w:t>
      </w:r>
      <w:r w:rsidRPr="00F45157">
        <w:rPr>
          <w:rFonts w:hint="eastAsia"/>
        </w:rPr>
        <w:t>於調查站詢問時再稱：（問：</w:t>
      </w:r>
      <w:r w:rsidR="00EC49E9">
        <w:rPr>
          <w:rFonts w:hint="eastAsia"/>
        </w:rPr>
        <w:t>宋○蘭</w:t>
      </w:r>
      <w:r w:rsidRPr="00F45157">
        <w:rPr>
          <w:rFonts w:hint="eastAsia"/>
        </w:rPr>
        <w:t>為何於106年5月26日提現20萬元？）當時我向</w:t>
      </w:r>
      <w:r w:rsidR="00EC49E9">
        <w:rPr>
          <w:rFonts w:hint="eastAsia"/>
        </w:rPr>
        <w:t>宋○蘭</w:t>
      </w:r>
      <w:r w:rsidRPr="00F45157">
        <w:rPr>
          <w:rFonts w:hint="eastAsia"/>
        </w:rPr>
        <w:t>表示，如果羅乾正能順利進入清潔隊擔任正式技工，因為鄉長林光華選舉時花了不少錢，我想要彌補林光華，希望</w:t>
      </w:r>
      <w:r w:rsidR="00EC49E9">
        <w:rPr>
          <w:rFonts w:hint="eastAsia"/>
        </w:rPr>
        <w:t>宋○蘭</w:t>
      </w:r>
      <w:r w:rsidRPr="00F45157">
        <w:rPr>
          <w:rFonts w:hint="eastAsia"/>
        </w:rPr>
        <w:t>可以再籌個50萬給我，由我交給林光華贊助選舉經費，所以</w:t>
      </w:r>
      <w:r w:rsidR="00EC49E9">
        <w:rPr>
          <w:rFonts w:hint="eastAsia"/>
        </w:rPr>
        <w:t>宋○蘭</w:t>
      </w:r>
      <w:r w:rsidRPr="00F45157">
        <w:rPr>
          <w:rFonts w:hint="eastAsia"/>
        </w:rPr>
        <w:t>才會到崁頂農會先提領20萬元（</w:t>
      </w:r>
      <w:r w:rsidR="00EC49E9">
        <w:rPr>
          <w:rFonts w:hint="eastAsia"/>
        </w:rPr>
        <w:t>羅○立</w:t>
      </w:r>
      <w:r w:rsidRPr="00F45157">
        <w:rPr>
          <w:rFonts w:hint="eastAsia"/>
        </w:rPr>
        <w:t>108 年7 月4日在調查站筆錄，偵4909號卷六第31頁），足證</w:t>
      </w:r>
      <w:r w:rsidR="00241C5F" w:rsidRPr="00F45157">
        <w:rPr>
          <w:rFonts w:hint="eastAsia"/>
        </w:rPr>
        <w:t>被彈劾人</w:t>
      </w:r>
      <w:r w:rsidRPr="00F45157">
        <w:rPr>
          <w:rFonts w:hint="eastAsia"/>
        </w:rPr>
        <w:t>與</w:t>
      </w:r>
      <w:r w:rsidR="00EC49E9">
        <w:rPr>
          <w:rFonts w:hint="eastAsia"/>
        </w:rPr>
        <w:t>羅○立</w:t>
      </w:r>
      <w:r w:rsidRPr="00F45157">
        <w:rPr>
          <w:rFonts w:hint="eastAsia"/>
        </w:rPr>
        <w:t>關係密切，</w:t>
      </w:r>
      <w:r w:rsidR="00EC49E9">
        <w:rPr>
          <w:rFonts w:hint="eastAsia"/>
        </w:rPr>
        <w:t>羅○立</w:t>
      </w:r>
      <w:r w:rsidRPr="00F45157">
        <w:rPr>
          <w:rFonts w:hint="eastAsia"/>
        </w:rPr>
        <w:t>有為其子成為編制任內技工行賄鄉長</w:t>
      </w:r>
      <w:r w:rsidR="00241C5F" w:rsidRPr="00F45157">
        <w:rPr>
          <w:rFonts w:hint="eastAsia"/>
        </w:rPr>
        <w:t>被彈劾人</w:t>
      </w:r>
      <w:r w:rsidRPr="00F45157">
        <w:rPr>
          <w:rFonts w:hint="eastAsia"/>
        </w:rPr>
        <w:t>的動機應可認定。</w:t>
      </w:r>
    </w:p>
    <w:p w:rsidR="00A8127F" w:rsidRPr="00F45157" w:rsidRDefault="00CB6467" w:rsidP="00EB3394">
      <w:pPr>
        <w:pStyle w:val="5"/>
        <w:overflowPunct w:val="0"/>
        <w:rPr>
          <w:b/>
        </w:rPr>
      </w:pPr>
      <w:r w:rsidRPr="00F45157">
        <w:rPr>
          <w:rFonts w:hint="eastAsia"/>
        </w:rPr>
        <w:t>復按時任崁頂鄉清潔隊隊長賴金源於108年5月30日廉政官初次詢問時證稱：「羅乾正是要遞補隊員死亡的遺缺1名，有辦過兩次甄選，第一次於106年6月14日有兩人報名，當時因為兩人都未註明應徵清潔技工，所以經收發</w:t>
      </w:r>
      <w:r w:rsidR="00A50503" w:rsidRPr="00F45157">
        <w:rPr>
          <w:rFonts w:hint="eastAsia"/>
        </w:rPr>
        <w:t>拆封</w:t>
      </w:r>
      <w:r w:rsidRPr="00F45157">
        <w:rPr>
          <w:rFonts w:hint="eastAsia"/>
        </w:rPr>
        <w:t>後，已違反甄選之規定，所以第一次公告無效，需要再次重新辦理甄選。復於第二次即106年6月21日再次辦理公告，第二次只有羅乾正報名，於106 年6 月30日經甄選委員林全明、徐景祥、陳韋富、鄧清標評分合格，經簽請鄉長核定後進用，並報環保局核備。（問：於106年6月21日之公告內容中，公告日期及報告日期為何修改？）這是鄉長林光華改的，我不清楚。（問：為何羅乾正所檢附之體檢報告中並沒有毒品檢查，仍通過並錄取?）也是有經過委員會審核」；又於同年7月4日於廉政官詢問時證稱：我依照之前辦過的慣例簽擬公告期間一週，以及接續的報名期間一週，前後共約二週，但林光華叫我去他的辦公室，跟我說簽呈核准了，但我當場看到他在公告及報名日期進行修改，把全部期間都改成只有</w:t>
      </w:r>
      <w:r w:rsidR="00D23146" w:rsidRPr="00F45157">
        <w:rPr>
          <w:rFonts w:hint="eastAsia"/>
        </w:rPr>
        <w:t>5</w:t>
      </w:r>
      <w:r w:rsidRPr="00F45157">
        <w:rPr>
          <w:rFonts w:hint="eastAsia"/>
        </w:rPr>
        <w:t>天，我當時有向林光華表示意見，認為公告及報名期間各</w:t>
      </w:r>
      <w:r w:rsidR="00D23146" w:rsidRPr="00F45157">
        <w:rPr>
          <w:rFonts w:hint="eastAsia"/>
        </w:rPr>
        <w:t>7</w:t>
      </w:r>
      <w:r w:rsidRPr="00F45157">
        <w:rPr>
          <w:rFonts w:hint="eastAsia"/>
        </w:rPr>
        <w:t>天較妥，林光華沒說什麼，我只好跟他說請你在上面蓋章確認，因為第一次我簽辦時寫二週被林光華修改，所以後來我在簽呈中的公告及報名期間都保持空白，讓林光華自己填寫等語（廉政卷二第206-207頁）。而崁頂鄉公所第二次清潔隊技工甄選公告稿中，公告日期確實由原本6月23日至6月30日，報名截止日原本為6 月30日，均手寫改為6 月22日至6月26日，截止日改為6 月26日，並在更改處蓋有</w:t>
      </w:r>
      <w:r w:rsidR="00241C5F" w:rsidRPr="00F45157">
        <w:rPr>
          <w:rFonts w:hint="eastAsia"/>
        </w:rPr>
        <w:t>被彈劾人</w:t>
      </w:r>
      <w:r w:rsidRPr="00F45157">
        <w:rPr>
          <w:rFonts w:hint="eastAsia"/>
        </w:rPr>
        <w:t>甲章，有該公告稿1紙在卷可證（廉政署證據清單卷2第187 頁反面）。另羅乾正所附之體檢報告未有尿液毒品檢驗，有羅乾正</w:t>
      </w:r>
      <w:r w:rsidR="00FE5A26" w:rsidRPr="00F45157">
        <w:rPr>
          <w:rFonts w:hint="eastAsia"/>
        </w:rPr>
        <w:t>106</w:t>
      </w:r>
      <w:r w:rsidRPr="00F45157">
        <w:rPr>
          <w:rFonts w:hint="eastAsia"/>
        </w:rPr>
        <w:t>年6月19日安泰醫院體檢報告1紙在卷可參（廉政署證據清單卷2第187頁反面），與崁頂鄉清潔隊技工甄選簡章明文規定體格檢查合格檢查表需含肺部X光透視及嗎啡、安非他命尿液等檢驗項目明顯不符，亦與張偉宸與郭勇亨2人之體檢報告均含有尿液毒品檢驗不同（屏東縣調</w:t>
      </w:r>
      <w:r w:rsidR="00174600">
        <w:rPr>
          <w:rFonts w:hint="eastAsia"/>
        </w:rPr>
        <w:t>查</w:t>
      </w:r>
      <w:r w:rsidRPr="00F45157">
        <w:rPr>
          <w:rFonts w:hint="eastAsia"/>
        </w:rPr>
        <w:t>站調屏廉字第10870529440號卷第11-12頁、第22反面、23頁）等語。</w:t>
      </w:r>
    </w:p>
    <w:p w:rsidR="00CB6467" w:rsidRPr="00F45157" w:rsidRDefault="00CB6467" w:rsidP="00EB3394">
      <w:pPr>
        <w:pStyle w:val="5"/>
        <w:overflowPunct w:val="0"/>
        <w:rPr>
          <w:b/>
        </w:rPr>
      </w:pPr>
      <w:r w:rsidRPr="00F45157">
        <w:rPr>
          <w:rFonts w:hint="eastAsia"/>
        </w:rPr>
        <w:t>是則，</w:t>
      </w:r>
      <w:r w:rsidR="00241C5F" w:rsidRPr="00F45157">
        <w:rPr>
          <w:rFonts w:hint="eastAsia"/>
        </w:rPr>
        <w:t>被彈劾人</w:t>
      </w:r>
      <w:r w:rsidRPr="00F45157">
        <w:rPr>
          <w:rFonts w:hint="eastAsia"/>
        </w:rPr>
        <w:t>雖於110年3月12日本院詢問時否認有收受</w:t>
      </w:r>
      <w:r w:rsidR="00EC49E9">
        <w:rPr>
          <w:rFonts w:hint="eastAsia"/>
        </w:rPr>
        <w:t>羅○立</w:t>
      </w:r>
      <w:r w:rsidRPr="00F45157">
        <w:rPr>
          <w:rFonts w:hint="eastAsia"/>
        </w:rPr>
        <w:t>賄款150萬元情事</w:t>
      </w:r>
      <w:r w:rsidRPr="00F45157">
        <w:rPr>
          <w:rStyle w:val="aff7"/>
          <w:rFonts w:hAnsi="標楷體"/>
        </w:rPr>
        <w:footnoteReference w:id="3"/>
      </w:r>
      <w:r w:rsidRPr="00F45157">
        <w:rPr>
          <w:rFonts w:hint="eastAsia"/>
        </w:rPr>
        <w:t>（附件五），然本院基於前揭理由認為</w:t>
      </w:r>
      <w:r w:rsidRPr="00F45157">
        <w:rPr>
          <w:rFonts w:hint="eastAsia"/>
          <w:b/>
        </w:rPr>
        <w:t>，</w:t>
      </w:r>
      <w:r w:rsidR="00EC49E9">
        <w:rPr>
          <w:rFonts w:hint="eastAsia"/>
          <w:b/>
        </w:rPr>
        <w:t>羅○立</w:t>
      </w:r>
      <w:r w:rsidRPr="00F45157">
        <w:rPr>
          <w:rFonts w:hint="eastAsia"/>
          <w:b/>
        </w:rPr>
        <w:t>以其子羅乾正錄取正式編制任用之清潔隊員為對價，將現金150萬</w:t>
      </w:r>
      <w:r w:rsidR="00241C5F" w:rsidRPr="00F45157">
        <w:rPr>
          <w:rFonts w:hint="eastAsia"/>
          <w:b/>
        </w:rPr>
        <w:t>元</w:t>
      </w:r>
      <w:r w:rsidRPr="00F45157">
        <w:rPr>
          <w:rFonts w:hint="eastAsia"/>
          <w:b/>
        </w:rPr>
        <w:t>行賄</w:t>
      </w:r>
      <w:r w:rsidR="00241C5F" w:rsidRPr="00F45157">
        <w:rPr>
          <w:rFonts w:hint="eastAsia"/>
          <w:b/>
        </w:rPr>
        <w:t>被彈劾人</w:t>
      </w:r>
      <w:r w:rsidRPr="00F45157">
        <w:rPr>
          <w:rFonts w:hint="eastAsia"/>
          <w:b/>
        </w:rPr>
        <w:t>，</w:t>
      </w:r>
      <w:r w:rsidR="00241C5F" w:rsidRPr="00F45157">
        <w:rPr>
          <w:rFonts w:hint="eastAsia"/>
          <w:b/>
        </w:rPr>
        <w:t>被彈劾人</w:t>
      </w:r>
      <w:r w:rsidRPr="00F45157">
        <w:rPr>
          <w:rFonts w:hint="eastAsia"/>
          <w:b/>
        </w:rPr>
        <w:t>收受後，以其鄉長之職權，核定錄取羅乾正為清潔隊員等事實，其事證明確，應可認定，業據本院調取臺灣屏東地方檢察署108年度偵字第4909號等偵查案卷（附件六）查明屬實，又據臺灣屏東地方檢察署已就前揭犯罪事實對</w:t>
      </w:r>
      <w:r w:rsidR="00241C5F" w:rsidRPr="00F45157">
        <w:rPr>
          <w:rFonts w:hint="eastAsia"/>
          <w:b/>
        </w:rPr>
        <w:t>被彈劾人</w:t>
      </w:r>
      <w:r w:rsidRPr="00F45157">
        <w:rPr>
          <w:rFonts w:hint="eastAsia"/>
          <w:b/>
        </w:rPr>
        <w:t>提起公訴，並經臺灣屏東地方法院以108年度訴字第1029號刑事判決(附件三)在案與臺灣高等法院高雄分院以</w:t>
      </w:r>
      <w:r w:rsidR="00241C5F" w:rsidRPr="00F45157">
        <w:rPr>
          <w:rFonts w:hint="eastAsia"/>
          <w:b/>
        </w:rPr>
        <w:t>109年度上訴字</w:t>
      </w:r>
      <w:r w:rsidRPr="00F45157">
        <w:rPr>
          <w:rFonts w:hint="eastAsia"/>
          <w:b/>
        </w:rPr>
        <w:t>第1133號刑事判決（附件四）在案，有</w:t>
      </w:r>
      <w:r w:rsidR="00E71DC8" w:rsidRPr="00F45157">
        <w:rPr>
          <w:rFonts w:hint="eastAsia"/>
          <w:b/>
        </w:rPr>
        <w:t>前揭</w:t>
      </w:r>
      <w:r w:rsidRPr="00F45157">
        <w:rPr>
          <w:rFonts w:hint="eastAsia"/>
          <w:b/>
        </w:rPr>
        <w:t>判決書附卷足憑，</w:t>
      </w:r>
      <w:r w:rsidR="00241C5F" w:rsidRPr="00F45157">
        <w:rPr>
          <w:rFonts w:hint="eastAsia"/>
          <w:b/>
        </w:rPr>
        <w:t>被彈劾人</w:t>
      </w:r>
      <w:r w:rsidRPr="00F45157">
        <w:rPr>
          <w:rFonts w:hint="eastAsia"/>
          <w:b/>
        </w:rPr>
        <w:t>所辯尚不足採。</w:t>
      </w:r>
    </w:p>
    <w:p w:rsidR="00CB6467" w:rsidRPr="00F45157" w:rsidRDefault="00241C5F" w:rsidP="00EB3394">
      <w:pPr>
        <w:pStyle w:val="4"/>
        <w:overflowPunct w:val="0"/>
      </w:pPr>
      <w:r w:rsidRPr="00F45157">
        <w:rPr>
          <w:rFonts w:hint="eastAsia"/>
        </w:rPr>
        <w:t>被彈劾人</w:t>
      </w:r>
      <w:r w:rsidR="00CB6467" w:rsidRPr="00F45157">
        <w:rPr>
          <w:rFonts w:hint="eastAsia"/>
        </w:rPr>
        <w:t>收受</w:t>
      </w:r>
      <w:r w:rsidR="00EC49E9">
        <w:rPr>
          <w:rFonts w:hint="eastAsia"/>
        </w:rPr>
        <w:t>陳○玉</w:t>
      </w:r>
      <w:r w:rsidR="00CB6467" w:rsidRPr="00F45157">
        <w:rPr>
          <w:rFonts w:hint="eastAsia"/>
        </w:rPr>
        <w:t>所交付之120萬元賄賂部分：</w:t>
      </w:r>
    </w:p>
    <w:p w:rsidR="00E918F9" w:rsidRPr="00F45157" w:rsidRDefault="00241C5F" w:rsidP="00EB3394">
      <w:pPr>
        <w:pStyle w:val="5"/>
        <w:overflowPunct w:val="0"/>
      </w:pPr>
      <w:r w:rsidRPr="00F45157">
        <w:rPr>
          <w:rFonts w:hint="eastAsia"/>
        </w:rPr>
        <w:t>被彈劾人</w:t>
      </w:r>
      <w:r w:rsidR="00CB6467" w:rsidRPr="00F45157">
        <w:rPr>
          <w:rFonts w:hint="eastAsia"/>
        </w:rPr>
        <w:t>於偵查時固坦承</w:t>
      </w:r>
      <w:r w:rsidR="00EC49E9">
        <w:rPr>
          <w:rFonts w:hint="eastAsia"/>
        </w:rPr>
        <w:t>陳○玉</w:t>
      </w:r>
      <w:r w:rsidR="00CB6467" w:rsidRPr="00F45157">
        <w:rPr>
          <w:rFonts w:hint="eastAsia"/>
        </w:rPr>
        <w:t>曾至其住處交付一包數目不詳之金錢之事實，然辯稱：裡面有多少錢我不知道，她有拿東西到我家，我一開始不知道裡面有錢，我覺的</w:t>
      </w:r>
      <w:r w:rsidR="00D65794" w:rsidRPr="00F45157">
        <w:rPr>
          <w:rFonts w:hAnsi="標楷體" w:hint="eastAsia"/>
        </w:rPr>
        <w:t>（即得）</w:t>
      </w:r>
      <w:r w:rsidR="00CB6467" w:rsidRPr="00F45157">
        <w:rPr>
          <w:rFonts w:hint="eastAsia"/>
        </w:rPr>
        <w:t>她是來送禮，</w:t>
      </w:r>
      <w:r w:rsidR="00EC49E9">
        <w:rPr>
          <w:rFonts w:hint="eastAsia"/>
        </w:rPr>
        <w:t>陳○玉</w:t>
      </w:r>
      <w:r w:rsidR="00CB6467" w:rsidRPr="00F45157">
        <w:rPr>
          <w:rFonts w:hint="eastAsia"/>
        </w:rPr>
        <w:t>說如果有機會的話，他兒子郭勇亨是否可以給他升任正式隊員，我暫時先收起來，隔天下午就還給</w:t>
      </w:r>
      <w:r w:rsidR="00EC49E9">
        <w:rPr>
          <w:rFonts w:hint="eastAsia"/>
        </w:rPr>
        <w:t>陳○玉</w:t>
      </w:r>
      <w:r w:rsidR="00CB6467" w:rsidRPr="00F45157">
        <w:rPr>
          <w:rFonts w:hint="eastAsia"/>
        </w:rPr>
        <w:t>，在</w:t>
      </w:r>
      <w:r w:rsidR="00EC49E9">
        <w:rPr>
          <w:rFonts w:hint="eastAsia"/>
        </w:rPr>
        <w:t>陳○玉</w:t>
      </w:r>
      <w:r w:rsidR="00CB6467" w:rsidRPr="00F45157">
        <w:rPr>
          <w:rFonts w:hint="eastAsia"/>
        </w:rPr>
        <w:t>家裡還給她等語（</w:t>
      </w:r>
      <w:r w:rsidRPr="00F45157">
        <w:rPr>
          <w:rFonts w:hint="eastAsia"/>
        </w:rPr>
        <w:t>108年度偵字第4909</w:t>
      </w:r>
      <w:r w:rsidR="00CB6467" w:rsidRPr="00F45157">
        <w:rPr>
          <w:rFonts w:hint="eastAsia"/>
        </w:rPr>
        <w:t>號卷</w:t>
      </w:r>
      <w:r w:rsidR="002603A8" w:rsidRPr="00F45157">
        <w:rPr>
          <w:rFonts w:hint="eastAsia"/>
        </w:rPr>
        <w:t>7</w:t>
      </w:r>
      <w:r w:rsidR="00CB6467" w:rsidRPr="00F45157">
        <w:rPr>
          <w:rFonts w:hint="eastAsia"/>
        </w:rPr>
        <w:t>第141頁、143</w:t>
      </w:r>
      <w:r w:rsidR="00E71DC8" w:rsidRPr="00F45157">
        <w:rPr>
          <w:rFonts w:hint="eastAsia"/>
        </w:rPr>
        <w:t>頁）。</w:t>
      </w:r>
    </w:p>
    <w:p w:rsidR="00E918F9" w:rsidRPr="00F45157" w:rsidRDefault="00E71DC8" w:rsidP="00EB3394">
      <w:pPr>
        <w:pStyle w:val="5"/>
        <w:overflowPunct w:val="0"/>
      </w:pPr>
      <w:r w:rsidRPr="00F45157">
        <w:rPr>
          <w:rFonts w:hint="eastAsia"/>
        </w:rPr>
        <w:t>經查</w:t>
      </w:r>
      <w:r w:rsidR="00CB6467" w:rsidRPr="00F45157">
        <w:rPr>
          <w:rFonts w:hAnsi="標楷體" w:hint="eastAsia"/>
        </w:rPr>
        <w:t>，</w:t>
      </w:r>
      <w:r w:rsidR="00EC49E9">
        <w:rPr>
          <w:rFonts w:hint="eastAsia"/>
        </w:rPr>
        <w:t>陳○玉</w:t>
      </w:r>
      <w:r w:rsidR="00CB6467" w:rsidRPr="00F45157">
        <w:rPr>
          <w:rFonts w:hint="eastAsia"/>
        </w:rPr>
        <w:t>於一審審理時曾證稱：「（檢察官問：妳於廉政署表示妳有拜託鄉長林光華，有無此事？）有。（檢察官問：妳是如何拜託他？）拜託給郭勇亨一個機會，林光華說不行。（檢察官問：有無印象妳去哪裡拜託林光華？）路上遇到拜託的，他說不行。我有跟我先生共同騎乘機車去找過林光華一次。（檢察官問：妳有無第二次去找林光華？）我自己一人在路上遇到一次，我跟我先生還有去他家找他一次，也是拜託他這件事情，他也沒有說什麼。（檢察官問：第二次去他家時有無帶什麼東西去拜託他？）沒有。（檢察官問：妳於廉政署為何說有帶120萬元去？）之後我自己一人再去給的，這是第三次，第一次我自己在路上遇到拜託，他說不行，第二次我與我先生去他家，他怎麼說的忘記了。（檢察官問：妳第三次拿120萬元過去要做什麼？）我拜託他給一個機會，我騎機車。（檢察官問：妳有無見到鄉長？）有在林光華的家遇到他，我放下錢後就走了。（檢察官問：事後這120萬元有無退還給妳？沒有。（檢察官問：妳先生知道送120萬元之事嗎？）不知道，現在才知道。」等語（一審卷四第44 -47頁</w:t>
      </w:r>
      <w:r w:rsidRPr="00F45157">
        <w:rPr>
          <w:rFonts w:hAnsi="標楷體" w:hint="eastAsia"/>
        </w:rPr>
        <w:t>，</w:t>
      </w:r>
      <w:r w:rsidRPr="00F45157">
        <w:rPr>
          <w:rFonts w:hint="eastAsia"/>
        </w:rPr>
        <w:t>摘錄一審判決書</w:t>
      </w:r>
      <w:r w:rsidR="00CB6467" w:rsidRPr="00F45157">
        <w:rPr>
          <w:rFonts w:hint="eastAsia"/>
        </w:rPr>
        <w:t>）。核與</w:t>
      </w:r>
      <w:r w:rsidR="00241C5F" w:rsidRPr="00F45157">
        <w:rPr>
          <w:rFonts w:hint="eastAsia"/>
        </w:rPr>
        <w:t>被彈劾人</w:t>
      </w:r>
      <w:r w:rsidR="00CB6467" w:rsidRPr="00F45157">
        <w:rPr>
          <w:rFonts w:hint="eastAsia"/>
        </w:rPr>
        <w:t>於108年7月17日檢察官偵訊時所供稱：「（問：你在警詢說</w:t>
      </w:r>
      <w:r w:rsidR="00EC49E9">
        <w:rPr>
          <w:rFonts w:hint="eastAsia"/>
        </w:rPr>
        <w:t>陳○玉</w:t>
      </w:r>
      <w:r w:rsidR="00CB6467" w:rsidRPr="00F45157">
        <w:rPr>
          <w:rFonts w:hint="eastAsia"/>
        </w:rPr>
        <w:t>有拿120 萬到你家?）裡面多少錢我不知道，她有拿東西到我家，我一開始不知道裡面有錢，</w:t>
      </w:r>
      <w:r w:rsidR="00EC49E9">
        <w:rPr>
          <w:rFonts w:hint="eastAsia"/>
        </w:rPr>
        <w:t>陳○玉</w:t>
      </w:r>
      <w:r w:rsidR="00CB6467" w:rsidRPr="00F45157">
        <w:rPr>
          <w:rFonts w:hint="eastAsia"/>
        </w:rPr>
        <w:t>說如果有機會的話，他兒子郭勇亨是否可以給他升任正式隊員，</w:t>
      </w:r>
      <w:r w:rsidR="00EC49E9">
        <w:rPr>
          <w:rFonts w:hint="eastAsia"/>
        </w:rPr>
        <w:t>陳○玉</w:t>
      </w:r>
      <w:r w:rsidR="00CB6467" w:rsidRPr="00F45157">
        <w:rPr>
          <w:rFonts w:hint="eastAsia"/>
        </w:rPr>
        <w:t>跟她先生</w:t>
      </w:r>
      <w:r w:rsidR="00CD25D9">
        <w:rPr>
          <w:rFonts w:hint="eastAsia"/>
        </w:rPr>
        <w:t>郭○政</w:t>
      </w:r>
      <w:r w:rsidR="00CB6467" w:rsidRPr="00F45157">
        <w:rPr>
          <w:rFonts w:hint="eastAsia"/>
        </w:rPr>
        <w:t>離開後，我收拾客廳，打開來看就知道是錢，我暫時先收起來，隔天下午就還給</w:t>
      </w:r>
      <w:r w:rsidR="00EC49E9">
        <w:rPr>
          <w:rFonts w:hint="eastAsia"/>
        </w:rPr>
        <w:t>陳○玉</w:t>
      </w:r>
      <w:r w:rsidR="00CB6467" w:rsidRPr="00F45157">
        <w:rPr>
          <w:rFonts w:hint="eastAsia"/>
        </w:rPr>
        <w:t>，在</w:t>
      </w:r>
      <w:r w:rsidR="00EC49E9">
        <w:rPr>
          <w:rFonts w:hint="eastAsia"/>
        </w:rPr>
        <w:t>陳○玉</w:t>
      </w:r>
      <w:r w:rsidR="00CB6467" w:rsidRPr="00F45157">
        <w:rPr>
          <w:rFonts w:hint="eastAsia"/>
        </w:rPr>
        <w:t>家裡還給她」等語（</w:t>
      </w:r>
      <w:r w:rsidR="00241C5F" w:rsidRPr="00F45157">
        <w:rPr>
          <w:rFonts w:hint="eastAsia"/>
        </w:rPr>
        <w:t>108年度偵字第4909</w:t>
      </w:r>
      <w:r w:rsidR="00337269" w:rsidRPr="00F45157">
        <w:rPr>
          <w:rFonts w:hint="eastAsia"/>
        </w:rPr>
        <w:t>號卷7第141頁、143頁</w:t>
      </w:r>
      <w:r w:rsidR="00CB6467" w:rsidRPr="00F45157">
        <w:rPr>
          <w:rFonts w:hint="eastAsia"/>
        </w:rPr>
        <w:t>）不符；及一審審理時所自承：</w:t>
      </w:r>
      <w:r w:rsidR="00CB6467" w:rsidRPr="00F45157">
        <w:rPr>
          <w:rFonts w:hAnsi="標楷體" w:hint="eastAsia"/>
        </w:rPr>
        <w:t>「</w:t>
      </w:r>
      <w:r w:rsidR="00EC49E9">
        <w:rPr>
          <w:rFonts w:hint="eastAsia"/>
        </w:rPr>
        <w:t>陳○玉</w:t>
      </w:r>
      <w:r w:rsidR="00CB6467" w:rsidRPr="00F45157">
        <w:rPr>
          <w:rFonts w:hint="eastAsia"/>
        </w:rPr>
        <w:t>跟她先生有拿一包東西去我那邊，我不知道是什麼東西，然後她們就走了，我送走她們後看到放在桌子旁邊，隔天我就拿去退還</w:t>
      </w:r>
      <w:r w:rsidR="00EC49E9">
        <w:rPr>
          <w:rFonts w:hint="eastAsia"/>
        </w:rPr>
        <w:t>陳○玉</w:t>
      </w:r>
      <w:r w:rsidR="00CB6467" w:rsidRPr="00F45157">
        <w:rPr>
          <w:rFonts w:hint="eastAsia"/>
        </w:rPr>
        <w:t>她們</w:t>
      </w:r>
      <w:r w:rsidR="00CB6467" w:rsidRPr="00F45157">
        <w:rPr>
          <w:rFonts w:hAnsi="標楷體" w:hint="eastAsia"/>
        </w:rPr>
        <w:t>」</w:t>
      </w:r>
      <w:r w:rsidR="00CB6467" w:rsidRPr="00F45157">
        <w:rPr>
          <w:rFonts w:hint="eastAsia"/>
        </w:rPr>
        <w:t>等語。是則</w:t>
      </w:r>
      <w:r w:rsidR="00CB6467" w:rsidRPr="00F45157">
        <w:rPr>
          <w:rFonts w:hAnsi="標楷體" w:hint="eastAsia"/>
        </w:rPr>
        <w:t>，</w:t>
      </w:r>
      <w:r w:rsidR="00CB6467" w:rsidRPr="00F45157">
        <w:rPr>
          <w:rFonts w:hint="eastAsia"/>
        </w:rPr>
        <w:t>雖</w:t>
      </w:r>
      <w:r w:rsidR="00241C5F" w:rsidRPr="00F45157">
        <w:rPr>
          <w:rFonts w:hint="eastAsia"/>
        </w:rPr>
        <w:t>被彈劾人</w:t>
      </w:r>
      <w:r w:rsidR="00CB6467" w:rsidRPr="00F45157">
        <w:rPr>
          <w:rFonts w:hint="eastAsia"/>
        </w:rPr>
        <w:t>偵查時固自承是</w:t>
      </w:r>
      <w:r w:rsidR="00EC49E9">
        <w:rPr>
          <w:rFonts w:hint="eastAsia"/>
        </w:rPr>
        <w:t>陳○玉</w:t>
      </w:r>
      <w:r w:rsidR="00CB6467" w:rsidRPr="00F45157">
        <w:rPr>
          <w:rFonts w:hint="eastAsia"/>
        </w:rPr>
        <w:t>與其夫</w:t>
      </w:r>
      <w:r w:rsidR="00CD25D9">
        <w:rPr>
          <w:rFonts w:hint="eastAsia"/>
        </w:rPr>
        <w:t>郭○政</w:t>
      </w:r>
      <w:r w:rsidR="00CB6467" w:rsidRPr="00F45157">
        <w:rPr>
          <w:rFonts w:hint="eastAsia"/>
        </w:rPr>
        <w:t>一起送去其住處，而與</w:t>
      </w:r>
      <w:r w:rsidR="00EC49E9">
        <w:rPr>
          <w:rFonts w:hint="eastAsia"/>
        </w:rPr>
        <w:t>陳○玉</w:t>
      </w:r>
      <w:r w:rsidR="00CB6467" w:rsidRPr="00F45157">
        <w:rPr>
          <w:rFonts w:hint="eastAsia"/>
        </w:rPr>
        <w:t>之證言或有出入，然</w:t>
      </w:r>
      <w:r w:rsidR="00241C5F" w:rsidRPr="00F45157">
        <w:rPr>
          <w:rFonts w:hint="eastAsia"/>
        </w:rPr>
        <w:t>被彈劾人</w:t>
      </w:r>
      <w:r w:rsidR="00CB6467" w:rsidRPr="00F45157">
        <w:rPr>
          <w:rFonts w:hint="eastAsia"/>
        </w:rPr>
        <w:t>已經坦承</w:t>
      </w:r>
      <w:r w:rsidR="00EC49E9">
        <w:rPr>
          <w:rFonts w:hint="eastAsia"/>
        </w:rPr>
        <w:t>陳○玉</w:t>
      </w:r>
      <w:r w:rsidR="00CB6467" w:rsidRPr="00F45157">
        <w:rPr>
          <w:rFonts w:hint="eastAsia"/>
        </w:rPr>
        <w:t>交付該包東西是錢，足可認為</w:t>
      </w:r>
      <w:r w:rsidR="00EC49E9">
        <w:rPr>
          <w:rFonts w:hint="eastAsia"/>
        </w:rPr>
        <w:t>陳○玉</w:t>
      </w:r>
      <w:r w:rsidR="00CB6467" w:rsidRPr="00F45157">
        <w:rPr>
          <w:rFonts w:hint="eastAsia"/>
        </w:rPr>
        <w:t>證稱為其子郭勇亨能成為正式清潔隊員而至林光華住處送錢給林光華之事實，應可採信。</w:t>
      </w:r>
    </w:p>
    <w:p w:rsidR="00E918F9" w:rsidRPr="00F45157" w:rsidRDefault="00CB6467" w:rsidP="00EB3394">
      <w:pPr>
        <w:pStyle w:val="5"/>
        <w:overflowPunct w:val="0"/>
      </w:pPr>
      <w:r w:rsidRPr="00F45157">
        <w:rPr>
          <w:rFonts w:hint="eastAsia"/>
        </w:rPr>
        <w:t>又</w:t>
      </w:r>
      <w:r w:rsidR="00241C5F" w:rsidRPr="00F45157">
        <w:rPr>
          <w:rFonts w:hint="eastAsia"/>
        </w:rPr>
        <w:t>被彈劾人</w:t>
      </w:r>
      <w:r w:rsidRPr="00F45157">
        <w:rPr>
          <w:rFonts w:hint="eastAsia"/>
        </w:rPr>
        <w:t>雖辯稱其發現是錢後，隔日立即返還於</w:t>
      </w:r>
      <w:r w:rsidR="00EC49E9">
        <w:rPr>
          <w:rFonts w:hint="eastAsia"/>
        </w:rPr>
        <w:t>陳○玉</w:t>
      </w:r>
      <w:r w:rsidRPr="00F45157">
        <w:rPr>
          <w:rFonts w:hint="eastAsia"/>
        </w:rPr>
        <w:t>云云，惟</w:t>
      </w:r>
      <w:r w:rsidR="00EC49E9">
        <w:rPr>
          <w:rFonts w:hint="eastAsia"/>
        </w:rPr>
        <w:t>陳○玉</w:t>
      </w:r>
      <w:r w:rsidRPr="00F45157">
        <w:rPr>
          <w:rFonts w:hint="eastAsia"/>
        </w:rPr>
        <w:t>上開證言稱林光華迄未返還該120萬元，而以</w:t>
      </w:r>
      <w:r w:rsidR="00241C5F" w:rsidRPr="00F45157">
        <w:rPr>
          <w:rFonts w:hint="eastAsia"/>
        </w:rPr>
        <w:t>被彈劾人</w:t>
      </w:r>
      <w:r w:rsidRPr="00F45157">
        <w:rPr>
          <w:rFonts w:hint="eastAsia"/>
        </w:rPr>
        <w:t>自承與</w:t>
      </w:r>
      <w:r w:rsidR="00CD25D9">
        <w:rPr>
          <w:rFonts w:hint="eastAsia"/>
        </w:rPr>
        <w:t>郭○政</w:t>
      </w:r>
      <w:r w:rsidRPr="00F45157">
        <w:rPr>
          <w:rFonts w:hint="eastAsia"/>
        </w:rPr>
        <w:t>、</w:t>
      </w:r>
      <w:r w:rsidR="00EC49E9">
        <w:rPr>
          <w:rFonts w:hint="eastAsia"/>
        </w:rPr>
        <w:t>陳○玉</w:t>
      </w:r>
      <w:r w:rsidRPr="00F45157">
        <w:rPr>
          <w:rFonts w:hint="eastAsia"/>
        </w:rPr>
        <w:t>是普通朋友，沒有任何金錢借貸往來或糾紛之事實，衡情</w:t>
      </w:r>
      <w:r w:rsidR="00EC49E9">
        <w:rPr>
          <w:rFonts w:hint="eastAsia"/>
        </w:rPr>
        <w:t>陳○玉</w:t>
      </w:r>
      <w:r w:rsidRPr="00F45157">
        <w:rPr>
          <w:rFonts w:hint="eastAsia"/>
        </w:rPr>
        <w:t>並無誣指</w:t>
      </w:r>
      <w:r w:rsidR="00241C5F" w:rsidRPr="00F45157">
        <w:rPr>
          <w:rFonts w:hint="eastAsia"/>
        </w:rPr>
        <w:t>被彈劾人</w:t>
      </w:r>
      <w:r w:rsidRPr="00F45157">
        <w:rPr>
          <w:rFonts w:hint="eastAsia"/>
        </w:rPr>
        <w:t>收賄之動機，是</w:t>
      </w:r>
      <w:r w:rsidR="00EC49E9">
        <w:rPr>
          <w:rFonts w:hint="eastAsia"/>
        </w:rPr>
        <w:t>陳○玉</w:t>
      </w:r>
      <w:r w:rsidRPr="00F45157">
        <w:rPr>
          <w:rFonts w:hint="eastAsia"/>
        </w:rPr>
        <w:t>證稱林光華未返還其所交付之120萬元之事實似可採信。另該次清潔隊員甄選公告時間為107年4月19日至4月23日，其中21、22日為週末假日，且由公告稿中，公告日期及報名截止日均係手寫。賴金源證稱這是林光華決定的（聲押卷二第107-108頁）。所以林光華會就甄選一事，親自決定含假日僅5日之短公告及報名時間，若非已有內定人選，避免他人參與甄選，何須如此？另外，</w:t>
      </w:r>
      <w:r w:rsidR="00EC49E9">
        <w:rPr>
          <w:rFonts w:hint="eastAsia"/>
        </w:rPr>
        <w:t>陳○玉</w:t>
      </w:r>
      <w:r w:rsidRPr="00F45157">
        <w:rPr>
          <w:rFonts w:hint="eastAsia"/>
        </w:rPr>
        <w:t>於廉政官初次詢問時證稱：</w:t>
      </w:r>
      <w:r w:rsidRPr="00F45157">
        <w:rPr>
          <w:rFonts w:hAnsi="標楷體" w:hint="eastAsia"/>
        </w:rPr>
        <w:t>「</w:t>
      </w:r>
      <w:r w:rsidRPr="00F45157">
        <w:rPr>
          <w:rFonts w:hint="eastAsia"/>
        </w:rPr>
        <w:t>（問：你如何得知錄取正式隊員要交付賄款的行情）我曾聽過鄉親說過，一個正式隊員職缺要收150萬，但我沒有那麼多錢，所以我只有準備120 萬</w:t>
      </w:r>
      <w:r w:rsidR="00023BE1" w:rsidRPr="00F45157">
        <w:rPr>
          <w:rFonts w:hAnsi="標楷體" w:hint="eastAsia"/>
        </w:rPr>
        <w:t>……</w:t>
      </w:r>
      <w:r w:rsidRPr="00F45157">
        <w:rPr>
          <w:rFonts w:hint="eastAsia"/>
        </w:rPr>
        <w:t>我現在想起來，我交錢的時間應該在107年4月10日以後，因為我叫郭勇亨去體檢的時候，沒有跟林光華聯繫以及交付120萬</w:t>
      </w:r>
      <w:r w:rsidRPr="00F45157">
        <w:rPr>
          <w:rFonts w:hAnsi="標楷體" w:hint="eastAsia"/>
        </w:rPr>
        <w:t>」</w:t>
      </w:r>
      <w:r w:rsidRPr="00F45157">
        <w:rPr>
          <w:rFonts w:hint="eastAsia"/>
        </w:rPr>
        <w:t>等語（聲押卷二第184頁），足認引發</w:t>
      </w:r>
      <w:r w:rsidR="00EC49E9">
        <w:rPr>
          <w:rFonts w:hint="eastAsia"/>
        </w:rPr>
        <w:t>陳○玉</w:t>
      </w:r>
      <w:r w:rsidRPr="00F45157">
        <w:rPr>
          <w:rFonts w:hint="eastAsia"/>
        </w:rPr>
        <w:t>行賄動機是其曾聽聞取得鄉公所正式職務的對價是150萬</w:t>
      </w:r>
      <w:r w:rsidR="00174600">
        <w:rPr>
          <w:rFonts w:hint="eastAsia"/>
        </w:rPr>
        <w:t>元</w:t>
      </w:r>
      <w:r w:rsidRPr="00F45157">
        <w:rPr>
          <w:rFonts w:hint="eastAsia"/>
        </w:rPr>
        <w:t>之事實，應可認定。</w:t>
      </w:r>
    </w:p>
    <w:p w:rsidR="00E918F9" w:rsidRPr="00F45157" w:rsidRDefault="00CB6467" w:rsidP="00EB3394">
      <w:pPr>
        <w:pStyle w:val="5"/>
        <w:overflowPunct w:val="0"/>
      </w:pPr>
      <w:r w:rsidRPr="00F45157">
        <w:rPr>
          <w:rFonts w:hint="eastAsia"/>
        </w:rPr>
        <w:t>再者</w:t>
      </w:r>
      <w:r w:rsidRPr="00F45157">
        <w:rPr>
          <w:rFonts w:hAnsi="標楷體" w:hint="eastAsia"/>
        </w:rPr>
        <w:t>，</w:t>
      </w:r>
      <w:r w:rsidR="00241C5F" w:rsidRPr="00F45157">
        <w:rPr>
          <w:rFonts w:hint="eastAsia"/>
        </w:rPr>
        <w:t>被彈劾人</w:t>
      </w:r>
      <w:r w:rsidRPr="00F45157">
        <w:rPr>
          <w:rFonts w:hint="eastAsia"/>
        </w:rPr>
        <w:t>在偵查時供述：</w:t>
      </w:r>
      <w:r w:rsidRPr="00F45157">
        <w:rPr>
          <w:rFonts w:hAnsi="標楷體" w:hint="eastAsia"/>
        </w:rPr>
        <w:t>「</w:t>
      </w:r>
      <w:r w:rsidR="00EC49E9">
        <w:rPr>
          <w:rFonts w:hint="eastAsia"/>
        </w:rPr>
        <w:t>陳○玉</w:t>
      </w:r>
      <w:r w:rsidRPr="00F45157">
        <w:rPr>
          <w:rFonts w:hint="eastAsia"/>
        </w:rPr>
        <w:t>說如果有機會的話，他兒子郭勇亨是否可以給他升任正式隊員，我暫時先收起來，隔天下午就還給</w:t>
      </w:r>
      <w:r w:rsidR="00EC49E9">
        <w:rPr>
          <w:rFonts w:hint="eastAsia"/>
        </w:rPr>
        <w:t>陳○玉</w:t>
      </w:r>
      <w:r w:rsidRPr="00F45157">
        <w:rPr>
          <w:rFonts w:hint="eastAsia"/>
        </w:rPr>
        <w:t>，在</w:t>
      </w:r>
      <w:r w:rsidR="00EC49E9">
        <w:rPr>
          <w:rFonts w:hint="eastAsia"/>
        </w:rPr>
        <w:t>陳○玉</w:t>
      </w:r>
      <w:r w:rsidRPr="00F45157">
        <w:rPr>
          <w:rFonts w:hint="eastAsia"/>
        </w:rPr>
        <w:t>家裡還給她</w:t>
      </w:r>
      <w:r w:rsidRPr="00F45157">
        <w:rPr>
          <w:rFonts w:hAnsi="標楷體" w:hint="eastAsia"/>
        </w:rPr>
        <w:t>」</w:t>
      </w:r>
      <w:r w:rsidRPr="00F45157">
        <w:rPr>
          <w:rFonts w:hint="eastAsia"/>
        </w:rPr>
        <w:t>等語（</w:t>
      </w:r>
      <w:r w:rsidR="00241C5F" w:rsidRPr="00F45157">
        <w:rPr>
          <w:rFonts w:hint="eastAsia"/>
        </w:rPr>
        <w:t>108年度偵字第4909</w:t>
      </w:r>
      <w:r w:rsidRPr="00F45157">
        <w:rPr>
          <w:rFonts w:hint="eastAsia"/>
        </w:rPr>
        <w:t>號卷</w:t>
      </w:r>
      <w:r w:rsidR="00337269" w:rsidRPr="00F45157">
        <w:rPr>
          <w:rFonts w:hint="eastAsia"/>
        </w:rPr>
        <w:t>7</w:t>
      </w:r>
      <w:r w:rsidRPr="00F45157">
        <w:rPr>
          <w:rFonts w:hint="eastAsia"/>
        </w:rPr>
        <w:t>第141頁、143頁）；於109年9月27日本案移審一審時也自承：</w:t>
      </w:r>
      <w:r w:rsidRPr="00F45157">
        <w:rPr>
          <w:rFonts w:hAnsi="標楷體" w:hint="eastAsia"/>
        </w:rPr>
        <w:t>「</w:t>
      </w:r>
      <w:r w:rsidR="00EC49E9">
        <w:rPr>
          <w:rFonts w:hint="eastAsia"/>
        </w:rPr>
        <w:t>陳○玉</w:t>
      </w:r>
      <w:r w:rsidRPr="00F45157">
        <w:rPr>
          <w:rFonts w:hint="eastAsia"/>
        </w:rPr>
        <w:t>她先生之前是村長，他不只一次跟我提要給他兒子機會，但我跟他說要有缺，如要甄選可以來報名，我並沒有</w:t>
      </w:r>
      <w:r w:rsidR="00337269" w:rsidRPr="00F45157">
        <w:rPr>
          <w:rFonts w:hint="eastAsia"/>
        </w:rPr>
        <w:t>答應</w:t>
      </w:r>
      <w:r w:rsidRPr="00F45157">
        <w:rPr>
          <w:rFonts w:hint="eastAsia"/>
        </w:rPr>
        <w:t>他的關說</w:t>
      </w:r>
      <w:r w:rsidR="00023BE1" w:rsidRPr="00F45157">
        <w:rPr>
          <w:rFonts w:hAnsi="標楷體" w:hint="eastAsia"/>
        </w:rPr>
        <w:t>……</w:t>
      </w:r>
      <w:r w:rsidR="00EC49E9">
        <w:rPr>
          <w:rFonts w:hint="eastAsia"/>
        </w:rPr>
        <w:t>陳○玉</w:t>
      </w:r>
      <w:r w:rsidRPr="00F45157">
        <w:rPr>
          <w:rFonts w:hint="eastAsia"/>
        </w:rPr>
        <w:t>雖有送錢，我隔天就退還他了</w:t>
      </w:r>
      <w:r w:rsidRPr="00F45157">
        <w:rPr>
          <w:rFonts w:hAnsi="標楷體" w:hint="eastAsia"/>
        </w:rPr>
        <w:t>」</w:t>
      </w:r>
      <w:r w:rsidRPr="00F45157">
        <w:rPr>
          <w:rFonts w:hint="eastAsia"/>
        </w:rPr>
        <w:t>等語，足認</w:t>
      </w:r>
      <w:r w:rsidR="00241C5F" w:rsidRPr="00F45157">
        <w:rPr>
          <w:rFonts w:hint="eastAsia"/>
        </w:rPr>
        <w:t>被彈劾人</w:t>
      </w:r>
      <w:r w:rsidRPr="00F45157">
        <w:rPr>
          <w:rFonts w:hint="eastAsia"/>
        </w:rPr>
        <w:t>明知</w:t>
      </w:r>
      <w:r w:rsidR="00EC49E9">
        <w:rPr>
          <w:rFonts w:hint="eastAsia"/>
        </w:rPr>
        <w:t>陳○玉</w:t>
      </w:r>
      <w:r w:rsidRPr="00F45157">
        <w:rPr>
          <w:rFonts w:hint="eastAsia"/>
        </w:rPr>
        <w:t>送錢係以其子郭勇亨可取得正式清潔隊員職務為對價之事實，應可認定。而郭勇亨確實於該次甄選獲得錄取，並經林光華核定後，於同年5月25日報到成為編制任用之清潔隊員，足認</w:t>
      </w:r>
      <w:r w:rsidR="00EC49E9">
        <w:rPr>
          <w:rFonts w:hint="eastAsia"/>
        </w:rPr>
        <w:t>陳○玉</w:t>
      </w:r>
      <w:r w:rsidRPr="00F45157">
        <w:rPr>
          <w:rFonts w:hint="eastAsia"/>
        </w:rPr>
        <w:t>確有於107年4月10日後數日至林光華住處，以其子郭勇亨錄取正式編制任用之清潔隊員為對價，交付120萬元給</w:t>
      </w:r>
      <w:r w:rsidR="00241C5F" w:rsidRPr="00F45157">
        <w:rPr>
          <w:rFonts w:hint="eastAsia"/>
        </w:rPr>
        <w:t>被彈劾人</w:t>
      </w:r>
      <w:r w:rsidRPr="00F45157">
        <w:rPr>
          <w:rFonts w:hint="eastAsia"/>
        </w:rPr>
        <w:t>，林光華收受後，依其鄉長之職權核定錄取郭勇亨為清潔隊員等事實，應可認定。</w:t>
      </w:r>
    </w:p>
    <w:p w:rsidR="00CB6467" w:rsidRPr="00F45157" w:rsidRDefault="00CB6467" w:rsidP="00971671">
      <w:pPr>
        <w:pStyle w:val="5"/>
        <w:overflowPunct w:val="0"/>
      </w:pPr>
      <w:r w:rsidRPr="00F45157">
        <w:rPr>
          <w:rFonts w:hint="eastAsia"/>
        </w:rPr>
        <w:t>從而</w:t>
      </w:r>
      <w:r w:rsidRPr="00F45157">
        <w:rPr>
          <w:rFonts w:hAnsi="標楷體" w:hint="eastAsia"/>
        </w:rPr>
        <w:t>，</w:t>
      </w:r>
      <w:r w:rsidR="00241C5F" w:rsidRPr="00F45157">
        <w:rPr>
          <w:rFonts w:hint="eastAsia"/>
        </w:rPr>
        <w:t>被彈劾人</w:t>
      </w:r>
      <w:r w:rsidRPr="00F45157">
        <w:rPr>
          <w:rFonts w:hint="eastAsia"/>
        </w:rPr>
        <w:t>雖於110年3月12日本院詢問時堅詞否認有收受</w:t>
      </w:r>
      <w:r w:rsidR="00EC49E9">
        <w:rPr>
          <w:rFonts w:hint="eastAsia"/>
        </w:rPr>
        <w:t>陳○玉</w:t>
      </w:r>
      <w:r w:rsidRPr="00F45157">
        <w:rPr>
          <w:rFonts w:hint="eastAsia"/>
        </w:rPr>
        <w:t>賄款120萬元</w:t>
      </w:r>
      <w:r w:rsidRPr="00F45157">
        <w:rPr>
          <w:rFonts w:hAnsi="標楷體" w:hint="eastAsia"/>
        </w:rPr>
        <w:t>，並稱</w:t>
      </w:r>
      <w:r w:rsidR="00EC49E9">
        <w:rPr>
          <w:rFonts w:hAnsi="標楷體" w:hint="eastAsia"/>
        </w:rPr>
        <w:t>陳○玉</w:t>
      </w:r>
      <w:r w:rsidRPr="00F45157">
        <w:rPr>
          <w:rFonts w:hAnsi="標楷體" w:hint="eastAsia"/>
        </w:rPr>
        <w:t>於107年4月10日後到屏東住處，放一包東西在桌上，其打開發現是錢，後來拿去還他等</w:t>
      </w:r>
      <w:r w:rsidRPr="00F45157">
        <w:rPr>
          <w:rFonts w:hint="eastAsia"/>
        </w:rPr>
        <w:t>情</w:t>
      </w:r>
      <w:r w:rsidRPr="00F45157">
        <w:rPr>
          <w:rStyle w:val="aff7"/>
        </w:rPr>
        <w:footnoteReference w:id="4"/>
      </w:r>
      <w:r w:rsidRPr="00F45157">
        <w:rPr>
          <w:rFonts w:hint="eastAsia"/>
        </w:rPr>
        <w:t>（附件</w:t>
      </w:r>
      <w:r w:rsidR="00337269" w:rsidRPr="00F45157">
        <w:rPr>
          <w:rFonts w:hint="eastAsia"/>
        </w:rPr>
        <w:t>五</w:t>
      </w:r>
      <w:r w:rsidRPr="00F45157">
        <w:rPr>
          <w:rFonts w:hint="eastAsia"/>
        </w:rPr>
        <w:t>），然本院基於前揭理由認為，</w:t>
      </w:r>
      <w:r w:rsidR="00241C5F" w:rsidRPr="00F45157">
        <w:rPr>
          <w:rFonts w:hint="eastAsia"/>
        </w:rPr>
        <w:t>被彈劾人</w:t>
      </w:r>
      <w:r w:rsidRPr="00F45157">
        <w:rPr>
          <w:rFonts w:hint="eastAsia"/>
        </w:rPr>
        <w:t>之辯解有違常情</w:t>
      </w:r>
      <w:r w:rsidRPr="00F45157">
        <w:rPr>
          <w:rFonts w:hAnsi="標楷體" w:hint="eastAsia"/>
        </w:rPr>
        <w:t>，</w:t>
      </w:r>
      <w:r w:rsidRPr="00F45157">
        <w:rPr>
          <w:rFonts w:hint="eastAsia"/>
        </w:rPr>
        <w:t>其應有收受</w:t>
      </w:r>
      <w:r w:rsidR="00EC49E9">
        <w:rPr>
          <w:rFonts w:hint="eastAsia"/>
        </w:rPr>
        <w:t>陳○玉</w:t>
      </w:r>
      <w:r w:rsidRPr="00F45157">
        <w:rPr>
          <w:rFonts w:hint="eastAsia"/>
        </w:rPr>
        <w:t>所交付之120萬元賄賂之情事</w:t>
      </w:r>
      <w:r w:rsidRPr="00F45157">
        <w:rPr>
          <w:rFonts w:hAnsi="標楷體" w:hint="eastAsia"/>
        </w:rPr>
        <w:t>，</w:t>
      </w:r>
      <w:r w:rsidRPr="00F45157">
        <w:rPr>
          <w:rFonts w:hint="eastAsia"/>
        </w:rPr>
        <w:t>此有</w:t>
      </w:r>
      <w:r w:rsidR="00337269" w:rsidRPr="00F45157">
        <w:rPr>
          <w:rFonts w:hint="eastAsia"/>
        </w:rPr>
        <w:t>本院調取臺灣屏東地方檢察署108年度偵字第4909號等偵查案卷（附件六）查明屬實，又據臺灣屏東地方檢察署已就前揭犯罪事實對</w:t>
      </w:r>
      <w:r w:rsidR="00241C5F" w:rsidRPr="00F45157">
        <w:rPr>
          <w:rFonts w:hint="eastAsia"/>
        </w:rPr>
        <w:t>被彈劾人</w:t>
      </w:r>
      <w:r w:rsidR="00337269" w:rsidRPr="00F45157">
        <w:rPr>
          <w:rFonts w:hint="eastAsia"/>
        </w:rPr>
        <w:t>提起公訴，並經臺灣屏東地方法院以108年度訴字第1029號刑事判決(附件三)在案，有判決書附卷足憑</w:t>
      </w:r>
      <w:r w:rsidRPr="00F45157">
        <w:rPr>
          <w:rFonts w:hAnsi="標楷體" w:hint="eastAsia"/>
        </w:rPr>
        <w:t>。</w:t>
      </w:r>
      <w:r w:rsidRPr="00F45157">
        <w:rPr>
          <w:rFonts w:hint="eastAsia"/>
        </w:rPr>
        <w:t xml:space="preserve">  </w:t>
      </w:r>
    </w:p>
    <w:p w:rsidR="00CB6467" w:rsidRPr="00F45157" w:rsidRDefault="00241C5F" w:rsidP="00EB3394">
      <w:pPr>
        <w:pStyle w:val="4"/>
        <w:overflowPunct w:val="0"/>
      </w:pPr>
      <w:r w:rsidRPr="00F45157">
        <w:rPr>
          <w:rFonts w:hint="eastAsia"/>
        </w:rPr>
        <w:t>被彈劾人</w:t>
      </w:r>
      <w:r w:rsidR="00CB6467" w:rsidRPr="00F45157">
        <w:rPr>
          <w:rFonts w:hint="eastAsia"/>
        </w:rPr>
        <w:t>與郭茂良共同收受</w:t>
      </w:r>
      <w:r w:rsidR="00EC49E9">
        <w:rPr>
          <w:rFonts w:hint="eastAsia"/>
        </w:rPr>
        <w:t>鍾○汝</w:t>
      </w:r>
      <w:r w:rsidR="00CB6467" w:rsidRPr="00F45157">
        <w:rPr>
          <w:rFonts w:hint="eastAsia"/>
        </w:rPr>
        <w:t>交付130萬元賄賂部分</w:t>
      </w:r>
      <w:r w:rsidR="00FE5A26" w:rsidRPr="00F45157">
        <w:rPr>
          <w:rFonts w:hint="eastAsia"/>
        </w:rPr>
        <w:t>：</w:t>
      </w:r>
    </w:p>
    <w:p w:rsidR="0061525B" w:rsidRPr="00F45157" w:rsidRDefault="00CB6467" w:rsidP="00EB3394">
      <w:pPr>
        <w:pStyle w:val="5"/>
        <w:overflowPunct w:val="0"/>
      </w:pPr>
      <w:r w:rsidRPr="00F45157">
        <w:rPr>
          <w:rFonts w:hint="eastAsia"/>
        </w:rPr>
        <w:t>按檢察官訊問</w:t>
      </w:r>
      <w:r w:rsidR="00241C5F" w:rsidRPr="00F45157">
        <w:rPr>
          <w:rFonts w:hint="eastAsia"/>
        </w:rPr>
        <w:t>被彈劾人</w:t>
      </w:r>
      <w:r w:rsidRPr="00F45157">
        <w:rPr>
          <w:rFonts w:hint="eastAsia"/>
        </w:rPr>
        <w:t>固否認有收受</w:t>
      </w:r>
      <w:r w:rsidR="00EC49E9">
        <w:rPr>
          <w:rFonts w:hint="eastAsia"/>
        </w:rPr>
        <w:t>鍾○汝</w:t>
      </w:r>
      <w:r w:rsidRPr="00F45157">
        <w:rPr>
          <w:rFonts w:hint="eastAsia"/>
        </w:rPr>
        <w:t>任何賄款，</w:t>
      </w:r>
      <w:r w:rsidR="00241C5F" w:rsidRPr="00F45157">
        <w:rPr>
          <w:rFonts w:hint="eastAsia"/>
        </w:rPr>
        <w:t>被彈劾人</w:t>
      </w:r>
      <w:r w:rsidRPr="00F45157">
        <w:rPr>
          <w:rFonts w:hint="eastAsia"/>
        </w:rPr>
        <w:t>辯稱：</w:t>
      </w:r>
      <w:r w:rsidRPr="00F45157">
        <w:rPr>
          <w:rFonts w:hAnsi="標楷體" w:hint="eastAsia"/>
        </w:rPr>
        <w:t>「</w:t>
      </w:r>
      <w:r w:rsidRPr="00F45157">
        <w:rPr>
          <w:rFonts w:hint="eastAsia"/>
        </w:rPr>
        <w:t>我去</w:t>
      </w:r>
      <w:r w:rsidR="00EC49E9">
        <w:rPr>
          <w:rFonts w:hint="eastAsia"/>
        </w:rPr>
        <w:t>鍾○汝</w:t>
      </w:r>
      <w:r w:rsidRPr="00F45157">
        <w:rPr>
          <w:rFonts w:hint="eastAsia"/>
        </w:rPr>
        <w:t>的農藥行買農藥時，她有問我說清潔隊員是不是有缺，我跟她說有，但是還在簽，當下我還有跟</w:t>
      </w:r>
      <w:r w:rsidR="00EC49E9">
        <w:rPr>
          <w:rFonts w:hint="eastAsia"/>
        </w:rPr>
        <w:t>鍾○汝</w:t>
      </w:r>
      <w:r w:rsidRPr="00F45157">
        <w:rPr>
          <w:rFonts w:hint="eastAsia"/>
        </w:rPr>
        <w:t>說，如果你們有興趣的話，可以注意我們的相關訊息</w:t>
      </w:r>
      <w:r w:rsidRPr="00F45157">
        <w:rPr>
          <w:rFonts w:hAnsi="標楷體" w:hint="eastAsia"/>
        </w:rPr>
        <w:t>」</w:t>
      </w:r>
      <w:r w:rsidRPr="00F45157">
        <w:rPr>
          <w:rFonts w:hint="eastAsia"/>
        </w:rPr>
        <w:t>等語（偵字第4909號卷五第</w:t>
      </w:r>
      <w:r w:rsidR="002603A8" w:rsidRPr="00F45157">
        <w:rPr>
          <w:rFonts w:hint="eastAsia"/>
        </w:rPr>
        <w:t>2</w:t>
      </w:r>
      <w:r w:rsidRPr="00F45157">
        <w:rPr>
          <w:rFonts w:hint="eastAsia"/>
        </w:rPr>
        <w:t>5頁）；而本案郭茂良則辯稱：</w:t>
      </w:r>
      <w:r w:rsidRPr="00F45157">
        <w:rPr>
          <w:rFonts w:hAnsi="標楷體" w:hint="eastAsia"/>
        </w:rPr>
        <w:t>「</w:t>
      </w:r>
      <w:r w:rsidRPr="00F45157">
        <w:rPr>
          <w:rFonts w:hint="eastAsia"/>
        </w:rPr>
        <w:t>認識</w:t>
      </w:r>
      <w:r w:rsidR="00EC49E9">
        <w:rPr>
          <w:rFonts w:hint="eastAsia"/>
        </w:rPr>
        <w:t>鍾○汝</w:t>
      </w:r>
      <w:r w:rsidRPr="00F45157">
        <w:rPr>
          <w:rFonts w:hint="eastAsia"/>
        </w:rPr>
        <w:t>，跟她不會很熟，</w:t>
      </w:r>
      <w:r w:rsidR="00EC49E9">
        <w:rPr>
          <w:rFonts w:hint="eastAsia"/>
        </w:rPr>
        <w:t>鍾○汝</w:t>
      </w:r>
      <w:r w:rsidRPr="00F45157">
        <w:rPr>
          <w:rFonts w:hint="eastAsia"/>
        </w:rPr>
        <w:t>沒有拿過130萬元給我，清潔隊員的業務與鄉代會無關</w:t>
      </w:r>
      <w:r w:rsidRPr="00F45157">
        <w:rPr>
          <w:rFonts w:hAnsi="標楷體" w:hint="eastAsia"/>
        </w:rPr>
        <w:t>」</w:t>
      </w:r>
      <w:r w:rsidRPr="00F45157">
        <w:rPr>
          <w:rFonts w:hint="eastAsia"/>
        </w:rPr>
        <w:t>等語（聲</w:t>
      </w:r>
      <w:r w:rsidR="00425AF8" w:rsidRPr="00F45157">
        <w:rPr>
          <w:rFonts w:hint="eastAsia"/>
        </w:rPr>
        <w:t>押</w:t>
      </w:r>
      <w:r w:rsidRPr="00F45157">
        <w:rPr>
          <w:rFonts w:hint="eastAsia"/>
        </w:rPr>
        <w:t>卷第106-107頁）。然查：</w:t>
      </w:r>
      <w:r w:rsidR="00EC49E9">
        <w:rPr>
          <w:rFonts w:hint="eastAsia"/>
        </w:rPr>
        <w:t>鍾○汝</w:t>
      </w:r>
      <w:r w:rsidRPr="00F45157">
        <w:rPr>
          <w:rFonts w:hint="eastAsia"/>
        </w:rPr>
        <w:t>於108年5月30日在廉政官首次詢問時供稱：「（問：張偉宸原本在台北的電子業任職，為何想換工作去清潔？）張偉宸原本在台北的公司倒閉，所以就回鄉下找工作，當時在林光華擔任第一任鄉長的任期內，我打電話給他，問他鄉公所有無臨時人員缺，可否安排我兒子張偉宸進去工作，他說有清潔臨時人員缺，叫我問我兒子要不要，我問張偉宸，他說好，然後就安排進去清潔隊工作。（問：張偉宸擔任清潔隊約僱人員，後來妳如何向鄉長林光華拜託將他轉為正職人員？）我沒有拜託林光華，是林光華主動來跟我講清潔隊有一個正職缺，並說這有一個行情，但沒有講詳細的行情價格。（問：為何妳沒有拜託林光華，林光華要跟妳說清潔隊有一個正職缺？）可能是我們之間交情的關係吧，他參加選舉我都會幫忙。（問：林光華何時、何地跟妳講清潔隊有一個正職缺？）約林光華參選鄉長連任前1、2個月，即107年9月左右在我們宏昌農藥行跟我講的。（問：除林光華跟妳講清潔隊有一個正職缺的事外，還有何人跟妳提及？）郭茂良大約在107年8、9月間有跟我提及，他說有向縣政府申請增加清潔隊正職人員，縣政府也有核准的事，也跟我表示他有向林光華要求保留一個正職缺給北村的人。（問：後來是何人告知妳詳細的行情價格為何？）郭茂良，大約在107年9月間，郭茂良到宏昌農藥行找我，並跟我說如果張偉宸有錄取的話，行情價是130萬元，還要我等錄取通知後，把130萬元拿去他位於北勢路的住家給他，他說130萬元還要拿去鄉公所給人家看，但沒有說130萬元給誰看或</w:t>
      </w:r>
      <w:r w:rsidR="004D5F38" w:rsidRPr="00F45157">
        <w:rPr>
          <w:rFonts w:hint="eastAsia"/>
        </w:rPr>
        <w:t>後</w:t>
      </w:r>
      <w:r w:rsidRPr="00F45157">
        <w:rPr>
          <w:rFonts w:hint="eastAsia"/>
        </w:rPr>
        <w:t>續的處理情形，並說到時候會還我20萬元。（問：何時將現金130 萬元拿去郭茂良的家交給他？）應該是我兒子張偉宸去清潔隊報到上班前，詳細日期我記不得，是白天，我騎摩托車去他家親自拿給他的。（問：你知道張偉宸是107年10月23日報到？）我不知道詳細日期，我只知道是11月24日選舉前去報到的。（問：郭茂良何時還你20萬元？）我交130萬元給他的隔天。（問：郭茂良還你20萬元部分，也是以你當初交付給他用紙帶綑綁成2捆的形式？）是的，他應該沒有動到這筆錢。（問：你有</w:t>
      </w:r>
      <w:r w:rsidR="004D5F38" w:rsidRPr="00F45157">
        <w:rPr>
          <w:rFonts w:hint="eastAsia"/>
        </w:rPr>
        <w:t>清點</w:t>
      </w:r>
      <w:r w:rsidRPr="00F45157">
        <w:rPr>
          <w:rFonts w:hint="eastAsia"/>
        </w:rPr>
        <w:t>這20萬元？）沒有，我直接交給</w:t>
      </w:r>
      <w:r w:rsidR="00773AD4">
        <w:rPr>
          <w:rFonts w:hint="eastAsia"/>
        </w:rPr>
        <w:t>張○語</w:t>
      </w:r>
      <w:r w:rsidRPr="00F45157">
        <w:rPr>
          <w:rFonts w:hint="eastAsia"/>
        </w:rPr>
        <w:t>。（問：這130萬元從何而來？）張偉宸出18萬元，其餘就我與</w:t>
      </w:r>
      <w:r w:rsidR="00773AD4">
        <w:rPr>
          <w:rFonts w:hint="eastAsia"/>
        </w:rPr>
        <w:t>張○語</w:t>
      </w:r>
      <w:r w:rsidRPr="00F45157">
        <w:rPr>
          <w:rFonts w:hint="eastAsia"/>
        </w:rPr>
        <w:t>補齊，這是我跟</w:t>
      </w:r>
      <w:r w:rsidR="00773AD4">
        <w:rPr>
          <w:rFonts w:hint="eastAsia"/>
        </w:rPr>
        <w:t>張○語</w:t>
      </w:r>
      <w:r w:rsidRPr="00F45157">
        <w:rPr>
          <w:rFonts w:hint="eastAsia"/>
        </w:rPr>
        <w:t>的私房錢，我當時有問張偉宸帳戶有多少錢，張偉宸說有18萬元，我就叫他拿出來。（問：其餘112萬元部分都是從藏在宏昌農藥行內的私房錢拿出來的嗎？）有部分是從</w:t>
      </w:r>
      <w:r w:rsidR="00773AD4">
        <w:rPr>
          <w:rFonts w:hint="eastAsia"/>
        </w:rPr>
        <w:t>張○語</w:t>
      </w:r>
      <w:r w:rsidRPr="00F45157">
        <w:rPr>
          <w:rFonts w:hint="eastAsia"/>
        </w:rPr>
        <w:t>的崁頂農會帳戶領出來，主要也是東湊西湊才湊足這130萬元，我將退還的20萬元交給</w:t>
      </w:r>
      <w:r w:rsidR="00773AD4">
        <w:rPr>
          <w:rFonts w:hint="eastAsia"/>
        </w:rPr>
        <w:t>張○語</w:t>
      </w:r>
      <w:r w:rsidRPr="00F45157">
        <w:rPr>
          <w:rFonts w:hint="eastAsia"/>
        </w:rPr>
        <w:t>。（問：崁頂鄉公所在107年10月2日第二次上網公告要招考清潔隊員，為何林光華即於107年10月5 日16時45分許聯繫</w:t>
      </w:r>
      <w:r w:rsidR="00773AD4">
        <w:rPr>
          <w:rFonts w:hint="eastAsia"/>
        </w:rPr>
        <w:t>張○語</w:t>
      </w:r>
      <w:r w:rsidRPr="00F45157">
        <w:rPr>
          <w:rFonts w:hint="eastAsia"/>
        </w:rPr>
        <w:t>，你再於同日17時38分許回電鄉長林光華，討論何事？）林光華打電話叫我轉知張偉宸趕快去體檢，因為期限快到了，若過了期限就沒有機會了。（問：第二次上網公告要招考時，林光華是否事先告知你們，要招考清潔隊員了，可以先去體檢準備報名？）有，林光華在公告前就有先告知我，要我轉達張偉宸趕快去體檢。（問：為何張偉宸第一次報名沒有錄取？）因為我們不知道第一次可以報名，是林光華107 年9 月通知我後，我才知道並轉知張偉宸去體檢及報名的。」（聲押卷二第174-177頁）；</w:t>
      </w:r>
      <w:r w:rsidR="00EC49E9">
        <w:rPr>
          <w:rFonts w:hint="eastAsia"/>
        </w:rPr>
        <w:t>鍾○汝</w:t>
      </w:r>
      <w:r w:rsidRPr="00F45157">
        <w:rPr>
          <w:rFonts w:hint="eastAsia"/>
        </w:rPr>
        <w:t>於108 年8月6日屏東縣調查站詢問時供稱：</w:t>
      </w:r>
      <w:r w:rsidRPr="00F45157">
        <w:rPr>
          <w:rFonts w:hAnsi="標楷體" w:hint="eastAsia"/>
        </w:rPr>
        <w:t>「</w:t>
      </w:r>
      <w:r w:rsidRPr="00F45157">
        <w:rPr>
          <w:rFonts w:hint="eastAsia"/>
        </w:rPr>
        <w:t>鄉長林光華主動告知我崁頂鄉清潔隊甄選正式清潔隊員之後，我有叫我兒趕快去拿報名表報名，</w:t>
      </w:r>
      <w:r w:rsidR="00023BE1" w:rsidRPr="00F45157">
        <w:rPr>
          <w:rFonts w:hAnsi="標楷體" w:hint="eastAsia"/>
        </w:rPr>
        <w:t>……</w:t>
      </w:r>
      <w:r w:rsidRPr="00F45157">
        <w:rPr>
          <w:rFonts w:hint="eastAsia"/>
        </w:rPr>
        <w:t>在張偉宸收到錄取通知後，張偉宸有告訴我他已經錄取正式清潔隊員，同天下午，我回家經過郭茂良家前面時，我主動向郭茂良表示我兒子有錄取，我跟郭茂良說這句話的意思，就是向他表達我要準備籌130萬元來交給他，後來我就離開了，因為當時我自己身上沒有那麼多錢</w:t>
      </w:r>
      <w:r w:rsidR="00023BE1" w:rsidRPr="00F45157">
        <w:rPr>
          <w:rFonts w:hAnsi="標楷體" w:hint="eastAsia"/>
        </w:rPr>
        <w:t>……</w:t>
      </w:r>
      <w:r w:rsidR="00D23146" w:rsidRPr="00F45157">
        <w:rPr>
          <w:rFonts w:hint="eastAsia"/>
        </w:rPr>
        <w:t>。</w:t>
      </w:r>
      <w:r w:rsidRPr="00F45157">
        <w:rPr>
          <w:rFonts w:hint="eastAsia"/>
        </w:rPr>
        <w:t>湊足130萬元後，我就主動跟郭茂良聯絡，確定他在家之後，我就直接拿過去給他，印象中我是10月底把錢拿給郭茂良</w:t>
      </w:r>
      <w:r w:rsidR="00023BE1" w:rsidRPr="00F45157">
        <w:rPr>
          <w:rFonts w:hAnsi="標楷體" w:hint="eastAsia"/>
        </w:rPr>
        <w:t>……</w:t>
      </w:r>
      <w:r w:rsidRPr="00F45157">
        <w:rPr>
          <w:rFonts w:hint="eastAsia"/>
        </w:rPr>
        <w:t>因為是郭茂良跟我說要給他130萬元，雖然後來我兒子張偉宸已經錄取正式隊員，且郭茂良是代表會主席，並非鄉公所人員，但是我怕如果沒有交付該筆款項，會影響我兒子張偉宸工作</w:t>
      </w:r>
      <w:r w:rsidRPr="00F45157">
        <w:rPr>
          <w:rFonts w:hAnsi="標楷體" w:hint="eastAsia"/>
        </w:rPr>
        <w:t>」</w:t>
      </w:r>
      <w:r w:rsidRPr="00F45157">
        <w:rPr>
          <w:rFonts w:hint="eastAsia"/>
        </w:rPr>
        <w:t>等語（偵字第4909號卷八第329-332頁），核與</w:t>
      </w:r>
      <w:r w:rsidR="00EC49E9">
        <w:rPr>
          <w:rFonts w:hint="eastAsia"/>
        </w:rPr>
        <w:t>鍾○汝</w:t>
      </w:r>
      <w:r w:rsidRPr="00F45157">
        <w:rPr>
          <w:rFonts w:hint="eastAsia"/>
        </w:rPr>
        <w:t>於一審審理證稱：「（檢察官問：鄉公所要晉用清潔隊員的消息是誰先通知你？）鄉長，他都會去我那邊買農藥，跟我講鄉公所清潔隊要正式人員，請我兒子去做健康檢查。（檢察官問：妳聽到後如何處理？）請我兒子體檢報名。（檢察官問：除了鄉長跟你講這個消息之外，鄉裡有無其他人跟你講有這個缺？）沒有，從頭到尾只有鄉長跟我講。（檢察官問：鄉代會主席郭茂良有無跟妳講？）我去請教他，因為時間很緊迫，鄉公所收件的時間快截止，他說趕快去體檢，我才通知我兒子去體檢。鄉長跟我講時還沒到截止日，我去請教鄉代會主席時說已經快截止，我就趕快請我兒子去體檢</w:t>
      </w:r>
      <w:r w:rsidR="00023BE1" w:rsidRPr="00F45157">
        <w:rPr>
          <w:rFonts w:hAnsi="標楷體" w:hint="eastAsia"/>
        </w:rPr>
        <w:t>……</w:t>
      </w:r>
      <w:r w:rsidR="00D23146" w:rsidRPr="00F45157">
        <w:rPr>
          <w:rFonts w:hint="eastAsia"/>
        </w:rPr>
        <w:t>。</w:t>
      </w:r>
      <w:r w:rsidRPr="00F45157">
        <w:rPr>
          <w:rFonts w:hint="eastAsia"/>
        </w:rPr>
        <w:t>郭茂良在我農藥行跟我講要130萬元，是說如果我兒子有錄取，行情價是130萬元，他會退我20萬。（檢察官問妳如何將錢拿去給郭茂良？）我用牛皮紙袋包好後拿給郭茂良，他有在家，我將錢親自交給他</w:t>
      </w:r>
      <w:r w:rsidRPr="00F45157">
        <w:rPr>
          <w:rFonts w:hAnsi="標楷體" w:hint="eastAsia"/>
        </w:rPr>
        <w:t>」（一審卷三第345-356頁）</w:t>
      </w:r>
      <w:r w:rsidRPr="00F45157">
        <w:rPr>
          <w:rFonts w:hint="eastAsia"/>
        </w:rPr>
        <w:t>等語，尚稱符合。</w:t>
      </w:r>
    </w:p>
    <w:p w:rsidR="0061525B" w:rsidRPr="00F45157" w:rsidRDefault="00CB6467" w:rsidP="00EB3394">
      <w:pPr>
        <w:pStyle w:val="5"/>
        <w:overflowPunct w:val="0"/>
      </w:pPr>
      <w:r w:rsidRPr="00F45157">
        <w:rPr>
          <w:rFonts w:hint="eastAsia"/>
        </w:rPr>
        <w:t>又</w:t>
      </w:r>
      <w:r w:rsidR="00241C5F" w:rsidRPr="00F45157">
        <w:rPr>
          <w:rFonts w:hint="eastAsia"/>
        </w:rPr>
        <w:t>被彈劾人</w:t>
      </w:r>
      <w:r w:rsidRPr="00F45157">
        <w:rPr>
          <w:rFonts w:hint="eastAsia"/>
        </w:rPr>
        <w:t>於107年8月2日指示賴金源函請屏東縣政府增設清潔隊員2名，經該局於107年9月11日核准，崁頂鄉公所於107 年9月21日函請崁頂鄉代表會同意墊付該名清潔隊員之薪資，並經崁頂鄉代表會於107年9月25日核准同意墊付之，</w:t>
      </w:r>
      <w:r w:rsidR="00241C5F" w:rsidRPr="00F45157">
        <w:rPr>
          <w:rFonts w:hint="eastAsia"/>
        </w:rPr>
        <w:t>被彈劾人</w:t>
      </w:r>
      <w:r w:rsidRPr="00F45157">
        <w:rPr>
          <w:rFonts w:hint="eastAsia"/>
        </w:rPr>
        <w:t>核定自107 年10月2日至10月9日上網公告</w:t>
      </w:r>
      <w:r w:rsidR="00D23146" w:rsidRPr="00F45157">
        <w:rPr>
          <w:rFonts w:hint="eastAsia"/>
        </w:rPr>
        <w:t>甄選</w:t>
      </w:r>
      <w:r w:rsidRPr="00F45157">
        <w:rPr>
          <w:rFonts w:hint="eastAsia"/>
        </w:rPr>
        <w:t>清潔隊員，並於107年10月12日辦理</w:t>
      </w:r>
      <w:r w:rsidR="00241C5F" w:rsidRPr="00F45157">
        <w:rPr>
          <w:rFonts w:hint="eastAsia"/>
        </w:rPr>
        <w:t>清潔隊員</w:t>
      </w:r>
      <w:r w:rsidRPr="00F45157">
        <w:rPr>
          <w:rFonts w:hint="eastAsia"/>
        </w:rPr>
        <w:t>面試，張偉宸於107年10月9日將報名資料寄出，張偉宸錄取並於107年10月23日報到擔任崁頂鄉公所清潔隊員之事實，有屏東縣縣政府函、崁頂鄉公所裁撤臨時人員改置清潔隊員2人函稿、崁頂鄉公所請鄉民代表會同意墊付清潔隊員2 員經費函稿及函、崁頂鄉民代表會同意墊付函、崁頂鄉公所甄選清潔隊員2 員公告稿、張偉宸於107年10月9日報名資料郵寄戳章、張偉宸錄取通知、張偉宸報到單各1 紙在卷可參（廉政署證據清單卷</w:t>
      </w:r>
      <w:r w:rsidR="00D23146" w:rsidRPr="00F45157">
        <w:rPr>
          <w:rFonts w:hint="eastAsia"/>
        </w:rPr>
        <w:t>4</w:t>
      </w:r>
      <w:r w:rsidRPr="00F45157">
        <w:rPr>
          <w:rFonts w:hint="eastAsia"/>
        </w:rPr>
        <w:t>第184-199頁），此部分事實應可認定。</w:t>
      </w:r>
    </w:p>
    <w:p w:rsidR="0061525B" w:rsidRPr="00F45157" w:rsidRDefault="00CB6467" w:rsidP="00EB3394">
      <w:pPr>
        <w:pStyle w:val="5"/>
        <w:overflowPunct w:val="0"/>
      </w:pPr>
      <w:r w:rsidRPr="00F45157">
        <w:rPr>
          <w:rFonts w:hint="eastAsia"/>
        </w:rPr>
        <w:t>另外</w:t>
      </w:r>
      <w:r w:rsidRPr="00F45157">
        <w:rPr>
          <w:rFonts w:hAnsi="標楷體" w:hint="eastAsia"/>
        </w:rPr>
        <w:t>，</w:t>
      </w:r>
      <w:r w:rsidRPr="00F45157">
        <w:rPr>
          <w:rFonts w:hint="eastAsia"/>
        </w:rPr>
        <w:t>張偉宸於廉政署檢察官偵訊時證稱：</w:t>
      </w:r>
      <w:r w:rsidRPr="00F45157">
        <w:rPr>
          <w:rFonts w:hAnsi="標楷體" w:hint="eastAsia"/>
        </w:rPr>
        <w:t>「</w:t>
      </w:r>
      <w:r w:rsidRPr="00F45157">
        <w:rPr>
          <w:rFonts w:hint="eastAsia"/>
        </w:rPr>
        <w:t>有拿18萬給</w:t>
      </w:r>
      <w:r w:rsidR="00EC49E9">
        <w:rPr>
          <w:rFonts w:hint="eastAsia"/>
        </w:rPr>
        <w:t>鍾○汝</w:t>
      </w:r>
      <w:r w:rsidRPr="00F45157">
        <w:rPr>
          <w:rFonts w:hint="eastAsia"/>
        </w:rPr>
        <w:t>，我從合作金庫帳戶分好幾筆領18萬出來，因為銀行ATM 領款有上限3 萬元，我記得那時候領完，該帳戶剩8 仟多元，領齊當晚在家裡拿給</w:t>
      </w:r>
      <w:r w:rsidR="00773AD4">
        <w:rPr>
          <w:rFonts w:hint="eastAsia"/>
        </w:rPr>
        <w:t>張○語</w:t>
      </w:r>
      <w:r w:rsidRPr="00F45157">
        <w:rPr>
          <w:rFonts w:hint="eastAsia"/>
        </w:rPr>
        <w:t>，因為我媽晚上出門不在家，請</w:t>
      </w:r>
      <w:r w:rsidR="00773AD4">
        <w:rPr>
          <w:rFonts w:hint="eastAsia"/>
        </w:rPr>
        <w:t>張○語</w:t>
      </w:r>
      <w:r w:rsidRPr="00F45157">
        <w:rPr>
          <w:rFonts w:hint="eastAsia"/>
        </w:rPr>
        <w:t>轉交給</w:t>
      </w:r>
      <w:r w:rsidR="00EC49E9">
        <w:rPr>
          <w:rFonts w:hint="eastAsia"/>
        </w:rPr>
        <w:t>鍾○汝</w:t>
      </w:r>
      <w:r w:rsidRPr="00F45157">
        <w:rPr>
          <w:rFonts w:hAnsi="標楷體" w:hint="eastAsia"/>
        </w:rPr>
        <w:t>」</w:t>
      </w:r>
      <w:r w:rsidRPr="00F45157">
        <w:rPr>
          <w:rFonts w:hint="eastAsia"/>
        </w:rPr>
        <w:t>等語（廉政署證據清單卷二第38頁），核與張偉宸合作金庫107年10月6日提領6萬元，107年10月8日提領12萬元之交易明細相符，有張偉宸合作金庫帳戶交易明細1紙足憑（廉政署證據清單卷二第21頁），亦與</w:t>
      </w:r>
      <w:r w:rsidR="00EC49E9">
        <w:rPr>
          <w:rFonts w:hint="eastAsia"/>
        </w:rPr>
        <w:t>鍾○汝</w:t>
      </w:r>
      <w:r w:rsidRPr="00F45157">
        <w:rPr>
          <w:rFonts w:hint="eastAsia"/>
        </w:rPr>
        <w:t>上開證言：張偉宸出18萬元之事實相符。再者</w:t>
      </w:r>
      <w:r w:rsidRPr="00F45157">
        <w:rPr>
          <w:rFonts w:hAnsi="標楷體" w:hint="eastAsia"/>
        </w:rPr>
        <w:t>，</w:t>
      </w:r>
      <w:r w:rsidR="00EC49E9">
        <w:rPr>
          <w:rFonts w:hint="eastAsia"/>
        </w:rPr>
        <w:t>鍾○汝</w:t>
      </w:r>
      <w:r w:rsidRPr="00F45157">
        <w:rPr>
          <w:rFonts w:hint="eastAsia"/>
        </w:rPr>
        <w:t>之夫</w:t>
      </w:r>
      <w:r w:rsidR="00773AD4">
        <w:rPr>
          <w:rFonts w:hint="eastAsia"/>
        </w:rPr>
        <w:t>張○語</w:t>
      </w:r>
      <w:r w:rsidRPr="00F45157">
        <w:rPr>
          <w:rFonts w:hint="eastAsia"/>
        </w:rPr>
        <w:t>於屏東縣調查站詢問時證稱：</w:t>
      </w:r>
      <w:r w:rsidRPr="00F45157">
        <w:rPr>
          <w:rFonts w:hAnsi="標楷體" w:hint="eastAsia"/>
        </w:rPr>
        <w:t>「</w:t>
      </w:r>
      <w:r w:rsidRPr="00F45157">
        <w:rPr>
          <w:rFonts w:hint="eastAsia"/>
        </w:rPr>
        <w:t>107 年10月份前後期間，</w:t>
      </w:r>
      <w:r w:rsidR="00EC49E9">
        <w:rPr>
          <w:rFonts w:hint="eastAsia"/>
        </w:rPr>
        <w:t>鍾○汝</w:t>
      </w:r>
      <w:r w:rsidRPr="00F45157">
        <w:rPr>
          <w:rFonts w:hint="eastAsia"/>
        </w:rPr>
        <w:t>確實有跟我拿過錢，但是多少錢我不記得了，對於</w:t>
      </w:r>
      <w:r w:rsidR="00EC49E9">
        <w:rPr>
          <w:rFonts w:hint="eastAsia"/>
        </w:rPr>
        <w:t>鍾○汝</w:t>
      </w:r>
      <w:r w:rsidRPr="00F45157">
        <w:rPr>
          <w:rFonts w:hint="eastAsia"/>
        </w:rPr>
        <w:t>調查筆錄供述</w:t>
      </w:r>
      <w:r w:rsidR="00773AD4">
        <w:rPr>
          <w:rFonts w:hint="eastAsia"/>
        </w:rPr>
        <w:t>張○語</w:t>
      </w:r>
      <w:r w:rsidRPr="00F45157">
        <w:rPr>
          <w:rFonts w:hint="eastAsia"/>
        </w:rPr>
        <w:t>一次拿40多萬元給我，我沒意見，張偉宸拿18萬元給我後表示這錢拿去給他媽媽，我當日即將該18萬元拿給</w:t>
      </w:r>
      <w:r w:rsidR="00EC49E9">
        <w:rPr>
          <w:rFonts w:hint="eastAsia"/>
        </w:rPr>
        <w:t>鍾○汝</w:t>
      </w:r>
      <w:r w:rsidRPr="00F45157">
        <w:rPr>
          <w:rFonts w:hint="eastAsia"/>
        </w:rPr>
        <w:t>，我當時沒有問</w:t>
      </w:r>
      <w:r w:rsidR="00EC49E9">
        <w:rPr>
          <w:rFonts w:hint="eastAsia"/>
        </w:rPr>
        <w:t>鍾○汝</w:t>
      </w:r>
      <w:r w:rsidRPr="00F45157">
        <w:rPr>
          <w:rFonts w:hint="eastAsia"/>
        </w:rPr>
        <w:t>，張偉宸拿這筆錢給她要做什麼，我是事後才知道該款項由</w:t>
      </w:r>
      <w:r w:rsidR="00EC49E9">
        <w:rPr>
          <w:rFonts w:hint="eastAsia"/>
        </w:rPr>
        <w:t>鍾○汝</w:t>
      </w:r>
      <w:r w:rsidRPr="00F45157">
        <w:rPr>
          <w:rFonts w:hint="eastAsia"/>
        </w:rPr>
        <w:t>湊足130萬元交給郭茂良，</w:t>
      </w:r>
      <w:r w:rsidR="00EC49E9">
        <w:rPr>
          <w:rFonts w:hint="eastAsia"/>
        </w:rPr>
        <w:t>鍾○汝</w:t>
      </w:r>
      <w:r w:rsidRPr="00F45157">
        <w:rPr>
          <w:rFonts w:hint="eastAsia"/>
        </w:rPr>
        <w:t>應該是有將該20萬元交給我，我存入我在崁頂農會的帳戶，107年10月29日存入現金20萬元的資金就是</w:t>
      </w:r>
      <w:r w:rsidR="00EC49E9">
        <w:rPr>
          <w:rFonts w:hint="eastAsia"/>
        </w:rPr>
        <w:t>鍾○汝</w:t>
      </w:r>
      <w:r w:rsidRPr="00F45157">
        <w:rPr>
          <w:rFonts w:hint="eastAsia"/>
        </w:rPr>
        <w:t>拿給我的20萬元，是不是在</w:t>
      </w:r>
      <w:r w:rsidR="00EC49E9">
        <w:rPr>
          <w:rFonts w:hint="eastAsia"/>
        </w:rPr>
        <w:t>鍾○汝</w:t>
      </w:r>
      <w:r w:rsidRPr="00F45157">
        <w:rPr>
          <w:rFonts w:hint="eastAsia"/>
        </w:rPr>
        <w:t>交付20萬元給我的當天存入，我已記不清楚，但依我的習慣，我應該會在1至2天內就會存入農會帳戶</w:t>
      </w:r>
      <w:r w:rsidRPr="00F45157">
        <w:rPr>
          <w:rFonts w:hAnsi="標楷體" w:hint="eastAsia"/>
        </w:rPr>
        <w:t>」</w:t>
      </w:r>
      <w:r w:rsidRPr="00F45157">
        <w:rPr>
          <w:rFonts w:hint="eastAsia"/>
        </w:rPr>
        <w:t>等語（偵4909號卷八第337-339頁），核與</w:t>
      </w:r>
      <w:r w:rsidR="00773AD4">
        <w:rPr>
          <w:rFonts w:hint="eastAsia"/>
        </w:rPr>
        <w:t>張○語</w:t>
      </w:r>
      <w:r w:rsidRPr="00F45157">
        <w:rPr>
          <w:rFonts w:hint="eastAsia"/>
        </w:rPr>
        <w:t>於107年10月29日，在其名下崁頂農會帳戶存入現金20萬元之交易明細相符，有</w:t>
      </w:r>
      <w:r w:rsidR="00773AD4">
        <w:rPr>
          <w:rFonts w:hint="eastAsia"/>
        </w:rPr>
        <w:t>張○語</w:t>
      </w:r>
      <w:r w:rsidRPr="00F45157">
        <w:rPr>
          <w:rFonts w:hint="eastAsia"/>
        </w:rPr>
        <w:t>崁頂農會交易明細1紙在卷可證（廉政署證據清單卷二第28-29頁），亦與</w:t>
      </w:r>
      <w:r w:rsidR="00EC49E9">
        <w:rPr>
          <w:rFonts w:hint="eastAsia"/>
        </w:rPr>
        <w:t>鍾○汝</w:t>
      </w:r>
      <w:r w:rsidRPr="00F45157">
        <w:rPr>
          <w:rFonts w:hint="eastAsia"/>
        </w:rPr>
        <w:t>上開證言：將郭茂良退還之20萬元交給</w:t>
      </w:r>
      <w:r w:rsidR="00773AD4">
        <w:rPr>
          <w:rFonts w:hint="eastAsia"/>
        </w:rPr>
        <w:t>張○語</w:t>
      </w:r>
      <w:r w:rsidRPr="00F45157">
        <w:rPr>
          <w:rFonts w:hint="eastAsia"/>
        </w:rPr>
        <w:t>之事實相符。</w:t>
      </w:r>
    </w:p>
    <w:p w:rsidR="00CB6467" w:rsidRPr="00F45157" w:rsidRDefault="00CB6467" w:rsidP="00EB3394">
      <w:pPr>
        <w:pStyle w:val="5"/>
        <w:overflowPunct w:val="0"/>
      </w:pPr>
      <w:r w:rsidRPr="00F45157">
        <w:rPr>
          <w:rFonts w:hint="eastAsia"/>
        </w:rPr>
        <w:t>又</w:t>
      </w:r>
      <w:r w:rsidR="00EC49E9">
        <w:rPr>
          <w:rFonts w:hint="eastAsia"/>
        </w:rPr>
        <w:t>鍾○汝</w:t>
      </w:r>
      <w:r w:rsidRPr="00F45157">
        <w:rPr>
          <w:rFonts w:hint="eastAsia"/>
        </w:rPr>
        <w:t>上開證言稱</w:t>
      </w:r>
      <w:r w:rsidR="00241C5F" w:rsidRPr="00F45157">
        <w:rPr>
          <w:rFonts w:hint="eastAsia"/>
        </w:rPr>
        <w:t>被彈劾人</w:t>
      </w:r>
      <w:r w:rsidRPr="00F45157">
        <w:rPr>
          <w:rFonts w:hint="eastAsia"/>
        </w:rPr>
        <w:t>有打電話給她，有</w:t>
      </w:r>
      <w:r w:rsidR="00241C5F" w:rsidRPr="00F45157">
        <w:rPr>
          <w:rFonts w:hint="eastAsia"/>
        </w:rPr>
        <w:t>被彈劾人</w:t>
      </w:r>
      <w:r w:rsidRPr="00F45157">
        <w:rPr>
          <w:rFonts w:hint="eastAsia"/>
        </w:rPr>
        <w:t>持用之行動電話與</w:t>
      </w:r>
      <w:r w:rsidR="00EC49E9">
        <w:rPr>
          <w:rFonts w:hint="eastAsia"/>
        </w:rPr>
        <w:t>鍾○汝</w:t>
      </w:r>
      <w:r w:rsidRPr="00F45157">
        <w:rPr>
          <w:rFonts w:hint="eastAsia"/>
        </w:rPr>
        <w:t>使用行動電話於107年10月5 日16時45分54秒、16時46分26秒、17時38分12秒之通聯紀錄及2人之申登資料在卷可證（廉政署證據清單卷四第205、207、221頁），足認</w:t>
      </w:r>
      <w:r w:rsidR="00241C5F" w:rsidRPr="00F45157">
        <w:rPr>
          <w:rFonts w:hint="eastAsia"/>
        </w:rPr>
        <w:t>被彈劾人</w:t>
      </w:r>
      <w:r w:rsidRPr="00F45157">
        <w:rPr>
          <w:rFonts w:hint="eastAsia"/>
        </w:rPr>
        <w:t>確有於107年10月5 日打電話給</w:t>
      </w:r>
      <w:r w:rsidR="00EC49E9">
        <w:rPr>
          <w:rFonts w:hint="eastAsia"/>
        </w:rPr>
        <w:t>鍾○汝</w:t>
      </w:r>
      <w:r w:rsidRPr="00F45157">
        <w:rPr>
          <w:rFonts w:hint="eastAsia"/>
        </w:rPr>
        <w:t>，嗣後</w:t>
      </w:r>
      <w:r w:rsidR="00EC49E9">
        <w:rPr>
          <w:rFonts w:hint="eastAsia"/>
        </w:rPr>
        <w:t>鍾○汝</w:t>
      </w:r>
      <w:r w:rsidRPr="00F45157">
        <w:rPr>
          <w:rFonts w:hint="eastAsia"/>
        </w:rPr>
        <w:t>又回電給</w:t>
      </w:r>
      <w:r w:rsidR="00241C5F" w:rsidRPr="00F45157">
        <w:rPr>
          <w:rFonts w:hint="eastAsia"/>
        </w:rPr>
        <w:t>被彈劾人</w:t>
      </w:r>
      <w:r w:rsidRPr="00F45157">
        <w:rPr>
          <w:rFonts w:hint="eastAsia"/>
        </w:rPr>
        <w:t>的事實，亦與</w:t>
      </w:r>
      <w:r w:rsidR="00EC49E9">
        <w:rPr>
          <w:rFonts w:hint="eastAsia"/>
        </w:rPr>
        <w:t>鍾○汝</w:t>
      </w:r>
      <w:r w:rsidRPr="00F45157">
        <w:rPr>
          <w:rFonts w:hint="eastAsia"/>
        </w:rPr>
        <w:t>上開證言：林光華打電話叫我轉知張偉宸趕快去體檢，因為期限快到了等語相符。再者，賴金源於108年6月5</w:t>
      </w:r>
      <w:r w:rsidR="004D5F38" w:rsidRPr="00F45157">
        <w:rPr>
          <w:rFonts w:hint="eastAsia"/>
        </w:rPr>
        <w:t>日在屏東縣調查站廉政官</w:t>
      </w:r>
      <w:r w:rsidRPr="00F45157">
        <w:rPr>
          <w:rFonts w:hint="eastAsia"/>
        </w:rPr>
        <w:t>詢問時證稱：</w:t>
      </w:r>
      <w:r w:rsidRPr="00F45157">
        <w:rPr>
          <w:rFonts w:hAnsi="標楷體" w:hint="eastAsia"/>
        </w:rPr>
        <w:t>「</w:t>
      </w:r>
      <w:r w:rsidRPr="00F45157">
        <w:rPr>
          <w:rFonts w:hint="eastAsia"/>
        </w:rPr>
        <w:t>我接受的指示就是鄉長林光華叫我去增設清潔隊員額，郭勇亨在99年開始就在清潔隊內擔任臨時清潔隊員，主要從事隨車收垃圾工作，羅乾正是抽水站臨時人員，張偉宸在農觀課擔任臨時人員，張偉宸不用清運垃圾，這是鄉長林光華指示，那是鄉長的人事行政權，我記得張偉宸報到我來清潔隊待一個多月左右，就被林光華調回農觀課工作</w:t>
      </w:r>
      <w:r w:rsidRPr="00F45157">
        <w:rPr>
          <w:rFonts w:hAnsi="標楷體" w:hint="eastAsia"/>
        </w:rPr>
        <w:t>」</w:t>
      </w:r>
      <w:r w:rsidRPr="00F45157">
        <w:rPr>
          <w:rFonts w:hint="eastAsia"/>
        </w:rPr>
        <w:t>等語（偵4909號卷八第117-119頁），足認張偉宸原本係鄉公所農觀課之臨時人員，於甄選錄取清潔隊員約一</w:t>
      </w:r>
      <w:r w:rsidR="00241C5F" w:rsidRPr="00F45157">
        <w:rPr>
          <w:rFonts w:hint="eastAsia"/>
        </w:rPr>
        <w:t>個</w:t>
      </w:r>
      <w:r w:rsidRPr="00F45157">
        <w:rPr>
          <w:rFonts w:hint="eastAsia"/>
        </w:rPr>
        <w:t>月後，又被林光華調回農觀課之事實應可認定。此外，</w:t>
      </w:r>
      <w:r w:rsidR="00241C5F" w:rsidRPr="00F45157">
        <w:rPr>
          <w:rFonts w:hint="eastAsia"/>
        </w:rPr>
        <w:t>被彈劾人</w:t>
      </w:r>
      <w:r w:rsidRPr="00F45157">
        <w:rPr>
          <w:rFonts w:hint="eastAsia"/>
        </w:rPr>
        <w:t>自承與</w:t>
      </w:r>
      <w:r w:rsidR="00EC49E9">
        <w:rPr>
          <w:rFonts w:hint="eastAsia"/>
        </w:rPr>
        <w:t>鍾○汝</w:t>
      </w:r>
      <w:r w:rsidRPr="00F45157">
        <w:rPr>
          <w:rFonts w:hint="eastAsia"/>
        </w:rPr>
        <w:t>沒有任何金錢借貸往來或糾紛（聲押卷二第5頁），且</w:t>
      </w:r>
      <w:r w:rsidR="00241C5F" w:rsidRPr="00F45157">
        <w:rPr>
          <w:rFonts w:hint="eastAsia"/>
        </w:rPr>
        <w:t>被彈劾人</w:t>
      </w:r>
      <w:r w:rsidRPr="00F45157">
        <w:rPr>
          <w:rFonts w:hint="eastAsia"/>
        </w:rPr>
        <w:t>曾安排</w:t>
      </w:r>
      <w:r w:rsidR="00EC49E9">
        <w:rPr>
          <w:rFonts w:hint="eastAsia"/>
        </w:rPr>
        <w:t>鍾○汝</w:t>
      </w:r>
      <w:r w:rsidRPr="00F45157">
        <w:rPr>
          <w:rFonts w:hint="eastAsia"/>
        </w:rPr>
        <w:t>之子張偉宸至鄉公所農觀課任臨時人員，於錄取清潔隊員後又隨即調回農觀課，足認</w:t>
      </w:r>
      <w:r w:rsidR="00241C5F" w:rsidRPr="00F45157">
        <w:rPr>
          <w:rFonts w:hint="eastAsia"/>
        </w:rPr>
        <w:t>被彈劾人</w:t>
      </w:r>
      <w:r w:rsidRPr="00F45157">
        <w:rPr>
          <w:rFonts w:hint="eastAsia"/>
        </w:rPr>
        <w:t>與</w:t>
      </w:r>
      <w:r w:rsidR="00EC49E9">
        <w:rPr>
          <w:rFonts w:hint="eastAsia"/>
        </w:rPr>
        <w:t>鍾○汝</w:t>
      </w:r>
      <w:r w:rsidRPr="00F45157">
        <w:rPr>
          <w:rFonts w:hint="eastAsia"/>
        </w:rPr>
        <w:t>交情友好，故林光華願意安排</w:t>
      </w:r>
      <w:r w:rsidR="00EC49E9">
        <w:rPr>
          <w:rFonts w:hint="eastAsia"/>
        </w:rPr>
        <w:t>鍾○汝</w:t>
      </w:r>
      <w:r w:rsidRPr="00F45157">
        <w:rPr>
          <w:rFonts w:hint="eastAsia"/>
        </w:rPr>
        <w:t>之子擔任鄉公所臨時人員。另郭茂良與</w:t>
      </w:r>
      <w:r w:rsidR="00EC49E9">
        <w:rPr>
          <w:rFonts w:hint="eastAsia"/>
        </w:rPr>
        <w:t>鍾○汝</w:t>
      </w:r>
      <w:r w:rsidRPr="00F45157">
        <w:rPr>
          <w:rFonts w:hint="eastAsia"/>
        </w:rPr>
        <w:t>係同村關係，亦無糾紛，是</w:t>
      </w:r>
      <w:r w:rsidR="00EC49E9">
        <w:rPr>
          <w:rFonts w:hint="eastAsia"/>
        </w:rPr>
        <w:t>鍾○汝</w:t>
      </w:r>
      <w:r w:rsidRPr="00F45157">
        <w:rPr>
          <w:rFonts w:hint="eastAsia"/>
        </w:rPr>
        <w:t>應無誣陷</w:t>
      </w:r>
      <w:r w:rsidR="00241C5F" w:rsidRPr="00F45157">
        <w:rPr>
          <w:rFonts w:hint="eastAsia"/>
        </w:rPr>
        <w:t>被彈劾人</w:t>
      </w:r>
      <w:r w:rsidRPr="00F45157">
        <w:rPr>
          <w:rFonts w:hint="eastAsia"/>
        </w:rPr>
        <w:t>的動機。而由上開</w:t>
      </w:r>
      <w:r w:rsidR="00EC49E9">
        <w:rPr>
          <w:rFonts w:hint="eastAsia"/>
        </w:rPr>
        <w:t>鍾○汝</w:t>
      </w:r>
      <w:r w:rsidRPr="00F45157">
        <w:rPr>
          <w:rFonts w:hint="eastAsia"/>
        </w:rPr>
        <w:t>證言：張偉宸出18萬</w:t>
      </w:r>
      <w:r w:rsidR="00143FCE" w:rsidRPr="00F45157">
        <w:rPr>
          <w:rFonts w:hint="eastAsia"/>
        </w:rPr>
        <w:t>元</w:t>
      </w:r>
      <w:r w:rsidRPr="00F45157">
        <w:rPr>
          <w:rFonts w:hint="eastAsia"/>
        </w:rPr>
        <w:t>，將郭茂良退還之20萬元交給</w:t>
      </w:r>
      <w:r w:rsidR="00773AD4">
        <w:rPr>
          <w:rFonts w:hint="eastAsia"/>
        </w:rPr>
        <w:t>張○語</w:t>
      </w:r>
      <w:r w:rsidRPr="00F45157">
        <w:rPr>
          <w:rFonts w:hint="eastAsia"/>
        </w:rPr>
        <w:t>及林光華打電話叫我轉知張偉宸趕快去體檢，因為期限快到了等情，均與上述客觀之證據相符，而</w:t>
      </w:r>
      <w:r w:rsidR="00EC49E9">
        <w:rPr>
          <w:rFonts w:hint="eastAsia"/>
        </w:rPr>
        <w:t>鍾○汝</w:t>
      </w:r>
      <w:r w:rsidRPr="00F45157">
        <w:rPr>
          <w:rFonts w:hint="eastAsia"/>
        </w:rPr>
        <w:t>既無誣陷</w:t>
      </w:r>
      <w:r w:rsidR="00241C5F" w:rsidRPr="00F45157">
        <w:rPr>
          <w:rFonts w:hint="eastAsia"/>
        </w:rPr>
        <w:t>被彈劾人</w:t>
      </w:r>
      <w:r w:rsidRPr="00F45157">
        <w:rPr>
          <w:rFonts w:hint="eastAsia"/>
        </w:rPr>
        <w:t>的動機，且其於一審審理時亦證稱確有拿130萬元給郭茂良並退還20萬元（一審卷3 第345-356頁），與其廉詢及偵查中所證述相符，足認其上開108年5月30日廉政官首次詢問證稱：以其子張偉宸錄取正式編制任用之清潔隊員為對價，交付1</w:t>
      </w:r>
      <w:r w:rsidR="00241C5F" w:rsidRPr="00F45157">
        <w:t>30</w:t>
      </w:r>
      <w:r w:rsidRPr="00F45157">
        <w:rPr>
          <w:rFonts w:hint="eastAsia"/>
        </w:rPr>
        <w:t>萬元給郭茂良，郭茂良說要拿去鄉公所，郭茂良又退還20萬元等語，與事實相符，應可採信。由上開賴金源之證言，可知除106年增設清潔隊員而錄取羅乾正確係為補已病故清潔隊員湯辛榮的缺額外，依據經驗法則與論理法則，107年郭勇亨那次及本次增設</w:t>
      </w:r>
      <w:r w:rsidR="00D32A12" w:rsidRPr="00F45157">
        <w:rPr>
          <w:rFonts w:hint="eastAsia"/>
        </w:rPr>
        <w:t>清潔隊員額</w:t>
      </w:r>
      <w:r w:rsidRPr="00F45157">
        <w:rPr>
          <w:rFonts w:hint="eastAsia"/>
        </w:rPr>
        <w:t>均係林光華為籌措同年11月24日競選連任之經費，錄取羅乾正那次讓林光華收到賄款150萬元，再於107年間陸續請賴金源再函請縣政府准予增設</w:t>
      </w:r>
      <w:r w:rsidR="00FE5A26" w:rsidRPr="00F45157">
        <w:rPr>
          <w:rFonts w:hint="eastAsia"/>
        </w:rPr>
        <w:t>3</w:t>
      </w:r>
      <w:r w:rsidRPr="00F45157">
        <w:rPr>
          <w:rFonts w:hint="eastAsia"/>
        </w:rPr>
        <w:t>名清潔隊員職缺，倘確有增設必要，何以張偉宸報到後一</w:t>
      </w:r>
      <w:r w:rsidR="00241C5F" w:rsidRPr="00F45157">
        <w:rPr>
          <w:rFonts w:hint="eastAsia"/>
        </w:rPr>
        <w:t>個</w:t>
      </w:r>
      <w:r w:rsidRPr="00F45157">
        <w:rPr>
          <w:rFonts w:hint="eastAsia"/>
        </w:rPr>
        <w:t>月即調回農觀課原職？又</w:t>
      </w:r>
      <w:r w:rsidR="00241C5F" w:rsidRPr="00F45157">
        <w:rPr>
          <w:rFonts w:hint="eastAsia"/>
        </w:rPr>
        <w:t>被彈劾人</w:t>
      </w:r>
      <w:r w:rsidRPr="00F45157">
        <w:rPr>
          <w:rFonts w:hint="eastAsia"/>
        </w:rPr>
        <w:t>核定錄取之清潔隊員均有固定模式，羅乾正、郭勇亨、張偉宸等人均先透過父母關係，進入崁頂鄉公所成為臨時人員。如前所述，因林光華已內定人選，因而故意縮短公告及報名時間，且由於體檢須含尿液毒品檢查，而該項檢查一般須7個工作天才可領取，此有安泰醫院函1紙在卷可參（廉政署證據清單卷四第60頁）。因此，倘非鄉公所人員或經內部人告知，一般從網站公告上得到訊息之人很難在如此短的時間內報名，此從羅乾正、郭勇亨、張偉宸各次錄取均為一人報名即可知。而本次與前二次具有極相似的同一性，均是內定鄉公所的臨時人員，收受賄賂或要求賄賂，再由鄉公所一級主管形式上評選而錄取內定之人。本件</w:t>
      </w:r>
      <w:r w:rsidR="00241C5F" w:rsidRPr="00F45157">
        <w:rPr>
          <w:rFonts w:hint="eastAsia"/>
        </w:rPr>
        <w:t>被彈劾人</w:t>
      </w:r>
      <w:r w:rsidRPr="00F45157">
        <w:rPr>
          <w:rFonts w:hint="eastAsia"/>
        </w:rPr>
        <w:t>雖未直接向</w:t>
      </w:r>
      <w:r w:rsidR="00EC49E9">
        <w:rPr>
          <w:rFonts w:hint="eastAsia"/>
        </w:rPr>
        <w:t>鍾○汝</w:t>
      </w:r>
      <w:r w:rsidRPr="00F45157">
        <w:rPr>
          <w:rFonts w:hint="eastAsia"/>
        </w:rPr>
        <w:t>收受賄賂，惟清潔隊員的錄取，鄉長才有行政上最後核定權，倘</w:t>
      </w:r>
      <w:r w:rsidR="00241C5F" w:rsidRPr="00F45157">
        <w:rPr>
          <w:rFonts w:hint="eastAsia"/>
        </w:rPr>
        <w:t>被彈劾人</w:t>
      </w:r>
      <w:r w:rsidRPr="00F45157">
        <w:rPr>
          <w:rFonts w:hint="eastAsia"/>
        </w:rPr>
        <w:t>未以張偉宸錄取正職清潔隊員為對價，透過郭茂良向</w:t>
      </w:r>
      <w:r w:rsidR="00EC49E9">
        <w:rPr>
          <w:rFonts w:hint="eastAsia"/>
        </w:rPr>
        <w:t>鍾○汝</w:t>
      </w:r>
      <w:r w:rsidRPr="00F45157">
        <w:rPr>
          <w:rFonts w:hint="eastAsia"/>
        </w:rPr>
        <w:t>索取賄款，何以</w:t>
      </w:r>
      <w:r w:rsidR="00241C5F" w:rsidRPr="00F45157">
        <w:rPr>
          <w:rFonts w:hint="eastAsia"/>
        </w:rPr>
        <w:t>被彈劾人</w:t>
      </w:r>
      <w:r w:rsidRPr="00F45157">
        <w:rPr>
          <w:rFonts w:hint="eastAsia"/>
        </w:rPr>
        <w:t>會主動告知</w:t>
      </w:r>
      <w:r w:rsidR="00EC49E9">
        <w:rPr>
          <w:rFonts w:hint="eastAsia"/>
        </w:rPr>
        <w:t>鍾○汝</w:t>
      </w:r>
      <w:r w:rsidRPr="00F45157">
        <w:rPr>
          <w:rFonts w:hint="eastAsia"/>
        </w:rPr>
        <w:t>清潔隊有一個正職缺，並說這有一個行情？何以</w:t>
      </w:r>
      <w:r w:rsidR="00241C5F" w:rsidRPr="00F45157">
        <w:rPr>
          <w:rFonts w:hint="eastAsia"/>
        </w:rPr>
        <w:t>被彈劾人</w:t>
      </w:r>
      <w:r w:rsidRPr="00F45157">
        <w:rPr>
          <w:rFonts w:hint="eastAsia"/>
        </w:rPr>
        <w:t>於107年10月5日報名期間會積極主動通知</w:t>
      </w:r>
      <w:r w:rsidR="00EC49E9">
        <w:rPr>
          <w:rFonts w:hint="eastAsia"/>
        </w:rPr>
        <w:t>鍾○汝</w:t>
      </w:r>
      <w:r w:rsidRPr="00F45157">
        <w:rPr>
          <w:rFonts w:hint="eastAsia"/>
        </w:rPr>
        <w:t>轉告張偉宸趕快去體檢，因為期限快到了？是則</w:t>
      </w:r>
      <w:r w:rsidRPr="00F45157">
        <w:rPr>
          <w:rFonts w:hAnsi="標楷體" w:hint="eastAsia"/>
        </w:rPr>
        <w:t>，</w:t>
      </w:r>
      <w:r w:rsidR="00241C5F" w:rsidRPr="00F45157">
        <w:rPr>
          <w:rFonts w:hint="eastAsia"/>
        </w:rPr>
        <w:t>被彈劾人</w:t>
      </w:r>
      <w:r w:rsidRPr="00F45157">
        <w:rPr>
          <w:rFonts w:hint="eastAsia"/>
        </w:rPr>
        <w:t>於偵審時所辯</w:t>
      </w:r>
      <w:r w:rsidRPr="00F45157">
        <w:rPr>
          <w:rFonts w:hAnsi="標楷體" w:hint="eastAsia"/>
        </w:rPr>
        <w:t>，</w:t>
      </w:r>
      <w:r w:rsidRPr="00F45157">
        <w:rPr>
          <w:rFonts w:hint="eastAsia"/>
        </w:rPr>
        <w:t>尚難遽採</w:t>
      </w:r>
      <w:r w:rsidRPr="00F45157">
        <w:rPr>
          <w:rFonts w:hAnsi="標楷體" w:hint="eastAsia"/>
        </w:rPr>
        <w:t>。</w:t>
      </w:r>
    </w:p>
    <w:p w:rsidR="00CB6467" w:rsidRPr="00F45157" w:rsidRDefault="00CB6467" w:rsidP="00EB3394">
      <w:pPr>
        <w:pStyle w:val="5"/>
        <w:overflowPunct w:val="0"/>
      </w:pPr>
      <w:r w:rsidRPr="00F45157">
        <w:rPr>
          <w:rFonts w:hint="eastAsia"/>
        </w:rPr>
        <w:t>綜上，</w:t>
      </w:r>
      <w:r w:rsidR="00241C5F" w:rsidRPr="00F45157">
        <w:rPr>
          <w:rFonts w:hint="eastAsia"/>
        </w:rPr>
        <w:t>被彈劾人</w:t>
      </w:r>
      <w:r w:rsidRPr="00F45157">
        <w:rPr>
          <w:rFonts w:hint="eastAsia"/>
        </w:rPr>
        <w:t>雖於110年3月12日本院詢問時堅詞否認與郭茂良共同收受</w:t>
      </w:r>
      <w:r w:rsidR="00EC49E9">
        <w:rPr>
          <w:rFonts w:hint="eastAsia"/>
        </w:rPr>
        <w:t>鍾○汝</w:t>
      </w:r>
      <w:r w:rsidRPr="00F45157">
        <w:rPr>
          <w:rFonts w:hint="eastAsia"/>
        </w:rPr>
        <w:t>交付130萬元賄賂</w:t>
      </w:r>
      <w:r w:rsidRPr="00F45157">
        <w:rPr>
          <w:rStyle w:val="aff7"/>
        </w:rPr>
        <w:footnoteReference w:id="5"/>
      </w:r>
      <w:r w:rsidR="00831BDE" w:rsidRPr="00F45157">
        <w:rPr>
          <w:rFonts w:hAnsi="標楷體" w:hint="eastAsia"/>
        </w:rPr>
        <w:t>（附件五</w:t>
      </w:r>
      <w:r w:rsidRPr="00F45157">
        <w:rPr>
          <w:rFonts w:hAnsi="標楷體" w:hint="eastAsia"/>
        </w:rPr>
        <w:t>）</w:t>
      </w:r>
      <w:r w:rsidRPr="00F45157">
        <w:rPr>
          <w:rFonts w:hint="eastAsia"/>
        </w:rPr>
        <w:t>，然本院基於前揭理由認為，</w:t>
      </w:r>
      <w:r w:rsidR="00241C5F" w:rsidRPr="00F45157">
        <w:rPr>
          <w:rFonts w:hint="eastAsia"/>
        </w:rPr>
        <w:t>被彈劾人</w:t>
      </w:r>
      <w:r w:rsidRPr="00F45157">
        <w:rPr>
          <w:rFonts w:hint="eastAsia"/>
        </w:rPr>
        <w:t>的辯解有違常情，基於經驗法則與證據法則</w:t>
      </w:r>
      <w:r w:rsidRPr="00F45157">
        <w:rPr>
          <w:rFonts w:hAnsi="標楷體" w:hint="eastAsia"/>
        </w:rPr>
        <w:t>，</w:t>
      </w:r>
      <w:r w:rsidR="00241C5F" w:rsidRPr="00F45157">
        <w:rPr>
          <w:rFonts w:hint="eastAsia"/>
        </w:rPr>
        <w:t>被彈劾人</w:t>
      </w:r>
      <w:r w:rsidRPr="00F45157">
        <w:rPr>
          <w:rFonts w:hint="eastAsia"/>
        </w:rPr>
        <w:t>既然延續前二次之相同模式，而以張偉宸錄取正職清潔隊員為對價，透過郭茂良共同向</w:t>
      </w:r>
      <w:r w:rsidR="00EC49E9">
        <w:rPr>
          <w:rFonts w:hint="eastAsia"/>
        </w:rPr>
        <w:t>鍾○汝</w:t>
      </w:r>
      <w:r w:rsidRPr="00F45157">
        <w:rPr>
          <w:rFonts w:hint="eastAsia"/>
        </w:rPr>
        <w:t>行求、收受賄款130萬元之事實，應可認定。</w:t>
      </w:r>
      <w:r w:rsidR="00D32A12" w:rsidRPr="00F45157">
        <w:rPr>
          <w:rFonts w:hint="eastAsia"/>
        </w:rPr>
        <w:t>業據本院調取臺灣屏東地方檢察署108年度偵字第4909號等偵查案卷（附件六）查明屬實，又據臺灣屏東地方檢察署已就前揭犯罪事實對</w:t>
      </w:r>
      <w:r w:rsidR="00241C5F" w:rsidRPr="00F45157">
        <w:rPr>
          <w:rFonts w:hint="eastAsia"/>
        </w:rPr>
        <w:t>被彈劾人</w:t>
      </w:r>
      <w:r w:rsidR="00D32A12" w:rsidRPr="00F45157">
        <w:rPr>
          <w:rFonts w:hint="eastAsia"/>
        </w:rPr>
        <w:t>提起公訴，並經臺灣屏東地方法院以108年度訴字第1029號刑事判決(附件三)在案與臺灣高等法院高雄分院以</w:t>
      </w:r>
      <w:r w:rsidR="00241C5F" w:rsidRPr="00F45157">
        <w:rPr>
          <w:rFonts w:hint="eastAsia"/>
        </w:rPr>
        <w:t>109年度上訴字</w:t>
      </w:r>
      <w:r w:rsidR="00D32A12" w:rsidRPr="00F45157">
        <w:rPr>
          <w:rFonts w:hint="eastAsia"/>
        </w:rPr>
        <w:t>第1133號刑事判決（附件四）在案，有前揭判決書附卷足憑</w:t>
      </w:r>
      <w:r w:rsidRPr="00F45157">
        <w:rPr>
          <w:rFonts w:hAnsi="標楷體" w:hint="eastAsia"/>
        </w:rPr>
        <w:t>。</w:t>
      </w:r>
    </w:p>
    <w:p w:rsidR="00CB6467" w:rsidRPr="00F45157" w:rsidRDefault="00241C5F" w:rsidP="00EB3394">
      <w:pPr>
        <w:pStyle w:val="2"/>
        <w:overflowPunct w:val="0"/>
      </w:pPr>
      <w:r w:rsidRPr="00F45157">
        <w:rPr>
          <w:rFonts w:hint="eastAsia"/>
          <w:b/>
        </w:rPr>
        <w:t>被彈劾人</w:t>
      </w:r>
      <w:r w:rsidR="00CB6467" w:rsidRPr="00F45157">
        <w:rPr>
          <w:rFonts w:hint="eastAsia"/>
          <w:b/>
        </w:rPr>
        <w:t>違背政府採購法等相關法令，圖利洲子協會及港東協會</w:t>
      </w:r>
      <w:r w:rsidR="00CB6467" w:rsidRPr="00F45157">
        <w:rPr>
          <w:rFonts w:hint="eastAsia"/>
        </w:rPr>
        <w:t>：</w:t>
      </w:r>
    </w:p>
    <w:p w:rsidR="00CB6467" w:rsidRPr="00F45157" w:rsidRDefault="00CB6467" w:rsidP="00EB3394">
      <w:pPr>
        <w:pStyle w:val="3"/>
        <w:overflowPunct w:val="0"/>
      </w:pPr>
      <w:r w:rsidRPr="00F45157">
        <w:rPr>
          <w:rFonts w:hint="eastAsia"/>
        </w:rPr>
        <w:t>按政府採購法第6條：「機關辦理採購，應以維護公共利益及公平合理為原則，對廠商不得為無正當理由之差別待遇」</w:t>
      </w:r>
      <w:r w:rsidRPr="00F45157">
        <w:rPr>
          <w:rFonts w:hAnsi="標楷體" w:hint="eastAsia"/>
        </w:rPr>
        <w:t>同法</w:t>
      </w:r>
      <w:r w:rsidRPr="00F45157">
        <w:rPr>
          <w:rFonts w:hint="eastAsia"/>
        </w:rPr>
        <w:t>第52條第1項：「三、以合於招標文件規定之最有利標為得標廠商。」同法第50條第1項：「投標廠商有下列情形之一，經機關於開標前發現者，其所投之標應不予開標</w:t>
      </w:r>
      <w:r w:rsidR="00FE5A26" w:rsidRPr="00F45157">
        <w:rPr>
          <w:rFonts w:hint="eastAsia"/>
        </w:rPr>
        <w:t>…</w:t>
      </w:r>
      <w:r w:rsidRPr="00F45157">
        <w:rPr>
          <w:rFonts w:hint="eastAsia"/>
        </w:rPr>
        <w:t>…七、其他影響採購公正之違反法令行為。」同法第34條第2項：「機關辦理招標，不得於開標前洩漏底價，領標、投標廠商之名稱與家數及其他足以造成限制競爭或不公平競爭之相關資料。」最有利標評選辦法第10條：「評選最有利標，為利評選委員對廠商於各評選項目之表現為更深入之瞭解，得輔以廠商簡報及現場詢答。」採購評選委員會審議規則第14條：「本委員會委員有下列情形之一者，應即辭職或予以解聘：三、委員認為本人或機關認其有不能公正執行職務之虞。」採購評選委員會委員須知第6 點「委員於被遴選前或同意擔任委員後，如有下列不得被遴選為委員或有應辭職之情形，應主動通知機關或由機關予以解聘：…</w:t>
      </w:r>
      <w:r w:rsidR="00D23146" w:rsidRPr="00F45157">
        <w:rPr>
          <w:rFonts w:hint="eastAsia"/>
        </w:rPr>
        <w:t>…</w:t>
      </w:r>
      <w:r w:rsidRPr="00F45157">
        <w:rPr>
          <w:rFonts w:hint="eastAsia"/>
        </w:rPr>
        <w:t>（七）委員認為本人或機關認其有不能公正執行職務之虞者。」及採購人員倫理準則第7 條第1項「採購人員不得有下列行為：…</w:t>
      </w:r>
      <w:r w:rsidR="00D23146" w:rsidRPr="00F45157">
        <w:rPr>
          <w:rFonts w:hint="eastAsia"/>
        </w:rPr>
        <w:t>…</w:t>
      </w:r>
      <w:r w:rsidRPr="00F45157">
        <w:rPr>
          <w:rFonts w:hint="eastAsia"/>
        </w:rPr>
        <w:t>六、未公正辦理採購。七、洩漏應保守秘密之採購資訊」等規定</w:t>
      </w:r>
      <w:r w:rsidRPr="00F45157">
        <w:rPr>
          <w:rFonts w:hAnsi="標楷體" w:hint="eastAsia"/>
        </w:rPr>
        <w:t>，是則，辦理政府採購，須依據前揭法令規定辦理，合先敘明。</w:t>
      </w:r>
      <w:r w:rsidRPr="00F45157">
        <w:t xml:space="preserve"> </w:t>
      </w:r>
    </w:p>
    <w:p w:rsidR="00CB6467" w:rsidRPr="00F45157" w:rsidRDefault="00CB6467" w:rsidP="00EB3394">
      <w:pPr>
        <w:pStyle w:val="3"/>
        <w:overflowPunct w:val="0"/>
      </w:pPr>
      <w:r w:rsidRPr="00F45157">
        <w:rPr>
          <w:rFonts w:hint="eastAsia"/>
        </w:rPr>
        <w:t>105年堤防案一工區與二工區採購案：</w:t>
      </w:r>
      <w:r w:rsidRPr="00F45157">
        <w:t xml:space="preserve"> </w:t>
      </w:r>
    </w:p>
    <w:p w:rsidR="00CB6467" w:rsidRPr="00F45157" w:rsidRDefault="00CB6467" w:rsidP="00EB3394">
      <w:pPr>
        <w:pStyle w:val="4"/>
        <w:overflowPunct w:val="0"/>
      </w:pPr>
      <w:r w:rsidRPr="00F45157">
        <w:rPr>
          <w:rFonts w:hint="eastAsia"/>
        </w:rPr>
        <w:t>緣</w:t>
      </w:r>
      <w:r w:rsidR="00241C5F" w:rsidRPr="00F45157">
        <w:rPr>
          <w:rFonts w:hint="eastAsia"/>
        </w:rPr>
        <w:t>被彈劾人</w:t>
      </w:r>
      <w:r w:rsidRPr="00F45157">
        <w:rPr>
          <w:rFonts w:hint="eastAsia"/>
        </w:rPr>
        <w:t>於104年底指示秘書林全明及</w:t>
      </w:r>
      <w:r w:rsidRPr="00F45157">
        <w:rPr>
          <w:rFonts w:hint="eastAsia"/>
          <w:bCs/>
        </w:rPr>
        <w:t>建設課長</w:t>
      </w:r>
      <w:r w:rsidRPr="00F45157">
        <w:rPr>
          <w:rFonts w:hint="eastAsia"/>
        </w:rPr>
        <w:t>徐景祥等至經濟部水利署第七河川局(下稱七河局)爭取東港溪整治經費。嗣於105年1月7日，七河局同意補助150萬元予崁頂鄉公所辦理105 年堤防案一工區與二工區採購案，</w:t>
      </w:r>
      <w:r w:rsidR="00241C5F" w:rsidRPr="00F45157">
        <w:rPr>
          <w:rFonts w:hint="eastAsia"/>
        </w:rPr>
        <w:t>被彈劾人</w:t>
      </w:r>
      <w:r w:rsidRPr="00F45157">
        <w:rPr>
          <w:rFonts w:hint="eastAsia"/>
        </w:rPr>
        <w:t>為使洲子協會及港東協會分別取得105年堤防案一工區及二工區採購案，遂與林全明、徐景祥等共同基於對主管事務圖利洲子協會、港東協會之犯意聯絡，於105年5月間，由</w:t>
      </w:r>
      <w:r w:rsidR="00241C5F" w:rsidRPr="00F45157">
        <w:rPr>
          <w:rFonts w:hint="eastAsia"/>
        </w:rPr>
        <w:t>被彈劾人</w:t>
      </w:r>
      <w:r w:rsidRPr="00F45157">
        <w:rPr>
          <w:rFonts w:hint="eastAsia"/>
        </w:rPr>
        <w:t>向林全明及徐景祥等表示：「一工區給洲子協會，二工區給港東協會」等語，並指示徐景祥以小額採購之點工方式逕洽洲子協會及港東協會採購，惟因七河局業已函請崁頂鄉公所需依政府採購法辦理發包，</w:t>
      </w:r>
      <w:r w:rsidR="00241C5F" w:rsidRPr="00F45157">
        <w:rPr>
          <w:rFonts w:hint="eastAsia"/>
        </w:rPr>
        <w:t>被彈劾人</w:t>
      </w:r>
      <w:r w:rsidRPr="00F45157">
        <w:rPr>
          <w:rFonts w:hint="eastAsia"/>
        </w:rPr>
        <w:t>知悉不能以點工之方式逕洽洲子協會及港東協會承攬，即與徐景祥謀議，決定以招標之方式辦理採購並決標予洲子協會及港東協會，然</w:t>
      </w:r>
      <w:r w:rsidR="00241C5F" w:rsidRPr="00F45157">
        <w:rPr>
          <w:rFonts w:hint="eastAsia"/>
        </w:rPr>
        <w:t>被彈劾人</w:t>
      </w:r>
      <w:r w:rsidRPr="00F45157">
        <w:rPr>
          <w:rFonts w:hint="eastAsia"/>
        </w:rPr>
        <w:t>恐開標時，遭其他廠商低價搶標，遂指示徐景祥依據政府採購法第49條及「中央機關未達公告金額採購招標辦法」第2條第3項之規定，以參考最有利標精神決標之方式，指定林全明及鄉公所內一級主管擔任評選委員，據此得以鄉長之影響力，指示對於堤防維護工作無採購專業知識、經驗之鄉公所內評選委員，形式上評選洲子協會及港東協會為最優廠商以排除其他廠商競爭，而逕行與洲子協會及港東協會議價並決標，並指示林全明督導上開採購程序。林全明知悉</w:t>
      </w:r>
      <w:r w:rsidR="00241C5F" w:rsidRPr="00F45157">
        <w:rPr>
          <w:rFonts w:hint="eastAsia"/>
        </w:rPr>
        <w:t>被彈劾人</w:t>
      </w:r>
      <w:r w:rsidRPr="00F45157">
        <w:rPr>
          <w:rFonts w:hint="eastAsia"/>
        </w:rPr>
        <w:t>有意將105年一工區及二工區採購案分別交由洲子協會及港東協會承攬後，遂於105年招標前之不詳時間，向</w:t>
      </w:r>
      <w:r w:rsidR="00831FE8">
        <w:rPr>
          <w:rFonts w:hint="eastAsia"/>
        </w:rPr>
        <w:t>鄧○祥</w:t>
      </w:r>
      <w:r w:rsidRPr="00F45157">
        <w:rPr>
          <w:rFonts w:hint="eastAsia"/>
        </w:rPr>
        <w:t>表示：「鄉公所要補助港東協會，但是沒有辦法直接給錢，所以要協會去投標堤防標案，並保證一定會得標」等語，允諾港東協會只要來投標崁頂鄉公所辦理之二工區採購案，嗣後一定會得標105年及後續每年辦理之堤防案二工區採購案，並經</w:t>
      </w:r>
      <w:r w:rsidR="00831FE8">
        <w:rPr>
          <w:rFonts w:hint="eastAsia"/>
        </w:rPr>
        <w:t>鄧○祥</w:t>
      </w:r>
      <w:r w:rsidRPr="00F45157">
        <w:rPr>
          <w:rFonts w:hint="eastAsia"/>
        </w:rPr>
        <w:t>應允投標。嗣徐景祥即從七河局補助之150萬元之款項中，分別編列88萬5,343元及77萬2,270元之採購預算，辦理105 年堤防案一工區及二工區採購案，經林全明徵得</w:t>
      </w:r>
      <w:r w:rsidR="00241C5F" w:rsidRPr="00F45157">
        <w:rPr>
          <w:rFonts w:hint="eastAsia"/>
        </w:rPr>
        <w:t>被彈劾人</w:t>
      </w:r>
      <w:r w:rsidRPr="00F45157">
        <w:rPr>
          <w:rFonts w:hint="eastAsia"/>
        </w:rPr>
        <w:t>同意後，由林全明於105年5月18日決行。</w:t>
      </w:r>
    </w:p>
    <w:p w:rsidR="005B73F4" w:rsidRPr="00F45157" w:rsidRDefault="00CB6467" w:rsidP="00EB3394">
      <w:pPr>
        <w:pStyle w:val="4"/>
        <w:overflowPunct w:val="0"/>
        <w:rPr>
          <w:bCs/>
        </w:rPr>
      </w:pPr>
      <w:r w:rsidRPr="00F45157">
        <w:rPr>
          <w:rFonts w:hint="eastAsia"/>
          <w:bCs/>
        </w:rPr>
        <w:t>105年一工區及二工區採購案，經徐景祥於105 年5月16日簽呈林全明，並由林全明徵得</w:t>
      </w:r>
      <w:r w:rsidR="00241C5F" w:rsidRPr="00F45157">
        <w:rPr>
          <w:rFonts w:hint="eastAsia"/>
          <w:bCs/>
        </w:rPr>
        <w:t>被彈劾人</w:t>
      </w:r>
      <w:r w:rsidRPr="00F45157">
        <w:rPr>
          <w:rFonts w:hint="eastAsia"/>
          <w:bCs/>
        </w:rPr>
        <w:t>同意後，於105年5月18日決行以參考最有利標方式辦理採購程序，惟</w:t>
      </w:r>
      <w:r w:rsidR="00CD25D9">
        <w:rPr>
          <w:rFonts w:hint="eastAsia"/>
          <w:bCs/>
        </w:rPr>
        <w:t>郭○政</w:t>
      </w:r>
      <w:r w:rsidRPr="00F45157">
        <w:rPr>
          <w:rFonts w:hint="eastAsia"/>
          <w:bCs/>
        </w:rPr>
        <w:t>、</w:t>
      </w:r>
      <w:r w:rsidR="00831FE8">
        <w:rPr>
          <w:rFonts w:hint="eastAsia"/>
          <w:bCs/>
        </w:rPr>
        <w:t>鄧○祥</w:t>
      </w:r>
      <w:r w:rsidRPr="00F45157">
        <w:rPr>
          <w:rFonts w:hint="eastAsia"/>
          <w:bCs/>
        </w:rPr>
        <w:t>等皆不諳使用電腦等電子產品，故無法以電子領標之方式領取標單及製作投標文件，經徐景祥將前情告知</w:t>
      </w:r>
      <w:r w:rsidR="00241C5F" w:rsidRPr="00F45157">
        <w:rPr>
          <w:rFonts w:hint="eastAsia"/>
          <w:bCs/>
        </w:rPr>
        <w:t>被彈劾人</w:t>
      </w:r>
      <w:r w:rsidRPr="00F45157">
        <w:rPr>
          <w:rFonts w:hint="eastAsia"/>
          <w:bCs/>
        </w:rPr>
        <w:t>及林全明後，</w:t>
      </w:r>
      <w:r w:rsidR="00241C5F" w:rsidRPr="00F45157">
        <w:rPr>
          <w:rFonts w:hint="eastAsia"/>
          <w:bCs/>
        </w:rPr>
        <w:t>被彈劾人</w:t>
      </w:r>
      <w:r w:rsidRPr="00F45157">
        <w:rPr>
          <w:rFonts w:hint="eastAsia"/>
          <w:bCs/>
        </w:rPr>
        <w:t>即指示林全明與徐景祥辦理本案採購程序時，特別增訂「現場領標」之方式供</w:t>
      </w:r>
      <w:r w:rsidR="00CD25D9">
        <w:rPr>
          <w:rFonts w:hint="eastAsia"/>
          <w:bCs/>
        </w:rPr>
        <w:t>郭○政</w:t>
      </w:r>
      <w:r w:rsidRPr="00F45157">
        <w:rPr>
          <w:rFonts w:hint="eastAsia"/>
          <w:bCs/>
        </w:rPr>
        <w:t>及</w:t>
      </w:r>
      <w:r w:rsidR="00831FE8">
        <w:rPr>
          <w:rFonts w:hint="eastAsia"/>
          <w:bCs/>
        </w:rPr>
        <w:t>鄧○祥</w:t>
      </w:r>
      <w:r w:rsidRPr="00F45157">
        <w:rPr>
          <w:rFonts w:hint="eastAsia"/>
          <w:bCs/>
        </w:rPr>
        <w:t>親至公所領取紙本標單。本案於105年5月19日上網公告招標後，徐景祥即告知林全明，請林全明提醒</w:t>
      </w:r>
      <w:r w:rsidR="00831FE8">
        <w:rPr>
          <w:rFonts w:hint="eastAsia"/>
          <w:bCs/>
        </w:rPr>
        <w:t>鄧○祥</w:t>
      </w:r>
      <w:r w:rsidRPr="00F45157">
        <w:rPr>
          <w:rFonts w:hint="eastAsia"/>
          <w:bCs/>
        </w:rPr>
        <w:t>至公所領取紙本標單。嗣</w:t>
      </w:r>
      <w:r w:rsidR="00831FE8">
        <w:rPr>
          <w:rFonts w:hint="eastAsia"/>
          <w:bCs/>
        </w:rPr>
        <w:t>鄧○祥</w:t>
      </w:r>
      <w:r w:rsidRPr="00F45157">
        <w:rPr>
          <w:rFonts w:hint="eastAsia"/>
          <w:bCs/>
        </w:rPr>
        <w:t>於不詳時間至崁頂鄉公所領取標單後，因其與配偶</w:t>
      </w:r>
      <w:r w:rsidR="00831FE8">
        <w:rPr>
          <w:rFonts w:hint="eastAsia"/>
          <w:bCs/>
        </w:rPr>
        <w:t>鄧○○花</w:t>
      </w:r>
      <w:r w:rsidRPr="00F45157">
        <w:rPr>
          <w:rFonts w:hint="eastAsia"/>
          <w:bCs/>
        </w:rPr>
        <w:t>皆無自行製作本案之招標投標及契約文件、標單總表、標單、單價分析表、服務建議書等投標文件之智識、經驗及能力，故於領取標單後，遂要求徐景祥代擬上開所有投標文件，並經徐景祥應允；另徐景祥於招標前，在公所內遇見</w:t>
      </w:r>
      <w:r w:rsidR="00CD25D9">
        <w:rPr>
          <w:rFonts w:hint="eastAsia"/>
          <w:bCs/>
        </w:rPr>
        <w:t>郭○政</w:t>
      </w:r>
      <w:r w:rsidRPr="00F45157">
        <w:rPr>
          <w:rFonts w:hint="eastAsia"/>
          <w:bCs/>
        </w:rPr>
        <w:t>時，向</w:t>
      </w:r>
      <w:r w:rsidR="00CD25D9">
        <w:rPr>
          <w:rFonts w:hint="eastAsia"/>
          <w:bCs/>
        </w:rPr>
        <w:t>郭○政</w:t>
      </w:r>
      <w:r w:rsidRPr="00F45157">
        <w:rPr>
          <w:rFonts w:hint="eastAsia"/>
          <w:bCs/>
        </w:rPr>
        <w:t>表示：「鄉長說，這一件 (指一工區堤防案) 要給你」等語，惟</w:t>
      </w:r>
      <w:r w:rsidR="00CD25D9">
        <w:rPr>
          <w:rFonts w:hint="eastAsia"/>
          <w:bCs/>
        </w:rPr>
        <w:t>郭○政</w:t>
      </w:r>
      <w:r w:rsidRPr="00F45157">
        <w:rPr>
          <w:rFonts w:hint="eastAsia"/>
          <w:bCs/>
        </w:rPr>
        <w:t>竟當場表示：「我什麼都不會」等語，向徐景祥表示不諳任何投標事宜，經徐景祥告知</w:t>
      </w:r>
      <w:r w:rsidR="00241C5F" w:rsidRPr="00F45157">
        <w:rPr>
          <w:rFonts w:hint="eastAsia"/>
          <w:bCs/>
        </w:rPr>
        <w:t>被彈劾人</w:t>
      </w:r>
      <w:r w:rsidRPr="00F45157">
        <w:rPr>
          <w:rFonts w:hint="eastAsia"/>
          <w:bCs/>
        </w:rPr>
        <w:t>上情後，</w:t>
      </w:r>
      <w:r w:rsidR="00241C5F" w:rsidRPr="00F45157">
        <w:rPr>
          <w:rFonts w:hint="eastAsia"/>
          <w:bCs/>
        </w:rPr>
        <w:t>被彈劾人</w:t>
      </w:r>
      <w:r w:rsidRPr="00F45157">
        <w:rPr>
          <w:rFonts w:hint="eastAsia"/>
          <w:bCs/>
        </w:rPr>
        <w:t>竟口頭指示徐景祥代為洲子協會及港東協會製作上開所有投標文件，雖徐景祥向</w:t>
      </w:r>
      <w:r w:rsidR="00241C5F" w:rsidRPr="00F45157">
        <w:rPr>
          <w:rFonts w:hint="eastAsia"/>
          <w:bCs/>
        </w:rPr>
        <w:t>被彈劾人</w:t>
      </w:r>
      <w:r w:rsidRPr="00F45157">
        <w:rPr>
          <w:rFonts w:hint="eastAsia"/>
          <w:bCs/>
        </w:rPr>
        <w:t>表示，若為港東協會代擬所有投標文件似有違採購公正，惟</w:t>
      </w:r>
      <w:r w:rsidR="00241C5F" w:rsidRPr="00F45157">
        <w:rPr>
          <w:rFonts w:hint="eastAsia"/>
          <w:bCs/>
        </w:rPr>
        <w:t>被彈劾人</w:t>
      </w:r>
      <w:r w:rsidRPr="00F45157">
        <w:rPr>
          <w:rFonts w:hint="eastAsia"/>
          <w:bCs/>
        </w:rPr>
        <w:t>竟不予理會，徐景祥迫於無奈之情形下，遂為洲子協會及港東協會代擬完上開所有投標文件，並於該二案截標前之某日，親自通知</w:t>
      </w:r>
      <w:r w:rsidR="00CD25D9">
        <w:rPr>
          <w:rFonts w:hint="eastAsia"/>
          <w:bCs/>
        </w:rPr>
        <w:t>郭○政</w:t>
      </w:r>
      <w:r w:rsidRPr="00F45157">
        <w:rPr>
          <w:rFonts w:hint="eastAsia"/>
          <w:bCs/>
        </w:rPr>
        <w:t>、</w:t>
      </w:r>
      <w:r w:rsidR="00831FE8">
        <w:rPr>
          <w:rFonts w:hint="eastAsia"/>
          <w:bCs/>
        </w:rPr>
        <w:t>鄧○祥</w:t>
      </w:r>
      <w:r w:rsidRPr="00F45157">
        <w:rPr>
          <w:rFonts w:hint="eastAsia"/>
          <w:bCs/>
        </w:rPr>
        <w:t>分別攜帶洲子、港東協會之大、小章在上開徐景祥已經製作完成之所有投標文件上用印，</w:t>
      </w:r>
      <w:r w:rsidR="00CD25D9">
        <w:rPr>
          <w:rFonts w:hint="eastAsia"/>
          <w:bCs/>
        </w:rPr>
        <w:t>郭○政</w:t>
      </w:r>
      <w:r w:rsidRPr="00F45157">
        <w:rPr>
          <w:rFonts w:hint="eastAsia"/>
          <w:bCs/>
        </w:rPr>
        <w:t>接獲通知後，即自行於截標前親至崁頂鄉公所找徐景祥，由徐景祥告知以預算金額之95折作為投標金額，</w:t>
      </w:r>
      <w:r w:rsidR="00CD25D9">
        <w:rPr>
          <w:rFonts w:hint="eastAsia"/>
          <w:bCs/>
        </w:rPr>
        <w:t>郭○政</w:t>
      </w:r>
      <w:r w:rsidRPr="00F45157">
        <w:rPr>
          <w:rFonts w:hint="eastAsia"/>
          <w:bCs/>
        </w:rPr>
        <w:t>即在投標標單上之投標總標價欄位登載「柒拾捌萬伍千元(78萬5,000元)」之投標金額，連同上開由徐景祥已代為製作之全部投標文件上蓋用洲子協會大、小章，再由徐景祥將上開所有投標文件放入標示有「崁頂鄉公所」公文封內彌封，交由</w:t>
      </w:r>
      <w:r w:rsidR="00CD25D9">
        <w:rPr>
          <w:rFonts w:hint="eastAsia"/>
          <w:bCs/>
        </w:rPr>
        <w:t>郭○政</w:t>
      </w:r>
      <w:r w:rsidRPr="00F45157">
        <w:rPr>
          <w:rFonts w:hint="eastAsia"/>
          <w:bCs/>
        </w:rPr>
        <w:t>向崁頂鄉公所收發人員投擲標封。</w:t>
      </w:r>
    </w:p>
    <w:p w:rsidR="00CB6467" w:rsidRPr="00F45157" w:rsidRDefault="00CB6467" w:rsidP="00EB3394">
      <w:pPr>
        <w:pStyle w:val="4"/>
        <w:overflowPunct w:val="0"/>
        <w:rPr>
          <w:bCs/>
        </w:rPr>
      </w:pPr>
      <w:r w:rsidRPr="00F45157">
        <w:rPr>
          <w:rFonts w:hint="eastAsia"/>
          <w:bCs/>
        </w:rPr>
        <w:t>又</w:t>
      </w:r>
      <w:r w:rsidR="00831FE8">
        <w:rPr>
          <w:rFonts w:hint="eastAsia"/>
          <w:bCs/>
        </w:rPr>
        <w:t>鄧○祥</w:t>
      </w:r>
      <w:r w:rsidRPr="00F45157">
        <w:rPr>
          <w:rFonts w:hint="eastAsia"/>
          <w:bCs/>
        </w:rPr>
        <w:t>因知悉林全明業已保證港東協會一定會得標105年二工區採購案，遂指示不知情之</w:t>
      </w:r>
      <w:r w:rsidR="00831FE8">
        <w:rPr>
          <w:rFonts w:hint="eastAsia"/>
          <w:bCs/>
        </w:rPr>
        <w:t>鄧○○花</w:t>
      </w:r>
      <w:r w:rsidRPr="00F45157">
        <w:rPr>
          <w:rFonts w:hint="eastAsia"/>
          <w:bCs/>
        </w:rPr>
        <w:t>至崁頂鄉公所，由徐景祥告知</w:t>
      </w:r>
      <w:r w:rsidR="00831FE8">
        <w:rPr>
          <w:rFonts w:hint="eastAsia"/>
          <w:bCs/>
        </w:rPr>
        <w:t>鄧○○花</w:t>
      </w:r>
      <w:r w:rsidRPr="00F45157">
        <w:rPr>
          <w:rFonts w:hint="eastAsia"/>
          <w:bCs/>
        </w:rPr>
        <w:t>以預算金額之95折作為投標金額後，</w:t>
      </w:r>
      <w:r w:rsidR="00831FE8">
        <w:rPr>
          <w:rFonts w:hint="eastAsia"/>
          <w:bCs/>
        </w:rPr>
        <w:t>鄧○○花</w:t>
      </w:r>
      <w:r w:rsidRPr="00F45157">
        <w:rPr>
          <w:rFonts w:hint="eastAsia"/>
          <w:bCs/>
        </w:rPr>
        <w:t>即在投標標單上之投標總標價欄位登載「柒拾壹萬伍千元(71萬5,000元)」之投標金額，連同上開由徐景祥已代為製作之全部投標文件上蓋用港東協會大、小章，再由徐景祥將上開所有投標文件放入標示有「崁頂鄉公所」公文封內彌封，交由</w:t>
      </w:r>
      <w:r w:rsidR="00831FE8">
        <w:rPr>
          <w:rFonts w:hint="eastAsia"/>
          <w:bCs/>
        </w:rPr>
        <w:t>鄧○○花</w:t>
      </w:r>
      <w:r w:rsidRPr="00F45157">
        <w:rPr>
          <w:rFonts w:hint="eastAsia"/>
          <w:bCs/>
        </w:rPr>
        <w:t>向崁頂鄉公所收發人員投擲標封。嗣</w:t>
      </w:r>
      <w:r w:rsidR="00831FE8">
        <w:rPr>
          <w:rFonts w:hint="eastAsia"/>
          <w:bCs/>
        </w:rPr>
        <w:t>鄧○祥</w:t>
      </w:r>
      <w:r w:rsidRPr="00F45157">
        <w:rPr>
          <w:rFonts w:hint="eastAsia"/>
          <w:bCs/>
        </w:rPr>
        <w:t>恐有其他廠商得標，遂於105年5月24日開資格標前之不詳時間，向林全明詢問投標廠商家數等應秘密之事項，林全明竟基於洩漏國防以外秘密之犯意，先詢問徐景祥投標廠商家數後，於開標前之不詳時間、地點，將「僅有港東協會一家投標」之應秘密事項洩漏予</w:t>
      </w:r>
      <w:r w:rsidR="00831FE8">
        <w:rPr>
          <w:rFonts w:hint="eastAsia"/>
          <w:bCs/>
        </w:rPr>
        <w:t>鄧○祥</w:t>
      </w:r>
      <w:r w:rsidRPr="00F45157">
        <w:rPr>
          <w:rFonts w:hint="eastAsia"/>
          <w:bCs/>
        </w:rPr>
        <w:t>知悉。</w:t>
      </w:r>
    </w:p>
    <w:p w:rsidR="00CB6467" w:rsidRPr="00F45157" w:rsidRDefault="00CB6467" w:rsidP="00EB3394">
      <w:pPr>
        <w:pStyle w:val="4"/>
        <w:overflowPunct w:val="0"/>
      </w:pPr>
      <w:r w:rsidRPr="00F45157">
        <w:rPr>
          <w:rFonts w:hint="eastAsia"/>
        </w:rPr>
        <w:t>105年堤防案一工區與二工區採購案，經</w:t>
      </w:r>
      <w:r w:rsidR="00241C5F" w:rsidRPr="00F45157">
        <w:rPr>
          <w:rFonts w:hint="eastAsia"/>
        </w:rPr>
        <w:t>被彈劾人</w:t>
      </w:r>
      <w:r w:rsidRPr="00F45157">
        <w:rPr>
          <w:rFonts w:hint="eastAsia"/>
        </w:rPr>
        <w:t>指定林全明於105年5月24日擔任開標主持人，惟林全明及徐景祥明知</w:t>
      </w:r>
      <w:r w:rsidR="00241C5F" w:rsidRPr="00F45157">
        <w:rPr>
          <w:rFonts w:hint="eastAsia"/>
        </w:rPr>
        <w:t>被彈劾人</w:t>
      </w:r>
      <w:r w:rsidRPr="00F45157">
        <w:rPr>
          <w:rFonts w:hint="eastAsia"/>
        </w:rPr>
        <w:t>已屬意洲子協會及港東協會得標上開2採購案，亦知悉洲子協會、港東協會上開投標之所有投標文件及投標金額皆係由</w:t>
      </w:r>
      <w:r w:rsidR="00241C5F" w:rsidRPr="00F45157">
        <w:rPr>
          <w:rFonts w:hint="eastAsia"/>
        </w:rPr>
        <w:t>被彈劾人</w:t>
      </w:r>
      <w:r w:rsidRPr="00F45157">
        <w:rPr>
          <w:rFonts w:hint="eastAsia"/>
        </w:rPr>
        <w:t>指示徐景祥代擬，</w:t>
      </w:r>
      <w:r w:rsidR="00CD25D9">
        <w:rPr>
          <w:rFonts w:hint="eastAsia"/>
        </w:rPr>
        <w:t>郭○政</w:t>
      </w:r>
      <w:r w:rsidRPr="00F45157">
        <w:rPr>
          <w:rFonts w:hint="eastAsia"/>
        </w:rPr>
        <w:t>及</w:t>
      </w:r>
      <w:r w:rsidR="00831FE8">
        <w:rPr>
          <w:rFonts w:hint="eastAsia"/>
        </w:rPr>
        <w:t>鄧○○花</w:t>
      </w:r>
      <w:r w:rsidRPr="00F45157">
        <w:rPr>
          <w:rFonts w:hint="eastAsia"/>
        </w:rPr>
        <w:t>等僅係配合在投標文件上蓋用大小章，已有影響採購公正性，應依政府採購法第50條之規定應不予開標，卻仍於105年5月24日開資格標當日，先由徐景祥於「105年5月24日屏東縣崁頂鄉公所資格標開標紀錄」之公文書上勾選「合格」後，林全明復於主持人欄位簽署「林全明」之署押表示同意徐景祥之審查結果後，當場宣布洲子協會及港東協會通過資格審查。於同(24)日下午，徐景祥簽請</w:t>
      </w:r>
      <w:r w:rsidR="00241C5F" w:rsidRPr="00F45157">
        <w:rPr>
          <w:rFonts w:hint="eastAsia"/>
        </w:rPr>
        <w:t>被彈劾人</w:t>
      </w:r>
      <w:r w:rsidRPr="00F45157">
        <w:rPr>
          <w:rFonts w:hint="eastAsia"/>
        </w:rPr>
        <w:t>勾選對於堤防維護工作無專業知識、經驗之林全明及鄧清標、潘碧滿、賴金源及楊春桂等5位鄉公所內一級主管擔任評審委員，</w:t>
      </w:r>
      <w:r w:rsidR="00241C5F" w:rsidRPr="00F45157">
        <w:rPr>
          <w:rFonts w:hint="eastAsia"/>
        </w:rPr>
        <w:t>被彈劾人</w:t>
      </w:r>
      <w:r w:rsidRPr="00F45157">
        <w:rPr>
          <w:rFonts w:hint="eastAsia"/>
        </w:rPr>
        <w:t>再指示林全明，向前開評審委員暗示務必通過洲子協會、港東協會之評選，林全明遂依指示，於105年6月2日召開評選會議前，將洲子協會及港東協會之名稱手寫於白紙上，暗示楊春桂、鄧清標、潘碧滿及賴金源等評審委員，請其等評分通過對洲子協會及港東協會之審查。嗣於105年6月2日召開評選會議，</w:t>
      </w:r>
      <w:r w:rsidR="00CD25D9">
        <w:rPr>
          <w:rFonts w:hint="eastAsia"/>
        </w:rPr>
        <w:t>郭○政</w:t>
      </w:r>
      <w:r w:rsidRPr="00F45157">
        <w:rPr>
          <w:rFonts w:hint="eastAsia"/>
        </w:rPr>
        <w:t>及</w:t>
      </w:r>
      <w:r w:rsidR="00831FE8">
        <w:rPr>
          <w:rFonts w:hint="eastAsia"/>
        </w:rPr>
        <w:t>鄧○○花</w:t>
      </w:r>
      <w:r w:rsidRPr="00F45157">
        <w:rPr>
          <w:rFonts w:hint="eastAsia"/>
        </w:rPr>
        <w:t>等雖到場與會，惟因其等2人並無法就徐景祥代製作之服務建議書之內容現場做詳細簡報，且林全明知悉自己已有不能公正執行職務之虞，應自行辭職，然卻未辭職，仍擔任該2 採購案之評選會議召集人，且林全明與其餘4 位評選委員，亦未在評選會議上要求廠商簡報及現場詢答而確實瞭解港東協會之服務建議書內容是否符合評分表上之各項評分標準，即形式上評選</w:t>
      </w:r>
      <w:r w:rsidR="00D32A12" w:rsidRPr="00F45157">
        <w:rPr>
          <w:rFonts w:hint="eastAsia"/>
          <w:bCs/>
        </w:rPr>
        <w:t>洲子協會及港東協會</w:t>
      </w:r>
      <w:r w:rsidRPr="00F45157">
        <w:rPr>
          <w:rFonts w:hint="eastAsia"/>
        </w:rPr>
        <w:t>為最優廠商。嗣再由徐景祥於同(2)日簽陳105年一工區採購案建議底價為78萬5,000元、105年二工區採購案建議底價為71萬5,000元，經</w:t>
      </w:r>
      <w:r w:rsidR="00241C5F" w:rsidRPr="00F45157">
        <w:rPr>
          <w:rFonts w:hint="eastAsia"/>
        </w:rPr>
        <w:t>被彈劾人</w:t>
      </w:r>
      <w:r w:rsidRPr="00F45157">
        <w:rPr>
          <w:rFonts w:hint="eastAsia"/>
        </w:rPr>
        <w:t>最後分別核定105年一工區底價為78萬3,000元及105年二工區底價為71萬3,000元，林全明及徐景祥於翌(3)日再與</w:t>
      </w:r>
      <w:r w:rsidR="00CD25D9">
        <w:rPr>
          <w:rFonts w:hint="eastAsia"/>
        </w:rPr>
        <w:t>郭○政</w:t>
      </w:r>
      <w:r w:rsidRPr="00F45157">
        <w:rPr>
          <w:rFonts w:hint="eastAsia"/>
        </w:rPr>
        <w:t>、</w:t>
      </w:r>
      <w:r w:rsidR="00831FE8">
        <w:rPr>
          <w:rFonts w:hint="eastAsia"/>
        </w:rPr>
        <w:t>鄧○○花</w:t>
      </w:r>
      <w:r w:rsidRPr="00F45157">
        <w:rPr>
          <w:rFonts w:hint="eastAsia"/>
        </w:rPr>
        <w:t>等當場議價，最後以78萬元將105年一工區採購案決標予洲子協會，以71萬3,000元將105年二工區採購案決標予港東協會。履約期間，更由</w:t>
      </w:r>
      <w:r w:rsidR="00241C5F" w:rsidRPr="00F45157">
        <w:rPr>
          <w:rFonts w:hint="eastAsia"/>
        </w:rPr>
        <w:t>被彈劾人</w:t>
      </w:r>
      <w:r w:rsidRPr="00F45157">
        <w:rPr>
          <w:rFonts w:hint="eastAsia"/>
        </w:rPr>
        <w:t>指示徐景祥代為洲子協會及港東發展協會製作竣工報請驗收函、竣工報告書等請款文件並簽陳林全明代為決行後，陸續核撥共77萬6,474元之價金予洲子協會(因洲子協會未辦理保險，故決算金額為77萬6,474元)及核撥共73萬1,582萬元之價金予港東協會(因履約過程有辦理契約變更，故決算金額為73萬1,582元)，計</w:t>
      </w:r>
      <w:r w:rsidR="00241C5F" w:rsidRPr="00F45157">
        <w:rPr>
          <w:rFonts w:hint="eastAsia"/>
        </w:rPr>
        <w:t>被彈劾人</w:t>
      </w:r>
      <w:r w:rsidRPr="00F45157">
        <w:rPr>
          <w:rFonts w:hint="eastAsia"/>
        </w:rPr>
        <w:t>、林全明、徐景祥等共同圖利洲子協會金額為2萬6,474元(77萬6,474元-75萬元成本=2萬6,474元)，</w:t>
      </w:r>
      <w:r w:rsidR="00241C5F" w:rsidRPr="00F45157">
        <w:rPr>
          <w:rFonts w:hint="eastAsia"/>
        </w:rPr>
        <w:t>被彈劾人</w:t>
      </w:r>
      <w:r w:rsidRPr="00F45157">
        <w:rPr>
          <w:rFonts w:hint="eastAsia"/>
        </w:rPr>
        <w:t>、林全明、徐景祥共同圖利港東協會金額為18萬1,582元(73萬1,582元-55萬元成本=18萬1,582 元) 。</w:t>
      </w:r>
    </w:p>
    <w:p w:rsidR="00CB6467" w:rsidRPr="00F45157" w:rsidRDefault="00CB6467" w:rsidP="00EB3394">
      <w:pPr>
        <w:pStyle w:val="3"/>
        <w:overflowPunct w:val="0"/>
      </w:pPr>
      <w:r w:rsidRPr="00F45157">
        <w:rPr>
          <w:rFonts w:hint="eastAsia"/>
        </w:rPr>
        <w:t>106年一工區及二工區採購案：</w:t>
      </w:r>
    </w:p>
    <w:p w:rsidR="00CB6467" w:rsidRPr="00F45157" w:rsidRDefault="00CB6467" w:rsidP="00EB3394">
      <w:pPr>
        <w:pStyle w:val="4"/>
        <w:overflowPunct w:val="0"/>
        <w:rPr>
          <w:bCs/>
        </w:rPr>
      </w:pPr>
      <w:r w:rsidRPr="00F45157">
        <w:rPr>
          <w:rFonts w:hint="eastAsia"/>
          <w:bCs/>
        </w:rPr>
        <w:t>七河局於105年11月17日再次函請崁頂鄉公所代辦106年一工區及二工區採購案，</w:t>
      </w:r>
      <w:r w:rsidR="00241C5F" w:rsidRPr="00F45157">
        <w:rPr>
          <w:rFonts w:hint="eastAsia"/>
          <w:bCs/>
        </w:rPr>
        <w:t>被彈劾人</w:t>
      </w:r>
      <w:r w:rsidRPr="00F45157">
        <w:rPr>
          <w:rFonts w:hint="eastAsia"/>
          <w:bCs/>
        </w:rPr>
        <w:t>、林全明、徐景祥等因而知悉七河局將補助95萬元予崁頂鄉公所辦理一工區採購案及補助85萬元辦理二工區採購案，詎</w:t>
      </w:r>
      <w:r w:rsidR="00241C5F" w:rsidRPr="00F45157">
        <w:rPr>
          <w:rFonts w:hint="eastAsia"/>
          <w:bCs/>
        </w:rPr>
        <w:t>被彈劾人</w:t>
      </w:r>
      <w:r w:rsidRPr="00F45157">
        <w:rPr>
          <w:rFonts w:hint="eastAsia"/>
          <w:bCs/>
        </w:rPr>
        <w:t>、林全明、徐景祥等共同基於對主管事務圖利洲子協會、港東協會之犯意聯絡由</w:t>
      </w:r>
      <w:r w:rsidR="00241C5F" w:rsidRPr="00F45157">
        <w:rPr>
          <w:rFonts w:hint="eastAsia"/>
          <w:bCs/>
        </w:rPr>
        <w:t>被彈劾人</w:t>
      </w:r>
      <w:r w:rsidRPr="00F45157">
        <w:rPr>
          <w:rFonts w:hint="eastAsia"/>
          <w:bCs/>
        </w:rPr>
        <w:t>及林全明指示徐景祥依105年之舊例簽辦106年一工區及二工區採購案，由屬意之洲子協會及港東協會分別承攬，經徐景祥撰寫106年一工區之採購預算金額為99萬4,901元、106年二工區之採購預算金額91萬2,812元之預算書，由林全明決行。徐景祥遂循105年之舊例，採用「中央機關未達公告金額採購招標辦法」第2條第3項之規定，於106 年1月11日以參考最有利標精神決標之方式簽辦採購，經</w:t>
      </w:r>
      <w:r w:rsidR="00241C5F" w:rsidRPr="00F45157">
        <w:rPr>
          <w:rFonts w:hint="eastAsia"/>
          <w:bCs/>
        </w:rPr>
        <w:t>被彈劾人</w:t>
      </w:r>
      <w:r w:rsidRPr="00F45157">
        <w:rPr>
          <w:rFonts w:hint="eastAsia"/>
          <w:bCs/>
        </w:rPr>
        <w:t>於106年1月18日核定辦理。因徐景祥知悉</w:t>
      </w:r>
      <w:r w:rsidR="00CD25D9">
        <w:rPr>
          <w:rFonts w:hint="eastAsia"/>
          <w:bCs/>
        </w:rPr>
        <w:t>郭○政</w:t>
      </w:r>
      <w:r w:rsidRPr="00F45157">
        <w:rPr>
          <w:rFonts w:hint="eastAsia"/>
          <w:bCs/>
        </w:rPr>
        <w:t>、</w:t>
      </w:r>
      <w:r w:rsidR="00831FE8">
        <w:rPr>
          <w:rFonts w:hint="eastAsia"/>
          <w:bCs/>
        </w:rPr>
        <w:t>鄧○祥</w:t>
      </w:r>
      <w:r w:rsidRPr="00F45157">
        <w:rPr>
          <w:rFonts w:hint="eastAsia"/>
          <w:bCs/>
        </w:rPr>
        <w:t>等皆不熟諳電腦故無法以電子領標之方式領取標單，遂增訂「現場領標」之方式，以利</w:t>
      </w:r>
      <w:r w:rsidR="00CD25D9">
        <w:rPr>
          <w:rFonts w:hint="eastAsia"/>
          <w:bCs/>
        </w:rPr>
        <w:t>郭○政</w:t>
      </w:r>
      <w:r w:rsidRPr="00F45157">
        <w:rPr>
          <w:rFonts w:hint="eastAsia"/>
          <w:bCs/>
        </w:rPr>
        <w:t>及</w:t>
      </w:r>
      <w:r w:rsidR="00831FE8">
        <w:rPr>
          <w:rFonts w:hint="eastAsia"/>
          <w:bCs/>
        </w:rPr>
        <w:t>鄧○祥</w:t>
      </w:r>
      <w:r w:rsidRPr="00F45157">
        <w:rPr>
          <w:rFonts w:hint="eastAsia"/>
          <w:bCs/>
        </w:rPr>
        <w:t>現場領取標單。嗣本案於106年1月20日上網公告招標後之不詳時間，徐景祥再直接致電</w:t>
      </w:r>
      <w:r w:rsidR="00CD25D9">
        <w:rPr>
          <w:rFonts w:hint="eastAsia"/>
          <w:bCs/>
        </w:rPr>
        <w:t>郭○政</w:t>
      </w:r>
      <w:r w:rsidRPr="00F45157">
        <w:rPr>
          <w:rFonts w:hint="eastAsia"/>
          <w:bCs/>
        </w:rPr>
        <w:t>及</w:t>
      </w:r>
      <w:r w:rsidR="00831FE8">
        <w:rPr>
          <w:rFonts w:hint="eastAsia"/>
          <w:bCs/>
        </w:rPr>
        <w:t>鄧○祥</w:t>
      </w:r>
      <w:r w:rsidRPr="00F45157">
        <w:rPr>
          <w:rFonts w:hint="eastAsia"/>
          <w:bCs/>
        </w:rPr>
        <w:t>至公所領取紙本標單。</w:t>
      </w:r>
      <w:r w:rsidR="00CD25D9">
        <w:rPr>
          <w:rFonts w:hint="eastAsia"/>
          <w:bCs/>
        </w:rPr>
        <w:t>郭○政</w:t>
      </w:r>
      <w:r w:rsidRPr="00F45157">
        <w:rPr>
          <w:rFonts w:hint="eastAsia"/>
          <w:bCs/>
        </w:rPr>
        <w:t>及</w:t>
      </w:r>
      <w:r w:rsidR="00831FE8">
        <w:rPr>
          <w:rFonts w:hint="eastAsia"/>
          <w:bCs/>
        </w:rPr>
        <w:t>鄧○祥</w:t>
      </w:r>
      <w:r w:rsidRPr="00F45157">
        <w:rPr>
          <w:rFonts w:hint="eastAsia"/>
          <w:bCs/>
        </w:rPr>
        <w:t>等領取標單後，因無自行製作招標投標及契約文件、標單總表、標單、單價分析表、服務建議書等投標文件之智識、經驗及能力，其等2人遂再次要求徐景祥依照105年之方式，代擬上開所有投標文件。徐景祥應允後，即將其先前代為製作之前開105 年一工區、二工區採購案所有投標文件電子檔加以修改，於106年1月24日截標前之某日，聯繫</w:t>
      </w:r>
      <w:r w:rsidR="00CD25D9">
        <w:rPr>
          <w:rFonts w:hint="eastAsia"/>
          <w:bCs/>
        </w:rPr>
        <w:t>郭○政</w:t>
      </w:r>
      <w:r w:rsidRPr="00F45157">
        <w:rPr>
          <w:rFonts w:hint="eastAsia"/>
          <w:bCs/>
        </w:rPr>
        <w:t>及</w:t>
      </w:r>
      <w:r w:rsidR="00831FE8">
        <w:rPr>
          <w:rFonts w:hint="eastAsia"/>
          <w:bCs/>
        </w:rPr>
        <w:t>鄧○祥</w:t>
      </w:r>
      <w:r w:rsidRPr="00F45157">
        <w:rPr>
          <w:rFonts w:hint="eastAsia"/>
          <w:bCs/>
        </w:rPr>
        <w:t>等分別攜帶洲子協會及港東協會之大章、小章在上開投標文件用印。</w:t>
      </w:r>
      <w:r w:rsidR="00CD25D9">
        <w:rPr>
          <w:rFonts w:hint="eastAsia"/>
          <w:bCs/>
        </w:rPr>
        <w:t>郭○政</w:t>
      </w:r>
      <w:r w:rsidRPr="00F45157">
        <w:rPr>
          <w:rFonts w:hint="eastAsia"/>
          <w:bCs/>
        </w:rPr>
        <w:t>接獲通知後，即自行於截標前親至崁頂鄉公所找徐景祥，由徐景祥告知以預算金額之95折作為投標金額，</w:t>
      </w:r>
      <w:r w:rsidR="00CD25D9">
        <w:rPr>
          <w:rFonts w:hint="eastAsia"/>
          <w:bCs/>
        </w:rPr>
        <w:t>郭○政</w:t>
      </w:r>
      <w:r w:rsidRPr="00F45157">
        <w:rPr>
          <w:rFonts w:hint="eastAsia"/>
          <w:bCs/>
        </w:rPr>
        <w:t>即在106 年一工區之投標標單上之投標總標價欄位登載「玖拾參萬伍千元(93萬5,000元)」之投標金額，連同上開由徐景祥已代為製作之全部投標文件上蓋用洲子協會大、小章，再由徐景祥將上開所有投標文件放入標示有「崁頂鄉公所」公文封內彌封，交由</w:t>
      </w:r>
      <w:r w:rsidR="00CD25D9">
        <w:rPr>
          <w:rFonts w:hint="eastAsia"/>
          <w:bCs/>
        </w:rPr>
        <w:t>郭○政</w:t>
      </w:r>
      <w:r w:rsidRPr="00F45157">
        <w:rPr>
          <w:rFonts w:hint="eastAsia"/>
          <w:bCs/>
        </w:rPr>
        <w:t>向崁頂鄉公所收發人員投擲標封。</w:t>
      </w:r>
      <w:r w:rsidR="00831FE8">
        <w:rPr>
          <w:rFonts w:hint="eastAsia"/>
          <w:bCs/>
        </w:rPr>
        <w:t>鄧○祥</w:t>
      </w:r>
      <w:r w:rsidRPr="00F45157">
        <w:rPr>
          <w:rFonts w:hint="eastAsia"/>
          <w:bCs/>
        </w:rPr>
        <w:t>遂指示不知情之</w:t>
      </w:r>
      <w:r w:rsidR="00831FE8">
        <w:rPr>
          <w:rFonts w:hint="eastAsia"/>
          <w:bCs/>
        </w:rPr>
        <w:t>鄧○○花</w:t>
      </w:r>
      <w:r w:rsidRPr="00F45157">
        <w:rPr>
          <w:rFonts w:hint="eastAsia"/>
          <w:bCs/>
        </w:rPr>
        <w:t>至崁頂鄉公所，由徐景祥告知</w:t>
      </w:r>
      <w:r w:rsidR="00831FE8">
        <w:rPr>
          <w:rFonts w:hint="eastAsia"/>
          <w:bCs/>
        </w:rPr>
        <w:t>鄧○○花</w:t>
      </w:r>
      <w:r w:rsidRPr="00F45157">
        <w:rPr>
          <w:rFonts w:hint="eastAsia"/>
          <w:bCs/>
        </w:rPr>
        <w:t>以預算金額之95折作為投標金額，</w:t>
      </w:r>
      <w:r w:rsidR="00831FE8">
        <w:rPr>
          <w:rFonts w:hint="eastAsia"/>
          <w:bCs/>
        </w:rPr>
        <w:t>鄧○○花</w:t>
      </w:r>
      <w:r w:rsidRPr="00F45157">
        <w:rPr>
          <w:rFonts w:hint="eastAsia"/>
          <w:bCs/>
        </w:rPr>
        <w:t>即在投標標單上之投標總標價欄位登載「捌拾參萬伍千元(83萬5,000元)」之投標金額，並在上開由徐景祥代為製作之全部投標文件上蓋用港東協會大、小章，由徐景祥將上開106年二工區採購案所有投標文件放入標示有「崁頂鄉公所」公文封內彌封，交由</w:t>
      </w:r>
      <w:r w:rsidR="00831FE8">
        <w:rPr>
          <w:rFonts w:hint="eastAsia"/>
          <w:bCs/>
        </w:rPr>
        <w:t>鄧○○花</w:t>
      </w:r>
      <w:r w:rsidRPr="00F45157">
        <w:rPr>
          <w:rFonts w:hint="eastAsia"/>
          <w:bCs/>
        </w:rPr>
        <w:t>向崁頂鄉公所收發人員投擲標封。而</w:t>
      </w:r>
      <w:r w:rsidR="00241C5F" w:rsidRPr="00F45157">
        <w:rPr>
          <w:rFonts w:hint="eastAsia"/>
          <w:bCs/>
        </w:rPr>
        <w:t>被彈劾人</w:t>
      </w:r>
      <w:r w:rsidRPr="00F45157">
        <w:rPr>
          <w:rFonts w:hint="eastAsia"/>
          <w:bCs/>
        </w:rPr>
        <w:t>明知崁頂鄉公所所辦理之106年一工區及二工區採購案尚未決標，竟指示徐景祥先行通知洲子協會及港東協會施作，徐景祥會後即依</w:t>
      </w:r>
      <w:r w:rsidR="00241C5F" w:rsidRPr="00F45157">
        <w:rPr>
          <w:rFonts w:hint="eastAsia"/>
          <w:bCs/>
        </w:rPr>
        <w:t>被彈劾人</w:t>
      </w:r>
      <w:r w:rsidRPr="00F45157">
        <w:rPr>
          <w:rFonts w:hint="eastAsia"/>
          <w:bCs/>
        </w:rPr>
        <w:t>之指示通知</w:t>
      </w:r>
      <w:r w:rsidR="00CD25D9">
        <w:rPr>
          <w:rFonts w:hint="eastAsia"/>
          <w:bCs/>
        </w:rPr>
        <w:t>郭○政</w:t>
      </w:r>
      <w:r w:rsidRPr="00F45157">
        <w:rPr>
          <w:rFonts w:hint="eastAsia"/>
          <w:bCs/>
        </w:rPr>
        <w:t>及</w:t>
      </w:r>
      <w:r w:rsidR="00831FE8">
        <w:rPr>
          <w:rFonts w:hint="eastAsia"/>
          <w:bCs/>
        </w:rPr>
        <w:t>鄧○祥</w:t>
      </w:r>
      <w:r w:rsidRPr="00F45157">
        <w:rPr>
          <w:rFonts w:hint="eastAsia"/>
          <w:bCs/>
        </w:rPr>
        <w:t>等進行施作。</w:t>
      </w:r>
    </w:p>
    <w:p w:rsidR="00CB6467" w:rsidRPr="00F45157" w:rsidRDefault="00831FE8" w:rsidP="00EB3394">
      <w:pPr>
        <w:pStyle w:val="4"/>
        <w:overflowPunct w:val="0"/>
        <w:rPr>
          <w:bCs/>
        </w:rPr>
      </w:pPr>
      <w:r>
        <w:rPr>
          <w:rFonts w:hint="eastAsia"/>
          <w:bCs/>
        </w:rPr>
        <w:t>鄧○祥</w:t>
      </w:r>
      <w:r w:rsidR="00CB6467" w:rsidRPr="00F45157">
        <w:rPr>
          <w:rFonts w:hint="eastAsia"/>
          <w:bCs/>
        </w:rPr>
        <w:t>因恐有其他廠商得標，遂於106年1月25日開資格標前之不詳時間，向林全明詢問投標廠商家數，林全明竟基於洩漏國防以外秘密之犯意，先詢問過徐景祥投標廠商家數後，再於開標前之不詳時間、地點，將「僅有港東協會一家投標」之應秘密事項洩漏予</w:t>
      </w:r>
      <w:r>
        <w:rPr>
          <w:rFonts w:hint="eastAsia"/>
          <w:bCs/>
        </w:rPr>
        <w:t>鄧○祥</w:t>
      </w:r>
      <w:r w:rsidR="00CB6467" w:rsidRPr="00F45157">
        <w:rPr>
          <w:rFonts w:hint="eastAsia"/>
          <w:bCs/>
        </w:rPr>
        <w:t>知悉。嗣</w:t>
      </w:r>
      <w:r w:rsidR="00241C5F" w:rsidRPr="00F45157">
        <w:rPr>
          <w:rFonts w:hint="eastAsia"/>
          <w:bCs/>
        </w:rPr>
        <w:t>被彈劾人</w:t>
      </w:r>
      <w:r w:rsidR="00CB6467" w:rsidRPr="00F45157">
        <w:rPr>
          <w:rFonts w:hint="eastAsia"/>
          <w:bCs/>
        </w:rPr>
        <w:t>於106年1月25日勾選對於堤防維護工作實質內容無專業知識、經驗之林全明、鄧清標、潘碧滿(未出席評選會議)、賴金源及楊春桂等4 位鄉公所內一級主管擔任評選委員。評選會議上，</w:t>
      </w:r>
      <w:r w:rsidR="00CD25D9">
        <w:rPr>
          <w:rFonts w:hint="eastAsia"/>
          <w:bCs/>
        </w:rPr>
        <w:t>郭○政</w:t>
      </w:r>
      <w:r w:rsidR="00CB6467" w:rsidRPr="00F45157">
        <w:rPr>
          <w:rFonts w:hint="eastAsia"/>
          <w:bCs/>
        </w:rPr>
        <w:t>及</w:t>
      </w:r>
      <w:r>
        <w:rPr>
          <w:rFonts w:hint="eastAsia"/>
          <w:bCs/>
        </w:rPr>
        <w:t>鄧○○花</w:t>
      </w:r>
      <w:r w:rsidR="00CB6467" w:rsidRPr="00F45157">
        <w:rPr>
          <w:rFonts w:hint="eastAsia"/>
          <w:bCs/>
        </w:rPr>
        <w:t>雖到場與會，惟因其等2人並無法就徐景祥代為製作之服務建議書之內容現場做詳細簡報，且林全明明知</w:t>
      </w:r>
      <w:r w:rsidR="00241C5F" w:rsidRPr="00F45157">
        <w:rPr>
          <w:rFonts w:hint="eastAsia"/>
          <w:bCs/>
        </w:rPr>
        <w:t>被彈劾人</w:t>
      </w:r>
      <w:r w:rsidR="00CB6467" w:rsidRPr="00F45157">
        <w:rPr>
          <w:rFonts w:hint="eastAsia"/>
          <w:bCs/>
        </w:rPr>
        <w:t>業已指示要將系案決標予洲子協會及港東協會，又林全明業已於105年起暗示上開評選委員內定洲子協會及港東協會為得標廠商，已有不能公正執行職務之虞，應自行辭職，卻未辭職，仍擔任該次評選會議之召集人，且林全明與其餘3 位評選委員，亦未在評選會議上要求廠商簡報及現場詢答而確實瞭解洲子協會及港東協會之服務建議書內容是否符合評分表上之各項評分標準，即形式上評選洲子協會及港東協會為最優廠商。嗣徐景祥簽請106年一工區建議底價為93萬5,000元、106年二工區建議底價為83萬5,000元，經</w:t>
      </w:r>
      <w:r w:rsidR="00241C5F" w:rsidRPr="00F45157">
        <w:rPr>
          <w:rFonts w:hint="eastAsia"/>
          <w:bCs/>
        </w:rPr>
        <w:t>被彈劾人</w:t>
      </w:r>
      <w:r w:rsidR="00CB6467" w:rsidRPr="00F45157">
        <w:rPr>
          <w:rFonts w:hint="eastAsia"/>
          <w:bCs/>
        </w:rPr>
        <w:t>於106年2月10日分別核定106年一工區採購案之底價為93萬元、106年二工區採購案之底價為83萬元。</w:t>
      </w:r>
      <w:r w:rsidR="00CD25D9">
        <w:rPr>
          <w:rFonts w:hint="eastAsia"/>
          <w:bCs/>
        </w:rPr>
        <w:t>郭○政</w:t>
      </w:r>
      <w:r w:rsidR="00CB6467" w:rsidRPr="00F45157">
        <w:rPr>
          <w:rFonts w:hint="eastAsia"/>
          <w:bCs/>
        </w:rPr>
        <w:t>與</w:t>
      </w:r>
      <w:r>
        <w:rPr>
          <w:rFonts w:hint="eastAsia"/>
          <w:bCs/>
        </w:rPr>
        <w:t>鄧○○花</w:t>
      </w:r>
      <w:r w:rsidR="00CB6467" w:rsidRPr="00F45157">
        <w:rPr>
          <w:rFonts w:hint="eastAsia"/>
          <w:bCs/>
        </w:rPr>
        <w:t>於106年2月13日與代表崁頂鄉公所之徐景祥議價後，洲子協會以92萬元得標一工區採購案，港東協會以82萬2,000元得標二工區採購案。履約期間，徐景祥亦依前例，代為製作洲子發展協會及港東發展協會之竣工報請驗收函、竣工報告書，簽請林全明代為決行後，崁頂鄉公所陸續核撥共92萬元予洲子協會及核撥共82萬2,000萬元之價金予港東協會，計</w:t>
      </w:r>
      <w:r w:rsidR="00241C5F" w:rsidRPr="00F45157">
        <w:rPr>
          <w:rFonts w:hint="eastAsia"/>
          <w:bCs/>
        </w:rPr>
        <w:t>被彈劾人</w:t>
      </w:r>
      <w:r w:rsidR="00CB6467" w:rsidRPr="00F45157">
        <w:rPr>
          <w:rFonts w:hint="eastAsia"/>
          <w:bCs/>
        </w:rPr>
        <w:t>、林全明、徐景祥共同圖利洲子協會金額為17萬元(92萬元-75萬元成本=17萬元)，</w:t>
      </w:r>
      <w:r w:rsidR="00241C5F" w:rsidRPr="00F45157">
        <w:rPr>
          <w:rFonts w:hint="eastAsia"/>
          <w:bCs/>
        </w:rPr>
        <w:t>被彈劾人</w:t>
      </w:r>
      <w:r w:rsidR="00CB6467" w:rsidRPr="00F45157">
        <w:rPr>
          <w:rFonts w:hint="eastAsia"/>
          <w:bCs/>
        </w:rPr>
        <w:t>、林全明、徐景祥共同圖利港東協會金額為27萬2,000元(82萬2000元-55萬元成本=27萬2,000元) 。</w:t>
      </w:r>
    </w:p>
    <w:p w:rsidR="00CB6467" w:rsidRPr="00F45157" w:rsidRDefault="00CB6467" w:rsidP="00EB3394">
      <w:pPr>
        <w:pStyle w:val="3"/>
        <w:overflowPunct w:val="0"/>
      </w:pPr>
      <w:r w:rsidRPr="00F45157">
        <w:rPr>
          <w:rFonts w:hint="eastAsia"/>
        </w:rPr>
        <w:t>107年一工區、二工區採購案：</w:t>
      </w:r>
    </w:p>
    <w:p w:rsidR="005B73F4" w:rsidRPr="00F45157" w:rsidRDefault="00CB6467" w:rsidP="00EB3394">
      <w:pPr>
        <w:pStyle w:val="4"/>
        <w:overflowPunct w:val="0"/>
        <w:rPr>
          <w:bCs/>
        </w:rPr>
      </w:pPr>
      <w:r w:rsidRPr="00F45157">
        <w:rPr>
          <w:rFonts w:hint="eastAsia"/>
          <w:bCs/>
        </w:rPr>
        <w:t>七河局於106年12月15日函請崁頂鄉公所代辦107年堤防案二工區採購案，</w:t>
      </w:r>
      <w:r w:rsidR="00241C5F" w:rsidRPr="00F45157">
        <w:rPr>
          <w:rFonts w:hint="eastAsia"/>
          <w:bCs/>
        </w:rPr>
        <w:t>被彈劾人</w:t>
      </w:r>
      <w:r w:rsidRPr="00F45157">
        <w:rPr>
          <w:rFonts w:hint="eastAsia"/>
          <w:bCs/>
        </w:rPr>
        <w:t>、林全明、徐景祥等因而知悉七河局將補助96萬元予崁頂鄉公所辦理一工區採購案及補助85萬元辦理二工區採購案，詎</w:t>
      </w:r>
      <w:r w:rsidR="00241C5F" w:rsidRPr="00F45157">
        <w:rPr>
          <w:rFonts w:hint="eastAsia"/>
          <w:bCs/>
        </w:rPr>
        <w:t>被彈劾人</w:t>
      </w:r>
      <w:r w:rsidRPr="00F45157">
        <w:rPr>
          <w:rFonts w:hint="eastAsia"/>
          <w:bCs/>
        </w:rPr>
        <w:t>、林全明、徐景祥等共同基於對主管事務圖利洲子協會、港東協會之犯意聯絡，由</w:t>
      </w:r>
      <w:r w:rsidR="00241C5F" w:rsidRPr="00F45157">
        <w:rPr>
          <w:rFonts w:hint="eastAsia"/>
          <w:bCs/>
        </w:rPr>
        <w:t>被彈劾人</w:t>
      </w:r>
      <w:r w:rsidRPr="00F45157">
        <w:rPr>
          <w:rFonts w:hint="eastAsia"/>
          <w:bCs/>
        </w:rPr>
        <w:t>及林全明指示徐景祥依105年、106年之舊例簽辦採購程序，徐景祥遂指示不知情之林泱澍循往例採用「中央機關未達公告金額採購招標辦法」第2條第3 項之規定，以參考最有利標精神</w:t>
      </w:r>
      <w:r w:rsidR="009869EB" w:rsidRPr="00F45157">
        <w:rPr>
          <w:rFonts w:hint="eastAsia"/>
          <w:bCs/>
        </w:rPr>
        <w:t>決標</w:t>
      </w:r>
      <w:r w:rsidRPr="00F45157">
        <w:rPr>
          <w:rFonts w:hint="eastAsia"/>
          <w:bCs/>
        </w:rPr>
        <w:t>之方式辦理前開2採購案。該案經林泱澍分別於107年1月5日編列96萬元之採購預算辦理107年一工區、於107年1月8日編列85萬元之採購預算辦理107年二工區採購案，陳核至徐景祥並經林全明決行後，再分別簽辦以最有利標方式辦理採購，經林全明徵得</w:t>
      </w:r>
      <w:r w:rsidR="00241C5F" w:rsidRPr="00F45157">
        <w:rPr>
          <w:rFonts w:hint="eastAsia"/>
          <w:bCs/>
        </w:rPr>
        <w:t>被彈劾人</w:t>
      </w:r>
      <w:r w:rsidRPr="00F45157">
        <w:rPr>
          <w:rFonts w:hint="eastAsia"/>
          <w:bCs/>
        </w:rPr>
        <w:t>同意後，由林全明於107年1月17日決行。因</w:t>
      </w:r>
      <w:r w:rsidR="00CD25D9">
        <w:rPr>
          <w:rFonts w:hint="eastAsia"/>
          <w:bCs/>
        </w:rPr>
        <w:t>郭○政</w:t>
      </w:r>
      <w:r w:rsidRPr="00F45157">
        <w:rPr>
          <w:rFonts w:hint="eastAsia"/>
          <w:bCs/>
        </w:rPr>
        <w:t>、</w:t>
      </w:r>
      <w:r w:rsidR="00831FE8">
        <w:rPr>
          <w:rFonts w:hint="eastAsia"/>
          <w:bCs/>
        </w:rPr>
        <w:t>鄧○祥</w:t>
      </w:r>
      <w:r w:rsidRPr="00F45157">
        <w:rPr>
          <w:rFonts w:hint="eastAsia"/>
          <w:bCs/>
        </w:rPr>
        <w:t>等不諳使用電腦，故無法以電子領標之方式領取標單，徐景祥遂指示林泱澍循105年及106年之例，增訂「現場領標」之方式，以利</w:t>
      </w:r>
      <w:r w:rsidR="00CD25D9">
        <w:rPr>
          <w:rFonts w:hint="eastAsia"/>
          <w:bCs/>
        </w:rPr>
        <w:t>郭○政</w:t>
      </w:r>
      <w:r w:rsidRPr="00F45157">
        <w:rPr>
          <w:rFonts w:hint="eastAsia"/>
          <w:bCs/>
        </w:rPr>
        <w:t>、</w:t>
      </w:r>
      <w:r w:rsidR="00831FE8">
        <w:rPr>
          <w:rFonts w:hint="eastAsia"/>
          <w:bCs/>
        </w:rPr>
        <w:t>鄧○祥</w:t>
      </w:r>
      <w:r w:rsidRPr="00F45157">
        <w:rPr>
          <w:rFonts w:hint="eastAsia"/>
          <w:bCs/>
        </w:rPr>
        <w:t>等現場領取標單。本案於107年1月23日上網公告招標後，徐景祥即指示林泱澍循105年及106年之例，致電</w:t>
      </w:r>
      <w:r w:rsidR="00CD25D9">
        <w:rPr>
          <w:rFonts w:hint="eastAsia"/>
          <w:bCs/>
        </w:rPr>
        <w:t>郭○政</w:t>
      </w:r>
      <w:r w:rsidRPr="00F45157">
        <w:rPr>
          <w:rFonts w:hint="eastAsia"/>
          <w:bCs/>
        </w:rPr>
        <w:t>及</w:t>
      </w:r>
      <w:r w:rsidR="00831FE8">
        <w:rPr>
          <w:rFonts w:hint="eastAsia"/>
          <w:bCs/>
        </w:rPr>
        <w:t>鄧○祥</w:t>
      </w:r>
      <w:r w:rsidRPr="00F45157">
        <w:rPr>
          <w:rFonts w:hint="eastAsia"/>
          <w:bCs/>
        </w:rPr>
        <w:t>至鄉公所領取紙本標單，嗣</w:t>
      </w:r>
      <w:r w:rsidR="00CD25D9">
        <w:rPr>
          <w:rFonts w:hint="eastAsia"/>
          <w:bCs/>
        </w:rPr>
        <w:t>郭○政</w:t>
      </w:r>
      <w:r w:rsidRPr="00F45157">
        <w:rPr>
          <w:rFonts w:hint="eastAsia"/>
          <w:bCs/>
        </w:rPr>
        <w:t>及</w:t>
      </w:r>
      <w:r w:rsidR="00831FE8">
        <w:rPr>
          <w:rFonts w:hint="eastAsia"/>
          <w:bCs/>
        </w:rPr>
        <w:t>鄧○祥</w:t>
      </w:r>
      <w:r w:rsidRPr="00F45157">
        <w:rPr>
          <w:rFonts w:hint="eastAsia"/>
          <w:bCs/>
        </w:rPr>
        <w:t>領取標單後，因</w:t>
      </w:r>
      <w:r w:rsidR="00CD25D9">
        <w:rPr>
          <w:rFonts w:hint="eastAsia"/>
          <w:bCs/>
        </w:rPr>
        <w:t>郭○政</w:t>
      </w:r>
      <w:r w:rsidRPr="00F45157">
        <w:rPr>
          <w:rFonts w:hint="eastAsia"/>
          <w:bCs/>
        </w:rPr>
        <w:t>與</w:t>
      </w:r>
      <w:r w:rsidR="00831FE8">
        <w:rPr>
          <w:rFonts w:hint="eastAsia"/>
          <w:bCs/>
        </w:rPr>
        <w:t>鄧○祥</w:t>
      </w:r>
      <w:r w:rsidRPr="00F45157">
        <w:rPr>
          <w:rFonts w:hint="eastAsia"/>
          <w:bCs/>
        </w:rPr>
        <w:t>等皆無自行製作招標投標及契約文件、標單總表、標單、單價分析表、服務建議書等投標文件之智識、經驗及能力，其等2人遂要求徐景祥依照105 年及106年之方式，代擬上開107年一工區及二工區採購案所有投標文件，徐景祥旋即指示林泱澍代為製作上開所有投標文件，並以一工區預算金額之95折即91萬2,000元作為107年一工區投標金額，以107年二工區預算金額之95折即80萬7,000元作為投標金額，直接登打在洲子協會及港東協會之投標標單上。嗣林泱澍代擬完上開所有投標文件後，遂於107年1月30日截標前之某日，以崁頂鄉公所室內電話連繫</w:t>
      </w:r>
      <w:r w:rsidR="00CD25D9">
        <w:rPr>
          <w:rFonts w:hint="eastAsia"/>
          <w:bCs/>
        </w:rPr>
        <w:t>郭○政</w:t>
      </w:r>
      <w:r w:rsidRPr="00F45157">
        <w:rPr>
          <w:rFonts w:hint="eastAsia"/>
          <w:bCs/>
        </w:rPr>
        <w:t>持用行動電話及</w:t>
      </w:r>
      <w:r w:rsidR="00831FE8">
        <w:rPr>
          <w:rFonts w:hint="eastAsia"/>
          <w:bCs/>
        </w:rPr>
        <w:t>鄧○祥</w:t>
      </w:r>
      <w:r w:rsidRPr="00F45157">
        <w:rPr>
          <w:rFonts w:hint="eastAsia"/>
          <w:bCs/>
        </w:rPr>
        <w:t>持用之行動電話，通知</w:t>
      </w:r>
      <w:r w:rsidR="00CD25D9">
        <w:rPr>
          <w:rFonts w:hint="eastAsia"/>
          <w:bCs/>
        </w:rPr>
        <w:t>郭○政</w:t>
      </w:r>
      <w:r w:rsidRPr="00F45157">
        <w:rPr>
          <w:rFonts w:hint="eastAsia"/>
          <w:bCs/>
        </w:rPr>
        <w:t>、</w:t>
      </w:r>
      <w:r w:rsidR="00831FE8">
        <w:rPr>
          <w:rFonts w:hint="eastAsia"/>
          <w:bCs/>
        </w:rPr>
        <w:t>鄧○祥</w:t>
      </w:r>
      <w:r w:rsidRPr="00F45157">
        <w:rPr>
          <w:rFonts w:hint="eastAsia"/>
          <w:bCs/>
        </w:rPr>
        <w:t>分別攜帶洲子協會及港東協會之大章、小章，在上開已經製作完成之投標文件上用印，</w:t>
      </w:r>
      <w:r w:rsidR="00CD25D9">
        <w:rPr>
          <w:rFonts w:hint="eastAsia"/>
          <w:bCs/>
        </w:rPr>
        <w:t>郭○政</w:t>
      </w:r>
      <w:r w:rsidRPr="00F45157">
        <w:rPr>
          <w:rFonts w:hint="eastAsia"/>
          <w:bCs/>
        </w:rPr>
        <w:t>即</w:t>
      </w:r>
      <w:r w:rsidR="009869EB" w:rsidRPr="00F45157">
        <w:rPr>
          <w:rFonts w:hint="eastAsia"/>
          <w:bCs/>
        </w:rPr>
        <w:t>在</w:t>
      </w:r>
      <w:r w:rsidRPr="00F45157">
        <w:rPr>
          <w:rFonts w:hint="eastAsia"/>
          <w:bCs/>
        </w:rPr>
        <w:t>上開林泱澍製作之全部投標文件上蓋用洲子協會大、小章，再由林泱澍將上開所有投標文件放入標示有「崁頂鄉公所」公文封內彌封，交由</w:t>
      </w:r>
      <w:r w:rsidR="00CD25D9">
        <w:rPr>
          <w:rFonts w:hint="eastAsia"/>
          <w:bCs/>
        </w:rPr>
        <w:t>郭○政</w:t>
      </w:r>
      <w:r w:rsidRPr="00F45157">
        <w:rPr>
          <w:rFonts w:hint="eastAsia"/>
          <w:bCs/>
        </w:rPr>
        <w:t>向崁頂鄉公所收發人員投擲標封。</w:t>
      </w:r>
      <w:r w:rsidR="00831FE8">
        <w:rPr>
          <w:rFonts w:hint="eastAsia"/>
          <w:bCs/>
        </w:rPr>
        <w:t>鄧○祥</w:t>
      </w:r>
      <w:r w:rsidRPr="00F45157">
        <w:rPr>
          <w:rFonts w:hint="eastAsia"/>
          <w:bCs/>
        </w:rPr>
        <w:t>指示</w:t>
      </w:r>
      <w:r w:rsidR="00831FE8">
        <w:rPr>
          <w:rFonts w:hint="eastAsia"/>
          <w:bCs/>
        </w:rPr>
        <w:t>鄧○○花</w:t>
      </w:r>
      <w:r w:rsidRPr="00F45157">
        <w:rPr>
          <w:rFonts w:hint="eastAsia"/>
          <w:bCs/>
        </w:rPr>
        <w:t>於107年1月30日截標前至崁頂鄉公所找林泱澍，在上開由林泱澍代為製作之全部投標文件上蓋用港東協會大章、小章，再由林泱澍將上開所有投標文件放入標示有「崁頂鄉公所」之公文封內彌封，交由</w:t>
      </w:r>
      <w:r w:rsidR="00831FE8">
        <w:rPr>
          <w:rFonts w:hint="eastAsia"/>
          <w:bCs/>
        </w:rPr>
        <w:t>鄧○○花</w:t>
      </w:r>
      <w:r w:rsidRPr="00F45157">
        <w:rPr>
          <w:rFonts w:hint="eastAsia"/>
          <w:bCs/>
        </w:rPr>
        <w:t>向崁頂公所收發人員投擲標封。</w:t>
      </w:r>
    </w:p>
    <w:p w:rsidR="00CB6467" w:rsidRPr="00F45157" w:rsidRDefault="00241C5F" w:rsidP="00EB3394">
      <w:pPr>
        <w:pStyle w:val="4"/>
        <w:overflowPunct w:val="0"/>
        <w:rPr>
          <w:bCs/>
        </w:rPr>
      </w:pPr>
      <w:r w:rsidRPr="00F45157">
        <w:rPr>
          <w:rFonts w:hint="eastAsia"/>
          <w:bCs/>
        </w:rPr>
        <w:t>被彈劾人</w:t>
      </w:r>
      <w:r w:rsidR="00CB6467" w:rsidRPr="00F45157">
        <w:rPr>
          <w:rFonts w:hint="eastAsia"/>
          <w:bCs/>
        </w:rPr>
        <w:t>明知崁頂鄉公所所辦理之107年案二工區採購案尚未決標，竟指示徐景祥先行通知洲子協會及港東協會施作，徐景祥會後即依</w:t>
      </w:r>
      <w:r w:rsidRPr="00F45157">
        <w:rPr>
          <w:rFonts w:hint="eastAsia"/>
          <w:bCs/>
        </w:rPr>
        <w:t>被彈劾人</w:t>
      </w:r>
      <w:r w:rsidR="00CB6467" w:rsidRPr="00F45157">
        <w:rPr>
          <w:rFonts w:hint="eastAsia"/>
          <w:bCs/>
        </w:rPr>
        <w:t>之指示通知</w:t>
      </w:r>
      <w:r w:rsidR="00CD25D9">
        <w:rPr>
          <w:rFonts w:hint="eastAsia"/>
          <w:bCs/>
        </w:rPr>
        <w:t>郭○政</w:t>
      </w:r>
      <w:r w:rsidR="00CB6467" w:rsidRPr="00F45157">
        <w:rPr>
          <w:rFonts w:hint="eastAsia"/>
          <w:bCs/>
        </w:rPr>
        <w:t>及</w:t>
      </w:r>
      <w:r w:rsidR="00831FE8">
        <w:rPr>
          <w:rFonts w:hint="eastAsia"/>
          <w:bCs/>
        </w:rPr>
        <w:t>鄧○祥</w:t>
      </w:r>
      <w:r w:rsidR="00CB6467" w:rsidRPr="00F45157">
        <w:rPr>
          <w:rFonts w:hint="eastAsia"/>
          <w:bCs/>
        </w:rPr>
        <w:t>等進行施作。</w:t>
      </w:r>
    </w:p>
    <w:p w:rsidR="00CB6467" w:rsidRPr="00F45157" w:rsidRDefault="00831FE8" w:rsidP="00EB3394">
      <w:pPr>
        <w:pStyle w:val="4"/>
        <w:overflowPunct w:val="0"/>
        <w:rPr>
          <w:bCs/>
        </w:rPr>
      </w:pPr>
      <w:r>
        <w:rPr>
          <w:rFonts w:hint="eastAsia"/>
          <w:bCs/>
        </w:rPr>
        <w:t>鄧○祥</w:t>
      </w:r>
      <w:r w:rsidR="00CB6467" w:rsidRPr="00F45157">
        <w:rPr>
          <w:rFonts w:hint="eastAsia"/>
          <w:bCs/>
        </w:rPr>
        <w:t>因恐有其他廠商得標107年二工區採購案，遂於開標前之不詳時間，向林全明詢問投標廠商家數及名稱，林全明竟基於洩漏國防以外秘密之犯意，先詢問過徐景祥投標廠商家數及名稱後，再於開標前之不詳時間、地點，將「僅有港東協會一家投標」之應秘密事項洩漏予</w:t>
      </w:r>
      <w:r>
        <w:rPr>
          <w:rFonts w:hint="eastAsia"/>
          <w:bCs/>
        </w:rPr>
        <w:t>鄧○祥</w:t>
      </w:r>
      <w:r w:rsidR="00CB6467" w:rsidRPr="00F45157">
        <w:rPr>
          <w:rFonts w:hint="eastAsia"/>
          <w:bCs/>
        </w:rPr>
        <w:t>知悉。嗣</w:t>
      </w:r>
      <w:r w:rsidR="00241C5F" w:rsidRPr="00F45157">
        <w:rPr>
          <w:rFonts w:hint="eastAsia"/>
          <w:bCs/>
        </w:rPr>
        <w:t>被彈劾人</w:t>
      </w:r>
      <w:r w:rsidR="00CB6467" w:rsidRPr="00F45157">
        <w:rPr>
          <w:rFonts w:hint="eastAsia"/>
          <w:bCs/>
        </w:rPr>
        <w:t>再於107年1月26日勾選楊春桂及其他4位對於堤防維護工作實質內容無專業知識、經驗之林全明(召集人)、鄧政信、陳韋富、鄧清標等鄉公所內一級主管擔任評選委員，林全明明知本案</w:t>
      </w:r>
      <w:r w:rsidR="00241C5F" w:rsidRPr="00F45157">
        <w:rPr>
          <w:rFonts w:hint="eastAsia"/>
          <w:bCs/>
        </w:rPr>
        <w:t>被彈劾人</w:t>
      </w:r>
      <w:r w:rsidR="00CB6467" w:rsidRPr="00F45157">
        <w:rPr>
          <w:rFonts w:hint="eastAsia"/>
          <w:bCs/>
        </w:rPr>
        <w:t>業已指示要將系案決標予洲子協會及港東協會，其業已於105年起暗示上開評選委員內定洲子協會及港東協會為得標廠商，而已有不能公正執行職務之虞應自行辭職，卻未辭職，仍擔任該次評選會議之召集人。評選會議上，</w:t>
      </w:r>
      <w:r w:rsidR="00CD25D9">
        <w:rPr>
          <w:rFonts w:hint="eastAsia"/>
          <w:bCs/>
        </w:rPr>
        <w:t>郭○政</w:t>
      </w:r>
      <w:r w:rsidR="00CB6467" w:rsidRPr="00F45157">
        <w:rPr>
          <w:rFonts w:hint="eastAsia"/>
          <w:bCs/>
        </w:rPr>
        <w:t>及</w:t>
      </w:r>
      <w:r>
        <w:rPr>
          <w:rFonts w:hint="eastAsia"/>
          <w:bCs/>
        </w:rPr>
        <w:t>鄧○○花</w:t>
      </w:r>
      <w:r w:rsidR="00CB6467" w:rsidRPr="00F45157">
        <w:rPr>
          <w:rFonts w:hint="eastAsia"/>
          <w:bCs/>
        </w:rPr>
        <w:t>等未能就徐景祥代為撰寫之服務建議書之內容做詳細簡報，又林全明與其餘4位評選委員，亦未在評選會議上要求廠商簡報及現場詢答而確實瞭解港東協會之服務建議書內容是否符合評分表上之各項評分標準，即形式上評選洲子協會及港東協會為最優廠商。嗣林泱澍簽請107年一工區建議底價為91萬2,000 元、107年二工區建議底價為80萬7,000元，經</w:t>
      </w:r>
      <w:r w:rsidR="00241C5F" w:rsidRPr="00F45157">
        <w:rPr>
          <w:rFonts w:hint="eastAsia"/>
          <w:bCs/>
        </w:rPr>
        <w:t>被彈劾人</w:t>
      </w:r>
      <w:r w:rsidR="00CB6467" w:rsidRPr="00F45157">
        <w:rPr>
          <w:rFonts w:hint="eastAsia"/>
          <w:bCs/>
        </w:rPr>
        <w:t>於107年2月22日分別核定107年一工區採購案之底價為90萬7,000元、107年二工區採購案之底價為80萬3,000元。嗣</w:t>
      </w:r>
      <w:r w:rsidR="00CD25D9">
        <w:rPr>
          <w:rFonts w:hint="eastAsia"/>
          <w:bCs/>
        </w:rPr>
        <w:t>郭○政</w:t>
      </w:r>
      <w:r w:rsidR="00CB6467" w:rsidRPr="00F45157">
        <w:rPr>
          <w:rFonts w:hint="eastAsia"/>
          <w:bCs/>
        </w:rPr>
        <w:t>及</w:t>
      </w:r>
      <w:r>
        <w:rPr>
          <w:rFonts w:hint="eastAsia"/>
          <w:bCs/>
        </w:rPr>
        <w:t>鄧○○花</w:t>
      </w:r>
      <w:r w:rsidR="00CB6467" w:rsidRPr="00F45157">
        <w:rPr>
          <w:rFonts w:hint="eastAsia"/>
          <w:bCs/>
        </w:rPr>
        <w:t>等於107年2月27日與代表崁頂鄉公所之徐景祥議價後，洲子協會以底價90萬7,000元得標107年一工區採購案，港東協會以底價80萬3,000元得標107 年二工區採購案。履約期間，再由徐景祥指示林泱澍代為製作港東協會之竣工報請驗收函、竣工報告書，簽請林全明代為決行後，崁頂鄉公所陸續核撥共90萬7,000元予洲子協會及核撥共80萬3,000萬元價金予港東協會，計</w:t>
      </w:r>
      <w:r w:rsidR="00241C5F" w:rsidRPr="00F45157">
        <w:rPr>
          <w:rFonts w:hint="eastAsia"/>
          <w:bCs/>
        </w:rPr>
        <w:t>被彈劾人</w:t>
      </w:r>
      <w:r w:rsidR="00CB6467" w:rsidRPr="00F45157">
        <w:rPr>
          <w:rFonts w:hint="eastAsia"/>
          <w:bCs/>
        </w:rPr>
        <w:t>、林全明、徐景祥等共同圖利洲子協會金額為15萬7,000元(90萬7,000元-75萬元成本=15萬7,000 元) ，</w:t>
      </w:r>
      <w:r w:rsidR="00241C5F" w:rsidRPr="00F45157">
        <w:rPr>
          <w:rFonts w:hint="eastAsia"/>
          <w:bCs/>
        </w:rPr>
        <w:t>被彈劾人</w:t>
      </w:r>
      <w:r w:rsidR="00CB6467" w:rsidRPr="00F45157">
        <w:rPr>
          <w:rFonts w:hint="eastAsia"/>
          <w:bCs/>
        </w:rPr>
        <w:t>、林全明、徐景祥等共同圖利港東協會金額為25萬3,000元(80萬3,000元-55萬元=25萬3,000元) 。</w:t>
      </w:r>
    </w:p>
    <w:p w:rsidR="00CB6467" w:rsidRPr="00F45157" w:rsidRDefault="00CB6467" w:rsidP="00EB3394">
      <w:pPr>
        <w:pStyle w:val="3"/>
        <w:overflowPunct w:val="0"/>
      </w:pPr>
      <w:r w:rsidRPr="00F45157">
        <w:rPr>
          <w:rFonts w:hint="eastAsia"/>
        </w:rPr>
        <w:t>108年二工區採購案：</w:t>
      </w:r>
    </w:p>
    <w:p w:rsidR="00CB6467" w:rsidRPr="00F45157" w:rsidRDefault="00CB6467" w:rsidP="00EB3394">
      <w:pPr>
        <w:pStyle w:val="4"/>
        <w:overflowPunct w:val="0"/>
      </w:pPr>
      <w:r w:rsidRPr="00F45157">
        <w:rPr>
          <w:rFonts w:hint="eastAsia"/>
        </w:rPr>
        <w:t>七河局於107年11月23日函請崁頂鄉公所代辦108年二工區採購案，</w:t>
      </w:r>
      <w:r w:rsidR="00241C5F" w:rsidRPr="00F45157">
        <w:rPr>
          <w:rFonts w:hint="eastAsia"/>
        </w:rPr>
        <w:t>被彈劾人</w:t>
      </w:r>
      <w:r w:rsidRPr="00F45157">
        <w:rPr>
          <w:rFonts w:hint="eastAsia"/>
        </w:rPr>
        <w:t>、林全明、徐景祥等因而知悉七河局將補助崁頂鄉公所99萬元辦理108 年二工區採購案，詎</w:t>
      </w:r>
      <w:r w:rsidR="00241C5F" w:rsidRPr="00F45157">
        <w:rPr>
          <w:rFonts w:hint="eastAsia"/>
        </w:rPr>
        <w:t>被彈劾人</w:t>
      </w:r>
      <w:r w:rsidRPr="00F45157">
        <w:rPr>
          <w:rFonts w:hint="eastAsia"/>
        </w:rPr>
        <w:t>、林全明、徐景祥等共同基於對主管事務圖利港東協會之犯意聯絡，由</w:t>
      </w:r>
      <w:r w:rsidR="00241C5F" w:rsidRPr="00F45157">
        <w:rPr>
          <w:rFonts w:hint="eastAsia"/>
        </w:rPr>
        <w:t>被彈劾人</w:t>
      </w:r>
      <w:r w:rsidRPr="00F45157">
        <w:rPr>
          <w:rFonts w:hint="eastAsia"/>
        </w:rPr>
        <w:t>及林全明等指示徐景祥依105年、106年及107年之舊例簽辦採購程序，徐景祥遂指示林泱澍循往例以「中央機關未達公告金額採購招標辦法」第2條第3項之規定，參考</w:t>
      </w:r>
      <w:r w:rsidR="003502C8" w:rsidRPr="00F45157">
        <w:rPr>
          <w:rFonts w:hint="eastAsia"/>
        </w:rPr>
        <w:t>最有利標精神決標之方式</w:t>
      </w:r>
      <w:r w:rsidRPr="00F45157">
        <w:rPr>
          <w:rFonts w:hint="eastAsia"/>
        </w:rPr>
        <w:t>辦理採購。該案經林泱澍先於108年1月14日編列85萬元之採購預算辦理108 年二工區採購案，陳核至徐景祥並經林全明決行後，再簽辦以最有利標方式辦理採購，經林全明徵得</w:t>
      </w:r>
      <w:r w:rsidR="00241C5F" w:rsidRPr="00F45157">
        <w:rPr>
          <w:rFonts w:hint="eastAsia"/>
        </w:rPr>
        <w:t>被彈劾人</w:t>
      </w:r>
      <w:r w:rsidRPr="00F45157">
        <w:rPr>
          <w:rFonts w:hint="eastAsia"/>
        </w:rPr>
        <w:t>同意後，由林全明於108年1月22</w:t>
      </w:r>
      <w:r w:rsidR="003502C8" w:rsidRPr="00F45157">
        <w:rPr>
          <w:rFonts w:hint="eastAsia"/>
        </w:rPr>
        <w:t>日決行。因</w:t>
      </w:r>
      <w:r w:rsidR="00831FE8">
        <w:rPr>
          <w:rFonts w:hint="eastAsia"/>
        </w:rPr>
        <w:t>鄧○祥</w:t>
      </w:r>
      <w:r w:rsidRPr="00F45157">
        <w:rPr>
          <w:rFonts w:hint="eastAsia"/>
        </w:rPr>
        <w:t>不諳使用電腦，故無法以電子領標之方式領取標單，徐景祥遂指示林泱澍循105年、106年及107年之例增訂「現場領標」之方式，以利</w:t>
      </w:r>
      <w:r w:rsidR="00831FE8">
        <w:rPr>
          <w:rFonts w:hint="eastAsia"/>
        </w:rPr>
        <w:t>鄧○祥</w:t>
      </w:r>
      <w:r w:rsidRPr="00F45157">
        <w:rPr>
          <w:rFonts w:hint="eastAsia"/>
        </w:rPr>
        <w:t>現場領取標單。惟</w:t>
      </w:r>
      <w:r w:rsidR="00241C5F" w:rsidRPr="00F45157">
        <w:rPr>
          <w:rFonts w:hint="eastAsia"/>
        </w:rPr>
        <w:t>被彈劾人</w:t>
      </w:r>
      <w:r w:rsidRPr="00F45157">
        <w:rPr>
          <w:rFonts w:hint="eastAsia"/>
        </w:rPr>
        <w:t>指示徐景祥先行通知</w:t>
      </w:r>
      <w:r w:rsidR="00831FE8">
        <w:rPr>
          <w:rFonts w:hint="eastAsia"/>
        </w:rPr>
        <w:t>鄧○祥</w:t>
      </w:r>
      <w:r w:rsidRPr="00F45157">
        <w:rPr>
          <w:rFonts w:hint="eastAsia"/>
        </w:rPr>
        <w:t>先行施作108年二工區採購案之除草相關工作，徐景祥會後即指示林泱澍通知</w:t>
      </w:r>
      <w:r w:rsidR="00831FE8">
        <w:rPr>
          <w:rFonts w:hint="eastAsia"/>
        </w:rPr>
        <w:t>鄧○祥</w:t>
      </w:r>
      <w:r w:rsidRPr="00F45157">
        <w:rPr>
          <w:rFonts w:hint="eastAsia"/>
        </w:rPr>
        <w:t>進行施作。</w:t>
      </w:r>
    </w:p>
    <w:p w:rsidR="00CB6467" w:rsidRPr="00F45157" w:rsidRDefault="00CB6467" w:rsidP="00EB3394">
      <w:pPr>
        <w:pStyle w:val="4"/>
        <w:overflowPunct w:val="0"/>
      </w:pPr>
      <w:r w:rsidRPr="00F45157">
        <w:rPr>
          <w:rFonts w:hint="eastAsia"/>
        </w:rPr>
        <w:t>本案於108年1月24日上網公告招標後，徐景祥即指示林泱澍循105年、106年及107年</w:t>
      </w:r>
      <w:r w:rsidR="003502C8" w:rsidRPr="00F45157">
        <w:rPr>
          <w:rFonts w:hint="eastAsia"/>
        </w:rPr>
        <w:t>之例，致電</w:t>
      </w:r>
      <w:r w:rsidR="00831FE8">
        <w:rPr>
          <w:rFonts w:hint="eastAsia"/>
        </w:rPr>
        <w:t>鄧○祥</w:t>
      </w:r>
      <w:r w:rsidR="003502C8" w:rsidRPr="00F45157">
        <w:rPr>
          <w:rFonts w:hint="eastAsia"/>
        </w:rPr>
        <w:t>至公所領取紙本標單。</w:t>
      </w:r>
      <w:r w:rsidR="00831FE8">
        <w:rPr>
          <w:rFonts w:hint="eastAsia"/>
        </w:rPr>
        <w:t>鄧○祥</w:t>
      </w:r>
      <w:r w:rsidR="003502C8" w:rsidRPr="00F45157">
        <w:rPr>
          <w:rFonts w:hint="eastAsia"/>
        </w:rPr>
        <w:t>領取標單後，因</w:t>
      </w:r>
      <w:r w:rsidR="00831FE8">
        <w:rPr>
          <w:rFonts w:hint="eastAsia"/>
        </w:rPr>
        <w:t>鄧○祥</w:t>
      </w:r>
      <w:r w:rsidRPr="00F45157">
        <w:rPr>
          <w:rFonts w:hint="eastAsia"/>
        </w:rPr>
        <w:t>無自行製作招標投標及契約文件、標單總表、標單、單價分析表、服務建議書等投標文件之智識、經驗及能力，</w:t>
      </w:r>
      <w:r w:rsidR="00831FE8">
        <w:rPr>
          <w:rFonts w:hint="eastAsia"/>
        </w:rPr>
        <w:t>鄧○祥</w:t>
      </w:r>
      <w:r w:rsidRPr="00F45157">
        <w:rPr>
          <w:rFonts w:hint="eastAsia"/>
        </w:rPr>
        <w:t>遂要求徐景祥依照105年及106年及107年之方式，代擬上開108年二工區採購案所有投標文件，徐景祥旋即指示林泱澍代為製作上開所有投標文件，並以108年堤防案二工區預算金額之95折即80萬7,000元作為投標金額，</w:t>
      </w:r>
      <w:r w:rsidR="003502C8" w:rsidRPr="00F45157">
        <w:rPr>
          <w:rFonts w:hint="eastAsia"/>
        </w:rPr>
        <w:t>直接登打在港東協會</w:t>
      </w:r>
      <w:r w:rsidRPr="00F45157">
        <w:rPr>
          <w:rFonts w:hint="eastAsia"/>
        </w:rPr>
        <w:t>之投標標單上，林泱澍代擬完上開所有投標文件後，遂於108年1月25日上午11時33分、48分以崁頂鄉公所所登記之門號電話聯繫</w:t>
      </w:r>
      <w:r w:rsidR="00831FE8">
        <w:rPr>
          <w:rFonts w:hint="eastAsia"/>
        </w:rPr>
        <w:t>鄧○祥</w:t>
      </w:r>
      <w:r w:rsidRPr="00F45157">
        <w:rPr>
          <w:rFonts w:hint="eastAsia"/>
        </w:rPr>
        <w:t>，請其攜帶港東協會之大章、小章，在上開製作完成之投標文件上用印，惟因108 年除草之次數由往年除草5次改為7次，</w:t>
      </w:r>
      <w:r w:rsidR="00831FE8">
        <w:rPr>
          <w:rFonts w:hint="eastAsia"/>
        </w:rPr>
        <w:t>鄧○祥</w:t>
      </w:r>
      <w:r w:rsidRPr="00F45157">
        <w:rPr>
          <w:rFonts w:hint="eastAsia"/>
        </w:rPr>
        <w:t>用印後評估若以107年相同之投標金額80萬7,000元承攬系案，將有虧損，故於108年1月26日以其持用之行動電話聯繫林全明，以「現在金額是怎樣，你注意看看」及「不要工作越多錢又越少」等語，要求林全明將林泱澍登載之80萬7,000元投標金額提高，並經林全明應允。</w:t>
      </w:r>
    </w:p>
    <w:p w:rsidR="00CB6467" w:rsidRPr="00F45157" w:rsidRDefault="00CB6467" w:rsidP="00EB3394">
      <w:pPr>
        <w:pStyle w:val="4"/>
        <w:overflowPunct w:val="0"/>
        <w:rPr>
          <w:bCs/>
        </w:rPr>
      </w:pPr>
      <w:r w:rsidRPr="00F45157">
        <w:rPr>
          <w:rFonts w:hint="eastAsia"/>
          <w:bCs/>
        </w:rPr>
        <w:t>林全明知悉林泱澍為港東協會登打之投標金額係作為</w:t>
      </w:r>
      <w:r w:rsidR="00241C5F" w:rsidRPr="00F45157">
        <w:rPr>
          <w:rFonts w:hint="eastAsia"/>
          <w:bCs/>
        </w:rPr>
        <w:t>被彈劾人</w:t>
      </w:r>
      <w:r w:rsidRPr="00F45157">
        <w:rPr>
          <w:rFonts w:hint="eastAsia"/>
          <w:bCs/>
        </w:rPr>
        <w:t>核定底價之依據，故提高港東協會之投標金額可使林泱澍建議之參考底價提高，進而使</w:t>
      </w:r>
      <w:r w:rsidR="00241C5F" w:rsidRPr="00F45157">
        <w:rPr>
          <w:rFonts w:hint="eastAsia"/>
          <w:bCs/>
        </w:rPr>
        <w:t>被彈劾人</w:t>
      </w:r>
      <w:r w:rsidRPr="00F45157">
        <w:rPr>
          <w:rFonts w:hint="eastAsia"/>
          <w:bCs/>
        </w:rPr>
        <w:t>最終核定之底價提高，故林全明於108年1月28日在崁頂鄉公所收發室旁詢問林泱澍後，得知林泱澍為港東協會代擬之投標金額為80萬7,000元，遂與</w:t>
      </w:r>
      <w:r w:rsidR="00241C5F" w:rsidRPr="00F45157">
        <w:rPr>
          <w:rFonts w:hint="eastAsia"/>
          <w:bCs/>
        </w:rPr>
        <w:t>被彈劾人</w:t>
      </w:r>
      <w:r w:rsidRPr="00F45157">
        <w:rPr>
          <w:rFonts w:hint="eastAsia"/>
          <w:bCs/>
        </w:rPr>
        <w:t>謀議，決定將港東協會之投標金額提高至84萬元，林全明並於108年1月28日以其持用之行動電話聯繫</w:t>
      </w:r>
      <w:r w:rsidR="00831FE8">
        <w:rPr>
          <w:rFonts w:hint="eastAsia"/>
          <w:bCs/>
        </w:rPr>
        <w:t>鄧○祥</w:t>
      </w:r>
      <w:r w:rsidRPr="00F45157">
        <w:rPr>
          <w:rFonts w:hint="eastAsia"/>
          <w:bCs/>
        </w:rPr>
        <w:t>，以「都跟去年一樣啦，但是，等一下來我再跟嫂子(指</w:t>
      </w:r>
      <w:r w:rsidR="00831FE8">
        <w:rPr>
          <w:rFonts w:hint="eastAsia"/>
          <w:bCs/>
        </w:rPr>
        <w:t>鄧○○花</w:t>
      </w:r>
      <w:r w:rsidRPr="00F45157">
        <w:rPr>
          <w:rFonts w:hint="eastAsia"/>
          <w:bCs/>
        </w:rPr>
        <w:t>)說，因為他(指徐景祥)金額有增加」等語，表示會指示徐景祥將代擬之投標金額提高，使港東協會獲取較高之利潤，嗣</w:t>
      </w:r>
      <w:r w:rsidR="00831FE8">
        <w:rPr>
          <w:rFonts w:hint="eastAsia"/>
          <w:bCs/>
        </w:rPr>
        <w:t>鄧○○花</w:t>
      </w:r>
      <w:r w:rsidRPr="00F45157">
        <w:rPr>
          <w:rFonts w:hint="eastAsia"/>
          <w:bCs/>
        </w:rPr>
        <w:t>於108年1月28日上午，至崁頂鄉公所與林全明謀議投標金額為84萬元時，林全明另基於洩漏國防以外秘密之犯意，於崁頂鄉公所內其辦公室旁之沙發區，將「僅有港東協會一家投標」等應秘密事項洩漏予</w:t>
      </w:r>
      <w:r w:rsidR="00831FE8">
        <w:rPr>
          <w:rFonts w:hint="eastAsia"/>
          <w:bCs/>
        </w:rPr>
        <w:t>鄧○○花</w:t>
      </w:r>
      <w:r w:rsidRPr="00F45157">
        <w:rPr>
          <w:rFonts w:hint="eastAsia"/>
          <w:bCs/>
        </w:rPr>
        <w:t>知悉。</w:t>
      </w:r>
    </w:p>
    <w:p w:rsidR="00CB6467" w:rsidRPr="00F45157" w:rsidRDefault="00CB6467" w:rsidP="00EB3394">
      <w:pPr>
        <w:pStyle w:val="4"/>
        <w:overflowPunct w:val="0"/>
        <w:rPr>
          <w:bCs/>
        </w:rPr>
      </w:pPr>
      <w:r w:rsidRPr="00F45157">
        <w:rPr>
          <w:rFonts w:hint="eastAsia"/>
          <w:bCs/>
        </w:rPr>
        <w:t>林全明於當日與</w:t>
      </w:r>
      <w:r w:rsidR="00831FE8">
        <w:rPr>
          <w:rFonts w:hint="eastAsia"/>
          <w:bCs/>
        </w:rPr>
        <w:t>鄧○○花</w:t>
      </w:r>
      <w:r w:rsidRPr="00F45157">
        <w:rPr>
          <w:rFonts w:hint="eastAsia"/>
          <w:bCs/>
        </w:rPr>
        <w:t>謀議投標金額為84萬元既定，旋即指示徐景祥轉知林泱澍，要求林泱澍將港東協會之投標金額重新登載為84萬元，林泱澍繕改完港東協會之標單總表、標單、單價分析後，同日即以崁頂鄉公所電話連絡</w:t>
      </w:r>
      <w:r w:rsidR="00831FE8">
        <w:rPr>
          <w:rFonts w:hint="eastAsia"/>
          <w:bCs/>
        </w:rPr>
        <w:t>鄧○祥</w:t>
      </w:r>
      <w:r w:rsidRPr="00F45157">
        <w:rPr>
          <w:rFonts w:hint="eastAsia"/>
          <w:bCs/>
        </w:rPr>
        <w:t>，請其再攜帶港東協會之大章、小章，在上開製作完成之標單總表、標單、單價分析等投標文件用印。</w:t>
      </w:r>
      <w:r w:rsidR="00831FE8">
        <w:rPr>
          <w:rFonts w:hint="eastAsia"/>
          <w:bCs/>
        </w:rPr>
        <w:t>鄧○祥</w:t>
      </w:r>
      <w:r w:rsidRPr="00F45157">
        <w:rPr>
          <w:rFonts w:hint="eastAsia"/>
          <w:bCs/>
        </w:rPr>
        <w:t>因該日身在臺北，遂指示</w:t>
      </w:r>
      <w:r w:rsidR="00831FE8">
        <w:rPr>
          <w:rFonts w:hint="eastAsia"/>
          <w:bCs/>
        </w:rPr>
        <w:t>鄧○○花</w:t>
      </w:r>
      <w:r w:rsidRPr="00F45157">
        <w:rPr>
          <w:rFonts w:hint="eastAsia"/>
          <w:bCs/>
        </w:rPr>
        <w:t>至崁頂鄉公所，在上開由林泱澍代為製作之標單總表、標單、單價分析等投標文件上蓋用港東協會大章、小章，再由林泱澍將上開所有投標文件放入標示有「崁頂鄉公所」公文封內彌封，交由</w:t>
      </w:r>
      <w:r w:rsidR="00831FE8">
        <w:rPr>
          <w:rFonts w:hint="eastAsia"/>
          <w:bCs/>
        </w:rPr>
        <w:t>鄧○○花</w:t>
      </w:r>
      <w:r w:rsidRPr="00F45157">
        <w:rPr>
          <w:rFonts w:hint="eastAsia"/>
          <w:bCs/>
        </w:rPr>
        <w:t>向崁頂鄉公所收發人員投擲標封。翌(29) 日開資格標前，</w:t>
      </w:r>
      <w:r w:rsidR="00831FE8">
        <w:rPr>
          <w:rFonts w:hint="eastAsia"/>
          <w:bCs/>
        </w:rPr>
        <w:t>鄧○祥</w:t>
      </w:r>
      <w:r w:rsidRPr="00F45157">
        <w:rPr>
          <w:rFonts w:hint="eastAsia"/>
          <w:bCs/>
        </w:rPr>
        <w:t>恐有其他廠商得標，遂於開標前向林全明詢問投標廠商家數及名稱，林全明復基於洩漏國防以外秘密之犯意，先詢問過徐景祥投標廠商家數及名稱後，再於開標前之不詳時間、地點，將「僅有港東協會一家投標」之應秘密事項洩漏予</w:t>
      </w:r>
      <w:r w:rsidR="00831FE8">
        <w:rPr>
          <w:rFonts w:hint="eastAsia"/>
          <w:bCs/>
        </w:rPr>
        <w:t>鄧○祥</w:t>
      </w:r>
      <w:r w:rsidRPr="00F45157">
        <w:rPr>
          <w:rFonts w:hint="eastAsia"/>
          <w:bCs/>
        </w:rPr>
        <w:t>知悉。</w:t>
      </w:r>
    </w:p>
    <w:p w:rsidR="0091270E" w:rsidRPr="00F45157" w:rsidRDefault="00241C5F" w:rsidP="00EB3394">
      <w:pPr>
        <w:pStyle w:val="4"/>
        <w:overflowPunct w:val="0"/>
        <w:rPr>
          <w:bCs/>
        </w:rPr>
      </w:pPr>
      <w:r w:rsidRPr="00F45157">
        <w:rPr>
          <w:rFonts w:hint="eastAsia"/>
          <w:bCs/>
        </w:rPr>
        <w:t>被彈劾人</w:t>
      </w:r>
      <w:r w:rsidR="00CB6467" w:rsidRPr="00F45157">
        <w:rPr>
          <w:rFonts w:hint="eastAsia"/>
          <w:bCs/>
        </w:rPr>
        <w:t>於108年1月25日勾選楊春桂及對於堤防維護工作實質內容無專業知識、經驗之林全明、蔡勝全、鄧政信、郭月娥等5位鄉公所內一級主管擔任評選委員，林全明明知本案</w:t>
      </w:r>
      <w:r w:rsidRPr="00F45157">
        <w:rPr>
          <w:rFonts w:hint="eastAsia"/>
          <w:bCs/>
        </w:rPr>
        <w:t>被彈劾人</w:t>
      </w:r>
      <w:r w:rsidR="00CB6467" w:rsidRPr="00F45157">
        <w:rPr>
          <w:rFonts w:hint="eastAsia"/>
          <w:bCs/>
        </w:rPr>
        <w:t>業已指示要將系案決標予港東協會，其業已於105年起暗示上開評選委員內定港東協會為得標廠商，並於108年1月28日與</w:t>
      </w:r>
      <w:r w:rsidR="00831FE8">
        <w:rPr>
          <w:rFonts w:hint="eastAsia"/>
          <w:bCs/>
        </w:rPr>
        <w:t>鄧○○花</w:t>
      </w:r>
      <w:r w:rsidR="00CB6467" w:rsidRPr="00F45157">
        <w:rPr>
          <w:rFonts w:hint="eastAsia"/>
          <w:bCs/>
        </w:rPr>
        <w:t>謀議投標金額84萬元後，遂指示徐景祥轉知林泱澍，要求林泱澍將港東協會之投標金額重新登載為84萬元等情，而已有不能公正執行職務之虞應自行辭職，卻未辭職，仍擔任該次評選會議之召集人，且於評選會議上，</w:t>
      </w:r>
      <w:r w:rsidR="00831FE8">
        <w:rPr>
          <w:rFonts w:hint="eastAsia"/>
          <w:bCs/>
        </w:rPr>
        <w:t>鄧○○花</w:t>
      </w:r>
      <w:r w:rsidR="00CB6467" w:rsidRPr="00F45157">
        <w:rPr>
          <w:rFonts w:hint="eastAsia"/>
          <w:bCs/>
        </w:rPr>
        <w:t>等並未就服務建議書之內容做詳細簡報，林全明與其餘4位評選委員，亦未在評選會議上要求廠商簡報及現場詢答而確實瞭解港東協會之服務建議書內容是否符合評分表上之各項評分標準，即形式上評選港東協會為最優廠商。</w:t>
      </w:r>
      <w:r w:rsidR="000A540D" w:rsidRPr="00F45157">
        <w:rPr>
          <w:rFonts w:hint="eastAsia"/>
          <w:bCs/>
        </w:rPr>
        <w:t>嗣林泱澍為使港東協會能依該金額順利得標，即簽請二工區建議底價為83萬9,000元，經</w:t>
      </w:r>
      <w:r w:rsidRPr="00F45157">
        <w:rPr>
          <w:rFonts w:hint="eastAsia"/>
          <w:bCs/>
        </w:rPr>
        <w:t>被彈劾人</w:t>
      </w:r>
      <w:r w:rsidR="000A540D" w:rsidRPr="00F45157">
        <w:rPr>
          <w:rFonts w:hint="eastAsia"/>
          <w:bCs/>
        </w:rPr>
        <w:t>於108年2月14日核定108年提防案二工區採購案之底價為83萬元。</w:t>
      </w:r>
      <w:r w:rsidR="00831FE8">
        <w:rPr>
          <w:rFonts w:hint="eastAsia"/>
          <w:bCs/>
        </w:rPr>
        <w:t>鄧○○花</w:t>
      </w:r>
      <w:r w:rsidR="000A540D" w:rsidRPr="00F45157">
        <w:rPr>
          <w:rFonts w:hint="eastAsia"/>
          <w:bCs/>
        </w:rPr>
        <w:t>於108年2月27日與代表崁頂鄉公所之徐景祥議價後，港東協會以底價83萬元得標堤防案二工區採購案，</w:t>
      </w:r>
      <w:r w:rsidRPr="00F45157">
        <w:rPr>
          <w:rFonts w:hint="eastAsia"/>
          <w:bCs/>
        </w:rPr>
        <w:t>被彈劾人</w:t>
      </w:r>
      <w:r w:rsidR="000A540D" w:rsidRPr="00F45157">
        <w:rPr>
          <w:rFonts w:hint="eastAsia"/>
          <w:bCs/>
        </w:rPr>
        <w:t>、林全明、徐景祥等就二工區共犯圖利港東社區金額為6萬元（83萬元-77萬元成本=6萬元）</w:t>
      </w:r>
      <w:r w:rsidR="000A540D" w:rsidRPr="00F45157">
        <w:rPr>
          <w:rStyle w:val="aff7"/>
          <w:bCs/>
        </w:rPr>
        <w:footnoteReference w:id="6"/>
      </w:r>
      <w:r w:rsidR="000A540D" w:rsidRPr="00F45157">
        <w:rPr>
          <w:rFonts w:hint="eastAsia"/>
          <w:bCs/>
        </w:rPr>
        <w:t>。</w:t>
      </w:r>
    </w:p>
    <w:p w:rsidR="00CB6467" w:rsidRPr="00F45157" w:rsidRDefault="00CB6467" w:rsidP="00EB3394">
      <w:pPr>
        <w:pStyle w:val="3"/>
        <w:overflowPunct w:val="0"/>
      </w:pPr>
      <w:r w:rsidRPr="00F45157">
        <w:rPr>
          <w:rFonts w:hint="eastAsia"/>
        </w:rPr>
        <w:t>前揭事實認定基於下列理由與證據</w:t>
      </w:r>
      <w:r w:rsidRPr="00F45157">
        <w:rPr>
          <w:rFonts w:hAnsi="標楷體" w:hint="eastAsia"/>
        </w:rPr>
        <w:t>：</w:t>
      </w:r>
    </w:p>
    <w:p w:rsidR="00CB6467" w:rsidRPr="00F45157" w:rsidRDefault="00CB6467" w:rsidP="00EB3394">
      <w:pPr>
        <w:pStyle w:val="4"/>
        <w:overflowPunct w:val="0"/>
      </w:pPr>
      <w:r w:rsidRPr="00F45157">
        <w:rPr>
          <w:rFonts w:hint="eastAsia"/>
        </w:rPr>
        <w:t>徐景祥偵查中之供述：</w:t>
      </w:r>
      <w:r w:rsidRPr="00F45157">
        <w:rPr>
          <w:rFonts w:hAnsi="標楷體" w:hint="eastAsia"/>
        </w:rPr>
        <w:t>「</w:t>
      </w:r>
      <w:r w:rsidRPr="00F45157">
        <w:rPr>
          <w:rFonts w:hint="eastAsia"/>
        </w:rPr>
        <w:t>我在105 年承辦這個標案，鄉長林光華或秘書曾告知我，東港溪崁頂堤防割草案要採評審方式決標，不要以最低標方式辦理</w:t>
      </w:r>
      <w:r w:rsidR="00B44082" w:rsidRPr="00F45157">
        <w:rPr>
          <w:rFonts w:hAnsi="標楷體" w:hint="eastAsia"/>
        </w:rPr>
        <w:t>……</w:t>
      </w:r>
      <w:r w:rsidR="00143FCE" w:rsidRPr="00F45157">
        <w:rPr>
          <w:rFonts w:hAnsi="標楷體" w:hint="eastAsia"/>
        </w:rPr>
        <w:t>鄉長</w:t>
      </w:r>
      <w:r w:rsidRPr="00F45157">
        <w:rPr>
          <w:rFonts w:hint="eastAsia"/>
        </w:rPr>
        <w:t>林光華於105年間，在秘書林全明辦公室，對我及林全明說一工區要給洲子，二工區要給港東（台語），鄉長林光華及秘書林全明決定以評審方式過濾掉其他廠商，因為評審都是鄉長林光華圈選公所的內部主管，當時是我替港東社區發展協會製作投標文件並代擬標價，我再聯繫</w:t>
      </w:r>
      <w:r w:rsidR="00831FE8">
        <w:rPr>
          <w:rFonts w:hint="eastAsia"/>
        </w:rPr>
        <w:t>鄧○祥</w:t>
      </w:r>
      <w:r w:rsidRPr="00F45157">
        <w:rPr>
          <w:rFonts w:hint="eastAsia"/>
        </w:rPr>
        <w:t>帶發展會的章到公所蓋章，做好的文件再由</w:t>
      </w:r>
      <w:r w:rsidR="00831FE8">
        <w:rPr>
          <w:rFonts w:hint="eastAsia"/>
        </w:rPr>
        <w:t>鄧○祥</w:t>
      </w:r>
      <w:r w:rsidRPr="00F45157">
        <w:rPr>
          <w:rFonts w:hint="eastAsia"/>
        </w:rPr>
        <w:t>拿到公所收發那自行投遞，105及106 年我承辦期間都是這樣，最後都是港東協會得標，107 年林泱澍接辦堤防案採購業務時，是我指示林泱澍依照我的方式代擬港東協會標價及投標文件，並請林泱澍聯繫</w:t>
      </w:r>
      <w:r w:rsidR="00831FE8">
        <w:rPr>
          <w:rFonts w:hint="eastAsia"/>
        </w:rPr>
        <w:t>鄧○祥</w:t>
      </w:r>
      <w:r w:rsidRPr="00F45157">
        <w:rPr>
          <w:rFonts w:hint="eastAsia"/>
        </w:rPr>
        <w:t>夫婦來公所蓋章</w:t>
      </w:r>
      <w:r w:rsidRPr="00F45157">
        <w:rPr>
          <w:rFonts w:hAnsi="標楷體" w:hint="eastAsia"/>
        </w:rPr>
        <w:t>」</w:t>
      </w:r>
      <w:r w:rsidRPr="00F45157">
        <w:rPr>
          <w:rFonts w:hint="eastAsia"/>
        </w:rPr>
        <w:t>等語。又</w:t>
      </w:r>
      <w:r w:rsidR="00EC49E9">
        <w:rPr>
          <w:rFonts w:hint="eastAsia"/>
        </w:rPr>
        <w:t>陳○玉</w:t>
      </w:r>
      <w:r w:rsidRPr="00F45157">
        <w:rPr>
          <w:rFonts w:hint="eastAsia"/>
        </w:rPr>
        <w:t>於廉政官詢問時證稱：</w:t>
      </w:r>
      <w:r w:rsidRPr="00F45157">
        <w:rPr>
          <w:rFonts w:hAnsi="標楷體" w:hint="eastAsia"/>
        </w:rPr>
        <w:t>「</w:t>
      </w:r>
      <w:r w:rsidRPr="00F45157">
        <w:rPr>
          <w:rFonts w:hint="eastAsia"/>
        </w:rPr>
        <w:t>（問：107年度一工區於107年2月27日決標，為何尚未發包，鄉公所就叫你們施作除草作業並核撥款項給洲子社區發展協會？）這我不清楚，鄉公所叫我們去除草，我們就派工人去除草，鄉公所的作業流程我不清楚</w:t>
      </w:r>
      <w:r w:rsidRPr="00F45157">
        <w:rPr>
          <w:rFonts w:hAnsi="標楷體" w:hint="eastAsia"/>
        </w:rPr>
        <w:t>」</w:t>
      </w:r>
      <w:r w:rsidRPr="00F45157">
        <w:rPr>
          <w:rFonts w:hint="eastAsia"/>
        </w:rPr>
        <w:t>等語（偵卷4909號卷七第63頁）；足認自105年度起堤防案採購案（一工區、二工區）於徐景祥辦理採購時，由</w:t>
      </w:r>
      <w:r w:rsidR="00241C5F" w:rsidRPr="00F45157">
        <w:rPr>
          <w:rFonts w:hint="eastAsia"/>
        </w:rPr>
        <w:t>被彈劾人</w:t>
      </w:r>
      <w:r w:rsidRPr="00F45157">
        <w:rPr>
          <w:rFonts w:hint="eastAsia"/>
        </w:rPr>
        <w:t>指示承辦人徐景祥，以最有利標決標，將一工區給洲子協會，二工區給港東協會，給予廠商差別待遇，妨害採購公正性之事實，應可認定。</w:t>
      </w:r>
    </w:p>
    <w:p w:rsidR="00CB6467" w:rsidRPr="00F45157" w:rsidRDefault="00831FE8" w:rsidP="00EB3394">
      <w:pPr>
        <w:pStyle w:val="4"/>
        <w:overflowPunct w:val="0"/>
      </w:pPr>
      <w:r>
        <w:rPr>
          <w:rFonts w:hint="eastAsia"/>
        </w:rPr>
        <w:t>鄧○○花</w:t>
      </w:r>
      <w:r w:rsidR="00CB6467" w:rsidRPr="00F45157">
        <w:rPr>
          <w:rFonts w:hint="eastAsia"/>
        </w:rPr>
        <w:t>於廉政官詢問時供述：「（問：誰通知你投標此案件？</w:t>
      </w:r>
      <w:r w:rsidR="00C60F22" w:rsidRPr="00F45157">
        <w:rPr>
          <w:rFonts w:hAnsi="標楷體" w:hint="eastAsia"/>
        </w:rPr>
        <w:t>）</w:t>
      </w:r>
      <w:r w:rsidR="00CB6467" w:rsidRPr="00F45157">
        <w:rPr>
          <w:rFonts w:hint="eastAsia"/>
        </w:rPr>
        <w:t>崁頂鄉公所裡面的承辦人林泱澍或者建設課的人通知我或我先生拿協會的大小章去公所蓋投標文件。（問：投標文件係由林泱澍替你們製作？）是，因為我和先生都不知道怎麼投標政府採購案件，所以我們才會去拜託林泱澍幫忙製作這些文件，等到他將投標文件做好後，就會通知我們去蓋章。（問：所以投標金額並非你或你先生自己決定及填寫？）是，我們就只是拿我們的大小章去蓋，沒有書寫任何文字。我及我先生完全沒有參與投標文件製作，我不清楚什麼叫投標金額」等語（聲押卷二第204-205頁），核與徐景祥之供述尚屬一致，足認二工區105年、106年度投標文件均由徐景祥製作，107、108年度則由林泱澍製作，給予廠商差別待遇，妨害採購公正性之事實，應可認定</w:t>
      </w:r>
      <w:r w:rsidR="00CB6467" w:rsidRPr="00F45157">
        <w:rPr>
          <w:rFonts w:hAnsi="標楷體" w:hint="eastAsia"/>
        </w:rPr>
        <w:t>。</w:t>
      </w:r>
    </w:p>
    <w:p w:rsidR="00CB6467" w:rsidRPr="00F45157" w:rsidRDefault="00CB6467" w:rsidP="00EB3394">
      <w:pPr>
        <w:pStyle w:val="4"/>
        <w:overflowPunct w:val="0"/>
      </w:pPr>
      <w:r w:rsidRPr="00F45157">
        <w:rPr>
          <w:rFonts w:hint="eastAsia"/>
        </w:rPr>
        <w:t>復按本案堤防案一工區與二工區採購案之評選委員鄧清標證稱：</w:t>
      </w:r>
      <w:r w:rsidRPr="00F45157">
        <w:rPr>
          <w:rFonts w:hAnsi="標楷體" w:hint="eastAsia"/>
        </w:rPr>
        <w:t>「</w:t>
      </w:r>
      <w:r w:rsidRPr="00F45157">
        <w:rPr>
          <w:rFonts w:hint="eastAsia"/>
        </w:rPr>
        <w:t>其擔任105年至107年堤防案一工區及二工區採購案之評選委員。其並無評選堤防案之專業知識，評選會議前並無看過任何港東協會之評選資料，僅在評選當天</w:t>
      </w:r>
      <w:r w:rsidR="00C60F22" w:rsidRPr="00F45157">
        <w:rPr>
          <w:rFonts w:hint="eastAsia"/>
        </w:rPr>
        <w:t>才拿到港</w:t>
      </w:r>
      <w:r w:rsidRPr="00F45157">
        <w:rPr>
          <w:rFonts w:hint="eastAsia"/>
        </w:rPr>
        <w:t>東協會之服務建議書，其亦大概翻一下服務建議書</w:t>
      </w:r>
      <w:r w:rsidR="00C60F22" w:rsidRPr="00F45157">
        <w:rPr>
          <w:rFonts w:hint="eastAsia"/>
        </w:rPr>
        <w:t>即</w:t>
      </w:r>
      <w:r w:rsidRPr="00F45157">
        <w:rPr>
          <w:rFonts w:hint="eastAsia"/>
        </w:rPr>
        <w:t>開始評分。因為105年堤防案二工區採購案都是港東協會得標，故106年及107年，其亦會循105 年之例評選港東協會為最優廠商</w:t>
      </w:r>
      <w:r w:rsidRPr="00F45157">
        <w:rPr>
          <w:rFonts w:hAnsi="標楷體" w:hint="eastAsia"/>
        </w:rPr>
        <w:t>」</w:t>
      </w:r>
      <w:r w:rsidRPr="00F45157">
        <w:rPr>
          <w:rFonts w:hint="eastAsia"/>
        </w:rPr>
        <w:t>等語（偵4909卷六第145-157頁、173-177頁）；評選委員蔡勝全證稱：</w:t>
      </w:r>
      <w:r w:rsidRPr="00F45157">
        <w:rPr>
          <w:rFonts w:hAnsi="標楷體" w:hint="eastAsia"/>
        </w:rPr>
        <w:t>「</w:t>
      </w:r>
      <w:r w:rsidRPr="00F45157">
        <w:rPr>
          <w:rFonts w:hint="eastAsia"/>
        </w:rPr>
        <w:t>其擔任108年堤防案一工區及二工區採購案之評選委員。其並無評選堤防案之專業知識，評選會議前並無看過任何港東協會之評選資料，僅在評選當天才到港東協會之服務建議書，評選時廠商未到場簡報席現場詢答，堤防案一工區及二工區之評選會議大概20分鐘左右。評選委員會僅係橡皮圖章，形式上跑完評選的流程而已</w:t>
      </w:r>
      <w:r w:rsidRPr="00F45157">
        <w:rPr>
          <w:rFonts w:hAnsi="標楷體" w:hint="eastAsia"/>
        </w:rPr>
        <w:t>」</w:t>
      </w:r>
      <w:r w:rsidRPr="00F45157">
        <w:rPr>
          <w:rFonts w:hint="eastAsia"/>
        </w:rPr>
        <w:t>等語（偵4909卷六第235-241頁、363-365 頁）；評選委員楊春桂證稱：</w:t>
      </w:r>
      <w:r w:rsidRPr="00F45157">
        <w:rPr>
          <w:rFonts w:hAnsi="標楷體" w:hint="eastAsia"/>
        </w:rPr>
        <w:t>「</w:t>
      </w:r>
      <w:r w:rsidRPr="00F45157">
        <w:rPr>
          <w:rFonts w:hint="eastAsia"/>
        </w:rPr>
        <w:t>其擔任105年、106年堤防案二工區採購案及105年至108年堤防案一工區採購案之評選委員。林全明於105年召開堤防案評選會議前，會在白紙上寫上港東及洲子協會的名稱，並指示評選時針對這2家廠商評選高分。公所內評選委員並無專業可以實質評選堤防案廠商之服務建議書，且評選會議前並無看過任何港東協會之評選資料，僅在評選當天才拿到港東協會之服務建議書，評選時廠商未到場簡報席現場詢答，堤防案一工區及二工區之評選會議總共約30分鐘左右，廠商若有在現場，不會對內容作詳細報告，僅表示</w:t>
      </w:r>
      <w:r w:rsidRPr="00F45157">
        <w:rPr>
          <w:rFonts w:hAnsi="標楷體" w:hint="eastAsia"/>
        </w:rPr>
        <w:t>『</w:t>
      </w:r>
      <w:r w:rsidRPr="00F45157">
        <w:rPr>
          <w:rFonts w:hint="eastAsia"/>
        </w:rPr>
        <w:t>會全力配合公所</w:t>
      </w:r>
      <w:r w:rsidRPr="00F45157">
        <w:rPr>
          <w:rFonts w:hAnsi="標楷體" w:hint="eastAsia"/>
        </w:rPr>
        <w:t>』</w:t>
      </w:r>
      <w:r w:rsidRPr="00F45157">
        <w:rPr>
          <w:rFonts w:hint="eastAsia"/>
        </w:rPr>
        <w:t>等語，委員並無法實質做評選</w:t>
      </w:r>
      <w:r w:rsidRPr="00F45157">
        <w:rPr>
          <w:rFonts w:hAnsi="標楷體" w:hint="eastAsia"/>
        </w:rPr>
        <w:t>」</w:t>
      </w:r>
      <w:r w:rsidRPr="00F45157">
        <w:rPr>
          <w:rFonts w:hint="eastAsia"/>
        </w:rPr>
        <w:t>等語（偵4909卷卷十一第67-70頁，卷六第385-388頁、447-449 頁）；評選委員陳韋富證稱：</w:t>
      </w:r>
      <w:r w:rsidRPr="00F45157">
        <w:rPr>
          <w:rFonts w:hAnsi="標楷體" w:hint="eastAsia"/>
        </w:rPr>
        <w:t>「</w:t>
      </w:r>
      <w:r w:rsidRPr="00F45157">
        <w:rPr>
          <w:rFonts w:hint="eastAsia"/>
        </w:rPr>
        <w:t>其擔任107年堤防案一工區及二工區之評選委員。對於除草工作並無評選之專業能力。評選會議前並無看過任何港東協會之評選資料，僅在評選當天方拿到港東協會之服務建議書</w:t>
      </w:r>
      <w:r w:rsidRPr="00F45157">
        <w:rPr>
          <w:rFonts w:hAnsi="標楷體" w:hint="eastAsia"/>
        </w:rPr>
        <w:t>」</w:t>
      </w:r>
      <w:r w:rsidRPr="00F45157">
        <w:rPr>
          <w:rFonts w:hint="eastAsia"/>
        </w:rPr>
        <w:t>等語（偵4909卷六第79-82 頁、139 -141頁）。由上開評選委員之證言，可知評選委員皆無專業知識或相關經驗，而投標之廠商洲子協會、港東協會代表並未到場簡報或僅簡單表示會全力配合公所，甚至於評選會議前林全明已指示要給洲子協會、港東協會評高分，評選委員顯無從依最有利標精神為公平、合理之審議評選。然而，洲子協會、港東協會105年及106 年堤防案二工區採購案之服務建議書、廠商資格審查表、人民團體立案證書、繳稅證明書、廠商聲明書(含切結書)、投標總價、詳細價目表等投標文件皆係由徐景祥製作，107年及108年度投標文件則由林泱澍製作，縱使評選委員</w:t>
      </w:r>
      <w:r w:rsidR="00985519">
        <w:rPr>
          <w:rFonts w:hint="eastAsia"/>
        </w:rPr>
        <w:t>只</w:t>
      </w:r>
      <w:r w:rsidRPr="00F45157">
        <w:rPr>
          <w:rFonts w:hint="eastAsia"/>
        </w:rPr>
        <w:t>有詳閱上開投標文件，惟這些文件全部非廠商所製作，亦無法評選出優劣。可見本件一、二工區採購案之評選僅為形式評選，以作為護航洲子協會、港東協會特定廠商之幌子甚為明顯。徐景祥係採購案之承辦人，其自105年度承辦一工區、二工區採購案開始，即依</w:t>
      </w:r>
      <w:r w:rsidR="00241C5F" w:rsidRPr="00F45157">
        <w:rPr>
          <w:rFonts w:hint="eastAsia"/>
        </w:rPr>
        <w:t>被彈劾人</w:t>
      </w:r>
      <w:r w:rsidRPr="00F45157">
        <w:rPr>
          <w:rFonts w:hint="eastAsia"/>
        </w:rPr>
        <w:t>指示一工區給洲子協會、二工區給港東協會之內定廠商方式承辦該採購案，並自己或指示林泱澍為洲子協會、港東協會製作全部的投標文件，而林全明已知悉上開內定廠商之事實，竟仍將應保密的投標廠商家數洩露給港東協會代表</w:t>
      </w:r>
      <w:r w:rsidR="00831FE8">
        <w:rPr>
          <w:rFonts w:hint="eastAsia"/>
        </w:rPr>
        <w:t>鄧○祥</w:t>
      </w:r>
      <w:r w:rsidRPr="00F45157">
        <w:rPr>
          <w:rFonts w:hint="eastAsia"/>
        </w:rPr>
        <w:t>，並主持開標、決標，足認</w:t>
      </w:r>
      <w:r w:rsidR="00241C5F" w:rsidRPr="00F45157">
        <w:rPr>
          <w:rFonts w:hint="eastAsia"/>
        </w:rPr>
        <w:t>被彈劾人</w:t>
      </w:r>
      <w:r w:rsidRPr="00F45157">
        <w:rPr>
          <w:rFonts w:hint="eastAsia"/>
        </w:rPr>
        <w:t>等有共同違反採購公正之違法或不當行為而圖利洲子協會、港東協會之事實明確。</w:t>
      </w:r>
    </w:p>
    <w:p w:rsidR="00851FE3" w:rsidRPr="00F45157" w:rsidRDefault="00CB6467" w:rsidP="007E3032">
      <w:pPr>
        <w:pStyle w:val="4"/>
        <w:overflowPunct w:val="0"/>
        <w:ind w:left="1746" w:hanging="697"/>
      </w:pPr>
      <w:r w:rsidRPr="00F45157">
        <w:rPr>
          <w:rFonts w:hint="eastAsia"/>
        </w:rPr>
        <w:t>綜上</w:t>
      </w:r>
      <w:r w:rsidRPr="00F45157">
        <w:rPr>
          <w:rFonts w:hAnsi="標楷體" w:hint="eastAsia"/>
        </w:rPr>
        <w:t>，</w:t>
      </w:r>
      <w:r w:rsidR="00241C5F" w:rsidRPr="00F45157">
        <w:rPr>
          <w:rFonts w:hAnsi="標楷體" w:hint="eastAsia"/>
        </w:rPr>
        <w:t>被彈劾人</w:t>
      </w:r>
      <w:r w:rsidRPr="00F45157">
        <w:rPr>
          <w:rFonts w:hAnsi="標楷體" w:hint="eastAsia"/>
        </w:rPr>
        <w:t>雖於110年3月12日本院詢問時否認違背政府採購法等相關法令，在105年堤防案一工區與二工區採購案</w:t>
      </w:r>
      <w:r w:rsidRPr="00F45157">
        <w:rPr>
          <w:rStyle w:val="aff7"/>
          <w:rFonts w:hAnsi="標楷體"/>
        </w:rPr>
        <w:footnoteReference w:id="7"/>
      </w:r>
      <w:r w:rsidRPr="00F45157">
        <w:rPr>
          <w:rFonts w:hAnsi="標楷體" w:hint="eastAsia"/>
        </w:rPr>
        <w:t>、106年一工區及</w:t>
      </w:r>
      <w:r w:rsidR="00143FCE" w:rsidRPr="00F45157">
        <w:rPr>
          <w:rFonts w:hAnsi="標楷體" w:hint="eastAsia"/>
        </w:rPr>
        <w:t>二</w:t>
      </w:r>
      <w:r w:rsidRPr="00F45157">
        <w:rPr>
          <w:rFonts w:hAnsi="標楷體" w:hint="eastAsia"/>
        </w:rPr>
        <w:t>工區採購案</w:t>
      </w:r>
      <w:r w:rsidRPr="00F45157">
        <w:rPr>
          <w:rStyle w:val="aff7"/>
          <w:rFonts w:hAnsi="標楷體"/>
        </w:rPr>
        <w:footnoteReference w:id="8"/>
      </w:r>
      <w:r w:rsidRPr="00F45157">
        <w:rPr>
          <w:rFonts w:hAnsi="標楷體" w:hint="eastAsia"/>
        </w:rPr>
        <w:t>、107年一工區與二工區採購案</w:t>
      </w:r>
      <w:r w:rsidRPr="00F45157">
        <w:rPr>
          <w:rStyle w:val="aff7"/>
          <w:rFonts w:hAnsi="標楷體"/>
        </w:rPr>
        <w:footnoteReference w:id="9"/>
      </w:r>
      <w:r w:rsidRPr="00F45157">
        <w:rPr>
          <w:rFonts w:ascii="新細明體" w:eastAsia="新細明體" w:hAnsi="新細明體" w:hint="eastAsia"/>
        </w:rPr>
        <w:t>、</w:t>
      </w:r>
    </w:p>
    <w:p w:rsidR="00CB6467" w:rsidRPr="00F45157" w:rsidRDefault="00CB6467" w:rsidP="00851FE3">
      <w:pPr>
        <w:pStyle w:val="4"/>
        <w:keepLines/>
        <w:numPr>
          <w:ilvl w:val="0"/>
          <w:numId w:val="0"/>
        </w:numPr>
        <w:overflowPunct w:val="0"/>
        <w:ind w:left="1746"/>
      </w:pPr>
      <w:r w:rsidRPr="00F45157">
        <w:rPr>
          <w:rFonts w:hAnsi="標楷體" w:hint="eastAsia"/>
        </w:rPr>
        <w:t>108年二工區採購案</w:t>
      </w:r>
      <w:r w:rsidRPr="00F45157">
        <w:rPr>
          <w:rStyle w:val="aff7"/>
          <w:rFonts w:hAnsi="標楷體"/>
        </w:rPr>
        <w:footnoteReference w:id="10"/>
      </w:r>
      <w:r w:rsidRPr="00F45157">
        <w:rPr>
          <w:rFonts w:hAnsi="標楷體" w:hint="eastAsia"/>
        </w:rPr>
        <w:t>分別圖利洲子協會及港東協會情事</w:t>
      </w:r>
      <w:r w:rsidR="00C60F22" w:rsidRPr="00F45157">
        <w:rPr>
          <w:rFonts w:hAnsi="標楷體" w:hint="eastAsia"/>
        </w:rPr>
        <w:t>（附件五</w:t>
      </w:r>
      <w:r w:rsidRPr="00F45157">
        <w:rPr>
          <w:rFonts w:hAnsi="標楷體" w:hint="eastAsia"/>
        </w:rPr>
        <w:t>）</w:t>
      </w:r>
      <w:r w:rsidR="00C60F22" w:rsidRPr="00F45157">
        <w:rPr>
          <w:rFonts w:hAnsi="標楷體" w:hint="eastAsia"/>
        </w:rPr>
        <w:t>。</w:t>
      </w:r>
      <w:r w:rsidRPr="00F45157">
        <w:rPr>
          <w:rFonts w:hAnsi="標楷體" w:hint="eastAsia"/>
        </w:rPr>
        <w:t>惟基於上開理由，</w:t>
      </w:r>
      <w:r w:rsidR="00241C5F" w:rsidRPr="00F45157">
        <w:rPr>
          <w:rFonts w:hAnsi="標楷體" w:hint="eastAsia"/>
        </w:rPr>
        <w:t>被彈劾人</w:t>
      </w:r>
      <w:r w:rsidRPr="00F45157">
        <w:rPr>
          <w:rFonts w:hAnsi="標楷體" w:hint="eastAsia"/>
        </w:rPr>
        <w:t>所辯，並不可採</w:t>
      </w:r>
      <w:r w:rsidRPr="00F45157">
        <w:rPr>
          <w:rFonts w:hint="eastAsia"/>
        </w:rPr>
        <w:t>，</w:t>
      </w:r>
      <w:r w:rsidR="00C60F22" w:rsidRPr="00F45157">
        <w:rPr>
          <w:rFonts w:hint="eastAsia"/>
          <w:b/>
        </w:rPr>
        <w:t>業據本院調取臺灣屏東地方檢察署108年度偵字第4909號等偵查案卷</w:t>
      </w:r>
      <w:r w:rsidR="00C60F22" w:rsidRPr="00F45157">
        <w:rPr>
          <w:rFonts w:hAnsi="標楷體" w:hint="eastAsia"/>
          <w:b/>
        </w:rPr>
        <w:t>（附件六）</w:t>
      </w:r>
      <w:r w:rsidR="00C60F22" w:rsidRPr="00F45157">
        <w:rPr>
          <w:rFonts w:hint="eastAsia"/>
          <w:b/>
        </w:rPr>
        <w:t>查明屬實，又據臺灣屏東地方檢察署已就前揭犯罪事實對</w:t>
      </w:r>
      <w:r w:rsidR="00241C5F" w:rsidRPr="00F45157">
        <w:rPr>
          <w:rFonts w:hint="eastAsia"/>
          <w:b/>
        </w:rPr>
        <w:t>被彈劾人</w:t>
      </w:r>
      <w:r w:rsidR="00C60F22" w:rsidRPr="00F45157">
        <w:rPr>
          <w:rFonts w:hint="eastAsia"/>
          <w:b/>
        </w:rPr>
        <w:t>提起公訴，並</w:t>
      </w:r>
      <w:r w:rsidR="00C60F22" w:rsidRPr="00F45157">
        <w:rPr>
          <w:rFonts w:hAnsi="標楷體" w:hint="eastAsia"/>
          <w:b/>
        </w:rPr>
        <w:t>經臺灣屏東地方法院以</w:t>
      </w:r>
      <w:r w:rsidR="00C60F22" w:rsidRPr="00F45157">
        <w:rPr>
          <w:rFonts w:hint="eastAsia"/>
          <w:b/>
        </w:rPr>
        <w:t>108年度訴字第1029號刑事判決(附件三)在案與臺灣高等法院高雄分院以</w:t>
      </w:r>
      <w:r w:rsidR="00241C5F" w:rsidRPr="00F45157">
        <w:rPr>
          <w:rFonts w:hint="eastAsia"/>
          <w:b/>
        </w:rPr>
        <w:t>109年度上訴字</w:t>
      </w:r>
      <w:r w:rsidR="00C60F22" w:rsidRPr="00F45157">
        <w:rPr>
          <w:rFonts w:hint="eastAsia"/>
          <w:b/>
        </w:rPr>
        <w:t>第1133號刑事判決</w:t>
      </w:r>
      <w:r w:rsidR="00C60F22" w:rsidRPr="00F45157">
        <w:rPr>
          <w:rFonts w:hAnsi="標楷體" w:hint="eastAsia"/>
          <w:b/>
        </w:rPr>
        <w:t>（附件四）</w:t>
      </w:r>
      <w:r w:rsidR="00C60F22" w:rsidRPr="00F45157">
        <w:rPr>
          <w:rFonts w:hint="eastAsia"/>
          <w:b/>
        </w:rPr>
        <w:t>在案</w:t>
      </w:r>
      <w:r w:rsidR="00C60F22" w:rsidRPr="00F45157">
        <w:rPr>
          <w:rFonts w:hAnsi="標楷體" w:hint="eastAsia"/>
          <w:b/>
        </w:rPr>
        <w:t>，</w:t>
      </w:r>
      <w:r w:rsidR="00C60F22" w:rsidRPr="00F45157">
        <w:rPr>
          <w:rFonts w:hint="eastAsia"/>
          <w:b/>
        </w:rPr>
        <w:t>有前揭判決書附卷足憑。</w:t>
      </w:r>
    </w:p>
    <w:bookmarkEnd w:id="14"/>
    <w:p w:rsidR="00A35058" w:rsidRPr="00F45157" w:rsidRDefault="00EE69F5" w:rsidP="00EB3394">
      <w:pPr>
        <w:pStyle w:val="1"/>
        <w:overflowPunct w:val="0"/>
      </w:pPr>
      <w:r w:rsidRPr="00F45157">
        <w:rPr>
          <w:rFonts w:hint="eastAsia"/>
        </w:rPr>
        <w:t>彈劾理由及適用之法律條款：</w:t>
      </w:r>
    </w:p>
    <w:p w:rsidR="00E1705D" w:rsidRPr="00F45157" w:rsidRDefault="007D3318" w:rsidP="00EB3394">
      <w:pPr>
        <w:pStyle w:val="2"/>
        <w:overflowPunct w:val="0"/>
      </w:pPr>
      <w:r w:rsidRPr="00F45157">
        <w:rPr>
          <w:rFonts w:hint="eastAsia"/>
        </w:rPr>
        <w:t>按公務員服務法第1條規定：「公務員應遵守誓言，忠心努力，依法律命令所定，執行其職務。」第5條規定：「公務員應誠實清廉，謹慎勤勉，不得有驕恣貪惰，奢侈放蕩，及冶遊賭博，吸食菸毒等，足以損失名譽之行為。」第6條規定：「公務員不得假借權力，以圖本身或他人之利益，並不得利用職務上之機會，加損害於人。…</w:t>
      </w:r>
      <w:r w:rsidR="00143FCE" w:rsidRPr="00F45157">
        <w:rPr>
          <w:rFonts w:hint="eastAsia"/>
        </w:rPr>
        <w:t>…</w:t>
      </w:r>
      <w:r w:rsidRPr="00F45157">
        <w:rPr>
          <w:rFonts w:hint="eastAsia"/>
        </w:rPr>
        <w:t>」第16條第2</w:t>
      </w:r>
      <w:r w:rsidR="00133BE1" w:rsidRPr="00F45157">
        <w:rPr>
          <w:rFonts w:hint="eastAsia"/>
        </w:rPr>
        <w:t>項：「公務員於所辦事件，不得收受任何餽贈。」</w:t>
      </w:r>
    </w:p>
    <w:p w:rsidR="000F40AF" w:rsidRPr="00F45157" w:rsidRDefault="00241C5F" w:rsidP="00EB3394">
      <w:pPr>
        <w:pStyle w:val="2"/>
        <w:overflowPunct w:val="0"/>
      </w:pPr>
      <w:r w:rsidRPr="00F45157">
        <w:rPr>
          <w:rFonts w:hint="eastAsia"/>
        </w:rPr>
        <w:t>被彈劾人</w:t>
      </w:r>
      <w:r w:rsidR="000A540D" w:rsidRPr="00F45157">
        <w:rPr>
          <w:rFonts w:hint="eastAsia"/>
        </w:rPr>
        <w:t>於</w:t>
      </w:r>
      <w:r w:rsidR="002E42BD" w:rsidRPr="00F45157">
        <w:rPr>
          <w:rFonts w:hint="eastAsia"/>
        </w:rPr>
        <w:t>106年至107年間，分別收受</w:t>
      </w:r>
      <w:r w:rsidR="00EC49E9">
        <w:rPr>
          <w:rFonts w:hint="eastAsia"/>
        </w:rPr>
        <w:t>羅○立</w:t>
      </w:r>
      <w:r w:rsidR="002E42BD" w:rsidRPr="00F45157">
        <w:rPr>
          <w:rFonts w:hint="eastAsia"/>
        </w:rPr>
        <w:t>、</w:t>
      </w:r>
      <w:r w:rsidR="00EC49E9">
        <w:rPr>
          <w:rFonts w:hint="eastAsia"/>
        </w:rPr>
        <w:t>陳○玉</w:t>
      </w:r>
      <w:r w:rsidR="002E42BD" w:rsidRPr="00F45157">
        <w:rPr>
          <w:rFonts w:hint="eastAsia"/>
        </w:rPr>
        <w:t>、</w:t>
      </w:r>
      <w:r w:rsidR="00EC49E9">
        <w:rPr>
          <w:rFonts w:hint="eastAsia"/>
        </w:rPr>
        <w:t>鍾○汝</w:t>
      </w:r>
      <w:r w:rsidR="002E42BD" w:rsidRPr="00F45157">
        <w:rPr>
          <w:rFonts w:hint="eastAsia"/>
        </w:rPr>
        <w:t>等人，為其子順利錄取擔任崁頂鄉清潔隊技工所交付</w:t>
      </w:r>
      <w:r w:rsidR="00143FCE" w:rsidRPr="00F45157">
        <w:rPr>
          <w:rFonts w:hint="eastAsia"/>
        </w:rPr>
        <w:t>之對價</w:t>
      </w:r>
      <w:r w:rsidR="002E42BD" w:rsidRPr="00F45157">
        <w:rPr>
          <w:rFonts w:hint="eastAsia"/>
        </w:rPr>
        <w:t>賄賂；又</w:t>
      </w:r>
      <w:r w:rsidR="00143FCE" w:rsidRPr="00F45157">
        <w:rPr>
          <w:rFonts w:hint="eastAsia"/>
        </w:rPr>
        <w:t>於辦理七河局堤防工程時，</w:t>
      </w:r>
      <w:r w:rsidR="002E42BD" w:rsidRPr="00F45157">
        <w:rPr>
          <w:rFonts w:hint="eastAsia"/>
        </w:rPr>
        <w:t>指示鄉公所秘書、建設課長等人，</w:t>
      </w:r>
      <w:r w:rsidR="00141018" w:rsidRPr="00F45157">
        <w:rPr>
          <w:rFonts w:hint="eastAsia"/>
        </w:rPr>
        <w:t>共同圖利洲子協會與港東協會，</w:t>
      </w:r>
      <w:r w:rsidR="00143FCE" w:rsidRPr="00F45157">
        <w:rPr>
          <w:rFonts w:hint="eastAsia"/>
        </w:rPr>
        <w:t>違反政府採購法等規定，</w:t>
      </w:r>
      <w:r w:rsidR="00141018" w:rsidRPr="00F45157">
        <w:rPr>
          <w:rFonts w:hint="eastAsia"/>
        </w:rPr>
        <w:t>業經第一審與第二審</w:t>
      </w:r>
      <w:r w:rsidR="002E42BD" w:rsidRPr="00F45157">
        <w:rPr>
          <w:rFonts w:hint="eastAsia"/>
        </w:rPr>
        <w:t>法院判決</w:t>
      </w:r>
      <w:r w:rsidR="005D0DD3" w:rsidRPr="00F45157">
        <w:rPr>
          <w:rFonts w:hint="eastAsia"/>
        </w:rPr>
        <w:t>有罪</w:t>
      </w:r>
      <w:r w:rsidR="00141018" w:rsidRPr="00F45157">
        <w:rPr>
          <w:rFonts w:hint="eastAsia"/>
        </w:rPr>
        <w:t>在案</w:t>
      </w:r>
      <w:r w:rsidR="005169C3" w:rsidRPr="00F45157">
        <w:rPr>
          <w:rFonts w:hint="eastAsia"/>
        </w:rPr>
        <w:t>，</w:t>
      </w:r>
      <w:r w:rsidR="007D3318" w:rsidRPr="00F45157">
        <w:rPr>
          <w:rFonts w:hint="eastAsia"/>
        </w:rPr>
        <w:t>核已違反公務員服務法第1條、第5條、第6條、第16條第2項規定</w:t>
      </w:r>
      <w:r w:rsidR="00133BE1" w:rsidRPr="00F45157">
        <w:rPr>
          <w:rFonts w:hAnsi="標楷體" w:hint="eastAsia"/>
        </w:rPr>
        <w:t>，</w:t>
      </w:r>
      <w:r w:rsidR="000F40AF" w:rsidRPr="00F45157">
        <w:rPr>
          <w:rFonts w:hint="eastAsia"/>
        </w:rPr>
        <w:t>情節重大，爰依憲法第97條第2項、監察法第6條及</w:t>
      </w:r>
      <w:r w:rsidR="00133BE1" w:rsidRPr="00F45157">
        <w:rPr>
          <w:rFonts w:hint="eastAsia"/>
        </w:rPr>
        <w:t>公務員懲戒法第2條第1</w:t>
      </w:r>
      <w:r w:rsidR="00143FCE" w:rsidRPr="00F45157">
        <w:rPr>
          <w:rFonts w:hint="eastAsia"/>
        </w:rPr>
        <w:t>款</w:t>
      </w:r>
      <w:r w:rsidR="00133BE1" w:rsidRPr="00F45157">
        <w:rPr>
          <w:rFonts w:hint="eastAsia"/>
        </w:rPr>
        <w:t>規定</w:t>
      </w:r>
      <w:r w:rsidR="00133BE1" w:rsidRPr="00F45157">
        <w:rPr>
          <w:rFonts w:hAnsi="標楷體" w:hint="eastAsia"/>
        </w:rPr>
        <w:t>：</w:t>
      </w:r>
      <w:r w:rsidR="00E826D2" w:rsidRPr="00F45157">
        <w:rPr>
          <w:rFonts w:hAnsi="標楷體" w:hint="eastAsia"/>
        </w:rPr>
        <w:t>「違法執行職務、怠於執行職務或其他失職行為。」</w:t>
      </w:r>
      <w:r w:rsidR="000F40AF" w:rsidRPr="00F45157">
        <w:rPr>
          <w:rFonts w:hint="eastAsia"/>
        </w:rPr>
        <w:t>提案彈劾，並移請</w:t>
      </w:r>
      <w:r w:rsidR="00133BE1" w:rsidRPr="00F45157">
        <w:rPr>
          <w:rFonts w:hint="eastAsia"/>
        </w:rPr>
        <w:t>懲戒法院</w:t>
      </w:r>
      <w:r w:rsidR="000F40AF" w:rsidRPr="00F45157">
        <w:rPr>
          <w:rFonts w:hint="eastAsia"/>
        </w:rPr>
        <w:t>審理。</w:t>
      </w:r>
    </w:p>
    <w:p w:rsidR="003210C4" w:rsidRPr="00F45157" w:rsidRDefault="003210C4" w:rsidP="00EB3394">
      <w:pPr>
        <w:pStyle w:val="23"/>
        <w:overflowPunct w:val="0"/>
        <w:ind w:leftChars="200" w:left="680" w:firstLineChars="200" w:firstLine="680"/>
        <w:rPr>
          <w:rFonts w:ascii="標楷體"/>
          <w:bCs/>
          <w:kern w:val="0"/>
        </w:rPr>
      </w:pPr>
    </w:p>
    <w:p w:rsidR="00F15A69" w:rsidRPr="00F45157" w:rsidRDefault="00F15A69" w:rsidP="00EB3394">
      <w:pPr>
        <w:pStyle w:val="23"/>
        <w:overflowPunct w:val="0"/>
        <w:ind w:leftChars="200" w:left="680" w:firstLineChars="200" w:firstLine="680"/>
        <w:rPr>
          <w:rFonts w:ascii="標楷體"/>
          <w:bCs/>
          <w:kern w:val="0"/>
        </w:rPr>
      </w:pPr>
    </w:p>
    <w:p w:rsidR="00F15A69" w:rsidRPr="00F45157" w:rsidRDefault="00F15A69" w:rsidP="00EB3394">
      <w:pPr>
        <w:pStyle w:val="23"/>
        <w:overflowPunct w:val="0"/>
        <w:ind w:leftChars="200" w:left="680" w:firstLineChars="200" w:firstLine="680"/>
        <w:rPr>
          <w:rFonts w:ascii="標楷體"/>
          <w:bCs/>
          <w:kern w:val="0"/>
        </w:rPr>
      </w:pPr>
    </w:p>
    <w:bookmarkEnd w:id="0"/>
    <w:bookmarkEnd w:id="1"/>
    <w:bookmarkEnd w:id="2"/>
    <w:bookmarkEnd w:id="3"/>
    <w:bookmarkEnd w:id="4"/>
    <w:bookmarkEnd w:id="5"/>
    <w:bookmarkEnd w:id="6"/>
    <w:bookmarkEnd w:id="7"/>
    <w:bookmarkEnd w:id="8"/>
    <w:bookmarkEnd w:id="9"/>
    <w:bookmarkEnd w:id="10"/>
    <w:bookmarkEnd w:id="11"/>
    <w:bookmarkEnd w:id="12"/>
    <w:bookmarkEnd w:id="13"/>
    <w:p w:rsidR="00F15A69" w:rsidRPr="00F45157" w:rsidRDefault="00F15A69" w:rsidP="00EB3394">
      <w:pPr>
        <w:pStyle w:val="23"/>
        <w:overflowPunct w:val="0"/>
        <w:ind w:leftChars="200" w:left="680" w:firstLineChars="200" w:firstLine="680"/>
        <w:rPr>
          <w:rFonts w:ascii="標楷體"/>
          <w:bCs/>
          <w:kern w:val="0"/>
        </w:rPr>
      </w:pPr>
    </w:p>
    <w:sectPr w:rsidR="00F15A69" w:rsidRPr="00F45157" w:rsidSect="00001ABD">
      <w:footerReference w:type="even" r:id="rId8"/>
      <w:footerReference w:type="default" r:id="rId9"/>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C2E" w:rsidRDefault="003C3C2E" w:rsidP="00EF2163">
      <w:r>
        <w:separator/>
      </w:r>
    </w:p>
  </w:endnote>
  <w:endnote w:type="continuationSeparator" w:id="0">
    <w:p w:rsidR="003C3C2E" w:rsidRDefault="003C3C2E" w:rsidP="00EF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963" w:rsidRDefault="007F7963">
    <w:pPr>
      <w:framePr w:wrap="around" w:vAnchor="text" w:hAnchor="margin" w:xAlign="center" w:y="1"/>
      <w:ind w:left="640" w:firstLine="400"/>
      <w:textDirection w:val="btLr"/>
      <w:rPr>
        <w:rStyle w:val="a9"/>
      </w:rPr>
    </w:pPr>
    <w:r>
      <w:rPr>
        <w:rStyle w:val="a9"/>
      </w:rPr>
      <w:fldChar w:fldCharType="begin"/>
    </w:r>
    <w:r>
      <w:rPr>
        <w:rStyle w:val="a9"/>
      </w:rPr>
      <w:instrText xml:space="preserve">PAGE  </w:instrText>
    </w:r>
    <w:r>
      <w:rPr>
        <w:rStyle w:val="a9"/>
      </w:rPr>
      <w:fldChar w:fldCharType="separate"/>
    </w:r>
    <w:r>
      <w:rPr>
        <w:rStyle w:val="a9"/>
        <w:noProof/>
      </w:rPr>
      <w:t>3</w:t>
    </w:r>
    <w:r>
      <w:rPr>
        <w:rStyle w:val="a9"/>
      </w:rPr>
      <w:fldChar w:fldCharType="end"/>
    </w:r>
  </w:p>
  <w:p w:rsidR="007F7963" w:rsidRDefault="007F7963">
    <w:pPr>
      <w:ind w:left="768" w:right="360" w:hanging="44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963" w:rsidRDefault="007F7963">
    <w:pPr>
      <w:pStyle w:val="ad"/>
      <w:framePr w:wrap="around" w:vAnchor="text" w:hAnchor="margin" w:xAlign="center" w:y="1"/>
      <w:rPr>
        <w:rStyle w:val="a9"/>
        <w:sz w:val="24"/>
      </w:rPr>
    </w:pPr>
    <w:r>
      <w:rPr>
        <w:rStyle w:val="a9"/>
        <w:sz w:val="24"/>
      </w:rPr>
      <w:fldChar w:fldCharType="begin"/>
    </w:r>
    <w:r>
      <w:rPr>
        <w:rStyle w:val="a9"/>
        <w:sz w:val="24"/>
      </w:rPr>
      <w:instrText xml:space="preserve">PAGE  </w:instrText>
    </w:r>
    <w:r>
      <w:rPr>
        <w:rStyle w:val="a9"/>
        <w:sz w:val="24"/>
      </w:rPr>
      <w:fldChar w:fldCharType="separate"/>
    </w:r>
    <w:r w:rsidR="006F7441">
      <w:rPr>
        <w:rStyle w:val="a9"/>
        <w:noProof/>
        <w:sz w:val="24"/>
      </w:rPr>
      <w:t>45</w:t>
    </w:r>
    <w:r>
      <w:rPr>
        <w:rStyle w:val="a9"/>
        <w:sz w:val="24"/>
      </w:rPr>
      <w:fldChar w:fldCharType="end"/>
    </w:r>
  </w:p>
  <w:p w:rsidR="007F7963" w:rsidRDefault="007F7963">
    <w:pPr>
      <w:ind w:left="640" w:right="360" w:firstLine="44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C2E" w:rsidRDefault="003C3C2E" w:rsidP="00EF2163">
      <w:r>
        <w:separator/>
      </w:r>
    </w:p>
  </w:footnote>
  <w:footnote w:type="continuationSeparator" w:id="0">
    <w:p w:rsidR="003C3C2E" w:rsidRDefault="003C3C2E" w:rsidP="00EF2163">
      <w:r>
        <w:continuationSeparator/>
      </w:r>
    </w:p>
  </w:footnote>
  <w:footnote w:id="1">
    <w:p w:rsidR="00CB6467" w:rsidRPr="008D53BA" w:rsidRDefault="00CB6467" w:rsidP="00E92FF0">
      <w:pPr>
        <w:pStyle w:val="af6"/>
        <w:ind w:left="220" w:hangingChars="100" w:hanging="220"/>
        <w:jc w:val="both"/>
        <w:rPr>
          <w:color w:val="000000" w:themeColor="text1"/>
        </w:rPr>
      </w:pPr>
      <w:r w:rsidRPr="008D53BA">
        <w:rPr>
          <w:rStyle w:val="aff7"/>
          <w:color w:val="000000" w:themeColor="text1"/>
        </w:rPr>
        <w:footnoteRef/>
      </w:r>
      <w:r w:rsidRPr="008D53BA">
        <w:rPr>
          <w:color w:val="000000" w:themeColor="text1"/>
        </w:rPr>
        <w:t xml:space="preserve"> </w:t>
      </w:r>
      <w:r w:rsidRPr="008D53BA">
        <w:rPr>
          <w:rFonts w:hint="eastAsia"/>
          <w:color w:val="000000" w:themeColor="text1"/>
        </w:rPr>
        <w:t>因有部分併案</w:t>
      </w:r>
      <w:r w:rsidR="00E71DC8" w:rsidRPr="008D53BA">
        <w:rPr>
          <w:rFonts w:ascii="標楷體" w:hAnsi="標楷體" w:hint="eastAsia"/>
          <w:color w:val="000000" w:themeColor="text1"/>
        </w:rPr>
        <w:t>「</w:t>
      </w:r>
      <w:r w:rsidR="00E71DC8" w:rsidRPr="008D53BA">
        <w:rPr>
          <w:rFonts w:hint="eastAsia"/>
          <w:color w:val="000000" w:themeColor="text1"/>
        </w:rPr>
        <w:t>被付彈劾人收受陳</w:t>
      </w:r>
      <w:r w:rsidR="00EC49E9">
        <w:rPr>
          <w:rFonts w:ascii="標楷體" w:hAnsi="標楷體" w:hint="eastAsia"/>
          <w:color w:val="000000" w:themeColor="text1"/>
        </w:rPr>
        <w:t>○</w:t>
      </w:r>
      <w:r w:rsidR="00E71DC8" w:rsidRPr="008D53BA">
        <w:rPr>
          <w:rFonts w:hint="eastAsia"/>
          <w:color w:val="000000" w:themeColor="text1"/>
        </w:rPr>
        <w:t>玉所交付之</w:t>
      </w:r>
      <w:r w:rsidR="00E71DC8" w:rsidRPr="008D53BA">
        <w:rPr>
          <w:rFonts w:hint="eastAsia"/>
          <w:color w:val="000000" w:themeColor="text1"/>
        </w:rPr>
        <w:t>120</w:t>
      </w:r>
      <w:r w:rsidR="00E71DC8" w:rsidRPr="008D53BA">
        <w:rPr>
          <w:rFonts w:hint="eastAsia"/>
          <w:color w:val="000000" w:themeColor="text1"/>
        </w:rPr>
        <w:t>萬元賄賂部分</w:t>
      </w:r>
      <w:r w:rsidR="00E71DC8" w:rsidRPr="008D53BA">
        <w:rPr>
          <w:rFonts w:ascii="標楷體" w:hAnsi="標楷體" w:hint="eastAsia"/>
          <w:color w:val="000000" w:themeColor="text1"/>
        </w:rPr>
        <w:t>」第二審</w:t>
      </w:r>
      <w:r w:rsidRPr="008D53BA">
        <w:rPr>
          <w:rFonts w:hint="eastAsia"/>
          <w:color w:val="000000" w:themeColor="text1"/>
        </w:rPr>
        <w:t>未與審結</w:t>
      </w:r>
      <w:r w:rsidRPr="008D53BA">
        <w:rPr>
          <w:rFonts w:ascii="標楷體" w:hAnsi="標楷體" w:hint="eastAsia"/>
          <w:color w:val="000000" w:themeColor="text1"/>
        </w:rPr>
        <w:t>，</w:t>
      </w:r>
      <w:r w:rsidR="00E71DC8" w:rsidRPr="008D53BA">
        <w:rPr>
          <w:rFonts w:ascii="標楷體" w:hAnsi="標楷體" w:hint="eastAsia"/>
          <w:color w:val="000000" w:themeColor="text1"/>
        </w:rPr>
        <w:t>故</w:t>
      </w:r>
      <w:r w:rsidRPr="008D53BA">
        <w:rPr>
          <w:rFonts w:hint="eastAsia"/>
          <w:color w:val="000000" w:themeColor="text1"/>
        </w:rPr>
        <w:t>就被付彈劾人部分並未合併</w:t>
      </w:r>
      <w:r w:rsidR="00E71DC8" w:rsidRPr="008D53BA">
        <w:rPr>
          <w:rFonts w:hint="eastAsia"/>
          <w:color w:val="000000" w:themeColor="text1"/>
        </w:rPr>
        <w:t>其</w:t>
      </w:r>
      <w:r w:rsidRPr="008D53BA">
        <w:rPr>
          <w:rFonts w:hint="eastAsia"/>
          <w:color w:val="000000" w:themeColor="text1"/>
        </w:rPr>
        <w:t>應執行刑</w:t>
      </w:r>
      <w:r w:rsidRPr="008D53BA">
        <w:rPr>
          <w:rFonts w:ascii="標楷體" w:hAnsi="標楷體" w:hint="eastAsia"/>
          <w:color w:val="000000" w:themeColor="text1"/>
        </w:rPr>
        <w:t>。</w:t>
      </w:r>
    </w:p>
  </w:footnote>
  <w:footnote w:id="2">
    <w:p w:rsidR="00CB6467" w:rsidRPr="008D53BA" w:rsidRDefault="00CB6467" w:rsidP="00E92FF0">
      <w:pPr>
        <w:pStyle w:val="af6"/>
        <w:ind w:left="176" w:hangingChars="80" w:hanging="176"/>
        <w:jc w:val="both"/>
        <w:rPr>
          <w:color w:val="000000" w:themeColor="text1"/>
        </w:rPr>
      </w:pPr>
      <w:r w:rsidRPr="008D53BA">
        <w:rPr>
          <w:rStyle w:val="aff7"/>
          <w:color w:val="000000" w:themeColor="text1"/>
        </w:rPr>
        <w:footnoteRef/>
      </w:r>
      <w:r w:rsidRPr="008D53BA">
        <w:rPr>
          <w:color w:val="000000" w:themeColor="text1"/>
        </w:rPr>
        <w:t xml:space="preserve"> </w:t>
      </w:r>
      <w:r w:rsidRPr="008D53BA">
        <w:rPr>
          <w:rFonts w:hint="eastAsia"/>
          <w:color w:val="000000" w:themeColor="text1"/>
        </w:rPr>
        <w:t>郭茂良自</w:t>
      </w:r>
      <w:r w:rsidRPr="008D53BA">
        <w:rPr>
          <w:rFonts w:hint="eastAsia"/>
          <w:color w:val="000000" w:themeColor="text1"/>
        </w:rPr>
        <w:t xml:space="preserve">103 </w:t>
      </w:r>
      <w:r w:rsidRPr="008D53BA">
        <w:rPr>
          <w:rFonts w:hint="eastAsia"/>
          <w:color w:val="000000" w:themeColor="text1"/>
        </w:rPr>
        <w:t>年</w:t>
      </w:r>
      <w:r w:rsidRPr="008D53BA">
        <w:rPr>
          <w:rFonts w:hint="eastAsia"/>
          <w:color w:val="000000" w:themeColor="text1"/>
        </w:rPr>
        <w:t>12</w:t>
      </w:r>
      <w:r w:rsidRPr="008D53BA">
        <w:rPr>
          <w:rFonts w:hint="eastAsia"/>
          <w:color w:val="000000" w:themeColor="text1"/>
        </w:rPr>
        <w:t>月</w:t>
      </w:r>
      <w:r w:rsidRPr="008D53BA">
        <w:rPr>
          <w:rFonts w:hint="eastAsia"/>
          <w:color w:val="000000" w:themeColor="text1"/>
        </w:rPr>
        <w:t>25</w:t>
      </w:r>
      <w:r w:rsidRPr="008D53BA">
        <w:rPr>
          <w:rFonts w:hint="eastAsia"/>
          <w:color w:val="000000" w:themeColor="text1"/>
        </w:rPr>
        <w:t>日迄今，擔任屏東縣崁頂鄉代表會第</w:t>
      </w:r>
      <w:r w:rsidRPr="008D53BA">
        <w:rPr>
          <w:rFonts w:hint="eastAsia"/>
          <w:color w:val="000000" w:themeColor="text1"/>
        </w:rPr>
        <w:t>20</w:t>
      </w:r>
      <w:r w:rsidRPr="008D53BA">
        <w:rPr>
          <w:rFonts w:hint="eastAsia"/>
          <w:color w:val="000000" w:themeColor="text1"/>
        </w:rPr>
        <w:t>屆副主席、第</w:t>
      </w:r>
      <w:r w:rsidRPr="008D53BA">
        <w:rPr>
          <w:rFonts w:hint="eastAsia"/>
          <w:color w:val="000000" w:themeColor="text1"/>
        </w:rPr>
        <w:t>21</w:t>
      </w:r>
      <w:r w:rsidRPr="008D53BA">
        <w:rPr>
          <w:rFonts w:hint="eastAsia"/>
          <w:color w:val="000000" w:themeColor="text1"/>
        </w:rPr>
        <w:t>屆主席，負責崁頂鄉民代表會議政事務之管理及綜理崁頂鄉代會所有會務，係依法令服務於地方自治團體，具有法定職務權限之公務員，其亦為鴻毅企業工程行及鴻茂工程行負責人</w:t>
      </w:r>
      <w:r w:rsidRPr="008D53BA">
        <w:rPr>
          <w:rFonts w:ascii="標楷體" w:hAnsi="標楷體" w:hint="eastAsia"/>
          <w:color w:val="000000" w:themeColor="text1"/>
        </w:rPr>
        <w:t>，</w:t>
      </w:r>
      <w:r w:rsidRPr="008D53BA">
        <w:rPr>
          <w:rFonts w:hint="eastAsia"/>
          <w:color w:val="000000" w:themeColor="text1"/>
        </w:rPr>
        <w:t>但非公務員服務法上公務員</w:t>
      </w:r>
      <w:r w:rsidRPr="008D53BA">
        <w:rPr>
          <w:rFonts w:ascii="標楷體" w:hAnsi="標楷體" w:hint="eastAsia"/>
          <w:color w:val="000000" w:themeColor="text1"/>
        </w:rPr>
        <w:t>，</w:t>
      </w:r>
      <w:r w:rsidRPr="008D53BA">
        <w:rPr>
          <w:rFonts w:hint="eastAsia"/>
          <w:color w:val="000000" w:themeColor="text1"/>
        </w:rPr>
        <w:t>非監察院行使職權對象</w:t>
      </w:r>
      <w:r w:rsidRPr="008D53BA">
        <w:rPr>
          <w:rFonts w:ascii="標楷體" w:hAnsi="標楷體" w:hint="eastAsia"/>
          <w:color w:val="000000" w:themeColor="text1"/>
        </w:rPr>
        <w:t>。</w:t>
      </w:r>
    </w:p>
  </w:footnote>
  <w:footnote w:id="3">
    <w:p w:rsidR="00CB6467" w:rsidRPr="008D53BA" w:rsidRDefault="00CB6467" w:rsidP="009C7180">
      <w:pPr>
        <w:pStyle w:val="af6"/>
        <w:rPr>
          <w:color w:val="000000" w:themeColor="text1"/>
        </w:rPr>
      </w:pPr>
      <w:r w:rsidRPr="008D53BA">
        <w:rPr>
          <w:rStyle w:val="aff7"/>
          <w:color w:val="000000" w:themeColor="text1"/>
        </w:rPr>
        <w:footnoteRef/>
      </w:r>
      <w:r w:rsidRPr="008D53BA">
        <w:rPr>
          <w:color w:val="000000" w:themeColor="text1"/>
        </w:rPr>
        <w:t xml:space="preserve"> </w:t>
      </w:r>
      <w:r w:rsidRPr="008D53BA">
        <w:rPr>
          <w:rFonts w:hint="eastAsia"/>
          <w:color w:val="000000" w:themeColor="text1"/>
        </w:rPr>
        <w:t>羅</w:t>
      </w:r>
      <w:r w:rsidR="00CD25D9">
        <w:rPr>
          <w:rFonts w:ascii="標楷體" w:hAnsi="標楷體" w:hint="eastAsia"/>
          <w:color w:val="000000" w:themeColor="text1"/>
        </w:rPr>
        <w:t>○</w:t>
      </w:r>
      <w:r w:rsidRPr="008D53BA">
        <w:rPr>
          <w:rFonts w:hint="eastAsia"/>
          <w:color w:val="000000" w:themeColor="text1"/>
        </w:rPr>
        <w:t>立是否在</w:t>
      </w:r>
      <w:r w:rsidRPr="008D53BA">
        <w:rPr>
          <w:rFonts w:hint="eastAsia"/>
          <w:color w:val="000000" w:themeColor="text1"/>
        </w:rPr>
        <w:t>106</w:t>
      </w:r>
      <w:r w:rsidRPr="008D53BA">
        <w:rPr>
          <w:rFonts w:hint="eastAsia"/>
          <w:color w:val="000000" w:themeColor="text1"/>
        </w:rPr>
        <w:t>年</w:t>
      </w:r>
      <w:r w:rsidRPr="008D53BA">
        <w:rPr>
          <w:rFonts w:hint="eastAsia"/>
          <w:color w:val="000000" w:themeColor="text1"/>
        </w:rPr>
        <w:t>5</w:t>
      </w:r>
      <w:r w:rsidRPr="008D53BA">
        <w:rPr>
          <w:rFonts w:hint="eastAsia"/>
          <w:color w:val="000000" w:themeColor="text1"/>
        </w:rPr>
        <w:t>月</w:t>
      </w:r>
      <w:r w:rsidRPr="008D53BA">
        <w:rPr>
          <w:rFonts w:hint="eastAsia"/>
          <w:color w:val="000000" w:themeColor="text1"/>
        </w:rPr>
        <w:t>28</w:t>
      </w:r>
      <w:r w:rsidRPr="008D53BA">
        <w:rPr>
          <w:rFonts w:hint="eastAsia"/>
          <w:color w:val="000000" w:themeColor="text1"/>
        </w:rPr>
        <w:t>日交付</w:t>
      </w:r>
      <w:r w:rsidRPr="008D53BA">
        <w:rPr>
          <w:rFonts w:hint="eastAsia"/>
          <w:color w:val="000000" w:themeColor="text1"/>
        </w:rPr>
        <w:t>150</w:t>
      </w:r>
      <w:r w:rsidRPr="008D53BA">
        <w:rPr>
          <w:rFonts w:hint="eastAsia"/>
          <w:color w:val="000000" w:themeColor="text1"/>
        </w:rPr>
        <w:t>萬給你？答：沒有此事。</w:t>
      </w:r>
    </w:p>
  </w:footnote>
  <w:footnote w:id="4">
    <w:p w:rsidR="00CB6467" w:rsidRPr="008D53BA" w:rsidRDefault="00CB6467" w:rsidP="00E92FF0">
      <w:pPr>
        <w:pStyle w:val="af6"/>
        <w:ind w:left="187" w:hangingChars="85" w:hanging="187"/>
        <w:jc w:val="both"/>
        <w:rPr>
          <w:color w:val="000000" w:themeColor="text1"/>
        </w:rPr>
      </w:pPr>
      <w:r w:rsidRPr="008D53BA">
        <w:rPr>
          <w:rStyle w:val="aff7"/>
          <w:color w:val="000000" w:themeColor="text1"/>
        </w:rPr>
        <w:footnoteRef/>
      </w:r>
      <w:r w:rsidRPr="008D53BA">
        <w:rPr>
          <w:color w:val="000000" w:themeColor="text1"/>
        </w:rPr>
        <w:t xml:space="preserve"> </w:t>
      </w:r>
      <w:r w:rsidRPr="008D53BA">
        <w:rPr>
          <w:rFonts w:hint="eastAsia"/>
          <w:color w:val="000000" w:themeColor="text1"/>
        </w:rPr>
        <w:t>陳</w:t>
      </w:r>
      <w:r w:rsidR="00872CA5">
        <w:rPr>
          <w:rFonts w:ascii="標楷體" w:hAnsi="標楷體" w:hint="eastAsia"/>
          <w:color w:val="000000" w:themeColor="text1"/>
        </w:rPr>
        <w:t>○</w:t>
      </w:r>
      <w:r w:rsidRPr="008D53BA">
        <w:rPr>
          <w:rFonts w:hint="eastAsia"/>
          <w:color w:val="000000" w:themeColor="text1"/>
        </w:rPr>
        <w:t>玉是否於</w:t>
      </w:r>
      <w:r w:rsidRPr="008D53BA">
        <w:rPr>
          <w:rFonts w:hint="eastAsia"/>
          <w:color w:val="000000" w:themeColor="text1"/>
        </w:rPr>
        <w:t>107</w:t>
      </w:r>
      <w:r w:rsidRPr="008D53BA">
        <w:rPr>
          <w:rFonts w:hint="eastAsia"/>
          <w:color w:val="000000" w:themeColor="text1"/>
        </w:rPr>
        <w:t>年</w:t>
      </w:r>
      <w:r w:rsidRPr="008D53BA">
        <w:rPr>
          <w:rFonts w:hint="eastAsia"/>
          <w:color w:val="000000" w:themeColor="text1"/>
        </w:rPr>
        <w:t>4</w:t>
      </w:r>
      <w:r w:rsidRPr="008D53BA">
        <w:rPr>
          <w:rFonts w:hint="eastAsia"/>
          <w:color w:val="000000" w:themeColor="text1"/>
        </w:rPr>
        <w:t>月</w:t>
      </w:r>
      <w:r w:rsidRPr="008D53BA">
        <w:rPr>
          <w:rFonts w:hint="eastAsia"/>
          <w:color w:val="000000" w:themeColor="text1"/>
        </w:rPr>
        <w:t>10</w:t>
      </w:r>
      <w:r w:rsidRPr="008D53BA">
        <w:rPr>
          <w:rFonts w:hint="eastAsia"/>
          <w:color w:val="000000" w:themeColor="text1"/>
        </w:rPr>
        <w:t>日後到你屏東住處，將</w:t>
      </w:r>
      <w:r w:rsidRPr="008D53BA">
        <w:rPr>
          <w:rFonts w:hint="eastAsia"/>
          <w:color w:val="000000" w:themeColor="text1"/>
        </w:rPr>
        <w:t>120</w:t>
      </w:r>
      <w:r w:rsidRPr="008D53BA">
        <w:rPr>
          <w:rFonts w:hint="eastAsia"/>
          <w:color w:val="000000" w:themeColor="text1"/>
        </w:rPr>
        <w:t>萬元賄款放置你</w:t>
      </w:r>
      <w:r w:rsidRPr="008D53BA">
        <w:rPr>
          <w:rFonts w:hint="eastAsia"/>
          <w:color w:val="000000" w:themeColor="text1"/>
        </w:rPr>
        <w:t>1</w:t>
      </w:r>
      <w:r w:rsidRPr="008D53BA">
        <w:rPr>
          <w:rFonts w:hint="eastAsia"/>
          <w:color w:val="000000" w:themeColor="text1"/>
        </w:rPr>
        <w:t>樓客廳茶几桌上，向你拜託，而你有收受賄款？答：他自己放一包東西在桌上，我看到後打開發現是錢，後來拿去還他。</w:t>
      </w:r>
    </w:p>
  </w:footnote>
  <w:footnote w:id="5">
    <w:p w:rsidR="00CB6467" w:rsidRPr="008D53BA" w:rsidRDefault="00CB6467" w:rsidP="00E92FF0">
      <w:pPr>
        <w:pStyle w:val="af6"/>
        <w:ind w:left="187" w:hangingChars="85" w:hanging="187"/>
        <w:jc w:val="both"/>
        <w:rPr>
          <w:color w:val="000000" w:themeColor="text1"/>
        </w:rPr>
      </w:pPr>
      <w:r w:rsidRPr="008D53BA">
        <w:rPr>
          <w:rStyle w:val="aff7"/>
          <w:color w:val="000000" w:themeColor="text1"/>
        </w:rPr>
        <w:footnoteRef/>
      </w:r>
      <w:r w:rsidRPr="008D53BA">
        <w:rPr>
          <w:color w:val="000000" w:themeColor="text1"/>
        </w:rPr>
        <w:t xml:space="preserve"> </w:t>
      </w:r>
      <w:r w:rsidRPr="008D53BA">
        <w:rPr>
          <w:rFonts w:hint="eastAsia"/>
          <w:color w:val="000000" w:themeColor="text1"/>
        </w:rPr>
        <w:t>你是否交代郭茂良（鄉代會主席）代收賄款，郭茂良收受鍾</w:t>
      </w:r>
      <w:r w:rsidR="00831FE8">
        <w:rPr>
          <w:rFonts w:ascii="標楷體" w:hAnsi="標楷體" w:hint="eastAsia"/>
          <w:color w:val="000000" w:themeColor="text1"/>
        </w:rPr>
        <w:t>○</w:t>
      </w:r>
      <w:r w:rsidRPr="008D53BA">
        <w:rPr>
          <w:rFonts w:hint="eastAsia"/>
          <w:color w:val="000000" w:themeColor="text1"/>
        </w:rPr>
        <w:t>汝賄款後，於</w:t>
      </w:r>
      <w:r w:rsidRPr="008D53BA">
        <w:rPr>
          <w:rFonts w:hint="eastAsia"/>
          <w:color w:val="000000" w:themeColor="text1"/>
        </w:rPr>
        <w:t>107</w:t>
      </w:r>
      <w:r w:rsidRPr="008D53BA">
        <w:rPr>
          <w:rFonts w:hint="eastAsia"/>
          <w:color w:val="000000" w:themeColor="text1"/>
        </w:rPr>
        <w:t>年</w:t>
      </w:r>
      <w:r w:rsidRPr="008D53BA">
        <w:rPr>
          <w:rFonts w:hint="eastAsia"/>
          <w:color w:val="000000" w:themeColor="text1"/>
        </w:rPr>
        <w:t>10</w:t>
      </w:r>
      <w:r w:rsidRPr="008D53BA">
        <w:rPr>
          <w:rFonts w:hint="eastAsia"/>
          <w:color w:val="000000" w:themeColor="text1"/>
        </w:rPr>
        <w:t>月</w:t>
      </w:r>
      <w:r w:rsidRPr="008D53BA">
        <w:rPr>
          <w:rFonts w:hint="eastAsia"/>
          <w:color w:val="000000" w:themeColor="text1"/>
        </w:rPr>
        <w:t>25</w:t>
      </w:r>
      <w:r w:rsidRPr="008D53BA">
        <w:rPr>
          <w:rFonts w:hint="eastAsia"/>
          <w:color w:val="000000" w:themeColor="text1"/>
        </w:rPr>
        <w:t>日至同年月</w:t>
      </w:r>
      <w:r w:rsidRPr="008D53BA">
        <w:rPr>
          <w:rFonts w:hint="eastAsia"/>
          <w:color w:val="000000" w:themeColor="text1"/>
        </w:rPr>
        <w:t>28</w:t>
      </w:r>
      <w:r w:rsidRPr="008D53BA">
        <w:rPr>
          <w:rFonts w:hint="eastAsia"/>
          <w:color w:val="000000" w:themeColor="text1"/>
        </w:rPr>
        <w:t>日間之某一天，將</w:t>
      </w:r>
      <w:r w:rsidRPr="008D53BA">
        <w:rPr>
          <w:rFonts w:hint="eastAsia"/>
          <w:color w:val="000000" w:themeColor="text1"/>
        </w:rPr>
        <w:t xml:space="preserve">130 </w:t>
      </w:r>
      <w:r w:rsidRPr="008D53BA">
        <w:rPr>
          <w:rFonts w:hint="eastAsia"/>
          <w:color w:val="000000" w:themeColor="text1"/>
        </w:rPr>
        <w:t>萬元現金交付給你？答：沒有</w:t>
      </w:r>
    </w:p>
  </w:footnote>
  <w:footnote w:id="6">
    <w:p w:rsidR="000A540D" w:rsidRPr="008D53BA" w:rsidRDefault="000A540D" w:rsidP="00E92FF0">
      <w:pPr>
        <w:pStyle w:val="af6"/>
        <w:ind w:left="187" w:hangingChars="85" w:hanging="187"/>
        <w:jc w:val="both"/>
        <w:rPr>
          <w:color w:val="000000" w:themeColor="text1"/>
        </w:rPr>
      </w:pPr>
      <w:r w:rsidRPr="008D53BA">
        <w:rPr>
          <w:rStyle w:val="aff7"/>
          <w:color w:val="000000" w:themeColor="text1"/>
        </w:rPr>
        <w:footnoteRef/>
      </w:r>
      <w:r w:rsidRPr="008D53BA">
        <w:rPr>
          <w:color w:val="000000" w:themeColor="text1"/>
        </w:rPr>
        <w:t xml:space="preserve"> </w:t>
      </w:r>
      <w:r w:rsidRPr="008D53BA">
        <w:rPr>
          <w:rFonts w:hint="eastAsia"/>
          <w:color w:val="000000" w:themeColor="text1"/>
        </w:rPr>
        <w:t>第二審認定</w:t>
      </w:r>
      <w:r w:rsidR="005B73F4" w:rsidRPr="008D53BA">
        <w:rPr>
          <w:rFonts w:hint="eastAsia"/>
          <w:color w:val="000000" w:themeColor="text1"/>
        </w:rPr>
        <w:t>108</w:t>
      </w:r>
      <w:r w:rsidR="005B73F4" w:rsidRPr="008D53BA">
        <w:rPr>
          <w:rFonts w:hint="eastAsia"/>
          <w:color w:val="000000" w:themeColor="text1"/>
        </w:rPr>
        <w:t>年二工區採購案</w:t>
      </w:r>
      <w:r w:rsidRPr="008D53BA">
        <w:rPr>
          <w:rFonts w:hint="eastAsia"/>
          <w:color w:val="000000" w:themeColor="text1"/>
        </w:rPr>
        <w:t>圖利金額為</w:t>
      </w:r>
      <w:r w:rsidRPr="008D53BA">
        <w:rPr>
          <w:rFonts w:hint="eastAsia"/>
          <w:color w:val="000000" w:themeColor="text1"/>
        </w:rPr>
        <w:t>6</w:t>
      </w:r>
      <w:r w:rsidRPr="008D53BA">
        <w:rPr>
          <w:rFonts w:hint="eastAsia"/>
          <w:color w:val="000000" w:themeColor="text1"/>
        </w:rPr>
        <w:t>萬元</w:t>
      </w:r>
      <w:r w:rsidRPr="008D53BA">
        <w:rPr>
          <w:rFonts w:ascii="標楷體" w:hAnsi="標楷體" w:hint="eastAsia"/>
          <w:color w:val="000000" w:themeColor="text1"/>
        </w:rPr>
        <w:t>，第</w:t>
      </w:r>
      <w:r w:rsidRPr="008D53BA">
        <w:rPr>
          <w:rFonts w:hint="eastAsia"/>
          <w:color w:val="000000" w:themeColor="text1"/>
        </w:rPr>
        <w:t>一審認定金額為</w:t>
      </w:r>
      <w:r w:rsidRPr="008D53BA">
        <w:rPr>
          <w:rFonts w:hint="eastAsia"/>
          <w:color w:val="000000" w:themeColor="text1"/>
        </w:rPr>
        <w:t>28</w:t>
      </w:r>
      <w:r w:rsidRPr="008D53BA">
        <w:rPr>
          <w:rFonts w:hint="eastAsia"/>
          <w:color w:val="000000" w:themeColor="text1"/>
        </w:rPr>
        <w:t>萬</w:t>
      </w:r>
      <w:r w:rsidRPr="008D53BA">
        <w:rPr>
          <w:rFonts w:ascii="標楷體" w:hAnsi="標楷體" w:hint="eastAsia"/>
          <w:color w:val="000000" w:themeColor="text1"/>
        </w:rPr>
        <w:t>（</w:t>
      </w:r>
      <w:r w:rsidR="005B73F4" w:rsidRPr="008D53BA">
        <w:rPr>
          <w:rFonts w:ascii="標楷體" w:hAnsi="標楷體" w:hint="eastAsia"/>
          <w:color w:val="000000" w:themeColor="text1"/>
        </w:rPr>
        <w:t>第一審</w:t>
      </w:r>
      <w:r w:rsidRPr="008D53BA">
        <w:rPr>
          <w:rFonts w:ascii="標楷體" w:hAnsi="標楷體" w:hint="eastAsia"/>
          <w:color w:val="000000" w:themeColor="text1"/>
        </w:rPr>
        <w:t>判決略以，</w:t>
      </w:r>
      <w:r w:rsidRPr="008D53BA">
        <w:rPr>
          <w:rFonts w:hint="eastAsia"/>
          <w:color w:val="000000" w:themeColor="text1"/>
        </w:rPr>
        <w:t>嗣林泱澍簽請二工區建議底價為</w:t>
      </w:r>
      <w:r w:rsidRPr="008D53BA">
        <w:rPr>
          <w:rFonts w:hint="eastAsia"/>
          <w:color w:val="000000" w:themeColor="text1"/>
        </w:rPr>
        <w:t>83</w:t>
      </w:r>
      <w:r w:rsidRPr="008D53BA">
        <w:rPr>
          <w:rFonts w:hint="eastAsia"/>
          <w:color w:val="000000" w:themeColor="text1"/>
        </w:rPr>
        <w:t>萬</w:t>
      </w:r>
      <w:r w:rsidRPr="008D53BA">
        <w:rPr>
          <w:rFonts w:hint="eastAsia"/>
          <w:color w:val="000000" w:themeColor="text1"/>
        </w:rPr>
        <w:t>9,000</w:t>
      </w:r>
      <w:r w:rsidRPr="008D53BA">
        <w:rPr>
          <w:rFonts w:hint="eastAsia"/>
          <w:color w:val="000000" w:themeColor="text1"/>
        </w:rPr>
        <w:t>元，經林光華於</w:t>
      </w:r>
      <w:r w:rsidRPr="008D53BA">
        <w:rPr>
          <w:rFonts w:hint="eastAsia"/>
          <w:color w:val="000000" w:themeColor="text1"/>
        </w:rPr>
        <w:t>108</w:t>
      </w:r>
      <w:r w:rsidRPr="008D53BA">
        <w:rPr>
          <w:rFonts w:hint="eastAsia"/>
          <w:color w:val="000000" w:themeColor="text1"/>
        </w:rPr>
        <w:t>年</w:t>
      </w:r>
      <w:r w:rsidRPr="008D53BA">
        <w:rPr>
          <w:rFonts w:hint="eastAsia"/>
          <w:color w:val="000000" w:themeColor="text1"/>
        </w:rPr>
        <w:t>2</w:t>
      </w:r>
      <w:r w:rsidRPr="008D53BA">
        <w:rPr>
          <w:rFonts w:hint="eastAsia"/>
          <w:color w:val="000000" w:themeColor="text1"/>
        </w:rPr>
        <w:t>月</w:t>
      </w:r>
      <w:r w:rsidRPr="008D53BA">
        <w:rPr>
          <w:rFonts w:hint="eastAsia"/>
          <w:color w:val="000000" w:themeColor="text1"/>
        </w:rPr>
        <w:t>14</w:t>
      </w:r>
      <w:r w:rsidRPr="008D53BA">
        <w:rPr>
          <w:rFonts w:hint="eastAsia"/>
          <w:color w:val="000000" w:themeColor="text1"/>
        </w:rPr>
        <w:t>日</w:t>
      </w:r>
      <w:r w:rsidRPr="008D53BA">
        <w:rPr>
          <w:rFonts w:hint="eastAsia"/>
          <w:color w:val="000000" w:themeColor="text1"/>
        </w:rPr>
        <w:t>108</w:t>
      </w:r>
      <w:r w:rsidRPr="008D53BA">
        <w:rPr>
          <w:rFonts w:hint="eastAsia"/>
          <w:color w:val="000000" w:themeColor="text1"/>
        </w:rPr>
        <w:t>年二工區採購案之底價為</w:t>
      </w:r>
      <w:r w:rsidRPr="008D53BA">
        <w:rPr>
          <w:rFonts w:hint="eastAsia"/>
          <w:color w:val="000000" w:themeColor="text1"/>
        </w:rPr>
        <w:t>83</w:t>
      </w:r>
      <w:r w:rsidRPr="008D53BA">
        <w:rPr>
          <w:rFonts w:hint="eastAsia"/>
          <w:color w:val="000000" w:themeColor="text1"/>
        </w:rPr>
        <w:t>萬元。鄧</w:t>
      </w:r>
      <w:r w:rsidR="00831FE8">
        <w:rPr>
          <w:rFonts w:ascii="標楷體" w:hAnsi="標楷體" w:hint="eastAsia"/>
          <w:color w:val="000000" w:themeColor="text1"/>
        </w:rPr>
        <w:t>○○</w:t>
      </w:r>
      <w:r w:rsidRPr="008D53BA">
        <w:rPr>
          <w:rFonts w:hint="eastAsia"/>
          <w:color w:val="000000" w:themeColor="text1"/>
        </w:rPr>
        <w:t>花於</w:t>
      </w:r>
      <w:r w:rsidRPr="008D53BA">
        <w:rPr>
          <w:rFonts w:hint="eastAsia"/>
          <w:color w:val="000000" w:themeColor="text1"/>
        </w:rPr>
        <w:t>108</w:t>
      </w:r>
      <w:r w:rsidRPr="008D53BA">
        <w:rPr>
          <w:rFonts w:hint="eastAsia"/>
          <w:color w:val="000000" w:themeColor="text1"/>
        </w:rPr>
        <w:t>年</w:t>
      </w:r>
      <w:r w:rsidRPr="008D53BA">
        <w:rPr>
          <w:rFonts w:hint="eastAsia"/>
          <w:color w:val="000000" w:themeColor="text1"/>
        </w:rPr>
        <w:t>2</w:t>
      </w:r>
      <w:r w:rsidRPr="008D53BA">
        <w:rPr>
          <w:rFonts w:hint="eastAsia"/>
          <w:color w:val="000000" w:themeColor="text1"/>
        </w:rPr>
        <w:t>月</w:t>
      </w:r>
      <w:r w:rsidRPr="008D53BA">
        <w:rPr>
          <w:rFonts w:hint="eastAsia"/>
          <w:color w:val="000000" w:themeColor="text1"/>
        </w:rPr>
        <w:t>27</w:t>
      </w:r>
      <w:r w:rsidRPr="008D53BA">
        <w:rPr>
          <w:rFonts w:hint="eastAsia"/>
          <w:color w:val="000000" w:themeColor="text1"/>
        </w:rPr>
        <w:t>日與代表崁頂鄉公所之徐景祥議價後，港東協會以底價</w:t>
      </w:r>
      <w:r w:rsidRPr="008D53BA">
        <w:rPr>
          <w:rFonts w:hint="eastAsia"/>
          <w:color w:val="000000" w:themeColor="text1"/>
        </w:rPr>
        <w:t>83</w:t>
      </w:r>
      <w:r w:rsidRPr="008D53BA">
        <w:rPr>
          <w:rFonts w:hint="eastAsia"/>
          <w:color w:val="000000" w:themeColor="text1"/>
        </w:rPr>
        <w:t>萬元得標二工區採購案，計林光華、林全明、徐景祥等共同圖利港東協會金額為</w:t>
      </w:r>
      <w:r w:rsidRPr="008D53BA">
        <w:rPr>
          <w:rFonts w:hint="eastAsia"/>
          <w:color w:val="000000" w:themeColor="text1"/>
        </w:rPr>
        <w:t>28</w:t>
      </w:r>
      <w:r w:rsidRPr="008D53BA">
        <w:rPr>
          <w:rFonts w:hint="eastAsia"/>
          <w:color w:val="000000" w:themeColor="text1"/>
        </w:rPr>
        <w:t>萬元</w:t>
      </w:r>
      <w:r w:rsidRPr="008D53BA">
        <w:rPr>
          <w:rFonts w:hint="eastAsia"/>
          <w:color w:val="000000" w:themeColor="text1"/>
        </w:rPr>
        <w:t>(83</w:t>
      </w:r>
      <w:r w:rsidRPr="008D53BA">
        <w:rPr>
          <w:rFonts w:hint="eastAsia"/>
          <w:color w:val="000000" w:themeColor="text1"/>
        </w:rPr>
        <w:t>萬元</w:t>
      </w:r>
      <w:r w:rsidRPr="008D53BA">
        <w:rPr>
          <w:rFonts w:hint="eastAsia"/>
          <w:color w:val="000000" w:themeColor="text1"/>
        </w:rPr>
        <w:t>-55</w:t>
      </w:r>
      <w:r w:rsidRPr="008D53BA">
        <w:rPr>
          <w:rFonts w:hint="eastAsia"/>
          <w:color w:val="000000" w:themeColor="text1"/>
        </w:rPr>
        <w:t>萬元成本</w:t>
      </w:r>
      <w:r w:rsidRPr="008D53BA">
        <w:rPr>
          <w:rFonts w:hint="eastAsia"/>
          <w:color w:val="000000" w:themeColor="text1"/>
        </w:rPr>
        <w:t>=28</w:t>
      </w:r>
      <w:r w:rsidRPr="008D53BA">
        <w:rPr>
          <w:rFonts w:hint="eastAsia"/>
          <w:color w:val="000000" w:themeColor="text1"/>
        </w:rPr>
        <w:t>萬元</w:t>
      </w:r>
      <w:r w:rsidRPr="008D53BA">
        <w:rPr>
          <w:rFonts w:hint="eastAsia"/>
          <w:color w:val="000000" w:themeColor="text1"/>
        </w:rPr>
        <w:t>)</w:t>
      </w:r>
      <w:r w:rsidRPr="008D53BA">
        <w:rPr>
          <w:rFonts w:hint="eastAsia"/>
          <w:color w:val="000000" w:themeColor="text1"/>
        </w:rPr>
        <w:t>等語</w:t>
      </w:r>
      <w:r w:rsidRPr="008D53BA">
        <w:rPr>
          <w:rFonts w:ascii="標楷體" w:hAnsi="標楷體" w:hint="eastAsia"/>
          <w:color w:val="000000" w:themeColor="text1"/>
        </w:rPr>
        <w:t>），</w:t>
      </w:r>
      <w:r w:rsidRPr="008D53BA">
        <w:rPr>
          <w:rFonts w:hint="eastAsia"/>
          <w:color w:val="000000" w:themeColor="text1"/>
        </w:rPr>
        <w:t>基於上級審有拘束下級審效力</w:t>
      </w:r>
      <w:r w:rsidRPr="008D53BA">
        <w:rPr>
          <w:rFonts w:ascii="標楷體" w:hAnsi="標楷體" w:hint="eastAsia"/>
          <w:color w:val="000000" w:themeColor="text1"/>
        </w:rPr>
        <w:t>，本院</w:t>
      </w:r>
      <w:r w:rsidRPr="008D53BA">
        <w:rPr>
          <w:rFonts w:hint="eastAsia"/>
          <w:color w:val="000000" w:themeColor="text1"/>
        </w:rPr>
        <w:t>以第二審認定圖利金額為</w:t>
      </w:r>
      <w:r w:rsidR="005B73F4" w:rsidRPr="008D53BA">
        <w:rPr>
          <w:rFonts w:hint="eastAsia"/>
          <w:color w:val="000000" w:themeColor="text1"/>
        </w:rPr>
        <w:t>標準</w:t>
      </w:r>
      <w:r w:rsidRPr="008D53BA">
        <w:rPr>
          <w:rFonts w:ascii="標楷體" w:hAnsi="標楷體" w:hint="eastAsia"/>
          <w:color w:val="000000" w:themeColor="text1"/>
        </w:rPr>
        <w:t>，</w:t>
      </w:r>
      <w:r w:rsidRPr="008D53BA">
        <w:rPr>
          <w:rFonts w:hint="eastAsia"/>
          <w:color w:val="000000" w:themeColor="text1"/>
        </w:rPr>
        <w:t>但均無礙於</w:t>
      </w:r>
      <w:r w:rsidR="005B73F4" w:rsidRPr="008D53BA">
        <w:rPr>
          <w:rFonts w:hint="eastAsia"/>
          <w:color w:val="000000" w:themeColor="text1"/>
        </w:rPr>
        <w:t>被付彈劾人</w:t>
      </w:r>
      <w:r w:rsidRPr="008D53BA">
        <w:rPr>
          <w:rFonts w:hint="eastAsia"/>
          <w:color w:val="000000" w:themeColor="text1"/>
        </w:rPr>
        <w:t>違反公務員服務法的認定</w:t>
      </w:r>
      <w:r w:rsidRPr="008D53BA">
        <w:rPr>
          <w:rFonts w:ascii="標楷體" w:hAnsi="標楷體" w:hint="eastAsia"/>
          <w:color w:val="000000" w:themeColor="text1"/>
        </w:rPr>
        <w:t>。</w:t>
      </w:r>
    </w:p>
  </w:footnote>
  <w:footnote w:id="7">
    <w:p w:rsidR="00CB6467" w:rsidRPr="008D53BA" w:rsidRDefault="00CB6467" w:rsidP="00E92FF0">
      <w:pPr>
        <w:pStyle w:val="af6"/>
        <w:ind w:left="187" w:hangingChars="85" w:hanging="187"/>
        <w:jc w:val="both"/>
        <w:rPr>
          <w:color w:val="000000" w:themeColor="text1"/>
        </w:rPr>
      </w:pPr>
      <w:r w:rsidRPr="008D53BA">
        <w:rPr>
          <w:rStyle w:val="aff7"/>
          <w:color w:val="000000" w:themeColor="text1"/>
        </w:rPr>
        <w:footnoteRef/>
      </w:r>
      <w:r w:rsidRPr="008D53BA">
        <w:rPr>
          <w:color w:val="000000" w:themeColor="text1"/>
        </w:rPr>
        <w:t xml:space="preserve"> </w:t>
      </w:r>
      <w:r w:rsidRPr="008D53BA">
        <w:rPr>
          <w:rFonts w:hint="eastAsia"/>
          <w:color w:val="000000" w:themeColor="text1"/>
        </w:rPr>
        <w:t>在</w:t>
      </w:r>
      <w:r w:rsidRPr="008D53BA">
        <w:rPr>
          <w:rFonts w:hint="eastAsia"/>
          <w:color w:val="000000" w:themeColor="text1"/>
        </w:rPr>
        <w:t>105</w:t>
      </w:r>
      <w:r w:rsidRPr="008D53BA">
        <w:rPr>
          <w:rFonts w:hint="eastAsia"/>
          <w:color w:val="000000" w:themeColor="text1"/>
        </w:rPr>
        <w:t>年堤防案一工區、二工區採購案時，你是否於</w:t>
      </w:r>
      <w:r w:rsidRPr="008D53BA">
        <w:rPr>
          <w:rFonts w:hint="eastAsia"/>
          <w:color w:val="000000" w:themeColor="text1"/>
        </w:rPr>
        <w:t>104</w:t>
      </w:r>
      <w:r w:rsidRPr="008D53BA">
        <w:rPr>
          <w:rFonts w:hint="eastAsia"/>
          <w:color w:val="000000" w:themeColor="text1"/>
        </w:rPr>
        <w:t>年底指示秘書林全明及建設課長徐景祥等至經濟部水利署第七河川局爭取東港溪整治經費？答：依照程序辦理。２、在</w:t>
      </w:r>
      <w:r w:rsidRPr="008D53BA">
        <w:rPr>
          <w:rFonts w:hint="eastAsia"/>
          <w:color w:val="000000" w:themeColor="text1"/>
        </w:rPr>
        <w:t>105</w:t>
      </w:r>
      <w:r w:rsidRPr="008D53BA">
        <w:rPr>
          <w:rFonts w:hint="eastAsia"/>
          <w:color w:val="000000" w:themeColor="text1"/>
        </w:rPr>
        <w:t>年堤防案一工區、二工區採購案時，你是否為使洲子協會及港東協會取得</w:t>
      </w:r>
      <w:r w:rsidRPr="008D53BA">
        <w:rPr>
          <w:rFonts w:hint="eastAsia"/>
          <w:color w:val="000000" w:themeColor="text1"/>
        </w:rPr>
        <w:t>105</w:t>
      </w:r>
      <w:r w:rsidRPr="008D53BA">
        <w:rPr>
          <w:rFonts w:hint="eastAsia"/>
          <w:color w:val="000000" w:themeColor="text1"/>
        </w:rPr>
        <w:t>年堤防案一工區及二工區採購案，於</w:t>
      </w:r>
      <w:r w:rsidRPr="008D53BA">
        <w:rPr>
          <w:rFonts w:hint="eastAsia"/>
          <w:color w:val="000000" w:themeColor="text1"/>
        </w:rPr>
        <w:t>105</w:t>
      </w:r>
      <w:r w:rsidRPr="008D53BA">
        <w:rPr>
          <w:rFonts w:hint="eastAsia"/>
          <w:color w:val="000000" w:themeColor="text1"/>
        </w:rPr>
        <w:t>年</w:t>
      </w:r>
      <w:r w:rsidRPr="008D53BA">
        <w:rPr>
          <w:rFonts w:hint="eastAsia"/>
          <w:color w:val="000000" w:themeColor="text1"/>
        </w:rPr>
        <w:t>5</w:t>
      </w:r>
      <w:r w:rsidRPr="008D53BA">
        <w:rPr>
          <w:rFonts w:hint="eastAsia"/>
          <w:color w:val="000000" w:themeColor="text1"/>
        </w:rPr>
        <w:t>月向林全明及徐景祥等表示：「一工區給洲子協會，二工區給港東協會」，並指示徐景祥以小額採購之點工方式逕洽洲子協會及港東協會採購？答：依照程序辦理答</w:t>
      </w:r>
      <w:r w:rsidRPr="008D53BA">
        <w:rPr>
          <w:rFonts w:hint="eastAsia"/>
          <w:color w:val="000000" w:themeColor="text1"/>
        </w:rPr>
        <w:t>:</w:t>
      </w:r>
      <w:r w:rsidRPr="008D53BA">
        <w:rPr>
          <w:rFonts w:hint="eastAsia"/>
          <w:color w:val="000000" w:themeColor="text1"/>
        </w:rPr>
        <w:t>沒有，我召集大家召開社區說明會，社區說想要標的人可以來標。徐景祥有要求要留一標，我當時有說明要依照採購法辦理，不可分批辦理。是主辦課主動依據過去七河局河段長短的分法，分兩個工區辦理。３、在</w:t>
      </w:r>
      <w:r w:rsidRPr="008D53BA">
        <w:rPr>
          <w:rFonts w:hint="eastAsia"/>
          <w:color w:val="000000" w:themeColor="text1"/>
        </w:rPr>
        <w:t>105</w:t>
      </w:r>
      <w:r w:rsidRPr="008D53BA">
        <w:rPr>
          <w:rFonts w:hint="eastAsia"/>
          <w:color w:val="000000" w:themeColor="text1"/>
        </w:rPr>
        <w:t>年堤防案一工區、二工區採購案時，是否因為七河局業已函請崁頂鄉公所需依政府採購法辦理發包，你知道不能以點工之方式逕洽洲子協會及港東協會承攬，而與徐景祥謀議，決定以招標之方式辦理採購並決標予洲子及港東協會？答</w:t>
      </w:r>
      <w:r w:rsidRPr="008D53BA">
        <w:rPr>
          <w:rFonts w:hint="eastAsia"/>
          <w:color w:val="000000" w:themeColor="text1"/>
        </w:rPr>
        <w:t xml:space="preserve">: </w:t>
      </w:r>
      <w:r w:rsidRPr="008D53BA">
        <w:rPr>
          <w:rFonts w:hint="eastAsia"/>
          <w:color w:val="000000" w:themeColor="text1"/>
        </w:rPr>
        <w:t>沒有此事４、在</w:t>
      </w:r>
      <w:r w:rsidRPr="008D53BA">
        <w:rPr>
          <w:rFonts w:hint="eastAsia"/>
          <w:color w:val="000000" w:themeColor="text1"/>
        </w:rPr>
        <w:t>105</w:t>
      </w:r>
      <w:r w:rsidRPr="008D53BA">
        <w:rPr>
          <w:rFonts w:hint="eastAsia"/>
          <w:color w:val="000000" w:themeColor="text1"/>
        </w:rPr>
        <w:t>年堤防案一工區、二工區採購案時，你是否擔心恐開標時，遭其他廠商低價搶標，遂指示徐景祥依據政府採購法第</w:t>
      </w:r>
      <w:r w:rsidRPr="008D53BA">
        <w:rPr>
          <w:rFonts w:hint="eastAsia"/>
          <w:color w:val="000000" w:themeColor="text1"/>
        </w:rPr>
        <w:t>49</w:t>
      </w:r>
      <w:r w:rsidRPr="008D53BA">
        <w:rPr>
          <w:rFonts w:hint="eastAsia"/>
          <w:color w:val="000000" w:themeColor="text1"/>
        </w:rPr>
        <w:t>條及「中央機關未達公告金額採購招標辦法」第</w:t>
      </w:r>
      <w:r w:rsidRPr="008D53BA">
        <w:rPr>
          <w:rFonts w:hint="eastAsia"/>
          <w:color w:val="000000" w:themeColor="text1"/>
        </w:rPr>
        <w:t>2</w:t>
      </w:r>
      <w:r w:rsidRPr="008D53BA">
        <w:rPr>
          <w:rFonts w:hint="eastAsia"/>
          <w:color w:val="000000" w:themeColor="text1"/>
        </w:rPr>
        <w:t>條第</w:t>
      </w:r>
      <w:r w:rsidRPr="008D53BA">
        <w:rPr>
          <w:rFonts w:hint="eastAsia"/>
          <w:color w:val="000000" w:themeColor="text1"/>
        </w:rPr>
        <w:t>3</w:t>
      </w:r>
      <w:r w:rsidRPr="008D53BA">
        <w:rPr>
          <w:rFonts w:hint="eastAsia"/>
          <w:color w:val="000000" w:themeColor="text1"/>
        </w:rPr>
        <w:t>項之規定，採最有利標精神決標之方式，並指定林全明及鄉公所內一級主管擔任評選委員，藉由這些無採購專業知識、經驗之鄉公所內評選委員，形式上評選洲子及港東協會為最優廠商以排除其他廠商競爭，而與洲子及港東協會議價並決標？答</w:t>
      </w:r>
      <w:r w:rsidRPr="008D53BA">
        <w:rPr>
          <w:rFonts w:hint="eastAsia"/>
          <w:color w:val="000000" w:themeColor="text1"/>
        </w:rPr>
        <w:t xml:space="preserve">: </w:t>
      </w:r>
      <w:r w:rsidRPr="008D53BA">
        <w:rPr>
          <w:rFonts w:hint="eastAsia"/>
          <w:color w:val="000000" w:themeColor="text1"/>
        </w:rPr>
        <w:t>沒有此事。５、在</w:t>
      </w:r>
      <w:r w:rsidRPr="008D53BA">
        <w:rPr>
          <w:rFonts w:hint="eastAsia"/>
          <w:color w:val="000000" w:themeColor="text1"/>
        </w:rPr>
        <w:t>105</w:t>
      </w:r>
      <w:r w:rsidRPr="008D53BA">
        <w:rPr>
          <w:rFonts w:hint="eastAsia"/>
          <w:color w:val="000000" w:themeColor="text1"/>
        </w:rPr>
        <w:t>年堤防案一工區、二工區採購案時，</w:t>
      </w:r>
      <w:r w:rsidRPr="008D53BA">
        <w:rPr>
          <w:rFonts w:hint="eastAsia"/>
          <w:color w:val="000000" w:themeColor="text1"/>
        </w:rPr>
        <w:t>105</w:t>
      </w:r>
      <w:r w:rsidRPr="008D53BA">
        <w:rPr>
          <w:rFonts w:hint="eastAsia"/>
          <w:color w:val="000000" w:themeColor="text1"/>
        </w:rPr>
        <w:t>年</w:t>
      </w:r>
      <w:r w:rsidRPr="008D53BA">
        <w:rPr>
          <w:rFonts w:hint="eastAsia"/>
          <w:color w:val="000000" w:themeColor="text1"/>
        </w:rPr>
        <w:t>5</w:t>
      </w:r>
      <w:r w:rsidRPr="008D53BA">
        <w:rPr>
          <w:rFonts w:hint="eastAsia"/>
          <w:color w:val="000000" w:themeColor="text1"/>
        </w:rPr>
        <w:t>月</w:t>
      </w:r>
      <w:r w:rsidRPr="008D53BA">
        <w:rPr>
          <w:rFonts w:hint="eastAsia"/>
          <w:color w:val="000000" w:themeColor="text1"/>
        </w:rPr>
        <w:t>18</w:t>
      </w:r>
      <w:r w:rsidRPr="008D53BA">
        <w:rPr>
          <w:rFonts w:hint="eastAsia"/>
          <w:color w:val="000000" w:themeColor="text1"/>
        </w:rPr>
        <w:t>日決行以參考最有利標方式辦理採購程序，但是</w:t>
      </w:r>
      <w:r w:rsidR="007776B8">
        <w:rPr>
          <w:rFonts w:hint="eastAsia"/>
          <w:color w:val="000000" w:themeColor="text1"/>
        </w:rPr>
        <w:t>郭○政</w:t>
      </w:r>
      <w:r w:rsidRPr="008D53BA">
        <w:rPr>
          <w:rFonts w:hint="eastAsia"/>
          <w:color w:val="000000" w:themeColor="text1"/>
        </w:rPr>
        <w:t>、</w:t>
      </w:r>
      <w:r w:rsidR="007776B8">
        <w:rPr>
          <w:rFonts w:hint="eastAsia"/>
          <w:color w:val="000000" w:themeColor="text1"/>
        </w:rPr>
        <w:t>鄧○祥</w:t>
      </w:r>
      <w:r w:rsidRPr="008D53BA">
        <w:rPr>
          <w:rFonts w:hint="eastAsia"/>
          <w:color w:val="000000" w:themeColor="text1"/>
        </w:rPr>
        <w:t>等皆不諳使用電腦等電子產品，故無法以電子領標之方式領取標單及製作投標文件，是否徐景祥告訴你，由你指示林全明與徐景祥辦理本案採購程序時，特別增訂「現場領標」之方式供郭</w:t>
      </w:r>
      <w:r w:rsidR="007776B8">
        <w:rPr>
          <w:rFonts w:ascii="標楷體" w:hAnsi="標楷體" w:hint="eastAsia"/>
          <w:color w:val="000000" w:themeColor="text1"/>
        </w:rPr>
        <w:t>○</w:t>
      </w:r>
      <w:r w:rsidRPr="008D53BA">
        <w:rPr>
          <w:rFonts w:hint="eastAsia"/>
          <w:color w:val="000000" w:themeColor="text1"/>
        </w:rPr>
        <w:t>政及</w:t>
      </w:r>
      <w:r w:rsidR="007776B8">
        <w:rPr>
          <w:rFonts w:hint="eastAsia"/>
          <w:color w:val="000000" w:themeColor="text1"/>
        </w:rPr>
        <w:t>鄧○祥</w:t>
      </w:r>
      <w:r w:rsidRPr="008D53BA">
        <w:rPr>
          <w:rFonts w:hint="eastAsia"/>
          <w:color w:val="000000" w:themeColor="text1"/>
        </w:rPr>
        <w:t>親至公所領取紙本標單？答</w:t>
      </w:r>
      <w:r w:rsidRPr="008D53BA">
        <w:rPr>
          <w:rFonts w:hint="eastAsia"/>
          <w:color w:val="000000" w:themeColor="text1"/>
        </w:rPr>
        <w:t>:</w:t>
      </w:r>
      <w:r w:rsidRPr="008D53BA">
        <w:rPr>
          <w:rFonts w:hint="eastAsia"/>
          <w:color w:val="000000" w:themeColor="text1"/>
        </w:rPr>
        <w:t>沒有此事。我不知道有現場領標。６、在</w:t>
      </w:r>
      <w:r w:rsidRPr="008D53BA">
        <w:rPr>
          <w:rFonts w:hint="eastAsia"/>
          <w:color w:val="000000" w:themeColor="text1"/>
        </w:rPr>
        <w:t>105</w:t>
      </w:r>
      <w:r w:rsidRPr="008D53BA">
        <w:rPr>
          <w:rFonts w:hint="eastAsia"/>
          <w:color w:val="000000" w:themeColor="text1"/>
        </w:rPr>
        <w:t>年堤防案一工區、二工區採購案時，因為洲子及港東協會的</w:t>
      </w:r>
      <w:r w:rsidR="007776B8">
        <w:rPr>
          <w:rFonts w:hint="eastAsia"/>
          <w:color w:val="000000" w:themeColor="text1"/>
        </w:rPr>
        <w:t>鄧○祥</w:t>
      </w:r>
      <w:r w:rsidRPr="008D53BA">
        <w:rPr>
          <w:rFonts w:hint="eastAsia"/>
          <w:color w:val="000000" w:themeColor="text1"/>
        </w:rPr>
        <w:t>、</w:t>
      </w:r>
      <w:r w:rsidR="007776B8">
        <w:rPr>
          <w:rFonts w:hint="eastAsia"/>
          <w:color w:val="000000" w:themeColor="text1"/>
        </w:rPr>
        <w:t>鄧○○花</w:t>
      </w:r>
      <w:r w:rsidRPr="008D53BA">
        <w:rPr>
          <w:rFonts w:hint="eastAsia"/>
          <w:color w:val="000000" w:themeColor="text1"/>
        </w:rPr>
        <w:t>等人都無法自行製作投標文件，是否你有要求徐景祥代擬代為洲子及港東協會所有投標文件？答：沒有此事，下屬也沒有跟我報告。沒有要求徐景祥代擬。我不知道投標文件需要填寫甚麼。我是在主管會報說，如果社區來標應該要給予協助。７、在</w:t>
      </w:r>
      <w:r w:rsidRPr="008D53BA">
        <w:rPr>
          <w:rFonts w:hint="eastAsia"/>
          <w:color w:val="000000" w:themeColor="text1"/>
        </w:rPr>
        <w:t>105</w:t>
      </w:r>
      <w:r w:rsidRPr="008D53BA">
        <w:rPr>
          <w:rFonts w:hint="eastAsia"/>
          <w:color w:val="000000" w:themeColor="text1"/>
        </w:rPr>
        <w:t>年堤防案一工區、二工區採購案時，你是否指示林全明，要求評審委員暗示務必通過洲子協會、港東協會之評選？答</w:t>
      </w:r>
      <w:r w:rsidRPr="008D53BA">
        <w:rPr>
          <w:rFonts w:hint="eastAsia"/>
          <w:color w:val="000000" w:themeColor="text1"/>
        </w:rPr>
        <w:t>:</w:t>
      </w:r>
      <w:r w:rsidRPr="008D53BA">
        <w:rPr>
          <w:rFonts w:hint="eastAsia"/>
          <w:color w:val="000000" w:themeColor="text1"/>
        </w:rPr>
        <w:t>從來沒有暗示指示。８、你是否承認</w:t>
      </w:r>
      <w:r w:rsidRPr="008D53BA">
        <w:rPr>
          <w:rFonts w:hint="eastAsia"/>
          <w:color w:val="000000" w:themeColor="text1"/>
        </w:rPr>
        <w:t>105</w:t>
      </w:r>
      <w:r w:rsidRPr="008D53BA">
        <w:rPr>
          <w:rFonts w:hint="eastAsia"/>
          <w:color w:val="000000" w:themeColor="text1"/>
        </w:rPr>
        <w:t>年堤防案一工區、二工區採購案，有圖利洲子協會及港東協會？答</w:t>
      </w:r>
      <w:r w:rsidRPr="008D53BA">
        <w:rPr>
          <w:rFonts w:hint="eastAsia"/>
          <w:color w:val="000000" w:themeColor="text1"/>
        </w:rPr>
        <w:t>:</w:t>
      </w:r>
      <w:r w:rsidRPr="008D53BA">
        <w:rPr>
          <w:rFonts w:hint="eastAsia"/>
          <w:color w:val="000000" w:themeColor="text1"/>
        </w:rPr>
        <w:t>我沒有圖利的想法。若要</w:t>
      </w:r>
      <w:r w:rsidR="00A374CC">
        <w:rPr>
          <w:rFonts w:hint="eastAsia"/>
          <w:color w:val="000000" w:themeColor="text1"/>
        </w:rPr>
        <w:t>圖</w:t>
      </w:r>
      <w:r w:rsidRPr="008D53BA">
        <w:rPr>
          <w:rFonts w:hint="eastAsia"/>
          <w:color w:val="000000" w:themeColor="text1"/>
        </w:rPr>
        <w:t>利我可以提高到</w:t>
      </w:r>
      <w:r w:rsidRPr="008D53BA">
        <w:rPr>
          <w:rFonts w:hint="eastAsia"/>
          <w:color w:val="000000" w:themeColor="text1"/>
        </w:rPr>
        <w:t>180</w:t>
      </w:r>
      <w:r w:rsidRPr="008D53BA">
        <w:rPr>
          <w:rFonts w:hint="eastAsia"/>
          <w:color w:val="000000" w:themeColor="text1"/>
        </w:rPr>
        <w:t>萬。</w:t>
      </w:r>
    </w:p>
  </w:footnote>
  <w:footnote w:id="8">
    <w:p w:rsidR="00CB6467" w:rsidRPr="008D53BA" w:rsidRDefault="00CB6467" w:rsidP="00A374CC">
      <w:pPr>
        <w:pStyle w:val="af6"/>
        <w:ind w:left="187" w:hangingChars="85" w:hanging="187"/>
        <w:jc w:val="both"/>
        <w:rPr>
          <w:color w:val="000000" w:themeColor="text1"/>
        </w:rPr>
      </w:pPr>
      <w:r w:rsidRPr="008D53BA">
        <w:rPr>
          <w:rStyle w:val="aff7"/>
          <w:color w:val="000000" w:themeColor="text1"/>
        </w:rPr>
        <w:footnoteRef/>
      </w:r>
      <w:r w:rsidRPr="008D53BA">
        <w:rPr>
          <w:color w:val="000000" w:themeColor="text1"/>
        </w:rPr>
        <w:t xml:space="preserve"> </w:t>
      </w:r>
      <w:r w:rsidRPr="008D53BA">
        <w:rPr>
          <w:rFonts w:hint="eastAsia"/>
          <w:color w:val="000000" w:themeColor="text1"/>
        </w:rPr>
        <w:t>１、在</w:t>
      </w:r>
      <w:r w:rsidRPr="008D53BA">
        <w:rPr>
          <w:rFonts w:hint="eastAsia"/>
          <w:color w:val="000000" w:themeColor="text1"/>
        </w:rPr>
        <w:t>106</w:t>
      </w:r>
      <w:r w:rsidRPr="008D53BA">
        <w:rPr>
          <w:rFonts w:hint="eastAsia"/>
          <w:color w:val="000000" w:themeColor="text1"/>
        </w:rPr>
        <w:t>年一工區及二工區採購案時，七河局於</w:t>
      </w:r>
      <w:r w:rsidRPr="008D53BA">
        <w:rPr>
          <w:rFonts w:hint="eastAsia"/>
          <w:color w:val="000000" w:themeColor="text1"/>
        </w:rPr>
        <w:t>105</w:t>
      </w:r>
      <w:r w:rsidRPr="008D53BA">
        <w:rPr>
          <w:rFonts w:hint="eastAsia"/>
          <w:color w:val="000000" w:themeColor="text1"/>
        </w:rPr>
        <w:t>年</w:t>
      </w:r>
      <w:r w:rsidRPr="008D53BA">
        <w:rPr>
          <w:rFonts w:hint="eastAsia"/>
          <w:color w:val="000000" w:themeColor="text1"/>
        </w:rPr>
        <w:t>11</w:t>
      </w:r>
      <w:r w:rsidRPr="008D53BA">
        <w:rPr>
          <w:rFonts w:hint="eastAsia"/>
          <w:color w:val="000000" w:themeColor="text1"/>
        </w:rPr>
        <w:t>月</w:t>
      </w:r>
      <w:r w:rsidRPr="008D53BA">
        <w:rPr>
          <w:rFonts w:hint="eastAsia"/>
          <w:color w:val="000000" w:themeColor="text1"/>
        </w:rPr>
        <w:t>17</w:t>
      </w:r>
      <w:r w:rsidRPr="008D53BA">
        <w:rPr>
          <w:rFonts w:hint="eastAsia"/>
          <w:color w:val="000000" w:themeColor="text1"/>
        </w:rPr>
        <w:t>日再次函請崁頂鄉公所代辦</w:t>
      </w:r>
      <w:r w:rsidRPr="008D53BA">
        <w:rPr>
          <w:rFonts w:hint="eastAsia"/>
          <w:color w:val="000000" w:themeColor="text1"/>
        </w:rPr>
        <w:t>106</w:t>
      </w:r>
      <w:r w:rsidRPr="008D53BA">
        <w:rPr>
          <w:rFonts w:hint="eastAsia"/>
          <w:color w:val="000000" w:themeColor="text1"/>
        </w:rPr>
        <w:t>年一工區及二工區採購案，你是否指示徐景祥完全按照</w:t>
      </w:r>
      <w:r w:rsidRPr="008D53BA">
        <w:rPr>
          <w:rFonts w:hint="eastAsia"/>
          <w:color w:val="000000" w:themeColor="text1"/>
        </w:rPr>
        <w:t>105</w:t>
      </w:r>
      <w:r w:rsidRPr="008D53BA">
        <w:rPr>
          <w:rFonts w:hint="eastAsia"/>
          <w:color w:val="000000" w:themeColor="text1"/>
        </w:rPr>
        <w:t>年之舊例簽辦</w:t>
      </w:r>
      <w:r w:rsidRPr="008D53BA">
        <w:rPr>
          <w:rFonts w:hint="eastAsia"/>
          <w:color w:val="000000" w:themeColor="text1"/>
        </w:rPr>
        <w:t>106</w:t>
      </w:r>
      <w:r w:rsidRPr="008D53BA">
        <w:rPr>
          <w:rFonts w:hint="eastAsia"/>
          <w:color w:val="000000" w:themeColor="text1"/>
        </w:rPr>
        <w:t>年一工區及二工區採購案，由洲子協會及港東協會分別承攬？答</w:t>
      </w:r>
      <w:r w:rsidRPr="008D53BA">
        <w:rPr>
          <w:rFonts w:hint="eastAsia"/>
          <w:color w:val="000000" w:themeColor="text1"/>
        </w:rPr>
        <w:t>:106</w:t>
      </w:r>
      <w:r w:rsidRPr="008D53BA">
        <w:rPr>
          <w:rFonts w:hint="eastAsia"/>
          <w:color w:val="000000" w:themeColor="text1"/>
        </w:rPr>
        <w:t>年七河局有行文問我們，因此我們就照做。２、在</w:t>
      </w:r>
      <w:r w:rsidRPr="008D53BA">
        <w:rPr>
          <w:rFonts w:hint="eastAsia"/>
          <w:color w:val="000000" w:themeColor="text1"/>
        </w:rPr>
        <w:t>106</w:t>
      </w:r>
      <w:r w:rsidRPr="008D53BA">
        <w:rPr>
          <w:rFonts w:hint="eastAsia"/>
          <w:color w:val="000000" w:themeColor="text1"/>
        </w:rPr>
        <w:t>年一工區及二工區採購案時，由徐景祥撰寫</w:t>
      </w:r>
      <w:r w:rsidRPr="008D53BA">
        <w:rPr>
          <w:rFonts w:hint="eastAsia"/>
          <w:color w:val="000000" w:themeColor="text1"/>
        </w:rPr>
        <w:t>106</w:t>
      </w:r>
      <w:r w:rsidRPr="008D53BA">
        <w:rPr>
          <w:rFonts w:hint="eastAsia"/>
          <w:color w:val="000000" w:themeColor="text1"/>
        </w:rPr>
        <w:t>年一工區之採購預算金額為</w:t>
      </w:r>
      <w:r w:rsidRPr="008D53BA">
        <w:rPr>
          <w:rFonts w:hint="eastAsia"/>
          <w:color w:val="000000" w:themeColor="text1"/>
        </w:rPr>
        <w:t>99</w:t>
      </w:r>
      <w:r w:rsidRPr="008D53BA">
        <w:rPr>
          <w:rFonts w:hint="eastAsia"/>
          <w:color w:val="000000" w:themeColor="text1"/>
        </w:rPr>
        <w:t>萬</w:t>
      </w:r>
      <w:r w:rsidRPr="008D53BA">
        <w:rPr>
          <w:rFonts w:hint="eastAsia"/>
          <w:color w:val="000000" w:themeColor="text1"/>
        </w:rPr>
        <w:t>4,901</w:t>
      </w:r>
      <w:r w:rsidRPr="008D53BA">
        <w:rPr>
          <w:rFonts w:hint="eastAsia"/>
          <w:color w:val="000000" w:themeColor="text1"/>
        </w:rPr>
        <w:t>元、</w:t>
      </w:r>
      <w:r w:rsidRPr="008D53BA">
        <w:rPr>
          <w:rFonts w:hint="eastAsia"/>
          <w:color w:val="000000" w:themeColor="text1"/>
        </w:rPr>
        <w:t>106</w:t>
      </w:r>
      <w:r w:rsidRPr="008D53BA">
        <w:rPr>
          <w:rFonts w:hint="eastAsia"/>
          <w:color w:val="000000" w:themeColor="text1"/>
        </w:rPr>
        <w:t>年二工區之採購預算金額</w:t>
      </w:r>
      <w:r w:rsidRPr="008D53BA">
        <w:rPr>
          <w:rFonts w:hint="eastAsia"/>
          <w:color w:val="000000" w:themeColor="text1"/>
        </w:rPr>
        <w:t>91</w:t>
      </w:r>
      <w:r w:rsidRPr="008D53BA">
        <w:rPr>
          <w:rFonts w:hint="eastAsia"/>
          <w:color w:val="000000" w:themeColor="text1"/>
        </w:rPr>
        <w:t>萬</w:t>
      </w:r>
      <w:r w:rsidRPr="008D53BA">
        <w:rPr>
          <w:rFonts w:hint="eastAsia"/>
          <w:color w:val="000000" w:themeColor="text1"/>
        </w:rPr>
        <w:t>2,812</w:t>
      </w:r>
      <w:r w:rsidRPr="008D53BA">
        <w:rPr>
          <w:rFonts w:hint="eastAsia"/>
          <w:color w:val="000000" w:themeColor="text1"/>
        </w:rPr>
        <w:t>元之預算書，由林全明決行。徐景祥遂循</w:t>
      </w:r>
      <w:r w:rsidRPr="008D53BA">
        <w:rPr>
          <w:rFonts w:hint="eastAsia"/>
          <w:color w:val="000000" w:themeColor="text1"/>
        </w:rPr>
        <w:t>105</w:t>
      </w:r>
      <w:r w:rsidRPr="008D53BA">
        <w:rPr>
          <w:rFonts w:hint="eastAsia"/>
          <w:color w:val="000000" w:themeColor="text1"/>
        </w:rPr>
        <w:t>年之舊例，而採用最有利標精神決標之方式簽辦採購，你是否曾於</w:t>
      </w:r>
      <w:r w:rsidRPr="008D53BA">
        <w:rPr>
          <w:rFonts w:hint="eastAsia"/>
          <w:color w:val="000000" w:themeColor="text1"/>
        </w:rPr>
        <w:t>106</w:t>
      </w:r>
      <w:r w:rsidRPr="008D53BA">
        <w:rPr>
          <w:rFonts w:hint="eastAsia"/>
          <w:color w:val="000000" w:themeColor="text1"/>
        </w:rPr>
        <w:t>年</w:t>
      </w:r>
      <w:r w:rsidRPr="008D53BA">
        <w:rPr>
          <w:rFonts w:hint="eastAsia"/>
          <w:color w:val="000000" w:themeColor="text1"/>
        </w:rPr>
        <w:t>1</w:t>
      </w:r>
      <w:r w:rsidRPr="008D53BA">
        <w:rPr>
          <w:rFonts w:hint="eastAsia"/>
          <w:color w:val="000000" w:themeColor="text1"/>
        </w:rPr>
        <w:t>月</w:t>
      </w:r>
      <w:r w:rsidRPr="008D53BA">
        <w:rPr>
          <w:rFonts w:hint="eastAsia"/>
          <w:color w:val="000000" w:themeColor="text1"/>
        </w:rPr>
        <w:t>18</w:t>
      </w:r>
      <w:r w:rsidRPr="008D53BA">
        <w:rPr>
          <w:rFonts w:hint="eastAsia"/>
          <w:color w:val="000000" w:themeColor="text1"/>
        </w:rPr>
        <w:t>日核定辦理？答</w:t>
      </w:r>
      <w:r w:rsidRPr="008D53BA">
        <w:rPr>
          <w:rFonts w:hint="eastAsia"/>
          <w:color w:val="000000" w:themeColor="text1"/>
        </w:rPr>
        <w:t>:</w:t>
      </w:r>
      <w:r w:rsidRPr="008D53BA">
        <w:rPr>
          <w:rFonts w:hint="eastAsia"/>
          <w:color w:val="000000" w:themeColor="text1"/>
        </w:rPr>
        <w:t>我不知道這些事。３、在</w:t>
      </w:r>
      <w:r w:rsidRPr="008D53BA">
        <w:rPr>
          <w:rFonts w:hint="eastAsia"/>
          <w:color w:val="000000" w:themeColor="text1"/>
        </w:rPr>
        <w:t>106</w:t>
      </w:r>
      <w:r w:rsidRPr="008D53BA">
        <w:rPr>
          <w:rFonts w:hint="eastAsia"/>
          <w:color w:val="000000" w:themeColor="text1"/>
        </w:rPr>
        <w:t>年一工區及二工區採購案時，是否因為洲子協會及港東協會</w:t>
      </w:r>
      <w:r w:rsidR="007776B8">
        <w:rPr>
          <w:rFonts w:hint="eastAsia"/>
          <w:color w:val="000000" w:themeColor="text1"/>
        </w:rPr>
        <w:t>郭○政</w:t>
      </w:r>
      <w:r w:rsidRPr="008D53BA">
        <w:rPr>
          <w:rFonts w:hint="eastAsia"/>
          <w:color w:val="000000" w:themeColor="text1"/>
        </w:rPr>
        <w:t>、</w:t>
      </w:r>
      <w:r w:rsidR="007776B8">
        <w:rPr>
          <w:rFonts w:hint="eastAsia"/>
          <w:color w:val="000000" w:themeColor="text1"/>
        </w:rPr>
        <w:t>鄧○祥</w:t>
      </w:r>
      <w:r w:rsidRPr="008D53BA">
        <w:rPr>
          <w:rFonts w:hint="eastAsia"/>
          <w:color w:val="000000" w:themeColor="text1"/>
        </w:rPr>
        <w:t>等人均不熟諳電腦故無法以電子領標之方式領取標單，所以你徐景祥指示增訂「現場領標」之方式，方便</w:t>
      </w:r>
      <w:r w:rsidR="007776B8">
        <w:rPr>
          <w:rFonts w:hint="eastAsia"/>
          <w:color w:val="000000" w:themeColor="text1"/>
        </w:rPr>
        <w:t>郭○政</w:t>
      </w:r>
      <w:r w:rsidRPr="008D53BA">
        <w:rPr>
          <w:rFonts w:hint="eastAsia"/>
          <w:color w:val="000000" w:themeColor="text1"/>
        </w:rPr>
        <w:t>及</w:t>
      </w:r>
      <w:r w:rsidR="007776B8">
        <w:rPr>
          <w:rFonts w:hint="eastAsia"/>
          <w:color w:val="000000" w:themeColor="text1"/>
        </w:rPr>
        <w:t>鄧○祥</w:t>
      </w:r>
      <w:r w:rsidRPr="008D53BA">
        <w:rPr>
          <w:rFonts w:hint="eastAsia"/>
          <w:color w:val="000000" w:themeColor="text1"/>
        </w:rPr>
        <w:t>現場領取標單？答</w:t>
      </w:r>
      <w:r w:rsidRPr="008D53BA">
        <w:rPr>
          <w:rFonts w:hint="eastAsia"/>
          <w:color w:val="000000" w:themeColor="text1"/>
        </w:rPr>
        <w:t>:</w:t>
      </w:r>
      <w:r w:rsidRPr="008D53BA">
        <w:rPr>
          <w:rFonts w:hint="eastAsia"/>
          <w:color w:val="000000" w:themeColor="text1"/>
        </w:rPr>
        <w:t>沒有４、在</w:t>
      </w:r>
      <w:r w:rsidRPr="008D53BA">
        <w:rPr>
          <w:rFonts w:hint="eastAsia"/>
          <w:color w:val="000000" w:themeColor="text1"/>
        </w:rPr>
        <w:t>106</w:t>
      </w:r>
      <w:r w:rsidRPr="008D53BA">
        <w:rPr>
          <w:rFonts w:hint="eastAsia"/>
          <w:color w:val="000000" w:themeColor="text1"/>
        </w:rPr>
        <w:t>年一工區及二工區採購案時，因為洲子協會及港東協會</w:t>
      </w:r>
      <w:r w:rsidR="007776B8">
        <w:rPr>
          <w:rFonts w:hint="eastAsia"/>
          <w:color w:val="000000" w:themeColor="text1"/>
        </w:rPr>
        <w:t>郭○政</w:t>
      </w:r>
      <w:r w:rsidRPr="008D53BA">
        <w:rPr>
          <w:rFonts w:hint="eastAsia"/>
          <w:color w:val="000000" w:themeColor="text1"/>
        </w:rPr>
        <w:t>、</w:t>
      </w:r>
      <w:r w:rsidR="007776B8">
        <w:rPr>
          <w:rFonts w:hint="eastAsia"/>
          <w:color w:val="000000" w:themeColor="text1"/>
        </w:rPr>
        <w:t>鄧○祥</w:t>
      </w:r>
      <w:r w:rsidRPr="008D53BA">
        <w:rPr>
          <w:rFonts w:hint="eastAsia"/>
          <w:color w:val="000000" w:themeColor="text1"/>
        </w:rPr>
        <w:t>等人都無法自行製作投標文件，你是否指示徐景祥就依照</w:t>
      </w:r>
      <w:r w:rsidRPr="008D53BA">
        <w:rPr>
          <w:rFonts w:hint="eastAsia"/>
          <w:color w:val="000000" w:themeColor="text1"/>
        </w:rPr>
        <w:t>105</w:t>
      </w:r>
      <w:r w:rsidRPr="008D53BA">
        <w:rPr>
          <w:rFonts w:hint="eastAsia"/>
          <w:color w:val="000000" w:themeColor="text1"/>
        </w:rPr>
        <w:t>年之方式，代擬所有投標文件？答</w:t>
      </w:r>
      <w:r w:rsidRPr="008D53BA">
        <w:rPr>
          <w:rFonts w:hint="eastAsia"/>
          <w:color w:val="000000" w:themeColor="text1"/>
        </w:rPr>
        <w:t>:</w:t>
      </w:r>
      <w:r w:rsidRPr="008D53BA">
        <w:rPr>
          <w:rFonts w:hint="eastAsia"/>
          <w:color w:val="000000" w:themeColor="text1"/>
        </w:rPr>
        <w:t>沒有。５、在</w:t>
      </w:r>
      <w:r w:rsidRPr="008D53BA">
        <w:rPr>
          <w:rFonts w:hint="eastAsia"/>
          <w:color w:val="000000" w:themeColor="text1"/>
        </w:rPr>
        <w:t>106</w:t>
      </w:r>
      <w:r w:rsidRPr="008D53BA">
        <w:rPr>
          <w:rFonts w:hint="eastAsia"/>
          <w:color w:val="000000" w:themeColor="text1"/>
        </w:rPr>
        <w:t>年一工區及二工區採購案時，你是否知道崁頂鄉公所所辦理之</w:t>
      </w:r>
      <w:r w:rsidRPr="008D53BA">
        <w:rPr>
          <w:rFonts w:hint="eastAsia"/>
          <w:color w:val="000000" w:themeColor="text1"/>
        </w:rPr>
        <w:t>106</w:t>
      </w:r>
      <w:r w:rsidRPr="008D53BA">
        <w:rPr>
          <w:rFonts w:hint="eastAsia"/>
          <w:color w:val="000000" w:themeColor="text1"/>
        </w:rPr>
        <w:t>年一工區及二工區採購案尚未決標，而指示徐景祥先行通知洲子協會及港東協會施作？答</w:t>
      </w:r>
      <w:r w:rsidRPr="008D53BA">
        <w:rPr>
          <w:rFonts w:hint="eastAsia"/>
          <w:color w:val="000000" w:themeColor="text1"/>
        </w:rPr>
        <w:t>:</w:t>
      </w:r>
      <w:r w:rsidRPr="008D53BA">
        <w:rPr>
          <w:rFonts w:hint="eastAsia"/>
          <w:color w:val="000000" w:themeColor="text1"/>
        </w:rPr>
        <w:t>沒有。我沒看到七河局公文，是徐告訴我的。６、在</w:t>
      </w:r>
      <w:r w:rsidRPr="008D53BA">
        <w:rPr>
          <w:rFonts w:hint="eastAsia"/>
          <w:color w:val="000000" w:themeColor="text1"/>
        </w:rPr>
        <w:t>106</w:t>
      </w:r>
      <w:r w:rsidRPr="008D53BA">
        <w:rPr>
          <w:rFonts w:hint="eastAsia"/>
          <w:color w:val="000000" w:themeColor="text1"/>
        </w:rPr>
        <w:t>年一工區及二工區採購案時，你是否於</w:t>
      </w:r>
      <w:r w:rsidRPr="008D53BA">
        <w:rPr>
          <w:rFonts w:hint="eastAsia"/>
          <w:color w:val="000000" w:themeColor="text1"/>
        </w:rPr>
        <w:t>106</w:t>
      </w:r>
      <w:r w:rsidRPr="008D53BA">
        <w:rPr>
          <w:rFonts w:hint="eastAsia"/>
          <w:color w:val="000000" w:themeColor="text1"/>
        </w:rPr>
        <w:t>年</w:t>
      </w:r>
      <w:r w:rsidRPr="008D53BA">
        <w:rPr>
          <w:rFonts w:hint="eastAsia"/>
          <w:color w:val="000000" w:themeColor="text1"/>
        </w:rPr>
        <w:t>1</w:t>
      </w:r>
      <w:r w:rsidRPr="008D53BA">
        <w:rPr>
          <w:rFonts w:hint="eastAsia"/>
          <w:color w:val="000000" w:themeColor="text1"/>
        </w:rPr>
        <w:t>月</w:t>
      </w:r>
      <w:r w:rsidRPr="008D53BA">
        <w:rPr>
          <w:rFonts w:hint="eastAsia"/>
          <w:color w:val="000000" w:themeColor="text1"/>
        </w:rPr>
        <w:t>25</w:t>
      </w:r>
      <w:r w:rsidRPr="008D53BA">
        <w:rPr>
          <w:rFonts w:hint="eastAsia"/>
          <w:color w:val="000000" w:themeColor="text1"/>
        </w:rPr>
        <w:t>日勾選對於堤防維護工作實質內容無專業知識、經驗之林全明、鄧清標、潘碧滿</w:t>
      </w:r>
      <w:r w:rsidRPr="008D53BA">
        <w:rPr>
          <w:rFonts w:hint="eastAsia"/>
          <w:color w:val="000000" w:themeColor="text1"/>
        </w:rPr>
        <w:t>(</w:t>
      </w:r>
      <w:r w:rsidRPr="008D53BA">
        <w:rPr>
          <w:rFonts w:hint="eastAsia"/>
          <w:color w:val="000000" w:themeColor="text1"/>
        </w:rPr>
        <w:t>未出席評選會議</w:t>
      </w:r>
      <w:r w:rsidRPr="008D53BA">
        <w:rPr>
          <w:rFonts w:hint="eastAsia"/>
          <w:color w:val="000000" w:themeColor="text1"/>
        </w:rPr>
        <w:t>)</w:t>
      </w:r>
      <w:r w:rsidRPr="008D53BA">
        <w:rPr>
          <w:rFonts w:hint="eastAsia"/>
          <w:color w:val="000000" w:themeColor="text1"/>
        </w:rPr>
        <w:t>、賴金源及楊春桂等</w:t>
      </w:r>
      <w:r w:rsidRPr="008D53BA">
        <w:rPr>
          <w:rFonts w:hint="eastAsia"/>
          <w:color w:val="000000" w:themeColor="text1"/>
        </w:rPr>
        <w:t xml:space="preserve">4 </w:t>
      </w:r>
      <w:r w:rsidRPr="008D53BA">
        <w:rPr>
          <w:rFonts w:hint="eastAsia"/>
          <w:color w:val="000000" w:themeColor="text1"/>
        </w:rPr>
        <w:t>位鄉公所內一級主管擔任評選委員？答</w:t>
      </w:r>
      <w:r w:rsidRPr="008D53BA">
        <w:rPr>
          <w:rFonts w:hint="eastAsia"/>
          <w:color w:val="000000" w:themeColor="text1"/>
        </w:rPr>
        <w:t>:</w:t>
      </w:r>
      <w:r w:rsidRPr="008D53BA">
        <w:rPr>
          <w:rFonts w:hint="eastAsia"/>
          <w:color w:val="000000" w:themeColor="text1"/>
        </w:rPr>
        <w:t>依據名單勾選</w:t>
      </w:r>
      <w:r w:rsidR="00A374CC">
        <w:rPr>
          <w:rFonts w:hint="eastAsia"/>
          <w:color w:val="000000" w:themeColor="text1"/>
        </w:rPr>
        <w:t>。</w:t>
      </w:r>
      <w:r w:rsidRPr="008D53BA">
        <w:rPr>
          <w:rFonts w:hint="eastAsia"/>
          <w:color w:val="000000" w:themeColor="text1"/>
        </w:rPr>
        <w:t>７、你是否承認</w:t>
      </w:r>
      <w:r w:rsidRPr="008D53BA">
        <w:rPr>
          <w:rFonts w:hint="eastAsia"/>
          <w:color w:val="000000" w:themeColor="text1"/>
        </w:rPr>
        <w:t>106</w:t>
      </w:r>
      <w:r w:rsidRPr="008D53BA">
        <w:rPr>
          <w:rFonts w:hint="eastAsia"/>
          <w:color w:val="000000" w:themeColor="text1"/>
        </w:rPr>
        <w:t>年一工區及二工區採購案，有圖利洲子協會及港東協會</w:t>
      </w:r>
      <w:r w:rsidR="00A374CC">
        <w:rPr>
          <w:rFonts w:hint="eastAsia"/>
          <w:color w:val="000000" w:themeColor="text1"/>
        </w:rPr>
        <w:t>？</w:t>
      </w:r>
      <w:r w:rsidRPr="008D53BA">
        <w:rPr>
          <w:rFonts w:hint="eastAsia"/>
          <w:color w:val="000000" w:themeColor="text1"/>
        </w:rPr>
        <w:t>答</w:t>
      </w:r>
      <w:r w:rsidRPr="008D53BA">
        <w:rPr>
          <w:rFonts w:hint="eastAsia"/>
          <w:color w:val="000000" w:themeColor="text1"/>
        </w:rPr>
        <w:t>:</w:t>
      </w:r>
      <w:r w:rsidRPr="008D53BA">
        <w:rPr>
          <w:rFonts w:hint="eastAsia"/>
          <w:color w:val="000000" w:themeColor="text1"/>
        </w:rPr>
        <w:t>我沒有圖利，而且決標價都比七河局更低。</w:t>
      </w:r>
    </w:p>
  </w:footnote>
  <w:footnote w:id="9">
    <w:p w:rsidR="00CB6467" w:rsidRPr="008D53BA" w:rsidRDefault="00CB6467" w:rsidP="008C40B2">
      <w:pPr>
        <w:pStyle w:val="af6"/>
        <w:ind w:left="187" w:hangingChars="85" w:hanging="187"/>
        <w:jc w:val="both"/>
        <w:rPr>
          <w:color w:val="000000" w:themeColor="text1"/>
        </w:rPr>
      </w:pPr>
      <w:r w:rsidRPr="008D53BA">
        <w:rPr>
          <w:rStyle w:val="aff7"/>
          <w:color w:val="000000" w:themeColor="text1"/>
        </w:rPr>
        <w:footnoteRef/>
      </w:r>
      <w:r w:rsidRPr="008D53BA">
        <w:rPr>
          <w:color w:val="000000" w:themeColor="text1"/>
        </w:rPr>
        <w:t xml:space="preserve"> </w:t>
      </w:r>
      <w:r w:rsidRPr="008D53BA">
        <w:rPr>
          <w:rFonts w:hint="eastAsia"/>
          <w:color w:val="000000" w:themeColor="text1"/>
        </w:rPr>
        <w:t>１、在</w:t>
      </w:r>
      <w:r w:rsidRPr="008D53BA">
        <w:rPr>
          <w:rFonts w:hint="eastAsia"/>
          <w:color w:val="000000" w:themeColor="text1"/>
        </w:rPr>
        <w:t>107</w:t>
      </w:r>
      <w:r w:rsidRPr="008D53BA">
        <w:rPr>
          <w:rFonts w:hint="eastAsia"/>
          <w:color w:val="000000" w:themeColor="text1"/>
        </w:rPr>
        <w:t>年一工區、二工區採購案時，七河局於</w:t>
      </w:r>
      <w:r w:rsidRPr="008D53BA">
        <w:rPr>
          <w:rFonts w:hint="eastAsia"/>
          <w:color w:val="000000" w:themeColor="text1"/>
        </w:rPr>
        <w:t>106</w:t>
      </w:r>
      <w:r w:rsidRPr="008D53BA">
        <w:rPr>
          <w:rFonts w:hint="eastAsia"/>
          <w:color w:val="000000" w:themeColor="text1"/>
        </w:rPr>
        <w:t>年</w:t>
      </w:r>
      <w:r w:rsidRPr="008D53BA">
        <w:rPr>
          <w:rFonts w:hint="eastAsia"/>
          <w:color w:val="000000" w:themeColor="text1"/>
        </w:rPr>
        <w:t>12</w:t>
      </w:r>
      <w:r w:rsidRPr="008D53BA">
        <w:rPr>
          <w:rFonts w:hint="eastAsia"/>
          <w:color w:val="000000" w:themeColor="text1"/>
        </w:rPr>
        <w:t>月</w:t>
      </w:r>
      <w:r w:rsidRPr="008D53BA">
        <w:rPr>
          <w:rFonts w:hint="eastAsia"/>
          <w:color w:val="000000" w:themeColor="text1"/>
        </w:rPr>
        <w:t>15</w:t>
      </w:r>
      <w:r w:rsidRPr="008D53BA">
        <w:rPr>
          <w:rFonts w:hint="eastAsia"/>
          <w:color w:val="000000" w:themeColor="text1"/>
        </w:rPr>
        <w:t>日函請崁頂鄉公所代辦</w:t>
      </w:r>
      <w:r w:rsidRPr="008D53BA">
        <w:rPr>
          <w:rFonts w:hint="eastAsia"/>
          <w:color w:val="000000" w:themeColor="text1"/>
        </w:rPr>
        <w:t>107</w:t>
      </w:r>
      <w:r w:rsidRPr="008D53BA">
        <w:rPr>
          <w:rFonts w:hint="eastAsia"/>
          <w:color w:val="000000" w:themeColor="text1"/>
        </w:rPr>
        <w:t>年堤防案二工區採購案，你是否指示徐景祥依</w:t>
      </w:r>
      <w:r w:rsidRPr="008D53BA">
        <w:rPr>
          <w:rFonts w:hint="eastAsia"/>
          <w:color w:val="000000" w:themeColor="text1"/>
        </w:rPr>
        <w:t>105</w:t>
      </w:r>
      <w:r w:rsidRPr="008D53BA">
        <w:rPr>
          <w:rFonts w:hint="eastAsia"/>
          <w:color w:val="000000" w:themeColor="text1"/>
        </w:rPr>
        <w:t>年、</w:t>
      </w:r>
      <w:r w:rsidRPr="008D53BA">
        <w:rPr>
          <w:rFonts w:hint="eastAsia"/>
          <w:color w:val="000000" w:themeColor="text1"/>
        </w:rPr>
        <w:t xml:space="preserve">106 </w:t>
      </w:r>
      <w:r w:rsidRPr="008D53BA">
        <w:rPr>
          <w:rFonts w:hint="eastAsia"/>
          <w:color w:val="000000" w:themeColor="text1"/>
        </w:rPr>
        <w:t>年之舊例簽辦採購程序？採用最有利標精神之方式辦理？</w:t>
      </w:r>
      <w:r w:rsidRPr="008D53BA">
        <w:rPr>
          <w:rFonts w:hint="eastAsia"/>
          <w:color w:val="000000" w:themeColor="text1"/>
        </w:rPr>
        <w:t xml:space="preserve"> </w:t>
      </w:r>
      <w:r w:rsidRPr="008D53BA">
        <w:rPr>
          <w:rFonts w:hint="eastAsia"/>
          <w:color w:val="000000" w:themeColor="text1"/>
        </w:rPr>
        <w:t>答</w:t>
      </w:r>
      <w:r w:rsidRPr="008D53BA">
        <w:rPr>
          <w:rFonts w:hint="eastAsia"/>
          <w:color w:val="000000" w:themeColor="text1"/>
        </w:rPr>
        <w:t>:</w:t>
      </w:r>
      <w:r w:rsidRPr="008D53BA">
        <w:rPr>
          <w:rFonts w:hint="eastAsia"/>
          <w:color w:val="000000" w:themeColor="text1"/>
        </w:rPr>
        <w:t>他們有跟我報告，我就說沒問題就照這樣標。２、在</w:t>
      </w:r>
      <w:r w:rsidRPr="008D53BA">
        <w:rPr>
          <w:rFonts w:hint="eastAsia"/>
          <w:color w:val="000000" w:themeColor="text1"/>
        </w:rPr>
        <w:t>107</w:t>
      </w:r>
      <w:r w:rsidRPr="008D53BA">
        <w:rPr>
          <w:rFonts w:hint="eastAsia"/>
          <w:color w:val="000000" w:themeColor="text1"/>
        </w:rPr>
        <w:t>年一工區、二工區採購案時，因洲子協會及港東協會</w:t>
      </w:r>
      <w:r w:rsidR="007776B8">
        <w:rPr>
          <w:rFonts w:hint="eastAsia"/>
          <w:color w:val="000000" w:themeColor="text1"/>
        </w:rPr>
        <w:t>郭○政</w:t>
      </w:r>
      <w:r w:rsidRPr="008D53BA">
        <w:rPr>
          <w:rFonts w:hint="eastAsia"/>
          <w:color w:val="000000" w:themeColor="text1"/>
        </w:rPr>
        <w:t>、</w:t>
      </w:r>
      <w:r w:rsidR="007776B8">
        <w:rPr>
          <w:rFonts w:hint="eastAsia"/>
          <w:color w:val="000000" w:themeColor="text1"/>
        </w:rPr>
        <w:t>鄧○祥</w:t>
      </w:r>
      <w:r w:rsidRPr="008D53BA">
        <w:rPr>
          <w:rFonts w:hint="eastAsia"/>
          <w:color w:val="000000" w:themeColor="text1"/>
        </w:rPr>
        <w:t>等不諳使用電腦，故無法以電子領標之方式領取標單，你是否指示徐景祥交辦林泱澍循</w:t>
      </w:r>
      <w:r w:rsidRPr="008D53BA">
        <w:rPr>
          <w:rFonts w:hint="eastAsia"/>
          <w:color w:val="000000" w:themeColor="text1"/>
        </w:rPr>
        <w:t>105</w:t>
      </w:r>
      <w:r w:rsidRPr="008D53BA">
        <w:rPr>
          <w:rFonts w:hint="eastAsia"/>
          <w:color w:val="000000" w:themeColor="text1"/>
        </w:rPr>
        <w:t>年及</w:t>
      </w:r>
      <w:r w:rsidRPr="008D53BA">
        <w:rPr>
          <w:rFonts w:hint="eastAsia"/>
          <w:color w:val="000000" w:themeColor="text1"/>
        </w:rPr>
        <w:t>106</w:t>
      </w:r>
      <w:r w:rsidRPr="008D53BA">
        <w:rPr>
          <w:rFonts w:hint="eastAsia"/>
          <w:color w:val="000000" w:themeColor="text1"/>
        </w:rPr>
        <w:t>年之例，增訂「現場領標」之方式，以利</w:t>
      </w:r>
      <w:r w:rsidR="007776B8">
        <w:rPr>
          <w:rFonts w:hint="eastAsia"/>
          <w:color w:val="000000" w:themeColor="text1"/>
        </w:rPr>
        <w:t>郭○政</w:t>
      </w:r>
      <w:r w:rsidRPr="008D53BA">
        <w:rPr>
          <w:rFonts w:hint="eastAsia"/>
          <w:color w:val="000000" w:themeColor="text1"/>
        </w:rPr>
        <w:t>、</w:t>
      </w:r>
      <w:r w:rsidR="007776B8">
        <w:rPr>
          <w:rFonts w:hint="eastAsia"/>
          <w:color w:val="000000" w:themeColor="text1"/>
        </w:rPr>
        <w:t>鄧○祥</w:t>
      </w:r>
      <w:r w:rsidRPr="008D53BA">
        <w:rPr>
          <w:rFonts w:hint="eastAsia"/>
          <w:color w:val="000000" w:themeColor="text1"/>
        </w:rPr>
        <w:t>等現場領取標單？答</w:t>
      </w:r>
      <w:r w:rsidRPr="008D53BA">
        <w:rPr>
          <w:rFonts w:hint="eastAsia"/>
          <w:color w:val="000000" w:themeColor="text1"/>
        </w:rPr>
        <w:t>:</w:t>
      </w:r>
      <w:r w:rsidRPr="008D53BA">
        <w:rPr>
          <w:rFonts w:hint="eastAsia"/>
          <w:color w:val="000000" w:themeColor="text1"/>
        </w:rPr>
        <w:t>我不知道現場領標的事情。３、在</w:t>
      </w:r>
      <w:r w:rsidRPr="008D53BA">
        <w:rPr>
          <w:rFonts w:hint="eastAsia"/>
          <w:color w:val="000000" w:themeColor="text1"/>
        </w:rPr>
        <w:t>107</w:t>
      </w:r>
      <w:r w:rsidRPr="008D53BA">
        <w:rPr>
          <w:rFonts w:hint="eastAsia"/>
          <w:color w:val="000000" w:themeColor="text1"/>
        </w:rPr>
        <w:t>年一工區、二工區採購案時，因洲子協會及港東協會</w:t>
      </w:r>
      <w:r w:rsidR="007776B8">
        <w:rPr>
          <w:rFonts w:hint="eastAsia"/>
          <w:color w:val="000000" w:themeColor="text1"/>
        </w:rPr>
        <w:t>郭○政</w:t>
      </w:r>
      <w:r w:rsidRPr="008D53BA">
        <w:rPr>
          <w:rFonts w:hint="eastAsia"/>
          <w:color w:val="000000" w:themeColor="text1"/>
        </w:rPr>
        <w:t>與</w:t>
      </w:r>
      <w:r w:rsidR="007776B8">
        <w:rPr>
          <w:rFonts w:hint="eastAsia"/>
          <w:color w:val="000000" w:themeColor="text1"/>
        </w:rPr>
        <w:t>鄧○祥</w:t>
      </w:r>
      <w:r w:rsidRPr="008D53BA">
        <w:rPr>
          <w:rFonts w:hint="eastAsia"/>
          <w:color w:val="000000" w:themeColor="text1"/>
        </w:rPr>
        <w:t>等皆無自行製作投標文件之智識、經驗及能力，你是否指示徐景祥就依照之前方式，代擬所有投標文件，而由徐景祥交辦林泱澍代為製作所有投標文件？答：沒有此事。５、在</w:t>
      </w:r>
      <w:r w:rsidRPr="008D53BA">
        <w:rPr>
          <w:rFonts w:hint="eastAsia"/>
          <w:color w:val="000000" w:themeColor="text1"/>
        </w:rPr>
        <w:t>107</w:t>
      </w:r>
      <w:r w:rsidRPr="008D53BA">
        <w:rPr>
          <w:rFonts w:hint="eastAsia"/>
          <w:color w:val="000000" w:themeColor="text1"/>
        </w:rPr>
        <w:t>年案二工區採購案時，你是否於</w:t>
      </w:r>
      <w:r w:rsidRPr="008D53BA">
        <w:rPr>
          <w:rFonts w:hint="eastAsia"/>
          <w:color w:val="000000" w:themeColor="text1"/>
        </w:rPr>
        <w:t xml:space="preserve">107 </w:t>
      </w:r>
      <w:r w:rsidRPr="008D53BA">
        <w:rPr>
          <w:rFonts w:hint="eastAsia"/>
          <w:color w:val="000000" w:themeColor="text1"/>
        </w:rPr>
        <w:t>年</w:t>
      </w:r>
      <w:r w:rsidRPr="008D53BA">
        <w:rPr>
          <w:rFonts w:hint="eastAsia"/>
          <w:color w:val="000000" w:themeColor="text1"/>
        </w:rPr>
        <w:t xml:space="preserve">1 </w:t>
      </w:r>
      <w:r w:rsidRPr="008D53BA">
        <w:rPr>
          <w:rFonts w:hint="eastAsia"/>
          <w:color w:val="000000" w:themeColor="text1"/>
        </w:rPr>
        <w:t>月</w:t>
      </w:r>
      <w:r w:rsidRPr="008D53BA">
        <w:rPr>
          <w:rFonts w:hint="eastAsia"/>
          <w:color w:val="000000" w:themeColor="text1"/>
        </w:rPr>
        <w:t>26</w:t>
      </w:r>
      <w:r w:rsidRPr="008D53BA">
        <w:rPr>
          <w:rFonts w:hint="eastAsia"/>
          <w:color w:val="000000" w:themeColor="text1"/>
        </w:rPr>
        <w:t>日勾選楊春桂及其他</w:t>
      </w:r>
      <w:r w:rsidRPr="008D53BA">
        <w:rPr>
          <w:rFonts w:hint="eastAsia"/>
          <w:color w:val="000000" w:themeColor="text1"/>
        </w:rPr>
        <w:t>4</w:t>
      </w:r>
      <w:r w:rsidRPr="008D53BA">
        <w:rPr>
          <w:rFonts w:hint="eastAsia"/>
          <w:color w:val="000000" w:themeColor="text1"/>
        </w:rPr>
        <w:t>位對於堤防維護工作實質內容無專業知識、經驗之林全明</w:t>
      </w:r>
      <w:r w:rsidRPr="008D53BA">
        <w:rPr>
          <w:rFonts w:hint="eastAsia"/>
          <w:color w:val="000000" w:themeColor="text1"/>
        </w:rPr>
        <w:t>(</w:t>
      </w:r>
      <w:r w:rsidRPr="008D53BA">
        <w:rPr>
          <w:rFonts w:hint="eastAsia"/>
          <w:color w:val="000000" w:themeColor="text1"/>
        </w:rPr>
        <w:t>召集人</w:t>
      </w:r>
      <w:r w:rsidRPr="008D53BA">
        <w:rPr>
          <w:rFonts w:hint="eastAsia"/>
          <w:color w:val="000000" w:themeColor="text1"/>
        </w:rPr>
        <w:t>)</w:t>
      </w:r>
      <w:r w:rsidRPr="008D53BA">
        <w:rPr>
          <w:rFonts w:hint="eastAsia"/>
          <w:color w:val="000000" w:themeColor="text1"/>
        </w:rPr>
        <w:t>、鄧政信、陳韋富、鄧清標等鄉公所內一級主管擔任評選委員？</w:t>
      </w:r>
      <w:r w:rsidRPr="008D53BA">
        <w:rPr>
          <w:rFonts w:hint="eastAsia"/>
          <w:color w:val="000000" w:themeColor="text1"/>
        </w:rPr>
        <w:t xml:space="preserve"> </w:t>
      </w:r>
      <w:r w:rsidRPr="008D53BA">
        <w:rPr>
          <w:rFonts w:hint="eastAsia"/>
          <w:color w:val="000000" w:themeColor="text1"/>
        </w:rPr>
        <w:t>問</w:t>
      </w:r>
      <w:r w:rsidRPr="008D53BA">
        <w:rPr>
          <w:rFonts w:hint="eastAsia"/>
          <w:color w:val="000000" w:themeColor="text1"/>
        </w:rPr>
        <w:t>:</w:t>
      </w:r>
      <w:r w:rsidRPr="008D53BA">
        <w:rPr>
          <w:rFonts w:hint="eastAsia"/>
          <w:color w:val="000000" w:themeColor="text1"/>
        </w:rPr>
        <w:t>我認為他們有在管理公園雜草，應該有這些觀念。依據規定辦理。６、你是否承認</w:t>
      </w:r>
      <w:r w:rsidRPr="008D53BA">
        <w:rPr>
          <w:rFonts w:hint="eastAsia"/>
          <w:color w:val="000000" w:themeColor="text1"/>
        </w:rPr>
        <w:t>107</w:t>
      </w:r>
      <w:r w:rsidRPr="008D53BA">
        <w:rPr>
          <w:rFonts w:hint="eastAsia"/>
          <w:color w:val="000000" w:themeColor="text1"/>
        </w:rPr>
        <w:t>年案二工區採購案，有圖利洲子協會及港東協會？答：沒有圖利。</w:t>
      </w:r>
    </w:p>
  </w:footnote>
  <w:footnote w:id="10">
    <w:p w:rsidR="00CB6467" w:rsidRPr="008D53BA" w:rsidRDefault="00CB6467" w:rsidP="008C40B2">
      <w:pPr>
        <w:pStyle w:val="af6"/>
        <w:ind w:left="264" w:hangingChars="120" w:hanging="264"/>
        <w:jc w:val="both"/>
        <w:rPr>
          <w:color w:val="000000" w:themeColor="text1"/>
        </w:rPr>
      </w:pPr>
      <w:r w:rsidRPr="008D53BA">
        <w:rPr>
          <w:rStyle w:val="aff7"/>
          <w:color w:val="000000" w:themeColor="text1"/>
        </w:rPr>
        <w:footnoteRef/>
      </w:r>
      <w:r w:rsidRPr="008D53BA">
        <w:rPr>
          <w:color w:val="000000" w:themeColor="text1"/>
        </w:rPr>
        <w:t xml:space="preserve"> </w:t>
      </w:r>
      <w:r w:rsidRPr="008D53BA">
        <w:rPr>
          <w:rFonts w:hint="eastAsia"/>
          <w:color w:val="000000" w:themeColor="text1"/>
        </w:rPr>
        <w:t>１、在</w:t>
      </w:r>
      <w:r w:rsidRPr="008D53BA">
        <w:rPr>
          <w:rFonts w:hint="eastAsia"/>
          <w:color w:val="000000" w:themeColor="text1"/>
        </w:rPr>
        <w:t>108</w:t>
      </w:r>
      <w:r w:rsidRPr="008D53BA">
        <w:rPr>
          <w:rFonts w:hint="eastAsia"/>
          <w:color w:val="000000" w:themeColor="text1"/>
        </w:rPr>
        <w:t>年二工區採購案時，七河局於</w:t>
      </w:r>
      <w:r w:rsidRPr="008D53BA">
        <w:rPr>
          <w:rFonts w:hint="eastAsia"/>
          <w:color w:val="000000" w:themeColor="text1"/>
        </w:rPr>
        <w:t>107</w:t>
      </w:r>
      <w:r w:rsidRPr="008D53BA">
        <w:rPr>
          <w:rFonts w:hint="eastAsia"/>
          <w:color w:val="000000" w:themeColor="text1"/>
        </w:rPr>
        <w:t>年</w:t>
      </w:r>
      <w:r w:rsidRPr="008D53BA">
        <w:rPr>
          <w:rFonts w:hint="eastAsia"/>
          <w:color w:val="000000" w:themeColor="text1"/>
        </w:rPr>
        <w:t>11</w:t>
      </w:r>
      <w:r w:rsidRPr="008D53BA">
        <w:rPr>
          <w:rFonts w:hint="eastAsia"/>
          <w:color w:val="000000" w:themeColor="text1"/>
        </w:rPr>
        <w:t>月</w:t>
      </w:r>
      <w:r w:rsidRPr="008D53BA">
        <w:rPr>
          <w:rFonts w:hint="eastAsia"/>
          <w:color w:val="000000" w:themeColor="text1"/>
        </w:rPr>
        <w:t>23</w:t>
      </w:r>
      <w:r w:rsidRPr="008D53BA">
        <w:rPr>
          <w:rFonts w:hint="eastAsia"/>
          <w:color w:val="000000" w:themeColor="text1"/>
        </w:rPr>
        <w:t>日函請崁頂鄉公所代辦</w:t>
      </w:r>
      <w:r w:rsidRPr="008D53BA">
        <w:rPr>
          <w:rFonts w:hint="eastAsia"/>
          <w:color w:val="000000" w:themeColor="text1"/>
        </w:rPr>
        <w:t>108</w:t>
      </w:r>
      <w:r w:rsidRPr="008D53BA">
        <w:rPr>
          <w:rFonts w:hint="eastAsia"/>
          <w:color w:val="000000" w:themeColor="text1"/>
        </w:rPr>
        <w:t>年二工區採購案，你是否指示徐景祥依</w:t>
      </w:r>
      <w:r w:rsidRPr="008D53BA">
        <w:rPr>
          <w:rFonts w:hint="eastAsia"/>
          <w:color w:val="000000" w:themeColor="text1"/>
        </w:rPr>
        <w:t>105</w:t>
      </w:r>
      <w:r w:rsidRPr="008D53BA">
        <w:rPr>
          <w:rFonts w:hint="eastAsia"/>
          <w:color w:val="000000" w:themeColor="text1"/>
        </w:rPr>
        <w:t>年、</w:t>
      </w:r>
      <w:r w:rsidRPr="008D53BA">
        <w:rPr>
          <w:rFonts w:hint="eastAsia"/>
          <w:color w:val="000000" w:themeColor="text1"/>
        </w:rPr>
        <w:t>106</w:t>
      </w:r>
      <w:r w:rsidRPr="008D53BA">
        <w:rPr>
          <w:rFonts w:hint="eastAsia"/>
          <w:color w:val="000000" w:themeColor="text1"/>
        </w:rPr>
        <w:t>年及</w:t>
      </w:r>
      <w:r w:rsidRPr="008D53BA">
        <w:rPr>
          <w:rFonts w:hint="eastAsia"/>
          <w:color w:val="000000" w:themeColor="text1"/>
        </w:rPr>
        <w:t>107</w:t>
      </w:r>
      <w:r w:rsidRPr="008D53BA">
        <w:rPr>
          <w:rFonts w:hint="eastAsia"/>
          <w:color w:val="000000" w:themeColor="text1"/>
        </w:rPr>
        <w:t>年之舊例簽辦採購程序，而由徐景祥指示林泱澍以最有利標精神之方式辦理採購？答</w:t>
      </w:r>
      <w:r w:rsidRPr="008D53BA">
        <w:rPr>
          <w:rFonts w:hint="eastAsia"/>
          <w:color w:val="000000" w:themeColor="text1"/>
        </w:rPr>
        <w:t>:</w:t>
      </w:r>
      <w:r w:rsidRPr="008D53BA">
        <w:rPr>
          <w:rFonts w:hint="eastAsia"/>
          <w:color w:val="000000" w:themeColor="text1"/>
        </w:rPr>
        <w:t>我不知道甚麼最有利精神。之前這樣辦，因此問徐景祥沒問題就繼續這樣程序辦。２、在</w:t>
      </w:r>
      <w:r w:rsidRPr="008D53BA">
        <w:rPr>
          <w:rFonts w:hint="eastAsia"/>
          <w:color w:val="000000" w:themeColor="text1"/>
        </w:rPr>
        <w:t>108</w:t>
      </w:r>
      <w:r w:rsidRPr="008D53BA">
        <w:rPr>
          <w:rFonts w:hint="eastAsia"/>
          <w:color w:val="000000" w:themeColor="text1"/>
        </w:rPr>
        <w:t>年二工區採購案時，是否因為</w:t>
      </w:r>
      <w:r w:rsidR="007776B8">
        <w:rPr>
          <w:rFonts w:hint="eastAsia"/>
          <w:color w:val="000000" w:themeColor="text1"/>
        </w:rPr>
        <w:t>鄧○祥</w:t>
      </w:r>
      <w:r w:rsidRPr="008D53BA">
        <w:rPr>
          <w:rFonts w:hint="eastAsia"/>
          <w:color w:val="000000" w:themeColor="text1"/>
        </w:rPr>
        <w:t>等人不諳使用電腦，無法以電子領標之方式領取標單，由你指示徐景祥交辦林泱澍循</w:t>
      </w:r>
      <w:r w:rsidRPr="008D53BA">
        <w:rPr>
          <w:rFonts w:hint="eastAsia"/>
          <w:color w:val="000000" w:themeColor="text1"/>
        </w:rPr>
        <w:t>105</w:t>
      </w:r>
      <w:r w:rsidRPr="008D53BA">
        <w:rPr>
          <w:rFonts w:hint="eastAsia"/>
          <w:color w:val="000000" w:themeColor="text1"/>
        </w:rPr>
        <w:t>年、</w:t>
      </w:r>
      <w:r w:rsidRPr="008D53BA">
        <w:rPr>
          <w:rFonts w:hint="eastAsia"/>
          <w:color w:val="000000" w:themeColor="text1"/>
        </w:rPr>
        <w:t xml:space="preserve">106 </w:t>
      </w:r>
      <w:r w:rsidRPr="008D53BA">
        <w:rPr>
          <w:rFonts w:hint="eastAsia"/>
          <w:color w:val="000000" w:themeColor="text1"/>
        </w:rPr>
        <w:t>年及</w:t>
      </w:r>
      <w:r w:rsidRPr="008D53BA">
        <w:rPr>
          <w:rFonts w:hint="eastAsia"/>
          <w:color w:val="000000" w:themeColor="text1"/>
        </w:rPr>
        <w:t>107</w:t>
      </w:r>
      <w:r w:rsidRPr="008D53BA">
        <w:rPr>
          <w:rFonts w:hint="eastAsia"/>
          <w:color w:val="000000" w:themeColor="text1"/>
        </w:rPr>
        <w:t>年之例增訂「現場領標」之方式？答</w:t>
      </w:r>
      <w:r w:rsidRPr="008D53BA">
        <w:rPr>
          <w:rFonts w:hint="eastAsia"/>
          <w:color w:val="000000" w:themeColor="text1"/>
        </w:rPr>
        <w:t>:</w:t>
      </w:r>
      <w:r w:rsidRPr="008D53BA">
        <w:rPr>
          <w:rFonts w:hint="eastAsia"/>
          <w:color w:val="000000" w:themeColor="text1"/>
        </w:rPr>
        <w:t>我不知道現場領標的規定，他們沒跟我報告。５、在</w:t>
      </w:r>
      <w:r w:rsidRPr="008D53BA">
        <w:rPr>
          <w:rFonts w:hint="eastAsia"/>
          <w:color w:val="000000" w:themeColor="text1"/>
        </w:rPr>
        <w:t>108</w:t>
      </w:r>
      <w:r w:rsidRPr="008D53BA">
        <w:rPr>
          <w:rFonts w:hint="eastAsia"/>
          <w:color w:val="000000" w:themeColor="text1"/>
        </w:rPr>
        <w:t>年二工區採購案時，你是否於</w:t>
      </w:r>
      <w:r w:rsidRPr="008D53BA">
        <w:rPr>
          <w:rFonts w:hint="eastAsia"/>
          <w:color w:val="000000" w:themeColor="text1"/>
        </w:rPr>
        <w:t>108</w:t>
      </w:r>
      <w:r w:rsidRPr="008D53BA">
        <w:rPr>
          <w:rFonts w:hint="eastAsia"/>
          <w:color w:val="000000" w:themeColor="text1"/>
        </w:rPr>
        <w:t>年</w:t>
      </w:r>
      <w:r w:rsidRPr="008D53BA">
        <w:rPr>
          <w:rFonts w:hint="eastAsia"/>
          <w:color w:val="000000" w:themeColor="text1"/>
        </w:rPr>
        <w:t>1</w:t>
      </w:r>
      <w:r w:rsidRPr="008D53BA">
        <w:rPr>
          <w:rFonts w:hint="eastAsia"/>
          <w:color w:val="000000" w:themeColor="text1"/>
        </w:rPr>
        <w:t>月</w:t>
      </w:r>
      <w:r w:rsidRPr="008D53BA">
        <w:rPr>
          <w:rFonts w:hint="eastAsia"/>
          <w:color w:val="000000" w:themeColor="text1"/>
        </w:rPr>
        <w:t>25</w:t>
      </w:r>
      <w:r w:rsidRPr="008D53BA">
        <w:rPr>
          <w:rFonts w:hint="eastAsia"/>
          <w:color w:val="000000" w:themeColor="text1"/>
        </w:rPr>
        <w:t>日勾選楊春桂及對於堤防維護工作實質內容無專業知識、經驗之林全明、蔡勝全、鄧政信、郭月娥等</w:t>
      </w:r>
      <w:r w:rsidRPr="008D53BA">
        <w:rPr>
          <w:rFonts w:hint="eastAsia"/>
          <w:color w:val="000000" w:themeColor="text1"/>
        </w:rPr>
        <w:t xml:space="preserve">5 </w:t>
      </w:r>
      <w:r w:rsidRPr="008D53BA">
        <w:rPr>
          <w:rFonts w:hint="eastAsia"/>
          <w:color w:val="000000" w:themeColor="text1"/>
        </w:rPr>
        <w:t>位鄉公所內一級主管擔任評選委員？問</w:t>
      </w:r>
      <w:r w:rsidRPr="008D53BA">
        <w:rPr>
          <w:rFonts w:hint="eastAsia"/>
          <w:color w:val="000000" w:themeColor="text1"/>
        </w:rPr>
        <w:t>:</w:t>
      </w:r>
      <w:r w:rsidRPr="008D53BA">
        <w:rPr>
          <w:rFonts w:hint="eastAsia"/>
          <w:color w:val="000000" w:themeColor="text1"/>
        </w:rPr>
        <w:t>我認為他們有在管理公園雜草，應該有這些觀念。６、你是否承認</w:t>
      </w:r>
      <w:r w:rsidRPr="008D53BA">
        <w:rPr>
          <w:rFonts w:hint="eastAsia"/>
          <w:color w:val="000000" w:themeColor="text1"/>
        </w:rPr>
        <w:t>108</w:t>
      </w:r>
      <w:r w:rsidRPr="008D53BA">
        <w:rPr>
          <w:rFonts w:hint="eastAsia"/>
          <w:color w:val="000000" w:themeColor="text1"/>
        </w:rPr>
        <w:t>年二工區採購案，有圖利洲子協會及港東協會？答：沒有圖利。我不知道那些工程有繼續做，是後來才知道七河局提高補助金額。徐景祥有口頭跟我講</w:t>
      </w:r>
      <w:r w:rsidR="00872CA5">
        <w:rPr>
          <w:rFonts w:hint="eastAsia"/>
          <w:color w:val="000000" w:themeColor="text1"/>
        </w:rPr>
        <w:t>108</w:t>
      </w:r>
      <w:r w:rsidRPr="008D53BA">
        <w:rPr>
          <w:rFonts w:hint="eastAsia"/>
          <w:color w:val="000000" w:themeColor="text1"/>
        </w:rPr>
        <w:t>年要繼續做。</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074A93"/>
    <w:multiLevelType w:val="hybridMultilevel"/>
    <w:tmpl w:val="5E8A3EA6"/>
    <w:lvl w:ilvl="0" w:tplc="BDAE2EAA">
      <w:start w:val="1"/>
      <w:numFmt w:val="taiwaneseCountingThousand"/>
      <w:suff w:val="nothing"/>
      <w:lvlText w:val="(%1)"/>
      <w:lvlJc w:val="left"/>
      <w:pPr>
        <w:ind w:left="720" w:hanging="480"/>
      </w:pPr>
      <w:rPr>
        <w:rFonts w:hint="eastAsia"/>
      </w:rPr>
    </w:lvl>
    <w:lvl w:ilvl="1" w:tplc="04090019">
      <w:start w:val="1"/>
      <w:numFmt w:val="ideographTraditional"/>
      <w:lvlText w:val="%2、"/>
      <w:lvlJc w:val="left"/>
      <w:pPr>
        <w:ind w:left="1680" w:hanging="480"/>
      </w:pPr>
    </w:lvl>
    <w:lvl w:ilvl="2" w:tplc="B4DE2CCC">
      <w:start w:val="1"/>
      <w:numFmt w:val="decimal"/>
      <w:lvlText w:val="%3、"/>
      <w:lvlJc w:val="left"/>
      <w:pPr>
        <w:ind w:left="2400" w:hanging="720"/>
      </w:pPr>
      <w:rPr>
        <w:rFonts w:hint="default"/>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140E010C"/>
    <w:multiLevelType w:val="multilevel"/>
    <w:tmpl w:val="7B94836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5"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lang w:val="en-US"/>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15:restartNumberingAfterBreak="0">
    <w:nsid w:val="19532EFC"/>
    <w:multiLevelType w:val="hybridMultilevel"/>
    <w:tmpl w:val="F154AB42"/>
    <w:lvl w:ilvl="0" w:tplc="A06AAC9C">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73A13D57"/>
    <w:multiLevelType w:val="hybridMultilevel"/>
    <w:tmpl w:val="8B1C58CA"/>
    <w:lvl w:ilvl="0" w:tplc="7CC2A93C">
      <w:start w:val="1"/>
      <w:numFmt w:val="decimal"/>
      <w:pStyle w:val="2A"/>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8594BCF"/>
    <w:multiLevelType w:val="hybridMultilevel"/>
    <w:tmpl w:val="558A199A"/>
    <w:lvl w:ilvl="0" w:tplc="280A8958">
      <w:start w:val="1"/>
      <w:numFmt w:val="ideographLegalTradition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3"/>
  </w:num>
  <w:num w:numId="11">
    <w:abstractNumId w:val="0"/>
  </w:num>
  <w:num w:numId="12">
    <w:abstractNumId w:val="5"/>
  </w:num>
  <w:num w:numId="13">
    <w:abstractNumId w:val="4"/>
  </w:num>
  <w:num w:numId="14">
    <w:abstractNumId w:val="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A85"/>
    <w:rsid w:val="00001ABD"/>
    <w:rsid w:val="00004F05"/>
    <w:rsid w:val="00023BE1"/>
    <w:rsid w:val="00042362"/>
    <w:rsid w:val="00047825"/>
    <w:rsid w:val="0005383C"/>
    <w:rsid w:val="00063197"/>
    <w:rsid w:val="00071690"/>
    <w:rsid w:val="00072B35"/>
    <w:rsid w:val="00073C6D"/>
    <w:rsid w:val="0007793D"/>
    <w:rsid w:val="00086F67"/>
    <w:rsid w:val="00093FAA"/>
    <w:rsid w:val="00094F5A"/>
    <w:rsid w:val="0009585C"/>
    <w:rsid w:val="00095B50"/>
    <w:rsid w:val="000A2948"/>
    <w:rsid w:val="000A4222"/>
    <w:rsid w:val="000A540D"/>
    <w:rsid w:val="000A7DBC"/>
    <w:rsid w:val="000B0229"/>
    <w:rsid w:val="000D43F0"/>
    <w:rsid w:val="000F207F"/>
    <w:rsid w:val="000F40AF"/>
    <w:rsid w:val="000F6FEE"/>
    <w:rsid w:val="0010107C"/>
    <w:rsid w:val="00103A20"/>
    <w:rsid w:val="00105522"/>
    <w:rsid w:val="001063AC"/>
    <w:rsid w:val="00112E19"/>
    <w:rsid w:val="001304FB"/>
    <w:rsid w:val="00130CE3"/>
    <w:rsid w:val="00132BF6"/>
    <w:rsid w:val="00133BE1"/>
    <w:rsid w:val="001348A0"/>
    <w:rsid w:val="001353CF"/>
    <w:rsid w:val="001362B9"/>
    <w:rsid w:val="00141018"/>
    <w:rsid w:val="00143466"/>
    <w:rsid w:val="00143B98"/>
    <w:rsid w:val="00143FCE"/>
    <w:rsid w:val="001457FB"/>
    <w:rsid w:val="0016286F"/>
    <w:rsid w:val="00162F9E"/>
    <w:rsid w:val="00163AD4"/>
    <w:rsid w:val="00163FA1"/>
    <w:rsid w:val="00170705"/>
    <w:rsid w:val="00171DDC"/>
    <w:rsid w:val="00174600"/>
    <w:rsid w:val="00174FB9"/>
    <w:rsid w:val="00190031"/>
    <w:rsid w:val="001958E6"/>
    <w:rsid w:val="00195FC9"/>
    <w:rsid w:val="001A1FBA"/>
    <w:rsid w:val="001A2809"/>
    <w:rsid w:val="001A4A20"/>
    <w:rsid w:val="001A52CA"/>
    <w:rsid w:val="001B0155"/>
    <w:rsid w:val="001B0E02"/>
    <w:rsid w:val="001D1349"/>
    <w:rsid w:val="001D58DC"/>
    <w:rsid w:val="001F3D02"/>
    <w:rsid w:val="001F3EE8"/>
    <w:rsid w:val="001F459D"/>
    <w:rsid w:val="001F5BA7"/>
    <w:rsid w:val="001F7553"/>
    <w:rsid w:val="00200497"/>
    <w:rsid w:val="00202832"/>
    <w:rsid w:val="002030CB"/>
    <w:rsid w:val="00224F34"/>
    <w:rsid w:val="002304B0"/>
    <w:rsid w:val="002348DA"/>
    <w:rsid w:val="00235753"/>
    <w:rsid w:val="002358A6"/>
    <w:rsid w:val="002377BA"/>
    <w:rsid w:val="00240725"/>
    <w:rsid w:val="00241C5F"/>
    <w:rsid w:val="00242452"/>
    <w:rsid w:val="002427BC"/>
    <w:rsid w:val="00253CED"/>
    <w:rsid w:val="002603A8"/>
    <w:rsid w:val="0026451C"/>
    <w:rsid w:val="00281C99"/>
    <w:rsid w:val="00284996"/>
    <w:rsid w:val="00292AAE"/>
    <w:rsid w:val="00296FE2"/>
    <w:rsid w:val="00297BB4"/>
    <w:rsid w:val="002C1FB5"/>
    <w:rsid w:val="002C4021"/>
    <w:rsid w:val="002D1F35"/>
    <w:rsid w:val="002D3177"/>
    <w:rsid w:val="002D5E5B"/>
    <w:rsid w:val="002E3249"/>
    <w:rsid w:val="002E3641"/>
    <w:rsid w:val="002E42BD"/>
    <w:rsid w:val="002E4C92"/>
    <w:rsid w:val="002E7D4C"/>
    <w:rsid w:val="003017C6"/>
    <w:rsid w:val="00301D89"/>
    <w:rsid w:val="00310F38"/>
    <w:rsid w:val="00315D78"/>
    <w:rsid w:val="003210C4"/>
    <w:rsid w:val="00321BFE"/>
    <w:rsid w:val="003258C5"/>
    <w:rsid w:val="00334B07"/>
    <w:rsid w:val="00337269"/>
    <w:rsid w:val="0033754B"/>
    <w:rsid w:val="00341151"/>
    <w:rsid w:val="00345730"/>
    <w:rsid w:val="00345ECF"/>
    <w:rsid w:val="003465DC"/>
    <w:rsid w:val="003502C8"/>
    <w:rsid w:val="00352593"/>
    <w:rsid w:val="00353716"/>
    <w:rsid w:val="003550A7"/>
    <w:rsid w:val="003565D6"/>
    <w:rsid w:val="003572F8"/>
    <w:rsid w:val="00364B3A"/>
    <w:rsid w:val="00371B99"/>
    <w:rsid w:val="00372E11"/>
    <w:rsid w:val="003756EF"/>
    <w:rsid w:val="00380CD5"/>
    <w:rsid w:val="003977B3"/>
    <w:rsid w:val="003B1BF6"/>
    <w:rsid w:val="003B60C2"/>
    <w:rsid w:val="003C023C"/>
    <w:rsid w:val="003C121D"/>
    <w:rsid w:val="003C2194"/>
    <w:rsid w:val="003C3C2E"/>
    <w:rsid w:val="003C783F"/>
    <w:rsid w:val="003C7EC8"/>
    <w:rsid w:val="003D6A1C"/>
    <w:rsid w:val="003E2E94"/>
    <w:rsid w:val="003E5ECA"/>
    <w:rsid w:val="003E7864"/>
    <w:rsid w:val="003F230D"/>
    <w:rsid w:val="003F3A90"/>
    <w:rsid w:val="003F61A5"/>
    <w:rsid w:val="00401E4E"/>
    <w:rsid w:val="004077F0"/>
    <w:rsid w:val="00416F82"/>
    <w:rsid w:val="004202E0"/>
    <w:rsid w:val="00420320"/>
    <w:rsid w:val="004207D7"/>
    <w:rsid w:val="00425AF8"/>
    <w:rsid w:val="00427957"/>
    <w:rsid w:val="00445296"/>
    <w:rsid w:val="00457075"/>
    <w:rsid w:val="00472A1A"/>
    <w:rsid w:val="0048440B"/>
    <w:rsid w:val="00493421"/>
    <w:rsid w:val="00494EFA"/>
    <w:rsid w:val="0049527F"/>
    <w:rsid w:val="004A166D"/>
    <w:rsid w:val="004B2F25"/>
    <w:rsid w:val="004B3A3F"/>
    <w:rsid w:val="004B7D71"/>
    <w:rsid w:val="004C1CFD"/>
    <w:rsid w:val="004D5F38"/>
    <w:rsid w:val="004E067B"/>
    <w:rsid w:val="004F1822"/>
    <w:rsid w:val="004F18F5"/>
    <w:rsid w:val="004F22EB"/>
    <w:rsid w:val="004F614C"/>
    <w:rsid w:val="005012DD"/>
    <w:rsid w:val="005027C4"/>
    <w:rsid w:val="00506E9D"/>
    <w:rsid w:val="00514D86"/>
    <w:rsid w:val="005169C3"/>
    <w:rsid w:val="00537688"/>
    <w:rsid w:val="00537BB0"/>
    <w:rsid w:val="00537E8D"/>
    <w:rsid w:val="00540142"/>
    <w:rsid w:val="00544570"/>
    <w:rsid w:val="005475C7"/>
    <w:rsid w:val="00547B37"/>
    <w:rsid w:val="0055065B"/>
    <w:rsid w:val="005532E7"/>
    <w:rsid w:val="005654F5"/>
    <w:rsid w:val="00566922"/>
    <w:rsid w:val="00566BFB"/>
    <w:rsid w:val="00567806"/>
    <w:rsid w:val="00573758"/>
    <w:rsid w:val="00573C1D"/>
    <w:rsid w:val="0058125F"/>
    <w:rsid w:val="00587DF5"/>
    <w:rsid w:val="005933EA"/>
    <w:rsid w:val="00597924"/>
    <w:rsid w:val="005A1CB2"/>
    <w:rsid w:val="005B29B3"/>
    <w:rsid w:val="005B73F4"/>
    <w:rsid w:val="005C6A08"/>
    <w:rsid w:val="005C6F4B"/>
    <w:rsid w:val="005D0B86"/>
    <w:rsid w:val="005D0DD3"/>
    <w:rsid w:val="005D3BFE"/>
    <w:rsid w:val="005D3D8E"/>
    <w:rsid w:val="005D41E2"/>
    <w:rsid w:val="005E310A"/>
    <w:rsid w:val="005E76EE"/>
    <w:rsid w:val="005F3A61"/>
    <w:rsid w:val="005F76DF"/>
    <w:rsid w:val="00603D69"/>
    <w:rsid w:val="00613705"/>
    <w:rsid w:val="0061525B"/>
    <w:rsid w:val="00616D0D"/>
    <w:rsid w:val="0062171D"/>
    <w:rsid w:val="006239B3"/>
    <w:rsid w:val="00625CEB"/>
    <w:rsid w:val="00626B84"/>
    <w:rsid w:val="0062724B"/>
    <w:rsid w:val="00630695"/>
    <w:rsid w:val="0063114F"/>
    <w:rsid w:val="0063480E"/>
    <w:rsid w:val="00635B0F"/>
    <w:rsid w:val="00636398"/>
    <w:rsid w:val="00647DAE"/>
    <w:rsid w:val="00654BAB"/>
    <w:rsid w:val="00660BE1"/>
    <w:rsid w:val="0067289E"/>
    <w:rsid w:val="006729C5"/>
    <w:rsid w:val="00674172"/>
    <w:rsid w:val="00677AB9"/>
    <w:rsid w:val="0068267E"/>
    <w:rsid w:val="00695506"/>
    <w:rsid w:val="00696C6C"/>
    <w:rsid w:val="006A0B41"/>
    <w:rsid w:val="006A11F5"/>
    <w:rsid w:val="006A1BD5"/>
    <w:rsid w:val="006A4D2A"/>
    <w:rsid w:val="006B18E7"/>
    <w:rsid w:val="006B1ABA"/>
    <w:rsid w:val="006B27B3"/>
    <w:rsid w:val="006B3DE0"/>
    <w:rsid w:val="006B658A"/>
    <w:rsid w:val="006B7E5C"/>
    <w:rsid w:val="006C00D8"/>
    <w:rsid w:val="006C6879"/>
    <w:rsid w:val="006D32BC"/>
    <w:rsid w:val="006D46EE"/>
    <w:rsid w:val="006D4E5E"/>
    <w:rsid w:val="006D7ADD"/>
    <w:rsid w:val="006E2F27"/>
    <w:rsid w:val="006F7441"/>
    <w:rsid w:val="007026D9"/>
    <w:rsid w:val="00706FC7"/>
    <w:rsid w:val="00714384"/>
    <w:rsid w:val="0073617B"/>
    <w:rsid w:val="00736FD8"/>
    <w:rsid w:val="00750858"/>
    <w:rsid w:val="007512C1"/>
    <w:rsid w:val="007556C2"/>
    <w:rsid w:val="00760CE9"/>
    <w:rsid w:val="00765F9D"/>
    <w:rsid w:val="00771A53"/>
    <w:rsid w:val="00773AD4"/>
    <w:rsid w:val="007742E3"/>
    <w:rsid w:val="00774A85"/>
    <w:rsid w:val="007776B8"/>
    <w:rsid w:val="00787DB2"/>
    <w:rsid w:val="00787F65"/>
    <w:rsid w:val="00795304"/>
    <w:rsid w:val="00797523"/>
    <w:rsid w:val="007A4376"/>
    <w:rsid w:val="007A63C4"/>
    <w:rsid w:val="007A76BC"/>
    <w:rsid w:val="007B5131"/>
    <w:rsid w:val="007C5374"/>
    <w:rsid w:val="007C73A4"/>
    <w:rsid w:val="007D3318"/>
    <w:rsid w:val="007E3032"/>
    <w:rsid w:val="007E79A7"/>
    <w:rsid w:val="007F25D5"/>
    <w:rsid w:val="007F7963"/>
    <w:rsid w:val="00805DB3"/>
    <w:rsid w:val="00805DC1"/>
    <w:rsid w:val="0080725E"/>
    <w:rsid w:val="00815568"/>
    <w:rsid w:val="0081563F"/>
    <w:rsid w:val="00816D1A"/>
    <w:rsid w:val="008234E7"/>
    <w:rsid w:val="008276A5"/>
    <w:rsid w:val="00831BDE"/>
    <w:rsid w:val="00831FE8"/>
    <w:rsid w:val="00845819"/>
    <w:rsid w:val="00846CEF"/>
    <w:rsid w:val="00850CEB"/>
    <w:rsid w:val="00851FE3"/>
    <w:rsid w:val="00857C2E"/>
    <w:rsid w:val="00861DD7"/>
    <w:rsid w:val="00862EE1"/>
    <w:rsid w:val="00864698"/>
    <w:rsid w:val="00865DA2"/>
    <w:rsid w:val="00872CA5"/>
    <w:rsid w:val="00881078"/>
    <w:rsid w:val="0088330A"/>
    <w:rsid w:val="00890B62"/>
    <w:rsid w:val="00892B64"/>
    <w:rsid w:val="008A4FF1"/>
    <w:rsid w:val="008A6530"/>
    <w:rsid w:val="008A6716"/>
    <w:rsid w:val="008A7CF5"/>
    <w:rsid w:val="008B1D1B"/>
    <w:rsid w:val="008C32D4"/>
    <w:rsid w:val="008C40B2"/>
    <w:rsid w:val="008D53BA"/>
    <w:rsid w:val="008D7171"/>
    <w:rsid w:val="008E0858"/>
    <w:rsid w:val="008E2A39"/>
    <w:rsid w:val="009035CE"/>
    <w:rsid w:val="009123B1"/>
    <w:rsid w:val="0091270E"/>
    <w:rsid w:val="009127CD"/>
    <w:rsid w:val="00920EA9"/>
    <w:rsid w:val="00926820"/>
    <w:rsid w:val="009449DB"/>
    <w:rsid w:val="009506B0"/>
    <w:rsid w:val="00953A6D"/>
    <w:rsid w:val="00955873"/>
    <w:rsid w:val="009644A5"/>
    <w:rsid w:val="009651C7"/>
    <w:rsid w:val="00971671"/>
    <w:rsid w:val="00972C20"/>
    <w:rsid w:val="00985519"/>
    <w:rsid w:val="009869EB"/>
    <w:rsid w:val="009878E1"/>
    <w:rsid w:val="009A1172"/>
    <w:rsid w:val="009A4704"/>
    <w:rsid w:val="009B4AA4"/>
    <w:rsid w:val="009B5269"/>
    <w:rsid w:val="009C023F"/>
    <w:rsid w:val="009C2B05"/>
    <w:rsid w:val="009C3D78"/>
    <w:rsid w:val="009C5AA4"/>
    <w:rsid w:val="009C7180"/>
    <w:rsid w:val="009D4E8A"/>
    <w:rsid w:val="009D53BD"/>
    <w:rsid w:val="009E1CB2"/>
    <w:rsid w:val="009E4651"/>
    <w:rsid w:val="009F12C6"/>
    <w:rsid w:val="009F6DD4"/>
    <w:rsid w:val="00A002F7"/>
    <w:rsid w:val="00A12A15"/>
    <w:rsid w:val="00A16215"/>
    <w:rsid w:val="00A23754"/>
    <w:rsid w:val="00A2713C"/>
    <w:rsid w:val="00A30B7D"/>
    <w:rsid w:val="00A33BCF"/>
    <w:rsid w:val="00A35058"/>
    <w:rsid w:val="00A374CC"/>
    <w:rsid w:val="00A4197D"/>
    <w:rsid w:val="00A4789B"/>
    <w:rsid w:val="00A50503"/>
    <w:rsid w:val="00A50DC5"/>
    <w:rsid w:val="00A67C3E"/>
    <w:rsid w:val="00A8127F"/>
    <w:rsid w:val="00A85216"/>
    <w:rsid w:val="00A91ECA"/>
    <w:rsid w:val="00A95096"/>
    <w:rsid w:val="00A9645A"/>
    <w:rsid w:val="00AA3922"/>
    <w:rsid w:val="00AB78E1"/>
    <w:rsid w:val="00AC3CDF"/>
    <w:rsid w:val="00AE2030"/>
    <w:rsid w:val="00AE3003"/>
    <w:rsid w:val="00AE3737"/>
    <w:rsid w:val="00AE5AD1"/>
    <w:rsid w:val="00AF0996"/>
    <w:rsid w:val="00AF0DF7"/>
    <w:rsid w:val="00AF26C3"/>
    <w:rsid w:val="00B11B79"/>
    <w:rsid w:val="00B14868"/>
    <w:rsid w:val="00B1759B"/>
    <w:rsid w:val="00B268E7"/>
    <w:rsid w:val="00B32CB0"/>
    <w:rsid w:val="00B356DB"/>
    <w:rsid w:val="00B425ED"/>
    <w:rsid w:val="00B44082"/>
    <w:rsid w:val="00B44540"/>
    <w:rsid w:val="00B63448"/>
    <w:rsid w:val="00B66B43"/>
    <w:rsid w:val="00B86746"/>
    <w:rsid w:val="00B922A5"/>
    <w:rsid w:val="00B966CF"/>
    <w:rsid w:val="00BB36BE"/>
    <w:rsid w:val="00BC04CA"/>
    <w:rsid w:val="00BC11E9"/>
    <w:rsid w:val="00BC322E"/>
    <w:rsid w:val="00BD6B2B"/>
    <w:rsid w:val="00BF1694"/>
    <w:rsid w:val="00BF5494"/>
    <w:rsid w:val="00C00FF3"/>
    <w:rsid w:val="00C0127A"/>
    <w:rsid w:val="00C01866"/>
    <w:rsid w:val="00C0325B"/>
    <w:rsid w:val="00C11412"/>
    <w:rsid w:val="00C11D3E"/>
    <w:rsid w:val="00C15D12"/>
    <w:rsid w:val="00C17590"/>
    <w:rsid w:val="00C21B44"/>
    <w:rsid w:val="00C22573"/>
    <w:rsid w:val="00C27913"/>
    <w:rsid w:val="00C3011C"/>
    <w:rsid w:val="00C32064"/>
    <w:rsid w:val="00C447B0"/>
    <w:rsid w:val="00C46FFA"/>
    <w:rsid w:val="00C54922"/>
    <w:rsid w:val="00C60F22"/>
    <w:rsid w:val="00C61C9A"/>
    <w:rsid w:val="00C7054E"/>
    <w:rsid w:val="00C711DC"/>
    <w:rsid w:val="00C80F15"/>
    <w:rsid w:val="00C82AD3"/>
    <w:rsid w:val="00C8481B"/>
    <w:rsid w:val="00C85CDD"/>
    <w:rsid w:val="00C919A5"/>
    <w:rsid w:val="00C9219C"/>
    <w:rsid w:val="00C936ED"/>
    <w:rsid w:val="00CB0CE1"/>
    <w:rsid w:val="00CB3893"/>
    <w:rsid w:val="00CB6467"/>
    <w:rsid w:val="00CB65EB"/>
    <w:rsid w:val="00CC42A0"/>
    <w:rsid w:val="00CC4A87"/>
    <w:rsid w:val="00CD13D6"/>
    <w:rsid w:val="00CD1699"/>
    <w:rsid w:val="00CD25D9"/>
    <w:rsid w:val="00CD6FE1"/>
    <w:rsid w:val="00CF0A54"/>
    <w:rsid w:val="00CF5021"/>
    <w:rsid w:val="00D02BA8"/>
    <w:rsid w:val="00D06CC2"/>
    <w:rsid w:val="00D07CF0"/>
    <w:rsid w:val="00D14BE7"/>
    <w:rsid w:val="00D171BD"/>
    <w:rsid w:val="00D23146"/>
    <w:rsid w:val="00D24138"/>
    <w:rsid w:val="00D263D2"/>
    <w:rsid w:val="00D32A12"/>
    <w:rsid w:val="00D33B2E"/>
    <w:rsid w:val="00D42959"/>
    <w:rsid w:val="00D445E5"/>
    <w:rsid w:val="00D522BA"/>
    <w:rsid w:val="00D619EA"/>
    <w:rsid w:val="00D65794"/>
    <w:rsid w:val="00D671D9"/>
    <w:rsid w:val="00D87AFE"/>
    <w:rsid w:val="00DA615A"/>
    <w:rsid w:val="00DB0AFE"/>
    <w:rsid w:val="00DB29EB"/>
    <w:rsid w:val="00DB70DD"/>
    <w:rsid w:val="00DB764F"/>
    <w:rsid w:val="00DC211E"/>
    <w:rsid w:val="00DC2F71"/>
    <w:rsid w:val="00DD1FA8"/>
    <w:rsid w:val="00DD4300"/>
    <w:rsid w:val="00E11710"/>
    <w:rsid w:val="00E140F8"/>
    <w:rsid w:val="00E1474E"/>
    <w:rsid w:val="00E1705D"/>
    <w:rsid w:val="00E300EB"/>
    <w:rsid w:val="00E3147A"/>
    <w:rsid w:val="00E333E5"/>
    <w:rsid w:val="00E40C20"/>
    <w:rsid w:val="00E44D81"/>
    <w:rsid w:val="00E56239"/>
    <w:rsid w:val="00E63BA5"/>
    <w:rsid w:val="00E71DC8"/>
    <w:rsid w:val="00E805B4"/>
    <w:rsid w:val="00E826D2"/>
    <w:rsid w:val="00E918F9"/>
    <w:rsid w:val="00E92FF0"/>
    <w:rsid w:val="00E9741E"/>
    <w:rsid w:val="00EA41F0"/>
    <w:rsid w:val="00EB3394"/>
    <w:rsid w:val="00EC3573"/>
    <w:rsid w:val="00EC4643"/>
    <w:rsid w:val="00EC49E9"/>
    <w:rsid w:val="00ED1A36"/>
    <w:rsid w:val="00EE69F5"/>
    <w:rsid w:val="00EF2163"/>
    <w:rsid w:val="00EF24A9"/>
    <w:rsid w:val="00EF7CFF"/>
    <w:rsid w:val="00F05EEA"/>
    <w:rsid w:val="00F14A25"/>
    <w:rsid w:val="00F15A69"/>
    <w:rsid w:val="00F22F45"/>
    <w:rsid w:val="00F34294"/>
    <w:rsid w:val="00F37141"/>
    <w:rsid w:val="00F43DE3"/>
    <w:rsid w:val="00F45157"/>
    <w:rsid w:val="00F464BD"/>
    <w:rsid w:val="00F5045B"/>
    <w:rsid w:val="00F50923"/>
    <w:rsid w:val="00F516AA"/>
    <w:rsid w:val="00F52B0F"/>
    <w:rsid w:val="00F55BDF"/>
    <w:rsid w:val="00F600FE"/>
    <w:rsid w:val="00F65778"/>
    <w:rsid w:val="00F70D9A"/>
    <w:rsid w:val="00F76960"/>
    <w:rsid w:val="00F86822"/>
    <w:rsid w:val="00FB4D0E"/>
    <w:rsid w:val="00FB69BB"/>
    <w:rsid w:val="00FC2CCC"/>
    <w:rsid w:val="00FD1A9B"/>
    <w:rsid w:val="00FD211C"/>
    <w:rsid w:val="00FD2154"/>
    <w:rsid w:val="00FD4C07"/>
    <w:rsid w:val="00FE5A26"/>
    <w:rsid w:val="00FE69BE"/>
    <w:rsid w:val="00FF10C8"/>
    <w:rsid w:val="00FF6246"/>
    <w:rsid w:val="00FF68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76EC19F-09D4-4925-A65D-8EC7885F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35058"/>
    <w:pPr>
      <w:widowControl w:val="0"/>
    </w:pPr>
    <w:rPr>
      <w:rFonts w:eastAsia="標楷體"/>
      <w:kern w:val="2"/>
      <w:sz w:val="32"/>
    </w:rPr>
  </w:style>
  <w:style w:type="paragraph" w:styleId="1">
    <w:name w:val="heading 1"/>
    <w:basedOn w:val="a1"/>
    <w:link w:val="10"/>
    <w:qFormat/>
    <w:rsid w:val="00A35058"/>
    <w:pPr>
      <w:numPr>
        <w:numId w:val="1"/>
      </w:numPr>
      <w:kinsoku w:val="0"/>
      <w:jc w:val="both"/>
      <w:outlineLvl w:val="0"/>
    </w:pPr>
    <w:rPr>
      <w:rFonts w:ascii="標楷體" w:hAnsi="Arial"/>
      <w:bCs/>
      <w:kern w:val="0"/>
      <w:szCs w:val="52"/>
    </w:rPr>
  </w:style>
  <w:style w:type="paragraph" w:styleId="2">
    <w:name w:val="heading 2"/>
    <w:basedOn w:val="a1"/>
    <w:link w:val="20"/>
    <w:qFormat/>
    <w:rsid w:val="00A35058"/>
    <w:pPr>
      <w:numPr>
        <w:ilvl w:val="1"/>
        <w:numId w:val="1"/>
      </w:numPr>
      <w:jc w:val="both"/>
      <w:outlineLvl w:val="1"/>
    </w:pPr>
    <w:rPr>
      <w:rFonts w:ascii="標楷體" w:hAnsi="Arial"/>
      <w:bCs/>
      <w:kern w:val="0"/>
      <w:szCs w:val="48"/>
    </w:rPr>
  </w:style>
  <w:style w:type="paragraph" w:styleId="3">
    <w:name w:val="heading 3"/>
    <w:basedOn w:val="a1"/>
    <w:link w:val="30"/>
    <w:qFormat/>
    <w:rsid w:val="00A35058"/>
    <w:pPr>
      <w:numPr>
        <w:ilvl w:val="2"/>
        <w:numId w:val="1"/>
      </w:numPr>
      <w:jc w:val="both"/>
      <w:outlineLvl w:val="2"/>
    </w:pPr>
    <w:rPr>
      <w:rFonts w:ascii="標楷體" w:hAnsi="Arial"/>
      <w:bCs/>
      <w:kern w:val="0"/>
      <w:szCs w:val="36"/>
    </w:rPr>
  </w:style>
  <w:style w:type="paragraph" w:styleId="4">
    <w:name w:val="heading 4"/>
    <w:basedOn w:val="a1"/>
    <w:link w:val="40"/>
    <w:qFormat/>
    <w:rsid w:val="00A35058"/>
    <w:pPr>
      <w:numPr>
        <w:ilvl w:val="3"/>
        <w:numId w:val="1"/>
      </w:numPr>
      <w:jc w:val="both"/>
      <w:outlineLvl w:val="3"/>
    </w:pPr>
    <w:rPr>
      <w:rFonts w:ascii="標楷體" w:hAnsi="Arial"/>
      <w:szCs w:val="36"/>
    </w:rPr>
  </w:style>
  <w:style w:type="paragraph" w:styleId="5">
    <w:name w:val="heading 5"/>
    <w:basedOn w:val="a1"/>
    <w:link w:val="50"/>
    <w:qFormat/>
    <w:rsid w:val="00A35058"/>
    <w:pPr>
      <w:numPr>
        <w:ilvl w:val="4"/>
        <w:numId w:val="1"/>
      </w:numPr>
      <w:jc w:val="both"/>
      <w:outlineLvl w:val="4"/>
    </w:pPr>
    <w:rPr>
      <w:rFonts w:ascii="標楷體" w:hAnsi="Arial"/>
      <w:bCs/>
      <w:szCs w:val="36"/>
    </w:rPr>
  </w:style>
  <w:style w:type="paragraph" w:styleId="6">
    <w:name w:val="heading 6"/>
    <w:basedOn w:val="a1"/>
    <w:link w:val="60"/>
    <w:qFormat/>
    <w:rsid w:val="00A35058"/>
    <w:pPr>
      <w:numPr>
        <w:ilvl w:val="5"/>
        <w:numId w:val="1"/>
      </w:numPr>
      <w:tabs>
        <w:tab w:val="left" w:pos="2094"/>
      </w:tabs>
      <w:jc w:val="both"/>
      <w:outlineLvl w:val="5"/>
    </w:pPr>
    <w:rPr>
      <w:rFonts w:ascii="標楷體" w:hAnsi="Arial"/>
      <w:szCs w:val="36"/>
    </w:rPr>
  </w:style>
  <w:style w:type="paragraph" w:styleId="7">
    <w:name w:val="heading 7"/>
    <w:basedOn w:val="a1"/>
    <w:link w:val="70"/>
    <w:qFormat/>
    <w:rsid w:val="00A35058"/>
    <w:pPr>
      <w:numPr>
        <w:ilvl w:val="6"/>
        <w:numId w:val="1"/>
      </w:numPr>
      <w:jc w:val="both"/>
      <w:outlineLvl w:val="6"/>
    </w:pPr>
    <w:rPr>
      <w:rFonts w:ascii="標楷體" w:hAnsi="Arial"/>
      <w:bCs/>
      <w:szCs w:val="36"/>
    </w:rPr>
  </w:style>
  <w:style w:type="paragraph" w:styleId="8">
    <w:name w:val="heading 8"/>
    <w:basedOn w:val="a1"/>
    <w:link w:val="80"/>
    <w:qFormat/>
    <w:rsid w:val="00A35058"/>
    <w:pPr>
      <w:numPr>
        <w:ilvl w:val="7"/>
        <w:numId w:val="1"/>
      </w:numPr>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rsid w:val="00EF2163"/>
    <w:rPr>
      <w:rFonts w:ascii="標楷體" w:eastAsia="標楷體" w:hAnsi="Arial"/>
      <w:bCs/>
      <w:sz w:val="32"/>
      <w:szCs w:val="52"/>
    </w:rPr>
  </w:style>
  <w:style w:type="character" w:customStyle="1" w:styleId="20">
    <w:name w:val="標題 2 字元"/>
    <w:basedOn w:val="a2"/>
    <w:link w:val="2"/>
    <w:rsid w:val="00EF2163"/>
    <w:rPr>
      <w:rFonts w:ascii="標楷體" w:eastAsia="標楷體" w:hAnsi="Arial"/>
      <w:bCs/>
      <w:sz w:val="32"/>
      <w:szCs w:val="48"/>
    </w:rPr>
  </w:style>
  <w:style w:type="character" w:customStyle="1" w:styleId="30">
    <w:name w:val="標題 3 字元"/>
    <w:link w:val="3"/>
    <w:rsid w:val="00EF2163"/>
    <w:rPr>
      <w:rFonts w:ascii="標楷體" w:eastAsia="標楷體" w:hAnsi="Arial"/>
      <w:bCs/>
      <w:sz w:val="32"/>
      <w:szCs w:val="36"/>
    </w:rPr>
  </w:style>
  <w:style w:type="character" w:customStyle="1" w:styleId="40">
    <w:name w:val="標題 4 字元"/>
    <w:basedOn w:val="a2"/>
    <w:link w:val="4"/>
    <w:rsid w:val="00EF2163"/>
    <w:rPr>
      <w:rFonts w:ascii="標楷體" w:eastAsia="標楷體" w:hAnsi="Arial"/>
      <w:kern w:val="2"/>
      <w:sz w:val="32"/>
      <w:szCs w:val="36"/>
    </w:rPr>
  </w:style>
  <w:style w:type="character" w:customStyle="1" w:styleId="50">
    <w:name w:val="標題 5 字元"/>
    <w:basedOn w:val="a2"/>
    <w:link w:val="5"/>
    <w:rsid w:val="00EF2163"/>
    <w:rPr>
      <w:rFonts w:ascii="標楷體" w:eastAsia="標楷體" w:hAnsi="Arial"/>
      <w:bCs/>
      <w:kern w:val="2"/>
      <w:sz w:val="32"/>
      <w:szCs w:val="36"/>
    </w:rPr>
  </w:style>
  <w:style w:type="character" w:customStyle="1" w:styleId="60">
    <w:name w:val="標題 6 字元"/>
    <w:basedOn w:val="a2"/>
    <w:link w:val="6"/>
    <w:rsid w:val="00EF2163"/>
    <w:rPr>
      <w:rFonts w:ascii="標楷體" w:eastAsia="標楷體" w:hAnsi="Arial"/>
      <w:kern w:val="2"/>
      <w:sz w:val="32"/>
      <w:szCs w:val="36"/>
    </w:rPr>
  </w:style>
  <w:style w:type="character" w:customStyle="1" w:styleId="70">
    <w:name w:val="標題 7 字元"/>
    <w:basedOn w:val="a2"/>
    <w:link w:val="7"/>
    <w:rsid w:val="00EF2163"/>
    <w:rPr>
      <w:rFonts w:ascii="標楷體" w:eastAsia="標楷體" w:hAnsi="Arial"/>
      <w:bCs/>
      <w:kern w:val="2"/>
      <w:sz w:val="32"/>
      <w:szCs w:val="36"/>
    </w:rPr>
  </w:style>
  <w:style w:type="character" w:customStyle="1" w:styleId="80">
    <w:name w:val="標題 8 字元"/>
    <w:basedOn w:val="a2"/>
    <w:link w:val="8"/>
    <w:rsid w:val="00EF2163"/>
    <w:rPr>
      <w:rFonts w:ascii="標楷體" w:eastAsia="標楷體" w:hAnsi="Arial"/>
      <w:kern w:val="2"/>
      <w:sz w:val="32"/>
      <w:szCs w:val="36"/>
    </w:rPr>
  </w:style>
  <w:style w:type="paragraph" w:customStyle="1" w:styleId="31">
    <w:name w:val="段落樣式3"/>
    <w:basedOn w:val="21"/>
    <w:rsid w:val="00A35058"/>
    <w:pPr>
      <w:ind w:leftChars="400" w:left="400"/>
    </w:pPr>
  </w:style>
  <w:style w:type="paragraph" w:customStyle="1" w:styleId="21">
    <w:name w:val="段落樣式2"/>
    <w:basedOn w:val="a1"/>
    <w:rsid w:val="00A35058"/>
    <w:pPr>
      <w:tabs>
        <w:tab w:val="left" w:pos="567"/>
      </w:tabs>
      <w:ind w:leftChars="300" w:left="300" w:firstLineChars="200" w:firstLine="200"/>
      <w:jc w:val="both"/>
    </w:pPr>
    <w:rPr>
      <w:rFonts w:ascii="標楷體"/>
      <w:kern w:val="0"/>
    </w:rPr>
  </w:style>
  <w:style w:type="paragraph" w:customStyle="1" w:styleId="41">
    <w:name w:val="段落樣式4"/>
    <w:basedOn w:val="31"/>
    <w:rsid w:val="00A35058"/>
    <w:pPr>
      <w:ind w:leftChars="500" w:left="500"/>
    </w:pPr>
  </w:style>
  <w:style w:type="paragraph" w:customStyle="1" w:styleId="51">
    <w:name w:val="段落樣式5"/>
    <w:basedOn w:val="41"/>
    <w:rsid w:val="00A35058"/>
    <w:pPr>
      <w:ind w:leftChars="600" w:left="600"/>
    </w:pPr>
  </w:style>
  <w:style w:type="paragraph" w:customStyle="1" w:styleId="61">
    <w:name w:val="段落樣式6"/>
    <w:basedOn w:val="51"/>
    <w:rsid w:val="00A35058"/>
    <w:pPr>
      <w:ind w:leftChars="700" w:left="700"/>
    </w:pPr>
  </w:style>
  <w:style w:type="paragraph" w:customStyle="1" w:styleId="71">
    <w:name w:val="段落樣式7"/>
    <w:basedOn w:val="61"/>
    <w:rsid w:val="00A35058"/>
  </w:style>
  <w:style w:type="paragraph" w:customStyle="1" w:styleId="81">
    <w:name w:val="段落樣式8"/>
    <w:basedOn w:val="71"/>
    <w:rsid w:val="00A35058"/>
    <w:pPr>
      <w:ind w:leftChars="800" w:left="800"/>
    </w:pPr>
  </w:style>
  <w:style w:type="paragraph" w:styleId="a5">
    <w:name w:val="Signature"/>
    <w:basedOn w:val="a1"/>
    <w:link w:val="a6"/>
    <w:semiHidden/>
    <w:rsid w:val="00A35058"/>
    <w:pPr>
      <w:spacing w:before="720" w:after="720"/>
      <w:ind w:left="7371"/>
    </w:pPr>
    <w:rPr>
      <w:rFonts w:ascii="標楷體"/>
      <w:b/>
      <w:snapToGrid w:val="0"/>
      <w:spacing w:val="10"/>
      <w:sz w:val="36"/>
    </w:rPr>
  </w:style>
  <w:style w:type="character" w:customStyle="1" w:styleId="a6">
    <w:name w:val="簽名 字元"/>
    <w:basedOn w:val="a2"/>
    <w:link w:val="a5"/>
    <w:semiHidden/>
    <w:rsid w:val="00EF2163"/>
    <w:rPr>
      <w:rFonts w:ascii="標楷體" w:eastAsia="標楷體"/>
      <w:b/>
      <w:snapToGrid w:val="0"/>
      <w:spacing w:val="10"/>
      <w:kern w:val="2"/>
      <w:sz w:val="36"/>
    </w:rPr>
  </w:style>
  <w:style w:type="paragraph" w:styleId="a7">
    <w:name w:val="endnote text"/>
    <w:basedOn w:val="a1"/>
    <w:link w:val="a8"/>
    <w:semiHidden/>
    <w:rsid w:val="00A35058"/>
    <w:pPr>
      <w:spacing w:before="240"/>
      <w:ind w:left="1021" w:hanging="1021"/>
      <w:jc w:val="both"/>
    </w:pPr>
    <w:rPr>
      <w:rFonts w:ascii="標楷體"/>
      <w:snapToGrid w:val="0"/>
      <w:spacing w:val="10"/>
    </w:rPr>
  </w:style>
  <w:style w:type="character" w:customStyle="1" w:styleId="a8">
    <w:name w:val="章節附註文字 字元"/>
    <w:basedOn w:val="a2"/>
    <w:link w:val="a7"/>
    <w:semiHidden/>
    <w:rsid w:val="00EF2163"/>
    <w:rPr>
      <w:rFonts w:ascii="標楷體" w:eastAsia="標楷體"/>
      <w:snapToGrid w:val="0"/>
      <w:spacing w:val="10"/>
      <w:kern w:val="2"/>
      <w:sz w:val="32"/>
    </w:rPr>
  </w:style>
  <w:style w:type="character" w:styleId="a9">
    <w:name w:val="page number"/>
    <w:basedOn w:val="a2"/>
    <w:semiHidden/>
    <w:rsid w:val="00A35058"/>
    <w:rPr>
      <w:rFonts w:ascii="標楷體" w:eastAsia="標楷體"/>
      <w:sz w:val="20"/>
    </w:rPr>
  </w:style>
  <w:style w:type="paragraph" w:styleId="11">
    <w:name w:val="toc 1"/>
    <w:basedOn w:val="a1"/>
    <w:next w:val="a1"/>
    <w:uiPriority w:val="39"/>
    <w:rsid w:val="00A35058"/>
    <w:pPr>
      <w:ind w:left="200" w:hangingChars="200" w:hanging="200"/>
      <w:jc w:val="both"/>
    </w:pPr>
    <w:rPr>
      <w:rFonts w:ascii="標楷體"/>
    </w:rPr>
  </w:style>
  <w:style w:type="paragraph" w:styleId="22">
    <w:name w:val="toc 2"/>
    <w:basedOn w:val="a1"/>
    <w:next w:val="a1"/>
    <w:autoRedefine/>
    <w:uiPriority w:val="39"/>
    <w:rsid w:val="00A35058"/>
    <w:pPr>
      <w:ind w:leftChars="100" w:left="300" w:hangingChars="200" w:hanging="200"/>
      <w:jc w:val="both"/>
    </w:pPr>
    <w:rPr>
      <w:rFonts w:ascii="標楷體"/>
    </w:rPr>
  </w:style>
  <w:style w:type="paragraph" w:styleId="32">
    <w:name w:val="toc 3"/>
    <w:basedOn w:val="a1"/>
    <w:next w:val="a1"/>
    <w:semiHidden/>
    <w:rsid w:val="00A35058"/>
    <w:pPr>
      <w:ind w:leftChars="200" w:left="400" w:hangingChars="200" w:hanging="200"/>
      <w:jc w:val="both"/>
    </w:pPr>
    <w:rPr>
      <w:rFonts w:ascii="標楷體"/>
      <w:noProof/>
    </w:rPr>
  </w:style>
  <w:style w:type="paragraph" w:styleId="42">
    <w:name w:val="toc 4"/>
    <w:basedOn w:val="a1"/>
    <w:next w:val="a1"/>
    <w:semiHidden/>
    <w:rsid w:val="00A35058"/>
    <w:pPr>
      <w:kinsoku w:val="0"/>
      <w:ind w:leftChars="300" w:left="500" w:hangingChars="200" w:hanging="200"/>
      <w:jc w:val="both"/>
    </w:pPr>
    <w:rPr>
      <w:rFonts w:ascii="標楷體"/>
    </w:rPr>
  </w:style>
  <w:style w:type="paragraph" w:styleId="52">
    <w:name w:val="toc 5"/>
    <w:basedOn w:val="a1"/>
    <w:next w:val="a1"/>
    <w:autoRedefine/>
    <w:semiHidden/>
    <w:rsid w:val="00A35058"/>
    <w:pPr>
      <w:kinsoku w:val="0"/>
      <w:ind w:leftChars="400" w:left="600" w:hangingChars="200" w:hanging="200"/>
      <w:jc w:val="both"/>
    </w:pPr>
    <w:rPr>
      <w:rFonts w:ascii="標楷體"/>
    </w:rPr>
  </w:style>
  <w:style w:type="paragraph" w:styleId="62">
    <w:name w:val="toc 6"/>
    <w:basedOn w:val="a1"/>
    <w:next w:val="a1"/>
    <w:autoRedefine/>
    <w:semiHidden/>
    <w:rsid w:val="00A35058"/>
    <w:pPr>
      <w:ind w:leftChars="500" w:left="700" w:hangingChars="200" w:hanging="200"/>
    </w:pPr>
    <w:rPr>
      <w:rFonts w:ascii="標楷體"/>
    </w:rPr>
  </w:style>
  <w:style w:type="paragraph" w:styleId="72">
    <w:name w:val="toc 7"/>
    <w:basedOn w:val="a1"/>
    <w:next w:val="a1"/>
    <w:autoRedefine/>
    <w:semiHidden/>
    <w:rsid w:val="00A35058"/>
    <w:pPr>
      <w:ind w:leftChars="600" w:left="700" w:hangingChars="100" w:hanging="100"/>
    </w:pPr>
    <w:rPr>
      <w:rFonts w:ascii="標楷體"/>
    </w:rPr>
  </w:style>
  <w:style w:type="paragraph" w:styleId="82">
    <w:name w:val="toc 8"/>
    <w:basedOn w:val="a1"/>
    <w:next w:val="a1"/>
    <w:autoRedefine/>
    <w:semiHidden/>
    <w:rsid w:val="00A35058"/>
    <w:pPr>
      <w:ind w:leftChars="700" w:left="2792" w:hangingChars="100" w:hanging="349"/>
    </w:pPr>
    <w:rPr>
      <w:rFonts w:ascii="標楷體"/>
    </w:rPr>
  </w:style>
  <w:style w:type="paragraph" w:styleId="9">
    <w:name w:val="toc 9"/>
    <w:basedOn w:val="a1"/>
    <w:next w:val="a1"/>
    <w:autoRedefine/>
    <w:semiHidden/>
    <w:rsid w:val="00A35058"/>
    <w:pPr>
      <w:ind w:leftChars="1600" w:left="3840"/>
    </w:pPr>
  </w:style>
  <w:style w:type="character" w:styleId="aa">
    <w:name w:val="Hyperlink"/>
    <w:basedOn w:val="a2"/>
    <w:uiPriority w:val="99"/>
    <w:rsid w:val="00A35058"/>
    <w:rPr>
      <w:color w:val="0000FF"/>
      <w:u w:val="single"/>
    </w:rPr>
  </w:style>
  <w:style w:type="paragraph" w:customStyle="1" w:styleId="12">
    <w:name w:val="段落樣式1"/>
    <w:basedOn w:val="a1"/>
    <w:rsid w:val="00A35058"/>
    <w:pPr>
      <w:tabs>
        <w:tab w:val="left" w:pos="567"/>
      </w:tabs>
      <w:kinsoku w:val="0"/>
      <w:ind w:leftChars="200" w:left="200" w:firstLineChars="200" w:firstLine="200"/>
      <w:jc w:val="both"/>
    </w:pPr>
    <w:rPr>
      <w:rFonts w:ascii="標楷體"/>
      <w:kern w:val="0"/>
    </w:rPr>
  </w:style>
  <w:style w:type="paragraph" w:customStyle="1" w:styleId="0">
    <w:name w:val="段落樣式0"/>
    <w:basedOn w:val="21"/>
    <w:rsid w:val="00A35058"/>
    <w:pPr>
      <w:ind w:leftChars="200" w:left="200" w:firstLineChars="0" w:firstLine="0"/>
    </w:pPr>
  </w:style>
  <w:style w:type="paragraph" w:styleId="23">
    <w:name w:val="Body Text Indent 2"/>
    <w:basedOn w:val="a1"/>
    <w:semiHidden/>
    <w:rsid w:val="00A35058"/>
    <w:pPr>
      <w:tabs>
        <w:tab w:val="left" w:pos="567"/>
      </w:tabs>
      <w:ind w:left="663" w:firstLine="663"/>
      <w:jc w:val="both"/>
    </w:pPr>
  </w:style>
  <w:style w:type="paragraph" w:styleId="ab">
    <w:name w:val="header"/>
    <w:basedOn w:val="a1"/>
    <w:link w:val="ac"/>
    <w:semiHidden/>
    <w:rsid w:val="00A35058"/>
    <w:pPr>
      <w:tabs>
        <w:tab w:val="center" w:pos="4153"/>
        <w:tab w:val="right" w:pos="8306"/>
      </w:tabs>
      <w:snapToGrid w:val="0"/>
    </w:pPr>
    <w:rPr>
      <w:sz w:val="20"/>
    </w:rPr>
  </w:style>
  <w:style w:type="character" w:customStyle="1" w:styleId="ac">
    <w:name w:val="頁首 字元"/>
    <w:basedOn w:val="a2"/>
    <w:link w:val="ab"/>
    <w:uiPriority w:val="99"/>
    <w:semiHidden/>
    <w:rsid w:val="00EF2163"/>
    <w:rPr>
      <w:rFonts w:eastAsia="標楷體"/>
      <w:kern w:val="2"/>
    </w:rPr>
  </w:style>
  <w:style w:type="paragraph" w:styleId="ad">
    <w:name w:val="footer"/>
    <w:basedOn w:val="a1"/>
    <w:link w:val="ae"/>
    <w:semiHidden/>
    <w:rsid w:val="00A35058"/>
    <w:pPr>
      <w:tabs>
        <w:tab w:val="center" w:pos="4153"/>
        <w:tab w:val="right" w:pos="8306"/>
      </w:tabs>
      <w:snapToGrid w:val="0"/>
    </w:pPr>
    <w:rPr>
      <w:sz w:val="20"/>
    </w:rPr>
  </w:style>
  <w:style w:type="character" w:customStyle="1" w:styleId="ae">
    <w:name w:val="頁尾 字元"/>
    <w:basedOn w:val="a2"/>
    <w:link w:val="ad"/>
    <w:uiPriority w:val="99"/>
    <w:semiHidden/>
    <w:rsid w:val="00EF2163"/>
    <w:rPr>
      <w:rFonts w:eastAsia="標楷體"/>
      <w:kern w:val="2"/>
    </w:rPr>
  </w:style>
  <w:style w:type="paragraph" w:customStyle="1" w:styleId="af">
    <w:name w:val="簽名日期"/>
    <w:basedOn w:val="a1"/>
    <w:rsid w:val="00A35058"/>
    <w:pPr>
      <w:kinsoku w:val="0"/>
      <w:jc w:val="distribute"/>
    </w:pPr>
    <w:rPr>
      <w:kern w:val="0"/>
    </w:rPr>
  </w:style>
  <w:style w:type="paragraph" w:customStyle="1" w:styleId="af0">
    <w:name w:val="附件"/>
    <w:basedOn w:val="a7"/>
    <w:rsid w:val="00EF2163"/>
    <w:pPr>
      <w:kinsoku w:val="0"/>
      <w:spacing w:before="0"/>
      <w:ind w:left="1047" w:hangingChars="300" w:hanging="1047"/>
    </w:pPr>
    <w:rPr>
      <w:snapToGrid/>
      <w:spacing w:val="0"/>
      <w:kern w:val="0"/>
    </w:rPr>
  </w:style>
  <w:style w:type="paragraph" w:customStyle="1" w:styleId="a0">
    <w:name w:val="表樣式"/>
    <w:basedOn w:val="a1"/>
    <w:next w:val="a1"/>
    <w:rsid w:val="00EF2163"/>
    <w:pPr>
      <w:numPr>
        <w:numId w:val="10"/>
      </w:numPr>
      <w:jc w:val="both"/>
    </w:pPr>
    <w:rPr>
      <w:rFonts w:ascii="標楷體"/>
      <w:kern w:val="0"/>
    </w:rPr>
  </w:style>
  <w:style w:type="character" w:customStyle="1" w:styleId="af1">
    <w:name w:val="本文縮排 字元"/>
    <w:basedOn w:val="a2"/>
    <w:link w:val="af2"/>
    <w:semiHidden/>
    <w:rsid w:val="00EF2163"/>
    <w:rPr>
      <w:rFonts w:eastAsia="標楷體"/>
      <w:kern w:val="2"/>
      <w:sz w:val="32"/>
    </w:rPr>
  </w:style>
  <w:style w:type="paragraph" w:styleId="af2">
    <w:name w:val="Body Text Indent"/>
    <w:basedOn w:val="a1"/>
    <w:link w:val="af1"/>
    <w:semiHidden/>
    <w:rsid w:val="00EF2163"/>
    <w:pPr>
      <w:ind w:left="698" w:hangingChars="200" w:hanging="698"/>
    </w:pPr>
  </w:style>
  <w:style w:type="paragraph" w:customStyle="1" w:styleId="af3">
    <w:name w:val="調查報告"/>
    <w:basedOn w:val="a7"/>
    <w:rsid w:val="00EF2163"/>
    <w:pPr>
      <w:kinsoku w:val="0"/>
      <w:spacing w:before="0"/>
      <w:ind w:left="1701" w:firstLine="0"/>
    </w:pPr>
    <w:rPr>
      <w:b/>
      <w:snapToGrid/>
      <w:spacing w:val="200"/>
      <w:kern w:val="0"/>
      <w:sz w:val="36"/>
    </w:rPr>
  </w:style>
  <w:style w:type="paragraph" w:customStyle="1" w:styleId="a">
    <w:name w:val="圖樣式"/>
    <w:basedOn w:val="a1"/>
    <w:next w:val="a1"/>
    <w:rsid w:val="00EF2163"/>
    <w:pPr>
      <w:numPr>
        <w:numId w:val="11"/>
      </w:numPr>
      <w:tabs>
        <w:tab w:val="clear" w:pos="1440"/>
      </w:tabs>
      <w:ind w:left="400" w:hangingChars="400" w:hanging="400"/>
      <w:jc w:val="both"/>
    </w:pPr>
    <w:rPr>
      <w:rFonts w:ascii="標楷體"/>
    </w:rPr>
  </w:style>
  <w:style w:type="paragraph" w:styleId="af4">
    <w:name w:val="table of figures"/>
    <w:basedOn w:val="a1"/>
    <w:next w:val="a1"/>
    <w:uiPriority w:val="99"/>
    <w:rsid w:val="00EF2163"/>
    <w:pPr>
      <w:ind w:left="400" w:hangingChars="400" w:hanging="400"/>
    </w:pPr>
    <w:rPr>
      <w:sz w:val="28"/>
    </w:rPr>
  </w:style>
  <w:style w:type="table" w:styleId="af5">
    <w:name w:val="Table Grid"/>
    <w:basedOn w:val="a3"/>
    <w:uiPriority w:val="59"/>
    <w:rsid w:val="00EF2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footnote text"/>
    <w:aliases w:val="註腳文字 字元 字元 字元,註腳文字 字元 字元"/>
    <w:basedOn w:val="a1"/>
    <w:link w:val="af7"/>
    <w:uiPriority w:val="99"/>
    <w:unhideWhenUsed/>
    <w:rsid w:val="00EF2163"/>
    <w:pPr>
      <w:snapToGrid w:val="0"/>
    </w:pPr>
    <w:rPr>
      <w:sz w:val="20"/>
    </w:rPr>
  </w:style>
  <w:style w:type="character" w:customStyle="1" w:styleId="af7">
    <w:name w:val="註腳文字 字元"/>
    <w:aliases w:val="註腳文字 字元 字元 字元 字元,註腳文字 字元 字元 字元1"/>
    <w:basedOn w:val="a2"/>
    <w:link w:val="af6"/>
    <w:uiPriority w:val="99"/>
    <w:rsid w:val="00EF2163"/>
    <w:rPr>
      <w:rFonts w:eastAsia="標楷體"/>
      <w:kern w:val="2"/>
    </w:rPr>
  </w:style>
  <w:style w:type="paragraph" w:styleId="HTML">
    <w:name w:val="HTML Preformatted"/>
    <w:basedOn w:val="a1"/>
    <w:link w:val="HTML0"/>
    <w:uiPriority w:val="99"/>
    <w:unhideWhenUsed/>
    <w:rsid w:val="00EF21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4"/>
      <w:szCs w:val="24"/>
    </w:rPr>
  </w:style>
  <w:style w:type="character" w:customStyle="1" w:styleId="HTML0">
    <w:name w:val="HTML 預設格式 字元"/>
    <w:basedOn w:val="a2"/>
    <w:link w:val="HTML"/>
    <w:uiPriority w:val="99"/>
    <w:rsid w:val="00EF2163"/>
    <w:rPr>
      <w:rFonts w:ascii="細明體" w:eastAsia="細明體" w:hAnsi="細明體"/>
      <w:sz w:val="24"/>
      <w:szCs w:val="24"/>
    </w:rPr>
  </w:style>
  <w:style w:type="character" w:customStyle="1" w:styleId="style1">
    <w:name w:val="style1"/>
    <w:basedOn w:val="a2"/>
    <w:rsid w:val="00EF2163"/>
  </w:style>
  <w:style w:type="paragraph" w:styleId="af8">
    <w:name w:val="Plain Text"/>
    <w:basedOn w:val="a1"/>
    <w:link w:val="af9"/>
    <w:uiPriority w:val="99"/>
    <w:unhideWhenUsed/>
    <w:rsid w:val="00EF2163"/>
    <w:rPr>
      <w:rFonts w:ascii="細明體" w:eastAsia="細明體" w:hAnsi="Courier New"/>
      <w:sz w:val="24"/>
      <w:szCs w:val="24"/>
    </w:rPr>
  </w:style>
  <w:style w:type="character" w:customStyle="1" w:styleId="af9">
    <w:name w:val="純文字 字元"/>
    <w:basedOn w:val="a2"/>
    <w:link w:val="af8"/>
    <w:uiPriority w:val="99"/>
    <w:rsid w:val="00EF2163"/>
    <w:rPr>
      <w:rFonts w:ascii="細明體" w:eastAsia="細明體" w:hAnsi="Courier New"/>
      <w:kern w:val="2"/>
      <w:sz w:val="24"/>
      <w:szCs w:val="24"/>
    </w:rPr>
  </w:style>
  <w:style w:type="paragraph" w:styleId="afa">
    <w:name w:val="List Paragraph"/>
    <w:basedOn w:val="a1"/>
    <w:uiPriority w:val="34"/>
    <w:qFormat/>
    <w:rsid w:val="00EF2163"/>
    <w:pPr>
      <w:ind w:leftChars="200" w:left="480"/>
    </w:pPr>
    <w:rPr>
      <w:rFonts w:ascii="Calibri" w:eastAsia="新細明體" w:hAnsi="Calibri"/>
      <w:sz w:val="24"/>
      <w:szCs w:val="22"/>
    </w:rPr>
  </w:style>
  <w:style w:type="character" w:customStyle="1" w:styleId="afb">
    <w:name w:val="日期 字元"/>
    <w:basedOn w:val="a2"/>
    <w:link w:val="afc"/>
    <w:uiPriority w:val="99"/>
    <w:semiHidden/>
    <w:rsid w:val="00EF2163"/>
    <w:rPr>
      <w:rFonts w:eastAsia="標楷體"/>
      <w:kern w:val="2"/>
      <w:sz w:val="32"/>
    </w:rPr>
  </w:style>
  <w:style w:type="paragraph" w:styleId="afc">
    <w:name w:val="Date"/>
    <w:basedOn w:val="a1"/>
    <w:next w:val="a1"/>
    <w:link w:val="afb"/>
    <w:uiPriority w:val="99"/>
    <w:semiHidden/>
    <w:unhideWhenUsed/>
    <w:rsid w:val="00EF2163"/>
    <w:pPr>
      <w:jc w:val="right"/>
    </w:pPr>
  </w:style>
  <w:style w:type="character" w:customStyle="1" w:styleId="disabled">
    <w:name w:val="disabled"/>
    <w:basedOn w:val="a2"/>
    <w:rsid w:val="00EF2163"/>
  </w:style>
  <w:style w:type="character" w:customStyle="1" w:styleId="highlight">
    <w:name w:val="highlight"/>
    <w:basedOn w:val="a2"/>
    <w:rsid w:val="00EF2163"/>
  </w:style>
  <w:style w:type="paragraph" w:styleId="afd">
    <w:name w:val="No Spacing"/>
    <w:link w:val="afe"/>
    <w:uiPriority w:val="1"/>
    <w:qFormat/>
    <w:rsid w:val="00EF2163"/>
    <w:pPr>
      <w:widowControl w:val="0"/>
    </w:pPr>
    <w:rPr>
      <w:rFonts w:ascii="Calibri" w:hAnsi="Calibri"/>
      <w:kern w:val="2"/>
      <w:sz w:val="24"/>
      <w:szCs w:val="22"/>
    </w:rPr>
  </w:style>
  <w:style w:type="character" w:customStyle="1" w:styleId="afe">
    <w:name w:val="無間距 字元"/>
    <w:basedOn w:val="a2"/>
    <w:link w:val="afd"/>
    <w:uiPriority w:val="1"/>
    <w:rsid w:val="00EF2163"/>
    <w:rPr>
      <w:rFonts w:ascii="Calibri" w:hAnsi="Calibri"/>
      <w:kern w:val="2"/>
      <w:sz w:val="24"/>
      <w:szCs w:val="22"/>
    </w:rPr>
  </w:style>
  <w:style w:type="paragraph" w:customStyle="1" w:styleId="13">
    <w:name w:val="標題1"/>
    <w:basedOn w:val="a1"/>
    <w:link w:val="14"/>
    <w:qFormat/>
    <w:rsid w:val="00EF2163"/>
    <w:pPr>
      <w:keepNext/>
      <w:spacing w:before="100" w:beforeAutospacing="1" w:after="100" w:afterAutospacing="1" w:line="240" w:lineRule="atLeast"/>
      <w:outlineLvl w:val="0"/>
    </w:pPr>
    <w:rPr>
      <w:rFonts w:ascii="標楷體" w:hAnsi="標楷體" w:cstheme="majorBidi"/>
      <w:b/>
      <w:bCs/>
      <w:kern w:val="52"/>
      <w:sz w:val="40"/>
      <w:szCs w:val="52"/>
    </w:rPr>
  </w:style>
  <w:style w:type="character" w:customStyle="1" w:styleId="14">
    <w:name w:val="標題1 字元"/>
    <w:basedOn w:val="a2"/>
    <w:link w:val="13"/>
    <w:rsid w:val="00EF2163"/>
    <w:rPr>
      <w:rFonts w:ascii="標楷體" w:eastAsia="標楷體" w:hAnsi="標楷體" w:cstheme="majorBidi"/>
      <w:b/>
      <w:bCs/>
      <w:kern w:val="52"/>
      <w:sz w:val="40"/>
      <w:szCs w:val="52"/>
    </w:rPr>
  </w:style>
  <w:style w:type="paragraph" w:customStyle="1" w:styleId="Aff">
    <w:name w:val="內文A"/>
    <w:basedOn w:val="a1"/>
    <w:link w:val="Aff0"/>
    <w:qFormat/>
    <w:rsid w:val="00EF2163"/>
    <w:pPr>
      <w:spacing w:line="520" w:lineRule="exact"/>
      <w:ind w:firstLineChars="200" w:firstLine="560"/>
    </w:pPr>
    <w:rPr>
      <w:rFonts w:ascii="標楷體" w:hAnsi="標楷體"/>
      <w:kern w:val="0"/>
      <w:sz w:val="28"/>
    </w:rPr>
  </w:style>
  <w:style w:type="character" w:customStyle="1" w:styleId="Aff0">
    <w:name w:val="內文A 字元"/>
    <w:basedOn w:val="a2"/>
    <w:link w:val="Aff"/>
    <w:rsid w:val="00EF2163"/>
    <w:rPr>
      <w:rFonts w:ascii="標楷體" w:eastAsia="標楷體" w:hAnsi="標楷體"/>
      <w:sz w:val="28"/>
    </w:rPr>
  </w:style>
  <w:style w:type="paragraph" w:customStyle="1" w:styleId="2A">
    <w:name w:val="標題2A"/>
    <w:basedOn w:val="Aff"/>
    <w:link w:val="2A0"/>
    <w:qFormat/>
    <w:rsid w:val="00EF2163"/>
    <w:pPr>
      <w:numPr>
        <w:numId w:val="13"/>
      </w:numPr>
      <w:ind w:firstLineChars="0" w:firstLine="0"/>
    </w:pPr>
  </w:style>
  <w:style w:type="character" w:customStyle="1" w:styleId="2A0">
    <w:name w:val="標題2A 字元"/>
    <w:basedOn w:val="Aff0"/>
    <w:link w:val="2A"/>
    <w:rsid w:val="00EF2163"/>
    <w:rPr>
      <w:rFonts w:ascii="標楷體" w:eastAsia="標楷體" w:hAnsi="標楷體"/>
      <w:sz w:val="28"/>
    </w:rPr>
  </w:style>
  <w:style w:type="paragraph" w:customStyle="1" w:styleId="24">
    <w:name w:val="樣2"/>
    <w:basedOn w:val="a1"/>
    <w:link w:val="25"/>
    <w:rsid w:val="00EF2163"/>
    <w:pPr>
      <w:spacing w:line="520" w:lineRule="exact"/>
      <w:jc w:val="both"/>
      <w:outlineLvl w:val="1"/>
    </w:pPr>
    <w:rPr>
      <w:rFonts w:ascii="標楷體" w:hAnsi="標楷體"/>
      <w:szCs w:val="22"/>
    </w:rPr>
  </w:style>
  <w:style w:type="character" w:customStyle="1" w:styleId="25">
    <w:name w:val="樣2 字元"/>
    <w:basedOn w:val="a2"/>
    <w:link w:val="24"/>
    <w:rsid w:val="00EF2163"/>
    <w:rPr>
      <w:rFonts w:ascii="標楷體" w:eastAsia="標楷體" w:hAnsi="標楷體"/>
      <w:kern w:val="2"/>
      <w:sz w:val="32"/>
      <w:szCs w:val="22"/>
    </w:rPr>
  </w:style>
  <w:style w:type="paragraph" w:styleId="aff1">
    <w:name w:val="caption"/>
    <w:basedOn w:val="a1"/>
    <w:next w:val="a1"/>
    <w:link w:val="aff2"/>
    <w:uiPriority w:val="35"/>
    <w:qFormat/>
    <w:rsid w:val="00EF2163"/>
    <w:pPr>
      <w:spacing w:before="100" w:beforeAutospacing="1"/>
      <w:jc w:val="center"/>
    </w:pPr>
    <w:rPr>
      <w:sz w:val="28"/>
    </w:rPr>
  </w:style>
  <w:style w:type="character" w:customStyle="1" w:styleId="aff2">
    <w:name w:val="標號 字元"/>
    <w:basedOn w:val="a2"/>
    <w:link w:val="aff1"/>
    <w:uiPriority w:val="35"/>
    <w:rsid w:val="00EF2163"/>
    <w:rPr>
      <w:rFonts w:eastAsia="標楷體"/>
      <w:kern w:val="2"/>
      <w:sz w:val="28"/>
    </w:rPr>
  </w:style>
  <w:style w:type="character" w:styleId="aff3">
    <w:name w:val="Strong"/>
    <w:basedOn w:val="a2"/>
    <w:uiPriority w:val="22"/>
    <w:qFormat/>
    <w:rsid w:val="00EF2163"/>
    <w:rPr>
      <w:b/>
      <w:bCs/>
    </w:rPr>
  </w:style>
  <w:style w:type="character" w:styleId="aff4">
    <w:name w:val="Emphasis"/>
    <w:basedOn w:val="a2"/>
    <w:uiPriority w:val="20"/>
    <w:qFormat/>
    <w:rsid w:val="00EF2163"/>
    <w:rPr>
      <w:i/>
      <w:iCs/>
    </w:rPr>
  </w:style>
  <w:style w:type="paragraph" w:customStyle="1" w:styleId="aff5">
    <w:name w:val="內容"/>
    <w:basedOn w:val="aff1"/>
    <w:link w:val="aff6"/>
    <w:qFormat/>
    <w:rsid w:val="00EF2163"/>
    <w:pPr>
      <w:spacing w:before="0" w:beforeAutospacing="0"/>
      <w:jc w:val="left"/>
    </w:pPr>
    <w:rPr>
      <w:sz w:val="20"/>
    </w:rPr>
  </w:style>
  <w:style w:type="character" w:customStyle="1" w:styleId="aff6">
    <w:name w:val="內容 字元"/>
    <w:basedOn w:val="aff2"/>
    <w:link w:val="aff5"/>
    <w:rsid w:val="00EF2163"/>
    <w:rPr>
      <w:rFonts w:eastAsia="標楷體"/>
      <w:kern w:val="2"/>
      <w:sz w:val="28"/>
    </w:rPr>
  </w:style>
  <w:style w:type="paragraph" w:customStyle="1" w:styleId="font5">
    <w:name w:val="font5"/>
    <w:basedOn w:val="a1"/>
    <w:rsid w:val="00EF2163"/>
    <w:pPr>
      <w:widowControl/>
      <w:spacing w:before="100" w:beforeAutospacing="1" w:after="100" w:afterAutospacing="1"/>
    </w:pPr>
    <w:rPr>
      <w:rFonts w:ascii="新細明體" w:eastAsia="新細明體" w:hAnsi="新細明體" w:cs="新細明體"/>
      <w:kern w:val="0"/>
      <w:sz w:val="18"/>
      <w:szCs w:val="18"/>
    </w:rPr>
  </w:style>
  <w:style w:type="paragraph" w:customStyle="1" w:styleId="font6">
    <w:name w:val="font6"/>
    <w:basedOn w:val="a1"/>
    <w:rsid w:val="00EF2163"/>
    <w:pPr>
      <w:widowControl/>
      <w:spacing w:before="100" w:beforeAutospacing="1" w:after="100" w:afterAutospacing="1"/>
    </w:pPr>
    <w:rPr>
      <w:rFonts w:ascii="新細明體" w:eastAsia="新細明體" w:hAnsi="新細明體" w:cs="新細明體"/>
      <w:kern w:val="0"/>
      <w:sz w:val="18"/>
      <w:szCs w:val="18"/>
    </w:rPr>
  </w:style>
  <w:style w:type="paragraph" w:customStyle="1" w:styleId="xl73">
    <w:name w:val="xl73"/>
    <w:basedOn w:val="a1"/>
    <w:rsid w:val="00EF2163"/>
    <w:pPr>
      <w:widowControl/>
      <w:spacing w:before="100" w:beforeAutospacing="1" w:after="100" w:afterAutospacing="1"/>
      <w:jc w:val="center"/>
      <w:textAlignment w:val="top"/>
    </w:pPr>
    <w:rPr>
      <w:rFonts w:ascii="標楷體" w:hAnsi="標楷體" w:cs="新細明體"/>
      <w:b/>
      <w:bCs/>
      <w:kern w:val="0"/>
      <w:sz w:val="20"/>
    </w:rPr>
  </w:style>
  <w:style w:type="paragraph" w:customStyle="1" w:styleId="xl74">
    <w:name w:val="xl74"/>
    <w:basedOn w:val="a1"/>
    <w:rsid w:val="00EF21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75">
    <w:name w:val="xl75"/>
    <w:basedOn w:val="a1"/>
    <w:rsid w:val="00EF21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76">
    <w:name w:val="xl76"/>
    <w:basedOn w:val="a1"/>
    <w:rsid w:val="00EF216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標楷體" w:hAnsi="標楷體" w:cs="新細明體"/>
      <w:kern w:val="0"/>
      <w:sz w:val="20"/>
    </w:rPr>
  </w:style>
  <w:style w:type="paragraph" w:customStyle="1" w:styleId="xl77">
    <w:name w:val="xl77"/>
    <w:basedOn w:val="a1"/>
    <w:rsid w:val="00EF21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78">
    <w:name w:val="xl78"/>
    <w:basedOn w:val="a1"/>
    <w:rsid w:val="00EF21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79">
    <w:name w:val="xl79"/>
    <w:basedOn w:val="a1"/>
    <w:rsid w:val="00EF2163"/>
    <w:pPr>
      <w:widowControl/>
      <w:spacing w:before="100" w:beforeAutospacing="1" w:after="100" w:afterAutospacing="1"/>
      <w:textAlignment w:val="top"/>
    </w:pPr>
    <w:rPr>
      <w:rFonts w:ascii="標楷體" w:hAnsi="標楷體" w:cs="新細明體"/>
      <w:kern w:val="0"/>
      <w:sz w:val="20"/>
    </w:rPr>
  </w:style>
  <w:style w:type="paragraph" w:customStyle="1" w:styleId="xl80">
    <w:name w:val="xl80"/>
    <w:basedOn w:val="a1"/>
    <w:rsid w:val="00EF21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81">
    <w:name w:val="xl81"/>
    <w:basedOn w:val="a1"/>
    <w:rsid w:val="00EF21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82">
    <w:name w:val="xl82"/>
    <w:basedOn w:val="a1"/>
    <w:rsid w:val="00EF21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83">
    <w:name w:val="xl83"/>
    <w:basedOn w:val="a1"/>
    <w:rsid w:val="00EF216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標楷體" w:hAnsi="標楷體" w:cs="新細明體"/>
      <w:kern w:val="0"/>
      <w:sz w:val="20"/>
    </w:rPr>
  </w:style>
  <w:style w:type="paragraph" w:customStyle="1" w:styleId="xl84">
    <w:name w:val="xl84"/>
    <w:basedOn w:val="a1"/>
    <w:rsid w:val="00EF21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85">
    <w:name w:val="xl85"/>
    <w:basedOn w:val="a1"/>
    <w:rsid w:val="00EF21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86">
    <w:name w:val="xl86"/>
    <w:basedOn w:val="a1"/>
    <w:rsid w:val="00EF2163"/>
    <w:pPr>
      <w:widowControl/>
      <w:spacing w:before="100" w:beforeAutospacing="1" w:after="100" w:afterAutospacing="1"/>
      <w:textAlignment w:val="top"/>
    </w:pPr>
    <w:rPr>
      <w:rFonts w:ascii="標楷體" w:hAnsi="標楷體" w:cs="新細明體"/>
      <w:kern w:val="0"/>
      <w:sz w:val="20"/>
    </w:rPr>
  </w:style>
  <w:style w:type="paragraph" w:customStyle="1" w:styleId="xl87">
    <w:name w:val="xl87"/>
    <w:basedOn w:val="a1"/>
    <w:rsid w:val="00EF216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標楷體" w:hAnsi="標楷體" w:cs="新細明體"/>
      <w:kern w:val="0"/>
      <w:sz w:val="20"/>
    </w:rPr>
  </w:style>
  <w:style w:type="paragraph" w:customStyle="1" w:styleId="xl88">
    <w:name w:val="xl88"/>
    <w:basedOn w:val="a1"/>
    <w:rsid w:val="00EF216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89">
    <w:name w:val="xl89"/>
    <w:basedOn w:val="a1"/>
    <w:rsid w:val="00EF216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90">
    <w:name w:val="xl90"/>
    <w:basedOn w:val="a1"/>
    <w:rsid w:val="00EF21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b/>
      <w:bCs/>
      <w:color w:val="FF0000"/>
      <w:kern w:val="0"/>
      <w:sz w:val="20"/>
    </w:rPr>
  </w:style>
  <w:style w:type="paragraph" w:customStyle="1" w:styleId="xl91">
    <w:name w:val="xl91"/>
    <w:basedOn w:val="a1"/>
    <w:rsid w:val="00EF21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b/>
      <w:bCs/>
      <w:color w:val="FF0000"/>
      <w:kern w:val="0"/>
      <w:sz w:val="20"/>
    </w:rPr>
  </w:style>
  <w:style w:type="paragraph" w:customStyle="1" w:styleId="xl92">
    <w:name w:val="xl92"/>
    <w:basedOn w:val="a1"/>
    <w:rsid w:val="00EF216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標楷體" w:hAnsi="標楷體" w:cs="新細明體"/>
      <w:kern w:val="0"/>
      <w:sz w:val="20"/>
    </w:rPr>
  </w:style>
  <w:style w:type="paragraph" w:customStyle="1" w:styleId="xl93">
    <w:name w:val="xl93"/>
    <w:basedOn w:val="a1"/>
    <w:rsid w:val="00EF216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標楷體" w:hAnsi="標楷體" w:cs="新細明體"/>
      <w:b/>
      <w:bCs/>
      <w:kern w:val="0"/>
      <w:sz w:val="20"/>
    </w:rPr>
  </w:style>
  <w:style w:type="paragraph" w:customStyle="1" w:styleId="xl94">
    <w:name w:val="xl94"/>
    <w:basedOn w:val="a1"/>
    <w:rsid w:val="00EF21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b/>
      <w:bCs/>
      <w:kern w:val="0"/>
      <w:sz w:val="20"/>
    </w:rPr>
  </w:style>
  <w:style w:type="paragraph" w:customStyle="1" w:styleId="xl95">
    <w:name w:val="xl95"/>
    <w:basedOn w:val="a1"/>
    <w:rsid w:val="00EF21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b/>
      <w:bCs/>
      <w:kern w:val="0"/>
      <w:sz w:val="20"/>
    </w:rPr>
  </w:style>
  <w:style w:type="paragraph" w:customStyle="1" w:styleId="xl96">
    <w:name w:val="xl96"/>
    <w:basedOn w:val="a1"/>
    <w:rsid w:val="00EF21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b/>
      <w:bCs/>
      <w:kern w:val="0"/>
      <w:sz w:val="20"/>
    </w:rPr>
  </w:style>
  <w:style w:type="paragraph" w:customStyle="1" w:styleId="xl97">
    <w:name w:val="xl97"/>
    <w:basedOn w:val="a1"/>
    <w:rsid w:val="00EF216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標楷體" w:hAnsi="標楷體" w:cs="新細明體"/>
      <w:b/>
      <w:bCs/>
      <w:kern w:val="0"/>
      <w:sz w:val="20"/>
    </w:rPr>
  </w:style>
  <w:style w:type="paragraph" w:customStyle="1" w:styleId="xl98">
    <w:name w:val="xl98"/>
    <w:basedOn w:val="a1"/>
    <w:rsid w:val="00EF21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b/>
      <w:bCs/>
      <w:kern w:val="0"/>
      <w:sz w:val="20"/>
    </w:rPr>
  </w:style>
  <w:style w:type="paragraph" w:customStyle="1" w:styleId="xl99">
    <w:name w:val="xl99"/>
    <w:basedOn w:val="a1"/>
    <w:rsid w:val="00EF216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100">
    <w:name w:val="xl100"/>
    <w:basedOn w:val="a1"/>
    <w:rsid w:val="00EF2163"/>
    <w:pPr>
      <w:widowControl/>
      <w:pBdr>
        <w:top w:val="single" w:sz="4" w:space="0" w:color="auto"/>
        <w:left w:val="single" w:sz="4" w:space="0" w:color="auto"/>
        <w:right w:val="single" w:sz="4" w:space="0" w:color="auto"/>
      </w:pBdr>
      <w:spacing w:before="100" w:beforeAutospacing="1" w:after="100" w:afterAutospacing="1"/>
      <w:textAlignment w:val="top"/>
    </w:pPr>
    <w:rPr>
      <w:rFonts w:ascii="標楷體" w:hAnsi="標楷體" w:cs="新細明體"/>
      <w:kern w:val="0"/>
      <w:sz w:val="20"/>
    </w:rPr>
  </w:style>
  <w:style w:type="paragraph" w:customStyle="1" w:styleId="xl101">
    <w:name w:val="xl101"/>
    <w:basedOn w:val="a1"/>
    <w:rsid w:val="00EF216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102">
    <w:name w:val="xl102"/>
    <w:basedOn w:val="a1"/>
    <w:rsid w:val="00EF2163"/>
    <w:pPr>
      <w:widowControl/>
      <w:pBdr>
        <w:left w:val="single" w:sz="4" w:space="0" w:color="auto"/>
        <w:bottom w:val="single" w:sz="4" w:space="0" w:color="auto"/>
        <w:right w:val="single" w:sz="4" w:space="0" w:color="auto"/>
      </w:pBdr>
      <w:spacing w:before="100" w:beforeAutospacing="1" w:after="100" w:afterAutospacing="1"/>
      <w:textAlignment w:val="top"/>
    </w:pPr>
    <w:rPr>
      <w:rFonts w:ascii="標楷體" w:hAnsi="標楷體" w:cs="新細明體"/>
      <w:kern w:val="0"/>
      <w:sz w:val="20"/>
    </w:rPr>
  </w:style>
  <w:style w:type="paragraph" w:customStyle="1" w:styleId="xl103">
    <w:name w:val="xl103"/>
    <w:basedOn w:val="a1"/>
    <w:rsid w:val="00EF2163"/>
    <w:pPr>
      <w:widowControl/>
      <w:pBdr>
        <w:left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104">
    <w:name w:val="xl104"/>
    <w:basedOn w:val="a1"/>
    <w:rsid w:val="00EF2163"/>
    <w:pPr>
      <w:widowControl/>
      <w:pBdr>
        <w:left w:val="single" w:sz="4" w:space="0" w:color="auto"/>
        <w:right w:val="single" w:sz="4" w:space="0" w:color="auto"/>
      </w:pBdr>
      <w:spacing w:before="100" w:beforeAutospacing="1" w:after="100" w:afterAutospacing="1"/>
      <w:textAlignment w:val="top"/>
    </w:pPr>
    <w:rPr>
      <w:rFonts w:ascii="標楷體" w:hAnsi="標楷體" w:cs="新細明體"/>
      <w:kern w:val="0"/>
      <w:sz w:val="20"/>
    </w:rPr>
  </w:style>
  <w:style w:type="paragraph" w:customStyle="1" w:styleId="xl105">
    <w:name w:val="xl105"/>
    <w:basedOn w:val="a1"/>
    <w:rsid w:val="00EF2163"/>
    <w:pPr>
      <w:widowControl/>
      <w:pBdr>
        <w:top w:val="single" w:sz="4" w:space="0" w:color="auto"/>
        <w:left w:val="single" w:sz="4" w:space="0" w:color="auto"/>
        <w:right w:val="single" w:sz="4" w:space="0" w:color="auto"/>
      </w:pBdr>
      <w:spacing w:before="100" w:beforeAutospacing="1" w:after="100" w:afterAutospacing="1"/>
      <w:textAlignment w:val="top"/>
    </w:pPr>
    <w:rPr>
      <w:rFonts w:ascii="標楷體" w:hAnsi="標楷體" w:cs="新細明體"/>
      <w:kern w:val="0"/>
      <w:sz w:val="20"/>
    </w:rPr>
  </w:style>
  <w:style w:type="paragraph" w:customStyle="1" w:styleId="xl106">
    <w:name w:val="xl106"/>
    <w:basedOn w:val="a1"/>
    <w:rsid w:val="00EF2163"/>
    <w:pPr>
      <w:widowControl/>
      <w:pBdr>
        <w:left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107">
    <w:name w:val="xl107"/>
    <w:basedOn w:val="a1"/>
    <w:rsid w:val="00EF2163"/>
    <w:pPr>
      <w:widowControl/>
      <w:pBdr>
        <w:left w:val="single" w:sz="4" w:space="0" w:color="auto"/>
        <w:right w:val="single" w:sz="4" w:space="0" w:color="auto"/>
      </w:pBdr>
      <w:spacing w:before="100" w:beforeAutospacing="1" w:after="100" w:afterAutospacing="1"/>
      <w:textAlignment w:val="top"/>
    </w:pPr>
    <w:rPr>
      <w:rFonts w:ascii="標楷體" w:hAnsi="標楷體" w:cs="新細明體"/>
      <w:kern w:val="0"/>
      <w:sz w:val="20"/>
    </w:rPr>
  </w:style>
  <w:style w:type="paragraph" w:customStyle="1" w:styleId="xl108">
    <w:name w:val="xl108"/>
    <w:basedOn w:val="a1"/>
    <w:rsid w:val="00EF2163"/>
    <w:pPr>
      <w:widowControl/>
      <w:pBdr>
        <w:left w:val="single" w:sz="4" w:space="0" w:color="auto"/>
        <w:bottom w:val="single" w:sz="4" w:space="0" w:color="auto"/>
        <w:right w:val="single" w:sz="4" w:space="0" w:color="auto"/>
      </w:pBdr>
      <w:spacing w:before="100" w:beforeAutospacing="1" w:after="100" w:afterAutospacing="1"/>
      <w:textAlignment w:val="top"/>
    </w:pPr>
    <w:rPr>
      <w:rFonts w:ascii="標楷體" w:hAnsi="標楷體" w:cs="新細明體"/>
      <w:kern w:val="0"/>
      <w:sz w:val="20"/>
    </w:rPr>
  </w:style>
  <w:style w:type="paragraph" w:customStyle="1" w:styleId="xl109">
    <w:name w:val="xl109"/>
    <w:basedOn w:val="a1"/>
    <w:rsid w:val="00EF216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110">
    <w:name w:val="xl110"/>
    <w:basedOn w:val="a1"/>
    <w:rsid w:val="00EF2163"/>
    <w:pPr>
      <w:widowControl/>
      <w:pBdr>
        <w:left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111">
    <w:name w:val="xl111"/>
    <w:basedOn w:val="a1"/>
    <w:rsid w:val="00EF216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112">
    <w:name w:val="xl112"/>
    <w:basedOn w:val="a1"/>
    <w:rsid w:val="00EF216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113">
    <w:name w:val="xl113"/>
    <w:basedOn w:val="a1"/>
    <w:rsid w:val="00EF216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114">
    <w:name w:val="xl114"/>
    <w:basedOn w:val="a1"/>
    <w:rsid w:val="00EF2163"/>
    <w:pPr>
      <w:widowControl/>
      <w:pBdr>
        <w:top w:val="single" w:sz="4" w:space="0" w:color="auto"/>
        <w:left w:val="single" w:sz="4" w:space="0" w:color="auto"/>
        <w:right w:val="single" w:sz="4" w:space="0" w:color="auto"/>
      </w:pBdr>
      <w:spacing w:before="100" w:beforeAutospacing="1" w:after="100" w:afterAutospacing="1"/>
      <w:textAlignment w:val="top"/>
    </w:pPr>
    <w:rPr>
      <w:rFonts w:ascii="標楷體" w:hAnsi="標楷體" w:cs="新細明體"/>
      <w:kern w:val="0"/>
      <w:sz w:val="20"/>
    </w:rPr>
  </w:style>
  <w:style w:type="paragraph" w:customStyle="1" w:styleId="xl115">
    <w:name w:val="xl115"/>
    <w:basedOn w:val="a1"/>
    <w:rsid w:val="00EF2163"/>
    <w:pPr>
      <w:widowControl/>
      <w:pBdr>
        <w:left w:val="single" w:sz="4" w:space="0" w:color="auto"/>
        <w:bottom w:val="single" w:sz="4" w:space="0" w:color="auto"/>
        <w:right w:val="single" w:sz="4" w:space="0" w:color="auto"/>
      </w:pBdr>
      <w:spacing w:before="100" w:beforeAutospacing="1" w:after="100" w:afterAutospacing="1"/>
      <w:textAlignment w:val="top"/>
    </w:pPr>
    <w:rPr>
      <w:rFonts w:ascii="標楷體" w:hAnsi="標楷體" w:cs="新細明體"/>
      <w:kern w:val="0"/>
      <w:sz w:val="20"/>
    </w:rPr>
  </w:style>
  <w:style w:type="paragraph" w:customStyle="1" w:styleId="xl116">
    <w:name w:val="xl116"/>
    <w:basedOn w:val="a1"/>
    <w:rsid w:val="00EF21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117">
    <w:name w:val="xl117"/>
    <w:basedOn w:val="a1"/>
    <w:rsid w:val="00EF2163"/>
    <w:pPr>
      <w:widowControl/>
      <w:pBdr>
        <w:left w:val="single" w:sz="4" w:space="0" w:color="auto"/>
        <w:right w:val="single" w:sz="4" w:space="0" w:color="auto"/>
      </w:pBdr>
      <w:spacing w:before="100" w:beforeAutospacing="1" w:after="100" w:afterAutospacing="1"/>
      <w:jc w:val="center"/>
      <w:textAlignment w:val="top"/>
    </w:pPr>
    <w:rPr>
      <w:rFonts w:ascii="標楷體" w:hAnsi="標楷體" w:cs="新細明體"/>
      <w:kern w:val="0"/>
      <w:sz w:val="20"/>
    </w:rPr>
  </w:style>
  <w:style w:type="paragraph" w:customStyle="1" w:styleId="xl118">
    <w:name w:val="xl118"/>
    <w:basedOn w:val="a1"/>
    <w:rsid w:val="00EF2163"/>
    <w:pPr>
      <w:widowControl/>
      <w:pBdr>
        <w:left w:val="single" w:sz="4" w:space="0" w:color="auto"/>
        <w:right w:val="single" w:sz="4" w:space="0" w:color="auto"/>
      </w:pBdr>
      <w:spacing w:before="100" w:beforeAutospacing="1" w:after="100" w:afterAutospacing="1"/>
      <w:textAlignment w:val="top"/>
    </w:pPr>
    <w:rPr>
      <w:rFonts w:ascii="標楷體" w:hAnsi="標楷體" w:cs="新細明體"/>
      <w:kern w:val="0"/>
      <w:sz w:val="20"/>
    </w:rPr>
  </w:style>
  <w:style w:type="paragraph" w:customStyle="1" w:styleId="xl119">
    <w:name w:val="xl119"/>
    <w:basedOn w:val="a1"/>
    <w:rsid w:val="00EF2163"/>
    <w:pPr>
      <w:widowControl/>
      <w:pBdr>
        <w:top w:val="single" w:sz="4" w:space="0" w:color="auto"/>
        <w:left w:val="single" w:sz="4" w:space="0" w:color="auto"/>
        <w:right w:val="single" w:sz="4" w:space="0" w:color="auto"/>
      </w:pBdr>
      <w:spacing w:before="100" w:beforeAutospacing="1" w:after="100" w:afterAutospacing="1"/>
      <w:textAlignment w:val="top"/>
    </w:pPr>
    <w:rPr>
      <w:rFonts w:ascii="標楷體" w:hAnsi="標楷體" w:cs="新細明體"/>
      <w:kern w:val="0"/>
      <w:sz w:val="20"/>
    </w:rPr>
  </w:style>
  <w:style w:type="paragraph" w:customStyle="1" w:styleId="xl120">
    <w:name w:val="xl120"/>
    <w:basedOn w:val="a1"/>
    <w:rsid w:val="00EF2163"/>
    <w:pPr>
      <w:widowControl/>
      <w:pBdr>
        <w:left w:val="single" w:sz="4" w:space="0" w:color="auto"/>
        <w:bottom w:val="single" w:sz="4" w:space="0" w:color="auto"/>
        <w:right w:val="single" w:sz="4" w:space="0" w:color="auto"/>
      </w:pBdr>
      <w:spacing w:before="100" w:beforeAutospacing="1" w:after="100" w:afterAutospacing="1"/>
      <w:textAlignment w:val="top"/>
    </w:pPr>
    <w:rPr>
      <w:rFonts w:ascii="標楷體" w:hAnsi="標楷體" w:cs="新細明體"/>
      <w:kern w:val="0"/>
      <w:sz w:val="20"/>
    </w:rPr>
  </w:style>
  <w:style w:type="paragraph" w:customStyle="1" w:styleId="xl121">
    <w:name w:val="xl121"/>
    <w:basedOn w:val="a1"/>
    <w:rsid w:val="00EF2163"/>
    <w:pPr>
      <w:widowControl/>
      <w:spacing w:before="100" w:beforeAutospacing="1" w:after="100" w:afterAutospacing="1"/>
      <w:jc w:val="center"/>
      <w:textAlignment w:val="top"/>
    </w:pPr>
    <w:rPr>
      <w:rFonts w:ascii="標楷體" w:hAnsi="標楷體" w:cs="新細明體"/>
      <w:b/>
      <w:bCs/>
      <w:kern w:val="0"/>
      <w:sz w:val="20"/>
    </w:rPr>
  </w:style>
  <w:style w:type="paragraph" w:customStyle="1" w:styleId="xl122">
    <w:name w:val="xl122"/>
    <w:basedOn w:val="a1"/>
    <w:rsid w:val="00EF2163"/>
    <w:pPr>
      <w:widowControl/>
      <w:spacing w:before="100" w:beforeAutospacing="1" w:after="100" w:afterAutospacing="1"/>
      <w:jc w:val="center"/>
      <w:textAlignment w:val="top"/>
    </w:pPr>
    <w:rPr>
      <w:rFonts w:ascii="標楷體" w:hAnsi="標楷體" w:cs="新細明體"/>
      <w:kern w:val="0"/>
      <w:sz w:val="20"/>
    </w:rPr>
  </w:style>
  <w:style w:type="paragraph" w:customStyle="1" w:styleId="xl123">
    <w:name w:val="xl123"/>
    <w:basedOn w:val="a1"/>
    <w:rsid w:val="00EF2163"/>
    <w:pPr>
      <w:widowControl/>
      <w:spacing w:before="100" w:beforeAutospacing="1" w:after="100" w:afterAutospacing="1"/>
      <w:jc w:val="center"/>
      <w:textAlignment w:val="top"/>
    </w:pPr>
    <w:rPr>
      <w:rFonts w:ascii="標楷體" w:hAnsi="標楷體" w:cs="新細明體"/>
      <w:kern w:val="0"/>
      <w:sz w:val="20"/>
    </w:rPr>
  </w:style>
  <w:style w:type="paragraph" w:customStyle="1" w:styleId="xl124">
    <w:name w:val="xl124"/>
    <w:basedOn w:val="a1"/>
    <w:rsid w:val="00EF2163"/>
    <w:pPr>
      <w:widowControl/>
      <w:spacing w:before="100" w:beforeAutospacing="1" w:after="100" w:afterAutospacing="1"/>
      <w:textAlignment w:val="top"/>
    </w:pPr>
    <w:rPr>
      <w:rFonts w:ascii="標楷體" w:hAnsi="標楷體" w:cs="新細明體"/>
      <w:kern w:val="0"/>
      <w:sz w:val="20"/>
    </w:rPr>
  </w:style>
  <w:style w:type="paragraph" w:customStyle="1" w:styleId="xl125">
    <w:name w:val="xl125"/>
    <w:basedOn w:val="a1"/>
    <w:rsid w:val="00EF2163"/>
    <w:pPr>
      <w:widowControl/>
      <w:spacing w:before="100" w:beforeAutospacing="1" w:after="100" w:afterAutospacing="1"/>
      <w:jc w:val="center"/>
      <w:textAlignment w:val="top"/>
    </w:pPr>
    <w:rPr>
      <w:rFonts w:ascii="標楷體" w:hAnsi="標楷體" w:cs="新細明體"/>
      <w:kern w:val="0"/>
      <w:sz w:val="20"/>
    </w:rPr>
  </w:style>
  <w:style w:type="character" w:styleId="aff7">
    <w:name w:val="footnote reference"/>
    <w:uiPriority w:val="99"/>
    <w:semiHidden/>
    <w:unhideWhenUsed/>
    <w:rsid w:val="005D3BFE"/>
    <w:rPr>
      <w:vertAlign w:val="superscript"/>
    </w:rPr>
  </w:style>
  <w:style w:type="paragraph" w:styleId="Web">
    <w:name w:val="Normal (Web)"/>
    <w:basedOn w:val="a1"/>
    <w:uiPriority w:val="99"/>
    <w:semiHidden/>
    <w:unhideWhenUsed/>
    <w:rsid w:val="005D3BFE"/>
    <w:pPr>
      <w:widowControl/>
      <w:spacing w:before="100" w:beforeAutospacing="1" w:after="100" w:afterAutospacing="1"/>
    </w:pPr>
    <w:rPr>
      <w:rFonts w:ascii="新細明體" w:eastAsia="新細明體" w:hAnsi="新細明體" w:cs="新細明體"/>
      <w:kern w:val="0"/>
      <w:sz w:val="24"/>
      <w:szCs w:val="24"/>
    </w:rPr>
  </w:style>
  <w:style w:type="character" w:styleId="aff8">
    <w:name w:val="FollowedHyperlink"/>
    <w:basedOn w:val="a2"/>
    <w:uiPriority w:val="99"/>
    <w:semiHidden/>
    <w:unhideWhenUsed/>
    <w:rsid w:val="005D3BFE"/>
    <w:rPr>
      <w:color w:val="800080"/>
      <w:u w:val="single"/>
    </w:rPr>
  </w:style>
  <w:style w:type="paragraph" w:styleId="aff9">
    <w:name w:val="Balloon Text"/>
    <w:basedOn w:val="a1"/>
    <w:link w:val="affa"/>
    <w:uiPriority w:val="99"/>
    <w:semiHidden/>
    <w:unhideWhenUsed/>
    <w:rsid w:val="00A23754"/>
    <w:rPr>
      <w:rFonts w:asciiTheme="majorHAnsi" w:eastAsiaTheme="majorEastAsia" w:hAnsiTheme="majorHAnsi" w:cstheme="majorBidi"/>
      <w:sz w:val="18"/>
      <w:szCs w:val="18"/>
    </w:rPr>
  </w:style>
  <w:style w:type="character" w:customStyle="1" w:styleId="affa">
    <w:name w:val="註解方塊文字 字元"/>
    <w:basedOn w:val="a2"/>
    <w:link w:val="aff9"/>
    <w:uiPriority w:val="99"/>
    <w:semiHidden/>
    <w:rsid w:val="00A2375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lliu\Desktop\&#23569;&#29992;&#25463;&#24465;\&#27243;&#24335;&#35519;&#26597;&#34920;&#21934;\C032&#24392;&#21182;&#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60BB64-ED87-4CED-AF07-792D65EF5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C032彈劾案文格式體例(橫式)</Template>
  <TotalTime>3</TotalTime>
  <Pages>1</Pages>
  <Words>3961</Words>
  <Characters>22581</Characters>
  <Application>Microsoft Office Word</Application>
  <DocSecurity>0</DocSecurity>
  <Lines>188</Lines>
  <Paragraphs>52</Paragraphs>
  <ScaleCrop>false</ScaleCrop>
  <Company>cy</Company>
  <LinksUpToDate>false</LinksUpToDate>
  <CharactersWithSpaces>26490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ylliu</dc:creator>
  <cp:lastModifiedBy>陳虹欣</cp:lastModifiedBy>
  <cp:revision>5</cp:revision>
  <cp:lastPrinted>2020-11-26T11:23:00Z</cp:lastPrinted>
  <dcterms:created xsi:type="dcterms:W3CDTF">2021-05-17T08:48:00Z</dcterms:created>
  <dcterms:modified xsi:type="dcterms:W3CDTF">2021-05-17T08:55:00Z</dcterms:modified>
</cp:coreProperties>
</file>