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10A0" w:rsidRDefault="0025106C" w:rsidP="00F37D7B">
      <w:pPr>
        <w:pStyle w:val="af2"/>
      </w:pPr>
      <w:r w:rsidRPr="007010A0">
        <w:rPr>
          <w:rFonts w:hint="eastAsia"/>
        </w:rPr>
        <w:t>糾正案文</w:t>
      </w:r>
    </w:p>
    <w:p w:rsidR="00E25849" w:rsidRPr="007010A0" w:rsidRDefault="0025106C" w:rsidP="00F231DC">
      <w:pPr>
        <w:pStyle w:val="1"/>
      </w:pPr>
      <w:r w:rsidRPr="007010A0">
        <w:rPr>
          <w:rFonts w:hint="eastAsia"/>
        </w:rPr>
        <w:t>被糾正機關：</w:t>
      </w:r>
      <w:r w:rsidR="00897874" w:rsidRPr="007010A0">
        <w:rPr>
          <w:rFonts w:hint="eastAsia"/>
        </w:rPr>
        <w:t>法務部矯正署及所屬</w:t>
      </w:r>
      <w:r w:rsidR="001C5E84" w:rsidRPr="007010A0">
        <w:rPr>
          <w:rFonts w:hint="eastAsia"/>
        </w:rPr>
        <w:t>澎湖監獄</w:t>
      </w:r>
      <w:r w:rsidRPr="007010A0">
        <w:rPr>
          <w:rFonts w:hint="eastAsia"/>
        </w:rPr>
        <w:t>。</w:t>
      </w:r>
    </w:p>
    <w:p w:rsidR="00E25849" w:rsidRPr="007010A0" w:rsidRDefault="0025106C" w:rsidP="00474CE1">
      <w:pPr>
        <w:pStyle w:val="1"/>
      </w:pPr>
      <w:r w:rsidRPr="007010A0">
        <w:rPr>
          <w:rFonts w:hint="eastAsia"/>
        </w:rPr>
        <w:t>案　　　由：</w:t>
      </w:r>
      <w:r w:rsidR="001C5E84" w:rsidRPr="007010A0">
        <w:rPr>
          <w:rFonts w:hint="eastAsia"/>
        </w:rPr>
        <w:t>法務部矯正署澎湖監獄</w:t>
      </w:r>
      <w:r w:rsidR="00452181" w:rsidRPr="007010A0">
        <w:rPr>
          <w:rFonts w:hint="eastAsia"/>
        </w:rPr>
        <w:t>對於患有憂鬱症及</w:t>
      </w:r>
      <w:proofErr w:type="gramStart"/>
      <w:r w:rsidR="00452181" w:rsidRPr="007010A0">
        <w:rPr>
          <w:rFonts w:hint="eastAsia"/>
        </w:rPr>
        <w:t>焦慮症林姓</w:t>
      </w:r>
      <w:proofErr w:type="gramEnd"/>
      <w:r w:rsidR="00452181" w:rsidRPr="007010A0">
        <w:rPr>
          <w:rFonts w:hint="eastAsia"/>
        </w:rPr>
        <w:t>受刑人，未加詳查拒絕作業原因，</w:t>
      </w:r>
      <w:proofErr w:type="gramStart"/>
      <w:r w:rsidR="00452181" w:rsidRPr="007010A0">
        <w:rPr>
          <w:rFonts w:hint="eastAsia"/>
        </w:rPr>
        <w:t>逕</w:t>
      </w:r>
      <w:proofErr w:type="gramEnd"/>
      <w:r w:rsidR="00452181" w:rsidRPr="007010A0">
        <w:rPr>
          <w:rFonts w:hint="eastAsia"/>
        </w:rPr>
        <w:t>施予懲處考核，且</w:t>
      </w:r>
      <w:r w:rsidR="00474CE1" w:rsidRPr="00474CE1">
        <w:rPr>
          <w:rFonts w:hint="eastAsia"/>
        </w:rPr>
        <w:t>考核期間雖將其列為高關懷二級預防對象，仍未提供合理調整</w:t>
      </w:r>
      <w:r w:rsidR="00474CE1">
        <w:rPr>
          <w:rFonts w:hint="eastAsia"/>
        </w:rPr>
        <w:t>，</w:t>
      </w:r>
      <w:r w:rsidR="00452181" w:rsidRPr="007010A0">
        <w:rPr>
          <w:rFonts w:hint="eastAsia"/>
        </w:rPr>
        <w:t>考核完畢後次日，竟再以無法配合工場作業為由，將其獨居監禁懲罰，終致該員於獨居監禁6日後自縊身亡，所為</w:t>
      </w:r>
      <w:proofErr w:type="gramStart"/>
      <w:r w:rsidR="00452181" w:rsidRPr="007010A0">
        <w:rPr>
          <w:rFonts w:hint="eastAsia"/>
        </w:rPr>
        <w:t>悖離</w:t>
      </w:r>
      <w:proofErr w:type="gramEnd"/>
      <w:r w:rsidR="00E33F90" w:rsidRPr="007010A0">
        <w:rPr>
          <w:rFonts w:hint="eastAsia"/>
        </w:rPr>
        <w:t>公民與政治權利國際公約及身心障礙</w:t>
      </w:r>
      <w:r w:rsidR="00E33F90" w:rsidRPr="00AA2F91">
        <w:rPr>
          <w:rFonts w:hint="eastAsia"/>
          <w:spacing w:val="-2"/>
        </w:rPr>
        <w:t>者權利公約要求應保障受刑人</w:t>
      </w:r>
      <w:r w:rsidR="00951684" w:rsidRPr="00AA2F91">
        <w:rPr>
          <w:rFonts w:hint="eastAsia"/>
          <w:spacing w:val="-2"/>
        </w:rPr>
        <w:t>相關</w:t>
      </w:r>
      <w:r w:rsidR="00E33F90" w:rsidRPr="00AA2F91">
        <w:rPr>
          <w:rFonts w:hint="eastAsia"/>
          <w:spacing w:val="-2"/>
        </w:rPr>
        <w:t>權益之意旨</w:t>
      </w:r>
      <w:r w:rsidR="00452181" w:rsidRPr="00AA2F91">
        <w:rPr>
          <w:rFonts w:hint="eastAsia"/>
          <w:spacing w:val="-2"/>
        </w:rPr>
        <w:t>，且違反監獄行刑法</w:t>
      </w:r>
      <w:r w:rsidR="00951684" w:rsidRPr="00AA2F91">
        <w:rPr>
          <w:rFonts w:hint="eastAsia"/>
          <w:spacing w:val="-2"/>
        </w:rPr>
        <w:t>相關規定</w:t>
      </w:r>
      <w:r w:rsidR="00452181" w:rsidRPr="00AA2F91">
        <w:rPr>
          <w:rFonts w:hint="eastAsia"/>
          <w:spacing w:val="-2"/>
        </w:rPr>
        <w:t>。另澎湖監獄對於洗衣工場</w:t>
      </w:r>
      <w:r w:rsidR="00951684" w:rsidRPr="00AA2F91">
        <w:rPr>
          <w:rFonts w:hint="eastAsia"/>
          <w:spacing w:val="-2"/>
        </w:rPr>
        <w:t>化學藥劑未依規定</w:t>
      </w:r>
      <w:proofErr w:type="gramStart"/>
      <w:r w:rsidR="00951684" w:rsidRPr="00AA2F91">
        <w:rPr>
          <w:rFonts w:hint="eastAsia"/>
          <w:spacing w:val="-2"/>
        </w:rPr>
        <w:t>造冊管控</w:t>
      </w:r>
      <w:proofErr w:type="gramEnd"/>
      <w:r w:rsidR="00951684" w:rsidRPr="00AA2F91">
        <w:rPr>
          <w:rFonts w:hint="eastAsia"/>
          <w:spacing w:val="-2"/>
        </w:rPr>
        <w:t>、專櫃貯放並加鎖管制，復</w:t>
      </w:r>
      <w:r w:rsidR="00452181" w:rsidRPr="00AA2F91">
        <w:rPr>
          <w:rFonts w:hint="eastAsia"/>
          <w:spacing w:val="-2"/>
        </w:rPr>
        <w:t>以洗碗精回收瓶分裝藥劑，卻又疏於瓶身標示警語及完整藥劑名稱</w:t>
      </w:r>
      <w:r w:rsidR="00AC17A6" w:rsidRPr="00AA2F91">
        <w:rPr>
          <w:rFonts w:hint="eastAsia"/>
          <w:spacing w:val="-2"/>
        </w:rPr>
        <w:t>等情</w:t>
      </w:r>
      <w:r w:rsidR="00452181" w:rsidRPr="00AA2F91">
        <w:rPr>
          <w:rFonts w:hint="eastAsia"/>
          <w:spacing w:val="-2"/>
        </w:rPr>
        <w:t>，確有</w:t>
      </w:r>
      <w:proofErr w:type="gramStart"/>
      <w:r w:rsidR="00452181" w:rsidRPr="00AA2F91">
        <w:rPr>
          <w:rFonts w:hint="eastAsia"/>
          <w:spacing w:val="-2"/>
        </w:rPr>
        <w:t>怠</w:t>
      </w:r>
      <w:proofErr w:type="gramEnd"/>
      <w:r w:rsidR="00AC17A6" w:rsidRPr="00AA2F91">
        <w:rPr>
          <w:rFonts w:hint="eastAsia"/>
          <w:spacing w:val="-2"/>
        </w:rPr>
        <w:t>失</w:t>
      </w:r>
      <w:r w:rsidR="00452181" w:rsidRPr="00AA2F91">
        <w:rPr>
          <w:rFonts w:hint="eastAsia"/>
          <w:spacing w:val="-2"/>
        </w:rPr>
        <w:t>，且矯正署長期以來疏</w:t>
      </w:r>
      <w:proofErr w:type="gramStart"/>
      <w:r w:rsidR="00452181" w:rsidRPr="00AA2F91">
        <w:rPr>
          <w:rFonts w:hint="eastAsia"/>
          <w:spacing w:val="-2"/>
        </w:rPr>
        <w:t>於督管</w:t>
      </w:r>
      <w:proofErr w:type="gramEnd"/>
      <w:r w:rsidR="00452181" w:rsidRPr="00AA2F91">
        <w:rPr>
          <w:rFonts w:hint="eastAsia"/>
          <w:spacing w:val="-2"/>
        </w:rPr>
        <w:t>，</w:t>
      </w:r>
      <w:r w:rsidR="007E178B" w:rsidRPr="00AA2F91">
        <w:rPr>
          <w:rFonts w:hint="eastAsia"/>
          <w:spacing w:val="-2"/>
        </w:rPr>
        <w:t>嚴重</w:t>
      </w:r>
      <w:r w:rsidR="00452181" w:rsidRPr="00AA2F91">
        <w:rPr>
          <w:rFonts w:hint="eastAsia"/>
          <w:spacing w:val="-2"/>
        </w:rPr>
        <w:t>危及</w:t>
      </w:r>
      <w:r w:rsidR="007E178B" w:rsidRPr="00AA2F91">
        <w:rPr>
          <w:rFonts w:hint="eastAsia"/>
          <w:spacing w:val="-2"/>
        </w:rPr>
        <w:t>受刑人</w:t>
      </w:r>
      <w:r w:rsidR="00452181" w:rsidRPr="00AA2F91">
        <w:rPr>
          <w:rFonts w:hint="eastAsia"/>
          <w:spacing w:val="-2"/>
        </w:rPr>
        <w:t>生命安全</w:t>
      </w:r>
      <w:r w:rsidR="007E178B" w:rsidRPr="00AA2F91">
        <w:rPr>
          <w:rFonts w:hint="eastAsia"/>
          <w:spacing w:val="-2"/>
        </w:rPr>
        <w:t>，</w:t>
      </w:r>
      <w:proofErr w:type="gramStart"/>
      <w:r w:rsidR="00CF4CA7" w:rsidRPr="00AA2F91">
        <w:rPr>
          <w:rFonts w:hint="eastAsia"/>
          <w:spacing w:val="-2"/>
        </w:rPr>
        <w:t>均</w:t>
      </w:r>
      <w:r w:rsidRPr="00AA2F91">
        <w:rPr>
          <w:rFonts w:hint="eastAsia"/>
          <w:spacing w:val="-2"/>
        </w:rPr>
        <w:t>有違</w:t>
      </w:r>
      <w:proofErr w:type="gramEnd"/>
      <w:r w:rsidRPr="00AA2F91">
        <w:rPr>
          <w:rFonts w:hint="eastAsia"/>
          <w:spacing w:val="-2"/>
        </w:rPr>
        <w:t>失</w:t>
      </w:r>
      <w:r w:rsidR="008B4841" w:rsidRPr="00AA2F91">
        <w:rPr>
          <w:rFonts w:hint="eastAsia"/>
          <w:spacing w:val="-2"/>
        </w:rPr>
        <w:t>，</w:t>
      </w:r>
      <w:proofErr w:type="gramStart"/>
      <w:r w:rsidR="008B4841" w:rsidRPr="00AA2F91">
        <w:rPr>
          <w:rFonts w:hint="eastAsia"/>
          <w:spacing w:val="-2"/>
        </w:rPr>
        <w:t>爰</w:t>
      </w:r>
      <w:proofErr w:type="gramEnd"/>
      <w:r w:rsidR="008B4841" w:rsidRPr="00AA2F91">
        <w:rPr>
          <w:rFonts w:hint="eastAsia"/>
          <w:spacing w:val="-2"/>
        </w:rPr>
        <w:t>依法提案糾正</w:t>
      </w:r>
      <w:r w:rsidRPr="00AA2F91">
        <w:rPr>
          <w:rFonts w:hint="eastAsia"/>
          <w:spacing w:val="-2"/>
        </w:rPr>
        <w:t>。</w:t>
      </w:r>
    </w:p>
    <w:p w:rsidR="00E25849" w:rsidRPr="007010A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010A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7010A0" w:rsidRDefault="00E33F90" w:rsidP="00F778B4">
      <w:pPr>
        <w:pStyle w:val="1"/>
        <w:numPr>
          <w:ilvl w:val="0"/>
          <w:numId w:val="0"/>
        </w:numPr>
        <w:ind w:left="709" w:firstLineChars="208" w:firstLine="708"/>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010A0">
        <w:rPr>
          <w:rFonts w:hint="eastAsia"/>
        </w:rPr>
        <w:t>法務部矯正署(下稱矯正署)澎湖監獄(下稱澎湖監獄)於民國(下同)109年4至5月間，連續發生4名受刑人死亡之重大事故，包括在牢房上吊自縊、誤食</w:t>
      </w:r>
      <w:proofErr w:type="gramStart"/>
      <w:r w:rsidRPr="007010A0">
        <w:rPr>
          <w:rFonts w:hint="eastAsia"/>
        </w:rPr>
        <w:t>除鏽劑</w:t>
      </w:r>
      <w:proofErr w:type="gramEnd"/>
      <w:r w:rsidRPr="007010A0">
        <w:rPr>
          <w:rFonts w:hint="eastAsia"/>
        </w:rPr>
        <w:t>、因肝腫瘤及心肌梗塞死亡等。其中有關林姓受刑人自縊事件，其患有憂鬱症及焦慮症，且未規則服藥，109年3月2日因擔憂跟不上工場作業進度而拒絕作業，澎湖監獄未加詳查拒絕作業原因，</w:t>
      </w:r>
      <w:proofErr w:type="gramStart"/>
      <w:r w:rsidRPr="007010A0">
        <w:rPr>
          <w:rFonts w:hint="eastAsia"/>
        </w:rPr>
        <w:t>逕</w:t>
      </w:r>
      <w:proofErr w:type="gramEnd"/>
      <w:r w:rsidRPr="007010A0">
        <w:rPr>
          <w:rFonts w:hint="eastAsia"/>
        </w:rPr>
        <w:t>施予懲處考核</w:t>
      </w:r>
      <w:r w:rsidR="00F778B4" w:rsidRPr="007010A0">
        <w:rPr>
          <w:rFonts w:hint="eastAsia"/>
        </w:rPr>
        <w:t>，雖於</w:t>
      </w:r>
      <w:r w:rsidRPr="007010A0">
        <w:rPr>
          <w:rFonts w:hint="eastAsia"/>
        </w:rPr>
        <w:t>考核</w:t>
      </w:r>
      <w:r w:rsidR="00F778B4" w:rsidRPr="007010A0">
        <w:rPr>
          <w:rFonts w:hint="eastAsia"/>
        </w:rPr>
        <w:t>期間將其列為高關懷二級預防對象，</w:t>
      </w:r>
      <w:r w:rsidR="00474CE1">
        <w:rPr>
          <w:rFonts w:hint="eastAsia"/>
        </w:rPr>
        <w:t>然</w:t>
      </w:r>
      <w:r w:rsidR="00474CE1" w:rsidRPr="007010A0">
        <w:rPr>
          <w:rFonts w:hint="eastAsia"/>
        </w:rPr>
        <w:t>仍未提供合理調整</w:t>
      </w:r>
      <w:r w:rsidR="00474CE1">
        <w:rPr>
          <w:rFonts w:hint="eastAsia"/>
        </w:rPr>
        <w:t>，</w:t>
      </w:r>
      <w:r w:rsidR="00F778B4" w:rsidRPr="007010A0">
        <w:rPr>
          <w:rFonts w:hint="eastAsia"/>
        </w:rPr>
        <w:t>考核</w:t>
      </w:r>
      <w:r w:rsidRPr="007010A0">
        <w:rPr>
          <w:rFonts w:hint="eastAsia"/>
        </w:rPr>
        <w:t>完畢後次日，竟再以無法配合工場作業為由，將其獨居監禁懲罰，終致該員於獨居監禁6日後自縊身</w:t>
      </w:r>
      <w:r w:rsidRPr="007010A0">
        <w:rPr>
          <w:rFonts w:hint="eastAsia"/>
        </w:rPr>
        <w:lastRenderedPageBreak/>
        <w:t>亡。另有關</w:t>
      </w:r>
      <w:proofErr w:type="gramStart"/>
      <w:r w:rsidRPr="007010A0">
        <w:rPr>
          <w:rFonts w:hint="eastAsia"/>
        </w:rPr>
        <w:t>游</w:t>
      </w:r>
      <w:proofErr w:type="gramEnd"/>
      <w:r w:rsidRPr="007010A0">
        <w:rPr>
          <w:rFonts w:hint="eastAsia"/>
        </w:rPr>
        <w:t>姓受刑人</w:t>
      </w:r>
      <w:r w:rsidR="00474CE1">
        <w:rPr>
          <w:rFonts w:hint="eastAsia"/>
        </w:rPr>
        <w:t>誤食</w:t>
      </w:r>
      <w:proofErr w:type="gramStart"/>
      <w:r w:rsidR="00474CE1">
        <w:rPr>
          <w:rFonts w:hint="eastAsia"/>
        </w:rPr>
        <w:t>除鏽劑事件</w:t>
      </w:r>
      <w:proofErr w:type="gramEnd"/>
      <w:r w:rsidR="00474CE1">
        <w:rPr>
          <w:rFonts w:hint="eastAsia"/>
        </w:rPr>
        <w:t>，</w:t>
      </w:r>
      <w:r w:rsidR="00225C70" w:rsidRPr="007010A0">
        <w:rPr>
          <w:rFonts w:hint="eastAsia"/>
        </w:rPr>
        <w:t>澎湖監獄洗衣工場以洗碗精回收瓶分裝</w:t>
      </w:r>
      <w:proofErr w:type="gramStart"/>
      <w:r w:rsidR="00225C70" w:rsidRPr="007010A0">
        <w:rPr>
          <w:rFonts w:hint="eastAsia"/>
        </w:rPr>
        <w:t>除鏽劑</w:t>
      </w:r>
      <w:proofErr w:type="gramEnd"/>
      <w:r w:rsidR="00225C70" w:rsidRPr="007010A0">
        <w:rPr>
          <w:rFonts w:hint="eastAsia"/>
        </w:rPr>
        <w:t>，</w:t>
      </w:r>
      <w:r w:rsidR="00F778B4" w:rsidRPr="007010A0">
        <w:rPr>
          <w:rFonts w:hint="eastAsia"/>
        </w:rPr>
        <w:t>瓶身</w:t>
      </w:r>
      <w:r w:rsidR="00225C70" w:rsidRPr="007010A0">
        <w:rPr>
          <w:rFonts w:hint="eastAsia"/>
        </w:rPr>
        <w:t>卻未有完整名稱及警語標示，且該監對於化學藥劑管理失當，未察覺該藥劑流入受刑人舍房，致受刑人誤食發生不幸等情。經本院向矯正署調閱</w:t>
      </w:r>
      <w:proofErr w:type="gramStart"/>
      <w:r w:rsidR="00225C70" w:rsidRPr="007010A0">
        <w:rPr>
          <w:rFonts w:hint="eastAsia"/>
        </w:rPr>
        <w:t>案關卷證</w:t>
      </w:r>
      <w:proofErr w:type="gramEnd"/>
      <w:r w:rsidR="00225C70" w:rsidRPr="007010A0">
        <w:rPr>
          <w:rFonts w:hint="eastAsia"/>
        </w:rPr>
        <w:t>，另向澎湖縣政府警察局調閱相關人員警</w:t>
      </w:r>
      <w:proofErr w:type="gramStart"/>
      <w:r w:rsidR="00225C70" w:rsidRPr="007010A0">
        <w:rPr>
          <w:rFonts w:hint="eastAsia"/>
        </w:rPr>
        <w:t>詢</w:t>
      </w:r>
      <w:proofErr w:type="gramEnd"/>
      <w:r w:rsidR="00225C70" w:rsidRPr="007010A0">
        <w:rPr>
          <w:rFonts w:hint="eastAsia"/>
        </w:rPr>
        <w:t>筆錄影本，並於109年10月22日、23日</w:t>
      </w:r>
      <w:proofErr w:type="gramStart"/>
      <w:r w:rsidR="00225C70" w:rsidRPr="007010A0">
        <w:rPr>
          <w:rFonts w:hint="eastAsia"/>
        </w:rPr>
        <w:t>不</w:t>
      </w:r>
      <w:proofErr w:type="gramEnd"/>
      <w:r w:rsidR="00225C70" w:rsidRPr="007010A0">
        <w:rPr>
          <w:rFonts w:hint="eastAsia"/>
        </w:rPr>
        <w:t>預警履</w:t>
      </w:r>
      <w:proofErr w:type="gramStart"/>
      <w:r w:rsidR="00225C70" w:rsidRPr="007010A0">
        <w:rPr>
          <w:rFonts w:hint="eastAsia"/>
        </w:rPr>
        <w:t>勘</w:t>
      </w:r>
      <w:proofErr w:type="gramEnd"/>
      <w:r w:rsidR="00225C70" w:rsidRPr="007010A0">
        <w:rPr>
          <w:rFonts w:hint="eastAsia"/>
        </w:rPr>
        <w:t>三軍總醫院澎湖分院及澎湖監獄，復於110年2月17日詢問</w:t>
      </w:r>
      <w:proofErr w:type="gramStart"/>
      <w:r w:rsidR="00225C70" w:rsidRPr="007010A0">
        <w:rPr>
          <w:rFonts w:hint="eastAsia"/>
        </w:rPr>
        <w:t>矯正署黃署長</w:t>
      </w:r>
      <w:proofErr w:type="gramEnd"/>
      <w:r w:rsidR="00225C70" w:rsidRPr="007010A0">
        <w:rPr>
          <w:rFonts w:hint="eastAsia"/>
        </w:rPr>
        <w:t>、澎湖監獄蘇典獄長</w:t>
      </w:r>
      <w:r w:rsidR="00CC34FD" w:rsidRPr="007010A0">
        <w:rPr>
          <w:rFonts w:hint="eastAsia"/>
        </w:rPr>
        <w:t>及</w:t>
      </w:r>
      <w:r w:rsidR="00225C70" w:rsidRPr="007010A0">
        <w:rPr>
          <w:rFonts w:hint="eastAsia"/>
        </w:rPr>
        <w:t>相關主管人員</w:t>
      </w:r>
      <w:r w:rsidR="00CC34FD" w:rsidRPr="007010A0">
        <w:rPr>
          <w:rFonts w:hint="eastAsia"/>
        </w:rPr>
        <w:t>後發現，澎湖監獄對於林姓受刑人所為</w:t>
      </w:r>
      <w:proofErr w:type="gramStart"/>
      <w:r w:rsidR="00CC34FD" w:rsidRPr="007010A0">
        <w:rPr>
          <w:rFonts w:hint="eastAsia"/>
        </w:rPr>
        <w:t>悖離</w:t>
      </w:r>
      <w:proofErr w:type="gramEnd"/>
      <w:r w:rsidR="00F778B4" w:rsidRPr="007010A0">
        <w:rPr>
          <w:rFonts w:hint="eastAsia"/>
        </w:rPr>
        <w:t>公民與政治權利國際公約</w:t>
      </w:r>
      <w:r w:rsidR="00CC34FD" w:rsidRPr="007010A0">
        <w:rPr>
          <w:rFonts w:hint="eastAsia"/>
        </w:rPr>
        <w:t>及身心障礙者權利公約</w:t>
      </w:r>
      <w:r w:rsidR="00F778B4" w:rsidRPr="007010A0">
        <w:rPr>
          <w:rFonts w:hint="eastAsia"/>
        </w:rPr>
        <w:t>要求應保障受刑人相關權利之意旨，</w:t>
      </w:r>
      <w:r w:rsidR="00CC34FD" w:rsidRPr="007010A0">
        <w:rPr>
          <w:rFonts w:hint="eastAsia"/>
        </w:rPr>
        <w:t>且違反監獄行刑法</w:t>
      </w:r>
      <w:r w:rsidR="00F778B4" w:rsidRPr="007010A0">
        <w:rPr>
          <w:rFonts w:hint="eastAsia"/>
        </w:rPr>
        <w:t>相關規定</w:t>
      </w:r>
      <w:r w:rsidR="00CC34FD" w:rsidRPr="007010A0">
        <w:rPr>
          <w:rFonts w:hint="eastAsia"/>
        </w:rPr>
        <w:t>；</w:t>
      </w:r>
      <w:proofErr w:type="gramStart"/>
      <w:r w:rsidR="00CC34FD" w:rsidRPr="007010A0">
        <w:rPr>
          <w:rFonts w:hint="eastAsia"/>
        </w:rPr>
        <w:t>復該監</w:t>
      </w:r>
      <w:proofErr w:type="gramEnd"/>
      <w:r w:rsidR="00CC34FD" w:rsidRPr="007010A0">
        <w:rPr>
          <w:rFonts w:hint="eastAsia"/>
        </w:rPr>
        <w:t>對於洗衣工場化學藥劑管理失當，且矯正署</w:t>
      </w:r>
      <w:proofErr w:type="gramStart"/>
      <w:r w:rsidR="00CC34FD" w:rsidRPr="007010A0">
        <w:rPr>
          <w:rFonts w:hint="eastAsia"/>
        </w:rPr>
        <w:t>怠於督管</w:t>
      </w:r>
      <w:r w:rsidR="000A71BC" w:rsidRPr="007010A0">
        <w:rPr>
          <w:rFonts w:hint="eastAsia"/>
        </w:rPr>
        <w:t>等</w:t>
      </w:r>
      <w:proofErr w:type="gramEnd"/>
      <w:r w:rsidR="000A71BC" w:rsidRPr="007010A0">
        <w:rPr>
          <w:rFonts w:hint="eastAsia"/>
        </w:rPr>
        <w:t>，</w:t>
      </w:r>
      <w:r w:rsidR="007666F5" w:rsidRPr="007010A0">
        <w:rPr>
          <w:rFonts w:hint="eastAsia"/>
        </w:rPr>
        <w:t>確有違失，應予糾正促其注意改善。茲</w:t>
      </w:r>
      <w:proofErr w:type="gramStart"/>
      <w:r w:rsidR="007666F5" w:rsidRPr="007010A0">
        <w:rPr>
          <w:rFonts w:hint="eastAsia"/>
        </w:rPr>
        <w:t>臚</w:t>
      </w:r>
      <w:proofErr w:type="gramEnd"/>
      <w:r w:rsidR="007666F5" w:rsidRPr="007010A0">
        <w:rPr>
          <w:rFonts w:hint="eastAsia"/>
        </w:rPr>
        <w:t>列事實與理由如下</w:t>
      </w:r>
      <w:r w:rsidR="00B83C6B" w:rsidRPr="007010A0">
        <w:rPr>
          <w:rFonts w:hAnsi="標楷體" w:hint="eastAsia"/>
          <w:spacing w:val="-6"/>
        </w:rPr>
        <w:t>：</w:t>
      </w:r>
    </w:p>
    <w:p w:rsidR="00F778B4" w:rsidRPr="00AA2F91" w:rsidRDefault="00F778B4" w:rsidP="00F778B4">
      <w:pPr>
        <w:pStyle w:val="2"/>
        <w:numPr>
          <w:ilvl w:val="1"/>
          <w:numId w:val="1"/>
        </w:numPr>
        <w:rPr>
          <w:b w:val="0"/>
          <w:spacing w:val="-2"/>
        </w:rPr>
      </w:pPr>
      <w:r w:rsidRPr="00AA2F91">
        <w:rPr>
          <w:rFonts w:hint="eastAsia"/>
          <w:spacing w:val="-2"/>
        </w:rPr>
        <w:t>澎湖監獄疏忽林姓受刑人精神醫療需求，未規則服藥致憂鬱症及焦慮症症狀加劇，又未依規定詳查該員拒絕作業之原因，</w:t>
      </w:r>
      <w:proofErr w:type="gramStart"/>
      <w:r w:rsidRPr="00AA2F91">
        <w:rPr>
          <w:rFonts w:hint="eastAsia"/>
          <w:spacing w:val="-2"/>
        </w:rPr>
        <w:t>逕</w:t>
      </w:r>
      <w:proofErr w:type="gramEnd"/>
      <w:r w:rsidRPr="00AA2F91">
        <w:rPr>
          <w:rFonts w:hint="eastAsia"/>
          <w:spacing w:val="-2"/>
        </w:rPr>
        <w:t>施予懲處考核，且考核期間雖將其列為高關懷二級預防對象，</w:t>
      </w:r>
      <w:r w:rsidR="00474CE1" w:rsidRPr="00AA2F91">
        <w:rPr>
          <w:rFonts w:hint="eastAsia"/>
          <w:spacing w:val="-2"/>
        </w:rPr>
        <w:t>仍未提供合理調整，</w:t>
      </w:r>
      <w:r w:rsidRPr="00AA2F91">
        <w:rPr>
          <w:rFonts w:hint="eastAsia"/>
          <w:spacing w:val="-2"/>
        </w:rPr>
        <w:t>頻繁異動其舍房，復於考核完畢後次日，竟再以無法配合工場作業為由，將其獨居監禁懲罰，終致該員於獨居監禁6日後自縊身亡。澎湖監獄所為</w:t>
      </w:r>
      <w:proofErr w:type="gramStart"/>
      <w:r w:rsidRPr="00AA2F91">
        <w:rPr>
          <w:rFonts w:hint="eastAsia"/>
          <w:spacing w:val="-2"/>
        </w:rPr>
        <w:t>悖離</w:t>
      </w:r>
      <w:proofErr w:type="gramEnd"/>
      <w:r w:rsidRPr="00AA2F91">
        <w:rPr>
          <w:rFonts w:hint="eastAsia"/>
          <w:spacing w:val="-2"/>
        </w:rPr>
        <w:t>公民與政治權利國際公約及身心障礙者權利公約要求應保障受刑人獲得身心完整性之尊重、享有可達到之最高健康標準、避免歧視及合理調整等權益之意旨，且違反109年7月15日公布施行前監獄行刑法第78條關於受刑人懲罰之規定及法務部106年有關獨居監禁之函釋，確有違失。</w:t>
      </w:r>
    </w:p>
    <w:p w:rsidR="00F778B4" w:rsidRPr="007010A0" w:rsidRDefault="00F778B4" w:rsidP="00F778B4">
      <w:pPr>
        <w:pStyle w:val="3"/>
        <w:numPr>
          <w:ilvl w:val="2"/>
          <w:numId w:val="1"/>
        </w:numPr>
        <w:ind w:left="1276"/>
      </w:pPr>
      <w:r w:rsidRPr="007010A0">
        <w:rPr>
          <w:rFonts w:hint="eastAsia"/>
        </w:rPr>
        <w:t>按西元</w:t>
      </w:r>
      <w:r w:rsidRPr="007010A0">
        <w:t>1966</w:t>
      </w:r>
      <w:r w:rsidRPr="007010A0">
        <w:rPr>
          <w:rFonts w:hint="eastAsia"/>
        </w:rPr>
        <w:t>年</w:t>
      </w:r>
      <w:r w:rsidRPr="007010A0">
        <w:t>12</w:t>
      </w:r>
      <w:r w:rsidRPr="007010A0">
        <w:rPr>
          <w:rFonts w:hint="eastAsia"/>
        </w:rPr>
        <w:t>月</w:t>
      </w:r>
      <w:r w:rsidRPr="007010A0">
        <w:t>16</w:t>
      </w:r>
      <w:r w:rsidRPr="007010A0">
        <w:rPr>
          <w:rFonts w:hint="eastAsia"/>
        </w:rPr>
        <w:t>日聯合國大會決議通過之公民與政治權利國際公約(下稱公政公約)第</w:t>
      </w:r>
      <w:r w:rsidRPr="007010A0">
        <w:t>10</w:t>
      </w:r>
      <w:r w:rsidRPr="007010A0">
        <w:rPr>
          <w:rFonts w:hint="eastAsia"/>
        </w:rPr>
        <w:t>條規定：「一、自由被剝奪之人，</w:t>
      </w:r>
      <w:proofErr w:type="gramStart"/>
      <w:r w:rsidRPr="007010A0">
        <w:rPr>
          <w:rFonts w:hint="eastAsia"/>
        </w:rPr>
        <w:t>應受合於</w:t>
      </w:r>
      <w:proofErr w:type="gramEnd"/>
      <w:r w:rsidRPr="007010A0">
        <w:rPr>
          <w:rFonts w:hint="eastAsia"/>
        </w:rPr>
        <w:t>人道及尊重其天賦人格尊嚴之處遇。」</w:t>
      </w:r>
      <w:proofErr w:type="gramStart"/>
      <w:r w:rsidRPr="007010A0">
        <w:rPr>
          <w:rFonts w:hint="eastAsia"/>
        </w:rPr>
        <w:t>復按經濟</w:t>
      </w:r>
      <w:proofErr w:type="gramEnd"/>
      <w:r w:rsidRPr="007010A0">
        <w:rPr>
          <w:rFonts w:hint="eastAsia"/>
        </w:rPr>
        <w:t>社會文化權利國際公約</w:t>
      </w:r>
      <w:r w:rsidRPr="007010A0">
        <w:rPr>
          <w:rFonts w:hint="eastAsia"/>
        </w:rPr>
        <w:lastRenderedPageBreak/>
        <w:t>第</w:t>
      </w:r>
      <w:r w:rsidRPr="007010A0">
        <w:t>12</w:t>
      </w:r>
      <w:r w:rsidRPr="007010A0">
        <w:rPr>
          <w:rFonts w:hint="eastAsia"/>
        </w:rPr>
        <w:t>條規定：「一</w:t>
      </w:r>
      <w:r w:rsidRPr="007010A0">
        <w:rPr>
          <w:rFonts w:hAnsi="標楷體" w:hint="eastAsia"/>
        </w:rPr>
        <w:t>、</w:t>
      </w:r>
      <w:r w:rsidRPr="007010A0">
        <w:rPr>
          <w:rFonts w:hint="eastAsia"/>
        </w:rPr>
        <w:t>本公約締約國確認人人有權享受可能達到之最高標準之身體與精神健康。二</w:t>
      </w:r>
      <w:r w:rsidRPr="007010A0">
        <w:rPr>
          <w:rFonts w:hAnsi="標楷體" w:hint="eastAsia"/>
        </w:rPr>
        <w:t>、</w:t>
      </w:r>
      <w:r w:rsidRPr="007010A0">
        <w:rPr>
          <w:rFonts w:hint="eastAsia"/>
        </w:rPr>
        <w:t>本公約締約國為求充分實現此種權利所採取之步驟，應包括為達成下列目的所必要之措施：…</w:t>
      </w:r>
      <w:proofErr w:type="gramStart"/>
      <w:r w:rsidRPr="007010A0">
        <w:rPr>
          <w:rFonts w:hint="eastAsia"/>
        </w:rPr>
        <w:t>…</w:t>
      </w:r>
      <w:proofErr w:type="gramEnd"/>
      <w:r w:rsidRPr="007010A0">
        <w:t>(</w:t>
      </w:r>
      <w:r w:rsidRPr="007010A0">
        <w:rPr>
          <w:rFonts w:hint="eastAsia"/>
        </w:rPr>
        <w:t>四</w:t>
      </w:r>
      <w:r w:rsidRPr="007010A0">
        <w:t>)</w:t>
      </w:r>
      <w:r w:rsidRPr="007010A0">
        <w:rPr>
          <w:rFonts w:hint="eastAsia"/>
        </w:rPr>
        <w:t>創造環境，確保人人患病</w:t>
      </w:r>
      <w:proofErr w:type="gramStart"/>
      <w:r w:rsidRPr="007010A0">
        <w:rPr>
          <w:rFonts w:hint="eastAsia"/>
        </w:rPr>
        <w:t>時均能享受</w:t>
      </w:r>
      <w:proofErr w:type="gramEnd"/>
      <w:r w:rsidRPr="007010A0">
        <w:rPr>
          <w:rFonts w:hint="eastAsia"/>
        </w:rPr>
        <w:t>醫藥服務與醫藥護理。」依我國立法院三讀通過，於</w:t>
      </w:r>
      <w:r w:rsidRPr="007010A0">
        <w:t>98</w:t>
      </w:r>
      <w:r w:rsidRPr="007010A0">
        <w:rPr>
          <w:rFonts w:hint="eastAsia"/>
        </w:rPr>
        <w:t>年</w:t>
      </w:r>
      <w:r w:rsidRPr="007010A0">
        <w:t>4</w:t>
      </w:r>
      <w:r w:rsidRPr="007010A0">
        <w:rPr>
          <w:rFonts w:hint="eastAsia"/>
        </w:rPr>
        <w:t>月</w:t>
      </w:r>
      <w:r w:rsidRPr="007010A0">
        <w:t>22</w:t>
      </w:r>
      <w:r w:rsidRPr="007010A0">
        <w:rPr>
          <w:rFonts w:hint="eastAsia"/>
        </w:rPr>
        <w:t>日公布，並自</w:t>
      </w:r>
      <w:r w:rsidRPr="007010A0">
        <w:t>98</w:t>
      </w:r>
      <w:r w:rsidRPr="007010A0">
        <w:rPr>
          <w:rFonts w:hint="eastAsia"/>
        </w:rPr>
        <w:t>年</w:t>
      </w:r>
      <w:r w:rsidRPr="007010A0">
        <w:t>12</w:t>
      </w:r>
      <w:r w:rsidRPr="007010A0">
        <w:rPr>
          <w:rFonts w:hint="eastAsia"/>
        </w:rPr>
        <w:t>月</w:t>
      </w:r>
      <w:r w:rsidRPr="007010A0">
        <w:t>10</w:t>
      </w:r>
      <w:r w:rsidRPr="007010A0">
        <w:rPr>
          <w:rFonts w:hint="eastAsia"/>
        </w:rPr>
        <w:t>日施行之公民與政治權利國際公約及經濟社會文化權利國際公約施行法第2條規定：「兩公約所揭示保障人權之規定，具有國內法律之效力。」因此前揭公約規定，具有國內法律效力，我國自當遵守。</w:t>
      </w:r>
    </w:p>
    <w:p w:rsidR="00F778B4" w:rsidRPr="00B34904" w:rsidRDefault="00F778B4" w:rsidP="00F778B4">
      <w:pPr>
        <w:pStyle w:val="3"/>
        <w:numPr>
          <w:ilvl w:val="2"/>
          <w:numId w:val="1"/>
        </w:numPr>
        <w:ind w:left="1276"/>
        <w:rPr>
          <w:spacing w:val="-2"/>
        </w:rPr>
      </w:pPr>
      <w:r w:rsidRPr="00B34904">
        <w:rPr>
          <w:rFonts w:hint="eastAsia"/>
          <w:spacing w:val="-2"/>
        </w:rPr>
        <w:t>另</w:t>
      </w:r>
      <w:r w:rsidR="00AA2F91" w:rsidRPr="00B34904">
        <w:rPr>
          <w:rFonts w:hint="eastAsia"/>
          <w:spacing w:val="-2"/>
        </w:rPr>
        <w:t>按</w:t>
      </w:r>
      <w:r w:rsidRPr="00B34904">
        <w:rPr>
          <w:rFonts w:hint="eastAsia"/>
          <w:spacing w:val="-2"/>
        </w:rPr>
        <w:t>聯合國</w:t>
      </w:r>
      <w:r w:rsidR="004E6539">
        <w:rPr>
          <w:rFonts w:hint="eastAsia"/>
          <w:spacing w:val="-2"/>
        </w:rPr>
        <w:t>大會</w:t>
      </w:r>
      <w:r w:rsidR="00AA2F91" w:rsidRPr="00B34904">
        <w:rPr>
          <w:rFonts w:hint="eastAsia"/>
          <w:spacing w:val="-2"/>
        </w:rPr>
        <w:t>西元</w:t>
      </w:r>
      <w:r w:rsidRPr="00B34904">
        <w:rPr>
          <w:rFonts w:hint="eastAsia"/>
          <w:spacing w:val="-2"/>
        </w:rPr>
        <w:t>1957年發布之囚犯待遇最低限度標準規則(</w:t>
      </w:r>
      <w:proofErr w:type="gramStart"/>
      <w:r w:rsidRPr="00B34904">
        <w:rPr>
          <w:rFonts w:hint="eastAsia"/>
          <w:spacing w:val="-2"/>
        </w:rPr>
        <w:t>曼</w:t>
      </w:r>
      <w:proofErr w:type="gramEnd"/>
      <w:r w:rsidRPr="00B34904">
        <w:rPr>
          <w:rFonts w:hint="eastAsia"/>
          <w:spacing w:val="-2"/>
        </w:rPr>
        <w:t>德拉規則)規定，監獄應具有良好秩序，是不存在對受刑人生命及健康造成危險的地方，且監獄是對任何囚犯都不存在歧視的地方。</w:t>
      </w:r>
      <w:proofErr w:type="gramStart"/>
      <w:r w:rsidR="00B34904" w:rsidRPr="00B34904">
        <w:rPr>
          <w:rFonts w:hint="eastAsia"/>
          <w:spacing w:val="-2"/>
        </w:rPr>
        <w:t>復按</w:t>
      </w:r>
      <w:r w:rsidRPr="00B34904">
        <w:rPr>
          <w:rFonts w:hint="eastAsia"/>
          <w:spacing w:val="-2"/>
        </w:rPr>
        <w:t>聯合國大會</w:t>
      </w:r>
      <w:proofErr w:type="gramEnd"/>
      <w:r w:rsidRPr="00B34904">
        <w:rPr>
          <w:rFonts w:hint="eastAsia"/>
          <w:spacing w:val="-2"/>
        </w:rPr>
        <w:t>於西元1984年通過之禁止酷刑和其他殘忍、不人道或有辱人格的待遇或處罰公約第2條規定、公政公約第7條規定及西元2006年12月13日通過之身心障礙者權利公約第15條規定，皆強調禁止對任何人(包括受刑人)</w:t>
      </w:r>
      <w:r w:rsidR="00B34904" w:rsidRPr="00B34904">
        <w:rPr>
          <w:rFonts w:hint="eastAsia"/>
          <w:spacing w:val="-2"/>
        </w:rPr>
        <w:t>為殘忍、不人道及有辱人格之酷刑。再按</w:t>
      </w:r>
      <w:r w:rsidRPr="00B34904">
        <w:rPr>
          <w:rFonts w:hint="eastAsia"/>
          <w:spacing w:val="-2"/>
        </w:rPr>
        <w:t>身心障礙者權利公約第2條、第16條、第17條及第25條規定，身心障礙者應免於所有歧視，包括拒絕提供合理調整，且有權在與其他人平等基礎上獲得身心完整性之尊重，以及有權享有可達到之最高健康標準，不因身心障礙而受到歧視。我國於106年5月17日公布「身心障礙者權利公約」，並依據身心障礙者權利公約施行法第12 條規定，溯自103年12月3日生效，故矯正署及所屬矯正機關自應受相關規定之約束。</w:t>
      </w:r>
    </w:p>
    <w:p w:rsidR="00F778B4" w:rsidRPr="007010A0" w:rsidRDefault="00F778B4" w:rsidP="00F778B4">
      <w:pPr>
        <w:pStyle w:val="3"/>
        <w:numPr>
          <w:ilvl w:val="2"/>
          <w:numId w:val="1"/>
        </w:numPr>
      </w:pPr>
      <w:r w:rsidRPr="007010A0">
        <w:rPr>
          <w:rFonts w:hint="eastAsia"/>
        </w:rPr>
        <w:t>查澎湖監獄</w:t>
      </w:r>
      <w:r w:rsidR="00AD69FE">
        <w:rPr>
          <w:rFonts w:hint="eastAsia"/>
        </w:rPr>
        <w:t>林姓</w:t>
      </w:r>
      <w:r w:rsidRPr="007010A0">
        <w:rPr>
          <w:rFonts w:hint="eastAsia"/>
        </w:rPr>
        <w:t>受刑人</w:t>
      </w:r>
      <w:r w:rsidRPr="007010A0">
        <w:rPr>
          <w:rFonts w:hint="eastAsia"/>
          <w:kern w:val="0"/>
          <w:szCs w:val="48"/>
        </w:rPr>
        <w:t>(下稱林員)</w:t>
      </w:r>
      <w:r w:rsidRPr="007010A0">
        <w:rPr>
          <w:rFonts w:hint="eastAsia"/>
        </w:rPr>
        <w:t>因違反毒品危害防制條例判刑4年10月，於106年8月11日入法務部</w:t>
      </w:r>
      <w:r w:rsidRPr="007010A0">
        <w:rPr>
          <w:rFonts w:hint="eastAsia"/>
        </w:rPr>
        <w:lastRenderedPageBreak/>
        <w:t>矯正署</w:t>
      </w:r>
      <w:proofErr w:type="gramStart"/>
      <w:r w:rsidRPr="007010A0">
        <w:rPr>
          <w:rFonts w:hint="eastAsia"/>
        </w:rPr>
        <w:t>臺</w:t>
      </w:r>
      <w:proofErr w:type="gramEnd"/>
      <w:r w:rsidRPr="007010A0">
        <w:rPr>
          <w:rFonts w:hint="eastAsia"/>
        </w:rPr>
        <w:t>中監獄(下稱</w:t>
      </w:r>
      <w:proofErr w:type="gramStart"/>
      <w:r w:rsidRPr="007010A0">
        <w:rPr>
          <w:rFonts w:hint="eastAsia"/>
        </w:rPr>
        <w:t>臺</w:t>
      </w:r>
      <w:proofErr w:type="gramEnd"/>
      <w:r w:rsidRPr="007010A0">
        <w:rPr>
          <w:rFonts w:hint="eastAsia"/>
        </w:rPr>
        <w:t>中監獄)執行，於107年10月1日移入澎湖監獄。在澎湖監獄</w:t>
      </w:r>
      <w:proofErr w:type="gramStart"/>
      <w:r w:rsidRPr="007010A0">
        <w:rPr>
          <w:rFonts w:hint="eastAsia"/>
        </w:rPr>
        <w:t>期間，</w:t>
      </w:r>
      <w:proofErr w:type="gramEnd"/>
      <w:r w:rsidRPr="007010A0">
        <w:rPr>
          <w:rFonts w:hint="eastAsia"/>
        </w:rPr>
        <w:t>109年3月2日因拒絕作業，</w:t>
      </w:r>
      <w:proofErr w:type="gramStart"/>
      <w:r w:rsidRPr="007010A0">
        <w:rPr>
          <w:rFonts w:hint="eastAsia"/>
        </w:rPr>
        <w:t>該監依監獄</w:t>
      </w:r>
      <w:proofErr w:type="gramEnd"/>
      <w:r w:rsidRPr="007010A0">
        <w:rPr>
          <w:rFonts w:hint="eastAsia"/>
        </w:rPr>
        <w:t>行刑法施行細則第18條有關應遵守事項第1項第9款規定，予以訓誡、停止接見3次並</w:t>
      </w:r>
      <w:proofErr w:type="gramStart"/>
      <w:r w:rsidRPr="007010A0">
        <w:rPr>
          <w:rFonts w:hint="eastAsia"/>
        </w:rPr>
        <w:t>轉平舍</w:t>
      </w:r>
      <w:proofErr w:type="gramEnd"/>
      <w:r w:rsidRPr="007010A0">
        <w:rPr>
          <w:rFonts w:hint="eastAsia"/>
        </w:rPr>
        <w:t>考核等懲處，而在109年4月13日考核結束次日(4月14日)，澎湖監獄又稱林員情緒不穩無法配合作業，將其轉隔離保護房獨居監禁，109年4月20日上午7時58分，林員於舍房內自縊身亡，事發經過詳述如下：</w:t>
      </w:r>
    </w:p>
    <w:p w:rsidR="00F778B4" w:rsidRPr="007010A0" w:rsidRDefault="00F778B4" w:rsidP="00F778B4">
      <w:pPr>
        <w:pStyle w:val="4"/>
        <w:numPr>
          <w:ilvl w:val="3"/>
          <w:numId w:val="1"/>
        </w:numPr>
        <w:ind w:left="1560"/>
      </w:pPr>
      <w:r w:rsidRPr="007010A0">
        <w:rPr>
          <w:rFonts w:hint="eastAsia"/>
        </w:rPr>
        <w:tab/>
        <w:t>109年4月20日7時58分許，林員於平</w:t>
      </w:r>
      <w:proofErr w:type="gramStart"/>
      <w:r w:rsidRPr="007010A0">
        <w:rPr>
          <w:rFonts w:hint="eastAsia"/>
        </w:rPr>
        <w:t>一</w:t>
      </w:r>
      <w:proofErr w:type="gramEnd"/>
      <w:r w:rsidRPr="007010A0">
        <w:rPr>
          <w:rFonts w:hint="eastAsia"/>
        </w:rPr>
        <w:t>舍23房將兩條毛巾打結，爬上廁所矮牆後，將毛巾懸掛於舍房內排風扇</w:t>
      </w:r>
      <w:proofErr w:type="gramStart"/>
      <w:r w:rsidRPr="007010A0">
        <w:rPr>
          <w:rFonts w:hint="eastAsia"/>
        </w:rPr>
        <w:t>外框勒住</w:t>
      </w:r>
      <w:proofErr w:type="gramEnd"/>
      <w:r w:rsidRPr="007010A0">
        <w:rPr>
          <w:rFonts w:hint="eastAsia"/>
        </w:rPr>
        <w:t>脖子上吊自縊。</w:t>
      </w:r>
    </w:p>
    <w:p w:rsidR="00F778B4" w:rsidRPr="007010A0" w:rsidRDefault="00F778B4" w:rsidP="00F778B4">
      <w:pPr>
        <w:pStyle w:val="4"/>
        <w:numPr>
          <w:ilvl w:val="3"/>
          <w:numId w:val="1"/>
        </w:numPr>
        <w:ind w:left="1560"/>
      </w:pPr>
      <w:r w:rsidRPr="007010A0">
        <w:rPr>
          <w:rFonts w:hint="eastAsia"/>
        </w:rPr>
        <w:t>同日8時10分許，</w:t>
      </w:r>
      <w:proofErr w:type="gramStart"/>
      <w:r w:rsidRPr="007010A0">
        <w:rPr>
          <w:rFonts w:hint="eastAsia"/>
        </w:rPr>
        <w:t>郭</w:t>
      </w:r>
      <w:proofErr w:type="gramEnd"/>
      <w:r w:rsidRPr="007010A0">
        <w:rPr>
          <w:rFonts w:hint="eastAsia"/>
        </w:rPr>
        <w:t>管理員於舍房接班點名時發現，立即以無線電通報中央台，旋即開啟</w:t>
      </w:r>
      <w:proofErr w:type="gramStart"/>
      <w:r w:rsidRPr="007010A0">
        <w:rPr>
          <w:rFonts w:hint="eastAsia"/>
        </w:rPr>
        <w:t>舍房對林</w:t>
      </w:r>
      <w:proofErr w:type="gramEnd"/>
      <w:r w:rsidRPr="007010A0">
        <w:rPr>
          <w:rFonts w:hint="eastAsia"/>
        </w:rPr>
        <w:t>員施以心肺復甦術急救，並測量其心跳為每分鐘85下；支援警力約於10秒後抵達現場。</w:t>
      </w:r>
    </w:p>
    <w:p w:rsidR="00F778B4" w:rsidRPr="007010A0" w:rsidRDefault="00F778B4" w:rsidP="00F778B4">
      <w:pPr>
        <w:pStyle w:val="4"/>
        <w:numPr>
          <w:ilvl w:val="3"/>
          <w:numId w:val="1"/>
        </w:numPr>
        <w:ind w:left="1560"/>
      </w:pPr>
      <w:r w:rsidRPr="007010A0">
        <w:rPr>
          <w:rFonts w:hint="eastAsia"/>
        </w:rPr>
        <w:t>同日8時13分許，</w:t>
      </w:r>
      <w:proofErr w:type="gramStart"/>
      <w:r w:rsidRPr="007010A0">
        <w:rPr>
          <w:rFonts w:hint="eastAsia"/>
        </w:rPr>
        <w:t>郭</w:t>
      </w:r>
      <w:proofErr w:type="gramEnd"/>
      <w:r w:rsidRPr="007010A0">
        <w:rPr>
          <w:rFonts w:hint="eastAsia"/>
        </w:rPr>
        <w:t>管理員及支援警力</w:t>
      </w:r>
      <w:proofErr w:type="gramStart"/>
      <w:r w:rsidRPr="007010A0">
        <w:rPr>
          <w:rFonts w:hint="eastAsia"/>
        </w:rPr>
        <w:t>以長背板</w:t>
      </w:r>
      <w:proofErr w:type="gramEnd"/>
      <w:r w:rsidRPr="007010A0">
        <w:rPr>
          <w:rFonts w:hint="eastAsia"/>
        </w:rPr>
        <w:t>將林員送出舍房，行經中央台、四門、二門，於8時16分抵達大門將林員送上救護車。8時17分由</w:t>
      </w:r>
      <w:r w:rsidR="004E6539">
        <w:rPr>
          <w:rFonts w:hint="eastAsia"/>
        </w:rPr>
        <w:t>該監救護車緊急戒送三軍總醫院澎湖分院，戒送途中提供氧氣，並持續</w:t>
      </w:r>
      <w:proofErr w:type="gramStart"/>
      <w:r w:rsidRPr="007010A0">
        <w:rPr>
          <w:rFonts w:hint="eastAsia"/>
        </w:rPr>
        <w:t>施予心肺</w:t>
      </w:r>
      <w:proofErr w:type="gramEnd"/>
      <w:r w:rsidRPr="007010A0">
        <w:rPr>
          <w:rFonts w:hint="eastAsia"/>
        </w:rPr>
        <w:t>復甦術。</w:t>
      </w:r>
    </w:p>
    <w:p w:rsidR="00F778B4" w:rsidRPr="007010A0" w:rsidRDefault="00F778B4" w:rsidP="00F778B4">
      <w:pPr>
        <w:pStyle w:val="4"/>
        <w:numPr>
          <w:ilvl w:val="3"/>
          <w:numId w:val="1"/>
        </w:numPr>
        <w:ind w:left="1560"/>
      </w:pPr>
      <w:r w:rsidRPr="007010A0">
        <w:rPr>
          <w:rFonts w:hint="eastAsia"/>
        </w:rPr>
        <w:t>同日8時24分許到院，林員到院後經醫師測量無呼吸心跳，院方施予急救後，恢復呼吸心跳，惟生命跡象仍不穩定，於13時20分許轉入加護病房加強觀察。</w:t>
      </w:r>
    </w:p>
    <w:p w:rsidR="00F778B4" w:rsidRPr="007010A0" w:rsidRDefault="00F778B4" w:rsidP="00F778B4">
      <w:pPr>
        <w:pStyle w:val="4"/>
        <w:numPr>
          <w:ilvl w:val="3"/>
          <w:numId w:val="1"/>
        </w:numPr>
        <w:ind w:left="1560"/>
      </w:pPr>
      <w:r w:rsidRPr="007010A0">
        <w:rPr>
          <w:rFonts w:hint="eastAsia"/>
        </w:rPr>
        <w:t>109年4月22日15時許林員病情急轉直下，經林員父母簽署放棄急救同意書後，於16時4分宣布死亡。</w:t>
      </w:r>
    </w:p>
    <w:p w:rsidR="00F778B4" w:rsidRPr="007010A0" w:rsidRDefault="00F778B4" w:rsidP="00F778B4">
      <w:pPr>
        <w:pStyle w:val="3"/>
        <w:numPr>
          <w:ilvl w:val="2"/>
          <w:numId w:val="1"/>
        </w:numPr>
      </w:pPr>
      <w:r w:rsidRPr="007010A0">
        <w:rPr>
          <w:rFonts w:hint="eastAsia"/>
        </w:rPr>
        <w:t>復查林員於109年3月2日之關鍵懲戒經過，按澎湖監獄獎懲報告表所載：「林員於109年3月2日於愛</w:t>
      </w:r>
      <w:proofErr w:type="gramStart"/>
      <w:r w:rsidRPr="007010A0">
        <w:rPr>
          <w:rFonts w:hint="eastAsia"/>
        </w:rPr>
        <w:t>一</w:t>
      </w:r>
      <w:proofErr w:type="gramEnd"/>
      <w:r w:rsidRPr="007010A0">
        <w:rPr>
          <w:rFonts w:hint="eastAsia"/>
        </w:rPr>
        <w:t>工</w:t>
      </w:r>
      <w:r w:rsidRPr="007010A0">
        <w:rPr>
          <w:rFonts w:hint="eastAsia"/>
        </w:rPr>
        <w:lastRenderedPageBreak/>
        <w:t>工場出封後，因不適應工場作息，不願待到工場裡面而拒絕作業，</w:t>
      </w:r>
      <w:proofErr w:type="gramStart"/>
      <w:r w:rsidRPr="007010A0">
        <w:rPr>
          <w:rFonts w:hint="eastAsia"/>
        </w:rPr>
        <w:t>核其擾亂</w:t>
      </w:r>
      <w:proofErr w:type="gramEnd"/>
      <w:r w:rsidRPr="007010A0">
        <w:rPr>
          <w:rFonts w:hint="eastAsia"/>
        </w:rPr>
        <w:t>工場秩序及拒絕作業之行為，顯已違反監獄行刑法施行細則第18條應遵守事項第1項第9款：其他應行遵守之行為，應予懲處。」澎湖監獄並於當日(109年3月2日)將其</w:t>
      </w:r>
      <w:proofErr w:type="gramStart"/>
      <w:r w:rsidRPr="007010A0">
        <w:rPr>
          <w:rFonts w:hint="eastAsia"/>
        </w:rPr>
        <w:t>轉平舍</w:t>
      </w:r>
      <w:proofErr w:type="gramEnd"/>
      <w:r w:rsidRPr="007010A0">
        <w:rPr>
          <w:rFonts w:hint="eastAsia"/>
        </w:rPr>
        <w:t>考核。是</w:t>
      </w:r>
      <w:proofErr w:type="gramStart"/>
      <w:r w:rsidRPr="007010A0">
        <w:rPr>
          <w:rFonts w:hint="eastAsia"/>
        </w:rPr>
        <w:t>該監係因</w:t>
      </w:r>
      <w:proofErr w:type="gramEnd"/>
      <w:r w:rsidRPr="007010A0">
        <w:rPr>
          <w:rFonts w:hint="eastAsia"/>
        </w:rPr>
        <w:t>林員拒絕作業，將其轉違規房進行考核，而林員拒絕作業原因、平時就醫狀況、考核期間之舍房轉換及和緩</w:t>
      </w:r>
      <w:proofErr w:type="gramStart"/>
      <w:r w:rsidRPr="007010A0">
        <w:rPr>
          <w:rFonts w:hint="eastAsia"/>
        </w:rPr>
        <w:t>處遇等情形</w:t>
      </w:r>
      <w:proofErr w:type="gramEnd"/>
      <w:r w:rsidRPr="007010A0">
        <w:rPr>
          <w:rFonts w:hint="eastAsia"/>
        </w:rPr>
        <w:t>，查證如下：</w:t>
      </w:r>
    </w:p>
    <w:p w:rsidR="00F778B4" w:rsidRPr="007010A0" w:rsidRDefault="00F778B4" w:rsidP="00F778B4">
      <w:pPr>
        <w:pStyle w:val="4"/>
        <w:numPr>
          <w:ilvl w:val="3"/>
          <w:numId w:val="1"/>
        </w:numPr>
        <w:ind w:left="1560"/>
      </w:pPr>
      <w:r w:rsidRPr="007010A0">
        <w:rPr>
          <w:rFonts w:hint="eastAsia"/>
        </w:rPr>
        <w:t>拒絕作業原因：</w:t>
      </w:r>
    </w:p>
    <w:p w:rsidR="00F778B4" w:rsidRPr="007010A0" w:rsidRDefault="00F778B4" w:rsidP="00F778B4">
      <w:pPr>
        <w:pStyle w:val="3"/>
        <w:numPr>
          <w:ilvl w:val="0"/>
          <w:numId w:val="0"/>
        </w:numPr>
        <w:ind w:left="1560" w:firstLineChars="208" w:firstLine="708"/>
      </w:pPr>
      <w:r w:rsidRPr="007010A0">
        <w:rPr>
          <w:rFonts w:hint="eastAsia"/>
        </w:rPr>
        <w:t>按澎湖監獄109年3月17日及4月9日輔導紀錄表記載：</w:t>
      </w:r>
    </w:p>
    <w:p w:rsidR="00F778B4" w:rsidRPr="007010A0" w:rsidRDefault="00F778B4" w:rsidP="00F778B4">
      <w:pPr>
        <w:pStyle w:val="5"/>
        <w:numPr>
          <w:ilvl w:val="4"/>
          <w:numId w:val="1"/>
        </w:numPr>
        <w:ind w:left="2044"/>
      </w:pPr>
      <w:r w:rsidRPr="007010A0">
        <w:rPr>
          <w:rFonts w:hint="eastAsia"/>
        </w:rPr>
        <w:t>該員自陳：</w:t>
      </w:r>
    </w:p>
    <w:p w:rsidR="00F778B4" w:rsidRPr="007010A0" w:rsidRDefault="00F778B4" w:rsidP="00F778B4">
      <w:pPr>
        <w:pStyle w:val="8"/>
        <w:numPr>
          <w:ilvl w:val="0"/>
          <w:numId w:val="0"/>
        </w:numPr>
        <w:ind w:left="2127" w:firstLineChars="207" w:firstLine="704"/>
      </w:pPr>
      <w:r w:rsidRPr="007010A0">
        <w:rPr>
          <w:rFonts w:hint="eastAsia"/>
        </w:rPr>
        <w:t>因在工場適應不良，跟不上團體的步調，所以才會跟他人起爭執及這次拒絕作業；自述有憂鬱症，所以常常心情低落，容易分心，也因為這樣導致</w:t>
      </w:r>
      <w:r w:rsidRPr="007010A0">
        <w:rPr>
          <w:rFonts w:hint="eastAsia"/>
          <w:u w:val="single"/>
        </w:rPr>
        <w:t>作業跟不上進度，會讓自己壓力更大、緊繃</w:t>
      </w:r>
      <w:r w:rsidRPr="007010A0">
        <w:rPr>
          <w:rFonts w:hint="eastAsia"/>
        </w:rPr>
        <w:t>；目前仍表示類似問題，導致自身容易情緒低落。</w:t>
      </w:r>
    </w:p>
    <w:p w:rsidR="00F778B4" w:rsidRPr="007010A0" w:rsidRDefault="00F778B4" w:rsidP="00F778B4">
      <w:pPr>
        <w:pStyle w:val="5"/>
        <w:numPr>
          <w:ilvl w:val="4"/>
          <w:numId w:val="1"/>
        </w:numPr>
        <w:ind w:left="2044"/>
      </w:pPr>
      <w:r w:rsidRPr="007010A0">
        <w:rPr>
          <w:rFonts w:hint="eastAsia"/>
        </w:rPr>
        <w:t>個案評估</w:t>
      </w:r>
    </w:p>
    <w:p w:rsidR="00F778B4" w:rsidRPr="007010A0" w:rsidRDefault="00F778B4" w:rsidP="00F778B4">
      <w:pPr>
        <w:pStyle w:val="6"/>
        <w:numPr>
          <w:ilvl w:val="5"/>
          <w:numId w:val="1"/>
        </w:numPr>
        <w:ind w:left="2268"/>
      </w:pPr>
      <w:r w:rsidRPr="007010A0">
        <w:rPr>
          <w:rFonts w:hint="eastAsia"/>
        </w:rPr>
        <w:t>109年3月17日：</w:t>
      </w:r>
    </w:p>
    <w:p w:rsidR="00F778B4" w:rsidRPr="007010A0" w:rsidRDefault="00F778B4" w:rsidP="00F778B4">
      <w:pPr>
        <w:pStyle w:val="6"/>
        <w:numPr>
          <w:ilvl w:val="0"/>
          <w:numId w:val="0"/>
        </w:numPr>
        <w:ind w:left="2268" w:firstLineChars="166" w:firstLine="565"/>
      </w:pPr>
      <w:r w:rsidRPr="007010A0">
        <w:rPr>
          <w:rFonts w:hint="eastAsia"/>
        </w:rPr>
        <w:t>該員本月(109年3月)因違規後施測PHQ-9為13分，</w:t>
      </w:r>
      <w:r w:rsidRPr="007010A0">
        <w:rPr>
          <w:rFonts w:hint="eastAsia"/>
          <w:u w:val="single"/>
        </w:rPr>
        <w:t>為輕中度憂鬱傾向</w:t>
      </w:r>
      <w:r w:rsidRPr="007010A0">
        <w:rPr>
          <w:rFonts w:hint="eastAsia"/>
        </w:rPr>
        <w:t>，並</w:t>
      </w:r>
      <w:proofErr w:type="gramStart"/>
      <w:r w:rsidRPr="007010A0">
        <w:rPr>
          <w:rFonts w:hint="eastAsia"/>
        </w:rPr>
        <w:t>經輔談</w:t>
      </w:r>
      <w:proofErr w:type="gramEnd"/>
      <w:r w:rsidRPr="007010A0">
        <w:rPr>
          <w:rFonts w:hint="eastAsia"/>
        </w:rPr>
        <w:t>時</w:t>
      </w:r>
      <w:r w:rsidRPr="007010A0">
        <w:rPr>
          <w:rFonts w:hint="eastAsia"/>
          <w:u w:val="single"/>
        </w:rPr>
        <w:t>確有情緒低落之狀況</w:t>
      </w:r>
      <w:r w:rsidRPr="007010A0">
        <w:rPr>
          <w:rFonts w:hint="eastAsia"/>
        </w:rPr>
        <w:t>，除加強教誨外，引導其調整自己較僵化之思考模式，盼能儘快適應工場生活；另轉由</w:t>
      </w:r>
      <w:proofErr w:type="gramStart"/>
      <w:r w:rsidRPr="007010A0">
        <w:rPr>
          <w:rFonts w:hint="eastAsia"/>
        </w:rPr>
        <w:t>該監心輔導員</w:t>
      </w:r>
      <w:proofErr w:type="gramEnd"/>
      <w:r w:rsidRPr="007010A0">
        <w:rPr>
          <w:rFonts w:hint="eastAsia"/>
        </w:rPr>
        <w:t>加強其輔導。</w:t>
      </w:r>
    </w:p>
    <w:p w:rsidR="00F778B4" w:rsidRPr="007010A0" w:rsidRDefault="00F778B4" w:rsidP="00F778B4">
      <w:pPr>
        <w:pStyle w:val="6"/>
        <w:numPr>
          <w:ilvl w:val="5"/>
          <w:numId w:val="1"/>
        </w:numPr>
        <w:ind w:left="2268"/>
      </w:pPr>
      <w:r w:rsidRPr="007010A0">
        <w:rPr>
          <w:rFonts w:hint="eastAsia"/>
        </w:rPr>
        <w:t>109年3月26日：</w:t>
      </w:r>
    </w:p>
    <w:p w:rsidR="00F778B4" w:rsidRPr="007010A0" w:rsidRDefault="00F778B4" w:rsidP="00F778B4">
      <w:pPr>
        <w:pStyle w:val="6"/>
        <w:numPr>
          <w:ilvl w:val="0"/>
          <w:numId w:val="0"/>
        </w:numPr>
        <w:ind w:left="2268" w:firstLineChars="208" w:firstLine="708"/>
      </w:pPr>
      <w:r w:rsidRPr="007010A0">
        <w:rPr>
          <w:rFonts w:hint="eastAsia"/>
        </w:rPr>
        <w:t>林員經109年3月17日、18日教誨師輔導並施測PHQ-9後，教誨</w:t>
      </w:r>
      <w:proofErr w:type="gramStart"/>
      <w:r w:rsidRPr="007010A0">
        <w:rPr>
          <w:rFonts w:hint="eastAsia"/>
        </w:rPr>
        <w:t>師乃轉知場</w:t>
      </w:r>
      <w:proofErr w:type="gramEnd"/>
      <w:r w:rsidRPr="007010A0">
        <w:rPr>
          <w:rFonts w:hint="eastAsia"/>
        </w:rPr>
        <w:t>舍主管加強注意該員性狀，管理人員提列為二級高關懷收容人，並提</w:t>
      </w:r>
      <w:r w:rsidRPr="007010A0">
        <w:rPr>
          <w:rFonts w:hint="eastAsia"/>
          <w:u w:val="single"/>
        </w:rPr>
        <w:t>109年3月26日</w:t>
      </w:r>
      <w:proofErr w:type="gramStart"/>
      <w:r w:rsidRPr="007010A0">
        <w:rPr>
          <w:rFonts w:hint="eastAsia"/>
        </w:rPr>
        <w:t>該監高關懷</w:t>
      </w:r>
      <w:proofErr w:type="gramEnd"/>
      <w:r w:rsidRPr="007010A0">
        <w:rPr>
          <w:rFonts w:hint="eastAsia"/>
        </w:rPr>
        <w:t>收容</w:t>
      </w:r>
      <w:r w:rsidRPr="007010A0">
        <w:rPr>
          <w:rFonts w:hint="eastAsia"/>
        </w:rPr>
        <w:lastRenderedPageBreak/>
        <w:t>人處遇計畫會議，</w:t>
      </w:r>
      <w:r w:rsidRPr="007010A0">
        <w:rPr>
          <w:rFonts w:hint="eastAsia"/>
          <w:u w:val="single"/>
        </w:rPr>
        <w:t>決議增列為二級預防對象</w:t>
      </w:r>
      <w:r w:rsidRPr="007010A0">
        <w:rPr>
          <w:rFonts w:hint="eastAsia"/>
        </w:rPr>
        <w:t>。</w:t>
      </w:r>
    </w:p>
    <w:p w:rsidR="00F778B4" w:rsidRPr="007010A0" w:rsidRDefault="00F778B4" w:rsidP="00F778B4">
      <w:pPr>
        <w:pStyle w:val="6"/>
        <w:numPr>
          <w:ilvl w:val="5"/>
          <w:numId w:val="1"/>
        </w:numPr>
        <w:ind w:left="2268"/>
      </w:pPr>
      <w:r w:rsidRPr="007010A0">
        <w:rPr>
          <w:rFonts w:hint="eastAsia"/>
        </w:rPr>
        <w:t>109年4月9日：</w:t>
      </w:r>
    </w:p>
    <w:p w:rsidR="00F778B4" w:rsidRPr="007010A0" w:rsidRDefault="00F778B4" w:rsidP="00F778B4">
      <w:pPr>
        <w:pStyle w:val="6"/>
        <w:numPr>
          <w:ilvl w:val="0"/>
          <w:numId w:val="0"/>
        </w:numPr>
        <w:ind w:left="2268" w:firstLineChars="166" w:firstLine="565"/>
      </w:pPr>
      <w:r w:rsidRPr="007010A0">
        <w:rPr>
          <w:rFonts w:hint="eastAsia"/>
        </w:rPr>
        <w:t>該員本月(109年4月)</w:t>
      </w:r>
      <w:proofErr w:type="gramStart"/>
      <w:r w:rsidRPr="007010A0">
        <w:rPr>
          <w:rFonts w:hint="eastAsia"/>
        </w:rPr>
        <w:t>再測</w:t>
      </w:r>
      <w:proofErr w:type="gramEnd"/>
      <w:r w:rsidRPr="007010A0">
        <w:rPr>
          <w:rFonts w:hint="eastAsia"/>
        </w:rPr>
        <w:t>PHQ-9量表為16分，</w:t>
      </w:r>
      <w:r w:rsidRPr="007010A0">
        <w:rPr>
          <w:rFonts w:hint="eastAsia"/>
          <w:u w:val="single"/>
        </w:rPr>
        <w:t>仍屬二級高關懷人員</w:t>
      </w:r>
      <w:r w:rsidRPr="007010A0">
        <w:rPr>
          <w:rFonts w:hint="eastAsia"/>
        </w:rPr>
        <w:t>，且</w:t>
      </w:r>
      <w:r w:rsidRPr="007010A0">
        <w:rPr>
          <w:rFonts w:hint="eastAsia"/>
          <w:u w:val="single"/>
        </w:rPr>
        <w:t>外觀可見其情緒低落</w:t>
      </w:r>
      <w:r w:rsidRPr="007010A0">
        <w:rPr>
          <w:rFonts w:hint="eastAsia"/>
        </w:rPr>
        <w:t>，除加強教區管教關懷外，轉</w:t>
      </w:r>
      <w:proofErr w:type="gramStart"/>
      <w:r w:rsidRPr="007010A0">
        <w:rPr>
          <w:rFonts w:hint="eastAsia"/>
        </w:rPr>
        <w:t>介</w:t>
      </w:r>
      <w:proofErr w:type="gramEnd"/>
      <w:r w:rsidRPr="007010A0">
        <w:rPr>
          <w:rFonts w:hint="eastAsia"/>
        </w:rPr>
        <w:t>與心輔導員加強輔導，期疏通低落之情緒，並培養回歸正常工場生活之能力。</w:t>
      </w:r>
    </w:p>
    <w:p w:rsidR="00F778B4" w:rsidRPr="007010A0" w:rsidRDefault="00F778B4" w:rsidP="00F778B4">
      <w:pPr>
        <w:pStyle w:val="4"/>
        <w:numPr>
          <w:ilvl w:val="3"/>
          <w:numId w:val="1"/>
        </w:numPr>
        <w:ind w:left="1560"/>
      </w:pPr>
      <w:r w:rsidRPr="007010A0">
        <w:rPr>
          <w:rFonts w:hint="eastAsia"/>
        </w:rPr>
        <w:t>就醫情形</w:t>
      </w:r>
    </w:p>
    <w:p w:rsidR="00F778B4" w:rsidRPr="007010A0" w:rsidRDefault="00F778B4" w:rsidP="00F778B4">
      <w:pPr>
        <w:pStyle w:val="5"/>
        <w:numPr>
          <w:ilvl w:val="4"/>
          <w:numId w:val="1"/>
        </w:numPr>
        <w:ind w:left="2127"/>
      </w:pPr>
      <w:proofErr w:type="gramStart"/>
      <w:r w:rsidRPr="007010A0">
        <w:rPr>
          <w:rFonts w:hint="eastAsia"/>
        </w:rPr>
        <w:t>新收健檢</w:t>
      </w:r>
      <w:proofErr w:type="gramEnd"/>
    </w:p>
    <w:p w:rsidR="00F778B4" w:rsidRPr="007010A0" w:rsidRDefault="00F778B4" w:rsidP="00F778B4">
      <w:pPr>
        <w:pStyle w:val="6"/>
        <w:numPr>
          <w:ilvl w:val="0"/>
          <w:numId w:val="0"/>
        </w:numPr>
        <w:tabs>
          <w:tab w:val="clear" w:pos="2094"/>
        </w:tabs>
        <w:ind w:left="2127" w:firstLineChars="175" w:firstLine="595"/>
      </w:pPr>
      <w:r w:rsidRPr="007010A0">
        <w:rPr>
          <w:rFonts w:hint="eastAsia"/>
        </w:rPr>
        <w:t>林員於107年10月1日於澎湖監獄辦理</w:t>
      </w:r>
      <w:proofErr w:type="gramStart"/>
      <w:r w:rsidRPr="007010A0">
        <w:rPr>
          <w:rFonts w:hint="eastAsia"/>
        </w:rPr>
        <w:t>新收健檢</w:t>
      </w:r>
      <w:proofErr w:type="gramEnd"/>
      <w:r w:rsidRPr="007010A0">
        <w:rPr>
          <w:rFonts w:hint="eastAsia"/>
        </w:rPr>
        <w:t>，查</w:t>
      </w:r>
      <w:proofErr w:type="gramStart"/>
      <w:r w:rsidRPr="007010A0">
        <w:rPr>
          <w:rFonts w:hint="eastAsia"/>
        </w:rPr>
        <w:t>新收健檢</w:t>
      </w:r>
      <w:proofErr w:type="gramEnd"/>
      <w:r w:rsidRPr="007010A0">
        <w:rPr>
          <w:rFonts w:hint="eastAsia"/>
        </w:rPr>
        <w:t>資料表所載，無過</w:t>
      </w:r>
      <w:proofErr w:type="gramStart"/>
      <w:r w:rsidRPr="007010A0">
        <w:rPr>
          <w:rFonts w:hint="eastAsia"/>
        </w:rPr>
        <w:t>去病史且未</w:t>
      </w:r>
      <w:proofErr w:type="gramEnd"/>
      <w:r w:rsidRPr="007010A0">
        <w:rPr>
          <w:rFonts w:hint="eastAsia"/>
        </w:rPr>
        <w:t>領有身心障礙手冊，另記載有安非他命濫用史。</w:t>
      </w:r>
    </w:p>
    <w:p w:rsidR="00F778B4" w:rsidRPr="007010A0" w:rsidRDefault="00F778B4" w:rsidP="00F778B4">
      <w:pPr>
        <w:pStyle w:val="5"/>
        <w:numPr>
          <w:ilvl w:val="4"/>
          <w:numId w:val="1"/>
        </w:numPr>
        <w:ind w:left="2127"/>
      </w:pPr>
      <w:r w:rsidRPr="007010A0">
        <w:rPr>
          <w:rFonts w:hint="eastAsia"/>
        </w:rPr>
        <w:t>監內門診</w:t>
      </w:r>
    </w:p>
    <w:p w:rsidR="00F778B4" w:rsidRPr="007010A0" w:rsidRDefault="00F778B4" w:rsidP="00F778B4">
      <w:pPr>
        <w:pStyle w:val="6"/>
        <w:numPr>
          <w:ilvl w:val="5"/>
          <w:numId w:val="1"/>
        </w:numPr>
        <w:ind w:left="2268"/>
      </w:pPr>
      <w:r w:rsidRPr="007010A0">
        <w:rPr>
          <w:rFonts w:hint="eastAsia"/>
        </w:rPr>
        <w:t>106年8月11日至107年10月1日</w:t>
      </w:r>
    </w:p>
    <w:p w:rsidR="00F778B4" w:rsidRPr="007010A0" w:rsidRDefault="00F778B4" w:rsidP="00F778B4">
      <w:pPr>
        <w:pStyle w:val="6"/>
        <w:numPr>
          <w:ilvl w:val="0"/>
          <w:numId w:val="0"/>
        </w:numPr>
        <w:ind w:left="2127" w:firstLineChars="208" w:firstLine="708"/>
        <w:rPr>
          <w:u w:val="single"/>
        </w:rPr>
      </w:pPr>
      <w:r w:rsidRPr="007010A0">
        <w:rPr>
          <w:rFonts w:hint="eastAsia"/>
        </w:rPr>
        <w:t>林員於106年8月11日入</w:t>
      </w:r>
      <w:proofErr w:type="gramStart"/>
      <w:r w:rsidRPr="007010A0">
        <w:rPr>
          <w:rFonts w:hint="eastAsia"/>
        </w:rPr>
        <w:t>臺</w:t>
      </w:r>
      <w:proofErr w:type="gramEnd"/>
      <w:r w:rsidRPr="007010A0">
        <w:rPr>
          <w:rFonts w:hint="eastAsia"/>
        </w:rPr>
        <w:t>中監獄，監內門診共計25次，以高血壓、高血脂及焦慮症等疾患為主；在精神科門診部分，共計就診5次，106年9月19日第一次就診，嗣後106年10月17日、11月14日、12月26日及</w:t>
      </w:r>
      <w:proofErr w:type="gramStart"/>
      <w:r w:rsidRPr="007010A0">
        <w:rPr>
          <w:rFonts w:hint="eastAsia"/>
        </w:rPr>
        <w:t>107年1月23日均有門診</w:t>
      </w:r>
      <w:proofErr w:type="gramEnd"/>
      <w:r w:rsidRPr="007010A0">
        <w:rPr>
          <w:rFonts w:hint="eastAsia"/>
        </w:rPr>
        <w:t>，且</w:t>
      </w:r>
      <w:proofErr w:type="gramStart"/>
      <w:r w:rsidRPr="007010A0">
        <w:rPr>
          <w:rFonts w:hint="eastAsia"/>
        </w:rPr>
        <w:t>每次均有28日</w:t>
      </w:r>
      <w:proofErr w:type="gramEnd"/>
      <w:r w:rsidRPr="007010A0">
        <w:rPr>
          <w:rFonts w:hint="eastAsia"/>
        </w:rPr>
        <w:t>份處方用藥。</w:t>
      </w:r>
      <w:proofErr w:type="gramStart"/>
      <w:r w:rsidRPr="007010A0">
        <w:rPr>
          <w:rFonts w:hint="eastAsia"/>
          <w:u w:val="single"/>
        </w:rPr>
        <w:t>惟查107年1月23日</w:t>
      </w:r>
      <w:proofErr w:type="gramEnd"/>
      <w:r w:rsidRPr="007010A0">
        <w:rPr>
          <w:rFonts w:hint="eastAsia"/>
          <w:u w:val="single"/>
        </w:rPr>
        <w:t>至同年10月1日移入澎湖監獄前，近8個月時間並無就診。</w:t>
      </w:r>
    </w:p>
    <w:p w:rsidR="00F778B4" w:rsidRPr="007010A0" w:rsidRDefault="00F778B4" w:rsidP="00F778B4">
      <w:pPr>
        <w:pStyle w:val="6"/>
        <w:numPr>
          <w:ilvl w:val="5"/>
          <w:numId w:val="1"/>
        </w:numPr>
        <w:ind w:left="2268"/>
      </w:pPr>
      <w:r w:rsidRPr="007010A0">
        <w:rPr>
          <w:rFonts w:hint="eastAsia"/>
        </w:rPr>
        <w:t>107年10月1日至109年4月20日</w:t>
      </w:r>
    </w:p>
    <w:p w:rsidR="00F778B4" w:rsidRPr="007010A0" w:rsidRDefault="00F778B4" w:rsidP="00F778B4">
      <w:pPr>
        <w:pStyle w:val="6"/>
        <w:numPr>
          <w:ilvl w:val="0"/>
          <w:numId w:val="0"/>
        </w:numPr>
        <w:ind w:left="2127" w:firstLineChars="208" w:firstLine="708"/>
      </w:pPr>
      <w:r w:rsidRPr="007010A0">
        <w:rPr>
          <w:rFonts w:hint="eastAsia"/>
        </w:rPr>
        <w:t>林員自107年10月1日移入澎湖監獄後，於108年1月14日第一次門診，之後總計於該監門診為37次，其中與精神疾患有關門診計16次。</w:t>
      </w:r>
      <w:proofErr w:type="gramStart"/>
      <w:r w:rsidRPr="007010A0">
        <w:rPr>
          <w:rFonts w:hint="eastAsia"/>
          <w:u w:val="single"/>
        </w:rPr>
        <w:t>惟查108年5月</w:t>
      </w:r>
      <w:proofErr w:type="gramEnd"/>
      <w:r w:rsidRPr="007010A0">
        <w:rPr>
          <w:rFonts w:hint="eastAsia"/>
          <w:u w:val="single"/>
        </w:rPr>
        <w:t>、6月、8月、9月及109年2月，</w:t>
      </w:r>
      <w:proofErr w:type="gramStart"/>
      <w:r w:rsidRPr="007010A0">
        <w:rPr>
          <w:rFonts w:hint="eastAsia"/>
          <w:u w:val="single"/>
        </w:rPr>
        <w:t>均無應</w:t>
      </w:r>
      <w:proofErr w:type="gramEnd"/>
      <w:r w:rsidRPr="007010A0">
        <w:rPr>
          <w:rFonts w:hint="eastAsia"/>
          <w:u w:val="single"/>
        </w:rPr>
        <w:t>定期就診之紀錄。</w:t>
      </w:r>
    </w:p>
    <w:p w:rsidR="00F778B4" w:rsidRPr="007010A0" w:rsidRDefault="00F778B4" w:rsidP="00F778B4">
      <w:pPr>
        <w:pStyle w:val="4"/>
        <w:numPr>
          <w:ilvl w:val="3"/>
          <w:numId w:val="1"/>
        </w:numPr>
        <w:ind w:left="1560"/>
      </w:pPr>
      <w:r w:rsidRPr="007010A0">
        <w:rPr>
          <w:rFonts w:hint="eastAsia"/>
        </w:rPr>
        <w:t>舍房轉換情形</w:t>
      </w:r>
    </w:p>
    <w:p w:rsidR="00F778B4" w:rsidRPr="007010A0" w:rsidRDefault="00F778B4" w:rsidP="00F778B4">
      <w:pPr>
        <w:pStyle w:val="3"/>
        <w:numPr>
          <w:ilvl w:val="0"/>
          <w:numId w:val="0"/>
        </w:numPr>
        <w:ind w:left="1560" w:firstLineChars="208" w:firstLine="708"/>
      </w:pPr>
      <w:r w:rsidRPr="007010A0">
        <w:rPr>
          <w:rFonts w:hint="eastAsia"/>
        </w:rPr>
        <w:lastRenderedPageBreak/>
        <w:t>查林員於109年3月2日移送違規房考核，至同年4月13日考核完畢，期間共計43天，歷經</w:t>
      </w:r>
      <w:proofErr w:type="gramStart"/>
      <w:r w:rsidRPr="007010A0">
        <w:rPr>
          <w:rFonts w:hint="eastAsia"/>
        </w:rPr>
        <w:t>5次舍</w:t>
      </w:r>
      <w:proofErr w:type="gramEnd"/>
      <w:r w:rsidRPr="007010A0">
        <w:rPr>
          <w:rFonts w:hint="eastAsia"/>
        </w:rPr>
        <w:t>房轉換，亦即平均約一星期左右即轉換舍房一次，詳如下表。</w:t>
      </w:r>
    </w:p>
    <w:p w:rsidR="00F778B4" w:rsidRPr="007010A0" w:rsidRDefault="00F778B4" w:rsidP="00F778B4">
      <w:pPr>
        <w:pStyle w:val="a3"/>
        <w:ind w:left="2410"/>
      </w:pPr>
      <w:r w:rsidRPr="007010A0">
        <w:rPr>
          <w:rFonts w:hint="eastAsia"/>
        </w:rPr>
        <w:t>林員違規考核</w:t>
      </w:r>
      <w:proofErr w:type="gramStart"/>
      <w:r w:rsidRPr="007010A0">
        <w:rPr>
          <w:rFonts w:hint="eastAsia"/>
        </w:rPr>
        <w:t>期間(</w:t>
      </w:r>
      <w:proofErr w:type="gramEnd"/>
      <w:r w:rsidRPr="007010A0">
        <w:rPr>
          <w:rFonts w:hint="eastAsia"/>
        </w:rPr>
        <w:t>109年3月2日至4月13日)之</w:t>
      </w:r>
      <w:proofErr w:type="gramStart"/>
      <w:r w:rsidRPr="007010A0">
        <w:rPr>
          <w:rFonts w:hint="eastAsia"/>
        </w:rPr>
        <w:t>舍房異動</w:t>
      </w:r>
      <w:proofErr w:type="gramEnd"/>
      <w:r w:rsidRPr="007010A0">
        <w:rPr>
          <w:rFonts w:hint="eastAsia"/>
        </w:rPr>
        <w:t>情形</w:t>
      </w:r>
    </w:p>
    <w:tbl>
      <w:tblPr>
        <w:tblStyle w:val="af6"/>
        <w:tblW w:w="6521" w:type="dxa"/>
        <w:tblInd w:w="2405" w:type="dxa"/>
        <w:tblLook w:val="04A0" w:firstRow="1" w:lastRow="0" w:firstColumn="1" w:lastColumn="0" w:noHBand="0" w:noVBand="1"/>
      </w:tblPr>
      <w:tblGrid>
        <w:gridCol w:w="1454"/>
        <w:gridCol w:w="1806"/>
        <w:gridCol w:w="1843"/>
        <w:gridCol w:w="1418"/>
      </w:tblGrid>
      <w:tr w:rsidR="007010A0" w:rsidRPr="007010A0" w:rsidTr="001E5E33">
        <w:trPr>
          <w:trHeight w:hRule="exact" w:val="394"/>
        </w:trPr>
        <w:tc>
          <w:tcPr>
            <w:tcW w:w="1454" w:type="dxa"/>
            <w:vMerge w:val="restart"/>
          </w:tcPr>
          <w:p w:rsidR="00F778B4" w:rsidRPr="007010A0" w:rsidRDefault="00F778B4" w:rsidP="001E5E33">
            <w:pPr>
              <w:jc w:val="center"/>
              <w:rPr>
                <w:sz w:val="28"/>
                <w:szCs w:val="28"/>
              </w:rPr>
            </w:pPr>
            <w:proofErr w:type="gramStart"/>
            <w:r w:rsidRPr="007010A0">
              <w:rPr>
                <w:sz w:val="28"/>
                <w:szCs w:val="28"/>
              </w:rPr>
              <w:t>轉配日期</w:t>
            </w:r>
            <w:proofErr w:type="gramEnd"/>
          </w:p>
        </w:tc>
        <w:tc>
          <w:tcPr>
            <w:tcW w:w="1806" w:type="dxa"/>
            <w:vMerge w:val="restart"/>
          </w:tcPr>
          <w:p w:rsidR="00F778B4" w:rsidRPr="007010A0" w:rsidRDefault="00F778B4" w:rsidP="001E5E33">
            <w:pPr>
              <w:jc w:val="center"/>
              <w:rPr>
                <w:sz w:val="28"/>
                <w:szCs w:val="28"/>
              </w:rPr>
            </w:pPr>
            <w:proofErr w:type="gramStart"/>
            <w:r w:rsidRPr="007010A0">
              <w:rPr>
                <w:sz w:val="28"/>
                <w:szCs w:val="28"/>
              </w:rPr>
              <w:t>原舍房</w:t>
            </w:r>
            <w:proofErr w:type="gramEnd"/>
          </w:p>
        </w:tc>
        <w:tc>
          <w:tcPr>
            <w:tcW w:w="3261" w:type="dxa"/>
            <w:gridSpan w:val="2"/>
          </w:tcPr>
          <w:p w:rsidR="00F778B4" w:rsidRPr="007010A0" w:rsidRDefault="00F778B4" w:rsidP="001E5E33">
            <w:pPr>
              <w:pStyle w:val="2"/>
              <w:numPr>
                <w:ilvl w:val="0"/>
                <w:numId w:val="0"/>
              </w:numPr>
              <w:spacing w:line="280" w:lineRule="exact"/>
              <w:jc w:val="center"/>
              <w:rPr>
                <w:rFonts w:hAnsi="標楷體"/>
                <w:sz w:val="28"/>
                <w:szCs w:val="28"/>
              </w:rPr>
            </w:pPr>
            <w:r w:rsidRPr="007010A0">
              <w:rPr>
                <w:rFonts w:hAnsi="標楷體" w:hint="eastAsia"/>
                <w:sz w:val="28"/>
                <w:szCs w:val="28"/>
              </w:rPr>
              <w:t>轉換後</w:t>
            </w:r>
          </w:p>
        </w:tc>
      </w:tr>
      <w:tr w:rsidR="007010A0" w:rsidRPr="007010A0" w:rsidTr="001E5E33">
        <w:trPr>
          <w:trHeight w:hRule="exact" w:val="394"/>
        </w:trPr>
        <w:tc>
          <w:tcPr>
            <w:tcW w:w="1454" w:type="dxa"/>
            <w:vMerge/>
          </w:tcPr>
          <w:p w:rsidR="00F778B4" w:rsidRPr="007010A0" w:rsidRDefault="00F778B4" w:rsidP="001E5E33">
            <w:pPr>
              <w:pStyle w:val="2"/>
              <w:numPr>
                <w:ilvl w:val="0"/>
                <w:numId w:val="0"/>
              </w:numPr>
              <w:spacing w:line="280" w:lineRule="exact"/>
              <w:jc w:val="center"/>
              <w:rPr>
                <w:rFonts w:hAnsi="標楷體"/>
                <w:sz w:val="28"/>
                <w:szCs w:val="28"/>
              </w:rPr>
            </w:pPr>
          </w:p>
        </w:tc>
        <w:tc>
          <w:tcPr>
            <w:tcW w:w="1806" w:type="dxa"/>
            <w:vMerge/>
          </w:tcPr>
          <w:p w:rsidR="00F778B4" w:rsidRPr="007010A0" w:rsidRDefault="00F778B4" w:rsidP="001E5E33">
            <w:pPr>
              <w:pStyle w:val="2"/>
              <w:numPr>
                <w:ilvl w:val="0"/>
                <w:numId w:val="0"/>
              </w:numPr>
              <w:spacing w:line="280" w:lineRule="exact"/>
              <w:jc w:val="center"/>
              <w:rPr>
                <w:rFonts w:hAnsi="標楷體"/>
                <w:sz w:val="28"/>
                <w:szCs w:val="28"/>
              </w:rPr>
            </w:pPr>
          </w:p>
        </w:tc>
        <w:tc>
          <w:tcPr>
            <w:tcW w:w="1843" w:type="dxa"/>
          </w:tcPr>
          <w:p w:rsidR="00F778B4" w:rsidRPr="007010A0" w:rsidRDefault="00F778B4" w:rsidP="001E5E33">
            <w:pPr>
              <w:pStyle w:val="2"/>
              <w:numPr>
                <w:ilvl w:val="0"/>
                <w:numId w:val="0"/>
              </w:numPr>
              <w:spacing w:line="280" w:lineRule="exact"/>
              <w:jc w:val="center"/>
              <w:rPr>
                <w:rFonts w:hAnsi="標楷體"/>
                <w:sz w:val="28"/>
                <w:szCs w:val="28"/>
              </w:rPr>
            </w:pPr>
            <w:r w:rsidRPr="007010A0">
              <w:rPr>
                <w:rFonts w:hAnsi="標楷體"/>
                <w:sz w:val="28"/>
                <w:szCs w:val="28"/>
              </w:rPr>
              <w:t>舍房</w:t>
            </w:r>
          </w:p>
        </w:tc>
        <w:tc>
          <w:tcPr>
            <w:tcW w:w="1418" w:type="dxa"/>
          </w:tcPr>
          <w:p w:rsidR="00F778B4" w:rsidRPr="007010A0" w:rsidRDefault="00F778B4" w:rsidP="001E5E33">
            <w:pPr>
              <w:pStyle w:val="2"/>
              <w:numPr>
                <w:ilvl w:val="0"/>
                <w:numId w:val="0"/>
              </w:numPr>
              <w:spacing w:line="280" w:lineRule="exact"/>
              <w:jc w:val="center"/>
              <w:rPr>
                <w:rFonts w:hAnsi="標楷體"/>
                <w:sz w:val="28"/>
                <w:szCs w:val="28"/>
              </w:rPr>
            </w:pPr>
            <w:r w:rsidRPr="007010A0">
              <w:rPr>
                <w:rFonts w:hAnsi="標楷體" w:hint="eastAsia"/>
                <w:sz w:val="28"/>
                <w:szCs w:val="28"/>
              </w:rPr>
              <w:t>同房人數</w:t>
            </w:r>
          </w:p>
        </w:tc>
      </w:tr>
      <w:tr w:rsidR="007010A0" w:rsidRPr="007010A0" w:rsidTr="001E5E33">
        <w:trPr>
          <w:trHeight w:hRule="exact" w:val="394"/>
        </w:trPr>
        <w:tc>
          <w:tcPr>
            <w:tcW w:w="1454" w:type="dxa"/>
          </w:tcPr>
          <w:p w:rsidR="00F778B4" w:rsidRPr="007010A0" w:rsidRDefault="00F778B4" w:rsidP="001E5E33">
            <w:pPr>
              <w:jc w:val="left"/>
              <w:rPr>
                <w:sz w:val="28"/>
                <w:szCs w:val="28"/>
              </w:rPr>
            </w:pPr>
            <w:r w:rsidRPr="007010A0">
              <w:rPr>
                <w:rFonts w:hint="eastAsia"/>
                <w:sz w:val="28"/>
                <w:szCs w:val="28"/>
              </w:rPr>
              <w:t>3月2日</w:t>
            </w:r>
          </w:p>
        </w:tc>
        <w:tc>
          <w:tcPr>
            <w:tcW w:w="1806" w:type="dxa"/>
          </w:tcPr>
          <w:p w:rsidR="00F778B4" w:rsidRPr="007010A0" w:rsidRDefault="00F778B4" w:rsidP="001E5E33">
            <w:pPr>
              <w:jc w:val="center"/>
              <w:rPr>
                <w:sz w:val="28"/>
                <w:szCs w:val="28"/>
              </w:rPr>
            </w:pPr>
            <w:r w:rsidRPr="007010A0">
              <w:rPr>
                <w:sz w:val="28"/>
                <w:szCs w:val="28"/>
              </w:rPr>
              <w:t>愛</w:t>
            </w:r>
            <w:proofErr w:type="gramStart"/>
            <w:r w:rsidRPr="007010A0">
              <w:rPr>
                <w:sz w:val="28"/>
                <w:szCs w:val="28"/>
              </w:rPr>
              <w:t>一</w:t>
            </w:r>
            <w:proofErr w:type="gramEnd"/>
            <w:r w:rsidRPr="007010A0">
              <w:rPr>
                <w:sz w:val="28"/>
                <w:szCs w:val="28"/>
              </w:rPr>
              <w:t>舍</w:t>
            </w:r>
            <w:r w:rsidRPr="007010A0">
              <w:rPr>
                <w:rFonts w:hint="eastAsia"/>
                <w:sz w:val="28"/>
                <w:szCs w:val="28"/>
              </w:rPr>
              <w:t>6房</w:t>
            </w:r>
          </w:p>
        </w:tc>
        <w:tc>
          <w:tcPr>
            <w:tcW w:w="1843" w:type="dxa"/>
          </w:tcPr>
          <w:p w:rsidR="00F778B4" w:rsidRPr="007010A0" w:rsidRDefault="00F778B4" w:rsidP="001E5E33">
            <w:pPr>
              <w:jc w:val="center"/>
              <w:rPr>
                <w:sz w:val="28"/>
                <w:szCs w:val="28"/>
              </w:rPr>
            </w:pPr>
            <w:r w:rsidRPr="007010A0">
              <w:rPr>
                <w:sz w:val="28"/>
                <w:szCs w:val="28"/>
              </w:rPr>
              <w:t>平</w:t>
            </w:r>
            <w:proofErr w:type="gramStart"/>
            <w:r w:rsidRPr="007010A0">
              <w:rPr>
                <w:sz w:val="28"/>
                <w:szCs w:val="28"/>
              </w:rPr>
              <w:t>一</w:t>
            </w:r>
            <w:proofErr w:type="gramEnd"/>
            <w:r w:rsidRPr="007010A0">
              <w:rPr>
                <w:sz w:val="28"/>
                <w:szCs w:val="28"/>
              </w:rPr>
              <w:t>舍</w:t>
            </w:r>
            <w:r w:rsidRPr="007010A0">
              <w:rPr>
                <w:rFonts w:hint="eastAsia"/>
                <w:sz w:val="28"/>
                <w:szCs w:val="28"/>
              </w:rPr>
              <w:t>23</w:t>
            </w:r>
            <w:r w:rsidRPr="007010A0">
              <w:rPr>
                <w:sz w:val="28"/>
                <w:szCs w:val="28"/>
              </w:rPr>
              <w:t>房</w:t>
            </w:r>
          </w:p>
        </w:tc>
        <w:tc>
          <w:tcPr>
            <w:tcW w:w="1418" w:type="dxa"/>
          </w:tcPr>
          <w:p w:rsidR="00F778B4" w:rsidRPr="007010A0" w:rsidRDefault="00F778B4" w:rsidP="001E5E33">
            <w:pPr>
              <w:jc w:val="center"/>
              <w:rPr>
                <w:sz w:val="28"/>
                <w:szCs w:val="28"/>
              </w:rPr>
            </w:pPr>
            <w:r w:rsidRPr="007010A0">
              <w:rPr>
                <w:rFonts w:hint="eastAsia"/>
                <w:sz w:val="28"/>
                <w:szCs w:val="28"/>
              </w:rPr>
              <w:t>7</w:t>
            </w:r>
          </w:p>
        </w:tc>
      </w:tr>
      <w:tr w:rsidR="007010A0" w:rsidRPr="007010A0" w:rsidTr="001E5E33">
        <w:trPr>
          <w:trHeight w:hRule="exact" w:val="394"/>
        </w:trPr>
        <w:tc>
          <w:tcPr>
            <w:tcW w:w="1454" w:type="dxa"/>
          </w:tcPr>
          <w:p w:rsidR="00F778B4" w:rsidRPr="007010A0" w:rsidRDefault="00F778B4" w:rsidP="001E5E33">
            <w:pPr>
              <w:jc w:val="left"/>
              <w:rPr>
                <w:sz w:val="28"/>
                <w:szCs w:val="28"/>
              </w:rPr>
            </w:pPr>
            <w:r w:rsidRPr="007010A0">
              <w:rPr>
                <w:rFonts w:hint="eastAsia"/>
                <w:sz w:val="28"/>
                <w:szCs w:val="28"/>
              </w:rPr>
              <w:t>3月4日</w:t>
            </w:r>
          </w:p>
        </w:tc>
        <w:tc>
          <w:tcPr>
            <w:tcW w:w="1806" w:type="dxa"/>
          </w:tcPr>
          <w:p w:rsidR="00F778B4" w:rsidRPr="007010A0" w:rsidRDefault="00F778B4" w:rsidP="001E5E33">
            <w:pPr>
              <w:jc w:val="center"/>
              <w:rPr>
                <w:sz w:val="28"/>
                <w:szCs w:val="28"/>
              </w:rPr>
            </w:pPr>
            <w:r w:rsidRPr="007010A0">
              <w:rPr>
                <w:sz w:val="28"/>
                <w:szCs w:val="28"/>
              </w:rPr>
              <w:t>平</w:t>
            </w:r>
            <w:proofErr w:type="gramStart"/>
            <w:r w:rsidRPr="007010A0">
              <w:rPr>
                <w:sz w:val="28"/>
                <w:szCs w:val="28"/>
              </w:rPr>
              <w:t>一</w:t>
            </w:r>
            <w:proofErr w:type="gramEnd"/>
            <w:r w:rsidRPr="007010A0">
              <w:rPr>
                <w:sz w:val="28"/>
                <w:szCs w:val="28"/>
              </w:rPr>
              <w:t>舍</w:t>
            </w:r>
            <w:r w:rsidRPr="007010A0">
              <w:rPr>
                <w:rFonts w:hint="eastAsia"/>
                <w:sz w:val="28"/>
                <w:szCs w:val="28"/>
              </w:rPr>
              <w:t>23</w:t>
            </w:r>
            <w:r w:rsidRPr="007010A0">
              <w:rPr>
                <w:sz w:val="28"/>
                <w:szCs w:val="28"/>
              </w:rPr>
              <w:t>房</w:t>
            </w:r>
          </w:p>
        </w:tc>
        <w:tc>
          <w:tcPr>
            <w:tcW w:w="1843" w:type="dxa"/>
          </w:tcPr>
          <w:p w:rsidR="00F778B4" w:rsidRPr="007010A0" w:rsidRDefault="00F778B4" w:rsidP="001E5E33">
            <w:pPr>
              <w:jc w:val="center"/>
              <w:rPr>
                <w:sz w:val="28"/>
                <w:szCs w:val="28"/>
              </w:rPr>
            </w:pPr>
            <w:r w:rsidRPr="007010A0">
              <w:rPr>
                <w:sz w:val="28"/>
                <w:szCs w:val="28"/>
              </w:rPr>
              <w:t>平二舍13房</w:t>
            </w:r>
          </w:p>
        </w:tc>
        <w:tc>
          <w:tcPr>
            <w:tcW w:w="1418" w:type="dxa"/>
          </w:tcPr>
          <w:p w:rsidR="00F778B4" w:rsidRPr="007010A0" w:rsidRDefault="00F778B4" w:rsidP="001E5E33">
            <w:pPr>
              <w:jc w:val="center"/>
              <w:rPr>
                <w:sz w:val="28"/>
                <w:szCs w:val="28"/>
              </w:rPr>
            </w:pPr>
            <w:r w:rsidRPr="007010A0">
              <w:rPr>
                <w:rFonts w:hint="eastAsia"/>
                <w:sz w:val="28"/>
                <w:szCs w:val="28"/>
              </w:rPr>
              <w:t>3</w:t>
            </w:r>
          </w:p>
        </w:tc>
      </w:tr>
      <w:tr w:rsidR="007010A0" w:rsidRPr="007010A0" w:rsidTr="001E5E33">
        <w:trPr>
          <w:trHeight w:hRule="exact" w:val="394"/>
        </w:trPr>
        <w:tc>
          <w:tcPr>
            <w:tcW w:w="1454" w:type="dxa"/>
          </w:tcPr>
          <w:p w:rsidR="00F778B4" w:rsidRPr="007010A0" w:rsidRDefault="00F778B4" w:rsidP="001E5E33">
            <w:pPr>
              <w:jc w:val="left"/>
              <w:rPr>
                <w:sz w:val="28"/>
                <w:szCs w:val="28"/>
              </w:rPr>
            </w:pPr>
            <w:r w:rsidRPr="007010A0">
              <w:rPr>
                <w:rFonts w:hint="eastAsia"/>
                <w:sz w:val="28"/>
                <w:szCs w:val="28"/>
              </w:rPr>
              <w:t>3月</w:t>
            </w:r>
            <w:r w:rsidRPr="007010A0">
              <w:rPr>
                <w:sz w:val="28"/>
                <w:szCs w:val="28"/>
              </w:rPr>
              <w:t>16</w:t>
            </w:r>
            <w:r w:rsidRPr="007010A0">
              <w:rPr>
                <w:rFonts w:hint="eastAsia"/>
                <w:sz w:val="28"/>
                <w:szCs w:val="28"/>
              </w:rPr>
              <w:t>日</w:t>
            </w:r>
          </w:p>
        </w:tc>
        <w:tc>
          <w:tcPr>
            <w:tcW w:w="1806" w:type="dxa"/>
          </w:tcPr>
          <w:p w:rsidR="00F778B4" w:rsidRPr="007010A0" w:rsidRDefault="00F778B4" w:rsidP="001E5E33">
            <w:pPr>
              <w:jc w:val="center"/>
              <w:rPr>
                <w:sz w:val="28"/>
                <w:szCs w:val="28"/>
              </w:rPr>
            </w:pPr>
            <w:r w:rsidRPr="007010A0">
              <w:rPr>
                <w:sz w:val="28"/>
                <w:szCs w:val="28"/>
              </w:rPr>
              <w:t>平二舍13房</w:t>
            </w:r>
          </w:p>
        </w:tc>
        <w:tc>
          <w:tcPr>
            <w:tcW w:w="1843" w:type="dxa"/>
          </w:tcPr>
          <w:p w:rsidR="00F778B4" w:rsidRPr="007010A0" w:rsidRDefault="00F778B4" w:rsidP="001E5E33">
            <w:pPr>
              <w:jc w:val="center"/>
              <w:rPr>
                <w:sz w:val="28"/>
                <w:szCs w:val="28"/>
              </w:rPr>
            </w:pPr>
            <w:r w:rsidRPr="007010A0">
              <w:rPr>
                <w:sz w:val="28"/>
                <w:szCs w:val="28"/>
              </w:rPr>
              <w:t>平六舍</w:t>
            </w:r>
            <w:r w:rsidRPr="007010A0">
              <w:rPr>
                <w:rFonts w:hint="eastAsia"/>
                <w:sz w:val="28"/>
                <w:szCs w:val="28"/>
              </w:rPr>
              <w:t>4房</w:t>
            </w:r>
          </w:p>
        </w:tc>
        <w:tc>
          <w:tcPr>
            <w:tcW w:w="1418" w:type="dxa"/>
          </w:tcPr>
          <w:p w:rsidR="00F778B4" w:rsidRPr="007010A0" w:rsidRDefault="00F778B4" w:rsidP="001E5E33">
            <w:pPr>
              <w:jc w:val="center"/>
              <w:rPr>
                <w:sz w:val="28"/>
                <w:szCs w:val="28"/>
              </w:rPr>
            </w:pPr>
            <w:r w:rsidRPr="007010A0">
              <w:rPr>
                <w:rFonts w:hint="eastAsia"/>
                <w:sz w:val="28"/>
                <w:szCs w:val="28"/>
              </w:rPr>
              <w:t>2</w:t>
            </w:r>
          </w:p>
        </w:tc>
      </w:tr>
      <w:tr w:rsidR="007010A0" w:rsidRPr="007010A0" w:rsidTr="001E5E33">
        <w:trPr>
          <w:trHeight w:hRule="exact" w:val="394"/>
        </w:trPr>
        <w:tc>
          <w:tcPr>
            <w:tcW w:w="1454" w:type="dxa"/>
          </w:tcPr>
          <w:p w:rsidR="00F778B4" w:rsidRPr="007010A0" w:rsidRDefault="00F778B4" w:rsidP="001E5E33">
            <w:pPr>
              <w:jc w:val="left"/>
              <w:rPr>
                <w:sz w:val="28"/>
                <w:szCs w:val="28"/>
              </w:rPr>
            </w:pPr>
            <w:r w:rsidRPr="007010A0">
              <w:rPr>
                <w:rFonts w:hint="eastAsia"/>
                <w:sz w:val="28"/>
                <w:szCs w:val="28"/>
              </w:rPr>
              <w:t>3月</w:t>
            </w:r>
            <w:r w:rsidRPr="007010A0">
              <w:rPr>
                <w:sz w:val="28"/>
                <w:szCs w:val="28"/>
              </w:rPr>
              <w:t>2</w:t>
            </w:r>
            <w:r w:rsidRPr="007010A0">
              <w:rPr>
                <w:rFonts w:hint="eastAsia"/>
                <w:sz w:val="28"/>
                <w:szCs w:val="28"/>
              </w:rPr>
              <w:t>3日</w:t>
            </w:r>
          </w:p>
        </w:tc>
        <w:tc>
          <w:tcPr>
            <w:tcW w:w="1806" w:type="dxa"/>
          </w:tcPr>
          <w:p w:rsidR="00F778B4" w:rsidRPr="007010A0" w:rsidRDefault="00F778B4" w:rsidP="001E5E33">
            <w:pPr>
              <w:jc w:val="center"/>
              <w:rPr>
                <w:sz w:val="28"/>
                <w:szCs w:val="28"/>
              </w:rPr>
            </w:pPr>
            <w:r w:rsidRPr="007010A0">
              <w:rPr>
                <w:sz w:val="28"/>
                <w:szCs w:val="28"/>
              </w:rPr>
              <w:t>平六舍</w:t>
            </w:r>
            <w:r w:rsidRPr="007010A0">
              <w:rPr>
                <w:rFonts w:hint="eastAsia"/>
                <w:sz w:val="28"/>
                <w:szCs w:val="28"/>
              </w:rPr>
              <w:t>4房</w:t>
            </w:r>
          </w:p>
        </w:tc>
        <w:tc>
          <w:tcPr>
            <w:tcW w:w="1843" w:type="dxa"/>
          </w:tcPr>
          <w:p w:rsidR="00F778B4" w:rsidRPr="007010A0" w:rsidRDefault="00F778B4" w:rsidP="001E5E33">
            <w:pPr>
              <w:jc w:val="center"/>
              <w:rPr>
                <w:sz w:val="28"/>
                <w:szCs w:val="28"/>
              </w:rPr>
            </w:pPr>
            <w:r w:rsidRPr="007010A0">
              <w:rPr>
                <w:sz w:val="28"/>
                <w:szCs w:val="28"/>
              </w:rPr>
              <w:t>平六舍</w:t>
            </w:r>
            <w:r w:rsidRPr="007010A0">
              <w:rPr>
                <w:rFonts w:hint="eastAsia"/>
                <w:sz w:val="28"/>
                <w:szCs w:val="28"/>
              </w:rPr>
              <w:t>3房</w:t>
            </w:r>
          </w:p>
        </w:tc>
        <w:tc>
          <w:tcPr>
            <w:tcW w:w="1418" w:type="dxa"/>
          </w:tcPr>
          <w:p w:rsidR="00F778B4" w:rsidRPr="007010A0" w:rsidRDefault="00F778B4" w:rsidP="001E5E33">
            <w:pPr>
              <w:jc w:val="center"/>
              <w:rPr>
                <w:sz w:val="28"/>
                <w:szCs w:val="28"/>
              </w:rPr>
            </w:pPr>
            <w:r w:rsidRPr="007010A0">
              <w:rPr>
                <w:rFonts w:hint="eastAsia"/>
                <w:sz w:val="28"/>
                <w:szCs w:val="28"/>
              </w:rPr>
              <w:t>3</w:t>
            </w:r>
          </w:p>
        </w:tc>
      </w:tr>
      <w:tr w:rsidR="007010A0" w:rsidRPr="007010A0" w:rsidTr="001E5E33">
        <w:trPr>
          <w:trHeight w:hRule="exact" w:val="394"/>
        </w:trPr>
        <w:tc>
          <w:tcPr>
            <w:tcW w:w="1454" w:type="dxa"/>
          </w:tcPr>
          <w:p w:rsidR="00F778B4" w:rsidRPr="007010A0" w:rsidRDefault="00F778B4" w:rsidP="001E5E33">
            <w:pPr>
              <w:jc w:val="left"/>
              <w:rPr>
                <w:sz w:val="28"/>
                <w:szCs w:val="28"/>
              </w:rPr>
            </w:pPr>
            <w:r w:rsidRPr="007010A0">
              <w:rPr>
                <w:sz w:val="28"/>
                <w:szCs w:val="28"/>
              </w:rPr>
              <w:t>4</w:t>
            </w:r>
            <w:r w:rsidRPr="007010A0">
              <w:rPr>
                <w:rFonts w:hint="eastAsia"/>
                <w:sz w:val="28"/>
                <w:szCs w:val="28"/>
              </w:rPr>
              <w:t>月6日</w:t>
            </w:r>
          </w:p>
        </w:tc>
        <w:tc>
          <w:tcPr>
            <w:tcW w:w="1806" w:type="dxa"/>
          </w:tcPr>
          <w:p w:rsidR="00F778B4" w:rsidRPr="007010A0" w:rsidRDefault="00F778B4" w:rsidP="001E5E33">
            <w:pPr>
              <w:jc w:val="center"/>
              <w:rPr>
                <w:sz w:val="28"/>
                <w:szCs w:val="28"/>
              </w:rPr>
            </w:pPr>
            <w:r w:rsidRPr="007010A0">
              <w:rPr>
                <w:sz w:val="28"/>
                <w:szCs w:val="28"/>
              </w:rPr>
              <w:t>平六舍</w:t>
            </w:r>
            <w:r w:rsidRPr="007010A0">
              <w:rPr>
                <w:rFonts w:hint="eastAsia"/>
                <w:sz w:val="28"/>
                <w:szCs w:val="28"/>
              </w:rPr>
              <w:t>3房</w:t>
            </w:r>
          </w:p>
        </w:tc>
        <w:tc>
          <w:tcPr>
            <w:tcW w:w="1843" w:type="dxa"/>
          </w:tcPr>
          <w:p w:rsidR="00F778B4" w:rsidRPr="007010A0" w:rsidRDefault="00F778B4" w:rsidP="001E5E33">
            <w:pPr>
              <w:jc w:val="center"/>
              <w:rPr>
                <w:sz w:val="28"/>
                <w:szCs w:val="28"/>
              </w:rPr>
            </w:pPr>
            <w:r w:rsidRPr="007010A0">
              <w:rPr>
                <w:sz w:val="28"/>
                <w:szCs w:val="28"/>
              </w:rPr>
              <w:t>平六舍</w:t>
            </w:r>
            <w:r w:rsidRPr="007010A0">
              <w:rPr>
                <w:rFonts w:hint="eastAsia"/>
                <w:sz w:val="28"/>
                <w:szCs w:val="28"/>
              </w:rPr>
              <w:t>7房</w:t>
            </w:r>
          </w:p>
        </w:tc>
        <w:tc>
          <w:tcPr>
            <w:tcW w:w="1418" w:type="dxa"/>
          </w:tcPr>
          <w:p w:rsidR="00F778B4" w:rsidRPr="007010A0" w:rsidRDefault="00F778B4" w:rsidP="001E5E33">
            <w:pPr>
              <w:jc w:val="center"/>
              <w:rPr>
                <w:sz w:val="28"/>
                <w:szCs w:val="28"/>
              </w:rPr>
            </w:pPr>
            <w:r w:rsidRPr="007010A0">
              <w:rPr>
                <w:rFonts w:hint="eastAsia"/>
                <w:sz w:val="28"/>
                <w:szCs w:val="28"/>
              </w:rPr>
              <w:t>2</w:t>
            </w:r>
          </w:p>
        </w:tc>
      </w:tr>
      <w:tr w:rsidR="007010A0" w:rsidRPr="007010A0" w:rsidTr="001E5E33">
        <w:trPr>
          <w:trHeight w:hRule="exact" w:val="394"/>
        </w:trPr>
        <w:tc>
          <w:tcPr>
            <w:tcW w:w="1454" w:type="dxa"/>
          </w:tcPr>
          <w:p w:rsidR="00F778B4" w:rsidRPr="007010A0" w:rsidRDefault="00F778B4" w:rsidP="001E5E33">
            <w:pPr>
              <w:jc w:val="left"/>
              <w:rPr>
                <w:sz w:val="28"/>
                <w:szCs w:val="28"/>
              </w:rPr>
            </w:pPr>
            <w:r w:rsidRPr="007010A0">
              <w:rPr>
                <w:sz w:val="28"/>
                <w:szCs w:val="28"/>
              </w:rPr>
              <w:t>4</w:t>
            </w:r>
            <w:r w:rsidRPr="007010A0">
              <w:rPr>
                <w:rFonts w:hint="eastAsia"/>
                <w:sz w:val="28"/>
                <w:szCs w:val="28"/>
              </w:rPr>
              <w:t>月</w:t>
            </w:r>
            <w:r w:rsidRPr="007010A0">
              <w:rPr>
                <w:sz w:val="28"/>
                <w:szCs w:val="28"/>
              </w:rPr>
              <w:t>13</w:t>
            </w:r>
            <w:r w:rsidRPr="007010A0">
              <w:rPr>
                <w:rFonts w:hint="eastAsia"/>
                <w:sz w:val="28"/>
                <w:szCs w:val="28"/>
              </w:rPr>
              <w:t>日</w:t>
            </w:r>
          </w:p>
        </w:tc>
        <w:tc>
          <w:tcPr>
            <w:tcW w:w="1806" w:type="dxa"/>
          </w:tcPr>
          <w:p w:rsidR="00F778B4" w:rsidRPr="007010A0" w:rsidRDefault="00F778B4" w:rsidP="001E5E33">
            <w:pPr>
              <w:jc w:val="center"/>
              <w:rPr>
                <w:sz w:val="28"/>
                <w:szCs w:val="28"/>
              </w:rPr>
            </w:pPr>
            <w:r w:rsidRPr="007010A0">
              <w:rPr>
                <w:sz w:val="28"/>
                <w:szCs w:val="28"/>
              </w:rPr>
              <w:t>平六舍7</w:t>
            </w:r>
            <w:r w:rsidRPr="007010A0">
              <w:rPr>
                <w:rFonts w:hint="eastAsia"/>
                <w:sz w:val="28"/>
                <w:szCs w:val="28"/>
              </w:rPr>
              <w:t>房</w:t>
            </w:r>
          </w:p>
        </w:tc>
        <w:tc>
          <w:tcPr>
            <w:tcW w:w="1843" w:type="dxa"/>
          </w:tcPr>
          <w:p w:rsidR="00F778B4" w:rsidRPr="007010A0" w:rsidRDefault="00F778B4" w:rsidP="001E5E33">
            <w:pPr>
              <w:jc w:val="center"/>
              <w:rPr>
                <w:sz w:val="28"/>
                <w:szCs w:val="28"/>
              </w:rPr>
            </w:pPr>
            <w:r w:rsidRPr="007010A0">
              <w:rPr>
                <w:sz w:val="28"/>
                <w:szCs w:val="28"/>
              </w:rPr>
              <w:t>孝</w:t>
            </w:r>
            <w:proofErr w:type="gramStart"/>
            <w:r w:rsidRPr="007010A0">
              <w:rPr>
                <w:sz w:val="28"/>
                <w:szCs w:val="28"/>
              </w:rPr>
              <w:t>一</w:t>
            </w:r>
            <w:proofErr w:type="gramEnd"/>
            <w:r w:rsidRPr="007010A0">
              <w:rPr>
                <w:sz w:val="28"/>
                <w:szCs w:val="28"/>
              </w:rPr>
              <w:t>舍3</w:t>
            </w:r>
            <w:r w:rsidRPr="007010A0">
              <w:rPr>
                <w:rFonts w:hint="eastAsia"/>
                <w:sz w:val="28"/>
                <w:szCs w:val="28"/>
              </w:rPr>
              <w:t>房</w:t>
            </w:r>
          </w:p>
        </w:tc>
        <w:tc>
          <w:tcPr>
            <w:tcW w:w="1418" w:type="dxa"/>
          </w:tcPr>
          <w:p w:rsidR="00F778B4" w:rsidRPr="007010A0" w:rsidRDefault="00F778B4" w:rsidP="001E5E33">
            <w:pPr>
              <w:jc w:val="center"/>
              <w:rPr>
                <w:sz w:val="28"/>
                <w:szCs w:val="28"/>
              </w:rPr>
            </w:pPr>
            <w:r w:rsidRPr="007010A0">
              <w:rPr>
                <w:rFonts w:hint="eastAsia"/>
                <w:sz w:val="28"/>
                <w:szCs w:val="28"/>
              </w:rPr>
              <w:t>5</w:t>
            </w:r>
          </w:p>
        </w:tc>
      </w:tr>
    </w:tbl>
    <w:p w:rsidR="00F778B4" w:rsidRPr="00951684" w:rsidRDefault="00F778B4" w:rsidP="00F778B4">
      <w:pPr>
        <w:pStyle w:val="6"/>
        <w:numPr>
          <w:ilvl w:val="0"/>
          <w:numId w:val="0"/>
        </w:numPr>
        <w:ind w:left="2410"/>
        <w:rPr>
          <w:sz w:val="24"/>
          <w:szCs w:val="24"/>
        </w:rPr>
      </w:pPr>
      <w:r w:rsidRPr="00951684">
        <w:rPr>
          <w:rFonts w:hint="eastAsia"/>
          <w:sz w:val="24"/>
          <w:szCs w:val="24"/>
        </w:rPr>
        <w:t>(資料來源：矯正署)</w:t>
      </w:r>
    </w:p>
    <w:p w:rsidR="00F778B4" w:rsidRPr="007010A0" w:rsidRDefault="00F778B4" w:rsidP="00F778B4">
      <w:pPr>
        <w:pStyle w:val="6"/>
        <w:numPr>
          <w:ilvl w:val="0"/>
          <w:numId w:val="0"/>
        </w:numPr>
        <w:ind w:left="2410"/>
        <w:rPr>
          <w:sz w:val="28"/>
          <w:szCs w:val="28"/>
        </w:rPr>
      </w:pPr>
    </w:p>
    <w:p w:rsidR="00F778B4" w:rsidRPr="007010A0" w:rsidRDefault="00F778B4" w:rsidP="00F778B4">
      <w:pPr>
        <w:pStyle w:val="4"/>
        <w:numPr>
          <w:ilvl w:val="3"/>
          <w:numId w:val="1"/>
        </w:numPr>
        <w:ind w:left="1560"/>
      </w:pPr>
      <w:r w:rsidRPr="007010A0">
        <w:rPr>
          <w:rFonts w:hint="eastAsia"/>
        </w:rPr>
        <w:t>和緩處遇</w:t>
      </w:r>
    </w:p>
    <w:p w:rsidR="00F778B4" w:rsidRPr="007010A0" w:rsidRDefault="00F778B4" w:rsidP="00F778B4">
      <w:pPr>
        <w:pStyle w:val="5"/>
        <w:numPr>
          <w:ilvl w:val="0"/>
          <w:numId w:val="0"/>
        </w:numPr>
        <w:ind w:left="1701" w:firstLineChars="208" w:firstLine="708"/>
      </w:pPr>
      <w:r w:rsidRPr="007010A0">
        <w:rPr>
          <w:rFonts w:hint="eastAsia"/>
        </w:rPr>
        <w:t>林員自107年10月1日移監至澎湖監獄後，直到自縊身亡前，澎湖</w:t>
      </w:r>
      <w:proofErr w:type="gramStart"/>
      <w:r w:rsidRPr="007010A0">
        <w:rPr>
          <w:rFonts w:hint="eastAsia"/>
        </w:rPr>
        <w:t>監獄均未因</w:t>
      </w:r>
      <w:proofErr w:type="gramEnd"/>
      <w:r w:rsidRPr="007010A0">
        <w:rPr>
          <w:rFonts w:hint="eastAsia"/>
        </w:rPr>
        <w:t>其精神狀況不適合工廠作業，而給予和緩處遇。依矯正署查復表示</w:t>
      </w:r>
      <w:r w:rsidRPr="007010A0">
        <w:rPr>
          <w:rStyle w:val="afc"/>
        </w:rPr>
        <w:footnoteReference w:id="1"/>
      </w:r>
      <w:r w:rsidRPr="007010A0">
        <w:rPr>
          <w:rFonts w:hint="eastAsia"/>
        </w:rPr>
        <w:t>：「據澎湖監獄之說明，林員除有服用身心科藥物、胸悶就診之紀錄外，並無身心障礙之情形；且平時於工場考核輔導時，除於109年3月、4月因涉違規事件外，考核情狀仍屬正常穩定，並無監獄行刑法第19條給予和緩處遇之情形。」</w:t>
      </w:r>
    </w:p>
    <w:p w:rsidR="00F778B4" w:rsidRPr="007010A0" w:rsidRDefault="00F778B4" w:rsidP="00F778B4">
      <w:pPr>
        <w:pStyle w:val="3"/>
        <w:numPr>
          <w:ilvl w:val="2"/>
          <w:numId w:val="1"/>
        </w:numPr>
      </w:pPr>
      <w:r w:rsidRPr="007010A0">
        <w:rPr>
          <w:rFonts w:hint="eastAsia"/>
        </w:rPr>
        <w:t>由上可見，林員自106年9月19日於</w:t>
      </w:r>
      <w:proofErr w:type="gramStart"/>
      <w:r w:rsidRPr="007010A0">
        <w:rPr>
          <w:rFonts w:hint="eastAsia"/>
        </w:rPr>
        <w:t>臺</w:t>
      </w:r>
      <w:proofErr w:type="gramEnd"/>
      <w:r w:rsidRPr="007010A0">
        <w:rPr>
          <w:rFonts w:hint="eastAsia"/>
        </w:rPr>
        <w:t>中監獄服刑時即診斷有焦慮症狀，原有定期就診服藥，惟107年起診療頻率斷斷續續，甚長達近一年時間完全無任何診療與服藥，此未規則服藥情形，加重其身心狀態</w:t>
      </w:r>
      <w:r w:rsidRPr="007010A0">
        <w:rPr>
          <w:rFonts w:hint="eastAsia"/>
        </w:rPr>
        <w:lastRenderedPageBreak/>
        <w:t>之影響；</w:t>
      </w:r>
      <w:proofErr w:type="gramStart"/>
      <w:r w:rsidRPr="007010A0">
        <w:rPr>
          <w:rFonts w:hint="eastAsia"/>
        </w:rPr>
        <w:t>嗣</w:t>
      </w:r>
      <w:proofErr w:type="gramEnd"/>
      <w:r w:rsidRPr="007010A0">
        <w:rPr>
          <w:rFonts w:hint="eastAsia"/>
        </w:rPr>
        <w:t>108年起於澎湖監獄監內門診醫師診斷為憂鬱症、憂鬱症發作、雙</w:t>
      </w:r>
      <w:proofErr w:type="gramStart"/>
      <w:r w:rsidRPr="007010A0">
        <w:rPr>
          <w:rFonts w:hint="eastAsia"/>
        </w:rPr>
        <w:t>極</w:t>
      </w:r>
      <w:proofErr w:type="gramEnd"/>
      <w:r w:rsidRPr="007010A0">
        <w:rPr>
          <w:rFonts w:hint="eastAsia"/>
        </w:rPr>
        <w:t>疾患等</w:t>
      </w:r>
      <w:r w:rsidR="004E6539">
        <w:rPr>
          <w:rFonts w:hint="eastAsia"/>
        </w:rPr>
        <w:t>症狀</w:t>
      </w:r>
      <w:r w:rsidRPr="007010A0">
        <w:rPr>
          <w:rFonts w:hint="eastAsia"/>
        </w:rPr>
        <w:t>高達16次，然診療及服藥情形仍持續呈現中斷狀況，</w:t>
      </w:r>
      <w:proofErr w:type="gramStart"/>
      <w:r w:rsidRPr="007010A0">
        <w:rPr>
          <w:rFonts w:hint="eastAsia"/>
        </w:rPr>
        <w:t>此肇致</w:t>
      </w:r>
      <w:proofErr w:type="gramEnd"/>
      <w:r w:rsidRPr="007010A0">
        <w:rPr>
          <w:rFonts w:hint="eastAsia"/>
        </w:rPr>
        <w:t>林員109年3月2日心情低落、容易分心，致擔心跟不上工場作業進度而拒絕配業，顯非故意推遲怠慢。</w:t>
      </w:r>
    </w:p>
    <w:p w:rsidR="00F778B4" w:rsidRPr="007010A0" w:rsidRDefault="00F778B4" w:rsidP="00F778B4">
      <w:pPr>
        <w:pStyle w:val="3"/>
        <w:numPr>
          <w:ilvl w:val="0"/>
          <w:numId w:val="0"/>
        </w:numPr>
        <w:ind w:left="1361" w:firstLineChars="183" w:firstLine="622"/>
      </w:pPr>
      <w:r w:rsidRPr="007010A0">
        <w:rPr>
          <w:rFonts w:hint="eastAsia"/>
        </w:rPr>
        <w:t>按109年7月15日公布施行前監獄行刑法第78條規定，辦理受刑人懲罰，告知懲罰後，應予本人</w:t>
      </w:r>
      <w:proofErr w:type="gramStart"/>
      <w:r w:rsidRPr="007010A0">
        <w:rPr>
          <w:rFonts w:hint="eastAsia"/>
        </w:rPr>
        <w:t>以解辯之</w:t>
      </w:r>
      <w:proofErr w:type="gramEnd"/>
      <w:r w:rsidRPr="007010A0">
        <w:rPr>
          <w:rFonts w:hint="eastAsia"/>
        </w:rPr>
        <w:t>機會，認為有理由者，得免其執行，</w:t>
      </w:r>
      <w:proofErr w:type="gramStart"/>
      <w:r w:rsidRPr="007010A0">
        <w:rPr>
          <w:rFonts w:hint="eastAsia"/>
        </w:rPr>
        <w:t>或緩予執行</w:t>
      </w:r>
      <w:proofErr w:type="gramEnd"/>
      <w:r w:rsidRPr="007010A0">
        <w:rPr>
          <w:rFonts w:hint="eastAsia"/>
        </w:rPr>
        <w:t>；</w:t>
      </w:r>
      <w:proofErr w:type="gramStart"/>
      <w:r w:rsidRPr="007010A0">
        <w:rPr>
          <w:rFonts w:hint="eastAsia"/>
        </w:rPr>
        <w:t>無理由者</w:t>
      </w:r>
      <w:proofErr w:type="gramEnd"/>
      <w:r w:rsidRPr="007010A0">
        <w:rPr>
          <w:rFonts w:hint="eastAsia"/>
        </w:rPr>
        <w:t>，立即執行之。</w:t>
      </w:r>
      <w:r w:rsidRPr="007010A0">
        <w:rPr>
          <w:rFonts w:hint="eastAsia"/>
          <w:u w:val="single"/>
        </w:rPr>
        <w:t>但有疾病或其他特別事由時，得停止執行</w:t>
      </w:r>
      <w:r w:rsidRPr="007010A0">
        <w:rPr>
          <w:rFonts w:hint="eastAsia"/>
        </w:rPr>
        <w:t>。是澎湖監獄</w:t>
      </w:r>
      <w:proofErr w:type="gramStart"/>
      <w:r w:rsidRPr="007010A0">
        <w:rPr>
          <w:rFonts w:hint="eastAsia"/>
        </w:rPr>
        <w:t>怠</w:t>
      </w:r>
      <w:proofErr w:type="gramEnd"/>
      <w:r w:rsidRPr="007010A0">
        <w:rPr>
          <w:rFonts w:hint="eastAsia"/>
        </w:rPr>
        <w:t>於明查林員不適應工場作息、拒絕作業之原因，漠視其精神疾病狀況，</w:t>
      </w:r>
      <w:proofErr w:type="gramStart"/>
      <w:r w:rsidRPr="007010A0">
        <w:rPr>
          <w:rFonts w:hint="eastAsia"/>
        </w:rPr>
        <w:t>逕</w:t>
      </w:r>
      <w:proofErr w:type="gramEnd"/>
      <w:r w:rsidRPr="007010A0">
        <w:rPr>
          <w:rFonts w:hint="eastAsia"/>
        </w:rPr>
        <w:t>依109年7月15日公布施行前監獄行刑法施行細則第18條應遵守事項第1項第9款關於其他應行遵守之行為，並參酌違規情節及懲罰參考標準表第6類第19款，施予訓誡、停止接見3次及</w:t>
      </w:r>
      <w:proofErr w:type="gramStart"/>
      <w:r w:rsidRPr="007010A0">
        <w:rPr>
          <w:rFonts w:hint="eastAsia"/>
        </w:rPr>
        <w:t>轉平舍</w:t>
      </w:r>
      <w:proofErr w:type="gramEnd"/>
      <w:r w:rsidRPr="007010A0">
        <w:rPr>
          <w:rFonts w:hint="eastAsia"/>
        </w:rPr>
        <w:t>考核，顯有違失。</w:t>
      </w:r>
    </w:p>
    <w:p w:rsidR="00F778B4" w:rsidRPr="007010A0" w:rsidRDefault="00F778B4" w:rsidP="00F778B4">
      <w:pPr>
        <w:pStyle w:val="3"/>
        <w:numPr>
          <w:ilvl w:val="2"/>
          <w:numId w:val="1"/>
        </w:numPr>
        <w:ind w:leftChars="200"/>
      </w:pPr>
      <w:r w:rsidRPr="007010A0">
        <w:rPr>
          <w:rFonts w:hint="eastAsia"/>
        </w:rPr>
        <w:t>復查林員於懲處</w:t>
      </w:r>
      <w:proofErr w:type="gramStart"/>
      <w:r w:rsidRPr="007010A0">
        <w:rPr>
          <w:rFonts w:hint="eastAsia"/>
        </w:rPr>
        <w:t>期間，</w:t>
      </w:r>
      <w:proofErr w:type="gramEnd"/>
      <w:r w:rsidRPr="007010A0">
        <w:rPr>
          <w:rFonts w:hint="eastAsia"/>
        </w:rPr>
        <w:t>澎湖監獄教誨師對其輔導考核結果，一再表示其情緒確實低落，然該監非但未積極應處，</w:t>
      </w:r>
      <w:r w:rsidRPr="007010A0">
        <w:rPr>
          <w:rFonts w:hint="eastAsia"/>
          <w:u w:val="single"/>
        </w:rPr>
        <w:t>竟仍頻繁異動其舍房</w:t>
      </w:r>
      <w:r w:rsidRPr="007010A0">
        <w:rPr>
          <w:rFonts w:hint="eastAsia"/>
        </w:rPr>
        <w:t>，此對於患有憂鬱症及焦慮症患者而言，無疑加重其病情。再</w:t>
      </w:r>
      <w:proofErr w:type="gramStart"/>
      <w:r w:rsidRPr="007010A0">
        <w:rPr>
          <w:rFonts w:hint="eastAsia"/>
        </w:rPr>
        <w:t>且</w:t>
      </w:r>
      <w:proofErr w:type="gramEnd"/>
      <w:r w:rsidRPr="007010A0">
        <w:rPr>
          <w:rFonts w:hint="eastAsia"/>
        </w:rPr>
        <w:t>，林員於109年4月13日懲處考核結束後，獄方竟</w:t>
      </w:r>
      <w:r w:rsidRPr="00474CE1">
        <w:rPr>
          <w:rFonts w:hint="eastAsia"/>
          <w:u w:val="single"/>
        </w:rPr>
        <w:t>未提供合理調整</w:t>
      </w:r>
      <w:r w:rsidRPr="007010A0">
        <w:rPr>
          <w:rFonts w:hint="eastAsia"/>
        </w:rPr>
        <w:t>，次日</w:t>
      </w:r>
      <w:r w:rsidR="004E6539">
        <w:rPr>
          <w:rFonts w:hint="eastAsia"/>
        </w:rPr>
        <w:t>即</w:t>
      </w:r>
      <w:proofErr w:type="gramStart"/>
      <w:r w:rsidRPr="007010A0">
        <w:rPr>
          <w:rFonts w:hint="eastAsia"/>
        </w:rPr>
        <w:t>轉配至</w:t>
      </w:r>
      <w:proofErr w:type="gramEnd"/>
      <w:r w:rsidRPr="007010A0">
        <w:rPr>
          <w:rFonts w:hint="eastAsia"/>
        </w:rPr>
        <w:t>新工場，當日因情緒呈現恐慌焦慮無法作業，該</w:t>
      </w:r>
      <w:proofErr w:type="gramStart"/>
      <w:r w:rsidRPr="007010A0">
        <w:rPr>
          <w:rFonts w:hint="eastAsia"/>
        </w:rPr>
        <w:t>監竟續以</w:t>
      </w:r>
      <w:proofErr w:type="gramEnd"/>
      <w:r w:rsidRPr="007010A0">
        <w:rPr>
          <w:rFonts w:hint="eastAsia"/>
        </w:rPr>
        <w:t>其影響工場作業秩序為由，隨即將其轉隔離房</w:t>
      </w:r>
      <w:r w:rsidRPr="007010A0">
        <w:rPr>
          <w:rFonts w:hint="eastAsia"/>
          <w:u w:val="single"/>
        </w:rPr>
        <w:t>獨居監禁</w:t>
      </w:r>
      <w:r w:rsidRPr="007010A0">
        <w:rPr>
          <w:rFonts w:hint="eastAsia"/>
        </w:rPr>
        <w:t>。此在</w:t>
      </w:r>
      <w:proofErr w:type="gramStart"/>
      <w:r w:rsidR="004E6539">
        <w:rPr>
          <w:rFonts w:hint="eastAsia"/>
        </w:rPr>
        <w:t>在凸顯林</w:t>
      </w:r>
      <w:proofErr w:type="gramEnd"/>
      <w:r w:rsidR="004E6539">
        <w:rPr>
          <w:rFonts w:hint="eastAsia"/>
        </w:rPr>
        <w:t>員確實因精神疾患問題，無法正常配業工作，並非刻意違規，</w:t>
      </w:r>
      <w:proofErr w:type="gramStart"/>
      <w:r w:rsidRPr="007010A0">
        <w:rPr>
          <w:rFonts w:hint="eastAsia"/>
        </w:rPr>
        <w:t>該監卻仍</w:t>
      </w:r>
      <w:proofErr w:type="gramEnd"/>
      <w:r w:rsidRPr="007010A0">
        <w:rPr>
          <w:rFonts w:hint="eastAsia"/>
        </w:rPr>
        <w:t>未依職責評估其和緩處遇之適用及提供合理調整。</w:t>
      </w:r>
    </w:p>
    <w:p w:rsidR="00F778B4" w:rsidRPr="007010A0" w:rsidRDefault="00F778B4" w:rsidP="00F778B4">
      <w:pPr>
        <w:pStyle w:val="3"/>
        <w:numPr>
          <w:ilvl w:val="0"/>
          <w:numId w:val="0"/>
        </w:numPr>
        <w:ind w:left="1361" w:firstLineChars="225" w:firstLine="765"/>
      </w:pPr>
      <w:proofErr w:type="gramStart"/>
      <w:r w:rsidRPr="007010A0">
        <w:rPr>
          <w:rFonts w:hint="eastAsia"/>
        </w:rPr>
        <w:t>復按106年8月2日</w:t>
      </w:r>
      <w:proofErr w:type="gramEnd"/>
      <w:r w:rsidRPr="007010A0">
        <w:rPr>
          <w:rFonts w:hint="eastAsia"/>
        </w:rPr>
        <w:t>法</w:t>
      </w:r>
      <w:proofErr w:type="gramStart"/>
      <w:r w:rsidRPr="007010A0">
        <w:rPr>
          <w:rFonts w:hint="eastAsia"/>
        </w:rPr>
        <w:t>矯署安字第10604006580</w:t>
      </w:r>
      <w:r w:rsidRPr="007010A0">
        <w:rPr>
          <w:rFonts w:hint="eastAsia"/>
        </w:rPr>
        <w:lastRenderedPageBreak/>
        <w:t>號</w:t>
      </w:r>
      <w:proofErr w:type="gramEnd"/>
      <w:r w:rsidRPr="007010A0">
        <w:rPr>
          <w:rFonts w:hint="eastAsia"/>
        </w:rPr>
        <w:t>函</w:t>
      </w:r>
      <w:r w:rsidRPr="007010A0">
        <w:rPr>
          <w:rStyle w:val="afc"/>
        </w:rPr>
        <w:footnoteReference w:id="2"/>
      </w:r>
      <w:r w:rsidRPr="007010A0">
        <w:rPr>
          <w:rFonts w:hint="eastAsia"/>
        </w:rPr>
        <w:t>規定略</w:t>
      </w:r>
      <w:proofErr w:type="gramStart"/>
      <w:r w:rsidRPr="007010A0">
        <w:rPr>
          <w:rFonts w:hint="eastAsia"/>
        </w:rPr>
        <w:t>以</w:t>
      </w:r>
      <w:proofErr w:type="gramEnd"/>
      <w:r w:rsidRPr="007010A0">
        <w:rPr>
          <w:rFonts w:hint="eastAsia"/>
        </w:rPr>
        <w:t>：收容人以群居監禁為原則，儘量避免獨居監禁，收容人如有獨居監禁之必要，</w:t>
      </w:r>
      <w:proofErr w:type="gramStart"/>
      <w:r w:rsidRPr="007010A0">
        <w:rPr>
          <w:rFonts w:hint="eastAsia"/>
        </w:rPr>
        <w:t>應依渠等</w:t>
      </w:r>
      <w:proofErr w:type="gramEnd"/>
      <w:r w:rsidRPr="007010A0">
        <w:rPr>
          <w:rFonts w:hint="eastAsia"/>
        </w:rPr>
        <w:t>身分適用之矯正法規審慎為之，</w:t>
      </w:r>
      <w:r w:rsidRPr="007010A0">
        <w:rPr>
          <w:rFonts w:hint="eastAsia"/>
          <w:u w:val="single"/>
        </w:rPr>
        <w:t>不得以獨居作為懲罰收容人之方法</w:t>
      </w:r>
      <w:r w:rsidRPr="007010A0">
        <w:rPr>
          <w:rFonts w:hint="eastAsia"/>
        </w:rPr>
        <w:t>。由於林員甫結束43天的懲處考核，獄方未提供合理調整，次日再因其病情因素無法正常工作而遭獨居監禁，對其而言，猶為無法克制及戰勝自身憂鬱症、焦慮症之懲罰，致使林員於6日後自縊身亡，該監所為確有違失。</w:t>
      </w:r>
    </w:p>
    <w:p w:rsidR="00F778B4" w:rsidRPr="007010A0" w:rsidRDefault="00F778B4" w:rsidP="00F778B4">
      <w:pPr>
        <w:pStyle w:val="3"/>
        <w:numPr>
          <w:ilvl w:val="2"/>
          <w:numId w:val="1"/>
        </w:numPr>
      </w:pPr>
      <w:r w:rsidRPr="007010A0">
        <w:rPr>
          <w:rFonts w:hint="eastAsia"/>
        </w:rPr>
        <w:t>綜上，澎湖監獄疏忽林員精神醫療需求，未規則服藥致憂鬱症及焦慮症症狀加劇，又未依規定詳查該員拒絕作業之原</w:t>
      </w:r>
      <w:r w:rsidR="00474CE1">
        <w:rPr>
          <w:rFonts w:hint="eastAsia"/>
        </w:rPr>
        <w:t>因，</w:t>
      </w:r>
      <w:proofErr w:type="gramStart"/>
      <w:r w:rsidR="00474CE1">
        <w:rPr>
          <w:rFonts w:hint="eastAsia"/>
        </w:rPr>
        <w:t>逕</w:t>
      </w:r>
      <w:proofErr w:type="gramEnd"/>
      <w:r w:rsidR="00474CE1">
        <w:rPr>
          <w:rFonts w:hint="eastAsia"/>
        </w:rPr>
        <w:t>施予懲處考核，且考核期間雖將其列為高關懷二級預防對象，</w:t>
      </w:r>
      <w:r w:rsidR="00474CE1" w:rsidRPr="007010A0">
        <w:rPr>
          <w:rFonts w:hint="eastAsia"/>
        </w:rPr>
        <w:t>仍未提供合理調整，</w:t>
      </w:r>
      <w:r w:rsidRPr="007010A0">
        <w:rPr>
          <w:rFonts w:hint="eastAsia"/>
        </w:rPr>
        <w:t>頻繁異動其舍房，復於考核完畢後次日，竟再以無法配合工場作業為由，將其獨居監禁懲罰，終致該員於獨居監禁6日後自縊身亡。澎湖監獄所為</w:t>
      </w:r>
      <w:proofErr w:type="gramStart"/>
      <w:r w:rsidRPr="007010A0">
        <w:rPr>
          <w:rFonts w:hint="eastAsia"/>
        </w:rPr>
        <w:t>悖離</w:t>
      </w:r>
      <w:proofErr w:type="gramEnd"/>
      <w:r w:rsidRPr="007010A0">
        <w:rPr>
          <w:rFonts w:hint="eastAsia"/>
        </w:rPr>
        <w:t>公政公約及身心障礙者權利公約要求應保障受刑人獲得身心完整性之尊重、享有可達到之最高健康標準、避免歧視及合理調整等權益之意旨，且違反109年7月15日公布施行前監獄行刑法第78條關於受刑人懲罰之規定及法務部106年有關獨居監禁之函釋，確有違失。</w:t>
      </w:r>
    </w:p>
    <w:p w:rsidR="00F778B4" w:rsidRPr="007010A0" w:rsidRDefault="00F778B4" w:rsidP="00F778B4">
      <w:pPr>
        <w:pStyle w:val="3"/>
        <w:numPr>
          <w:ilvl w:val="0"/>
          <w:numId w:val="0"/>
        </w:numPr>
        <w:ind w:left="1361"/>
      </w:pPr>
    </w:p>
    <w:p w:rsidR="00F778B4" w:rsidRPr="007010A0" w:rsidRDefault="00F778B4" w:rsidP="00F778B4">
      <w:pPr>
        <w:pStyle w:val="2"/>
        <w:numPr>
          <w:ilvl w:val="1"/>
          <w:numId w:val="1"/>
        </w:numPr>
        <w:rPr>
          <w:b w:val="0"/>
        </w:rPr>
      </w:pPr>
      <w:r w:rsidRPr="007010A0">
        <w:rPr>
          <w:rFonts w:hint="eastAsia"/>
        </w:rPr>
        <w:t>澎湖監獄所設洗衣工場</w:t>
      </w:r>
      <w:r w:rsidR="004E6539">
        <w:rPr>
          <w:rFonts w:hint="eastAsia"/>
        </w:rPr>
        <w:t>對於</w:t>
      </w:r>
      <w:r w:rsidRPr="007010A0">
        <w:rPr>
          <w:rFonts w:hint="eastAsia"/>
        </w:rPr>
        <w:t>化學藥劑未</w:t>
      </w:r>
      <w:proofErr w:type="gramStart"/>
      <w:r w:rsidRPr="007010A0">
        <w:rPr>
          <w:rFonts w:hint="eastAsia"/>
        </w:rPr>
        <w:t>予造冊管</w:t>
      </w:r>
      <w:proofErr w:type="gramEnd"/>
      <w:r w:rsidRPr="007010A0">
        <w:rPr>
          <w:rFonts w:hint="eastAsia"/>
        </w:rPr>
        <w:t>控，亦乏使用量之登記管理，復未依法務部75年函示將化學藥劑以專櫃貯放並加鎖管制，</w:t>
      </w:r>
      <w:r w:rsidR="004E6539">
        <w:rPr>
          <w:rFonts w:hint="eastAsia"/>
        </w:rPr>
        <w:t>甚</w:t>
      </w:r>
      <w:r w:rsidRPr="007010A0">
        <w:rPr>
          <w:rFonts w:hint="eastAsia"/>
        </w:rPr>
        <w:t>以洗碗精回收瓶分裝藥劑，卻又疏於瓶身標示警語及完整藥劑名稱，加以洗衣工場所使用</w:t>
      </w:r>
      <w:proofErr w:type="gramStart"/>
      <w:r w:rsidRPr="007010A0">
        <w:rPr>
          <w:rFonts w:hint="eastAsia"/>
        </w:rPr>
        <w:t>之桶裝除鏽劑，其桶身僅</w:t>
      </w:r>
      <w:proofErr w:type="gramEnd"/>
      <w:r w:rsidRPr="007010A0">
        <w:rPr>
          <w:rFonts w:hint="eastAsia"/>
        </w:rPr>
        <w:t>以奇異筆</w:t>
      </w:r>
      <w:r w:rsidRPr="007010A0">
        <w:rPr>
          <w:rFonts w:hint="eastAsia"/>
        </w:rPr>
        <w:lastRenderedPageBreak/>
        <w:t>及自行印製有「</w:t>
      </w:r>
      <w:proofErr w:type="gramStart"/>
      <w:r w:rsidRPr="007010A0">
        <w:rPr>
          <w:rFonts w:hint="eastAsia"/>
        </w:rPr>
        <w:t>除鏽劑</w:t>
      </w:r>
      <w:proofErr w:type="gramEnd"/>
      <w:r w:rsidRPr="007010A0">
        <w:rPr>
          <w:rFonts w:hint="eastAsia"/>
        </w:rPr>
        <w:t>」的紙張黏貼，亦乏完整名稱、成分及警語等標示，該監對於化學藥劑之管理，確有怠忽；又矯正</w:t>
      </w:r>
      <w:proofErr w:type="gramStart"/>
      <w:r w:rsidRPr="007010A0">
        <w:rPr>
          <w:rFonts w:hint="eastAsia"/>
        </w:rPr>
        <w:t>署迄未督管</w:t>
      </w:r>
      <w:proofErr w:type="gramEnd"/>
      <w:r w:rsidRPr="007010A0">
        <w:rPr>
          <w:rFonts w:hint="eastAsia"/>
        </w:rPr>
        <w:t>各監所</w:t>
      </w:r>
      <w:proofErr w:type="gramStart"/>
      <w:r w:rsidRPr="007010A0">
        <w:rPr>
          <w:rFonts w:hint="eastAsia"/>
        </w:rPr>
        <w:t>應確依</w:t>
      </w:r>
      <w:proofErr w:type="gramEnd"/>
      <w:r w:rsidRPr="007010A0">
        <w:rPr>
          <w:rFonts w:hint="eastAsia"/>
        </w:rPr>
        <w:t>上揭法務部函示辦理，故109年4月發生</w:t>
      </w:r>
      <w:proofErr w:type="gramStart"/>
      <w:r w:rsidRPr="007010A0">
        <w:rPr>
          <w:rFonts w:hint="eastAsia"/>
        </w:rPr>
        <w:t>游</w:t>
      </w:r>
      <w:proofErr w:type="gramEnd"/>
      <w:r w:rsidRPr="007010A0">
        <w:rPr>
          <w:rFonts w:hint="eastAsia"/>
        </w:rPr>
        <w:t>姓受刑人誤食不明藥劑死亡事件前，所屬配置洗衣工場且有使用化學藥劑之25所監所中，僅有1所訂定使用及貯存管理相關作業規定</w:t>
      </w:r>
      <w:r w:rsidRPr="007010A0">
        <w:rPr>
          <w:rFonts w:hAnsi="標楷體" w:hint="eastAsia"/>
        </w:rPr>
        <w:t>；</w:t>
      </w:r>
      <w:r w:rsidRPr="007010A0">
        <w:rPr>
          <w:rFonts w:hint="eastAsia"/>
        </w:rPr>
        <w:t>且除洗衣工場外，經查其他亦有使用化學藥劑的20所監所(設有37處作業工場)，</w:t>
      </w:r>
      <w:proofErr w:type="gramStart"/>
      <w:r w:rsidRPr="007010A0">
        <w:rPr>
          <w:rFonts w:hint="eastAsia"/>
        </w:rPr>
        <w:t>竟均未訂</w:t>
      </w:r>
      <w:proofErr w:type="gramEnd"/>
      <w:r w:rsidRPr="007010A0">
        <w:rPr>
          <w:rFonts w:hint="eastAsia"/>
        </w:rPr>
        <w:t>定作業管理規範，該署長期以來任由各監所自行其是，甚以易遭誤用之回收瓶分裝使用，亦難辭</w:t>
      </w:r>
      <w:proofErr w:type="gramStart"/>
      <w:r w:rsidRPr="007010A0">
        <w:rPr>
          <w:rFonts w:hint="eastAsia"/>
        </w:rPr>
        <w:t>怠</w:t>
      </w:r>
      <w:proofErr w:type="gramEnd"/>
      <w:r w:rsidRPr="007010A0">
        <w:rPr>
          <w:rFonts w:hint="eastAsia"/>
        </w:rPr>
        <w:t>失之</w:t>
      </w:r>
      <w:proofErr w:type="gramStart"/>
      <w:r w:rsidRPr="007010A0">
        <w:rPr>
          <w:rFonts w:hint="eastAsia"/>
        </w:rPr>
        <w:t>咎</w:t>
      </w:r>
      <w:proofErr w:type="gramEnd"/>
      <w:r w:rsidRPr="007010A0">
        <w:rPr>
          <w:rFonts w:hint="eastAsia"/>
        </w:rPr>
        <w:t>。</w:t>
      </w:r>
    </w:p>
    <w:p w:rsidR="00F778B4" w:rsidRPr="007010A0" w:rsidRDefault="00F778B4" w:rsidP="00F778B4">
      <w:pPr>
        <w:pStyle w:val="3"/>
        <w:numPr>
          <w:ilvl w:val="2"/>
          <w:numId w:val="1"/>
        </w:numPr>
      </w:pPr>
      <w:r w:rsidRPr="007010A0">
        <w:rPr>
          <w:rFonts w:hint="eastAsia"/>
        </w:rPr>
        <w:t>查澎湖監獄</w:t>
      </w:r>
      <w:proofErr w:type="gramStart"/>
      <w:r w:rsidR="00AD69FE">
        <w:rPr>
          <w:rFonts w:hint="eastAsia"/>
        </w:rPr>
        <w:t>游</w:t>
      </w:r>
      <w:proofErr w:type="gramEnd"/>
      <w:r w:rsidR="00AD69FE">
        <w:rPr>
          <w:rFonts w:hint="eastAsia"/>
        </w:rPr>
        <w:t>姓</w:t>
      </w:r>
      <w:r w:rsidRPr="007010A0">
        <w:rPr>
          <w:rFonts w:hint="eastAsia"/>
        </w:rPr>
        <w:t>受刑人(下稱</w:t>
      </w:r>
      <w:proofErr w:type="gramStart"/>
      <w:r w:rsidRPr="007010A0">
        <w:rPr>
          <w:rFonts w:hint="eastAsia"/>
        </w:rPr>
        <w:t>游</w:t>
      </w:r>
      <w:proofErr w:type="gramEnd"/>
      <w:r w:rsidRPr="007010A0">
        <w:rPr>
          <w:rFonts w:hint="eastAsia"/>
        </w:rPr>
        <w:t>員)因犯不能安全駕駛罪判刑3月，於109年5月11日入澎湖監獄服刑。</w:t>
      </w:r>
      <w:r w:rsidRPr="007010A0">
        <w:rPr>
          <w:rFonts w:hint="eastAsia"/>
          <w:u w:val="single"/>
        </w:rPr>
        <w:t>入監第4日</w:t>
      </w:r>
      <w:r w:rsidRPr="007010A0">
        <w:rPr>
          <w:rFonts w:hint="eastAsia"/>
        </w:rPr>
        <w:t>(109年5月14日)21時28分左右，因誤食不明液體(疑似</w:t>
      </w:r>
      <w:proofErr w:type="gramStart"/>
      <w:r w:rsidRPr="007010A0">
        <w:rPr>
          <w:rFonts w:hint="eastAsia"/>
        </w:rPr>
        <w:t>除鏽劑</w:t>
      </w:r>
      <w:proofErr w:type="gramEnd"/>
      <w:r w:rsidRPr="007010A0">
        <w:rPr>
          <w:rFonts w:hint="eastAsia"/>
        </w:rPr>
        <w:t>)，經急救後無效，宣布死亡。事發經過如次：</w:t>
      </w:r>
    </w:p>
    <w:p w:rsidR="00F778B4" w:rsidRPr="007010A0" w:rsidRDefault="00F778B4" w:rsidP="00F778B4">
      <w:pPr>
        <w:pStyle w:val="4"/>
        <w:numPr>
          <w:ilvl w:val="3"/>
          <w:numId w:val="1"/>
        </w:numPr>
        <w:ind w:left="1560"/>
      </w:pPr>
      <w:r w:rsidRPr="007010A0">
        <w:rPr>
          <w:rFonts w:hint="eastAsia"/>
        </w:rPr>
        <w:t>發生時間： 109年5月14日21時28分許</w:t>
      </w:r>
    </w:p>
    <w:p w:rsidR="00F778B4" w:rsidRPr="007010A0" w:rsidRDefault="00F778B4" w:rsidP="00F778B4">
      <w:pPr>
        <w:pStyle w:val="4"/>
        <w:numPr>
          <w:ilvl w:val="3"/>
          <w:numId w:val="1"/>
        </w:numPr>
        <w:ind w:left="1560"/>
      </w:pPr>
      <w:r w:rsidRPr="007010A0">
        <w:rPr>
          <w:rFonts w:hint="eastAsia"/>
        </w:rPr>
        <w:t>發生地點：澎湖監獄女監1房</w:t>
      </w:r>
    </w:p>
    <w:p w:rsidR="00F778B4" w:rsidRPr="007010A0" w:rsidRDefault="00F778B4" w:rsidP="00F778B4">
      <w:pPr>
        <w:pStyle w:val="4"/>
        <w:numPr>
          <w:ilvl w:val="3"/>
          <w:numId w:val="1"/>
        </w:numPr>
        <w:ind w:left="1560"/>
      </w:pPr>
      <w:r w:rsidRPr="007010A0">
        <w:rPr>
          <w:rFonts w:hint="eastAsia"/>
        </w:rPr>
        <w:t>發生經過：經查監視錄影畫面，依時間順序說明如下。</w:t>
      </w:r>
    </w:p>
    <w:p w:rsidR="00F778B4" w:rsidRPr="007010A0" w:rsidRDefault="00F778B4" w:rsidP="00F778B4">
      <w:pPr>
        <w:pStyle w:val="a3"/>
        <w:ind w:firstLine="1288"/>
        <w:jc w:val="center"/>
      </w:pPr>
      <w:proofErr w:type="gramStart"/>
      <w:r w:rsidRPr="007010A0">
        <w:rPr>
          <w:rFonts w:hint="eastAsia"/>
        </w:rPr>
        <w:t>游</w:t>
      </w:r>
      <w:proofErr w:type="gramEnd"/>
      <w:r w:rsidRPr="007010A0">
        <w:rPr>
          <w:rFonts w:hint="eastAsia"/>
        </w:rPr>
        <w:t>員於109年5月14日21時許飲用不明液體經過</w:t>
      </w:r>
    </w:p>
    <w:tbl>
      <w:tblPr>
        <w:tblStyle w:val="af6"/>
        <w:tblW w:w="0" w:type="auto"/>
        <w:tblInd w:w="2041" w:type="dxa"/>
        <w:tblBorders>
          <w:top w:val="single" w:sz="2" w:space="0" w:color="auto"/>
          <w:bottom w:val="single" w:sz="2" w:space="0" w:color="auto"/>
        </w:tblBorders>
        <w:tblLook w:val="04A0" w:firstRow="1" w:lastRow="0" w:firstColumn="1" w:lastColumn="0" w:noHBand="0" w:noVBand="1"/>
      </w:tblPr>
      <w:tblGrid>
        <w:gridCol w:w="1498"/>
        <w:gridCol w:w="5295"/>
      </w:tblGrid>
      <w:tr w:rsidR="007010A0" w:rsidRPr="007010A0" w:rsidTr="001E5E33">
        <w:tc>
          <w:tcPr>
            <w:tcW w:w="1498" w:type="dxa"/>
          </w:tcPr>
          <w:p w:rsidR="00F778B4" w:rsidRPr="007010A0" w:rsidRDefault="00F778B4" w:rsidP="001E5E33">
            <w:pPr>
              <w:pStyle w:val="5"/>
              <w:numPr>
                <w:ilvl w:val="0"/>
                <w:numId w:val="0"/>
              </w:numPr>
              <w:jc w:val="center"/>
              <w:rPr>
                <w:sz w:val="28"/>
                <w:szCs w:val="28"/>
              </w:rPr>
            </w:pPr>
            <w:r w:rsidRPr="007010A0">
              <w:rPr>
                <w:rFonts w:hint="eastAsia"/>
                <w:sz w:val="28"/>
                <w:szCs w:val="28"/>
              </w:rPr>
              <w:t>時間</w:t>
            </w:r>
          </w:p>
        </w:tc>
        <w:tc>
          <w:tcPr>
            <w:tcW w:w="5295" w:type="dxa"/>
          </w:tcPr>
          <w:p w:rsidR="00F778B4" w:rsidRPr="007010A0" w:rsidRDefault="00F778B4" w:rsidP="001E5E33">
            <w:pPr>
              <w:pStyle w:val="5"/>
              <w:numPr>
                <w:ilvl w:val="0"/>
                <w:numId w:val="0"/>
              </w:numPr>
              <w:jc w:val="center"/>
              <w:rPr>
                <w:sz w:val="28"/>
                <w:szCs w:val="28"/>
              </w:rPr>
            </w:pPr>
            <w:r w:rsidRPr="007010A0">
              <w:rPr>
                <w:rFonts w:hint="eastAsia"/>
                <w:sz w:val="28"/>
                <w:szCs w:val="28"/>
              </w:rPr>
              <w:t>內容</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21時22分</w:t>
            </w:r>
          </w:p>
        </w:tc>
        <w:tc>
          <w:tcPr>
            <w:tcW w:w="5295" w:type="dxa"/>
          </w:tcPr>
          <w:p w:rsidR="00F778B4" w:rsidRPr="007010A0" w:rsidRDefault="00F778B4" w:rsidP="001E5E33">
            <w:pPr>
              <w:pStyle w:val="5"/>
              <w:numPr>
                <w:ilvl w:val="0"/>
                <w:numId w:val="0"/>
              </w:numPr>
              <w:rPr>
                <w:sz w:val="28"/>
                <w:szCs w:val="28"/>
              </w:rPr>
            </w:pPr>
            <w:proofErr w:type="gramStart"/>
            <w:r w:rsidRPr="007010A0">
              <w:rPr>
                <w:rFonts w:hint="eastAsia"/>
                <w:sz w:val="28"/>
                <w:szCs w:val="28"/>
              </w:rPr>
              <w:t>游</w:t>
            </w:r>
            <w:proofErr w:type="gramEnd"/>
            <w:r w:rsidRPr="007010A0">
              <w:rPr>
                <w:rFonts w:hint="eastAsia"/>
                <w:sz w:val="28"/>
                <w:szCs w:val="28"/>
              </w:rPr>
              <w:t>員站於舍房門口處</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21時23分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手持寶特瓶(水)，</w:t>
            </w:r>
            <w:proofErr w:type="gramStart"/>
            <w:r w:rsidRPr="007010A0">
              <w:rPr>
                <w:rFonts w:hint="eastAsia"/>
                <w:sz w:val="28"/>
                <w:szCs w:val="28"/>
              </w:rPr>
              <w:t>走至舍房</w:t>
            </w:r>
            <w:proofErr w:type="gramEnd"/>
            <w:r w:rsidRPr="007010A0">
              <w:rPr>
                <w:rFonts w:hint="eastAsia"/>
                <w:sz w:val="28"/>
                <w:szCs w:val="28"/>
              </w:rPr>
              <w:t>公共空間，喝下第一口(23分30秒)及第二口(23分44秒)。</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21時25分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起身至洗手台，取出</w:t>
            </w:r>
            <w:proofErr w:type="gramStart"/>
            <w:r w:rsidRPr="007010A0">
              <w:rPr>
                <w:rFonts w:hint="eastAsia"/>
                <w:sz w:val="28"/>
                <w:szCs w:val="28"/>
              </w:rPr>
              <w:t>一</w:t>
            </w:r>
            <w:proofErr w:type="gramEnd"/>
            <w:r w:rsidRPr="007010A0">
              <w:rPr>
                <w:rFonts w:hint="eastAsia"/>
                <w:sz w:val="28"/>
                <w:szCs w:val="28"/>
              </w:rPr>
              <w:t>罐塑膠黃色透明瓶液體，放置床上，口中喃喃自語。</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21時27分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將黃色透明瓶液體放置床底下，並且起身走動。</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b/>
                <w:sz w:val="28"/>
                <w:szCs w:val="28"/>
              </w:rPr>
              <w:t>21時28分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坐在地上(背對攝影機)左手拿出寶特瓶(透明)看一下，再拿出黃色</w:t>
            </w:r>
            <w:proofErr w:type="gramStart"/>
            <w:r w:rsidRPr="007010A0">
              <w:rPr>
                <w:rFonts w:hint="eastAsia"/>
                <w:sz w:val="28"/>
                <w:szCs w:val="28"/>
              </w:rPr>
              <w:t>透明瓶看</w:t>
            </w:r>
            <w:r w:rsidRPr="007010A0">
              <w:rPr>
                <w:rFonts w:hint="eastAsia"/>
                <w:sz w:val="28"/>
                <w:szCs w:val="28"/>
              </w:rPr>
              <w:lastRenderedPageBreak/>
              <w:t>一下</w:t>
            </w:r>
            <w:proofErr w:type="gramEnd"/>
            <w:r w:rsidRPr="007010A0">
              <w:rPr>
                <w:rFonts w:hint="eastAsia"/>
                <w:sz w:val="28"/>
                <w:szCs w:val="28"/>
              </w:rPr>
              <w:t>，最後選擇黃色瓶，</w:t>
            </w:r>
            <w:r w:rsidRPr="007010A0">
              <w:rPr>
                <w:rFonts w:hint="eastAsia"/>
                <w:b/>
                <w:sz w:val="28"/>
                <w:szCs w:val="28"/>
              </w:rPr>
              <w:t>約在28秒時喝下第一口，在42秒的時候，再喝下第二口</w:t>
            </w:r>
            <w:r w:rsidRPr="007010A0">
              <w:rPr>
                <w:rFonts w:hint="eastAsia"/>
                <w:sz w:val="28"/>
                <w:szCs w:val="28"/>
              </w:rPr>
              <w:t>。</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lastRenderedPageBreak/>
              <w:t>21時29分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拾起黃色</w:t>
            </w:r>
            <w:proofErr w:type="gramStart"/>
            <w:r w:rsidRPr="007010A0">
              <w:rPr>
                <w:rFonts w:hint="eastAsia"/>
                <w:sz w:val="28"/>
                <w:szCs w:val="28"/>
              </w:rPr>
              <w:t>透明瓶走至</w:t>
            </w:r>
            <w:proofErr w:type="gramEnd"/>
            <w:r w:rsidRPr="007010A0">
              <w:rPr>
                <w:rFonts w:hint="eastAsia"/>
                <w:sz w:val="28"/>
                <w:szCs w:val="28"/>
              </w:rPr>
              <w:t>洗手台，不停走動，最後將該瓶放置牆邊，手摸肚子，</w:t>
            </w:r>
            <w:proofErr w:type="gramStart"/>
            <w:r w:rsidRPr="007010A0">
              <w:rPr>
                <w:rFonts w:hint="eastAsia"/>
                <w:sz w:val="28"/>
                <w:szCs w:val="28"/>
              </w:rPr>
              <w:t>並躺回空</w:t>
            </w:r>
            <w:proofErr w:type="gramEnd"/>
            <w:r w:rsidRPr="007010A0">
              <w:rPr>
                <w:rFonts w:hint="eastAsia"/>
                <w:sz w:val="28"/>
                <w:szCs w:val="28"/>
              </w:rPr>
              <w:t>床上，約在53秒時又再次摸肚子。</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21時30分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起身坐回地上，手摸肚子</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21時35分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躺在地上，伸手拉扯掛在牆上的衣服，並摸肚子。</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21時36分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仍躺在地上，並</w:t>
            </w:r>
            <w:proofErr w:type="gramStart"/>
            <w:r w:rsidRPr="007010A0">
              <w:rPr>
                <w:rFonts w:hint="eastAsia"/>
                <w:sz w:val="28"/>
                <w:szCs w:val="28"/>
              </w:rPr>
              <w:t>手摸肚</w:t>
            </w:r>
            <w:proofErr w:type="gramEnd"/>
            <w:r w:rsidRPr="007010A0">
              <w:rPr>
                <w:rFonts w:hint="eastAsia"/>
                <w:sz w:val="28"/>
                <w:szCs w:val="28"/>
              </w:rPr>
              <w:t>，之後起身至0006</w:t>
            </w:r>
            <w:proofErr w:type="gramStart"/>
            <w:r w:rsidRPr="007010A0">
              <w:rPr>
                <w:rFonts w:hint="eastAsia"/>
                <w:sz w:val="28"/>
                <w:szCs w:val="28"/>
              </w:rPr>
              <w:t>舍友床位</w:t>
            </w:r>
            <w:proofErr w:type="gramEnd"/>
            <w:r w:rsidRPr="007010A0">
              <w:rPr>
                <w:rFonts w:hint="eastAsia"/>
                <w:sz w:val="28"/>
                <w:szCs w:val="28"/>
              </w:rPr>
              <w:t>(右</w:t>
            </w:r>
            <w:proofErr w:type="gramStart"/>
            <w:r w:rsidRPr="007010A0">
              <w:rPr>
                <w:rFonts w:hint="eastAsia"/>
                <w:sz w:val="28"/>
                <w:szCs w:val="28"/>
              </w:rPr>
              <w:t>一</w:t>
            </w:r>
            <w:proofErr w:type="gramEnd"/>
            <w:r w:rsidRPr="007010A0">
              <w:rPr>
                <w:rFonts w:hint="eastAsia"/>
                <w:sz w:val="28"/>
                <w:szCs w:val="28"/>
              </w:rPr>
              <w:t>)前方的位置，欲將褲子退去(疑似想如廁)，後來</w:t>
            </w:r>
            <w:proofErr w:type="gramStart"/>
            <w:r w:rsidRPr="007010A0">
              <w:rPr>
                <w:rFonts w:hint="eastAsia"/>
                <w:sz w:val="28"/>
                <w:szCs w:val="28"/>
              </w:rPr>
              <w:t>被舍友驅</w:t>
            </w:r>
            <w:proofErr w:type="gramEnd"/>
            <w:r w:rsidRPr="007010A0">
              <w:rPr>
                <w:rFonts w:hint="eastAsia"/>
                <w:sz w:val="28"/>
                <w:szCs w:val="28"/>
              </w:rPr>
              <w:t>離。</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21時37分</w:t>
            </w:r>
          </w:p>
        </w:tc>
        <w:tc>
          <w:tcPr>
            <w:tcW w:w="5295" w:type="dxa"/>
          </w:tcPr>
          <w:p w:rsidR="00F778B4" w:rsidRPr="007010A0" w:rsidRDefault="00F778B4" w:rsidP="001E5E33">
            <w:pPr>
              <w:pStyle w:val="5"/>
              <w:numPr>
                <w:ilvl w:val="0"/>
                <w:numId w:val="0"/>
              </w:numPr>
              <w:rPr>
                <w:sz w:val="28"/>
                <w:szCs w:val="28"/>
              </w:rPr>
            </w:pPr>
            <w:proofErr w:type="gramStart"/>
            <w:r w:rsidRPr="007010A0">
              <w:rPr>
                <w:rFonts w:hint="eastAsia"/>
                <w:sz w:val="28"/>
                <w:szCs w:val="28"/>
              </w:rPr>
              <w:t>躺回空床上</w:t>
            </w:r>
            <w:proofErr w:type="gramEnd"/>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21時38分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躺回地上，又半起身，坐在地上身體晃動。</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21時39分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躺回地上，後來側身，呼吸明顯急促。</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21時40分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手摸肚子且</w:t>
            </w:r>
            <w:proofErr w:type="gramStart"/>
            <w:r w:rsidRPr="007010A0">
              <w:rPr>
                <w:rFonts w:hint="eastAsia"/>
                <w:sz w:val="28"/>
                <w:szCs w:val="28"/>
              </w:rPr>
              <w:t>上下搓磨</w:t>
            </w:r>
            <w:proofErr w:type="gramEnd"/>
            <w:r w:rsidRPr="007010A0">
              <w:rPr>
                <w:rFonts w:hint="eastAsia"/>
                <w:sz w:val="28"/>
                <w:szCs w:val="28"/>
              </w:rPr>
              <w:t>，又半起身，身體捲曲。</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21時42分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躺回地板</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21時47分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半起身坐在地上。</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21時49分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身體</w:t>
            </w:r>
            <w:proofErr w:type="gramStart"/>
            <w:r w:rsidRPr="007010A0">
              <w:rPr>
                <w:rFonts w:hint="eastAsia"/>
                <w:sz w:val="28"/>
                <w:szCs w:val="28"/>
              </w:rPr>
              <w:t>重摔回地上</w:t>
            </w:r>
            <w:proofErr w:type="gramEnd"/>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21時50分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站起身，</w:t>
            </w:r>
            <w:proofErr w:type="gramStart"/>
            <w:r w:rsidRPr="007010A0">
              <w:rPr>
                <w:rFonts w:hint="eastAsia"/>
                <w:sz w:val="28"/>
                <w:szCs w:val="28"/>
              </w:rPr>
              <w:t>搖晃至床邊</w:t>
            </w:r>
            <w:proofErr w:type="gramEnd"/>
            <w:r w:rsidRPr="007010A0">
              <w:rPr>
                <w:rFonts w:hint="eastAsia"/>
                <w:sz w:val="28"/>
                <w:szCs w:val="28"/>
              </w:rPr>
              <w:t>，</w:t>
            </w:r>
            <w:proofErr w:type="gramStart"/>
            <w:r w:rsidRPr="007010A0">
              <w:rPr>
                <w:rFonts w:hint="eastAsia"/>
                <w:sz w:val="28"/>
                <w:szCs w:val="28"/>
              </w:rPr>
              <w:t>橫仰躺</w:t>
            </w:r>
            <w:proofErr w:type="gramEnd"/>
            <w:r w:rsidRPr="007010A0">
              <w:rPr>
                <w:rFonts w:hint="eastAsia"/>
                <w:sz w:val="28"/>
                <w:szCs w:val="28"/>
              </w:rPr>
              <w:t>於自己床位(右三)及隔壁空床</w:t>
            </w:r>
            <w:proofErr w:type="gramStart"/>
            <w:r w:rsidRPr="007010A0">
              <w:rPr>
                <w:rFonts w:hint="eastAsia"/>
                <w:sz w:val="28"/>
                <w:szCs w:val="28"/>
              </w:rPr>
              <w:t>之間，</w:t>
            </w:r>
            <w:proofErr w:type="gramEnd"/>
            <w:r w:rsidRPr="007010A0">
              <w:rPr>
                <w:rFonts w:hint="eastAsia"/>
                <w:sz w:val="28"/>
                <w:szCs w:val="28"/>
              </w:rPr>
              <w:t>之後再也沒起身，0006</w:t>
            </w:r>
            <w:proofErr w:type="gramStart"/>
            <w:r w:rsidRPr="007010A0">
              <w:rPr>
                <w:rFonts w:hint="eastAsia"/>
                <w:sz w:val="28"/>
                <w:szCs w:val="28"/>
              </w:rPr>
              <w:t>舍友幾乎</w:t>
            </w:r>
            <w:proofErr w:type="gramEnd"/>
            <w:r w:rsidRPr="007010A0">
              <w:rPr>
                <w:rFonts w:hint="eastAsia"/>
                <w:sz w:val="28"/>
                <w:szCs w:val="28"/>
              </w:rPr>
              <w:t>都沒睡，似乎至10時左右才睡著。</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22時19分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0006</w:t>
            </w:r>
            <w:proofErr w:type="gramStart"/>
            <w:r w:rsidRPr="007010A0">
              <w:rPr>
                <w:rFonts w:hint="eastAsia"/>
                <w:sz w:val="28"/>
                <w:szCs w:val="28"/>
              </w:rPr>
              <w:t>舍友起身</w:t>
            </w:r>
            <w:proofErr w:type="gramEnd"/>
            <w:r w:rsidRPr="007010A0">
              <w:rPr>
                <w:rFonts w:hint="eastAsia"/>
                <w:sz w:val="28"/>
                <w:szCs w:val="28"/>
              </w:rPr>
              <w:t>將</w:t>
            </w:r>
            <w:proofErr w:type="gramStart"/>
            <w:r w:rsidRPr="007010A0">
              <w:rPr>
                <w:rFonts w:hint="eastAsia"/>
                <w:sz w:val="28"/>
                <w:szCs w:val="28"/>
              </w:rPr>
              <w:t>游員移</w:t>
            </w:r>
            <w:proofErr w:type="gramEnd"/>
            <w:r w:rsidRPr="007010A0">
              <w:rPr>
                <w:rFonts w:hint="eastAsia"/>
                <w:sz w:val="28"/>
                <w:szCs w:val="28"/>
              </w:rPr>
              <w:t>挪至</w:t>
            </w:r>
            <w:proofErr w:type="gramStart"/>
            <w:r w:rsidRPr="007010A0">
              <w:rPr>
                <w:rFonts w:hint="eastAsia"/>
                <w:sz w:val="28"/>
                <w:szCs w:val="28"/>
              </w:rPr>
              <w:t>游</w:t>
            </w:r>
            <w:proofErr w:type="gramEnd"/>
            <w:r w:rsidRPr="007010A0">
              <w:rPr>
                <w:rFonts w:hint="eastAsia"/>
                <w:sz w:val="28"/>
                <w:szCs w:val="28"/>
              </w:rPr>
              <w:t>員自己的床位。</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22時21分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0006</w:t>
            </w:r>
            <w:proofErr w:type="gramStart"/>
            <w:r w:rsidRPr="007010A0">
              <w:rPr>
                <w:rFonts w:hint="eastAsia"/>
                <w:sz w:val="28"/>
                <w:szCs w:val="28"/>
              </w:rPr>
              <w:t>舍友回頭</w:t>
            </w:r>
            <w:proofErr w:type="gramEnd"/>
            <w:r w:rsidRPr="007010A0">
              <w:rPr>
                <w:rFonts w:hint="eastAsia"/>
                <w:sz w:val="28"/>
                <w:szCs w:val="28"/>
              </w:rPr>
              <w:t>轉向左邊門口並手指右邊牆邊，指著黃色透明瓶，</w:t>
            </w:r>
            <w:proofErr w:type="gramStart"/>
            <w:r w:rsidRPr="007010A0">
              <w:rPr>
                <w:rFonts w:hint="eastAsia"/>
                <w:sz w:val="28"/>
                <w:szCs w:val="28"/>
              </w:rPr>
              <w:t>然後拾</w:t>
            </w:r>
            <w:proofErr w:type="gramEnd"/>
            <w:r w:rsidRPr="007010A0">
              <w:rPr>
                <w:rFonts w:hint="eastAsia"/>
                <w:sz w:val="28"/>
                <w:szCs w:val="28"/>
              </w:rPr>
              <w:t>起放回洗手台，手指</w:t>
            </w:r>
            <w:proofErr w:type="gramStart"/>
            <w:r w:rsidRPr="007010A0">
              <w:rPr>
                <w:rFonts w:hint="eastAsia"/>
                <w:sz w:val="28"/>
                <w:szCs w:val="28"/>
              </w:rPr>
              <w:t>游</w:t>
            </w:r>
            <w:proofErr w:type="gramEnd"/>
            <w:r w:rsidRPr="007010A0">
              <w:rPr>
                <w:rFonts w:hint="eastAsia"/>
                <w:sz w:val="28"/>
                <w:szCs w:val="28"/>
              </w:rPr>
              <w:t>員，並念念有詞，隨後走向</w:t>
            </w:r>
            <w:proofErr w:type="gramStart"/>
            <w:r w:rsidRPr="007010A0">
              <w:rPr>
                <w:rFonts w:hint="eastAsia"/>
                <w:sz w:val="28"/>
                <w:szCs w:val="28"/>
              </w:rPr>
              <w:t>游</w:t>
            </w:r>
            <w:proofErr w:type="gramEnd"/>
            <w:r w:rsidRPr="007010A0">
              <w:rPr>
                <w:rFonts w:hint="eastAsia"/>
                <w:sz w:val="28"/>
                <w:szCs w:val="28"/>
              </w:rPr>
              <w:t>員並爬上床觀察其狀況。</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22時22分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0006</w:t>
            </w:r>
            <w:proofErr w:type="gramStart"/>
            <w:r w:rsidRPr="007010A0">
              <w:rPr>
                <w:rFonts w:hint="eastAsia"/>
                <w:sz w:val="28"/>
                <w:szCs w:val="28"/>
              </w:rPr>
              <w:t>舍友從</w:t>
            </w:r>
            <w:proofErr w:type="gramEnd"/>
            <w:r w:rsidRPr="007010A0">
              <w:rPr>
                <w:rFonts w:hint="eastAsia"/>
                <w:sz w:val="28"/>
                <w:szCs w:val="28"/>
              </w:rPr>
              <w:t>床上站回地板，並指著</w:t>
            </w:r>
            <w:proofErr w:type="gramStart"/>
            <w:r w:rsidRPr="007010A0">
              <w:rPr>
                <w:rFonts w:hint="eastAsia"/>
                <w:sz w:val="28"/>
                <w:szCs w:val="28"/>
              </w:rPr>
              <w:t>游</w:t>
            </w:r>
            <w:proofErr w:type="gramEnd"/>
            <w:r w:rsidRPr="007010A0">
              <w:rPr>
                <w:rFonts w:hint="eastAsia"/>
                <w:sz w:val="28"/>
                <w:szCs w:val="28"/>
              </w:rPr>
              <w:t>員念念有詞，後又在站回床上觀察</w:t>
            </w:r>
            <w:proofErr w:type="gramStart"/>
            <w:r w:rsidRPr="007010A0">
              <w:rPr>
                <w:rFonts w:hint="eastAsia"/>
                <w:sz w:val="28"/>
                <w:szCs w:val="28"/>
              </w:rPr>
              <w:t>游</w:t>
            </w:r>
            <w:proofErr w:type="gramEnd"/>
            <w:r w:rsidRPr="007010A0">
              <w:rPr>
                <w:rFonts w:hint="eastAsia"/>
                <w:sz w:val="28"/>
                <w:szCs w:val="28"/>
              </w:rPr>
              <w:t>員狀況。</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22時24分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0006</w:t>
            </w:r>
            <w:proofErr w:type="gramStart"/>
            <w:r w:rsidRPr="007010A0">
              <w:rPr>
                <w:rFonts w:hint="eastAsia"/>
                <w:sz w:val="28"/>
                <w:szCs w:val="28"/>
              </w:rPr>
              <w:t>舍友用</w:t>
            </w:r>
            <w:proofErr w:type="gramEnd"/>
            <w:r w:rsidRPr="007010A0">
              <w:rPr>
                <w:rFonts w:hint="eastAsia"/>
                <w:sz w:val="28"/>
                <w:szCs w:val="28"/>
              </w:rPr>
              <w:t>毛巾擦拭</w:t>
            </w:r>
            <w:proofErr w:type="gramStart"/>
            <w:r w:rsidRPr="007010A0">
              <w:rPr>
                <w:rFonts w:hint="eastAsia"/>
                <w:sz w:val="28"/>
                <w:szCs w:val="28"/>
              </w:rPr>
              <w:t>地上滴</w:t>
            </w:r>
            <w:proofErr w:type="gramEnd"/>
            <w:r w:rsidRPr="007010A0">
              <w:rPr>
                <w:rFonts w:hint="eastAsia"/>
                <w:sz w:val="28"/>
                <w:szCs w:val="28"/>
              </w:rPr>
              <w:t>漏的不明</w:t>
            </w:r>
            <w:r w:rsidRPr="007010A0">
              <w:rPr>
                <w:rFonts w:hint="eastAsia"/>
                <w:sz w:val="28"/>
                <w:szCs w:val="28"/>
              </w:rPr>
              <w:lastRenderedPageBreak/>
              <w:t>液體(擦拭位置即</w:t>
            </w:r>
            <w:proofErr w:type="gramStart"/>
            <w:r w:rsidRPr="007010A0">
              <w:rPr>
                <w:rFonts w:hint="eastAsia"/>
                <w:sz w:val="28"/>
                <w:szCs w:val="28"/>
              </w:rPr>
              <w:t>游</w:t>
            </w:r>
            <w:proofErr w:type="gramEnd"/>
            <w:r w:rsidRPr="007010A0">
              <w:rPr>
                <w:rFonts w:hint="eastAsia"/>
                <w:sz w:val="28"/>
                <w:szCs w:val="28"/>
              </w:rPr>
              <w:t>員喝不明液體時的位置)，擦拭完摸</w:t>
            </w:r>
            <w:proofErr w:type="gramStart"/>
            <w:r w:rsidRPr="007010A0">
              <w:rPr>
                <w:rFonts w:hint="eastAsia"/>
                <w:sz w:val="28"/>
                <w:szCs w:val="28"/>
              </w:rPr>
              <w:t>游</w:t>
            </w:r>
            <w:proofErr w:type="gramEnd"/>
            <w:r w:rsidRPr="007010A0">
              <w:rPr>
                <w:rFonts w:hint="eastAsia"/>
                <w:sz w:val="28"/>
                <w:szCs w:val="28"/>
              </w:rPr>
              <w:t>員的腿。之後朝監視設備視角左後方位置(門口)說話。</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lastRenderedPageBreak/>
              <w:t>22時30分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0006</w:t>
            </w:r>
            <w:proofErr w:type="gramStart"/>
            <w:r w:rsidRPr="007010A0">
              <w:rPr>
                <w:rFonts w:hint="eastAsia"/>
                <w:sz w:val="28"/>
                <w:szCs w:val="28"/>
              </w:rPr>
              <w:t>舍友以濕</w:t>
            </w:r>
            <w:proofErr w:type="gramEnd"/>
            <w:r w:rsidRPr="007010A0">
              <w:rPr>
                <w:rFonts w:hint="eastAsia"/>
                <w:sz w:val="28"/>
                <w:szCs w:val="28"/>
              </w:rPr>
              <w:t>毛巾擦拭</w:t>
            </w:r>
            <w:proofErr w:type="gramStart"/>
            <w:r w:rsidRPr="007010A0">
              <w:rPr>
                <w:rFonts w:hint="eastAsia"/>
                <w:sz w:val="28"/>
                <w:szCs w:val="28"/>
              </w:rPr>
              <w:t>游</w:t>
            </w:r>
            <w:proofErr w:type="gramEnd"/>
            <w:r w:rsidRPr="007010A0">
              <w:rPr>
                <w:rFonts w:hint="eastAsia"/>
                <w:sz w:val="28"/>
                <w:szCs w:val="28"/>
              </w:rPr>
              <w:t>員的臉部及胸口，隨後王管理員等共3名人員進入，管理人員觀察後隨即走出舍房，約7秒後再進入，前後共進出3次，期間有以儀器監測其生命跡象，另1名人員並有按其胸口數下。</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22時33分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2名人員將其蓋好棉被等待。</w:t>
            </w:r>
          </w:p>
        </w:tc>
      </w:tr>
      <w:tr w:rsidR="007010A0" w:rsidRPr="007010A0" w:rsidTr="001E5E33">
        <w:tc>
          <w:tcPr>
            <w:tcW w:w="1498" w:type="dxa"/>
          </w:tcPr>
          <w:p w:rsidR="00F778B4" w:rsidRPr="007010A0" w:rsidRDefault="00F778B4" w:rsidP="001E5E33">
            <w:pPr>
              <w:pStyle w:val="5"/>
              <w:numPr>
                <w:ilvl w:val="0"/>
                <w:numId w:val="0"/>
              </w:numPr>
              <w:rPr>
                <w:sz w:val="28"/>
                <w:szCs w:val="28"/>
              </w:rPr>
            </w:pPr>
            <w:r w:rsidRPr="007010A0">
              <w:rPr>
                <w:rFonts w:hint="eastAsia"/>
                <w:sz w:val="28"/>
                <w:szCs w:val="28"/>
              </w:rPr>
              <w:t>22時35分</w:t>
            </w:r>
          </w:p>
        </w:tc>
        <w:tc>
          <w:tcPr>
            <w:tcW w:w="5295" w:type="dxa"/>
          </w:tcPr>
          <w:p w:rsidR="00F778B4" w:rsidRPr="007010A0" w:rsidRDefault="00F778B4" w:rsidP="001E5E33">
            <w:pPr>
              <w:pStyle w:val="5"/>
              <w:numPr>
                <w:ilvl w:val="0"/>
                <w:numId w:val="0"/>
              </w:numPr>
              <w:rPr>
                <w:sz w:val="28"/>
                <w:szCs w:val="28"/>
              </w:rPr>
            </w:pPr>
            <w:r w:rsidRPr="007010A0">
              <w:rPr>
                <w:rFonts w:hint="eastAsia"/>
                <w:sz w:val="28"/>
                <w:szCs w:val="28"/>
              </w:rPr>
              <w:t>2名人員及0006</w:t>
            </w:r>
            <w:proofErr w:type="gramStart"/>
            <w:r w:rsidRPr="007010A0">
              <w:rPr>
                <w:rFonts w:hint="eastAsia"/>
                <w:sz w:val="28"/>
                <w:szCs w:val="28"/>
              </w:rPr>
              <w:t>舍友合力</w:t>
            </w:r>
            <w:proofErr w:type="gramEnd"/>
            <w:r w:rsidRPr="007010A0">
              <w:rPr>
                <w:rFonts w:hint="eastAsia"/>
                <w:sz w:val="28"/>
                <w:szCs w:val="28"/>
              </w:rPr>
              <w:t>將</w:t>
            </w:r>
            <w:proofErr w:type="gramStart"/>
            <w:r w:rsidRPr="007010A0">
              <w:rPr>
                <w:rFonts w:hint="eastAsia"/>
                <w:sz w:val="28"/>
                <w:szCs w:val="28"/>
              </w:rPr>
              <w:t>游</w:t>
            </w:r>
            <w:proofErr w:type="gramEnd"/>
            <w:r w:rsidRPr="007010A0">
              <w:rPr>
                <w:rFonts w:hint="eastAsia"/>
                <w:sz w:val="28"/>
                <w:szCs w:val="28"/>
              </w:rPr>
              <w:t>員抬出。</w:t>
            </w:r>
          </w:p>
        </w:tc>
      </w:tr>
    </w:tbl>
    <w:p w:rsidR="00F778B4" w:rsidRPr="007010A0" w:rsidRDefault="00F778B4" w:rsidP="00F778B4">
      <w:pPr>
        <w:pStyle w:val="4"/>
        <w:numPr>
          <w:ilvl w:val="0"/>
          <w:numId w:val="0"/>
        </w:numPr>
        <w:ind w:left="1560" w:firstLineChars="218" w:firstLine="567"/>
        <w:rPr>
          <w:sz w:val="24"/>
          <w:szCs w:val="24"/>
        </w:rPr>
      </w:pPr>
      <w:r w:rsidRPr="007010A0">
        <w:rPr>
          <w:rFonts w:hint="eastAsia"/>
          <w:sz w:val="24"/>
          <w:szCs w:val="24"/>
        </w:rPr>
        <w:t xml:space="preserve"> (資料來源：本院依澎湖監獄提供監視錄影畫面繪製)</w:t>
      </w:r>
    </w:p>
    <w:p w:rsidR="00F778B4" w:rsidRPr="007010A0" w:rsidRDefault="00F778B4" w:rsidP="00F778B4">
      <w:pPr>
        <w:pStyle w:val="4"/>
        <w:numPr>
          <w:ilvl w:val="0"/>
          <w:numId w:val="0"/>
        </w:numPr>
        <w:ind w:left="1560" w:firstLineChars="218" w:firstLine="567"/>
        <w:rPr>
          <w:sz w:val="24"/>
          <w:szCs w:val="24"/>
        </w:rPr>
      </w:pPr>
    </w:p>
    <w:p w:rsidR="00F778B4" w:rsidRPr="007010A0" w:rsidRDefault="00F778B4" w:rsidP="00F778B4">
      <w:pPr>
        <w:pStyle w:val="3"/>
        <w:numPr>
          <w:ilvl w:val="2"/>
          <w:numId w:val="1"/>
        </w:numPr>
      </w:pPr>
      <w:r w:rsidRPr="007010A0">
        <w:rPr>
          <w:rFonts w:hint="eastAsia"/>
        </w:rPr>
        <w:t>由上得知，</w:t>
      </w:r>
      <w:proofErr w:type="gramStart"/>
      <w:r w:rsidRPr="007010A0">
        <w:rPr>
          <w:rFonts w:hint="eastAsia"/>
        </w:rPr>
        <w:t>游</w:t>
      </w:r>
      <w:proofErr w:type="gramEnd"/>
      <w:r w:rsidRPr="007010A0">
        <w:rPr>
          <w:rFonts w:hint="eastAsia"/>
        </w:rPr>
        <w:t>員當日在舍房內約21時25分時至洗手台，取出</w:t>
      </w:r>
      <w:proofErr w:type="gramStart"/>
      <w:r w:rsidRPr="007010A0">
        <w:rPr>
          <w:rFonts w:hint="eastAsia"/>
        </w:rPr>
        <w:t>一</w:t>
      </w:r>
      <w:proofErr w:type="gramEnd"/>
      <w:r w:rsidRPr="007010A0">
        <w:rPr>
          <w:rFonts w:hint="eastAsia"/>
        </w:rPr>
        <w:t>罐塑膠黃色透明瓶液體(</w:t>
      </w:r>
      <w:proofErr w:type="gramStart"/>
      <w:r w:rsidRPr="007010A0">
        <w:rPr>
          <w:rFonts w:hint="eastAsia"/>
        </w:rPr>
        <w:t>洗碗精瓶包裝</w:t>
      </w:r>
      <w:proofErr w:type="gramEnd"/>
      <w:r w:rsidRPr="007010A0">
        <w:rPr>
          <w:rFonts w:hint="eastAsia"/>
        </w:rPr>
        <w:t>，下同)放置床上，口中喃喃自語，在21時28分時坐在地上(背對攝影機)左手拿出</w:t>
      </w:r>
      <w:proofErr w:type="gramStart"/>
      <w:r w:rsidRPr="007010A0">
        <w:rPr>
          <w:rFonts w:hint="eastAsia"/>
        </w:rPr>
        <w:t>寶特瓶水看一下</w:t>
      </w:r>
      <w:proofErr w:type="gramEnd"/>
      <w:r w:rsidRPr="007010A0">
        <w:rPr>
          <w:rFonts w:hint="eastAsia"/>
        </w:rPr>
        <w:t>，再拿出黃色透明瓶端倪，最後選擇後者，約在28秒時喝下第一口，42秒的時候再喝下第二口。後其在舍房內時站、時坐、</w:t>
      </w:r>
      <w:proofErr w:type="gramStart"/>
      <w:r w:rsidRPr="007010A0">
        <w:rPr>
          <w:rFonts w:hint="eastAsia"/>
        </w:rPr>
        <w:t>時躺，</w:t>
      </w:r>
      <w:proofErr w:type="gramEnd"/>
      <w:r w:rsidRPr="007010A0">
        <w:rPr>
          <w:rFonts w:hint="eastAsia"/>
        </w:rPr>
        <w:t>精神狀態不甚清醒，並約有6次以</w:t>
      </w:r>
      <w:proofErr w:type="gramStart"/>
      <w:r w:rsidRPr="007010A0">
        <w:rPr>
          <w:rFonts w:hint="eastAsia"/>
        </w:rPr>
        <w:t>手搓磨</w:t>
      </w:r>
      <w:proofErr w:type="gramEnd"/>
      <w:r w:rsidRPr="007010A0">
        <w:rPr>
          <w:rFonts w:hint="eastAsia"/>
        </w:rPr>
        <w:t>肚子，惟未</w:t>
      </w:r>
      <w:proofErr w:type="gramStart"/>
      <w:r w:rsidRPr="007010A0">
        <w:rPr>
          <w:rFonts w:hint="eastAsia"/>
        </w:rPr>
        <w:t>有拍</w:t>
      </w:r>
      <w:r w:rsidR="00F903CB">
        <w:rPr>
          <w:rFonts w:hint="eastAsia"/>
        </w:rPr>
        <w:t>牆</w:t>
      </w:r>
      <w:r w:rsidRPr="007010A0">
        <w:rPr>
          <w:rFonts w:hint="eastAsia"/>
        </w:rPr>
        <w:t>呼救</w:t>
      </w:r>
      <w:proofErr w:type="gramEnd"/>
      <w:r w:rsidRPr="007010A0">
        <w:rPr>
          <w:rFonts w:hint="eastAsia"/>
        </w:rPr>
        <w:t>情形，此期間同房</w:t>
      </w:r>
      <w:proofErr w:type="gramStart"/>
      <w:r w:rsidRPr="007010A0">
        <w:rPr>
          <w:rFonts w:hint="eastAsia"/>
        </w:rPr>
        <w:t>2位舍友</w:t>
      </w:r>
      <w:proofErr w:type="gramEnd"/>
      <w:r w:rsidRPr="007010A0">
        <w:rPr>
          <w:rFonts w:hint="eastAsia"/>
        </w:rPr>
        <w:t>，1位(右二床位)完全呈現睡眠狀態，另1位(右</w:t>
      </w:r>
      <w:proofErr w:type="gramStart"/>
      <w:r w:rsidRPr="007010A0">
        <w:rPr>
          <w:rFonts w:hint="eastAsia"/>
        </w:rPr>
        <w:t>一</w:t>
      </w:r>
      <w:proofErr w:type="gramEnd"/>
      <w:r w:rsidRPr="007010A0">
        <w:rPr>
          <w:rFonts w:hint="eastAsia"/>
        </w:rPr>
        <w:t>床位，呼號0006)可能因受</w:t>
      </w:r>
      <w:proofErr w:type="gramStart"/>
      <w:r w:rsidRPr="007010A0">
        <w:rPr>
          <w:rFonts w:hint="eastAsia"/>
        </w:rPr>
        <w:t>游</w:t>
      </w:r>
      <w:proofErr w:type="gramEnd"/>
      <w:r w:rsidRPr="007010A0">
        <w:rPr>
          <w:rFonts w:hint="eastAsia"/>
        </w:rPr>
        <w:t>員干擾，未完全入睡。</w:t>
      </w:r>
    </w:p>
    <w:p w:rsidR="00F778B4" w:rsidRPr="007010A0" w:rsidRDefault="00F778B4" w:rsidP="00F778B4">
      <w:pPr>
        <w:pStyle w:val="3"/>
        <w:numPr>
          <w:ilvl w:val="0"/>
          <w:numId w:val="0"/>
        </w:numPr>
        <w:ind w:left="1361" w:firstLineChars="192" w:firstLine="653"/>
      </w:pPr>
      <w:r w:rsidRPr="007010A0">
        <w:rPr>
          <w:rFonts w:hint="eastAsia"/>
        </w:rPr>
        <w:t>直至21時50分，</w:t>
      </w:r>
      <w:proofErr w:type="gramStart"/>
      <w:r w:rsidRPr="007010A0">
        <w:rPr>
          <w:rFonts w:hint="eastAsia"/>
        </w:rPr>
        <w:t>游</w:t>
      </w:r>
      <w:proofErr w:type="gramEnd"/>
      <w:r w:rsidRPr="007010A0">
        <w:rPr>
          <w:rFonts w:hint="eastAsia"/>
        </w:rPr>
        <w:t>員身軀搖搖晃晃</w:t>
      </w:r>
      <w:proofErr w:type="gramStart"/>
      <w:r w:rsidRPr="007010A0">
        <w:rPr>
          <w:rFonts w:hint="eastAsia"/>
        </w:rPr>
        <w:t>走至床邊</w:t>
      </w:r>
      <w:proofErr w:type="gramEnd"/>
      <w:r w:rsidRPr="007010A0">
        <w:rPr>
          <w:rFonts w:hint="eastAsia"/>
        </w:rPr>
        <w:t>，</w:t>
      </w:r>
      <w:proofErr w:type="gramStart"/>
      <w:r w:rsidRPr="007010A0">
        <w:rPr>
          <w:rFonts w:hint="eastAsia"/>
        </w:rPr>
        <w:t>橫仰躺</w:t>
      </w:r>
      <w:proofErr w:type="gramEnd"/>
      <w:r w:rsidRPr="007010A0">
        <w:rPr>
          <w:rFonts w:hint="eastAsia"/>
        </w:rPr>
        <w:t>於自己床位(右三)及隔壁空床</w:t>
      </w:r>
      <w:proofErr w:type="gramStart"/>
      <w:r w:rsidRPr="007010A0">
        <w:rPr>
          <w:rFonts w:hint="eastAsia"/>
        </w:rPr>
        <w:t>之間，</w:t>
      </w:r>
      <w:proofErr w:type="gramEnd"/>
      <w:r w:rsidRPr="007010A0">
        <w:rPr>
          <w:rFonts w:hint="eastAsia"/>
        </w:rPr>
        <w:t>之後再也沒起身。王管理員於22時19分左右，</w:t>
      </w:r>
      <w:proofErr w:type="gramStart"/>
      <w:r w:rsidRPr="007010A0">
        <w:rPr>
          <w:rFonts w:hint="eastAsia"/>
        </w:rPr>
        <w:t>敲擊瞻視孔</w:t>
      </w:r>
      <w:proofErr w:type="gramEnd"/>
      <w:r w:rsidRPr="007010A0">
        <w:rPr>
          <w:rFonts w:hint="eastAsia"/>
        </w:rPr>
        <w:t>，請0006</w:t>
      </w:r>
      <w:proofErr w:type="gramStart"/>
      <w:r w:rsidRPr="007010A0">
        <w:rPr>
          <w:rFonts w:hint="eastAsia"/>
        </w:rPr>
        <w:t>舍友協助</w:t>
      </w:r>
      <w:proofErr w:type="gramEnd"/>
      <w:r w:rsidRPr="007010A0">
        <w:rPr>
          <w:rFonts w:hint="eastAsia"/>
        </w:rPr>
        <w:t>將</w:t>
      </w:r>
      <w:proofErr w:type="gramStart"/>
      <w:r w:rsidRPr="007010A0">
        <w:rPr>
          <w:rFonts w:hint="eastAsia"/>
        </w:rPr>
        <w:t>游員扶至</w:t>
      </w:r>
      <w:proofErr w:type="gramEnd"/>
      <w:r w:rsidRPr="007010A0">
        <w:rPr>
          <w:rFonts w:hint="eastAsia"/>
        </w:rPr>
        <w:t>指定床位(左一)，22時22分0006</w:t>
      </w:r>
      <w:proofErr w:type="gramStart"/>
      <w:r w:rsidR="0085375F">
        <w:rPr>
          <w:rFonts w:hint="eastAsia"/>
        </w:rPr>
        <w:t>舍友走向游員</w:t>
      </w:r>
      <w:r w:rsidRPr="007010A0">
        <w:rPr>
          <w:rFonts w:hint="eastAsia"/>
        </w:rPr>
        <w:t>爬</w:t>
      </w:r>
      <w:proofErr w:type="gramEnd"/>
      <w:r w:rsidRPr="007010A0">
        <w:rPr>
          <w:rFonts w:hint="eastAsia"/>
        </w:rPr>
        <w:t>上床觀察其狀況並回報，22時30分王管理員等共3人進入舍房，以儀器測量生命跡象，22時35分將</w:t>
      </w:r>
      <w:proofErr w:type="gramStart"/>
      <w:r w:rsidRPr="007010A0">
        <w:rPr>
          <w:rFonts w:hint="eastAsia"/>
        </w:rPr>
        <w:t>游</w:t>
      </w:r>
      <w:proofErr w:type="gramEnd"/>
      <w:r w:rsidRPr="007010A0">
        <w:rPr>
          <w:rFonts w:hint="eastAsia"/>
        </w:rPr>
        <w:t>員抬出送</w:t>
      </w:r>
      <w:proofErr w:type="gramStart"/>
      <w:r w:rsidRPr="007010A0">
        <w:rPr>
          <w:rFonts w:hint="eastAsia"/>
        </w:rPr>
        <w:t>醫</w:t>
      </w:r>
      <w:proofErr w:type="gramEnd"/>
      <w:r w:rsidRPr="007010A0">
        <w:rPr>
          <w:rFonts w:hint="eastAsia"/>
        </w:rPr>
        <w:t>。</w:t>
      </w:r>
    </w:p>
    <w:p w:rsidR="00F778B4" w:rsidRPr="007010A0" w:rsidRDefault="00F778B4" w:rsidP="00F778B4">
      <w:pPr>
        <w:pStyle w:val="3"/>
        <w:numPr>
          <w:ilvl w:val="2"/>
          <w:numId w:val="1"/>
        </w:numPr>
      </w:pPr>
      <w:r w:rsidRPr="007010A0">
        <w:rPr>
          <w:rFonts w:hint="eastAsia"/>
        </w:rPr>
        <w:t>有關獄方值勤人員管理作為</w:t>
      </w:r>
      <w:r w:rsidRPr="007010A0">
        <w:tab/>
      </w:r>
      <w:r w:rsidRPr="007010A0">
        <w:rPr>
          <w:rFonts w:hint="eastAsia"/>
        </w:rPr>
        <w:t>，據巡查紀錄記載，當</w:t>
      </w:r>
      <w:r w:rsidRPr="007010A0">
        <w:rPr>
          <w:rFonts w:hint="eastAsia"/>
        </w:rPr>
        <w:lastRenderedPageBreak/>
        <w:t>日21時30分至22時30分王管理員至女監1房查看情形如下：</w:t>
      </w:r>
    </w:p>
    <w:tbl>
      <w:tblPr>
        <w:tblStyle w:val="af6"/>
        <w:tblW w:w="0" w:type="auto"/>
        <w:tblInd w:w="1560" w:type="dxa"/>
        <w:tblLook w:val="04A0" w:firstRow="1" w:lastRow="0" w:firstColumn="1" w:lastColumn="0" w:noHBand="0" w:noVBand="1"/>
      </w:tblPr>
      <w:tblGrid>
        <w:gridCol w:w="1554"/>
        <w:gridCol w:w="2268"/>
        <w:gridCol w:w="3452"/>
      </w:tblGrid>
      <w:tr w:rsidR="007010A0" w:rsidRPr="007010A0" w:rsidTr="001E5E33">
        <w:tc>
          <w:tcPr>
            <w:tcW w:w="1554" w:type="dxa"/>
          </w:tcPr>
          <w:p w:rsidR="00F778B4" w:rsidRPr="007010A0" w:rsidRDefault="00F778B4" w:rsidP="001E5E33">
            <w:pPr>
              <w:pStyle w:val="4"/>
              <w:numPr>
                <w:ilvl w:val="0"/>
                <w:numId w:val="0"/>
              </w:numPr>
              <w:jc w:val="center"/>
              <w:rPr>
                <w:sz w:val="28"/>
                <w:szCs w:val="28"/>
              </w:rPr>
            </w:pPr>
            <w:r w:rsidRPr="007010A0">
              <w:rPr>
                <w:rFonts w:hint="eastAsia"/>
                <w:sz w:val="28"/>
                <w:szCs w:val="28"/>
              </w:rPr>
              <w:t>時間</w:t>
            </w:r>
          </w:p>
        </w:tc>
        <w:tc>
          <w:tcPr>
            <w:tcW w:w="2268" w:type="dxa"/>
          </w:tcPr>
          <w:p w:rsidR="00F778B4" w:rsidRPr="007010A0" w:rsidRDefault="00F778B4" w:rsidP="001E5E33">
            <w:pPr>
              <w:pStyle w:val="4"/>
              <w:numPr>
                <w:ilvl w:val="0"/>
                <w:numId w:val="0"/>
              </w:numPr>
              <w:jc w:val="center"/>
              <w:rPr>
                <w:sz w:val="28"/>
                <w:szCs w:val="28"/>
              </w:rPr>
            </w:pPr>
            <w:proofErr w:type="gramStart"/>
            <w:r w:rsidRPr="007010A0">
              <w:rPr>
                <w:rFonts w:hint="eastAsia"/>
                <w:sz w:val="28"/>
                <w:szCs w:val="28"/>
              </w:rPr>
              <w:t>游</w:t>
            </w:r>
            <w:proofErr w:type="gramEnd"/>
            <w:r w:rsidRPr="007010A0">
              <w:rPr>
                <w:rFonts w:hint="eastAsia"/>
                <w:sz w:val="28"/>
                <w:szCs w:val="28"/>
              </w:rPr>
              <w:t>員動態</w:t>
            </w:r>
          </w:p>
        </w:tc>
        <w:tc>
          <w:tcPr>
            <w:tcW w:w="3452" w:type="dxa"/>
          </w:tcPr>
          <w:p w:rsidR="00F778B4" w:rsidRPr="007010A0" w:rsidRDefault="00F778B4" w:rsidP="001E5E33">
            <w:pPr>
              <w:pStyle w:val="4"/>
              <w:numPr>
                <w:ilvl w:val="0"/>
                <w:numId w:val="0"/>
              </w:numPr>
              <w:jc w:val="center"/>
              <w:rPr>
                <w:sz w:val="28"/>
                <w:szCs w:val="28"/>
              </w:rPr>
            </w:pPr>
            <w:r w:rsidRPr="007010A0">
              <w:rPr>
                <w:rFonts w:hint="eastAsia"/>
                <w:sz w:val="28"/>
                <w:szCs w:val="28"/>
              </w:rPr>
              <w:t>巡查紀錄</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21時30分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自床上走去廁所</w:t>
            </w:r>
          </w:p>
        </w:tc>
        <w:tc>
          <w:tcPr>
            <w:tcW w:w="3452" w:type="dxa"/>
          </w:tcPr>
          <w:p w:rsidR="00F778B4" w:rsidRPr="007010A0" w:rsidRDefault="00F778B4" w:rsidP="001E5E33">
            <w:pPr>
              <w:pStyle w:val="4"/>
              <w:numPr>
                <w:ilvl w:val="0"/>
                <w:numId w:val="0"/>
              </w:numPr>
              <w:rPr>
                <w:sz w:val="28"/>
                <w:szCs w:val="28"/>
              </w:rPr>
            </w:pPr>
            <w:r w:rsidRPr="007010A0">
              <w:rPr>
                <w:rFonts w:hint="eastAsia"/>
                <w:sz w:val="28"/>
                <w:szCs w:val="28"/>
              </w:rPr>
              <w:t>見</w:t>
            </w:r>
            <w:proofErr w:type="gramStart"/>
            <w:r w:rsidRPr="007010A0">
              <w:rPr>
                <w:rFonts w:hint="eastAsia"/>
                <w:sz w:val="28"/>
                <w:szCs w:val="28"/>
              </w:rPr>
              <w:t>游</w:t>
            </w:r>
            <w:proofErr w:type="gramEnd"/>
            <w:r w:rsidRPr="007010A0">
              <w:rPr>
                <w:rFonts w:hint="eastAsia"/>
                <w:sz w:val="28"/>
                <w:szCs w:val="28"/>
              </w:rPr>
              <w:t>員時而走動，生命跡象正常</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21時40分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時而躺、時而坐</w:t>
            </w:r>
          </w:p>
        </w:tc>
        <w:tc>
          <w:tcPr>
            <w:tcW w:w="3452" w:type="dxa"/>
          </w:tcPr>
          <w:p w:rsidR="00F778B4" w:rsidRPr="007010A0" w:rsidRDefault="00F778B4" w:rsidP="001E5E33">
            <w:pPr>
              <w:pStyle w:val="4"/>
              <w:numPr>
                <w:ilvl w:val="0"/>
                <w:numId w:val="0"/>
              </w:numPr>
              <w:rPr>
                <w:sz w:val="28"/>
                <w:szCs w:val="28"/>
              </w:rPr>
            </w:pPr>
            <w:r w:rsidRPr="007010A0">
              <w:rPr>
                <w:rFonts w:hint="eastAsia"/>
                <w:sz w:val="28"/>
                <w:szCs w:val="28"/>
              </w:rPr>
              <w:t>見</w:t>
            </w:r>
            <w:proofErr w:type="gramStart"/>
            <w:r w:rsidRPr="007010A0">
              <w:rPr>
                <w:rFonts w:hint="eastAsia"/>
                <w:sz w:val="28"/>
                <w:szCs w:val="28"/>
              </w:rPr>
              <w:t>游員躺於地</w:t>
            </w:r>
            <w:proofErr w:type="gramEnd"/>
            <w:r w:rsidRPr="007010A0">
              <w:rPr>
                <w:rFonts w:hint="eastAsia"/>
                <w:sz w:val="28"/>
                <w:szCs w:val="28"/>
              </w:rPr>
              <w:t>仍時而翻動，生命跡象正常</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21時46分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時而躺、時而坐</w:t>
            </w:r>
          </w:p>
        </w:tc>
        <w:tc>
          <w:tcPr>
            <w:tcW w:w="3452" w:type="dxa"/>
          </w:tcPr>
          <w:p w:rsidR="00F778B4" w:rsidRPr="007010A0" w:rsidRDefault="00F778B4" w:rsidP="001E5E33">
            <w:pPr>
              <w:pStyle w:val="4"/>
              <w:numPr>
                <w:ilvl w:val="0"/>
                <w:numId w:val="0"/>
              </w:numPr>
              <w:rPr>
                <w:sz w:val="28"/>
                <w:szCs w:val="28"/>
              </w:rPr>
            </w:pPr>
            <w:r w:rsidRPr="007010A0">
              <w:rPr>
                <w:rFonts w:hint="eastAsia"/>
                <w:sz w:val="28"/>
                <w:szCs w:val="28"/>
              </w:rPr>
              <w:t>見</w:t>
            </w:r>
            <w:proofErr w:type="gramStart"/>
            <w:r w:rsidRPr="007010A0">
              <w:rPr>
                <w:rFonts w:hint="eastAsia"/>
                <w:sz w:val="28"/>
                <w:szCs w:val="28"/>
              </w:rPr>
              <w:t>游員躺於地</w:t>
            </w:r>
            <w:proofErr w:type="gramEnd"/>
            <w:r w:rsidRPr="007010A0">
              <w:rPr>
                <w:rFonts w:hint="eastAsia"/>
                <w:sz w:val="28"/>
                <w:szCs w:val="28"/>
              </w:rPr>
              <w:t>仍時而翻動，生命跡象正常</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21時47分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時而躺、時而坐</w:t>
            </w:r>
          </w:p>
        </w:tc>
        <w:tc>
          <w:tcPr>
            <w:tcW w:w="3452" w:type="dxa"/>
          </w:tcPr>
          <w:p w:rsidR="00F778B4" w:rsidRPr="007010A0" w:rsidRDefault="00F778B4" w:rsidP="001E5E33">
            <w:pPr>
              <w:pStyle w:val="4"/>
              <w:numPr>
                <w:ilvl w:val="0"/>
                <w:numId w:val="0"/>
              </w:numPr>
              <w:rPr>
                <w:sz w:val="28"/>
                <w:szCs w:val="28"/>
              </w:rPr>
            </w:pPr>
            <w:r w:rsidRPr="007010A0">
              <w:rPr>
                <w:rFonts w:hint="eastAsia"/>
                <w:sz w:val="28"/>
                <w:szCs w:val="28"/>
              </w:rPr>
              <w:t>見</w:t>
            </w:r>
            <w:proofErr w:type="gramStart"/>
            <w:r w:rsidRPr="007010A0">
              <w:rPr>
                <w:rFonts w:hint="eastAsia"/>
                <w:sz w:val="28"/>
                <w:szCs w:val="28"/>
              </w:rPr>
              <w:t>游員躺於地</w:t>
            </w:r>
            <w:proofErr w:type="gramEnd"/>
            <w:r w:rsidRPr="007010A0">
              <w:rPr>
                <w:rFonts w:hint="eastAsia"/>
                <w:sz w:val="28"/>
                <w:szCs w:val="28"/>
              </w:rPr>
              <w:t>仍時而翻動，生命跡象正常</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21時54分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躺於床上</w:t>
            </w:r>
          </w:p>
        </w:tc>
        <w:tc>
          <w:tcPr>
            <w:tcW w:w="3452" w:type="dxa"/>
          </w:tcPr>
          <w:p w:rsidR="00F778B4" w:rsidRPr="007010A0" w:rsidRDefault="00F778B4" w:rsidP="001E5E33">
            <w:pPr>
              <w:pStyle w:val="4"/>
              <w:numPr>
                <w:ilvl w:val="0"/>
                <w:numId w:val="0"/>
              </w:numPr>
              <w:rPr>
                <w:sz w:val="28"/>
                <w:szCs w:val="28"/>
              </w:rPr>
            </w:pPr>
            <w:r w:rsidRPr="007010A0">
              <w:rPr>
                <w:rFonts w:hint="eastAsia"/>
                <w:sz w:val="28"/>
                <w:szCs w:val="28"/>
              </w:rPr>
              <w:t>見</w:t>
            </w:r>
            <w:proofErr w:type="gramStart"/>
            <w:r w:rsidRPr="007010A0">
              <w:rPr>
                <w:rFonts w:hint="eastAsia"/>
                <w:sz w:val="28"/>
                <w:szCs w:val="28"/>
              </w:rPr>
              <w:t>游員躺於地</w:t>
            </w:r>
            <w:proofErr w:type="gramEnd"/>
            <w:r w:rsidRPr="007010A0">
              <w:rPr>
                <w:rFonts w:hint="eastAsia"/>
                <w:sz w:val="28"/>
                <w:szCs w:val="28"/>
              </w:rPr>
              <w:t>仍時而翻動，生命跡象正常</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21時55分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躺於床上</w:t>
            </w:r>
          </w:p>
        </w:tc>
        <w:tc>
          <w:tcPr>
            <w:tcW w:w="3452" w:type="dxa"/>
          </w:tcPr>
          <w:p w:rsidR="00F778B4" w:rsidRPr="007010A0" w:rsidRDefault="00F778B4" w:rsidP="001E5E33">
            <w:pPr>
              <w:pStyle w:val="4"/>
              <w:numPr>
                <w:ilvl w:val="0"/>
                <w:numId w:val="0"/>
              </w:numPr>
              <w:rPr>
                <w:sz w:val="28"/>
                <w:szCs w:val="28"/>
              </w:rPr>
            </w:pPr>
            <w:r w:rsidRPr="007010A0">
              <w:rPr>
                <w:rFonts w:hint="eastAsia"/>
                <w:sz w:val="28"/>
                <w:szCs w:val="28"/>
              </w:rPr>
              <w:t>見</w:t>
            </w:r>
            <w:proofErr w:type="gramStart"/>
            <w:r w:rsidRPr="007010A0">
              <w:rPr>
                <w:rFonts w:hint="eastAsia"/>
                <w:sz w:val="28"/>
                <w:szCs w:val="28"/>
              </w:rPr>
              <w:t>游員躺於地</w:t>
            </w:r>
            <w:proofErr w:type="gramEnd"/>
            <w:r w:rsidRPr="007010A0">
              <w:rPr>
                <w:rFonts w:hint="eastAsia"/>
                <w:sz w:val="28"/>
                <w:szCs w:val="28"/>
              </w:rPr>
              <w:t>仍時而翻動，生命跡象正常</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22時0分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躺於床上、右手指有動作</w:t>
            </w:r>
          </w:p>
        </w:tc>
        <w:tc>
          <w:tcPr>
            <w:tcW w:w="3452" w:type="dxa"/>
          </w:tcPr>
          <w:p w:rsidR="00F778B4" w:rsidRPr="007010A0" w:rsidRDefault="00F778B4" w:rsidP="001E5E33">
            <w:pPr>
              <w:pStyle w:val="4"/>
              <w:numPr>
                <w:ilvl w:val="0"/>
                <w:numId w:val="0"/>
              </w:numPr>
              <w:rPr>
                <w:sz w:val="28"/>
                <w:szCs w:val="28"/>
              </w:rPr>
            </w:pPr>
            <w:proofErr w:type="gramStart"/>
            <w:r w:rsidRPr="007010A0">
              <w:rPr>
                <w:rFonts w:hint="eastAsia"/>
                <w:sz w:val="28"/>
                <w:szCs w:val="28"/>
              </w:rPr>
              <w:t>游</w:t>
            </w:r>
            <w:proofErr w:type="gramEnd"/>
            <w:r w:rsidRPr="007010A0">
              <w:rPr>
                <w:rFonts w:hint="eastAsia"/>
                <w:sz w:val="28"/>
                <w:szCs w:val="28"/>
              </w:rPr>
              <w:t>員已入睡，確認其仍有呼吸，認因服用身心科藥物所致。</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22時2分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躺於床上</w:t>
            </w:r>
          </w:p>
        </w:tc>
        <w:tc>
          <w:tcPr>
            <w:tcW w:w="3452" w:type="dxa"/>
          </w:tcPr>
          <w:p w:rsidR="00F778B4" w:rsidRPr="007010A0" w:rsidRDefault="00F778B4" w:rsidP="001E5E33">
            <w:pPr>
              <w:pStyle w:val="4"/>
              <w:numPr>
                <w:ilvl w:val="0"/>
                <w:numId w:val="0"/>
              </w:numPr>
              <w:rPr>
                <w:sz w:val="28"/>
                <w:szCs w:val="28"/>
              </w:rPr>
            </w:pPr>
            <w:proofErr w:type="gramStart"/>
            <w:r w:rsidRPr="007010A0">
              <w:rPr>
                <w:rFonts w:hint="eastAsia"/>
                <w:sz w:val="28"/>
                <w:szCs w:val="28"/>
              </w:rPr>
              <w:t>游</w:t>
            </w:r>
            <w:proofErr w:type="gramEnd"/>
            <w:r w:rsidRPr="007010A0">
              <w:rPr>
                <w:rFonts w:hint="eastAsia"/>
                <w:sz w:val="28"/>
                <w:szCs w:val="28"/>
              </w:rPr>
              <w:t>員已入睡，確認其仍有呼吸，認因服用身心科藥物所致。</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22時</w:t>
            </w:r>
          </w:p>
          <w:p w:rsidR="00F778B4" w:rsidRPr="007010A0" w:rsidRDefault="00F778B4" w:rsidP="001E5E33">
            <w:pPr>
              <w:pStyle w:val="4"/>
              <w:numPr>
                <w:ilvl w:val="0"/>
                <w:numId w:val="0"/>
              </w:numPr>
              <w:rPr>
                <w:sz w:val="28"/>
                <w:szCs w:val="28"/>
              </w:rPr>
            </w:pPr>
            <w:r w:rsidRPr="007010A0">
              <w:rPr>
                <w:rFonts w:hint="eastAsia"/>
                <w:sz w:val="28"/>
                <w:szCs w:val="28"/>
              </w:rPr>
              <w:t>4-19分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躺於床上</w:t>
            </w:r>
          </w:p>
        </w:tc>
        <w:tc>
          <w:tcPr>
            <w:tcW w:w="3452" w:type="dxa"/>
          </w:tcPr>
          <w:p w:rsidR="00F778B4" w:rsidRPr="007010A0" w:rsidRDefault="00F778B4" w:rsidP="001E5E33">
            <w:pPr>
              <w:pStyle w:val="4"/>
              <w:numPr>
                <w:ilvl w:val="0"/>
                <w:numId w:val="0"/>
              </w:numPr>
              <w:rPr>
                <w:sz w:val="28"/>
                <w:szCs w:val="28"/>
              </w:rPr>
            </w:pPr>
            <w:proofErr w:type="gramStart"/>
            <w:r w:rsidRPr="007010A0">
              <w:rPr>
                <w:rFonts w:hint="eastAsia"/>
                <w:sz w:val="28"/>
                <w:szCs w:val="28"/>
              </w:rPr>
              <w:t>游</w:t>
            </w:r>
            <w:proofErr w:type="gramEnd"/>
            <w:r w:rsidRPr="007010A0">
              <w:rPr>
                <w:rFonts w:hint="eastAsia"/>
                <w:sz w:val="28"/>
                <w:szCs w:val="28"/>
              </w:rPr>
              <w:t>員已入睡</w:t>
            </w:r>
          </w:p>
        </w:tc>
      </w:tr>
      <w:tr w:rsidR="007010A0" w:rsidRPr="007010A0" w:rsidTr="001E5E33">
        <w:tc>
          <w:tcPr>
            <w:tcW w:w="1554" w:type="dxa"/>
          </w:tcPr>
          <w:p w:rsidR="00F778B4" w:rsidRPr="007010A0" w:rsidRDefault="00F778B4" w:rsidP="001E5E33">
            <w:pPr>
              <w:pStyle w:val="4"/>
              <w:numPr>
                <w:ilvl w:val="0"/>
                <w:numId w:val="0"/>
              </w:numPr>
              <w:rPr>
                <w:sz w:val="28"/>
                <w:szCs w:val="28"/>
              </w:rPr>
            </w:pPr>
            <w:r w:rsidRPr="007010A0">
              <w:rPr>
                <w:rFonts w:hint="eastAsia"/>
                <w:sz w:val="28"/>
                <w:szCs w:val="28"/>
              </w:rPr>
              <w:t>22時</w:t>
            </w:r>
          </w:p>
          <w:p w:rsidR="00F778B4" w:rsidRPr="007010A0" w:rsidRDefault="00F778B4" w:rsidP="001E5E33">
            <w:pPr>
              <w:pStyle w:val="4"/>
              <w:numPr>
                <w:ilvl w:val="0"/>
                <w:numId w:val="0"/>
              </w:numPr>
              <w:rPr>
                <w:sz w:val="28"/>
                <w:szCs w:val="28"/>
              </w:rPr>
            </w:pPr>
            <w:r w:rsidRPr="007010A0">
              <w:rPr>
                <w:rFonts w:hint="eastAsia"/>
                <w:sz w:val="28"/>
                <w:szCs w:val="28"/>
              </w:rPr>
              <w:t>19-23分</w:t>
            </w:r>
          </w:p>
        </w:tc>
        <w:tc>
          <w:tcPr>
            <w:tcW w:w="2268" w:type="dxa"/>
          </w:tcPr>
          <w:p w:rsidR="00F778B4" w:rsidRPr="007010A0" w:rsidRDefault="00F778B4" w:rsidP="001E5E33">
            <w:pPr>
              <w:pStyle w:val="4"/>
              <w:numPr>
                <w:ilvl w:val="0"/>
                <w:numId w:val="0"/>
              </w:numPr>
              <w:ind w:leftChars="-32" w:left="-109" w:rightChars="-15" w:right="-51"/>
              <w:jc w:val="left"/>
              <w:rPr>
                <w:sz w:val="28"/>
                <w:szCs w:val="28"/>
              </w:rPr>
            </w:pPr>
            <w:r w:rsidRPr="007010A0">
              <w:rPr>
                <w:rFonts w:hint="eastAsia"/>
                <w:sz w:val="28"/>
                <w:szCs w:val="28"/>
              </w:rPr>
              <w:t>躺於床上</w:t>
            </w:r>
          </w:p>
        </w:tc>
        <w:tc>
          <w:tcPr>
            <w:tcW w:w="3452" w:type="dxa"/>
          </w:tcPr>
          <w:p w:rsidR="00F778B4" w:rsidRPr="007010A0" w:rsidRDefault="00F778B4" w:rsidP="001E5E33">
            <w:pPr>
              <w:pStyle w:val="4"/>
              <w:numPr>
                <w:ilvl w:val="0"/>
                <w:numId w:val="0"/>
              </w:numPr>
              <w:rPr>
                <w:sz w:val="28"/>
                <w:szCs w:val="28"/>
              </w:rPr>
            </w:pPr>
            <w:r w:rsidRPr="007010A0">
              <w:rPr>
                <w:rFonts w:hint="eastAsia"/>
                <w:sz w:val="28"/>
                <w:szCs w:val="28"/>
              </w:rPr>
              <w:t>敲擊瞻視孔，請0006舍友協助將游員扶至指定床位並探查</w:t>
            </w:r>
            <w:r w:rsidR="00D523EF" w:rsidRPr="007010A0">
              <w:rPr>
                <w:rFonts w:hint="eastAsia"/>
                <w:sz w:val="28"/>
                <w:szCs w:val="28"/>
              </w:rPr>
              <w:t>游</w:t>
            </w:r>
            <w:bookmarkStart w:id="41" w:name="_GoBack"/>
            <w:bookmarkEnd w:id="41"/>
            <w:r w:rsidRPr="007010A0">
              <w:rPr>
                <w:rFonts w:hint="eastAsia"/>
                <w:sz w:val="28"/>
                <w:szCs w:val="28"/>
              </w:rPr>
              <w:t>員鼻息，22時22分許再請0006舍友再查探游員鼻息，22時23分舍友回報：她好像怪怪的，好像鼻子冰冷、手腳冰。</w:t>
            </w:r>
          </w:p>
        </w:tc>
      </w:tr>
    </w:tbl>
    <w:p w:rsidR="00F778B4" w:rsidRPr="007010A0" w:rsidRDefault="00F778B4" w:rsidP="00F778B4">
      <w:pPr>
        <w:pStyle w:val="4"/>
        <w:numPr>
          <w:ilvl w:val="0"/>
          <w:numId w:val="0"/>
        </w:numPr>
        <w:ind w:left="1560"/>
        <w:rPr>
          <w:sz w:val="24"/>
          <w:szCs w:val="24"/>
        </w:rPr>
      </w:pPr>
      <w:r w:rsidRPr="007010A0">
        <w:rPr>
          <w:rFonts w:hint="eastAsia"/>
          <w:sz w:val="24"/>
          <w:szCs w:val="24"/>
        </w:rPr>
        <w:t>(資料來源：自矯正署提供資料彙整)</w:t>
      </w:r>
    </w:p>
    <w:p w:rsidR="00F778B4" w:rsidRPr="007010A0" w:rsidRDefault="00F778B4" w:rsidP="00F778B4">
      <w:pPr>
        <w:pStyle w:val="4"/>
        <w:numPr>
          <w:ilvl w:val="0"/>
          <w:numId w:val="0"/>
        </w:numPr>
        <w:ind w:left="1560"/>
        <w:rPr>
          <w:sz w:val="24"/>
          <w:szCs w:val="24"/>
        </w:rPr>
      </w:pPr>
    </w:p>
    <w:p w:rsidR="00F778B4" w:rsidRPr="007010A0" w:rsidRDefault="00F778B4" w:rsidP="00F778B4">
      <w:pPr>
        <w:pStyle w:val="3"/>
        <w:numPr>
          <w:ilvl w:val="2"/>
          <w:numId w:val="1"/>
        </w:numPr>
      </w:pPr>
      <w:r w:rsidRPr="007010A0">
        <w:rPr>
          <w:rFonts w:hint="eastAsia"/>
        </w:rPr>
        <w:t>至本案關鍵之黃色透明瓶液體，據矯正署查復</w:t>
      </w:r>
      <w:r w:rsidRPr="007010A0">
        <w:rPr>
          <w:rStyle w:val="afc"/>
        </w:rPr>
        <w:footnoteReference w:id="3"/>
      </w:r>
      <w:r w:rsidRPr="007010A0">
        <w:rPr>
          <w:rFonts w:hint="eastAsia"/>
        </w:rPr>
        <w:t>，</w:t>
      </w:r>
      <w:proofErr w:type="gramStart"/>
      <w:r w:rsidRPr="007010A0">
        <w:rPr>
          <w:rFonts w:hint="eastAsia"/>
        </w:rPr>
        <w:t>游</w:t>
      </w:r>
      <w:r w:rsidRPr="007010A0">
        <w:rPr>
          <w:rFonts w:hint="eastAsia"/>
        </w:rPr>
        <w:lastRenderedPageBreak/>
        <w:t>員新</w:t>
      </w:r>
      <w:proofErr w:type="gramEnd"/>
      <w:r w:rsidRPr="007010A0">
        <w:rPr>
          <w:rFonts w:hint="eastAsia"/>
        </w:rPr>
        <w:t>收入監時，指派楊管理員進行新收檢查（身）工作後，依程序發給公家衣物、寢具及盥洗用具，因</w:t>
      </w:r>
      <w:proofErr w:type="gramStart"/>
      <w:r w:rsidRPr="007010A0">
        <w:rPr>
          <w:rFonts w:hint="eastAsia"/>
        </w:rPr>
        <w:t>游</w:t>
      </w:r>
      <w:proofErr w:type="gramEnd"/>
      <w:r w:rsidRPr="007010A0">
        <w:rPr>
          <w:rFonts w:hint="eastAsia"/>
        </w:rPr>
        <w:t>員未攜帶清潔用品，</w:t>
      </w:r>
      <w:proofErr w:type="gramStart"/>
      <w:r w:rsidRPr="007010A0">
        <w:rPr>
          <w:rFonts w:hint="eastAsia"/>
        </w:rPr>
        <w:t>爰</w:t>
      </w:r>
      <w:proofErr w:type="gramEnd"/>
      <w:r w:rsidRPr="007010A0">
        <w:rPr>
          <w:rFonts w:hint="eastAsia"/>
        </w:rPr>
        <w:t>由該監先行提供公有洗碗</w:t>
      </w:r>
      <w:proofErr w:type="gramStart"/>
      <w:r w:rsidRPr="007010A0">
        <w:rPr>
          <w:rFonts w:hint="eastAsia"/>
        </w:rPr>
        <w:t>精攜入舍</w:t>
      </w:r>
      <w:proofErr w:type="gramEnd"/>
      <w:r w:rsidRPr="007010A0">
        <w:rPr>
          <w:rFonts w:hint="eastAsia"/>
        </w:rPr>
        <w:t>房使用，</w:t>
      </w:r>
      <w:proofErr w:type="gramStart"/>
      <w:r w:rsidRPr="007010A0">
        <w:rPr>
          <w:rFonts w:hint="eastAsia"/>
        </w:rPr>
        <w:t>事後查見該</w:t>
      </w:r>
      <w:proofErr w:type="gramEnd"/>
      <w:r w:rsidRPr="007010A0">
        <w:rPr>
          <w:rFonts w:hint="eastAsia"/>
        </w:rPr>
        <w:t>瓶公有</w:t>
      </w:r>
      <w:proofErr w:type="gramStart"/>
      <w:r w:rsidRPr="007010A0">
        <w:rPr>
          <w:rFonts w:hint="eastAsia"/>
        </w:rPr>
        <w:t>洗碗精瓶身</w:t>
      </w:r>
      <w:proofErr w:type="gramEnd"/>
      <w:r w:rsidRPr="007010A0">
        <w:rPr>
          <w:rFonts w:hint="eastAsia"/>
        </w:rPr>
        <w:t>寫有「</w:t>
      </w:r>
      <w:proofErr w:type="gramStart"/>
      <w:r w:rsidRPr="007010A0">
        <w:rPr>
          <w:rFonts w:hint="eastAsia"/>
        </w:rPr>
        <w:t>除鏽劑</w:t>
      </w:r>
      <w:proofErr w:type="gramEnd"/>
      <w:r w:rsidRPr="007010A0">
        <w:rPr>
          <w:rFonts w:hint="eastAsia"/>
        </w:rPr>
        <w:t>」字樣(詳附圖1)。該瓶液體之來源，矯正署查復說明如下：</w:t>
      </w:r>
    </w:p>
    <w:p w:rsidR="00F778B4" w:rsidRPr="007010A0" w:rsidRDefault="00F778B4" w:rsidP="00F778B4">
      <w:pPr>
        <w:pStyle w:val="4"/>
        <w:numPr>
          <w:ilvl w:val="3"/>
          <w:numId w:val="1"/>
        </w:numPr>
        <w:ind w:left="1560"/>
      </w:pPr>
      <w:proofErr w:type="gramStart"/>
      <w:r w:rsidRPr="007010A0">
        <w:rPr>
          <w:rFonts w:hint="eastAsia"/>
        </w:rPr>
        <w:t>游</w:t>
      </w:r>
      <w:proofErr w:type="gramEnd"/>
      <w:r w:rsidRPr="007010A0">
        <w:rPr>
          <w:rFonts w:hint="eastAsia"/>
        </w:rPr>
        <w:t>員於新收入監時，由楊管理人員給予公家衣物及借用洗碗精，並請服務員0025到公有洗碗</w:t>
      </w:r>
      <w:proofErr w:type="gramStart"/>
      <w:r w:rsidRPr="007010A0">
        <w:rPr>
          <w:rFonts w:hint="eastAsia"/>
        </w:rPr>
        <w:t>精架物</w:t>
      </w:r>
      <w:proofErr w:type="gramEnd"/>
      <w:r w:rsidRPr="007010A0">
        <w:rPr>
          <w:rFonts w:hint="eastAsia"/>
        </w:rPr>
        <w:t>上領取。</w:t>
      </w:r>
    </w:p>
    <w:p w:rsidR="00F778B4" w:rsidRPr="007010A0" w:rsidRDefault="00F778B4" w:rsidP="00F778B4">
      <w:pPr>
        <w:pStyle w:val="4"/>
        <w:numPr>
          <w:ilvl w:val="3"/>
          <w:numId w:val="1"/>
        </w:numPr>
        <w:ind w:left="1560"/>
      </w:pPr>
      <w:r w:rsidRPr="007010A0">
        <w:rPr>
          <w:rFonts w:hint="eastAsia"/>
        </w:rPr>
        <w:t>該瓶洗碗精液體係於108年4月17日由作業科自忠二工(洗衣工廠)分裝於洗碗精空瓶後(瓶身後側以奇異筆標示</w:t>
      </w:r>
      <w:proofErr w:type="gramStart"/>
      <w:r w:rsidRPr="007010A0">
        <w:rPr>
          <w:rFonts w:hint="eastAsia"/>
        </w:rPr>
        <w:t>除鏽劑</w:t>
      </w:r>
      <w:proofErr w:type="gramEnd"/>
      <w:r w:rsidRPr="007010A0">
        <w:rPr>
          <w:rFonts w:hint="eastAsia"/>
        </w:rPr>
        <w:t>)，發還女監工場作業使用，平日置放於庫房內管控，該作業</w:t>
      </w:r>
      <w:proofErr w:type="gramStart"/>
      <w:r w:rsidRPr="007010A0">
        <w:rPr>
          <w:rFonts w:hint="eastAsia"/>
        </w:rPr>
        <w:t>物料應列為</w:t>
      </w:r>
      <w:proofErr w:type="gramEnd"/>
      <w:r w:rsidRPr="007010A0">
        <w:rPr>
          <w:rFonts w:hint="eastAsia"/>
        </w:rPr>
        <w:t>管制物品並造冊專櫃控管，惟女監工場自108年1月至10月因警力不足，無派遣</w:t>
      </w:r>
      <w:proofErr w:type="gramStart"/>
      <w:r w:rsidRPr="007010A0">
        <w:rPr>
          <w:rFonts w:hint="eastAsia"/>
        </w:rPr>
        <w:t>固定日勤工場</w:t>
      </w:r>
      <w:proofErr w:type="gramEnd"/>
      <w:r w:rsidRPr="007010A0">
        <w:rPr>
          <w:rFonts w:hint="eastAsia"/>
        </w:rPr>
        <w:t>主管，僅由夜勤人員輪流代理，致未能落實物品管控。</w:t>
      </w:r>
    </w:p>
    <w:p w:rsidR="00F778B4" w:rsidRPr="007010A0" w:rsidRDefault="00F778B4" w:rsidP="00F778B4">
      <w:pPr>
        <w:pStyle w:val="4"/>
        <w:numPr>
          <w:ilvl w:val="3"/>
          <w:numId w:val="1"/>
        </w:numPr>
        <w:ind w:left="1560"/>
      </w:pPr>
      <w:r w:rsidRPr="007010A0">
        <w:rPr>
          <w:rFonts w:hint="eastAsia"/>
        </w:rPr>
        <w:t>109年1月16日及17日女監進行庫房重新粉刷整理時，收容人將全部洗碗精(</w:t>
      </w:r>
      <w:proofErr w:type="gramStart"/>
      <w:r w:rsidRPr="007010A0">
        <w:rPr>
          <w:rFonts w:hint="eastAsia"/>
        </w:rPr>
        <w:t>含本案</w:t>
      </w:r>
      <w:proofErr w:type="gramEnd"/>
      <w:r w:rsidRPr="007010A0">
        <w:rPr>
          <w:rFonts w:hint="eastAsia"/>
        </w:rPr>
        <w:t>關鍵黃色瓶液體)存放於公有</w:t>
      </w:r>
      <w:proofErr w:type="gramStart"/>
      <w:r w:rsidRPr="007010A0">
        <w:rPr>
          <w:rFonts w:hint="eastAsia"/>
        </w:rPr>
        <w:t>洗碗精置物</w:t>
      </w:r>
      <w:proofErr w:type="gramEnd"/>
      <w:r w:rsidRPr="007010A0">
        <w:rPr>
          <w:rFonts w:hint="eastAsia"/>
        </w:rPr>
        <w:t>架上。</w:t>
      </w:r>
    </w:p>
    <w:p w:rsidR="00F778B4" w:rsidRPr="007010A0" w:rsidRDefault="00F778B4" w:rsidP="00F778B4">
      <w:pPr>
        <w:pStyle w:val="3"/>
        <w:numPr>
          <w:ilvl w:val="2"/>
          <w:numId w:val="1"/>
        </w:numPr>
      </w:pPr>
      <w:r w:rsidRPr="007010A0">
        <w:rPr>
          <w:rFonts w:hint="eastAsia"/>
        </w:rPr>
        <w:t>有關監所對於作業工場化學藥劑之管理規範，法務部於</w:t>
      </w:r>
      <w:r w:rsidRPr="007010A0">
        <w:rPr>
          <w:rFonts w:hint="eastAsia"/>
          <w:u w:val="single"/>
        </w:rPr>
        <w:t>75年10月14日</w:t>
      </w:r>
      <w:r w:rsidRPr="007010A0">
        <w:rPr>
          <w:rFonts w:hint="eastAsia"/>
        </w:rPr>
        <w:t>以(75)</w:t>
      </w:r>
      <w:proofErr w:type="gramStart"/>
      <w:r w:rsidRPr="007010A0">
        <w:rPr>
          <w:rFonts w:hint="eastAsia"/>
        </w:rPr>
        <w:t>法監字</w:t>
      </w:r>
      <w:proofErr w:type="gramEnd"/>
      <w:r w:rsidRPr="007010A0">
        <w:rPr>
          <w:rFonts w:hint="eastAsia"/>
        </w:rPr>
        <w:t>第12667號函知各監所：</w:t>
      </w:r>
      <w:r w:rsidRPr="007010A0">
        <w:rPr>
          <w:rFonts w:hint="eastAsia"/>
          <w:u w:val="single"/>
        </w:rPr>
        <w:t>為</w:t>
      </w:r>
      <w:r w:rsidR="00C05859">
        <w:rPr>
          <w:rFonts w:hint="eastAsia"/>
          <w:u w:val="single"/>
        </w:rPr>
        <w:t>澈</w:t>
      </w:r>
      <w:r w:rsidRPr="007010A0">
        <w:rPr>
          <w:rFonts w:hint="eastAsia"/>
          <w:u w:val="single"/>
        </w:rPr>
        <w:t>底防範收容人自殺與誤傷事故之發生</w:t>
      </w:r>
      <w:r w:rsidRPr="007010A0">
        <w:rPr>
          <w:rFonts w:hint="eastAsia"/>
        </w:rPr>
        <w:t>，各監、院、所對農牧及</w:t>
      </w:r>
      <w:r w:rsidRPr="007010A0">
        <w:rPr>
          <w:rFonts w:hint="eastAsia"/>
          <w:u w:val="single"/>
        </w:rPr>
        <w:t>工場作業上</w:t>
      </w:r>
      <w:r w:rsidRPr="007010A0">
        <w:rPr>
          <w:rFonts w:hint="eastAsia"/>
        </w:rPr>
        <w:t>與衛生醫療上所使用之</w:t>
      </w:r>
      <w:r w:rsidRPr="007010A0">
        <w:rPr>
          <w:rFonts w:hint="eastAsia"/>
          <w:u w:val="single"/>
        </w:rPr>
        <w:t>含有劇毒化學藥品、工業級原料</w:t>
      </w:r>
      <w:r w:rsidRPr="007010A0">
        <w:rPr>
          <w:rFonts w:hint="eastAsia"/>
        </w:rPr>
        <w:t>級醫療藥品(如工業用酒精、鹽酸、農藥、</w:t>
      </w:r>
      <w:proofErr w:type="gramStart"/>
      <w:r w:rsidRPr="007010A0">
        <w:rPr>
          <w:rFonts w:hint="eastAsia"/>
        </w:rPr>
        <w:t>滅草劑</w:t>
      </w:r>
      <w:proofErr w:type="gramEnd"/>
      <w:r w:rsidRPr="007010A0">
        <w:rPr>
          <w:rFonts w:hint="eastAsia"/>
        </w:rPr>
        <w:t>、福爾瑪林…</w:t>
      </w:r>
      <w:proofErr w:type="gramStart"/>
      <w:r w:rsidRPr="007010A0">
        <w:rPr>
          <w:rFonts w:hint="eastAsia"/>
        </w:rPr>
        <w:t>…</w:t>
      </w:r>
      <w:proofErr w:type="gramEnd"/>
      <w:r w:rsidRPr="007010A0">
        <w:rPr>
          <w:rFonts w:hint="eastAsia"/>
        </w:rPr>
        <w:t>等)，</w:t>
      </w:r>
      <w:proofErr w:type="gramStart"/>
      <w:r w:rsidRPr="007010A0">
        <w:rPr>
          <w:rFonts w:hint="eastAsia"/>
          <w:u w:val="single"/>
        </w:rPr>
        <w:t>均應專</w:t>
      </w:r>
      <w:proofErr w:type="gramEnd"/>
      <w:r w:rsidRPr="007010A0">
        <w:rPr>
          <w:rFonts w:hint="eastAsia"/>
          <w:u w:val="single"/>
        </w:rPr>
        <w:t>設箱櫃放置並加鎖管制</w:t>
      </w:r>
      <w:r w:rsidRPr="007010A0">
        <w:rPr>
          <w:rFonts w:hint="eastAsia"/>
        </w:rPr>
        <w:t>，責由各該主管或衛生科(課)藥品管理人員親自收發保管，並監督使用，以策安全，請照辦。」</w:t>
      </w:r>
    </w:p>
    <w:p w:rsidR="00F778B4" w:rsidRPr="007010A0" w:rsidRDefault="00F778B4" w:rsidP="00F778B4">
      <w:pPr>
        <w:pStyle w:val="3"/>
        <w:numPr>
          <w:ilvl w:val="0"/>
          <w:numId w:val="0"/>
        </w:numPr>
        <w:ind w:left="1361" w:firstLineChars="183" w:firstLine="622"/>
      </w:pPr>
      <w:r w:rsidRPr="007010A0">
        <w:rPr>
          <w:rFonts w:hint="eastAsia"/>
        </w:rPr>
        <w:t>查澎湖監獄自52年起即設置洗衣工場，因氣候關係於10餘年前開始使用化學藥劑，惟該監對於工</w:t>
      </w:r>
      <w:r w:rsidRPr="007010A0">
        <w:rPr>
          <w:rFonts w:hint="eastAsia"/>
        </w:rPr>
        <w:lastRenderedPageBreak/>
        <w:t>場作業物料並無</w:t>
      </w:r>
      <w:proofErr w:type="gramStart"/>
      <w:r w:rsidRPr="007010A0">
        <w:rPr>
          <w:rFonts w:hint="eastAsia"/>
        </w:rPr>
        <w:t>造冊管控</w:t>
      </w:r>
      <w:proofErr w:type="gramEnd"/>
      <w:r w:rsidRPr="007010A0">
        <w:rPr>
          <w:rFonts w:hint="eastAsia"/>
        </w:rPr>
        <w:t>，平常作業科僅每</w:t>
      </w:r>
      <w:proofErr w:type="gramStart"/>
      <w:r w:rsidRPr="007010A0">
        <w:rPr>
          <w:rFonts w:hint="eastAsia"/>
        </w:rPr>
        <w:t>個</w:t>
      </w:r>
      <w:proofErr w:type="gramEnd"/>
      <w:r w:rsidRPr="007010A0">
        <w:rPr>
          <w:rFonts w:hint="eastAsia"/>
        </w:rPr>
        <w:t>月進行盤點，每半年則定期會同會計及政風單位進行盤點，若有使用需要，則由工場主管依作業需求填寫請購單，由作業科逕行採購後，點交予工場主管置放於庫房使用，欠缺歷次使用量登記管理，因此無法即時追蹤藥劑流向；加以該監工場對於化學藥劑並未依法務部</w:t>
      </w:r>
      <w:proofErr w:type="gramStart"/>
      <w:r w:rsidRPr="007010A0">
        <w:rPr>
          <w:rFonts w:hint="eastAsia"/>
        </w:rPr>
        <w:t>上開函示</w:t>
      </w:r>
      <w:proofErr w:type="gramEnd"/>
      <w:r w:rsidRPr="007010A0">
        <w:rPr>
          <w:rFonts w:hint="eastAsia"/>
        </w:rPr>
        <w:t>以專櫃貯放並上鎖管制，</w:t>
      </w:r>
      <w:proofErr w:type="gramStart"/>
      <w:r w:rsidRPr="007010A0">
        <w:rPr>
          <w:rFonts w:hint="eastAsia"/>
        </w:rPr>
        <w:t>致流用</w:t>
      </w:r>
      <w:proofErr w:type="gramEnd"/>
      <w:r w:rsidRPr="007010A0">
        <w:rPr>
          <w:rFonts w:hint="eastAsia"/>
        </w:rPr>
        <w:t>為日常生活用之清潔劑而未知；尤有甚者，該監竟以洗碗精回收空瓶分裝化學洗劑，</w:t>
      </w:r>
      <w:proofErr w:type="gramStart"/>
      <w:r w:rsidRPr="007010A0">
        <w:rPr>
          <w:rFonts w:hint="eastAsia"/>
        </w:rPr>
        <w:t>且瓶身</w:t>
      </w:r>
      <w:proofErr w:type="gramEnd"/>
      <w:r w:rsidRPr="007010A0">
        <w:rPr>
          <w:rFonts w:hint="eastAsia"/>
        </w:rPr>
        <w:t>並未有警語及完整藥劑名稱標示，</w:t>
      </w:r>
      <w:proofErr w:type="gramStart"/>
      <w:r w:rsidRPr="007010A0">
        <w:rPr>
          <w:rFonts w:hint="eastAsia"/>
        </w:rPr>
        <w:t>此均為肇</w:t>
      </w:r>
      <w:proofErr w:type="gramEnd"/>
      <w:r w:rsidRPr="007010A0">
        <w:rPr>
          <w:rFonts w:hint="eastAsia"/>
        </w:rPr>
        <w:t>致化學洗劑流入舍房之原因。再且該監洗衣工場所使用</w:t>
      </w:r>
      <w:proofErr w:type="gramStart"/>
      <w:r w:rsidRPr="007010A0">
        <w:rPr>
          <w:rFonts w:hint="eastAsia"/>
        </w:rPr>
        <w:t>之桶裝除鏽劑，其桶身僅</w:t>
      </w:r>
      <w:proofErr w:type="gramEnd"/>
      <w:r w:rsidRPr="007010A0">
        <w:rPr>
          <w:rFonts w:hint="eastAsia"/>
        </w:rPr>
        <w:t>以奇異筆及自行印製有「</w:t>
      </w:r>
      <w:proofErr w:type="gramStart"/>
      <w:r w:rsidRPr="007010A0">
        <w:rPr>
          <w:rFonts w:hint="eastAsia"/>
        </w:rPr>
        <w:t>除鏽劑</w:t>
      </w:r>
      <w:proofErr w:type="gramEnd"/>
      <w:r w:rsidRPr="007010A0">
        <w:rPr>
          <w:rFonts w:hint="eastAsia"/>
        </w:rPr>
        <w:t>」的紙張黏貼標示(詳附圖2)，亦乏完整名稱、成分及警語等標示，澎湖監獄對於化學藥劑之管理，確有怠忽。</w:t>
      </w:r>
    </w:p>
    <w:p w:rsidR="00F778B4" w:rsidRPr="007010A0" w:rsidRDefault="00F778B4" w:rsidP="00F778B4">
      <w:pPr>
        <w:pStyle w:val="3"/>
        <w:numPr>
          <w:ilvl w:val="2"/>
          <w:numId w:val="1"/>
        </w:numPr>
      </w:pPr>
      <w:r w:rsidRPr="007010A0">
        <w:rPr>
          <w:rFonts w:hint="eastAsia"/>
        </w:rPr>
        <w:t>再查矯正署未訂定各監工場化學藥劑相關使用管理規定以供遵循，各監所僅依法務部上開75年10月14日(75)</w:t>
      </w:r>
      <w:proofErr w:type="gramStart"/>
      <w:r w:rsidRPr="007010A0">
        <w:rPr>
          <w:rFonts w:hint="eastAsia"/>
        </w:rPr>
        <w:t>法監字</w:t>
      </w:r>
      <w:proofErr w:type="gramEnd"/>
      <w:r w:rsidRPr="007010A0">
        <w:rPr>
          <w:rFonts w:hint="eastAsia"/>
        </w:rPr>
        <w:t>第12667號函示辦理，且該署長久以來並未</w:t>
      </w:r>
      <w:proofErr w:type="gramStart"/>
      <w:r w:rsidRPr="007010A0">
        <w:rPr>
          <w:rFonts w:hint="eastAsia"/>
        </w:rPr>
        <w:t>督管監</w:t>
      </w:r>
      <w:proofErr w:type="gramEnd"/>
      <w:r w:rsidRPr="007010A0">
        <w:rPr>
          <w:rFonts w:hint="eastAsia"/>
        </w:rPr>
        <w:t>所辦理情形，致截至109年4月底(本事件發生前，下同)，所屬配置有洗衣工場且有使用化學藥劑之25所監所中，僅有法務部矯正署屏東看守所1所訂定有相關使用及貯存管理作業規定；且除洗衣工場外，經查其他亦有使用化學藥劑的20所監所(設有37處作業工場)，</w:t>
      </w:r>
      <w:proofErr w:type="gramStart"/>
      <w:r w:rsidRPr="007010A0">
        <w:rPr>
          <w:rFonts w:hint="eastAsia"/>
        </w:rPr>
        <w:t>竟均未訂</w:t>
      </w:r>
      <w:proofErr w:type="gramEnd"/>
      <w:r w:rsidRPr="007010A0">
        <w:rPr>
          <w:rFonts w:hint="eastAsia"/>
        </w:rPr>
        <w:t>定作業管理規範，</w:t>
      </w:r>
      <w:proofErr w:type="gramStart"/>
      <w:r w:rsidRPr="007010A0">
        <w:rPr>
          <w:rFonts w:hint="eastAsia"/>
        </w:rPr>
        <w:t>該署任由</w:t>
      </w:r>
      <w:proofErr w:type="gramEnd"/>
      <w:r w:rsidRPr="007010A0">
        <w:rPr>
          <w:rFonts w:hint="eastAsia"/>
        </w:rPr>
        <w:t>各監所自行其是，甚以回收瓶分裝使用，</w:t>
      </w:r>
      <w:proofErr w:type="gramStart"/>
      <w:r w:rsidRPr="007010A0">
        <w:rPr>
          <w:rFonts w:hint="eastAsia"/>
        </w:rPr>
        <w:t>肇使本</w:t>
      </w:r>
      <w:proofErr w:type="gramEnd"/>
      <w:r w:rsidRPr="007010A0">
        <w:rPr>
          <w:rFonts w:hint="eastAsia"/>
        </w:rPr>
        <w:t>案</w:t>
      </w:r>
      <w:proofErr w:type="gramStart"/>
      <w:r w:rsidRPr="007010A0">
        <w:rPr>
          <w:rFonts w:hint="eastAsia"/>
        </w:rPr>
        <w:t>游</w:t>
      </w:r>
      <w:proofErr w:type="gramEnd"/>
      <w:r w:rsidRPr="007010A0">
        <w:rPr>
          <w:rFonts w:hint="eastAsia"/>
        </w:rPr>
        <w:t>員憾事發生，自有</w:t>
      </w:r>
      <w:proofErr w:type="gramStart"/>
      <w:r w:rsidRPr="007010A0">
        <w:rPr>
          <w:rFonts w:hint="eastAsia"/>
        </w:rPr>
        <w:t>怠</w:t>
      </w:r>
      <w:proofErr w:type="gramEnd"/>
      <w:r w:rsidRPr="007010A0">
        <w:rPr>
          <w:rFonts w:hint="eastAsia"/>
        </w:rPr>
        <w:t>失。</w:t>
      </w:r>
    </w:p>
    <w:p w:rsidR="00F778B4" w:rsidRDefault="00F778B4" w:rsidP="00F778B4">
      <w:pPr>
        <w:pStyle w:val="3"/>
        <w:numPr>
          <w:ilvl w:val="2"/>
          <w:numId w:val="1"/>
        </w:numPr>
      </w:pPr>
      <w:r w:rsidRPr="007010A0">
        <w:rPr>
          <w:rFonts w:hint="eastAsia"/>
        </w:rPr>
        <w:t>據上，澎湖監獄所設洗衣工場化學藥劑未</w:t>
      </w:r>
      <w:proofErr w:type="gramStart"/>
      <w:r w:rsidRPr="007010A0">
        <w:rPr>
          <w:rFonts w:hint="eastAsia"/>
        </w:rPr>
        <w:t>予造冊管</w:t>
      </w:r>
      <w:proofErr w:type="gramEnd"/>
      <w:r w:rsidRPr="007010A0">
        <w:rPr>
          <w:rFonts w:hint="eastAsia"/>
        </w:rPr>
        <w:t>控，亦乏使用量之登記管理，復未依法務部75年函示將化學藥劑以專櫃貯放並加鎖管制，且該監竟以洗碗精回收瓶分裝藥劑，卻又疏於瓶身標示警語及</w:t>
      </w:r>
      <w:r w:rsidRPr="007010A0">
        <w:rPr>
          <w:rFonts w:hint="eastAsia"/>
        </w:rPr>
        <w:lastRenderedPageBreak/>
        <w:t>完整藥劑名稱，加以洗衣工場所使用</w:t>
      </w:r>
      <w:proofErr w:type="gramStart"/>
      <w:r w:rsidRPr="007010A0">
        <w:rPr>
          <w:rFonts w:hint="eastAsia"/>
        </w:rPr>
        <w:t>之桶裝除鏽劑，其桶身僅</w:t>
      </w:r>
      <w:proofErr w:type="gramEnd"/>
      <w:r w:rsidRPr="007010A0">
        <w:rPr>
          <w:rFonts w:hint="eastAsia"/>
        </w:rPr>
        <w:t>以奇異筆及自行印製有「</w:t>
      </w:r>
      <w:proofErr w:type="gramStart"/>
      <w:r w:rsidRPr="007010A0">
        <w:rPr>
          <w:rFonts w:hint="eastAsia"/>
        </w:rPr>
        <w:t>除鏽劑</w:t>
      </w:r>
      <w:proofErr w:type="gramEnd"/>
      <w:r w:rsidRPr="007010A0">
        <w:rPr>
          <w:rFonts w:hint="eastAsia"/>
        </w:rPr>
        <w:t>」的紙張黏貼標示，亦乏完整名稱、成分及警語等標示，該監對於化學藥劑之管理，確有怠忽；又矯正</w:t>
      </w:r>
      <w:proofErr w:type="gramStart"/>
      <w:r w:rsidRPr="007010A0">
        <w:rPr>
          <w:rFonts w:hint="eastAsia"/>
        </w:rPr>
        <w:t>署迄未督管</w:t>
      </w:r>
      <w:proofErr w:type="gramEnd"/>
      <w:r w:rsidRPr="007010A0">
        <w:rPr>
          <w:rFonts w:hint="eastAsia"/>
        </w:rPr>
        <w:t>各監所</w:t>
      </w:r>
      <w:proofErr w:type="gramStart"/>
      <w:r w:rsidRPr="007010A0">
        <w:rPr>
          <w:rFonts w:hint="eastAsia"/>
        </w:rPr>
        <w:t>應確依</w:t>
      </w:r>
      <w:proofErr w:type="gramEnd"/>
      <w:r w:rsidRPr="007010A0">
        <w:rPr>
          <w:rFonts w:hint="eastAsia"/>
        </w:rPr>
        <w:t>上揭法務部函示辦理，故109年4月發生</w:t>
      </w:r>
      <w:proofErr w:type="gramStart"/>
      <w:r w:rsidRPr="007010A0">
        <w:rPr>
          <w:rFonts w:hint="eastAsia"/>
        </w:rPr>
        <w:t>游</w:t>
      </w:r>
      <w:proofErr w:type="gramEnd"/>
      <w:r w:rsidRPr="007010A0">
        <w:rPr>
          <w:rFonts w:hint="eastAsia"/>
        </w:rPr>
        <w:t>員誤食不明藥劑死亡事件前，所屬配置洗衣工場且有使用化學藥劑之25所監所中，僅有1所訂定使用及貯存管理相關作業規定；且除洗衣工場外，經查其他亦有使用化學藥劑的20所監所(設有37處作業工場)，</w:t>
      </w:r>
      <w:proofErr w:type="gramStart"/>
      <w:r w:rsidRPr="007010A0">
        <w:rPr>
          <w:rFonts w:hint="eastAsia"/>
        </w:rPr>
        <w:t>竟均未訂</w:t>
      </w:r>
      <w:proofErr w:type="gramEnd"/>
      <w:r w:rsidRPr="007010A0">
        <w:rPr>
          <w:rFonts w:hint="eastAsia"/>
        </w:rPr>
        <w:t>定作業管理規範，該署長期以來任由各監所自行其是，甚以易遭誤用之回收瓶分裝使用，亦難辭</w:t>
      </w:r>
      <w:proofErr w:type="gramStart"/>
      <w:r w:rsidRPr="007010A0">
        <w:rPr>
          <w:rFonts w:hint="eastAsia"/>
        </w:rPr>
        <w:t>怠</w:t>
      </w:r>
      <w:proofErr w:type="gramEnd"/>
      <w:r w:rsidRPr="007010A0">
        <w:rPr>
          <w:rFonts w:hint="eastAsia"/>
        </w:rPr>
        <w:t>失之</w:t>
      </w:r>
      <w:proofErr w:type="gramStart"/>
      <w:r w:rsidRPr="007010A0">
        <w:rPr>
          <w:rFonts w:hint="eastAsia"/>
        </w:rPr>
        <w:t>咎</w:t>
      </w:r>
      <w:proofErr w:type="gramEnd"/>
      <w:r w:rsidRPr="007010A0">
        <w:rPr>
          <w:rFonts w:hint="eastAsia"/>
        </w:rPr>
        <w:t>。</w:t>
      </w:r>
    </w:p>
    <w:p w:rsidR="008A65C8" w:rsidRDefault="008A65C8" w:rsidP="008A65C8">
      <w:pPr>
        <w:pStyle w:val="1"/>
        <w:numPr>
          <w:ilvl w:val="0"/>
          <w:numId w:val="0"/>
        </w:numPr>
        <w:ind w:left="2722" w:hanging="2722"/>
      </w:pPr>
    </w:p>
    <w:p w:rsidR="00286B1B" w:rsidRPr="007010A0" w:rsidRDefault="000512D1" w:rsidP="00526873">
      <w:pPr>
        <w:pStyle w:val="10"/>
        <w:ind w:leftChars="0" w:left="0" w:firstLine="680"/>
      </w:pPr>
      <w:bookmarkStart w:id="42" w:name="_Toc524902730"/>
      <w:bookmarkEnd w:id="35"/>
      <w:bookmarkEnd w:id="36"/>
      <w:bookmarkEnd w:id="37"/>
      <w:bookmarkEnd w:id="38"/>
      <w:bookmarkEnd w:id="39"/>
      <w:bookmarkEnd w:id="40"/>
      <w:r w:rsidRPr="007010A0">
        <w:rPr>
          <w:rFonts w:hint="eastAsia"/>
        </w:rPr>
        <w:t>綜上所述，</w:t>
      </w:r>
      <w:r w:rsidR="00526873" w:rsidRPr="007010A0">
        <w:rPr>
          <w:rFonts w:hint="eastAsia"/>
        </w:rPr>
        <w:t>矯正署及所屬</w:t>
      </w:r>
      <w:r w:rsidR="007010A0" w:rsidRPr="007010A0">
        <w:rPr>
          <w:rFonts w:hint="eastAsia"/>
        </w:rPr>
        <w:t>澎湖</w:t>
      </w:r>
      <w:r w:rsidR="004E0251" w:rsidRPr="007010A0">
        <w:rPr>
          <w:rFonts w:hint="eastAsia"/>
        </w:rPr>
        <w:t>監獄</w:t>
      </w:r>
      <w:r w:rsidR="00816CA9" w:rsidRPr="007010A0">
        <w:rPr>
          <w:rFonts w:hint="eastAsia"/>
        </w:rPr>
        <w:t>，確</w:t>
      </w:r>
      <w:r w:rsidRPr="007010A0">
        <w:rPr>
          <w:rFonts w:hint="eastAsia"/>
        </w:rPr>
        <w:t>有違失，</w:t>
      </w:r>
      <w:proofErr w:type="gramStart"/>
      <w:r w:rsidRPr="007010A0">
        <w:rPr>
          <w:rFonts w:hint="eastAsia"/>
        </w:rPr>
        <w:t>爰</w:t>
      </w:r>
      <w:proofErr w:type="gramEnd"/>
      <w:r w:rsidRPr="007010A0">
        <w:rPr>
          <w:rFonts w:hint="eastAsia"/>
        </w:rPr>
        <w:t>依監察法第24條規定提案糾正，移送</w:t>
      </w:r>
      <w:r w:rsidR="004E0251" w:rsidRPr="007010A0">
        <w:rPr>
          <w:rFonts w:hint="eastAsia"/>
        </w:rPr>
        <w:t>法務部</w:t>
      </w:r>
      <w:r w:rsidRPr="007010A0">
        <w:rPr>
          <w:rFonts w:hint="eastAsia"/>
        </w:rPr>
        <w:t>轉</w:t>
      </w:r>
      <w:proofErr w:type="gramStart"/>
      <w:r w:rsidRPr="007010A0">
        <w:rPr>
          <w:rFonts w:hint="eastAsia"/>
        </w:rPr>
        <w:t>飭</w:t>
      </w:r>
      <w:proofErr w:type="gramEnd"/>
      <w:r w:rsidRPr="007010A0">
        <w:rPr>
          <w:rFonts w:hint="eastAsia"/>
        </w:rPr>
        <w:t>所屬確實檢討改善</w:t>
      </w:r>
      <w:proofErr w:type="gramStart"/>
      <w:r w:rsidRPr="007010A0">
        <w:rPr>
          <w:rFonts w:hint="eastAsia"/>
        </w:rPr>
        <w:t>見復</w:t>
      </w:r>
      <w:r w:rsidR="00286B1B" w:rsidRPr="007010A0">
        <w:rPr>
          <w:rFonts w:hint="eastAsia"/>
        </w:rPr>
        <w:t>。</w:t>
      </w:r>
      <w:proofErr w:type="gramEnd"/>
    </w:p>
    <w:p w:rsidR="00416721" w:rsidRDefault="00416721" w:rsidP="00133AA2">
      <w:pPr>
        <w:pStyle w:val="af"/>
        <w:rPr>
          <w:rFonts w:hAnsi="標楷體"/>
          <w:bCs/>
        </w:rPr>
      </w:pPr>
      <w:bookmarkStart w:id="43" w:name="_Toc524895649"/>
      <w:bookmarkStart w:id="44" w:name="_Toc524896195"/>
      <w:bookmarkStart w:id="45" w:name="_Toc524896225"/>
      <w:bookmarkEnd w:id="42"/>
      <w:bookmarkEnd w:id="43"/>
      <w:bookmarkEnd w:id="44"/>
      <w:bookmarkEnd w:id="45"/>
    </w:p>
    <w:p w:rsidR="005567F1" w:rsidRPr="005567F1" w:rsidRDefault="005567F1" w:rsidP="005567F1">
      <w:pPr>
        <w:pStyle w:val="af"/>
        <w:ind w:firstLineChars="405" w:firstLine="1702"/>
        <w:jc w:val="center"/>
        <w:rPr>
          <w:rFonts w:hAnsi="標楷體"/>
          <w:bCs/>
          <w:sz w:val="40"/>
          <w:szCs w:val="40"/>
        </w:rPr>
      </w:pPr>
      <w:r w:rsidRPr="005567F1">
        <w:rPr>
          <w:rFonts w:hAnsi="標楷體" w:hint="eastAsia"/>
          <w:bCs/>
          <w:sz w:val="40"/>
          <w:szCs w:val="40"/>
        </w:rPr>
        <w:t>提案委員：王幼玲、王美玉、高涌誠</w:t>
      </w:r>
    </w:p>
    <w:tbl>
      <w:tblPr>
        <w:tblStyle w:val="af6"/>
        <w:tblW w:w="8319" w:type="dxa"/>
        <w:tblLook w:val="04A0" w:firstRow="1" w:lastRow="0" w:firstColumn="1" w:lastColumn="0" w:noHBand="0" w:noVBand="1"/>
      </w:tblPr>
      <w:tblGrid>
        <w:gridCol w:w="4308"/>
        <w:gridCol w:w="4011"/>
      </w:tblGrid>
      <w:tr w:rsidR="007010A0" w:rsidRPr="007010A0" w:rsidTr="007010A0">
        <w:trPr>
          <w:trHeight w:val="5164"/>
        </w:trPr>
        <w:tc>
          <w:tcPr>
            <w:tcW w:w="4308" w:type="dxa"/>
          </w:tcPr>
          <w:p w:rsidR="00F778B4" w:rsidRPr="007010A0" w:rsidRDefault="00F778B4" w:rsidP="001E5E33">
            <w:r w:rsidRPr="007010A0">
              <w:rPr>
                <w:noProof/>
              </w:rPr>
              <w:lastRenderedPageBreak/>
              <w:drawing>
                <wp:inline distT="0" distB="0" distL="0" distR="0" wp14:anchorId="3A99926A" wp14:editId="3092CF31">
                  <wp:extent cx="2598420" cy="3862070"/>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20559" cy="3894976"/>
                          </a:xfrm>
                          <a:prstGeom prst="rect">
                            <a:avLst/>
                          </a:prstGeom>
                        </pic:spPr>
                      </pic:pic>
                    </a:graphicData>
                  </a:graphic>
                </wp:inline>
              </w:drawing>
            </w:r>
          </w:p>
        </w:tc>
        <w:tc>
          <w:tcPr>
            <w:tcW w:w="4011" w:type="dxa"/>
          </w:tcPr>
          <w:p w:rsidR="00F778B4" w:rsidRPr="007010A0" w:rsidRDefault="00F778B4" w:rsidP="001E5E33">
            <w:pPr>
              <w:ind w:leftChars="-6" w:left="-20"/>
            </w:pPr>
            <w:r w:rsidRPr="007010A0">
              <w:rPr>
                <w:noProof/>
              </w:rPr>
              <w:drawing>
                <wp:inline distT="0" distB="0" distL="0" distR="0" wp14:anchorId="0B2346BF" wp14:editId="635DCCD9">
                  <wp:extent cx="2422914" cy="386969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50485" cy="3913725"/>
                          </a:xfrm>
                          <a:prstGeom prst="rect">
                            <a:avLst/>
                          </a:prstGeom>
                        </pic:spPr>
                      </pic:pic>
                    </a:graphicData>
                  </a:graphic>
                </wp:inline>
              </w:drawing>
            </w:r>
          </w:p>
        </w:tc>
      </w:tr>
    </w:tbl>
    <w:p w:rsidR="00F778B4" w:rsidRPr="007010A0" w:rsidRDefault="00F778B4" w:rsidP="00F778B4">
      <w:pPr>
        <w:spacing w:line="360" w:lineRule="exact"/>
        <w:rPr>
          <w:sz w:val="28"/>
          <w:szCs w:val="28"/>
        </w:rPr>
      </w:pPr>
      <w:r w:rsidRPr="007010A0">
        <w:rPr>
          <w:rFonts w:hint="eastAsia"/>
          <w:sz w:val="28"/>
          <w:szCs w:val="28"/>
        </w:rPr>
        <w:t>附圖1、本案</w:t>
      </w:r>
      <w:proofErr w:type="gramStart"/>
      <w:r w:rsidRPr="007010A0">
        <w:rPr>
          <w:rFonts w:hint="eastAsia"/>
          <w:sz w:val="28"/>
          <w:szCs w:val="28"/>
        </w:rPr>
        <w:t>游</w:t>
      </w:r>
      <w:proofErr w:type="gramEnd"/>
      <w:r w:rsidR="007010A0">
        <w:rPr>
          <w:rFonts w:hint="eastAsia"/>
          <w:sz w:val="28"/>
          <w:szCs w:val="28"/>
        </w:rPr>
        <w:t>姓</w:t>
      </w:r>
      <w:proofErr w:type="gramStart"/>
      <w:r w:rsidR="007010A0">
        <w:rPr>
          <w:rFonts w:hint="eastAsia"/>
          <w:sz w:val="28"/>
          <w:szCs w:val="28"/>
        </w:rPr>
        <w:t>受刑人</w:t>
      </w:r>
      <w:r w:rsidRPr="007010A0">
        <w:rPr>
          <w:rFonts w:hint="eastAsia"/>
          <w:sz w:val="28"/>
          <w:szCs w:val="28"/>
        </w:rPr>
        <w:t>於女監</w:t>
      </w:r>
      <w:proofErr w:type="gramEnd"/>
      <w:r w:rsidRPr="007010A0">
        <w:rPr>
          <w:rFonts w:hint="eastAsia"/>
          <w:sz w:val="28"/>
          <w:szCs w:val="28"/>
        </w:rPr>
        <w:t>舍房誤食之黃色透明瓶液體相片</w:t>
      </w:r>
    </w:p>
    <w:p w:rsidR="00F778B4" w:rsidRPr="007010A0" w:rsidRDefault="00F778B4" w:rsidP="00F778B4">
      <w:pPr>
        <w:spacing w:line="360" w:lineRule="exact"/>
        <w:rPr>
          <w:sz w:val="24"/>
          <w:szCs w:val="24"/>
        </w:rPr>
      </w:pPr>
      <w:r w:rsidRPr="007010A0">
        <w:rPr>
          <w:rFonts w:hint="eastAsia"/>
          <w:sz w:val="24"/>
          <w:szCs w:val="24"/>
        </w:rPr>
        <w:t>(資料來源：矯正署提供)</w:t>
      </w:r>
    </w:p>
    <w:p w:rsidR="00F778B4" w:rsidRPr="007010A0" w:rsidRDefault="00F778B4" w:rsidP="00F778B4">
      <w:pPr>
        <w:rPr>
          <w:sz w:val="24"/>
          <w:szCs w:val="24"/>
        </w:rPr>
      </w:pPr>
    </w:p>
    <w:tbl>
      <w:tblPr>
        <w:tblStyle w:val="af6"/>
        <w:tblW w:w="0" w:type="auto"/>
        <w:jc w:val="center"/>
        <w:tblLook w:val="04A0" w:firstRow="1" w:lastRow="0" w:firstColumn="1" w:lastColumn="0" w:noHBand="0" w:noVBand="1"/>
      </w:tblPr>
      <w:tblGrid>
        <w:gridCol w:w="4673"/>
      </w:tblGrid>
      <w:tr w:rsidR="007010A0" w:rsidRPr="007010A0" w:rsidTr="001E5E33">
        <w:trPr>
          <w:trHeight w:val="5602"/>
          <w:jc w:val="center"/>
        </w:trPr>
        <w:tc>
          <w:tcPr>
            <w:tcW w:w="4673" w:type="dxa"/>
          </w:tcPr>
          <w:p w:rsidR="00F778B4" w:rsidRPr="007010A0" w:rsidRDefault="00F778B4" w:rsidP="001E5E33">
            <w:pPr>
              <w:rPr>
                <w:sz w:val="24"/>
                <w:szCs w:val="24"/>
              </w:rPr>
            </w:pPr>
            <w:r w:rsidRPr="007010A0">
              <w:rPr>
                <w:noProof/>
              </w:rPr>
              <w:drawing>
                <wp:inline distT="0" distB="0" distL="0" distR="0" wp14:anchorId="20889B44" wp14:editId="33B951E7">
                  <wp:extent cx="2817810" cy="3482340"/>
                  <wp:effectExtent l="0" t="0" r="1905"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35906" cy="3504704"/>
                          </a:xfrm>
                          <a:prstGeom prst="rect">
                            <a:avLst/>
                          </a:prstGeom>
                        </pic:spPr>
                      </pic:pic>
                    </a:graphicData>
                  </a:graphic>
                </wp:inline>
              </w:drawing>
            </w:r>
          </w:p>
        </w:tc>
      </w:tr>
    </w:tbl>
    <w:p w:rsidR="00F778B4" w:rsidRPr="007010A0" w:rsidRDefault="00F778B4" w:rsidP="00F778B4">
      <w:pPr>
        <w:spacing w:line="360" w:lineRule="exact"/>
        <w:rPr>
          <w:sz w:val="28"/>
          <w:szCs w:val="28"/>
        </w:rPr>
      </w:pPr>
      <w:r w:rsidRPr="007010A0">
        <w:rPr>
          <w:rFonts w:hint="eastAsia"/>
          <w:sz w:val="28"/>
          <w:szCs w:val="28"/>
        </w:rPr>
        <w:t>附圖2、澎湖監獄洗衣工場所使用的桶</w:t>
      </w:r>
      <w:proofErr w:type="gramStart"/>
      <w:r w:rsidRPr="007010A0">
        <w:rPr>
          <w:rFonts w:hint="eastAsia"/>
          <w:sz w:val="28"/>
          <w:szCs w:val="28"/>
        </w:rPr>
        <w:t>裝除鏽劑</w:t>
      </w:r>
      <w:proofErr w:type="gramEnd"/>
      <w:r w:rsidRPr="007010A0">
        <w:rPr>
          <w:rFonts w:hint="eastAsia"/>
          <w:sz w:val="28"/>
          <w:szCs w:val="28"/>
        </w:rPr>
        <w:t>之標示情形</w:t>
      </w:r>
    </w:p>
    <w:p w:rsidR="00F778B4" w:rsidRPr="007010A0" w:rsidRDefault="00F778B4" w:rsidP="007010A0">
      <w:pPr>
        <w:spacing w:line="360" w:lineRule="exact"/>
        <w:rPr>
          <w:bCs/>
        </w:rPr>
      </w:pPr>
      <w:r w:rsidRPr="007010A0">
        <w:rPr>
          <w:rFonts w:hint="eastAsia"/>
          <w:sz w:val="24"/>
          <w:szCs w:val="24"/>
        </w:rPr>
        <w:t>(資料來源：矯正署提供)</w:t>
      </w:r>
    </w:p>
    <w:sectPr w:rsidR="00F778B4" w:rsidRPr="007010A0"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B46" w:rsidRDefault="008B0B46">
      <w:r>
        <w:separator/>
      </w:r>
    </w:p>
  </w:endnote>
  <w:endnote w:type="continuationSeparator" w:id="0">
    <w:p w:rsidR="008B0B46" w:rsidRDefault="008B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523EF">
      <w:rPr>
        <w:rStyle w:val="ac"/>
        <w:noProof/>
        <w:sz w:val="24"/>
      </w:rPr>
      <w:t>14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B46" w:rsidRDefault="008B0B46">
      <w:r>
        <w:separator/>
      </w:r>
    </w:p>
  </w:footnote>
  <w:footnote w:type="continuationSeparator" w:id="0">
    <w:p w:rsidR="008B0B46" w:rsidRDefault="008B0B46">
      <w:r>
        <w:continuationSeparator/>
      </w:r>
    </w:p>
  </w:footnote>
  <w:footnote w:id="1">
    <w:p w:rsidR="00F778B4" w:rsidRDefault="00F778B4" w:rsidP="00F778B4">
      <w:pPr>
        <w:pStyle w:val="afa"/>
      </w:pPr>
      <w:r>
        <w:rPr>
          <w:rStyle w:val="afc"/>
        </w:rPr>
        <w:footnoteRef/>
      </w:r>
      <w:r>
        <w:t xml:space="preserve"> </w:t>
      </w:r>
      <w:r>
        <w:rPr>
          <w:rFonts w:hint="eastAsia"/>
        </w:rPr>
        <w:t>矯正署109年12月11日法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字第10901958500號函。</w:t>
      </w:r>
    </w:p>
  </w:footnote>
  <w:footnote w:id="2">
    <w:p w:rsidR="00F778B4" w:rsidRDefault="00F778B4" w:rsidP="00F778B4">
      <w:pPr>
        <w:pStyle w:val="afa"/>
      </w:pPr>
      <w:r>
        <w:rPr>
          <w:rStyle w:val="afc"/>
        </w:rPr>
        <w:footnoteRef/>
      </w:r>
      <w:r>
        <w:t xml:space="preserve"> </w:t>
      </w:r>
      <w:r w:rsidRPr="003547D4">
        <w:rPr>
          <w:rFonts w:hAnsi="標楷體" w:hint="eastAsia"/>
        </w:rPr>
        <w:t>矯正署於109年7月22日以法</w:t>
      </w:r>
      <w:proofErr w:type="gramStart"/>
      <w:r w:rsidRPr="003547D4">
        <w:rPr>
          <w:rFonts w:hAnsi="標楷體" w:hint="eastAsia"/>
        </w:rPr>
        <w:t>矯署安字第</w:t>
      </w:r>
      <w:proofErr w:type="gramEnd"/>
      <w:r w:rsidRPr="003547D4">
        <w:rPr>
          <w:rFonts w:hAnsi="標楷體" w:hint="eastAsia"/>
        </w:rPr>
        <w:t xml:space="preserve"> </w:t>
      </w:r>
      <w:proofErr w:type="gramStart"/>
      <w:r w:rsidRPr="003547D4">
        <w:rPr>
          <w:rFonts w:hAnsi="標楷體" w:hint="eastAsia"/>
        </w:rPr>
        <w:t>10904004910號函該署</w:t>
      </w:r>
      <w:proofErr w:type="gramEnd"/>
      <w:r w:rsidRPr="003547D4">
        <w:rPr>
          <w:rFonts w:hAnsi="標楷體" w:hint="eastAsia"/>
        </w:rPr>
        <w:t>所有所屬機關有關矯正機關對於收容人分配於</w:t>
      </w:r>
      <w:proofErr w:type="gramStart"/>
      <w:r w:rsidRPr="003547D4">
        <w:rPr>
          <w:rFonts w:hAnsi="標楷體" w:hint="eastAsia"/>
        </w:rPr>
        <w:t>單人舍房</w:t>
      </w:r>
      <w:proofErr w:type="gramEnd"/>
      <w:r w:rsidRPr="003547D4">
        <w:rPr>
          <w:rFonts w:hAnsi="標楷體" w:hint="eastAsia"/>
        </w:rPr>
        <w:t>及施以單獨監禁之辦理原則，並說明該署10604006580號函停止適用。</w:t>
      </w:r>
    </w:p>
  </w:footnote>
  <w:footnote w:id="3">
    <w:p w:rsidR="00F778B4" w:rsidRDefault="00F778B4" w:rsidP="00F778B4">
      <w:pPr>
        <w:pStyle w:val="afa"/>
      </w:pPr>
      <w:r>
        <w:rPr>
          <w:rStyle w:val="afc"/>
        </w:rPr>
        <w:footnoteRef/>
      </w:r>
      <w:r>
        <w:t xml:space="preserve"> </w:t>
      </w:r>
      <w:r>
        <w:rPr>
          <w:rFonts w:hint="eastAsia"/>
        </w:rPr>
        <w:t>109年8月18日法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字第10901815720號函。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3179"/>
    <w:rsid w:val="000246F7"/>
    <w:rsid w:val="00025480"/>
    <w:rsid w:val="0003114D"/>
    <w:rsid w:val="00036D76"/>
    <w:rsid w:val="00050778"/>
    <w:rsid w:val="000512D1"/>
    <w:rsid w:val="00057F32"/>
    <w:rsid w:val="00057F34"/>
    <w:rsid w:val="00062A25"/>
    <w:rsid w:val="00073CB5"/>
    <w:rsid w:val="0007425C"/>
    <w:rsid w:val="00077553"/>
    <w:rsid w:val="00080040"/>
    <w:rsid w:val="000851A2"/>
    <w:rsid w:val="0009352E"/>
    <w:rsid w:val="0009460A"/>
    <w:rsid w:val="00096B96"/>
    <w:rsid w:val="00097136"/>
    <w:rsid w:val="000A2F3F"/>
    <w:rsid w:val="000A3DB3"/>
    <w:rsid w:val="000A71BC"/>
    <w:rsid w:val="000B0B4A"/>
    <w:rsid w:val="000B279A"/>
    <w:rsid w:val="000B61D2"/>
    <w:rsid w:val="000B70A7"/>
    <w:rsid w:val="000C495F"/>
    <w:rsid w:val="000D5925"/>
    <w:rsid w:val="000E6431"/>
    <w:rsid w:val="000F0D35"/>
    <w:rsid w:val="000F21A5"/>
    <w:rsid w:val="00102B9F"/>
    <w:rsid w:val="00107D9B"/>
    <w:rsid w:val="00112637"/>
    <w:rsid w:val="0012001E"/>
    <w:rsid w:val="00126A55"/>
    <w:rsid w:val="00133AA2"/>
    <w:rsid w:val="00133F08"/>
    <w:rsid w:val="001345E6"/>
    <w:rsid w:val="001378B0"/>
    <w:rsid w:val="00142E00"/>
    <w:rsid w:val="0014327F"/>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5E84"/>
    <w:rsid w:val="001D550B"/>
    <w:rsid w:val="001E02E0"/>
    <w:rsid w:val="001E0D8A"/>
    <w:rsid w:val="001E67BA"/>
    <w:rsid w:val="001E74C2"/>
    <w:rsid w:val="001F5A48"/>
    <w:rsid w:val="001F6260"/>
    <w:rsid w:val="00200007"/>
    <w:rsid w:val="002030A5"/>
    <w:rsid w:val="00203131"/>
    <w:rsid w:val="00212E88"/>
    <w:rsid w:val="00213C9C"/>
    <w:rsid w:val="0022009E"/>
    <w:rsid w:val="0022425C"/>
    <w:rsid w:val="002246DE"/>
    <w:rsid w:val="00225C70"/>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744"/>
    <w:rsid w:val="002B02EB"/>
    <w:rsid w:val="002C0602"/>
    <w:rsid w:val="002D5C16"/>
    <w:rsid w:val="002E53B4"/>
    <w:rsid w:val="002F3DFF"/>
    <w:rsid w:val="002F5E05"/>
    <w:rsid w:val="00307ED0"/>
    <w:rsid w:val="00317053"/>
    <w:rsid w:val="0032109C"/>
    <w:rsid w:val="00322B45"/>
    <w:rsid w:val="00323809"/>
    <w:rsid w:val="00323D41"/>
    <w:rsid w:val="00325414"/>
    <w:rsid w:val="003302F1"/>
    <w:rsid w:val="0034470E"/>
    <w:rsid w:val="00352DB0"/>
    <w:rsid w:val="003679B8"/>
    <w:rsid w:val="00371833"/>
    <w:rsid w:val="00371ED3"/>
    <w:rsid w:val="0037728A"/>
    <w:rsid w:val="00380B7D"/>
    <w:rsid w:val="00381A99"/>
    <w:rsid w:val="003829C2"/>
    <w:rsid w:val="00384724"/>
    <w:rsid w:val="003919B7"/>
    <w:rsid w:val="00391D57"/>
    <w:rsid w:val="00392292"/>
    <w:rsid w:val="00396EC5"/>
    <w:rsid w:val="003A2B78"/>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52181"/>
    <w:rsid w:val="0046520A"/>
    <w:rsid w:val="004672AB"/>
    <w:rsid w:val="004714FE"/>
    <w:rsid w:val="00474CE1"/>
    <w:rsid w:val="00485CDE"/>
    <w:rsid w:val="00495053"/>
    <w:rsid w:val="004A1F59"/>
    <w:rsid w:val="004A29BE"/>
    <w:rsid w:val="004A3225"/>
    <w:rsid w:val="004A33EE"/>
    <w:rsid w:val="004A3AA8"/>
    <w:rsid w:val="004B13C7"/>
    <w:rsid w:val="004B778F"/>
    <w:rsid w:val="004C5DD4"/>
    <w:rsid w:val="004C6C7F"/>
    <w:rsid w:val="004D141F"/>
    <w:rsid w:val="004D6310"/>
    <w:rsid w:val="004E0062"/>
    <w:rsid w:val="004E0251"/>
    <w:rsid w:val="004E05A1"/>
    <w:rsid w:val="004E6539"/>
    <w:rsid w:val="004F5E57"/>
    <w:rsid w:val="004F6710"/>
    <w:rsid w:val="00502849"/>
    <w:rsid w:val="00504334"/>
    <w:rsid w:val="005104D7"/>
    <w:rsid w:val="00510B9E"/>
    <w:rsid w:val="00526873"/>
    <w:rsid w:val="00531D2C"/>
    <w:rsid w:val="00536BC2"/>
    <w:rsid w:val="005425E1"/>
    <w:rsid w:val="005427C5"/>
    <w:rsid w:val="00542CF6"/>
    <w:rsid w:val="00553C03"/>
    <w:rsid w:val="005567F1"/>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308F"/>
    <w:rsid w:val="0065598E"/>
    <w:rsid w:val="00655AF2"/>
    <w:rsid w:val="006568BE"/>
    <w:rsid w:val="0066025D"/>
    <w:rsid w:val="006773EC"/>
    <w:rsid w:val="00680504"/>
    <w:rsid w:val="00681CD9"/>
    <w:rsid w:val="00683E30"/>
    <w:rsid w:val="00687024"/>
    <w:rsid w:val="00696415"/>
    <w:rsid w:val="006D3691"/>
    <w:rsid w:val="006E2DCE"/>
    <w:rsid w:val="006E6A40"/>
    <w:rsid w:val="006E7879"/>
    <w:rsid w:val="006F3563"/>
    <w:rsid w:val="006F42B9"/>
    <w:rsid w:val="006F6103"/>
    <w:rsid w:val="007010A0"/>
    <w:rsid w:val="00704E00"/>
    <w:rsid w:val="007209E7"/>
    <w:rsid w:val="00725EF3"/>
    <w:rsid w:val="00726182"/>
    <w:rsid w:val="00732329"/>
    <w:rsid w:val="007337CA"/>
    <w:rsid w:val="00734CE4"/>
    <w:rsid w:val="00735123"/>
    <w:rsid w:val="007415AB"/>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178B"/>
    <w:rsid w:val="007E4768"/>
    <w:rsid w:val="007E5BDD"/>
    <w:rsid w:val="007E777B"/>
    <w:rsid w:val="007F2070"/>
    <w:rsid w:val="008053F5"/>
    <w:rsid w:val="00810198"/>
    <w:rsid w:val="00815DA8"/>
    <w:rsid w:val="00816CA9"/>
    <w:rsid w:val="0082194D"/>
    <w:rsid w:val="00826EF5"/>
    <w:rsid w:val="008312AA"/>
    <w:rsid w:val="00831693"/>
    <w:rsid w:val="00840104"/>
    <w:rsid w:val="00841FC5"/>
    <w:rsid w:val="00845709"/>
    <w:rsid w:val="0085375F"/>
    <w:rsid w:val="008576BD"/>
    <w:rsid w:val="00860463"/>
    <w:rsid w:val="008733DA"/>
    <w:rsid w:val="008850E4"/>
    <w:rsid w:val="00897874"/>
    <w:rsid w:val="008A12F5"/>
    <w:rsid w:val="008A288A"/>
    <w:rsid w:val="008A65C8"/>
    <w:rsid w:val="008B0B46"/>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7BA7"/>
    <w:rsid w:val="0091064E"/>
    <w:rsid w:val="00911FC5"/>
    <w:rsid w:val="00931A10"/>
    <w:rsid w:val="00947967"/>
    <w:rsid w:val="00951684"/>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2D1B"/>
    <w:rsid w:val="00A331B4"/>
    <w:rsid w:val="00A3484E"/>
    <w:rsid w:val="00A36ADA"/>
    <w:rsid w:val="00A438D8"/>
    <w:rsid w:val="00A473F5"/>
    <w:rsid w:val="00A51F9D"/>
    <w:rsid w:val="00A5416A"/>
    <w:rsid w:val="00A639F4"/>
    <w:rsid w:val="00A81A32"/>
    <w:rsid w:val="00A835BD"/>
    <w:rsid w:val="00A93AB5"/>
    <w:rsid w:val="00A97B15"/>
    <w:rsid w:val="00AA2F91"/>
    <w:rsid w:val="00AA42D5"/>
    <w:rsid w:val="00AB2FAB"/>
    <w:rsid w:val="00AB5C14"/>
    <w:rsid w:val="00AC17A6"/>
    <w:rsid w:val="00AC1EE7"/>
    <w:rsid w:val="00AC333F"/>
    <w:rsid w:val="00AC585C"/>
    <w:rsid w:val="00AD1925"/>
    <w:rsid w:val="00AD69FE"/>
    <w:rsid w:val="00AE067D"/>
    <w:rsid w:val="00AE1257"/>
    <w:rsid w:val="00AF1181"/>
    <w:rsid w:val="00AF2F79"/>
    <w:rsid w:val="00AF4653"/>
    <w:rsid w:val="00AF7DB7"/>
    <w:rsid w:val="00B34904"/>
    <w:rsid w:val="00B443E4"/>
    <w:rsid w:val="00B563EA"/>
    <w:rsid w:val="00B60E51"/>
    <w:rsid w:val="00B63A54"/>
    <w:rsid w:val="00B77D18"/>
    <w:rsid w:val="00B827CC"/>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1841"/>
    <w:rsid w:val="00C03D8C"/>
    <w:rsid w:val="00C055EC"/>
    <w:rsid w:val="00C05859"/>
    <w:rsid w:val="00C10DC9"/>
    <w:rsid w:val="00C12FB3"/>
    <w:rsid w:val="00C17341"/>
    <w:rsid w:val="00C24EEF"/>
    <w:rsid w:val="00C25CF6"/>
    <w:rsid w:val="00C26C36"/>
    <w:rsid w:val="00C32768"/>
    <w:rsid w:val="00C431DF"/>
    <w:rsid w:val="00C456BD"/>
    <w:rsid w:val="00C530DC"/>
    <w:rsid w:val="00C5350D"/>
    <w:rsid w:val="00C6123C"/>
    <w:rsid w:val="00C7084D"/>
    <w:rsid w:val="00C716A5"/>
    <w:rsid w:val="00C7315E"/>
    <w:rsid w:val="00C75895"/>
    <w:rsid w:val="00C83C9F"/>
    <w:rsid w:val="00C86866"/>
    <w:rsid w:val="00C94840"/>
    <w:rsid w:val="00CA6AC8"/>
    <w:rsid w:val="00CB027F"/>
    <w:rsid w:val="00CC34FD"/>
    <w:rsid w:val="00CC6297"/>
    <w:rsid w:val="00CC7690"/>
    <w:rsid w:val="00CD1986"/>
    <w:rsid w:val="00CE4D5C"/>
    <w:rsid w:val="00CF05DA"/>
    <w:rsid w:val="00CF4CA7"/>
    <w:rsid w:val="00CF58EB"/>
    <w:rsid w:val="00D0106E"/>
    <w:rsid w:val="00D06383"/>
    <w:rsid w:val="00D20E85"/>
    <w:rsid w:val="00D2390B"/>
    <w:rsid w:val="00D24615"/>
    <w:rsid w:val="00D27557"/>
    <w:rsid w:val="00D37842"/>
    <w:rsid w:val="00D42DC2"/>
    <w:rsid w:val="00D523EF"/>
    <w:rsid w:val="00D537E1"/>
    <w:rsid w:val="00D55BB2"/>
    <w:rsid w:val="00D6091A"/>
    <w:rsid w:val="00D6562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3F90"/>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778B4"/>
    <w:rsid w:val="00F804D3"/>
    <w:rsid w:val="00F81CD2"/>
    <w:rsid w:val="00F82641"/>
    <w:rsid w:val="00F903CB"/>
    <w:rsid w:val="00F907FA"/>
    <w:rsid w:val="00F90F18"/>
    <w:rsid w:val="00F937E4"/>
    <w:rsid w:val="00F95EE7"/>
    <w:rsid w:val="00FA39E6"/>
    <w:rsid w:val="00FA7BC9"/>
    <w:rsid w:val="00FB17FA"/>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D0CAC"/>
    <w:pPr>
      <w:numPr>
        <w:ilvl w:val="1"/>
        <w:numId w:val="7"/>
      </w:numPr>
      <w:outlineLvl w:val="1"/>
    </w:pPr>
    <w:rPr>
      <w:rFonts w:hAnsi="Arial"/>
      <w:b/>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26873"/>
    <w:pPr>
      <w:snapToGrid w:val="0"/>
      <w:jc w:val="left"/>
    </w:pPr>
    <w:rPr>
      <w:sz w:val="20"/>
    </w:rPr>
  </w:style>
  <w:style w:type="character" w:customStyle="1" w:styleId="afb">
    <w:name w:val="註腳文字 字元"/>
    <w:basedOn w:val="a7"/>
    <w:link w:val="afa"/>
    <w:uiPriority w:val="99"/>
    <w:semiHidden/>
    <w:rsid w:val="00526873"/>
    <w:rPr>
      <w:rFonts w:ascii="標楷體" w:eastAsia="標楷體"/>
      <w:kern w:val="2"/>
    </w:rPr>
  </w:style>
  <w:style w:type="character" w:styleId="afc">
    <w:name w:val="footnote reference"/>
    <w:basedOn w:val="a7"/>
    <w:uiPriority w:val="99"/>
    <w:semiHidden/>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96BDD-D963-4C09-8CF2-D532F4B9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17</Pages>
  <Words>1420</Words>
  <Characters>8095</Characters>
  <Application>Microsoft Office Word</Application>
  <DocSecurity>0</DocSecurity>
  <Lines>67</Lines>
  <Paragraphs>18</Paragraphs>
  <ScaleCrop>false</ScaleCrop>
  <Company>cy</Company>
  <LinksUpToDate>false</LinksUpToDate>
  <CharactersWithSpaces>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林秀珍</cp:lastModifiedBy>
  <cp:revision>5</cp:revision>
  <cp:lastPrinted>2021-04-09T00:49:00Z</cp:lastPrinted>
  <dcterms:created xsi:type="dcterms:W3CDTF">2021-04-16T03:20:00Z</dcterms:created>
  <dcterms:modified xsi:type="dcterms:W3CDTF">2021-05-03T04:39:00Z</dcterms:modified>
</cp:coreProperties>
</file>