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AB" w:rsidRPr="00DE4E01" w:rsidRDefault="00F521E4" w:rsidP="007A1953">
      <w:pPr>
        <w:pStyle w:val="a8"/>
        <w:kinsoku w:val="0"/>
        <w:spacing w:before="0"/>
        <w:ind w:left="2370" w:hangingChars="289" w:hanging="2370"/>
        <w:jc w:val="center"/>
        <w:rPr>
          <w:rFonts w:ascii="Times New Roman"/>
          <w:bCs/>
          <w:snapToGrid/>
          <w:spacing w:val="200"/>
          <w:kern w:val="0"/>
          <w:sz w:val="40"/>
          <w:szCs w:val="40"/>
        </w:rPr>
      </w:pPr>
      <w:r w:rsidRPr="00DE4E01">
        <w:rPr>
          <w:rFonts w:ascii="Times New Roman"/>
          <w:bCs/>
          <w:snapToGrid/>
          <w:spacing w:val="200"/>
          <w:kern w:val="0"/>
          <w:sz w:val="40"/>
          <w:szCs w:val="40"/>
        </w:rPr>
        <w:t xml:space="preserve"> </w:t>
      </w:r>
      <w:r w:rsidR="00B46FAB" w:rsidRPr="00DE4E01">
        <w:rPr>
          <w:rFonts w:ascii="Times New Roman" w:hAnsi="標楷體"/>
          <w:bCs/>
          <w:snapToGrid/>
          <w:spacing w:val="200"/>
          <w:kern w:val="0"/>
          <w:sz w:val="40"/>
          <w:szCs w:val="40"/>
        </w:rPr>
        <w:t>調查</w:t>
      </w:r>
      <w:r w:rsidR="00C66735">
        <w:rPr>
          <w:rFonts w:ascii="Times New Roman" w:hAnsi="標楷體" w:hint="eastAsia"/>
          <w:bCs/>
          <w:snapToGrid/>
          <w:spacing w:val="200"/>
          <w:kern w:val="0"/>
          <w:sz w:val="40"/>
          <w:szCs w:val="40"/>
        </w:rPr>
        <w:t>意見</w:t>
      </w:r>
    </w:p>
    <w:p w:rsidR="00B46FAB" w:rsidRPr="00DE4E01" w:rsidRDefault="00B46FAB" w:rsidP="00CF43C5">
      <w:pPr>
        <w:pStyle w:val="10"/>
        <w:numPr>
          <w:ilvl w:val="0"/>
          <w:numId w:val="14"/>
        </w:numPr>
        <w:rPr>
          <w:rFonts w:ascii="Times New Roman" w:hAnsi="Times New Roman"/>
          <w:szCs w:val="32"/>
        </w:rPr>
      </w:pPr>
      <w:r w:rsidRPr="00DE4E01">
        <w:rPr>
          <w:rFonts w:ascii="Times New Roman" w:hAnsi="標楷體"/>
          <w:szCs w:val="32"/>
        </w:rPr>
        <w:t>案　　由：</w:t>
      </w:r>
      <w:r w:rsidR="00AA3F6D" w:rsidRPr="00DE4E01">
        <w:rPr>
          <w:rFonts w:ascii="Times New Roman" w:hAnsi="標楷體"/>
          <w:szCs w:val="32"/>
        </w:rPr>
        <w:t>行政院文化建設委員會</w:t>
      </w:r>
      <w:r w:rsidR="005C4C92" w:rsidRPr="00DE4E01">
        <w:rPr>
          <w:rFonts w:ascii="Times New Roman" w:hAnsi="Times New Roman"/>
          <w:szCs w:val="32"/>
        </w:rPr>
        <w:t>(101</w:t>
      </w:r>
      <w:r w:rsidR="005C4C92" w:rsidRPr="00DE4E01">
        <w:rPr>
          <w:rFonts w:ascii="Times New Roman" w:hAnsi="標楷體"/>
          <w:szCs w:val="32"/>
        </w:rPr>
        <w:t>年</w:t>
      </w:r>
      <w:r w:rsidR="005C4C92" w:rsidRPr="00DE4E01">
        <w:rPr>
          <w:rFonts w:ascii="Times New Roman" w:hAnsi="Times New Roman"/>
          <w:szCs w:val="32"/>
        </w:rPr>
        <w:t>5</w:t>
      </w:r>
      <w:r w:rsidR="005C4C92" w:rsidRPr="00DE4E01">
        <w:rPr>
          <w:rFonts w:ascii="Times New Roman" w:hAnsi="標楷體"/>
          <w:szCs w:val="32"/>
        </w:rPr>
        <w:t>月</w:t>
      </w:r>
      <w:r w:rsidR="005C4C92" w:rsidRPr="00DE4E01">
        <w:rPr>
          <w:rFonts w:ascii="Times New Roman" w:hAnsi="Times New Roman"/>
          <w:szCs w:val="32"/>
        </w:rPr>
        <w:t>20</w:t>
      </w:r>
      <w:r w:rsidR="005C4C92" w:rsidRPr="00DE4E01">
        <w:rPr>
          <w:rFonts w:ascii="Times New Roman" w:hAnsi="標楷體"/>
          <w:szCs w:val="32"/>
        </w:rPr>
        <w:t>日</w:t>
      </w:r>
      <w:r w:rsidR="001B1D4F" w:rsidRPr="00DE4E01">
        <w:rPr>
          <w:rFonts w:ascii="Times New Roman" w:hAnsi="標楷體"/>
          <w:szCs w:val="32"/>
        </w:rPr>
        <w:t>該</w:t>
      </w:r>
      <w:r w:rsidR="005C4C92" w:rsidRPr="00DE4E01">
        <w:rPr>
          <w:rFonts w:ascii="Times New Roman" w:hAnsi="標楷體"/>
          <w:szCs w:val="32"/>
        </w:rPr>
        <w:t>會</w:t>
      </w:r>
      <w:r w:rsidR="00AA3F6D" w:rsidRPr="00DE4E01">
        <w:rPr>
          <w:rFonts w:ascii="Times New Roman" w:hAnsi="標楷體"/>
          <w:szCs w:val="32"/>
        </w:rPr>
        <w:t>改制</w:t>
      </w:r>
      <w:r w:rsidR="005C4C92" w:rsidRPr="00DE4E01">
        <w:rPr>
          <w:rFonts w:ascii="Times New Roman" w:hAnsi="標楷體"/>
          <w:szCs w:val="32"/>
        </w:rPr>
        <w:t>為</w:t>
      </w:r>
      <w:r w:rsidR="00646DF3" w:rsidRPr="00DE4E01">
        <w:rPr>
          <w:rFonts w:ascii="Times New Roman" w:hAnsi="標楷體"/>
          <w:szCs w:val="32"/>
        </w:rPr>
        <w:t>文化部</w:t>
      </w:r>
      <w:r w:rsidR="00AA3F6D" w:rsidRPr="00DE4E01">
        <w:rPr>
          <w:rFonts w:ascii="Times New Roman" w:hAnsi="標楷體"/>
          <w:szCs w:val="32"/>
        </w:rPr>
        <w:t>，</w:t>
      </w:r>
      <w:r w:rsidR="00646DF3" w:rsidRPr="00DE4E01">
        <w:rPr>
          <w:rFonts w:ascii="Times New Roman" w:hAnsi="標楷體"/>
          <w:szCs w:val="32"/>
        </w:rPr>
        <w:t>以下</w:t>
      </w:r>
      <w:r w:rsidR="001B1D4F" w:rsidRPr="00DE4E01">
        <w:rPr>
          <w:rFonts w:ascii="Times New Roman" w:hAnsi="標楷體"/>
          <w:szCs w:val="32"/>
        </w:rPr>
        <w:t>事件發生</w:t>
      </w:r>
      <w:r w:rsidR="00646DF3" w:rsidRPr="00DE4E01">
        <w:rPr>
          <w:rFonts w:ascii="Times New Roman" w:hAnsi="標楷體"/>
          <w:szCs w:val="32"/>
        </w:rPr>
        <w:t>於</w:t>
      </w:r>
      <w:r w:rsidR="00646DF3" w:rsidRPr="00DE4E01">
        <w:rPr>
          <w:rFonts w:ascii="Times New Roman" w:hAnsi="Times New Roman"/>
          <w:szCs w:val="32"/>
        </w:rPr>
        <w:t>101</w:t>
      </w:r>
      <w:r w:rsidR="00646DF3" w:rsidRPr="00DE4E01">
        <w:rPr>
          <w:rFonts w:ascii="Times New Roman" w:hAnsi="標楷體"/>
          <w:szCs w:val="32"/>
        </w:rPr>
        <w:t>年</w:t>
      </w:r>
      <w:r w:rsidR="00646DF3" w:rsidRPr="00DE4E01">
        <w:rPr>
          <w:rFonts w:ascii="Times New Roman" w:hAnsi="Times New Roman"/>
          <w:szCs w:val="32"/>
        </w:rPr>
        <w:t>5</w:t>
      </w:r>
      <w:r w:rsidR="00646DF3" w:rsidRPr="00DE4E01">
        <w:rPr>
          <w:rFonts w:ascii="Times New Roman" w:hAnsi="標楷體"/>
          <w:szCs w:val="32"/>
        </w:rPr>
        <w:t>月</w:t>
      </w:r>
      <w:r w:rsidR="001B1D4F" w:rsidRPr="00DE4E01">
        <w:rPr>
          <w:rFonts w:ascii="Times New Roman" w:hAnsi="Times New Roman"/>
          <w:szCs w:val="32"/>
        </w:rPr>
        <w:t>19</w:t>
      </w:r>
      <w:r w:rsidR="00646DF3" w:rsidRPr="00DE4E01">
        <w:rPr>
          <w:rFonts w:ascii="Times New Roman" w:hAnsi="標楷體"/>
          <w:szCs w:val="32"/>
        </w:rPr>
        <w:t>日前</w:t>
      </w:r>
      <w:r w:rsidR="00AA3F6D" w:rsidRPr="00DE4E01">
        <w:rPr>
          <w:rFonts w:ascii="Times New Roman" w:hAnsi="標楷體"/>
          <w:szCs w:val="32"/>
        </w:rPr>
        <w:t>稱</w:t>
      </w:r>
      <w:r w:rsidR="00646DF3" w:rsidRPr="00DE4E01">
        <w:rPr>
          <w:rFonts w:ascii="Times New Roman" w:hAnsi="標楷體"/>
          <w:szCs w:val="32"/>
        </w:rPr>
        <w:t>文建會</w:t>
      </w:r>
      <w:r w:rsidR="001B1D4F" w:rsidRPr="00DE4E01">
        <w:rPr>
          <w:rFonts w:ascii="Times New Roman" w:hAnsi="標楷體"/>
          <w:szCs w:val="32"/>
        </w:rPr>
        <w:t>，以後稱文化部</w:t>
      </w:r>
      <w:r w:rsidR="005C4C92" w:rsidRPr="00DE4E01">
        <w:rPr>
          <w:rFonts w:ascii="Times New Roman" w:hAnsi="Times New Roman"/>
          <w:szCs w:val="32"/>
        </w:rPr>
        <w:t>)</w:t>
      </w:r>
      <w:r w:rsidR="00CC497B" w:rsidRPr="00DE4E01">
        <w:rPr>
          <w:rFonts w:ascii="Times New Roman" w:hAnsi="Times New Roman"/>
          <w:szCs w:val="32"/>
        </w:rPr>
        <w:fldChar w:fldCharType="begin"/>
      </w:r>
      <w:r w:rsidRPr="00DE4E01">
        <w:rPr>
          <w:rFonts w:ascii="Times New Roman" w:hAnsi="Times New Roman"/>
          <w:szCs w:val="32"/>
        </w:rPr>
        <w:instrText xml:space="preserve"> MERGEFIELD </w:instrText>
      </w:r>
      <w:r w:rsidRPr="00DE4E01">
        <w:rPr>
          <w:rFonts w:ascii="Times New Roman" w:hAnsi="標楷體"/>
          <w:szCs w:val="32"/>
        </w:rPr>
        <w:instrText>案由</w:instrText>
      </w:r>
      <w:r w:rsidRPr="00DE4E01">
        <w:rPr>
          <w:rFonts w:ascii="Times New Roman" w:hAnsi="Times New Roman"/>
          <w:szCs w:val="32"/>
        </w:rPr>
        <w:instrText xml:space="preserve"> </w:instrText>
      </w:r>
      <w:r w:rsidR="00CC497B" w:rsidRPr="00DE4E01">
        <w:rPr>
          <w:rFonts w:ascii="Times New Roman" w:hAnsi="Times New Roman"/>
          <w:szCs w:val="32"/>
        </w:rPr>
        <w:fldChar w:fldCharType="separate"/>
      </w:r>
      <w:r w:rsidR="00CC497B" w:rsidRPr="00DE4E01">
        <w:rPr>
          <w:rFonts w:ascii="Times New Roman" w:hAnsi="Times New Roman"/>
          <w:szCs w:val="32"/>
        </w:rPr>
        <w:fldChar w:fldCharType="begin"/>
      </w:r>
      <w:r w:rsidRPr="00DE4E01">
        <w:rPr>
          <w:rFonts w:ascii="Times New Roman" w:hAnsi="Times New Roman"/>
          <w:szCs w:val="32"/>
        </w:rPr>
        <w:instrText xml:space="preserve"> MERGEFIELD </w:instrText>
      </w:r>
      <w:r w:rsidRPr="00DE4E01">
        <w:rPr>
          <w:rFonts w:ascii="Times New Roman" w:hAnsi="標楷體"/>
          <w:szCs w:val="32"/>
        </w:rPr>
        <w:instrText>案由</w:instrText>
      </w:r>
      <w:r w:rsidRPr="00DE4E01">
        <w:rPr>
          <w:rFonts w:ascii="Times New Roman" w:hAnsi="Times New Roman"/>
          <w:szCs w:val="32"/>
        </w:rPr>
        <w:instrText xml:space="preserve"> </w:instrText>
      </w:r>
      <w:r w:rsidR="00CC497B" w:rsidRPr="00DE4E01">
        <w:rPr>
          <w:rFonts w:ascii="Times New Roman" w:hAnsi="Times New Roman"/>
          <w:szCs w:val="32"/>
        </w:rPr>
        <w:fldChar w:fldCharType="separate"/>
      </w:r>
      <w:r w:rsidRPr="00DE4E01">
        <w:rPr>
          <w:rFonts w:ascii="Times New Roman" w:hAnsi="標楷體"/>
          <w:noProof/>
          <w:szCs w:val="32"/>
        </w:rPr>
        <w:t>主辦建國</w:t>
      </w:r>
      <w:r w:rsidRPr="00DE4E01">
        <w:rPr>
          <w:rFonts w:ascii="Times New Roman" w:hAnsi="Times New Roman"/>
          <w:noProof/>
          <w:szCs w:val="32"/>
        </w:rPr>
        <w:t>100</w:t>
      </w:r>
      <w:r w:rsidRPr="00DE4E01">
        <w:rPr>
          <w:rFonts w:ascii="Times New Roman" w:hAnsi="標楷體"/>
          <w:noProof/>
          <w:szCs w:val="32"/>
        </w:rPr>
        <w:t>年相關藝文及紀念活動，引發外界諸多質疑與爭議，其中</w:t>
      </w:r>
      <w:r w:rsidR="00D76419" w:rsidRPr="00DE4E01">
        <w:rPr>
          <w:rFonts w:ascii="Times New Roman" w:hAnsi="標楷體"/>
          <w:noProof/>
          <w:szCs w:val="32"/>
        </w:rPr>
        <w:t>「夢想家」</w:t>
      </w:r>
      <w:r w:rsidRPr="00DE4E01">
        <w:rPr>
          <w:rFonts w:ascii="Times New Roman" w:hAnsi="標楷體"/>
          <w:noProof/>
          <w:szCs w:val="32"/>
        </w:rPr>
        <w:t>音樂劇，社會物議尤多，評價兩極；究相關人員有無違失，認有深入瞭解之必要乙案。</w:t>
      </w:r>
      <w:r w:rsidR="00CC497B" w:rsidRPr="00DE4E01">
        <w:rPr>
          <w:rFonts w:ascii="Times New Roman" w:hAnsi="Times New Roman"/>
          <w:szCs w:val="32"/>
        </w:rPr>
        <w:fldChar w:fldCharType="end"/>
      </w:r>
      <w:r w:rsidR="00CC497B" w:rsidRPr="00DE4E01">
        <w:rPr>
          <w:rFonts w:ascii="Times New Roman" w:hAnsi="Times New Roman"/>
          <w:szCs w:val="32"/>
        </w:rPr>
        <w:fldChar w:fldCharType="end"/>
      </w:r>
    </w:p>
    <w:p w:rsidR="00B46FAB" w:rsidRPr="00DE4E01" w:rsidRDefault="00B46FAB" w:rsidP="00C66735">
      <w:pPr>
        <w:pStyle w:val="10"/>
        <w:numPr>
          <w:ilvl w:val="0"/>
          <w:numId w:val="14"/>
        </w:numPr>
        <w:rPr>
          <w:rFonts w:ascii="Times New Roman" w:hAnsi="Times New Roman"/>
        </w:rPr>
      </w:pPr>
      <w:r w:rsidRPr="00DE4E01">
        <w:rPr>
          <w:rFonts w:ascii="Times New Roman" w:hAnsi="標楷體"/>
        </w:rPr>
        <w:t>調查意見：</w:t>
      </w:r>
      <w:r w:rsidR="001242DF" w:rsidRPr="00DE4E01">
        <w:rPr>
          <w:rFonts w:ascii="Times New Roman" w:hAnsi="Times New Roman"/>
        </w:rPr>
        <w:t xml:space="preserve"> </w:t>
      </w:r>
    </w:p>
    <w:p w:rsidR="0095473A" w:rsidRPr="00DE4E01" w:rsidRDefault="003F3E00" w:rsidP="00AD6940">
      <w:pPr>
        <w:pStyle w:val="10"/>
        <w:ind w:leftChars="208" w:left="708" w:firstLineChars="208" w:firstLine="708"/>
        <w:rPr>
          <w:rFonts w:ascii="Times New Roman" w:hAnsi="Times New Roman"/>
          <w:szCs w:val="32"/>
        </w:rPr>
      </w:pPr>
      <w:r w:rsidRPr="00DE4E01">
        <w:rPr>
          <w:rFonts w:ascii="Times New Roman" w:hAnsi="標楷體"/>
        </w:rPr>
        <w:t>本案係</w:t>
      </w:r>
      <w:r w:rsidR="00AD6940" w:rsidRPr="00DE4E01">
        <w:rPr>
          <w:rFonts w:ascii="Times New Roman" w:hAnsi="標楷體"/>
          <w:szCs w:val="32"/>
        </w:rPr>
        <w:t>行政院文化建設委員會</w:t>
      </w:r>
      <w:r w:rsidR="00AD6940" w:rsidRPr="00DE4E01">
        <w:rPr>
          <w:rFonts w:ascii="Times New Roman" w:hAnsi="Times New Roman"/>
          <w:szCs w:val="32"/>
        </w:rPr>
        <w:t>(101</w:t>
      </w:r>
      <w:r w:rsidR="00AD6940" w:rsidRPr="00DE4E01">
        <w:rPr>
          <w:rFonts w:ascii="Times New Roman" w:hAnsi="標楷體"/>
          <w:szCs w:val="32"/>
        </w:rPr>
        <w:t>年</w:t>
      </w:r>
      <w:r w:rsidR="00AD6940" w:rsidRPr="00DE4E01">
        <w:rPr>
          <w:rFonts w:ascii="Times New Roman" w:hAnsi="Times New Roman"/>
          <w:szCs w:val="32"/>
        </w:rPr>
        <w:t>5</w:t>
      </w:r>
      <w:r w:rsidR="00AD6940" w:rsidRPr="00DE4E01">
        <w:rPr>
          <w:rFonts w:ascii="Times New Roman" w:hAnsi="標楷體"/>
          <w:szCs w:val="32"/>
        </w:rPr>
        <w:t>月</w:t>
      </w:r>
      <w:r w:rsidR="00AD6940" w:rsidRPr="00DE4E01">
        <w:rPr>
          <w:rFonts w:ascii="Times New Roman" w:hAnsi="Times New Roman"/>
          <w:szCs w:val="32"/>
        </w:rPr>
        <w:t>20</w:t>
      </w:r>
      <w:r w:rsidR="00AD6940" w:rsidRPr="00DE4E01">
        <w:rPr>
          <w:rFonts w:ascii="Times New Roman" w:hAnsi="標楷體"/>
          <w:szCs w:val="32"/>
        </w:rPr>
        <w:t>日該會改制為文化部，以下事件發生於</w:t>
      </w:r>
      <w:r w:rsidR="00AD6940" w:rsidRPr="00DE4E01">
        <w:rPr>
          <w:rFonts w:ascii="Times New Roman" w:hAnsi="Times New Roman"/>
          <w:szCs w:val="32"/>
        </w:rPr>
        <w:t>101</w:t>
      </w:r>
      <w:r w:rsidR="00AD6940" w:rsidRPr="00DE4E01">
        <w:rPr>
          <w:rFonts w:ascii="Times New Roman" w:hAnsi="標楷體"/>
          <w:szCs w:val="32"/>
        </w:rPr>
        <w:t>年</w:t>
      </w:r>
      <w:r w:rsidR="00AD6940" w:rsidRPr="00DE4E01">
        <w:rPr>
          <w:rFonts w:ascii="Times New Roman" w:hAnsi="Times New Roman"/>
          <w:szCs w:val="32"/>
        </w:rPr>
        <w:t>5</w:t>
      </w:r>
      <w:r w:rsidR="00AD6940" w:rsidRPr="00DE4E01">
        <w:rPr>
          <w:rFonts w:ascii="Times New Roman" w:hAnsi="標楷體"/>
          <w:szCs w:val="32"/>
        </w:rPr>
        <w:t>月</w:t>
      </w:r>
      <w:r w:rsidR="00AD6940" w:rsidRPr="00DE4E01">
        <w:rPr>
          <w:rFonts w:ascii="Times New Roman" w:hAnsi="Times New Roman"/>
          <w:szCs w:val="32"/>
        </w:rPr>
        <w:t>19</w:t>
      </w:r>
      <w:r w:rsidR="00AD6940" w:rsidRPr="00DE4E01">
        <w:rPr>
          <w:rFonts w:ascii="Times New Roman" w:hAnsi="標楷體"/>
          <w:szCs w:val="32"/>
        </w:rPr>
        <w:t>日前稱文建會，以後稱文化部</w:t>
      </w:r>
      <w:r w:rsidR="00AD6940" w:rsidRPr="00DE4E01">
        <w:rPr>
          <w:rFonts w:ascii="Times New Roman" w:hAnsi="Times New Roman"/>
          <w:szCs w:val="32"/>
        </w:rPr>
        <w:t>)</w:t>
      </w:r>
      <w:r w:rsidR="00CC497B" w:rsidRPr="00DE4E01">
        <w:rPr>
          <w:rFonts w:ascii="Times New Roman" w:hAnsi="Times New Roman"/>
          <w:szCs w:val="32"/>
        </w:rPr>
        <w:fldChar w:fldCharType="begin"/>
      </w:r>
      <w:r w:rsidRPr="00DE4E01">
        <w:rPr>
          <w:rFonts w:ascii="Times New Roman" w:hAnsi="Times New Roman"/>
          <w:szCs w:val="32"/>
        </w:rPr>
        <w:instrText xml:space="preserve"> MERGEFIELD </w:instrText>
      </w:r>
      <w:r w:rsidRPr="00DE4E01">
        <w:rPr>
          <w:rFonts w:ascii="Times New Roman" w:hAnsi="標楷體"/>
          <w:szCs w:val="32"/>
        </w:rPr>
        <w:instrText>案由</w:instrText>
      </w:r>
      <w:r w:rsidRPr="00DE4E01">
        <w:rPr>
          <w:rFonts w:ascii="Times New Roman" w:hAnsi="Times New Roman"/>
          <w:szCs w:val="32"/>
        </w:rPr>
        <w:instrText xml:space="preserve"> </w:instrText>
      </w:r>
      <w:r w:rsidR="00CC497B" w:rsidRPr="00DE4E01">
        <w:rPr>
          <w:rFonts w:ascii="Times New Roman" w:hAnsi="Times New Roman"/>
          <w:szCs w:val="32"/>
        </w:rPr>
        <w:fldChar w:fldCharType="separate"/>
      </w:r>
      <w:r w:rsidR="00CC497B" w:rsidRPr="00DE4E01">
        <w:rPr>
          <w:rFonts w:ascii="Times New Roman" w:hAnsi="Times New Roman"/>
          <w:szCs w:val="32"/>
        </w:rPr>
        <w:fldChar w:fldCharType="begin"/>
      </w:r>
      <w:r w:rsidRPr="00DE4E01">
        <w:rPr>
          <w:rFonts w:ascii="Times New Roman" w:hAnsi="Times New Roman"/>
          <w:szCs w:val="32"/>
        </w:rPr>
        <w:instrText xml:space="preserve"> MERGEFIELD </w:instrText>
      </w:r>
      <w:r w:rsidRPr="00DE4E01">
        <w:rPr>
          <w:rFonts w:ascii="Times New Roman" w:hAnsi="標楷體"/>
          <w:szCs w:val="32"/>
        </w:rPr>
        <w:instrText>案由</w:instrText>
      </w:r>
      <w:r w:rsidRPr="00DE4E01">
        <w:rPr>
          <w:rFonts w:ascii="Times New Roman" w:hAnsi="Times New Roman"/>
          <w:szCs w:val="32"/>
        </w:rPr>
        <w:instrText xml:space="preserve"> </w:instrText>
      </w:r>
      <w:r w:rsidR="00CC497B" w:rsidRPr="00DE4E01">
        <w:rPr>
          <w:rFonts w:ascii="Times New Roman" w:hAnsi="Times New Roman"/>
          <w:szCs w:val="32"/>
        </w:rPr>
        <w:fldChar w:fldCharType="separate"/>
      </w:r>
      <w:r w:rsidRPr="00DE4E01">
        <w:rPr>
          <w:rFonts w:ascii="Times New Roman" w:hAnsi="標楷體"/>
          <w:noProof/>
          <w:szCs w:val="32"/>
        </w:rPr>
        <w:t>主辦建國</w:t>
      </w:r>
      <w:r w:rsidRPr="00DE4E01">
        <w:rPr>
          <w:rFonts w:ascii="Times New Roman" w:hAnsi="Times New Roman"/>
          <w:noProof/>
          <w:szCs w:val="32"/>
        </w:rPr>
        <w:t>100</w:t>
      </w:r>
      <w:r w:rsidRPr="00DE4E01">
        <w:rPr>
          <w:rFonts w:ascii="Times New Roman" w:hAnsi="標楷體"/>
          <w:noProof/>
          <w:szCs w:val="32"/>
        </w:rPr>
        <w:t>年相關藝文及紀念活動，引發外界諸多質疑與爭議，其中「夢想家」音樂劇活動，社會物議尤多，評價兩極；究相關人員有無違失，認有深入瞭解之必要乙案。</w:t>
      </w:r>
      <w:r w:rsidR="00CC497B" w:rsidRPr="00DE4E01">
        <w:rPr>
          <w:rFonts w:ascii="Times New Roman" w:hAnsi="Times New Roman"/>
          <w:szCs w:val="32"/>
        </w:rPr>
        <w:fldChar w:fldCharType="end"/>
      </w:r>
      <w:r w:rsidR="00CC497B" w:rsidRPr="00DE4E01">
        <w:rPr>
          <w:rFonts w:ascii="Times New Roman" w:hAnsi="Times New Roman"/>
          <w:szCs w:val="32"/>
        </w:rPr>
        <w:fldChar w:fldCharType="end"/>
      </w:r>
      <w:r w:rsidRPr="00DE4E01">
        <w:rPr>
          <w:rFonts w:ascii="Times New Roman" w:hAnsi="標楷體"/>
        </w:rPr>
        <w:t>案經本院調閱總統府第一局、行政院秘書處、文建會、內政部、行政院人事行政總局、國立中正文化中心、臺北市政府、</w:t>
      </w:r>
      <w:proofErr w:type="gramStart"/>
      <w:r w:rsidRPr="00DE4E01">
        <w:rPr>
          <w:rFonts w:ascii="Times New Roman" w:hAnsi="標楷體"/>
        </w:rPr>
        <w:t>臺</w:t>
      </w:r>
      <w:proofErr w:type="gramEnd"/>
      <w:r w:rsidRPr="00DE4E01">
        <w:rPr>
          <w:rFonts w:ascii="Times New Roman" w:hAnsi="標楷體"/>
        </w:rPr>
        <w:t>中市政府、嘉義市政府、</w:t>
      </w:r>
      <w:proofErr w:type="gramStart"/>
      <w:r w:rsidRPr="00DE4E01">
        <w:rPr>
          <w:rFonts w:ascii="Times New Roman" w:hAnsi="標楷體"/>
        </w:rPr>
        <w:t>臺</w:t>
      </w:r>
      <w:proofErr w:type="gramEnd"/>
      <w:r w:rsidRPr="00DE4E01">
        <w:rPr>
          <w:rFonts w:ascii="Times New Roman" w:hAnsi="標楷體"/>
        </w:rPr>
        <w:t>中市大新國民小學、國立</w:t>
      </w:r>
      <w:proofErr w:type="gramStart"/>
      <w:r w:rsidRPr="00DE4E01">
        <w:rPr>
          <w:rFonts w:ascii="Times New Roman" w:hAnsi="標楷體"/>
        </w:rPr>
        <w:t>臺</w:t>
      </w:r>
      <w:proofErr w:type="gramEnd"/>
      <w:r w:rsidRPr="00DE4E01">
        <w:rPr>
          <w:rFonts w:ascii="Times New Roman" w:hAnsi="標楷體"/>
          <w:szCs w:val="32"/>
        </w:rPr>
        <w:t>東大學、國立師範大學、國立</w:t>
      </w:r>
      <w:proofErr w:type="gramStart"/>
      <w:r w:rsidR="00B77402">
        <w:rPr>
          <w:rFonts w:ascii="Times New Roman" w:hAnsi="標楷體"/>
          <w:szCs w:val="32"/>
        </w:rPr>
        <w:t>臺</w:t>
      </w:r>
      <w:proofErr w:type="gramEnd"/>
      <w:r w:rsidRPr="00DE4E01">
        <w:rPr>
          <w:rFonts w:ascii="Times New Roman" w:hAnsi="標楷體"/>
          <w:szCs w:val="32"/>
        </w:rPr>
        <w:t>北藝術大學、</w:t>
      </w:r>
      <w:r w:rsidR="00AD6940" w:rsidRPr="00DE4E01">
        <w:rPr>
          <w:rFonts w:ascii="Times New Roman" w:hAnsi="標楷體"/>
          <w:szCs w:val="32"/>
        </w:rPr>
        <w:t>中華民國表演藝術協會</w:t>
      </w:r>
      <w:r w:rsidR="00AD6940" w:rsidRPr="00DE4E01">
        <w:rPr>
          <w:rFonts w:ascii="Times New Roman" w:hAnsi="標楷體"/>
        </w:rPr>
        <w:t>、審計部、臺灣</w:t>
      </w:r>
      <w:proofErr w:type="gramStart"/>
      <w:r w:rsidR="00AD6940" w:rsidRPr="00DE4E01">
        <w:rPr>
          <w:rFonts w:ascii="Times New Roman" w:hAnsi="標楷體"/>
        </w:rPr>
        <w:t>臺</w:t>
      </w:r>
      <w:proofErr w:type="gramEnd"/>
      <w:r w:rsidR="00AD6940" w:rsidRPr="00DE4E01">
        <w:rPr>
          <w:rFonts w:ascii="Times New Roman" w:hAnsi="標楷體"/>
        </w:rPr>
        <w:t>北地方法院檢察署</w:t>
      </w:r>
      <w:r w:rsidR="00AD6940" w:rsidRPr="00DE4E01">
        <w:rPr>
          <w:rFonts w:ascii="Times New Roman" w:hAnsi="Times New Roman"/>
        </w:rPr>
        <w:t>(</w:t>
      </w:r>
      <w:r w:rsidR="00AD6940" w:rsidRPr="00DE4E01">
        <w:rPr>
          <w:rFonts w:ascii="Times New Roman" w:hAnsi="標楷體"/>
        </w:rPr>
        <w:t>下稱</w:t>
      </w:r>
      <w:proofErr w:type="gramStart"/>
      <w:r w:rsidR="00AD6940" w:rsidRPr="00DE4E01">
        <w:rPr>
          <w:rFonts w:ascii="Times New Roman" w:hAnsi="標楷體"/>
        </w:rPr>
        <w:t>臺</w:t>
      </w:r>
      <w:proofErr w:type="gramEnd"/>
      <w:r w:rsidR="00AD6940" w:rsidRPr="00DE4E01">
        <w:rPr>
          <w:rFonts w:ascii="Times New Roman" w:hAnsi="標楷體"/>
        </w:rPr>
        <w:t>北地檢署</w:t>
      </w:r>
      <w:r w:rsidR="00AD6940" w:rsidRPr="00DE4E01">
        <w:rPr>
          <w:rFonts w:ascii="Times New Roman" w:hAnsi="Times New Roman"/>
        </w:rPr>
        <w:t>)</w:t>
      </w:r>
      <w:r w:rsidRPr="00DE4E01">
        <w:rPr>
          <w:rFonts w:ascii="Times New Roman" w:hAnsi="標楷體"/>
        </w:rPr>
        <w:t>等單位相關卷證資料，並於民國</w:t>
      </w:r>
      <w:r w:rsidRPr="00DE4E01">
        <w:rPr>
          <w:rFonts w:ascii="Times New Roman" w:hAnsi="Times New Roman"/>
        </w:rPr>
        <w:t>(</w:t>
      </w:r>
      <w:r w:rsidRPr="00DE4E01">
        <w:rPr>
          <w:rFonts w:ascii="Times New Roman" w:hAnsi="標楷體"/>
        </w:rPr>
        <w:t>下同</w:t>
      </w:r>
      <w:r w:rsidRPr="00DE4E01">
        <w:rPr>
          <w:rFonts w:ascii="Times New Roman" w:hAnsi="Times New Roman"/>
        </w:rPr>
        <w:t>)101</w:t>
      </w:r>
      <w:r w:rsidRPr="00DE4E01">
        <w:rPr>
          <w:rFonts w:ascii="Times New Roman" w:hAnsi="標楷體"/>
        </w:rPr>
        <w:t>年</w:t>
      </w:r>
      <w:r w:rsidRPr="00DE4E01">
        <w:rPr>
          <w:rFonts w:ascii="Times New Roman" w:hAnsi="Times New Roman"/>
        </w:rPr>
        <w:t>11</w:t>
      </w:r>
      <w:r w:rsidRPr="00DE4E01">
        <w:rPr>
          <w:rFonts w:ascii="Times New Roman" w:hAnsi="標楷體"/>
        </w:rPr>
        <w:t>月</w:t>
      </w:r>
      <w:r w:rsidRPr="00DE4E01">
        <w:rPr>
          <w:rFonts w:ascii="Times New Roman" w:hAnsi="Times New Roman"/>
        </w:rPr>
        <w:t>6</w:t>
      </w:r>
      <w:r w:rsidRPr="00DE4E01">
        <w:rPr>
          <w:rFonts w:ascii="Times New Roman" w:hAnsi="標楷體"/>
        </w:rPr>
        <w:t>日起陸續約</w:t>
      </w:r>
      <w:proofErr w:type="gramStart"/>
      <w:r w:rsidRPr="00DE4E01">
        <w:rPr>
          <w:rFonts w:ascii="Times New Roman" w:hAnsi="標楷體"/>
        </w:rPr>
        <w:t>詢</w:t>
      </w:r>
      <w:proofErr w:type="gramEnd"/>
      <w:r w:rsidRPr="00DE4E01">
        <w:rPr>
          <w:rFonts w:ascii="Times New Roman" w:hAnsi="標楷體"/>
        </w:rPr>
        <w:t>文建會、中正文化藝術中心、</w:t>
      </w:r>
      <w:r w:rsidR="00F24CAD">
        <w:rPr>
          <w:rFonts w:ascii="Times New Roman" w:hAnsi="標楷體"/>
        </w:rPr>
        <w:t>表○工作坊</w:t>
      </w:r>
      <w:r w:rsidRPr="00DE4E01">
        <w:rPr>
          <w:rFonts w:ascii="Times New Roman" w:hAnsi="標楷體"/>
        </w:rPr>
        <w:t>、財團法人建國一百年基金會</w:t>
      </w:r>
      <w:r w:rsidRPr="00DE4E01">
        <w:rPr>
          <w:rFonts w:ascii="Times New Roman" w:hAnsi="Times New Roman"/>
        </w:rPr>
        <w:t>(</w:t>
      </w:r>
      <w:r w:rsidRPr="00DE4E01">
        <w:rPr>
          <w:rFonts w:ascii="Times New Roman" w:hAnsi="標楷體"/>
        </w:rPr>
        <w:t>下</w:t>
      </w:r>
      <w:proofErr w:type="gramStart"/>
      <w:r w:rsidRPr="00DE4E01">
        <w:rPr>
          <w:rFonts w:ascii="Times New Roman" w:hAnsi="標楷體"/>
        </w:rPr>
        <w:t>稱建百基金會</w:t>
      </w:r>
      <w:proofErr w:type="gramEnd"/>
      <w:r w:rsidRPr="00DE4E01">
        <w:rPr>
          <w:rFonts w:ascii="Times New Roman" w:hAnsi="Times New Roman"/>
        </w:rPr>
        <w:t>)</w:t>
      </w:r>
      <w:r w:rsidRPr="00DE4E01">
        <w:rPr>
          <w:rFonts w:ascii="Times New Roman" w:hAnsi="標楷體"/>
        </w:rPr>
        <w:t>、</w:t>
      </w:r>
      <w:r w:rsidR="00A447D1">
        <w:rPr>
          <w:rFonts w:ascii="Times New Roman" w:hAnsi="標楷體"/>
        </w:rPr>
        <w:t>臺灣技術○場協會</w:t>
      </w:r>
      <w:r w:rsidRPr="00DE4E01">
        <w:rPr>
          <w:rFonts w:ascii="Times New Roman" w:hAnsi="標楷體"/>
        </w:rPr>
        <w:t>相關主管、工作人員及部分得標廠商，並參酌部分受約</w:t>
      </w:r>
      <w:proofErr w:type="gramStart"/>
      <w:r w:rsidRPr="00DE4E01">
        <w:rPr>
          <w:rFonts w:ascii="Times New Roman" w:hAnsi="標楷體"/>
        </w:rPr>
        <w:t>詢</w:t>
      </w:r>
      <w:proofErr w:type="gramEnd"/>
      <w:r w:rsidRPr="00DE4E01">
        <w:rPr>
          <w:rFonts w:ascii="Times New Roman" w:hAnsi="標楷體"/>
        </w:rPr>
        <w:t>人會後補送資料，</w:t>
      </w:r>
      <w:r w:rsidR="00EC1D3C" w:rsidRPr="00DE4E01">
        <w:rPr>
          <w:rFonts w:ascii="Times New Roman" w:hAnsi="標楷體"/>
          <w:szCs w:val="32"/>
        </w:rPr>
        <w:t>業已</w:t>
      </w:r>
      <w:proofErr w:type="gramStart"/>
      <w:r w:rsidR="00EC1D3C" w:rsidRPr="00DE4E01">
        <w:rPr>
          <w:rFonts w:ascii="Times New Roman" w:hAnsi="標楷體"/>
          <w:szCs w:val="32"/>
        </w:rPr>
        <w:t>調查竣事</w:t>
      </w:r>
      <w:proofErr w:type="gramEnd"/>
      <w:r w:rsidR="00EC1D3C" w:rsidRPr="00DE4E01">
        <w:rPr>
          <w:rFonts w:ascii="Times New Roman" w:hAnsi="標楷體"/>
          <w:szCs w:val="32"/>
        </w:rPr>
        <w:t>，茲</w:t>
      </w:r>
      <w:proofErr w:type="gramStart"/>
      <w:r w:rsidR="00EC1D3C" w:rsidRPr="00DE4E01">
        <w:rPr>
          <w:rFonts w:ascii="Times New Roman" w:hAnsi="標楷體"/>
          <w:szCs w:val="32"/>
        </w:rPr>
        <w:t>臚</w:t>
      </w:r>
      <w:proofErr w:type="gramEnd"/>
      <w:r w:rsidR="00EC1D3C" w:rsidRPr="00DE4E01">
        <w:rPr>
          <w:rFonts w:ascii="Times New Roman" w:hAnsi="標楷體"/>
          <w:szCs w:val="32"/>
        </w:rPr>
        <w:t>列調查意見如次：</w:t>
      </w:r>
    </w:p>
    <w:p w:rsidR="006062C6" w:rsidRPr="00DE4E01" w:rsidRDefault="006062C6" w:rsidP="00CF43C5">
      <w:pPr>
        <w:pStyle w:val="21"/>
        <w:numPr>
          <w:ilvl w:val="1"/>
          <w:numId w:val="13"/>
        </w:numPr>
        <w:ind w:left="993" w:hanging="709"/>
        <w:rPr>
          <w:rFonts w:ascii="Times New Roman" w:hAnsi="Times New Roman"/>
          <w:b/>
          <w:szCs w:val="32"/>
        </w:rPr>
      </w:pPr>
      <w:r w:rsidRPr="00DE4E01">
        <w:rPr>
          <w:rFonts w:ascii="Times New Roman" w:hAnsi="標楷體"/>
          <w:b/>
          <w:szCs w:val="32"/>
        </w:rPr>
        <w:t>建國一百年慶典活動，百年首見，無前例可參，</w:t>
      </w:r>
      <w:r w:rsidR="006C6170" w:rsidRPr="00DE4E01">
        <w:rPr>
          <w:rFonts w:ascii="Times New Roman" w:hAnsi="標楷體"/>
          <w:b/>
          <w:szCs w:val="32"/>
        </w:rPr>
        <w:lastRenderedPageBreak/>
        <w:t>且涉及機關</w:t>
      </w:r>
      <w:r w:rsidR="006C6170" w:rsidRPr="00DE4E01">
        <w:rPr>
          <w:rFonts w:ascii="Times New Roman" w:hAnsi="Times New Roman"/>
          <w:b/>
          <w:szCs w:val="32"/>
        </w:rPr>
        <w:t>(</w:t>
      </w:r>
      <w:r w:rsidR="006C6170" w:rsidRPr="00DE4E01">
        <w:rPr>
          <w:rFonts w:ascii="Times New Roman" w:hAnsi="標楷體"/>
          <w:b/>
          <w:szCs w:val="32"/>
        </w:rPr>
        <w:t>構</w:t>
      </w:r>
      <w:r w:rsidR="006C6170" w:rsidRPr="00DE4E01">
        <w:rPr>
          <w:rFonts w:ascii="Times New Roman" w:hAnsi="Times New Roman"/>
          <w:b/>
          <w:szCs w:val="32"/>
        </w:rPr>
        <w:t>)</w:t>
      </w:r>
      <w:proofErr w:type="gramStart"/>
      <w:r w:rsidR="006C6170" w:rsidRPr="00DE4E01">
        <w:rPr>
          <w:rFonts w:ascii="Times New Roman" w:hAnsi="標楷體"/>
          <w:b/>
          <w:szCs w:val="32"/>
        </w:rPr>
        <w:t>眾多，</w:t>
      </w:r>
      <w:proofErr w:type="gramEnd"/>
      <w:r w:rsidRPr="00DE4E01">
        <w:rPr>
          <w:rFonts w:ascii="Times New Roman" w:hAnsi="標楷體"/>
          <w:b/>
          <w:szCs w:val="32"/>
        </w:rPr>
        <w:t>對如此重要</w:t>
      </w:r>
      <w:r w:rsidR="006C6170" w:rsidRPr="00DE4E01">
        <w:rPr>
          <w:rFonts w:ascii="Times New Roman" w:hAnsi="標楷體"/>
          <w:b/>
          <w:szCs w:val="32"/>
        </w:rPr>
        <w:t>及繁雜之</w:t>
      </w:r>
      <w:r w:rsidR="00503FF8" w:rsidRPr="00DE4E01">
        <w:rPr>
          <w:rFonts w:ascii="Times New Roman" w:hAnsi="標楷體"/>
          <w:b/>
          <w:szCs w:val="32"/>
        </w:rPr>
        <w:t>慶典</w:t>
      </w:r>
      <w:r w:rsidR="006C6170" w:rsidRPr="00DE4E01">
        <w:rPr>
          <w:rFonts w:ascii="Times New Roman" w:hAnsi="標楷體"/>
          <w:b/>
          <w:szCs w:val="32"/>
        </w:rPr>
        <w:t>活動計畫</w:t>
      </w:r>
      <w:r w:rsidRPr="00DE4E01">
        <w:rPr>
          <w:rFonts w:ascii="Times New Roman" w:hAnsi="標楷體"/>
          <w:b/>
          <w:szCs w:val="32"/>
        </w:rPr>
        <w:t>，行政院本應及早慎密規劃並戮力執行</w:t>
      </w:r>
      <w:r w:rsidR="00503FF8" w:rsidRPr="00DE4E01">
        <w:rPr>
          <w:rFonts w:ascii="Times New Roman" w:hAnsi="標楷體"/>
          <w:b/>
          <w:szCs w:val="32"/>
        </w:rPr>
        <w:t>；</w:t>
      </w:r>
      <w:r w:rsidRPr="00DE4E01">
        <w:rPr>
          <w:rFonts w:ascii="Times New Roman" w:hAnsi="標楷體"/>
          <w:b/>
          <w:szCs w:val="32"/>
        </w:rPr>
        <w:t>然</w:t>
      </w:r>
      <w:r w:rsidR="009943D0" w:rsidRPr="00DE4E01">
        <w:rPr>
          <w:rFonts w:ascii="Times New Roman" w:hAnsi="標楷體"/>
          <w:b/>
          <w:szCs w:val="32"/>
        </w:rPr>
        <w:t>行政院未能積極協調、</w:t>
      </w:r>
      <w:r w:rsidR="006C6170" w:rsidRPr="00DE4E01">
        <w:rPr>
          <w:rFonts w:ascii="Times New Roman" w:hAnsi="標楷體"/>
          <w:b/>
          <w:szCs w:val="32"/>
        </w:rPr>
        <w:t>審議活動</w:t>
      </w:r>
      <w:r w:rsidR="003F3E00" w:rsidRPr="00DE4E01">
        <w:rPr>
          <w:rFonts w:ascii="Times New Roman" w:hAnsi="標楷體"/>
          <w:b/>
          <w:szCs w:val="32"/>
        </w:rPr>
        <w:t>計畫</w:t>
      </w:r>
      <w:r w:rsidR="006C6170" w:rsidRPr="00DE4E01">
        <w:rPr>
          <w:rFonts w:ascii="Times New Roman" w:hAnsi="標楷體"/>
          <w:b/>
          <w:szCs w:val="32"/>
        </w:rPr>
        <w:t>，</w:t>
      </w:r>
      <w:r w:rsidRPr="00DE4E01">
        <w:rPr>
          <w:rFonts w:ascii="Times New Roman" w:hAnsi="標楷體"/>
          <w:b/>
          <w:szCs w:val="32"/>
        </w:rPr>
        <w:t>遲</w:t>
      </w:r>
      <w:r w:rsidR="006C6170" w:rsidRPr="00DE4E01">
        <w:rPr>
          <w:rFonts w:ascii="Times New Roman" w:hAnsi="標楷體"/>
          <w:b/>
          <w:szCs w:val="32"/>
        </w:rPr>
        <w:t>至</w:t>
      </w:r>
      <w:proofErr w:type="gramStart"/>
      <w:r w:rsidRPr="00DE4E01">
        <w:rPr>
          <w:rFonts w:ascii="Times New Roman" w:hAnsi="Times New Roman"/>
          <w:b/>
          <w:szCs w:val="32"/>
        </w:rPr>
        <w:t>99</w:t>
      </w:r>
      <w:r w:rsidRPr="00DE4E01">
        <w:rPr>
          <w:rFonts w:ascii="Times New Roman" w:hAnsi="標楷體"/>
          <w:b/>
          <w:szCs w:val="32"/>
        </w:rPr>
        <w:t>年</w:t>
      </w:r>
      <w:r w:rsidRPr="00DE4E01">
        <w:rPr>
          <w:rFonts w:ascii="Times New Roman" w:hAnsi="Times New Roman"/>
          <w:b/>
          <w:szCs w:val="32"/>
        </w:rPr>
        <w:t>6</w:t>
      </w:r>
      <w:r w:rsidRPr="00DE4E01">
        <w:rPr>
          <w:rFonts w:ascii="Times New Roman" w:hAnsi="標楷體"/>
          <w:b/>
          <w:szCs w:val="32"/>
        </w:rPr>
        <w:t>月</w:t>
      </w:r>
      <w:r w:rsidR="006C6170" w:rsidRPr="00DE4E01">
        <w:rPr>
          <w:rFonts w:ascii="Times New Roman" w:hAnsi="Times New Roman"/>
          <w:b/>
          <w:szCs w:val="32"/>
        </w:rPr>
        <w:t>24</w:t>
      </w:r>
      <w:r w:rsidRPr="00DE4E01">
        <w:rPr>
          <w:rFonts w:ascii="Times New Roman" w:hAnsi="標楷體"/>
          <w:b/>
          <w:szCs w:val="32"/>
        </w:rPr>
        <w:t>日方</w:t>
      </w:r>
      <w:r w:rsidR="006C6170" w:rsidRPr="00DE4E01">
        <w:rPr>
          <w:rFonts w:ascii="Times New Roman" w:hAnsi="標楷體"/>
          <w:b/>
          <w:szCs w:val="32"/>
        </w:rPr>
        <w:t>核備</w:t>
      </w:r>
      <w:proofErr w:type="gramEnd"/>
      <w:r w:rsidRPr="00DE4E01">
        <w:rPr>
          <w:rFonts w:ascii="Times New Roman" w:hAnsi="標楷體"/>
          <w:b/>
          <w:szCs w:val="32"/>
        </w:rPr>
        <w:t>「中華民國開國一百周年慶系列活動計畫」，距百年</w:t>
      </w:r>
      <w:r w:rsidR="006057D2" w:rsidRPr="00DE4E01">
        <w:rPr>
          <w:rFonts w:ascii="Times New Roman" w:hAnsi="標楷體"/>
          <w:b/>
          <w:szCs w:val="32"/>
        </w:rPr>
        <w:t>慶典</w:t>
      </w:r>
      <w:r w:rsidRPr="00DE4E01">
        <w:rPr>
          <w:rFonts w:ascii="Times New Roman" w:hAnsi="標楷體"/>
          <w:b/>
          <w:szCs w:val="32"/>
        </w:rPr>
        <w:t>開始不足</w:t>
      </w:r>
      <w:r w:rsidR="00890B80" w:rsidRPr="00DE4E01">
        <w:rPr>
          <w:rFonts w:ascii="Times New Roman" w:hAnsi="Times New Roman"/>
          <w:b/>
          <w:szCs w:val="32"/>
        </w:rPr>
        <w:t>7</w:t>
      </w:r>
      <w:r w:rsidRPr="00DE4E01">
        <w:rPr>
          <w:rFonts w:ascii="Times New Roman" w:hAnsi="標楷體"/>
          <w:b/>
          <w:szCs w:val="32"/>
        </w:rPr>
        <w:t>個月</w:t>
      </w:r>
      <w:r w:rsidR="006057D2" w:rsidRPr="00DE4E01">
        <w:rPr>
          <w:rFonts w:ascii="Times New Roman" w:hAnsi="標楷體"/>
          <w:b/>
          <w:szCs w:val="32"/>
        </w:rPr>
        <w:t>，</w:t>
      </w:r>
      <w:proofErr w:type="gramStart"/>
      <w:r w:rsidR="00890B80" w:rsidRPr="00DE4E01">
        <w:rPr>
          <w:rFonts w:ascii="Times New Roman" w:hAnsi="標楷體"/>
          <w:b/>
          <w:szCs w:val="32"/>
        </w:rPr>
        <w:t>距暖身</w:t>
      </w:r>
      <w:proofErr w:type="gramEnd"/>
      <w:r w:rsidR="00BE785D" w:rsidRPr="00DE4E01">
        <w:rPr>
          <w:rFonts w:ascii="Times New Roman" w:hAnsi="標楷體"/>
          <w:b/>
          <w:szCs w:val="32"/>
        </w:rPr>
        <w:t>之當年國慶</w:t>
      </w:r>
      <w:r w:rsidR="00890B80" w:rsidRPr="00DE4E01">
        <w:rPr>
          <w:rFonts w:ascii="Times New Roman" w:hAnsi="標楷體"/>
          <w:b/>
          <w:szCs w:val="32"/>
        </w:rPr>
        <w:t>活動更不足</w:t>
      </w:r>
      <w:r w:rsidR="00890B80" w:rsidRPr="00DE4E01">
        <w:rPr>
          <w:rFonts w:ascii="Times New Roman" w:hAnsi="Times New Roman"/>
          <w:b/>
          <w:szCs w:val="32"/>
        </w:rPr>
        <w:t>4</w:t>
      </w:r>
      <w:r w:rsidR="00890B80" w:rsidRPr="00DE4E01">
        <w:rPr>
          <w:rFonts w:ascii="Times New Roman" w:hAnsi="標楷體"/>
          <w:b/>
          <w:szCs w:val="32"/>
        </w:rPr>
        <w:t>個月，</w:t>
      </w:r>
      <w:r w:rsidR="006057D2" w:rsidRPr="00DE4E01">
        <w:rPr>
          <w:rFonts w:ascii="Times New Roman" w:hAnsi="標楷體"/>
          <w:b/>
          <w:szCs w:val="32"/>
        </w:rPr>
        <w:t>嚴重影響</w:t>
      </w:r>
      <w:r w:rsidR="006C6170" w:rsidRPr="00DE4E01">
        <w:rPr>
          <w:rFonts w:ascii="Times New Roman" w:hAnsi="標楷體"/>
          <w:b/>
          <w:szCs w:val="32"/>
        </w:rPr>
        <w:t>後續各項</w:t>
      </w:r>
      <w:r w:rsidR="006057D2" w:rsidRPr="00DE4E01">
        <w:rPr>
          <w:rFonts w:ascii="Times New Roman" w:hAnsi="標楷體"/>
          <w:b/>
          <w:szCs w:val="32"/>
        </w:rPr>
        <w:t>慶</w:t>
      </w:r>
      <w:r w:rsidR="006C6170" w:rsidRPr="00DE4E01">
        <w:rPr>
          <w:rFonts w:ascii="Times New Roman" w:hAnsi="標楷體"/>
          <w:b/>
          <w:szCs w:val="32"/>
        </w:rPr>
        <w:t>祝</w:t>
      </w:r>
      <w:r w:rsidR="006057D2" w:rsidRPr="00DE4E01">
        <w:rPr>
          <w:rFonts w:ascii="Times New Roman" w:hAnsi="標楷體"/>
          <w:b/>
          <w:szCs w:val="32"/>
        </w:rPr>
        <w:t>活動</w:t>
      </w:r>
      <w:r w:rsidR="006C6170" w:rsidRPr="00DE4E01">
        <w:rPr>
          <w:rFonts w:ascii="Times New Roman" w:hAnsi="標楷體"/>
          <w:b/>
          <w:szCs w:val="32"/>
        </w:rPr>
        <w:t>之規劃與執行</w:t>
      </w:r>
      <w:r w:rsidR="00CF2F57" w:rsidRPr="00DE4E01">
        <w:rPr>
          <w:rFonts w:ascii="Times New Roman" w:hAnsi="標楷體"/>
          <w:b/>
          <w:szCs w:val="24"/>
        </w:rPr>
        <w:t>，顯</w:t>
      </w:r>
      <w:r w:rsidRPr="00DE4E01">
        <w:rPr>
          <w:rFonts w:ascii="Times New Roman" w:hAnsi="標楷體"/>
          <w:b/>
          <w:szCs w:val="24"/>
        </w:rPr>
        <w:t>有未當</w:t>
      </w:r>
      <w:r w:rsidRPr="00DE4E01">
        <w:rPr>
          <w:rFonts w:ascii="Times New Roman" w:hAnsi="標楷體"/>
          <w:b/>
          <w:szCs w:val="32"/>
        </w:rPr>
        <w:t>。</w:t>
      </w:r>
    </w:p>
    <w:p w:rsidR="009943D0" w:rsidRPr="00DE4E01" w:rsidRDefault="009943D0" w:rsidP="00CF43C5">
      <w:pPr>
        <w:pStyle w:val="21"/>
        <w:numPr>
          <w:ilvl w:val="2"/>
          <w:numId w:val="13"/>
        </w:numPr>
        <w:ind w:left="1418" w:hanging="709"/>
        <w:rPr>
          <w:rFonts w:ascii="Times New Roman" w:hAnsi="Times New Roman"/>
          <w:szCs w:val="32"/>
        </w:rPr>
      </w:pPr>
      <w:r w:rsidRPr="00DE4E01">
        <w:rPr>
          <w:rFonts w:ascii="Times New Roman" w:hAnsi="標楷體"/>
          <w:szCs w:val="32"/>
        </w:rPr>
        <w:t>按「行政院中華民國開國一百周年慶系列活動推動小組</w:t>
      </w:r>
      <w:r w:rsidR="004A0325" w:rsidRPr="00DE4E01">
        <w:rPr>
          <w:rFonts w:ascii="Times New Roman" w:hAnsi="Times New Roman"/>
          <w:szCs w:val="32"/>
        </w:rPr>
        <w:t>(</w:t>
      </w:r>
      <w:r w:rsidR="004A0325" w:rsidRPr="00DE4E01">
        <w:rPr>
          <w:rFonts w:ascii="Times New Roman" w:hAnsi="標楷體"/>
          <w:szCs w:val="32"/>
        </w:rPr>
        <w:t>下稱行政院推動小組</w:t>
      </w:r>
      <w:r w:rsidR="004A0325" w:rsidRPr="00DE4E01">
        <w:rPr>
          <w:rFonts w:ascii="Times New Roman" w:hAnsi="Times New Roman"/>
          <w:szCs w:val="32"/>
        </w:rPr>
        <w:t>)</w:t>
      </w:r>
      <w:r w:rsidRPr="00DE4E01">
        <w:rPr>
          <w:rFonts w:ascii="Times New Roman" w:hAnsi="標楷體"/>
          <w:szCs w:val="32"/>
        </w:rPr>
        <w:t>設置要點」第</w:t>
      </w:r>
      <w:r w:rsidRPr="00DE4E01">
        <w:rPr>
          <w:rFonts w:ascii="Times New Roman" w:hAnsi="Times New Roman"/>
          <w:szCs w:val="32"/>
        </w:rPr>
        <w:t>2</w:t>
      </w:r>
      <w:r w:rsidRPr="00DE4E01">
        <w:rPr>
          <w:rFonts w:ascii="Times New Roman" w:hAnsi="標楷體"/>
          <w:szCs w:val="32"/>
        </w:rPr>
        <w:t>點規定</w:t>
      </w:r>
      <w:r w:rsidR="004A0325" w:rsidRPr="00DE4E01">
        <w:rPr>
          <w:rFonts w:ascii="Times New Roman" w:hAnsi="Times New Roman"/>
          <w:szCs w:val="32"/>
        </w:rPr>
        <w:t>:</w:t>
      </w:r>
      <w:r w:rsidRPr="00DE4E01">
        <w:rPr>
          <w:rFonts w:ascii="Times New Roman" w:hAnsi="標楷體"/>
          <w:szCs w:val="32"/>
        </w:rPr>
        <w:t>「本小組之任務如下</w:t>
      </w:r>
      <w:r w:rsidRPr="00DE4E01">
        <w:rPr>
          <w:rFonts w:ascii="Times New Roman" w:hAnsi="Times New Roman"/>
          <w:szCs w:val="32"/>
        </w:rPr>
        <w:t>:(</w:t>
      </w:r>
      <w:proofErr w:type="gramStart"/>
      <w:r w:rsidRPr="00DE4E01">
        <w:rPr>
          <w:rFonts w:ascii="Times New Roman" w:hAnsi="標楷體"/>
          <w:szCs w:val="32"/>
        </w:rPr>
        <w:t>一</w:t>
      </w:r>
      <w:proofErr w:type="gramEnd"/>
      <w:r w:rsidRPr="00DE4E01">
        <w:rPr>
          <w:rFonts w:ascii="Times New Roman" w:hAnsi="Times New Roman"/>
          <w:szCs w:val="32"/>
        </w:rPr>
        <w:t>)</w:t>
      </w:r>
      <w:r w:rsidRPr="00DE4E01">
        <w:rPr>
          <w:rFonts w:ascii="Times New Roman" w:hAnsi="標楷體"/>
          <w:szCs w:val="32"/>
        </w:rPr>
        <w:t>協調、審議本活動重大策略及措施。</w:t>
      </w:r>
      <w:r w:rsidRPr="00DE4E01">
        <w:rPr>
          <w:rFonts w:ascii="Times New Roman" w:hAnsi="Times New Roman"/>
          <w:szCs w:val="32"/>
        </w:rPr>
        <w:t>(</w:t>
      </w:r>
      <w:r w:rsidRPr="00DE4E01">
        <w:rPr>
          <w:rFonts w:ascii="Times New Roman" w:hAnsi="標楷體"/>
          <w:szCs w:val="32"/>
        </w:rPr>
        <w:t>二</w:t>
      </w:r>
      <w:r w:rsidRPr="00DE4E01">
        <w:rPr>
          <w:rFonts w:ascii="Times New Roman" w:hAnsi="Times New Roman"/>
          <w:szCs w:val="32"/>
        </w:rPr>
        <w:t>)</w:t>
      </w:r>
      <w:r w:rsidRPr="00DE4E01">
        <w:rPr>
          <w:rFonts w:ascii="Times New Roman" w:hAnsi="標楷體"/>
          <w:szCs w:val="32"/>
        </w:rPr>
        <w:t>整合相關機關資源，促進跨部會合作，並發揮綜效</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w:t>
      </w:r>
    </w:p>
    <w:p w:rsidR="006062C6" w:rsidRPr="00DE4E01" w:rsidRDefault="006062C6" w:rsidP="00CF43C5">
      <w:pPr>
        <w:pStyle w:val="21"/>
        <w:numPr>
          <w:ilvl w:val="2"/>
          <w:numId w:val="13"/>
        </w:numPr>
        <w:ind w:left="1418" w:hanging="709"/>
        <w:rPr>
          <w:rFonts w:ascii="Times New Roman" w:hAnsi="Times New Roman"/>
          <w:szCs w:val="32"/>
        </w:rPr>
      </w:pPr>
      <w:r w:rsidRPr="00DE4E01">
        <w:rPr>
          <w:rFonts w:ascii="Times New Roman" w:hAnsi="標楷體"/>
          <w:szCs w:val="32"/>
        </w:rPr>
        <w:t>查</w:t>
      </w:r>
      <w:r w:rsidR="009943D0" w:rsidRPr="00DE4E01">
        <w:rPr>
          <w:rFonts w:ascii="Times New Roman" w:hAnsi="標楷體"/>
          <w:szCs w:val="32"/>
        </w:rPr>
        <w:t>行政院為辦理建國一百年慶祝活動</w:t>
      </w:r>
      <w:r w:rsidR="003A6B37" w:rsidRPr="00DE4E01">
        <w:rPr>
          <w:rFonts w:ascii="Times New Roman" w:hAnsi="標楷體"/>
          <w:szCs w:val="32"/>
        </w:rPr>
        <w:t>，</w:t>
      </w:r>
      <w:r w:rsidR="00BE785D" w:rsidRPr="00DE4E01">
        <w:rPr>
          <w:rFonts w:ascii="Times New Roman" w:hAnsi="標楷體"/>
          <w:szCs w:val="32"/>
        </w:rPr>
        <w:t>於</w:t>
      </w:r>
      <w:r w:rsidR="00BE785D" w:rsidRPr="00DE4E01">
        <w:rPr>
          <w:rFonts w:ascii="Times New Roman" w:hAnsi="Times New Roman"/>
          <w:szCs w:val="32"/>
        </w:rPr>
        <w:t>98</w:t>
      </w:r>
      <w:r w:rsidR="00BE785D" w:rsidRPr="00DE4E01">
        <w:rPr>
          <w:rFonts w:ascii="Times New Roman" w:hAnsi="標楷體"/>
          <w:szCs w:val="32"/>
        </w:rPr>
        <w:t>年</w:t>
      </w:r>
      <w:r w:rsidR="00BE785D" w:rsidRPr="00DE4E01">
        <w:rPr>
          <w:rFonts w:ascii="Times New Roman" w:hAnsi="Times New Roman"/>
          <w:szCs w:val="32"/>
        </w:rPr>
        <w:t>3</w:t>
      </w:r>
      <w:r w:rsidR="00BE785D" w:rsidRPr="00DE4E01">
        <w:rPr>
          <w:rFonts w:ascii="Times New Roman" w:hAnsi="標楷體"/>
          <w:szCs w:val="32"/>
        </w:rPr>
        <w:t>月</w:t>
      </w:r>
      <w:r w:rsidR="00BE785D" w:rsidRPr="00DE4E01">
        <w:rPr>
          <w:rFonts w:ascii="Times New Roman" w:hAnsi="Times New Roman"/>
          <w:szCs w:val="32"/>
        </w:rPr>
        <w:t>9</w:t>
      </w:r>
      <w:r w:rsidR="00BE785D" w:rsidRPr="00DE4E01">
        <w:rPr>
          <w:rFonts w:ascii="Times New Roman" w:hAnsi="標楷體"/>
          <w:szCs w:val="32"/>
        </w:rPr>
        <w:t>日</w:t>
      </w:r>
      <w:r w:rsidR="009943D0" w:rsidRPr="00DE4E01">
        <w:rPr>
          <w:rFonts w:ascii="Times New Roman" w:hAnsi="標楷體"/>
          <w:szCs w:val="32"/>
        </w:rPr>
        <w:t>召開「中華民國開國一百周年慶系列活動」籌劃事宜會議，並於</w:t>
      </w:r>
      <w:r w:rsidR="009943D0" w:rsidRPr="00DE4E01">
        <w:rPr>
          <w:rFonts w:ascii="Times New Roman" w:hAnsi="Times New Roman"/>
          <w:szCs w:val="32"/>
        </w:rPr>
        <w:t>98</w:t>
      </w:r>
      <w:r w:rsidR="009943D0" w:rsidRPr="00DE4E01">
        <w:rPr>
          <w:rFonts w:ascii="Times New Roman" w:hAnsi="標楷體"/>
          <w:szCs w:val="32"/>
        </w:rPr>
        <w:t>年</w:t>
      </w:r>
      <w:r w:rsidR="009943D0" w:rsidRPr="00DE4E01">
        <w:rPr>
          <w:rFonts w:ascii="Times New Roman" w:hAnsi="Times New Roman"/>
          <w:szCs w:val="32"/>
        </w:rPr>
        <w:t>4</w:t>
      </w:r>
      <w:r w:rsidR="009943D0" w:rsidRPr="00DE4E01">
        <w:rPr>
          <w:rFonts w:ascii="Times New Roman" w:hAnsi="標楷體"/>
          <w:szCs w:val="32"/>
        </w:rPr>
        <w:t>月</w:t>
      </w:r>
      <w:r w:rsidR="009943D0" w:rsidRPr="00DE4E01">
        <w:rPr>
          <w:rFonts w:ascii="Times New Roman" w:hAnsi="Times New Roman"/>
          <w:szCs w:val="32"/>
        </w:rPr>
        <w:t>9</w:t>
      </w:r>
      <w:r w:rsidR="009943D0" w:rsidRPr="00DE4E01">
        <w:rPr>
          <w:rFonts w:ascii="Times New Roman" w:hAnsi="標楷體"/>
          <w:szCs w:val="32"/>
        </w:rPr>
        <w:t>日制定「行政院中華民國開國一百周年慶系列活動推動小組設置要點」</w:t>
      </w:r>
      <w:r w:rsidR="003A6B37" w:rsidRPr="00DE4E01">
        <w:rPr>
          <w:rFonts w:ascii="Times New Roman" w:hAnsi="標楷體"/>
          <w:szCs w:val="32"/>
        </w:rPr>
        <w:t>，</w:t>
      </w:r>
      <w:r w:rsidR="009943D0" w:rsidRPr="00DE4E01">
        <w:rPr>
          <w:rFonts w:ascii="Times New Roman" w:hAnsi="標楷體"/>
          <w:szCs w:val="32"/>
        </w:rPr>
        <w:t>以推動建國一百年慶祝活動。文建會於</w:t>
      </w:r>
      <w:r w:rsidRPr="00DE4E01">
        <w:rPr>
          <w:rFonts w:ascii="Times New Roman" w:hAnsi="Times New Roman"/>
          <w:szCs w:val="24"/>
        </w:rPr>
        <w:t>98</w:t>
      </w:r>
      <w:r w:rsidRPr="00DE4E01">
        <w:rPr>
          <w:rFonts w:ascii="Times New Roman" w:hAnsi="標楷體"/>
          <w:szCs w:val="24"/>
        </w:rPr>
        <w:t>年</w:t>
      </w:r>
      <w:r w:rsidRPr="00DE4E01">
        <w:rPr>
          <w:rFonts w:ascii="Times New Roman" w:hAnsi="Times New Roman"/>
          <w:szCs w:val="24"/>
        </w:rPr>
        <w:t>9</w:t>
      </w:r>
      <w:r w:rsidRPr="00DE4E01">
        <w:rPr>
          <w:rFonts w:ascii="Times New Roman" w:hAnsi="標楷體"/>
          <w:szCs w:val="24"/>
        </w:rPr>
        <w:t>月</w:t>
      </w:r>
      <w:r w:rsidRPr="00DE4E01">
        <w:rPr>
          <w:rFonts w:ascii="Times New Roman" w:hAnsi="Times New Roman"/>
          <w:szCs w:val="24"/>
        </w:rPr>
        <w:t>29</w:t>
      </w:r>
      <w:r w:rsidRPr="00DE4E01">
        <w:rPr>
          <w:rFonts w:ascii="Times New Roman" w:hAnsi="標楷體"/>
          <w:szCs w:val="24"/>
        </w:rPr>
        <w:t>日函報行政院「中華民國開國一百周年慶系列活動計畫」草案，以</w:t>
      </w:r>
      <w:r w:rsidRPr="00DE4E01">
        <w:rPr>
          <w:rFonts w:ascii="Times New Roman" w:hAnsi="Times New Roman"/>
          <w:szCs w:val="24"/>
        </w:rPr>
        <w:t>99</w:t>
      </w:r>
      <w:r w:rsidRPr="00DE4E01">
        <w:rPr>
          <w:rFonts w:ascii="Times New Roman" w:hAnsi="標楷體"/>
          <w:szCs w:val="24"/>
        </w:rPr>
        <w:t>年國慶、</w:t>
      </w:r>
      <w:r w:rsidRPr="00DE4E01">
        <w:rPr>
          <w:rFonts w:ascii="Times New Roman" w:hAnsi="Times New Roman"/>
          <w:szCs w:val="24"/>
        </w:rPr>
        <w:t>100</w:t>
      </w:r>
      <w:r w:rsidRPr="00DE4E01">
        <w:rPr>
          <w:rFonts w:ascii="Times New Roman" w:hAnsi="標楷體"/>
          <w:szCs w:val="24"/>
        </w:rPr>
        <w:t>年元旦、國慶、行憲紀念日及歲末等</w:t>
      </w:r>
      <w:r w:rsidRPr="00DE4E01">
        <w:rPr>
          <w:rFonts w:ascii="Times New Roman" w:hAnsi="Times New Roman"/>
          <w:szCs w:val="24"/>
        </w:rPr>
        <w:t>5</w:t>
      </w:r>
      <w:r w:rsidRPr="00DE4E01">
        <w:rPr>
          <w:rFonts w:ascii="Times New Roman" w:hAnsi="標楷體"/>
          <w:szCs w:val="24"/>
        </w:rPr>
        <w:t>時間點為主要軸線，</w:t>
      </w:r>
      <w:r w:rsidR="006F7992" w:rsidRPr="00DE4E01">
        <w:rPr>
          <w:rFonts w:ascii="Times New Roman" w:hAnsi="標楷體"/>
          <w:szCs w:val="24"/>
        </w:rPr>
        <w:t>辦理主要活動，串連各部會重要活動、國際大型活動、</w:t>
      </w:r>
      <w:r w:rsidRPr="00DE4E01">
        <w:rPr>
          <w:rFonts w:ascii="Times New Roman" w:hAnsi="標楷體"/>
          <w:szCs w:val="24"/>
        </w:rPr>
        <w:t>旗艦活動：</w:t>
      </w:r>
    </w:p>
    <w:p w:rsidR="006062C6" w:rsidRPr="00DE4E01" w:rsidRDefault="006062C6" w:rsidP="00CF43C5">
      <w:pPr>
        <w:pStyle w:val="5"/>
        <w:numPr>
          <w:ilvl w:val="3"/>
          <w:numId w:val="13"/>
        </w:numPr>
        <w:jc w:val="left"/>
        <w:rPr>
          <w:rFonts w:ascii="Times New Roman" w:hAnsi="Times New Roman"/>
        </w:rPr>
      </w:pPr>
      <w:r w:rsidRPr="00DE4E01">
        <w:rPr>
          <w:rFonts w:ascii="Times New Roman" w:hAnsi="標楷體"/>
          <w:szCs w:val="24"/>
        </w:rPr>
        <w:t>主要活動</w:t>
      </w:r>
    </w:p>
    <w:p w:rsidR="006062C6" w:rsidRPr="00DE4E01" w:rsidRDefault="006062C6" w:rsidP="00CF43C5">
      <w:pPr>
        <w:pStyle w:val="6"/>
        <w:numPr>
          <w:ilvl w:val="4"/>
          <w:numId w:val="13"/>
        </w:numPr>
        <w:tabs>
          <w:tab w:val="clear" w:pos="2094"/>
          <w:tab w:val="left" w:pos="1985"/>
        </w:tabs>
        <w:jc w:val="left"/>
        <w:rPr>
          <w:rFonts w:ascii="Times New Roman" w:hAnsi="Times New Roman"/>
        </w:rPr>
      </w:pPr>
      <w:r w:rsidRPr="00DE4E01">
        <w:rPr>
          <w:rFonts w:ascii="Times New Roman" w:hAnsi="Times New Roman"/>
          <w:szCs w:val="24"/>
        </w:rPr>
        <w:t>99</w:t>
      </w:r>
      <w:r w:rsidRPr="00DE4E01">
        <w:rPr>
          <w:rFonts w:ascii="Times New Roman" w:hAnsi="標楷體"/>
          <w:szCs w:val="24"/>
        </w:rPr>
        <w:t>年國慶：日間由國慶籌備會主辦國慶慶典，晚間由國立中正文化中心策劃臺灣意象系列節目。</w:t>
      </w:r>
    </w:p>
    <w:p w:rsidR="006062C6" w:rsidRPr="00DE4E01" w:rsidRDefault="006062C6" w:rsidP="00CF43C5">
      <w:pPr>
        <w:pStyle w:val="6"/>
        <w:numPr>
          <w:ilvl w:val="4"/>
          <w:numId w:val="13"/>
        </w:numPr>
        <w:jc w:val="left"/>
        <w:rPr>
          <w:rFonts w:ascii="Times New Roman" w:hAnsi="Times New Roman"/>
        </w:rPr>
      </w:pPr>
      <w:r w:rsidRPr="00DE4E01">
        <w:rPr>
          <w:rFonts w:ascii="Times New Roman" w:hAnsi="Times New Roman"/>
          <w:szCs w:val="24"/>
        </w:rPr>
        <w:t>100</w:t>
      </w:r>
      <w:r w:rsidRPr="00DE4E01">
        <w:rPr>
          <w:rFonts w:ascii="Times New Roman" w:hAnsi="標楷體"/>
          <w:szCs w:val="24"/>
        </w:rPr>
        <w:t>年元旦：文建會及各縣市政府主辦</w:t>
      </w:r>
      <w:r w:rsidRPr="00DE4E01">
        <w:rPr>
          <w:rFonts w:ascii="Times New Roman" w:hAnsi="標楷體"/>
          <w:szCs w:val="24"/>
        </w:rPr>
        <w:lastRenderedPageBreak/>
        <w:t>守夜臺灣、相關部會及各縣市政府策劃執行日出</w:t>
      </w:r>
      <w:r w:rsidR="00B77402">
        <w:rPr>
          <w:rFonts w:ascii="Times New Roman" w:hAnsi="標楷體"/>
          <w:szCs w:val="24"/>
        </w:rPr>
        <w:t>臺</w:t>
      </w:r>
      <w:r w:rsidRPr="00DE4E01">
        <w:rPr>
          <w:rFonts w:ascii="Times New Roman" w:hAnsi="標楷體"/>
          <w:szCs w:val="24"/>
        </w:rPr>
        <w:t>灣、國家交響樂團主辦星夜臺灣。</w:t>
      </w:r>
    </w:p>
    <w:p w:rsidR="006062C6" w:rsidRPr="00DE4E01" w:rsidRDefault="006062C6" w:rsidP="00CF43C5">
      <w:pPr>
        <w:pStyle w:val="6"/>
        <w:numPr>
          <w:ilvl w:val="4"/>
          <w:numId w:val="13"/>
        </w:numPr>
        <w:jc w:val="left"/>
        <w:rPr>
          <w:rFonts w:ascii="Times New Roman" w:hAnsi="Times New Roman"/>
        </w:rPr>
      </w:pPr>
      <w:r w:rsidRPr="00DE4E01">
        <w:rPr>
          <w:rFonts w:ascii="Times New Roman" w:hAnsi="Times New Roman"/>
          <w:szCs w:val="24"/>
        </w:rPr>
        <w:t>100</w:t>
      </w:r>
      <w:r w:rsidRPr="00DE4E01">
        <w:rPr>
          <w:rFonts w:ascii="Times New Roman" w:hAnsi="標楷體"/>
          <w:szCs w:val="24"/>
        </w:rPr>
        <w:t>年國慶：日間由國慶籌備會主辦國慶慶典，夜間由文建會於國家戲劇院主辦大型戲劇節目</w:t>
      </w:r>
      <w:r w:rsidRPr="00DE4E01">
        <w:rPr>
          <w:rFonts w:ascii="Times New Roman" w:hAnsi="Times New Roman"/>
          <w:szCs w:val="24"/>
        </w:rPr>
        <w:t>(</w:t>
      </w:r>
      <w:r w:rsidRPr="00DE4E01">
        <w:rPr>
          <w:rFonts w:ascii="Times New Roman" w:hAnsi="標楷體"/>
          <w:szCs w:val="24"/>
        </w:rPr>
        <w:t>加計</w:t>
      </w:r>
      <w:r w:rsidRPr="00DE4E01">
        <w:rPr>
          <w:rFonts w:ascii="Times New Roman" w:hAnsi="Times New Roman"/>
          <w:szCs w:val="24"/>
        </w:rPr>
        <w:t>100</w:t>
      </w:r>
      <w:r w:rsidRPr="00DE4E01">
        <w:rPr>
          <w:rFonts w:ascii="Times New Roman" w:hAnsi="標楷體"/>
          <w:szCs w:val="24"/>
        </w:rPr>
        <w:t>年</w:t>
      </w:r>
      <w:r w:rsidRPr="00DE4E01">
        <w:rPr>
          <w:rFonts w:ascii="Times New Roman" w:hAnsi="Times New Roman"/>
          <w:szCs w:val="24"/>
        </w:rPr>
        <w:t>12</w:t>
      </w:r>
      <w:r w:rsidRPr="00DE4E01">
        <w:rPr>
          <w:rFonts w:ascii="Times New Roman" w:hAnsi="標楷體"/>
          <w:szCs w:val="24"/>
        </w:rPr>
        <w:t>月</w:t>
      </w:r>
      <w:r w:rsidRPr="00DE4E01">
        <w:rPr>
          <w:rFonts w:ascii="Times New Roman" w:hAnsi="Times New Roman"/>
          <w:szCs w:val="24"/>
        </w:rPr>
        <w:t>25</w:t>
      </w:r>
      <w:r w:rsidRPr="00DE4E01">
        <w:rPr>
          <w:rFonts w:ascii="Times New Roman" w:hAnsi="標楷體"/>
          <w:szCs w:val="24"/>
        </w:rPr>
        <w:t>日辦理之大型舞蹈創作節目，合計編列經費</w:t>
      </w:r>
      <w:r w:rsidRPr="00DE4E01">
        <w:rPr>
          <w:rFonts w:ascii="Times New Roman" w:hAnsi="Times New Roman"/>
          <w:szCs w:val="24"/>
        </w:rPr>
        <w:t>3,500</w:t>
      </w:r>
      <w:r w:rsidRPr="00DE4E01">
        <w:rPr>
          <w:rFonts w:ascii="Times New Roman" w:hAnsi="標楷體"/>
          <w:szCs w:val="24"/>
        </w:rPr>
        <w:t>萬元</w:t>
      </w:r>
      <w:r w:rsidRPr="00DE4E01">
        <w:rPr>
          <w:rFonts w:ascii="Times New Roman" w:hAnsi="Times New Roman"/>
          <w:szCs w:val="24"/>
        </w:rPr>
        <w:t>)</w:t>
      </w:r>
      <w:r w:rsidRPr="00DE4E01">
        <w:rPr>
          <w:rFonts w:ascii="Times New Roman" w:hAnsi="標楷體"/>
          <w:szCs w:val="24"/>
        </w:rPr>
        <w:t>及於總統府前廣場舉辦國慶煙火音樂節。</w:t>
      </w:r>
    </w:p>
    <w:p w:rsidR="006062C6" w:rsidRPr="00DE4E01" w:rsidRDefault="006062C6" w:rsidP="00CF43C5">
      <w:pPr>
        <w:pStyle w:val="6"/>
        <w:numPr>
          <w:ilvl w:val="4"/>
          <w:numId w:val="13"/>
        </w:numPr>
        <w:jc w:val="left"/>
        <w:rPr>
          <w:rFonts w:ascii="Times New Roman" w:hAnsi="Times New Roman"/>
        </w:rPr>
      </w:pPr>
      <w:r w:rsidRPr="00DE4E01">
        <w:rPr>
          <w:rFonts w:ascii="Times New Roman" w:hAnsi="Times New Roman"/>
          <w:szCs w:val="24"/>
        </w:rPr>
        <w:t>100</w:t>
      </w:r>
      <w:r w:rsidRPr="00DE4E01">
        <w:rPr>
          <w:rFonts w:ascii="Times New Roman" w:hAnsi="標楷體"/>
          <w:szCs w:val="24"/>
        </w:rPr>
        <w:t>年行憲紀念日：內政部主辦展覽活動，晚間文建會公開徵選大型舞蹈創作節目於國家戲劇院演出。</w:t>
      </w:r>
    </w:p>
    <w:p w:rsidR="006062C6" w:rsidRPr="00DE4E01" w:rsidRDefault="006062C6" w:rsidP="00CF43C5">
      <w:pPr>
        <w:pStyle w:val="6"/>
        <w:numPr>
          <w:ilvl w:val="4"/>
          <w:numId w:val="13"/>
        </w:numPr>
        <w:jc w:val="left"/>
        <w:rPr>
          <w:rFonts w:ascii="Times New Roman" w:hAnsi="Times New Roman"/>
        </w:rPr>
      </w:pPr>
      <w:r w:rsidRPr="00DE4E01">
        <w:rPr>
          <w:rFonts w:ascii="Times New Roman" w:hAnsi="Times New Roman"/>
          <w:szCs w:val="24"/>
        </w:rPr>
        <w:t>100</w:t>
      </w:r>
      <w:r w:rsidRPr="00DE4E01">
        <w:rPr>
          <w:rFonts w:ascii="Times New Roman" w:hAnsi="標楷體"/>
          <w:szCs w:val="24"/>
        </w:rPr>
        <w:t>年歲末：總統</w:t>
      </w:r>
      <w:proofErr w:type="gramStart"/>
      <w:r w:rsidRPr="00DE4E01">
        <w:rPr>
          <w:rFonts w:ascii="Times New Roman" w:hAnsi="標楷體"/>
          <w:szCs w:val="24"/>
        </w:rPr>
        <w:t>圍爐夜話</w:t>
      </w:r>
      <w:proofErr w:type="gramEnd"/>
      <w:r w:rsidRPr="00DE4E01">
        <w:rPr>
          <w:rFonts w:ascii="Times New Roman" w:hAnsi="標楷體"/>
          <w:szCs w:val="24"/>
        </w:rPr>
        <w:t>。</w:t>
      </w:r>
    </w:p>
    <w:p w:rsidR="006062C6" w:rsidRPr="00DE4E01" w:rsidRDefault="006062C6" w:rsidP="00CF43C5">
      <w:pPr>
        <w:pStyle w:val="21"/>
        <w:numPr>
          <w:ilvl w:val="3"/>
          <w:numId w:val="13"/>
        </w:numPr>
        <w:rPr>
          <w:rFonts w:ascii="Times New Roman" w:hAnsi="Times New Roman"/>
          <w:szCs w:val="32"/>
        </w:rPr>
      </w:pPr>
      <w:r w:rsidRPr="00DE4E01">
        <w:rPr>
          <w:rFonts w:ascii="Times New Roman" w:hAnsi="標楷體"/>
          <w:szCs w:val="24"/>
        </w:rPr>
        <w:t>旗艦活動：世紀榮耀</w:t>
      </w:r>
      <w:r w:rsidRPr="00DE4E01">
        <w:rPr>
          <w:rFonts w:ascii="Times New Roman" w:hAnsi="Times New Roman"/>
          <w:szCs w:val="24"/>
        </w:rPr>
        <w:t>(</w:t>
      </w:r>
      <w:r w:rsidRPr="00DE4E01">
        <w:rPr>
          <w:rFonts w:ascii="Times New Roman" w:hAnsi="標楷體"/>
          <w:szCs w:val="24"/>
        </w:rPr>
        <w:t>國史館、故宮</w:t>
      </w:r>
      <w:r w:rsidRPr="00DE4E01">
        <w:rPr>
          <w:rFonts w:ascii="Times New Roman" w:hAnsi="Times New Roman"/>
          <w:szCs w:val="24"/>
        </w:rPr>
        <w:t>)</w:t>
      </w:r>
      <w:r w:rsidRPr="00DE4E01">
        <w:rPr>
          <w:rFonts w:ascii="Times New Roman" w:hAnsi="標楷體"/>
          <w:szCs w:val="24"/>
        </w:rPr>
        <w:t>、文化國力</w:t>
      </w:r>
      <w:r w:rsidRPr="00DE4E01">
        <w:rPr>
          <w:rFonts w:ascii="Times New Roman" w:hAnsi="Times New Roman"/>
          <w:szCs w:val="24"/>
        </w:rPr>
        <w:t>(</w:t>
      </w:r>
      <w:r w:rsidRPr="00DE4E01">
        <w:rPr>
          <w:rFonts w:ascii="Times New Roman" w:hAnsi="標楷體"/>
          <w:szCs w:val="24"/>
        </w:rPr>
        <w:t>文建會</w:t>
      </w:r>
      <w:r w:rsidRPr="00DE4E01">
        <w:rPr>
          <w:rFonts w:ascii="Times New Roman" w:hAnsi="Times New Roman"/>
          <w:szCs w:val="24"/>
        </w:rPr>
        <w:t>)</w:t>
      </w:r>
      <w:r w:rsidRPr="00DE4E01">
        <w:rPr>
          <w:rFonts w:ascii="Times New Roman" w:hAnsi="標楷體"/>
          <w:szCs w:val="24"/>
        </w:rPr>
        <w:t>、民主成就</w:t>
      </w:r>
      <w:r w:rsidRPr="00DE4E01">
        <w:rPr>
          <w:rFonts w:ascii="Times New Roman" w:hAnsi="Times New Roman"/>
          <w:szCs w:val="24"/>
        </w:rPr>
        <w:t>(</w:t>
      </w:r>
      <w:r w:rsidRPr="00DE4E01">
        <w:rPr>
          <w:rFonts w:ascii="Times New Roman" w:hAnsi="標楷體"/>
          <w:szCs w:val="24"/>
        </w:rPr>
        <w:t>內政部</w:t>
      </w:r>
      <w:r w:rsidRPr="00DE4E01">
        <w:rPr>
          <w:rFonts w:ascii="Times New Roman" w:hAnsi="Times New Roman"/>
          <w:szCs w:val="24"/>
        </w:rPr>
        <w:t>)</w:t>
      </w:r>
      <w:r w:rsidRPr="00DE4E01">
        <w:rPr>
          <w:rFonts w:ascii="Times New Roman" w:hAnsi="標楷體"/>
          <w:szCs w:val="24"/>
        </w:rPr>
        <w:t>、城鄉發展</w:t>
      </w:r>
      <w:r w:rsidRPr="00DE4E01">
        <w:rPr>
          <w:rFonts w:ascii="Times New Roman" w:hAnsi="Times New Roman"/>
          <w:szCs w:val="24"/>
        </w:rPr>
        <w:t>(</w:t>
      </w:r>
      <w:r w:rsidRPr="00DE4E01">
        <w:rPr>
          <w:rFonts w:ascii="Times New Roman" w:hAnsi="標楷體"/>
          <w:szCs w:val="24"/>
        </w:rPr>
        <w:t>內政部</w:t>
      </w:r>
      <w:r w:rsidRPr="00DE4E01">
        <w:rPr>
          <w:rFonts w:ascii="Times New Roman" w:hAnsi="Times New Roman"/>
          <w:szCs w:val="24"/>
        </w:rPr>
        <w:t>)</w:t>
      </w:r>
      <w:r w:rsidRPr="00DE4E01">
        <w:rPr>
          <w:rFonts w:ascii="Times New Roman" w:hAnsi="標楷體"/>
          <w:szCs w:val="24"/>
        </w:rPr>
        <w:t>、</w:t>
      </w:r>
      <w:r w:rsidR="00D86A97" w:rsidRPr="00DE4E01">
        <w:rPr>
          <w:rFonts w:ascii="Times New Roman" w:hAnsi="標楷體"/>
          <w:szCs w:val="24"/>
        </w:rPr>
        <w:t>優質</w:t>
      </w:r>
      <w:r w:rsidRPr="00DE4E01">
        <w:rPr>
          <w:rFonts w:ascii="Times New Roman" w:hAnsi="標楷體"/>
          <w:szCs w:val="24"/>
        </w:rPr>
        <w:t>交通活力</w:t>
      </w:r>
      <w:r w:rsidR="00B77402">
        <w:rPr>
          <w:rFonts w:ascii="Times New Roman" w:hAnsi="標楷體"/>
          <w:szCs w:val="24"/>
        </w:rPr>
        <w:t>臺</w:t>
      </w:r>
      <w:r w:rsidRPr="00DE4E01">
        <w:rPr>
          <w:rFonts w:ascii="Times New Roman" w:hAnsi="標楷體"/>
          <w:szCs w:val="24"/>
        </w:rPr>
        <w:t>灣</w:t>
      </w:r>
      <w:r w:rsidRPr="00DE4E01">
        <w:rPr>
          <w:rFonts w:ascii="Times New Roman" w:hAnsi="Times New Roman"/>
          <w:szCs w:val="24"/>
        </w:rPr>
        <w:t>(</w:t>
      </w:r>
      <w:r w:rsidRPr="00DE4E01">
        <w:rPr>
          <w:rFonts w:ascii="Times New Roman" w:hAnsi="標楷體"/>
          <w:szCs w:val="24"/>
        </w:rPr>
        <w:t>交通部</w:t>
      </w:r>
      <w:r w:rsidRPr="00DE4E01">
        <w:rPr>
          <w:rFonts w:ascii="Times New Roman" w:hAnsi="Times New Roman"/>
          <w:szCs w:val="24"/>
        </w:rPr>
        <w:t>)</w:t>
      </w:r>
      <w:r w:rsidRPr="00DE4E01">
        <w:rPr>
          <w:rFonts w:ascii="Times New Roman" w:hAnsi="標楷體"/>
          <w:szCs w:val="24"/>
        </w:rPr>
        <w:t>、活力經濟</w:t>
      </w:r>
      <w:r w:rsidRPr="00DE4E01">
        <w:rPr>
          <w:rFonts w:ascii="Times New Roman" w:hAnsi="Times New Roman"/>
          <w:szCs w:val="24"/>
        </w:rPr>
        <w:t>(</w:t>
      </w:r>
      <w:r w:rsidRPr="00DE4E01">
        <w:rPr>
          <w:rFonts w:ascii="Times New Roman" w:hAnsi="標楷體"/>
          <w:szCs w:val="24"/>
        </w:rPr>
        <w:t>經濟部</w:t>
      </w:r>
      <w:r w:rsidRPr="00DE4E01">
        <w:rPr>
          <w:rFonts w:ascii="Times New Roman" w:hAnsi="Times New Roman"/>
          <w:szCs w:val="24"/>
        </w:rPr>
        <w:t>)</w:t>
      </w:r>
      <w:r w:rsidRPr="00DE4E01">
        <w:rPr>
          <w:rFonts w:ascii="Times New Roman" w:hAnsi="標楷體"/>
          <w:szCs w:val="24"/>
        </w:rPr>
        <w:t>、百年樹人</w:t>
      </w:r>
      <w:r w:rsidRPr="00DE4E01">
        <w:rPr>
          <w:rFonts w:ascii="Times New Roman" w:hAnsi="Times New Roman"/>
          <w:szCs w:val="24"/>
        </w:rPr>
        <w:t>(</w:t>
      </w:r>
      <w:r w:rsidRPr="00DE4E01">
        <w:rPr>
          <w:rFonts w:ascii="Times New Roman" w:hAnsi="標楷體"/>
          <w:szCs w:val="24"/>
        </w:rPr>
        <w:t>教育部</w:t>
      </w:r>
      <w:r w:rsidRPr="00DE4E01">
        <w:rPr>
          <w:rFonts w:ascii="Times New Roman" w:hAnsi="Times New Roman"/>
          <w:szCs w:val="24"/>
        </w:rPr>
        <w:t>)</w:t>
      </w:r>
      <w:r w:rsidRPr="00DE4E01">
        <w:rPr>
          <w:rFonts w:ascii="Times New Roman" w:hAnsi="標楷體"/>
          <w:szCs w:val="24"/>
        </w:rPr>
        <w:t>、多元族群</w:t>
      </w:r>
      <w:r w:rsidRPr="00DE4E01">
        <w:rPr>
          <w:rFonts w:ascii="Times New Roman" w:hAnsi="Times New Roman"/>
          <w:szCs w:val="24"/>
        </w:rPr>
        <w:t>(</w:t>
      </w:r>
      <w:r w:rsidRPr="00DE4E01">
        <w:rPr>
          <w:rFonts w:ascii="Times New Roman" w:hAnsi="標楷體"/>
          <w:szCs w:val="24"/>
        </w:rPr>
        <w:t>原民會</w:t>
      </w:r>
      <w:r w:rsidRPr="00DE4E01">
        <w:rPr>
          <w:rFonts w:ascii="Times New Roman" w:hAnsi="Times New Roman"/>
          <w:szCs w:val="24"/>
        </w:rPr>
        <w:t>)</w:t>
      </w:r>
      <w:r w:rsidRPr="00DE4E01">
        <w:rPr>
          <w:rFonts w:ascii="Times New Roman" w:hAnsi="標楷體"/>
          <w:szCs w:val="24"/>
        </w:rPr>
        <w:t>、永續</w:t>
      </w:r>
      <w:r w:rsidR="00B77402">
        <w:rPr>
          <w:rFonts w:ascii="Times New Roman" w:hAnsi="標楷體"/>
          <w:szCs w:val="24"/>
        </w:rPr>
        <w:t>臺</w:t>
      </w:r>
      <w:r w:rsidRPr="00DE4E01">
        <w:rPr>
          <w:rFonts w:ascii="Times New Roman" w:hAnsi="標楷體"/>
          <w:szCs w:val="24"/>
        </w:rPr>
        <w:t>灣</w:t>
      </w:r>
      <w:r w:rsidRPr="00DE4E01">
        <w:rPr>
          <w:rFonts w:ascii="Times New Roman" w:hAnsi="Times New Roman"/>
          <w:szCs w:val="24"/>
        </w:rPr>
        <w:t>(</w:t>
      </w:r>
      <w:r w:rsidRPr="00DE4E01">
        <w:rPr>
          <w:rFonts w:ascii="Times New Roman" w:hAnsi="標楷體"/>
          <w:szCs w:val="24"/>
        </w:rPr>
        <w:t>環保署</w:t>
      </w:r>
      <w:r w:rsidRPr="00DE4E01">
        <w:rPr>
          <w:rFonts w:ascii="Times New Roman" w:hAnsi="Times New Roman"/>
          <w:szCs w:val="24"/>
        </w:rPr>
        <w:t>)</w:t>
      </w:r>
      <w:r w:rsidRPr="00DE4E01">
        <w:rPr>
          <w:rFonts w:ascii="Times New Roman" w:hAnsi="標楷體"/>
          <w:szCs w:val="24"/>
        </w:rPr>
        <w:t>、國際共榮</w:t>
      </w:r>
      <w:r w:rsidRPr="00DE4E01">
        <w:rPr>
          <w:rFonts w:ascii="Times New Roman" w:hAnsi="Times New Roman"/>
          <w:szCs w:val="24"/>
        </w:rPr>
        <w:t>(</w:t>
      </w:r>
      <w:r w:rsidRPr="00DE4E01">
        <w:rPr>
          <w:rFonts w:ascii="Times New Roman" w:hAnsi="標楷體"/>
          <w:szCs w:val="24"/>
        </w:rPr>
        <w:t>外交部</w:t>
      </w:r>
      <w:r w:rsidRPr="00DE4E01">
        <w:rPr>
          <w:rFonts w:ascii="Times New Roman" w:hAnsi="Times New Roman"/>
          <w:szCs w:val="24"/>
        </w:rPr>
        <w:t>)</w:t>
      </w:r>
      <w:r w:rsidRPr="00DE4E01">
        <w:rPr>
          <w:rFonts w:ascii="Times New Roman" w:hAnsi="標楷體"/>
          <w:szCs w:val="24"/>
        </w:rPr>
        <w:t>、世紀新政</w:t>
      </w:r>
      <w:r w:rsidRPr="00DE4E01">
        <w:rPr>
          <w:rFonts w:ascii="Times New Roman" w:hAnsi="Times New Roman"/>
          <w:szCs w:val="24"/>
        </w:rPr>
        <w:t>(</w:t>
      </w:r>
      <w:r w:rsidRPr="00DE4E01">
        <w:rPr>
          <w:rFonts w:ascii="Times New Roman" w:hAnsi="標楷體"/>
          <w:szCs w:val="24"/>
        </w:rPr>
        <w:t>國科會</w:t>
      </w:r>
      <w:r w:rsidRPr="00DE4E01">
        <w:rPr>
          <w:rFonts w:ascii="Times New Roman" w:hAnsi="Times New Roman"/>
          <w:szCs w:val="24"/>
        </w:rPr>
        <w:t>)</w:t>
      </w:r>
      <w:r w:rsidRPr="00DE4E01">
        <w:rPr>
          <w:rFonts w:ascii="Times New Roman" w:hAnsi="標楷體"/>
          <w:szCs w:val="24"/>
        </w:rPr>
        <w:t>、觀光拔尖領航</w:t>
      </w:r>
      <w:r w:rsidRPr="00DE4E01">
        <w:rPr>
          <w:rFonts w:ascii="Times New Roman" w:hAnsi="Times New Roman"/>
          <w:szCs w:val="24"/>
        </w:rPr>
        <w:t>(</w:t>
      </w:r>
      <w:r w:rsidRPr="00DE4E01">
        <w:rPr>
          <w:rFonts w:ascii="Times New Roman" w:hAnsi="標楷體"/>
          <w:szCs w:val="24"/>
        </w:rPr>
        <w:t>交通部</w:t>
      </w:r>
      <w:r w:rsidRPr="00DE4E01">
        <w:rPr>
          <w:rFonts w:ascii="Times New Roman" w:hAnsi="Times New Roman"/>
          <w:szCs w:val="24"/>
        </w:rPr>
        <w:t>)</w:t>
      </w:r>
      <w:r w:rsidRPr="00DE4E01">
        <w:rPr>
          <w:rFonts w:ascii="Times New Roman" w:hAnsi="標楷體"/>
          <w:szCs w:val="24"/>
        </w:rPr>
        <w:t>、精緻農業</w:t>
      </w:r>
      <w:r w:rsidRPr="00DE4E01">
        <w:rPr>
          <w:rFonts w:ascii="Times New Roman" w:hAnsi="Times New Roman"/>
          <w:szCs w:val="24"/>
        </w:rPr>
        <w:t>(</w:t>
      </w:r>
      <w:r w:rsidRPr="00DE4E01">
        <w:rPr>
          <w:rFonts w:ascii="Times New Roman" w:hAnsi="標楷體"/>
          <w:szCs w:val="24"/>
        </w:rPr>
        <w:t>農委會</w:t>
      </w:r>
      <w:r w:rsidRPr="00DE4E01">
        <w:rPr>
          <w:rFonts w:ascii="Times New Roman" w:hAnsi="Times New Roman"/>
          <w:szCs w:val="24"/>
        </w:rPr>
        <w:t>)</w:t>
      </w:r>
      <w:r w:rsidRPr="00DE4E01">
        <w:rPr>
          <w:rFonts w:ascii="Times New Roman" w:hAnsi="標楷體"/>
          <w:szCs w:val="24"/>
        </w:rPr>
        <w:t>、綠色能源</w:t>
      </w:r>
      <w:r w:rsidRPr="00DE4E01">
        <w:rPr>
          <w:rFonts w:ascii="Times New Roman" w:hAnsi="Times New Roman"/>
          <w:szCs w:val="24"/>
        </w:rPr>
        <w:t>(</w:t>
      </w:r>
      <w:r w:rsidRPr="00DE4E01">
        <w:rPr>
          <w:rFonts w:ascii="Times New Roman" w:hAnsi="標楷體"/>
          <w:szCs w:val="24"/>
        </w:rPr>
        <w:t>經濟部</w:t>
      </w:r>
      <w:r w:rsidRPr="00DE4E01">
        <w:rPr>
          <w:rFonts w:ascii="Times New Roman" w:hAnsi="Times New Roman"/>
          <w:szCs w:val="24"/>
        </w:rPr>
        <w:t>)</w:t>
      </w:r>
      <w:r w:rsidRPr="00DE4E01">
        <w:rPr>
          <w:rFonts w:ascii="Times New Roman" w:hAnsi="標楷體"/>
          <w:szCs w:val="24"/>
        </w:rPr>
        <w:t>、醫療照顧</w:t>
      </w:r>
      <w:r w:rsidRPr="00DE4E01">
        <w:rPr>
          <w:rFonts w:ascii="Times New Roman" w:hAnsi="Times New Roman"/>
          <w:szCs w:val="24"/>
        </w:rPr>
        <w:t>(</w:t>
      </w:r>
      <w:r w:rsidRPr="00DE4E01">
        <w:rPr>
          <w:rFonts w:ascii="Times New Roman" w:hAnsi="標楷體"/>
          <w:szCs w:val="24"/>
        </w:rPr>
        <w:t>衛生署</w:t>
      </w:r>
      <w:r w:rsidRPr="00DE4E01">
        <w:rPr>
          <w:rFonts w:ascii="Times New Roman" w:hAnsi="Times New Roman"/>
          <w:szCs w:val="24"/>
        </w:rPr>
        <w:t>)</w:t>
      </w:r>
      <w:r w:rsidRPr="00DE4E01">
        <w:rPr>
          <w:rFonts w:ascii="Times New Roman" w:hAnsi="標楷體"/>
          <w:szCs w:val="24"/>
        </w:rPr>
        <w:t>、文化創意產業</w:t>
      </w:r>
      <w:r w:rsidRPr="00DE4E01">
        <w:rPr>
          <w:rFonts w:ascii="Times New Roman" w:hAnsi="Times New Roman"/>
          <w:szCs w:val="24"/>
        </w:rPr>
        <w:t>(</w:t>
      </w:r>
      <w:r w:rsidRPr="00DE4E01">
        <w:rPr>
          <w:rFonts w:ascii="Times New Roman" w:hAnsi="標楷體"/>
          <w:szCs w:val="24"/>
        </w:rPr>
        <w:t>文建會</w:t>
      </w:r>
      <w:r w:rsidRPr="00DE4E01">
        <w:rPr>
          <w:rFonts w:ascii="Times New Roman" w:hAnsi="Times New Roman"/>
          <w:szCs w:val="24"/>
        </w:rPr>
        <w:t>)</w:t>
      </w:r>
      <w:r w:rsidRPr="00DE4E01">
        <w:rPr>
          <w:rFonts w:ascii="Times New Roman" w:hAnsi="標楷體"/>
          <w:szCs w:val="24"/>
        </w:rPr>
        <w:t>。</w:t>
      </w:r>
    </w:p>
    <w:p w:rsidR="0054726E" w:rsidRPr="00DE4E01" w:rsidRDefault="00F000F2" w:rsidP="00CF43C5">
      <w:pPr>
        <w:pStyle w:val="21"/>
        <w:numPr>
          <w:ilvl w:val="2"/>
          <w:numId w:val="13"/>
        </w:numPr>
        <w:ind w:hanging="698"/>
        <w:rPr>
          <w:rFonts w:ascii="Times New Roman" w:hAnsi="Times New Roman"/>
          <w:szCs w:val="32"/>
        </w:rPr>
      </w:pPr>
      <w:r w:rsidRPr="00DE4E01">
        <w:rPr>
          <w:rFonts w:ascii="Times New Roman" w:hAnsi="標楷體"/>
          <w:szCs w:val="32"/>
        </w:rPr>
        <w:t>次</w:t>
      </w:r>
      <w:r w:rsidR="006062C6" w:rsidRPr="00DE4E01">
        <w:rPr>
          <w:rFonts w:ascii="Times New Roman" w:hAnsi="標楷體"/>
          <w:szCs w:val="32"/>
        </w:rPr>
        <w:t>查</w:t>
      </w:r>
      <w:r w:rsidR="0054726E" w:rsidRPr="00DE4E01">
        <w:rPr>
          <w:rFonts w:ascii="Times New Roman" w:hAnsi="標楷體"/>
          <w:szCs w:val="24"/>
        </w:rPr>
        <w:t>行政院</w:t>
      </w:r>
      <w:r w:rsidR="00BE785D" w:rsidRPr="00DE4E01">
        <w:rPr>
          <w:rFonts w:ascii="Times New Roman" w:hAnsi="標楷體"/>
          <w:szCs w:val="24"/>
        </w:rPr>
        <w:t>於</w:t>
      </w:r>
      <w:r w:rsidR="00BE785D" w:rsidRPr="00DE4E01">
        <w:rPr>
          <w:rFonts w:ascii="Times New Roman" w:hAnsi="Times New Roman"/>
        </w:rPr>
        <w:t>98</w:t>
      </w:r>
      <w:r w:rsidR="00BE785D" w:rsidRPr="00DE4E01">
        <w:rPr>
          <w:rFonts w:ascii="Times New Roman" w:hAnsi="標楷體"/>
        </w:rPr>
        <w:t>年</w:t>
      </w:r>
      <w:r w:rsidR="00BE785D" w:rsidRPr="00DE4E01">
        <w:rPr>
          <w:rFonts w:ascii="Times New Roman" w:hAnsi="Times New Roman"/>
        </w:rPr>
        <w:t>11</w:t>
      </w:r>
      <w:r w:rsidR="00BE785D" w:rsidRPr="00DE4E01">
        <w:rPr>
          <w:rFonts w:ascii="Times New Roman" w:hAnsi="標楷體"/>
        </w:rPr>
        <w:t>月</w:t>
      </w:r>
      <w:r w:rsidR="00BE785D" w:rsidRPr="00DE4E01">
        <w:rPr>
          <w:rFonts w:ascii="Times New Roman" w:hAnsi="Times New Roman"/>
        </w:rPr>
        <w:t>2</w:t>
      </w:r>
      <w:r w:rsidR="00BE785D" w:rsidRPr="00DE4E01">
        <w:rPr>
          <w:rFonts w:ascii="Times New Roman" w:hAnsi="標楷體"/>
        </w:rPr>
        <w:t>日</w:t>
      </w:r>
      <w:r w:rsidR="0054726E" w:rsidRPr="00DE4E01">
        <w:rPr>
          <w:rFonts w:ascii="Times New Roman" w:hAnsi="標楷體"/>
          <w:szCs w:val="24"/>
        </w:rPr>
        <w:t>函請文建會</w:t>
      </w:r>
      <w:r w:rsidR="003A6B37" w:rsidRPr="00DE4E01">
        <w:rPr>
          <w:rFonts w:ascii="Times New Roman" w:hAnsi="標楷體"/>
          <w:szCs w:val="24"/>
        </w:rPr>
        <w:t>，</w:t>
      </w:r>
      <w:r w:rsidR="0054726E" w:rsidRPr="00DE4E01">
        <w:rPr>
          <w:rFonts w:ascii="Times New Roman" w:hAnsi="標楷體"/>
          <w:szCs w:val="24"/>
        </w:rPr>
        <w:t>就上開草案</w:t>
      </w:r>
      <w:r w:rsidR="003A6B37" w:rsidRPr="00DE4E01">
        <w:rPr>
          <w:rFonts w:ascii="Times New Roman" w:hAnsi="標楷體"/>
          <w:szCs w:val="24"/>
        </w:rPr>
        <w:t>，</w:t>
      </w:r>
      <w:r w:rsidRPr="00DE4E01">
        <w:rPr>
          <w:rFonts w:ascii="Times New Roman" w:hAnsi="標楷體"/>
          <w:szCs w:val="24"/>
        </w:rPr>
        <w:t>要求文建會</w:t>
      </w:r>
      <w:r w:rsidR="0054726E" w:rsidRPr="00DE4E01">
        <w:rPr>
          <w:rFonts w:ascii="Times New Roman" w:hAnsi="標楷體"/>
          <w:szCs w:val="24"/>
        </w:rPr>
        <w:t>：</w:t>
      </w:r>
    </w:p>
    <w:p w:rsidR="0054726E" w:rsidRPr="00DE4E01" w:rsidRDefault="0054726E" w:rsidP="00CF43C5">
      <w:pPr>
        <w:pStyle w:val="5"/>
        <w:numPr>
          <w:ilvl w:val="3"/>
          <w:numId w:val="13"/>
        </w:numPr>
        <w:jc w:val="left"/>
        <w:rPr>
          <w:rFonts w:ascii="Times New Roman" w:hAnsi="Times New Roman"/>
        </w:rPr>
      </w:pPr>
      <w:r w:rsidRPr="00DE4E01">
        <w:rPr>
          <w:rFonts w:ascii="Times New Roman" w:hAnsi="標楷體"/>
          <w:szCs w:val="24"/>
        </w:rPr>
        <w:t>行文地方政府，請縣市政府</w:t>
      </w:r>
      <w:proofErr w:type="gramStart"/>
      <w:r w:rsidRPr="00DE4E01">
        <w:rPr>
          <w:rFonts w:ascii="Times New Roman" w:hAnsi="標楷體"/>
          <w:szCs w:val="24"/>
        </w:rPr>
        <w:t>就其富含</w:t>
      </w:r>
      <w:proofErr w:type="gramEnd"/>
      <w:r w:rsidRPr="00DE4E01">
        <w:rPr>
          <w:rFonts w:ascii="Times New Roman" w:hAnsi="標楷體"/>
          <w:szCs w:val="24"/>
        </w:rPr>
        <w:t>地方文化特色之活動</w:t>
      </w:r>
      <w:proofErr w:type="gramStart"/>
      <w:r w:rsidRPr="00DE4E01">
        <w:rPr>
          <w:rFonts w:ascii="Times New Roman" w:hAnsi="標楷體"/>
          <w:szCs w:val="24"/>
        </w:rPr>
        <w:t>研</w:t>
      </w:r>
      <w:proofErr w:type="gramEnd"/>
      <w:r w:rsidRPr="00DE4E01">
        <w:rPr>
          <w:rFonts w:ascii="Times New Roman" w:hAnsi="標楷體"/>
          <w:szCs w:val="24"/>
        </w:rPr>
        <w:t>提計畫，以協助籌辦建國一百</w:t>
      </w:r>
      <w:r w:rsidR="002039B2" w:rsidRPr="00DE4E01">
        <w:rPr>
          <w:rFonts w:ascii="Times New Roman" w:hAnsi="標楷體"/>
          <w:szCs w:val="24"/>
        </w:rPr>
        <w:t>年</w:t>
      </w:r>
      <w:r w:rsidRPr="00DE4E01">
        <w:rPr>
          <w:rFonts w:ascii="Times New Roman" w:hAnsi="標楷體"/>
          <w:szCs w:val="24"/>
        </w:rPr>
        <w:t>相關活動。</w:t>
      </w:r>
    </w:p>
    <w:p w:rsidR="0054726E" w:rsidRPr="00DE4E01" w:rsidRDefault="0054726E" w:rsidP="00CF43C5">
      <w:pPr>
        <w:pStyle w:val="5"/>
        <w:numPr>
          <w:ilvl w:val="3"/>
          <w:numId w:val="13"/>
        </w:numPr>
        <w:jc w:val="left"/>
        <w:rPr>
          <w:rFonts w:ascii="Times New Roman" w:hAnsi="Times New Roman"/>
        </w:rPr>
      </w:pPr>
      <w:r w:rsidRPr="00DE4E01">
        <w:rPr>
          <w:rFonts w:ascii="Times New Roman" w:hAnsi="標楷體"/>
          <w:szCs w:val="24"/>
        </w:rPr>
        <w:t>就建國一百年活動，寬列預算，並盡量補助及協助縣市政府所舉辦之活動。</w:t>
      </w:r>
    </w:p>
    <w:p w:rsidR="0054726E" w:rsidRPr="00DE4E01" w:rsidRDefault="0054726E" w:rsidP="00CF43C5">
      <w:pPr>
        <w:pStyle w:val="5"/>
        <w:numPr>
          <w:ilvl w:val="3"/>
          <w:numId w:val="13"/>
        </w:numPr>
        <w:jc w:val="left"/>
        <w:rPr>
          <w:rFonts w:ascii="Times New Roman" w:hAnsi="Times New Roman"/>
        </w:rPr>
      </w:pPr>
      <w:r w:rsidRPr="00DE4E01">
        <w:rPr>
          <w:rFonts w:ascii="Times New Roman" w:hAnsi="標楷體"/>
          <w:szCs w:val="24"/>
        </w:rPr>
        <w:t>各項規劃活動，請文建會會同</w:t>
      </w:r>
      <w:proofErr w:type="gramStart"/>
      <w:r w:rsidRPr="00DE4E01">
        <w:rPr>
          <w:rFonts w:ascii="Times New Roman" w:hAnsi="標楷體"/>
          <w:szCs w:val="24"/>
        </w:rPr>
        <w:t>建百基金會</w:t>
      </w:r>
      <w:r w:rsidRPr="00DE4E01">
        <w:rPr>
          <w:rFonts w:ascii="Times New Roman" w:hAnsi="標楷體"/>
          <w:szCs w:val="24"/>
        </w:rPr>
        <w:lastRenderedPageBreak/>
        <w:t>綜整</w:t>
      </w:r>
      <w:proofErr w:type="gramEnd"/>
      <w:r w:rsidRPr="00DE4E01">
        <w:rPr>
          <w:rFonts w:ascii="Times New Roman" w:hAnsi="標楷體"/>
          <w:szCs w:val="24"/>
        </w:rPr>
        <w:t>考量，並洽請該基金會針對符合建國百年精神之活動提供創意及行銷。</w:t>
      </w:r>
    </w:p>
    <w:p w:rsidR="0054726E" w:rsidRPr="00DE4E01" w:rsidRDefault="0054726E" w:rsidP="00CF43C5">
      <w:pPr>
        <w:pStyle w:val="5"/>
        <w:numPr>
          <w:ilvl w:val="3"/>
          <w:numId w:val="13"/>
        </w:numPr>
        <w:jc w:val="left"/>
        <w:rPr>
          <w:rFonts w:ascii="Times New Roman" w:hAnsi="Times New Roman"/>
        </w:rPr>
      </w:pPr>
      <w:r w:rsidRPr="00DE4E01">
        <w:rPr>
          <w:rFonts w:ascii="Times New Roman" w:hAnsi="標楷體"/>
          <w:szCs w:val="24"/>
        </w:rPr>
        <w:t>相關機關於經費上積極</w:t>
      </w:r>
      <w:proofErr w:type="gramStart"/>
      <w:r w:rsidRPr="00DE4E01">
        <w:rPr>
          <w:rFonts w:ascii="Times New Roman" w:hAnsi="標楷體"/>
          <w:szCs w:val="24"/>
        </w:rPr>
        <w:t>支持建百基金會</w:t>
      </w:r>
      <w:proofErr w:type="gramEnd"/>
      <w:r w:rsidRPr="00DE4E01">
        <w:rPr>
          <w:rFonts w:ascii="Times New Roman" w:hAnsi="標楷體"/>
          <w:szCs w:val="24"/>
        </w:rPr>
        <w:t>之運作。</w:t>
      </w:r>
    </w:p>
    <w:p w:rsidR="00F000F2" w:rsidRPr="00DE4E01" w:rsidRDefault="0054726E" w:rsidP="00CF43C5">
      <w:pPr>
        <w:pStyle w:val="5"/>
        <w:numPr>
          <w:ilvl w:val="3"/>
          <w:numId w:val="13"/>
        </w:numPr>
        <w:jc w:val="left"/>
        <w:rPr>
          <w:rFonts w:ascii="Times New Roman" w:hAnsi="Times New Roman"/>
        </w:rPr>
      </w:pPr>
      <w:r w:rsidRPr="00DE4E01">
        <w:rPr>
          <w:rFonts w:ascii="Times New Roman" w:hAnsi="標楷體"/>
          <w:szCs w:val="24"/>
        </w:rPr>
        <w:t>年底前提出相關活動計畫。</w:t>
      </w:r>
    </w:p>
    <w:p w:rsidR="0054726E" w:rsidRPr="00DE4E01" w:rsidRDefault="00F000F2" w:rsidP="007A1953">
      <w:pPr>
        <w:pStyle w:val="5"/>
        <w:ind w:left="1418" w:firstLineChars="208" w:firstLine="708"/>
        <w:jc w:val="left"/>
        <w:rPr>
          <w:rFonts w:ascii="Times New Roman" w:hAnsi="Times New Roman"/>
        </w:rPr>
      </w:pPr>
      <w:r w:rsidRPr="00DE4E01">
        <w:rPr>
          <w:rFonts w:ascii="Times New Roman" w:hAnsi="標楷體"/>
          <w:szCs w:val="32"/>
        </w:rPr>
        <w:t>文建會於</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1</w:t>
      </w:r>
      <w:r w:rsidRPr="00DE4E01">
        <w:rPr>
          <w:rFonts w:ascii="Times New Roman" w:hAnsi="標楷體"/>
          <w:szCs w:val="32"/>
        </w:rPr>
        <w:t>月</w:t>
      </w:r>
      <w:r w:rsidRPr="00DE4E01">
        <w:rPr>
          <w:rFonts w:ascii="Times New Roman" w:hAnsi="Times New Roman"/>
          <w:szCs w:val="32"/>
        </w:rPr>
        <w:t>14</w:t>
      </w:r>
      <w:r w:rsidRPr="00DE4E01">
        <w:rPr>
          <w:rFonts w:ascii="Times New Roman" w:hAnsi="標楷體"/>
          <w:szCs w:val="32"/>
        </w:rPr>
        <w:t>日函請各部會及各縣市政府依建國一百年慶祝活動主架構重新規劃活動。</w:t>
      </w:r>
    </w:p>
    <w:p w:rsidR="00716158" w:rsidRPr="00DE4E01" w:rsidRDefault="00F000F2" w:rsidP="00CF43C5">
      <w:pPr>
        <w:pStyle w:val="21"/>
        <w:numPr>
          <w:ilvl w:val="2"/>
          <w:numId w:val="13"/>
        </w:numPr>
        <w:rPr>
          <w:rFonts w:ascii="Times New Roman" w:hAnsi="Times New Roman"/>
          <w:szCs w:val="32"/>
        </w:rPr>
      </w:pPr>
      <w:r w:rsidRPr="00DE4E01">
        <w:rPr>
          <w:rFonts w:ascii="Times New Roman" w:hAnsi="標楷體"/>
          <w:szCs w:val="32"/>
        </w:rPr>
        <w:t>再查文建會</w:t>
      </w:r>
      <w:r w:rsidR="007F2C3F" w:rsidRPr="00DE4E01">
        <w:rPr>
          <w:rFonts w:ascii="Times New Roman" w:hAnsi="標楷體"/>
          <w:szCs w:val="32"/>
        </w:rPr>
        <w:t>盛治仁主委</w:t>
      </w:r>
      <w:r w:rsidR="000E2796" w:rsidRPr="00DE4E01">
        <w:rPr>
          <w:rFonts w:ascii="Times New Roman" w:hAnsi="Times New Roman"/>
          <w:szCs w:val="32"/>
        </w:rPr>
        <w:t>99</w:t>
      </w:r>
      <w:r w:rsidR="000E2796" w:rsidRPr="00DE4E01">
        <w:rPr>
          <w:rFonts w:ascii="Times New Roman" w:hAnsi="標楷體"/>
          <w:szCs w:val="32"/>
        </w:rPr>
        <w:t>年</w:t>
      </w:r>
      <w:r w:rsidR="000E2796" w:rsidRPr="00DE4E01">
        <w:rPr>
          <w:rFonts w:ascii="Times New Roman" w:hAnsi="Times New Roman"/>
          <w:szCs w:val="32"/>
        </w:rPr>
        <w:t>1</w:t>
      </w:r>
      <w:r w:rsidR="000E2796" w:rsidRPr="00DE4E01">
        <w:rPr>
          <w:rFonts w:ascii="Times New Roman" w:hAnsi="標楷體"/>
          <w:szCs w:val="32"/>
        </w:rPr>
        <w:t>月</w:t>
      </w:r>
      <w:r w:rsidR="000E2796" w:rsidRPr="00DE4E01">
        <w:rPr>
          <w:rFonts w:ascii="Times New Roman" w:hAnsi="Times New Roman"/>
          <w:szCs w:val="32"/>
        </w:rPr>
        <w:t>7</w:t>
      </w:r>
      <w:r w:rsidR="000E2796" w:rsidRPr="00DE4E01">
        <w:rPr>
          <w:rFonts w:ascii="Times New Roman" w:hAnsi="標楷體"/>
          <w:szCs w:val="32"/>
        </w:rPr>
        <w:t>日</w:t>
      </w:r>
      <w:r w:rsidR="007F2C3F" w:rsidRPr="00DE4E01">
        <w:rPr>
          <w:rFonts w:ascii="Times New Roman" w:hAnsi="標楷體"/>
          <w:szCs w:val="32"/>
        </w:rPr>
        <w:t>於</w:t>
      </w:r>
      <w:r w:rsidR="000E2796" w:rsidRPr="00DE4E01">
        <w:rPr>
          <w:rFonts w:ascii="Times New Roman" w:hAnsi="標楷體"/>
          <w:szCs w:val="32"/>
        </w:rPr>
        <w:t>行政院院會進行</w:t>
      </w:r>
      <w:r w:rsidR="002039B2" w:rsidRPr="00DE4E01">
        <w:rPr>
          <w:rFonts w:ascii="Times New Roman" w:hAnsi="標楷體"/>
          <w:szCs w:val="32"/>
        </w:rPr>
        <w:t>建</w:t>
      </w:r>
      <w:r w:rsidR="000E2796" w:rsidRPr="00DE4E01">
        <w:rPr>
          <w:rFonts w:ascii="Times New Roman" w:hAnsi="標楷體"/>
          <w:szCs w:val="32"/>
        </w:rPr>
        <w:t>國百年慶典活動辦理情形專案報告，確定以「民國百年</w:t>
      </w:r>
      <w:r w:rsidR="000E2796" w:rsidRPr="00DE4E01">
        <w:rPr>
          <w:rFonts w:ascii="Times New Roman" w:hAnsi="Times New Roman"/>
          <w:szCs w:val="32"/>
        </w:rPr>
        <w:t xml:space="preserve"> </w:t>
      </w:r>
      <w:r w:rsidR="000E2796" w:rsidRPr="00DE4E01">
        <w:rPr>
          <w:rFonts w:ascii="Times New Roman" w:hAnsi="標楷體"/>
          <w:szCs w:val="32"/>
        </w:rPr>
        <w:t>民主</w:t>
      </w:r>
      <w:r w:rsidR="00B77402">
        <w:rPr>
          <w:rFonts w:ascii="Times New Roman" w:hAnsi="標楷體"/>
          <w:szCs w:val="32"/>
        </w:rPr>
        <w:t>臺</w:t>
      </w:r>
      <w:r w:rsidR="000E2796" w:rsidRPr="00DE4E01">
        <w:rPr>
          <w:rFonts w:ascii="Times New Roman" w:hAnsi="標楷體"/>
          <w:szCs w:val="32"/>
        </w:rPr>
        <w:t>灣」為計畫主軸，並將活動規劃為「讓學術詮釋歷史」（過去）、「讓世界看見</w:t>
      </w:r>
      <w:r w:rsidR="00B77402">
        <w:rPr>
          <w:rFonts w:ascii="Times New Roman" w:hAnsi="標楷體"/>
          <w:szCs w:val="32"/>
        </w:rPr>
        <w:t>臺</w:t>
      </w:r>
      <w:r w:rsidR="000E2796" w:rsidRPr="00DE4E01">
        <w:rPr>
          <w:rFonts w:ascii="Times New Roman" w:hAnsi="標楷體"/>
          <w:szCs w:val="32"/>
        </w:rPr>
        <w:t>灣」（現在）、「讓</w:t>
      </w:r>
      <w:r w:rsidR="00B77402">
        <w:rPr>
          <w:rFonts w:ascii="Times New Roman" w:hAnsi="標楷體"/>
          <w:szCs w:val="32"/>
        </w:rPr>
        <w:t>臺</w:t>
      </w:r>
      <w:r w:rsidR="000E2796" w:rsidRPr="00DE4E01">
        <w:rPr>
          <w:rFonts w:ascii="Times New Roman" w:hAnsi="標楷體"/>
          <w:szCs w:val="32"/>
        </w:rPr>
        <w:t>灣看見未來」（未來）三大區塊，</w:t>
      </w:r>
      <w:r w:rsidR="00716158" w:rsidRPr="00DE4E01">
        <w:rPr>
          <w:rFonts w:ascii="Times New Roman" w:hAnsi="標楷體"/>
          <w:szCs w:val="32"/>
        </w:rPr>
        <w:t>會中主席吳敦義院長</w:t>
      </w:r>
      <w:r w:rsidR="000E2796" w:rsidRPr="00DE4E01">
        <w:rPr>
          <w:rFonts w:ascii="Times New Roman" w:hAnsi="標楷體"/>
          <w:szCs w:val="32"/>
        </w:rPr>
        <w:t>並請各部會配合活動架構，掌握時程積極規劃，於農曆年前</w:t>
      </w:r>
      <w:r w:rsidR="003A6B37" w:rsidRPr="00DE4E01">
        <w:rPr>
          <w:rFonts w:ascii="Times New Roman" w:hAnsi="Times New Roman"/>
          <w:szCs w:val="32"/>
        </w:rPr>
        <w:t>(99</w:t>
      </w:r>
      <w:r w:rsidR="003A6B37" w:rsidRPr="00DE4E01">
        <w:rPr>
          <w:rFonts w:ascii="Times New Roman" w:hAnsi="標楷體"/>
          <w:szCs w:val="32"/>
        </w:rPr>
        <w:t>年</w:t>
      </w:r>
      <w:r w:rsidR="003A6B37" w:rsidRPr="00DE4E01">
        <w:rPr>
          <w:rFonts w:ascii="Times New Roman" w:hAnsi="Times New Roman"/>
          <w:szCs w:val="32"/>
        </w:rPr>
        <w:t>2</w:t>
      </w:r>
      <w:r w:rsidR="003A6B37" w:rsidRPr="00DE4E01">
        <w:rPr>
          <w:rFonts w:ascii="Times New Roman" w:hAnsi="標楷體"/>
          <w:szCs w:val="32"/>
        </w:rPr>
        <w:t>月</w:t>
      </w:r>
      <w:r w:rsidR="003A6B37" w:rsidRPr="00DE4E01">
        <w:rPr>
          <w:rFonts w:ascii="Times New Roman" w:hAnsi="Times New Roman"/>
          <w:szCs w:val="32"/>
        </w:rPr>
        <w:t>14</w:t>
      </w:r>
      <w:r w:rsidR="003A6B37" w:rsidRPr="00DE4E01">
        <w:rPr>
          <w:rFonts w:ascii="Times New Roman" w:hAnsi="標楷體"/>
          <w:szCs w:val="32"/>
        </w:rPr>
        <w:t>日為農曆年</w:t>
      </w:r>
      <w:r w:rsidR="003A6B37" w:rsidRPr="00DE4E01">
        <w:rPr>
          <w:rFonts w:ascii="Times New Roman" w:hAnsi="Times New Roman"/>
          <w:szCs w:val="32"/>
        </w:rPr>
        <w:t>)</w:t>
      </w:r>
      <w:r w:rsidR="000E2796" w:rsidRPr="00DE4E01">
        <w:rPr>
          <w:rFonts w:ascii="Times New Roman" w:hAnsi="標楷體"/>
          <w:szCs w:val="32"/>
        </w:rPr>
        <w:t>定案。</w:t>
      </w:r>
      <w:proofErr w:type="gramStart"/>
      <w:r w:rsidR="007F2C3F" w:rsidRPr="00DE4E01">
        <w:rPr>
          <w:rFonts w:ascii="Times New Roman" w:hAnsi="標楷體"/>
          <w:szCs w:val="32"/>
        </w:rPr>
        <w:t>建百活動</w:t>
      </w:r>
      <w:proofErr w:type="gramEnd"/>
      <w:r w:rsidR="007F2C3F" w:rsidRPr="00DE4E01">
        <w:rPr>
          <w:rFonts w:ascii="Times New Roman" w:hAnsi="標楷體"/>
          <w:szCs w:val="32"/>
        </w:rPr>
        <w:t>後續規劃辦理情形，如下</w:t>
      </w:r>
      <w:r w:rsidR="007F2C3F" w:rsidRPr="00DE4E01">
        <w:rPr>
          <w:rFonts w:ascii="Times New Roman" w:hAnsi="Times New Roman"/>
          <w:szCs w:val="32"/>
        </w:rPr>
        <w:t>:</w:t>
      </w:r>
    </w:p>
    <w:p w:rsidR="00716158" w:rsidRPr="00DE4E01" w:rsidRDefault="00716158" w:rsidP="00CF43C5">
      <w:pPr>
        <w:pStyle w:val="21"/>
        <w:numPr>
          <w:ilvl w:val="3"/>
          <w:numId w:val="13"/>
        </w:numPr>
        <w:rPr>
          <w:rFonts w:ascii="Times New Roman" w:hAnsi="Times New Roman"/>
          <w:szCs w:val="32"/>
        </w:rPr>
      </w:pPr>
      <w:r w:rsidRPr="00DE4E01">
        <w:rPr>
          <w:rFonts w:ascii="Times New Roman" w:hAnsi="標楷體"/>
          <w:szCs w:val="32"/>
        </w:rPr>
        <w:t>文建會於</w:t>
      </w:r>
      <w:r w:rsidR="00F000F2" w:rsidRPr="00DE4E01">
        <w:rPr>
          <w:rFonts w:ascii="Times New Roman" w:hAnsi="標楷體"/>
          <w:szCs w:val="32"/>
        </w:rPr>
        <w:t>統合各項慶典活動資料後，</w:t>
      </w:r>
      <w:r w:rsidR="00A87ED5" w:rsidRPr="00DE4E01">
        <w:rPr>
          <w:rFonts w:ascii="Times New Roman" w:hAnsi="標楷體"/>
          <w:szCs w:val="32"/>
        </w:rPr>
        <w:t>於</w:t>
      </w:r>
      <w:r w:rsidR="005A0144" w:rsidRPr="00DE4E01">
        <w:rPr>
          <w:rFonts w:ascii="Times New Roman" w:hAnsi="Times New Roman"/>
          <w:szCs w:val="32"/>
        </w:rPr>
        <w:t>99</w:t>
      </w:r>
      <w:r w:rsidR="005A0144" w:rsidRPr="00DE4E01">
        <w:rPr>
          <w:rFonts w:ascii="Times New Roman" w:hAnsi="標楷體"/>
          <w:szCs w:val="32"/>
        </w:rPr>
        <w:t>年</w:t>
      </w:r>
      <w:r w:rsidR="005A0144" w:rsidRPr="00DE4E01">
        <w:rPr>
          <w:rFonts w:ascii="Times New Roman" w:hAnsi="Times New Roman"/>
          <w:szCs w:val="32"/>
        </w:rPr>
        <w:t>3</w:t>
      </w:r>
      <w:r w:rsidR="005A0144" w:rsidRPr="00DE4E01">
        <w:rPr>
          <w:rFonts w:ascii="Times New Roman" w:hAnsi="標楷體"/>
          <w:szCs w:val="32"/>
        </w:rPr>
        <w:t>月</w:t>
      </w:r>
      <w:r w:rsidR="005A0144" w:rsidRPr="00DE4E01">
        <w:rPr>
          <w:rFonts w:ascii="Times New Roman" w:hAnsi="Times New Roman"/>
          <w:szCs w:val="32"/>
        </w:rPr>
        <w:t>10</w:t>
      </w:r>
      <w:r w:rsidR="005A0144" w:rsidRPr="00DE4E01">
        <w:rPr>
          <w:rFonts w:ascii="Times New Roman" w:hAnsi="標楷體"/>
          <w:szCs w:val="32"/>
        </w:rPr>
        <w:t>日</w:t>
      </w:r>
      <w:r w:rsidR="003A6B37" w:rsidRPr="00DE4E01">
        <w:rPr>
          <w:rFonts w:ascii="Times New Roman" w:hAnsi="Times New Roman"/>
          <w:szCs w:val="32"/>
        </w:rPr>
        <w:t>(</w:t>
      </w:r>
      <w:r w:rsidR="003A6B37" w:rsidRPr="00DE4E01">
        <w:rPr>
          <w:rFonts w:ascii="Times New Roman" w:hAnsi="標楷體"/>
          <w:szCs w:val="32"/>
        </w:rPr>
        <w:t>農曆</w:t>
      </w:r>
      <w:r w:rsidR="003A6B37" w:rsidRPr="00DE4E01">
        <w:rPr>
          <w:rFonts w:ascii="Times New Roman" w:hAnsi="Times New Roman"/>
          <w:szCs w:val="32"/>
        </w:rPr>
        <w:t>1</w:t>
      </w:r>
      <w:r w:rsidR="003A6B37" w:rsidRPr="00DE4E01">
        <w:rPr>
          <w:rFonts w:ascii="Times New Roman" w:hAnsi="標楷體"/>
          <w:szCs w:val="32"/>
        </w:rPr>
        <w:t>月</w:t>
      </w:r>
      <w:r w:rsidR="003A6B37" w:rsidRPr="00DE4E01">
        <w:rPr>
          <w:rFonts w:ascii="Times New Roman" w:hAnsi="Times New Roman"/>
          <w:szCs w:val="32"/>
        </w:rPr>
        <w:t>25</w:t>
      </w:r>
      <w:r w:rsidR="003A6B37" w:rsidRPr="00DE4E01">
        <w:rPr>
          <w:rFonts w:ascii="Times New Roman" w:hAnsi="標楷體"/>
          <w:szCs w:val="32"/>
        </w:rPr>
        <w:t>日</w:t>
      </w:r>
      <w:r w:rsidR="003A6B37" w:rsidRPr="00DE4E01">
        <w:rPr>
          <w:rFonts w:ascii="Times New Roman" w:hAnsi="Times New Roman"/>
          <w:szCs w:val="32"/>
        </w:rPr>
        <w:t>)</w:t>
      </w:r>
      <w:r w:rsidR="005A0144" w:rsidRPr="00DE4E01">
        <w:rPr>
          <w:rFonts w:ascii="Times New Roman" w:hAnsi="標楷體"/>
          <w:szCs w:val="32"/>
        </w:rPr>
        <w:t>召開各部會活動規劃暨分工會議，</w:t>
      </w:r>
      <w:r w:rsidRPr="00DE4E01">
        <w:rPr>
          <w:rFonts w:ascii="Times New Roman" w:hAnsi="標楷體"/>
          <w:szCs w:val="32"/>
        </w:rPr>
        <w:t>以</w:t>
      </w:r>
      <w:r w:rsidR="00F000F2" w:rsidRPr="00DE4E01">
        <w:rPr>
          <w:rFonts w:ascii="Times New Roman" w:hAnsi="標楷體"/>
          <w:szCs w:val="32"/>
        </w:rPr>
        <w:t>確定計畫及活動分工</w:t>
      </w:r>
      <w:r w:rsidRPr="00DE4E01">
        <w:rPr>
          <w:rFonts w:ascii="Times New Roman" w:hAnsi="標楷體"/>
          <w:szCs w:val="32"/>
        </w:rPr>
        <w:t>內容。</w:t>
      </w:r>
    </w:p>
    <w:p w:rsidR="00716158" w:rsidRPr="00DE4E01" w:rsidRDefault="00716158" w:rsidP="00CF43C5">
      <w:pPr>
        <w:pStyle w:val="21"/>
        <w:numPr>
          <w:ilvl w:val="3"/>
          <w:numId w:val="13"/>
        </w:numPr>
        <w:rPr>
          <w:rFonts w:ascii="Times New Roman" w:hAnsi="Times New Roman"/>
          <w:szCs w:val="32"/>
        </w:rPr>
      </w:pPr>
      <w:r w:rsidRPr="00DE4E01">
        <w:rPr>
          <w:rFonts w:ascii="Times New Roman" w:hAnsi="標楷體"/>
          <w:szCs w:val="32"/>
        </w:rPr>
        <w:t>文建會</w:t>
      </w:r>
      <w:r w:rsidR="00F000F2" w:rsidRPr="00DE4E01">
        <w:rPr>
          <w:rFonts w:ascii="Times New Roman" w:hAnsi="標楷體"/>
          <w:szCs w:val="32"/>
        </w:rPr>
        <w:t>於</w:t>
      </w:r>
      <w:r w:rsidR="005A0144" w:rsidRPr="00DE4E01">
        <w:rPr>
          <w:rFonts w:ascii="Times New Roman" w:hAnsi="Times New Roman"/>
          <w:szCs w:val="32"/>
        </w:rPr>
        <w:t>99</w:t>
      </w:r>
      <w:r w:rsidR="005A0144" w:rsidRPr="00DE4E01">
        <w:rPr>
          <w:rFonts w:ascii="Times New Roman" w:hAnsi="標楷體"/>
          <w:szCs w:val="32"/>
        </w:rPr>
        <w:t>年</w:t>
      </w:r>
      <w:r w:rsidR="005A0144" w:rsidRPr="00DE4E01">
        <w:rPr>
          <w:rFonts w:ascii="Times New Roman" w:hAnsi="Times New Roman"/>
          <w:szCs w:val="32"/>
        </w:rPr>
        <w:t>4</w:t>
      </w:r>
      <w:r w:rsidR="005A0144" w:rsidRPr="00DE4E01">
        <w:rPr>
          <w:rFonts w:ascii="Times New Roman" w:hAnsi="標楷體"/>
          <w:szCs w:val="32"/>
        </w:rPr>
        <w:t>月</w:t>
      </w:r>
      <w:r w:rsidR="005A0144" w:rsidRPr="00DE4E01">
        <w:rPr>
          <w:rFonts w:ascii="Times New Roman" w:hAnsi="Times New Roman"/>
          <w:szCs w:val="32"/>
        </w:rPr>
        <w:t>19</w:t>
      </w:r>
      <w:r w:rsidR="005A0144" w:rsidRPr="00DE4E01">
        <w:rPr>
          <w:rFonts w:ascii="Times New Roman" w:hAnsi="標楷體"/>
          <w:szCs w:val="32"/>
        </w:rPr>
        <w:t>日召開「建國一百年慶祝活動審查會議」</w:t>
      </w:r>
      <w:r w:rsidR="002931F7" w:rsidRPr="00DE4E01">
        <w:rPr>
          <w:rFonts w:ascii="Times New Roman" w:hAnsi="標楷體"/>
          <w:szCs w:val="32"/>
        </w:rPr>
        <w:t>，</w:t>
      </w:r>
      <w:r w:rsidR="0054726E" w:rsidRPr="00DE4E01">
        <w:rPr>
          <w:rFonts w:ascii="Times New Roman" w:hAnsi="標楷體"/>
          <w:szCs w:val="32"/>
        </w:rPr>
        <w:t>審查</w:t>
      </w:r>
      <w:r w:rsidR="005A0144" w:rsidRPr="00DE4E01">
        <w:rPr>
          <w:rFonts w:ascii="Times New Roman" w:hAnsi="標楷體"/>
          <w:szCs w:val="32"/>
        </w:rPr>
        <w:t>各項慶祝建國一百年活動</w:t>
      </w:r>
      <w:r w:rsidR="00F000F2" w:rsidRPr="00DE4E01">
        <w:rPr>
          <w:rFonts w:ascii="Times New Roman" w:hAnsi="標楷體"/>
          <w:szCs w:val="32"/>
        </w:rPr>
        <w:t>。</w:t>
      </w:r>
    </w:p>
    <w:p w:rsidR="00AD6285" w:rsidRPr="00DE4E01" w:rsidRDefault="00F000F2" w:rsidP="00CF43C5">
      <w:pPr>
        <w:pStyle w:val="21"/>
        <w:numPr>
          <w:ilvl w:val="3"/>
          <w:numId w:val="13"/>
        </w:numPr>
        <w:rPr>
          <w:rFonts w:ascii="Times New Roman" w:hAnsi="Times New Roman"/>
          <w:szCs w:val="32"/>
        </w:rPr>
      </w:pPr>
      <w:r w:rsidRPr="00DE4E01">
        <w:rPr>
          <w:rFonts w:ascii="Times New Roman" w:hAnsi="標楷體"/>
          <w:szCs w:val="24"/>
        </w:rPr>
        <w:t>行政院</w:t>
      </w:r>
      <w:r w:rsidR="00AD6285" w:rsidRPr="00DE4E01">
        <w:rPr>
          <w:rFonts w:ascii="Times New Roman" w:hAnsi="標楷體"/>
          <w:szCs w:val="24"/>
        </w:rPr>
        <w:t>吳敦義院長</w:t>
      </w:r>
      <w:r w:rsidRPr="00DE4E01">
        <w:rPr>
          <w:rFonts w:ascii="Times New Roman" w:hAnsi="標楷體"/>
          <w:szCs w:val="24"/>
        </w:rPr>
        <w:t>於</w:t>
      </w:r>
      <w:r w:rsidRPr="00DE4E01">
        <w:rPr>
          <w:rFonts w:ascii="Times New Roman" w:hAnsi="Times New Roman"/>
          <w:szCs w:val="24"/>
        </w:rPr>
        <w:t>99</w:t>
      </w:r>
      <w:r w:rsidRPr="00DE4E01">
        <w:rPr>
          <w:rFonts w:ascii="Times New Roman" w:hAnsi="標楷體"/>
          <w:szCs w:val="24"/>
        </w:rPr>
        <w:t>年</w:t>
      </w:r>
      <w:r w:rsidRPr="00DE4E01">
        <w:rPr>
          <w:rFonts w:ascii="Times New Roman" w:hAnsi="Times New Roman"/>
          <w:szCs w:val="24"/>
        </w:rPr>
        <w:t>4</w:t>
      </w:r>
      <w:r w:rsidRPr="00DE4E01">
        <w:rPr>
          <w:rFonts w:ascii="Times New Roman" w:hAnsi="標楷體"/>
          <w:szCs w:val="24"/>
        </w:rPr>
        <w:t>月</w:t>
      </w:r>
      <w:r w:rsidRPr="00DE4E01">
        <w:rPr>
          <w:rFonts w:ascii="Times New Roman" w:hAnsi="Times New Roman"/>
          <w:szCs w:val="24"/>
        </w:rPr>
        <w:t>27</w:t>
      </w:r>
      <w:r w:rsidRPr="00DE4E01">
        <w:rPr>
          <w:rFonts w:ascii="Times New Roman" w:hAnsi="標楷體"/>
          <w:szCs w:val="24"/>
        </w:rPr>
        <w:t>日主持</w:t>
      </w:r>
      <w:r w:rsidRPr="00DE4E01">
        <w:rPr>
          <w:rFonts w:ascii="Times New Roman" w:hAnsi="標楷體"/>
          <w:szCs w:val="32"/>
        </w:rPr>
        <w:t>行政院</w:t>
      </w:r>
      <w:r w:rsidR="00AD1C74" w:rsidRPr="00DE4E01">
        <w:rPr>
          <w:rFonts w:ascii="Times New Roman" w:hAnsi="標楷體"/>
          <w:szCs w:val="32"/>
        </w:rPr>
        <w:t>推動小組</w:t>
      </w:r>
      <w:r w:rsidRPr="00DE4E01">
        <w:rPr>
          <w:rFonts w:ascii="Times New Roman" w:hAnsi="標楷體"/>
          <w:szCs w:val="32"/>
        </w:rPr>
        <w:t>第一次會議，會議中文建會</w:t>
      </w:r>
      <w:r w:rsidR="00AD6285" w:rsidRPr="00DE4E01">
        <w:rPr>
          <w:rFonts w:ascii="Times New Roman" w:hAnsi="標楷體"/>
          <w:szCs w:val="32"/>
        </w:rPr>
        <w:t>主委盛治仁</w:t>
      </w:r>
      <w:r w:rsidRPr="00DE4E01">
        <w:rPr>
          <w:rFonts w:ascii="Times New Roman" w:hAnsi="標楷體"/>
          <w:szCs w:val="32"/>
        </w:rPr>
        <w:t>就建國一百年慶祝活動</w:t>
      </w:r>
      <w:r w:rsidR="00AD6285" w:rsidRPr="00DE4E01">
        <w:rPr>
          <w:rFonts w:ascii="Times New Roman" w:hAnsi="標楷體"/>
          <w:szCs w:val="32"/>
        </w:rPr>
        <w:t>之</w:t>
      </w:r>
      <w:r w:rsidRPr="00DE4E01">
        <w:rPr>
          <w:rFonts w:ascii="Times New Roman" w:hAnsi="標楷體"/>
          <w:szCs w:val="24"/>
        </w:rPr>
        <w:t>十大旗艦活動</w:t>
      </w:r>
      <w:r w:rsidR="00AD6285" w:rsidRPr="00DE4E01">
        <w:rPr>
          <w:rFonts w:ascii="Times New Roman" w:hAnsi="Times New Roman"/>
          <w:szCs w:val="24"/>
        </w:rPr>
        <w:t>(</w:t>
      </w:r>
      <w:r w:rsidR="00AD6285" w:rsidRPr="00DE4E01">
        <w:rPr>
          <w:rFonts w:ascii="Times New Roman" w:hAnsi="標楷體"/>
          <w:szCs w:val="24"/>
        </w:rPr>
        <w:t>後更名為主題活動</w:t>
      </w:r>
      <w:r w:rsidR="00FA3D04" w:rsidRPr="00DE4E01">
        <w:rPr>
          <w:rFonts w:ascii="Times New Roman" w:hAnsi="標楷體"/>
          <w:szCs w:val="24"/>
        </w:rPr>
        <w:t>，下稱主題活動</w:t>
      </w:r>
      <w:r w:rsidR="00AD6285" w:rsidRPr="00DE4E01">
        <w:rPr>
          <w:rFonts w:ascii="Times New Roman" w:hAnsi="Times New Roman"/>
          <w:szCs w:val="24"/>
        </w:rPr>
        <w:t>)</w:t>
      </w:r>
      <w:r w:rsidR="00AD6285" w:rsidRPr="00DE4E01">
        <w:rPr>
          <w:rFonts w:ascii="Times New Roman" w:hAnsi="標楷體"/>
          <w:szCs w:val="24"/>
        </w:rPr>
        <w:t>之活動名稱、期程、經費及部會及</w:t>
      </w:r>
      <w:r w:rsidR="00AD6285" w:rsidRPr="00DE4E01">
        <w:rPr>
          <w:rFonts w:ascii="Times New Roman" w:hAnsi="標楷體"/>
          <w:szCs w:val="24"/>
        </w:rPr>
        <w:lastRenderedPageBreak/>
        <w:t>縣市自行規劃活動之規劃內容進行簡報，吳院長並要求</w:t>
      </w:r>
      <w:r w:rsidR="00AD6285" w:rsidRPr="00DE4E01">
        <w:rPr>
          <w:rFonts w:ascii="Times New Roman" w:hAnsi="標楷體"/>
          <w:szCs w:val="32"/>
          <w:lang w:val="zh-TW"/>
        </w:rPr>
        <w:t>文建會完成建國一百年整合活動內容，安排向總統簡報。</w:t>
      </w:r>
    </w:p>
    <w:p w:rsidR="00861FAA" w:rsidRPr="00DE4E01" w:rsidRDefault="0054726E" w:rsidP="00CF43C5">
      <w:pPr>
        <w:pStyle w:val="21"/>
        <w:numPr>
          <w:ilvl w:val="3"/>
          <w:numId w:val="13"/>
        </w:numPr>
        <w:rPr>
          <w:rFonts w:ascii="Times New Roman" w:hAnsi="Times New Roman"/>
          <w:szCs w:val="32"/>
        </w:rPr>
      </w:pPr>
      <w:r w:rsidRPr="00DE4E01">
        <w:rPr>
          <w:rFonts w:ascii="Times New Roman" w:hAnsi="標楷體"/>
          <w:szCs w:val="32"/>
          <w:lang w:val="zh-TW"/>
        </w:rPr>
        <w:t>總統府</w:t>
      </w:r>
      <w:r w:rsidR="00BE785D" w:rsidRPr="00DE4E01">
        <w:rPr>
          <w:rFonts w:ascii="Times New Roman" w:hAnsi="標楷體"/>
          <w:szCs w:val="32"/>
          <w:lang w:val="zh-TW"/>
        </w:rPr>
        <w:t>於</w:t>
      </w:r>
      <w:r w:rsidR="00BE785D" w:rsidRPr="00DE4E01">
        <w:rPr>
          <w:rFonts w:ascii="Times New Roman" w:hAnsi="Times New Roman"/>
          <w:szCs w:val="32"/>
          <w:lang w:val="zh-TW"/>
        </w:rPr>
        <w:t>99</w:t>
      </w:r>
      <w:r w:rsidR="00BE785D" w:rsidRPr="00DE4E01">
        <w:rPr>
          <w:rFonts w:ascii="Times New Roman" w:hAnsi="標楷體"/>
          <w:szCs w:val="32"/>
          <w:lang w:val="zh-TW"/>
        </w:rPr>
        <w:t>年</w:t>
      </w:r>
      <w:r w:rsidR="00BE785D" w:rsidRPr="00DE4E01">
        <w:rPr>
          <w:rFonts w:ascii="Times New Roman" w:hAnsi="Times New Roman"/>
          <w:szCs w:val="32"/>
          <w:lang w:val="zh-TW"/>
        </w:rPr>
        <w:t>5</w:t>
      </w:r>
      <w:r w:rsidR="00BE785D" w:rsidRPr="00DE4E01">
        <w:rPr>
          <w:rFonts w:ascii="Times New Roman" w:hAnsi="標楷體"/>
          <w:szCs w:val="32"/>
          <w:lang w:val="zh-TW"/>
        </w:rPr>
        <w:t>月</w:t>
      </w:r>
      <w:r w:rsidR="00BE785D" w:rsidRPr="00DE4E01">
        <w:rPr>
          <w:rFonts w:ascii="Times New Roman" w:hAnsi="Times New Roman"/>
          <w:szCs w:val="32"/>
          <w:lang w:val="zh-TW"/>
        </w:rPr>
        <w:t>12</w:t>
      </w:r>
      <w:r w:rsidR="00BE785D" w:rsidRPr="00DE4E01">
        <w:rPr>
          <w:rFonts w:ascii="Times New Roman" w:hAnsi="標楷體"/>
          <w:szCs w:val="32"/>
          <w:lang w:val="zh-TW"/>
        </w:rPr>
        <w:t>日</w:t>
      </w:r>
      <w:r w:rsidRPr="00DE4E01">
        <w:rPr>
          <w:rFonts w:ascii="Times New Roman" w:hAnsi="標楷體"/>
          <w:szCs w:val="32"/>
          <w:lang w:val="zh-TW"/>
        </w:rPr>
        <w:t>召開中華民國</w:t>
      </w:r>
      <w:r w:rsidRPr="00DE4E01">
        <w:rPr>
          <w:rFonts w:ascii="Times New Roman" w:hAnsi="標楷體"/>
          <w:szCs w:val="32"/>
        </w:rPr>
        <w:t>建國一百年慶祝活動規劃內容簡報會議，由馬英九總統主持</w:t>
      </w:r>
      <w:r w:rsidR="00861FAA" w:rsidRPr="00DE4E01">
        <w:rPr>
          <w:rFonts w:ascii="Times New Roman" w:hAnsi="標楷體"/>
          <w:szCs w:val="32"/>
        </w:rPr>
        <w:t>，會後馬總統裁示</w:t>
      </w:r>
      <w:r w:rsidR="00861FAA" w:rsidRPr="00DE4E01">
        <w:rPr>
          <w:rFonts w:ascii="Times New Roman" w:hAnsi="標楷體"/>
          <w:bCs w:val="0"/>
          <w:szCs w:val="32"/>
        </w:rPr>
        <w:t>如何廣納各種活動參與慶祝，同時在預算編列上能不與專為慶祝建國一百年所舉辦之活動預算混淆，</w:t>
      </w:r>
      <w:proofErr w:type="gramStart"/>
      <w:r w:rsidR="00861FAA" w:rsidRPr="00DE4E01">
        <w:rPr>
          <w:rFonts w:ascii="Times New Roman" w:hAnsi="標楷體"/>
          <w:bCs w:val="0"/>
          <w:szCs w:val="32"/>
        </w:rPr>
        <w:t>請盛主委研</w:t>
      </w:r>
      <w:proofErr w:type="gramEnd"/>
      <w:r w:rsidR="00861FAA" w:rsidRPr="00DE4E01">
        <w:rPr>
          <w:rFonts w:ascii="Times New Roman" w:hAnsi="標楷體"/>
          <w:bCs w:val="0"/>
          <w:szCs w:val="32"/>
        </w:rPr>
        <w:t>提可行方案。</w:t>
      </w:r>
    </w:p>
    <w:p w:rsidR="006062C6" w:rsidRPr="00DE4E01" w:rsidRDefault="00BE785D" w:rsidP="00CF43C5">
      <w:pPr>
        <w:pStyle w:val="21"/>
        <w:numPr>
          <w:ilvl w:val="3"/>
          <w:numId w:val="13"/>
        </w:numPr>
        <w:rPr>
          <w:rFonts w:ascii="Times New Roman" w:hAnsi="Times New Roman"/>
          <w:szCs w:val="32"/>
        </w:rPr>
      </w:pPr>
      <w:r w:rsidRPr="00DE4E01">
        <w:rPr>
          <w:rFonts w:ascii="Times New Roman" w:hAnsi="標楷體"/>
          <w:szCs w:val="32"/>
        </w:rPr>
        <w:t>文建會於</w:t>
      </w:r>
      <w:r w:rsidR="006062C6" w:rsidRPr="00DE4E01">
        <w:rPr>
          <w:rFonts w:ascii="Times New Roman" w:hAnsi="Times New Roman"/>
          <w:szCs w:val="32"/>
          <w:lang w:val="zh-TW"/>
        </w:rPr>
        <w:t>99</w:t>
      </w:r>
      <w:r w:rsidR="006062C6" w:rsidRPr="00DE4E01">
        <w:rPr>
          <w:rFonts w:ascii="Times New Roman" w:hAnsi="標楷體"/>
          <w:szCs w:val="32"/>
          <w:lang w:val="zh-TW"/>
        </w:rPr>
        <w:t>年</w:t>
      </w:r>
      <w:r w:rsidR="006062C6" w:rsidRPr="00DE4E01">
        <w:rPr>
          <w:rFonts w:ascii="Times New Roman" w:hAnsi="Times New Roman"/>
          <w:szCs w:val="32"/>
          <w:lang w:val="zh-TW"/>
        </w:rPr>
        <w:t>6</w:t>
      </w:r>
      <w:r w:rsidR="006062C6" w:rsidRPr="00DE4E01">
        <w:rPr>
          <w:rFonts w:ascii="Times New Roman" w:hAnsi="標楷體"/>
          <w:szCs w:val="32"/>
          <w:lang w:val="zh-TW"/>
        </w:rPr>
        <w:t>月</w:t>
      </w:r>
      <w:r w:rsidR="006062C6" w:rsidRPr="00DE4E01">
        <w:rPr>
          <w:rFonts w:ascii="Times New Roman" w:hAnsi="Times New Roman"/>
          <w:szCs w:val="32"/>
          <w:lang w:val="zh-TW"/>
        </w:rPr>
        <w:t>7</w:t>
      </w:r>
      <w:r w:rsidR="006062C6" w:rsidRPr="00DE4E01">
        <w:rPr>
          <w:rFonts w:ascii="Times New Roman" w:hAnsi="標楷體"/>
          <w:szCs w:val="32"/>
          <w:lang w:val="zh-TW"/>
        </w:rPr>
        <w:t>日再次函</w:t>
      </w:r>
      <w:r w:rsidR="006062C6" w:rsidRPr="00DE4E01">
        <w:rPr>
          <w:rFonts w:ascii="Times New Roman" w:hAnsi="標楷體"/>
        </w:rPr>
        <w:t>報一百年慶祝活動計畫</w:t>
      </w:r>
      <w:proofErr w:type="gramStart"/>
      <w:r w:rsidRPr="00DE4E01">
        <w:rPr>
          <w:rFonts w:ascii="Times New Roman" w:hAnsi="標楷體"/>
          <w:szCs w:val="32"/>
          <w:lang w:val="zh-TW"/>
        </w:rPr>
        <w:t>予行</w:t>
      </w:r>
      <w:proofErr w:type="gramEnd"/>
      <w:r w:rsidRPr="00DE4E01">
        <w:rPr>
          <w:rFonts w:ascii="Times New Roman" w:hAnsi="標楷體"/>
          <w:szCs w:val="32"/>
          <w:lang w:val="zh-TW"/>
        </w:rPr>
        <w:t>政院</w:t>
      </w:r>
      <w:r w:rsidR="006062C6" w:rsidRPr="00DE4E01">
        <w:rPr>
          <w:rFonts w:ascii="Times New Roman" w:hAnsi="標楷體"/>
        </w:rPr>
        <w:t>，並將原計畫名稱</w:t>
      </w:r>
      <w:r w:rsidR="007F2C3F" w:rsidRPr="00DE4E01">
        <w:rPr>
          <w:rFonts w:ascii="Times New Roman" w:hAnsi="標楷體"/>
          <w:szCs w:val="24"/>
        </w:rPr>
        <w:t>「中華民國開國一百周年慶系列活動計畫」</w:t>
      </w:r>
      <w:r w:rsidR="006062C6" w:rsidRPr="00DE4E01">
        <w:rPr>
          <w:rFonts w:ascii="Times New Roman" w:hAnsi="標楷體"/>
        </w:rPr>
        <w:t>修正為「行政院中華民國建國一百年慶祝活動計畫」</w:t>
      </w:r>
      <w:r w:rsidR="007F2C3F" w:rsidRPr="00DE4E01">
        <w:rPr>
          <w:rFonts w:ascii="Times New Roman" w:hAnsi="標楷體"/>
        </w:rPr>
        <w:t>，計</w:t>
      </w:r>
      <w:r w:rsidR="00A60CF4">
        <w:rPr>
          <w:rFonts w:ascii="Times New Roman" w:hAnsi="標楷體" w:hint="eastAsia"/>
        </w:rPr>
        <w:t>畫</w:t>
      </w:r>
      <w:proofErr w:type="gramStart"/>
      <w:r w:rsidR="007F2C3F" w:rsidRPr="00DE4E01">
        <w:rPr>
          <w:rFonts w:ascii="Times New Roman" w:hAnsi="標楷體"/>
        </w:rPr>
        <w:t>內容摘述如下</w:t>
      </w:r>
      <w:proofErr w:type="gramEnd"/>
      <w:r w:rsidR="006062C6" w:rsidRPr="00DE4E01">
        <w:rPr>
          <w:rFonts w:ascii="Times New Roman" w:hAnsi="標楷體"/>
          <w:szCs w:val="32"/>
          <w:lang w:val="zh-TW"/>
        </w:rPr>
        <w:t>：</w:t>
      </w:r>
    </w:p>
    <w:p w:rsidR="006062C6" w:rsidRPr="00DE4E01" w:rsidRDefault="006062C6" w:rsidP="00CF43C5">
      <w:pPr>
        <w:pStyle w:val="5"/>
        <w:numPr>
          <w:ilvl w:val="4"/>
          <w:numId w:val="13"/>
        </w:numPr>
        <w:jc w:val="left"/>
        <w:rPr>
          <w:rFonts w:ascii="Times New Roman" w:hAnsi="Times New Roman"/>
        </w:rPr>
      </w:pPr>
      <w:r w:rsidRPr="00DE4E01">
        <w:rPr>
          <w:rFonts w:ascii="Times New Roman" w:hAnsi="標楷體"/>
        </w:rPr>
        <w:t>期程：</w:t>
      </w:r>
      <w:r w:rsidRPr="00DE4E01">
        <w:rPr>
          <w:rFonts w:ascii="Times New Roman" w:hAnsi="Times New Roman"/>
        </w:rPr>
        <w:t>99</w:t>
      </w:r>
      <w:r w:rsidRPr="00DE4E01">
        <w:rPr>
          <w:rFonts w:ascii="Times New Roman" w:hAnsi="標楷體"/>
        </w:rPr>
        <w:t>年</w:t>
      </w:r>
      <w:r w:rsidRPr="00DE4E01">
        <w:rPr>
          <w:rFonts w:ascii="Times New Roman" w:hAnsi="Times New Roman"/>
        </w:rPr>
        <w:t>10</w:t>
      </w:r>
      <w:r w:rsidRPr="00DE4E01">
        <w:rPr>
          <w:rFonts w:ascii="Times New Roman" w:hAnsi="標楷體"/>
        </w:rPr>
        <w:t>月</w:t>
      </w:r>
      <w:r w:rsidRPr="00DE4E01">
        <w:rPr>
          <w:rFonts w:ascii="Times New Roman" w:hAnsi="Times New Roman"/>
        </w:rPr>
        <w:t>10</w:t>
      </w:r>
      <w:r w:rsidRPr="00DE4E01">
        <w:rPr>
          <w:rFonts w:ascii="Times New Roman" w:hAnsi="標楷體"/>
        </w:rPr>
        <w:t>日國慶日暖身活動，</w:t>
      </w:r>
      <w:r w:rsidRPr="00DE4E01">
        <w:rPr>
          <w:rFonts w:ascii="Times New Roman" w:hAnsi="Times New Roman"/>
        </w:rPr>
        <w:t>99</w:t>
      </w:r>
      <w:r w:rsidRPr="00DE4E01">
        <w:rPr>
          <w:rFonts w:ascii="Times New Roman" w:hAnsi="標楷體"/>
        </w:rPr>
        <w:t>年</w:t>
      </w:r>
      <w:r w:rsidRPr="00DE4E01">
        <w:rPr>
          <w:rFonts w:ascii="Times New Roman" w:hAnsi="Times New Roman"/>
        </w:rPr>
        <w:t>12</w:t>
      </w:r>
      <w:r w:rsidRPr="00DE4E01">
        <w:rPr>
          <w:rFonts w:ascii="Times New Roman" w:hAnsi="標楷體"/>
        </w:rPr>
        <w:t>月</w:t>
      </w:r>
      <w:r w:rsidRPr="00DE4E01">
        <w:rPr>
          <w:rFonts w:ascii="Times New Roman" w:hAnsi="Times New Roman"/>
        </w:rPr>
        <w:t>31</w:t>
      </w:r>
      <w:r w:rsidRPr="00DE4E01">
        <w:rPr>
          <w:rFonts w:ascii="Times New Roman" w:hAnsi="標楷體"/>
        </w:rPr>
        <w:t>日至</w:t>
      </w:r>
      <w:r w:rsidRPr="00DE4E01">
        <w:rPr>
          <w:rFonts w:ascii="Times New Roman" w:hAnsi="Times New Roman"/>
        </w:rPr>
        <w:t>100</w:t>
      </w:r>
      <w:r w:rsidRPr="00DE4E01">
        <w:rPr>
          <w:rFonts w:ascii="Times New Roman" w:hAnsi="標楷體"/>
        </w:rPr>
        <w:t>年</w:t>
      </w:r>
      <w:r w:rsidRPr="00DE4E01">
        <w:rPr>
          <w:rFonts w:ascii="Times New Roman" w:hAnsi="Times New Roman"/>
        </w:rPr>
        <w:t>12</w:t>
      </w:r>
      <w:r w:rsidRPr="00DE4E01">
        <w:rPr>
          <w:rFonts w:ascii="Times New Roman" w:hAnsi="標楷體"/>
        </w:rPr>
        <w:t>月</w:t>
      </w:r>
      <w:r w:rsidRPr="00DE4E01">
        <w:rPr>
          <w:rFonts w:ascii="Times New Roman" w:hAnsi="Times New Roman"/>
        </w:rPr>
        <w:t>31</w:t>
      </w:r>
      <w:r w:rsidRPr="00DE4E01">
        <w:rPr>
          <w:rFonts w:ascii="Times New Roman" w:hAnsi="標楷體"/>
        </w:rPr>
        <w:t>日</w:t>
      </w:r>
      <w:proofErr w:type="gramStart"/>
      <w:r w:rsidRPr="00DE4E01">
        <w:rPr>
          <w:rFonts w:ascii="Times New Roman" w:hAnsi="標楷體"/>
        </w:rPr>
        <w:t>止</w:t>
      </w:r>
      <w:proofErr w:type="gramEnd"/>
      <w:r w:rsidRPr="00DE4E01">
        <w:rPr>
          <w:rFonts w:ascii="Times New Roman" w:hAnsi="標楷體"/>
        </w:rPr>
        <w:t>舉辦建國一百年系列活動。</w:t>
      </w:r>
    </w:p>
    <w:p w:rsidR="006062C6" w:rsidRPr="00DE4E01" w:rsidRDefault="006062C6" w:rsidP="00CF43C5">
      <w:pPr>
        <w:pStyle w:val="5"/>
        <w:numPr>
          <w:ilvl w:val="4"/>
          <w:numId w:val="13"/>
        </w:numPr>
        <w:jc w:val="left"/>
        <w:rPr>
          <w:rFonts w:ascii="Times New Roman" w:hAnsi="Times New Roman"/>
        </w:rPr>
      </w:pPr>
      <w:r w:rsidRPr="00DE4E01">
        <w:rPr>
          <w:rFonts w:ascii="Times New Roman" w:hAnsi="標楷體"/>
        </w:rPr>
        <w:t>三大區塊：全民詮釋歷史</w:t>
      </w:r>
      <w:r w:rsidRPr="00DE4E01">
        <w:rPr>
          <w:rFonts w:ascii="Times New Roman" w:hAnsi="Times New Roman"/>
        </w:rPr>
        <w:t>(</w:t>
      </w:r>
      <w:r w:rsidRPr="00DE4E01">
        <w:rPr>
          <w:rFonts w:ascii="Times New Roman" w:hAnsi="標楷體"/>
        </w:rPr>
        <w:t>過去</w:t>
      </w:r>
      <w:r w:rsidRPr="00DE4E01">
        <w:rPr>
          <w:rFonts w:ascii="Times New Roman" w:hAnsi="Times New Roman"/>
        </w:rPr>
        <w:t>)</w:t>
      </w:r>
      <w:r w:rsidRPr="00DE4E01">
        <w:rPr>
          <w:rFonts w:ascii="Times New Roman" w:hAnsi="標楷體"/>
        </w:rPr>
        <w:t>、讓世界看見</w:t>
      </w:r>
      <w:r w:rsidR="00B77402">
        <w:rPr>
          <w:rFonts w:ascii="Times New Roman" w:hAnsi="標楷體"/>
        </w:rPr>
        <w:t>臺</w:t>
      </w:r>
      <w:r w:rsidRPr="00DE4E01">
        <w:rPr>
          <w:rFonts w:ascii="Times New Roman" w:hAnsi="標楷體"/>
        </w:rPr>
        <w:t>灣</w:t>
      </w:r>
      <w:r w:rsidRPr="00DE4E01">
        <w:rPr>
          <w:rFonts w:ascii="Times New Roman" w:hAnsi="Times New Roman"/>
        </w:rPr>
        <w:t>(</w:t>
      </w:r>
      <w:r w:rsidRPr="00DE4E01">
        <w:rPr>
          <w:rFonts w:ascii="Times New Roman" w:hAnsi="標楷體"/>
        </w:rPr>
        <w:t>現在</w:t>
      </w:r>
      <w:r w:rsidRPr="00DE4E01">
        <w:rPr>
          <w:rFonts w:ascii="Times New Roman" w:hAnsi="Times New Roman"/>
        </w:rPr>
        <w:t>)</w:t>
      </w:r>
      <w:r w:rsidRPr="00DE4E01">
        <w:rPr>
          <w:rFonts w:ascii="Times New Roman" w:hAnsi="標楷體"/>
        </w:rPr>
        <w:t>、共攜手邁向未來</w:t>
      </w:r>
      <w:r w:rsidRPr="00DE4E01">
        <w:rPr>
          <w:rFonts w:ascii="Times New Roman" w:hAnsi="Times New Roman"/>
        </w:rPr>
        <w:t>(</w:t>
      </w:r>
      <w:r w:rsidRPr="00DE4E01">
        <w:rPr>
          <w:rFonts w:ascii="Times New Roman" w:hAnsi="標楷體"/>
        </w:rPr>
        <w:t>未來</w:t>
      </w:r>
      <w:r w:rsidRPr="00DE4E01">
        <w:rPr>
          <w:rFonts w:ascii="Times New Roman" w:hAnsi="Times New Roman"/>
        </w:rPr>
        <w:t>)</w:t>
      </w:r>
      <w:r w:rsidRPr="00DE4E01">
        <w:rPr>
          <w:rFonts w:ascii="Times New Roman" w:hAnsi="標楷體"/>
        </w:rPr>
        <w:t>。</w:t>
      </w:r>
    </w:p>
    <w:p w:rsidR="006062C6" w:rsidRPr="00DE4E01" w:rsidRDefault="006062C6" w:rsidP="00CF43C5">
      <w:pPr>
        <w:pStyle w:val="5"/>
        <w:numPr>
          <w:ilvl w:val="4"/>
          <w:numId w:val="13"/>
        </w:numPr>
        <w:jc w:val="left"/>
        <w:rPr>
          <w:rFonts w:ascii="Times New Roman" w:hAnsi="Times New Roman"/>
        </w:rPr>
      </w:pPr>
      <w:r w:rsidRPr="00DE4E01">
        <w:rPr>
          <w:rFonts w:ascii="Times New Roman" w:hAnsi="標楷體"/>
        </w:rPr>
        <w:t>經費：</w:t>
      </w:r>
      <w:r w:rsidR="00861FAA" w:rsidRPr="00DE4E01">
        <w:rPr>
          <w:rFonts w:ascii="Times New Roman" w:hAnsi="標楷體"/>
        </w:rPr>
        <w:t>活動項次包含主題系列活動、部會旗艦活動、</w:t>
      </w:r>
      <w:r w:rsidR="00890B80" w:rsidRPr="00DE4E01">
        <w:rPr>
          <w:rFonts w:ascii="Times New Roman" w:hAnsi="標楷體"/>
        </w:rPr>
        <w:t>縣市</w:t>
      </w:r>
      <w:r w:rsidR="00861FAA" w:rsidRPr="00DE4E01">
        <w:rPr>
          <w:rFonts w:ascii="Times New Roman" w:hAnsi="標楷體"/>
        </w:rPr>
        <w:t>慶祝活動、民間提案等，</w:t>
      </w:r>
      <w:r w:rsidRPr="00DE4E01">
        <w:rPr>
          <w:rFonts w:ascii="Times New Roman" w:hAnsi="Times New Roman"/>
        </w:rPr>
        <w:t>100</w:t>
      </w:r>
      <w:r w:rsidRPr="00DE4E01">
        <w:rPr>
          <w:rFonts w:ascii="Times New Roman" w:hAnsi="標楷體"/>
        </w:rPr>
        <w:t>年經費概算預估</w:t>
      </w:r>
      <w:r w:rsidRPr="00DE4E01">
        <w:rPr>
          <w:rFonts w:ascii="Times New Roman" w:hAnsi="Times New Roman"/>
        </w:rPr>
        <w:t>23</w:t>
      </w:r>
      <w:r w:rsidR="006F2515" w:rsidRPr="00DE4E01">
        <w:rPr>
          <w:rFonts w:ascii="Times New Roman" w:hAnsi="Times New Roman"/>
        </w:rPr>
        <w:t>.97</w:t>
      </w:r>
      <w:r w:rsidRPr="00DE4E01">
        <w:rPr>
          <w:rFonts w:ascii="Times New Roman" w:hAnsi="標楷體"/>
        </w:rPr>
        <w:t>億元。</w:t>
      </w:r>
    </w:p>
    <w:p w:rsidR="006062C6" w:rsidRPr="00DE4E01" w:rsidRDefault="006062C6" w:rsidP="007F2C3F">
      <w:pPr>
        <w:pStyle w:val="5"/>
        <w:numPr>
          <w:ilvl w:val="3"/>
          <w:numId w:val="13"/>
        </w:numPr>
        <w:jc w:val="left"/>
        <w:rPr>
          <w:rFonts w:ascii="Times New Roman" w:hAnsi="Times New Roman"/>
        </w:rPr>
      </w:pPr>
      <w:r w:rsidRPr="00DE4E01">
        <w:rPr>
          <w:rFonts w:ascii="Times New Roman" w:hAnsi="Times New Roman"/>
        </w:rPr>
        <w:t>99</w:t>
      </w:r>
      <w:r w:rsidRPr="00DE4E01">
        <w:rPr>
          <w:rFonts w:ascii="Times New Roman" w:hAnsi="標楷體"/>
        </w:rPr>
        <w:t>年</w:t>
      </w:r>
      <w:r w:rsidRPr="00DE4E01">
        <w:rPr>
          <w:rFonts w:ascii="Times New Roman" w:hAnsi="Times New Roman"/>
        </w:rPr>
        <w:t>6</w:t>
      </w:r>
      <w:r w:rsidRPr="00DE4E01">
        <w:rPr>
          <w:rFonts w:ascii="Times New Roman" w:hAnsi="標楷體"/>
        </w:rPr>
        <w:t>月</w:t>
      </w:r>
      <w:r w:rsidRPr="00DE4E01">
        <w:rPr>
          <w:rFonts w:ascii="Times New Roman" w:hAnsi="Times New Roman"/>
        </w:rPr>
        <w:t>24</w:t>
      </w:r>
      <w:r w:rsidRPr="00DE4E01">
        <w:rPr>
          <w:rFonts w:ascii="Times New Roman" w:hAnsi="標楷體"/>
        </w:rPr>
        <w:t>日行政院第</w:t>
      </w:r>
      <w:r w:rsidRPr="00DE4E01">
        <w:rPr>
          <w:rFonts w:ascii="Times New Roman" w:hAnsi="Times New Roman"/>
        </w:rPr>
        <w:t>3</w:t>
      </w:r>
      <w:r w:rsidR="007E22EC" w:rsidRPr="00DE4E01">
        <w:rPr>
          <w:rFonts w:ascii="Times New Roman" w:hAnsi="Times New Roman"/>
        </w:rPr>
        <w:t>201</w:t>
      </w:r>
      <w:r w:rsidRPr="00DE4E01">
        <w:rPr>
          <w:rFonts w:ascii="Times New Roman" w:hAnsi="標楷體"/>
        </w:rPr>
        <w:t>次院會就文建會所提「中華民國開國一百周年慶系列活動計畫」草案，准予備查</w:t>
      </w:r>
      <w:r w:rsidR="00446447" w:rsidRPr="00DE4E01">
        <w:rPr>
          <w:rFonts w:ascii="Times New Roman" w:hAnsi="標楷體"/>
          <w:szCs w:val="32"/>
        </w:rPr>
        <w:t>。</w:t>
      </w:r>
    </w:p>
    <w:p w:rsidR="00AE5292" w:rsidRPr="00DE4E01" w:rsidRDefault="00AE5292" w:rsidP="00CF43C5">
      <w:pPr>
        <w:pStyle w:val="21"/>
        <w:numPr>
          <w:ilvl w:val="2"/>
          <w:numId w:val="13"/>
        </w:numPr>
        <w:ind w:hanging="698"/>
        <w:rPr>
          <w:rFonts w:ascii="Times New Roman" w:hAnsi="Times New Roman"/>
          <w:b/>
          <w:sz w:val="40"/>
          <w:szCs w:val="32"/>
        </w:rPr>
      </w:pPr>
      <w:proofErr w:type="gramStart"/>
      <w:r w:rsidRPr="00DE4E01">
        <w:rPr>
          <w:rFonts w:ascii="Times New Roman" w:hAnsi="標楷體"/>
        </w:rPr>
        <w:t>末查</w:t>
      </w:r>
      <w:r w:rsidR="00EA4D35" w:rsidRPr="00DE4E01">
        <w:rPr>
          <w:rFonts w:ascii="Times New Roman" w:hAnsi="標楷體"/>
          <w:szCs w:val="32"/>
        </w:rPr>
        <w:t>建國</w:t>
      </w:r>
      <w:proofErr w:type="gramEnd"/>
      <w:r w:rsidR="00EA4D35" w:rsidRPr="00DE4E01">
        <w:rPr>
          <w:rFonts w:ascii="Times New Roman" w:hAnsi="標楷體"/>
          <w:szCs w:val="32"/>
        </w:rPr>
        <w:t>一百年的慶典活動，百年首見，無前例可參，</w:t>
      </w:r>
      <w:r w:rsidR="003C61F6" w:rsidRPr="00DE4E01">
        <w:rPr>
          <w:rFonts w:ascii="Times New Roman" w:hAnsi="標楷體"/>
        </w:rPr>
        <w:t>政府</w:t>
      </w:r>
      <w:r w:rsidRPr="00DE4E01">
        <w:rPr>
          <w:rFonts w:ascii="Times New Roman" w:hAnsi="標楷體"/>
        </w:rPr>
        <w:t>為使全世界的國家和全民一起見證建國一百年這個光榮時刻，特別規劃</w:t>
      </w:r>
      <w:r w:rsidR="006B7F02" w:rsidRPr="00DE4E01">
        <w:rPr>
          <w:rFonts w:ascii="Times New Roman" w:hAnsi="標楷體"/>
        </w:rPr>
        <w:t>上</w:t>
      </w:r>
      <w:r w:rsidR="00EA4D35" w:rsidRPr="00DE4E01">
        <w:rPr>
          <w:rFonts w:ascii="Times New Roman" w:hAnsi="標楷體"/>
        </w:rPr>
        <w:t>百項</w:t>
      </w:r>
      <w:r w:rsidRPr="00DE4E01">
        <w:rPr>
          <w:rFonts w:ascii="Times New Roman" w:hAnsi="標楷體"/>
        </w:rPr>
        <w:t>慶祝活動，</w:t>
      </w:r>
      <w:r w:rsidR="003C61F6" w:rsidRPr="00DE4E01">
        <w:rPr>
          <w:rFonts w:ascii="Times New Roman" w:hAnsi="標楷體"/>
        </w:rPr>
        <w:t>除可</w:t>
      </w:r>
      <w:r w:rsidRPr="00DE4E01">
        <w:rPr>
          <w:rFonts w:ascii="Times New Roman" w:hAnsi="標楷體"/>
        </w:rPr>
        <w:t>與民同歡，展示建設</w:t>
      </w:r>
      <w:r w:rsidRPr="00DE4E01">
        <w:rPr>
          <w:rFonts w:ascii="Times New Roman" w:hAnsi="標楷體"/>
        </w:rPr>
        <w:lastRenderedPageBreak/>
        <w:t>成果，</w:t>
      </w:r>
      <w:r w:rsidR="003C61F6" w:rsidRPr="00DE4E01">
        <w:rPr>
          <w:rFonts w:ascii="Times New Roman" w:hAnsi="標楷體"/>
        </w:rPr>
        <w:t>並希望能凝聚全民共識，提高國家能見度，行政院辦理如此重要的國家慶典，本應積極詳實規劃各項活動，以達成「讓世界看</w:t>
      </w:r>
      <w:r w:rsidR="00D00C8A" w:rsidRPr="00DE4E01">
        <w:rPr>
          <w:rFonts w:ascii="Times New Roman" w:hAnsi="標楷體"/>
        </w:rPr>
        <w:t>見</w:t>
      </w:r>
      <w:r w:rsidR="00B77402">
        <w:rPr>
          <w:rFonts w:ascii="Times New Roman" w:hAnsi="標楷體"/>
        </w:rPr>
        <w:t>臺</w:t>
      </w:r>
      <w:r w:rsidR="003C61F6" w:rsidRPr="00DE4E01">
        <w:rPr>
          <w:rFonts w:ascii="Times New Roman" w:hAnsi="標楷體"/>
        </w:rPr>
        <w:t>灣」之目的，</w:t>
      </w:r>
      <w:r w:rsidR="00EA4D35" w:rsidRPr="00DE4E01">
        <w:rPr>
          <w:rFonts w:ascii="Times New Roman" w:hAnsi="標楷體"/>
        </w:rPr>
        <w:t>然該院</w:t>
      </w:r>
      <w:r w:rsidR="006B7F02" w:rsidRPr="00DE4E01">
        <w:rPr>
          <w:rFonts w:ascii="Times New Roman" w:hAnsi="標楷體"/>
        </w:rPr>
        <w:t>於</w:t>
      </w:r>
      <w:r w:rsidR="006B7F02" w:rsidRPr="00DE4E01">
        <w:rPr>
          <w:rFonts w:ascii="Times New Roman" w:hAnsi="Times New Roman"/>
        </w:rPr>
        <w:t>98</w:t>
      </w:r>
      <w:r w:rsidR="006B7F02" w:rsidRPr="00DE4E01">
        <w:rPr>
          <w:rFonts w:ascii="Times New Roman" w:hAnsi="標楷體"/>
        </w:rPr>
        <w:t>年</w:t>
      </w:r>
      <w:r w:rsidR="006B7F02" w:rsidRPr="00DE4E01">
        <w:rPr>
          <w:rFonts w:ascii="Times New Roman" w:hAnsi="Times New Roman"/>
        </w:rPr>
        <w:t>3</w:t>
      </w:r>
      <w:r w:rsidR="006B7F02" w:rsidRPr="00DE4E01">
        <w:rPr>
          <w:rFonts w:ascii="Times New Roman" w:hAnsi="標楷體"/>
        </w:rPr>
        <w:t>月</w:t>
      </w:r>
      <w:r w:rsidR="006B7F02" w:rsidRPr="00DE4E01">
        <w:rPr>
          <w:rFonts w:ascii="Times New Roman" w:hAnsi="Times New Roman"/>
        </w:rPr>
        <w:t>9</w:t>
      </w:r>
      <w:r w:rsidR="006B7F02" w:rsidRPr="00DE4E01">
        <w:rPr>
          <w:rFonts w:ascii="Times New Roman" w:hAnsi="標楷體"/>
        </w:rPr>
        <w:t>日召開「中華民國開國一百周年慶系列活動」，成立跨部會推動小組，並制定慶祝活動推動要點，推動建國一百年活動，惟至</w:t>
      </w:r>
      <w:r w:rsidR="006B7F02" w:rsidRPr="00DE4E01">
        <w:rPr>
          <w:rFonts w:ascii="Times New Roman" w:hAnsi="Times New Roman"/>
        </w:rPr>
        <w:t>99</w:t>
      </w:r>
      <w:r w:rsidR="006B7F02" w:rsidRPr="00DE4E01">
        <w:rPr>
          <w:rFonts w:ascii="Times New Roman" w:hAnsi="標楷體"/>
        </w:rPr>
        <w:t>年</w:t>
      </w:r>
      <w:r w:rsidR="006B7F02" w:rsidRPr="00DE4E01">
        <w:rPr>
          <w:rFonts w:ascii="Times New Roman" w:hAnsi="Times New Roman"/>
          <w:szCs w:val="24"/>
        </w:rPr>
        <w:t>4</w:t>
      </w:r>
      <w:r w:rsidR="006B7F02" w:rsidRPr="00DE4E01">
        <w:rPr>
          <w:rFonts w:ascii="Times New Roman" w:hAnsi="標楷體"/>
          <w:szCs w:val="24"/>
        </w:rPr>
        <w:t>月</w:t>
      </w:r>
      <w:r w:rsidR="006B7F02" w:rsidRPr="00DE4E01">
        <w:rPr>
          <w:rFonts w:ascii="Times New Roman" w:hAnsi="Times New Roman"/>
          <w:szCs w:val="24"/>
        </w:rPr>
        <w:t>27</w:t>
      </w:r>
      <w:r w:rsidR="006B7F02" w:rsidRPr="00DE4E01">
        <w:rPr>
          <w:rFonts w:ascii="Times New Roman" w:hAnsi="標楷體"/>
          <w:szCs w:val="24"/>
        </w:rPr>
        <w:t>日始召開第一次</w:t>
      </w:r>
      <w:r w:rsidR="006B7F02" w:rsidRPr="00DE4E01">
        <w:rPr>
          <w:rFonts w:ascii="Times New Roman" w:hAnsi="標楷體"/>
          <w:szCs w:val="32"/>
        </w:rPr>
        <w:t>推動小組會議，</w:t>
      </w:r>
      <w:r w:rsidR="00EA4D35" w:rsidRPr="00DE4E01">
        <w:rPr>
          <w:rFonts w:ascii="Times New Roman" w:hAnsi="標楷體"/>
        </w:rPr>
        <w:t>遲</w:t>
      </w:r>
      <w:r w:rsidRPr="00DE4E01">
        <w:rPr>
          <w:rFonts w:ascii="Times New Roman" w:hAnsi="標楷體"/>
          <w:szCs w:val="32"/>
        </w:rPr>
        <w:t>至</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6</w:t>
      </w:r>
      <w:r w:rsidRPr="00DE4E01">
        <w:rPr>
          <w:rFonts w:ascii="Times New Roman" w:hAnsi="標楷體"/>
          <w:szCs w:val="32"/>
        </w:rPr>
        <w:t>月</w:t>
      </w:r>
      <w:r w:rsidRPr="00DE4E01">
        <w:rPr>
          <w:rFonts w:ascii="Times New Roman" w:hAnsi="Times New Roman"/>
          <w:szCs w:val="32"/>
        </w:rPr>
        <w:t>24</w:t>
      </w:r>
      <w:r w:rsidR="00EA4D35" w:rsidRPr="00DE4E01">
        <w:rPr>
          <w:rFonts w:ascii="Times New Roman" w:hAnsi="標楷體"/>
          <w:szCs w:val="32"/>
        </w:rPr>
        <w:t>日始核准慶祝活動計畫</w:t>
      </w:r>
      <w:r w:rsidRPr="00DE4E01">
        <w:rPr>
          <w:rFonts w:ascii="Times New Roman" w:hAnsi="標楷體"/>
        </w:rPr>
        <w:t>，</w:t>
      </w:r>
      <w:r w:rsidR="002931F7" w:rsidRPr="00DE4E01">
        <w:rPr>
          <w:rFonts w:ascii="Times New Roman" w:hAnsi="標楷體"/>
        </w:rPr>
        <w:t>當時</w:t>
      </w:r>
      <w:r w:rsidRPr="00DE4E01">
        <w:rPr>
          <w:rFonts w:ascii="Times New Roman" w:hAnsi="標楷體"/>
        </w:rPr>
        <w:t>距建國百年慶典活動開始不足</w:t>
      </w:r>
      <w:r w:rsidRPr="00DE4E01">
        <w:rPr>
          <w:rFonts w:ascii="Times New Roman" w:hAnsi="Times New Roman"/>
        </w:rPr>
        <w:t>7</w:t>
      </w:r>
      <w:r w:rsidRPr="00DE4E01">
        <w:rPr>
          <w:rFonts w:ascii="Times New Roman" w:hAnsi="標楷體"/>
        </w:rPr>
        <w:t>個月，</w:t>
      </w:r>
      <w:proofErr w:type="gramStart"/>
      <w:r w:rsidRPr="00DE4E01">
        <w:rPr>
          <w:rFonts w:ascii="Times New Roman" w:hAnsi="標楷體"/>
        </w:rPr>
        <w:t>距暖身</w:t>
      </w:r>
      <w:proofErr w:type="gramEnd"/>
      <w:r w:rsidRPr="00DE4E01">
        <w:rPr>
          <w:rFonts w:ascii="Times New Roman" w:hAnsi="標楷體"/>
        </w:rPr>
        <w:t>活動</w:t>
      </w:r>
      <w:r w:rsidR="002931F7" w:rsidRPr="00DE4E01">
        <w:rPr>
          <w:rFonts w:ascii="Times New Roman" w:hAnsi="標楷體"/>
        </w:rPr>
        <w:t>之時間</w:t>
      </w:r>
      <w:r w:rsidR="002931F7" w:rsidRPr="00DE4E01">
        <w:rPr>
          <w:rFonts w:ascii="Times New Roman" w:hAnsi="Times New Roman"/>
        </w:rPr>
        <w:t>(</w:t>
      </w:r>
      <w:r w:rsidRPr="00DE4E01">
        <w:rPr>
          <w:rFonts w:ascii="Times New Roman" w:hAnsi="Times New Roman"/>
        </w:rPr>
        <w:t>99</w:t>
      </w:r>
      <w:r w:rsidRPr="00DE4E01">
        <w:rPr>
          <w:rFonts w:ascii="Times New Roman" w:hAnsi="標楷體"/>
        </w:rPr>
        <w:t>年國慶日</w:t>
      </w:r>
      <w:r w:rsidR="002931F7" w:rsidRPr="00DE4E01">
        <w:rPr>
          <w:rFonts w:ascii="Times New Roman" w:hAnsi="Times New Roman"/>
        </w:rPr>
        <w:t>)</w:t>
      </w:r>
      <w:r w:rsidRPr="00DE4E01">
        <w:rPr>
          <w:rFonts w:ascii="Times New Roman" w:hAnsi="標楷體"/>
        </w:rPr>
        <w:t>更不足</w:t>
      </w:r>
      <w:r w:rsidRPr="00DE4E01">
        <w:rPr>
          <w:rFonts w:ascii="Times New Roman" w:hAnsi="Times New Roman"/>
        </w:rPr>
        <w:t>4</w:t>
      </w:r>
      <w:r w:rsidRPr="00DE4E01">
        <w:rPr>
          <w:rFonts w:ascii="Times New Roman" w:hAnsi="標楷體"/>
        </w:rPr>
        <w:t>個月，</w:t>
      </w:r>
      <w:r w:rsidR="00EA4D35" w:rsidRPr="00DE4E01">
        <w:rPr>
          <w:rFonts w:ascii="Times New Roman" w:hAnsi="標楷體"/>
        </w:rPr>
        <w:t>該院</w:t>
      </w:r>
      <w:r w:rsidR="006B7F02" w:rsidRPr="00DE4E01">
        <w:rPr>
          <w:rFonts w:ascii="Times New Roman" w:hAnsi="標楷體"/>
        </w:rPr>
        <w:t>未依推動小組設置要點</w:t>
      </w:r>
      <w:r w:rsidR="006B7F02" w:rsidRPr="00DE4E01">
        <w:rPr>
          <w:rFonts w:ascii="Times New Roman" w:hAnsi="Times New Roman"/>
        </w:rPr>
        <w:t>2</w:t>
      </w:r>
      <w:r w:rsidR="006B7F02" w:rsidRPr="00DE4E01">
        <w:rPr>
          <w:rFonts w:ascii="Times New Roman" w:hAnsi="標楷體"/>
        </w:rPr>
        <w:t>點</w:t>
      </w:r>
      <w:r w:rsidR="00EA4D35" w:rsidRPr="00DE4E01">
        <w:rPr>
          <w:rFonts w:ascii="Times New Roman" w:hAnsi="標楷體"/>
        </w:rPr>
        <w:t>確實協調、審議活動策略與措施，整合相關機關之資源，</w:t>
      </w:r>
      <w:r w:rsidR="006B7F02" w:rsidRPr="00DE4E01">
        <w:rPr>
          <w:rFonts w:ascii="Times New Roman" w:hAnsi="標楷體"/>
        </w:rPr>
        <w:t>以儘速</w:t>
      </w:r>
      <w:r w:rsidR="00EA4D35" w:rsidRPr="00DE4E01">
        <w:rPr>
          <w:rFonts w:ascii="Times New Roman" w:hAnsi="標楷體"/>
        </w:rPr>
        <w:t>完成活動計畫，</w:t>
      </w:r>
      <w:r w:rsidRPr="00DE4E01">
        <w:rPr>
          <w:rFonts w:ascii="Times New Roman" w:hAnsi="標楷體"/>
          <w:szCs w:val="32"/>
        </w:rPr>
        <w:t>以</w:t>
      </w:r>
      <w:r w:rsidR="00BE0D6F" w:rsidRPr="00DE4E01">
        <w:rPr>
          <w:rFonts w:ascii="Times New Roman" w:hAnsi="標楷體"/>
          <w:szCs w:val="32"/>
        </w:rPr>
        <w:t>利</w:t>
      </w:r>
      <w:r w:rsidRPr="00DE4E01">
        <w:rPr>
          <w:rFonts w:ascii="Times New Roman" w:hAnsi="標楷體"/>
          <w:szCs w:val="32"/>
        </w:rPr>
        <w:t>各項活動能</w:t>
      </w:r>
      <w:r w:rsidR="006B7F02" w:rsidRPr="00DE4E01">
        <w:rPr>
          <w:rFonts w:ascii="Times New Roman" w:hAnsi="標楷體"/>
          <w:szCs w:val="32"/>
        </w:rPr>
        <w:t>儘早</w:t>
      </w:r>
      <w:r w:rsidRPr="00DE4E01">
        <w:rPr>
          <w:rFonts w:ascii="Times New Roman" w:hAnsi="標楷體"/>
          <w:szCs w:val="32"/>
        </w:rPr>
        <w:t>進行規劃及籌辦，致</w:t>
      </w:r>
      <w:r w:rsidR="00BE0D6F" w:rsidRPr="00DE4E01">
        <w:rPr>
          <w:rFonts w:ascii="Times New Roman" w:hAnsi="標楷體"/>
          <w:szCs w:val="32"/>
        </w:rPr>
        <w:t>使</w:t>
      </w:r>
      <w:r w:rsidRPr="00DE4E01">
        <w:rPr>
          <w:rFonts w:ascii="Times New Roman" w:hAnsi="標楷體"/>
          <w:szCs w:val="32"/>
        </w:rPr>
        <w:t>部分活動因時間緊迫</w:t>
      </w:r>
      <w:r w:rsidR="002931F7" w:rsidRPr="00DE4E01">
        <w:rPr>
          <w:rFonts w:ascii="Times New Roman" w:hAnsi="標楷體"/>
          <w:szCs w:val="32"/>
        </w:rPr>
        <w:t>，</w:t>
      </w:r>
      <w:r w:rsidR="006B7F02" w:rsidRPr="00DE4E01">
        <w:rPr>
          <w:rFonts w:ascii="Times New Roman" w:hAnsi="標楷體"/>
          <w:szCs w:val="32"/>
        </w:rPr>
        <w:t>未於該院核定</w:t>
      </w:r>
      <w:r w:rsidR="00EA4D35" w:rsidRPr="00DE4E01">
        <w:rPr>
          <w:rFonts w:ascii="Times New Roman" w:hAnsi="標楷體"/>
          <w:szCs w:val="32"/>
        </w:rPr>
        <w:t>計畫前，即</w:t>
      </w:r>
      <w:r w:rsidR="00BE0D6F" w:rsidRPr="00DE4E01">
        <w:rPr>
          <w:rFonts w:ascii="Times New Roman" w:hAnsi="標楷體"/>
          <w:szCs w:val="32"/>
        </w:rPr>
        <w:t>先</w:t>
      </w:r>
      <w:r w:rsidR="00EA4D35" w:rsidRPr="00DE4E01">
        <w:rPr>
          <w:rFonts w:ascii="Times New Roman" w:hAnsi="標楷體"/>
          <w:szCs w:val="32"/>
        </w:rPr>
        <w:t>進行規劃</w:t>
      </w:r>
      <w:proofErr w:type="gramStart"/>
      <w:r w:rsidR="00EA4D35" w:rsidRPr="00DE4E01">
        <w:rPr>
          <w:rFonts w:ascii="Times New Roman" w:hAnsi="標楷體"/>
          <w:szCs w:val="32"/>
        </w:rPr>
        <w:t>研</w:t>
      </w:r>
      <w:proofErr w:type="gramEnd"/>
      <w:r w:rsidR="00EA4D35" w:rsidRPr="00DE4E01">
        <w:rPr>
          <w:rFonts w:ascii="Times New Roman" w:hAnsi="標楷體"/>
          <w:szCs w:val="32"/>
        </w:rPr>
        <w:t>擬</w:t>
      </w:r>
      <w:r w:rsidR="00EA4D35" w:rsidRPr="00DE4E01">
        <w:rPr>
          <w:rFonts w:ascii="Times New Roman" w:hAnsi="Times New Roman"/>
          <w:szCs w:val="32"/>
        </w:rPr>
        <w:t>(</w:t>
      </w:r>
      <w:r w:rsidR="00EA4D35" w:rsidRPr="00DE4E01">
        <w:rPr>
          <w:rFonts w:ascii="Times New Roman" w:hAnsi="標楷體"/>
          <w:szCs w:val="32"/>
        </w:rPr>
        <w:t>詳調查意見</w:t>
      </w:r>
      <w:r w:rsidR="00BE0D6F" w:rsidRPr="00DE4E01">
        <w:rPr>
          <w:rFonts w:ascii="Times New Roman" w:hAnsi="標楷體"/>
          <w:szCs w:val="32"/>
        </w:rPr>
        <w:t>六</w:t>
      </w:r>
      <w:r w:rsidR="00EA4D35" w:rsidRPr="00DE4E01">
        <w:rPr>
          <w:rFonts w:ascii="Times New Roman" w:hAnsi="Times New Roman"/>
          <w:szCs w:val="32"/>
        </w:rPr>
        <w:t>)</w:t>
      </w:r>
      <w:r w:rsidR="00BE0D6F" w:rsidRPr="00DE4E01">
        <w:rPr>
          <w:rFonts w:ascii="Times New Roman" w:hAnsi="標楷體"/>
          <w:szCs w:val="32"/>
        </w:rPr>
        <w:t>，該院未能</w:t>
      </w:r>
      <w:r w:rsidR="006B7F02" w:rsidRPr="00DE4E01">
        <w:rPr>
          <w:rFonts w:ascii="Times New Roman" w:hAnsi="標楷體"/>
          <w:szCs w:val="32"/>
        </w:rPr>
        <w:t>儘</w:t>
      </w:r>
      <w:r w:rsidR="00BE0D6F" w:rsidRPr="00DE4E01">
        <w:rPr>
          <w:rFonts w:ascii="Times New Roman" w:hAnsi="標楷體"/>
          <w:szCs w:val="32"/>
        </w:rPr>
        <w:t>早完成活動計畫，嚴重影響後續活動之進行</w:t>
      </w:r>
      <w:r w:rsidRPr="00DE4E01">
        <w:rPr>
          <w:rFonts w:ascii="Times New Roman" w:hAnsi="標楷體"/>
          <w:szCs w:val="32"/>
        </w:rPr>
        <w:t>，</w:t>
      </w:r>
      <w:r w:rsidR="00BE0D6F" w:rsidRPr="00DE4E01">
        <w:rPr>
          <w:rFonts w:ascii="Times New Roman" w:hAnsi="標楷體"/>
          <w:szCs w:val="32"/>
        </w:rPr>
        <w:t>未盡職責</w:t>
      </w:r>
      <w:r w:rsidRPr="00DE4E01">
        <w:rPr>
          <w:rFonts w:ascii="Times New Roman" w:hAnsi="標楷體"/>
          <w:szCs w:val="32"/>
        </w:rPr>
        <w:t>，顯有未當</w:t>
      </w:r>
      <w:r w:rsidR="006B7F02" w:rsidRPr="00DE4E01">
        <w:rPr>
          <w:rFonts w:ascii="Times New Roman" w:hAnsi="標楷體"/>
          <w:szCs w:val="32"/>
        </w:rPr>
        <w:t>。</w:t>
      </w:r>
    </w:p>
    <w:p w:rsidR="006062C6" w:rsidRPr="00DE4E01" w:rsidRDefault="006062C6" w:rsidP="00CF43C5">
      <w:pPr>
        <w:pStyle w:val="21"/>
        <w:numPr>
          <w:ilvl w:val="2"/>
          <w:numId w:val="13"/>
        </w:numPr>
        <w:ind w:hanging="698"/>
        <w:rPr>
          <w:rFonts w:ascii="Times New Roman" w:hAnsi="Times New Roman"/>
          <w:b/>
          <w:sz w:val="40"/>
          <w:szCs w:val="32"/>
        </w:rPr>
      </w:pPr>
      <w:r w:rsidRPr="00DE4E01">
        <w:rPr>
          <w:rFonts w:ascii="Times New Roman" w:hAnsi="標楷體"/>
          <w:szCs w:val="32"/>
        </w:rPr>
        <w:t>綜上，</w:t>
      </w:r>
      <w:r w:rsidR="005534B7" w:rsidRPr="00DE4E01">
        <w:rPr>
          <w:rFonts w:ascii="Times New Roman" w:hAnsi="標楷體"/>
          <w:szCs w:val="32"/>
        </w:rPr>
        <w:t>建國一百年慶典活動，百年首見，無前例可參，且涉及機關</w:t>
      </w:r>
      <w:r w:rsidR="005534B7" w:rsidRPr="00DE4E01">
        <w:rPr>
          <w:rFonts w:ascii="Times New Roman" w:hAnsi="Times New Roman"/>
          <w:szCs w:val="32"/>
        </w:rPr>
        <w:t>(</w:t>
      </w:r>
      <w:r w:rsidR="005534B7" w:rsidRPr="00DE4E01">
        <w:rPr>
          <w:rFonts w:ascii="Times New Roman" w:hAnsi="標楷體"/>
          <w:szCs w:val="32"/>
        </w:rPr>
        <w:t>構</w:t>
      </w:r>
      <w:r w:rsidR="005534B7" w:rsidRPr="00DE4E01">
        <w:rPr>
          <w:rFonts w:ascii="Times New Roman" w:hAnsi="Times New Roman"/>
          <w:szCs w:val="32"/>
        </w:rPr>
        <w:t>)</w:t>
      </w:r>
      <w:proofErr w:type="gramStart"/>
      <w:r w:rsidR="005534B7" w:rsidRPr="00DE4E01">
        <w:rPr>
          <w:rFonts w:ascii="Times New Roman" w:hAnsi="標楷體"/>
          <w:szCs w:val="32"/>
        </w:rPr>
        <w:t>眾多，</w:t>
      </w:r>
      <w:proofErr w:type="gramEnd"/>
      <w:r w:rsidR="005534B7" w:rsidRPr="00DE4E01">
        <w:rPr>
          <w:rFonts w:ascii="Times New Roman" w:hAnsi="標楷體"/>
          <w:szCs w:val="32"/>
        </w:rPr>
        <w:t>對如此重要及繁雜之慶典活動計畫，行政院本應及早慎密規劃並戮力執行；然行政院未能積極協調、審議活動計畫，遲至</w:t>
      </w:r>
      <w:proofErr w:type="gramStart"/>
      <w:r w:rsidR="005534B7" w:rsidRPr="00DE4E01">
        <w:rPr>
          <w:rFonts w:ascii="Times New Roman" w:hAnsi="Times New Roman"/>
          <w:szCs w:val="32"/>
        </w:rPr>
        <w:t>99</w:t>
      </w:r>
      <w:r w:rsidR="005534B7" w:rsidRPr="00DE4E01">
        <w:rPr>
          <w:rFonts w:ascii="Times New Roman" w:hAnsi="標楷體"/>
          <w:szCs w:val="32"/>
        </w:rPr>
        <w:t>年</w:t>
      </w:r>
      <w:r w:rsidR="005534B7" w:rsidRPr="00DE4E01">
        <w:rPr>
          <w:rFonts w:ascii="Times New Roman" w:hAnsi="Times New Roman"/>
          <w:szCs w:val="32"/>
        </w:rPr>
        <w:t>6</w:t>
      </w:r>
      <w:r w:rsidR="005534B7" w:rsidRPr="00DE4E01">
        <w:rPr>
          <w:rFonts w:ascii="Times New Roman" w:hAnsi="標楷體"/>
          <w:szCs w:val="32"/>
        </w:rPr>
        <w:t>月</w:t>
      </w:r>
      <w:r w:rsidR="005534B7" w:rsidRPr="00DE4E01">
        <w:rPr>
          <w:rFonts w:ascii="Times New Roman" w:hAnsi="Times New Roman"/>
          <w:szCs w:val="32"/>
        </w:rPr>
        <w:t>24</w:t>
      </w:r>
      <w:r w:rsidR="005534B7" w:rsidRPr="00DE4E01">
        <w:rPr>
          <w:rFonts w:ascii="Times New Roman" w:hAnsi="標楷體"/>
          <w:szCs w:val="32"/>
        </w:rPr>
        <w:t>日方核備</w:t>
      </w:r>
      <w:proofErr w:type="gramEnd"/>
      <w:r w:rsidR="005534B7" w:rsidRPr="00DE4E01">
        <w:rPr>
          <w:rFonts w:ascii="Times New Roman" w:hAnsi="標楷體"/>
          <w:szCs w:val="32"/>
        </w:rPr>
        <w:t>「中華民國開國一百周年慶系列活動計畫」，距百年慶典開始不足</w:t>
      </w:r>
      <w:r w:rsidR="005534B7" w:rsidRPr="00DE4E01">
        <w:rPr>
          <w:rFonts w:ascii="Times New Roman" w:hAnsi="Times New Roman"/>
          <w:szCs w:val="32"/>
        </w:rPr>
        <w:t>7</w:t>
      </w:r>
      <w:r w:rsidR="005534B7" w:rsidRPr="00DE4E01">
        <w:rPr>
          <w:rFonts w:ascii="Times New Roman" w:hAnsi="標楷體"/>
          <w:szCs w:val="32"/>
        </w:rPr>
        <w:t>個月，</w:t>
      </w:r>
      <w:proofErr w:type="gramStart"/>
      <w:r w:rsidR="005534B7" w:rsidRPr="00DE4E01">
        <w:rPr>
          <w:rFonts w:ascii="Times New Roman" w:hAnsi="標楷體"/>
          <w:szCs w:val="32"/>
        </w:rPr>
        <w:t>距暖身</w:t>
      </w:r>
      <w:proofErr w:type="gramEnd"/>
      <w:r w:rsidR="005534B7" w:rsidRPr="00DE4E01">
        <w:rPr>
          <w:rFonts w:ascii="Times New Roman" w:hAnsi="標楷體"/>
          <w:szCs w:val="32"/>
        </w:rPr>
        <w:t>之當年國慶活動更不足</w:t>
      </w:r>
      <w:r w:rsidR="005534B7" w:rsidRPr="00DE4E01">
        <w:rPr>
          <w:rFonts w:ascii="Times New Roman" w:hAnsi="Times New Roman"/>
          <w:szCs w:val="32"/>
        </w:rPr>
        <w:t>4</w:t>
      </w:r>
      <w:r w:rsidR="005534B7" w:rsidRPr="00DE4E01">
        <w:rPr>
          <w:rFonts w:ascii="Times New Roman" w:hAnsi="標楷體"/>
          <w:szCs w:val="32"/>
        </w:rPr>
        <w:t>個月，嚴重影響後續各項慶祝活動之規劃與執行</w:t>
      </w:r>
      <w:r w:rsidR="005534B7" w:rsidRPr="00DE4E01">
        <w:rPr>
          <w:rFonts w:ascii="Times New Roman" w:hAnsi="標楷體"/>
          <w:szCs w:val="24"/>
        </w:rPr>
        <w:t>，顯有未當</w:t>
      </w:r>
      <w:r w:rsidR="005534B7" w:rsidRPr="00DE4E01">
        <w:rPr>
          <w:rFonts w:ascii="Times New Roman" w:hAnsi="標楷體"/>
          <w:szCs w:val="32"/>
        </w:rPr>
        <w:t>。</w:t>
      </w:r>
    </w:p>
    <w:p w:rsidR="00E66B2F" w:rsidRPr="00DE4E01" w:rsidRDefault="00A71BBA" w:rsidP="00CF43C5">
      <w:pPr>
        <w:pStyle w:val="21"/>
        <w:numPr>
          <w:ilvl w:val="1"/>
          <w:numId w:val="13"/>
        </w:numPr>
        <w:ind w:left="993" w:hanging="709"/>
        <w:rPr>
          <w:rFonts w:ascii="Times New Roman" w:hAnsi="Times New Roman"/>
          <w:b/>
          <w:sz w:val="40"/>
          <w:szCs w:val="32"/>
        </w:rPr>
      </w:pPr>
      <w:r w:rsidRPr="00DE4E01">
        <w:rPr>
          <w:rFonts w:ascii="Times New Roman" w:hAnsi="標楷體"/>
          <w:b/>
          <w:szCs w:val="24"/>
        </w:rPr>
        <w:t>行政院辦理國家百年慶典活動，</w:t>
      </w:r>
      <w:r w:rsidR="00EE32F4" w:rsidRPr="00DE4E01">
        <w:rPr>
          <w:rFonts w:ascii="Times New Roman" w:hAnsi="標楷體"/>
          <w:b/>
          <w:szCs w:val="24"/>
        </w:rPr>
        <w:t>雖成立行政院推動小組，訂定該小組設置要點，但</w:t>
      </w:r>
      <w:r w:rsidRPr="00DE4E01">
        <w:rPr>
          <w:rFonts w:ascii="Times New Roman" w:hAnsi="標楷體"/>
          <w:b/>
          <w:szCs w:val="24"/>
        </w:rPr>
        <w:t>未能成功</w:t>
      </w:r>
      <w:r w:rsidRPr="00DE4E01">
        <w:rPr>
          <w:rFonts w:ascii="Times New Roman" w:hAnsi="標楷體"/>
          <w:b/>
          <w:szCs w:val="24"/>
        </w:rPr>
        <w:lastRenderedPageBreak/>
        <w:t>統合各部會</w:t>
      </w:r>
      <w:r w:rsidR="00E66B2F" w:rsidRPr="00DE4E01">
        <w:rPr>
          <w:rFonts w:ascii="Times New Roman" w:hAnsi="標楷體"/>
          <w:b/>
          <w:szCs w:val="24"/>
        </w:rPr>
        <w:t>，</w:t>
      </w:r>
      <w:r w:rsidRPr="00DE4E01">
        <w:rPr>
          <w:rFonts w:ascii="Times New Roman" w:hAnsi="標楷體"/>
          <w:b/>
          <w:szCs w:val="24"/>
        </w:rPr>
        <w:t>任</w:t>
      </w:r>
      <w:r w:rsidR="00E66B2F" w:rsidRPr="00DE4E01">
        <w:rPr>
          <w:rFonts w:ascii="Times New Roman" w:hAnsi="標楷體"/>
          <w:b/>
          <w:szCs w:val="24"/>
        </w:rPr>
        <w:t>部會分工不良、</w:t>
      </w:r>
      <w:proofErr w:type="gramStart"/>
      <w:r w:rsidR="00E66B2F" w:rsidRPr="00DE4E01">
        <w:rPr>
          <w:rFonts w:ascii="Times New Roman" w:hAnsi="標楷體"/>
          <w:b/>
          <w:szCs w:val="24"/>
        </w:rPr>
        <w:t>勞</w:t>
      </w:r>
      <w:proofErr w:type="gramEnd"/>
      <w:r w:rsidR="00E66B2F" w:rsidRPr="00DE4E01">
        <w:rPr>
          <w:rFonts w:ascii="Times New Roman" w:hAnsi="標楷體"/>
          <w:b/>
          <w:szCs w:val="24"/>
        </w:rPr>
        <w:t>逸不均，</w:t>
      </w:r>
      <w:r w:rsidRPr="00DE4E01">
        <w:rPr>
          <w:rFonts w:ascii="Times New Roman" w:hAnsi="標楷體"/>
          <w:b/>
          <w:szCs w:val="24"/>
        </w:rPr>
        <w:t>部分部會消極以對，</w:t>
      </w:r>
      <w:r w:rsidR="00E66B2F" w:rsidRPr="00DE4E01">
        <w:rPr>
          <w:rFonts w:ascii="Times New Roman" w:hAnsi="標楷體"/>
          <w:b/>
          <w:szCs w:val="24"/>
        </w:rPr>
        <w:t>致十大主題活動之規劃及執行</w:t>
      </w:r>
      <w:r w:rsidRPr="00DE4E01">
        <w:rPr>
          <w:rFonts w:ascii="Times New Roman" w:hAnsi="標楷體"/>
          <w:b/>
          <w:szCs w:val="24"/>
        </w:rPr>
        <w:t>全</w:t>
      </w:r>
      <w:r w:rsidR="00E66B2F" w:rsidRPr="00DE4E01">
        <w:rPr>
          <w:rFonts w:ascii="Times New Roman" w:hAnsi="標楷體"/>
          <w:b/>
          <w:szCs w:val="24"/>
        </w:rPr>
        <w:t>由文建會</w:t>
      </w:r>
      <w:r w:rsidR="00503FF8" w:rsidRPr="00DE4E01">
        <w:rPr>
          <w:rFonts w:ascii="Times New Roman" w:hAnsi="標楷體"/>
          <w:b/>
          <w:szCs w:val="24"/>
        </w:rPr>
        <w:t>第</w:t>
      </w:r>
      <w:r w:rsidR="00E66B2F" w:rsidRPr="00DE4E01">
        <w:rPr>
          <w:rFonts w:ascii="Times New Roman" w:hAnsi="標楷體"/>
          <w:b/>
          <w:szCs w:val="24"/>
        </w:rPr>
        <w:t>三處</w:t>
      </w:r>
      <w:proofErr w:type="gramStart"/>
      <w:r w:rsidR="00E66B2F" w:rsidRPr="00DE4E01">
        <w:rPr>
          <w:rFonts w:ascii="Times New Roman" w:hAnsi="標楷體"/>
          <w:b/>
          <w:szCs w:val="24"/>
        </w:rPr>
        <w:t>協同建百基金會</w:t>
      </w:r>
      <w:proofErr w:type="gramEnd"/>
      <w:r w:rsidR="00E66B2F" w:rsidRPr="00DE4E01">
        <w:rPr>
          <w:rFonts w:ascii="Times New Roman" w:hAnsi="標楷體"/>
          <w:b/>
          <w:szCs w:val="24"/>
        </w:rPr>
        <w:t>辦理。該處雖勇於承擔，</w:t>
      </w:r>
      <w:proofErr w:type="gramStart"/>
      <w:r w:rsidR="00E66B2F" w:rsidRPr="00DE4E01">
        <w:rPr>
          <w:rFonts w:ascii="Times New Roman" w:hAnsi="標楷體"/>
          <w:b/>
          <w:szCs w:val="24"/>
        </w:rPr>
        <w:t>然</w:t>
      </w:r>
      <w:r w:rsidR="00955353" w:rsidRPr="00DE4E01">
        <w:rPr>
          <w:rFonts w:ascii="Times New Roman" w:hAnsi="標楷體"/>
          <w:b/>
          <w:szCs w:val="24"/>
        </w:rPr>
        <w:t>未</w:t>
      </w:r>
      <w:r w:rsidR="00E66B2F" w:rsidRPr="00DE4E01">
        <w:rPr>
          <w:rFonts w:ascii="Times New Roman" w:hAnsi="標楷體"/>
          <w:b/>
          <w:szCs w:val="24"/>
        </w:rPr>
        <w:t>衡</w:t>
      </w:r>
      <w:proofErr w:type="gramEnd"/>
      <w:r w:rsidR="00E66B2F" w:rsidRPr="00DE4E01">
        <w:rPr>
          <w:rFonts w:ascii="Times New Roman" w:hAnsi="標楷體"/>
          <w:b/>
          <w:szCs w:val="24"/>
        </w:rPr>
        <w:t>酌自身能力，致承辦人員</w:t>
      </w:r>
      <w:proofErr w:type="gramStart"/>
      <w:r w:rsidR="00E66B2F" w:rsidRPr="00DE4E01">
        <w:rPr>
          <w:rFonts w:ascii="Times New Roman" w:hAnsi="標楷體"/>
          <w:b/>
          <w:szCs w:val="24"/>
        </w:rPr>
        <w:t>及建百基金會</w:t>
      </w:r>
      <w:proofErr w:type="gramEnd"/>
      <w:r w:rsidR="00E66B2F" w:rsidRPr="00DE4E01">
        <w:rPr>
          <w:rFonts w:ascii="Times New Roman" w:hAnsi="標楷體"/>
          <w:b/>
          <w:szCs w:val="24"/>
        </w:rPr>
        <w:t>相關成員承擔</w:t>
      </w:r>
      <w:r w:rsidRPr="00DE4E01">
        <w:rPr>
          <w:rFonts w:ascii="Times New Roman" w:hAnsi="標楷體"/>
          <w:b/>
          <w:szCs w:val="24"/>
        </w:rPr>
        <w:t>過重</w:t>
      </w:r>
      <w:r w:rsidR="00503FF8" w:rsidRPr="00DE4E01">
        <w:rPr>
          <w:rFonts w:ascii="Times New Roman" w:hAnsi="標楷體"/>
          <w:b/>
          <w:szCs w:val="24"/>
        </w:rPr>
        <w:t>之責任</w:t>
      </w:r>
      <w:r w:rsidR="005534B7" w:rsidRPr="00DE4E01">
        <w:rPr>
          <w:rFonts w:ascii="Times New Roman" w:hAnsi="標楷體"/>
          <w:b/>
          <w:szCs w:val="24"/>
        </w:rPr>
        <w:t>，</w:t>
      </w:r>
      <w:r w:rsidR="00E66B2F" w:rsidRPr="00DE4E01">
        <w:rPr>
          <w:rFonts w:ascii="Times New Roman" w:hAnsi="標楷體"/>
          <w:b/>
          <w:szCs w:val="24"/>
        </w:rPr>
        <w:t>工作壓力</w:t>
      </w:r>
      <w:r w:rsidRPr="00DE4E01">
        <w:rPr>
          <w:rFonts w:ascii="Times New Roman" w:hAnsi="標楷體"/>
          <w:b/>
          <w:szCs w:val="24"/>
        </w:rPr>
        <w:t>過</w:t>
      </w:r>
      <w:r w:rsidR="00955353" w:rsidRPr="00DE4E01">
        <w:rPr>
          <w:rFonts w:ascii="Times New Roman" w:hAnsi="標楷體"/>
          <w:b/>
          <w:szCs w:val="24"/>
        </w:rPr>
        <w:t>高</w:t>
      </w:r>
      <w:r w:rsidR="00E66B2F" w:rsidRPr="00DE4E01">
        <w:rPr>
          <w:rFonts w:ascii="Times New Roman" w:hAnsi="標楷體"/>
          <w:b/>
          <w:szCs w:val="24"/>
        </w:rPr>
        <w:t>，</w:t>
      </w:r>
      <w:r w:rsidR="00CB5DEF" w:rsidRPr="00DE4E01">
        <w:rPr>
          <w:rFonts w:ascii="Times New Roman" w:hAnsi="標楷體"/>
          <w:b/>
          <w:szCs w:val="24"/>
        </w:rPr>
        <w:t>影響國人對</w:t>
      </w:r>
      <w:r w:rsidR="00E66B2F" w:rsidRPr="00DE4E01">
        <w:rPr>
          <w:rFonts w:ascii="Times New Roman" w:hAnsi="標楷體"/>
          <w:b/>
          <w:szCs w:val="24"/>
        </w:rPr>
        <w:t>國慶晚會「夢想家」</w:t>
      </w:r>
      <w:r w:rsidR="00CB5DEF" w:rsidRPr="00DE4E01">
        <w:rPr>
          <w:rFonts w:ascii="Times New Roman" w:hAnsi="標楷體"/>
          <w:b/>
          <w:szCs w:val="24"/>
        </w:rPr>
        <w:t>及其他百年慶</w:t>
      </w:r>
      <w:r w:rsidR="004B5A96" w:rsidRPr="00DE4E01">
        <w:rPr>
          <w:rFonts w:ascii="Times New Roman" w:hAnsi="標楷體"/>
          <w:b/>
          <w:szCs w:val="24"/>
        </w:rPr>
        <w:t>祝</w:t>
      </w:r>
      <w:r w:rsidR="00E66B2F" w:rsidRPr="00DE4E01">
        <w:rPr>
          <w:rFonts w:ascii="Times New Roman" w:hAnsi="標楷體"/>
          <w:b/>
          <w:szCs w:val="24"/>
        </w:rPr>
        <w:t>活動品質之評</w:t>
      </w:r>
      <w:r w:rsidR="00503FF8" w:rsidRPr="00DE4E01">
        <w:rPr>
          <w:rFonts w:ascii="Times New Roman" w:hAnsi="標楷體"/>
          <w:b/>
          <w:szCs w:val="24"/>
        </w:rPr>
        <w:t>價</w:t>
      </w:r>
      <w:r w:rsidR="004B5A96" w:rsidRPr="00DE4E01">
        <w:rPr>
          <w:rFonts w:ascii="Times New Roman" w:hAnsi="標楷體"/>
          <w:b/>
          <w:szCs w:val="24"/>
        </w:rPr>
        <w:t>，</w:t>
      </w:r>
      <w:r w:rsidR="00503FF8" w:rsidRPr="00DE4E01">
        <w:rPr>
          <w:rFonts w:ascii="Times New Roman" w:hAnsi="標楷體"/>
          <w:b/>
          <w:szCs w:val="24"/>
        </w:rPr>
        <w:t>嚴重</w:t>
      </w:r>
      <w:r w:rsidR="004B5A96" w:rsidRPr="00DE4E01">
        <w:rPr>
          <w:rFonts w:ascii="Times New Roman" w:hAnsi="標楷體"/>
          <w:b/>
          <w:szCs w:val="24"/>
        </w:rPr>
        <w:t>衝擊</w:t>
      </w:r>
      <w:r w:rsidR="00E66B2F" w:rsidRPr="00DE4E01">
        <w:rPr>
          <w:rFonts w:ascii="Times New Roman" w:hAnsi="標楷體"/>
          <w:b/>
          <w:szCs w:val="24"/>
        </w:rPr>
        <w:t>政府整體</w:t>
      </w:r>
      <w:r w:rsidR="004B5A96" w:rsidRPr="00DE4E01">
        <w:rPr>
          <w:rFonts w:ascii="Times New Roman" w:hAnsi="標楷體"/>
          <w:b/>
          <w:szCs w:val="24"/>
        </w:rPr>
        <w:t>形象</w:t>
      </w:r>
      <w:r w:rsidR="00E66B2F" w:rsidRPr="00DE4E01">
        <w:rPr>
          <w:rFonts w:ascii="Times New Roman" w:hAnsi="標楷體"/>
          <w:b/>
          <w:szCs w:val="24"/>
        </w:rPr>
        <w:t>，</w:t>
      </w:r>
      <w:r w:rsidR="004B5A96" w:rsidRPr="00DE4E01">
        <w:rPr>
          <w:rFonts w:ascii="Times New Roman" w:hAnsi="標楷體"/>
          <w:b/>
          <w:szCs w:val="24"/>
        </w:rPr>
        <w:t>顯有</w:t>
      </w:r>
      <w:r w:rsidR="00E66B2F" w:rsidRPr="00DE4E01">
        <w:rPr>
          <w:rFonts w:ascii="Times New Roman" w:hAnsi="標楷體"/>
          <w:b/>
          <w:szCs w:val="24"/>
        </w:rPr>
        <w:t>不當。</w:t>
      </w:r>
    </w:p>
    <w:p w:rsidR="00E66B2F" w:rsidRPr="00DE4E01" w:rsidRDefault="00E66B2F" w:rsidP="00CF43C5">
      <w:pPr>
        <w:pStyle w:val="21"/>
        <w:numPr>
          <w:ilvl w:val="2"/>
          <w:numId w:val="24"/>
        </w:numPr>
        <w:ind w:leftChars="167" w:left="1276" w:hangingChars="208" w:hanging="708"/>
        <w:rPr>
          <w:rFonts w:ascii="Times New Roman" w:hAnsi="Times New Roman"/>
          <w:szCs w:val="32"/>
        </w:rPr>
      </w:pPr>
      <w:r w:rsidRPr="00DE4E01">
        <w:rPr>
          <w:rFonts w:ascii="Times New Roman" w:hAnsi="標楷體"/>
          <w:szCs w:val="32"/>
        </w:rPr>
        <w:t>按</w:t>
      </w:r>
      <w:r w:rsidR="004A0325" w:rsidRPr="00DE4E01">
        <w:rPr>
          <w:rFonts w:ascii="Times New Roman" w:hAnsi="標楷體"/>
          <w:szCs w:val="32"/>
        </w:rPr>
        <w:t>行政院於</w:t>
      </w:r>
      <w:r w:rsidR="004A0325" w:rsidRPr="00DE4E01">
        <w:rPr>
          <w:rFonts w:ascii="Times New Roman" w:hAnsi="Times New Roman"/>
          <w:szCs w:val="32"/>
        </w:rPr>
        <w:t>98</w:t>
      </w:r>
      <w:r w:rsidR="004A0325" w:rsidRPr="00DE4E01">
        <w:rPr>
          <w:rFonts w:ascii="Times New Roman" w:hAnsi="標楷體"/>
          <w:szCs w:val="32"/>
        </w:rPr>
        <w:t>年</w:t>
      </w:r>
      <w:r w:rsidR="004A0325" w:rsidRPr="00DE4E01">
        <w:rPr>
          <w:rFonts w:ascii="Times New Roman" w:hAnsi="Times New Roman"/>
          <w:szCs w:val="32"/>
        </w:rPr>
        <w:t>3</w:t>
      </w:r>
      <w:r w:rsidR="004A0325" w:rsidRPr="00DE4E01">
        <w:rPr>
          <w:rFonts w:ascii="Times New Roman" w:hAnsi="標楷體"/>
          <w:szCs w:val="32"/>
        </w:rPr>
        <w:t>月</w:t>
      </w:r>
      <w:r w:rsidR="004A0325" w:rsidRPr="00DE4E01">
        <w:rPr>
          <w:rFonts w:ascii="Times New Roman" w:hAnsi="Times New Roman"/>
          <w:szCs w:val="32"/>
        </w:rPr>
        <w:t>9</w:t>
      </w:r>
      <w:r w:rsidR="004A0325" w:rsidRPr="00DE4E01">
        <w:rPr>
          <w:rFonts w:ascii="Times New Roman" w:hAnsi="標楷體"/>
          <w:szCs w:val="32"/>
        </w:rPr>
        <w:t>日召開</w:t>
      </w:r>
      <w:proofErr w:type="gramStart"/>
      <w:r w:rsidR="004A0325" w:rsidRPr="00DE4E01">
        <w:rPr>
          <w:rFonts w:ascii="Times New Roman" w:hAnsi="標楷體"/>
          <w:szCs w:val="32"/>
        </w:rPr>
        <w:t>研</w:t>
      </w:r>
      <w:proofErr w:type="gramEnd"/>
      <w:r w:rsidR="004A0325" w:rsidRPr="00DE4E01">
        <w:rPr>
          <w:rFonts w:ascii="Times New Roman" w:hAnsi="標楷體"/>
          <w:szCs w:val="32"/>
        </w:rPr>
        <w:t>商「中華民國開國一百周年慶系列活動」會議，訂定辦理活動之原則，包括：「由行政院成立跨部會推動小組，籌劃幕僚機關由文建會擔任，並於一周內擬具設置要點暨組織架構圖草案送該院</w:t>
      </w:r>
      <w:r w:rsidR="000D207F" w:rsidRPr="00DE4E01">
        <w:rPr>
          <w:rFonts w:ascii="Times New Roman" w:hAnsi="標楷體"/>
          <w:szCs w:val="32"/>
        </w:rPr>
        <w:t>」</w:t>
      </w:r>
      <w:r w:rsidR="004A0325" w:rsidRPr="00DE4E01">
        <w:rPr>
          <w:rFonts w:ascii="Times New Roman" w:hAnsi="標楷體"/>
          <w:szCs w:val="32"/>
        </w:rPr>
        <w:t>。次按</w:t>
      </w:r>
      <w:r w:rsidR="006C6170" w:rsidRPr="00DE4E01">
        <w:rPr>
          <w:rFonts w:ascii="Times New Roman" w:hAnsi="標楷體"/>
          <w:szCs w:val="32"/>
        </w:rPr>
        <w:t>「行政院中華民國開國一百周年慶系列活動推動小組設置要點」第</w:t>
      </w:r>
      <w:r w:rsidR="006C6170" w:rsidRPr="00DE4E01">
        <w:rPr>
          <w:rFonts w:ascii="Times New Roman" w:hAnsi="Times New Roman"/>
          <w:szCs w:val="32"/>
        </w:rPr>
        <w:t>2</w:t>
      </w:r>
      <w:r w:rsidR="006C6170" w:rsidRPr="00DE4E01">
        <w:rPr>
          <w:rFonts w:ascii="Times New Roman" w:hAnsi="標楷體"/>
          <w:szCs w:val="32"/>
        </w:rPr>
        <w:t>點規定</w:t>
      </w:r>
      <w:r w:rsidR="004A0325" w:rsidRPr="00DE4E01">
        <w:rPr>
          <w:rFonts w:ascii="Times New Roman" w:hAnsi="Times New Roman"/>
          <w:szCs w:val="32"/>
        </w:rPr>
        <w:t>:</w:t>
      </w:r>
      <w:r w:rsidR="006C6170" w:rsidRPr="00DE4E01">
        <w:rPr>
          <w:rFonts w:ascii="Times New Roman" w:hAnsi="標楷體"/>
          <w:szCs w:val="32"/>
        </w:rPr>
        <w:t>「本小組之任務如下</w:t>
      </w:r>
      <w:r w:rsidR="006C6170" w:rsidRPr="00DE4E01">
        <w:rPr>
          <w:rFonts w:ascii="Times New Roman" w:hAnsi="Times New Roman"/>
          <w:szCs w:val="32"/>
        </w:rPr>
        <w:t>:(</w:t>
      </w:r>
      <w:proofErr w:type="gramStart"/>
      <w:r w:rsidR="006C6170" w:rsidRPr="00DE4E01">
        <w:rPr>
          <w:rFonts w:ascii="Times New Roman" w:hAnsi="標楷體"/>
          <w:szCs w:val="32"/>
        </w:rPr>
        <w:t>一</w:t>
      </w:r>
      <w:proofErr w:type="gramEnd"/>
      <w:r w:rsidR="006C6170" w:rsidRPr="00DE4E01">
        <w:rPr>
          <w:rFonts w:ascii="Times New Roman" w:hAnsi="Times New Roman"/>
          <w:szCs w:val="32"/>
        </w:rPr>
        <w:t>)</w:t>
      </w:r>
      <w:r w:rsidR="006C6170" w:rsidRPr="00DE4E01">
        <w:rPr>
          <w:rFonts w:ascii="Times New Roman" w:hAnsi="標楷體"/>
          <w:szCs w:val="32"/>
        </w:rPr>
        <w:t>協調、審議本活動重大策略及措施。</w:t>
      </w:r>
      <w:r w:rsidR="006C6170" w:rsidRPr="00DE4E01">
        <w:rPr>
          <w:rFonts w:ascii="Times New Roman" w:hAnsi="Times New Roman"/>
          <w:szCs w:val="32"/>
        </w:rPr>
        <w:t>(</w:t>
      </w:r>
      <w:r w:rsidR="006C6170" w:rsidRPr="00DE4E01">
        <w:rPr>
          <w:rFonts w:ascii="Times New Roman" w:hAnsi="標楷體"/>
          <w:szCs w:val="32"/>
        </w:rPr>
        <w:t>二</w:t>
      </w:r>
      <w:r w:rsidR="006C6170" w:rsidRPr="00DE4E01">
        <w:rPr>
          <w:rFonts w:ascii="Times New Roman" w:hAnsi="Times New Roman"/>
          <w:szCs w:val="32"/>
        </w:rPr>
        <w:t>)</w:t>
      </w:r>
      <w:r w:rsidR="006C6170" w:rsidRPr="00DE4E01">
        <w:rPr>
          <w:rFonts w:ascii="Times New Roman" w:hAnsi="標楷體"/>
          <w:szCs w:val="32"/>
        </w:rPr>
        <w:t>整合相關機關資源，促進跨部會合作，並發揮綜效</w:t>
      </w:r>
      <w:r w:rsidR="006C6170" w:rsidRPr="00DE4E01">
        <w:rPr>
          <w:rFonts w:ascii="Times New Roman" w:hAnsi="Times New Roman"/>
          <w:szCs w:val="32"/>
        </w:rPr>
        <w:t>…</w:t>
      </w:r>
      <w:proofErr w:type="gramStart"/>
      <w:r w:rsidR="006C6170" w:rsidRPr="00DE4E01">
        <w:rPr>
          <w:rFonts w:ascii="Times New Roman" w:hAnsi="Times New Roman"/>
          <w:szCs w:val="32"/>
        </w:rPr>
        <w:t>…</w:t>
      </w:r>
      <w:proofErr w:type="gramEnd"/>
      <w:r w:rsidR="006C6170" w:rsidRPr="00DE4E01">
        <w:rPr>
          <w:rFonts w:ascii="Times New Roman" w:hAnsi="標楷體"/>
          <w:szCs w:val="32"/>
        </w:rPr>
        <w:t>」</w:t>
      </w:r>
      <w:r w:rsidR="004A0325" w:rsidRPr="00DE4E01">
        <w:rPr>
          <w:rFonts w:ascii="Times New Roman" w:hAnsi="標楷體"/>
          <w:szCs w:val="32"/>
        </w:rPr>
        <w:t>，第</w:t>
      </w:r>
      <w:r w:rsidR="004A0325" w:rsidRPr="00DE4E01">
        <w:rPr>
          <w:rFonts w:ascii="Times New Roman" w:hAnsi="Times New Roman"/>
          <w:szCs w:val="32"/>
        </w:rPr>
        <w:t>6</w:t>
      </w:r>
      <w:r w:rsidR="004A0325" w:rsidRPr="00DE4E01">
        <w:rPr>
          <w:rFonts w:ascii="Times New Roman" w:hAnsi="標楷體"/>
          <w:szCs w:val="32"/>
        </w:rPr>
        <w:t>點規定</w:t>
      </w:r>
      <w:r w:rsidR="004A0325" w:rsidRPr="00DE4E01">
        <w:rPr>
          <w:rFonts w:ascii="Times New Roman" w:hAnsi="Times New Roman"/>
          <w:szCs w:val="32"/>
        </w:rPr>
        <w:t>:</w:t>
      </w:r>
      <w:r w:rsidR="004A0325" w:rsidRPr="00DE4E01">
        <w:rPr>
          <w:rFonts w:ascii="Times New Roman" w:hAnsi="標楷體"/>
          <w:szCs w:val="32"/>
        </w:rPr>
        <w:t>「本小組所有議事及幕僚作業，由本院文化建設委員會辦理」</w:t>
      </w:r>
      <w:r w:rsidR="006700F6" w:rsidRPr="00DE4E01">
        <w:rPr>
          <w:rFonts w:ascii="Times New Roman" w:hAnsi="標楷體"/>
          <w:szCs w:val="32"/>
        </w:rPr>
        <w:t>，是</w:t>
      </w:r>
      <w:proofErr w:type="gramStart"/>
      <w:r w:rsidR="006700F6" w:rsidRPr="00DE4E01">
        <w:rPr>
          <w:rFonts w:ascii="Times New Roman" w:hAnsi="標楷體"/>
          <w:szCs w:val="32"/>
        </w:rPr>
        <w:t>以</w:t>
      </w:r>
      <w:proofErr w:type="gramEnd"/>
      <w:r w:rsidR="006700F6" w:rsidRPr="00DE4E01">
        <w:rPr>
          <w:rFonts w:ascii="Times New Roman" w:hAnsi="標楷體"/>
          <w:szCs w:val="32"/>
        </w:rPr>
        <w:t>，</w:t>
      </w:r>
      <w:r w:rsidR="004A0325" w:rsidRPr="00DE4E01">
        <w:rPr>
          <w:rFonts w:ascii="Times New Roman" w:hAnsi="標楷體"/>
          <w:szCs w:val="32"/>
        </w:rPr>
        <w:t>該小組</w:t>
      </w:r>
      <w:r w:rsidR="002931F7" w:rsidRPr="00DE4E01">
        <w:rPr>
          <w:rFonts w:ascii="Times New Roman" w:hAnsi="標楷體"/>
          <w:szCs w:val="32"/>
        </w:rPr>
        <w:t>確認指派文建會辦理者，</w:t>
      </w:r>
      <w:r w:rsidR="004A0325" w:rsidRPr="00DE4E01">
        <w:rPr>
          <w:rFonts w:ascii="Times New Roman" w:hAnsi="標楷體"/>
          <w:szCs w:val="32"/>
        </w:rPr>
        <w:t>僅議事及幕僚作業</w:t>
      </w:r>
      <w:r w:rsidR="002931F7" w:rsidRPr="00DE4E01">
        <w:rPr>
          <w:rFonts w:ascii="Times New Roman" w:hAnsi="標楷體"/>
          <w:szCs w:val="32"/>
        </w:rPr>
        <w:t>而已，</w:t>
      </w:r>
      <w:r w:rsidR="0052609C" w:rsidRPr="00DE4E01">
        <w:rPr>
          <w:rFonts w:ascii="Times New Roman" w:hAnsi="標楷體"/>
          <w:szCs w:val="32"/>
        </w:rPr>
        <w:t>行政院應主動</w:t>
      </w:r>
      <w:r w:rsidR="004A0325" w:rsidRPr="00DE4E01">
        <w:rPr>
          <w:rFonts w:ascii="Times New Roman" w:hAnsi="標楷體"/>
          <w:szCs w:val="32"/>
        </w:rPr>
        <w:t>整合與協調各部會</w:t>
      </w:r>
      <w:r w:rsidR="002931F7" w:rsidRPr="00DE4E01">
        <w:rPr>
          <w:rFonts w:ascii="Times New Roman" w:hAnsi="Times New Roman"/>
          <w:szCs w:val="32"/>
        </w:rPr>
        <w:t>(</w:t>
      </w:r>
      <w:r w:rsidR="004A0325" w:rsidRPr="00DE4E01">
        <w:rPr>
          <w:rFonts w:ascii="Times New Roman" w:hAnsi="標楷體"/>
          <w:szCs w:val="32"/>
        </w:rPr>
        <w:t>跨部會</w:t>
      </w:r>
      <w:r w:rsidR="002931F7" w:rsidRPr="00DE4E01">
        <w:rPr>
          <w:rFonts w:ascii="Times New Roman" w:hAnsi="Times New Roman"/>
          <w:szCs w:val="32"/>
        </w:rPr>
        <w:t>)</w:t>
      </w:r>
      <w:r w:rsidR="004A0325" w:rsidRPr="00DE4E01">
        <w:rPr>
          <w:rFonts w:ascii="Times New Roman" w:hAnsi="標楷體"/>
          <w:szCs w:val="32"/>
        </w:rPr>
        <w:t>及地方政府</w:t>
      </w:r>
      <w:r w:rsidR="002931F7" w:rsidRPr="00DE4E01">
        <w:rPr>
          <w:rFonts w:ascii="Times New Roman" w:hAnsi="標楷體"/>
          <w:szCs w:val="32"/>
        </w:rPr>
        <w:t>，規劃與執行</w:t>
      </w:r>
      <w:r w:rsidR="004A0325" w:rsidRPr="00DE4E01">
        <w:rPr>
          <w:rFonts w:ascii="Times New Roman" w:hAnsi="標楷體"/>
          <w:szCs w:val="32"/>
        </w:rPr>
        <w:t>相關慶祝活動、審議活動重大策略及措施，促進跨部會合作，並發揮綜合效能</w:t>
      </w:r>
      <w:r w:rsidR="006700F6" w:rsidRPr="00DE4E01">
        <w:rPr>
          <w:rFonts w:ascii="Times New Roman" w:hAnsi="標楷體"/>
          <w:szCs w:val="32"/>
        </w:rPr>
        <w:t>。</w:t>
      </w:r>
      <w:r w:rsidRPr="00DE4E01">
        <w:rPr>
          <w:rFonts w:ascii="Times New Roman" w:hAnsi="Times New Roman"/>
          <w:szCs w:val="32"/>
        </w:rPr>
        <w:t xml:space="preserve">  </w:t>
      </w:r>
    </w:p>
    <w:p w:rsidR="00AD1C74" w:rsidRPr="00DE4E01" w:rsidRDefault="00E66B2F" w:rsidP="00CF43C5">
      <w:pPr>
        <w:pStyle w:val="21"/>
        <w:numPr>
          <w:ilvl w:val="2"/>
          <w:numId w:val="24"/>
        </w:numPr>
        <w:ind w:left="1276" w:hanging="709"/>
        <w:rPr>
          <w:rFonts w:ascii="Times New Roman" w:hAnsi="Times New Roman"/>
          <w:szCs w:val="32"/>
        </w:rPr>
      </w:pPr>
      <w:r w:rsidRPr="00DE4E01">
        <w:rPr>
          <w:rFonts w:ascii="Times New Roman" w:hAnsi="標楷體"/>
          <w:szCs w:val="32"/>
        </w:rPr>
        <w:t>查</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1</w:t>
      </w:r>
      <w:r w:rsidRPr="00DE4E01">
        <w:rPr>
          <w:rFonts w:ascii="Times New Roman" w:hAnsi="標楷體"/>
          <w:szCs w:val="32"/>
        </w:rPr>
        <w:t>月</w:t>
      </w:r>
      <w:r w:rsidRPr="00DE4E01">
        <w:rPr>
          <w:rFonts w:ascii="Times New Roman" w:hAnsi="Times New Roman"/>
          <w:szCs w:val="32"/>
        </w:rPr>
        <w:t>7</w:t>
      </w:r>
      <w:r w:rsidRPr="00DE4E01">
        <w:rPr>
          <w:rFonts w:ascii="Times New Roman" w:hAnsi="標楷體"/>
          <w:szCs w:val="32"/>
        </w:rPr>
        <w:t>日行政院第</w:t>
      </w:r>
      <w:r w:rsidRPr="00DE4E01">
        <w:rPr>
          <w:rFonts w:ascii="Times New Roman" w:hAnsi="Times New Roman"/>
          <w:szCs w:val="32"/>
        </w:rPr>
        <w:t>3178</w:t>
      </w:r>
      <w:r w:rsidRPr="00DE4E01">
        <w:rPr>
          <w:rFonts w:ascii="Times New Roman" w:hAnsi="標楷體"/>
          <w:szCs w:val="32"/>
        </w:rPr>
        <w:t>次會議決議</w:t>
      </w:r>
      <w:r w:rsidRPr="00DE4E01">
        <w:rPr>
          <w:rFonts w:ascii="Times New Roman" w:hAnsi="Times New Roman"/>
          <w:szCs w:val="32"/>
        </w:rPr>
        <w:t>:</w:t>
      </w:r>
      <w:r w:rsidRPr="00DE4E01">
        <w:rPr>
          <w:rFonts w:ascii="Times New Roman" w:hAnsi="標楷體"/>
          <w:szCs w:val="32"/>
        </w:rPr>
        <w:t>「有關活動的規劃部分，</w:t>
      </w:r>
      <w:r w:rsidR="00A60CF4" w:rsidRPr="00DE4E01">
        <w:rPr>
          <w:rFonts w:ascii="Times New Roman" w:hAnsi="標楷體"/>
          <w:szCs w:val="32"/>
        </w:rPr>
        <w:t>以</w:t>
      </w:r>
      <w:r w:rsidR="00A60CF4">
        <w:rPr>
          <w:rFonts w:ascii="Times New Roman" w:hAnsi="標楷體"/>
          <w:szCs w:val="32"/>
        </w:rPr>
        <w:t>『</w:t>
      </w:r>
      <w:r w:rsidR="00A60CF4" w:rsidRPr="00DE4E01">
        <w:rPr>
          <w:rFonts w:ascii="Times New Roman" w:hAnsi="標楷體"/>
          <w:szCs w:val="32"/>
        </w:rPr>
        <w:t>民國一百年</w:t>
      </w:r>
      <w:r w:rsidR="00A60CF4" w:rsidRPr="00DE4E01">
        <w:rPr>
          <w:rFonts w:ascii="Times New Roman" w:hAnsi="Times New Roman"/>
          <w:szCs w:val="32"/>
        </w:rPr>
        <w:t xml:space="preserve"> </w:t>
      </w:r>
      <w:r w:rsidR="00A60CF4" w:rsidRPr="00DE4E01">
        <w:rPr>
          <w:rFonts w:ascii="Times New Roman" w:hAnsi="標楷體"/>
          <w:szCs w:val="32"/>
        </w:rPr>
        <w:t>民主臺灣</w:t>
      </w:r>
      <w:r w:rsidR="00A60CF4">
        <w:rPr>
          <w:rFonts w:ascii="Times New Roman" w:hAnsi="標楷體"/>
          <w:szCs w:val="32"/>
        </w:rPr>
        <w:t>』</w:t>
      </w:r>
      <w:r w:rsidR="00A60CF4" w:rsidRPr="00DE4E01">
        <w:rPr>
          <w:rFonts w:ascii="Times New Roman" w:hAnsi="標楷體"/>
          <w:szCs w:val="32"/>
        </w:rPr>
        <w:t>為主軸構想，並分為過去的階段</w:t>
      </w:r>
      <w:r w:rsidR="00A60CF4">
        <w:rPr>
          <w:rFonts w:ascii="Times New Roman" w:hAnsi="標楷體"/>
          <w:szCs w:val="32"/>
        </w:rPr>
        <w:t>『</w:t>
      </w:r>
      <w:r w:rsidR="00A60CF4" w:rsidRPr="00DE4E01">
        <w:rPr>
          <w:rFonts w:ascii="Times New Roman" w:hAnsi="標楷體"/>
          <w:szCs w:val="32"/>
        </w:rPr>
        <w:t>讓學術詮釋歷史</w:t>
      </w:r>
      <w:r w:rsidR="00A60CF4">
        <w:rPr>
          <w:rFonts w:ascii="Times New Roman" w:hAnsi="標楷體"/>
          <w:szCs w:val="32"/>
        </w:rPr>
        <w:t>』</w:t>
      </w:r>
      <w:r w:rsidR="00A60CF4" w:rsidRPr="00DE4E01">
        <w:rPr>
          <w:rFonts w:ascii="Times New Roman" w:hAnsi="標楷體"/>
          <w:szCs w:val="32"/>
        </w:rPr>
        <w:t>、現在的階段要</w:t>
      </w:r>
      <w:r w:rsidR="00A60CF4">
        <w:rPr>
          <w:rFonts w:ascii="Times New Roman" w:hAnsi="標楷體"/>
          <w:szCs w:val="32"/>
        </w:rPr>
        <w:t>『</w:t>
      </w:r>
      <w:r w:rsidR="00A60CF4" w:rsidRPr="00DE4E01">
        <w:rPr>
          <w:rFonts w:ascii="Times New Roman" w:hAnsi="標楷體"/>
          <w:szCs w:val="32"/>
        </w:rPr>
        <w:t>讓世界看見臺灣</w:t>
      </w:r>
      <w:r w:rsidR="00A60CF4">
        <w:rPr>
          <w:rFonts w:ascii="Times New Roman" w:hAnsi="標楷體"/>
          <w:szCs w:val="32"/>
        </w:rPr>
        <w:t>』</w:t>
      </w:r>
      <w:r w:rsidR="00A60CF4" w:rsidRPr="00DE4E01">
        <w:rPr>
          <w:rFonts w:ascii="Times New Roman" w:hAnsi="標楷體"/>
          <w:szCs w:val="32"/>
        </w:rPr>
        <w:t>、未來我們要</w:t>
      </w:r>
      <w:r w:rsidR="00A60CF4">
        <w:rPr>
          <w:rFonts w:ascii="Times New Roman" w:hAnsi="標楷體"/>
          <w:szCs w:val="32"/>
        </w:rPr>
        <w:t>『</w:t>
      </w:r>
      <w:r w:rsidR="00A60CF4" w:rsidRPr="00DE4E01">
        <w:rPr>
          <w:rFonts w:ascii="Times New Roman" w:hAnsi="標楷體"/>
          <w:szCs w:val="32"/>
        </w:rPr>
        <w:t>讓臺灣看見未來</w:t>
      </w:r>
      <w:r w:rsidR="00A60CF4">
        <w:rPr>
          <w:rFonts w:ascii="Times New Roman" w:hAnsi="標楷體"/>
          <w:szCs w:val="32"/>
        </w:rPr>
        <w:t>』</w:t>
      </w:r>
      <w:r w:rsidR="00A60CF4" w:rsidRPr="00DE4E01">
        <w:rPr>
          <w:rFonts w:ascii="Times New Roman" w:hAnsi="標楷體"/>
          <w:szCs w:val="32"/>
        </w:rPr>
        <w:lastRenderedPageBreak/>
        <w:t>這三大區塊，</w:t>
      </w:r>
      <w:r w:rsidRPr="00DE4E01">
        <w:rPr>
          <w:rFonts w:ascii="Times New Roman" w:hAnsi="標楷體"/>
          <w:szCs w:val="32"/>
        </w:rPr>
        <w:t>請各部會配合規劃架構，於</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1</w:t>
      </w:r>
      <w:r w:rsidRPr="00DE4E01">
        <w:rPr>
          <w:rFonts w:ascii="Times New Roman" w:hAnsi="標楷體"/>
          <w:szCs w:val="32"/>
        </w:rPr>
        <w:t>月底前將規劃活動送文建會彙整，並朝跨部會合辦大型慶典活動的方式來規劃，以發揮資源整合效益」。後文建會於</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3</w:t>
      </w:r>
      <w:r w:rsidRPr="00DE4E01">
        <w:rPr>
          <w:rFonts w:ascii="Times New Roman" w:hAnsi="標楷體"/>
          <w:szCs w:val="32"/>
        </w:rPr>
        <w:t>月</w:t>
      </w:r>
      <w:r w:rsidRPr="00DE4E01">
        <w:rPr>
          <w:rFonts w:ascii="Times New Roman" w:hAnsi="Times New Roman"/>
          <w:szCs w:val="32"/>
        </w:rPr>
        <w:t>10</w:t>
      </w:r>
      <w:r w:rsidRPr="00DE4E01">
        <w:rPr>
          <w:rFonts w:ascii="Times New Roman" w:hAnsi="標楷體"/>
          <w:szCs w:val="32"/>
        </w:rPr>
        <w:t>日召開「中華民國建國一百年慶祝活動，各部會活動規劃暨分工事宜會議」，提出旗艦活動</w:t>
      </w:r>
      <w:r w:rsidR="004C49B3" w:rsidRPr="00DE4E01">
        <w:rPr>
          <w:rFonts w:ascii="Times New Roman" w:hAnsi="標楷體"/>
          <w:szCs w:val="32"/>
        </w:rPr>
        <w:t>之規劃主題</w:t>
      </w:r>
      <w:r w:rsidRPr="00DE4E01">
        <w:rPr>
          <w:rFonts w:ascii="Times New Roman" w:hAnsi="標楷體"/>
          <w:szCs w:val="32"/>
        </w:rPr>
        <w:t>，並決議</w:t>
      </w:r>
      <w:r w:rsidR="0052609C" w:rsidRPr="00DE4E01">
        <w:rPr>
          <w:rFonts w:ascii="Times New Roman" w:hAnsi="標楷體"/>
          <w:szCs w:val="32"/>
        </w:rPr>
        <w:t>規劃主題性旗艦活動，請相關部會主政，並</w:t>
      </w:r>
      <w:r w:rsidRPr="00DE4E01">
        <w:rPr>
          <w:rFonts w:ascii="Times New Roman" w:hAnsi="標楷體"/>
          <w:szCs w:val="32"/>
        </w:rPr>
        <w:t>由文建會整合各部會所提建議修正計畫草案，然會議主持人文建會</w:t>
      </w:r>
      <w:proofErr w:type="gramStart"/>
      <w:r w:rsidRPr="00DE4E01">
        <w:rPr>
          <w:rFonts w:ascii="Times New Roman" w:hAnsi="標楷體"/>
          <w:szCs w:val="32"/>
        </w:rPr>
        <w:t>盛治仁</w:t>
      </w:r>
      <w:proofErr w:type="gramEnd"/>
      <w:r w:rsidRPr="00DE4E01">
        <w:rPr>
          <w:rFonts w:ascii="Times New Roman" w:hAnsi="標楷體"/>
          <w:szCs w:val="32"/>
        </w:rPr>
        <w:t>主委</w:t>
      </w:r>
      <w:r w:rsidR="004C49B3" w:rsidRPr="00DE4E01">
        <w:rPr>
          <w:rFonts w:ascii="Times New Roman" w:hAnsi="標楷體"/>
          <w:szCs w:val="32"/>
        </w:rPr>
        <w:t>於本院約</w:t>
      </w:r>
      <w:proofErr w:type="gramStart"/>
      <w:r w:rsidR="004C49B3" w:rsidRPr="00DE4E01">
        <w:rPr>
          <w:rFonts w:ascii="Times New Roman" w:hAnsi="標楷體"/>
          <w:szCs w:val="32"/>
        </w:rPr>
        <w:t>詢</w:t>
      </w:r>
      <w:proofErr w:type="gramEnd"/>
      <w:r w:rsidR="004C49B3" w:rsidRPr="00DE4E01">
        <w:rPr>
          <w:rFonts w:ascii="Times New Roman" w:hAnsi="標楷體"/>
          <w:szCs w:val="32"/>
        </w:rPr>
        <w:t>時</w:t>
      </w:r>
      <w:r w:rsidRPr="00DE4E01">
        <w:rPr>
          <w:rFonts w:ascii="Times New Roman" w:hAnsi="標楷體"/>
          <w:szCs w:val="32"/>
        </w:rPr>
        <w:t>表示</w:t>
      </w:r>
      <w:r w:rsidR="002931F7" w:rsidRPr="00DE4E01">
        <w:rPr>
          <w:rFonts w:ascii="Times New Roman" w:hAnsi="Times New Roman"/>
          <w:szCs w:val="32"/>
        </w:rPr>
        <w:t>:</w:t>
      </w:r>
      <w:r w:rsidRPr="00DE4E01">
        <w:rPr>
          <w:rFonts w:ascii="Times New Roman" w:hAnsi="標楷體"/>
          <w:szCs w:val="32"/>
        </w:rPr>
        <w:t>相關部會參與</w:t>
      </w:r>
      <w:r w:rsidR="004C49B3" w:rsidRPr="00DE4E01">
        <w:rPr>
          <w:rFonts w:ascii="Times New Roman" w:hAnsi="標楷體"/>
          <w:szCs w:val="32"/>
        </w:rPr>
        <w:t>之</w:t>
      </w:r>
      <w:r w:rsidRPr="00DE4E01">
        <w:rPr>
          <w:rFonts w:ascii="Times New Roman" w:hAnsi="標楷體"/>
          <w:szCs w:val="32"/>
        </w:rPr>
        <w:t>意願不高，</w:t>
      </w:r>
      <w:r w:rsidR="004C49B3" w:rsidRPr="00DE4E01">
        <w:rPr>
          <w:rFonts w:ascii="Times New Roman" w:hAnsi="標楷體"/>
          <w:szCs w:val="32"/>
        </w:rPr>
        <w:t>該會</w:t>
      </w:r>
      <w:r w:rsidR="004236CB" w:rsidRPr="00DE4E01">
        <w:rPr>
          <w:rFonts w:ascii="Times New Roman" w:hAnsi="標楷體"/>
          <w:szCs w:val="32"/>
        </w:rPr>
        <w:t>第</w:t>
      </w:r>
      <w:r w:rsidR="004C49B3" w:rsidRPr="00DE4E01">
        <w:rPr>
          <w:rFonts w:ascii="Times New Roman" w:hAnsi="標楷體"/>
          <w:szCs w:val="32"/>
        </w:rPr>
        <w:t>三處許</w:t>
      </w:r>
      <w:r w:rsidRPr="00DE4E01">
        <w:rPr>
          <w:rFonts w:ascii="Times New Roman" w:hAnsi="標楷體"/>
          <w:szCs w:val="32"/>
        </w:rPr>
        <w:t>耿修</w:t>
      </w:r>
      <w:r w:rsidR="004C49B3" w:rsidRPr="00DE4E01">
        <w:rPr>
          <w:rFonts w:ascii="Times New Roman" w:hAnsi="標楷體"/>
          <w:szCs w:val="32"/>
        </w:rPr>
        <w:t>處長於本院約</w:t>
      </w:r>
      <w:proofErr w:type="gramStart"/>
      <w:r w:rsidR="004C49B3" w:rsidRPr="00DE4E01">
        <w:rPr>
          <w:rFonts w:ascii="Times New Roman" w:hAnsi="標楷體"/>
          <w:szCs w:val="32"/>
        </w:rPr>
        <w:t>詢</w:t>
      </w:r>
      <w:proofErr w:type="gramEnd"/>
      <w:r w:rsidR="004C49B3" w:rsidRPr="00DE4E01">
        <w:rPr>
          <w:rFonts w:ascii="Times New Roman" w:hAnsi="標楷體"/>
          <w:szCs w:val="32"/>
        </w:rPr>
        <w:t>時</w:t>
      </w:r>
      <w:r w:rsidRPr="00DE4E01">
        <w:rPr>
          <w:rFonts w:ascii="Times New Roman" w:hAnsi="標楷體"/>
          <w:szCs w:val="32"/>
        </w:rPr>
        <w:t>亦說明「各部會要做的事，於部會分工會議去分工，但各部會都在推，後來盛</w:t>
      </w:r>
      <w:proofErr w:type="gramStart"/>
      <w:r w:rsidRPr="00DE4E01">
        <w:rPr>
          <w:rFonts w:ascii="Times New Roman" w:hAnsi="標楷體"/>
          <w:szCs w:val="32"/>
        </w:rPr>
        <w:t>主委說都拿</w:t>
      </w:r>
      <w:proofErr w:type="gramEnd"/>
      <w:r w:rsidRPr="00DE4E01">
        <w:rPr>
          <w:rFonts w:ascii="Times New Roman" w:hAnsi="標楷體"/>
          <w:szCs w:val="32"/>
        </w:rPr>
        <w:t>回來給三處做，我答應就由我們來做</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建國一百年活動還是要有人來做」；另文建會承辦人員</w:t>
      </w:r>
      <w:r w:rsidRPr="00DE4E01">
        <w:rPr>
          <w:rFonts w:ascii="Times New Roman" w:hAnsi="標楷體"/>
          <w:szCs w:val="52"/>
        </w:rPr>
        <w:t>蔡依</w:t>
      </w:r>
      <w:proofErr w:type="gramStart"/>
      <w:r w:rsidRPr="00DE4E01">
        <w:rPr>
          <w:rFonts w:ascii="Times New Roman" w:hAnsi="標楷體"/>
          <w:szCs w:val="52"/>
        </w:rPr>
        <w:t>璇</w:t>
      </w:r>
      <w:proofErr w:type="gramEnd"/>
      <w:r w:rsidR="00C355B5" w:rsidRPr="00DE4E01">
        <w:rPr>
          <w:rFonts w:ascii="Times New Roman" w:hAnsi="標楷體"/>
          <w:szCs w:val="32"/>
        </w:rPr>
        <w:t>於本院約</w:t>
      </w:r>
      <w:proofErr w:type="gramStart"/>
      <w:r w:rsidR="00C355B5" w:rsidRPr="00DE4E01">
        <w:rPr>
          <w:rFonts w:ascii="Times New Roman" w:hAnsi="標楷體"/>
          <w:szCs w:val="32"/>
        </w:rPr>
        <w:t>詢</w:t>
      </w:r>
      <w:proofErr w:type="gramEnd"/>
      <w:r w:rsidR="00C355B5" w:rsidRPr="00DE4E01">
        <w:rPr>
          <w:rFonts w:ascii="Times New Roman" w:hAnsi="標楷體"/>
          <w:szCs w:val="32"/>
        </w:rPr>
        <w:t>時</w:t>
      </w:r>
      <w:r w:rsidRPr="00DE4E01">
        <w:rPr>
          <w:rFonts w:ascii="Times New Roman" w:hAnsi="標楷體"/>
          <w:szCs w:val="52"/>
        </w:rPr>
        <w:t>亦稱「手頭上有個資料，不是原先報院資料</w:t>
      </w:r>
      <w:r w:rsidRPr="00DE4E01">
        <w:rPr>
          <w:rFonts w:ascii="Times New Roman" w:hAnsi="Times New Roman"/>
          <w:szCs w:val="52"/>
        </w:rPr>
        <w:t>(</w:t>
      </w:r>
      <w:r w:rsidRPr="00DE4E01">
        <w:rPr>
          <w:rFonts w:ascii="Times New Roman" w:hAnsi="標楷體"/>
          <w:szCs w:val="52"/>
        </w:rPr>
        <w:t>文建會</w:t>
      </w:r>
      <w:r w:rsidRPr="00DE4E01">
        <w:rPr>
          <w:rFonts w:ascii="Times New Roman" w:hAnsi="Times New Roman"/>
          <w:szCs w:val="52"/>
        </w:rPr>
        <w:t>98</w:t>
      </w:r>
      <w:r w:rsidRPr="00DE4E01">
        <w:rPr>
          <w:rFonts w:ascii="Times New Roman" w:hAnsi="標楷體"/>
          <w:szCs w:val="52"/>
        </w:rPr>
        <w:t>年</w:t>
      </w:r>
      <w:r w:rsidRPr="00DE4E01">
        <w:rPr>
          <w:rFonts w:ascii="Times New Roman" w:hAnsi="Times New Roman"/>
          <w:szCs w:val="52"/>
        </w:rPr>
        <w:t>9</w:t>
      </w:r>
      <w:r w:rsidRPr="00DE4E01">
        <w:rPr>
          <w:rFonts w:ascii="Times New Roman" w:hAnsi="標楷體"/>
          <w:szCs w:val="52"/>
        </w:rPr>
        <w:t>月</w:t>
      </w:r>
      <w:r w:rsidRPr="00DE4E01">
        <w:rPr>
          <w:rFonts w:ascii="Times New Roman" w:hAnsi="Times New Roman"/>
          <w:szCs w:val="52"/>
        </w:rPr>
        <w:t>29</w:t>
      </w:r>
      <w:r w:rsidRPr="00DE4E01">
        <w:rPr>
          <w:rFonts w:ascii="Times New Roman" w:hAnsi="標楷體"/>
          <w:szCs w:val="52"/>
        </w:rPr>
        <w:t>日報行政院所提建國一百年慶典活動承先啟後計劃</w:t>
      </w:r>
      <w:r w:rsidRPr="00DE4E01">
        <w:rPr>
          <w:rFonts w:ascii="Times New Roman" w:hAnsi="Times New Roman"/>
          <w:szCs w:val="52"/>
        </w:rPr>
        <w:t>)</w:t>
      </w:r>
      <w:r w:rsidRPr="00DE4E01">
        <w:rPr>
          <w:rFonts w:ascii="Times New Roman" w:hAnsi="標楷體"/>
          <w:szCs w:val="52"/>
        </w:rPr>
        <w:t>，而是經過許多的諮詢會議後所得之菜單，請大家來</w:t>
      </w:r>
      <w:r w:rsidR="00C355B5" w:rsidRPr="00DE4E01">
        <w:rPr>
          <w:rFonts w:ascii="Times New Roman" w:hAnsi="標楷體"/>
          <w:szCs w:val="52"/>
        </w:rPr>
        <w:t>，</w:t>
      </w:r>
      <w:r w:rsidRPr="00DE4E01">
        <w:rPr>
          <w:rFonts w:ascii="Times New Roman" w:hAnsi="標楷體"/>
          <w:szCs w:val="52"/>
        </w:rPr>
        <w:t>是希望大家</w:t>
      </w:r>
      <w:proofErr w:type="gramStart"/>
      <w:r w:rsidRPr="00DE4E01">
        <w:rPr>
          <w:rFonts w:ascii="Times New Roman" w:hAnsi="標楷體"/>
          <w:szCs w:val="52"/>
        </w:rPr>
        <w:t>一</w:t>
      </w:r>
      <w:proofErr w:type="gramEnd"/>
      <w:r w:rsidRPr="00DE4E01">
        <w:rPr>
          <w:rFonts w:ascii="Times New Roman" w:hAnsi="標楷體"/>
          <w:szCs w:val="52"/>
        </w:rPr>
        <w:t>起來參與，並問大家的意見，但是大家的意願都不高」。</w:t>
      </w:r>
      <w:r w:rsidR="00AD1C74" w:rsidRPr="00DE4E01">
        <w:rPr>
          <w:rFonts w:ascii="Times New Roman" w:hAnsi="標楷體"/>
          <w:szCs w:val="52"/>
        </w:rPr>
        <w:t>雖文建會於</w:t>
      </w:r>
      <w:r w:rsidR="00AD1C74" w:rsidRPr="00DE4E01">
        <w:rPr>
          <w:rFonts w:ascii="Times New Roman" w:hAnsi="Times New Roman"/>
          <w:szCs w:val="52"/>
        </w:rPr>
        <w:t>99</w:t>
      </w:r>
      <w:r w:rsidR="00AD1C74" w:rsidRPr="00DE4E01">
        <w:rPr>
          <w:rFonts w:ascii="Times New Roman" w:hAnsi="標楷體"/>
          <w:szCs w:val="52"/>
        </w:rPr>
        <w:t>年</w:t>
      </w:r>
      <w:r w:rsidR="00AD1C74" w:rsidRPr="00DE4E01">
        <w:rPr>
          <w:rFonts w:ascii="Times New Roman" w:hAnsi="Times New Roman"/>
          <w:szCs w:val="52"/>
        </w:rPr>
        <w:t>4</w:t>
      </w:r>
      <w:r w:rsidR="00AD1C74" w:rsidRPr="00DE4E01">
        <w:rPr>
          <w:rFonts w:ascii="Times New Roman" w:hAnsi="標楷體"/>
          <w:szCs w:val="52"/>
        </w:rPr>
        <w:t>月</w:t>
      </w:r>
      <w:r w:rsidR="00AD1C74" w:rsidRPr="00DE4E01">
        <w:rPr>
          <w:rFonts w:ascii="Times New Roman" w:hAnsi="Times New Roman"/>
          <w:szCs w:val="52"/>
        </w:rPr>
        <w:t>27</w:t>
      </w:r>
      <w:r w:rsidR="00AD1C74" w:rsidRPr="00DE4E01">
        <w:rPr>
          <w:rFonts w:ascii="Times New Roman" w:hAnsi="標楷體"/>
          <w:szCs w:val="52"/>
        </w:rPr>
        <w:t>日</w:t>
      </w:r>
      <w:r w:rsidR="00EE32F4" w:rsidRPr="00DE4E01">
        <w:rPr>
          <w:rFonts w:ascii="Times New Roman" w:hAnsi="標楷體"/>
          <w:szCs w:val="52"/>
        </w:rPr>
        <w:t>在</w:t>
      </w:r>
      <w:r w:rsidR="00AD1C74" w:rsidRPr="00DE4E01">
        <w:rPr>
          <w:rFonts w:ascii="Times New Roman" w:hAnsi="標楷體"/>
          <w:szCs w:val="52"/>
        </w:rPr>
        <w:t>行政院</w:t>
      </w:r>
      <w:r w:rsidR="00E82184" w:rsidRPr="00DE4E01">
        <w:rPr>
          <w:rFonts w:ascii="Times New Roman" w:hAnsi="標楷體"/>
          <w:szCs w:val="52"/>
        </w:rPr>
        <w:t>吳敦義院長所主持之</w:t>
      </w:r>
      <w:r w:rsidR="00AD1C74" w:rsidRPr="00DE4E01">
        <w:rPr>
          <w:rFonts w:ascii="Times New Roman" w:hAnsi="標楷體"/>
          <w:szCs w:val="52"/>
        </w:rPr>
        <w:t>推動小組</w:t>
      </w:r>
      <w:r w:rsidR="00E82184" w:rsidRPr="00DE4E01">
        <w:rPr>
          <w:rFonts w:ascii="Times New Roman" w:hAnsi="標楷體"/>
          <w:szCs w:val="52"/>
        </w:rPr>
        <w:t>會議</w:t>
      </w:r>
      <w:r w:rsidR="00AD1C74" w:rsidRPr="00DE4E01">
        <w:rPr>
          <w:rFonts w:ascii="Times New Roman" w:hAnsi="標楷體"/>
          <w:szCs w:val="52"/>
        </w:rPr>
        <w:t>時</w:t>
      </w:r>
      <w:r w:rsidR="002931F7" w:rsidRPr="00DE4E01">
        <w:rPr>
          <w:rFonts w:ascii="Times New Roman" w:hAnsi="標楷體"/>
          <w:szCs w:val="52"/>
        </w:rPr>
        <w:t>，</w:t>
      </w:r>
      <w:r w:rsidR="00E82184" w:rsidRPr="00DE4E01">
        <w:rPr>
          <w:rFonts w:ascii="Times New Roman" w:hAnsi="標楷體"/>
          <w:szCs w:val="52"/>
        </w:rPr>
        <w:t>仍</w:t>
      </w:r>
      <w:r w:rsidR="00AD1C74" w:rsidRPr="00DE4E01">
        <w:rPr>
          <w:rFonts w:ascii="Times New Roman" w:hAnsi="標楷體"/>
          <w:color w:val="000000" w:themeColor="text1"/>
          <w:szCs w:val="52"/>
        </w:rPr>
        <w:t>提出</w:t>
      </w:r>
      <w:r w:rsidR="00EE32F4" w:rsidRPr="00DE4E01">
        <w:rPr>
          <w:rFonts w:ascii="Times New Roman" w:hAnsi="標楷體"/>
          <w:color w:val="000000" w:themeColor="text1"/>
          <w:szCs w:val="52"/>
        </w:rPr>
        <w:t>主辦</w:t>
      </w:r>
      <w:r w:rsidR="00AD1C74" w:rsidRPr="00DE4E01">
        <w:rPr>
          <w:rFonts w:ascii="Times New Roman" w:hAnsi="標楷體"/>
          <w:color w:val="000000" w:themeColor="text1"/>
          <w:szCs w:val="52"/>
        </w:rPr>
        <w:t>十大</w:t>
      </w:r>
      <w:r w:rsidR="00FA3D04" w:rsidRPr="00DE4E01">
        <w:rPr>
          <w:rFonts w:ascii="Times New Roman" w:hAnsi="標楷體"/>
          <w:color w:val="000000" w:themeColor="text1"/>
          <w:szCs w:val="52"/>
        </w:rPr>
        <w:t>主題</w:t>
      </w:r>
      <w:r w:rsidR="00AD1C74" w:rsidRPr="00DE4E01">
        <w:rPr>
          <w:rFonts w:ascii="Times New Roman" w:hAnsi="標楷體"/>
          <w:color w:val="000000" w:themeColor="text1"/>
          <w:szCs w:val="52"/>
        </w:rPr>
        <w:t>活動</w:t>
      </w:r>
      <w:r w:rsidR="00EE32F4" w:rsidRPr="00DE4E01">
        <w:rPr>
          <w:rFonts w:ascii="Times New Roman" w:hAnsi="標楷體"/>
          <w:color w:val="000000" w:themeColor="text1"/>
          <w:szCs w:val="52"/>
        </w:rPr>
        <w:t>之部會</w:t>
      </w:r>
      <w:r w:rsidR="00404535" w:rsidRPr="00DE4E01">
        <w:rPr>
          <w:rFonts w:ascii="Times New Roman" w:hAnsi="標楷體"/>
          <w:color w:val="000000" w:themeColor="text1"/>
          <w:szCs w:val="52"/>
        </w:rPr>
        <w:t>分工</w:t>
      </w:r>
      <w:r w:rsidR="00AD1C74" w:rsidRPr="00DE4E01">
        <w:rPr>
          <w:rFonts w:ascii="Times New Roman" w:hAnsi="標楷體"/>
          <w:color w:val="000000" w:themeColor="text1"/>
          <w:szCs w:val="52"/>
        </w:rPr>
        <w:t>單位</w:t>
      </w:r>
      <w:r w:rsidR="00E82184" w:rsidRPr="00DE4E01">
        <w:rPr>
          <w:rFonts w:ascii="Times New Roman" w:hAnsi="Times New Roman"/>
          <w:color w:val="000000" w:themeColor="text1"/>
          <w:szCs w:val="52"/>
        </w:rPr>
        <w:t>(</w:t>
      </w:r>
      <w:r w:rsidR="00843A75" w:rsidRPr="00DE4E01">
        <w:rPr>
          <w:rFonts w:ascii="Times New Roman" w:hAnsi="標楷體"/>
          <w:color w:val="000000" w:themeColor="text1"/>
          <w:szCs w:val="52"/>
        </w:rPr>
        <w:t>詳</w:t>
      </w:r>
      <w:r w:rsidR="00E82184" w:rsidRPr="00DE4E01">
        <w:rPr>
          <w:rFonts w:ascii="Times New Roman" w:hAnsi="標楷體"/>
          <w:color w:val="000000" w:themeColor="text1"/>
          <w:szCs w:val="52"/>
        </w:rPr>
        <w:t>表</w:t>
      </w:r>
      <w:proofErr w:type="gramStart"/>
      <w:r w:rsidR="000D207F" w:rsidRPr="00DE4E01">
        <w:rPr>
          <w:rFonts w:ascii="Times New Roman" w:hAnsi="標楷體"/>
          <w:color w:val="000000" w:themeColor="text1"/>
          <w:szCs w:val="52"/>
        </w:rPr>
        <w:t>一</w:t>
      </w:r>
      <w:proofErr w:type="gramEnd"/>
      <w:r w:rsidR="00E82184" w:rsidRPr="00DE4E01">
        <w:rPr>
          <w:rFonts w:ascii="Times New Roman" w:hAnsi="Times New Roman"/>
          <w:color w:val="000000" w:themeColor="text1"/>
          <w:szCs w:val="52"/>
        </w:rPr>
        <w:t>)</w:t>
      </w:r>
      <w:r w:rsidR="00AD1C74" w:rsidRPr="00DE4E01">
        <w:rPr>
          <w:rFonts w:ascii="Times New Roman" w:hAnsi="標楷體"/>
          <w:color w:val="000000" w:themeColor="text1"/>
          <w:szCs w:val="52"/>
        </w:rPr>
        <w:t>，</w:t>
      </w:r>
      <w:r w:rsidR="00404535" w:rsidRPr="00DE4E01">
        <w:rPr>
          <w:rFonts w:ascii="Times New Roman" w:hAnsi="標楷體"/>
          <w:szCs w:val="52"/>
        </w:rPr>
        <w:t>會議資料亦未發現各部會不願依</w:t>
      </w:r>
      <w:r w:rsidR="00AE4F22" w:rsidRPr="00DE4E01">
        <w:rPr>
          <w:rFonts w:ascii="Times New Roman" w:hAnsi="標楷體"/>
          <w:szCs w:val="52"/>
        </w:rPr>
        <w:t>該</w:t>
      </w:r>
      <w:r w:rsidR="00404535" w:rsidRPr="00DE4E01">
        <w:rPr>
          <w:rFonts w:ascii="Times New Roman" w:hAnsi="標楷體"/>
          <w:szCs w:val="52"/>
        </w:rPr>
        <w:t>分工方式擔任主辦單位，惟後續</w:t>
      </w:r>
      <w:r w:rsidR="00843A75" w:rsidRPr="00DE4E01">
        <w:rPr>
          <w:rFonts w:ascii="Times New Roman" w:hAnsi="標楷體"/>
          <w:szCs w:val="32"/>
        </w:rPr>
        <w:t>主題活動之預算，</w:t>
      </w:r>
      <w:r w:rsidR="004B5A96" w:rsidRPr="00DE4E01">
        <w:rPr>
          <w:rFonts w:ascii="Times New Roman" w:hAnsi="標楷體"/>
          <w:szCs w:val="32"/>
        </w:rPr>
        <w:t>均</w:t>
      </w:r>
      <w:r w:rsidR="00843A75" w:rsidRPr="00DE4E01">
        <w:rPr>
          <w:rFonts w:ascii="Times New Roman" w:hAnsi="標楷體"/>
          <w:szCs w:val="32"/>
        </w:rPr>
        <w:t>編列於文建會</w:t>
      </w:r>
      <w:r w:rsidR="002931F7" w:rsidRPr="00DE4E01">
        <w:rPr>
          <w:rFonts w:ascii="Times New Roman" w:hAnsi="Times New Roman"/>
          <w:szCs w:val="32"/>
        </w:rPr>
        <w:t>(</w:t>
      </w:r>
      <w:r w:rsidR="00843A75" w:rsidRPr="00DE4E01">
        <w:rPr>
          <w:rFonts w:ascii="Times New Roman" w:hAnsi="標楷體"/>
          <w:szCs w:val="32"/>
        </w:rPr>
        <w:t>第三處</w:t>
      </w:r>
      <w:r w:rsidR="002931F7" w:rsidRPr="00DE4E01">
        <w:rPr>
          <w:rFonts w:ascii="Times New Roman" w:hAnsi="Times New Roman"/>
          <w:szCs w:val="32"/>
        </w:rPr>
        <w:t>)</w:t>
      </w:r>
      <w:r w:rsidR="00843A75" w:rsidRPr="00DE4E01">
        <w:rPr>
          <w:rFonts w:ascii="Times New Roman" w:hAnsi="標楷體"/>
          <w:szCs w:val="52"/>
        </w:rPr>
        <w:t>，相關規劃亦由文建會辦理，均顯示主辦單位為</w:t>
      </w:r>
      <w:r w:rsidR="00404535" w:rsidRPr="00DE4E01">
        <w:rPr>
          <w:rFonts w:ascii="Times New Roman" w:hAnsi="標楷體"/>
          <w:szCs w:val="52"/>
        </w:rPr>
        <w:t>文建會</w:t>
      </w:r>
      <w:r w:rsidR="00843A75" w:rsidRPr="00DE4E01">
        <w:rPr>
          <w:rFonts w:ascii="Times New Roman" w:hAnsi="標楷體"/>
          <w:szCs w:val="52"/>
        </w:rPr>
        <w:t>，</w:t>
      </w:r>
      <w:r w:rsidR="00404535" w:rsidRPr="00DE4E01">
        <w:rPr>
          <w:rFonts w:ascii="Times New Roman" w:hAnsi="標楷體"/>
          <w:szCs w:val="52"/>
        </w:rPr>
        <w:t>各</w:t>
      </w:r>
      <w:r w:rsidR="00036771" w:rsidRPr="00DE4E01">
        <w:rPr>
          <w:rFonts w:ascii="Times New Roman" w:hAnsi="標楷體"/>
          <w:szCs w:val="52"/>
        </w:rPr>
        <w:t>部會</w:t>
      </w:r>
      <w:r w:rsidR="008755E7" w:rsidRPr="00DE4E01">
        <w:rPr>
          <w:rFonts w:ascii="Times New Roman" w:hAnsi="標楷體"/>
          <w:szCs w:val="52"/>
        </w:rPr>
        <w:t>最終多</w:t>
      </w:r>
      <w:r w:rsidR="00AD1C74" w:rsidRPr="00DE4E01">
        <w:rPr>
          <w:rFonts w:ascii="Times New Roman" w:hAnsi="標楷體"/>
          <w:szCs w:val="52"/>
        </w:rPr>
        <w:t>未</w:t>
      </w:r>
      <w:r w:rsidR="00FA3D04" w:rsidRPr="00DE4E01">
        <w:rPr>
          <w:rFonts w:ascii="Times New Roman" w:hAnsi="標楷體"/>
          <w:szCs w:val="52"/>
        </w:rPr>
        <w:t>依</w:t>
      </w:r>
      <w:r w:rsidR="004B5A96" w:rsidRPr="00DE4E01">
        <w:rPr>
          <w:rFonts w:ascii="Times New Roman" w:hAnsi="標楷體"/>
          <w:szCs w:val="52"/>
        </w:rPr>
        <w:t>部會</w:t>
      </w:r>
      <w:r w:rsidR="00FA3D04" w:rsidRPr="00DE4E01">
        <w:rPr>
          <w:rFonts w:ascii="Times New Roman" w:hAnsi="標楷體"/>
          <w:szCs w:val="52"/>
        </w:rPr>
        <w:t>分工</w:t>
      </w:r>
      <w:r w:rsidR="008755E7" w:rsidRPr="00DE4E01">
        <w:rPr>
          <w:rFonts w:ascii="Times New Roman" w:hAnsi="標楷體"/>
          <w:szCs w:val="52"/>
        </w:rPr>
        <w:t>擔任</w:t>
      </w:r>
      <w:r w:rsidR="00404535" w:rsidRPr="00DE4E01">
        <w:rPr>
          <w:rFonts w:ascii="Times New Roman" w:hAnsi="標楷體"/>
          <w:szCs w:val="52"/>
        </w:rPr>
        <w:t>主辦</w:t>
      </w:r>
      <w:r w:rsidR="008755E7" w:rsidRPr="00DE4E01">
        <w:rPr>
          <w:rFonts w:ascii="Times New Roman" w:hAnsi="標楷體"/>
          <w:szCs w:val="52"/>
        </w:rPr>
        <w:t>單位</w:t>
      </w:r>
      <w:r w:rsidR="00843A75" w:rsidRPr="00DE4E01">
        <w:rPr>
          <w:rFonts w:ascii="Times New Roman" w:hAnsi="標楷體"/>
          <w:szCs w:val="52"/>
        </w:rPr>
        <w:t>，核有未妥。</w:t>
      </w:r>
    </w:p>
    <w:p w:rsidR="00FA3D04" w:rsidRPr="00DE4E01" w:rsidRDefault="00FA3D04" w:rsidP="00CF43C5">
      <w:pPr>
        <w:pStyle w:val="21"/>
        <w:numPr>
          <w:ilvl w:val="2"/>
          <w:numId w:val="24"/>
        </w:numPr>
        <w:ind w:left="1276" w:hanging="709"/>
        <w:rPr>
          <w:rFonts w:ascii="Times New Roman" w:hAnsi="Times New Roman"/>
          <w:b/>
          <w:szCs w:val="32"/>
        </w:rPr>
      </w:pPr>
      <w:r w:rsidRPr="00DE4E01">
        <w:rPr>
          <w:rFonts w:ascii="Times New Roman" w:hAnsi="標楷體"/>
          <w:szCs w:val="32"/>
        </w:rPr>
        <w:lastRenderedPageBreak/>
        <w:t>次查</w:t>
      </w:r>
      <w:r w:rsidR="008755E7" w:rsidRPr="00DE4E01">
        <w:rPr>
          <w:rFonts w:ascii="Times New Roman" w:hAnsi="標楷體"/>
          <w:szCs w:val="32"/>
        </w:rPr>
        <w:t>依據</w:t>
      </w:r>
      <w:r w:rsidRPr="00DE4E01">
        <w:rPr>
          <w:rFonts w:ascii="Times New Roman" w:hAnsi="標楷體"/>
          <w:szCs w:val="32"/>
        </w:rPr>
        <w:t>行政院於</w:t>
      </w:r>
      <w:r w:rsidRPr="00DE4E01">
        <w:rPr>
          <w:rFonts w:ascii="Times New Roman" w:hAnsi="Times New Roman"/>
          <w:szCs w:val="32"/>
        </w:rPr>
        <w:t>98</w:t>
      </w:r>
      <w:r w:rsidRPr="00DE4E01">
        <w:rPr>
          <w:rFonts w:ascii="Times New Roman" w:hAnsi="標楷體"/>
          <w:szCs w:val="32"/>
        </w:rPr>
        <w:t>年</w:t>
      </w:r>
      <w:r w:rsidRPr="00DE4E01">
        <w:rPr>
          <w:rFonts w:ascii="Times New Roman" w:hAnsi="Times New Roman"/>
          <w:szCs w:val="32"/>
        </w:rPr>
        <w:t>4</w:t>
      </w:r>
      <w:r w:rsidRPr="00DE4E01">
        <w:rPr>
          <w:rFonts w:ascii="Times New Roman" w:hAnsi="標楷體"/>
          <w:szCs w:val="32"/>
        </w:rPr>
        <w:t>月</w:t>
      </w:r>
      <w:r w:rsidRPr="00DE4E01">
        <w:rPr>
          <w:rFonts w:ascii="Times New Roman" w:hAnsi="Times New Roman"/>
          <w:szCs w:val="32"/>
        </w:rPr>
        <w:t>9</w:t>
      </w:r>
      <w:r w:rsidRPr="00DE4E01">
        <w:rPr>
          <w:rFonts w:ascii="Times New Roman" w:hAnsi="標楷體"/>
          <w:szCs w:val="32"/>
        </w:rPr>
        <w:t>日所頒</w:t>
      </w:r>
      <w:proofErr w:type="gramStart"/>
      <w:r w:rsidRPr="00DE4E01">
        <w:rPr>
          <w:rFonts w:ascii="Times New Roman" w:hAnsi="標楷體"/>
          <w:szCs w:val="32"/>
        </w:rPr>
        <w:t>佈</w:t>
      </w:r>
      <w:proofErr w:type="gramEnd"/>
      <w:r w:rsidRPr="00DE4E01">
        <w:rPr>
          <w:rFonts w:ascii="Times New Roman" w:hAnsi="標楷體"/>
          <w:szCs w:val="32"/>
        </w:rPr>
        <w:t>之</w:t>
      </w:r>
      <w:r w:rsidR="00843A75" w:rsidRPr="00DE4E01">
        <w:rPr>
          <w:rFonts w:ascii="Times New Roman" w:hAnsi="標楷體"/>
          <w:szCs w:val="32"/>
        </w:rPr>
        <w:t>「行政院中華民國開國一百周年慶系列活動推動小組設置要點」</w:t>
      </w:r>
      <w:r w:rsidRPr="00DE4E01">
        <w:rPr>
          <w:rFonts w:ascii="Times New Roman" w:hAnsi="標楷體"/>
          <w:szCs w:val="32"/>
        </w:rPr>
        <w:t>，該小組主要工作係整合與協調各部會、跨部會及地方政府相關慶祝活動之規劃與執行、審議活動重大策略及措施，促進跨部會合作，並發揮綜合效能，然該執行小組</w:t>
      </w:r>
      <w:r w:rsidR="004D64C9" w:rsidRPr="00DE4E01">
        <w:rPr>
          <w:rFonts w:ascii="Times New Roman" w:hAnsi="標楷體"/>
          <w:szCs w:val="32"/>
        </w:rPr>
        <w:t>待</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4</w:t>
      </w:r>
      <w:r w:rsidRPr="00DE4E01">
        <w:rPr>
          <w:rFonts w:ascii="Times New Roman" w:hAnsi="標楷體"/>
          <w:szCs w:val="32"/>
        </w:rPr>
        <w:t>月</w:t>
      </w:r>
      <w:r w:rsidRPr="00DE4E01">
        <w:rPr>
          <w:rFonts w:ascii="Times New Roman" w:hAnsi="Times New Roman"/>
          <w:szCs w:val="32"/>
        </w:rPr>
        <w:t>27</w:t>
      </w:r>
      <w:r w:rsidRPr="00DE4E01">
        <w:rPr>
          <w:rFonts w:ascii="Times New Roman" w:hAnsi="標楷體"/>
          <w:szCs w:val="32"/>
        </w:rPr>
        <w:t>日</w:t>
      </w:r>
      <w:r w:rsidR="008755E7" w:rsidRPr="00DE4E01">
        <w:rPr>
          <w:rFonts w:ascii="Times New Roman" w:hAnsi="標楷體"/>
          <w:szCs w:val="32"/>
        </w:rPr>
        <w:t>方</w:t>
      </w:r>
      <w:r w:rsidRPr="00DE4E01">
        <w:rPr>
          <w:rFonts w:ascii="Times New Roman" w:hAnsi="標楷體"/>
          <w:szCs w:val="32"/>
        </w:rPr>
        <w:t>召開第</w:t>
      </w:r>
      <w:r w:rsidRPr="00DE4E01">
        <w:rPr>
          <w:rFonts w:ascii="Times New Roman" w:hAnsi="Times New Roman"/>
          <w:szCs w:val="32"/>
        </w:rPr>
        <w:t>1</w:t>
      </w:r>
      <w:r w:rsidRPr="00DE4E01">
        <w:rPr>
          <w:rFonts w:ascii="Times New Roman" w:hAnsi="標楷體"/>
          <w:szCs w:val="32"/>
        </w:rPr>
        <w:t>次會議，</w:t>
      </w:r>
      <w:r w:rsidR="004D64C9" w:rsidRPr="00DE4E01">
        <w:rPr>
          <w:rFonts w:ascii="Times New Roman" w:hAnsi="標楷體"/>
          <w:szCs w:val="32"/>
        </w:rPr>
        <w:t>且僅召開該次會議。</w:t>
      </w:r>
      <w:proofErr w:type="gramStart"/>
      <w:r w:rsidRPr="00DE4E01">
        <w:rPr>
          <w:rFonts w:ascii="Times New Roman" w:hAnsi="標楷體"/>
          <w:szCs w:val="32"/>
        </w:rPr>
        <w:t>盛治仁</w:t>
      </w:r>
      <w:proofErr w:type="gramEnd"/>
      <w:r w:rsidRPr="00DE4E01">
        <w:rPr>
          <w:rFonts w:ascii="Times New Roman" w:hAnsi="標楷體"/>
          <w:szCs w:val="32"/>
        </w:rPr>
        <w:t>主委於本院約</w:t>
      </w:r>
      <w:proofErr w:type="gramStart"/>
      <w:r w:rsidRPr="00DE4E01">
        <w:rPr>
          <w:rFonts w:ascii="Times New Roman" w:hAnsi="標楷體"/>
          <w:szCs w:val="32"/>
        </w:rPr>
        <w:t>詢</w:t>
      </w:r>
      <w:proofErr w:type="gramEnd"/>
      <w:r w:rsidRPr="00DE4E01">
        <w:rPr>
          <w:rFonts w:ascii="Times New Roman" w:hAnsi="標楷體"/>
          <w:szCs w:val="32"/>
        </w:rPr>
        <w:t>時表示「行政院推動小組完全沒有運作，沒有實際的功能」，顯見行政院未能整合各部會共同推動建國一百年活動，</w:t>
      </w:r>
      <w:r w:rsidR="002931F7" w:rsidRPr="00DE4E01">
        <w:rPr>
          <w:rFonts w:ascii="Times New Roman" w:hAnsi="標楷體"/>
          <w:szCs w:val="32"/>
        </w:rPr>
        <w:t>容</w:t>
      </w:r>
      <w:r w:rsidRPr="00DE4E01">
        <w:rPr>
          <w:rFonts w:ascii="Times New Roman" w:hAnsi="標楷體"/>
          <w:szCs w:val="32"/>
        </w:rPr>
        <w:t>各部會相互推諉，肇致建國一百年主題活動多由文建會承辦，行政院未能統合各部會資源，協助辦理建國百年慶典活動，任由相關部會推諉責任，致該等人員於時間、人力壓力下</w:t>
      </w:r>
      <w:r w:rsidR="00AE4F22" w:rsidRPr="00DE4E01">
        <w:rPr>
          <w:rFonts w:ascii="Times New Roman" w:hAnsi="標楷體"/>
          <w:szCs w:val="32"/>
        </w:rPr>
        <w:t>進行</w:t>
      </w:r>
      <w:r w:rsidRPr="00DE4E01">
        <w:rPr>
          <w:rFonts w:ascii="Times New Roman" w:hAnsi="標楷體"/>
          <w:szCs w:val="32"/>
        </w:rPr>
        <w:t>活動規劃與執行，嚴重影響活動品質。</w:t>
      </w:r>
    </w:p>
    <w:p w:rsidR="00E66B2F" w:rsidRPr="00DE4E01" w:rsidRDefault="004D64C9" w:rsidP="00CF43C5">
      <w:pPr>
        <w:pStyle w:val="21"/>
        <w:numPr>
          <w:ilvl w:val="2"/>
          <w:numId w:val="24"/>
        </w:numPr>
        <w:ind w:left="1276" w:hanging="709"/>
        <w:rPr>
          <w:rFonts w:ascii="Times New Roman" w:hAnsi="Times New Roman"/>
          <w:b/>
          <w:szCs w:val="32"/>
        </w:rPr>
      </w:pPr>
      <w:r w:rsidRPr="00DE4E01">
        <w:rPr>
          <w:rFonts w:ascii="Times New Roman" w:hAnsi="標楷體"/>
          <w:szCs w:val="32"/>
        </w:rPr>
        <w:t>再</w:t>
      </w:r>
      <w:r w:rsidR="00E66B2F" w:rsidRPr="00DE4E01">
        <w:rPr>
          <w:rFonts w:ascii="Times New Roman" w:hAnsi="標楷體"/>
          <w:szCs w:val="32"/>
        </w:rPr>
        <w:t>查文建會三處</w:t>
      </w:r>
      <w:r w:rsidR="00E66B2F" w:rsidRPr="00DE4E01">
        <w:rPr>
          <w:rFonts w:ascii="Times New Roman" w:hAnsi="Times New Roman"/>
          <w:szCs w:val="32"/>
        </w:rPr>
        <w:t>99</w:t>
      </w:r>
      <w:r w:rsidR="00E66B2F" w:rsidRPr="00DE4E01">
        <w:rPr>
          <w:rFonts w:ascii="Times New Roman" w:hAnsi="標楷體"/>
          <w:szCs w:val="32"/>
        </w:rPr>
        <w:t>年及</w:t>
      </w:r>
      <w:r w:rsidR="00E66B2F" w:rsidRPr="00DE4E01">
        <w:rPr>
          <w:rFonts w:ascii="Times New Roman" w:hAnsi="Times New Roman"/>
          <w:szCs w:val="32"/>
        </w:rPr>
        <w:t>100</w:t>
      </w:r>
      <w:r w:rsidR="00E66B2F" w:rsidRPr="00DE4E01">
        <w:rPr>
          <w:rFonts w:ascii="Times New Roman" w:hAnsi="標楷體"/>
          <w:szCs w:val="32"/>
        </w:rPr>
        <w:t>年各編列建國一百年慶祝活動預算</w:t>
      </w:r>
      <w:r w:rsidR="00E66B2F" w:rsidRPr="00DE4E01">
        <w:rPr>
          <w:rFonts w:ascii="Times New Roman" w:hAnsi="Times New Roman"/>
          <w:szCs w:val="32"/>
        </w:rPr>
        <w:t>11,158.7</w:t>
      </w:r>
      <w:r w:rsidR="00E66B2F" w:rsidRPr="00DE4E01">
        <w:rPr>
          <w:rFonts w:ascii="Times New Roman" w:hAnsi="標楷體"/>
          <w:szCs w:val="32"/>
        </w:rPr>
        <w:t>萬元及</w:t>
      </w:r>
      <w:r w:rsidR="00E66B2F" w:rsidRPr="00DE4E01">
        <w:rPr>
          <w:rFonts w:ascii="Times New Roman" w:hAnsi="Times New Roman"/>
          <w:szCs w:val="32"/>
        </w:rPr>
        <w:t>178,839</w:t>
      </w:r>
      <w:r w:rsidR="00E66B2F" w:rsidRPr="00DE4E01">
        <w:rPr>
          <w:rFonts w:ascii="Times New Roman" w:hAnsi="標楷體"/>
          <w:szCs w:val="32"/>
        </w:rPr>
        <w:t>萬元，合計</w:t>
      </w:r>
      <w:r w:rsidR="00E66B2F" w:rsidRPr="00DE4E01">
        <w:rPr>
          <w:rFonts w:ascii="Times New Roman" w:hAnsi="Times New Roman"/>
          <w:szCs w:val="32"/>
        </w:rPr>
        <w:t>189,997.7</w:t>
      </w:r>
      <w:r w:rsidR="00E66B2F" w:rsidRPr="00DE4E01">
        <w:rPr>
          <w:rFonts w:ascii="Times New Roman" w:hAnsi="標楷體"/>
          <w:szCs w:val="32"/>
        </w:rPr>
        <w:t>萬元</w:t>
      </w:r>
      <w:r w:rsidRPr="00DE4E01">
        <w:rPr>
          <w:rFonts w:ascii="Times New Roman" w:hAnsi="標楷體"/>
          <w:szCs w:val="32"/>
        </w:rPr>
        <w:t>。</w:t>
      </w:r>
      <w:r w:rsidR="00E66B2F" w:rsidRPr="00DE4E01">
        <w:rPr>
          <w:rFonts w:ascii="Times New Roman" w:hAnsi="標楷體"/>
          <w:szCs w:val="32"/>
        </w:rPr>
        <w:t>該</w:t>
      </w:r>
      <w:r w:rsidRPr="00DE4E01">
        <w:rPr>
          <w:rFonts w:ascii="Times New Roman" w:hAnsi="標楷體"/>
          <w:szCs w:val="32"/>
        </w:rPr>
        <w:t>會</w:t>
      </w:r>
      <w:r w:rsidR="00E66B2F" w:rsidRPr="00DE4E01">
        <w:rPr>
          <w:rFonts w:ascii="Times New Roman" w:hAnsi="標楷體"/>
          <w:szCs w:val="32"/>
        </w:rPr>
        <w:t>除辦理建國一百年十大主題活動外，尚需審查</w:t>
      </w:r>
      <w:r w:rsidR="00E66B2F" w:rsidRPr="00DE4E01">
        <w:rPr>
          <w:rFonts w:ascii="Times New Roman" w:hAnsi="Times New Roman"/>
          <w:szCs w:val="32"/>
        </w:rPr>
        <w:t>99</w:t>
      </w:r>
      <w:r w:rsidR="00E66B2F" w:rsidRPr="00DE4E01">
        <w:rPr>
          <w:rFonts w:ascii="Times New Roman" w:hAnsi="標楷體"/>
          <w:szCs w:val="32"/>
        </w:rPr>
        <w:t>年及</w:t>
      </w:r>
      <w:r w:rsidR="00E66B2F" w:rsidRPr="00DE4E01">
        <w:rPr>
          <w:rFonts w:ascii="Times New Roman" w:hAnsi="Times New Roman"/>
          <w:szCs w:val="32"/>
        </w:rPr>
        <w:t>100</w:t>
      </w:r>
      <w:r w:rsidR="00E66B2F" w:rsidRPr="00DE4E01">
        <w:rPr>
          <w:rFonts w:ascii="Times New Roman" w:hAnsi="標楷體"/>
          <w:szCs w:val="32"/>
        </w:rPr>
        <w:t>年補助民間辦理建國一百年活動</w:t>
      </w:r>
      <w:r w:rsidR="00E66B2F" w:rsidRPr="00DE4E01">
        <w:rPr>
          <w:rFonts w:ascii="Times New Roman" w:hAnsi="Times New Roman"/>
          <w:szCs w:val="32"/>
        </w:rPr>
        <w:t>770</w:t>
      </w:r>
      <w:r w:rsidR="00E66B2F" w:rsidRPr="00DE4E01">
        <w:rPr>
          <w:rFonts w:ascii="Times New Roman" w:hAnsi="標楷體"/>
          <w:szCs w:val="32"/>
        </w:rPr>
        <w:t>餘件，審查入選</w:t>
      </w:r>
      <w:r w:rsidR="00E66B2F" w:rsidRPr="00DE4E01">
        <w:rPr>
          <w:rFonts w:ascii="Times New Roman" w:hAnsi="Times New Roman"/>
          <w:szCs w:val="32"/>
        </w:rPr>
        <w:t>249</w:t>
      </w:r>
      <w:r w:rsidR="00E66B2F" w:rsidRPr="00DE4E01">
        <w:rPr>
          <w:rFonts w:ascii="Times New Roman" w:hAnsi="標楷體"/>
          <w:szCs w:val="32"/>
        </w:rPr>
        <w:t>件；並補助</w:t>
      </w:r>
      <w:r w:rsidR="00E66B2F" w:rsidRPr="00DE4E01">
        <w:rPr>
          <w:rFonts w:ascii="Times New Roman" w:hAnsi="Times New Roman"/>
          <w:szCs w:val="32"/>
        </w:rPr>
        <w:t>23</w:t>
      </w:r>
      <w:r w:rsidR="00E66B2F" w:rsidRPr="00DE4E01">
        <w:rPr>
          <w:rFonts w:ascii="Times New Roman" w:hAnsi="標楷體"/>
          <w:szCs w:val="32"/>
        </w:rPr>
        <w:t>個縣市政府辦理建國一百年活動。</w:t>
      </w:r>
      <w:proofErr w:type="gramStart"/>
      <w:r w:rsidR="00E66B2F" w:rsidRPr="00DE4E01">
        <w:rPr>
          <w:rFonts w:ascii="Times New Roman" w:hAnsi="標楷體"/>
          <w:szCs w:val="32"/>
        </w:rPr>
        <w:t>盛治仁</w:t>
      </w:r>
      <w:proofErr w:type="gramEnd"/>
      <w:r w:rsidR="00E66B2F" w:rsidRPr="00DE4E01">
        <w:rPr>
          <w:rFonts w:ascii="Times New Roman" w:hAnsi="標楷體"/>
          <w:szCs w:val="32"/>
        </w:rPr>
        <w:t>主委</w:t>
      </w:r>
      <w:r w:rsidR="005E4653" w:rsidRPr="00DE4E01">
        <w:rPr>
          <w:rFonts w:ascii="Times New Roman" w:hAnsi="標楷體"/>
          <w:szCs w:val="32"/>
        </w:rPr>
        <w:t>於本院約</w:t>
      </w:r>
      <w:proofErr w:type="gramStart"/>
      <w:r w:rsidR="005E4653" w:rsidRPr="00DE4E01">
        <w:rPr>
          <w:rFonts w:ascii="Times New Roman" w:hAnsi="標楷體"/>
          <w:szCs w:val="32"/>
        </w:rPr>
        <w:t>詢</w:t>
      </w:r>
      <w:proofErr w:type="gramEnd"/>
      <w:r w:rsidR="00E66B2F" w:rsidRPr="00DE4E01">
        <w:rPr>
          <w:rFonts w:ascii="Times New Roman" w:hAnsi="標楷體"/>
          <w:szCs w:val="32"/>
        </w:rPr>
        <w:t>時表示「文建會突然被賦予一個這麼大的任務，文建會本來的公務員的人力與專業是無法負擔的」，</w:t>
      </w:r>
      <w:proofErr w:type="gramStart"/>
      <w:r w:rsidR="005E4653" w:rsidRPr="00DE4E01">
        <w:rPr>
          <w:rFonts w:ascii="Times New Roman" w:hAnsi="標楷體"/>
          <w:szCs w:val="32"/>
        </w:rPr>
        <w:t>建百基金會</w:t>
      </w:r>
      <w:proofErr w:type="gramEnd"/>
      <w:r w:rsidR="00E66B2F" w:rsidRPr="00DE4E01">
        <w:rPr>
          <w:rFonts w:ascii="Times New Roman" w:hAnsi="標楷體"/>
          <w:szCs w:val="32"/>
        </w:rPr>
        <w:t>成員約</w:t>
      </w:r>
      <w:r w:rsidR="00E66B2F" w:rsidRPr="00DE4E01">
        <w:rPr>
          <w:rFonts w:ascii="Times New Roman" w:hAnsi="Times New Roman"/>
          <w:szCs w:val="32"/>
        </w:rPr>
        <w:t>20</w:t>
      </w:r>
      <w:r w:rsidR="00E66B2F" w:rsidRPr="00DE4E01">
        <w:rPr>
          <w:rFonts w:ascii="Times New Roman" w:hAnsi="標楷體"/>
          <w:szCs w:val="32"/>
        </w:rPr>
        <w:t>人，多有辦理大型活動之經驗，</w:t>
      </w:r>
      <w:r w:rsidR="005E4653" w:rsidRPr="00DE4E01">
        <w:rPr>
          <w:rFonts w:ascii="Times New Roman" w:hAnsi="標楷體"/>
          <w:szCs w:val="32"/>
        </w:rPr>
        <w:t>因此</w:t>
      </w:r>
      <w:proofErr w:type="gramStart"/>
      <w:r w:rsidR="00E66B2F" w:rsidRPr="00DE4E01">
        <w:rPr>
          <w:rFonts w:ascii="Times New Roman" w:hAnsi="標楷體"/>
          <w:szCs w:val="32"/>
        </w:rPr>
        <w:t>盛治仁</w:t>
      </w:r>
      <w:proofErr w:type="gramEnd"/>
      <w:r w:rsidR="005E4653" w:rsidRPr="00DE4E01">
        <w:rPr>
          <w:rFonts w:ascii="Times New Roman" w:hAnsi="標楷體"/>
          <w:szCs w:val="32"/>
        </w:rPr>
        <w:t>主委於</w:t>
      </w:r>
      <w:proofErr w:type="gramStart"/>
      <w:r w:rsidR="005E4653" w:rsidRPr="00DE4E01">
        <w:rPr>
          <w:rFonts w:ascii="Times New Roman" w:hAnsi="標楷體"/>
          <w:szCs w:val="32"/>
        </w:rPr>
        <w:t>擔任建百基金會</w:t>
      </w:r>
      <w:proofErr w:type="gramEnd"/>
      <w:r w:rsidR="005E4653" w:rsidRPr="00DE4E01">
        <w:rPr>
          <w:rFonts w:ascii="Times New Roman" w:hAnsi="標楷體"/>
          <w:szCs w:val="32"/>
        </w:rPr>
        <w:t>執行長後，</w:t>
      </w:r>
      <w:r w:rsidR="00E66B2F" w:rsidRPr="00DE4E01">
        <w:rPr>
          <w:rFonts w:ascii="Times New Roman" w:hAnsi="標楷體"/>
          <w:szCs w:val="32"/>
        </w:rPr>
        <w:t>即將該基金會轉型成專門協助文建會辦理百年</w:t>
      </w:r>
      <w:r w:rsidR="00AE4F22" w:rsidRPr="00DE4E01">
        <w:rPr>
          <w:rFonts w:ascii="Times New Roman" w:hAnsi="標楷體"/>
          <w:szCs w:val="32"/>
        </w:rPr>
        <w:t>慶典</w:t>
      </w:r>
      <w:r w:rsidR="00E66B2F" w:rsidRPr="00DE4E01">
        <w:rPr>
          <w:rFonts w:ascii="Times New Roman" w:hAnsi="標楷體"/>
          <w:szCs w:val="32"/>
        </w:rPr>
        <w:t>活動</w:t>
      </w:r>
      <w:r w:rsidR="005E4653" w:rsidRPr="00DE4E01">
        <w:rPr>
          <w:rFonts w:ascii="Times New Roman" w:hAnsi="標楷體"/>
          <w:szCs w:val="32"/>
        </w:rPr>
        <w:t>之機構</w:t>
      </w:r>
      <w:r w:rsidR="00E66B2F" w:rsidRPr="00DE4E01">
        <w:rPr>
          <w:rFonts w:ascii="Times New Roman" w:hAnsi="標楷體"/>
          <w:szCs w:val="32"/>
        </w:rPr>
        <w:t>，</w:t>
      </w:r>
      <w:r w:rsidR="005E4653" w:rsidRPr="00DE4E01">
        <w:rPr>
          <w:rFonts w:ascii="Times New Roman" w:hAnsi="標楷體"/>
          <w:szCs w:val="32"/>
        </w:rPr>
        <w:t>由</w:t>
      </w:r>
      <w:r w:rsidR="00E66B2F" w:rsidRPr="00DE4E01">
        <w:rPr>
          <w:rFonts w:ascii="Times New Roman" w:hAnsi="標楷體"/>
          <w:szCs w:val="32"/>
        </w:rPr>
        <w:t>該基金會成員協助文建會</w:t>
      </w:r>
      <w:r w:rsidR="005E4653" w:rsidRPr="00DE4E01">
        <w:rPr>
          <w:rFonts w:ascii="Times New Roman" w:hAnsi="標楷體"/>
          <w:szCs w:val="32"/>
        </w:rPr>
        <w:t>進行各活動</w:t>
      </w:r>
      <w:r w:rsidR="005E4653" w:rsidRPr="00DE4E01">
        <w:rPr>
          <w:rFonts w:ascii="Times New Roman" w:hAnsi="標楷體"/>
          <w:szCs w:val="32"/>
        </w:rPr>
        <w:lastRenderedPageBreak/>
        <w:t>之</w:t>
      </w:r>
      <w:r w:rsidR="00E66B2F" w:rsidRPr="00DE4E01">
        <w:rPr>
          <w:rFonts w:ascii="Times New Roman" w:hAnsi="標楷體"/>
          <w:szCs w:val="32"/>
        </w:rPr>
        <w:t>審查、督導及管理</w:t>
      </w:r>
      <w:r w:rsidR="005E4653" w:rsidRPr="00DE4E01">
        <w:rPr>
          <w:rFonts w:ascii="Times New Roman" w:hAnsi="標楷體"/>
          <w:szCs w:val="32"/>
        </w:rPr>
        <w:t>、</w:t>
      </w:r>
      <w:r w:rsidR="00E66B2F" w:rsidRPr="00DE4E01">
        <w:rPr>
          <w:rFonts w:ascii="Times New Roman" w:hAnsi="標楷體"/>
          <w:szCs w:val="32"/>
        </w:rPr>
        <w:t>民間補助</w:t>
      </w:r>
      <w:r w:rsidR="005E4653" w:rsidRPr="00DE4E01">
        <w:rPr>
          <w:rFonts w:ascii="Times New Roman" w:hAnsi="標楷體"/>
          <w:szCs w:val="32"/>
        </w:rPr>
        <w:t>案</w:t>
      </w:r>
      <w:r w:rsidR="00E66B2F" w:rsidRPr="00DE4E01">
        <w:rPr>
          <w:rFonts w:ascii="Times New Roman" w:hAnsi="標楷體"/>
          <w:szCs w:val="32"/>
        </w:rPr>
        <w:t>之初審，以及整體行銷活動</w:t>
      </w:r>
      <w:r w:rsidR="005E4653" w:rsidRPr="00DE4E01">
        <w:rPr>
          <w:rFonts w:ascii="Times New Roman" w:hAnsi="標楷體"/>
          <w:szCs w:val="32"/>
        </w:rPr>
        <w:t>，</w:t>
      </w:r>
      <w:r w:rsidR="00E66B2F" w:rsidRPr="00DE4E01">
        <w:rPr>
          <w:rFonts w:ascii="Times New Roman" w:hAnsi="標楷體"/>
          <w:szCs w:val="32"/>
        </w:rPr>
        <w:t>致該基金會成員</w:t>
      </w:r>
      <w:r w:rsidR="005E4653" w:rsidRPr="00DE4E01">
        <w:rPr>
          <w:rFonts w:ascii="Times New Roman" w:hAnsi="標楷體"/>
          <w:szCs w:val="32"/>
        </w:rPr>
        <w:t>於時間壓力下</w:t>
      </w:r>
      <w:r w:rsidR="00E66B2F" w:rsidRPr="00DE4E01">
        <w:rPr>
          <w:rFonts w:ascii="Times New Roman" w:hAnsi="標楷體"/>
          <w:szCs w:val="32"/>
        </w:rPr>
        <w:t>擔負大</w:t>
      </w:r>
      <w:r w:rsidR="005E4653" w:rsidRPr="00DE4E01">
        <w:rPr>
          <w:rFonts w:ascii="Times New Roman" w:hAnsi="標楷體"/>
          <w:szCs w:val="32"/>
        </w:rPr>
        <w:t>量</w:t>
      </w:r>
      <w:r w:rsidR="00E66B2F" w:rsidRPr="00DE4E01">
        <w:rPr>
          <w:rFonts w:ascii="Times New Roman" w:hAnsi="標楷體"/>
          <w:szCs w:val="32"/>
        </w:rPr>
        <w:t>工作</w:t>
      </w:r>
      <w:r w:rsidR="005E4653" w:rsidRPr="00DE4E01">
        <w:rPr>
          <w:rFonts w:ascii="Times New Roman" w:hAnsi="標楷體"/>
          <w:szCs w:val="32"/>
        </w:rPr>
        <w:t>。</w:t>
      </w:r>
      <w:r w:rsidR="00E66B2F" w:rsidRPr="00DE4E01">
        <w:rPr>
          <w:rFonts w:ascii="Times New Roman" w:hAnsi="標楷體"/>
          <w:szCs w:val="32"/>
        </w:rPr>
        <w:t>該基金會協助文建會</w:t>
      </w:r>
      <w:r w:rsidR="009A7DE2" w:rsidRPr="00DE4E01">
        <w:rPr>
          <w:rFonts w:ascii="Times New Roman" w:hAnsi="標楷體"/>
          <w:szCs w:val="32"/>
        </w:rPr>
        <w:t>之部分工作</w:t>
      </w:r>
      <w:r w:rsidR="00AE4F22" w:rsidRPr="00DE4E01">
        <w:rPr>
          <w:rFonts w:ascii="Times New Roman" w:hAnsi="標楷體"/>
          <w:szCs w:val="32"/>
        </w:rPr>
        <w:t>，</w:t>
      </w:r>
      <w:r w:rsidR="00E66B2F" w:rsidRPr="00DE4E01">
        <w:rPr>
          <w:rFonts w:ascii="Times New Roman" w:hAnsi="標楷體"/>
          <w:szCs w:val="32"/>
        </w:rPr>
        <w:t>係以電子郵件傳送，</w:t>
      </w:r>
      <w:r w:rsidR="009A7DE2" w:rsidRPr="00DE4E01">
        <w:rPr>
          <w:rFonts w:ascii="Times New Roman" w:hAnsi="標楷體"/>
          <w:szCs w:val="32"/>
        </w:rPr>
        <w:t>以本院調查之「夢想家」音樂劇為例，</w:t>
      </w:r>
      <w:r w:rsidR="00AE4F22" w:rsidRPr="00DE4E01">
        <w:rPr>
          <w:rFonts w:ascii="Times New Roman" w:hAnsi="標楷體"/>
          <w:szCs w:val="32"/>
        </w:rPr>
        <w:t>公務電子郵件</w:t>
      </w:r>
      <w:r w:rsidR="009A7DE2" w:rsidRPr="00DE4E01">
        <w:rPr>
          <w:rFonts w:ascii="Times New Roman" w:hAnsi="標楷體"/>
          <w:szCs w:val="32"/>
        </w:rPr>
        <w:t>於</w:t>
      </w:r>
      <w:r w:rsidR="00AE4F22" w:rsidRPr="00DE4E01">
        <w:rPr>
          <w:rFonts w:ascii="Times New Roman" w:hAnsi="標楷體"/>
          <w:szCs w:val="32"/>
        </w:rPr>
        <w:t>正常</w:t>
      </w:r>
      <w:r w:rsidR="009A7DE2" w:rsidRPr="00DE4E01">
        <w:rPr>
          <w:rFonts w:ascii="Times New Roman" w:hAnsi="標楷體"/>
          <w:szCs w:val="32"/>
        </w:rPr>
        <w:t>上班時間</w:t>
      </w:r>
      <w:r w:rsidR="00AE4F22" w:rsidRPr="00DE4E01">
        <w:rPr>
          <w:rFonts w:ascii="Times New Roman" w:hAnsi="標楷體"/>
          <w:szCs w:val="32"/>
        </w:rPr>
        <w:t>以</w:t>
      </w:r>
      <w:r w:rsidR="009A7DE2" w:rsidRPr="00DE4E01">
        <w:rPr>
          <w:rFonts w:ascii="Times New Roman" w:hAnsi="標楷體"/>
          <w:szCs w:val="32"/>
        </w:rPr>
        <w:t>外</w:t>
      </w:r>
      <w:r w:rsidR="00E66B2F" w:rsidRPr="00DE4E01">
        <w:rPr>
          <w:rFonts w:ascii="Times New Roman" w:hAnsi="標楷體"/>
          <w:szCs w:val="32"/>
        </w:rPr>
        <w:t>傳送</w:t>
      </w:r>
      <w:r w:rsidR="00AE4F22" w:rsidRPr="00DE4E01">
        <w:rPr>
          <w:rFonts w:ascii="Times New Roman" w:hAnsi="標楷體"/>
          <w:szCs w:val="32"/>
        </w:rPr>
        <w:t>次數，統計如下</w:t>
      </w:r>
      <w:r w:rsidR="00E66B2F" w:rsidRPr="00DE4E01">
        <w:rPr>
          <w:rFonts w:ascii="Times New Roman" w:hAnsi="標楷體"/>
          <w:szCs w:val="32"/>
        </w:rPr>
        <w:t>：</w:t>
      </w:r>
    </w:p>
    <w:tbl>
      <w:tblPr>
        <w:tblW w:w="5953" w:type="dxa"/>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92"/>
        <w:gridCol w:w="2552"/>
        <w:gridCol w:w="2409"/>
      </w:tblGrid>
      <w:tr w:rsidR="00E66B2F" w:rsidRPr="00DE4E01" w:rsidTr="0012618D">
        <w:trPr>
          <w:trHeight w:val="390"/>
        </w:trPr>
        <w:tc>
          <w:tcPr>
            <w:tcW w:w="3544" w:type="dxa"/>
            <w:gridSpan w:val="2"/>
          </w:tcPr>
          <w:p w:rsidR="00E66B2F" w:rsidRPr="00DE4E01" w:rsidRDefault="00E66B2F" w:rsidP="00E66B2F">
            <w:pPr>
              <w:pStyle w:val="21"/>
              <w:jc w:val="center"/>
              <w:rPr>
                <w:rFonts w:ascii="Times New Roman" w:hAnsi="Times New Roman"/>
                <w:sz w:val="24"/>
                <w:szCs w:val="24"/>
              </w:rPr>
            </w:pPr>
            <w:r w:rsidRPr="00DE4E01">
              <w:rPr>
                <w:rFonts w:ascii="Times New Roman" w:hAnsi="標楷體"/>
                <w:sz w:val="24"/>
                <w:szCs w:val="24"/>
              </w:rPr>
              <w:t>時間</w:t>
            </w:r>
          </w:p>
        </w:tc>
        <w:tc>
          <w:tcPr>
            <w:tcW w:w="2409" w:type="dxa"/>
          </w:tcPr>
          <w:p w:rsidR="00E66B2F" w:rsidRPr="00DE4E01" w:rsidRDefault="00E66B2F" w:rsidP="00E66B2F">
            <w:pPr>
              <w:pStyle w:val="21"/>
              <w:jc w:val="center"/>
              <w:rPr>
                <w:rFonts w:ascii="Times New Roman" w:hAnsi="Times New Roman"/>
                <w:sz w:val="24"/>
                <w:szCs w:val="24"/>
              </w:rPr>
            </w:pPr>
            <w:r w:rsidRPr="00DE4E01">
              <w:rPr>
                <w:rFonts w:ascii="Times New Roman" w:hAnsi="標楷體"/>
                <w:sz w:val="24"/>
                <w:szCs w:val="24"/>
              </w:rPr>
              <w:t>傳送電子郵件次數</w:t>
            </w:r>
          </w:p>
        </w:tc>
      </w:tr>
      <w:tr w:rsidR="00E66B2F" w:rsidRPr="00DE4E01" w:rsidTr="0012618D">
        <w:trPr>
          <w:trHeight w:val="240"/>
        </w:trPr>
        <w:tc>
          <w:tcPr>
            <w:tcW w:w="992" w:type="dxa"/>
            <w:vMerge w:val="restart"/>
          </w:tcPr>
          <w:p w:rsidR="00E66B2F" w:rsidRPr="00DE4E01" w:rsidRDefault="00E66B2F" w:rsidP="00E66B2F">
            <w:pPr>
              <w:pStyle w:val="21"/>
              <w:rPr>
                <w:rFonts w:ascii="Times New Roman" w:hAnsi="Times New Roman"/>
                <w:sz w:val="24"/>
                <w:szCs w:val="24"/>
              </w:rPr>
            </w:pPr>
          </w:p>
          <w:p w:rsidR="00E66B2F" w:rsidRPr="00DE4E01" w:rsidRDefault="00E66B2F" w:rsidP="00E66B2F">
            <w:pPr>
              <w:pStyle w:val="21"/>
              <w:rPr>
                <w:rFonts w:ascii="Times New Roman" w:hAnsi="Times New Roman"/>
                <w:sz w:val="24"/>
                <w:szCs w:val="24"/>
              </w:rPr>
            </w:pPr>
          </w:p>
          <w:p w:rsidR="00E66B2F" w:rsidRPr="00DE4E01" w:rsidRDefault="00E66B2F" w:rsidP="00E66B2F">
            <w:pPr>
              <w:pStyle w:val="21"/>
              <w:rPr>
                <w:rFonts w:ascii="Times New Roman" w:hAnsi="Times New Roman"/>
                <w:sz w:val="24"/>
                <w:szCs w:val="24"/>
              </w:rPr>
            </w:pPr>
            <w:r w:rsidRPr="00DE4E01">
              <w:rPr>
                <w:rFonts w:ascii="Times New Roman" w:hAnsi="標楷體"/>
                <w:sz w:val="24"/>
                <w:szCs w:val="24"/>
              </w:rPr>
              <w:t>下午</w:t>
            </w:r>
          </w:p>
        </w:tc>
        <w:tc>
          <w:tcPr>
            <w:tcW w:w="2552" w:type="dxa"/>
          </w:tcPr>
          <w:p w:rsidR="00E66B2F"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19</w:t>
            </w:r>
            <w:r w:rsidR="00E66B2F" w:rsidRPr="00DE4E01">
              <w:rPr>
                <w:rFonts w:ascii="Times New Roman" w:hAnsi="標楷體"/>
                <w:sz w:val="24"/>
                <w:szCs w:val="24"/>
              </w:rPr>
              <w:t>時至</w:t>
            </w:r>
            <w:r w:rsidRPr="00DE4E01">
              <w:rPr>
                <w:rFonts w:ascii="Times New Roman" w:hAnsi="Times New Roman"/>
                <w:sz w:val="24"/>
                <w:szCs w:val="24"/>
              </w:rPr>
              <w:t>20</w:t>
            </w:r>
            <w:r w:rsidR="00E66B2F" w:rsidRPr="00DE4E01">
              <w:rPr>
                <w:rFonts w:ascii="Times New Roman" w:hAnsi="標楷體"/>
                <w:sz w:val="24"/>
                <w:szCs w:val="24"/>
              </w:rPr>
              <w:t>時</w:t>
            </w:r>
          </w:p>
        </w:tc>
        <w:tc>
          <w:tcPr>
            <w:tcW w:w="2409"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20</w:t>
            </w:r>
          </w:p>
        </w:tc>
      </w:tr>
      <w:tr w:rsidR="00E66B2F" w:rsidRPr="00DE4E01" w:rsidTr="0012618D">
        <w:trPr>
          <w:trHeight w:val="165"/>
        </w:trPr>
        <w:tc>
          <w:tcPr>
            <w:tcW w:w="992" w:type="dxa"/>
            <w:vMerge/>
          </w:tcPr>
          <w:p w:rsidR="00E66B2F" w:rsidRPr="00DE4E01" w:rsidRDefault="00E66B2F" w:rsidP="00E66B2F">
            <w:pPr>
              <w:pStyle w:val="21"/>
              <w:rPr>
                <w:rFonts w:ascii="Times New Roman" w:hAnsi="Times New Roman"/>
                <w:sz w:val="24"/>
                <w:szCs w:val="24"/>
              </w:rPr>
            </w:pPr>
          </w:p>
        </w:tc>
        <w:tc>
          <w:tcPr>
            <w:tcW w:w="2552" w:type="dxa"/>
          </w:tcPr>
          <w:p w:rsidR="00E66B2F"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20</w:t>
            </w:r>
            <w:r w:rsidR="00E66B2F" w:rsidRPr="00DE4E01">
              <w:rPr>
                <w:rFonts w:ascii="Times New Roman" w:hAnsi="標楷體"/>
                <w:sz w:val="24"/>
                <w:szCs w:val="24"/>
              </w:rPr>
              <w:t>時至</w:t>
            </w:r>
            <w:r w:rsidRPr="00DE4E01">
              <w:rPr>
                <w:rFonts w:ascii="Times New Roman" w:hAnsi="Times New Roman"/>
                <w:sz w:val="24"/>
                <w:szCs w:val="24"/>
              </w:rPr>
              <w:t>21</w:t>
            </w:r>
            <w:r w:rsidRPr="00DE4E01">
              <w:rPr>
                <w:rFonts w:ascii="Times New Roman" w:hAnsi="標楷體"/>
                <w:sz w:val="24"/>
                <w:szCs w:val="24"/>
              </w:rPr>
              <w:t>時</w:t>
            </w:r>
          </w:p>
        </w:tc>
        <w:tc>
          <w:tcPr>
            <w:tcW w:w="2409"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22</w:t>
            </w:r>
          </w:p>
        </w:tc>
      </w:tr>
      <w:tr w:rsidR="00E66B2F" w:rsidRPr="00DE4E01" w:rsidTr="0012618D">
        <w:trPr>
          <w:trHeight w:val="165"/>
        </w:trPr>
        <w:tc>
          <w:tcPr>
            <w:tcW w:w="992" w:type="dxa"/>
            <w:vMerge/>
          </w:tcPr>
          <w:p w:rsidR="00E66B2F" w:rsidRPr="00DE4E01" w:rsidRDefault="00E66B2F" w:rsidP="00E66B2F">
            <w:pPr>
              <w:pStyle w:val="21"/>
              <w:rPr>
                <w:rFonts w:ascii="Times New Roman" w:hAnsi="Times New Roman"/>
                <w:sz w:val="24"/>
                <w:szCs w:val="24"/>
              </w:rPr>
            </w:pPr>
          </w:p>
        </w:tc>
        <w:tc>
          <w:tcPr>
            <w:tcW w:w="2552" w:type="dxa"/>
          </w:tcPr>
          <w:p w:rsidR="00E66B2F"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21</w:t>
            </w:r>
            <w:r w:rsidR="00E66B2F" w:rsidRPr="00DE4E01">
              <w:rPr>
                <w:rFonts w:ascii="Times New Roman" w:hAnsi="標楷體"/>
                <w:sz w:val="24"/>
                <w:szCs w:val="24"/>
              </w:rPr>
              <w:t>時至</w:t>
            </w:r>
            <w:r w:rsidRPr="00DE4E01">
              <w:rPr>
                <w:rFonts w:ascii="Times New Roman" w:hAnsi="Times New Roman"/>
                <w:sz w:val="24"/>
                <w:szCs w:val="24"/>
              </w:rPr>
              <w:t>22</w:t>
            </w:r>
            <w:r w:rsidR="00E66B2F" w:rsidRPr="00DE4E01">
              <w:rPr>
                <w:rFonts w:ascii="Times New Roman" w:hAnsi="標楷體"/>
                <w:sz w:val="24"/>
                <w:szCs w:val="24"/>
              </w:rPr>
              <w:t>時</w:t>
            </w:r>
          </w:p>
        </w:tc>
        <w:tc>
          <w:tcPr>
            <w:tcW w:w="2409"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19</w:t>
            </w:r>
          </w:p>
        </w:tc>
      </w:tr>
      <w:tr w:rsidR="00E66B2F" w:rsidRPr="00DE4E01" w:rsidTr="0012618D">
        <w:trPr>
          <w:trHeight w:val="180"/>
        </w:trPr>
        <w:tc>
          <w:tcPr>
            <w:tcW w:w="992" w:type="dxa"/>
            <w:vMerge/>
          </w:tcPr>
          <w:p w:rsidR="00E66B2F" w:rsidRPr="00DE4E01" w:rsidRDefault="00E66B2F" w:rsidP="00E66B2F">
            <w:pPr>
              <w:pStyle w:val="21"/>
              <w:rPr>
                <w:rFonts w:ascii="Times New Roman" w:hAnsi="Times New Roman"/>
                <w:sz w:val="24"/>
                <w:szCs w:val="24"/>
              </w:rPr>
            </w:pPr>
          </w:p>
        </w:tc>
        <w:tc>
          <w:tcPr>
            <w:tcW w:w="2552" w:type="dxa"/>
          </w:tcPr>
          <w:p w:rsidR="00E66B2F"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22</w:t>
            </w:r>
            <w:r w:rsidR="00E66B2F" w:rsidRPr="00DE4E01">
              <w:rPr>
                <w:rFonts w:ascii="Times New Roman" w:hAnsi="標楷體"/>
                <w:sz w:val="24"/>
                <w:szCs w:val="24"/>
              </w:rPr>
              <w:t>時至</w:t>
            </w:r>
            <w:r w:rsidRPr="00DE4E01">
              <w:rPr>
                <w:rFonts w:ascii="Times New Roman" w:hAnsi="Times New Roman"/>
                <w:sz w:val="24"/>
                <w:szCs w:val="24"/>
              </w:rPr>
              <w:t>23</w:t>
            </w:r>
            <w:r w:rsidR="00E66B2F" w:rsidRPr="00DE4E01">
              <w:rPr>
                <w:rFonts w:ascii="Times New Roman" w:hAnsi="標楷體"/>
                <w:sz w:val="24"/>
                <w:szCs w:val="24"/>
              </w:rPr>
              <w:t>時</w:t>
            </w:r>
          </w:p>
        </w:tc>
        <w:tc>
          <w:tcPr>
            <w:tcW w:w="2409"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11</w:t>
            </w:r>
          </w:p>
        </w:tc>
      </w:tr>
      <w:tr w:rsidR="00E66B2F" w:rsidRPr="00DE4E01" w:rsidTr="0012618D">
        <w:trPr>
          <w:trHeight w:val="225"/>
        </w:trPr>
        <w:tc>
          <w:tcPr>
            <w:tcW w:w="992" w:type="dxa"/>
            <w:vMerge/>
          </w:tcPr>
          <w:p w:rsidR="00E66B2F" w:rsidRPr="00DE4E01" w:rsidRDefault="00E66B2F" w:rsidP="00E66B2F">
            <w:pPr>
              <w:pStyle w:val="21"/>
              <w:rPr>
                <w:rFonts w:ascii="Times New Roman" w:hAnsi="Times New Roman"/>
                <w:sz w:val="24"/>
                <w:szCs w:val="24"/>
              </w:rPr>
            </w:pPr>
          </w:p>
        </w:tc>
        <w:tc>
          <w:tcPr>
            <w:tcW w:w="2552" w:type="dxa"/>
          </w:tcPr>
          <w:p w:rsidR="00E66B2F"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23</w:t>
            </w:r>
            <w:r w:rsidR="00E66B2F" w:rsidRPr="00DE4E01">
              <w:rPr>
                <w:rFonts w:ascii="Times New Roman" w:hAnsi="標楷體"/>
                <w:sz w:val="24"/>
                <w:szCs w:val="24"/>
              </w:rPr>
              <w:t>時至</w:t>
            </w:r>
            <w:r w:rsidRPr="00DE4E01">
              <w:rPr>
                <w:rFonts w:ascii="Times New Roman" w:hAnsi="Times New Roman"/>
                <w:sz w:val="24"/>
                <w:szCs w:val="24"/>
              </w:rPr>
              <w:t>24</w:t>
            </w:r>
            <w:r w:rsidR="00E66B2F" w:rsidRPr="00DE4E01">
              <w:rPr>
                <w:rFonts w:ascii="Times New Roman" w:hAnsi="標楷體"/>
                <w:sz w:val="24"/>
                <w:szCs w:val="24"/>
              </w:rPr>
              <w:t>時</w:t>
            </w:r>
          </w:p>
        </w:tc>
        <w:tc>
          <w:tcPr>
            <w:tcW w:w="2409"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11</w:t>
            </w:r>
          </w:p>
        </w:tc>
      </w:tr>
      <w:tr w:rsidR="00E66B2F" w:rsidRPr="00DE4E01" w:rsidTr="0012618D">
        <w:trPr>
          <w:trHeight w:val="210"/>
        </w:trPr>
        <w:tc>
          <w:tcPr>
            <w:tcW w:w="992" w:type="dxa"/>
            <w:vMerge w:val="restart"/>
          </w:tcPr>
          <w:p w:rsidR="00E66B2F" w:rsidRPr="00DE4E01" w:rsidRDefault="00E66B2F" w:rsidP="00E66B2F">
            <w:pPr>
              <w:pStyle w:val="21"/>
              <w:rPr>
                <w:rFonts w:ascii="Times New Roman" w:hAnsi="Times New Roman"/>
                <w:sz w:val="24"/>
                <w:szCs w:val="24"/>
              </w:rPr>
            </w:pPr>
          </w:p>
          <w:p w:rsidR="00E66B2F" w:rsidRPr="00DE4E01" w:rsidRDefault="00E66B2F" w:rsidP="00E66B2F">
            <w:pPr>
              <w:pStyle w:val="21"/>
              <w:rPr>
                <w:rFonts w:ascii="Times New Roman" w:hAnsi="Times New Roman"/>
                <w:sz w:val="24"/>
                <w:szCs w:val="24"/>
              </w:rPr>
            </w:pPr>
          </w:p>
          <w:p w:rsidR="00E66B2F" w:rsidRPr="00DE4E01" w:rsidRDefault="00E66B2F" w:rsidP="00E66B2F">
            <w:pPr>
              <w:pStyle w:val="21"/>
              <w:rPr>
                <w:rFonts w:ascii="Times New Roman" w:hAnsi="Times New Roman"/>
                <w:sz w:val="24"/>
                <w:szCs w:val="24"/>
              </w:rPr>
            </w:pPr>
            <w:r w:rsidRPr="00DE4E01">
              <w:rPr>
                <w:rFonts w:ascii="Times New Roman" w:hAnsi="標楷體"/>
                <w:sz w:val="24"/>
                <w:szCs w:val="24"/>
              </w:rPr>
              <w:t>上午</w:t>
            </w:r>
          </w:p>
        </w:tc>
        <w:tc>
          <w:tcPr>
            <w:tcW w:w="2552" w:type="dxa"/>
          </w:tcPr>
          <w:p w:rsidR="00E66B2F"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0</w:t>
            </w:r>
            <w:r w:rsidR="00E66B2F" w:rsidRPr="00DE4E01">
              <w:rPr>
                <w:rFonts w:ascii="Times New Roman" w:hAnsi="標楷體"/>
                <w:sz w:val="24"/>
                <w:szCs w:val="24"/>
              </w:rPr>
              <w:t>時至</w:t>
            </w:r>
            <w:r w:rsidR="00E66B2F" w:rsidRPr="00DE4E01">
              <w:rPr>
                <w:rFonts w:ascii="Times New Roman" w:hAnsi="Times New Roman"/>
                <w:sz w:val="24"/>
                <w:szCs w:val="24"/>
              </w:rPr>
              <w:t>1</w:t>
            </w:r>
            <w:r w:rsidR="00E66B2F" w:rsidRPr="00DE4E01">
              <w:rPr>
                <w:rFonts w:ascii="Times New Roman" w:hAnsi="標楷體"/>
                <w:sz w:val="24"/>
                <w:szCs w:val="24"/>
              </w:rPr>
              <w:t>時</w:t>
            </w:r>
          </w:p>
        </w:tc>
        <w:tc>
          <w:tcPr>
            <w:tcW w:w="2409"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50</w:t>
            </w:r>
          </w:p>
        </w:tc>
      </w:tr>
      <w:tr w:rsidR="00E66B2F" w:rsidRPr="00DE4E01" w:rsidTr="0012618D">
        <w:trPr>
          <w:trHeight w:val="210"/>
        </w:trPr>
        <w:tc>
          <w:tcPr>
            <w:tcW w:w="992" w:type="dxa"/>
            <w:vMerge/>
          </w:tcPr>
          <w:p w:rsidR="00E66B2F" w:rsidRPr="00DE4E01" w:rsidRDefault="00E66B2F" w:rsidP="00E66B2F">
            <w:pPr>
              <w:pStyle w:val="21"/>
              <w:rPr>
                <w:rFonts w:ascii="Times New Roman" w:hAnsi="Times New Roman"/>
                <w:sz w:val="24"/>
                <w:szCs w:val="24"/>
              </w:rPr>
            </w:pPr>
          </w:p>
        </w:tc>
        <w:tc>
          <w:tcPr>
            <w:tcW w:w="2552"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1</w:t>
            </w:r>
            <w:r w:rsidRPr="00DE4E01">
              <w:rPr>
                <w:rFonts w:ascii="Times New Roman" w:hAnsi="標楷體"/>
                <w:sz w:val="24"/>
                <w:szCs w:val="24"/>
              </w:rPr>
              <w:t>時至</w:t>
            </w:r>
            <w:r w:rsidRPr="00DE4E01">
              <w:rPr>
                <w:rFonts w:ascii="Times New Roman" w:hAnsi="Times New Roman"/>
                <w:sz w:val="24"/>
                <w:szCs w:val="24"/>
              </w:rPr>
              <w:t>2</w:t>
            </w:r>
            <w:r w:rsidRPr="00DE4E01">
              <w:rPr>
                <w:rFonts w:ascii="Times New Roman" w:hAnsi="標楷體"/>
                <w:sz w:val="24"/>
                <w:szCs w:val="24"/>
              </w:rPr>
              <w:t>時</w:t>
            </w:r>
          </w:p>
        </w:tc>
        <w:tc>
          <w:tcPr>
            <w:tcW w:w="2409"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6</w:t>
            </w:r>
          </w:p>
        </w:tc>
      </w:tr>
      <w:tr w:rsidR="00E66B2F" w:rsidRPr="00DE4E01" w:rsidTr="0012618D">
        <w:trPr>
          <w:trHeight w:val="120"/>
        </w:trPr>
        <w:tc>
          <w:tcPr>
            <w:tcW w:w="992" w:type="dxa"/>
            <w:vMerge/>
          </w:tcPr>
          <w:p w:rsidR="00E66B2F" w:rsidRPr="00DE4E01" w:rsidRDefault="00E66B2F" w:rsidP="00E66B2F">
            <w:pPr>
              <w:pStyle w:val="21"/>
              <w:rPr>
                <w:rFonts w:ascii="Times New Roman" w:hAnsi="Times New Roman"/>
                <w:sz w:val="24"/>
                <w:szCs w:val="24"/>
              </w:rPr>
            </w:pPr>
          </w:p>
        </w:tc>
        <w:tc>
          <w:tcPr>
            <w:tcW w:w="2552"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2</w:t>
            </w:r>
            <w:r w:rsidRPr="00DE4E01">
              <w:rPr>
                <w:rFonts w:ascii="Times New Roman" w:hAnsi="標楷體"/>
                <w:sz w:val="24"/>
                <w:szCs w:val="24"/>
              </w:rPr>
              <w:t>時至</w:t>
            </w:r>
            <w:r w:rsidRPr="00DE4E01">
              <w:rPr>
                <w:rFonts w:ascii="Times New Roman" w:hAnsi="Times New Roman"/>
                <w:sz w:val="24"/>
                <w:szCs w:val="24"/>
              </w:rPr>
              <w:t>3</w:t>
            </w:r>
            <w:r w:rsidRPr="00DE4E01">
              <w:rPr>
                <w:rFonts w:ascii="Times New Roman" w:hAnsi="標楷體"/>
                <w:sz w:val="24"/>
                <w:szCs w:val="24"/>
              </w:rPr>
              <w:t>時</w:t>
            </w:r>
          </w:p>
        </w:tc>
        <w:tc>
          <w:tcPr>
            <w:tcW w:w="2409"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9</w:t>
            </w:r>
          </w:p>
        </w:tc>
      </w:tr>
      <w:tr w:rsidR="00E66B2F" w:rsidRPr="00DE4E01" w:rsidTr="0012618D">
        <w:trPr>
          <w:trHeight w:val="285"/>
        </w:trPr>
        <w:tc>
          <w:tcPr>
            <w:tcW w:w="992" w:type="dxa"/>
            <w:vMerge/>
          </w:tcPr>
          <w:p w:rsidR="00E66B2F" w:rsidRPr="00DE4E01" w:rsidRDefault="00E66B2F" w:rsidP="00E66B2F">
            <w:pPr>
              <w:pStyle w:val="21"/>
              <w:rPr>
                <w:rFonts w:ascii="Times New Roman" w:hAnsi="Times New Roman"/>
                <w:sz w:val="24"/>
                <w:szCs w:val="24"/>
              </w:rPr>
            </w:pPr>
          </w:p>
        </w:tc>
        <w:tc>
          <w:tcPr>
            <w:tcW w:w="2552"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4</w:t>
            </w:r>
            <w:r w:rsidRPr="00DE4E01">
              <w:rPr>
                <w:rFonts w:ascii="Times New Roman" w:hAnsi="標楷體"/>
                <w:sz w:val="24"/>
                <w:szCs w:val="24"/>
              </w:rPr>
              <w:t>時至</w:t>
            </w:r>
            <w:r w:rsidRPr="00DE4E01">
              <w:rPr>
                <w:rFonts w:ascii="Times New Roman" w:hAnsi="Times New Roman"/>
                <w:sz w:val="24"/>
                <w:szCs w:val="24"/>
              </w:rPr>
              <w:t>5</w:t>
            </w:r>
            <w:r w:rsidRPr="00DE4E01">
              <w:rPr>
                <w:rFonts w:ascii="Times New Roman" w:hAnsi="標楷體"/>
                <w:sz w:val="24"/>
                <w:szCs w:val="24"/>
              </w:rPr>
              <w:t>時</w:t>
            </w:r>
          </w:p>
        </w:tc>
        <w:tc>
          <w:tcPr>
            <w:tcW w:w="2409"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1</w:t>
            </w:r>
          </w:p>
        </w:tc>
      </w:tr>
      <w:tr w:rsidR="00E66B2F" w:rsidRPr="00DE4E01" w:rsidTr="0012618D">
        <w:trPr>
          <w:trHeight w:val="191"/>
        </w:trPr>
        <w:tc>
          <w:tcPr>
            <w:tcW w:w="992" w:type="dxa"/>
            <w:vMerge/>
          </w:tcPr>
          <w:p w:rsidR="00E66B2F" w:rsidRPr="00DE4E01" w:rsidRDefault="00E66B2F" w:rsidP="00E66B2F">
            <w:pPr>
              <w:pStyle w:val="21"/>
              <w:rPr>
                <w:rFonts w:ascii="Times New Roman" w:hAnsi="Times New Roman"/>
                <w:sz w:val="24"/>
                <w:szCs w:val="24"/>
              </w:rPr>
            </w:pPr>
          </w:p>
        </w:tc>
        <w:tc>
          <w:tcPr>
            <w:tcW w:w="2552"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5</w:t>
            </w:r>
            <w:r w:rsidRPr="00DE4E01">
              <w:rPr>
                <w:rFonts w:ascii="Times New Roman" w:hAnsi="標楷體"/>
                <w:sz w:val="24"/>
                <w:szCs w:val="24"/>
              </w:rPr>
              <w:t>時至</w:t>
            </w:r>
            <w:r w:rsidRPr="00DE4E01">
              <w:rPr>
                <w:rFonts w:ascii="Times New Roman" w:hAnsi="Times New Roman"/>
                <w:sz w:val="24"/>
                <w:szCs w:val="24"/>
              </w:rPr>
              <w:t>6</w:t>
            </w:r>
            <w:r w:rsidRPr="00DE4E01">
              <w:rPr>
                <w:rFonts w:ascii="Times New Roman" w:hAnsi="標楷體"/>
                <w:sz w:val="24"/>
                <w:szCs w:val="24"/>
              </w:rPr>
              <w:t>時</w:t>
            </w:r>
          </w:p>
        </w:tc>
        <w:tc>
          <w:tcPr>
            <w:tcW w:w="2409" w:type="dxa"/>
          </w:tcPr>
          <w:p w:rsidR="00E66B2F" w:rsidRPr="00DE4E01" w:rsidRDefault="00E66B2F" w:rsidP="00E66B2F">
            <w:pPr>
              <w:pStyle w:val="21"/>
              <w:jc w:val="center"/>
              <w:rPr>
                <w:rFonts w:ascii="Times New Roman" w:hAnsi="Times New Roman"/>
                <w:sz w:val="24"/>
                <w:szCs w:val="24"/>
              </w:rPr>
            </w:pPr>
            <w:r w:rsidRPr="00DE4E01">
              <w:rPr>
                <w:rFonts w:ascii="Times New Roman" w:hAnsi="Times New Roman"/>
                <w:sz w:val="24"/>
                <w:szCs w:val="24"/>
              </w:rPr>
              <w:t>2</w:t>
            </w:r>
          </w:p>
        </w:tc>
      </w:tr>
    </w:tbl>
    <w:p w:rsidR="00E66B2F" w:rsidRPr="00DE4E01" w:rsidRDefault="00E66B2F" w:rsidP="00E66B2F">
      <w:pPr>
        <w:pStyle w:val="21"/>
        <w:ind w:left="1276"/>
        <w:rPr>
          <w:rFonts w:ascii="Times New Roman" w:hAnsi="Times New Roman"/>
          <w:szCs w:val="32"/>
        </w:rPr>
      </w:pPr>
      <w:r w:rsidRPr="00DE4E01">
        <w:rPr>
          <w:rFonts w:ascii="Times New Roman" w:hAnsi="標楷體"/>
          <w:szCs w:val="32"/>
        </w:rPr>
        <w:t>文建會</w:t>
      </w:r>
      <w:r w:rsidR="00AE4F22" w:rsidRPr="00DE4E01">
        <w:rPr>
          <w:rFonts w:ascii="Times New Roman" w:hAnsi="標楷體"/>
          <w:szCs w:val="32"/>
        </w:rPr>
        <w:t>第</w:t>
      </w:r>
      <w:r w:rsidRPr="00DE4E01">
        <w:rPr>
          <w:rFonts w:ascii="Times New Roman" w:hAnsi="標楷體"/>
          <w:szCs w:val="32"/>
        </w:rPr>
        <w:t>三處</w:t>
      </w:r>
      <w:r w:rsidR="00AE4F22" w:rsidRPr="00DE4E01">
        <w:rPr>
          <w:rFonts w:ascii="Times New Roman" w:hAnsi="標楷體"/>
          <w:szCs w:val="32"/>
        </w:rPr>
        <w:t>第</w:t>
      </w:r>
      <w:r w:rsidRPr="00DE4E01">
        <w:rPr>
          <w:rFonts w:ascii="Times New Roman" w:hAnsi="標楷體"/>
          <w:szCs w:val="32"/>
        </w:rPr>
        <w:t>三科</w:t>
      </w:r>
      <w:r w:rsidR="0011329A" w:rsidRPr="00DE4E01">
        <w:rPr>
          <w:rFonts w:ascii="Times New Roman" w:hAnsi="標楷體"/>
          <w:szCs w:val="32"/>
        </w:rPr>
        <w:t>承辦及聘僱</w:t>
      </w:r>
      <w:r w:rsidRPr="00DE4E01">
        <w:rPr>
          <w:rFonts w:ascii="Times New Roman" w:hAnsi="標楷體"/>
          <w:szCs w:val="32"/>
        </w:rPr>
        <w:t>人員</w:t>
      </w:r>
      <w:r w:rsidR="00AE4F22" w:rsidRPr="00DE4E01">
        <w:rPr>
          <w:rFonts w:ascii="Times New Roman" w:hAnsi="標楷體"/>
          <w:szCs w:val="32"/>
        </w:rPr>
        <w:t>計</w:t>
      </w:r>
      <w:r w:rsidR="008755E7" w:rsidRPr="00DE4E01">
        <w:rPr>
          <w:rFonts w:ascii="Times New Roman" w:hAnsi="Times New Roman"/>
          <w:szCs w:val="32"/>
        </w:rPr>
        <w:t>12</w:t>
      </w:r>
      <w:r w:rsidR="008755E7" w:rsidRPr="00DE4E01">
        <w:rPr>
          <w:rFonts w:ascii="Times New Roman" w:hAnsi="標楷體"/>
          <w:szCs w:val="32"/>
        </w:rPr>
        <w:t>人，</w:t>
      </w:r>
      <w:r w:rsidR="00AE4F22" w:rsidRPr="00DE4E01">
        <w:rPr>
          <w:rFonts w:ascii="Times New Roman" w:hAnsi="標楷體"/>
          <w:szCs w:val="32"/>
        </w:rPr>
        <w:t>本院</w:t>
      </w:r>
      <w:proofErr w:type="gramStart"/>
      <w:r w:rsidR="00AE4F22" w:rsidRPr="00DE4E01">
        <w:rPr>
          <w:rFonts w:ascii="Times New Roman" w:hAnsi="標楷體"/>
          <w:szCs w:val="32"/>
        </w:rPr>
        <w:t>調閱其</w:t>
      </w:r>
      <w:r w:rsidR="009A7DE2" w:rsidRPr="00DE4E01">
        <w:rPr>
          <w:rFonts w:ascii="Times New Roman" w:hAnsi="Times New Roman"/>
          <w:szCs w:val="32"/>
        </w:rPr>
        <w:t>99</w:t>
      </w:r>
      <w:r w:rsidR="009A7DE2" w:rsidRPr="00DE4E01">
        <w:rPr>
          <w:rFonts w:ascii="Times New Roman" w:hAnsi="標楷體"/>
          <w:szCs w:val="32"/>
        </w:rPr>
        <w:t>年</w:t>
      </w:r>
      <w:proofErr w:type="gramEnd"/>
      <w:r w:rsidR="009A7DE2" w:rsidRPr="00DE4E01">
        <w:rPr>
          <w:rFonts w:ascii="Times New Roman" w:hAnsi="標楷體"/>
          <w:szCs w:val="32"/>
        </w:rPr>
        <w:t>及</w:t>
      </w:r>
      <w:r w:rsidR="009A7DE2" w:rsidRPr="00DE4E01">
        <w:rPr>
          <w:rFonts w:ascii="Times New Roman" w:hAnsi="Times New Roman"/>
          <w:szCs w:val="32"/>
        </w:rPr>
        <w:t>100</w:t>
      </w:r>
      <w:r w:rsidR="009A7DE2" w:rsidRPr="00DE4E01">
        <w:rPr>
          <w:rFonts w:ascii="Times New Roman" w:hAnsi="標楷體"/>
          <w:szCs w:val="32"/>
        </w:rPr>
        <w:t>年</w:t>
      </w:r>
      <w:r w:rsidR="00AE4F22" w:rsidRPr="00DE4E01">
        <w:rPr>
          <w:rFonts w:ascii="Times New Roman" w:hAnsi="標楷體"/>
          <w:szCs w:val="32"/>
        </w:rPr>
        <w:t>之</w:t>
      </w:r>
      <w:r w:rsidR="009A7DE2" w:rsidRPr="00DE4E01">
        <w:rPr>
          <w:rFonts w:ascii="Times New Roman" w:hAnsi="標楷體"/>
          <w:szCs w:val="32"/>
        </w:rPr>
        <w:t>下</w:t>
      </w:r>
      <w:r w:rsidRPr="00DE4E01">
        <w:rPr>
          <w:rFonts w:ascii="Times New Roman" w:hAnsi="標楷體"/>
          <w:szCs w:val="32"/>
        </w:rPr>
        <w:t>班</w:t>
      </w:r>
      <w:r w:rsidR="009A7DE2" w:rsidRPr="00DE4E01">
        <w:rPr>
          <w:rFonts w:ascii="Times New Roman" w:hAnsi="標楷體"/>
          <w:szCs w:val="32"/>
        </w:rPr>
        <w:t>時間，如下表</w:t>
      </w:r>
      <w:r w:rsidR="009A7DE2" w:rsidRPr="00DE4E01">
        <w:rPr>
          <w:rFonts w:ascii="Times New Roman" w:hAnsi="Times New Roman"/>
          <w:szCs w:val="32"/>
        </w:rPr>
        <w:t xml:space="preserve">: </w:t>
      </w:r>
    </w:p>
    <w:tbl>
      <w:tblPr>
        <w:tblW w:w="5953" w:type="dxa"/>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544"/>
        <w:gridCol w:w="2409"/>
      </w:tblGrid>
      <w:tr w:rsidR="009A7DE2" w:rsidRPr="00DE4E01" w:rsidTr="0012618D">
        <w:trPr>
          <w:trHeight w:val="135"/>
        </w:trPr>
        <w:tc>
          <w:tcPr>
            <w:tcW w:w="3544" w:type="dxa"/>
          </w:tcPr>
          <w:p w:rsidR="009A7DE2" w:rsidRPr="00DE4E01" w:rsidRDefault="009A7DE2" w:rsidP="009A7DE2">
            <w:pPr>
              <w:pStyle w:val="21"/>
              <w:jc w:val="center"/>
              <w:rPr>
                <w:rFonts w:ascii="Times New Roman" w:hAnsi="Times New Roman"/>
                <w:sz w:val="24"/>
                <w:szCs w:val="24"/>
              </w:rPr>
            </w:pPr>
            <w:r w:rsidRPr="00DE4E01">
              <w:rPr>
                <w:rFonts w:ascii="Times New Roman" w:hAnsi="標楷體"/>
                <w:sz w:val="24"/>
                <w:szCs w:val="24"/>
              </w:rPr>
              <w:t>下班時間</w:t>
            </w:r>
          </w:p>
        </w:tc>
        <w:tc>
          <w:tcPr>
            <w:tcW w:w="2409" w:type="dxa"/>
          </w:tcPr>
          <w:p w:rsidR="009A7DE2" w:rsidRPr="00DE4E01" w:rsidRDefault="009A7DE2" w:rsidP="009A7DE2">
            <w:pPr>
              <w:pStyle w:val="21"/>
              <w:jc w:val="center"/>
              <w:rPr>
                <w:rFonts w:ascii="Times New Roman" w:hAnsi="Times New Roman"/>
                <w:sz w:val="24"/>
                <w:szCs w:val="24"/>
              </w:rPr>
            </w:pPr>
            <w:r w:rsidRPr="00DE4E01">
              <w:rPr>
                <w:rFonts w:ascii="Times New Roman" w:hAnsi="標楷體"/>
                <w:sz w:val="24"/>
                <w:szCs w:val="24"/>
              </w:rPr>
              <w:t>人次</w:t>
            </w:r>
          </w:p>
        </w:tc>
      </w:tr>
      <w:tr w:rsidR="009A7DE2" w:rsidRPr="00DE4E01" w:rsidTr="0012618D">
        <w:trPr>
          <w:trHeight w:val="270"/>
        </w:trPr>
        <w:tc>
          <w:tcPr>
            <w:tcW w:w="3544" w:type="dxa"/>
          </w:tcPr>
          <w:p w:rsidR="009A7DE2"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19</w:t>
            </w:r>
            <w:r w:rsidRPr="00DE4E01">
              <w:rPr>
                <w:rFonts w:ascii="Times New Roman" w:hAnsi="標楷體"/>
                <w:sz w:val="24"/>
                <w:szCs w:val="24"/>
              </w:rPr>
              <w:t>時至</w:t>
            </w:r>
            <w:r w:rsidRPr="00DE4E01">
              <w:rPr>
                <w:rFonts w:ascii="Times New Roman" w:hAnsi="Times New Roman"/>
                <w:sz w:val="24"/>
                <w:szCs w:val="24"/>
              </w:rPr>
              <w:t>20</w:t>
            </w:r>
            <w:r w:rsidRPr="00DE4E01">
              <w:rPr>
                <w:rFonts w:ascii="Times New Roman" w:hAnsi="標楷體"/>
                <w:sz w:val="24"/>
                <w:szCs w:val="24"/>
              </w:rPr>
              <w:t>時</w:t>
            </w:r>
          </w:p>
        </w:tc>
        <w:tc>
          <w:tcPr>
            <w:tcW w:w="2409" w:type="dxa"/>
          </w:tcPr>
          <w:p w:rsidR="009A7DE2"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972</w:t>
            </w:r>
          </w:p>
        </w:tc>
      </w:tr>
      <w:tr w:rsidR="009A7DE2" w:rsidRPr="00DE4E01" w:rsidTr="0012618D">
        <w:trPr>
          <w:trHeight w:val="195"/>
        </w:trPr>
        <w:tc>
          <w:tcPr>
            <w:tcW w:w="3544" w:type="dxa"/>
          </w:tcPr>
          <w:p w:rsidR="009A7DE2"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20</w:t>
            </w:r>
            <w:r w:rsidRPr="00DE4E01">
              <w:rPr>
                <w:rFonts w:ascii="Times New Roman" w:hAnsi="標楷體"/>
                <w:sz w:val="24"/>
                <w:szCs w:val="24"/>
              </w:rPr>
              <w:t>時至</w:t>
            </w:r>
            <w:r w:rsidRPr="00DE4E01">
              <w:rPr>
                <w:rFonts w:ascii="Times New Roman" w:hAnsi="Times New Roman"/>
                <w:sz w:val="24"/>
                <w:szCs w:val="24"/>
              </w:rPr>
              <w:t>21</w:t>
            </w:r>
            <w:r w:rsidRPr="00DE4E01">
              <w:rPr>
                <w:rFonts w:ascii="Times New Roman" w:hAnsi="標楷體"/>
                <w:sz w:val="24"/>
                <w:szCs w:val="24"/>
              </w:rPr>
              <w:t>時</w:t>
            </w:r>
          </w:p>
        </w:tc>
        <w:tc>
          <w:tcPr>
            <w:tcW w:w="2409" w:type="dxa"/>
          </w:tcPr>
          <w:p w:rsidR="009A7DE2"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238</w:t>
            </w:r>
          </w:p>
        </w:tc>
      </w:tr>
      <w:tr w:rsidR="009A7DE2" w:rsidRPr="00DE4E01" w:rsidTr="0012618D">
        <w:trPr>
          <w:trHeight w:val="180"/>
        </w:trPr>
        <w:tc>
          <w:tcPr>
            <w:tcW w:w="3544" w:type="dxa"/>
          </w:tcPr>
          <w:p w:rsidR="009A7DE2"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21</w:t>
            </w:r>
            <w:r w:rsidRPr="00DE4E01">
              <w:rPr>
                <w:rFonts w:ascii="Times New Roman" w:hAnsi="標楷體"/>
                <w:sz w:val="24"/>
                <w:szCs w:val="24"/>
              </w:rPr>
              <w:t>時至</w:t>
            </w:r>
            <w:r w:rsidRPr="00DE4E01">
              <w:rPr>
                <w:rFonts w:ascii="Times New Roman" w:hAnsi="Times New Roman"/>
                <w:sz w:val="24"/>
                <w:szCs w:val="24"/>
              </w:rPr>
              <w:t>22</w:t>
            </w:r>
            <w:r w:rsidRPr="00DE4E01">
              <w:rPr>
                <w:rFonts w:ascii="Times New Roman" w:hAnsi="標楷體"/>
                <w:sz w:val="24"/>
                <w:szCs w:val="24"/>
              </w:rPr>
              <w:t>時</w:t>
            </w:r>
          </w:p>
        </w:tc>
        <w:tc>
          <w:tcPr>
            <w:tcW w:w="2409" w:type="dxa"/>
          </w:tcPr>
          <w:p w:rsidR="009A7DE2"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131</w:t>
            </w:r>
          </w:p>
        </w:tc>
      </w:tr>
      <w:tr w:rsidR="009A7DE2" w:rsidRPr="00DE4E01" w:rsidTr="0012618D">
        <w:trPr>
          <w:trHeight w:val="240"/>
        </w:trPr>
        <w:tc>
          <w:tcPr>
            <w:tcW w:w="3544" w:type="dxa"/>
          </w:tcPr>
          <w:p w:rsidR="009A7DE2"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22</w:t>
            </w:r>
            <w:r w:rsidRPr="00DE4E01">
              <w:rPr>
                <w:rFonts w:ascii="Times New Roman" w:hAnsi="標楷體"/>
                <w:sz w:val="24"/>
                <w:szCs w:val="24"/>
              </w:rPr>
              <w:t>時至</w:t>
            </w:r>
            <w:r w:rsidRPr="00DE4E01">
              <w:rPr>
                <w:rFonts w:ascii="Times New Roman" w:hAnsi="Times New Roman"/>
                <w:sz w:val="24"/>
                <w:szCs w:val="24"/>
              </w:rPr>
              <w:t>23</w:t>
            </w:r>
            <w:r w:rsidRPr="00DE4E01">
              <w:rPr>
                <w:rFonts w:ascii="Times New Roman" w:hAnsi="標楷體"/>
                <w:sz w:val="24"/>
                <w:szCs w:val="24"/>
              </w:rPr>
              <w:t>時</w:t>
            </w:r>
          </w:p>
        </w:tc>
        <w:tc>
          <w:tcPr>
            <w:tcW w:w="2409" w:type="dxa"/>
          </w:tcPr>
          <w:p w:rsidR="009A7DE2"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37</w:t>
            </w:r>
          </w:p>
        </w:tc>
      </w:tr>
      <w:tr w:rsidR="009A7DE2" w:rsidRPr="00DE4E01" w:rsidTr="0012618D">
        <w:trPr>
          <w:trHeight w:val="195"/>
        </w:trPr>
        <w:tc>
          <w:tcPr>
            <w:tcW w:w="3544" w:type="dxa"/>
          </w:tcPr>
          <w:p w:rsidR="009A7DE2"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23</w:t>
            </w:r>
            <w:r w:rsidRPr="00DE4E01">
              <w:rPr>
                <w:rFonts w:ascii="Times New Roman" w:hAnsi="標楷體"/>
                <w:sz w:val="24"/>
                <w:szCs w:val="24"/>
              </w:rPr>
              <w:t>時至</w:t>
            </w:r>
            <w:r w:rsidRPr="00DE4E01">
              <w:rPr>
                <w:rFonts w:ascii="Times New Roman" w:hAnsi="Times New Roman"/>
                <w:sz w:val="24"/>
                <w:szCs w:val="24"/>
              </w:rPr>
              <w:t>24</w:t>
            </w:r>
            <w:r w:rsidRPr="00DE4E01">
              <w:rPr>
                <w:rFonts w:ascii="Times New Roman" w:hAnsi="標楷體"/>
                <w:sz w:val="24"/>
                <w:szCs w:val="24"/>
              </w:rPr>
              <w:t>時</w:t>
            </w:r>
          </w:p>
        </w:tc>
        <w:tc>
          <w:tcPr>
            <w:tcW w:w="2409" w:type="dxa"/>
          </w:tcPr>
          <w:p w:rsidR="009A7DE2" w:rsidRPr="00DE4E01" w:rsidRDefault="009A7DE2" w:rsidP="009A7DE2">
            <w:pPr>
              <w:pStyle w:val="21"/>
              <w:jc w:val="center"/>
              <w:rPr>
                <w:rFonts w:ascii="Times New Roman" w:hAnsi="Times New Roman"/>
                <w:sz w:val="24"/>
                <w:szCs w:val="24"/>
              </w:rPr>
            </w:pPr>
            <w:r w:rsidRPr="00DE4E01">
              <w:rPr>
                <w:rFonts w:ascii="Times New Roman" w:hAnsi="Times New Roman"/>
                <w:sz w:val="24"/>
                <w:szCs w:val="24"/>
              </w:rPr>
              <w:t>25</w:t>
            </w:r>
          </w:p>
        </w:tc>
      </w:tr>
    </w:tbl>
    <w:p w:rsidR="00E66B2F" w:rsidRPr="00DE4E01" w:rsidRDefault="002E7F3B" w:rsidP="007A1953">
      <w:pPr>
        <w:pStyle w:val="21"/>
        <w:ind w:left="1276" w:firstLineChars="208" w:firstLine="708"/>
        <w:rPr>
          <w:rFonts w:ascii="Times New Roman" w:hAnsi="Times New Roman"/>
          <w:szCs w:val="32"/>
        </w:rPr>
      </w:pPr>
      <w:r w:rsidRPr="00DE4E01">
        <w:rPr>
          <w:rFonts w:ascii="Times New Roman" w:hAnsi="標楷體"/>
          <w:szCs w:val="32"/>
        </w:rPr>
        <w:t>另依</w:t>
      </w:r>
      <w:r w:rsidRPr="00DE4E01">
        <w:rPr>
          <w:rFonts w:ascii="Times New Roman" w:hAnsi="Times New Roman"/>
          <w:szCs w:val="32"/>
        </w:rPr>
        <w:t>100</w:t>
      </w:r>
      <w:r w:rsidRPr="00DE4E01">
        <w:rPr>
          <w:rFonts w:ascii="Times New Roman" w:hAnsi="標楷體"/>
          <w:szCs w:val="32"/>
        </w:rPr>
        <w:t>年</w:t>
      </w:r>
      <w:r w:rsidRPr="00DE4E01">
        <w:rPr>
          <w:rFonts w:ascii="Times New Roman" w:hAnsi="Times New Roman"/>
          <w:szCs w:val="32"/>
        </w:rPr>
        <w:t>6</w:t>
      </w:r>
      <w:r w:rsidRPr="00DE4E01">
        <w:rPr>
          <w:rFonts w:ascii="Times New Roman" w:hAnsi="標楷體"/>
          <w:szCs w:val="32"/>
        </w:rPr>
        <w:t>月</w:t>
      </w:r>
      <w:r w:rsidRPr="00DE4E01">
        <w:rPr>
          <w:rFonts w:ascii="Times New Roman" w:hAnsi="Times New Roman"/>
          <w:szCs w:val="32"/>
        </w:rPr>
        <w:t>11</w:t>
      </w:r>
      <w:r w:rsidRPr="00DE4E01">
        <w:rPr>
          <w:rFonts w:ascii="Times New Roman" w:hAnsi="標楷體"/>
          <w:szCs w:val="32"/>
        </w:rPr>
        <w:t>日</w:t>
      </w:r>
      <w:r w:rsidR="00A447D1">
        <w:rPr>
          <w:rFonts w:ascii="Times New Roman" w:hAnsi="Times New Roman"/>
          <w:szCs w:val="32"/>
        </w:rPr>
        <w:t>臺灣技術</w:t>
      </w:r>
      <w:r w:rsidR="002D25CE">
        <w:rPr>
          <w:rFonts w:ascii="Times New Roman" w:hAnsi="Times New Roman" w:hint="eastAsia"/>
          <w:szCs w:val="32"/>
        </w:rPr>
        <w:t>○</w:t>
      </w:r>
      <w:r w:rsidR="00A447D1">
        <w:rPr>
          <w:rFonts w:ascii="Times New Roman" w:hAnsi="Times New Roman"/>
          <w:szCs w:val="32"/>
        </w:rPr>
        <w:t>場協會</w:t>
      </w:r>
      <w:r w:rsidR="00F24CAD">
        <w:rPr>
          <w:rFonts w:ascii="Times New Roman" w:hAnsi="標楷體"/>
          <w:szCs w:val="32"/>
        </w:rPr>
        <w:t>林○慧</w:t>
      </w:r>
      <w:proofErr w:type="gramStart"/>
      <w:r w:rsidRPr="00DE4E01">
        <w:rPr>
          <w:rFonts w:ascii="Times New Roman" w:hAnsi="標楷體"/>
          <w:szCs w:val="32"/>
        </w:rPr>
        <w:t>回復建百基金會</w:t>
      </w:r>
      <w:proofErr w:type="gramEnd"/>
      <w:r w:rsidR="00F24CAD">
        <w:rPr>
          <w:rFonts w:ascii="Times New Roman" w:hAnsi="標楷體"/>
          <w:szCs w:val="32"/>
        </w:rPr>
        <w:t>許○欣</w:t>
      </w:r>
      <w:r w:rsidRPr="00DE4E01">
        <w:rPr>
          <w:rFonts w:ascii="Times New Roman" w:hAnsi="標楷體"/>
          <w:szCs w:val="32"/>
        </w:rPr>
        <w:t>電子郵件</w:t>
      </w:r>
      <w:r w:rsidRPr="00DE4E01">
        <w:rPr>
          <w:rFonts w:ascii="Times New Roman" w:hAnsi="Times New Roman"/>
          <w:szCs w:val="32"/>
        </w:rPr>
        <w:t>:</w:t>
      </w:r>
      <w:r w:rsidRPr="00DE4E01">
        <w:rPr>
          <w:rFonts w:ascii="Times New Roman" w:hAnsi="標楷體"/>
          <w:szCs w:val="32"/>
        </w:rPr>
        <w:t>「公告</w:t>
      </w:r>
      <w:r w:rsidRPr="00DE4E01">
        <w:rPr>
          <w:rFonts w:ascii="Times New Roman" w:hAnsi="Times New Roman"/>
          <w:szCs w:val="32"/>
        </w:rPr>
        <w:t>25</w:t>
      </w:r>
      <w:r w:rsidRPr="00DE4E01">
        <w:rPr>
          <w:rFonts w:ascii="Times New Roman" w:hAnsi="標楷體"/>
          <w:szCs w:val="32"/>
        </w:rPr>
        <w:t>天，完成標案程序已經八月了，這樣原先</w:t>
      </w:r>
      <w:r w:rsidR="007F2C3F" w:rsidRPr="00DE4E01">
        <w:rPr>
          <w:rFonts w:ascii="Times New Roman" w:hAnsi="標楷體"/>
          <w:szCs w:val="32"/>
        </w:rPr>
        <w:t>預</w:t>
      </w:r>
      <w:r w:rsidRPr="00DE4E01">
        <w:rPr>
          <w:rFonts w:ascii="Times New Roman" w:hAnsi="標楷體"/>
          <w:szCs w:val="32"/>
        </w:rPr>
        <w:t>定給廠商備料及前置期都沒有了</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，如果只是為了完成標案程序，結果真的該處理的內容反而被延遲，</w:t>
      </w:r>
      <w:r w:rsidRPr="00DE4E01">
        <w:rPr>
          <w:rFonts w:ascii="Times New Roman" w:hAnsi="Times New Roman"/>
          <w:szCs w:val="32"/>
        </w:rPr>
        <w:t>10</w:t>
      </w:r>
      <w:r w:rsidRPr="00DE4E01">
        <w:rPr>
          <w:rFonts w:ascii="Times New Roman" w:hAnsi="標楷體"/>
          <w:szCs w:val="32"/>
        </w:rPr>
        <w:t>月</w:t>
      </w:r>
      <w:r w:rsidRPr="00DE4E01">
        <w:rPr>
          <w:rFonts w:ascii="Times New Roman" w:hAnsi="Times New Roman"/>
          <w:szCs w:val="32"/>
        </w:rPr>
        <w:t>10</w:t>
      </w:r>
      <w:r w:rsidRPr="00DE4E01">
        <w:rPr>
          <w:rFonts w:ascii="Times New Roman" w:hAnsi="標楷體"/>
          <w:szCs w:val="32"/>
        </w:rPr>
        <w:t>日晚上的</w:t>
      </w:r>
      <w:proofErr w:type="gramStart"/>
      <w:r w:rsidRPr="00DE4E01">
        <w:rPr>
          <w:rFonts w:ascii="Times New Roman" w:hAnsi="標楷體"/>
          <w:szCs w:val="32"/>
        </w:rPr>
        <w:t>演出該延後</w:t>
      </w:r>
      <w:proofErr w:type="gramEnd"/>
      <w:r w:rsidRPr="00DE4E01">
        <w:rPr>
          <w:rFonts w:ascii="Times New Roman" w:hAnsi="標楷體"/>
          <w:szCs w:val="32"/>
        </w:rPr>
        <w:t>開始嗎</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」。同年月</w:t>
      </w:r>
      <w:r w:rsidRPr="00DE4E01">
        <w:rPr>
          <w:rFonts w:ascii="Times New Roman" w:hAnsi="Times New Roman"/>
          <w:szCs w:val="32"/>
        </w:rPr>
        <w:t>12</w:t>
      </w:r>
      <w:r w:rsidRPr="00DE4E01">
        <w:rPr>
          <w:rFonts w:ascii="Times New Roman" w:hAnsi="標楷體"/>
          <w:szCs w:val="32"/>
        </w:rPr>
        <w:t>日</w:t>
      </w:r>
      <w:r w:rsidR="00A447D1">
        <w:rPr>
          <w:rFonts w:ascii="Times New Roman" w:hAnsi="Times New Roman"/>
          <w:szCs w:val="32"/>
        </w:rPr>
        <w:t>臺灣技術</w:t>
      </w:r>
      <w:r w:rsidR="00A447D1">
        <w:rPr>
          <w:rFonts w:ascii="Times New Roman" w:hAnsi="Times New Roman" w:hint="eastAsia"/>
          <w:szCs w:val="32"/>
        </w:rPr>
        <w:t>○</w:t>
      </w:r>
      <w:r w:rsidR="00A447D1">
        <w:rPr>
          <w:rFonts w:ascii="Times New Roman" w:hAnsi="Times New Roman"/>
          <w:szCs w:val="32"/>
        </w:rPr>
        <w:t>場協會</w:t>
      </w:r>
      <w:r w:rsidR="008E2F7D">
        <w:rPr>
          <w:rFonts w:ascii="Times New Roman" w:hAnsi="標楷體"/>
          <w:szCs w:val="32"/>
        </w:rPr>
        <w:t>林○文</w:t>
      </w:r>
      <w:proofErr w:type="gramStart"/>
      <w:r w:rsidRPr="00DE4E01">
        <w:rPr>
          <w:rFonts w:ascii="Times New Roman" w:hAnsi="標楷體"/>
          <w:szCs w:val="32"/>
        </w:rPr>
        <w:t>寄給建百基金會</w:t>
      </w:r>
      <w:proofErr w:type="gramEnd"/>
      <w:r w:rsidR="00F24CAD">
        <w:rPr>
          <w:rFonts w:ascii="Times New Roman" w:hAnsi="標楷體"/>
          <w:szCs w:val="32"/>
        </w:rPr>
        <w:t>許○欣</w:t>
      </w:r>
      <w:r w:rsidRPr="00DE4E01">
        <w:rPr>
          <w:rFonts w:ascii="Times New Roman" w:hAnsi="標楷體"/>
          <w:szCs w:val="32"/>
        </w:rPr>
        <w:t>電子郵件</w:t>
      </w:r>
      <w:r w:rsidRPr="00DE4E01">
        <w:rPr>
          <w:rFonts w:ascii="Times New Roman" w:hAnsi="Times New Roman"/>
          <w:szCs w:val="32"/>
        </w:rPr>
        <w:t>:</w:t>
      </w:r>
      <w:r w:rsidRPr="00DE4E01">
        <w:rPr>
          <w:rFonts w:ascii="Times New Roman" w:hAnsi="標楷體"/>
          <w:szCs w:val="32"/>
        </w:rPr>
        <w:t>「我也</w:t>
      </w:r>
      <w:proofErr w:type="gramStart"/>
      <w:r w:rsidRPr="00DE4E01">
        <w:rPr>
          <w:rFonts w:ascii="Times New Roman" w:hAnsi="標楷體"/>
          <w:szCs w:val="32"/>
        </w:rPr>
        <w:t>很</w:t>
      </w:r>
      <w:proofErr w:type="gramEnd"/>
      <w:r w:rsidRPr="00DE4E01">
        <w:rPr>
          <w:rFonts w:ascii="Times New Roman" w:hAnsi="標楷體"/>
          <w:szCs w:val="32"/>
        </w:rPr>
        <w:t>憂心，會因為期程耽誤</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而</w:t>
      </w:r>
      <w:r w:rsidRPr="00DE4E01">
        <w:rPr>
          <w:rFonts w:ascii="Times New Roman" w:hAnsi="標楷體"/>
          <w:szCs w:val="32"/>
        </w:rPr>
        <w:lastRenderedPageBreak/>
        <w:t>導致無法執行」。同年月</w:t>
      </w:r>
      <w:r w:rsidRPr="00DE4E01">
        <w:rPr>
          <w:rFonts w:ascii="Times New Roman" w:hAnsi="Times New Roman"/>
          <w:szCs w:val="32"/>
        </w:rPr>
        <w:t>13</w:t>
      </w:r>
      <w:r w:rsidRPr="00DE4E01">
        <w:rPr>
          <w:rFonts w:ascii="Times New Roman" w:hAnsi="標楷體"/>
          <w:szCs w:val="32"/>
        </w:rPr>
        <w:t>日文建會</w:t>
      </w:r>
      <w:r w:rsidR="00ED0831" w:rsidRPr="00DE4E01">
        <w:rPr>
          <w:rFonts w:ascii="Times New Roman" w:hAnsi="標楷體"/>
          <w:szCs w:val="32"/>
        </w:rPr>
        <w:t>秘書</w:t>
      </w:r>
      <w:r w:rsidRPr="00DE4E01">
        <w:rPr>
          <w:rFonts w:ascii="Times New Roman" w:hAnsi="標楷體"/>
          <w:szCs w:val="32"/>
        </w:rPr>
        <w:t>曾令蕙以電子郵件</w:t>
      </w:r>
      <w:proofErr w:type="gramStart"/>
      <w:r w:rsidRPr="00DE4E01">
        <w:rPr>
          <w:rFonts w:ascii="Times New Roman" w:hAnsi="標楷體"/>
          <w:szCs w:val="32"/>
        </w:rPr>
        <w:t>向建百基金會</w:t>
      </w:r>
      <w:proofErr w:type="gramEnd"/>
      <w:r w:rsidR="00F24CAD">
        <w:rPr>
          <w:rFonts w:ascii="Times New Roman" w:hAnsi="標楷體"/>
          <w:szCs w:val="32"/>
        </w:rPr>
        <w:t>許○欣</w:t>
      </w:r>
      <w:r w:rsidRPr="00DE4E01">
        <w:rPr>
          <w:rFonts w:ascii="Times New Roman" w:hAnsi="標楷體"/>
          <w:szCs w:val="32"/>
        </w:rPr>
        <w:t>、</w:t>
      </w:r>
      <w:r w:rsidR="00F24CAD">
        <w:rPr>
          <w:rFonts w:ascii="Times New Roman" w:hAnsi="標楷體"/>
          <w:szCs w:val="32"/>
        </w:rPr>
        <w:t>表○</w:t>
      </w:r>
      <w:proofErr w:type="gramStart"/>
      <w:r w:rsidR="00F24CAD">
        <w:rPr>
          <w:rFonts w:ascii="Times New Roman" w:hAnsi="標楷體"/>
          <w:szCs w:val="32"/>
        </w:rPr>
        <w:t>工作坊</w:t>
      </w:r>
      <w:r w:rsidRPr="00DE4E01">
        <w:rPr>
          <w:rFonts w:ascii="Times New Roman" w:hAnsi="標楷體"/>
          <w:szCs w:val="32"/>
        </w:rPr>
        <w:t>藍</w:t>
      </w:r>
      <w:proofErr w:type="gramEnd"/>
      <w:r w:rsidR="00D93528">
        <w:rPr>
          <w:rFonts w:ascii="Times New Roman" w:hAnsi="標楷體"/>
          <w:szCs w:val="32"/>
        </w:rPr>
        <w:t>○</w:t>
      </w:r>
      <w:r w:rsidRPr="00DE4E01">
        <w:rPr>
          <w:rFonts w:ascii="Times New Roman" w:hAnsi="標楷體"/>
          <w:szCs w:val="32"/>
        </w:rPr>
        <w:t>鵬、文建會</w:t>
      </w:r>
      <w:r w:rsidR="00F24CAD">
        <w:rPr>
          <w:rFonts w:ascii="Times New Roman" w:hAnsi="標楷體"/>
          <w:szCs w:val="32"/>
        </w:rPr>
        <w:t>周彥汝</w:t>
      </w:r>
      <w:r w:rsidRPr="00DE4E01">
        <w:rPr>
          <w:rFonts w:ascii="Times New Roman" w:hAnsi="標楷體"/>
          <w:szCs w:val="32"/>
        </w:rPr>
        <w:t>、程宜錦、夏婉玲、魯希文說明</w:t>
      </w:r>
      <w:r w:rsidRPr="00DE4E01">
        <w:rPr>
          <w:rFonts w:ascii="Times New Roman" w:hAnsi="Times New Roman"/>
          <w:szCs w:val="32"/>
        </w:rPr>
        <w:t>:</w:t>
      </w:r>
      <w:r w:rsidRPr="00DE4E01">
        <w:rPr>
          <w:rFonts w:ascii="Times New Roman" w:hAnsi="標楷體"/>
          <w:szCs w:val="32"/>
        </w:rPr>
        <w:t>「我可以理解大家為了標案期程的問題很擔心，</w:t>
      </w:r>
      <w:proofErr w:type="gramStart"/>
      <w:r w:rsidRPr="00DE4E01">
        <w:rPr>
          <w:rFonts w:ascii="Times New Roman" w:hAnsi="標楷體"/>
          <w:szCs w:val="32"/>
        </w:rPr>
        <w:t>彥</w:t>
      </w:r>
      <w:proofErr w:type="gramEnd"/>
      <w:r w:rsidRPr="00DE4E01">
        <w:rPr>
          <w:rFonts w:ascii="Times New Roman" w:hAnsi="標楷體"/>
          <w:szCs w:val="32"/>
        </w:rPr>
        <w:t>汝科長這邊也已經很努力在追趕標案的期程</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但公部門確實有一定的程序要走，整個活動的</w:t>
      </w:r>
      <w:proofErr w:type="gramStart"/>
      <w:r w:rsidRPr="00DE4E01">
        <w:rPr>
          <w:rFonts w:ascii="Times New Roman" w:hAnsi="標楷體"/>
          <w:szCs w:val="32"/>
        </w:rPr>
        <w:t>期程從</w:t>
      </w:r>
      <w:proofErr w:type="gramEnd"/>
      <w:r w:rsidRPr="00DE4E01">
        <w:rPr>
          <w:rFonts w:ascii="Times New Roman" w:hAnsi="標楷體"/>
          <w:szCs w:val="32"/>
        </w:rPr>
        <w:t>一開始就已經延遲了，所以希望大家可以互相體諒，標案的部分，我會請</w:t>
      </w:r>
      <w:proofErr w:type="gramStart"/>
      <w:r w:rsidRPr="00DE4E01">
        <w:rPr>
          <w:rFonts w:ascii="Times New Roman" w:hAnsi="標楷體"/>
          <w:szCs w:val="32"/>
        </w:rPr>
        <w:t>彥</w:t>
      </w:r>
      <w:proofErr w:type="gramEnd"/>
      <w:r w:rsidRPr="00DE4E01">
        <w:rPr>
          <w:rFonts w:ascii="Times New Roman" w:hAnsi="標楷體"/>
          <w:szCs w:val="32"/>
        </w:rPr>
        <w:t>汝科長這邊再</w:t>
      </w:r>
      <w:r w:rsidRPr="00DE4E01">
        <w:rPr>
          <w:rFonts w:ascii="Times New Roman" w:hAnsi="標楷體"/>
          <w:color w:val="000000" w:themeColor="text1"/>
          <w:szCs w:val="32"/>
        </w:rPr>
        <w:t>努力看看是否可以縮短時間」。</w:t>
      </w:r>
      <w:r w:rsidR="00ED0831" w:rsidRPr="00DE4E01">
        <w:rPr>
          <w:rFonts w:ascii="Times New Roman" w:hAnsi="標楷體"/>
          <w:color w:val="000000" w:themeColor="text1"/>
          <w:szCs w:val="32"/>
        </w:rPr>
        <w:t>同年月</w:t>
      </w:r>
      <w:proofErr w:type="gramStart"/>
      <w:r w:rsidRPr="00DE4E01">
        <w:rPr>
          <w:rFonts w:ascii="Times New Roman" w:hAnsi="Times New Roman"/>
          <w:color w:val="000000" w:themeColor="text1"/>
          <w:szCs w:val="32"/>
        </w:rPr>
        <w:t>13</w:t>
      </w:r>
      <w:r w:rsidRPr="00DE4E01">
        <w:rPr>
          <w:rFonts w:ascii="Times New Roman" w:hAnsi="標楷體"/>
          <w:color w:val="000000" w:themeColor="text1"/>
          <w:szCs w:val="32"/>
        </w:rPr>
        <w:t>日建百基金會</w:t>
      </w:r>
      <w:proofErr w:type="gramEnd"/>
      <w:r w:rsidR="00F24CAD">
        <w:rPr>
          <w:rFonts w:ascii="Times New Roman" w:hAnsi="標楷體"/>
          <w:color w:val="000000" w:themeColor="text1"/>
          <w:szCs w:val="32"/>
        </w:rPr>
        <w:t>許○欣</w:t>
      </w:r>
      <w:r w:rsidRPr="00DE4E01">
        <w:rPr>
          <w:rFonts w:ascii="Times New Roman" w:hAnsi="標楷體"/>
          <w:color w:val="000000" w:themeColor="text1"/>
          <w:szCs w:val="32"/>
        </w:rPr>
        <w:t>告知</w:t>
      </w:r>
      <w:r w:rsidR="00A447D1">
        <w:rPr>
          <w:rFonts w:ascii="Times New Roman" w:hAnsi="Times New Roman"/>
          <w:color w:val="000000" w:themeColor="text1"/>
          <w:szCs w:val="32"/>
        </w:rPr>
        <w:t>臺灣技術</w:t>
      </w:r>
      <w:r w:rsidR="00A447D1">
        <w:rPr>
          <w:rFonts w:ascii="Times New Roman" w:hAnsi="Times New Roman" w:hint="eastAsia"/>
          <w:color w:val="000000" w:themeColor="text1"/>
          <w:szCs w:val="32"/>
        </w:rPr>
        <w:t>○</w:t>
      </w:r>
      <w:r w:rsidR="00A447D1">
        <w:rPr>
          <w:rFonts w:ascii="Times New Roman" w:hAnsi="Times New Roman"/>
          <w:color w:val="000000" w:themeColor="text1"/>
          <w:szCs w:val="32"/>
        </w:rPr>
        <w:t>場協會</w:t>
      </w:r>
      <w:r w:rsidR="00F24CAD">
        <w:rPr>
          <w:rFonts w:ascii="Times New Roman" w:hAnsi="標楷體"/>
          <w:color w:val="000000" w:themeColor="text1"/>
          <w:szCs w:val="32"/>
        </w:rPr>
        <w:t>林○慧</w:t>
      </w:r>
      <w:r w:rsidRPr="00DE4E01">
        <w:rPr>
          <w:rFonts w:ascii="Times New Roman" w:hAnsi="標楷體"/>
          <w:color w:val="000000" w:themeColor="text1"/>
          <w:szCs w:val="32"/>
        </w:rPr>
        <w:t>及</w:t>
      </w:r>
      <w:r w:rsidR="008E2F7D">
        <w:rPr>
          <w:rFonts w:ascii="Times New Roman" w:hAnsi="標楷體"/>
          <w:color w:val="000000" w:themeColor="text1"/>
          <w:szCs w:val="32"/>
        </w:rPr>
        <w:t>林○文</w:t>
      </w:r>
      <w:r w:rsidRPr="00DE4E01">
        <w:rPr>
          <w:rFonts w:ascii="Times New Roman" w:hAnsi="Times New Roman"/>
          <w:color w:val="000000" w:themeColor="text1"/>
          <w:szCs w:val="32"/>
        </w:rPr>
        <w:t>:</w:t>
      </w:r>
      <w:r w:rsidRPr="00DE4E01">
        <w:rPr>
          <w:rFonts w:ascii="Times New Roman" w:hAnsi="標楷體"/>
          <w:color w:val="000000" w:themeColor="text1"/>
          <w:szCs w:val="32"/>
        </w:rPr>
        <w:t>舞</w:t>
      </w:r>
      <w:r w:rsidR="00B77402">
        <w:rPr>
          <w:rFonts w:ascii="Times New Roman" w:hAnsi="標楷體"/>
          <w:color w:val="000000" w:themeColor="text1"/>
          <w:szCs w:val="32"/>
        </w:rPr>
        <w:t>臺</w:t>
      </w:r>
      <w:r w:rsidRPr="00DE4E01">
        <w:rPr>
          <w:rFonts w:ascii="Times New Roman" w:hAnsi="標楷體"/>
          <w:color w:val="000000" w:themeColor="text1"/>
          <w:szCs w:val="32"/>
        </w:rPr>
        <w:t>案文建會已於</w:t>
      </w:r>
      <w:r w:rsidRPr="00DE4E01">
        <w:rPr>
          <w:rFonts w:ascii="Times New Roman" w:hAnsi="Times New Roman"/>
          <w:color w:val="000000" w:themeColor="text1"/>
          <w:szCs w:val="32"/>
        </w:rPr>
        <w:t>6</w:t>
      </w:r>
      <w:r w:rsidRPr="00DE4E01">
        <w:rPr>
          <w:rFonts w:ascii="Times New Roman" w:hAnsi="標楷體"/>
          <w:color w:val="000000" w:themeColor="text1"/>
          <w:szCs w:val="32"/>
        </w:rPr>
        <w:t>月</w:t>
      </w:r>
      <w:r w:rsidRPr="00DE4E01">
        <w:rPr>
          <w:rFonts w:ascii="Times New Roman" w:hAnsi="Times New Roman"/>
          <w:color w:val="000000" w:themeColor="text1"/>
          <w:szCs w:val="32"/>
        </w:rPr>
        <w:t>10</w:t>
      </w:r>
      <w:r w:rsidRPr="00DE4E01">
        <w:rPr>
          <w:rFonts w:ascii="Times New Roman" w:hAnsi="標楷體"/>
          <w:color w:val="000000" w:themeColor="text1"/>
          <w:szCs w:val="32"/>
        </w:rPr>
        <w:t>日晚上火速咬牙簽完這個案子。</w:t>
      </w:r>
      <w:r w:rsidR="009A7DE2" w:rsidRPr="00DE4E01">
        <w:rPr>
          <w:rFonts w:ascii="Times New Roman" w:hAnsi="標楷體"/>
          <w:color w:val="000000" w:themeColor="text1"/>
          <w:szCs w:val="32"/>
        </w:rPr>
        <w:t>顯</w:t>
      </w:r>
      <w:r w:rsidR="00ED0831" w:rsidRPr="00DE4E01">
        <w:rPr>
          <w:rFonts w:ascii="Times New Roman" w:hAnsi="標楷體"/>
          <w:color w:val="000000" w:themeColor="text1"/>
          <w:szCs w:val="32"/>
        </w:rPr>
        <w:t>見</w:t>
      </w:r>
      <w:r w:rsidR="005534B7" w:rsidRPr="00DE4E01">
        <w:rPr>
          <w:rFonts w:ascii="Times New Roman" w:hAnsi="標楷體"/>
          <w:color w:val="000000" w:themeColor="text1"/>
          <w:szCs w:val="32"/>
        </w:rPr>
        <w:t>該會</w:t>
      </w:r>
      <w:proofErr w:type="gramStart"/>
      <w:r w:rsidR="009A7DE2" w:rsidRPr="00DE4E01">
        <w:rPr>
          <w:rFonts w:ascii="Times New Roman" w:hAnsi="標楷體"/>
          <w:color w:val="000000" w:themeColor="text1"/>
          <w:szCs w:val="32"/>
        </w:rPr>
        <w:t>及建百基金會</w:t>
      </w:r>
      <w:proofErr w:type="gramEnd"/>
      <w:r w:rsidR="0012618D" w:rsidRPr="00DE4E01">
        <w:rPr>
          <w:rFonts w:ascii="Times New Roman" w:hAnsi="標楷體"/>
          <w:color w:val="000000" w:themeColor="text1"/>
          <w:szCs w:val="32"/>
        </w:rPr>
        <w:t>承辦人</w:t>
      </w:r>
      <w:r w:rsidR="009A7DE2" w:rsidRPr="00DE4E01">
        <w:rPr>
          <w:rFonts w:ascii="Times New Roman" w:hAnsi="標楷體"/>
          <w:color w:val="000000" w:themeColor="text1"/>
          <w:szCs w:val="32"/>
        </w:rPr>
        <w:t>員之工作</w:t>
      </w:r>
      <w:r w:rsidR="008755E7" w:rsidRPr="00DE4E01">
        <w:rPr>
          <w:rFonts w:ascii="Times New Roman" w:hAnsi="標楷體"/>
          <w:color w:val="000000" w:themeColor="text1"/>
          <w:szCs w:val="32"/>
        </w:rPr>
        <w:t>負擔</w:t>
      </w:r>
      <w:r w:rsidR="009A7DE2" w:rsidRPr="00DE4E01">
        <w:rPr>
          <w:rFonts w:ascii="Times New Roman" w:hAnsi="標楷體"/>
          <w:szCs w:val="32"/>
        </w:rPr>
        <w:t>及時間壓力</w:t>
      </w:r>
      <w:r w:rsidR="0012618D" w:rsidRPr="00DE4E01">
        <w:rPr>
          <w:rFonts w:ascii="Times New Roman" w:hAnsi="標楷體"/>
          <w:szCs w:val="32"/>
        </w:rPr>
        <w:t>極大</w:t>
      </w:r>
      <w:r w:rsidR="009A7DE2" w:rsidRPr="00DE4E01">
        <w:rPr>
          <w:rFonts w:ascii="Times New Roman" w:hAnsi="標楷體"/>
          <w:szCs w:val="32"/>
        </w:rPr>
        <w:t>，加班情形甚為嚴重。</w:t>
      </w:r>
    </w:p>
    <w:p w:rsidR="00E66B2F" w:rsidRPr="00DE4E01" w:rsidRDefault="00E66B2F" w:rsidP="00CF43C5">
      <w:pPr>
        <w:pStyle w:val="21"/>
        <w:numPr>
          <w:ilvl w:val="2"/>
          <w:numId w:val="24"/>
        </w:numPr>
        <w:ind w:left="1276" w:hanging="709"/>
        <w:rPr>
          <w:rFonts w:ascii="Times New Roman" w:hAnsi="Times New Roman"/>
          <w:b/>
          <w:szCs w:val="32"/>
        </w:rPr>
      </w:pPr>
      <w:r w:rsidRPr="00DE4E01">
        <w:rPr>
          <w:rFonts w:ascii="Times New Roman" w:hAnsi="標楷體"/>
          <w:szCs w:val="32"/>
        </w:rPr>
        <w:t>綜上，</w:t>
      </w:r>
      <w:r w:rsidR="005534B7" w:rsidRPr="00DE4E01">
        <w:rPr>
          <w:rFonts w:ascii="Times New Roman" w:hAnsi="標楷體"/>
          <w:szCs w:val="24"/>
        </w:rPr>
        <w:t>行政院辦理國家百年慶典活動，雖成立行政院推動小組，訂定該小組設置要點，但未能成功統合各部會，任部會分工不良、</w:t>
      </w:r>
      <w:proofErr w:type="gramStart"/>
      <w:r w:rsidR="005534B7" w:rsidRPr="00DE4E01">
        <w:rPr>
          <w:rFonts w:ascii="Times New Roman" w:hAnsi="標楷體"/>
          <w:szCs w:val="24"/>
        </w:rPr>
        <w:t>勞</w:t>
      </w:r>
      <w:proofErr w:type="gramEnd"/>
      <w:r w:rsidR="005534B7" w:rsidRPr="00DE4E01">
        <w:rPr>
          <w:rFonts w:ascii="Times New Roman" w:hAnsi="標楷體"/>
          <w:szCs w:val="24"/>
        </w:rPr>
        <w:t>逸不均，部分部會消極以對，致十大主題活動之規劃及執行全由文建會第三處</w:t>
      </w:r>
      <w:proofErr w:type="gramStart"/>
      <w:r w:rsidR="005534B7" w:rsidRPr="00DE4E01">
        <w:rPr>
          <w:rFonts w:ascii="Times New Roman" w:hAnsi="標楷體"/>
          <w:szCs w:val="24"/>
        </w:rPr>
        <w:t>協同建百基金會</w:t>
      </w:r>
      <w:proofErr w:type="gramEnd"/>
      <w:r w:rsidR="005534B7" w:rsidRPr="00DE4E01">
        <w:rPr>
          <w:rFonts w:ascii="Times New Roman" w:hAnsi="標楷體"/>
          <w:szCs w:val="24"/>
        </w:rPr>
        <w:t>辦理。該處雖勇於承擔，</w:t>
      </w:r>
      <w:proofErr w:type="gramStart"/>
      <w:r w:rsidR="005534B7" w:rsidRPr="00DE4E01">
        <w:rPr>
          <w:rFonts w:ascii="Times New Roman" w:hAnsi="標楷體"/>
          <w:szCs w:val="24"/>
        </w:rPr>
        <w:t>然未衡</w:t>
      </w:r>
      <w:proofErr w:type="gramEnd"/>
      <w:r w:rsidR="005534B7" w:rsidRPr="00DE4E01">
        <w:rPr>
          <w:rFonts w:ascii="Times New Roman" w:hAnsi="標楷體"/>
          <w:szCs w:val="24"/>
        </w:rPr>
        <w:t>酌自身能力，致承辦人員</w:t>
      </w:r>
      <w:proofErr w:type="gramStart"/>
      <w:r w:rsidR="005534B7" w:rsidRPr="00DE4E01">
        <w:rPr>
          <w:rFonts w:ascii="Times New Roman" w:hAnsi="標楷體"/>
          <w:szCs w:val="24"/>
        </w:rPr>
        <w:t>及建百基金會</w:t>
      </w:r>
      <w:proofErr w:type="gramEnd"/>
      <w:r w:rsidR="005534B7" w:rsidRPr="00DE4E01">
        <w:rPr>
          <w:rFonts w:ascii="Times New Roman" w:hAnsi="標楷體"/>
          <w:szCs w:val="24"/>
        </w:rPr>
        <w:t>相關成員承擔過重之責任，工作壓力過高，影響國人對國慶晚會「夢想家」及其他百年慶祝活動品質之評價，嚴重衝擊政府整體形象，顯有不當。</w:t>
      </w:r>
    </w:p>
    <w:p w:rsidR="00E66B2F" w:rsidRPr="00DE4E01" w:rsidRDefault="00E66B2F" w:rsidP="00CF43C5">
      <w:pPr>
        <w:pStyle w:val="21"/>
        <w:numPr>
          <w:ilvl w:val="1"/>
          <w:numId w:val="13"/>
        </w:numPr>
        <w:ind w:left="993" w:hanging="709"/>
        <w:rPr>
          <w:rFonts w:ascii="Times New Roman" w:hAnsi="Times New Roman"/>
          <w:b/>
          <w:szCs w:val="32"/>
        </w:rPr>
      </w:pPr>
      <w:proofErr w:type="gramStart"/>
      <w:r w:rsidRPr="00DE4E01">
        <w:rPr>
          <w:rFonts w:ascii="Times New Roman" w:hAnsi="標楷體"/>
          <w:b/>
          <w:szCs w:val="24"/>
        </w:rPr>
        <w:t>建百基金會</w:t>
      </w:r>
      <w:proofErr w:type="gramEnd"/>
      <w:r w:rsidR="00700FA2" w:rsidRPr="00DE4E01">
        <w:rPr>
          <w:rFonts w:ascii="Times New Roman" w:hAnsi="標楷體"/>
          <w:b/>
          <w:szCs w:val="24"/>
        </w:rPr>
        <w:t>擔負</w:t>
      </w:r>
      <w:r w:rsidRPr="00DE4E01">
        <w:rPr>
          <w:rFonts w:ascii="Times New Roman" w:hAnsi="標楷體"/>
          <w:b/>
          <w:szCs w:val="24"/>
        </w:rPr>
        <w:t>協助建國百年慶祝活動規劃與執行</w:t>
      </w:r>
      <w:r w:rsidR="00700FA2" w:rsidRPr="00DE4E01">
        <w:rPr>
          <w:rFonts w:ascii="Times New Roman" w:hAnsi="標楷體"/>
          <w:b/>
          <w:szCs w:val="24"/>
        </w:rPr>
        <w:t>之責</w:t>
      </w:r>
      <w:r w:rsidRPr="00DE4E01">
        <w:rPr>
          <w:rFonts w:ascii="Times New Roman" w:hAnsi="標楷體"/>
          <w:b/>
          <w:szCs w:val="24"/>
        </w:rPr>
        <w:t>，惟其</w:t>
      </w:r>
      <w:r w:rsidR="00CB5DEF" w:rsidRPr="00DE4E01">
        <w:rPr>
          <w:rFonts w:ascii="Times New Roman" w:hAnsi="標楷體"/>
          <w:b/>
          <w:szCs w:val="24"/>
        </w:rPr>
        <w:t>首任</w:t>
      </w:r>
      <w:r w:rsidRPr="00DE4E01">
        <w:rPr>
          <w:rFonts w:ascii="Times New Roman" w:hAnsi="標楷體"/>
          <w:b/>
          <w:szCs w:val="24"/>
        </w:rPr>
        <w:t>執行長</w:t>
      </w:r>
      <w:proofErr w:type="gramStart"/>
      <w:r w:rsidRPr="00DE4E01">
        <w:rPr>
          <w:rFonts w:ascii="Times New Roman" w:hAnsi="標楷體"/>
          <w:b/>
          <w:szCs w:val="24"/>
        </w:rPr>
        <w:t>蔡</w:t>
      </w:r>
      <w:r w:rsidR="00D93528">
        <w:rPr>
          <w:rFonts w:ascii="Times New Roman" w:hAnsi="標楷體"/>
          <w:szCs w:val="32"/>
        </w:rPr>
        <w:t>○</w:t>
      </w:r>
      <w:r w:rsidRPr="00DE4E01">
        <w:rPr>
          <w:rFonts w:ascii="Times New Roman" w:hAnsi="標楷體"/>
          <w:b/>
          <w:szCs w:val="24"/>
        </w:rPr>
        <w:t>萍</w:t>
      </w:r>
      <w:proofErr w:type="gramEnd"/>
      <w:r w:rsidRPr="00DE4E01">
        <w:rPr>
          <w:rFonts w:ascii="Times New Roman" w:hAnsi="標楷體"/>
          <w:b/>
          <w:szCs w:val="24"/>
        </w:rPr>
        <w:t>就任未滿</w:t>
      </w:r>
      <w:r w:rsidRPr="00DE4E01">
        <w:rPr>
          <w:rFonts w:ascii="Times New Roman" w:hAnsi="Times New Roman"/>
          <w:b/>
          <w:szCs w:val="24"/>
        </w:rPr>
        <w:t>3</w:t>
      </w:r>
      <w:r w:rsidRPr="00DE4E01">
        <w:rPr>
          <w:rFonts w:ascii="Times New Roman" w:hAnsi="標楷體"/>
          <w:b/>
          <w:szCs w:val="24"/>
        </w:rPr>
        <w:t>個月即遭更替，改由文建會主委</w:t>
      </w:r>
      <w:proofErr w:type="gramStart"/>
      <w:r w:rsidR="00503FF8" w:rsidRPr="00DE4E01">
        <w:rPr>
          <w:rFonts w:ascii="Times New Roman" w:hAnsi="標楷體"/>
          <w:b/>
          <w:szCs w:val="24"/>
        </w:rPr>
        <w:t>盛治仁</w:t>
      </w:r>
      <w:proofErr w:type="gramEnd"/>
      <w:r w:rsidRPr="00DE4E01">
        <w:rPr>
          <w:rFonts w:ascii="Times New Roman" w:hAnsi="標楷體"/>
          <w:b/>
          <w:szCs w:val="24"/>
        </w:rPr>
        <w:t>兼任</w:t>
      </w:r>
      <w:r w:rsidR="00700FA2" w:rsidRPr="00DE4E01">
        <w:rPr>
          <w:rFonts w:ascii="Times New Roman" w:hAnsi="標楷體"/>
          <w:b/>
          <w:szCs w:val="24"/>
        </w:rPr>
        <w:t>。</w:t>
      </w:r>
      <w:r w:rsidR="00CB5DEF" w:rsidRPr="00DE4E01">
        <w:rPr>
          <w:rFonts w:ascii="Times New Roman" w:hAnsi="標楷體"/>
          <w:b/>
          <w:szCs w:val="24"/>
        </w:rPr>
        <w:t>文建會主委</w:t>
      </w:r>
      <w:proofErr w:type="gramStart"/>
      <w:r w:rsidR="00CB5DEF" w:rsidRPr="00DE4E01">
        <w:rPr>
          <w:rFonts w:ascii="Times New Roman" w:hAnsi="標楷體"/>
          <w:b/>
          <w:szCs w:val="24"/>
        </w:rPr>
        <w:t>兼任建百基金會</w:t>
      </w:r>
      <w:proofErr w:type="gramEnd"/>
      <w:r w:rsidR="00700FA2" w:rsidRPr="00DE4E01">
        <w:rPr>
          <w:rFonts w:ascii="Times New Roman" w:hAnsi="標楷體"/>
          <w:b/>
          <w:szCs w:val="24"/>
        </w:rPr>
        <w:t>執行長</w:t>
      </w:r>
      <w:r w:rsidR="001543F1" w:rsidRPr="00DE4E01">
        <w:rPr>
          <w:rFonts w:ascii="Times New Roman" w:hAnsi="標楷體"/>
          <w:b/>
          <w:szCs w:val="24"/>
        </w:rPr>
        <w:t>之安排</w:t>
      </w:r>
      <w:r w:rsidR="00700FA2" w:rsidRPr="00DE4E01">
        <w:rPr>
          <w:rFonts w:ascii="Times New Roman" w:hAnsi="標楷體"/>
          <w:b/>
          <w:szCs w:val="24"/>
        </w:rPr>
        <w:t>係</w:t>
      </w:r>
      <w:r w:rsidRPr="00DE4E01">
        <w:rPr>
          <w:rFonts w:ascii="Times New Roman" w:hAnsi="標楷體"/>
          <w:b/>
          <w:szCs w:val="24"/>
        </w:rPr>
        <w:t>權</w:t>
      </w:r>
      <w:r w:rsidRPr="00DE4E01">
        <w:rPr>
          <w:rFonts w:ascii="Times New Roman" w:hAnsi="標楷體"/>
          <w:b/>
          <w:szCs w:val="24"/>
        </w:rPr>
        <w:lastRenderedPageBreak/>
        <w:t>宜措施</w:t>
      </w:r>
      <w:r w:rsidR="00700FA2" w:rsidRPr="00DE4E01">
        <w:rPr>
          <w:rFonts w:ascii="Times New Roman" w:hAnsi="標楷體"/>
          <w:b/>
          <w:szCs w:val="24"/>
        </w:rPr>
        <w:t>，</w:t>
      </w:r>
      <w:r w:rsidRPr="00DE4E01">
        <w:rPr>
          <w:rFonts w:ascii="Times New Roman" w:hAnsi="標楷體"/>
          <w:b/>
          <w:szCs w:val="24"/>
        </w:rPr>
        <w:t>雖</w:t>
      </w:r>
      <w:r w:rsidR="00CB5DEF" w:rsidRPr="00DE4E01">
        <w:rPr>
          <w:rFonts w:ascii="Times New Roman" w:hAnsi="標楷體"/>
          <w:b/>
          <w:szCs w:val="24"/>
        </w:rPr>
        <w:t>得</w:t>
      </w:r>
      <w:r w:rsidRPr="00DE4E01">
        <w:rPr>
          <w:rFonts w:ascii="Times New Roman" w:hAnsi="標楷體"/>
          <w:b/>
          <w:szCs w:val="24"/>
        </w:rPr>
        <w:t>縮短行政流程</w:t>
      </w:r>
      <w:r w:rsidR="00700FA2" w:rsidRPr="00DE4E01">
        <w:rPr>
          <w:rFonts w:ascii="Times New Roman" w:hAnsi="標楷體"/>
          <w:b/>
          <w:szCs w:val="24"/>
        </w:rPr>
        <w:t>、</w:t>
      </w:r>
      <w:r w:rsidRPr="00DE4E01">
        <w:rPr>
          <w:rFonts w:ascii="Times New Roman" w:hAnsi="標楷體"/>
          <w:b/>
          <w:szCs w:val="24"/>
        </w:rPr>
        <w:t>提高效率，但</w:t>
      </w:r>
      <w:r w:rsidR="001543F1" w:rsidRPr="00DE4E01">
        <w:rPr>
          <w:rFonts w:ascii="Times New Roman" w:hAnsi="標楷體"/>
          <w:b/>
          <w:szCs w:val="24"/>
        </w:rPr>
        <w:t>卻</w:t>
      </w:r>
      <w:r w:rsidR="00700FA2" w:rsidRPr="00DE4E01">
        <w:rPr>
          <w:rFonts w:ascii="Times New Roman" w:hAnsi="標楷體"/>
          <w:b/>
          <w:szCs w:val="24"/>
        </w:rPr>
        <w:t>產生</w:t>
      </w:r>
      <w:r w:rsidR="00CB5DEF" w:rsidRPr="00DE4E01">
        <w:rPr>
          <w:rFonts w:ascii="Times New Roman" w:hAnsi="標楷體"/>
          <w:b/>
          <w:szCs w:val="24"/>
        </w:rPr>
        <w:t>民間基金會反向指揮政府機關</w:t>
      </w:r>
      <w:r w:rsidR="001543F1" w:rsidRPr="00DE4E01">
        <w:rPr>
          <w:rFonts w:ascii="Times New Roman" w:hAnsi="標楷體"/>
          <w:b/>
          <w:szCs w:val="24"/>
        </w:rPr>
        <w:t>之現象</w:t>
      </w:r>
      <w:r w:rsidR="00CB5DEF" w:rsidRPr="00DE4E01">
        <w:rPr>
          <w:rFonts w:ascii="Times New Roman" w:hAnsi="標楷體"/>
          <w:b/>
          <w:szCs w:val="24"/>
        </w:rPr>
        <w:t>，</w:t>
      </w:r>
      <w:r w:rsidR="00503FF8" w:rsidRPr="00DE4E01">
        <w:rPr>
          <w:rFonts w:ascii="Times New Roman" w:hAnsi="標楷體"/>
          <w:b/>
          <w:szCs w:val="24"/>
        </w:rPr>
        <w:t>導致</w:t>
      </w:r>
      <w:r w:rsidR="00CB5DEF" w:rsidRPr="00DE4E01">
        <w:rPr>
          <w:rFonts w:ascii="Times New Roman" w:hAnsi="標楷體"/>
          <w:b/>
          <w:szCs w:val="24"/>
        </w:rPr>
        <w:t>執行、</w:t>
      </w:r>
      <w:r w:rsidRPr="00DE4E01">
        <w:rPr>
          <w:rFonts w:ascii="Times New Roman" w:hAnsi="標楷體"/>
          <w:b/>
          <w:szCs w:val="24"/>
        </w:rPr>
        <w:t>監</w:t>
      </w:r>
      <w:r w:rsidR="00CB5DEF" w:rsidRPr="00DE4E01">
        <w:rPr>
          <w:rFonts w:ascii="Times New Roman" w:hAnsi="標楷體"/>
          <w:b/>
          <w:szCs w:val="24"/>
        </w:rPr>
        <w:t>督權責</w:t>
      </w:r>
      <w:r w:rsidRPr="00DE4E01">
        <w:rPr>
          <w:rFonts w:ascii="Times New Roman" w:hAnsi="標楷體"/>
          <w:b/>
          <w:szCs w:val="24"/>
        </w:rPr>
        <w:t>混淆</w:t>
      </w:r>
      <w:r w:rsidR="00503FF8" w:rsidRPr="00DE4E01">
        <w:rPr>
          <w:rFonts w:ascii="Times New Roman" w:hAnsi="標楷體"/>
          <w:b/>
          <w:szCs w:val="24"/>
        </w:rPr>
        <w:t>，</w:t>
      </w:r>
      <w:proofErr w:type="gramStart"/>
      <w:r w:rsidRPr="00DE4E01">
        <w:rPr>
          <w:rFonts w:ascii="Times New Roman" w:hAnsi="標楷體"/>
          <w:b/>
          <w:szCs w:val="24"/>
        </w:rPr>
        <w:t>內部控</w:t>
      </w:r>
      <w:proofErr w:type="gramEnd"/>
      <w:r w:rsidR="00503FF8" w:rsidRPr="00DE4E01">
        <w:rPr>
          <w:rFonts w:ascii="Times New Roman" w:hAnsi="標楷體"/>
          <w:b/>
          <w:szCs w:val="24"/>
        </w:rPr>
        <w:t>管</w:t>
      </w:r>
      <w:r w:rsidRPr="00DE4E01">
        <w:rPr>
          <w:rFonts w:ascii="Times New Roman" w:hAnsi="標楷體"/>
          <w:b/>
          <w:szCs w:val="24"/>
        </w:rPr>
        <w:t>機制</w:t>
      </w:r>
      <w:proofErr w:type="gramStart"/>
      <w:r w:rsidRPr="00DE4E01">
        <w:rPr>
          <w:rFonts w:ascii="Times New Roman" w:hAnsi="標楷體"/>
          <w:b/>
          <w:szCs w:val="24"/>
        </w:rPr>
        <w:t>繫</w:t>
      </w:r>
      <w:proofErr w:type="gramEnd"/>
      <w:r w:rsidRPr="00DE4E01">
        <w:rPr>
          <w:rFonts w:ascii="Times New Roman" w:hAnsi="標楷體"/>
          <w:b/>
          <w:szCs w:val="24"/>
        </w:rPr>
        <w:t>於負責人一人</w:t>
      </w:r>
      <w:r w:rsidR="00CB5DEF" w:rsidRPr="00DE4E01">
        <w:rPr>
          <w:rFonts w:ascii="Times New Roman" w:hAnsi="標楷體"/>
          <w:b/>
          <w:szCs w:val="24"/>
        </w:rPr>
        <w:t>，</w:t>
      </w:r>
      <w:r w:rsidR="00503FF8" w:rsidRPr="00DE4E01">
        <w:rPr>
          <w:rFonts w:ascii="Times New Roman" w:hAnsi="標楷體"/>
          <w:b/>
          <w:szCs w:val="24"/>
        </w:rPr>
        <w:t>並增加執行之</w:t>
      </w:r>
      <w:r w:rsidR="00CB5DEF" w:rsidRPr="00DE4E01">
        <w:rPr>
          <w:rFonts w:ascii="Times New Roman" w:hAnsi="標楷體"/>
          <w:b/>
          <w:szCs w:val="24"/>
        </w:rPr>
        <w:t>風險</w:t>
      </w:r>
      <w:r w:rsidR="001543F1" w:rsidRPr="00DE4E01">
        <w:rPr>
          <w:rFonts w:ascii="Times New Roman" w:hAnsi="標楷體"/>
          <w:b/>
          <w:szCs w:val="24"/>
        </w:rPr>
        <w:t>。</w:t>
      </w:r>
      <w:r w:rsidRPr="00DE4E01">
        <w:rPr>
          <w:rFonts w:ascii="Times New Roman" w:hAnsi="標楷體"/>
          <w:b/>
          <w:szCs w:val="24"/>
        </w:rPr>
        <w:t>外</w:t>
      </w:r>
      <w:r w:rsidR="00CB5DEF" w:rsidRPr="00DE4E01">
        <w:rPr>
          <w:rFonts w:ascii="Times New Roman" w:hAnsi="標楷體"/>
          <w:b/>
          <w:szCs w:val="24"/>
        </w:rPr>
        <w:t>界</w:t>
      </w:r>
      <w:r w:rsidRPr="00DE4E01">
        <w:rPr>
          <w:rFonts w:ascii="Times New Roman" w:hAnsi="標楷體"/>
          <w:b/>
          <w:szCs w:val="24"/>
        </w:rPr>
        <w:t>變數</w:t>
      </w:r>
      <w:r w:rsidR="00700FA2" w:rsidRPr="00DE4E01">
        <w:rPr>
          <w:rFonts w:ascii="Times New Roman" w:hAnsi="標楷體"/>
          <w:b/>
          <w:szCs w:val="24"/>
        </w:rPr>
        <w:t>一旦</w:t>
      </w:r>
      <w:r w:rsidRPr="00DE4E01">
        <w:rPr>
          <w:rFonts w:ascii="Times New Roman" w:hAnsi="標楷體"/>
          <w:b/>
          <w:szCs w:val="24"/>
        </w:rPr>
        <w:t>加劇，執行績效</w:t>
      </w:r>
      <w:proofErr w:type="gramStart"/>
      <w:r w:rsidRPr="00DE4E01">
        <w:rPr>
          <w:rFonts w:ascii="Times New Roman" w:hAnsi="標楷體"/>
          <w:b/>
          <w:szCs w:val="24"/>
        </w:rPr>
        <w:t>不</w:t>
      </w:r>
      <w:proofErr w:type="gramEnd"/>
      <w:r w:rsidRPr="00DE4E01">
        <w:rPr>
          <w:rFonts w:ascii="Times New Roman" w:hAnsi="標楷體"/>
          <w:b/>
          <w:szCs w:val="24"/>
        </w:rPr>
        <w:t>彰</w:t>
      </w:r>
      <w:r w:rsidR="001543F1" w:rsidRPr="00DE4E01">
        <w:rPr>
          <w:rFonts w:ascii="Times New Roman" w:hAnsi="標楷體"/>
          <w:b/>
          <w:szCs w:val="24"/>
        </w:rPr>
        <w:t>之</w:t>
      </w:r>
      <w:proofErr w:type="gramStart"/>
      <w:r w:rsidR="001543F1" w:rsidRPr="00DE4E01">
        <w:rPr>
          <w:rFonts w:ascii="Times New Roman" w:hAnsi="標楷體"/>
          <w:b/>
          <w:szCs w:val="24"/>
        </w:rPr>
        <w:t>程度</w:t>
      </w:r>
      <w:r w:rsidR="00503FF8" w:rsidRPr="00DE4E01">
        <w:rPr>
          <w:rFonts w:ascii="Times New Roman" w:hAnsi="標楷體"/>
          <w:b/>
          <w:szCs w:val="24"/>
        </w:rPr>
        <w:t>即劇增</w:t>
      </w:r>
      <w:proofErr w:type="gramEnd"/>
      <w:r w:rsidRPr="00DE4E01">
        <w:rPr>
          <w:rFonts w:ascii="Times New Roman" w:hAnsi="標楷體"/>
          <w:b/>
          <w:szCs w:val="24"/>
        </w:rPr>
        <w:t>，</w:t>
      </w:r>
      <w:r w:rsidR="00CB5DEF" w:rsidRPr="00DE4E01">
        <w:rPr>
          <w:rFonts w:ascii="Times New Roman" w:hAnsi="標楷體"/>
          <w:b/>
          <w:szCs w:val="24"/>
        </w:rPr>
        <w:t>再</w:t>
      </w:r>
      <w:r w:rsidR="00700FA2" w:rsidRPr="00DE4E01">
        <w:rPr>
          <w:rFonts w:ascii="Times New Roman" w:hAnsi="標楷體"/>
          <w:b/>
          <w:szCs w:val="24"/>
        </w:rPr>
        <w:t>加</w:t>
      </w:r>
      <w:r w:rsidR="00503FF8" w:rsidRPr="00DE4E01">
        <w:rPr>
          <w:rFonts w:ascii="Times New Roman" w:hAnsi="標楷體"/>
          <w:b/>
          <w:szCs w:val="24"/>
        </w:rPr>
        <w:t>上</w:t>
      </w:r>
      <w:r w:rsidRPr="00DE4E01">
        <w:rPr>
          <w:rFonts w:ascii="Times New Roman" w:hAnsi="標楷體"/>
          <w:b/>
          <w:szCs w:val="24"/>
        </w:rPr>
        <w:t>溝通</w:t>
      </w:r>
      <w:r w:rsidR="00503FF8" w:rsidRPr="00DE4E01">
        <w:rPr>
          <w:rFonts w:ascii="Times New Roman" w:hAnsi="標楷體"/>
          <w:b/>
          <w:szCs w:val="24"/>
        </w:rPr>
        <w:t>不良</w:t>
      </w:r>
      <w:r w:rsidRPr="00DE4E01">
        <w:rPr>
          <w:rFonts w:ascii="Times New Roman" w:hAnsi="標楷體"/>
          <w:b/>
          <w:szCs w:val="24"/>
        </w:rPr>
        <w:t>，誤會難釋，政府機關喪失威信</w:t>
      </w:r>
      <w:r w:rsidR="00700FA2" w:rsidRPr="00DE4E01">
        <w:rPr>
          <w:rFonts w:ascii="Times New Roman" w:hAnsi="標楷體"/>
          <w:b/>
          <w:szCs w:val="24"/>
        </w:rPr>
        <w:t>，核有未當</w:t>
      </w:r>
      <w:r w:rsidRPr="00DE4E01">
        <w:rPr>
          <w:rFonts w:ascii="Times New Roman" w:hAnsi="標楷體"/>
          <w:b/>
          <w:szCs w:val="24"/>
        </w:rPr>
        <w:t>。</w:t>
      </w:r>
    </w:p>
    <w:p w:rsidR="00E66B2F" w:rsidRPr="00DE4E01" w:rsidRDefault="00E66B2F" w:rsidP="00CF43C5">
      <w:pPr>
        <w:pStyle w:val="21"/>
        <w:numPr>
          <w:ilvl w:val="2"/>
          <w:numId w:val="13"/>
        </w:numPr>
        <w:rPr>
          <w:rFonts w:ascii="Times New Roman" w:hAnsi="Times New Roman"/>
          <w:b/>
          <w:szCs w:val="32"/>
        </w:rPr>
      </w:pPr>
      <w:r w:rsidRPr="00DE4E01">
        <w:rPr>
          <w:rFonts w:ascii="Times New Roman" w:hAnsi="標楷體"/>
          <w:szCs w:val="32"/>
        </w:rPr>
        <w:t>按「行政院文化建設委員會主管文化藝術財團法人設立許可及監督要點」第</w:t>
      </w:r>
      <w:r w:rsidRPr="00DE4E01">
        <w:rPr>
          <w:rFonts w:ascii="Times New Roman" w:hAnsi="Times New Roman"/>
          <w:szCs w:val="32"/>
        </w:rPr>
        <w:t>14</w:t>
      </w:r>
      <w:r w:rsidRPr="00DE4E01">
        <w:rPr>
          <w:rFonts w:ascii="Times New Roman" w:hAnsi="標楷體"/>
          <w:szCs w:val="32"/>
        </w:rPr>
        <w:t>、</w:t>
      </w:r>
      <w:r w:rsidRPr="00DE4E01">
        <w:rPr>
          <w:rFonts w:ascii="Times New Roman" w:hAnsi="Times New Roman"/>
          <w:szCs w:val="32"/>
        </w:rPr>
        <w:t>15</w:t>
      </w:r>
      <w:r w:rsidRPr="00DE4E01">
        <w:rPr>
          <w:rFonts w:ascii="Times New Roman" w:hAnsi="標楷體"/>
          <w:szCs w:val="32"/>
        </w:rPr>
        <w:t>、</w:t>
      </w:r>
      <w:r w:rsidRPr="00DE4E01">
        <w:rPr>
          <w:rFonts w:ascii="Times New Roman" w:hAnsi="Times New Roman"/>
          <w:szCs w:val="32"/>
        </w:rPr>
        <w:t>21</w:t>
      </w:r>
      <w:r w:rsidRPr="00DE4E01">
        <w:rPr>
          <w:rFonts w:ascii="Times New Roman" w:hAnsi="標楷體"/>
          <w:szCs w:val="32"/>
        </w:rPr>
        <w:t>、</w:t>
      </w:r>
      <w:r w:rsidRPr="00DE4E01">
        <w:rPr>
          <w:rFonts w:ascii="Times New Roman" w:hAnsi="Times New Roman"/>
          <w:szCs w:val="32"/>
        </w:rPr>
        <w:t>22</w:t>
      </w:r>
      <w:r w:rsidR="00700FA2" w:rsidRPr="00DE4E01">
        <w:rPr>
          <w:rFonts w:ascii="Times New Roman" w:hAnsi="標楷體"/>
          <w:szCs w:val="32"/>
        </w:rPr>
        <w:t>點</w:t>
      </w:r>
      <w:r w:rsidRPr="00DE4E01">
        <w:rPr>
          <w:rFonts w:ascii="Times New Roman" w:hAnsi="標楷體"/>
          <w:szCs w:val="32"/>
        </w:rPr>
        <w:t>規定，文化</w:t>
      </w:r>
      <w:r w:rsidR="001543F1" w:rsidRPr="00DE4E01">
        <w:rPr>
          <w:rFonts w:ascii="Times New Roman" w:hAnsi="標楷體"/>
          <w:szCs w:val="32"/>
        </w:rPr>
        <w:t>財團</w:t>
      </w:r>
      <w:r w:rsidRPr="00DE4E01">
        <w:rPr>
          <w:rFonts w:ascii="Times New Roman" w:hAnsi="標楷體"/>
          <w:szCs w:val="32"/>
        </w:rPr>
        <w:t>法人董事會決議章程變更、董事長及董事之選聘及解聘等重要事項之決議</w:t>
      </w:r>
      <w:r w:rsidR="00700FA2" w:rsidRPr="00DE4E01">
        <w:rPr>
          <w:rFonts w:ascii="Times New Roman" w:hAnsi="標楷體"/>
          <w:szCs w:val="32"/>
        </w:rPr>
        <w:t>，</w:t>
      </w:r>
      <w:r w:rsidRPr="00DE4E01">
        <w:rPr>
          <w:rFonts w:ascii="Times New Roman" w:hAnsi="標楷體"/>
          <w:szCs w:val="32"/>
        </w:rPr>
        <w:t>應經文建會許可後行之；另文建會係中華民國建國一百年慶系列活動計畫提案及主辦單位，盛治仁於</w:t>
      </w:r>
      <w:r w:rsidRPr="00DE4E01">
        <w:rPr>
          <w:rFonts w:ascii="Times New Roman" w:hAnsi="Times New Roman"/>
          <w:szCs w:val="32"/>
        </w:rPr>
        <w:t>98</w:t>
      </w:r>
      <w:r w:rsidRPr="00DE4E01">
        <w:rPr>
          <w:rFonts w:ascii="Times New Roman" w:hAnsi="標楷體"/>
          <w:szCs w:val="32"/>
        </w:rPr>
        <w:t>年</w:t>
      </w:r>
      <w:r w:rsidRPr="00DE4E01">
        <w:rPr>
          <w:rFonts w:ascii="Times New Roman" w:hAnsi="Times New Roman"/>
          <w:szCs w:val="32"/>
        </w:rPr>
        <w:t>11</w:t>
      </w:r>
      <w:r w:rsidRPr="00DE4E01">
        <w:rPr>
          <w:rFonts w:ascii="Times New Roman" w:hAnsi="標楷體"/>
          <w:szCs w:val="32"/>
        </w:rPr>
        <w:t>月</w:t>
      </w:r>
      <w:r w:rsidRPr="00DE4E01">
        <w:rPr>
          <w:rFonts w:ascii="Times New Roman" w:hAnsi="Times New Roman"/>
          <w:szCs w:val="32"/>
        </w:rPr>
        <w:t>16</w:t>
      </w:r>
      <w:r w:rsidRPr="00DE4E01">
        <w:rPr>
          <w:rFonts w:ascii="Times New Roman" w:hAnsi="標楷體"/>
          <w:szCs w:val="32"/>
        </w:rPr>
        <w:t>日擔任主委。</w:t>
      </w:r>
      <w:proofErr w:type="gramStart"/>
      <w:r w:rsidRPr="00DE4E01">
        <w:rPr>
          <w:rFonts w:ascii="Times New Roman" w:hAnsi="標楷體"/>
          <w:szCs w:val="32"/>
        </w:rPr>
        <w:t>建百基金會</w:t>
      </w:r>
      <w:proofErr w:type="gramEnd"/>
      <w:r w:rsidRPr="00DE4E01">
        <w:rPr>
          <w:rFonts w:ascii="Times New Roman" w:hAnsi="標楷體"/>
          <w:szCs w:val="32"/>
        </w:rPr>
        <w:t>係依照</w:t>
      </w:r>
      <w:proofErr w:type="gramStart"/>
      <w:r w:rsidRPr="00DE4E01">
        <w:rPr>
          <w:rFonts w:ascii="Times New Roman" w:hAnsi="標楷體"/>
          <w:szCs w:val="32"/>
        </w:rPr>
        <w:t>民法暨上開</w:t>
      </w:r>
      <w:proofErr w:type="gramEnd"/>
      <w:r w:rsidRPr="00DE4E01">
        <w:rPr>
          <w:rFonts w:ascii="Times New Roman" w:hAnsi="標楷體"/>
          <w:szCs w:val="32"/>
        </w:rPr>
        <w:t>文化藝術財團法人設立許可及監督要點設立之組織，</w:t>
      </w:r>
      <w:r w:rsidR="00700FA2" w:rsidRPr="00DE4E01">
        <w:rPr>
          <w:rFonts w:ascii="Times New Roman" w:hAnsi="Times New Roman"/>
          <w:szCs w:val="32"/>
        </w:rPr>
        <w:t xml:space="preserve"> </w:t>
      </w:r>
      <w:r w:rsidRPr="00DE4E01">
        <w:rPr>
          <w:rFonts w:ascii="Times New Roman" w:hAnsi="Times New Roman"/>
          <w:szCs w:val="32"/>
        </w:rPr>
        <w:t>98</w:t>
      </w:r>
      <w:r w:rsidRPr="00DE4E01">
        <w:rPr>
          <w:rFonts w:ascii="Times New Roman" w:hAnsi="標楷體"/>
          <w:szCs w:val="32"/>
        </w:rPr>
        <w:t>年</w:t>
      </w:r>
      <w:r w:rsidRPr="00DE4E01">
        <w:rPr>
          <w:rFonts w:ascii="Times New Roman" w:hAnsi="Times New Roman"/>
          <w:szCs w:val="32"/>
        </w:rPr>
        <w:t>12</w:t>
      </w:r>
      <w:r w:rsidRPr="00DE4E01">
        <w:rPr>
          <w:rFonts w:ascii="Times New Roman" w:hAnsi="標楷體"/>
          <w:szCs w:val="32"/>
        </w:rPr>
        <w:t>月</w:t>
      </w:r>
      <w:r w:rsidRPr="00DE4E01">
        <w:rPr>
          <w:rFonts w:ascii="Times New Roman" w:hAnsi="Times New Roman"/>
          <w:szCs w:val="32"/>
        </w:rPr>
        <w:t>15</w:t>
      </w:r>
      <w:r w:rsidRPr="00DE4E01">
        <w:rPr>
          <w:rFonts w:ascii="Times New Roman" w:hAnsi="標楷體"/>
          <w:szCs w:val="32"/>
        </w:rPr>
        <w:t>日</w:t>
      </w:r>
      <w:r w:rsidR="00700FA2" w:rsidRPr="00DE4E01">
        <w:rPr>
          <w:rFonts w:ascii="Times New Roman" w:hAnsi="標楷體"/>
          <w:szCs w:val="32"/>
        </w:rPr>
        <w:t>成立</w:t>
      </w:r>
      <w:r w:rsidRPr="00DE4E01">
        <w:rPr>
          <w:rFonts w:ascii="Times New Roman" w:hAnsi="標楷體"/>
          <w:szCs w:val="32"/>
        </w:rPr>
        <w:t>，目的</w:t>
      </w:r>
      <w:r w:rsidR="00700FA2" w:rsidRPr="00DE4E01">
        <w:rPr>
          <w:rFonts w:ascii="Times New Roman" w:hAnsi="標楷體"/>
          <w:szCs w:val="32"/>
        </w:rPr>
        <w:t>在</w:t>
      </w:r>
      <w:r w:rsidRPr="00DE4E01">
        <w:rPr>
          <w:rFonts w:ascii="Times New Roman" w:hAnsi="標楷體"/>
          <w:szCs w:val="32"/>
        </w:rPr>
        <w:t>整合政府與民間資源，共同參與慶祝建國一百年，</w:t>
      </w:r>
      <w:r w:rsidR="00700FA2" w:rsidRPr="00DE4E01">
        <w:rPr>
          <w:rFonts w:ascii="Times New Roman" w:hAnsi="Times New Roman"/>
          <w:szCs w:val="32"/>
        </w:rPr>
        <w:t xml:space="preserve"> </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3</w:t>
      </w:r>
      <w:r w:rsidRPr="00DE4E01">
        <w:rPr>
          <w:rFonts w:ascii="Times New Roman" w:hAnsi="標楷體"/>
          <w:szCs w:val="32"/>
        </w:rPr>
        <w:t>月</w:t>
      </w:r>
      <w:r w:rsidRPr="00DE4E01">
        <w:rPr>
          <w:rFonts w:ascii="Times New Roman" w:hAnsi="Times New Roman"/>
          <w:szCs w:val="32"/>
        </w:rPr>
        <w:t>11</w:t>
      </w:r>
      <w:r w:rsidRPr="00DE4E01">
        <w:rPr>
          <w:rFonts w:ascii="Times New Roman" w:hAnsi="標楷體"/>
          <w:szCs w:val="32"/>
        </w:rPr>
        <w:t>日</w:t>
      </w:r>
      <w:proofErr w:type="gramStart"/>
      <w:r w:rsidR="00700FA2" w:rsidRPr="00DE4E01">
        <w:rPr>
          <w:rFonts w:ascii="Times New Roman" w:hAnsi="標楷體"/>
          <w:szCs w:val="32"/>
        </w:rPr>
        <w:t>盛治仁</w:t>
      </w:r>
      <w:proofErr w:type="gramEnd"/>
      <w:r w:rsidR="00700FA2" w:rsidRPr="00DE4E01">
        <w:rPr>
          <w:rFonts w:ascii="Times New Roman" w:hAnsi="標楷體"/>
          <w:szCs w:val="32"/>
        </w:rPr>
        <w:t>主委</w:t>
      </w:r>
      <w:r w:rsidRPr="00DE4E01">
        <w:rPr>
          <w:rFonts w:ascii="Times New Roman" w:hAnsi="標楷體"/>
          <w:szCs w:val="32"/>
        </w:rPr>
        <w:t>接任</w:t>
      </w:r>
      <w:r w:rsidR="004B5A96" w:rsidRPr="00DE4E01">
        <w:rPr>
          <w:rFonts w:ascii="Times New Roman" w:hAnsi="標楷體"/>
          <w:szCs w:val="32"/>
        </w:rPr>
        <w:t>該基金會</w:t>
      </w:r>
      <w:r w:rsidRPr="00DE4E01">
        <w:rPr>
          <w:rFonts w:ascii="Times New Roman" w:hAnsi="標楷體"/>
          <w:szCs w:val="32"/>
        </w:rPr>
        <w:t>執行長。</w:t>
      </w:r>
    </w:p>
    <w:p w:rsidR="001543F1" w:rsidRPr="00DE4E01" w:rsidRDefault="00E66B2F" w:rsidP="00CF43C5">
      <w:pPr>
        <w:pStyle w:val="21"/>
        <w:numPr>
          <w:ilvl w:val="2"/>
          <w:numId w:val="13"/>
        </w:numPr>
        <w:rPr>
          <w:rFonts w:ascii="Times New Roman" w:hAnsi="Times New Roman"/>
          <w:szCs w:val="32"/>
        </w:rPr>
      </w:pPr>
      <w:r w:rsidRPr="00DE4E01">
        <w:rPr>
          <w:rFonts w:ascii="Times New Roman" w:hAnsi="標楷體"/>
          <w:szCs w:val="32"/>
        </w:rPr>
        <w:t>查</w:t>
      </w:r>
      <w:r w:rsidR="0035313A" w:rsidRPr="00DE4E01">
        <w:rPr>
          <w:rFonts w:ascii="Times New Roman" w:hAnsi="標楷體"/>
          <w:szCs w:val="32"/>
        </w:rPr>
        <w:t>「中華民國建國一百年慶祝活動籌備委員會」</w:t>
      </w:r>
      <w:r w:rsidR="0035313A" w:rsidRPr="00DE4E01">
        <w:rPr>
          <w:rFonts w:ascii="Times New Roman" w:hAnsi="Times New Roman"/>
          <w:szCs w:val="32"/>
        </w:rPr>
        <w:t>(</w:t>
      </w:r>
      <w:r w:rsidR="0035313A" w:rsidRPr="00DE4E01">
        <w:rPr>
          <w:rFonts w:ascii="Times New Roman" w:hAnsi="標楷體"/>
          <w:szCs w:val="32"/>
        </w:rPr>
        <w:t>下稱籌委會</w:t>
      </w:r>
      <w:r w:rsidR="0035313A" w:rsidRPr="00DE4E01">
        <w:rPr>
          <w:rFonts w:ascii="Times New Roman" w:hAnsi="Times New Roman"/>
          <w:szCs w:val="32"/>
        </w:rPr>
        <w:t>)</w:t>
      </w:r>
      <w:r w:rsidR="0035313A" w:rsidRPr="00DE4E01">
        <w:rPr>
          <w:rFonts w:ascii="Times New Roman" w:hAnsi="標楷體"/>
          <w:szCs w:val="32"/>
        </w:rPr>
        <w:t>係由蕭萬長副總統擔任主任委員，主要是負責建國一百年相關事項籌備工作。</w:t>
      </w:r>
      <w:proofErr w:type="gramStart"/>
      <w:r w:rsidR="0035313A" w:rsidRPr="00DE4E01">
        <w:rPr>
          <w:rFonts w:ascii="Times New Roman" w:hAnsi="標楷體"/>
          <w:szCs w:val="32"/>
        </w:rPr>
        <w:t>建百基金會</w:t>
      </w:r>
      <w:proofErr w:type="gramEnd"/>
      <w:r w:rsidR="0035313A" w:rsidRPr="00DE4E01">
        <w:rPr>
          <w:rFonts w:ascii="Times New Roman" w:hAnsi="標楷體"/>
          <w:szCs w:val="32"/>
        </w:rPr>
        <w:t>則於</w:t>
      </w:r>
      <w:r w:rsidR="0035313A" w:rsidRPr="00DE4E01">
        <w:rPr>
          <w:rFonts w:ascii="Times New Roman" w:hAnsi="Times New Roman"/>
          <w:szCs w:val="32"/>
        </w:rPr>
        <w:t>98</w:t>
      </w:r>
      <w:r w:rsidR="0035313A" w:rsidRPr="00DE4E01">
        <w:rPr>
          <w:rFonts w:ascii="Times New Roman" w:hAnsi="標楷體"/>
          <w:szCs w:val="32"/>
        </w:rPr>
        <w:t>年</w:t>
      </w:r>
      <w:r w:rsidR="0035313A" w:rsidRPr="00DE4E01">
        <w:rPr>
          <w:rFonts w:ascii="Times New Roman" w:hAnsi="Times New Roman"/>
          <w:szCs w:val="32"/>
        </w:rPr>
        <w:t>9</w:t>
      </w:r>
      <w:r w:rsidR="0035313A" w:rsidRPr="00DE4E01">
        <w:rPr>
          <w:rFonts w:ascii="Times New Roman" w:hAnsi="標楷體"/>
          <w:szCs w:val="32"/>
        </w:rPr>
        <w:t>月</w:t>
      </w:r>
      <w:r w:rsidR="0035313A" w:rsidRPr="00DE4E01">
        <w:rPr>
          <w:rFonts w:ascii="Times New Roman" w:hAnsi="Times New Roman"/>
          <w:szCs w:val="32"/>
        </w:rPr>
        <w:t>30</w:t>
      </w:r>
      <w:r w:rsidR="0035313A" w:rsidRPr="00DE4E01">
        <w:rPr>
          <w:rFonts w:ascii="Times New Roman" w:hAnsi="標楷體"/>
          <w:szCs w:val="32"/>
        </w:rPr>
        <w:t>日召開董事籌備會議，由蕭副總統擔任榮譽董事長，總統府秘書長</w:t>
      </w:r>
      <w:proofErr w:type="gramStart"/>
      <w:r w:rsidR="0035313A" w:rsidRPr="00DE4E01">
        <w:rPr>
          <w:rFonts w:ascii="Times New Roman" w:hAnsi="標楷體"/>
          <w:szCs w:val="32"/>
        </w:rPr>
        <w:t>廖</w:t>
      </w:r>
      <w:proofErr w:type="gramEnd"/>
      <w:r w:rsidR="0035313A" w:rsidRPr="00DE4E01">
        <w:rPr>
          <w:rFonts w:ascii="Times New Roman" w:hAnsi="標楷體"/>
          <w:szCs w:val="32"/>
        </w:rPr>
        <w:t>了以擔任董事長，曾志朗、林</w:t>
      </w:r>
      <w:r w:rsidR="00D93528">
        <w:rPr>
          <w:rFonts w:ascii="Times New Roman" w:hAnsi="標楷體"/>
          <w:szCs w:val="32"/>
        </w:rPr>
        <w:t>○</w:t>
      </w:r>
      <w:r w:rsidR="0035313A" w:rsidRPr="00DE4E01">
        <w:rPr>
          <w:rFonts w:ascii="Times New Roman" w:hAnsi="標楷體"/>
          <w:szCs w:val="32"/>
        </w:rPr>
        <w:t>里及盛治仁擔任副董事長，</w:t>
      </w:r>
      <w:proofErr w:type="gramStart"/>
      <w:r w:rsidR="0035313A" w:rsidRPr="00DE4E01">
        <w:rPr>
          <w:rFonts w:ascii="Times New Roman" w:hAnsi="標楷體"/>
          <w:szCs w:val="32"/>
        </w:rPr>
        <w:t>蔡</w:t>
      </w:r>
      <w:r w:rsidR="00D93528">
        <w:rPr>
          <w:rFonts w:ascii="Times New Roman" w:hAnsi="標楷體"/>
          <w:szCs w:val="32"/>
        </w:rPr>
        <w:t>○</w:t>
      </w:r>
      <w:r w:rsidR="0035313A" w:rsidRPr="00DE4E01">
        <w:rPr>
          <w:rFonts w:ascii="Times New Roman" w:hAnsi="標楷體"/>
          <w:szCs w:val="32"/>
        </w:rPr>
        <w:t>萍</w:t>
      </w:r>
      <w:proofErr w:type="gramEnd"/>
      <w:r w:rsidR="0035313A" w:rsidRPr="00DE4E01">
        <w:rPr>
          <w:rFonts w:ascii="Times New Roman" w:hAnsi="標楷體"/>
          <w:szCs w:val="32"/>
        </w:rPr>
        <w:t>兼任執行長，並於</w:t>
      </w:r>
      <w:r w:rsidR="0035313A" w:rsidRPr="00DE4E01">
        <w:rPr>
          <w:rFonts w:ascii="Times New Roman" w:hAnsi="Times New Roman"/>
          <w:szCs w:val="32"/>
        </w:rPr>
        <w:t>98</w:t>
      </w:r>
      <w:r w:rsidR="0035313A" w:rsidRPr="00DE4E01">
        <w:rPr>
          <w:rFonts w:ascii="Times New Roman" w:hAnsi="標楷體"/>
          <w:szCs w:val="32"/>
        </w:rPr>
        <w:t>年</w:t>
      </w:r>
      <w:r w:rsidR="0035313A" w:rsidRPr="00DE4E01">
        <w:rPr>
          <w:rFonts w:ascii="Times New Roman" w:hAnsi="Times New Roman"/>
          <w:szCs w:val="32"/>
        </w:rPr>
        <w:t>12</w:t>
      </w:r>
      <w:r w:rsidR="0035313A" w:rsidRPr="00DE4E01">
        <w:rPr>
          <w:rFonts w:ascii="Times New Roman" w:hAnsi="標楷體"/>
          <w:szCs w:val="24"/>
        </w:rPr>
        <w:t>月</w:t>
      </w:r>
      <w:r w:rsidR="0035313A" w:rsidRPr="00DE4E01">
        <w:rPr>
          <w:rFonts w:ascii="Times New Roman" w:hAnsi="Times New Roman"/>
          <w:szCs w:val="24"/>
        </w:rPr>
        <w:t>15</w:t>
      </w:r>
      <w:r w:rsidR="0035313A" w:rsidRPr="00DE4E01">
        <w:rPr>
          <w:rFonts w:ascii="Times New Roman" w:hAnsi="標楷體"/>
          <w:szCs w:val="24"/>
        </w:rPr>
        <w:t>日正式成立，該</w:t>
      </w:r>
      <w:r w:rsidR="0035313A" w:rsidRPr="00DE4E01">
        <w:rPr>
          <w:rFonts w:ascii="Times New Roman" w:hAnsi="標楷體"/>
          <w:szCs w:val="32"/>
        </w:rPr>
        <w:t>基金會是</w:t>
      </w:r>
      <w:r w:rsidR="0035313A" w:rsidRPr="00DE4E01">
        <w:rPr>
          <w:rFonts w:ascii="Times New Roman" w:hAnsi="標楷體"/>
          <w:szCs w:val="24"/>
        </w:rPr>
        <w:t>提供創意與行銷概念，並以</w:t>
      </w:r>
      <w:proofErr w:type="gramStart"/>
      <w:r w:rsidR="0035313A" w:rsidRPr="00DE4E01">
        <w:rPr>
          <w:rFonts w:ascii="Times New Roman" w:hAnsi="標楷體"/>
          <w:szCs w:val="24"/>
        </w:rPr>
        <w:t>整合式的思維</w:t>
      </w:r>
      <w:proofErr w:type="gramEnd"/>
      <w:r w:rsidR="0035313A" w:rsidRPr="00DE4E01">
        <w:rPr>
          <w:rFonts w:ascii="Times New Roman" w:hAnsi="標楷體"/>
          <w:szCs w:val="24"/>
        </w:rPr>
        <w:t>，協助行政院籌辦建國一百年</w:t>
      </w:r>
      <w:r w:rsidR="0035313A" w:rsidRPr="00DE4E01">
        <w:rPr>
          <w:rFonts w:ascii="Times New Roman" w:hAnsi="標楷體"/>
          <w:szCs w:val="24"/>
        </w:rPr>
        <w:lastRenderedPageBreak/>
        <w:t>相關活動，該基金會設有董事會，</w:t>
      </w:r>
      <w:r w:rsidR="00884DD3" w:rsidRPr="00DE4E01">
        <w:rPr>
          <w:rFonts w:ascii="Times New Roman" w:hAnsi="標楷體"/>
          <w:szCs w:val="24"/>
        </w:rPr>
        <w:t>負責基金之籌集、管理及運用，並負責業務計</w:t>
      </w:r>
      <w:r w:rsidR="00A60CF4">
        <w:rPr>
          <w:rFonts w:ascii="Times New Roman" w:hAnsi="標楷體" w:hint="eastAsia"/>
          <w:szCs w:val="24"/>
        </w:rPr>
        <w:t>畫</w:t>
      </w:r>
      <w:r w:rsidR="00884DD3" w:rsidRPr="00DE4E01">
        <w:rPr>
          <w:rFonts w:ascii="Times New Roman" w:hAnsi="標楷體"/>
          <w:szCs w:val="24"/>
        </w:rPr>
        <w:t>之整合及執行等</w:t>
      </w:r>
      <w:r w:rsidR="0035313A" w:rsidRPr="00DE4E01">
        <w:rPr>
          <w:rFonts w:ascii="Times New Roman" w:hAnsi="標楷體"/>
          <w:szCs w:val="24"/>
        </w:rPr>
        <w:t>，日常業務係由執行長負責推動。該基金會性質上屬財團法人，雖</w:t>
      </w:r>
      <w:r w:rsidR="002931F7" w:rsidRPr="00DE4E01">
        <w:rPr>
          <w:rFonts w:ascii="Times New Roman" w:hAnsi="標楷體"/>
          <w:szCs w:val="24"/>
        </w:rPr>
        <w:t>形式上</w:t>
      </w:r>
      <w:r w:rsidR="0035313A" w:rsidRPr="00DE4E01">
        <w:rPr>
          <w:rFonts w:ascii="Times New Roman" w:hAnsi="標楷體"/>
          <w:szCs w:val="24"/>
        </w:rPr>
        <w:t>與</w:t>
      </w:r>
      <w:r w:rsidR="0035313A" w:rsidRPr="00DE4E01">
        <w:rPr>
          <w:rFonts w:ascii="Times New Roman" w:hAnsi="標楷體"/>
          <w:szCs w:val="32"/>
        </w:rPr>
        <w:t>籌委會</w:t>
      </w:r>
      <w:r w:rsidR="0035313A" w:rsidRPr="00DE4E01">
        <w:rPr>
          <w:rFonts w:ascii="Times New Roman" w:hAnsi="標楷體"/>
          <w:szCs w:val="24"/>
        </w:rPr>
        <w:t>無直接隸屬關係，但透過人事安排，實質上可以有密切的合作關係。</w:t>
      </w:r>
      <w:r w:rsidR="0035313A" w:rsidRPr="00DE4E01">
        <w:rPr>
          <w:rFonts w:ascii="Times New Roman" w:hAnsi="標楷體"/>
          <w:szCs w:val="32"/>
        </w:rPr>
        <w:t>政府自</w:t>
      </w:r>
      <w:r w:rsidR="0035313A" w:rsidRPr="00DE4E01">
        <w:rPr>
          <w:rFonts w:ascii="Times New Roman" w:hAnsi="Times New Roman"/>
          <w:szCs w:val="32"/>
        </w:rPr>
        <w:t>99</w:t>
      </w:r>
      <w:r w:rsidR="0035313A" w:rsidRPr="00DE4E01">
        <w:rPr>
          <w:rFonts w:ascii="Times New Roman" w:hAnsi="標楷體"/>
          <w:szCs w:val="32"/>
        </w:rPr>
        <w:t>年</w:t>
      </w:r>
      <w:r w:rsidR="0035313A" w:rsidRPr="00DE4E01">
        <w:rPr>
          <w:rFonts w:ascii="Times New Roman" w:hAnsi="Times New Roman"/>
          <w:szCs w:val="32"/>
        </w:rPr>
        <w:t>10</w:t>
      </w:r>
      <w:r w:rsidR="0035313A" w:rsidRPr="00DE4E01">
        <w:rPr>
          <w:rFonts w:ascii="Times New Roman" w:hAnsi="標楷體"/>
          <w:szCs w:val="32"/>
        </w:rPr>
        <w:t>月起開始推動建國百年暖身活動，然</w:t>
      </w:r>
      <w:r w:rsidR="00884DD3" w:rsidRPr="00DE4E01">
        <w:rPr>
          <w:rFonts w:ascii="Times New Roman" w:hAnsi="標楷體"/>
          <w:szCs w:val="32"/>
        </w:rPr>
        <w:t>至</w:t>
      </w:r>
      <w:r w:rsidR="0035313A" w:rsidRPr="00DE4E01">
        <w:rPr>
          <w:rFonts w:ascii="Times New Roman" w:hAnsi="Times New Roman"/>
          <w:szCs w:val="32"/>
        </w:rPr>
        <w:t>99</w:t>
      </w:r>
      <w:r w:rsidR="0035313A" w:rsidRPr="00DE4E01">
        <w:rPr>
          <w:rFonts w:ascii="Times New Roman" w:hAnsi="標楷體"/>
          <w:szCs w:val="32"/>
        </w:rPr>
        <w:t>年</w:t>
      </w:r>
      <w:r w:rsidR="0035313A" w:rsidRPr="00DE4E01">
        <w:rPr>
          <w:rFonts w:ascii="Times New Roman" w:hAnsi="Times New Roman"/>
          <w:szCs w:val="32"/>
        </w:rPr>
        <w:t>3</w:t>
      </w:r>
      <w:r w:rsidR="0035313A" w:rsidRPr="00DE4E01">
        <w:rPr>
          <w:rFonts w:ascii="Times New Roman" w:hAnsi="標楷體"/>
          <w:szCs w:val="32"/>
        </w:rPr>
        <w:t>月間</w:t>
      </w:r>
      <w:r w:rsidR="002931F7" w:rsidRPr="00DE4E01">
        <w:rPr>
          <w:rFonts w:ascii="Times New Roman" w:hAnsi="標楷體"/>
          <w:szCs w:val="32"/>
        </w:rPr>
        <w:t>，</w:t>
      </w:r>
      <w:r w:rsidR="0035313A" w:rsidRPr="00DE4E01">
        <w:rPr>
          <w:rFonts w:ascii="Times New Roman" w:hAnsi="標楷體"/>
          <w:szCs w:val="32"/>
        </w:rPr>
        <w:t>尚未提出整體慶祝活動計畫，因時間緊迫，為提升文建會</w:t>
      </w:r>
      <w:proofErr w:type="gramStart"/>
      <w:r w:rsidR="0035313A" w:rsidRPr="00DE4E01">
        <w:rPr>
          <w:rFonts w:ascii="Times New Roman" w:hAnsi="標楷體"/>
          <w:szCs w:val="32"/>
        </w:rPr>
        <w:t>與建百基金會</w:t>
      </w:r>
      <w:proofErr w:type="gramEnd"/>
      <w:r w:rsidR="0035313A" w:rsidRPr="00DE4E01">
        <w:rPr>
          <w:rFonts w:ascii="Times New Roman" w:hAnsi="標楷體"/>
          <w:szCs w:val="32"/>
        </w:rPr>
        <w:t>之效率，即由文建會主委</w:t>
      </w:r>
      <w:proofErr w:type="gramStart"/>
      <w:r w:rsidR="0035313A" w:rsidRPr="00DE4E01">
        <w:rPr>
          <w:rFonts w:ascii="Times New Roman" w:hAnsi="標楷體"/>
          <w:szCs w:val="32"/>
        </w:rPr>
        <w:t>兼任建百基金會</w:t>
      </w:r>
      <w:proofErr w:type="gramEnd"/>
      <w:r w:rsidR="0035313A" w:rsidRPr="00DE4E01">
        <w:rPr>
          <w:rFonts w:ascii="Times New Roman" w:hAnsi="標楷體"/>
          <w:szCs w:val="32"/>
        </w:rPr>
        <w:t>執行長，取代原執行長</w:t>
      </w:r>
      <w:proofErr w:type="gramStart"/>
      <w:r w:rsidR="0035313A" w:rsidRPr="00DE4E01">
        <w:rPr>
          <w:rFonts w:ascii="Times New Roman" w:hAnsi="標楷體"/>
          <w:szCs w:val="32"/>
        </w:rPr>
        <w:t>蔡</w:t>
      </w:r>
      <w:r w:rsidR="00D93528">
        <w:rPr>
          <w:rFonts w:ascii="Times New Roman" w:hAnsi="標楷體"/>
          <w:szCs w:val="32"/>
        </w:rPr>
        <w:t>○</w:t>
      </w:r>
      <w:r w:rsidR="0035313A" w:rsidRPr="00DE4E01">
        <w:rPr>
          <w:rFonts w:ascii="Times New Roman" w:hAnsi="標楷體"/>
          <w:szCs w:val="32"/>
        </w:rPr>
        <w:t>萍</w:t>
      </w:r>
      <w:proofErr w:type="gramEnd"/>
      <w:r w:rsidR="0035313A" w:rsidRPr="00DE4E01">
        <w:rPr>
          <w:rFonts w:ascii="Times New Roman" w:hAnsi="Times New Roman"/>
          <w:szCs w:val="32"/>
        </w:rPr>
        <w:t>(98</w:t>
      </w:r>
      <w:r w:rsidR="0035313A" w:rsidRPr="00DE4E01">
        <w:rPr>
          <w:rFonts w:ascii="Times New Roman" w:hAnsi="標楷體"/>
          <w:szCs w:val="32"/>
        </w:rPr>
        <w:t>年</w:t>
      </w:r>
      <w:r w:rsidR="0035313A" w:rsidRPr="00DE4E01">
        <w:rPr>
          <w:rFonts w:ascii="Times New Roman" w:hAnsi="Times New Roman"/>
          <w:szCs w:val="32"/>
        </w:rPr>
        <w:t>12</w:t>
      </w:r>
      <w:r w:rsidR="0035313A" w:rsidRPr="00DE4E01">
        <w:rPr>
          <w:rFonts w:ascii="Times New Roman" w:hAnsi="標楷體"/>
          <w:szCs w:val="32"/>
        </w:rPr>
        <w:t>月</w:t>
      </w:r>
      <w:r w:rsidR="0035313A" w:rsidRPr="00DE4E01">
        <w:rPr>
          <w:rFonts w:ascii="Times New Roman" w:hAnsi="Times New Roman"/>
          <w:szCs w:val="32"/>
        </w:rPr>
        <w:t>15</w:t>
      </w:r>
      <w:r w:rsidR="0035313A" w:rsidRPr="00DE4E01">
        <w:rPr>
          <w:rFonts w:ascii="Times New Roman" w:hAnsi="標楷體"/>
          <w:szCs w:val="32"/>
        </w:rPr>
        <w:t>日至</w:t>
      </w:r>
      <w:r w:rsidR="0035313A" w:rsidRPr="00DE4E01">
        <w:rPr>
          <w:rFonts w:ascii="Times New Roman" w:hAnsi="Times New Roman"/>
          <w:szCs w:val="32"/>
        </w:rPr>
        <w:t>99</w:t>
      </w:r>
      <w:r w:rsidR="0035313A" w:rsidRPr="00DE4E01">
        <w:rPr>
          <w:rFonts w:ascii="Times New Roman" w:hAnsi="標楷體"/>
          <w:szCs w:val="32"/>
        </w:rPr>
        <w:t>年</w:t>
      </w:r>
      <w:r w:rsidR="0035313A" w:rsidRPr="00DE4E01">
        <w:rPr>
          <w:rFonts w:ascii="Times New Roman" w:hAnsi="Times New Roman"/>
          <w:szCs w:val="32"/>
        </w:rPr>
        <w:t>3</w:t>
      </w:r>
      <w:r w:rsidR="0035313A" w:rsidRPr="00DE4E01">
        <w:rPr>
          <w:rFonts w:ascii="Times New Roman" w:hAnsi="標楷體"/>
          <w:szCs w:val="32"/>
        </w:rPr>
        <w:t>月</w:t>
      </w:r>
      <w:r w:rsidR="0035313A" w:rsidRPr="00DE4E01">
        <w:rPr>
          <w:rFonts w:ascii="Times New Roman" w:hAnsi="Times New Roman"/>
          <w:szCs w:val="32"/>
        </w:rPr>
        <w:t>11</w:t>
      </w:r>
      <w:r w:rsidR="0035313A" w:rsidRPr="00DE4E01">
        <w:rPr>
          <w:rFonts w:ascii="Times New Roman" w:hAnsi="標楷體"/>
          <w:szCs w:val="32"/>
        </w:rPr>
        <w:t>日</w:t>
      </w:r>
      <w:r w:rsidR="0035313A" w:rsidRPr="00DE4E01">
        <w:rPr>
          <w:rFonts w:ascii="Times New Roman" w:hAnsi="Times New Roman"/>
          <w:szCs w:val="32"/>
        </w:rPr>
        <w:t>)</w:t>
      </w:r>
      <w:r w:rsidR="0035313A" w:rsidRPr="00DE4E01">
        <w:rPr>
          <w:rFonts w:ascii="Times New Roman" w:hAnsi="標楷體"/>
          <w:szCs w:val="32"/>
        </w:rPr>
        <w:t>，</w:t>
      </w:r>
      <w:r w:rsidR="0035313A" w:rsidRPr="00DE4E01">
        <w:rPr>
          <w:rFonts w:ascii="Times New Roman" w:hAnsi="標楷體"/>
          <w:szCs w:val="24"/>
        </w:rPr>
        <w:t>該基金之業務推動改由盛治仁負責，茲因執行長之業務推動策略影響建國一百年各項慶祝活動成敗甚巨，</w:t>
      </w:r>
      <w:r w:rsidR="0035313A" w:rsidRPr="00DE4E01">
        <w:rPr>
          <w:rFonts w:ascii="Times New Roman" w:hAnsi="標楷體"/>
          <w:szCs w:val="32"/>
        </w:rPr>
        <w:t>此項選擇雖提高效率，但也造成日後雙方權責不清等問題，而</w:t>
      </w:r>
      <w:r w:rsidR="0035313A" w:rsidRPr="00DE4E01">
        <w:rPr>
          <w:rFonts w:ascii="Times New Roman" w:hAnsi="標楷體"/>
          <w:szCs w:val="24"/>
        </w:rPr>
        <w:t>政府單位對該基金會具有實質掌控能力，未能妥適規劃執行長之人選，致短期間產生人事更迭之情形，嚴重影響建國一百年慶祝活動之推動，核有未妥。</w:t>
      </w:r>
    </w:p>
    <w:p w:rsidR="00E66B2F" w:rsidRPr="00DE4E01" w:rsidRDefault="001543F1" w:rsidP="00CF43C5">
      <w:pPr>
        <w:pStyle w:val="21"/>
        <w:numPr>
          <w:ilvl w:val="2"/>
          <w:numId w:val="13"/>
        </w:numPr>
        <w:rPr>
          <w:rFonts w:ascii="Times New Roman" w:hAnsi="Times New Roman"/>
          <w:szCs w:val="32"/>
        </w:rPr>
      </w:pPr>
      <w:r w:rsidRPr="00DE4E01">
        <w:rPr>
          <w:rFonts w:ascii="Times New Roman" w:hAnsi="標楷體"/>
          <w:szCs w:val="32"/>
        </w:rPr>
        <w:t>次查</w:t>
      </w:r>
      <w:r w:rsidR="00E66B2F" w:rsidRPr="00DE4E01">
        <w:rPr>
          <w:rFonts w:ascii="Times New Roman" w:hAnsi="標楷體"/>
          <w:szCs w:val="32"/>
        </w:rPr>
        <w:t>文建會為辦理建國一百年慶祝活動，比照工程案件之專業營建管理模式，委</w:t>
      </w:r>
      <w:proofErr w:type="gramStart"/>
      <w:r w:rsidR="00E66B2F" w:rsidRPr="00DE4E01">
        <w:rPr>
          <w:rFonts w:ascii="Times New Roman" w:hAnsi="標楷體"/>
          <w:szCs w:val="32"/>
        </w:rPr>
        <w:t>請建百基金會</w:t>
      </w:r>
      <w:proofErr w:type="gramEnd"/>
      <w:r w:rsidR="00E66B2F" w:rsidRPr="00DE4E01">
        <w:rPr>
          <w:rFonts w:ascii="Times New Roman" w:hAnsi="標楷體"/>
          <w:szCs w:val="32"/>
        </w:rPr>
        <w:t>協助控管各項活動</w:t>
      </w:r>
      <w:r w:rsidR="00D7285B" w:rsidRPr="00DE4E01">
        <w:rPr>
          <w:rFonts w:ascii="Times New Roman" w:hAnsi="標楷體"/>
          <w:szCs w:val="32"/>
        </w:rPr>
        <w:t>之</w:t>
      </w:r>
      <w:r w:rsidR="00E66B2F" w:rsidRPr="00DE4E01">
        <w:rPr>
          <w:rFonts w:ascii="Times New Roman" w:hAnsi="標楷體"/>
          <w:szCs w:val="32"/>
        </w:rPr>
        <w:t>執行，雙方並於</w:t>
      </w:r>
      <w:r w:rsidR="00E66B2F" w:rsidRPr="00DE4E01">
        <w:rPr>
          <w:rFonts w:ascii="Times New Roman" w:hAnsi="Times New Roman"/>
          <w:szCs w:val="32"/>
        </w:rPr>
        <w:t>99</w:t>
      </w:r>
      <w:r w:rsidR="00E66B2F" w:rsidRPr="00DE4E01">
        <w:rPr>
          <w:rFonts w:ascii="Times New Roman" w:hAnsi="標楷體"/>
          <w:szCs w:val="32"/>
        </w:rPr>
        <w:t>年</w:t>
      </w:r>
      <w:r w:rsidR="00E66B2F" w:rsidRPr="00DE4E01">
        <w:rPr>
          <w:rFonts w:ascii="Times New Roman" w:hAnsi="Times New Roman"/>
          <w:szCs w:val="32"/>
        </w:rPr>
        <w:t>11</w:t>
      </w:r>
      <w:r w:rsidR="00E66B2F" w:rsidRPr="00DE4E01">
        <w:rPr>
          <w:rFonts w:ascii="Times New Roman" w:hAnsi="標楷體"/>
          <w:szCs w:val="32"/>
        </w:rPr>
        <w:t>月</w:t>
      </w:r>
      <w:r w:rsidR="00E66B2F" w:rsidRPr="00DE4E01">
        <w:rPr>
          <w:rFonts w:ascii="Times New Roman" w:hAnsi="Times New Roman"/>
          <w:szCs w:val="32"/>
        </w:rPr>
        <w:t>19</w:t>
      </w:r>
      <w:r w:rsidR="00E66B2F" w:rsidRPr="00DE4E01">
        <w:rPr>
          <w:rFonts w:ascii="Times New Roman" w:hAnsi="標楷體"/>
          <w:szCs w:val="32"/>
        </w:rPr>
        <w:t>日簽訂「專案管理暨整合控管計畫合作契約書」</w:t>
      </w:r>
      <w:r w:rsidR="00D7285B" w:rsidRPr="00DE4E01">
        <w:rPr>
          <w:rFonts w:ascii="Times New Roman" w:hAnsi="標楷體"/>
          <w:szCs w:val="32"/>
        </w:rPr>
        <w:t>。</w:t>
      </w:r>
      <w:r w:rsidR="00A2343D" w:rsidRPr="00DE4E01">
        <w:rPr>
          <w:rFonts w:ascii="Times New Roman" w:hAnsi="標楷體"/>
          <w:szCs w:val="32"/>
        </w:rPr>
        <w:t>然</w:t>
      </w:r>
      <w:r w:rsidR="00E66B2F" w:rsidRPr="00DE4E01">
        <w:rPr>
          <w:rFonts w:ascii="Times New Roman" w:hAnsi="標楷體"/>
          <w:szCs w:val="32"/>
        </w:rPr>
        <w:t>該會主委盛治仁同時</w:t>
      </w:r>
      <w:proofErr w:type="gramStart"/>
      <w:r w:rsidR="00E66B2F" w:rsidRPr="00DE4E01">
        <w:rPr>
          <w:rFonts w:ascii="Times New Roman" w:hAnsi="標楷體"/>
          <w:szCs w:val="32"/>
        </w:rPr>
        <w:t>兼任建百基金會</w:t>
      </w:r>
      <w:proofErr w:type="gramEnd"/>
      <w:r w:rsidR="00E66B2F" w:rsidRPr="00DE4E01">
        <w:rPr>
          <w:rFonts w:ascii="Times New Roman" w:hAnsi="標楷體"/>
          <w:szCs w:val="32"/>
        </w:rPr>
        <w:t>執行長</w:t>
      </w:r>
      <w:r w:rsidR="00D7285B" w:rsidRPr="00DE4E01">
        <w:rPr>
          <w:rFonts w:ascii="Times New Roman" w:hAnsi="標楷體"/>
          <w:szCs w:val="32"/>
        </w:rPr>
        <w:t>，</w:t>
      </w:r>
      <w:r w:rsidR="006A639D" w:rsidRPr="00DE4E01">
        <w:rPr>
          <w:rFonts w:ascii="Times New Roman" w:hAnsi="標楷體"/>
          <w:szCs w:val="32"/>
        </w:rPr>
        <w:t>適用「</w:t>
      </w:r>
      <w:r w:rsidR="00E66B2F" w:rsidRPr="00DE4E01">
        <w:rPr>
          <w:rFonts w:ascii="Times New Roman" w:hAnsi="標楷體"/>
          <w:szCs w:val="32"/>
        </w:rPr>
        <w:t>政府採購法</w:t>
      </w:r>
      <w:r w:rsidR="006A639D" w:rsidRPr="00DE4E01">
        <w:rPr>
          <w:rFonts w:ascii="Times New Roman" w:hAnsi="標楷體"/>
          <w:szCs w:val="32"/>
        </w:rPr>
        <w:t>」</w:t>
      </w:r>
      <w:r w:rsidR="00E66B2F" w:rsidRPr="00DE4E01">
        <w:rPr>
          <w:rFonts w:ascii="Times New Roman" w:hAnsi="標楷體"/>
          <w:szCs w:val="32"/>
        </w:rPr>
        <w:t>第</w:t>
      </w:r>
      <w:r w:rsidR="00E66B2F" w:rsidRPr="00DE4E01">
        <w:rPr>
          <w:rFonts w:ascii="Times New Roman" w:hAnsi="Times New Roman"/>
          <w:szCs w:val="32"/>
        </w:rPr>
        <w:t>15</w:t>
      </w:r>
      <w:r w:rsidR="00E66B2F" w:rsidRPr="00DE4E01">
        <w:rPr>
          <w:rFonts w:ascii="Times New Roman" w:hAnsi="標楷體"/>
          <w:szCs w:val="32"/>
        </w:rPr>
        <w:t>條利益迴避</w:t>
      </w:r>
      <w:r w:rsidR="006A639D" w:rsidRPr="00DE4E01">
        <w:rPr>
          <w:rFonts w:ascii="Times New Roman" w:hAnsi="標楷體"/>
          <w:szCs w:val="32"/>
        </w:rPr>
        <w:t>之</w:t>
      </w:r>
      <w:r w:rsidR="00E66B2F" w:rsidRPr="00DE4E01">
        <w:rPr>
          <w:rFonts w:ascii="Times New Roman" w:hAnsi="標楷體"/>
          <w:szCs w:val="32"/>
        </w:rPr>
        <w:t>規定，</w:t>
      </w:r>
      <w:r w:rsidR="00CA3B33" w:rsidRPr="00DE4E01">
        <w:rPr>
          <w:rFonts w:ascii="Times New Roman" w:hAnsi="標楷體"/>
          <w:szCs w:val="32"/>
        </w:rPr>
        <w:t>致</w:t>
      </w:r>
      <w:r w:rsidR="00E66B2F" w:rsidRPr="00DE4E01">
        <w:rPr>
          <w:rFonts w:ascii="Times New Roman" w:hAnsi="標楷體"/>
          <w:szCs w:val="32"/>
        </w:rPr>
        <w:t>該基金會不得參與該會之採購，該會</w:t>
      </w:r>
      <w:r w:rsidR="006A639D" w:rsidRPr="00DE4E01">
        <w:rPr>
          <w:rFonts w:ascii="Times New Roman" w:hAnsi="標楷體"/>
          <w:szCs w:val="32"/>
        </w:rPr>
        <w:t>乃諮詢學者專家</w:t>
      </w:r>
      <w:r w:rsidR="00E66B2F" w:rsidRPr="00DE4E01">
        <w:rPr>
          <w:rFonts w:ascii="Times New Roman" w:hAnsi="標楷體"/>
          <w:szCs w:val="32"/>
        </w:rPr>
        <w:t>，</w:t>
      </w:r>
      <w:r w:rsidR="006A639D" w:rsidRPr="00DE4E01">
        <w:rPr>
          <w:rFonts w:ascii="Times New Roman" w:hAnsi="標楷體"/>
          <w:szCs w:val="32"/>
        </w:rPr>
        <w:t>決定</w:t>
      </w:r>
      <w:r w:rsidR="00E66B2F" w:rsidRPr="00DE4E01">
        <w:rPr>
          <w:rFonts w:ascii="Times New Roman" w:hAnsi="標楷體"/>
          <w:szCs w:val="32"/>
        </w:rPr>
        <w:t>以無報酬</w:t>
      </w:r>
      <w:r w:rsidR="006A639D" w:rsidRPr="00DE4E01">
        <w:rPr>
          <w:rFonts w:ascii="Times New Roman" w:hAnsi="標楷體"/>
          <w:szCs w:val="32"/>
        </w:rPr>
        <w:t>之</w:t>
      </w:r>
      <w:r w:rsidR="00E66B2F" w:rsidRPr="00DE4E01">
        <w:rPr>
          <w:rFonts w:ascii="Times New Roman" w:hAnsi="標楷體"/>
          <w:szCs w:val="32"/>
        </w:rPr>
        <w:t>方式委託該基金會辦理建國一百年活動，或透過補助方式，於籌編</w:t>
      </w:r>
      <w:r w:rsidR="00E66B2F" w:rsidRPr="00DE4E01">
        <w:rPr>
          <w:rFonts w:ascii="Times New Roman" w:hAnsi="Times New Roman"/>
          <w:szCs w:val="32"/>
        </w:rPr>
        <w:t>100</w:t>
      </w:r>
      <w:r w:rsidR="00E66B2F" w:rsidRPr="00DE4E01">
        <w:rPr>
          <w:rFonts w:ascii="Times New Roman" w:hAnsi="標楷體"/>
          <w:szCs w:val="32"/>
        </w:rPr>
        <w:t>年概算時編列專款，</w:t>
      </w:r>
      <w:r w:rsidR="006A639D" w:rsidRPr="00DE4E01">
        <w:rPr>
          <w:rFonts w:ascii="Times New Roman" w:hAnsi="標楷體"/>
          <w:szCs w:val="32"/>
        </w:rPr>
        <w:t>指</w:t>
      </w:r>
      <w:r w:rsidR="00E66B2F" w:rsidRPr="00DE4E01">
        <w:rPr>
          <w:rFonts w:ascii="Times New Roman" w:hAnsi="標楷體"/>
          <w:szCs w:val="32"/>
        </w:rPr>
        <w:t>明補助辦理一百年慶</w:t>
      </w:r>
      <w:r w:rsidR="00E66B2F" w:rsidRPr="00DE4E01">
        <w:rPr>
          <w:rFonts w:ascii="Times New Roman" w:hAnsi="標楷體"/>
          <w:szCs w:val="32"/>
        </w:rPr>
        <w:lastRenderedPageBreak/>
        <w:t>祝活動</w:t>
      </w:r>
      <w:r w:rsidR="006A639D" w:rsidRPr="00DE4E01">
        <w:rPr>
          <w:rFonts w:ascii="Times New Roman" w:hAnsi="標楷體"/>
          <w:szCs w:val="32"/>
        </w:rPr>
        <w:t>之</w:t>
      </w:r>
      <w:r w:rsidR="00E66B2F" w:rsidRPr="00DE4E01">
        <w:rPr>
          <w:rFonts w:ascii="Times New Roman" w:hAnsi="標楷體"/>
          <w:szCs w:val="32"/>
        </w:rPr>
        <w:t>籌劃事宜。文建會</w:t>
      </w:r>
      <w:r w:rsidR="00A2343D" w:rsidRPr="00DE4E01">
        <w:rPr>
          <w:rFonts w:ascii="Times New Roman" w:hAnsi="標楷體"/>
          <w:szCs w:val="32"/>
        </w:rPr>
        <w:t>先</w:t>
      </w:r>
      <w:r w:rsidR="00E66B2F" w:rsidRPr="00DE4E01">
        <w:rPr>
          <w:rFonts w:ascii="Times New Roman" w:hAnsi="標楷體"/>
          <w:szCs w:val="32"/>
        </w:rPr>
        <w:t>於</w:t>
      </w:r>
      <w:r w:rsidR="00E66B2F" w:rsidRPr="00DE4E01">
        <w:rPr>
          <w:rFonts w:ascii="Times New Roman" w:hAnsi="Times New Roman"/>
          <w:szCs w:val="32"/>
        </w:rPr>
        <w:t>99</w:t>
      </w:r>
      <w:r w:rsidR="00E66B2F" w:rsidRPr="00DE4E01">
        <w:rPr>
          <w:rFonts w:ascii="Times New Roman" w:hAnsi="標楷體"/>
          <w:szCs w:val="32"/>
        </w:rPr>
        <w:t>年</w:t>
      </w:r>
      <w:r w:rsidR="00E66B2F" w:rsidRPr="00DE4E01">
        <w:rPr>
          <w:rFonts w:ascii="Times New Roman" w:hAnsi="Times New Roman"/>
          <w:szCs w:val="32"/>
        </w:rPr>
        <w:t>7</w:t>
      </w:r>
      <w:r w:rsidR="00E66B2F" w:rsidRPr="00DE4E01">
        <w:rPr>
          <w:rFonts w:ascii="Times New Roman" w:hAnsi="標楷體"/>
          <w:szCs w:val="32"/>
        </w:rPr>
        <w:t>月</w:t>
      </w:r>
      <w:r w:rsidR="00E66B2F" w:rsidRPr="00DE4E01">
        <w:rPr>
          <w:rFonts w:ascii="Times New Roman" w:hAnsi="Times New Roman"/>
          <w:szCs w:val="32"/>
        </w:rPr>
        <w:t>1</w:t>
      </w:r>
      <w:r w:rsidR="00A4696B" w:rsidRPr="00DE4E01">
        <w:rPr>
          <w:rFonts w:ascii="Times New Roman" w:hAnsi="Times New Roman"/>
          <w:szCs w:val="32"/>
        </w:rPr>
        <w:t>5</w:t>
      </w:r>
      <w:r w:rsidR="00E66B2F" w:rsidRPr="00DE4E01">
        <w:rPr>
          <w:rFonts w:ascii="Times New Roman" w:hAnsi="標楷體"/>
          <w:szCs w:val="32"/>
        </w:rPr>
        <w:t>日</w:t>
      </w:r>
      <w:proofErr w:type="gramStart"/>
      <w:r w:rsidR="006A639D" w:rsidRPr="00DE4E01">
        <w:rPr>
          <w:rFonts w:ascii="Times New Roman" w:hAnsi="標楷體"/>
          <w:szCs w:val="32"/>
        </w:rPr>
        <w:t>通知</w:t>
      </w:r>
      <w:r w:rsidR="00E66B2F" w:rsidRPr="00DE4E01">
        <w:rPr>
          <w:rFonts w:ascii="Times New Roman" w:hAnsi="標楷體"/>
          <w:szCs w:val="32"/>
        </w:rPr>
        <w:t>建百基金會</w:t>
      </w:r>
      <w:proofErr w:type="gramEnd"/>
      <w:r w:rsidR="00E66B2F" w:rsidRPr="00DE4E01">
        <w:rPr>
          <w:rFonts w:ascii="Times New Roman" w:hAnsi="標楷體"/>
          <w:szCs w:val="32"/>
        </w:rPr>
        <w:t>承接建國一百年慶祝活動</w:t>
      </w:r>
      <w:r w:rsidR="00D83004" w:rsidRPr="00DE4E01">
        <w:rPr>
          <w:rFonts w:ascii="Times New Roman" w:hAnsi="標楷體"/>
          <w:szCs w:val="32"/>
        </w:rPr>
        <w:t>之</w:t>
      </w:r>
      <w:r w:rsidR="00E66B2F" w:rsidRPr="00DE4E01">
        <w:rPr>
          <w:rFonts w:ascii="Times New Roman" w:hAnsi="標楷體"/>
          <w:szCs w:val="32"/>
        </w:rPr>
        <w:t>專案規劃暨整合控管計畫，並請該</w:t>
      </w:r>
      <w:proofErr w:type="gramStart"/>
      <w:r w:rsidR="00E66B2F" w:rsidRPr="00DE4E01">
        <w:rPr>
          <w:rFonts w:ascii="Times New Roman" w:hAnsi="標楷體"/>
          <w:szCs w:val="32"/>
        </w:rPr>
        <w:t>基金會詳提計畫</w:t>
      </w:r>
      <w:proofErr w:type="gramEnd"/>
      <w:r w:rsidR="00E66B2F" w:rsidRPr="00DE4E01">
        <w:rPr>
          <w:rFonts w:ascii="Times New Roman" w:hAnsi="標楷體"/>
          <w:szCs w:val="32"/>
        </w:rPr>
        <w:t>，</w:t>
      </w:r>
      <w:proofErr w:type="gramStart"/>
      <w:r w:rsidR="00E66B2F" w:rsidRPr="00DE4E01">
        <w:rPr>
          <w:rFonts w:ascii="Times New Roman" w:hAnsi="標楷體"/>
          <w:szCs w:val="32"/>
        </w:rPr>
        <w:t>俾</w:t>
      </w:r>
      <w:proofErr w:type="gramEnd"/>
      <w:r w:rsidR="00E66B2F" w:rsidRPr="00DE4E01">
        <w:rPr>
          <w:rFonts w:ascii="Times New Roman" w:hAnsi="標楷體"/>
          <w:szCs w:val="32"/>
        </w:rPr>
        <w:t>辦理後續簽約事宜；該基金會即依文建會之要求提出計畫，並以無酬方式簽訂委託契約。該基金會</w:t>
      </w:r>
      <w:r w:rsidR="00D83004" w:rsidRPr="00DE4E01">
        <w:rPr>
          <w:rFonts w:ascii="Times New Roman" w:hAnsi="標楷體"/>
          <w:szCs w:val="32"/>
        </w:rPr>
        <w:t>之性質</w:t>
      </w:r>
      <w:r w:rsidR="00E66B2F" w:rsidRPr="00DE4E01">
        <w:rPr>
          <w:rFonts w:ascii="Times New Roman" w:hAnsi="標楷體"/>
          <w:szCs w:val="32"/>
        </w:rPr>
        <w:t>雖為</w:t>
      </w:r>
      <w:r w:rsidR="00D83004" w:rsidRPr="00DE4E01">
        <w:rPr>
          <w:rFonts w:ascii="Times New Roman" w:hAnsi="標楷體"/>
          <w:szCs w:val="32"/>
        </w:rPr>
        <w:t>民間</w:t>
      </w:r>
      <w:r w:rsidR="00E66B2F" w:rsidRPr="00DE4E01">
        <w:rPr>
          <w:rFonts w:ascii="Times New Roman" w:hAnsi="標楷體"/>
          <w:szCs w:val="32"/>
        </w:rPr>
        <w:t>公益財團法人，非以營利為目的，然文建會</w:t>
      </w:r>
      <w:r w:rsidR="00D83004" w:rsidRPr="00DE4E01">
        <w:rPr>
          <w:rFonts w:ascii="Times New Roman" w:hAnsi="標楷體"/>
          <w:szCs w:val="32"/>
        </w:rPr>
        <w:t>仍</w:t>
      </w:r>
      <w:r w:rsidR="00E66B2F" w:rsidRPr="00DE4E01">
        <w:rPr>
          <w:rFonts w:ascii="Times New Roman" w:hAnsi="標楷體"/>
          <w:szCs w:val="32"/>
        </w:rPr>
        <w:t>要求該基金會無</w:t>
      </w:r>
      <w:r w:rsidR="00CA3B33" w:rsidRPr="00DE4E01">
        <w:rPr>
          <w:rFonts w:ascii="Times New Roman" w:hAnsi="標楷體"/>
          <w:szCs w:val="32"/>
        </w:rPr>
        <w:t>酬</w:t>
      </w:r>
      <w:r w:rsidR="00D83004" w:rsidRPr="00DE4E01">
        <w:rPr>
          <w:rFonts w:ascii="Times New Roman" w:hAnsi="標楷體"/>
          <w:szCs w:val="32"/>
        </w:rPr>
        <w:t>受</w:t>
      </w:r>
      <w:r w:rsidR="00E66B2F" w:rsidRPr="00DE4E01">
        <w:rPr>
          <w:rFonts w:ascii="Times New Roman" w:hAnsi="標楷體"/>
          <w:szCs w:val="32"/>
        </w:rPr>
        <w:t>託</w:t>
      </w:r>
      <w:r w:rsidR="00D83004" w:rsidRPr="00DE4E01">
        <w:rPr>
          <w:rFonts w:ascii="Times New Roman" w:hAnsi="標楷體"/>
          <w:szCs w:val="32"/>
        </w:rPr>
        <w:t>，</w:t>
      </w:r>
      <w:r w:rsidR="00E66B2F" w:rsidRPr="00DE4E01">
        <w:rPr>
          <w:rFonts w:ascii="Times New Roman" w:hAnsi="標楷體"/>
          <w:szCs w:val="32"/>
        </w:rPr>
        <w:t>非</w:t>
      </w:r>
      <w:r w:rsidR="00D83004" w:rsidRPr="00DE4E01">
        <w:rPr>
          <w:rFonts w:ascii="Times New Roman" w:hAnsi="標楷體"/>
          <w:szCs w:val="32"/>
        </w:rPr>
        <w:t>屬</w:t>
      </w:r>
      <w:r w:rsidR="00E66B2F" w:rsidRPr="00DE4E01">
        <w:rPr>
          <w:rFonts w:ascii="Times New Roman" w:hAnsi="標楷體"/>
          <w:szCs w:val="32"/>
        </w:rPr>
        <w:t>常規</w:t>
      </w:r>
      <w:r w:rsidR="00D83004" w:rsidRPr="00DE4E01">
        <w:rPr>
          <w:rFonts w:ascii="Times New Roman" w:hAnsi="標楷體"/>
          <w:szCs w:val="32"/>
        </w:rPr>
        <w:t>安排</w:t>
      </w:r>
      <w:r w:rsidR="00E66B2F" w:rsidRPr="00DE4E01">
        <w:rPr>
          <w:rFonts w:ascii="Times New Roman" w:hAnsi="標楷體"/>
          <w:szCs w:val="32"/>
        </w:rPr>
        <w:t>，顯示該基金會係文建會</w:t>
      </w:r>
      <w:r w:rsidR="00D83004" w:rsidRPr="00DE4E01">
        <w:rPr>
          <w:rFonts w:ascii="Times New Roman" w:hAnsi="標楷體"/>
          <w:szCs w:val="32"/>
        </w:rPr>
        <w:t>於</w:t>
      </w:r>
      <w:r w:rsidR="00E66B2F" w:rsidRPr="00DE4E01">
        <w:rPr>
          <w:rFonts w:ascii="Times New Roman" w:hAnsi="標楷體"/>
          <w:szCs w:val="32"/>
        </w:rPr>
        <w:t>辦理建國一百年活動之分身</w:t>
      </w:r>
      <w:r w:rsidR="00D83004" w:rsidRPr="00DE4E01">
        <w:rPr>
          <w:rFonts w:ascii="Times New Roman" w:hAnsi="標楷體"/>
          <w:szCs w:val="32"/>
        </w:rPr>
        <w:t>，係</w:t>
      </w:r>
      <w:r w:rsidR="00E66B2F" w:rsidRPr="00DE4E01">
        <w:rPr>
          <w:rFonts w:ascii="Times New Roman" w:hAnsi="標楷體"/>
          <w:szCs w:val="32"/>
        </w:rPr>
        <w:t>文建會</w:t>
      </w:r>
      <w:r w:rsidR="00D83004" w:rsidRPr="00DE4E01">
        <w:rPr>
          <w:rFonts w:ascii="Times New Roman" w:hAnsi="標楷體"/>
          <w:szCs w:val="32"/>
        </w:rPr>
        <w:t>之</w:t>
      </w:r>
      <w:r w:rsidR="00E66B2F" w:rsidRPr="00DE4E01">
        <w:rPr>
          <w:rFonts w:ascii="Times New Roman" w:hAnsi="標楷體"/>
          <w:szCs w:val="32"/>
        </w:rPr>
        <w:t>白手套</w:t>
      </w:r>
      <w:r w:rsidR="00D83004" w:rsidRPr="00DE4E01">
        <w:rPr>
          <w:rFonts w:ascii="Times New Roman" w:hAnsi="標楷體"/>
          <w:szCs w:val="32"/>
        </w:rPr>
        <w:t>。文建會</w:t>
      </w:r>
      <w:r w:rsidR="00E66B2F" w:rsidRPr="00DE4E01">
        <w:rPr>
          <w:rFonts w:ascii="Times New Roman" w:hAnsi="標楷體"/>
          <w:szCs w:val="32"/>
        </w:rPr>
        <w:t>利用民間</w:t>
      </w:r>
      <w:r w:rsidR="00D83004" w:rsidRPr="00DE4E01">
        <w:rPr>
          <w:rFonts w:ascii="Times New Roman" w:hAnsi="標楷體"/>
          <w:szCs w:val="32"/>
        </w:rPr>
        <w:t>財團</w:t>
      </w:r>
      <w:r w:rsidR="00E66B2F" w:rsidRPr="00DE4E01">
        <w:rPr>
          <w:rFonts w:ascii="Times New Roman" w:hAnsi="標楷體"/>
          <w:szCs w:val="32"/>
        </w:rPr>
        <w:t>法人協助該會辦理活動，</w:t>
      </w:r>
      <w:r w:rsidR="00CA3B33" w:rsidRPr="00DE4E01">
        <w:rPr>
          <w:rFonts w:ascii="Times New Roman" w:hAnsi="標楷體"/>
          <w:szCs w:val="32"/>
        </w:rPr>
        <w:t>同時又進行</w:t>
      </w:r>
      <w:r w:rsidR="00E66B2F" w:rsidRPr="00DE4E01">
        <w:rPr>
          <w:rFonts w:ascii="Times New Roman" w:hAnsi="標楷體"/>
        </w:rPr>
        <w:t>行政監督</w:t>
      </w:r>
      <w:r w:rsidR="0029071B" w:rsidRPr="00DE4E01">
        <w:rPr>
          <w:rFonts w:ascii="Times New Roman" w:hAnsi="標楷體"/>
        </w:rPr>
        <w:t>，執行與監督權責混淆</w:t>
      </w:r>
      <w:r w:rsidR="0029071B" w:rsidRPr="00DE4E01">
        <w:rPr>
          <w:rFonts w:ascii="Times New Roman" w:hAnsi="Times New Roman"/>
        </w:rPr>
        <w:tab/>
      </w:r>
      <w:r w:rsidR="0029071B" w:rsidRPr="00DE4E01">
        <w:rPr>
          <w:rFonts w:ascii="Times New Roman" w:hAnsi="標楷體"/>
        </w:rPr>
        <w:t>，</w:t>
      </w:r>
      <w:r w:rsidR="00D83004" w:rsidRPr="00DE4E01">
        <w:rPr>
          <w:rFonts w:ascii="Times New Roman" w:hAnsi="標楷體"/>
        </w:rPr>
        <w:t>並</w:t>
      </w:r>
      <w:r w:rsidR="0029071B" w:rsidRPr="00DE4E01">
        <w:rPr>
          <w:rFonts w:ascii="Times New Roman" w:hAnsi="標楷體"/>
        </w:rPr>
        <w:t>非妥</w:t>
      </w:r>
      <w:r w:rsidR="00E66B2F" w:rsidRPr="00DE4E01">
        <w:rPr>
          <w:rFonts w:ascii="Times New Roman" w:hAnsi="標楷體"/>
        </w:rPr>
        <w:t>適</w:t>
      </w:r>
      <w:r w:rsidR="00E66B2F" w:rsidRPr="00DE4E01">
        <w:rPr>
          <w:rFonts w:ascii="Times New Roman" w:hAnsi="標楷體"/>
          <w:szCs w:val="32"/>
        </w:rPr>
        <w:t>。</w:t>
      </w:r>
    </w:p>
    <w:p w:rsidR="00E66B2F" w:rsidRPr="00DE4E01" w:rsidRDefault="00E66B2F" w:rsidP="00CF43C5">
      <w:pPr>
        <w:pStyle w:val="21"/>
        <w:numPr>
          <w:ilvl w:val="2"/>
          <w:numId w:val="13"/>
        </w:numPr>
        <w:rPr>
          <w:rFonts w:ascii="Times New Roman" w:hAnsi="Times New Roman"/>
          <w:b/>
          <w:szCs w:val="32"/>
        </w:rPr>
      </w:pPr>
      <w:proofErr w:type="gramStart"/>
      <w:r w:rsidRPr="00DE4E01">
        <w:rPr>
          <w:rFonts w:ascii="Times New Roman" w:hAnsi="標楷體"/>
          <w:szCs w:val="32"/>
        </w:rPr>
        <w:t>末查盛治仁</w:t>
      </w:r>
      <w:proofErr w:type="gramEnd"/>
      <w:r w:rsidRPr="00DE4E01">
        <w:rPr>
          <w:rFonts w:ascii="Times New Roman" w:hAnsi="標楷體"/>
          <w:szCs w:val="32"/>
        </w:rPr>
        <w:t>同時擔任文建會主委</w:t>
      </w:r>
      <w:proofErr w:type="gramStart"/>
      <w:r w:rsidRPr="00DE4E01">
        <w:rPr>
          <w:rFonts w:ascii="Times New Roman" w:hAnsi="標楷體"/>
          <w:szCs w:val="32"/>
        </w:rPr>
        <w:t>及建百基金會</w:t>
      </w:r>
      <w:proofErr w:type="gramEnd"/>
      <w:r w:rsidRPr="00DE4E01">
        <w:rPr>
          <w:rFonts w:ascii="Times New Roman" w:hAnsi="標楷體"/>
          <w:szCs w:val="32"/>
        </w:rPr>
        <w:t>執行長，</w:t>
      </w:r>
      <w:r w:rsidR="00A2343D" w:rsidRPr="00DE4E01">
        <w:rPr>
          <w:rFonts w:ascii="Times New Roman" w:hAnsi="標楷體"/>
          <w:szCs w:val="32"/>
        </w:rPr>
        <w:t>依該會</w:t>
      </w:r>
      <w:r w:rsidR="00A2343D" w:rsidRPr="00DE4E01">
        <w:rPr>
          <w:rFonts w:ascii="Times New Roman" w:hAnsi="Times New Roman"/>
          <w:szCs w:val="32"/>
        </w:rPr>
        <w:t>99</w:t>
      </w:r>
      <w:r w:rsidR="00A2343D" w:rsidRPr="00DE4E01">
        <w:rPr>
          <w:rFonts w:ascii="Times New Roman" w:hAnsi="標楷體"/>
          <w:szCs w:val="32"/>
        </w:rPr>
        <w:t>年</w:t>
      </w:r>
      <w:r w:rsidR="00A2343D" w:rsidRPr="00DE4E01">
        <w:rPr>
          <w:rFonts w:ascii="Times New Roman" w:hAnsi="Times New Roman"/>
          <w:szCs w:val="32"/>
        </w:rPr>
        <w:t>5</w:t>
      </w:r>
      <w:r w:rsidR="00A2343D" w:rsidRPr="00DE4E01">
        <w:rPr>
          <w:rFonts w:ascii="Times New Roman" w:hAnsi="標楷體"/>
          <w:szCs w:val="32"/>
        </w:rPr>
        <w:t>月</w:t>
      </w:r>
      <w:r w:rsidR="00A2343D" w:rsidRPr="00DE4E01">
        <w:rPr>
          <w:rFonts w:ascii="Times New Roman" w:hAnsi="Times New Roman"/>
          <w:szCs w:val="32"/>
        </w:rPr>
        <w:t>19</w:t>
      </w:r>
      <w:r w:rsidR="00A2343D" w:rsidRPr="00DE4E01">
        <w:rPr>
          <w:rFonts w:ascii="Times New Roman" w:hAnsi="標楷體"/>
          <w:szCs w:val="32"/>
        </w:rPr>
        <w:t>日第</w:t>
      </w:r>
      <w:r w:rsidR="00A2343D" w:rsidRPr="00DE4E01">
        <w:rPr>
          <w:rFonts w:ascii="Times New Roman" w:hAnsi="Times New Roman"/>
          <w:szCs w:val="32"/>
        </w:rPr>
        <w:t>2</w:t>
      </w:r>
      <w:r w:rsidR="00A2343D" w:rsidRPr="00DE4E01">
        <w:rPr>
          <w:rFonts w:ascii="Times New Roman" w:hAnsi="標楷體"/>
          <w:szCs w:val="32"/>
        </w:rPr>
        <w:t>次幕僚工作會議之決議「採購作業繁複，須按部就班</w:t>
      </w:r>
      <w:r w:rsidR="002E510C" w:rsidRPr="00DE4E01">
        <w:rPr>
          <w:rFonts w:ascii="Times New Roman" w:hAnsi="標楷體"/>
          <w:szCs w:val="32"/>
        </w:rPr>
        <w:t>，往後將邀請文建會秘書室出席工作會議，提供專業諮詢，請基金會完成主題活動招標文件後，即與文建會窗口聯繫，先轉至秘書室協助審酌，經確認無礙再逐一進行採購程序</w:t>
      </w:r>
      <w:r w:rsidR="00A2343D" w:rsidRPr="00DE4E01">
        <w:rPr>
          <w:rFonts w:ascii="Times New Roman" w:hAnsi="標楷體"/>
          <w:szCs w:val="32"/>
        </w:rPr>
        <w:t>」</w:t>
      </w:r>
      <w:r w:rsidR="002E510C" w:rsidRPr="00DE4E01">
        <w:rPr>
          <w:rFonts w:ascii="Times New Roman" w:hAnsi="標楷體"/>
          <w:szCs w:val="32"/>
        </w:rPr>
        <w:t>，另同日</w:t>
      </w:r>
      <w:r w:rsidRPr="00DE4E01">
        <w:rPr>
          <w:rFonts w:ascii="Times New Roman" w:hAnsi="標楷體"/>
          <w:szCs w:val="32"/>
        </w:rPr>
        <w:t>該基金會</w:t>
      </w:r>
      <w:r w:rsidR="002E510C" w:rsidRPr="00DE4E01">
        <w:rPr>
          <w:rFonts w:ascii="Times New Roman" w:hAnsi="標楷體"/>
          <w:szCs w:val="32"/>
        </w:rPr>
        <w:t>第</w:t>
      </w:r>
      <w:r w:rsidR="002E510C" w:rsidRPr="00DE4E01">
        <w:rPr>
          <w:rFonts w:ascii="Times New Roman" w:hAnsi="Times New Roman"/>
          <w:szCs w:val="32"/>
        </w:rPr>
        <w:t>9</w:t>
      </w:r>
      <w:r w:rsidR="002E510C" w:rsidRPr="00DE4E01">
        <w:rPr>
          <w:rFonts w:ascii="Times New Roman" w:hAnsi="標楷體"/>
          <w:szCs w:val="32"/>
        </w:rPr>
        <w:t>次工作籌備會議決議「十大主題活動招標流程，依照基金會所規劃之流程由基金會撰寫需求規格、契約草案、評選計畫，後續由文建會三處進行招標流程。」是</w:t>
      </w:r>
      <w:proofErr w:type="gramStart"/>
      <w:r w:rsidR="002E510C" w:rsidRPr="00DE4E01">
        <w:rPr>
          <w:rFonts w:ascii="Times New Roman" w:hAnsi="標楷體"/>
          <w:szCs w:val="32"/>
        </w:rPr>
        <w:t>以</w:t>
      </w:r>
      <w:proofErr w:type="gramEnd"/>
      <w:r w:rsidR="002E510C" w:rsidRPr="00DE4E01">
        <w:rPr>
          <w:rFonts w:ascii="Times New Roman" w:hAnsi="標楷體"/>
          <w:szCs w:val="32"/>
        </w:rPr>
        <w:t>，文建會與該基金會之分工，係由該基金會辦理各項活動之規劃、設計後，</w:t>
      </w:r>
      <w:r w:rsidR="00334C5E" w:rsidRPr="00DE4E01">
        <w:rPr>
          <w:rFonts w:ascii="Times New Roman" w:hAnsi="標楷體"/>
          <w:szCs w:val="32"/>
        </w:rPr>
        <w:t>交由文建會辦理後續招標、行政及款項支付等作業。</w:t>
      </w:r>
      <w:r w:rsidRPr="00DE4E01">
        <w:rPr>
          <w:rFonts w:ascii="Times New Roman" w:hAnsi="標楷體"/>
          <w:szCs w:val="32"/>
        </w:rPr>
        <w:t>以國慶晚會「夢想家」</w:t>
      </w:r>
      <w:r w:rsidR="00334C5E" w:rsidRPr="00DE4E01">
        <w:rPr>
          <w:rFonts w:ascii="Times New Roman" w:hAnsi="標楷體"/>
          <w:szCs w:val="32"/>
        </w:rPr>
        <w:t>音樂劇</w:t>
      </w:r>
      <w:r w:rsidRPr="00DE4E01">
        <w:rPr>
          <w:rFonts w:ascii="Times New Roman" w:hAnsi="標楷體"/>
          <w:szCs w:val="32"/>
        </w:rPr>
        <w:t>為例，預算</w:t>
      </w:r>
      <w:r w:rsidR="00334C5E" w:rsidRPr="00DE4E01">
        <w:rPr>
          <w:rFonts w:ascii="Times New Roman" w:hAnsi="標楷體"/>
          <w:szCs w:val="32"/>
        </w:rPr>
        <w:t>規模</w:t>
      </w:r>
      <w:r w:rsidRPr="00DE4E01">
        <w:rPr>
          <w:rFonts w:ascii="Times New Roman" w:hAnsi="Times New Roman"/>
          <w:szCs w:val="32"/>
        </w:rPr>
        <w:t>2.2</w:t>
      </w:r>
      <w:r w:rsidRPr="00DE4E01">
        <w:rPr>
          <w:rFonts w:ascii="Times New Roman" w:hAnsi="標楷體"/>
          <w:szCs w:val="32"/>
        </w:rPr>
        <w:t>億元</w:t>
      </w:r>
      <w:r w:rsidR="004E5DD5" w:rsidRPr="00DE4E01">
        <w:rPr>
          <w:rFonts w:ascii="Times New Roman" w:hAnsi="Times New Roman"/>
          <w:szCs w:val="32"/>
        </w:rPr>
        <w:t>(</w:t>
      </w:r>
      <w:r w:rsidR="004E5DD5" w:rsidRPr="00DE4E01">
        <w:rPr>
          <w:rFonts w:ascii="Times New Roman" w:hAnsi="標楷體"/>
          <w:szCs w:val="32"/>
        </w:rPr>
        <w:t>後調整為</w:t>
      </w:r>
      <w:r w:rsidR="004E5DD5" w:rsidRPr="00DE4E01">
        <w:rPr>
          <w:rFonts w:ascii="Times New Roman" w:hAnsi="Times New Roman"/>
          <w:szCs w:val="32"/>
        </w:rPr>
        <w:t>2.58</w:t>
      </w:r>
      <w:r w:rsidR="004E5DD5" w:rsidRPr="00DE4E01">
        <w:rPr>
          <w:rFonts w:ascii="Times New Roman" w:hAnsi="標楷體"/>
          <w:szCs w:val="32"/>
        </w:rPr>
        <w:t>億元</w:t>
      </w:r>
      <w:r w:rsidR="004E5DD5" w:rsidRPr="00DE4E01">
        <w:rPr>
          <w:rFonts w:ascii="Times New Roman" w:hAnsi="Times New Roman"/>
          <w:szCs w:val="32"/>
        </w:rPr>
        <w:t>)</w:t>
      </w:r>
      <w:r w:rsidR="00334C5E" w:rsidRPr="00DE4E01">
        <w:rPr>
          <w:rFonts w:ascii="Times New Roman" w:hAnsi="標楷體"/>
          <w:szCs w:val="32"/>
        </w:rPr>
        <w:t>，</w:t>
      </w:r>
      <w:r w:rsidRPr="00DE4E01">
        <w:rPr>
          <w:rFonts w:ascii="Times New Roman" w:hAnsi="標楷體"/>
          <w:szCs w:val="32"/>
        </w:rPr>
        <w:t>係由執行長盛治仁告知基金會同</w:t>
      </w:r>
      <w:r w:rsidRPr="00DE4E01">
        <w:rPr>
          <w:rFonts w:ascii="Times New Roman" w:hAnsi="標楷體"/>
          <w:szCs w:val="32"/>
        </w:rPr>
        <w:lastRenderedPageBreak/>
        <w:t>仁，相關活動規劃亦由基金會辦理，文建會主辦處室處長及以下</w:t>
      </w:r>
      <w:proofErr w:type="gramStart"/>
      <w:r w:rsidRPr="00DE4E01">
        <w:rPr>
          <w:rFonts w:ascii="Times New Roman" w:hAnsi="標楷體"/>
          <w:szCs w:val="32"/>
        </w:rPr>
        <w:t>職員均未參與</w:t>
      </w:r>
      <w:proofErr w:type="gramEnd"/>
      <w:r w:rsidRPr="00DE4E01">
        <w:rPr>
          <w:rFonts w:ascii="Times New Roman" w:hAnsi="標楷體"/>
          <w:szCs w:val="32"/>
        </w:rPr>
        <w:t>，亦不知預算</w:t>
      </w:r>
      <w:r w:rsidR="002E510C" w:rsidRPr="00DE4E01">
        <w:rPr>
          <w:rFonts w:ascii="Times New Roman" w:hAnsi="標楷體"/>
          <w:szCs w:val="32"/>
        </w:rPr>
        <w:t>及活動</w:t>
      </w:r>
      <w:r w:rsidR="00334C5E" w:rsidRPr="00DE4E01">
        <w:rPr>
          <w:rFonts w:ascii="Times New Roman" w:hAnsi="標楷體"/>
          <w:szCs w:val="32"/>
        </w:rPr>
        <w:t>之</w:t>
      </w:r>
      <w:r w:rsidRPr="00DE4E01">
        <w:rPr>
          <w:rFonts w:ascii="Times New Roman" w:hAnsi="標楷體"/>
          <w:szCs w:val="32"/>
        </w:rPr>
        <w:t>規劃情形，本院約</w:t>
      </w:r>
      <w:proofErr w:type="gramStart"/>
      <w:r w:rsidRPr="00DE4E01">
        <w:rPr>
          <w:rFonts w:ascii="Times New Roman" w:hAnsi="標楷體"/>
          <w:szCs w:val="32"/>
        </w:rPr>
        <w:t>詢</w:t>
      </w:r>
      <w:proofErr w:type="gramEnd"/>
      <w:r w:rsidRPr="00DE4E01">
        <w:rPr>
          <w:rFonts w:ascii="Times New Roman" w:hAnsi="標楷體"/>
          <w:szCs w:val="32"/>
        </w:rPr>
        <w:t>文建會相關人員時，多人表示</w:t>
      </w:r>
      <w:r w:rsidR="002E510C" w:rsidRPr="00DE4E01">
        <w:rPr>
          <w:rFonts w:ascii="Times New Roman" w:hAnsi="標楷體"/>
          <w:szCs w:val="32"/>
        </w:rPr>
        <w:t>應</w:t>
      </w:r>
      <w:r w:rsidR="00334C5E" w:rsidRPr="00DE4E01">
        <w:rPr>
          <w:rFonts w:ascii="Times New Roman" w:hAnsi="標楷體"/>
          <w:szCs w:val="32"/>
        </w:rPr>
        <w:t>為</w:t>
      </w:r>
      <w:r w:rsidRPr="00DE4E01">
        <w:rPr>
          <w:rFonts w:ascii="Times New Roman" w:hAnsi="標楷體"/>
          <w:szCs w:val="32"/>
        </w:rPr>
        <w:t>文建會辦理</w:t>
      </w:r>
      <w:r w:rsidR="00334C5E" w:rsidRPr="00DE4E01">
        <w:rPr>
          <w:rFonts w:ascii="Times New Roman" w:hAnsi="標楷體"/>
          <w:szCs w:val="32"/>
        </w:rPr>
        <w:t>之</w:t>
      </w:r>
      <w:r w:rsidRPr="00DE4E01">
        <w:rPr>
          <w:rFonts w:ascii="Times New Roman" w:hAnsi="標楷體"/>
          <w:szCs w:val="32"/>
        </w:rPr>
        <w:t>建國百年慶祝活動，</w:t>
      </w:r>
      <w:proofErr w:type="gramStart"/>
      <w:r w:rsidR="00334C5E" w:rsidRPr="00DE4E01">
        <w:rPr>
          <w:rFonts w:ascii="Times New Roman" w:hAnsi="標楷體"/>
          <w:szCs w:val="32"/>
        </w:rPr>
        <w:t>但</w:t>
      </w:r>
      <w:r w:rsidRPr="00DE4E01">
        <w:rPr>
          <w:rFonts w:ascii="Times New Roman" w:hAnsi="標楷體"/>
          <w:szCs w:val="32"/>
        </w:rPr>
        <w:t>建百基金會</w:t>
      </w:r>
      <w:proofErr w:type="gramEnd"/>
      <w:r w:rsidRPr="00DE4E01">
        <w:rPr>
          <w:rFonts w:ascii="Times New Roman" w:hAnsi="標楷體"/>
          <w:szCs w:val="32"/>
        </w:rPr>
        <w:t>是腦，文建會幾乎</w:t>
      </w:r>
      <w:r w:rsidR="00334C5E" w:rsidRPr="00DE4E01">
        <w:rPr>
          <w:rFonts w:ascii="Times New Roman" w:hAnsi="標楷體"/>
          <w:szCs w:val="32"/>
        </w:rPr>
        <w:t>淪</w:t>
      </w:r>
      <w:r w:rsidRPr="00DE4E01">
        <w:rPr>
          <w:rFonts w:ascii="Times New Roman" w:hAnsi="標楷體"/>
          <w:szCs w:val="32"/>
        </w:rPr>
        <w:t>為手腳，甚有人表示</w:t>
      </w:r>
      <w:r w:rsidR="00334C5E" w:rsidRPr="00DE4E01">
        <w:rPr>
          <w:rFonts w:ascii="Times New Roman" w:hAnsi="標楷體"/>
          <w:szCs w:val="32"/>
        </w:rPr>
        <w:t>，</w:t>
      </w:r>
      <w:r w:rsidRPr="00DE4E01">
        <w:rPr>
          <w:rFonts w:ascii="Times New Roman" w:hAnsi="標楷體"/>
          <w:szCs w:val="32"/>
        </w:rPr>
        <w:t>文建會主要是</w:t>
      </w:r>
      <w:r w:rsidR="00334C5E" w:rsidRPr="00DE4E01">
        <w:rPr>
          <w:rFonts w:ascii="Times New Roman" w:hAnsi="標楷體"/>
          <w:szCs w:val="32"/>
        </w:rPr>
        <w:t>在</w:t>
      </w:r>
      <w:r w:rsidRPr="00DE4E01">
        <w:rPr>
          <w:rFonts w:ascii="Times New Roman" w:hAnsi="標楷體"/>
          <w:szCs w:val="32"/>
        </w:rPr>
        <w:t>辦理招標作業、發開會通知及製作會議紀錄</w:t>
      </w:r>
      <w:r w:rsidR="00334C5E" w:rsidRPr="00DE4E01">
        <w:rPr>
          <w:rFonts w:ascii="Times New Roman" w:hAnsi="標楷體"/>
          <w:szCs w:val="32"/>
        </w:rPr>
        <w:t>而已</w:t>
      </w:r>
      <w:r w:rsidR="0029071B" w:rsidRPr="00DE4E01">
        <w:rPr>
          <w:rFonts w:ascii="Times New Roman" w:hAnsi="標楷體"/>
          <w:szCs w:val="32"/>
        </w:rPr>
        <w:t>。</w:t>
      </w:r>
      <w:r w:rsidRPr="00DE4E01">
        <w:rPr>
          <w:rFonts w:ascii="Times New Roman" w:hAnsi="標楷體"/>
          <w:szCs w:val="32"/>
        </w:rPr>
        <w:t>然創意及大型活動</w:t>
      </w:r>
      <w:r w:rsidR="0029071B" w:rsidRPr="00DE4E01">
        <w:rPr>
          <w:rFonts w:ascii="Times New Roman" w:hAnsi="標楷體"/>
          <w:szCs w:val="32"/>
        </w:rPr>
        <w:t>之</w:t>
      </w:r>
      <w:r w:rsidRPr="00DE4E01">
        <w:rPr>
          <w:rFonts w:ascii="Times New Roman" w:hAnsi="標楷體"/>
          <w:szCs w:val="32"/>
        </w:rPr>
        <w:t>規劃本非公務人員之專長，</w:t>
      </w:r>
      <w:r w:rsidR="0029071B" w:rsidRPr="00DE4E01">
        <w:rPr>
          <w:rFonts w:ascii="Times New Roman" w:hAnsi="標楷體"/>
          <w:szCs w:val="32"/>
        </w:rPr>
        <w:t>以</w:t>
      </w:r>
      <w:r w:rsidRPr="00DE4E01">
        <w:rPr>
          <w:rFonts w:ascii="Times New Roman" w:hAnsi="標楷體"/>
          <w:szCs w:val="32"/>
        </w:rPr>
        <w:t>文建會</w:t>
      </w:r>
      <w:r w:rsidR="0029071B" w:rsidRPr="00DE4E01">
        <w:rPr>
          <w:rFonts w:ascii="Times New Roman" w:hAnsi="標楷體"/>
          <w:szCs w:val="32"/>
        </w:rPr>
        <w:t>當時公務員</w:t>
      </w:r>
      <w:r w:rsidRPr="00DE4E01">
        <w:rPr>
          <w:rFonts w:ascii="Times New Roman" w:hAnsi="標楷體"/>
          <w:szCs w:val="32"/>
        </w:rPr>
        <w:t>辦理建國百年活動，本</w:t>
      </w:r>
      <w:r w:rsidR="0029071B" w:rsidRPr="00DE4E01">
        <w:rPr>
          <w:rFonts w:ascii="Times New Roman" w:hAnsi="標楷體"/>
          <w:szCs w:val="32"/>
        </w:rPr>
        <w:t>受</w:t>
      </w:r>
      <w:r w:rsidRPr="00DE4E01">
        <w:rPr>
          <w:rFonts w:ascii="Times New Roman" w:hAnsi="標楷體"/>
          <w:szCs w:val="32"/>
        </w:rPr>
        <w:t>有</w:t>
      </w:r>
      <w:r w:rsidR="0029071B" w:rsidRPr="00DE4E01">
        <w:rPr>
          <w:rFonts w:ascii="Times New Roman" w:hAnsi="標楷體"/>
          <w:szCs w:val="32"/>
        </w:rPr>
        <w:t>創意</w:t>
      </w:r>
      <w:r w:rsidRPr="00DE4E01">
        <w:rPr>
          <w:rFonts w:ascii="Times New Roman" w:hAnsi="標楷體"/>
          <w:szCs w:val="32"/>
        </w:rPr>
        <w:t>上之限制，由具有創意及大型活動經驗之民間人士協助，</w:t>
      </w:r>
      <w:r w:rsidR="0029071B" w:rsidRPr="00DE4E01">
        <w:rPr>
          <w:rFonts w:ascii="Times New Roman" w:hAnsi="標楷體"/>
          <w:szCs w:val="32"/>
        </w:rPr>
        <w:t>雖似屬</w:t>
      </w:r>
      <w:r w:rsidRPr="00DE4E01">
        <w:rPr>
          <w:rFonts w:ascii="Times New Roman" w:hAnsi="標楷體"/>
          <w:szCs w:val="32"/>
        </w:rPr>
        <w:t>不得不之選擇，但仍</w:t>
      </w:r>
      <w:r w:rsidR="00743F41" w:rsidRPr="00DE4E01">
        <w:rPr>
          <w:rFonts w:ascii="Times New Roman" w:hAnsi="標楷體"/>
          <w:szCs w:val="32"/>
        </w:rPr>
        <w:t>不宜由</w:t>
      </w:r>
      <w:r w:rsidRPr="00DE4E01">
        <w:rPr>
          <w:rFonts w:ascii="Times New Roman" w:hAnsi="標楷體"/>
          <w:szCs w:val="32"/>
        </w:rPr>
        <w:t>民間團體指揮政府</w:t>
      </w:r>
      <w:r w:rsidR="00743F41" w:rsidRPr="00DE4E01">
        <w:rPr>
          <w:rFonts w:ascii="Times New Roman" w:hAnsi="標楷體"/>
          <w:szCs w:val="32"/>
        </w:rPr>
        <w:t>機關辦理</w:t>
      </w:r>
      <w:r w:rsidR="00884DD3" w:rsidRPr="00DE4E01">
        <w:rPr>
          <w:rFonts w:ascii="Times New Roman" w:hAnsi="標楷體"/>
          <w:szCs w:val="32"/>
        </w:rPr>
        <w:t>建國一百年慶祝活動</w:t>
      </w:r>
      <w:r w:rsidR="00334C5E" w:rsidRPr="00DE4E01">
        <w:rPr>
          <w:rFonts w:ascii="Times New Roman" w:hAnsi="標楷體"/>
          <w:szCs w:val="32"/>
        </w:rPr>
        <w:t>。</w:t>
      </w:r>
    </w:p>
    <w:p w:rsidR="00E66B2F" w:rsidRPr="00DE4E01" w:rsidRDefault="00E66B2F" w:rsidP="00CF43C5">
      <w:pPr>
        <w:pStyle w:val="21"/>
        <w:numPr>
          <w:ilvl w:val="2"/>
          <w:numId w:val="13"/>
        </w:numPr>
        <w:rPr>
          <w:rFonts w:ascii="Times New Roman" w:hAnsi="Times New Roman"/>
          <w:b/>
          <w:szCs w:val="32"/>
        </w:rPr>
      </w:pPr>
      <w:r w:rsidRPr="00DE4E01">
        <w:rPr>
          <w:rFonts w:ascii="Times New Roman" w:hAnsi="標楷體"/>
          <w:szCs w:val="32"/>
        </w:rPr>
        <w:t>綜上，</w:t>
      </w:r>
      <w:proofErr w:type="gramStart"/>
      <w:r w:rsidR="00A564B9" w:rsidRPr="00DE4E01">
        <w:rPr>
          <w:rFonts w:ascii="Times New Roman" w:hAnsi="標楷體"/>
          <w:szCs w:val="24"/>
        </w:rPr>
        <w:t>建百基金會</w:t>
      </w:r>
      <w:proofErr w:type="gramEnd"/>
      <w:r w:rsidR="00A564B9" w:rsidRPr="00DE4E01">
        <w:rPr>
          <w:rFonts w:ascii="Times New Roman" w:hAnsi="標楷體"/>
          <w:szCs w:val="24"/>
        </w:rPr>
        <w:t>擔負協助建國百年慶祝活動規劃與執行之責，惟其首任執行長</w:t>
      </w:r>
      <w:proofErr w:type="gramStart"/>
      <w:r w:rsidR="00A564B9" w:rsidRPr="00DE4E01">
        <w:rPr>
          <w:rFonts w:ascii="Times New Roman" w:hAnsi="標楷體"/>
          <w:szCs w:val="24"/>
        </w:rPr>
        <w:t>蔡</w:t>
      </w:r>
      <w:r w:rsidR="00A60CF4">
        <w:rPr>
          <w:rFonts w:ascii="Times New Roman" w:hAnsi="標楷體"/>
          <w:szCs w:val="24"/>
        </w:rPr>
        <w:t>○</w:t>
      </w:r>
      <w:r w:rsidR="00A564B9" w:rsidRPr="00DE4E01">
        <w:rPr>
          <w:rFonts w:ascii="Times New Roman" w:hAnsi="標楷體"/>
          <w:szCs w:val="24"/>
        </w:rPr>
        <w:t>萍</w:t>
      </w:r>
      <w:proofErr w:type="gramEnd"/>
      <w:r w:rsidR="00A564B9" w:rsidRPr="00DE4E01">
        <w:rPr>
          <w:rFonts w:ascii="Times New Roman" w:hAnsi="標楷體"/>
          <w:szCs w:val="24"/>
        </w:rPr>
        <w:t>就任未滿</w:t>
      </w:r>
      <w:r w:rsidR="00A564B9" w:rsidRPr="00DE4E01">
        <w:rPr>
          <w:rFonts w:ascii="Times New Roman" w:hAnsi="Times New Roman"/>
          <w:szCs w:val="24"/>
        </w:rPr>
        <w:t>3</w:t>
      </w:r>
      <w:r w:rsidR="00A564B9" w:rsidRPr="00DE4E01">
        <w:rPr>
          <w:rFonts w:ascii="Times New Roman" w:hAnsi="標楷體"/>
          <w:szCs w:val="24"/>
        </w:rPr>
        <w:t>個月即遭更替，改由文建會主委盛治仁兼任。文建會主委</w:t>
      </w:r>
      <w:proofErr w:type="gramStart"/>
      <w:r w:rsidR="00A564B9" w:rsidRPr="00DE4E01">
        <w:rPr>
          <w:rFonts w:ascii="Times New Roman" w:hAnsi="標楷體"/>
          <w:szCs w:val="24"/>
        </w:rPr>
        <w:t>兼任建百基金會</w:t>
      </w:r>
      <w:proofErr w:type="gramEnd"/>
      <w:r w:rsidR="00A564B9" w:rsidRPr="00DE4E01">
        <w:rPr>
          <w:rFonts w:ascii="Times New Roman" w:hAnsi="標楷體"/>
          <w:szCs w:val="24"/>
        </w:rPr>
        <w:t>執行長之安排係權宜措施，雖得縮短行政流程、提高效率，但卻產生民間基金會反向指揮政府機關之現象，導致執行、監督權責混淆，</w:t>
      </w:r>
      <w:proofErr w:type="gramStart"/>
      <w:r w:rsidR="00A564B9" w:rsidRPr="00DE4E01">
        <w:rPr>
          <w:rFonts w:ascii="Times New Roman" w:hAnsi="標楷體"/>
          <w:szCs w:val="24"/>
        </w:rPr>
        <w:t>內部控</w:t>
      </w:r>
      <w:proofErr w:type="gramEnd"/>
      <w:r w:rsidR="00A564B9" w:rsidRPr="00DE4E01">
        <w:rPr>
          <w:rFonts w:ascii="Times New Roman" w:hAnsi="標楷體"/>
          <w:szCs w:val="24"/>
        </w:rPr>
        <w:t>管機制</w:t>
      </w:r>
      <w:proofErr w:type="gramStart"/>
      <w:r w:rsidR="00A564B9" w:rsidRPr="00DE4E01">
        <w:rPr>
          <w:rFonts w:ascii="Times New Roman" w:hAnsi="標楷體"/>
          <w:szCs w:val="24"/>
        </w:rPr>
        <w:t>繫</w:t>
      </w:r>
      <w:proofErr w:type="gramEnd"/>
      <w:r w:rsidR="00A564B9" w:rsidRPr="00DE4E01">
        <w:rPr>
          <w:rFonts w:ascii="Times New Roman" w:hAnsi="標楷體"/>
          <w:szCs w:val="24"/>
        </w:rPr>
        <w:t>於負責人一人，增加執行之風險。外界變數一旦加劇，執行績效</w:t>
      </w:r>
      <w:proofErr w:type="gramStart"/>
      <w:r w:rsidR="00A564B9" w:rsidRPr="00DE4E01">
        <w:rPr>
          <w:rFonts w:ascii="Times New Roman" w:hAnsi="標楷體"/>
          <w:szCs w:val="24"/>
        </w:rPr>
        <w:t>不</w:t>
      </w:r>
      <w:proofErr w:type="gramEnd"/>
      <w:r w:rsidR="00A564B9" w:rsidRPr="00DE4E01">
        <w:rPr>
          <w:rFonts w:ascii="Times New Roman" w:hAnsi="標楷體"/>
          <w:szCs w:val="24"/>
        </w:rPr>
        <w:t>彰之</w:t>
      </w:r>
      <w:proofErr w:type="gramStart"/>
      <w:r w:rsidR="00A564B9" w:rsidRPr="00DE4E01">
        <w:rPr>
          <w:rFonts w:ascii="Times New Roman" w:hAnsi="標楷體"/>
          <w:szCs w:val="24"/>
        </w:rPr>
        <w:t>程度即劇增</w:t>
      </w:r>
      <w:proofErr w:type="gramEnd"/>
      <w:r w:rsidR="00A564B9" w:rsidRPr="00DE4E01">
        <w:rPr>
          <w:rFonts w:ascii="Times New Roman" w:hAnsi="標楷體"/>
          <w:szCs w:val="24"/>
        </w:rPr>
        <w:t>，再加上溝通不良，誤會難釋，政府機關喪失威信，核有未當。</w:t>
      </w:r>
    </w:p>
    <w:p w:rsidR="00072A6F" w:rsidRPr="00DE4E01" w:rsidRDefault="008120D5" w:rsidP="00CF43C5">
      <w:pPr>
        <w:pStyle w:val="21"/>
        <w:numPr>
          <w:ilvl w:val="1"/>
          <w:numId w:val="13"/>
        </w:numPr>
        <w:ind w:left="993" w:hanging="709"/>
        <w:rPr>
          <w:rFonts w:ascii="Times New Roman" w:hAnsi="Times New Roman"/>
          <w:b/>
          <w:szCs w:val="32"/>
        </w:rPr>
      </w:pPr>
      <w:r w:rsidRPr="00DE4E01">
        <w:rPr>
          <w:rFonts w:ascii="Times New Roman" w:hAnsi="標楷體"/>
          <w:b/>
        </w:rPr>
        <w:t>國慶晚會</w:t>
      </w:r>
      <w:r w:rsidR="00503FF8" w:rsidRPr="00DE4E01">
        <w:rPr>
          <w:rFonts w:ascii="Times New Roman" w:hAnsi="標楷體"/>
          <w:b/>
        </w:rPr>
        <w:t>原為追</w:t>
      </w:r>
      <w:r w:rsidR="00CB5DEF" w:rsidRPr="00DE4E01">
        <w:rPr>
          <w:rFonts w:ascii="Times New Roman" w:hAnsi="標楷體"/>
          <w:b/>
        </w:rPr>
        <w:t>求</w:t>
      </w:r>
      <w:r w:rsidRPr="00DE4E01">
        <w:rPr>
          <w:rFonts w:ascii="Times New Roman" w:hAnsi="標楷體"/>
          <w:b/>
        </w:rPr>
        <w:t>突破性之精彩</w:t>
      </w:r>
      <w:r w:rsidR="00503FF8" w:rsidRPr="00DE4E01">
        <w:rPr>
          <w:rFonts w:ascii="Times New Roman" w:hAnsi="標楷體"/>
          <w:b/>
        </w:rPr>
        <w:t>效果</w:t>
      </w:r>
      <w:r w:rsidRPr="00DE4E01">
        <w:rPr>
          <w:rFonts w:ascii="Times New Roman" w:hAnsi="標楷體"/>
          <w:b/>
        </w:rPr>
        <w:t>，</w:t>
      </w:r>
      <w:proofErr w:type="gramStart"/>
      <w:r w:rsidR="00503FF8" w:rsidRPr="00DE4E01">
        <w:rPr>
          <w:rFonts w:ascii="Times New Roman" w:hAnsi="標楷體"/>
          <w:b/>
        </w:rPr>
        <w:t>採</w:t>
      </w:r>
      <w:proofErr w:type="gramEnd"/>
      <w:r w:rsidR="00503FF8" w:rsidRPr="00DE4E01">
        <w:rPr>
          <w:rFonts w:ascii="Times New Roman" w:hAnsi="標楷體"/>
          <w:b/>
        </w:rPr>
        <w:t>特別規格之設計規劃，然因</w:t>
      </w:r>
      <w:r w:rsidR="00EC1D3C" w:rsidRPr="00DE4E01">
        <w:rPr>
          <w:rFonts w:ascii="Times New Roman" w:hAnsi="標楷體"/>
          <w:b/>
        </w:rPr>
        <w:t>國內演出工作者自身業務</w:t>
      </w:r>
      <w:r w:rsidR="00503FF8" w:rsidRPr="00DE4E01">
        <w:rPr>
          <w:rFonts w:ascii="Times New Roman" w:hAnsi="標楷體"/>
          <w:b/>
        </w:rPr>
        <w:t>負擔</w:t>
      </w:r>
      <w:r w:rsidR="00EC1D3C" w:rsidRPr="00DE4E01">
        <w:rPr>
          <w:rFonts w:ascii="Times New Roman" w:hAnsi="標楷體"/>
          <w:b/>
        </w:rPr>
        <w:t>與工作時程</w:t>
      </w:r>
      <w:r w:rsidR="00CB5DEF" w:rsidRPr="00DE4E01">
        <w:rPr>
          <w:rFonts w:ascii="Times New Roman" w:hAnsi="標楷體"/>
          <w:b/>
        </w:rPr>
        <w:t>之</w:t>
      </w:r>
      <w:r w:rsidR="00EA0C0B" w:rsidRPr="00DE4E01">
        <w:rPr>
          <w:rFonts w:ascii="Times New Roman" w:hAnsi="標楷體"/>
          <w:b/>
        </w:rPr>
        <w:t>安排</w:t>
      </w:r>
      <w:r w:rsidR="00EC1D3C" w:rsidRPr="00DE4E01">
        <w:rPr>
          <w:rFonts w:ascii="Times New Roman" w:hAnsi="標楷體"/>
          <w:b/>
        </w:rPr>
        <w:t>，</w:t>
      </w:r>
      <w:r w:rsidR="00B0041D" w:rsidRPr="00DE4E01">
        <w:rPr>
          <w:rFonts w:ascii="Times New Roman" w:hAnsi="標楷體"/>
          <w:b/>
        </w:rPr>
        <w:t>無法充分配合，</w:t>
      </w:r>
      <w:r w:rsidR="00CB5DEF" w:rsidRPr="00DE4E01">
        <w:rPr>
          <w:rFonts w:ascii="Times New Roman" w:hAnsi="標楷體"/>
          <w:b/>
        </w:rPr>
        <w:t>承接</w:t>
      </w:r>
      <w:r w:rsidR="00142B46" w:rsidRPr="00DE4E01">
        <w:rPr>
          <w:rFonts w:ascii="Times New Roman" w:hAnsi="標楷體"/>
          <w:b/>
        </w:rPr>
        <w:t>國慶晚會演出</w:t>
      </w:r>
      <w:r w:rsidR="00B0041D" w:rsidRPr="00DE4E01">
        <w:rPr>
          <w:rFonts w:ascii="Times New Roman" w:hAnsi="標楷體"/>
          <w:b/>
        </w:rPr>
        <w:t>意願不足</w:t>
      </w:r>
      <w:r w:rsidR="00EC1D3C" w:rsidRPr="00DE4E01">
        <w:rPr>
          <w:rFonts w:ascii="Times New Roman" w:hAnsi="標楷體"/>
          <w:b/>
        </w:rPr>
        <w:t>，</w:t>
      </w:r>
      <w:r w:rsidR="00B0041D" w:rsidRPr="00DE4E01">
        <w:rPr>
          <w:rFonts w:ascii="Times New Roman" w:hAnsi="標楷體"/>
          <w:b/>
        </w:rPr>
        <w:t>導</w:t>
      </w:r>
      <w:r w:rsidR="00525C05" w:rsidRPr="00DE4E01">
        <w:rPr>
          <w:rFonts w:ascii="Times New Roman" w:hAnsi="標楷體"/>
          <w:b/>
        </w:rPr>
        <w:t>致</w:t>
      </w:r>
      <w:r w:rsidR="004C06E7" w:rsidRPr="00DE4E01">
        <w:rPr>
          <w:rFonts w:ascii="Times New Roman" w:hAnsi="標楷體"/>
          <w:b/>
          <w:szCs w:val="32"/>
        </w:rPr>
        <w:t>原規劃</w:t>
      </w:r>
      <w:r w:rsidR="00B0041D" w:rsidRPr="00DE4E01">
        <w:rPr>
          <w:rFonts w:ascii="Times New Roman" w:hAnsi="標楷體"/>
          <w:b/>
          <w:szCs w:val="32"/>
        </w:rPr>
        <w:t>之</w:t>
      </w:r>
      <w:r w:rsidR="00CB5DEF" w:rsidRPr="00DE4E01">
        <w:rPr>
          <w:rFonts w:ascii="Times New Roman" w:hAnsi="標楷體"/>
          <w:b/>
          <w:szCs w:val="32"/>
        </w:rPr>
        <w:t>多元內容</w:t>
      </w:r>
      <w:r w:rsidR="004C06E7" w:rsidRPr="00DE4E01">
        <w:rPr>
          <w:rFonts w:ascii="Times New Roman" w:hAnsi="標楷體"/>
          <w:b/>
          <w:szCs w:val="32"/>
        </w:rPr>
        <w:t>大型晚會</w:t>
      </w:r>
      <w:r w:rsidR="00CB5DEF" w:rsidRPr="00DE4E01">
        <w:rPr>
          <w:rFonts w:ascii="Times New Roman" w:hAnsi="標楷體"/>
          <w:b/>
          <w:szCs w:val="32"/>
        </w:rPr>
        <w:t>不得不</w:t>
      </w:r>
      <w:r w:rsidR="00B0041D" w:rsidRPr="00DE4E01">
        <w:rPr>
          <w:rFonts w:ascii="Times New Roman" w:hAnsi="標楷體"/>
          <w:b/>
          <w:szCs w:val="32"/>
        </w:rPr>
        <w:t>調整</w:t>
      </w:r>
      <w:r w:rsidRPr="00DE4E01">
        <w:rPr>
          <w:rFonts w:ascii="Times New Roman" w:hAnsi="標楷體"/>
          <w:b/>
          <w:szCs w:val="32"/>
        </w:rPr>
        <w:t>為</w:t>
      </w:r>
      <w:r w:rsidR="004C06E7" w:rsidRPr="00DE4E01">
        <w:rPr>
          <w:rFonts w:ascii="Times New Roman" w:hAnsi="標楷體"/>
          <w:b/>
          <w:szCs w:val="32"/>
        </w:rPr>
        <w:t>搖滾音樂劇</w:t>
      </w:r>
      <w:r w:rsidR="00D81694" w:rsidRPr="00DE4E01">
        <w:rPr>
          <w:rFonts w:ascii="Times New Roman" w:hAnsi="標楷體"/>
          <w:b/>
          <w:szCs w:val="32"/>
        </w:rPr>
        <w:t>；</w:t>
      </w:r>
      <w:r w:rsidRPr="00DE4E01">
        <w:rPr>
          <w:rFonts w:ascii="Times New Roman" w:hAnsi="標楷體"/>
          <w:b/>
          <w:szCs w:val="32"/>
        </w:rPr>
        <w:t>文建會</w:t>
      </w:r>
      <w:r w:rsidR="004C06E7" w:rsidRPr="00DE4E01">
        <w:rPr>
          <w:rFonts w:ascii="Times New Roman" w:hAnsi="標楷體"/>
          <w:b/>
          <w:szCs w:val="32"/>
        </w:rPr>
        <w:t>未能詳細評估活動型態</w:t>
      </w:r>
      <w:r w:rsidR="00CB5DEF" w:rsidRPr="00DE4E01">
        <w:rPr>
          <w:rFonts w:ascii="Times New Roman" w:hAnsi="標楷體"/>
          <w:b/>
          <w:szCs w:val="32"/>
        </w:rPr>
        <w:t>改變</w:t>
      </w:r>
      <w:r w:rsidR="004C06E7" w:rsidRPr="00DE4E01">
        <w:rPr>
          <w:rFonts w:ascii="Times New Roman" w:hAnsi="標楷體"/>
          <w:b/>
          <w:szCs w:val="32"/>
        </w:rPr>
        <w:t>對</w:t>
      </w:r>
      <w:r w:rsidR="00EA0C0B" w:rsidRPr="00DE4E01">
        <w:rPr>
          <w:rFonts w:ascii="Times New Roman" w:hAnsi="標楷體"/>
          <w:b/>
          <w:szCs w:val="32"/>
        </w:rPr>
        <w:t>場地及</w:t>
      </w:r>
      <w:r w:rsidR="004C06E7" w:rsidRPr="00DE4E01">
        <w:rPr>
          <w:rFonts w:ascii="Times New Roman" w:hAnsi="標楷體"/>
          <w:b/>
          <w:szCs w:val="32"/>
        </w:rPr>
        <w:t>預算所</w:t>
      </w:r>
      <w:r w:rsidR="00EA0C0B" w:rsidRPr="00DE4E01">
        <w:rPr>
          <w:rFonts w:ascii="Times New Roman" w:hAnsi="標楷體"/>
          <w:b/>
          <w:szCs w:val="32"/>
        </w:rPr>
        <w:lastRenderedPageBreak/>
        <w:t>產</w:t>
      </w:r>
      <w:r w:rsidR="004C06E7" w:rsidRPr="00DE4E01">
        <w:rPr>
          <w:rFonts w:ascii="Times New Roman" w:hAnsi="標楷體"/>
          <w:b/>
          <w:szCs w:val="32"/>
        </w:rPr>
        <w:t>生之重大影響，</w:t>
      </w:r>
      <w:r w:rsidR="00B0041D" w:rsidRPr="00DE4E01">
        <w:rPr>
          <w:rFonts w:ascii="Times New Roman" w:hAnsi="標楷體"/>
          <w:b/>
          <w:szCs w:val="32"/>
        </w:rPr>
        <w:t>且缺乏成本意識，</w:t>
      </w:r>
      <w:r w:rsidR="004C06E7" w:rsidRPr="00DE4E01">
        <w:rPr>
          <w:rFonts w:ascii="Times New Roman" w:hAnsi="標楷體"/>
          <w:b/>
          <w:szCs w:val="32"/>
        </w:rPr>
        <w:t>導致</w:t>
      </w:r>
      <w:r w:rsidR="0029071B" w:rsidRPr="00DE4E01">
        <w:rPr>
          <w:rFonts w:ascii="Times New Roman" w:hAnsi="標楷體"/>
          <w:b/>
          <w:szCs w:val="32"/>
        </w:rPr>
        <w:t>國慶晚會「夢想家」音樂劇</w:t>
      </w:r>
      <w:r w:rsidR="00B0041D" w:rsidRPr="00DE4E01">
        <w:rPr>
          <w:rFonts w:ascii="Times New Roman" w:hAnsi="標楷體"/>
          <w:b/>
          <w:szCs w:val="32"/>
        </w:rPr>
        <w:t>在</w:t>
      </w:r>
      <w:r w:rsidR="004C06E7" w:rsidRPr="00DE4E01">
        <w:rPr>
          <w:rFonts w:ascii="Times New Roman" w:hAnsi="標楷體"/>
          <w:b/>
          <w:szCs w:val="32"/>
        </w:rPr>
        <w:t>聲光設備不足的條件下，勉強舉辦</w:t>
      </w:r>
      <w:r w:rsidR="00EA0C0B" w:rsidRPr="00DE4E01">
        <w:rPr>
          <w:rFonts w:ascii="Times New Roman" w:hAnsi="標楷體"/>
          <w:b/>
          <w:szCs w:val="32"/>
        </w:rPr>
        <w:t>，不僅耗費超高</w:t>
      </w:r>
      <w:r w:rsidR="00B0041D" w:rsidRPr="00DE4E01">
        <w:rPr>
          <w:rFonts w:ascii="Times New Roman" w:hAnsi="標楷體"/>
          <w:b/>
          <w:szCs w:val="32"/>
        </w:rPr>
        <w:t>額</w:t>
      </w:r>
      <w:r w:rsidR="00EA0C0B" w:rsidRPr="00DE4E01">
        <w:rPr>
          <w:rFonts w:ascii="Times New Roman" w:hAnsi="標楷體"/>
          <w:b/>
          <w:szCs w:val="32"/>
        </w:rPr>
        <w:t>經費</w:t>
      </w:r>
      <w:r w:rsidR="004C06E7" w:rsidRPr="00DE4E01">
        <w:rPr>
          <w:rFonts w:ascii="Times New Roman" w:hAnsi="標楷體"/>
          <w:b/>
          <w:szCs w:val="32"/>
        </w:rPr>
        <w:t>，</w:t>
      </w:r>
      <w:r w:rsidR="00EA0C0B" w:rsidRPr="00DE4E01">
        <w:rPr>
          <w:rFonts w:ascii="Times New Roman" w:hAnsi="標楷體"/>
          <w:b/>
          <w:szCs w:val="32"/>
        </w:rPr>
        <w:t>且</w:t>
      </w:r>
      <w:r w:rsidR="00B02443" w:rsidRPr="00DE4E01">
        <w:rPr>
          <w:rFonts w:ascii="Times New Roman" w:hAnsi="標楷體"/>
          <w:b/>
          <w:szCs w:val="32"/>
        </w:rPr>
        <w:t>績效</w:t>
      </w:r>
      <w:proofErr w:type="gramStart"/>
      <w:r w:rsidR="00B02443" w:rsidRPr="00DE4E01">
        <w:rPr>
          <w:rFonts w:ascii="Times New Roman" w:hAnsi="標楷體"/>
          <w:b/>
          <w:szCs w:val="32"/>
        </w:rPr>
        <w:t>不</w:t>
      </w:r>
      <w:proofErr w:type="gramEnd"/>
      <w:r w:rsidR="00B02443" w:rsidRPr="00DE4E01">
        <w:rPr>
          <w:rFonts w:ascii="Times New Roman" w:hAnsi="標楷體"/>
          <w:b/>
          <w:szCs w:val="32"/>
        </w:rPr>
        <w:t>彰，</w:t>
      </w:r>
      <w:r w:rsidR="004C06E7" w:rsidRPr="00DE4E01">
        <w:rPr>
          <w:rFonts w:ascii="Times New Roman" w:hAnsi="標楷體"/>
          <w:b/>
          <w:szCs w:val="32"/>
        </w:rPr>
        <w:t>顯有未當。</w:t>
      </w:r>
    </w:p>
    <w:p w:rsidR="008120D5" w:rsidRPr="00DE4E01" w:rsidRDefault="008120D5" w:rsidP="00CF43C5">
      <w:pPr>
        <w:pStyle w:val="21"/>
        <w:numPr>
          <w:ilvl w:val="2"/>
          <w:numId w:val="13"/>
        </w:numPr>
        <w:rPr>
          <w:rFonts w:ascii="Times New Roman" w:hAnsi="Times New Roman"/>
          <w:b/>
          <w:szCs w:val="32"/>
        </w:rPr>
      </w:pPr>
      <w:r w:rsidRPr="00DE4E01">
        <w:rPr>
          <w:rFonts w:ascii="Times New Roman" w:hAnsi="標楷體"/>
          <w:szCs w:val="32"/>
        </w:rPr>
        <w:t>按</w:t>
      </w:r>
      <w:r w:rsidRPr="00DE4E01">
        <w:rPr>
          <w:rFonts w:ascii="Times New Roman" w:hAnsi="標楷體"/>
          <w:szCs w:val="32"/>
          <w:lang w:val="zh-TW"/>
        </w:rPr>
        <w:t>預算法第</w:t>
      </w:r>
      <w:r w:rsidRPr="00DE4E01">
        <w:rPr>
          <w:rFonts w:ascii="Times New Roman" w:hAnsi="Times New Roman"/>
          <w:szCs w:val="32"/>
          <w:lang w:val="zh-TW"/>
        </w:rPr>
        <w:t>34</w:t>
      </w:r>
      <w:r w:rsidRPr="00DE4E01">
        <w:rPr>
          <w:rFonts w:ascii="Times New Roman" w:hAnsi="標楷體"/>
          <w:szCs w:val="32"/>
          <w:lang w:val="zh-TW"/>
        </w:rPr>
        <w:t>條規定</w:t>
      </w:r>
      <w:r w:rsidRPr="00DE4E01">
        <w:rPr>
          <w:rFonts w:ascii="Times New Roman" w:hAnsi="Times New Roman"/>
          <w:szCs w:val="32"/>
          <w:lang w:val="zh-TW"/>
        </w:rPr>
        <w:t>:</w:t>
      </w:r>
      <w:r w:rsidRPr="00DE4E01">
        <w:rPr>
          <w:rFonts w:ascii="Times New Roman" w:hAnsi="標楷體"/>
          <w:szCs w:val="32"/>
          <w:lang w:val="zh-TW"/>
        </w:rPr>
        <w:t>「重要公共工程建設及重大施政計畫，應先行製作選擇方案及替代方案之成本效益分析報告，並提供財源籌措及資金運用之說明，始得編列概算及預算案，並送立法院備查。」</w:t>
      </w:r>
      <w:r w:rsidRPr="00DE4E01">
        <w:rPr>
          <w:rFonts w:ascii="Times New Roman" w:hAnsi="標楷體"/>
          <w:sz w:val="28"/>
          <w:szCs w:val="28"/>
        </w:rPr>
        <w:t>；</w:t>
      </w:r>
      <w:r w:rsidR="00D86A97" w:rsidRPr="00DE4E01">
        <w:rPr>
          <w:rFonts w:ascii="Times New Roman" w:hAnsi="標楷體"/>
          <w:sz w:val="28"/>
          <w:szCs w:val="28"/>
        </w:rPr>
        <w:t>「</w:t>
      </w:r>
      <w:r w:rsidRPr="00DE4E01">
        <w:rPr>
          <w:rFonts w:ascii="Times New Roman" w:hAnsi="標楷體"/>
          <w:szCs w:val="32"/>
          <w:lang w:val="zh-TW"/>
        </w:rPr>
        <w:t>行政院文化建設委員會組織條例</w:t>
      </w:r>
      <w:r w:rsidR="00D86A97" w:rsidRPr="00DE4E01">
        <w:rPr>
          <w:rFonts w:ascii="Times New Roman" w:hAnsi="標楷體"/>
          <w:szCs w:val="32"/>
          <w:lang w:val="zh-TW"/>
        </w:rPr>
        <w:t>」</w:t>
      </w:r>
      <w:r w:rsidRPr="00DE4E01">
        <w:rPr>
          <w:rFonts w:ascii="Times New Roman" w:hAnsi="標楷體"/>
          <w:szCs w:val="32"/>
          <w:lang w:val="zh-TW"/>
        </w:rPr>
        <w:t>第</w:t>
      </w:r>
      <w:r w:rsidRPr="00DE4E01">
        <w:rPr>
          <w:rFonts w:ascii="Times New Roman" w:hAnsi="Times New Roman"/>
          <w:szCs w:val="32"/>
          <w:lang w:val="zh-TW"/>
        </w:rPr>
        <w:t>2</w:t>
      </w:r>
      <w:r w:rsidRPr="00DE4E01">
        <w:rPr>
          <w:rFonts w:ascii="Times New Roman" w:hAnsi="標楷體"/>
          <w:szCs w:val="32"/>
          <w:lang w:val="zh-TW"/>
        </w:rPr>
        <w:t>條第</w:t>
      </w:r>
      <w:r w:rsidRPr="00DE4E01">
        <w:rPr>
          <w:rFonts w:ascii="Times New Roman" w:hAnsi="Times New Roman"/>
          <w:szCs w:val="32"/>
          <w:lang w:val="zh-TW"/>
        </w:rPr>
        <w:t xml:space="preserve">7 </w:t>
      </w:r>
      <w:r w:rsidRPr="00DE4E01">
        <w:rPr>
          <w:rFonts w:ascii="Times New Roman" w:hAnsi="標楷體"/>
          <w:szCs w:val="32"/>
          <w:lang w:val="zh-TW"/>
        </w:rPr>
        <w:t>款、第</w:t>
      </w:r>
      <w:r w:rsidRPr="00DE4E01">
        <w:rPr>
          <w:rFonts w:ascii="Times New Roman" w:hAnsi="Times New Roman"/>
          <w:szCs w:val="32"/>
          <w:lang w:val="zh-TW"/>
        </w:rPr>
        <w:t>8</w:t>
      </w:r>
      <w:r w:rsidRPr="00DE4E01">
        <w:rPr>
          <w:rFonts w:ascii="Times New Roman" w:hAnsi="標楷體"/>
          <w:szCs w:val="32"/>
          <w:lang w:val="zh-TW"/>
        </w:rPr>
        <w:t>款規定，該會掌理事項：七、重要文化活動與對敵文化作戰之策劃及推動。八、文化建設資料之蒐集、整理及研究等事項。</w:t>
      </w:r>
    </w:p>
    <w:p w:rsidR="008120D5" w:rsidRPr="00DE4E01" w:rsidRDefault="006D29C2" w:rsidP="00CF43C5">
      <w:pPr>
        <w:pStyle w:val="21"/>
        <w:numPr>
          <w:ilvl w:val="2"/>
          <w:numId w:val="13"/>
        </w:numPr>
        <w:rPr>
          <w:rFonts w:ascii="Times New Roman" w:hAnsi="Times New Roman"/>
          <w:b/>
          <w:szCs w:val="32"/>
        </w:rPr>
      </w:pPr>
      <w:r w:rsidRPr="00DE4E01">
        <w:rPr>
          <w:rFonts w:ascii="Times New Roman" w:hAnsi="標楷體"/>
          <w:szCs w:val="52"/>
        </w:rPr>
        <w:t>查</w:t>
      </w:r>
      <w:r w:rsidR="008120D5" w:rsidRPr="00DE4E01">
        <w:rPr>
          <w:rFonts w:ascii="Times New Roman" w:hAnsi="標楷體"/>
          <w:szCs w:val="52"/>
        </w:rPr>
        <w:t>國慶晚會原規劃方向</w:t>
      </w:r>
      <w:r w:rsidR="008120D5" w:rsidRPr="00DE4E01">
        <w:rPr>
          <w:rFonts w:ascii="Times New Roman" w:hAnsi="Times New Roman"/>
          <w:szCs w:val="52"/>
        </w:rPr>
        <w:t>:</w:t>
      </w:r>
    </w:p>
    <w:p w:rsidR="00E105D8" w:rsidRPr="00DE4E01" w:rsidRDefault="00E105D8" w:rsidP="00CF43C5">
      <w:pPr>
        <w:pStyle w:val="21"/>
        <w:numPr>
          <w:ilvl w:val="3"/>
          <w:numId w:val="13"/>
        </w:numPr>
        <w:rPr>
          <w:rFonts w:ascii="Times New Roman" w:hAnsi="Times New Roman"/>
          <w:b/>
          <w:szCs w:val="32"/>
        </w:rPr>
      </w:pPr>
      <w:r w:rsidRPr="00DE4E01">
        <w:rPr>
          <w:rFonts w:ascii="Times New Roman" w:hAnsi="標楷體"/>
          <w:szCs w:val="32"/>
        </w:rPr>
        <w:t>文建會約聘人員陳瓊莉依</w:t>
      </w:r>
      <w:r w:rsidR="00EA0C0B" w:rsidRPr="00DE4E01">
        <w:rPr>
          <w:rFonts w:ascii="Times New Roman" w:hAnsi="標楷體"/>
          <w:szCs w:val="32"/>
        </w:rPr>
        <w:t>「</w:t>
      </w:r>
      <w:r w:rsidRPr="00DE4E01">
        <w:rPr>
          <w:rFonts w:ascii="Times New Roman" w:hAnsi="標楷體"/>
          <w:szCs w:val="32"/>
        </w:rPr>
        <w:t>政府採購法</w:t>
      </w:r>
      <w:r w:rsidR="00EA0C0B" w:rsidRPr="00DE4E01">
        <w:rPr>
          <w:rFonts w:ascii="Times New Roman" w:hAnsi="標楷體"/>
          <w:szCs w:val="32"/>
        </w:rPr>
        <w:t>」</w:t>
      </w:r>
      <w:r w:rsidRPr="00DE4E01">
        <w:rPr>
          <w:rFonts w:ascii="Times New Roman" w:hAnsi="標楷體"/>
          <w:szCs w:val="32"/>
        </w:rPr>
        <w:t>第</w:t>
      </w:r>
      <w:r w:rsidRPr="00DE4E01">
        <w:rPr>
          <w:rFonts w:ascii="Times New Roman" w:hAnsi="Times New Roman"/>
          <w:szCs w:val="32"/>
        </w:rPr>
        <w:t>22</w:t>
      </w:r>
      <w:r w:rsidRPr="00DE4E01">
        <w:rPr>
          <w:rFonts w:ascii="Times New Roman" w:hAnsi="標楷體"/>
          <w:szCs w:val="32"/>
        </w:rPr>
        <w:t>條第</w:t>
      </w:r>
      <w:r w:rsidRPr="00DE4E01">
        <w:rPr>
          <w:rFonts w:ascii="Times New Roman" w:hAnsi="Times New Roman"/>
          <w:szCs w:val="32"/>
        </w:rPr>
        <w:t>1</w:t>
      </w:r>
      <w:r w:rsidRPr="00DE4E01">
        <w:rPr>
          <w:rFonts w:ascii="Times New Roman" w:hAnsi="標楷體"/>
          <w:szCs w:val="32"/>
        </w:rPr>
        <w:t>項規定簽擬直接指定</w:t>
      </w:r>
      <w:r w:rsidR="00F24CAD">
        <w:rPr>
          <w:rFonts w:ascii="Times New Roman" w:hAnsi="標楷體"/>
          <w:szCs w:val="32"/>
        </w:rPr>
        <w:t>表○工作坊</w:t>
      </w:r>
      <w:r w:rsidRPr="00DE4E01">
        <w:rPr>
          <w:rFonts w:ascii="Times New Roman" w:hAnsi="標楷體"/>
          <w:szCs w:val="32"/>
        </w:rPr>
        <w:t>為辦理「中華民國建國一百年精彩一百生日派對創意設計服務團隊」，並於</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12</w:t>
      </w:r>
      <w:r w:rsidRPr="00DE4E01">
        <w:rPr>
          <w:rFonts w:ascii="Times New Roman" w:hAnsi="標楷體"/>
          <w:szCs w:val="32"/>
        </w:rPr>
        <w:t>月</w:t>
      </w:r>
      <w:r w:rsidRPr="00DE4E01">
        <w:rPr>
          <w:rFonts w:ascii="Times New Roman" w:hAnsi="Times New Roman"/>
          <w:szCs w:val="32"/>
        </w:rPr>
        <w:t>16</w:t>
      </w:r>
      <w:r w:rsidRPr="00DE4E01">
        <w:rPr>
          <w:rFonts w:ascii="Times New Roman" w:hAnsi="標楷體"/>
          <w:szCs w:val="32"/>
        </w:rPr>
        <w:t>日由該會主委盛治仁核可。</w:t>
      </w:r>
      <w:r w:rsidR="00F24CAD">
        <w:rPr>
          <w:rFonts w:ascii="Times New Roman" w:hAnsi="標楷體"/>
          <w:szCs w:val="32"/>
        </w:rPr>
        <w:t>表○工作坊</w:t>
      </w:r>
      <w:r w:rsidRPr="00DE4E01">
        <w:rPr>
          <w:rFonts w:ascii="Times New Roman" w:hAnsi="標楷體"/>
          <w:szCs w:val="32"/>
        </w:rPr>
        <w:t>所提供之「中華民國建國一百年精彩一百生日派對創意設計服務團隊服務建議書」說明國慶晚會之規劃「我們要利用</w:t>
      </w:r>
      <w:proofErr w:type="gramStart"/>
      <w:r w:rsidRPr="00DE4E01">
        <w:rPr>
          <w:rFonts w:ascii="Times New Roman" w:hAnsi="標楷體"/>
          <w:szCs w:val="32"/>
        </w:rPr>
        <w:t>臺</w:t>
      </w:r>
      <w:proofErr w:type="gramEnd"/>
      <w:r w:rsidRPr="00DE4E01">
        <w:rPr>
          <w:rFonts w:ascii="Times New Roman" w:hAnsi="標楷體"/>
          <w:szCs w:val="32"/>
        </w:rPr>
        <w:t>中圓滿劇場的先天自然條件，創造一個巨大而絢麗的樹，這棵如意樹將涵蓋並隱藏所有表演空間</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創意團隊將為國慶量身訂做三個原創節目，其間更搭配十數首一百年來最具代表性的歌曲，以影像</w:t>
      </w:r>
      <w:r w:rsidR="00EF1D56" w:rsidRPr="00DE4E01">
        <w:rPr>
          <w:rFonts w:ascii="Times New Roman" w:hAnsi="標楷體"/>
          <w:szCs w:val="32"/>
        </w:rPr>
        <w:t>、</w:t>
      </w:r>
      <w:r w:rsidRPr="00DE4E01">
        <w:rPr>
          <w:rFonts w:ascii="Times New Roman" w:hAnsi="標楷體"/>
          <w:szCs w:val="32"/>
        </w:rPr>
        <w:t>音樂及舞蹈展現</w:t>
      </w:r>
      <w:r w:rsidR="00B77402">
        <w:rPr>
          <w:rFonts w:ascii="Times New Roman" w:hAnsi="標楷體"/>
          <w:szCs w:val="32"/>
        </w:rPr>
        <w:t>臺</w:t>
      </w:r>
      <w:r w:rsidRPr="00DE4E01">
        <w:rPr>
          <w:rFonts w:ascii="Times New Roman" w:hAnsi="標楷體"/>
          <w:szCs w:val="32"/>
        </w:rPr>
        <w:t>灣創意的力與美</w:t>
      </w:r>
      <w:r w:rsidRPr="00DE4E01">
        <w:rPr>
          <w:rFonts w:ascii="Times New Roman" w:hAnsi="Times New Roman"/>
          <w:szCs w:val="32"/>
        </w:rPr>
        <w:t>…</w:t>
      </w:r>
      <w:proofErr w:type="gramStart"/>
      <w:r w:rsidRPr="00DE4E01">
        <w:rPr>
          <w:rFonts w:ascii="Times New Roman" w:hAnsi="Times New Roman"/>
          <w:szCs w:val="32"/>
        </w:rPr>
        <w:t>…</w:t>
      </w:r>
      <w:proofErr w:type="gramEnd"/>
      <w:r w:rsidR="00EF1D56" w:rsidRPr="00DE4E01">
        <w:rPr>
          <w:rFonts w:ascii="Times New Roman" w:hAnsi="標楷體"/>
          <w:szCs w:val="32"/>
        </w:rPr>
        <w:t>精彩一百生日派對將用一棵大樹裝置成整個表演環境，這</w:t>
      </w:r>
      <w:r w:rsidRPr="00DE4E01">
        <w:rPr>
          <w:rFonts w:ascii="Times New Roman" w:hAnsi="標楷體"/>
          <w:szCs w:val="32"/>
        </w:rPr>
        <w:t>一棵精心設計的樹</w:t>
      </w:r>
      <w:r w:rsidRPr="00DE4E01">
        <w:rPr>
          <w:rFonts w:ascii="Times New Roman" w:hAnsi="標楷體"/>
          <w:szCs w:val="32"/>
        </w:rPr>
        <w:lastRenderedPageBreak/>
        <w:t>高約</w:t>
      </w:r>
      <w:r w:rsidRPr="00DE4E01">
        <w:rPr>
          <w:rFonts w:ascii="Times New Roman" w:hAnsi="Times New Roman"/>
          <w:szCs w:val="32"/>
        </w:rPr>
        <w:t>20</w:t>
      </w:r>
      <w:r w:rsidRPr="00DE4E01">
        <w:rPr>
          <w:rFonts w:ascii="Times New Roman" w:hAnsi="標楷體"/>
          <w:szCs w:val="32"/>
        </w:rPr>
        <w:t>米，寬約</w:t>
      </w:r>
      <w:r w:rsidRPr="00DE4E01">
        <w:rPr>
          <w:rFonts w:ascii="Times New Roman" w:hAnsi="Times New Roman"/>
          <w:szCs w:val="32"/>
        </w:rPr>
        <w:t>40</w:t>
      </w:r>
      <w:r w:rsidRPr="00DE4E01">
        <w:rPr>
          <w:rFonts w:ascii="Times New Roman" w:hAnsi="標楷體"/>
          <w:szCs w:val="32"/>
        </w:rPr>
        <w:t>米，在樹的前方還有一個美麗的水舞臺，樹上的主表演空間有兩個，次要表演空間有</w:t>
      </w:r>
      <w:r w:rsidRPr="00DE4E01">
        <w:rPr>
          <w:rFonts w:ascii="Times New Roman" w:hAnsi="Times New Roman"/>
          <w:szCs w:val="32"/>
        </w:rPr>
        <w:t>5</w:t>
      </w:r>
      <w:r w:rsidRPr="00DE4E01">
        <w:rPr>
          <w:rFonts w:ascii="Times New Roman" w:hAnsi="標楷體"/>
          <w:szCs w:val="32"/>
        </w:rPr>
        <w:t>個</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這個如意樹將隨著節目進行而做出各種變化，他將是創造一個難忘夜晚」。</w:t>
      </w:r>
    </w:p>
    <w:p w:rsidR="00EA0C0B" w:rsidRPr="00DE4E01" w:rsidRDefault="00F24CAD" w:rsidP="00CF43C5">
      <w:pPr>
        <w:pStyle w:val="21"/>
        <w:numPr>
          <w:ilvl w:val="3"/>
          <w:numId w:val="13"/>
        </w:numPr>
        <w:rPr>
          <w:rFonts w:ascii="Times New Roman" w:hAnsi="Times New Roman"/>
          <w:b/>
          <w:szCs w:val="32"/>
        </w:rPr>
      </w:pPr>
      <w:r>
        <w:rPr>
          <w:rFonts w:ascii="Times New Roman" w:hAnsi="標楷體"/>
          <w:szCs w:val="52"/>
        </w:rPr>
        <w:t>表○工作坊</w:t>
      </w:r>
      <w:r w:rsidR="00EA0C0B" w:rsidRPr="00DE4E01">
        <w:rPr>
          <w:rFonts w:ascii="Times New Roman" w:hAnsi="標楷體"/>
          <w:szCs w:val="52"/>
        </w:rPr>
        <w:t>行政總監</w:t>
      </w:r>
      <w:r>
        <w:rPr>
          <w:rFonts w:ascii="Times New Roman" w:hAnsi="標楷體"/>
          <w:szCs w:val="52"/>
        </w:rPr>
        <w:t>丁○</w:t>
      </w:r>
      <w:proofErr w:type="gramStart"/>
      <w:r>
        <w:rPr>
          <w:rFonts w:ascii="Times New Roman" w:hAnsi="標楷體"/>
          <w:szCs w:val="52"/>
        </w:rPr>
        <w:t>竺</w:t>
      </w:r>
      <w:proofErr w:type="gramEnd"/>
      <w:r w:rsidR="00EA0C0B" w:rsidRPr="00DE4E01">
        <w:rPr>
          <w:rFonts w:ascii="Times New Roman" w:hAnsi="標楷體"/>
          <w:szCs w:val="52"/>
        </w:rPr>
        <w:t>於本院約</w:t>
      </w:r>
      <w:proofErr w:type="gramStart"/>
      <w:r w:rsidR="00EA0C0B" w:rsidRPr="00DE4E01">
        <w:rPr>
          <w:rFonts w:ascii="Times New Roman" w:hAnsi="標楷體"/>
          <w:szCs w:val="52"/>
        </w:rPr>
        <w:t>詢</w:t>
      </w:r>
      <w:proofErr w:type="gramEnd"/>
      <w:r w:rsidR="00EA0C0B" w:rsidRPr="00DE4E01">
        <w:rPr>
          <w:rFonts w:ascii="Times New Roman" w:hAnsi="標楷體"/>
          <w:szCs w:val="52"/>
        </w:rPr>
        <w:t>後補充資料亦表示「原來所設計的大型晚會，最重要的創意是舞</w:t>
      </w:r>
      <w:r w:rsidR="00B77402">
        <w:rPr>
          <w:rFonts w:ascii="Times New Roman" w:hAnsi="標楷體"/>
          <w:szCs w:val="52"/>
        </w:rPr>
        <w:t>臺</w:t>
      </w:r>
      <w:r w:rsidR="00EA0C0B" w:rsidRPr="00DE4E01">
        <w:rPr>
          <w:rFonts w:ascii="Times New Roman" w:hAnsi="標楷體"/>
          <w:szCs w:val="52"/>
        </w:rPr>
        <w:t>上的一棵樹，這棵樹會慢慢的在舞</w:t>
      </w:r>
      <w:r w:rsidR="00B77402">
        <w:rPr>
          <w:rFonts w:ascii="Times New Roman" w:hAnsi="標楷體"/>
          <w:szCs w:val="52"/>
        </w:rPr>
        <w:t>臺</w:t>
      </w:r>
      <w:r w:rsidR="00EA0C0B" w:rsidRPr="00DE4E01">
        <w:rPr>
          <w:rFonts w:ascii="Times New Roman" w:hAnsi="標楷體"/>
          <w:szCs w:val="52"/>
        </w:rPr>
        <w:t>上長大，而在樹上將生長出數個舞</w:t>
      </w:r>
      <w:r w:rsidR="00B77402">
        <w:rPr>
          <w:rFonts w:ascii="Times New Roman" w:hAnsi="標楷體"/>
          <w:szCs w:val="52"/>
        </w:rPr>
        <w:t>臺</w:t>
      </w:r>
      <w:r w:rsidR="00EA0C0B" w:rsidRPr="00DE4E01">
        <w:rPr>
          <w:rFonts w:ascii="Times New Roman" w:hAnsi="標楷體"/>
          <w:szCs w:val="52"/>
        </w:rPr>
        <w:t>，每一個舞</w:t>
      </w:r>
      <w:r w:rsidR="00B77402">
        <w:rPr>
          <w:rFonts w:ascii="Times New Roman" w:hAnsi="標楷體"/>
          <w:szCs w:val="52"/>
        </w:rPr>
        <w:t>臺</w:t>
      </w:r>
      <w:r w:rsidR="00EA0C0B" w:rsidRPr="00DE4E01">
        <w:rPr>
          <w:rFonts w:ascii="Times New Roman" w:hAnsi="標楷體"/>
          <w:szCs w:val="52"/>
        </w:rPr>
        <w:t>將有代表著流行娛樂及藝文活動相結合的表演，一共規劃了十組上述的表演；每組表演都希望涵蓋視覺及特效。因此需要聘請不同領域的專家做顧問。在原來的大型晚會當中</w:t>
      </w:r>
      <w:r w:rsidR="00745F9E" w:rsidRPr="00DE4E01">
        <w:rPr>
          <w:rFonts w:ascii="Times New Roman" w:hAnsi="Times New Roman"/>
          <w:szCs w:val="52"/>
        </w:rPr>
        <w:t>…</w:t>
      </w:r>
      <w:proofErr w:type="gramStart"/>
      <w:r w:rsidR="00745F9E" w:rsidRPr="00DE4E01">
        <w:rPr>
          <w:rFonts w:ascii="Times New Roman" w:hAnsi="Times New Roman"/>
          <w:szCs w:val="52"/>
        </w:rPr>
        <w:t>…</w:t>
      </w:r>
      <w:proofErr w:type="gramEnd"/>
      <w:r w:rsidR="00EA0C0B" w:rsidRPr="00DE4E01">
        <w:rPr>
          <w:rFonts w:ascii="Times New Roman" w:hAnsi="標楷體"/>
          <w:szCs w:val="52"/>
        </w:rPr>
        <w:t>但最後改成音樂劇演出形式」。</w:t>
      </w:r>
    </w:p>
    <w:p w:rsidR="004730F3" w:rsidRPr="00DE4E01" w:rsidRDefault="004730F3" w:rsidP="00CF43C5">
      <w:pPr>
        <w:pStyle w:val="21"/>
        <w:numPr>
          <w:ilvl w:val="3"/>
          <w:numId w:val="13"/>
        </w:numPr>
        <w:rPr>
          <w:rFonts w:ascii="Times New Roman" w:hAnsi="Times New Roman"/>
          <w:b/>
          <w:szCs w:val="32"/>
        </w:rPr>
      </w:pPr>
      <w:r w:rsidRPr="00DE4E01">
        <w:rPr>
          <w:rFonts w:ascii="Times New Roman" w:hAnsi="標楷體"/>
          <w:szCs w:val="52"/>
        </w:rPr>
        <w:t>盛治仁主委於本院約</w:t>
      </w:r>
      <w:proofErr w:type="gramStart"/>
      <w:r w:rsidRPr="00DE4E01">
        <w:rPr>
          <w:rFonts w:ascii="Times New Roman" w:hAnsi="標楷體"/>
          <w:szCs w:val="52"/>
        </w:rPr>
        <w:t>詢</w:t>
      </w:r>
      <w:proofErr w:type="gramEnd"/>
      <w:r w:rsidRPr="00DE4E01">
        <w:rPr>
          <w:rFonts w:ascii="Times New Roman" w:hAnsi="標楷體"/>
          <w:szCs w:val="52"/>
        </w:rPr>
        <w:t>時表示「當時一開始不是要辦音樂會，而是要辦晚會，但杜哈亞運</w:t>
      </w:r>
      <w:r w:rsidRPr="00DE4E01">
        <w:rPr>
          <w:rFonts w:ascii="Times New Roman" w:hAnsi="Times New Roman"/>
          <w:szCs w:val="52"/>
        </w:rPr>
        <w:t>(</w:t>
      </w:r>
      <w:r w:rsidRPr="00DE4E01">
        <w:rPr>
          <w:rFonts w:ascii="Times New Roman" w:hAnsi="標楷體"/>
          <w:szCs w:val="52"/>
        </w:rPr>
        <w:t>應為廣州亞運之誤植</w:t>
      </w:r>
      <w:r w:rsidRPr="00DE4E01">
        <w:rPr>
          <w:rFonts w:ascii="Times New Roman" w:hAnsi="Times New Roman"/>
          <w:szCs w:val="52"/>
        </w:rPr>
        <w:t>)</w:t>
      </w:r>
      <w:r w:rsidRPr="00DE4E01">
        <w:rPr>
          <w:rFonts w:ascii="Times New Roman" w:hAnsi="標楷體"/>
          <w:szCs w:val="52"/>
        </w:rPr>
        <w:t>後，因為感覺很難突破其精彩度，所以才產生音樂劇之表演，以舞</w:t>
      </w:r>
      <w:r w:rsidR="00B77402">
        <w:rPr>
          <w:rFonts w:ascii="Times New Roman" w:hAnsi="標楷體"/>
          <w:szCs w:val="52"/>
        </w:rPr>
        <w:t>臺</w:t>
      </w:r>
      <w:r w:rsidRPr="00DE4E01">
        <w:rPr>
          <w:rFonts w:ascii="Times New Roman" w:hAnsi="標楷體"/>
          <w:szCs w:val="52"/>
        </w:rPr>
        <w:t>劇方式說一個感人的故事」</w:t>
      </w:r>
      <w:r w:rsidR="000A3A8E" w:rsidRPr="00DE4E01">
        <w:rPr>
          <w:rFonts w:ascii="Times New Roman" w:hAnsi="標楷體"/>
          <w:szCs w:val="52"/>
        </w:rPr>
        <w:t>。</w:t>
      </w:r>
    </w:p>
    <w:p w:rsidR="008120D5" w:rsidRPr="00DE4E01" w:rsidRDefault="00EA0C0B" w:rsidP="00CF43C5">
      <w:pPr>
        <w:pStyle w:val="21"/>
        <w:numPr>
          <w:ilvl w:val="3"/>
          <w:numId w:val="13"/>
        </w:numPr>
        <w:rPr>
          <w:rFonts w:ascii="Times New Roman" w:hAnsi="Times New Roman"/>
          <w:b/>
          <w:szCs w:val="32"/>
        </w:rPr>
      </w:pPr>
      <w:r w:rsidRPr="00DE4E01">
        <w:rPr>
          <w:rFonts w:ascii="Times New Roman" w:hAnsi="標楷體"/>
          <w:szCs w:val="52"/>
        </w:rPr>
        <w:t>文建會</w:t>
      </w:r>
      <w:r w:rsidR="008120D5" w:rsidRPr="00DE4E01">
        <w:rPr>
          <w:rFonts w:ascii="Times New Roman" w:hAnsi="標楷體"/>
          <w:szCs w:val="52"/>
        </w:rPr>
        <w:t>許耿修處長、</w:t>
      </w:r>
      <w:r w:rsidR="00F24CAD">
        <w:rPr>
          <w:rFonts w:ascii="Times New Roman" w:hAnsi="標楷體"/>
          <w:szCs w:val="52"/>
        </w:rPr>
        <w:t>周彥汝</w:t>
      </w:r>
      <w:r w:rsidR="008120D5" w:rsidRPr="00DE4E01">
        <w:rPr>
          <w:rFonts w:ascii="Times New Roman" w:hAnsi="標楷體"/>
          <w:szCs w:val="52"/>
        </w:rPr>
        <w:t>科長等人</w:t>
      </w:r>
      <w:r w:rsidRPr="00DE4E01">
        <w:rPr>
          <w:rFonts w:ascii="Times New Roman" w:hAnsi="標楷體"/>
          <w:szCs w:val="52"/>
        </w:rPr>
        <w:t>於本院約</w:t>
      </w:r>
      <w:proofErr w:type="gramStart"/>
      <w:r w:rsidRPr="00DE4E01">
        <w:rPr>
          <w:rFonts w:ascii="Times New Roman" w:hAnsi="標楷體"/>
          <w:szCs w:val="52"/>
        </w:rPr>
        <w:t>詢</w:t>
      </w:r>
      <w:proofErr w:type="gramEnd"/>
      <w:r w:rsidRPr="00DE4E01">
        <w:rPr>
          <w:rFonts w:ascii="Times New Roman" w:hAnsi="標楷體"/>
          <w:szCs w:val="52"/>
        </w:rPr>
        <w:t>時</w:t>
      </w:r>
      <w:r w:rsidR="008120D5" w:rsidRPr="00DE4E01">
        <w:rPr>
          <w:rFonts w:ascii="Times New Roman" w:hAnsi="標楷體"/>
          <w:szCs w:val="52"/>
        </w:rPr>
        <w:t>亦</w:t>
      </w:r>
      <w:proofErr w:type="gramStart"/>
      <w:r w:rsidR="008120D5" w:rsidRPr="00DE4E01">
        <w:rPr>
          <w:rFonts w:ascii="Times New Roman" w:hAnsi="標楷體"/>
          <w:szCs w:val="52"/>
        </w:rPr>
        <w:t>稱</w:t>
      </w:r>
      <w:r w:rsidR="00EF1D56" w:rsidRPr="00DE4E01">
        <w:rPr>
          <w:rFonts w:ascii="Times New Roman" w:hAnsi="標楷體"/>
          <w:szCs w:val="52"/>
        </w:rPr>
        <w:t>渠待</w:t>
      </w:r>
      <w:r w:rsidR="008120D5" w:rsidRPr="00DE4E01">
        <w:rPr>
          <w:rFonts w:ascii="Times New Roman" w:hAnsi="Times New Roman"/>
          <w:szCs w:val="52"/>
        </w:rPr>
        <w:t>99</w:t>
      </w:r>
      <w:r w:rsidR="008120D5" w:rsidRPr="00DE4E01">
        <w:rPr>
          <w:rFonts w:ascii="Times New Roman" w:hAnsi="標楷體"/>
          <w:szCs w:val="52"/>
        </w:rPr>
        <w:t>年</w:t>
      </w:r>
      <w:r w:rsidR="008120D5" w:rsidRPr="00DE4E01">
        <w:rPr>
          <w:rFonts w:ascii="Times New Roman" w:hAnsi="Times New Roman"/>
          <w:szCs w:val="52"/>
        </w:rPr>
        <w:t>12</w:t>
      </w:r>
      <w:r w:rsidR="008120D5" w:rsidRPr="00DE4E01">
        <w:rPr>
          <w:rFonts w:ascii="Times New Roman" w:hAnsi="標楷體"/>
          <w:szCs w:val="52"/>
        </w:rPr>
        <w:t>月</w:t>
      </w:r>
      <w:r w:rsidR="008120D5" w:rsidRPr="00DE4E01">
        <w:rPr>
          <w:rFonts w:ascii="Times New Roman" w:hAnsi="Times New Roman"/>
          <w:szCs w:val="52"/>
        </w:rPr>
        <w:t>27</w:t>
      </w:r>
      <w:r w:rsidR="008120D5" w:rsidRPr="00DE4E01">
        <w:rPr>
          <w:rFonts w:ascii="Times New Roman" w:hAnsi="標楷體"/>
          <w:szCs w:val="52"/>
        </w:rPr>
        <w:t>日</w:t>
      </w:r>
      <w:proofErr w:type="gramEnd"/>
      <w:r w:rsidR="00F24CAD">
        <w:rPr>
          <w:rFonts w:ascii="Times New Roman" w:hAnsi="標楷體"/>
          <w:szCs w:val="52"/>
        </w:rPr>
        <w:t>表○</w:t>
      </w:r>
      <w:proofErr w:type="gramStart"/>
      <w:r w:rsidR="00F24CAD">
        <w:rPr>
          <w:rFonts w:ascii="Times New Roman" w:hAnsi="標楷體"/>
          <w:szCs w:val="52"/>
        </w:rPr>
        <w:t>工作坊賴</w:t>
      </w:r>
      <w:proofErr w:type="gramEnd"/>
      <w:r w:rsidR="00F24CAD">
        <w:rPr>
          <w:rFonts w:ascii="Times New Roman" w:hAnsi="標楷體"/>
          <w:szCs w:val="52"/>
        </w:rPr>
        <w:t>○川</w:t>
      </w:r>
      <w:r w:rsidR="008120D5" w:rsidRPr="00DE4E01">
        <w:rPr>
          <w:rFonts w:ascii="Times New Roman" w:hAnsi="標楷體"/>
          <w:szCs w:val="52"/>
        </w:rPr>
        <w:t>簡報國慶晚會活動規劃後，才知道國慶晚會改以搖滾音樂劇方式呈現。</w:t>
      </w:r>
    </w:p>
    <w:p w:rsidR="006D29C2" w:rsidRPr="00DE4E01" w:rsidRDefault="006D29C2" w:rsidP="00CF43C5">
      <w:pPr>
        <w:pStyle w:val="21"/>
        <w:numPr>
          <w:ilvl w:val="3"/>
          <w:numId w:val="13"/>
        </w:numPr>
        <w:rPr>
          <w:rFonts w:ascii="Times New Roman" w:hAnsi="Times New Roman"/>
          <w:b/>
          <w:szCs w:val="32"/>
        </w:rPr>
      </w:pPr>
      <w:r w:rsidRPr="00DE4E01">
        <w:rPr>
          <w:rFonts w:ascii="Times New Roman" w:hAnsi="標楷體"/>
          <w:szCs w:val="52"/>
        </w:rPr>
        <w:t>文建會於</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12</w:t>
      </w:r>
      <w:r w:rsidRPr="00DE4E01">
        <w:rPr>
          <w:rFonts w:ascii="Times New Roman" w:hAnsi="標楷體"/>
          <w:szCs w:val="32"/>
        </w:rPr>
        <w:t>月</w:t>
      </w:r>
      <w:r w:rsidRPr="00DE4E01">
        <w:rPr>
          <w:rFonts w:ascii="Times New Roman" w:hAnsi="Times New Roman"/>
          <w:szCs w:val="32"/>
        </w:rPr>
        <w:t>20</w:t>
      </w:r>
      <w:r w:rsidRPr="00DE4E01">
        <w:rPr>
          <w:rFonts w:ascii="Times New Roman" w:hAnsi="標楷體"/>
          <w:szCs w:val="32"/>
        </w:rPr>
        <w:t>日與</w:t>
      </w:r>
      <w:r w:rsidR="00F24CAD">
        <w:rPr>
          <w:rFonts w:ascii="Times New Roman" w:hAnsi="標楷體"/>
          <w:szCs w:val="32"/>
        </w:rPr>
        <w:t>表○工作坊</w:t>
      </w:r>
      <w:r w:rsidRPr="00DE4E01">
        <w:rPr>
          <w:rFonts w:ascii="Times New Roman" w:hAnsi="標楷體"/>
          <w:szCs w:val="32"/>
        </w:rPr>
        <w:t>簽訂委託契約，該契約之活動經費預算表總經費</w:t>
      </w:r>
      <w:r w:rsidRPr="00DE4E01">
        <w:rPr>
          <w:rFonts w:ascii="Times New Roman" w:hAnsi="Times New Roman"/>
          <w:szCs w:val="32"/>
        </w:rPr>
        <w:t>3,900</w:t>
      </w:r>
      <w:r w:rsidRPr="00DE4E01">
        <w:rPr>
          <w:rFonts w:ascii="Times New Roman" w:hAnsi="標楷體"/>
          <w:szCs w:val="32"/>
        </w:rPr>
        <w:t>萬元，其中顧問</w:t>
      </w:r>
      <w:r w:rsidRPr="00DE4E01">
        <w:rPr>
          <w:rFonts w:ascii="Times New Roman" w:hAnsi="Times New Roman"/>
          <w:szCs w:val="32"/>
        </w:rPr>
        <w:t>17</w:t>
      </w:r>
      <w:r w:rsidRPr="00DE4E01">
        <w:rPr>
          <w:rFonts w:ascii="Times New Roman" w:hAnsi="標楷體"/>
          <w:szCs w:val="32"/>
        </w:rPr>
        <w:t>人，預算金額</w:t>
      </w:r>
      <w:r w:rsidRPr="00DE4E01">
        <w:rPr>
          <w:rFonts w:ascii="Times New Roman" w:hAnsi="Times New Roman"/>
          <w:szCs w:val="32"/>
        </w:rPr>
        <w:t>380</w:t>
      </w:r>
      <w:r w:rsidRPr="00DE4E01">
        <w:rPr>
          <w:rFonts w:ascii="Times New Roman" w:hAnsi="標楷體"/>
          <w:szCs w:val="32"/>
        </w:rPr>
        <w:t>萬元，導演組</w:t>
      </w:r>
      <w:r w:rsidRPr="00DE4E01">
        <w:rPr>
          <w:rFonts w:ascii="Times New Roman" w:hAnsi="Times New Roman"/>
          <w:szCs w:val="32"/>
        </w:rPr>
        <w:t>5</w:t>
      </w:r>
      <w:r w:rsidRPr="00DE4E01">
        <w:rPr>
          <w:rFonts w:ascii="Times New Roman" w:hAnsi="標楷體"/>
          <w:szCs w:val="32"/>
        </w:rPr>
        <w:t>人，預算金額</w:t>
      </w:r>
      <w:r w:rsidRPr="00DE4E01">
        <w:rPr>
          <w:rFonts w:ascii="Times New Roman" w:hAnsi="Times New Roman"/>
          <w:szCs w:val="32"/>
        </w:rPr>
        <w:t>334</w:t>
      </w:r>
      <w:r w:rsidRPr="00DE4E01">
        <w:rPr>
          <w:rFonts w:ascii="Times New Roman" w:hAnsi="標楷體"/>
          <w:szCs w:val="32"/>
        </w:rPr>
        <w:lastRenderedPageBreak/>
        <w:t>萬元，編創組</w:t>
      </w:r>
      <w:r w:rsidRPr="00DE4E01">
        <w:rPr>
          <w:rFonts w:ascii="Times New Roman" w:hAnsi="Times New Roman"/>
          <w:szCs w:val="32"/>
        </w:rPr>
        <w:t>12</w:t>
      </w:r>
      <w:r w:rsidRPr="00DE4E01">
        <w:rPr>
          <w:rFonts w:ascii="Times New Roman" w:hAnsi="標楷體"/>
          <w:szCs w:val="32"/>
        </w:rPr>
        <w:t>人預算</w:t>
      </w:r>
      <w:r w:rsidRPr="00DE4E01">
        <w:rPr>
          <w:rFonts w:ascii="Times New Roman" w:hAnsi="Times New Roman"/>
          <w:szCs w:val="32"/>
        </w:rPr>
        <w:t>334</w:t>
      </w:r>
      <w:r w:rsidRPr="00DE4E01">
        <w:rPr>
          <w:rFonts w:ascii="Times New Roman" w:hAnsi="標楷體"/>
          <w:szCs w:val="32"/>
        </w:rPr>
        <w:t>萬元，</w:t>
      </w:r>
      <w:proofErr w:type="gramStart"/>
      <w:r w:rsidRPr="00DE4E01">
        <w:rPr>
          <w:rFonts w:ascii="Times New Roman" w:hAnsi="標楷體"/>
          <w:szCs w:val="32"/>
        </w:rPr>
        <w:t>另依</w:t>
      </w:r>
      <w:r w:rsidR="00F24CAD">
        <w:rPr>
          <w:rFonts w:ascii="Times New Roman" w:hAnsi="標楷體"/>
          <w:szCs w:val="52"/>
        </w:rPr>
        <w:t>表</w:t>
      </w:r>
      <w:proofErr w:type="gramEnd"/>
      <w:r w:rsidR="00F24CAD">
        <w:rPr>
          <w:rFonts w:ascii="Times New Roman" w:hAnsi="標楷體"/>
          <w:szCs w:val="52"/>
        </w:rPr>
        <w:t>○工作坊</w:t>
      </w:r>
      <w:r w:rsidRPr="00DE4E01">
        <w:rPr>
          <w:rFonts w:ascii="Times New Roman" w:hAnsi="標楷體"/>
          <w:szCs w:val="52"/>
        </w:rPr>
        <w:t>之結案報告，顧問費用、導演組、編導組實際支出減為</w:t>
      </w:r>
      <w:r w:rsidRPr="00DE4E01">
        <w:rPr>
          <w:rFonts w:ascii="Times New Roman" w:hAnsi="Times New Roman"/>
          <w:szCs w:val="52"/>
        </w:rPr>
        <w:t>65</w:t>
      </w:r>
      <w:r w:rsidRPr="00DE4E01">
        <w:rPr>
          <w:rFonts w:ascii="Times New Roman" w:hAnsi="標楷體"/>
          <w:szCs w:val="52"/>
        </w:rPr>
        <w:t>萬元、</w:t>
      </w:r>
      <w:r w:rsidRPr="00DE4E01">
        <w:rPr>
          <w:rFonts w:ascii="Times New Roman" w:hAnsi="Times New Roman"/>
          <w:szCs w:val="52"/>
        </w:rPr>
        <w:t>280</w:t>
      </w:r>
      <w:r w:rsidRPr="00DE4E01">
        <w:rPr>
          <w:rFonts w:ascii="Times New Roman" w:hAnsi="標楷體"/>
          <w:szCs w:val="52"/>
        </w:rPr>
        <w:t>萬元、</w:t>
      </w:r>
      <w:r w:rsidRPr="00DE4E01">
        <w:rPr>
          <w:rFonts w:ascii="Times New Roman" w:hAnsi="Times New Roman"/>
          <w:szCs w:val="52"/>
        </w:rPr>
        <w:t>194</w:t>
      </w:r>
      <w:r w:rsidRPr="00DE4E01">
        <w:rPr>
          <w:rFonts w:ascii="Times New Roman" w:hAnsi="標楷體"/>
          <w:szCs w:val="52"/>
        </w:rPr>
        <w:t>萬元，其經費支出減少之原因係</w:t>
      </w:r>
      <w:r w:rsidRPr="00DE4E01">
        <w:rPr>
          <w:rFonts w:ascii="Times New Roman" w:hAnsi="標楷體"/>
          <w:szCs w:val="32"/>
        </w:rPr>
        <w:t>「原計畫為大型拼盤晚會，考量節目多元性，必將尋求各界專家協助諮詢，惟計</w:t>
      </w:r>
      <w:r w:rsidR="00A60CF4">
        <w:rPr>
          <w:rFonts w:ascii="Times New Roman" w:hAnsi="標楷體" w:hint="eastAsia"/>
          <w:szCs w:val="32"/>
        </w:rPr>
        <w:t>畫</w:t>
      </w:r>
      <w:r w:rsidRPr="00DE4E01">
        <w:rPr>
          <w:rFonts w:ascii="Times New Roman" w:hAnsi="標楷體"/>
          <w:szCs w:val="32"/>
        </w:rPr>
        <w:t>變更為舞</w:t>
      </w:r>
      <w:r w:rsidR="00B77402">
        <w:rPr>
          <w:rFonts w:ascii="Times New Roman" w:hAnsi="標楷體"/>
          <w:szCs w:val="32"/>
        </w:rPr>
        <w:t>臺</w:t>
      </w:r>
      <w:r w:rsidRPr="00DE4E01">
        <w:rPr>
          <w:rFonts w:ascii="Times New Roman" w:hAnsi="標楷體"/>
          <w:szCs w:val="32"/>
        </w:rPr>
        <w:t>劇形式之晚會，遂減少</w:t>
      </w:r>
      <w:r w:rsidR="00E105D8" w:rsidRPr="00DE4E01">
        <w:rPr>
          <w:rFonts w:ascii="Times New Roman" w:hAnsi="標楷體"/>
          <w:szCs w:val="32"/>
        </w:rPr>
        <w:t>顧問</w:t>
      </w:r>
      <w:r w:rsidR="00E105D8" w:rsidRPr="00DE4E01">
        <w:rPr>
          <w:rFonts w:ascii="Times New Roman" w:hAnsi="Times New Roman"/>
          <w:szCs w:val="32"/>
        </w:rPr>
        <w:t>(</w:t>
      </w:r>
      <w:r w:rsidR="00E105D8" w:rsidRPr="00DE4E01">
        <w:rPr>
          <w:rFonts w:ascii="Times New Roman" w:hAnsi="標楷體"/>
          <w:szCs w:val="32"/>
        </w:rPr>
        <w:t>導演</w:t>
      </w:r>
      <w:r w:rsidR="00E105D8" w:rsidRPr="00DE4E01">
        <w:rPr>
          <w:rFonts w:ascii="Times New Roman" w:hAnsi="Times New Roman"/>
          <w:szCs w:val="32"/>
        </w:rPr>
        <w:t>)</w:t>
      </w:r>
      <w:r w:rsidRPr="00DE4E01">
        <w:rPr>
          <w:rFonts w:ascii="Times New Roman" w:hAnsi="標楷體"/>
          <w:szCs w:val="32"/>
        </w:rPr>
        <w:t>邀請人數」</w:t>
      </w:r>
      <w:r w:rsidRPr="00DE4E01">
        <w:rPr>
          <w:rFonts w:ascii="Times New Roman" w:hAnsi="標楷體"/>
          <w:szCs w:val="52"/>
        </w:rPr>
        <w:t>。</w:t>
      </w:r>
    </w:p>
    <w:p w:rsidR="006D29C2" w:rsidRPr="00DE4E01" w:rsidRDefault="006D29C2" w:rsidP="007A1953">
      <w:pPr>
        <w:pStyle w:val="21"/>
        <w:ind w:left="1701" w:firstLineChars="208" w:firstLine="708"/>
        <w:rPr>
          <w:rFonts w:ascii="Times New Roman" w:hAnsi="Times New Roman"/>
          <w:b/>
          <w:szCs w:val="32"/>
        </w:rPr>
      </w:pPr>
      <w:r w:rsidRPr="00DE4E01">
        <w:rPr>
          <w:rFonts w:ascii="Times New Roman" w:hAnsi="標楷體"/>
          <w:szCs w:val="52"/>
        </w:rPr>
        <w:t>是</w:t>
      </w:r>
      <w:proofErr w:type="gramStart"/>
      <w:r w:rsidRPr="00DE4E01">
        <w:rPr>
          <w:rFonts w:ascii="Times New Roman" w:hAnsi="標楷體"/>
          <w:szCs w:val="52"/>
        </w:rPr>
        <w:t>以</w:t>
      </w:r>
      <w:proofErr w:type="gramEnd"/>
      <w:r w:rsidRPr="00DE4E01">
        <w:rPr>
          <w:rFonts w:ascii="Times New Roman" w:hAnsi="標楷體"/>
          <w:szCs w:val="52"/>
        </w:rPr>
        <w:t>，國慶晚會原規劃係拼盤式晚會，</w:t>
      </w:r>
      <w:r w:rsidR="00EF1D56" w:rsidRPr="00DE4E01">
        <w:rPr>
          <w:rFonts w:ascii="Times New Roman" w:hAnsi="標楷體"/>
          <w:szCs w:val="52"/>
        </w:rPr>
        <w:t>待</w:t>
      </w:r>
      <w:r w:rsidRPr="00DE4E01">
        <w:rPr>
          <w:rFonts w:ascii="Times New Roman" w:hAnsi="Times New Roman"/>
          <w:szCs w:val="52"/>
        </w:rPr>
        <w:t>99</w:t>
      </w:r>
      <w:r w:rsidRPr="00DE4E01">
        <w:rPr>
          <w:rFonts w:ascii="Times New Roman" w:hAnsi="標楷體"/>
          <w:szCs w:val="52"/>
        </w:rPr>
        <w:t>年</w:t>
      </w:r>
      <w:r w:rsidRPr="00DE4E01">
        <w:rPr>
          <w:rFonts w:ascii="Times New Roman" w:hAnsi="Times New Roman"/>
          <w:szCs w:val="52"/>
        </w:rPr>
        <w:t>12</w:t>
      </w:r>
      <w:r w:rsidRPr="00DE4E01">
        <w:rPr>
          <w:rFonts w:ascii="Times New Roman" w:hAnsi="標楷體"/>
          <w:szCs w:val="52"/>
        </w:rPr>
        <w:t>月</w:t>
      </w:r>
      <w:r w:rsidR="00EF1D56" w:rsidRPr="00DE4E01">
        <w:rPr>
          <w:rFonts w:ascii="Times New Roman" w:hAnsi="標楷體"/>
          <w:szCs w:val="52"/>
        </w:rPr>
        <w:t>底</w:t>
      </w:r>
      <w:r w:rsidRPr="00DE4E01">
        <w:rPr>
          <w:rFonts w:ascii="Times New Roman" w:hAnsi="標楷體"/>
          <w:szCs w:val="52"/>
        </w:rPr>
        <w:t>才由晚會變更為搖滾音樂劇。</w:t>
      </w:r>
    </w:p>
    <w:p w:rsidR="00EC1D3C" w:rsidRPr="00DE4E01" w:rsidRDefault="006D29C2" w:rsidP="00CF43C5">
      <w:pPr>
        <w:pStyle w:val="21"/>
        <w:numPr>
          <w:ilvl w:val="2"/>
          <w:numId w:val="13"/>
        </w:numPr>
        <w:rPr>
          <w:rFonts w:ascii="Times New Roman" w:hAnsi="Times New Roman"/>
          <w:b/>
          <w:szCs w:val="32"/>
        </w:rPr>
      </w:pPr>
      <w:r w:rsidRPr="00DE4E01">
        <w:rPr>
          <w:rFonts w:ascii="Times New Roman" w:hAnsi="標楷體"/>
          <w:szCs w:val="52"/>
        </w:rPr>
        <w:t>次查</w:t>
      </w:r>
      <w:r w:rsidRPr="00DE4E01">
        <w:rPr>
          <w:rFonts w:ascii="Times New Roman" w:hAnsi="標楷體"/>
          <w:szCs w:val="32"/>
        </w:rPr>
        <w:t>國慶晚會的</w:t>
      </w:r>
      <w:r w:rsidR="00D86A97" w:rsidRPr="00DE4E01">
        <w:rPr>
          <w:rFonts w:ascii="Times New Roman" w:hAnsi="標楷體"/>
          <w:szCs w:val="32"/>
        </w:rPr>
        <w:t>規劃</w:t>
      </w:r>
      <w:r w:rsidR="00EF1D56" w:rsidRPr="00DE4E01">
        <w:rPr>
          <w:rFonts w:ascii="Times New Roman" w:hAnsi="標楷體"/>
          <w:szCs w:val="32"/>
        </w:rPr>
        <w:t>，</w:t>
      </w:r>
      <w:r w:rsidRPr="00DE4E01">
        <w:rPr>
          <w:rFonts w:ascii="Times New Roman" w:hAnsi="標楷體"/>
          <w:szCs w:val="32"/>
        </w:rPr>
        <w:t>原</w:t>
      </w:r>
      <w:proofErr w:type="gramStart"/>
      <w:r w:rsidRPr="00DE4E01">
        <w:rPr>
          <w:rFonts w:ascii="Times New Roman" w:hAnsi="標楷體"/>
          <w:szCs w:val="32"/>
        </w:rPr>
        <w:t>採</w:t>
      </w:r>
      <w:proofErr w:type="gramEnd"/>
      <w:r w:rsidRPr="00DE4E01">
        <w:rPr>
          <w:rFonts w:ascii="Times New Roman" w:hAnsi="標楷體"/>
          <w:szCs w:val="32"/>
        </w:rPr>
        <w:t>嘉年華式晚會呈現，有一棵樹，以機械化方式讓它長出來，上面有</w:t>
      </w:r>
      <w:r w:rsidRPr="00DE4E01">
        <w:rPr>
          <w:rFonts w:ascii="Times New Roman" w:hAnsi="Times New Roman"/>
          <w:szCs w:val="32"/>
        </w:rPr>
        <w:t>10</w:t>
      </w:r>
      <w:r w:rsidRPr="00DE4E01">
        <w:rPr>
          <w:rFonts w:ascii="Times New Roman" w:hAnsi="標楷體"/>
          <w:szCs w:val="32"/>
        </w:rPr>
        <w:t>個舞</w:t>
      </w:r>
      <w:r w:rsidR="00B77402">
        <w:rPr>
          <w:rFonts w:ascii="Times New Roman" w:hAnsi="標楷體"/>
          <w:szCs w:val="32"/>
        </w:rPr>
        <w:t>臺</w:t>
      </w:r>
      <w:r w:rsidRPr="00DE4E01">
        <w:rPr>
          <w:rFonts w:ascii="Times New Roman" w:hAnsi="標楷體"/>
          <w:szCs w:val="32"/>
        </w:rPr>
        <w:t>，</w:t>
      </w:r>
      <w:r w:rsidRPr="00DE4E01">
        <w:rPr>
          <w:rFonts w:ascii="Times New Roman" w:hAnsi="Times New Roman"/>
          <w:szCs w:val="32"/>
        </w:rPr>
        <w:t>1</w:t>
      </w:r>
      <w:r w:rsidRPr="00DE4E01">
        <w:rPr>
          <w:rFonts w:ascii="Times New Roman" w:hAnsi="標楷體"/>
          <w:szCs w:val="32"/>
        </w:rPr>
        <w:t>個代表</w:t>
      </w:r>
      <w:r w:rsidRPr="00DE4E01">
        <w:rPr>
          <w:rFonts w:ascii="Times New Roman" w:hAnsi="Times New Roman"/>
          <w:szCs w:val="32"/>
        </w:rPr>
        <w:t>10</w:t>
      </w:r>
      <w:r w:rsidRPr="00DE4E01">
        <w:rPr>
          <w:rFonts w:ascii="Times New Roman" w:hAnsi="標楷體"/>
          <w:szCs w:val="32"/>
        </w:rPr>
        <w:t>年，至於演出者，</w:t>
      </w:r>
      <w:r w:rsidR="00F24CAD">
        <w:rPr>
          <w:rFonts w:ascii="Times New Roman" w:hAnsi="標楷體"/>
          <w:szCs w:val="32"/>
        </w:rPr>
        <w:t>表○</w:t>
      </w:r>
      <w:proofErr w:type="gramStart"/>
      <w:r w:rsidR="00F24CAD">
        <w:rPr>
          <w:rFonts w:ascii="Times New Roman" w:hAnsi="標楷體"/>
          <w:szCs w:val="32"/>
        </w:rPr>
        <w:t>工作坊</w:t>
      </w:r>
      <w:r w:rsidRPr="00DE4E01">
        <w:rPr>
          <w:rFonts w:ascii="Times New Roman" w:hAnsi="標楷體"/>
          <w:szCs w:val="32"/>
        </w:rPr>
        <w:t>本希</w:t>
      </w:r>
      <w:r w:rsidR="002C4141" w:rsidRPr="00DE4E01">
        <w:rPr>
          <w:rFonts w:ascii="Times New Roman" w:hAnsi="標楷體"/>
          <w:szCs w:val="32"/>
        </w:rPr>
        <w:t>望</w:t>
      </w:r>
      <w:proofErr w:type="gramEnd"/>
      <w:r w:rsidRPr="00DE4E01">
        <w:rPr>
          <w:rFonts w:ascii="Times New Roman" w:hAnsi="標楷體"/>
          <w:szCs w:val="32"/>
        </w:rPr>
        <w:t>找到最大牌的歌星、最厲害的團隊，</w:t>
      </w:r>
      <w:r w:rsidR="00E105D8" w:rsidRPr="00DE4E01">
        <w:rPr>
          <w:rFonts w:ascii="Times New Roman" w:hAnsi="標楷體"/>
          <w:szCs w:val="52"/>
        </w:rPr>
        <w:t>文建會盛治仁主委、許耿修處長、</w:t>
      </w:r>
      <w:r w:rsidR="00F24CAD">
        <w:rPr>
          <w:rFonts w:ascii="Times New Roman" w:hAnsi="標楷體"/>
          <w:szCs w:val="52"/>
        </w:rPr>
        <w:t>表○工作</w:t>
      </w:r>
      <w:proofErr w:type="gramStart"/>
      <w:r w:rsidR="00F24CAD">
        <w:rPr>
          <w:rFonts w:ascii="Times New Roman" w:hAnsi="標楷體"/>
          <w:szCs w:val="52"/>
        </w:rPr>
        <w:t>坊丁○竺</w:t>
      </w:r>
      <w:proofErr w:type="gramEnd"/>
      <w:r w:rsidR="004730F3" w:rsidRPr="00DE4E01">
        <w:rPr>
          <w:rFonts w:ascii="Times New Roman" w:hAnsi="標楷體"/>
          <w:szCs w:val="52"/>
        </w:rPr>
        <w:t>於本院約</w:t>
      </w:r>
      <w:proofErr w:type="gramStart"/>
      <w:r w:rsidR="004730F3" w:rsidRPr="00DE4E01">
        <w:rPr>
          <w:rFonts w:ascii="Times New Roman" w:hAnsi="標楷體"/>
          <w:szCs w:val="52"/>
        </w:rPr>
        <w:t>詢</w:t>
      </w:r>
      <w:proofErr w:type="gramEnd"/>
      <w:r w:rsidR="002C4141" w:rsidRPr="00DE4E01">
        <w:rPr>
          <w:rFonts w:ascii="Times New Roman" w:hAnsi="標楷體"/>
          <w:szCs w:val="52"/>
        </w:rPr>
        <w:t>時</w:t>
      </w:r>
      <w:r w:rsidR="00E105D8" w:rsidRPr="00DE4E01">
        <w:rPr>
          <w:rFonts w:ascii="Times New Roman" w:hAnsi="標楷體"/>
          <w:szCs w:val="52"/>
        </w:rPr>
        <w:t>均表示，</w:t>
      </w:r>
      <w:r w:rsidRPr="00DE4E01">
        <w:rPr>
          <w:rFonts w:ascii="Times New Roman" w:hAnsi="標楷體"/>
          <w:szCs w:val="32"/>
        </w:rPr>
        <w:t>實際接觸演出者時，方察覺著名演出者多因本身業務風險之考量或時程無法配合而未能承接，</w:t>
      </w:r>
      <w:r w:rsidR="00842DE5" w:rsidRPr="00DE4E01">
        <w:rPr>
          <w:rFonts w:ascii="Times New Roman" w:hAnsi="標楷體"/>
          <w:szCs w:val="32"/>
        </w:rPr>
        <w:t>因</w:t>
      </w:r>
      <w:r w:rsidR="00842DE5" w:rsidRPr="00DE4E01">
        <w:rPr>
          <w:rFonts w:ascii="Times New Roman" w:hAnsi="標楷體"/>
          <w:szCs w:val="52"/>
        </w:rPr>
        <w:t>晚會籌劃</w:t>
      </w:r>
      <w:proofErr w:type="gramStart"/>
      <w:r w:rsidR="00842DE5" w:rsidRPr="00DE4E01">
        <w:rPr>
          <w:rFonts w:ascii="Times New Roman" w:hAnsi="標楷體"/>
          <w:szCs w:val="52"/>
        </w:rPr>
        <w:t>期間，</w:t>
      </w:r>
      <w:proofErr w:type="gramEnd"/>
      <w:r w:rsidR="00842DE5" w:rsidRPr="00DE4E01">
        <w:rPr>
          <w:rFonts w:ascii="Times New Roman" w:hAnsi="標楷體"/>
          <w:szCs w:val="52"/>
        </w:rPr>
        <w:t>未能覓得重要表演人員參與，很難突破廣</w:t>
      </w:r>
      <w:r w:rsidR="00A60CF4">
        <w:rPr>
          <w:rFonts w:ascii="Times New Roman" w:hAnsi="標楷體" w:hint="eastAsia"/>
          <w:szCs w:val="52"/>
        </w:rPr>
        <w:t>州</w:t>
      </w:r>
      <w:r w:rsidR="00842DE5" w:rsidRPr="00DE4E01">
        <w:rPr>
          <w:rFonts w:ascii="Times New Roman" w:hAnsi="標楷體"/>
          <w:szCs w:val="52"/>
        </w:rPr>
        <w:t>亞運的精彩度，</w:t>
      </w:r>
      <w:r w:rsidR="00525C05" w:rsidRPr="00DE4E01">
        <w:rPr>
          <w:rFonts w:ascii="Times New Roman" w:hAnsi="標楷體"/>
          <w:szCs w:val="32"/>
        </w:rPr>
        <w:t>此為當前</w:t>
      </w:r>
      <w:r w:rsidR="00B77402">
        <w:rPr>
          <w:rFonts w:ascii="Times New Roman" w:hAnsi="標楷體"/>
          <w:szCs w:val="32"/>
        </w:rPr>
        <w:t>臺</w:t>
      </w:r>
      <w:r w:rsidR="00525C05" w:rsidRPr="00DE4E01">
        <w:rPr>
          <w:rFonts w:ascii="Times New Roman" w:hAnsi="標楷體"/>
          <w:szCs w:val="32"/>
        </w:rPr>
        <w:t>灣演藝界面臨之一項困境，</w:t>
      </w:r>
      <w:r w:rsidR="002C4141" w:rsidRPr="00DE4E01">
        <w:rPr>
          <w:rFonts w:ascii="Times New Roman" w:hAnsi="標楷體"/>
          <w:szCs w:val="32"/>
        </w:rPr>
        <w:t>該</w:t>
      </w:r>
      <w:r w:rsidRPr="00DE4E01">
        <w:rPr>
          <w:rFonts w:ascii="Times New Roman" w:hAnsi="標楷體"/>
          <w:szCs w:val="32"/>
        </w:rPr>
        <w:t>工作坊為突破困境，乃變更呈現方式</w:t>
      </w:r>
      <w:r w:rsidR="00842DE5" w:rsidRPr="00DE4E01">
        <w:rPr>
          <w:rFonts w:ascii="Times New Roman" w:hAnsi="標楷體"/>
          <w:szCs w:val="32"/>
        </w:rPr>
        <w:t>，將</w:t>
      </w:r>
      <w:r w:rsidR="00842DE5" w:rsidRPr="00DE4E01">
        <w:rPr>
          <w:rFonts w:ascii="Times New Roman" w:hAnsi="標楷體"/>
          <w:szCs w:val="52"/>
        </w:rPr>
        <w:t>表演型態轉為</w:t>
      </w:r>
      <w:r w:rsidR="002C4141" w:rsidRPr="00DE4E01">
        <w:rPr>
          <w:rFonts w:ascii="Times New Roman" w:hAnsi="標楷體"/>
          <w:szCs w:val="52"/>
        </w:rPr>
        <w:t>該</w:t>
      </w:r>
      <w:r w:rsidR="00842DE5" w:rsidRPr="00DE4E01">
        <w:rPr>
          <w:rFonts w:ascii="Times New Roman" w:hAnsi="標楷體"/>
          <w:szCs w:val="52"/>
        </w:rPr>
        <w:t>工作坊最擅長的說故事，以搖滾音樂劇的方式說一個感人的故事</w:t>
      </w:r>
      <w:r w:rsidRPr="00DE4E01">
        <w:rPr>
          <w:rFonts w:ascii="Times New Roman" w:hAnsi="標楷體"/>
          <w:szCs w:val="32"/>
        </w:rPr>
        <w:t>。</w:t>
      </w:r>
    </w:p>
    <w:p w:rsidR="006D29C2" w:rsidRPr="00DE4E01" w:rsidRDefault="006D29C2" w:rsidP="00CF43C5">
      <w:pPr>
        <w:pStyle w:val="21"/>
        <w:numPr>
          <w:ilvl w:val="2"/>
          <w:numId w:val="13"/>
        </w:numPr>
        <w:rPr>
          <w:rFonts w:ascii="Times New Roman" w:hAnsi="Times New Roman"/>
          <w:b/>
          <w:szCs w:val="32"/>
        </w:rPr>
      </w:pPr>
      <w:r w:rsidRPr="00DE4E01">
        <w:rPr>
          <w:rFonts w:ascii="Times New Roman" w:hAnsi="標楷體"/>
          <w:szCs w:val="52"/>
        </w:rPr>
        <w:t>再查</w:t>
      </w:r>
      <w:r w:rsidR="00842DE5" w:rsidRPr="00DE4E01">
        <w:rPr>
          <w:rFonts w:ascii="Times New Roman" w:hAnsi="標楷體"/>
          <w:szCs w:val="52"/>
        </w:rPr>
        <w:t>文建會因應</w:t>
      </w:r>
      <w:r w:rsidRPr="00DE4E01">
        <w:rPr>
          <w:rFonts w:ascii="Times New Roman" w:hAnsi="標楷體"/>
          <w:szCs w:val="52"/>
        </w:rPr>
        <w:t>外在環境之變動</w:t>
      </w:r>
      <w:r w:rsidR="00E105D8" w:rsidRPr="00DE4E01">
        <w:rPr>
          <w:rFonts w:ascii="Times New Roman" w:hAnsi="標楷體"/>
          <w:szCs w:val="52"/>
        </w:rPr>
        <w:t>而</w:t>
      </w:r>
      <w:r w:rsidRPr="00DE4E01">
        <w:rPr>
          <w:rFonts w:ascii="Times New Roman" w:hAnsi="標楷體"/>
          <w:szCs w:val="52"/>
        </w:rPr>
        <w:t>調整表演</w:t>
      </w:r>
      <w:r w:rsidR="00842DE5" w:rsidRPr="00DE4E01">
        <w:rPr>
          <w:rFonts w:ascii="Times New Roman" w:hAnsi="標楷體"/>
          <w:szCs w:val="52"/>
        </w:rPr>
        <w:t>形態</w:t>
      </w:r>
      <w:r w:rsidR="00EF1D56" w:rsidRPr="00DE4E01">
        <w:rPr>
          <w:rFonts w:ascii="Times New Roman" w:hAnsi="標楷體"/>
          <w:szCs w:val="52"/>
        </w:rPr>
        <w:t>，</w:t>
      </w:r>
      <w:r w:rsidRPr="00DE4E01">
        <w:rPr>
          <w:rFonts w:ascii="Times New Roman" w:hAnsi="標楷體"/>
          <w:szCs w:val="52"/>
        </w:rPr>
        <w:t>本為應有之應變，依</w:t>
      </w:r>
      <w:r w:rsidR="00842DE5" w:rsidRPr="00DE4E01">
        <w:rPr>
          <w:rFonts w:ascii="Times New Roman" w:hAnsi="標楷體"/>
          <w:szCs w:val="52"/>
        </w:rPr>
        <w:t>該會</w:t>
      </w:r>
      <w:r w:rsidRPr="00DE4E01">
        <w:rPr>
          <w:rFonts w:ascii="Times New Roman" w:hAnsi="標楷體"/>
          <w:szCs w:val="52"/>
        </w:rPr>
        <w:t>回復本院資料稱</w:t>
      </w:r>
      <w:r w:rsidR="00E105D8" w:rsidRPr="00DE4E01">
        <w:rPr>
          <w:rFonts w:ascii="Times New Roman" w:hAnsi="標楷體"/>
          <w:szCs w:val="52"/>
        </w:rPr>
        <w:t>「</w:t>
      </w:r>
      <w:r w:rsidRPr="00DE4E01">
        <w:rPr>
          <w:rFonts w:ascii="Times New Roman" w:hAnsi="標楷體"/>
          <w:szCs w:val="32"/>
        </w:rPr>
        <w:t>國慶晚會之表演場地</w:t>
      </w:r>
      <w:proofErr w:type="gramStart"/>
      <w:r w:rsidRPr="00DE4E01">
        <w:rPr>
          <w:rFonts w:ascii="Times New Roman" w:hAnsi="標楷體"/>
          <w:szCs w:val="32"/>
        </w:rPr>
        <w:t>臺</w:t>
      </w:r>
      <w:proofErr w:type="gramEnd"/>
      <w:r w:rsidRPr="00DE4E01">
        <w:rPr>
          <w:rFonts w:ascii="Times New Roman" w:hAnsi="標楷體"/>
          <w:szCs w:val="32"/>
        </w:rPr>
        <w:t>中圓滿劇場設施尚非國家戲劇院等級設施，實無法滿足音樂劇展演場所需求</w:t>
      </w:r>
      <w:r w:rsidR="00E105D8" w:rsidRPr="00DE4E01">
        <w:rPr>
          <w:rFonts w:ascii="Times New Roman" w:hAnsi="標楷體"/>
          <w:szCs w:val="32"/>
        </w:rPr>
        <w:t>」，然文建會明知</w:t>
      </w:r>
      <w:r w:rsidRPr="00DE4E01">
        <w:rPr>
          <w:rFonts w:ascii="Times New Roman" w:hAnsi="標楷體"/>
          <w:szCs w:val="32"/>
        </w:rPr>
        <w:t>該場</w:t>
      </w:r>
      <w:r w:rsidRPr="00DE4E01">
        <w:rPr>
          <w:rFonts w:ascii="Times New Roman" w:hAnsi="標楷體"/>
          <w:szCs w:val="32"/>
        </w:rPr>
        <w:lastRenderedPageBreak/>
        <w:t>地既非適合之展演場地</w:t>
      </w:r>
      <w:r w:rsidR="00E105D8" w:rsidRPr="00DE4E01">
        <w:rPr>
          <w:rFonts w:ascii="Times New Roman" w:hAnsi="標楷體"/>
          <w:szCs w:val="32"/>
        </w:rPr>
        <w:t>，卻</w:t>
      </w:r>
      <w:r w:rsidRPr="00DE4E01">
        <w:rPr>
          <w:rFonts w:ascii="Times New Roman" w:hAnsi="標楷體"/>
          <w:szCs w:val="32"/>
        </w:rPr>
        <w:t>未能</w:t>
      </w:r>
      <w:r w:rsidR="00E105D8" w:rsidRPr="00DE4E01">
        <w:rPr>
          <w:rFonts w:ascii="Times New Roman" w:hAnsi="標楷體"/>
          <w:szCs w:val="32"/>
        </w:rPr>
        <w:t>另行</w:t>
      </w:r>
      <w:r w:rsidRPr="00DE4E01">
        <w:rPr>
          <w:rFonts w:ascii="Times New Roman" w:hAnsi="標楷體"/>
          <w:szCs w:val="32"/>
        </w:rPr>
        <w:t>評估是否</w:t>
      </w:r>
      <w:r w:rsidR="00E105D8" w:rsidRPr="00DE4E01">
        <w:rPr>
          <w:rFonts w:ascii="Times New Roman" w:hAnsi="標楷體"/>
          <w:szCs w:val="32"/>
        </w:rPr>
        <w:t>另</w:t>
      </w:r>
      <w:r w:rsidRPr="00DE4E01">
        <w:rPr>
          <w:rFonts w:ascii="Times New Roman" w:hAnsi="標楷體"/>
          <w:szCs w:val="32"/>
        </w:rPr>
        <w:t>有搖滾音樂劇合適之場地，即率爾以原有規劃之圓滿劇場為展演場地</w:t>
      </w:r>
      <w:r w:rsidR="00E105D8" w:rsidRPr="00DE4E01">
        <w:rPr>
          <w:rFonts w:ascii="Times New Roman" w:hAnsi="標楷體"/>
          <w:szCs w:val="32"/>
        </w:rPr>
        <w:t>；而</w:t>
      </w:r>
      <w:r w:rsidR="00525C05" w:rsidRPr="00DE4E01">
        <w:rPr>
          <w:rFonts w:ascii="Times New Roman" w:hAnsi="標楷體"/>
          <w:szCs w:val="32"/>
        </w:rPr>
        <w:t>因</w:t>
      </w:r>
      <w:r w:rsidRPr="00DE4E01">
        <w:rPr>
          <w:rFonts w:ascii="Times New Roman" w:hAnsi="標楷體"/>
          <w:szCs w:val="32"/>
        </w:rPr>
        <w:t>該劇場為戶外劇場，劇場</w:t>
      </w:r>
      <w:proofErr w:type="gramStart"/>
      <w:r w:rsidRPr="00DE4E01">
        <w:rPr>
          <w:rFonts w:ascii="Times New Roman" w:hAnsi="標楷體"/>
          <w:szCs w:val="32"/>
        </w:rPr>
        <w:t>外型呈不規則</w:t>
      </w:r>
      <w:proofErr w:type="gramEnd"/>
      <w:r w:rsidRPr="00DE4E01">
        <w:rPr>
          <w:rFonts w:ascii="Times New Roman" w:hAnsi="標楷體"/>
          <w:szCs w:val="32"/>
        </w:rPr>
        <w:t>形狀，且</w:t>
      </w:r>
      <w:proofErr w:type="gramStart"/>
      <w:r w:rsidRPr="00DE4E01">
        <w:rPr>
          <w:rFonts w:ascii="Times New Roman" w:hAnsi="標楷體"/>
          <w:szCs w:val="32"/>
        </w:rPr>
        <w:t>有燈害</w:t>
      </w:r>
      <w:proofErr w:type="gramEnd"/>
      <w:r w:rsidRPr="00DE4E01">
        <w:rPr>
          <w:rFonts w:ascii="Times New Roman" w:hAnsi="標楷體"/>
          <w:szCs w:val="32"/>
        </w:rPr>
        <w:t>之影響，</w:t>
      </w:r>
      <w:proofErr w:type="gramStart"/>
      <w:r w:rsidRPr="00DE4E01">
        <w:rPr>
          <w:rFonts w:ascii="Times New Roman" w:hAnsi="標楷體"/>
          <w:szCs w:val="32"/>
        </w:rPr>
        <w:t>致需以</w:t>
      </w:r>
      <w:proofErr w:type="gramEnd"/>
      <w:r w:rsidRPr="00DE4E01">
        <w:rPr>
          <w:rFonts w:ascii="Times New Roman" w:hAnsi="標楷體"/>
          <w:szCs w:val="32"/>
        </w:rPr>
        <w:t>更多的設備</w:t>
      </w:r>
      <w:r w:rsidR="00525C05" w:rsidRPr="00DE4E01">
        <w:rPr>
          <w:rFonts w:ascii="Times New Roman" w:hAnsi="標楷體"/>
          <w:szCs w:val="32"/>
        </w:rPr>
        <w:t>及經費</w:t>
      </w:r>
      <w:r w:rsidRPr="00DE4E01">
        <w:rPr>
          <w:rFonts w:ascii="Times New Roman" w:hAnsi="標楷體"/>
          <w:szCs w:val="32"/>
        </w:rPr>
        <w:t>改善表演環境，</w:t>
      </w:r>
      <w:r w:rsidR="00842DE5" w:rsidRPr="00DE4E01">
        <w:rPr>
          <w:rFonts w:ascii="Times New Roman" w:hAnsi="標楷體"/>
          <w:szCs w:val="32"/>
        </w:rPr>
        <w:t>該會未依「</w:t>
      </w:r>
      <w:r w:rsidR="00842DE5" w:rsidRPr="00DE4E01">
        <w:rPr>
          <w:rFonts w:ascii="Times New Roman" w:hAnsi="標楷體"/>
          <w:szCs w:val="32"/>
          <w:lang w:val="zh-TW"/>
        </w:rPr>
        <w:t>預算法」第</w:t>
      </w:r>
      <w:r w:rsidR="00842DE5" w:rsidRPr="00DE4E01">
        <w:rPr>
          <w:rFonts w:ascii="Times New Roman" w:hAnsi="Times New Roman"/>
          <w:szCs w:val="32"/>
          <w:lang w:val="zh-TW"/>
        </w:rPr>
        <w:t>34</w:t>
      </w:r>
      <w:r w:rsidR="00842DE5" w:rsidRPr="00DE4E01">
        <w:rPr>
          <w:rFonts w:ascii="Times New Roman" w:hAnsi="標楷體"/>
          <w:szCs w:val="32"/>
          <w:lang w:val="zh-TW"/>
        </w:rPr>
        <w:t>條之規定，應先行製作選擇方案及替代方案之成本效益分析報告，並提供財源籌措及資金運用之說明，</w:t>
      </w:r>
      <w:r w:rsidRPr="00DE4E01">
        <w:rPr>
          <w:rFonts w:ascii="Times New Roman" w:hAnsi="標楷體"/>
          <w:szCs w:val="32"/>
        </w:rPr>
        <w:t>核有未妥。</w:t>
      </w:r>
    </w:p>
    <w:p w:rsidR="006D29C2" w:rsidRPr="00DE4E01" w:rsidRDefault="00BE3F1E" w:rsidP="00CF43C5">
      <w:pPr>
        <w:pStyle w:val="21"/>
        <w:numPr>
          <w:ilvl w:val="2"/>
          <w:numId w:val="13"/>
        </w:numPr>
        <w:rPr>
          <w:rFonts w:ascii="Times New Roman" w:hAnsi="Times New Roman"/>
          <w:szCs w:val="32"/>
        </w:rPr>
      </w:pPr>
      <w:r w:rsidRPr="00DE4E01">
        <w:rPr>
          <w:rFonts w:ascii="Times New Roman" w:hAnsi="標楷體"/>
          <w:szCs w:val="52"/>
        </w:rPr>
        <w:t>又</w:t>
      </w:r>
      <w:r w:rsidR="006D29C2" w:rsidRPr="00DE4E01">
        <w:rPr>
          <w:rFonts w:ascii="Times New Roman" w:hAnsi="標楷體"/>
          <w:szCs w:val="52"/>
        </w:rPr>
        <w:t>本</w:t>
      </w:r>
      <w:r w:rsidR="006D29C2" w:rsidRPr="00DE4E01">
        <w:rPr>
          <w:rFonts w:ascii="Times New Roman" w:hAnsi="標楷體"/>
          <w:szCs w:val="32"/>
        </w:rPr>
        <w:t>院調查國家</w:t>
      </w:r>
      <w:r w:rsidR="00A60CF4">
        <w:rPr>
          <w:rFonts w:ascii="Times New Roman" w:hAnsi="標楷體" w:hint="eastAsia"/>
          <w:szCs w:val="32"/>
        </w:rPr>
        <w:t>戲</w:t>
      </w:r>
      <w:r w:rsidR="006D29C2" w:rsidRPr="00DE4E01">
        <w:rPr>
          <w:rFonts w:ascii="Times New Roman" w:hAnsi="標楷體"/>
          <w:szCs w:val="32"/>
        </w:rPr>
        <w:t>劇院所自製之年度旗艦大戲「鄭和</w:t>
      </w:r>
      <w:r w:rsidR="006D29C2" w:rsidRPr="00DE4E01">
        <w:rPr>
          <w:rFonts w:ascii="Times New Roman" w:hAnsi="Times New Roman"/>
          <w:szCs w:val="32"/>
        </w:rPr>
        <w:t>1433</w:t>
      </w:r>
      <w:r w:rsidR="006D29C2" w:rsidRPr="00DE4E01">
        <w:rPr>
          <w:rFonts w:ascii="Times New Roman" w:hAnsi="標楷體"/>
          <w:szCs w:val="32"/>
        </w:rPr>
        <w:t>」、</w:t>
      </w:r>
      <w:proofErr w:type="gramStart"/>
      <w:r w:rsidR="006D29C2" w:rsidRPr="00DE4E01">
        <w:rPr>
          <w:rFonts w:ascii="Times New Roman" w:hAnsi="標楷體"/>
          <w:szCs w:val="32"/>
        </w:rPr>
        <w:t>鈴木忠志</w:t>
      </w:r>
      <w:proofErr w:type="gramEnd"/>
      <w:r w:rsidR="008719FB">
        <w:rPr>
          <w:rFonts w:ascii="Times New Roman" w:hAnsi="標楷體"/>
          <w:szCs w:val="32"/>
        </w:rPr>
        <w:t>「</w:t>
      </w:r>
      <w:r w:rsidR="006D29C2" w:rsidRPr="00DE4E01">
        <w:rPr>
          <w:rFonts w:ascii="Times New Roman" w:hAnsi="標楷體"/>
          <w:szCs w:val="32"/>
        </w:rPr>
        <w:t>茶花女</w:t>
      </w:r>
      <w:r w:rsidR="008719FB">
        <w:rPr>
          <w:rFonts w:ascii="Times New Roman" w:hAnsi="標楷體"/>
          <w:szCs w:val="32"/>
        </w:rPr>
        <w:t>」</w:t>
      </w:r>
      <w:r w:rsidR="006D29C2" w:rsidRPr="00DE4E01">
        <w:rPr>
          <w:rFonts w:ascii="Times New Roman" w:hAnsi="標楷體"/>
          <w:szCs w:val="32"/>
        </w:rPr>
        <w:t>，嘉義市政府自製之</w:t>
      </w:r>
      <w:r w:rsidR="006D29C2" w:rsidRPr="00DE4E01">
        <w:rPr>
          <w:rFonts w:ascii="Times New Roman" w:hAnsi="標楷體"/>
          <w:bCs w:val="0"/>
          <w:szCs w:val="32"/>
        </w:rPr>
        <w:t>「我是油彩的化身－陳澄波」、</w:t>
      </w:r>
      <w:proofErr w:type="gramStart"/>
      <w:r w:rsidR="006D29C2" w:rsidRPr="00DE4E01">
        <w:rPr>
          <w:rFonts w:ascii="Times New Roman" w:hAnsi="標楷體"/>
          <w:bCs w:val="0"/>
          <w:szCs w:val="32"/>
        </w:rPr>
        <w:t>臺</w:t>
      </w:r>
      <w:proofErr w:type="gramEnd"/>
      <w:r w:rsidR="006D29C2" w:rsidRPr="00DE4E01">
        <w:rPr>
          <w:rFonts w:ascii="Times New Roman" w:hAnsi="標楷體"/>
          <w:bCs w:val="0"/>
          <w:szCs w:val="32"/>
        </w:rPr>
        <w:t>東大學自製之</w:t>
      </w:r>
      <w:r w:rsidR="006D29C2" w:rsidRPr="00DE4E01">
        <w:rPr>
          <w:rFonts w:ascii="Times New Roman" w:hAnsi="標楷體"/>
          <w:szCs w:val="32"/>
        </w:rPr>
        <w:t>原住民歌劇「逐鹿傳說」，製作經費約為</w:t>
      </w:r>
      <w:r w:rsidR="006D29C2" w:rsidRPr="00DE4E01">
        <w:rPr>
          <w:rFonts w:ascii="Times New Roman" w:hAnsi="Times New Roman"/>
          <w:szCs w:val="32"/>
        </w:rPr>
        <w:t>2,000</w:t>
      </w:r>
      <w:r w:rsidR="006D29C2" w:rsidRPr="00DE4E01">
        <w:rPr>
          <w:rFonts w:ascii="Times New Roman" w:hAnsi="標楷體"/>
          <w:szCs w:val="32"/>
        </w:rPr>
        <w:t>萬元至</w:t>
      </w:r>
      <w:r w:rsidR="006D29C2" w:rsidRPr="00DE4E01">
        <w:rPr>
          <w:rFonts w:ascii="Times New Roman" w:hAnsi="Times New Roman"/>
          <w:szCs w:val="32"/>
        </w:rPr>
        <w:t>3,500</w:t>
      </w:r>
      <w:r w:rsidR="006D29C2" w:rsidRPr="00DE4E01">
        <w:rPr>
          <w:rFonts w:ascii="Times New Roman" w:hAnsi="標楷體"/>
          <w:szCs w:val="32"/>
        </w:rPr>
        <w:t>萬元間，然</w:t>
      </w:r>
      <w:r w:rsidR="006D29C2" w:rsidRPr="00DE4E01">
        <w:rPr>
          <w:rFonts w:ascii="Times New Roman" w:hAnsi="標楷體"/>
          <w:szCs w:val="52"/>
        </w:rPr>
        <w:t>國慶晚會表演之形式轉變為搖滾音樂劇時，文建會並未評估音樂劇製作之合理經費，仍以原拼盤式晚會之經費</w:t>
      </w:r>
      <w:r w:rsidR="006D29C2" w:rsidRPr="00DE4E01">
        <w:rPr>
          <w:rFonts w:ascii="Times New Roman" w:hAnsi="Times New Roman"/>
          <w:szCs w:val="52"/>
        </w:rPr>
        <w:t>2.58</w:t>
      </w:r>
      <w:r w:rsidR="006D29C2" w:rsidRPr="00DE4E01">
        <w:rPr>
          <w:rFonts w:ascii="Times New Roman" w:hAnsi="標楷體"/>
          <w:szCs w:val="52"/>
        </w:rPr>
        <w:t>億元規劃，雖該會稱</w:t>
      </w:r>
      <w:r w:rsidR="006D29C2" w:rsidRPr="00DE4E01">
        <w:rPr>
          <w:rFonts w:ascii="Times New Roman" w:hAnsi="標楷體"/>
          <w:szCs w:val="32"/>
        </w:rPr>
        <w:t>「鄭和</w:t>
      </w:r>
      <w:r w:rsidR="006D29C2" w:rsidRPr="00DE4E01">
        <w:rPr>
          <w:rFonts w:ascii="Times New Roman" w:hAnsi="Times New Roman"/>
          <w:szCs w:val="32"/>
        </w:rPr>
        <w:t>1433</w:t>
      </w:r>
      <w:r w:rsidR="006D29C2" w:rsidRPr="00DE4E01">
        <w:rPr>
          <w:rFonts w:ascii="Times New Roman" w:hAnsi="標楷體"/>
          <w:szCs w:val="32"/>
        </w:rPr>
        <w:t>」等戲劇是於室內表演，無法與戶外之搖滾音樂劇比較，然</w:t>
      </w:r>
      <w:r w:rsidR="002039B2" w:rsidRPr="00DE4E01">
        <w:rPr>
          <w:rFonts w:ascii="Times New Roman" w:hAnsi="標楷體"/>
          <w:szCs w:val="32"/>
        </w:rPr>
        <w:t>依據</w:t>
      </w:r>
      <w:r w:rsidR="00A447D1">
        <w:rPr>
          <w:rFonts w:ascii="Times New Roman" w:hAnsi="Times New Roman"/>
          <w:szCs w:val="32"/>
        </w:rPr>
        <w:t>臺灣技術</w:t>
      </w:r>
      <w:r w:rsidR="008719FB">
        <w:rPr>
          <w:rFonts w:ascii="Times New Roman" w:hAnsi="Times New Roman" w:hint="eastAsia"/>
          <w:szCs w:val="32"/>
        </w:rPr>
        <w:t>○</w:t>
      </w:r>
      <w:r w:rsidR="00A447D1">
        <w:rPr>
          <w:rFonts w:ascii="Times New Roman" w:hAnsi="Times New Roman"/>
          <w:szCs w:val="32"/>
        </w:rPr>
        <w:t>場協會</w:t>
      </w:r>
      <w:r w:rsidR="008E2F7D">
        <w:rPr>
          <w:rFonts w:ascii="Times New Roman" w:hAnsi="標楷體"/>
          <w:szCs w:val="32"/>
        </w:rPr>
        <w:t>林○文</w:t>
      </w:r>
      <w:r w:rsidR="002039B2" w:rsidRPr="00DE4E01">
        <w:rPr>
          <w:rFonts w:ascii="Times New Roman" w:hAnsi="標楷體"/>
          <w:szCs w:val="32"/>
        </w:rPr>
        <w:t>於</w:t>
      </w:r>
      <w:proofErr w:type="gramStart"/>
      <w:r w:rsidR="00B77402">
        <w:rPr>
          <w:rFonts w:ascii="Times New Roman" w:hAnsi="標楷體"/>
          <w:szCs w:val="32"/>
        </w:rPr>
        <w:t>臺</w:t>
      </w:r>
      <w:proofErr w:type="gramEnd"/>
      <w:r w:rsidR="002039B2" w:rsidRPr="00DE4E01">
        <w:rPr>
          <w:rFonts w:ascii="Times New Roman" w:hAnsi="標楷體"/>
          <w:szCs w:val="32"/>
        </w:rPr>
        <w:t>北地檢署訊問時表示「</w:t>
      </w:r>
      <w:r w:rsidR="002039B2" w:rsidRPr="00DE4E01">
        <w:rPr>
          <w:rFonts w:ascii="Times New Roman" w:hAnsi="標楷體"/>
        </w:rPr>
        <w:t>我們是在</w:t>
      </w:r>
      <w:r w:rsidR="002039B2" w:rsidRPr="00DE4E01">
        <w:rPr>
          <w:rFonts w:ascii="Times New Roman" w:hAnsi="Times New Roman"/>
        </w:rPr>
        <w:t>100</w:t>
      </w:r>
      <w:r w:rsidR="002039B2" w:rsidRPr="00DE4E01">
        <w:rPr>
          <w:rFonts w:ascii="Times New Roman" w:hAnsi="標楷體"/>
        </w:rPr>
        <w:t>年</w:t>
      </w:r>
      <w:r w:rsidR="002039B2" w:rsidRPr="00DE4E01">
        <w:rPr>
          <w:rFonts w:ascii="Times New Roman" w:hAnsi="Times New Roman"/>
        </w:rPr>
        <w:t>5</w:t>
      </w:r>
      <w:r w:rsidR="002039B2" w:rsidRPr="00DE4E01">
        <w:rPr>
          <w:rFonts w:ascii="Times New Roman" w:hAnsi="標楷體"/>
        </w:rPr>
        <w:t>月拿到設計圖，並知道表演地點也知道預算後，知道預算較為充裕，所以即朝採用電腦控制舞</w:t>
      </w:r>
      <w:r w:rsidR="00B77402">
        <w:rPr>
          <w:rFonts w:ascii="Times New Roman" w:hAnsi="標楷體"/>
        </w:rPr>
        <w:t>臺</w:t>
      </w:r>
      <w:r w:rsidR="002039B2" w:rsidRPr="00DE4E01">
        <w:rPr>
          <w:rFonts w:ascii="Times New Roman" w:hAnsi="標楷體"/>
        </w:rPr>
        <w:t>佈景方向設計，而捨棄傳統人力方式操作舞</w:t>
      </w:r>
      <w:r w:rsidR="00B77402">
        <w:rPr>
          <w:rFonts w:ascii="Times New Roman" w:hAnsi="標楷體"/>
        </w:rPr>
        <w:t>臺</w:t>
      </w:r>
      <w:r w:rsidR="002039B2" w:rsidRPr="00DE4E01">
        <w:rPr>
          <w:rFonts w:ascii="Times New Roman" w:hAnsi="標楷體"/>
        </w:rPr>
        <w:t>佈景，若是地點還在國家劇院相關的設</w:t>
      </w:r>
      <w:r w:rsidR="00A60CF4">
        <w:rPr>
          <w:rFonts w:ascii="Times New Roman" w:hAnsi="標楷體" w:hint="eastAsia"/>
        </w:rPr>
        <w:t>備</w:t>
      </w:r>
      <w:r w:rsidR="002039B2" w:rsidRPr="00DE4E01">
        <w:rPr>
          <w:rFonts w:ascii="Times New Roman" w:hAnsi="標楷體"/>
        </w:rPr>
        <w:t>可以繼續使用，但地點選在圓滿劇場舞</w:t>
      </w:r>
      <w:r w:rsidR="00B77402">
        <w:rPr>
          <w:rFonts w:ascii="Times New Roman" w:hAnsi="標楷體"/>
        </w:rPr>
        <w:t>臺</w:t>
      </w:r>
      <w:r w:rsidR="002039B2" w:rsidRPr="00DE4E01">
        <w:rPr>
          <w:rFonts w:ascii="Times New Roman" w:hAnsi="標楷體"/>
        </w:rPr>
        <w:t>設備只能使用一次，</w:t>
      </w:r>
      <w:proofErr w:type="gramStart"/>
      <w:r w:rsidR="002039B2" w:rsidRPr="00DE4E01">
        <w:rPr>
          <w:rFonts w:ascii="Times New Roman" w:hAnsi="標楷體"/>
        </w:rPr>
        <w:t>且僅演一場</w:t>
      </w:r>
      <w:proofErr w:type="gramEnd"/>
      <w:r w:rsidR="002039B2" w:rsidRPr="00DE4E01">
        <w:rPr>
          <w:rFonts w:ascii="Times New Roman" w:hAnsi="標楷體"/>
        </w:rPr>
        <w:t>，在達到演出最大效益考量前提下去規劃舞</w:t>
      </w:r>
      <w:r w:rsidR="00B77402">
        <w:rPr>
          <w:rFonts w:ascii="Times New Roman" w:hAnsi="標楷體"/>
        </w:rPr>
        <w:t>臺</w:t>
      </w:r>
      <w:r w:rsidR="002039B2" w:rsidRPr="00DE4E01">
        <w:rPr>
          <w:rFonts w:ascii="Times New Roman" w:hAnsi="標楷體"/>
        </w:rPr>
        <w:t>的規格</w:t>
      </w:r>
      <w:r w:rsidR="002039B2" w:rsidRPr="00DE4E01">
        <w:rPr>
          <w:rFonts w:ascii="Times New Roman" w:hAnsi="Times New Roman"/>
        </w:rPr>
        <w:t>…</w:t>
      </w:r>
      <w:proofErr w:type="gramStart"/>
      <w:r w:rsidR="002039B2" w:rsidRPr="00DE4E01">
        <w:rPr>
          <w:rFonts w:ascii="Times New Roman" w:hAnsi="Times New Roman"/>
        </w:rPr>
        <w:t>…</w:t>
      </w:r>
      <w:proofErr w:type="gramEnd"/>
      <w:r w:rsidR="002039B2" w:rsidRPr="00DE4E01">
        <w:rPr>
          <w:rFonts w:ascii="Times New Roman" w:hAnsi="標楷體"/>
          <w:szCs w:val="32"/>
        </w:rPr>
        <w:t>」，及「</w:t>
      </w:r>
      <w:r w:rsidR="002039B2" w:rsidRPr="00DE4E01">
        <w:rPr>
          <w:rFonts w:ascii="Times New Roman" w:hAnsi="Times New Roman"/>
          <w:szCs w:val="32"/>
        </w:rPr>
        <w:t>(</w:t>
      </w:r>
      <w:proofErr w:type="gramStart"/>
      <w:r w:rsidR="00B77402">
        <w:rPr>
          <w:rFonts w:ascii="Times New Roman" w:hAnsi="標楷體"/>
          <w:szCs w:val="32"/>
        </w:rPr>
        <w:t>臺</w:t>
      </w:r>
      <w:proofErr w:type="gramEnd"/>
      <w:r w:rsidR="002039B2" w:rsidRPr="00DE4E01">
        <w:rPr>
          <w:rFonts w:ascii="Times New Roman" w:hAnsi="標楷體"/>
          <w:szCs w:val="32"/>
        </w:rPr>
        <w:t>北地檢署訊問</w:t>
      </w:r>
      <w:r w:rsidR="002039B2" w:rsidRPr="00DE4E01">
        <w:rPr>
          <w:rFonts w:ascii="Times New Roman" w:hAnsi="Times New Roman"/>
          <w:szCs w:val="32"/>
        </w:rPr>
        <w:t>)</w:t>
      </w:r>
      <w:r w:rsidR="002039B2" w:rsidRPr="00DE4E01">
        <w:rPr>
          <w:rFonts w:ascii="Times New Roman" w:hAnsi="標楷體"/>
        </w:rPr>
        <w:t>是否因為預算充裕，所以只要考慮演出達到最大效益即可，而不</w:t>
      </w:r>
      <w:r w:rsidR="002039B2" w:rsidRPr="00DE4E01">
        <w:rPr>
          <w:rFonts w:ascii="Times New Roman" w:hAnsi="標楷體"/>
        </w:rPr>
        <w:lastRenderedPageBreak/>
        <w:t>用考慮其他成本需求</w:t>
      </w:r>
      <w:r w:rsidR="002039B2" w:rsidRPr="00DE4E01">
        <w:rPr>
          <w:rFonts w:ascii="Times New Roman" w:hAnsi="Times New Roman"/>
        </w:rPr>
        <w:t>?(</w:t>
      </w:r>
      <w:r w:rsidR="008E2F7D">
        <w:rPr>
          <w:rFonts w:ascii="Times New Roman" w:hAnsi="標楷體"/>
        </w:rPr>
        <w:t>林○文</w:t>
      </w:r>
      <w:r w:rsidR="002039B2" w:rsidRPr="00DE4E01">
        <w:rPr>
          <w:rFonts w:ascii="Times New Roman" w:hAnsi="標楷體"/>
        </w:rPr>
        <w:t>回答</w:t>
      </w:r>
      <w:r w:rsidR="002039B2" w:rsidRPr="00DE4E01">
        <w:rPr>
          <w:rFonts w:ascii="Times New Roman" w:hAnsi="Times New Roman"/>
        </w:rPr>
        <w:t>)</w:t>
      </w:r>
      <w:r w:rsidR="002039B2" w:rsidRPr="00DE4E01">
        <w:rPr>
          <w:rFonts w:ascii="Times New Roman" w:hAnsi="標楷體"/>
        </w:rPr>
        <w:t>我只負責國慶晚會的製作項目，關於成本的考量應該是晚會製作單位文建會應該要去考慮的</w:t>
      </w:r>
      <w:r w:rsidR="002039B2" w:rsidRPr="00DE4E01">
        <w:rPr>
          <w:rFonts w:ascii="Times New Roman" w:hAnsi="標楷體"/>
          <w:szCs w:val="32"/>
        </w:rPr>
        <w:t>」，文建會</w:t>
      </w:r>
      <w:r w:rsidR="00142E98" w:rsidRPr="00DE4E01">
        <w:rPr>
          <w:rFonts w:ascii="Times New Roman" w:hAnsi="標楷體"/>
          <w:szCs w:val="32"/>
        </w:rPr>
        <w:t>未</w:t>
      </w:r>
      <w:r w:rsidR="006D29C2" w:rsidRPr="00DE4E01">
        <w:rPr>
          <w:rFonts w:ascii="Times New Roman" w:hAnsi="標楷體"/>
          <w:szCs w:val="32"/>
        </w:rPr>
        <w:t>評估</w:t>
      </w:r>
      <w:r w:rsidR="00142E98" w:rsidRPr="00DE4E01">
        <w:rPr>
          <w:rFonts w:ascii="Times New Roman" w:hAnsi="標楷體"/>
          <w:szCs w:val="32"/>
        </w:rPr>
        <w:t>辦理戶外音樂劇所需之費用</w:t>
      </w:r>
      <w:r w:rsidR="006D29C2" w:rsidRPr="00DE4E01">
        <w:rPr>
          <w:rFonts w:ascii="Times New Roman" w:hAnsi="標楷體"/>
          <w:szCs w:val="32"/>
        </w:rPr>
        <w:t>，而以</w:t>
      </w:r>
      <w:r w:rsidR="00142E98" w:rsidRPr="00DE4E01">
        <w:rPr>
          <w:rFonts w:ascii="Times New Roman" w:hAnsi="標楷體"/>
          <w:szCs w:val="32"/>
        </w:rPr>
        <w:t>原規劃辦理嘉年華式晚會之預算</w:t>
      </w:r>
      <w:r w:rsidR="006D29C2" w:rsidRPr="00DE4E01">
        <w:rPr>
          <w:rFonts w:ascii="Times New Roman" w:hAnsi="Times New Roman"/>
          <w:szCs w:val="32"/>
        </w:rPr>
        <w:t>2.58</w:t>
      </w:r>
      <w:r w:rsidR="006D29C2" w:rsidRPr="00DE4E01">
        <w:rPr>
          <w:rFonts w:ascii="Times New Roman" w:hAnsi="標楷體"/>
          <w:szCs w:val="32"/>
        </w:rPr>
        <w:t>億元進行規劃，</w:t>
      </w:r>
      <w:r w:rsidR="00142E98" w:rsidRPr="00DE4E01">
        <w:rPr>
          <w:rFonts w:ascii="Times New Roman" w:hAnsi="標楷體"/>
          <w:szCs w:val="32"/>
        </w:rPr>
        <w:t>經費</w:t>
      </w:r>
      <w:proofErr w:type="gramStart"/>
      <w:r w:rsidR="00142E98" w:rsidRPr="00DE4E01">
        <w:rPr>
          <w:rFonts w:ascii="Times New Roman" w:hAnsi="標楷體"/>
          <w:szCs w:val="32"/>
        </w:rPr>
        <w:t>編製顯有</w:t>
      </w:r>
      <w:proofErr w:type="gramEnd"/>
      <w:r w:rsidR="00142E98" w:rsidRPr="00DE4E01">
        <w:rPr>
          <w:rFonts w:ascii="Times New Roman" w:hAnsi="標楷體"/>
          <w:szCs w:val="32"/>
        </w:rPr>
        <w:t>違失，且文建會以高額費</w:t>
      </w:r>
      <w:r w:rsidR="00FC0843" w:rsidRPr="00DE4E01">
        <w:rPr>
          <w:rFonts w:ascii="Times New Roman" w:hAnsi="標楷體"/>
          <w:szCs w:val="32"/>
        </w:rPr>
        <w:t>用將國家戲劇院等級設施裝置於</w:t>
      </w:r>
      <w:r w:rsidR="00142E98" w:rsidRPr="00DE4E01">
        <w:rPr>
          <w:rFonts w:ascii="Times New Roman" w:hAnsi="標楷體"/>
          <w:szCs w:val="32"/>
        </w:rPr>
        <w:t>圓滿劇場</w:t>
      </w:r>
      <w:r w:rsidR="00FC0843" w:rsidRPr="00DE4E01">
        <w:rPr>
          <w:rFonts w:ascii="Times New Roman" w:hAnsi="標楷體"/>
          <w:szCs w:val="32"/>
        </w:rPr>
        <w:t>，該等</w:t>
      </w:r>
      <w:r w:rsidR="00142E98" w:rsidRPr="00DE4E01">
        <w:rPr>
          <w:rFonts w:ascii="Times New Roman" w:hAnsi="標楷體"/>
          <w:szCs w:val="32"/>
        </w:rPr>
        <w:t>設備及設施僅表演</w:t>
      </w:r>
      <w:r w:rsidR="00142E98" w:rsidRPr="00DE4E01">
        <w:rPr>
          <w:rFonts w:ascii="Times New Roman" w:hAnsi="Times New Roman"/>
          <w:szCs w:val="32"/>
        </w:rPr>
        <w:t>2</w:t>
      </w:r>
      <w:r w:rsidR="00142E98" w:rsidRPr="00DE4E01">
        <w:rPr>
          <w:rFonts w:ascii="Times New Roman" w:hAnsi="標楷體"/>
          <w:szCs w:val="32"/>
        </w:rPr>
        <w:t>天，</w:t>
      </w:r>
      <w:r w:rsidR="00FC0843" w:rsidRPr="00DE4E01">
        <w:rPr>
          <w:rFonts w:ascii="Times New Roman" w:hAnsi="標楷體"/>
          <w:szCs w:val="32"/>
        </w:rPr>
        <w:t>演出完畢後，除服裝及道具外，均成為廢棄物或由原所有權人取回，該會未評估如此高額經費使用是否合理及必要，即編列預算進行採購，</w:t>
      </w:r>
      <w:r w:rsidR="0029071B" w:rsidRPr="00DE4E01">
        <w:rPr>
          <w:rFonts w:ascii="Times New Roman" w:hAnsi="標楷體"/>
          <w:szCs w:val="32"/>
        </w:rPr>
        <w:t>缺乏成本意識，</w:t>
      </w:r>
      <w:r w:rsidR="00FC0843" w:rsidRPr="00DE4E01">
        <w:rPr>
          <w:rFonts w:ascii="Times New Roman" w:hAnsi="標楷體"/>
          <w:szCs w:val="32"/>
        </w:rPr>
        <w:t>並</w:t>
      </w:r>
      <w:r w:rsidR="00142E98" w:rsidRPr="00DE4E01">
        <w:rPr>
          <w:rFonts w:ascii="Times New Roman" w:hAnsi="標楷體"/>
          <w:szCs w:val="32"/>
        </w:rPr>
        <w:t>有浪費公</w:t>
      </w:r>
      <w:proofErr w:type="gramStart"/>
      <w:r w:rsidR="00142E98" w:rsidRPr="00DE4E01">
        <w:rPr>
          <w:rFonts w:ascii="Times New Roman" w:hAnsi="標楷體"/>
          <w:szCs w:val="32"/>
        </w:rPr>
        <w:t>帑</w:t>
      </w:r>
      <w:proofErr w:type="gramEnd"/>
      <w:r w:rsidR="00142E98" w:rsidRPr="00DE4E01">
        <w:rPr>
          <w:rFonts w:ascii="Times New Roman" w:hAnsi="標楷體"/>
          <w:szCs w:val="32"/>
        </w:rPr>
        <w:t>之情事</w:t>
      </w:r>
      <w:r w:rsidR="006D29C2" w:rsidRPr="00DE4E01">
        <w:rPr>
          <w:rFonts w:ascii="Times New Roman" w:hAnsi="標楷體"/>
          <w:szCs w:val="32"/>
        </w:rPr>
        <w:t>，顯有未妥。</w:t>
      </w:r>
    </w:p>
    <w:p w:rsidR="0012618D" w:rsidRPr="00DE4E01" w:rsidRDefault="0012618D" w:rsidP="00CF43C5">
      <w:pPr>
        <w:pStyle w:val="21"/>
        <w:numPr>
          <w:ilvl w:val="2"/>
          <w:numId w:val="13"/>
        </w:numPr>
        <w:rPr>
          <w:rFonts w:ascii="Times New Roman" w:hAnsi="Times New Roman"/>
          <w:b/>
          <w:szCs w:val="32"/>
        </w:rPr>
      </w:pPr>
      <w:proofErr w:type="gramStart"/>
      <w:r w:rsidRPr="00DE4E01">
        <w:rPr>
          <w:rFonts w:ascii="Times New Roman" w:hAnsi="標楷體"/>
          <w:szCs w:val="32"/>
        </w:rPr>
        <w:t>末查文建會</w:t>
      </w:r>
      <w:proofErr w:type="gramEnd"/>
      <w:r w:rsidRPr="00DE4E01">
        <w:rPr>
          <w:rFonts w:ascii="Times New Roman" w:hAnsi="標楷體"/>
          <w:szCs w:val="32"/>
        </w:rPr>
        <w:t>原規劃之建國百年國慶晚會為大型多元內容之晚會，擇於</w:t>
      </w:r>
      <w:proofErr w:type="gramStart"/>
      <w:r w:rsidR="00B77402">
        <w:rPr>
          <w:rFonts w:ascii="Times New Roman" w:hAnsi="標楷體"/>
          <w:szCs w:val="32"/>
        </w:rPr>
        <w:t>臺</w:t>
      </w:r>
      <w:proofErr w:type="gramEnd"/>
      <w:r w:rsidRPr="00DE4E01">
        <w:rPr>
          <w:rFonts w:ascii="Times New Roman" w:hAnsi="標楷體"/>
          <w:szCs w:val="32"/>
        </w:rPr>
        <w:t>中圓滿劇場辦理，該會忽略當前</w:t>
      </w:r>
      <w:r w:rsidR="00B77402">
        <w:rPr>
          <w:rFonts w:ascii="Times New Roman" w:hAnsi="標楷體"/>
          <w:szCs w:val="32"/>
        </w:rPr>
        <w:t>臺</w:t>
      </w:r>
      <w:r w:rsidRPr="00DE4E01">
        <w:rPr>
          <w:rFonts w:ascii="Times New Roman" w:hAnsi="標楷體"/>
          <w:szCs w:val="32"/>
        </w:rPr>
        <w:t>灣演藝界所面臨之困境，貿然接受活動創意設計得標廠商</w:t>
      </w:r>
      <w:r w:rsidR="00F24CAD">
        <w:rPr>
          <w:rFonts w:ascii="Times New Roman" w:hAnsi="標楷體"/>
          <w:szCs w:val="32"/>
        </w:rPr>
        <w:t>表○工作坊</w:t>
      </w:r>
      <w:r w:rsidRPr="00DE4E01">
        <w:rPr>
          <w:rFonts w:ascii="Times New Roman" w:hAnsi="標楷體"/>
          <w:szCs w:val="32"/>
        </w:rPr>
        <w:t>之建議，將晚會改為音樂劇「夢想家」，活動地點與設施之聲光設備條件不足，文建會又未能詳細評估其對預算之影響，須超高經費預算</w:t>
      </w:r>
      <w:r w:rsidRPr="00DE4E01">
        <w:rPr>
          <w:rFonts w:ascii="Times New Roman" w:hAnsi="Times New Roman"/>
          <w:szCs w:val="32"/>
        </w:rPr>
        <w:t>2.58</w:t>
      </w:r>
      <w:r w:rsidRPr="00DE4E01">
        <w:rPr>
          <w:rFonts w:ascii="Times New Roman" w:hAnsi="標楷體"/>
          <w:szCs w:val="32"/>
        </w:rPr>
        <w:t>億元勉強舉辦，然</w:t>
      </w:r>
      <w:r w:rsidRPr="00DE4E01">
        <w:rPr>
          <w:rFonts w:ascii="Times New Roman" w:hAnsi="標楷體"/>
          <w:szCs w:val="24"/>
        </w:rPr>
        <w:t>廣州亞運、杜哈亞運，甚至倫敦奧運，花費均超過本案數倍，我國亦可能在日後辦理類似之活動，該等活動之花費必數倍於「夢想家」，如何讓人民同意接受該等投資之合理性及相關控管機制，政府需積極</w:t>
      </w:r>
      <w:proofErr w:type="gramStart"/>
      <w:r w:rsidRPr="00DE4E01">
        <w:rPr>
          <w:rFonts w:ascii="Times New Roman" w:hAnsi="標楷體"/>
          <w:szCs w:val="24"/>
        </w:rPr>
        <w:t>研</w:t>
      </w:r>
      <w:proofErr w:type="gramEnd"/>
      <w:r w:rsidRPr="00DE4E01">
        <w:rPr>
          <w:rFonts w:ascii="Times New Roman" w:hAnsi="標楷體"/>
          <w:szCs w:val="24"/>
        </w:rPr>
        <w:t>議面對。</w:t>
      </w:r>
    </w:p>
    <w:p w:rsidR="008120D5" w:rsidRPr="00DE4E01" w:rsidRDefault="006D29C2" w:rsidP="00CF43C5">
      <w:pPr>
        <w:pStyle w:val="21"/>
        <w:numPr>
          <w:ilvl w:val="2"/>
          <w:numId w:val="13"/>
        </w:numPr>
        <w:rPr>
          <w:rFonts w:ascii="Times New Roman" w:hAnsi="Times New Roman"/>
          <w:b/>
          <w:szCs w:val="32"/>
        </w:rPr>
      </w:pPr>
      <w:r w:rsidRPr="00DE4E01">
        <w:rPr>
          <w:rFonts w:ascii="Times New Roman" w:hAnsi="標楷體"/>
          <w:szCs w:val="52"/>
        </w:rPr>
        <w:t>綜上，</w:t>
      </w:r>
      <w:r w:rsidR="00A564B9" w:rsidRPr="00DE4E01">
        <w:rPr>
          <w:rFonts w:ascii="Times New Roman" w:hAnsi="標楷體"/>
        </w:rPr>
        <w:t>國慶晚會原為追求突破性之精彩效果，</w:t>
      </w:r>
      <w:proofErr w:type="gramStart"/>
      <w:r w:rsidR="00A564B9" w:rsidRPr="00DE4E01">
        <w:rPr>
          <w:rFonts w:ascii="Times New Roman" w:hAnsi="標楷體"/>
        </w:rPr>
        <w:t>採</w:t>
      </w:r>
      <w:proofErr w:type="gramEnd"/>
      <w:r w:rsidR="00A564B9" w:rsidRPr="00DE4E01">
        <w:rPr>
          <w:rFonts w:ascii="Times New Roman" w:hAnsi="標楷體"/>
        </w:rPr>
        <w:t>特別規格之設計規劃，然因國內演出工作者自身業務負擔與工作時程之安排，無法充分配合，承接國慶晚會演出意願不足，導</w:t>
      </w:r>
      <w:r w:rsidR="00A564B9" w:rsidRPr="00DE4E01">
        <w:rPr>
          <w:rFonts w:ascii="Times New Roman" w:hAnsi="標楷體"/>
        </w:rPr>
        <w:lastRenderedPageBreak/>
        <w:t>致</w:t>
      </w:r>
      <w:r w:rsidR="00A564B9" w:rsidRPr="00DE4E01">
        <w:rPr>
          <w:rFonts w:ascii="Times New Roman" w:hAnsi="標楷體"/>
          <w:szCs w:val="32"/>
        </w:rPr>
        <w:t>原規劃之多元內容大型晚會不得不調整為搖滾音樂劇</w:t>
      </w:r>
      <w:r w:rsidR="00D81694" w:rsidRPr="00DE4E01">
        <w:rPr>
          <w:rFonts w:ascii="Times New Roman" w:hAnsi="標楷體"/>
          <w:szCs w:val="32"/>
        </w:rPr>
        <w:t>；</w:t>
      </w:r>
      <w:r w:rsidR="00A564B9" w:rsidRPr="00DE4E01">
        <w:rPr>
          <w:rFonts w:ascii="Times New Roman" w:hAnsi="標楷體"/>
          <w:szCs w:val="32"/>
        </w:rPr>
        <w:t>文建會未能詳細評估活動型態改變對場地及預算所產生之重大影響，且缺乏成本意識，導致國慶晚會「夢想家」音樂劇在聲光設備不足的條件下，勉強舉辦，不僅耗費超高額經費，且績效</w:t>
      </w:r>
      <w:proofErr w:type="gramStart"/>
      <w:r w:rsidR="00A564B9" w:rsidRPr="00DE4E01">
        <w:rPr>
          <w:rFonts w:ascii="Times New Roman" w:hAnsi="標楷體"/>
          <w:szCs w:val="32"/>
        </w:rPr>
        <w:t>不</w:t>
      </w:r>
      <w:proofErr w:type="gramEnd"/>
      <w:r w:rsidR="00A564B9" w:rsidRPr="00DE4E01">
        <w:rPr>
          <w:rFonts w:ascii="Times New Roman" w:hAnsi="標楷體"/>
          <w:szCs w:val="32"/>
        </w:rPr>
        <w:t>彰，顯有未當。</w:t>
      </w:r>
    </w:p>
    <w:p w:rsidR="00D2665A" w:rsidRPr="00DE4E01" w:rsidRDefault="00357CB6" w:rsidP="00CF43C5">
      <w:pPr>
        <w:pStyle w:val="21"/>
        <w:numPr>
          <w:ilvl w:val="1"/>
          <w:numId w:val="13"/>
        </w:numPr>
        <w:ind w:left="993" w:hanging="709"/>
        <w:rPr>
          <w:rFonts w:ascii="Times New Roman" w:hAnsi="Times New Roman"/>
          <w:b/>
          <w:szCs w:val="32"/>
        </w:rPr>
      </w:pPr>
      <w:r w:rsidRPr="00DE4E01">
        <w:rPr>
          <w:rFonts w:ascii="Times New Roman" w:hAnsi="標楷體"/>
          <w:b/>
          <w:szCs w:val="24"/>
        </w:rPr>
        <w:t>文建會辦理</w:t>
      </w:r>
      <w:r w:rsidR="00FC0843" w:rsidRPr="00DE4E01">
        <w:rPr>
          <w:rFonts w:ascii="Times New Roman" w:hAnsi="標楷體"/>
          <w:b/>
          <w:szCs w:val="24"/>
        </w:rPr>
        <w:t>建國百年主題活動，所需經費係由該會主委提出，</w:t>
      </w:r>
      <w:r w:rsidR="00B2272B" w:rsidRPr="00DE4E01">
        <w:rPr>
          <w:rFonts w:ascii="Times New Roman" w:hAnsi="標楷體"/>
          <w:b/>
          <w:szCs w:val="32"/>
        </w:rPr>
        <w:t>缺乏公平、公開、可受公評之評審機制，</w:t>
      </w:r>
      <w:r w:rsidR="00FC0843" w:rsidRPr="00DE4E01">
        <w:rPr>
          <w:rFonts w:ascii="Times New Roman" w:hAnsi="標楷體"/>
          <w:b/>
          <w:szCs w:val="24"/>
        </w:rPr>
        <w:t>該會未</w:t>
      </w:r>
      <w:r w:rsidR="00B2272B" w:rsidRPr="00DE4E01">
        <w:rPr>
          <w:rFonts w:ascii="Times New Roman" w:hAnsi="標楷體"/>
          <w:b/>
          <w:szCs w:val="24"/>
        </w:rPr>
        <w:t>能</w:t>
      </w:r>
      <w:r w:rsidR="00A822FE" w:rsidRPr="00DE4E01">
        <w:rPr>
          <w:rFonts w:ascii="Times New Roman" w:hAnsi="標楷體"/>
          <w:b/>
          <w:szCs w:val="24"/>
        </w:rPr>
        <w:t>評估</w:t>
      </w:r>
      <w:r w:rsidR="00B2272B" w:rsidRPr="00DE4E01">
        <w:rPr>
          <w:rFonts w:ascii="Times New Roman" w:hAnsi="標楷體"/>
          <w:b/>
          <w:szCs w:val="24"/>
        </w:rPr>
        <w:t>經費額度</w:t>
      </w:r>
      <w:r w:rsidR="00D81694" w:rsidRPr="00DE4E01">
        <w:rPr>
          <w:rFonts w:ascii="Times New Roman" w:hAnsi="標楷體"/>
          <w:b/>
          <w:szCs w:val="24"/>
        </w:rPr>
        <w:t>之</w:t>
      </w:r>
      <w:r w:rsidR="00DC553C" w:rsidRPr="00DE4E01">
        <w:rPr>
          <w:rFonts w:ascii="Times New Roman" w:hAnsi="標楷體"/>
          <w:b/>
          <w:szCs w:val="24"/>
        </w:rPr>
        <w:t>合理性，行政院</w:t>
      </w:r>
      <w:r w:rsidR="00B0041D" w:rsidRPr="00DE4E01">
        <w:rPr>
          <w:rFonts w:ascii="Times New Roman" w:hAnsi="標楷體"/>
          <w:b/>
          <w:szCs w:val="24"/>
        </w:rPr>
        <w:t>亦</w:t>
      </w:r>
      <w:r w:rsidR="00A822FE" w:rsidRPr="00DE4E01">
        <w:rPr>
          <w:rFonts w:ascii="Times New Roman" w:hAnsi="標楷體"/>
          <w:b/>
          <w:szCs w:val="24"/>
        </w:rPr>
        <w:t>貿然</w:t>
      </w:r>
      <w:r w:rsidR="00DC553C" w:rsidRPr="00DE4E01">
        <w:rPr>
          <w:rFonts w:ascii="Times New Roman" w:hAnsi="標楷體"/>
          <w:b/>
          <w:szCs w:val="24"/>
        </w:rPr>
        <w:t>核准</w:t>
      </w:r>
      <w:r w:rsidR="00205820" w:rsidRPr="00DE4E01">
        <w:rPr>
          <w:rFonts w:ascii="Times New Roman" w:hAnsi="標楷體"/>
          <w:b/>
          <w:szCs w:val="24"/>
        </w:rPr>
        <w:t>；</w:t>
      </w:r>
      <w:r w:rsidR="002E15CB" w:rsidRPr="00DE4E01">
        <w:rPr>
          <w:rFonts w:ascii="Times New Roman" w:hAnsi="標楷體"/>
          <w:b/>
          <w:szCs w:val="24"/>
        </w:rPr>
        <w:t>另</w:t>
      </w:r>
      <w:r w:rsidR="00205820" w:rsidRPr="00DE4E01">
        <w:rPr>
          <w:rFonts w:ascii="Times New Roman" w:hAnsi="標楷體"/>
          <w:b/>
          <w:szCs w:val="24"/>
        </w:rPr>
        <w:t>該會</w:t>
      </w:r>
      <w:r w:rsidR="00B2272B" w:rsidRPr="00DE4E01">
        <w:rPr>
          <w:rFonts w:ascii="Times New Roman" w:hAnsi="標楷體"/>
          <w:b/>
          <w:szCs w:val="24"/>
        </w:rPr>
        <w:t>擔負</w:t>
      </w:r>
      <w:r w:rsidR="002E15CB" w:rsidRPr="00DE4E01">
        <w:rPr>
          <w:rFonts w:ascii="Times New Roman" w:hAnsi="標楷體"/>
          <w:b/>
          <w:szCs w:val="32"/>
        </w:rPr>
        <w:t>文化藝術活動</w:t>
      </w:r>
      <w:r w:rsidR="00B2272B" w:rsidRPr="00DE4E01">
        <w:rPr>
          <w:rFonts w:ascii="Times New Roman" w:hAnsi="標楷體"/>
          <w:b/>
          <w:szCs w:val="32"/>
        </w:rPr>
        <w:t>推廣之職責</w:t>
      </w:r>
      <w:r w:rsidR="00D2665A" w:rsidRPr="00DE4E01">
        <w:rPr>
          <w:rFonts w:ascii="Times New Roman" w:hAnsi="標楷體"/>
          <w:b/>
          <w:szCs w:val="32"/>
        </w:rPr>
        <w:t>，國慶晚會投入過多的資源，實為資源之誤置，且造成後續監督之困難，及執行公務員之沉重負荷，顯有</w:t>
      </w:r>
      <w:r w:rsidR="00D2665A" w:rsidRPr="00DE4E01">
        <w:rPr>
          <w:rFonts w:ascii="Times New Roman" w:hAnsi="標楷體"/>
          <w:b/>
          <w:szCs w:val="24"/>
        </w:rPr>
        <w:t>未當</w:t>
      </w:r>
      <w:r w:rsidR="00D2665A" w:rsidRPr="00DE4E01">
        <w:rPr>
          <w:rFonts w:ascii="Times New Roman" w:hAnsi="標楷體"/>
          <w:b/>
          <w:szCs w:val="32"/>
        </w:rPr>
        <w:t>。</w:t>
      </w:r>
    </w:p>
    <w:p w:rsidR="006B1EF6" w:rsidRPr="00DE4E01" w:rsidRDefault="006B1EF6" w:rsidP="00CF43C5">
      <w:pPr>
        <w:pStyle w:val="21"/>
        <w:numPr>
          <w:ilvl w:val="2"/>
          <w:numId w:val="13"/>
        </w:numPr>
        <w:rPr>
          <w:rFonts w:ascii="Times New Roman" w:hAnsi="Times New Roman"/>
          <w:szCs w:val="32"/>
        </w:rPr>
      </w:pPr>
      <w:r w:rsidRPr="00DE4E01">
        <w:rPr>
          <w:rFonts w:ascii="Times New Roman" w:hAnsi="標楷體"/>
          <w:szCs w:val="32"/>
          <w:lang w:val="zh-TW"/>
        </w:rPr>
        <w:t>按「行政院重要社會發展計畫先期作業實施要點」第</w:t>
      </w:r>
      <w:r w:rsidRPr="00DE4E01">
        <w:rPr>
          <w:rFonts w:ascii="Times New Roman" w:hAnsi="Times New Roman"/>
          <w:szCs w:val="32"/>
          <w:lang w:val="zh-TW"/>
        </w:rPr>
        <w:t>7</w:t>
      </w:r>
      <w:r w:rsidRPr="00DE4E01">
        <w:rPr>
          <w:rFonts w:ascii="Times New Roman" w:hAnsi="標楷體"/>
          <w:szCs w:val="32"/>
          <w:lang w:val="zh-TW"/>
        </w:rPr>
        <w:t>點第</w:t>
      </w:r>
      <w:r w:rsidRPr="00DE4E01">
        <w:rPr>
          <w:rFonts w:ascii="Times New Roman" w:hAnsi="Times New Roman"/>
          <w:szCs w:val="32"/>
          <w:lang w:val="zh-TW"/>
        </w:rPr>
        <w:t>2</w:t>
      </w:r>
      <w:r w:rsidRPr="00DE4E01">
        <w:rPr>
          <w:rFonts w:ascii="Times New Roman" w:hAnsi="標楷體"/>
          <w:szCs w:val="32"/>
          <w:lang w:val="zh-TW"/>
        </w:rPr>
        <w:t>項規定：「</w:t>
      </w:r>
      <w:r w:rsidRPr="00DE4E01">
        <w:rPr>
          <w:rFonts w:ascii="Times New Roman" w:hAnsi="標楷體"/>
          <w:szCs w:val="32"/>
        </w:rPr>
        <w:t>各計畫主辦機關於擬編年度概算前，應積極展開先期作業，擬定計畫，並就計畫需求、可行性、效果（益）、協調與影響（含社經及自然環境影響）及是否需民間參與投資等，參照已核定中程施政計畫及中長程個案計畫之執行檢討情形，或行政院政策指示，詳加評估</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w:t>
      </w:r>
    </w:p>
    <w:p w:rsidR="00357CB6" w:rsidRPr="00DE4E01" w:rsidRDefault="00357CB6" w:rsidP="00CF43C5">
      <w:pPr>
        <w:pStyle w:val="21"/>
        <w:numPr>
          <w:ilvl w:val="2"/>
          <w:numId w:val="13"/>
        </w:numPr>
        <w:rPr>
          <w:rFonts w:ascii="Times New Roman" w:hAnsi="Times New Roman"/>
          <w:szCs w:val="32"/>
        </w:rPr>
      </w:pPr>
      <w:r w:rsidRPr="00DE4E01">
        <w:rPr>
          <w:rFonts w:ascii="Times New Roman" w:hAnsi="標楷體"/>
          <w:szCs w:val="52"/>
        </w:rPr>
        <w:t>查</w:t>
      </w:r>
      <w:r w:rsidRPr="00DE4E01">
        <w:rPr>
          <w:rFonts w:ascii="Times New Roman" w:hAnsi="標楷體"/>
        </w:rPr>
        <w:t>盛治仁主委於接受本院約</w:t>
      </w:r>
      <w:proofErr w:type="gramStart"/>
      <w:r w:rsidRPr="00DE4E01">
        <w:rPr>
          <w:rFonts w:ascii="Times New Roman" w:hAnsi="標楷體"/>
        </w:rPr>
        <w:t>詢</w:t>
      </w:r>
      <w:proofErr w:type="gramEnd"/>
      <w:r w:rsidRPr="00DE4E01">
        <w:rPr>
          <w:rFonts w:ascii="Times New Roman" w:hAnsi="標楷體"/>
        </w:rPr>
        <w:t>時表示，</w:t>
      </w:r>
      <w:r w:rsidRPr="00DE4E01">
        <w:rPr>
          <w:rFonts w:ascii="Times New Roman" w:hAnsi="Times New Roman"/>
        </w:rPr>
        <w:t>99</w:t>
      </w:r>
      <w:r w:rsidRPr="00DE4E01">
        <w:rPr>
          <w:rFonts w:ascii="Times New Roman" w:hAnsi="標楷體"/>
        </w:rPr>
        <w:t>年</w:t>
      </w:r>
      <w:r w:rsidRPr="00DE4E01">
        <w:rPr>
          <w:rFonts w:ascii="Times New Roman" w:hAnsi="Times New Roman"/>
        </w:rPr>
        <w:t>3</w:t>
      </w:r>
      <w:r w:rsidRPr="00DE4E01">
        <w:rPr>
          <w:rFonts w:ascii="Times New Roman" w:hAnsi="標楷體"/>
        </w:rPr>
        <w:t>月間，政府要編列</w:t>
      </w:r>
      <w:r w:rsidRPr="00DE4E01">
        <w:rPr>
          <w:rFonts w:ascii="Times New Roman" w:hAnsi="Times New Roman"/>
        </w:rPr>
        <w:t>100</w:t>
      </w:r>
      <w:r w:rsidRPr="00DE4E01">
        <w:rPr>
          <w:rFonts w:ascii="Times New Roman" w:hAnsi="標楷體"/>
        </w:rPr>
        <w:t>年預算，其</w:t>
      </w:r>
      <w:proofErr w:type="gramStart"/>
      <w:r w:rsidRPr="00DE4E01">
        <w:rPr>
          <w:rFonts w:ascii="Times New Roman" w:hAnsi="標楷體"/>
        </w:rPr>
        <w:t>與建百基金會</w:t>
      </w:r>
      <w:proofErr w:type="gramEnd"/>
      <w:r w:rsidRPr="00DE4E01">
        <w:rPr>
          <w:rFonts w:ascii="Times New Roman" w:hAnsi="標楷體"/>
        </w:rPr>
        <w:t>即參考國內外相關資料，如：美國、法國慶祝建國</w:t>
      </w:r>
      <w:r w:rsidRPr="00DE4E01">
        <w:rPr>
          <w:rFonts w:ascii="Times New Roman" w:hAnsi="Times New Roman"/>
        </w:rPr>
        <w:t xml:space="preserve"> 200</w:t>
      </w:r>
      <w:r w:rsidRPr="00DE4E01">
        <w:rPr>
          <w:rFonts w:ascii="Times New Roman" w:hAnsi="標楷體"/>
        </w:rPr>
        <w:t>年、新加坡慶祝建國</w:t>
      </w:r>
      <w:r w:rsidRPr="00DE4E01">
        <w:rPr>
          <w:rFonts w:ascii="Times New Roman" w:hAnsi="Times New Roman"/>
        </w:rPr>
        <w:t>40</w:t>
      </w:r>
      <w:r w:rsidRPr="00DE4E01">
        <w:rPr>
          <w:rFonts w:ascii="Times New Roman" w:hAnsi="標楷體"/>
        </w:rPr>
        <w:t>年、中共建政</w:t>
      </w:r>
      <w:r w:rsidRPr="00DE4E01">
        <w:rPr>
          <w:rFonts w:ascii="Times New Roman" w:hAnsi="Times New Roman"/>
        </w:rPr>
        <w:t>60</w:t>
      </w:r>
      <w:r w:rsidRPr="00DE4E01">
        <w:rPr>
          <w:rFonts w:ascii="Times New Roman" w:hAnsi="標楷體"/>
        </w:rPr>
        <w:t>年會舉辦之活動，及最近所舉辦之大型活動大英國協運動會</w:t>
      </w:r>
      <w:r w:rsidRPr="00DE4E01">
        <w:rPr>
          <w:rFonts w:ascii="Times New Roman" w:hAnsi="Times New Roman"/>
        </w:rPr>
        <w:t xml:space="preserve"> (</w:t>
      </w:r>
      <w:r w:rsidR="00614113" w:rsidRPr="00DE4E01">
        <w:rPr>
          <w:rFonts w:ascii="Times New Roman" w:hAnsi="標楷體"/>
        </w:rPr>
        <w:t>＄</w:t>
      </w:r>
      <w:r w:rsidRPr="00DE4E01">
        <w:rPr>
          <w:rFonts w:ascii="Times New Roman" w:hAnsi="Times New Roman"/>
        </w:rPr>
        <w:t>9</w:t>
      </w:r>
      <w:r w:rsidRPr="00DE4E01">
        <w:rPr>
          <w:rFonts w:ascii="Times New Roman" w:hAnsi="標楷體"/>
        </w:rPr>
        <w:t>至</w:t>
      </w:r>
      <w:r w:rsidR="00614113" w:rsidRPr="00DE4E01">
        <w:rPr>
          <w:rFonts w:ascii="Times New Roman" w:hAnsi="標楷體"/>
        </w:rPr>
        <w:t>＄</w:t>
      </w:r>
      <w:r w:rsidRPr="00DE4E01">
        <w:rPr>
          <w:rFonts w:ascii="Times New Roman" w:hAnsi="Times New Roman"/>
        </w:rPr>
        <w:t>14</w:t>
      </w:r>
      <w:r w:rsidRPr="00DE4E01">
        <w:rPr>
          <w:rFonts w:ascii="Times New Roman" w:hAnsi="標楷體"/>
        </w:rPr>
        <w:t>億</w:t>
      </w:r>
      <w:r w:rsidRPr="00DE4E01">
        <w:rPr>
          <w:rFonts w:ascii="Times New Roman" w:hAnsi="Times New Roman"/>
        </w:rPr>
        <w:t>)</w:t>
      </w:r>
      <w:r w:rsidRPr="00DE4E01">
        <w:rPr>
          <w:rFonts w:ascii="Times New Roman" w:hAnsi="標楷體"/>
        </w:rPr>
        <w:t>、廣州亞運</w:t>
      </w:r>
      <w:r w:rsidRPr="00DE4E01">
        <w:rPr>
          <w:rFonts w:ascii="Times New Roman" w:hAnsi="Times New Roman"/>
        </w:rPr>
        <w:t xml:space="preserve"> (</w:t>
      </w:r>
      <w:r w:rsidR="00614113" w:rsidRPr="00DE4E01">
        <w:rPr>
          <w:rFonts w:ascii="Times New Roman" w:hAnsi="標楷體"/>
        </w:rPr>
        <w:t>＄</w:t>
      </w:r>
      <w:r w:rsidRPr="00DE4E01">
        <w:rPr>
          <w:rFonts w:ascii="Times New Roman" w:hAnsi="Times New Roman"/>
        </w:rPr>
        <w:t>18</w:t>
      </w:r>
      <w:r w:rsidRPr="00DE4E01">
        <w:rPr>
          <w:rFonts w:ascii="Times New Roman" w:hAnsi="標楷體"/>
        </w:rPr>
        <w:t>億</w:t>
      </w:r>
      <w:r w:rsidRPr="00DE4E01">
        <w:rPr>
          <w:rFonts w:ascii="Times New Roman" w:hAnsi="Times New Roman"/>
        </w:rPr>
        <w:t>)</w:t>
      </w:r>
      <w:r w:rsidRPr="00DE4E01">
        <w:rPr>
          <w:rFonts w:ascii="Times New Roman" w:hAnsi="標楷體"/>
        </w:rPr>
        <w:t>、北京奧運</w:t>
      </w:r>
      <w:r w:rsidRPr="00DE4E01">
        <w:rPr>
          <w:rFonts w:ascii="Times New Roman" w:hAnsi="Times New Roman"/>
        </w:rPr>
        <w:t>(</w:t>
      </w:r>
      <w:r w:rsidR="00614113" w:rsidRPr="00DE4E01">
        <w:rPr>
          <w:rFonts w:ascii="Times New Roman" w:hAnsi="標楷體"/>
        </w:rPr>
        <w:lastRenderedPageBreak/>
        <w:t>＄</w:t>
      </w:r>
      <w:r w:rsidRPr="00DE4E01">
        <w:rPr>
          <w:rFonts w:ascii="Times New Roman" w:hAnsi="Times New Roman"/>
        </w:rPr>
        <w:t>99</w:t>
      </w:r>
      <w:r w:rsidRPr="00DE4E01">
        <w:rPr>
          <w:rFonts w:ascii="Times New Roman" w:hAnsi="標楷體"/>
        </w:rPr>
        <w:t>億</w:t>
      </w:r>
      <w:r w:rsidRPr="00DE4E01">
        <w:rPr>
          <w:rFonts w:ascii="Times New Roman" w:hAnsi="Times New Roman"/>
        </w:rPr>
        <w:t>)</w:t>
      </w:r>
      <w:r w:rsidRPr="00DE4E01">
        <w:rPr>
          <w:rFonts w:ascii="Times New Roman" w:hAnsi="標楷體"/>
        </w:rPr>
        <w:t>、杜哈亞運</w:t>
      </w:r>
      <w:r w:rsidRPr="00DE4E01">
        <w:rPr>
          <w:rFonts w:ascii="Times New Roman" w:hAnsi="Times New Roman"/>
        </w:rPr>
        <w:t>(</w:t>
      </w:r>
      <w:r w:rsidR="00614113" w:rsidRPr="00DE4E01">
        <w:rPr>
          <w:rFonts w:ascii="Times New Roman" w:hAnsi="標楷體"/>
        </w:rPr>
        <w:t>＄</w:t>
      </w:r>
      <w:r w:rsidRPr="00DE4E01">
        <w:rPr>
          <w:rFonts w:ascii="Times New Roman" w:hAnsi="Times New Roman"/>
        </w:rPr>
        <w:t>30</w:t>
      </w:r>
      <w:r w:rsidRPr="00DE4E01">
        <w:rPr>
          <w:rFonts w:ascii="Times New Roman" w:hAnsi="標楷體"/>
        </w:rPr>
        <w:t>億</w:t>
      </w:r>
      <w:r w:rsidRPr="00DE4E01">
        <w:rPr>
          <w:rFonts w:ascii="Times New Roman" w:hAnsi="Times New Roman"/>
        </w:rPr>
        <w:t>)</w:t>
      </w:r>
      <w:r w:rsidRPr="00DE4E01">
        <w:rPr>
          <w:rFonts w:ascii="Times New Roman" w:hAnsi="標楷體"/>
        </w:rPr>
        <w:t>、</w:t>
      </w:r>
      <w:proofErr w:type="gramStart"/>
      <w:r w:rsidRPr="00DE4E01">
        <w:rPr>
          <w:rFonts w:ascii="Times New Roman" w:hAnsi="標楷體"/>
        </w:rPr>
        <w:t>聽奧閉幕式</w:t>
      </w:r>
      <w:proofErr w:type="gramEnd"/>
      <w:r w:rsidRPr="00DE4E01">
        <w:rPr>
          <w:rFonts w:ascii="Times New Roman" w:hAnsi="Times New Roman"/>
        </w:rPr>
        <w:t>(</w:t>
      </w:r>
      <w:r w:rsidR="00614113" w:rsidRPr="00DE4E01">
        <w:rPr>
          <w:rFonts w:ascii="Times New Roman" w:hAnsi="標楷體"/>
        </w:rPr>
        <w:t>＄</w:t>
      </w:r>
      <w:r w:rsidRPr="00DE4E01">
        <w:rPr>
          <w:rFonts w:ascii="Times New Roman" w:hAnsi="Times New Roman"/>
        </w:rPr>
        <w:t>5</w:t>
      </w:r>
      <w:proofErr w:type="gramStart"/>
      <w:r w:rsidRPr="00DE4E01">
        <w:rPr>
          <w:rFonts w:ascii="Times New Roman" w:hAnsi="標楷體"/>
        </w:rPr>
        <w:t>千萬</w:t>
      </w:r>
      <w:proofErr w:type="gramEnd"/>
      <w:r w:rsidRPr="00DE4E01">
        <w:rPr>
          <w:rFonts w:ascii="Times New Roman" w:hAnsi="Times New Roman"/>
        </w:rPr>
        <w:t>)</w:t>
      </w:r>
      <w:r w:rsidRPr="00DE4E01">
        <w:rPr>
          <w:rFonts w:ascii="Times New Roman" w:hAnsi="標楷體"/>
        </w:rPr>
        <w:t>及高雄世運開閉幕式</w:t>
      </w:r>
      <w:r w:rsidRPr="00DE4E01">
        <w:rPr>
          <w:rFonts w:ascii="Times New Roman" w:hAnsi="Times New Roman"/>
        </w:rPr>
        <w:t>(</w:t>
      </w:r>
      <w:r w:rsidR="00614113" w:rsidRPr="00DE4E01">
        <w:rPr>
          <w:rFonts w:ascii="Times New Roman" w:hAnsi="標楷體"/>
        </w:rPr>
        <w:t>＄</w:t>
      </w:r>
      <w:r w:rsidRPr="00DE4E01">
        <w:rPr>
          <w:rFonts w:ascii="Times New Roman" w:hAnsi="Times New Roman"/>
        </w:rPr>
        <w:t>2</w:t>
      </w:r>
      <w:r w:rsidRPr="00DE4E01">
        <w:rPr>
          <w:rFonts w:ascii="Times New Roman" w:hAnsi="標楷體"/>
        </w:rPr>
        <w:t>億</w:t>
      </w:r>
      <w:r w:rsidRPr="00DE4E01">
        <w:rPr>
          <w:rFonts w:ascii="Times New Roman" w:hAnsi="Times New Roman"/>
        </w:rPr>
        <w:t>)</w:t>
      </w:r>
      <w:r w:rsidRPr="00DE4E01">
        <w:rPr>
          <w:rFonts w:ascii="Times New Roman" w:hAnsi="標楷體"/>
        </w:rPr>
        <w:t>等活動的相關經費，另外也</w:t>
      </w:r>
      <w:proofErr w:type="gramStart"/>
      <w:r w:rsidRPr="00DE4E01">
        <w:rPr>
          <w:rFonts w:ascii="Times New Roman" w:hAnsi="標楷體"/>
        </w:rPr>
        <w:t>參考聽奧和</w:t>
      </w:r>
      <w:proofErr w:type="gramEnd"/>
      <w:r w:rsidRPr="00DE4E01">
        <w:rPr>
          <w:rFonts w:ascii="Times New Roman" w:hAnsi="標楷體"/>
        </w:rPr>
        <w:t>世運活動的軟體</w:t>
      </w:r>
      <w:r w:rsidRPr="00DE4E01">
        <w:rPr>
          <w:rFonts w:ascii="Times New Roman" w:hAnsi="Times New Roman"/>
        </w:rPr>
        <w:t>(</w:t>
      </w:r>
      <w:r w:rsidRPr="00DE4E01">
        <w:rPr>
          <w:rFonts w:ascii="Times New Roman" w:hAnsi="標楷體"/>
        </w:rPr>
        <w:t>如行銷、轉播、人員薪資支出等</w:t>
      </w:r>
      <w:r w:rsidRPr="00DE4E01">
        <w:rPr>
          <w:rFonts w:ascii="Times New Roman" w:hAnsi="Times New Roman"/>
        </w:rPr>
        <w:t>)</w:t>
      </w:r>
      <w:r w:rsidRPr="00DE4E01">
        <w:rPr>
          <w:rFonts w:ascii="Times New Roman" w:hAnsi="標楷體"/>
        </w:rPr>
        <w:t>經費，</w:t>
      </w:r>
      <w:proofErr w:type="gramStart"/>
      <w:r w:rsidRPr="00DE4E01">
        <w:rPr>
          <w:rFonts w:ascii="Times New Roman" w:hAnsi="標楷體"/>
        </w:rPr>
        <w:t>聽奧約</w:t>
      </w:r>
      <w:proofErr w:type="gramEnd"/>
      <w:r w:rsidR="00614113" w:rsidRPr="00DE4E01">
        <w:rPr>
          <w:rFonts w:ascii="Times New Roman" w:hAnsi="標楷體"/>
        </w:rPr>
        <w:t>＄</w:t>
      </w:r>
      <w:r w:rsidRPr="00DE4E01">
        <w:rPr>
          <w:rFonts w:ascii="Times New Roman" w:hAnsi="Times New Roman"/>
        </w:rPr>
        <w:t>16</w:t>
      </w:r>
      <w:r w:rsidRPr="00DE4E01">
        <w:rPr>
          <w:rFonts w:ascii="Times New Roman" w:hAnsi="標楷體"/>
        </w:rPr>
        <w:t>億、世運約</w:t>
      </w:r>
      <w:r w:rsidR="00614113" w:rsidRPr="00DE4E01">
        <w:rPr>
          <w:rFonts w:ascii="Times New Roman" w:hAnsi="標楷體"/>
        </w:rPr>
        <w:t>＄</w:t>
      </w:r>
      <w:r w:rsidRPr="00DE4E01">
        <w:rPr>
          <w:rFonts w:ascii="Times New Roman" w:hAnsi="Times New Roman"/>
        </w:rPr>
        <w:t>20</w:t>
      </w:r>
      <w:r w:rsidRPr="00DE4E01">
        <w:rPr>
          <w:rFonts w:ascii="Times New Roman" w:hAnsi="標楷體"/>
        </w:rPr>
        <w:t>億，最後決定建國百年各項慶典一整年的總預算大約落</w:t>
      </w:r>
      <w:proofErr w:type="gramStart"/>
      <w:r w:rsidRPr="00DE4E01">
        <w:rPr>
          <w:rFonts w:ascii="Times New Roman" w:hAnsi="標楷體"/>
        </w:rPr>
        <w:t>在聽奧和</w:t>
      </w:r>
      <w:proofErr w:type="gramEnd"/>
      <w:r w:rsidRPr="00DE4E01">
        <w:rPr>
          <w:rFonts w:ascii="Times New Roman" w:hAnsi="標楷體"/>
        </w:rPr>
        <w:t>世運的預算範</w:t>
      </w:r>
      <w:r w:rsidR="00A60CF4">
        <w:rPr>
          <w:rFonts w:ascii="Times New Roman" w:hAnsi="標楷體" w:hint="eastAsia"/>
        </w:rPr>
        <w:t>圍</w:t>
      </w:r>
      <w:r w:rsidRPr="00DE4E01">
        <w:rPr>
          <w:rFonts w:ascii="Times New Roman" w:hAnsi="標楷體"/>
        </w:rPr>
        <w:t>，文建會編列約</w:t>
      </w:r>
      <w:r w:rsidR="00614113" w:rsidRPr="00DE4E01">
        <w:rPr>
          <w:rFonts w:ascii="Times New Roman" w:hAnsi="標楷體"/>
        </w:rPr>
        <w:t>＄</w:t>
      </w:r>
      <w:r w:rsidRPr="00DE4E01">
        <w:rPr>
          <w:rFonts w:ascii="Times New Roman" w:hAnsi="Times New Roman"/>
        </w:rPr>
        <w:t>20</w:t>
      </w:r>
      <w:r w:rsidRPr="00DE4E01">
        <w:rPr>
          <w:rFonts w:ascii="Times New Roman" w:hAnsi="標楷體"/>
        </w:rPr>
        <w:t>億</w:t>
      </w:r>
      <w:r w:rsidR="00B42BB4" w:rsidRPr="00DE4E01">
        <w:rPr>
          <w:rFonts w:ascii="Times New Roman" w:hAnsi="標楷體"/>
        </w:rPr>
        <w:t>。</w:t>
      </w:r>
      <w:r w:rsidRPr="00DE4E01">
        <w:rPr>
          <w:rFonts w:ascii="Times New Roman" w:hAnsi="標楷體"/>
        </w:rPr>
        <w:t>本院約</w:t>
      </w:r>
      <w:proofErr w:type="gramStart"/>
      <w:r w:rsidRPr="00DE4E01">
        <w:rPr>
          <w:rFonts w:ascii="Times New Roman" w:hAnsi="標楷體"/>
        </w:rPr>
        <w:t>詢建百</w:t>
      </w:r>
      <w:proofErr w:type="gramEnd"/>
      <w:r w:rsidRPr="00DE4E01">
        <w:rPr>
          <w:rFonts w:ascii="Times New Roman" w:hAnsi="標楷體"/>
        </w:rPr>
        <w:t>基金會承辦人員</w:t>
      </w:r>
      <w:proofErr w:type="gramStart"/>
      <w:r w:rsidRPr="00DE4E01">
        <w:rPr>
          <w:rFonts w:ascii="Times New Roman" w:hAnsi="標楷體"/>
        </w:rPr>
        <w:t>鍾</w:t>
      </w:r>
      <w:proofErr w:type="gramEnd"/>
      <w:r w:rsidR="00D93528">
        <w:rPr>
          <w:rFonts w:ascii="Times New Roman" w:hAnsi="標楷體"/>
          <w:szCs w:val="32"/>
        </w:rPr>
        <w:t>○</w:t>
      </w:r>
      <w:proofErr w:type="gramStart"/>
      <w:r w:rsidRPr="00DE4E01">
        <w:rPr>
          <w:rFonts w:ascii="Times New Roman" w:hAnsi="標楷體"/>
        </w:rPr>
        <w:t>余</w:t>
      </w:r>
      <w:proofErr w:type="gramEnd"/>
      <w:r w:rsidRPr="00DE4E01">
        <w:rPr>
          <w:rFonts w:ascii="Times New Roman" w:hAnsi="標楷體"/>
        </w:rPr>
        <w:t>亦表示該基金會提出</w:t>
      </w:r>
      <w:r w:rsidRPr="00DE4E01">
        <w:rPr>
          <w:rFonts w:ascii="Times New Roman" w:hAnsi="標楷體"/>
          <w:szCs w:val="32"/>
        </w:rPr>
        <w:t>活動規劃時，皆須一併編列所需預算</w:t>
      </w:r>
      <w:r w:rsidR="00B42BB4" w:rsidRPr="00DE4E01">
        <w:rPr>
          <w:rFonts w:ascii="Times New Roman" w:hAnsi="標楷體"/>
          <w:szCs w:val="32"/>
        </w:rPr>
        <w:t>；</w:t>
      </w:r>
      <w:r w:rsidRPr="00DE4E01">
        <w:rPr>
          <w:rFonts w:ascii="Times New Roman" w:hAnsi="標楷體"/>
          <w:szCs w:val="32"/>
        </w:rPr>
        <w:t>文建會承辦科長曾逸珍於接受本院約</w:t>
      </w:r>
      <w:proofErr w:type="gramStart"/>
      <w:r w:rsidRPr="00DE4E01">
        <w:rPr>
          <w:rFonts w:ascii="Times New Roman" w:hAnsi="標楷體"/>
          <w:szCs w:val="32"/>
        </w:rPr>
        <w:t>詢</w:t>
      </w:r>
      <w:proofErr w:type="gramEnd"/>
      <w:r w:rsidRPr="00DE4E01">
        <w:rPr>
          <w:rFonts w:ascii="Times New Roman" w:hAnsi="標楷體"/>
          <w:szCs w:val="32"/>
        </w:rPr>
        <w:t>時表示「</w:t>
      </w:r>
      <w:r w:rsidR="00C82397" w:rsidRPr="00DE4E01">
        <w:rPr>
          <w:rFonts w:ascii="Times New Roman" w:hAnsi="標楷體"/>
          <w:szCs w:val="32"/>
        </w:rPr>
        <w:t>十大</w:t>
      </w:r>
      <w:r w:rsidRPr="00DE4E01">
        <w:rPr>
          <w:rFonts w:ascii="Times New Roman" w:hAnsi="標楷體"/>
          <w:szCs w:val="32"/>
        </w:rPr>
        <w:t>主題活動要編列</w:t>
      </w:r>
      <w:r w:rsidRPr="00DE4E01">
        <w:rPr>
          <w:rFonts w:ascii="Times New Roman" w:hAnsi="Times New Roman"/>
          <w:szCs w:val="32"/>
        </w:rPr>
        <w:t>20</w:t>
      </w:r>
      <w:r w:rsidRPr="00DE4E01">
        <w:rPr>
          <w:rFonts w:ascii="Times New Roman" w:hAnsi="標楷體"/>
          <w:szCs w:val="32"/>
        </w:rPr>
        <w:t>多億元預算</w:t>
      </w:r>
      <w:r w:rsidR="00614113" w:rsidRPr="00DE4E01">
        <w:rPr>
          <w:rFonts w:ascii="Times New Roman" w:hAnsi="標楷體"/>
          <w:szCs w:val="32"/>
        </w:rPr>
        <w:t>，</w:t>
      </w:r>
      <w:r w:rsidRPr="00DE4E01">
        <w:rPr>
          <w:rFonts w:ascii="Times New Roman" w:hAnsi="標楷體"/>
          <w:szCs w:val="32"/>
        </w:rPr>
        <w:t>是主委的指示」，</w:t>
      </w:r>
      <w:r w:rsidRPr="00DE4E01">
        <w:rPr>
          <w:rFonts w:ascii="Times New Roman" w:hAnsi="標楷體"/>
        </w:rPr>
        <w:t>文建會承辦人員蔡依</w:t>
      </w:r>
      <w:proofErr w:type="gramStart"/>
      <w:r w:rsidRPr="00DE4E01">
        <w:rPr>
          <w:rFonts w:ascii="Times New Roman" w:hAnsi="標楷體"/>
        </w:rPr>
        <w:t>璇</w:t>
      </w:r>
      <w:proofErr w:type="gramEnd"/>
      <w:r w:rsidR="00B42BB4" w:rsidRPr="00DE4E01">
        <w:rPr>
          <w:rFonts w:ascii="Times New Roman" w:hAnsi="標楷體"/>
        </w:rPr>
        <w:t>則</w:t>
      </w:r>
      <w:r w:rsidRPr="00DE4E01">
        <w:rPr>
          <w:rFonts w:ascii="Times New Roman" w:hAnsi="標楷體"/>
        </w:rPr>
        <w:t>表示「未被指示辦理該等預算評估」</w:t>
      </w:r>
      <w:r w:rsidR="00842DE5" w:rsidRPr="00DE4E01">
        <w:rPr>
          <w:rFonts w:ascii="Times New Roman" w:hAnsi="標楷體"/>
        </w:rPr>
        <w:t>，該會未依「</w:t>
      </w:r>
      <w:r w:rsidR="00842DE5" w:rsidRPr="00DE4E01">
        <w:rPr>
          <w:rFonts w:ascii="Times New Roman" w:hAnsi="標楷體"/>
          <w:szCs w:val="32"/>
          <w:lang w:val="zh-TW"/>
        </w:rPr>
        <w:t>行政院重要社會發展計畫先期作業實施要點」第</w:t>
      </w:r>
      <w:r w:rsidR="00842DE5" w:rsidRPr="00DE4E01">
        <w:rPr>
          <w:rFonts w:ascii="Times New Roman" w:hAnsi="Times New Roman"/>
          <w:szCs w:val="32"/>
          <w:lang w:val="zh-TW"/>
        </w:rPr>
        <w:t>7</w:t>
      </w:r>
      <w:r w:rsidR="00842DE5" w:rsidRPr="00DE4E01">
        <w:rPr>
          <w:rFonts w:ascii="Times New Roman" w:hAnsi="標楷體"/>
          <w:szCs w:val="32"/>
          <w:lang w:val="zh-TW"/>
        </w:rPr>
        <w:t>點第</w:t>
      </w:r>
      <w:r w:rsidR="00842DE5" w:rsidRPr="00DE4E01">
        <w:rPr>
          <w:rFonts w:ascii="Times New Roman" w:hAnsi="Times New Roman"/>
          <w:szCs w:val="32"/>
          <w:lang w:val="zh-TW"/>
        </w:rPr>
        <w:t>2</w:t>
      </w:r>
      <w:r w:rsidR="00842DE5" w:rsidRPr="00DE4E01">
        <w:rPr>
          <w:rFonts w:ascii="Times New Roman" w:hAnsi="標楷體"/>
          <w:szCs w:val="32"/>
          <w:lang w:val="zh-TW"/>
        </w:rPr>
        <w:t>項規定：「</w:t>
      </w:r>
      <w:r w:rsidR="00842DE5" w:rsidRPr="00DE4E01">
        <w:rPr>
          <w:rFonts w:ascii="Times New Roman" w:hAnsi="標楷體"/>
          <w:szCs w:val="32"/>
        </w:rPr>
        <w:t>各計畫主辦機關於擬編年度概算前，應積極展開先期作業，擬定計畫，並就計畫需求、可行性、效果（益）、協調與影響（含社經及自然環境影響）及是否需民間參與投資等，參照已核定中程施政計畫及中長程個案計畫之執行檢討情形，或行政院政策指示，詳加評估</w:t>
      </w:r>
      <w:r w:rsidR="00842DE5" w:rsidRPr="00DE4E01">
        <w:rPr>
          <w:rFonts w:ascii="Times New Roman" w:hAnsi="Times New Roman"/>
          <w:szCs w:val="32"/>
        </w:rPr>
        <w:t>…</w:t>
      </w:r>
      <w:proofErr w:type="gramStart"/>
      <w:r w:rsidR="00842DE5" w:rsidRPr="00DE4E01">
        <w:rPr>
          <w:rFonts w:ascii="Times New Roman" w:hAnsi="Times New Roman"/>
          <w:szCs w:val="32"/>
        </w:rPr>
        <w:t>…</w:t>
      </w:r>
      <w:proofErr w:type="gramEnd"/>
      <w:r w:rsidR="00842DE5" w:rsidRPr="00DE4E01">
        <w:rPr>
          <w:rFonts w:ascii="Times New Roman" w:hAnsi="標楷體"/>
          <w:szCs w:val="32"/>
        </w:rPr>
        <w:t>。」之規定辦理，而由該會主委自行</w:t>
      </w:r>
      <w:r w:rsidR="006B1EF6" w:rsidRPr="00DE4E01">
        <w:rPr>
          <w:rFonts w:ascii="Times New Roman" w:hAnsi="標楷體"/>
          <w:szCs w:val="32"/>
        </w:rPr>
        <w:t>決定預算規模，</w:t>
      </w:r>
      <w:r w:rsidR="00B2755A" w:rsidRPr="00DE4E01">
        <w:rPr>
          <w:rFonts w:ascii="Times New Roman" w:hAnsi="標楷體"/>
          <w:szCs w:val="32"/>
        </w:rPr>
        <w:t>且該會於</w:t>
      </w:r>
      <w:r w:rsidR="00B2755A" w:rsidRPr="00DE4E01">
        <w:rPr>
          <w:rFonts w:ascii="Times New Roman" w:hAnsi="Times New Roman"/>
          <w:szCs w:val="32"/>
        </w:rPr>
        <w:t>99</w:t>
      </w:r>
      <w:r w:rsidR="00B2755A" w:rsidRPr="00DE4E01">
        <w:rPr>
          <w:rFonts w:ascii="Times New Roman" w:hAnsi="標楷體"/>
          <w:szCs w:val="32"/>
        </w:rPr>
        <w:t>年</w:t>
      </w:r>
      <w:r w:rsidR="00B2755A" w:rsidRPr="00DE4E01">
        <w:rPr>
          <w:rFonts w:ascii="Times New Roman" w:hAnsi="Times New Roman"/>
          <w:szCs w:val="32"/>
        </w:rPr>
        <w:t>6</w:t>
      </w:r>
      <w:r w:rsidR="00B2755A" w:rsidRPr="00DE4E01">
        <w:rPr>
          <w:rFonts w:ascii="Times New Roman" w:hAnsi="標楷體"/>
          <w:szCs w:val="32"/>
        </w:rPr>
        <w:t>月</w:t>
      </w:r>
      <w:r w:rsidR="00B2755A" w:rsidRPr="00DE4E01">
        <w:rPr>
          <w:rFonts w:ascii="Times New Roman" w:hAnsi="Times New Roman"/>
          <w:szCs w:val="32"/>
        </w:rPr>
        <w:t>7</w:t>
      </w:r>
      <w:r w:rsidR="00B2755A" w:rsidRPr="00DE4E01">
        <w:rPr>
          <w:rFonts w:ascii="Times New Roman" w:hAnsi="標楷體"/>
          <w:szCs w:val="32"/>
        </w:rPr>
        <w:t>日將該活動計畫草案報送行政院，然行政院亦未詳究該會所提預算規模</w:t>
      </w:r>
      <w:r w:rsidR="00614113" w:rsidRPr="00DE4E01">
        <w:rPr>
          <w:rFonts w:ascii="Times New Roman" w:hAnsi="標楷體"/>
          <w:szCs w:val="32"/>
        </w:rPr>
        <w:t>之</w:t>
      </w:r>
      <w:r w:rsidR="00B2755A" w:rsidRPr="00DE4E01">
        <w:rPr>
          <w:rFonts w:ascii="Times New Roman" w:hAnsi="標楷體"/>
          <w:szCs w:val="32"/>
        </w:rPr>
        <w:t>妥適性及合理性，於</w:t>
      </w:r>
      <w:r w:rsidR="00B2755A" w:rsidRPr="00DE4E01">
        <w:rPr>
          <w:rFonts w:ascii="Times New Roman" w:hAnsi="Times New Roman"/>
          <w:szCs w:val="32"/>
        </w:rPr>
        <w:t>99</w:t>
      </w:r>
      <w:r w:rsidR="00B2755A" w:rsidRPr="00DE4E01">
        <w:rPr>
          <w:rFonts w:ascii="Times New Roman" w:hAnsi="標楷體"/>
          <w:szCs w:val="32"/>
        </w:rPr>
        <w:t>年</w:t>
      </w:r>
      <w:r w:rsidR="00B2755A" w:rsidRPr="00DE4E01">
        <w:rPr>
          <w:rFonts w:ascii="Times New Roman" w:hAnsi="Times New Roman"/>
          <w:szCs w:val="32"/>
        </w:rPr>
        <w:t>6</w:t>
      </w:r>
      <w:r w:rsidR="00B2755A" w:rsidRPr="00DE4E01">
        <w:rPr>
          <w:rFonts w:ascii="Times New Roman" w:hAnsi="標楷體"/>
          <w:szCs w:val="32"/>
        </w:rPr>
        <w:t>月</w:t>
      </w:r>
      <w:r w:rsidR="00B2755A" w:rsidRPr="00DE4E01">
        <w:rPr>
          <w:rFonts w:ascii="Times New Roman" w:hAnsi="Times New Roman"/>
          <w:szCs w:val="32"/>
        </w:rPr>
        <w:t>24</w:t>
      </w:r>
      <w:r w:rsidR="00B2755A" w:rsidRPr="00DE4E01">
        <w:rPr>
          <w:rFonts w:ascii="Times New Roman" w:hAnsi="標楷體"/>
          <w:szCs w:val="32"/>
        </w:rPr>
        <w:t>日行政院第</w:t>
      </w:r>
      <w:r w:rsidR="00B2755A" w:rsidRPr="00DE4E01">
        <w:rPr>
          <w:rFonts w:ascii="Times New Roman" w:hAnsi="Times New Roman"/>
          <w:szCs w:val="32"/>
        </w:rPr>
        <w:t>3201</w:t>
      </w:r>
      <w:r w:rsidR="00B2755A" w:rsidRPr="00DE4E01">
        <w:rPr>
          <w:rFonts w:ascii="Times New Roman" w:hAnsi="標楷體"/>
          <w:szCs w:val="32"/>
        </w:rPr>
        <w:t>次院會准予備查，</w:t>
      </w:r>
      <w:r w:rsidR="006B1EF6" w:rsidRPr="00DE4E01">
        <w:rPr>
          <w:rFonts w:ascii="Times New Roman" w:hAnsi="標楷體"/>
          <w:szCs w:val="32"/>
        </w:rPr>
        <w:t>顯有未當</w:t>
      </w:r>
      <w:r w:rsidRPr="00DE4E01">
        <w:rPr>
          <w:rFonts w:ascii="Times New Roman" w:hAnsi="標楷體"/>
        </w:rPr>
        <w:t>。</w:t>
      </w:r>
    </w:p>
    <w:p w:rsidR="00357CB6" w:rsidRPr="00DE4E01" w:rsidRDefault="00357CB6" w:rsidP="00CF43C5">
      <w:pPr>
        <w:pStyle w:val="21"/>
        <w:numPr>
          <w:ilvl w:val="2"/>
          <w:numId w:val="13"/>
        </w:numPr>
        <w:rPr>
          <w:rFonts w:ascii="Times New Roman" w:hAnsi="Times New Roman"/>
          <w:szCs w:val="32"/>
        </w:rPr>
      </w:pPr>
      <w:r w:rsidRPr="00DE4E01">
        <w:rPr>
          <w:rFonts w:ascii="Times New Roman" w:hAnsi="標楷體"/>
          <w:szCs w:val="52"/>
        </w:rPr>
        <w:t>次查</w:t>
      </w:r>
      <w:r w:rsidR="00E11B31" w:rsidRPr="00DE4E01">
        <w:rPr>
          <w:rFonts w:ascii="Times New Roman" w:hAnsi="標楷體"/>
          <w:szCs w:val="52"/>
        </w:rPr>
        <w:t>文建會主委盛治仁於本院約</w:t>
      </w:r>
      <w:proofErr w:type="gramStart"/>
      <w:r w:rsidR="00E11B31" w:rsidRPr="00DE4E01">
        <w:rPr>
          <w:rFonts w:ascii="Times New Roman" w:hAnsi="標楷體"/>
          <w:szCs w:val="52"/>
        </w:rPr>
        <w:t>詢</w:t>
      </w:r>
      <w:proofErr w:type="gramEnd"/>
      <w:r w:rsidR="00E11B31" w:rsidRPr="00DE4E01">
        <w:rPr>
          <w:rFonts w:ascii="Times New Roman" w:hAnsi="標楷體"/>
          <w:szCs w:val="52"/>
        </w:rPr>
        <w:t>後之補充資料表示</w:t>
      </w:r>
      <w:r w:rsidR="00E11B31" w:rsidRPr="00DE4E01">
        <w:rPr>
          <w:rFonts w:ascii="Times New Roman" w:hAnsi="Times New Roman"/>
          <w:szCs w:val="52"/>
        </w:rPr>
        <w:t>:</w:t>
      </w:r>
      <w:r w:rsidR="00E11B31" w:rsidRPr="00DE4E01">
        <w:rPr>
          <w:rFonts w:ascii="Times New Roman" w:hAnsi="標楷體"/>
          <w:szCs w:val="52"/>
        </w:rPr>
        <w:t>「</w:t>
      </w:r>
      <w:r w:rsidR="00E11B31" w:rsidRPr="00DE4E01">
        <w:rPr>
          <w:rFonts w:ascii="Times New Roman" w:hAnsi="標楷體"/>
        </w:rPr>
        <w:t>預算必須送出之時間點，尚未能有明確的表演內容規劃，因此是以參照國</w:t>
      </w:r>
      <w:r w:rsidR="00E11B31" w:rsidRPr="00DE4E01">
        <w:rPr>
          <w:rFonts w:ascii="Times New Roman" w:hAnsi="標楷體"/>
        </w:rPr>
        <w:lastRenderedPageBreak/>
        <w:t>內外相關活動經費及建國百年規格</w:t>
      </w:r>
      <w:proofErr w:type="gramStart"/>
      <w:r w:rsidR="00E11B31" w:rsidRPr="00DE4E01">
        <w:rPr>
          <w:rFonts w:ascii="Times New Roman" w:hAnsi="標楷體"/>
        </w:rPr>
        <w:t>來框列預算</w:t>
      </w:r>
      <w:proofErr w:type="gramEnd"/>
      <w:r w:rsidR="00C0009F" w:rsidRPr="00DE4E01">
        <w:rPr>
          <w:rFonts w:ascii="Times New Roman" w:hAnsi="Times New Roman"/>
        </w:rPr>
        <w:t>…</w:t>
      </w:r>
      <w:proofErr w:type="gramStart"/>
      <w:r w:rsidR="00C0009F" w:rsidRPr="00DE4E01">
        <w:rPr>
          <w:rFonts w:ascii="Times New Roman" w:hAnsi="Times New Roman"/>
        </w:rPr>
        <w:t>…</w:t>
      </w:r>
      <w:proofErr w:type="gramEnd"/>
      <w:r w:rsidR="00E11B31" w:rsidRPr="00DE4E01">
        <w:rPr>
          <w:rFonts w:ascii="Times New Roman" w:hAnsi="標楷體"/>
        </w:rPr>
        <w:t>預算則是我決定的上限，希望以此額度下完成，所</w:t>
      </w:r>
      <w:r w:rsidR="00A60CF4">
        <w:rPr>
          <w:rFonts w:ascii="Times New Roman" w:hAnsi="標楷體" w:hint="eastAsia"/>
        </w:rPr>
        <w:t>以</w:t>
      </w:r>
      <w:r w:rsidR="00E11B31" w:rsidRPr="00DE4E01">
        <w:rPr>
          <w:rFonts w:ascii="Times New Roman" w:hAnsi="標楷體"/>
        </w:rPr>
        <w:t>後來選擇相對較小腹地的圓滿劇場辦理，方能</w:t>
      </w:r>
      <w:proofErr w:type="gramStart"/>
      <w:r w:rsidR="00B346C4" w:rsidRPr="00DE4E01">
        <w:rPr>
          <w:rFonts w:ascii="Times New Roman" w:hAnsi="標楷體"/>
          <w:bCs w:val="0"/>
          <w:szCs w:val="32"/>
        </w:rPr>
        <w:t>撙</w:t>
      </w:r>
      <w:proofErr w:type="gramEnd"/>
      <w:r w:rsidR="00B346C4" w:rsidRPr="00DE4E01">
        <w:rPr>
          <w:rFonts w:ascii="Times New Roman" w:hAnsi="標楷體"/>
          <w:bCs w:val="0"/>
          <w:szCs w:val="32"/>
        </w:rPr>
        <w:t>節</w:t>
      </w:r>
      <w:r w:rsidR="00E11B31" w:rsidRPr="00DE4E01">
        <w:rPr>
          <w:rFonts w:ascii="Times New Roman" w:hAnsi="標楷體"/>
        </w:rPr>
        <w:t>經費並兼顧電視轉播需求。</w:t>
      </w:r>
      <w:r w:rsidR="00E11B31" w:rsidRPr="00DE4E01">
        <w:rPr>
          <w:rFonts w:ascii="Times New Roman" w:hAnsi="標楷體"/>
          <w:szCs w:val="52"/>
        </w:rPr>
        <w:t>」</w:t>
      </w:r>
      <w:r w:rsidR="00C0009F" w:rsidRPr="00DE4E01">
        <w:rPr>
          <w:rFonts w:ascii="Times New Roman" w:hAnsi="標楷體"/>
          <w:szCs w:val="52"/>
        </w:rPr>
        <w:t>，</w:t>
      </w:r>
      <w:r w:rsidR="004730F3" w:rsidRPr="00DE4E01">
        <w:rPr>
          <w:rFonts w:ascii="Times New Roman" w:hAnsi="標楷體"/>
        </w:rPr>
        <w:t>文建會許耿修處長於本院約</w:t>
      </w:r>
      <w:proofErr w:type="gramStart"/>
      <w:r w:rsidR="004730F3" w:rsidRPr="00DE4E01">
        <w:rPr>
          <w:rFonts w:ascii="Times New Roman" w:hAnsi="標楷體"/>
        </w:rPr>
        <w:t>詢</w:t>
      </w:r>
      <w:proofErr w:type="gramEnd"/>
      <w:r w:rsidR="004730F3" w:rsidRPr="00DE4E01">
        <w:rPr>
          <w:rFonts w:ascii="Times New Roman" w:hAnsi="標楷體"/>
        </w:rPr>
        <w:t>時表示，不知道</w:t>
      </w:r>
      <w:r w:rsidR="004730F3" w:rsidRPr="00DE4E01">
        <w:rPr>
          <w:rFonts w:ascii="Times New Roman" w:hAnsi="Times New Roman"/>
        </w:rPr>
        <w:t>2.2</w:t>
      </w:r>
      <w:r w:rsidR="004730F3" w:rsidRPr="00DE4E01">
        <w:rPr>
          <w:rFonts w:ascii="Times New Roman" w:hAnsi="標楷體"/>
        </w:rPr>
        <w:t>億元如何來的。該會曾逸珍科長、承辦人員</w:t>
      </w:r>
      <w:r w:rsidR="004730F3" w:rsidRPr="00DE4E01">
        <w:rPr>
          <w:rFonts w:ascii="Times New Roman" w:hAnsi="標楷體"/>
          <w:szCs w:val="32"/>
        </w:rPr>
        <w:t>陳瓊莉</w:t>
      </w:r>
      <w:r w:rsidR="004730F3" w:rsidRPr="00DE4E01">
        <w:rPr>
          <w:rFonts w:ascii="Times New Roman" w:hAnsi="標楷體"/>
        </w:rPr>
        <w:t>等</w:t>
      </w:r>
      <w:r w:rsidR="00C0009F" w:rsidRPr="00DE4E01">
        <w:rPr>
          <w:rFonts w:ascii="Times New Roman" w:hAnsi="標楷體"/>
        </w:rPr>
        <w:t>人</w:t>
      </w:r>
      <w:r w:rsidR="004730F3" w:rsidRPr="00DE4E01">
        <w:rPr>
          <w:rFonts w:ascii="Times New Roman" w:hAnsi="標楷體"/>
        </w:rPr>
        <w:t>於本院約</w:t>
      </w:r>
      <w:proofErr w:type="gramStart"/>
      <w:r w:rsidR="004730F3" w:rsidRPr="00DE4E01">
        <w:rPr>
          <w:rFonts w:ascii="Times New Roman" w:hAnsi="標楷體"/>
        </w:rPr>
        <w:t>詢</w:t>
      </w:r>
      <w:proofErr w:type="gramEnd"/>
      <w:r w:rsidR="004730F3" w:rsidRPr="00DE4E01">
        <w:rPr>
          <w:rFonts w:ascii="Times New Roman" w:hAnsi="標楷體"/>
        </w:rPr>
        <w:t>時亦表示不知國慶晚會「夢想家」</w:t>
      </w:r>
      <w:r w:rsidR="004730F3" w:rsidRPr="00DE4E01">
        <w:rPr>
          <w:rFonts w:ascii="Times New Roman" w:hAnsi="Times New Roman"/>
        </w:rPr>
        <w:t>2.2</w:t>
      </w:r>
      <w:r w:rsidR="00C0009F" w:rsidRPr="00DE4E01">
        <w:rPr>
          <w:rFonts w:ascii="Times New Roman" w:hAnsi="標楷體"/>
        </w:rPr>
        <w:t>億元預算形成經過，</w:t>
      </w:r>
      <w:r w:rsidR="00C0009F" w:rsidRPr="00DE4E01">
        <w:rPr>
          <w:rFonts w:ascii="Times New Roman" w:hAnsi="標楷體"/>
          <w:szCs w:val="32"/>
        </w:rPr>
        <w:t>另依</w:t>
      </w:r>
      <w:proofErr w:type="gramStart"/>
      <w:r w:rsidR="00C0009F" w:rsidRPr="00DE4E01">
        <w:rPr>
          <w:rFonts w:ascii="Times New Roman" w:hAnsi="Times New Roman"/>
          <w:szCs w:val="32"/>
        </w:rPr>
        <w:t>99</w:t>
      </w:r>
      <w:r w:rsidR="00C0009F" w:rsidRPr="00DE4E01">
        <w:rPr>
          <w:rFonts w:ascii="Times New Roman" w:hAnsi="標楷體"/>
          <w:szCs w:val="32"/>
        </w:rPr>
        <w:t>年</w:t>
      </w:r>
      <w:r w:rsidR="00C0009F" w:rsidRPr="00DE4E01">
        <w:rPr>
          <w:rFonts w:ascii="Times New Roman" w:hAnsi="Times New Roman"/>
          <w:szCs w:val="32"/>
        </w:rPr>
        <w:t>4</w:t>
      </w:r>
      <w:r w:rsidR="00C0009F" w:rsidRPr="00DE4E01">
        <w:rPr>
          <w:rFonts w:ascii="Times New Roman" w:hAnsi="標楷體"/>
          <w:szCs w:val="32"/>
        </w:rPr>
        <w:t>月</w:t>
      </w:r>
      <w:r w:rsidR="00C0009F" w:rsidRPr="00DE4E01">
        <w:rPr>
          <w:rFonts w:ascii="Times New Roman" w:hAnsi="Times New Roman"/>
          <w:szCs w:val="32"/>
        </w:rPr>
        <w:t>6</w:t>
      </w:r>
      <w:r w:rsidR="00C0009F" w:rsidRPr="00DE4E01">
        <w:rPr>
          <w:rFonts w:ascii="Times New Roman" w:hAnsi="標楷體"/>
          <w:szCs w:val="32"/>
        </w:rPr>
        <w:t>日建百基金會</w:t>
      </w:r>
      <w:proofErr w:type="gramEnd"/>
      <w:r w:rsidR="00D93528">
        <w:rPr>
          <w:rFonts w:ascii="Times New Roman" w:hAnsi="標楷體"/>
          <w:szCs w:val="32"/>
        </w:rPr>
        <w:t>陳○</w:t>
      </w:r>
      <w:proofErr w:type="gramStart"/>
      <w:r w:rsidR="00D93528">
        <w:rPr>
          <w:rFonts w:ascii="Times New Roman" w:hAnsi="標楷體"/>
          <w:szCs w:val="32"/>
        </w:rPr>
        <w:t>婕</w:t>
      </w:r>
      <w:proofErr w:type="gramEnd"/>
      <w:r w:rsidR="00C0009F" w:rsidRPr="00DE4E01">
        <w:rPr>
          <w:rFonts w:ascii="Times New Roman" w:hAnsi="標楷體"/>
          <w:szCs w:val="32"/>
        </w:rPr>
        <w:t>寄送給</w:t>
      </w:r>
      <w:r w:rsidR="00F24CAD">
        <w:rPr>
          <w:rFonts w:ascii="Times New Roman" w:hAnsi="標楷體"/>
          <w:szCs w:val="32"/>
        </w:rPr>
        <w:t>表○</w:t>
      </w:r>
      <w:proofErr w:type="gramStart"/>
      <w:r w:rsidR="00F24CAD">
        <w:rPr>
          <w:rFonts w:ascii="Times New Roman" w:hAnsi="標楷體"/>
          <w:szCs w:val="32"/>
        </w:rPr>
        <w:t>工作坊賴</w:t>
      </w:r>
      <w:proofErr w:type="gramEnd"/>
      <w:r w:rsidR="00F24CAD">
        <w:rPr>
          <w:rFonts w:ascii="Times New Roman" w:hAnsi="標楷體"/>
          <w:szCs w:val="32"/>
        </w:rPr>
        <w:t>○川</w:t>
      </w:r>
      <w:r w:rsidR="00C0009F" w:rsidRPr="00DE4E01">
        <w:rPr>
          <w:rFonts w:ascii="Times New Roman" w:hAnsi="標楷體"/>
          <w:szCs w:val="32"/>
        </w:rPr>
        <w:t>、</w:t>
      </w:r>
      <w:r w:rsidR="00F24CAD">
        <w:rPr>
          <w:rFonts w:ascii="Times New Roman" w:hAnsi="標楷體"/>
          <w:szCs w:val="32"/>
        </w:rPr>
        <w:t>丁○</w:t>
      </w:r>
      <w:proofErr w:type="gramStart"/>
      <w:r w:rsidR="00F24CAD">
        <w:rPr>
          <w:rFonts w:ascii="Times New Roman" w:hAnsi="標楷體"/>
          <w:szCs w:val="32"/>
        </w:rPr>
        <w:t>竺</w:t>
      </w:r>
      <w:proofErr w:type="gramEnd"/>
      <w:r w:rsidR="00C0009F" w:rsidRPr="00DE4E01">
        <w:rPr>
          <w:rFonts w:ascii="Times New Roman" w:hAnsi="標楷體"/>
          <w:szCs w:val="32"/>
        </w:rPr>
        <w:t>之電子郵件說明盛治仁希望總經費</w:t>
      </w:r>
      <w:r w:rsidR="00B346C4" w:rsidRPr="00DE4E01">
        <w:rPr>
          <w:rFonts w:ascii="Times New Roman" w:hAnsi="標楷體"/>
          <w:szCs w:val="32"/>
        </w:rPr>
        <w:t>在</w:t>
      </w:r>
      <w:r w:rsidR="00C0009F" w:rsidRPr="00DE4E01">
        <w:rPr>
          <w:rFonts w:ascii="Times New Roman" w:hAnsi="Times New Roman"/>
          <w:szCs w:val="32"/>
        </w:rPr>
        <w:t>3.43</w:t>
      </w:r>
      <w:r w:rsidR="00C0009F" w:rsidRPr="00DE4E01">
        <w:rPr>
          <w:rFonts w:ascii="Times New Roman" w:hAnsi="標楷體"/>
          <w:szCs w:val="32"/>
        </w:rPr>
        <w:t>億元以下，若要更改，請</w:t>
      </w:r>
      <w:r w:rsidR="00F24CAD">
        <w:rPr>
          <w:rFonts w:ascii="Times New Roman" w:hAnsi="標楷體"/>
          <w:szCs w:val="32"/>
        </w:rPr>
        <w:t>賴○川</w:t>
      </w:r>
      <w:r w:rsidR="00C0009F" w:rsidRPr="00DE4E01">
        <w:rPr>
          <w:rFonts w:ascii="Times New Roman" w:hAnsi="標楷體"/>
          <w:szCs w:val="32"/>
        </w:rPr>
        <w:t>與</w:t>
      </w:r>
      <w:r w:rsidR="00F24CAD">
        <w:rPr>
          <w:rFonts w:ascii="Times New Roman" w:hAnsi="標楷體"/>
          <w:szCs w:val="32"/>
        </w:rPr>
        <w:t>丁○</w:t>
      </w:r>
      <w:proofErr w:type="gramStart"/>
      <w:r w:rsidR="00F24CAD">
        <w:rPr>
          <w:rFonts w:ascii="Times New Roman" w:hAnsi="標楷體"/>
          <w:szCs w:val="32"/>
        </w:rPr>
        <w:t>竺</w:t>
      </w:r>
      <w:proofErr w:type="gramEnd"/>
      <w:r w:rsidR="00C0009F" w:rsidRPr="00DE4E01">
        <w:rPr>
          <w:rFonts w:ascii="Times New Roman" w:hAnsi="標楷體"/>
          <w:szCs w:val="32"/>
        </w:rPr>
        <w:t>告知，</w:t>
      </w:r>
      <w:proofErr w:type="gramStart"/>
      <w:r w:rsidR="00C0009F" w:rsidRPr="00DE4E01">
        <w:rPr>
          <w:rFonts w:ascii="Times New Roman" w:hAnsi="Times New Roman"/>
          <w:szCs w:val="32"/>
        </w:rPr>
        <w:t>99</w:t>
      </w:r>
      <w:r w:rsidR="00C0009F" w:rsidRPr="00DE4E01">
        <w:rPr>
          <w:rFonts w:ascii="Times New Roman" w:hAnsi="標楷體"/>
          <w:szCs w:val="32"/>
        </w:rPr>
        <w:t>年</w:t>
      </w:r>
      <w:r w:rsidR="00C0009F" w:rsidRPr="00DE4E01">
        <w:rPr>
          <w:rFonts w:ascii="Times New Roman" w:hAnsi="Times New Roman"/>
          <w:szCs w:val="32"/>
        </w:rPr>
        <w:t>4</w:t>
      </w:r>
      <w:r w:rsidR="00C0009F" w:rsidRPr="00DE4E01">
        <w:rPr>
          <w:rFonts w:ascii="Times New Roman" w:hAnsi="標楷體"/>
          <w:szCs w:val="32"/>
        </w:rPr>
        <w:t>月</w:t>
      </w:r>
      <w:r w:rsidR="00C0009F" w:rsidRPr="00DE4E01">
        <w:rPr>
          <w:rFonts w:ascii="Times New Roman" w:hAnsi="Times New Roman"/>
          <w:szCs w:val="32"/>
        </w:rPr>
        <w:t>7</w:t>
      </w:r>
      <w:r w:rsidR="00C0009F" w:rsidRPr="00DE4E01">
        <w:rPr>
          <w:rFonts w:ascii="Times New Roman" w:hAnsi="標楷體"/>
          <w:szCs w:val="32"/>
        </w:rPr>
        <w:t>日</w:t>
      </w:r>
      <w:r w:rsidR="00C0009F" w:rsidRPr="00DE4E01">
        <w:rPr>
          <w:rFonts w:ascii="Times New Roman" w:hAnsi="標楷體"/>
          <w:color w:val="000000"/>
          <w:szCs w:val="32"/>
          <w:lang w:val="zh-TW"/>
        </w:rPr>
        <w:t>建百基金會</w:t>
      </w:r>
      <w:proofErr w:type="gramEnd"/>
      <w:r w:rsidR="00C0009F" w:rsidRPr="00DE4E01">
        <w:rPr>
          <w:rFonts w:ascii="Times New Roman" w:hAnsi="標楷體"/>
          <w:color w:val="000000"/>
          <w:szCs w:val="32"/>
          <w:lang w:val="zh-TW"/>
        </w:rPr>
        <w:t>承辦人</w:t>
      </w:r>
      <w:proofErr w:type="gramStart"/>
      <w:r w:rsidR="00C0009F" w:rsidRPr="00DE4E01">
        <w:rPr>
          <w:rFonts w:ascii="Times New Roman" w:hAnsi="標楷體"/>
          <w:color w:val="000000"/>
          <w:szCs w:val="32"/>
          <w:lang w:val="zh-TW"/>
        </w:rPr>
        <w:t>鍾</w:t>
      </w:r>
      <w:proofErr w:type="gramEnd"/>
      <w:r w:rsidR="00D93528">
        <w:rPr>
          <w:rFonts w:ascii="Times New Roman" w:hAnsi="標楷體"/>
          <w:color w:val="000000"/>
          <w:szCs w:val="32"/>
          <w:lang w:val="zh-TW"/>
        </w:rPr>
        <w:t>○</w:t>
      </w:r>
      <w:proofErr w:type="gramStart"/>
      <w:r w:rsidR="00C0009F" w:rsidRPr="00DE4E01">
        <w:rPr>
          <w:rFonts w:ascii="Times New Roman" w:hAnsi="標楷體"/>
          <w:color w:val="000000"/>
          <w:szCs w:val="32"/>
          <w:lang w:val="zh-TW"/>
        </w:rPr>
        <w:t>余寄送</w:t>
      </w:r>
      <w:r w:rsidR="00F24CAD">
        <w:rPr>
          <w:rFonts w:ascii="Times New Roman" w:hAnsi="標楷體"/>
          <w:color w:val="000000"/>
          <w:szCs w:val="32"/>
          <w:lang w:val="zh-TW"/>
        </w:rPr>
        <w:t>表</w:t>
      </w:r>
      <w:proofErr w:type="gramEnd"/>
      <w:r w:rsidR="00F24CAD">
        <w:rPr>
          <w:rFonts w:ascii="Times New Roman" w:hAnsi="標楷體"/>
          <w:color w:val="000000"/>
          <w:szCs w:val="32"/>
          <w:lang w:val="zh-TW"/>
        </w:rPr>
        <w:t>○</w:t>
      </w:r>
      <w:proofErr w:type="gramStart"/>
      <w:r w:rsidR="00F24CAD">
        <w:rPr>
          <w:rFonts w:ascii="Times New Roman" w:hAnsi="標楷體"/>
          <w:color w:val="000000"/>
          <w:szCs w:val="32"/>
          <w:lang w:val="zh-TW"/>
        </w:rPr>
        <w:t>工作坊賴</w:t>
      </w:r>
      <w:proofErr w:type="gramEnd"/>
      <w:r w:rsidR="00F24CAD">
        <w:rPr>
          <w:rFonts w:ascii="Times New Roman" w:hAnsi="標楷體"/>
          <w:color w:val="000000"/>
          <w:szCs w:val="32"/>
          <w:lang w:val="zh-TW"/>
        </w:rPr>
        <w:t>○川</w:t>
      </w:r>
      <w:r w:rsidR="00C0009F" w:rsidRPr="00DE4E01">
        <w:rPr>
          <w:rFonts w:ascii="Times New Roman" w:hAnsi="標楷體"/>
          <w:color w:val="000000"/>
          <w:szCs w:val="32"/>
          <w:lang w:val="zh-TW"/>
        </w:rPr>
        <w:t>及</w:t>
      </w:r>
      <w:r w:rsidR="00F24CAD">
        <w:rPr>
          <w:rFonts w:ascii="Times New Roman" w:hAnsi="標楷體"/>
          <w:color w:val="000000"/>
          <w:szCs w:val="32"/>
          <w:lang w:val="zh-TW"/>
        </w:rPr>
        <w:t>丁○</w:t>
      </w:r>
      <w:proofErr w:type="gramStart"/>
      <w:r w:rsidR="00F24CAD">
        <w:rPr>
          <w:rFonts w:ascii="Times New Roman" w:hAnsi="標楷體"/>
          <w:color w:val="000000"/>
          <w:szCs w:val="32"/>
          <w:lang w:val="zh-TW"/>
        </w:rPr>
        <w:t>竺</w:t>
      </w:r>
      <w:proofErr w:type="gramEnd"/>
      <w:r w:rsidR="00C0009F" w:rsidRPr="00DE4E01">
        <w:rPr>
          <w:rFonts w:ascii="Times New Roman" w:hAnsi="標楷體"/>
          <w:color w:val="000000"/>
          <w:szCs w:val="32"/>
          <w:lang w:val="zh-TW"/>
        </w:rPr>
        <w:t>之電子郵件，亦說明盛治仁指示國慶晚會預算以</w:t>
      </w:r>
      <w:r w:rsidR="00C0009F" w:rsidRPr="00DE4E01">
        <w:rPr>
          <w:rFonts w:ascii="Times New Roman" w:hAnsi="Times New Roman"/>
          <w:color w:val="000000"/>
          <w:szCs w:val="32"/>
          <w:lang w:val="zh-TW"/>
        </w:rPr>
        <w:t>2.2</w:t>
      </w:r>
      <w:r w:rsidR="00C0009F" w:rsidRPr="00DE4E01">
        <w:rPr>
          <w:rFonts w:ascii="Times New Roman" w:hAnsi="標楷體"/>
          <w:color w:val="000000"/>
          <w:szCs w:val="32"/>
          <w:lang w:val="zh-TW"/>
        </w:rPr>
        <w:t>億元辦理，</w:t>
      </w:r>
      <w:r w:rsidR="00583AC1" w:rsidRPr="00DE4E01">
        <w:rPr>
          <w:rFonts w:ascii="Times New Roman" w:hAnsi="標楷體"/>
          <w:color w:val="000000"/>
          <w:szCs w:val="32"/>
          <w:lang w:val="zh-TW"/>
        </w:rPr>
        <w:t>是</w:t>
      </w:r>
      <w:proofErr w:type="gramStart"/>
      <w:r w:rsidR="00583AC1" w:rsidRPr="00DE4E01">
        <w:rPr>
          <w:rFonts w:ascii="Times New Roman" w:hAnsi="標楷體"/>
          <w:color w:val="000000"/>
          <w:szCs w:val="32"/>
          <w:lang w:val="zh-TW"/>
        </w:rPr>
        <w:t>以</w:t>
      </w:r>
      <w:proofErr w:type="gramEnd"/>
      <w:r w:rsidR="00C0009F" w:rsidRPr="00DE4E01">
        <w:rPr>
          <w:rFonts w:ascii="Times New Roman" w:hAnsi="標楷體"/>
          <w:color w:val="000000"/>
          <w:szCs w:val="32"/>
          <w:lang w:val="zh-TW"/>
        </w:rPr>
        <w:t>，國慶晚會「夢想家」之預算係由文建會主委盛治仁所訂，</w:t>
      </w:r>
      <w:r w:rsidR="00CF25C8" w:rsidRPr="00DE4E01">
        <w:rPr>
          <w:rFonts w:ascii="Times New Roman" w:hAnsi="標楷體"/>
          <w:color w:val="000000"/>
          <w:szCs w:val="32"/>
          <w:lang w:val="zh-TW"/>
        </w:rPr>
        <w:t>並非</w:t>
      </w:r>
      <w:r w:rsidR="00583AC1" w:rsidRPr="00DE4E01">
        <w:rPr>
          <w:rFonts w:ascii="Times New Roman" w:hAnsi="標楷體"/>
          <w:color w:val="000000"/>
          <w:szCs w:val="32"/>
          <w:lang w:val="zh-TW"/>
        </w:rPr>
        <w:t>經由</w:t>
      </w:r>
      <w:r w:rsidR="00CF25C8" w:rsidRPr="00DE4E01">
        <w:rPr>
          <w:rFonts w:ascii="Times New Roman" w:hAnsi="標楷體"/>
          <w:color w:val="000000"/>
          <w:szCs w:val="32"/>
          <w:lang w:val="zh-TW"/>
        </w:rPr>
        <w:t>該會內部評估後所得之</w:t>
      </w:r>
      <w:r w:rsidR="00614113" w:rsidRPr="00DE4E01">
        <w:rPr>
          <w:rFonts w:ascii="Times New Roman" w:hAnsi="標楷體"/>
          <w:color w:val="000000"/>
          <w:szCs w:val="32"/>
          <w:lang w:val="zh-TW"/>
        </w:rPr>
        <w:t>金額</w:t>
      </w:r>
      <w:r w:rsidR="00CF25C8" w:rsidRPr="00DE4E01">
        <w:rPr>
          <w:rFonts w:ascii="Times New Roman" w:hAnsi="標楷體"/>
          <w:color w:val="000000"/>
          <w:szCs w:val="32"/>
          <w:lang w:val="zh-TW"/>
        </w:rPr>
        <w:t>，相</w:t>
      </w:r>
      <w:r w:rsidR="00C0009F" w:rsidRPr="00DE4E01">
        <w:rPr>
          <w:rFonts w:ascii="Times New Roman" w:hAnsi="標楷體"/>
          <w:color w:val="000000"/>
          <w:szCs w:val="32"/>
          <w:lang w:val="zh-TW"/>
        </w:rPr>
        <w:t>關</w:t>
      </w:r>
      <w:r w:rsidR="00CF25C8" w:rsidRPr="00DE4E01">
        <w:rPr>
          <w:rFonts w:ascii="Times New Roman" w:hAnsi="標楷體"/>
          <w:color w:val="000000"/>
          <w:szCs w:val="32"/>
          <w:lang w:val="zh-TW"/>
        </w:rPr>
        <w:t>人</w:t>
      </w:r>
      <w:r w:rsidR="00C0009F" w:rsidRPr="00DE4E01">
        <w:rPr>
          <w:rFonts w:ascii="Times New Roman" w:hAnsi="標楷體"/>
          <w:color w:val="000000"/>
          <w:szCs w:val="32"/>
          <w:lang w:val="zh-TW"/>
        </w:rPr>
        <w:t>員</w:t>
      </w:r>
      <w:r w:rsidR="00CF25C8" w:rsidRPr="00DE4E01">
        <w:rPr>
          <w:rFonts w:ascii="Times New Roman" w:hAnsi="標楷體"/>
          <w:color w:val="000000"/>
          <w:szCs w:val="32"/>
          <w:lang w:val="zh-TW"/>
        </w:rPr>
        <w:t>亦</w:t>
      </w:r>
      <w:r w:rsidR="00C0009F" w:rsidRPr="00DE4E01">
        <w:rPr>
          <w:rFonts w:ascii="Times New Roman" w:hAnsi="標楷體"/>
          <w:color w:val="000000"/>
          <w:szCs w:val="32"/>
          <w:lang w:val="zh-TW"/>
        </w:rPr>
        <w:t>不知經費之形成過程，</w:t>
      </w:r>
      <w:r w:rsidR="00CF25C8" w:rsidRPr="00DE4E01">
        <w:rPr>
          <w:rFonts w:ascii="Times New Roman" w:hAnsi="標楷體"/>
          <w:color w:val="000000"/>
          <w:szCs w:val="32"/>
          <w:lang w:val="zh-TW"/>
        </w:rPr>
        <w:t>致產生</w:t>
      </w:r>
      <w:r w:rsidR="00A447D1">
        <w:rPr>
          <w:rFonts w:ascii="Times New Roman" w:hAnsi="Times New Roman"/>
          <w:color w:val="000000"/>
          <w:szCs w:val="32"/>
          <w:lang w:val="zh-TW"/>
        </w:rPr>
        <w:t>臺灣技術</w:t>
      </w:r>
      <w:r w:rsidR="002D25CE">
        <w:rPr>
          <w:rFonts w:ascii="Times New Roman" w:hAnsi="Times New Roman" w:hint="eastAsia"/>
          <w:color w:val="000000"/>
          <w:szCs w:val="32"/>
          <w:lang w:val="zh-TW"/>
        </w:rPr>
        <w:t>○</w:t>
      </w:r>
      <w:r w:rsidR="00A447D1">
        <w:rPr>
          <w:rFonts w:ascii="Times New Roman" w:hAnsi="Times New Roman"/>
          <w:color w:val="000000"/>
          <w:szCs w:val="32"/>
          <w:lang w:val="zh-TW"/>
        </w:rPr>
        <w:t>場協會</w:t>
      </w:r>
      <w:r w:rsidR="008E2F7D">
        <w:rPr>
          <w:rFonts w:ascii="Times New Roman" w:hAnsi="標楷體"/>
          <w:color w:val="000000"/>
          <w:szCs w:val="32"/>
          <w:lang w:val="zh-TW"/>
        </w:rPr>
        <w:t>林○文</w:t>
      </w:r>
      <w:r w:rsidR="00CF25C8" w:rsidRPr="00DE4E01">
        <w:rPr>
          <w:rFonts w:ascii="Times New Roman" w:hAnsi="標楷體"/>
          <w:color w:val="000000"/>
          <w:szCs w:val="32"/>
          <w:lang w:val="zh-TW"/>
        </w:rPr>
        <w:t>於</w:t>
      </w:r>
      <w:proofErr w:type="gramStart"/>
      <w:r w:rsidR="00B77402">
        <w:rPr>
          <w:rFonts w:ascii="Times New Roman" w:hAnsi="標楷體"/>
          <w:color w:val="000000"/>
          <w:szCs w:val="32"/>
          <w:lang w:val="zh-TW"/>
        </w:rPr>
        <w:t>臺</w:t>
      </w:r>
      <w:proofErr w:type="gramEnd"/>
      <w:r w:rsidR="00CF25C8" w:rsidRPr="00DE4E01">
        <w:rPr>
          <w:rFonts w:ascii="Times New Roman" w:hAnsi="標楷體"/>
          <w:color w:val="000000"/>
          <w:szCs w:val="32"/>
          <w:lang w:val="zh-TW"/>
        </w:rPr>
        <w:t>北地</w:t>
      </w:r>
      <w:r w:rsidR="00762D1D" w:rsidRPr="00DE4E01">
        <w:rPr>
          <w:rFonts w:ascii="Times New Roman" w:hAnsi="標楷體"/>
          <w:color w:val="000000"/>
          <w:szCs w:val="32"/>
          <w:lang w:val="zh-TW"/>
        </w:rPr>
        <w:t>檢署</w:t>
      </w:r>
      <w:r w:rsidR="00CF25C8" w:rsidRPr="00DE4E01">
        <w:rPr>
          <w:rFonts w:ascii="Times New Roman" w:hAnsi="標楷體"/>
          <w:color w:val="000000"/>
          <w:szCs w:val="32"/>
          <w:lang w:val="zh-TW"/>
        </w:rPr>
        <w:t>詢問時所表示</w:t>
      </w:r>
      <w:r w:rsidR="00CF25C8" w:rsidRPr="00DE4E01">
        <w:rPr>
          <w:rFonts w:ascii="Times New Roman" w:hAnsi="Times New Roman"/>
          <w:color w:val="000000"/>
          <w:szCs w:val="32"/>
          <w:lang w:val="zh-TW"/>
        </w:rPr>
        <w:t>:</w:t>
      </w:r>
      <w:r w:rsidR="00CF25C8" w:rsidRPr="00DE4E01">
        <w:rPr>
          <w:rFonts w:ascii="Times New Roman" w:hAnsi="標楷體"/>
          <w:color w:val="000000"/>
          <w:szCs w:val="32"/>
          <w:lang w:val="zh-TW"/>
        </w:rPr>
        <w:t>「</w:t>
      </w:r>
      <w:r w:rsidR="00CF25C8" w:rsidRPr="00DE4E01">
        <w:rPr>
          <w:rFonts w:ascii="Times New Roman" w:hAnsi="標楷體"/>
          <w:szCs w:val="32"/>
        </w:rPr>
        <w:t>我們是在</w:t>
      </w:r>
      <w:r w:rsidR="00CF25C8" w:rsidRPr="00DE4E01">
        <w:rPr>
          <w:rFonts w:ascii="Times New Roman" w:hAnsi="Times New Roman"/>
          <w:szCs w:val="32"/>
        </w:rPr>
        <w:t>100</w:t>
      </w:r>
      <w:r w:rsidR="00CF25C8" w:rsidRPr="00DE4E01">
        <w:rPr>
          <w:rFonts w:ascii="Times New Roman" w:hAnsi="標楷體"/>
          <w:szCs w:val="32"/>
        </w:rPr>
        <w:t>年</w:t>
      </w:r>
      <w:r w:rsidR="00CF25C8" w:rsidRPr="00DE4E01">
        <w:rPr>
          <w:rFonts w:ascii="Times New Roman" w:hAnsi="Times New Roman"/>
          <w:szCs w:val="32"/>
        </w:rPr>
        <w:t>5</w:t>
      </w:r>
      <w:r w:rsidR="00CF25C8" w:rsidRPr="00DE4E01">
        <w:rPr>
          <w:rFonts w:ascii="Times New Roman" w:hAnsi="標楷體"/>
          <w:szCs w:val="32"/>
        </w:rPr>
        <w:t>月拿到設計圖、並知道表演地點也知道預算後，知道預算較為充裕，所以即朝採用電腦控制舞</w:t>
      </w:r>
      <w:r w:rsidR="00B77402">
        <w:rPr>
          <w:rFonts w:ascii="Times New Roman" w:hAnsi="標楷體"/>
          <w:szCs w:val="32"/>
        </w:rPr>
        <w:t>臺</w:t>
      </w:r>
      <w:r w:rsidR="00CF25C8" w:rsidRPr="00DE4E01">
        <w:rPr>
          <w:rFonts w:ascii="Times New Roman" w:hAnsi="標楷體"/>
          <w:szCs w:val="32"/>
        </w:rPr>
        <w:t>佈景方向設計，而捨棄傳統人力方式操作舞</w:t>
      </w:r>
      <w:r w:rsidR="00B77402">
        <w:rPr>
          <w:rFonts w:ascii="Times New Roman" w:hAnsi="標楷體"/>
          <w:szCs w:val="32"/>
        </w:rPr>
        <w:t>臺</w:t>
      </w:r>
      <w:r w:rsidR="00CF25C8" w:rsidRPr="00DE4E01">
        <w:rPr>
          <w:rFonts w:ascii="Times New Roman" w:hAnsi="標楷體"/>
          <w:szCs w:val="32"/>
        </w:rPr>
        <w:t>佈景，若是地點還在國家劇院</w:t>
      </w:r>
      <w:r w:rsidR="00614113" w:rsidRPr="00DE4E01">
        <w:rPr>
          <w:rFonts w:ascii="Times New Roman" w:hAnsi="標楷體"/>
          <w:szCs w:val="32"/>
        </w:rPr>
        <w:t>，</w:t>
      </w:r>
      <w:r w:rsidR="00CF25C8" w:rsidRPr="00DE4E01">
        <w:rPr>
          <w:rFonts w:ascii="Times New Roman" w:hAnsi="標楷體"/>
          <w:szCs w:val="32"/>
        </w:rPr>
        <w:t>相關的設</w:t>
      </w:r>
      <w:r w:rsidR="00614113" w:rsidRPr="00DE4E01">
        <w:rPr>
          <w:rFonts w:ascii="Times New Roman" w:hAnsi="標楷體"/>
          <w:szCs w:val="32"/>
        </w:rPr>
        <w:t>備</w:t>
      </w:r>
      <w:r w:rsidR="00CF25C8" w:rsidRPr="00DE4E01">
        <w:rPr>
          <w:rFonts w:ascii="Times New Roman" w:hAnsi="標楷體"/>
          <w:szCs w:val="32"/>
        </w:rPr>
        <w:t>可以繼續使用，但地點選在圓滿劇場</w:t>
      </w:r>
      <w:r w:rsidR="00614113" w:rsidRPr="00DE4E01">
        <w:rPr>
          <w:rFonts w:ascii="Times New Roman" w:hAnsi="標楷體"/>
          <w:szCs w:val="32"/>
        </w:rPr>
        <w:t>，</w:t>
      </w:r>
      <w:r w:rsidR="00CF25C8" w:rsidRPr="00DE4E01">
        <w:rPr>
          <w:rFonts w:ascii="Times New Roman" w:hAnsi="標楷體"/>
          <w:szCs w:val="32"/>
        </w:rPr>
        <w:t>舞</w:t>
      </w:r>
      <w:r w:rsidR="00B77402">
        <w:rPr>
          <w:rFonts w:ascii="Times New Roman" w:hAnsi="標楷體"/>
          <w:szCs w:val="32"/>
        </w:rPr>
        <w:t>臺</w:t>
      </w:r>
      <w:r w:rsidR="00CF25C8" w:rsidRPr="00DE4E01">
        <w:rPr>
          <w:rFonts w:ascii="Times New Roman" w:hAnsi="標楷體"/>
          <w:szCs w:val="32"/>
        </w:rPr>
        <w:t>設備只能使用一次，</w:t>
      </w:r>
      <w:proofErr w:type="gramStart"/>
      <w:r w:rsidR="00CF25C8" w:rsidRPr="00DE4E01">
        <w:rPr>
          <w:rFonts w:ascii="Times New Roman" w:hAnsi="標楷體"/>
          <w:szCs w:val="32"/>
        </w:rPr>
        <w:t>且僅演一場</w:t>
      </w:r>
      <w:proofErr w:type="gramEnd"/>
      <w:r w:rsidR="00CF25C8" w:rsidRPr="00DE4E01">
        <w:rPr>
          <w:rFonts w:ascii="Times New Roman" w:hAnsi="標楷體"/>
          <w:szCs w:val="32"/>
        </w:rPr>
        <w:t>，在達到演出最大效益考量前提下去規劃舞</w:t>
      </w:r>
      <w:r w:rsidR="00B77402">
        <w:rPr>
          <w:rFonts w:ascii="Times New Roman" w:hAnsi="標楷體"/>
          <w:szCs w:val="32"/>
        </w:rPr>
        <w:t>臺</w:t>
      </w:r>
      <w:r w:rsidR="00CF25C8" w:rsidRPr="00DE4E01">
        <w:rPr>
          <w:rFonts w:ascii="Times New Roman" w:hAnsi="標楷體"/>
          <w:szCs w:val="32"/>
        </w:rPr>
        <w:t>的規格。</w:t>
      </w:r>
      <w:r w:rsidR="00CF25C8" w:rsidRPr="00DE4E01">
        <w:rPr>
          <w:rFonts w:ascii="Times New Roman" w:hAnsi="標楷體"/>
          <w:color w:val="000000"/>
          <w:szCs w:val="32"/>
          <w:lang w:val="zh-TW"/>
        </w:rPr>
        <w:t>」辦理本案預算充裕之情事，</w:t>
      </w:r>
      <w:r w:rsidR="00CF25C8" w:rsidRPr="00DE4E01">
        <w:rPr>
          <w:rFonts w:ascii="Times New Roman" w:hAnsi="Times New Roman"/>
          <w:szCs w:val="32"/>
        </w:rPr>
        <w:t xml:space="preserve"> </w:t>
      </w:r>
      <w:r w:rsidR="00583AC1" w:rsidRPr="00DE4E01">
        <w:rPr>
          <w:rFonts w:ascii="Times New Roman" w:hAnsi="標楷體"/>
          <w:szCs w:val="32"/>
        </w:rPr>
        <w:t>該會盛治仁主委雖於本院約</w:t>
      </w:r>
      <w:proofErr w:type="gramStart"/>
      <w:r w:rsidR="00583AC1" w:rsidRPr="00DE4E01">
        <w:rPr>
          <w:rFonts w:ascii="Times New Roman" w:hAnsi="標楷體"/>
          <w:szCs w:val="32"/>
        </w:rPr>
        <w:t>詢</w:t>
      </w:r>
      <w:proofErr w:type="gramEnd"/>
      <w:r w:rsidR="00583AC1" w:rsidRPr="00DE4E01">
        <w:rPr>
          <w:rFonts w:ascii="Times New Roman" w:hAnsi="標楷體"/>
          <w:szCs w:val="32"/>
        </w:rPr>
        <w:t>後之補充資料說明</w:t>
      </w:r>
      <w:r w:rsidR="00583AC1" w:rsidRPr="00DE4E01">
        <w:rPr>
          <w:rFonts w:ascii="Times New Roman" w:hAnsi="Times New Roman"/>
          <w:szCs w:val="32"/>
        </w:rPr>
        <w:t>:</w:t>
      </w:r>
      <w:r w:rsidR="00583AC1" w:rsidRPr="00DE4E01">
        <w:rPr>
          <w:rFonts w:ascii="Times New Roman" w:hAnsi="標楷體"/>
          <w:szCs w:val="32"/>
        </w:rPr>
        <w:t>「</w:t>
      </w:r>
      <w:r w:rsidR="00583AC1" w:rsidRPr="00DE4E01">
        <w:rPr>
          <w:rFonts w:ascii="Times New Roman" w:hAnsi="Times New Roman"/>
          <w:szCs w:val="32"/>
        </w:rPr>
        <w:t>…</w:t>
      </w:r>
      <w:proofErr w:type="gramStart"/>
      <w:r w:rsidR="00583AC1" w:rsidRPr="00DE4E01">
        <w:rPr>
          <w:rFonts w:ascii="Times New Roman" w:hAnsi="Times New Roman"/>
          <w:szCs w:val="32"/>
        </w:rPr>
        <w:t>…</w:t>
      </w:r>
      <w:r w:rsidR="00583AC1" w:rsidRPr="00DE4E01">
        <w:rPr>
          <w:rFonts w:ascii="Times New Roman" w:hAnsi="標楷體"/>
        </w:rPr>
        <w:t>當</w:t>
      </w:r>
      <w:r w:rsidR="00F24CAD">
        <w:rPr>
          <w:rFonts w:ascii="Times New Roman" w:hAnsi="標楷體"/>
        </w:rPr>
        <w:t>表</w:t>
      </w:r>
      <w:proofErr w:type="gramEnd"/>
      <w:r w:rsidR="00F24CAD">
        <w:rPr>
          <w:rFonts w:ascii="Times New Roman" w:hAnsi="標楷體"/>
        </w:rPr>
        <w:t>○工作坊</w:t>
      </w:r>
      <w:r w:rsidR="00583AC1" w:rsidRPr="00DE4E01">
        <w:rPr>
          <w:rFonts w:ascii="Times New Roman" w:hAnsi="標楷體"/>
        </w:rPr>
        <w:t>在</w:t>
      </w:r>
      <w:proofErr w:type="gramStart"/>
      <w:r w:rsidR="00B77402">
        <w:rPr>
          <w:rFonts w:ascii="Times New Roman" w:hAnsi="標楷體"/>
        </w:rPr>
        <w:lastRenderedPageBreak/>
        <w:t>臺</w:t>
      </w:r>
      <w:proofErr w:type="gramEnd"/>
      <w:r w:rsidR="00583AC1" w:rsidRPr="00DE4E01">
        <w:rPr>
          <w:rFonts w:ascii="Times New Roman" w:hAnsi="標楷體"/>
        </w:rPr>
        <w:t>中勘查場地時，在洲際棒球場，</w:t>
      </w:r>
      <w:proofErr w:type="gramStart"/>
      <w:r w:rsidR="00B77402">
        <w:rPr>
          <w:rFonts w:ascii="Times New Roman" w:hAnsi="標楷體"/>
        </w:rPr>
        <w:t>臺</w:t>
      </w:r>
      <w:proofErr w:type="gramEnd"/>
      <w:r w:rsidR="00583AC1" w:rsidRPr="00DE4E01">
        <w:rPr>
          <w:rFonts w:ascii="Times New Roman" w:hAnsi="標楷體"/>
        </w:rPr>
        <w:t>中棒球場和圓滿劇場等場地之間評估時，原來所提出來的初估預算是更高的，記憶中分別有四億多和三億多的預算。後來的預算則是我決定的上限，希望以此額度下完成，所</w:t>
      </w:r>
      <w:r w:rsidR="00A60CF4">
        <w:rPr>
          <w:rFonts w:ascii="Times New Roman" w:hAnsi="標楷體" w:hint="eastAsia"/>
        </w:rPr>
        <w:t>以</w:t>
      </w:r>
      <w:r w:rsidR="00583AC1" w:rsidRPr="00DE4E01">
        <w:rPr>
          <w:rFonts w:ascii="Times New Roman" w:hAnsi="標楷體"/>
        </w:rPr>
        <w:t>後來選擇相對較小腹地的圓滿劇場辦理，方能</w:t>
      </w:r>
      <w:proofErr w:type="gramStart"/>
      <w:r w:rsidR="00B346C4" w:rsidRPr="00DE4E01">
        <w:rPr>
          <w:rFonts w:ascii="Times New Roman" w:hAnsi="標楷體"/>
          <w:bCs w:val="0"/>
          <w:szCs w:val="32"/>
        </w:rPr>
        <w:t>撙</w:t>
      </w:r>
      <w:proofErr w:type="gramEnd"/>
      <w:r w:rsidR="00B346C4" w:rsidRPr="00DE4E01">
        <w:rPr>
          <w:rFonts w:ascii="Times New Roman" w:hAnsi="標楷體"/>
          <w:bCs w:val="0"/>
          <w:szCs w:val="32"/>
        </w:rPr>
        <w:t>節</w:t>
      </w:r>
      <w:r w:rsidR="00583AC1" w:rsidRPr="00DE4E01">
        <w:rPr>
          <w:rFonts w:ascii="Times New Roman" w:hAnsi="標楷體"/>
        </w:rPr>
        <w:t>經費並兼顧電視轉播需求。</w:t>
      </w:r>
      <w:r w:rsidR="00583AC1" w:rsidRPr="00DE4E01">
        <w:rPr>
          <w:rFonts w:ascii="Times New Roman" w:hAnsi="標楷體"/>
          <w:szCs w:val="32"/>
        </w:rPr>
        <w:t>」，然該</w:t>
      </w:r>
      <w:proofErr w:type="gramStart"/>
      <w:r w:rsidR="00583AC1" w:rsidRPr="00DE4E01">
        <w:rPr>
          <w:rFonts w:ascii="Times New Roman" w:hAnsi="標楷體"/>
          <w:szCs w:val="32"/>
        </w:rPr>
        <w:t>工作坊係於</w:t>
      </w:r>
      <w:proofErr w:type="gramEnd"/>
      <w:r w:rsidR="00583AC1" w:rsidRPr="00DE4E01">
        <w:rPr>
          <w:rFonts w:ascii="Times New Roman" w:hAnsi="標楷體"/>
          <w:szCs w:val="32"/>
        </w:rPr>
        <w:t>盛治仁主委告知預算後，始對不同場館提出不同額度之預算經費，</w:t>
      </w:r>
      <w:r w:rsidR="00B055F7" w:rsidRPr="00DE4E01">
        <w:rPr>
          <w:rFonts w:ascii="Times New Roman" w:hAnsi="標楷體"/>
          <w:szCs w:val="32"/>
        </w:rPr>
        <w:t>再由盛主委依其所訂之經費決定表演場館，本案</w:t>
      </w:r>
      <w:r w:rsidR="00583AC1" w:rsidRPr="00DE4E01">
        <w:rPr>
          <w:rFonts w:ascii="Times New Roman" w:hAnsi="標楷體"/>
          <w:szCs w:val="32"/>
        </w:rPr>
        <w:t>經費</w:t>
      </w:r>
      <w:proofErr w:type="gramStart"/>
      <w:r w:rsidR="00583AC1" w:rsidRPr="00DE4E01">
        <w:rPr>
          <w:rFonts w:ascii="Times New Roman" w:hAnsi="標楷體"/>
          <w:szCs w:val="32"/>
        </w:rPr>
        <w:t>逕</w:t>
      </w:r>
      <w:proofErr w:type="gramEnd"/>
      <w:r w:rsidR="00583AC1" w:rsidRPr="00DE4E01">
        <w:rPr>
          <w:rFonts w:ascii="Times New Roman" w:hAnsi="標楷體"/>
          <w:szCs w:val="32"/>
        </w:rPr>
        <w:t>由主委決定，該會</w:t>
      </w:r>
      <w:r w:rsidR="00B055F7" w:rsidRPr="00DE4E01">
        <w:rPr>
          <w:rFonts w:ascii="Times New Roman" w:hAnsi="標楷體"/>
          <w:szCs w:val="32"/>
        </w:rPr>
        <w:t>並未辦理評估，</w:t>
      </w:r>
      <w:proofErr w:type="gramStart"/>
      <w:r w:rsidR="00583AC1" w:rsidRPr="00DE4E01">
        <w:rPr>
          <w:rFonts w:ascii="Times New Roman" w:hAnsi="標楷體"/>
          <w:szCs w:val="32"/>
        </w:rPr>
        <w:t>內部控</w:t>
      </w:r>
      <w:proofErr w:type="gramEnd"/>
      <w:r w:rsidR="00D96D8B" w:rsidRPr="00DE4E01">
        <w:rPr>
          <w:rFonts w:ascii="Times New Roman" w:hAnsi="標楷體"/>
          <w:szCs w:val="32"/>
        </w:rPr>
        <w:t>管機制</w:t>
      </w:r>
      <w:r w:rsidR="00583AC1" w:rsidRPr="00DE4E01">
        <w:rPr>
          <w:rFonts w:ascii="Times New Roman" w:hAnsi="標楷體"/>
          <w:szCs w:val="32"/>
        </w:rPr>
        <w:t>付之闕如，顯有違失。</w:t>
      </w:r>
    </w:p>
    <w:p w:rsidR="00357CB6" w:rsidRPr="00DE4E01" w:rsidRDefault="00357CB6" w:rsidP="00CF43C5">
      <w:pPr>
        <w:pStyle w:val="21"/>
        <w:numPr>
          <w:ilvl w:val="2"/>
          <w:numId w:val="13"/>
        </w:numPr>
        <w:rPr>
          <w:rFonts w:ascii="Times New Roman" w:hAnsi="Times New Roman"/>
          <w:b/>
          <w:szCs w:val="32"/>
        </w:rPr>
      </w:pPr>
      <w:proofErr w:type="gramStart"/>
      <w:r w:rsidRPr="00DE4E01">
        <w:rPr>
          <w:rFonts w:ascii="Times New Roman" w:hAnsi="標楷體"/>
          <w:szCs w:val="32"/>
        </w:rPr>
        <w:t>末查</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4</w:t>
      </w:r>
      <w:r w:rsidRPr="00DE4E01">
        <w:rPr>
          <w:rFonts w:ascii="Times New Roman" w:hAnsi="標楷體"/>
          <w:szCs w:val="32"/>
        </w:rPr>
        <w:t>月</w:t>
      </w:r>
      <w:r w:rsidRPr="00DE4E01">
        <w:rPr>
          <w:rFonts w:ascii="Times New Roman" w:hAnsi="Times New Roman"/>
          <w:szCs w:val="32"/>
        </w:rPr>
        <w:t>2</w:t>
      </w:r>
      <w:r w:rsidRPr="00DE4E01">
        <w:rPr>
          <w:rFonts w:ascii="Times New Roman" w:hAnsi="標楷體"/>
          <w:szCs w:val="32"/>
        </w:rPr>
        <w:t>日建百</w:t>
      </w:r>
      <w:proofErr w:type="gramEnd"/>
      <w:r w:rsidRPr="00DE4E01">
        <w:rPr>
          <w:rFonts w:ascii="Times New Roman" w:hAnsi="標楷體"/>
          <w:szCs w:val="32"/>
        </w:rPr>
        <w:t>基金會</w:t>
      </w:r>
      <w:r w:rsidR="00D76419" w:rsidRPr="00DE4E01">
        <w:rPr>
          <w:rFonts w:ascii="Times New Roman" w:hAnsi="標楷體"/>
          <w:szCs w:val="32"/>
        </w:rPr>
        <w:t>召集人</w:t>
      </w:r>
      <w:r w:rsidR="00D93528">
        <w:rPr>
          <w:rFonts w:ascii="Times New Roman" w:hAnsi="標楷體"/>
          <w:szCs w:val="32"/>
        </w:rPr>
        <w:t>陳○</w:t>
      </w:r>
      <w:proofErr w:type="gramStart"/>
      <w:r w:rsidR="00D93528">
        <w:rPr>
          <w:rFonts w:ascii="Times New Roman" w:hAnsi="標楷體"/>
          <w:szCs w:val="32"/>
        </w:rPr>
        <w:t>婕</w:t>
      </w:r>
      <w:proofErr w:type="gramEnd"/>
      <w:r w:rsidRPr="00DE4E01">
        <w:rPr>
          <w:rFonts w:ascii="Times New Roman" w:hAnsi="標楷體"/>
          <w:szCs w:val="32"/>
        </w:rPr>
        <w:t>寄送</w:t>
      </w:r>
      <w:proofErr w:type="gramStart"/>
      <w:r w:rsidRPr="00DE4E01">
        <w:rPr>
          <w:rFonts w:ascii="Times New Roman" w:hAnsi="標楷體"/>
          <w:szCs w:val="32"/>
        </w:rPr>
        <w:t>電子郵件給</w:t>
      </w:r>
      <w:r w:rsidR="00F24CAD">
        <w:rPr>
          <w:rFonts w:ascii="Times New Roman" w:hAnsi="標楷體"/>
          <w:szCs w:val="32"/>
        </w:rPr>
        <w:t>表</w:t>
      </w:r>
      <w:proofErr w:type="gramEnd"/>
      <w:r w:rsidR="00F24CAD">
        <w:rPr>
          <w:rFonts w:ascii="Times New Roman" w:hAnsi="標楷體"/>
          <w:szCs w:val="32"/>
        </w:rPr>
        <w:t>○</w:t>
      </w:r>
      <w:proofErr w:type="gramStart"/>
      <w:r w:rsidR="00F24CAD">
        <w:rPr>
          <w:rFonts w:ascii="Times New Roman" w:hAnsi="標楷體"/>
          <w:szCs w:val="32"/>
        </w:rPr>
        <w:t>工作坊賴</w:t>
      </w:r>
      <w:proofErr w:type="gramEnd"/>
      <w:r w:rsidR="00F24CAD">
        <w:rPr>
          <w:rFonts w:ascii="Times New Roman" w:hAnsi="標楷體"/>
          <w:szCs w:val="32"/>
        </w:rPr>
        <w:t>○川</w:t>
      </w:r>
      <w:r w:rsidRPr="00DE4E01">
        <w:rPr>
          <w:rFonts w:ascii="Times New Roman" w:hAnsi="標楷體"/>
          <w:szCs w:val="32"/>
        </w:rPr>
        <w:t>說明：「</w:t>
      </w:r>
      <w:r w:rsidR="006B1EF6" w:rsidRPr="00DE4E01">
        <w:rPr>
          <w:rFonts w:ascii="Times New Roman" w:hAnsi="標楷體"/>
          <w:szCs w:val="32"/>
        </w:rPr>
        <w:t>剛剛才知道將由您規劃明年國慶晚會活動，</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必須請您在這幾天中提出想法及預算</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賴老師可否請您先給大概構想、或有特別想達到的目的，這也行，我再想辦法補齊資料。預算上可請二姐</w:t>
      </w:r>
      <w:r w:rsidRPr="00DE4E01">
        <w:rPr>
          <w:rFonts w:ascii="Times New Roman" w:hAnsi="Times New Roman"/>
          <w:szCs w:val="32"/>
        </w:rPr>
        <w:t>(</w:t>
      </w:r>
      <w:proofErr w:type="gramStart"/>
      <w:r w:rsidRPr="00DE4E01">
        <w:rPr>
          <w:rFonts w:ascii="Times New Roman" w:hAnsi="標楷體"/>
          <w:szCs w:val="32"/>
        </w:rPr>
        <w:t>即</w:t>
      </w:r>
      <w:r w:rsidR="00F24CAD">
        <w:rPr>
          <w:rFonts w:ascii="Times New Roman" w:hAnsi="標楷體"/>
          <w:szCs w:val="32"/>
        </w:rPr>
        <w:t>丁○竺</w:t>
      </w:r>
      <w:proofErr w:type="gramEnd"/>
      <w:r w:rsidRPr="00DE4E01">
        <w:rPr>
          <w:rFonts w:ascii="Times New Roman" w:hAnsi="Times New Roman"/>
          <w:szCs w:val="32"/>
        </w:rPr>
        <w:t>)</w:t>
      </w:r>
      <w:r w:rsidRPr="00DE4E01">
        <w:rPr>
          <w:rFonts w:ascii="Times New Roman" w:hAnsi="標楷體"/>
          <w:szCs w:val="32"/>
        </w:rPr>
        <w:t>給個大概數字，告訴我設計製作演出比例，我再製成預算表也</w:t>
      </w:r>
      <w:r w:rsidR="008719FB">
        <w:rPr>
          <w:rFonts w:ascii="Times New Roman" w:hAnsi="標楷體" w:hint="eastAsia"/>
          <w:szCs w:val="32"/>
        </w:rPr>
        <w:t>OK</w:t>
      </w:r>
      <w:r w:rsidRPr="00DE4E01">
        <w:rPr>
          <w:rFonts w:ascii="Times New Roman" w:hAnsi="標楷體"/>
          <w:szCs w:val="32"/>
        </w:rPr>
        <w:t>！（聽奧開幕加閉幕約</w:t>
      </w:r>
      <w:r w:rsidRPr="00DE4E01">
        <w:rPr>
          <w:rFonts w:ascii="Times New Roman" w:hAnsi="Times New Roman"/>
          <w:szCs w:val="32"/>
        </w:rPr>
        <w:t>4.8</w:t>
      </w:r>
      <w:r w:rsidRPr="00DE4E01">
        <w:rPr>
          <w:rFonts w:ascii="Times New Roman" w:hAnsi="標楷體"/>
          <w:szCs w:val="32"/>
        </w:rPr>
        <w:t>億，供參考）」，同年月</w:t>
      </w:r>
      <w:r w:rsidRPr="00DE4E01">
        <w:rPr>
          <w:rFonts w:ascii="Times New Roman" w:hAnsi="Times New Roman"/>
        </w:rPr>
        <w:t>6</w:t>
      </w:r>
      <w:r w:rsidRPr="00DE4E01">
        <w:rPr>
          <w:rFonts w:ascii="Times New Roman" w:hAnsi="標楷體"/>
        </w:rPr>
        <w:t>日</w:t>
      </w:r>
      <w:r w:rsidR="00D93528">
        <w:rPr>
          <w:rFonts w:ascii="Times New Roman" w:hAnsi="標楷體"/>
        </w:rPr>
        <w:t>陳○</w:t>
      </w:r>
      <w:proofErr w:type="gramStart"/>
      <w:r w:rsidR="00D93528">
        <w:rPr>
          <w:rFonts w:ascii="Times New Roman" w:hAnsi="標楷體"/>
        </w:rPr>
        <w:t>婕</w:t>
      </w:r>
      <w:proofErr w:type="gramEnd"/>
      <w:r w:rsidRPr="00DE4E01">
        <w:rPr>
          <w:rFonts w:ascii="Times New Roman" w:hAnsi="標楷體"/>
        </w:rPr>
        <w:t>再寄送</w:t>
      </w:r>
      <w:proofErr w:type="gramStart"/>
      <w:r w:rsidRPr="00DE4E01">
        <w:rPr>
          <w:rFonts w:ascii="Times New Roman" w:hAnsi="標楷體"/>
        </w:rPr>
        <w:t>電子郵件給</w:t>
      </w:r>
      <w:r w:rsidR="00F24CAD">
        <w:rPr>
          <w:rFonts w:ascii="Times New Roman" w:hAnsi="標楷體"/>
        </w:rPr>
        <w:t>表</w:t>
      </w:r>
      <w:proofErr w:type="gramEnd"/>
      <w:r w:rsidR="00F24CAD">
        <w:rPr>
          <w:rFonts w:ascii="Times New Roman" w:hAnsi="標楷體"/>
        </w:rPr>
        <w:t>○</w:t>
      </w:r>
      <w:proofErr w:type="gramStart"/>
      <w:r w:rsidR="00F24CAD">
        <w:rPr>
          <w:rFonts w:ascii="Times New Roman" w:hAnsi="標楷體"/>
        </w:rPr>
        <w:t>工作坊賴</w:t>
      </w:r>
      <w:proofErr w:type="gramEnd"/>
      <w:r w:rsidR="00F24CAD">
        <w:rPr>
          <w:rFonts w:ascii="Times New Roman" w:hAnsi="標楷體"/>
        </w:rPr>
        <w:t>○川</w:t>
      </w:r>
      <w:r w:rsidRPr="00DE4E01">
        <w:rPr>
          <w:rFonts w:ascii="Times New Roman" w:hAnsi="標楷體"/>
        </w:rPr>
        <w:t>和</w:t>
      </w:r>
      <w:proofErr w:type="gramStart"/>
      <w:r w:rsidR="00F24CAD">
        <w:rPr>
          <w:rFonts w:ascii="Times New Roman" w:hAnsi="標楷體"/>
        </w:rPr>
        <w:t>丁○竺</w:t>
      </w:r>
      <w:proofErr w:type="gramEnd"/>
      <w:r w:rsidRPr="00DE4E01">
        <w:rPr>
          <w:rFonts w:ascii="Times New Roman" w:hAnsi="標楷體"/>
        </w:rPr>
        <w:t>，附上一個</w:t>
      </w:r>
      <w:r w:rsidRPr="00DE4E01">
        <w:rPr>
          <w:rFonts w:ascii="Times New Roman" w:hAnsi="Times New Roman"/>
        </w:rPr>
        <w:t>3.4</w:t>
      </w:r>
      <w:r w:rsidRPr="00DE4E01">
        <w:rPr>
          <w:rFonts w:ascii="Times New Roman" w:hAnsi="標楷體"/>
        </w:rPr>
        <w:t>億元之活動概算</w:t>
      </w:r>
      <w:r w:rsidR="004730F3" w:rsidRPr="00DE4E01">
        <w:rPr>
          <w:rFonts w:ascii="Times New Roman" w:hAnsi="標楷體"/>
        </w:rPr>
        <w:t>，</w:t>
      </w:r>
      <w:r w:rsidRPr="00DE4E01">
        <w:rPr>
          <w:rFonts w:ascii="Times New Roman" w:hAnsi="標楷體"/>
        </w:rPr>
        <w:t>同年月</w:t>
      </w:r>
      <w:proofErr w:type="gramStart"/>
      <w:r w:rsidRPr="00DE4E01">
        <w:rPr>
          <w:rFonts w:ascii="Times New Roman" w:hAnsi="Times New Roman"/>
        </w:rPr>
        <w:t>7</w:t>
      </w:r>
      <w:r w:rsidRPr="00DE4E01">
        <w:rPr>
          <w:rFonts w:ascii="Times New Roman" w:hAnsi="標楷體"/>
        </w:rPr>
        <w:t>日建百基金會</w:t>
      </w:r>
      <w:proofErr w:type="gramEnd"/>
      <w:r w:rsidR="004730F3" w:rsidRPr="00DE4E01">
        <w:rPr>
          <w:rFonts w:ascii="Times New Roman" w:hAnsi="標楷體"/>
        </w:rPr>
        <w:t>承辦人員</w:t>
      </w:r>
      <w:proofErr w:type="gramStart"/>
      <w:r w:rsidRPr="00DE4E01">
        <w:rPr>
          <w:rFonts w:ascii="Times New Roman" w:hAnsi="標楷體"/>
        </w:rPr>
        <w:t>鍾</w:t>
      </w:r>
      <w:proofErr w:type="gramEnd"/>
      <w:r w:rsidR="00D93528">
        <w:rPr>
          <w:rFonts w:ascii="Times New Roman" w:hAnsi="標楷體"/>
          <w:szCs w:val="32"/>
        </w:rPr>
        <w:t>○</w:t>
      </w:r>
      <w:proofErr w:type="gramStart"/>
      <w:r w:rsidRPr="00DE4E01">
        <w:rPr>
          <w:rFonts w:ascii="Times New Roman" w:hAnsi="標楷體"/>
        </w:rPr>
        <w:t>余</w:t>
      </w:r>
      <w:proofErr w:type="gramEnd"/>
      <w:r w:rsidRPr="00DE4E01">
        <w:rPr>
          <w:rFonts w:ascii="Times New Roman" w:hAnsi="標楷體"/>
        </w:rPr>
        <w:t>則以</w:t>
      </w:r>
      <w:proofErr w:type="gramStart"/>
      <w:r w:rsidRPr="00DE4E01">
        <w:rPr>
          <w:rFonts w:ascii="Times New Roman" w:hAnsi="標楷體"/>
        </w:rPr>
        <w:t>電子郵件向</w:t>
      </w:r>
      <w:r w:rsidR="00F24CAD">
        <w:rPr>
          <w:rFonts w:ascii="Times New Roman" w:hAnsi="標楷體"/>
        </w:rPr>
        <w:t>表</w:t>
      </w:r>
      <w:proofErr w:type="gramEnd"/>
      <w:r w:rsidR="00F24CAD">
        <w:rPr>
          <w:rFonts w:ascii="Times New Roman" w:hAnsi="標楷體"/>
        </w:rPr>
        <w:t>○</w:t>
      </w:r>
      <w:proofErr w:type="gramStart"/>
      <w:r w:rsidR="00F24CAD">
        <w:rPr>
          <w:rFonts w:ascii="Times New Roman" w:hAnsi="標楷體"/>
        </w:rPr>
        <w:t>工作坊賴</w:t>
      </w:r>
      <w:proofErr w:type="gramEnd"/>
      <w:r w:rsidR="00F24CAD">
        <w:rPr>
          <w:rFonts w:ascii="Times New Roman" w:hAnsi="標楷體"/>
        </w:rPr>
        <w:t>○川</w:t>
      </w:r>
      <w:r w:rsidRPr="00DE4E01">
        <w:rPr>
          <w:rFonts w:ascii="Times New Roman" w:hAnsi="標楷體"/>
        </w:rPr>
        <w:t>及</w:t>
      </w:r>
      <w:r w:rsidR="00F24CAD">
        <w:rPr>
          <w:rFonts w:ascii="Times New Roman" w:hAnsi="標楷體"/>
        </w:rPr>
        <w:t>丁○</w:t>
      </w:r>
      <w:proofErr w:type="gramStart"/>
      <w:r w:rsidR="00F24CAD">
        <w:rPr>
          <w:rFonts w:ascii="Times New Roman" w:hAnsi="標楷體"/>
        </w:rPr>
        <w:t>竺</w:t>
      </w:r>
      <w:proofErr w:type="gramEnd"/>
      <w:r w:rsidRPr="00DE4E01">
        <w:rPr>
          <w:rFonts w:ascii="Times New Roman" w:hAnsi="標楷體"/>
        </w:rPr>
        <w:t>說明，盛治仁指示國慶晚會預算</w:t>
      </w:r>
      <w:r w:rsidR="00D76419" w:rsidRPr="00DE4E01">
        <w:rPr>
          <w:rFonts w:ascii="Times New Roman" w:hAnsi="標楷體"/>
        </w:rPr>
        <w:t>以</w:t>
      </w:r>
      <w:r w:rsidRPr="00DE4E01">
        <w:rPr>
          <w:rFonts w:ascii="Times New Roman" w:hAnsi="Times New Roman"/>
        </w:rPr>
        <w:t>2.2</w:t>
      </w:r>
      <w:r w:rsidRPr="00DE4E01">
        <w:rPr>
          <w:rFonts w:ascii="Times New Roman" w:hAnsi="標楷體"/>
        </w:rPr>
        <w:t>億元辦理，並將預算規劃以附件方式傳送給</w:t>
      </w:r>
      <w:r w:rsidR="00F24CAD">
        <w:rPr>
          <w:rFonts w:ascii="Times New Roman" w:hAnsi="標楷體"/>
        </w:rPr>
        <w:t>賴○川</w:t>
      </w:r>
      <w:r w:rsidR="00D76419" w:rsidRPr="00DE4E01">
        <w:rPr>
          <w:rFonts w:ascii="Times New Roman" w:hAnsi="標楷體"/>
        </w:rPr>
        <w:t>和</w:t>
      </w:r>
      <w:proofErr w:type="gramStart"/>
      <w:r w:rsidR="00F24CAD">
        <w:rPr>
          <w:rFonts w:ascii="Times New Roman" w:hAnsi="標楷體"/>
        </w:rPr>
        <w:t>丁○竺</w:t>
      </w:r>
      <w:proofErr w:type="gramEnd"/>
      <w:r w:rsidRPr="00DE4E01">
        <w:rPr>
          <w:rFonts w:ascii="Times New Roman" w:hAnsi="標楷體"/>
        </w:rPr>
        <w:t>等</w:t>
      </w:r>
      <w:r w:rsidRPr="00DE4E01">
        <w:rPr>
          <w:rFonts w:ascii="Times New Roman" w:hAnsi="Times New Roman"/>
        </w:rPr>
        <w:t>2</w:t>
      </w:r>
      <w:r w:rsidR="006B1EF6" w:rsidRPr="00DE4E01">
        <w:rPr>
          <w:rFonts w:ascii="Times New Roman" w:hAnsi="標楷體"/>
        </w:rPr>
        <w:t>人。</w:t>
      </w:r>
      <w:r w:rsidR="00F24CAD">
        <w:rPr>
          <w:rFonts w:ascii="Times New Roman" w:hAnsi="標楷體"/>
        </w:rPr>
        <w:t>表○</w:t>
      </w:r>
      <w:proofErr w:type="gramStart"/>
      <w:r w:rsidR="00F24CAD">
        <w:rPr>
          <w:rFonts w:ascii="Times New Roman" w:hAnsi="標楷體"/>
        </w:rPr>
        <w:t>工作坊</w:t>
      </w:r>
      <w:r w:rsidR="006B1EF6" w:rsidRPr="00DE4E01">
        <w:rPr>
          <w:rFonts w:ascii="Times New Roman" w:hAnsi="標楷體"/>
        </w:rPr>
        <w:t>並於</w:t>
      </w:r>
      <w:proofErr w:type="gramEnd"/>
      <w:r w:rsidR="006B1EF6" w:rsidRPr="00DE4E01">
        <w:rPr>
          <w:rFonts w:ascii="Times New Roman" w:hAnsi="Times New Roman"/>
        </w:rPr>
        <w:t>99</w:t>
      </w:r>
      <w:r w:rsidR="006B1EF6" w:rsidRPr="00DE4E01">
        <w:rPr>
          <w:rFonts w:ascii="Times New Roman" w:hAnsi="標楷體"/>
        </w:rPr>
        <w:t>年</w:t>
      </w:r>
      <w:r w:rsidR="006B1EF6" w:rsidRPr="00DE4E01">
        <w:rPr>
          <w:rFonts w:ascii="Times New Roman" w:hAnsi="Times New Roman"/>
        </w:rPr>
        <w:t>5</w:t>
      </w:r>
      <w:r w:rsidR="006B1EF6" w:rsidRPr="00DE4E01">
        <w:rPr>
          <w:rFonts w:ascii="Times New Roman" w:hAnsi="標楷體"/>
        </w:rPr>
        <w:t>月間至</w:t>
      </w:r>
      <w:proofErr w:type="gramStart"/>
      <w:r w:rsidR="006B1EF6" w:rsidRPr="00DE4E01">
        <w:rPr>
          <w:rFonts w:ascii="Times New Roman" w:hAnsi="標楷體"/>
          <w:szCs w:val="32"/>
        </w:rPr>
        <w:t>臺</w:t>
      </w:r>
      <w:proofErr w:type="gramEnd"/>
      <w:r w:rsidR="006B1EF6" w:rsidRPr="00DE4E01">
        <w:rPr>
          <w:rFonts w:ascii="Times New Roman" w:hAnsi="標楷體"/>
          <w:szCs w:val="32"/>
        </w:rPr>
        <w:t>中洲際棒球場、</w:t>
      </w:r>
      <w:proofErr w:type="gramStart"/>
      <w:r w:rsidR="00B77402">
        <w:rPr>
          <w:rFonts w:ascii="Times New Roman" w:hAnsi="標楷體"/>
          <w:szCs w:val="32"/>
        </w:rPr>
        <w:t>臺</w:t>
      </w:r>
      <w:proofErr w:type="gramEnd"/>
      <w:r w:rsidR="006B1EF6" w:rsidRPr="00DE4E01">
        <w:rPr>
          <w:rFonts w:ascii="Times New Roman" w:hAnsi="標楷體"/>
          <w:szCs w:val="32"/>
        </w:rPr>
        <w:t>中市棒球場</w:t>
      </w:r>
      <w:r w:rsidR="006B1EF6" w:rsidRPr="00DE4E01">
        <w:rPr>
          <w:rFonts w:ascii="Times New Roman" w:hAnsi="Times New Roman"/>
          <w:szCs w:val="32"/>
        </w:rPr>
        <w:t>-</w:t>
      </w:r>
      <w:r w:rsidR="006B1EF6" w:rsidRPr="00DE4E01">
        <w:rPr>
          <w:rFonts w:ascii="Times New Roman" w:hAnsi="標楷體"/>
          <w:szCs w:val="32"/>
        </w:rPr>
        <w:t>田徑場、</w:t>
      </w:r>
      <w:proofErr w:type="gramStart"/>
      <w:r w:rsidR="006B1EF6" w:rsidRPr="00DE4E01">
        <w:rPr>
          <w:rFonts w:ascii="Times New Roman" w:hAnsi="標楷體"/>
          <w:szCs w:val="32"/>
        </w:rPr>
        <w:t>臺</w:t>
      </w:r>
      <w:proofErr w:type="gramEnd"/>
      <w:r w:rsidR="006B1EF6" w:rsidRPr="00DE4E01">
        <w:rPr>
          <w:rFonts w:ascii="Times New Roman" w:hAnsi="標楷體"/>
          <w:szCs w:val="32"/>
        </w:rPr>
        <w:t>中圓滿</w:t>
      </w:r>
      <w:r w:rsidR="006B1EF6" w:rsidRPr="00DE4E01">
        <w:rPr>
          <w:rFonts w:ascii="Times New Roman" w:hAnsi="標楷體"/>
          <w:szCs w:val="32"/>
        </w:rPr>
        <w:lastRenderedPageBreak/>
        <w:t>戶外劇場等</w:t>
      </w:r>
      <w:r w:rsidR="006B1EF6" w:rsidRPr="00DE4E01">
        <w:rPr>
          <w:rFonts w:ascii="Times New Roman" w:hAnsi="標楷體"/>
        </w:rPr>
        <w:t>地進行場</w:t>
      </w:r>
      <w:proofErr w:type="gramStart"/>
      <w:r w:rsidR="006B1EF6" w:rsidRPr="00DE4E01">
        <w:rPr>
          <w:rFonts w:ascii="Times New Roman" w:hAnsi="標楷體"/>
        </w:rPr>
        <w:t>勘</w:t>
      </w:r>
      <w:proofErr w:type="gramEnd"/>
      <w:r w:rsidR="006B1EF6" w:rsidRPr="00DE4E01">
        <w:rPr>
          <w:rFonts w:ascii="Times New Roman" w:hAnsi="標楷體"/>
        </w:rPr>
        <w:t>，</w:t>
      </w:r>
      <w:r w:rsidR="00124735" w:rsidRPr="00DE4E01">
        <w:rPr>
          <w:rFonts w:ascii="Times New Roman" w:hAnsi="標楷體"/>
        </w:rPr>
        <w:t>然文建會約聘人員陳瓊莉</w:t>
      </w:r>
      <w:r w:rsidR="00124735" w:rsidRPr="00DE4E01">
        <w:rPr>
          <w:rFonts w:ascii="Times New Roman" w:hAnsi="Times New Roman"/>
        </w:rPr>
        <w:t>99</w:t>
      </w:r>
      <w:r w:rsidR="00124735" w:rsidRPr="00DE4E01">
        <w:rPr>
          <w:rFonts w:ascii="Times New Roman" w:hAnsi="標楷體"/>
        </w:rPr>
        <w:t>年</w:t>
      </w:r>
      <w:r w:rsidR="00124735" w:rsidRPr="00DE4E01">
        <w:rPr>
          <w:rFonts w:ascii="Times New Roman" w:hAnsi="Times New Roman"/>
        </w:rPr>
        <w:t>10</w:t>
      </w:r>
      <w:r w:rsidR="00124735" w:rsidRPr="00DE4E01">
        <w:rPr>
          <w:rFonts w:ascii="Times New Roman" w:hAnsi="標楷體"/>
        </w:rPr>
        <w:t>月</w:t>
      </w:r>
      <w:r w:rsidR="00124735" w:rsidRPr="00DE4E01">
        <w:rPr>
          <w:rFonts w:ascii="Times New Roman" w:hAnsi="Times New Roman"/>
        </w:rPr>
        <w:t>15</w:t>
      </w:r>
      <w:r w:rsidR="00124735" w:rsidRPr="00DE4E01">
        <w:rPr>
          <w:rFonts w:ascii="Times New Roman" w:hAnsi="標楷體"/>
        </w:rPr>
        <w:t>日</w:t>
      </w:r>
      <w:proofErr w:type="gramStart"/>
      <w:r w:rsidR="00D96D8B" w:rsidRPr="00DE4E01">
        <w:rPr>
          <w:rFonts w:ascii="Times New Roman" w:hAnsi="標楷體"/>
        </w:rPr>
        <w:t>始</w:t>
      </w:r>
      <w:r w:rsidR="00124735" w:rsidRPr="00DE4E01">
        <w:rPr>
          <w:rFonts w:ascii="Times New Roman" w:hAnsi="標楷體"/>
        </w:rPr>
        <w:t>簽擬</w:t>
      </w:r>
      <w:r w:rsidR="00D96D8B" w:rsidRPr="00DE4E01">
        <w:rPr>
          <w:rFonts w:ascii="Times New Roman" w:hAnsi="標楷體"/>
        </w:rPr>
        <w:t>本</w:t>
      </w:r>
      <w:proofErr w:type="gramEnd"/>
      <w:r w:rsidR="00D96D8B" w:rsidRPr="00DE4E01">
        <w:rPr>
          <w:rFonts w:ascii="Times New Roman" w:hAnsi="標楷體"/>
        </w:rPr>
        <w:t>案之採購</w:t>
      </w:r>
      <w:r w:rsidR="00124735" w:rsidRPr="00DE4E01">
        <w:rPr>
          <w:rFonts w:ascii="Times New Roman" w:hAnsi="標楷體"/>
        </w:rPr>
        <w:t>，</w:t>
      </w:r>
      <w:r w:rsidR="00124735" w:rsidRPr="00DE4E01">
        <w:rPr>
          <w:rFonts w:ascii="Times New Roman" w:hAnsi="標楷體"/>
          <w:kern w:val="2"/>
          <w:szCs w:val="32"/>
          <w:lang w:val="zh-TW"/>
        </w:rPr>
        <w:t>認創意設計</w:t>
      </w:r>
      <w:proofErr w:type="gramStart"/>
      <w:r w:rsidR="00124735" w:rsidRPr="00DE4E01">
        <w:rPr>
          <w:rFonts w:ascii="Times New Roman" w:hAnsi="標楷體"/>
          <w:kern w:val="2"/>
          <w:szCs w:val="32"/>
          <w:lang w:val="zh-TW"/>
        </w:rPr>
        <w:t>團隊亟具獨特</w:t>
      </w:r>
      <w:proofErr w:type="gramEnd"/>
      <w:r w:rsidR="00124735" w:rsidRPr="00DE4E01">
        <w:rPr>
          <w:rFonts w:ascii="Times New Roman" w:hAnsi="標楷體"/>
          <w:kern w:val="2"/>
          <w:szCs w:val="32"/>
          <w:lang w:val="zh-TW"/>
        </w:rPr>
        <w:t>性，符合政府採購法第</w:t>
      </w:r>
      <w:r w:rsidR="00124735" w:rsidRPr="00DE4E01">
        <w:rPr>
          <w:rFonts w:ascii="Times New Roman" w:hAnsi="Times New Roman"/>
          <w:kern w:val="2"/>
          <w:szCs w:val="32"/>
          <w:lang w:val="zh-TW"/>
        </w:rPr>
        <w:t>22</w:t>
      </w:r>
      <w:r w:rsidR="00124735" w:rsidRPr="00DE4E01">
        <w:rPr>
          <w:rFonts w:ascii="Times New Roman" w:hAnsi="標楷體"/>
          <w:kern w:val="2"/>
          <w:szCs w:val="32"/>
          <w:lang w:val="zh-TW"/>
        </w:rPr>
        <w:t>條第</w:t>
      </w:r>
      <w:r w:rsidR="00124735" w:rsidRPr="00DE4E01">
        <w:rPr>
          <w:rFonts w:ascii="Times New Roman" w:hAnsi="Times New Roman"/>
          <w:kern w:val="2"/>
          <w:szCs w:val="32"/>
          <w:lang w:val="zh-TW"/>
        </w:rPr>
        <w:t>1</w:t>
      </w:r>
      <w:r w:rsidR="00124735" w:rsidRPr="00DE4E01">
        <w:rPr>
          <w:rFonts w:ascii="Times New Roman" w:hAnsi="標楷體"/>
          <w:kern w:val="2"/>
          <w:szCs w:val="32"/>
          <w:lang w:val="zh-TW"/>
        </w:rPr>
        <w:t>項第</w:t>
      </w:r>
      <w:r w:rsidR="00124735" w:rsidRPr="00DE4E01">
        <w:rPr>
          <w:rFonts w:ascii="Times New Roman" w:hAnsi="Times New Roman"/>
          <w:kern w:val="2"/>
          <w:szCs w:val="32"/>
          <w:lang w:val="zh-TW"/>
        </w:rPr>
        <w:t>14</w:t>
      </w:r>
      <w:r w:rsidR="00124735" w:rsidRPr="00DE4E01">
        <w:rPr>
          <w:rFonts w:ascii="Times New Roman" w:hAnsi="標楷體"/>
          <w:kern w:val="2"/>
          <w:szCs w:val="32"/>
          <w:lang w:val="zh-TW"/>
        </w:rPr>
        <w:t>款及文化藝術獎助條例第</w:t>
      </w:r>
      <w:r w:rsidR="00124735" w:rsidRPr="00DE4E01">
        <w:rPr>
          <w:rFonts w:ascii="Times New Roman" w:hAnsi="Times New Roman"/>
          <w:kern w:val="2"/>
          <w:szCs w:val="32"/>
          <w:lang w:val="zh-TW"/>
        </w:rPr>
        <w:t>2</w:t>
      </w:r>
      <w:r w:rsidR="00124735" w:rsidRPr="00DE4E01">
        <w:rPr>
          <w:rFonts w:ascii="Times New Roman" w:hAnsi="標楷體"/>
          <w:kern w:val="2"/>
          <w:szCs w:val="32"/>
          <w:lang w:val="zh-TW"/>
        </w:rPr>
        <w:t>條第</w:t>
      </w:r>
      <w:r w:rsidR="00124735" w:rsidRPr="00DE4E01">
        <w:rPr>
          <w:rFonts w:ascii="Times New Roman" w:hAnsi="Times New Roman"/>
          <w:kern w:val="2"/>
          <w:szCs w:val="32"/>
          <w:lang w:val="zh-TW"/>
        </w:rPr>
        <w:t>4</w:t>
      </w:r>
      <w:r w:rsidR="00124735" w:rsidRPr="00DE4E01">
        <w:rPr>
          <w:rFonts w:ascii="Times New Roman" w:hAnsi="標楷體"/>
          <w:kern w:val="2"/>
          <w:szCs w:val="32"/>
          <w:lang w:val="zh-TW"/>
        </w:rPr>
        <w:t>款及第</w:t>
      </w:r>
      <w:r w:rsidR="00124735" w:rsidRPr="00DE4E01">
        <w:rPr>
          <w:rFonts w:ascii="Times New Roman" w:hAnsi="Times New Roman"/>
          <w:kern w:val="2"/>
          <w:szCs w:val="32"/>
          <w:lang w:val="zh-TW"/>
        </w:rPr>
        <w:t>5</w:t>
      </w:r>
      <w:r w:rsidR="00124735" w:rsidRPr="00DE4E01">
        <w:rPr>
          <w:rFonts w:ascii="Times New Roman" w:hAnsi="標楷體"/>
          <w:kern w:val="2"/>
          <w:szCs w:val="32"/>
          <w:lang w:val="zh-TW"/>
        </w:rPr>
        <w:t>款所述條件，得不經公告審查程序直接邀請藝文團體方式辦理，該會將本標案</w:t>
      </w:r>
      <w:proofErr w:type="gramStart"/>
      <w:r w:rsidR="00124735" w:rsidRPr="00DE4E01">
        <w:rPr>
          <w:rFonts w:ascii="Times New Roman" w:hAnsi="標楷體"/>
          <w:bCs w:val="0"/>
          <w:szCs w:val="24"/>
        </w:rPr>
        <w:t>逕</w:t>
      </w:r>
      <w:proofErr w:type="gramEnd"/>
      <w:r w:rsidR="00124735" w:rsidRPr="00DE4E01">
        <w:rPr>
          <w:rFonts w:ascii="Times New Roman" w:hAnsi="標楷體"/>
          <w:bCs w:val="0"/>
          <w:szCs w:val="24"/>
        </w:rPr>
        <w:t>委託</w:t>
      </w:r>
      <w:r w:rsidR="00F24CAD">
        <w:rPr>
          <w:rFonts w:ascii="Times New Roman" w:hAnsi="標楷體"/>
          <w:bCs w:val="0"/>
          <w:szCs w:val="24"/>
        </w:rPr>
        <w:t>賴○川</w:t>
      </w:r>
      <w:r w:rsidR="00124735" w:rsidRPr="00DE4E01">
        <w:rPr>
          <w:rFonts w:ascii="Times New Roman" w:hAnsi="標楷體"/>
          <w:bCs w:val="0"/>
          <w:szCs w:val="24"/>
        </w:rPr>
        <w:t>為首所率領之創意設計團隊</w:t>
      </w:r>
      <w:r w:rsidR="00124735" w:rsidRPr="00DE4E01">
        <w:rPr>
          <w:rFonts w:ascii="Times New Roman" w:hAnsi="Times New Roman"/>
          <w:bCs w:val="0"/>
          <w:szCs w:val="24"/>
        </w:rPr>
        <w:t>-</w:t>
      </w:r>
      <w:r w:rsidR="00F24CAD">
        <w:rPr>
          <w:rFonts w:ascii="Times New Roman" w:hAnsi="標楷體"/>
          <w:bCs w:val="0"/>
          <w:szCs w:val="24"/>
        </w:rPr>
        <w:t>表○工作坊</w:t>
      </w:r>
      <w:r w:rsidR="00124735" w:rsidRPr="00DE4E01">
        <w:rPr>
          <w:rFonts w:ascii="Times New Roman" w:hAnsi="標楷體"/>
          <w:bCs w:val="0"/>
          <w:szCs w:val="24"/>
        </w:rPr>
        <w:t>辦理，</w:t>
      </w:r>
      <w:proofErr w:type="gramStart"/>
      <w:r w:rsidR="00124735" w:rsidRPr="00DE4E01">
        <w:rPr>
          <w:rFonts w:ascii="Times New Roman" w:hAnsi="標楷體"/>
          <w:bCs w:val="0"/>
          <w:szCs w:val="24"/>
        </w:rPr>
        <w:t>惟</w:t>
      </w:r>
      <w:r w:rsidR="00F24CAD">
        <w:rPr>
          <w:rFonts w:ascii="Times New Roman" w:hAnsi="標楷體"/>
          <w:bCs w:val="0"/>
          <w:szCs w:val="24"/>
        </w:rPr>
        <w:t>表</w:t>
      </w:r>
      <w:proofErr w:type="gramEnd"/>
      <w:r w:rsidR="00F24CAD">
        <w:rPr>
          <w:rFonts w:ascii="Times New Roman" w:hAnsi="標楷體"/>
          <w:bCs w:val="0"/>
          <w:szCs w:val="24"/>
        </w:rPr>
        <w:t>○工作坊</w:t>
      </w:r>
      <w:r w:rsidR="00124735" w:rsidRPr="00DE4E01">
        <w:rPr>
          <w:rFonts w:ascii="Times New Roman" w:hAnsi="標楷體"/>
          <w:bCs w:val="0"/>
          <w:szCs w:val="24"/>
        </w:rPr>
        <w:t>於</w:t>
      </w:r>
      <w:r w:rsidR="00124735" w:rsidRPr="00DE4E01">
        <w:rPr>
          <w:rFonts w:ascii="Times New Roman" w:hAnsi="Times New Roman"/>
          <w:bCs w:val="0"/>
          <w:szCs w:val="24"/>
        </w:rPr>
        <w:t>99</w:t>
      </w:r>
      <w:r w:rsidR="00124735" w:rsidRPr="00DE4E01">
        <w:rPr>
          <w:rFonts w:ascii="Times New Roman" w:hAnsi="標楷體"/>
          <w:bCs w:val="0"/>
          <w:szCs w:val="24"/>
        </w:rPr>
        <w:t>年</w:t>
      </w:r>
      <w:r w:rsidR="00124735" w:rsidRPr="00DE4E01">
        <w:rPr>
          <w:rFonts w:ascii="Times New Roman" w:hAnsi="Times New Roman"/>
          <w:bCs w:val="0"/>
          <w:szCs w:val="24"/>
        </w:rPr>
        <w:t>4</w:t>
      </w:r>
      <w:r w:rsidR="00124735" w:rsidRPr="00DE4E01">
        <w:rPr>
          <w:rFonts w:ascii="Times New Roman" w:hAnsi="標楷體"/>
          <w:bCs w:val="0"/>
          <w:szCs w:val="24"/>
        </w:rPr>
        <w:t>月</w:t>
      </w:r>
      <w:r w:rsidR="00124735" w:rsidRPr="00DE4E01">
        <w:rPr>
          <w:rFonts w:ascii="Times New Roman" w:hAnsi="Times New Roman"/>
          <w:bCs w:val="0"/>
          <w:szCs w:val="24"/>
        </w:rPr>
        <w:t>2</w:t>
      </w:r>
      <w:r w:rsidR="00124735" w:rsidRPr="00DE4E01">
        <w:rPr>
          <w:rFonts w:ascii="Times New Roman" w:hAnsi="標楷體"/>
          <w:bCs w:val="0"/>
          <w:szCs w:val="24"/>
        </w:rPr>
        <w:t>日即知悉將辦理國慶晚會，且亦知預算之規模，</w:t>
      </w:r>
      <w:r w:rsidR="006B1EF6" w:rsidRPr="00DE4E01">
        <w:rPr>
          <w:rFonts w:ascii="Times New Roman" w:hAnsi="標楷體"/>
        </w:rPr>
        <w:t>顯</w:t>
      </w:r>
      <w:r w:rsidR="00124735" w:rsidRPr="00DE4E01">
        <w:rPr>
          <w:rFonts w:ascii="Times New Roman" w:hAnsi="標楷體"/>
        </w:rPr>
        <w:t>示</w:t>
      </w:r>
      <w:r w:rsidR="00EC24C8" w:rsidRPr="00DE4E01">
        <w:rPr>
          <w:rFonts w:ascii="Times New Roman" w:hAnsi="標楷體"/>
        </w:rPr>
        <w:t>國慶晚會「夢想家」音樂劇係由文建會盛治仁主委先</w:t>
      </w:r>
      <w:r w:rsidR="00124735" w:rsidRPr="00DE4E01">
        <w:rPr>
          <w:rFonts w:ascii="Times New Roman" w:hAnsi="標楷體"/>
        </w:rPr>
        <w:t>自</w:t>
      </w:r>
      <w:r w:rsidR="00EC24C8" w:rsidRPr="00DE4E01">
        <w:rPr>
          <w:rFonts w:ascii="Times New Roman" w:hAnsi="標楷體"/>
        </w:rPr>
        <w:t>行指定</w:t>
      </w:r>
      <w:r w:rsidR="00F24CAD">
        <w:rPr>
          <w:rFonts w:ascii="Times New Roman" w:hAnsi="標楷體"/>
        </w:rPr>
        <w:t>表○工作坊</w:t>
      </w:r>
      <w:r w:rsidR="00EC24C8" w:rsidRPr="00DE4E01">
        <w:rPr>
          <w:rFonts w:ascii="Times New Roman" w:hAnsi="標楷體"/>
        </w:rPr>
        <w:t>為承辦廠商，並</w:t>
      </w:r>
      <w:proofErr w:type="gramStart"/>
      <w:r w:rsidR="00EC24C8" w:rsidRPr="00DE4E01">
        <w:rPr>
          <w:rFonts w:ascii="Times New Roman" w:hAnsi="標楷體"/>
        </w:rPr>
        <w:t>經由建百基金會</w:t>
      </w:r>
      <w:proofErr w:type="gramEnd"/>
      <w:r w:rsidR="00EC24C8" w:rsidRPr="00DE4E01">
        <w:rPr>
          <w:rFonts w:ascii="Times New Roman" w:hAnsi="標楷體"/>
        </w:rPr>
        <w:t>告知經費規模，再選定表演場地，</w:t>
      </w:r>
      <w:r w:rsidR="00124735" w:rsidRPr="00DE4E01">
        <w:rPr>
          <w:rFonts w:ascii="Times New Roman" w:hAnsi="標楷體"/>
        </w:rPr>
        <w:t>再由文建會</w:t>
      </w:r>
      <w:proofErr w:type="gramStart"/>
      <w:r w:rsidR="00124735" w:rsidRPr="00DE4E01">
        <w:rPr>
          <w:rFonts w:ascii="Times New Roman" w:hAnsi="標楷體"/>
        </w:rPr>
        <w:t>簽擬</w:t>
      </w:r>
      <w:r w:rsidR="00F24CAD">
        <w:rPr>
          <w:rFonts w:ascii="Times New Roman" w:hAnsi="標楷體"/>
        </w:rPr>
        <w:t>表</w:t>
      </w:r>
      <w:proofErr w:type="gramEnd"/>
      <w:r w:rsidR="00F24CAD">
        <w:rPr>
          <w:rFonts w:ascii="Times New Roman" w:hAnsi="標楷體"/>
        </w:rPr>
        <w:t>○工作坊</w:t>
      </w:r>
      <w:r w:rsidR="00124735" w:rsidRPr="00DE4E01">
        <w:rPr>
          <w:rFonts w:ascii="Times New Roman" w:hAnsi="標楷體"/>
        </w:rPr>
        <w:t>承攬本標案，</w:t>
      </w:r>
      <w:r w:rsidR="00EC24C8" w:rsidRPr="00DE4E01">
        <w:rPr>
          <w:rFonts w:ascii="Times New Roman" w:hAnsi="標楷體"/>
        </w:rPr>
        <w:t>執行</w:t>
      </w:r>
      <w:r w:rsidR="00124735" w:rsidRPr="00DE4E01">
        <w:rPr>
          <w:rFonts w:ascii="Times New Roman" w:hAnsi="標楷體"/>
        </w:rPr>
        <w:t>作業</w:t>
      </w:r>
      <w:r w:rsidR="00EC24C8" w:rsidRPr="00DE4E01">
        <w:rPr>
          <w:rFonts w:ascii="Times New Roman" w:hAnsi="標楷體"/>
        </w:rPr>
        <w:t>程序</w:t>
      </w:r>
      <w:r w:rsidR="00124735" w:rsidRPr="00DE4E01">
        <w:rPr>
          <w:rFonts w:ascii="Times New Roman" w:hAnsi="標楷體"/>
        </w:rPr>
        <w:t>，</w:t>
      </w:r>
      <w:r w:rsidR="00EC24C8" w:rsidRPr="00DE4E01">
        <w:rPr>
          <w:rFonts w:ascii="Times New Roman" w:hAnsi="標楷體"/>
        </w:rPr>
        <w:t>顯有未當。</w:t>
      </w:r>
    </w:p>
    <w:p w:rsidR="00357CB6" w:rsidRPr="00DE4E01" w:rsidRDefault="00357CB6" w:rsidP="00CF43C5">
      <w:pPr>
        <w:pStyle w:val="21"/>
        <w:numPr>
          <w:ilvl w:val="2"/>
          <w:numId w:val="13"/>
        </w:numPr>
        <w:rPr>
          <w:rFonts w:ascii="Times New Roman" w:hAnsi="Times New Roman"/>
          <w:szCs w:val="32"/>
        </w:rPr>
      </w:pPr>
      <w:r w:rsidRPr="00DE4E01">
        <w:rPr>
          <w:rFonts w:ascii="Times New Roman" w:hAnsi="標楷體"/>
          <w:szCs w:val="52"/>
        </w:rPr>
        <w:t>綜上，</w:t>
      </w:r>
      <w:r w:rsidR="00D2665A" w:rsidRPr="00DE4E01">
        <w:rPr>
          <w:rFonts w:ascii="Times New Roman" w:hAnsi="標楷體"/>
          <w:szCs w:val="24"/>
        </w:rPr>
        <w:t>文建會辦理建國百年主題活動，所需經費係由該會主委提出，</w:t>
      </w:r>
      <w:r w:rsidR="00D2665A" w:rsidRPr="00DE4E01">
        <w:rPr>
          <w:rFonts w:ascii="Times New Roman" w:hAnsi="標楷體"/>
          <w:szCs w:val="32"/>
        </w:rPr>
        <w:t>缺乏公平、公開、可受公評之評審機制，</w:t>
      </w:r>
      <w:r w:rsidR="00D2665A" w:rsidRPr="00DE4E01">
        <w:rPr>
          <w:rFonts w:ascii="Times New Roman" w:hAnsi="標楷體"/>
          <w:szCs w:val="24"/>
        </w:rPr>
        <w:t>該會未能評估經費額度之合理性，行政院亦貿然核准；另該會擔負</w:t>
      </w:r>
      <w:r w:rsidR="00D2665A" w:rsidRPr="00DE4E01">
        <w:rPr>
          <w:rFonts w:ascii="Times New Roman" w:hAnsi="標楷體"/>
          <w:szCs w:val="32"/>
        </w:rPr>
        <w:t>文化藝術活動推廣之職責，國慶晚會投入過多的資源，實為資源之誤置，且造成後續監督之困難，及執行公務員之沉重負荷，顯有</w:t>
      </w:r>
      <w:r w:rsidR="00D2665A" w:rsidRPr="00DE4E01">
        <w:rPr>
          <w:rFonts w:ascii="Times New Roman" w:hAnsi="標楷體"/>
          <w:szCs w:val="24"/>
        </w:rPr>
        <w:t>未當</w:t>
      </w:r>
      <w:r w:rsidR="00D2665A" w:rsidRPr="00DE4E01">
        <w:rPr>
          <w:rFonts w:ascii="Times New Roman" w:hAnsi="標楷體"/>
          <w:szCs w:val="32"/>
        </w:rPr>
        <w:t>。</w:t>
      </w:r>
    </w:p>
    <w:p w:rsidR="00C82397" w:rsidRPr="00DE4E01" w:rsidRDefault="003E6F05" w:rsidP="00CF43C5">
      <w:pPr>
        <w:pStyle w:val="21"/>
        <w:numPr>
          <w:ilvl w:val="1"/>
          <w:numId w:val="13"/>
        </w:numPr>
        <w:ind w:left="993" w:hanging="709"/>
        <w:rPr>
          <w:rFonts w:ascii="Times New Roman" w:hAnsi="Times New Roman"/>
          <w:b/>
          <w:szCs w:val="32"/>
        </w:rPr>
      </w:pPr>
      <w:r w:rsidRPr="00DE4E01">
        <w:rPr>
          <w:rFonts w:ascii="Times New Roman" w:hAnsi="標楷體"/>
          <w:b/>
          <w:szCs w:val="32"/>
        </w:rPr>
        <w:t>文建會</w:t>
      </w:r>
      <w:r w:rsidR="006F7992" w:rsidRPr="00DE4E01">
        <w:rPr>
          <w:rFonts w:ascii="Times New Roman" w:hAnsi="標楷體"/>
          <w:b/>
          <w:szCs w:val="32"/>
        </w:rPr>
        <w:t>未經行政院核定</w:t>
      </w:r>
      <w:r w:rsidRPr="00DE4E01">
        <w:rPr>
          <w:rFonts w:ascii="Times New Roman" w:hAnsi="標楷體"/>
          <w:b/>
          <w:szCs w:val="32"/>
        </w:rPr>
        <w:t>建國百年慶典活動計畫</w:t>
      </w:r>
      <w:r w:rsidR="006F7992" w:rsidRPr="00DE4E01">
        <w:rPr>
          <w:rFonts w:ascii="Times New Roman" w:hAnsi="標楷體"/>
          <w:b/>
          <w:szCs w:val="32"/>
        </w:rPr>
        <w:t>，</w:t>
      </w:r>
      <w:r w:rsidR="006F7992" w:rsidRPr="00DE4E01">
        <w:rPr>
          <w:rFonts w:ascii="Times New Roman" w:hAnsi="標楷體"/>
          <w:b/>
          <w:szCs w:val="24"/>
        </w:rPr>
        <w:t>即</w:t>
      </w:r>
      <w:r w:rsidR="00B0041D" w:rsidRPr="00DE4E01">
        <w:rPr>
          <w:rFonts w:ascii="Times New Roman" w:hAnsi="標楷體"/>
          <w:b/>
          <w:szCs w:val="24"/>
        </w:rPr>
        <w:t>先行</w:t>
      </w:r>
      <w:r w:rsidR="006F7992" w:rsidRPr="00DE4E01">
        <w:rPr>
          <w:rFonts w:ascii="Times New Roman" w:hAnsi="標楷體"/>
          <w:b/>
          <w:szCs w:val="24"/>
        </w:rPr>
        <w:t>指定廠商辦理</w:t>
      </w:r>
      <w:r w:rsidR="00A822FE" w:rsidRPr="00DE4E01">
        <w:rPr>
          <w:rFonts w:ascii="Times New Roman" w:hAnsi="標楷體"/>
          <w:b/>
          <w:szCs w:val="24"/>
        </w:rPr>
        <w:t>國</w:t>
      </w:r>
      <w:r w:rsidR="006F7992" w:rsidRPr="00DE4E01">
        <w:rPr>
          <w:rFonts w:ascii="Times New Roman" w:hAnsi="標楷體"/>
          <w:b/>
          <w:szCs w:val="32"/>
        </w:rPr>
        <w:t>慶晚會之</w:t>
      </w:r>
      <w:r w:rsidR="006F7992" w:rsidRPr="00DE4E01">
        <w:rPr>
          <w:rFonts w:ascii="Times New Roman" w:hAnsi="標楷體"/>
          <w:b/>
          <w:szCs w:val="24"/>
        </w:rPr>
        <w:t>規劃</w:t>
      </w:r>
      <w:r w:rsidRPr="00DE4E01">
        <w:rPr>
          <w:rFonts w:ascii="Times New Roman" w:hAnsi="標楷體"/>
          <w:b/>
          <w:szCs w:val="24"/>
        </w:rPr>
        <w:t>，</w:t>
      </w:r>
      <w:r w:rsidR="00801839" w:rsidRPr="00DE4E01">
        <w:rPr>
          <w:rFonts w:ascii="Times New Roman" w:hAnsi="標楷體"/>
          <w:b/>
          <w:szCs w:val="24"/>
        </w:rPr>
        <w:t>且</w:t>
      </w:r>
      <w:r w:rsidRPr="00DE4E01">
        <w:rPr>
          <w:rFonts w:ascii="Times New Roman" w:hAnsi="標楷體"/>
          <w:b/>
          <w:szCs w:val="24"/>
        </w:rPr>
        <w:t>邀請</w:t>
      </w:r>
      <w:r w:rsidR="00A822FE" w:rsidRPr="00DE4E01">
        <w:rPr>
          <w:rFonts w:ascii="Times New Roman" w:hAnsi="標楷體"/>
          <w:b/>
          <w:szCs w:val="24"/>
        </w:rPr>
        <w:t>承攬</w:t>
      </w:r>
      <w:r w:rsidRPr="00DE4E01">
        <w:rPr>
          <w:rFonts w:ascii="Times New Roman" w:hAnsi="標楷體"/>
          <w:b/>
          <w:szCs w:val="24"/>
        </w:rPr>
        <w:t>廠商擔任建國百年慶典活動計畫之審查委員，</w:t>
      </w:r>
      <w:r w:rsidR="00B0041D" w:rsidRPr="00DE4E01">
        <w:rPr>
          <w:rFonts w:ascii="Times New Roman" w:hAnsi="標楷體"/>
          <w:b/>
          <w:szCs w:val="24"/>
        </w:rPr>
        <w:t>未能迴避</w:t>
      </w:r>
      <w:r w:rsidR="000D4C3E" w:rsidRPr="00DE4E01">
        <w:rPr>
          <w:rFonts w:ascii="Times New Roman" w:hAnsi="標楷體"/>
          <w:b/>
          <w:szCs w:val="24"/>
        </w:rPr>
        <w:t>利益衝突，核有未當</w:t>
      </w:r>
      <w:r w:rsidR="00C82397" w:rsidRPr="00DE4E01">
        <w:rPr>
          <w:rFonts w:ascii="Times New Roman" w:hAnsi="標楷體"/>
          <w:b/>
          <w:szCs w:val="32"/>
        </w:rPr>
        <w:t>。</w:t>
      </w:r>
    </w:p>
    <w:p w:rsidR="006F7992" w:rsidRPr="00DE4E01" w:rsidRDefault="006F7992" w:rsidP="00CF43C5">
      <w:pPr>
        <w:pStyle w:val="21"/>
        <w:numPr>
          <w:ilvl w:val="2"/>
          <w:numId w:val="13"/>
        </w:numPr>
        <w:ind w:hanging="698"/>
        <w:rPr>
          <w:rFonts w:ascii="Times New Roman" w:hAnsi="Times New Roman"/>
          <w:szCs w:val="32"/>
        </w:rPr>
      </w:pPr>
      <w:r w:rsidRPr="00DE4E01">
        <w:rPr>
          <w:rFonts w:ascii="Times New Roman" w:hAnsi="標楷體"/>
          <w:szCs w:val="32"/>
        </w:rPr>
        <w:t>按</w:t>
      </w:r>
      <w:r w:rsidR="00684407" w:rsidRPr="00DE4E01">
        <w:rPr>
          <w:rFonts w:ascii="Times New Roman" w:hAnsi="標楷體"/>
          <w:szCs w:val="32"/>
        </w:rPr>
        <w:t>「</w:t>
      </w:r>
      <w:r w:rsidR="00684407" w:rsidRPr="00DE4E01">
        <w:rPr>
          <w:rFonts w:ascii="Times New Roman" w:hAnsi="標楷體"/>
        </w:rPr>
        <w:t>中央政府附屬單位預算執</w:t>
      </w:r>
      <w:r w:rsidR="00B346C4" w:rsidRPr="00DE4E01">
        <w:rPr>
          <w:rFonts w:ascii="Times New Roman" w:hAnsi="標楷體"/>
        </w:rPr>
        <w:t>行</w:t>
      </w:r>
      <w:r w:rsidR="00684407" w:rsidRPr="00DE4E01">
        <w:rPr>
          <w:rFonts w:ascii="Times New Roman" w:hAnsi="標楷體"/>
        </w:rPr>
        <w:t>要點」第</w:t>
      </w:r>
      <w:r w:rsidR="00684407" w:rsidRPr="00DE4E01">
        <w:rPr>
          <w:rFonts w:ascii="Times New Roman" w:hAnsi="Times New Roman"/>
        </w:rPr>
        <w:t>25</w:t>
      </w:r>
      <w:r w:rsidR="00684407" w:rsidRPr="00DE4E01">
        <w:rPr>
          <w:rFonts w:ascii="Times New Roman" w:hAnsi="標楷體"/>
        </w:rPr>
        <w:t>點第</w:t>
      </w:r>
      <w:r w:rsidR="00684407" w:rsidRPr="00DE4E01">
        <w:rPr>
          <w:rFonts w:ascii="Times New Roman" w:hAnsi="Times New Roman"/>
        </w:rPr>
        <w:t>3</w:t>
      </w:r>
      <w:r w:rsidR="00684407" w:rsidRPr="00DE4E01">
        <w:rPr>
          <w:rFonts w:ascii="Times New Roman" w:hAnsi="標楷體"/>
        </w:rPr>
        <w:t>款規定：「年度進行中，如確因正常業務之需要，必須辦理尚未奉核定之業務計</w:t>
      </w:r>
      <w:r w:rsidR="00684407" w:rsidRPr="00DE4E01">
        <w:rPr>
          <w:rFonts w:ascii="Times New Roman" w:hAnsi="標楷體"/>
        </w:rPr>
        <w:lastRenderedPageBreak/>
        <w:t>畫，應專案報由主管機關核轉行政院核定。」，另按「</w:t>
      </w:r>
      <w:r w:rsidRPr="00DE4E01">
        <w:rPr>
          <w:rFonts w:ascii="Times New Roman" w:hAnsi="標楷體"/>
          <w:szCs w:val="32"/>
        </w:rPr>
        <w:t>機關邀請或委託文化藝術專業人士機構團體表演或參與文藝活動作業辦法</w:t>
      </w:r>
      <w:r w:rsidR="00684407" w:rsidRPr="00DE4E01">
        <w:rPr>
          <w:rFonts w:ascii="Times New Roman" w:hAnsi="標楷體"/>
          <w:szCs w:val="32"/>
        </w:rPr>
        <w:t>」</w:t>
      </w:r>
      <w:r w:rsidRPr="00DE4E01">
        <w:rPr>
          <w:rFonts w:ascii="Times New Roman" w:hAnsi="標楷體"/>
          <w:szCs w:val="32"/>
        </w:rPr>
        <w:t>第</w:t>
      </w:r>
      <w:r w:rsidRPr="00DE4E01">
        <w:rPr>
          <w:rFonts w:ascii="Times New Roman" w:hAnsi="Times New Roman"/>
          <w:szCs w:val="32"/>
        </w:rPr>
        <w:t>4</w:t>
      </w:r>
      <w:r w:rsidRPr="00DE4E01">
        <w:rPr>
          <w:rFonts w:ascii="Times New Roman" w:hAnsi="標楷體"/>
          <w:szCs w:val="32"/>
        </w:rPr>
        <w:t>條規定：機關辦理藝文採購，其不經公告審查程序者，應先將邀請或委託對象之名稱、具專業素養、特質之情形及不經公告審查程序逕行邀請或委託之理由，簽報機關首長或其授權人員核准後方得辦理。</w:t>
      </w:r>
    </w:p>
    <w:p w:rsidR="00D66D94" w:rsidRPr="00DE4E01" w:rsidRDefault="006F2515" w:rsidP="00CF43C5">
      <w:pPr>
        <w:pStyle w:val="21"/>
        <w:numPr>
          <w:ilvl w:val="2"/>
          <w:numId w:val="13"/>
        </w:numPr>
        <w:rPr>
          <w:rFonts w:ascii="Times New Roman" w:hAnsi="Times New Roman"/>
          <w:szCs w:val="32"/>
        </w:rPr>
      </w:pPr>
      <w:r w:rsidRPr="00DE4E01">
        <w:rPr>
          <w:rFonts w:ascii="Times New Roman" w:hAnsi="標楷體"/>
          <w:szCs w:val="32"/>
        </w:rPr>
        <w:t>查文建會為擬具建</w:t>
      </w:r>
      <w:r w:rsidR="00684407" w:rsidRPr="00DE4E01">
        <w:rPr>
          <w:rFonts w:ascii="Times New Roman" w:hAnsi="標楷體"/>
          <w:szCs w:val="32"/>
        </w:rPr>
        <w:t>國</w:t>
      </w:r>
      <w:r w:rsidRPr="00DE4E01">
        <w:rPr>
          <w:rFonts w:ascii="Times New Roman" w:hAnsi="標楷體"/>
          <w:szCs w:val="32"/>
        </w:rPr>
        <w:t>百</w:t>
      </w:r>
      <w:r w:rsidR="00684407" w:rsidRPr="00DE4E01">
        <w:rPr>
          <w:rFonts w:ascii="Times New Roman" w:hAnsi="標楷體"/>
          <w:szCs w:val="32"/>
        </w:rPr>
        <w:t>年慶典</w:t>
      </w:r>
      <w:r w:rsidRPr="00DE4E01">
        <w:rPr>
          <w:rFonts w:ascii="Times New Roman" w:hAnsi="標楷體"/>
          <w:szCs w:val="32"/>
        </w:rPr>
        <w:t>活動計畫，於</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3</w:t>
      </w:r>
      <w:r w:rsidRPr="00DE4E01">
        <w:rPr>
          <w:rFonts w:ascii="Times New Roman" w:hAnsi="標楷體"/>
          <w:szCs w:val="32"/>
        </w:rPr>
        <w:t>月</w:t>
      </w:r>
      <w:r w:rsidRPr="00DE4E01">
        <w:rPr>
          <w:rFonts w:ascii="Times New Roman" w:hAnsi="Times New Roman"/>
          <w:szCs w:val="32"/>
        </w:rPr>
        <w:t>10</w:t>
      </w:r>
      <w:r w:rsidRPr="00DE4E01">
        <w:rPr>
          <w:rFonts w:ascii="Times New Roman" w:hAnsi="標楷體"/>
          <w:szCs w:val="32"/>
        </w:rPr>
        <w:t>日召開各部會活動規劃及分工會議，會中決議：以藝術、環保、國際、族群、快樂、宗教、運動、和平、觀光、人權等十大主題規劃旗艦活動，尚無具體活動內容。該會盛治仁主委，於同年月</w:t>
      </w:r>
      <w:r w:rsidRPr="00DE4E01">
        <w:rPr>
          <w:rFonts w:ascii="Times New Roman" w:hAnsi="Times New Roman"/>
          <w:szCs w:val="32"/>
        </w:rPr>
        <w:t>11</w:t>
      </w:r>
      <w:r w:rsidRPr="00DE4E01">
        <w:rPr>
          <w:rFonts w:ascii="Times New Roman" w:hAnsi="標楷體"/>
          <w:szCs w:val="32"/>
        </w:rPr>
        <w:t>日</w:t>
      </w:r>
      <w:proofErr w:type="gramStart"/>
      <w:r w:rsidRPr="00DE4E01">
        <w:rPr>
          <w:rFonts w:ascii="Times New Roman" w:hAnsi="標楷體"/>
          <w:szCs w:val="32"/>
        </w:rPr>
        <w:t>接任建百基金會</w:t>
      </w:r>
      <w:proofErr w:type="gramEnd"/>
      <w:r w:rsidRPr="00DE4E01">
        <w:rPr>
          <w:rFonts w:ascii="Times New Roman" w:hAnsi="標楷體"/>
          <w:szCs w:val="32"/>
        </w:rPr>
        <w:t>執行長</w:t>
      </w:r>
      <w:r w:rsidR="00D66D94" w:rsidRPr="00DE4E01">
        <w:rPr>
          <w:rFonts w:ascii="Times New Roman" w:hAnsi="標楷體"/>
          <w:szCs w:val="32"/>
        </w:rPr>
        <w:t>後</w:t>
      </w:r>
      <w:r w:rsidR="00D66D94" w:rsidRPr="00DE4E01">
        <w:rPr>
          <w:rFonts w:ascii="Times New Roman" w:hAnsi="Times New Roman"/>
          <w:szCs w:val="32"/>
        </w:rPr>
        <w:t>:</w:t>
      </w:r>
    </w:p>
    <w:p w:rsidR="00D66D94" w:rsidRPr="00DE4E01" w:rsidRDefault="006F2515" w:rsidP="00CF43C5">
      <w:pPr>
        <w:pStyle w:val="21"/>
        <w:numPr>
          <w:ilvl w:val="3"/>
          <w:numId w:val="13"/>
        </w:numPr>
        <w:rPr>
          <w:rFonts w:ascii="Times New Roman" w:hAnsi="Times New Roman"/>
          <w:szCs w:val="32"/>
        </w:rPr>
      </w:pPr>
      <w:r w:rsidRPr="00DE4E01">
        <w:rPr>
          <w:rFonts w:ascii="Times New Roman" w:hAnsi="標楷體"/>
          <w:szCs w:val="32"/>
        </w:rPr>
        <w:t>文建會於</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4</w:t>
      </w:r>
      <w:r w:rsidRPr="00DE4E01">
        <w:rPr>
          <w:rFonts w:ascii="Times New Roman" w:hAnsi="標楷體"/>
          <w:szCs w:val="32"/>
        </w:rPr>
        <w:t>月</w:t>
      </w:r>
      <w:r w:rsidRPr="00DE4E01">
        <w:rPr>
          <w:rFonts w:ascii="Times New Roman" w:hAnsi="Times New Roman"/>
          <w:szCs w:val="32"/>
        </w:rPr>
        <w:t>13</w:t>
      </w:r>
      <w:r w:rsidRPr="00DE4E01">
        <w:rPr>
          <w:rFonts w:ascii="Times New Roman" w:hAnsi="標楷體"/>
          <w:szCs w:val="32"/>
        </w:rPr>
        <w:t>日簽辦將於</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4</w:t>
      </w:r>
      <w:r w:rsidRPr="00DE4E01">
        <w:rPr>
          <w:rFonts w:ascii="Times New Roman" w:hAnsi="標楷體"/>
          <w:szCs w:val="32"/>
        </w:rPr>
        <w:t>月</w:t>
      </w:r>
      <w:r w:rsidRPr="00DE4E01">
        <w:rPr>
          <w:rFonts w:ascii="Times New Roman" w:hAnsi="Times New Roman"/>
          <w:szCs w:val="32"/>
        </w:rPr>
        <w:t>19</w:t>
      </w:r>
      <w:r w:rsidRPr="00DE4E01">
        <w:rPr>
          <w:rFonts w:ascii="Times New Roman" w:hAnsi="標楷體"/>
          <w:szCs w:val="32"/>
        </w:rPr>
        <w:t>日召開「建國一百年慶祝活動審查會議」</w:t>
      </w:r>
      <w:r w:rsidRPr="00DE4E01">
        <w:rPr>
          <w:rFonts w:ascii="Times New Roman" w:hAnsi="標楷體"/>
          <w:lang w:val="zh-TW"/>
        </w:rPr>
        <w:t>，</w:t>
      </w:r>
      <w:r w:rsidRPr="00DE4E01">
        <w:rPr>
          <w:rFonts w:ascii="Times New Roman" w:hAnsi="標楷體"/>
          <w:szCs w:val="32"/>
        </w:rPr>
        <w:t>十大</w:t>
      </w:r>
      <w:r w:rsidR="00684407" w:rsidRPr="00DE4E01">
        <w:rPr>
          <w:rFonts w:ascii="Times New Roman" w:hAnsi="標楷體"/>
          <w:szCs w:val="32"/>
        </w:rPr>
        <w:t>主題計畫活動</w:t>
      </w:r>
      <w:r w:rsidRPr="00DE4E01">
        <w:rPr>
          <w:rFonts w:ascii="Times New Roman" w:hAnsi="標楷體"/>
          <w:szCs w:val="32"/>
        </w:rPr>
        <w:t>經費列計</w:t>
      </w:r>
      <w:r w:rsidRPr="00DE4E01">
        <w:rPr>
          <w:rFonts w:ascii="Times New Roman" w:hAnsi="Times New Roman"/>
          <w:szCs w:val="32"/>
        </w:rPr>
        <w:t>10</w:t>
      </w:r>
      <w:r w:rsidR="00684407" w:rsidRPr="00DE4E01">
        <w:rPr>
          <w:rFonts w:ascii="Times New Roman" w:hAnsi="Times New Roman"/>
          <w:szCs w:val="32"/>
        </w:rPr>
        <w:t>.12</w:t>
      </w:r>
      <w:r w:rsidRPr="00DE4E01">
        <w:rPr>
          <w:rFonts w:ascii="Times New Roman" w:hAnsi="標楷體"/>
          <w:szCs w:val="32"/>
        </w:rPr>
        <w:t>億元，</w:t>
      </w:r>
      <w:r w:rsidR="00684407" w:rsidRPr="00DE4E01">
        <w:rPr>
          <w:rFonts w:ascii="Times New Roman" w:hAnsi="標楷體"/>
          <w:szCs w:val="32"/>
        </w:rPr>
        <w:t>其中</w:t>
      </w:r>
      <w:r w:rsidRPr="00DE4E01">
        <w:rPr>
          <w:rFonts w:ascii="Times New Roman" w:hAnsi="標楷體"/>
          <w:szCs w:val="32"/>
        </w:rPr>
        <w:t>國慶晚會</w:t>
      </w:r>
      <w:r w:rsidR="00684407" w:rsidRPr="00DE4E01">
        <w:rPr>
          <w:rFonts w:ascii="Times New Roman" w:hAnsi="標楷體"/>
          <w:szCs w:val="32"/>
        </w:rPr>
        <w:t>之</w:t>
      </w:r>
      <w:r w:rsidRPr="00DE4E01">
        <w:rPr>
          <w:rFonts w:ascii="Times New Roman" w:hAnsi="標楷體"/>
          <w:szCs w:val="32"/>
        </w:rPr>
        <w:t>經費</w:t>
      </w:r>
      <w:r w:rsidR="00684407" w:rsidRPr="00DE4E01">
        <w:rPr>
          <w:rFonts w:ascii="Times New Roman" w:hAnsi="標楷體"/>
          <w:szCs w:val="32"/>
        </w:rPr>
        <w:t>計</w:t>
      </w:r>
      <w:r w:rsidRPr="00DE4E01">
        <w:rPr>
          <w:rFonts w:ascii="Times New Roman" w:hAnsi="Times New Roman"/>
          <w:szCs w:val="32"/>
        </w:rPr>
        <w:t>2.2</w:t>
      </w:r>
      <w:r w:rsidRPr="00DE4E01">
        <w:rPr>
          <w:rFonts w:ascii="Times New Roman" w:hAnsi="標楷體"/>
          <w:szCs w:val="32"/>
        </w:rPr>
        <w:t>億元，地點</w:t>
      </w:r>
      <w:r w:rsidR="00684407" w:rsidRPr="00DE4E01">
        <w:rPr>
          <w:rFonts w:ascii="Times New Roman" w:hAnsi="標楷體"/>
          <w:szCs w:val="32"/>
        </w:rPr>
        <w:t>在</w:t>
      </w:r>
      <w:r w:rsidRPr="00DE4E01">
        <w:rPr>
          <w:rFonts w:ascii="Times New Roman" w:hAnsi="標楷體"/>
          <w:szCs w:val="32"/>
        </w:rPr>
        <w:t>中部</w:t>
      </w:r>
      <w:r w:rsidR="00684407" w:rsidRPr="00DE4E01">
        <w:rPr>
          <w:rFonts w:ascii="Times New Roman" w:hAnsi="標楷體"/>
          <w:szCs w:val="32"/>
        </w:rPr>
        <w:t>；</w:t>
      </w:r>
      <w:r w:rsidRPr="00DE4E01">
        <w:rPr>
          <w:rFonts w:ascii="Times New Roman" w:hAnsi="標楷體"/>
          <w:szCs w:val="32"/>
        </w:rPr>
        <w:t>活動</w:t>
      </w:r>
      <w:r w:rsidR="00684407" w:rsidRPr="00DE4E01">
        <w:rPr>
          <w:rFonts w:ascii="Times New Roman" w:hAnsi="標楷體"/>
          <w:szCs w:val="32"/>
        </w:rPr>
        <w:t>之</w:t>
      </w:r>
      <w:r w:rsidRPr="00DE4E01">
        <w:rPr>
          <w:rFonts w:ascii="Times New Roman" w:hAnsi="標楷體"/>
          <w:szCs w:val="32"/>
        </w:rPr>
        <w:t>說明，</w:t>
      </w:r>
      <w:r w:rsidR="00684407" w:rsidRPr="00DE4E01">
        <w:rPr>
          <w:rFonts w:ascii="Times New Roman" w:hAnsi="標楷體"/>
          <w:szCs w:val="32"/>
        </w:rPr>
        <w:t>為</w:t>
      </w:r>
      <w:r w:rsidRPr="00DE4E01">
        <w:rPr>
          <w:rFonts w:ascii="Times New Roman" w:hAnsi="標楷體"/>
          <w:szCs w:val="32"/>
        </w:rPr>
        <w:t>於</w:t>
      </w:r>
      <w:r w:rsidRPr="00DE4E01">
        <w:rPr>
          <w:rFonts w:ascii="Times New Roman" w:hAnsi="Times New Roman"/>
          <w:szCs w:val="32"/>
        </w:rPr>
        <w:t>100</w:t>
      </w:r>
      <w:r w:rsidRPr="00DE4E01">
        <w:rPr>
          <w:rFonts w:ascii="Times New Roman" w:hAnsi="標楷體"/>
          <w:szCs w:val="32"/>
        </w:rPr>
        <w:t>年國慶當天晚上</w:t>
      </w:r>
      <w:r w:rsidR="00684407" w:rsidRPr="00DE4E01">
        <w:rPr>
          <w:rFonts w:ascii="Times New Roman" w:hAnsi="標楷體"/>
          <w:szCs w:val="32"/>
        </w:rPr>
        <w:t>，邀請國際知名導演</w:t>
      </w:r>
      <w:r w:rsidR="00F24CAD">
        <w:rPr>
          <w:rFonts w:ascii="Times New Roman" w:hAnsi="標楷體"/>
          <w:szCs w:val="32"/>
        </w:rPr>
        <w:t>賴○川</w:t>
      </w:r>
      <w:r w:rsidR="00684407" w:rsidRPr="00DE4E01">
        <w:rPr>
          <w:rFonts w:ascii="Times New Roman" w:hAnsi="標楷體"/>
          <w:szCs w:val="32"/>
        </w:rPr>
        <w:t>規劃。</w:t>
      </w:r>
    </w:p>
    <w:p w:rsidR="00801839" w:rsidRPr="00DE4E01" w:rsidRDefault="006F2515" w:rsidP="00CF43C5">
      <w:pPr>
        <w:pStyle w:val="21"/>
        <w:numPr>
          <w:ilvl w:val="3"/>
          <w:numId w:val="13"/>
        </w:numPr>
        <w:rPr>
          <w:rFonts w:ascii="Times New Roman" w:hAnsi="Times New Roman"/>
          <w:szCs w:val="32"/>
        </w:rPr>
      </w:pPr>
      <w:proofErr w:type="gramStart"/>
      <w:r w:rsidRPr="00DE4E01">
        <w:rPr>
          <w:rFonts w:ascii="Times New Roman" w:hAnsi="標楷體"/>
          <w:szCs w:val="32"/>
        </w:rPr>
        <w:t>建百基金會</w:t>
      </w:r>
      <w:proofErr w:type="gramEnd"/>
      <w:r w:rsidRPr="00DE4E01">
        <w:rPr>
          <w:rFonts w:ascii="Times New Roman" w:hAnsi="標楷體"/>
          <w:szCs w:val="32"/>
        </w:rPr>
        <w:t>召集人</w:t>
      </w:r>
      <w:r w:rsidR="00D93528">
        <w:rPr>
          <w:rFonts w:ascii="Times New Roman" w:hAnsi="標楷體"/>
          <w:szCs w:val="32"/>
        </w:rPr>
        <w:t>陳○</w:t>
      </w:r>
      <w:proofErr w:type="gramStart"/>
      <w:r w:rsidR="00D93528">
        <w:rPr>
          <w:rFonts w:ascii="Times New Roman" w:hAnsi="標楷體"/>
          <w:szCs w:val="32"/>
        </w:rPr>
        <w:t>婕</w:t>
      </w:r>
      <w:proofErr w:type="gramEnd"/>
      <w:r w:rsidRPr="00DE4E01">
        <w:rPr>
          <w:rFonts w:ascii="Times New Roman" w:hAnsi="標楷體"/>
          <w:szCs w:val="32"/>
        </w:rPr>
        <w:t>寄送</w:t>
      </w:r>
      <w:proofErr w:type="gramStart"/>
      <w:r w:rsidRPr="00DE4E01">
        <w:rPr>
          <w:rFonts w:ascii="Times New Roman" w:hAnsi="標楷體"/>
          <w:szCs w:val="32"/>
        </w:rPr>
        <w:t>電子郵件給</w:t>
      </w:r>
      <w:r w:rsidR="00F24CAD">
        <w:rPr>
          <w:rFonts w:ascii="Times New Roman" w:hAnsi="標楷體"/>
          <w:szCs w:val="32"/>
        </w:rPr>
        <w:t>表</w:t>
      </w:r>
      <w:proofErr w:type="gramEnd"/>
      <w:r w:rsidR="00F24CAD">
        <w:rPr>
          <w:rFonts w:ascii="Times New Roman" w:hAnsi="標楷體"/>
          <w:szCs w:val="32"/>
        </w:rPr>
        <w:t>○</w:t>
      </w:r>
      <w:proofErr w:type="gramStart"/>
      <w:r w:rsidR="00F24CAD">
        <w:rPr>
          <w:rFonts w:ascii="Times New Roman" w:hAnsi="標楷體"/>
          <w:szCs w:val="32"/>
        </w:rPr>
        <w:t>工作坊賴</w:t>
      </w:r>
      <w:proofErr w:type="gramEnd"/>
      <w:r w:rsidR="00F24CAD">
        <w:rPr>
          <w:rFonts w:ascii="Times New Roman" w:hAnsi="標楷體"/>
          <w:szCs w:val="32"/>
        </w:rPr>
        <w:t>○川</w:t>
      </w:r>
      <w:r w:rsidRPr="00DE4E01">
        <w:rPr>
          <w:rFonts w:ascii="Times New Roman" w:hAnsi="標楷體"/>
          <w:szCs w:val="32"/>
        </w:rPr>
        <w:t>說明：「剛剛才知道將由您規劃明年國慶晚會活動，非常開心，但同時又必須請您在這幾天中提出想法及預算</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w:t>
      </w:r>
      <w:r w:rsidR="00684407" w:rsidRPr="00DE4E01">
        <w:rPr>
          <w:rFonts w:ascii="Times New Roman" w:hAnsi="標楷體"/>
          <w:szCs w:val="32"/>
        </w:rPr>
        <w:t>之時間，係</w:t>
      </w:r>
      <w:r w:rsidR="00684407" w:rsidRPr="00DE4E01">
        <w:rPr>
          <w:rFonts w:ascii="Times New Roman" w:hAnsi="Times New Roman"/>
          <w:szCs w:val="32"/>
        </w:rPr>
        <w:t>99</w:t>
      </w:r>
      <w:r w:rsidR="00684407" w:rsidRPr="00DE4E01">
        <w:rPr>
          <w:rFonts w:ascii="Times New Roman" w:hAnsi="標楷體"/>
          <w:szCs w:val="32"/>
        </w:rPr>
        <w:t>年</w:t>
      </w:r>
      <w:r w:rsidR="00684407" w:rsidRPr="00DE4E01">
        <w:rPr>
          <w:rFonts w:ascii="Times New Roman" w:hAnsi="Times New Roman"/>
          <w:szCs w:val="32"/>
        </w:rPr>
        <w:t>4</w:t>
      </w:r>
      <w:r w:rsidR="00684407" w:rsidRPr="00DE4E01">
        <w:rPr>
          <w:rFonts w:ascii="Times New Roman" w:hAnsi="標楷體"/>
          <w:szCs w:val="32"/>
        </w:rPr>
        <w:t>月</w:t>
      </w:r>
      <w:r w:rsidR="00684407" w:rsidRPr="00DE4E01">
        <w:rPr>
          <w:rFonts w:ascii="Times New Roman" w:hAnsi="Times New Roman"/>
          <w:szCs w:val="32"/>
        </w:rPr>
        <w:t>2</w:t>
      </w:r>
      <w:r w:rsidR="00684407" w:rsidRPr="00DE4E01">
        <w:rPr>
          <w:rFonts w:ascii="Times New Roman" w:hAnsi="標楷體"/>
          <w:szCs w:val="32"/>
        </w:rPr>
        <w:t>日</w:t>
      </w:r>
      <w:r w:rsidR="00801839" w:rsidRPr="00DE4E01">
        <w:rPr>
          <w:rFonts w:ascii="Times New Roman" w:hAnsi="標楷體"/>
          <w:szCs w:val="32"/>
        </w:rPr>
        <w:t>。</w:t>
      </w:r>
    </w:p>
    <w:p w:rsidR="00801839" w:rsidRPr="00DE4E01" w:rsidRDefault="006F2515" w:rsidP="00CF43C5">
      <w:pPr>
        <w:pStyle w:val="21"/>
        <w:numPr>
          <w:ilvl w:val="3"/>
          <w:numId w:val="13"/>
        </w:numPr>
        <w:rPr>
          <w:rFonts w:ascii="Times New Roman" w:hAnsi="Times New Roman"/>
          <w:szCs w:val="32"/>
        </w:rPr>
      </w:pPr>
      <w:proofErr w:type="gramStart"/>
      <w:r w:rsidRPr="00DE4E01">
        <w:rPr>
          <w:rFonts w:ascii="Times New Roman" w:hAnsi="標楷體"/>
          <w:szCs w:val="32"/>
        </w:rPr>
        <w:t>建百基金會</w:t>
      </w:r>
      <w:proofErr w:type="gramEnd"/>
      <w:r w:rsidRPr="00DE4E01">
        <w:rPr>
          <w:rFonts w:ascii="Times New Roman" w:hAnsi="標楷體"/>
          <w:szCs w:val="32"/>
        </w:rPr>
        <w:t>執行長盛治仁於</w:t>
      </w:r>
      <w:proofErr w:type="gramStart"/>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5</w:t>
      </w:r>
      <w:r w:rsidRPr="00DE4E01">
        <w:rPr>
          <w:rFonts w:ascii="Times New Roman" w:hAnsi="標楷體"/>
          <w:szCs w:val="32"/>
        </w:rPr>
        <w:t>月</w:t>
      </w:r>
      <w:r w:rsidRPr="00DE4E01">
        <w:rPr>
          <w:rFonts w:ascii="Times New Roman" w:hAnsi="Times New Roman"/>
          <w:szCs w:val="32"/>
        </w:rPr>
        <w:t>10</w:t>
      </w:r>
      <w:r w:rsidRPr="00DE4E01">
        <w:rPr>
          <w:rFonts w:ascii="Times New Roman" w:hAnsi="標楷體"/>
          <w:szCs w:val="32"/>
        </w:rPr>
        <w:t>日</w:t>
      </w:r>
      <w:r w:rsidR="00684407" w:rsidRPr="00DE4E01">
        <w:rPr>
          <w:rFonts w:ascii="Times New Roman" w:hAnsi="標楷體"/>
          <w:szCs w:val="32"/>
        </w:rPr>
        <w:t>建百基金會</w:t>
      </w:r>
      <w:proofErr w:type="gramEnd"/>
      <w:r w:rsidR="00684407" w:rsidRPr="00DE4E01">
        <w:rPr>
          <w:rFonts w:ascii="Times New Roman" w:hAnsi="標楷體"/>
          <w:szCs w:val="32"/>
        </w:rPr>
        <w:t>第</w:t>
      </w:r>
      <w:r w:rsidR="00684407" w:rsidRPr="00DE4E01">
        <w:rPr>
          <w:rFonts w:ascii="Times New Roman" w:hAnsi="Times New Roman"/>
          <w:szCs w:val="32"/>
        </w:rPr>
        <w:t>8</w:t>
      </w:r>
      <w:r w:rsidR="00684407" w:rsidRPr="00DE4E01">
        <w:rPr>
          <w:rFonts w:ascii="Times New Roman" w:hAnsi="標楷體"/>
          <w:szCs w:val="32"/>
        </w:rPr>
        <w:t>次工作籌備會議</w:t>
      </w:r>
      <w:r w:rsidRPr="00DE4E01">
        <w:rPr>
          <w:rFonts w:ascii="Times New Roman" w:hAnsi="標楷體"/>
          <w:szCs w:val="32"/>
        </w:rPr>
        <w:t>決議略</w:t>
      </w:r>
      <w:proofErr w:type="gramStart"/>
      <w:r w:rsidRPr="00DE4E01">
        <w:rPr>
          <w:rFonts w:ascii="Times New Roman" w:hAnsi="標楷體"/>
          <w:szCs w:val="32"/>
        </w:rPr>
        <w:t>以</w:t>
      </w:r>
      <w:proofErr w:type="gramEnd"/>
      <w:r w:rsidRPr="00DE4E01">
        <w:rPr>
          <w:rFonts w:ascii="Times New Roman" w:hAnsi="標楷體"/>
          <w:szCs w:val="32"/>
        </w:rPr>
        <w:t>：</w:t>
      </w:r>
      <w:r w:rsidR="00272A54" w:rsidRPr="00DE4E01">
        <w:rPr>
          <w:rFonts w:ascii="Times New Roman" w:hAnsi="標楷體"/>
          <w:szCs w:val="32"/>
        </w:rPr>
        <w:t>「</w:t>
      </w:r>
      <w:r w:rsidRPr="00DE4E01">
        <w:rPr>
          <w:rFonts w:ascii="Times New Roman" w:hAnsi="標楷體"/>
          <w:szCs w:val="32"/>
        </w:rPr>
        <w:t>國慶晚會確定在</w:t>
      </w:r>
      <w:proofErr w:type="gramStart"/>
      <w:r w:rsidRPr="00DE4E01">
        <w:rPr>
          <w:rFonts w:ascii="Times New Roman" w:hAnsi="標楷體"/>
          <w:szCs w:val="32"/>
        </w:rPr>
        <w:t>臺</w:t>
      </w:r>
      <w:proofErr w:type="gramEnd"/>
      <w:r w:rsidRPr="00DE4E01">
        <w:rPr>
          <w:rFonts w:ascii="Times New Roman" w:hAnsi="標楷體"/>
          <w:szCs w:val="32"/>
        </w:rPr>
        <w:t>中舉辦</w:t>
      </w:r>
      <w:r w:rsidR="00272A54" w:rsidRPr="00DE4E01">
        <w:rPr>
          <w:rFonts w:ascii="Times New Roman" w:hAnsi="標楷體"/>
          <w:szCs w:val="32"/>
        </w:rPr>
        <w:t>」</w:t>
      </w:r>
      <w:r w:rsidRPr="00DE4E01">
        <w:rPr>
          <w:rFonts w:ascii="Times New Roman" w:hAnsi="標楷體"/>
          <w:szCs w:val="32"/>
        </w:rPr>
        <w:t>。</w:t>
      </w:r>
    </w:p>
    <w:p w:rsidR="00801839" w:rsidRPr="00DE4E01" w:rsidRDefault="00801839" w:rsidP="00CF43C5">
      <w:pPr>
        <w:pStyle w:val="21"/>
        <w:numPr>
          <w:ilvl w:val="3"/>
          <w:numId w:val="13"/>
        </w:numPr>
        <w:rPr>
          <w:rFonts w:ascii="Times New Roman" w:hAnsi="Times New Roman"/>
          <w:szCs w:val="32"/>
        </w:rPr>
      </w:pPr>
      <w:proofErr w:type="gramStart"/>
      <w:r w:rsidRPr="00DE4E01">
        <w:rPr>
          <w:rFonts w:ascii="Times New Roman" w:hAnsi="Times New Roman"/>
          <w:szCs w:val="32"/>
        </w:rPr>
        <w:lastRenderedPageBreak/>
        <w:t>99</w:t>
      </w:r>
      <w:r w:rsidRPr="00DE4E01">
        <w:rPr>
          <w:rFonts w:ascii="Times New Roman" w:hAnsi="標楷體"/>
          <w:szCs w:val="32"/>
        </w:rPr>
        <w:t>年</w:t>
      </w:r>
      <w:r w:rsidRPr="00DE4E01">
        <w:rPr>
          <w:rFonts w:ascii="Times New Roman" w:hAnsi="Times New Roman"/>
          <w:szCs w:val="32"/>
        </w:rPr>
        <w:t>5</w:t>
      </w:r>
      <w:r w:rsidRPr="00DE4E01">
        <w:rPr>
          <w:rFonts w:ascii="Times New Roman" w:hAnsi="標楷體"/>
          <w:szCs w:val="32"/>
        </w:rPr>
        <w:t>月</w:t>
      </w:r>
      <w:r w:rsidR="006F2515" w:rsidRPr="00DE4E01">
        <w:rPr>
          <w:rFonts w:ascii="Times New Roman" w:hAnsi="Times New Roman"/>
          <w:szCs w:val="32"/>
        </w:rPr>
        <w:t>19</w:t>
      </w:r>
      <w:r w:rsidR="006F2515" w:rsidRPr="00DE4E01">
        <w:rPr>
          <w:rFonts w:ascii="Times New Roman" w:hAnsi="標楷體"/>
          <w:szCs w:val="32"/>
        </w:rPr>
        <w:t>日</w:t>
      </w:r>
      <w:r w:rsidR="00272A54" w:rsidRPr="00DE4E01">
        <w:rPr>
          <w:rFonts w:ascii="Times New Roman" w:hAnsi="標楷體"/>
          <w:szCs w:val="32"/>
        </w:rPr>
        <w:t>建百基金會</w:t>
      </w:r>
      <w:proofErr w:type="gramEnd"/>
      <w:r w:rsidR="00272A54" w:rsidRPr="00DE4E01">
        <w:rPr>
          <w:rFonts w:ascii="Times New Roman" w:hAnsi="標楷體"/>
          <w:szCs w:val="32"/>
        </w:rPr>
        <w:t>第</w:t>
      </w:r>
      <w:r w:rsidR="00272A54" w:rsidRPr="00DE4E01">
        <w:rPr>
          <w:rFonts w:ascii="Times New Roman" w:hAnsi="Times New Roman"/>
          <w:szCs w:val="32"/>
        </w:rPr>
        <w:t>9</w:t>
      </w:r>
      <w:r w:rsidR="00272A54" w:rsidRPr="00DE4E01">
        <w:rPr>
          <w:rFonts w:ascii="Times New Roman" w:hAnsi="標楷體"/>
          <w:szCs w:val="32"/>
        </w:rPr>
        <w:t>次工作籌備會議決議略</w:t>
      </w:r>
      <w:proofErr w:type="gramStart"/>
      <w:r w:rsidR="00272A54" w:rsidRPr="00DE4E01">
        <w:rPr>
          <w:rFonts w:ascii="Times New Roman" w:hAnsi="標楷體"/>
          <w:szCs w:val="32"/>
        </w:rPr>
        <w:t>以</w:t>
      </w:r>
      <w:proofErr w:type="gramEnd"/>
      <w:r w:rsidR="006F2515" w:rsidRPr="00DE4E01">
        <w:rPr>
          <w:rFonts w:ascii="Times New Roman" w:hAnsi="標楷體"/>
          <w:szCs w:val="32"/>
        </w:rPr>
        <w:t>：</w:t>
      </w:r>
      <w:r w:rsidR="00684407" w:rsidRPr="00DE4E01">
        <w:rPr>
          <w:rFonts w:ascii="Times New Roman" w:hAnsi="標楷體"/>
          <w:szCs w:val="32"/>
        </w:rPr>
        <w:t>「</w:t>
      </w:r>
      <w:r w:rsidR="006F2515" w:rsidRPr="00DE4E01">
        <w:rPr>
          <w:rFonts w:ascii="Times New Roman" w:hAnsi="Times New Roman"/>
          <w:szCs w:val="32"/>
        </w:rPr>
        <w:t>1.</w:t>
      </w:r>
      <w:r w:rsidR="006F2515" w:rsidRPr="00DE4E01">
        <w:rPr>
          <w:rFonts w:ascii="Times New Roman" w:hAnsi="標楷體"/>
          <w:szCs w:val="32"/>
        </w:rPr>
        <w:t>十大主題活動招標流程，依照基金會所規劃之流程</w:t>
      </w:r>
      <w:r w:rsidR="00684407" w:rsidRPr="00DE4E01">
        <w:rPr>
          <w:rFonts w:ascii="Times New Roman" w:hAnsi="標楷體"/>
          <w:szCs w:val="32"/>
        </w:rPr>
        <w:t>，</w:t>
      </w:r>
      <w:r w:rsidR="006F2515" w:rsidRPr="00DE4E01">
        <w:rPr>
          <w:rFonts w:ascii="Times New Roman" w:hAnsi="標楷體"/>
          <w:szCs w:val="32"/>
        </w:rPr>
        <w:t>由基金會撰寫需求規格、契約草案、評選計畫，後續由文建會三處進行招標流程。</w:t>
      </w:r>
      <w:r w:rsidR="006F2515" w:rsidRPr="00DE4E01">
        <w:rPr>
          <w:rFonts w:ascii="Times New Roman" w:hAnsi="Times New Roman"/>
          <w:szCs w:val="32"/>
        </w:rPr>
        <w:t>2.</w:t>
      </w:r>
      <w:r w:rsidR="006F2515" w:rsidRPr="00DE4E01">
        <w:rPr>
          <w:rFonts w:ascii="Times New Roman" w:hAnsi="標楷體"/>
          <w:szCs w:val="32"/>
        </w:rPr>
        <w:t>請業務單位與</w:t>
      </w:r>
      <w:r w:rsidR="00F24CAD">
        <w:rPr>
          <w:rFonts w:ascii="Times New Roman" w:hAnsi="標楷體"/>
          <w:szCs w:val="32"/>
        </w:rPr>
        <w:t>賴○川</w:t>
      </w:r>
      <w:r w:rsidR="006F2515" w:rsidRPr="00DE4E01">
        <w:rPr>
          <w:rFonts w:ascii="Times New Roman" w:hAnsi="標楷體"/>
          <w:szCs w:val="32"/>
        </w:rPr>
        <w:t>導演聯繫，安排時間至</w:t>
      </w:r>
      <w:proofErr w:type="gramStart"/>
      <w:r w:rsidR="006F2515" w:rsidRPr="00DE4E01">
        <w:rPr>
          <w:rFonts w:ascii="Times New Roman" w:hAnsi="標楷體"/>
          <w:szCs w:val="32"/>
        </w:rPr>
        <w:t>臺</w:t>
      </w:r>
      <w:proofErr w:type="gramEnd"/>
      <w:r w:rsidR="006F2515" w:rsidRPr="00DE4E01">
        <w:rPr>
          <w:rFonts w:ascii="Times New Roman" w:hAnsi="標楷體"/>
          <w:szCs w:val="32"/>
        </w:rPr>
        <w:t>中選定活動場地</w:t>
      </w:r>
      <w:r w:rsidR="00272A54" w:rsidRPr="00DE4E01">
        <w:rPr>
          <w:rFonts w:ascii="Times New Roman" w:hAnsi="標楷體"/>
          <w:szCs w:val="32"/>
        </w:rPr>
        <w:t>」</w:t>
      </w:r>
      <w:r w:rsidR="006F2515" w:rsidRPr="00DE4E01">
        <w:rPr>
          <w:rFonts w:ascii="Times New Roman" w:hAnsi="標楷體"/>
          <w:szCs w:val="32"/>
        </w:rPr>
        <w:t>。</w:t>
      </w:r>
    </w:p>
    <w:p w:rsidR="00801839" w:rsidRPr="00DE4E01" w:rsidRDefault="00801839" w:rsidP="00CF43C5">
      <w:pPr>
        <w:pStyle w:val="21"/>
        <w:numPr>
          <w:ilvl w:val="3"/>
          <w:numId w:val="13"/>
        </w:numPr>
        <w:rPr>
          <w:rFonts w:ascii="Times New Roman" w:hAnsi="Times New Roman"/>
          <w:szCs w:val="32"/>
        </w:rPr>
      </w:pPr>
      <w:proofErr w:type="gramStart"/>
      <w:r w:rsidRPr="00DE4E01">
        <w:rPr>
          <w:rFonts w:ascii="Times New Roman" w:hAnsi="Times New Roman"/>
          <w:szCs w:val="32"/>
        </w:rPr>
        <w:t>99</w:t>
      </w:r>
      <w:r w:rsidRPr="00DE4E01">
        <w:rPr>
          <w:rFonts w:ascii="Times New Roman" w:hAnsi="標楷體"/>
          <w:szCs w:val="32"/>
        </w:rPr>
        <w:t>年</w:t>
      </w:r>
      <w:r w:rsidR="006F2515" w:rsidRPr="00DE4E01">
        <w:rPr>
          <w:rFonts w:ascii="Times New Roman" w:hAnsi="Times New Roman"/>
          <w:szCs w:val="32"/>
        </w:rPr>
        <w:t>6</w:t>
      </w:r>
      <w:r w:rsidR="006F2515" w:rsidRPr="00DE4E01">
        <w:rPr>
          <w:rFonts w:ascii="Times New Roman" w:hAnsi="標楷體"/>
          <w:szCs w:val="32"/>
        </w:rPr>
        <w:t>月</w:t>
      </w:r>
      <w:r w:rsidR="006F2515" w:rsidRPr="00DE4E01">
        <w:rPr>
          <w:rFonts w:ascii="Times New Roman" w:hAnsi="Times New Roman"/>
          <w:szCs w:val="32"/>
        </w:rPr>
        <w:t>2</w:t>
      </w:r>
      <w:r w:rsidR="006F2515" w:rsidRPr="00DE4E01">
        <w:rPr>
          <w:rFonts w:ascii="Times New Roman" w:hAnsi="標楷體"/>
          <w:szCs w:val="32"/>
        </w:rPr>
        <w:t>日</w:t>
      </w:r>
      <w:r w:rsidR="00272A54" w:rsidRPr="00DE4E01">
        <w:rPr>
          <w:rFonts w:ascii="Times New Roman" w:hAnsi="標楷體"/>
          <w:szCs w:val="32"/>
        </w:rPr>
        <w:t>建百基金會</w:t>
      </w:r>
      <w:proofErr w:type="gramEnd"/>
      <w:r w:rsidR="00272A54" w:rsidRPr="00DE4E01">
        <w:rPr>
          <w:rFonts w:ascii="Times New Roman" w:hAnsi="標楷體"/>
          <w:szCs w:val="32"/>
        </w:rPr>
        <w:t>第</w:t>
      </w:r>
      <w:r w:rsidR="00272A54" w:rsidRPr="00DE4E01">
        <w:rPr>
          <w:rFonts w:ascii="Times New Roman" w:hAnsi="Times New Roman"/>
          <w:szCs w:val="32"/>
        </w:rPr>
        <w:t>11</w:t>
      </w:r>
      <w:r w:rsidR="00272A54" w:rsidRPr="00DE4E01">
        <w:rPr>
          <w:rFonts w:ascii="Times New Roman" w:hAnsi="標楷體"/>
          <w:szCs w:val="32"/>
        </w:rPr>
        <w:t>次工作籌備會議決議略</w:t>
      </w:r>
      <w:proofErr w:type="gramStart"/>
      <w:r w:rsidR="00272A54" w:rsidRPr="00DE4E01">
        <w:rPr>
          <w:rFonts w:ascii="Times New Roman" w:hAnsi="標楷體"/>
          <w:szCs w:val="32"/>
        </w:rPr>
        <w:t>以</w:t>
      </w:r>
      <w:proofErr w:type="gramEnd"/>
      <w:r w:rsidR="006F2515" w:rsidRPr="00DE4E01">
        <w:rPr>
          <w:rFonts w:ascii="Times New Roman" w:hAnsi="標楷體"/>
          <w:szCs w:val="32"/>
        </w:rPr>
        <w:t>：</w:t>
      </w:r>
      <w:r w:rsidR="00272A54" w:rsidRPr="00DE4E01">
        <w:rPr>
          <w:rFonts w:ascii="Times New Roman" w:hAnsi="標楷體"/>
          <w:szCs w:val="32"/>
        </w:rPr>
        <w:t>「</w:t>
      </w:r>
      <w:r w:rsidR="006F2515" w:rsidRPr="00DE4E01">
        <w:rPr>
          <w:rFonts w:ascii="Times New Roman" w:hAnsi="標楷體"/>
          <w:szCs w:val="32"/>
        </w:rPr>
        <w:t>國慶晚會場地請創意部先行登記借用，借用時間為</w:t>
      </w:r>
      <w:r w:rsidR="006F2515" w:rsidRPr="00DE4E01">
        <w:rPr>
          <w:rFonts w:ascii="Times New Roman" w:hAnsi="Times New Roman"/>
          <w:szCs w:val="32"/>
        </w:rPr>
        <w:t>8</w:t>
      </w:r>
      <w:r w:rsidR="006F2515" w:rsidRPr="00DE4E01">
        <w:rPr>
          <w:rFonts w:ascii="Times New Roman" w:hAnsi="標楷體"/>
          <w:szCs w:val="32"/>
        </w:rPr>
        <w:t>月</w:t>
      </w:r>
      <w:r w:rsidR="006F2515" w:rsidRPr="00DE4E01">
        <w:rPr>
          <w:rFonts w:ascii="Times New Roman" w:hAnsi="Times New Roman"/>
          <w:szCs w:val="32"/>
        </w:rPr>
        <w:t>1</w:t>
      </w:r>
      <w:r w:rsidR="006F2515" w:rsidRPr="00DE4E01">
        <w:rPr>
          <w:rFonts w:ascii="Times New Roman" w:hAnsi="標楷體"/>
          <w:szCs w:val="32"/>
        </w:rPr>
        <w:t>日至</w:t>
      </w:r>
      <w:r w:rsidR="006F2515" w:rsidRPr="00DE4E01">
        <w:rPr>
          <w:rFonts w:ascii="Times New Roman" w:hAnsi="Times New Roman"/>
          <w:szCs w:val="32"/>
        </w:rPr>
        <w:t>10</w:t>
      </w:r>
      <w:r w:rsidR="006F2515" w:rsidRPr="00DE4E01">
        <w:rPr>
          <w:rFonts w:ascii="Times New Roman" w:hAnsi="標楷體"/>
          <w:szCs w:val="32"/>
        </w:rPr>
        <w:t>月</w:t>
      </w:r>
      <w:r w:rsidR="006F2515" w:rsidRPr="00DE4E01">
        <w:rPr>
          <w:rFonts w:ascii="Times New Roman" w:hAnsi="Times New Roman"/>
          <w:szCs w:val="32"/>
        </w:rPr>
        <w:t>12</w:t>
      </w:r>
      <w:r w:rsidR="006F2515" w:rsidRPr="00DE4E01">
        <w:rPr>
          <w:rFonts w:ascii="Times New Roman" w:hAnsi="標楷體"/>
          <w:szCs w:val="32"/>
        </w:rPr>
        <w:t>日</w:t>
      </w:r>
      <w:r w:rsidR="00272A54" w:rsidRPr="00DE4E01">
        <w:rPr>
          <w:rFonts w:ascii="Times New Roman" w:hAnsi="標楷體"/>
          <w:szCs w:val="32"/>
        </w:rPr>
        <w:t>」</w:t>
      </w:r>
      <w:r w:rsidR="006F2515" w:rsidRPr="00DE4E01">
        <w:rPr>
          <w:rFonts w:ascii="Times New Roman" w:hAnsi="標楷體"/>
          <w:szCs w:val="32"/>
        </w:rPr>
        <w:t>。本案國慶晚會之計畫</w:t>
      </w:r>
      <w:r w:rsidR="00272A54" w:rsidRPr="00DE4E01">
        <w:rPr>
          <w:rFonts w:ascii="Times New Roman" w:hAnsi="標楷體"/>
          <w:szCs w:val="32"/>
        </w:rPr>
        <w:t>，</w:t>
      </w:r>
      <w:r w:rsidR="006F2515" w:rsidRPr="00DE4E01">
        <w:rPr>
          <w:rFonts w:ascii="Times New Roman" w:hAnsi="標楷體"/>
          <w:szCs w:val="32"/>
        </w:rPr>
        <w:t>係行政院</w:t>
      </w:r>
      <w:r w:rsidR="006F2515" w:rsidRPr="00DE4E01">
        <w:rPr>
          <w:rFonts w:ascii="Times New Roman" w:hAnsi="Times New Roman"/>
          <w:szCs w:val="32"/>
        </w:rPr>
        <w:t>99</w:t>
      </w:r>
      <w:r w:rsidR="006F2515" w:rsidRPr="00DE4E01">
        <w:rPr>
          <w:rFonts w:ascii="Times New Roman" w:hAnsi="標楷體"/>
          <w:szCs w:val="32"/>
        </w:rPr>
        <w:t>年</w:t>
      </w:r>
      <w:r w:rsidR="006F2515" w:rsidRPr="00DE4E01">
        <w:rPr>
          <w:rFonts w:ascii="Times New Roman" w:hAnsi="Times New Roman"/>
          <w:szCs w:val="32"/>
        </w:rPr>
        <w:t>6</w:t>
      </w:r>
      <w:r w:rsidR="006F2515" w:rsidRPr="00DE4E01">
        <w:rPr>
          <w:rFonts w:ascii="Times New Roman" w:hAnsi="標楷體"/>
          <w:szCs w:val="32"/>
        </w:rPr>
        <w:t>月</w:t>
      </w:r>
      <w:r w:rsidR="006F2515" w:rsidRPr="00DE4E01">
        <w:rPr>
          <w:rFonts w:ascii="Times New Roman" w:hAnsi="Times New Roman"/>
          <w:szCs w:val="32"/>
        </w:rPr>
        <w:t>24</w:t>
      </w:r>
      <w:r w:rsidR="006F2515" w:rsidRPr="00DE4E01">
        <w:rPr>
          <w:rFonts w:ascii="Times New Roman" w:hAnsi="標楷體"/>
          <w:szCs w:val="32"/>
        </w:rPr>
        <w:t>日第</w:t>
      </w:r>
      <w:r w:rsidR="006F2515" w:rsidRPr="00DE4E01">
        <w:rPr>
          <w:rFonts w:ascii="Times New Roman" w:hAnsi="Times New Roman"/>
          <w:szCs w:val="32"/>
        </w:rPr>
        <w:t>3</w:t>
      </w:r>
      <w:r w:rsidR="00272A54" w:rsidRPr="00DE4E01">
        <w:rPr>
          <w:rFonts w:ascii="Times New Roman" w:hAnsi="Times New Roman"/>
          <w:szCs w:val="32"/>
        </w:rPr>
        <w:t>201</w:t>
      </w:r>
      <w:r w:rsidR="006F2515" w:rsidRPr="00DE4E01">
        <w:rPr>
          <w:rFonts w:ascii="Times New Roman" w:hAnsi="標楷體"/>
          <w:szCs w:val="32"/>
        </w:rPr>
        <w:t>次會議准予備查。</w:t>
      </w:r>
    </w:p>
    <w:p w:rsidR="006F2515" w:rsidRPr="00DE4E01" w:rsidRDefault="00272A54" w:rsidP="007A1953">
      <w:pPr>
        <w:pStyle w:val="21"/>
        <w:ind w:left="1418" w:firstLineChars="208" w:firstLine="708"/>
        <w:rPr>
          <w:rFonts w:ascii="Times New Roman" w:hAnsi="Times New Roman"/>
          <w:szCs w:val="32"/>
        </w:rPr>
      </w:pPr>
      <w:r w:rsidRPr="00DE4E01">
        <w:rPr>
          <w:rFonts w:ascii="Times New Roman" w:hAnsi="標楷體"/>
          <w:szCs w:val="32"/>
        </w:rPr>
        <w:t>以上</w:t>
      </w:r>
      <w:r w:rsidR="006F2515" w:rsidRPr="00DE4E01">
        <w:rPr>
          <w:rFonts w:ascii="Times New Roman" w:hAnsi="標楷體"/>
          <w:szCs w:val="32"/>
        </w:rPr>
        <w:t>顯示，國慶晚會計畫</w:t>
      </w:r>
      <w:r w:rsidRPr="00DE4E01">
        <w:rPr>
          <w:rFonts w:ascii="Times New Roman" w:hAnsi="標楷體"/>
          <w:szCs w:val="32"/>
        </w:rPr>
        <w:t>在</w:t>
      </w:r>
      <w:r w:rsidR="006F2515" w:rsidRPr="00DE4E01">
        <w:rPr>
          <w:rFonts w:ascii="Times New Roman" w:hAnsi="標楷體"/>
          <w:szCs w:val="32"/>
        </w:rPr>
        <w:t>尚未核定前，</w:t>
      </w:r>
      <w:proofErr w:type="gramStart"/>
      <w:r w:rsidR="006F2515" w:rsidRPr="00DE4E01">
        <w:rPr>
          <w:rFonts w:ascii="Times New Roman" w:hAnsi="標楷體"/>
          <w:szCs w:val="32"/>
        </w:rPr>
        <w:t>建百基金會</w:t>
      </w:r>
      <w:proofErr w:type="gramEnd"/>
      <w:r w:rsidR="006F2515" w:rsidRPr="00DE4E01">
        <w:rPr>
          <w:rFonts w:ascii="Times New Roman" w:hAnsi="標楷體"/>
          <w:szCs w:val="32"/>
        </w:rPr>
        <w:t>人員</w:t>
      </w:r>
      <w:r w:rsidRPr="00DE4E01">
        <w:rPr>
          <w:rFonts w:ascii="Times New Roman" w:hAnsi="標楷體"/>
          <w:szCs w:val="32"/>
        </w:rPr>
        <w:t>已</w:t>
      </w:r>
      <w:proofErr w:type="gramStart"/>
      <w:r w:rsidR="006F2515" w:rsidRPr="00DE4E01">
        <w:rPr>
          <w:rFonts w:ascii="Times New Roman" w:hAnsi="標楷體"/>
          <w:szCs w:val="32"/>
        </w:rPr>
        <w:t>先洽</w:t>
      </w:r>
      <w:r w:rsidR="00F24CAD">
        <w:rPr>
          <w:rFonts w:ascii="Times New Roman" w:hAnsi="標楷體"/>
          <w:szCs w:val="32"/>
        </w:rPr>
        <w:t>賴</w:t>
      </w:r>
      <w:proofErr w:type="gramEnd"/>
      <w:r w:rsidR="00F24CAD">
        <w:rPr>
          <w:rFonts w:ascii="Times New Roman" w:hAnsi="標楷體"/>
          <w:szCs w:val="32"/>
        </w:rPr>
        <w:t>○川</w:t>
      </w:r>
      <w:r w:rsidR="006F2515" w:rsidRPr="00DE4E01">
        <w:rPr>
          <w:rFonts w:ascii="Times New Roman" w:hAnsi="標楷體"/>
          <w:szCs w:val="32"/>
        </w:rPr>
        <w:t>選定活動地點。文建會再依</w:t>
      </w:r>
      <w:r w:rsidR="006F2515" w:rsidRPr="00DE4E01">
        <w:rPr>
          <w:rFonts w:ascii="Times New Roman" w:hAnsi="Times New Roman"/>
          <w:szCs w:val="32"/>
        </w:rPr>
        <w:t>99</w:t>
      </w:r>
      <w:r w:rsidR="006F2515" w:rsidRPr="00DE4E01">
        <w:rPr>
          <w:rFonts w:ascii="Times New Roman" w:hAnsi="標楷體"/>
          <w:szCs w:val="32"/>
        </w:rPr>
        <w:t>年</w:t>
      </w:r>
      <w:r w:rsidR="006F2515" w:rsidRPr="00DE4E01">
        <w:rPr>
          <w:rFonts w:ascii="Times New Roman" w:hAnsi="Times New Roman"/>
          <w:szCs w:val="32"/>
        </w:rPr>
        <w:t>7</w:t>
      </w:r>
      <w:r w:rsidR="006F2515" w:rsidRPr="00DE4E01">
        <w:rPr>
          <w:rFonts w:ascii="Times New Roman" w:hAnsi="標楷體"/>
          <w:szCs w:val="32"/>
        </w:rPr>
        <w:t>月</w:t>
      </w:r>
      <w:r w:rsidR="006F2515" w:rsidRPr="00DE4E01">
        <w:rPr>
          <w:rFonts w:ascii="Times New Roman" w:hAnsi="Times New Roman"/>
          <w:szCs w:val="32"/>
        </w:rPr>
        <w:t>26</w:t>
      </w:r>
      <w:r w:rsidR="006F2515" w:rsidRPr="00DE4E01">
        <w:rPr>
          <w:rFonts w:ascii="Times New Roman" w:hAnsi="標楷體"/>
          <w:szCs w:val="32"/>
        </w:rPr>
        <w:t>日協調會議決議，</w:t>
      </w:r>
      <w:proofErr w:type="gramStart"/>
      <w:r w:rsidR="006F2515" w:rsidRPr="00DE4E01">
        <w:rPr>
          <w:rFonts w:ascii="Times New Roman" w:hAnsi="標楷體"/>
          <w:kern w:val="2"/>
          <w:szCs w:val="32"/>
          <w:lang w:val="zh-TW"/>
        </w:rPr>
        <w:t>逕</w:t>
      </w:r>
      <w:proofErr w:type="gramEnd"/>
      <w:r w:rsidR="006F2515" w:rsidRPr="00DE4E01">
        <w:rPr>
          <w:rFonts w:ascii="Times New Roman" w:hAnsi="標楷體"/>
          <w:kern w:val="2"/>
          <w:szCs w:val="32"/>
          <w:lang w:val="zh-TW"/>
        </w:rPr>
        <w:t>委託</w:t>
      </w:r>
      <w:r w:rsidR="00F24CAD">
        <w:rPr>
          <w:rFonts w:ascii="Times New Roman" w:hAnsi="標楷體"/>
          <w:szCs w:val="32"/>
        </w:rPr>
        <w:t>表○工作坊</w:t>
      </w:r>
      <w:r w:rsidR="006F2515" w:rsidRPr="00DE4E01">
        <w:rPr>
          <w:rFonts w:ascii="Times New Roman" w:hAnsi="標楷體"/>
          <w:szCs w:val="32"/>
        </w:rPr>
        <w:t>辦理國慶晚會創意設計規劃案，並於</w:t>
      </w:r>
      <w:r w:rsidR="006F2515" w:rsidRPr="00DE4E01">
        <w:rPr>
          <w:rFonts w:ascii="Times New Roman" w:hAnsi="Times New Roman"/>
        </w:rPr>
        <w:t>99</w:t>
      </w:r>
      <w:r w:rsidR="006F2515" w:rsidRPr="00DE4E01">
        <w:rPr>
          <w:rFonts w:ascii="Times New Roman" w:hAnsi="標楷體"/>
        </w:rPr>
        <w:t>年</w:t>
      </w:r>
      <w:r w:rsidR="006F2515" w:rsidRPr="00DE4E01">
        <w:rPr>
          <w:rFonts w:ascii="Times New Roman" w:hAnsi="Times New Roman"/>
        </w:rPr>
        <w:t>10</w:t>
      </w:r>
      <w:r w:rsidR="006F2515" w:rsidRPr="00DE4E01">
        <w:rPr>
          <w:rFonts w:ascii="Times New Roman" w:hAnsi="標楷體"/>
        </w:rPr>
        <w:t>月</w:t>
      </w:r>
      <w:r w:rsidR="006F2515" w:rsidRPr="00DE4E01">
        <w:rPr>
          <w:rFonts w:ascii="Times New Roman" w:hAnsi="Times New Roman"/>
        </w:rPr>
        <w:t>15</w:t>
      </w:r>
      <w:r w:rsidR="006F2515" w:rsidRPr="00DE4E01">
        <w:rPr>
          <w:rFonts w:ascii="Times New Roman" w:hAnsi="標楷體"/>
        </w:rPr>
        <w:t>日由文建會約聘人員陳瓊莉簽擬，盛治仁主委於同年</w:t>
      </w:r>
      <w:r w:rsidR="006F2515" w:rsidRPr="00DE4E01">
        <w:rPr>
          <w:rFonts w:ascii="Times New Roman" w:hAnsi="Times New Roman"/>
        </w:rPr>
        <w:t>11</w:t>
      </w:r>
      <w:r w:rsidR="006F2515" w:rsidRPr="00DE4E01">
        <w:rPr>
          <w:rFonts w:ascii="Times New Roman" w:hAnsi="標楷體"/>
        </w:rPr>
        <w:t>月</w:t>
      </w:r>
      <w:r w:rsidR="006F2515" w:rsidRPr="00DE4E01">
        <w:rPr>
          <w:rFonts w:ascii="Times New Roman" w:hAnsi="Times New Roman"/>
        </w:rPr>
        <w:t>4</w:t>
      </w:r>
      <w:r w:rsidR="006F2515" w:rsidRPr="00DE4E01">
        <w:rPr>
          <w:rFonts w:ascii="Times New Roman" w:hAnsi="標楷體"/>
        </w:rPr>
        <w:t>日批示內容補充再辦，</w:t>
      </w:r>
      <w:proofErr w:type="gramStart"/>
      <w:r w:rsidR="006F2515" w:rsidRPr="00DE4E01">
        <w:rPr>
          <w:rFonts w:ascii="Times New Roman" w:hAnsi="標楷體"/>
        </w:rPr>
        <w:t>陳員復於</w:t>
      </w:r>
      <w:proofErr w:type="gramEnd"/>
      <w:r w:rsidR="006F2515" w:rsidRPr="00DE4E01">
        <w:rPr>
          <w:rFonts w:ascii="Times New Roman" w:hAnsi="標楷體"/>
        </w:rPr>
        <w:t>同年月</w:t>
      </w:r>
      <w:r w:rsidR="006F2515" w:rsidRPr="00DE4E01">
        <w:rPr>
          <w:rFonts w:ascii="Times New Roman" w:hAnsi="Times New Roman"/>
        </w:rPr>
        <w:t>25</w:t>
      </w:r>
      <w:r w:rsidR="006F2515" w:rsidRPr="00DE4E01">
        <w:rPr>
          <w:rFonts w:ascii="Times New Roman" w:hAnsi="標楷體"/>
        </w:rPr>
        <w:t>日再簽，該會主委盛治仁於同年</w:t>
      </w:r>
      <w:r w:rsidR="006F2515" w:rsidRPr="00DE4E01">
        <w:rPr>
          <w:rFonts w:ascii="Times New Roman" w:hAnsi="Times New Roman"/>
        </w:rPr>
        <w:t>12</w:t>
      </w:r>
      <w:r w:rsidR="006F2515" w:rsidRPr="00DE4E01">
        <w:rPr>
          <w:rFonts w:ascii="Times New Roman" w:hAnsi="標楷體"/>
        </w:rPr>
        <w:t>月</w:t>
      </w:r>
      <w:r w:rsidR="006F2515" w:rsidRPr="00DE4E01">
        <w:rPr>
          <w:rFonts w:ascii="Times New Roman" w:hAnsi="Times New Roman"/>
        </w:rPr>
        <w:t>16</w:t>
      </w:r>
      <w:r w:rsidR="006F2515" w:rsidRPr="00DE4E01">
        <w:rPr>
          <w:rFonts w:ascii="Times New Roman" w:hAnsi="標楷體"/>
        </w:rPr>
        <w:t>日核可</w:t>
      </w:r>
      <w:r w:rsidR="006F2515" w:rsidRPr="00DE4E01">
        <w:rPr>
          <w:rFonts w:ascii="Times New Roman" w:hAnsi="標楷體"/>
          <w:szCs w:val="32"/>
        </w:rPr>
        <w:t>。</w:t>
      </w:r>
      <w:r w:rsidRPr="00DE4E01">
        <w:rPr>
          <w:rFonts w:ascii="Times New Roman" w:hAnsi="標楷體"/>
          <w:szCs w:val="32"/>
        </w:rPr>
        <w:t>以上</w:t>
      </w:r>
      <w:r w:rsidR="006F2515" w:rsidRPr="00DE4E01">
        <w:rPr>
          <w:rFonts w:ascii="Times New Roman" w:hAnsi="標楷體"/>
          <w:szCs w:val="32"/>
        </w:rPr>
        <w:t>採購作業流程，未</w:t>
      </w:r>
      <w:r w:rsidRPr="00DE4E01">
        <w:rPr>
          <w:rFonts w:ascii="Times New Roman" w:hAnsi="標楷體"/>
          <w:szCs w:val="32"/>
        </w:rPr>
        <w:t>符「</w:t>
      </w:r>
      <w:r w:rsidRPr="00DE4E01">
        <w:rPr>
          <w:rFonts w:ascii="Times New Roman" w:hAnsi="標楷體"/>
        </w:rPr>
        <w:t>中央政府附屬單位預算執</w:t>
      </w:r>
      <w:r w:rsidR="00B346C4" w:rsidRPr="00DE4E01">
        <w:rPr>
          <w:rFonts w:ascii="Times New Roman" w:hAnsi="標楷體"/>
        </w:rPr>
        <w:t>行</w:t>
      </w:r>
      <w:r w:rsidRPr="00DE4E01">
        <w:rPr>
          <w:rFonts w:ascii="Times New Roman" w:hAnsi="標楷體"/>
        </w:rPr>
        <w:t>要點」第</w:t>
      </w:r>
      <w:r w:rsidRPr="00DE4E01">
        <w:rPr>
          <w:rFonts w:ascii="Times New Roman" w:hAnsi="Times New Roman"/>
        </w:rPr>
        <w:t>25</w:t>
      </w:r>
      <w:r w:rsidRPr="00DE4E01">
        <w:rPr>
          <w:rFonts w:ascii="Times New Roman" w:hAnsi="標楷體"/>
        </w:rPr>
        <w:t>點規定，亦未符</w:t>
      </w:r>
      <w:r w:rsidRPr="00DE4E01">
        <w:rPr>
          <w:rFonts w:ascii="Times New Roman" w:hAnsi="標楷體"/>
          <w:szCs w:val="32"/>
        </w:rPr>
        <w:t>「</w:t>
      </w:r>
      <w:r w:rsidR="006F2515" w:rsidRPr="00DE4E01">
        <w:rPr>
          <w:rFonts w:ascii="Times New Roman" w:hAnsi="標楷體"/>
          <w:szCs w:val="32"/>
        </w:rPr>
        <w:t>機關邀請或委託文化藝術專業人士機構團體表演或參與文藝活動作業辦法</w:t>
      </w:r>
      <w:r w:rsidRPr="00DE4E01">
        <w:rPr>
          <w:rFonts w:ascii="Times New Roman" w:hAnsi="標楷體"/>
          <w:szCs w:val="32"/>
        </w:rPr>
        <w:t>」</w:t>
      </w:r>
      <w:r w:rsidR="006F2515" w:rsidRPr="00DE4E01">
        <w:rPr>
          <w:rFonts w:ascii="Times New Roman" w:hAnsi="標楷體"/>
          <w:szCs w:val="32"/>
        </w:rPr>
        <w:t>第</w:t>
      </w:r>
      <w:r w:rsidR="006F2515" w:rsidRPr="00DE4E01">
        <w:rPr>
          <w:rFonts w:ascii="Times New Roman" w:hAnsi="Times New Roman"/>
          <w:szCs w:val="32"/>
        </w:rPr>
        <w:t>4</w:t>
      </w:r>
      <w:r w:rsidR="006F2515" w:rsidRPr="00DE4E01">
        <w:rPr>
          <w:rFonts w:ascii="Times New Roman" w:hAnsi="標楷體"/>
          <w:szCs w:val="32"/>
        </w:rPr>
        <w:t>條簽報機關首長或其授權人員核准後方得辦理</w:t>
      </w:r>
      <w:r w:rsidRPr="00DE4E01">
        <w:rPr>
          <w:rFonts w:ascii="Times New Roman" w:hAnsi="標楷體"/>
          <w:szCs w:val="32"/>
        </w:rPr>
        <w:t>之規定，顯有未當</w:t>
      </w:r>
      <w:r w:rsidR="006F2515" w:rsidRPr="00DE4E01">
        <w:rPr>
          <w:rFonts w:ascii="Times New Roman" w:hAnsi="標楷體"/>
          <w:szCs w:val="32"/>
        </w:rPr>
        <w:t>。</w:t>
      </w:r>
    </w:p>
    <w:p w:rsidR="00801839" w:rsidRPr="00DE4E01" w:rsidRDefault="00801839" w:rsidP="00CF43C5">
      <w:pPr>
        <w:pStyle w:val="21"/>
        <w:numPr>
          <w:ilvl w:val="2"/>
          <w:numId w:val="13"/>
        </w:numPr>
        <w:rPr>
          <w:rFonts w:ascii="Times New Roman" w:hAnsi="Times New Roman"/>
          <w:szCs w:val="32"/>
        </w:rPr>
      </w:pPr>
      <w:r w:rsidRPr="00DE4E01">
        <w:rPr>
          <w:rFonts w:ascii="Times New Roman" w:hAnsi="標楷體"/>
          <w:szCs w:val="32"/>
        </w:rPr>
        <w:t>再</w:t>
      </w:r>
      <w:r w:rsidR="00C82397" w:rsidRPr="00DE4E01">
        <w:rPr>
          <w:rFonts w:ascii="Times New Roman" w:hAnsi="標楷體"/>
          <w:szCs w:val="32"/>
        </w:rPr>
        <w:t>查</w:t>
      </w:r>
      <w:r w:rsidR="00C82397" w:rsidRPr="00DE4E01">
        <w:rPr>
          <w:rFonts w:ascii="Times New Roman" w:hAnsi="Times New Roman"/>
          <w:szCs w:val="32"/>
        </w:rPr>
        <w:t>99</w:t>
      </w:r>
      <w:r w:rsidR="00C82397" w:rsidRPr="00DE4E01">
        <w:rPr>
          <w:rFonts w:ascii="Times New Roman" w:hAnsi="標楷體"/>
          <w:szCs w:val="32"/>
        </w:rPr>
        <w:t>年</w:t>
      </w:r>
      <w:r w:rsidR="00C82397" w:rsidRPr="00DE4E01">
        <w:rPr>
          <w:rFonts w:ascii="Times New Roman" w:hAnsi="Times New Roman"/>
          <w:szCs w:val="32"/>
        </w:rPr>
        <w:t>4</w:t>
      </w:r>
      <w:r w:rsidR="00C82397" w:rsidRPr="00DE4E01">
        <w:rPr>
          <w:rFonts w:ascii="Times New Roman" w:hAnsi="標楷體"/>
          <w:szCs w:val="32"/>
        </w:rPr>
        <w:t>月</w:t>
      </w:r>
      <w:r w:rsidR="00C82397" w:rsidRPr="00DE4E01">
        <w:rPr>
          <w:rFonts w:ascii="Times New Roman" w:hAnsi="Times New Roman"/>
          <w:szCs w:val="32"/>
        </w:rPr>
        <w:t>13</w:t>
      </w:r>
      <w:r w:rsidR="00C82397" w:rsidRPr="00DE4E01">
        <w:rPr>
          <w:rFonts w:ascii="Times New Roman" w:hAnsi="標楷體"/>
          <w:szCs w:val="32"/>
        </w:rPr>
        <w:t>日文建會簽辦將於</w:t>
      </w:r>
      <w:r w:rsidR="00C82397" w:rsidRPr="00DE4E01">
        <w:rPr>
          <w:rFonts w:ascii="Times New Roman" w:hAnsi="Times New Roman"/>
          <w:szCs w:val="32"/>
        </w:rPr>
        <w:t>99</w:t>
      </w:r>
      <w:r w:rsidR="00C82397" w:rsidRPr="00DE4E01">
        <w:rPr>
          <w:rFonts w:ascii="Times New Roman" w:hAnsi="標楷體"/>
          <w:szCs w:val="32"/>
        </w:rPr>
        <w:t>年</w:t>
      </w:r>
      <w:r w:rsidR="00C82397" w:rsidRPr="00DE4E01">
        <w:rPr>
          <w:rFonts w:ascii="Times New Roman" w:hAnsi="Times New Roman"/>
          <w:szCs w:val="32"/>
        </w:rPr>
        <w:t>4</w:t>
      </w:r>
      <w:r w:rsidR="00C82397" w:rsidRPr="00DE4E01">
        <w:rPr>
          <w:rFonts w:ascii="Times New Roman" w:hAnsi="標楷體"/>
          <w:szCs w:val="32"/>
        </w:rPr>
        <w:t>月</w:t>
      </w:r>
      <w:r w:rsidR="00C82397" w:rsidRPr="00DE4E01">
        <w:rPr>
          <w:rFonts w:ascii="Times New Roman" w:hAnsi="Times New Roman"/>
          <w:szCs w:val="32"/>
        </w:rPr>
        <w:t>19</w:t>
      </w:r>
      <w:r w:rsidR="00C82397" w:rsidRPr="00DE4E01">
        <w:rPr>
          <w:rFonts w:ascii="Times New Roman" w:hAnsi="標楷體"/>
          <w:szCs w:val="32"/>
        </w:rPr>
        <w:t>日召開「建國一百年慶祝活動審查會議」，說明提及</w:t>
      </w:r>
      <w:r w:rsidR="00272A54" w:rsidRPr="00DE4E01">
        <w:rPr>
          <w:rFonts w:ascii="Times New Roman" w:hAnsi="Times New Roman"/>
          <w:szCs w:val="32"/>
        </w:rPr>
        <w:t>:</w:t>
      </w:r>
      <w:r w:rsidR="00C82397" w:rsidRPr="00DE4E01">
        <w:rPr>
          <w:rFonts w:ascii="Times New Roman" w:hAnsi="標楷體"/>
          <w:szCs w:val="32"/>
        </w:rPr>
        <w:t>「一、為籌備建國一百年慶</w:t>
      </w:r>
      <w:r w:rsidR="00C82397" w:rsidRPr="00DE4E01">
        <w:rPr>
          <w:rFonts w:ascii="Times New Roman" w:hAnsi="標楷體"/>
          <w:szCs w:val="32"/>
        </w:rPr>
        <w:lastRenderedPageBreak/>
        <w:t>祝活動，本會刻正整合中央、地方及民間資源。經密集開會</w:t>
      </w:r>
      <w:proofErr w:type="gramStart"/>
      <w:r w:rsidR="00C82397" w:rsidRPr="00DE4E01">
        <w:rPr>
          <w:rFonts w:ascii="Times New Roman" w:hAnsi="標楷體"/>
          <w:szCs w:val="32"/>
        </w:rPr>
        <w:t>研</w:t>
      </w:r>
      <w:proofErr w:type="gramEnd"/>
      <w:r w:rsidR="00C82397" w:rsidRPr="00DE4E01">
        <w:rPr>
          <w:rFonts w:ascii="Times New Roman" w:hAnsi="標楷體"/>
          <w:szCs w:val="32"/>
        </w:rPr>
        <w:t>商與向府院報告執行進度後，初步規劃活動主軸，包含十大旗艦活動</w:t>
      </w:r>
      <w:r w:rsidR="00C82397" w:rsidRPr="00DE4E01">
        <w:rPr>
          <w:rFonts w:ascii="Times New Roman" w:hAnsi="Times New Roman"/>
          <w:szCs w:val="32"/>
        </w:rPr>
        <w:t>(</w:t>
      </w:r>
      <w:r w:rsidR="00C82397" w:rsidRPr="00DE4E01">
        <w:rPr>
          <w:rFonts w:ascii="Times New Roman" w:hAnsi="標楷體"/>
          <w:szCs w:val="32"/>
        </w:rPr>
        <w:t>含開閉幕</w:t>
      </w:r>
      <w:r w:rsidR="00C82397" w:rsidRPr="00DE4E01">
        <w:rPr>
          <w:rFonts w:ascii="Times New Roman" w:hAnsi="Times New Roman"/>
          <w:szCs w:val="32"/>
        </w:rPr>
        <w:t>)</w:t>
      </w:r>
      <w:r w:rsidR="00C82397" w:rsidRPr="00DE4E01">
        <w:rPr>
          <w:rFonts w:ascii="Times New Roman" w:hAnsi="標楷體"/>
          <w:szCs w:val="32"/>
        </w:rPr>
        <w:t>、</w:t>
      </w:r>
      <w:r w:rsidR="00C82397" w:rsidRPr="00DE4E01">
        <w:rPr>
          <w:rFonts w:ascii="Times New Roman" w:hAnsi="Times New Roman"/>
          <w:szCs w:val="32"/>
        </w:rPr>
        <w:t>4</w:t>
      </w:r>
      <w:r w:rsidR="00C82397" w:rsidRPr="00DE4E01">
        <w:rPr>
          <w:rFonts w:ascii="Times New Roman" w:hAnsi="標楷體"/>
          <w:szCs w:val="32"/>
        </w:rPr>
        <w:t>項國際大型活動、各部會自行規劃辦理活動、縣市自行規劃辦理活動及民間提案等，另將設置國際級藝術地標</w:t>
      </w:r>
      <w:r w:rsidR="00C82397" w:rsidRPr="00DE4E01">
        <w:rPr>
          <w:rFonts w:ascii="Times New Roman" w:hAnsi="Times New Roman"/>
          <w:szCs w:val="32"/>
        </w:rPr>
        <w:t>1-3</w:t>
      </w:r>
      <w:r w:rsidR="00C82397" w:rsidRPr="00DE4E01">
        <w:rPr>
          <w:rFonts w:ascii="Times New Roman" w:hAnsi="標楷體"/>
          <w:szCs w:val="32"/>
        </w:rPr>
        <w:t>個。二、</w:t>
      </w:r>
      <w:proofErr w:type="gramStart"/>
      <w:r w:rsidR="00C82397" w:rsidRPr="00DE4E01">
        <w:rPr>
          <w:rFonts w:ascii="Times New Roman" w:hAnsi="標楷體"/>
          <w:szCs w:val="32"/>
        </w:rPr>
        <w:t>旨揭會</w:t>
      </w:r>
      <w:proofErr w:type="gramEnd"/>
      <w:r w:rsidR="00C82397" w:rsidRPr="00DE4E01">
        <w:rPr>
          <w:rFonts w:ascii="Times New Roman" w:hAnsi="標楷體"/>
          <w:szCs w:val="32"/>
        </w:rPr>
        <w:t>議定於</w:t>
      </w:r>
      <w:r w:rsidR="00C82397" w:rsidRPr="00DE4E01">
        <w:rPr>
          <w:rFonts w:ascii="Times New Roman" w:hAnsi="Times New Roman"/>
          <w:szCs w:val="32"/>
        </w:rPr>
        <w:t>99</w:t>
      </w:r>
      <w:r w:rsidR="00C82397" w:rsidRPr="00DE4E01">
        <w:rPr>
          <w:rFonts w:ascii="Times New Roman" w:hAnsi="標楷體"/>
          <w:szCs w:val="32"/>
        </w:rPr>
        <w:t>年</w:t>
      </w:r>
      <w:r w:rsidR="00C82397" w:rsidRPr="00DE4E01">
        <w:rPr>
          <w:rFonts w:ascii="Times New Roman" w:hAnsi="Times New Roman"/>
          <w:szCs w:val="32"/>
        </w:rPr>
        <w:t>4</w:t>
      </w:r>
      <w:r w:rsidR="00C82397" w:rsidRPr="00DE4E01">
        <w:rPr>
          <w:rFonts w:ascii="Times New Roman" w:hAnsi="標楷體"/>
          <w:szCs w:val="32"/>
        </w:rPr>
        <w:t>月</w:t>
      </w:r>
      <w:r w:rsidR="00C82397" w:rsidRPr="00DE4E01">
        <w:rPr>
          <w:rFonts w:ascii="Times New Roman" w:hAnsi="Times New Roman"/>
          <w:szCs w:val="32"/>
        </w:rPr>
        <w:t>19</w:t>
      </w:r>
      <w:r w:rsidR="00C82397" w:rsidRPr="00DE4E01">
        <w:rPr>
          <w:rFonts w:ascii="Times New Roman" w:hAnsi="標楷體"/>
          <w:szCs w:val="32"/>
        </w:rPr>
        <w:t>日</w:t>
      </w:r>
      <w:r w:rsidR="00C82397" w:rsidRPr="00DE4E01">
        <w:rPr>
          <w:rFonts w:ascii="Times New Roman" w:hAnsi="Times New Roman"/>
          <w:szCs w:val="32"/>
        </w:rPr>
        <w:t>…</w:t>
      </w:r>
      <w:proofErr w:type="gramStart"/>
      <w:r w:rsidR="00C82397" w:rsidRPr="00DE4E01">
        <w:rPr>
          <w:rFonts w:ascii="Times New Roman" w:hAnsi="Times New Roman"/>
          <w:szCs w:val="32"/>
        </w:rPr>
        <w:t>…</w:t>
      </w:r>
      <w:proofErr w:type="gramEnd"/>
      <w:r w:rsidR="00C82397" w:rsidRPr="00DE4E01">
        <w:rPr>
          <w:rFonts w:ascii="Times New Roman" w:hAnsi="標楷體"/>
          <w:szCs w:val="32"/>
        </w:rPr>
        <w:t>由</w:t>
      </w:r>
      <w:r w:rsidR="00C82397" w:rsidRPr="00DE4E01">
        <w:rPr>
          <w:rFonts w:ascii="Times New Roman" w:hAnsi="Times New Roman"/>
          <w:szCs w:val="32"/>
        </w:rPr>
        <w:t xml:space="preserve"> </w:t>
      </w:r>
      <w:r w:rsidR="00C82397" w:rsidRPr="00DE4E01">
        <w:rPr>
          <w:rFonts w:ascii="Times New Roman" w:hAnsi="標楷體"/>
          <w:szCs w:val="32"/>
        </w:rPr>
        <w:t>鈞長召</w:t>
      </w:r>
      <w:r w:rsidR="000D4C3E" w:rsidRPr="00DE4E01">
        <w:rPr>
          <w:rFonts w:ascii="Times New Roman" w:hAnsi="標楷體"/>
          <w:szCs w:val="32"/>
        </w:rPr>
        <w:t>集</w:t>
      </w:r>
      <w:r w:rsidR="00C82397" w:rsidRPr="00DE4E01">
        <w:rPr>
          <w:rFonts w:ascii="Times New Roman" w:hAnsi="標楷體"/>
          <w:szCs w:val="32"/>
        </w:rPr>
        <w:t>主持，擬邀請專家學者與會，對於上述規劃內容進行審議，預計近期內報院核定，以利各部會編列</w:t>
      </w:r>
      <w:r w:rsidR="00C82397" w:rsidRPr="00DE4E01">
        <w:rPr>
          <w:rFonts w:ascii="Times New Roman" w:hAnsi="Times New Roman"/>
          <w:szCs w:val="32"/>
        </w:rPr>
        <w:t>100</w:t>
      </w:r>
      <w:r w:rsidR="00C82397" w:rsidRPr="00DE4E01">
        <w:rPr>
          <w:rFonts w:ascii="Times New Roman" w:hAnsi="標楷體"/>
          <w:szCs w:val="32"/>
        </w:rPr>
        <w:t>年概算</w:t>
      </w:r>
      <w:r w:rsidR="00C82397" w:rsidRPr="00DE4E01">
        <w:rPr>
          <w:rFonts w:ascii="Times New Roman" w:hAnsi="Times New Roman"/>
          <w:szCs w:val="32"/>
        </w:rPr>
        <w:t>…</w:t>
      </w:r>
      <w:proofErr w:type="gramStart"/>
      <w:r w:rsidR="00C82397" w:rsidRPr="00DE4E01">
        <w:rPr>
          <w:rFonts w:ascii="Times New Roman" w:hAnsi="Times New Roman"/>
          <w:szCs w:val="32"/>
        </w:rPr>
        <w:t>…</w:t>
      </w:r>
      <w:proofErr w:type="gramEnd"/>
      <w:r w:rsidR="00C82397" w:rsidRPr="00DE4E01">
        <w:rPr>
          <w:rFonts w:ascii="Times New Roman" w:hAnsi="標楷體"/>
          <w:szCs w:val="32"/>
        </w:rPr>
        <w:t>」，其中審查附件資料中</w:t>
      </w:r>
      <w:r w:rsidRPr="00DE4E01">
        <w:rPr>
          <w:rFonts w:ascii="Times New Roman" w:hAnsi="Times New Roman"/>
          <w:szCs w:val="32"/>
        </w:rPr>
        <w:t>:</w:t>
      </w:r>
    </w:p>
    <w:p w:rsidR="00801839" w:rsidRPr="00DE4E01" w:rsidRDefault="00C82397" w:rsidP="00CF43C5">
      <w:pPr>
        <w:pStyle w:val="21"/>
        <w:numPr>
          <w:ilvl w:val="3"/>
          <w:numId w:val="13"/>
        </w:numPr>
        <w:rPr>
          <w:rFonts w:ascii="Times New Roman" w:hAnsi="Times New Roman"/>
          <w:szCs w:val="32"/>
        </w:rPr>
      </w:pPr>
      <w:r w:rsidRPr="00DE4E01">
        <w:rPr>
          <w:rFonts w:ascii="Times New Roman" w:hAnsi="標楷體"/>
          <w:szCs w:val="32"/>
        </w:rPr>
        <w:t>有關「十大旗艦活動暨部會分工建議表」有關國慶晚會部</w:t>
      </w:r>
      <w:r w:rsidR="00A60CF4">
        <w:rPr>
          <w:rFonts w:ascii="Times New Roman" w:hAnsi="標楷體" w:hint="eastAsia"/>
          <w:szCs w:val="32"/>
        </w:rPr>
        <w:t>分</w:t>
      </w:r>
      <w:r w:rsidRPr="00DE4E01">
        <w:rPr>
          <w:rFonts w:ascii="Times New Roman" w:hAnsi="標楷體"/>
          <w:szCs w:val="32"/>
        </w:rPr>
        <w:t>說明為「透過表演活動創造</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並於</w:t>
      </w:r>
      <w:r w:rsidRPr="00DE4E01">
        <w:rPr>
          <w:rFonts w:ascii="Times New Roman" w:hAnsi="Times New Roman"/>
          <w:szCs w:val="32"/>
        </w:rPr>
        <w:t>100</w:t>
      </w:r>
      <w:r w:rsidRPr="00DE4E01">
        <w:rPr>
          <w:rFonts w:ascii="Times New Roman" w:hAnsi="標楷體"/>
          <w:szCs w:val="32"/>
        </w:rPr>
        <w:t>年國慶當天晚上邀請國際知名導演</w:t>
      </w:r>
      <w:r w:rsidR="00F24CAD">
        <w:rPr>
          <w:rFonts w:ascii="Times New Roman" w:hAnsi="標楷體"/>
          <w:szCs w:val="32"/>
        </w:rPr>
        <w:t>賴○川</w:t>
      </w:r>
      <w:r w:rsidRPr="00DE4E01">
        <w:rPr>
          <w:rFonts w:ascii="Times New Roman" w:hAnsi="標楷體"/>
          <w:szCs w:val="32"/>
        </w:rPr>
        <w:t>先生，規劃展現</w:t>
      </w:r>
      <w:r w:rsidR="00B77402">
        <w:rPr>
          <w:rFonts w:ascii="Times New Roman" w:hAnsi="標楷體"/>
          <w:szCs w:val="32"/>
        </w:rPr>
        <w:t>臺</w:t>
      </w:r>
      <w:r w:rsidRPr="00DE4E01">
        <w:rPr>
          <w:rFonts w:ascii="Times New Roman" w:hAnsi="標楷體"/>
          <w:szCs w:val="32"/>
        </w:rPr>
        <w:t>灣多元風格的生日慶典</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w:t>
      </w:r>
      <w:r w:rsidR="00801839" w:rsidRPr="00DE4E01">
        <w:rPr>
          <w:rFonts w:ascii="Times New Roman" w:hAnsi="標楷體"/>
          <w:szCs w:val="32"/>
        </w:rPr>
        <w:t>。</w:t>
      </w:r>
    </w:p>
    <w:p w:rsidR="00801839" w:rsidRPr="00DE4E01" w:rsidRDefault="00C82397" w:rsidP="00CF43C5">
      <w:pPr>
        <w:pStyle w:val="21"/>
        <w:numPr>
          <w:ilvl w:val="3"/>
          <w:numId w:val="13"/>
        </w:numPr>
        <w:rPr>
          <w:rFonts w:ascii="Times New Roman" w:hAnsi="Times New Roman"/>
          <w:szCs w:val="32"/>
        </w:rPr>
      </w:pPr>
      <w:r w:rsidRPr="00DE4E01">
        <w:rPr>
          <w:rFonts w:ascii="Times New Roman" w:hAnsi="標楷體"/>
          <w:szCs w:val="32"/>
        </w:rPr>
        <w:t>審查委員</w:t>
      </w:r>
      <w:r w:rsidRPr="00DE4E01">
        <w:rPr>
          <w:rFonts w:ascii="Times New Roman" w:hAnsi="Times New Roman"/>
          <w:szCs w:val="32"/>
        </w:rPr>
        <w:t>10</w:t>
      </w:r>
      <w:r w:rsidRPr="00DE4E01">
        <w:rPr>
          <w:rFonts w:ascii="Times New Roman" w:hAnsi="標楷體"/>
          <w:szCs w:val="32"/>
        </w:rPr>
        <w:t>人，其中序號</w:t>
      </w:r>
      <w:r w:rsidRPr="00DE4E01">
        <w:rPr>
          <w:rFonts w:ascii="Times New Roman" w:hAnsi="Times New Roman"/>
          <w:szCs w:val="32"/>
        </w:rPr>
        <w:t>10</w:t>
      </w:r>
      <w:r w:rsidRPr="00DE4E01">
        <w:rPr>
          <w:rFonts w:ascii="Times New Roman" w:hAnsi="標楷體"/>
          <w:szCs w:val="32"/>
        </w:rPr>
        <w:t>「</w:t>
      </w:r>
      <w:r w:rsidR="00F24CAD">
        <w:rPr>
          <w:rFonts w:ascii="Times New Roman" w:hAnsi="標楷體"/>
          <w:szCs w:val="32"/>
        </w:rPr>
        <w:t>賴○川</w:t>
      </w:r>
      <w:r w:rsidRPr="00DE4E01">
        <w:rPr>
          <w:rFonts w:ascii="Times New Roman" w:hAnsi="標楷體"/>
          <w:szCs w:val="32"/>
        </w:rPr>
        <w:t>」</w:t>
      </w:r>
      <w:r w:rsidR="00801839" w:rsidRPr="00DE4E01">
        <w:rPr>
          <w:rFonts w:ascii="Times New Roman" w:hAnsi="標楷體"/>
          <w:szCs w:val="32"/>
        </w:rPr>
        <w:t>。</w:t>
      </w:r>
    </w:p>
    <w:p w:rsidR="00801839" w:rsidRPr="00DE4E01" w:rsidRDefault="00C82397" w:rsidP="00CF43C5">
      <w:pPr>
        <w:pStyle w:val="21"/>
        <w:numPr>
          <w:ilvl w:val="3"/>
          <w:numId w:val="13"/>
        </w:numPr>
        <w:rPr>
          <w:rFonts w:ascii="Times New Roman" w:hAnsi="Times New Roman"/>
          <w:szCs w:val="32"/>
        </w:rPr>
      </w:pPr>
      <w:r w:rsidRPr="00DE4E01">
        <w:rPr>
          <w:rFonts w:ascii="Times New Roman" w:hAnsi="標楷體"/>
          <w:szCs w:val="32"/>
        </w:rPr>
        <w:t>本院調閱</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4</w:t>
      </w:r>
      <w:r w:rsidRPr="00DE4E01">
        <w:rPr>
          <w:rFonts w:ascii="Times New Roman" w:hAnsi="標楷體"/>
          <w:szCs w:val="32"/>
        </w:rPr>
        <w:t>月</w:t>
      </w:r>
      <w:r w:rsidRPr="00DE4E01">
        <w:rPr>
          <w:rFonts w:ascii="Times New Roman" w:hAnsi="Times New Roman"/>
          <w:szCs w:val="32"/>
        </w:rPr>
        <w:t>19</w:t>
      </w:r>
      <w:r w:rsidRPr="00DE4E01">
        <w:rPr>
          <w:rFonts w:ascii="Times New Roman" w:hAnsi="標楷體"/>
          <w:szCs w:val="32"/>
        </w:rPr>
        <w:t>日「建國一百年慶祝活動審查會議」會議紀錄，出席者</w:t>
      </w:r>
      <w:r w:rsidR="00A564B9" w:rsidRPr="00DE4E01">
        <w:rPr>
          <w:rFonts w:ascii="Times New Roman" w:hAnsi="標楷體"/>
          <w:szCs w:val="32"/>
        </w:rPr>
        <w:t>為</w:t>
      </w:r>
      <w:r w:rsidRPr="00DE4E01">
        <w:rPr>
          <w:rFonts w:ascii="Times New Roman" w:hAnsi="標楷體"/>
          <w:szCs w:val="32"/>
        </w:rPr>
        <w:t>「</w:t>
      </w:r>
      <w:r w:rsidRPr="00DE4E01">
        <w:rPr>
          <w:rFonts w:ascii="Times New Roman" w:hAnsi="Times New Roman"/>
          <w:szCs w:val="32"/>
        </w:rPr>
        <w:t>…</w:t>
      </w:r>
      <w:proofErr w:type="gramStart"/>
      <w:r w:rsidRPr="00DE4E01">
        <w:rPr>
          <w:rFonts w:ascii="Times New Roman" w:hAnsi="Times New Roman"/>
          <w:szCs w:val="32"/>
        </w:rPr>
        <w:t>…</w:t>
      </w:r>
      <w:proofErr w:type="gramEnd"/>
      <w:r w:rsidR="00F24CAD">
        <w:rPr>
          <w:rFonts w:ascii="Times New Roman" w:hAnsi="標楷體"/>
          <w:szCs w:val="32"/>
        </w:rPr>
        <w:t>表○工作坊</w:t>
      </w:r>
      <w:r w:rsidRPr="00DE4E01">
        <w:rPr>
          <w:rFonts w:ascii="Times New Roman" w:hAnsi="標楷體"/>
          <w:szCs w:val="32"/>
        </w:rPr>
        <w:t>行政總監</w:t>
      </w:r>
      <w:r w:rsidR="00F24CAD">
        <w:rPr>
          <w:rFonts w:ascii="Times New Roman" w:hAnsi="標楷體"/>
          <w:szCs w:val="32"/>
        </w:rPr>
        <w:t>丁○</w:t>
      </w:r>
      <w:proofErr w:type="gramStart"/>
      <w:r w:rsidR="00F24CAD">
        <w:rPr>
          <w:rFonts w:ascii="Times New Roman" w:hAnsi="標楷體"/>
          <w:szCs w:val="32"/>
        </w:rPr>
        <w:t>竺</w:t>
      </w:r>
      <w:proofErr w:type="gramEnd"/>
      <w:r w:rsidRPr="00DE4E01">
        <w:rPr>
          <w:rFonts w:ascii="Times New Roman" w:hAnsi="標楷體"/>
          <w:szCs w:val="32"/>
        </w:rPr>
        <w:t>女士</w:t>
      </w:r>
      <w:r w:rsidR="000D4C3E" w:rsidRPr="00DE4E01">
        <w:rPr>
          <w:rFonts w:ascii="Times New Roman" w:hAnsi="標楷體"/>
          <w:szCs w:val="32"/>
        </w:rPr>
        <w:t>」。</w:t>
      </w:r>
    </w:p>
    <w:p w:rsidR="00C82397" w:rsidRPr="00DE4E01" w:rsidRDefault="00C82397" w:rsidP="007A1953">
      <w:pPr>
        <w:pStyle w:val="21"/>
        <w:ind w:leftChars="417" w:left="1418" w:firstLineChars="208" w:firstLine="708"/>
        <w:rPr>
          <w:rFonts w:ascii="Times New Roman" w:hAnsi="Times New Roman"/>
          <w:szCs w:val="32"/>
        </w:rPr>
      </w:pPr>
      <w:r w:rsidRPr="00DE4E01">
        <w:rPr>
          <w:rFonts w:ascii="Times New Roman" w:hAnsi="標楷體"/>
          <w:szCs w:val="32"/>
        </w:rPr>
        <w:t>本案已規劃</w:t>
      </w:r>
      <w:r w:rsidR="00F24CAD">
        <w:rPr>
          <w:rFonts w:ascii="Times New Roman" w:hAnsi="標楷體"/>
          <w:szCs w:val="32"/>
        </w:rPr>
        <w:t>賴○川</w:t>
      </w:r>
      <w:r w:rsidRPr="00DE4E01">
        <w:rPr>
          <w:rFonts w:ascii="Times New Roman" w:hAnsi="標楷體"/>
          <w:szCs w:val="32"/>
        </w:rPr>
        <w:t>辦理國慶晚會，然該會仍請</w:t>
      </w:r>
      <w:r w:rsidR="00F24CAD">
        <w:rPr>
          <w:rFonts w:ascii="Times New Roman" w:hAnsi="標楷體"/>
          <w:szCs w:val="32"/>
        </w:rPr>
        <w:t>賴○川</w:t>
      </w:r>
      <w:r w:rsidRPr="00DE4E01">
        <w:rPr>
          <w:rFonts w:ascii="Times New Roman" w:hAnsi="標楷體"/>
          <w:szCs w:val="32"/>
        </w:rPr>
        <w:t>參與本案之審議，且當日</w:t>
      </w:r>
      <w:r w:rsidR="00F24CAD">
        <w:rPr>
          <w:rFonts w:ascii="Times New Roman" w:hAnsi="標楷體"/>
          <w:szCs w:val="32"/>
        </w:rPr>
        <w:t>賴○川</w:t>
      </w:r>
      <w:r w:rsidRPr="00DE4E01">
        <w:rPr>
          <w:rFonts w:ascii="Times New Roman" w:hAnsi="標楷體"/>
          <w:szCs w:val="32"/>
        </w:rPr>
        <w:t>並未出席該審查會議，而係由</w:t>
      </w:r>
      <w:r w:rsidR="00F24CAD">
        <w:rPr>
          <w:rFonts w:ascii="Times New Roman" w:hAnsi="標楷體"/>
          <w:szCs w:val="32"/>
        </w:rPr>
        <w:t>表○工作坊</w:t>
      </w:r>
      <w:r w:rsidRPr="00DE4E01">
        <w:rPr>
          <w:rFonts w:ascii="Times New Roman" w:hAnsi="標楷體"/>
          <w:szCs w:val="32"/>
        </w:rPr>
        <w:t>行政總監</w:t>
      </w:r>
      <w:r w:rsidR="00F24CAD">
        <w:rPr>
          <w:rFonts w:ascii="Times New Roman" w:hAnsi="標楷體"/>
          <w:szCs w:val="32"/>
        </w:rPr>
        <w:t>丁○</w:t>
      </w:r>
      <w:proofErr w:type="gramStart"/>
      <w:r w:rsidR="00F24CAD">
        <w:rPr>
          <w:rFonts w:ascii="Times New Roman" w:hAnsi="標楷體"/>
          <w:szCs w:val="32"/>
        </w:rPr>
        <w:t>竺</w:t>
      </w:r>
      <w:proofErr w:type="gramEnd"/>
      <w:r w:rsidRPr="00DE4E01">
        <w:rPr>
          <w:rFonts w:ascii="Times New Roman" w:hAnsi="標楷體"/>
          <w:szCs w:val="32"/>
        </w:rPr>
        <w:t>參與審議，雖盛治仁主委</w:t>
      </w:r>
      <w:r w:rsidR="00272A54" w:rsidRPr="00DE4E01">
        <w:rPr>
          <w:rFonts w:ascii="Times New Roman" w:hAnsi="標楷體"/>
          <w:szCs w:val="32"/>
        </w:rPr>
        <w:t>於本院約</w:t>
      </w:r>
      <w:proofErr w:type="gramStart"/>
      <w:r w:rsidR="00272A54" w:rsidRPr="00DE4E01">
        <w:rPr>
          <w:rFonts w:ascii="Times New Roman" w:hAnsi="標楷體"/>
          <w:szCs w:val="32"/>
        </w:rPr>
        <w:t>詢</w:t>
      </w:r>
      <w:proofErr w:type="gramEnd"/>
      <w:r w:rsidRPr="00DE4E01">
        <w:rPr>
          <w:rFonts w:ascii="Times New Roman" w:hAnsi="標楷體"/>
          <w:szCs w:val="32"/>
        </w:rPr>
        <w:t>時，表示「這不是一個審查會議，這性質是諮詢會議，他們沒有決定權</w:t>
      </w:r>
      <w:r w:rsidRPr="00DE4E01">
        <w:rPr>
          <w:rFonts w:ascii="Times New Roman" w:hAnsi="Times New Roman"/>
          <w:szCs w:val="32"/>
        </w:rPr>
        <w:t>…</w:t>
      </w:r>
      <w:proofErr w:type="gramStart"/>
      <w:r w:rsidRPr="00DE4E01">
        <w:rPr>
          <w:rFonts w:ascii="Times New Roman" w:hAnsi="Times New Roman"/>
          <w:szCs w:val="32"/>
        </w:rPr>
        <w:t>…</w:t>
      </w:r>
      <w:proofErr w:type="gramEnd"/>
      <w:r w:rsidRPr="00DE4E01">
        <w:rPr>
          <w:rFonts w:ascii="Times New Roman" w:hAnsi="標楷體"/>
          <w:szCs w:val="32"/>
        </w:rPr>
        <w:t>編預算沒有審查過程，編預算是行政單位的權責，行政單位沒有義務有委員來審查預算，這是行政單位自己的幕僚作業」，惟該會於簽呈中已明確說明</w:t>
      </w:r>
      <w:r w:rsidR="00D950D9" w:rsidRPr="00DE4E01">
        <w:rPr>
          <w:rFonts w:ascii="Times New Roman" w:hAnsi="標楷體"/>
          <w:szCs w:val="32"/>
        </w:rPr>
        <w:t>「</w:t>
      </w:r>
      <w:r w:rsidRPr="00DE4E01">
        <w:rPr>
          <w:rFonts w:ascii="Times New Roman" w:hAnsi="標楷體"/>
          <w:szCs w:val="32"/>
        </w:rPr>
        <w:t>是對於規劃內容進行審</w:t>
      </w:r>
      <w:r w:rsidRPr="00DE4E01">
        <w:rPr>
          <w:rFonts w:ascii="Times New Roman" w:hAnsi="標楷體"/>
          <w:szCs w:val="32"/>
        </w:rPr>
        <w:lastRenderedPageBreak/>
        <w:t>議，預計近期內報院核定，以利各部會編列</w:t>
      </w:r>
      <w:r w:rsidRPr="00DE4E01">
        <w:rPr>
          <w:rFonts w:ascii="Times New Roman" w:hAnsi="Times New Roman"/>
          <w:szCs w:val="32"/>
        </w:rPr>
        <w:t>100</w:t>
      </w:r>
      <w:r w:rsidRPr="00DE4E01">
        <w:rPr>
          <w:rFonts w:ascii="Times New Roman" w:hAnsi="標楷體"/>
          <w:szCs w:val="32"/>
        </w:rPr>
        <w:t>年概算</w:t>
      </w:r>
      <w:r w:rsidR="00D950D9" w:rsidRPr="00DE4E01">
        <w:rPr>
          <w:rFonts w:ascii="Times New Roman" w:hAnsi="標楷體"/>
          <w:szCs w:val="32"/>
        </w:rPr>
        <w:t>」</w:t>
      </w:r>
      <w:r w:rsidRPr="00DE4E01">
        <w:rPr>
          <w:rFonts w:ascii="Times New Roman" w:hAnsi="標楷體"/>
          <w:szCs w:val="32"/>
        </w:rPr>
        <w:t>，本審查會議並非預算審查，該會邀請規劃國慶晚會活動之</w:t>
      </w:r>
      <w:r w:rsidR="00F24CAD">
        <w:rPr>
          <w:rFonts w:ascii="Times New Roman" w:hAnsi="標楷體"/>
          <w:szCs w:val="32"/>
        </w:rPr>
        <w:t>賴○川</w:t>
      </w:r>
      <w:r w:rsidRPr="00DE4E01">
        <w:rPr>
          <w:rFonts w:ascii="Times New Roman" w:hAnsi="標楷體"/>
          <w:szCs w:val="32"/>
        </w:rPr>
        <w:t>參與建國百年</w:t>
      </w:r>
      <w:r w:rsidR="00D950D9" w:rsidRPr="00DE4E01">
        <w:rPr>
          <w:rFonts w:ascii="Times New Roman" w:hAnsi="標楷體"/>
          <w:szCs w:val="32"/>
        </w:rPr>
        <w:t>慶典</w:t>
      </w:r>
      <w:r w:rsidRPr="00DE4E01">
        <w:rPr>
          <w:rFonts w:ascii="Times New Roman" w:hAnsi="標楷體"/>
          <w:szCs w:val="32"/>
        </w:rPr>
        <w:t>活動規劃內容之審查，顯有利益衝突之情事，且原應參與審查之</w:t>
      </w:r>
      <w:r w:rsidR="00F24CAD">
        <w:rPr>
          <w:rFonts w:ascii="Times New Roman" w:hAnsi="標楷體"/>
          <w:szCs w:val="32"/>
        </w:rPr>
        <w:t>賴○川</w:t>
      </w:r>
      <w:r w:rsidRPr="00DE4E01">
        <w:rPr>
          <w:rFonts w:ascii="Times New Roman" w:hAnsi="標楷體"/>
          <w:szCs w:val="32"/>
        </w:rPr>
        <w:t>亦</w:t>
      </w:r>
      <w:r w:rsidR="00D950D9" w:rsidRPr="00DE4E01">
        <w:rPr>
          <w:rFonts w:ascii="Times New Roman" w:hAnsi="標楷體"/>
          <w:szCs w:val="32"/>
        </w:rPr>
        <w:t>由</w:t>
      </w:r>
      <w:r w:rsidR="00F24CAD">
        <w:rPr>
          <w:rFonts w:ascii="Times New Roman" w:hAnsi="標楷體"/>
          <w:szCs w:val="32"/>
        </w:rPr>
        <w:t>丁○</w:t>
      </w:r>
      <w:proofErr w:type="gramStart"/>
      <w:r w:rsidR="00F24CAD">
        <w:rPr>
          <w:rFonts w:ascii="Times New Roman" w:hAnsi="標楷體"/>
          <w:szCs w:val="32"/>
        </w:rPr>
        <w:t>竺</w:t>
      </w:r>
      <w:proofErr w:type="gramEnd"/>
      <w:r w:rsidRPr="00DE4E01">
        <w:rPr>
          <w:rFonts w:ascii="Times New Roman" w:hAnsi="標楷體"/>
          <w:szCs w:val="32"/>
        </w:rPr>
        <w:t>代理，利益衝突</w:t>
      </w:r>
      <w:r w:rsidR="00D950D9" w:rsidRPr="00DE4E01">
        <w:rPr>
          <w:rFonts w:ascii="Times New Roman" w:hAnsi="標楷體"/>
          <w:szCs w:val="32"/>
        </w:rPr>
        <w:t>未能迴避</w:t>
      </w:r>
      <w:r w:rsidRPr="00DE4E01">
        <w:rPr>
          <w:rFonts w:ascii="Times New Roman" w:hAnsi="標楷體"/>
          <w:szCs w:val="32"/>
        </w:rPr>
        <w:t>，</w:t>
      </w:r>
      <w:r w:rsidR="00D950D9" w:rsidRPr="00DE4E01">
        <w:rPr>
          <w:rFonts w:ascii="Times New Roman" w:hAnsi="標楷體"/>
          <w:szCs w:val="32"/>
        </w:rPr>
        <w:t>且又由非審查委員辦理活動</w:t>
      </w:r>
      <w:r w:rsidRPr="00DE4E01">
        <w:rPr>
          <w:rFonts w:ascii="Times New Roman" w:hAnsi="標楷體"/>
          <w:szCs w:val="32"/>
        </w:rPr>
        <w:t>審查，該會辦理</w:t>
      </w:r>
      <w:r w:rsidR="00D950D9" w:rsidRPr="00DE4E01">
        <w:rPr>
          <w:rFonts w:ascii="Times New Roman" w:hAnsi="標楷體"/>
          <w:szCs w:val="32"/>
        </w:rPr>
        <w:t>建國百年慶典活動</w:t>
      </w:r>
      <w:r w:rsidRPr="00DE4E01">
        <w:rPr>
          <w:rFonts w:ascii="Times New Roman" w:hAnsi="標楷體"/>
          <w:szCs w:val="32"/>
        </w:rPr>
        <w:t>審查作業，顯有疏失。</w:t>
      </w:r>
    </w:p>
    <w:p w:rsidR="00D66D94" w:rsidRPr="00DE4E01" w:rsidRDefault="00801839" w:rsidP="00CF43C5">
      <w:pPr>
        <w:pStyle w:val="21"/>
        <w:numPr>
          <w:ilvl w:val="2"/>
          <w:numId w:val="13"/>
        </w:numPr>
        <w:rPr>
          <w:rFonts w:ascii="Times New Roman" w:hAnsi="Times New Roman"/>
          <w:szCs w:val="32"/>
        </w:rPr>
      </w:pPr>
      <w:r w:rsidRPr="00DE4E01">
        <w:rPr>
          <w:rFonts w:ascii="Times New Roman" w:hAnsi="標楷體"/>
          <w:szCs w:val="32"/>
        </w:rPr>
        <w:t>綜上，</w:t>
      </w:r>
      <w:r w:rsidR="00A564B9" w:rsidRPr="00DE4E01">
        <w:rPr>
          <w:rFonts w:ascii="Times New Roman" w:hAnsi="標楷體"/>
          <w:szCs w:val="32"/>
        </w:rPr>
        <w:t>文建會未經行政院核定建國百年慶典活動計畫，</w:t>
      </w:r>
      <w:r w:rsidR="00A564B9" w:rsidRPr="00DE4E01">
        <w:rPr>
          <w:rFonts w:ascii="Times New Roman" w:hAnsi="標楷體"/>
          <w:szCs w:val="24"/>
        </w:rPr>
        <w:t>即先行指定廠商辦理國</w:t>
      </w:r>
      <w:r w:rsidR="00A564B9" w:rsidRPr="00DE4E01">
        <w:rPr>
          <w:rFonts w:ascii="Times New Roman" w:hAnsi="標楷體"/>
          <w:szCs w:val="32"/>
        </w:rPr>
        <w:t>慶晚會之</w:t>
      </w:r>
      <w:r w:rsidR="00A564B9" w:rsidRPr="00DE4E01">
        <w:rPr>
          <w:rFonts w:ascii="Times New Roman" w:hAnsi="標楷體"/>
          <w:szCs w:val="24"/>
        </w:rPr>
        <w:t>規劃，且邀請承攬廠商擔任建國百年慶典活動計畫之審查委員，未能迴避利益衝突，核有未當</w:t>
      </w:r>
      <w:r w:rsidR="00A564B9" w:rsidRPr="00DE4E01">
        <w:rPr>
          <w:rFonts w:ascii="Times New Roman" w:hAnsi="標楷體"/>
          <w:szCs w:val="32"/>
        </w:rPr>
        <w:t>。</w:t>
      </w:r>
    </w:p>
    <w:p w:rsidR="00D66D94" w:rsidRPr="00DE4E01" w:rsidRDefault="00801839" w:rsidP="00CF43C5">
      <w:pPr>
        <w:pStyle w:val="21"/>
        <w:numPr>
          <w:ilvl w:val="1"/>
          <w:numId w:val="13"/>
        </w:numPr>
        <w:ind w:left="993" w:hanging="709"/>
        <w:rPr>
          <w:rFonts w:ascii="Times New Roman" w:hAnsi="Times New Roman"/>
          <w:szCs w:val="32"/>
        </w:rPr>
      </w:pPr>
      <w:r w:rsidRPr="00DE4E01">
        <w:rPr>
          <w:rFonts w:ascii="Times New Roman" w:hAnsi="標楷體"/>
          <w:b/>
          <w:szCs w:val="24"/>
        </w:rPr>
        <w:t>文建會未</w:t>
      </w:r>
      <w:r w:rsidR="00C44E4F" w:rsidRPr="00DE4E01">
        <w:rPr>
          <w:rFonts w:ascii="Times New Roman" w:hAnsi="標楷體"/>
          <w:b/>
          <w:szCs w:val="24"/>
        </w:rPr>
        <w:t>能</w:t>
      </w:r>
      <w:r w:rsidRPr="00DE4E01">
        <w:rPr>
          <w:rFonts w:ascii="Times New Roman" w:hAnsi="標楷體"/>
          <w:b/>
          <w:szCs w:val="24"/>
        </w:rPr>
        <w:t>掌控國慶晚會</w:t>
      </w:r>
      <w:r w:rsidR="00151701" w:rsidRPr="00DE4E01">
        <w:rPr>
          <w:rFonts w:ascii="Times New Roman" w:hAnsi="標楷體"/>
          <w:b/>
          <w:szCs w:val="24"/>
        </w:rPr>
        <w:t>「夢想家」音樂劇</w:t>
      </w:r>
      <w:r w:rsidR="00141BE1" w:rsidRPr="00DE4E01">
        <w:rPr>
          <w:rFonts w:ascii="Times New Roman" w:hAnsi="標楷體"/>
          <w:b/>
          <w:szCs w:val="24"/>
        </w:rPr>
        <w:t>之</w:t>
      </w:r>
      <w:r w:rsidR="00B0041D" w:rsidRPr="00DE4E01">
        <w:rPr>
          <w:rFonts w:ascii="Times New Roman" w:hAnsi="標楷體"/>
          <w:b/>
          <w:szCs w:val="24"/>
        </w:rPr>
        <w:t>辦理</w:t>
      </w:r>
      <w:r w:rsidR="00151701" w:rsidRPr="00DE4E01">
        <w:rPr>
          <w:rFonts w:ascii="Times New Roman" w:hAnsi="標楷體"/>
          <w:b/>
          <w:szCs w:val="24"/>
        </w:rPr>
        <w:t>時程，</w:t>
      </w:r>
      <w:r w:rsidRPr="00DE4E01">
        <w:rPr>
          <w:rFonts w:ascii="Times New Roman" w:hAnsi="標楷體"/>
          <w:b/>
          <w:szCs w:val="24"/>
        </w:rPr>
        <w:t>一再</w:t>
      </w:r>
      <w:r w:rsidR="00151701" w:rsidRPr="00DE4E01">
        <w:rPr>
          <w:rFonts w:ascii="Times New Roman" w:hAnsi="標楷體"/>
          <w:b/>
          <w:szCs w:val="24"/>
        </w:rPr>
        <w:t>變更標案</w:t>
      </w:r>
      <w:r w:rsidR="00B2272B" w:rsidRPr="00DE4E01">
        <w:rPr>
          <w:rFonts w:ascii="Times New Roman" w:hAnsi="標楷體"/>
          <w:b/>
          <w:szCs w:val="24"/>
        </w:rPr>
        <w:t>之</w:t>
      </w:r>
      <w:r w:rsidR="00141BE1" w:rsidRPr="00DE4E01">
        <w:rPr>
          <w:rFonts w:ascii="Times New Roman" w:hAnsi="標楷體"/>
          <w:b/>
          <w:szCs w:val="24"/>
        </w:rPr>
        <w:t>劃</w:t>
      </w:r>
      <w:r w:rsidR="009466DA" w:rsidRPr="00DE4E01">
        <w:rPr>
          <w:rFonts w:ascii="Times New Roman" w:hAnsi="標楷體"/>
          <w:b/>
          <w:szCs w:val="24"/>
        </w:rPr>
        <w:t>分方式</w:t>
      </w:r>
      <w:r w:rsidR="00151701" w:rsidRPr="00DE4E01">
        <w:rPr>
          <w:rFonts w:ascii="Times New Roman" w:hAnsi="標楷體"/>
          <w:b/>
          <w:szCs w:val="24"/>
        </w:rPr>
        <w:t>，</w:t>
      </w:r>
      <w:r w:rsidR="00C44E4F" w:rsidRPr="00DE4E01">
        <w:rPr>
          <w:rFonts w:ascii="Times New Roman" w:hAnsi="標楷體"/>
          <w:b/>
          <w:szCs w:val="24"/>
        </w:rPr>
        <w:t>延誤</w:t>
      </w:r>
      <w:r w:rsidR="00151701" w:rsidRPr="00DE4E01">
        <w:rPr>
          <w:rFonts w:ascii="Times New Roman" w:hAnsi="標楷體"/>
          <w:b/>
          <w:szCs w:val="24"/>
        </w:rPr>
        <w:t>標案</w:t>
      </w:r>
      <w:r w:rsidR="00C44E4F" w:rsidRPr="00DE4E01">
        <w:rPr>
          <w:rFonts w:ascii="Times New Roman" w:hAnsi="標楷體"/>
          <w:b/>
          <w:szCs w:val="24"/>
        </w:rPr>
        <w:t>進行</w:t>
      </w:r>
      <w:r w:rsidR="00614113" w:rsidRPr="00DE4E01">
        <w:rPr>
          <w:rFonts w:ascii="Times New Roman" w:hAnsi="標楷體"/>
          <w:b/>
          <w:szCs w:val="24"/>
        </w:rPr>
        <w:t>時程</w:t>
      </w:r>
      <w:r w:rsidR="00C44E4F" w:rsidRPr="00DE4E01">
        <w:rPr>
          <w:rFonts w:ascii="Times New Roman" w:hAnsi="標楷體"/>
          <w:b/>
          <w:szCs w:val="24"/>
        </w:rPr>
        <w:t>，</w:t>
      </w:r>
      <w:r w:rsidR="00D66D94" w:rsidRPr="00DE4E01">
        <w:rPr>
          <w:rFonts w:ascii="Times New Roman" w:hAnsi="標楷體"/>
          <w:b/>
          <w:szCs w:val="24"/>
        </w:rPr>
        <w:t>致</w:t>
      </w:r>
      <w:r w:rsidR="000A7464" w:rsidRPr="00DE4E01">
        <w:rPr>
          <w:rFonts w:ascii="Times New Roman" w:hAnsi="Times New Roman"/>
          <w:b/>
          <w:szCs w:val="24"/>
        </w:rPr>
        <w:t>100</w:t>
      </w:r>
      <w:r w:rsidR="000A7464" w:rsidRPr="00DE4E01">
        <w:rPr>
          <w:rFonts w:ascii="Times New Roman" w:hAnsi="標楷體"/>
          <w:b/>
          <w:szCs w:val="24"/>
        </w:rPr>
        <w:t>年</w:t>
      </w:r>
      <w:r w:rsidR="000A7464" w:rsidRPr="00DE4E01">
        <w:rPr>
          <w:rFonts w:ascii="Times New Roman" w:hAnsi="Times New Roman"/>
          <w:b/>
          <w:szCs w:val="24"/>
        </w:rPr>
        <w:t>9</w:t>
      </w:r>
      <w:r w:rsidR="000A7464" w:rsidRPr="00DE4E01">
        <w:rPr>
          <w:rFonts w:ascii="Times New Roman" w:hAnsi="標楷體"/>
          <w:b/>
          <w:szCs w:val="24"/>
        </w:rPr>
        <w:t>月</w:t>
      </w:r>
      <w:r w:rsidR="000A7464" w:rsidRPr="00DE4E01">
        <w:rPr>
          <w:rFonts w:ascii="Times New Roman" w:hAnsi="Times New Roman"/>
          <w:b/>
          <w:szCs w:val="24"/>
        </w:rPr>
        <w:t>20</w:t>
      </w:r>
      <w:r w:rsidR="000A7464" w:rsidRPr="00DE4E01">
        <w:rPr>
          <w:rFonts w:ascii="Times New Roman" w:hAnsi="標楷體"/>
          <w:b/>
          <w:szCs w:val="24"/>
        </w:rPr>
        <w:t>日距</w:t>
      </w:r>
      <w:r w:rsidR="00B2272B" w:rsidRPr="00DE4E01">
        <w:rPr>
          <w:rFonts w:ascii="Times New Roman" w:hAnsi="標楷體"/>
          <w:b/>
          <w:szCs w:val="24"/>
        </w:rPr>
        <w:t>百年</w:t>
      </w:r>
      <w:r w:rsidR="000A7464" w:rsidRPr="00DE4E01">
        <w:rPr>
          <w:rFonts w:ascii="Times New Roman" w:hAnsi="標楷體"/>
          <w:b/>
          <w:szCs w:val="24"/>
        </w:rPr>
        <w:t>國慶晚會表演僅</w:t>
      </w:r>
      <w:r w:rsidR="000A7464" w:rsidRPr="00DE4E01">
        <w:rPr>
          <w:rFonts w:ascii="Times New Roman" w:hAnsi="Times New Roman"/>
          <w:b/>
          <w:szCs w:val="24"/>
        </w:rPr>
        <w:t>20</w:t>
      </w:r>
      <w:r w:rsidR="000A7464" w:rsidRPr="00DE4E01">
        <w:rPr>
          <w:rFonts w:ascii="Times New Roman" w:hAnsi="標楷體"/>
          <w:b/>
          <w:szCs w:val="24"/>
        </w:rPr>
        <w:t>天</w:t>
      </w:r>
      <w:r w:rsidR="00B2272B" w:rsidRPr="00DE4E01">
        <w:rPr>
          <w:rFonts w:ascii="Times New Roman" w:hAnsi="標楷體"/>
          <w:b/>
          <w:szCs w:val="24"/>
        </w:rPr>
        <w:t>之時</w:t>
      </w:r>
      <w:r w:rsidR="000A7464" w:rsidRPr="00DE4E01">
        <w:rPr>
          <w:rFonts w:ascii="Times New Roman" w:hAnsi="標楷體"/>
          <w:b/>
          <w:szCs w:val="24"/>
        </w:rPr>
        <w:t>，仍在進行標案開標及簽約</w:t>
      </w:r>
      <w:r w:rsidR="00D66D94" w:rsidRPr="00DE4E01">
        <w:rPr>
          <w:rFonts w:ascii="Times New Roman" w:hAnsi="標楷體"/>
          <w:b/>
          <w:szCs w:val="24"/>
        </w:rPr>
        <w:t>，</w:t>
      </w:r>
      <w:r w:rsidR="00B2272B" w:rsidRPr="00DE4E01">
        <w:rPr>
          <w:rFonts w:ascii="Times New Roman" w:hAnsi="標楷體"/>
          <w:b/>
          <w:szCs w:val="24"/>
        </w:rPr>
        <w:t>並</w:t>
      </w:r>
      <w:r w:rsidR="00B0041D" w:rsidRPr="00DE4E01">
        <w:rPr>
          <w:rFonts w:ascii="Times New Roman" w:hAnsi="標楷體"/>
          <w:b/>
          <w:szCs w:val="24"/>
        </w:rPr>
        <w:t>損</w:t>
      </w:r>
      <w:r w:rsidR="009466DA" w:rsidRPr="00DE4E01">
        <w:rPr>
          <w:rFonts w:ascii="Times New Roman" w:hAnsi="標楷體"/>
          <w:b/>
          <w:szCs w:val="24"/>
        </w:rPr>
        <w:t>及標案成本之訪價分析與控制</w:t>
      </w:r>
      <w:r w:rsidR="00B2272B" w:rsidRPr="00DE4E01">
        <w:rPr>
          <w:rFonts w:ascii="Times New Roman" w:hAnsi="標楷體"/>
          <w:b/>
          <w:szCs w:val="24"/>
        </w:rPr>
        <w:t>時</w:t>
      </w:r>
      <w:r w:rsidR="00B0041D" w:rsidRPr="00DE4E01">
        <w:rPr>
          <w:rFonts w:ascii="Times New Roman" w:hAnsi="標楷體"/>
          <w:b/>
          <w:szCs w:val="24"/>
        </w:rPr>
        <w:t>程</w:t>
      </w:r>
      <w:r w:rsidR="00B2272B" w:rsidRPr="00DE4E01">
        <w:rPr>
          <w:rFonts w:ascii="Times New Roman" w:hAnsi="標楷體"/>
          <w:b/>
          <w:szCs w:val="24"/>
        </w:rPr>
        <w:t>，徒增慶祝活動順利完成之風險</w:t>
      </w:r>
      <w:r w:rsidR="009466DA" w:rsidRPr="00DE4E01">
        <w:rPr>
          <w:rFonts w:ascii="Times New Roman" w:hAnsi="標楷體"/>
          <w:b/>
          <w:szCs w:val="24"/>
        </w:rPr>
        <w:t>，顯有</w:t>
      </w:r>
      <w:r w:rsidR="00410BE0" w:rsidRPr="00DE4E01">
        <w:rPr>
          <w:rFonts w:ascii="Times New Roman" w:hAnsi="標楷體"/>
          <w:b/>
          <w:szCs w:val="24"/>
        </w:rPr>
        <w:t>重大</w:t>
      </w:r>
      <w:r w:rsidR="009466DA" w:rsidRPr="00DE4E01">
        <w:rPr>
          <w:rFonts w:ascii="Times New Roman" w:hAnsi="標楷體"/>
          <w:b/>
          <w:szCs w:val="24"/>
        </w:rPr>
        <w:t>違失。</w:t>
      </w:r>
    </w:p>
    <w:p w:rsidR="003202CB" w:rsidRPr="00DE4E01" w:rsidRDefault="00C44E4F" w:rsidP="00CF43C5">
      <w:pPr>
        <w:pStyle w:val="21"/>
        <w:numPr>
          <w:ilvl w:val="2"/>
          <w:numId w:val="13"/>
        </w:numPr>
        <w:rPr>
          <w:rFonts w:ascii="Times New Roman" w:hAnsi="Times New Roman"/>
          <w:szCs w:val="32"/>
        </w:rPr>
      </w:pPr>
      <w:r w:rsidRPr="00DE4E01">
        <w:rPr>
          <w:rFonts w:ascii="Times New Roman" w:hAnsi="標楷體"/>
          <w:szCs w:val="32"/>
        </w:rPr>
        <w:t>查</w:t>
      </w:r>
      <w:r w:rsidR="00BB512D" w:rsidRPr="00DE4E01">
        <w:rPr>
          <w:rFonts w:ascii="Times New Roman" w:hAnsi="標楷體"/>
          <w:szCs w:val="32"/>
        </w:rPr>
        <w:t>文建會</w:t>
      </w:r>
      <w:r w:rsidR="00E3593F" w:rsidRPr="00DE4E01">
        <w:rPr>
          <w:rFonts w:ascii="Times New Roman" w:hAnsi="標楷體"/>
          <w:szCs w:val="32"/>
        </w:rPr>
        <w:t>辦理國慶晚會「夢想家」</w:t>
      </w:r>
      <w:proofErr w:type="gramStart"/>
      <w:r w:rsidR="00E3593F" w:rsidRPr="00DE4E01">
        <w:rPr>
          <w:rFonts w:ascii="Times New Roman" w:hAnsi="標楷體"/>
          <w:szCs w:val="32"/>
        </w:rPr>
        <w:t>音樂劇標案</w:t>
      </w:r>
      <w:proofErr w:type="gramEnd"/>
      <w:r w:rsidR="003202CB" w:rsidRPr="00DE4E01">
        <w:rPr>
          <w:rFonts w:ascii="Times New Roman" w:hAnsi="標楷體"/>
          <w:szCs w:val="32"/>
        </w:rPr>
        <w:t>規劃</w:t>
      </w:r>
      <w:r w:rsidR="00141BE1" w:rsidRPr="00DE4E01">
        <w:rPr>
          <w:rFonts w:ascii="Times New Roman" w:hAnsi="標楷體"/>
          <w:szCs w:val="32"/>
        </w:rPr>
        <w:t>之</w:t>
      </w:r>
      <w:r w:rsidR="00E3593F" w:rsidRPr="00DE4E01">
        <w:rPr>
          <w:rFonts w:ascii="Times New Roman" w:hAnsi="標楷體"/>
          <w:szCs w:val="32"/>
        </w:rPr>
        <w:t>演變</w:t>
      </w:r>
      <w:r w:rsidR="00141BE1" w:rsidRPr="00DE4E01">
        <w:rPr>
          <w:rFonts w:ascii="Times New Roman" w:hAnsi="標楷體"/>
          <w:szCs w:val="32"/>
        </w:rPr>
        <w:t>，</w:t>
      </w:r>
      <w:proofErr w:type="gramStart"/>
      <w:r w:rsidR="003202CB" w:rsidRPr="00DE4E01">
        <w:rPr>
          <w:rFonts w:ascii="Times New Roman" w:hAnsi="標楷體"/>
          <w:szCs w:val="32"/>
        </w:rPr>
        <w:t>摘述如下</w:t>
      </w:r>
      <w:proofErr w:type="gramEnd"/>
      <w:r w:rsidR="003202CB" w:rsidRPr="00DE4E01">
        <w:rPr>
          <w:rFonts w:ascii="Times New Roman" w:hAnsi="Times New Roman"/>
          <w:szCs w:val="32"/>
        </w:rPr>
        <w:t>:</w:t>
      </w:r>
    </w:p>
    <w:p w:rsidR="00E3593F" w:rsidRPr="00DE4E01" w:rsidRDefault="003202CB" w:rsidP="00CF43C5">
      <w:pPr>
        <w:pStyle w:val="21"/>
        <w:numPr>
          <w:ilvl w:val="3"/>
          <w:numId w:val="13"/>
        </w:numPr>
        <w:rPr>
          <w:rFonts w:ascii="Times New Roman" w:hAnsi="Times New Roman"/>
          <w:szCs w:val="32"/>
        </w:rPr>
      </w:pP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7</w:t>
      </w:r>
      <w:r w:rsidRPr="00DE4E01">
        <w:rPr>
          <w:rFonts w:ascii="Times New Roman" w:hAnsi="標楷體"/>
          <w:szCs w:val="32"/>
        </w:rPr>
        <w:t>月</w:t>
      </w:r>
      <w:r w:rsidRPr="00DE4E01">
        <w:rPr>
          <w:rFonts w:ascii="Times New Roman" w:hAnsi="Times New Roman"/>
          <w:szCs w:val="32"/>
        </w:rPr>
        <w:t>26</w:t>
      </w:r>
      <w:r w:rsidRPr="00DE4E01">
        <w:rPr>
          <w:rFonts w:ascii="Times New Roman" w:hAnsi="標楷體"/>
          <w:szCs w:val="32"/>
        </w:rPr>
        <w:t>日以前</w:t>
      </w:r>
      <w:r w:rsidR="00E3593F" w:rsidRPr="00DE4E01">
        <w:rPr>
          <w:rFonts w:ascii="Times New Roman" w:hAnsi="標楷體"/>
          <w:szCs w:val="32"/>
        </w:rPr>
        <w:t>，文建會</w:t>
      </w:r>
      <w:r w:rsidR="00BB512D" w:rsidRPr="00DE4E01">
        <w:rPr>
          <w:rFonts w:ascii="Times New Roman" w:hAnsi="標楷體"/>
          <w:szCs w:val="32"/>
        </w:rPr>
        <w:t>規劃</w:t>
      </w:r>
      <w:r w:rsidR="00E3593F" w:rsidRPr="00DE4E01">
        <w:rPr>
          <w:rFonts w:ascii="Times New Roman" w:hAnsi="標楷體"/>
          <w:szCs w:val="32"/>
        </w:rPr>
        <w:t>由</w:t>
      </w:r>
      <w:r w:rsidR="00F24CAD">
        <w:rPr>
          <w:rFonts w:ascii="Times New Roman" w:hAnsi="標楷體"/>
          <w:szCs w:val="32"/>
        </w:rPr>
        <w:t>表○</w:t>
      </w:r>
      <w:proofErr w:type="gramStart"/>
      <w:r w:rsidR="00F24CAD">
        <w:rPr>
          <w:rFonts w:ascii="Times New Roman" w:hAnsi="標楷體"/>
          <w:szCs w:val="32"/>
        </w:rPr>
        <w:t>工作坊</w:t>
      </w:r>
      <w:r w:rsidR="00BB512D" w:rsidRPr="00DE4E01">
        <w:rPr>
          <w:rFonts w:ascii="Times New Roman" w:hAnsi="標楷體"/>
          <w:szCs w:val="32"/>
        </w:rPr>
        <w:t>統包</w:t>
      </w:r>
      <w:proofErr w:type="gramEnd"/>
      <w:r w:rsidR="00E3593F" w:rsidRPr="00DE4E01">
        <w:rPr>
          <w:rFonts w:ascii="Times New Roman" w:hAnsi="標楷體"/>
          <w:szCs w:val="32"/>
        </w:rPr>
        <w:t>。</w:t>
      </w:r>
    </w:p>
    <w:p w:rsidR="00E3593F" w:rsidRPr="00DE4E01" w:rsidRDefault="00776884" w:rsidP="00CF43C5">
      <w:pPr>
        <w:pStyle w:val="21"/>
        <w:numPr>
          <w:ilvl w:val="3"/>
          <w:numId w:val="13"/>
        </w:numPr>
        <w:rPr>
          <w:rFonts w:ascii="Times New Roman" w:hAnsi="Times New Roman"/>
          <w:szCs w:val="32"/>
        </w:rPr>
      </w:pP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7</w:t>
      </w:r>
      <w:r w:rsidRPr="00DE4E01">
        <w:rPr>
          <w:rFonts w:ascii="Times New Roman" w:hAnsi="標楷體"/>
          <w:szCs w:val="32"/>
        </w:rPr>
        <w:t>月</w:t>
      </w:r>
      <w:r w:rsidRPr="00DE4E01">
        <w:rPr>
          <w:rFonts w:ascii="Times New Roman" w:hAnsi="Times New Roman"/>
          <w:szCs w:val="32"/>
        </w:rPr>
        <w:t>26</w:t>
      </w:r>
      <w:r w:rsidRPr="00DE4E01">
        <w:rPr>
          <w:rFonts w:ascii="Times New Roman" w:hAnsi="標楷體"/>
          <w:szCs w:val="32"/>
        </w:rPr>
        <w:t>日</w:t>
      </w:r>
      <w:r w:rsidR="00E3593F" w:rsidRPr="00DE4E01">
        <w:rPr>
          <w:rFonts w:ascii="Times New Roman" w:hAnsi="標楷體"/>
          <w:szCs w:val="32"/>
        </w:rPr>
        <w:t>文建會</w:t>
      </w:r>
      <w:r w:rsidRPr="00DE4E01">
        <w:rPr>
          <w:rFonts w:ascii="Times New Roman" w:hAnsi="標楷體"/>
          <w:szCs w:val="32"/>
        </w:rPr>
        <w:t>將標案分為軟體標及硬體標，</w:t>
      </w:r>
      <w:proofErr w:type="gramStart"/>
      <w:r w:rsidR="00E3593F" w:rsidRPr="00DE4E01">
        <w:rPr>
          <w:rFonts w:ascii="Times New Roman" w:hAnsi="標楷體"/>
          <w:szCs w:val="32"/>
        </w:rPr>
        <w:t>軟體標因創意</w:t>
      </w:r>
      <w:proofErr w:type="gramEnd"/>
      <w:r w:rsidR="00E3593F" w:rsidRPr="00DE4E01">
        <w:rPr>
          <w:rFonts w:ascii="Times New Roman" w:hAnsi="標楷體"/>
          <w:szCs w:val="32"/>
        </w:rPr>
        <w:t>策展人本身具獨特性可以直接指定辦理採購，硬體標</w:t>
      </w:r>
      <w:r w:rsidR="009466DA" w:rsidRPr="00DE4E01">
        <w:rPr>
          <w:rFonts w:ascii="Times New Roman" w:hAnsi="標楷體"/>
          <w:szCs w:val="32"/>
        </w:rPr>
        <w:t>案因</w:t>
      </w:r>
      <w:r w:rsidR="00E3593F" w:rsidRPr="00DE4E01">
        <w:rPr>
          <w:rFonts w:ascii="Times New Roman" w:hAnsi="標楷體"/>
          <w:szCs w:val="32"/>
        </w:rPr>
        <w:t>舞</w:t>
      </w:r>
      <w:r w:rsidR="00B77402">
        <w:rPr>
          <w:rFonts w:ascii="Times New Roman" w:hAnsi="標楷體"/>
          <w:szCs w:val="32"/>
        </w:rPr>
        <w:t>臺</w:t>
      </w:r>
      <w:r w:rsidR="00E3593F" w:rsidRPr="00DE4E01">
        <w:rPr>
          <w:rFonts w:ascii="Times New Roman" w:hAnsi="標楷體"/>
          <w:szCs w:val="32"/>
        </w:rPr>
        <w:t>、燈光、音響等執行項目則沒有特殊性、不可取代性足以直接指定特定廠商承攬</w:t>
      </w:r>
      <w:r w:rsidR="009466DA" w:rsidRPr="00DE4E01">
        <w:rPr>
          <w:rFonts w:ascii="Times New Roman" w:hAnsi="標楷體"/>
          <w:szCs w:val="32"/>
        </w:rPr>
        <w:t>，</w:t>
      </w:r>
      <w:proofErr w:type="gramStart"/>
      <w:r w:rsidR="00556F96" w:rsidRPr="00DE4E01">
        <w:rPr>
          <w:rFonts w:ascii="Times New Roman" w:hAnsi="標楷體"/>
          <w:szCs w:val="32"/>
        </w:rPr>
        <w:t>採</w:t>
      </w:r>
      <w:proofErr w:type="gramEnd"/>
      <w:r w:rsidR="00556F96" w:rsidRPr="00DE4E01">
        <w:rPr>
          <w:rFonts w:ascii="Times New Roman" w:hAnsi="標楷體"/>
          <w:szCs w:val="32"/>
        </w:rPr>
        <w:t>公開招標</w:t>
      </w:r>
      <w:r w:rsidR="00E3593F" w:rsidRPr="00DE4E01">
        <w:rPr>
          <w:rFonts w:ascii="Times New Roman" w:hAnsi="標楷體"/>
          <w:szCs w:val="32"/>
        </w:rPr>
        <w:t>。</w:t>
      </w:r>
    </w:p>
    <w:p w:rsidR="00E3593F" w:rsidRPr="00DE4E01" w:rsidRDefault="00776884" w:rsidP="00CF43C5">
      <w:pPr>
        <w:pStyle w:val="21"/>
        <w:numPr>
          <w:ilvl w:val="3"/>
          <w:numId w:val="13"/>
        </w:numPr>
        <w:rPr>
          <w:rFonts w:ascii="Times New Roman" w:hAnsi="Times New Roman"/>
          <w:szCs w:val="32"/>
        </w:rPr>
      </w:pP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7</w:t>
      </w:r>
      <w:r w:rsidRPr="00DE4E01">
        <w:rPr>
          <w:rFonts w:ascii="Times New Roman" w:hAnsi="標楷體"/>
          <w:szCs w:val="32"/>
        </w:rPr>
        <w:t>月</w:t>
      </w:r>
      <w:r w:rsidRPr="00DE4E01">
        <w:rPr>
          <w:rFonts w:ascii="Times New Roman" w:hAnsi="Times New Roman"/>
          <w:szCs w:val="32"/>
        </w:rPr>
        <w:t>29</w:t>
      </w:r>
      <w:r w:rsidRPr="00DE4E01">
        <w:rPr>
          <w:rFonts w:ascii="Times New Roman" w:hAnsi="標楷體"/>
          <w:szCs w:val="32"/>
        </w:rPr>
        <w:t>日</w:t>
      </w:r>
      <w:r w:rsidR="001215B6" w:rsidRPr="00DE4E01">
        <w:rPr>
          <w:rFonts w:ascii="Times New Roman" w:hAnsi="標楷體"/>
          <w:szCs w:val="32"/>
        </w:rPr>
        <w:t>文建會將</w:t>
      </w:r>
      <w:r w:rsidRPr="00DE4E01">
        <w:rPr>
          <w:rFonts w:ascii="Times New Roman" w:hAnsi="標楷體"/>
          <w:szCs w:val="32"/>
        </w:rPr>
        <w:t>標案分為</w:t>
      </w:r>
      <w:r w:rsidR="003202CB" w:rsidRPr="00DE4E01">
        <w:rPr>
          <w:rFonts w:ascii="Times New Roman" w:hAnsi="標楷體"/>
          <w:szCs w:val="32"/>
        </w:rPr>
        <w:t>軟體</w:t>
      </w:r>
      <w:r w:rsidRPr="00DE4E01">
        <w:rPr>
          <w:rFonts w:ascii="Times New Roman" w:hAnsi="標楷體"/>
          <w:szCs w:val="32"/>
        </w:rPr>
        <w:t>及</w:t>
      </w:r>
      <w:r w:rsidRPr="00DE4E01">
        <w:rPr>
          <w:rFonts w:ascii="Times New Roman" w:hAnsi="標楷體"/>
          <w:szCs w:val="32"/>
        </w:rPr>
        <w:lastRenderedPageBreak/>
        <w:t>硬體兩大項</w:t>
      </w:r>
      <w:r w:rsidR="003202CB" w:rsidRPr="00DE4E01">
        <w:rPr>
          <w:rFonts w:ascii="Times New Roman" w:hAnsi="標楷體"/>
          <w:szCs w:val="32"/>
        </w:rPr>
        <w:t>，其中</w:t>
      </w:r>
      <w:r w:rsidR="00E3593F" w:rsidRPr="00DE4E01">
        <w:rPr>
          <w:rFonts w:ascii="Times New Roman" w:hAnsi="標楷體"/>
          <w:szCs w:val="32"/>
        </w:rPr>
        <w:t>軟體由</w:t>
      </w:r>
      <w:r w:rsidR="00F24CAD">
        <w:rPr>
          <w:rFonts w:ascii="Times New Roman" w:hAnsi="標楷體"/>
          <w:szCs w:val="32"/>
        </w:rPr>
        <w:t>表○工作坊</w:t>
      </w:r>
      <w:r w:rsidR="00E3593F" w:rsidRPr="00DE4E01">
        <w:rPr>
          <w:rFonts w:ascii="Times New Roman" w:hAnsi="標楷體"/>
          <w:szCs w:val="32"/>
        </w:rPr>
        <w:t>招標，含創意設計、製作團隊費用、表演人力統籌團隊、平面攝影等，硬體由文建會另外招標，含硬體製作、硬體租賃、幕後執行人力、其他等。</w:t>
      </w:r>
    </w:p>
    <w:p w:rsidR="001215B6" w:rsidRPr="00DE4E01" w:rsidRDefault="009263AC" w:rsidP="009263AC">
      <w:pPr>
        <w:pStyle w:val="21"/>
        <w:numPr>
          <w:ilvl w:val="3"/>
          <w:numId w:val="13"/>
        </w:numPr>
        <w:kinsoku/>
        <w:ind w:left="1740" w:hanging="697"/>
        <w:rPr>
          <w:rFonts w:ascii="Times New Roman" w:hAnsi="Times New Roman"/>
          <w:szCs w:val="32"/>
        </w:rPr>
      </w:pPr>
      <w:r w:rsidRPr="00BB14E2">
        <w:rPr>
          <w:rFonts w:ascii="Times New Roman" w:hAnsi="Times New Roman"/>
          <w:szCs w:val="32"/>
        </w:rPr>
        <w:t>99</w:t>
      </w:r>
      <w:r w:rsidRPr="00BB14E2">
        <w:rPr>
          <w:rFonts w:ascii="Times New Roman" w:hAnsi="標楷體"/>
          <w:szCs w:val="32"/>
        </w:rPr>
        <w:t>年</w:t>
      </w:r>
      <w:r w:rsidRPr="00BB14E2">
        <w:rPr>
          <w:rFonts w:ascii="Times New Roman" w:hAnsi="Times New Roman"/>
          <w:szCs w:val="32"/>
        </w:rPr>
        <w:t>8</w:t>
      </w:r>
      <w:r w:rsidRPr="00BB14E2">
        <w:rPr>
          <w:rFonts w:ascii="Times New Roman" w:hAnsi="標楷體"/>
          <w:szCs w:val="32"/>
        </w:rPr>
        <w:t>月</w:t>
      </w:r>
      <w:r w:rsidRPr="00BB14E2">
        <w:rPr>
          <w:rFonts w:ascii="Times New Roman" w:hAnsi="Times New Roman"/>
          <w:szCs w:val="32"/>
        </w:rPr>
        <w:t>5</w:t>
      </w:r>
      <w:r w:rsidRPr="00BB14E2">
        <w:rPr>
          <w:rFonts w:ascii="Times New Roman" w:hAnsi="標楷體"/>
          <w:szCs w:val="32"/>
        </w:rPr>
        <w:t>日</w:t>
      </w:r>
      <w:r w:rsidRPr="00DE4E01">
        <w:rPr>
          <w:rFonts w:ascii="Times New Roman" w:hAnsi="標楷體"/>
          <w:szCs w:val="32"/>
        </w:rPr>
        <w:t>將標案分為創意設計</w:t>
      </w:r>
      <w:r w:rsidRPr="00DE4E01">
        <w:rPr>
          <w:rFonts w:ascii="Times New Roman" w:hAnsi="Times New Roman"/>
          <w:szCs w:val="32"/>
        </w:rPr>
        <w:t>(</w:t>
      </w:r>
      <w:r w:rsidRPr="00DE4E01">
        <w:rPr>
          <w:rFonts w:ascii="Times New Roman" w:hAnsi="標楷體"/>
          <w:szCs w:val="32"/>
        </w:rPr>
        <w:t>含</w:t>
      </w:r>
      <w:r>
        <w:rPr>
          <w:rFonts w:ascii="Times New Roman" w:hAnsi="標楷體" w:hint="eastAsia"/>
          <w:szCs w:val="32"/>
        </w:rPr>
        <w:t>創意設計、統籌表演人力、平面攝影、視覺設計</w:t>
      </w:r>
      <w:r w:rsidRPr="00DE4E01">
        <w:rPr>
          <w:rFonts w:ascii="Times New Roman" w:hAnsi="標楷體"/>
          <w:szCs w:val="32"/>
        </w:rPr>
        <w:t>，指定表演工作坊</w:t>
      </w:r>
      <w:r w:rsidRPr="00DE4E01">
        <w:rPr>
          <w:rFonts w:ascii="Times New Roman" w:hAnsi="Times New Roman"/>
          <w:szCs w:val="32"/>
        </w:rPr>
        <w:t>)</w:t>
      </w:r>
      <w:r w:rsidRPr="00DE4E01">
        <w:rPr>
          <w:rFonts w:ascii="Times New Roman" w:hAnsi="標楷體"/>
          <w:szCs w:val="32"/>
        </w:rPr>
        <w:t>、舞</w:t>
      </w:r>
      <w:r w:rsidR="00B77402">
        <w:rPr>
          <w:rFonts w:ascii="Times New Roman" w:hAnsi="標楷體"/>
          <w:szCs w:val="32"/>
        </w:rPr>
        <w:t>臺</w:t>
      </w:r>
      <w:r w:rsidRPr="00DE4E01">
        <w:rPr>
          <w:rFonts w:ascii="Times New Roman" w:hAnsi="標楷體"/>
          <w:szCs w:val="32"/>
        </w:rPr>
        <w:t>佈景製作</w:t>
      </w:r>
      <w:r w:rsidRPr="00DE4E01">
        <w:rPr>
          <w:rFonts w:ascii="Times New Roman" w:hAnsi="Times New Roman"/>
          <w:szCs w:val="32"/>
        </w:rPr>
        <w:t>(</w:t>
      </w:r>
      <w:proofErr w:type="gramStart"/>
      <w:r w:rsidRPr="00DE4E01">
        <w:rPr>
          <w:rFonts w:ascii="Times New Roman" w:hAnsi="標楷體"/>
          <w:szCs w:val="32"/>
        </w:rPr>
        <w:t>採</w:t>
      </w:r>
      <w:proofErr w:type="gramEnd"/>
      <w:r w:rsidRPr="00DE4E01">
        <w:rPr>
          <w:rFonts w:ascii="Times New Roman" w:hAnsi="標楷體"/>
          <w:szCs w:val="32"/>
        </w:rPr>
        <w:t>限制性招標</w:t>
      </w:r>
      <w:r w:rsidRPr="00DE4E01">
        <w:rPr>
          <w:rFonts w:ascii="Times New Roman" w:hAnsi="Times New Roman"/>
          <w:szCs w:val="32"/>
        </w:rPr>
        <w:t>)</w:t>
      </w:r>
      <w:r w:rsidRPr="00DE4E01">
        <w:rPr>
          <w:rFonts w:ascii="Times New Roman" w:hAnsi="標楷體"/>
          <w:szCs w:val="32"/>
        </w:rPr>
        <w:t>、大小道具製作</w:t>
      </w:r>
      <w:r w:rsidRPr="00DE4E01">
        <w:rPr>
          <w:rFonts w:ascii="Times New Roman" w:hAnsi="Times New Roman"/>
          <w:szCs w:val="32"/>
        </w:rPr>
        <w:t>(</w:t>
      </w:r>
      <w:proofErr w:type="gramStart"/>
      <w:r w:rsidRPr="00DE4E01">
        <w:rPr>
          <w:rFonts w:ascii="Times New Roman" w:hAnsi="標楷體"/>
          <w:szCs w:val="32"/>
        </w:rPr>
        <w:t>採</w:t>
      </w:r>
      <w:proofErr w:type="gramEnd"/>
      <w:r w:rsidRPr="00DE4E01">
        <w:rPr>
          <w:rFonts w:ascii="Times New Roman" w:hAnsi="標楷體"/>
          <w:szCs w:val="32"/>
        </w:rPr>
        <w:t>限制性招標</w:t>
      </w:r>
      <w:r w:rsidRPr="00DE4E01">
        <w:rPr>
          <w:rFonts w:ascii="Times New Roman" w:hAnsi="Times New Roman"/>
          <w:szCs w:val="32"/>
        </w:rPr>
        <w:t>)</w:t>
      </w:r>
      <w:r w:rsidRPr="00DE4E01">
        <w:rPr>
          <w:rFonts w:ascii="Times New Roman" w:hAnsi="標楷體"/>
          <w:szCs w:val="32"/>
        </w:rPr>
        <w:t>、燈光系統及器材租賃</w:t>
      </w:r>
      <w:r w:rsidRPr="00DE4E01">
        <w:rPr>
          <w:rFonts w:ascii="Times New Roman" w:hAnsi="Times New Roman"/>
          <w:szCs w:val="32"/>
        </w:rPr>
        <w:t>(</w:t>
      </w:r>
      <w:r w:rsidRPr="00DE4E01">
        <w:rPr>
          <w:rFonts w:ascii="Times New Roman" w:hAnsi="標楷體"/>
          <w:szCs w:val="32"/>
        </w:rPr>
        <w:t>公開招標</w:t>
      </w:r>
      <w:r w:rsidRPr="00DE4E01">
        <w:rPr>
          <w:rFonts w:ascii="Times New Roman" w:hAnsi="Times New Roman"/>
          <w:szCs w:val="32"/>
        </w:rPr>
        <w:t>)</w:t>
      </w:r>
      <w:r w:rsidRPr="00DE4E01">
        <w:rPr>
          <w:rFonts w:ascii="Times New Roman" w:hAnsi="標楷體"/>
          <w:szCs w:val="32"/>
        </w:rPr>
        <w:t>、音響系統及器材租賃</w:t>
      </w:r>
      <w:r w:rsidRPr="00DE4E01">
        <w:rPr>
          <w:rFonts w:ascii="Times New Roman" w:hAnsi="Times New Roman"/>
          <w:szCs w:val="32"/>
        </w:rPr>
        <w:t>(</w:t>
      </w:r>
      <w:r w:rsidRPr="00DE4E01">
        <w:rPr>
          <w:rFonts w:ascii="Times New Roman" w:hAnsi="標楷體"/>
          <w:szCs w:val="32"/>
        </w:rPr>
        <w:t>公開招標</w:t>
      </w:r>
      <w:r w:rsidRPr="00DE4E01">
        <w:rPr>
          <w:rFonts w:ascii="Times New Roman" w:hAnsi="Times New Roman"/>
          <w:szCs w:val="32"/>
        </w:rPr>
        <w:t>)</w:t>
      </w:r>
      <w:r w:rsidRPr="00DE4E01">
        <w:rPr>
          <w:rFonts w:ascii="Times New Roman" w:hAnsi="標楷體"/>
          <w:szCs w:val="32"/>
        </w:rPr>
        <w:t>、投影系統及器材租賃</w:t>
      </w:r>
      <w:r w:rsidRPr="00DE4E01">
        <w:rPr>
          <w:rFonts w:ascii="Times New Roman" w:hAnsi="Times New Roman"/>
          <w:szCs w:val="32"/>
        </w:rPr>
        <w:t>(</w:t>
      </w:r>
      <w:r w:rsidRPr="00DE4E01">
        <w:rPr>
          <w:rFonts w:ascii="Times New Roman" w:hAnsi="標楷體"/>
          <w:szCs w:val="32"/>
        </w:rPr>
        <w:t>公開招標</w:t>
      </w:r>
      <w:r w:rsidRPr="00DE4E01">
        <w:rPr>
          <w:rFonts w:ascii="Times New Roman" w:hAnsi="Times New Roman"/>
          <w:szCs w:val="32"/>
        </w:rPr>
        <w:t>)</w:t>
      </w:r>
      <w:r w:rsidRPr="00DE4E01">
        <w:rPr>
          <w:rFonts w:ascii="Times New Roman" w:hAnsi="標楷體"/>
          <w:szCs w:val="32"/>
        </w:rPr>
        <w:t>、電力規劃設計</w:t>
      </w:r>
      <w:r w:rsidRPr="00DE4E01">
        <w:rPr>
          <w:rFonts w:ascii="Times New Roman" w:hAnsi="Times New Roman"/>
          <w:szCs w:val="32"/>
        </w:rPr>
        <w:t>(</w:t>
      </w:r>
      <w:r w:rsidRPr="00DE4E01">
        <w:rPr>
          <w:rFonts w:ascii="Times New Roman" w:hAnsi="標楷體"/>
          <w:szCs w:val="32"/>
        </w:rPr>
        <w:t>限制性招標</w:t>
      </w:r>
      <w:r w:rsidRPr="00DE4E01">
        <w:rPr>
          <w:rFonts w:ascii="Times New Roman" w:hAnsi="Times New Roman"/>
          <w:szCs w:val="32"/>
        </w:rPr>
        <w:t>)</w:t>
      </w:r>
      <w:r w:rsidRPr="00DE4E01">
        <w:rPr>
          <w:rFonts w:ascii="Times New Roman" w:hAnsi="標楷體"/>
          <w:szCs w:val="32"/>
        </w:rPr>
        <w:t>、電力系統</w:t>
      </w:r>
      <w:proofErr w:type="gramStart"/>
      <w:r w:rsidRPr="00DE4E01">
        <w:rPr>
          <w:rFonts w:ascii="Times New Roman" w:hAnsi="標楷體"/>
          <w:szCs w:val="32"/>
        </w:rPr>
        <w:t>租賃暨施作</w:t>
      </w:r>
      <w:proofErr w:type="gramEnd"/>
      <w:r w:rsidRPr="00DE4E01">
        <w:rPr>
          <w:rFonts w:ascii="Times New Roman" w:hAnsi="Times New Roman"/>
          <w:szCs w:val="32"/>
        </w:rPr>
        <w:t>(</w:t>
      </w:r>
      <w:r w:rsidRPr="00DE4E01">
        <w:rPr>
          <w:rFonts w:ascii="Times New Roman" w:hAnsi="標楷體"/>
          <w:szCs w:val="32"/>
        </w:rPr>
        <w:t>公開招標</w:t>
      </w:r>
      <w:r w:rsidRPr="00DE4E01">
        <w:rPr>
          <w:rFonts w:ascii="Times New Roman" w:hAnsi="Times New Roman"/>
          <w:szCs w:val="32"/>
        </w:rPr>
        <w:t>)</w:t>
      </w:r>
      <w:r w:rsidRPr="00DE4E01">
        <w:rPr>
          <w:rFonts w:ascii="Times New Roman" w:hAnsi="標楷體"/>
          <w:szCs w:val="32"/>
        </w:rPr>
        <w:t>、無線通訊器材租賃</w:t>
      </w:r>
      <w:r w:rsidRPr="00DE4E01">
        <w:rPr>
          <w:rFonts w:ascii="Times New Roman" w:hAnsi="Times New Roman"/>
          <w:szCs w:val="32"/>
        </w:rPr>
        <w:t>(</w:t>
      </w:r>
      <w:r w:rsidRPr="00DE4E01">
        <w:rPr>
          <w:rFonts w:ascii="Times New Roman" w:hAnsi="標楷體"/>
          <w:szCs w:val="32"/>
        </w:rPr>
        <w:t>公開招標</w:t>
      </w:r>
      <w:r w:rsidRPr="00DE4E01">
        <w:rPr>
          <w:rFonts w:ascii="Times New Roman" w:hAnsi="Times New Roman"/>
          <w:szCs w:val="32"/>
        </w:rPr>
        <w:t>)</w:t>
      </w:r>
      <w:r w:rsidRPr="00DE4E01">
        <w:rPr>
          <w:rFonts w:ascii="Times New Roman" w:hAnsi="標楷體"/>
          <w:szCs w:val="32"/>
        </w:rPr>
        <w:t>、保全</w:t>
      </w:r>
      <w:r w:rsidRPr="00DE4E01">
        <w:rPr>
          <w:rFonts w:ascii="Times New Roman" w:hAnsi="Times New Roman"/>
          <w:szCs w:val="32"/>
        </w:rPr>
        <w:t>(</w:t>
      </w:r>
      <w:r w:rsidRPr="00DE4E01">
        <w:rPr>
          <w:rFonts w:ascii="Times New Roman" w:hAnsi="標楷體"/>
          <w:szCs w:val="32"/>
        </w:rPr>
        <w:t>公開招標</w:t>
      </w:r>
      <w:r w:rsidRPr="00DE4E01">
        <w:rPr>
          <w:rFonts w:ascii="Times New Roman" w:hAnsi="Times New Roman"/>
          <w:szCs w:val="32"/>
        </w:rPr>
        <w:t>)</w:t>
      </w:r>
      <w:r w:rsidRPr="00DE4E01">
        <w:rPr>
          <w:rFonts w:ascii="Times New Roman" w:hAnsi="標楷體"/>
          <w:szCs w:val="32"/>
        </w:rPr>
        <w:t>、售票系統</w:t>
      </w:r>
      <w:r w:rsidRPr="00DE4E01">
        <w:rPr>
          <w:rFonts w:ascii="Times New Roman" w:hAnsi="Times New Roman"/>
          <w:szCs w:val="32"/>
        </w:rPr>
        <w:t>(</w:t>
      </w:r>
      <w:r w:rsidRPr="00DE4E01">
        <w:rPr>
          <w:rFonts w:ascii="Times New Roman" w:hAnsi="標楷體"/>
          <w:szCs w:val="32"/>
        </w:rPr>
        <w:t>公開招標</w:t>
      </w:r>
      <w:r w:rsidRPr="00DE4E01">
        <w:rPr>
          <w:rFonts w:ascii="Times New Roman" w:hAnsi="Times New Roman"/>
          <w:szCs w:val="32"/>
        </w:rPr>
        <w:t>)</w:t>
      </w:r>
      <w:r w:rsidRPr="00DE4E01">
        <w:rPr>
          <w:rFonts w:ascii="Times New Roman" w:hAnsi="標楷體"/>
          <w:szCs w:val="32"/>
        </w:rPr>
        <w:t>、交通維安</w:t>
      </w:r>
      <w:r>
        <w:rPr>
          <w:rFonts w:ascii="Times New Roman" w:hAnsi="標楷體" w:hint="eastAsia"/>
          <w:szCs w:val="32"/>
        </w:rPr>
        <w:t>(</w:t>
      </w:r>
      <w:r>
        <w:rPr>
          <w:rFonts w:ascii="Times New Roman" w:hAnsi="標楷體"/>
          <w:szCs w:val="32"/>
        </w:rPr>
        <w:t>表○工作坊</w:t>
      </w:r>
      <w:r w:rsidRPr="00DE4E01">
        <w:rPr>
          <w:rFonts w:ascii="Times New Roman" w:hAnsi="標楷體"/>
          <w:szCs w:val="32"/>
        </w:rPr>
        <w:t>提出整體規劃</w:t>
      </w:r>
      <w:r>
        <w:rPr>
          <w:rFonts w:ascii="Times New Roman" w:hAnsi="標楷體" w:hint="eastAsia"/>
          <w:szCs w:val="32"/>
        </w:rPr>
        <w:t>)</w:t>
      </w:r>
      <w:r w:rsidRPr="00DE4E01">
        <w:rPr>
          <w:rFonts w:ascii="Times New Roman" w:hAnsi="標楷體"/>
          <w:szCs w:val="32"/>
        </w:rPr>
        <w:t>等</w:t>
      </w:r>
      <w:r w:rsidRPr="00DE4E01">
        <w:rPr>
          <w:rFonts w:ascii="Times New Roman" w:hAnsi="Times New Roman"/>
          <w:szCs w:val="32"/>
        </w:rPr>
        <w:t>12</w:t>
      </w:r>
      <w:r w:rsidRPr="00DE4E01">
        <w:rPr>
          <w:rFonts w:ascii="Times New Roman" w:hAnsi="標楷體"/>
          <w:szCs w:val="32"/>
        </w:rPr>
        <w:t>項。</w:t>
      </w:r>
    </w:p>
    <w:p w:rsidR="005F5934" w:rsidRPr="00DE4E01" w:rsidRDefault="005F5934" w:rsidP="00CF43C5">
      <w:pPr>
        <w:pStyle w:val="21"/>
        <w:numPr>
          <w:ilvl w:val="3"/>
          <w:numId w:val="13"/>
        </w:numPr>
        <w:rPr>
          <w:rFonts w:ascii="Times New Roman" w:hAnsi="Times New Roman"/>
          <w:szCs w:val="32"/>
        </w:rPr>
      </w:pP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8</w:t>
      </w:r>
      <w:r w:rsidRPr="00DE4E01">
        <w:rPr>
          <w:rFonts w:ascii="Times New Roman" w:hAnsi="標楷體"/>
          <w:szCs w:val="32"/>
        </w:rPr>
        <w:t>月</w:t>
      </w:r>
      <w:r w:rsidRPr="00DE4E01">
        <w:rPr>
          <w:rFonts w:ascii="Times New Roman" w:hAnsi="Times New Roman"/>
          <w:szCs w:val="32"/>
        </w:rPr>
        <w:t>6</w:t>
      </w:r>
      <w:r w:rsidRPr="00DE4E01">
        <w:rPr>
          <w:rFonts w:ascii="Times New Roman" w:hAnsi="標楷體"/>
          <w:szCs w:val="32"/>
        </w:rPr>
        <w:t>日將標案分為</w:t>
      </w:r>
      <w:r w:rsidR="00F24CAD">
        <w:rPr>
          <w:rFonts w:ascii="Times New Roman" w:hAnsi="標楷體"/>
          <w:szCs w:val="32"/>
        </w:rPr>
        <w:t>表○工作坊</w:t>
      </w:r>
      <w:r w:rsidRPr="00DE4E01">
        <w:rPr>
          <w:rFonts w:ascii="Times New Roman" w:hAnsi="標楷體"/>
          <w:szCs w:val="32"/>
        </w:rPr>
        <w:t>承包</w:t>
      </w:r>
      <w:r w:rsidRPr="00DE4E01">
        <w:rPr>
          <w:rFonts w:ascii="Times New Roman" w:hAnsi="Times New Roman"/>
          <w:szCs w:val="32"/>
        </w:rPr>
        <w:t>(</w:t>
      </w:r>
      <w:r w:rsidRPr="00DE4E01">
        <w:rPr>
          <w:rFonts w:ascii="Times New Roman" w:hAnsi="標楷體"/>
          <w:szCs w:val="32"/>
        </w:rPr>
        <w:t>含創意設計、表演人力統籌團隊、平面攝影、</w:t>
      </w:r>
      <w:r w:rsidR="00F95751" w:rsidRPr="00DE4E01">
        <w:rPr>
          <w:rFonts w:ascii="Times New Roman" w:hAnsi="標楷體"/>
          <w:szCs w:val="32"/>
        </w:rPr>
        <w:t>幕</w:t>
      </w:r>
      <w:r w:rsidRPr="00DE4E01">
        <w:rPr>
          <w:rFonts w:ascii="Times New Roman" w:hAnsi="標楷體"/>
          <w:szCs w:val="32"/>
        </w:rPr>
        <w:t>後執行與前</w:t>
      </w:r>
      <w:proofErr w:type="gramStart"/>
      <w:r w:rsidR="00B77402">
        <w:rPr>
          <w:rFonts w:ascii="Times New Roman" w:hAnsi="標楷體"/>
          <w:szCs w:val="32"/>
        </w:rPr>
        <w:t>臺</w:t>
      </w:r>
      <w:proofErr w:type="gramEnd"/>
      <w:r w:rsidRPr="00DE4E01">
        <w:rPr>
          <w:rFonts w:ascii="Times New Roman" w:hAnsi="標楷體"/>
          <w:szCs w:val="32"/>
        </w:rPr>
        <w:t>接待人力、其他</w:t>
      </w:r>
      <w:r w:rsidRPr="00DE4E01">
        <w:rPr>
          <w:rFonts w:ascii="Times New Roman" w:hAnsi="Times New Roman"/>
          <w:szCs w:val="32"/>
        </w:rPr>
        <w:t>)</w:t>
      </w:r>
      <w:r w:rsidRPr="00DE4E01">
        <w:rPr>
          <w:rFonts w:ascii="Times New Roman" w:hAnsi="標楷體"/>
          <w:szCs w:val="32"/>
        </w:rPr>
        <w:t>、文建會另外招標</w:t>
      </w:r>
      <w:r w:rsidRPr="00DE4E01">
        <w:rPr>
          <w:rFonts w:ascii="Times New Roman" w:hAnsi="Times New Roman"/>
          <w:szCs w:val="32"/>
        </w:rPr>
        <w:t>(</w:t>
      </w:r>
      <w:r w:rsidRPr="00DE4E01">
        <w:rPr>
          <w:rFonts w:ascii="Times New Roman" w:hAnsi="標楷體"/>
          <w:szCs w:val="32"/>
        </w:rPr>
        <w:t>含硬體製作、硬體租賃、其他</w:t>
      </w:r>
      <w:r w:rsidRPr="00DE4E01">
        <w:rPr>
          <w:rFonts w:ascii="Times New Roman" w:hAnsi="Times New Roman"/>
          <w:szCs w:val="32"/>
        </w:rPr>
        <w:t>)2</w:t>
      </w:r>
      <w:r w:rsidRPr="00DE4E01">
        <w:rPr>
          <w:rFonts w:ascii="Times New Roman" w:hAnsi="標楷體"/>
          <w:szCs w:val="32"/>
        </w:rPr>
        <w:t>大項。</w:t>
      </w:r>
    </w:p>
    <w:p w:rsidR="00387824" w:rsidRPr="00387824" w:rsidRDefault="00387824" w:rsidP="00CF43C5">
      <w:pPr>
        <w:pStyle w:val="21"/>
        <w:numPr>
          <w:ilvl w:val="3"/>
          <w:numId w:val="13"/>
        </w:numPr>
        <w:rPr>
          <w:rFonts w:ascii="Times New Roman" w:hAnsi="Times New Roman"/>
          <w:color w:val="000000" w:themeColor="text1"/>
          <w:szCs w:val="32"/>
        </w:rPr>
      </w:pPr>
      <w:proofErr w:type="gramStart"/>
      <w:r>
        <w:rPr>
          <w:rFonts w:ascii="Times New Roman" w:hAnsi="Times New Roman" w:hint="eastAsia"/>
          <w:color w:val="000000" w:themeColor="text1"/>
          <w:szCs w:val="32"/>
        </w:rPr>
        <w:t>99</w:t>
      </w:r>
      <w:r>
        <w:rPr>
          <w:rFonts w:ascii="Times New Roman" w:hAnsi="Times New Roman" w:hint="eastAsia"/>
          <w:color w:val="000000" w:themeColor="text1"/>
          <w:szCs w:val="32"/>
        </w:rPr>
        <w:t>年</w:t>
      </w:r>
      <w:r w:rsidRPr="0042677A">
        <w:rPr>
          <w:rFonts w:hAnsi="標楷體" w:hint="eastAsia"/>
          <w:color w:val="000000" w:themeColor="text1"/>
          <w:szCs w:val="32"/>
        </w:rPr>
        <w:t>8月23日建百基金會</w:t>
      </w:r>
      <w:proofErr w:type="gramEnd"/>
      <w:r w:rsidRPr="0042677A">
        <w:rPr>
          <w:rFonts w:hAnsi="標楷體" w:hint="eastAsia"/>
          <w:szCs w:val="32"/>
        </w:rPr>
        <w:t>99年度第23次工作籌備會議決議，國慶晚會標案除導演及設計團隊可</w:t>
      </w:r>
      <w:proofErr w:type="gramStart"/>
      <w:r w:rsidRPr="0042677A">
        <w:rPr>
          <w:rFonts w:hAnsi="標楷體" w:hint="eastAsia"/>
          <w:szCs w:val="32"/>
        </w:rPr>
        <w:t>採</w:t>
      </w:r>
      <w:proofErr w:type="gramEnd"/>
      <w:r w:rsidRPr="0042677A">
        <w:rPr>
          <w:rFonts w:hAnsi="標楷體" w:hint="eastAsia"/>
          <w:szCs w:val="32"/>
        </w:rPr>
        <w:t>指定，其他製作部分請全部規劃成1個標案。</w:t>
      </w:r>
    </w:p>
    <w:p w:rsidR="005F5934" w:rsidRPr="00DE4E01" w:rsidRDefault="005F5934" w:rsidP="00CF43C5">
      <w:pPr>
        <w:pStyle w:val="21"/>
        <w:numPr>
          <w:ilvl w:val="3"/>
          <w:numId w:val="13"/>
        </w:numPr>
        <w:rPr>
          <w:rFonts w:ascii="Times New Roman" w:hAnsi="Times New Roman"/>
          <w:color w:val="000000" w:themeColor="text1"/>
          <w:szCs w:val="32"/>
        </w:rPr>
      </w:pP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9</w:t>
      </w:r>
      <w:r w:rsidRPr="00DE4E01">
        <w:rPr>
          <w:rFonts w:ascii="Times New Roman" w:hAnsi="標楷體"/>
          <w:szCs w:val="32"/>
        </w:rPr>
        <w:t>月</w:t>
      </w:r>
      <w:r w:rsidRPr="00DE4E01">
        <w:rPr>
          <w:rFonts w:ascii="Times New Roman" w:hAnsi="Times New Roman"/>
          <w:szCs w:val="32"/>
        </w:rPr>
        <w:t>10</w:t>
      </w:r>
      <w:r w:rsidRPr="00DE4E01">
        <w:rPr>
          <w:rFonts w:ascii="Times New Roman" w:hAnsi="標楷體"/>
          <w:szCs w:val="32"/>
        </w:rPr>
        <w:t>日將標案分為創意設計</w:t>
      </w:r>
      <w:r w:rsidRPr="00DE4E01">
        <w:rPr>
          <w:rFonts w:ascii="Times New Roman" w:hAnsi="Times New Roman"/>
          <w:szCs w:val="32"/>
        </w:rPr>
        <w:t>(</w:t>
      </w:r>
      <w:r w:rsidRPr="00DE4E01">
        <w:rPr>
          <w:rFonts w:ascii="Times New Roman" w:hAnsi="標楷體"/>
          <w:szCs w:val="32"/>
        </w:rPr>
        <w:t>不包含其他統籌案之執行</w:t>
      </w:r>
      <w:r w:rsidRPr="00DE4E01">
        <w:rPr>
          <w:rFonts w:ascii="Times New Roman" w:hAnsi="Times New Roman"/>
          <w:szCs w:val="32"/>
        </w:rPr>
        <w:t>)</w:t>
      </w:r>
      <w:r w:rsidRPr="00DE4E01">
        <w:rPr>
          <w:rFonts w:ascii="Times New Roman" w:hAnsi="標楷體"/>
          <w:szCs w:val="32"/>
        </w:rPr>
        <w:t>、演出統籌及支援、</w:t>
      </w:r>
      <w:r w:rsidR="0018535C" w:rsidRPr="00DE4E01">
        <w:rPr>
          <w:rFonts w:ascii="Times New Roman" w:hAnsi="標楷體"/>
          <w:szCs w:val="32"/>
        </w:rPr>
        <w:t>表演人力統籌暨團隊、硬體及特效、其他等</w:t>
      </w:r>
      <w:r w:rsidR="0018535C" w:rsidRPr="00DE4E01">
        <w:rPr>
          <w:rFonts w:ascii="Times New Roman" w:hAnsi="Times New Roman"/>
          <w:szCs w:val="32"/>
        </w:rPr>
        <w:t>4</w:t>
      </w:r>
      <w:r w:rsidR="0018535C" w:rsidRPr="00DE4E01">
        <w:rPr>
          <w:rFonts w:ascii="Times New Roman" w:hAnsi="標楷體"/>
          <w:szCs w:val="32"/>
        </w:rPr>
        <w:t>大</w:t>
      </w:r>
      <w:r w:rsidR="0018535C" w:rsidRPr="00DE4E01">
        <w:rPr>
          <w:rFonts w:ascii="Times New Roman" w:hAnsi="標楷體"/>
          <w:color w:val="000000" w:themeColor="text1"/>
          <w:szCs w:val="32"/>
        </w:rPr>
        <w:t>項。</w:t>
      </w:r>
    </w:p>
    <w:p w:rsidR="00DB6923" w:rsidRPr="00DE4E01" w:rsidRDefault="00DB6923" w:rsidP="00CF43C5">
      <w:pPr>
        <w:pStyle w:val="21"/>
        <w:numPr>
          <w:ilvl w:val="3"/>
          <w:numId w:val="13"/>
        </w:numPr>
        <w:rPr>
          <w:rFonts w:ascii="Times New Roman" w:hAnsi="Times New Roman"/>
          <w:color w:val="000000" w:themeColor="text1"/>
          <w:szCs w:val="32"/>
        </w:rPr>
      </w:pPr>
      <w:proofErr w:type="gramStart"/>
      <w:r w:rsidRPr="00DE4E01">
        <w:rPr>
          <w:rFonts w:ascii="Times New Roman" w:hAnsi="Times New Roman"/>
          <w:color w:val="000000" w:themeColor="text1"/>
          <w:szCs w:val="32"/>
        </w:rPr>
        <w:t>99</w:t>
      </w:r>
      <w:r w:rsidRPr="00DE4E01">
        <w:rPr>
          <w:rFonts w:ascii="Times New Roman" w:hAnsi="標楷體"/>
          <w:color w:val="000000" w:themeColor="text1"/>
          <w:szCs w:val="32"/>
        </w:rPr>
        <w:t>年</w:t>
      </w:r>
      <w:r w:rsidRPr="00DE4E01">
        <w:rPr>
          <w:rFonts w:ascii="Times New Roman" w:hAnsi="Times New Roman"/>
          <w:color w:val="000000" w:themeColor="text1"/>
          <w:szCs w:val="32"/>
        </w:rPr>
        <w:t>9</w:t>
      </w:r>
      <w:r w:rsidRPr="00DE4E01">
        <w:rPr>
          <w:rFonts w:ascii="Times New Roman" w:hAnsi="標楷體"/>
          <w:color w:val="000000" w:themeColor="text1"/>
          <w:szCs w:val="32"/>
        </w:rPr>
        <w:t>月</w:t>
      </w:r>
      <w:r w:rsidRPr="00DE4E01">
        <w:rPr>
          <w:rFonts w:ascii="Times New Roman" w:hAnsi="Times New Roman"/>
          <w:color w:val="000000" w:themeColor="text1"/>
          <w:szCs w:val="32"/>
        </w:rPr>
        <w:t>17</w:t>
      </w:r>
      <w:r w:rsidRPr="00DE4E01">
        <w:rPr>
          <w:rFonts w:ascii="Times New Roman" w:hAnsi="標楷體"/>
          <w:color w:val="000000" w:themeColor="text1"/>
          <w:szCs w:val="32"/>
        </w:rPr>
        <w:t>日建百基金</w:t>
      </w:r>
      <w:proofErr w:type="gramEnd"/>
      <w:r w:rsidRPr="00DE4E01">
        <w:rPr>
          <w:rFonts w:ascii="Times New Roman" w:hAnsi="標楷體"/>
          <w:color w:val="000000" w:themeColor="text1"/>
          <w:szCs w:val="32"/>
        </w:rPr>
        <w:t>標案分包</w:t>
      </w:r>
      <w:r w:rsidR="009D0D0A" w:rsidRPr="00DE4E01">
        <w:rPr>
          <w:rFonts w:ascii="Times New Roman" w:hAnsi="標楷體"/>
          <w:color w:val="000000" w:themeColor="text1"/>
          <w:szCs w:val="32"/>
        </w:rPr>
        <w:t>建議</w:t>
      </w:r>
      <w:r w:rsidRPr="00DE4E01">
        <w:rPr>
          <w:rFonts w:ascii="Times New Roman" w:hAnsi="標楷體"/>
          <w:color w:val="000000" w:themeColor="text1"/>
          <w:szCs w:val="32"/>
        </w:rPr>
        <w:t>，</w:t>
      </w:r>
      <w:r w:rsidRPr="00DE4E01">
        <w:rPr>
          <w:rFonts w:ascii="Times New Roman" w:hAnsi="標楷體"/>
          <w:color w:val="000000" w:themeColor="text1"/>
          <w:szCs w:val="32"/>
        </w:rPr>
        <w:lastRenderedPageBreak/>
        <w:t>共分為</w:t>
      </w:r>
      <w:r w:rsidRPr="00DE4E01">
        <w:rPr>
          <w:rFonts w:ascii="Times New Roman" w:hAnsi="Times New Roman"/>
          <w:color w:val="000000" w:themeColor="text1"/>
          <w:szCs w:val="32"/>
        </w:rPr>
        <w:t>11</w:t>
      </w:r>
      <w:r w:rsidRPr="00DE4E01">
        <w:rPr>
          <w:rFonts w:ascii="Times New Roman" w:hAnsi="標楷體"/>
          <w:color w:val="000000" w:themeColor="text1"/>
          <w:szCs w:val="32"/>
        </w:rPr>
        <w:t>標</w:t>
      </w:r>
      <w:r w:rsidRPr="00DE4E01">
        <w:rPr>
          <w:rFonts w:ascii="Times New Roman" w:hAnsi="Times New Roman"/>
          <w:color w:val="000000" w:themeColor="text1"/>
          <w:szCs w:val="32"/>
        </w:rPr>
        <w:t>:</w:t>
      </w:r>
    </w:p>
    <w:p w:rsidR="00DB6923" w:rsidRPr="00DE4E01" w:rsidRDefault="00DB6923" w:rsidP="00DB6923">
      <w:pPr>
        <w:pStyle w:val="21"/>
        <w:numPr>
          <w:ilvl w:val="4"/>
          <w:numId w:val="13"/>
        </w:numPr>
        <w:rPr>
          <w:rFonts w:ascii="Times New Roman" w:hAnsi="Times New Roman"/>
          <w:color w:val="000000" w:themeColor="text1"/>
          <w:szCs w:val="32"/>
        </w:rPr>
      </w:pPr>
      <w:r w:rsidRPr="00DE4E01">
        <w:rPr>
          <w:rFonts w:ascii="Times New Roman" w:hAnsi="標楷體"/>
          <w:color w:val="000000" w:themeColor="text1"/>
          <w:szCs w:val="32"/>
        </w:rPr>
        <w:t>創意設計、執行團隊</w:t>
      </w:r>
      <w:r w:rsidRPr="00DE4E01">
        <w:rPr>
          <w:rFonts w:ascii="Times New Roman" w:hAnsi="Times New Roman"/>
          <w:color w:val="000000" w:themeColor="text1"/>
          <w:szCs w:val="32"/>
        </w:rPr>
        <w:t>:</w:t>
      </w:r>
      <w:r w:rsidR="00F24CAD">
        <w:rPr>
          <w:rFonts w:ascii="Times New Roman" w:hAnsi="標楷體"/>
          <w:color w:val="000000" w:themeColor="text1"/>
          <w:szCs w:val="32"/>
        </w:rPr>
        <w:t>表○工作坊</w:t>
      </w:r>
      <w:r w:rsidRPr="00DE4E01">
        <w:rPr>
          <w:rFonts w:ascii="Times New Roman" w:hAnsi="Times New Roman"/>
          <w:color w:val="000000" w:themeColor="text1"/>
          <w:szCs w:val="32"/>
        </w:rPr>
        <w:t>(</w:t>
      </w:r>
      <w:r w:rsidRPr="00DE4E01">
        <w:rPr>
          <w:rFonts w:ascii="Times New Roman" w:hAnsi="標楷體"/>
          <w:color w:val="000000" w:themeColor="text1"/>
          <w:szCs w:val="32"/>
        </w:rPr>
        <w:t>限制指定</w:t>
      </w:r>
      <w:r w:rsidRPr="00DE4E01">
        <w:rPr>
          <w:rFonts w:ascii="Times New Roman" w:hAnsi="Times New Roman"/>
          <w:color w:val="000000" w:themeColor="text1"/>
          <w:szCs w:val="32"/>
        </w:rPr>
        <w:t>)</w:t>
      </w:r>
      <w:r w:rsidRPr="00DE4E01">
        <w:rPr>
          <w:rFonts w:ascii="Times New Roman" w:hAnsi="標楷體"/>
          <w:bCs w:val="0"/>
          <w:color w:val="000000" w:themeColor="text1"/>
          <w:szCs w:val="32"/>
        </w:rPr>
        <w:t>。</w:t>
      </w:r>
    </w:p>
    <w:p w:rsidR="00DB6923" w:rsidRPr="00DE4E01" w:rsidRDefault="00DB6923" w:rsidP="00DB6923">
      <w:pPr>
        <w:pStyle w:val="21"/>
        <w:numPr>
          <w:ilvl w:val="4"/>
          <w:numId w:val="13"/>
        </w:numPr>
        <w:rPr>
          <w:rFonts w:ascii="Times New Roman" w:hAnsi="Times New Roman"/>
          <w:color w:val="000000" w:themeColor="text1"/>
          <w:szCs w:val="32"/>
        </w:rPr>
      </w:pPr>
      <w:r w:rsidRPr="00DE4E01">
        <w:rPr>
          <w:rFonts w:ascii="Times New Roman" w:hAnsi="標楷體"/>
          <w:bCs w:val="0"/>
          <w:color w:val="000000" w:themeColor="text1"/>
          <w:szCs w:val="32"/>
        </w:rPr>
        <w:t>演出執行統籌及支援</w:t>
      </w:r>
      <w:r w:rsidRPr="00DE4E01">
        <w:rPr>
          <w:rFonts w:ascii="Times New Roman" w:hAnsi="Times New Roman"/>
          <w:bCs w:val="0"/>
          <w:color w:val="000000" w:themeColor="text1"/>
          <w:szCs w:val="32"/>
        </w:rPr>
        <w:t>:</w:t>
      </w:r>
      <w:r w:rsidR="00A447D1">
        <w:rPr>
          <w:rFonts w:ascii="Times New Roman" w:hAnsi="Times New Roman"/>
          <w:bCs w:val="0"/>
          <w:color w:val="000000" w:themeColor="text1"/>
          <w:szCs w:val="32"/>
        </w:rPr>
        <w:t>臺灣技術</w:t>
      </w:r>
      <w:r w:rsidR="00352F65">
        <w:rPr>
          <w:rFonts w:ascii="Times New Roman" w:hAnsi="Times New Roman" w:hint="eastAsia"/>
          <w:bCs w:val="0"/>
          <w:color w:val="000000" w:themeColor="text1"/>
          <w:szCs w:val="32"/>
        </w:rPr>
        <w:t>○</w:t>
      </w:r>
      <w:r w:rsidR="00A447D1">
        <w:rPr>
          <w:rFonts w:ascii="Times New Roman" w:hAnsi="Times New Roman"/>
          <w:bCs w:val="0"/>
          <w:color w:val="000000" w:themeColor="text1"/>
          <w:szCs w:val="32"/>
        </w:rPr>
        <w:t>場協會</w:t>
      </w:r>
      <w:r w:rsidRPr="00DE4E01">
        <w:rPr>
          <w:rFonts w:ascii="Times New Roman" w:hAnsi="Times New Roman"/>
          <w:bCs w:val="0"/>
          <w:color w:val="000000" w:themeColor="text1"/>
          <w:szCs w:val="32"/>
        </w:rPr>
        <w:t>(</w:t>
      </w:r>
      <w:r w:rsidRPr="00DE4E01">
        <w:rPr>
          <w:rFonts w:ascii="Times New Roman" w:hAnsi="標楷體"/>
          <w:bCs w:val="0"/>
          <w:color w:val="000000" w:themeColor="text1"/>
          <w:szCs w:val="32"/>
        </w:rPr>
        <w:t>限制指定</w:t>
      </w:r>
      <w:r w:rsidRPr="00DE4E01">
        <w:rPr>
          <w:rFonts w:ascii="Times New Roman" w:hAnsi="Times New Roman"/>
          <w:bCs w:val="0"/>
          <w:color w:val="000000" w:themeColor="text1"/>
          <w:szCs w:val="32"/>
        </w:rPr>
        <w:t>)</w:t>
      </w:r>
      <w:r w:rsidRPr="00DE4E01">
        <w:rPr>
          <w:rFonts w:ascii="Times New Roman" w:hAnsi="標楷體"/>
          <w:bCs w:val="0"/>
          <w:color w:val="000000" w:themeColor="text1"/>
          <w:szCs w:val="32"/>
        </w:rPr>
        <w:t>。</w:t>
      </w:r>
    </w:p>
    <w:p w:rsidR="00DB6923" w:rsidRPr="00DE4E01" w:rsidRDefault="00DB6923" w:rsidP="00DB6923">
      <w:pPr>
        <w:pStyle w:val="21"/>
        <w:numPr>
          <w:ilvl w:val="4"/>
          <w:numId w:val="13"/>
        </w:numPr>
        <w:rPr>
          <w:rFonts w:ascii="Times New Roman" w:hAnsi="Times New Roman"/>
          <w:color w:val="000000" w:themeColor="text1"/>
          <w:szCs w:val="32"/>
        </w:rPr>
      </w:pPr>
      <w:r w:rsidRPr="00DE4E01">
        <w:rPr>
          <w:rFonts w:ascii="Times New Roman" w:hAnsi="標楷體"/>
          <w:color w:val="000000" w:themeColor="text1"/>
          <w:szCs w:val="32"/>
        </w:rPr>
        <w:t>表演人力統籌暨團隊</w:t>
      </w:r>
      <w:r w:rsidRPr="00DE4E01">
        <w:rPr>
          <w:rFonts w:ascii="Times New Roman" w:hAnsi="Times New Roman"/>
          <w:color w:val="000000" w:themeColor="text1"/>
          <w:szCs w:val="32"/>
        </w:rPr>
        <w:t>:</w:t>
      </w:r>
      <w:r w:rsidR="008E2F7D" w:rsidRPr="008E2F7D">
        <w:rPr>
          <w:rFonts w:ascii="Times New Roman" w:hAnsi="標楷體"/>
          <w:szCs w:val="32"/>
        </w:rPr>
        <w:t xml:space="preserve"> </w:t>
      </w:r>
      <w:r w:rsidR="00A447D1">
        <w:rPr>
          <w:rFonts w:ascii="Times New Roman" w:hAnsi="標楷體" w:hint="eastAsia"/>
          <w:szCs w:val="32"/>
        </w:rPr>
        <w:t>表</w:t>
      </w:r>
      <w:r w:rsidR="008E2F7D">
        <w:rPr>
          <w:rFonts w:ascii="Times New Roman" w:hAnsi="Times New Roman" w:hint="eastAsia"/>
          <w:szCs w:val="32"/>
        </w:rPr>
        <w:t>○</w:t>
      </w:r>
      <w:r w:rsidRPr="00DE4E01">
        <w:rPr>
          <w:rFonts w:ascii="Times New Roman" w:hAnsi="標楷體"/>
          <w:color w:val="000000" w:themeColor="text1"/>
          <w:szCs w:val="32"/>
        </w:rPr>
        <w:t>藝術聯盟</w:t>
      </w:r>
      <w:r w:rsidRPr="00DE4E01">
        <w:rPr>
          <w:rFonts w:ascii="Times New Roman" w:hAnsi="Times New Roman"/>
          <w:color w:val="000000" w:themeColor="text1"/>
          <w:szCs w:val="32"/>
        </w:rPr>
        <w:t>(</w:t>
      </w:r>
      <w:r w:rsidRPr="00DE4E01">
        <w:rPr>
          <w:rFonts w:ascii="Times New Roman" w:hAnsi="標楷體"/>
          <w:color w:val="000000" w:themeColor="text1"/>
          <w:szCs w:val="32"/>
        </w:rPr>
        <w:t>限制指定</w:t>
      </w:r>
      <w:r w:rsidRPr="00DE4E01">
        <w:rPr>
          <w:rFonts w:ascii="Times New Roman" w:hAnsi="Times New Roman"/>
          <w:color w:val="000000" w:themeColor="text1"/>
          <w:szCs w:val="32"/>
        </w:rPr>
        <w:t>)</w:t>
      </w:r>
      <w:r w:rsidRPr="00DE4E01">
        <w:rPr>
          <w:rFonts w:ascii="Times New Roman" w:hAnsi="標楷體"/>
          <w:color w:val="000000" w:themeColor="text1"/>
          <w:szCs w:val="32"/>
        </w:rPr>
        <w:t>。</w:t>
      </w:r>
    </w:p>
    <w:p w:rsidR="00DB6923" w:rsidRPr="00DE4E01" w:rsidRDefault="00DB6923" w:rsidP="00DB6923">
      <w:pPr>
        <w:pStyle w:val="21"/>
        <w:numPr>
          <w:ilvl w:val="4"/>
          <w:numId w:val="13"/>
        </w:numPr>
        <w:rPr>
          <w:rFonts w:ascii="Times New Roman" w:hAnsi="Times New Roman"/>
          <w:color w:val="000000" w:themeColor="text1"/>
          <w:szCs w:val="32"/>
        </w:rPr>
      </w:pPr>
      <w:r w:rsidRPr="00DE4E01">
        <w:rPr>
          <w:rFonts w:ascii="Times New Roman" w:hAnsi="標楷體"/>
          <w:color w:val="000000" w:themeColor="text1"/>
          <w:szCs w:val="32"/>
        </w:rPr>
        <w:t>舞</w:t>
      </w:r>
      <w:r w:rsidR="00B77402">
        <w:rPr>
          <w:rFonts w:ascii="Times New Roman" w:hAnsi="標楷體"/>
          <w:color w:val="000000" w:themeColor="text1"/>
          <w:szCs w:val="32"/>
        </w:rPr>
        <w:t>臺</w:t>
      </w:r>
      <w:r w:rsidRPr="00DE4E01">
        <w:rPr>
          <w:rFonts w:ascii="Times New Roman" w:hAnsi="標楷體"/>
          <w:color w:val="000000" w:themeColor="text1"/>
          <w:szCs w:val="32"/>
        </w:rPr>
        <w:t>佈景結構設計及製作</w:t>
      </w:r>
      <w:r w:rsidRPr="00DE4E01">
        <w:rPr>
          <w:rFonts w:ascii="Times New Roman" w:hAnsi="Times New Roman"/>
          <w:color w:val="000000" w:themeColor="text1"/>
          <w:szCs w:val="32"/>
        </w:rPr>
        <w:t>:</w:t>
      </w:r>
      <w:r w:rsidRPr="00DE4E01">
        <w:rPr>
          <w:rFonts w:ascii="Times New Roman" w:hAnsi="標楷體"/>
          <w:color w:val="000000" w:themeColor="text1"/>
          <w:szCs w:val="32"/>
        </w:rPr>
        <w:t>限制性公開招標。</w:t>
      </w:r>
    </w:p>
    <w:p w:rsidR="00792BF2" w:rsidRPr="00DE4E01" w:rsidRDefault="00792BF2" w:rsidP="00DB6923">
      <w:pPr>
        <w:pStyle w:val="21"/>
        <w:numPr>
          <w:ilvl w:val="4"/>
          <w:numId w:val="13"/>
        </w:numPr>
        <w:rPr>
          <w:rFonts w:ascii="Times New Roman" w:hAnsi="Times New Roman"/>
          <w:color w:val="000000" w:themeColor="text1"/>
          <w:szCs w:val="32"/>
        </w:rPr>
      </w:pPr>
      <w:r w:rsidRPr="00DE4E01">
        <w:rPr>
          <w:rFonts w:ascii="Times New Roman" w:hAnsi="標楷體"/>
          <w:color w:val="000000" w:themeColor="text1"/>
          <w:szCs w:val="32"/>
        </w:rPr>
        <w:t>燈光系統、音響系統、投影系統、無線通訊系統</w:t>
      </w:r>
      <w:r w:rsidRPr="00DE4E01">
        <w:rPr>
          <w:rFonts w:ascii="Times New Roman" w:hAnsi="Times New Roman"/>
          <w:color w:val="000000" w:themeColor="text1"/>
          <w:szCs w:val="32"/>
        </w:rPr>
        <w:t>:</w:t>
      </w:r>
      <w:r w:rsidRPr="00DE4E01">
        <w:rPr>
          <w:rFonts w:ascii="Times New Roman" w:hAnsi="標楷體"/>
          <w:color w:val="000000" w:themeColor="text1"/>
          <w:szCs w:val="32"/>
        </w:rPr>
        <w:t>公開招標。</w:t>
      </w:r>
    </w:p>
    <w:p w:rsidR="00792BF2" w:rsidRPr="00DE4E01" w:rsidRDefault="00DB6923" w:rsidP="00DB6923">
      <w:pPr>
        <w:pStyle w:val="21"/>
        <w:numPr>
          <w:ilvl w:val="4"/>
          <w:numId w:val="13"/>
        </w:numPr>
        <w:rPr>
          <w:rFonts w:ascii="Times New Roman" w:hAnsi="Times New Roman"/>
          <w:color w:val="000000" w:themeColor="text1"/>
          <w:szCs w:val="32"/>
        </w:rPr>
      </w:pPr>
      <w:r w:rsidRPr="00DE4E01">
        <w:rPr>
          <w:rFonts w:ascii="Times New Roman" w:hAnsi="標楷體"/>
          <w:color w:val="000000" w:themeColor="text1"/>
          <w:szCs w:val="32"/>
        </w:rPr>
        <w:t>特效設計</w:t>
      </w:r>
      <w:r w:rsidR="00792BF2" w:rsidRPr="00DE4E01">
        <w:rPr>
          <w:rFonts w:ascii="Times New Roman" w:hAnsi="標楷體"/>
          <w:color w:val="000000" w:themeColor="text1"/>
          <w:szCs w:val="32"/>
        </w:rPr>
        <w:t>及製作、特殊機關設計製作、服裝及造型配件製作、大小道具製作等</w:t>
      </w:r>
      <w:r w:rsidR="00792BF2" w:rsidRPr="00DE4E01">
        <w:rPr>
          <w:rFonts w:ascii="Times New Roman" w:hAnsi="Times New Roman"/>
          <w:color w:val="000000" w:themeColor="text1"/>
          <w:szCs w:val="32"/>
        </w:rPr>
        <w:t>4</w:t>
      </w:r>
      <w:r w:rsidR="00792BF2" w:rsidRPr="00DE4E01">
        <w:rPr>
          <w:rFonts w:ascii="Times New Roman" w:hAnsi="標楷體"/>
          <w:color w:val="000000" w:themeColor="text1"/>
          <w:szCs w:val="32"/>
        </w:rPr>
        <w:t>標案</w:t>
      </w:r>
      <w:r w:rsidR="00792BF2" w:rsidRPr="00DE4E01">
        <w:rPr>
          <w:rFonts w:ascii="Times New Roman" w:hAnsi="Times New Roman"/>
          <w:color w:val="000000" w:themeColor="text1"/>
          <w:szCs w:val="32"/>
        </w:rPr>
        <w:t>:</w:t>
      </w:r>
      <w:r w:rsidR="00792BF2" w:rsidRPr="00DE4E01">
        <w:rPr>
          <w:rFonts w:ascii="Times New Roman" w:hAnsi="標楷體"/>
          <w:color w:val="000000" w:themeColor="text1"/>
          <w:szCs w:val="32"/>
        </w:rPr>
        <w:t>限制性公開招標。</w:t>
      </w:r>
    </w:p>
    <w:p w:rsidR="00DB6923" w:rsidRPr="00DE4E01" w:rsidRDefault="00792BF2" w:rsidP="00DB6923">
      <w:pPr>
        <w:pStyle w:val="21"/>
        <w:numPr>
          <w:ilvl w:val="4"/>
          <w:numId w:val="13"/>
        </w:numPr>
        <w:rPr>
          <w:rFonts w:ascii="Times New Roman" w:hAnsi="Times New Roman"/>
          <w:color w:val="000000" w:themeColor="text1"/>
          <w:szCs w:val="32"/>
        </w:rPr>
      </w:pPr>
      <w:r w:rsidRPr="00DE4E01">
        <w:rPr>
          <w:rFonts w:ascii="Times New Roman" w:hAnsi="標楷體"/>
          <w:color w:val="000000" w:themeColor="text1"/>
          <w:szCs w:val="32"/>
        </w:rPr>
        <w:t>電力系統設計及施作、其他等</w:t>
      </w:r>
      <w:r w:rsidRPr="00DE4E01">
        <w:rPr>
          <w:rFonts w:ascii="Times New Roman" w:hAnsi="Times New Roman"/>
          <w:color w:val="000000" w:themeColor="text1"/>
          <w:szCs w:val="32"/>
        </w:rPr>
        <w:t>2</w:t>
      </w:r>
      <w:r w:rsidRPr="00DE4E01">
        <w:rPr>
          <w:rFonts w:ascii="Times New Roman" w:hAnsi="標楷體"/>
          <w:color w:val="000000" w:themeColor="text1"/>
          <w:szCs w:val="32"/>
        </w:rPr>
        <w:t>標案</w:t>
      </w:r>
      <w:r w:rsidRPr="00DE4E01">
        <w:rPr>
          <w:rFonts w:ascii="Times New Roman" w:hAnsi="Times New Roman"/>
          <w:color w:val="000000" w:themeColor="text1"/>
          <w:szCs w:val="32"/>
        </w:rPr>
        <w:t>:</w:t>
      </w:r>
      <w:r w:rsidRPr="00DE4E01">
        <w:rPr>
          <w:rFonts w:ascii="Times New Roman" w:hAnsi="標楷體"/>
          <w:color w:val="000000" w:themeColor="text1"/>
          <w:szCs w:val="32"/>
        </w:rPr>
        <w:t>公開招標。</w:t>
      </w:r>
    </w:p>
    <w:p w:rsidR="00C96629" w:rsidRPr="00DE4E01" w:rsidRDefault="00C96629" w:rsidP="00CF43C5">
      <w:pPr>
        <w:pStyle w:val="21"/>
        <w:numPr>
          <w:ilvl w:val="3"/>
          <w:numId w:val="13"/>
        </w:numPr>
        <w:rPr>
          <w:rFonts w:ascii="Times New Roman" w:hAnsi="Times New Roman"/>
          <w:color w:val="000000" w:themeColor="text1"/>
          <w:szCs w:val="32"/>
        </w:rPr>
      </w:pPr>
      <w:proofErr w:type="gramStart"/>
      <w:r w:rsidRPr="00DE4E01">
        <w:rPr>
          <w:rFonts w:ascii="Times New Roman" w:hAnsi="Times New Roman"/>
          <w:color w:val="000000" w:themeColor="text1"/>
          <w:szCs w:val="32"/>
        </w:rPr>
        <w:t>99</w:t>
      </w:r>
      <w:r w:rsidRPr="00DE4E01">
        <w:rPr>
          <w:rFonts w:ascii="Times New Roman" w:hAnsi="標楷體"/>
          <w:color w:val="000000" w:themeColor="text1"/>
          <w:szCs w:val="32"/>
        </w:rPr>
        <w:t>年</w:t>
      </w:r>
      <w:r w:rsidRPr="00DE4E01">
        <w:rPr>
          <w:rFonts w:ascii="Times New Roman" w:hAnsi="Times New Roman"/>
          <w:color w:val="000000" w:themeColor="text1"/>
          <w:szCs w:val="32"/>
        </w:rPr>
        <w:t>10</w:t>
      </w:r>
      <w:r w:rsidRPr="00DE4E01">
        <w:rPr>
          <w:rFonts w:ascii="Times New Roman" w:hAnsi="標楷體"/>
          <w:color w:val="000000" w:themeColor="text1"/>
          <w:szCs w:val="32"/>
        </w:rPr>
        <w:t>月</w:t>
      </w:r>
      <w:r w:rsidR="00792BF2" w:rsidRPr="00DE4E01">
        <w:rPr>
          <w:rFonts w:ascii="Times New Roman" w:hAnsi="標楷體"/>
          <w:color w:val="000000" w:themeColor="text1"/>
          <w:szCs w:val="32"/>
        </w:rPr>
        <w:t>間</w:t>
      </w:r>
      <w:r w:rsidRPr="00DE4E01">
        <w:rPr>
          <w:rFonts w:ascii="Times New Roman" w:hAnsi="標楷體"/>
          <w:color w:val="000000" w:themeColor="text1"/>
          <w:szCs w:val="32"/>
        </w:rPr>
        <w:t>將標</w:t>
      </w:r>
      <w:proofErr w:type="gramEnd"/>
      <w:r w:rsidRPr="00DE4E01">
        <w:rPr>
          <w:rFonts w:ascii="Times New Roman" w:hAnsi="標楷體"/>
          <w:color w:val="000000" w:themeColor="text1"/>
          <w:szCs w:val="32"/>
        </w:rPr>
        <w:t>案分為創意設計規劃</w:t>
      </w:r>
      <w:r w:rsidRPr="00DE4E01">
        <w:rPr>
          <w:rFonts w:ascii="Times New Roman" w:hAnsi="Times New Roman"/>
          <w:color w:val="000000" w:themeColor="text1"/>
          <w:szCs w:val="32"/>
        </w:rPr>
        <w:t>(</w:t>
      </w:r>
      <w:r w:rsidRPr="00DE4E01">
        <w:rPr>
          <w:rFonts w:ascii="Times New Roman" w:hAnsi="標楷體"/>
          <w:color w:val="000000" w:themeColor="text1"/>
          <w:szCs w:val="32"/>
        </w:rPr>
        <w:t>指定</w:t>
      </w:r>
      <w:r w:rsidR="00F24CAD">
        <w:rPr>
          <w:rFonts w:ascii="Times New Roman" w:hAnsi="標楷體"/>
          <w:color w:val="000000" w:themeColor="text1"/>
          <w:szCs w:val="32"/>
        </w:rPr>
        <w:t>表○工作坊</w:t>
      </w:r>
      <w:r w:rsidRPr="00DE4E01">
        <w:rPr>
          <w:rFonts w:ascii="Times New Roman" w:hAnsi="Times New Roman"/>
          <w:color w:val="000000" w:themeColor="text1"/>
          <w:szCs w:val="32"/>
        </w:rPr>
        <w:t>)</w:t>
      </w:r>
      <w:r w:rsidRPr="00DE4E01">
        <w:rPr>
          <w:rFonts w:ascii="Times New Roman" w:hAnsi="標楷體"/>
          <w:color w:val="000000" w:themeColor="text1"/>
          <w:szCs w:val="32"/>
        </w:rPr>
        <w:t>及人力暨硬體統包</w:t>
      </w:r>
      <w:r w:rsidRPr="00DE4E01">
        <w:rPr>
          <w:rFonts w:ascii="Times New Roman" w:hAnsi="Times New Roman"/>
          <w:color w:val="000000" w:themeColor="text1"/>
          <w:szCs w:val="32"/>
        </w:rPr>
        <w:t>2</w:t>
      </w:r>
      <w:r w:rsidRPr="00DE4E01">
        <w:rPr>
          <w:rFonts w:ascii="Times New Roman" w:hAnsi="標楷體"/>
          <w:color w:val="000000" w:themeColor="text1"/>
          <w:szCs w:val="32"/>
        </w:rPr>
        <w:t>大項。</w:t>
      </w:r>
    </w:p>
    <w:p w:rsidR="00C96629" w:rsidRPr="00DE4E01" w:rsidRDefault="00C96629" w:rsidP="00CF43C5">
      <w:pPr>
        <w:pStyle w:val="21"/>
        <w:numPr>
          <w:ilvl w:val="3"/>
          <w:numId w:val="13"/>
        </w:numPr>
        <w:rPr>
          <w:rFonts w:ascii="Times New Roman" w:hAnsi="Times New Roman"/>
          <w:szCs w:val="32"/>
        </w:rPr>
      </w:pPr>
      <w:r w:rsidRPr="00DE4E01">
        <w:rPr>
          <w:rFonts w:ascii="Times New Roman" w:hAnsi="Times New Roman"/>
          <w:color w:val="000000" w:themeColor="text1"/>
          <w:szCs w:val="32"/>
        </w:rPr>
        <w:t>100</w:t>
      </w:r>
      <w:r w:rsidRPr="00DE4E01">
        <w:rPr>
          <w:rFonts w:ascii="Times New Roman" w:hAnsi="標楷體"/>
          <w:color w:val="000000" w:themeColor="text1"/>
          <w:szCs w:val="32"/>
        </w:rPr>
        <w:t>年</w:t>
      </w:r>
      <w:r w:rsidRPr="00DE4E01">
        <w:rPr>
          <w:rFonts w:ascii="Times New Roman" w:hAnsi="Times New Roman"/>
          <w:color w:val="000000" w:themeColor="text1"/>
          <w:szCs w:val="32"/>
        </w:rPr>
        <w:t>2</w:t>
      </w:r>
      <w:r w:rsidRPr="00DE4E01">
        <w:rPr>
          <w:rFonts w:ascii="Times New Roman" w:hAnsi="標楷體"/>
          <w:color w:val="000000" w:themeColor="text1"/>
          <w:szCs w:val="32"/>
        </w:rPr>
        <w:t>月</w:t>
      </w:r>
      <w:r w:rsidRPr="00DE4E01">
        <w:rPr>
          <w:rFonts w:ascii="Times New Roman" w:hAnsi="Times New Roman"/>
          <w:color w:val="000000" w:themeColor="text1"/>
          <w:szCs w:val="32"/>
        </w:rPr>
        <w:t>9</w:t>
      </w:r>
      <w:r w:rsidRPr="00DE4E01">
        <w:rPr>
          <w:rFonts w:ascii="Times New Roman" w:hAnsi="標楷體"/>
          <w:color w:val="000000" w:themeColor="text1"/>
          <w:szCs w:val="32"/>
        </w:rPr>
        <w:t>日</w:t>
      </w:r>
      <w:r w:rsidR="008D1272" w:rsidRPr="00DE4E01">
        <w:rPr>
          <w:rFonts w:ascii="Times New Roman" w:hAnsi="標楷體"/>
          <w:color w:val="000000" w:themeColor="text1"/>
          <w:szCs w:val="32"/>
        </w:rPr>
        <w:t>將標案分為</w:t>
      </w:r>
      <w:r w:rsidRPr="00DE4E01">
        <w:rPr>
          <w:rFonts w:ascii="Times New Roman" w:hAnsi="標楷體"/>
          <w:color w:val="000000" w:themeColor="text1"/>
          <w:szCs w:val="32"/>
        </w:rPr>
        <w:t>創意設計團隊、表演人力暨演出執行</w:t>
      </w:r>
      <w:r w:rsidRPr="00DE4E01">
        <w:rPr>
          <w:rFonts w:ascii="Times New Roman" w:hAnsi="標楷體"/>
          <w:szCs w:val="32"/>
        </w:rPr>
        <w:t>團隊統籌、</w:t>
      </w:r>
      <w:r w:rsidR="008D1272" w:rsidRPr="00DE4E01">
        <w:rPr>
          <w:rFonts w:ascii="Times New Roman" w:hAnsi="標楷體"/>
          <w:szCs w:val="32"/>
        </w:rPr>
        <w:t>交通維持計畫專業委託服務採購案、</w:t>
      </w:r>
      <w:r w:rsidRPr="00DE4E01">
        <w:rPr>
          <w:rFonts w:ascii="Times New Roman" w:hAnsi="標楷體"/>
          <w:szCs w:val="32"/>
        </w:rPr>
        <w:t>舞臺</w:t>
      </w:r>
      <w:r w:rsidR="008D1272" w:rsidRPr="00DE4E01">
        <w:rPr>
          <w:rFonts w:ascii="Times New Roman" w:hAnsi="標楷體"/>
          <w:szCs w:val="32"/>
        </w:rPr>
        <w:t>機械及自動控制系統規劃</w:t>
      </w:r>
      <w:r w:rsidRPr="00DE4E01">
        <w:rPr>
          <w:rFonts w:ascii="Times New Roman" w:hAnsi="標楷體"/>
          <w:szCs w:val="32"/>
        </w:rPr>
        <w:t>製作</w:t>
      </w:r>
      <w:r w:rsidR="008D1272" w:rsidRPr="00DE4E01">
        <w:rPr>
          <w:rFonts w:ascii="Times New Roman" w:hAnsi="標楷體"/>
          <w:szCs w:val="32"/>
        </w:rPr>
        <w:t>及執行服務採購案</w:t>
      </w:r>
      <w:r w:rsidRPr="00DE4E01">
        <w:rPr>
          <w:rFonts w:ascii="Times New Roman" w:hAnsi="標楷體"/>
          <w:szCs w:val="32"/>
        </w:rPr>
        <w:t>、</w:t>
      </w:r>
      <w:r w:rsidR="008D1272" w:rsidRPr="00DE4E01">
        <w:rPr>
          <w:rFonts w:ascii="Times New Roman" w:hAnsi="標楷體"/>
          <w:szCs w:val="32"/>
        </w:rPr>
        <w:t>佈景製作及執行服務採購案、服裝製作及執行委託專業服務採購案、道具製作及執行委託服務採購案、</w:t>
      </w:r>
      <w:r w:rsidRPr="00DE4E01">
        <w:rPr>
          <w:rFonts w:ascii="Times New Roman" w:hAnsi="標楷體"/>
          <w:szCs w:val="32"/>
        </w:rPr>
        <w:t>燈光系統設計及器材租賃、音響系統</w:t>
      </w:r>
      <w:r w:rsidR="008D1272" w:rsidRPr="00DE4E01">
        <w:rPr>
          <w:rFonts w:ascii="Times New Roman" w:hAnsi="標楷體"/>
          <w:szCs w:val="32"/>
        </w:rPr>
        <w:t>租賃及執行服務案</w:t>
      </w:r>
      <w:r w:rsidRPr="00DE4E01">
        <w:rPr>
          <w:rFonts w:ascii="Times New Roman" w:hAnsi="標楷體"/>
          <w:szCs w:val="32"/>
        </w:rPr>
        <w:t>、</w:t>
      </w:r>
      <w:r w:rsidR="008D1272" w:rsidRPr="00DE4E01">
        <w:rPr>
          <w:rFonts w:ascii="Times New Roman" w:hAnsi="標楷體"/>
          <w:szCs w:val="32"/>
        </w:rPr>
        <w:t>燈光設備租賃及執行服務案、電力系統租賃及執行案、通訊及監視系統設備租賃暨執行服務案、</w:t>
      </w:r>
      <w:r w:rsidRPr="00DE4E01">
        <w:rPr>
          <w:rFonts w:ascii="Times New Roman" w:hAnsi="標楷體"/>
          <w:szCs w:val="32"/>
        </w:rPr>
        <w:t>投影</w:t>
      </w:r>
      <w:r w:rsidR="008D1272" w:rsidRPr="00DE4E01">
        <w:rPr>
          <w:rFonts w:ascii="Times New Roman" w:hAnsi="標楷體"/>
          <w:szCs w:val="32"/>
        </w:rPr>
        <w:t>及字幕設備租賃暨執</w:t>
      </w:r>
      <w:r w:rsidR="008D1272" w:rsidRPr="00DE4E01">
        <w:rPr>
          <w:rFonts w:ascii="Times New Roman" w:hAnsi="標楷體"/>
          <w:szCs w:val="32"/>
        </w:rPr>
        <w:lastRenderedPageBreak/>
        <w:t>行案、</w:t>
      </w:r>
      <w:r w:rsidRPr="00DE4E01">
        <w:rPr>
          <w:rFonts w:ascii="Times New Roman" w:hAnsi="標楷體"/>
          <w:szCs w:val="32"/>
        </w:rPr>
        <w:t>特效</w:t>
      </w:r>
      <w:r w:rsidR="008D1272" w:rsidRPr="00DE4E01">
        <w:rPr>
          <w:rFonts w:ascii="Times New Roman" w:hAnsi="標楷體"/>
          <w:szCs w:val="32"/>
        </w:rPr>
        <w:t>規劃執行案等</w:t>
      </w:r>
      <w:r w:rsidR="008D1272" w:rsidRPr="00DE4E01">
        <w:rPr>
          <w:rFonts w:ascii="Times New Roman" w:hAnsi="Times New Roman"/>
          <w:szCs w:val="32"/>
        </w:rPr>
        <w:t>13</w:t>
      </w:r>
      <w:r w:rsidR="008D1272" w:rsidRPr="00DE4E01">
        <w:rPr>
          <w:rFonts w:ascii="Times New Roman" w:hAnsi="標楷體"/>
          <w:szCs w:val="32"/>
        </w:rPr>
        <w:t>個標案</w:t>
      </w:r>
      <w:r w:rsidRPr="00DE4E01">
        <w:rPr>
          <w:rFonts w:ascii="Times New Roman" w:hAnsi="標楷體"/>
          <w:szCs w:val="32"/>
        </w:rPr>
        <w:t>。</w:t>
      </w:r>
    </w:p>
    <w:p w:rsidR="00C44E4F" w:rsidRPr="00DE4E01" w:rsidRDefault="00DC6224" w:rsidP="007A1953">
      <w:pPr>
        <w:pStyle w:val="21"/>
        <w:ind w:left="1418" w:firstLineChars="208" w:firstLine="708"/>
        <w:rPr>
          <w:rFonts w:ascii="Times New Roman" w:hAnsi="Times New Roman"/>
          <w:szCs w:val="32"/>
        </w:rPr>
      </w:pPr>
      <w:r w:rsidRPr="00DE4E01">
        <w:rPr>
          <w:rFonts w:ascii="Times New Roman" w:hAnsi="標楷體"/>
          <w:szCs w:val="32"/>
        </w:rPr>
        <w:t>文建會辦理</w:t>
      </w:r>
      <w:r w:rsidR="008D1272" w:rsidRPr="00DE4E01">
        <w:rPr>
          <w:rFonts w:ascii="Times New Roman" w:hAnsi="標楷體"/>
          <w:szCs w:val="32"/>
        </w:rPr>
        <w:t>國慶晚會「夢想家」</w:t>
      </w:r>
      <w:proofErr w:type="gramStart"/>
      <w:r w:rsidR="008D1272" w:rsidRPr="00DE4E01">
        <w:rPr>
          <w:rFonts w:ascii="Times New Roman" w:hAnsi="標楷體"/>
          <w:szCs w:val="32"/>
        </w:rPr>
        <w:t>音樂劇</w:t>
      </w:r>
      <w:r w:rsidRPr="00DE4E01">
        <w:rPr>
          <w:rFonts w:ascii="Times New Roman" w:hAnsi="標楷體"/>
          <w:szCs w:val="32"/>
        </w:rPr>
        <w:t>標案</w:t>
      </w:r>
      <w:proofErr w:type="gramEnd"/>
      <w:r w:rsidR="00556F96" w:rsidRPr="00DE4E01">
        <w:rPr>
          <w:rFonts w:ascii="Times New Roman" w:hAnsi="標楷體"/>
          <w:szCs w:val="32"/>
        </w:rPr>
        <w:t>之</w:t>
      </w:r>
      <w:r w:rsidR="00141BE1" w:rsidRPr="00DE4E01">
        <w:rPr>
          <w:rFonts w:ascii="Times New Roman" w:hAnsi="標楷體"/>
          <w:szCs w:val="32"/>
        </w:rPr>
        <w:t>劃</w:t>
      </w:r>
      <w:r w:rsidR="00556F96" w:rsidRPr="00DE4E01">
        <w:rPr>
          <w:rFonts w:ascii="Times New Roman" w:hAnsi="標楷體"/>
          <w:szCs w:val="32"/>
        </w:rPr>
        <w:t>分</w:t>
      </w:r>
      <w:r w:rsidRPr="00DE4E01">
        <w:rPr>
          <w:rFonts w:ascii="Times New Roman" w:hAnsi="標楷體"/>
          <w:szCs w:val="32"/>
        </w:rPr>
        <w:t>，瞻前顧後</w:t>
      </w:r>
      <w:r w:rsidR="000A7464" w:rsidRPr="00DE4E01">
        <w:rPr>
          <w:rFonts w:ascii="Times New Roman" w:hAnsi="標楷體"/>
          <w:szCs w:val="32"/>
        </w:rPr>
        <w:t>，</w:t>
      </w:r>
      <w:r w:rsidRPr="00DE4E01">
        <w:rPr>
          <w:rFonts w:ascii="Times New Roman" w:hAnsi="標楷體"/>
          <w:szCs w:val="32"/>
        </w:rPr>
        <w:t>一再變更標案之</w:t>
      </w:r>
      <w:r w:rsidR="00556F96" w:rsidRPr="00DE4E01">
        <w:rPr>
          <w:rFonts w:ascii="Times New Roman" w:hAnsi="標楷體"/>
          <w:szCs w:val="32"/>
        </w:rPr>
        <w:t>分包</w:t>
      </w:r>
      <w:r w:rsidRPr="00DE4E01">
        <w:rPr>
          <w:rFonts w:ascii="Times New Roman" w:hAnsi="標楷體"/>
          <w:szCs w:val="32"/>
        </w:rPr>
        <w:t>方式，除</w:t>
      </w:r>
      <w:r w:rsidR="009466DA" w:rsidRPr="00DE4E01">
        <w:rPr>
          <w:rFonts w:ascii="Times New Roman" w:hAnsi="Times New Roman"/>
          <w:szCs w:val="32"/>
        </w:rPr>
        <w:t>99</w:t>
      </w:r>
      <w:r w:rsidR="009466DA" w:rsidRPr="00DE4E01">
        <w:rPr>
          <w:rFonts w:ascii="Times New Roman" w:hAnsi="標楷體"/>
          <w:szCs w:val="32"/>
        </w:rPr>
        <w:t>年</w:t>
      </w:r>
      <w:r w:rsidR="009466DA" w:rsidRPr="00DE4E01">
        <w:rPr>
          <w:rFonts w:ascii="Times New Roman" w:hAnsi="Times New Roman"/>
          <w:szCs w:val="32"/>
        </w:rPr>
        <w:t>9</w:t>
      </w:r>
      <w:r w:rsidR="009466DA" w:rsidRPr="00DE4E01">
        <w:rPr>
          <w:rFonts w:ascii="Times New Roman" w:hAnsi="標楷體"/>
          <w:szCs w:val="32"/>
        </w:rPr>
        <w:t>月</w:t>
      </w:r>
      <w:r w:rsidR="009466DA" w:rsidRPr="00DE4E01">
        <w:rPr>
          <w:rFonts w:ascii="Times New Roman" w:hAnsi="Times New Roman"/>
          <w:szCs w:val="32"/>
        </w:rPr>
        <w:t>10</w:t>
      </w:r>
      <w:r w:rsidR="009466DA" w:rsidRPr="00DE4E01">
        <w:rPr>
          <w:rFonts w:ascii="Times New Roman" w:hAnsi="標楷體"/>
          <w:szCs w:val="32"/>
        </w:rPr>
        <w:t>日先行確定創意設計之範圍外，</w:t>
      </w:r>
      <w:r w:rsidRPr="00DE4E01">
        <w:rPr>
          <w:rFonts w:ascii="Times New Roman" w:hAnsi="標楷體"/>
          <w:szCs w:val="32"/>
        </w:rPr>
        <w:t>至</w:t>
      </w:r>
      <w:proofErr w:type="gramStart"/>
      <w:r w:rsidRPr="00DE4E01">
        <w:rPr>
          <w:rFonts w:ascii="Times New Roman" w:hAnsi="Times New Roman"/>
          <w:szCs w:val="32"/>
        </w:rPr>
        <w:t>100</w:t>
      </w:r>
      <w:r w:rsidRPr="00DE4E01">
        <w:rPr>
          <w:rFonts w:ascii="Times New Roman" w:hAnsi="標楷體"/>
          <w:szCs w:val="32"/>
        </w:rPr>
        <w:t>年</w:t>
      </w:r>
      <w:r w:rsidRPr="00DE4E01">
        <w:rPr>
          <w:rFonts w:ascii="Times New Roman" w:hAnsi="Times New Roman"/>
          <w:szCs w:val="32"/>
        </w:rPr>
        <w:t>2</w:t>
      </w:r>
      <w:r w:rsidRPr="00DE4E01">
        <w:rPr>
          <w:rFonts w:ascii="Times New Roman" w:hAnsi="標楷體"/>
          <w:szCs w:val="32"/>
        </w:rPr>
        <w:t>月間始</w:t>
      </w:r>
      <w:r w:rsidR="009466DA" w:rsidRPr="00DE4E01">
        <w:rPr>
          <w:rFonts w:ascii="Times New Roman" w:hAnsi="標楷體"/>
          <w:szCs w:val="32"/>
        </w:rPr>
        <w:t>確定</w:t>
      </w:r>
      <w:proofErr w:type="gramEnd"/>
      <w:r w:rsidR="00556F96" w:rsidRPr="00DE4E01">
        <w:rPr>
          <w:rFonts w:ascii="Times New Roman" w:hAnsi="標楷體"/>
          <w:szCs w:val="32"/>
        </w:rPr>
        <w:t>其餘製作管理等</w:t>
      </w:r>
      <w:r w:rsidRPr="00DE4E01">
        <w:rPr>
          <w:rFonts w:ascii="Times New Roman" w:hAnsi="標楷體"/>
          <w:szCs w:val="32"/>
        </w:rPr>
        <w:t>分為</w:t>
      </w:r>
      <w:r w:rsidRPr="00DE4E01">
        <w:rPr>
          <w:rFonts w:ascii="Times New Roman" w:hAnsi="Times New Roman"/>
          <w:szCs w:val="32"/>
        </w:rPr>
        <w:t>1</w:t>
      </w:r>
      <w:r w:rsidR="009466DA" w:rsidRPr="00DE4E01">
        <w:rPr>
          <w:rFonts w:ascii="Times New Roman" w:hAnsi="Times New Roman"/>
          <w:szCs w:val="32"/>
        </w:rPr>
        <w:t>2</w:t>
      </w:r>
      <w:r w:rsidRPr="00DE4E01">
        <w:rPr>
          <w:rFonts w:ascii="Times New Roman" w:hAnsi="標楷體"/>
          <w:szCs w:val="32"/>
        </w:rPr>
        <w:t>個標案，</w:t>
      </w:r>
      <w:proofErr w:type="gramStart"/>
      <w:r w:rsidRPr="00DE4E01">
        <w:rPr>
          <w:rFonts w:ascii="Times New Roman" w:hAnsi="標楷體"/>
          <w:szCs w:val="32"/>
        </w:rPr>
        <w:t>然距</w:t>
      </w:r>
      <w:r w:rsidRPr="00DE4E01">
        <w:rPr>
          <w:rFonts w:ascii="Times New Roman" w:hAnsi="Times New Roman"/>
          <w:szCs w:val="32"/>
        </w:rPr>
        <w:t>100</w:t>
      </w:r>
      <w:r w:rsidRPr="00DE4E01">
        <w:rPr>
          <w:rFonts w:ascii="Times New Roman" w:hAnsi="標楷體"/>
          <w:szCs w:val="32"/>
        </w:rPr>
        <w:t>年</w:t>
      </w:r>
      <w:proofErr w:type="gramEnd"/>
      <w:r w:rsidRPr="00DE4E01">
        <w:rPr>
          <w:rFonts w:ascii="Times New Roman" w:hAnsi="標楷體"/>
          <w:szCs w:val="32"/>
        </w:rPr>
        <w:t>國慶晚會</w:t>
      </w:r>
      <w:r w:rsidR="00556F96" w:rsidRPr="00DE4E01">
        <w:rPr>
          <w:rFonts w:ascii="Times New Roman" w:hAnsi="標楷體"/>
          <w:szCs w:val="32"/>
        </w:rPr>
        <w:t>表演</w:t>
      </w:r>
      <w:r w:rsidRPr="00DE4E01">
        <w:rPr>
          <w:rFonts w:ascii="Times New Roman" w:hAnsi="標楷體"/>
          <w:szCs w:val="32"/>
        </w:rPr>
        <w:t>時間僅餘</w:t>
      </w:r>
      <w:r w:rsidRPr="00DE4E01">
        <w:rPr>
          <w:rFonts w:ascii="Times New Roman" w:hAnsi="Times New Roman"/>
          <w:szCs w:val="32"/>
        </w:rPr>
        <w:t>8</w:t>
      </w:r>
      <w:r w:rsidRPr="00DE4E01">
        <w:rPr>
          <w:rFonts w:ascii="Times New Roman" w:hAnsi="標楷體"/>
          <w:szCs w:val="32"/>
        </w:rPr>
        <w:t>個月</w:t>
      </w:r>
      <w:r w:rsidR="00141BE1" w:rsidRPr="00DE4E01">
        <w:rPr>
          <w:rFonts w:ascii="Times New Roman" w:hAnsi="標楷體"/>
          <w:szCs w:val="32"/>
        </w:rPr>
        <w:t>。</w:t>
      </w:r>
      <w:r w:rsidR="009466DA" w:rsidRPr="00DE4E01">
        <w:rPr>
          <w:rFonts w:ascii="Times New Roman" w:hAnsi="標楷體"/>
          <w:szCs w:val="32"/>
        </w:rPr>
        <w:t>該會未積極及早確認標案之</w:t>
      </w:r>
      <w:r w:rsidR="00141BE1" w:rsidRPr="00DE4E01">
        <w:rPr>
          <w:rFonts w:ascii="Times New Roman" w:hAnsi="標楷體"/>
          <w:szCs w:val="32"/>
        </w:rPr>
        <w:t>劃</w:t>
      </w:r>
      <w:r w:rsidR="009466DA" w:rsidRPr="00DE4E01">
        <w:rPr>
          <w:rFonts w:ascii="Times New Roman" w:hAnsi="標楷體"/>
          <w:szCs w:val="32"/>
        </w:rPr>
        <w:t>分方式，嚴重延誤標案之規劃及後續招標作業，顯有違失。</w:t>
      </w:r>
    </w:p>
    <w:p w:rsidR="00FD5C3B" w:rsidRPr="00DE4E01" w:rsidRDefault="00354396" w:rsidP="00CF43C5">
      <w:pPr>
        <w:pStyle w:val="21"/>
        <w:numPr>
          <w:ilvl w:val="2"/>
          <w:numId w:val="13"/>
        </w:numPr>
        <w:rPr>
          <w:rFonts w:ascii="Times New Roman" w:hAnsi="Times New Roman"/>
          <w:szCs w:val="32"/>
        </w:rPr>
      </w:pPr>
      <w:r w:rsidRPr="00DE4E01">
        <w:rPr>
          <w:rFonts w:ascii="Times New Roman" w:hAnsi="標楷體"/>
          <w:szCs w:val="32"/>
        </w:rPr>
        <w:t>次</w:t>
      </w:r>
      <w:r w:rsidR="00FD5C3B" w:rsidRPr="00DE4E01">
        <w:rPr>
          <w:rFonts w:ascii="Times New Roman" w:hAnsi="標楷體"/>
          <w:szCs w:val="32"/>
        </w:rPr>
        <w:t>查國慶晚會「夢想家」音樂劇必須於</w:t>
      </w:r>
      <w:r w:rsidR="00FD5C3B" w:rsidRPr="00DE4E01">
        <w:rPr>
          <w:rFonts w:ascii="Times New Roman" w:hAnsi="Times New Roman"/>
          <w:szCs w:val="32"/>
        </w:rPr>
        <w:t>100</w:t>
      </w:r>
      <w:r w:rsidR="00FD5C3B" w:rsidRPr="00DE4E01">
        <w:rPr>
          <w:rFonts w:ascii="Times New Roman" w:hAnsi="標楷體"/>
          <w:szCs w:val="32"/>
        </w:rPr>
        <w:t>年</w:t>
      </w:r>
      <w:r w:rsidR="00FD5C3B" w:rsidRPr="00DE4E01">
        <w:rPr>
          <w:rFonts w:ascii="Times New Roman" w:hAnsi="Times New Roman"/>
          <w:szCs w:val="32"/>
        </w:rPr>
        <w:t>10</w:t>
      </w:r>
      <w:r w:rsidR="00FD5C3B" w:rsidRPr="00DE4E01">
        <w:rPr>
          <w:rFonts w:ascii="Times New Roman" w:hAnsi="標楷體"/>
          <w:szCs w:val="32"/>
        </w:rPr>
        <w:t>月</w:t>
      </w:r>
      <w:r w:rsidR="00FD5C3B" w:rsidRPr="00DE4E01">
        <w:rPr>
          <w:rFonts w:ascii="Times New Roman" w:hAnsi="Times New Roman"/>
          <w:szCs w:val="32"/>
        </w:rPr>
        <w:t>10</w:t>
      </w:r>
      <w:r w:rsidR="00FD5C3B" w:rsidRPr="00DE4E01">
        <w:rPr>
          <w:rFonts w:ascii="Times New Roman" w:hAnsi="標楷體"/>
          <w:szCs w:val="32"/>
        </w:rPr>
        <w:t>日準時於</w:t>
      </w:r>
      <w:proofErr w:type="gramStart"/>
      <w:r w:rsidR="00B77402">
        <w:rPr>
          <w:rFonts w:ascii="Times New Roman" w:hAnsi="標楷體"/>
          <w:szCs w:val="32"/>
        </w:rPr>
        <w:t>臺</w:t>
      </w:r>
      <w:proofErr w:type="gramEnd"/>
      <w:r w:rsidR="00FD5C3B" w:rsidRPr="00DE4E01">
        <w:rPr>
          <w:rFonts w:ascii="Times New Roman" w:hAnsi="標楷體"/>
          <w:szCs w:val="32"/>
        </w:rPr>
        <w:t>中圓滿劇場演出，共分為</w:t>
      </w:r>
      <w:r w:rsidR="00FD5C3B" w:rsidRPr="00DE4E01">
        <w:rPr>
          <w:rFonts w:ascii="Times New Roman" w:hAnsi="Times New Roman"/>
          <w:szCs w:val="32"/>
        </w:rPr>
        <w:t>13</w:t>
      </w:r>
      <w:r w:rsidR="00FD5C3B" w:rsidRPr="00DE4E01">
        <w:rPr>
          <w:rFonts w:ascii="Times New Roman" w:hAnsi="標楷體"/>
          <w:szCs w:val="32"/>
        </w:rPr>
        <w:t>件標案，其中創意設計標案於</w:t>
      </w:r>
      <w:r w:rsidR="00FD5C3B" w:rsidRPr="00DE4E01">
        <w:rPr>
          <w:rFonts w:ascii="Times New Roman" w:hAnsi="Times New Roman"/>
          <w:szCs w:val="32"/>
        </w:rPr>
        <w:t>99</w:t>
      </w:r>
      <w:r w:rsidR="00FD5C3B" w:rsidRPr="00DE4E01">
        <w:rPr>
          <w:rFonts w:ascii="Times New Roman" w:hAnsi="標楷體"/>
          <w:szCs w:val="32"/>
        </w:rPr>
        <w:t>年</w:t>
      </w:r>
      <w:r w:rsidR="00FD5C3B" w:rsidRPr="00DE4E01">
        <w:rPr>
          <w:rFonts w:ascii="Times New Roman" w:hAnsi="Times New Roman"/>
          <w:szCs w:val="32"/>
        </w:rPr>
        <w:t>12</w:t>
      </w:r>
      <w:r w:rsidR="00FD5C3B" w:rsidRPr="00DE4E01">
        <w:rPr>
          <w:rFonts w:ascii="Times New Roman" w:hAnsi="標楷體"/>
          <w:szCs w:val="32"/>
        </w:rPr>
        <w:t>月</w:t>
      </w:r>
      <w:r w:rsidR="00FD5C3B" w:rsidRPr="00DE4E01">
        <w:rPr>
          <w:rFonts w:ascii="Times New Roman" w:hAnsi="Times New Roman"/>
          <w:szCs w:val="32"/>
        </w:rPr>
        <w:t>20</w:t>
      </w:r>
      <w:r w:rsidR="00FD5C3B" w:rsidRPr="00DE4E01">
        <w:rPr>
          <w:rFonts w:ascii="Times New Roman" w:hAnsi="標楷體"/>
          <w:szCs w:val="32"/>
        </w:rPr>
        <w:t>日完成採購，製作及管理統籌標案</w:t>
      </w:r>
      <w:r w:rsidR="00FD5C3B" w:rsidRPr="00DE4E01">
        <w:rPr>
          <w:rFonts w:ascii="Times New Roman" w:hAnsi="Times New Roman"/>
          <w:szCs w:val="32"/>
        </w:rPr>
        <w:t>(</w:t>
      </w:r>
      <w:r w:rsidR="00FD5C3B" w:rsidRPr="00DE4E01">
        <w:rPr>
          <w:rFonts w:ascii="Times New Roman" w:hAnsi="標楷體"/>
          <w:szCs w:val="32"/>
        </w:rPr>
        <w:t>即人力及前後</w:t>
      </w:r>
      <w:proofErr w:type="gramStart"/>
      <w:r w:rsidR="00B77402">
        <w:rPr>
          <w:rFonts w:ascii="Times New Roman" w:hAnsi="標楷體"/>
          <w:szCs w:val="32"/>
        </w:rPr>
        <w:t>臺</w:t>
      </w:r>
      <w:proofErr w:type="gramEnd"/>
      <w:r w:rsidR="00FD5C3B" w:rsidRPr="00DE4E01">
        <w:rPr>
          <w:rFonts w:ascii="Times New Roman" w:hAnsi="Times New Roman"/>
          <w:szCs w:val="32"/>
        </w:rPr>
        <w:t>)</w:t>
      </w:r>
      <w:r w:rsidR="00FD5C3B" w:rsidRPr="00DE4E01">
        <w:rPr>
          <w:rFonts w:ascii="Times New Roman" w:hAnsi="標楷體"/>
          <w:szCs w:val="32"/>
        </w:rPr>
        <w:t>於</w:t>
      </w:r>
      <w:r w:rsidR="00FD5C3B" w:rsidRPr="00DE4E01">
        <w:rPr>
          <w:rFonts w:ascii="Times New Roman" w:hAnsi="Times New Roman"/>
          <w:szCs w:val="32"/>
        </w:rPr>
        <w:t>100</w:t>
      </w:r>
      <w:r w:rsidR="00FD5C3B" w:rsidRPr="00DE4E01">
        <w:rPr>
          <w:rFonts w:ascii="Times New Roman" w:hAnsi="標楷體"/>
          <w:szCs w:val="32"/>
        </w:rPr>
        <w:t>年</w:t>
      </w:r>
      <w:r w:rsidR="00FD5C3B" w:rsidRPr="00DE4E01">
        <w:rPr>
          <w:rFonts w:ascii="Times New Roman" w:hAnsi="Times New Roman"/>
          <w:szCs w:val="32"/>
        </w:rPr>
        <w:t>5</w:t>
      </w:r>
      <w:r w:rsidR="00FD5C3B" w:rsidRPr="00DE4E01">
        <w:rPr>
          <w:rFonts w:ascii="Times New Roman" w:hAnsi="標楷體"/>
          <w:szCs w:val="32"/>
        </w:rPr>
        <w:t>月</w:t>
      </w:r>
      <w:r w:rsidR="00FD5C3B" w:rsidRPr="00DE4E01">
        <w:rPr>
          <w:rFonts w:ascii="Times New Roman" w:hAnsi="Times New Roman"/>
          <w:szCs w:val="32"/>
        </w:rPr>
        <w:t>24</w:t>
      </w:r>
      <w:r w:rsidR="00FD5C3B" w:rsidRPr="00DE4E01">
        <w:rPr>
          <w:rFonts w:ascii="Times New Roman" w:hAnsi="標楷體"/>
          <w:szCs w:val="32"/>
        </w:rPr>
        <w:t>日決標，舞</w:t>
      </w:r>
      <w:r w:rsidR="00B77402">
        <w:rPr>
          <w:rFonts w:ascii="Times New Roman" w:hAnsi="標楷體"/>
          <w:szCs w:val="32"/>
        </w:rPr>
        <w:t>臺</w:t>
      </w:r>
      <w:r w:rsidR="00FD5C3B" w:rsidRPr="00DE4E01">
        <w:rPr>
          <w:rFonts w:ascii="Times New Roman" w:hAnsi="標楷體"/>
          <w:szCs w:val="32"/>
        </w:rPr>
        <w:t>及自動控制系統標案於</w:t>
      </w:r>
      <w:r w:rsidR="00FD5C3B" w:rsidRPr="00DE4E01">
        <w:rPr>
          <w:rFonts w:ascii="Times New Roman" w:hAnsi="Times New Roman"/>
          <w:szCs w:val="32"/>
        </w:rPr>
        <w:t>100</w:t>
      </w:r>
      <w:r w:rsidR="00FD5C3B" w:rsidRPr="00DE4E01">
        <w:rPr>
          <w:rFonts w:ascii="Times New Roman" w:hAnsi="標楷體"/>
          <w:szCs w:val="32"/>
        </w:rPr>
        <w:t>年</w:t>
      </w:r>
      <w:r w:rsidR="00FD5C3B" w:rsidRPr="00DE4E01">
        <w:rPr>
          <w:rFonts w:ascii="Times New Roman" w:hAnsi="Times New Roman"/>
          <w:szCs w:val="32"/>
        </w:rPr>
        <w:t>8</w:t>
      </w:r>
      <w:r w:rsidR="00FD5C3B" w:rsidRPr="00DE4E01">
        <w:rPr>
          <w:rFonts w:ascii="Times New Roman" w:hAnsi="標楷體"/>
          <w:szCs w:val="32"/>
        </w:rPr>
        <w:t>月</w:t>
      </w:r>
      <w:r w:rsidR="00FD5C3B" w:rsidRPr="00DE4E01">
        <w:rPr>
          <w:rFonts w:ascii="Times New Roman" w:hAnsi="Times New Roman"/>
          <w:szCs w:val="32"/>
        </w:rPr>
        <w:t>2</w:t>
      </w:r>
      <w:r w:rsidR="00FD5C3B" w:rsidRPr="00DE4E01">
        <w:rPr>
          <w:rFonts w:ascii="Times New Roman" w:hAnsi="標楷體"/>
          <w:szCs w:val="32"/>
        </w:rPr>
        <w:t>日決標、佈景標案於</w:t>
      </w:r>
      <w:r w:rsidR="00FD5C3B" w:rsidRPr="00DE4E01">
        <w:rPr>
          <w:rFonts w:ascii="Times New Roman" w:hAnsi="Times New Roman"/>
          <w:szCs w:val="32"/>
        </w:rPr>
        <w:t>100</w:t>
      </w:r>
      <w:r w:rsidR="00FD5C3B" w:rsidRPr="00DE4E01">
        <w:rPr>
          <w:rFonts w:ascii="Times New Roman" w:hAnsi="標楷體"/>
          <w:szCs w:val="32"/>
        </w:rPr>
        <w:t>年</w:t>
      </w:r>
      <w:r w:rsidR="00FD5C3B" w:rsidRPr="00DE4E01">
        <w:rPr>
          <w:rFonts w:ascii="Times New Roman" w:hAnsi="Times New Roman"/>
          <w:szCs w:val="32"/>
        </w:rPr>
        <w:t>8</w:t>
      </w:r>
      <w:r w:rsidR="00FD5C3B" w:rsidRPr="00DE4E01">
        <w:rPr>
          <w:rFonts w:ascii="Times New Roman" w:hAnsi="標楷體"/>
          <w:szCs w:val="32"/>
        </w:rPr>
        <w:t>月</w:t>
      </w:r>
      <w:r w:rsidR="00FD5C3B" w:rsidRPr="00DE4E01">
        <w:rPr>
          <w:rFonts w:ascii="Times New Roman" w:hAnsi="Times New Roman"/>
          <w:szCs w:val="32"/>
        </w:rPr>
        <w:t>29</w:t>
      </w:r>
      <w:r w:rsidR="00FD5C3B" w:rsidRPr="00DE4E01">
        <w:rPr>
          <w:rFonts w:ascii="Times New Roman" w:hAnsi="標楷體"/>
          <w:szCs w:val="32"/>
        </w:rPr>
        <w:t>日決標，音響、燈光、電力等標案</w:t>
      </w:r>
      <w:r w:rsidR="00556F96" w:rsidRPr="00DE4E01">
        <w:rPr>
          <w:rFonts w:ascii="Times New Roman" w:hAnsi="標楷體"/>
          <w:szCs w:val="32"/>
        </w:rPr>
        <w:t>亦</w:t>
      </w:r>
      <w:r w:rsidR="00FD5C3B" w:rsidRPr="00DE4E01">
        <w:rPr>
          <w:rFonts w:ascii="Times New Roman" w:hAnsi="標楷體"/>
          <w:szCs w:val="32"/>
        </w:rPr>
        <w:t>於</w:t>
      </w:r>
      <w:proofErr w:type="gramStart"/>
      <w:r w:rsidR="00FD5C3B" w:rsidRPr="00DE4E01">
        <w:rPr>
          <w:rFonts w:ascii="Times New Roman" w:hAnsi="Times New Roman"/>
          <w:szCs w:val="32"/>
        </w:rPr>
        <w:t>8</w:t>
      </w:r>
      <w:r w:rsidR="00FD5C3B" w:rsidRPr="00DE4E01">
        <w:rPr>
          <w:rFonts w:ascii="Times New Roman" w:hAnsi="標楷體"/>
          <w:szCs w:val="32"/>
        </w:rPr>
        <w:t>月間決標</w:t>
      </w:r>
      <w:proofErr w:type="gramEnd"/>
      <w:r w:rsidR="00FD5C3B" w:rsidRPr="00DE4E01">
        <w:rPr>
          <w:rFonts w:ascii="Times New Roman" w:hAnsi="標楷體"/>
          <w:szCs w:val="32"/>
        </w:rPr>
        <w:t>，另交通維護、服裝、道具、通訊、投影及特效等</w:t>
      </w:r>
      <w:r w:rsidR="00FD5C3B" w:rsidRPr="00DE4E01">
        <w:rPr>
          <w:rFonts w:ascii="Times New Roman" w:hAnsi="Times New Roman"/>
          <w:szCs w:val="32"/>
        </w:rPr>
        <w:t>6</w:t>
      </w:r>
      <w:r w:rsidR="00FD5C3B" w:rsidRPr="00DE4E01">
        <w:rPr>
          <w:rFonts w:ascii="Times New Roman" w:hAnsi="標楷體"/>
          <w:szCs w:val="32"/>
        </w:rPr>
        <w:t>個標案，則至</w:t>
      </w:r>
      <w:r w:rsidR="00FD5C3B" w:rsidRPr="00DE4E01">
        <w:rPr>
          <w:rFonts w:ascii="Times New Roman" w:hAnsi="Times New Roman"/>
          <w:szCs w:val="32"/>
        </w:rPr>
        <w:t>100</w:t>
      </w:r>
      <w:r w:rsidR="00FD5C3B" w:rsidRPr="00DE4E01">
        <w:rPr>
          <w:rFonts w:ascii="Times New Roman" w:hAnsi="標楷體"/>
          <w:szCs w:val="32"/>
        </w:rPr>
        <w:t>年</w:t>
      </w:r>
      <w:r w:rsidR="00FD5C3B" w:rsidRPr="00DE4E01">
        <w:rPr>
          <w:rFonts w:ascii="Times New Roman" w:hAnsi="Times New Roman"/>
          <w:szCs w:val="32"/>
        </w:rPr>
        <w:t>9</w:t>
      </w:r>
      <w:r w:rsidR="00FD5C3B" w:rsidRPr="00DE4E01">
        <w:rPr>
          <w:rFonts w:ascii="Times New Roman" w:hAnsi="標楷體"/>
          <w:szCs w:val="32"/>
        </w:rPr>
        <w:t>月</w:t>
      </w:r>
      <w:proofErr w:type="gramStart"/>
      <w:r w:rsidR="00FD5C3B" w:rsidRPr="00DE4E01">
        <w:rPr>
          <w:rFonts w:ascii="Times New Roman" w:hAnsi="標楷體"/>
          <w:szCs w:val="32"/>
        </w:rPr>
        <w:t>間始決</w:t>
      </w:r>
      <w:proofErr w:type="gramEnd"/>
      <w:r w:rsidR="00FD5C3B" w:rsidRPr="00DE4E01">
        <w:rPr>
          <w:rFonts w:ascii="Times New Roman" w:hAnsi="標楷體"/>
          <w:szCs w:val="32"/>
        </w:rPr>
        <w:t>標</w:t>
      </w:r>
      <w:r w:rsidR="00FC66F8" w:rsidRPr="00DE4E01">
        <w:rPr>
          <w:rFonts w:ascii="Times New Roman" w:hAnsi="Times New Roman"/>
          <w:szCs w:val="32"/>
        </w:rPr>
        <w:t>(</w:t>
      </w:r>
      <w:proofErr w:type="gramStart"/>
      <w:r w:rsidR="00FC66F8" w:rsidRPr="00DE4E01">
        <w:rPr>
          <w:rFonts w:ascii="Times New Roman" w:hAnsi="標楷體"/>
          <w:szCs w:val="32"/>
        </w:rPr>
        <w:t>詳表</w:t>
      </w:r>
      <w:proofErr w:type="gramEnd"/>
      <w:r w:rsidR="00352F65">
        <w:rPr>
          <w:rFonts w:ascii="Times New Roman" w:hAnsi="標楷體" w:hint="eastAsia"/>
          <w:szCs w:val="32"/>
        </w:rPr>
        <w:t>二</w:t>
      </w:r>
      <w:r w:rsidR="00FC66F8" w:rsidRPr="00DE4E01">
        <w:rPr>
          <w:rFonts w:ascii="Times New Roman" w:hAnsi="Times New Roman"/>
          <w:szCs w:val="32"/>
        </w:rPr>
        <w:t>)</w:t>
      </w:r>
      <w:r w:rsidR="00FD5C3B" w:rsidRPr="00DE4E01">
        <w:rPr>
          <w:rFonts w:ascii="Times New Roman" w:hAnsi="標楷體"/>
          <w:szCs w:val="32"/>
        </w:rPr>
        <w:t>。國慶晚會「夢想家」音樂劇為我國慶祝建國百年最重要慶典活動之一，預算規模高達</w:t>
      </w:r>
      <w:r w:rsidR="00FD5C3B" w:rsidRPr="00DE4E01">
        <w:rPr>
          <w:rFonts w:ascii="Times New Roman" w:hAnsi="Times New Roman"/>
          <w:szCs w:val="32"/>
        </w:rPr>
        <w:t>2.58</w:t>
      </w:r>
      <w:r w:rsidR="00FD5C3B" w:rsidRPr="00DE4E01">
        <w:rPr>
          <w:rFonts w:ascii="Times New Roman" w:hAnsi="標楷體"/>
          <w:szCs w:val="32"/>
        </w:rPr>
        <w:t>億元，為文建會十大主題活動</w:t>
      </w:r>
      <w:r w:rsidR="00556F96" w:rsidRPr="00DE4E01">
        <w:rPr>
          <w:rFonts w:ascii="Times New Roman" w:hAnsi="標楷體"/>
          <w:szCs w:val="32"/>
        </w:rPr>
        <w:t>中</w:t>
      </w:r>
      <w:r w:rsidR="00FD5C3B" w:rsidRPr="00DE4E01">
        <w:rPr>
          <w:rFonts w:ascii="Times New Roman" w:hAnsi="標楷體"/>
          <w:szCs w:val="32"/>
        </w:rPr>
        <w:t>預算最高的慶典活動，</w:t>
      </w:r>
      <w:r w:rsidR="00556F96" w:rsidRPr="00DE4E01">
        <w:rPr>
          <w:rFonts w:ascii="Times New Roman" w:hAnsi="標楷體"/>
          <w:szCs w:val="32"/>
        </w:rPr>
        <w:t>該</w:t>
      </w:r>
      <w:r w:rsidR="00FD5C3B" w:rsidRPr="00DE4E01">
        <w:rPr>
          <w:rFonts w:ascii="Times New Roman" w:hAnsi="標楷體"/>
          <w:szCs w:val="32"/>
        </w:rPr>
        <w:t>會本應詳實有效</w:t>
      </w:r>
      <w:r w:rsidR="00F95751" w:rsidRPr="00DE4E01">
        <w:rPr>
          <w:rFonts w:ascii="Times New Roman" w:hAnsi="標楷體"/>
          <w:szCs w:val="32"/>
        </w:rPr>
        <w:t>規劃</w:t>
      </w:r>
      <w:r w:rsidR="00FD5C3B" w:rsidRPr="00DE4E01">
        <w:rPr>
          <w:rFonts w:ascii="Times New Roman" w:hAnsi="標楷體"/>
          <w:szCs w:val="32"/>
        </w:rPr>
        <w:t>該項慶典</w:t>
      </w:r>
      <w:r w:rsidR="00F95751" w:rsidRPr="00DE4E01">
        <w:rPr>
          <w:rFonts w:ascii="Times New Roman" w:hAnsi="標楷體"/>
          <w:szCs w:val="32"/>
        </w:rPr>
        <w:t>活動</w:t>
      </w:r>
      <w:r w:rsidR="00FD5C3B" w:rsidRPr="00DE4E01">
        <w:rPr>
          <w:rFonts w:ascii="Times New Roman" w:hAnsi="標楷體"/>
          <w:szCs w:val="32"/>
        </w:rPr>
        <w:t>，且</w:t>
      </w:r>
      <w:r w:rsidR="00556F96" w:rsidRPr="00DE4E01">
        <w:rPr>
          <w:rFonts w:ascii="Times New Roman" w:hAnsi="標楷體"/>
          <w:szCs w:val="32"/>
        </w:rPr>
        <w:t>該會明知</w:t>
      </w:r>
      <w:r w:rsidR="00FD5C3B" w:rsidRPr="00DE4E01">
        <w:rPr>
          <w:rFonts w:ascii="Times New Roman" w:hAnsi="標楷體"/>
          <w:szCs w:val="32"/>
        </w:rPr>
        <w:t>表演場地非</w:t>
      </w:r>
      <w:r w:rsidR="00556F96" w:rsidRPr="00DE4E01">
        <w:rPr>
          <w:rFonts w:ascii="Times New Roman" w:hAnsi="標楷體"/>
          <w:szCs w:val="32"/>
        </w:rPr>
        <w:t>屬</w:t>
      </w:r>
      <w:r w:rsidR="00FD5C3B" w:rsidRPr="00DE4E01">
        <w:rPr>
          <w:rFonts w:ascii="Times New Roman" w:hAnsi="標楷體"/>
          <w:szCs w:val="32"/>
        </w:rPr>
        <w:t>適合音樂劇演出之</w:t>
      </w:r>
      <w:r w:rsidR="00556F96" w:rsidRPr="00DE4E01">
        <w:rPr>
          <w:rFonts w:ascii="Times New Roman" w:hAnsi="標楷體"/>
          <w:szCs w:val="32"/>
        </w:rPr>
        <w:t>戶外</w:t>
      </w:r>
      <w:r w:rsidR="00FD5C3B" w:rsidRPr="00DE4E01">
        <w:rPr>
          <w:rFonts w:ascii="Times New Roman" w:hAnsi="標楷體"/>
          <w:szCs w:val="32"/>
        </w:rPr>
        <w:t>陽春場地，</w:t>
      </w:r>
      <w:r w:rsidR="00556F96" w:rsidRPr="00DE4E01">
        <w:rPr>
          <w:rFonts w:ascii="Times New Roman" w:hAnsi="標楷體"/>
          <w:szCs w:val="32"/>
        </w:rPr>
        <w:t>舞</w:t>
      </w:r>
      <w:r w:rsidR="00B77402">
        <w:rPr>
          <w:rFonts w:ascii="Times New Roman" w:hAnsi="標楷體"/>
          <w:szCs w:val="32"/>
        </w:rPr>
        <w:t>臺</w:t>
      </w:r>
      <w:r w:rsidR="00556F96" w:rsidRPr="00DE4E01">
        <w:rPr>
          <w:rFonts w:ascii="Times New Roman" w:hAnsi="標楷體"/>
          <w:szCs w:val="32"/>
        </w:rPr>
        <w:t>機械</w:t>
      </w:r>
      <w:r w:rsidR="00FD5C3B" w:rsidRPr="00DE4E01">
        <w:rPr>
          <w:rFonts w:ascii="Times New Roman" w:hAnsi="標楷體"/>
          <w:szCs w:val="32"/>
        </w:rPr>
        <w:t>又將引進自動控制系統，</w:t>
      </w:r>
      <w:r w:rsidR="00556F96" w:rsidRPr="00DE4E01">
        <w:rPr>
          <w:rFonts w:ascii="Times New Roman" w:hAnsi="標楷體"/>
          <w:szCs w:val="32"/>
        </w:rPr>
        <w:t>在眾多外在風險下，該會</w:t>
      </w:r>
      <w:r w:rsidR="00FD5C3B" w:rsidRPr="00DE4E01">
        <w:rPr>
          <w:rFonts w:ascii="Times New Roman" w:hAnsi="標楷體"/>
          <w:szCs w:val="32"/>
        </w:rPr>
        <w:t>更應於</w:t>
      </w:r>
      <w:r w:rsidR="00556F96" w:rsidRPr="00DE4E01">
        <w:rPr>
          <w:rFonts w:ascii="Times New Roman" w:hAnsi="標楷體"/>
          <w:szCs w:val="32"/>
        </w:rPr>
        <w:t>注意在極大的壓力下，如何達成演出應有之效益，</w:t>
      </w:r>
      <w:r w:rsidR="00FD5C3B" w:rsidRPr="00DE4E01">
        <w:rPr>
          <w:rFonts w:ascii="Times New Roman" w:hAnsi="標楷體"/>
          <w:szCs w:val="32"/>
        </w:rPr>
        <w:t>然該會未能有效控管時程，</w:t>
      </w:r>
      <w:r w:rsidR="00FD5C3B" w:rsidRPr="00DE4E01">
        <w:rPr>
          <w:rFonts w:ascii="Times New Roman" w:hAnsi="Times New Roman"/>
          <w:szCs w:val="32"/>
        </w:rPr>
        <w:t>13</w:t>
      </w:r>
      <w:r w:rsidR="00FD5C3B" w:rsidRPr="00DE4E01">
        <w:rPr>
          <w:rFonts w:ascii="Times New Roman" w:hAnsi="標楷體"/>
          <w:szCs w:val="32"/>
        </w:rPr>
        <w:t>個標案中有</w:t>
      </w:r>
      <w:r w:rsidR="00FD5C3B" w:rsidRPr="00DE4E01">
        <w:rPr>
          <w:rFonts w:ascii="Times New Roman" w:hAnsi="Times New Roman"/>
          <w:szCs w:val="32"/>
        </w:rPr>
        <w:t>11</w:t>
      </w:r>
      <w:r w:rsidR="00FD5C3B" w:rsidRPr="00DE4E01">
        <w:rPr>
          <w:rFonts w:ascii="Times New Roman" w:hAnsi="標楷體"/>
          <w:szCs w:val="32"/>
        </w:rPr>
        <w:t>個集中於演出前</w:t>
      </w:r>
      <w:r w:rsidR="00FD5C3B" w:rsidRPr="00DE4E01">
        <w:rPr>
          <w:rFonts w:ascii="Times New Roman" w:hAnsi="Times New Roman"/>
          <w:szCs w:val="32"/>
        </w:rPr>
        <w:t>1</w:t>
      </w:r>
      <w:r w:rsidR="00FD5C3B" w:rsidRPr="00DE4E01">
        <w:rPr>
          <w:rFonts w:ascii="Times New Roman" w:hAnsi="標楷體"/>
          <w:szCs w:val="32"/>
        </w:rPr>
        <w:t>至</w:t>
      </w:r>
      <w:r w:rsidR="00FD5C3B" w:rsidRPr="00DE4E01">
        <w:rPr>
          <w:rFonts w:ascii="Times New Roman" w:hAnsi="Times New Roman"/>
          <w:szCs w:val="32"/>
        </w:rPr>
        <w:t>2</w:t>
      </w:r>
      <w:r w:rsidR="00FD5C3B" w:rsidRPr="00DE4E01">
        <w:rPr>
          <w:rFonts w:ascii="Times New Roman" w:hAnsi="標楷體"/>
          <w:szCs w:val="32"/>
        </w:rPr>
        <w:t>個月</w:t>
      </w:r>
      <w:r w:rsidRPr="00DE4E01">
        <w:rPr>
          <w:rFonts w:ascii="Times New Roman" w:hAnsi="標楷體"/>
          <w:szCs w:val="32"/>
        </w:rPr>
        <w:t>始</w:t>
      </w:r>
      <w:r w:rsidR="00FD5C3B" w:rsidRPr="00DE4E01">
        <w:rPr>
          <w:rFonts w:ascii="Times New Roman" w:hAnsi="標楷體"/>
          <w:szCs w:val="32"/>
        </w:rPr>
        <w:t>完成決標，且關係整個演出人力調</w:t>
      </w:r>
      <w:r w:rsidR="00FD5C3B" w:rsidRPr="00DE4E01">
        <w:rPr>
          <w:rFonts w:ascii="Times New Roman" w:hAnsi="標楷體"/>
          <w:szCs w:val="32"/>
        </w:rPr>
        <w:lastRenderedPageBreak/>
        <w:t>配、前後</w:t>
      </w:r>
      <w:proofErr w:type="gramStart"/>
      <w:r w:rsidR="00B77402">
        <w:rPr>
          <w:rFonts w:ascii="Times New Roman" w:hAnsi="標楷體"/>
          <w:szCs w:val="32"/>
        </w:rPr>
        <w:t>臺</w:t>
      </w:r>
      <w:proofErr w:type="gramEnd"/>
      <w:r w:rsidR="00FD5C3B" w:rsidRPr="00DE4E01">
        <w:rPr>
          <w:rFonts w:ascii="Times New Roman" w:hAnsi="標楷體"/>
          <w:szCs w:val="32"/>
        </w:rPr>
        <w:t>動線及協助標案規劃之製作管理統籌案，</w:t>
      </w:r>
      <w:r w:rsidR="000A7464" w:rsidRPr="00DE4E01">
        <w:rPr>
          <w:rFonts w:ascii="Times New Roman" w:hAnsi="標楷體"/>
          <w:szCs w:val="32"/>
        </w:rPr>
        <w:t>待</w:t>
      </w:r>
      <w:proofErr w:type="gramStart"/>
      <w:r w:rsidR="00FD5C3B" w:rsidRPr="00DE4E01">
        <w:rPr>
          <w:rFonts w:ascii="Times New Roman" w:hAnsi="Times New Roman"/>
          <w:szCs w:val="32"/>
        </w:rPr>
        <w:t>100</w:t>
      </w:r>
      <w:r w:rsidR="00FD5C3B" w:rsidRPr="00DE4E01">
        <w:rPr>
          <w:rFonts w:ascii="Times New Roman" w:hAnsi="標楷體"/>
          <w:szCs w:val="32"/>
        </w:rPr>
        <w:t>年</w:t>
      </w:r>
      <w:r w:rsidR="00FD5C3B" w:rsidRPr="00DE4E01">
        <w:rPr>
          <w:rFonts w:ascii="Times New Roman" w:hAnsi="Times New Roman"/>
          <w:szCs w:val="32"/>
        </w:rPr>
        <w:t>5</w:t>
      </w:r>
      <w:r w:rsidR="00FD5C3B" w:rsidRPr="00DE4E01">
        <w:rPr>
          <w:rFonts w:ascii="Times New Roman" w:hAnsi="標楷體"/>
          <w:szCs w:val="32"/>
        </w:rPr>
        <w:t>月</w:t>
      </w:r>
      <w:r w:rsidR="00FD5C3B" w:rsidRPr="00DE4E01">
        <w:rPr>
          <w:rFonts w:ascii="Times New Roman" w:hAnsi="Times New Roman"/>
          <w:szCs w:val="32"/>
        </w:rPr>
        <w:t>24</w:t>
      </w:r>
      <w:r w:rsidR="00FD5C3B" w:rsidRPr="00DE4E01">
        <w:rPr>
          <w:rFonts w:ascii="Times New Roman" w:hAnsi="標楷體"/>
          <w:szCs w:val="32"/>
        </w:rPr>
        <w:t>日</w:t>
      </w:r>
      <w:r w:rsidR="000A7464" w:rsidRPr="00DE4E01">
        <w:rPr>
          <w:rFonts w:ascii="Times New Roman" w:hAnsi="標楷體"/>
          <w:szCs w:val="32"/>
        </w:rPr>
        <w:t>方</w:t>
      </w:r>
      <w:r w:rsidR="00FD5C3B" w:rsidRPr="00DE4E01">
        <w:rPr>
          <w:rFonts w:ascii="Times New Roman" w:hAnsi="標楷體"/>
          <w:szCs w:val="32"/>
        </w:rPr>
        <w:t>決標</w:t>
      </w:r>
      <w:proofErr w:type="gramEnd"/>
      <w:r w:rsidR="00FD5C3B" w:rsidRPr="00DE4E01">
        <w:rPr>
          <w:rFonts w:ascii="Times New Roman" w:hAnsi="標楷體"/>
          <w:szCs w:val="32"/>
        </w:rPr>
        <w:t>，各標案在極短的時間進行，</w:t>
      </w:r>
      <w:r w:rsidRPr="00DE4E01">
        <w:rPr>
          <w:rFonts w:ascii="Times New Roman" w:hAnsi="標楷體"/>
          <w:szCs w:val="32"/>
        </w:rPr>
        <w:t>各標案得標廠商若未能於極短時間內完成受託事項，將</w:t>
      </w:r>
      <w:r w:rsidR="00FD5C3B" w:rsidRPr="00DE4E01">
        <w:rPr>
          <w:rFonts w:ascii="Times New Roman" w:hAnsi="標楷體"/>
          <w:szCs w:val="32"/>
        </w:rPr>
        <w:t>使國慶晚會陷於極大風險中，文建會未能</w:t>
      </w:r>
      <w:r w:rsidR="000A7464" w:rsidRPr="00DE4E01">
        <w:rPr>
          <w:rFonts w:ascii="Times New Roman" w:hAnsi="標楷體"/>
          <w:szCs w:val="32"/>
        </w:rPr>
        <w:t>及時</w:t>
      </w:r>
      <w:r w:rsidR="00FD5C3B" w:rsidRPr="00DE4E01">
        <w:rPr>
          <w:rFonts w:ascii="Times New Roman" w:hAnsi="標楷體"/>
          <w:szCs w:val="32"/>
        </w:rPr>
        <w:t>規劃標案時程，使國家慶典陷於不確定之風險中，顯有</w:t>
      </w:r>
      <w:r w:rsidR="00D96D8B" w:rsidRPr="00DE4E01">
        <w:rPr>
          <w:rFonts w:ascii="Times New Roman" w:hAnsi="標楷體"/>
          <w:szCs w:val="32"/>
        </w:rPr>
        <w:t>違失</w:t>
      </w:r>
      <w:r w:rsidR="00FD5C3B" w:rsidRPr="00DE4E01">
        <w:rPr>
          <w:rFonts w:ascii="Times New Roman" w:hAnsi="標楷體"/>
          <w:szCs w:val="32"/>
        </w:rPr>
        <w:t>。</w:t>
      </w:r>
    </w:p>
    <w:p w:rsidR="003C2551" w:rsidRPr="00DE4E01" w:rsidRDefault="00E9529A" w:rsidP="00CF43C5">
      <w:pPr>
        <w:pStyle w:val="21"/>
        <w:numPr>
          <w:ilvl w:val="2"/>
          <w:numId w:val="13"/>
        </w:numPr>
        <w:rPr>
          <w:rFonts w:ascii="Times New Roman" w:hAnsi="Times New Roman"/>
          <w:b/>
          <w:szCs w:val="32"/>
        </w:rPr>
      </w:pPr>
      <w:r w:rsidRPr="00DE4E01">
        <w:rPr>
          <w:rFonts w:ascii="Times New Roman" w:hAnsi="標楷體"/>
          <w:szCs w:val="32"/>
        </w:rPr>
        <w:t>再查</w:t>
      </w:r>
      <w:r w:rsidR="003C2551" w:rsidRPr="00DE4E01">
        <w:rPr>
          <w:rFonts w:ascii="Times New Roman" w:hAnsi="標楷體"/>
          <w:szCs w:val="32"/>
        </w:rPr>
        <w:t>文建會辦理國慶晚會各標案之底價訂定，其中「創意設計規劃案」係</w:t>
      </w:r>
      <w:proofErr w:type="gramStart"/>
      <w:r w:rsidR="003C2551" w:rsidRPr="00DE4E01">
        <w:rPr>
          <w:rFonts w:ascii="Times New Roman" w:hAnsi="標楷體"/>
          <w:szCs w:val="32"/>
        </w:rPr>
        <w:t>參考建百基金</w:t>
      </w:r>
      <w:proofErr w:type="gramEnd"/>
      <w:r w:rsidR="003C2551" w:rsidRPr="00DE4E01">
        <w:rPr>
          <w:rFonts w:ascii="Times New Roman" w:hAnsi="標楷體"/>
          <w:szCs w:val="32"/>
        </w:rPr>
        <w:t>會所提預算及指定廠商</w:t>
      </w:r>
      <w:r w:rsidR="00F24CAD">
        <w:rPr>
          <w:rFonts w:ascii="Times New Roman" w:hAnsi="標楷體"/>
          <w:szCs w:val="32"/>
        </w:rPr>
        <w:t>表○工作坊</w:t>
      </w:r>
      <w:r w:rsidR="003C2551" w:rsidRPr="00DE4E01">
        <w:rPr>
          <w:rFonts w:ascii="Times New Roman" w:hAnsi="標楷體"/>
          <w:szCs w:val="32"/>
        </w:rPr>
        <w:t>之報價訂定，「製作及管理統籌案」係</w:t>
      </w:r>
      <w:proofErr w:type="gramStart"/>
      <w:r w:rsidR="003C2551" w:rsidRPr="00DE4E01">
        <w:rPr>
          <w:rFonts w:ascii="Times New Roman" w:hAnsi="標楷體"/>
          <w:szCs w:val="32"/>
        </w:rPr>
        <w:t>參考建百基金</w:t>
      </w:r>
      <w:proofErr w:type="gramEnd"/>
      <w:r w:rsidR="003C2551" w:rsidRPr="00DE4E01">
        <w:rPr>
          <w:rFonts w:ascii="Times New Roman" w:hAnsi="標楷體"/>
          <w:szCs w:val="32"/>
        </w:rPr>
        <w:t>會所提預算及廠商</w:t>
      </w:r>
      <w:r w:rsidR="00A447D1">
        <w:rPr>
          <w:rFonts w:ascii="Times New Roman" w:hAnsi="Times New Roman"/>
          <w:szCs w:val="32"/>
        </w:rPr>
        <w:t>臺灣技術</w:t>
      </w:r>
      <w:r w:rsidR="002D25CE">
        <w:rPr>
          <w:rFonts w:ascii="Times New Roman" w:hAnsi="Times New Roman" w:hint="eastAsia"/>
          <w:szCs w:val="32"/>
        </w:rPr>
        <w:t>○</w:t>
      </w:r>
      <w:r w:rsidR="00A447D1">
        <w:rPr>
          <w:rFonts w:ascii="Times New Roman" w:hAnsi="Times New Roman"/>
          <w:szCs w:val="32"/>
        </w:rPr>
        <w:t>場協會</w:t>
      </w:r>
      <w:r w:rsidR="003C2551" w:rsidRPr="00DE4E01">
        <w:rPr>
          <w:rFonts w:ascii="Times New Roman" w:hAnsi="標楷體"/>
          <w:szCs w:val="32"/>
        </w:rPr>
        <w:t>報價訂定，「舞</w:t>
      </w:r>
      <w:r w:rsidR="00B77402">
        <w:rPr>
          <w:rFonts w:ascii="Times New Roman" w:hAnsi="標楷體"/>
          <w:szCs w:val="32"/>
        </w:rPr>
        <w:t>臺</w:t>
      </w:r>
      <w:r w:rsidR="003C2551" w:rsidRPr="00DE4E01">
        <w:rPr>
          <w:rFonts w:ascii="Times New Roman" w:hAnsi="標楷體"/>
          <w:szCs w:val="32"/>
        </w:rPr>
        <w:t>機械及控制案」、「佈景案」、「服裝案」、「道具案」係</w:t>
      </w:r>
      <w:proofErr w:type="gramStart"/>
      <w:r w:rsidR="003C2551" w:rsidRPr="00DE4E01">
        <w:rPr>
          <w:rFonts w:ascii="Times New Roman" w:hAnsi="標楷體"/>
          <w:szCs w:val="32"/>
        </w:rPr>
        <w:t>參考建百基金會</w:t>
      </w:r>
      <w:proofErr w:type="gramEnd"/>
      <w:r w:rsidR="003C2551" w:rsidRPr="00DE4E01">
        <w:rPr>
          <w:rFonts w:ascii="Times New Roman" w:hAnsi="標楷體"/>
          <w:szCs w:val="32"/>
        </w:rPr>
        <w:t>及</w:t>
      </w:r>
      <w:r w:rsidR="00A447D1">
        <w:rPr>
          <w:rFonts w:ascii="Times New Roman" w:hAnsi="Times New Roman"/>
          <w:szCs w:val="32"/>
        </w:rPr>
        <w:t>臺灣技術</w:t>
      </w:r>
      <w:r w:rsidR="00352F65">
        <w:rPr>
          <w:rFonts w:ascii="Times New Roman" w:hAnsi="Times New Roman" w:hint="eastAsia"/>
          <w:szCs w:val="32"/>
        </w:rPr>
        <w:t>○</w:t>
      </w:r>
      <w:r w:rsidR="00A447D1">
        <w:rPr>
          <w:rFonts w:ascii="Times New Roman" w:hAnsi="Times New Roman"/>
          <w:szCs w:val="32"/>
        </w:rPr>
        <w:t>場協會</w:t>
      </w:r>
      <w:r w:rsidR="003C2551" w:rsidRPr="00DE4E01">
        <w:rPr>
          <w:rFonts w:ascii="Times New Roman" w:hAnsi="標楷體"/>
          <w:szCs w:val="32"/>
        </w:rPr>
        <w:t>所提底價建議表及評選優勝廠商報價訂定；公開招標部分，「音響系統租賃案」等</w:t>
      </w:r>
      <w:r w:rsidR="003C2551" w:rsidRPr="00DE4E01">
        <w:rPr>
          <w:rFonts w:ascii="Times New Roman" w:hAnsi="Times New Roman"/>
          <w:szCs w:val="32"/>
        </w:rPr>
        <w:t>6</w:t>
      </w:r>
      <w:r w:rsidR="003C2551" w:rsidRPr="00DE4E01">
        <w:rPr>
          <w:rFonts w:ascii="Times New Roman" w:hAnsi="標楷體"/>
          <w:szCs w:val="32"/>
        </w:rPr>
        <w:t>案採購係</w:t>
      </w:r>
      <w:proofErr w:type="gramStart"/>
      <w:r w:rsidR="003C2551" w:rsidRPr="00DE4E01">
        <w:rPr>
          <w:rFonts w:ascii="Times New Roman" w:hAnsi="標楷體"/>
          <w:szCs w:val="32"/>
        </w:rPr>
        <w:t>參考建百基金會</w:t>
      </w:r>
      <w:proofErr w:type="gramEnd"/>
      <w:r w:rsidR="003C2551" w:rsidRPr="00DE4E01">
        <w:rPr>
          <w:rFonts w:ascii="Times New Roman" w:hAnsi="標楷體"/>
          <w:szCs w:val="32"/>
        </w:rPr>
        <w:t>及</w:t>
      </w:r>
      <w:r w:rsidR="00A447D1">
        <w:rPr>
          <w:rFonts w:ascii="Times New Roman" w:hAnsi="Times New Roman"/>
          <w:szCs w:val="32"/>
        </w:rPr>
        <w:t>臺灣技術</w:t>
      </w:r>
      <w:r w:rsidR="00352F65">
        <w:rPr>
          <w:rFonts w:ascii="Times New Roman" w:hAnsi="Times New Roman" w:hint="eastAsia"/>
          <w:szCs w:val="32"/>
        </w:rPr>
        <w:t>○</w:t>
      </w:r>
      <w:r w:rsidR="00A447D1">
        <w:rPr>
          <w:rFonts w:ascii="Times New Roman" w:hAnsi="Times New Roman"/>
          <w:szCs w:val="32"/>
        </w:rPr>
        <w:t>場協會</w:t>
      </w:r>
      <w:r w:rsidR="003C2551" w:rsidRPr="00DE4E01">
        <w:rPr>
          <w:rFonts w:ascii="Times New Roman" w:hAnsi="標楷體"/>
          <w:szCs w:val="32"/>
        </w:rPr>
        <w:t>所提底價建議表訂定，然</w:t>
      </w:r>
      <w:proofErr w:type="gramStart"/>
      <w:r w:rsidR="00B77402">
        <w:rPr>
          <w:rFonts w:ascii="Times New Roman" w:hAnsi="標楷體"/>
          <w:szCs w:val="32"/>
        </w:rPr>
        <w:t>臺</w:t>
      </w:r>
      <w:proofErr w:type="gramEnd"/>
      <w:r w:rsidR="004E52F2" w:rsidRPr="00DE4E01">
        <w:rPr>
          <w:rFonts w:ascii="Times New Roman" w:hAnsi="標楷體"/>
          <w:szCs w:val="32"/>
        </w:rPr>
        <w:t>北地檢署訊問文建會</w:t>
      </w:r>
      <w:r w:rsidR="00F24CAD">
        <w:rPr>
          <w:rFonts w:ascii="Times New Roman" w:hAnsi="標楷體"/>
          <w:szCs w:val="32"/>
        </w:rPr>
        <w:t>周彥汝</w:t>
      </w:r>
      <w:r w:rsidR="004E52F2" w:rsidRPr="00DE4E01">
        <w:rPr>
          <w:rFonts w:ascii="Times New Roman" w:hAnsi="標楷體"/>
          <w:szCs w:val="32"/>
        </w:rPr>
        <w:t>科長有關「舞</w:t>
      </w:r>
      <w:r w:rsidR="00B77402">
        <w:rPr>
          <w:rFonts w:ascii="Times New Roman" w:hAnsi="標楷體"/>
          <w:szCs w:val="32"/>
        </w:rPr>
        <w:t>臺</w:t>
      </w:r>
      <w:r w:rsidR="004E52F2" w:rsidRPr="00DE4E01">
        <w:rPr>
          <w:rFonts w:ascii="Times New Roman" w:hAnsi="標楷體"/>
          <w:szCs w:val="32"/>
        </w:rPr>
        <w:t>案」之底價形成問題</w:t>
      </w:r>
      <w:r w:rsidR="004E52F2" w:rsidRPr="00DE4E01">
        <w:rPr>
          <w:rFonts w:ascii="Times New Roman" w:hAnsi="Times New Roman"/>
          <w:szCs w:val="32"/>
        </w:rPr>
        <w:t>:</w:t>
      </w:r>
      <w:r w:rsidR="004E52F2" w:rsidRPr="00DE4E01">
        <w:rPr>
          <w:rFonts w:ascii="Times New Roman" w:hAnsi="標楷體"/>
          <w:szCs w:val="32"/>
        </w:rPr>
        <w:t>「</w:t>
      </w:r>
      <w:r w:rsidR="00F24CAD">
        <w:rPr>
          <w:rFonts w:ascii="Times New Roman" w:hAnsi="標楷體"/>
        </w:rPr>
        <w:t>表○工作坊</w:t>
      </w:r>
      <w:r w:rsidR="004E52F2" w:rsidRPr="00DE4E01">
        <w:rPr>
          <w:rFonts w:ascii="Times New Roman" w:hAnsi="標楷體"/>
        </w:rPr>
        <w:t>的建議底價為</w:t>
      </w:r>
      <w:r w:rsidR="004E52F2" w:rsidRPr="00DE4E01">
        <w:rPr>
          <w:rFonts w:ascii="Times New Roman" w:hAnsi="Times New Roman"/>
        </w:rPr>
        <w:t>5,250</w:t>
      </w:r>
      <w:r w:rsidR="004E52F2" w:rsidRPr="00DE4E01">
        <w:rPr>
          <w:rFonts w:ascii="Times New Roman" w:hAnsi="標楷體"/>
        </w:rPr>
        <w:t>萬元，</w:t>
      </w:r>
      <w:r w:rsidR="004E52F2" w:rsidRPr="00DE4E01">
        <w:rPr>
          <w:rFonts w:ascii="Times New Roman" w:hAnsi="Times New Roman"/>
        </w:rPr>
        <w:t xml:space="preserve"> </w:t>
      </w:r>
      <w:r w:rsidR="00A447D1">
        <w:rPr>
          <w:rFonts w:ascii="Times New Roman" w:hAnsi="Times New Roman"/>
        </w:rPr>
        <w:t>臺灣技術</w:t>
      </w:r>
      <w:r w:rsidR="00352F65">
        <w:rPr>
          <w:rFonts w:ascii="Times New Roman" w:hAnsi="Times New Roman" w:hint="eastAsia"/>
        </w:rPr>
        <w:t>○</w:t>
      </w:r>
      <w:r w:rsidR="00A447D1">
        <w:rPr>
          <w:rFonts w:ascii="Times New Roman" w:hAnsi="Times New Roman"/>
        </w:rPr>
        <w:t>場協會</w:t>
      </w:r>
      <w:r w:rsidR="004E52F2" w:rsidRPr="00DE4E01">
        <w:rPr>
          <w:rFonts w:ascii="Times New Roman" w:hAnsi="標楷體"/>
        </w:rPr>
        <w:t>的建議底價約為</w:t>
      </w:r>
      <w:r w:rsidR="004E52F2" w:rsidRPr="00DE4E01">
        <w:rPr>
          <w:rFonts w:ascii="Times New Roman" w:hAnsi="Times New Roman"/>
        </w:rPr>
        <w:t>5,500</w:t>
      </w:r>
      <w:r w:rsidR="004E52F2" w:rsidRPr="00DE4E01">
        <w:rPr>
          <w:rFonts w:ascii="Times New Roman" w:hAnsi="標楷體"/>
        </w:rPr>
        <w:t>萬元，為何你們建議的底價是</w:t>
      </w:r>
      <w:r w:rsidR="004E52F2" w:rsidRPr="00DE4E01">
        <w:rPr>
          <w:rFonts w:ascii="Times New Roman" w:hAnsi="Times New Roman"/>
        </w:rPr>
        <w:t>5,670</w:t>
      </w:r>
      <w:r w:rsidR="004E52F2" w:rsidRPr="00DE4E01">
        <w:rPr>
          <w:rFonts w:ascii="Times New Roman" w:hAnsi="標楷體"/>
        </w:rPr>
        <w:t>萬元，高於</w:t>
      </w:r>
      <w:r w:rsidR="00A447D1">
        <w:rPr>
          <w:rFonts w:ascii="Times New Roman" w:hAnsi="Times New Roman"/>
        </w:rPr>
        <w:t>臺灣技術</w:t>
      </w:r>
      <w:r w:rsidR="00352F65">
        <w:rPr>
          <w:rFonts w:ascii="Times New Roman" w:hAnsi="Times New Roman" w:hint="eastAsia"/>
        </w:rPr>
        <w:t>○</w:t>
      </w:r>
      <w:r w:rsidR="00A447D1">
        <w:rPr>
          <w:rFonts w:ascii="Times New Roman" w:hAnsi="Times New Roman"/>
        </w:rPr>
        <w:t>場協會</w:t>
      </w:r>
      <w:r w:rsidR="004E52F2" w:rsidRPr="00DE4E01">
        <w:rPr>
          <w:rFonts w:ascii="Times New Roman" w:hAnsi="標楷體"/>
        </w:rPr>
        <w:t>及</w:t>
      </w:r>
      <w:r w:rsidR="00F24CAD">
        <w:rPr>
          <w:rFonts w:ascii="Times New Roman" w:hAnsi="標楷體"/>
        </w:rPr>
        <w:t>表○工作坊</w:t>
      </w:r>
      <w:r w:rsidR="004E52F2" w:rsidRPr="00DE4E01">
        <w:rPr>
          <w:rFonts w:ascii="Times New Roman" w:hAnsi="標楷體"/>
        </w:rPr>
        <w:t>之報價</w:t>
      </w:r>
      <w:r w:rsidR="004E52F2" w:rsidRPr="00DE4E01">
        <w:rPr>
          <w:rFonts w:ascii="Times New Roman" w:hAnsi="標楷體"/>
          <w:szCs w:val="32"/>
        </w:rPr>
        <w:t>」，</w:t>
      </w:r>
      <w:r w:rsidR="00F24CAD">
        <w:rPr>
          <w:rFonts w:ascii="Times New Roman" w:hAnsi="標楷體"/>
          <w:szCs w:val="32"/>
        </w:rPr>
        <w:t>周彥汝</w:t>
      </w:r>
      <w:r w:rsidR="004E52F2" w:rsidRPr="00DE4E01">
        <w:rPr>
          <w:rFonts w:ascii="Times New Roman" w:hAnsi="標楷體"/>
          <w:szCs w:val="32"/>
        </w:rPr>
        <w:t>回答</w:t>
      </w:r>
      <w:r w:rsidR="004E52F2" w:rsidRPr="00DE4E01">
        <w:rPr>
          <w:rFonts w:ascii="Times New Roman" w:hAnsi="Times New Roman"/>
          <w:szCs w:val="32"/>
        </w:rPr>
        <w:t>:</w:t>
      </w:r>
      <w:r w:rsidR="004E52F2" w:rsidRPr="00DE4E01">
        <w:rPr>
          <w:rFonts w:ascii="Times New Roman" w:hAnsi="標楷體"/>
          <w:szCs w:val="32"/>
        </w:rPr>
        <w:t>「</w:t>
      </w:r>
      <w:r w:rsidR="004E52F2" w:rsidRPr="00DE4E01">
        <w:rPr>
          <w:rFonts w:ascii="Times New Roman" w:hAnsi="標楷體"/>
        </w:rPr>
        <w:t>我們辦理這個標案時間緊急不能流標，所以就在參考廠商報價後，且也預期得標廠商一定會趕工，所以決定稍微提高</w:t>
      </w:r>
      <w:r w:rsidR="00A447D1">
        <w:rPr>
          <w:rFonts w:ascii="Times New Roman" w:hAnsi="Times New Roman"/>
        </w:rPr>
        <w:t>臺灣技術</w:t>
      </w:r>
      <w:r w:rsidR="00352F65">
        <w:rPr>
          <w:rFonts w:ascii="Times New Roman" w:hAnsi="Times New Roman" w:hint="eastAsia"/>
        </w:rPr>
        <w:t>○</w:t>
      </w:r>
      <w:r w:rsidR="00A447D1">
        <w:rPr>
          <w:rFonts w:ascii="Times New Roman" w:hAnsi="Times New Roman"/>
        </w:rPr>
        <w:t>場協會</w:t>
      </w:r>
      <w:r w:rsidR="004E52F2" w:rsidRPr="00DE4E01">
        <w:rPr>
          <w:rFonts w:ascii="Times New Roman" w:hAnsi="標楷體"/>
        </w:rPr>
        <w:t>建議價格作為我們的建議底價。</w:t>
      </w:r>
      <w:r w:rsidR="004E52F2" w:rsidRPr="00DE4E01">
        <w:rPr>
          <w:rFonts w:ascii="Times New Roman" w:hAnsi="標楷體"/>
          <w:szCs w:val="32"/>
        </w:rPr>
        <w:t>」</w:t>
      </w:r>
      <w:r w:rsidR="003432DD" w:rsidRPr="00DE4E01">
        <w:rPr>
          <w:rFonts w:ascii="Times New Roman" w:hAnsi="標楷體"/>
          <w:szCs w:val="32"/>
        </w:rPr>
        <w:t>。且</w:t>
      </w:r>
      <w:r w:rsidR="00E9215A" w:rsidRPr="00DE4E01">
        <w:rPr>
          <w:rFonts w:ascii="Times New Roman" w:hAnsi="標楷體"/>
        </w:rPr>
        <w:t>文建會</w:t>
      </w:r>
      <w:r w:rsidR="004E52F2" w:rsidRPr="00DE4E01">
        <w:rPr>
          <w:rFonts w:ascii="Times New Roman" w:hAnsi="標楷體"/>
        </w:rPr>
        <w:t>編審</w:t>
      </w:r>
      <w:r w:rsidR="00E9215A" w:rsidRPr="00DE4E01">
        <w:rPr>
          <w:rFonts w:ascii="Times New Roman" w:hAnsi="標楷體"/>
        </w:rPr>
        <w:t>葉吉欽於</w:t>
      </w:r>
      <w:r w:rsidR="004E52F2" w:rsidRPr="00DE4E01">
        <w:rPr>
          <w:rFonts w:ascii="Times New Roman" w:hAnsi="標楷體"/>
        </w:rPr>
        <w:t>「音響案」</w:t>
      </w:r>
      <w:r w:rsidR="00E9215A" w:rsidRPr="00DE4E01">
        <w:rPr>
          <w:rFonts w:ascii="Times New Roman" w:hAnsi="標楷體"/>
        </w:rPr>
        <w:t>採購底價表上提出</w:t>
      </w:r>
      <w:r w:rsidR="004E52F2" w:rsidRPr="00DE4E01">
        <w:rPr>
          <w:rFonts w:ascii="Times New Roman" w:hAnsi="標楷體"/>
        </w:rPr>
        <w:t>建議</w:t>
      </w:r>
      <w:r w:rsidR="00E9215A" w:rsidRPr="00DE4E01">
        <w:rPr>
          <w:rFonts w:ascii="Times New Roman" w:hAnsi="標楷體"/>
        </w:rPr>
        <w:t>底價</w:t>
      </w:r>
      <w:r w:rsidR="00E9215A" w:rsidRPr="00DE4E01">
        <w:rPr>
          <w:rFonts w:ascii="Times New Roman" w:hAnsi="Times New Roman"/>
        </w:rPr>
        <w:t>917.5</w:t>
      </w:r>
      <w:r w:rsidR="004E52F2" w:rsidRPr="00DE4E01">
        <w:rPr>
          <w:rFonts w:ascii="Times New Roman" w:hAnsi="Times New Roman"/>
        </w:rPr>
        <w:t>4</w:t>
      </w:r>
      <w:r w:rsidR="00E9215A" w:rsidRPr="00DE4E01">
        <w:rPr>
          <w:rFonts w:ascii="Times New Roman" w:hAnsi="標楷體"/>
        </w:rPr>
        <w:t>萬元，</w:t>
      </w:r>
      <w:r w:rsidR="004E52F2" w:rsidRPr="00DE4E01">
        <w:rPr>
          <w:rFonts w:ascii="Times New Roman" w:hAnsi="標楷體"/>
        </w:rPr>
        <w:t>該底價</w:t>
      </w:r>
      <w:r w:rsidR="004E52F2" w:rsidRPr="00DE4E01">
        <w:rPr>
          <w:rFonts w:ascii="Times New Roman" w:hAnsi="標楷體"/>
        </w:rPr>
        <w:lastRenderedPageBreak/>
        <w:t>係該會</w:t>
      </w:r>
      <w:r w:rsidR="00E9215A" w:rsidRPr="00DE4E01">
        <w:rPr>
          <w:rFonts w:ascii="Times New Roman" w:hAnsi="標楷體"/>
        </w:rPr>
        <w:t>市場訪價及參考</w:t>
      </w:r>
      <w:r w:rsidR="00A447D1">
        <w:rPr>
          <w:rFonts w:ascii="Times New Roman" w:hAnsi="Times New Roman"/>
        </w:rPr>
        <w:t>臺灣技術</w:t>
      </w:r>
      <w:r w:rsidR="00352F65">
        <w:rPr>
          <w:rFonts w:ascii="Times New Roman" w:hAnsi="Times New Roman" w:hint="eastAsia"/>
        </w:rPr>
        <w:t>○</w:t>
      </w:r>
      <w:r w:rsidR="00A447D1">
        <w:rPr>
          <w:rFonts w:ascii="Times New Roman" w:hAnsi="Times New Roman"/>
        </w:rPr>
        <w:t>場協會</w:t>
      </w:r>
      <w:r w:rsidR="00E9215A" w:rsidRPr="00DE4E01">
        <w:rPr>
          <w:rFonts w:ascii="Times New Roman" w:hAnsi="標楷體"/>
        </w:rPr>
        <w:t>報價單</w:t>
      </w:r>
      <w:r w:rsidR="00E9215A" w:rsidRPr="00DE4E01">
        <w:rPr>
          <w:rFonts w:ascii="Times New Roman" w:hAnsi="Times New Roman"/>
        </w:rPr>
        <w:t>910.49</w:t>
      </w:r>
      <w:r w:rsidR="00E9215A" w:rsidRPr="00DE4E01">
        <w:rPr>
          <w:rFonts w:ascii="Times New Roman" w:hAnsi="標楷體"/>
        </w:rPr>
        <w:t>萬元等情形，經該會主任秘書吳靜如核定底價為</w:t>
      </w:r>
      <w:r w:rsidR="00E9215A" w:rsidRPr="00DE4E01">
        <w:rPr>
          <w:rFonts w:ascii="Times New Roman" w:hAnsi="Times New Roman"/>
        </w:rPr>
        <w:t>917.5</w:t>
      </w:r>
      <w:r w:rsidR="003432DD" w:rsidRPr="00DE4E01">
        <w:rPr>
          <w:rFonts w:ascii="Times New Roman" w:hAnsi="Times New Roman"/>
        </w:rPr>
        <w:t>4</w:t>
      </w:r>
      <w:r w:rsidR="00E9215A" w:rsidRPr="00DE4E01">
        <w:rPr>
          <w:rFonts w:ascii="Times New Roman" w:hAnsi="標楷體"/>
        </w:rPr>
        <w:t>萬元</w:t>
      </w:r>
      <w:r w:rsidR="003432DD" w:rsidRPr="00DE4E01">
        <w:rPr>
          <w:rFonts w:ascii="Times New Roman" w:hAnsi="標楷體"/>
        </w:rPr>
        <w:t>，惟</w:t>
      </w:r>
      <w:r w:rsidR="00E9215A" w:rsidRPr="00DE4E01">
        <w:rPr>
          <w:rFonts w:ascii="Times New Roman" w:hAnsi="Times New Roman"/>
          <w:szCs w:val="32"/>
        </w:rPr>
        <w:t>100</w:t>
      </w:r>
      <w:r w:rsidR="00E9215A" w:rsidRPr="00DE4E01">
        <w:rPr>
          <w:rFonts w:ascii="Times New Roman" w:hAnsi="標楷體"/>
          <w:szCs w:val="32"/>
        </w:rPr>
        <w:t>年</w:t>
      </w:r>
      <w:r w:rsidR="00E9215A" w:rsidRPr="00DE4E01">
        <w:rPr>
          <w:rFonts w:ascii="Times New Roman" w:hAnsi="Times New Roman"/>
          <w:szCs w:val="32"/>
        </w:rPr>
        <w:t>8</w:t>
      </w:r>
      <w:r w:rsidR="00E9215A" w:rsidRPr="00DE4E01">
        <w:rPr>
          <w:rFonts w:ascii="Times New Roman" w:hAnsi="標楷體"/>
          <w:szCs w:val="32"/>
        </w:rPr>
        <w:t>月</w:t>
      </w:r>
      <w:r w:rsidR="00E9215A" w:rsidRPr="00DE4E01">
        <w:rPr>
          <w:rFonts w:ascii="Times New Roman" w:hAnsi="Times New Roman"/>
          <w:szCs w:val="32"/>
        </w:rPr>
        <w:t>5</w:t>
      </w:r>
      <w:r w:rsidR="00E9215A" w:rsidRPr="00DE4E01">
        <w:rPr>
          <w:rFonts w:ascii="Times New Roman" w:hAnsi="標楷體"/>
          <w:szCs w:val="32"/>
        </w:rPr>
        <w:t>日穩</w:t>
      </w:r>
      <w:r w:rsidR="008E2F7D">
        <w:rPr>
          <w:rFonts w:ascii="Times New Roman" w:hAnsi="標楷體"/>
          <w:szCs w:val="32"/>
        </w:rPr>
        <w:t>○</w:t>
      </w:r>
      <w:r w:rsidR="00E9215A" w:rsidRPr="00DE4E01">
        <w:rPr>
          <w:rFonts w:ascii="Times New Roman" w:hAnsi="標楷體"/>
          <w:szCs w:val="32"/>
        </w:rPr>
        <w:t>以</w:t>
      </w:r>
      <w:r w:rsidR="00E9215A" w:rsidRPr="00DE4E01">
        <w:rPr>
          <w:rFonts w:ascii="Times New Roman" w:hAnsi="Times New Roman"/>
          <w:szCs w:val="32"/>
        </w:rPr>
        <w:t>648</w:t>
      </w:r>
      <w:r w:rsidR="00E9215A" w:rsidRPr="00DE4E01">
        <w:rPr>
          <w:rFonts w:ascii="Times New Roman" w:hAnsi="標楷體"/>
          <w:szCs w:val="32"/>
        </w:rPr>
        <w:t>萬元得標，決標過程經業務單位檢討，底價</w:t>
      </w:r>
      <w:proofErr w:type="gramStart"/>
      <w:r w:rsidR="00E9215A" w:rsidRPr="00DE4E01">
        <w:rPr>
          <w:rFonts w:ascii="Times New Roman" w:hAnsi="標楷體"/>
          <w:szCs w:val="32"/>
        </w:rPr>
        <w:t>訂</w:t>
      </w:r>
      <w:r w:rsidR="00B7404D" w:rsidRPr="00DE4E01">
        <w:rPr>
          <w:rFonts w:ascii="Times New Roman" w:hAnsi="標楷體"/>
          <w:szCs w:val="32"/>
        </w:rPr>
        <w:t>定</w:t>
      </w:r>
      <w:r w:rsidR="00D96D8B" w:rsidRPr="00DE4E01">
        <w:rPr>
          <w:rFonts w:ascii="Times New Roman" w:hAnsi="標楷體"/>
          <w:szCs w:val="32"/>
        </w:rPr>
        <w:t>偏高</w:t>
      </w:r>
      <w:proofErr w:type="gramEnd"/>
      <w:r w:rsidR="00D96D8B" w:rsidRPr="00DE4E01">
        <w:rPr>
          <w:rFonts w:ascii="Times New Roman" w:hAnsi="標楷體"/>
          <w:szCs w:val="32"/>
        </w:rPr>
        <w:t>，廠商報價尚屬合理</w:t>
      </w:r>
      <w:r w:rsidR="003432DD" w:rsidRPr="00DE4E01">
        <w:rPr>
          <w:rFonts w:ascii="Times New Roman" w:hAnsi="標楷體"/>
        </w:rPr>
        <w:t>；另</w:t>
      </w:r>
      <w:r w:rsidR="00A447D1">
        <w:rPr>
          <w:rFonts w:ascii="Times New Roman" w:hAnsi="Times New Roman"/>
          <w:szCs w:val="32"/>
        </w:rPr>
        <w:t>臺灣技術</w:t>
      </w:r>
      <w:r w:rsidR="00A447D1">
        <w:rPr>
          <w:rFonts w:ascii="Times New Roman" w:hAnsi="Times New Roman" w:hint="eastAsia"/>
          <w:szCs w:val="32"/>
        </w:rPr>
        <w:t>○</w:t>
      </w:r>
      <w:r w:rsidR="00A447D1">
        <w:rPr>
          <w:rFonts w:ascii="Times New Roman" w:hAnsi="Times New Roman"/>
          <w:szCs w:val="32"/>
        </w:rPr>
        <w:t>場協會</w:t>
      </w:r>
      <w:r w:rsidR="008E2F7D">
        <w:rPr>
          <w:rFonts w:ascii="Times New Roman" w:hAnsi="標楷體"/>
          <w:szCs w:val="32"/>
        </w:rPr>
        <w:t>林○文</w:t>
      </w:r>
      <w:r w:rsidR="003432DD" w:rsidRPr="00DE4E01">
        <w:rPr>
          <w:rFonts w:ascii="Times New Roman" w:hAnsi="標楷體"/>
          <w:szCs w:val="32"/>
        </w:rPr>
        <w:t>於</w:t>
      </w:r>
      <w:proofErr w:type="gramStart"/>
      <w:r w:rsidR="00B77402">
        <w:rPr>
          <w:rFonts w:ascii="Times New Roman" w:hAnsi="標楷體"/>
          <w:szCs w:val="32"/>
        </w:rPr>
        <w:t>臺</w:t>
      </w:r>
      <w:proofErr w:type="gramEnd"/>
      <w:r w:rsidR="003432DD" w:rsidRPr="00DE4E01">
        <w:rPr>
          <w:rFonts w:ascii="Times New Roman" w:hAnsi="標楷體"/>
          <w:szCs w:val="32"/>
        </w:rPr>
        <w:t>北地檢署訊問時</w:t>
      </w:r>
      <w:r w:rsidR="003C2551" w:rsidRPr="00DE4E01">
        <w:rPr>
          <w:rFonts w:ascii="Times New Roman" w:hAnsi="標楷體"/>
          <w:szCs w:val="32"/>
        </w:rPr>
        <w:t>表示</w:t>
      </w:r>
      <w:r w:rsidR="003432DD" w:rsidRPr="00DE4E01">
        <w:rPr>
          <w:rFonts w:ascii="Times New Roman" w:hAnsi="Times New Roman"/>
          <w:szCs w:val="32"/>
        </w:rPr>
        <w:t>:</w:t>
      </w:r>
      <w:r w:rsidR="003C2551" w:rsidRPr="00DE4E01">
        <w:rPr>
          <w:rFonts w:ascii="Times New Roman" w:hAnsi="標楷體"/>
          <w:szCs w:val="32"/>
        </w:rPr>
        <w:t>「</w:t>
      </w:r>
      <w:r w:rsidR="003C2551" w:rsidRPr="00DE4E01">
        <w:rPr>
          <w:rFonts w:ascii="Times New Roman" w:hAnsi="標楷體"/>
        </w:rPr>
        <w:t>我在看了這個舞</w:t>
      </w:r>
      <w:r w:rsidR="00B77402">
        <w:rPr>
          <w:rFonts w:ascii="Times New Roman" w:hAnsi="標楷體"/>
        </w:rPr>
        <w:t>臺</w:t>
      </w:r>
      <w:r w:rsidR="003C2551" w:rsidRPr="00DE4E01">
        <w:rPr>
          <w:rFonts w:ascii="Times New Roman" w:hAnsi="標楷體"/>
        </w:rPr>
        <w:t>內容後，就我的認知應該有些是買斷，有些是租用」</w:t>
      </w:r>
      <w:r w:rsidR="003432DD" w:rsidRPr="00DE4E01">
        <w:rPr>
          <w:rFonts w:ascii="Times New Roman" w:hAnsi="標楷體"/>
        </w:rPr>
        <w:t>及「</w:t>
      </w:r>
      <w:r w:rsidR="003432DD" w:rsidRPr="00DE4E01">
        <w:rPr>
          <w:rFonts w:ascii="Times New Roman" w:hAnsi="Times New Roman"/>
        </w:rPr>
        <w:t>(</w:t>
      </w:r>
      <w:r w:rsidR="003432DD" w:rsidRPr="00DE4E01">
        <w:rPr>
          <w:rFonts w:ascii="Times New Roman" w:hAnsi="標楷體"/>
        </w:rPr>
        <w:t>檢察官訊問</w:t>
      </w:r>
      <w:r w:rsidR="003432DD" w:rsidRPr="00DE4E01">
        <w:rPr>
          <w:rFonts w:ascii="Times New Roman" w:hAnsi="Times New Roman"/>
        </w:rPr>
        <w:t>)</w:t>
      </w:r>
      <w:r w:rsidR="003C2551" w:rsidRPr="00DE4E01">
        <w:rPr>
          <w:rFonts w:ascii="Times New Roman" w:hAnsi="標楷體"/>
        </w:rPr>
        <w:t>就你前述你看到設計圖時認為部分設備需要買斷，部分設備需要租用，你有無將此看法轉告文建會</w:t>
      </w:r>
      <w:proofErr w:type="gramStart"/>
      <w:r w:rsidR="003C2551" w:rsidRPr="00DE4E01">
        <w:rPr>
          <w:rFonts w:ascii="Times New Roman" w:hAnsi="標楷體"/>
        </w:rPr>
        <w:t>或建百基金會</w:t>
      </w:r>
      <w:proofErr w:type="gramEnd"/>
      <w:r w:rsidR="003C2551" w:rsidRPr="00DE4E01">
        <w:rPr>
          <w:rFonts w:ascii="Times New Roman" w:hAnsi="Times New Roman"/>
        </w:rPr>
        <w:t>?</w:t>
      </w:r>
      <w:r w:rsidR="003432DD" w:rsidRPr="00DE4E01">
        <w:rPr>
          <w:rFonts w:ascii="Times New Roman" w:hAnsi="Times New Roman"/>
        </w:rPr>
        <w:t>(</w:t>
      </w:r>
      <w:r w:rsidR="008E2F7D">
        <w:rPr>
          <w:rFonts w:ascii="Times New Roman" w:hAnsi="標楷體"/>
        </w:rPr>
        <w:t>林○文</w:t>
      </w:r>
      <w:r w:rsidR="003432DD" w:rsidRPr="00DE4E01">
        <w:rPr>
          <w:rFonts w:ascii="Times New Roman" w:hAnsi="標楷體"/>
        </w:rPr>
        <w:t>答覆</w:t>
      </w:r>
      <w:r w:rsidR="003432DD" w:rsidRPr="00DE4E01">
        <w:rPr>
          <w:rFonts w:ascii="Times New Roman" w:hAnsi="Times New Roman"/>
        </w:rPr>
        <w:t>)</w:t>
      </w:r>
      <w:r w:rsidR="003C2551" w:rsidRPr="00DE4E01">
        <w:rPr>
          <w:rFonts w:ascii="Times New Roman" w:hAnsi="標楷體"/>
        </w:rPr>
        <w:t>沒有」，顯見</w:t>
      </w:r>
      <w:r w:rsidR="003432DD" w:rsidRPr="00DE4E01">
        <w:rPr>
          <w:rFonts w:ascii="Times New Roman" w:hAnsi="標楷體"/>
        </w:rPr>
        <w:t>文建會因時間緊迫</w:t>
      </w:r>
      <w:r w:rsidR="00191D67" w:rsidRPr="00DE4E01">
        <w:rPr>
          <w:rFonts w:ascii="Times New Roman" w:hAnsi="標楷體"/>
        </w:rPr>
        <w:t>，為避免流標有將底價調高之情事，且</w:t>
      </w:r>
      <w:r w:rsidR="003432DD" w:rsidRPr="00DE4E01">
        <w:rPr>
          <w:rFonts w:ascii="Times New Roman" w:hAnsi="標楷體"/>
        </w:rPr>
        <w:t>未能確實辦理</w:t>
      </w:r>
      <w:r w:rsidR="003432DD" w:rsidRPr="00DE4E01">
        <w:rPr>
          <w:rFonts w:ascii="Times New Roman" w:hAnsi="標楷體"/>
          <w:szCs w:val="24"/>
        </w:rPr>
        <w:t>標案成本之訪價分析與控制</w:t>
      </w:r>
      <w:r w:rsidR="00191D67" w:rsidRPr="00DE4E01">
        <w:rPr>
          <w:rFonts w:ascii="Times New Roman" w:hAnsi="標楷體"/>
          <w:szCs w:val="24"/>
        </w:rPr>
        <w:t>；另</w:t>
      </w:r>
      <w:r w:rsidR="003C2551" w:rsidRPr="00DE4E01">
        <w:rPr>
          <w:rFonts w:ascii="Times New Roman" w:hAnsi="標楷體"/>
        </w:rPr>
        <w:t>該會將</w:t>
      </w:r>
      <w:r w:rsidR="00A447D1">
        <w:rPr>
          <w:rFonts w:ascii="Times New Roman" w:hAnsi="Times New Roman"/>
        </w:rPr>
        <w:t>臺灣技術</w:t>
      </w:r>
      <w:r w:rsidR="00352F65">
        <w:rPr>
          <w:rFonts w:ascii="Times New Roman" w:hAnsi="Times New Roman" w:hint="eastAsia"/>
        </w:rPr>
        <w:t>○</w:t>
      </w:r>
      <w:r w:rsidR="00A447D1">
        <w:rPr>
          <w:rFonts w:ascii="Times New Roman" w:hAnsi="Times New Roman"/>
        </w:rPr>
        <w:t>場協會</w:t>
      </w:r>
      <w:r w:rsidR="003C2551" w:rsidRPr="00DE4E01">
        <w:rPr>
          <w:rFonts w:ascii="Times New Roman" w:hAnsi="標楷體"/>
        </w:rPr>
        <w:t>建議底價列為重要參考依據，然</w:t>
      </w:r>
      <w:r w:rsidR="003432DD" w:rsidRPr="00DE4E01">
        <w:rPr>
          <w:rFonts w:ascii="Times New Roman" w:hAnsi="標楷體"/>
        </w:rPr>
        <w:t>該協會</w:t>
      </w:r>
      <w:r w:rsidR="003C2551" w:rsidRPr="00DE4E01">
        <w:rPr>
          <w:rFonts w:ascii="Times New Roman" w:hAnsi="標楷體"/>
        </w:rPr>
        <w:t>並未能確實提供底價詳實資訊</w:t>
      </w:r>
      <w:r w:rsidR="00191D67" w:rsidRPr="00DE4E01">
        <w:rPr>
          <w:rFonts w:ascii="Times New Roman" w:hAnsi="標楷體"/>
        </w:rPr>
        <w:t>，核有未當</w:t>
      </w:r>
      <w:r w:rsidR="003C2551" w:rsidRPr="00DE4E01">
        <w:rPr>
          <w:rFonts w:ascii="Times New Roman" w:hAnsi="標楷體"/>
          <w:szCs w:val="32"/>
        </w:rPr>
        <w:t>。</w:t>
      </w:r>
    </w:p>
    <w:p w:rsidR="003C2551" w:rsidRPr="00DE4E01" w:rsidRDefault="003C2551" w:rsidP="00CF43C5">
      <w:pPr>
        <w:pStyle w:val="21"/>
        <w:numPr>
          <w:ilvl w:val="2"/>
          <w:numId w:val="13"/>
        </w:numPr>
        <w:rPr>
          <w:rFonts w:ascii="Times New Roman" w:hAnsi="Times New Roman"/>
          <w:b/>
          <w:szCs w:val="32"/>
        </w:rPr>
      </w:pPr>
      <w:r w:rsidRPr="00DE4E01">
        <w:rPr>
          <w:rFonts w:ascii="Times New Roman" w:hAnsi="標楷體"/>
          <w:szCs w:val="32"/>
        </w:rPr>
        <w:t>末查本院調閱文建會簽辦預估底價及底價核定文件，該會並未檢附</w:t>
      </w:r>
      <w:r w:rsidR="003432DD" w:rsidRPr="00DE4E01">
        <w:rPr>
          <w:rFonts w:ascii="Times New Roman" w:hAnsi="標楷體"/>
          <w:szCs w:val="32"/>
        </w:rPr>
        <w:t>該會</w:t>
      </w:r>
      <w:r w:rsidRPr="00DE4E01">
        <w:rPr>
          <w:rFonts w:ascii="Times New Roman" w:hAnsi="標楷體"/>
          <w:szCs w:val="32"/>
        </w:rPr>
        <w:t>調查參考相同規模活動之市場行情，或廠商花費成本之多寡，或訪價、分析等相關審查資料，且</w:t>
      </w:r>
      <w:r w:rsidRPr="00DE4E01">
        <w:rPr>
          <w:rFonts w:ascii="Times New Roman" w:hAnsi="Times New Roman"/>
          <w:szCs w:val="32"/>
        </w:rPr>
        <w:t>13</w:t>
      </w:r>
      <w:r w:rsidRPr="00DE4E01">
        <w:rPr>
          <w:rFonts w:ascii="Times New Roman" w:hAnsi="標楷體"/>
          <w:szCs w:val="32"/>
        </w:rPr>
        <w:t>件招標案件中，以公開招標之音響案等</w:t>
      </w:r>
      <w:r w:rsidRPr="00DE4E01">
        <w:rPr>
          <w:rFonts w:ascii="Times New Roman" w:hAnsi="Times New Roman"/>
          <w:szCs w:val="32"/>
        </w:rPr>
        <w:t>6</w:t>
      </w:r>
      <w:r w:rsidRPr="00DE4E01">
        <w:rPr>
          <w:rFonts w:ascii="Times New Roman" w:hAnsi="標楷體"/>
          <w:szCs w:val="32"/>
        </w:rPr>
        <w:t>案，其決標金額占</w:t>
      </w:r>
      <w:r w:rsidR="000A7464" w:rsidRPr="00DE4E01">
        <w:rPr>
          <w:rFonts w:ascii="Times New Roman" w:hAnsi="標楷體"/>
          <w:szCs w:val="32"/>
        </w:rPr>
        <w:t>平均</w:t>
      </w:r>
      <w:r w:rsidRPr="00DE4E01">
        <w:rPr>
          <w:rFonts w:ascii="Times New Roman" w:hAnsi="標楷體"/>
          <w:szCs w:val="32"/>
        </w:rPr>
        <w:t>底價</w:t>
      </w:r>
      <w:r w:rsidR="000A7464" w:rsidRPr="00DE4E01">
        <w:rPr>
          <w:rFonts w:ascii="Times New Roman" w:hAnsi="標楷體"/>
          <w:szCs w:val="32"/>
        </w:rPr>
        <w:t>之</w:t>
      </w:r>
      <w:r w:rsidRPr="00DE4E01">
        <w:rPr>
          <w:rFonts w:ascii="Times New Roman" w:hAnsi="Times New Roman"/>
          <w:szCs w:val="32"/>
        </w:rPr>
        <w:t>86.84</w:t>
      </w:r>
      <w:r w:rsidRPr="00DE4E01">
        <w:rPr>
          <w:rFonts w:ascii="Times New Roman" w:hAnsi="標楷體"/>
          <w:szCs w:val="32"/>
        </w:rPr>
        <w:t>％，限制性招標</w:t>
      </w:r>
      <w:r w:rsidRPr="00DE4E01">
        <w:rPr>
          <w:rFonts w:ascii="Times New Roman" w:hAnsi="Times New Roman"/>
          <w:szCs w:val="32"/>
        </w:rPr>
        <w:t>(</w:t>
      </w:r>
      <w:r w:rsidRPr="00DE4E01">
        <w:rPr>
          <w:rFonts w:ascii="Times New Roman" w:hAnsi="標楷體"/>
          <w:szCs w:val="32"/>
        </w:rPr>
        <w:t>公開評選或未公開者</w:t>
      </w:r>
      <w:r w:rsidRPr="00DE4E01">
        <w:rPr>
          <w:rFonts w:ascii="Times New Roman" w:hAnsi="Times New Roman"/>
          <w:szCs w:val="32"/>
        </w:rPr>
        <w:t>)</w:t>
      </w:r>
      <w:r w:rsidRPr="00DE4E01">
        <w:rPr>
          <w:rFonts w:ascii="Times New Roman" w:hAnsi="標楷體"/>
          <w:szCs w:val="32"/>
        </w:rPr>
        <w:t>之採購案</w:t>
      </w:r>
      <w:proofErr w:type="gramStart"/>
      <w:r w:rsidRPr="00DE4E01">
        <w:rPr>
          <w:rFonts w:ascii="Times New Roman" w:hAnsi="標楷體"/>
          <w:szCs w:val="32"/>
        </w:rPr>
        <w:t>決標比</w:t>
      </w:r>
      <w:r w:rsidR="000A7464" w:rsidRPr="00DE4E01">
        <w:rPr>
          <w:rFonts w:ascii="Times New Roman" w:hAnsi="標楷體"/>
          <w:szCs w:val="32"/>
        </w:rPr>
        <w:t>則</w:t>
      </w:r>
      <w:proofErr w:type="gramEnd"/>
      <w:r w:rsidRPr="00DE4E01">
        <w:rPr>
          <w:rFonts w:ascii="Times New Roman" w:hAnsi="標楷體"/>
          <w:szCs w:val="32"/>
        </w:rPr>
        <w:t>達</w:t>
      </w:r>
      <w:r w:rsidRPr="00DE4E01">
        <w:rPr>
          <w:rFonts w:ascii="Times New Roman" w:hAnsi="Times New Roman"/>
          <w:szCs w:val="32"/>
        </w:rPr>
        <w:t>100</w:t>
      </w:r>
      <w:r w:rsidRPr="00DE4E01">
        <w:rPr>
          <w:rFonts w:ascii="Times New Roman" w:hAnsi="標楷體"/>
          <w:szCs w:val="32"/>
        </w:rPr>
        <w:t>％。其中公開招標「音響案」採購一案，</w:t>
      </w:r>
      <w:r w:rsidRPr="00DE4E01">
        <w:rPr>
          <w:rFonts w:ascii="Times New Roman" w:hAnsi="Times New Roman"/>
          <w:szCs w:val="32"/>
        </w:rPr>
        <w:t>3</w:t>
      </w:r>
      <w:r w:rsidRPr="00DE4E01">
        <w:rPr>
          <w:rFonts w:ascii="Times New Roman" w:hAnsi="標楷體"/>
          <w:szCs w:val="32"/>
        </w:rPr>
        <w:t>家投標廠商報價分別為</w:t>
      </w:r>
      <w:r w:rsidRPr="00DE4E01">
        <w:rPr>
          <w:rFonts w:ascii="Times New Roman" w:hAnsi="Times New Roman"/>
        </w:rPr>
        <w:t>648</w:t>
      </w:r>
      <w:r w:rsidRPr="00DE4E01">
        <w:rPr>
          <w:rFonts w:ascii="Times New Roman" w:hAnsi="標楷體"/>
        </w:rPr>
        <w:t>萬元、</w:t>
      </w:r>
      <w:r w:rsidRPr="00DE4E01">
        <w:rPr>
          <w:rFonts w:ascii="Times New Roman" w:hAnsi="Times New Roman"/>
        </w:rPr>
        <w:t>743.6</w:t>
      </w:r>
      <w:r w:rsidRPr="00DE4E01">
        <w:rPr>
          <w:rFonts w:ascii="Times New Roman" w:hAnsi="標楷體"/>
        </w:rPr>
        <w:t>萬元、</w:t>
      </w:r>
      <w:r w:rsidRPr="00DE4E01">
        <w:rPr>
          <w:rFonts w:ascii="Times New Roman" w:hAnsi="Times New Roman"/>
        </w:rPr>
        <w:t>784.5</w:t>
      </w:r>
      <w:r w:rsidRPr="00DE4E01">
        <w:rPr>
          <w:rFonts w:ascii="Times New Roman" w:hAnsi="標楷體"/>
        </w:rPr>
        <w:t>萬元，</w:t>
      </w:r>
      <w:r w:rsidRPr="00DE4E01">
        <w:rPr>
          <w:rFonts w:ascii="Times New Roman" w:hAnsi="標楷體"/>
          <w:szCs w:val="32"/>
        </w:rPr>
        <w:t>最低廠商報價為底價</w:t>
      </w:r>
      <w:r w:rsidR="000A7464" w:rsidRPr="00DE4E01">
        <w:rPr>
          <w:rFonts w:ascii="Times New Roman" w:hAnsi="標楷體"/>
          <w:szCs w:val="32"/>
        </w:rPr>
        <w:t>之</w:t>
      </w:r>
      <w:r w:rsidRPr="00DE4E01">
        <w:rPr>
          <w:rFonts w:ascii="Times New Roman" w:hAnsi="Times New Roman"/>
          <w:szCs w:val="32"/>
        </w:rPr>
        <w:t>70.62</w:t>
      </w:r>
      <w:r w:rsidRPr="00DE4E01">
        <w:rPr>
          <w:rFonts w:ascii="Times New Roman" w:hAnsi="標楷體"/>
          <w:szCs w:val="32"/>
        </w:rPr>
        <w:t>％，其餘</w:t>
      </w:r>
      <w:r w:rsidRPr="00DE4E01">
        <w:rPr>
          <w:rFonts w:ascii="Times New Roman" w:hAnsi="Times New Roman"/>
          <w:szCs w:val="32"/>
        </w:rPr>
        <w:t>2</w:t>
      </w:r>
      <w:r w:rsidRPr="00DE4E01">
        <w:rPr>
          <w:rFonts w:ascii="Times New Roman" w:hAnsi="標楷體"/>
          <w:szCs w:val="32"/>
        </w:rPr>
        <w:t>家亦僅為</w:t>
      </w:r>
      <w:r w:rsidRPr="00DE4E01">
        <w:rPr>
          <w:rFonts w:ascii="Times New Roman" w:hAnsi="Times New Roman"/>
          <w:szCs w:val="32"/>
        </w:rPr>
        <w:t>81.04</w:t>
      </w:r>
      <w:r w:rsidRPr="00DE4E01">
        <w:rPr>
          <w:rFonts w:ascii="Times New Roman" w:hAnsi="標楷體"/>
          <w:szCs w:val="32"/>
        </w:rPr>
        <w:t>％及</w:t>
      </w:r>
      <w:r w:rsidRPr="00DE4E01">
        <w:rPr>
          <w:rFonts w:ascii="Times New Roman" w:hAnsi="Times New Roman"/>
          <w:szCs w:val="32"/>
        </w:rPr>
        <w:t>85.55</w:t>
      </w:r>
      <w:r w:rsidRPr="00DE4E01">
        <w:rPr>
          <w:rFonts w:ascii="Times New Roman" w:hAnsi="標楷體"/>
          <w:szCs w:val="32"/>
        </w:rPr>
        <w:t>％，經得標廠商提出</w:t>
      </w:r>
      <w:r w:rsidR="001651D6" w:rsidRPr="00DE4E01">
        <w:rPr>
          <w:rFonts w:ascii="Times New Roman" w:hAnsi="標楷體"/>
          <w:szCs w:val="32"/>
        </w:rPr>
        <w:t>報價</w:t>
      </w:r>
      <w:r w:rsidRPr="00DE4E01">
        <w:rPr>
          <w:rFonts w:ascii="Times New Roman" w:hAnsi="標楷體"/>
          <w:szCs w:val="32"/>
        </w:rPr>
        <w:t>說明</w:t>
      </w:r>
      <w:r w:rsidR="000A7464" w:rsidRPr="00DE4E01">
        <w:rPr>
          <w:rFonts w:ascii="Times New Roman" w:hAnsi="Times New Roman"/>
          <w:szCs w:val="32"/>
        </w:rPr>
        <w:t>:</w:t>
      </w:r>
      <w:r w:rsidRPr="00DE4E01">
        <w:rPr>
          <w:rFonts w:ascii="Times New Roman" w:hAnsi="標楷體"/>
          <w:szCs w:val="32"/>
        </w:rPr>
        <w:t>「基於業界一般出租行情計算方式，</w:t>
      </w:r>
      <w:r w:rsidRPr="00DE4E01">
        <w:rPr>
          <w:rFonts w:ascii="Times New Roman" w:hAnsi="Times New Roman"/>
          <w:szCs w:val="32"/>
        </w:rPr>
        <w:t>5</w:t>
      </w:r>
      <w:r w:rsidRPr="00DE4E01">
        <w:rPr>
          <w:rFonts w:ascii="Times New Roman" w:hAnsi="標楷體"/>
          <w:szCs w:val="32"/>
        </w:rPr>
        <w:t>場舞</w:t>
      </w:r>
      <w:r w:rsidR="00B77402">
        <w:rPr>
          <w:rFonts w:ascii="Times New Roman" w:hAnsi="標楷體"/>
          <w:szCs w:val="32"/>
        </w:rPr>
        <w:t>臺</w:t>
      </w:r>
      <w:r w:rsidRPr="00DE4E01">
        <w:rPr>
          <w:rFonts w:ascii="Times New Roman" w:hAnsi="標楷體"/>
          <w:szCs w:val="32"/>
        </w:rPr>
        <w:t>區器</w:t>
      </w:r>
      <w:r w:rsidRPr="00DE4E01">
        <w:rPr>
          <w:rFonts w:ascii="Times New Roman" w:hAnsi="標楷體"/>
          <w:szCs w:val="32"/>
        </w:rPr>
        <w:lastRenderedPageBreak/>
        <w:t>材配合彩排費用以單場</w:t>
      </w:r>
      <w:r w:rsidRPr="00DE4E01">
        <w:rPr>
          <w:rFonts w:ascii="Times New Roman" w:hAnsi="Times New Roman"/>
          <w:szCs w:val="32"/>
        </w:rPr>
        <w:t>30</w:t>
      </w:r>
      <w:r w:rsidRPr="00DE4E01">
        <w:rPr>
          <w:rFonts w:ascii="Times New Roman" w:hAnsi="標楷體"/>
          <w:szCs w:val="32"/>
        </w:rPr>
        <w:t>萬元計，</w:t>
      </w:r>
      <w:r w:rsidRPr="00DE4E01">
        <w:rPr>
          <w:rFonts w:ascii="Times New Roman" w:hAnsi="Times New Roman"/>
          <w:szCs w:val="32"/>
        </w:rPr>
        <w:t>5</w:t>
      </w:r>
      <w:r w:rsidRPr="00DE4E01">
        <w:rPr>
          <w:rFonts w:ascii="Times New Roman" w:hAnsi="標楷體"/>
          <w:szCs w:val="32"/>
        </w:rPr>
        <w:t>場為</w:t>
      </w:r>
      <w:r w:rsidRPr="00DE4E01">
        <w:rPr>
          <w:rFonts w:ascii="Times New Roman" w:hAnsi="Times New Roman"/>
          <w:szCs w:val="32"/>
        </w:rPr>
        <w:t>150</w:t>
      </w:r>
      <w:r w:rsidRPr="00DE4E01">
        <w:rPr>
          <w:rFonts w:ascii="Times New Roman" w:hAnsi="標楷體"/>
          <w:szCs w:val="32"/>
        </w:rPr>
        <w:t>萬元，圓滿劇場</w:t>
      </w:r>
      <w:r w:rsidRPr="00DE4E01">
        <w:rPr>
          <w:rFonts w:ascii="Times New Roman" w:hAnsi="Times New Roman"/>
          <w:szCs w:val="32"/>
        </w:rPr>
        <w:t>1</w:t>
      </w:r>
      <w:r w:rsidRPr="00DE4E01">
        <w:rPr>
          <w:rFonts w:ascii="Times New Roman" w:hAnsi="標楷體"/>
          <w:szCs w:val="32"/>
        </w:rPr>
        <w:t>個半月的器材租賃則為近</w:t>
      </w:r>
      <w:r w:rsidRPr="00DE4E01">
        <w:rPr>
          <w:rFonts w:ascii="Times New Roman" w:hAnsi="Times New Roman"/>
          <w:szCs w:val="32"/>
        </w:rPr>
        <w:t>500</w:t>
      </w:r>
      <w:r w:rsidRPr="00DE4E01">
        <w:rPr>
          <w:rFonts w:ascii="Times New Roman" w:hAnsi="標楷體"/>
          <w:szCs w:val="32"/>
        </w:rPr>
        <w:t>萬元，因租賃業界與劇場計費方式之差異性，故有與底價相差數字大</w:t>
      </w:r>
      <w:r w:rsidR="00B2272B" w:rsidRPr="00DE4E01">
        <w:rPr>
          <w:rFonts w:ascii="Times New Roman" w:hAnsi="標楷體"/>
          <w:szCs w:val="32"/>
        </w:rPr>
        <w:t>之</w:t>
      </w:r>
      <w:r w:rsidRPr="00DE4E01">
        <w:rPr>
          <w:rFonts w:ascii="Times New Roman" w:hAnsi="標楷體"/>
          <w:szCs w:val="32"/>
        </w:rPr>
        <w:t>差別，並非刻意低價競標」；且依該會開標紀錄記載「現場經業務單位檢討底價</w:t>
      </w:r>
      <w:proofErr w:type="gramStart"/>
      <w:r w:rsidRPr="00DE4E01">
        <w:rPr>
          <w:rFonts w:ascii="Times New Roman" w:hAnsi="標楷體"/>
          <w:szCs w:val="32"/>
        </w:rPr>
        <w:t>訂定偏高</w:t>
      </w:r>
      <w:proofErr w:type="gramEnd"/>
      <w:r w:rsidRPr="00DE4E01">
        <w:rPr>
          <w:rFonts w:ascii="Times New Roman" w:hAnsi="標楷體"/>
          <w:szCs w:val="32"/>
        </w:rPr>
        <w:t>，廠商報價尚屬合理，主持人宣布決標」。雖該會因表演場地或劇情之需要辦理限制性招標，然依音響案顯示該會對於底價訂定作業，未能確實辦理標案廠商成本及訪價分析作業，核有未妥。</w:t>
      </w:r>
    </w:p>
    <w:p w:rsidR="00C82397" w:rsidRPr="00DE4E01" w:rsidRDefault="00C82397" w:rsidP="00CF43C5">
      <w:pPr>
        <w:pStyle w:val="21"/>
        <w:numPr>
          <w:ilvl w:val="2"/>
          <w:numId w:val="13"/>
        </w:numPr>
        <w:rPr>
          <w:rFonts w:ascii="Times New Roman" w:hAnsi="Times New Roman"/>
          <w:b/>
          <w:szCs w:val="32"/>
        </w:rPr>
      </w:pPr>
      <w:r w:rsidRPr="00DE4E01">
        <w:rPr>
          <w:rFonts w:ascii="Times New Roman" w:hAnsi="標楷體"/>
        </w:rPr>
        <w:t>綜上，</w:t>
      </w:r>
      <w:r w:rsidR="00B2272B" w:rsidRPr="00DE4E01">
        <w:rPr>
          <w:rFonts w:ascii="Times New Roman" w:hAnsi="標楷體"/>
          <w:szCs w:val="24"/>
        </w:rPr>
        <w:t>文建會未能掌控國慶晚會「夢想家」音樂劇之辦理時程，一再變更標案之劃分方式，延誤標案進行時程，致</w:t>
      </w:r>
      <w:r w:rsidR="00B2272B" w:rsidRPr="00DE4E01">
        <w:rPr>
          <w:rFonts w:ascii="Times New Roman" w:hAnsi="Times New Roman"/>
          <w:szCs w:val="24"/>
        </w:rPr>
        <w:t>100</w:t>
      </w:r>
      <w:r w:rsidR="00B2272B" w:rsidRPr="00DE4E01">
        <w:rPr>
          <w:rFonts w:ascii="Times New Roman" w:hAnsi="標楷體"/>
          <w:szCs w:val="24"/>
        </w:rPr>
        <w:t>年</w:t>
      </w:r>
      <w:r w:rsidR="00B2272B" w:rsidRPr="00DE4E01">
        <w:rPr>
          <w:rFonts w:ascii="Times New Roman" w:hAnsi="Times New Roman"/>
          <w:szCs w:val="24"/>
        </w:rPr>
        <w:t>9</w:t>
      </w:r>
      <w:r w:rsidR="00B2272B" w:rsidRPr="00DE4E01">
        <w:rPr>
          <w:rFonts w:ascii="Times New Roman" w:hAnsi="標楷體"/>
          <w:szCs w:val="24"/>
        </w:rPr>
        <w:t>月</w:t>
      </w:r>
      <w:r w:rsidR="00B2272B" w:rsidRPr="00DE4E01">
        <w:rPr>
          <w:rFonts w:ascii="Times New Roman" w:hAnsi="Times New Roman"/>
          <w:szCs w:val="24"/>
        </w:rPr>
        <w:t>20</w:t>
      </w:r>
      <w:r w:rsidR="00B2272B" w:rsidRPr="00DE4E01">
        <w:rPr>
          <w:rFonts w:ascii="Times New Roman" w:hAnsi="標楷體"/>
          <w:szCs w:val="24"/>
        </w:rPr>
        <w:t>日距百年國慶晚會表演僅</w:t>
      </w:r>
      <w:r w:rsidR="00B2272B" w:rsidRPr="00DE4E01">
        <w:rPr>
          <w:rFonts w:ascii="Times New Roman" w:hAnsi="Times New Roman"/>
          <w:szCs w:val="24"/>
        </w:rPr>
        <w:t>20</w:t>
      </w:r>
      <w:r w:rsidR="00B2272B" w:rsidRPr="00DE4E01">
        <w:rPr>
          <w:rFonts w:ascii="Times New Roman" w:hAnsi="標楷體"/>
          <w:szCs w:val="24"/>
        </w:rPr>
        <w:t>天之時，仍在進行標案開標及簽約，並損及標案成本之訪價分析與控制時程，徒增慶祝活動順利完成之風險，顯有重大違失。</w:t>
      </w:r>
    </w:p>
    <w:p w:rsidR="00E9529A" w:rsidRPr="00DE4E01" w:rsidRDefault="00E9529A" w:rsidP="00CF43C5">
      <w:pPr>
        <w:pStyle w:val="21"/>
        <w:numPr>
          <w:ilvl w:val="1"/>
          <w:numId w:val="13"/>
        </w:numPr>
        <w:ind w:left="993" w:hanging="709"/>
        <w:rPr>
          <w:rFonts w:ascii="Times New Roman" w:hAnsi="Times New Roman"/>
          <w:b/>
          <w:szCs w:val="32"/>
        </w:rPr>
      </w:pPr>
      <w:r w:rsidRPr="00DE4E01">
        <w:rPr>
          <w:rFonts w:ascii="Times New Roman" w:hAnsi="標楷體"/>
          <w:b/>
          <w:szCs w:val="24"/>
        </w:rPr>
        <w:t>文建會對舞</w:t>
      </w:r>
      <w:r w:rsidR="00B77402">
        <w:rPr>
          <w:rFonts w:ascii="Times New Roman" w:hAnsi="標楷體"/>
          <w:b/>
          <w:szCs w:val="24"/>
        </w:rPr>
        <w:t>臺</w:t>
      </w:r>
      <w:r w:rsidRPr="00DE4E01">
        <w:rPr>
          <w:rFonts w:ascii="Times New Roman" w:hAnsi="標楷體"/>
          <w:b/>
          <w:szCs w:val="24"/>
        </w:rPr>
        <w:t>機械及自動控制系統之專業知識</w:t>
      </w:r>
      <w:r w:rsidR="00B0041D" w:rsidRPr="00DE4E01">
        <w:rPr>
          <w:rFonts w:ascii="Times New Roman" w:hAnsi="標楷體"/>
          <w:b/>
          <w:szCs w:val="24"/>
        </w:rPr>
        <w:t>掌握</w:t>
      </w:r>
      <w:r w:rsidRPr="00DE4E01">
        <w:rPr>
          <w:rFonts w:ascii="Times New Roman" w:hAnsi="標楷體"/>
          <w:b/>
          <w:szCs w:val="24"/>
        </w:rPr>
        <w:t>不足，</w:t>
      </w:r>
      <w:r w:rsidR="000A345E" w:rsidRPr="00DE4E01">
        <w:rPr>
          <w:rFonts w:ascii="Times New Roman" w:hAnsi="標楷體"/>
          <w:b/>
          <w:szCs w:val="24"/>
        </w:rPr>
        <w:t>對廠商提供設備之取得方式</w:t>
      </w:r>
      <w:proofErr w:type="gramStart"/>
      <w:r w:rsidR="000A345E" w:rsidRPr="00DE4E01">
        <w:rPr>
          <w:rFonts w:ascii="Times New Roman" w:hAnsi="標楷體"/>
          <w:b/>
          <w:szCs w:val="24"/>
        </w:rPr>
        <w:t>究係購入</w:t>
      </w:r>
      <w:proofErr w:type="gramEnd"/>
      <w:r w:rsidR="000A345E" w:rsidRPr="00DE4E01">
        <w:rPr>
          <w:rFonts w:ascii="Times New Roman" w:hAnsi="標楷體"/>
          <w:b/>
          <w:szCs w:val="24"/>
        </w:rPr>
        <w:t>或租賃亦無所悉，</w:t>
      </w:r>
      <w:r w:rsidR="00B0041D" w:rsidRPr="00DE4E01">
        <w:rPr>
          <w:rFonts w:ascii="Times New Roman" w:hAnsi="標楷體"/>
          <w:b/>
          <w:szCs w:val="24"/>
        </w:rPr>
        <w:t>亦</w:t>
      </w:r>
      <w:r w:rsidR="000A345E" w:rsidRPr="00DE4E01">
        <w:rPr>
          <w:rFonts w:ascii="Times New Roman" w:hAnsi="標楷體"/>
          <w:b/>
          <w:szCs w:val="24"/>
        </w:rPr>
        <w:t>欠缺審查其價格是否合理之</w:t>
      </w:r>
      <w:r w:rsidR="00B0041D" w:rsidRPr="00DE4E01">
        <w:rPr>
          <w:rFonts w:ascii="Times New Roman" w:hAnsi="標楷體"/>
          <w:b/>
          <w:szCs w:val="24"/>
        </w:rPr>
        <w:t>評估</w:t>
      </w:r>
      <w:r w:rsidR="000A345E" w:rsidRPr="00DE4E01">
        <w:rPr>
          <w:rFonts w:ascii="Times New Roman" w:hAnsi="標楷體"/>
          <w:b/>
          <w:szCs w:val="24"/>
        </w:rPr>
        <w:t>能力，</w:t>
      </w:r>
      <w:r w:rsidRPr="00DE4E01">
        <w:rPr>
          <w:rFonts w:ascii="Times New Roman" w:hAnsi="標楷體"/>
          <w:b/>
          <w:szCs w:val="24"/>
        </w:rPr>
        <w:t>僅</w:t>
      </w:r>
      <w:r w:rsidR="00B0041D" w:rsidRPr="00DE4E01">
        <w:rPr>
          <w:rFonts w:ascii="Times New Roman" w:hAnsi="標楷體"/>
          <w:b/>
          <w:szCs w:val="24"/>
        </w:rPr>
        <w:t>考慮提升</w:t>
      </w:r>
      <w:r w:rsidR="000A345E" w:rsidRPr="00DE4E01">
        <w:rPr>
          <w:rFonts w:ascii="Times New Roman" w:hAnsi="標楷體"/>
          <w:b/>
          <w:szCs w:val="24"/>
        </w:rPr>
        <w:t>國內劇場</w:t>
      </w:r>
      <w:r w:rsidR="00B852DB" w:rsidRPr="00DE4E01">
        <w:rPr>
          <w:rFonts w:ascii="Times New Roman" w:hAnsi="標楷體"/>
          <w:b/>
          <w:szCs w:val="24"/>
        </w:rPr>
        <w:t>之</w:t>
      </w:r>
      <w:r w:rsidR="000A345E" w:rsidRPr="00DE4E01">
        <w:rPr>
          <w:rFonts w:ascii="Times New Roman" w:hAnsi="標楷體"/>
          <w:b/>
          <w:szCs w:val="24"/>
        </w:rPr>
        <w:t>技術水準</w:t>
      </w:r>
      <w:r w:rsidRPr="00DE4E01">
        <w:rPr>
          <w:rFonts w:ascii="Times New Roman" w:hAnsi="標楷體"/>
          <w:b/>
          <w:szCs w:val="24"/>
        </w:rPr>
        <w:t>，</w:t>
      </w:r>
      <w:r w:rsidR="00B0041D" w:rsidRPr="00DE4E01">
        <w:rPr>
          <w:rFonts w:ascii="Times New Roman" w:hAnsi="標楷體"/>
          <w:b/>
          <w:szCs w:val="24"/>
        </w:rPr>
        <w:t>卻</w:t>
      </w:r>
      <w:r w:rsidR="0095796F" w:rsidRPr="00DE4E01">
        <w:rPr>
          <w:rFonts w:ascii="Times New Roman" w:hAnsi="標楷體"/>
          <w:b/>
          <w:szCs w:val="24"/>
        </w:rPr>
        <w:t>未於</w:t>
      </w:r>
      <w:r w:rsidRPr="00DE4E01">
        <w:rPr>
          <w:rFonts w:ascii="Times New Roman" w:hAnsi="標楷體"/>
          <w:b/>
          <w:szCs w:val="24"/>
        </w:rPr>
        <w:t>契約</w:t>
      </w:r>
      <w:r w:rsidR="0095796F" w:rsidRPr="00DE4E01">
        <w:rPr>
          <w:rFonts w:ascii="Times New Roman" w:hAnsi="標楷體"/>
          <w:b/>
          <w:szCs w:val="24"/>
        </w:rPr>
        <w:t>條款</w:t>
      </w:r>
      <w:r w:rsidR="00B0041D" w:rsidRPr="00DE4E01">
        <w:rPr>
          <w:rFonts w:ascii="Times New Roman" w:hAnsi="標楷體"/>
          <w:b/>
          <w:szCs w:val="24"/>
        </w:rPr>
        <w:t>中</w:t>
      </w:r>
      <w:r w:rsidR="000A345E" w:rsidRPr="00DE4E01">
        <w:rPr>
          <w:rFonts w:ascii="Times New Roman" w:hAnsi="標楷體"/>
          <w:b/>
          <w:szCs w:val="24"/>
        </w:rPr>
        <w:t>約定設備</w:t>
      </w:r>
      <w:r w:rsidRPr="00DE4E01">
        <w:rPr>
          <w:rFonts w:ascii="Times New Roman" w:hAnsi="標楷體"/>
          <w:b/>
          <w:szCs w:val="24"/>
        </w:rPr>
        <w:t>是否</w:t>
      </w:r>
      <w:r w:rsidR="00B0041D" w:rsidRPr="00DE4E01">
        <w:rPr>
          <w:rFonts w:ascii="Times New Roman" w:hAnsi="標楷體"/>
          <w:b/>
          <w:szCs w:val="24"/>
        </w:rPr>
        <w:t>應予</w:t>
      </w:r>
      <w:r w:rsidR="000A345E" w:rsidRPr="00DE4E01">
        <w:rPr>
          <w:rFonts w:ascii="Times New Roman" w:hAnsi="標楷體"/>
          <w:b/>
          <w:szCs w:val="24"/>
        </w:rPr>
        <w:t>買斷</w:t>
      </w:r>
      <w:r w:rsidR="00D81694" w:rsidRPr="00DE4E01">
        <w:rPr>
          <w:rFonts w:ascii="Times New Roman" w:hAnsi="標楷體"/>
          <w:b/>
          <w:szCs w:val="24"/>
        </w:rPr>
        <w:t>；</w:t>
      </w:r>
      <w:proofErr w:type="gramStart"/>
      <w:r w:rsidR="00B0041D" w:rsidRPr="00DE4E01">
        <w:rPr>
          <w:rFonts w:ascii="Times New Roman" w:hAnsi="標楷體"/>
          <w:b/>
          <w:szCs w:val="24"/>
        </w:rPr>
        <w:t>嗣</w:t>
      </w:r>
      <w:proofErr w:type="gramEnd"/>
      <w:r w:rsidRPr="00DE4E01">
        <w:rPr>
          <w:rFonts w:ascii="Times New Roman" w:hAnsi="標楷體"/>
          <w:b/>
          <w:szCs w:val="24"/>
        </w:rPr>
        <w:t>音樂劇演出完畢</w:t>
      </w:r>
      <w:r w:rsidR="00B0041D" w:rsidRPr="00DE4E01">
        <w:rPr>
          <w:rFonts w:ascii="Times New Roman" w:hAnsi="標楷體"/>
          <w:b/>
          <w:szCs w:val="24"/>
        </w:rPr>
        <w:t>後</w:t>
      </w:r>
      <w:r w:rsidRPr="00DE4E01">
        <w:rPr>
          <w:rFonts w:ascii="Times New Roman" w:hAnsi="標楷體"/>
          <w:b/>
          <w:szCs w:val="24"/>
        </w:rPr>
        <w:t>，設備及設施等</w:t>
      </w:r>
      <w:r w:rsidR="000A345E" w:rsidRPr="00DE4E01">
        <w:rPr>
          <w:rFonts w:ascii="Times New Roman" w:hAnsi="標楷體"/>
          <w:b/>
          <w:szCs w:val="24"/>
        </w:rPr>
        <w:t>任由廠商回收予</w:t>
      </w:r>
      <w:r w:rsidR="0095796F" w:rsidRPr="00DE4E01">
        <w:rPr>
          <w:rFonts w:ascii="Times New Roman" w:hAnsi="標楷體"/>
          <w:b/>
          <w:szCs w:val="24"/>
        </w:rPr>
        <w:t>以</w:t>
      </w:r>
      <w:r w:rsidR="000A345E" w:rsidRPr="00DE4E01">
        <w:rPr>
          <w:rFonts w:ascii="Times New Roman" w:hAnsi="標楷體"/>
          <w:b/>
          <w:szCs w:val="24"/>
        </w:rPr>
        <w:t>變賣，</w:t>
      </w:r>
      <w:proofErr w:type="gramStart"/>
      <w:r w:rsidR="000A345E" w:rsidRPr="00DE4E01">
        <w:rPr>
          <w:rFonts w:ascii="Times New Roman" w:hAnsi="標楷體"/>
          <w:b/>
          <w:szCs w:val="24"/>
        </w:rPr>
        <w:t>均</w:t>
      </w:r>
      <w:r w:rsidR="00B616D6" w:rsidRPr="00DE4E01">
        <w:rPr>
          <w:rFonts w:ascii="Times New Roman" w:hAnsi="標楷體"/>
          <w:b/>
          <w:szCs w:val="24"/>
        </w:rPr>
        <w:t>核</w:t>
      </w:r>
      <w:r w:rsidRPr="00DE4E01">
        <w:rPr>
          <w:rFonts w:ascii="Times New Roman" w:hAnsi="標楷體"/>
          <w:b/>
          <w:szCs w:val="24"/>
        </w:rPr>
        <w:t>有</w:t>
      </w:r>
      <w:proofErr w:type="gramEnd"/>
      <w:r w:rsidRPr="00DE4E01">
        <w:rPr>
          <w:rFonts w:ascii="Times New Roman" w:hAnsi="標楷體"/>
          <w:b/>
          <w:szCs w:val="24"/>
        </w:rPr>
        <w:t>違失</w:t>
      </w:r>
      <w:r w:rsidRPr="00DE4E01">
        <w:rPr>
          <w:rFonts w:ascii="Times New Roman" w:hAnsi="標楷體"/>
          <w:b/>
          <w:szCs w:val="32"/>
        </w:rPr>
        <w:t>。</w:t>
      </w:r>
    </w:p>
    <w:p w:rsidR="00714A9B" w:rsidRPr="00DE4E01" w:rsidRDefault="00E9529A" w:rsidP="00CF43C5">
      <w:pPr>
        <w:pStyle w:val="21"/>
        <w:numPr>
          <w:ilvl w:val="2"/>
          <w:numId w:val="13"/>
        </w:numPr>
        <w:rPr>
          <w:rFonts w:ascii="Times New Roman" w:hAnsi="Times New Roman"/>
          <w:b/>
          <w:szCs w:val="32"/>
        </w:rPr>
      </w:pPr>
      <w:r w:rsidRPr="00DE4E01">
        <w:rPr>
          <w:rFonts w:ascii="Times New Roman" w:hAnsi="標楷體"/>
          <w:szCs w:val="32"/>
        </w:rPr>
        <w:t>查</w:t>
      </w:r>
      <w:r w:rsidR="00714A9B" w:rsidRPr="00DE4E01">
        <w:rPr>
          <w:rFonts w:ascii="Times New Roman" w:hAnsi="標楷體"/>
          <w:szCs w:val="32"/>
        </w:rPr>
        <w:t>圓滿劇場之舞臺沒有側</w:t>
      </w:r>
      <w:proofErr w:type="gramStart"/>
      <w:r w:rsidR="00B77402">
        <w:rPr>
          <w:rFonts w:ascii="Times New Roman" w:hAnsi="標楷體"/>
          <w:szCs w:val="32"/>
        </w:rPr>
        <w:t>臺</w:t>
      </w:r>
      <w:proofErr w:type="gramEnd"/>
      <w:r w:rsidR="00714A9B" w:rsidRPr="00DE4E01">
        <w:rPr>
          <w:rFonts w:ascii="Times New Roman" w:hAnsi="標楷體"/>
          <w:szCs w:val="32"/>
        </w:rPr>
        <w:t>，道具與人是沒有地方隱藏，且為辦理電視直播，中間沒有休息時間，所以沒有暗場，因此導演</w:t>
      </w:r>
      <w:r w:rsidR="00F24CAD">
        <w:rPr>
          <w:rFonts w:ascii="Times New Roman" w:hAnsi="標楷體"/>
          <w:szCs w:val="32"/>
        </w:rPr>
        <w:t>賴○川</w:t>
      </w:r>
      <w:r w:rsidR="00714A9B" w:rsidRPr="00DE4E01">
        <w:rPr>
          <w:rFonts w:ascii="Times New Roman" w:hAnsi="標楷體"/>
          <w:szCs w:val="32"/>
        </w:rPr>
        <w:t>於規劃時即採用自動控制系統。自動控制系統主要係以機器取代人工，目前劇場懸吊系</w:t>
      </w:r>
      <w:r w:rsidR="00714A9B" w:rsidRPr="00DE4E01">
        <w:rPr>
          <w:rFonts w:ascii="Times New Roman" w:hAnsi="標楷體"/>
          <w:szCs w:val="32"/>
        </w:rPr>
        <w:lastRenderedPageBreak/>
        <w:t>統都</w:t>
      </w:r>
      <w:proofErr w:type="gramStart"/>
      <w:r w:rsidR="00714A9B" w:rsidRPr="00DE4E01">
        <w:rPr>
          <w:rFonts w:ascii="Times New Roman" w:hAnsi="標楷體"/>
          <w:szCs w:val="32"/>
        </w:rPr>
        <w:t>採</w:t>
      </w:r>
      <w:proofErr w:type="gramEnd"/>
      <w:r w:rsidR="00714A9B" w:rsidRPr="00DE4E01">
        <w:rPr>
          <w:rFonts w:ascii="Times New Roman" w:hAnsi="標楷體"/>
          <w:szCs w:val="32"/>
        </w:rPr>
        <w:t>半機械或人工，但自動控制系統係</w:t>
      </w:r>
      <w:proofErr w:type="gramStart"/>
      <w:r w:rsidR="00714A9B" w:rsidRPr="00DE4E01">
        <w:rPr>
          <w:rFonts w:ascii="Times New Roman" w:hAnsi="標楷體"/>
          <w:szCs w:val="32"/>
        </w:rPr>
        <w:t>採</w:t>
      </w:r>
      <w:proofErr w:type="gramEnd"/>
      <w:r w:rsidR="00714A9B" w:rsidRPr="00DE4E01">
        <w:rPr>
          <w:rFonts w:ascii="Times New Roman" w:hAnsi="標楷體"/>
          <w:szCs w:val="32"/>
        </w:rPr>
        <w:t>全自動，其運用在劇場可產生很大之變化。導演</w:t>
      </w:r>
      <w:r w:rsidR="00F35023" w:rsidRPr="00DE4E01">
        <w:rPr>
          <w:rFonts w:ascii="Times New Roman" w:hAnsi="標楷體"/>
          <w:szCs w:val="32"/>
        </w:rPr>
        <w:t>原</w:t>
      </w:r>
      <w:r w:rsidR="00714A9B" w:rsidRPr="00DE4E01">
        <w:rPr>
          <w:rFonts w:ascii="Times New Roman" w:hAnsi="標楷體"/>
          <w:szCs w:val="32"/>
        </w:rPr>
        <w:t>會因人工及器材之限制，無法達</w:t>
      </w:r>
      <w:r w:rsidR="00DC0D66" w:rsidRPr="00DE4E01">
        <w:rPr>
          <w:rFonts w:ascii="Times New Roman" w:hAnsi="標楷體"/>
          <w:szCs w:val="32"/>
        </w:rPr>
        <w:t>成</w:t>
      </w:r>
      <w:r w:rsidR="00714A9B" w:rsidRPr="00DE4E01">
        <w:rPr>
          <w:rFonts w:ascii="Times New Roman" w:hAnsi="標楷體"/>
          <w:szCs w:val="32"/>
        </w:rPr>
        <w:t>之設計，</w:t>
      </w:r>
      <w:r w:rsidR="00DC0D66" w:rsidRPr="00DE4E01">
        <w:rPr>
          <w:rFonts w:ascii="Times New Roman" w:hAnsi="標楷體"/>
          <w:szCs w:val="32"/>
        </w:rPr>
        <w:t>也</w:t>
      </w:r>
      <w:r w:rsidR="00714A9B" w:rsidRPr="00DE4E01">
        <w:rPr>
          <w:rFonts w:ascii="Times New Roman" w:hAnsi="標楷體"/>
          <w:szCs w:val="32"/>
        </w:rPr>
        <w:t>可透過自動控制系統藉由機械之控制而達成，除可降低採用人工時之危險性之外，亦極具效率。以舞臺案為例，透過電腦之控制，</w:t>
      </w:r>
      <w:r w:rsidR="00DC0D66" w:rsidRPr="00DE4E01">
        <w:rPr>
          <w:rFonts w:ascii="Times New Roman" w:hAnsi="標楷體"/>
          <w:szCs w:val="32"/>
        </w:rPr>
        <w:t>以無線傳輸之方式，</w:t>
      </w:r>
      <w:r w:rsidR="00714A9B" w:rsidRPr="00DE4E01">
        <w:rPr>
          <w:rFonts w:ascii="Times New Roman" w:hAnsi="標楷體"/>
          <w:szCs w:val="32"/>
        </w:rPr>
        <w:t>由</w:t>
      </w:r>
      <w:proofErr w:type="gramStart"/>
      <w:r w:rsidR="00B77402">
        <w:rPr>
          <w:rFonts w:ascii="Times New Roman" w:hAnsi="標楷體"/>
          <w:szCs w:val="32"/>
        </w:rPr>
        <w:t>臺</w:t>
      </w:r>
      <w:proofErr w:type="gramEnd"/>
      <w:r w:rsidR="00714A9B" w:rsidRPr="00DE4E01">
        <w:rPr>
          <w:rFonts w:ascii="Times New Roman" w:hAnsi="標楷體"/>
          <w:szCs w:val="32"/>
        </w:rPr>
        <w:t>車</w:t>
      </w:r>
      <w:proofErr w:type="gramStart"/>
      <w:r w:rsidR="00714A9B" w:rsidRPr="00DE4E01">
        <w:rPr>
          <w:rFonts w:ascii="Times New Roman" w:hAnsi="標楷體"/>
          <w:szCs w:val="32"/>
        </w:rPr>
        <w:t>乘載</w:t>
      </w:r>
      <w:r w:rsidR="00DE359E" w:rsidRPr="00DE4E01">
        <w:rPr>
          <w:rFonts w:ascii="Times New Roman" w:hAnsi="標楷體"/>
          <w:szCs w:val="32"/>
        </w:rPr>
        <w:t>約</w:t>
      </w:r>
      <w:r w:rsidR="00DE359E" w:rsidRPr="00DE4E01">
        <w:rPr>
          <w:rFonts w:ascii="Times New Roman" w:hAnsi="Times New Roman"/>
          <w:szCs w:val="32"/>
        </w:rPr>
        <w:t>9</w:t>
      </w:r>
      <w:r w:rsidR="00DE359E" w:rsidRPr="00DE4E01">
        <w:rPr>
          <w:rFonts w:ascii="Times New Roman" w:hAnsi="標楷體"/>
          <w:szCs w:val="32"/>
        </w:rPr>
        <w:t>公尺</w:t>
      </w:r>
      <w:proofErr w:type="gramEnd"/>
      <w:r w:rsidR="00DE359E" w:rsidRPr="00DE4E01">
        <w:rPr>
          <w:rFonts w:ascii="Times New Roman" w:hAnsi="標楷體"/>
          <w:szCs w:val="32"/>
        </w:rPr>
        <w:t>高之</w:t>
      </w:r>
      <w:r w:rsidR="00714A9B" w:rsidRPr="00DE4E01">
        <w:rPr>
          <w:rFonts w:ascii="Times New Roman" w:hAnsi="標楷體"/>
          <w:szCs w:val="32"/>
        </w:rPr>
        <w:t>巨型</w:t>
      </w:r>
      <w:r w:rsidR="00A60CF4">
        <w:rPr>
          <w:rFonts w:ascii="Times New Roman" w:hAnsi="標楷體" w:hint="eastAsia"/>
          <w:szCs w:val="32"/>
        </w:rPr>
        <w:t>佈</w:t>
      </w:r>
      <w:r w:rsidR="00714A9B" w:rsidRPr="00DE4E01">
        <w:rPr>
          <w:rFonts w:ascii="Times New Roman" w:hAnsi="標楷體"/>
          <w:szCs w:val="32"/>
        </w:rPr>
        <w:t>景，</w:t>
      </w:r>
      <w:proofErr w:type="gramStart"/>
      <w:r w:rsidR="00714A9B" w:rsidRPr="00DE4E01">
        <w:rPr>
          <w:rFonts w:ascii="Times New Roman" w:hAnsi="標楷體"/>
          <w:szCs w:val="32"/>
        </w:rPr>
        <w:t>與樹雲等</w:t>
      </w:r>
      <w:proofErr w:type="gramEnd"/>
      <w:r w:rsidR="00714A9B" w:rsidRPr="00DE4E01">
        <w:rPr>
          <w:rFonts w:ascii="Times New Roman" w:hAnsi="標楷體"/>
          <w:szCs w:val="32"/>
        </w:rPr>
        <w:t>相關設施於一定時點自動到達</w:t>
      </w:r>
      <w:r w:rsidR="00DC0D66" w:rsidRPr="00DE4E01">
        <w:rPr>
          <w:rFonts w:ascii="Times New Roman" w:hAnsi="標楷體"/>
          <w:szCs w:val="32"/>
        </w:rPr>
        <w:t>導演所指定之</w:t>
      </w:r>
      <w:r w:rsidR="00714A9B" w:rsidRPr="00DE4E01">
        <w:rPr>
          <w:rFonts w:ascii="Times New Roman" w:hAnsi="標楷體"/>
          <w:szCs w:val="32"/>
        </w:rPr>
        <w:t>位置，可達到人工作業時無法達成之</w:t>
      </w:r>
      <w:r w:rsidR="00DC0D66" w:rsidRPr="00DE4E01">
        <w:rPr>
          <w:rFonts w:ascii="Times New Roman" w:hAnsi="標楷體"/>
          <w:szCs w:val="32"/>
        </w:rPr>
        <w:t>正確性</w:t>
      </w:r>
      <w:r w:rsidR="00714A9B" w:rsidRPr="00DE4E01">
        <w:rPr>
          <w:rFonts w:ascii="Times New Roman" w:hAnsi="標楷體"/>
          <w:szCs w:val="32"/>
        </w:rPr>
        <w:t>及效率性，並可避免人工操作大型設施所產生之危險，國內現有自動控制系統設備之演藝場地僅有國家</w:t>
      </w:r>
      <w:r w:rsidR="00A60CF4">
        <w:rPr>
          <w:rFonts w:ascii="Times New Roman" w:hAnsi="標楷體" w:hint="eastAsia"/>
          <w:szCs w:val="32"/>
        </w:rPr>
        <w:t>戲</w:t>
      </w:r>
      <w:r w:rsidR="00714A9B" w:rsidRPr="00DE4E01">
        <w:rPr>
          <w:rFonts w:ascii="Times New Roman" w:hAnsi="標楷體"/>
          <w:szCs w:val="32"/>
        </w:rPr>
        <w:t>劇院</w:t>
      </w:r>
      <w:r w:rsidR="00714A9B" w:rsidRPr="00DE4E01">
        <w:rPr>
          <w:rFonts w:ascii="Times New Roman" w:hAnsi="Times New Roman"/>
          <w:szCs w:val="32"/>
        </w:rPr>
        <w:t>(</w:t>
      </w:r>
      <w:r w:rsidR="00714A9B" w:rsidRPr="00DE4E01">
        <w:rPr>
          <w:rFonts w:ascii="Times New Roman" w:hAnsi="標楷體"/>
          <w:szCs w:val="32"/>
        </w:rPr>
        <w:t>新舞</w:t>
      </w:r>
      <w:r w:rsidR="00B77402">
        <w:rPr>
          <w:rFonts w:ascii="Times New Roman" w:hAnsi="標楷體"/>
          <w:szCs w:val="32"/>
        </w:rPr>
        <w:t>臺</w:t>
      </w:r>
      <w:r w:rsidR="00714A9B" w:rsidRPr="00DE4E01">
        <w:rPr>
          <w:rFonts w:ascii="Times New Roman" w:hAnsi="標楷體"/>
          <w:szCs w:val="32"/>
        </w:rPr>
        <w:t>則係於本案發生後始裝置</w:t>
      </w:r>
      <w:r w:rsidR="00714A9B" w:rsidRPr="00DE4E01">
        <w:rPr>
          <w:rFonts w:ascii="Times New Roman" w:hAnsi="Times New Roman"/>
          <w:szCs w:val="32"/>
        </w:rPr>
        <w:t>)</w:t>
      </w:r>
      <w:r w:rsidR="00714A9B" w:rsidRPr="00DE4E01">
        <w:rPr>
          <w:rFonts w:ascii="Times New Roman" w:hAnsi="標楷體"/>
          <w:szCs w:val="32"/>
        </w:rPr>
        <w:t>，該設備屬舊式設備，文建會認為如引進該等技術，將有助於劇場技術之發展，</w:t>
      </w:r>
      <w:r w:rsidR="00A447D1">
        <w:rPr>
          <w:rFonts w:ascii="Times New Roman" w:hAnsi="Times New Roman"/>
          <w:szCs w:val="32"/>
        </w:rPr>
        <w:t>臺灣技術</w:t>
      </w:r>
      <w:r w:rsidR="00352F65">
        <w:rPr>
          <w:rFonts w:ascii="Times New Roman" w:hAnsi="Times New Roman" w:hint="eastAsia"/>
          <w:szCs w:val="32"/>
        </w:rPr>
        <w:t>○</w:t>
      </w:r>
      <w:r w:rsidR="00A447D1">
        <w:rPr>
          <w:rFonts w:ascii="Times New Roman" w:hAnsi="Times New Roman"/>
          <w:szCs w:val="32"/>
        </w:rPr>
        <w:t>場協會</w:t>
      </w:r>
      <w:r w:rsidR="00DC0D66" w:rsidRPr="00DE4E01">
        <w:rPr>
          <w:rFonts w:ascii="Times New Roman" w:hAnsi="標楷體"/>
          <w:szCs w:val="32"/>
        </w:rPr>
        <w:t>也</w:t>
      </w:r>
      <w:r w:rsidR="00714A9B" w:rsidRPr="00DE4E01">
        <w:rPr>
          <w:rFonts w:ascii="Times New Roman" w:hAnsi="標楷體"/>
          <w:szCs w:val="32"/>
        </w:rPr>
        <w:t>於</w:t>
      </w:r>
      <w:r w:rsidR="00714A9B" w:rsidRPr="00DE4E01">
        <w:rPr>
          <w:rFonts w:ascii="Times New Roman" w:hAnsi="Times New Roman"/>
          <w:szCs w:val="32"/>
        </w:rPr>
        <w:t>100</w:t>
      </w:r>
      <w:r w:rsidR="00714A9B" w:rsidRPr="00DE4E01">
        <w:rPr>
          <w:rFonts w:ascii="Times New Roman" w:hAnsi="標楷體"/>
          <w:szCs w:val="32"/>
        </w:rPr>
        <w:t>年</w:t>
      </w:r>
      <w:r w:rsidR="00714A9B" w:rsidRPr="00DE4E01">
        <w:rPr>
          <w:rFonts w:ascii="Times New Roman" w:hAnsi="Times New Roman"/>
          <w:szCs w:val="32"/>
        </w:rPr>
        <w:t>10</w:t>
      </w:r>
      <w:r w:rsidR="00714A9B" w:rsidRPr="00DE4E01">
        <w:rPr>
          <w:rFonts w:ascii="Times New Roman" w:hAnsi="標楷體"/>
          <w:szCs w:val="32"/>
        </w:rPr>
        <w:t>月</w:t>
      </w:r>
      <w:r w:rsidR="00714A9B" w:rsidRPr="00DE4E01">
        <w:rPr>
          <w:rFonts w:ascii="Times New Roman" w:hAnsi="Times New Roman"/>
          <w:szCs w:val="32"/>
        </w:rPr>
        <w:t>2</w:t>
      </w:r>
      <w:r w:rsidR="00714A9B" w:rsidRPr="00DE4E01">
        <w:rPr>
          <w:rFonts w:ascii="Times New Roman" w:hAnsi="標楷體"/>
          <w:szCs w:val="32"/>
        </w:rPr>
        <w:t>日</w:t>
      </w:r>
      <w:r w:rsidR="00DC0D66" w:rsidRPr="00DE4E01">
        <w:rPr>
          <w:rFonts w:ascii="Times New Roman" w:hAnsi="標楷體"/>
          <w:szCs w:val="32"/>
        </w:rPr>
        <w:t>國慶晚會表演前在</w:t>
      </w:r>
      <w:proofErr w:type="gramStart"/>
      <w:r w:rsidR="00B77402">
        <w:rPr>
          <w:rFonts w:ascii="Times New Roman" w:hAnsi="標楷體"/>
          <w:szCs w:val="32"/>
        </w:rPr>
        <w:t>臺</w:t>
      </w:r>
      <w:proofErr w:type="gramEnd"/>
      <w:r w:rsidR="00714A9B" w:rsidRPr="00DE4E01">
        <w:rPr>
          <w:rFonts w:ascii="Times New Roman" w:hAnsi="標楷體"/>
          <w:szCs w:val="32"/>
        </w:rPr>
        <w:t>中圓滿劇場辦理舞</w:t>
      </w:r>
      <w:r w:rsidR="00B77402">
        <w:rPr>
          <w:rFonts w:ascii="Times New Roman" w:hAnsi="標楷體"/>
          <w:szCs w:val="32"/>
        </w:rPr>
        <w:t>臺</w:t>
      </w:r>
      <w:r w:rsidR="00714A9B" w:rsidRPr="00DE4E01">
        <w:rPr>
          <w:rFonts w:ascii="Times New Roman" w:hAnsi="標楷體"/>
          <w:szCs w:val="32"/>
        </w:rPr>
        <w:t>自動控制系統應用及技術講座。</w:t>
      </w:r>
    </w:p>
    <w:p w:rsidR="00C82397" w:rsidRPr="00DE4E01" w:rsidRDefault="00DC0D66" w:rsidP="00CF43C5">
      <w:pPr>
        <w:pStyle w:val="21"/>
        <w:numPr>
          <w:ilvl w:val="2"/>
          <w:numId w:val="13"/>
        </w:numPr>
        <w:rPr>
          <w:rFonts w:ascii="Times New Roman" w:hAnsi="Times New Roman"/>
          <w:b/>
          <w:szCs w:val="32"/>
        </w:rPr>
      </w:pPr>
      <w:r w:rsidRPr="00DE4E01">
        <w:rPr>
          <w:rFonts w:ascii="Times New Roman" w:hAnsi="標楷體"/>
          <w:szCs w:val="32"/>
        </w:rPr>
        <w:t>次查</w:t>
      </w:r>
      <w:proofErr w:type="gramStart"/>
      <w:r w:rsidR="00C82397" w:rsidRPr="00DE4E01">
        <w:rPr>
          <w:rFonts w:ascii="Times New Roman" w:hAnsi="Times New Roman"/>
          <w:szCs w:val="32"/>
        </w:rPr>
        <w:t>100</w:t>
      </w:r>
      <w:r w:rsidR="00C82397" w:rsidRPr="00DE4E01">
        <w:rPr>
          <w:rFonts w:ascii="Times New Roman" w:hAnsi="標楷體"/>
          <w:szCs w:val="32"/>
        </w:rPr>
        <w:t>年</w:t>
      </w:r>
      <w:r w:rsidR="00C82397" w:rsidRPr="00DE4E01">
        <w:rPr>
          <w:rFonts w:ascii="Times New Roman" w:hAnsi="Times New Roman"/>
          <w:szCs w:val="32"/>
        </w:rPr>
        <w:t>6</w:t>
      </w:r>
      <w:r w:rsidR="00C82397" w:rsidRPr="00DE4E01">
        <w:rPr>
          <w:rFonts w:ascii="Times New Roman" w:hAnsi="標楷體"/>
          <w:szCs w:val="32"/>
        </w:rPr>
        <w:t>月</w:t>
      </w:r>
      <w:r w:rsidR="00C82397" w:rsidRPr="00DE4E01">
        <w:rPr>
          <w:rFonts w:ascii="Times New Roman" w:hAnsi="Times New Roman"/>
          <w:szCs w:val="32"/>
        </w:rPr>
        <w:t>3</w:t>
      </w:r>
      <w:r w:rsidR="00C82397" w:rsidRPr="00DE4E01">
        <w:rPr>
          <w:rFonts w:ascii="Times New Roman" w:hAnsi="標楷體"/>
          <w:szCs w:val="32"/>
        </w:rPr>
        <w:t>日建百基金會</w:t>
      </w:r>
      <w:proofErr w:type="gramEnd"/>
      <w:r w:rsidR="00F24CAD">
        <w:rPr>
          <w:rFonts w:ascii="Times New Roman" w:hAnsi="標楷體"/>
          <w:szCs w:val="32"/>
        </w:rPr>
        <w:t>許○欣</w:t>
      </w:r>
      <w:r w:rsidR="00C82397" w:rsidRPr="00DE4E01">
        <w:rPr>
          <w:rFonts w:ascii="Times New Roman" w:hAnsi="標楷體"/>
          <w:szCs w:val="32"/>
        </w:rPr>
        <w:t>提供舞</w:t>
      </w:r>
      <w:r w:rsidR="00B77402">
        <w:rPr>
          <w:rFonts w:ascii="Times New Roman" w:hAnsi="標楷體"/>
          <w:szCs w:val="32"/>
        </w:rPr>
        <w:t>臺</w:t>
      </w:r>
      <w:r w:rsidR="00C82397" w:rsidRPr="00DE4E01">
        <w:rPr>
          <w:rFonts w:ascii="Times New Roman" w:hAnsi="標楷體"/>
          <w:szCs w:val="32"/>
        </w:rPr>
        <w:t>案投標需知、廠商聲明書、設計規格等</w:t>
      </w:r>
      <w:r w:rsidRPr="00DE4E01">
        <w:rPr>
          <w:rFonts w:ascii="Times New Roman" w:hAnsi="標楷體"/>
          <w:szCs w:val="32"/>
        </w:rPr>
        <w:t>資料</w:t>
      </w:r>
      <w:r w:rsidR="00C82397" w:rsidRPr="00DE4E01">
        <w:rPr>
          <w:rFonts w:ascii="Times New Roman" w:hAnsi="標楷體"/>
          <w:szCs w:val="32"/>
        </w:rPr>
        <w:t>予文建會，其中預算規劃自動控制系統</w:t>
      </w:r>
      <w:r w:rsidR="00C82397" w:rsidRPr="00DE4E01">
        <w:rPr>
          <w:rFonts w:ascii="Times New Roman" w:hAnsi="Times New Roman"/>
          <w:szCs w:val="32"/>
        </w:rPr>
        <w:t>1</w:t>
      </w:r>
      <w:r w:rsidR="00C82397" w:rsidRPr="00DE4E01">
        <w:rPr>
          <w:rFonts w:ascii="Times New Roman" w:hAnsi="標楷體"/>
          <w:szCs w:val="32"/>
        </w:rPr>
        <w:t>組，計</w:t>
      </w:r>
      <w:r w:rsidR="00C82397" w:rsidRPr="00DE4E01">
        <w:rPr>
          <w:rFonts w:ascii="Times New Roman" w:hAnsi="Times New Roman"/>
          <w:szCs w:val="32"/>
        </w:rPr>
        <w:t>275</w:t>
      </w:r>
      <w:r w:rsidR="00C82397" w:rsidRPr="00DE4E01">
        <w:rPr>
          <w:rFonts w:ascii="Times New Roman" w:hAnsi="標楷體"/>
          <w:szCs w:val="32"/>
        </w:rPr>
        <w:t>萬元、</w:t>
      </w:r>
      <w:proofErr w:type="gramStart"/>
      <w:r w:rsidR="00C82397" w:rsidRPr="00DE4E01">
        <w:rPr>
          <w:rFonts w:ascii="Times New Roman" w:hAnsi="標楷體"/>
          <w:szCs w:val="32"/>
        </w:rPr>
        <w:t>樹雲片</w:t>
      </w:r>
      <w:proofErr w:type="gramEnd"/>
      <w:r w:rsidR="00C82397" w:rsidRPr="00DE4E01">
        <w:rPr>
          <w:rFonts w:ascii="Times New Roman" w:hAnsi="標楷體"/>
          <w:szCs w:val="32"/>
        </w:rPr>
        <w:t>懸吊</w:t>
      </w:r>
      <w:r w:rsidR="00C82397" w:rsidRPr="00DE4E01">
        <w:rPr>
          <w:rFonts w:ascii="Times New Roman" w:hAnsi="Times New Roman"/>
          <w:szCs w:val="32"/>
        </w:rPr>
        <w:t>10</w:t>
      </w:r>
      <w:r w:rsidR="00C82397" w:rsidRPr="00DE4E01">
        <w:rPr>
          <w:rFonts w:ascii="Times New Roman" w:hAnsi="標楷體"/>
          <w:szCs w:val="32"/>
        </w:rPr>
        <w:t>組，計</w:t>
      </w:r>
      <w:r w:rsidR="00C82397" w:rsidRPr="00DE4E01">
        <w:rPr>
          <w:rFonts w:ascii="Times New Roman" w:hAnsi="Times New Roman"/>
          <w:szCs w:val="32"/>
        </w:rPr>
        <w:t>500</w:t>
      </w:r>
      <w:r w:rsidR="00C82397" w:rsidRPr="00DE4E01">
        <w:rPr>
          <w:rFonts w:ascii="Times New Roman" w:hAnsi="標楷體"/>
          <w:szCs w:val="32"/>
        </w:rPr>
        <w:t>萬元、特殊燈具懸吊</w:t>
      </w:r>
      <w:r w:rsidR="00C82397" w:rsidRPr="00DE4E01">
        <w:rPr>
          <w:rFonts w:ascii="Times New Roman" w:hAnsi="Times New Roman"/>
          <w:szCs w:val="32"/>
        </w:rPr>
        <w:t>2</w:t>
      </w:r>
      <w:r w:rsidR="00C82397" w:rsidRPr="00DE4E01">
        <w:rPr>
          <w:rFonts w:ascii="Times New Roman" w:hAnsi="標楷體"/>
          <w:szCs w:val="32"/>
        </w:rPr>
        <w:t>組，計</w:t>
      </w:r>
      <w:r w:rsidR="00C82397" w:rsidRPr="00DE4E01">
        <w:rPr>
          <w:rFonts w:ascii="Times New Roman" w:hAnsi="Times New Roman"/>
          <w:szCs w:val="32"/>
        </w:rPr>
        <w:t>75</w:t>
      </w:r>
      <w:r w:rsidR="00C82397" w:rsidRPr="00DE4E01">
        <w:rPr>
          <w:rFonts w:ascii="Times New Roman" w:hAnsi="標楷體"/>
          <w:szCs w:val="32"/>
        </w:rPr>
        <w:t>萬元、移動樹幹延伸</w:t>
      </w:r>
      <w:r w:rsidR="00C82397" w:rsidRPr="00DE4E01">
        <w:rPr>
          <w:rFonts w:ascii="Times New Roman" w:hAnsi="Times New Roman"/>
          <w:szCs w:val="32"/>
        </w:rPr>
        <w:t>3</w:t>
      </w:r>
      <w:r w:rsidR="00C82397" w:rsidRPr="00DE4E01">
        <w:rPr>
          <w:rFonts w:ascii="Times New Roman" w:hAnsi="標楷體"/>
          <w:szCs w:val="32"/>
        </w:rPr>
        <w:t>組，計</w:t>
      </w:r>
      <w:r w:rsidR="00C82397" w:rsidRPr="00DE4E01">
        <w:rPr>
          <w:rFonts w:ascii="Times New Roman" w:hAnsi="Times New Roman"/>
          <w:szCs w:val="32"/>
        </w:rPr>
        <w:t>150</w:t>
      </w:r>
      <w:r w:rsidR="00C82397" w:rsidRPr="00DE4E01">
        <w:rPr>
          <w:rFonts w:ascii="Times New Roman" w:hAnsi="標楷體"/>
          <w:szCs w:val="32"/>
        </w:rPr>
        <w:t>萬元、旋轉</w:t>
      </w:r>
      <w:proofErr w:type="gramStart"/>
      <w:r w:rsidR="00B77402">
        <w:rPr>
          <w:rFonts w:ascii="Times New Roman" w:hAnsi="標楷體"/>
          <w:szCs w:val="32"/>
        </w:rPr>
        <w:t>臺</w:t>
      </w:r>
      <w:proofErr w:type="gramEnd"/>
      <w:r w:rsidR="00C82397" w:rsidRPr="00DE4E01">
        <w:rPr>
          <w:rFonts w:ascii="Times New Roman" w:hAnsi="標楷體"/>
          <w:szCs w:val="32"/>
        </w:rPr>
        <w:t>車及軌道機械</w:t>
      </w:r>
      <w:r w:rsidR="00C82397" w:rsidRPr="00DE4E01">
        <w:rPr>
          <w:rFonts w:ascii="Times New Roman" w:hAnsi="Times New Roman"/>
          <w:szCs w:val="32"/>
        </w:rPr>
        <w:t>6</w:t>
      </w:r>
      <w:r w:rsidR="00C82397" w:rsidRPr="00DE4E01">
        <w:rPr>
          <w:rFonts w:ascii="Times New Roman" w:hAnsi="標楷體"/>
          <w:szCs w:val="32"/>
        </w:rPr>
        <w:t>式，計</w:t>
      </w:r>
      <w:r w:rsidR="00C82397" w:rsidRPr="00DE4E01">
        <w:rPr>
          <w:rFonts w:ascii="Times New Roman" w:hAnsi="Times New Roman"/>
          <w:szCs w:val="32"/>
        </w:rPr>
        <w:t>3,000</w:t>
      </w:r>
      <w:r w:rsidR="00C82397" w:rsidRPr="00DE4E01">
        <w:rPr>
          <w:rFonts w:ascii="Times New Roman" w:hAnsi="標楷體"/>
          <w:szCs w:val="32"/>
        </w:rPr>
        <w:t>萬元、主舞</w:t>
      </w:r>
      <w:r w:rsidR="00B77402">
        <w:rPr>
          <w:rFonts w:ascii="Times New Roman" w:hAnsi="標楷體"/>
          <w:szCs w:val="32"/>
        </w:rPr>
        <w:t>臺</w:t>
      </w:r>
      <w:r w:rsidR="00C82397" w:rsidRPr="00DE4E01">
        <w:rPr>
          <w:rFonts w:ascii="Times New Roman" w:hAnsi="標楷體"/>
          <w:szCs w:val="32"/>
        </w:rPr>
        <w:t>平</w:t>
      </w:r>
      <w:proofErr w:type="gramStart"/>
      <w:r w:rsidR="00B77402">
        <w:rPr>
          <w:rFonts w:ascii="Times New Roman" w:hAnsi="標楷體"/>
          <w:szCs w:val="32"/>
        </w:rPr>
        <w:t>臺</w:t>
      </w:r>
      <w:proofErr w:type="gramEnd"/>
      <w:r w:rsidR="00C82397" w:rsidRPr="00DE4E01">
        <w:rPr>
          <w:rFonts w:ascii="Times New Roman" w:hAnsi="Times New Roman"/>
          <w:szCs w:val="32"/>
        </w:rPr>
        <w:t>1</w:t>
      </w:r>
      <w:r w:rsidR="00C82397" w:rsidRPr="00DE4E01">
        <w:rPr>
          <w:rFonts w:ascii="Times New Roman" w:hAnsi="標楷體"/>
          <w:szCs w:val="32"/>
        </w:rPr>
        <w:t>式，計</w:t>
      </w:r>
      <w:r w:rsidR="00C82397" w:rsidRPr="00DE4E01">
        <w:rPr>
          <w:rFonts w:ascii="Times New Roman" w:hAnsi="Times New Roman"/>
          <w:szCs w:val="32"/>
        </w:rPr>
        <w:t>650</w:t>
      </w:r>
      <w:r w:rsidR="00C82397" w:rsidRPr="00DE4E01">
        <w:rPr>
          <w:rFonts w:ascii="Times New Roman" w:hAnsi="標楷體"/>
          <w:szCs w:val="32"/>
        </w:rPr>
        <w:t>萬元、水池</w:t>
      </w:r>
      <w:r w:rsidR="00C82397" w:rsidRPr="00DE4E01">
        <w:rPr>
          <w:rFonts w:ascii="Times New Roman" w:hAnsi="Times New Roman"/>
          <w:szCs w:val="32"/>
        </w:rPr>
        <w:t>1</w:t>
      </w:r>
      <w:r w:rsidR="00C82397" w:rsidRPr="00DE4E01">
        <w:rPr>
          <w:rFonts w:ascii="Times New Roman" w:hAnsi="標楷體"/>
          <w:szCs w:val="32"/>
        </w:rPr>
        <w:t>式，計</w:t>
      </w:r>
      <w:r w:rsidR="00C82397" w:rsidRPr="00DE4E01">
        <w:rPr>
          <w:rFonts w:ascii="Times New Roman" w:hAnsi="Times New Roman"/>
          <w:szCs w:val="32"/>
        </w:rPr>
        <w:t>250</w:t>
      </w:r>
      <w:r w:rsidR="00C82397" w:rsidRPr="00DE4E01">
        <w:rPr>
          <w:rFonts w:ascii="Times New Roman" w:hAnsi="標楷體"/>
          <w:szCs w:val="32"/>
        </w:rPr>
        <w:t>萬元、軟體及人力等其他</w:t>
      </w:r>
      <w:r w:rsidR="00C82397" w:rsidRPr="00DE4E01">
        <w:rPr>
          <w:rFonts w:ascii="Times New Roman" w:hAnsi="Times New Roman"/>
          <w:szCs w:val="32"/>
        </w:rPr>
        <w:t>1,100</w:t>
      </w:r>
      <w:r w:rsidR="00C82397" w:rsidRPr="00DE4E01">
        <w:rPr>
          <w:rFonts w:ascii="Times New Roman" w:hAnsi="標楷體"/>
          <w:szCs w:val="32"/>
        </w:rPr>
        <w:t>萬元，合計</w:t>
      </w:r>
      <w:r w:rsidR="00C82397" w:rsidRPr="00DE4E01">
        <w:rPr>
          <w:rFonts w:ascii="Times New Roman" w:hAnsi="Times New Roman"/>
          <w:szCs w:val="32"/>
        </w:rPr>
        <w:t>6,000</w:t>
      </w:r>
      <w:r w:rsidR="00C82397" w:rsidRPr="00DE4E01">
        <w:rPr>
          <w:rFonts w:ascii="Times New Roman" w:hAnsi="標楷體"/>
          <w:szCs w:val="32"/>
        </w:rPr>
        <w:t>萬元，文建會</w:t>
      </w:r>
      <w:r w:rsidR="00A97D72" w:rsidRPr="00DE4E01">
        <w:rPr>
          <w:rFonts w:ascii="Times New Roman" w:hAnsi="標楷體"/>
          <w:szCs w:val="32"/>
        </w:rPr>
        <w:t>編審</w:t>
      </w:r>
      <w:r w:rsidR="00C82397" w:rsidRPr="00DE4E01">
        <w:rPr>
          <w:rFonts w:ascii="Times New Roman" w:hAnsi="標楷體"/>
          <w:szCs w:val="32"/>
        </w:rPr>
        <w:t>葉吉欽以電子郵件</w:t>
      </w:r>
      <w:proofErr w:type="gramStart"/>
      <w:r w:rsidR="00C82397" w:rsidRPr="00DE4E01">
        <w:rPr>
          <w:rFonts w:ascii="Times New Roman" w:hAnsi="標楷體"/>
          <w:szCs w:val="32"/>
        </w:rPr>
        <w:t>回復建百基金會</w:t>
      </w:r>
      <w:proofErr w:type="gramEnd"/>
      <w:r w:rsidR="00F24CAD">
        <w:rPr>
          <w:rFonts w:ascii="Times New Roman" w:hAnsi="標楷體"/>
          <w:szCs w:val="32"/>
        </w:rPr>
        <w:t>許○欣</w:t>
      </w:r>
      <w:r w:rsidR="00A97D72" w:rsidRPr="00DE4E01">
        <w:rPr>
          <w:rFonts w:ascii="Times New Roman" w:hAnsi="標楷體"/>
          <w:szCs w:val="32"/>
        </w:rPr>
        <w:t>，</w:t>
      </w:r>
      <w:r w:rsidR="00C82397" w:rsidRPr="00DE4E01">
        <w:rPr>
          <w:rFonts w:ascii="Times New Roman" w:hAnsi="標楷體"/>
          <w:szCs w:val="32"/>
        </w:rPr>
        <w:t>因為舞</w:t>
      </w:r>
      <w:r w:rsidR="00B77402">
        <w:rPr>
          <w:rFonts w:ascii="Times New Roman" w:hAnsi="標楷體"/>
          <w:szCs w:val="32"/>
        </w:rPr>
        <w:t>臺</w:t>
      </w:r>
      <w:r w:rsidR="00C82397" w:rsidRPr="00DE4E01">
        <w:rPr>
          <w:rFonts w:ascii="Times New Roman" w:hAnsi="標楷體"/>
          <w:szCs w:val="32"/>
        </w:rPr>
        <w:t>設計</w:t>
      </w:r>
      <w:proofErr w:type="gramStart"/>
      <w:r w:rsidR="00C82397" w:rsidRPr="00DE4E01">
        <w:rPr>
          <w:rFonts w:ascii="Times New Roman" w:hAnsi="標楷體"/>
          <w:szCs w:val="32"/>
        </w:rPr>
        <w:t>規格均空</w:t>
      </w:r>
      <w:proofErr w:type="gramEnd"/>
      <w:r w:rsidR="00C82397" w:rsidRPr="00DE4E01">
        <w:rPr>
          <w:rFonts w:ascii="Times New Roman" w:hAnsi="標楷體"/>
          <w:szCs w:val="32"/>
        </w:rPr>
        <w:t>，沒有任何細項設計以及經費預估，這</w:t>
      </w:r>
      <w:r w:rsidR="00C82397" w:rsidRPr="00DE4E01">
        <w:rPr>
          <w:rFonts w:ascii="Times New Roman" w:hAnsi="標楷體"/>
          <w:szCs w:val="32"/>
        </w:rPr>
        <w:lastRenderedPageBreak/>
        <w:t>是無法執行的，請</w:t>
      </w:r>
      <w:r w:rsidRPr="00DE4E01">
        <w:rPr>
          <w:rFonts w:ascii="Times New Roman" w:hAnsi="標楷體"/>
          <w:szCs w:val="32"/>
        </w:rPr>
        <w:t>再</w:t>
      </w:r>
      <w:r w:rsidR="00C82397" w:rsidRPr="00DE4E01">
        <w:rPr>
          <w:rFonts w:ascii="Times New Roman" w:hAnsi="標楷體"/>
          <w:szCs w:val="32"/>
        </w:rPr>
        <w:t>洽</w:t>
      </w:r>
      <w:r w:rsidR="00A447D1">
        <w:rPr>
          <w:rFonts w:ascii="Times New Roman" w:hAnsi="Times New Roman"/>
          <w:szCs w:val="32"/>
        </w:rPr>
        <w:t>臺灣技術</w:t>
      </w:r>
      <w:r w:rsidR="00352F65">
        <w:rPr>
          <w:rFonts w:ascii="Times New Roman" w:hAnsi="Times New Roman" w:hint="eastAsia"/>
          <w:szCs w:val="32"/>
        </w:rPr>
        <w:t>○</w:t>
      </w:r>
      <w:r w:rsidR="00A447D1">
        <w:rPr>
          <w:rFonts w:ascii="Times New Roman" w:hAnsi="Times New Roman"/>
          <w:szCs w:val="32"/>
        </w:rPr>
        <w:t>場協會</w:t>
      </w:r>
      <w:r w:rsidR="00C82397" w:rsidRPr="00DE4E01">
        <w:rPr>
          <w:rFonts w:ascii="Times New Roman" w:hAnsi="標楷體"/>
          <w:szCs w:val="32"/>
        </w:rPr>
        <w:t>取得經費分析資料，以免遭質疑經費浮編或未能審查，另外吊具控制系統、吊具系統、各項機器設備及自動控制系統，如何區分</w:t>
      </w:r>
      <w:r w:rsidR="00C82397" w:rsidRPr="00DE4E01">
        <w:rPr>
          <w:rFonts w:ascii="Times New Roman" w:hAnsi="Times New Roman"/>
          <w:szCs w:val="32"/>
        </w:rPr>
        <w:t>?</w:t>
      </w:r>
      <w:proofErr w:type="gramStart"/>
      <w:r w:rsidR="00C82397" w:rsidRPr="00DE4E01">
        <w:rPr>
          <w:rFonts w:ascii="Times New Roman" w:hAnsi="標楷體"/>
          <w:szCs w:val="32"/>
        </w:rPr>
        <w:t>同日</w:t>
      </w:r>
      <w:r w:rsidR="00F24CAD">
        <w:rPr>
          <w:rFonts w:ascii="Times New Roman" w:hAnsi="標楷體"/>
          <w:szCs w:val="32"/>
        </w:rPr>
        <w:t>許</w:t>
      </w:r>
      <w:proofErr w:type="gramEnd"/>
      <w:r w:rsidR="00F24CAD">
        <w:rPr>
          <w:rFonts w:ascii="Times New Roman" w:hAnsi="標楷體"/>
          <w:szCs w:val="32"/>
        </w:rPr>
        <w:t>○欣</w:t>
      </w:r>
      <w:r w:rsidR="00C82397" w:rsidRPr="00DE4E01">
        <w:rPr>
          <w:rFonts w:ascii="Times New Roman" w:hAnsi="標楷體"/>
          <w:szCs w:val="32"/>
        </w:rPr>
        <w:t>通知</w:t>
      </w:r>
      <w:r w:rsidR="00A447D1">
        <w:rPr>
          <w:rFonts w:ascii="Times New Roman" w:hAnsi="Times New Roman"/>
          <w:szCs w:val="32"/>
        </w:rPr>
        <w:t>臺灣技術</w:t>
      </w:r>
      <w:r w:rsidR="00A447D1">
        <w:rPr>
          <w:rFonts w:ascii="Times New Roman" w:hAnsi="Times New Roman" w:hint="eastAsia"/>
          <w:szCs w:val="32"/>
        </w:rPr>
        <w:t>○</w:t>
      </w:r>
      <w:r w:rsidR="00A447D1">
        <w:rPr>
          <w:rFonts w:ascii="Times New Roman" w:hAnsi="Times New Roman"/>
          <w:szCs w:val="32"/>
        </w:rPr>
        <w:t>場協會</w:t>
      </w:r>
      <w:r w:rsidR="008E2F7D">
        <w:rPr>
          <w:rFonts w:ascii="Times New Roman" w:hAnsi="標楷體"/>
          <w:szCs w:val="32"/>
        </w:rPr>
        <w:t>林○文</w:t>
      </w:r>
      <w:r w:rsidR="00C82397" w:rsidRPr="00DE4E01">
        <w:rPr>
          <w:rFonts w:ascii="Times New Roman" w:hAnsi="標楷體"/>
          <w:szCs w:val="32"/>
        </w:rPr>
        <w:t>及</w:t>
      </w:r>
      <w:r w:rsidR="00F24CAD">
        <w:rPr>
          <w:rFonts w:ascii="Times New Roman" w:hAnsi="標楷體"/>
          <w:szCs w:val="32"/>
        </w:rPr>
        <w:t>林○慧</w:t>
      </w:r>
      <w:r w:rsidR="00A97D72" w:rsidRPr="00DE4E01">
        <w:rPr>
          <w:rFonts w:ascii="Times New Roman" w:hAnsi="標楷體"/>
          <w:szCs w:val="32"/>
        </w:rPr>
        <w:t>，</w:t>
      </w:r>
      <w:r w:rsidR="00C82397" w:rsidRPr="00DE4E01">
        <w:rPr>
          <w:rFonts w:ascii="Times New Roman" w:hAnsi="標楷體"/>
          <w:szCs w:val="32"/>
        </w:rPr>
        <w:t>請其提供更</w:t>
      </w:r>
      <w:r w:rsidRPr="00DE4E01">
        <w:rPr>
          <w:rFonts w:ascii="Times New Roman" w:hAnsi="標楷體"/>
          <w:szCs w:val="32"/>
        </w:rPr>
        <w:t>詳</w:t>
      </w:r>
      <w:r w:rsidR="00C82397" w:rsidRPr="00DE4E01">
        <w:rPr>
          <w:rFonts w:ascii="Times New Roman" w:hAnsi="標楷體"/>
          <w:szCs w:val="32"/>
        </w:rPr>
        <w:t>細的舞</w:t>
      </w:r>
      <w:r w:rsidR="00B77402">
        <w:rPr>
          <w:rFonts w:ascii="Times New Roman" w:hAnsi="標楷體"/>
          <w:szCs w:val="32"/>
        </w:rPr>
        <w:t>臺</w:t>
      </w:r>
      <w:r w:rsidR="00C82397" w:rsidRPr="00DE4E01">
        <w:rPr>
          <w:rFonts w:ascii="Times New Roman" w:hAnsi="標楷體"/>
          <w:szCs w:val="32"/>
        </w:rPr>
        <w:t>案經費分析表，次日</w:t>
      </w:r>
      <w:r w:rsidR="00C82397" w:rsidRPr="00DE4E01">
        <w:rPr>
          <w:rFonts w:ascii="Times New Roman" w:hAnsi="Times New Roman"/>
          <w:szCs w:val="32"/>
        </w:rPr>
        <w:t>(7</w:t>
      </w:r>
      <w:r w:rsidR="00C82397" w:rsidRPr="00DE4E01">
        <w:rPr>
          <w:rFonts w:ascii="Times New Roman" w:hAnsi="標楷體"/>
          <w:szCs w:val="32"/>
        </w:rPr>
        <w:t>日</w:t>
      </w:r>
      <w:r w:rsidR="00C82397" w:rsidRPr="00DE4E01">
        <w:rPr>
          <w:rFonts w:ascii="Times New Roman" w:hAnsi="Times New Roman"/>
          <w:szCs w:val="32"/>
        </w:rPr>
        <w:t>)</w:t>
      </w:r>
      <w:r w:rsidR="00A447D1">
        <w:rPr>
          <w:rFonts w:ascii="Times New Roman" w:hAnsi="Times New Roman"/>
          <w:szCs w:val="32"/>
        </w:rPr>
        <w:t>臺灣技術</w:t>
      </w:r>
      <w:r w:rsidR="00A447D1">
        <w:rPr>
          <w:rFonts w:ascii="Times New Roman" w:hAnsi="Times New Roman" w:hint="eastAsia"/>
          <w:szCs w:val="32"/>
        </w:rPr>
        <w:t>○</w:t>
      </w:r>
      <w:r w:rsidR="00A447D1">
        <w:rPr>
          <w:rFonts w:ascii="Times New Roman" w:hAnsi="Times New Roman"/>
          <w:szCs w:val="32"/>
        </w:rPr>
        <w:t>場協會</w:t>
      </w:r>
      <w:r w:rsidR="00F24CAD">
        <w:rPr>
          <w:rFonts w:ascii="Times New Roman" w:hAnsi="標楷體"/>
          <w:szCs w:val="32"/>
        </w:rPr>
        <w:t>林○慧</w:t>
      </w:r>
      <w:proofErr w:type="gramStart"/>
      <w:r w:rsidR="00C82397" w:rsidRPr="00DE4E01">
        <w:rPr>
          <w:rFonts w:ascii="Times New Roman" w:hAnsi="標楷體"/>
          <w:szCs w:val="32"/>
        </w:rPr>
        <w:t>告知建百基金會</w:t>
      </w:r>
      <w:proofErr w:type="gramEnd"/>
      <w:r w:rsidR="00F24CAD">
        <w:rPr>
          <w:rFonts w:ascii="Times New Roman" w:hAnsi="標楷體"/>
          <w:szCs w:val="32"/>
        </w:rPr>
        <w:t>許○欣</w:t>
      </w:r>
      <w:r w:rsidR="00C82397" w:rsidRPr="00DE4E01">
        <w:rPr>
          <w:rFonts w:ascii="Times New Roman" w:hAnsi="標楷體"/>
          <w:szCs w:val="32"/>
        </w:rPr>
        <w:t>、文建會</w:t>
      </w:r>
      <w:r w:rsidR="00F24CAD">
        <w:rPr>
          <w:rFonts w:ascii="Times New Roman" w:hAnsi="標楷體"/>
          <w:szCs w:val="32"/>
        </w:rPr>
        <w:t>周彥汝</w:t>
      </w:r>
      <w:r w:rsidR="00C82397" w:rsidRPr="00DE4E01">
        <w:rPr>
          <w:rFonts w:ascii="Times New Roman" w:hAnsi="標楷體"/>
          <w:szCs w:val="32"/>
        </w:rPr>
        <w:t>、葉吉欽、</w:t>
      </w:r>
      <w:r w:rsidR="00F24CAD">
        <w:rPr>
          <w:rFonts w:ascii="Times New Roman" w:hAnsi="標楷體"/>
          <w:szCs w:val="32"/>
        </w:rPr>
        <w:t>表○</w:t>
      </w:r>
      <w:proofErr w:type="gramStart"/>
      <w:r w:rsidR="00F24CAD">
        <w:rPr>
          <w:rFonts w:ascii="Times New Roman" w:hAnsi="標楷體"/>
          <w:szCs w:val="32"/>
        </w:rPr>
        <w:t>工作坊</w:t>
      </w:r>
      <w:r w:rsidR="00C82397" w:rsidRPr="00DE4E01">
        <w:rPr>
          <w:rFonts w:ascii="Times New Roman" w:hAnsi="標楷體"/>
          <w:szCs w:val="32"/>
        </w:rPr>
        <w:t>謝</w:t>
      </w:r>
      <w:proofErr w:type="gramEnd"/>
      <w:r w:rsidR="008E2F7D">
        <w:rPr>
          <w:rFonts w:ascii="Times New Roman" w:hAnsi="標楷體"/>
          <w:szCs w:val="32"/>
        </w:rPr>
        <w:t>○</w:t>
      </w:r>
      <w:r w:rsidR="00C82397" w:rsidRPr="00DE4E01">
        <w:rPr>
          <w:rFonts w:ascii="Times New Roman" w:hAnsi="標楷體"/>
          <w:szCs w:val="32"/>
        </w:rPr>
        <w:t>昌，有關於經費分析：</w:t>
      </w:r>
    </w:p>
    <w:p w:rsidR="00C82397" w:rsidRPr="00DE4E01" w:rsidRDefault="00C82397" w:rsidP="00CF43C5">
      <w:pPr>
        <w:pStyle w:val="21"/>
        <w:numPr>
          <w:ilvl w:val="3"/>
          <w:numId w:val="13"/>
        </w:numPr>
        <w:rPr>
          <w:rFonts w:ascii="Times New Roman" w:hAnsi="Times New Roman"/>
          <w:b/>
          <w:szCs w:val="32"/>
        </w:rPr>
      </w:pPr>
      <w:r w:rsidRPr="00DE4E01">
        <w:rPr>
          <w:rFonts w:ascii="Times New Roman" w:hAnsi="標楷體"/>
          <w:szCs w:val="32"/>
        </w:rPr>
        <w:t>自動控制系統</w:t>
      </w:r>
      <w:r w:rsidRPr="00DE4E01">
        <w:rPr>
          <w:rFonts w:ascii="Times New Roman" w:hAnsi="Times New Roman"/>
          <w:szCs w:val="32"/>
        </w:rPr>
        <w:t>1</w:t>
      </w:r>
      <w:r w:rsidRPr="00DE4E01">
        <w:rPr>
          <w:rFonts w:ascii="Times New Roman" w:hAnsi="標楷體"/>
          <w:szCs w:val="32"/>
        </w:rPr>
        <w:t>式：軟體使用權、控制設備、數據化電腦監視設備、程式計算機設備、編碼讀數器具、多功能感應器、多功能緊急煞車系統、多軌同步系統、旋轉</w:t>
      </w:r>
      <w:proofErr w:type="gramStart"/>
      <w:r w:rsidR="00B77402">
        <w:rPr>
          <w:rFonts w:ascii="Times New Roman" w:hAnsi="標楷體"/>
          <w:szCs w:val="32"/>
        </w:rPr>
        <w:t>臺</w:t>
      </w:r>
      <w:proofErr w:type="gramEnd"/>
      <w:r w:rsidRPr="00DE4E01">
        <w:rPr>
          <w:rFonts w:ascii="Times New Roman" w:hAnsi="標楷體"/>
          <w:szCs w:val="32"/>
        </w:rPr>
        <w:t>車及移動樹幹延伸無限控制</w:t>
      </w:r>
      <w:r w:rsidR="00DC0D66" w:rsidRPr="00DE4E01">
        <w:rPr>
          <w:rFonts w:ascii="Times New Roman" w:hAnsi="標楷體"/>
          <w:szCs w:val="32"/>
        </w:rPr>
        <w:t>，共計</w:t>
      </w:r>
      <w:r w:rsidR="00DC0D66" w:rsidRPr="00DE4E01">
        <w:rPr>
          <w:rFonts w:ascii="Times New Roman" w:hAnsi="Times New Roman"/>
          <w:szCs w:val="32"/>
        </w:rPr>
        <w:t>350</w:t>
      </w:r>
      <w:r w:rsidR="00DC0D66" w:rsidRPr="00DE4E01">
        <w:rPr>
          <w:rFonts w:ascii="Times New Roman" w:hAnsi="標楷體"/>
          <w:szCs w:val="32"/>
        </w:rPr>
        <w:t>萬元</w:t>
      </w:r>
      <w:r w:rsidRPr="00DE4E01">
        <w:rPr>
          <w:rFonts w:ascii="Times New Roman" w:hAnsi="標楷體"/>
          <w:szCs w:val="32"/>
        </w:rPr>
        <w:t>。</w:t>
      </w:r>
    </w:p>
    <w:p w:rsidR="00C82397" w:rsidRPr="00DE4E01" w:rsidRDefault="00C82397" w:rsidP="00CF43C5">
      <w:pPr>
        <w:pStyle w:val="21"/>
        <w:numPr>
          <w:ilvl w:val="3"/>
          <w:numId w:val="13"/>
        </w:numPr>
        <w:rPr>
          <w:rFonts w:ascii="Times New Roman" w:hAnsi="Times New Roman"/>
          <w:b/>
          <w:szCs w:val="32"/>
        </w:rPr>
      </w:pPr>
      <w:proofErr w:type="gramStart"/>
      <w:r w:rsidRPr="00DE4E01">
        <w:rPr>
          <w:rFonts w:ascii="Times New Roman" w:hAnsi="標楷體"/>
          <w:szCs w:val="32"/>
        </w:rPr>
        <w:t>樹雲片</w:t>
      </w:r>
      <w:proofErr w:type="gramEnd"/>
      <w:r w:rsidRPr="00DE4E01">
        <w:rPr>
          <w:rFonts w:ascii="Times New Roman" w:hAnsi="標楷體"/>
          <w:szCs w:val="32"/>
        </w:rPr>
        <w:t>懸吊</w:t>
      </w:r>
      <w:r w:rsidRPr="00DE4E01">
        <w:rPr>
          <w:rFonts w:ascii="Times New Roman" w:hAnsi="Times New Roman"/>
          <w:szCs w:val="32"/>
        </w:rPr>
        <w:t>10</w:t>
      </w:r>
      <w:r w:rsidRPr="00DE4E01">
        <w:rPr>
          <w:rFonts w:ascii="Times New Roman" w:hAnsi="標楷體"/>
          <w:szCs w:val="32"/>
        </w:rPr>
        <w:t>組：</w:t>
      </w:r>
      <w:proofErr w:type="gramStart"/>
      <w:r w:rsidRPr="00DE4E01">
        <w:rPr>
          <w:rFonts w:ascii="Times New Roman" w:hAnsi="標楷體"/>
          <w:szCs w:val="32"/>
        </w:rPr>
        <w:t>樹雲鋁</w:t>
      </w:r>
      <w:proofErr w:type="gramEnd"/>
      <w:r w:rsidRPr="00DE4E01">
        <w:rPr>
          <w:rFonts w:ascii="Times New Roman" w:hAnsi="標楷體"/>
          <w:szCs w:val="32"/>
        </w:rPr>
        <w:t>製懸吊結構、捲揚機組、變</w:t>
      </w:r>
      <w:r w:rsidR="00DC0D66" w:rsidRPr="00DE4E01">
        <w:rPr>
          <w:rFonts w:ascii="Times New Roman" w:hAnsi="標楷體"/>
          <w:szCs w:val="32"/>
        </w:rPr>
        <w:t>速</w:t>
      </w:r>
      <w:r w:rsidRPr="00DE4E01">
        <w:rPr>
          <w:rFonts w:ascii="Times New Roman" w:hAnsi="標楷體"/>
          <w:szCs w:val="32"/>
        </w:rPr>
        <w:t>馬達機組、剎車系統</w:t>
      </w:r>
      <w:r w:rsidR="00DC0D66" w:rsidRPr="00DE4E01">
        <w:rPr>
          <w:rFonts w:ascii="Times New Roman" w:hAnsi="標楷體"/>
          <w:szCs w:val="32"/>
        </w:rPr>
        <w:t>，計</w:t>
      </w:r>
      <w:r w:rsidR="00DC0D66" w:rsidRPr="00DE4E01">
        <w:rPr>
          <w:rFonts w:ascii="Times New Roman" w:hAnsi="Times New Roman"/>
          <w:szCs w:val="32"/>
        </w:rPr>
        <w:t>675</w:t>
      </w:r>
      <w:r w:rsidR="00DC0D66" w:rsidRPr="00DE4E01">
        <w:rPr>
          <w:rFonts w:ascii="Times New Roman" w:hAnsi="標楷體"/>
          <w:szCs w:val="32"/>
        </w:rPr>
        <w:t>萬元</w:t>
      </w:r>
      <w:r w:rsidRPr="00DE4E01">
        <w:rPr>
          <w:rFonts w:ascii="Times New Roman" w:hAnsi="標楷體"/>
          <w:szCs w:val="32"/>
        </w:rPr>
        <w:t>。</w:t>
      </w:r>
    </w:p>
    <w:p w:rsidR="00C82397" w:rsidRPr="00DE4E01" w:rsidRDefault="00C82397" w:rsidP="00CF43C5">
      <w:pPr>
        <w:pStyle w:val="21"/>
        <w:numPr>
          <w:ilvl w:val="3"/>
          <w:numId w:val="13"/>
        </w:numPr>
        <w:rPr>
          <w:rFonts w:ascii="Times New Roman" w:hAnsi="Times New Roman"/>
          <w:b/>
          <w:szCs w:val="32"/>
        </w:rPr>
      </w:pPr>
      <w:r w:rsidRPr="00DE4E01">
        <w:rPr>
          <w:rFonts w:ascii="Times New Roman" w:hAnsi="標楷體"/>
          <w:szCs w:val="32"/>
        </w:rPr>
        <w:t>特殊燈具懸吊</w:t>
      </w:r>
      <w:r w:rsidRPr="00DE4E01">
        <w:rPr>
          <w:rFonts w:ascii="Times New Roman" w:hAnsi="Times New Roman"/>
          <w:szCs w:val="32"/>
        </w:rPr>
        <w:t>2</w:t>
      </w:r>
      <w:r w:rsidRPr="00DE4E01">
        <w:rPr>
          <w:rFonts w:ascii="Times New Roman" w:hAnsi="標楷體"/>
          <w:szCs w:val="32"/>
        </w:rPr>
        <w:t>組：鋁製懸吊結構、變</w:t>
      </w:r>
      <w:r w:rsidR="00DC0D66" w:rsidRPr="00DE4E01">
        <w:rPr>
          <w:rFonts w:ascii="Times New Roman" w:hAnsi="標楷體"/>
          <w:szCs w:val="32"/>
        </w:rPr>
        <w:t>速</w:t>
      </w:r>
      <w:r w:rsidRPr="00DE4E01">
        <w:rPr>
          <w:rFonts w:ascii="Times New Roman" w:hAnsi="標楷體"/>
          <w:szCs w:val="32"/>
        </w:rPr>
        <w:t>馬達機組</w:t>
      </w:r>
      <w:r w:rsidR="00DC0D66" w:rsidRPr="00DE4E01">
        <w:rPr>
          <w:rFonts w:ascii="Times New Roman" w:hAnsi="標楷體"/>
          <w:szCs w:val="32"/>
        </w:rPr>
        <w:t>，計</w:t>
      </w:r>
      <w:r w:rsidR="00DC0D66" w:rsidRPr="00DE4E01">
        <w:rPr>
          <w:rFonts w:ascii="Times New Roman" w:hAnsi="Times New Roman"/>
          <w:szCs w:val="32"/>
        </w:rPr>
        <w:t>75</w:t>
      </w:r>
      <w:r w:rsidR="00DC0D66" w:rsidRPr="00DE4E01">
        <w:rPr>
          <w:rFonts w:ascii="Times New Roman" w:hAnsi="標楷體"/>
          <w:szCs w:val="32"/>
        </w:rPr>
        <w:t>萬元</w:t>
      </w:r>
      <w:r w:rsidRPr="00DE4E01">
        <w:rPr>
          <w:rFonts w:ascii="Times New Roman" w:hAnsi="標楷體"/>
          <w:szCs w:val="32"/>
        </w:rPr>
        <w:t>。</w:t>
      </w:r>
    </w:p>
    <w:p w:rsidR="00C82397" w:rsidRPr="00DE4E01" w:rsidRDefault="00C82397" w:rsidP="00A447D1">
      <w:pPr>
        <w:pStyle w:val="21"/>
        <w:numPr>
          <w:ilvl w:val="3"/>
          <w:numId w:val="13"/>
        </w:numPr>
        <w:kinsoku/>
        <w:ind w:left="1740" w:hanging="697"/>
        <w:rPr>
          <w:rFonts w:ascii="Times New Roman" w:hAnsi="Times New Roman"/>
          <w:b/>
          <w:szCs w:val="32"/>
        </w:rPr>
      </w:pPr>
      <w:r w:rsidRPr="00DE4E01">
        <w:rPr>
          <w:rFonts w:ascii="Times New Roman" w:hAnsi="標楷體"/>
          <w:szCs w:val="32"/>
        </w:rPr>
        <w:t>移動樹幹延伸</w:t>
      </w:r>
      <w:r w:rsidRPr="00DE4E01">
        <w:rPr>
          <w:rFonts w:ascii="Times New Roman" w:hAnsi="Times New Roman"/>
          <w:szCs w:val="32"/>
        </w:rPr>
        <w:t>3</w:t>
      </w:r>
      <w:r w:rsidRPr="00DE4E01">
        <w:rPr>
          <w:rFonts w:ascii="Times New Roman" w:hAnsi="標楷體"/>
          <w:szCs w:val="32"/>
        </w:rPr>
        <w:t>組：氣動裝置、鋁製延伸</w:t>
      </w:r>
      <w:proofErr w:type="gramStart"/>
      <w:r w:rsidRPr="00DE4E01">
        <w:rPr>
          <w:rFonts w:ascii="Times New Roman" w:hAnsi="標楷體"/>
          <w:szCs w:val="32"/>
        </w:rPr>
        <w:t>桿</w:t>
      </w:r>
      <w:proofErr w:type="gramEnd"/>
      <w:r w:rsidRPr="00DE4E01">
        <w:rPr>
          <w:rFonts w:ascii="Times New Roman" w:hAnsi="Times New Roman"/>
          <w:szCs w:val="32"/>
        </w:rPr>
        <w:t>(9</w:t>
      </w:r>
      <w:r w:rsidRPr="00DE4E01">
        <w:rPr>
          <w:rFonts w:ascii="Times New Roman" w:hAnsi="標楷體"/>
          <w:szCs w:val="32"/>
        </w:rPr>
        <w:t>支</w:t>
      </w:r>
      <w:r w:rsidRPr="00DE4E01">
        <w:rPr>
          <w:rFonts w:ascii="Times New Roman" w:hAnsi="Times New Roman"/>
          <w:szCs w:val="32"/>
        </w:rPr>
        <w:t>)</w:t>
      </w:r>
      <w:r w:rsidRPr="00DE4E01">
        <w:rPr>
          <w:rFonts w:ascii="Times New Roman" w:hAnsi="標楷體"/>
          <w:szCs w:val="32"/>
        </w:rPr>
        <w:t>、電池、噪音阻絕裝置</w:t>
      </w:r>
      <w:r w:rsidR="00DC0D66" w:rsidRPr="00DE4E01">
        <w:rPr>
          <w:rFonts w:ascii="Times New Roman" w:hAnsi="標楷體"/>
          <w:szCs w:val="32"/>
        </w:rPr>
        <w:t>，計</w:t>
      </w:r>
      <w:r w:rsidR="00DC0D66" w:rsidRPr="00DE4E01">
        <w:rPr>
          <w:rFonts w:ascii="Times New Roman" w:hAnsi="Times New Roman"/>
          <w:szCs w:val="32"/>
        </w:rPr>
        <w:t>100</w:t>
      </w:r>
      <w:r w:rsidR="00DC0D66" w:rsidRPr="00DE4E01">
        <w:rPr>
          <w:rFonts w:ascii="Times New Roman" w:hAnsi="標楷體"/>
          <w:szCs w:val="32"/>
        </w:rPr>
        <w:t>萬元</w:t>
      </w:r>
      <w:r w:rsidRPr="00DE4E01">
        <w:rPr>
          <w:rFonts w:ascii="Times New Roman" w:hAnsi="標楷體"/>
          <w:szCs w:val="32"/>
        </w:rPr>
        <w:t>。</w:t>
      </w:r>
    </w:p>
    <w:p w:rsidR="00C82397" w:rsidRPr="00DE4E01" w:rsidRDefault="00C82397" w:rsidP="00CF43C5">
      <w:pPr>
        <w:pStyle w:val="21"/>
        <w:numPr>
          <w:ilvl w:val="3"/>
          <w:numId w:val="13"/>
        </w:numPr>
        <w:rPr>
          <w:rFonts w:ascii="Times New Roman" w:hAnsi="Times New Roman"/>
          <w:b/>
          <w:szCs w:val="32"/>
        </w:rPr>
      </w:pPr>
      <w:r w:rsidRPr="00DE4E01">
        <w:rPr>
          <w:rFonts w:ascii="Times New Roman" w:hAnsi="標楷體"/>
          <w:szCs w:val="32"/>
        </w:rPr>
        <w:t>旋轉</w:t>
      </w:r>
      <w:proofErr w:type="gramStart"/>
      <w:r w:rsidR="00B77402">
        <w:rPr>
          <w:rFonts w:ascii="Times New Roman" w:hAnsi="標楷體"/>
          <w:szCs w:val="32"/>
        </w:rPr>
        <w:t>臺</w:t>
      </w:r>
      <w:proofErr w:type="gramEnd"/>
      <w:r w:rsidRPr="00DE4E01">
        <w:rPr>
          <w:rFonts w:ascii="Times New Roman" w:hAnsi="標楷體"/>
          <w:szCs w:val="32"/>
        </w:rPr>
        <w:t>車</w:t>
      </w:r>
      <w:r w:rsidRPr="00DE4E01">
        <w:rPr>
          <w:rFonts w:ascii="Times New Roman" w:hAnsi="Times New Roman"/>
          <w:szCs w:val="32"/>
        </w:rPr>
        <w:t>6</w:t>
      </w:r>
      <w:r w:rsidRPr="00DE4E01">
        <w:rPr>
          <w:rFonts w:ascii="Times New Roman" w:hAnsi="標楷體"/>
          <w:szCs w:val="32"/>
        </w:rPr>
        <w:t>組：表面夾板鋼鐵結構車體、</w:t>
      </w:r>
      <w:proofErr w:type="gramStart"/>
      <w:r w:rsidR="00B77402">
        <w:rPr>
          <w:rFonts w:ascii="Times New Roman" w:hAnsi="標楷體"/>
          <w:szCs w:val="32"/>
        </w:rPr>
        <w:t>臺</w:t>
      </w:r>
      <w:proofErr w:type="gramEnd"/>
      <w:r w:rsidRPr="00DE4E01">
        <w:rPr>
          <w:rFonts w:ascii="Times New Roman" w:hAnsi="標楷體"/>
          <w:szCs w:val="32"/>
        </w:rPr>
        <w:t>車旋轉電池馬達、旋轉驅動機械、萬向轉輪、噪音阻隔裝置</w:t>
      </w:r>
      <w:r w:rsidR="00DC0D66" w:rsidRPr="00DE4E01">
        <w:rPr>
          <w:rFonts w:ascii="Times New Roman" w:hAnsi="標楷體"/>
          <w:szCs w:val="32"/>
        </w:rPr>
        <w:t>，計</w:t>
      </w:r>
      <w:r w:rsidR="00DC0D66" w:rsidRPr="00DE4E01">
        <w:rPr>
          <w:rFonts w:ascii="Times New Roman" w:hAnsi="Times New Roman"/>
          <w:szCs w:val="32"/>
        </w:rPr>
        <w:t>3,000</w:t>
      </w:r>
      <w:r w:rsidR="00DC0D66" w:rsidRPr="00DE4E01">
        <w:rPr>
          <w:rFonts w:ascii="Times New Roman" w:hAnsi="標楷體"/>
          <w:szCs w:val="32"/>
        </w:rPr>
        <w:t>萬元</w:t>
      </w:r>
      <w:r w:rsidRPr="00DE4E01">
        <w:rPr>
          <w:rFonts w:ascii="Times New Roman" w:hAnsi="標楷體"/>
          <w:szCs w:val="32"/>
        </w:rPr>
        <w:t>。</w:t>
      </w:r>
    </w:p>
    <w:p w:rsidR="00C82397" w:rsidRPr="00DE4E01" w:rsidRDefault="00C82397" w:rsidP="00CF43C5">
      <w:pPr>
        <w:pStyle w:val="afa"/>
        <w:numPr>
          <w:ilvl w:val="3"/>
          <w:numId w:val="13"/>
        </w:numPr>
        <w:kinsoku w:val="0"/>
        <w:ind w:leftChars="0"/>
        <w:rPr>
          <w:szCs w:val="32"/>
        </w:rPr>
      </w:pPr>
      <w:r w:rsidRPr="00DE4E01">
        <w:rPr>
          <w:rFonts w:hAnsi="標楷體"/>
          <w:szCs w:val="32"/>
        </w:rPr>
        <w:t>主舞</w:t>
      </w:r>
      <w:r w:rsidR="00B77402">
        <w:rPr>
          <w:rFonts w:hAnsi="標楷體"/>
          <w:szCs w:val="32"/>
        </w:rPr>
        <w:t>臺</w:t>
      </w:r>
      <w:r w:rsidRPr="00DE4E01">
        <w:rPr>
          <w:rFonts w:hAnsi="標楷體"/>
          <w:szCs w:val="32"/>
        </w:rPr>
        <w:t>平</w:t>
      </w:r>
      <w:proofErr w:type="gramStart"/>
      <w:r w:rsidR="00B77402">
        <w:rPr>
          <w:rFonts w:hAnsi="標楷體"/>
          <w:szCs w:val="32"/>
        </w:rPr>
        <w:t>臺</w:t>
      </w:r>
      <w:proofErr w:type="gramEnd"/>
      <w:r w:rsidRPr="00DE4E01">
        <w:rPr>
          <w:szCs w:val="32"/>
        </w:rPr>
        <w:t>1</w:t>
      </w:r>
      <w:r w:rsidRPr="00DE4E01">
        <w:rPr>
          <w:rFonts w:hAnsi="標楷體"/>
          <w:szCs w:val="32"/>
        </w:rPr>
        <w:t>式：高夾板平</w:t>
      </w:r>
      <w:proofErr w:type="gramStart"/>
      <w:r w:rsidR="00B77402">
        <w:rPr>
          <w:rFonts w:hAnsi="標楷體"/>
          <w:szCs w:val="32"/>
        </w:rPr>
        <w:t>臺</w:t>
      </w:r>
      <w:proofErr w:type="gramEnd"/>
      <w:r w:rsidRPr="00DE4E01">
        <w:rPr>
          <w:szCs w:val="32"/>
        </w:rPr>
        <w:t>1</w:t>
      </w:r>
      <w:r w:rsidR="00DC0D66" w:rsidRPr="00DE4E01">
        <w:rPr>
          <w:szCs w:val="32"/>
        </w:rPr>
        <w:t>,</w:t>
      </w:r>
      <w:r w:rsidRPr="00DE4E01">
        <w:rPr>
          <w:szCs w:val="32"/>
        </w:rPr>
        <w:t>500</w:t>
      </w:r>
      <w:r w:rsidRPr="00DE4E01">
        <w:rPr>
          <w:rFonts w:hAnsi="標楷體"/>
          <w:szCs w:val="32"/>
        </w:rPr>
        <w:t>平方米</w:t>
      </w:r>
      <w:r w:rsidRPr="00DE4E01">
        <w:rPr>
          <w:szCs w:val="32"/>
        </w:rPr>
        <w:t>X50</w:t>
      </w:r>
      <w:r w:rsidRPr="00DE4E01">
        <w:rPr>
          <w:rFonts w:hAnsi="標楷體"/>
          <w:szCs w:val="32"/>
        </w:rPr>
        <w:t>公分、組裝式鐵結構</w:t>
      </w:r>
      <w:r w:rsidR="00DC0D66" w:rsidRPr="00DE4E01">
        <w:rPr>
          <w:rFonts w:hAnsi="標楷體"/>
          <w:szCs w:val="32"/>
        </w:rPr>
        <w:t>，共計</w:t>
      </w:r>
      <w:r w:rsidR="00DC0D66" w:rsidRPr="00DE4E01">
        <w:rPr>
          <w:szCs w:val="32"/>
        </w:rPr>
        <w:t>225</w:t>
      </w:r>
      <w:r w:rsidR="00DC0D66" w:rsidRPr="00DE4E01">
        <w:rPr>
          <w:rFonts w:hAnsi="標楷體"/>
          <w:szCs w:val="32"/>
        </w:rPr>
        <w:t>萬元</w:t>
      </w:r>
      <w:r w:rsidRPr="00DE4E01">
        <w:rPr>
          <w:rFonts w:hAnsi="標楷體"/>
          <w:szCs w:val="32"/>
        </w:rPr>
        <w:t>。</w:t>
      </w:r>
    </w:p>
    <w:p w:rsidR="00C82397" w:rsidRPr="00DE4E01" w:rsidRDefault="00C82397" w:rsidP="00CF43C5">
      <w:pPr>
        <w:pStyle w:val="afa"/>
        <w:numPr>
          <w:ilvl w:val="3"/>
          <w:numId w:val="13"/>
        </w:numPr>
        <w:kinsoku w:val="0"/>
        <w:ind w:leftChars="0"/>
        <w:rPr>
          <w:szCs w:val="32"/>
        </w:rPr>
      </w:pPr>
      <w:r w:rsidRPr="00DE4E01">
        <w:rPr>
          <w:rFonts w:hAnsi="標楷體"/>
          <w:szCs w:val="32"/>
        </w:rPr>
        <w:t>軌道機械：水平軌道</w:t>
      </w:r>
      <w:r w:rsidRPr="00DE4E01">
        <w:rPr>
          <w:szCs w:val="32"/>
        </w:rPr>
        <w:t>4</w:t>
      </w:r>
      <w:r w:rsidRPr="00DE4E01">
        <w:rPr>
          <w:rFonts w:hAnsi="標楷體"/>
          <w:szCs w:val="32"/>
        </w:rPr>
        <w:t>組、水平軌道</w:t>
      </w:r>
      <w:r w:rsidRPr="00DE4E01">
        <w:rPr>
          <w:szCs w:val="32"/>
        </w:rPr>
        <w:t>90</w:t>
      </w:r>
      <w:r w:rsidRPr="00DE4E01">
        <w:rPr>
          <w:rFonts w:hAnsi="標楷體"/>
          <w:szCs w:val="32"/>
        </w:rPr>
        <w:lastRenderedPageBreak/>
        <w:t>度轉彎</w:t>
      </w:r>
      <w:r w:rsidRPr="00DE4E01">
        <w:rPr>
          <w:szCs w:val="32"/>
        </w:rPr>
        <w:t>2</w:t>
      </w:r>
      <w:r w:rsidRPr="00DE4E01">
        <w:rPr>
          <w:rFonts w:hAnsi="標楷體"/>
          <w:szCs w:val="32"/>
        </w:rPr>
        <w:t>組</w:t>
      </w:r>
      <w:r w:rsidR="00DC0D66" w:rsidRPr="00DE4E01">
        <w:rPr>
          <w:rFonts w:hAnsi="標楷體"/>
          <w:szCs w:val="32"/>
        </w:rPr>
        <w:t>，計</w:t>
      </w:r>
      <w:r w:rsidR="00DC0D66" w:rsidRPr="00DE4E01">
        <w:rPr>
          <w:szCs w:val="32"/>
        </w:rPr>
        <w:t>420</w:t>
      </w:r>
      <w:r w:rsidR="00DC0D66" w:rsidRPr="00DE4E01">
        <w:rPr>
          <w:rFonts w:hAnsi="標楷體"/>
          <w:szCs w:val="32"/>
        </w:rPr>
        <w:t>萬元</w:t>
      </w:r>
      <w:r w:rsidRPr="00DE4E01">
        <w:rPr>
          <w:rFonts w:hAnsi="標楷體"/>
          <w:szCs w:val="32"/>
        </w:rPr>
        <w:t>。</w:t>
      </w:r>
    </w:p>
    <w:p w:rsidR="00C82397" w:rsidRPr="00DE4E01" w:rsidRDefault="00C82397" w:rsidP="00CF43C5">
      <w:pPr>
        <w:pStyle w:val="afa"/>
        <w:numPr>
          <w:ilvl w:val="3"/>
          <w:numId w:val="13"/>
        </w:numPr>
        <w:kinsoku w:val="0"/>
        <w:ind w:leftChars="0"/>
        <w:rPr>
          <w:szCs w:val="32"/>
        </w:rPr>
      </w:pPr>
      <w:r w:rsidRPr="00DE4E01">
        <w:rPr>
          <w:rFonts w:hAnsi="標楷體"/>
          <w:szCs w:val="32"/>
        </w:rPr>
        <w:t>水池</w:t>
      </w:r>
      <w:r w:rsidRPr="00DE4E01">
        <w:rPr>
          <w:szCs w:val="32"/>
        </w:rPr>
        <w:t>1</w:t>
      </w:r>
      <w:r w:rsidRPr="00DE4E01">
        <w:rPr>
          <w:rFonts w:hAnsi="標楷體"/>
          <w:szCs w:val="32"/>
        </w:rPr>
        <w:t>式：抽水機、水質過濾系統、</w:t>
      </w:r>
      <w:proofErr w:type="gramStart"/>
      <w:r w:rsidR="00B77402">
        <w:rPr>
          <w:rFonts w:hAnsi="標楷體"/>
          <w:szCs w:val="32"/>
        </w:rPr>
        <w:t>臺</w:t>
      </w:r>
      <w:proofErr w:type="gramEnd"/>
      <w:r w:rsidRPr="00DE4E01">
        <w:rPr>
          <w:rFonts w:hAnsi="標楷體"/>
          <w:szCs w:val="32"/>
        </w:rPr>
        <w:t>口階梯、演講高</w:t>
      </w:r>
      <w:r w:rsidR="00B77402">
        <w:rPr>
          <w:rFonts w:hAnsi="標楷體"/>
          <w:szCs w:val="32"/>
        </w:rPr>
        <w:t>臺</w:t>
      </w:r>
      <w:r w:rsidRPr="00DE4E01">
        <w:rPr>
          <w:rFonts w:hAnsi="標楷體"/>
          <w:szCs w:val="32"/>
        </w:rPr>
        <w:t>、工作平</w:t>
      </w:r>
      <w:proofErr w:type="gramStart"/>
      <w:r w:rsidR="00B77402">
        <w:rPr>
          <w:rFonts w:hAnsi="標楷體"/>
          <w:szCs w:val="32"/>
        </w:rPr>
        <w:t>臺</w:t>
      </w:r>
      <w:proofErr w:type="gramEnd"/>
      <w:r w:rsidR="00DC0D66" w:rsidRPr="00DE4E01">
        <w:rPr>
          <w:rFonts w:hAnsi="標楷體"/>
          <w:szCs w:val="32"/>
        </w:rPr>
        <w:t>，共計</w:t>
      </w:r>
      <w:r w:rsidR="00DC0D66" w:rsidRPr="00DE4E01">
        <w:rPr>
          <w:szCs w:val="32"/>
        </w:rPr>
        <w:t>155</w:t>
      </w:r>
      <w:r w:rsidR="00DC0D66" w:rsidRPr="00DE4E01">
        <w:rPr>
          <w:rFonts w:hAnsi="標楷體"/>
          <w:szCs w:val="32"/>
        </w:rPr>
        <w:t>萬元</w:t>
      </w:r>
      <w:r w:rsidRPr="00DE4E01">
        <w:rPr>
          <w:rFonts w:hAnsi="標楷體"/>
          <w:szCs w:val="32"/>
        </w:rPr>
        <w:t>。</w:t>
      </w:r>
    </w:p>
    <w:p w:rsidR="00C82397" w:rsidRPr="00DE4E01" w:rsidRDefault="00C82397" w:rsidP="00CF43C5">
      <w:pPr>
        <w:pStyle w:val="21"/>
        <w:numPr>
          <w:ilvl w:val="3"/>
          <w:numId w:val="13"/>
        </w:numPr>
        <w:rPr>
          <w:rFonts w:ascii="Times New Roman" w:hAnsi="Times New Roman"/>
          <w:b/>
          <w:szCs w:val="32"/>
        </w:rPr>
      </w:pPr>
      <w:r w:rsidRPr="00DE4E01">
        <w:rPr>
          <w:rFonts w:ascii="Times New Roman" w:hAnsi="標楷體"/>
          <w:szCs w:val="32"/>
        </w:rPr>
        <w:t>工程費用：工作人員拆</w:t>
      </w:r>
      <w:r w:rsidR="00B77402">
        <w:rPr>
          <w:rFonts w:ascii="Times New Roman" w:hAnsi="標楷體"/>
          <w:szCs w:val="32"/>
        </w:rPr>
        <w:t>臺</w:t>
      </w:r>
      <w:r w:rsidRPr="00DE4E01">
        <w:rPr>
          <w:rFonts w:ascii="Times New Roman" w:hAnsi="標楷體"/>
          <w:szCs w:val="32"/>
        </w:rPr>
        <w:t>、技術編程</w:t>
      </w:r>
      <w:r w:rsidRPr="00DE4E01">
        <w:rPr>
          <w:rFonts w:ascii="Times New Roman" w:hAnsi="Times New Roman"/>
          <w:szCs w:val="32"/>
        </w:rPr>
        <w:t>/</w:t>
      </w:r>
      <w:r w:rsidRPr="00DE4E01">
        <w:rPr>
          <w:rFonts w:ascii="Times New Roman" w:hAnsi="標楷體"/>
          <w:szCs w:val="32"/>
        </w:rPr>
        <w:t>技術排練</w:t>
      </w:r>
      <w:r w:rsidRPr="00DE4E01">
        <w:rPr>
          <w:rFonts w:ascii="Times New Roman" w:hAnsi="Times New Roman"/>
          <w:szCs w:val="32"/>
        </w:rPr>
        <w:t>/</w:t>
      </w:r>
      <w:r w:rsidRPr="00DE4E01">
        <w:rPr>
          <w:rFonts w:ascii="Times New Roman" w:hAnsi="標楷體"/>
          <w:szCs w:val="32"/>
        </w:rPr>
        <w:t>演出執行費、設備運輸費、交通費、住宿費、餐費、行政費用</w:t>
      </w:r>
      <w:r w:rsidR="00DC0D66" w:rsidRPr="00DE4E01">
        <w:rPr>
          <w:rFonts w:ascii="Times New Roman" w:hAnsi="標楷體"/>
          <w:szCs w:val="32"/>
        </w:rPr>
        <w:t>，計</w:t>
      </w:r>
      <w:r w:rsidR="00DC0D66" w:rsidRPr="00DE4E01">
        <w:rPr>
          <w:rFonts w:ascii="Times New Roman" w:hAnsi="Times New Roman"/>
          <w:szCs w:val="32"/>
        </w:rPr>
        <w:t>1,000</w:t>
      </w:r>
      <w:r w:rsidR="00DC0D66" w:rsidRPr="00DE4E01">
        <w:rPr>
          <w:rFonts w:ascii="Times New Roman" w:hAnsi="標楷體"/>
          <w:szCs w:val="32"/>
        </w:rPr>
        <w:t>萬元</w:t>
      </w:r>
      <w:r w:rsidRPr="00DE4E01">
        <w:rPr>
          <w:rFonts w:ascii="Times New Roman" w:hAnsi="標楷體"/>
          <w:szCs w:val="32"/>
        </w:rPr>
        <w:t>。</w:t>
      </w:r>
    </w:p>
    <w:p w:rsidR="00C82397" w:rsidRPr="00DE4E01" w:rsidRDefault="00F24CAD" w:rsidP="0010568C">
      <w:pPr>
        <w:pStyle w:val="21"/>
        <w:ind w:left="1418" w:firstLineChars="208" w:firstLine="708"/>
        <w:rPr>
          <w:rFonts w:ascii="Times New Roman" w:hAnsi="Times New Roman"/>
          <w:b/>
          <w:szCs w:val="32"/>
        </w:rPr>
      </w:pPr>
      <w:r>
        <w:rPr>
          <w:rFonts w:ascii="Times New Roman" w:hAnsi="標楷體"/>
          <w:szCs w:val="32"/>
        </w:rPr>
        <w:t>林○</w:t>
      </w:r>
      <w:proofErr w:type="gramStart"/>
      <w:r>
        <w:rPr>
          <w:rFonts w:ascii="Times New Roman" w:hAnsi="標楷體"/>
          <w:szCs w:val="32"/>
        </w:rPr>
        <w:t>慧</w:t>
      </w:r>
      <w:r w:rsidR="00C82397" w:rsidRPr="00DE4E01">
        <w:rPr>
          <w:rFonts w:ascii="Times New Roman" w:hAnsi="標楷體"/>
          <w:szCs w:val="32"/>
        </w:rPr>
        <w:t>並說明</w:t>
      </w:r>
      <w:proofErr w:type="gramEnd"/>
      <w:r w:rsidR="00C82397" w:rsidRPr="00DE4E01">
        <w:rPr>
          <w:rFonts w:ascii="Times New Roman" w:hAnsi="標楷體"/>
          <w:szCs w:val="32"/>
        </w:rPr>
        <w:t>，已經把每項內容再寫得更</w:t>
      </w:r>
      <w:proofErr w:type="gramStart"/>
      <w:r w:rsidR="00C82397" w:rsidRPr="00DE4E01">
        <w:rPr>
          <w:rFonts w:ascii="Times New Roman" w:hAnsi="標楷體"/>
          <w:szCs w:val="32"/>
        </w:rPr>
        <w:t>清楚，</w:t>
      </w:r>
      <w:proofErr w:type="gramEnd"/>
      <w:r w:rsidR="00C82397" w:rsidRPr="00DE4E01">
        <w:rPr>
          <w:rFonts w:ascii="Times New Roman" w:hAnsi="標楷體"/>
          <w:szCs w:val="32"/>
        </w:rPr>
        <w:t>但沒辦法給每一項的單價，因為</w:t>
      </w:r>
      <w:r w:rsidR="00B77402">
        <w:rPr>
          <w:rFonts w:ascii="Times New Roman" w:hAnsi="標楷體"/>
          <w:szCs w:val="32"/>
        </w:rPr>
        <w:t>臺</w:t>
      </w:r>
      <w:r w:rsidR="00C82397" w:rsidRPr="00DE4E01">
        <w:rPr>
          <w:rFonts w:ascii="Times New Roman" w:hAnsi="標楷體"/>
          <w:szCs w:val="32"/>
        </w:rPr>
        <w:t>灣目前沒有做到這樣的規模，所以也沒國內廠商訪價，之前預估的金額是從其他的案子國外廠商得</w:t>
      </w:r>
      <w:r w:rsidR="00DC0D66" w:rsidRPr="00DE4E01">
        <w:rPr>
          <w:rFonts w:ascii="Times New Roman" w:hAnsi="標楷體"/>
          <w:szCs w:val="32"/>
        </w:rPr>
        <w:t>到之</w:t>
      </w:r>
      <w:r w:rsidR="00C82397" w:rsidRPr="00DE4E01">
        <w:rPr>
          <w:rFonts w:ascii="Times New Roman" w:hAnsi="標楷體"/>
          <w:szCs w:val="32"/>
        </w:rPr>
        <w:t>報價，依照目前規模按比例調整，拿到報價也只有大項，之前沒有做過，所以標案內容才會長這樣，真的</w:t>
      </w:r>
      <w:proofErr w:type="gramStart"/>
      <w:r w:rsidR="00C82397" w:rsidRPr="00DE4E01">
        <w:rPr>
          <w:rFonts w:ascii="Times New Roman" w:hAnsi="標楷體"/>
          <w:szCs w:val="32"/>
        </w:rPr>
        <w:t>很難寫</w:t>
      </w:r>
      <w:proofErr w:type="gramEnd"/>
      <w:r w:rsidR="00C82397" w:rsidRPr="00DE4E01">
        <w:rPr>
          <w:rFonts w:ascii="Times New Roman" w:hAnsi="標楷體"/>
          <w:szCs w:val="32"/>
        </w:rPr>
        <w:t>，希望大家可以讓程序快點完成，後面的標案規格與單價就不會有這個標案的情況。</w:t>
      </w:r>
    </w:p>
    <w:p w:rsidR="00C82397" w:rsidRPr="00DE4E01" w:rsidRDefault="00DC0D66" w:rsidP="00CF43C5">
      <w:pPr>
        <w:pStyle w:val="21"/>
        <w:numPr>
          <w:ilvl w:val="2"/>
          <w:numId w:val="13"/>
        </w:numPr>
        <w:rPr>
          <w:rFonts w:ascii="Times New Roman" w:hAnsi="Times New Roman"/>
          <w:szCs w:val="32"/>
        </w:rPr>
      </w:pPr>
      <w:r w:rsidRPr="00DE4E01">
        <w:rPr>
          <w:rFonts w:ascii="Times New Roman" w:hAnsi="標楷體"/>
          <w:szCs w:val="32"/>
        </w:rPr>
        <w:t>再</w:t>
      </w:r>
      <w:r w:rsidR="00E9529A" w:rsidRPr="00DE4E01">
        <w:rPr>
          <w:rFonts w:ascii="Times New Roman" w:hAnsi="標楷體"/>
          <w:szCs w:val="32"/>
        </w:rPr>
        <w:t>查</w:t>
      </w:r>
      <w:r w:rsidR="00C82397" w:rsidRPr="00DE4E01">
        <w:rPr>
          <w:rFonts w:ascii="Times New Roman" w:hAnsi="標楷體"/>
          <w:szCs w:val="32"/>
        </w:rPr>
        <w:t>舞</w:t>
      </w:r>
      <w:r w:rsidR="00B77402">
        <w:rPr>
          <w:rFonts w:ascii="Times New Roman" w:hAnsi="標楷體"/>
          <w:szCs w:val="32"/>
        </w:rPr>
        <w:t>臺</w:t>
      </w:r>
      <w:r w:rsidR="00C82397" w:rsidRPr="00DE4E01">
        <w:rPr>
          <w:rFonts w:ascii="Times New Roman" w:hAnsi="標楷體"/>
          <w:szCs w:val="32"/>
        </w:rPr>
        <w:t>案</w:t>
      </w:r>
      <w:r w:rsidR="00C82397" w:rsidRPr="00DE4E01">
        <w:rPr>
          <w:rFonts w:ascii="Times New Roman" w:hAnsi="標楷體"/>
        </w:rPr>
        <w:t>於</w:t>
      </w:r>
      <w:r w:rsidR="00C82397" w:rsidRPr="00DE4E01">
        <w:rPr>
          <w:rFonts w:ascii="Times New Roman" w:hAnsi="Times New Roman"/>
        </w:rPr>
        <w:t>100</w:t>
      </w:r>
      <w:r w:rsidR="00C82397" w:rsidRPr="00DE4E01">
        <w:rPr>
          <w:rFonts w:ascii="Times New Roman" w:hAnsi="標楷體"/>
        </w:rPr>
        <w:t>年</w:t>
      </w:r>
      <w:r w:rsidR="00C82397" w:rsidRPr="00DE4E01">
        <w:rPr>
          <w:rFonts w:ascii="Times New Roman" w:hAnsi="Times New Roman"/>
        </w:rPr>
        <w:t>6</w:t>
      </w:r>
      <w:r w:rsidR="00C82397" w:rsidRPr="00DE4E01">
        <w:rPr>
          <w:rFonts w:ascii="Times New Roman" w:hAnsi="標楷體"/>
        </w:rPr>
        <w:t>月</w:t>
      </w:r>
      <w:r w:rsidR="00C82397" w:rsidRPr="00DE4E01">
        <w:rPr>
          <w:rFonts w:ascii="Times New Roman" w:hAnsi="Times New Roman"/>
        </w:rPr>
        <w:t>9</w:t>
      </w:r>
      <w:r w:rsidR="00C82397" w:rsidRPr="00DE4E01">
        <w:rPr>
          <w:rFonts w:ascii="Times New Roman" w:hAnsi="標楷體"/>
        </w:rPr>
        <w:t>日由文建會</w:t>
      </w:r>
      <w:r w:rsidR="00C82397" w:rsidRPr="00DE4E01">
        <w:rPr>
          <w:rFonts w:ascii="Times New Roman" w:hAnsi="標楷體"/>
          <w:lang w:val="zh-TW"/>
        </w:rPr>
        <w:t>臨時人員楊子宜</w:t>
      </w:r>
      <w:r w:rsidR="00C82397" w:rsidRPr="00DE4E01">
        <w:rPr>
          <w:rFonts w:ascii="Times New Roman" w:hAnsi="標楷體"/>
        </w:rPr>
        <w:t>簽擬，該會主委盛治仁於同年月</w:t>
      </w:r>
      <w:r w:rsidR="00C82397" w:rsidRPr="00DE4E01">
        <w:rPr>
          <w:rFonts w:ascii="Times New Roman" w:hAnsi="Times New Roman"/>
        </w:rPr>
        <w:t>11</w:t>
      </w:r>
      <w:r w:rsidR="00C82397" w:rsidRPr="00DE4E01">
        <w:rPr>
          <w:rFonts w:ascii="Times New Roman" w:hAnsi="標楷體"/>
        </w:rPr>
        <w:t>日核可，並於</w:t>
      </w:r>
      <w:r w:rsidR="00C82397" w:rsidRPr="00DE4E01">
        <w:rPr>
          <w:rFonts w:ascii="Times New Roman" w:hAnsi="Times New Roman"/>
        </w:rPr>
        <w:t>100</w:t>
      </w:r>
      <w:r w:rsidR="00C82397" w:rsidRPr="00DE4E01">
        <w:rPr>
          <w:rFonts w:ascii="Times New Roman" w:hAnsi="標楷體"/>
        </w:rPr>
        <w:t>年</w:t>
      </w:r>
      <w:r w:rsidR="00C82397" w:rsidRPr="00DE4E01">
        <w:rPr>
          <w:rFonts w:ascii="Times New Roman" w:hAnsi="Times New Roman"/>
        </w:rPr>
        <w:t>6</w:t>
      </w:r>
      <w:r w:rsidR="00C82397" w:rsidRPr="00DE4E01">
        <w:rPr>
          <w:rFonts w:ascii="Times New Roman" w:hAnsi="標楷體"/>
        </w:rPr>
        <w:t>月</w:t>
      </w:r>
      <w:r w:rsidR="00C82397" w:rsidRPr="00DE4E01">
        <w:rPr>
          <w:rFonts w:ascii="Times New Roman" w:hAnsi="Times New Roman"/>
        </w:rPr>
        <w:t>23</w:t>
      </w:r>
      <w:r w:rsidR="00C82397" w:rsidRPr="00DE4E01">
        <w:rPr>
          <w:rFonts w:ascii="Times New Roman" w:hAnsi="標楷體"/>
        </w:rPr>
        <w:t>日公告招標，共有安</w:t>
      </w:r>
      <w:r w:rsidR="008E2F7D">
        <w:rPr>
          <w:rFonts w:ascii="Times New Roman" w:hAnsi="標楷體"/>
        </w:rPr>
        <w:t>○</w:t>
      </w:r>
      <w:r w:rsidR="00C82397" w:rsidRPr="00DE4E01">
        <w:rPr>
          <w:rFonts w:ascii="Times New Roman" w:hAnsi="標楷體"/>
        </w:rPr>
        <w:t>德有限公司</w:t>
      </w:r>
      <w:r w:rsidR="00C82397" w:rsidRPr="00DE4E01">
        <w:rPr>
          <w:rFonts w:ascii="Times New Roman" w:hAnsi="Times New Roman"/>
        </w:rPr>
        <w:t>(</w:t>
      </w:r>
      <w:r w:rsidR="00C82397" w:rsidRPr="00DE4E01">
        <w:rPr>
          <w:rFonts w:ascii="Times New Roman" w:hAnsi="標楷體"/>
        </w:rPr>
        <w:t>下稱安</w:t>
      </w:r>
      <w:r w:rsidR="008E2F7D">
        <w:rPr>
          <w:rFonts w:ascii="Times New Roman" w:hAnsi="標楷體"/>
        </w:rPr>
        <w:t>○</w:t>
      </w:r>
      <w:r w:rsidR="00C82397" w:rsidRPr="00DE4E01">
        <w:rPr>
          <w:rFonts w:ascii="Times New Roman" w:hAnsi="標楷體"/>
        </w:rPr>
        <w:t>德</w:t>
      </w:r>
      <w:r w:rsidR="00C82397" w:rsidRPr="00DE4E01">
        <w:rPr>
          <w:rFonts w:ascii="Times New Roman" w:hAnsi="Times New Roman"/>
        </w:rPr>
        <w:t>)</w:t>
      </w:r>
      <w:r w:rsidR="00C82397" w:rsidRPr="00DE4E01">
        <w:rPr>
          <w:rFonts w:ascii="Times New Roman" w:hAnsi="標楷體"/>
        </w:rPr>
        <w:t>、豐</w:t>
      </w:r>
      <w:r w:rsidR="008E2F7D">
        <w:rPr>
          <w:rFonts w:ascii="Times New Roman" w:hAnsi="標楷體"/>
        </w:rPr>
        <w:t>○</w:t>
      </w:r>
      <w:r w:rsidR="00C82397" w:rsidRPr="00DE4E01">
        <w:rPr>
          <w:rFonts w:ascii="Times New Roman" w:hAnsi="標楷體"/>
        </w:rPr>
        <w:t>營造股份有限公司</w:t>
      </w:r>
      <w:r w:rsidR="00C82397" w:rsidRPr="00DE4E01">
        <w:rPr>
          <w:rFonts w:ascii="Times New Roman" w:hAnsi="Times New Roman"/>
        </w:rPr>
        <w:t>(</w:t>
      </w:r>
      <w:proofErr w:type="gramStart"/>
      <w:r w:rsidR="00C82397" w:rsidRPr="00DE4E01">
        <w:rPr>
          <w:rFonts w:ascii="Times New Roman" w:hAnsi="標楷體"/>
        </w:rPr>
        <w:t>下稱豐</w:t>
      </w:r>
      <w:proofErr w:type="gramEnd"/>
      <w:r w:rsidR="008E2F7D">
        <w:rPr>
          <w:rFonts w:ascii="Times New Roman" w:hAnsi="標楷體"/>
        </w:rPr>
        <w:t>○</w:t>
      </w:r>
      <w:r w:rsidR="00C82397" w:rsidRPr="00DE4E01">
        <w:rPr>
          <w:rFonts w:ascii="Times New Roman" w:hAnsi="Times New Roman"/>
        </w:rPr>
        <w:t>)</w:t>
      </w:r>
      <w:r w:rsidR="00C82397" w:rsidRPr="00DE4E01">
        <w:rPr>
          <w:rFonts w:ascii="Times New Roman" w:hAnsi="標楷體"/>
        </w:rPr>
        <w:t>、</w:t>
      </w:r>
      <w:proofErr w:type="gramStart"/>
      <w:r w:rsidR="00C82397" w:rsidRPr="00DE4E01">
        <w:rPr>
          <w:rFonts w:ascii="Times New Roman" w:hAnsi="標楷體"/>
        </w:rPr>
        <w:t>羲</w:t>
      </w:r>
      <w:proofErr w:type="gramEnd"/>
      <w:r w:rsidR="008E2F7D">
        <w:rPr>
          <w:rFonts w:ascii="Times New Roman" w:hAnsi="標楷體"/>
        </w:rPr>
        <w:t>○</w:t>
      </w:r>
      <w:r w:rsidR="00C82397" w:rsidRPr="00DE4E01">
        <w:rPr>
          <w:rFonts w:ascii="Times New Roman" w:hAnsi="標楷體"/>
        </w:rPr>
        <w:t>有限公司</w:t>
      </w:r>
      <w:r w:rsidR="00C82397" w:rsidRPr="00DE4E01">
        <w:rPr>
          <w:rFonts w:ascii="Times New Roman" w:hAnsi="Times New Roman"/>
        </w:rPr>
        <w:t>(</w:t>
      </w:r>
      <w:r w:rsidR="00C82397" w:rsidRPr="00DE4E01">
        <w:rPr>
          <w:rFonts w:ascii="Times New Roman" w:hAnsi="標楷體"/>
        </w:rPr>
        <w:t>下稱</w:t>
      </w:r>
      <w:proofErr w:type="gramStart"/>
      <w:r w:rsidR="00C82397" w:rsidRPr="00DE4E01">
        <w:rPr>
          <w:rFonts w:ascii="Times New Roman" w:hAnsi="標楷體"/>
        </w:rPr>
        <w:t>羲</w:t>
      </w:r>
      <w:proofErr w:type="gramEnd"/>
      <w:r w:rsidR="008E2F7D">
        <w:rPr>
          <w:rFonts w:ascii="Times New Roman" w:hAnsi="標楷體"/>
        </w:rPr>
        <w:t>○</w:t>
      </w:r>
      <w:r w:rsidR="00C82397" w:rsidRPr="00DE4E01">
        <w:rPr>
          <w:rFonts w:ascii="Times New Roman" w:hAnsi="Times New Roman"/>
        </w:rPr>
        <w:t>)</w:t>
      </w:r>
      <w:r w:rsidR="00C82397" w:rsidRPr="00DE4E01">
        <w:rPr>
          <w:rFonts w:ascii="Times New Roman" w:hAnsi="標楷體"/>
        </w:rPr>
        <w:t>、</w:t>
      </w:r>
      <w:proofErr w:type="gramStart"/>
      <w:r w:rsidR="00C82397" w:rsidRPr="00DE4E01">
        <w:rPr>
          <w:rFonts w:ascii="Times New Roman" w:hAnsi="標楷體"/>
        </w:rPr>
        <w:t>銓</w:t>
      </w:r>
      <w:proofErr w:type="gramEnd"/>
      <w:r w:rsidR="008E2F7D">
        <w:rPr>
          <w:rFonts w:ascii="Times New Roman" w:hAnsi="標楷體"/>
        </w:rPr>
        <w:t>○</w:t>
      </w:r>
      <w:r w:rsidR="00C82397" w:rsidRPr="00DE4E01">
        <w:rPr>
          <w:rFonts w:ascii="Times New Roman" w:hAnsi="標楷體"/>
        </w:rPr>
        <w:t>有限公司</w:t>
      </w:r>
      <w:r w:rsidR="00C82397" w:rsidRPr="00DE4E01">
        <w:rPr>
          <w:rFonts w:ascii="Times New Roman" w:hAnsi="Times New Roman"/>
        </w:rPr>
        <w:t>(</w:t>
      </w:r>
      <w:r w:rsidR="00C82397" w:rsidRPr="00DE4E01">
        <w:rPr>
          <w:rFonts w:ascii="Times New Roman" w:hAnsi="標楷體"/>
        </w:rPr>
        <w:t>下稱</w:t>
      </w:r>
      <w:proofErr w:type="gramStart"/>
      <w:r w:rsidR="00C82397" w:rsidRPr="00DE4E01">
        <w:rPr>
          <w:rFonts w:ascii="Times New Roman" w:hAnsi="標楷體"/>
        </w:rPr>
        <w:t>銓</w:t>
      </w:r>
      <w:proofErr w:type="gramEnd"/>
      <w:r w:rsidR="008E2F7D">
        <w:rPr>
          <w:rFonts w:ascii="Times New Roman" w:hAnsi="標楷體"/>
        </w:rPr>
        <w:t>○</w:t>
      </w:r>
      <w:r w:rsidR="00C82397" w:rsidRPr="00DE4E01">
        <w:rPr>
          <w:rFonts w:ascii="Times New Roman" w:hAnsi="Times New Roman"/>
        </w:rPr>
        <w:t>) 4</w:t>
      </w:r>
      <w:r w:rsidR="00C82397" w:rsidRPr="00DE4E01">
        <w:rPr>
          <w:rFonts w:ascii="Times New Roman" w:hAnsi="標楷體"/>
        </w:rPr>
        <w:t>家廠商投標，同年</w:t>
      </w:r>
      <w:r w:rsidR="00C82397" w:rsidRPr="00DE4E01">
        <w:rPr>
          <w:rFonts w:ascii="Times New Roman" w:hAnsi="Times New Roman"/>
        </w:rPr>
        <w:t>7</w:t>
      </w:r>
      <w:r w:rsidR="00C82397" w:rsidRPr="00DE4E01">
        <w:rPr>
          <w:rFonts w:ascii="Times New Roman" w:hAnsi="標楷體"/>
        </w:rPr>
        <w:t>月</w:t>
      </w:r>
      <w:r w:rsidR="00C82397" w:rsidRPr="00DE4E01">
        <w:rPr>
          <w:rFonts w:ascii="Times New Roman" w:hAnsi="Times New Roman"/>
        </w:rPr>
        <w:t>20</w:t>
      </w:r>
      <w:r w:rsidR="00C82397" w:rsidRPr="00DE4E01">
        <w:rPr>
          <w:rFonts w:ascii="Times New Roman" w:hAnsi="標楷體"/>
        </w:rPr>
        <w:t>日該會召開評選會議，安</w:t>
      </w:r>
      <w:r w:rsidR="008E2F7D">
        <w:rPr>
          <w:rFonts w:ascii="Times New Roman" w:hAnsi="標楷體"/>
        </w:rPr>
        <w:t>○</w:t>
      </w:r>
      <w:r w:rsidR="00C82397" w:rsidRPr="00DE4E01">
        <w:rPr>
          <w:rFonts w:ascii="Times New Roman" w:hAnsi="標楷體"/>
        </w:rPr>
        <w:t>德、豐</w:t>
      </w:r>
      <w:r w:rsidR="008E2F7D">
        <w:rPr>
          <w:rFonts w:ascii="Times New Roman" w:hAnsi="標楷體"/>
        </w:rPr>
        <w:t>○</w:t>
      </w:r>
      <w:r w:rsidR="00C82397" w:rsidRPr="00DE4E01">
        <w:rPr>
          <w:rFonts w:ascii="Times New Roman" w:hAnsi="標楷體"/>
        </w:rPr>
        <w:t>服務建議書人力編制主要工作成員含有本案設計及管理廠商</w:t>
      </w:r>
      <w:r w:rsidR="00C82397" w:rsidRPr="00DE4E01">
        <w:rPr>
          <w:rFonts w:ascii="Times New Roman" w:hAnsi="Times New Roman"/>
        </w:rPr>
        <w:t xml:space="preserve"> (</w:t>
      </w:r>
      <w:r w:rsidR="00A447D1">
        <w:rPr>
          <w:rFonts w:ascii="Times New Roman" w:hAnsi="Times New Roman"/>
        </w:rPr>
        <w:t>臺灣技術</w:t>
      </w:r>
      <w:r w:rsidR="00352F65">
        <w:rPr>
          <w:rFonts w:ascii="Times New Roman" w:hAnsi="Times New Roman" w:hint="eastAsia"/>
        </w:rPr>
        <w:t>○</w:t>
      </w:r>
      <w:r w:rsidR="00A447D1">
        <w:rPr>
          <w:rFonts w:ascii="Times New Roman" w:hAnsi="Times New Roman"/>
        </w:rPr>
        <w:t>場協會</w:t>
      </w:r>
      <w:r w:rsidR="00C82397" w:rsidRPr="00DE4E01">
        <w:rPr>
          <w:rFonts w:ascii="Times New Roman" w:hAnsi="Times New Roman"/>
        </w:rPr>
        <w:t>)</w:t>
      </w:r>
      <w:r w:rsidR="00C82397" w:rsidRPr="00DE4E01">
        <w:rPr>
          <w:rFonts w:ascii="Times New Roman" w:hAnsi="標楷體"/>
        </w:rPr>
        <w:t>之董監事，評選會議決議該</w:t>
      </w:r>
      <w:r w:rsidR="00C82397" w:rsidRPr="00DE4E01">
        <w:rPr>
          <w:rFonts w:ascii="Times New Roman" w:hAnsi="Times New Roman"/>
        </w:rPr>
        <w:t>2</w:t>
      </w:r>
      <w:r w:rsidR="00C82397" w:rsidRPr="00DE4E01">
        <w:rPr>
          <w:rFonts w:ascii="Times New Roman" w:hAnsi="標楷體"/>
        </w:rPr>
        <w:t>家廠商不符合政府採購法施行細則第</w:t>
      </w:r>
      <w:r w:rsidR="00C82397" w:rsidRPr="00DE4E01">
        <w:rPr>
          <w:rFonts w:ascii="Times New Roman" w:hAnsi="Times New Roman"/>
        </w:rPr>
        <w:t>38</w:t>
      </w:r>
      <w:r w:rsidR="00C82397" w:rsidRPr="00DE4E01">
        <w:rPr>
          <w:rFonts w:ascii="Times New Roman" w:hAnsi="標楷體"/>
        </w:rPr>
        <w:t>條等之規定，不得作為決標對象，故有</w:t>
      </w:r>
      <w:proofErr w:type="gramStart"/>
      <w:r w:rsidR="00C82397" w:rsidRPr="00DE4E01">
        <w:rPr>
          <w:rFonts w:ascii="Times New Roman" w:hAnsi="標楷體"/>
        </w:rPr>
        <w:t>羲</w:t>
      </w:r>
      <w:proofErr w:type="gramEnd"/>
      <w:r w:rsidR="008E2F7D">
        <w:rPr>
          <w:rFonts w:ascii="Times New Roman" w:hAnsi="標楷體"/>
        </w:rPr>
        <w:t>○</w:t>
      </w:r>
      <w:r w:rsidR="00C82397" w:rsidRPr="00DE4E01">
        <w:rPr>
          <w:rFonts w:ascii="Times New Roman" w:hAnsi="標楷體"/>
        </w:rPr>
        <w:t>、</w:t>
      </w:r>
      <w:proofErr w:type="gramStart"/>
      <w:r w:rsidR="00C82397" w:rsidRPr="00DE4E01">
        <w:rPr>
          <w:rFonts w:ascii="Times New Roman" w:hAnsi="標楷體"/>
        </w:rPr>
        <w:t>銓</w:t>
      </w:r>
      <w:proofErr w:type="gramEnd"/>
      <w:r w:rsidR="008E2F7D">
        <w:rPr>
          <w:rFonts w:ascii="Times New Roman" w:hAnsi="標楷體"/>
        </w:rPr>
        <w:t>○</w:t>
      </w:r>
      <w:r w:rsidR="00C82397" w:rsidRPr="00DE4E01">
        <w:rPr>
          <w:rFonts w:ascii="Times New Roman" w:hAnsi="Times New Roman"/>
        </w:rPr>
        <w:t>2</w:t>
      </w:r>
      <w:r w:rsidR="00C82397" w:rsidRPr="00DE4E01">
        <w:rPr>
          <w:rFonts w:ascii="Times New Roman" w:hAnsi="標楷體"/>
        </w:rPr>
        <w:t>家廠商合格，經評選後</w:t>
      </w:r>
      <w:proofErr w:type="gramStart"/>
      <w:r w:rsidR="00C82397" w:rsidRPr="00DE4E01">
        <w:rPr>
          <w:rFonts w:ascii="Times New Roman" w:hAnsi="標楷體"/>
        </w:rPr>
        <w:t>羲</w:t>
      </w:r>
      <w:proofErr w:type="gramEnd"/>
      <w:r w:rsidR="00352F65">
        <w:rPr>
          <w:rFonts w:ascii="Times New Roman" w:hAnsi="標楷體"/>
        </w:rPr>
        <w:t>○</w:t>
      </w:r>
      <w:r w:rsidR="00C82397" w:rsidRPr="00DE4E01">
        <w:rPr>
          <w:rFonts w:ascii="Times New Roman" w:hAnsi="標楷體"/>
        </w:rPr>
        <w:t>為第</w:t>
      </w:r>
      <w:r w:rsidR="00C82397" w:rsidRPr="00DE4E01">
        <w:rPr>
          <w:rFonts w:ascii="Times New Roman" w:hAnsi="Times New Roman"/>
        </w:rPr>
        <w:t>1</w:t>
      </w:r>
      <w:r w:rsidR="00C82397" w:rsidRPr="00DE4E01">
        <w:rPr>
          <w:rFonts w:ascii="Times New Roman" w:hAnsi="標楷體"/>
        </w:rPr>
        <w:t>序位優勝廠商，另該會楊子宜</w:t>
      </w:r>
      <w:r w:rsidR="00C82397" w:rsidRPr="00DE4E01">
        <w:rPr>
          <w:rFonts w:ascii="Times New Roman" w:hAnsi="Times New Roman"/>
        </w:rPr>
        <w:t>100</w:t>
      </w:r>
      <w:r w:rsidR="00C82397" w:rsidRPr="00DE4E01">
        <w:rPr>
          <w:rFonts w:ascii="Times New Roman" w:hAnsi="標楷體"/>
        </w:rPr>
        <w:t>年</w:t>
      </w:r>
      <w:r w:rsidR="00C82397" w:rsidRPr="00DE4E01">
        <w:rPr>
          <w:rFonts w:ascii="Times New Roman" w:hAnsi="Times New Roman"/>
        </w:rPr>
        <w:t>8</w:t>
      </w:r>
      <w:r w:rsidR="00C82397" w:rsidRPr="00DE4E01">
        <w:rPr>
          <w:rFonts w:ascii="Times New Roman" w:hAnsi="標楷體"/>
        </w:rPr>
        <w:t>月</w:t>
      </w:r>
      <w:r w:rsidR="00C82397" w:rsidRPr="00DE4E01">
        <w:rPr>
          <w:rFonts w:ascii="Times New Roman" w:hAnsi="Times New Roman"/>
        </w:rPr>
        <w:t>2</w:t>
      </w:r>
      <w:r w:rsidR="00C82397" w:rsidRPr="00DE4E01">
        <w:rPr>
          <w:rFonts w:ascii="Times New Roman" w:hAnsi="標楷體"/>
        </w:rPr>
        <w:t>日於採購</w:t>
      </w:r>
      <w:r w:rsidR="00C82397" w:rsidRPr="00DE4E01">
        <w:rPr>
          <w:rFonts w:ascii="Times New Roman" w:hAnsi="標楷體"/>
        </w:rPr>
        <w:lastRenderedPageBreak/>
        <w:t>底價表上提出底價</w:t>
      </w:r>
      <w:r w:rsidR="00C82397" w:rsidRPr="00DE4E01">
        <w:rPr>
          <w:rFonts w:ascii="Times New Roman" w:hAnsi="Times New Roman"/>
        </w:rPr>
        <w:t>5,670</w:t>
      </w:r>
      <w:r w:rsidR="00C82397" w:rsidRPr="00DE4E01">
        <w:rPr>
          <w:rFonts w:ascii="Times New Roman" w:hAnsi="標楷體"/>
        </w:rPr>
        <w:t>萬元之建議</w:t>
      </w:r>
      <w:r w:rsidR="00C82397" w:rsidRPr="00DE4E01">
        <w:rPr>
          <w:rFonts w:ascii="Times New Roman" w:hAnsi="Times New Roman"/>
        </w:rPr>
        <w:t>(</w:t>
      </w:r>
      <w:r w:rsidR="00C82397" w:rsidRPr="00DE4E01">
        <w:rPr>
          <w:rFonts w:ascii="Times New Roman" w:hAnsi="標楷體"/>
        </w:rPr>
        <w:t>附業務單位分析表，建議依業務單位相關實務經驗建議本案合理底價</w:t>
      </w:r>
      <w:r w:rsidR="00352F65">
        <w:rPr>
          <w:rFonts w:ascii="Times New Roman" w:hAnsi="標楷體" w:hint="eastAsia"/>
        </w:rPr>
        <w:t>，</w:t>
      </w:r>
      <w:r w:rsidR="00C82397" w:rsidRPr="00DE4E01">
        <w:rPr>
          <w:rFonts w:ascii="Times New Roman" w:hAnsi="標楷體"/>
        </w:rPr>
        <w:t>經</w:t>
      </w:r>
      <w:r w:rsidR="00F24CAD">
        <w:rPr>
          <w:rFonts w:ascii="Times New Roman" w:hAnsi="標楷體"/>
        </w:rPr>
        <w:t>周彥汝</w:t>
      </w:r>
      <w:r w:rsidR="00C82397" w:rsidRPr="00DE4E01">
        <w:rPr>
          <w:rFonts w:ascii="Times New Roman" w:hAnsi="標楷體"/>
        </w:rPr>
        <w:t>簽章</w:t>
      </w:r>
      <w:r w:rsidR="00C82397" w:rsidRPr="00DE4E01">
        <w:rPr>
          <w:rFonts w:ascii="Times New Roman" w:hAnsi="Times New Roman"/>
        </w:rPr>
        <w:t>)</w:t>
      </w:r>
      <w:r w:rsidR="00C82397" w:rsidRPr="00DE4E01">
        <w:rPr>
          <w:rFonts w:ascii="Times New Roman" w:hAnsi="標楷體"/>
        </w:rPr>
        <w:t>，該會秘書室陳淑蓉建議底價為</w:t>
      </w:r>
      <w:r w:rsidR="00C82397" w:rsidRPr="00DE4E01">
        <w:rPr>
          <w:rFonts w:ascii="Times New Roman" w:hAnsi="Times New Roman"/>
        </w:rPr>
        <w:t>5,655</w:t>
      </w:r>
      <w:r w:rsidR="00C82397" w:rsidRPr="00DE4E01">
        <w:rPr>
          <w:rFonts w:ascii="Times New Roman" w:hAnsi="標楷體"/>
        </w:rPr>
        <w:t>萬元，經該會主任秘書吳靜如核定底價為</w:t>
      </w:r>
      <w:r w:rsidR="00C82397" w:rsidRPr="00DE4E01">
        <w:rPr>
          <w:rFonts w:ascii="Times New Roman" w:hAnsi="Times New Roman"/>
        </w:rPr>
        <w:t>5,634.55</w:t>
      </w:r>
      <w:r w:rsidR="00C82397" w:rsidRPr="00DE4E01">
        <w:rPr>
          <w:rFonts w:ascii="Times New Roman" w:hAnsi="標楷體"/>
        </w:rPr>
        <w:t>萬元。</w:t>
      </w:r>
    </w:p>
    <w:p w:rsidR="00C82397" w:rsidRPr="00DE4E01" w:rsidRDefault="00C82397" w:rsidP="00CF43C5">
      <w:pPr>
        <w:pStyle w:val="21"/>
        <w:numPr>
          <w:ilvl w:val="2"/>
          <w:numId w:val="13"/>
        </w:numPr>
        <w:rPr>
          <w:rFonts w:ascii="Times New Roman" w:hAnsi="Times New Roman"/>
          <w:szCs w:val="32"/>
        </w:rPr>
      </w:pPr>
      <w:proofErr w:type="gramStart"/>
      <w:r w:rsidRPr="00DE4E01">
        <w:rPr>
          <w:rFonts w:ascii="Times New Roman" w:hAnsi="標楷體"/>
          <w:szCs w:val="32"/>
        </w:rPr>
        <w:t>末查舞</w:t>
      </w:r>
      <w:r w:rsidR="00B77402">
        <w:rPr>
          <w:rFonts w:ascii="Times New Roman" w:hAnsi="標楷體"/>
          <w:szCs w:val="32"/>
        </w:rPr>
        <w:t>臺</w:t>
      </w:r>
      <w:proofErr w:type="gramEnd"/>
      <w:r w:rsidRPr="00DE4E01">
        <w:rPr>
          <w:rFonts w:ascii="Times New Roman" w:hAnsi="標楷體"/>
          <w:szCs w:val="32"/>
        </w:rPr>
        <w:t>案相關標案資料、內容及</w:t>
      </w:r>
      <w:proofErr w:type="gramStart"/>
      <w:r w:rsidRPr="00DE4E01">
        <w:rPr>
          <w:rFonts w:ascii="Times New Roman" w:hAnsi="標楷體"/>
          <w:szCs w:val="32"/>
        </w:rPr>
        <w:t>契約均未述</w:t>
      </w:r>
      <w:proofErr w:type="gramEnd"/>
      <w:r w:rsidRPr="00DE4E01">
        <w:rPr>
          <w:rFonts w:ascii="Times New Roman" w:hAnsi="標楷體"/>
          <w:szCs w:val="32"/>
        </w:rPr>
        <w:t>明係</w:t>
      </w:r>
      <w:proofErr w:type="gramStart"/>
      <w:r w:rsidRPr="00DE4E01">
        <w:rPr>
          <w:rFonts w:ascii="Times New Roman" w:hAnsi="標楷體"/>
          <w:szCs w:val="32"/>
        </w:rPr>
        <w:t>採</w:t>
      </w:r>
      <w:proofErr w:type="gramEnd"/>
      <w:r w:rsidRPr="00DE4E01">
        <w:rPr>
          <w:rFonts w:ascii="Times New Roman" w:hAnsi="標楷體"/>
          <w:szCs w:val="32"/>
        </w:rPr>
        <w:t>租賃，且依</w:t>
      </w:r>
      <w:proofErr w:type="gramStart"/>
      <w:r w:rsidR="00B77402">
        <w:rPr>
          <w:rFonts w:ascii="Times New Roman" w:hAnsi="標楷體"/>
          <w:szCs w:val="32"/>
        </w:rPr>
        <w:t>臺</w:t>
      </w:r>
      <w:proofErr w:type="gramEnd"/>
      <w:r w:rsidRPr="00DE4E01">
        <w:rPr>
          <w:rFonts w:ascii="Times New Roman" w:hAnsi="標楷體"/>
          <w:szCs w:val="32"/>
        </w:rPr>
        <w:t>北地檢署訊問</w:t>
      </w:r>
      <w:r w:rsidR="00A447D1">
        <w:rPr>
          <w:rFonts w:ascii="Times New Roman" w:hAnsi="Times New Roman"/>
          <w:szCs w:val="32"/>
        </w:rPr>
        <w:t>臺灣技術</w:t>
      </w:r>
      <w:r w:rsidR="00352F65">
        <w:rPr>
          <w:rFonts w:ascii="Times New Roman" w:hAnsi="Times New Roman" w:hint="eastAsia"/>
          <w:szCs w:val="32"/>
        </w:rPr>
        <w:t>○</w:t>
      </w:r>
      <w:r w:rsidR="00A447D1">
        <w:rPr>
          <w:rFonts w:ascii="Times New Roman" w:hAnsi="Times New Roman"/>
          <w:szCs w:val="32"/>
        </w:rPr>
        <w:t>場協會</w:t>
      </w:r>
      <w:r w:rsidR="008E2F7D">
        <w:rPr>
          <w:rFonts w:ascii="Times New Roman" w:hAnsi="標楷體"/>
          <w:szCs w:val="32"/>
        </w:rPr>
        <w:t>林○文</w:t>
      </w:r>
      <w:r w:rsidRPr="00DE4E01">
        <w:rPr>
          <w:rFonts w:ascii="Times New Roman" w:hAnsi="標楷體"/>
          <w:szCs w:val="32"/>
        </w:rPr>
        <w:t>表示「</w:t>
      </w:r>
      <w:r w:rsidRPr="00DE4E01">
        <w:rPr>
          <w:rFonts w:ascii="Times New Roman" w:hAnsi="標楷體"/>
        </w:rPr>
        <w:t>我在看了這個舞</w:t>
      </w:r>
      <w:r w:rsidR="00B77402">
        <w:rPr>
          <w:rFonts w:ascii="Times New Roman" w:hAnsi="標楷體"/>
        </w:rPr>
        <w:t>臺</w:t>
      </w:r>
      <w:r w:rsidRPr="00DE4E01">
        <w:rPr>
          <w:rFonts w:ascii="Times New Roman" w:hAnsi="標楷體"/>
        </w:rPr>
        <w:t>內容後，就我的認知應該有些是買斷，有些是租用」、「看到設計圖時，我就知道國內的所有廠商均沒有符合設計的現貨可以完全提供」、「就你訪價而言，你當時心裡認為那些應該是買斷或租用</w:t>
      </w:r>
      <w:r w:rsidRPr="00DE4E01">
        <w:rPr>
          <w:rFonts w:ascii="Times New Roman" w:hAnsi="Times New Roman"/>
        </w:rPr>
        <w:t>?</w:t>
      </w:r>
      <w:r w:rsidRPr="00DE4E01">
        <w:rPr>
          <w:rFonts w:ascii="Times New Roman" w:hAnsi="標楷體"/>
        </w:rPr>
        <w:t>就你前述你看到設計圖時認為部分設備需要買斷，部分設備需要租用，你有無將此看法轉告文建會</w:t>
      </w:r>
      <w:proofErr w:type="gramStart"/>
      <w:r w:rsidRPr="00DE4E01">
        <w:rPr>
          <w:rFonts w:ascii="Times New Roman" w:hAnsi="標楷體"/>
        </w:rPr>
        <w:t>或建百基金會</w:t>
      </w:r>
      <w:proofErr w:type="gramEnd"/>
      <w:r w:rsidRPr="00DE4E01">
        <w:rPr>
          <w:rFonts w:ascii="Times New Roman" w:hAnsi="Times New Roman"/>
        </w:rPr>
        <w:t>(</w:t>
      </w:r>
      <w:r w:rsidRPr="00DE4E01">
        <w:rPr>
          <w:rFonts w:ascii="Times New Roman" w:hAnsi="標楷體"/>
        </w:rPr>
        <w:t>檢察官訊問</w:t>
      </w:r>
      <w:r w:rsidRPr="00DE4E01">
        <w:rPr>
          <w:rFonts w:ascii="Times New Roman" w:hAnsi="Times New Roman"/>
        </w:rPr>
        <w:t>)?</w:t>
      </w:r>
      <w:r w:rsidRPr="00DE4E01">
        <w:rPr>
          <w:rFonts w:ascii="Times New Roman" w:hAnsi="標楷體"/>
        </w:rPr>
        <w:t>沒有</w:t>
      </w:r>
      <w:r w:rsidRPr="00DE4E01">
        <w:rPr>
          <w:rFonts w:ascii="Times New Roman" w:hAnsi="Times New Roman"/>
        </w:rPr>
        <w:t>(</w:t>
      </w:r>
      <w:r w:rsidR="008E2F7D">
        <w:rPr>
          <w:rFonts w:ascii="Times New Roman" w:hAnsi="標楷體"/>
        </w:rPr>
        <w:t>林○文</w:t>
      </w:r>
      <w:r w:rsidRPr="00DE4E01">
        <w:rPr>
          <w:rFonts w:ascii="Times New Roman" w:hAnsi="標楷體"/>
        </w:rPr>
        <w:t>答覆</w:t>
      </w:r>
      <w:r w:rsidRPr="00DE4E01">
        <w:rPr>
          <w:rFonts w:ascii="Times New Roman" w:hAnsi="Times New Roman"/>
        </w:rPr>
        <w:t>)</w:t>
      </w:r>
      <w:r w:rsidRPr="00DE4E01">
        <w:rPr>
          <w:rFonts w:ascii="Times New Roman" w:hAnsi="標楷體"/>
        </w:rPr>
        <w:t>」，另</w:t>
      </w:r>
      <w:proofErr w:type="gramStart"/>
      <w:r w:rsidRPr="00DE4E01">
        <w:rPr>
          <w:rFonts w:ascii="Times New Roman" w:hAnsi="標楷體"/>
          <w:lang w:val="zh-TW"/>
        </w:rPr>
        <w:t>羲</w:t>
      </w:r>
      <w:proofErr w:type="gramEnd"/>
      <w:r w:rsidR="008E2F7D">
        <w:rPr>
          <w:rFonts w:ascii="Times New Roman" w:hAnsi="標楷體"/>
        </w:rPr>
        <w:t>○</w:t>
      </w:r>
      <w:r w:rsidRPr="00DE4E01">
        <w:rPr>
          <w:rFonts w:ascii="Times New Roman" w:hAnsi="標楷體"/>
          <w:lang w:val="zh-TW"/>
        </w:rPr>
        <w:t>公司總經理王</w:t>
      </w:r>
      <w:r w:rsidR="008E2F7D">
        <w:rPr>
          <w:rFonts w:ascii="Times New Roman" w:hAnsi="標楷體"/>
        </w:rPr>
        <w:t>○</w:t>
      </w:r>
      <w:r w:rsidRPr="00DE4E01">
        <w:rPr>
          <w:rFonts w:ascii="Times New Roman" w:hAnsi="標楷體"/>
          <w:lang w:val="zh-TW"/>
        </w:rPr>
        <w:t>三亦證稱「舞</w:t>
      </w:r>
      <w:r w:rsidR="00B77402">
        <w:rPr>
          <w:rFonts w:ascii="Times New Roman" w:hAnsi="標楷體"/>
          <w:lang w:val="zh-TW"/>
        </w:rPr>
        <w:t>臺</w:t>
      </w:r>
      <w:r w:rsidRPr="00DE4E01">
        <w:rPr>
          <w:rFonts w:ascii="Times New Roman" w:hAnsi="標楷體"/>
          <w:lang w:val="zh-TW"/>
        </w:rPr>
        <w:t>案條件很好，</w:t>
      </w:r>
      <w:proofErr w:type="gramStart"/>
      <w:r w:rsidRPr="00DE4E01">
        <w:rPr>
          <w:rFonts w:ascii="Times New Roman" w:hAnsi="標楷體"/>
          <w:lang w:val="zh-TW"/>
        </w:rPr>
        <w:t>伊等又</w:t>
      </w:r>
      <w:proofErr w:type="gramEnd"/>
      <w:r w:rsidRPr="00DE4E01">
        <w:rPr>
          <w:rFonts w:ascii="Times New Roman" w:hAnsi="標楷體"/>
          <w:lang w:val="zh-TW"/>
        </w:rPr>
        <w:t>可以引進外國的設備，並了解他們的技術，也可以取得部分東西所有權；租用的都已經歸還，剩下兩</w:t>
      </w:r>
      <w:proofErr w:type="gramStart"/>
      <w:r w:rsidR="00B77402">
        <w:rPr>
          <w:rFonts w:ascii="Times New Roman" w:hAnsi="標楷體"/>
          <w:lang w:val="zh-TW"/>
        </w:rPr>
        <w:t>臺</w:t>
      </w:r>
      <w:proofErr w:type="gramEnd"/>
      <w:r w:rsidRPr="00DE4E01">
        <w:rPr>
          <w:rFonts w:ascii="Times New Roman" w:hAnsi="標楷體"/>
          <w:lang w:val="zh-TW"/>
        </w:rPr>
        <w:t>瑞典</w:t>
      </w:r>
      <w:r w:rsidRPr="00DE4E01">
        <w:rPr>
          <w:rFonts w:ascii="Times New Roman" w:hAnsi="Times New Roman"/>
          <w:lang w:val="zh-TW"/>
        </w:rPr>
        <w:t>vact</w:t>
      </w:r>
      <w:r w:rsidRPr="00DE4E01">
        <w:rPr>
          <w:rFonts w:ascii="Times New Roman" w:hAnsi="標楷體"/>
          <w:lang w:val="zh-TW"/>
        </w:rPr>
        <w:t>遙控</w:t>
      </w:r>
      <w:proofErr w:type="gramStart"/>
      <w:r w:rsidR="00B77402">
        <w:rPr>
          <w:rFonts w:ascii="Times New Roman" w:hAnsi="標楷體"/>
          <w:lang w:val="zh-TW"/>
        </w:rPr>
        <w:t>臺</w:t>
      </w:r>
      <w:proofErr w:type="gramEnd"/>
      <w:r w:rsidRPr="00DE4E01">
        <w:rPr>
          <w:rFonts w:ascii="Times New Roman" w:hAnsi="標楷體"/>
          <w:lang w:val="zh-TW"/>
        </w:rPr>
        <w:t>車、部分的自動控制單元、</w:t>
      </w:r>
      <w:r w:rsidRPr="00DE4E01">
        <w:rPr>
          <w:rFonts w:ascii="Times New Roman" w:hAnsi="Times New Roman"/>
          <w:lang w:val="zh-TW"/>
        </w:rPr>
        <w:t>21</w:t>
      </w:r>
      <w:r w:rsidRPr="00DE4E01">
        <w:rPr>
          <w:rFonts w:ascii="Times New Roman" w:hAnsi="標楷體"/>
          <w:lang w:val="zh-TW"/>
        </w:rPr>
        <w:t>組</w:t>
      </w:r>
      <w:r w:rsidRPr="00DE4E01">
        <w:rPr>
          <w:rFonts w:ascii="Times New Roman" w:hAnsi="Times New Roman"/>
          <w:lang w:val="zh-TW"/>
        </w:rPr>
        <w:t>(chainmaster)</w:t>
      </w:r>
      <w:r w:rsidRPr="00DE4E01">
        <w:rPr>
          <w:rFonts w:ascii="Times New Roman" w:hAnsi="標楷體"/>
          <w:lang w:val="zh-TW"/>
        </w:rPr>
        <w:t>自走式馬達，軌道部分有些拆卸完畢毀損了無法使用；</w:t>
      </w:r>
      <w:proofErr w:type="gramStart"/>
      <w:r w:rsidRPr="00DE4E01">
        <w:rPr>
          <w:rFonts w:ascii="Times New Roman" w:hAnsi="標楷體"/>
          <w:lang w:val="zh-TW"/>
        </w:rPr>
        <w:t>一</w:t>
      </w:r>
      <w:r w:rsidR="00B77402">
        <w:rPr>
          <w:rFonts w:ascii="Times New Roman" w:hAnsi="標楷體"/>
          <w:lang w:val="zh-TW"/>
        </w:rPr>
        <w:t>臺</w:t>
      </w:r>
      <w:proofErr w:type="gramEnd"/>
      <w:r w:rsidRPr="00DE4E01">
        <w:rPr>
          <w:rFonts w:ascii="Times New Roman" w:hAnsi="標楷體"/>
          <w:lang w:val="zh-TW"/>
        </w:rPr>
        <w:t>控制器</w:t>
      </w:r>
      <w:r w:rsidRPr="00DE4E01">
        <w:rPr>
          <w:rFonts w:ascii="Times New Roman" w:hAnsi="Times New Roman"/>
          <w:lang w:val="zh-TW"/>
        </w:rPr>
        <w:t>cat192</w:t>
      </w:r>
      <w:r w:rsidRPr="00DE4E01">
        <w:rPr>
          <w:rFonts w:ascii="Times New Roman" w:hAnsi="標楷體"/>
          <w:lang w:val="zh-TW"/>
        </w:rPr>
        <w:t>、</w:t>
      </w:r>
      <w:r w:rsidRPr="00DE4E01">
        <w:rPr>
          <w:rFonts w:ascii="Times New Roman" w:hAnsi="Times New Roman"/>
          <w:lang w:val="zh-TW"/>
        </w:rPr>
        <w:t>cat60</w:t>
      </w:r>
      <w:r w:rsidRPr="00DE4E01">
        <w:rPr>
          <w:rFonts w:ascii="Times New Roman" w:hAnsi="標楷體"/>
          <w:lang w:val="zh-TW"/>
        </w:rPr>
        <w:t>賣給新</w:t>
      </w:r>
      <w:r w:rsidR="00352F65">
        <w:rPr>
          <w:rFonts w:ascii="Times New Roman" w:hAnsi="標楷體"/>
        </w:rPr>
        <w:t>○</w:t>
      </w:r>
      <w:proofErr w:type="gramStart"/>
      <w:r w:rsidR="00352F65">
        <w:rPr>
          <w:rFonts w:ascii="Times New Roman" w:hAnsi="標楷體" w:hint="eastAsia"/>
        </w:rPr>
        <w:t>臺</w:t>
      </w:r>
      <w:proofErr w:type="gramEnd"/>
      <w:r w:rsidRPr="00DE4E01">
        <w:rPr>
          <w:rFonts w:ascii="Times New Roman" w:hAnsi="標楷體"/>
          <w:lang w:val="zh-TW"/>
        </w:rPr>
        <w:t>」；另依文建會所提供</w:t>
      </w:r>
      <w:r w:rsidR="00B77402">
        <w:rPr>
          <w:rFonts w:ascii="Times New Roman" w:hAnsi="標楷體" w:hint="eastAsia"/>
          <w:lang w:val="zh-TW"/>
        </w:rPr>
        <w:t>之</w:t>
      </w:r>
      <w:r w:rsidRPr="00DE4E01">
        <w:rPr>
          <w:rFonts w:ascii="Times New Roman" w:hAnsi="標楷體"/>
          <w:lang w:val="zh-TW"/>
        </w:rPr>
        <w:t>資料</w:t>
      </w:r>
      <w:r w:rsidR="00B77402">
        <w:rPr>
          <w:rFonts w:ascii="Times New Roman" w:hAnsi="標楷體" w:hint="eastAsia"/>
          <w:lang w:val="zh-TW"/>
        </w:rPr>
        <w:t>，</w:t>
      </w:r>
      <w:proofErr w:type="gramStart"/>
      <w:r w:rsidRPr="00DE4E01">
        <w:rPr>
          <w:rFonts w:ascii="Times New Roman" w:hAnsi="標楷體"/>
          <w:lang w:val="zh-TW"/>
        </w:rPr>
        <w:t>羲</w:t>
      </w:r>
      <w:proofErr w:type="gramEnd"/>
      <w:r w:rsidR="00B77402">
        <w:rPr>
          <w:rFonts w:ascii="Times New Roman" w:hAnsi="標楷體"/>
          <w:lang w:val="zh-TW"/>
        </w:rPr>
        <w:t>○</w:t>
      </w:r>
      <w:r w:rsidRPr="00DE4E01">
        <w:rPr>
          <w:rFonts w:ascii="Times New Roman" w:hAnsi="標楷體"/>
          <w:lang w:val="zh-TW"/>
        </w:rPr>
        <w:t>後來將租賃給本案之器材轉賣給新</w:t>
      </w:r>
      <w:r w:rsidR="00352F65">
        <w:rPr>
          <w:rFonts w:ascii="Times New Roman" w:hAnsi="標楷體"/>
        </w:rPr>
        <w:t>○</w:t>
      </w:r>
      <w:proofErr w:type="gramStart"/>
      <w:r w:rsidRPr="00DE4E01">
        <w:rPr>
          <w:rFonts w:ascii="Times New Roman" w:hAnsi="標楷體"/>
          <w:lang w:val="zh-TW"/>
        </w:rPr>
        <w:t>臺</w:t>
      </w:r>
      <w:proofErr w:type="gramEnd"/>
      <w:r w:rsidRPr="00DE4E01">
        <w:rPr>
          <w:rFonts w:ascii="Times New Roman" w:hAnsi="標楷體"/>
          <w:lang w:val="zh-TW"/>
        </w:rPr>
        <w:t>，共賣出三項</w:t>
      </w:r>
      <w:r w:rsidRPr="00DE4E01">
        <w:rPr>
          <w:rFonts w:ascii="Times New Roman" w:hAnsi="Times New Roman"/>
          <w:lang w:val="zh-TW"/>
        </w:rPr>
        <w:t>cat192</w:t>
      </w:r>
      <w:r w:rsidRPr="00DE4E01">
        <w:rPr>
          <w:rFonts w:ascii="Times New Roman" w:hAnsi="標楷體"/>
          <w:lang w:val="zh-TW"/>
        </w:rPr>
        <w:t>、</w:t>
      </w:r>
      <w:r w:rsidRPr="00DE4E01">
        <w:rPr>
          <w:rFonts w:ascii="Times New Roman" w:hAnsi="Times New Roman"/>
          <w:lang w:val="zh-TW"/>
        </w:rPr>
        <w:t xml:space="preserve"> cat110</w:t>
      </w:r>
      <w:r w:rsidRPr="00DE4E01">
        <w:rPr>
          <w:rFonts w:ascii="Times New Roman" w:hAnsi="標楷體"/>
          <w:lang w:val="zh-TW"/>
        </w:rPr>
        <w:t>、</w:t>
      </w:r>
      <w:r w:rsidRPr="00DE4E01">
        <w:rPr>
          <w:rFonts w:ascii="Times New Roman" w:hAnsi="Times New Roman"/>
          <w:lang w:val="zh-TW"/>
        </w:rPr>
        <w:t>cat60</w:t>
      </w:r>
      <w:r w:rsidRPr="00DE4E01">
        <w:rPr>
          <w:rFonts w:ascii="Times New Roman" w:hAnsi="標楷體"/>
          <w:lang w:val="zh-TW"/>
        </w:rPr>
        <w:t>，總計</w:t>
      </w:r>
      <w:r w:rsidRPr="00DE4E01">
        <w:rPr>
          <w:rFonts w:ascii="Times New Roman" w:hAnsi="Times New Roman"/>
          <w:lang w:val="zh-TW"/>
        </w:rPr>
        <w:t>154</w:t>
      </w:r>
      <w:r w:rsidRPr="00DE4E01">
        <w:rPr>
          <w:rFonts w:ascii="Times New Roman" w:hAnsi="標楷體"/>
          <w:lang w:val="zh-TW"/>
        </w:rPr>
        <w:t>萬</w:t>
      </w:r>
      <w:r w:rsidRPr="00DE4E01">
        <w:rPr>
          <w:rFonts w:ascii="Times New Roman" w:hAnsi="Times New Roman"/>
          <w:lang w:val="zh-TW"/>
        </w:rPr>
        <w:t>5034</w:t>
      </w:r>
      <w:r w:rsidRPr="00DE4E01">
        <w:rPr>
          <w:rFonts w:ascii="Times New Roman" w:hAnsi="標楷體"/>
          <w:lang w:val="zh-TW"/>
        </w:rPr>
        <w:t>元，本案約</w:t>
      </w:r>
      <w:proofErr w:type="gramStart"/>
      <w:r w:rsidRPr="00DE4E01">
        <w:rPr>
          <w:rFonts w:ascii="Times New Roman" w:hAnsi="標楷體"/>
          <w:lang w:val="zh-TW"/>
        </w:rPr>
        <w:t>詢</w:t>
      </w:r>
      <w:r w:rsidRPr="00DE4E01">
        <w:rPr>
          <w:rFonts w:ascii="Times New Roman" w:hAnsi="標楷體"/>
          <w:szCs w:val="32"/>
        </w:rPr>
        <w:t>建百</w:t>
      </w:r>
      <w:proofErr w:type="gramEnd"/>
      <w:r w:rsidRPr="00DE4E01">
        <w:rPr>
          <w:rFonts w:ascii="Times New Roman" w:hAnsi="標楷體"/>
          <w:szCs w:val="32"/>
        </w:rPr>
        <w:t>基金</w:t>
      </w:r>
      <w:r w:rsidR="00B346C4" w:rsidRPr="00DE4E01">
        <w:rPr>
          <w:rFonts w:ascii="Times New Roman" w:hAnsi="標楷體"/>
          <w:szCs w:val="32"/>
        </w:rPr>
        <w:t>會</w:t>
      </w:r>
      <w:r w:rsidRPr="00DE4E01">
        <w:rPr>
          <w:rFonts w:ascii="Times New Roman" w:hAnsi="標楷體"/>
          <w:szCs w:val="32"/>
        </w:rPr>
        <w:t>相關承辦人員表示，雖有辦理自動控制系統之訪價，所得預算約</w:t>
      </w:r>
      <w:r w:rsidRPr="00DE4E01">
        <w:rPr>
          <w:rFonts w:ascii="Times New Roman" w:hAnsi="Times New Roman"/>
          <w:szCs w:val="32"/>
        </w:rPr>
        <w:t>3,500</w:t>
      </w:r>
      <w:r w:rsidRPr="00DE4E01">
        <w:rPr>
          <w:rFonts w:ascii="Times New Roman" w:hAnsi="標楷體"/>
          <w:szCs w:val="32"/>
        </w:rPr>
        <w:t>餘萬元，預算差距達</w:t>
      </w:r>
      <w:r w:rsidRPr="00DE4E01">
        <w:rPr>
          <w:rFonts w:ascii="Times New Roman" w:hAnsi="Times New Roman"/>
          <w:szCs w:val="32"/>
        </w:rPr>
        <w:t>1,500</w:t>
      </w:r>
      <w:r w:rsidRPr="00DE4E01">
        <w:rPr>
          <w:rFonts w:ascii="Times New Roman" w:hAnsi="標楷體"/>
          <w:szCs w:val="32"/>
        </w:rPr>
        <w:t>萬元，</w:t>
      </w:r>
      <w:proofErr w:type="gramStart"/>
      <w:r w:rsidRPr="00DE4E01">
        <w:rPr>
          <w:rFonts w:ascii="Times New Roman" w:hAnsi="標楷體"/>
          <w:szCs w:val="32"/>
        </w:rPr>
        <w:t>然訪價</w:t>
      </w:r>
      <w:proofErr w:type="gramEnd"/>
      <w:r w:rsidRPr="00DE4E01">
        <w:rPr>
          <w:rFonts w:ascii="Times New Roman" w:hAnsi="標楷體"/>
          <w:szCs w:val="32"/>
        </w:rPr>
        <w:t>資料無細部明細，</w:t>
      </w:r>
      <w:r w:rsidRPr="00DE4E01">
        <w:rPr>
          <w:rFonts w:ascii="Times New Roman" w:hAnsi="標楷體"/>
          <w:szCs w:val="32"/>
        </w:rPr>
        <w:lastRenderedPageBreak/>
        <w:t>且項目與</w:t>
      </w:r>
      <w:r w:rsidR="00A447D1">
        <w:rPr>
          <w:rFonts w:ascii="Times New Roman" w:hAnsi="Times New Roman"/>
          <w:szCs w:val="32"/>
        </w:rPr>
        <w:t>臺灣技術</w:t>
      </w:r>
      <w:r w:rsidR="00352F65">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之規劃亦未一致，該承辦人員未能做為參考，又因時間緊迫，即以</w:t>
      </w:r>
      <w:r w:rsidR="00A447D1">
        <w:rPr>
          <w:rFonts w:ascii="Times New Roman" w:hAnsi="Times New Roman"/>
          <w:szCs w:val="32"/>
        </w:rPr>
        <w:t>臺灣技術</w:t>
      </w:r>
      <w:r w:rsidR="00352F65">
        <w:rPr>
          <w:rFonts w:ascii="Times New Roman" w:hAnsi="標楷體"/>
        </w:rPr>
        <w:t>○</w:t>
      </w:r>
      <w:r w:rsidR="00A447D1">
        <w:rPr>
          <w:rFonts w:ascii="Times New Roman" w:hAnsi="Times New Roman"/>
          <w:szCs w:val="32"/>
        </w:rPr>
        <w:t>場協會</w:t>
      </w:r>
      <w:r w:rsidRPr="00DE4E01">
        <w:rPr>
          <w:rFonts w:ascii="Times New Roman" w:hAnsi="標楷體"/>
          <w:szCs w:val="32"/>
        </w:rPr>
        <w:t>之規劃製作提出需求建議書。是</w:t>
      </w:r>
      <w:proofErr w:type="gramStart"/>
      <w:r w:rsidRPr="00DE4E01">
        <w:rPr>
          <w:rFonts w:ascii="Times New Roman" w:hAnsi="標楷體"/>
          <w:szCs w:val="32"/>
        </w:rPr>
        <w:t>以</w:t>
      </w:r>
      <w:proofErr w:type="gramEnd"/>
      <w:r w:rsidRPr="00DE4E01">
        <w:rPr>
          <w:rFonts w:ascii="Times New Roman" w:hAnsi="標楷體"/>
          <w:szCs w:val="32"/>
        </w:rPr>
        <w:t>，本案應非租賃案件，</w:t>
      </w:r>
      <w:proofErr w:type="gramStart"/>
      <w:r w:rsidRPr="00DE4E01">
        <w:rPr>
          <w:rFonts w:ascii="Times New Roman" w:hAnsi="標楷體"/>
          <w:szCs w:val="32"/>
        </w:rPr>
        <w:t>羲</w:t>
      </w:r>
      <w:proofErr w:type="gramEnd"/>
      <w:r w:rsidR="00B77402">
        <w:rPr>
          <w:rFonts w:ascii="Times New Roman" w:hAnsi="標楷體"/>
          <w:szCs w:val="32"/>
        </w:rPr>
        <w:t>○</w:t>
      </w:r>
      <w:r w:rsidRPr="00DE4E01">
        <w:rPr>
          <w:rFonts w:ascii="Times New Roman" w:hAnsi="標楷體"/>
          <w:szCs w:val="32"/>
        </w:rPr>
        <w:t>公司除保留其所購置之部分器材外，亦將部分器材出售，顯見該會對本標案預算評估未有落實，</w:t>
      </w:r>
      <w:r w:rsidR="00191D67" w:rsidRPr="00DE4E01">
        <w:rPr>
          <w:rFonts w:ascii="Times New Roman" w:hAnsi="標楷體"/>
          <w:szCs w:val="32"/>
        </w:rPr>
        <w:t>該會</w:t>
      </w:r>
      <w:r w:rsidRPr="00DE4E01">
        <w:rPr>
          <w:rFonts w:ascii="Times New Roman" w:hAnsi="標楷體"/>
          <w:szCs w:val="32"/>
        </w:rPr>
        <w:t>應</w:t>
      </w:r>
      <w:r w:rsidR="00191D67" w:rsidRPr="00DE4E01">
        <w:rPr>
          <w:rFonts w:ascii="Times New Roman" w:hAnsi="標楷體"/>
          <w:szCs w:val="32"/>
        </w:rPr>
        <w:t>確實評估如何</w:t>
      </w:r>
      <w:r w:rsidRPr="00DE4E01">
        <w:rPr>
          <w:rFonts w:ascii="Times New Roman" w:hAnsi="標楷體"/>
          <w:szCs w:val="32"/>
        </w:rPr>
        <w:t>取回出售款項或器材。</w:t>
      </w:r>
    </w:p>
    <w:p w:rsidR="00C82397" w:rsidRPr="00DE4E01" w:rsidRDefault="00C82397" w:rsidP="00CF43C5">
      <w:pPr>
        <w:pStyle w:val="21"/>
        <w:numPr>
          <w:ilvl w:val="2"/>
          <w:numId w:val="13"/>
        </w:numPr>
        <w:rPr>
          <w:rFonts w:ascii="Times New Roman" w:hAnsi="Times New Roman"/>
          <w:b/>
          <w:szCs w:val="32"/>
        </w:rPr>
      </w:pPr>
      <w:r w:rsidRPr="00DE4E01">
        <w:rPr>
          <w:rFonts w:ascii="Times New Roman" w:hAnsi="標楷體"/>
          <w:szCs w:val="32"/>
        </w:rPr>
        <w:t>綜上，</w:t>
      </w:r>
      <w:r w:rsidR="00B852DB" w:rsidRPr="00DE4E01">
        <w:rPr>
          <w:rFonts w:ascii="Times New Roman" w:hAnsi="標楷體"/>
          <w:szCs w:val="24"/>
        </w:rPr>
        <w:t>文建會對舞</w:t>
      </w:r>
      <w:r w:rsidR="00B77402">
        <w:rPr>
          <w:rFonts w:ascii="Times New Roman" w:hAnsi="標楷體"/>
          <w:szCs w:val="24"/>
        </w:rPr>
        <w:t>臺</w:t>
      </w:r>
      <w:r w:rsidR="00B852DB" w:rsidRPr="00DE4E01">
        <w:rPr>
          <w:rFonts w:ascii="Times New Roman" w:hAnsi="標楷體"/>
          <w:szCs w:val="24"/>
        </w:rPr>
        <w:t>機械及自動控制系統之專業知識掌握不足，對廠商提供設備之取得方式</w:t>
      </w:r>
      <w:proofErr w:type="gramStart"/>
      <w:r w:rsidR="00B852DB" w:rsidRPr="00DE4E01">
        <w:rPr>
          <w:rFonts w:ascii="Times New Roman" w:hAnsi="標楷體"/>
          <w:szCs w:val="24"/>
        </w:rPr>
        <w:t>究係購入</w:t>
      </w:r>
      <w:proofErr w:type="gramEnd"/>
      <w:r w:rsidR="00B852DB" w:rsidRPr="00DE4E01">
        <w:rPr>
          <w:rFonts w:ascii="Times New Roman" w:hAnsi="標楷體"/>
          <w:szCs w:val="24"/>
        </w:rPr>
        <w:t>或租賃亦無所悉，亦欠缺審查其價格是否合理之評估能力，僅考慮提升國內劇場之技術水準，卻未於契約條款中約定設備是否應予買斷</w:t>
      </w:r>
      <w:r w:rsidR="00D81694" w:rsidRPr="00DE4E01">
        <w:rPr>
          <w:rFonts w:ascii="Times New Roman" w:hAnsi="標楷體"/>
          <w:szCs w:val="24"/>
        </w:rPr>
        <w:t>；</w:t>
      </w:r>
      <w:proofErr w:type="gramStart"/>
      <w:r w:rsidR="00B852DB" w:rsidRPr="00DE4E01">
        <w:rPr>
          <w:rFonts w:ascii="Times New Roman" w:hAnsi="標楷體"/>
          <w:szCs w:val="24"/>
        </w:rPr>
        <w:t>嗣</w:t>
      </w:r>
      <w:proofErr w:type="gramEnd"/>
      <w:r w:rsidR="00B852DB" w:rsidRPr="00DE4E01">
        <w:rPr>
          <w:rFonts w:ascii="Times New Roman" w:hAnsi="標楷體"/>
          <w:szCs w:val="24"/>
        </w:rPr>
        <w:t>音樂劇演出完畢後，設備及設施等任由廠商回收予以變賣，</w:t>
      </w:r>
      <w:proofErr w:type="gramStart"/>
      <w:r w:rsidR="00B852DB" w:rsidRPr="00DE4E01">
        <w:rPr>
          <w:rFonts w:ascii="Times New Roman" w:hAnsi="標楷體"/>
          <w:szCs w:val="24"/>
        </w:rPr>
        <w:t>均核有</w:t>
      </w:r>
      <w:proofErr w:type="gramEnd"/>
      <w:r w:rsidR="00B852DB" w:rsidRPr="00DE4E01">
        <w:rPr>
          <w:rFonts w:ascii="Times New Roman" w:hAnsi="標楷體"/>
          <w:szCs w:val="24"/>
        </w:rPr>
        <w:t>違失</w:t>
      </w:r>
      <w:r w:rsidR="00B852DB" w:rsidRPr="00DE4E01">
        <w:rPr>
          <w:rFonts w:ascii="Times New Roman" w:hAnsi="標楷體"/>
          <w:szCs w:val="32"/>
        </w:rPr>
        <w:t>。</w:t>
      </w:r>
    </w:p>
    <w:p w:rsidR="00141BE1" w:rsidRPr="00DE4E01" w:rsidRDefault="00141BE1" w:rsidP="00CF43C5">
      <w:pPr>
        <w:pStyle w:val="21"/>
        <w:numPr>
          <w:ilvl w:val="1"/>
          <w:numId w:val="13"/>
        </w:numPr>
        <w:kinsoku/>
        <w:snapToGrid w:val="0"/>
        <w:spacing w:line="520" w:lineRule="exact"/>
        <w:ind w:left="993" w:hanging="709"/>
        <w:rPr>
          <w:rFonts w:ascii="Times New Roman" w:hAnsi="Times New Roman"/>
          <w:szCs w:val="32"/>
        </w:rPr>
      </w:pPr>
      <w:r w:rsidRPr="00DE4E01">
        <w:rPr>
          <w:rFonts w:ascii="Times New Roman" w:hAnsi="標楷體"/>
          <w:b/>
          <w:szCs w:val="24"/>
        </w:rPr>
        <w:t>文建會</w:t>
      </w:r>
      <w:proofErr w:type="gramStart"/>
      <w:r w:rsidRPr="00DE4E01">
        <w:rPr>
          <w:rFonts w:ascii="Times New Roman" w:hAnsi="標楷體"/>
          <w:b/>
          <w:szCs w:val="24"/>
        </w:rPr>
        <w:t>委託建百基金會</w:t>
      </w:r>
      <w:proofErr w:type="gramEnd"/>
      <w:r w:rsidRPr="00DE4E01">
        <w:rPr>
          <w:rFonts w:ascii="Times New Roman" w:hAnsi="標楷體"/>
          <w:b/>
          <w:szCs w:val="24"/>
        </w:rPr>
        <w:t>協助辦理建國一百年活動，該會未能制定</w:t>
      </w:r>
      <w:proofErr w:type="gramStart"/>
      <w:r w:rsidRPr="00DE4E01">
        <w:rPr>
          <w:rFonts w:ascii="Times New Roman" w:hAnsi="標楷體"/>
          <w:b/>
          <w:szCs w:val="24"/>
        </w:rPr>
        <w:t>控管委外</w:t>
      </w:r>
      <w:proofErr w:type="gramEnd"/>
      <w:r w:rsidRPr="00DE4E01">
        <w:rPr>
          <w:rFonts w:ascii="Times New Roman" w:hAnsi="標楷體"/>
          <w:b/>
          <w:szCs w:val="24"/>
        </w:rPr>
        <w:t>之</w:t>
      </w:r>
      <w:r w:rsidR="006B196A" w:rsidRPr="00DE4E01">
        <w:rPr>
          <w:rFonts w:ascii="Times New Roman" w:hAnsi="標楷體"/>
          <w:b/>
          <w:szCs w:val="24"/>
        </w:rPr>
        <w:t>監督</w:t>
      </w:r>
      <w:r w:rsidRPr="00DE4E01">
        <w:rPr>
          <w:rFonts w:ascii="Times New Roman" w:hAnsi="標楷體"/>
          <w:b/>
          <w:szCs w:val="24"/>
        </w:rPr>
        <w:t>機制，於該基金會辦理國慶晚會「夢想家」之製作管理統籌採購案時，資訊外</w:t>
      </w:r>
      <w:proofErr w:type="gramStart"/>
      <w:r w:rsidRPr="00DE4E01">
        <w:rPr>
          <w:rFonts w:ascii="Times New Roman" w:hAnsi="標楷體"/>
          <w:b/>
          <w:szCs w:val="24"/>
        </w:rPr>
        <w:t>洩</w:t>
      </w:r>
      <w:proofErr w:type="gramEnd"/>
      <w:r w:rsidRPr="00DE4E01">
        <w:rPr>
          <w:rFonts w:ascii="Times New Roman" w:hAnsi="標楷體"/>
          <w:b/>
          <w:szCs w:val="24"/>
        </w:rPr>
        <w:t>，引人質疑，</w:t>
      </w:r>
      <w:r w:rsidR="00B642EF" w:rsidRPr="00DE4E01">
        <w:rPr>
          <w:rFonts w:ascii="Times New Roman" w:hAnsi="標楷體"/>
          <w:b/>
          <w:szCs w:val="24"/>
        </w:rPr>
        <w:t>容</w:t>
      </w:r>
      <w:r w:rsidRPr="00DE4E01">
        <w:rPr>
          <w:rFonts w:ascii="Times New Roman" w:hAnsi="標楷體"/>
          <w:b/>
          <w:szCs w:val="24"/>
        </w:rPr>
        <w:t>有疏失</w:t>
      </w:r>
      <w:r w:rsidRPr="00DE4E01">
        <w:rPr>
          <w:rFonts w:ascii="Times New Roman" w:hAnsi="標楷體"/>
          <w:b/>
          <w:szCs w:val="32"/>
        </w:rPr>
        <w:t>。</w:t>
      </w:r>
    </w:p>
    <w:p w:rsidR="00141BE1" w:rsidRPr="00DE4E01" w:rsidRDefault="00141BE1" w:rsidP="00CF43C5">
      <w:pPr>
        <w:pStyle w:val="21"/>
        <w:numPr>
          <w:ilvl w:val="2"/>
          <w:numId w:val="13"/>
        </w:numPr>
        <w:rPr>
          <w:rFonts w:ascii="Times New Roman" w:hAnsi="Times New Roman"/>
          <w:szCs w:val="32"/>
        </w:rPr>
      </w:pPr>
      <w:proofErr w:type="gramStart"/>
      <w:r w:rsidRPr="00DE4E01">
        <w:rPr>
          <w:rFonts w:ascii="Times New Roman" w:hAnsi="標楷體"/>
          <w:szCs w:val="32"/>
        </w:rPr>
        <w:t>查建百</w:t>
      </w:r>
      <w:proofErr w:type="gramEnd"/>
      <w:r w:rsidRPr="00DE4E01">
        <w:rPr>
          <w:rFonts w:ascii="Times New Roman" w:hAnsi="標楷體"/>
          <w:szCs w:val="32"/>
        </w:rPr>
        <w:t>基金會</w:t>
      </w:r>
      <w:r w:rsidR="007B63B6" w:rsidRPr="00DE4E01">
        <w:rPr>
          <w:rFonts w:ascii="Times New Roman" w:hAnsi="標楷體"/>
          <w:szCs w:val="32"/>
        </w:rPr>
        <w:t>之</w:t>
      </w:r>
      <w:r w:rsidRPr="00DE4E01">
        <w:rPr>
          <w:rFonts w:ascii="Times New Roman" w:hAnsi="標楷體"/>
          <w:szCs w:val="32"/>
        </w:rPr>
        <w:t>設立宗旨是整合政府與民間資源，共同參與慶祝建國一百年活動，依有關法令規定推動辦理或委託、補助民間辦理建國一百年系列活動及相關公益性文化藝術活動。然行政院於</w:t>
      </w:r>
      <w:r w:rsidRPr="00DE4E01">
        <w:rPr>
          <w:rFonts w:ascii="Times New Roman" w:hAnsi="Times New Roman"/>
          <w:szCs w:val="32"/>
        </w:rPr>
        <w:t>98</w:t>
      </w:r>
      <w:r w:rsidRPr="00DE4E01">
        <w:rPr>
          <w:rFonts w:ascii="Times New Roman" w:hAnsi="標楷體"/>
          <w:szCs w:val="32"/>
        </w:rPr>
        <w:t>年</w:t>
      </w:r>
      <w:r w:rsidRPr="00DE4E01">
        <w:rPr>
          <w:rFonts w:ascii="Times New Roman" w:hAnsi="Times New Roman"/>
          <w:szCs w:val="32"/>
        </w:rPr>
        <w:t>11</w:t>
      </w:r>
      <w:r w:rsidRPr="00DE4E01">
        <w:rPr>
          <w:rFonts w:ascii="Times New Roman" w:hAnsi="標楷體"/>
          <w:szCs w:val="32"/>
        </w:rPr>
        <w:t>月</w:t>
      </w:r>
      <w:r w:rsidRPr="00DE4E01">
        <w:rPr>
          <w:rFonts w:ascii="Times New Roman" w:hAnsi="Times New Roman"/>
          <w:szCs w:val="32"/>
        </w:rPr>
        <w:t>2</w:t>
      </w:r>
      <w:r w:rsidRPr="00DE4E01">
        <w:rPr>
          <w:rFonts w:ascii="Times New Roman" w:hAnsi="標楷體"/>
          <w:szCs w:val="32"/>
        </w:rPr>
        <w:t>日該基金會尚未成立前，即指示文建會會同該</w:t>
      </w:r>
      <w:proofErr w:type="gramStart"/>
      <w:r w:rsidRPr="00DE4E01">
        <w:rPr>
          <w:rFonts w:ascii="Times New Roman" w:hAnsi="標楷體"/>
          <w:szCs w:val="32"/>
        </w:rPr>
        <w:t>基金會綜整考量</w:t>
      </w:r>
      <w:proofErr w:type="gramEnd"/>
      <w:r w:rsidRPr="00DE4E01">
        <w:rPr>
          <w:rFonts w:ascii="Times New Roman" w:hAnsi="標楷體"/>
          <w:szCs w:val="32"/>
        </w:rPr>
        <w:t>建國一百年各項規劃活動，並請該基金會提供符合建國百年精神之活動創意及行銷。該基金會即協助文建會篩選各部</w:t>
      </w:r>
      <w:r w:rsidRPr="00DE4E01">
        <w:rPr>
          <w:rFonts w:ascii="Times New Roman" w:hAnsi="標楷體"/>
          <w:szCs w:val="32"/>
        </w:rPr>
        <w:lastRenderedPageBreak/>
        <w:t>會所提建國一百年活動計畫，</w:t>
      </w:r>
      <w:proofErr w:type="gramStart"/>
      <w:r w:rsidRPr="00DE4E01">
        <w:rPr>
          <w:rFonts w:ascii="Times New Roman" w:hAnsi="標楷體"/>
          <w:szCs w:val="32"/>
        </w:rPr>
        <w:t>研提跨</w:t>
      </w:r>
      <w:proofErr w:type="gramEnd"/>
      <w:r w:rsidRPr="00DE4E01">
        <w:rPr>
          <w:rFonts w:ascii="Times New Roman" w:hAnsi="標楷體"/>
          <w:szCs w:val="32"/>
        </w:rPr>
        <w:t>部會整合方案，並於</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2</w:t>
      </w:r>
      <w:r w:rsidRPr="00DE4E01">
        <w:rPr>
          <w:rFonts w:ascii="Times New Roman" w:hAnsi="標楷體"/>
          <w:szCs w:val="32"/>
        </w:rPr>
        <w:t>月起陸續提出政府辦理建國一百年慶祝活動之活動及預算規劃，且該會於</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5</w:t>
      </w:r>
      <w:r w:rsidRPr="00DE4E01">
        <w:rPr>
          <w:rFonts w:ascii="Times New Roman" w:hAnsi="標楷體"/>
          <w:szCs w:val="32"/>
        </w:rPr>
        <w:t>月</w:t>
      </w:r>
      <w:r w:rsidRPr="00DE4E01">
        <w:rPr>
          <w:rFonts w:ascii="Times New Roman" w:hAnsi="Times New Roman"/>
          <w:szCs w:val="32"/>
        </w:rPr>
        <w:t>19</w:t>
      </w:r>
      <w:r w:rsidRPr="00DE4E01">
        <w:rPr>
          <w:rFonts w:ascii="Times New Roman" w:hAnsi="標楷體"/>
          <w:szCs w:val="32"/>
        </w:rPr>
        <w:t>日建國一百年慶祝活動幕僚工作會議中請該基金會完成主題活動招標文件，該基金會雖係協助整合政府與民間資源，惟</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11</w:t>
      </w:r>
      <w:r w:rsidRPr="00DE4E01">
        <w:rPr>
          <w:rFonts w:ascii="Times New Roman" w:hAnsi="標楷體"/>
          <w:szCs w:val="32"/>
        </w:rPr>
        <w:t>月</w:t>
      </w:r>
      <w:r w:rsidRPr="00DE4E01">
        <w:rPr>
          <w:rFonts w:ascii="Times New Roman" w:hAnsi="Times New Roman"/>
          <w:szCs w:val="32"/>
        </w:rPr>
        <w:t>19</w:t>
      </w:r>
      <w:r w:rsidRPr="00DE4E01">
        <w:rPr>
          <w:rFonts w:ascii="Times New Roman" w:hAnsi="標楷體"/>
          <w:szCs w:val="32"/>
        </w:rPr>
        <w:t>日雙方專案管理委託契約簽訂前，甚至</w:t>
      </w:r>
      <w:r w:rsidR="00B642EF" w:rsidRPr="00DE4E01">
        <w:rPr>
          <w:rFonts w:ascii="Times New Roman" w:hAnsi="標楷體"/>
          <w:szCs w:val="32"/>
        </w:rPr>
        <w:t>於</w:t>
      </w:r>
      <w:r w:rsidRPr="00DE4E01">
        <w:rPr>
          <w:rFonts w:ascii="Times New Roman" w:hAnsi="標楷體"/>
          <w:szCs w:val="32"/>
        </w:rPr>
        <w:t>該基金會尚未成立前</w:t>
      </w:r>
      <w:r w:rsidR="00B642EF" w:rsidRPr="00DE4E01">
        <w:rPr>
          <w:rFonts w:ascii="Times New Roman" w:hAnsi="標楷體"/>
          <w:szCs w:val="32"/>
        </w:rPr>
        <w:t>，</w:t>
      </w:r>
      <w:r w:rsidRPr="00DE4E01">
        <w:rPr>
          <w:rFonts w:ascii="Times New Roman" w:hAnsi="標楷體"/>
          <w:szCs w:val="32"/>
        </w:rPr>
        <w:t>即已陸續協助文建會對建國一百年大型活動、民間提案補助、縣市政府提案補助等，辦理活動規劃、審查、督導、管理等工作，該等作業原屬文建會應自行辦理之事項，相關活動規劃亦可能涉有應保密之政府資訊，然文建會</w:t>
      </w:r>
      <w:proofErr w:type="gramStart"/>
      <w:r w:rsidRPr="00DE4E01">
        <w:rPr>
          <w:rFonts w:ascii="Times New Roman" w:hAnsi="標楷體"/>
          <w:szCs w:val="32"/>
        </w:rPr>
        <w:t>以建百基金會</w:t>
      </w:r>
      <w:proofErr w:type="gramEnd"/>
      <w:r w:rsidRPr="00DE4E01">
        <w:rPr>
          <w:rFonts w:ascii="Times New Roman" w:hAnsi="標楷體"/>
          <w:szCs w:val="32"/>
        </w:rPr>
        <w:t>有協助整合政府與民間資源之理由，在未有任何契約規範下，雙方互相交流應屬政府單位之資訊，核有未當。</w:t>
      </w:r>
    </w:p>
    <w:p w:rsidR="00141BE1" w:rsidRPr="00DE4E01" w:rsidRDefault="00141BE1" w:rsidP="00CF43C5">
      <w:pPr>
        <w:pStyle w:val="21"/>
        <w:numPr>
          <w:ilvl w:val="2"/>
          <w:numId w:val="13"/>
        </w:numPr>
        <w:rPr>
          <w:rFonts w:ascii="Times New Roman" w:hAnsi="Times New Roman"/>
          <w:szCs w:val="32"/>
        </w:rPr>
      </w:pPr>
      <w:r w:rsidRPr="00DE4E01">
        <w:rPr>
          <w:rFonts w:ascii="Times New Roman" w:hAnsi="標楷體"/>
          <w:szCs w:val="32"/>
        </w:rPr>
        <w:t>次查文建會辦理國慶晚會「夢想家」標案，該會原規劃由</w:t>
      </w:r>
      <w:r w:rsidR="00F24CAD">
        <w:rPr>
          <w:rFonts w:ascii="Times New Roman" w:hAnsi="標楷體"/>
          <w:szCs w:val="32"/>
        </w:rPr>
        <w:t>表○</w:t>
      </w:r>
      <w:proofErr w:type="gramStart"/>
      <w:r w:rsidR="00F24CAD">
        <w:rPr>
          <w:rFonts w:ascii="Times New Roman" w:hAnsi="標楷體"/>
          <w:szCs w:val="32"/>
        </w:rPr>
        <w:t>工作坊</w:t>
      </w:r>
      <w:r w:rsidRPr="00DE4E01">
        <w:rPr>
          <w:rFonts w:ascii="Times New Roman" w:hAnsi="標楷體"/>
          <w:szCs w:val="32"/>
        </w:rPr>
        <w:t>統包</w:t>
      </w:r>
      <w:proofErr w:type="gramEnd"/>
      <w:r w:rsidRPr="00DE4E01">
        <w:rPr>
          <w:rFonts w:ascii="Times New Roman" w:hAnsi="標楷體"/>
          <w:szCs w:val="32"/>
        </w:rPr>
        <w:t>，後</w:t>
      </w:r>
      <w:r w:rsidR="00B642EF" w:rsidRPr="00DE4E01">
        <w:rPr>
          <w:rFonts w:ascii="Times New Roman" w:hAnsi="標楷體"/>
          <w:szCs w:val="32"/>
        </w:rPr>
        <w:t>先</w:t>
      </w:r>
      <w:r w:rsidRPr="00DE4E01">
        <w:rPr>
          <w:rFonts w:ascii="Times New Roman" w:hAnsi="標楷體"/>
          <w:szCs w:val="32"/>
        </w:rPr>
        <w:t>改為軟體由</w:t>
      </w:r>
      <w:r w:rsidR="00F24CAD">
        <w:rPr>
          <w:rFonts w:ascii="Times New Roman" w:hAnsi="標楷體"/>
          <w:szCs w:val="32"/>
        </w:rPr>
        <w:t>表○工作坊</w:t>
      </w:r>
      <w:r w:rsidRPr="00DE4E01">
        <w:rPr>
          <w:rFonts w:ascii="Times New Roman" w:hAnsi="標楷體"/>
          <w:szCs w:val="32"/>
        </w:rPr>
        <w:t>辦理，硬體由文建會辦理招標，再改為創意設計部分由</w:t>
      </w:r>
      <w:r w:rsidR="00F24CAD">
        <w:rPr>
          <w:rFonts w:ascii="Times New Roman" w:hAnsi="標楷體"/>
          <w:szCs w:val="32"/>
        </w:rPr>
        <w:t>表○工作坊</w:t>
      </w:r>
      <w:r w:rsidRPr="00DE4E01">
        <w:rPr>
          <w:rFonts w:ascii="Times New Roman" w:hAnsi="標楷體"/>
          <w:szCs w:val="32"/>
        </w:rPr>
        <w:t>辦理，人力及前後</w:t>
      </w:r>
      <w:proofErr w:type="gramStart"/>
      <w:r w:rsidR="00B77402">
        <w:rPr>
          <w:rFonts w:ascii="Times New Roman" w:hAnsi="標楷體"/>
          <w:szCs w:val="32"/>
        </w:rPr>
        <w:t>臺</w:t>
      </w:r>
      <w:proofErr w:type="gramEnd"/>
      <w:r w:rsidRPr="00DE4E01">
        <w:rPr>
          <w:rFonts w:ascii="Times New Roman" w:hAnsi="標楷體"/>
          <w:szCs w:val="32"/>
        </w:rPr>
        <w:t>管理指定由表盟、</w:t>
      </w:r>
      <w:proofErr w:type="gramStart"/>
      <w:r w:rsidRPr="00DE4E01">
        <w:rPr>
          <w:rFonts w:ascii="Times New Roman" w:hAnsi="標楷體"/>
          <w:szCs w:val="32"/>
        </w:rPr>
        <w:t>北藝大</w:t>
      </w:r>
      <w:proofErr w:type="gramEnd"/>
      <w:r w:rsidRPr="00DE4E01">
        <w:rPr>
          <w:rFonts w:ascii="Times New Roman" w:hAnsi="標楷體"/>
          <w:szCs w:val="32"/>
        </w:rPr>
        <w:t>、</w:t>
      </w:r>
      <w:r w:rsidR="00A447D1">
        <w:rPr>
          <w:rFonts w:ascii="Times New Roman" w:hAnsi="Times New Roman"/>
          <w:szCs w:val="32"/>
        </w:rPr>
        <w:t>臺灣技術</w:t>
      </w:r>
      <w:r w:rsidR="002D25CE">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等單位辦理，其餘硬體由文建會辦理招標。</w:t>
      </w:r>
      <w:proofErr w:type="gramStart"/>
      <w:r w:rsidRPr="00DE4E01">
        <w:rPr>
          <w:rFonts w:ascii="Times New Roman" w:hAnsi="標楷體"/>
          <w:szCs w:val="32"/>
        </w:rPr>
        <w:t>因表</w:t>
      </w:r>
      <w:proofErr w:type="gramEnd"/>
      <w:r w:rsidR="00A87DDF" w:rsidRPr="00A87DDF">
        <w:rPr>
          <w:rFonts w:ascii="Times New Roman" w:hAnsi="標楷體" w:hint="eastAsia"/>
          <w:szCs w:val="32"/>
        </w:rPr>
        <w:t>△</w:t>
      </w:r>
      <w:r w:rsidRPr="00DE4E01">
        <w:rPr>
          <w:rFonts w:ascii="Times New Roman" w:hAnsi="標楷體"/>
          <w:szCs w:val="32"/>
        </w:rPr>
        <w:t>及北</w:t>
      </w:r>
      <w:r w:rsidR="008E2F7D">
        <w:rPr>
          <w:rFonts w:ascii="Times New Roman" w:hAnsi="標楷體"/>
        </w:rPr>
        <w:t>○</w:t>
      </w:r>
      <w:r w:rsidRPr="00DE4E01">
        <w:rPr>
          <w:rFonts w:ascii="Times New Roman" w:hAnsi="標楷體"/>
          <w:szCs w:val="32"/>
        </w:rPr>
        <w:t>大均因故無法參與，該基金會又規劃指定</w:t>
      </w:r>
      <w:r w:rsidR="00A447D1">
        <w:rPr>
          <w:rFonts w:ascii="Times New Roman" w:hAnsi="Times New Roman"/>
          <w:szCs w:val="32"/>
        </w:rPr>
        <w:t>臺灣技術</w:t>
      </w:r>
      <w:r w:rsidR="002D25CE">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辦理人力及前後</w:t>
      </w:r>
      <w:proofErr w:type="gramStart"/>
      <w:r w:rsidR="00B77402">
        <w:rPr>
          <w:rFonts w:ascii="Times New Roman" w:hAnsi="標楷體"/>
          <w:szCs w:val="32"/>
        </w:rPr>
        <w:t>臺</w:t>
      </w:r>
      <w:proofErr w:type="gramEnd"/>
      <w:r w:rsidRPr="00DE4E01">
        <w:rPr>
          <w:rFonts w:ascii="Times New Roman" w:hAnsi="標楷體"/>
          <w:szCs w:val="32"/>
        </w:rPr>
        <w:t>管理，然</w:t>
      </w:r>
      <w:proofErr w:type="gramStart"/>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9</w:t>
      </w:r>
      <w:r w:rsidRPr="00DE4E01">
        <w:rPr>
          <w:rFonts w:ascii="Times New Roman" w:hAnsi="標楷體"/>
          <w:szCs w:val="32"/>
        </w:rPr>
        <w:t>月</w:t>
      </w:r>
      <w:r w:rsidRPr="00DE4E01">
        <w:rPr>
          <w:rFonts w:ascii="Times New Roman" w:hAnsi="Times New Roman"/>
          <w:szCs w:val="32"/>
        </w:rPr>
        <w:t>6</w:t>
      </w:r>
      <w:r w:rsidRPr="00DE4E01">
        <w:rPr>
          <w:rFonts w:ascii="Times New Roman" w:hAnsi="標楷體"/>
          <w:szCs w:val="32"/>
        </w:rPr>
        <w:t>日建百基金會</w:t>
      </w:r>
      <w:proofErr w:type="gramEnd"/>
      <w:r w:rsidRPr="00DE4E01">
        <w:rPr>
          <w:rFonts w:ascii="Times New Roman" w:hAnsi="標楷體"/>
          <w:szCs w:val="32"/>
        </w:rPr>
        <w:t>召集人</w:t>
      </w:r>
      <w:r w:rsidR="00D93528">
        <w:rPr>
          <w:rFonts w:ascii="Times New Roman" w:hAnsi="標楷體"/>
          <w:szCs w:val="32"/>
        </w:rPr>
        <w:t>陳○</w:t>
      </w:r>
      <w:proofErr w:type="gramStart"/>
      <w:r w:rsidR="00D93528">
        <w:rPr>
          <w:rFonts w:ascii="Times New Roman" w:hAnsi="標楷體"/>
          <w:szCs w:val="32"/>
        </w:rPr>
        <w:t>婕</w:t>
      </w:r>
      <w:proofErr w:type="gramEnd"/>
      <w:r w:rsidRPr="00DE4E01">
        <w:rPr>
          <w:rFonts w:ascii="Times New Roman" w:hAnsi="標楷體"/>
          <w:szCs w:val="32"/>
        </w:rPr>
        <w:t>寄給</w:t>
      </w:r>
      <w:r w:rsidR="00F24CAD">
        <w:rPr>
          <w:rFonts w:ascii="Times New Roman" w:hAnsi="標楷體"/>
          <w:szCs w:val="32"/>
        </w:rPr>
        <w:t>丁○</w:t>
      </w:r>
      <w:proofErr w:type="gramStart"/>
      <w:r w:rsidR="00F24CAD">
        <w:rPr>
          <w:rFonts w:ascii="Times New Roman" w:hAnsi="標楷體"/>
          <w:szCs w:val="32"/>
        </w:rPr>
        <w:t>竺</w:t>
      </w:r>
      <w:proofErr w:type="gramEnd"/>
      <w:r w:rsidRPr="00DE4E01">
        <w:rPr>
          <w:rFonts w:ascii="Times New Roman" w:hAnsi="標楷體"/>
          <w:szCs w:val="32"/>
        </w:rPr>
        <w:t>之電子郵件表示</w:t>
      </w:r>
      <w:r w:rsidRPr="00DE4E01">
        <w:rPr>
          <w:rFonts w:ascii="Times New Roman" w:hAnsi="Times New Roman"/>
          <w:szCs w:val="32"/>
        </w:rPr>
        <w:t>:</w:t>
      </w:r>
      <w:r w:rsidRPr="00DE4E01">
        <w:rPr>
          <w:rFonts w:ascii="Times New Roman" w:hAnsi="標楷體"/>
          <w:szCs w:val="32"/>
        </w:rPr>
        <w:t>「與</w:t>
      </w:r>
      <w:r w:rsidR="00F24CAD">
        <w:rPr>
          <w:rFonts w:ascii="Times New Roman" w:hAnsi="標楷體"/>
          <w:szCs w:val="32"/>
        </w:rPr>
        <w:t>表○工作</w:t>
      </w:r>
      <w:proofErr w:type="gramStart"/>
      <w:r w:rsidR="00F24CAD">
        <w:rPr>
          <w:rFonts w:ascii="Times New Roman" w:hAnsi="標楷體"/>
          <w:szCs w:val="32"/>
        </w:rPr>
        <w:t>坊</w:t>
      </w:r>
      <w:r w:rsidRPr="00DE4E01">
        <w:rPr>
          <w:rFonts w:ascii="Times New Roman" w:hAnsi="標楷體"/>
          <w:szCs w:val="32"/>
        </w:rPr>
        <w:t>楊</w:t>
      </w:r>
      <w:r w:rsidR="008E2F7D">
        <w:rPr>
          <w:rFonts w:ascii="Times New Roman" w:hAnsi="標楷體"/>
        </w:rPr>
        <w:t>○</w:t>
      </w:r>
      <w:r w:rsidRPr="00DE4E01">
        <w:rPr>
          <w:rFonts w:ascii="Times New Roman" w:hAnsi="標楷體"/>
          <w:szCs w:val="32"/>
        </w:rPr>
        <w:t>薇</w:t>
      </w:r>
      <w:proofErr w:type="gramEnd"/>
      <w:r w:rsidRPr="00DE4E01">
        <w:rPr>
          <w:rFonts w:ascii="Times New Roman" w:hAnsi="標楷體"/>
          <w:szCs w:val="32"/>
        </w:rPr>
        <w:t>聯繫，</w:t>
      </w:r>
      <w:proofErr w:type="gramStart"/>
      <w:r w:rsidRPr="00DE4E01">
        <w:rPr>
          <w:rFonts w:ascii="Times New Roman" w:hAnsi="標楷體"/>
          <w:szCs w:val="32"/>
        </w:rPr>
        <w:t>瞭解該坊之</w:t>
      </w:r>
      <w:proofErr w:type="gramEnd"/>
      <w:r w:rsidRPr="00DE4E01">
        <w:rPr>
          <w:rFonts w:ascii="Times New Roman" w:hAnsi="標楷體"/>
          <w:szCs w:val="32"/>
        </w:rPr>
        <w:t>想法，人力</w:t>
      </w:r>
      <w:r w:rsidRPr="00DE4E01">
        <w:rPr>
          <w:rFonts w:ascii="Times New Roman" w:hAnsi="Times New Roman"/>
          <w:szCs w:val="32"/>
        </w:rPr>
        <w:t>(</w:t>
      </w:r>
      <w:r w:rsidRPr="00DE4E01">
        <w:rPr>
          <w:rFonts w:ascii="Times New Roman" w:hAnsi="標楷體"/>
          <w:szCs w:val="32"/>
        </w:rPr>
        <w:t>表演、技術、前</w:t>
      </w:r>
      <w:proofErr w:type="gramStart"/>
      <w:r w:rsidR="00B77402">
        <w:rPr>
          <w:rFonts w:ascii="Times New Roman" w:hAnsi="標楷體"/>
          <w:szCs w:val="32"/>
        </w:rPr>
        <w:t>臺</w:t>
      </w:r>
      <w:proofErr w:type="gramEnd"/>
      <w:r w:rsidRPr="00DE4E01">
        <w:rPr>
          <w:rFonts w:ascii="Times New Roman" w:hAnsi="Times New Roman"/>
          <w:szCs w:val="32"/>
        </w:rPr>
        <w:t>)</w:t>
      </w:r>
      <w:r w:rsidRPr="00DE4E01">
        <w:rPr>
          <w:rFonts w:ascii="Times New Roman" w:hAnsi="標楷體"/>
          <w:szCs w:val="32"/>
        </w:rPr>
        <w:t>與硬體結合為一包，再指定</w:t>
      </w:r>
      <w:r w:rsidR="00A447D1">
        <w:rPr>
          <w:rFonts w:ascii="Times New Roman" w:hAnsi="Times New Roman"/>
          <w:szCs w:val="32"/>
        </w:rPr>
        <w:t>臺灣技術</w:t>
      </w:r>
      <w:r w:rsidR="00352F65">
        <w:rPr>
          <w:rFonts w:ascii="Times New Roman" w:hAnsi="Times New Roman" w:hint="eastAsia"/>
          <w:szCs w:val="32"/>
        </w:rPr>
        <w:t>○</w:t>
      </w:r>
      <w:r w:rsidR="00A447D1">
        <w:rPr>
          <w:rFonts w:ascii="Times New Roman" w:hAnsi="Times New Roman"/>
          <w:szCs w:val="32"/>
        </w:rPr>
        <w:t>場協</w:t>
      </w:r>
      <w:r w:rsidR="00A447D1">
        <w:rPr>
          <w:rFonts w:ascii="Times New Roman" w:hAnsi="Times New Roman"/>
          <w:szCs w:val="32"/>
        </w:rPr>
        <w:lastRenderedPageBreak/>
        <w:t>會</w:t>
      </w:r>
      <w:r w:rsidRPr="00DE4E01">
        <w:rPr>
          <w:rFonts w:ascii="Times New Roman" w:hAnsi="標楷體"/>
          <w:szCs w:val="32"/>
        </w:rPr>
        <w:t>、表</w:t>
      </w:r>
      <w:r w:rsidR="00A87DDF" w:rsidRPr="00A87DDF">
        <w:rPr>
          <w:rFonts w:ascii="Times New Roman" w:hAnsi="標楷體" w:hint="eastAsia"/>
        </w:rPr>
        <w:t>△</w:t>
      </w:r>
      <w:r w:rsidRPr="00DE4E01">
        <w:rPr>
          <w:rFonts w:ascii="Times New Roman" w:hAnsi="標楷體"/>
          <w:szCs w:val="32"/>
        </w:rPr>
        <w:t>等，因為硬體</w:t>
      </w:r>
      <w:proofErr w:type="gramStart"/>
      <w:r w:rsidRPr="00DE4E01">
        <w:rPr>
          <w:rFonts w:ascii="Times New Roman" w:hAnsi="標楷體"/>
          <w:szCs w:val="32"/>
        </w:rPr>
        <w:t>佔</w:t>
      </w:r>
      <w:proofErr w:type="gramEnd"/>
      <w:r w:rsidRPr="00DE4E01">
        <w:rPr>
          <w:rFonts w:ascii="Times New Roman" w:hAnsi="標楷體"/>
          <w:szCs w:val="32"/>
        </w:rPr>
        <w:t>經費比例高於人力，因此性質上較屬於硬體標案，恐無法以限制指定方式執行」，文建會於同年月</w:t>
      </w:r>
      <w:r w:rsidRPr="00DE4E01">
        <w:rPr>
          <w:rFonts w:ascii="Times New Roman" w:hAnsi="Times New Roman"/>
          <w:szCs w:val="32"/>
        </w:rPr>
        <w:t>11</w:t>
      </w:r>
      <w:r w:rsidRPr="00DE4E01">
        <w:rPr>
          <w:rFonts w:ascii="Times New Roman" w:hAnsi="標楷體"/>
          <w:szCs w:val="32"/>
        </w:rPr>
        <w:t>日亦傾向不要一大包指定，</w:t>
      </w:r>
      <w:proofErr w:type="gramStart"/>
      <w:r w:rsidRPr="00DE4E01">
        <w:rPr>
          <w:rFonts w:ascii="Times New Roman" w:hAnsi="Times New Roman"/>
          <w:szCs w:val="32"/>
        </w:rPr>
        <w:t>100</w:t>
      </w:r>
      <w:r w:rsidRPr="00DE4E01">
        <w:rPr>
          <w:rFonts w:ascii="Times New Roman" w:hAnsi="標楷體"/>
          <w:szCs w:val="32"/>
        </w:rPr>
        <w:t>年</w:t>
      </w:r>
      <w:r w:rsidRPr="00DE4E01">
        <w:rPr>
          <w:rFonts w:ascii="Times New Roman" w:hAnsi="Times New Roman"/>
          <w:szCs w:val="32"/>
        </w:rPr>
        <w:t>2</w:t>
      </w:r>
      <w:r w:rsidRPr="00DE4E01">
        <w:rPr>
          <w:rFonts w:ascii="Times New Roman" w:hAnsi="標楷體"/>
          <w:szCs w:val="32"/>
        </w:rPr>
        <w:t>月間該會</w:t>
      </w:r>
      <w:proofErr w:type="gramEnd"/>
      <w:r w:rsidRPr="00DE4E01">
        <w:rPr>
          <w:rFonts w:ascii="Times New Roman" w:hAnsi="標楷體"/>
          <w:szCs w:val="32"/>
        </w:rPr>
        <w:t>將製作管理及演出執行統籌案</w:t>
      </w:r>
      <w:r w:rsidRPr="00DE4E01">
        <w:rPr>
          <w:rFonts w:ascii="Times New Roman" w:hAnsi="Times New Roman"/>
          <w:szCs w:val="32"/>
        </w:rPr>
        <w:t>(</w:t>
      </w:r>
      <w:r w:rsidRPr="00DE4E01">
        <w:rPr>
          <w:rFonts w:ascii="Times New Roman" w:hAnsi="標楷體"/>
          <w:szCs w:val="32"/>
        </w:rPr>
        <w:t>下稱製作管理統籌案</w:t>
      </w:r>
      <w:r w:rsidRPr="00DE4E01">
        <w:rPr>
          <w:rFonts w:ascii="Times New Roman" w:hAnsi="Times New Roman"/>
          <w:szCs w:val="32"/>
        </w:rPr>
        <w:t>)</w:t>
      </w:r>
      <w:r w:rsidRPr="00DE4E01">
        <w:rPr>
          <w:rFonts w:ascii="Times New Roman" w:hAnsi="標楷體"/>
          <w:szCs w:val="32"/>
        </w:rPr>
        <w:t>規劃為一個標案，</w:t>
      </w:r>
      <w:proofErr w:type="gramStart"/>
      <w:r w:rsidRPr="00DE4E01">
        <w:rPr>
          <w:rFonts w:ascii="Times New Roman" w:hAnsi="標楷體"/>
          <w:szCs w:val="32"/>
        </w:rPr>
        <w:t>採</w:t>
      </w:r>
      <w:proofErr w:type="gramEnd"/>
      <w:r w:rsidRPr="00DE4E01">
        <w:rPr>
          <w:rFonts w:ascii="Times New Roman" w:hAnsi="標楷體"/>
          <w:szCs w:val="32"/>
        </w:rPr>
        <w:t>限制性招標公開評選，製作管理統籌案於</w:t>
      </w:r>
      <w:r w:rsidRPr="00DE4E01">
        <w:rPr>
          <w:rFonts w:ascii="Times New Roman" w:hAnsi="Times New Roman"/>
          <w:szCs w:val="32"/>
        </w:rPr>
        <w:t>100</w:t>
      </w:r>
      <w:r w:rsidRPr="00DE4E01">
        <w:rPr>
          <w:rFonts w:ascii="Times New Roman" w:hAnsi="標楷體"/>
          <w:szCs w:val="32"/>
        </w:rPr>
        <w:t>年</w:t>
      </w:r>
      <w:r w:rsidRPr="00DE4E01">
        <w:rPr>
          <w:rFonts w:ascii="Times New Roman" w:hAnsi="Times New Roman"/>
          <w:szCs w:val="32"/>
        </w:rPr>
        <w:t>3</w:t>
      </w:r>
      <w:r w:rsidRPr="00DE4E01">
        <w:rPr>
          <w:rFonts w:ascii="Times New Roman" w:hAnsi="標楷體"/>
          <w:szCs w:val="32"/>
        </w:rPr>
        <w:t>月</w:t>
      </w:r>
      <w:r w:rsidRPr="00DE4E01">
        <w:rPr>
          <w:rFonts w:ascii="Times New Roman" w:hAnsi="Times New Roman"/>
          <w:szCs w:val="32"/>
        </w:rPr>
        <w:t>2</w:t>
      </w:r>
      <w:r w:rsidRPr="00DE4E01">
        <w:rPr>
          <w:rFonts w:ascii="Times New Roman" w:hAnsi="標楷體"/>
          <w:szCs w:val="32"/>
        </w:rPr>
        <w:t>日由文建會臨時約聘人員夏婉玲簽擬製作管理統籌案，該</w:t>
      </w:r>
      <w:proofErr w:type="gramStart"/>
      <w:r w:rsidRPr="00DE4E01">
        <w:rPr>
          <w:rFonts w:ascii="Times New Roman" w:hAnsi="標楷體"/>
          <w:szCs w:val="32"/>
        </w:rPr>
        <w:t>會會辦科室</w:t>
      </w:r>
      <w:proofErr w:type="gramEnd"/>
      <w:r w:rsidRPr="00DE4E01">
        <w:rPr>
          <w:rFonts w:ascii="Times New Roman" w:hAnsi="標楷體"/>
          <w:szCs w:val="32"/>
        </w:rPr>
        <w:t>提出經費預算表所列各項支出是否合理等理由，該會承辦人員夏</w:t>
      </w:r>
      <w:r w:rsidR="00FF2F41">
        <w:rPr>
          <w:rFonts w:ascii="Times New Roman" w:hAnsi="標楷體" w:hint="eastAsia"/>
          <w:szCs w:val="32"/>
        </w:rPr>
        <w:t>婉</w:t>
      </w:r>
      <w:r w:rsidRPr="00DE4E01">
        <w:rPr>
          <w:rFonts w:ascii="Times New Roman" w:hAnsi="標楷體"/>
          <w:szCs w:val="32"/>
        </w:rPr>
        <w:t>玲於</w:t>
      </w:r>
      <w:r w:rsidRPr="00DE4E01">
        <w:rPr>
          <w:rFonts w:ascii="Times New Roman" w:hAnsi="Times New Roman"/>
          <w:szCs w:val="32"/>
        </w:rPr>
        <w:t>100</w:t>
      </w:r>
      <w:r w:rsidRPr="00DE4E01">
        <w:rPr>
          <w:rFonts w:ascii="Times New Roman" w:hAnsi="標楷體"/>
          <w:szCs w:val="32"/>
        </w:rPr>
        <w:t>年</w:t>
      </w:r>
      <w:r w:rsidRPr="00DE4E01">
        <w:rPr>
          <w:rFonts w:ascii="Times New Roman" w:hAnsi="Times New Roman"/>
          <w:szCs w:val="32"/>
        </w:rPr>
        <w:t>4</w:t>
      </w:r>
      <w:r w:rsidRPr="00DE4E01">
        <w:rPr>
          <w:rFonts w:ascii="Times New Roman" w:hAnsi="標楷體"/>
          <w:szCs w:val="32"/>
        </w:rPr>
        <w:t>月</w:t>
      </w:r>
      <w:r w:rsidRPr="00DE4E01">
        <w:rPr>
          <w:rFonts w:ascii="Times New Roman" w:hAnsi="Times New Roman"/>
          <w:szCs w:val="32"/>
        </w:rPr>
        <w:t>4</w:t>
      </w:r>
      <w:r w:rsidRPr="00DE4E01">
        <w:rPr>
          <w:rFonts w:ascii="Times New Roman" w:hAnsi="標楷體"/>
          <w:szCs w:val="32"/>
        </w:rPr>
        <w:t>日重新簽擬</w:t>
      </w:r>
      <w:r w:rsidRPr="00DE4E01">
        <w:rPr>
          <w:rFonts w:ascii="Times New Roman" w:hAnsi="標楷體"/>
          <w:bCs w:val="0"/>
          <w:szCs w:val="32"/>
        </w:rPr>
        <w:t>製作管理統籌案，經該會主委盛治仁於同年月</w:t>
      </w:r>
      <w:r w:rsidRPr="00DE4E01">
        <w:rPr>
          <w:rFonts w:ascii="Times New Roman" w:hAnsi="Times New Roman"/>
          <w:bCs w:val="0"/>
          <w:szCs w:val="32"/>
        </w:rPr>
        <w:t>12</w:t>
      </w:r>
      <w:r w:rsidRPr="00DE4E01">
        <w:rPr>
          <w:rFonts w:ascii="Times New Roman" w:hAnsi="標楷體"/>
          <w:bCs w:val="0"/>
          <w:szCs w:val="32"/>
        </w:rPr>
        <w:t>日核准，並於同年月</w:t>
      </w:r>
      <w:r w:rsidRPr="00DE4E01">
        <w:rPr>
          <w:rFonts w:ascii="Times New Roman" w:hAnsi="Times New Roman"/>
          <w:bCs w:val="0"/>
          <w:szCs w:val="32"/>
        </w:rPr>
        <w:t>20</w:t>
      </w:r>
      <w:r w:rsidRPr="00DE4E01">
        <w:rPr>
          <w:rFonts w:ascii="Times New Roman" w:hAnsi="標楷體"/>
          <w:bCs w:val="0"/>
          <w:szCs w:val="32"/>
        </w:rPr>
        <w:t>日公告招標，同年</w:t>
      </w:r>
      <w:r w:rsidRPr="00DE4E01">
        <w:rPr>
          <w:rFonts w:ascii="Times New Roman" w:hAnsi="Times New Roman"/>
          <w:bCs w:val="0"/>
          <w:szCs w:val="32"/>
        </w:rPr>
        <w:t>5</w:t>
      </w:r>
      <w:r w:rsidRPr="00DE4E01">
        <w:rPr>
          <w:rFonts w:ascii="Times New Roman" w:hAnsi="標楷體"/>
          <w:bCs w:val="0"/>
          <w:szCs w:val="32"/>
        </w:rPr>
        <w:t>月</w:t>
      </w:r>
      <w:r w:rsidRPr="00DE4E01">
        <w:rPr>
          <w:rFonts w:ascii="Times New Roman" w:hAnsi="Times New Roman"/>
          <w:bCs w:val="0"/>
          <w:szCs w:val="32"/>
        </w:rPr>
        <w:t>17</w:t>
      </w:r>
      <w:r w:rsidRPr="00DE4E01">
        <w:rPr>
          <w:rFonts w:ascii="Times New Roman" w:hAnsi="標楷體"/>
          <w:bCs w:val="0"/>
          <w:szCs w:val="32"/>
        </w:rPr>
        <w:t>日開標，然：</w:t>
      </w:r>
    </w:p>
    <w:p w:rsidR="00141BE1" w:rsidRPr="00DE4E01" w:rsidRDefault="00141BE1" w:rsidP="00CF43C5">
      <w:pPr>
        <w:pStyle w:val="21"/>
        <w:numPr>
          <w:ilvl w:val="3"/>
          <w:numId w:val="13"/>
        </w:numPr>
        <w:rPr>
          <w:rFonts w:ascii="Times New Roman" w:hAnsi="Times New Roman"/>
          <w:szCs w:val="32"/>
        </w:rPr>
      </w:pPr>
      <w:proofErr w:type="gramStart"/>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10</w:t>
      </w:r>
      <w:r w:rsidRPr="00DE4E01">
        <w:rPr>
          <w:rFonts w:ascii="Times New Roman" w:hAnsi="標楷體"/>
          <w:szCs w:val="32"/>
        </w:rPr>
        <w:t>月</w:t>
      </w:r>
      <w:r w:rsidRPr="00DE4E01">
        <w:rPr>
          <w:rFonts w:ascii="Times New Roman" w:hAnsi="Times New Roman"/>
          <w:szCs w:val="32"/>
        </w:rPr>
        <w:t>27</w:t>
      </w:r>
      <w:r w:rsidRPr="00DE4E01">
        <w:rPr>
          <w:rFonts w:ascii="Times New Roman" w:hAnsi="標楷體"/>
          <w:szCs w:val="32"/>
        </w:rPr>
        <w:t>日建百基金會</w:t>
      </w:r>
      <w:proofErr w:type="gramEnd"/>
      <w:r w:rsidR="00D93528">
        <w:rPr>
          <w:rFonts w:ascii="Times New Roman" w:hAnsi="標楷體"/>
          <w:szCs w:val="32"/>
        </w:rPr>
        <w:t>陳○</w:t>
      </w:r>
      <w:proofErr w:type="gramStart"/>
      <w:r w:rsidR="00D93528">
        <w:rPr>
          <w:rFonts w:ascii="Times New Roman" w:hAnsi="標楷體"/>
          <w:szCs w:val="32"/>
        </w:rPr>
        <w:t>婕</w:t>
      </w:r>
      <w:proofErr w:type="gramEnd"/>
      <w:r w:rsidRPr="00DE4E01">
        <w:rPr>
          <w:rFonts w:ascii="Times New Roman" w:hAnsi="標楷體"/>
          <w:szCs w:val="32"/>
        </w:rPr>
        <w:t>以電子郵件通知文建會</w:t>
      </w:r>
      <w:r w:rsidR="00F24CAD">
        <w:rPr>
          <w:rFonts w:ascii="Times New Roman" w:hAnsi="標楷體"/>
          <w:szCs w:val="32"/>
        </w:rPr>
        <w:t>周彥汝</w:t>
      </w:r>
      <w:r w:rsidRPr="00DE4E01">
        <w:rPr>
          <w:rFonts w:ascii="Times New Roman" w:hAnsi="標楷體"/>
          <w:szCs w:val="32"/>
        </w:rPr>
        <w:t>、陳瓊莉表示，</w:t>
      </w:r>
      <w:r w:rsidR="00A447D1">
        <w:rPr>
          <w:rFonts w:ascii="Times New Roman" w:hAnsi="Times New Roman"/>
          <w:szCs w:val="32"/>
        </w:rPr>
        <w:t>臺灣技術</w:t>
      </w:r>
      <w:r w:rsidR="00352F65">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為能管理好整個製作時程，已開始場</w:t>
      </w:r>
      <w:proofErr w:type="gramStart"/>
      <w:r w:rsidRPr="00DE4E01">
        <w:rPr>
          <w:rFonts w:ascii="Times New Roman" w:hAnsi="標楷體"/>
          <w:szCs w:val="32"/>
        </w:rPr>
        <w:t>勘</w:t>
      </w:r>
      <w:proofErr w:type="gramEnd"/>
      <w:r w:rsidRPr="00DE4E01">
        <w:rPr>
          <w:rFonts w:ascii="Times New Roman" w:hAnsi="Times New Roman"/>
          <w:szCs w:val="32"/>
        </w:rPr>
        <w:t>(</w:t>
      </w:r>
      <w:r w:rsidRPr="00DE4E01">
        <w:rPr>
          <w:rFonts w:ascii="Times New Roman" w:hAnsi="標楷體"/>
          <w:szCs w:val="32"/>
        </w:rPr>
        <w:t>陸續開始會有與國慶晚會相關的事情要協調了</w:t>
      </w:r>
      <w:r w:rsidRPr="00DE4E01">
        <w:rPr>
          <w:rFonts w:ascii="Times New Roman" w:hAnsi="Times New Roman"/>
          <w:szCs w:val="32"/>
        </w:rPr>
        <w:t>)</w:t>
      </w:r>
      <w:r w:rsidRPr="00DE4E01">
        <w:rPr>
          <w:rFonts w:ascii="Times New Roman" w:hAnsi="標楷體"/>
          <w:szCs w:val="32"/>
        </w:rPr>
        <w:t>，</w:t>
      </w:r>
      <w:r w:rsidR="008E2F7D">
        <w:rPr>
          <w:rFonts w:ascii="Times New Roman" w:hAnsi="標楷體"/>
          <w:szCs w:val="32"/>
        </w:rPr>
        <w:t>林○文</w:t>
      </w:r>
      <w:r w:rsidRPr="00DE4E01">
        <w:rPr>
          <w:rFonts w:ascii="Times New Roman" w:hAnsi="標楷體"/>
          <w:szCs w:val="32"/>
        </w:rPr>
        <w:t>日前有至圓滿劇場看過。</w:t>
      </w:r>
    </w:p>
    <w:p w:rsidR="00141BE1" w:rsidRPr="00DE4E01" w:rsidRDefault="00141BE1" w:rsidP="00CF43C5">
      <w:pPr>
        <w:pStyle w:val="21"/>
        <w:numPr>
          <w:ilvl w:val="3"/>
          <w:numId w:val="13"/>
        </w:numPr>
        <w:rPr>
          <w:rFonts w:ascii="Times New Roman" w:hAnsi="Times New Roman"/>
          <w:szCs w:val="32"/>
        </w:rPr>
      </w:pP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11</w:t>
      </w:r>
      <w:r w:rsidRPr="00DE4E01">
        <w:rPr>
          <w:rFonts w:ascii="Times New Roman" w:hAnsi="標楷體"/>
          <w:szCs w:val="32"/>
        </w:rPr>
        <w:t>月</w:t>
      </w:r>
      <w:r w:rsidRPr="00DE4E01">
        <w:rPr>
          <w:rFonts w:ascii="Times New Roman" w:hAnsi="Times New Roman"/>
          <w:szCs w:val="32"/>
        </w:rPr>
        <w:t>3</w:t>
      </w:r>
      <w:r w:rsidRPr="00DE4E01">
        <w:rPr>
          <w:rFonts w:ascii="Times New Roman" w:hAnsi="標楷體"/>
          <w:szCs w:val="32"/>
        </w:rPr>
        <w:t>日</w:t>
      </w:r>
      <w:proofErr w:type="gramStart"/>
      <w:r w:rsidRPr="00DE4E01">
        <w:rPr>
          <w:rFonts w:ascii="Times New Roman" w:hAnsi="標楷體"/>
          <w:szCs w:val="32"/>
        </w:rPr>
        <w:t>建百基金會鍾</w:t>
      </w:r>
      <w:r w:rsidR="004A19DF">
        <w:rPr>
          <w:rFonts w:ascii="Times New Roman" w:hAnsi="標楷體"/>
        </w:rPr>
        <w:t>○</w:t>
      </w:r>
      <w:r w:rsidRPr="00DE4E01">
        <w:rPr>
          <w:rFonts w:ascii="Times New Roman" w:hAnsi="標楷體"/>
          <w:szCs w:val="32"/>
        </w:rPr>
        <w:t>余</w:t>
      </w:r>
      <w:proofErr w:type="gramEnd"/>
      <w:r w:rsidRPr="00DE4E01">
        <w:rPr>
          <w:rFonts w:ascii="Times New Roman" w:hAnsi="標楷體"/>
          <w:szCs w:val="32"/>
        </w:rPr>
        <w:t>將創意團隊契約書草案傳送</w:t>
      </w:r>
      <w:r w:rsidR="00A447D1">
        <w:rPr>
          <w:rFonts w:ascii="Times New Roman" w:hAnsi="Times New Roman"/>
          <w:szCs w:val="32"/>
        </w:rPr>
        <w:t>臺灣技術</w:t>
      </w:r>
      <w:r w:rsidR="006F5D89">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秘書長</w:t>
      </w:r>
      <w:r w:rsidR="00F24CAD">
        <w:rPr>
          <w:rFonts w:ascii="Times New Roman" w:hAnsi="標楷體"/>
          <w:szCs w:val="32"/>
        </w:rPr>
        <w:t>林○慧</w:t>
      </w:r>
      <w:r w:rsidRPr="00DE4E01">
        <w:rPr>
          <w:rFonts w:ascii="Times New Roman" w:hAnsi="標楷體"/>
          <w:szCs w:val="32"/>
        </w:rPr>
        <w:t>，並說明會盡快修正</w:t>
      </w:r>
      <w:r w:rsidR="00A447D1">
        <w:rPr>
          <w:rFonts w:ascii="Times New Roman" w:hAnsi="Times New Roman"/>
          <w:szCs w:val="32"/>
        </w:rPr>
        <w:t>臺灣技術</w:t>
      </w:r>
      <w:r w:rsidR="006F5D89">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契約草案。</w:t>
      </w:r>
    </w:p>
    <w:p w:rsidR="00141BE1" w:rsidRPr="00DE4E01" w:rsidRDefault="00141BE1" w:rsidP="00CF43C5">
      <w:pPr>
        <w:pStyle w:val="21"/>
        <w:numPr>
          <w:ilvl w:val="3"/>
          <w:numId w:val="13"/>
        </w:numPr>
        <w:rPr>
          <w:rFonts w:ascii="Times New Roman" w:hAnsi="Times New Roman"/>
          <w:szCs w:val="32"/>
        </w:rPr>
      </w:pPr>
      <w:proofErr w:type="gramStart"/>
      <w:r w:rsidRPr="00DE4E01">
        <w:rPr>
          <w:rFonts w:ascii="Times New Roman" w:hAnsi="Times New Roman"/>
          <w:szCs w:val="32"/>
        </w:rPr>
        <w:t>100</w:t>
      </w:r>
      <w:r w:rsidRPr="00DE4E01">
        <w:rPr>
          <w:rFonts w:ascii="Times New Roman" w:hAnsi="標楷體"/>
          <w:szCs w:val="32"/>
        </w:rPr>
        <w:t>年</w:t>
      </w:r>
      <w:r w:rsidRPr="00DE4E01">
        <w:rPr>
          <w:rFonts w:ascii="Times New Roman" w:hAnsi="Times New Roman"/>
          <w:szCs w:val="32"/>
        </w:rPr>
        <w:t>3</w:t>
      </w:r>
      <w:r w:rsidRPr="00DE4E01">
        <w:rPr>
          <w:rFonts w:ascii="Times New Roman" w:hAnsi="標楷體"/>
          <w:szCs w:val="32"/>
        </w:rPr>
        <w:t>月</w:t>
      </w:r>
      <w:r w:rsidRPr="00DE4E01">
        <w:rPr>
          <w:rFonts w:ascii="Times New Roman" w:hAnsi="Times New Roman"/>
          <w:szCs w:val="32"/>
        </w:rPr>
        <w:t>25</w:t>
      </w:r>
      <w:r w:rsidRPr="00DE4E01">
        <w:rPr>
          <w:rFonts w:ascii="Times New Roman" w:hAnsi="標楷體"/>
          <w:szCs w:val="32"/>
        </w:rPr>
        <w:t>日建百基金會</w:t>
      </w:r>
      <w:proofErr w:type="gramEnd"/>
      <w:r w:rsidRPr="00DE4E01">
        <w:rPr>
          <w:rFonts w:ascii="Times New Roman" w:hAnsi="標楷體"/>
          <w:szCs w:val="32"/>
        </w:rPr>
        <w:t>承辦人員</w:t>
      </w:r>
      <w:r w:rsidR="00F24CAD">
        <w:rPr>
          <w:rFonts w:ascii="Times New Roman" w:hAnsi="標楷體"/>
          <w:szCs w:val="32"/>
        </w:rPr>
        <w:t>許○欣</w:t>
      </w:r>
      <w:r w:rsidRPr="00DE4E01">
        <w:rPr>
          <w:rFonts w:ascii="Times New Roman" w:hAnsi="標楷體"/>
          <w:szCs w:val="32"/>
        </w:rPr>
        <w:t>將人力統籌案需求規範</w:t>
      </w:r>
      <w:proofErr w:type="gramStart"/>
      <w:r w:rsidRPr="00DE4E01">
        <w:rPr>
          <w:rFonts w:ascii="Times New Roman" w:hAnsi="標楷體"/>
          <w:szCs w:val="32"/>
        </w:rPr>
        <w:t>傳送予</w:t>
      </w:r>
      <w:r w:rsidR="00F24CAD">
        <w:rPr>
          <w:rFonts w:ascii="Times New Roman" w:hAnsi="標楷體"/>
          <w:szCs w:val="32"/>
        </w:rPr>
        <w:t>表</w:t>
      </w:r>
      <w:proofErr w:type="gramEnd"/>
      <w:r w:rsidR="00F24CAD">
        <w:rPr>
          <w:rFonts w:ascii="Times New Roman" w:hAnsi="標楷體"/>
          <w:szCs w:val="32"/>
        </w:rPr>
        <w:t>○工作坊</w:t>
      </w:r>
      <w:r w:rsidRPr="00DE4E01">
        <w:rPr>
          <w:rFonts w:ascii="Times New Roman" w:hAnsi="標楷體"/>
          <w:szCs w:val="32"/>
        </w:rPr>
        <w:t>謝明昌、</w:t>
      </w:r>
      <w:r w:rsidR="00A447D1">
        <w:rPr>
          <w:rFonts w:ascii="Times New Roman" w:hAnsi="Times New Roman"/>
          <w:szCs w:val="32"/>
        </w:rPr>
        <w:t>臺灣技術</w:t>
      </w:r>
      <w:r w:rsidR="006F5D89">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製作總監</w:t>
      </w:r>
      <w:r w:rsidR="008E2F7D">
        <w:rPr>
          <w:rFonts w:ascii="Times New Roman" w:hAnsi="標楷體"/>
          <w:szCs w:val="32"/>
        </w:rPr>
        <w:t>林○文</w:t>
      </w:r>
      <w:r w:rsidRPr="00DE4E01">
        <w:rPr>
          <w:rFonts w:ascii="Times New Roman" w:hAnsi="標楷體"/>
          <w:szCs w:val="32"/>
        </w:rPr>
        <w:t>、秘書長</w:t>
      </w:r>
      <w:r w:rsidR="00F24CAD">
        <w:rPr>
          <w:rFonts w:ascii="Times New Roman" w:hAnsi="標楷體"/>
          <w:szCs w:val="32"/>
        </w:rPr>
        <w:t>林○慧</w:t>
      </w:r>
      <w:r w:rsidRPr="00DE4E01">
        <w:rPr>
          <w:rFonts w:ascii="Times New Roman" w:hAnsi="標楷體"/>
          <w:szCs w:val="32"/>
        </w:rPr>
        <w:t>，「請他們看看是不是可行、或任何有需要修改的地方請再跟我說，預計星期日前提交到文建會」。</w:t>
      </w:r>
    </w:p>
    <w:p w:rsidR="00141BE1" w:rsidRPr="00DE4E01" w:rsidRDefault="00141BE1" w:rsidP="00CF43C5">
      <w:pPr>
        <w:pStyle w:val="21"/>
        <w:numPr>
          <w:ilvl w:val="3"/>
          <w:numId w:val="13"/>
        </w:numPr>
        <w:rPr>
          <w:rFonts w:ascii="Times New Roman" w:hAnsi="Times New Roman"/>
          <w:szCs w:val="32"/>
        </w:rPr>
      </w:pPr>
      <w:r w:rsidRPr="00DE4E01">
        <w:rPr>
          <w:rFonts w:ascii="Times New Roman" w:hAnsi="Times New Roman"/>
          <w:szCs w:val="32"/>
        </w:rPr>
        <w:lastRenderedPageBreak/>
        <w:t>100</w:t>
      </w:r>
      <w:r w:rsidRPr="00DE4E01">
        <w:rPr>
          <w:rFonts w:ascii="Times New Roman" w:hAnsi="標楷體"/>
          <w:szCs w:val="32"/>
        </w:rPr>
        <w:t>年</w:t>
      </w:r>
      <w:r w:rsidRPr="00DE4E01">
        <w:rPr>
          <w:rFonts w:ascii="Times New Roman" w:hAnsi="Times New Roman"/>
          <w:szCs w:val="32"/>
        </w:rPr>
        <w:t>3</w:t>
      </w:r>
      <w:r w:rsidRPr="00DE4E01">
        <w:rPr>
          <w:rFonts w:ascii="Times New Roman" w:hAnsi="標楷體"/>
          <w:szCs w:val="32"/>
        </w:rPr>
        <w:t>月</w:t>
      </w:r>
      <w:r w:rsidRPr="00DE4E01">
        <w:rPr>
          <w:rFonts w:ascii="Times New Roman" w:hAnsi="Times New Roman"/>
          <w:szCs w:val="32"/>
        </w:rPr>
        <w:t>31</w:t>
      </w:r>
      <w:r w:rsidRPr="00DE4E01">
        <w:rPr>
          <w:rFonts w:ascii="Times New Roman" w:hAnsi="標楷體"/>
          <w:szCs w:val="32"/>
        </w:rPr>
        <w:t>日</w:t>
      </w:r>
      <w:r w:rsidR="00F24CAD">
        <w:rPr>
          <w:rFonts w:ascii="Times New Roman" w:hAnsi="標楷體"/>
          <w:szCs w:val="32"/>
        </w:rPr>
        <w:t>許○欣</w:t>
      </w:r>
      <w:r w:rsidRPr="00DE4E01">
        <w:rPr>
          <w:rFonts w:ascii="Times New Roman" w:hAnsi="標楷體"/>
          <w:szCs w:val="32"/>
        </w:rPr>
        <w:t>說明國慶晚會之演員來源，設計團隊預計於</w:t>
      </w:r>
      <w:r w:rsidRPr="00DE4E01">
        <w:rPr>
          <w:rFonts w:ascii="Times New Roman" w:hAnsi="Times New Roman"/>
          <w:szCs w:val="32"/>
        </w:rPr>
        <w:t>4</w:t>
      </w:r>
      <w:r w:rsidRPr="00DE4E01">
        <w:rPr>
          <w:rFonts w:ascii="Times New Roman" w:hAnsi="標楷體"/>
          <w:szCs w:val="32"/>
        </w:rPr>
        <w:t>月下旬開始徵選，幾位主要演員及歌手也要先洽談，屆時等得標廠商出來後，再轉給得標廠商接續等內容告知</w:t>
      </w:r>
      <w:r w:rsidR="00F24CAD">
        <w:rPr>
          <w:rFonts w:ascii="Times New Roman" w:hAnsi="標楷體"/>
          <w:szCs w:val="32"/>
        </w:rPr>
        <w:t>表○</w:t>
      </w:r>
      <w:proofErr w:type="gramStart"/>
      <w:r w:rsidR="00F24CAD">
        <w:rPr>
          <w:rFonts w:ascii="Times New Roman" w:hAnsi="標楷體"/>
          <w:szCs w:val="32"/>
        </w:rPr>
        <w:t>工作坊</w:t>
      </w:r>
      <w:r w:rsidRPr="00DE4E01">
        <w:rPr>
          <w:rFonts w:ascii="Times New Roman" w:hAnsi="標楷體"/>
          <w:szCs w:val="32"/>
        </w:rPr>
        <w:t>謝</w:t>
      </w:r>
      <w:proofErr w:type="gramEnd"/>
      <w:r w:rsidR="004A19DF">
        <w:rPr>
          <w:rFonts w:ascii="Times New Roman" w:hAnsi="標楷體"/>
          <w:szCs w:val="32"/>
        </w:rPr>
        <w:t>○</w:t>
      </w:r>
      <w:r w:rsidRPr="00DE4E01">
        <w:rPr>
          <w:rFonts w:ascii="Times New Roman" w:hAnsi="標楷體"/>
          <w:szCs w:val="32"/>
        </w:rPr>
        <w:t>昌、林</w:t>
      </w:r>
      <w:r w:rsidR="004A19DF">
        <w:rPr>
          <w:rFonts w:ascii="Times New Roman" w:hAnsi="標楷體"/>
          <w:szCs w:val="32"/>
        </w:rPr>
        <w:t>○</w:t>
      </w:r>
      <w:proofErr w:type="gramStart"/>
      <w:r w:rsidRPr="00DE4E01">
        <w:rPr>
          <w:rFonts w:ascii="Times New Roman" w:hAnsi="標楷體"/>
          <w:szCs w:val="32"/>
        </w:rPr>
        <w:t>臻</w:t>
      </w:r>
      <w:proofErr w:type="gramEnd"/>
      <w:r w:rsidRPr="00DE4E01">
        <w:rPr>
          <w:rFonts w:ascii="Times New Roman" w:hAnsi="標楷體"/>
          <w:szCs w:val="32"/>
        </w:rPr>
        <w:t>、</w:t>
      </w:r>
      <w:proofErr w:type="gramStart"/>
      <w:r w:rsidR="00B642EF" w:rsidRPr="00DE4E01">
        <w:rPr>
          <w:rFonts w:ascii="Times New Roman" w:hAnsi="標楷體"/>
          <w:szCs w:val="32"/>
        </w:rPr>
        <w:t>建百基金會</w:t>
      </w:r>
      <w:proofErr w:type="gramEnd"/>
      <w:r w:rsidRPr="00DE4E01">
        <w:rPr>
          <w:rFonts w:ascii="Times New Roman" w:hAnsi="標楷體"/>
          <w:szCs w:val="32"/>
        </w:rPr>
        <w:t>李</w:t>
      </w:r>
      <w:r w:rsidR="004A19DF">
        <w:rPr>
          <w:rFonts w:ascii="Times New Roman" w:hAnsi="標楷體"/>
          <w:szCs w:val="32"/>
        </w:rPr>
        <w:t>○</w:t>
      </w:r>
      <w:r w:rsidRPr="00DE4E01">
        <w:rPr>
          <w:rFonts w:ascii="Times New Roman" w:hAnsi="標楷體"/>
          <w:szCs w:val="32"/>
        </w:rPr>
        <w:t>慧、</w:t>
      </w:r>
      <w:proofErr w:type="gramStart"/>
      <w:r w:rsidRPr="00DE4E01">
        <w:rPr>
          <w:rFonts w:ascii="Times New Roman" w:hAnsi="標楷體"/>
          <w:szCs w:val="32"/>
        </w:rPr>
        <w:t>蔣</w:t>
      </w:r>
      <w:proofErr w:type="gramEnd"/>
      <w:r w:rsidR="004A19DF">
        <w:rPr>
          <w:rFonts w:ascii="Times New Roman" w:hAnsi="標楷體"/>
          <w:szCs w:val="32"/>
        </w:rPr>
        <w:t>○</w:t>
      </w:r>
      <w:proofErr w:type="gramStart"/>
      <w:r w:rsidRPr="00DE4E01">
        <w:rPr>
          <w:rFonts w:ascii="Times New Roman" w:hAnsi="標楷體"/>
          <w:szCs w:val="32"/>
        </w:rPr>
        <w:t>薇</w:t>
      </w:r>
      <w:proofErr w:type="gramEnd"/>
      <w:r w:rsidRPr="00DE4E01">
        <w:rPr>
          <w:rFonts w:ascii="Times New Roman" w:hAnsi="標楷體"/>
          <w:szCs w:val="32"/>
        </w:rPr>
        <w:t>，</w:t>
      </w:r>
      <w:r w:rsidRPr="00DE4E01">
        <w:rPr>
          <w:rFonts w:ascii="Times New Roman" w:hAnsi="Times New Roman"/>
          <w:szCs w:val="32"/>
        </w:rPr>
        <w:t xml:space="preserve"> </w:t>
      </w:r>
      <w:r w:rsidR="00A447D1">
        <w:rPr>
          <w:rFonts w:ascii="Times New Roman" w:hAnsi="Times New Roman"/>
          <w:szCs w:val="32"/>
        </w:rPr>
        <w:t>臺灣技術</w:t>
      </w:r>
      <w:r w:rsidR="006F5D89">
        <w:rPr>
          <w:rFonts w:ascii="Times New Roman" w:hAnsi="Times New Roman" w:hint="eastAsia"/>
          <w:szCs w:val="32"/>
        </w:rPr>
        <w:t>○</w:t>
      </w:r>
      <w:r w:rsidR="00A447D1">
        <w:rPr>
          <w:rFonts w:ascii="Times New Roman" w:hAnsi="Times New Roman"/>
          <w:szCs w:val="32"/>
        </w:rPr>
        <w:t>場協會</w:t>
      </w:r>
      <w:r w:rsidR="00F24CAD">
        <w:rPr>
          <w:rFonts w:ascii="Times New Roman" w:hAnsi="標楷體"/>
          <w:szCs w:val="32"/>
        </w:rPr>
        <w:t>林○慧</w:t>
      </w:r>
      <w:r w:rsidRPr="00DE4E01">
        <w:rPr>
          <w:rFonts w:ascii="Times New Roman" w:hAnsi="標楷體"/>
          <w:szCs w:val="32"/>
        </w:rPr>
        <w:t>、</w:t>
      </w:r>
      <w:r w:rsidR="008E2F7D">
        <w:rPr>
          <w:rFonts w:ascii="Times New Roman" w:hAnsi="標楷體"/>
          <w:szCs w:val="32"/>
        </w:rPr>
        <w:t>林○文</w:t>
      </w:r>
      <w:r w:rsidRPr="00DE4E01">
        <w:rPr>
          <w:rFonts w:ascii="Times New Roman" w:hAnsi="標楷體"/>
          <w:szCs w:val="32"/>
        </w:rPr>
        <w:t>。</w:t>
      </w:r>
    </w:p>
    <w:p w:rsidR="00141BE1" w:rsidRPr="00DE4E01" w:rsidRDefault="00141BE1" w:rsidP="00CF43C5">
      <w:pPr>
        <w:pStyle w:val="21"/>
        <w:numPr>
          <w:ilvl w:val="3"/>
          <w:numId w:val="13"/>
        </w:numPr>
        <w:rPr>
          <w:rFonts w:ascii="Times New Roman" w:hAnsi="Times New Roman"/>
          <w:szCs w:val="32"/>
        </w:rPr>
      </w:pPr>
      <w:r w:rsidRPr="00DE4E01">
        <w:rPr>
          <w:rFonts w:ascii="Times New Roman" w:hAnsi="Times New Roman"/>
          <w:szCs w:val="32"/>
        </w:rPr>
        <w:t>100</w:t>
      </w:r>
      <w:r w:rsidRPr="00DE4E01">
        <w:rPr>
          <w:rFonts w:ascii="Times New Roman" w:hAnsi="標楷體"/>
          <w:szCs w:val="32"/>
        </w:rPr>
        <w:t>年</w:t>
      </w:r>
      <w:r w:rsidRPr="00DE4E01">
        <w:rPr>
          <w:rFonts w:ascii="Times New Roman" w:hAnsi="Times New Roman"/>
          <w:szCs w:val="32"/>
        </w:rPr>
        <w:t>4</w:t>
      </w:r>
      <w:r w:rsidRPr="00DE4E01">
        <w:rPr>
          <w:rFonts w:ascii="Times New Roman" w:hAnsi="標楷體"/>
          <w:szCs w:val="32"/>
        </w:rPr>
        <w:t>月</w:t>
      </w:r>
      <w:r w:rsidRPr="00DE4E01">
        <w:rPr>
          <w:rFonts w:ascii="Times New Roman" w:hAnsi="Times New Roman"/>
          <w:szCs w:val="32"/>
        </w:rPr>
        <w:t>8</w:t>
      </w:r>
      <w:r w:rsidRPr="00DE4E01">
        <w:rPr>
          <w:rFonts w:ascii="Times New Roman" w:hAnsi="標楷體"/>
          <w:szCs w:val="32"/>
        </w:rPr>
        <w:t>日</w:t>
      </w:r>
      <w:r w:rsidR="00F24CAD">
        <w:rPr>
          <w:rFonts w:ascii="Times New Roman" w:hAnsi="標楷體"/>
          <w:szCs w:val="32"/>
        </w:rPr>
        <w:t>表○</w:t>
      </w:r>
      <w:proofErr w:type="gramStart"/>
      <w:r w:rsidR="00F24CAD">
        <w:rPr>
          <w:rFonts w:ascii="Times New Roman" w:hAnsi="標楷體"/>
          <w:szCs w:val="32"/>
        </w:rPr>
        <w:t>工作坊</w:t>
      </w:r>
      <w:r w:rsidRPr="00DE4E01">
        <w:rPr>
          <w:rFonts w:ascii="Times New Roman" w:hAnsi="標楷體"/>
          <w:szCs w:val="32"/>
        </w:rPr>
        <w:t>林</w:t>
      </w:r>
      <w:proofErr w:type="gramEnd"/>
      <w:r w:rsidR="004A19DF">
        <w:rPr>
          <w:rFonts w:ascii="Times New Roman" w:hAnsi="標楷體"/>
          <w:szCs w:val="32"/>
        </w:rPr>
        <w:t>○</w:t>
      </w:r>
      <w:r w:rsidRPr="00DE4E01">
        <w:rPr>
          <w:rFonts w:ascii="Times New Roman" w:hAnsi="標楷體"/>
          <w:szCs w:val="32"/>
        </w:rPr>
        <w:t>甄以電子郵件提供丁</w:t>
      </w:r>
      <w:r w:rsidR="004A19DF">
        <w:rPr>
          <w:rFonts w:ascii="Times New Roman" w:hAnsi="標楷體"/>
          <w:szCs w:val="32"/>
        </w:rPr>
        <w:t>○</w:t>
      </w:r>
      <w:r w:rsidRPr="00DE4E01">
        <w:rPr>
          <w:rFonts w:ascii="Times New Roman" w:hAnsi="標楷體"/>
          <w:szCs w:val="32"/>
        </w:rPr>
        <w:t>箏有關</w:t>
      </w:r>
      <w:r w:rsidR="00F24CAD">
        <w:rPr>
          <w:rFonts w:ascii="Times New Roman" w:hAnsi="標楷體"/>
          <w:szCs w:val="32"/>
        </w:rPr>
        <w:t>表○工作坊</w:t>
      </w:r>
      <w:r w:rsidRPr="00DE4E01">
        <w:rPr>
          <w:rFonts w:ascii="Times New Roman" w:hAnsi="標楷體"/>
          <w:szCs w:val="32"/>
        </w:rPr>
        <w:t>聯絡卡司進度，並副</w:t>
      </w:r>
      <w:proofErr w:type="gramStart"/>
      <w:r w:rsidRPr="00DE4E01">
        <w:rPr>
          <w:rFonts w:ascii="Times New Roman" w:hAnsi="標楷體"/>
          <w:szCs w:val="32"/>
        </w:rPr>
        <w:t>知建百</w:t>
      </w:r>
      <w:proofErr w:type="gramEnd"/>
      <w:r w:rsidRPr="00DE4E01">
        <w:rPr>
          <w:rFonts w:ascii="Times New Roman" w:hAnsi="標楷體"/>
          <w:szCs w:val="32"/>
        </w:rPr>
        <w:t>基金會</w:t>
      </w:r>
      <w:r w:rsidR="008E2F7D">
        <w:rPr>
          <w:rFonts w:ascii="Times New Roman" w:hAnsi="標楷體"/>
          <w:szCs w:val="32"/>
        </w:rPr>
        <w:t>林○文</w:t>
      </w:r>
      <w:r w:rsidRPr="00DE4E01">
        <w:rPr>
          <w:rFonts w:ascii="Times New Roman" w:hAnsi="標楷體"/>
          <w:szCs w:val="32"/>
        </w:rPr>
        <w:t>。</w:t>
      </w:r>
    </w:p>
    <w:p w:rsidR="00141BE1" w:rsidRPr="00DE4E01" w:rsidRDefault="00141BE1" w:rsidP="00CF43C5">
      <w:pPr>
        <w:pStyle w:val="21"/>
        <w:numPr>
          <w:ilvl w:val="3"/>
          <w:numId w:val="13"/>
        </w:numPr>
        <w:rPr>
          <w:rFonts w:ascii="Times New Roman" w:hAnsi="Times New Roman"/>
          <w:szCs w:val="32"/>
        </w:rPr>
      </w:pPr>
      <w:r w:rsidRPr="00DE4E01">
        <w:rPr>
          <w:rFonts w:ascii="Times New Roman" w:hAnsi="Times New Roman"/>
          <w:szCs w:val="32"/>
        </w:rPr>
        <w:t>100</w:t>
      </w:r>
      <w:r w:rsidRPr="00DE4E01">
        <w:rPr>
          <w:rFonts w:ascii="Times New Roman" w:hAnsi="標楷體"/>
          <w:szCs w:val="32"/>
        </w:rPr>
        <w:t>年</w:t>
      </w:r>
      <w:r w:rsidRPr="00DE4E01">
        <w:rPr>
          <w:rFonts w:ascii="Times New Roman" w:hAnsi="Times New Roman"/>
          <w:szCs w:val="32"/>
        </w:rPr>
        <w:t>4</w:t>
      </w:r>
      <w:r w:rsidRPr="00DE4E01">
        <w:rPr>
          <w:rFonts w:ascii="Times New Roman" w:hAnsi="標楷體"/>
          <w:szCs w:val="32"/>
        </w:rPr>
        <w:t>月</w:t>
      </w:r>
      <w:r w:rsidRPr="00DE4E01">
        <w:rPr>
          <w:rFonts w:ascii="Times New Roman" w:hAnsi="Times New Roman"/>
          <w:szCs w:val="32"/>
        </w:rPr>
        <w:t>9</w:t>
      </w:r>
      <w:r w:rsidRPr="00DE4E01">
        <w:rPr>
          <w:rFonts w:ascii="Times New Roman" w:hAnsi="標楷體"/>
          <w:szCs w:val="32"/>
        </w:rPr>
        <w:t>日</w:t>
      </w:r>
      <w:r w:rsidR="00F24CAD">
        <w:rPr>
          <w:rFonts w:ascii="Times New Roman" w:hAnsi="標楷體"/>
          <w:szCs w:val="32"/>
        </w:rPr>
        <w:t>表○</w:t>
      </w:r>
      <w:proofErr w:type="gramStart"/>
      <w:r w:rsidR="00F24CAD">
        <w:rPr>
          <w:rFonts w:ascii="Times New Roman" w:hAnsi="標楷體"/>
          <w:szCs w:val="32"/>
        </w:rPr>
        <w:t>工作坊</w:t>
      </w:r>
      <w:r w:rsidRPr="00DE4E01">
        <w:rPr>
          <w:rFonts w:ascii="Times New Roman" w:hAnsi="標楷體"/>
          <w:szCs w:val="32"/>
        </w:rPr>
        <w:t>李</w:t>
      </w:r>
      <w:proofErr w:type="gramEnd"/>
      <w:r w:rsidR="004A19DF">
        <w:rPr>
          <w:rFonts w:ascii="Times New Roman" w:hAnsi="標楷體"/>
          <w:szCs w:val="32"/>
        </w:rPr>
        <w:t>○</w:t>
      </w:r>
      <w:r w:rsidRPr="00DE4E01">
        <w:rPr>
          <w:rFonts w:ascii="Times New Roman" w:hAnsi="標楷體"/>
          <w:szCs w:val="32"/>
        </w:rPr>
        <w:t>常針對演員名單</w:t>
      </w:r>
      <w:r w:rsidR="00B642EF" w:rsidRPr="00DE4E01">
        <w:rPr>
          <w:rFonts w:ascii="Times New Roman" w:hAnsi="標楷體"/>
          <w:szCs w:val="32"/>
        </w:rPr>
        <w:t>，</w:t>
      </w:r>
      <w:r w:rsidRPr="00DE4E01">
        <w:rPr>
          <w:rFonts w:ascii="Times New Roman" w:hAnsi="標楷體"/>
          <w:szCs w:val="32"/>
        </w:rPr>
        <w:t>以電子郵件向該工作</w:t>
      </w:r>
      <w:proofErr w:type="gramStart"/>
      <w:r w:rsidRPr="00DE4E01">
        <w:rPr>
          <w:rFonts w:ascii="Times New Roman" w:hAnsi="標楷體"/>
          <w:szCs w:val="32"/>
        </w:rPr>
        <w:t>坊林</w:t>
      </w:r>
      <w:r w:rsidR="004A19DF">
        <w:rPr>
          <w:rFonts w:ascii="Times New Roman" w:hAnsi="標楷體"/>
          <w:szCs w:val="32"/>
        </w:rPr>
        <w:t>○</w:t>
      </w:r>
      <w:r w:rsidRPr="00DE4E01">
        <w:rPr>
          <w:rFonts w:ascii="Times New Roman" w:hAnsi="標楷體"/>
          <w:szCs w:val="32"/>
        </w:rPr>
        <w:t>甄</w:t>
      </w:r>
      <w:proofErr w:type="gramEnd"/>
      <w:r w:rsidRPr="00DE4E01">
        <w:rPr>
          <w:rFonts w:ascii="Times New Roman" w:hAnsi="標楷體"/>
          <w:szCs w:val="32"/>
        </w:rPr>
        <w:t>提出意見，並副知</w:t>
      </w:r>
      <w:r w:rsidR="00A447D1">
        <w:rPr>
          <w:rFonts w:ascii="Times New Roman" w:hAnsi="Times New Roman"/>
          <w:szCs w:val="32"/>
        </w:rPr>
        <w:t>臺灣技術</w:t>
      </w:r>
      <w:r w:rsidR="006F5D89">
        <w:rPr>
          <w:rFonts w:ascii="Times New Roman" w:hAnsi="Times New Roman" w:hint="eastAsia"/>
          <w:szCs w:val="32"/>
        </w:rPr>
        <w:t>○</w:t>
      </w:r>
      <w:r w:rsidR="00A447D1">
        <w:rPr>
          <w:rFonts w:ascii="Times New Roman" w:hAnsi="Times New Roman"/>
          <w:szCs w:val="32"/>
        </w:rPr>
        <w:t>場協會</w:t>
      </w:r>
      <w:r w:rsidR="008E2F7D">
        <w:rPr>
          <w:rFonts w:ascii="Times New Roman" w:hAnsi="標楷體"/>
          <w:szCs w:val="32"/>
        </w:rPr>
        <w:t>林○文</w:t>
      </w:r>
      <w:r w:rsidRPr="00DE4E01">
        <w:rPr>
          <w:rFonts w:ascii="Times New Roman" w:hAnsi="標楷體"/>
          <w:szCs w:val="32"/>
        </w:rPr>
        <w:t>。</w:t>
      </w:r>
      <w:r w:rsidRPr="00DE4E01">
        <w:rPr>
          <w:rFonts w:ascii="Times New Roman" w:hAnsi="Times New Roman"/>
          <w:szCs w:val="32"/>
        </w:rPr>
        <w:t xml:space="preserve">    </w:t>
      </w:r>
    </w:p>
    <w:p w:rsidR="00141BE1" w:rsidRPr="00DE4E01" w:rsidRDefault="00141BE1" w:rsidP="00141BE1">
      <w:pPr>
        <w:pStyle w:val="21"/>
        <w:ind w:left="1407" w:firstLineChars="211" w:firstLine="718"/>
        <w:rPr>
          <w:rFonts w:ascii="Times New Roman" w:hAnsi="Times New Roman"/>
          <w:szCs w:val="32"/>
        </w:rPr>
      </w:pPr>
      <w:r w:rsidRPr="00DE4E01">
        <w:rPr>
          <w:rFonts w:ascii="Times New Roman" w:hAnsi="標楷體"/>
          <w:szCs w:val="32"/>
        </w:rPr>
        <w:t>上開資料顯示，</w:t>
      </w:r>
      <w:r w:rsidR="00A447D1">
        <w:rPr>
          <w:rFonts w:ascii="Times New Roman" w:hAnsi="Times New Roman"/>
          <w:szCs w:val="32"/>
        </w:rPr>
        <w:t>臺灣技術</w:t>
      </w:r>
      <w:r w:rsidR="006F5D89">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於本標案辦理招標前已知悉標案部分訊息，其原因雖</w:t>
      </w:r>
      <w:proofErr w:type="gramStart"/>
      <w:r w:rsidRPr="00DE4E01">
        <w:rPr>
          <w:rFonts w:ascii="Times New Roman" w:hAnsi="標楷體"/>
          <w:szCs w:val="32"/>
        </w:rPr>
        <w:t>係建百基金會</w:t>
      </w:r>
      <w:proofErr w:type="gramEnd"/>
      <w:r w:rsidRPr="00DE4E01">
        <w:rPr>
          <w:rFonts w:ascii="Times New Roman" w:hAnsi="標楷體"/>
          <w:szCs w:val="32"/>
        </w:rPr>
        <w:t>曾欲指定</w:t>
      </w:r>
      <w:r w:rsidR="00A447D1">
        <w:rPr>
          <w:rFonts w:ascii="Times New Roman" w:hAnsi="Times New Roman"/>
          <w:szCs w:val="32"/>
        </w:rPr>
        <w:t>臺灣技術</w:t>
      </w:r>
      <w:r w:rsidR="006F5D89">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辦理本標案，而與之聯繫，及</w:t>
      </w:r>
      <w:r w:rsidR="00A447D1">
        <w:rPr>
          <w:rFonts w:ascii="Times New Roman" w:hAnsi="Times New Roman"/>
          <w:szCs w:val="32"/>
        </w:rPr>
        <w:t>臺灣技術</w:t>
      </w:r>
      <w:r w:rsidR="006F5D89">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於制定標案規格上，曾提供</w:t>
      </w:r>
      <w:r w:rsidR="00F24CAD">
        <w:rPr>
          <w:rFonts w:ascii="Times New Roman" w:hAnsi="標楷體"/>
          <w:szCs w:val="32"/>
        </w:rPr>
        <w:t>表○工作坊</w:t>
      </w:r>
      <w:r w:rsidRPr="00DE4E01">
        <w:rPr>
          <w:rFonts w:ascii="Times New Roman" w:hAnsi="標楷體"/>
          <w:szCs w:val="32"/>
        </w:rPr>
        <w:t>技術規劃意見等，使該協會可從該等情況獲取資訊，</w:t>
      </w:r>
      <w:proofErr w:type="gramStart"/>
      <w:r w:rsidRPr="00DE4E01">
        <w:rPr>
          <w:rFonts w:ascii="Times New Roman" w:hAnsi="標楷體"/>
          <w:szCs w:val="32"/>
        </w:rPr>
        <w:t>然本標</w:t>
      </w:r>
      <w:proofErr w:type="gramEnd"/>
      <w:r w:rsidRPr="00DE4E01">
        <w:rPr>
          <w:rFonts w:ascii="Times New Roman" w:hAnsi="標楷體"/>
          <w:szCs w:val="32"/>
        </w:rPr>
        <w:t>案於</w:t>
      </w:r>
      <w:r w:rsidRPr="00DE4E01">
        <w:rPr>
          <w:rFonts w:ascii="Times New Roman" w:hAnsi="Times New Roman"/>
          <w:szCs w:val="32"/>
        </w:rPr>
        <w:t>100</w:t>
      </w:r>
      <w:r w:rsidRPr="00DE4E01">
        <w:rPr>
          <w:rFonts w:ascii="Times New Roman" w:hAnsi="標楷體"/>
          <w:szCs w:val="32"/>
        </w:rPr>
        <w:t>年</w:t>
      </w:r>
      <w:r w:rsidRPr="00DE4E01">
        <w:rPr>
          <w:rFonts w:ascii="Times New Roman" w:hAnsi="Times New Roman"/>
          <w:szCs w:val="32"/>
        </w:rPr>
        <w:t>2</w:t>
      </w:r>
      <w:r w:rsidRPr="00DE4E01">
        <w:rPr>
          <w:rFonts w:ascii="Times New Roman" w:hAnsi="標楷體"/>
          <w:szCs w:val="32"/>
        </w:rPr>
        <w:t>月</w:t>
      </w:r>
      <w:proofErr w:type="gramStart"/>
      <w:r w:rsidRPr="00DE4E01">
        <w:rPr>
          <w:rFonts w:ascii="Times New Roman" w:hAnsi="標楷體"/>
          <w:szCs w:val="32"/>
        </w:rPr>
        <w:t>間</w:t>
      </w:r>
      <w:r w:rsidR="00B642EF" w:rsidRPr="00DE4E01">
        <w:rPr>
          <w:rFonts w:ascii="Times New Roman" w:hAnsi="標楷體"/>
          <w:szCs w:val="32"/>
        </w:rPr>
        <w:t>已</w:t>
      </w:r>
      <w:r w:rsidRPr="00DE4E01">
        <w:rPr>
          <w:rFonts w:ascii="Times New Roman" w:hAnsi="標楷體"/>
          <w:szCs w:val="32"/>
        </w:rPr>
        <w:t>確定採</w:t>
      </w:r>
      <w:proofErr w:type="gramEnd"/>
      <w:r w:rsidRPr="00DE4E01">
        <w:rPr>
          <w:rFonts w:ascii="Times New Roman" w:hAnsi="標楷體"/>
          <w:szCs w:val="32"/>
        </w:rPr>
        <w:t>限制性招標公開評選，日後有關標案資訊即不宜再提供予</w:t>
      </w:r>
      <w:r w:rsidR="00A447D1">
        <w:rPr>
          <w:rFonts w:ascii="Times New Roman" w:hAnsi="Times New Roman"/>
          <w:szCs w:val="32"/>
        </w:rPr>
        <w:t>臺灣技術</w:t>
      </w:r>
      <w:r w:rsidR="006F5D89">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，雖該基金會承辦人員</w:t>
      </w:r>
      <w:r w:rsidR="00F24CAD">
        <w:rPr>
          <w:rFonts w:ascii="Times New Roman" w:hAnsi="標楷體"/>
          <w:szCs w:val="32"/>
        </w:rPr>
        <w:t>許○欣</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3</w:t>
      </w:r>
      <w:r w:rsidRPr="00DE4E01">
        <w:rPr>
          <w:rFonts w:ascii="Times New Roman" w:hAnsi="標楷體"/>
          <w:szCs w:val="32"/>
        </w:rPr>
        <w:t>月</w:t>
      </w:r>
      <w:r w:rsidRPr="00DE4E01">
        <w:rPr>
          <w:rFonts w:ascii="Times New Roman" w:hAnsi="Times New Roman"/>
          <w:szCs w:val="32"/>
        </w:rPr>
        <w:t>14</w:t>
      </w:r>
      <w:r w:rsidRPr="00DE4E01">
        <w:rPr>
          <w:rFonts w:ascii="Times New Roman" w:hAnsi="標楷體"/>
          <w:szCs w:val="32"/>
        </w:rPr>
        <w:t>日接任本案</w:t>
      </w:r>
      <w:r w:rsidRPr="00DE4E01">
        <w:rPr>
          <w:rFonts w:ascii="Times New Roman" w:hAnsi="Times New Roman"/>
          <w:szCs w:val="32"/>
        </w:rPr>
        <w:t>)</w:t>
      </w:r>
      <w:r w:rsidRPr="00DE4E01">
        <w:rPr>
          <w:rFonts w:ascii="Times New Roman" w:hAnsi="標楷體"/>
          <w:szCs w:val="32"/>
        </w:rPr>
        <w:t>及</w:t>
      </w:r>
      <w:r w:rsidR="00F24CAD">
        <w:rPr>
          <w:rFonts w:ascii="Times New Roman" w:hAnsi="標楷體"/>
          <w:szCs w:val="32"/>
        </w:rPr>
        <w:t>表○工作</w:t>
      </w:r>
      <w:proofErr w:type="gramStart"/>
      <w:r w:rsidR="00F24CAD">
        <w:rPr>
          <w:rFonts w:ascii="Times New Roman" w:hAnsi="標楷體"/>
          <w:szCs w:val="32"/>
        </w:rPr>
        <w:t>坊</w:t>
      </w:r>
      <w:r w:rsidRPr="00DE4E01">
        <w:rPr>
          <w:rFonts w:ascii="Times New Roman" w:hAnsi="標楷體"/>
          <w:szCs w:val="32"/>
        </w:rPr>
        <w:t>林</w:t>
      </w:r>
      <w:r w:rsidR="004A19DF">
        <w:rPr>
          <w:rFonts w:ascii="Times New Roman" w:hAnsi="標楷體"/>
        </w:rPr>
        <w:t>○</w:t>
      </w:r>
      <w:r w:rsidRPr="00DE4E01">
        <w:rPr>
          <w:rFonts w:ascii="Times New Roman" w:hAnsi="標楷體"/>
          <w:szCs w:val="32"/>
        </w:rPr>
        <w:t>甄</w:t>
      </w:r>
      <w:proofErr w:type="gramEnd"/>
      <w:r w:rsidRPr="00DE4E01">
        <w:rPr>
          <w:rFonts w:ascii="Times New Roman" w:hAnsi="標楷體"/>
          <w:szCs w:val="32"/>
        </w:rPr>
        <w:t>已知悉具有承攬能力之北</w:t>
      </w:r>
      <w:r w:rsidR="004A19DF">
        <w:rPr>
          <w:rFonts w:ascii="Times New Roman" w:hAnsi="標楷體"/>
        </w:rPr>
        <w:t>○</w:t>
      </w:r>
      <w:r w:rsidRPr="00DE4E01">
        <w:rPr>
          <w:rFonts w:ascii="Times New Roman" w:hAnsi="標楷體"/>
          <w:szCs w:val="32"/>
        </w:rPr>
        <w:t>大、表</w:t>
      </w:r>
      <w:r w:rsidR="00A87DDF" w:rsidRPr="00A87DDF">
        <w:rPr>
          <w:rFonts w:ascii="Times New Roman" w:hAnsi="標楷體" w:hint="eastAsia"/>
          <w:szCs w:val="32"/>
        </w:rPr>
        <w:t>△</w:t>
      </w:r>
      <w:r w:rsidRPr="00DE4E01">
        <w:rPr>
          <w:rFonts w:ascii="Times New Roman" w:hAnsi="標楷體"/>
          <w:szCs w:val="32"/>
        </w:rPr>
        <w:t>已無參與意願，該等人員為避免本案無法順利於</w:t>
      </w:r>
      <w:r w:rsidRPr="00DE4E01">
        <w:rPr>
          <w:rFonts w:ascii="Times New Roman" w:hAnsi="Times New Roman"/>
          <w:szCs w:val="32"/>
        </w:rPr>
        <w:t>4</w:t>
      </w:r>
      <w:r w:rsidRPr="00DE4E01">
        <w:rPr>
          <w:rFonts w:ascii="Times New Roman" w:hAnsi="標楷體"/>
          <w:szCs w:val="32"/>
        </w:rPr>
        <w:t>、</w:t>
      </w:r>
      <w:r w:rsidRPr="00DE4E01">
        <w:rPr>
          <w:rFonts w:ascii="Times New Roman" w:hAnsi="Times New Roman"/>
          <w:szCs w:val="32"/>
        </w:rPr>
        <w:t>5</w:t>
      </w:r>
      <w:r w:rsidRPr="00DE4E01">
        <w:rPr>
          <w:rFonts w:ascii="Times New Roman" w:hAnsi="標楷體"/>
          <w:szCs w:val="32"/>
        </w:rPr>
        <w:t>月完成發包，而使晚會無法如期舉行，於</w:t>
      </w:r>
      <w:r w:rsidRPr="00DE4E01">
        <w:rPr>
          <w:rFonts w:ascii="Times New Roman" w:hAnsi="Times New Roman"/>
          <w:szCs w:val="32"/>
        </w:rPr>
        <w:t>100</w:t>
      </w:r>
      <w:r w:rsidRPr="00DE4E01">
        <w:rPr>
          <w:rFonts w:ascii="Times New Roman" w:hAnsi="標楷體"/>
          <w:szCs w:val="32"/>
        </w:rPr>
        <w:t>年</w:t>
      </w:r>
      <w:r w:rsidRPr="00DE4E01">
        <w:rPr>
          <w:rFonts w:ascii="Times New Roman" w:hAnsi="Times New Roman"/>
          <w:szCs w:val="32"/>
        </w:rPr>
        <w:t>3</w:t>
      </w:r>
      <w:r w:rsidRPr="00DE4E01">
        <w:rPr>
          <w:rFonts w:ascii="Times New Roman" w:hAnsi="標楷體"/>
          <w:szCs w:val="32"/>
        </w:rPr>
        <w:t>月</w:t>
      </w:r>
      <w:r w:rsidRPr="00DE4E01">
        <w:rPr>
          <w:rFonts w:ascii="Times New Roman" w:hAnsi="Times New Roman"/>
          <w:szCs w:val="32"/>
        </w:rPr>
        <w:t>25</w:t>
      </w:r>
      <w:r w:rsidRPr="00DE4E01">
        <w:rPr>
          <w:rFonts w:ascii="Times New Roman" w:hAnsi="標楷體"/>
          <w:szCs w:val="32"/>
        </w:rPr>
        <w:t>日將人力統籌案需求規範之草案資料及表演人員連絡情形提供該協會，顯非故意，惟</w:t>
      </w:r>
      <w:r w:rsidRPr="00DE4E01">
        <w:rPr>
          <w:rFonts w:ascii="Times New Roman" w:hAnsi="Times New Roman"/>
          <w:szCs w:val="32"/>
        </w:rPr>
        <w:lastRenderedPageBreak/>
        <w:t>100</w:t>
      </w:r>
      <w:r w:rsidRPr="00DE4E01">
        <w:rPr>
          <w:rFonts w:ascii="Times New Roman" w:hAnsi="標楷體"/>
          <w:szCs w:val="32"/>
        </w:rPr>
        <w:t>年</w:t>
      </w:r>
      <w:r w:rsidRPr="00DE4E01">
        <w:rPr>
          <w:rFonts w:ascii="Times New Roman" w:hAnsi="Times New Roman"/>
          <w:szCs w:val="32"/>
        </w:rPr>
        <w:t>5</w:t>
      </w:r>
      <w:r w:rsidRPr="00DE4E01">
        <w:rPr>
          <w:rFonts w:ascii="Times New Roman" w:hAnsi="標楷體"/>
          <w:szCs w:val="32"/>
        </w:rPr>
        <w:t>月</w:t>
      </w:r>
      <w:r w:rsidRPr="00DE4E01">
        <w:rPr>
          <w:rFonts w:ascii="Times New Roman" w:hAnsi="Times New Roman"/>
          <w:szCs w:val="32"/>
        </w:rPr>
        <w:t>4</w:t>
      </w:r>
      <w:r w:rsidRPr="00DE4E01">
        <w:rPr>
          <w:rFonts w:ascii="Times New Roman" w:hAnsi="標楷體"/>
          <w:szCs w:val="32"/>
        </w:rPr>
        <w:t>日之廠商說明會，計有捷</w:t>
      </w:r>
      <w:r w:rsidR="004A19DF">
        <w:rPr>
          <w:rFonts w:ascii="Times New Roman" w:hAnsi="標楷體"/>
        </w:rPr>
        <w:t>○</w:t>
      </w:r>
      <w:r w:rsidRPr="00DE4E01">
        <w:rPr>
          <w:rFonts w:ascii="Times New Roman" w:hAnsi="標楷體"/>
          <w:szCs w:val="32"/>
        </w:rPr>
        <w:t>實業有限公司、事</w:t>
      </w:r>
      <w:r w:rsidR="004A19DF">
        <w:rPr>
          <w:rFonts w:ascii="Times New Roman" w:hAnsi="標楷體"/>
        </w:rPr>
        <w:t>○</w:t>
      </w:r>
      <w:r w:rsidRPr="00DE4E01">
        <w:rPr>
          <w:rFonts w:ascii="Times New Roman" w:hAnsi="標楷體"/>
          <w:szCs w:val="32"/>
        </w:rPr>
        <w:t>工作室、</w:t>
      </w:r>
      <w:proofErr w:type="gramStart"/>
      <w:r w:rsidR="00B77402">
        <w:rPr>
          <w:rFonts w:ascii="Times New Roman" w:hAnsi="標楷體"/>
          <w:szCs w:val="32"/>
        </w:rPr>
        <w:t>臺</w:t>
      </w:r>
      <w:proofErr w:type="gramEnd"/>
      <w:r w:rsidRPr="00DE4E01">
        <w:rPr>
          <w:rFonts w:ascii="Times New Roman" w:hAnsi="標楷體"/>
          <w:szCs w:val="32"/>
        </w:rPr>
        <w:t>北</w:t>
      </w:r>
      <w:r w:rsidR="004A19DF">
        <w:rPr>
          <w:rFonts w:ascii="Times New Roman" w:hAnsi="標楷體"/>
        </w:rPr>
        <w:t>○○</w:t>
      </w:r>
      <w:r w:rsidRPr="00DE4E01">
        <w:rPr>
          <w:rFonts w:ascii="Times New Roman" w:hAnsi="標楷體"/>
          <w:szCs w:val="32"/>
        </w:rPr>
        <w:t>推廣協會、城</w:t>
      </w:r>
      <w:r w:rsidR="004A19DF">
        <w:rPr>
          <w:rFonts w:ascii="Times New Roman" w:hAnsi="標楷體"/>
        </w:rPr>
        <w:t>○</w:t>
      </w:r>
      <w:r w:rsidRPr="00DE4E01">
        <w:rPr>
          <w:rFonts w:ascii="Times New Roman" w:hAnsi="標楷體"/>
          <w:szCs w:val="32"/>
        </w:rPr>
        <w:t>工程顧問公司、歡</w:t>
      </w:r>
      <w:r w:rsidR="004A19DF">
        <w:rPr>
          <w:rFonts w:ascii="Times New Roman" w:hAnsi="標楷體"/>
        </w:rPr>
        <w:t>○</w:t>
      </w:r>
      <w:r w:rsidRPr="00DE4E01">
        <w:rPr>
          <w:rFonts w:ascii="Times New Roman" w:hAnsi="標楷體"/>
          <w:szCs w:val="32"/>
        </w:rPr>
        <w:t>國際文化事業有限公司、</w:t>
      </w:r>
      <w:r w:rsidR="00A447D1">
        <w:rPr>
          <w:rFonts w:ascii="Times New Roman" w:hAnsi="Times New Roman"/>
          <w:szCs w:val="32"/>
        </w:rPr>
        <w:t>臺灣技術</w:t>
      </w:r>
      <w:r w:rsidR="006F5D89">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等</w:t>
      </w:r>
      <w:r w:rsidRPr="00DE4E01">
        <w:rPr>
          <w:rFonts w:ascii="Times New Roman" w:hAnsi="Times New Roman"/>
          <w:szCs w:val="32"/>
        </w:rPr>
        <w:t>6</w:t>
      </w:r>
      <w:r w:rsidRPr="00DE4E01">
        <w:rPr>
          <w:rFonts w:ascii="Times New Roman" w:hAnsi="標楷體"/>
          <w:szCs w:val="32"/>
        </w:rPr>
        <w:t>家廠商參與，其餘廠商並未如</w:t>
      </w:r>
      <w:r w:rsidR="00A447D1">
        <w:rPr>
          <w:rFonts w:ascii="Times New Roman" w:hAnsi="Times New Roman"/>
          <w:szCs w:val="32"/>
        </w:rPr>
        <w:t>臺灣技術</w:t>
      </w:r>
      <w:r w:rsidR="006F5D89">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先獲取標案訊息，雖最後亦僅有</w:t>
      </w:r>
      <w:r w:rsidR="00A447D1">
        <w:rPr>
          <w:rFonts w:ascii="Times New Roman" w:hAnsi="Times New Roman"/>
          <w:szCs w:val="32"/>
        </w:rPr>
        <w:t>臺灣技術</w:t>
      </w:r>
      <w:r w:rsidR="006F5D89">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參與投標，不影響投標結果，</w:t>
      </w:r>
      <w:proofErr w:type="gramStart"/>
      <w:r w:rsidRPr="00DE4E01">
        <w:rPr>
          <w:rFonts w:ascii="Times New Roman" w:hAnsi="標楷體"/>
          <w:szCs w:val="32"/>
        </w:rPr>
        <w:t>惟確有</w:t>
      </w:r>
      <w:proofErr w:type="gramEnd"/>
      <w:r w:rsidRPr="00DE4E01">
        <w:rPr>
          <w:rFonts w:ascii="Times New Roman" w:hAnsi="標楷體"/>
          <w:szCs w:val="32"/>
        </w:rPr>
        <w:t>資訊外</w:t>
      </w:r>
      <w:proofErr w:type="gramStart"/>
      <w:r w:rsidRPr="00DE4E01">
        <w:rPr>
          <w:rFonts w:ascii="Times New Roman" w:hAnsi="標楷體"/>
          <w:szCs w:val="32"/>
        </w:rPr>
        <w:t>洩</w:t>
      </w:r>
      <w:proofErr w:type="gramEnd"/>
      <w:r w:rsidRPr="00DE4E01">
        <w:rPr>
          <w:rFonts w:ascii="Times New Roman" w:hAnsi="標楷體"/>
          <w:szCs w:val="32"/>
        </w:rPr>
        <w:t>之情事。</w:t>
      </w:r>
    </w:p>
    <w:p w:rsidR="00141BE1" w:rsidRPr="00DE4E01" w:rsidRDefault="00141BE1" w:rsidP="00CF43C5">
      <w:pPr>
        <w:pStyle w:val="21"/>
        <w:numPr>
          <w:ilvl w:val="2"/>
          <w:numId w:val="13"/>
        </w:numPr>
        <w:rPr>
          <w:rFonts w:ascii="Times New Roman" w:hAnsi="Times New Roman"/>
          <w:color w:val="000000" w:themeColor="text1"/>
          <w:szCs w:val="32"/>
        </w:rPr>
      </w:pPr>
      <w:proofErr w:type="gramStart"/>
      <w:r w:rsidRPr="00DE4E01">
        <w:rPr>
          <w:rFonts w:ascii="Times New Roman" w:hAnsi="標楷體"/>
          <w:szCs w:val="32"/>
        </w:rPr>
        <w:t>末查文建會委託建百基金會</w:t>
      </w:r>
      <w:proofErr w:type="gramEnd"/>
      <w:r w:rsidRPr="00DE4E01">
        <w:rPr>
          <w:rFonts w:ascii="Times New Roman" w:hAnsi="標楷體"/>
          <w:szCs w:val="32"/>
        </w:rPr>
        <w:t>辦理各項建國一百年活動規劃、審查、督導、管理等工作，雙方於</w:t>
      </w:r>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11</w:t>
      </w:r>
      <w:r w:rsidRPr="00DE4E01">
        <w:rPr>
          <w:rFonts w:ascii="Times New Roman" w:hAnsi="標楷體"/>
          <w:szCs w:val="32"/>
        </w:rPr>
        <w:t>月</w:t>
      </w:r>
      <w:r w:rsidRPr="00DE4E01">
        <w:rPr>
          <w:rFonts w:ascii="Times New Roman" w:hAnsi="Times New Roman"/>
          <w:szCs w:val="32"/>
        </w:rPr>
        <w:t>19</w:t>
      </w:r>
      <w:r w:rsidRPr="00DE4E01">
        <w:rPr>
          <w:rFonts w:ascii="Times New Roman" w:hAnsi="標楷體"/>
          <w:szCs w:val="32"/>
        </w:rPr>
        <w:t>日簽訂專案管理暨整合控管計畫合作契約，契約內容包含合作標</w:t>
      </w:r>
      <w:r w:rsidR="00B346C4" w:rsidRPr="00DE4E01">
        <w:rPr>
          <w:rFonts w:ascii="Times New Roman" w:hAnsi="標楷體"/>
          <w:szCs w:val="32"/>
        </w:rPr>
        <w:t>的</w:t>
      </w:r>
      <w:r w:rsidRPr="00DE4E01">
        <w:rPr>
          <w:rFonts w:ascii="Times New Roman" w:hAnsi="標楷體"/>
          <w:szCs w:val="32"/>
        </w:rPr>
        <w:t>、履約期限、履約管理等，但並未規範契約資訊之控管機制，然因本案契約之標的係屬政府機關辦理建國一百年慶祝活動，相關活動涉有各項標案之規劃及審查等，該等資訊部分屬政府機關應保有之機密，不得任意對外宣</w:t>
      </w:r>
      <w:proofErr w:type="gramStart"/>
      <w:r w:rsidRPr="00DE4E01">
        <w:rPr>
          <w:rFonts w:ascii="Times New Roman" w:hAnsi="標楷體"/>
          <w:szCs w:val="32"/>
        </w:rPr>
        <w:t>洩</w:t>
      </w:r>
      <w:proofErr w:type="gramEnd"/>
      <w:r w:rsidRPr="00DE4E01">
        <w:rPr>
          <w:rFonts w:ascii="Times New Roman" w:hAnsi="標楷體"/>
          <w:szCs w:val="32"/>
        </w:rPr>
        <w:t>，</w:t>
      </w:r>
      <w:proofErr w:type="gramStart"/>
      <w:r w:rsidRPr="00DE4E01">
        <w:rPr>
          <w:rFonts w:ascii="Times New Roman" w:hAnsi="標楷體"/>
          <w:szCs w:val="32"/>
        </w:rPr>
        <w:t>然本案</w:t>
      </w:r>
      <w:proofErr w:type="gramEnd"/>
      <w:r w:rsidRPr="00DE4E01">
        <w:rPr>
          <w:rFonts w:ascii="Times New Roman" w:hAnsi="標楷體"/>
          <w:szCs w:val="32"/>
        </w:rPr>
        <w:t>合作契約並未</w:t>
      </w:r>
      <w:r w:rsidR="00B642EF" w:rsidRPr="00DE4E01">
        <w:rPr>
          <w:rFonts w:ascii="Times New Roman" w:hAnsi="標楷體"/>
          <w:szCs w:val="32"/>
        </w:rPr>
        <w:t>對其</w:t>
      </w:r>
      <w:r w:rsidRPr="00DE4E01">
        <w:rPr>
          <w:rFonts w:ascii="Times New Roman" w:hAnsi="標楷體"/>
          <w:szCs w:val="32"/>
        </w:rPr>
        <w:t>詳盡規範，</w:t>
      </w:r>
      <w:proofErr w:type="gramStart"/>
      <w:r w:rsidRPr="00DE4E01">
        <w:rPr>
          <w:rFonts w:ascii="Times New Roman" w:hAnsi="標楷體"/>
          <w:szCs w:val="32"/>
        </w:rPr>
        <w:t>致建百</w:t>
      </w:r>
      <w:proofErr w:type="gramEnd"/>
      <w:r w:rsidRPr="00DE4E01">
        <w:rPr>
          <w:rFonts w:ascii="Times New Roman" w:hAnsi="標楷體"/>
          <w:szCs w:val="32"/>
        </w:rPr>
        <w:t>基金會辦理國慶晚會「夢想家」之製作管理採購案，於該會傾向不採取限制性招標制定廠商方式辦理後，該基金會仍與</w:t>
      </w:r>
      <w:r w:rsidR="00A447D1">
        <w:rPr>
          <w:rFonts w:ascii="Times New Roman" w:hAnsi="Times New Roman"/>
          <w:szCs w:val="32"/>
        </w:rPr>
        <w:t>臺灣技術</w:t>
      </w:r>
      <w:r w:rsidR="002D25CE">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保持聯繫，且於公告招標前</w:t>
      </w:r>
      <w:r w:rsidR="00B642EF" w:rsidRPr="00DE4E01">
        <w:rPr>
          <w:rFonts w:ascii="Times New Roman" w:hAnsi="標楷體"/>
          <w:szCs w:val="32"/>
        </w:rPr>
        <w:t>，</w:t>
      </w:r>
      <w:r w:rsidRPr="00DE4E01">
        <w:rPr>
          <w:rFonts w:ascii="Times New Roman" w:hAnsi="標楷體"/>
          <w:szCs w:val="32"/>
        </w:rPr>
        <w:t>將部分招標草稿提供予</w:t>
      </w:r>
      <w:r w:rsidR="00A447D1">
        <w:rPr>
          <w:rFonts w:ascii="Times New Roman" w:hAnsi="Times New Roman"/>
          <w:szCs w:val="32"/>
        </w:rPr>
        <w:t>臺灣技術</w:t>
      </w:r>
      <w:r w:rsidR="006F5D89">
        <w:rPr>
          <w:rFonts w:ascii="Times New Roman" w:hAnsi="Times New Roman" w:hint="eastAsia"/>
          <w:szCs w:val="32"/>
        </w:rPr>
        <w:t>○</w:t>
      </w:r>
      <w:r w:rsidR="00A447D1">
        <w:rPr>
          <w:rFonts w:ascii="Times New Roman" w:hAnsi="Times New Roman"/>
          <w:szCs w:val="32"/>
        </w:rPr>
        <w:t>場協會</w:t>
      </w:r>
      <w:r w:rsidRPr="00DE4E01">
        <w:rPr>
          <w:rFonts w:ascii="Times New Roman" w:hAnsi="標楷體"/>
          <w:szCs w:val="32"/>
        </w:rPr>
        <w:t>，</w:t>
      </w:r>
      <w:proofErr w:type="gramStart"/>
      <w:r w:rsidRPr="00DE4E01">
        <w:rPr>
          <w:rFonts w:ascii="Times New Roman" w:hAnsi="標楷體"/>
          <w:szCs w:val="32"/>
        </w:rPr>
        <w:t>雖本招標</w:t>
      </w:r>
      <w:proofErr w:type="gramEnd"/>
      <w:r w:rsidRPr="00DE4E01">
        <w:rPr>
          <w:rFonts w:ascii="Times New Roman" w:hAnsi="標楷體"/>
          <w:szCs w:val="32"/>
        </w:rPr>
        <w:t>案件極具專業性，可參與投標廠商有限，部分廠商亦表示不會參與，</w:t>
      </w:r>
      <w:proofErr w:type="gramStart"/>
      <w:r w:rsidRPr="00DE4E01">
        <w:rPr>
          <w:rFonts w:ascii="Times New Roman" w:hAnsi="標楷體"/>
          <w:szCs w:val="32"/>
        </w:rPr>
        <w:t>然</w:t>
      </w:r>
      <w:r w:rsidR="00B642EF" w:rsidRPr="00DE4E01">
        <w:rPr>
          <w:rFonts w:ascii="Times New Roman" w:hAnsi="標楷體"/>
          <w:szCs w:val="32"/>
        </w:rPr>
        <w:t>建百</w:t>
      </w:r>
      <w:proofErr w:type="gramEnd"/>
      <w:r w:rsidR="00B642EF" w:rsidRPr="00DE4E01">
        <w:rPr>
          <w:rFonts w:ascii="Times New Roman" w:hAnsi="標楷體"/>
          <w:color w:val="000000" w:themeColor="text1"/>
          <w:szCs w:val="32"/>
        </w:rPr>
        <w:t>基金會在</w:t>
      </w:r>
      <w:r w:rsidRPr="00DE4E01">
        <w:rPr>
          <w:rFonts w:ascii="Times New Roman" w:hAnsi="標楷體"/>
          <w:color w:val="000000" w:themeColor="text1"/>
          <w:szCs w:val="32"/>
        </w:rPr>
        <w:t>未能確認是否僅有</w:t>
      </w:r>
      <w:r w:rsidR="00A447D1">
        <w:rPr>
          <w:rFonts w:ascii="Times New Roman" w:hAnsi="Times New Roman"/>
          <w:color w:val="000000" w:themeColor="text1"/>
          <w:szCs w:val="32"/>
        </w:rPr>
        <w:t>臺灣技術</w:t>
      </w:r>
      <w:r w:rsidR="006F5D89">
        <w:rPr>
          <w:rFonts w:ascii="Times New Roman" w:hAnsi="Times New Roman" w:hint="eastAsia"/>
          <w:color w:val="000000" w:themeColor="text1"/>
          <w:szCs w:val="32"/>
        </w:rPr>
        <w:t>○</w:t>
      </w:r>
      <w:r w:rsidR="00A447D1">
        <w:rPr>
          <w:rFonts w:ascii="Times New Roman" w:hAnsi="Times New Roman"/>
          <w:color w:val="000000" w:themeColor="text1"/>
          <w:szCs w:val="32"/>
        </w:rPr>
        <w:t>場協會</w:t>
      </w:r>
      <w:r w:rsidRPr="00DE4E01">
        <w:rPr>
          <w:rFonts w:ascii="Times New Roman" w:hAnsi="標楷體"/>
          <w:color w:val="000000" w:themeColor="text1"/>
          <w:szCs w:val="32"/>
        </w:rPr>
        <w:t>辦理，為避免流標，即與</w:t>
      </w:r>
      <w:r w:rsidR="00A447D1">
        <w:rPr>
          <w:rFonts w:ascii="Times New Roman" w:hAnsi="Times New Roman"/>
          <w:color w:val="000000" w:themeColor="text1"/>
          <w:szCs w:val="32"/>
        </w:rPr>
        <w:t>臺灣技術</w:t>
      </w:r>
      <w:r w:rsidR="006F5D89">
        <w:rPr>
          <w:rFonts w:ascii="Times New Roman" w:hAnsi="Times New Roman" w:hint="eastAsia"/>
          <w:color w:val="000000" w:themeColor="text1"/>
          <w:szCs w:val="32"/>
        </w:rPr>
        <w:t>○</w:t>
      </w:r>
      <w:r w:rsidR="00A447D1">
        <w:rPr>
          <w:rFonts w:ascii="Times New Roman" w:hAnsi="Times New Roman"/>
          <w:color w:val="000000" w:themeColor="text1"/>
          <w:szCs w:val="32"/>
        </w:rPr>
        <w:t>場協會</w:t>
      </w:r>
      <w:r w:rsidRPr="00DE4E01">
        <w:rPr>
          <w:rFonts w:ascii="Times New Roman" w:hAnsi="標楷體"/>
          <w:color w:val="000000" w:themeColor="text1"/>
          <w:szCs w:val="32"/>
        </w:rPr>
        <w:t>聯繫，</w:t>
      </w:r>
      <w:r w:rsidR="00B642EF" w:rsidRPr="00DE4E01">
        <w:rPr>
          <w:rFonts w:ascii="Times New Roman" w:hAnsi="標楷體"/>
          <w:color w:val="000000" w:themeColor="text1"/>
          <w:szCs w:val="32"/>
        </w:rPr>
        <w:t>提供</w:t>
      </w:r>
      <w:r w:rsidRPr="00DE4E01">
        <w:rPr>
          <w:rFonts w:ascii="Times New Roman" w:hAnsi="標楷體"/>
          <w:color w:val="000000" w:themeColor="text1"/>
          <w:szCs w:val="32"/>
        </w:rPr>
        <w:t>招標資訊</w:t>
      </w:r>
      <w:r w:rsidR="00B642EF" w:rsidRPr="00DE4E01">
        <w:rPr>
          <w:rFonts w:ascii="Times New Roman" w:hAnsi="標楷體"/>
          <w:color w:val="000000" w:themeColor="text1"/>
          <w:szCs w:val="32"/>
        </w:rPr>
        <w:t>。</w:t>
      </w:r>
      <w:r w:rsidRPr="00DE4E01">
        <w:rPr>
          <w:rFonts w:ascii="Times New Roman" w:hAnsi="標楷體"/>
          <w:color w:val="000000" w:themeColor="text1"/>
          <w:szCs w:val="32"/>
        </w:rPr>
        <w:t>該會</w:t>
      </w:r>
      <w:proofErr w:type="gramStart"/>
      <w:r w:rsidRPr="00DE4E01">
        <w:rPr>
          <w:rFonts w:ascii="Times New Roman" w:hAnsi="標楷體"/>
          <w:color w:val="000000" w:themeColor="text1"/>
          <w:szCs w:val="32"/>
        </w:rPr>
        <w:t>事後均稱不知</w:t>
      </w:r>
      <w:proofErr w:type="gramEnd"/>
      <w:r w:rsidRPr="00DE4E01">
        <w:rPr>
          <w:rFonts w:ascii="Times New Roman" w:hAnsi="標楷體"/>
          <w:color w:val="000000" w:themeColor="text1"/>
          <w:szCs w:val="32"/>
        </w:rPr>
        <w:t>有相關聯繫情形，然該會未於雙方簽訂契約內訂定相關控管機制，肇致該基金會</w:t>
      </w:r>
      <w:r w:rsidRPr="00DE4E01">
        <w:rPr>
          <w:rFonts w:ascii="Times New Roman" w:hAnsi="標楷體"/>
          <w:color w:val="000000" w:themeColor="text1"/>
          <w:szCs w:val="32"/>
        </w:rPr>
        <w:lastRenderedPageBreak/>
        <w:t>將資訊不當洩漏，顯有不當。</w:t>
      </w:r>
    </w:p>
    <w:p w:rsidR="00141BE1" w:rsidRPr="00DE4E01" w:rsidRDefault="00141BE1" w:rsidP="00CF43C5">
      <w:pPr>
        <w:pStyle w:val="21"/>
        <w:numPr>
          <w:ilvl w:val="2"/>
          <w:numId w:val="13"/>
        </w:numPr>
        <w:rPr>
          <w:rFonts w:ascii="Times New Roman" w:hAnsi="Times New Roman"/>
          <w:b/>
          <w:szCs w:val="32"/>
        </w:rPr>
      </w:pPr>
      <w:r w:rsidRPr="00DE4E01">
        <w:rPr>
          <w:rFonts w:ascii="Times New Roman" w:hAnsi="標楷體"/>
          <w:color w:val="000000" w:themeColor="text1"/>
          <w:szCs w:val="32"/>
        </w:rPr>
        <w:t>綜上，</w:t>
      </w:r>
      <w:r w:rsidR="00222A15" w:rsidRPr="00DE4E01">
        <w:rPr>
          <w:rFonts w:ascii="Times New Roman" w:hAnsi="標楷體"/>
          <w:color w:val="000000" w:themeColor="text1"/>
          <w:szCs w:val="24"/>
        </w:rPr>
        <w:t>文建會</w:t>
      </w:r>
      <w:proofErr w:type="gramStart"/>
      <w:r w:rsidR="00222A15" w:rsidRPr="00DE4E01">
        <w:rPr>
          <w:rFonts w:ascii="Times New Roman" w:hAnsi="標楷體"/>
          <w:color w:val="000000" w:themeColor="text1"/>
          <w:szCs w:val="24"/>
        </w:rPr>
        <w:t>委託建百基金</w:t>
      </w:r>
      <w:r w:rsidR="00222A15" w:rsidRPr="00DE4E01">
        <w:rPr>
          <w:rFonts w:ascii="Times New Roman" w:hAnsi="標楷體"/>
          <w:szCs w:val="24"/>
        </w:rPr>
        <w:t>會</w:t>
      </w:r>
      <w:proofErr w:type="gramEnd"/>
      <w:r w:rsidR="00222A15" w:rsidRPr="00DE4E01">
        <w:rPr>
          <w:rFonts w:ascii="Times New Roman" w:hAnsi="標楷體"/>
          <w:szCs w:val="24"/>
        </w:rPr>
        <w:t>協助辦理建國一百年活動，該會未能制定</w:t>
      </w:r>
      <w:proofErr w:type="gramStart"/>
      <w:r w:rsidR="00222A15" w:rsidRPr="00DE4E01">
        <w:rPr>
          <w:rFonts w:ascii="Times New Roman" w:hAnsi="標楷體"/>
          <w:szCs w:val="24"/>
        </w:rPr>
        <w:t>控管委外</w:t>
      </w:r>
      <w:proofErr w:type="gramEnd"/>
      <w:r w:rsidR="00222A15" w:rsidRPr="00DE4E01">
        <w:rPr>
          <w:rFonts w:ascii="Times New Roman" w:hAnsi="標楷體"/>
          <w:szCs w:val="24"/>
        </w:rPr>
        <w:t>之監督機制，於該基金會辦理國慶晚會「夢想家」之製作管理統籌採購案時，資訊外</w:t>
      </w:r>
      <w:proofErr w:type="gramStart"/>
      <w:r w:rsidR="00222A15" w:rsidRPr="00DE4E01">
        <w:rPr>
          <w:rFonts w:ascii="Times New Roman" w:hAnsi="標楷體"/>
          <w:szCs w:val="24"/>
        </w:rPr>
        <w:t>洩</w:t>
      </w:r>
      <w:proofErr w:type="gramEnd"/>
      <w:r w:rsidR="00222A15" w:rsidRPr="00DE4E01">
        <w:rPr>
          <w:rFonts w:ascii="Times New Roman" w:hAnsi="標楷體"/>
          <w:szCs w:val="24"/>
        </w:rPr>
        <w:t>，引人質疑，容有疏失</w:t>
      </w:r>
      <w:r w:rsidR="00222A15" w:rsidRPr="00DE4E01">
        <w:rPr>
          <w:rFonts w:ascii="Times New Roman" w:hAnsi="標楷體"/>
          <w:szCs w:val="32"/>
        </w:rPr>
        <w:t>。</w:t>
      </w:r>
    </w:p>
    <w:p w:rsidR="005B7EA3" w:rsidRPr="00DE4E01" w:rsidRDefault="005B7EA3" w:rsidP="00CF43C5">
      <w:pPr>
        <w:pStyle w:val="21"/>
        <w:numPr>
          <w:ilvl w:val="1"/>
          <w:numId w:val="13"/>
        </w:numPr>
        <w:ind w:left="1045"/>
        <w:rPr>
          <w:rFonts w:ascii="Times New Roman" w:hAnsi="Times New Roman"/>
          <w:b/>
          <w:szCs w:val="32"/>
        </w:rPr>
      </w:pPr>
      <w:r w:rsidRPr="00DE4E01">
        <w:rPr>
          <w:rFonts w:ascii="Times New Roman" w:hAnsi="標楷體"/>
          <w:b/>
        </w:rPr>
        <w:t>文藝創作者</w:t>
      </w:r>
      <w:r w:rsidR="007B63B6" w:rsidRPr="00DE4E01">
        <w:rPr>
          <w:rFonts w:ascii="Times New Roman" w:hAnsi="標楷體"/>
          <w:b/>
        </w:rPr>
        <w:t>於國慶晚會「夢想家」音樂劇所</w:t>
      </w:r>
      <w:r w:rsidRPr="00DE4E01">
        <w:rPr>
          <w:rFonts w:ascii="Times New Roman" w:hAnsi="標楷體"/>
          <w:b/>
        </w:rPr>
        <w:t>選擇</w:t>
      </w:r>
      <w:r w:rsidR="0095796F" w:rsidRPr="00DE4E01">
        <w:rPr>
          <w:rFonts w:ascii="Times New Roman" w:hAnsi="標楷體"/>
          <w:b/>
        </w:rPr>
        <w:t>之慶典主軸</w:t>
      </w:r>
      <w:r w:rsidR="007B63B6" w:rsidRPr="00DE4E01">
        <w:rPr>
          <w:rFonts w:ascii="Times New Roman" w:hAnsi="標楷體"/>
          <w:b/>
        </w:rPr>
        <w:t>，</w:t>
      </w:r>
      <w:r w:rsidR="0095796F" w:rsidRPr="00DE4E01">
        <w:rPr>
          <w:rFonts w:ascii="Times New Roman" w:hAnsi="標楷體"/>
          <w:b/>
        </w:rPr>
        <w:t>為</w:t>
      </w:r>
      <w:r w:rsidRPr="00DE4E01">
        <w:rPr>
          <w:rFonts w:ascii="Times New Roman" w:hAnsi="標楷體"/>
          <w:b/>
        </w:rPr>
        <w:t>推翻</w:t>
      </w:r>
      <w:r w:rsidR="006B196A" w:rsidRPr="00DE4E01">
        <w:rPr>
          <w:rFonts w:ascii="Times New Roman" w:hAnsi="標楷體"/>
          <w:b/>
        </w:rPr>
        <w:t>滿</w:t>
      </w:r>
      <w:r w:rsidRPr="00DE4E01">
        <w:rPr>
          <w:rFonts w:ascii="Times New Roman" w:hAnsi="標楷體"/>
          <w:b/>
        </w:rPr>
        <w:t>清</w:t>
      </w:r>
      <w:r w:rsidR="006B196A" w:rsidRPr="00DE4E01">
        <w:rPr>
          <w:rFonts w:ascii="Times New Roman" w:hAnsi="標楷體"/>
          <w:b/>
        </w:rPr>
        <w:t>，</w:t>
      </w:r>
      <w:r w:rsidRPr="00DE4E01">
        <w:rPr>
          <w:rFonts w:ascii="Times New Roman" w:hAnsi="標楷體"/>
          <w:b/>
        </w:rPr>
        <w:t>建立中華民國，</w:t>
      </w:r>
      <w:r w:rsidR="006B196A" w:rsidRPr="00DE4E01">
        <w:rPr>
          <w:rFonts w:ascii="Times New Roman" w:hAnsi="標楷體"/>
          <w:b/>
        </w:rPr>
        <w:t>由於主題</w:t>
      </w:r>
      <w:r w:rsidR="00D81694" w:rsidRPr="00DE4E01">
        <w:rPr>
          <w:rFonts w:ascii="Times New Roman" w:hAnsi="標楷體"/>
          <w:b/>
        </w:rPr>
        <w:t>已定</w:t>
      </w:r>
      <w:r w:rsidR="006B196A" w:rsidRPr="00DE4E01">
        <w:rPr>
          <w:rFonts w:ascii="Times New Roman" w:hAnsi="標楷體"/>
          <w:b/>
        </w:rPr>
        <w:t>，</w:t>
      </w:r>
      <w:r w:rsidR="0095796F" w:rsidRPr="00DE4E01">
        <w:rPr>
          <w:rFonts w:ascii="Times New Roman" w:hAnsi="標楷體"/>
          <w:b/>
        </w:rPr>
        <w:t>再加上</w:t>
      </w:r>
      <w:r w:rsidRPr="00DE4E01">
        <w:rPr>
          <w:rFonts w:ascii="Times New Roman" w:hAnsi="標楷體"/>
          <w:b/>
        </w:rPr>
        <w:t>執行時程太過緊湊，</w:t>
      </w:r>
      <w:r w:rsidR="006B196A" w:rsidRPr="00DE4E01">
        <w:rPr>
          <w:rFonts w:ascii="Times New Roman" w:hAnsi="標楷體"/>
          <w:b/>
        </w:rPr>
        <w:t>創作時間與空間均十分受限，而原先規劃之主要演員時程亦無法配合，導致規劃執行捉襟見肘，</w:t>
      </w:r>
      <w:r w:rsidR="0095796F" w:rsidRPr="00DE4E01">
        <w:rPr>
          <w:rFonts w:ascii="Times New Roman" w:hAnsi="標楷體"/>
          <w:b/>
        </w:rPr>
        <w:t>致</w:t>
      </w:r>
      <w:r w:rsidRPr="00DE4E01">
        <w:rPr>
          <w:rFonts w:ascii="Times New Roman" w:hAnsi="標楷體"/>
          <w:b/>
        </w:rPr>
        <w:t>晚會展現</w:t>
      </w:r>
      <w:r w:rsidR="005534B7" w:rsidRPr="00DE4E01">
        <w:rPr>
          <w:rFonts w:ascii="Times New Roman" w:hAnsi="標楷體"/>
          <w:b/>
        </w:rPr>
        <w:t>之</w:t>
      </w:r>
      <w:r w:rsidR="006B196A" w:rsidRPr="00DE4E01">
        <w:rPr>
          <w:rFonts w:ascii="Times New Roman" w:hAnsi="標楷體"/>
          <w:b/>
        </w:rPr>
        <w:t>創作成果</w:t>
      </w:r>
      <w:r w:rsidR="0095796F" w:rsidRPr="00DE4E01">
        <w:rPr>
          <w:rFonts w:ascii="Times New Roman" w:hAnsi="標楷體"/>
          <w:b/>
        </w:rPr>
        <w:t>更</w:t>
      </w:r>
      <w:r w:rsidR="006B196A" w:rsidRPr="00DE4E01">
        <w:rPr>
          <w:rFonts w:ascii="Times New Roman" w:hAnsi="標楷體"/>
          <w:b/>
        </w:rPr>
        <w:t>顯</w:t>
      </w:r>
      <w:r w:rsidRPr="00DE4E01">
        <w:rPr>
          <w:rFonts w:ascii="Times New Roman" w:hAnsi="標楷體"/>
          <w:b/>
        </w:rPr>
        <w:t>困境。</w:t>
      </w:r>
    </w:p>
    <w:p w:rsidR="0095796F" w:rsidRPr="00DE4E01" w:rsidRDefault="0095796F" w:rsidP="00CF43C5">
      <w:pPr>
        <w:pStyle w:val="21"/>
        <w:numPr>
          <w:ilvl w:val="2"/>
          <w:numId w:val="13"/>
        </w:numPr>
        <w:rPr>
          <w:rFonts w:ascii="Times New Roman" w:hAnsi="Times New Roman"/>
          <w:b/>
          <w:szCs w:val="32"/>
        </w:rPr>
      </w:pPr>
      <w:r w:rsidRPr="00DE4E01">
        <w:rPr>
          <w:rFonts w:ascii="Times New Roman" w:hAnsi="標楷體"/>
          <w:szCs w:val="32"/>
        </w:rPr>
        <w:t>臺灣社會多數由移民構成。不同族群在不同時間從不同地區遷移至這塊土地，這些先後來到的不同族群，各有血源、歷史背景與價值觀，彼此磨擦，對國家、民族及文化的認同產生差異。</w:t>
      </w:r>
      <w:r w:rsidR="00F24CAD">
        <w:rPr>
          <w:rFonts w:ascii="Times New Roman" w:hAnsi="標楷體"/>
          <w:szCs w:val="32"/>
        </w:rPr>
        <w:t>表○工作坊</w:t>
      </w:r>
      <w:r w:rsidRPr="00DE4E01">
        <w:rPr>
          <w:rFonts w:ascii="Times New Roman" w:hAnsi="標楷體"/>
          <w:szCs w:val="32"/>
        </w:rPr>
        <w:t>所創作之「夢想家」音樂劇，試圖藉一百年前與一百年後的二個年輕人的簡單對比，迴避複雜之國族認同差異，該音樂劇呈現出不同時代年輕人都在當時環境下追求自己的理想，在親情與理想間掙扎，然卻疏忽觀眾之情感認同，不易打動人心。</w:t>
      </w:r>
    </w:p>
    <w:p w:rsidR="005B7EA3" w:rsidRPr="00DE4E01" w:rsidRDefault="005B7EA3" w:rsidP="00CF43C5">
      <w:pPr>
        <w:pStyle w:val="21"/>
        <w:numPr>
          <w:ilvl w:val="2"/>
          <w:numId w:val="13"/>
        </w:numPr>
        <w:rPr>
          <w:rFonts w:ascii="Times New Roman" w:hAnsi="Times New Roman"/>
          <w:b/>
          <w:szCs w:val="32"/>
        </w:rPr>
      </w:pPr>
      <w:r w:rsidRPr="00DE4E01">
        <w:rPr>
          <w:rFonts w:ascii="Times New Roman" w:hAnsi="標楷體"/>
          <w:szCs w:val="32"/>
        </w:rPr>
        <w:t>查國慶晚會之</w:t>
      </w:r>
      <w:r w:rsidR="002417FA" w:rsidRPr="00DE4E01">
        <w:rPr>
          <w:rFonts w:ascii="Times New Roman" w:hAnsi="標楷體"/>
          <w:szCs w:val="32"/>
        </w:rPr>
        <w:t>呈現</w:t>
      </w:r>
      <w:r w:rsidRPr="00DE4E01">
        <w:rPr>
          <w:rFonts w:ascii="Times New Roman" w:hAnsi="標楷體"/>
          <w:szCs w:val="32"/>
        </w:rPr>
        <w:t>方式，創意設計得標廠商</w:t>
      </w:r>
      <w:r w:rsidR="00F24CAD">
        <w:rPr>
          <w:rFonts w:ascii="Times New Roman" w:hAnsi="標楷體"/>
          <w:szCs w:val="32"/>
        </w:rPr>
        <w:t>表○</w:t>
      </w:r>
      <w:proofErr w:type="gramStart"/>
      <w:r w:rsidR="00F24CAD">
        <w:rPr>
          <w:rFonts w:ascii="Times New Roman" w:hAnsi="標楷體"/>
          <w:szCs w:val="32"/>
        </w:rPr>
        <w:t>工作坊</w:t>
      </w:r>
      <w:r w:rsidRPr="00DE4E01">
        <w:rPr>
          <w:rFonts w:ascii="Times New Roman" w:hAnsi="標楷體"/>
          <w:szCs w:val="32"/>
        </w:rPr>
        <w:t>原選定</w:t>
      </w:r>
      <w:proofErr w:type="gramEnd"/>
      <w:r w:rsidRPr="00DE4E01">
        <w:rPr>
          <w:rFonts w:ascii="Times New Roman" w:hAnsi="標楷體"/>
          <w:szCs w:val="32"/>
        </w:rPr>
        <w:t>嘉年華式晚會，然至</w:t>
      </w:r>
      <w:proofErr w:type="gramStart"/>
      <w:r w:rsidRPr="00DE4E01">
        <w:rPr>
          <w:rFonts w:ascii="Times New Roman" w:hAnsi="Times New Roman"/>
          <w:szCs w:val="32"/>
        </w:rPr>
        <w:t>99</w:t>
      </w:r>
      <w:r w:rsidRPr="00DE4E01">
        <w:rPr>
          <w:rFonts w:ascii="Times New Roman" w:hAnsi="標楷體"/>
          <w:szCs w:val="32"/>
        </w:rPr>
        <w:t>年</w:t>
      </w:r>
      <w:r w:rsidRPr="00DE4E01">
        <w:rPr>
          <w:rFonts w:ascii="Times New Roman" w:hAnsi="Times New Roman"/>
          <w:szCs w:val="32"/>
        </w:rPr>
        <w:t>12</w:t>
      </w:r>
      <w:r w:rsidRPr="00DE4E01">
        <w:rPr>
          <w:rFonts w:ascii="Times New Roman" w:hAnsi="標楷體"/>
          <w:szCs w:val="32"/>
        </w:rPr>
        <w:t>月間方改</w:t>
      </w:r>
      <w:proofErr w:type="gramEnd"/>
      <w:r w:rsidRPr="00DE4E01">
        <w:rPr>
          <w:rFonts w:ascii="Times New Roman" w:hAnsi="標楷體"/>
          <w:szCs w:val="32"/>
        </w:rPr>
        <w:t>為搖滾音樂劇，致</w:t>
      </w:r>
      <w:r w:rsidR="002417FA" w:rsidRPr="00DE4E01">
        <w:rPr>
          <w:rFonts w:ascii="Times New Roman" w:hAnsi="標楷體"/>
          <w:szCs w:val="32"/>
        </w:rPr>
        <w:t>晚會</w:t>
      </w:r>
      <w:r w:rsidRPr="00DE4E01">
        <w:rPr>
          <w:rFonts w:ascii="Times New Roman" w:hAnsi="標楷體"/>
          <w:szCs w:val="32"/>
        </w:rPr>
        <w:t>需在</w:t>
      </w:r>
      <w:r w:rsidRPr="00DE4E01">
        <w:rPr>
          <w:rFonts w:ascii="Times New Roman" w:hAnsi="Times New Roman"/>
          <w:szCs w:val="32"/>
        </w:rPr>
        <w:t>10</w:t>
      </w:r>
      <w:r w:rsidRPr="00DE4E01">
        <w:rPr>
          <w:rFonts w:ascii="Times New Roman" w:hAnsi="標楷體"/>
          <w:szCs w:val="32"/>
        </w:rPr>
        <w:t>個月的時間內完成劇本之撰寫、編導、尋找演員、排練、</w:t>
      </w:r>
      <w:r w:rsidR="002417FA" w:rsidRPr="00DE4E01">
        <w:rPr>
          <w:rFonts w:ascii="Times New Roman" w:hAnsi="標楷體"/>
          <w:szCs w:val="32"/>
        </w:rPr>
        <w:t>舞</w:t>
      </w:r>
      <w:r w:rsidR="00B77402">
        <w:rPr>
          <w:rFonts w:ascii="Times New Roman" w:hAnsi="標楷體"/>
          <w:szCs w:val="32"/>
        </w:rPr>
        <w:t>臺</w:t>
      </w:r>
      <w:r w:rsidR="002417FA" w:rsidRPr="00DE4E01">
        <w:rPr>
          <w:rFonts w:ascii="Times New Roman" w:hAnsi="標楷體"/>
          <w:szCs w:val="32"/>
        </w:rPr>
        <w:t>及</w:t>
      </w:r>
      <w:r w:rsidRPr="00DE4E01">
        <w:rPr>
          <w:rFonts w:ascii="Times New Roman" w:hAnsi="標楷體"/>
          <w:szCs w:val="32"/>
        </w:rPr>
        <w:t>道具之製作，以及演出等，時程之緊湊壓縮</w:t>
      </w:r>
      <w:r w:rsidR="00F24CAD">
        <w:rPr>
          <w:rFonts w:ascii="Times New Roman" w:hAnsi="標楷體"/>
          <w:szCs w:val="32"/>
        </w:rPr>
        <w:t>表○</w:t>
      </w:r>
      <w:proofErr w:type="gramStart"/>
      <w:r w:rsidR="00F24CAD">
        <w:rPr>
          <w:rFonts w:ascii="Times New Roman" w:hAnsi="標楷體"/>
          <w:szCs w:val="32"/>
        </w:rPr>
        <w:t>工作坊</w:t>
      </w:r>
      <w:r w:rsidRPr="00DE4E01">
        <w:rPr>
          <w:rFonts w:ascii="Times New Roman" w:hAnsi="標楷體"/>
          <w:szCs w:val="32"/>
        </w:rPr>
        <w:t>可用</w:t>
      </w:r>
      <w:proofErr w:type="gramEnd"/>
      <w:r w:rsidRPr="00DE4E01">
        <w:rPr>
          <w:rFonts w:ascii="Times New Roman" w:hAnsi="標楷體"/>
          <w:szCs w:val="32"/>
        </w:rPr>
        <w:t>的規劃</w:t>
      </w:r>
      <w:r w:rsidRPr="00DE4E01">
        <w:rPr>
          <w:rFonts w:ascii="Times New Roman" w:hAnsi="標楷體"/>
        </w:rPr>
        <w:t>與執行之時間，造成困境</w:t>
      </w:r>
      <w:r w:rsidR="002417FA" w:rsidRPr="00DE4E01">
        <w:rPr>
          <w:rFonts w:ascii="Times New Roman" w:hAnsi="標楷體"/>
        </w:rPr>
        <w:t>。</w:t>
      </w:r>
      <w:r w:rsidR="00F24CAD">
        <w:rPr>
          <w:rFonts w:ascii="Times New Roman" w:hAnsi="標楷體"/>
        </w:rPr>
        <w:t>表○工作坊</w:t>
      </w:r>
      <w:r w:rsidRPr="00DE4E01">
        <w:rPr>
          <w:rFonts w:ascii="Times New Roman" w:hAnsi="標楷體"/>
        </w:rPr>
        <w:t>行</w:t>
      </w:r>
      <w:r w:rsidRPr="00DE4E01">
        <w:rPr>
          <w:rFonts w:ascii="Times New Roman" w:hAnsi="標楷體"/>
        </w:rPr>
        <w:lastRenderedPageBreak/>
        <w:t>政總監</w:t>
      </w:r>
      <w:r w:rsidR="00F24CAD">
        <w:rPr>
          <w:rFonts w:ascii="Times New Roman" w:hAnsi="標楷體"/>
        </w:rPr>
        <w:t>丁○</w:t>
      </w:r>
      <w:proofErr w:type="gramStart"/>
      <w:r w:rsidR="00F24CAD">
        <w:rPr>
          <w:rFonts w:ascii="Times New Roman" w:hAnsi="標楷體"/>
        </w:rPr>
        <w:t>竺</w:t>
      </w:r>
      <w:proofErr w:type="gramEnd"/>
      <w:r w:rsidRPr="00DE4E01">
        <w:rPr>
          <w:rFonts w:ascii="Times New Roman" w:hAnsi="標楷體"/>
        </w:rPr>
        <w:t>於本院約</w:t>
      </w:r>
      <w:proofErr w:type="gramStart"/>
      <w:r w:rsidRPr="00DE4E01">
        <w:rPr>
          <w:rFonts w:ascii="Times New Roman" w:hAnsi="標楷體"/>
        </w:rPr>
        <w:t>詢</w:t>
      </w:r>
      <w:proofErr w:type="gramEnd"/>
      <w:r w:rsidRPr="00DE4E01">
        <w:rPr>
          <w:rFonts w:ascii="Times New Roman" w:hAnsi="標楷體"/>
        </w:rPr>
        <w:t>時表示「如果再有一年的時間，情形會不同」，</w:t>
      </w:r>
      <w:r w:rsidRPr="00DE4E01">
        <w:rPr>
          <w:rFonts w:ascii="Times New Roman" w:hAnsi="標楷體"/>
          <w:szCs w:val="32"/>
        </w:rPr>
        <w:t>是</w:t>
      </w:r>
      <w:proofErr w:type="gramStart"/>
      <w:r w:rsidRPr="00DE4E01">
        <w:rPr>
          <w:rFonts w:ascii="Times New Roman" w:hAnsi="標楷體"/>
          <w:szCs w:val="32"/>
        </w:rPr>
        <w:t>以</w:t>
      </w:r>
      <w:proofErr w:type="gramEnd"/>
      <w:r w:rsidRPr="00DE4E01">
        <w:rPr>
          <w:rFonts w:ascii="Times New Roman" w:hAnsi="標楷體"/>
          <w:szCs w:val="32"/>
        </w:rPr>
        <w:t>，</w:t>
      </w:r>
      <w:r w:rsidRPr="00DE4E01">
        <w:rPr>
          <w:rFonts w:ascii="Times New Roman" w:hAnsi="標楷體"/>
        </w:rPr>
        <w:t>時間的壓縮加重文藝創作者規劃與執行之困境。</w:t>
      </w:r>
    </w:p>
    <w:p w:rsidR="005B7EA3" w:rsidRPr="00DE4E01" w:rsidRDefault="0095796F" w:rsidP="00CF43C5">
      <w:pPr>
        <w:pStyle w:val="21"/>
        <w:numPr>
          <w:ilvl w:val="2"/>
          <w:numId w:val="13"/>
        </w:numPr>
        <w:rPr>
          <w:rFonts w:ascii="Times New Roman" w:hAnsi="Times New Roman"/>
          <w:b/>
          <w:szCs w:val="32"/>
        </w:rPr>
      </w:pPr>
      <w:r w:rsidRPr="00DE4E01">
        <w:rPr>
          <w:rFonts w:ascii="Times New Roman" w:hAnsi="標楷體"/>
          <w:szCs w:val="32"/>
        </w:rPr>
        <w:t>再查</w:t>
      </w:r>
      <w:r w:rsidR="00F24CAD">
        <w:rPr>
          <w:rFonts w:ascii="Times New Roman" w:hAnsi="標楷體"/>
          <w:szCs w:val="32"/>
        </w:rPr>
        <w:t>表○工作坊</w:t>
      </w:r>
      <w:r w:rsidR="005B7EA3" w:rsidRPr="00DE4E01">
        <w:rPr>
          <w:rFonts w:ascii="Times New Roman" w:hAnsi="標楷體"/>
          <w:szCs w:val="32"/>
        </w:rPr>
        <w:t>行政總監</w:t>
      </w:r>
      <w:r w:rsidR="00F24CAD">
        <w:rPr>
          <w:rFonts w:ascii="Times New Roman" w:hAnsi="標楷體"/>
          <w:szCs w:val="32"/>
        </w:rPr>
        <w:t>丁○</w:t>
      </w:r>
      <w:proofErr w:type="gramStart"/>
      <w:r w:rsidR="00F24CAD">
        <w:rPr>
          <w:rFonts w:ascii="Times New Roman" w:hAnsi="標楷體"/>
          <w:szCs w:val="32"/>
        </w:rPr>
        <w:t>竺</w:t>
      </w:r>
      <w:proofErr w:type="gramEnd"/>
      <w:r w:rsidR="005B7EA3" w:rsidRPr="00DE4E01">
        <w:rPr>
          <w:rFonts w:ascii="Times New Roman" w:hAnsi="標楷體"/>
          <w:szCs w:val="32"/>
        </w:rPr>
        <w:t>於本院約</w:t>
      </w:r>
      <w:proofErr w:type="gramStart"/>
      <w:r w:rsidR="005B7EA3" w:rsidRPr="00DE4E01">
        <w:rPr>
          <w:rFonts w:ascii="Times New Roman" w:hAnsi="標楷體"/>
          <w:szCs w:val="32"/>
        </w:rPr>
        <w:t>詢</w:t>
      </w:r>
      <w:proofErr w:type="gramEnd"/>
      <w:r w:rsidR="005B7EA3" w:rsidRPr="00DE4E01">
        <w:rPr>
          <w:rFonts w:ascii="Times New Roman" w:hAnsi="標楷體"/>
          <w:szCs w:val="32"/>
        </w:rPr>
        <w:t>時表示「中華民國的一百年是很坎坷的，它是慘到不行，幾乎每隔</w:t>
      </w:r>
      <w:r w:rsidR="005B7EA3" w:rsidRPr="00DE4E01">
        <w:rPr>
          <w:rFonts w:ascii="Times New Roman" w:hAnsi="Times New Roman"/>
          <w:szCs w:val="32"/>
        </w:rPr>
        <w:t>10</w:t>
      </w:r>
      <w:r w:rsidR="005B7EA3" w:rsidRPr="00DE4E01">
        <w:rPr>
          <w:rFonts w:ascii="Times New Roman" w:hAnsi="標楷體"/>
          <w:szCs w:val="32"/>
        </w:rPr>
        <w:t>年都有悲慘的事情。在一百歲的時候，我們要講它的辛苦，還是給它希望？如果我們純粹做嘉年華會，是可以避掉一些問題。我們在製作的過程問過很多人：要看到的百年國慶</w:t>
      </w:r>
      <w:r w:rsidR="005B7EA3" w:rsidRPr="00DE4E01">
        <w:rPr>
          <w:rFonts w:ascii="Times New Roman" w:hAnsi="Times New Roman"/>
          <w:szCs w:val="32"/>
        </w:rPr>
        <w:t>(</w:t>
      </w:r>
      <w:r w:rsidR="005B7EA3" w:rsidRPr="00DE4E01">
        <w:rPr>
          <w:rFonts w:ascii="Times New Roman" w:hAnsi="標楷體"/>
          <w:szCs w:val="32"/>
        </w:rPr>
        <w:t>是什麼樣子？</w:t>
      </w:r>
      <w:proofErr w:type="gramStart"/>
      <w:r w:rsidR="005B7EA3" w:rsidRPr="00DE4E01">
        <w:rPr>
          <w:rFonts w:ascii="Times New Roman" w:hAnsi="Times New Roman"/>
          <w:szCs w:val="32"/>
        </w:rPr>
        <w:t>)</w:t>
      </w:r>
      <w:r w:rsidR="005B7EA3" w:rsidRPr="00DE4E01">
        <w:rPr>
          <w:rFonts w:ascii="Times New Roman" w:hAnsi="標楷體"/>
          <w:szCs w:val="32"/>
        </w:rPr>
        <w:t>，</w:t>
      </w:r>
      <w:proofErr w:type="gramEnd"/>
      <w:r w:rsidR="005B7EA3" w:rsidRPr="00DE4E01">
        <w:rPr>
          <w:rFonts w:ascii="Times New Roman" w:hAnsi="標楷體"/>
          <w:szCs w:val="32"/>
        </w:rPr>
        <w:t>可能因為沒有訪問到綠的</w:t>
      </w:r>
      <w:r w:rsidR="005B7EA3" w:rsidRPr="00DE4E01">
        <w:rPr>
          <w:rFonts w:ascii="Times New Roman" w:hAnsi="Times New Roman"/>
          <w:szCs w:val="32"/>
        </w:rPr>
        <w:t>(</w:t>
      </w:r>
      <w:r w:rsidR="005B7EA3" w:rsidRPr="00DE4E01">
        <w:rPr>
          <w:rFonts w:ascii="Times New Roman" w:hAnsi="標楷體"/>
          <w:szCs w:val="32"/>
        </w:rPr>
        <w:t>人</w:t>
      </w:r>
      <w:r w:rsidR="005B7EA3" w:rsidRPr="00DE4E01">
        <w:rPr>
          <w:rFonts w:ascii="Times New Roman" w:hAnsi="Times New Roman"/>
          <w:szCs w:val="32"/>
        </w:rPr>
        <w:t>)</w:t>
      </w:r>
      <w:r w:rsidR="005B7EA3" w:rsidRPr="00DE4E01">
        <w:rPr>
          <w:rFonts w:ascii="Times New Roman" w:hAnsi="標楷體"/>
          <w:szCs w:val="32"/>
        </w:rPr>
        <w:t>也有關係，大部分的人會提到我們不能避諱辛亥革命，賴老師也知道這點很敏感，所以用巧妙的方式：從一百年前的祖先開始，到了一百年後的人，都各有他的掙扎。」；另文建會</w:t>
      </w:r>
      <w:r w:rsidR="00F24CAD">
        <w:rPr>
          <w:rFonts w:ascii="Times New Roman" w:hAnsi="標楷體"/>
          <w:szCs w:val="32"/>
        </w:rPr>
        <w:t>周彥汝</w:t>
      </w:r>
      <w:r w:rsidR="005B7EA3" w:rsidRPr="00DE4E01">
        <w:rPr>
          <w:rFonts w:ascii="Times New Roman" w:hAnsi="標楷體"/>
          <w:szCs w:val="32"/>
        </w:rPr>
        <w:t>科長也於本院約</w:t>
      </w:r>
      <w:proofErr w:type="gramStart"/>
      <w:r w:rsidR="005B7EA3" w:rsidRPr="00DE4E01">
        <w:rPr>
          <w:rFonts w:ascii="Times New Roman" w:hAnsi="標楷體"/>
          <w:szCs w:val="32"/>
        </w:rPr>
        <w:t>詢</w:t>
      </w:r>
      <w:proofErr w:type="gramEnd"/>
      <w:r w:rsidR="005B7EA3" w:rsidRPr="00DE4E01">
        <w:rPr>
          <w:rFonts w:ascii="Times New Roman" w:hAnsi="標楷體"/>
          <w:szCs w:val="32"/>
        </w:rPr>
        <w:t>時表示「音樂劇不是隨便做就好看</w:t>
      </w:r>
      <w:r w:rsidR="005B7EA3" w:rsidRPr="00DE4E01">
        <w:rPr>
          <w:rFonts w:ascii="Times New Roman" w:hAnsi="Times New Roman"/>
          <w:szCs w:val="32"/>
        </w:rPr>
        <w:t>…</w:t>
      </w:r>
      <w:proofErr w:type="gramStart"/>
      <w:r w:rsidR="005B7EA3" w:rsidRPr="00DE4E01">
        <w:rPr>
          <w:rFonts w:ascii="Times New Roman" w:hAnsi="Times New Roman"/>
          <w:szCs w:val="32"/>
        </w:rPr>
        <w:t>…</w:t>
      </w:r>
      <w:proofErr w:type="gramEnd"/>
      <w:r w:rsidR="005B7EA3" w:rsidRPr="00DE4E01">
        <w:rPr>
          <w:rFonts w:ascii="Times New Roman" w:hAnsi="標楷體"/>
          <w:szCs w:val="32"/>
        </w:rPr>
        <w:t>，戲劇要讓人投入情感，並認同，這</w:t>
      </w:r>
      <w:r w:rsidR="002417FA" w:rsidRPr="00DE4E01">
        <w:rPr>
          <w:rFonts w:ascii="Times New Roman" w:hAnsi="標楷體"/>
          <w:szCs w:val="32"/>
        </w:rPr>
        <w:t>個</w:t>
      </w:r>
      <w:r w:rsidR="005B7EA3" w:rsidRPr="00DE4E01">
        <w:rPr>
          <w:rFonts w:ascii="Times New Roman" w:hAnsi="標楷體"/>
          <w:szCs w:val="32"/>
        </w:rPr>
        <w:t>劇本承載了一個不可能的任務，它要承載一個中華民國的記憶、一個國族的認同，而我們的國家認同不是統一」。</w:t>
      </w:r>
      <w:r w:rsidR="00F24CAD">
        <w:rPr>
          <w:rFonts w:ascii="Times New Roman" w:hAnsi="標楷體"/>
          <w:szCs w:val="32"/>
        </w:rPr>
        <w:t>表○工作坊</w:t>
      </w:r>
      <w:r w:rsidR="002417FA" w:rsidRPr="00DE4E01">
        <w:rPr>
          <w:rFonts w:ascii="Times New Roman" w:hAnsi="標楷體"/>
          <w:szCs w:val="32"/>
        </w:rPr>
        <w:t>行政總監</w:t>
      </w:r>
      <w:r w:rsidR="00F24CAD">
        <w:rPr>
          <w:rFonts w:ascii="Times New Roman" w:hAnsi="標楷體"/>
          <w:szCs w:val="32"/>
        </w:rPr>
        <w:t>丁○</w:t>
      </w:r>
      <w:proofErr w:type="gramStart"/>
      <w:r w:rsidR="00F24CAD">
        <w:rPr>
          <w:rFonts w:ascii="Times New Roman" w:hAnsi="標楷體"/>
          <w:szCs w:val="32"/>
        </w:rPr>
        <w:t>竺</w:t>
      </w:r>
      <w:proofErr w:type="gramEnd"/>
      <w:r w:rsidR="002417FA" w:rsidRPr="00DE4E01">
        <w:rPr>
          <w:rFonts w:ascii="Times New Roman" w:hAnsi="標楷體"/>
          <w:szCs w:val="32"/>
        </w:rPr>
        <w:t>於本院約</w:t>
      </w:r>
      <w:proofErr w:type="gramStart"/>
      <w:r w:rsidR="002417FA" w:rsidRPr="00DE4E01">
        <w:rPr>
          <w:rFonts w:ascii="Times New Roman" w:hAnsi="標楷體"/>
          <w:szCs w:val="32"/>
        </w:rPr>
        <w:t>詢</w:t>
      </w:r>
      <w:proofErr w:type="gramEnd"/>
      <w:r w:rsidR="002417FA" w:rsidRPr="00DE4E01">
        <w:rPr>
          <w:rFonts w:ascii="Times New Roman" w:hAnsi="標楷體"/>
          <w:szCs w:val="32"/>
        </w:rPr>
        <w:t>時亦表示「因為這是歌舞劇，最後就用一個簡單的故事呈現」，</w:t>
      </w:r>
      <w:proofErr w:type="gramStart"/>
      <w:r w:rsidR="002417FA" w:rsidRPr="00DE4E01">
        <w:rPr>
          <w:rFonts w:ascii="Times New Roman" w:hAnsi="標楷體"/>
          <w:szCs w:val="32"/>
        </w:rPr>
        <w:t>音樂劇須以</w:t>
      </w:r>
      <w:proofErr w:type="gramEnd"/>
      <w:r w:rsidR="002417FA" w:rsidRPr="00DE4E01">
        <w:rPr>
          <w:rFonts w:ascii="Times New Roman" w:hAnsi="標楷體"/>
          <w:szCs w:val="32"/>
        </w:rPr>
        <w:t>簡單故事呈現，又因國慶晚會待</w:t>
      </w:r>
      <w:r w:rsidR="002417FA" w:rsidRPr="00DE4E01">
        <w:rPr>
          <w:rFonts w:ascii="Times New Roman" w:hAnsi="Times New Roman"/>
          <w:szCs w:val="32"/>
        </w:rPr>
        <w:t>99</w:t>
      </w:r>
      <w:r w:rsidR="002417FA" w:rsidRPr="00DE4E01">
        <w:rPr>
          <w:rFonts w:ascii="Times New Roman" w:hAnsi="標楷體"/>
          <w:szCs w:val="32"/>
        </w:rPr>
        <w:t>年底才確認改為音樂劇，劇本之發想，對照</w:t>
      </w:r>
      <w:proofErr w:type="gramStart"/>
      <w:r w:rsidR="002417FA" w:rsidRPr="00DE4E01">
        <w:rPr>
          <w:rFonts w:ascii="Times New Roman" w:hAnsi="標楷體"/>
          <w:szCs w:val="32"/>
        </w:rPr>
        <w:t>其他建百活動</w:t>
      </w:r>
      <w:proofErr w:type="gramEnd"/>
      <w:r w:rsidR="002417FA" w:rsidRPr="00DE4E01">
        <w:rPr>
          <w:rFonts w:ascii="Times New Roman" w:hAnsi="標楷體"/>
          <w:szCs w:val="32"/>
        </w:rPr>
        <w:t>如「逐鹿傳說」、國家劇院的旗艦大戲，動輒</w:t>
      </w:r>
      <w:r w:rsidR="002417FA" w:rsidRPr="00DE4E01">
        <w:rPr>
          <w:rFonts w:ascii="Times New Roman" w:hAnsi="Times New Roman"/>
          <w:szCs w:val="32"/>
        </w:rPr>
        <w:t>2</w:t>
      </w:r>
      <w:r w:rsidR="002417FA" w:rsidRPr="00DE4E01">
        <w:rPr>
          <w:rFonts w:ascii="Times New Roman" w:hAnsi="標楷體"/>
          <w:szCs w:val="32"/>
        </w:rPr>
        <w:t>年以上之籌備，劇本創作時間，「夢想家」音樂劇劇本深度顯有不足，且也因為我們的國族認同問題，而無法打動人的心。。</w:t>
      </w:r>
    </w:p>
    <w:p w:rsidR="005B7EA3" w:rsidRPr="00DE4E01" w:rsidRDefault="005B7EA3" w:rsidP="00CF43C5">
      <w:pPr>
        <w:pStyle w:val="21"/>
        <w:numPr>
          <w:ilvl w:val="2"/>
          <w:numId w:val="13"/>
        </w:numPr>
        <w:rPr>
          <w:rFonts w:ascii="Times New Roman" w:hAnsi="Times New Roman"/>
          <w:b/>
          <w:szCs w:val="32"/>
        </w:rPr>
      </w:pPr>
      <w:r w:rsidRPr="00DE4E01">
        <w:rPr>
          <w:rFonts w:ascii="Times New Roman" w:hAnsi="標楷體"/>
          <w:szCs w:val="32"/>
        </w:rPr>
        <w:t>綜上，</w:t>
      </w:r>
      <w:r w:rsidR="007B63B6" w:rsidRPr="00DE4E01">
        <w:rPr>
          <w:rFonts w:ascii="Times New Roman" w:hAnsi="標楷體"/>
        </w:rPr>
        <w:t>文藝創作者於國慶晚會「夢想家」音</w:t>
      </w:r>
      <w:r w:rsidR="007B63B6" w:rsidRPr="00DE4E01">
        <w:rPr>
          <w:rFonts w:ascii="Times New Roman" w:hAnsi="標楷體"/>
        </w:rPr>
        <w:lastRenderedPageBreak/>
        <w:t>樂劇所選擇之慶典主軸，為推翻滿清，建立中華民國，由於主題已定，再加上執行時程太過緊湊，創作時間與空間均十分受限，而原先規劃之主要演員時程亦無法配合，導致規劃執行捉襟見肘，致晚會展現之創作成果更顯困境。</w:t>
      </w:r>
    </w:p>
    <w:p w:rsidR="00B46FAB" w:rsidRPr="004A19DF" w:rsidRDefault="00B46FAB" w:rsidP="004A19DF">
      <w:pPr>
        <w:widowControl/>
        <w:rPr>
          <w:bCs/>
          <w:kern w:val="0"/>
          <w:szCs w:val="32"/>
        </w:rPr>
      </w:pPr>
    </w:p>
    <w:p w:rsidR="00B46FAB" w:rsidRPr="00DE4E01" w:rsidRDefault="00B46FAB" w:rsidP="007A1953">
      <w:pPr>
        <w:pStyle w:val="a6"/>
        <w:kinsoku w:val="0"/>
        <w:spacing w:before="0" w:after="0"/>
        <w:ind w:leftChars="1100" w:left="3742" w:firstLineChars="500" w:firstLine="2021"/>
        <w:jc w:val="both"/>
        <w:rPr>
          <w:rFonts w:ascii="Times New Roman"/>
          <w:b w:val="0"/>
          <w:bCs/>
          <w:snapToGrid/>
          <w:spacing w:val="12"/>
          <w:kern w:val="0"/>
        </w:rPr>
      </w:pPr>
    </w:p>
    <w:p w:rsidR="00B46FAB" w:rsidRPr="00DE4E01" w:rsidRDefault="00B46FAB" w:rsidP="007A1953">
      <w:pPr>
        <w:pStyle w:val="a6"/>
        <w:kinsoku w:val="0"/>
        <w:spacing w:before="0" w:after="0"/>
        <w:ind w:leftChars="1100" w:left="3742" w:firstLineChars="500" w:firstLine="2021"/>
        <w:jc w:val="both"/>
        <w:rPr>
          <w:rFonts w:ascii="Times New Roman"/>
          <w:b w:val="0"/>
          <w:bCs/>
          <w:snapToGrid/>
          <w:spacing w:val="12"/>
          <w:kern w:val="0"/>
        </w:rPr>
      </w:pPr>
    </w:p>
    <w:p w:rsidR="00B46FAB" w:rsidRPr="00DE4E01" w:rsidRDefault="00B46FAB" w:rsidP="007A1953">
      <w:pPr>
        <w:pStyle w:val="a6"/>
        <w:kinsoku w:val="0"/>
        <w:spacing w:before="0" w:after="0"/>
        <w:ind w:leftChars="1100" w:left="3742" w:firstLineChars="500" w:firstLine="2021"/>
        <w:jc w:val="both"/>
        <w:rPr>
          <w:rFonts w:ascii="Times New Roman"/>
          <w:b w:val="0"/>
          <w:bCs/>
          <w:snapToGrid/>
          <w:spacing w:val="12"/>
          <w:kern w:val="0"/>
        </w:rPr>
      </w:pPr>
    </w:p>
    <w:p w:rsidR="00B46FAB" w:rsidRPr="00DE4E01" w:rsidRDefault="00B46FAB" w:rsidP="007A1953">
      <w:pPr>
        <w:pStyle w:val="a6"/>
        <w:kinsoku w:val="0"/>
        <w:spacing w:before="0" w:after="0"/>
        <w:ind w:leftChars="1100" w:left="3742" w:firstLineChars="500" w:firstLine="2021"/>
        <w:jc w:val="both"/>
        <w:rPr>
          <w:rFonts w:ascii="Times New Roman"/>
          <w:b w:val="0"/>
          <w:bCs/>
          <w:snapToGrid/>
          <w:spacing w:val="12"/>
          <w:kern w:val="0"/>
        </w:rPr>
      </w:pPr>
    </w:p>
    <w:p w:rsidR="00B46FAB" w:rsidRPr="00DE4E01" w:rsidRDefault="00B46FAB" w:rsidP="007A1953">
      <w:pPr>
        <w:pStyle w:val="a6"/>
        <w:kinsoku w:val="0"/>
        <w:spacing w:before="0" w:after="0"/>
        <w:ind w:leftChars="1100" w:left="3742" w:firstLineChars="500" w:firstLine="2021"/>
        <w:jc w:val="both"/>
        <w:rPr>
          <w:rFonts w:ascii="Times New Roman"/>
          <w:b w:val="0"/>
          <w:bCs/>
          <w:snapToGrid/>
          <w:spacing w:val="12"/>
          <w:kern w:val="0"/>
        </w:rPr>
      </w:pPr>
    </w:p>
    <w:p w:rsidR="00B46FAB" w:rsidRDefault="00B46FAB" w:rsidP="007A1953">
      <w:pPr>
        <w:pStyle w:val="a6"/>
        <w:kinsoku w:val="0"/>
        <w:spacing w:before="0" w:after="0"/>
        <w:ind w:leftChars="1100" w:left="3742" w:firstLineChars="500" w:firstLine="2021"/>
        <w:jc w:val="both"/>
        <w:rPr>
          <w:rFonts w:ascii="Times New Roman"/>
          <w:b w:val="0"/>
          <w:bCs/>
          <w:snapToGrid/>
          <w:spacing w:val="12"/>
          <w:kern w:val="0"/>
        </w:rPr>
      </w:pPr>
    </w:p>
    <w:p w:rsidR="004A19DF" w:rsidRDefault="004A19DF" w:rsidP="007A1953">
      <w:pPr>
        <w:pStyle w:val="a6"/>
        <w:kinsoku w:val="0"/>
        <w:spacing w:before="0" w:after="0"/>
        <w:ind w:leftChars="1100" w:left="3742" w:firstLineChars="500" w:firstLine="2021"/>
        <w:jc w:val="both"/>
        <w:rPr>
          <w:rFonts w:ascii="Times New Roman"/>
          <w:b w:val="0"/>
          <w:bCs/>
          <w:snapToGrid/>
          <w:spacing w:val="12"/>
          <w:kern w:val="0"/>
        </w:rPr>
      </w:pPr>
    </w:p>
    <w:p w:rsidR="004A19DF" w:rsidRDefault="004A19DF" w:rsidP="007A1953">
      <w:pPr>
        <w:pStyle w:val="a6"/>
        <w:kinsoku w:val="0"/>
        <w:spacing w:before="0" w:after="0"/>
        <w:ind w:leftChars="1100" w:left="3742" w:firstLineChars="500" w:firstLine="2021"/>
        <w:jc w:val="both"/>
        <w:rPr>
          <w:rFonts w:ascii="Times New Roman"/>
          <w:b w:val="0"/>
          <w:bCs/>
          <w:snapToGrid/>
          <w:spacing w:val="12"/>
          <w:kern w:val="0"/>
        </w:rPr>
      </w:pPr>
    </w:p>
    <w:p w:rsidR="004A19DF" w:rsidRDefault="004A19DF" w:rsidP="007A1953">
      <w:pPr>
        <w:pStyle w:val="a6"/>
        <w:kinsoku w:val="0"/>
        <w:spacing w:before="0" w:after="0"/>
        <w:ind w:leftChars="1100" w:left="3742" w:firstLineChars="500" w:firstLine="2021"/>
        <w:jc w:val="both"/>
        <w:rPr>
          <w:rFonts w:ascii="Times New Roman"/>
          <w:b w:val="0"/>
          <w:bCs/>
          <w:snapToGrid/>
          <w:spacing w:val="12"/>
          <w:kern w:val="0"/>
        </w:rPr>
      </w:pPr>
    </w:p>
    <w:p w:rsidR="004A19DF" w:rsidRDefault="004A19DF" w:rsidP="007A1953">
      <w:pPr>
        <w:pStyle w:val="a6"/>
        <w:kinsoku w:val="0"/>
        <w:spacing w:before="0" w:after="0"/>
        <w:ind w:leftChars="1100" w:left="3742" w:firstLineChars="500" w:firstLine="2021"/>
        <w:jc w:val="both"/>
        <w:rPr>
          <w:rFonts w:ascii="Times New Roman"/>
          <w:b w:val="0"/>
          <w:bCs/>
          <w:snapToGrid/>
          <w:spacing w:val="12"/>
          <w:kern w:val="0"/>
        </w:rPr>
      </w:pPr>
    </w:p>
    <w:p w:rsidR="004A19DF" w:rsidRDefault="004A19DF" w:rsidP="007A1953">
      <w:pPr>
        <w:pStyle w:val="a6"/>
        <w:kinsoku w:val="0"/>
        <w:spacing w:before="0" w:after="0"/>
        <w:ind w:leftChars="1100" w:left="3742" w:firstLineChars="500" w:firstLine="2021"/>
        <w:jc w:val="both"/>
        <w:rPr>
          <w:rFonts w:ascii="Times New Roman"/>
          <w:b w:val="0"/>
          <w:bCs/>
          <w:snapToGrid/>
          <w:spacing w:val="12"/>
          <w:kern w:val="0"/>
        </w:rPr>
      </w:pPr>
    </w:p>
    <w:p w:rsidR="004A19DF" w:rsidRDefault="004A19DF" w:rsidP="007A1953">
      <w:pPr>
        <w:pStyle w:val="a6"/>
        <w:kinsoku w:val="0"/>
        <w:spacing w:before="0" w:after="0"/>
        <w:ind w:leftChars="1100" w:left="3742" w:firstLineChars="500" w:firstLine="2021"/>
        <w:jc w:val="both"/>
        <w:rPr>
          <w:rFonts w:ascii="Times New Roman"/>
          <w:b w:val="0"/>
          <w:bCs/>
          <w:snapToGrid/>
          <w:spacing w:val="12"/>
          <w:kern w:val="0"/>
        </w:rPr>
      </w:pPr>
    </w:p>
    <w:p w:rsidR="004A19DF" w:rsidRDefault="004A19DF" w:rsidP="007A1953">
      <w:pPr>
        <w:pStyle w:val="a6"/>
        <w:kinsoku w:val="0"/>
        <w:spacing w:before="0" w:after="0"/>
        <w:ind w:leftChars="1100" w:left="3742" w:firstLineChars="500" w:firstLine="2021"/>
        <w:jc w:val="both"/>
        <w:rPr>
          <w:rFonts w:ascii="Times New Roman"/>
          <w:b w:val="0"/>
          <w:bCs/>
          <w:snapToGrid/>
          <w:spacing w:val="12"/>
          <w:kern w:val="0"/>
        </w:rPr>
      </w:pPr>
    </w:p>
    <w:p w:rsidR="004A19DF" w:rsidRPr="00DE4E01" w:rsidRDefault="004A19DF" w:rsidP="007A1953">
      <w:pPr>
        <w:pStyle w:val="a6"/>
        <w:kinsoku w:val="0"/>
        <w:spacing w:before="0" w:after="0"/>
        <w:ind w:leftChars="1100" w:left="3742" w:firstLineChars="500" w:firstLine="2021"/>
        <w:jc w:val="both"/>
        <w:rPr>
          <w:rFonts w:ascii="Times New Roman"/>
          <w:b w:val="0"/>
          <w:bCs/>
          <w:snapToGrid/>
          <w:spacing w:val="12"/>
          <w:kern w:val="0"/>
        </w:rPr>
      </w:pPr>
    </w:p>
    <w:p w:rsidR="00B46FAB" w:rsidRPr="00DE4E01" w:rsidRDefault="00B46FAB" w:rsidP="007A1953">
      <w:pPr>
        <w:pStyle w:val="a6"/>
        <w:kinsoku w:val="0"/>
        <w:spacing w:before="0" w:after="0"/>
        <w:ind w:leftChars="1100" w:left="3742" w:firstLineChars="500" w:firstLine="2021"/>
        <w:jc w:val="both"/>
        <w:rPr>
          <w:rFonts w:ascii="Times New Roman"/>
          <w:b w:val="0"/>
          <w:bCs/>
          <w:snapToGrid/>
          <w:spacing w:val="12"/>
          <w:kern w:val="0"/>
        </w:rPr>
      </w:pPr>
    </w:p>
    <w:p w:rsidR="00B46FAB" w:rsidRPr="004A19DF" w:rsidRDefault="004A19DF" w:rsidP="004A19DF">
      <w:pPr>
        <w:pStyle w:val="a6"/>
        <w:kinsoku w:val="0"/>
        <w:spacing w:before="0" w:after="0"/>
        <w:ind w:leftChars="1100" w:left="3742" w:firstLineChars="62" w:firstLine="226"/>
        <w:jc w:val="both"/>
        <w:rPr>
          <w:rFonts w:ascii="Times New Roman"/>
          <w:b w:val="0"/>
          <w:bCs/>
          <w:snapToGrid/>
          <w:spacing w:val="12"/>
          <w:kern w:val="0"/>
        </w:rPr>
      </w:pPr>
      <w:r w:rsidRPr="004A19DF">
        <w:rPr>
          <w:rFonts w:ascii="Times New Roman" w:hAnsi="標楷體"/>
          <w:b w:val="0"/>
          <w:bCs/>
          <w:snapToGrid/>
          <w:spacing w:val="12"/>
          <w:kern w:val="0"/>
          <w:sz w:val="32"/>
          <w:szCs w:val="32"/>
        </w:rPr>
        <w:t>調查委員：</w:t>
      </w:r>
      <w:r w:rsidR="00F16793">
        <w:rPr>
          <w:rFonts w:ascii="Times New Roman" w:hAnsi="標楷體" w:hint="eastAsia"/>
          <w:b w:val="0"/>
          <w:bCs/>
          <w:snapToGrid/>
          <w:spacing w:val="12"/>
          <w:kern w:val="0"/>
          <w:sz w:val="32"/>
          <w:szCs w:val="32"/>
        </w:rPr>
        <w:t>馬秀如</w:t>
      </w:r>
    </w:p>
    <w:p w:rsidR="00B46FAB" w:rsidRPr="00DE4E01" w:rsidRDefault="00F16793" w:rsidP="007A1953">
      <w:pPr>
        <w:pStyle w:val="a6"/>
        <w:kinsoku w:val="0"/>
        <w:spacing w:before="0" w:after="0"/>
        <w:ind w:leftChars="1100" w:left="3742" w:firstLineChars="500" w:firstLine="2021"/>
        <w:jc w:val="both"/>
        <w:rPr>
          <w:rFonts w:ascii="Times New Roman"/>
          <w:b w:val="0"/>
          <w:bCs/>
          <w:snapToGrid/>
          <w:spacing w:val="12"/>
          <w:kern w:val="0"/>
        </w:rPr>
      </w:pPr>
      <w:r>
        <w:rPr>
          <w:rFonts w:ascii="Times New Roman" w:hint="eastAsia"/>
          <w:b w:val="0"/>
          <w:bCs/>
          <w:snapToGrid/>
          <w:spacing w:val="12"/>
          <w:kern w:val="0"/>
        </w:rPr>
        <w:t>周陽山</w:t>
      </w:r>
    </w:p>
    <w:p w:rsidR="00B46FAB" w:rsidRPr="00DE4E01" w:rsidRDefault="00B46FAB" w:rsidP="007A1953">
      <w:pPr>
        <w:pStyle w:val="a6"/>
        <w:kinsoku w:val="0"/>
        <w:spacing w:before="0" w:after="0"/>
        <w:ind w:leftChars="1100" w:left="3742" w:firstLineChars="500" w:firstLine="2021"/>
        <w:jc w:val="both"/>
        <w:rPr>
          <w:rFonts w:ascii="Times New Roman"/>
          <w:b w:val="0"/>
          <w:bCs/>
          <w:snapToGrid/>
          <w:spacing w:val="12"/>
          <w:kern w:val="0"/>
        </w:rPr>
      </w:pPr>
    </w:p>
    <w:p w:rsidR="00B46FAB" w:rsidRPr="00DE4E01" w:rsidRDefault="00B46FAB" w:rsidP="00B46FAB">
      <w:pPr>
        <w:pStyle w:val="a6"/>
        <w:kinsoku w:val="0"/>
        <w:spacing w:before="0" w:after="0"/>
        <w:ind w:left="0"/>
        <w:jc w:val="both"/>
        <w:rPr>
          <w:rFonts w:ascii="Times New Roman"/>
          <w:b w:val="0"/>
          <w:bCs/>
          <w:snapToGrid/>
          <w:spacing w:val="12"/>
          <w:kern w:val="0"/>
        </w:rPr>
      </w:pPr>
    </w:p>
    <w:p w:rsidR="00B46FAB" w:rsidRPr="00DE4E01" w:rsidRDefault="00B46FAB" w:rsidP="00B46FAB">
      <w:pPr>
        <w:pStyle w:val="ae"/>
        <w:rPr>
          <w:bCs/>
        </w:rPr>
      </w:pPr>
      <w:r w:rsidRPr="00DE4E01">
        <w:rPr>
          <w:rFonts w:hAnsi="標楷體"/>
          <w:bCs/>
        </w:rPr>
        <w:t>中</w:t>
      </w:r>
      <w:r w:rsidRPr="00DE4E01">
        <w:rPr>
          <w:bCs/>
        </w:rPr>
        <w:t xml:space="preserve">   </w:t>
      </w:r>
      <w:r w:rsidRPr="00DE4E01">
        <w:rPr>
          <w:rFonts w:hAnsi="標楷體"/>
          <w:bCs/>
        </w:rPr>
        <w:t>華</w:t>
      </w:r>
      <w:r w:rsidRPr="00DE4E01">
        <w:rPr>
          <w:bCs/>
        </w:rPr>
        <w:t xml:space="preserve">    </w:t>
      </w:r>
      <w:r w:rsidRPr="00DE4E01">
        <w:rPr>
          <w:rFonts w:hAnsi="標楷體"/>
          <w:bCs/>
        </w:rPr>
        <w:t>民</w:t>
      </w:r>
      <w:r w:rsidRPr="00DE4E01">
        <w:rPr>
          <w:bCs/>
        </w:rPr>
        <w:t xml:space="preserve">   </w:t>
      </w:r>
      <w:r w:rsidRPr="00DE4E01">
        <w:rPr>
          <w:rFonts w:hAnsi="標楷體"/>
          <w:bCs/>
        </w:rPr>
        <w:t>國</w:t>
      </w:r>
      <w:r w:rsidRPr="00DE4E01">
        <w:rPr>
          <w:bCs/>
        </w:rPr>
        <w:t xml:space="preserve">  10</w:t>
      </w:r>
      <w:r w:rsidR="003A29B2" w:rsidRPr="00DE4E01">
        <w:rPr>
          <w:bCs/>
        </w:rPr>
        <w:t>2</w:t>
      </w:r>
      <w:r w:rsidRPr="00DE4E01">
        <w:rPr>
          <w:bCs/>
        </w:rPr>
        <w:t xml:space="preserve">  </w:t>
      </w:r>
      <w:r w:rsidRPr="00DE4E01">
        <w:rPr>
          <w:rFonts w:hAnsi="標楷體"/>
          <w:bCs/>
        </w:rPr>
        <w:t>年</w:t>
      </w:r>
      <w:r w:rsidRPr="00DE4E01">
        <w:rPr>
          <w:bCs/>
        </w:rPr>
        <w:t xml:space="preserve">   </w:t>
      </w:r>
      <w:r w:rsidR="00410152" w:rsidRPr="00DE4E01">
        <w:rPr>
          <w:bCs/>
        </w:rPr>
        <w:t>5</w:t>
      </w:r>
      <w:r w:rsidRPr="00DE4E01">
        <w:rPr>
          <w:bCs/>
        </w:rPr>
        <w:t xml:space="preserve">   </w:t>
      </w:r>
      <w:r w:rsidRPr="00DE4E01">
        <w:rPr>
          <w:rFonts w:hAnsi="標楷體"/>
          <w:bCs/>
        </w:rPr>
        <w:t>月</w:t>
      </w:r>
      <w:r w:rsidRPr="00DE4E01">
        <w:rPr>
          <w:bCs/>
        </w:rPr>
        <w:t xml:space="preserve">       </w:t>
      </w:r>
      <w:r w:rsidRPr="00DE4E01">
        <w:rPr>
          <w:rFonts w:hAnsi="標楷體"/>
          <w:bCs/>
        </w:rPr>
        <w:t>日</w:t>
      </w:r>
    </w:p>
    <w:p w:rsidR="006F5D89" w:rsidRDefault="006F5D89" w:rsidP="00A87DDF">
      <w:pPr>
        <w:jc w:val="center"/>
        <w:rPr>
          <w:rFonts w:hAnsi="標楷體"/>
        </w:rPr>
      </w:pPr>
    </w:p>
    <w:p w:rsidR="00A87DDF" w:rsidRPr="00BB14E2" w:rsidRDefault="00A87DDF" w:rsidP="00A87DDF">
      <w:pPr>
        <w:jc w:val="center"/>
      </w:pPr>
      <w:r w:rsidRPr="00BB14E2">
        <w:rPr>
          <w:rFonts w:hAnsi="標楷體"/>
        </w:rPr>
        <w:t>表一、百年國慶主題活動：主辦單位及預算</w:t>
      </w:r>
    </w:p>
    <w:p w:rsidR="00A87DDF" w:rsidRPr="00BB14E2" w:rsidRDefault="00A87DDF" w:rsidP="00A87DDF">
      <w:pPr>
        <w:jc w:val="right"/>
        <w:rPr>
          <w:sz w:val="24"/>
          <w:szCs w:val="24"/>
        </w:rPr>
      </w:pPr>
      <w:r w:rsidRPr="00BB14E2">
        <w:rPr>
          <w:rFonts w:hAnsi="標楷體"/>
          <w:sz w:val="24"/>
          <w:szCs w:val="24"/>
        </w:rPr>
        <w:lastRenderedPageBreak/>
        <w:t>單位：億元</w:t>
      </w:r>
    </w:p>
    <w:tbl>
      <w:tblPr>
        <w:tblW w:w="10065"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269"/>
        <w:gridCol w:w="1418"/>
        <w:gridCol w:w="1417"/>
        <w:gridCol w:w="1891"/>
        <w:gridCol w:w="1510"/>
        <w:gridCol w:w="852"/>
        <w:gridCol w:w="708"/>
      </w:tblGrid>
      <w:tr w:rsidR="00A87DDF" w:rsidRPr="00BB14E2" w:rsidTr="00A87DDF">
        <w:trPr>
          <w:trHeight w:val="120"/>
        </w:trPr>
        <w:tc>
          <w:tcPr>
            <w:tcW w:w="6995" w:type="dxa"/>
            <w:gridSpan w:val="4"/>
          </w:tcPr>
          <w:p w:rsidR="00A87DDF" w:rsidRPr="00BB14E2" w:rsidRDefault="00A87DDF" w:rsidP="00A87DDF">
            <w:pPr>
              <w:spacing w:line="280" w:lineRule="exact"/>
              <w:jc w:val="center"/>
              <w:rPr>
                <w:sz w:val="24"/>
                <w:szCs w:val="24"/>
              </w:rPr>
            </w:pPr>
            <w:r w:rsidRPr="00BB14E2">
              <w:rPr>
                <w:rFonts w:hAnsi="標楷體"/>
                <w:sz w:val="24"/>
                <w:szCs w:val="24"/>
              </w:rPr>
              <w:t>主題及名稱</w:t>
            </w:r>
          </w:p>
        </w:tc>
        <w:tc>
          <w:tcPr>
            <w:tcW w:w="2362" w:type="dxa"/>
            <w:gridSpan w:val="2"/>
            <w:vAlign w:val="center"/>
          </w:tcPr>
          <w:p w:rsidR="00A87DDF" w:rsidRPr="00BB14E2" w:rsidRDefault="00A87DDF" w:rsidP="00A87DDF">
            <w:pPr>
              <w:spacing w:line="280" w:lineRule="exact"/>
              <w:jc w:val="center"/>
              <w:rPr>
                <w:sz w:val="24"/>
                <w:szCs w:val="24"/>
              </w:rPr>
            </w:pPr>
            <w:r w:rsidRPr="00BB14E2">
              <w:rPr>
                <w:rFonts w:hAnsi="標楷體"/>
                <w:sz w:val="24"/>
                <w:szCs w:val="24"/>
              </w:rPr>
              <w:t>主辦單位</w:t>
            </w:r>
          </w:p>
        </w:tc>
        <w:tc>
          <w:tcPr>
            <w:tcW w:w="708" w:type="dxa"/>
            <w:vMerge w:val="restart"/>
            <w:vAlign w:val="center"/>
          </w:tcPr>
          <w:p w:rsidR="00A87DDF" w:rsidRPr="00BB14E2" w:rsidRDefault="00A87DDF" w:rsidP="00A87DDF">
            <w:pPr>
              <w:spacing w:line="280" w:lineRule="exact"/>
              <w:jc w:val="center"/>
              <w:rPr>
                <w:sz w:val="24"/>
                <w:szCs w:val="24"/>
              </w:rPr>
            </w:pPr>
            <w:r w:rsidRPr="00BB14E2">
              <w:rPr>
                <w:rFonts w:hAnsi="標楷體"/>
                <w:sz w:val="24"/>
                <w:szCs w:val="24"/>
              </w:rPr>
              <w:t>金額</w:t>
            </w:r>
          </w:p>
        </w:tc>
      </w:tr>
      <w:tr w:rsidR="00A87DDF" w:rsidRPr="00BB14E2" w:rsidTr="00A87DDF">
        <w:trPr>
          <w:trHeight w:val="70"/>
        </w:trPr>
        <w:tc>
          <w:tcPr>
            <w:tcW w:w="2269" w:type="dxa"/>
          </w:tcPr>
          <w:p w:rsidR="00A87DDF" w:rsidRPr="00BB14E2" w:rsidRDefault="00A87DDF" w:rsidP="00A87DDF">
            <w:pPr>
              <w:spacing w:line="280" w:lineRule="exact"/>
              <w:jc w:val="center"/>
              <w:rPr>
                <w:sz w:val="24"/>
                <w:szCs w:val="24"/>
              </w:rPr>
            </w:pPr>
            <w:r w:rsidRPr="00BB14E2">
              <w:rPr>
                <w:sz w:val="24"/>
                <w:szCs w:val="24"/>
              </w:rPr>
              <w:t>99.3.19</w:t>
            </w:r>
          </w:p>
        </w:tc>
        <w:tc>
          <w:tcPr>
            <w:tcW w:w="1418" w:type="dxa"/>
          </w:tcPr>
          <w:p w:rsidR="00A87DDF" w:rsidRPr="00BB14E2" w:rsidRDefault="00A87DDF" w:rsidP="00A87DDF">
            <w:pPr>
              <w:spacing w:line="280" w:lineRule="exact"/>
              <w:jc w:val="center"/>
              <w:rPr>
                <w:sz w:val="24"/>
                <w:szCs w:val="24"/>
              </w:rPr>
            </w:pPr>
            <w:r w:rsidRPr="00BB14E2">
              <w:rPr>
                <w:sz w:val="24"/>
                <w:szCs w:val="24"/>
              </w:rPr>
              <w:t>99.4.19</w:t>
            </w:r>
            <w:r w:rsidRPr="00BB14E2">
              <w:rPr>
                <w:rFonts w:hAnsi="標楷體"/>
                <w:sz w:val="24"/>
                <w:szCs w:val="24"/>
              </w:rPr>
              <w:t>、</w:t>
            </w:r>
            <w:r w:rsidRPr="00BB14E2">
              <w:rPr>
                <w:sz w:val="24"/>
                <w:szCs w:val="24"/>
              </w:rPr>
              <w:t>27</w:t>
            </w:r>
          </w:p>
        </w:tc>
        <w:tc>
          <w:tcPr>
            <w:tcW w:w="1417" w:type="dxa"/>
          </w:tcPr>
          <w:p w:rsidR="00A87DDF" w:rsidRPr="00BB14E2" w:rsidRDefault="00A87DDF" w:rsidP="00A87DDF">
            <w:pPr>
              <w:widowControl/>
              <w:spacing w:line="280" w:lineRule="exact"/>
              <w:jc w:val="center"/>
              <w:rPr>
                <w:sz w:val="24"/>
                <w:szCs w:val="24"/>
              </w:rPr>
            </w:pPr>
            <w:r w:rsidRPr="00BB14E2">
              <w:rPr>
                <w:sz w:val="24"/>
                <w:szCs w:val="24"/>
              </w:rPr>
              <w:t>99.7.26</w:t>
            </w:r>
          </w:p>
        </w:tc>
        <w:tc>
          <w:tcPr>
            <w:tcW w:w="1891" w:type="dxa"/>
          </w:tcPr>
          <w:p w:rsidR="00A87DDF" w:rsidRPr="00BB14E2" w:rsidRDefault="00A87DDF" w:rsidP="00A87DDF">
            <w:pPr>
              <w:widowControl/>
              <w:spacing w:line="280" w:lineRule="exact"/>
              <w:jc w:val="center"/>
              <w:rPr>
                <w:sz w:val="24"/>
                <w:szCs w:val="24"/>
              </w:rPr>
            </w:pPr>
            <w:r w:rsidRPr="00BB14E2">
              <w:rPr>
                <w:sz w:val="24"/>
                <w:szCs w:val="24"/>
              </w:rPr>
              <w:t>99.11.15</w:t>
            </w:r>
          </w:p>
        </w:tc>
        <w:tc>
          <w:tcPr>
            <w:tcW w:w="1510" w:type="dxa"/>
            <w:vAlign w:val="center"/>
          </w:tcPr>
          <w:p w:rsidR="00A87DDF" w:rsidRPr="00BB14E2" w:rsidRDefault="00A87DDF" w:rsidP="00A87DDF">
            <w:pPr>
              <w:spacing w:line="280" w:lineRule="exact"/>
              <w:jc w:val="center"/>
              <w:rPr>
                <w:sz w:val="24"/>
                <w:szCs w:val="24"/>
              </w:rPr>
            </w:pPr>
            <w:r w:rsidRPr="00BB14E2">
              <w:rPr>
                <w:sz w:val="24"/>
                <w:szCs w:val="24"/>
              </w:rPr>
              <w:t>99.4.27</w:t>
            </w:r>
            <w:r w:rsidRPr="00BB14E2">
              <w:rPr>
                <w:rFonts w:hAnsi="標楷體"/>
                <w:sz w:val="24"/>
                <w:szCs w:val="24"/>
              </w:rPr>
              <w:t>預定</w:t>
            </w:r>
          </w:p>
        </w:tc>
        <w:tc>
          <w:tcPr>
            <w:tcW w:w="852" w:type="dxa"/>
            <w:vAlign w:val="center"/>
          </w:tcPr>
          <w:p w:rsidR="00A87DDF" w:rsidRPr="00BB14E2" w:rsidRDefault="00A87DDF" w:rsidP="00A87DDF">
            <w:pPr>
              <w:spacing w:line="280" w:lineRule="exact"/>
              <w:jc w:val="center"/>
              <w:rPr>
                <w:sz w:val="24"/>
                <w:szCs w:val="24"/>
              </w:rPr>
            </w:pPr>
            <w:r w:rsidRPr="00BB14E2">
              <w:rPr>
                <w:rFonts w:hAnsi="標楷體"/>
                <w:sz w:val="24"/>
                <w:szCs w:val="24"/>
              </w:rPr>
              <w:t>實際</w:t>
            </w:r>
          </w:p>
        </w:tc>
        <w:tc>
          <w:tcPr>
            <w:tcW w:w="708" w:type="dxa"/>
            <w:vMerge/>
            <w:vAlign w:val="center"/>
          </w:tcPr>
          <w:p w:rsidR="00A87DDF" w:rsidRPr="00BB14E2" w:rsidRDefault="00A87DDF" w:rsidP="00A87DDF">
            <w:pPr>
              <w:spacing w:line="280" w:lineRule="exact"/>
              <w:jc w:val="center"/>
              <w:rPr>
                <w:sz w:val="24"/>
                <w:szCs w:val="24"/>
              </w:rPr>
            </w:pPr>
          </w:p>
        </w:tc>
      </w:tr>
      <w:tr w:rsidR="00A87DDF" w:rsidRPr="00BB14E2" w:rsidTr="00A87DDF">
        <w:trPr>
          <w:trHeight w:val="225"/>
        </w:trPr>
        <w:tc>
          <w:tcPr>
            <w:tcW w:w="2269" w:type="dxa"/>
          </w:tcPr>
          <w:p w:rsidR="00A87DDF" w:rsidRPr="00BB14E2" w:rsidRDefault="00A87DDF" w:rsidP="00A87DDF">
            <w:pPr>
              <w:spacing w:line="280" w:lineRule="exact"/>
              <w:rPr>
                <w:sz w:val="24"/>
                <w:szCs w:val="24"/>
              </w:rPr>
            </w:pPr>
            <w:r w:rsidRPr="00BB14E2">
              <w:rPr>
                <w:rFonts w:hAnsi="標楷體"/>
                <w:sz w:val="24"/>
                <w:szCs w:val="24"/>
              </w:rPr>
              <w:t>禮讚</w:t>
            </w:r>
            <w:r w:rsidR="00B77402">
              <w:rPr>
                <w:rFonts w:hAnsi="標楷體"/>
                <w:sz w:val="24"/>
                <w:szCs w:val="24"/>
              </w:rPr>
              <w:t>臺</w:t>
            </w:r>
            <w:r w:rsidRPr="00BB14E2">
              <w:rPr>
                <w:rFonts w:hAnsi="標楷體"/>
                <w:sz w:val="24"/>
                <w:szCs w:val="24"/>
              </w:rPr>
              <w:t>灣</w:t>
            </w:r>
            <w:r w:rsidRPr="00BB14E2">
              <w:rPr>
                <w:sz w:val="24"/>
                <w:szCs w:val="24"/>
              </w:rPr>
              <w:t xml:space="preserve"> </w:t>
            </w:r>
            <w:r w:rsidRPr="00BB14E2">
              <w:rPr>
                <w:rFonts w:hAnsi="標楷體"/>
                <w:sz w:val="24"/>
                <w:szCs w:val="24"/>
              </w:rPr>
              <w:t>百花齊放</w:t>
            </w:r>
          </w:p>
        </w:tc>
        <w:tc>
          <w:tcPr>
            <w:tcW w:w="1418" w:type="dxa"/>
          </w:tcPr>
          <w:p w:rsidR="00A87DDF" w:rsidRPr="00BB14E2" w:rsidRDefault="00A87DDF" w:rsidP="00A87DDF">
            <w:pPr>
              <w:spacing w:line="280" w:lineRule="exact"/>
              <w:rPr>
                <w:sz w:val="24"/>
                <w:szCs w:val="24"/>
              </w:rPr>
            </w:pPr>
            <w:r w:rsidRPr="00BB14E2">
              <w:rPr>
                <w:rFonts w:hAnsi="標楷體"/>
                <w:sz w:val="24"/>
                <w:szCs w:val="24"/>
              </w:rPr>
              <w:t>開幕晚會</w:t>
            </w:r>
          </w:p>
        </w:tc>
        <w:tc>
          <w:tcPr>
            <w:tcW w:w="1417" w:type="dxa"/>
          </w:tcPr>
          <w:p w:rsidR="00A87DDF" w:rsidRPr="00BB14E2" w:rsidRDefault="00A87DDF" w:rsidP="00A87DDF">
            <w:pPr>
              <w:kinsoku w:val="0"/>
              <w:spacing w:line="280" w:lineRule="exact"/>
              <w:ind w:leftChars="-5" w:left="287" w:hangingChars="117" w:hanging="304"/>
              <w:outlineLvl w:val="2"/>
              <w:rPr>
                <w:kern w:val="0"/>
                <w:sz w:val="24"/>
                <w:szCs w:val="24"/>
              </w:rPr>
            </w:pPr>
            <w:r w:rsidRPr="00BB14E2">
              <w:rPr>
                <w:rFonts w:hAnsi="標楷體"/>
                <w:kern w:val="0"/>
                <w:sz w:val="24"/>
                <w:szCs w:val="24"/>
              </w:rPr>
              <w:t>開幕晚會</w:t>
            </w:r>
          </w:p>
        </w:tc>
        <w:tc>
          <w:tcPr>
            <w:tcW w:w="1891" w:type="dxa"/>
          </w:tcPr>
          <w:p w:rsidR="00A87DDF" w:rsidRPr="00BB14E2" w:rsidRDefault="00A87DDF" w:rsidP="00A87DDF">
            <w:pPr>
              <w:widowControl/>
              <w:spacing w:line="280" w:lineRule="exact"/>
              <w:rPr>
                <w:sz w:val="24"/>
                <w:szCs w:val="24"/>
              </w:rPr>
            </w:pPr>
            <w:r w:rsidRPr="00BB14E2">
              <w:rPr>
                <w:rFonts w:hAnsi="標楷體"/>
                <w:sz w:val="24"/>
                <w:szCs w:val="24"/>
              </w:rPr>
              <w:t>跨年慶典</w:t>
            </w:r>
          </w:p>
        </w:tc>
        <w:tc>
          <w:tcPr>
            <w:tcW w:w="1510" w:type="dxa"/>
          </w:tcPr>
          <w:p w:rsidR="00A87DDF" w:rsidRPr="00BB14E2" w:rsidRDefault="00A87DDF" w:rsidP="00A87DDF">
            <w:pPr>
              <w:spacing w:line="280" w:lineRule="exact"/>
              <w:rPr>
                <w:sz w:val="24"/>
                <w:szCs w:val="24"/>
              </w:rPr>
            </w:pPr>
            <w:r w:rsidRPr="00BB14E2">
              <w:rPr>
                <w:rFonts w:hAnsi="標楷體"/>
                <w:sz w:val="24"/>
                <w:szCs w:val="24"/>
              </w:rPr>
              <w:t>農委會</w:t>
            </w:r>
          </w:p>
        </w:tc>
        <w:tc>
          <w:tcPr>
            <w:tcW w:w="852" w:type="dxa"/>
          </w:tcPr>
          <w:p w:rsidR="00A87DDF" w:rsidRPr="00BB14E2" w:rsidRDefault="00A87DDF" w:rsidP="00A87DDF">
            <w:pPr>
              <w:spacing w:line="280" w:lineRule="exact"/>
              <w:rPr>
                <w:sz w:val="24"/>
                <w:szCs w:val="24"/>
              </w:rPr>
            </w:pPr>
            <w:r w:rsidRPr="00BB14E2">
              <w:rPr>
                <w:rFonts w:hAnsi="標楷體"/>
                <w:sz w:val="24"/>
                <w:szCs w:val="24"/>
              </w:rPr>
              <w:t>文建會</w:t>
            </w:r>
          </w:p>
        </w:tc>
        <w:tc>
          <w:tcPr>
            <w:tcW w:w="708" w:type="dxa"/>
          </w:tcPr>
          <w:p w:rsidR="00A87DDF" w:rsidRPr="00BB14E2" w:rsidRDefault="00A87DDF" w:rsidP="00A87DDF">
            <w:pPr>
              <w:spacing w:line="280" w:lineRule="exact"/>
              <w:jc w:val="right"/>
              <w:rPr>
                <w:sz w:val="24"/>
                <w:szCs w:val="24"/>
              </w:rPr>
            </w:pPr>
            <w:r w:rsidRPr="00BB14E2">
              <w:rPr>
                <w:sz w:val="24"/>
                <w:szCs w:val="24"/>
              </w:rPr>
              <w:t>1.63</w:t>
            </w:r>
          </w:p>
        </w:tc>
      </w:tr>
      <w:tr w:rsidR="00A87DDF" w:rsidRPr="00BB14E2" w:rsidTr="00A87DDF">
        <w:trPr>
          <w:trHeight w:val="210"/>
        </w:trPr>
        <w:tc>
          <w:tcPr>
            <w:tcW w:w="2269" w:type="dxa"/>
          </w:tcPr>
          <w:p w:rsidR="00A87DDF" w:rsidRPr="00BB14E2" w:rsidRDefault="00A87DDF" w:rsidP="00A87DDF">
            <w:pPr>
              <w:spacing w:line="280" w:lineRule="exact"/>
              <w:rPr>
                <w:sz w:val="24"/>
                <w:szCs w:val="24"/>
              </w:rPr>
            </w:pPr>
            <w:r w:rsidRPr="00BB14E2">
              <w:rPr>
                <w:rFonts w:hAnsi="標楷體"/>
                <w:sz w:val="24"/>
                <w:szCs w:val="24"/>
              </w:rPr>
              <w:t>兼容並蓄</w:t>
            </w:r>
            <w:r w:rsidRPr="00BB14E2">
              <w:rPr>
                <w:sz w:val="24"/>
                <w:szCs w:val="24"/>
              </w:rPr>
              <w:t xml:space="preserve"> </w:t>
            </w:r>
            <w:r w:rsidRPr="00BB14E2">
              <w:rPr>
                <w:rFonts w:hAnsi="標楷體"/>
                <w:sz w:val="24"/>
                <w:szCs w:val="24"/>
              </w:rPr>
              <w:t>百年好合</w:t>
            </w:r>
          </w:p>
        </w:tc>
        <w:tc>
          <w:tcPr>
            <w:tcW w:w="1418" w:type="dxa"/>
          </w:tcPr>
          <w:p w:rsidR="00A87DDF" w:rsidRPr="00BB14E2" w:rsidRDefault="00A87DDF" w:rsidP="00A87DDF">
            <w:pPr>
              <w:spacing w:line="280" w:lineRule="exact"/>
              <w:rPr>
                <w:sz w:val="24"/>
                <w:szCs w:val="24"/>
              </w:rPr>
            </w:pPr>
            <w:r w:rsidRPr="00BB14E2">
              <w:rPr>
                <w:rFonts w:hAnsi="標楷體"/>
                <w:sz w:val="24"/>
                <w:szCs w:val="24"/>
              </w:rPr>
              <w:t>百年好戲</w:t>
            </w:r>
          </w:p>
        </w:tc>
        <w:tc>
          <w:tcPr>
            <w:tcW w:w="1417" w:type="dxa"/>
          </w:tcPr>
          <w:p w:rsidR="00A87DDF" w:rsidRPr="00BB14E2" w:rsidRDefault="00A87DDF" w:rsidP="00A87DDF">
            <w:pPr>
              <w:kinsoku w:val="0"/>
              <w:spacing w:line="280" w:lineRule="exact"/>
              <w:ind w:leftChars="-5" w:left="-4" w:hangingChars="5" w:hanging="13"/>
              <w:outlineLvl w:val="2"/>
              <w:rPr>
                <w:kern w:val="0"/>
                <w:sz w:val="24"/>
                <w:szCs w:val="24"/>
              </w:rPr>
            </w:pPr>
            <w:r w:rsidRPr="00BB14E2">
              <w:rPr>
                <w:rFonts w:hAnsi="標楷體"/>
                <w:kern w:val="0"/>
                <w:sz w:val="24"/>
                <w:szCs w:val="24"/>
              </w:rPr>
              <w:t>百年好戲</w:t>
            </w:r>
          </w:p>
        </w:tc>
        <w:tc>
          <w:tcPr>
            <w:tcW w:w="1891" w:type="dxa"/>
          </w:tcPr>
          <w:p w:rsidR="00A87DDF" w:rsidRPr="00BB14E2" w:rsidRDefault="00A87DDF" w:rsidP="00A87DDF">
            <w:pPr>
              <w:widowControl/>
              <w:spacing w:line="280" w:lineRule="exact"/>
              <w:rPr>
                <w:sz w:val="24"/>
                <w:szCs w:val="24"/>
              </w:rPr>
            </w:pPr>
            <w:r w:rsidRPr="00BB14E2">
              <w:rPr>
                <w:rFonts w:hAnsi="標楷體"/>
                <w:sz w:val="24"/>
                <w:szCs w:val="24"/>
              </w:rPr>
              <w:t>經典好戲</w:t>
            </w:r>
            <w:proofErr w:type="gramStart"/>
            <w:r w:rsidRPr="00BB14E2">
              <w:rPr>
                <w:sz w:val="24"/>
                <w:szCs w:val="24"/>
              </w:rPr>
              <w:t>–</w:t>
            </w:r>
            <w:proofErr w:type="gramEnd"/>
            <w:r w:rsidRPr="00BB14E2">
              <w:rPr>
                <w:rFonts w:hAnsi="標楷體"/>
                <w:sz w:val="24"/>
                <w:szCs w:val="24"/>
              </w:rPr>
              <w:t>兼容並蓄百年好合</w:t>
            </w:r>
          </w:p>
        </w:tc>
        <w:tc>
          <w:tcPr>
            <w:tcW w:w="1510" w:type="dxa"/>
          </w:tcPr>
          <w:p w:rsidR="00A87DDF" w:rsidRPr="00BB14E2" w:rsidRDefault="00A87DDF" w:rsidP="00A87DDF">
            <w:pPr>
              <w:spacing w:line="280" w:lineRule="exact"/>
              <w:rPr>
                <w:sz w:val="24"/>
                <w:szCs w:val="24"/>
              </w:rPr>
            </w:pPr>
            <w:r w:rsidRPr="00BB14E2">
              <w:rPr>
                <w:rFonts w:hAnsi="標楷體"/>
                <w:sz w:val="24"/>
                <w:szCs w:val="24"/>
              </w:rPr>
              <w:t>文建會</w:t>
            </w:r>
          </w:p>
        </w:tc>
        <w:tc>
          <w:tcPr>
            <w:tcW w:w="852" w:type="dxa"/>
          </w:tcPr>
          <w:p w:rsidR="00A87DDF" w:rsidRPr="00BB14E2" w:rsidRDefault="00A87DDF" w:rsidP="00A87DDF">
            <w:pPr>
              <w:spacing w:line="280" w:lineRule="exact"/>
              <w:rPr>
                <w:sz w:val="24"/>
                <w:szCs w:val="24"/>
              </w:rPr>
            </w:pPr>
            <w:r w:rsidRPr="00BB14E2">
              <w:rPr>
                <w:rFonts w:hAnsi="標楷體"/>
                <w:sz w:val="24"/>
                <w:szCs w:val="24"/>
              </w:rPr>
              <w:t>文建會</w:t>
            </w:r>
          </w:p>
        </w:tc>
        <w:tc>
          <w:tcPr>
            <w:tcW w:w="708" w:type="dxa"/>
          </w:tcPr>
          <w:p w:rsidR="00A87DDF" w:rsidRPr="00BB14E2" w:rsidRDefault="00A87DDF" w:rsidP="00A87DDF">
            <w:pPr>
              <w:spacing w:line="280" w:lineRule="exact"/>
              <w:jc w:val="right"/>
              <w:rPr>
                <w:sz w:val="24"/>
                <w:szCs w:val="24"/>
              </w:rPr>
            </w:pPr>
            <w:r w:rsidRPr="00BB14E2">
              <w:rPr>
                <w:sz w:val="24"/>
                <w:szCs w:val="24"/>
              </w:rPr>
              <w:t>1.09</w:t>
            </w:r>
          </w:p>
        </w:tc>
      </w:tr>
      <w:tr w:rsidR="00A87DDF" w:rsidRPr="00BB14E2" w:rsidTr="00A87DDF">
        <w:trPr>
          <w:trHeight w:val="255"/>
        </w:trPr>
        <w:tc>
          <w:tcPr>
            <w:tcW w:w="2269" w:type="dxa"/>
          </w:tcPr>
          <w:p w:rsidR="00A87DDF" w:rsidRPr="00BB14E2" w:rsidRDefault="00A87DDF" w:rsidP="00A87DDF">
            <w:pPr>
              <w:spacing w:line="280" w:lineRule="exact"/>
              <w:rPr>
                <w:sz w:val="24"/>
                <w:szCs w:val="24"/>
              </w:rPr>
            </w:pPr>
            <w:r w:rsidRPr="00BB14E2">
              <w:rPr>
                <w:rFonts w:hAnsi="標楷體"/>
                <w:sz w:val="24"/>
                <w:szCs w:val="24"/>
              </w:rPr>
              <w:t>玩味人生</w:t>
            </w:r>
            <w:r w:rsidRPr="00BB14E2">
              <w:rPr>
                <w:sz w:val="24"/>
                <w:szCs w:val="24"/>
              </w:rPr>
              <w:t xml:space="preserve"> </w:t>
            </w:r>
            <w:r w:rsidRPr="00BB14E2">
              <w:rPr>
                <w:rFonts w:hAnsi="標楷體"/>
                <w:sz w:val="24"/>
                <w:szCs w:val="24"/>
              </w:rPr>
              <w:t>百態千姿</w:t>
            </w:r>
          </w:p>
        </w:tc>
        <w:tc>
          <w:tcPr>
            <w:tcW w:w="1418" w:type="dxa"/>
          </w:tcPr>
          <w:p w:rsidR="00A87DDF" w:rsidRPr="00BB14E2" w:rsidRDefault="00A87DDF" w:rsidP="00A87DDF">
            <w:pPr>
              <w:spacing w:line="280" w:lineRule="exact"/>
              <w:rPr>
                <w:sz w:val="24"/>
                <w:szCs w:val="24"/>
              </w:rPr>
            </w:pPr>
            <w:r w:rsidRPr="00BB14E2">
              <w:rPr>
                <w:rFonts w:hAnsi="標楷體"/>
                <w:sz w:val="24"/>
                <w:szCs w:val="24"/>
              </w:rPr>
              <w:t>流行一百</w:t>
            </w:r>
          </w:p>
        </w:tc>
        <w:tc>
          <w:tcPr>
            <w:tcW w:w="1417" w:type="dxa"/>
          </w:tcPr>
          <w:p w:rsidR="00A87DDF" w:rsidRPr="00BB14E2" w:rsidRDefault="00A87DDF" w:rsidP="00A87DDF">
            <w:pPr>
              <w:kinsoku w:val="0"/>
              <w:spacing w:line="280" w:lineRule="exact"/>
              <w:ind w:leftChars="-5" w:left="-4" w:hangingChars="5" w:hanging="13"/>
              <w:outlineLvl w:val="2"/>
              <w:rPr>
                <w:kern w:val="0"/>
                <w:sz w:val="24"/>
                <w:szCs w:val="24"/>
              </w:rPr>
            </w:pPr>
            <w:r w:rsidRPr="00BB14E2">
              <w:rPr>
                <w:rFonts w:hAnsi="標楷體"/>
                <w:kern w:val="0"/>
                <w:sz w:val="24"/>
                <w:szCs w:val="24"/>
              </w:rPr>
              <w:t>百年演唱會</w:t>
            </w:r>
          </w:p>
        </w:tc>
        <w:tc>
          <w:tcPr>
            <w:tcW w:w="1891" w:type="dxa"/>
          </w:tcPr>
          <w:p w:rsidR="00A87DDF" w:rsidRPr="00BB14E2" w:rsidRDefault="00A87DDF" w:rsidP="00A87DDF">
            <w:pPr>
              <w:widowControl/>
              <w:spacing w:line="280" w:lineRule="exact"/>
              <w:rPr>
                <w:sz w:val="24"/>
                <w:szCs w:val="24"/>
              </w:rPr>
            </w:pPr>
            <w:r w:rsidRPr="00BB14E2">
              <w:rPr>
                <w:rFonts w:hAnsi="標楷體"/>
                <w:sz w:val="24"/>
                <w:szCs w:val="24"/>
              </w:rPr>
              <w:t>聽見夢想演唱會</w:t>
            </w:r>
          </w:p>
        </w:tc>
        <w:tc>
          <w:tcPr>
            <w:tcW w:w="1510" w:type="dxa"/>
          </w:tcPr>
          <w:p w:rsidR="00A87DDF" w:rsidRPr="00BB14E2" w:rsidRDefault="00A87DDF" w:rsidP="00A87DDF">
            <w:pPr>
              <w:spacing w:line="280" w:lineRule="exact"/>
              <w:rPr>
                <w:sz w:val="24"/>
                <w:szCs w:val="24"/>
              </w:rPr>
            </w:pPr>
            <w:r w:rsidRPr="00BB14E2">
              <w:rPr>
                <w:rFonts w:hAnsi="標楷體"/>
                <w:sz w:val="24"/>
                <w:szCs w:val="24"/>
              </w:rPr>
              <w:t>新聞局</w:t>
            </w:r>
          </w:p>
        </w:tc>
        <w:tc>
          <w:tcPr>
            <w:tcW w:w="852" w:type="dxa"/>
          </w:tcPr>
          <w:p w:rsidR="00A87DDF" w:rsidRPr="00BB14E2" w:rsidRDefault="00A87DDF" w:rsidP="00A87DDF">
            <w:pPr>
              <w:spacing w:line="280" w:lineRule="exact"/>
              <w:rPr>
                <w:sz w:val="24"/>
                <w:szCs w:val="24"/>
              </w:rPr>
            </w:pPr>
            <w:r w:rsidRPr="00BB14E2">
              <w:rPr>
                <w:rFonts w:hAnsi="標楷體"/>
                <w:sz w:val="24"/>
                <w:szCs w:val="24"/>
              </w:rPr>
              <w:t>文建會</w:t>
            </w:r>
          </w:p>
        </w:tc>
        <w:tc>
          <w:tcPr>
            <w:tcW w:w="708" w:type="dxa"/>
          </w:tcPr>
          <w:p w:rsidR="00A87DDF" w:rsidRPr="00BB14E2" w:rsidRDefault="00A87DDF" w:rsidP="00A87DDF">
            <w:pPr>
              <w:spacing w:line="280" w:lineRule="exact"/>
              <w:jc w:val="right"/>
              <w:rPr>
                <w:sz w:val="24"/>
                <w:szCs w:val="24"/>
              </w:rPr>
            </w:pPr>
            <w:r w:rsidRPr="00BB14E2">
              <w:rPr>
                <w:sz w:val="24"/>
                <w:szCs w:val="24"/>
              </w:rPr>
              <w:t>0.99</w:t>
            </w:r>
          </w:p>
        </w:tc>
      </w:tr>
      <w:tr w:rsidR="00A87DDF" w:rsidRPr="00BB14E2" w:rsidTr="00A87DDF">
        <w:trPr>
          <w:trHeight w:val="291"/>
        </w:trPr>
        <w:tc>
          <w:tcPr>
            <w:tcW w:w="2269" w:type="dxa"/>
          </w:tcPr>
          <w:p w:rsidR="00A87DDF" w:rsidRPr="00BB14E2" w:rsidRDefault="00A87DDF" w:rsidP="00A87DDF">
            <w:pPr>
              <w:spacing w:line="280" w:lineRule="exact"/>
              <w:rPr>
                <w:sz w:val="24"/>
                <w:szCs w:val="24"/>
              </w:rPr>
            </w:pPr>
            <w:r w:rsidRPr="00BB14E2">
              <w:rPr>
                <w:rFonts w:hAnsi="標楷體"/>
                <w:sz w:val="24"/>
                <w:szCs w:val="24"/>
              </w:rPr>
              <w:t>全民祈福</w:t>
            </w:r>
            <w:r w:rsidRPr="00BB14E2">
              <w:rPr>
                <w:sz w:val="24"/>
                <w:szCs w:val="24"/>
              </w:rPr>
              <w:t xml:space="preserve"> </w:t>
            </w:r>
            <w:r w:rsidRPr="00BB14E2">
              <w:rPr>
                <w:rFonts w:hAnsi="標楷體"/>
                <w:sz w:val="24"/>
                <w:szCs w:val="24"/>
              </w:rPr>
              <w:t>百年安康</w:t>
            </w:r>
          </w:p>
        </w:tc>
        <w:tc>
          <w:tcPr>
            <w:tcW w:w="1418" w:type="dxa"/>
          </w:tcPr>
          <w:p w:rsidR="00A87DDF" w:rsidRPr="00BB14E2" w:rsidRDefault="00B77402" w:rsidP="00A87DDF">
            <w:pPr>
              <w:spacing w:line="280" w:lineRule="exact"/>
              <w:rPr>
                <w:sz w:val="24"/>
                <w:szCs w:val="24"/>
              </w:rPr>
            </w:pPr>
            <w:r>
              <w:rPr>
                <w:rFonts w:hAnsi="標楷體"/>
                <w:sz w:val="24"/>
                <w:szCs w:val="24"/>
              </w:rPr>
              <w:t>臺</w:t>
            </w:r>
            <w:r w:rsidR="00A87DDF" w:rsidRPr="00BB14E2">
              <w:rPr>
                <w:rFonts w:hAnsi="標楷體"/>
                <w:sz w:val="24"/>
                <w:szCs w:val="24"/>
              </w:rPr>
              <w:t>灣民間慶典藝術節</w:t>
            </w:r>
          </w:p>
        </w:tc>
        <w:tc>
          <w:tcPr>
            <w:tcW w:w="1417" w:type="dxa"/>
          </w:tcPr>
          <w:p w:rsidR="00A87DDF" w:rsidRPr="00BB14E2" w:rsidRDefault="00A87DDF" w:rsidP="00A87DDF">
            <w:pPr>
              <w:kinsoku w:val="0"/>
              <w:spacing w:line="280" w:lineRule="exact"/>
              <w:ind w:leftChars="-5" w:left="-4" w:hangingChars="5" w:hanging="13"/>
              <w:outlineLvl w:val="2"/>
              <w:rPr>
                <w:kern w:val="0"/>
                <w:sz w:val="24"/>
                <w:szCs w:val="24"/>
              </w:rPr>
            </w:pPr>
            <w:r w:rsidRPr="00BB14E2">
              <w:rPr>
                <w:rFonts w:hAnsi="標楷體"/>
                <w:kern w:val="0"/>
                <w:sz w:val="24"/>
                <w:szCs w:val="24"/>
              </w:rPr>
              <w:t>慶典藝術節</w:t>
            </w:r>
          </w:p>
        </w:tc>
        <w:tc>
          <w:tcPr>
            <w:tcW w:w="1891" w:type="dxa"/>
          </w:tcPr>
          <w:p w:rsidR="00A87DDF" w:rsidRPr="00BB14E2" w:rsidRDefault="00A87DDF" w:rsidP="00A87DDF">
            <w:pPr>
              <w:widowControl/>
              <w:spacing w:line="280" w:lineRule="exact"/>
              <w:ind w:rightChars="-8" w:right="-27"/>
              <w:rPr>
                <w:sz w:val="24"/>
                <w:szCs w:val="24"/>
              </w:rPr>
            </w:pPr>
            <w:r w:rsidRPr="00BB14E2">
              <w:rPr>
                <w:rFonts w:hAnsi="標楷體"/>
                <w:sz w:val="24"/>
                <w:szCs w:val="24"/>
              </w:rPr>
              <w:t>民俗文化藝術節</w:t>
            </w:r>
            <w:proofErr w:type="gramStart"/>
            <w:r w:rsidRPr="00BB14E2">
              <w:rPr>
                <w:sz w:val="24"/>
                <w:szCs w:val="24"/>
              </w:rPr>
              <w:t>–</w:t>
            </w:r>
            <w:proofErr w:type="gramEnd"/>
            <w:r w:rsidRPr="00BB14E2">
              <w:rPr>
                <w:rFonts w:hAnsi="標楷體"/>
                <w:sz w:val="24"/>
                <w:szCs w:val="24"/>
              </w:rPr>
              <w:t>全民祈福百年安康</w:t>
            </w:r>
          </w:p>
        </w:tc>
        <w:tc>
          <w:tcPr>
            <w:tcW w:w="1510" w:type="dxa"/>
          </w:tcPr>
          <w:p w:rsidR="00A87DDF" w:rsidRPr="00BB14E2" w:rsidRDefault="00A87DDF" w:rsidP="00A87DDF">
            <w:pPr>
              <w:spacing w:line="280" w:lineRule="exact"/>
              <w:rPr>
                <w:sz w:val="24"/>
                <w:szCs w:val="24"/>
              </w:rPr>
            </w:pPr>
            <w:r w:rsidRPr="00BB14E2">
              <w:rPr>
                <w:rFonts w:hAnsi="標楷體"/>
                <w:sz w:val="24"/>
                <w:szCs w:val="24"/>
              </w:rPr>
              <w:t>文建會</w:t>
            </w:r>
          </w:p>
        </w:tc>
        <w:tc>
          <w:tcPr>
            <w:tcW w:w="852" w:type="dxa"/>
          </w:tcPr>
          <w:p w:rsidR="00A87DDF" w:rsidRPr="00BB14E2" w:rsidRDefault="00A87DDF" w:rsidP="00A87DDF">
            <w:pPr>
              <w:spacing w:line="280" w:lineRule="exact"/>
              <w:rPr>
                <w:sz w:val="24"/>
                <w:szCs w:val="24"/>
              </w:rPr>
            </w:pPr>
            <w:r w:rsidRPr="00BB14E2">
              <w:rPr>
                <w:rFonts w:hAnsi="標楷體"/>
                <w:sz w:val="24"/>
                <w:szCs w:val="24"/>
              </w:rPr>
              <w:t>文建會</w:t>
            </w:r>
          </w:p>
        </w:tc>
        <w:tc>
          <w:tcPr>
            <w:tcW w:w="708" w:type="dxa"/>
          </w:tcPr>
          <w:p w:rsidR="00A87DDF" w:rsidRPr="00BB14E2" w:rsidRDefault="00A87DDF" w:rsidP="00A87DDF">
            <w:pPr>
              <w:spacing w:line="280" w:lineRule="exact"/>
              <w:jc w:val="right"/>
              <w:rPr>
                <w:sz w:val="24"/>
                <w:szCs w:val="24"/>
              </w:rPr>
            </w:pPr>
            <w:r w:rsidRPr="00BB14E2">
              <w:rPr>
                <w:sz w:val="24"/>
                <w:szCs w:val="24"/>
              </w:rPr>
              <w:t>0.65</w:t>
            </w:r>
          </w:p>
        </w:tc>
      </w:tr>
      <w:tr w:rsidR="00A87DDF" w:rsidRPr="00BB14E2" w:rsidTr="00A87DDF">
        <w:trPr>
          <w:trHeight w:val="210"/>
        </w:trPr>
        <w:tc>
          <w:tcPr>
            <w:tcW w:w="2269" w:type="dxa"/>
          </w:tcPr>
          <w:p w:rsidR="00A87DDF" w:rsidRPr="00BB14E2" w:rsidRDefault="00A87DDF" w:rsidP="00A87DDF">
            <w:pPr>
              <w:spacing w:line="280" w:lineRule="exact"/>
              <w:rPr>
                <w:sz w:val="24"/>
                <w:szCs w:val="24"/>
              </w:rPr>
            </w:pPr>
            <w:r w:rsidRPr="00BB14E2">
              <w:rPr>
                <w:rFonts w:hAnsi="標楷體"/>
                <w:sz w:val="24"/>
                <w:szCs w:val="24"/>
              </w:rPr>
              <w:t>全民好動</w:t>
            </w:r>
            <w:r w:rsidRPr="00BB14E2">
              <w:rPr>
                <w:sz w:val="24"/>
                <w:szCs w:val="24"/>
              </w:rPr>
              <w:t xml:space="preserve"> </w:t>
            </w:r>
            <w:r w:rsidRPr="00BB14E2">
              <w:rPr>
                <w:rFonts w:hAnsi="標楷體"/>
                <w:sz w:val="24"/>
                <w:szCs w:val="24"/>
              </w:rPr>
              <w:t>百鍊成鋼</w:t>
            </w:r>
          </w:p>
        </w:tc>
        <w:tc>
          <w:tcPr>
            <w:tcW w:w="1418" w:type="dxa"/>
          </w:tcPr>
          <w:p w:rsidR="00A87DDF" w:rsidRPr="00BB14E2" w:rsidRDefault="00A87DDF" w:rsidP="00A87DDF">
            <w:pPr>
              <w:spacing w:line="280" w:lineRule="exact"/>
              <w:rPr>
                <w:sz w:val="24"/>
                <w:szCs w:val="24"/>
              </w:rPr>
            </w:pPr>
            <w:r w:rsidRPr="00BB14E2">
              <w:rPr>
                <w:rFonts w:hAnsi="標楷體"/>
                <w:sz w:val="24"/>
                <w:szCs w:val="24"/>
              </w:rPr>
              <w:t>轉動</w:t>
            </w:r>
            <w:r w:rsidR="00B77402">
              <w:rPr>
                <w:rFonts w:hAnsi="標楷體"/>
                <w:sz w:val="24"/>
                <w:szCs w:val="24"/>
              </w:rPr>
              <w:t>臺</w:t>
            </w:r>
            <w:r w:rsidRPr="00BB14E2">
              <w:rPr>
                <w:rFonts w:hAnsi="標楷體"/>
                <w:sz w:val="24"/>
                <w:szCs w:val="24"/>
              </w:rPr>
              <w:t>灣</w:t>
            </w:r>
            <w:r w:rsidRPr="00BB14E2">
              <w:rPr>
                <w:sz w:val="24"/>
                <w:szCs w:val="24"/>
              </w:rPr>
              <w:t xml:space="preserve"> </w:t>
            </w:r>
            <w:r w:rsidRPr="00BB14E2">
              <w:rPr>
                <w:rFonts w:hAnsi="標楷體"/>
                <w:sz w:val="24"/>
                <w:szCs w:val="24"/>
              </w:rPr>
              <w:t>寶貝地球</w:t>
            </w:r>
          </w:p>
        </w:tc>
        <w:tc>
          <w:tcPr>
            <w:tcW w:w="1417" w:type="dxa"/>
          </w:tcPr>
          <w:p w:rsidR="00A87DDF" w:rsidRPr="00BB14E2" w:rsidRDefault="00A87DDF" w:rsidP="00A87DDF">
            <w:pPr>
              <w:kinsoku w:val="0"/>
              <w:spacing w:line="280" w:lineRule="exact"/>
              <w:ind w:leftChars="-5" w:left="-4" w:hangingChars="5" w:hanging="13"/>
              <w:outlineLvl w:val="2"/>
              <w:rPr>
                <w:kern w:val="0"/>
                <w:sz w:val="24"/>
                <w:szCs w:val="24"/>
              </w:rPr>
            </w:pPr>
            <w:r w:rsidRPr="00BB14E2">
              <w:rPr>
                <w:rFonts w:hAnsi="標楷體"/>
                <w:kern w:val="0"/>
                <w:sz w:val="24"/>
                <w:szCs w:val="24"/>
              </w:rPr>
              <w:t>轉動臺灣</w:t>
            </w:r>
          </w:p>
        </w:tc>
        <w:tc>
          <w:tcPr>
            <w:tcW w:w="1891" w:type="dxa"/>
          </w:tcPr>
          <w:p w:rsidR="00A87DDF" w:rsidRPr="00BB14E2" w:rsidRDefault="00A87DDF" w:rsidP="00A87DDF">
            <w:pPr>
              <w:widowControl/>
              <w:spacing w:line="280" w:lineRule="exact"/>
              <w:rPr>
                <w:sz w:val="24"/>
                <w:szCs w:val="24"/>
              </w:rPr>
            </w:pPr>
            <w:r w:rsidRPr="00BB14E2">
              <w:rPr>
                <w:rFonts w:hAnsi="標楷體"/>
                <w:sz w:val="24"/>
                <w:szCs w:val="24"/>
              </w:rPr>
              <w:t>轉動</w:t>
            </w:r>
            <w:r w:rsidR="00B77402">
              <w:rPr>
                <w:rFonts w:hAnsi="標楷體"/>
                <w:sz w:val="24"/>
                <w:szCs w:val="24"/>
              </w:rPr>
              <w:t>臺</w:t>
            </w:r>
            <w:r w:rsidRPr="00BB14E2">
              <w:rPr>
                <w:rFonts w:hAnsi="標楷體"/>
                <w:sz w:val="24"/>
                <w:szCs w:val="24"/>
              </w:rPr>
              <w:t>灣向前行</w:t>
            </w:r>
          </w:p>
        </w:tc>
        <w:tc>
          <w:tcPr>
            <w:tcW w:w="1510" w:type="dxa"/>
          </w:tcPr>
          <w:p w:rsidR="00A87DDF" w:rsidRPr="00BB14E2" w:rsidRDefault="00A87DDF" w:rsidP="00A87DDF">
            <w:pPr>
              <w:spacing w:line="280" w:lineRule="exact"/>
              <w:rPr>
                <w:sz w:val="24"/>
                <w:szCs w:val="24"/>
              </w:rPr>
            </w:pPr>
            <w:r w:rsidRPr="00BB14E2">
              <w:rPr>
                <w:rFonts w:hAnsi="標楷體"/>
                <w:sz w:val="24"/>
                <w:szCs w:val="24"/>
              </w:rPr>
              <w:t>體委會</w:t>
            </w:r>
          </w:p>
        </w:tc>
        <w:tc>
          <w:tcPr>
            <w:tcW w:w="852" w:type="dxa"/>
          </w:tcPr>
          <w:p w:rsidR="00A87DDF" w:rsidRPr="00BB14E2" w:rsidRDefault="00A87DDF" w:rsidP="00A87DDF">
            <w:pPr>
              <w:spacing w:line="280" w:lineRule="exact"/>
              <w:rPr>
                <w:sz w:val="24"/>
                <w:szCs w:val="24"/>
              </w:rPr>
            </w:pPr>
            <w:r w:rsidRPr="00BB14E2">
              <w:rPr>
                <w:rFonts w:hAnsi="標楷體"/>
                <w:sz w:val="24"/>
                <w:szCs w:val="24"/>
              </w:rPr>
              <w:t>文建會</w:t>
            </w:r>
          </w:p>
        </w:tc>
        <w:tc>
          <w:tcPr>
            <w:tcW w:w="708" w:type="dxa"/>
          </w:tcPr>
          <w:p w:rsidR="00A87DDF" w:rsidRPr="00BB14E2" w:rsidRDefault="00A87DDF" w:rsidP="00A87DDF">
            <w:pPr>
              <w:spacing w:line="280" w:lineRule="exact"/>
              <w:jc w:val="right"/>
              <w:rPr>
                <w:sz w:val="24"/>
                <w:szCs w:val="24"/>
              </w:rPr>
            </w:pPr>
            <w:r w:rsidRPr="00BB14E2">
              <w:rPr>
                <w:sz w:val="24"/>
                <w:szCs w:val="24"/>
              </w:rPr>
              <w:t>0.75</w:t>
            </w:r>
          </w:p>
        </w:tc>
      </w:tr>
      <w:tr w:rsidR="00A87DDF" w:rsidRPr="00BB14E2" w:rsidTr="00A87DDF">
        <w:trPr>
          <w:trHeight w:val="50"/>
        </w:trPr>
        <w:tc>
          <w:tcPr>
            <w:tcW w:w="2269" w:type="dxa"/>
          </w:tcPr>
          <w:p w:rsidR="00A87DDF" w:rsidRPr="00BB14E2" w:rsidRDefault="00A87DDF" w:rsidP="00A87DDF">
            <w:pPr>
              <w:spacing w:line="280" w:lineRule="exact"/>
              <w:rPr>
                <w:sz w:val="24"/>
                <w:szCs w:val="24"/>
              </w:rPr>
            </w:pPr>
            <w:r w:rsidRPr="00BB14E2">
              <w:rPr>
                <w:rFonts w:hAnsi="標楷體"/>
                <w:sz w:val="24"/>
                <w:szCs w:val="24"/>
              </w:rPr>
              <w:t>反省撫慰</w:t>
            </w:r>
            <w:r w:rsidRPr="00BB14E2">
              <w:rPr>
                <w:sz w:val="24"/>
                <w:szCs w:val="24"/>
              </w:rPr>
              <w:t xml:space="preserve"> </w:t>
            </w:r>
            <w:r w:rsidRPr="00BB14E2">
              <w:rPr>
                <w:rFonts w:hAnsi="標楷體"/>
                <w:sz w:val="24"/>
                <w:szCs w:val="24"/>
              </w:rPr>
              <w:t>百年祥和</w:t>
            </w:r>
          </w:p>
        </w:tc>
        <w:tc>
          <w:tcPr>
            <w:tcW w:w="1418" w:type="dxa"/>
          </w:tcPr>
          <w:p w:rsidR="00A87DDF" w:rsidRPr="00BB14E2" w:rsidRDefault="00A87DDF" w:rsidP="00A87DDF">
            <w:pPr>
              <w:spacing w:line="280" w:lineRule="exact"/>
              <w:rPr>
                <w:sz w:val="24"/>
                <w:szCs w:val="24"/>
              </w:rPr>
            </w:pPr>
            <w:r w:rsidRPr="00BB14E2">
              <w:rPr>
                <w:rFonts w:hAnsi="標楷體"/>
                <w:sz w:val="24"/>
                <w:szCs w:val="24"/>
              </w:rPr>
              <w:t>金門和平島</w:t>
            </w:r>
          </w:p>
        </w:tc>
        <w:tc>
          <w:tcPr>
            <w:tcW w:w="1417" w:type="dxa"/>
          </w:tcPr>
          <w:p w:rsidR="00A87DDF" w:rsidRPr="00BB14E2" w:rsidRDefault="00A87DDF" w:rsidP="00A87DDF">
            <w:pPr>
              <w:kinsoku w:val="0"/>
              <w:spacing w:line="280" w:lineRule="exact"/>
              <w:ind w:leftChars="-5" w:left="-4" w:hangingChars="5" w:hanging="13"/>
              <w:outlineLvl w:val="2"/>
              <w:rPr>
                <w:kern w:val="0"/>
                <w:sz w:val="24"/>
                <w:szCs w:val="24"/>
              </w:rPr>
            </w:pPr>
            <w:r w:rsidRPr="00BB14E2">
              <w:rPr>
                <w:rFonts w:hAnsi="標楷體"/>
                <w:kern w:val="0"/>
                <w:sz w:val="24"/>
                <w:szCs w:val="24"/>
              </w:rPr>
              <w:t>金門和平島</w:t>
            </w:r>
          </w:p>
        </w:tc>
        <w:tc>
          <w:tcPr>
            <w:tcW w:w="1891" w:type="dxa"/>
          </w:tcPr>
          <w:p w:rsidR="00A87DDF" w:rsidRPr="00BB14E2" w:rsidRDefault="00A87DDF" w:rsidP="00A87DDF">
            <w:pPr>
              <w:widowControl/>
              <w:spacing w:line="280" w:lineRule="exact"/>
              <w:rPr>
                <w:sz w:val="24"/>
                <w:szCs w:val="24"/>
              </w:rPr>
            </w:pPr>
            <w:r w:rsidRPr="00BB14E2">
              <w:rPr>
                <w:rFonts w:hAnsi="標楷體"/>
                <w:sz w:val="24"/>
                <w:szCs w:val="24"/>
              </w:rPr>
              <w:t>和平祈福日</w:t>
            </w:r>
          </w:p>
        </w:tc>
        <w:tc>
          <w:tcPr>
            <w:tcW w:w="1510" w:type="dxa"/>
          </w:tcPr>
          <w:p w:rsidR="00A87DDF" w:rsidRPr="00BB14E2" w:rsidRDefault="00A87DDF" w:rsidP="00A87DDF">
            <w:pPr>
              <w:spacing w:line="280" w:lineRule="exact"/>
              <w:rPr>
                <w:sz w:val="24"/>
                <w:szCs w:val="24"/>
              </w:rPr>
            </w:pPr>
            <w:r w:rsidRPr="00BB14E2">
              <w:rPr>
                <w:rFonts w:hAnsi="標楷體"/>
                <w:sz w:val="24"/>
                <w:szCs w:val="24"/>
              </w:rPr>
              <w:t>文建會</w:t>
            </w:r>
          </w:p>
        </w:tc>
        <w:tc>
          <w:tcPr>
            <w:tcW w:w="852" w:type="dxa"/>
          </w:tcPr>
          <w:p w:rsidR="00A87DDF" w:rsidRPr="00BB14E2" w:rsidRDefault="00A87DDF" w:rsidP="00A87DDF">
            <w:pPr>
              <w:spacing w:line="280" w:lineRule="exact"/>
              <w:rPr>
                <w:sz w:val="24"/>
                <w:szCs w:val="24"/>
              </w:rPr>
            </w:pPr>
            <w:r w:rsidRPr="00BB14E2">
              <w:rPr>
                <w:rFonts w:hAnsi="標楷體"/>
                <w:sz w:val="24"/>
                <w:szCs w:val="24"/>
              </w:rPr>
              <w:t>文建會</w:t>
            </w:r>
          </w:p>
        </w:tc>
        <w:tc>
          <w:tcPr>
            <w:tcW w:w="708" w:type="dxa"/>
          </w:tcPr>
          <w:p w:rsidR="00A87DDF" w:rsidRPr="00BB14E2" w:rsidRDefault="00A87DDF" w:rsidP="00A87DDF">
            <w:pPr>
              <w:spacing w:line="280" w:lineRule="exact"/>
              <w:jc w:val="right"/>
              <w:rPr>
                <w:sz w:val="24"/>
                <w:szCs w:val="24"/>
              </w:rPr>
            </w:pPr>
            <w:r w:rsidRPr="00BB14E2">
              <w:rPr>
                <w:sz w:val="24"/>
                <w:szCs w:val="24"/>
              </w:rPr>
              <w:t>0.76</w:t>
            </w:r>
          </w:p>
        </w:tc>
      </w:tr>
      <w:tr w:rsidR="00A87DDF" w:rsidRPr="00BB14E2" w:rsidTr="00A87DDF">
        <w:trPr>
          <w:trHeight w:val="270"/>
        </w:trPr>
        <w:tc>
          <w:tcPr>
            <w:tcW w:w="2269" w:type="dxa"/>
          </w:tcPr>
          <w:p w:rsidR="00A87DDF" w:rsidRPr="00BB14E2" w:rsidRDefault="00A87DDF" w:rsidP="00A87DDF">
            <w:pPr>
              <w:spacing w:line="280" w:lineRule="exact"/>
              <w:rPr>
                <w:sz w:val="24"/>
                <w:szCs w:val="24"/>
              </w:rPr>
            </w:pPr>
            <w:r w:rsidRPr="00BB14E2">
              <w:rPr>
                <w:rFonts w:hAnsi="標楷體"/>
                <w:sz w:val="24"/>
                <w:szCs w:val="24"/>
              </w:rPr>
              <w:t>近悅遠來</w:t>
            </w:r>
            <w:r w:rsidRPr="00BB14E2">
              <w:rPr>
                <w:sz w:val="24"/>
                <w:szCs w:val="24"/>
              </w:rPr>
              <w:t xml:space="preserve"> </w:t>
            </w:r>
            <w:proofErr w:type="gramStart"/>
            <w:r w:rsidRPr="00BB14E2">
              <w:rPr>
                <w:rFonts w:hAnsi="標楷體"/>
                <w:sz w:val="24"/>
                <w:szCs w:val="24"/>
              </w:rPr>
              <w:t>百禮迎賓</w:t>
            </w:r>
            <w:proofErr w:type="gramEnd"/>
          </w:p>
        </w:tc>
        <w:tc>
          <w:tcPr>
            <w:tcW w:w="1418" w:type="dxa"/>
          </w:tcPr>
          <w:p w:rsidR="00A87DDF" w:rsidRPr="00BB14E2" w:rsidRDefault="00A87DDF" w:rsidP="00A87DDF">
            <w:pPr>
              <w:spacing w:line="280" w:lineRule="exact"/>
              <w:rPr>
                <w:sz w:val="24"/>
                <w:szCs w:val="24"/>
              </w:rPr>
            </w:pPr>
            <w:r w:rsidRPr="00BB14E2">
              <w:rPr>
                <w:rFonts w:hAnsi="標楷體"/>
                <w:sz w:val="24"/>
                <w:szCs w:val="24"/>
              </w:rPr>
              <w:t>百國</w:t>
            </w:r>
            <w:r w:rsidRPr="00BB14E2">
              <w:rPr>
                <w:sz w:val="24"/>
                <w:szCs w:val="24"/>
              </w:rPr>
              <w:t>Home stay</w:t>
            </w:r>
          </w:p>
        </w:tc>
        <w:tc>
          <w:tcPr>
            <w:tcW w:w="1417" w:type="dxa"/>
          </w:tcPr>
          <w:p w:rsidR="00A87DDF" w:rsidRPr="00BB14E2" w:rsidRDefault="00A87DDF" w:rsidP="00A87DDF">
            <w:pPr>
              <w:kinsoku w:val="0"/>
              <w:spacing w:line="280" w:lineRule="exact"/>
              <w:ind w:leftChars="-5" w:left="-4" w:hangingChars="5" w:hanging="13"/>
              <w:outlineLvl w:val="2"/>
              <w:rPr>
                <w:kern w:val="0"/>
                <w:sz w:val="24"/>
                <w:szCs w:val="24"/>
              </w:rPr>
            </w:pPr>
            <w:r w:rsidRPr="00BB14E2">
              <w:rPr>
                <w:rFonts w:hAnsi="標楷體"/>
                <w:kern w:val="0"/>
                <w:sz w:val="24"/>
                <w:szCs w:val="24"/>
              </w:rPr>
              <w:t>百國</w:t>
            </w:r>
            <w:r w:rsidRPr="00BB14E2">
              <w:rPr>
                <w:kern w:val="0"/>
                <w:sz w:val="24"/>
                <w:szCs w:val="24"/>
              </w:rPr>
              <w:t>Home stay</w:t>
            </w:r>
          </w:p>
        </w:tc>
        <w:tc>
          <w:tcPr>
            <w:tcW w:w="1891" w:type="dxa"/>
          </w:tcPr>
          <w:p w:rsidR="00A87DDF" w:rsidRPr="00BB14E2" w:rsidRDefault="00A87DDF" w:rsidP="00A87DDF">
            <w:pPr>
              <w:widowControl/>
              <w:spacing w:line="280" w:lineRule="exact"/>
              <w:rPr>
                <w:sz w:val="24"/>
                <w:szCs w:val="24"/>
              </w:rPr>
            </w:pPr>
            <w:r w:rsidRPr="00BB14E2">
              <w:rPr>
                <w:rFonts w:hAnsi="標楷體"/>
                <w:sz w:val="24"/>
                <w:szCs w:val="24"/>
              </w:rPr>
              <w:t>國際青年</w:t>
            </w:r>
            <w:proofErr w:type="gramStart"/>
            <w:r w:rsidRPr="00BB14E2">
              <w:rPr>
                <w:rFonts w:hAnsi="標楷體"/>
                <w:sz w:val="24"/>
                <w:szCs w:val="24"/>
              </w:rPr>
              <w:t>週</w:t>
            </w:r>
            <w:r w:rsidRPr="00BB14E2">
              <w:rPr>
                <w:sz w:val="24"/>
                <w:szCs w:val="24"/>
              </w:rPr>
              <w:t>–</w:t>
            </w:r>
            <w:proofErr w:type="gramEnd"/>
            <w:r w:rsidRPr="00BB14E2">
              <w:rPr>
                <w:rFonts w:hAnsi="標楷體"/>
                <w:sz w:val="24"/>
                <w:szCs w:val="24"/>
              </w:rPr>
              <w:t>百國</w:t>
            </w:r>
            <w:r w:rsidRPr="00BB14E2">
              <w:rPr>
                <w:sz w:val="24"/>
                <w:szCs w:val="24"/>
              </w:rPr>
              <w:t>Home stay</w:t>
            </w:r>
          </w:p>
        </w:tc>
        <w:tc>
          <w:tcPr>
            <w:tcW w:w="1510" w:type="dxa"/>
          </w:tcPr>
          <w:p w:rsidR="00A87DDF" w:rsidRPr="00BB14E2" w:rsidRDefault="00A87DDF" w:rsidP="00A87DDF">
            <w:pPr>
              <w:spacing w:line="280" w:lineRule="exact"/>
              <w:rPr>
                <w:sz w:val="24"/>
                <w:szCs w:val="24"/>
              </w:rPr>
            </w:pPr>
            <w:r w:rsidRPr="00BB14E2">
              <w:rPr>
                <w:rFonts w:hAnsi="標楷體"/>
                <w:sz w:val="24"/>
                <w:szCs w:val="24"/>
              </w:rPr>
              <w:t>觀光局</w:t>
            </w:r>
          </w:p>
        </w:tc>
        <w:tc>
          <w:tcPr>
            <w:tcW w:w="852" w:type="dxa"/>
          </w:tcPr>
          <w:p w:rsidR="00A87DDF" w:rsidRPr="00BB14E2" w:rsidRDefault="00A87DDF" w:rsidP="00A87DDF">
            <w:pPr>
              <w:spacing w:line="280" w:lineRule="exact"/>
              <w:rPr>
                <w:sz w:val="24"/>
                <w:szCs w:val="24"/>
              </w:rPr>
            </w:pPr>
            <w:r w:rsidRPr="00BB14E2">
              <w:rPr>
                <w:rFonts w:hAnsi="標楷體"/>
                <w:sz w:val="24"/>
                <w:szCs w:val="24"/>
              </w:rPr>
              <w:t>文建會</w:t>
            </w:r>
          </w:p>
        </w:tc>
        <w:tc>
          <w:tcPr>
            <w:tcW w:w="708" w:type="dxa"/>
          </w:tcPr>
          <w:p w:rsidR="00A87DDF" w:rsidRPr="00BB14E2" w:rsidRDefault="00A87DDF" w:rsidP="00A87DDF">
            <w:pPr>
              <w:spacing w:line="280" w:lineRule="exact"/>
              <w:jc w:val="right"/>
              <w:rPr>
                <w:sz w:val="24"/>
                <w:szCs w:val="24"/>
              </w:rPr>
            </w:pPr>
            <w:r w:rsidRPr="00BB14E2">
              <w:rPr>
                <w:sz w:val="24"/>
                <w:szCs w:val="24"/>
              </w:rPr>
              <w:t>0.86</w:t>
            </w:r>
          </w:p>
        </w:tc>
      </w:tr>
      <w:tr w:rsidR="00A87DDF" w:rsidRPr="00BB14E2" w:rsidTr="00A87DDF">
        <w:trPr>
          <w:trHeight w:val="330"/>
        </w:trPr>
        <w:tc>
          <w:tcPr>
            <w:tcW w:w="2269" w:type="dxa"/>
          </w:tcPr>
          <w:p w:rsidR="00A87DDF" w:rsidRPr="00BB14E2" w:rsidRDefault="00A87DDF" w:rsidP="00A87DDF">
            <w:pPr>
              <w:spacing w:line="280" w:lineRule="exact"/>
              <w:rPr>
                <w:sz w:val="24"/>
                <w:szCs w:val="24"/>
              </w:rPr>
            </w:pPr>
            <w:r w:rsidRPr="00BB14E2">
              <w:rPr>
                <w:rFonts w:hAnsi="標楷體"/>
                <w:sz w:val="24"/>
                <w:szCs w:val="24"/>
              </w:rPr>
              <w:t>願景</w:t>
            </w:r>
            <w:r w:rsidR="00B77402">
              <w:rPr>
                <w:rFonts w:hAnsi="標楷體"/>
                <w:sz w:val="24"/>
                <w:szCs w:val="24"/>
              </w:rPr>
              <w:t>臺</w:t>
            </w:r>
            <w:r w:rsidRPr="00BB14E2">
              <w:rPr>
                <w:rFonts w:hAnsi="標楷體"/>
                <w:sz w:val="24"/>
                <w:szCs w:val="24"/>
              </w:rPr>
              <w:t>灣</w:t>
            </w:r>
            <w:r w:rsidRPr="00BB14E2">
              <w:rPr>
                <w:sz w:val="24"/>
                <w:szCs w:val="24"/>
              </w:rPr>
              <w:t xml:space="preserve"> </w:t>
            </w:r>
            <w:r w:rsidRPr="00BB14E2">
              <w:rPr>
                <w:rFonts w:hAnsi="標楷體"/>
                <w:sz w:val="24"/>
                <w:szCs w:val="24"/>
              </w:rPr>
              <w:t>百年之約</w:t>
            </w:r>
          </w:p>
        </w:tc>
        <w:tc>
          <w:tcPr>
            <w:tcW w:w="1418" w:type="dxa"/>
          </w:tcPr>
          <w:p w:rsidR="00A87DDF" w:rsidRPr="00BB14E2" w:rsidRDefault="00A87DDF" w:rsidP="00A87DDF">
            <w:pPr>
              <w:spacing w:line="280" w:lineRule="exact"/>
              <w:rPr>
                <w:sz w:val="24"/>
                <w:szCs w:val="24"/>
              </w:rPr>
            </w:pPr>
            <w:r w:rsidRPr="00BB14E2">
              <w:rPr>
                <w:rFonts w:hAnsi="標楷體"/>
                <w:sz w:val="24"/>
                <w:szCs w:val="24"/>
              </w:rPr>
              <w:t>希望未來</w:t>
            </w:r>
          </w:p>
        </w:tc>
        <w:tc>
          <w:tcPr>
            <w:tcW w:w="1417" w:type="dxa"/>
          </w:tcPr>
          <w:p w:rsidR="00A87DDF" w:rsidRPr="00BB14E2" w:rsidRDefault="00A87DDF" w:rsidP="00A87DDF">
            <w:pPr>
              <w:spacing w:line="280" w:lineRule="exact"/>
              <w:rPr>
                <w:sz w:val="24"/>
                <w:szCs w:val="24"/>
              </w:rPr>
            </w:pPr>
            <w:r w:rsidRPr="00BB14E2">
              <w:rPr>
                <w:rFonts w:hAnsi="標楷體"/>
                <w:sz w:val="24"/>
                <w:szCs w:val="24"/>
              </w:rPr>
              <w:t>希望未來</w:t>
            </w:r>
          </w:p>
        </w:tc>
        <w:tc>
          <w:tcPr>
            <w:tcW w:w="1891" w:type="dxa"/>
          </w:tcPr>
          <w:p w:rsidR="00A87DDF" w:rsidRPr="00BB14E2" w:rsidRDefault="00A87DDF" w:rsidP="00A87DDF">
            <w:pPr>
              <w:spacing w:line="280" w:lineRule="exact"/>
              <w:rPr>
                <w:sz w:val="24"/>
                <w:szCs w:val="24"/>
              </w:rPr>
            </w:pPr>
            <w:r w:rsidRPr="00BB14E2">
              <w:rPr>
                <w:rFonts w:hAnsi="標楷體"/>
                <w:sz w:val="24"/>
                <w:szCs w:val="24"/>
              </w:rPr>
              <w:t>展望</w:t>
            </w:r>
            <w:r w:rsidRPr="00BB14E2">
              <w:rPr>
                <w:sz w:val="24"/>
                <w:szCs w:val="24"/>
              </w:rPr>
              <w:t>2030</w:t>
            </w:r>
            <w:proofErr w:type="gramStart"/>
            <w:r w:rsidRPr="00BB14E2">
              <w:rPr>
                <w:sz w:val="24"/>
                <w:szCs w:val="24"/>
              </w:rPr>
              <w:t>–</w:t>
            </w:r>
            <w:proofErr w:type="gramEnd"/>
            <w:r w:rsidRPr="00BB14E2">
              <w:rPr>
                <w:rFonts w:hAnsi="標楷體"/>
                <w:sz w:val="24"/>
                <w:szCs w:val="24"/>
              </w:rPr>
              <w:t>願景</w:t>
            </w:r>
            <w:r w:rsidR="00B77402">
              <w:rPr>
                <w:rFonts w:hAnsi="標楷體"/>
                <w:sz w:val="24"/>
                <w:szCs w:val="24"/>
              </w:rPr>
              <w:t>臺</w:t>
            </w:r>
            <w:r w:rsidRPr="00BB14E2">
              <w:rPr>
                <w:rFonts w:hAnsi="標楷體"/>
                <w:sz w:val="24"/>
                <w:szCs w:val="24"/>
              </w:rPr>
              <w:t>灣百年之約</w:t>
            </w:r>
          </w:p>
        </w:tc>
        <w:tc>
          <w:tcPr>
            <w:tcW w:w="1510" w:type="dxa"/>
          </w:tcPr>
          <w:p w:rsidR="00A87DDF" w:rsidRPr="00BB14E2" w:rsidRDefault="00A87DDF" w:rsidP="00A87DDF">
            <w:pPr>
              <w:spacing w:line="280" w:lineRule="exact"/>
              <w:ind w:rightChars="-23" w:right="-78"/>
              <w:rPr>
                <w:sz w:val="24"/>
                <w:szCs w:val="24"/>
              </w:rPr>
            </w:pPr>
            <w:r w:rsidRPr="00BB14E2">
              <w:rPr>
                <w:rFonts w:hAnsi="標楷體"/>
                <w:sz w:val="24"/>
                <w:szCs w:val="24"/>
              </w:rPr>
              <w:t>國科會、經建會、研考會</w:t>
            </w:r>
          </w:p>
        </w:tc>
        <w:tc>
          <w:tcPr>
            <w:tcW w:w="852" w:type="dxa"/>
          </w:tcPr>
          <w:p w:rsidR="00A87DDF" w:rsidRPr="00BB14E2" w:rsidRDefault="00A87DDF" w:rsidP="00A87DDF">
            <w:pPr>
              <w:spacing w:line="280" w:lineRule="exact"/>
              <w:rPr>
                <w:sz w:val="24"/>
                <w:szCs w:val="24"/>
              </w:rPr>
            </w:pPr>
            <w:r w:rsidRPr="00BB14E2">
              <w:rPr>
                <w:rFonts w:hAnsi="標楷體"/>
                <w:sz w:val="24"/>
                <w:szCs w:val="24"/>
              </w:rPr>
              <w:t>文建會</w:t>
            </w:r>
          </w:p>
        </w:tc>
        <w:tc>
          <w:tcPr>
            <w:tcW w:w="708" w:type="dxa"/>
          </w:tcPr>
          <w:p w:rsidR="00A87DDF" w:rsidRPr="00BB14E2" w:rsidRDefault="00A87DDF" w:rsidP="00A87DDF">
            <w:pPr>
              <w:spacing w:line="280" w:lineRule="exact"/>
              <w:jc w:val="right"/>
              <w:rPr>
                <w:sz w:val="24"/>
                <w:szCs w:val="24"/>
              </w:rPr>
            </w:pPr>
            <w:r w:rsidRPr="00BB14E2">
              <w:rPr>
                <w:sz w:val="24"/>
                <w:szCs w:val="24"/>
              </w:rPr>
              <w:t>0.51</w:t>
            </w:r>
          </w:p>
        </w:tc>
      </w:tr>
      <w:tr w:rsidR="00A87DDF" w:rsidRPr="00BB14E2" w:rsidTr="00A87DDF">
        <w:trPr>
          <w:trHeight w:val="240"/>
        </w:trPr>
        <w:tc>
          <w:tcPr>
            <w:tcW w:w="2269" w:type="dxa"/>
          </w:tcPr>
          <w:p w:rsidR="00A87DDF" w:rsidRPr="00BB14E2" w:rsidRDefault="00A87DDF" w:rsidP="00A87DDF">
            <w:pPr>
              <w:spacing w:line="280" w:lineRule="exact"/>
              <w:rPr>
                <w:sz w:val="24"/>
                <w:szCs w:val="24"/>
              </w:rPr>
            </w:pPr>
            <w:r w:rsidRPr="00BB14E2">
              <w:rPr>
                <w:rFonts w:hAnsi="標楷體"/>
                <w:sz w:val="24"/>
                <w:szCs w:val="24"/>
              </w:rPr>
              <w:t>藝</w:t>
            </w:r>
            <w:proofErr w:type="gramStart"/>
            <w:r w:rsidRPr="00BB14E2">
              <w:rPr>
                <w:rFonts w:hAnsi="標楷體"/>
                <w:sz w:val="24"/>
                <w:szCs w:val="24"/>
              </w:rPr>
              <w:t>饗</w:t>
            </w:r>
            <w:proofErr w:type="gramEnd"/>
            <w:r w:rsidR="00B77402">
              <w:rPr>
                <w:rFonts w:hAnsi="標楷體"/>
                <w:sz w:val="24"/>
                <w:szCs w:val="24"/>
              </w:rPr>
              <w:t>臺</w:t>
            </w:r>
            <w:r w:rsidRPr="00BB14E2">
              <w:rPr>
                <w:rFonts w:hAnsi="標楷體"/>
                <w:sz w:val="24"/>
                <w:szCs w:val="24"/>
              </w:rPr>
              <w:t>灣</w:t>
            </w:r>
            <w:r w:rsidRPr="00BB14E2">
              <w:rPr>
                <w:sz w:val="24"/>
                <w:szCs w:val="24"/>
              </w:rPr>
              <w:t xml:space="preserve"> </w:t>
            </w:r>
            <w:r w:rsidRPr="00BB14E2">
              <w:rPr>
                <w:rFonts w:hAnsi="標楷體"/>
                <w:sz w:val="24"/>
                <w:szCs w:val="24"/>
              </w:rPr>
              <w:t>百年風華</w:t>
            </w:r>
          </w:p>
        </w:tc>
        <w:tc>
          <w:tcPr>
            <w:tcW w:w="1418" w:type="dxa"/>
          </w:tcPr>
          <w:p w:rsidR="00A87DDF" w:rsidRPr="00BB14E2" w:rsidRDefault="00A87DDF" w:rsidP="00A87DDF">
            <w:pPr>
              <w:spacing w:line="280" w:lineRule="exact"/>
              <w:rPr>
                <w:sz w:val="24"/>
                <w:szCs w:val="24"/>
              </w:rPr>
            </w:pPr>
            <w:r w:rsidRPr="00BB14E2">
              <w:rPr>
                <w:rFonts w:hAnsi="標楷體"/>
                <w:sz w:val="24"/>
                <w:szCs w:val="24"/>
              </w:rPr>
              <w:t>國慶晚會</w:t>
            </w:r>
          </w:p>
        </w:tc>
        <w:tc>
          <w:tcPr>
            <w:tcW w:w="1417" w:type="dxa"/>
          </w:tcPr>
          <w:p w:rsidR="00A87DDF" w:rsidRPr="00BB14E2" w:rsidRDefault="00A87DDF" w:rsidP="00A87DDF">
            <w:pPr>
              <w:spacing w:line="280" w:lineRule="exact"/>
              <w:rPr>
                <w:sz w:val="24"/>
                <w:szCs w:val="24"/>
              </w:rPr>
            </w:pPr>
            <w:r w:rsidRPr="00BB14E2">
              <w:rPr>
                <w:rFonts w:hAnsi="標楷體"/>
                <w:sz w:val="24"/>
                <w:szCs w:val="24"/>
              </w:rPr>
              <w:t>國慶晚會</w:t>
            </w:r>
          </w:p>
        </w:tc>
        <w:tc>
          <w:tcPr>
            <w:tcW w:w="1891" w:type="dxa"/>
          </w:tcPr>
          <w:p w:rsidR="00A87DDF" w:rsidRPr="00BB14E2" w:rsidRDefault="00A87DDF" w:rsidP="00A87DDF">
            <w:pPr>
              <w:widowControl/>
              <w:spacing w:line="280" w:lineRule="exact"/>
              <w:rPr>
                <w:sz w:val="24"/>
                <w:szCs w:val="24"/>
              </w:rPr>
            </w:pPr>
            <w:r w:rsidRPr="00BB14E2">
              <w:rPr>
                <w:rFonts w:hAnsi="標楷體"/>
                <w:sz w:val="24"/>
                <w:szCs w:val="24"/>
              </w:rPr>
              <w:t>國慶晚會</w:t>
            </w:r>
            <w:r w:rsidRPr="00BB14E2">
              <w:rPr>
                <w:sz w:val="24"/>
                <w:szCs w:val="24"/>
              </w:rPr>
              <w:t>-</w:t>
            </w:r>
            <w:r w:rsidRPr="00BB14E2">
              <w:rPr>
                <w:rFonts w:hAnsi="標楷體"/>
                <w:sz w:val="24"/>
                <w:szCs w:val="24"/>
              </w:rPr>
              <w:t>精彩一百生日派對</w:t>
            </w:r>
          </w:p>
        </w:tc>
        <w:tc>
          <w:tcPr>
            <w:tcW w:w="1510" w:type="dxa"/>
          </w:tcPr>
          <w:p w:rsidR="00A87DDF" w:rsidRPr="00BB14E2" w:rsidRDefault="00A87DDF" w:rsidP="00A87DDF">
            <w:pPr>
              <w:spacing w:line="280" w:lineRule="exact"/>
              <w:rPr>
                <w:sz w:val="24"/>
                <w:szCs w:val="24"/>
              </w:rPr>
            </w:pPr>
            <w:r w:rsidRPr="00BB14E2">
              <w:rPr>
                <w:rFonts w:hAnsi="標楷體"/>
                <w:sz w:val="24"/>
                <w:szCs w:val="24"/>
              </w:rPr>
              <w:t>內政部</w:t>
            </w:r>
          </w:p>
        </w:tc>
        <w:tc>
          <w:tcPr>
            <w:tcW w:w="852" w:type="dxa"/>
          </w:tcPr>
          <w:p w:rsidR="00A87DDF" w:rsidRPr="00BB14E2" w:rsidRDefault="00A87DDF" w:rsidP="00A87DDF">
            <w:pPr>
              <w:spacing w:line="280" w:lineRule="exact"/>
              <w:rPr>
                <w:sz w:val="24"/>
                <w:szCs w:val="24"/>
              </w:rPr>
            </w:pPr>
            <w:r w:rsidRPr="00BB14E2">
              <w:rPr>
                <w:rFonts w:hAnsi="標楷體"/>
                <w:sz w:val="24"/>
                <w:szCs w:val="24"/>
              </w:rPr>
              <w:t>文建會</w:t>
            </w:r>
          </w:p>
        </w:tc>
        <w:tc>
          <w:tcPr>
            <w:tcW w:w="708" w:type="dxa"/>
          </w:tcPr>
          <w:p w:rsidR="00A87DDF" w:rsidRPr="00BB14E2" w:rsidRDefault="00A87DDF" w:rsidP="00A87DDF">
            <w:pPr>
              <w:spacing w:line="280" w:lineRule="exact"/>
              <w:jc w:val="right"/>
              <w:rPr>
                <w:sz w:val="24"/>
                <w:szCs w:val="24"/>
              </w:rPr>
            </w:pPr>
            <w:r w:rsidRPr="00BB14E2">
              <w:rPr>
                <w:sz w:val="24"/>
                <w:szCs w:val="24"/>
              </w:rPr>
              <w:t>2.20</w:t>
            </w:r>
          </w:p>
        </w:tc>
      </w:tr>
      <w:tr w:rsidR="00A87DDF" w:rsidRPr="00BB14E2" w:rsidTr="00A87DDF">
        <w:trPr>
          <w:trHeight w:val="255"/>
        </w:trPr>
        <w:tc>
          <w:tcPr>
            <w:tcW w:w="2269" w:type="dxa"/>
          </w:tcPr>
          <w:p w:rsidR="00A87DDF" w:rsidRPr="00BB14E2" w:rsidRDefault="00A87DDF" w:rsidP="00A87DDF">
            <w:pPr>
              <w:spacing w:line="280" w:lineRule="exact"/>
              <w:rPr>
                <w:sz w:val="24"/>
                <w:szCs w:val="24"/>
              </w:rPr>
            </w:pPr>
            <w:r w:rsidRPr="00BB14E2">
              <w:rPr>
                <w:rFonts w:hAnsi="標楷體"/>
                <w:sz w:val="24"/>
                <w:szCs w:val="24"/>
              </w:rPr>
              <w:t>宛然足跡</w:t>
            </w:r>
            <w:r w:rsidRPr="00BB14E2">
              <w:rPr>
                <w:sz w:val="24"/>
                <w:szCs w:val="24"/>
              </w:rPr>
              <w:t xml:space="preserve"> </w:t>
            </w:r>
            <w:r w:rsidRPr="00BB14E2">
              <w:rPr>
                <w:rFonts w:hAnsi="標楷體"/>
                <w:sz w:val="24"/>
                <w:szCs w:val="24"/>
              </w:rPr>
              <w:t>百看不厭</w:t>
            </w:r>
          </w:p>
        </w:tc>
        <w:tc>
          <w:tcPr>
            <w:tcW w:w="1418" w:type="dxa"/>
          </w:tcPr>
          <w:p w:rsidR="00A87DDF" w:rsidRPr="00BB14E2" w:rsidRDefault="00A87DDF" w:rsidP="00A87DDF">
            <w:pPr>
              <w:spacing w:line="280" w:lineRule="exact"/>
              <w:rPr>
                <w:sz w:val="24"/>
                <w:szCs w:val="24"/>
              </w:rPr>
            </w:pPr>
            <w:r w:rsidRPr="00BB14E2">
              <w:rPr>
                <w:rFonts w:hAnsi="標楷體"/>
                <w:sz w:val="24"/>
                <w:szCs w:val="24"/>
              </w:rPr>
              <w:t>百年紀錄片</w:t>
            </w:r>
          </w:p>
        </w:tc>
        <w:tc>
          <w:tcPr>
            <w:tcW w:w="1417" w:type="dxa"/>
          </w:tcPr>
          <w:p w:rsidR="00A87DDF" w:rsidRPr="00BB14E2" w:rsidRDefault="00A87DDF" w:rsidP="00A87DDF">
            <w:pPr>
              <w:spacing w:line="280" w:lineRule="exact"/>
              <w:ind w:rightChars="-27" w:right="-92"/>
              <w:rPr>
                <w:sz w:val="24"/>
                <w:szCs w:val="24"/>
              </w:rPr>
            </w:pPr>
            <w:r w:rsidRPr="00BB14E2">
              <w:rPr>
                <w:rFonts w:hAnsi="標楷體"/>
                <w:sz w:val="24"/>
                <w:szCs w:val="24"/>
              </w:rPr>
              <w:t>百年紀錄片</w:t>
            </w:r>
          </w:p>
        </w:tc>
        <w:tc>
          <w:tcPr>
            <w:tcW w:w="1891" w:type="dxa"/>
          </w:tcPr>
          <w:p w:rsidR="00A87DDF" w:rsidRPr="00BB14E2" w:rsidRDefault="00A87DDF" w:rsidP="00A87DDF">
            <w:pPr>
              <w:widowControl/>
              <w:spacing w:line="280" w:lineRule="exact"/>
              <w:rPr>
                <w:sz w:val="24"/>
                <w:szCs w:val="24"/>
              </w:rPr>
            </w:pPr>
            <w:r w:rsidRPr="00BB14E2">
              <w:rPr>
                <w:rFonts w:hAnsi="標楷體"/>
                <w:sz w:val="24"/>
                <w:szCs w:val="24"/>
              </w:rPr>
              <w:t>歲月紀事</w:t>
            </w:r>
          </w:p>
        </w:tc>
        <w:tc>
          <w:tcPr>
            <w:tcW w:w="1510" w:type="dxa"/>
          </w:tcPr>
          <w:p w:rsidR="00A87DDF" w:rsidRPr="00BB14E2" w:rsidRDefault="00A87DDF" w:rsidP="00A87DDF">
            <w:pPr>
              <w:spacing w:line="280" w:lineRule="exact"/>
              <w:rPr>
                <w:sz w:val="24"/>
                <w:szCs w:val="24"/>
              </w:rPr>
            </w:pPr>
            <w:r w:rsidRPr="00BB14E2">
              <w:rPr>
                <w:rFonts w:hAnsi="標楷體"/>
                <w:sz w:val="24"/>
                <w:szCs w:val="24"/>
              </w:rPr>
              <w:t>新聞局</w:t>
            </w:r>
          </w:p>
        </w:tc>
        <w:tc>
          <w:tcPr>
            <w:tcW w:w="852" w:type="dxa"/>
          </w:tcPr>
          <w:p w:rsidR="00A87DDF" w:rsidRPr="00BB14E2" w:rsidRDefault="00A87DDF" w:rsidP="00A87DDF">
            <w:pPr>
              <w:spacing w:line="280" w:lineRule="exact"/>
              <w:rPr>
                <w:sz w:val="24"/>
                <w:szCs w:val="24"/>
              </w:rPr>
            </w:pPr>
            <w:r w:rsidRPr="00BB14E2">
              <w:rPr>
                <w:rFonts w:hAnsi="標楷體"/>
                <w:sz w:val="24"/>
                <w:szCs w:val="24"/>
              </w:rPr>
              <w:t>文建會</w:t>
            </w:r>
          </w:p>
        </w:tc>
        <w:tc>
          <w:tcPr>
            <w:tcW w:w="708" w:type="dxa"/>
          </w:tcPr>
          <w:p w:rsidR="00A87DDF" w:rsidRPr="00BB14E2" w:rsidRDefault="00A87DDF" w:rsidP="00A87DDF">
            <w:pPr>
              <w:spacing w:line="280" w:lineRule="exact"/>
              <w:jc w:val="right"/>
              <w:rPr>
                <w:sz w:val="24"/>
                <w:szCs w:val="24"/>
              </w:rPr>
            </w:pPr>
            <w:r w:rsidRPr="00BB14E2">
              <w:rPr>
                <w:sz w:val="24"/>
                <w:szCs w:val="24"/>
              </w:rPr>
              <w:t>0.52</w:t>
            </w:r>
          </w:p>
        </w:tc>
      </w:tr>
      <w:tr w:rsidR="00A87DDF" w:rsidRPr="00BB14E2" w:rsidTr="00A87DDF">
        <w:trPr>
          <w:trHeight w:val="255"/>
        </w:trPr>
        <w:tc>
          <w:tcPr>
            <w:tcW w:w="6995" w:type="dxa"/>
            <w:gridSpan w:val="4"/>
          </w:tcPr>
          <w:p w:rsidR="00A87DDF" w:rsidRPr="00BB14E2" w:rsidRDefault="00A87DDF" w:rsidP="00A87DDF">
            <w:pPr>
              <w:spacing w:line="280" w:lineRule="exact"/>
              <w:jc w:val="center"/>
              <w:rPr>
                <w:color w:val="000000"/>
                <w:sz w:val="24"/>
                <w:szCs w:val="24"/>
              </w:rPr>
            </w:pPr>
            <w:r w:rsidRPr="00BB14E2">
              <w:rPr>
                <w:rFonts w:hAnsi="標楷體"/>
                <w:color w:val="000000"/>
                <w:sz w:val="24"/>
                <w:szCs w:val="24"/>
              </w:rPr>
              <w:t>合計</w:t>
            </w:r>
          </w:p>
        </w:tc>
        <w:tc>
          <w:tcPr>
            <w:tcW w:w="1510" w:type="dxa"/>
          </w:tcPr>
          <w:p w:rsidR="00A87DDF" w:rsidRPr="00BB14E2" w:rsidRDefault="00A87DDF" w:rsidP="00A87DDF">
            <w:pPr>
              <w:spacing w:line="280" w:lineRule="exact"/>
              <w:jc w:val="right"/>
              <w:rPr>
                <w:color w:val="000000"/>
                <w:sz w:val="24"/>
                <w:szCs w:val="24"/>
                <w:u w:val="single"/>
              </w:rPr>
            </w:pPr>
          </w:p>
        </w:tc>
        <w:tc>
          <w:tcPr>
            <w:tcW w:w="852" w:type="dxa"/>
          </w:tcPr>
          <w:p w:rsidR="00A87DDF" w:rsidRPr="00BB14E2" w:rsidRDefault="00A87DDF" w:rsidP="00A87DDF">
            <w:pPr>
              <w:spacing w:line="280" w:lineRule="exact"/>
              <w:rPr>
                <w:color w:val="000000"/>
                <w:sz w:val="24"/>
                <w:szCs w:val="24"/>
              </w:rPr>
            </w:pPr>
          </w:p>
        </w:tc>
        <w:tc>
          <w:tcPr>
            <w:tcW w:w="708" w:type="dxa"/>
          </w:tcPr>
          <w:p w:rsidR="00A87DDF" w:rsidRPr="00BB14E2" w:rsidRDefault="00A87DDF" w:rsidP="00A87DDF">
            <w:pPr>
              <w:spacing w:line="280" w:lineRule="exact"/>
              <w:jc w:val="right"/>
              <w:rPr>
                <w:color w:val="000000"/>
                <w:sz w:val="24"/>
                <w:szCs w:val="24"/>
              </w:rPr>
            </w:pPr>
            <w:r w:rsidRPr="00BB14E2">
              <w:rPr>
                <w:color w:val="000000"/>
                <w:sz w:val="24"/>
                <w:szCs w:val="24"/>
              </w:rPr>
              <w:t>9.96</w:t>
            </w:r>
          </w:p>
        </w:tc>
      </w:tr>
    </w:tbl>
    <w:p w:rsidR="00A87DDF" w:rsidRPr="00BB14E2" w:rsidRDefault="00A87DDF" w:rsidP="00A87DDF">
      <w:pPr>
        <w:pStyle w:val="21"/>
        <w:spacing w:line="280" w:lineRule="exact"/>
        <w:ind w:leftChars="-291" w:left="144" w:hangingChars="515" w:hanging="1134"/>
        <w:jc w:val="left"/>
        <w:rPr>
          <w:rFonts w:ascii="Times New Roman" w:hAnsi="Times New Roman"/>
          <w:color w:val="000000"/>
          <w:sz w:val="20"/>
          <w:szCs w:val="20"/>
        </w:rPr>
      </w:pPr>
      <w:r w:rsidRPr="00BB14E2">
        <w:rPr>
          <w:rFonts w:ascii="Times New Roman" w:hAnsi="標楷體"/>
          <w:color w:val="000000"/>
          <w:sz w:val="20"/>
          <w:szCs w:val="20"/>
        </w:rPr>
        <w:t>資料來源：文建會提供，經本院整理</w:t>
      </w:r>
    </w:p>
    <w:p w:rsidR="00A87DDF" w:rsidRPr="00BB14E2" w:rsidRDefault="00A87DDF" w:rsidP="00A87DDF">
      <w:pPr>
        <w:pStyle w:val="21"/>
        <w:spacing w:line="280" w:lineRule="exact"/>
        <w:ind w:leftChars="1" w:left="3" w:firstLineChars="62" w:firstLine="136"/>
        <w:jc w:val="left"/>
        <w:rPr>
          <w:rFonts w:ascii="Times New Roman" w:hAnsi="Times New Roman"/>
          <w:color w:val="000000"/>
          <w:sz w:val="20"/>
          <w:szCs w:val="20"/>
        </w:rPr>
      </w:pPr>
      <w:r w:rsidRPr="00BB14E2">
        <w:rPr>
          <w:rFonts w:ascii="Times New Roman" w:hAnsi="標楷體"/>
          <w:color w:val="000000"/>
          <w:sz w:val="20"/>
          <w:szCs w:val="20"/>
        </w:rPr>
        <w:t>本表金額係</w:t>
      </w:r>
      <w:r w:rsidRPr="00BB14E2">
        <w:rPr>
          <w:rFonts w:ascii="Times New Roman" w:hAnsi="Times New Roman"/>
          <w:color w:val="000000"/>
          <w:sz w:val="20"/>
          <w:szCs w:val="20"/>
        </w:rPr>
        <w:t>99.4.19(</w:t>
      </w:r>
      <w:r w:rsidRPr="00BB14E2">
        <w:rPr>
          <w:rFonts w:ascii="Times New Roman" w:hAnsi="標楷體"/>
          <w:color w:val="000000"/>
          <w:sz w:val="20"/>
          <w:szCs w:val="20"/>
        </w:rPr>
        <w:t>建國一百年慶祝活動審查會議</w:t>
      </w:r>
      <w:r w:rsidRPr="00BB14E2">
        <w:rPr>
          <w:rFonts w:ascii="Times New Roman" w:hAnsi="Times New Roman"/>
          <w:color w:val="000000"/>
          <w:sz w:val="20"/>
          <w:szCs w:val="20"/>
        </w:rPr>
        <w:t>)</w:t>
      </w:r>
      <w:r w:rsidRPr="00BB14E2">
        <w:rPr>
          <w:rFonts w:ascii="Times New Roman" w:hAnsi="標楷體"/>
          <w:color w:val="000000"/>
          <w:sz w:val="20"/>
          <w:szCs w:val="20"/>
        </w:rPr>
        <w:t>之資料</w:t>
      </w:r>
    </w:p>
    <w:p w:rsidR="00A87DDF" w:rsidRPr="00BB14E2" w:rsidRDefault="00A87DDF" w:rsidP="00A87DDF">
      <w:pPr>
        <w:widowControl/>
        <w:rPr>
          <w:bCs/>
          <w:kern w:val="0"/>
          <w:szCs w:val="48"/>
        </w:rPr>
      </w:pPr>
    </w:p>
    <w:p w:rsidR="00CB21B1" w:rsidRPr="00DE4E01" w:rsidRDefault="00CB21B1" w:rsidP="00CB21B1">
      <w:pPr>
        <w:pStyle w:val="21"/>
        <w:jc w:val="center"/>
        <w:rPr>
          <w:rFonts w:ascii="Times New Roman" w:hAnsi="Times New Roman"/>
        </w:rPr>
      </w:pPr>
      <w:r w:rsidRPr="00DE4E01">
        <w:rPr>
          <w:rFonts w:ascii="Times New Roman" w:hAnsi="標楷體"/>
        </w:rPr>
        <w:t>表</w:t>
      </w:r>
      <w:r w:rsidR="006F5D89">
        <w:rPr>
          <w:rFonts w:ascii="Times New Roman" w:hAnsi="標楷體" w:hint="eastAsia"/>
        </w:rPr>
        <w:t>二</w:t>
      </w:r>
      <w:r w:rsidRPr="00DE4E01">
        <w:rPr>
          <w:rFonts w:ascii="Times New Roman" w:hAnsi="標楷體"/>
        </w:rPr>
        <w:t>、國慶晚會標案之執行：概況</w:t>
      </w:r>
    </w:p>
    <w:p w:rsidR="00CB21B1" w:rsidRPr="00DE4E01" w:rsidRDefault="00CB21B1" w:rsidP="00CB21B1">
      <w:pPr>
        <w:pStyle w:val="21"/>
        <w:ind w:left="1045" w:rightChars="-304" w:right="-1034"/>
        <w:jc w:val="right"/>
        <w:rPr>
          <w:rFonts w:ascii="Times New Roman" w:hAnsi="Times New Roman"/>
          <w:sz w:val="24"/>
          <w:szCs w:val="24"/>
        </w:rPr>
      </w:pPr>
      <w:r w:rsidRPr="00DE4E01">
        <w:rPr>
          <w:rFonts w:ascii="Times New Roman" w:hAnsi="標楷體"/>
          <w:sz w:val="24"/>
          <w:szCs w:val="24"/>
        </w:rPr>
        <w:t>單位：萬元</w:t>
      </w:r>
    </w:p>
    <w:tbl>
      <w:tblPr>
        <w:tblW w:w="10774" w:type="dxa"/>
        <w:tblInd w:w="-1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67"/>
        <w:gridCol w:w="2269"/>
        <w:gridCol w:w="709"/>
        <w:gridCol w:w="992"/>
        <w:gridCol w:w="1134"/>
        <w:gridCol w:w="1134"/>
        <w:gridCol w:w="1134"/>
        <w:gridCol w:w="851"/>
        <w:gridCol w:w="1134"/>
        <w:gridCol w:w="850"/>
      </w:tblGrid>
      <w:tr w:rsidR="00CB21B1" w:rsidRPr="00DE4E01" w:rsidTr="00CB21B1">
        <w:trPr>
          <w:trHeight w:val="70"/>
        </w:trPr>
        <w:tc>
          <w:tcPr>
            <w:tcW w:w="2836" w:type="dxa"/>
            <w:gridSpan w:val="2"/>
          </w:tcPr>
          <w:p w:rsidR="00CB21B1" w:rsidRPr="00DE4E01" w:rsidRDefault="00CB21B1" w:rsidP="00CB21B1">
            <w:pPr>
              <w:widowControl/>
              <w:spacing w:line="300" w:lineRule="exact"/>
              <w:jc w:val="center"/>
              <w:rPr>
                <w:color w:val="000000"/>
                <w:kern w:val="0"/>
                <w:sz w:val="24"/>
                <w:szCs w:val="24"/>
              </w:rPr>
            </w:pPr>
            <w:r w:rsidRPr="00DE4E01">
              <w:rPr>
                <w:rFonts w:hAnsi="標楷體"/>
                <w:color w:val="000000"/>
                <w:kern w:val="0"/>
                <w:sz w:val="24"/>
                <w:szCs w:val="24"/>
              </w:rPr>
              <w:t>標案</w:t>
            </w:r>
          </w:p>
        </w:tc>
        <w:tc>
          <w:tcPr>
            <w:tcW w:w="709" w:type="dxa"/>
            <w:vMerge w:val="restart"/>
            <w:shd w:val="clear" w:color="auto" w:fill="auto"/>
            <w:vAlign w:val="center"/>
            <w:hideMark/>
          </w:tcPr>
          <w:p w:rsidR="00CB21B1" w:rsidRPr="00DE4E01" w:rsidRDefault="00CB21B1" w:rsidP="00CB21B1">
            <w:pPr>
              <w:widowControl/>
              <w:spacing w:line="300" w:lineRule="exact"/>
              <w:jc w:val="center"/>
              <w:rPr>
                <w:color w:val="000000"/>
                <w:kern w:val="0"/>
                <w:sz w:val="24"/>
                <w:szCs w:val="24"/>
              </w:rPr>
            </w:pPr>
            <w:r w:rsidRPr="00DE4E01">
              <w:rPr>
                <w:rFonts w:hAnsi="標楷體"/>
                <w:color w:val="000000"/>
                <w:kern w:val="0"/>
                <w:sz w:val="24"/>
                <w:szCs w:val="24"/>
              </w:rPr>
              <w:t>招標方式</w:t>
            </w:r>
          </w:p>
        </w:tc>
        <w:tc>
          <w:tcPr>
            <w:tcW w:w="992" w:type="dxa"/>
            <w:vMerge w:val="restart"/>
            <w:shd w:val="clear" w:color="auto" w:fill="auto"/>
            <w:vAlign w:val="center"/>
            <w:hideMark/>
          </w:tcPr>
          <w:p w:rsidR="00CB21B1" w:rsidRPr="00DE4E01" w:rsidRDefault="00CB21B1" w:rsidP="00CB21B1">
            <w:pPr>
              <w:widowControl/>
              <w:spacing w:line="300" w:lineRule="exact"/>
              <w:jc w:val="center"/>
              <w:rPr>
                <w:color w:val="000000"/>
                <w:kern w:val="0"/>
                <w:sz w:val="24"/>
                <w:szCs w:val="24"/>
              </w:rPr>
            </w:pPr>
            <w:r w:rsidRPr="00DE4E01">
              <w:rPr>
                <w:rFonts w:hAnsi="標楷體"/>
                <w:color w:val="000000"/>
                <w:kern w:val="0"/>
                <w:sz w:val="24"/>
                <w:szCs w:val="24"/>
              </w:rPr>
              <w:t>決標日</w:t>
            </w:r>
          </w:p>
        </w:tc>
        <w:tc>
          <w:tcPr>
            <w:tcW w:w="5387" w:type="dxa"/>
            <w:gridSpan w:val="5"/>
            <w:shd w:val="clear" w:color="auto" w:fill="auto"/>
            <w:vAlign w:val="center"/>
          </w:tcPr>
          <w:p w:rsidR="00CB21B1" w:rsidRPr="00DE4E01" w:rsidRDefault="00CB21B1" w:rsidP="00CB21B1">
            <w:pPr>
              <w:widowControl/>
              <w:spacing w:line="300" w:lineRule="exact"/>
              <w:jc w:val="center"/>
              <w:rPr>
                <w:color w:val="000000"/>
                <w:kern w:val="0"/>
                <w:sz w:val="24"/>
                <w:szCs w:val="24"/>
              </w:rPr>
            </w:pPr>
            <w:r w:rsidRPr="00DE4E01">
              <w:rPr>
                <w:rFonts w:hAnsi="標楷體"/>
                <w:color w:val="000000"/>
                <w:kern w:val="0"/>
                <w:sz w:val="24"/>
                <w:szCs w:val="24"/>
              </w:rPr>
              <w:t>金額</w:t>
            </w:r>
          </w:p>
        </w:tc>
        <w:tc>
          <w:tcPr>
            <w:tcW w:w="850" w:type="dxa"/>
            <w:vMerge w:val="restart"/>
            <w:shd w:val="clear" w:color="auto" w:fill="auto"/>
            <w:vAlign w:val="center"/>
            <w:hideMark/>
          </w:tcPr>
          <w:p w:rsidR="00CB21B1" w:rsidRPr="00DE4E01" w:rsidRDefault="00CB21B1" w:rsidP="00CB21B1">
            <w:pPr>
              <w:widowControl/>
              <w:spacing w:line="300" w:lineRule="exact"/>
              <w:jc w:val="center"/>
              <w:rPr>
                <w:color w:val="000000"/>
                <w:kern w:val="0"/>
                <w:sz w:val="24"/>
                <w:szCs w:val="24"/>
              </w:rPr>
            </w:pPr>
            <w:r w:rsidRPr="00DE4E01">
              <w:rPr>
                <w:rFonts w:hAnsi="標楷體"/>
                <w:color w:val="000000"/>
                <w:kern w:val="0"/>
                <w:sz w:val="24"/>
                <w:szCs w:val="24"/>
              </w:rPr>
              <w:t>得標廠商</w:t>
            </w:r>
          </w:p>
        </w:tc>
      </w:tr>
      <w:tr w:rsidR="00CB21B1" w:rsidRPr="00DE4E01" w:rsidTr="00CB21B1">
        <w:trPr>
          <w:trHeight w:val="260"/>
        </w:trPr>
        <w:tc>
          <w:tcPr>
            <w:tcW w:w="567" w:type="dxa"/>
          </w:tcPr>
          <w:p w:rsidR="00CB21B1" w:rsidRPr="00DE4E01" w:rsidRDefault="00CB21B1" w:rsidP="00CB21B1">
            <w:pPr>
              <w:widowControl/>
              <w:spacing w:line="300" w:lineRule="exact"/>
              <w:jc w:val="center"/>
              <w:rPr>
                <w:color w:val="000000"/>
                <w:kern w:val="0"/>
                <w:sz w:val="24"/>
                <w:szCs w:val="24"/>
              </w:rPr>
            </w:pPr>
            <w:r w:rsidRPr="00DE4E01">
              <w:rPr>
                <w:rFonts w:hAnsi="標楷體"/>
                <w:color w:val="000000"/>
                <w:kern w:val="0"/>
                <w:sz w:val="20"/>
                <w:szCs w:val="24"/>
              </w:rPr>
              <w:t>編號</w:t>
            </w:r>
          </w:p>
        </w:tc>
        <w:tc>
          <w:tcPr>
            <w:tcW w:w="2269" w:type="dxa"/>
            <w:shd w:val="clear" w:color="auto" w:fill="auto"/>
            <w:vAlign w:val="center"/>
            <w:hideMark/>
          </w:tcPr>
          <w:p w:rsidR="00CB21B1" w:rsidRPr="00DE4E01" w:rsidRDefault="00CB21B1" w:rsidP="00CB21B1">
            <w:pPr>
              <w:spacing w:line="300" w:lineRule="exact"/>
              <w:jc w:val="center"/>
              <w:rPr>
                <w:color w:val="000000"/>
                <w:kern w:val="0"/>
                <w:sz w:val="24"/>
                <w:szCs w:val="24"/>
              </w:rPr>
            </w:pPr>
            <w:r w:rsidRPr="00DE4E01">
              <w:rPr>
                <w:rFonts w:hAnsi="標楷體"/>
                <w:color w:val="000000"/>
                <w:kern w:val="0"/>
                <w:sz w:val="24"/>
                <w:szCs w:val="24"/>
              </w:rPr>
              <w:t>名稱</w:t>
            </w:r>
          </w:p>
        </w:tc>
        <w:tc>
          <w:tcPr>
            <w:tcW w:w="709" w:type="dxa"/>
            <w:vMerge/>
            <w:shd w:val="clear" w:color="auto" w:fill="auto"/>
            <w:vAlign w:val="center"/>
            <w:hideMark/>
          </w:tcPr>
          <w:p w:rsidR="00CB21B1" w:rsidRPr="00DE4E01" w:rsidRDefault="00CB21B1" w:rsidP="00CB21B1">
            <w:pPr>
              <w:widowControl/>
              <w:spacing w:line="300" w:lineRule="exact"/>
              <w:jc w:val="center"/>
              <w:rPr>
                <w:color w:val="000000"/>
                <w:kern w:val="0"/>
                <w:sz w:val="24"/>
                <w:szCs w:val="24"/>
              </w:rPr>
            </w:pPr>
          </w:p>
        </w:tc>
        <w:tc>
          <w:tcPr>
            <w:tcW w:w="992" w:type="dxa"/>
            <w:vMerge/>
            <w:shd w:val="clear" w:color="auto" w:fill="auto"/>
            <w:vAlign w:val="center"/>
            <w:hideMark/>
          </w:tcPr>
          <w:p w:rsidR="00CB21B1" w:rsidRPr="00DE4E01" w:rsidRDefault="00CB21B1" w:rsidP="00CB21B1">
            <w:pPr>
              <w:spacing w:line="300" w:lineRule="exact"/>
              <w:jc w:val="center"/>
              <w:rPr>
                <w:color w:val="000000"/>
                <w:kern w:val="0"/>
                <w:sz w:val="24"/>
                <w:szCs w:val="24"/>
              </w:rPr>
            </w:pPr>
          </w:p>
        </w:tc>
        <w:tc>
          <w:tcPr>
            <w:tcW w:w="1134" w:type="dxa"/>
            <w:shd w:val="clear" w:color="auto" w:fill="auto"/>
            <w:vAlign w:val="center"/>
            <w:hideMark/>
          </w:tcPr>
          <w:p w:rsidR="00CB21B1" w:rsidRPr="00DE4E01" w:rsidRDefault="00CB21B1" w:rsidP="00CB21B1">
            <w:pPr>
              <w:spacing w:line="300" w:lineRule="exact"/>
              <w:jc w:val="center"/>
              <w:rPr>
                <w:color w:val="000000"/>
                <w:kern w:val="0"/>
                <w:sz w:val="24"/>
                <w:szCs w:val="24"/>
              </w:rPr>
            </w:pPr>
            <w:r w:rsidRPr="00DE4E01">
              <w:rPr>
                <w:rFonts w:hAnsi="標楷體"/>
                <w:color w:val="000000"/>
                <w:kern w:val="0"/>
                <w:sz w:val="24"/>
                <w:szCs w:val="24"/>
              </w:rPr>
              <w:t>預算</w:t>
            </w:r>
          </w:p>
        </w:tc>
        <w:tc>
          <w:tcPr>
            <w:tcW w:w="1134" w:type="dxa"/>
            <w:shd w:val="clear" w:color="auto" w:fill="auto"/>
            <w:vAlign w:val="center"/>
            <w:hideMark/>
          </w:tcPr>
          <w:p w:rsidR="00CB21B1" w:rsidRPr="00DE4E01" w:rsidRDefault="00CB21B1" w:rsidP="00CB21B1">
            <w:pPr>
              <w:spacing w:line="300" w:lineRule="exact"/>
              <w:jc w:val="center"/>
              <w:rPr>
                <w:color w:val="000000"/>
                <w:kern w:val="0"/>
                <w:sz w:val="24"/>
                <w:szCs w:val="24"/>
              </w:rPr>
            </w:pPr>
            <w:r w:rsidRPr="00DE4E01">
              <w:rPr>
                <w:rFonts w:hAnsi="標楷體"/>
                <w:color w:val="000000"/>
                <w:kern w:val="0"/>
                <w:sz w:val="24"/>
                <w:szCs w:val="24"/>
              </w:rPr>
              <w:t>底價</w:t>
            </w:r>
          </w:p>
        </w:tc>
        <w:tc>
          <w:tcPr>
            <w:tcW w:w="1134" w:type="dxa"/>
            <w:shd w:val="clear" w:color="auto" w:fill="auto"/>
            <w:vAlign w:val="center"/>
            <w:hideMark/>
          </w:tcPr>
          <w:p w:rsidR="00CB21B1" w:rsidRPr="00DE4E01" w:rsidRDefault="00CB21B1" w:rsidP="00CB21B1">
            <w:pPr>
              <w:spacing w:line="300" w:lineRule="exact"/>
              <w:jc w:val="center"/>
              <w:rPr>
                <w:color w:val="000000"/>
                <w:kern w:val="0"/>
                <w:sz w:val="24"/>
                <w:szCs w:val="24"/>
              </w:rPr>
            </w:pPr>
            <w:r w:rsidRPr="00DE4E01">
              <w:rPr>
                <w:rFonts w:hAnsi="標楷體"/>
                <w:color w:val="000000"/>
                <w:kern w:val="0"/>
                <w:sz w:val="24"/>
                <w:szCs w:val="24"/>
              </w:rPr>
              <w:t>決標</w:t>
            </w:r>
          </w:p>
        </w:tc>
        <w:tc>
          <w:tcPr>
            <w:tcW w:w="851" w:type="dxa"/>
            <w:shd w:val="clear" w:color="auto" w:fill="auto"/>
            <w:vAlign w:val="center"/>
          </w:tcPr>
          <w:p w:rsidR="00CB21B1" w:rsidRPr="00DE4E01" w:rsidRDefault="00CB21B1" w:rsidP="00CB21B1">
            <w:pPr>
              <w:spacing w:line="300" w:lineRule="exact"/>
              <w:jc w:val="center"/>
              <w:rPr>
                <w:color w:val="000000"/>
                <w:kern w:val="0"/>
                <w:sz w:val="24"/>
                <w:szCs w:val="24"/>
              </w:rPr>
            </w:pPr>
            <w:r w:rsidRPr="00DE4E01">
              <w:rPr>
                <w:rFonts w:hAnsi="標楷體"/>
                <w:color w:val="000000"/>
                <w:kern w:val="0"/>
                <w:sz w:val="24"/>
                <w:szCs w:val="24"/>
              </w:rPr>
              <w:t>追加</w:t>
            </w:r>
          </w:p>
        </w:tc>
        <w:tc>
          <w:tcPr>
            <w:tcW w:w="1134" w:type="dxa"/>
            <w:shd w:val="clear" w:color="auto" w:fill="auto"/>
            <w:vAlign w:val="center"/>
          </w:tcPr>
          <w:p w:rsidR="00CB21B1" w:rsidRPr="00DE4E01" w:rsidRDefault="00CB21B1" w:rsidP="00CB21B1">
            <w:pPr>
              <w:spacing w:line="300" w:lineRule="exact"/>
              <w:jc w:val="center"/>
              <w:rPr>
                <w:color w:val="000000"/>
                <w:kern w:val="0"/>
                <w:sz w:val="24"/>
                <w:szCs w:val="24"/>
              </w:rPr>
            </w:pPr>
            <w:r w:rsidRPr="00DE4E01">
              <w:rPr>
                <w:rFonts w:hAnsi="標楷體"/>
                <w:color w:val="000000"/>
                <w:kern w:val="0"/>
                <w:sz w:val="24"/>
                <w:szCs w:val="24"/>
              </w:rPr>
              <w:t>實際執行</w:t>
            </w:r>
          </w:p>
        </w:tc>
        <w:tc>
          <w:tcPr>
            <w:tcW w:w="850" w:type="dxa"/>
            <w:vMerge/>
            <w:shd w:val="clear" w:color="auto" w:fill="auto"/>
            <w:vAlign w:val="center"/>
            <w:hideMark/>
          </w:tcPr>
          <w:p w:rsidR="00CB21B1" w:rsidRPr="00DE4E01" w:rsidRDefault="00CB21B1" w:rsidP="00CB21B1">
            <w:pPr>
              <w:widowControl/>
              <w:spacing w:line="300" w:lineRule="exact"/>
              <w:jc w:val="center"/>
              <w:rPr>
                <w:color w:val="000000"/>
                <w:kern w:val="0"/>
                <w:sz w:val="24"/>
                <w:szCs w:val="24"/>
              </w:rPr>
            </w:pPr>
          </w:p>
        </w:tc>
      </w:tr>
      <w:tr w:rsidR="00CB21B1" w:rsidRPr="00DE4E01" w:rsidTr="00CB21B1">
        <w:trPr>
          <w:trHeight w:val="50"/>
        </w:trPr>
        <w:tc>
          <w:tcPr>
            <w:tcW w:w="567" w:type="dxa"/>
          </w:tcPr>
          <w:p w:rsidR="00CB21B1" w:rsidRPr="00DE4E01" w:rsidRDefault="00CB21B1" w:rsidP="00CB21B1">
            <w:pPr>
              <w:kinsoku w:val="0"/>
              <w:spacing w:line="300" w:lineRule="exact"/>
              <w:jc w:val="center"/>
              <w:rPr>
                <w:sz w:val="24"/>
                <w:szCs w:val="24"/>
              </w:rPr>
            </w:pPr>
            <w:r w:rsidRPr="00DE4E01">
              <w:rPr>
                <w:sz w:val="24"/>
                <w:szCs w:val="24"/>
              </w:rPr>
              <w:t>1</w:t>
            </w:r>
          </w:p>
        </w:tc>
        <w:tc>
          <w:tcPr>
            <w:tcW w:w="2269" w:type="dxa"/>
            <w:shd w:val="clear" w:color="auto" w:fill="auto"/>
            <w:vAlign w:val="center"/>
            <w:hideMark/>
          </w:tcPr>
          <w:p w:rsidR="00CB21B1" w:rsidRPr="00DE4E01" w:rsidRDefault="00CB21B1" w:rsidP="00CB21B1">
            <w:pPr>
              <w:kinsoku w:val="0"/>
              <w:spacing w:line="300" w:lineRule="exact"/>
              <w:rPr>
                <w:sz w:val="24"/>
                <w:szCs w:val="24"/>
              </w:rPr>
            </w:pPr>
            <w:r w:rsidRPr="00DE4E01">
              <w:rPr>
                <w:rFonts w:hAnsi="標楷體"/>
                <w:sz w:val="24"/>
                <w:szCs w:val="24"/>
              </w:rPr>
              <w:t>創意設計</w:t>
            </w:r>
            <w:r w:rsidRPr="00DE4E01">
              <w:rPr>
                <w:sz w:val="24"/>
                <w:szCs w:val="24"/>
              </w:rPr>
              <w:t>(</w:t>
            </w:r>
            <w:r w:rsidRPr="00DE4E01">
              <w:rPr>
                <w:rFonts w:hAnsi="標楷體"/>
                <w:sz w:val="24"/>
                <w:szCs w:val="24"/>
              </w:rPr>
              <w:t>規劃</w:t>
            </w:r>
            <w:r w:rsidRPr="00DE4E01">
              <w:rPr>
                <w:sz w:val="24"/>
                <w:szCs w:val="24"/>
              </w:rPr>
              <w:t>)</w:t>
            </w:r>
          </w:p>
        </w:tc>
        <w:tc>
          <w:tcPr>
            <w:tcW w:w="709" w:type="dxa"/>
            <w:shd w:val="clear" w:color="auto" w:fill="auto"/>
            <w:vAlign w:val="center"/>
            <w:hideMark/>
          </w:tcPr>
          <w:p w:rsidR="00CB21B1" w:rsidRPr="00DE4E01" w:rsidRDefault="00CB21B1" w:rsidP="00CB21B1">
            <w:pPr>
              <w:kinsoku w:val="0"/>
              <w:spacing w:line="300" w:lineRule="exact"/>
              <w:jc w:val="center"/>
              <w:rPr>
                <w:sz w:val="24"/>
                <w:szCs w:val="24"/>
              </w:rPr>
            </w:pPr>
            <w:r w:rsidRPr="00DE4E01">
              <w:rPr>
                <w:rFonts w:hAnsi="標楷體"/>
                <w:sz w:val="24"/>
                <w:szCs w:val="24"/>
              </w:rPr>
              <w:t>甲</w:t>
            </w:r>
          </w:p>
        </w:tc>
        <w:tc>
          <w:tcPr>
            <w:tcW w:w="992" w:type="dxa"/>
            <w:shd w:val="clear" w:color="auto" w:fill="auto"/>
            <w:vAlign w:val="center"/>
            <w:hideMark/>
          </w:tcPr>
          <w:p w:rsidR="00CB21B1" w:rsidRPr="00DE4E01" w:rsidRDefault="00CB21B1" w:rsidP="00CB21B1">
            <w:pPr>
              <w:kinsoku w:val="0"/>
              <w:spacing w:line="300" w:lineRule="exact"/>
              <w:rPr>
                <w:sz w:val="24"/>
                <w:szCs w:val="24"/>
              </w:rPr>
            </w:pPr>
            <w:r w:rsidRPr="00DE4E01">
              <w:rPr>
                <w:sz w:val="24"/>
                <w:szCs w:val="24"/>
              </w:rPr>
              <w:t>99.12.20</w:t>
            </w:r>
          </w:p>
        </w:tc>
        <w:tc>
          <w:tcPr>
            <w:tcW w:w="1134" w:type="dxa"/>
            <w:shd w:val="clear" w:color="auto" w:fill="auto"/>
            <w:vAlign w:val="center"/>
            <w:hideMark/>
          </w:tcPr>
          <w:p w:rsidR="00CB21B1" w:rsidRPr="00DE4E01" w:rsidRDefault="00CB21B1" w:rsidP="00CB21B1">
            <w:pPr>
              <w:kinsoku w:val="0"/>
              <w:spacing w:line="300" w:lineRule="exact"/>
              <w:jc w:val="right"/>
              <w:rPr>
                <w:sz w:val="24"/>
                <w:szCs w:val="24"/>
              </w:rPr>
            </w:pPr>
            <w:r w:rsidRPr="00DE4E01">
              <w:rPr>
                <w:sz w:val="24"/>
                <w:szCs w:val="24"/>
              </w:rPr>
              <w:t>3,950.0</w:t>
            </w:r>
          </w:p>
        </w:tc>
        <w:tc>
          <w:tcPr>
            <w:tcW w:w="1134" w:type="dxa"/>
            <w:shd w:val="clear" w:color="auto" w:fill="auto"/>
            <w:vAlign w:val="center"/>
            <w:hideMark/>
          </w:tcPr>
          <w:p w:rsidR="00CB21B1" w:rsidRPr="00DE4E01" w:rsidRDefault="00CB21B1" w:rsidP="00CB21B1">
            <w:pPr>
              <w:kinsoku w:val="0"/>
              <w:spacing w:line="300" w:lineRule="exact"/>
              <w:jc w:val="right"/>
              <w:rPr>
                <w:sz w:val="24"/>
                <w:szCs w:val="24"/>
              </w:rPr>
            </w:pPr>
            <w:r w:rsidRPr="00DE4E01">
              <w:rPr>
                <w:sz w:val="24"/>
                <w:szCs w:val="24"/>
              </w:rPr>
              <w:t>3,900.0</w:t>
            </w:r>
          </w:p>
        </w:tc>
        <w:tc>
          <w:tcPr>
            <w:tcW w:w="1134" w:type="dxa"/>
            <w:shd w:val="clear" w:color="auto" w:fill="auto"/>
            <w:vAlign w:val="center"/>
            <w:hideMark/>
          </w:tcPr>
          <w:p w:rsidR="00CB21B1" w:rsidRPr="00DE4E01" w:rsidRDefault="00CB21B1" w:rsidP="00CB21B1">
            <w:pPr>
              <w:kinsoku w:val="0"/>
              <w:spacing w:line="300" w:lineRule="exact"/>
              <w:jc w:val="right"/>
              <w:rPr>
                <w:sz w:val="24"/>
                <w:szCs w:val="24"/>
              </w:rPr>
            </w:pPr>
            <w:r w:rsidRPr="00DE4E01">
              <w:rPr>
                <w:sz w:val="24"/>
                <w:szCs w:val="24"/>
              </w:rPr>
              <w:t>3,900.0</w:t>
            </w:r>
          </w:p>
        </w:tc>
        <w:tc>
          <w:tcPr>
            <w:tcW w:w="851" w:type="dxa"/>
            <w:shd w:val="clear" w:color="auto" w:fill="auto"/>
            <w:vAlign w:val="center"/>
          </w:tcPr>
          <w:p w:rsidR="00CB21B1" w:rsidRPr="00DE4E01" w:rsidRDefault="00CB21B1" w:rsidP="00CB21B1">
            <w:pPr>
              <w:kinsoku w:val="0"/>
              <w:spacing w:line="300" w:lineRule="exact"/>
              <w:jc w:val="right"/>
              <w:rPr>
                <w:sz w:val="24"/>
                <w:szCs w:val="24"/>
              </w:rPr>
            </w:pPr>
            <w:r w:rsidRPr="00DE4E01">
              <w:rPr>
                <w:sz w:val="24"/>
                <w:szCs w:val="24"/>
              </w:rPr>
              <w:t>-</w:t>
            </w:r>
          </w:p>
        </w:tc>
        <w:tc>
          <w:tcPr>
            <w:tcW w:w="1134" w:type="dxa"/>
            <w:shd w:val="clear" w:color="auto" w:fill="auto"/>
            <w:vAlign w:val="center"/>
          </w:tcPr>
          <w:p w:rsidR="00CB21B1" w:rsidRPr="00DE4E01" w:rsidRDefault="00CB21B1" w:rsidP="00CB21B1">
            <w:pPr>
              <w:kinsoku w:val="0"/>
              <w:spacing w:line="300" w:lineRule="exact"/>
              <w:jc w:val="right"/>
              <w:rPr>
                <w:sz w:val="24"/>
                <w:szCs w:val="24"/>
              </w:rPr>
            </w:pPr>
            <w:r w:rsidRPr="00DE4E01">
              <w:rPr>
                <w:sz w:val="24"/>
                <w:szCs w:val="24"/>
              </w:rPr>
              <w:t>2,739.0</w:t>
            </w:r>
            <w:r w:rsidRPr="00DE4E01">
              <w:rPr>
                <w:sz w:val="24"/>
                <w:szCs w:val="24"/>
                <w:vertAlign w:val="superscript"/>
              </w:rPr>
              <w:t>a</w:t>
            </w:r>
          </w:p>
        </w:tc>
        <w:tc>
          <w:tcPr>
            <w:tcW w:w="850" w:type="dxa"/>
            <w:shd w:val="clear" w:color="auto" w:fill="auto"/>
            <w:hideMark/>
          </w:tcPr>
          <w:p w:rsidR="00CB21B1" w:rsidRPr="00CB21B1" w:rsidRDefault="00CB21B1" w:rsidP="00CB21B1">
            <w:pPr>
              <w:pStyle w:val="21"/>
              <w:jc w:val="center"/>
              <w:rPr>
                <w:rFonts w:ascii="Times New Roman" w:hAnsi="Times New Roman"/>
                <w:sz w:val="24"/>
                <w:szCs w:val="24"/>
              </w:rPr>
            </w:pPr>
            <w:r w:rsidRPr="00CB21B1">
              <w:rPr>
                <w:rFonts w:ascii="Times New Roman" w:hAnsi="標楷體"/>
                <w:sz w:val="24"/>
                <w:szCs w:val="24"/>
              </w:rPr>
              <w:t>表○</w:t>
            </w:r>
          </w:p>
        </w:tc>
      </w:tr>
      <w:tr w:rsidR="00CB21B1" w:rsidRPr="00DE4E01" w:rsidTr="00CB21B1">
        <w:trPr>
          <w:trHeight w:val="50"/>
        </w:trPr>
        <w:tc>
          <w:tcPr>
            <w:tcW w:w="567" w:type="dxa"/>
          </w:tcPr>
          <w:p w:rsidR="00CB21B1" w:rsidRPr="00DE4E01" w:rsidRDefault="00CB21B1" w:rsidP="00CB21B1">
            <w:pPr>
              <w:kinsoku w:val="0"/>
              <w:spacing w:line="300" w:lineRule="exact"/>
              <w:jc w:val="center"/>
              <w:rPr>
                <w:sz w:val="24"/>
                <w:szCs w:val="24"/>
              </w:rPr>
            </w:pPr>
            <w:r w:rsidRPr="00DE4E01">
              <w:rPr>
                <w:sz w:val="24"/>
                <w:szCs w:val="24"/>
              </w:rPr>
              <w:t>2</w:t>
            </w:r>
          </w:p>
        </w:tc>
        <w:tc>
          <w:tcPr>
            <w:tcW w:w="2269" w:type="dxa"/>
            <w:shd w:val="clear" w:color="auto" w:fill="auto"/>
            <w:vAlign w:val="center"/>
            <w:hideMark/>
          </w:tcPr>
          <w:p w:rsidR="00CB21B1" w:rsidRPr="00DE4E01" w:rsidRDefault="00CB21B1" w:rsidP="00CB21B1">
            <w:pPr>
              <w:kinsoku w:val="0"/>
              <w:spacing w:line="300" w:lineRule="exact"/>
              <w:rPr>
                <w:sz w:val="24"/>
                <w:szCs w:val="24"/>
              </w:rPr>
            </w:pPr>
            <w:r w:rsidRPr="00DE4E01">
              <w:rPr>
                <w:rFonts w:hAnsi="標楷體"/>
                <w:sz w:val="24"/>
                <w:szCs w:val="24"/>
              </w:rPr>
              <w:t>製作管理及演出執行統籌</w:t>
            </w:r>
          </w:p>
        </w:tc>
        <w:tc>
          <w:tcPr>
            <w:tcW w:w="709" w:type="dxa"/>
            <w:shd w:val="clear" w:color="auto" w:fill="auto"/>
            <w:vAlign w:val="center"/>
            <w:hideMark/>
          </w:tcPr>
          <w:p w:rsidR="00CB21B1" w:rsidRPr="00DE4E01" w:rsidRDefault="00CB21B1" w:rsidP="00CB21B1">
            <w:pPr>
              <w:kinsoku w:val="0"/>
              <w:spacing w:line="300" w:lineRule="exact"/>
              <w:jc w:val="center"/>
              <w:rPr>
                <w:sz w:val="24"/>
                <w:szCs w:val="24"/>
              </w:rPr>
            </w:pPr>
            <w:r w:rsidRPr="00DE4E01">
              <w:rPr>
                <w:rFonts w:hAnsi="標楷體"/>
                <w:sz w:val="24"/>
                <w:szCs w:val="24"/>
              </w:rPr>
              <w:t>乙</w:t>
            </w:r>
          </w:p>
        </w:tc>
        <w:tc>
          <w:tcPr>
            <w:tcW w:w="992" w:type="dxa"/>
            <w:shd w:val="clear" w:color="auto" w:fill="auto"/>
            <w:vAlign w:val="center"/>
            <w:hideMark/>
          </w:tcPr>
          <w:p w:rsidR="00CB21B1" w:rsidRPr="00DE4E01" w:rsidRDefault="00CB21B1" w:rsidP="00CB21B1">
            <w:pPr>
              <w:kinsoku w:val="0"/>
              <w:spacing w:line="300" w:lineRule="exact"/>
              <w:rPr>
                <w:sz w:val="24"/>
                <w:szCs w:val="24"/>
              </w:rPr>
            </w:pPr>
            <w:r w:rsidRPr="00DE4E01">
              <w:rPr>
                <w:sz w:val="24"/>
                <w:szCs w:val="24"/>
              </w:rPr>
              <w:t>100.5.24</w:t>
            </w:r>
          </w:p>
        </w:tc>
        <w:tc>
          <w:tcPr>
            <w:tcW w:w="1134" w:type="dxa"/>
            <w:shd w:val="clear" w:color="auto" w:fill="auto"/>
            <w:vAlign w:val="center"/>
            <w:hideMark/>
          </w:tcPr>
          <w:p w:rsidR="00CB21B1" w:rsidRPr="00DE4E01" w:rsidRDefault="00CB21B1" w:rsidP="00CB21B1">
            <w:pPr>
              <w:kinsoku w:val="0"/>
              <w:spacing w:line="300" w:lineRule="exact"/>
              <w:jc w:val="right"/>
              <w:rPr>
                <w:sz w:val="24"/>
                <w:szCs w:val="24"/>
              </w:rPr>
            </w:pPr>
            <w:r w:rsidRPr="00DE4E01">
              <w:rPr>
                <w:sz w:val="24"/>
                <w:szCs w:val="24"/>
              </w:rPr>
              <w:t xml:space="preserve">6,320.7 </w:t>
            </w:r>
          </w:p>
        </w:tc>
        <w:tc>
          <w:tcPr>
            <w:tcW w:w="1134" w:type="dxa"/>
            <w:shd w:val="clear" w:color="auto" w:fill="auto"/>
            <w:vAlign w:val="center"/>
            <w:hideMark/>
          </w:tcPr>
          <w:p w:rsidR="00CB21B1" w:rsidRPr="00DE4E01" w:rsidRDefault="00CB21B1" w:rsidP="00CB21B1">
            <w:pPr>
              <w:kinsoku w:val="0"/>
              <w:spacing w:line="300" w:lineRule="exact"/>
              <w:jc w:val="right"/>
              <w:rPr>
                <w:sz w:val="24"/>
                <w:szCs w:val="24"/>
              </w:rPr>
            </w:pPr>
            <w:r w:rsidRPr="00DE4E01">
              <w:rPr>
                <w:sz w:val="24"/>
                <w:szCs w:val="24"/>
              </w:rPr>
              <w:t>6,079.9</w:t>
            </w:r>
          </w:p>
        </w:tc>
        <w:tc>
          <w:tcPr>
            <w:tcW w:w="1134" w:type="dxa"/>
            <w:shd w:val="clear" w:color="auto" w:fill="auto"/>
            <w:vAlign w:val="center"/>
            <w:hideMark/>
          </w:tcPr>
          <w:p w:rsidR="00CB21B1" w:rsidRPr="00DE4E01" w:rsidRDefault="00CB21B1" w:rsidP="00CB21B1">
            <w:pPr>
              <w:kinsoku w:val="0"/>
              <w:spacing w:line="300" w:lineRule="exact"/>
              <w:jc w:val="right"/>
              <w:rPr>
                <w:sz w:val="24"/>
                <w:szCs w:val="24"/>
              </w:rPr>
            </w:pPr>
            <w:r w:rsidRPr="00DE4E01">
              <w:rPr>
                <w:sz w:val="24"/>
                <w:szCs w:val="24"/>
              </w:rPr>
              <w:t>6,079.9</w:t>
            </w:r>
          </w:p>
        </w:tc>
        <w:tc>
          <w:tcPr>
            <w:tcW w:w="851" w:type="dxa"/>
            <w:shd w:val="clear" w:color="auto" w:fill="auto"/>
            <w:vAlign w:val="center"/>
          </w:tcPr>
          <w:p w:rsidR="00CB21B1" w:rsidRPr="00DE4E01" w:rsidRDefault="00CB21B1" w:rsidP="00CB21B1">
            <w:pPr>
              <w:kinsoku w:val="0"/>
              <w:spacing w:line="300" w:lineRule="exact"/>
              <w:jc w:val="right"/>
              <w:rPr>
                <w:sz w:val="24"/>
                <w:szCs w:val="24"/>
              </w:rPr>
            </w:pPr>
            <w:r w:rsidRPr="00DE4E01">
              <w:rPr>
                <w:sz w:val="24"/>
                <w:szCs w:val="24"/>
              </w:rPr>
              <w:t>-</w:t>
            </w:r>
          </w:p>
        </w:tc>
        <w:tc>
          <w:tcPr>
            <w:tcW w:w="1134" w:type="dxa"/>
            <w:shd w:val="clear" w:color="auto" w:fill="auto"/>
            <w:vAlign w:val="center"/>
          </w:tcPr>
          <w:p w:rsidR="00CB21B1" w:rsidRPr="00DE4E01" w:rsidRDefault="00CB21B1" w:rsidP="00CB21B1">
            <w:pPr>
              <w:kinsoku w:val="0"/>
              <w:spacing w:line="300" w:lineRule="exact"/>
              <w:jc w:val="right"/>
              <w:rPr>
                <w:sz w:val="24"/>
                <w:szCs w:val="24"/>
              </w:rPr>
            </w:pPr>
            <w:r w:rsidRPr="00DE4E01">
              <w:rPr>
                <w:sz w:val="24"/>
                <w:szCs w:val="24"/>
              </w:rPr>
              <w:t>5,057.9</w:t>
            </w:r>
            <w:r w:rsidRPr="00DE4E01">
              <w:rPr>
                <w:sz w:val="24"/>
                <w:szCs w:val="24"/>
                <w:vertAlign w:val="superscript"/>
              </w:rPr>
              <w:t>b</w:t>
            </w:r>
          </w:p>
        </w:tc>
        <w:tc>
          <w:tcPr>
            <w:tcW w:w="850" w:type="dxa"/>
            <w:shd w:val="clear" w:color="auto" w:fill="auto"/>
            <w:hideMark/>
          </w:tcPr>
          <w:p w:rsidR="00CB21B1" w:rsidRPr="00CB21B1" w:rsidRDefault="00A447D1" w:rsidP="00CB21B1">
            <w:pPr>
              <w:pStyle w:val="21"/>
              <w:jc w:val="center"/>
              <w:rPr>
                <w:rFonts w:ascii="Times New Roman" w:hAnsi="Times New Roman"/>
                <w:sz w:val="24"/>
                <w:szCs w:val="24"/>
              </w:rPr>
            </w:pPr>
            <w:r>
              <w:rPr>
                <w:rFonts w:ascii="Times New Roman" w:hAnsi="Times New Roman"/>
                <w:sz w:val="24"/>
                <w:szCs w:val="24"/>
              </w:rPr>
              <w:t>臺灣技術</w:t>
            </w:r>
            <w:r w:rsidR="006F5D89">
              <w:rPr>
                <w:rFonts w:ascii="Times New Roman" w:hAnsi="Times New Roman" w:hint="eastAsia"/>
                <w:sz w:val="24"/>
                <w:szCs w:val="24"/>
              </w:rPr>
              <w:t>○</w:t>
            </w:r>
            <w:r>
              <w:rPr>
                <w:rFonts w:ascii="Times New Roman" w:hAnsi="Times New Roman"/>
                <w:sz w:val="24"/>
                <w:szCs w:val="24"/>
              </w:rPr>
              <w:t>場協會</w:t>
            </w:r>
          </w:p>
        </w:tc>
      </w:tr>
      <w:tr w:rsidR="00CB21B1" w:rsidRPr="00DE4E01" w:rsidTr="00CB21B1">
        <w:trPr>
          <w:trHeight w:val="274"/>
        </w:trPr>
        <w:tc>
          <w:tcPr>
            <w:tcW w:w="567" w:type="dxa"/>
          </w:tcPr>
          <w:p w:rsidR="00CB21B1" w:rsidRPr="00DE4E01" w:rsidRDefault="00CB21B1" w:rsidP="00CB21B1">
            <w:pPr>
              <w:widowControl/>
              <w:spacing w:line="300" w:lineRule="exact"/>
              <w:jc w:val="center"/>
              <w:rPr>
                <w:sz w:val="24"/>
                <w:szCs w:val="24"/>
              </w:rPr>
            </w:pPr>
            <w:r w:rsidRPr="00DE4E01">
              <w:rPr>
                <w:sz w:val="24"/>
                <w:szCs w:val="24"/>
              </w:rPr>
              <w:t>3</w:t>
            </w:r>
          </w:p>
        </w:tc>
        <w:tc>
          <w:tcPr>
            <w:tcW w:w="2269" w:type="dxa"/>
            <w:shd w:val="clear" w:color="auto" w:fill="auto"/>
            <w:vAlign w:val="center"/>
            <w:hideMark/>
          </w:tcPr>
          <w:p w:rsidR="00CB21B1" w:rsidRPr="00DE4E01" w:rsidRDefault="00CB21B1" w:rsidP="00CB21B1">
            <w:pPr>
              <w:widowControl/>
              <w:spacing w:line="300" w:lineRule="exact"/>
              <w:rPr>
                <w:sz w:val="24"/>
                <w:szCs w:val="24"/>
              </w:rPr>
            </w:pPr>
            <w:r w:rsidRPr="00DE4E01">
              <w:rPr>
                <w:rFonts w:hAnsi="標楷體"/>
                <w:sz w:val="24"/>
                <w:szCs w:val="24"/>
              </w:rPr>
              <w:t>舞</w:t>
            </w:r>
            <w:r w:rsidR="00B77402">
              <w:rPr>
                <w:rFonts w:hAnsi="標楷體"/>
                <w:sz w:val="24"/>
                <w:szCs w:val="24"/>
              </w:rPr>
              <w:t>臺</w:t>
            </w:r>
            <w:r w:rsidRPr="00DE4E01">
              <w:rPr>
                <w:rFonts w:hAnsi="標楷體"/>
                <w:sz w:val="24"/>
                <w:szCs w:val="24"/>
              </w:rPr>
              <w:t>機械及自動控制系統規劃製作及執行服務</w:t>
            </w:r>
          </w:p>
        </w:tc>
        <w:tc>
          <w:tcPr>
            <w:tcW w:w="709" w:type="dxa"/>
            <w:shd w:val="clear" w:color="auto" w:fill="auto"/>
            <w:vAlign w:val="center"/>
            <w:hideMark/>
          </w:tcPr>
          <w:p w:rsidR="00CB21B1" w:rsidRPr="00DE4E01" w:rsidRDefault="00CB21B1" w:rsidP="00CB21B1">
            <w:pPr>
              <w:widowControl/>
              <w:spacing w:line="300" w:lineRule="exact"/>
              <w:jc w:val="center"/>
              <w:rPr>
                <w:sz w:val="24"/>
                <w:szCs w:val="24"/>
              </w:rPr>
            </w:pPr>
            <w:r w:rsidRPr="00DE4E01">
              <w:rPr>
                <w:rFonts w:hAnsi="標楷體"/>
                <w:sz w:val="24"/>
                <w:szCs w:val="24"/>
              </w:rPr>
              <w:t>乙</w:t>
            </w:r>
          </w:p>
        </w:tc>
        <w:tc>
          <w:tcPr>
            <w:tcW w:w="992" w:type="dxa"/>
            <w:shd w:val="clear" w:color="auto" w:fill="auto"/>
            <w:vAlign w:val="center"/>
            <w:hideMark/>
          </w:tcPr>
          <w:p w:rsidR="00CB21B1" w:rsidRPr="00DE4E01" w:rsidRDefault="00CB21B1" w:rsidP="00CB21B1">
            <w:pPr>
              <w:widowControl/>
              <w:spacing w:line="300" w:lineRule="exact"/>
              <w:rPr>
                <w:sz w:val="24"/>
                <w:szCs w:val="24"/>
              </w:rPr>
            </w:pPr>
            <w:r w:rsidRPr="00DE4E01">
              <w:rPr>
                <w:sz w:val="24"/>
                <w:szCs w:val="24"/>
              </w:rPr>
              <w:t>100.8.2</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6,000.0</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5,634.5</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5,634.5</w:t>
            </w:r>
          </w:p>
        </w:tc>
        <w:tc>
          <w:tcPr>
            <w:tcW w:w="851"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764.2</w:t>
            </w:r>
          </w:p>
        </w:tc>
        <w:tc>
          <w:tcPr>
            <w:tcW w:w="1134"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6,398.7</w:t>
            </w:r>
          </w:p>
        </w:tc>
        <w:tc>
          <w:tcPr>
            <w:tcW w:w="850" w:type="dxa"/>
            <w:shd w:val="clear" w:color="auto" w:fill="auto"/>
            <w:hideMark/>
          </w:tcPr>
          <w:p w:rsidR="00CB21B1" w:rsidRPr="00CB21B1" w:rsidRDefault="00CB21B1" w:rsidP="00CB21B1">
            <w:pPr>
              <w:pStyle w:val="21"/>
              <w:spacing w:line="400" w:lineRule="exact"/>
              <w:jc w:val="center"/>
              <w:rPr>
                <w:rFonts w:ascii="Times New Roman" w:hAnsi="Times New Roman"/>
                <w:sz w:val="24"/>
                <w:szCs w:val="24"/>
              </w:rPr>
            </w:pPr>
            <w:proofErr w:type="gramStart"/>
            <w:r w:rsidRPr="00CB21B1">
              <w:rPr>
                <w:rFonts w:ascii="Times New Roman" w:hAnsi="標楷體"/>
                <w:sz w:val="24"/>
                <w:szCs w:val="24"/>
              </w:rPr>
              <w:t>羲</w:t>
            </w:r>
            <w:proofErr w:type="gramEnd"/>
            <w:r w:rsidRPr="00CB21B1">
              <w:rPr>
                <w:rFonts w:ascii="Times New Roman" w:hAnsi="標楷體"/>
                <w:sz w:val="24"/>
                <w:szCs w:val="24"/>
              </w:rPr>
              <w:t>○</w:t>
            </w:r>
          </w:p>
        </w:tc>
      </w:tr>
      <w:tr w:rsidR="00CB21B1" w:rsidRPr="00DE4E01" w:rsidTr="00CB21B1">
        <w:trPr>
          <w:trHeight w:val="50"/>
        </w:trPr>
        <w:tc>
          <w:tcPr>
            <w:tcW w:w="567" w:type="dxa"/>
          </w:tcPr>
          <w:p w:rsidR="00CB21B1" w:rsidRPr="00DE4E01" w:rsidRDefault="00CB21B1" w:rsidP="00CB21B1">
            <w:pPr>
              <w:widowControl/>
              <w:spacing w:line="300" w:lineRule="exact"/>
              <w:jc w:val="center"/>
              <w:rPr>
                <w:sz w:val="24"/>
                <w:szCs w:val="24"/>
              </w:rPr>
            </w:pPr>
            <w:r w:rsidRPr="00DE4E01">
              <w:rPr>
                <w:sz w:val="24"/>
                <w:szCs w:val="24"/>
              </w:rPr>
              <w:t>4</w:t>
            </w:r>
          </w:p>
        </w:tc>
        <w:tc>
          <w:tcPr>
            <w:tcW w:w="2269" w:type="dxa"/>
            <w:shd w:val="clear" w:color="auto" w:fill="auto"/>
            <w:vAlign w:val="center"/>
            <w:hideMark/>
          </w:tcPr>
          <w:p w:rsidR="00CB21B1" w:rsidRPr="00DE4E01" w:rsidRDefault="00CB21B1" w:rsidP="00CB21B1">
            <w:pPr>
              <w:widowControl/>
              <w:spacing w:line="300" w:lineRule="exact"/>
              <w:rPr>
                <w:sz w:val="24"/>
                <w:szCs w:val="24"/>
              </w:rPr>
            </w:pPr>
            <w:r w:rsidRPr="00DE4E01">
              <w:rPr>
                <w:rFonts w:hAnsi="標楷體"/>
                <w:sz w:val="24"/>
                <w:szCs w:val="24"/>
              </w:rPr>
              <w:t>音響系統</w:t>
            </w:r>
          </w:p>
        </w:tc>
        <w:tc>
          <w:tcPr>
            <w:tcW w:w="709" w:type="dxa"/>
            <w:shd w:val="clear" w:color="auto" w:fill="auto"/>
            <w:vAlign w:val="center"/>
            <w:hideMark/>
          </w:tcPr>
          <w:p w:rsidR="00CB21B1" w:rsidRPr="00DE4E01" w:rsidRDefault="00CB21B1" w:rsidP="00CB21B1">
            <w:pPr>
              <w:widowControl/>
              <w:spacing w:line="300" w:lineRule="exact"/>
              <w:jc w:val="center"/>
              <w:rPr>
                <w:sz w:val="24"/>
                <w:szCs w:val="24"/>
              </w:rPr>
            </w:pPr>
            <w:r w:rsidRPr="00DE4E01">
              <w:rPr>
                <w:rFonts w:hAnsi="標楷體"/>
                <w:sz w:val="24"/>
                <w:szCs w:val="24"/>
              </w:rPr>
              <w:t>丙</w:t>
            </w:r>
          </w:p>
        </w:tc>
        <w:tc>
          <w:tcPr>
            <w:tcW w:w="992" w:type="dxa"/>
            <w:shd w:val="clear" w:color="auto" w:fill="auto"/>
            <w:vAlign w:val="center"/>
            <w:hideMark/>
          </w:tcPr>
          <w:p w:rsidR="00CB21B1" w:rsidRPr="00DE4E01" w:rsidRDefault="00CB21B1" w:rsidP="00CB21B1">
            <w:pPr>
              <w:widowControl/>
              <w:spacing w:line="300" w:lineRule="exact"/>
              <w:jc w:val="both"/>
              <w:rPr>
                <w:sz w:val="24"/>
                <w:szCs w:val="24"/>
              </w:rPr>
            </w:pPr>
            <w:r w:rsidRPr="00DE4E01">
              <w:rPr>
                <w:sz w:val="24"/>
                <w:szCs w:val="24"/>
              </w:rPr>
              <w:t>100.8.5</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1,010.0</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917.5</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648.0</w:t>
            </w:r>
          </w:p>
        </w:tc>
        <w:tc>
          <w:tcPr>
            <w:tcW w:w="851"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33.3</w:t>
            </w:r>
            <w:r w:rsidRPr="00DE4E01">
              <w:rPr>
                <w:sz w:val="24"/>
                <w:szCs w:val="24"/>
                <w:vertAlign w:val="superscript"/>
              </w:rPr>
              <w:t>c</w:t>
            </w:r>
          </w:p>
        </w:tc>
        <w:tc>
          <w:tcPr>
            <w:tcW w:w="1134"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681.3</w:t>
            </w:r>
          </w:p>
        </w:tc>
        <w:tc>
          <w:tcPr>
            <w:tcW w:w="850" w:type="dxa"/>
            <w:shd w:val="clear" w:color="auto" w:fill="auto"/>
            <w:hideMark/>
          </w:tcPr>
          <w:p w:rsidR="00CB21B1" w:rsidRPr="00CB21B1" w:rsidRDefault="00CB21B1" w:rsidP="00CB21B1">
            <w:pPr>
              <w:pStyle w:val="21"/>
              <w:spacing w:line="400" w:lineRule="exact"/>
              <w:jc w:val="center"/>
              <w:rPr>
                <w:rFonts w:ascii="Times New Roman" w:hAnsi="Times New Roman"/>
                <w:sz w:val="24"/>
                <w:szCs w:val="24"/>
              </w:rPr>
            </w:pPr>
            <w:r w:rsidRPr="00CB21B1">
              <w:rPr>
                <w:rFonts w:ascii="Times New Roman" w:hAnsi="標楷體"/>
                <w:sz w:val="24"/>
                <w:szCs w:val="24"/>
              </w:rPr>
              <w:t>鼎○</w:t>
            </w:r>
            <w:proofErr w:type="gramStart"/>
            <w:r w:rsidRPr="00CB21B1">
              <w:rPr>
                <w:rFonts w:ascii="Times New Roman" w:hAnsi="標楷體"/>
                <w:sz w:val="24"/>
                <w:szCs w:val="24"/>
              </w:rPr>
              <w:t>鑫</w:t>
            </w:r>
            <w:proofErr w:type="gramEnd"/>
          </w:p>
        </w:tc>
      </w:tr>
      <w:tr w:rsidR="00CB21B1" w:rsidRPr="00DE4E01" w:rsidTr="00CB21B1">
        <w:trPr>
          <w:trHeight w:val="50"/>
        </w:trPr>
        <w:tc>
          <w:tcPr>
            <w:tcW w:w="567" w:type="dxa"/>
          </w:tcPr>
          <w:p w:rsidR="00CB21B1" w:rsidRPr="00DE4E01" w:rsidRDefault="00CB21B1" w:rsidP="00CB21B1">
            <w:pPr>
              <w:widowControl/>
              <w:spacing w:line="300" w:lineRule="exact"/>
              <w:jc w:val="center"/>
              <w:rPr>
                <w:sz w:val="24"/>
                <w:szCs w:val="24"/>
              </w:rPr>
            </w:pPr>
            <w:r w:rsidRPr="00DE4E01">
              <w:rPr>
                <w:sz w:val="24"/>
                <w:szCs w:val="24"/>
              </w:rPr>
              <w:t>5</w:t>
            </w:r>
          </w:p>
        </w:tc>
        <w:tc>
          <w:tcPr>
            <w:tcW w:w="2269" w:type="dxa"/>
            <w:shd w:val="clear" w:color="auto" w:fill="auto"/>
            <w:vAlign w:val="center"/>
            <w:hideMark/>
          </w:tcPr>
          <w:p w:rsidR="00CB21B1" w:rsidRPr="00DE4E01" w:rsidRDefault="00CB21B1" w:rsidP="00CB21B1">
            <w:pPr>
              <w:widowControl/>
              <w:spacing w:line="300" w:lineRule="exact"/>
              <w:rPr>
                <w:sz w:val="24"/>
                <w:szCs w:val="24"/>
              </w:rPr>
            </w:pPr>
            <w:r w:rsidRPr="00DE4E01">
              <w:rPr>
                <w:rFonts w:hAnsi="標楷體"/>
                <w:sz w:val="24"/>
                <w:szCs w:val="24"/>
              </w:rPr>
              <w:t>電力系統</w:t>
            </w:r>
          </w:p>
        </w:tc>
        <w:tc>
          <w:tcPr>
            <w:tcW w:w="709" w:type="dxa"/>
            <w:shd w:val="clear" w:color="auto" w:fill="auto"/>
            <w:vAlign w:val="center"/>
            <w:hideMark/>
          </w:tcPr>
          <w:p w:rsidR="00CB21B1" w:rsidRPr="00DE4E01" w:rsidRDefault="00CB21B1" w:rsidP="00CB21B1">
            <w:pPr>
              <w:widowControl/>
              <w:spacing w:line="300" w:lineRule="exact"/>
              <w:jc w:val="center"/>
              <w:rPr>
                <w:sz w:val="24"/>
                <w:szCs w:val="24"/>
              </w:rPr>
            </w:pPr>
            <w:r w:rsidRPr="00DE4E01">
              <w:rPr>
                <w:rFonts w:hAnsi="標楷體"/>
                <w:sz w:val="24"/>
                <w:szCs w:val="24"/>
              </w:rPr>
              <w:t>丙</w:t>
            </w:r>
          </w:p>
        </w:tc>
        <w:tc>
          <w:tcPr>
            <w:tcW w:w="992" w:type="dxa"/>
            <w:shd w:val="clear" w:color="auto" w:fill="auto"/>
            <w:vAlign w:val="center"/>
            <w:hideMark/>
          </w:tcPr>
          <w:p w:rsidR="00CB21B1" w:rsidRPr="00DE4E01" w:rsidRDefault="00CB21B1" w:rsidP="00CB21B1">
            <w:pPr>
              <w:widowControl/>
              <w:spacing w:line="300" w:lineRule="exact"/>
              <w:jc w:val="both"/>
              <w:rPr>
                <w:sz w:val="24"/>
                <w:szCs w:val="24"/>
              </w:rPr>
            </w:pPr>
            <w:r w:rsidRPr="00DE4E01">
              <w:rPr>
                <w:sz w:val="24"/>
                <w:szCs w:val="24"/>
              </w:rPr>
              <w:t>100.8.9</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970.4</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840.9</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840.9</w:t>
            </w:r>
          </w:p>
        </w:tc>
        <w:tc>
          <w:tcPr>
            <w:tcW w:w="851"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39.5</w:t>
            </w:r>
          </w:p>
        </w:tc>
        <w:tc>
          <w:tcPr>
            <w:tcW w:w="1134"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880.4</w:t>
            </w:r>
          </w:p>
        </w:tc>
        <w:tc>
          <w:tcPr>
            <w:tcW w:w="850" w:type="dxa"/>
            <w:shd w:val="clear" w:color="auto" w:fill="auto"/>
            <w:hideMark/>
          </w:tcPr>
          <w:p w:rsidR="00CB21B1" w:rsidRPr="00CB21B1" w:rsidRDefault="00CB21B1" w:rsidP="00CB21B1">
            <w:pPr>
              <w:pStyle w:val="21"/>
              <w:jc w:val="center"/>
              <w:rPr>
                <w:rFonts w:ascii="Times New Roman" w:hAnsi="Times New Roman"/>
                <w:sz w:val="24"/>
                <w:szCs w:val="24"/>
              </w:rPr>
            </w:pPr>
          </w:p>
        </w:tc>
      </w:tr>
      <w:tr w:rsidR="00CB21B1" w:rsidRPr="00DE4E01" w:rsidTr="00CB21B1">
        <w:trPr>
          <w:trHeight w:val="50"/>
        </w:trPr>
        <w:tc>
          <w:tcPr>
            <w:tcW w:w="567" w:type="dxa"/>
          </w:tcPr>
          <w:p w:rsidR="00CB21B1" w:rsidRPr="00DE4E01" w:rsidRDefault="00CB21B1" w:rsidP="00CB21B1">
            <w:pPr>
              <w:widowControl/>
              <w:spacing w:line="300" w:lineRule="exact"/>
              <w:jc w:val="center"/>
              <w:rPr>
                <w:sz w:val="24"/>
                <w:szCs w:val="24"/>
              </w:rPr>
            </w:pPr>
            <w:r w:rsidRPr="00DE4E01">
              <w:rPr>
                <w:sz w:val="24"/>
                <w:szCs w:val="24"/>
              </w:rPr>
              <w:t>6</w:t>
            </w:r>
          </w:p>
        </w:tc>
        <w:tc>
          <w:tcPr>
            <w:tcW w:w="2269" w:type="dxa"/>
            <w:shd w:val="clear" w:color="auto" w:fill="auto"/>
            <w:vAlign w:val="center"/>
            <w:hideMark/>
          </w:tcPr>
          <w:p w:rsidR="00CB21B1" w:rsidRPr="00DE4E01" w:rsidRDefault="00CB21B1" w:rsidP="00CB21B1">
            <w:pPr>
              <w:widowControl/>
              <w:spacing w:line="300" w:lineRule="exact"/>
              <w:rPr>
                <w:sz w:val="24"/>
                <w:szCs w:val="24"/>
              </w:rPr>
            </w:pPr>
            <w:r w:rsidRPr="00DE4E01">
              <w:rPr>
                <w:rFonts w:hAnsi="標楷體"/>
                <w:sz w:val="24"/>
                <w:szCs w:val="24"/>
              </w:rPr>
              <w:t>燈光設備</w:t>
            </w:r>
            <w:r w:rsidRPr="00DE4E01">
              <w:rPr>
                <w:sz w:val="24"/>
                <w:szCs w:val="24"/>
              </w:rPr>
              <w:t>(</w:t>
            </w:r>
            <w:r w:rsidRPr="00DE4E01">
              <w:rPr>
                <w:rFonts w:hAnsi="標楷體"/>
                <w:sz w:val="24"/>
                <w:szCs w:val="24"/>
              </w:rPr>
              <w:t>結構架設</w:t>
            </w:r>
            <w:r w:rsidRPr="00DE4E01">
              <w:rPr>
                <w:sz w:val="24"/>
                <w:szCs w:val="24"/>
              </w:rPr>
              <w:t>)</w:t>
            </w:r>
          </w:p>
        </w:tc>
        <w:tc>
          <w:tcPr>
            <w:tcW w:w="709" w:type="dxa"/>
            <w:shd w:val="clear" w:color="auto" w:fill="auto"/>
            <w:vAlign w:val="center"/>
            <w:hideMark/>
          </w:tcPr>
          <w:p w:rsidR="00CB21B1" w:rsidRPr="00DE4E01" w:rsidRDefault="00CB21B1" w:rsidP="00CB21B1">
            <w:pPr>
              <w:widowControl/>
              <w:spacing w:line="300" w:lineRule="exact"/>
              <w:jc w:val="center"/>
              <w:rPr>
                <w:sz w:val="24"/>
                <w:szCs w:val="24"/>
              </w:rPr>
            </w:pPr>
            <w:r w:rsidRPr="00DE4E01">
              <w:rPr>
                <w:rFonts w:hAnsi="標楷體"/>
                <w:sz w:val="24"/>
                <w:szCs w:val="24"/>
              </w:rPr>
              <w:t>丙</w:t>
            </w:r>
          </w:p>
        </w:tc>
        <w:tc>
          <w:tcPr>
            <w:tcW w:w="992" w:type="dxa"/>
            <w:shd w:val="clear" w:color="auto" w:fill="auto"/>
            <w:vAlign w:val="center"/>
            <w:hideMark/>
          </w:tcPr>
          <w:p w:rsidR="00CB21B1" w:rsidRPr="00DE4E01" w:rsidRDefault="00CB21B1" w:rsidP="00CB21B1">
            <w:pPr>
              <w:widowControl/>
              <w:spacing w:line="300" w:lineRule="exact"/>
              <w:jc w:val="both"/>
              <w:rPr>
                <w:sz w:val="24"/>
                <w:szCs w:val="24"/>
              </w:rPr>
            </w:pPr>
            <w:r w:rsidRPr="00DE4E01">
              <w:rPr>
                <w:sz w:val="24"/>
                <w:szCs w:val="24"/>
              </w:rPr>
              <w:t>100.8.18</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1,200.0</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1,093.4</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898.0</w:t>
            </w:r>
          </w:p>
        </w:tc>
        <w:tc>
          <w:tcPr>
            <w:tcW w:w="851"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w:t>
            </w:r>
          </w:p>
        </w:tc>
        <w:tc>
          <w:tcPr>
            <w:tcW w:w="1134"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898.0</w:t>
            </w:r>
          </w:p>
        </w:tc>
        <w:tc>
          <w:tcPr>
            <w:tcW w:w="850" w:type="dxa"/>
            <w:shd w:val="clear" w:color="auto" w:fill="auto"/>
            <w:hideMark/>
          </w:tcPr>
          <w:p w:rsidR="00CB21B1" w:rsidRPr="00CB21B1" w:rsidRDefault="00CB21B1" w:rsidP="00CB21B1">
            <w:pPr>
              <w:pStyle w:val="21"/>
              <w:jc w:val="center"/>
              <w:rPr>
                <w:rFonts w:ascii="Times New Roman" w:hAnsi="Times New Roman"/>
                <w:sz w:val="24"/>
                <w:szCs w:val="24"/>
              </w:rPr>
            </w:pPr>
            <w:r w:rsidRPr="00CB21B1">
              <w:rPr>
                <w:rFonts w:ascii="Times New Roman" w:hAnsi="標楷體"/>
                <w:sz w:val="24"/>
                <w:szCs w:val="24"/>
              </w:rPr>
              <w:t>景○</w:t>
            </w:r>
          </w:p>
        </w:tc>
      </w:tr>
      <w:tr w:rsidR="00CB21B1" w:rsidRPr="00DE4E01" w:rsidTr="00CB21B1">
        <w:trPr>
          <w:trHeight w:val="132"/>
        </w:trPr>
        <w:tc>
          <w:tcPr>
            <w:tcW w:w="567" w:type="dxa"/>
          </w:tcPr>
          <w:p w:rsidR="00CB21B1" w:rsidRPr="00DE4E01" w:rsidRDefault="00CB21B1" w:rsidP="00CB21B1">
            <w:pPr>
              <w:widowControl/>
              <w:spacing w:line="300" w:lineRule="exact"/>
              <w:jc w:val="center"/>
              <w:rPr>
                <w:sz w:val="24"/>
                <w:szCs w:val="24"/>
              </w:rPr>
            </w:pPr>
            <w:r w:rsidRPr="00DE4E01">
              <w:rPr>
                <w:sz w:val="24"/>
                <w:szCs w:val="24"/>
              </w:rPr>
              <w:t>7</w:t>
            </w:r>
          </w:p>
        </w:tc>
        <w:tc>
          <w:tcPr>
            <w:tcW w:w="2269" w:type="dxa"/>
            <w:shd w:val="clear" w:color="auto" w:fill="auto"/>
            <w:vAlign w:val="center"/>
            <w:hideMark/>
          </w:tcPr>
          <w:p w:rsidR="00CB21B1" w:rsidRPr="00DE4E01" w:rsidRDefault="00CB21B1" w:rsidP="00CB21B1">
            <w:pPr>
              <w:widowControl/>
              <w:spacing w:line="300" w:lineRule="exact"/>
              <w:rPr>
                <w:sz w:val="24"/>
                <w:szCs w:val="24"/>
              </w:rPr>
            </w:pPr>
            <w:r w:rsidRPr="00DE4E01">
              <w:rPr>
                <w:rFonts w:hAnsi="標楷體"/>
                <w:sz w:val="24"/>
                <w:szCs w:val="24"/>
              </w:rPr>
              <w:t>通訊及監視系統</w:t>
            </w:r>
          </w:p>
        </w:tc>
        <w:tc>
          <w:tcPr>
            <w:tcW w:w="709" w:type="dxa"/>
            <w:shd w:val="clear" w:color="auto" w:fill="auto"/>
            <w:vAlign w:val="center"/>
            <w:hideMark/>
          </w:tcPr>
          <w:p w:rsidR="00CB21B1" w:rsidRPr="00DE4E01" w:rsidRDefault="00CB21B1" w:rsidP="00CB21B1">
            <w:pPr>
              <w:widowControl/>
              <w:spacing w:line="300" w:lineRule="exact"/>
              <w:jc w:val="center"/>
              <w:rPr>
                <w:sz w:val="24"/>
                <w:szCs w:val="24"/>
              </w:rPr>
            </w:pPr>
            <w:r w:rsidRPr="00DE4E01">
              <w:rPr>
                <w:rFonts w:hAnsi="標楷體"/>
                <w:sz w:val="24"/>
                <w:szCs w:val="24"/>
              </w:rPr>
              <w:t>丙</w:t>
            </w:r>
          </w:p>
        </w:tc>
        <w:tc>
          <w:tcPr>
            <w:tcW w:w="992" w:type="dxa"/>
            <w:shd w:val="clear" w:color="auto" w:fill="auto"/>
            <w:vAlign w:val="center"/>
            <w:hideMark/>
          </w:tcPr>
          <w:p w:rsidR="00CB21B1" w:rsidRPr="00DE4E01" w:rsidRDefault="00CB21B1" w:rsidP="00CB21B1">
            <w:pPr>
              <w:widowControl/>
              <w:spacing w:line="300" w:lineRule="exact"/>
              <w:jc w:val="both"/>
              <w:rPr>
                <w:sz w:val="24"/>
                <w:szCs w:val="24"/>
              </w:rPr>
            </w:pPr>
            <w:r w:rsidRPr="00DE4E01">
              <w:rPr>
                <w:sz w:val="24"/>
                <w:szCs w:val="24"/>
              </w:rPr>
              <w:t>100.8.26</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575.0</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565.2</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425.0</w:t>
            </w:r>
          </w:p>
        </w:tc>
        <w:tc>
          <w:tcPr>
            <w:tcW w:w="851"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425.0</w:t>
            </w:r>
          </w:p>
        </w:tc>
        <w:tc>
          <w:tcPr>
            <w:tcW w:w="1134"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425.0</w:t>
            </w:r>
          </w:p>
        </w:tc>
        <w:tc>
          <w:tcPr>
            <w:tcW w:w="850" w:type="dxa"/>
            <w:shd w:val="clear" w:color="auto" w:fill="auto"/>
            <w:hideMark/>
          </w:tcPr>
          <w:p w:rsidR="00CB21B1" w:rsidRPr="00CB21B1" w:rsidRDefault="00CB21B1" w:rsidP="00CB21B1">
            <w:pPr>
              <w:pStyle w:val="21"/>
              <w:jc w:val="center"/>
              <w:rPr>
                <w:rFonts w:ascii="Times New Roman" w:hAnsi="Times New Roman"/>
                <w:sz w:val="24"/>
                <w:szCs w:val="24"/>
              </w:rPr>
            </w:pPr>
            <w:r w:rsidRPr="00CB21B1">
              <w:rPr>
                <w:rFonts w:ascii="Times New Roman" w:hAnsi="標楷體"/>
                <w:sz w:val="24"/>
                <w:szCs w:val="24"/>
              </w:rPr>
              <w:t>鈞○</w:t>
            </w:r>
          </w:p>
        </w:tc>
      </w:tr>
      <w:tr w:rsidR="00CB21B1" w:rsidRPr="00DE4E01" w:rsidTr="00CB21B1">
        <w:trPr>
          <w:trHeight w:val="289"/>
        </w:trPr>
        <w:tc>
          <w:tcPr>
            <w:tcW w:w="567" w:type="dxa"/>
          </w:tcPr>
          <w:p w:rsidR="00CB21B1" w:rsidRPr="00DE4E01" w:rsidRDefault="00CB21B1" w:rsidP="00CB21B1">
            <w:pPr>
              <w:widowControl/>
              <w:spacing w:line="300" w:lineRule="exact"/>
              <w:jc w:val="center"/>
              <w:rPr>
                <w:sz w:val="24"/>
                <w:szCs w:val="24"/>
              </w:rPr>
            </w:pPr>
            <w:r w:rsidRPr="00DE4E01">
              <w:rPr>
                <w:sz w:val="24"/>
                <w:szCs w:val="24"/>
              </w:rPr>
              <w:t>8</w:t>
            </w:r>
          </w:p>
        </w:tc>
        <w:tc>
          <w:tcPr>
            <w:tcW w:w="2269" w:type="dxa"/>
            <w:shd w:val="clear" w:color="auto" w:fill="auto"/>
            <w:vAlign w:val="center"/>
            <w:hideMark/>
          </w:tcPr>
          <w:p w:rsidR="00CB21B1" w:rsidRPr="00DE4E01" w:rsidRDefault="00CB21B1" w:rsidP="00CB21B1">
            <w:pPr>
              <w:widowControl/>
              <w:spacing w:line="300" w:lineRule="exact"/>
              <w:rPr>
                <w:sz w:val="24"/>
                <w:szCs w:val="24"/>
              </w:rPr>
            </w:pPr>
            <w:r w:rsidRPr="00DE4E01">
              <w:rPr>
                <w:rFonts w:hAnsi="標楷體"/>
                <w:sz w:val="24"/>
                <w:szCs w:val="24"/>
              </w:rPr>
              <w:t>佈景</w:t>
            </w:r>
            <w:r w:rsidRPr="00DE4E01">
              <w:rPr>
                <w:sz w:val="24"/>
                <w:szCs w:val="24"/>
              </w:rPr>
              <w:t>(</w:t>
            </w:r>
            <w:r w:rsidRPr="00DE4E01">
              <w:rPr>
                <w:rFonts w:hAnsi="標楷體"/>
                <w:sz w:val="24"/>
                <w:szCs w:val="24"/>
              </w:rPr>
              <w:t>製作及執行</w:t>
            </w:r>
            <w:r w:rsidRPr="00DE4E01">
              <w:rPr>
                <w:sz w:val="24"/>
                <w:szCs w:val="24"/>
              </w:rPr>
              <w:t>)</w:t>
            </w:r>
          </w:p>
        </w:tc>
        <w:tc>
          <w:tcPr>
            <w:tcW w:w="709" w:type="dxa"/>
            <w:shd w:val="clear" w:color="auto" w:fill="auto"/>
            <w:vAlign w:val="center"/>
            <w:hideMark/>
          </w:tcPr>
          <w:p w:rsidR="00CB21B1" w:rsidRPr="00DE4E01" w:rsidRDefault="00CB21B1" w:rsidP="00CB21B1">
            <w:pPr>
              <w:widowControl/>
              <w:spacing w:line="300" w:lineRule="exact"/>
              <w:jc w:val="center"/>
              <w:rPr>
                <w:sz w:val="24"/>
                <w:szCs w:val="24"/>
              </w:rPr>
            </w:pPr>
            <w:r w:rsidRPr="00DE4E01">
              <w:rPr>
                <w:rFonts w:hAnsi="標楷體"/>
                <w:sz w:val="24"/>
                <w:szCs w:val="24"/>
              </w:rPr>
              <w:t>乙</w:t>
            </w:r>
          </w:p>
        </w:tc>
        <w:tc>
          <w:tcPr>
            <w:tcW w:w="992" w:type="dxa"/>
            <w:shd w:val="clear" w:color="auto" w:fill="auto"/>
            <w:vAlign w:val="center"/>
            <w:hideMark/>
          </w:tcPr>
          <w:p w:rsidR="00CB21B1" w:rsidRPr="00DE4E01" w:rsidRDefault="00CB21B1" w:rsidP="00CB21B1">
            <w:pPr>
              <w:widowControl/>
              <w:spacing w:line="300" w:lineRule="exact"/>
              <w:jc w:val="both"/>
              <w:rPr>
                <w:sz w:val="24"/>
                <w:szCs w:val="24"/>
              </w:rPr>
            </w:pPr>
            <w:r w:rsidRPr="00DE4E01">
              <w:rPr>
                <w:sz w:val="24"/>
                <w:szCs w:val="24"/>
              </w:rPr>
              <w:t>100.8.29</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1,751.0</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1,530.8</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 xml:space="preserve">1,530.8 </w:t>
            </w:r>
          </w:p>
        </w:tc>
        <w:tc>
          <w:tcPr>
            <w:tcW w:w="851"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201.8</w:t>
            </w:r>
          </w:p>
        </w:tc>
        <w:tc>
          <w:tcPr>
            <w:tcW w:w="1134"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1,732.6</w:t>
            </w:r>
          </w:p>
        </w:tc>
        <w:tc>
          <w:tcPr>
            <w:tcW w:w="850" w:type="dxa"/>
            <w:shd w:val="clear" w:color="auto" w:fill="auto"/>
            <w:hideMark/>
          </w:tcPr>
          <w:p w:rsidR="00CB21B1" w:rsidRPr="00CB21B1" w:rsidRDefault="00CB21B1" w:rsidP="00CB21B1">
            <w:pPr>
              <w:pStyle w:val="21"/>
              <w:spacing w:line="400" w:lineRule="exact"/>
              <w:jc w:val="center"/>
              <w:rPr>
                <w:rFonts w:ascii="Times New Roman" w:hAnsi="Times New Roman"/>
                <w:sz w:val="24"/>
                <w:szCs w:val="24"/>
              </w:rPr>
            </w:pPr>
            <w:r w:rsidRPr="00CB21B1">
              <w:rPr>
                <w:rFonts w:ascii="Times New Roman" w:hAnsi="標楷體"/>
                <w:sz w:val="24"/>
                <w:szCs w:val="24"/>
              </w:rPr>
              <w:t>穩○</w:t>
            </w:r>
          </w:p>
        </w:tc>
      </w:tr>
      <w:tr w:rsidR="00CB21B1" w:rsidRPr="00DE4E01" w:rsidTr="00CB21B1">
        <w:trPr>
          <w:trHeight w:val="329"/>
        </w:trPr>
        <w:tc>
          <w:tcPr>
            <w:tcW w:w="567" w:type="dxa"/>
          </w:tcPr>
          <w:p w:rsidR="00CB21B1" w:rsidRPr="00DE4E01" w:rsidRDefault="00CB21B1" w:rsidP="00CB21B1">
            <w:pPr>
              <w:widowControl/>
              <w:spacing w:line="300" w:lineRule="exact"/>
              <w:jc w:val="center"/>
              <w:rPr>
                <w:sz w:val="24"/>
                <w:szCs w:val="24"/>
              </w:rPr>
            </w:pPr>
            <w:r w:rsidRPr="00DE4E01">
              <w:rPr>
                <w:sz w:val="24"/>
                <w:szCs w:val="24"/>
              </w:rPr>
              <w:t>9</w:t>
            </w:r>
          </w:p>
        </w:tc>
        <w:tc>
          <w:tcPr>
            <w:tcW w:w="2269" w:type="dxa"/>
            <w:shd w:val="clear" w:color="auto" w:fill="auto"/>
            <w:vAlign w:val="center"/>
            <w:hideMark/>
          </w:tcPr>
          <w:p w:rsidR="00CB21B1" w:rsidRPr="00DE4E01" w:rsidRDefault="00CB21B1" w:rsidP="00CB21B1">
            <w:pPr>
              <w:widowControl/>
              <w:spacing w:line="300" w:lineRule="exact"/>
              <w:rPr>
                <w:sz w:val="24"/>
                <w:szCs w:val="24"/>
              </w:rPr>
            </w:pPr>
            <w:r w:rsidRPr="00DE4E01">
              <w:rPr>
                <w:rFonts w:hAnsi="標楷體"/>
                <w:sz w:val="24"/>
                <w:szCs w:val="24"/>
              </w:rPr>
              <w:t>交通維持</w:t>
            </w:r>
          </w:p>
        </w:tc>
        <w:tc>
          <w:tcPr>
            <w:tcW w:w="709" w:type="dxa"/>
            <w:shd w:val="clear" w:color="auto" w:fill="auto"/>
            <w:vAlign w:val="center"/>
            <w:hideMark/>
          </w:tcPr>
          <w:p w:rsidR="00CB21B1" w:rsidRPr="00DE4E01" w:rsidRDefault="00CB21B1" w:rsidP="00CB21B1">
            <w:pPr>
              <w:widowControl/>
              <w:spacing w:line="300" w:lineRule="exact"/>
              <w:jc w:val="center"/>
              <w:rPr>
                <w:sz w:val="24"/>
                <w:szCs w:val="24"/>
              </w:rPr>
            </w:pPr>
            <w:r w:rsidRPr="00DE4E01">
              <w:rPr>
                <w:rFonts w:hAnsi="標楷體"/>
                <w:sz w:val="24"/>
                <w:szCs w:val="24"/>
              </w:rPr>
              <w:t>丁</w:t>
            </w:r>
          </w:p>
        </w:tc>
        <w:tc>
          <w:tcPr>
            <w:tcW w:w="992" w:type="dxa"/>
            <w:shd w:val="clear" w:color="auto" w:fill="auto"/>
            <w:vAlign w:val="center"/>
            <w:hideMark/>
          </w:tcPr>
          <w:p w:rsidR="00CB21B1" w:rsidRPr="00DE4E01" w:rsidRDefault="00CB21B1" w:rsidP="00CB21B1">
            <w:pPr>
              <w:widowControl/>
              <w:spacing w:line="300" w:lineRule="exact"/>
              <w:jc w:val="both"/>
              <w:rPr>
                <w:sz w:val="24"/>
                <w:szCs w:val="24"/>
              </w:rPr>
            </w:pPr>
            <w:r w:rsidRPr="00DE4E01">
              <w:rPr>
                <w:sz w:val="24"/>
                <w:szCs w:val="24"/>
              </w:rPr>
              <w:t>100.9.1</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 xml:space="preserve">88.5 </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 xml:space="preserve">81.7 </w:t>
            </w:r>
          </w:p>
        </w:tc>
        <w:tc>
          <w:tcPr>
            <w:tcW w:w="1134" w:type="dxa"/>
            <w:shd w:val="clear" w:color="auto" w:fill="auto"/>
            <w:vAlign w:val="center"/>
            <w:hideMark/>
          </w:tcPr>
          <w:p w:rsidR="00CB21B1" w:rsidRPr="00DE4E01" w:rsidRDefault="00CB21B1" w:rsidP="00CB21B1">
            <w:pPr>
              <w:widowControl/>
              <w:spacing w:line="300" w:lineRule="exact"/>
              <w:jc w:val="right"/>
              <w:rPr>
                <w:sz w:val="24"/>
                <w:szCs w:val="24"/>
              </w:rPr>
            </w:pPr>
            <w:r w:rsidRPr="00DE4E01">
              <w:rPr>
                <w:sz w:val="24"/>
                <w:szCs w:val="24"/>
              </w:rPr>
              <w:t xml:space="preserve">81.7 </w:t>
            </w:r>
          </w:p>
        </w:tc>
        <w:tc>
          <w:tcPr>
            <w:tcW w:w="851"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w:t>
            </w:r>
          </w:p>
        </w:tc>
        <w:tc>
          <w:tcPr>
            <w:tcW w:w="1134" w:type="dxa"/>
            <w:shd w:val="clear" w:color="auto" w:fill="auto"/>
            <w:vAlign w:val="center"/>
          </w:tcPr>
          <w:p w:rsidR="00CB21B1" w:rsidRPr="00DE4E01" w:rsidRDefault="00CB21B1" w:rsidP="00CB21B1">
            <w:pPr>
              <w:widowControl/>
              <w:spacing w:line="300" w:lineRule="exact"/>
              <w:jc w:val="right"/>
              <w:rPr>
                <w:sz w:val="24"/>
                <w:szCs w:val="24"/>
              </w:rPr>
            </w:pPr>
            <w:r w:rsidRPr="00DE4E01">
              <w:rPr>
                <w:sz w:val="24"/>
                <w:szCs w:val="24"/>
              </w:rPr>
              <w:t>81.7</w:t>
            </w:r>
          </w:p>
        </w:tc>
        <w:tc>
          <w:tcPr>
            <w:tcW w:w="850" w:type="dxa"/>
            <w:shd w:val="clear" w:color="auto" w:fill="auto"/>
            <w:hideMark/>
          </w:tcPr>
          <w:p w:rsidR="00CB21B1" w:rsidRPr="00CB21B1" w:rsidRDefault="00CB21B1" w:rsidP="00CB21B1">
            <w:pPr>
              <w:pStyle w:val="21"/>
              <w:spacing w:line="400" w:lineRule="exact"/>
              <w:jc w:val="center"/>
              <w:rPr>
                <w:rFonts w:ascii="Times New Roman" w:hAnsi="Times New Roman"/>
                <w:sz w:val="24"/>
                <w:szCs w:val="24"/>
              </w:rPr>
            </w:pPr>
            <w:proofErr w:type="gramStart"/>
            <w:r w:rsidRPr="00CB21B1">
              <w:rPr>
                <w:rFonts w:ascii="Times New Roman" w:hAnsi="標楷體"/>
                <w:sz w:val="24"/>
                <w:szCs w:val="24"/>
              </w:rPr>
              <w:t>鴻</w:t>
            </w:r>
            <w:proofErr w:type="gramEnd"/>
            <w:r w:rsidRPr="00CB21B1">
              <w:rPr>
                <w:rFonts w:ascii="Times New Roman" w:hAnsi="標楷體"/>
                <w:sz w:val="24"/>
                <w:szCs w:val="24"/>
              </w:rPr>
              <w:t>○</w:t>
            </w:r>
          </w:p>
        </w:tc>
      </w:tr>
      <w:tr w:rsidR="00CB21B1" w:rsidRPr="00DE4E01" w:rsidTr="00CB21B1">
        <w:trPr>
          <w:trHeight w:val="227"/>
        </w:trPr>
        <w:tc>
          <w:tcPr>
            <w:tcW w:w="567" w:type="dxa"/>
          </w:tcPr>
          <w:p w:rsidR="00CB21B1" w:rsidRPr="00DE4E01" w:rsidRDefault="00CB21B1" w:rsidP="00CB21B1">
            <w:pPr>
              <w:widowControl/>
              <w:spacing w:line="300" w:lineRule="exact"/>
              <w:jc w:val="center"/>
              <w:rPr>
                <w:color w:val="000000"/>
                <w:kern w:val="0"/>
                <w:sz w:val="24"/>
                <w:szCs w:val="24"/>
              </w:rPr>
            </w:pPr>
            <w:r w:rsidRPr="00DE4E01">
              <w:rPr>
                <w:color w:val="000000"/>
                <w:kern w:val="0"/>
                <w:sz w:val="24"/>
                <w:szCs w:val="24"/>
              </w:rPr>
              <w:t>10</w:t>
            </w:r>
          </w:p>
        </w:tc>
        <w:tc>
          <w:tcPr>
            <w:tcW w:w="2269" w:type="dxa"/>
            <w:shd w:val="clear" w:color="auto" w:fill="auto"/>
            <w:vAlign w:val="center"/>
            <w:hideMark/>
          </w:tcPr>
          <w:p w:rsidR="00CB21B1" w:rsidRPr="00DE4E01" w:rsidRDefault="00CB21B1" w:rsidP="00CB21B1">
            <w:pPr>
              <w:widowControl/>
              <w:spacing w:line="300" w:lineRule="exact"/>
              <w:rPr>
                <w:color w:val="000000"/>
                <w:kern w:val="0"/>
                <w:sz w:val="24"/>
                <w:szCs w:val="24"/>
              </w:rPr>
            </w:pPr>
            <w:r w:rsidRPr="00DE4E01">
              <w:rPr>
                <w:rFonts w:hAnsi="標楷體"/>
                <w:color w:val="000000"/>
                <w:kern w:val="0"/>
                <w:sz w:val="24"/>
                <w:szCs w:val="24"/>
              </w:rPr>
              <w:t>道具</w:t>
            </w:r>
            <w:r w:rsidRPr="00DE4E01">
              <w:rPr>
                <w:color w:val="000000"/>
                <w:kern w:val="0"/>
                <w:sz w:val="24"/>
                <w:szCs w:val="24"/>
              </w:rPr>
              <w:t>(</w:t>
            </w:r>
            <w:r w:rsidRPr="00DE4E01">
              <w:rPr>
                <w:rFonts w:hAnsi="標楷體"/>
                <w:color w:val="000000"/>
                <w:kern w:val="0"/>
                <w:sz w:val="24"/>
                <w:szCs w:val="24"/>
              </w:rPr>
              <w:t>製作及執行</w:t>
            </w:r>
            <w:r w:rsidRPr="00DE4E01">
              <w:rPr>
                <w:color w:val="000000"/>
                <w:kern w:val="0"/>
                <w:sz w:val="24"/>
                <w:szCs w:val="24"/>
              </w:rPr>
              <w:t>)</w:t>
            </w:r>
          </w:p>
        </w:tc>
        <w:tc>
          <w:tcPr>
            <w:tcW w:w="709" w:type="dxa"/>
            <w:shd w:val="clear" w:color="auto" w:fill="auto"/>
            <w:vAlign w:val="center"/>
            <w:hideMark/>
          </w:tcPr>
          <w:p w:rsidR="00CB21B1" w:rsidRPr="00DE4E01" w:rsidRDefault="00CB21B1" w:rsidP="00CB21B1">
            <w:pPr>
              <w:widowControl/>
              <w:spacing w:line="300" w:lineRule="exact"/>
              <w:jc w:val="center"/>
              <w:rPr>
                <w:color w:val="000000"/>
                <w:kern w:val="0"/>
                <w:sz w:val="24"/>
                <w:szCs w:val="24"/>
              </w:rPr>
            </w:pPr>
            <w:r w:rsidRPr="00DE4E01">
              <w:rPr>
                <w:rFonts w:hAnsi="標楷體"/>
                <w:color w:val="000000"/>
                <w:kern w:val="0"/>
                <w:sz w:val="24"/>
                <w:szCs w:val="24"/>
              </w:rPr>
              <w:t>乙</w:t>
            </w:r>
          </w:p>
        </w:tc>
        <w:tc>
          <w:tcPr>
            <w:tcW w:w="992" w:type="dxa"/>
            <w:shd w:val="clear" w:color="auto" w:fill="auto"/>
            <w:vAlign w:val="center"/>
            <w:hideMark/>
          </w:tcPr>
          <w:p w:rsidR="00CB21B1" w:rsidRPr="00DE4E01" w:rsidRDefault="00CB21B1" w:rsidP="00CB21B1">
            <w:pPr>
              <w:widowControl/>
              <w:spacing w:line="300" w:lineRule="exact"/>
              <w:jc w:val="both"/>
              <w:rPr>
                <w:color w:val="000000"/>
                <w:kern w:val="0"/>
                <w:sz w:val="24"/>
                <w:szCs w:val="24"/>
              </w:rPr>
            </w:pPr>
            <w:r w:rsidRPr="00DE4E01">
              <w:rPr>
                <w:color w:val="000000"/>
                <w:kern w:val="0"/>
                <w:sz w:val="24"/>
                <w:szCs w:val="24"/>
              </w:rPr>
              <w:t>100.9.5</w:t>
            </w:r>
          </w:p>
        </w:tc>
        <w:tc>
          <w:tcPr>
            <w:tcW w:w="1134" w:type="dxa"/>
            <w:shd w:val="clear" w:color="auto" w:fill="auto"/>
            <w:vAlign w:val="center"/>
            <w:hideMark/>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400.3</w:t>
            </w:r>
          </w:p>
        </w:tc>
        <w:tc>
          <w:tcPr>
            <w:tcW w:w="1134" w:type="dxa"/>
            <w:shd w:val="clear" w:color="auto" w:fill="auto"/>
            <w:vAlign w:val="center"/>
            <w:hideMark/>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382.0</w:t>
            </w:r>
          </w:p>
        </w:tc>
        <w:tc>
          <w:tcPr>
            <w:tcW w:w="1134" w:type="dxa"/>
            <w:shd w:val="clear" w:color="auto" w:fill="auto"/>
            <w:vAlign w:val="center"/>
            <w:hideMark/>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382.0</w:t>
            </w:r>
          </w:p>
        </w:tc>
        <w:tc>
          <w:tcPr>
            <w:tcW w:w="851" w:type="dxa"/>
            <w:shd w:val="clear" w:color="auto" w:fill="auto"/>
            <w:vAlign w:val="center"/>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124.2</w:t>
            </w:r>
            <w:r w:rsidRPr="00DE4E01">
              <w:rPr>
                <w:color w:val="000000"/>
                <w:kern w:val="0"/>
                <w:sz w:val="24"/>
                <w:szCs w:val="24"/>
                <w:vertAlign w:val="superscript"/>
              </w:rPr>
              <w:t>d</w:t>
            </w:r>
          </w:p>
        </w:tc>
        <w:tc>
          <w:tcPr>
            <w:tcW w:w="1134" w:type="dxa"/>
            <w:shd w:val="clear" w:color="auto" w:fill="auto"/>
            <w:vAlign w:val="center"/>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506.2</w:t>
            </w:r>
          </w:p>
        </w:tc>
        <w:tc>
          <w:tcPr>
            <w:tcW w:w="850" w:type="dxa"/>
            <w:shd w:val="clear" w:color="auto" w:fill="auto"/>
            <w:hideMark/>
          </w:tcPr>
          <w:p w:rsidR="00CB21B1" w:rsidRPr="00CB21B1" w:rsidRDefault="00CB21B1" w:rsidP="00CB21B1">
            <w:pPr>
              <w:pStyle w:val="21"/>
              <w:jc w:val="center"/>
              <w:rPr>
                <w:rFonts w:ascii="Times New Roman" w:hAnsi="Times New Roman"/>
                <w:sz w:val="24"/>
                <w:szCs w:val="24"/>
              </w:rPr>
            </w:pPr>
            <w:r w:rsidRPr="00CB21B1">
              <w:rPr>
                <w:rFonts w:ascii="Times New Roman" w:hAnsi="標楷體"/>
                <w:sz w:val="24"/>
                <w:szCs w:val="24"/>
              </w:rPr>
              <w:t>鼎○</w:t>
            </w:r>
          </w:p>
        </w:tc>
      </w:tr>
      <w:tr w:rsidR="00CB21B1" w:rsidRPr="00DE4E01" w:rsidTr="00CB21B1">
        <w:trPr>
          <w:trHeight w:val="266"/>
        </w:trPr>
        <w:tc>
          <w:tcPr>
            <w:tcW w:w="567" w:type="dxa"/>
          </w:tcPr>
          <w:p w:rsidR="00CB21B1" w:rsidRPr="00DE4E01" w:rsidRDefault="00CB21B1" w:rsidP="00CB21B1">
            <w:pPr>
              <w:widowControl/>
              <w:spacing w:line="300" w:lineRule="exact"/>
              <w:jc w:val="center"/>
              <w:rPr>
                <w:color w:val="000000"/>
                <w:kern w:val="0"/>
                <w:sz w:val="24"/>
                <w:szCs w:val="24"/>
              </w:rPr>
            </w:pPr>
            <w:r w:rsidRPr="00DE4E01">
              <w:rPr>
                <w:color w:val="000000"/>
                <w:kern w:val="0"/>
                <w:sz w:val="24"/>
                <w:szCs w:val="24"/>
              </w:rPr>
              <w:lastRenderedPageBreak/>
              <w:t>11</w:t>
            </w:r>
          </w:p>
        </w:tc>
        <w:tc>
          <w:tcPr>
            <w:tcW w:w="2269" w:type="dxa"/>
            <w:shd w:val="clear" w:color="auto" w:fill="auto"/>
            <w:vAlign w:val="center"/>
            <w:hideMark/>
          </w:tcPr>
          <w:p w:rsidR="00CB21B1" w:rsidRPr="00DE4E01" w:rsidRDefault="00CB21B1" w:rsidP="00CB21B1">
            <w:pPr>
              <w:widowControl/>
              <w:spacing w:line="300" w:lineRule="exact"/>
              <w:rPr>
                <w:color w:val="000000"/>
                <w:kern w:val="0"/>
                <w:sz w:val="24"/>
                <w:szCs w:val="24"/>
              </w:rPr>
            </w:pPr>
            <w:r w:rsidRPr="00DE4E01">
              <w:rPr>
                <w:rFonts w:hAnsi="標楷體"/>
                <w:color w:val="000000"/>
                <w:kern w:val="0"/>
                <w:sz w:val="24"/>
                <w:szCs w:val="24"/>
              </w:rPr>
              <w:t>投影及字幕設備</w:t>
            </w:r>
          </w:p>
        </w:tc>
        <w:tc>
          <w:tcPr>
            <w:tcW w:w="709" w:type="dxa"/>
            <w:shd w:val="clear" w:color="auto" w:fill="auto"/>
            <w:vAlign w:val="center"/>
            <w:hideMark/>
          </w:tcPr>
          <w:p w:rsidR="00CB21B1" w:rsidRPr="00DE4E01" w:rsidRDefault="00CB21B1" w:rsidP="00CB21B1">
            <w:pPr>
              <w:widowControl/>
              <w:spacing w:line="300" w:lineRule="exact"/>
              <w:jc w:val="center"/>
              <w:rPr>
                <w:color w:val="000000"/>
                <w:kern w:val="0"/>
                <w:sz w:val="24"/>
                <w:szCs w:val="24"/>
              </w:rPr>
            </w:pPr>
            <w:r w:rsidRPr="00DE4E01">
              <w:rPr>
                <w:rFonts w:hAnsi="標楷體"/>
                <w:color w:val="000000"/>
                <w:kern w:val="0"/>
                <w:sz w:val="24"/>
                <w:szCs w:val="24"/>
              </w:rPr>
              <w:t>丙</w:t>
            </w:r>
          </w:p>
        </w:tc>
        <w:tc>
          <w:tcPr>
            <w:tcW w:w="992" w:type="dxa"/>
            <w:shd w:val="clear" w:color="auto" w:fill="auto"/>
            <w:vAlign w:val="center"/>
            <w:hideMark/>
          </w:tcPr>
          <w:p w:rsidR="00CB21B1" w:rsidRPr="00DE4E01" w:rsidRDefault="00CB21B1" w:rsidP="00CB21B1">
            <w:pPr>
              <w:widowControl/>
              <w:spacing w:line="300" w:lineRule="exact"/>
              <w:jc w:val="both"/>
              <w:rPr>
                <w:color w:val="000000"/>
                <w:kern w:val="0"/>
                <w:sz w:val="24"/>
                <w:szCs w:val="24"/>
              </w:rPr>
            </w:pPr>
            <w:r w:rsidRPr="00DE4E01">
              <w:rPr>
                <w:color w:val="000000"/>
                <w:kern w:val="0"/>
                <w:sz w:val="24"/>
                <w:szCs w:val="24"/>
              </w:rPr>
              <w:t>100.9.7</w:t>
            </w:r>
          </w:p>
        </w:tc>
        <w:tc>
          <w:tcPr>
            <w:tcW w:w="1134" w:type="dxa"/>
            <w:shd w:val="clear" w:color="auto" w:fill="auto"/>
            <w:vAlign w:val="center"/>
            <w:hideMark/>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1,995.2</w:t>
            </w:r>
          </w:p>
        </w:tc>
        <w:tc>
          <w:tcPr>
            <w:tcW w:w="1134" w:type="dxa"/>
            <w:shd w:val="clear" w:color="auto" w:fill="auto"/>
            <w:vAlign w:val="center"/>
            <w:hideMark/>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1,717.5</w:t>
            </w:r>
          </w:p>
        </w:tc>
        <w:tc>
          <w:tcPr>
            <w:tcW w:w="1134" w:type="dxa"/>
            <w:shd w:val="clear" w:color="auto" w:fill="auto"/>
            <w:vAlign w:val="center"/>
            <w:hideMark/>
          </w:tcPr>
          <w:p w:rsidR="00CB21B1" w:rsidRPr="00DE4E01" w:rsidRDefault="00CB21B1" w:rsidP="00CB21B1">
            <w:pPr>
              <w:widowControl/>
              <w:spacing w:line="300" w:lineRule="exact"/>
              <w:ind w:rightChars="-8" w:right="-27"/>
              <w:jc w:val="right"/>
              <w:rPr>
                <w:color w:val="000000"/>
                <w:kern w:val="0"/>
                <w:sz w:val="24"/>
                <w:szCs w:val="24"/>
              </w:rPr>
            </w:pPr>
            <w:r w:rsidRPr="00DE4E01">
              <w:rPr>
                <w:color w:val="000000"/>
                <w:kern w:val="0"/>
                <w:sz w:val="24"/>
                <w:szCs w:val="24"/>
              </w:rPr>
              <w:t>1,600.0</w:t>
            </w:r>
          </w:p>
        </w:tc>
        <w:tc>
          <w:tcPr>
            <w:tcW w:w="851" w:type="dxa"/>
            <w:shd w:val="clear" w:color="auto" w:fill="auto"/>
            <w:vAlign w:val="center"/>
          </w:tcPr>
          <w:p w:rsidR="00CB21B1" w:rsidRPr="00DE4E01" w:rsidRDefault="00CB21B1" w:rsidP="00CB21B1">
            <w:pPr>
              <w:widowControl/>
              <w:spacing w:line="300" w:lineRule="exact"/>
              <w:ind w:rightChars="-8" w:right="-27"/>
              <w:jc w:val="right"/>
              <w:rPr>
                <w:color w:val="000000"/>
                <w:kern w:val="0"/>
                <w:sz w:val="24"/>
                <w:szCs w:val="24"/>
              </w:rPr>
            </w:pPr>
            <w:r w:rsidRPr="00DE4E01">
              <w:rPr>
                <w:color w:val="000000"/>
                <w:kern w:val="0"/>
                <w:sz w:val="24"/>
                <w:szCs w:val="24"/>
              </w:rPr>
              <w:t>40.3</w:t>
            </w:r>
          </w:p>
        </w:tc>
        <w:tc>
          <w:tcPr>
            <w:tcW w:w="1134" w:type="dxa"/>
            <w:shd w:val="clear" w:color="auto" w:fill="auto"/>
            <w:vAlign w:val="center"/>
          </w:tcPr>
          <w:p w:rsidR="00CB21B1" w:rsidRPr="00DE4E01" w:rsidRDefault="00CB21B1" w:rsidP="00CB21B1">
            <w:pPr>
              <w:widowControl/>
              <w:spacing w:line="300" w:lineRule="exact"/>
              <w:ind w:rightChars="-8" w:right="-27"/>
              <w:jc w:val="right"/>
              <w:rPr>
                <w:color w:val="000000"/>
                <w:kern w:val="0"/>
                <w:sz w:val="24"/>
                <w:szCs w:val="24"/>
              </w:rPr>
            </w:pPr>
            <w:r w:rsidRPr="00DE4E01">
              <w:rPr>
                <w:color w:val="000000"/>
                <w:kern w:val="0"/>
                <w:sz w:val="24"/>
                <w:szCs w:val="24"/>
              </w:rPr>
              <w:t>1,640.3</w:t>
            </w:r>
          </w:p>
        </w:tc>
        <w:tc>
          <w:tcPr>
            <w:tcW w:w="850" w:type="dxa"/>
            <w:shd w:val="clear" w:color="auto" w:fill="auto"/>
            <w:hideMark/>
          </w:tcPr>
          <w:p w:rsidR="00CB21B1" w:rsidRPr="00CB21B1" w:rsidRDefault="00CB21B1" w:rsidP="00CB21B1">
            <w:pPr>
              <w:pStyle w:val="21"/>
              <w:spacing w:line="400" w:lineRule="exact"/>
              <w:jc w:val="center"/>
              <w:rPr>
                <w:rFonts w:ascii="Times New Roman" w:hAnsi="Times New Roman"/>
                <w:sz w:val="24"/>
                <w:szCs w:val="24"/>
              </w:rPr>
            </w:pPr>
            <w:r w:rsidRPr="00CB21B1">
              <w:rPr>
                <w:rFonts w:ascii="Times New Roman" w:hAnsi="標楷體"/>
                <w:sz w:val="24"/>
                <w:szCs w:val="24"/>
              </w:rPr>
              <w:t>宜○</w:t>
            </w:r>
          </w:p>
        </w:tc>
      </w:tr>
      <w:tr w:rsidR="00CB21B1" w:rsidRPr="00DE4E01" w:rsidTr="00CB21B1">
        <w:trPr>
          <w:trHeight w:val="50"/>
        </w:trPr>
        <w:tc>
          <w:tcPr>
            <w:tcW w:w="567" w:type="dxa"/>
          </w:tcPr>
          <w:p w:rsidR="00CB21B1" w:rsidRPr="00DE4E01" w:rsidRDefault="00CB21B1" w:rsidP="00CB21B1">
            <w:pPr>
              <w:widowControl/>
              <w:spacing w:line="300" w:lineRule="exact"/>
              <w:jc w:val="center"/>
              <w:rPr>
                <w:color w:val="000000"/>
                <w:kern w:val="0"/>
                <w:sz w:val="24"/>
                <w:szCs w:val="24"/>
              </w:rPr>
            </w:pPr>
            <w:r w:rsidRPr="00DE4E01">
              <w:rPr>
                <w:color w:val="000000"/>
                <w:kern w:val="0"/>
                <w:sz w:val="24"/>
                <w:szCs w:val="24"/>
              </w:rPr>
              <w:t>12</w:t>
            </w:r>
          </w:p>
        </w:tc>
        <w:tc>
          <w:tcPr>
            <w:tcW w:w="2269" w:type="dxa"/>
            <w:shd w:val="clear" w:color="auto" w:fill="auto"/>
            <w:vAlign w:val="center"/>
            <w:hideMark/>
          </w:tcPr>
          <w:p w:rsidR="00CB21B1" w:rsidRPr="00DE4E01" w:rsidRDefault="00CB21B1" w:rsidP="00CB21B1">
            <w:pPr>
              <w:widowControl/>
              <w:spacing w:line="300" w:lineRule="exact"/>
              <w:rPr>
                <w:color w:val="000000"/>
                <w:kern w:val="0"/>
                <w:sz w:val="24"/>
                <w:szCs w:val="24"/>
              </w:rPr>
            </w:pPr>
            <w:r w:rsidRPr="00DE4E01">
              <w:rPr>
                <w:rFonts w:hAnsi="標楷體"/>
                <w:color w:val="000000"/>
                <w:kern w:val="0"/>
                <w:sz w:val="24"/>
                <w:szCs w:val="24"/>
              </w:rPr>
              <w:t>服裝</w:t>
            </w:r>
            <w:r w:rsidRPr="00DE4E01">
              <w:rPr>
                <w:color w:val="000000"/>
                <w:kern w:val="0"/>
                <w:sz w:val="24"/>
                <w:szCs w:val="24"/>
              </w:rPr>
              <w:t>(</w:t>
            </w:r>
            <w:r w:rsidRPr="00DE4E01">
              <w:rPr>
                <w:rFonts w:hAnsi="標楷體"/>
                <w:color w:val="000000"/>
                <w:kern w:val="0"/>
                <w:sz w:val="24"/>
                <w:szCs w:val="24"/>
              </w:rPr>
              <w:t>製作、規劃及執行</w:t>
            </w:r>
            <w:r w:rsidRPr="00DE4E01">
              <w:rPr>
                <w:color w:val="000000"/>
                <w:kern w:val="0"/>
                <w:sz w:val="24"/>
                <w:szCs w:val="24"/>
              </w:rPr>
              <w:t>)</w:t>
            </w:r>
          </w:p>
        </w:tc>
        <w:tc>
          <w:tcPr>
            <w:tcW w:w="709" w:type="dxa"/>
            <w:shd w:val="clear" w:color="auto" w:fill="auto"/>
            <w:vAlign w:val="center"/>
            <w:hideMark/>
          </w:tcPr>
          <w:p w:rsidR="00CB21B1" w:rsidRPr="00DE4E01" w:rsidRDefault="00CB21B1" w:rsidP="00CB21B1">
            <w:pPr>
              <w:widowControl/>
              <w:spacing w:line="300" w:lineRule="exact"/>
              <w:jc w:val="center"/>
              <w:rPr>
                <w:color w:val="000000"/>
                <w:kern w:val="0"/>
                <w:sz w:val="24"/>
                <w:szCs w:val="24"/>
              </w:rPr>
            </w:pPr>
            <w:r w:rsidRPr="00DE4E01">
              <w:rPr>
                <w:rFonts w:hAnsi="標楷體"/>
                <w:color w:val="000000"/>
                <w:kern w:val="0"/>
                <w:sz w:val="24"/>
                <w:szCs w:val="24"/>
              </w:rPr>
              <w:t>乙</w:t>
            </w:r>
          </w:p>
        </w:tc>
        <w:tc>
          <w:tcPr>
            <w:tcW w:w="992" w:type="dxa"/>
            <w:shd w:val="clear" w:color="auto" w:fill="auto"/>
            <w:vAlign w:val="center"/>
            <w:hideMark/>
          </w:tcPr>
          <w:p w:rsidR="00CB21B1" w:rsidRPr="00DE4E01" w:rsidRDefault="00CB21B1" w:rsidP="00CB21B1">
            <w:pPr>
              <w:widowControl/>
              <w:spacing w:line="300" w:lineRule="exact"/>
              <w:jc w:val="both"/>
              <w:rPr>
                <w:color w:val="000000"/>
                <w:kern w:val="0"/>
                <w:sz w:val="24"/>
                <w:szCs w:val="24"/>
              </w:rPr>
            </w:pPr>
            <w:r w:rsidRPr="00DE4E01">
              <w:rPr>
                <w:color w:val="000000"/>
                <w:kern w:val="0"/>
                <w:sz w:val="24"/>
                <w:szCs w:val="24"/>
              </w:rPr>
              <w:t>100.9.7</w:t>
            </w:r>
          </w:p>
        </w:tc>
        <w:tc>
          <w:tcPr>
            <w:tcW w:w="1134" w:type="dxa"/>
            <w:shd w:val="clear" w:color="auto" w:fill="auto"/>
            <w:vAlign w:val="center"/>
            <w:hideMark/>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700.0</w:t>
            </w:r>
          </w:p>
        </w:tc>
        <w:tc>
          <w:tcPr>
            <w:tcW w:w="1134" w:type="dxa"/>
            <w:shd w:val="clear" w:color="auto" w:fill="auto"/>
            <w:vAlign w:val="center"/>
            <w:hideMark/>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603.5</w:t>
            </w:r>
          </w:p>
        </w:tc>
        <w:tc>
          <w:tcPr>
            <w:tcW w:w="1134" w:type="dxa"/>
            <w:shd w:val="clear" w:color="auto" w:fill="auto"/>
            <w:vAlign w:val="center"/>
            <w:hideMark/>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603.5</w:t>
            </w:r>
          </w:p>
        </w:tc>
        <w:tc>
          <w:tcPr>
            <w:tcW w:w="851" w:type="dxa"/>
            <w:shd w:val="clear" w:color="auto" w:fill="auto"/>
            <w:vAlign w:val="center"/>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89.1</w:t>
            </w:r>
            <w:r w:rsidRPr="00DE4E01">
              <w:rPr>
                <w:color w:val="000000"/>
                <w:kern w:val="0"/>
                <w:sz w:val="24"/>
                <w:szCs w:val="24"/>
                <w:vertAlign w:val="superscript"/>
              </w:rPr>
              <w:t>e</w:t>
            </w:r>
          </w:p>
        </w:tc>
        <w:tc>
          <w:tcPr>
            <w:tcW w:w="1134" w:type="dxa"/>
            <w:shd w:val="clear" w:color="auto" w:fill="auto"/>
            <w:vAlign w:val="center"/>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692.6</w:t>
            </w:r>
          </w:p>
        </w:tc>
        <w:tc>
          <w:tcPr>
            <w:tcW w:w="850" w:type="dxa"/>
            <w:shd w:val="clear" w:color="auto" w:fill="auto"/>
            <w:hideMark/>
          </w:tcPr>
          <w:p w:rsidR="00CB21B1" w:rsidRPr="00CB21B1" w:rsidRDefault="00CB21B1" w:rsidP="00CB21B1">
            <w:pPr>
              <w:pStyle w:val="21"/>
              <w:jc w:val="center"/>
              <w:rPr>
                <w:rFonts w:ascii="Times New Roman" w:hAnsi="Times New Roman"/>
                <w:sz w:val="24"/>
                <w:szCs w:val="24"/>
              </w:rPr>
            </w:pPr>
            <w:r w:rsidRPr="00CB21B1">
              <w:rPr>
                <w:rFonts w:ascii="Times New Roman" w:hAnsi="標楷體"/>
                <w:sz w:val="24"/>
                <w:szCs w:val="24"/>
              </w:rPr>
              <w:t>曲○空間</w:t>
            </w:r>
          </w:p>
        </w:tc>
      </w:tr>
      <w:tr w:rsidR="00CB21B1" w:rsidRPr="00DE4E01" w:rsidTr="00CB21B1">
        <w:trPr>
          <w:trHeight w:val="368"/>
        </w:trPr>
        <w:tc>
          <w:tcPr>
            <w:tcW w:w="567" w:type="dxa"/>
          </w:tcPr>
          <w:p w:rsidR="00CB21B1" w:rsidRPr="00DE4E01" w:rsidRDefault="00CB21B1" w:rsidP="00CB21B1">
            <w:pPr>
              <w:widowControl/>
              <w:spacing w:line="300" w:lineRule="exact"/>
              <w:jc w:val="center"/>
              <w:rPr>
                <w:color w:val="000000"/>
                <w:kern w:val="0"/>
                <w:sz w:val="24"/>
                <w:szCs w:val="24"/>
              </w:rPr>
            </w:pPr>
            <w:r w:rsidRPr="00DE4E01">
              <w:rPr>
                <w:color w:val="000000"/>
                <w:kern w:val="0"/>
                <w:sz w:val="24"/>
                <w:szCs w:val="24"/>
              </w:rPr>
              <w:t>13</w:t>
            </w:r>
          </w:p>
        </w:tc>
        <w:tc>
          <w:tcPr>
            <w:tcW w:w="2269" w:type="dxa"/>
            <w:shd w:val="clear" w:color="auto" w:fill="auto"/>
            <w:vAlign w:val="center"/>
            <w:hideMark/>
          </w:tcPr>
          <w:p w:rsidR="00CB21B1" w:rsidRPr="00DE4E01" w:rsidRDefault="00CB21B1" w:rsidP="00CB21B1">
            <w:pPr>
              <w:widowControl/>
              <w:spacing w:line="300" w:lineRule="exact"/>
              <w:rPr>
                <w:color w:val="000000"/>
                <w:kern w:val="0"/>
                <w:sz w:val="24"/>
                <w:szCs w:val="24"/>
              </w:rPr>
            </w:pPr>
            <w:r w:rsidRPr="00DE4E01">
              <w:rPr>
                <w:rFonts w:hAnsi="標楷體"/>
                <w:color w:val="000000"/>
                <w:kern w:val="0"/>
                <w:sz w:val="24"/>
                <w:szCs w:val="24"/>
              </w:rPr>
              <w:t>特效</w:t>
            </w:r>
            <w:r w:rsidRPr="00DE4E01">
              <w:rPr>
                <w:color w:val="000000"/>
                <w:kern w:val="0"/>
                <w:sz w:val="24"/>
                <w:szCs w:val="24"/>
              </w:rPr>
              <w:t>(</w:t>
            </w:r>
            <w:r w:rsidR="00B77402">
              <w:rPr>
                <w:rFonts w:hAnsi="標楷體"/>
                <w:color w:val="000000"/>
                <w:kern w:val="0"/>
                <w:sz w:val="24"/>
                <w:szCs w:val="24"/>
              </w:rPr>
              <w:t>規</w:t>
            </w:r>
            <w:r w:rsidR="00B77402">
              <w:rPr>
                <w:rFonts w:hAnsi="標楷體" w:hint="eastAsia"/>
                <w:color w:val="000000"/>
                <w:kern w:val="0"/>
                <w:sz w:val="24"/>
                <w:szCs w:val="24"/>
              </w:rPr>
              <w:t>劃</w:t>
            </w:r>
            <w:r w:rsidRPr="00DE4E01">
              <w:rPr>
                <w:rFonts w:hAnsi="標楷體"/>
                <w:color w:val="000000"/>
                <w:kern w:val="0"/>
                <w:sz w:val="24"/>
                <w:szCs w:val="24"/>
              </w:rPr>
              <w:t>執行</w:t>
            </w:r>
            <w:r w:rsidRPr="00DE4E01">
              <w:rPr>
                <w:color w:val="000000"/>
                <w:kern w:val="0"/>
                <w:sz w:val="24"/>
                <w:szCs w:val="24"/>
              </w:rPr>
              <w:t>)</w:t>
            </w:r>
          </w:p>
        </w:tc>
        <w:tc>
          <w:tcPr>
            <w:tcW w:w="709" w:type="dxa"/>
            <w:shd w:val="clear" w:color="auto" w:fill="auto"/>
            <w:vAlign w:val="center"/>
            <w:hideMark/>
          </w:tcPr>
          <w:p w:rsidR="00CB21B1" w:rsidRPr="00DE4E01" w:rsidRDefault="00CB21B1" w:rsidP="00CB21B1">
            <w:pPr>
              <w:widowControl/>
              <w:spacing w:line="300" w:lineRule="exact"/>
              <w:jc w:val="center"/>
              <w:rPr>
                <w:color w:val="000000"/>
                <w:kern w:val="0"/>
                <w:sz w:val="24"/>
                <w:szCs w:val="24"/>
              </w:rPr>
            </w:pPr>
            <w:r w:rsidRPr="00DE4E01">
              <w:rPr>
                <w:rFonts w:hAnsi="標楷體"/>
                <w:color w:val="000000"/>
                <w:kern w:val="0"/>
                <w:sz w:val="24"/>
                <w:szCs w:val="24"/>
              </w:rPr>
              <w:t>丙</w:t>
            </w:r>
          </w:p>
        </w:tc>
        <w:tc>
          <w:tcPr>
            <w:tcW w:w="992" w:type="dxa"/>
            <w:shd w:val="clear" w:color="auto" w:fill="auto"/>
            <w:vAlign w:val="center"/>
            <w:hideMark/>
          </w:tcPr>
          <w:p w:rsidR="00CB21B1" w:rsidRPr="00DE4E01" w:rsidRDefault="00CB21B1" w:rsidP="00CB21B1">
            <w:pPr>
              <w:widowControl/>
              <w:spacing w:line="300" w:lineRule="exact"/>
              <w:jc w:val="both"/>
              <w:rPr>
                <w:color w:val="000000"/>
                <w:kern w:val="0"/>
                <w:sz w:val="24"/>
                <w:szCs w:val="24"/>
              </w:rPr>
            </w:pPr>
            <w:r w:rsidRPr="00DE4E01">
              <w:rPr>
                <w:color w:val="000000"/>
                <w:kern w:val="0"/>
                <w:sz w:val="24"/>
                <w:szCs w:val="24"/>
              </w:rPr>
              <w:t>100.9.20</w:t>
            </w:r>
          </w:p>
        </w:tc>
        <w:tc>
          <w:tcPr>
            <w:tcW w:w="1134" w:type="dxa"/>
            <w:shd w:val="clear" w:color="auto" w:fill="auto"/>
            <w:vAlign w:val="center"/>
            <w:hideMark/>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 xml:space="preserve">386.0 </w:t>
            </w:r>
          </w:p>
        </w:tc>
        <w:tc>
          <w:tcPr>
            <w:tcW w:w="1134" w:type="dxa"/>
            <w:shd w:val="clear" w:color="auto" w:fill="auto"/>
            <w:vAlign w:val="center"/>
            <w:hideMark/>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366.5</w:t>
            </w:r>
          </w:p>
        </w:tc>
        <w:tc>
          <w:tcPr>
            <w:tcW w:w="1134" w:type="dxa"/>
            <w:shd w:val="clear" w:color="auto" w:fill="auto"/>
            <w:vAlign w:val="center"/>
            <w:hideMark/>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365.0</w:t>
            </w:r>
          </w:p>
        </w:tc>
        <w:tc>
          <w:tcPr>
            <w:tcW w:w="851" w:type="dxa"/>
            <w:shd w:val="clear" w:color="auto" w:fill="auto"/>
            <w:vAlign w:val="center"/>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67.6</w:t>
            </w:r>
            <w:r w:rsidRPr="00DE4E01">
              <w:rPr>
                <w:color w:val="000000"/>
                <w:kern w:val="0"/>
                <w:sz w:val="24"/>
                <w:szCs w:val="24"/>
                <w:vertAlign w:val="superscript"/>
              </w:rPr>
              <w:t>f</w:t>
            </w:r>
          </w:p>
        </w:tc>
        <w:tc>
          <w:tcPr>
            <w:tcW w:w="1134" w:type="dxa"/>
            <w:shd w:val="clear" w:color="auto" w:fill="auto"/>
            <w:vAlign w:val="center"/>
          </w:tcPr>
          <w:p w:rsidR="00CB21B1" w:rsidRPr="00DE4E01" w:rsidRDefault="00CB21B1" w:rsidP="00CB21B1">
            <w:pPr>
              <w:widowControl/>
              <w:spacing w:line="300" w:lineRule="exact"/>
              <w:jc w:val="right"/>
              <w:rPr>
                <w:color w:val="000000"/>
                <w:kern w:val="0"/>
                <w:sz w:val="24"/>
                <w:szCs w:val="24"/>
              </w:rPr>
            </w:pPr>
            <w:r w:rsidRPr="00DE4E01">
              <w:rPr>
                <w:color w:val="000000"/>
                <w:kern w:val="0"/>
                <w:sz w:val="24"/>
                <w:szCs w:val="24"/>
              </w:rPr>
              <w:t>297.4</w:t>
            </w:r>
          </w:p>
        </w:tc>
        <w:tc>
          <w:tcPr>
            <w:tcW w:w="850" w:type="dxa"/>
            <w:shd w:val="clear" w:color="auto" w:fill="auto"/>
            <w:hideMark/>
          </w:tcPr>
          <w:p w:rsidR="00CB21B1" w:rsidRPr="00CB21B1" w:rsidRDefault="00CB21B1" w:rsidP="00CB21B1">
            <w:pPr>
              <w:pStyle w:val="21"/>
              <w:spacing w:line="400" w:lineRule="exact"/>
              <w:jc w:val="center"/>
              <w:rPr>
                <w:rFonts w:ascii="Times New Roman" w:hAnsi="Times New Roman"/>
                <w:sz w:val="24"/>
                <w:szCs w:val="24"/>
              </w:rPr>
            </w:pPr>
            <w:r w:rsidRPr="00CB21B1">
              <w:rPr>
                <w:rFonts w:ascii="Times New Roman" w:hAnsi="標楷體"/>
                <w:sz w:val="24"/>
                <w:szCs w:val="24"/>
              </w:rPr>
              <w:t>宏○</w:t>
            </w:r>
          </w:p>
        </w:tc>
      </w:tr>
      <w:tr w:rsidR="00CB21B1" w:rsidRPr="00DE4E01" w:rsidTr="00CB21B1">
        <w:trPr>
          <w:trHeight w:val="368"/>
        </w:trPr>
        <w:tc>
          <w:tcPr>
            <w:tcW w:w="567" w:type="dxa"/>
          </w:tcPr>
          <w:p w:rsidR="00CB21B1" w:rsidRPr="00DE4E01" w:rsidRDefault="00CB21B1" w:rsidP="00CB21B1">
            <w:pPr>
              <w:widowControl/>
              <w:spacing w:line="300" w:lineRule="exact"/>
              <w:jc w:val="center"/>
              <w:rPr>
                <w:color w:val="000000"/>
                <w:kern w:val="0"/>
                <w:sz w:val="24"/>
                <w:szCs w:val="24"/>
              </w:rPr>
            </w:pPr>
          </w:p>
        </w:tc>
        <w:tc>
          <w:tcPr>
            <w:tcW w:w="2269" w:type="dxa"/>
            <w:shd w:val="clear" w:color="auto" w:fill="auto"/>
            <w:vAlign w:val="center"/>
            <w:hideMark/>
          </w:tcPr>
          <w:p w:rsidR="00CB21B1" w:rsidRPr="00DE4E01" w:rsidRDefault="00CB21B1" w:rsidP="00CB21B1">
            <w:pPr>
              <w:widowControl/>
              <w:spacing w:line="300" w:lineRule="exact"/>
              <w:jc w:val="center"/>
              <w:rPr>
                <w:color w:val="000000"/>
                <w:kern w:val="0"/>
                <w:sz w:val="24"/>
                <w:szCs w:val="24"/>
              </w:rPr>
            </w:pPr>
            <w:r w:rsidRPr="00DE4E01">
              <w:rPr>
                <w:rFonts w:hAnsi="標楷體"/>
                <w:color w:val="000000"/>
                <w:kern w:val="0"/>
                <w:sz w:val="24"/>
                <w:szCs w:val="24"/>
              </w:rPr>
              <w:t>合計</w:t>
            </w:r>
          </w:p>
        </w:tc>
        <w:tc>
          <w:tcPr>
            <w:tcW w:w="709" w:type="dxa"/>
            <w:shd w:val="clear" w:color="auto" w:fill="auto"/>
            <w:vAlign w:val="center"/>
            <w:hideMark/>
          </w:tcPr>
          <w:p w:rsidR="00CB21B1" w:rsidRPr="00DE4E01" w:rsidRDefault="00CB21B1" w:rsidP="00CB21B1">
            <w:pPr>
              <w:widowControl/>
              <w:spacing w:line="300" w:lineRule="exact"/>
              <w:jc w:val="center"/>
              <w:rPr>
                <w:color w:val="000000"/>
                <w:kern w:val="0"/>
                <w:sz w:val="24"/>
                <w:szCs w:val="24"/>
              </w:rPr>
            </w:pPr>
          </w:p>
        </w:tc>
        <w:tc>
          <w:tcPr>
            <w:tcW w:w="992" w:type="dxa"/>
            <w:shd w:val="clear" w:color="auto" w:fill="auto"/>
            <w:vAlign w:val="center"/>
            <w:hideMark/>
          </w:tcPr>
          <w:p w:rsidR="00CB21B1" w:rsidRPr="00DE4E01" w:rsidRDefault="00CB21B1" w:rsidP="00CB21B1">
            <w:pPr>
              <w:widowControl/>
              <w:spacing w:line="300" w:lineRule="exact"/>
              <w:jc w:val="both"/>
              <w:rPr>
                <w:color w:val="000000"/>
                <w:kern w:val="0"/>
                <w:sz w:val="24"/>
                <w:szCs w:val="24"/>
              </w:rPr>
            </w:pPr>
          </w:p>
        </w:tc>
        <w:tc>
          <w:tcPr>
            <w:tcW w:w="1134" w:type="dxa"/>
            <w:shd w:val="clear" w:color="auto" w:fill="auto"/>
            <w:vAlign w:val="center"/>
            <w:hideMark/>
          </w:tcPr>
          <w:p w:rsidR="00CB21B1" w:rsidRPr="00DE4E01" w:rsidRDefault="00CB21B1" w:rsidP="00CB21B1">
            <w:pPr>
              <w:spacing w:line="300" w:lineRule="exact"/>
              <w:jc w:val="right"/>
              <w:rPr>
                <w:color w:val="000000"/>
                <w:sz w:val="24"/>
                <w:szCs w:val="24"/>
              </w:rPr>
            </w:pPr>
            <w:r w:rsidRPr="00DE4E01">
              <w:rPr>
                <w:color w:val="000000"/>
                <w:sz w:val="24"/>
              </w:rPr>
              <w:t>25,347.1</w:t>
            </w:r>
          </w:p>
        </w:tc>
        <w:tc>
          <w:tcPr>
            <w:tcW w:w="1134" w:type="dxa"/>
            <w:shd w:val="clear" w:color="auto" w:fill="auto"/>
            <w:vAlign w:val="center"/>
            <w:hideMark/>
          </w:tcPr>
          <w:p w:rsidR="00CB21B1" w:rsidRPr="00DE4E01" w:rsidRDefault="00CB21B1" w:rsidP="00CB21B1">
            <w:pPr>
              <w:spacing w:line="300" w:lineRule="exact"/>
              <w:jc w:val="right"/>
              <w:rPr>
                <w:color w:val="000000"/>
                <w:sz w:val="24"/>
                <w:szCs w:val="24"/>
              </w:rPr>
            </w:pPr>
            <w:r w:rsidRPr="00DE4E01">
              <w:rPr>
                <w:color w:val="000000"/>
                <w:sz w:val="24"/>
              </w:rPr>
              <w:t>23,713.4</w:t>
            </w:r>
          </w:p>
        </w:tc>
        <w:tc>
          <w:tcPr>
            <w:tcW w:w="1134" w:type="dxa"/>
            <w:shd w:val="clear" w:color="auto" w:fill="auto"/>
            <w:vAlign w:val="center"/>
            <w:hideMark/>
          </w:tcPr>
          <w:p w:rsidR="00CB21B1" w:rsidRPr="00DE4E01" w:rsidRDefault="00CB21B1" w:rsidP="00CB21B1">
            <w:pPr>
              <w:spacing w:line="300" w:lineRule="exact"/>
              <w:jc w:val="right"/>
              <w:rPr>
                <w:color w:val="000000"/>
                <w:sz w:val="24"/>
                <w:szCs w:val="24"/>
              </w:rPr>
            </w:pPr>
            <w:r w:rsidRPr="00DE4E01">
              <w:rPr>
                <w:color w:val="000000"/>
                <w:sz w:val="24"/>
              </w:rPr>
              <w:t>22,989.3</w:t>
            </w:r>
          </w:p>
        </w:tc>
        <w:tc>
          <w:tcPr>
            <w:tcW w:w="851" w:type="dxa"/>
            <w:shd w:val="clear" w:color="auto" w:fill="auto"/>
            <w:vAlign w:val="center"/>
          </w:tcPr>
          <w:p w:rsidR="00CB21B1" w:rsidRPr="00DE4E01" w:rsidRDefault="00CB21B1" w:rsidP="00CB21B1">
            <w:pPr>
              <w:spacing w:line="300" w:lineRule="exact"/>
              <w:jc w:val="right"/>
              <w:rPr>
                <w:color w:val="000000"/>
                <w:sz w:val="24"/>
                <w:szCs w:val="24"/>
              </w:rPr>
            </w:pPr>
            <w:r w:rsidRPr="00DE4E01">
              <w:rPr>
                <w:color w:val="000000"/>
                <w:sz w:val="24"/>
                <w:szCs w:val="24"/>
              </w:rPr>
              <w:t>1,020.8</w:t>
            </w:r>
          </w:p>
        </w:tc>
        <w:tc>
          <w:tcPr>
            <w:tcW w:w="1134" w:type="dxa"/>
            <w:shd w:val="clear" w:color="auto" w:fill="auto"/>
            <w:vAlign w:val="center"/>
          </w:tcPr>
          <w:p w:rsidR="00CB21B1" w:rsidRPr="00DE4E01" w:rsidRDefault="00CB21B1" w:rsidP="00CB21B1">
            <w:pPr>
              <w:spacing w:line="300" w:lineRule="exact"/>
              <w:jc w:val="right"/>
              <w:rPr>
                <w:color w:val="000000"/>
                <w:sz w:val="24"/>
                <w:szCs w:val="24"/>
              </w:rPr>
            </w:pPr>
            <w:r w:rsidRPr="00DE4E01">
              <w:rPr>
                <w:color w:val="000000"/>
                <w:sz w:val="24"/>
                <w:szCs w:val="24"/>
              </w:rPr>
              <w:t>22,031.1</w:t>
            </w:r>
          </w:p>
        </w:tc>
        <w:tc>
          <w:tcPr>
            <w:tcW w:w="850" w:type="dxa"/>
            <w:shd w:val="clear" w:color="auto" w:fill="auto"/>
            <w:vAlign w:val="center"/>
            <w:hideMark/>
          </w:tcPr>
          <w:p w:rsidR="00CB21B1" w:rsidRPr="00DE4E01" w:rsidRDefault="00CB21B1" w:rsidP="00CB21B1">
            <w:pPr>
              <w:widowControl/>
              <w:spacing w:line="300" w:lineRule="exact"/>
              <w:rPr>
                <w:color w:val="000000"/>
                <w:kern w:val="0"/>
                <w:sz w:val="24"/>
                <w:szCs w:val="24"/>
              </w:rPr>
            </w:pPr>
          </w:p>
        </w:tc>
      </w:tr>
    </w:tbl>
    <w:p w:rsidR="00CB21B1" w:rsidRPr="00DE4E01" w:rsidRDefault="00CB21B1" w:rsidP="00CB21B1">
      <w:pPr>
        <w:kinsoku w:val="0"/>
        <w:spacing w:line="240" w:lineRule="exact"/>
        <w:ind w:leftChars="-458" w:left="-162" w:hangingChars="634" w:hanging="1396"/>
        <w:rPr>
          <w:sz w:val="20"/>
        </w:rPr>
      </w:pPr>
      <w:r w:rsidRPr="00DE4E01">
        <w:rPr>
          <w:rFonts w:hAnsi="標楷體"/>
          <w:sz w:val="20"/>
        </w:rPr>
        <w:t>甲</w:t>
      </w:r>
      <w:r w:rsidRPr="00DE4E01">
        <w:rPr>
          <w:sz w:val="20"/>
        </w:rPr>
        <w:t>.</w:t>
      </w:r>
      <w:r w:rsidRPr="00DE4E01">
        <w:rPr>
          <w:rFonts w:hAnsi="標楷體"/>
          <w:sz w:val="20"/>
        </w:rPr>
        <w:t>限制性招標，主委指定廠商，未公開評選</w:t>
      </w:r>
      <w:r w:rsidRPr="00DE4E01">
        <w:rPr>
          <w:sz w:val="20"/>
        </w:rPr>
        <w:t>/</w:t>
      </w:r>
      <w:r w:rsidRPr="00DE4E01">
        <w:rPr>
          <w:rFonts w:hAnsi="標楷體"/>
          <w:sz w:val="20"/>
        </w:rPr>
        <w:t>徵求</w:t>
      </w:r>
    </w:p>
    <w:p w:rsidR="00CB21B1" w:rsidRPr="00DE4E01" w:rsidRDefault="00CB21B1" w:rsidP="00CB21B1">
      <w:pPr>
        <w:kinsoku w:val="0"/>
        <w:spacing w:line="240" w:lineRule="exact"/>
        <w:ind w:leftChars="-458" w:left="-162" w:hangingChars="634" w:hanging="1396"/>
        <w:rPr>
          <w:b/>
          <w:sz w:val="20"/>
        </w:rPr>
      </w:pPr>
      <w:r w:rsidRPr="00DE4E01">
        <w:rPr>
          <w:rFonts w:hAnsi="標楷體"/>
          <w:sz w:val="20"/>
        </w:rPr>
        <w:t>乙</w:t>
      </w:r>
      <w:r w:rsidRPr="00DE4E01">
        <w:rPr>
          <w:sz w:val="20"/>
        </w:rPr>
        <w:t>.</w:t>
      </w:r>
      <w:r w:rsidRPr="00DE4E01">
        <w:rPr>
          <w:rFonts w:hAnsi="標楷體"/>
          <w:sz w:val="20"/>
        </w:rPr>
        <w:t>限制性招標，公開評選</w:t>
      </w:r>
      <w:r w:rsidRPr="00DE4E01">
        <w:rPr>
          <w:sz w:val="20"/>
        </w:rPr>
        <w:t>/</w:t>
      </w:r>
      <w:r w:rsidRPr="00DE4E01">
        <w:rPr>
          <w:rFonts w:hAnsi="標楷體"/>
          <w:sz w:val="20"/>
        </w:rPr>
        <w:t>徵求廠商</w:t>
      </w:r>
    </w:p>
    <w:p w:rsidR="00CB21B1" w:rsidRPr="00DE4E01" w:rsidRDefault="00CB21B1" w:rsidP="00CB21B1">
      <w:pPr>
        <w:kinsoku w:val="0"/>
        <w:spacing w:line="240" w:lineRule="exact"/>
        <w:ind w:leftChars="-458" w:left="-162" w:hangingChars="634" w:hanging="1396"/>
        <w:rPr>
          <w:sz w:val="20"/>
        </w:rPr>
      </w:pPr>
      <w:r w:rsidRPr="00DE4E01">
        <w:rPr>
          <w:rFonts w:hAnsi="標楷體"/>
          <w:sz w:val="20"/>
        </w:rPr>
        <w:t>丙</w:t>
      </w:r>
      <w:r w:rsidRPr="00DE4E01">
        <w:rPr>
          <w:sz w:val="20"/>
        </w:rPr>
        <w:t>.</w:t>
      </w:r>
      <w:r w:rsidRPr="00DE4E01">
        <w:rPr>
          <w:rFonts w:hAnsi="標楷體"/>
          <w:sz w:val="20"/>
        </w:rPr>
        <w:t>公開招標</w:t>
      </w:r>
    </w:p>
    <w:p w:rsidR="00CB21B1" w:rsidRPr="00DE4E01" w:rsidRDefault="00CB21B1" w:rsidP="00CB21B1">
      <w:pPr>
        <w:kinsoku w:val="0"/>
        <w:spacing w:line="240" w:lineRule="exact"/>
        <w:ind w:leftChars="-458" w:left="-162" w:hangingChars="634" w:hanging="1396"/>
        <w:rPr>
          <w:sz w:val="20"/>
        </w:rPr>
      </w:pPr>
      <w:r w:rsidRPr="00DE4E01">
        <w:rPr>
          <w:rFonts w:hAnsi="標楷體"/>
          <w:sz w:val="20"/>
        </w:rPr>
        <w:t>丁</w:t>
      </w:r>
      <w:r w:rsidRPr="00DE4E01">
        <w:rPr>
          <w:sz w:val="20"/>
        </w:rPr>
        <w:t>.</w:t>
      </w:r>
      <w:r w:rsidRPr="00DE4E01">
        <w:rPr>
          <w:rFonts w:hAnsi="標楷體"/>
          <w:sz w:val="20"/>
        </w:rPr>
        <w:t>公開取得報價單或企劃書</w:t>
      </w:r>
    </w:p>
    <w:p w:rsidR="00CB21B1" w:rsidRPr="00DE4E01" w:rsidRDefault="00CB21B1" w:rsidP="00CB21B1">
      <w:pPr>
        <w:kinsoku w:val="0"/>
        <w:spacing w:line="240" w:lineRule="exact"/>
        <w:ind w:leftChars="-458" w:left="-161" w:hangingChars="634" w:hanging="1397"/>
        <w:rPr>
          <w:b/>
          <w:sz w:val="20"/>
        </w:rPr>
      </w:pPr>
      <w:r w:rsidRPr="00DE4E01">
        <w:rPr>
          <w:rFonts w:hAnsi="標楷體"/>
          <w:b/>
          <w:sz w:val="20"/>
        </w:rPr>
        <w:t>招標方式統計</w:t>
      </w:r>
      <w:r w:rsidRPr="00DE4E01">
        <w:rPr>
          <w:b/>
          <w:sz w:val="20"/>
        </w:rPr>
        <w:t>:</w:t>
      </w:r>
    </w:p>
    <w:p w:rsidR="00CB21B1" w:rsidRPr="00DE4E01" w:rsidRDefault="00CB21B1" w:rsidP="00CB21B1">
      <w:pPr>
        <w:kinsoku w:val="0"/>
        <w:spacing w:line="240" w:lineRule="exact"/>
        <w:ind w:leftChars="-458" w:left="-162" w:rightChars="-304" w:right="-1034" w:hangingChars="634" w:hanging="1396"/>
        <w:jc w:val="right"/>
        <w:rPr>
          <w:sz w:val="20"/>
        </w:rPr>
      </w:pPr>
      <w:r w:rsidRPr="00DE4E01">
        <w:rPr>
          <w:rFonts w:hAnsi="標楷體"/>
          <w:sz w:val="20"/>
        </w:rPr>
        <w:t>單位</w:t>
      </w:r>
      <w:r w:rsidRPr="00DE4E01">
        <w:rPr>
          <w:sz w:val="20"/>
        </w:rPr>
        <w:t>:</w:t>
      </w:r>
      <w:r w:rsidRPr="00DE4E01">
        <w:rPr>
          <w:rFonts w:hAnsi="標楷體"/>
          <w:sz w:val="20"/>
        </w:rPr>
        <w:t>萬元</w:t>
      </w:r>
    </w:p>
    <w:tbl>
      <w:tblPr>
        <w:tblW w:w="10774" w:type="dxa"/>
        <w:tblInd w:w="-1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970"/>
        <w:gridCol w:w="851"/>
        <w:gridCol w:w="1134"/>
        <w:gridCol w:w="1134"/>
        <w:gridCol w:w="1842"/>
        <w:gridCol w:w="1843"/>
      </w:tblGrid>
      <w:tr w:rsidR="00CB21B1" w:rsidRPr="00DE4E01" w:rsidTr="00CB21B1">
        <w:trPr>
          <w:trHeight w:val="150"/>
        </w:trPr>
        <w:tc>
          <w:tcPr>
            <w:tcW w:w="3970" w:type="dxa"/>
          </w:tcPr>
          <w:p w:rsidR="00CB21B1" w:rsidRPr="00DE4E01" w:rsidRDefault="00CB21B1" w:rsidP="00CB21B1">
            <w:pPr>
              <w:kinsoku w:val="0"/>
              <w:spacing w:line="240" w:lineRule="exact"/>
              <w:jc w:val="center"/>
              <w:rPr>
                <w:sz w:val="20"/>
              </w:rPr>
            </w:pPr>
            <w:r w:rsidRPr="00DE4E01">
              <w:rPr>
                <w:rFonts w:hAnsi="標楷體"/>
                <w:sz w:val="20"/>
              </w:rPr>
              <w:t>招標方式</w:t>
            </w:r>
          </w:p>
        </w:tc>
        <w:tc>
          <w:tcPr>
            <w:tcW w:w="851" w:type="dxa"/>
          </w:tcPr>
          <w:p w:rsidR="00CB21B1" w:rsidRPr="00DE4E01" w:rsidRDefault="00CB21B1" w:rsidP="00CB21B1">
            <w:pPr>
              <w:kinsoku w:val="0"/>
              <w:spacing w:line="240" w:lineRule="exact"/>
              <w:jc w:val="center"/>
              <w:rPr>
                <w:sz w:val="20"/>
              </w:rPr>
            </w:pPr>
            <w:r w:rsidRPr="00DE4E01">
              <w:rPr>
                <w:rFonts w:hAnsi="標楷體"/>
                <w:sz w:val="20"/>
              </w:rPr>
              <w:t>件數</w:t>
            </w:r>
          </w:p>
        </w:tc>
        <w:tc>
          <w:tcPr>
            <w:tcW w:w="1134" w:type="dxa"/>
          </w:tcPr>
          <w:p w:rsidR="00CB21B1" w:rsidRPr="00DE4E01" w:rsidRDefault="00CB21B1" w:rsidP="00CB21B1">
            <w:pPr>
              <w:kinsoku w:val="0"/>
              <w:spacing w:line="240" w:lineRule="exact"/>
              <w:jc w:val="center"/>
              <w:rPr>
                <w:sz w:val="20"/>
              </w:rPr>
            </w:pPr>
            <w:r w:rsidRPr="00DE4E01">
              <w:rPr>
                <w:rFonts w:hAnsi="標楷體"/>
                <w:sz w:val="20"/>
              </w:rPr>
              <w:t>底價金額</w:t>
            </w:r>
          </w:p>
        </w:tc>
        <w:tc>
          <w:tcPr>
            <w:tcW w:w="1134" w:type="dxa"/>
          </w:tcPr>
          <w:p w:rsidR="00CB21B1" w:rsidRPr="00DE4E01" w:rsidRDefault="00CB21B1" w:rsidP="00CB21B1">
            <w:pPr>
              <w:kinsoku w:val="0"/>
              <w:spacing w:line="240" w:lineRule="exact"/>
              <w:jc w:val="center"/>
              <w:rPr>
                <w:sz w:val="20"/>
              </w:rPr>
            </w:pPr>
            <w:r w:rsidRPr="00DE4E01">
              <w:rPr>
                <w:rFonts w:hAnsi="標楷體"/>
                <w:sz w:val="20"/>
              </w:rPr>
              <w:t>決標金額</w:t>
            </w:r>
          </w:p>
        </w:tc>
        <w:tc>
          <w:tcPr>
            <w:tcW w:w="1842" w:type="dxa"/>
          </w:tcPr>
          <w:p w:rsidR="00CB21B1" w:rsidRPr="00DE4E01" w:rsidRDefault="00CB21B1" w:rsidP="00CB21B1">
            <w:pPr>
              <w:kinsoku w:val="0"/>
              <w:spacing w:line="240" w:lineRule="exact"/>
              <w:rPr>
                <w:sz w:val="20"/>
              </w:rPr>
            </w:pPr>
            <w:r w:rsidRPr="00DE4E01">
              <w:rPr>
                <w:rFonts w:hAnsi="標楷體"/>
                <w:sz w:val="20"/>
              </w:rPr>
              <w:t>決標金額占低價金額之比率</w:t>
            </w:r>
          </w:p>
        </w:tc>
        <w:tc>
          <w:tcPr>
            <w:tcW w:w="1843" w:type="dxa"/>
          </w:tcPr>
          <w:p w:rsidR="00CB21B1" w:rsidRPr="00DE4E01" w:rsidRDefault="00CB21B1" w:rsidP="00CB21B1">
            <w:pPr>
              <w:kinsoku w:val="0"/>
              <w:spacing w:line="240" w:lineRule="exact"/>
              <w:rPr>
                <w:sz w:val="20"/>
              </w:rPr>
            </w:pPr>
            <w:r w:rsidRPr="00DE4E01">
              <w:rPr>
                <w:rFonts w:hAnsi="標楷體"/>
                <w:sz w:val="20"/>
              </w:rPr>
              <w:t>決標金額占總決標金額之比率</w:t>
            </w:r>
          </w:p>
        </w:tc>
      </w:tr>
      <w:tr w:rsidR="00CB21B1" w:rsidRPr="00DE4E01" w:rsidTr="00CB21B1">
        <w:trPr>
          <w:trHeight w:val="150"/>
        </w:trPr>
        <w:tc>
          <w:tcPr>
            <w:tcW w:w="3970" w:type="dxa"/>
          </w:tcPr>
          <w:p w:rsidR="00CB21B1" w:rsidRPr="00DE4E01" w:rsidRDefault="00CB21B1" w:rsidP="00CB21B1">
            <w:pPr>
              <w:kinsoku w:val="0"/>
              <w:spacing w:line="240" w:lineRule="exact"/>
              <w:rPr>
                <w:sz w:val="20"/>
              </w:rPr>
            </w:pPr>
            <w:r w:rsidRPr="00DE4E01">
              <w:rPr>
                <w:rFonts w:hAnsi="標楷體"/>
                <w:sz w:val="20"/>
              </w:rPr>
              <w:t>限制性招標，指定廠商</w:t>
            </w:r>
          </w:p>
        </w:tc>
        <w:tc>
          <w:tcPr>
            <w:tcW w:w="851" w:type="dxa"/>
          </w:tcPr>
          <w:p w:rsidR="00CB21B1" w:rsidRPr="00DE4E01" w:rsidRDefault="00CB21B1" w:rsidP="00CB21B1">
            <w:pPr>
              <w:kinsoku w:val="0"/>
              <w:spacing w:line="240" w:lineRule="exact"/>
              <w:jc w:val="center"/>
              <w:rPr>
                <w:sz w:val="20"/>
              </w:rPr>
            </w:pPr>
            <w:r w:rsidRPr="00DE4E01">
              <w:rPr>
                <w:sz w:val="20"/>
              </w:rPr>
              <w:t>1</w:t>
            </w:r>
          </w:p>
        </w:tc>
        <w:tc>
          <w:tcPr>
            <w:tcW w:w="1134" w:type="dxa"/>
          </w:tcPr>
          <w:p w:rsidR="00CB21B1" w:rsidRPr="00DE4E01" w:rsidRDefault="00CB21B1" w:rsidP="00CB21B1">
            <w:pPr>
              <w:kinsoku w:val="0"/>
              <w:spacing w:line="240" w:lineRule="exact"/>
              <w:jc w:val="right"/>
              <w:rPr>
                <w:sz w:val="20"/>
              </w:rPr>
            </w:pPr>
            <w:r w:rsidRPr="00DE4E01">
              <w:rPr>
                <w:sz w:val="20"/>
              </w:rPr>
              <w:t>3,900.0</w:t>
            </w:r>
          </w:p>
        </w:tc>
        <w:tc>
          <w:tcPr>
            <w:tcW w:w="1134" w:type="dxa"/>
          </w:tcPr>
          <w:p w:rsidR="00CB21B1" w:rsidRPr="00DE4E01" w:rsidRDefault="00CB21B1" w:rsidP="00CB21B1">
            <w:pPr>
              <w:kinsoku w:val="0"/>
              <w:spacing w:line="240" w:lineRule="exact"/>
              <w:jc w:val="right"/>
              <w:rPr>
                <w:sz w:val="20"/>
              </w:rPr>
            </w:pPr>
            <w:r w:rsidRPr="00DE4E01">
              <w:rPr>
                <w:sz w:val="20"/>
              </w:rPr>
              <w:t>3,900.0</w:t>
            </w:r>
          </w:p>
        </w:tc>
        <w:tc>
          <w:tcPr>
            <w:tcW w:w="1842" w:type="dxa"/>
          </w:tcPr>
          <w:p w:rsidR="00CB21B1" w:rsidRPr="00DE4E01" w:rsidRDefault="00CB21B1" w:rsidP="00CB21B1">
            <w:pPr>
              <w:kinsoku w:val="0"/>
              <w:spacing w:line="240" w:lineRule="exact"/>
              <w:jc w:val="center"/>
              <w:rPr>
                <w:sz w:val="20"/>
              </w:rPr>
            </w:pPr>
            <w:r w:rsidRPr="00DE4E01">
              <w:rPr>
                <w:sz w:val="20"/>
              </w:rPr>
              <w:t>100%</w:t>
            </w:r>
          </w:p>
        </w:tc>
        <w:tc>
          <w:tcPr>
            <w:tcW w:w="1843" w:type="dxa"/>
          </w:tcPr>
          <w:p w:rsidR="00CB21B1" w:rsidRPr="00DE4E01" w:rsidRDefault="00CB21B1" w:rsidP="00CB21B1">
            <w:pPr>
              <w:kinsoku w:val="0"/>
              <w:spacing w:line="240" w:lineRule="exact"/>
              <w:jc w:val="center"/>
              <w:rPr>
                <w:sz w:val="20"/>
              </w:rPr>
            </w:pPr>
            <w:r w:rsidRPr="00DE4E01">
              <w:rPr>
                <w:sz w:val="20"/>
              </w:rPr>
              <w:t>17.0%</w:t>
            </w:r>
          </w:p>
        </w:tc>
      </w:tr>
      <w:tr w:rsidR="00CB21B1" w:rsidRPr="00DE4E01" w:rsidTr="00CB21B1">
        <w:trPr>
          <w:trHeight w:val="225"/>
        </w:trPr>
        <w:tc>
          <w:tcPr>
            <w:tcW w:w="3970" w:type="dxa"/>
          </w:tcPr>
          <w:p w:rsidR="00CB21B1" w:rsidRPr="00DE4E01" w:rsidRDefault="00CB21B1" w:rsidP="00CB21B1">
            <w:pPr>
              <w:kinsoku w:val="0"/>
              <w:spacing w:line="240" w:lineRule="exact"/>
              <w:rPr>
                <w:sz w:val="20"/>
              </w:rPr>
            </w:pPr>
            <w:r w:rsidRPr="00DE4E01">
              <w:rPr>
                <w:rFonts w:hAnsi="標楷體"/>
                <w:sz w:val="20"/>
              </w:rPr>
              <w:t>限制性招標，公開評選</w:t>
            </w:r>
            <w:r w:rsidRPr="00DE4E01">
              <w:rPr>
                <w:sz w:val="20"/>
              </w:rPr>
              <w:t>/</w:t>
            </w:r>
            <w:r w:rsidRPr="00DE4E01">
              <w:rPr>
                <w:rFonts w:hAnsi="標楷體"/>
                <w:sz w:val="20"/>
              </w:rPr>
              <w:t>徵求廠商</w:t>
            </w:r>
          </w:p>
        </w:tc>
        <w:tc>
          <w:tcPr>
            <w:tcW w:w="851" w:type="dxa"/>
          </w:tcPr>
          <w:p w:rsidR="00CB21B1" w:rsidRPr="00DE4E01" w:rsidRDefault="00CB21B1" w:rsidP="00CB21B1">
            <w:pPr>
              <w:kinsoku w:val="0"/>
              <w:spacing w:line="240" w:lineRule="exact"/>
              <w:jc w:val="center"/>
              <w:rPr>
                <w:sz w:val="20"/>
              </w:rPr>
            </w:pPr>
            <w:r w:rsidRPr="00DE4E01">
              <w:rPr>
                <w:sz w:val="20"/>
              </w:rPr>
              <w:t>5</w:t>
            </w:r>
          </w:p>
        </w:tc>
        <w:tc>
          <w:tcPr>
            <w:tcW w:w="1134" w:type="dxa"/>
          </w:tcPr>
          <w:p w:rsidR="00CB21B1" w:rsidRPr="00DE4E01" w:rsidRDefault="00CB21B1" w:rsidP="00CB21B1">
            <w:pPr>
              <w:kinsoku w:val="0"/>
              <w:spacing w:line="240" w:lineRule="exact"/>
              <w:jc w:val="right"/>
              <w:rPr>
                <w:sz w:val="20"/>
              </w:rPr>
            </w:pPr>
            <w:r w:rsidRPr="00DE4E01">
              <w:rPr>
                <w:sz w:val="20"/>
              </w:rPr>
              <w:t>14,230.7</w:t>
            </w:r>
          </w:p>
        </w:tc>
        <w:tc>
          <w:tcPr>
            <w:tcW w:w="1134" w:type="dxa"/>
          </w:tcPr>
          <w:p w:rsidR="00CB21B1" w:rsidRPr="00DE4E01" w:rsidRDefault="00CB21B1" w:rsidP="00CB21B1">
            <w:pPr>
              <w:kinsoku w:val="0"/>
              <w:spacing w:line="240" w:lineRule="exact"/>
              <w:jc w:val="right"/>
              <w:rPr>
                <w:sz w:val="20"/>
              </w:rPr>
            </w:pPr>
            <w:r w:rsidRPr="00DE4E01">
              <w:rPr>
                <w:sz w:val="20"/>
              </w:rPr>
              <w:t>14,230.7</w:t>
            </w:r>
          </w:p>
        </w:tc>
        <w:tc>
          <w:tcPr>
            <w:tcW w:w="1842" w:type="dxa"/>
          </w:tcPr>
          <w:p w:rsidR="00CB21B1" w:rsidRPr="00DE4E01" w:rsidRDefault="00CB21B1" w:rsidP="00CB21B1">
            <w:pPr>
              <w:kinsoku w:val="0"/>
              <w:spacing w:line="240" w:lineRule="exact"/>
              <w:jc w:val="center"/>
              <w:rPr>
                <w:sz w:val="20"/>
              </w:rPr>
            </w:pPr>
            <w:r w:rsidRPr="00DE4E01">
              <w:rPr>
                <w:sz w:val="20"/>
              </w:rPr>
              <w:t>100%</w:t>
            </w:r>
          </w:p>
        </w:tc>
        <w:tc>
          <w:tcPr>
            <w:tcW w:w="1843" w:type="dxa"/>
          </w:tcPr>
          <w:p w:rsidR="00CB21B1" w:rsidRPr="00DE4E01" w:rsidRDefault="00CB21B1" w:rsidP="00CB21B1">
            <w:pPr>
              <w:kinsoku w:val="0"/>
              <w:spacing w:line="240" w:lineRule="exact"/>
              <w:jc w:val="center"/>
              <w:rPr>
                <w:sz w:val="20"/>
              </w:rPr>
            </w:pPr>
            <w:r w:rsidRPr="00DE4E01">
              <w:rPr>
                <w:sz w:val="20"/>
              </w:rPr>
              <w:t>61.9%</w:t>
            </w:r>
          </w:p>
        </w:tc>
      </w:tr>
      <w:tr w:rsidR="00CB21B1" w:rsidRPr="00DE4E01" w:rsidTr="00CB21B1">
        <w:trPr>
          <w:trHeight w:val="195"/>
        </w:trPr>
        <w:tc>
          <w:tcPr>
            <w:tcW w:w="3970" w:type="dxa"/>
          </w:tcPr>
          <w:p w:rsidR="00CB21B1" w:rsidRPr="00DE4E01" w:rsidRDefault="00CB21B1" w:rsidP="00CB21B1">
            <w:pPr>
              <w:kinsoku w:val="0"/>
              <w:spacing w:line="240" w:lineRule="exact"/>
              <w:rPr>
                <w:sz w:val="20"/>
              </w:rPr>
            </w:pPr>
            <w:r w:rsidRPr="00DE4E01">
              <w:rPr>
                <w:rFonts w:hAnsi="標楷體"/>
                <w:sz w:val="20"/>
              </w:rPr>
              <w:t>公開招標</w:t>
            </w:r>
          </w:p>
        </w:tc>
        <w:tc>
          <w:tcPr>
            <w:tcW w:w="851" w:type="dxa"/>
          </w:tcPr>
          <w:p w:rsidR="00CB21B1" w:rsidRPr="00DE4E01" w:rsidRDefault="00CB21B1" w:rsidP="00CB21B1">
            <w:pPr>
              <w:kinsoku w:val="0"/>
              <w:spacing w:line="240" w:lineRule="exact"/>
              <w:jc w:val="center"/>
              <w:rPr>
                <w:sz w:val="20"/>
              </w:rPr>
            </w:pPr>
            <w:r w:rsidRPr="00DE4E01">
              <w:rPr>
                <w:sz w:val="20"/>
              </w:rPr>
              <w:t>6</w:t>
            </w:r>
          </w:p>
        </w:tc>
        <w:tc>
          <w:tcPr>
            <w:tcW w:w="1134" w:type="dxa"/>
          </w:tcPr>
          <w:p w:rsidR="00CB21B1" w:rsidRPr="00DE4E01" w:rsidRDefault="00CB21B1" w:rsidP="00CB21B1">
            <w:pPr>
              <w:kinsoku w:val="0"/>
              <w:spacing w:line="240" w:lineRule="exact"/>
              <w:jc w:val="right"/>
              <w:rPr>
                <w:sz w:val="20"/>
              </w:rPr>
            </w:pPr>
            <w:r w:rsidRPr="00DE4E01">
              <w:rPr>
                <w:sz w:val="20"/>
              </w:rPr>
              <w:t>5,501.0</w:t>
            </w:r>
          </w:p>
        </w:tc>
        <w:tc>
          <w:tcPr>
            <w:tcW w:w="1134" w:type="dxa"/>
          </w:tcPr>
          <w:p w:rsidR="00CB21B1" w:rsidRPr="00DE4E01" w:rsidRDefault="00CB21B1" w:rsidP="00CB21B1">
            <w:pPr>
              <w:kinsoku w:val="0"/>
              <w:spacing w:line="240" w:lineRule="exact"/>
              <w:jc w:val="right"/>
              <w:rPr>
                <w:sz w:val="20"/>
              </w:rPr>
            </w:pPr>
            <w:r w:rsidRPr="00DE4E01">
              <w:rPr>
                <w:sz w:val="20"/>
              </w:rPr>
              <w:t>4,776.9</w:t>
            </w:r>
          </w:p>
        </w:tc>
        <w:tc>
          <w:tcPr>
            <w:tcW w:w="1842" w:type="dxa"/>
          </w:tcPr>
          <w:p w:rsidR="00CB21B1" w:rsidRPr="00DE4E01" w:rsidRDefault="00CB21B1" w:rsidP="00CB21B1">
            <w:pPr>
              <w:kinsoku w:val="0"/>
              <w:spacing w:line="240" w:lineRule="exact"/>
              <w:jc w:val="center"/>
              <w:rPr>
                <w:sz w:val="20"/>
              </w:rPr>
            </w:pPr>
            <w:r w:rsidRPr="00DE4E01">
              <w:rPr>
                <w:sz w:val="20"/>
              </w:rPr>
              <w:t>86.84%</w:t>
            </w:r>
          </w:p>
        </w:tc>
        <w:tc>
          <w:tcPr>
            <w:tcW w:w="1843" w:type="dxa"/>
          </w:tcPr>
          <w:p w:rsidR="00CB21B1" w:rsidRPr="00DE4E01" w:rsidRDefault="00CB21B1" w:rsidP="00CB21B1">
            <w:pPr>
              <w:kinsoku w:val="0"/>
              <w:spacing w:line="240" w:lineRule="exact"/>
              <w:jc w:val="center"/>
              <w:rPr>
                <w:sz w:val="20"/>
              </w:rPr>
            </w:pPr>
            <w:r w:rsidRPr="00DE4E01">
              <w:rPr>
                <w:sz w:val="20"/>
              </w:rPr>
              <w:t>20.8%</w:t>
            </w:r>
          </w:p>
        </w:tc>
      </w:tr>
      <w:tr w:rsidR="00CB21B1" w:rsidRPr="00DE4E01" w:rsidTr="00CB21B1">
        <w:trPr>
          <w:trHeight w:val="135"/>
        </w:trPr>
        <w:tc>
          <w:tcPr>
            <w:tcW w:w="3970" w:type="dxa"/>
          </w:tcPr>
          <w:p w:rsidR="00CB21B1" w:rsidRPr="00DE4E01" w:rsidRDefault="00CB21B1" w:rsidP="00CB21B1">
            <w:pPr>
              <w:kinsoku w:val="0"/>
              <w:spacing w:line="240" w:lineRule="exact"/>
              <w:rPr>
                <w:sz w:val="20"/>
              </w:rPr>
            </w:pPr>
            <w:r w:rsidRPr="00DE4E01">
              <w:rPr>
                <w:rFonts w:hAnsi="標楷體"/>
                <w:sz w:val="20"/>
              </w:rPr>
              <w:t>公開取得報價單或企劃書</w:t>
            </w:r>
            <w:r w:rsidRPr="00DE4E01">
              <w:rPr>
                <w:sz w:val="20"/>
              </w:rPr>
              <w:t>(100</w:t>
            </w:r>
            <w:r w:rsidRPr="00DE4E01">
              <w:rPr>
                <w:rFonts w:hAnsi="標楷體"/>
                <w:sz w:val="20"/>
              </w:rPr>
              <w:t>萬元以下</w:t>
            </w:r>
            <w:r w:rsidRPr="00DE4E01">
              <w:rPr>
                <w:sz w:val="20"/>
              </w:rPr>
              <w:t>)</w:t>
            </w:r>
          </w:p>
        </w:tc>
        <w:tc>
          <w:tcPr>
            <w:tcW w:w="851" w:type="dxa"/>
          </w:tcPr>
          <w:p w:rsidR="00CB21B1" w:rsidRPr="00DE4E01" w:rsidRDefault="00CB21B1" w:rsidP="00CB21B1">
            <w:pPr>
              <w:kinsoku w:val="0"/>
              <w:spacing w:line="240" w:lineRule="exact"/>
              <w:jc w:val="center"/>
              <w:rPr>
                <w:sz w:val="20"/>
              </w:rPr>
            </w:pPr>
            <w:r w:rsidRPr="00DE4E01">
              <w:rPr>
                <w:sz w:val="20"/>
              </w:rPr>
              <w:t>1</w:t>
            </w:r>
          </w:p>
        </w:tc>
        <w:tc>
          <w:tcPr>
            <w:tcW w:w="1134" w:type="dxa"/>
          </w:tcPr>
          <w:p w:rsidR="00CB21B1" w:rsidRPr="00DE4E01" w:rsidRDefault="00CB21B1" w:rsidP="00CB21B1">
            <w:pPr>
              <w:kinsoku w:val="0"/>
              <w:spacing w:line="240" w:lineRule="exact"/>
              <w:jc w:val="right"/>
              <w:rPr>
                <w:sz w:val="20"/>
              </w:rPr>
            </w:pPr>
            <w:r w:rsidRPr="00DE4E01">
              <w:rPr>
                <w:sz w:val="20"/>
              </w:rPr>
              <w:t>81.7</w:t>
            </w:r>
          </w:p>
        </w:tc>
        <w:tc>
          <w:tcPr>
            <w:tcW w:w="1134" w:type="dxa"/>
          </w:tcPr>
          <w:p w:rsidR="00CB21B1" w:rsidRPr="00DE4E01" w:rsidRDefault="00CB21B1" w:rsidP="00CB21B1">
            <w:pPr>
              <w:kinsoku w:val="0"/>
              <w:spacing w:line="240" w:lineRule="exact"/>
              <w:jc w:val="right"/>
              <w:rPr>
                <w:sz w:val="20"/>
              </w:rPr>
            </w:pPr>
            <w:r w:rsidRPr="00DE4E01">
              <w:rPr>
                <w:sz w:val="20"/>
              </w:rPr>
              <w:t>81.7</w:t>
            </w:r>
          </w:p>
        </w:tc>
        <w:tc>
          <w:tcPr>
            <w:tcW w:w="1842" w:type="dxa"/>
          </w:tcPr>
          <w:p w:rsidR="00CB21B1" w:rsidRPr="00DE4E01" w:rsidRDefault="00CB21B1" w:rsidP="00CB21B1">
            <w:pPr>
              <w:kinsoku w:val="0"/>
              <w:spacing w:line="240" w:lineRule="exact"/>
              <w:jc w:val="center"/>
              <w:rPr>
                <w:sz w:val="20"/>
              </w:rPr>
            </w:pPr>
            <w:r w:rsidRPr="00DE4E01">
              <w:rPr>
                <w:sz w:val="20"/>
              </w:rPr>
              <w:t>100%</w:t>
            </w:r>
          </w:p>
        </w:tc>
        <w:tc>
          <w:tcPr>
            <w:tcW w:w="1843" w:type="dxa"/>
          </w:tcPr>
          <w:p w:rsidR="00CB21B1" w:rsidRPr="00DE4E01" w:rsidRDefault="00CB21B1" w:rsidP="00CB21B1">
            <w:pPr>
              <w:kinsoku w:val="0"/>
              <w:spacing w:line="240" w:lineRule="exact"/>
              <w:jc w:val="center"/>
              <w:rPr>
                <w:sz w:val="20"/>
              </w:rPr>
            </w:pPr>
            <w:r w:rsidRPr="00DE4E01">
              <w:rPr>
                <w:sz w:val="20"/>
              </w:rPr>
              <w:t>0.3%</w:t>
            </w:r>
          </w:p>
        </w:tc>
      </w:tr>
      <w:tr w:rsidR="00CB21B1" w:rsidRPr="00DE4E01" w:rsidTr="00CB21B1">
        <w:trPr>
          <w:trHeight w:val="120"/>
        </w:trPr>
        <w:tc>
          <w:tcPr>
            <w:tcW w:w="3970" w:type="dxa"/>
          </w:tcPr>
          <w:p w:rsidR="00CB21B1" w:rsidRPr="00DE4E01" w:rsidRDefault="00CB21B1" w:rsidP="00CB21B1">
            <w:pPr>
              <w:kinsoku w:val="0"/>
              <w:spacing w:line="240" w:lineRule="exact"/>
              <w:jc w:val="center"/>
              <w:rPr>
                <w:sz w:val="20"/>
              </w:rPr>
            </w:pPr>
            <w:r w:rsidRPr="00DE4E01">
              <w:rPr>
                <w:rFonts w:hAnsi="標楷體"/>
                <w:sz w:val="20"/>
              </w:rPr>
              <w:t>合計</w:t>
            </w:r>
          </w:p>
        </w:tc>
        <w:tc>
          <w:tcPr>
            <w:tcW w:w="851" w:type="dxa"/>
          </w:tcPr>
          <w:p w:rsidR="00CB21B1" w:rsidRPr="00DE4E01" w:rsidRDefault="00CB21B1" w:rsidP="00CB21B1">
            <w:pPr>
              <w:kinsoku w:val="0"/>
              <w:spacing w:line="240" w:lineRule="exact"/>
              <w:jc w:val="center"/>
              <w:rPr>
                <w:sz w:val="20"/>
              </w:rPr>
            </w:pPr>
            <w:r w:rsidRPr="00DE4E01">
              <w:rPr>
                <w:sz w:val="20"/>
              </w:rPr>
              <w:t>13</w:t>
            </w:r>
          </w:p>
        </w:tc>
        <w:tc>
          <w:tcPr>
            <w:tcW w:w="1134" w:type="dxa"/>
          </w:tcPr>
          <w:p w:rsidR="00CB21B1" w:rsidRPr="00DE4E01" w:rsidRDefault="00CB21B1" w:rsidP="00CB21B1">
            <w:pPr>
              <w:kinsoku w:val="0"/>
              <w:spacing w:line="240" w:lineRule="exact"/>
              <w:jc w:val="right"/>
              <w:rPr>
                <w:sz w:val="20"/>
              </w:rPr>
            </w:pPr>
            <w:r w:rsidRPr="00DE4E01">
              <w:rPr>
                <w:sz w:val="20"/>
              </w:rPr>
              <w:t>23,713.4</w:t>
            </w:r>
          </w:p>
        </w:tc>
        <w:tc>
          <w:tcPr>
            <w:tcW w:w="1134" w:type="dxa"/>
          </w:tcPr>
          <w:p w:rsidR="00CB21B1" w:rsidRPr="00DE4E01" w:rsidRDefault="00CB21B1" w:rsidP="00CB21B1">
            <w:pPr>
              <w:kinsoku w:val="0"/>
              <w:spacing w:line="240" w:lineRule="exact"/>
              <w:jc w:val="right"/>
              <w:rPr>
                <w:sz w:val="20"/>
              </w:rPr>
            </w:pPr>
            <w:r w:rsidRPr="00DE4E01">
              <w:rPr>
                <w:sz w:val="20"/>
              </w:rPr>
              <w:t>22,989.3</w:t>
            </w:r>
          </w:p>
        </w:tc>
        <w:tc>
          <w:tcPr>
            <w:tcW w:w="1842" w:type="dxa"/>
          </w:tcPr>
          <w:p w:rsidR="00CB21B1" w:rsidRPr="00DE4E01" w:rsidRDefault="00CB21B1" w:rsidP="00CB21B1">
            <w:pPr>
              <w:kinsoku w:val="0"/>
              <w:spacing w:line="240" w:lineRule="exact"/>
              <w:jc w:val="center"/>
              <w:rPr>
                <w:sz w:val="20"/>
              </w:rPr>
            </w:pPr>
            <w:r w:rsidRPr="00DE4E01">
              <w:rPr>
                <w:sz w:val="20"/>
              </w:rPr>
              <w:t>96.95%</w:t>
            </w:r>
          </w:p>
        </w:tc>
        <w:tc>
          <w:tcPr>
            <w:tcW w:w="1843" w:type="dxa"/>
          </w:tcPr>
          <w:p w:rsidR="00CB21B1" w:rsidRPr="00DE4E01" w:rsidRDefault="00CB21B1" w:rsidP="00CB21B1">
            <w:pPr>
              <w:kinsoku w:val="0"/>
              <w:spacing w:line="240" w:lineRule="exact"/>
              <w:jc w:val="center"/>
              <w:rPr>
                <w:sz w:val="20"/>
              </w:rPr>
            </w:pPr>
            <w:r w:rsidRPr="00DE4E01">
              <w:rPr>
                <w:sz w:val="20"/>
              </w:rPr>
              <w:t>100%</w:t>
            </w:r>
          </w:p>
        </w:tc>
      </w:tr>
    </w:tbl>
    <w:p w:rsidR="00CB21B1" w:rsidRPr="00DE4E01" w:rsidRDefault="00CB21B1" w:rsidP="00CB21B1">
      <w:pPr>
        <w:pStyle w:val="21"/>
        <w:spacing w:line="240" w:lineRule="exact"/>
        <w:ind w:leftChars="-458" w:left="4" w:hangingChars="709" w:hanging="1562"/>
        <w:jc w:val="left"/>
        <w:rPr>
          <w:rFonts w:ascii="Times New Roman" w:hAnsi="Times New Roman"/>
          <w:sz w:val="20"/>
          <w:szCs w:val="20"/>
        </w:rPr>
      </w:pPr>
      <w:r w:rsidRPr="00DE4E01">
        <w:rPr>
          <w:rFonts w:ascii="Times New Roman" w:hAnsi="標楷體"/>
          <w:b/>
          <w:sz w:val="20"/>
          <w:szCs w:val="20"/>
        </w:rPr>
        <w:t>招標案件議價情形</w:t>
      </w:r>
      <w:r w:rsidRPr="00DE4E01">
        <w:rPr>
          <w:rFonts w:ascii="Times New Roman" w:hAnsi="Times New Roman"/>
          <w:b/>
          <w:sz w:val="20"/>
          <w:szCs w:val="20"/>
        </w:rPr>
        <w:t>:</w:t>
      </w:r>
    </w:p>
    <w:p w:rsidR="00CB21B1" w:rsidRPr="00DE4E01" w:rsidRDefault="00CB21B1" w:rsidP="00CB21B1">
      <w:pPr>
        <w:pStyle w:val="21"/>
        <w:spacing w:line="240" w:lineRule="exact"/>
        <w:ind w:leftChars="-417" w:rightChars="-262" w:right="-891" w:hangingChars="644" w:hanging="1418"/>
        <w:jc w:val="right"/>
        <w:rPr>
          <w:rFonts w:ascii="Times New Roman" w:hAnsi="Times New Roman"/>
          <w:sz w:val="20"/>
          <w:szCs w:val="20"/>
        </w:rPr>
      </w:pPr>
      <w:r w:rsidRPr="00DE4E01">
        <w:rPr>
          <w:rFonts w:ascii="Times New Roman" w:hAnsi="標楷體"/>
          <w:sz w:val="20"/>
          <w:szCs w:val="20"/>
        </w:rPr>
        <w:t>單位</w:t>
      </w:r>
      <w:r w:rsidRPr="00DE4E01">
        <w:rPr>
          <w:rFonts w:ascii="Times New Roman" w:hAnsi="Times New Roman"/>
          <w:sz w:val="20"/>
          <w:szCs w:val="20"/>
        </w:rPr>
        <w:t>:</w:t>
      </w:r>
      <w:r w:rsidRPr="00DE4E01">
        <w:rPr>
          <w:rFonts w:ascii="Times New Roman" w:hAnsi="標楷體"/>
          <w:sz w:val="20"/>
          <w:szCs w:val="20"/>
        </w:rPr>
        <w:t>萬元</w:t>
      </w:r>
    </w:p>
    <w:tbl>
      <w:tblPr>
        <w:tblW w:w="10632" w:type="dxa"/>
        <w:tblInd w:w="-1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261"/>
        <w:gridCol w:w="1701"/>
        <w:gridCol w:w="1701"/>
        <w:gridCol w:w="1843"/>
        <w:gridCol w:w="2126"/>
      </w:tblGrid>
      <w:tr w:rsidR="00CB21B1" w:rsidRPr="00DE4E01" w:rsidTr="00CB21B1">
        <w:trPr>
          <w:trHeight w:val="135"/>
        </w:trPr>
        <w:tc>
          <w:tcPr>
            <w:tcW w:w="3261" w:type="dxa"/>
          </w:tcPr>
          <w:p w:rsidR="00CB21B1" w:rsidRPr="00DE4E01" w:rsidRDefault="00CB21B1" w:rsidP="00CB21B1">
            <w:pPr>
              <w:pStyle w:val="21"/>
              <w:jc w:val="center"/>
              <w:rPr>
                <w:rFonts w:ascii="Times New Roman" w:hAnsi="Times New Roman"/>
                <w:sz w:val="20"/>
                <w:szCs w:val="20"/>
              </w:rPr>
            </w:pPr>
            <w:r w:rsidRPr="00DE4E01">
              <w:rPr>
                <w:rFonts w:ascii="Times New Roman" w:hAnsi="標楷體"/>
                <w:sz w:val="20"/>
                <w:szCs w:val="20"/>
              </w:rPr>
              <w:t>標案名稱</w:t>
            </w:r>
          </w:p>
        </w:tc>
        <w:tc>
          <w:tcPr>
            <w:tcW w:w="1701" w:type="dxa"/>
          </w:tcPr>
          <w:p w:rsidR="00CB21B1" w:rsidRPr="00DE4E01" w:rsidRDefault="00CB21B1" w:rsidP="00CB21B1">
            <w:pPr>
              <w:pStyle w:val="21"/>
              <w:jc w:val="center"/>
              <w:rPr>
                <w:rFonts w:ascii="Times New Roman" w:hAnsi="Times New Roman"/>
                <w:sz w:val="20"/>
                <w:szCs w:val="20"/>
              </w:rPr>
            </w:pPr>
            <w:r w:rsidRPr="00DE4E01">
              <w:rPr>
                <w:rFonts w:ascii="Times New Roman" w:hAnsi="標楷體"/>
                <w:sz w:val="20"/>
                <w:szCs w:val="20"/>
              </w:rPr>
              <w:t>報價</w:t>
            </w:r>
          </w:p>
        </w:tc>
        <w:tc>
          <w:tcPr>
            <w:tcW w:w="1701" w:type="dxa"/>
          </w:tcPr>
          <w:p w:rsidR="00CB21B1" w:rsidRPr="00DE4E01" w:rsidRDefault="00CB21B1" w:rsidP="00CB21B1">
            <w:pPr>
              <w:pStyle w:val="21"/>
              <w:jc w:val="center"/>
              <w:rPr>
                <w:rFonts w:ascii="Times New Roman" w:hAnsi="Times New Roman"/>
                <w:sz w:val="20"/>
                <w:szCs w:val="20"/>
              </w:rPr>
            </w:pPr>
            <w:r w:rsidRPr="00DE4E01">
              <w:rPr>
                <w:rFonts w:ascii="Times New Roman" w:hAnsi="標楷體"/>
                <w:sz w:val="20"/>
                <w:szCs w:val="20"/>
              </w:rPr>
              <w:t>第一次減價</w:t>
            </w:r>
          </w:p>
        </w:tc>
        <w:tc>
          <w:tcPr>
            <w:tcW w:w="1843" w:type="dxa"/>
          </w:tcPr>
          <w:p w:rsidR="00CB21B1" w:rsidRPr="00DE4E01" w:rsidRDefault="00CB21B1" w:rsidP="00CB21B1">
            <w:pPr>
              <w:pStyle w:val="21"/>
              <w:jc w:val="center"/>
              <w:rPr>
                <w:rFonts w:ascii="Times New Roman" w:hAnsi="Times New Roman"/>
                <w:sz w:val="20"/>
                <w:szCs w:val="20"/>
              </w:rPr>
            </w:pPr>
            <w:r w:rsidRPr="00DE4E01">
              <w:rPr>
                <w:rFonts w:ascii="Times New Roman" w:hAnsi="標楷體"/>
                <w:sz w:val="20"/>
                <w:szCs w:val="20"/>
              </w:rPr>
              <w:t>第二次減價</w:t>
            </w:r>
          </w:p>
        </w:tc>
        <w:tc>
          <w:tcPr>
            <w:tcW w:w="2126" w:type="dxa"/>
          </w:tcPr>
          <w:p w:rsidR="00CB21B1" w:rsidRPr="00DE4E01" w:rsidRDefault="00CB21B1" w:rsidP="00CB21B1">
            <w:pPr>
              <w:pStyle w:val="21"/>
              <w:jc w:val="center"/>
              <w:rPr>
                <w:rFonts w:ascii="Times New Roman" w:hAnsi="Times New Roman"/>
                <w:sz w:val="20"/>
                <w:szCs w:val="20"/>
              </w:rPr>
            </w:pPr>
            <w:r w:rsidRPr="00DE4E01">
              <w:rPr>
                <w:rFonts w:ascii="Times New Roman" w:hAnsi="標楷體"/>
                <w:sz w:val="20"/>
                <w:szCs w:val="20"/>
              </w:rPr>
              <w:t>第三次減價</w:t>
            </w:r>
          </w:p>
        </w:tc>
      </w:tr>
      <w:tr w:rsidR="00CB21B1" w:rsidRPr="00DE4E01" w:rsidTr="00CB21B1">
        <w:trPr>
          <w:trHeight w:val="80"/>
        </w:trPr>
        <w:tc>
          <w:tcPr>
            <w:tcW w:w="3261" w:type="dxa"/>
          </w:tcPr>
          <w:p w:rsidR="00CB21B1" w:rsidRPr="00DE4E01" w:rsidRDefault="00CB21B1" w:rsidP="00CB21B1">
            <w:pPr>
              <w:pStyle w:val="21"/>
              <w:jc w:val="left"/>
              <w:rPr>
                <w:rFonts w:ascii="Times New Roman" w:hAnsi="Times New Roman"/>
                <w:sz w:val="20"/>
                <w:szCs w:val="20"/>
              </w:rPr>
            </w:pPr>
            <w:r w:rsidRPr="00DE4E01">
              <w:rPr>
                <w:rFonts w:ascii="Times New Roman" w:hAnsi="標楷體"/>
                <w:sz w:val="20"/>
                <w:szCs w:val="20"/>
              </w:rPr>
              <w:t>創意案</w:t>
            </w:r>
            <w:r w:rsidRPr="00DE4E01">
              <w:rPr>
                <w:rFonts w:ascii="Times New Roman" w:hAnsi="Times New Roman"/>
                <w:sz w:val="20"/>
                <w:szCs w:val="20"/>
              </w:rPr>
              <w:t>(</w:t>
            </w:r>
            <w:r w:rsidRPr="00DE4E01">
              <w:rPr>
                <w:rFonts w:ascii="Times New Roman" w:hAnsi="標楷體"/>
                <w:sz w:val="20"/>
                <w:szCs w:val="20"/>
              </w:rPr>
              <w:t>限制性招標，指定廠商</w:t>
            </w:r>
            <w:r w:rsidRPr="00DE4E01">
              <w:rPr>
                <w:rFonts w:ascii="Times New Roman" w:hAnsi="Times New Roman"/>
                <w:sz w:val="20"/>
                <w:szCs w:val="20"/>
              </w:rPr>
              <w:t>)</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3,930.0</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3,928.0</w:t>
            </w:r>
          </w:p>
        </w:tc>
        <w:tc>
          <w:tcPr>
            <w:tcW w:w="1843"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3,925.0</w:t>
            </w:r>
          </w:p>
        </w:tc>
        <w:tc>
          <w:tcPr>
            <w:tcW w:w="2126" w:type="dxa"/>
          </w:tcPr>
          <w:p w:rsidR="00CB21B1" w:rsidRPr="00DE4E01" w:rsidRDefault="00CB21B1" w:rsidP="00CB21B1">
            <w:pPr>
              <w:pStyle w:val="21"/>
              <w:jc w:val="right"/>
              <w:rPr>
                <w:rFonts w:ascii="Times New Roman" w:hAnsi="Times New Roman"/>
                <w:sz w:val="20"/>
                <w:szCs w:val="20"/>
              </w:rPr>
            </w:pPr>
            <w:r w:rsidRPr="00DE4E01">
              <w:rPr>
                <w:rFonts w:ascii="Times New Roman" w:hAnsi="標楷體"/>
                <w:sz w:val="20"/>
                <w:szCs w:val="20"/>
              </w:rPr>
              <w:t>以底價承攬</w:t>
            </w:r>
            <w:r w:rsidRPr="00DE4E01">
              <w:rPr>
                <w:rFonts w:ascii="Times New Roman" w:hAnsi="Times New Roman"/>
                <w:sz w:val="20"/>
                <w:szCs w:val="20"/>
              </w:rPr>
              <w:t>(3,900.0)</w:t>
            </w:r>
          </w:p>
        </w:tc>
      </w:tr>
      <w:tr w:rsidR="00CB21B1" w:rsidRPr="00DE4E01" w:rsidTr="00CB21B1">
        <w:trPr>
          <w:trHeight w:val="120"/>
        </w:trPr>
        <w:tc>
          <w:tcPr>
            <w:tcW w:w="3261" w:type="dxa"/>
          </w:tcPr>
          <w:p w:rsidR="00CB21B1" w:rsidRPr="00DE4E01" w:rsidRDefault="00CB21B1" w:rsidP="00CB21B1">
            <w:pPr>
              <w:pStyle w:val="21"/>
              <w:jc w:val="left"/>
              <w:rPr>
                <w:rFonts w:ascii="Times New Roman" w:hAnsi="Times New Roman"/>
                <w:sz w:val="20"/>
                <w:szCs w:val="20"/>
              </w:rPr>
            </w:pPr>
            <w:r w:rsidRPr="00DE4E01">
              <w:rPr>
                <w:rFonts w:ascii="Times New Roman" w:hAnsi="標楷體"/>
                <w:sz w:val="20"/>
                <w:szCs w:val="20"/>
              </w:rPr>
              <w:t>製作案</w:t>
            </w:r>
            <w:r w:rsidRPr="00DE4E01">
              <w:rPr>
                <w:rFonts w:ascii="Times New Roman" w:hAnsi="Times New Roman"/>
                <w:sz w:val="20"/>
                <w:szCs w:val="20"/>
              </w:rPr>
              <w:t>(</w:t>
            </w:r>
            <w:r w:rsidRPr="00DE4E01">
              <w:rPr>
                <w:rFonts w:ascii="Times New Roman" w:hAnsi="標楷體"/>
                <w:sz w:val="20"/>
              </w:rPr>
              <w:t>限制性招標，公開評選</w:t>
            </w:r>
            <w:r w:rsidRPr="00DE4E01">
              <w:rPr>
                <w:rFonts w:ascii="Times New Roman" w:hAnsi="Times New Roman"/>
                <w:sz w:val="20"/>
                <w:szCs w:val="20"/>
              </w:rPr>
              <w:t>)</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6,320.0</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6,250.0</w:t>
            </w:r>
          </w:p>
        </w:tc>
        <w:tc>
          <w:tcPr>
            <w:tcW w:w="1843"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6,200.0</w:t>
            </w:r>
          </w:p>
        </w:tc>
        <w:tc>
          <w:tcPr>
            <w:tcW w:w="2126" w:type="dxa"/>
          </w:tcPr>
          <w:p w:rsidR="00CB21B1" w:rsidRPr="00DE4E01" w:rsidRDefault="00CB21B1" w:rsidP="00CB21B1">
            <w:pPr>
              <w:pStyle w:val="21"/>
              <w:jc w:val="right"/>
              <w:rPr>
                <w:rFonts w:ascii="Times New Roman" w:hAnsi="Times New Roman"/>
                <w:sz w:val="20"/>
                <w:szCs w:val="20"/>
              </w:rPr>
            </w:pPr>
            <w:r w:rsidRPr="00DE4E01">
              <w:rPr>
                <w:rFonts w:ascii="Times New Roman" w:hAnsi="標楷體"/>
                <w:sz w:val="20"/>
                <w:szCs w:val="20"/>
              </w:rPr>
              <w:t>以底價承攬</w:t>
            </w:r>
            <w:r w:rsidRPr="00DE4E01">
              <w:rPr>
                <w:rFonts w:ascii="Times New Roman" w:hAnsi="Times New Roman"/>
                <w:sz w:val="20"/>
                <w:szCs w:val="20"/>
              </w:rPr>
              <w:t>(6,079.9)</w:t>
            </w:r>
          </w:p>
        </w:tc>
      </w:tr>
      <w:tr w:rsidR="00CB21B1" w:rsidRPr="00DE4E01" w:rsidTr="00CB21B1">
        <w:trPr>
          <w:trHeight w:val="95"/>
        </w:trPr>
        <w:tc>
          <w:tcPr>
            <w:tcW w:w="3261" w:type="dxa"/>
          </w:tcPr>
          <w:p w:rsidR="00CB21B1" w:rsidRPr="00DE4E01" w:rsidRDefault="00CB21B1" w:rsidP="00CB21B1">
            <w:pPr>
              <w:pStyle w:val="21"/>
              <w:jc w:val="left"/>
              <w:rPr>
                <w:rFonts w:ascii="Times New Roman" w:hAnsi="Times New Roman"/>
                <w:sz w:val="20"/>
                <w:szCs w:val="20"/>
              </w:rPr>
            </w:pPr>
            <w:r w:rsidRPr="00DE4E01">
              <w:rPr>
                <w:rFonts w:ascii="Times New Roman" w:hAnsi="標楷體"/>
                <w:sz w:val="20"/>
                <w:szCs w:val="20"/>
              </w:rPr>
              <w:t>舞</w:t>
            </w:r>
            <w:r w:rsidR="00B77402">
              <w:rPr>
                <w:rFonts w:ascii="Times New Roman" w:hAnsi="標楷體"/>
                <w:sz w:val="20"/>
                <w:szCs w:val="20"/>
              </w:rPr>
              <w:t>臺</w:t>
            </w:r>
            <w:r w:rsidRPr="00DE4E01">
              <w:rPr>
                <w:rFonts w:ascii="Times New Roman" w:hAnsi="標楷體"/>
                <w:sz w:val="20"/>
                <w:szCs w:val="20"/>
              </w:rPr>
              <w:t>案</w:t>
            </w:r>
            <w:r w:rsidRPr="00DE4E01">
              <w:rPr>
                <w:rFonts w:ascii="Times New Roman" w:hAnsi="Times New Roman"/>
                <w:sz w:val="20"/>
                <w:szCs w:val="20"/>
              </w:rPr>
              <w:t>(</w:t>
            </w:r>
            <w:r w:rsidRPr="00DE4E01">
              <w:rPr>
                <w:rFonts w:ascii="Times New Roman" w:hAnsi="標楷體"/>
                <w:sz w:val="20"/>
              </w:rPr>
              <w:t>限制性招標，公開評選</w:t>
            </w:r>
            <w:r w:rsidRPr="00DE4E01">
              <w:rPr>
                <w:rFonts w:ascii="Times New Roman" w:hAnsi="Times New Roman"/>
                <w:sz w:val="20"/>
                <w:szCs w:val="20"/>
              </w:rPr>
              <w:t>)</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5,999.7</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5,800.0</w:t>
            </w:r>
          </w:p>
        </w:tc>
        <w:tc>
          <w:tcPr>
            <w:tcW w:w="1843"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5,700.0</w:t>
            </w:r>
          </w:p>
        </w:tc>
        <w:tc>
          <w:tcPr>
            <w:tcW w:w="2126" w:type="dxa"/>
          </w:tcPr>
          <w:p w:rsidR="00CB21B1" w:rsidRPr="00DE4E01" w:rsidRDefault="00CB21B1" w:rsidP="00CB21B1">
            <w:pPr>
              <w:pStyle w:val="21"/>
              <w:jc w:val="right"/>
              <w:rPr>
                <w:rFonts w:ascii="Times New Roman" w:hAnsi="Times New Roman"/>
                <w:sz w:val="20"/>
                <w:szCs w:val="20"/>
              </w:rPr>
            </w:pPr>
            <w:r w:rsidRPr="00DE4E01">
              <w:rPr>
                <w:rFonts w:ascii="Times New Roman" w:hAnsi="標楷體"/>
                <w:sz w:val="20"/>
                <w:szCs w:val="20"/>
              </w:rPr>
              <w:t>以底價承攬</w:t>
            </w:r>
            <w:r w:rsidRPr="00DE4E01">
              <w:rPr>
                <w:rFonts w:ascii="Times New Roman" w:hAnsi="Times New Roman"/>
                <w:sz w:val="20"/>
                <w:szCs w:val="20"/>
              </w:rPr>
              <w:t>(5,634.6)</w:t>
            </w:r>
          </w:p>
        </w:tc>
      </w:tr>
      <w:tr w:rsidR="00CB21B1" w:rsidRPr="00DE4E01" w:rsidTr="00CB21B1">
        <w:trPr>
          <w:trHeight w:val="120"/>
        </w:trPr>
        <w:tc>
          <w:tcPr>
            <w:tcW w:w="3261" w:type="dxa"/>
          </w:tcPr>
          <w:p w:rsidR="00CB21B1" w:rsidRPr="00DE4E01" w:rsidRDefault="00CB21B1" w:rsidP="00CB21B1">
            <w:pPr>
              <w:pStyle w:val="21"/>
              <w:jc w:val="left"/>
              <w:rPr>
                <w:rFonts w:ascii="Times New Roman" w:hAnsi="Times New Roman"/>
                <w:sz w:val="20"/>
                <w:szCs w:val="20"/>
              </w:rPr>
            </w:pPr>
            <w:r w:rsidRPr="00DE4E01">
              <w:rPr>
                <w:rFonts w:ascii="Times New Roman" w:hAnsi="標楷體"/>
                <w:sz w:val="20"/>
                <w:szCs w:val="20"/>
              </w:rPr>
              <w:t>佈景案</w:t>
            </w:r>
            <w:r w:rsidRPr="00DE4E01">
              <w:rPr>
                <w:rFonts w:ascii="Times New Roman" w:hAnsi="Times New Roman"/>
                <w:sz w:val="20"/>
                <w:szCs w:val="20"/>
              </w:rPr>
              <w:t>(</w:t>
            </w:r>
            <w:r w:rsidRPr="00DE4E01">
              <w:rPr>
                <w:rFonts w:ascii="Times New Roman" w:hAnsi="標楷體"/>
                <w:sz w:val="20"/>
              </w:rPr>
              <w:t>限制性招標，公開評選</w:t>
            </w:r>
            <w:r w:rsidRPr="00DE4E01">
              <w:rPr>
                <w:rFonts w:ascii="Times New Roman" w:hAnsi="Times New Roman"/>
                <w:sz w:val="20"/>
                <w:szCs w:val="20"/>
              </w:rPr>
              <w:t>)</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1,600.0</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1,570.0</w:t>
            </w:r>
          </w:p>
        </w:tc>
        <w:tc>
          <w:tcPr>
            <w:tcW w:w="1843"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1,540.0</w:t>
            </w:r>
          </w:p>
        </w:tc>
        <w:tc>
          <w:tcPr>
            <w:tcW w:w="2126" w:type="dxa"/>
          </w:tcPr>
          <w:p w:rsidR="00CB21B1" w:rsidRPr="00DE4E01" w:rsidRDefault="00CB21B1" w:rsidP="00CB21B1">
            <w:pPr>
              <w:pStyle w:val="21"/>
              <w:jc w:val="right"/>
              <w:rPr>
                <w:rFonts w:ascii="Times New Roman" w:hAnsi="Times New Roman"/>
                <w:sz w:val="20"/>
                <w:szCs w:val="20"/>
              </w:rPr>
            </w:pPr>
            <w:r w:rsidRPr="00DE4E01">
              <w:rPr>
                <w:rFonts w:ascii="Times New Roman" w:hAnsi="標楷體"/>
                <w:sz w:val="20"/>
                <w:szCs w:val="20"/>
              </w:rPr>
              <w:t>以底價承攬</w:t>
            </w:r>
            <w:r w:rsidRPr="00DE4E01">
              <w:rPr>
                <w:rFonts w:ascii="Times New Roman" w:hAnsi="Times New Roman"/>
                <w:sz w:val="20"/>
                <w:szCs w:val="20"/>
              </w:rPr>
              <w:t>(1,530.8)</w:t>
            </w:r>
          </w:p>
        </w:tc>
      </w:tr>
      <w:tr w:rsidR="00CB21B1" w:rsidRPr="00DE4E01" w:rsidTr="00CB21B1">
        <w:trPr>
          <w:trHeight w:val="135"/>
        </w:trPr>
        <w:tc>
          <w:tcPr>
            <w:tcW w:w="3261" w:type="dxa"/>
          </w:tcPr>
          <w:p w:rsidR="00CB21B1" w:rsidRPr="00DE4E01" w:rsidRDefault="00CB21B1" w:rsidP="00CB21B1">
            <w:pPr>
              <w:pStyle w:val="21"/>
              <w:jc w:val="left"/>
              <w:rPr>
                <w:rFonts w:ascii="Times New Roman" w:hAnsi="Times New Roman"/>
                <w:sz w:val="20"/>
                <w:szCs w:val="20"/>
              </w:rPr>
            </w:pPr>
            <w:r w:rsidRPr="00DE4E01">
              <w:rPr>
                <w:rFonts w:ascii="Times New Roman" w:hAnsi="標楷體"/>
                <w:sz w:val="20"/>
                <w:szCs w:val="20"/>
              </w:rPr>
              <w:t>服裝案</w:t>
            </w:r>
            <w:r w:rsidRPr="00DE4E01">
              <w:rPr>
                <w:rFonts w:ascii="Times New Roman" w:hAnsi="Times New Roman"/>
                <w:sz w:val="20"/>
                <w:szCs w:val="20"/>
              </w:rPr>
              <w:t>(</w:t>
            </w:r>
            <w:r w:rsidRPr="00DE4E01">
              <w:rPr>
                <w:rFonts w:ascii="Times New Roman" w:hAnsi="標楷體"/>
                <w:sz w:val="20"/>
              </w:rPr>
              <w:t>限制性招標，公開評選</w:t>
            </w:r>
            <w:r w:rsidRPr="00DE4E01">
              <w:rPr>
                <w:rFonts w:ascii="Times New Roman" w:hAnsi="Times New Roman"/>
                <w:sz w:val="20"/>
                <w:szCs w:val="20"/>
              </w:rPr>
              <w:t>)</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670.0</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665.0</w:t>
            </w:r>
          </w:p>
        </w:tc>
        <w:tc>
          <w:tcPr>
            <w:tcW w:w="1843"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660.0</w:t>
            </w:r>
          </w:p>
        </w:tc>
        <w:tc>
          <w:tcPr>
            <w:tcW w:w="2126" w:type="dxa"/>
          </w:tcPr>
          <w:p w:rsidR="00CB21B1" w:rsidRPr="00DE4E01" w:rsidRDefault="00CB21B1" w:rsidP="00CB21B1">
            <w:pPr>
              <w:pStyle w:val="21"/>
              <w:jc w:val="right"/>
              <w:rPr>
                <w:rFonts w:ascii="Times New Roman" w:hAnsi="Times New Roman"/>
                <w:sz w:val="20"/>
                <w:szCs w:val="20"/>
              </w:rPr>
            </w:pPr>
            <w:r w:rsidRPr="00DE4E01">
              <w:rPr>
                <w:rFonts w:ascii="Times New Roman" w:hAnsi="標楷體"/>
                <w:sz w:val="20"/>
                <w:szCs w:val="20"/>
              </w:rPr>
              <w:t>以底價承攬</w:t>
            </w:r>
            <w:r w:rsidRPr="00DE4E01">
              <w:rPr>
                <w:rFonts w:ascii="Times New Roman" w:hAnsi="Times New Roman"/>
                <w:sz w:val="20"/>
                <w:szCs w:val="20"/>
              </w:rPr>
              <w:t>(603.5)</w:t>
            </w:r>
          </w:p>
        </w:tc>
      </w:tr>
      <w:tr w:rsidR="00CB21B1" w:rsidRPr="00DE4E01" w:rsidTr="00CB21B1">
        <w:trPr>
          <w:trHeight w:val="95"/>
        </w:trPr>
        <w:tc>
          <w:tcPr>
            <w:tcW w:w="3261" w:type="dxa"/>
          </w:tcPr>
          <w:p w:rsidR="00CB21B1" w:rsidRPr="00DE4E01" w:rsidRDefault="00CB21B1" w:rsidP="00CB21B1">
            <w:pPr>
              <w:pStyle w:val="21"/>
              <w:jc w:val="left"/>
              <w:rPr>
                <w:rFonts w:ascii="Times New Roman" w:hAnsi="Times New Roman"/>
                <w:sz w:val="20"/>
                <w:szCs w:val="20"/>
              </w:rPr>
            </w:pPr>
            <w:r w:rsidRPr="00DE4E01">
              <w:rPr>
                <w:rFonts w:ascii="Times New Roman" w:hAnsi="標楷體"/>
                <w:sz w:val="20"/>
                <w:szCs w:val="20"/>
              </w:rPr>
              <w:t>道具案</w:t>
            </w:r>
            <w:r w:rsidRPr="00DE4E01">
              <w:rPr>
                <w:rFonts w:ascii="Times New Roman" w:hAnsi="Times New Roman"/>
                <w:sz w:val="20"/>
                <w:szCs w:val="20"/>
              </w:rPr>
              <w:t>(</w:t>
            </w:r>
            <w:r w:rsidRPr="00DE4E01">
              <w:rPr>
                <w:rFonts w:ascii="Times New Roman" w:hAnsi="標楷體"/>
                <w:sz w:val="20"/>
              </w:rPr>
              <w:t>限制性招標，公開評選</w:t>
            </w:r>
            <w:r w:rsidRPr="00DE4E01">
              <w:rPr>
                <w:rFonts w:ascii="Times New Roman" w:hAnsi="Times New Roman"/>
                <w:sz w:val="20"/>
                <w:szCs w:val="20"/>
              </w:rPr>
              <w:t>)</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400.0</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394.5</w:t>
            </w:r>
          </w:p>
        </w:tc>
        <w:tc>
          <w:tcPr>
            <w:tcW w:w="1843"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386.5</w:t>
            </w:r>
          </w:p>
        </w:tc>
        <w:tc>
          <w:tcPr>
            <w:tcW w:w="2126" w:type="dxa"/>
          </w:tcPr>
          <w:p w:rsidR="00CB21B1" w:rsidRPr="00DE4E01" w:rsidRDefault="00CB21B1" w:rsidP="00CB21B1">
            <w:pPr>
              <w:pStyle w:val="21"/>
              <w:jc w:val="right"/>
              <w:rPr>
                <w:rFonts w:ascii="Times New Roman" w:hAnsi="Times New Roman"/>
                <w:sz w:val="20"/>
                <w:szCs w:val="20"/>
              </w:rPr>
            </w:pPr>
            <w:r w:rsidRPr="00DE4E01">
              <w:rPr>
                <w:rFonts w:ascii="Times New Roman" w:hAnsi="標楷體"/>
                <w:sz w:val="20"/>
                <w:szCs w:val="20"/>
              </w:rPr>
              <w:t>以底價承攬</w:t>
            </w:r>
            <w:r w:rsidRPr="00DE4E01">
              <w:rPr>
                <w:rFonts w:ascii="Times New Roman" w:hAnsi="Times New Roman"/>
                <w:sz w:val="20"/>
                <w:szCs w:val="20"/>
              </w:rPr>
              <w:t>(382.0)</w:t>
            </w:r>
          </w:p>
        </w:tc>
      </w:tr>
      <w:tr w:rsidR="00CB21B1" w:rsidRPr="00DE4E01" w:rsidTr="00CB21B1">
        <w:trPr>
          <w:trHeight w:val="120"/>
        </w:trPr>
        <w:tc>
          <w:tcPr>
            <w:tcW w:w="3261" w:type="dxa"/>
          </w:tcPr>
          <w:p w:rsidR="00CB21B1" w:rsidRPr="00DE4E01" w:rsidRDefault="00CB21B1" w:rsidP="00CB21B1">
            <w:pPr>
              <w:pStyle w:val="21"/>
              <w:jc w:val="left"/>
              <w:rPr>
                <w:rFonts w:ascii="Times New Roman" w:hAnsi="Times New Roman"/>
                <w:sz w:val="20"/>
                <w:szCs w:val="20"/>
              </w:rPr>
            </w:pPr>
            <w:r w:rsidRPr="00DE4E01">
              <w:rPr>
                <w:rFonts w:ascii="Times New Roman" w:hAnsi="標楷體"/>
                <w:sz w:val="20"/>
                <w:szCs w:val="20"/>
              </w:rPr>
              <w:t>電力案</w:t>
            </w:r>
            <w:r w:rsidRPr="00DE4E01">
              <w:rPr>
                <w:rFonts w:ascii="Times New Roman" w:hAnsi="Times New Roman"/>
                <w:sz w:val="20"/>
                <w:szCs w:val="20"/>
              </w:rPr>
              <w:t>(</w:t>
            </w:r>
            <w:r w:rsidRPr="00DE4E01">
              <w:rPr>
                <w:rFonts w:ascii="Times New Roman" w:hAnsi="標楷體"/>
                <w:sz w:val="20"/>
                <w:szCs w:val="20"/>
              </w:rPr>
              <w:t>公開招標</w:t>
            </w:r>
            <w:r w:rsidRPr="00DE4E01">
              <w:rPr>
                <w:rFonts w:ascii="Times New Roman" w:hAnsi="Times New Roman"/>
                <w:sz w:val="20"/>
                <w:szCs w:val="20"/>
              </w:rPr>
              <w:t>)</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930.0(</w:t>
            </w:r>
            <w:r w:rsidRPr="00DE4E01">
              <w:rPr>
                <w:rFonts w:ascii="Times New Roman" w:hAnsi="標楷體"/>
                <w:sz w:val="20"/>
                <w:szCs w:val="20"/>
              </w:rPr>
              <w:t>高於底價</w:t>
            </w:r>
            <w:r w:rsidRPr="00DE4E01">
              <w:rPr>
                <w:rFonts w:ascii="Times New Roman" w:hAnsi="Times New Roman"/>
                <w:sz w:val="20"/>
                <w:szCs w:val="20"/>
              </w:rPr>
              <w:t>)</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920.0</w:t>
            </w:r>
          </w:p>
        </w:tc>
        <w:tc>
          <w:tcPr>
            <w:tcW w:w="1843"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910.0</w:t>
            </w:r>
          </w:p>
        </w:tc>
        <w:tc>
          <w:tcPr>
            <w:tcW w:w="2126" w:type="dxa"/>
          </w:tcPr>
          <w:p w:rsidR="00CB21B1" w:rsidRPr="00DE4E01" w:rsidRDefault="00CB21B1" w:rsidP="00CB21B1">
            <w:pPr>
              <w:pStyle w:val="21"/>
              <w:jc w:val="right"/>
              <w:rPr>
                <w:rFonts w:ascii="Times New Roman" w:hAnsi="Times New Roman"/>
                <w:sz w:val="20"/>
                <w:szCs w:val="20"/>
              </w:rPr>
            </w:pPr>
            <w:r w:rsidRPr="00DE4E01">
              <w:rPr>
                <w:rFonts w:ascii="Times New Roman" w:hAnsi="標楷體"/>
                <w:sz w:val="20"/>
                <w:szCs w:val="20"/>
              </w:rPr>
              <w:t>以底價承攬</w:t>
            </w:r>
            <w:r w:rsidRPr="00DE4E01">
              <w:rPr>
                <w:rFonts w:ascii="Times New Roman" w:hAnsi="Times New Roman"/>
                <w:sz w:val="20"/>
                <w:szCs w:val="20"/>
              </w:rPr>
              <w:t>(840.9)</w:t>
            </w:r>
          </w:p>
        </w:tc>
      </w:tr>
      <w:tr w:rsidR="00CB21B1" w:rsidRPr="00DE4E01" w:rsidTr="00CB21B1">
        <w:trPr>
          <w:trHeight w:val="135"/>
        </w:trPr>
        <w:tc>
          <w:tcPr>
            <w:tcW w:w="3261" w:type="dxa"/>
          </w:tcPr>
          <w:p w:rsidR="00CB21B1" w:rsidRPr="00DE4E01" w:rsidRDefault="00CB21B1" w:rsidP="00CB21B1">
            <w:pPr>
              <w:pStyle w:val="21"/>
              <w:jc w:val="left"/>
              <w:rPr>
                <w:rFonts w:ascii="Times New Roman" w:hAnsi="Times New Roman"/>
                <w:sz w:val="20"/>
                <w:szCs w:val="20"/>
              </w:rPr>
            </w:pPr>
            <w:r w:rsidRPr="00DE4E01">
              <w:rPr>
                <w:rFonts w:ascii="Times New Roman" w:hAnsi="標楷體"/>
                <w:sz w:val="20"/>
                <w:szCs w:val="20"/>
              </w:rPr>
              <w:t>特效案</w:t>
            </w:r>
            <w:r w:rsidRPr="00DE4E01">
              <w:rPr>
                <w:rFonts w:ascii="Times New Roman" w:hAnsi="Times New Roman"/>
                <w:sz w:val="20"/>
                <w:szCs w:val="20"/>
              </w:rPr>
              <w:t>(</w:t>
            </w:r>
            <w:r w:rsidRPr="00DE4E01">
              <w:rPr>
                <w:rFonts w:ascii="Times New Roman" w:hAnsi="標楷體"/>
                <w:sz w:val="20"/>
                <w:szCs w:val="20"/>
              </w:rPr>
              <w:t>公開招標</w:t>
            </w:r>
            <w:r w:rsidRPr="00DE4E01">
              <w:rPr>
                <w:rFonts w:ascii="Times New Roman" w:hAnsi="Times New Roman"/>
                <w:sz w:val="20"/>
                <w:szCs w:val="20"/>
              </w:rPr>
              <w:t>)</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366.8(</w:t>
            </w:r>
            <w:r w:rsidRPr="00DE4E01">
              <w:rPr>
                <w:rFonts w:ascii="Times New Roman" w:hAnsi="標楷體"/>
                <w:sz w:val="20"/>
                <w:szCs w:val="20"/>
              </w:rPr>
              <w:t>高於底價</w:t>
            </w:r>
            <w:r w:rsidRPr="00DE4E01">
              <w:rPr>
                <w:rFonts w:ascii="Times New Roman" w:hAnsi="Times New Roman"/>
                <w:sz w:val="20"/>
                <w:szCs w:val="20"/>
              </w:rPr>
              <w:t>)</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365.0</w:t>
            </w:r>
          </w:p>
        </w:tc>
        <w:tc>
          <w:tcPr>
            <w:tcW w:w="1843" w:type="dxa"/>
          </w:tcPr>
          <w:p w:rsidR="00CB21B1" w:rsidRPr="00DE4E01" w:rsidRDefault="00CB21B1" w:rsidP="00CB21B1">
            <w:pPr>
              <w:pStyle w:val="21"/>
              <w:jc w:val="right"/>
              <w:rPr>
                <w:rFonts w:ascii="Times New Roman" w:hAnsi="Times New Roman"/>
                <w:sz w:val="20"/>
                <w:szCs w:val="20"/>
              </w:rPr>
            </w:pPr>
          </w:p>
        </w:tc>
        <w:tc>
          <w:tcPr>
            <w:tcW w:w="2126" w:type="dxa"/>
          </w:tcPr>
          <w:p w:rsidR="00CB21B1" w:rsidRPr="00DE4E01" w:rsidRDefault="00CB21B1" w:rsidP="00CB21B1">
            <w:pPr>
              <w:pStyle w:val="21"/>
              <w:jc w:val="right"/>
              <w:rPr>
                <w:rFonts w:ascii="Times New Roman" w:hAnsi="Times New Roman"/>
                <w:sz w:val="20"/>
                <w:szCs w:val="20"/>
              </w:rPr>
            </w:pPr>
          </w:p>
        </w:tc>
      </w:tr>
      <w:tr w:rsidR="00CB21B1" w:rsidRPr="00DE4E01" w:rsidTr="00CB21B1">
        <w:trPr>
          <w:trHeight w:val="110"/>
        </w:trPr>
        <w:tc>
          <w:tcPr>
            <w:tcW w:w="3261" w:type="dxa"/>
            <w:tcBorders>
              <w:bottom w:val="single" w:sz="4" w:space="0" w:color="auto"/>
            </w:tcBorders>
          </w:tcPr>
          <w:p w:rsidR="00CB21B1" w:rsidRPr="00DE4E01" w:rsidRDefault="00CB21B1" w:rsidP="00CB21B1">
            <w:pPr>
              <w:pStyle w:val="21"/>
              <w:jc w:val="left"/>
              <w:rPr>
                <w:rFonts w:ascii="Times New Roman" w:hAnsi="Times New Roman"/>
                <w:sz w:val="20"/>
                <w:szCs w:val="20"/>
              </w:rPr>
            </w:pPr>
            <w:r w:rsidRPr="00DE4E01">
              <w:rPr>
                <w:rFonts w:ascii="Times New Roman" w:hAnsi="標楷體"/>
                <w:sz w:val="20"/>
                <w:szCs w:val="20"/>
              </w:rPr>
              <w:t>交維</w:t>
            </w:r>
            <w:r w:rsidRPr="00DE4E01">
              <w:rPr>
                <w:rFonts w:ascii="Times New Roman" w:hAnsi="Times New Roman"/>
                <w:sz w:val="20"/>
                <w:szCs w:val="20"/>
              </w:rPr>
              <w:t>(</w:t>
            </w:r>
            <w:r w:rsidRPr="00DE4E01">
              <w:rPr>
                <w:rFonts w:ascii="Times New Roman" w:hAnsi="標楷體"/>
                <w:sz w:val="20"/>
              </w:rPr>
              <w:t>公開取得報價單或企劃書</w:t>
            </w:r>
            <w:r w:rsidRPr="00DE4E01">
              <w:rPr>
                <w:rFonts w:ascii="Times New Roman" w:hAnsi="Times New Roman"/>
                <w:sz w:val="20"/>
              </w:rPr>
              <w:t>)</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88.0</w:t>
            </w:r>
          </w:p>
        </w:tc>
        <w:tc>
          <w:tcPr>
            <w:tcW w:w="1701" w:type="dxa"/>
          </w:tcPr>
          <w:p w:rsidR="00CB21B1" w:rsidRPr="00DE4E01" w:rsidRDefault="00CB21B1" w:rsidP="00CB21B1">
            <w:pPr>
              <w:pStyle w:val="21"/>
              <w:jc w:val="right"/>
              <w:rPr>
                <w:rFonts w:ascii="Times New Roman" w:hAnsi="Times New Roman"/>
                <w:sz w:val="20"/>
                <w:szCs w:val="20"/>
              </w:rPr>
            </w:pPr>
            <w:r w:rsidRPr="00DE4E01">
              <w:rPr>
                <w:rFonts w:ascii="Times New Roman" w:hAnsi="Times New Roman"/>
                <w:sz w:val="20"/>
                <w:szCs w:val="20"/>
              </w:rPr>
              <w:t>87.0</w:t>
            </w:r>
          </w:p>
        </w:tc>
        <w:tc>
          <w:tcPr>
            <w:tcW w:w="1843" w:type="dxa"/>
          </w:tcPr>
          <w:p w:rsidR="00CB21B1" w:rsidRPr="00DE4E01" w:rsidRDefault="00CB21B1" w:rsidP="00CB21B1">
            <w:pPr>
              <w:pStyle w:val="21"/>
              <w:jc w:val="right"/>
              <w:rPr>
                <w:rFonts w:ascii="Times New Roman" w:hAnsi="Times New Roman"/>
                <w:sz w:val="20"/>
                <w:szCs w:val="20"/>
              </w:rPr>
            </w:pPr>
            <w:r w:rsidRPr="00DE4E01">
              <w:rPr>
                <w:rFonts w:ascii="Times New Roman" w:hAnsi="標楷體"/>
                <w:sz w:val="20"/>
                <w:szCs w:val="20"/>
              </w:rPr>
              <w:t>以底價承攬</w:t>
            </w:r>
            <w:r w:rsidRPr="00DE4E01">
              <w:rPr>
                <w:rFonts w:ascii="Times New Roman" w:hAnsi="Times New Roman"/>
                <w:sz w:val="20"/>
                <w:szCs w:val="20"/>
              </w:rPr>
              <w:t>(81.7)</w:t>
            </w:r>
          </w:p>
        </w:tc>
        <w:tc>
          <w:tcPr>
            <w:tcW w:w="2126" w:type="dxa"/>
          </w:tcPr>
          <w:p w:rsidR="00CB21B1" w:rsidRPr="00DE4E01" w:rsidRDefault="00CB21B1" w:rsidP="00CB21B1">
            <w:pPr>
              <w:pStyle w:val="21"/>
              <w:jc w:val="right"/>
              <w:rPr>
                <w:rFonts w:ascii="Times New Roman" w:hAnsi="Times New Roman"/>
                <w:sz w:val="20"/>
                <w:szCs w:val="20"/>
              </w:rPr>
            </w:pPr>
          </w:p>
        </w:tc>
      </w:tr>
    </w:tbl>
    <w:p w:rsidR="00CB21B1" w:rsidRPr="00DE4E01" w:rsidRDefault="00CB21B1" w:rsidP="00CB21B1">
      <w:pPr>
        <w:kinsoku w:val="0"/>
        <w:spacing w:line="240" w:lineRule="exact"/>
        <w:ind w:leftChars="-458" w:left="-1276" w:rightChars="-387" w:right="-1316" w:hangingChars="128" w:hanging="282"/>
        <w:rPr>
          <w:sz w:val="20"/>
        </w:rPr>
      </w:pPr>
      <w:r w:rsidRPr="00DE4E01">
        <w:rPr>
          <w:sz w:val="20"/>
        </w:rPr>
        <w:t>a.</w:t>
      </w:r>
      <w:r w:rsidRPr="00DE4E01">
        <w:rPr>
          <w:rFonts w:hAnsi="標楷體"/>
          <w:sz w:val="20"/>
        </w:rPr>
        <w:t>實際執行費用減少原因</w:t>
      </w:r>
      <w:r w:rsidRPr="00DE4E01">
        <w:rPr>
          <w:sz w:val="20"/>
        </w:rPr>
        <w:t>:</w:t>
      </w:r>
      <w:r w:rsidRPr="00DE4E01">
        <w:rPr>
          <w:rFonts w:hAnsi="標楷體"/>
          <w:sz w:val="20"/>
        </w:rPr>
        <w:t>原定計畫為大型拼盤式晚會，後變更為舞</w:t>
      </w:r>
      <w:r w:rsidR="00B77402">
        <w:rPr>
          <w:rFonts w:hAnsi="標楷體"/>
          <w:sz w:val="20"/>
        </w:rPr>
        <w:t>臺</w:t>
      </w:r>
      <w:r w:rsidRPr="00DE4E01">
        <w:rPr>
          <w:rFonts w:hAnsi="標楷體"/>
          <w:sz w:val="20"/>
        </w:rPr>
        <w:t>劇，減少相關人員之邀請等。</w:t>
      </w:r>
    </w:p>
    <w:p w:rsidR="00CB21B1" w:rsidRPr="00DE4E01" w:rsidRDefault="00CB21B1" w:rsidP="00CB21B1">
      <w:pPr>
        <w:kinsoku w:val="0"/>
        <w:spacing w:line="240" w:lineRule="exact"/>
        <w:ind w:leftChars="-458" w:left="-1276" w:rightChars="-387" w:right="-1316" w:hangingChars="128" w:hanging="282"/>
        <w:rPr>
          <w:sz w:val="20"/>
        </w:rPr>
      </w:pPr>
      <w:r w:rsidRPr="00DE4E01">
        <w:rPr>
          <w:sz w:val="20"/>
        </w:rPr>
        <w:t>b.</w:t>
      </w:r>
      <w:r w:rsidRPr="00DE4E01">
        <w:rPr>
          <w:rFonts w:hAnsi="標楷體"/>
          <w:sz w:val="20"/>
        </w:rPr>
        <w:t>實際執行人數、明星歌手</w:t>
      </w:r>
      <w:r w:rsidRPr="00DE4E01">
        <w:rPr>
          <w:sz w:val="20"/>
        </w:rPr>
        <w:t>(</w:t>
      </w:r>
      <w:r w:rsidRPr="00DE4E01">
        <w:rPr>
          <w:rFonts w:hAnsi="標楷體"/>
          <w:sz w:val="20"/>
        </w:rPr>
        <w:t>邀請</w:t>
      </w:r>
      <w:r w:rsidRPr="00DE4E01">
        <w:rPr>
          <w:sz w:val="20"/>
        </w:rPr>
        <w:t>)</w:t>
      </w:r>
      <w:r w:rsidRPr="00DE4E01">
        <w:rPr>
          <w:rFonts w:hAnsi="標楷體"/>
          <w:sz w:val="20"/>
        </w:rPr>
        <w:t>、旅運費減少。</w:t>
      </w:r>
    </w:p>
    <w:p w:rsidR="00CB21B1" w:rsidRPr="00DE4E01" w:rsidRDefault="00CB21B1" w:rsidP="00CB21B1">
      <w:pPr>
        <w:kinsoku w:val="0"/>
        <w:spacing w:line="240" w:lineRule="exact"/>
        <w:ind w:leftChars="-458" w:left="-1276" w:rightChars="-387" w:right="-1316" w:hangingChars="128" w:hanging="282"/>
        <w:rPr>
          <w:sz w:val="20"/>
        </w:rPr>
      </w:pPr>
      <w:r w:rsidRPr="00DE4E01">
        <w:rPr>
          <w:sz w:val="20"/>
        </w:rPr>
        <w:t>c.</w:t>
      </w:r>
      <w:r w:rsidRPr="00DE4E01">
        <w:rPr>
          <w:rFonts w:hAnsi="標楷體"/>
          <w:sz w:val="20"/>
        </w:rPr>
        <w:t>原有項目減項＄</w:t>
      </w:r>
      <w:r w:rsidRPr="00DE4E01">
        <w:rPr>
          <w:sz w:val="20"/>
        </w:rPr>
        <w:t>1.7</w:t>
      </w:r>
      <w:r w:rsidRPr="00DE4E01">
        <w:rPr>
          <w:rFonts w:hAnsi="標楷體"/>
          <w:sz w:val="20"/>
        </w:rPr>
        <w:t>萬，追加＄</w:t>
      </w:r>
      <w:r w:rsidRPr="00DE4E01">
        <w:rPr>
          <w:sz w:val="20"/>
        </w:rPr>
        <w:t>22.1</w:t>
      </w:r>
      <w:r w:rsidRPr="00DE4E01">
        <w:rPr>
          <w:rFonts w:hAnsi="標楷體"/>
          <w:sz w:val="20"/>
        </w:rPr>
        <w:t>萬，新增項目追加＄</w:t>
      </w:r>
      <w:r w:rsidRPr="00DE4E01">
        <w:rPr>
          <w:sz w:val="20"/>
        </w:rPr>
        <w:t>12.9</w:t>
      </w:r>
      <w:r w:rsidRPr="00DE4E01">
        <w:rPr>
          <w:rFonts w:hAnsi="標楷體"/>
          <w:sz w:val="20"/>
        </w:rPr>
        <w:t>萬，合計追加＄</w:t>
      </w:r>
      <w:r w:rsidRPr="00DE4E01">
        <w:rPr>
          <w:sz w:val="20"/>
        </w:rPr>
        <w:t>33.33</w:t>
      </w:r>
      <w:r w:rsidRPr="00DE4E01">
        <w:rPr>
          <w:rFonts w:hAnsi="標楷體"/>
          <w:sz w:val="20"/>
        </w:rPr>
        <w:t>萬，穩</w:t>
      </w:r>
      <w:r w:rsidR="00B77402">
        <w:rPr>
          <w:rFonts w:hAnsi="標楷體"/>
          <w:sz w:val="20"/>
        </w:rPr>
        <w:t>○</w:t>
      </w:r>
      <w:r w:rsidRPr="00DE4E01">
        <w:rPr>
          <w:rFonts w:hAnsi="標楷體"/>
          <w:sz w:val="20"/>
        </w:rPr>
        <w:t>於</w:t>
      </w:r>
      <w:r w:rsidRPr="00DE4E01">
        <w:rPr>
          <w:sz w:val="20"/>
        </w:rPr>
        <w:t>101.11.7</w:t>
      </w:r>
      <w:r w:rsidRPr="00DE4E01">
        <w:rPr>
          <w:rFonts w:hAnsi="標楷體"/>
          <w:sz w:val="20"/>
        </w:rPr>
        <w:t>驗收會議中表示追加項目＄</w:t>
      </w:r>
      <w:r w:rsidRPr="00DE4E01">
        <w:rPr>
          <w:sz w:val="20"/>
        </w:rPr>
        <w:t>35.5</w:t>
      </w:r>
      <w:r w:rsidRPr="00DE4E01">
        <w:rPr>
          <w:rFonts w:hAnsi="標楷體"/>
          <w:sz w:val="20"/>
        </w:rPr>
        <w:t>萬，願不收費，該會扣除追減項目＄</w:t>
      </w:r>
      <w:r w:rsidRPr="00DE4E01">
        <w:rPr>
          <w:sz w:val="20"/>
        </w:rPr>
        <w:t>1.7</w:t>
      </w:r>
      <w:r w:rsidRPr="00DE4E01">
        <w:rPr>
          <w:rFonts w:hAnsi="標楷體"/>
          <w:sz w:val="20"/>
        </w:rPr>
        <w:t>萬。</w:t>
      </w:r>
    </w:p>
    <w:p w:rsidR="00CB21B1" w:rsidRPr="00DE4E01" w:rsidRDefault="00CB21B1" w:rsidP="00CB21B1">
      <w:pPr>
        <w:kinsoku w:val="0"/>
        <w:spacing w:line="240" w:lineRule="exact"/>
        <w:ind w:leftChars="-458" w:left="-1276" w:rightChars="-387" w:right="-1316" w:hangingChars="128" w:hanging="282"/>
        <w:rPr>
          <w:sz w:val="20"/>
        </w:rPr>
      </w:pPr>
      <w:r w:rsidRPr="00DE4E01">
        <w:rPr>
          <w:sz w:val="20"/>
        </w:rPr>
        <w:t xml:space="preserve">d. </w:t>
      </w:r>
      <w:r w:rsidRPr="00DE4E01">
        <w:rPr>
          <w:rFonts w:hAnsi="標楷體"/>
          <w:sz w:val="20"/>
        </w:rPr>
        <w:t>原有項目減項＄</w:t>
      </w:r>
      <w:r w:rsidRPr="00DE4E01">
        <w:rPr>
          <w:sz w:val="20"/>
        </w:rPr>
        <w:t>16.5</w:t>
      </w:r>
      <w:r w:rsidRPr="00DE4E01">
        <w:rPr>
          <w:rFonts w:hAnsi="標楷體"/>
          <w:sz w:val="20"/>
        </w:rPr>
        <w:t>萬，新增項目追加</w:t>
      </w:r>
      <w:r w:rsidRPr="00DE4E01">
        <w:rPr>
          <w:sz w:val="20"/>
        </w:rPr>
        <w:t>140.7</w:t>
      </w:r>
      <w:r w:rsidRPr="00DE4E01">
        <w:rPr>
          <w:rFonts w:hAnsi="標楷體"/>
          <w:sz w:val="20"/>
        </w:rPr>
        <w:t>萬，合計追加</w:t>
      </w:r>
      <w:r w:rsidRPr="00DE4E01">
        <w:rPr>
          <w:sz w:val="20"/>
        </w:rPr>
        <w:t>124.2</w:t>
      </w:r>
      <w:r w:rsidRPr="00DE4E01">
        <w:rPr>
          <w:rFonts w:hAnsi="標楷體"/>
          <w:sz w:val="20"/>
        </w:rPr>
        <w:t>萬。</w:t>
      </w:r>
    </w:p>
    <w:p w:rsidR="00CB21B1" w:rsidRPr="00DE4E01" w:rsidRDefault="00CB21B1" w:rsidP="00CB21B1">
      <w:pPr>
        <w:kinsoku w:val="0"/>
        <w:spacing w:line="240" w:lineRule="exact"/>
        <w:ind w:leftChars="-458" w:left="-1276" w:rightChars="-387" w:right="-1316" w:hangingChars="128" w:hanging="282"/>
        <w:rPr>
          <w:sz w:val="20"/>
        </w:rPr>
      </w:pPr>
      <w:r w:rsidRPr="00DE4E01">
        <w:rPr>
          <w:sz w:val="20"/>
        </w:rPr>
        <w:t xml:space="preserve">e. </w:t>
      </w:r>
      <w:r w:rsidRPr="00DE4E01">
        <w:rPr>
          <w:rFonts w:hAnsi="標楷體"/>
          <w:sz w:val="20"/>
        </w:rPr>
        <w:t>原有項目減項＄</w:t>
      </w:r>
      <w:r w:rsidRPr="00DE4E01">
        <w:rPr>
          <w:sz w:val="20"/>
        </w:rPr>
        <w:t>105.2</w:t>
      </w:r>
      <w:r w:rsidRPr="00DE4E01">
        <w:rPr>
          <w:rFonts w:hAnsi="標楷體"/>
          <w:sz w:val="20"/>
        </w:rPr>
        <w:t>萬，追加＄</w:t>
      </w:r>
      <w:r w:rsidRPr="00DE4E01">
        <w:rPr>
          <w:sz w:val="20"/>
        </w:rPr>
        <w:t>48.0</w:t>
      </w:r>
      <w:r w:rsidRPr="00DE4E01">
        <w:rPr>
          <w:rFonts w:hAnsi="標楷體"/>
          <w:sz w:val="20"/>
        </w:rPr>
        <w:t>萬，新增項目追加＄</w:t>
      </w:r>
      <w:r w:rsidRPr="00DE4E01">
        <w:rPr>
          <w:sz w:val="20"/>
        </w:rPr>
        <w:t>146.3</w:t>
      </w:r>
      <w:r w:rsidRPr="00DE4E01">
        <w:rPr>
          <w:rFonts w:hAnsi="標楷體"/>
          <w:sz w:val="20"/>
        </w:rPr>
        <w:t>萬，合計追加＄</w:t>
      </w:r>
      <w:r w:rsidRPr="00DE4E01">
        <w:rPr>
          <w:sz w:val="20"/>
        </w:rPr>
        <w:t>89.1</w:t>
      </w:r>
      <w:r w:rsidRPr="00DE4E01">
        <w:rPr>
          <w:rFonts w:hAnsi="標楷體"/>
          <w:sz w:val="20"/>
        </w:rPr>
        <w:t>萬。</w:t>
      </w:r>
    </w:p>
    <w:p w:rsidR="00CB21B1" w:rsidRPr="00DE4E01" w:rsidRDefault="00CB21B1" w:rsidP="00CB21B1">
      <w:pPr>
        <w:kinsoku w:val="0"/>
        <w:spacing w:line="240" w:lineRule="exact"/>
        <w:ind w:leftChars="-458" w:left="-1276" w:rightChars="-387" w:right="-1316" w:hangingChars="128" w:hanging="282"/>
        <w:rPr>
          <w:sz w:val="20"/>
        </w:rPr>
      </w:pPr>
      <w:r w:rsidRPr="00DE4E01">
        <w:rPr>
          <w:sz w:val="20"/>
        </w:rPr>
        <w:t xml:space="preserve">f. </w:t>
      </w:r>
      <w:r w:rsidRPr="00DE4E01">
        <w:rPr>
          <w:rFonts w:hAnsi="標楷體"/>
          <w:sz w:val="20"/>
        </w:rPr>
        <w:t>原有項目減項＄</w:t>
      </w:r>
      <w:r w:rsidRPr="00DE4E01">
        <w:rPr>
          <w:sz w:val="20"/>
        </w:rPr>
        <w:t>121.9</w:t>
      </w:r>
      <w:r w:rsidRPr="00DE4E01">
        <w:rPr>
          <w:rFonts w:hAnsi="標楷體"/>
          <w:sz w:val="20"/>
        </w:rPr>
        <w:t>萬，追加＄</w:t>
      </w:r>
      <w:r w:rsidRPr="00DE4E01">
        <w:rPr>
          <w:sz w:val="20"/>
        </w:rPr>
        <w:t>11.9</w:t>
      </w:r>
      <w:r w:rsidRPr="00DE4E01">
        <w:rPr>
          <w:rFonts w:hAnsi="標楷體"/>
          <w:sz w:val="20"/>
        </w:rPr>
        <w:t>萬，新增項目追加＄</w:t>
      </w:r>
      <w:r w:rsidRPr="00DE4E01">
        <w:rPr>
          <w:sz w:val="20"/>
        </w:rPr>
        <w:t>42.4</w:t>
      </w:r>
      <w:r w:rsidRPr="00DE4E01">
        <w:rPr>
          <w:rFonts w:hAnsi="標楷體"/>
          <w:sz w:val="20"/>
        </w:rPr>
        <w:t>萬，合計追減＄</w:t>
      </w:r>
      <w:r w:rsidRPr="00DE4E01">
        <w:rPr>
          <w:sz w:val="20"/>
        </w:rPr>
        <w:t>67.6</w:t>
      </w:r>
      <w:r w:rsidRPr="00DE4E01">
        <w:rPr>
          <w:rFonts w:hAnsi="標楷體"/>
          <w:sz w:val="20"/>
        </w:rPr>
        <w:t>萬。</w:t>
      </w:r>
    </w:p>
    <w:sectPr w:rsidR="00CB21B1" w:rsidRPr="00DE4E01" w:rsidSect="00162D50">
      <w:footerReference w:type="default" r:id="rId8"/>
      <w:pgSz w:w="11907" w:h="16840" w:code="9"/>
      <w:pgMar w:top="1440" w:right="1984" w:bottom="1440" w:left="1800"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7A2" w:rsidRDefault="00A657A2">
      <w:r>
        <w:separator/>
      </w:r>
    </w:p>
  </w:endnote>
  <w:endnote w:type="continuationSeparator" w:id="0">
    <w:p w:rsidR="00A657A2" w:rsidRDefault="00A657A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CF4" w:rsidRDefault="00CC497B">
    <w:pPr>
      <w:pStyle w:val="af3"/>
      <w:framePr w:wrap="around" w:vAnchor="text" w:hAnchor="margin" w:xAlign="center" w:y="1"/>
      <w:rPr>
        <w:rStyle w:val="aa"/>
        <w:sz w:val="24"/>
      </w:rPr>
    </w:pPr>
    <w:r>
      <w:rPr>
        <w:rStyle w:val="aa"/>
        <w:sz w:val="24"/>
      </w:rPr>
      <w:fldChar w:fldCharType="begin"/>
    </w:r>
    <w:r w:rsidR="00A60CF4">
      <w:rPr>
        <w:rStyle w:val="aa"/>
        <w:sz w:val="24"/>
      </w:rPr>
      <w:instrText xml:space="preserve">PAGE  </w:instrText>
    </w:r>
    <w:r>
      <w:rPr>
        <w:rStyle w:val="aa"/>
        <w:sz w:val="24"/>
      </w:rPr>
      <w:fldChar w:fldCharType="separate"/>
    </w:r>
    <w:r w:rsidR="00F16793">
      <w:rPr>
        <w:rStyle w:val="aa"/>
        <w:noProof/>
        <w:sz w:val="24"/>
      </w:rPr>
      <w:t>49</w:t>
    </w:r>
    <w:r>
      <w:rPr>
        <w:rStyle w:val="aa"/>
        <w:sz w:val="24"/>
      </w:rPr>
      <w:fldChar w:fldCharType="end"/>
    </w:r>
  </w:p>
  <w:p w:rsidR="00A60CF4" w:rsidRDefault="00A60CF4">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7A2" w:rsidRDefault="00A657A2">
      <w:r>
        <w:separator/>
      </w:r>
    </w:p>
  </w:footnote>
  <w:footnote w:type="continuationSeparator" w:id="0">
    <w:p w:rsidR="00A657A2" w:rsidRDefault="00A657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0A58"/>
    <w:multiLevelType w:val="multilevel"/>
    <w:tmpl w:val="61BE444E"/>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6"/>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2116"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mallCaps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6518ED"/>
    <w:multiLevelType w:val="multilevel"/>
    <w:tmpl w:val="5094BDA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4"/>
      <w:numFmt w:val="decimalFullWidth"/>
      <w:suff w:val="nothing"/>
      <w:lvlText w:val="%4、"/>
      <w:lvlJc w:val="left"/>
      <w:pPr>
        <w:ind w:left="1010" w:hanging="698"/>
      </w:pPr>
      <w:rPr>
        <w:rFonts w:ascii="標楷體" w:eastAsia="標楷體" w:hint="eastAsia"/>
        <w:b w:val="0"/>
        <w:i w:val="0"/>
        <w:color w:val="auto"/>
        <w:spacing w:val="0"/>
        <w:w w:val="100"/>
        <w:position w:val="0"/>
        <w:sz w:val="32"/>
      </w:rPr>
    </w:lvl>
    <w:lvl w:ilvl="4">
      <w:start w:val="1"/>
      <w:numFmt w:val="decimalFullWidth"/>
      <w:suff w:val="nothing"/>
      <w:lvlText w:val="(%5)"/>
      <w:lvlJc w:val="left"/>
      <w:pPr>
        <w:ind w:left="2260"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04550A8"/>
    <w:multiLevelType w:val="multilevel"/>
    <w:tmpl w:val="EF901A0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6"/>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rPr>
    </w:lvl>
    <w:lvl w:ilvl="4">
      <w:start w:val="1"/>
      <w:numFmt w:val="decimalFullWidth"/>
      <w:suff w:val="nothing"/>
      <w:lvlText w:val="(%5)"/>
      <w:lvlJc w:val="left"/>
      <w:pPr>
        <w:ind w:left="2827" w:hanging="700"/>
      </w:pPr>
      <w:rPr>
        <w:rFonts w:ascii="標楷體" w:eastAsia="標楷體" w:hint="eastAsia"/>
        <w:b w:val="0"/>
        <w:i w:val="0"/>
        <w:smallCaps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40E010C"/>
    <w:multiLevelType w:val="multilevel"/>
    <w:tmpl w:val="AF60AA5E"/>
    <w:numStyleLink w:val="2"/>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EF5461B"/>
    <w:multiLevelType w:val="multilevel"/>
    <w:tmpl w:val="61BE444E"/>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6"/>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2116"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mallCaps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nsid w:val="1FE5593E"/>
    <w:multiLevelType w:val="multilevel"/>
    <w:tmpl w:val="EF901A0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6"/>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rPr>
    </w:lvl>
    <w:lvl w:ilvl="4">
      <w:start w:val="1"/>
      <w:numFmt w:val="decimalFullWidth"/>
      <w:suff w:val="nothing"/>
      <w:lvlText w:val="(%5)"/>
      <w:lvlJc w:val="left"/>
      <w:pPr>
        <w:ind w:left="2827" w:hanging="700"/>
      </w:pPr>
      <w:rPr>
        <w:rFonts w:ascii="標楷體" w:eastAsia="標楷體" w:hint="eastAsia"/>
        <w:b w:val="0"/>
        <w:i w:val="0"/>
        <w:smallCaps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
    <w:nsid w:val="22E55A16"/>
    <w:multiLevelType w:val="multilevel"/>
    <w:tmpl w:val="742ACCC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
    <w:nsid w:val="23F94D28"/>
    <w:multiLevelType w:val="multilevel"/>
    <w:tmpl w:val="C6ECBE4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260"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0">
    <w:nsid w:val="2BD40D36"/>
    <w:multiLevelType w:val="multilevel"/>
    <w:tmpl w:val="6FE294D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2"/>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1">
    <w:nsid w:val="2DB11A76"/>
    <w:multiLevelType w:val="multilevel"/>
    <w:tmpl w:val="119A9778"/>
    <w:lvl w:ilvl="0">
      <w:start w:val="8"/>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2">
    <w:nsid w:val="2F337DC5"/>
    <w:multiLevelType w:val="multilevel"/>
    <w:tmpl w:val="742ACCC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3">
    <w:nsid w:val="41E11A82"/>
    <w:multiLevelType w:val="hybridMultilevel"/>
    <w:tmpl w:val="5B88C57E"/>
    <w:lvl w:ilvl="0" w:tplc="B3B6CB3C">
      <w:start w:val="1"/>
      <w:numFmt w:val="taiwaneseCountingThousand"/>
      <w:pStyle w:val="20"/>
      <w:lvlText w:val="%1、"/>
      <w:lvlJc w:val="left"/>
      <w:pPr>
        <w:tabs>
          <w:tab w:val="num" w:pos="360"/>
        </w:tabs>
        <w:ind w:left="907" w:hanging="623"/>
      </w:pPr>
      <w:rPr>
        <w:rFonts w:hint="eastAsia"/>
        <w:sz w:val="28"/>
        <w:szCs w:val="28"/>
      </w:rPr>
    </w:lvl>
    <w:lvl w:ilvl="1" w:tplc="6F186294">
      <w:start w:val="1"/>
      <w:numFmt w:val="taiwaneseCountingThousand"/>
      <w:lvlText w:val="（%2）"/>
      <w:lvlJc w:val="left"/>
      <w:pPr>
        <w:tabs>
          <w:tab w:val="num" w:pos="0"/>
        </w:tabs>
        <w:ind w:left="1304" w:hanging="879"/>
      </w:pPr>
      <w:rPr>
        <w:rFonts w:hint="default"/>
        <w:color w:val="auto"/>
      </w:rPr>
    </w:lvl>
    <w:lvl w:ilvl="2" w:tplc="41A6CB68" w:tentative="1">
      <w:start w:val="1"/>
      <w:numFmt w:val="lowerRoman"/>
      <w:lvlText w:val="%3."/>
      <w:lvlJc w:val="right"/>
      <w:pPr>
        <w:tabs>
          <w:tab w:val="num" w:pos="1440"/>
        </w:tabs>
        <w:ind w:left="1440" w:hanging="480"/>
      </w:pPr>
    </w:lvl>
    <w:lvl w:ilvl="3" w:tplc="D4B83BBC" w:tentative="1">
      <w:start w:val="1"/>
      <w:numFmt w:val="decimal"/>
      <w:lvlText w:val="%4."/>
      <w:lvlJc w:val="left"/>
      <w:pPr>
        <w:tabs>
          <w:tab w:val="num" w:pos="1920"/>
        </w:tabs>
        <w:ind w:left="1920" w:hanging="480"/>
      </w:pPr>
    </w:lvl>
    <w:lvl w:ilvl="4" w:tplc="26D8A3DC" w:tentative="1">
      <w:start w:val="1"/>
      <w:numFmt w:val="ideographTraditional"/>
      <w:lvlText w:val="%5、"/>
      <w:lvlJc w:val="left"/>
      <w:pPr>
        <w:tabs>
          <w:tab w:val="num" w:pos="2400"/>
        </w:tabs>
        <w:ind w:left="2400" w:hanging="480"/>
      </w:pPr>
    </w:lvl>
    <w:lvl w:ilvl="5" w:tplc="B636B044" w:tentative="1">
      <w:start w:val="1"/>
      <w:numFmt w:val="lowerRoman"/>
      <w:lvlText w:val="%6."/>
      <w:lvlJc w:val="right"/>
      <w:pPr>
        <w:tabs>
          <w:tab w:val="num" w:pos="2880"/>
        </w:tabs>
        <w:ind w:left="2880" w:hanging="480"/>
      </w:pPr>
    </w:lvl>
    <w:lvl w:ilvl="6" w:tplc="C26410E8" w:tentative="1">
      <w:start w:val="1"/>
      <w:numFmt w:val="decimal"/>
      <w:lvlText w:val="%7."/>
      <w:lvlJc w:val="left"/>
      <w:pPr>
        <w:tabs>
          <w:tab w:val="num" w:pos="3360"/>
        </w:tabs>
        <w:ind w:left="3360" w:hanging="480"/>
      </w:pPr>
    </w:lvl>
    <w:lvl w:ilvl="7" w:tplc="E116CB32" w:tentative="1">
      <w:start w:val="1"/>
      <w:numFmt w:val="ideographTraditional"/>
      <w:lvlText w:val="%8、"/>
      <w:lvlJc w:val="left"/>
      <w:pPr>
        <w:tabs>
          <w:tab w:val="num" w:pos="3840"/>
        </w:tabs>
        <w:ind w:left="3840" w:hanging="480"/>
      </w:pPr>
    </w:lvl>
    <w:lvl w:ilvl="8" w:tplc="C72C6216" w:tentative="1">
      <w:start w:val="1"/>
      <w:numFmt w:val="lowerRoman"/>
      <w:lvlText w:val="%9."/>
      <w:lvlJc w:val="right"/>
      <w:pPr>
        <w:tabs>
          <w:tab w:val="num" w:pos="4320"/>
        </w:tabs>
        <w:ind w:left="4320" w:hanging="480"/>
      </w:pPr>
    </w:lvl>
  </w:abstractNum>
  <w:abstractNum w:abstractNumId="14">
    <w:nsid w:val="453658A8"/>
    <w:multiLevelType w:val="multilevel"/>
    <w:tmpl w:val="742ACCC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5">
    <w:nsid w:val="48193D9F"/>
    <w:multiLevelType w:val="multilevel"/>
    <w:tmpl w:val="201AEF5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6">
    <w:nsid w:val="4A1706FC"/>
    <w:multiLevelType w:val="multilevel"/>
    <w:tmpl w:val="EF901A0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6"/>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rPr>
    </w:lvl>
    <w:lvl w:ilvl="4">
      <w:start w:val="1"/>
      <w:numFmt w:val="decimalFullWidth"/>
      <w:suff w:val="nothing"/>
      <w:lvlText w:val="(%5)"/>
      <w:lvlJc w:val="left"/>
      <w:pPr>
        <w:ind w:left="2827" w:hanging="700"/>
      </w:pPr>
      <w:rPr>
        <w:rFonts w:ascii="標楷體" w:eastAsia="標楷體" w:hint="eastAsia"/>
        <w:b w:val="0"/>
        <w:i w:val="0"/>
        <w:smallCaps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
    <w:nsid w:val="4A6B2BD9"/>
    <w:multiLevelType w:val="multilevel"/>
    <w:tmpl w:val="AF60AA5E"/>
    <w:styleLink w:val="1"/>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
    <w:nsid w:val="4A822794"/>
    <w:multiLevelType w:val="multilevel"/>
    <w:tmpl w:val="AF60AA5E"/>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9">
    <w:nsid w:val="51852EF0"/>
    <w:multiLevelType w:val="multilevel"/>
    <w:tmpl w:val="89D8B1E4"/>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265" w:hanging="697"/>
      </w:pPr>
      <w:rPr>
        <w:rFonts w:ascii="標楷體" w:eastAsia="標楷體" w:hint="eastAsia"/>
        <w:b/>
        <w:i w:val="0"/>
        <w:snapToGrid/>
        <w:color w:val="auto"/>
        <w:spacing w:val="0"/>
        <w:w w:val="100"/>
        <w:position w:val="0"/>
        <w:sz w:val="32"/>
        <w:em w:val="none"/>
        <w:lang w:val="en-US"/>
      </w:rPr>
    </w:lvl>
    <w:lvl w:ilvl="2">
      <w:start w:val="1"/>
      <w:numFmt w:val="taiwaneseCountingThousand"/>
      <w:suff w:val="nothing"/>
      <w:lvlText w:val="(%3)"/>
      <w:lvlJc w:val="left"/>
      <w:pPr>
        <w:ind w:left="1407"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0">
    <w:nsid w:val="53FC3FC8"/>
    <w:multiLevelType w:val="multilevel"/>
    <w:tmpl w:val="AF60AA5E"/>
    <w:styleLink w:val="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1">
    <w:nsid w:val="5847606D"/>
    <w:multiLevelType w:val="multilevel"/>
    <w:tmpl w:val="671E6360"/>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16" w:hanging="953"/>
      </w:pPr>
      <w:rPr>
        <w:rFonts w:ascii="標楷體" w:eastAsia="標楷體" w:hint="eastAsia"/>
        <w:sz w:val="32"/>
        <w:lang w:val="en-US"/>
      </w:rPr>
    </w:lvl>
    <w:lvl w:ilvl="2">
      <w:start w:val="1"/>
      <w:numFmt w:val="decimalFullWidth"/>
      <w:suff w:val="nothing"/>
      <w:lvlText w:val="%3、"/>
      <w:lvlJc w:val="left"/>
      <w:pPr>
        <w:ind w:left="1939" w:hanging="635"/>
      </w:pPr>
      <w:rPr>
        <w:rFonts w:ascii="標楷體" w:eastAsia="標楷體" w:hint="eastAsia"/>
        <w:sz w:val="32"/>
      </w:rPr>
    </w:lvl>
    <w:lvl w:ilvl="3">
      <w:start w:val="1"/>
      <w:numFmt w:val="decimalFullWidth"/>
      <w:suff w:val="nothing"/>
      <w:lvlText w:val="（%4）"/>
      <w:lvlJc w:val="left"/>
      <w:pPr>
        <w:ind w:left="2257" w:hanging="953"/>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2">
    <w:nsid w:val="5D8C0E45"/>
    <w:multiLevelType w:val="multilevel"/>
    <w:tmpl w:val="C6ECBE4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3">
    <w:nsid w:val="5E885F82"/>
    <w:multiLevelType w:val="multilevel"/>
    <w:tmpl w:val="B45A71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265" w:hanging="697"/>
      </w:pPr>
      <w:rPr>
        <w:rFonts w:ascii="標楷體" w:eastAsia="標楷體" w:hint="eastAsia"/>
        <w:b/>
        <w:i w:val="0"/>
        <w:snapToGrid/>
        <w:color w:val="auto"/>
        <w:spacing w:val="0"/>
        <w:w w:val="100"/>
        <w:position w:val="0"/>
        <w:sz w:val="32"/>
        <w:em w:val="none"/>
        <w:lang w:val="en-US"/>
      </w:rPr>
    </w:lvl>
    <w:lvl w:ilvl="2">
      <w:start w:val="1"/>
      <w:numFmt w:val="taiwaneseCountingThousand"/>
      <w:suff w:val="nothing"/>
      <w:lvlText w:val="(%3)"/>
      <w:lvlJc w:val="left"/>
      <w:pPr>
        <w:ind w:left="1407"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4">
    <w:nsid w:val="7F4D7834"/>
    <w:multiLevelType w:val="multilevel"/>
    <w:tmpl w:val="AF60AA5E"/>
    <w:numStyleLink w:val="1"/>
  </w:abstractNum>
  <w:num w:numId="1">
    <w:abstractNumId w:val="5"/>
  </w:num>
  <w:num w:numId="2">
    <w:abstractNumId w:val="1"/>
  </w:num>
  <w:num w:numId="3">
    <w:abstractNumId w:val="21"/>
  </w:num>
  <w:num w:numId="4">
    <w:abstractNumId w:val="13"/>
  </w:num>
  <w:num w:numId="5">
    <w:abstractNumId w:val="4"/>
    <w:lvlOverride w:ilvl="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Override>
    <w:lvlOverride w:ilvl="1">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Override>
    <w:lvlOverride w:ilvl="2">
      <w:lvl w:ilvl="2">
        <w:start w:val="1"/>
        <w:numFmt w:val="taiwaneseCountingThousand"/>
        <w:suff w:val="nothing"/>
        <w:lvlText w:val="(%3)"/>
        <w:lvlJc w:val="left"/>
        <w:pPr>
          <w:ind w:left="1548" w:hanging="697"/>
        </w:pPr>
        <w:rPr>
          <w:rFonts w:ascii="標楷體" w:eastAsia="標楷體" w:hint="eastAsia"/>
          <w:b w:val="0"/>
          <w:i w:val="0"/>
          <w:color w:val="auto"/>
          <w:spacing w:val="0"/>
          <w:w w:val="100"/>
          <w:position w:val="0"/>
          <w:sz w:val="32"/>
        </w:rPr>
      </w:lvl>
    </w:lvlOverride>
    <w:lvlOverride w:ilvl="3">
      <w:lvl w:ilvl="3">
        <w:start w:val="1"/>
        <w:numFmt w:val="decimalFullWidth"/>
        <w:suff w:val="nothing"/>
        <w:lvlText w:val="%4、"/>
        <w:lvlJc w:val="left"/>
        <w:pPr>
          <w:ind w:left="2400" w:hanging="698"/>
        </w:pPr>
        <w:rPr>
          <w:rFonts w:ascii="標楷體" w:eastAsia="標楷體" w:hint="eastAsia"/>
          <w:b w:val="0"/>
          <w:i w:val="0"/>
          <w:color w:val="auto"/>
          <w:spacing w:val="0"/>
          <w:w w:val="100"/>
          <w:position w:val="0"/>
          <w:sz w:val="32"/>
          <w:shd w:val="clear" w:color="auto" w:fill="auto"/>
          <w:lang w:val="en-US"/>
        </w:rPr>
      </w:lvl>
    </w:lvlOverride>
    <w:lvlOverride w:ilvl="4">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Override>
    <w:lvlOverride w:ilvl="5">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Override>
    <w:lvlOverride w:ilvl="6">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Override>
    <w:lvlOverride w:ilvl="7">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Override>
    <w:lvlOverride w:ilvl="8">
      <w:lvl w:ilvl="8">
        <w:start w:val="1"/>
        <w:numFmt w:val="decimal"/>
        <w:lvlText w:val="%1.%2.%3.%4.%5.%6.%7.%8.%9"/>
        <w:lvlJc w:val="left"/>
        <w:pPr>
          <w:tabs>
            <w:tab w:val="num" w:pos="6195"/>
          </w:tabs>
          <w:ind w:left="5015" w:hanging="1700"/>
        </w:pPr>
        <w:rPr>
          <w:rFonts w:hint="eastAsia"/>
        </w:rPr>
      </w:lvl>
    </w:lvlOverride>
  </w:num>
  <w:num w:numId="6">
    <w:abstractNumId w:val="17"/>
  </w:num>
  <w:num w:numId="7">
    <w:abstractNumId w:val="20"/>
  </w:num>
  <w:num w:numId="8">
    <w:abstractNumId w:val="22"/>
  </w:num>
  <w:num w:numId="9">
    <w:abstractNumId w:val="10"/>
  </w:num>
  <w:num w:numId="10">
    <w:abstractNumId w:val="16"/>
  </w:num>
  <w:num w:numId="11">
    <w:abstractNumId w:val="4"/>
  </w:num>
  <w:num w:numId="1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4"/>
    <w:lvlOverride w:ilvl="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Override>
    <w:lvlOverride w:ilvl="1">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Override>
    <w:lvlOverride w:ilvl="2">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Override>
    <w:lvlOverride w:ilvl="3">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Override>
    <w:lvlOverride w:ilvl="4">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Override>
    <w:lvlOverride w:ilvl="5">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Override>
    <w:lvlOverride w:ilvl="6">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Override>
    <w:lvlOverride w:ilvl="7">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Override>
    <w:lvlOverride w:ilvl="8">
      <w:lvl w:ilvl="8">
        <w:start w:val="1"/>
        <w:numFmt w:val="decimal"/>
        <w:lvlText w:val="%1.%2.%3.%4.%5.%6.%7.%8.%9"/>
        <w:lvlJc w:val="left"/>
        <w:pPr>
          <w:tabs>
            <w:tab w:val="num" w:pos="6195"/>
          </w:tabs>
          <w:ind w:left="5015" w:hanging="1700"/>
        </w:pPr>
        <w:rPr>
          <w:rFonts w:hint="eastAsia"/>
        </w:rPr>
      </w:lvl>
    </w:lvlOverride>
  </w:num>
  <w:num w:numId="15">
    <w:abstractNumId w:val="7"/>
  </w:num>
  <w:num w:numId="16">
    <w:abstractNumId w:val="12"/>
  </w:num>
  <w:num w:numId="17">
    <w:abstractNumId w:val="8"/>
  </w:num>
  <w:num w:numId="18">
    <w:abstractNumId w:val="14"/>
  </w:num>
  <w:num w:numId="19">
    <w:abstractNumId w:val="15"/>
  </w:num>
  <w:num w:numId="20">
    <w:abstractNumId w:val="9"/>
  </w:num>
  <w:num w:numId="21">
    <w:abstractNumId w:val="6"/>
  </w:num>
  <w:num w:numId="22">
    <w:abstractNumId w:val="3"/>
  </w:num>
  <w:num w:numId="23">
    <w:abstractNumId w:val="0"/>
  </w:num>
  <w:num w:numId="24">
    <w:abstractNumId w:val="19"/>
  </w:num>
  <w:num w:numId="25">
    <w:abstractNumId w:val="2"/>
  </w:num>
  <w:num w:numId="26">
    <w:abstractNumId w:val="11"/>
  </w:num>
  <w:num w:numId="27">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grammar="clean"/>
  <w:attachedTemplate r:id="rId1"/>
  <w:mailMerge>
    <w:mainDocumentType w:val="formLetters"/>
    <w:dataType w:val="native"/>
    <w:connectString w:val="Provider=Microsoft.ACE.OLEDB.12.0;User ID=Admin;Data Source=&quot;&quot;;Mode=Share Deny None;Extended Properties=&quot;Outlook 9.0;MAPILEVEL=信箱 - 王克偉|;TABLETYPE=0;DATABASE=C:\Users\kwwang\AppData\Local\Temp\OfficeMMergeTempDir\OLK9BFA.tmp;COLSETVERSION=12.0&quot;;Jet OLEDB:"/>
    <w:query w:val="SELECT * FROM `連絡人` "/>
    <w:activeRecord w:val="-1"/>
    <w:odso>
      <w:fieldMapData>
        <w:type w:val="dbColumn"/>
        <w:name w:val="客戶編號"/>
        <w:mappedName w:val="唯一識別字"/>
        <w:column w:val="62"/>
        <w:lid w:val="zh-TW"/>
      </w:fieldMapData>
      <w:fieldMapData>
        <w:type w:val="dbColumn"/>
        <w:name w:val="職稱"/>
        <w:mappedName w:val="尊稱"/>
        <w:column w:val="2"/>
        <w:lid w:val="zh-TW"/>
      </w:fieldMapData>
      <w:fieldMapData>
        <w:type w:val="dbColumn"/>
        <w:name w:val="名字"/>
        <w:mappedName w:val="名字"/>
        <w:column w:val="0"/>
        <w:lid w:val="zh-TW"/>
      </w:fieldMapData>
      <w:fieldMapData>
        <w:type w:val="dbColumn"/>
        <w:name w:val="中間名"/>
        <w:mappedName w:val="中間名"/>
        <w:column w:val="67"/>
        <w:lid w:val="zh-TW"/>
      </w:fieldMapData>
      <w:fieldMapData>
        <w:type w:val="dbColumn"/>
        <w:name w:val="姓氏"/>
        <w:mappedName w:val="姓氏"/>
        <w:column w:val="1"/>
        <w:lid w:val="zh-TW"/>
      </w:fieldMapData>
      <w:fieldMapData>
        <w:type w:val="dbColumn"/>
        <w:name w:val="稱謂"/>
        <w:mappedName w:val="稱謂"/>
        <w:column w:val="71"/>
        <w:lid w:val="zh-TW"/>
      </w:fieldMapData>
      <w:fieldMapData>
        <w:type w:val="dbColumn"/>
        <w:name w:val="暱稱"/>
        <w:mappedName w:val="暱稱"/>
        <w:column w:val="68"/>
        <w:lid w:val="zh-TW"/>
      </w:fieldMapData>
      <w:fieldMapData>
        <w:type w:val="dbColumn"/>
        <w:name w:val="職稱"/>
        <w:mappedName w:val="職稱"/>
        <w:column w:val="2"/>
        <w:lid w:val="zh-TW"/>
      </w:fieldMapData>
      <w:fieldMapData>
        <w:type w:val="dbColumn"/>
        <w:name w:val="公司"/>
        <w:mappedName w:val="公司"/>
        <w:column w:val="3"/>
        <w:lid w:val="zh-TW"/>
      </w:fieldMapData>
      <w:fieldMapData>
        <w:type w:val="dbColumn"/>
        <w:name w:val="地址"/>
        <w:mappedName w:val="地址 1"/>
        <w:column w:val="7"/>
        <w:lid w:val="zh-TW"/>
      </w:fieldMapData>
      <w:fieldMapData>
        <w:column w:val="0"/>
        <w:lid w:val="zh-TW"/>
      </w:fieldMapData>
      <w:fieldMapData>
        <w:type w:val="dbColumn"/>
        <w:name w:val="縣市"/>
        <w:mappedName w:val="縣市"/>
        <w:column w:val="8"/>
        <w:lid w:val="zh-TW"/>
      </w:fieldMapData>
      <w:fieldMapData>
        <w:type w:val="dbColumn"/>
        <w:name w:val="省/市"/>
        <w:mappedName w:val="省"/>
        <w:column w:val="9"/>
        <w:lid w:val="zh-TW"/>
      </w:fieldMapData>
      <w:fieldMapData>
        <w:type w:val="dbColumn"/>
        <w:name w:val="郵遞區號"/>
        <w:mappedName w:val="郵遞區號"/>
        <w:column w:val="10"/>
        <w:lid w:val="zh-TW"/>
      </w:fieldMapData>
      <w:fieldMapData>
        <w:type w:val="dbColumn"/>
        <w:name w:val="國家/地區"/>
        <w:mappedName w:val="國家/地區"/>
        <w:column w:val="11"/>
        <w:lid w:val="zh-TW"/>
      </w:fieldMapData>
      <w:fieldMapData>
        <w:type w:val="dbColumn"/>
        <w:name w:val="電話"/>
        <w:mappedName w:val="商務電話"/>
        <w:column w:val="12"/>
        <w:lid w:val="zh-TW"/>
      </w:fieldMapData>
      <w:fieldMapData>
        <w:type w:val="dbColumn"/>
        <w:name w:val="商務傳真"/>
        <w:mappedName w:val="商務傳真"/>
        <w:column w:val="18"/>
        <w:lid w:val="zh-TW"/>
      </w:fieldMapData>
      <w:fieldMapData>
        <w:type w:val="dbColumn"/>
        <w:name w:val="住家電話"/>
        <w:mappedName w:val="住家電話"/>
        <w:column w:val="15"/>
        <w:lid w:val="zh-TW"/>
      </w:fieldMapData>
      <w:fieldMapData>
        <w:type w:val="dbColumn"/>
        <w:name w:val="住家傳真"/>
        <w:mappedName w:val="住家傳真"/>
        <w:column w:val="19"/>
        <w:lid w:val="zh-TW"/>
      </w:fieldMapData>
      <w:fieldMapData>
        <w:type w:val="dbColumn"/>
        <w:name w:val="電子郵件地址"/>
        <w:mappedName w:val="電子郵件地址"/>
        <w:column w:val="24"/>
        <w:lid w:val="zh-TW"/>
      </w:fieldMapData>
      <w:fieldMapData>
        <w:type w:val="dbColumn"/>
        <w:name w:val="Web 網頁"/>
        <w:mappedName w:val="網頁"/>
        <w:column w:val="34"/>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type w:val="dbColumn"/>
        <w:name w:val="部門"/>
        <w:mappedName w:val="部門"/>
        <w:column w:val="4"/>
        <w:lid w:val="zh-TW"/>
      </w:fieldMapData>
    </w:odso>
  </w:mailMerge>
  <w:defaultTabStop w:val="0"/>
  <w:drawingGridHorizontalSpacing w:val="170"/>
  <w:drawingGridVerticalSpacing w:val="463"/>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B1B12"/>
    <w:rsid w:val="00000041"/>
    <w:rsid w:val="00000378"/>
    <w:rsid w:val="00000544"/>
    <w:rsid w:val="00000F8F"/>
    <w:rsid w:val="00001075"/>
    <w:rsid w:val="00001E25"/>
    <w:rsid w:val="0000222D"/>
    <w:rsid w:val="00002FBE"/>
    <w:rsid w:val="00003926"/>
    <w:rsid w:val="00003FC8"/>
    <w:rsid w:val="000053D0"/>
    <w:rsid w:val="00007508"/>
    <w:rsid w:val="00010B02"/>
    <w:rsid w:val="000115EA"/>
    <w:rsid w:val="00012894"/>
    <w:rsid w:val="000134C6"/>
    <w:rsid w:val="000137A6"/>
    <w:rsid w:val="0001438E"/>
    <w:rsid w:val="00014FB4"/>
    <w:rsid w:val="0001661C"/>
    <w:rsid w:val="00020BD1"/>
    <w:rsid w:val="00020C12"/>
    <w:rsid w:val="00020F51"/>
    <w:rsid w:val="00021048"/>
    <w:rsid w:val="0002208B"/>
    <w:rsid w:val="00022237"/>
    <w:rsid w:val="00022B03"/>
    <w:rsid w:val="00023201"/>
    <w:rsid w:val="0002367E"/>
    <w:rsid w:val="00023AC2"/>
    <w:rsid w:val="00023C38"/>
    <w:rsid w:val="00023C9F"/>
    <w:rsid w:val="00025F25"/>
    <w:rsid w:val="0002600E"/>
    <w:rsid w:val="0002654D"/>
    <w:rsid w:val="000274A3"/>
    <w:rsid w:val="00027B3F"/>
    <w:rsid w:val="00027B4F"/>
    <w:rsid w:val="00027D61"/>
    <w:rsid w:val="00030476"/>
    <w:rsid w:val="0003117A"/>
    <w:rsid w:val="00032953"/>
    <w:rsid w:val="00033E62"/>
    <w:rsid w:val="0003416C"/>
    <w:rsid w:val="000341D3"/>
    <w:rsid w:val="00035488"/>
    <w:rsid w:val="00035790"/>
    <w:rsid w:val="00035FBE"/>
    <w:rsid w:val="00036771"/>
    <w:rsid w:val="00036775"/>
    <w:rsid w:val="000407F4"/>
    <w:rsid w:val="00041527"/>
    <w:rsid w:val="00041696"/>
    <w:rsid w:val="00043C14"/>
    <w:rsid w:val="00043E49"/>
    <w:rsid w:val="0004455F"/>
    <w:rsid w:val="00047980"/>
    <w:rsid w:val="000502D5"/>
    <w:rsid w:val="00050898"/>
    <w:rsid w:val="00050CA7"/>
    <w:rsid w:val="000512C5"/>
    <w:rsid w:val="00051C88"/>
    <w:rsid w:val="000526FD"/>
    <w:rsid w:val="000528E7"/>
    <w:rsid w:val="00055266"/>
    <w:rsid w:val="00055876"/>
    <w:rsid w:val="000561F0"/>
    <w:rsid w:val="00056296"/>
    <w:rsid w:val="00057319"/>
    <w:rsid w:val="00057923"/>
    <w:rsid w:val="00057965"/>
    <w:rsid w:val="0006010C"/>
    <w:rsid w:val="0006061D"/>
    <w:rsid w:val="00060A9C"/>
    <w:rsid w:val="00060AEF"/>
    <w:rsid w:val="0006191B"/>
    <w:rsid w:val="0006357E"/>
    <w:rsid w:val="000635A0"/>
    <w:rsid w:val="000635F0"/>
    <w:rsid w:val="00064133"/>
    <w:rsid w:val="00064F4F"/>
    <w:rsid w:val="0006521F"/>
    <w:rsid w:val="00065326"/>
    <w:rsid w:val="00065630"/>
    <w:rsid w:val="0006617F"/>
    <w:rsid w:val="00067E1D"/>
    <w:rsid w:val="00070740"/>
    <w:rsid w:val="00070A2B"/>
    <w:rsid w:val="00072A6F"/>
    <w:rsid w:val="00073885"/>
    <w:rsid w:val="000740A0"/>
    <w:rsid w:val="0007585B"/>
    <w:rsid w:val="00075874"/>
    <w:rsid w:val="00075AB1"/>
    <w:rsid w:val="000762FC"/>
    <w:rsid w:val="0007644D"/>
    <w:rsid w:val="000774D3"/>
    <w:rsid w:val="000776DF"/>
    <w:rsid w:val="00077779"/>
    <w:rsid w:val="00077DC2"/>
    <w:rsid w:val="00080E61"/>
    <w:rsid w:val="00082041"/>
    <w:rsid w:val="00084AD3"/>
    <w:rsid w:val="00084FDC"/>
    <w:rsid w:val="0008505B"/>
    <w:rsid w:val="00085126"/>
    <w:rsid w:val="00085CDA"/>
    <w:rsid w:val="00085D98"/>
    <w:rsid w:val="0008693D"/>
    <w:rsid w:val="00086F74"/>
    <w:rsid w:val="00087A26"/>
    <w:rsid w:val="00087EA3"/>
    <w:rsid w:val="00090B96"/>
    <w:rsid w:val="00091D3D"/>
    <w:rsid w:val="000929FA"/>
    <w:rsid w:val="00092BA5"/>
    <w:rsid w:val="00093584"/>
    <w:rsid w:val="00093E4A"/>
    <w:rsid w:val="000941B2"/>
    <w:rsid w:val="00094A7B"/>
    <w:rsid w:val="000A0722"/>
    <w:rsid w:val="000A0C90"/>
    <w:rsid w:val="000A345E"/>
    <w:rsid w:val="000A3A8E"/>
    <w:rsid w:val="000A41F8"/>
    <w:rsid w:val="000A42B0"/>
    <w:rsid w:val="000A50C8"/>
    <w:rsid w:val="000A54DB"/>
    <w:rsid w:val="000A609A"/>
    <w:rsid w:val="000A669F"/>
    <w:rsid w:val="000A7304"/>
    <w:rsid w:val="000A7464"/>
    <w:rsid w:val="000B084B"/>
    <w:rsid w:val="000B0AD0"/>
    <w:rsid w:val="000B0B33"/>
    <w:rsid w:val="000B1C55"/>
    <w:rsid w:val="000B1CE9"/>
    <w:rsid w:val="000B2690"/>
    <w:rsid w:val="000B2D28"/>
    <w:rsid w:val="000B36D3"/>
    <w:rsid w:val="000B5437"/>
    <w:rsid w:val="000B5601"/>
    <w:rsid w:val="000B5E54"/>
    <w:rsid w:val="000B6144"/>
    <w:rsid w:val="000B67E9"/>
    <w:rsid w:val="000B69AD"/>
    <w:rsid w:val="000B69D6"/>
    <w:rsid w:val="000B69DC"/>
    <w:rsid w:val="000B6AB5"/>
    <w:rsid w:val="000B745C"/>
    <w:rsid w:val="000B74CA"/>
    <w:rsid w:val="000B765D"/>
    <w:rsid w:val="000B7A2F"/>
    <w:rsid w:val="000B7D5E"/>
    <w:rsid w:val="000C01D0"/>
    <w:rsid w:val="000C027F"/>
    <w:rsid w:val="000C0FFC"/>
    <w:rsid w:val="000C3247"/>
    <w:rsid w:val="000C35EA"/>
    <w:rsid w:val="000C3C1A"/>
    <w:rsid w:val="000C44B1"/>
    <w:rsid w:val="000C53A5"/>
    <w:rsid w:val="000C553C"/>
    <w:rsid w:val="000C5F58"/>
    <w:rsid w:val="000C64A4"/>
    <w:rsid w:val="000C656C"/>
    <w:rsid w:val="000C7037"/>
    <w:rsid w:val="000C750D"/>
    <w:rsid w:val="000D0563"/>
    <w:rsid w:val="000D0AB0"/>
    <w:rsid w:val="000D0CA3"/>
    <w:rsid w:val="000D207F"/>
    <w:rsid w:val="000D28AD"/>
    <w:rsid w:val="000D2968"/>
    <w:rsid w:val="000D4502"/>
    <w:rsid w:val="000D4552"/>
    <w:rsid w:val="000D47FE"/>
    <w:rsid w:val="000D49C2"/>
    <w:rsid w:val="000D49E1"/>
    <w:rsid w:val="000D4C3E"/>
    <w:rsid w:val="000D5B72"/>
    <w:rsid w:val="000D6C6B"/>
    <w:rsid w:val="000D7069"/>
    <w:rsid w:val="000D7E5A"/>
    <w:rsid w:val="000E125E"/>
    <w:rsid w:val="000E1749"/>
    <w:rsid w:val="000E1A91"/>
    <w:rsid w:val="000E1E78"/>
    <w:rsid w:val="000E227A"/>
    <w:rsid w:val="000E2796"/>
    <w:rsid w:val="000E3A72"/>
    <w:rsid w:val="000E44B8"/>
    <w:rsid w:val="000E4A8F"/>
    <w:rsid w:val="000E5BB2"/>
    <w:rsid w:val="000E6148"/>
    <w:rsid w:val="000E63E5"/>
    <w:rsid w:val="000E6A37"/>
    <w:rsid w:val="000E704F"/>
    <w:rsid w:val="000E7238"/>
    <w:rsid w:val="000E77A7"/>
    <w:rsid w:val="000E79C6"/>
    <w:rsid w:val="000F0E37"/>
    <w:rsid w:val="000F1087"/>
    <w:rsid w:val="000F161D"/>
    <w:rsid w:val="000F2BE1"/>
    <w:rsid w:val="000F2FA8"/>
    <w:rsid w:val="000F3575"/>
    <w:rsid w:val="000F3E37"/>
    <w:rsid w:val="000F47F1"/>
    <w:rsid w:val="000F49BC"/>
    <w:rsid w:val="000F56B5"/>
    <w:rsid w:val="000F6FE3"/>
    <w:rsid w:val="000F71DE"/>
    <w:rsid w:val="000F721F"/>
    <w:rsid w:val="000F7892"/>
    <w:rsid w:val="000F7D52"/>
    <w:rsid w:val="000F7EC3"/>
    <w:rsid w:val="001003A9"/>
    <w:rsid w:val="00100CA2"/>
    <w:rsid w:val="001010D8"/>
    <w:rsid w:val="00101726"/>
    <w:rsid w:val="00101A2F"/>
    <w:rsid w:val="00101D80"/>
    <w:rsid w:val="001022E6"/>
    <w:rsid w:val="00103318"/>
    <w:rsid w:val="001034D7"/>
    <w:rsid w:val="001047AB"/>
    <w:rsid w:val="00104F0E"/>
    <w:rsid w:val="0010568C"/>
    <w:rsid w:val="001062C3"/>
    <w:rsid w:val="00107308"/>
    <w:rsid w:val="0010742A"/>
    <w:rsid w:val="00107A24"/>
    <w:rsid w:val="00107E01"/>
    <w:rsid w:val="0011060F"/>
    <w:rsid w:val="0011068C"/>
    <w:rsid w:val="0011207B"/>
    <w:rsid w:val="0011329A"/>
    <w:rsid w:val="001140A8"/>
    <w:rsid w:val="00115068"/>
    <w:rsid w:val="00115382"/>
    <w:rsid w:val="00116A71"/>
    <w:rsid w:val="0011777A"/>
    <w:rsid w:val="00117A99"/>
    <w:rsid w:val="00117E97"/>
    <w:rsid w:val="0012030E"/>
    <w:rsid w:val="0012062E"/>
    <w:rsid w:val="00121580"/>
    <w:rsid w:val="001215B6"/>
    <w:rsid w:val="00121DAA"/>
    <w:rsid w:val="00123681"/>
    <w:rsid w:val="00124261"/>
    <w:rsid w:val="001242DF"/>
    <w:rsid w:val="00124524"/>
    <w:rsid w:val="00124735"/>
    <w:rsid w:val="00125E64"/>
    <w:rsid w:val="0012618D"/>
    <w:rsid w:val="00130006"/>
    <w:rsid w:val="00130935"/>
    <w:rsid w:val="00131237"/>
    <w:rsid w:val="00131CB0"/>
    <w:rsid w:val="00132511"/>
    <w:rsid w:val="001346DC"/>
    <w:rsid w:val="00134739"/>
    <w:rsid w:val="001351AC"/>
    <w:rsid w:val="00135D74"/>
    <w:rsid w:val="00136D37"/>
    <w:rsid w:val="00140C41"/>
    <w:rsid w:val="00140C98"/>
    <w:rsid w:val="00141BE1"/>
    <w:rsid w:val="00141C21"/>
    <w:rsid w:val="00142B46"/>
    <w:rsid w:val="00142E98"/>
    <w:rsid w:val="001434D6"/>
    <w:rsid w:val="00144815"/>
    <w:rsid w:val="00145A4E"/>
    <w:rsid w:val="00147190"/>
    <w:rsid w:val="00147C72"/>
    <w:rsid w:val="0015039E"/>
    <w:rsid w:val="001509C3"/>
    <w:rsid w:val="00151006"/>
    <w:rsid w:val="00151701"/>
    <w:rsid w:val="00152011"/>
    <w:rsid w:val="0015247D"/>
    <w:rsid w:val="001526A3"/>
    <w:rsid w:val="0015331B"/>
    <w:rsid w:val="00153B80"/>
    <w:rsid w:val="00153E23"/>
    <w:rsid w:val="001543F1"/>
    <w:rsid w:val="00154708"/>
    <w:rsid w:val="00155016"/>
    <w:rsid w:val="0015537B"/>
    <w:rsid w:val="00155420"/>
    <w:rsid w:val="00156AE0"/>
    <w:rsid w:val="001571CC"/>
    <w:rsid w:val="00157399"/>
    <w:rsid w:val="001574BC"/>
    <w:rsid w:val="00160797"/>
    <w:rsid w:val="00160E8C"/>
    <w:rsid w:val="0016149E"/>
    <w:rsid w:val="00162007"/>
    <w:rsid w:val="001621DD"/>
    <w:rsid w:val="001625EA"/>
    <w:rsid w:val="00162989"/>
    <w:rsid w:val="00162D50"/>
    <w:rsid w:val="0016514F"/>
    <w:rsid w:val="001651D6"/>
    <w:rsid w:val="00165430"/>
    <w:rsid w:val="00165A43"/>
    <w:rsid w:val="00165AE1"/>
    <w:rsid w:val="00165CFF"/>
    <w:rsid w:val="0016666D"/>
    <w:rsid w:val="0016703D"/>
    <w:rsid w:val="00167351"/>
    <w:rsid w:val="0016744A"/>
    <w:rsid w:val="001675A8"/>
    <w:rsid w:val="0016772D"/>
    <w:rsid w:val="00167E0F"/>
    <w:rsid w:val="001705F5"/>
    <w:rsid w:val="001708C2"/>
    <w:rsid w:val="001719B2"/>
    <w:rsid w:val="00171EC6"/>
    <w:rsid w:val="00172F39"/>
    <w:rsid w:val="001735B6"/>
    <w:rsid w:val="0017387D"/>
    <w:rsid w:val="001738E9"/>
    <w:rsid w:val="00174F70"/>
    <w:rsid w:val="00175979"/>
    <w:rsid w:val="0017617C"/>
    <w:rsid w:val="001813FC"/>
    <w:rsid w:val="0018172C"/>
    <w:rsid w:val="00182498"/>
    <w:rsid w:val="001826BD"/>
    <w:rsid w:val="00182F04"/>
    <w:rsid w:val="00183D1D"/>
    <w:rsid w:val="0018535C"/>
    <w:rsid w:val="00185989"/>
    <w:rsid w:val="00186737"/>
    <w:rsid w:val="00190F6F"/>
    <w:rsid w:val="00191D67"/>
    <w:rsid w:val="001925F0"/>
    <w:rsid w:val="00193079"/>
    <w:rsid w:val="00195A20"/>
    <w:rsid w:val="001971CA"/>
    <w:rsid w:val="001A02F5"/>
    <w:rsid w:val="001A041B"/>
    <w:rsid w:val="001A0645"/>
    <w:rsid w:val="001A08F3"/>
    <w:rsid w:val="001A0B33"/>
    <w:rsid w:val="001A2739"/>
    <w:rsid w:val="001A2895"/>
    <w:rsid w:val="001A2F83"/>
    <w:rsid w:val="001A30F2"/>
    <w:rsid w:val="001A3568"/>
    <w:rsid w:val="001A3D9D"/>
    <w:rsid w:val="001A3E6D"/>
    <w:rsid w:val="001A3FF0"/>
    <w:rsid w:val="001A4723"/>
    <w:rsid w:val="001A5693"/>
    <w:rsid w:val="001A5B3B"/>
    <w:rsid w:val="001A78E2"/>
    <w:rsid w:val="001A7A04"/>
    <w:rsid w:val="001A7E71"/>
    <w:rsid w:val="001B0B63"/>
    <w:rsid w:val="001B16D4"/>
    <w:rsid w:val="001B1D4F"/>
    <w:rsid w:val="001B1E5E"/>
    <w:rsid w:val="001B299A"/>
    <w:rsid w:val="001B3707"/>
    <w:rsid w:val="001B68C8"/>
    <w:rsid w:val="001B6A0F"/>
    <w:rsid w:val="001B6D94"/>
    <w:rsid w:val="001B7182"/>
    <w:rsid w:val="001B7707"/>
    <w:rsid w:val="001B7AD5"/>
    <w:rsid w:val="001B7E2E"/>
    <w:rsid w:val="001C00D6"/>
    <w:rsid w:val="001C1B47"/>
    <w:rsid w:val="001C2580"/>
    <w:rsid w:val="001C308B"/>
    <w:rsid w:val="001C31C9"/>
    <w:rsid w:val="001C397A"/>
    <w:rsid w:val="001C5459"/>
    <w:rsid w:val="001C596F"/>
    <w:rsid w:val="001C5ABF"/>
    <w:rsid w:val="001C6C37"/>
    <w:rsid w:val="001C7719"/>
    <w:rsid w:val="001C78B6"/>
    <w:rsid w:val="001C79F5"/>
    <w:rsid w:val="001D074A"/>
    <w:rsid w:val="001D0BEA"/>
    <w:rsid w:val="001D10CE"/>
    <w:rsid w:val="001D15A3"/>
    <w:rsid w:val="001D1A4A"/>
    <w:rsid w:val="001D1B6F"/>
    <w:rsid w:val="001D2FD8"/>
    <w:rsid w:val="001D3B1F"/>
    <w:rsid w:val="001D51CB"/>
    <w:rsid w:val="001D5614"/>
    <w:rsid w:val="001D6904"/>
    <w:rsid w:val="001D6C45"/>
    <w:rsid w:val="001D7077"/>
    <w:rsid w:val="001D79D3"/>
    <w:rsid w:val="001D7CCF"/>
    <w:rsid w:val="001E09A8"/>
    <w:rsid w:val="001E0CDD"/>
    <w:rsid w:val="001E1B09"/>
    <w:rsid w:val="001E219E"/>
    <w:rsid w:val="001E2C07"/>
    <w:rsid w:val="001E37E0"/>
    <w:rsid w:val="001E3BD7"/>
    <w:rsid w:val="001E6B9A"/>
    <w:rsid w:val="001E751B"/>
    <w:rsid w:val="001E7595"/>
    <w:rsid w:val="001F0BD9"/>
    <w:rsid w:val="001F13A4"/>
    <w:rsid w:val="001F234D"/>
    <w:rsid w:val="001F245E"/>
    <w:rsid w:val="001F252C"/>
    <w:rsid w:val="001F2976"/>
    <w:rsid w:val="001F3119"/>
    <w:rsid w:val="001F4625"/>
    <w:rsid w:val="001F4D7C"/>
    <w:rsid w:val="001F5F31"/>
    <w:rsid w:val="00201BAB"/>
    <w:rsid w:val="002039B2"/>
    <w:rsid w:val="0020402C"/>
    <w:rsid w:val="00205820"/>
    <w:rsid w:val="002058B7"/>
    <w:rsid w:val="00205DA8"/>
    <w:rsid w:val="00205E36"/>
    <w:rsid w:val="0020671D"/>
    <w:rsid w:val="00207213"/>
    <w:rsid w:val="0020742A"/>
    <w:rsid w:val="00207D2D"/>
    <w:rsid w:val="00210753"/>
    <w:rsid w:val="00210872"/>
    <w:rsid w:val="002113E7"/>
    <w:rsid w:val="00211D12"/>
    <w:rsid w:val="00212FA9"/>
    <w:rsid w:val="00213168"/>
    <w:rsid w:val="0021388D"/>
    <w:rsid w:val="002142DD"/>
    <w:rsid w:val="002143AB"/>
    <w:rsid w:val="002150B4"/>
    <w:rsid w:val="00216FC5"/>
    <w:rsid w:val="0021789D"/>
    <w:rsid w:val="00220CF7"/>
    <w:rsid w:val="00220E9E"/>
    <w:rsid w:val="002211B7"/>
    <w:rsid w:val="002224E0"/>
    <w:rsid w:val="002227C0"/>
    <w:rsid w:val="00222A15"/>
    <w:rsid w:val="00222BE4"/>
    <w:rsid w:val="00222C84"/>
    <w:rsid w:val="00223391"/>
    <w:rsid w:val="002242D9"/>
    <w:rsid w:val="002243A4"/>
    <w:rsid w:val="002244A5"/>
    <w:rsid w:val="00224BBF"/>
    <w:rsid w:val="00226BE8"/>
    <w:rsid w:val="00227AD0"/>
    <w:rsid w:val="002307B0"/>
    <w:rsid w:val="00231F16"/>
    <w:rsid w:val="0023233D"/>
    <w:rsid w:val="002328B2"/>
    <w:rsid w:val="002331E8"/>
    <w:rsid w:val="00234C02"/>
    <w:rsid w:val="00234F85"/>
    <w:rsid w:val="00235760"/>
    <w:rsid w:val="0023650E"/>
    <w:rsid w:val="0023693C"/>
    <w:rsid w:val="00237B83"/>
    <w:rsid w:val="002406D2"/>
    <w:rsid w:val="00241327"/>
    <w:rsid w:val="002417E6"/>
    <w:rsid w:val="002417FA"/>
    <w:rsid w:val="00241D5A"/>
    <w:rsid w:val="00241F85"/>
    <w:rsid w:val="0024203F"/>
    <w:rsid w:val="00242410"/>
    <w:rsid w:val="00242793"/>
    <w:rsid w:val="00242FC9"/>
    <w:rsid w:val="00243665"/>
    <w:rsid w:val="00244D2F"/>
    <w:rsid w:val="00244ECB"/>
    <w:rsid w:val="00245383"/>
    <w:rsid w:val="00245E86"/>
    <w:rsid w:val="00246AA7"/>
    <w:rsid w:val="00246B4D"/>
    <w:rsid w:val="0024705B"/>
    <w:rsid w:val="00250A93"/>
    <w:rsid w:val="00250E1F"/>
    <w:rsid w:val="002515E8"/>
    <w:rsid w:val="00252249"/>
    <w:rsid w:val="002525DA"/>
    <w:rsid w:val="0025271B"/>
    <w:rsid w:val="00253110"/>
    <w:rsid w:val="00254441"/>
    <w:rsid w:val="00254639"/>
    <w:rsid w:val="00254DE3"/>
    <w:rsid w:val="00256008"/>
    <w:rsid w:val="002576F4"/>
    <w:rsid w:val="00260203"/>
    <w:rsid w:val="00260CC8"/>
    <w:rsid w:val="00261331"/>
    <w:rsid w:val="002619F5"/>
    <w:rsid w:val="00261DEE"/>
    <w:rsid w:val="00262FA6"/>
    <w:rsid w:val="002630A2"/>
    <w:rsid w:val="00263E43"/>
    <w:rsid w:val="002646F9"/>
    <w:rsid w:val="0026510F"/>
    <w:rsid w:val="00265AEF"/>
    <w:rsid w:val="002663B7"/>
    <w:rsid w:val="0026708F"/>
    <w:rsid w:val="00267625"/>
    <w:rsid w:val="00267AD4"/>
    <w:rsid w:val="00270537"/>
    <w:rsid w:val="00272303"/>
    <w:rsid w:val="002727DF"/>
    <w:rsid w:val="00272A54"/>
    <w:rsid w:val="00272EE7"/>
    <w:rsid w:val="00273153"/>
    <w:rsid w:val="0027341B"/>
    <w:rsid w:val="00273A2F"/>
    <w:rsid w:val="002745DE"/>
    <w:rsid w:val="00274774"/>
    <w:rsid w:val="00274EAD"/>
    <w:rsid w:val="00276B0D"/>
    <w:rsid w:val="00277192"/>
    <w:rsid w:val="0027753F"/>
    <w:rsid w:val="002803BC"/>
    <w:rsid w:val="00282813"/>
    <w:rsid w:val="0028412D"/>
    <w:rsid w:val="002846E5"/>
    <w:rsid w:val="002856CE"/>
    <w:rsid w:val="0028715B"/>
    <w:rsid w:val="00287EAF"/>
    <w:rsid w:val="0029071B"/>
    <w:rsid w:val="00290E83"/>
    <w:rsid w:val="0029139C"/>
    <w:rsid w:val="0029147C"/>
    <w:rsid w:val="00292C32"/>
    <w:rsid w:val="00292CC2"/>
    <w:rsid w:val="002931F7"/>
    <w:rsid w:val="00293DE9"/>
    <w:rsid w:val="0029409C"/>
    <w:rsid w:val="00297550"/>
    <w:rsid w:val="002A0AAC"/>
    <w:rsid w:val="002A0FD3"/>
    <w:rsid w:val="002A1DE8"/>
    <w:rsid w:val="002A2DB8"/>
    <w:rsid w:val="002A3514"/>
    <w:rsid w:val="002A420F"/>
    <w:rsid w:val="002A44B5"/>
    <w:rsid w:val="002A4F5D"/>
    <w:rsid w:val="002A5148"/>
    <w:rsid w:val="002A615A"/>
    <w:rsid w:val="002A6414"/>
    <w:rsid w:val="002A707E"/>
    <w:rsid w:val="002A73AA"/>
    <w:rsid w:val="002A7F90"/>
    <w:rsid w:val="002B0674"/>
    <w:rsid w:val="002B11DA"/>
    <w:rsid w:val="002B1A31"/>
    <w:rsid w:val="002B29C9"/>
    <w:rsid w:val="002B3205"/>
    <w:rsid w:val="002B37EE"/>
    <w:rsid w:val="002B3A51"/>
    <w:rsid w:val="002B5B0C"/>
    <w:rsid w:val="002C121A"/>
    <w:rsid w:val="002C1A76"/>
    <w:rsid w:val="002C31F0"/>
    <w:rsid w:val="002C4141"/>
    <w:rsid w:val="002C5980"/>
    <w:rsid w:val="002C6E13"/>
    <w:rsid w:val="002D01B9"/>
    <w:rsid w:val="002D0A52"/>
    <w:rsid w:val="002D1592"/>
    <w:rsid w:val="002D18E9"/>
    <w:rsid w:val="002D1958"/>
    <w:rsid w:val="002D25CE"/>
    <w:rsid w:val="002D3BC4"/>
    <w:rsid w:val="002D3E75"/>
    <w:rsid w:val="002D3FA2"/>
    <w:rsid w:val="002D5018"/>
    <w:rsid w:val="002D5273"/>
    <w:rsid w:val="002D5A2A"/>
    <w:rsid w:val="002D5ECC"/>
    <w:rsid w:val="002D6022"/>
    <w:rsid w:val="002D69CD"/>
    <w:rsid w:val="002D6E8E"/>
    <w:rsid w:val="002D7497"/>
    <w:rsid w:val="002D74A2"/>
    <w:rsid w:val="002E004A"/>
    <w:rsid w:val="002E0A27"/>
    <w:rsid w:val="002E0FAD"/>
    <w:rsid w:val="002E15CB"/>
    <w:rsid w:val="002E1A14"/>
    <w:rsid w:val="002E204C"/>
    <w:rsid w:val="002E2B93"/>
    <w:rsid w:val="002E2F28"/>
    <w:rsid w:val="002E427E"/>
    <w:rsid w:val="002E510C"/>
    <w:rsid w:val="002E5A8B"/>
    <w:rsid w:val="002E6BAF"/>
    <w:rsid w:val="002E7F31"/>
    <w:rsid w:val="002E7F3B"/>
    <w:rsid w:val="002F0AB1"/>
    <w:rsid w:val="002F1F64"/>
    <w:rsid w:val="002F2703"/>
    <w:rsid w:val="002F3301"/>
    <w:rsid w:val="002F3339"/>
    <w:rsid w:val="002F347A"/>
    <w:rsid w:val="002F4665"/>
    <w:rsid w:val="002F47E0"/>
    <w:rsid w:val="002F4B01"/>
    <w:rsid w:val="002F4DB7"/>
    <w:rsid w:val="002F50CD"/>
    <w:rsid w:val="002F6CA6"/>
    <w:rsid w:val="002F6D43"/>
    <w:rsid w:val="002F6F5C"/>
    <w:rsid w:val="00301A10"/>
    <w:rsid w:val="0030304B"/>
    <w:rsid w:val="00303278"/>
    <w:rsid w:val="00303405"/>
    <w:rsid w:val="00304444"/>
    <w:rsid w:val="00304527"/>
    <w:rsid w:val="0030638E"/>
    <w:rsid w:val="00306D5C"/>
    <w:rsid w:val="00307650"/>
    <w:rsid w:val="00307DB6"/>
    <w:rsid w:val="00314686"/>
    <w:rsid w:val="00316130"/>
    <w:rsid w:val="00316ED7"/>
    <w:rsid w:val="00317486"/>
    <w:rsid w:val="00317C56"/>
    <w:rsid w:val="003202CB"/>
    <w:rsid w:val="003202E3"/>
    <w:rsid w:val="003208B7"/>
    <w:rsid w:val="00322339"/>
    <w:rsid w:val="00322634"/>
    <w:rsid w:val="003232EE"/>
    <w:rsid w:val="00323995"/>
    <w:rsid w:val="003239C8"/>
    <w:rsid w:val="00324123"/>
    <w:rsid w:val="00325D23"/>
    <w:rsid w:val="003265A2"/>
    <w:rsid w:val="003269B4"/>
    <w:rsid w:val="00327558"/>
    <w:rsid w:val="00327626"/>
    <w:rsid w:val="00327857"/>
    <w:rsid w:val="00327A75"/>
    <w:rsid w:val="003310BD"/>
    <w:rsid w:val="003315CE"/>
    <w:rsid w:val="00331A45"/>
    <w:rsid w:val="003321A8"/>
    <w:rsid w:val="003326BA"/>
    <w:rsid w:val="00333C96"/>
    <w:rsid w:val="00334C5E"/>
    <w:rsid w:val="00336693"/>
    <w:rsid w:val="00336A21"/>
    <w:rsid w:val="00337219"/>
    <w:rsid w:val="003400FE"/>
    <w:rsid w:val="003409DA"/>
    <w:rsid w:val="00340B92"/>
    <w:rsid w:val="00341303"/>
    <w:rsid w:val="00341AB8"/>
    <w:rsid w:val="00342317"/>
    <w:rsid w:val="003429FF"/>
    <w:rsid w:val="0034328E"/>
    <w:rsid w:val="003432DD"/>
    <w:rsid w:val="00346676"/>
    <w:rsid w:val="00347EFE"/>
    <w:rsid w:val="00350357"/>
    <w:rsid w:val="00350771"/>
    <w:rsid w:val="00351A34"/>
    <w:rsid w:val="00352635"/>
    <w:rsid w:val="00352F65"/>
    <w:rsid w:val="0035313A"/>
    <w:rsid w:val="00353504"/>
    <w:rsid w:val="00353C8D"/>
    <w:rsid w:val="00354396"/>
    <w:rsid w:val="00354CF7"/>
    <w:rsid w:val="00355357"/>
    <w:rsid w:val="00355669"/>
    <w:rsid w:val="00355D32"/>
    <w:rsid w:val="00356341"/>
    <w:rsid w:val="0035686D"/>
    <w:rsid w:val="00356E61"/>
    <w:rsid w:val="0035717E"/>
    <w:rsid w:val="00357CB6"/>
    <w:rsid w:val="00360866"/>
    <w:rsid w:val="00360917"/>
    <w:rsid w:val="00361E56"/>
    <w:rsid w:val="00362344"/>
    <w:rsid w:val="00363337"/>
    <w:rsid w:val="00363D2B"/>
    <w:rsid w:val="00364AC2"/>
    <w:rsid w:val="00364BA4"/>
    <w:rsid w:val="00365640"/>
    <w:rsid w:val="0036565F"/>
    <w:rsid w:val="003658AB"/>
    <w:rsid w:val="00366C23"/>
    <w:rsid w:val="00367666"/>
    <w:rsid w:val="00367A24"/>
    <w:rsid w:val="0037084A"/>
    <w:rsid w:val="00370C5F"/>
    <w:rsid w:val="003713B8"/>
    <w:rsid w:val="003717F7"/>
    <w:rsid w:val="00372F5D"/>
    <w:rsid w:val="00373D5B"/>
    <w:rsid w:val="0037437A"/>
    <w:rsid w:val="00375ED1"/>
    <w:rsid w:val="003764C0"/>
    <w:rsid w:val="00377266"/>
    <w:rsid w:val="00377D5D"/>
    <w:rsid w:val="00380027"/>
    <w:rsid w:val="00380126"/>
    <w:rsid w:val="003814D4"/>
    <w:rsid w:val="0038419A"/>
    <w:rsid w:val="003842BA"/>
    <w:rsid w:val="00384CA0"/>
    <w:rsid w:val="00384D0D"/>
    <w:rsid w:val="00385342"/>
    <w:rsid w:val="003854DE"/>
    <w:rsid w:val="00385FC0"/>
    <w:rsid w:val="00386E54"/>
    <w:rsid w:val="00387824"/>
    <w:rsid w:val="00387AC7"/>
    <w:rsid w:val="00391B41"/>
    <w:rsid w:val="00391F92"/>
    <w:rsid w:val="00392707"/>
    <w:rsid w:val="00392AC8"/>
    <w:rsid w:val="00393204"/>
    <w:rsid w:val="0039405E"/>
    <w:rsid w:val="0039444E"/>
    <w:rsid w:val="003947B2"/>
    <w:rsid w:val="003948D4"/>
    <w:rsid w:val="00394D82"/>
    <w:rsid w:val="00395A66"/>
    <w:rsid w:val="00396F01"/>
    <w:rsid w:val="0039705B"/>
    <w:rsid w:val="0039719A"/>
    <w:rsid w:val="0039786E"/>
    <w:rsid w:val="003A0221"/>
    <w:rsid w:val="003A0698"/>
    <w:rsid w:val="003A0E73"/>
    <w:rsid w:val="003A15D7"/>
    <w:rsid w:val="003A2476"/>
    <w:rsid w:val="003A2840"/>
    <w:rsid w:val="003A29B2"/>
    <w:rsid w:val="003A2B48"/>
    <w:rsid w:val="003A2C52"/>
    <w:rsid w:val="003A3878"/>
    <w:rsid w:val="003A3F0E"/>
    <w:rsid w:val="003A4A73"/>
    <w:rsid w:val="003A6386"/>
    <w:rsid w:val="003A6805"/>
    <w:rsid w:val="003A6A92"/>
    <w:rsid w:val="003A6B37"/>
    <w:rsid w:val="003A6C2A"/>
    <w:rsid w:val="003A78C0"/>
    <w:rsid w:val="003A7F77"/>
    <w:rsid w:val="003B0BB2"/>
    <w:rsid w:val="003B12C2"/>
    <w:rsid w:val="003B1814"/>
    <w:rsid w:val="003B25FA"/>
    <w:rsid w:val="003B4CAE"/>
    <w:rsid w:val="003B5AE6"/>
    <w:rsid w:val="003C0AE7"/>
    <w:rsid w:val="003C155E"/>
    <w:rsid w:val="003C181D"/>
    <w:rsid w:val="003C19BA"/>
    <w:rsid w:val="003C2037"/>
    <w:rsid w:val="003C2551"/>
    <w:rsid w:val="003C28EA"/>
    <w:rsid w:val="003C2E83"/>
    <w:rsid w:val="003C30E0"/>
    <w:rsid w:val="003C34C7"/>
    <w:rsid w:val="003C3A98"/>
    <w:rsid w:val="003C4AE9"/>
    <w:rsid w:val="003C5095"/>
    <w:rsid w:val="003C532F"/>
    <w:rsid w:val="003C61F6"/>
    <w:rsid w:val="003C6428"/>
    <w:rsid w:val="003C6531"/>
    <w:rsid w:val="003C68A8"/>
    <w:rsid w:val="003C6A7C"/>
    <w:rsid w:val="003D09C1"/>
    <w:rsid w:val="003D0E4B"/>
    <w:rsid w:val="003D15AB"/>
    <w:rsid w:val="003D179A"/>
    <w:rsid w:val="003D2861"/>
    <w:rsid w:val="003D29AC"/>
    <w:rsid w:val="003D3F44"/>
    <w:rsid w:val="003D4317"/>
    <w:rsid w:val="003D5516"/>
    <w:rsid w:val="003D57F3"/>
    <w:rsid w:val="003D6C7C"/>
    <w:rsid w:val="003D6D13"/>
    <w:rsid w:val="003D6EFA"/>
    <w:rsid w:val="003D7150"/>
    <w:rsid w:val="003D71D0"/>
    <w:rsid w:val="003D76F2"/>
    <w:rsid w:val="003D77FF"/>
    <w:rsid w:val="003D7ADD"/>
    <w:rsid w:val="003E0AEC"/>
    <w:rsid w:val="003E1213"/>
    <w:rsid w:val="003E1C53"/>
    <w:rsid w:val="003E1CA4"/>
    <w:rsid w:val="003E2319"/>
    <w:rsid w:val="003E2B34"/>
    <w:rsid w:val="003E2B50"/>
    <w:rsid w:val="003E2F83"/>
    <w:rsid w:val="003E36F0"/>
    <w:rsid w:val="003E37F4"/>
    <w:rsid w:val="003E41F0"/>
    <w:rsid w:val="003E459A"/>
    <w:rsid w:val="003E4EBF"/>
    <w:rsid w:val="003E5999"/>
    <w:rsid w:val="003E6C0C"/>
    <w:rsid w:val="003E6F05"/>
    <w:rsid w:val="003E7027"/>
    <w:rsid w:val="003F1052"/>
    <w:rsid w:val="003F22BF"/>
    <w:rsid w:val="003F2468"/>
    <w:rsid w:val="003F2CDB"/>
    <w:rsid w:val="003F2E57"/>
    <w:rsid w:val="003F3165"/>
    <w:rsid w:val="003F3E00"/>
    <w:rsid w:val="003F5E84"/>
    <w:rsid w:val="003F726D"/>
    <w:rsid w:val="003F7361"/>
    <w:rsid w:val="003F76DC"/>
    <w:rsid w:val="004015C1"/>
    <w:rsid w:val="00401F97"/>
    <w:rsid w:val="0040286F"/>
    <w:rsid w:val="00403C3D"/>
    <w:rsid w:val="00403E86"/>
    <w:rsid w:val="00404535"/>
    <w:rsid w:val="00404E15"/>
    <w:rsid w:val="004055CF"/>
    <w:rsid w:val="004056CC"/>
    <w:rsid w:val="00405BEA"/>
    <w:rsid w:val="00406606"/>
    <w:rsid w:val="00410152"/>
    <w:rsid w:val="00410BE0"/>
    <w:rsid w:val="00413318"/>
    <w:rsid w:val="00413B7D"/>
    <w:rsid w:val="00413E5C"/>
    <w:rsid w:val="0041475B"/>
    <w:rsid w:val="00414B0F"/>
    <w:rsid w:val="0041564D"/>
    <w:rsid w:val="004158C0"/>
    <w:rsid w:val="0041747E"/>
    <w:rsid w:val="0042048A"/>
    <w:rsid w:val="00421364"/>
    <w:rsid w:val="00421567"/>
    <w:rsid w:val="00421BA9"/>
    <w:rsid w:val="00422471"/>
    <w:rsid w:val="004236CB"/>
    <w:rsid w:val="00423A0B"/>
    <w:rsid w:val="00423B30"/>
    <w:rsid w:val="004243D7"/>
    <w:rsid w:val="00424B54"/>
    <w:rsid w:val="004261A7"/>
    <w:rsid w:val="00426225"/>
    <w:rsid w:val="00426E17"/>
    <w:rsid w:val="00427F94"/>
    <w:rsid w:val="00427FED"/>
    <w:rsid w:val="00430BAC"/>
    <w:rsid w:val="00431D91"/>
    <w:rsid w:val="00431F4F"/>
    <w:rsid w:val="00432212"/>
    <w:rsid w:val="0043233F"/>
    <w:rsid w:val="004337D5"/>
    <w:rsid w:val="0043443C"/>
    <w:rsid w:val="00434D61"/>
    <w:rsid w:val="00434DD9"/>
    <w:rsid w:val="00435699"/>
    <w:rsid w:val="00435860"/>
    <w:rsid w:val="00436826"/>
    <w:rsid w:val="004371BD"/>
    <w:rsid w:val="00437373"/>
    <w:rsid w:val="00437B3A"/>
    <w:rsid w:val="00440AFF"/>
    <w:rsid w:val="00440C08"/>
    <w:rsid w:val="00440C3B"/>
    <w:rsid w:val="00441CA8"/>
    <w:rsid w:val="004421E4"/>
    <w:rsid w:val="00443510"/>
    <w:rsid w:val="0044412A"/>
    <w:rsid w:val="0044421C"/>
    <w:rsid w:val="00444517"/>
    <w:rsid w:val="00444861"/>
    <w:rsid w:val="00444A2F"/>
    <w:rsid w:val="0044501C"/>
    <w:rsid w:val="00445378"/>
    <w:rsid w:val="0044568E"/>
    <w:rsid w:val="00445F4C"/>
    <w:rsid w:val="00446447"/>
    <w:rsid w:val="00446EC7"/>
    <w:rsid w:val="00450AEF"/>
    <w:rsid w:val="004519B6"/>
    <w:rsid w:val="00452AB2"/>
    <w:rsid w:val="00452B4F"/>
    <w:rsid w:val="00452DB8"/>
    <w:rsid w:val="00452FBA"/>
    <w:rsid w:val="00453117"/>
    <w:rsid w:val="0045346A"/>
    <w:rsid w:val="00453BF2"/>
    <w:rsid w:val="00453D5E"/>
    <w:rsid w:val="004548F6"/>
    <w:rsid w:val="00454BD1"/>
    <w:rsid w:val="0045662D"/>
    <w:rsid w:val="004567C2"/>
    <w:rsid w:val="004567E8"/>
    <w:rsid w:val="00457281"/>
    <w:rsid w:val="004609B3"/>
    <w:rsid w:val="00461940"/>
    <w:rsid w:val="0046197F"/>
    <w:rsid w:val="00461ADA"/>
    <w:rsid w:val="00461EAF"/>
    <w:rsid w:val="00462BE6"/>
    <w:rsid w:val="00463212"/>
    <w:rsid w:val="00465081"/>
    <w:rsid w:val="0046514C"/>
    <w:rsid w:val="0046559B"/>
    <w:rsid w:val="00465A20"/>
    <w:rsid w:val="00466E66"/>
    <w:rsid w:val="00467DA2"/>
    <w:rsid w:val="00470866"/>
    <w:rsid w:val="004711F7"/>
    <w:rsid w:val="004730F3"/>
    <w:rsid w:val="00473C95"/>
    <w:rsid w:val="00473CA4"/>
    <w:rsid w:val="0047468D"/>
    <w:rsid w:val="00474761"/>
    <w:rsid w:val="00474D74"/>
    <w:rsid w:val="00474E3A"/>
    <w:rsid w:val="00475B3E"/>
    <w:rsid w:val="00476224"/>
    <w:rsid w:val="00476793"/>
    <w:rsid w:val="0047689B"/>
    <w:rsid w:val="00476CE5"/>
    <w:rsid w:val="0048068F"/>
    <w:rsid w:val="004806D9"/>
    <w:rsid w:val="00481FCE"/>
    <w:rsid w:val="00482124"/>
    <w:rsid w:val="0048344C"/>
    <w:rsid w:val="00483D89"/>
    <w:rsid w:val="00484CDE"/>
    <w:rsid w:val="00487D33"/>
    <w:rsid w:val="0049121C"/>
    <w:rsid w:val="00491899"/>
    <w:rsid w:val="00492084"/>
    <w:rsid w:val="004926A4"/>
    <w:rsid w:val="00492EE0"/>
    <w:rsid w:val="0049371F"/>
    <w:rsid w:val="00494011"/>
    <w:rsid w:val="00495D97"/>
    <w:rsid w:val="00496CF7"/>
    <w:rsid w:val="00496F3E"/>
    <w:rsid w:val="00496F5C"/>
    <w:rsid w:val="0049724E"/>
    <w:rsid w:val="004A0325"/>
    <w:rsid w:val="004A0D06"/>
    <w:rsid w:val="004A19DF"/>
    <w:rsid w:val="004A1CDE"/>
    <w:rsid w:val="004A1E8D"/>
    <w:rsid w:val="004A33D8"/>
    <w:rsid w:val="004A3E06"/>
    <w:rsid w:val="004A3EE4"/>
    <w:rsid w:val="004A41B0"/>
    <w:rsid w:val="004A4617"/>
    <w:rsid w:val="004A4A56"/>
    <w:rsid w:val="004A58BB"/>
    <w:rsid w:val="004A5A25"/>
    <w:rsid w:val="004A5B10"/>
    <w:rsid w:val="004B0C79"/>
    <w:rsid w:val="004B1162"/>
    <w:rsid w:val="004B14A7"/>
    <w:rsid w:val="004B1612"/>
    <w:rsid w:val="004B176C"/>
    <w:rsid w:val="004B3CE6"/>
    <w:rsid w:val="004B41F2"/>
    <w:rsid w:val="004B4222"/>
    <w:rsid w:val="004B4C66"/>
    <w:rsid w:val="004B52E0"/>
    <w:rsid w:val="004B5539"/>
    <w:rsid w:val="004B5A96"/>
    <w:rsid w:val="004B7262"/>
    <w:rsid w:val="004C00CE"/>
    <w:rsid w:val="004C067A"/>
    <w:rsid w:val="004C06E7"/>
    <w:rsid w:val="004C098C"/>
    <w:rsid w:val="004C11E1"/>
    <w:rsid w:val="004C1682"/>
    <w:rsid w:val="004C19B8"/>
    <w:rsid w:val="004C1AB4"/>
    <w:rsid w:val="004C2A61"/>
    <w:rsid w:val="004C3459"/>
    <w:rsid w:val="004C3854"/>
    <w:rsid w:val="004C44F3"/>
    <w:rsid w:val="004C49B3"/>
    <w:rsid w:val="004C5EF4"/>
    <w:rsid w:val="004C61CC"/>
    <w:rsid w:val="004C6206"/>
    <w:rsid w:val="004D07E1"/>
    <w:rsid w:val="004D0D91"/>
    <w:rsid w:val="004D1737"/>
    <w:rsid w:val="004D256C"/>
    <w:rsid w:val="004D2DC1"/>
    <w:rsid w:val="004D37DD"/>
    <w:rsid w:val="004D3BAD"/>
    <w:rsid w:val="004D46D2"/>
    <w:rsid w:val="004D4B9D"/>
    <w:rsid w:val="004D54AB"/>
    <w:rsid w:val="004D5EED"/>
    <w:rsid w:val="004D64C9"/>
    <w:rsid w:val="004D7582"/>
    <w:rsid w:val="004E070C"/>
    <w:rsid w:val="004E0B79"/>
    <w:rsid w:val="004E1B16"/>
    <w:rsid w:val="004E1C0D"/>
    <w:rsid w:val="004E276E"/>
    <w:rsid w:val="004E2B70"/>
    <w:rsid w:val="004E3144"/>
    <w:rsid w:val="004E3476"/>
    <w:rsid w:val="004E432E"/>
    <w:rsid w:val="004E4F99"/>
    <w:rsid w:val="004E52F2"/>
    <w:rsid w:val="004E5557"/>
    <w:rsid w:val="004E589C"/>
    <w:rsid w:val="004E5DD5"/>
    <w:rsid w:val="004E6160"/>
    <w:rsid w:val="004E74BA"/>
    <w:rsid w:val="004E794C"/>
    <w:rsid w:val="004F06E1"/>
    <w:rsid w:val="004F1492"/>
    <w:rsid w:val="004F1925"/>
    <w:rsid w:val="004F254C"/>
    <w:rsid w:val="004F2FAC"/>
    <w:rsid w:val="004F3416"/>
    <w:rsid w:val="004F35C4"/>
    <w:rsid w:val="004F5CBB"/>
    <w:rsid w:val="0050094E"/>
    <w:rsid w:val="0050187D"/>
    <w:rsid w:val="00501C04"/>
    <w:rsid w:val="00503944"/>
    <w:rsid w:val="00503D79"/>
    <w:rsid w:val="00503F21"/>
    <w:rsid w:val="00503F3E"/>
    <w:rsid w:val="00503FF8"/>
    <w:rsid w:val="00504972"/>
    <w:rsid w:val="00504D2E"/>
    <w:rsid w:val="00505AF0"/>
    <w:rsid w:val="00506499"/>
    <w:rsid w:val="00507887"/>
    <w:rsid w:val="005102F7"/>
    <w:rsid w:val="005112AC"/>
    <w:rsid w:val="005123B9"/>
    <w:rsid w:val="005125A3"/>
    <w:rsid w:val="0051280F"/>
    <w:rsid w:val="00512CA6"/>
    <w:rsid w:val="00513FD1"/>
    <w:rsid w:val="005143C7"/>
    <w:rsid w:val="0051445F"/>
    <w:rsid w:val="00514881"/>
    <w:rsid w:val="0051592B"/>
    <w:rsid w:val="005172D6"/>
    <w:rsid w:val="00517B18"/>
    <w:rsid w:val="00517C13"/>
    <w:rsid w:val="00517F21"/>
    <w:rsid w:val="0052008B"/>
    <w:rsid w:val="00520438"/>
    <w:rsid w:val="0052122F"/>
    <w:rsid w:val="00521822"/>
    <w:rsid w:val="005221C6"/>
    <w:rsid w:val="00522802"/>
    <w:rsid w:val="00522946"/>
    <w:rsid w:val="00524264"/>
    <w:rsid w:val="00524CB9"/>
    <w:rsid w:val="00524E62"/>
    <w:rsid w:val="005253EA"/>
    <w:rsid w:val="005253FA"/>
    <w:rsid w:val="0052573C"/>
    <w:rsid w:val="0052579B"/>
    <w:rsid w:val="00525C05"/>
    <w:rsid w:val="00525C97"/>
    <w:rsid w:val="0052609C"/>
    <w:rsid w:val="005268C5"/>
    <w:rsid w:val="00527EC9"/>
    <w:rsid w:val="005307C6"/>
    <w:rsid w:val="0053169E"/>
    <w:rsid w:val="00531DFC"/>
    <w:rsid w:val="00531FE7"/>
    <w:rsid w:val="00532BBE"/>
    <w:rsid w:val="0053345C"/>
    <w:rsid w:val="005348F6"/>
    <w:rsid w:val="0053611E"/>
    <w:rsid w:val="005367F6"/>
    <w:rsid w:val="00540309"/>
    <w:rsid w:val="00540ABF"/>
    <w:rsid w:val="00540C2E"/>
    <w:rsid w:val="00541214"/>
    <w:rsid w:val="00541ECD"/>
    <w:rsid w:val="0054269D"/>
    <w:rsid w:val="005431AE"/>
    <w:rsid w:val="0054340B"/>
    <w:rsid w:val="00544259"/>
    <w:rsid w:val="00544F76"/>
    <w:rsid w:val="00546A68"/>
    <w:rsid w:val="00546CB0"/>
    <w:rsid w:val="0054726E"/>
    <w:rsid w:val="00550305"/>
    <w:rsid w:val="005505DB"/>
    <w:rsid w:val="00551115"/>
    <w:rsid w:val="0055166E"/>
    <w:rsid w:val="00551C8B"/>
    <w:rsid w:val="00552C49"/>
    <w:rsid w:val="005534B7"/>
    <w:rsid w:val="00555539"/>
    <w:rsid w:val="00555773"/>
    <w:rsid w:val="0055589F"/>
    <w:rsid w:val="005559E1"/>
    <w:rsid w:val="00555D1D"/>
    <w:rsid w:val="0055612D"/>
    <w:rsid w:val="00556301"/>
    <w:rsid w:val="00556976"/>
    <w:rsid w:val="00556979"/>
    <w:rsid w:val="00556F96"/>
    <w:rsid w:val="00557726"/>
    <w:rsid w:val="00560D70"/>
    <w:rsid w:val="00560D79"/>
    <w:rsid w:val="0056101F"/>
    <w:rsid w:val="00561A90"/>
    <w:rsid w:val="005622D5"/>
    <w:rsid w:val="00562B68"/>
    <w:rsid w:val="0056339A"/>
    <w:rsid w:val="005636EF"/>
    <w:rsid w:val="00564074"/>
    <w:rsid w:val="005647BA"/>
    <w:rsid w:val="00564E10"/>
    <w:rsid w:val="0056571A"/>
    <w:rsid w:val="00566C21"/>
    <w:rsid w:val="005702A3"/>
    <w:rsid w:val="00570CCC"/>
    <w:rsid w:val="00570FB0"/>
    <w:rsid w:val="00571804"/>
    <w:rsid w:val="00571E46"/>
    <w:rsid w:val="00571FB1"/>
    <w:rsid w:val="00572067"/>
    <w:rsid w:val="00572619"/>
    <w:rsid w:val="005729F3"/>
    <w:rsid w:val="0057332F"/>
    <w:rsid w:val="005735F6"/>
    <w:rsid w:val="00573934"/>
    <w:rsid w:val="00573ACA"/>
    <w:rsid w:val="005740A9"/>
    <w:rsid w:val="00575C6E"/>
    <w:rsid w:val="00576774"/>
    <w:rsid w:val="005767CB"/>
    <w:rsid w:val="00576E20"/>
    <w:rsid w:val="00577D07"/>
    <w:rsid w:val="00577F1E"/>
    <w:rsid w:val="00581E43"/>
    <w:rsid w:val="005823D9"/>
    <w:rsid w:val="00582954"/>
    <w:rsid w:val="0058299A"/>
    <w:rsid w:val="00583614"/>
    <w:rsid w:val="00583AC1"/>
    <w:rsid w:val="00584841"/>
    <w:rsid w:val="005848DF"/>
    <w:rsid w:val="005848EA"/>
    <w:rsid w:val="0058496C"/>
    <w:rsid w:val="00584F5E"/>
    <w:rsid w:val="00586B17"/>
    <w:rsid w:val="00586E90"/>
    <w:rsid w:val="00587D33"/>
    <w:rsid w:val="00590B20"/>
    <w:rsid w:val="00590BDC"/>
    <w:rsid w:val="0059163E"/>
    <w:rsid w:val="0059205B"/>
    <w:rsid w:val="005922C9"/>
    <w:rsid w:val="005929D3"/>
    <w:rsid w:val="005931AA"/>
    <w:rsid w:val="00593CCE"/>
    <w:rsid w:val="00593E2A"/>
    <w:rsid w:val="005943AD"/>
    <w:rsid w:val="005950C3"/>
    <w:rsid w:val="00595DC8"/>
    <w:rsid w:val="00596380"/>
    <w:rsid w:val="005966FA"/>
    <w:rsid w:val="00597018"/>
    <w:rsid w:val="005A0144"/>
    <w:rsid w:val="005A031E"/>
    <w:rsid w:val="005A0D61"/>
    <w:rsid w:val="005A0E67"/>
    <w:rsid w:val="005A1167"/>
    <w:rsid w:val="005A1319"/>
    <w:rsid w:val="005A1D8D"/>
    <w:rsid w:val="005A32DE"/>
    <w:rsid w:val="005A3812"/>
    <w:rsid w:val="005A48BB"/>
    <w:rsid w:val="005A4C67"/>
    <w:rsid w:val="005A4E86"/>
    <w:rsid w:val="005A510D"/>
    <w:rsid w:val="005A5A92"/>
    <w:rsid w:val="005A6E5D"/>
    <w:rsid w:val="005B06DA"/>
    <w:rsid w:val="005B0757"/>
    <w:rsid w:val="005B0E16"/>
    <w:rsid w:val="005B1AD7"/>
    <w:rsid w:val="005B1B12"/>
    <w:rsid w:val="005B25B0"/>
    <w:rsid w:val="005B3097"/>
    <w:rsid w:val="005B35B2"/>
    <w:rsid w:val="005B3EEB"/>
    <w:rsid w:val="005B4017"/>
    <w:rsid w:val="005B42DA"/>
    <w:rsid w:val="005B4495"/>
    <w:rsid w:val="005B4667"/>
    <w:rsid w:val="005B49BA"/>
    <w:rsid w:val="005B57F4"/>
    <w:rsid w:val="005B5E45"/>
    <w:rsid w:val="005B5E8F"/>
    <w:rsid w:val="005B5F94"/>
    <w:rsid w:val="005B6126"/>
    <w:rsid w:val="005B665A"/>
    <w:rsid w:val="005B6D45"/>
    <w:rsid w:val="005B6E18"/>
    <w:rsid w:val="005B6FFC"/>
    <w:rsid w:val="005B7348"/>
    <w:rsid w:val="005B7EA3"/>
    <w:rsid w:val="005C0F6A"/>
    <w:rsid w:val="005C1293"/>
    <w:rsid w:val="005C1861"/>
    <w:rsid w:val="005C1A97"/>
    <w:rsid w:val="005C3977"/>
    <w:rsid w:val="005C4279"/>
    <w:rsid w:val="005C45C4"/>
    <w:rsid w:val="005C49B3"/>
    <w:rsid w:val="005C4C92"/>
    <w:rsid w:val="005C4FB4"/>
    <w:rsid w:val="005C606B"/>
    <w:rsid w:val="005C66F7"/>
    <w:rsid w:val="005C67D2"/>
    <w:rsid w:val="005C6F57"/>
    <w:rsid w:val="005C72DA"/>
    <w:rsid w:val="005C734A"/>
    <w:rsid w:val="005C7DC7"/>
    <w:rsid w:val="005D0E12"/>
    <w:rsid w:val="005D0F85"/>
    <w:rsid w:val="005D17C1"/>
    <w:rsid w:val="005D1AD1"/>
    <w:rsid w:val="005D28E8"/>
    <w:rsid w:val="005D3DFE"/>
    <w:rsid w:val="005D4099"/>
    <w:rsid w:val="005D4E44"/>
    <w:rsid w:val="005D54CD"/>
    <w:rsid w:val="005D56FA"/>
    <w:rsid w:val="005D57A2"/>
    <w:rsid w:val="005D5FDA"/>
    <w:rsid w:val="005D6099"/>
    <w:rsid w:val="005D671E"/>
    <w:rsid w:val="005D6BA5"/>
    <w:rsid w:val="005D6ED6"/>
    <w:rsid w:val="005D7468"/>
    <w:rsid w:val="005E05AA"/>
    <w:rsid w:val="005E1913"/>
    <w:rsid w:val="005E1A1C"/>
    <w:rsid w:val="005E1DAF"/>
    <w:rsid w:val="005E2071"/>
    <w:rsid w:val="005E28FB"/>
    <w:rsid w:val="005E2C5E"/>
    <w:rsid w:val="005E4653"/>
    <w:rsid w:val="005E68E9"/>
    <w:rsid w:val="005E72D4"/>
    <w:rsid w:val="005E747A"/>
    <w:rsid w:val="005F05B6"/>
    <w:rsid w:val="005F06CD"/>
    <w:rsid w:val="005F127E"/>
    <w:rsid w:val="005F15B6"/>
    <w:rsid w:val="005F1B9B"/>
    <w:rsid w:val="005F223B"/>
    <w:rsid w:val="005F24C6"/>
    <w:rsid w:val="005F2AA0"/>
    <w:rsid w:val="005F2F4E"/>
    <w:rsid w:val="005F3371"/>
    <w:rsid w:val="005F3B23"/>
    <w:rsid w:val="005F3C30"/>
    <w:rsid w:val="005F417E"/>
    <w:rsid w:val="005F4401"/>
    <w:rsid w:val="005F520A"/>
    <w:rsid w:val="005F529A"/>
    <w:rsid w:val="005F5679"/>
    <w:rsid w:val="005F5934"/>
    <w:rsid w:val="005F6128"/>
    <w:rsid w:val="005F623D"/>
    <w:rsid w:val="005F6BA6"/>
    <w:rsid w:val="005F6D14"/>
    <w:rsid w:val="0060010B"/>
    <w:rsid w:val="006001C6"/>
    <w:rsid w:val="006002AC"/>
    <w:rsid w:val="006008B3"/>
    <w:rsid w:val="00600900"/>
    <w:rsid w:val="006022BD"/>
    <w:rsid w:val="006027DB"/>
    <w:rsid w:val="00602A58"/>
    <w:rsid w:val="006039A8"/>
    <w:rsid w:val="006039D8"/>
    <w:rsid w:val="00603B6A"/>
    <w:rsid w:val="00603FA8"/>
    <w:rsid w:val="006043B8"/>
    <w:rsid w:val="00604B3E"/>
    <w:rsid w:val="00605740"/>
    <w:rsid w:val="006057D2"/>
    <w:rsid w:val="00605A93"/>
    <w:rsid w:val="006062C6"/>
    <w:rsid w:val="006065FF"/>
    <w:rsid w:val="0060724D"/>
    <w:rsid w:val="006075E2"/>
    <w:rsid w:val="00607864"/>
    <w:rsid w:val="006101A6"/>
    <w:rsid w:val="006102E3"/>
    <w:rsid w:val="0061088B"/>
    <w:rsid w:val="00610B9C"/>
    <w:rsid w:val="00612065"/>
    <w:rsid w:val="00612122"/>
    <w:rsid w:val="00612CA3"/>
    <w:rsid w:val="00612DFC"/>
    <w:rsid w:val="0061388B"/>
    <w:rsid w:val="00613CAD"/>
    <w:rsid w:val="00614113"/>
    <w:rsid w:val="00615A5A"/>
    <w:rsid w:val="00616033"/>
    <w:rsid w:val="0061609A"/>
    <w:rsid w:val="006162D1"/>
    <w:rsid w:val="00616828"/>
    <w:rsid w:val="0061760E"/>
    <w:rsid w:val="006212D0"/>
    <w:rsid w:val="00621DFA"/>
    <w:rsid w:val="006221A9"/>
    <w:rsid w:val="00622E4A"/>
    <w:rsid w:val="00624682"/>
    <w:rsid w:val="006246A0"/>
    <w:rsid w:val="00626929"/>
    <w:rsid w:val="006269CC"/>
    <w:rsid w:val="00626AA4"/>
    <w:rsid w:val="006270C4"/>
    <w:rsid w:val="0062725B"/>
    <w:rsid w:val="006274B0"/>
    <w:rsid w:val="00630887"/>
    <w:rsid w:val="0063130B"/>
    <w:rsid w:val="0063153B"/>
    <w:rsid w:val="00632051"/>
    <w:rsid w:val="00632270"/>
    <w:rsid w:val="006326E3"/>
    <w:rsid w:val="00634518"/>
    <w:rsid w:val="00637049"/>
    <w:rsid w:val="00637169"/>
    <w:rsid w:val="00637EE5"/>
    <w:rsid w:val="0064181C"/>
    <w:rsid w:val="00642AAC"/>
    <w:rsid w:val="006435E7"/>
    <w:rsid w:val="006439B9"/>
    <w:rsid w:val="00643C8A"/>
    <w:rsid w:val="00643D06"/>
    <w:rsid w:val="00644077"/>
    <w:rsid w:val="0064410B"/>
    <w:rsid w:val="006445EE"/>
    <w:rsid w:val="00644EF8"/>
    <w:rsid w:val="00645127"/>
    <w:rsid w:val="006459D0"/>
    <w:rsid w:val="006460B2"/>
    <w:rsid w:val="006465CF"/>
    <w:rsid w:val="00646DF3"/>
    <w:rsid w:val="0064780A"/>
    <w:rsid w:val="006508B7"/>
    <w:rsid w:val="006510D4"/>
    <w:rsid w:val="00651316"/>
    <w:rsid w:val="00652142"/>
    <w:rsid w:val="00652614"/>
    <w:rsid w:val="006528BA"/>
    <w:rsid w:val="006558D5"/>
    <w:rsid w:val="00655EF6"/>
    <w:rsid w:val="00656043"/>
    <w:rsid w:val="00656131"/>
    <w:rsid w:val="00657C78"/>
    <w:rsid w:val="006613FC"/>
    <w:rsid w:val="00661DBA"/>
    <w:rsid w:val="00661DDD"/>
    <w:rsid w:val="00663991"/>
    <w:rsid w:val="00663EFD"/>
    <w:rsid w:val="00664099"/>
    <w:rsid w:val="00664FA7"/>
    <w:rsid w:val="00665ABD"/>
    <w:rsid w:val="00667615"/>
    <w:rsid w:val="00670019"/>
    <w:rsid w:val="006700F6"/>
    <w:rsid w:val="006702DB"/>
    <w:rsid w:val="00671B5E"/>
    <w:rsid w:val="00672DC5"/>
    <w:rsid w:val="006749C2"/>
    <w:rsid w:val="00674B4E"/>
    <w:rsid w:val="00674ECC"/>
    <w:rsid w:val="00676115"/>
    <w:rsid w:val="006776B5"/>
    <w:rsid w:val="006803DF"/>
    <w:rsid w:val="00681CA9"/>
    <w:rsid w:val="00683463"/>
    <w:rsid w:val="006835BC"/>
    <w:rsid w:val="00683876"/>
    <w:rsid w:val="00683EEC"/>
    <w:rsid w:val="00684407"/>
    <w:rsid w:val="00684E5D"/>
    <w:rsid w:val="00685044"/>
    <w:rsid w:val="006852DF"/>
    <w:rsid w:val="00686640"/>
    <w:rsid w:val="00686F39"/>
    <w:rsid w:val="0068769A"/>
    <w:rsid w:val="00687A6B"/>
    <w:rsid w:val="00690F00"/>
    <w:rsid w:val="0069147D"/>
    <w:rsid w:val="006927D1"/>
    <w:rsid w:val="0069294A"/>
    <w:rsid w:val="00693815"/>
    <w:rsid w:val="00694451"/>
    <w:rsid w:val="00694476"/>
    <w:rsid w:val="0069523C"/>
    <w:rsid w:val="006955BA"/>
    <w:rsid w:val="00696EC6"/>
    <w:rsid w:val="00697080"/>
    <w:rsid w:val="00697A4E"/>
    <w:rsid w:val="006A3542"/>
    <w:rsid w:val="006A4269"/>
    <w:rsid w:val="006A44A9"/>
    <w:rsid w:val="006A4922"/>
    <w:rsid w:val="006A579B"/>
    <w:rsid w:val="006A5924"/>
    <w:rsid w:val="006A6103"/>
    <w:rsid w:val="006A639D"/>
    <w:rsid w:val="006A6B3C"/>
    <w:rsid w:val="006A7326"/>
    <w:rsid w:val="006B04C5"/>
    <w:rsid w:val="006B0C4E"/>
    <w:rsid w:val="006B1002"/>
    <w:rsid w:val="006B196A"/>
    <w:rsid w:val="006B1EF6"/>
    <w:rsid w:val="006B2D00"/>
    <w:rsid w:val="006B5D22"/>
    <w:rsid w:val="006B5DCD"/>
    <w:rsid w:val="006B600A"/>
    <w:rsid w:val="006B6429"/>
    <w:rsid w:val="006B649C"/>
    <w:rsid w:val="006B65EC"/>
    <w:rsid w:val="006B7193"/>
    <w:rsid w:val="006B752F"/>
    <w:rsid w:val="006B7AE2"/>
    <w:rsid w:val="006B7F02"/>
    <w:rsid w:val="006C06A0"/>
    <w:rsid w:val="006C08B5"/>
    <w:rsid w:val="006C21D4"/>
    <w:rsid w:val="006C26B5"/>
    <w:rsid w:val="006C2F32"/>
    <w:rsid w:val="006C38F1"/>
    <w:rsid w:val="006C3BC9"/>
    <w:rsid w:val="006C50F8"/>
    <w:rsid w:val="006C51B9"/>
    <w:rsid w:val="006C5F1F"/>
    <w:rsid w:val="006C6170"/>
    <w:rsid w:val="006C6364"/>
    <w:rsid w:val="006C679E"/>
    <w:rsid w:val="006C6B0B"/>
    <w:rsid w:val="006C6D7E"/>
    <w:rsid w:val="006C7B60"/>
    <w:rsid w:val="006C7B80"/>
    <w:rsid w:val="006D009F"/>
    <w:rsid w:val="006D16B4"/>
    <w:rsid w:val="006D186E"/>
    <w:rsid w:val="006D1995"/>
    <w:rsid w:val="006D1C13"/>
    <w:rsid w:val="006D2051"/>
    <w:rsid w:val="006D21E9"/>
    <w:rsid w:val="006D253B"/>
    <w:rsid w:val="006D29C2"/>
    <w:rsid w:val="006D2F5F"/>
    <w:rsid w:val="006D34B4"/>
    <w:rsid w:val="006D5207"/>
    <w:rsid w:val="006D5B01"/>
    <w:rsid w:val="006D62A7"/>
    <w:rsid w:val="006D650A"/>
    <w:rsid w:val="006D68B4"/>
    <w:rsid w:val="006D68D9"/>
    <w:rsid w:val="006D6D1C"/>
    <w:rsid w:val="006D7D44"/>
    <w:rsid w:val="006E07CC"/>
    <w:rsid w:val="006E1315"/>
    <w:rsid w:val="006E1423"/>
    <w:rsid w:val="006E2A46"/>
    <w:rsid w:val="006E2CBF"/>
    <w:rsid w:val="006E3018"/>
    <w:rsid w:val="006E3024"/>
    <w:rsid w:val="006E3198"/>
    <w:rsid w:val="006E4066"/>
    <w:rsid w:val="006E42B0"/>
    <w:rsid w:val="006E42F3"/>
    <w:rsid w:val="006E4BD4"/>
    <w:rsid w:val="006E5094"/>
    <w:rsid w:val="006E567D"/>
    <w:rsid w:val="006E5FC3"/>
    <w:rsid w:val="006E607D"/>
    <w:rsid w:val="006E645F"/>
    <w:rsid w:val="006E6BB5"/>
    <w:rsid w:val="006E70D3"/>
    <w:rsid w:val="006E747E"/>
    <w:rsid w:val="006E7E88"/>
    <w:rsid w:val="006F08FC"/>
    <w:rsid w:val="006F13C1"/>
    <w:rsid w:val="006F156D"/>
    <w:rsid w:val="006F1E1F"/>
    <w:rsid w:val="006F2515"/>
    <w:rsid w:val="006F3642"/>
    <w:rsid w:val="006F3E4D"/>
    <w:rsid w:val="006F41DB"/>
    <w:rsid w:val="006F4299"/>
    <w:rsid w:val="006F4A17"/>
    <w:rsid w:val="006F4D1F"/>
    <w:rsid w:val="006F5167"/>
    <w:rsid w:val="006F54DB"/>
    <w:rsid w:val="006F573C"/>
    <w:rsid w:val="006F5D89"/>
    <w:rsid w:val="006F5F9C"/>
    <w:rsid w:val="006F65C7"/>
    <w:rsid w:val="006F7992"/>
    <w:rsid w:val="006F7B5F"/>
    <w:rsid w:val="007000FF"/>
    <w:rsid w:val="00700891"/>
    <w:rsid w:val="007008A8"/>
    <w:rsid w:val="00700FA2"/>
    <w:rsid w:val="0070148B"/>
    <w:rsid w:val="00701C3A"/>
    <w:rsid w:val="00702752"/>
    <w:rsid w:val="00703A9B"/>
    <w:rsid w:val="00703DE6"/>
    <w:rsid w:val="00703E24"/>
    <w:rsid w:val="00704433"/>
    <w:rsid w:val="00705493"/>
    <w:rsid w:val="00706262"/>
    <w:rsid w:val="00706AB8"/>
    <w:rsid w:val="00706BC8"/>
    <w:rsid w:val="00706D9C"/>
    <w:rsid w:val="00706DDC"/>
    <w:rsid w:val="007071C0"/>
    <w:rsid w:val="0071107B"/>
    <w:rsid w:val="00713ABE"/>
    <w:rsid w:val="00714187"/>
    <w:rsid w:val="00714483"/>
    <w:rsid w:val="00714A9B"/>
    <w:rsid w:val="00714BF6"/>
    <w:rsid w:val="00714EC9"/>
    <w:rsid w:val="0071611D"/>
    <w:rsid w:val="00716158"/>
    <w:rsid w:val="0071670B"/>
    <w:rsid w:val="00717627"/>
    <w:rsid w:val="007178C6"/>
    <w:rsid w:val="007203DC"/>
    <w:rsid w:val="00720AF4"/>
    <w:rsid w:val="00722408"/>
    <w:rsid w:val="00722773"/>
    <w:rsid w:val="00723E26"/>
    <w:rsid w:val="00723E87"/>
    <w:rsid w:val="007247AA"/>
    <w:rsid w:val="00724820"/>
    <w:rsid w:val="00724B7C"/>
    <w:rsid w:val="00725F13"/>
    <w:rsid w:val="007267B3"/>
    <w:rsid w:val="007279A9"/>
    <w:rsid w:val="00727DE5"/>
    <w:rsid w:val="0073010C"/>
    <w:rsid w:val="00730DC1"/>
    <w:rsid w:val="00731660"/>
    <w:rsid w:val="00731CAB"/>
    <w:rsid w:val="007323F9"/>
    <w:rsid w:val="00733157"/>
    <w:rsid w:val="00733F48"/>
    <w:rsid w:val="007351EE"/>
    <w:rsid w:val="0073558F"/>
    <w:rsid w:val="00735663"/>
    <w:rsid w:val="00735980"/>
    <w:rsid w:val="00735CFF"/>
    <w:rsid w:val="00737E04"/>
    <w:rsid w:val="007402A3"/>
    <w:rsid w:val="00740888"/>
    <w:rsid w:val="0074143A"/>
    <w:rsid w:val="00741EC5"/>
    <w:rsid w:val="00742BF4"/>
    <w:rsid w:val="00743583"/>
    <w:rsid w:val="00743627"/>
    <w:rsid w:val="0074365F"/>
    <w:rsid w:val="00743B7F"/>
    <w:rsid w:val="00743CCD"/>
    <w:rsid w:val="00743F41"/>
    <w:rsid w:val="00745290"/>
    <w:rsid w:val="00745E3B"/>
    <w:rsid w:val="00745F9E"/>
    <w:rsid w:val="00745FCF"/>
    <w:rsid w:val="00746DA1"/>
    <w:rsid w:val="00746E63"/>
    <w:rsid w:val="00747022"/>
    <w:rsid w:val="00750728"/>
    <w:rsid w:val="00750FBC"/>
    <w:rsid w:val="0075191A"/>
    <w:rsid w:val="0075234C"/>
    <w:rsid w:val="00752828"/>
    <w:rsid w:val="00753362"/>
    <w:rsid w:val="007534C8"/>
    <w:rsid w:val="00753802"/>
    <w:rsid w:val="00753EBB"/>
    <w:rsid w:val="00754107"/>
    <w:rsid w:val="00754E5B"/>
    <w:rsid w:val="007556A2"/>
    <w:rsid w:val="007561B2"/>
    <w:rsid w:val="0075662B"/>
    <w:rsid w:val="00756EF9"/>
    <w:rsid w:val="007570CA"/>
    <w:rsid w:val="00757A2E"/>
    <w:rsid w:val="00757ED1"/>
    <w:rsid w:val="00761039"/>
    <w:rsid w:val="00762D1D"/>
    <w:rsid w:val="00762FE8"/>
    <w:rsid w:val="00763231"/>
    <w:rsid w:val="007642E0"/>
    <w:rsid w:val="00765A32"/>
    <w:rsid w:val="00766247"/>
    <w:rsid w:val="007667B5"/>
    <w:rsid w:val="00770B36"/>
    <w:rsid w:val="0077102D"/>
    <w:rsid w:val="0077150D"/>
    <w:rsid w:val="00771E13"/>
    <w:rsid w:val="007722D8"/>
    <w:rsid w:val="0077259C"/>
    <w:rsid w:val="00772676"/>
    <w:rsid w:val="00772E96"/>
    <w:rsid w:val="00774459"/>
    <w:rsid w:val="007748C4"/>
    <w:rsid w:val="0077558F"/>
    <w:rsid w:val="007757C9"/>
    <w:rsid w:val="00776026"/>
    <w:rsid w:val="0077669F"/>
    <w:rsid w:val="00776884"/>
    <w:rsid w:val="00776F0F"/>
    <w:rsid w:val="007800DA"/>
    <w:rsid w:val="00780C61"/>
    <w:rsid w:val="00782539"/>
    <w:rsid w:val="0078268E"/>
    <w:rsid w:val="00783070"/>
    <w:rsid w:val="00784C7B"/>
    <w:rsid w:val="00784E39"/>
    <w:rsid w:val="007852EF"/>
    <w:rsid w:val="00785901"/>
    <w:rsid w:val="007864D6"/>
    <w:rsid w:val="0078673E"/>
    <w:rsid w:val="007868D1"/>
    <w:rsid w:val="00786962"/>
    <w:rsid w:val="00787EBA"/>
    <w:rsid w:val="00790892"/>
    <w:rsid w:val="00790DD2"/>
    <w:rsid w:val="00791A2C"/>
    <w:rsid w:val="00792BF2"/>
    <w:rsid w:val="0079358F"/>
    <w:rsid w:val="00793902"/>
    <w:rsid w:val="00794C09"/>
    <w:rsid w:val="00796430"/>
    <w:rsid w:val="00797063"/>
    <w:rsid w:val="007973FA"/>
    <w:rsid w:val="007A035E"/>
    <w:rsid w:val="007A1150"/>
    <w:rsid w:val="007A133A"/>
    <w:rsid w:val="007A1953"/>
    <w:rsid w:val="007A2147"/>
    <w:rsid w:val="007A32A5"/>
    <w:rsid w:val="007A34D6"/>
    <w:rsid w:val="007A3A30"/>
    <w:rsid w:val="007A3A4B"/>
    <w:rsid w:val="007A4273"/>
    <w:rsid w:val="007A599D"/>
    <w:rsid w:val="007A69C5"/>
    <w:rsid w:val="007A7541"/>
    <w:rsid w:val="007B0BC2"/>
    <w:rsid w:val="007B0F10"/>
    <w:rsid w:val="007B222F"/>
    <w:rsid w:val="007B2F1B"/>
    <w:rsid w:val="007B3341"/>
    <w:rsid w:val="007B3F63"/>
    <w:rsid w:val="007B4956"/>
    <w:rsid w:val="007B63B6"/>
    <w:rsid w:val="007B6915"/>
    <w:rsid w:val="007B79A3"/>
    <w:rsid w:val="007B7A52"/>
    <w:rsid w:val="007C0302"/>
    <w:rsid w:val="007C1123"/>
    <w:rsid w:val="007C16F2"/>
    <w:rsid w:val="007C19A6"/>
    <w:rsid w:val="007C1C98"/>
    <w:rsid w:val="007C2A1E"/>
    <w:rsid w:val="007C2E79"/>
    <w:rsid w:val="007C4739"/>
    <w:rsid w:val="007C54CF"/>
    <w:rsid w:val="007C69F5"/>
    <w:rsid w:val="007D0CE2"/>
    <w:rsid w:val="007D2158"/>
    <w:rsid w:val="007D2F9A"/>
    <w:rsid w:val="007D36F8"/>
    <w:rsid w:val="007D3C03"/>
    <w:rsid w:val="007D42F3"/>
    <w:rsid w:val="007D45EF"/>
    <w:rsid w:val="007D4708"/>
    <w:rsid w:val="007D47F5"/>
    <w:rsid w:val="007D4B04"/>
    <w:rsid w:val="007D529B"/>
    <w:rsid w:val="007D5538"/>
    <w:rsid w:val="007D6335"/>
    <w:rsid w:val="007D6E57"/>
    <w:rsid w:val="007D6E9D"/>
    <w:rsid w:val="007D7BA4"/>
    <w:rsid w:val="007D7C2E"/>
    <w:rsid w:val="007E03C0"/>
    <w:rsid w:val="007E06C3"/>
    <w:rsid w:val="007E0BFF"/>
    <w:rsid w:val="007E164B"/>
    <w:rsid w:val="007E19DF"/>
    <w:rsid w:val="007E22EC"/>
    <w:rsid w:val="007E3DC1"/>
    <w:rsid w:val="007E44D0"/>
    <w:rsid w:val="007E6F29"/>
    <w:rsid w:val="007F2C3F"/>
    <w:rsid w:val="007F4141"/>
    <w:rsid w:val="007F5EEA"/>
    <w:rsid w:val="007F5F35"/>
    <w:rsid w:val="007F7361"/>
    <w:rsid w:val="007F79A7"/>
    <w:rsid w:val="008006B9"/>
    <w:rsid w:val="00800BEA"/>
    <w:rsid w:val="00800F30"/>
    <w:rsid w:val="00801839"/>
    <w:rsid w:val="00801934"/>
    <w:rsid w:val="00802085"/>
    <w:rsid w:val="008025AF"/>
    <w:rsid w:val="008027B0"/>
    <w:rsid w:val="00802C27"/>
    <w:rsid w:val="0080363E"/>
    <w:rsid w:val="00803657"/>
    <w:rsid w:val="008036F4"/>
    <w:rsid w:val="008038E9"/>
    <w:rsid w:val="008048B6"/>
    <w:rsid w:val="008106BF"/>
    <w:rsid w:val="0081126D"/>
    <w:rsid w:val="008120D5"/>
    <w:rsid w:val="008124F1"/>
    <w:rsid w:val="008127A4"/>
    <w:rsid w:val="00812AA3"/>
    <w:rsid w:val="00812FBA"/>
    <w:rsid w:val="008145F4"/>
    <w:rsid w:val="0081516B"/>
    <w:rsid w:val="00815C85"/>
    <w:rsid w:val="008164BD"/>
    <w:rsid w:val="00816FA5"/>
    <w:rsid w:val="008171D2"/>
    <w:rsid w:val="008178BF"/>
    <w:rsid w:val="008204F2"/>
    <w:rsid w:val="008205CD"/>
    <w:rsid w:val="00821058"/>
    <w:rsid w:val="0082119D"/>
    <w:rsid w:val="00821878"/>
    <w:rsid w:val="008225F0"/>
    <w:rsid w:val="00822EFA"/>
    <w:rsid w:val="00823199"/>
    <w:rsid w:val="00823593"/>
    <w:rsid w:val="00824A4D"/>
    <w:rsid w:val="00825616"/>
    <w:rsid w:val="00826F7A"/>
    <w:rsid w:val="00830234"/>
    <w:rsid w:val="00830368"/>
    <w:rsid w:val="0083379E"/>
    <w:rsid w:val="0083471B"/>
    <w:rsid w:val="00834A39"/>
    <w:rsid w:val="00835CFA"/>
    <w:rsid w:val="0083617D"/>
    <w:rsid w:val="00836904"/>
    <w:rsid w:val="00840416"/>
    <w:rsid w:val="00840E30"/>
    <w:rsid w:val="0084109B"/>
    <w:rsid w:val="00842A8B"/>
    <w:rsid w:val="00842DE5"/>
    <w:rsid w:val="00843A75"/>
    <w:rsid w:val="00843DB3"/>
    <w:rsid w:val="0084426B"/>
    <w:rsid w:val="00845944"/>
    <w:rsid w:val="00845C60"/>
    <w:rsid w:val="00846189"/>
    <w:rsid w:val="008469C3"/>
    <w:rsid w:val="00846BB8"/>
    <w:rsid w:val="00847338"/>
    <w:rsid w:val="0085179A"/>
    <w:rsid w:val="00852A50"/>
    <w:rsid w:val="00852DA3"/>
    <w:rsid w:val="00852DAF"/>
    <w:rsid w:val="00853F46"/>
    <w:rsid w:val="008544CE"/>
    <w:rsid w:val="00854A7C"/>
    <w:rsid w:val="0085783A"/>
    <w:rsid w:val="0085786A"/>
    <w:rsid w:val="008602E4"/>
    <w:rsid w:val="00861469"/>
    <w:rsid w:val="00861BE8"/>
    <w:rsid w:val="00861FAA"/>
    <w:rsid w:val="0086240B"/>
    <w:rsid w:val="008624BA"/>
    <w:rsid w:val="00862710"/>
    <w:rsid w:val="00862CE5"/>
    <w:rsid w:val="00863000"/>
    <w:rsid w:val="00863480"/>
    <w:rsid w:val="00863DDC"/>
    <w:rsid w:val="0086440B"/>
    <w:rsid w:val="008656D4"/>
    <w:rsid w:val="00865FF8"/>
    <w:rsid w:val="00866254"/>
    <w:rsid w:val="008665D7"/>
    <w:rsid w:val="00870210"/>
    <w:rsid w:val="008706C5"/>
    <w:rsid w:val="00870A47"/>
    <w:rsid w:val="008712CC"/>
    <w:rsid w:val="00871328"/>
    <w:rsid w:val="008719FB"/>
    <w:rsid w:val="00871FA6"/>
    <w:rsid w:val="00872A06"/>
    <w:rsid w:val="00873365"/>
    <w:rsid w:val="008735D8"/>
    <w:rsid w:val="00873893"/>
    <w:rsid w:val="00873D60"/>
    <w:rsid w:val="00873E75"/>
    <w:rsid w:val="008750F3"/>
    <w:rsid w:val="008755E7"/>
    <w:rsid w:val="00875C15"/>
    <w:rsid w:val="008761B8"/>
    <w:rsid w:val="00876305"/>
    <w:rsid w:val="008768EC"/>
    <w:rsid w:val="00876C12"/>
    <w:rsid w:val="00877B8B"/>
    <w:rsid w:val="00877E02"/>
    <w:rsid w:val="00880442"/>
    <w:rsid w:val="0088048D"/>
    <w:rsid w:val="00881BF0"/>
    <w:rsid w:val="0088222D"/>
    <w:rsid w:val="0088246C"/>
    <w:rsid w:val="008834B4"/>
    <w:rsid w:val="00883553"/>
    <w:rsid w:val="008843FD"/>
    <w:rsid w:val="00884DD3"/>
    <w:rsid w:val="0088521C"/>
    <w:rsid w:val="0088777D"/>
    <w:rsid w:val="00890B80"/>
    <w:rsid w:val="00890CC6"/>
    <w:rsid w:val="00890E74"/>
    <w:rsid w:val="00890F4E"/>
    <w:rsid w:val="008914E0"/>
    <w:rsid w:val="00891832"/>
    <w:rsid w:val="008918FB"/>
    <w:rsid w:val="008934A2"/>
    <w:rsid w:val="008948DE"/>
    <w:rsid w:val="00895B2C"/>
    <w:rsid w:val="008960C2"/>
    <w:rsid w:val="00896780"/>
    <w:rsid w:val="008A0837"/>
    <w:rsid w:val="008A158B"/>
    <w:rsid w:val="008A213C"/>
    <w:rsid w:val="008A2E2D"/>
    <w:rsid w:val="008A33D4"/>
    <w:rsid w:val="008A416D"/>
    <w:rsid w:val="008A4593"/>
    <w:rsid w:val="008A460E"/>
    <w:rsid w:val="008A4EF3"/>
    <w:rsid w:val="008A754D"/>
    <w:rsid w:val="008B36D6"/>
    <w:rsid w:val="008B4159"/>
    <w:rsid w:val="008B41C6"/>
    <w:rsid w:val="008B45AE"/>
    <w:rsid w:val="008B46F5"/>
    <w:rsid w:val="008B4A92"/>
    <w:rsid w:val="008B4FAA"/>
    <w:rsid w:val="008B6629"/>
    <w:rsid w:val="008B674B"/>
    <w:rsid w:val="008C0A39"/>
    <w:rsid w:val="008C0ACB"/>
    <w:rsid w:val="008C1369"/>
    <w:rsid w:val="008C2815"/>
    <w:rsid w:val="008C329F"/>
    <w:rsid w:val="008C32C6"/>
    <w:rsid w:val="008C45B2"/>
    <w:rsid w:val="008C4A79"/>
    <w:rsid w:val="008C60CA"/>
    <w:rsid w:val="008C6BB4"/>
    <w:rsid w:val="008C6C98"/>
    <w:rsid w:val="008C7333"/>
    <w:rsid w:val="008D1120"/>
    <w:rsid w:val="008D1272"/>
    <w:rsid w:val="008D190D"/>
    <w:rsid w:val="008D3B52"/>
    <w:rsid w:val="008D5AF0"/>
    <w:rsid w:val="008D64BA"/>
    <w:rsid w:val="008D6DF8"/>
    <w:rsid w:val="008D751B"/>
    <w:rsid w:val="008E0464"/>
    <w:rsid w:val="008E27D3"/>
    <w:rsid w:val="008E29F2"/>
    <w:rsid w:val="008E2EE6"/>
    <w:rsid w:val="008E2F7D"/>
    <w:rsid w:val="008E3545"/>
    <w:rsid w:val="008E4569"/>
    <w:rsid w:val="008E4D67"/>
    <w:rsid w:val="008E4EA5"/>
    <w:rsid w:val="008E5859"/>
    <w:rsid w:val="008F02B8"/>
    <w:rsid w:val="008F079E"/>
    <w:rsid w:val="008F1692"/>
    <w:rsid w:val="008F45D5"/>
    <w:rsid w:val="008F4D79"/>
    <w:rsid w:val="008F5E52"/>
    <w:rsid w:val="008F613F"/>
    <w:rsid w:val="008F6B69"/>
    <w:rsid w:val="008F7762"/>
    <w:rsid w:val="008F7D52"/>
    <w:rsid w:val="008F7D9A"/>
    <w:rsid w:val="00900A23"/>
    <w:rsid w:val="009010EA"/>
    <w:rsid w:val="00901C47"/>
    <w:rsid w:val="00902839"/>
    <w:rsid w:val="00903840"/>
    <w:rsid w:val="009044EF"/>
    <w:rsid w:val="009048A0"/>
    <w:rsid w:val="00905423"/>
    <w:rsid w:val="009066C7"/>
    <w:rsid w:val="00906705"/>
    <w:rsid w:val="0090690B"/>
    <w:rsid w:val="00907F3C"/>
    <w:rsid w:val="009100B7"/>
    <w:rsid w:val="00910CF6"/>
    <w:rsid w:val="00911188"/>
    <w:rsid w:val="0091125A"/>
    <w:rsid w:val="009119DE"/>
    <w:rsid w:val="00911AAE"/>
    <w:rsid w:val="00911AC7"/>
    <w:rsid w:val="00911F2A"/>
    <w:rsid w:val="0091256D"/>
    <w:rsid w:val="009129E3"/>
    <w:rsid w:val="00912C96"/>
    <w:rsid w:val="00912ECA"/>
    <w:rsid w:val="00913F12"/>
    <w:rsid w:val="00914B0A"/>
    <w:rsid w:val="00914F41"/>
    <w:rsid w:val="009159B3"/>
    <w:rsid w:val="00915C3B"/>
    <w:rsid w:val="00916361"/>
    <w:rsid w:val="00916403"/>
    <w:rsid w:val="009170AE"/>
    <w:rsid w:val="009176E8"/>
    <w:rsid w:val="00917874"/>
    <w:rsid w:val="00920CA8"/>
    <w:rsid w:val="009214C2"/>
    <w:rsid w:val="009217E3"/>
    <w:rsid w:val="00922033"/>
    <w:rsid w:val="00922521"/>
    <w:rsid w:val="009228DA"/>
    <w:rsid w:val="00922930"/>
    <w:rsid w:val="00923BFE"/>
    <w:rsid w:val="00924E7F"/>
    <w:rsid w:val="009252D5"/>
    <w:rsid w:val="00925431"/>
    <w:rsid w:val="00925AAD"/>
    <w:rsid w:val="00925D02"/>
    <w:rsid w:val="009263AC"/>
    <w:rsid w:val="00926D9C"/>
    <w:rsid w:val="00930A01"/>
    <w:rsid w:val="00931534"/>
    <w:rsid w:val="00931676"/>
    <w:rsid w:val="00931726"/>
    <w:rsid w:val="00931D12"/>
    <w:rsid w:val="00931FE7"/>
    <w:rsid w:val="00931FEC"/>
    <w:rsid w:val="0093227D"/>
    <w:rsid w:val="009327FA"/>
    <w:rsid w:val="00932A0E"/>
    <w:rsid w:val="00933C72"/>
    <w:rsid w:val="00933E79"/>
    <w:rsid w:val="0093413D"/>
    <w:rsid w:val="009348D1"/>
    <w:rsid w:val="00934AA9"/>
    <w:rsid w:val="009354D2"/>
    <w:rsid w:val="0093557F"/>
    <w:rsid w:val="0093676F"/>
    <w:rsid w:val="00936E54"/>
    <w:rsid w:val="0093768D"/>
    <w:rsid w:val="00937A2B"/>
    <w:rsid w:val="00940518"/>
    <w:rsid w:val="00940A37"/>
    <w:rsid w:val="00940E07"/>
    <w:rsid w:val="009410F1"/>
    <w:rsid w:val="00941945"/>
    <w:rsid w:val="009419E2"/>
    <w:rsid w:val="009430D6"/>
    <w:rsid w:val="009437ED"/>
    <w:rsid w:val="00943ED1"/>
    <w:rsid w:val="00944476"/>
    <w:rsid w:val="0094483E"/>
    <w:rsid w:val="00944DC2"/>
    <w:rsid w:val="009466DA"/>
    <w:rsid w:val="009467F7"/>
    <w:rsid w:val="009470FE"/>
    <w:rsid w:val="0094748B"/>
    <w:rsid w:val="00947A52"/>
    <w:rsid w:val="0095010B"/>
    <w:rsid w:val="009501D8"/>
    <w:rsid w:val="00952941"/>
    <w:rsid w:val="00953D95"/>
    <w:rsid w:val="0095418B"/>
    <w:rsid w:val="0095473A"/>
    <w:rsid w:val="00955353"/>
    <w:rsid w:val="009554FE"/>
    <w:rsid w:val="00955ACF"/>
    <w:rsid w:val="009565E8"/>
    <w:rsid w:val="009568F7"/>
    <w:rsid w:val="009569AB"/>
    <w:rsid w:val="00956E1D"/>
    <w:rsid w:val="00957322"/>
    <w:rsid w:val="00957372"/>
    <w:rsid w:val="0095796F"/>
    <w:rsid w:val="00957A70"/>
    <w:rsid w:val="0096095B"/>
    <w:rsid w:val="00961F94"/>
    <w:rsid w:val="00963433"/>
    <w:rsid w:val="00963489"/>
    <w:rsid w:val="00963C73"/>
    <w:rsid w:val="00964F82"/>
    <w:rsid w:val="0096666C"/>
    <w:rsid w:val="00966C8F"/>
    <w:rsid w:val="00967915"/>
    <w:rsid w:val="009702C8"/>
    <w:rsid w:val="00970993"/>
    <w:rsid w:val="00970C3B"/>
    <w:rsid w:val="009716CC"/>
    <w:rsid w:val="00973FC8"/>
    <w:rsid w:val="0097457E"/>
    <w:rsid w:val="00974907"/>
    <w:rsid w:val="00974F70"/>
    <w:rsid w:val="0097514A"/>
    <w:rsid w:val="009759A3"/>
    <w:rsid w:val="00975E59"/>
    <w:rsid w:val="00975F70"/>
    <w:rsid w:val="009760A4"/>
    <w:rsid w:val="00976576"/>
    <w:rsid w:val="009766DE"/>
    <w:rsid w:val="00976AF9"/>
    <w:rsid w:val="00976FBB"/>
    <w:rsid w:val="00977991"/>
    <w:rsid w:val="00980590"/>
    <w:rsid w:val="00981910"/>
    <w:rsid w:val="00982058"/>
    <w:rsid w:val="009845C7"/>
    <w:rsid w:val="00984D79"/>
    <w:rsid w:val="00984DDF"/>
    <w:rsid w:val="00985CA9"/>
    <w:rsid w:val="00985EC4"/>
    <w:rsid w:val="009860DE"/>
    <w:rsid w:val="00986302"/>
    <w:rsid w:val="00986863"/>
    <w:rsid w:val="00986D07"/>
    <w:rsid w:val="00986EE4"/>
    <w:rsid w:val="00987540"/>
    <w:rsid w:val="00987C04"/>
    <w:rsid w:val="00987DA9"/>
    <w:rsid w:val="0099028F"/>
    <w:rsid w:val="00990544"/>
    <w:rsid w:val="00990EB6"/>
    <w:rsid w:val="009927FF"/>
    <w:rsid w:val="00992E65"/>
    <w:rsid w:val="0099359F"/>
    <w:rsid w:val="009939D1"/>
    <w:rsid w:val="00993E6F"/>
    <w:rsid w:val="009943D0"/>
    <w:rsid w:val="0099539D"/>
    <w:rsid w:val="00997585"/>
    <w:rsid w:val="00997713"/>
    <w:rsid w:val="00997D6C"/>
    <w:rsid w:val="009A0439"/>
    <w:rsid w:val="009A0A17"/>
    <w:rsid w:val="009A0F82"/>
    <w:rsid w:val="009A180A"/>
    <w:rsid w:val="009A1AFC"/>
    <w:rsid w:val="009A2549"/>
    <w:rsid w:val="009A4687"/>
    <w:rsid w:val="009A4E8B"/>
    <w:rsid w:val="009A5918"/>
    <w:rsid w:val="009A5B16"/>
    <w:rsid w:val="009A6F77"/>
    <w:rsid w:val="009A78FD"/>
    <w:rsid w:val="009A7A75"/>
    <w:rsid w:val="009A7DE2"/>
    <w:rsid w:val="009A7E2D"/>
    <w:rsid w:val="009B062A"/>
    <w:rsid w:val="009B0ECA"/>
    <w:rsid w:val="009B10E3"/>
    <w:rsid w:val="009B4841"/>
    <w:rsid w:val="009B4A51"/>
    <w:rsid w:val="009B4FAA"/>
    <w:rsid w:val="009B548F"/>
    <w:rsid w:val="009B575E"/>
    <w:rsid w:val="009B5854"/>
    <w:rsid w:val="009B648A"/>
    <w:rsid w:val="009B7749"/>
    <w:rsid w:val="009B7D67"/>
    <w:rsid w:val="009C01F2"/>
    <w:rsid w:val="009C0DA0"/>
    <w:rsid w:val="009C105E"/>
    <w:rsid w:val="009C1102"/>
    <w:rsid w:val="009C1268"/>
    <w:rsid w:val="009C149E"/>
    <w:rsid w:val="009C2A0C"/>
    <w:rsid w:val="009C2BDE"/>
    <w:rsid w:val="009C3005"/>
    <w:rsid w:val="009C3274"/>
    <w:rsid w:val="009C3DC0"/>
    <w:rsid w:val="009C3F75"/>
    <w:rsid w:val="009C437F"/>
    <w:rsid w:val="009C4E43"/>
    <w:rsid w:val="009C5A53"/>
    <w:rsid w:val="009C5DC8"/>
    <w:rsid w:val="009C5E63"/>
    <w:rsid w:val="009C6D34"/>
    <w:rsid w:val="009C6FA6"/>
    <w:rsid w:val="009C7651"/>
    <w:rsid w:val="009C76A1"/>
    <w:rsid w:val="009D02C2"/>
    <w:rsid w:val="009D0449"/>
    <w:rsid w:val="009D0D0A"/>
    <w:rsid w:val="009D1241"/>
    <w:rsid w:val="009D264D"/>
    <w:rsid w:val="009D28D7"/>
    <w:rsid w:val="009D2B35"/>
    <w:rsid w:val="009D369E"/>
    <w:rsid w:val="009D3AF8"/>
    <w:rsid w:val="009D4211"/>
    <w:rsid w:val="009D4793"/>
    <w:rsid w:val="009D4C75"/>
    <w:rsid w:val="009D5738"/>
    <w:rsid w:val="009D62FE"/>
    <w:rsid w:val="009D6DAC"/>
    <w:rsid w:val="009D774E"/>
    <w:rsid w:val="009E06CA"/>
    <w:rsid w:val="009E07DC"/>
    <w:rsid w:val="009E1296"/>
    <w:rsid w:val="009E17BE"/>
    <w:rsid w:val="009E1BD1"/>
    <w:rsid w:val="009E1D5E"/>
    <w:rsid w:val="009E235B"/>
    <w:rsid w:val="009E32CA"/>
    <w:rsid w:val="009E33D0"/>
    <w:rsid w:val="009E5170"/>
    <w:rsid w:val="009E6B89"/>
    <w:rsid w:val="009E7BD1"/>
    <w:rsid w:val="009F0313"/>
    <w:rsid w:val="009F0C80"/>
    <w:rsid w:val="009F1176"/>
    <w:rsid w:val="009F1D97"/>
    <w:rsid w:val="009F2183"/>
    <w:rsid w:val="009F24EB"/>
    <w:rsid w:val="009F4FC9"/>
    <w:rsid w:val="009F54D3"/>
    <w:rsid w:val="009F630A"/>
    <w:rsid w:val="009F656B"/>
    <w:rsid w:val="009F7103"/>
    <w:rsid w:val="009F71A0"/>
    <w:rsid w:val="009F7584"/>
    <w:rsid w:val="00A0030A"/>
    <w:rsid w:val="00A00330"/>
    <w:rsid w:val="00A00420"/>
    <w:rsid w:val="00A00690"/>
    <w:rsid w:val="00A02804"/>
    <w:rsid w:val="00A029D1"/>
    <w:rsid w:val="00A040E2"/>
    <w:rsid w:val="00A0422C"/>
    <w:rsid w:val="00A048A0"/>
    <w:rsid w:val="00A048BB"/>
    <w:rsid w:val="00A0645A"/>
    <w:rsid w:val="00A06A8F"/>
    <w:rsid w:val="00A06AE0"/>
    <w:rsid w:val="00A07F47"/>
    <w:rsid w:val="00A10113"/>
    <w:rsid w:val="00A11F90"/>
    <w:rsid w:val="00A1208C"/>
    <w:rsid w:val="00A131EC"/>
    <w:rsid w:val="00A13330"/>
    <w:rsid w:val="00A13D73"/>
    <w:rsid w:val="00A14065"/>
    <w:rsid w:val="00A14288"/>
    <w:rsid w:val="00A145E2"/>
    <w:rsid w:val="00A15F75"/>
    <w:rsid w:val="00A20557"/>
    <w:rsid w:val="00A214E1"/>
    <w:rsid w:val="00A2343D"/>
    <w:rsid w:val="00A2345A"/>
    <w:rsid w:val="00A2386B"/>
    <w:rsid w:val="00A23BFF"/>
    <w:rsid w:val="00A23FD8"/>
    <w:rsid w:val="00A26361"/>
    <w:rsid w:val="00A263C9"/>
    <w:rsid w:val="00A2647A"/>
    <w:rsid w:val="00A26629"/>
    <w:rsid w:val="00A27578"/>
    <w:rsid w:val="00A277EB"/>
    <w:rsid w:val="00A3028E"/>
    <w:rsid w:val="00A30A02"/>
    <w:rsid w:val="00A30CD0"/>
    <w:rsid w:val="00A3217E"/>
    <w:rsid w:val="00A33500"/>
    <w:rsid w:val="00A33CD0"/>
    <w:rsid w:val="00A33E56"/>
    <w:rsid w:val="00A344F4"/>
    <w:rsid w:val="00A34823"/>
    <w:rsid w:val="00A34D62"/>
    <w:rsid w:val="00A358DF"/>
    <w:rsid w:val="00A35BE8"/>
    <w:rsid w:val="00A36926"/>
    <w:rsid w:val="00A371DB"/>
    <w:rsid w:val="00A3725E"/>
    <w:rsid w:val="00A37D93"/>
    <w:rsid w:val="00A4013D"/>
    <w:rsid w:val="00A401E3"/>
    <w:rsid w:val="00A415DC"/>
    <w:rsid w:val="00A41671"/>
    <w:rsid w:val="00A41BE5"/>
    <w:rsid w:val="00A41C91"/>
    <w:rsid w:val="00A424FD"/>
    <w:rsid w:val="00A42B22"/>
    <w:rsid w:val="00A42D64"/>
    <w:rsid w:val="00A434EE"/>
    <w:rsid w:val="00A447D1"/>
    <w:rsid w:val="00A44E9A"/>
    <w:rsid w:val="00A44EFC"/>
    <w:rsid w:val="00A45BD9"/>
    <w:rsid w:val="00A46072"/>
    <w:rsid w:val="00A46151"/>
    <w:rsid w:val="00A46658"/>
    <w:rsid w:val="00A4696B"/>
    <w:rsid w:val="00A46F26"/>
    <w:rsid w:val="00A47288"/>
    <w:rsid w:val="00A47F77"/>
    <w:rsid w:val="00A5062F"/>
    <w:rsid w:val="00A506E6"/>
    <w:rsid w:val="00A50AC6"/>
    <w:rsid w:val="00A50AF2"/>
    <w:rsid w:val="00A523E0"/>
    <w:rsid w:val="00A5267B"/>
    <w:rsid w:val="00A53BCB"/>
    <w:rsid w:val="00A547D3"/>
    <w:rsid w:val="00A54A8C"/>
    <w:rsid w:val="00A55004"/>
    <w:rsid w:val="00A558C7"/>
    <w:rsid w:val="00A5591B"/>
    <w:rsid w:val="00A559C1"/>
    <w:rsid w:val="00A564B9"/>
    <w:rsid w:val="00A57D44"/>
    <w:rsid w:val="00A60111"/>
    <w:rsid w:val="00A60CF4"/>
    <w:rsid w:val="00A61588"/>
    <w:rsid w:val="00A618D0"/>
    <w:rsid w:val="00A636D8"/>
    <w:rsid w:val="00A63EAA"/>
    <w:rsid w:val="00A64537"/>
    <w:rsid w:val="00A651F7"/>
    <w:rsid w:val="00A657A2"/>
    <w:rsid w:val="00A6616A"/>
    <w:rsid w:val="00A666D0"/>
    <w:rsid w:val="00A67E1B"/>
    <w:rsid w:val="00A71BBA"/>
    <w:rsid w:val="00A71BFD"/>
    <w:rsid w:val="00A71D03"/>
    <w:rsid w:val="00A7287A"/>
    <w:rsid w:val="00A7336C"/>
    <w:rsid w:val="00A7337E"/>
    <w:rsid w:val="00A758F1"/>
    <w:rsid w:val="00A7691A"/>
    <w:rsid w:val="00A77C01"/>
    <w:rsid w:val="00A807AD"/>
    <w:rsid w:val="00A819A2"/>
    <w:rsid w:val="00A81ECA"/>
    <w:rsid w:val="00A822FE"/>
    <w:rsid w:val="00A82563"/>
    <w:rsid w:val="00A828C7"/>
    <w:rsid w:val="00A83FDD"/>
    <w:rsid w:val="00A8405C"/>
    <w:rsid w:val="00A846C1"/>
    <w:rsid w:val="00A8567A"/>
    <w:rsid w:val="00A85A12"/>
    <w:rsid w:val="00A85A1B"/>
    <w:rsid w:val="00A87DDF"/>
    <w:rsid w:val="00A87DFE"/>
    <w:rsid w:val="00A87ED5"/>
    <w:rsid w:val="00A90525"/>
    <w:rsid w:val="00A9079F"/>
    <w:rsid w:val="00A90B43"/>
    <w:rsid w:val="00A911F1"/>
    <w:rsid w:val="00A917A6"/>
    <w:rsid w:val="00A91C1A"/>
    <w:rsid w:val="00A91ECF"/>
    <w:rsid w:val="00A93AB3"/>
    <w:rsid w:val="00A94035"/>
    <w:rsid w:val="00A94157"/>
    <w:rsid w:val="00A9453D"/>
    <w:rsid w:val="00A94E16"/>
    <w:rsid w:val="00A94E75"/>
    <w:rsid w:val="00A9519E"/>
    <w:rsid w:val="00A959D2"/>
    <w:rsid w:val="00A96456"/>
    <w:rsid w:val="00A9776F"/>
    <w:rsid w:val="00A97976"/>
    <w:rsid w:val="00A97D72"/>
    <w:rsid w:val="00AA0BA2"/>
    <w:rsid w:val="00AA0EB6"/>
    <w:rsid w:val="00AA1429"/>
    <w:rsid w:val="00AA1A8A"/>
    <w:rsid w:val="00AA1D4E"/>
    <w:rsid w:val="00AA1F73"/>
    <w:rsid w:val="00AA3184"/>
    <w:rsid w:val="00AA3BDA"/>
    <w:rsid w:val="00AA3F6D"/>
    <w:rsid w:val="00AA4849"/>
    <w:rsid w:val="00AA4B42"/>
    <w:rsid w:val="00AA55A4"/>
    <w:rsid w:val="00AA5645"/>
    <w:rsid w:val="00AA5E50"/>
    <w:rsid w:val="00AA71C4"/>
    <w:rsid w:val="00AA73EE"/>
    <w:rsid w:val="00AA77FA"/>
    <w:rsid w:val="00AA7980"/>
    <w:rsid w:val="00AA7BA7"/>
    <w:rsid w:val="00AA7C11"/>
    <w:rsid w:val="00AB01B8"/>
    <w:rsid w:val="00AB023C"/>
    <w:rsid w:val="00AB0EC2"/>
    <w:rsid w:val="00AB1994"/>
    <w:rsid w:val="00AB2DC1"/>
    <w:rsid w:val="00AB39DE"/>
    <w:rsid w:val="00AB497F"/>
    <w:rsid w:val="00AB4BE3"/>
    <w:rsid w:val="00AB5780"/>
    <w:rsid w:val="00AB5AA1"/>
    <w:rsid w:val="00AB6ADD"/>
    <w:rsid w:val="00AB7142"/>
    <w:rsid w:val="00AB715A"/>
    <w:rsid w:val="00AB79F6"/>
    <w:rsid w:val="00AB7D5E"/>
    <w:rsid w:val="00AB7F55"/>
    <w:rsid w:val="00AC0472"/>
    <w:rsid w:val="00AC0580"/>
    <w:rsid w:val="00AC09DB"/>
    <w:rsid w:val="00AC1771"/>
    <w:rsid w:val="00AC3D8C"/>
    <w:rsid w:val="00AC4565"/>
    <w:rsid w:val="00AC4818"/>
    <w:rsid w:val="00AC4AF1"/>
    <w:rsid w:val="00AC51ED"/>
    <w:rsid w:val="00AC5CD8"/>
    <w:rsid w:val="00AC62EC"/>
    <w:rsid w:val="00AC6314"/>
    <w:rsid w:val="00AC6672"/>
    <w:rsid w:val="00AC6861"/>
    <w:rsid w:val="00AC6BDF"/>
    <w:rsid w:val="00AC7698"/>
    <w:rsid w:val="00AC7B8A"/>
    <w:rsid w:val="00AD07C6"/>
    <w:rsid w:val="00AD0C0D"/>
    <w:rsid w:val="00AD19F7"/>
    <w:rsid w:val="00AD1C74"/>
    <w:rsid w:val="00AD1E98"/>
    <w:rsid w:val="00AD1EC8"/>
    <w:rsid w:val="00AD2487"/>
    <w:rsid w:val="00AD2A1C"/>
    <w:rsid w:val="00AD39EB"/>
    <w:rsid w:val="00AD3EF6"/>
    <w:rsid w:val="00AD42BF"/>
    <w:rsid w:val="00AD43D1"/>
    <w:rsid w:val="00AD4DBD"/>
    <w:rsid w:val="00AD5507"/>
    <w:rsid w:val="00AD5BC9"/>
    <w:rsid w:val="00AD5E30"/>
    <w:rsid w:val="00AD6285"/>
    <w:rsid w:val="00AD6940"/>
    <w:rsid w:val="00AD74C6"/>
    <w:rsid w:val="00AE09AF"/>
    <w:rsid w:val="00AE13A0"/>
    <w:rsid w:val="00AE13B5"/>
    <w:rsid w:val="00AE16AC"/>
    <w:rsid w:val="00AE1708"/>
    <w:rsid w:val="00AE1AC4"/>
    <w:rsid w:val="00AE253C"/>
    <w:rsid w:val="00AE2608"/>
    <w:rsid w:val="00AE276B"/>
    <w:rsid w:val="00AE2986"/>
    <w:rsid w:val="00AE2C5F"/>
    <w:rsid w:val="00AE2D11"/>
    <w:rsid w:val="00AE2D56"/>
    <w:rsid w:val="00AE3352"/>
    <w:rsid w:val="00AE3C30"/>
    <w:rsid w:val="00AE4E00"/>
    <w:rsid w:val="00AE4F22"/>
    <w:rsid w:val="00AE4F79"/>
    <w:rsid w:val="00AE5292"/>
    <w:rsid w:val="00AE5AE7"/>
    <w:rsid w:val="00AE5B23"/>
    <w:rsid w:val="00AE60F4"/>
    <w:rsid w:val="00AE619E"/>
    <w:rsid w:val="00AE678E"/>
    <w:rsid w:val="00AE7143"/>
    <w:rsid w:val="00AE77C0"/>
    <w:rsid w:val="00AE7B20"/>
    <w:rsid w:val="00AF075A"/>
    <w:rsid w:val="00AF1084"/>
    <w:rsid w:val="00AF2B9B"/>
    <w:rsid w:val="00AF326B"/>
    <w:rsid w:val="00AF3576"/>
    <w:rsid w:val="00AF35F9"/>
    <w:rsid w:val="00AF4090"/>
    <w:rsid w:val="00AF44AC"/>
    <w:rsid w:val="00AF4BEE"/>
    <w:rsid w:val="00AF552B"/>
    <w:rsid w:val="00AF5BF2"/>
    <w:rsid w:val="00AF5F3B"/>
    <w:rsid w:val="00AF69BC"/>
    <w:rsid w:val="00AF6CD9"/>
    <w:rsid w:val="00B003CD"/>
    <w:rsid w:val="00B0041D"/>
    <w:rsid w:val="00B01118"/>
    <w:rsid w:val="00B0156D"/>
    <w:rsid w:val="00B0171F"/>
    <w:rsid w:val="00B0192F"/>
    <w:rsid w:val="00B019ED"/>
    <w:rsid w:val="00B02443"/>
    <w:rsid w:val="00B03278"/>
    <w:rsid w:val="00B03A14"/>
    <w:rsid w:val="00B03C13"/>
    <w:rsid w:val="00B04B97"/>
    <w:rsid w:val="00B0518F"/>
    <w:rsid w:val="00B055F7"/>
    <w:rsid w:val="00B05E58"/>
    <w:rsid w:val="00B0614C"/>
    <w:rsid w:val="00B066A7"/>
    <w:rsid w:val="00B07869"/>
    <w:rsid w:val="00B1142C"/>
    <w:rsid w:val="00B12713"/>
    <w:rsid w:val="00B142AC"/>
    <w:rsid w:val="00B149FD"/>
    <w:rsid w:val="00B15F27"/>
    <w:rsid w:val="00B163D3"/>
    <w:rsid w:val="00B16D8D"/>
    <w:rsid w:val="00B17CED"/>
    <w:rsid w:val="00B20390"/>
    <w:rsid w:val="00B2272B"/>
    <w:rsid w:val="00B2308D"/>
    <w:rsid w:val="00B23647"/>
    <w:rsid w:val="00B24022"/>
    <w:rsid w:val="00B2546E"/>
    <w:rsid w:val="00B257B0"/>
    <w:rsid w:val="00B263DA"/>
    <w:rsid w:val="00B26956"/>
    <w:rsid w:val="00B26E08"/>
    <w:rsid w:val="00B26F6D"/>
    <w:rsid w:val="00B27173"/>
    <w:rsid w:val="00B2755A"/>
    <w:rsid w:val="00B279EE"/>
    <w:rsid w:val="00B27EE6"/>
    <w:rsid w:val="00B30ECB"/>
    <w:rsid w:val="00B30FE6"/>
    <w:rsid w:val="00B3189B"/>
    <w:rsid w:val="00B32B2E"/>
    <w:rsid w:val="00B3316D"/>
    <w:rsid w:val="00B33BB6"/>
    <w:rsid w:val="00B346C4"/>
    <w:rsid w:val="00B35083"/>
    <w:rsid w:val="00B35267"/>
    <w:rsid w:val="00B35FAE"/>
    <w:rsid w:val="00B36404"/>
    <w:rsid w:val="00B365F1"/>
    <w:rsid w:val="00B37310"/>
    <w:rsid w:val="00B4018F"/>
    <w:rsid w:val="00B409D4"/>
    <w:rsid w:val="00B409E6"/>
    <w:rsid w:val="00B41808"/>
    <w:rsid w:val="00B41D82"/>
    <w:rsid w:val="00B41FAA"/>
    <w:rsid w:val="00B42B42"/>
    <w:rsid w:val="00B42BB4"/>
    <w:rsid w:val="00B42BE1"/>
    <w:rsid w:val="00B42EEF"/>
    <w:rsid w:val="00B430E0"/>
    <w:rsid w:val="00B43386"/>
    <w:rsid w:val="00B437F4"/>
    <w:rsid w:val="00B43E5B"/>
    <w:rsid w:val="00B44609"/>
    <w:rsid w:val="00B44FD8"/>
    <w:rsid w:val="00B45B6F"/>
    <w:rsid w:val="00B45D43"/>
    <w:rsid w:val="00B45E7F"/>
    <w:rsid w:val="00B4624F"/>
    <w:rsid w:val="00B462C4"/>
    <w:rsid w:val="00B46671"/>
    <w:rsid w:val="00B46FAB"/>
    <w:rsid w:val="00B4720E"/>
    <w:rsid w:val="00B4738E"/>
    <w:rsid w:val="00B51AD1"/>
    <w:rsid w:val="00B51F7A"/>
    <w:rsid w:val="00B5241A"/>
    <w:rsid w:val="00B52634"/>
    <w:rsid w:val="00B52F01"/>
    <w:rsid w:val="00B53A7D"/>
    <w:rsid w:val="00B5415D"/>
    <w:rsid w:val="00B54318"/>
    <w:rsid w:val="00B544B3"/>
    <w:rsid w:val="00B555EE"/>
    <w:rsid w:val="00B567B3"/>
    <w:rsid w:val="00B56AE1"/>
    <w:rsid w:val="00B5737B"/>
    <w:rsid w:val="00B603D7"/>
    <w:rsid w:val="00B60984"/>
    <w:rsid w:val="00B60C89"/>
    <w:rsid w:val="00B613EA"/>
    <w:rsid w:val="00B616D6"/>
    <w:rsid w:val="00B61706"/>
    <w:rsid w:val="00B61A57"/>
    <w:rsid w:val="00B61CE3"/>
    <w:rsid w:val="00B62B32"/>
    <w:rsid w:val="00B62C16"/>
    <w:rsid w:val="00B63098"/>
    <w:rsid w:val="00B642D3"/>
    <w:rsid w:val="00B642EF"/>
    <w:rsid w:val="00B646B9"/>
    <w:rsid w:val="00B64C62"/>
    <w:rsid w:val="00B64CC0"/>
    <w:rsid w:val="00B65DCC"/>
    <w:rsid w:val="00B65E78"/>
    <w:rsid w:val="00B66855"/>
    <w:rsid w:val="00B67E0D"/>
    <w:rsid w:val="00B67EB5"/>
    <w:rsid w:val="00B70403"/>
    <w:rsid w:val="00B70591"/>
    <w:rsid w:val="00B70D93"/>
    <w:rsid w:val="00B70DBD"/>
    <w:rsid w:val="00B7129D"/>
    <w:rsid w:val="00B71A6A"/>
    <w:rsid w:val="00B71ADD"/>
    <w:rsid w:val="00B71B2E"/>
    <w:rsid w:val="00B7392E"/>
    <w:rsid w:val="00B73936"/>
    <w:rsid w:val="00B73E6B"/>
    <w:rsid w:val="00B7404D"/>
    <w:rsid w:val="00B74154"/>
    <w:rsid w:val="00B7442B"/>
    <w:rsid w:val="00B749E0"/>
    <w:rsid w:val="00B74A8E"/>
    <w:rsid w:val="00B74CFD"/>
    <w:rsid w:val="00B762BC"/>
    <w:rsid w:val="00B76912"/>
    <w:rsid w:val="00B76984"/>
    <w:rsid w:val="00B7737A"/>
    <w:rsid w:val="00B77402"/>
    <w:rsid w:val="00B808F7"/>
    <w:rsid w:val="00B822D2"/>
    <w:rsid w:val="00B82A0B"/>
    <w:rsid w:val="00B82B85"/>
    <w:rsid w:val="00B832CA"/>
    <w:rsid w:val="00B843E4"/>
    <w:rsid w:val="00B852DB"/>
    <w:rsid w:val="00B85847"/>
    <w:rsid w:val="00B8714A"/>
    <w:rsid w:val="00B8735E"/>
    <w:rsid w:val="00B87D7F"/>
    <w:rsid w:val="00B90F0A"/>
    <w:rsid w:val="00B90FAF"/>
    <w:rsid w:val="00B9129D"/>
    <w:rsid w:val="00B91A57"/>
    <w:rsid w:val="00B91DC6"/>
    <w:rsid w:val="00B927B1"/>
    <w:rsid w:val="00B93A9B"/>
    <w:rsid w:val="00B93D5E"/>
    <w:rsid w:val="00B94B97"/>
    <w:rsid w:val="00B96151"/>
    <w:rsid w:val="00B968A2"/>
    <w:rsid w:val="00B970CC"/>
    <w:rsid w:val="00B97256"/>
    <w:rsid w:val="00BA08CF"/>
    <w:rsid w:val="00BA13F1"/>
    <w:rsid w:val="00BA1498"/>
    <w:rsid w:val="00BA2885"/>
    <w:rsid w:val="00BA36A8"/>
    <w:rsid w:val="00BA3830"/>
    <w:rsid w:val="00BA3882"/>
    <w:rsid w:val="00BA4433"/>
    <w:rsid w:val="00BA490B"/>
    <w:rsid w:val="00BA544B"/>
    <w:rsid w:val="00BA585E"/>
    <w:rsid w:val="00BA660F"/>
    <w:rsid w:val="00BA6C86"/>
    <w:rsid w:val="00BA7C86"/>
    <w:rsid w:val="00BB03F7"/>
    <w:rsid w:val="00BB3104"/>
    <w:rsid w:val="00BB3454"/>
    <w:rsid w:val="00BB379E"/>
    <w:rsid w:val="00BB3930"/>
    <w:rsid w:val="00BB4303"/>
    <w:rsid w:val="00BB4619"/>
    <w:rsid w:val="00BB512D"/>
    <w:rsid w:val="00BB654F"/>
    <w:rsid w:val="00BB6ECA"/>
    <w:rsid w:val="00BB7327"/>
    <w:rsid w:val="00BB7A64"/>
    <w:rsid w:val="00BC1391"/>
    <w:rsid w:val="00BC23B6"/>
    <w:rsid w:val="00BC3AB6"/>
    <w:rsid w:val="00BC3E16"/>
    <w:rsid w:val="00BC46D3"/>
    <w:rsid w:val="00BC54E4"/>
    <w:rsid w:val="00BC5ACE"/>
    <w:rsid w:val="00BC6D5B"/>
    <w:rsid w:val="00BC74D0"/>
    <w:rsid w:val="00BD0568"/>
    <w:rsid w:val="00BD0754"/>
    <w:rsid w:val="00BD0AF5"/>
    <w:rsid w:val="00BD12B5"/>
    <w:rsid w:val="00BD1EC5"/>
    <w:rsid w:val="00BD1FC4"/>
    <w:rsid w:val="00BD34E2"/>
    <w:rsid w:val="00BD3C7D"/>
    <w:rsid w:val="00BD44EA"/>
    <w:rsid w:val="00BD4D73"/>
    <w:rsid w:val="00BD6833"/>
    <w:rsid w:val="00BD7416"/>
    <w:rsid w:val="00BD7666"/>
    <w:rsid w:val="00BE0D6F"/>
    <w:rsid w:val="00BE1D4B"/>
    <w:rsid w:val="00BE2F4B"/>
    <w:rsid w:val="00BE34BA"/>
    <w:rsid w:val="00BE3F1E"/>
    <w:rsid w:val="00BE6503"/>
    <w:rsid w:val="00BE6BA2"/>
    <w:rsid w:val="00BE7163"/>
    <w:rsid w:val="00BE72EC"/>
    <w:rsid w:val="00BE785D"/>
    <w:rsid w:val="00BE7A26"/>
    <w:rsid w:val="00BE7B21"/>
    <w:rsid w:val="00BE7D88"/>
    <w:rsid w:val="00BF1270"/>
    <w:rsid w:val="00BF1664"/>
    <w:rsid w:val="00BF252C"/>
    <w:rsid w:val="00BF2832"/>
    <w:rsid w:val="00BF2B79"/>
    <w:rsid w:val="00BF2FCD"/>
    <w:rsid w:val="00BF37A0"/>
    <w:rsid w:val="00BF37E3"/>
    <w:rsid w:val="00BF55A0"/>
    <w:rsid w:val="00BF58CB"/>
    <w:rsid w:val="00BF5B36"/>
    <w:rsid w:val="00BF5D17"/>
    <w:rsid w:val="00BF603F"/>
    <w:rsid w:val="00BF60C8"/>
    <w:rsid w:val="00BF686C"/>
    <w:rsid w:val="00BF6F0B"/>
    <w:rsid w:val="00BF6FD4"/>
    <w:rsid w:val="00C0009F"/>
    <w:rsid w:val="00C0017F"/>
    <w:rsid w:val="00C00BBA"/>
    <w:rsid w:val="00C01C8E"/>
    <w:rsid w:val="00C0261C"/>
    <w:rsid w:val="00C02F4B"/>
    <w:rsid w:val="00C03FC6"/>
    <w:rsid w:val="00C047B7"/>
    <w:rsid w:val="00C054CC"/>
    <w:rsid w:val="00C05622"/>
    <w:rsid w:val="00C0685E"/>
    <w:rsid w:val="00C07B2B"/>
    <w:rsid w:val="00C07EB9"/>
    <w:rsid w:val="00C101D4"/>
    <w:rsid w:val="00C10263"/>
    <w:rsid w:val="00C11554"/>
    <w:rsid w:val="00C115B3"/>
    <w:rsid w:val="00C121B2"/>
    <w:rsid w:val="00C12351"/>
    <w:rsid w:val="00C123BC"/>
    <w:rsid w:val="00C12908"/>
    <w:rsid w:val="00C12E52"/>
    <w:rsid w:val="00C13D18"/>
    <w:rsid w:val="00C13F70"/>
    <w:rsid w:val="00C14BCA"/>
    <w:rsid w:val="00C15390"/>
    <w:rsid w:val="00C15603"/>
    <w:rsid w:val="00C16169"/>
    <w:rsid w:val="00C16FB7"/>
    <w:rsid w:val="00C1754F"/>
    <w:rsid w:val="00C20254"/>
    <w:rsid w:val="00C210A6"/>
    <w:rsid w:val="00C216E8"/>
    <w:rsid w:val="00C223FE"/>
    <w:rsid w:val="00C23907"/>
    <w:rsid w:val="00C27592"/>
    <w:rsid w:val="00C2795A"/>
    <w:rsid w:val="00C30911"/>
    <w:rsid w:val="00C310F3"/>
    <w:rsid w:val="00C31A58"/>
    <w:rsid w:val="00C32536"/>
    <w:rsid w:val="00C32AFC"/>
    <w:rsid w:val="00C32E5D"/>
    <w:rsid w:val="00C336B2"/>
    <w:rsid w:val="00C33B23"/>
    <w:rsid w:val="00C34D2F"/>
    <w:rsid w:val="00C353B1"/>
    <w:rsid w:val="00C35501"/>
    <w:rsid w:val="00C355B5"/>
    <w:rsid w:val="00C36A5D"/>
    <w:rsid w:val="00C36BEA"/>
    <w:rsid w:val="00C36D22"/>
    <w:rsid w:val="00C3788A"/>
    <w:rsid w:val="00C37B18"/>
    <w:rsid w:val="00C37D08"/>
    <w:rsid w:val="00C41E66"/>
    <w:rsid w:val="00C4247A"/>
    <w:rsid w:val="00C42CEE"/>
    <w:rsid w:val="00C432EE"/>
    <w:rsid w:val="00C44DE3"/>
    <w:rsid w:val="00C44E4F"/>
    <w:rsid w:val="00C45132"/>
    <w:rsid w:val="00C45A10"/>
    <w:rsid w:val="00C46023"/>
    <w:rsid w:val="00C46709"/>
    <w:rsid w:val="00C47CF5"/>
    <w:rsid w:val="00C50A64"/>
    <w:rsid w:val="00C50D23"/>
    <w:rsid w:val="00C516AD"/>
    <w:rsid w:val="00C51BAD"/>
    <w:rsid w:val="00C529FF"/>
    <w:rsid w:val="00C52A3A"/>
    <w:rsid w:val="00C52CD0"/>
    <w:rsid w:val="00C52EB9"/>
    <w:rsid w:val="00C540DF"/>
    <w:rsid w:val="00C54CBE"/>
    <w:rsid w:val="00C55078"/>
    <w:rsid w:val="00C552CF"/>
    <w:rsid w:val="00C55AED"/>
    <w:rsid w:val="00C56988"/>
    <w:rsid w:val="00C56C9F"/>
    <w:rsid w:val="00C579A2"/>
    <w:rsid w:val="00C609CF"/>
    <w:rsid w:val="00C61559"/>
    <w:rsid w:val="00C62922"/>
    <w:rsid w:val="00C62C32"/>
    <w:rsid w:val="00C63448"/>
    <w:rsid w:val="00C63660"/>
    <w:rsid w:val="00C63C22"/>
    <w:rsid w:val="00C63FC6"/>
    <w:rsid w:val="00C64E47"/>
    <w:rsid w:val="00C65713"/>
    <w:rsid w:val="00C66155"/>
    <w:rsid w:val="00C663F0"/>
    <w:rsid w:val="00C66403"/>
    <w:rsid w:val="00C66735"/>
    <w:rsid w:val="00C66B7D"/>
    <w:rsid w:val="00C67B6B"/>
    <w:rsid w:val="00C67E3B"/>
    <w:rsid w:val="00C72B4A"/>
    <w:rsid w:val="00C72FC9"/>
    <w:rsid w:val="00C740D6"/>
    <w:rsid w:val="00C74687"/>
    <w:rsid w:val="00C758B7"/>
    <w:rsid w:val="00C77B82"/>
    <w:rsid w:val="00C77C36"/>
    <w:rsid w:val="00C80FC0"/>
    <w:rsid w:val="00C81D88"/>
    <w:rsid w:val="00C82397"/>
    <w:rsid w:val="00C82F5B"/>
    <w:rsid w:val="00C833EB"/>
    <w:rsid w:val="00C83ED4"/>
    <w:rsid w:val="00C8596A"/>
    <w:rsid w:val="00C90E63"/>
    <w:rsid w:val="00C91769"/>
    <w:rsid w:val="00C92F02"/>
    <w:rsid w:val="00C93B99"/>
    <w:rsid w:val="00C95799"/>
    <w:rsid w:val="00C96387"/>
    <w:rsid w:val="00C96629"/>
    <w:rsid w:val="00C97554"/>
    <w:rsid w:val="00C976AF"/>
    <w:rsid w:val="00C97EF0"/>
    <w:rsid w:val="00CA01CF"/>
    <w:rsid w:val="00CA0D0D"/>
    <w:rsid w:val="00CA0D51"/>
    <w:rsid w:val="00CA1BD9"/>
    <w:rsid w:val="00CA1CA6"/>
    <w:rsid w:val="00CA1DE7"/>
    <w:rsid w:val="00CA217C"/>
    <w:rsid w:val="00CA2505"/>
    <w:rsid w:val="00CA2B9B"/>
    <w:rsid w:val="00CA2C4B"/>
    <w:rsid w:val="00CA3B33"/>
    <w:rsid w:val="00CA3CDE"/>
    <w:rsid w:val="00CA425B"/>
    <w:rsid w:val="00CA58DF"/>
    <w:rsid w:val="00CA5F0B"/>
    <w:rsid w:val="00CA6C1A"/>
    <w:rsid w:val="00CA6D94"/>
    <w:rsid w:val="00CA7333"/>
    <w:rsid w:val="00CA7942"/>
    <w:rsid w:val="00CB0497"/>
    <w:rsid w:val="00CB21B1"/>
    <w:rsid w:val="00CB31E1"/>
    <w:rsid w:val="00CB3B29"/>
    <w:rsid w:val="00CB4D6E"/>
    <w:rsid w:val="00CB5DEF"/>
    <w:rsid w:val="00CB62D2"/>
    <w:rsid w:val="00CB63FE"/>
    <w:rsid w:val="00CB6AF6"/>
    <w:rsid w:val="00CB70D1"/>
    <w:rsid w:val="00CB7527"/>
    <w:rsid w:val="00CB7D92"/>
    <w:rsid w:val="00CC06C9"/>
    <w:rsid w:val="00CC0A7F"/>
    <w:rsid w:val="00CC103D"/>
    <w:rsid w:val="00CC1B97"/>
    <w:rsid w:val="00CC1E1B"/>
    <w:rsid w:val="00CC277C"/>
    <w:rsid w:val="00CC28D9"/>
    <w:rsid w:val="00CC2C8A"/>
    <w:rsid w:val="00CC323A"/>
    <w:rsid w:val="00CC3D40"/>
    <w:rsid w:val="00CC3F34"/>
    <w:rsid w:val="00CC4004"/>
    <w:rsid w:val="00CC4397"/>
    <w:rsid w:val="00CC497B"/>
    <w:rsid w:val="00CC4F30"/>
    <w:rsid w:val="00CC4FB5"/>
    <w:rsid w:val="00CC502D"/>
    <w:rsid w:val="00CC53EB"/>
    <w:rsid w:val="00CC5E30"/>
    <w:rsid w:val="00CC64CD"/>
    <w:rsid w:val="00CC6577"/>
    <w:rsid w:val="00CC66CB"/>
    <w:rsid w:val="00CC7461"/>
    <w:rsid w:val="00CC7CF1"/>
    <w:rsid w:val="00CD1458"/>
    <w:rsid w:val="00CD15C2"/>
    <w:rsid w:val="00CD27D0"/>
    <w:rsid w:val="00CD3C34"/>
    <w:rsid w:val="00CD5C6A"/>
    <w:rsid w:val="00CD5E75"/>
    <w:rsid w:val="00CD6A58"/>
    <w:rsid w:val="00CD6DC7"/>
    <w:rsid w:val="00CD6EF0"/>
    <w:rsid w:val="00CE0451"/>
    <w:rsid w:val="00CE08C8"/>
    <w:rsid w:val="00CE0EC1"/>
    <w:rsid w:val="00CE1C77"/>
    <w:rsid w:val="00CE335F"/>
    <w:rsid w:val="00CE3495"/>
    <w:rsid w:val="00CE37C3"/>
    <w:rsid w:val="00CE3A49"/>
    <w:rsid w:val="00CE4879"/>
    <w:rsid w:val="00CE4949"/>
    <w:rsid w:val="00CE4D47"/>
    <w:rsid w:val="00CE5959"/>
    <w:rsid w:val="00CE6BCC"/>
    <w:rsid w:val="00CE6BDE"/>
    <w:rsid w:val="00CE724A"/>
    <w:rsid w:val="00CE7DE8"/>
    <w:rsid w:val="00CF0CF2"/>
    <w:rsid w:val="00CF1D44"/>
    <w:rsid w:val="00CF1EBC"/>
    <w:rsid w:val="00CF25C8"/>
    <w:rsid w:val="00CF2DB4"/>
    <w:rsid w:val="00CF2F57"/>
    <w:rsid w:val="00CF3A25"/>
    <w:rsid w:val="00CF427A"/>
    <w:rsid w:val="00CF43C5"/>
    <w:rsid w:val="00CF4A02"/>
    <w:rsid w:val="00CF578D"/>
    <w:rsid w:val="00CF5C99"/>
    <w:rsid w:val="00CF6119"/>
    <w:rsid w:val="00CF6FD8"/>
    <w:rsid w:val="00CF70DD"/>
    <w:rsid w:val="00D00099"/>
    <w:rsid w:val="00D002F8"/>
    <w:rsid w:val="00D00470"/>
    <w:rsid w:val="00D00C8A"/>
    <w:rsid w:val="00D00D72"/>
    <w:rsid w:val="00D00E49"/>
    <w:rsid w:val="00D031AE"/>
    <w:rsid w:val="00D03384"/>
    <w:rsid w:val="00D043B1"/>
    <w:rsid w:val="00D04A3C"/>
    <w:rsid w:val="00D05402"/>
    <w:rsid w:val="00D05FC4"/>
    <w:rsid w:val="00D06F75"/>
    <w:rsid w:val="00D07438"/>
    <w:rsid w:val="00D1210B"/>
    <w:rsid w:val="00D12B6C"/>
    <w:rsid w:val="00D12DF9"/>
    <w:rsid w:val="00D133E1"/>
    <w:rsid w:val="00D14B75"/>
    <w:rsid w:val="00D150F7"/>
    <w:rsid w:val="00D16FB2"/>
    <w:rsid w:val="00D1768C"/>
    <w:rsid w:val="00D176CC"/>
    <w:rsid w:val="00D20BBB"/>
    <w:rsid w:val="00D20D9B"/>
    <w:rsid w:val="00D21316"/>
    <w:rsid w:val="00D22D1B"/>
    <w:rsid w:val="00D22E8D"/>
    <w:rsid w:val="00D250E4"/>
    <w:rsid w:val="00D260E4"/>
    <w:rsid w:val="00D264DF"/>
    <w:rsid w:val="00D2662E"/>
    <w:rsid w:val="00D2665A"/>
    <w:rsid w:val="00D274A7"/>
    <w:rsid w:val="00D278E0"/>
    <w:rsid w:val="00D27D1E"/>
    <w:rsid w:val="00D306C4"/>
    <w:rsid w:val="00D30961"/>
    <w:rsid w:val="00D3152F"/>
    <w:rsid w:val="00D3181F"/>
    <w:rsid w:val="00D31879"/>
    <w:rsid w:val="00D321EF"/>
    <w:rsid w:val="00D33F47"/>
    <w:rsid w:val="00D34159"/>
    <w:rsid w:val="00D34754"/>
    <w:rsid w:val="00D351AB"/>
    <w:rsid w:val="00D35C4C"/>
    <w:rsid w:val="00D35CC4"/>
    <w:rsid w:val="00D35D77"/>
    <w:rsid w:val="00D35EF2"/>
    <w:rsid w:val="00D36348"/>
    <w:rsid w:val="00D3674F"/>
    <w:rsid w:val="00D3696C"/>
    <w:rsid w:val="00D37198"/>
    <w:rsid w:val="00D3768A"/>
    <w:rsid w:val="00D37DF4"/>
    <w:rsid w:val="00D37E5E"/>
    <w:rsid w:val="00D37EAE"/>
    <w:rsid w:val="00D40008"/>
    <w:rsid w:val="00D40BAE"/>
    <w:rsid w:val="00D411ED"/>
    <w:rsid w:val="00D4326E"/>
    <w:rsid w:val="00D43C3F"/>
    <w:rsid w:val="00D44236"/>
    <w:rsid w:val="00D461A8"/>
    <w:rsid w:val="00D46AC2"/>
    <w:rsid w:val="00D4701C"/>
    <w:rsid w:val="00D47B54"/>
    <w:rsid w:val="00D513E8"/>
    <w:rsid w:val="00D51C69"/>
    <w:rsid w:val="00D52F68"/>
    <w:rsid w:val="00D53228"/>
    <w:rsid w:val="00D54ED7"/>
    <w:rsid w:val="00D54F4C"/>
    <w:rsid w:val="00D553C7"/>
    <w:rsid w:val="00D55480"/>
    <w:rsid w:val="00D55568"/>
    <w:rsid w:val="00D5571E"/>
    <w:rsid w:val="00D56E8E"/>
    <w:rsid w:val="00D577D1"/>
    <w:rsid w:val="00D57D18"/>
    <w:rsid w:val="00D61CBB"/>
    <w:rsid w:val="00D6228D"/>
    <w:rsid w:val="00D64119"/>
    <w:rsid w:val="00D642A0"/>
    <w:rsid w:val="00D642D0"/>
    <w:rsid w:val="00D6495D"/>
    <w:rsid w:val="00D65549"/>
    <w:rsid w:val="00D66D94"/>
    <w:rsid w:val="00D70816"/>
    <w:rsid w:val="00D70AB5"/>
    <w:rsid w:val="00D70D16"/>
    <w:rsid w:val="00D71B67"/>
    <w:rsid w:val="00D7285B"/>
    <w:rsid w:val="00D73785"/>
    <w:rsid w:val="00D7408D"/>
    <w:rsid w:val="00D751CA"/>
    <w:rsid w:val="00D76419"/>
    <w:rsid w:val="00D765B8"/>
    <w:rsid w:val="00D76C02"/>
    <w:rsid w:val="00D76FA8"/>
    <w:rsid w:val="00D7711A"/>
    <w:rsid w:val="00D7765D"/>
    <w:rsid w:val="00D80137"/>
    <w:rsid w:val="00D80209"/>
    <w:rsid w:val="00D8033D"/>
    <w:rsid w:val="00D803E2"/>
    <w:rsid w:val="00D807BE"/>
    <w:rsid w:val="00D81694"/>
    <w:rsid w:val="00D82952"/>
    <w:rsid w:val="00D829E2"/>
    <w:rsid w:val="00D83004"/>
    <w:rsid w:val="00D8349C"/>
    <w:rsid w:val="00D84135"/>
    <w:rsid w:val="00D8455C"/>
    <w:rsid w:val="00D84F4E"/>
    <w:rsid w:val="00D850AE"/>
    <w:rsid w:val="00D8692A"/>
    <w:rsid w:val="00D869D1"/>
    <w:rsid w:val="00D86A97"/>
    <w:rsid w:val="00D87C13"/>
    <w:rsid w:val="00D87C76"/>
    <w:rsid w:val="00D90731"/>
    <w:rsid w:val="00D91613"/>
    <w:rsid w:val="00D92638"/>
    <w:rsid w:val="00D92C18"/>
    <w:rsid w:val="00D92CCB"/>
    <w:rsid w:val="00D93528"/>
    <w:rsid w:val="00D93566"/>
    <w:rsid w:val="00D93BF3"/>
    <w:rsid w:val="00D93CFF"/>
    <w:rsid w:val="00D940FA"/>
    <w:rsid w:val="00D947F6"/>
    <w:rsid w:val="00D94B31"/>
    <w:rsid w:val="00D950D9"/>
    <w:rsid w:val="00D95AAA"/>
    <w:rsid w:val="00D95B57"/>
    <w:rsid w:val="00D95F1A"/>
    <w:rsid w:val="00D96167"/>
    <w:rsid w:val="00D96D8B"/>
    <w:rsid w:val="00D972D6"/>
    <w:rsid w:val="00DA06BC"/>
    <w:rsid w:val="00DA093D"/>
    <w:rsid w:val="00DA1512"/>
    <w:rsid w:val="00DA15D9"/>
    <w:rsid w:val="00DA1D37"/>
    <w:rsid w:val="00DA1D40"/>
    <w:rsid w:val="00DA389B"/>
    <w:rsid w:val="00DA3B88"/>
    <w:rsid w:val="00DA4928"/>
    <w:rsid w:val="00DA49BB"/>
    <w:rsid w:val="00DA56A5"/>
    <w:rsid w:val="00DA59DD"/>
    <w:rsid w:val="00DA63BD"/>
    <w:rsid w:val="00DA71AE"/>
    <w:rsid w:val="00DA75B8"/>
    <w:rsid w:val="00DA7F90"/>
    <w:rsid w:val="00DB010F"/>
    <w:rsid w:val="00DB13D9"/>
    <w:rsid w:val="00DB1B01"/>
    <w:rsid w:val="00DB3998"/>
    <w:rsid w:val="00DB3AF7"/>
    <w:rsid w:val="00DB3F57"/>
    <w:rsid w:val="00DB40B9"/>
    <w:rsid w:val="00DB446A"/>
    <w:rsid w:val="00DB5A9E"/>
    <w:rsid w:val="00DB5AD7"/>
    <w:rsid w:val="00DB5C84"/>
    <w:rsid w:val="00DB61D5"/>
    <w:rsid w:val="00DB659C"/>
    <w:rsid w:val="00DB6923"/>
    <w:rsid w:val="00DB7443"/>
    <w:rsid w:val="00DB774E"/>
    <w:rsid w:val="00DC0713"/>
    <w:rsid w:val="00DC0D66"/>
    <w:rsid w:val="00DC166C"/>
    <w:rsid w:val="00DC257B"/>
    <w:rsid w:val="00DC275B"/>
    <w:rsid w:val="00DC32BA"/>
    <w:rsid w:val="00DC3705"/>
    <w:rsid w:val="00DC4037"/>
    <w:rsid w:val="00DC4989"/>
    <w:rsid w:val="00DC512F"/>
    <w:rsid w:val="00DC5391"/>
    <w:rsid w:val="00DC553C"/>
    <w:rsid w:val="00DC6224"/>
    <w:rsid w:val="00DC649C"/>
    <w:rsid w:val="00DC6A8E"/>
    <w:rsid w:val="00DC7C7B"/>
    <w:rsid w:val="00DD1F5F"/>
    <w:rsid w:val="00DD3142"/>
    <w:rsid w:val="00DD530B"/>
    <w:rsid w:val="00DD5C8D"/>
    <w:rsid w:val="00DD5F15"/>
    <w:rsid w:val="00DD6555"/>
    <w:rsid w:val="00DD7262"/>
    <w:rsid w:val="00DD7416"/>
    <w:rsid w:val="00DE03DB"/>
    <w:rsid w:val="00DE304D"/>
    <w:rsid w:val="00DE359E"/>
    <w:rsid w:val="00DE37F2"/>
    <w:rsid w:val="00DE403C"/>
    <w:rsid w:val="00DE4D22"/>
    <w:rsid w:val="00DE4E01"/>
    <w:rsid w:val="00DE4E41"/>
    <w:rsid w:val="00DE56D3"/>
    <w:rsid w:val="00DE596A"/>
    <w:rsid w:val="00DE6017"/>
    <w:rsid w:val="00DE73A3"/>
    <w:rsid w:val="00DE7A4F"/>
    <w:rsid w:val="00DF0808"/>
    <w:rsid w:val="00DF087A"/>
    <w:rsid w:val="00DF21FE"/>
    <w:rsid w:val="00DF43C2"/>
    <w:rsid w:val="00DF4FE9"/>
    <w:rsid w:val="00DF62BD"/>
    <w:rsid w:val="00DF7BC5"/>
    <w:rsid w:val="00DF7E42"/>
    <w:rsid w:val="00E002BE"/>
    <w:rsid w:val="00E008E0"/>
    <w:rsid w:val="00E00983"/>
    <w:rsid w:val="00E01253"/>
    <w:rsid w:val="00E017AE"/>
    <w:rsid w:val="00E01935"/>
    <w:rsid w:val="00E01941"/>
    <w:rsid w:val="00E021A6"/>
    <w:rsid w:val="00E02569"/>
    <w:rsid w:val="00E06429"/>
    <w:rsid w:val="00E06A22"/>
    <w:rsid w:val="00E07215"/>
    <w:rsid w:val="00E0771F"/>
    <w:rsid w:val="00E105D8"/>
    <w:rsid w:val="00E10607"/>
    <w:rsid w:val="00E10CD9"/>
    <w:rsid w:val="00E11B31"/>
    <w:rsid w:val="00E12CDF"/>
    <w:rsid w:val="00E1351F"/>
    <w:rsid w:val="00E138C7"/>
    <w:rsid w:val="00E14012"/>
    <w:rsid w:val="00E14096"/>
    <w:rsid w:val="00E15968"/>
    <w:rsid w:val="00E15A33"/>
    <w:rsid w:val="00E15C33"/>
    <w:rsid w:val="00E165BC"/>
    <w:rsid w:val="00E174B5"/>
    <w:rsid w:val="00E20812"/>
    <w:rsid w:val="00E21AD8"/>
    <w:rsid w:val="00E2205D"/>
    <w:rsid w:val="00E2363F"/>
    <w:rsid w:val="00E2418C"/>
    <w:rsid w:val="00E2501B"/>
    <w:rsid w:val="00E25CBB"/>
    <w:rsid w:val="00E267A2"/>
    <w:rsid w:val="00E26D89"/>
    <w:rsid w:val="00E30A90"/>
    <w:rsid w:val="00E32244"/>
    <w:rsid w:val="00E32E90"/>
    <w:rsid w:val="00E33308"/>
    <w:rsid w:val="00E345AA"/>
    <w:rsid w:val="00E34A8C"/>
    <w:rsid w:val="00E34E8E"/>
    <w:rsid w:val="00E3593F"/>
    <w:rsid w:val="00E363C0"/>
    <w:rsid w:val="00E36877"/>
    <w:rsid w:val="00E378B2"/>
    <w:rsid w:val="00E378BA"/>
    <w:rsid w:val="00E37E5D"/>
    <w:rsid w:val="00E40D67"/>
    <w:rsid w:val="00E40EF4"/>
    <w:rsid w:val="00E412C8"/>
    <w:rsid w:val="00E427CE"/>
    <w:rsid w:val="00E42921"/>
    <w:rsid w:val="00E4377A"/>
    <w:rsid w:val="00E43E4A"/>
    <w:rsid w:val="00E443F5"/>
    <w:rsid w:val="00E45208"/>
    <w:rsid w:val="00E45531"/>
    <w:rsid w:val="00E471D4"/>
    <w:rsid w:val="00E47B2A"/>
    <w:rsid w:val="00E5034E"/>
    <w:rsid w:val="00E5152F"/>
    <w:rsid w:val="00E51D84"/>
    <w:rsid w:val="00E52495"/>
    <w:rsid w:val="00E52BB8"/>
    <w:rsid w:val="00E547F1"/>
    <w:rsid w:val="00E548A0"/>
    <w:rsid w:val="00E55010"/>
    <w:rsid w:val="00E55D1E"/>
    <w:rsid w:val="00E561B6"/>
    <w:rsid w:val="00E56696"/>
    <w:rsid w:val="00E61553"/>
    <w:rsid w:val="00E61B45"/>
    <w:rsid w:val="00E6323B"/>
    <w:rsid w:val="00E633B1"/>
    <w:rsid w:val="00E6385B"/>
    <w:rsid w:val="00E63BB1"/>
    <w:rsid w:val="00E647BC"/>
    <w:rsid w:val="00E6562B"/>
    <w:rsid w:val="00E65925"/>
    <w:rsid w:val="00E664AF"/>
    <w:rsid w:val="00E6697A"/>
    <w:rsid w:val="00E66B2F"/>
    <w:rsid w:val="00E671A5"/>
    <w:rsid w:val="00E67B3F"/>
    <w:rsid w:val="00E7027C"/>
    <w:rsid w:val="00E705FE"/>
    <w:rsid w:val="00E71E66"/>
    <w:rsid w:val="00E71F83"/>
    <w:rsid w:val="00E72889"/>
    <w:rsid w:val="00E738FB"/>
    <w:rsid w:val="00E75E69"/>
    <w:rsid w:val="00E76652"/>
    <w:rsid w:val="00E7711B"/>
    <w:rsid w:val="00E81482"/>
    <w:rsid w:val="00E81860"/>
    <w:rsid w:val="00E81D0A"/>
    <w:rsid w:val="00E8201D"/>
    <w:rsid w:val="00E82184"/>
    <w:rsid w:val="00E8330E"/>
    <w:rsid w:val="00E841EA"/>
    <w:rsid w:val="00E84CD7"/>
    <w:rsid w:val="00E8562B"/>
    <w:rsid w:val="00E85FAC"/>
    <w:rsid w:val="00E862DE"/>
    <w:rsid w:val="00E8741F"/>
    <w:rsid w:val="00E90296"/>
    <w:rsid w:val="00E91F1D"/>
    <w:rsid w:val="00E9215A"/>
    <w:rsid w:val="00E92707"/>
    <w:rsid w:val="00E9361C"/>
    <w:rsid w:val="00E93FA3"/>
    <w:rsid w:val="00E9428B"/>
    <w:rsid w:val="00E94B4A"/>
    <w:rsid w:val="00E9529A"/>
    <w:rsid w:val="00E95562"/>
    <w:rsid w:val="00E96936"/>
    <w:rsid w:val="00E96A71"/>
    <w:rsid w:val="00E96FFE"/>
    <w:rsid w:val="00E972D5"/>
    <w:rsid w:val="00E97489"/>
    <w:rsid w:val="00E977C5"/>
    <w:rsid w:val="00EA007A"/>
    <w:rsid w:val="00EA0092"/>
    <w:rsid w:val="00EA0C0B"/>
    <w:rsid w:val="00EA13F6"/>
    <w:rsid w:val="00EA14AD"/>
    <w:rsid w:val="00EA270D"/>
    <w:rsid w:val="00EA2AED"/>
    <w:rsid w:val="00EA2B2F"/>
    <w:rsid w:val="00EA4787"/>
    <w:rsid w:val="00EA4D35"/>
    <w:rsid w:val="00EA5113"/>
    <w:rsid w:val="00EA511A"/>
    <w:rsid w:val="00EA57B3"/>
    <w:rsid w:val="00EA5B0A"/>
    <w:rsid w:val="00EA6898"/>
    <w:rsid w:val="00EA724A"/>
    <w:rsid w:val="00EB0E97"/>
    <w:rsid w:val="00EB1248"/>
    <w:rsid w:val="00EB1349"/>
    <w:rsid w:val="00EB1725"/>
    <w:rsid w:val="00EB1DC5"/>
    <w:rsid w:val="00EB206F"/>
    <w:rsid w:val="00EB2831"/>
    <w:rsid w:val="00EB349A"/>
    <w:rsid w:val="00EB3C9C"/>
    <w:rsid w:val="00EB5FA8"/>
    <w:rsid w:val="00EB62DC"/>
    <w:rsid w:val="00EB665C"/>
    <w:rsid w:val="00EB6FEC"/>
    <w:rsid w:val="00EB715F"/>
    <w:rsid w:val="00EB735C"/>
    <w:rsid w:val="00EC0EDB"/>
    <w:rsid w:val="00EC1D3C"/>
    <w:rsid w:val="00EC1D93"/>
    <w:rsid w:val="00EC24C8"/>
    <w:rsid w:val="00EC3B5D"/>
    <w:rsid w:val="00EC4874"/>
    <w:rsid w:val="00EC52D4"/>
    <w:rsid w:val="00EC63EF"/>
    <w:rsid w:val="00EC6425"/>
    <w:rsid w:val="00EC769C"/>
    <w:rsid w:val="00EC78C0"/>
    <w:rsid w:val="00ED0831"/>
    <w:rsid w:val="00ED1B54"/>
    <w:rsid w:val="00ED292D"/>
    <w:rsid w:val="00ED3623"/>
    <w:rsid w:val="00ED3950"/>
    <w:rsid w:val="00ED3D8D"/>
    <w:rsid w:val="00ED4D0E"/>
    <w:rsid w:val="00ED6B8A"/>
    <w:rsid w:val="00ED78B8"/>
    <w:rsid w:val="00ED7F42"/>
    <w:rsid w:val="00EE03B9"/>
    <w:rsid w:val="00EE04CB"/>
    <w:rsid w:val="00EE0DF9"/>
    <w:rsid w:val="00EE23FF"/>
    <w:rsid w:val="00EE2B10"/>
    <w:rsid w:val="00EE32F4"/>
    <w:rsid w:val="00EE33D2"/>
    <w:rsid w:val="00EE4572"/>
    <w:rsid w:val="00EE4F06"/>
    <w:rsid w:val="00EE5B29"/>
    <w:rsid w:val="00EE6F12"/>
    <w:rsid w:val="00EE72D0"/>
    <w:rsid w:val="00EE78F0"/>
    <w:rsid w:val="00EF0555"/>
    <w:rsid w:val="00EF06BB"/>
    <w:rsid w:val="00EF0C3D"/>
    <w:rsid w:val="00EF1D56"/>
    <w:rsid w:val="00EF2404"/>
    <w:rsid w:val="00EF2629"/>
    <w:rsid w:val="00EF2B22"/>
    <w:rsid w:val="00EF2F98"/>
    <w:rsid w:val="00EF31FB"/>
    <w:rsid w:val="00EF3BA4"/>
    <w:rsid w:val="00EF40C2"/>
    <w:rsid w:val="00EF5BA8"/>
    <w:rsid w:val="00EF5FB3"/>
    <w:rsid w:val="00EF60E3"/>
    <w:rsid w:val="00EF6374"/>
    <w:rsid w:val="00EF6B93"/>
    <w:rsid w:val="00EF7126"/>
    <w:rsid w:val="00EF739D"/>
    <w:rsid w:val="00EF7D16"/>
    <w:rsid w:val="00F000F2"/>
    <w:rsid w:val="00F015CA"/>
    <w:rsid w:val="00F0202C"/>
    <w:rsid w:val="00F023A7"/>
    <w:rsid w:val="00F02972"/>
    <w:rsid w:val="00F0439F"/>
    <w:rsid w:val="00F0447E"/>
    <w:rsid w:val="00F068B6"/>
    <w:rsid w:val="00F06A9F"/>
    <w:rsid w:val="00F079B6"/>
    <w:rsid w:val="00F07FFB"/>
    <w:rsid w:val="00F1014E"/>
    <w:rsid w:val="00F10B2D"/>
    <w:rsid w:val="00F120AB"/>
    <w:rsid w:val="00F12C1B"/>
    <w:rsid w:val="00F13A4F"/>
    <w:rsid w:val="00F1521F"/>
    <w:rsid w:val="00F154D7"/>
    <w:rsid w:val="00F15CF6"/>
    <w:rsid w:val="00F16793"/>
    <w:rsid w:val="00F17296"/>
    <w:rsid w:val="00F17395"/>
    <w:rsid w:val="00F200C0"/>
    <w:rsid w:val="00F20F75"/>
    <w:rsid w:val="00F211E6"/>
    <w:rsid w:val="00F223BB"/>
    <w:rsid w:val="00F232C2"/>
    <w:rsid w:val="00F23513"/>
    <w:rsid w:val="00F2356F"/>
    <w:rsid w:val="00F23C19"/>
    <w:rsid w:val="00F23CDA"/>
    <w:rsid w:val="00F24313"/>
    <w:rsid w:val="00F24CAD"/>
    <w:rsid w:val="00F25028"/>
    <w:rsid w:val="00F27098"/>
    <w:rsid w:val="00F2723B"/>
    <w:rsid w:val="00F27722"/>
    <w:rsid w:val="00F302A4"/>
    <w:rsid w:val="00F30CB4"/>
    <w:rsid w:val="00F30FB7"/>
    <w:rsid w:val="00F33822"/>
    <w:rsid w:val="00F338BC"/>
    <w:rsid w:val="00F33BC3"/>
    <w:rsid w:val="00F34D65"/>
    <w:rsid w:val="00F34E3B"/>
    <w:rsid w:val="00F35023"/>
    <w:rsid w:val="00F351B0"/>
    <w:rsid w:val="00F355D8"/>
    <w:rsid w:val="00F35BBC"/>
    <w:rsid w:val="00F363FC"/>
    <w:rsid w:val="00F37D82"/>
    <w:rsid w:val="00F40E07"/>
    <w:rsid w:val="00F42724"/>
    <w:rsid w:val="00F42B67"/>
    <w:rsid w:val="00F43203"/>
    <w:rsid w:val="00F434C8"/>
    <w:rsid w:val="00F4571F"/>
    <w:rsid w:val="00F45766"/>
    <w:rsid w:val="00F46CAF"/>
    <w:rsid w:val="00F47997"/>
    <w:rsid w:val="00F506D7"/>
    <w:rsid w:val="00F50798"/>
    <w:rsid w:val="00F519EA"/>
    <w:rsid w:val="00F521E4"/>
    <w:rsid w:val="00F52371"/>
    <w:rsid w:val="00F526F7"/>
    <w:rsid w:val="00F53010"/>
    <w:rsid w:val="00F53205"/>
    <w:rsid w:val="00F53B3E"/>
    <w:rsid w:val="00F542AE"/>
    <w:rsid w:val="00F558F8"/>
    <w:rsid w:val="00F55FB8"/>
    <w:rsid w:val="00F560C3"/>
    <w:rsid w:val="00F567C8"/>
    <w:rsid w:val="00F56E93"/>
    <w:rsid w:val="00F61160"/>
    <w:rsid w:val="00F61D9C"/>
    <w:rsid w:val="00F62667"/>
    <w:rsid w:val="00F629E6"/>
    <w:rsid w:val="00F63E18"/>
    <w:rsid w:val="00F644C0"/>
    <w:rsid w:val="00F6450D"/>
    <w:rsid w:val="00F645A9"/>
    <w:rsid w:val="00F6619E"/>
    <w:rsid w:val="00F6653D"/>
    <w:rsid w:val="00F675D5"/>
    <w:rsid w:val="00F7013E"/>
    <w:rsid w:val="00F71137"/>
    <w:rsid w:val="00F71405"/>
    <w:rsid w:val="00F715F6"/>
    <w:rsid w:val="00F74A4C"/>
    <w:rsid w:val="00F756B4"/>
    <w:rsid w:val="00F75A47"/>
    <w:rsid w:val="00F76F3F"/>
    <w:rsid w:val="00F772EC"/>
    <w:rsid w:val="00F779C7"/>
    <w:rsid w:val="00F809A5"/>
    <w:rsid w:val="00F80BF7"/>
    <w:rsid w:val="00F81752"/>
    <w:rsid w:val="00F82F8A"/>
    <w:rsid w:val="00F83132"/>
    <w:rsid w:val="00F831B3"/>
    <w:rsid w:val="00F83FFF"/>
    <w:rsid w:val="00F84BF0"/>
    <w:rsid w:val="00F854AF"/>
    <w:rsid w:val="00F86429"/>
    <w:rsid w:val="00F86452"/>
    <w:rsid w:val="00F86EEC"/>
    <w:rsid w:val="00F901D5"/>
    <w:rsid w:val="00F91D02"/>
    <w:rsid w:val="00F92991"/>
    <w:rsid w:val="00F946F3"/>
    <w:rsid w:val="00F9489D"/>
    <w:rsid w:val="00F94918"/>
    <w:rsid w:val="00F949C8"/>
    <w:rsid w:val="00F94CCD"/>
    <w:rsid w:val="00F9552C"/>
    <w:rsid w:val="00F95751"/>
    <w:rsid w:val="00F95922"/>
    <w:rsid w:val="00F95E03"/>
    <w:rsid w:val="00F96578"/>
    <w:rsid w:val="00F967A3"/>
    <w:rsid w:val="00F97544"/>
    <w:rsid w:val="00F97546"/>
    <w:rsid w:val="00FA0299"/>
    <w:rsid w:val="00FA05D7"/>
    <w:rsid w:val="00FA0853"/>
    <w:rsid w:val="00FA2543"/>
    <w:rsid w:val="00FA299C"/>
    <w:rsid w:val="00FA3D04"/>
    <w:rsid w:val="00FA45BB"/>
    <w:rsid w:val="00FA52AB"/>
    <w:rsid w:val="00FA5851"/>
    <w:rsid w:val="00FA61CE"/>
    <w:rsid w:val="00FA6F42"/>
    <w:rsid w:val="00FA769E"/>
    <w:rsid w:val="00FB4DFF"/>
    <w:rsid w:val="00FB5305"/>
    <w:rsid w:val="00FB62D9"/>
    <w:rsid w:val="00FB647A"/>
    <w:rsid w:val="00FB6DF7"/>
    <w:rsid w:val="00FB7FC4"/>
    <w:rsid w:val="00FC0843"/>
    <w:rsid w:val="00FC2954"/>
    <w:rsid w:val="00FC3ABD"/>
    <w:rsid w:val="00FC44D8"/>
    <w:rsid w:val="00FC5B96"/>
    <w:rsid w:val="00FC66F8"/>
    <w:rsid w:val="00FC6D9A"/>
    <w:rsid w:val="00FC6E5C"/>
    <w:rsid w:val="00FD0CDB"/>
    <w:rsid w:val="00FD1BB0"/>
    <w:rsid w:val="00FD2B84"/>
    <w:rsid w:val="00FD3BD4"/>
    <w:rsid w:val="00FD439E"/>
    <w:rsid w:val="00FD5C3B"/>
    <w:rsid w:val="00FD6309"/>
    <w:rsid w:val="00FD7BE9"/>
    <w:rsid w:val="00FD7D9F"/>
    <w:rsid w:val="00FE059E"/>
    <w:rsid w:val="00FE0B25"/>
    <w:rsid w:val="00FE0C5C"/>
    <w:rsid w:val="00FE1F1A"/>
    <w:rsid w:val="00FE25E0"/>
    <w:rsid w:val="00FE3B85"/>
    <w:rsid w:val="00FE460E"/>
    <w:rsid w:val="00FE54C8"/>
    <w:rsid w:val="00FE620A"/>
    <w:rsid w:val="00FE63EE"/>
    <w:rsid w:val="00FE6CA8"/>
    <w:rsid w:val="00FE76E4"/>
    <w:rsid w:val="00FF04E5"/>
    <w:rsid w:val="00FF1000"/>
    <w:rsid w:val="00FF1262"/>
    <w:rsid w:val="00FF1D26"/>
    <w:rsid w:val="00FF26E2"/>
    <w:rsid w:val="00FF2F41"/>
    <w:rsid w:val="00FF3224"/>
    <w:rsid w:val="00FF39FA"/>
    <w:rsid w:val="00FF3CCA"/>
    <w:rsid w:val="00FF3FF5"/>
    <w:rsid w:val="00FF52A9"/>
    <w:rsid w:val="00FF5C39"/>
    <w:rsid w:val="00FF6229"/>
    <w:rsid w:val="00FF757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C5E63"/>
    <w:pPr>
      <w:widowControl w:val="0"/>
    </w:pPr>
    <w:rPr>
      <w:rFonts w:eastAsia="標楷體"/>
      <w:kern w:val="2"/>
      <w:sz w:val="32"/>
    </w:rPr>
  </w:style>
  <w:style w:type="paragraph" w:styleId="10">
    <w:name w:val="heading 1"/>
    <w:basedOn w:val="a2"/>
    <w:link w:val="11"/>
    <w:qFormat/>
    <w:rsid w:val="009C5E63"/>
    <w:pPr>
      <w:kinsoku w:val="0"/>
      <w:jc w:val="both"/>
      <w:outlineLvl w:val="0"/>
    </w:pPr>
    <w:rPr>
      <w:rFonts w:ascii="標楷體" w:hAnsi="Arial"/>
      <w:bCs/>
      <w:kern w:val="0"/>
      <w:szCs w:val="52"/>
    </w:rPr>
  </w:style>
  <w:style w:type="paragraph" w:styleId="21">
    <w:name w:val="heading 2"/>
    <w:basedOn w:val="a2"/>
    <w:link w:val="22"/>
    <w:qFormat/>
    <w:rsid w:val="009C5E63"/>
    <w:pPr>
      <w:kinsoku w:val="0"/>
      <w:jc w:val="both"/>
      <w:outlineLvl w:val="1"/>
    </w:pPr>
    <w:rPr>
      <w:rFonts w:ascii="標楷體" w:hAnsi="Arial"/>
      <w:bCs/>
      <w:kern w:val="0"/>
      <w:szCs w:val="48"/>
    </w:rPr>
  </w:style>
  <w:style w:type="paragraph" w:styleId="3">
    <w:name w:val="heading 3"/>
    <w:basedOn w:val="a2"/>
    <w:link w:val="30"/>
    <w:qFormat/>
    <w:rsid w:val="009C5E63"/>
    <w:pPr>
      <w:kinsoku w:val="0"/>
      <w:jc w:val="both"/>
      <w:outlineLvl w:val="2"/>
    </w:pPr>
    <w:rPr>
      <w:rFonts w:ascii="標楷體" w:hAnsi="Arial"/>
      <w:bCs/>
      <w:kern w:val="0"/>
      <w:szCs w:val="36"/>
    </w:rPr>
  </w:style>
  <w:style w:type="paragraph" w:styleId="4">
    <w:name w:val="heading 4"/>
    <w:basedOn w:val="a2"/>
    <w:link w:val="40"/>
    <w:qFormat/>
    <w:rsid w:val="009C5E63"/>
    <w:pPr>
      <w:jc w:val="both"/>
      <w:outlineLvl w:val="3"/>
    </w:pPr>
    <w:rPr>
      <w:rFonts w:ascii="標楷體" w:hAnsi="Arial"/>
      <w:szCs w:val="36"/>
    </w:rPr>
  </w:style>
  <w:style w:type="paragraph" w:styleId="5">
    <w:name w:val="heading 5"/>
    <w:basedOn w:val="a2"/>
    <w:link w:val="50"/>
    <w:qFormat/>
    <w:rsid w:val="009C5E63"/>
    <w:pPr>
      <w:kinsoku w:val="0"/>
      <w:jc w:val="both"/>
      <w:outlineLvl w:val="4"/>
    </w:pPr>
    <w:rPr>
      <w:rFonts w:ascii="標楷體" w:hAnsi="Arial"/>
      <w:bCs/>
      <w:szCs w:val="36"/>
    </w:rPr>
  </w:style>
  <w:style w:type="paragraph" w:styleId="6">
    <w:name w:val="heading 6"/>
    <w:basedOn w:val="a2"/>
    <w:link w:val="60"/>
    <w:qFormat/>
    <w:rsid w:val="009C5E63"/>
    <w:pPr>
      <w:tabs>
        <w:tab w:val="left" w:pos="2094"/>
      </w:tabs>
      <w:kinsoku w:val="0"/>
      <w:jc w:val="both"/>
      <w:outlineLvl w:val="5"/>
    </w:pPr>
    <w:rPr>
      <w:rFonts w:ascii="標楷體" w:hAnsi="Arial"/>
      <w:szCs w:val="36"/>
    </w:rPr>
  </w:style>
  <w:style w:type="paragraph" w:styleId="7">
    <w:name w:val="heading 7"/>
    <w:basedOn w:val="a2"/>
    <w:link w:val="70"/>
    <w:qFormat/>
    <w:rsid w:val="009C5E63"/>
    <w:pPr>
      <w:kinsoku w:val="0"/>
      <w:jc w:val="both"/>
      <w:outlineLvl w:val="6"/>
    </w:pPr>
    <w:rPr>
      <w:rFonts w:ascii="標楷體" w:hAnsi="Arial"/>
      <w:bCs/>
      <w:szCs w:val="36"/>
    </w:rPr>
  </w:style>
  <w:style w:type="paragraph" w:styleId="8">
    <w:name w:val="heading 8"/>
    <w:basedOn w:val="a2"/>
    <w:link w:val="80"/>
    <w:qFormat/>
    <w:rsid w:val="009C5E63"/>
    <w:p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link w:val="a7"/>
    <w:semiHidden/>
    <w:rsid w:val="009C5E63"/>
    <w:pPr>
      <w:spacing w:before="720" w:after="720"/>
      <w:ind w:left="7371"/>
    </w:pPr>
    <w:rPr>
      <w:rFonts w:ascii="標楷體"/>
      <w:b/>
      <w:snapToGrid w:val="0"/>
      <w:spacing w:val="10"/>
      <w:sz w:val="36"/>
    </w:rPr>
  </w:style>
  <w:style w:type="paragraph" w:styleId="a8">
    <w:name w:val="endnote text"/>
    <w:basedOn w:val="a2"/>
    <w:link w:val="a9"/>
    <w:semiHidden/>
    <w:rsid w:val="009C5E63"/>
    <w:pPr>
      <w:spacing w:before="240"/>
      <w:ind w:left="1021" w:hanging="1021"/>
      <w:jc w:val="both"/>
    </w:pPr>
    <w:rPr>
      <w:rFonts w:ascii="標楷體"/>
      <w:snapToGrid w:val="0"/>
      <w:spacing w:val="10"/>
    </w:rPr>
  </w:style>
  <w:style w:type="paragraph" w:styleId="51">
    <w:name w:val="toc 5"/>
    <w:basedOn w:val="a2"/>
    <w:next w:val="a2"/>
    <w:autoRedefine/>
    <w:semiHidden/>
    <w:rsid w:val="009C5E63"/>
    <w:pPr>
      <w:ind w:leftChars="400" w:left="600" w:rightChars="200" w:right="200" w:hangingChars="200" w:hanging="200"/>
    </w:pPr>
    <w:rPr>
      <w:rFonts w:ascii="標楷體"/>
    </w:rPr>
  </w:style>
  <w:style w:type="character" w:styleId="aa">
    <w:name w:val="page number"/>
    <w:basedOn w:val="a3"/>
    <w:rsid w:val="009C5E63"/>
    <w:rPr>
      <w:rFonts w:ascii="標楷體" w:eastAsia="標楷體"/>
      <w:sz w:val="20"/>
    </w:rPr>
  </w:style>
  <w:style w:type="paragraph" w:styleId="61">
    <w:name w:val="toc 6"/>
    <w:basedOn w:val="a2"/>
    <w:next w:val="a2"/>
    <w:autoRedefine/>
    <w:semiHidden/>
    <w:rsid w:val="009C5E63"/>
    <w:pPr>
      <w:ind w:leftChars="500" w:left="500"/>
    </w:pPr>
    <w:rPr>
      <w:rFonts w:ascii="標楷體"/>
    </w:rPr>
  </w:style>
  <w:style w:type="paragraph" w:customStyle="1" w:styleId="12">
    <w:name w:val="段落樣式1"/>
    <w:basedOn w:val="a2"/>
    <w:rsid w:val="009C5E63"/>
    <w:pPr>
      <w:tabs>
        <w:tab w:val="left" w:pos="567"/>
      </w:tabs>
      <w:kinsoku w:val="0"/>
      <w:ind w:leftChars="200" w:left="200" w:firstLineChars="200" w:firstLine="200"/>
      <w:jc w:val="both"/>
    </w:pPr>
    <w:rPr>
      <w:rFonts w:ascii="標楷體"/>
      <w:kern w:val="0"/>
    </w:rPr>
  </w:style>
  <w:style w:type="paragraph" w:customStyle="1" w:styleId="23">
    <w:name w:val="段落樣式2"/>
    <w:basedOn w:val="a2"/>
    <w:rsid w:val="009C5E63"/>
    <w:pPr>
      <w:tabs>
        <w:tab w:val="left" w:pos="567"/>
      </w:tabs>
      <w:ind w:leftChars="300" w:left="300" w:firstLineChars="200" w:firstLine="200"/>
      <w:jc w:val="both"/>
    </w:pPr>
    <w:rPr>
      <w:rFonts w:ascii="標楷體"/>
      <w:kern w:val="0"/>
    </w:rPr>
  </w:style>
  <w:style w:type="paragraph" w:styleId="13">
    <w:name w:val="toc 1"/>
    <w:basedOn w:val="a2"/>
    <w:next w:val="a2"/>
    <w:autoRedefine/>
    <w:semiHidden/>
    <w:rsid w:val="009C5E63"/>
    <w:pPr>
      <w:kinsoku w:val="0"/>
      <w:ind w:left="2443" w:rightChars="200" w:right="698" w:hangingChars="700" w:hanging="2443"/>
      <w:jc w:val="both"/>
    </w:pPr>
    <w:rPr>
      <w:rFonts w:ascii="標楷體"/>
      <w:noProof/>
      <w:szCs w:val="32"/>
    </w:rPr>
  </w:style>
  <w:style w:type="paragraph" w:styleId="24">
    <w:name w:val="toc 2"/>
    <w:basedOn w:val="a2"/>
    <w:next w:val="a2"/>
    <w:autoRedefine/>
    <w:semiHidden/>
    <w:rsid w:val="009C5E63"/>
    <w:pPr>
      <w:kinsoku w:val="0"/>
      <w:ind w:leftChars="100" w:left="300" w:rightChars="200" w:right="200" w:hangingChars="200" w:hanging="200"/>
    </w:pPr>
    <w:rPr>
      <w:rFonts w:ascii="標楷體"/>
      <w:noProof/>
    </w:rPr>
  </w:style>
  <w:style w:type="paragraph" w:styleId="31">
    <w:name w:val="toc 3"/>
    <w:basedOn w:val="a2"/>
    <w:next w:val="a2"/>
    <w:autoRedefine/>
    <w:semiHidden/>
    <w:rsid w:val="009C5E63"/>
    <w:pPr>
      <w:kinsoku w:val="0"/>
      <w:ind w:leftChars="200" w:left="400" w:rightChars="200" w:right="200" w:hangingChars="200" w:hanging="200"/>
      <w:jc w:val="both"/>
    </w:pPr>
    <w:rPr>
      <w:rFonts w:ascii="標楷體"/>
      <w:noProof/>
    </w:rPr>
  </w:style>
  <w:style w:type="paragraph" w:styleId="41">
    <w:name w:val="toc 4"/>
    <w:basedOn w:val="a2"/>
    <w:next w:val="a2"/>
    <w:autoRedefine/>
    <w:semiHidden/>
    <w:rsid w:val="009C5E63"/>
    <w:pPr>
      <w:kinsoku w:val="0"/>
      <w:ind w:leftChars="300" w:left="500" w:rightChars="200" w:right="200" w:hangingChars="200" w:hanging="200"/>
      <w:jc w:val="both"/>
    </w:pPr>
    <w:rPr>
      <w:rFonts w:ascii="標楷體"/>
    </w:rPr>
  </w:style>
  <w:style w:type="paragraph" w:styleId="71">
    <w:name w:val="toc 7"/>
    <w:basedOn w:val="a2"/>
    <w:next w:val="a2"/>
    <w:autoRedefine/>
    <w:semiHidden/>
    <w:rsid w:val="009C5E63"/>
    <w:pPr>
      <w:ind w:leftChars="600" w:left="800" w:hangingChars="200" w:hanging="200"/>
    </w:pPr>
    <w:rPr>
      <w:rFonts w:ascii="標楷體"/>
    </w:rPr>
  </w:style>
  <w:style w:type="paragraph" w:styleId="81">
    <w:name w:val="toc 8"/>
    <w:basedOn w:val="a2"/>
    <w:next w:val="a2"/>
    <w:autoRedefine/>
    <w:semiHidden/>
    <w:rsid w:val="009C5E63"/>
    <w:pPr>
      <w:ind w:leftChars="700" w:left="900" w:hangingChars="200" w:hanging="200"/>
    </w:pPr>
    <w:rPr>
      <w:rFonts w:ascii="標楷體"/>
    </w:rPr>
  </w:style>
  <w:style w:type="paragraph" w:styleId="9">
    <w:name w:val="toc 9"/>
    <w:basedOn w:val="a2"/>
    <w:next w:val="a2"/>
    <w:autoRedefine/>
    <w:semiHidden/>
    <w:rsid w:val="009C5E63"/>
    <w:pPr>
      <w:ind w:leftChars="1600" w:left="3840"/>
    </w:pPr>
  </w:style>
  <w:style w:type="paragraph" w:styleId="ab">
    <w:name w:val="header"/>
    <w:basedOn w:val="a2"/>
    <w:link w:val="ac"/>
    <w:uiPriority w:val="99"/>
    <w:semiHidden/>
    <w:rsid w:val="009C5E63"/>
    <w:pPr>
      <w:tabs>
        <w:tab w:val="center" w:pos="4153"/>
        <w:tab w:val="right" w:pos="8306"/>
      </w:tabs>
      <w:snapToGrid w:val="0"/>
    </w:pPr>
    <w:rPr>
      <w:sz w:val="20"/>
    </w:rPr>
  </w:style>
  <w:style w:type="paragraph" w:customStyle="1" w:styleId="32">
    <w:name w:val="段落樣式3"/>
    <w:basedOn w:val="23"/>
    <w:rsid w:val="009C5E63"/>
    <w:pPr>
      <w:ind w:leftChars="400" w:left="400"/>
    </w:pPr>
  </w:style>
  <w:style w:type="character" w:styleId="ad">
    <w:name w:val="Hyperlink"/>
    <w:basedOn w:val="a3"/>
    <w:uiPriority w:val="99"/>
    <w:rsid w:val="009C5E63"/>
    <w:rPr>
      <w:color w:val="0000FF"/>
      <w:u w:val="single"/>
    </w:rPr>
  </w:style>
  <w:style w:type="paragraph" w:customStyle="1" w:styleId="ae">
    <w:name w:val="簽名日期"/>
    <w:basedOn w:val="a2"/>
    <w:rsid w:val="009C5E63"/>
    <w:pPr>
      <w:kinsoku w:val="0"/>
      <w:jc w:val="distribute"/>
    </w:pPr>
    <w:rPr>
      <w:kern w:val="0"/>
    </w:rPr>
  </w:style>
  <w:style w:type="paragraph" w:customStyle="1" w:styleId="0">
    <w:name w:val="段落樣式0"/>
    <w:basedOn w:val="23"/>
    <w:rsid w:val="009C5E63"/>
    <w:pPr>
      <w:ind w:leftChars="200" w:left="200" w:firstLineChars="0" w:firstLine="0"/>
    </w:pPr>
  </w:style>
  <w:style w:type="paragraph" w:customStyle="1" w:styleId="af">
    <w:name w:val="附件"/>
    <w:basedOn w:val="a8"/>
    <w:rsid w:val="009C5E63"/>
    <w:pPr>
      <w:kinsoku w:val="0"/>
      <w:spacing w:before="0"/>
      <w:ind w:left="1047" w:hangingChars="300" w:hanging="1047"/>
    </w:pPr>
    <w:rPr>
      <w:snapToGrid/>
      <w:spacing w:val="0"/>
      <w:kern w:val="0"/>
    </w:rPr>
  </w:style>
  <w:style w:type="paragraph" w:customStyle="1" w:styleId="42">
    <w:name w:val="段落樣式4"/>
    <w:basedOn w:val="32"/>
    <w:rsid w:val="009C5E63"/>
    <w:pPr>
      <w:ind w:leftChars="500" w:left="500"/>
    </w:pPr>
  </w:style>
  <w:style w:type="paragraph" w:customStyle="1" w:styleId="52">
    <w:name w:val="段落樣式5"/>
    <w:basedOn w:val="42"/>
    <w:rsid w:val="009C5E63"/>
    <w:pPr>
      <w:ind w:leftChars="600" w:left="600"/>
    </w:pPr>
  </w:style>
  <w:style w:type="paragraph" w:customStyle="1" w:styleId="62">
    <w:name w:val="段落樣式6"/>
    <w:basedOn w:val="52"/>
    <w:rsid w:val="009C5E63"/>
    <w:pPr>
      <w:ind w:leftChars="700" w:left="700"/>
    </w:pPr>
  </w:style>
  <w:style w:type="paragraph" w:customStyle="1" w:styleId="72">
    <w:name w:val="段落樣式7"/>
    <w:basedOn w:val="62"/>
    <w:rsid w:val="009C5E63"/>
  </w:style>
  <w:style w:type="paragraph" w:customStyle="1" w:styleId="82">
    <w:name w:val="段落樣式8"/>
    <w:basedOn w:val="72"/>
    <w:rsid w:val="009C5E63"/>
    <w:pPr>
      <w:ind w:leftChars="800" w:left="800"/>
    </w:pPr>
  </w:style>
  <w:style w:type="paragraph" w:customStyle="1" w:styleId="a0">
    <w:name w:val="表樣式"/>
    <w:basedOn w:val="a2"/>
    <w:next w:val="a2"/>
    <w:rsid w:val="009C5E63"/>
    <w:pPr>
      <w:numPr>
        <w:numId w:val="1"/>
      </w:numPr>
      <w:jc w:val="both"/>
    </w:pPr>
    <w:rPr>
      <w:rFonts w:ascii="標楷體"/>
      <w:kern w:val="0"/>
    </w:rPr>
  </w:style>
  <w:style w:type="paragraph" w:styleId="af0">
    <w:name w:val="Body Text Indent"/>
    <w:basedOn w:val="a2"/>
    <w:link w:val="af1"/>
    <w:semiHidden/>
    <w:rsid w:val="009C5E63"/>
    <w:pPr>
      <w:ind w:left="698" w:hangingChars="200" w:hanging="698"/>
    </w:pPr>
  </w:style>
  <w:style w:type="paragraph" w:customStyle="1" w:styleId="af2">
    <w:name w:val="調查報告"/>
    <w:basedOn w:val="a8"/>
    <w:rsid w:val="009C5E63"/>
    <w:pPr>
      <w:kinsoku w:val="0"/>
      <w:spacing w:before="0"/>
      <w:ind w:left="1701" w:firstLine="0"/>
    </w:pPr>
    <w:rPr>
      <w:b/>
      <w:snapToGrid/>
      <w:spacing w:val="200"/>
      <w:kern w:val="0"/>
      <w:sz w:val="36"/>
    </w:rPr>
  </w:style>
  <w:style w:type="paragraph" w:customStyle="1" w:styleId="a1">
    <w:name w:val="分項段落"/>
    <w:basedOn w:val="a2"/>
    <w:rsid w:val="00514881"/>
    <w:pPr>
      <w:widowControl/>
      <w:numPr>
        <w:numId w:val="3"/>
      </w:numPr>
      <w:snapToGrid w:val="0"/>
      <w:jc w:val="both"/>
      <w:textAlignment w:val="baseline"/>
    </w:pPr>
    <w:rPr>
      <w:noProof/>
      <w:kern w:val="0"/>
    </w:rPr>
  </w:style>
  <w:style w:type="paragraph" w:customStyle="1" w:styleId="a">
    <w:name w:val="圖樣式"/>
    <w:basedOn w:val="a2"/>
    <w:next w:val="a2"/>
    <w:rsid w:val="009C5E63"/>
    <w:pPr>
      <w:numPr>
        <w:numId w:val="2"/>
      </w:numPr>
      <w:tabs>
        <w:tab w:val="clear" w:pos="1440"/>
      </w:tabs>
      <w:ind w:left="400" w:hangingChars="400" w:hanging="400"/>
      <w:jc w:val="both"/>
    </w:pPr>
    <w:rPr>
      <w:rFonts w:ascii="標楷體"/>
    </w:rPr>
  </w:style>
  <w:style w:type="paragraph" w:styleId="af3">
    <w:name w:val="footer"/>
    <w:basedOn w:val="a2"/>
    <w:link w:val="af4"/>
    <w:uiPriority w:val="99"/>
    <w:rsid w:val="009C5E63"/>
    <w:pPr>
      <w:tabs>
        <w:tab w:val="center" w:pos="4153"/>
        <w:tab w:val="right" w:pos="8306"/>
      </w:tabs>
      <w:snapToGrid w:val="0"/>
    </w:pPr>
    <w:rPr>
      <w:sz w:val="20"/>
    </w:rPr>
  </w:style>
  <w:style w:type="paragraph" w:styleId="af5">
    <w:name w:val="table of figures"/>
    <w:basedOn w:val="a2"/>
    <w:next w:val="a2"/>
    <w:semiHidden/>
    <w:rsid w:val="009C5E63"/>
    <w:pPr>
      <w:ind w:left="400" w:hangingChars="400" w:hanging="400"/>
    </w:pPr>
  </w:style>
  <w:style w:type="paragraph" w:styleId="HTML">
    <w:name w:val="HTML Preformatted"/>
    <w:basedOn w:val="a2"/>
    <w:link w:val="HTML0"/>
    <w:uiPriority w:val="99"/>
    <w:unhideWhenUsed/>
    <w:rsid w:val="00F52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color w:val="2E3192"/>
      <w:kern w:val="0"/>
      <w:sz w:val="24"/>
      <w:szCs w:val="24"/>
    </w:rPr>
  </w:style>
  <w:style w:type="character" w:customStyle="1" w:styleId="HTML0">
    <w:name w:val="HTML 預設格式 字元"/>
    <w:basedOn w:val="a3"/>
    <w:link w:val="HTML"/>
    <w:uiPriority w:val="99"/>
    <w:rsid w:val="00F526F7"/>
    <w:rPr>
      <w:rFonts w:ascii="細明體" w:eastAsia="細明體" w:hAnsi="Courier New" w:cs="Courier New"/>
      <w:color w:val="2E3192"/>
      <w:sz w:val="24"/>
      <w:szCs w:val="24"/>
    </w:rPr>
  </w:style>
  <w:style w:type="character" w:styleId="af6">
    <w:name w:val="Strong"/>
    <w:basedOn w:val="a3"/>
    <w:uiPriority w:val="22"/>
    <w:qFormat/>
    <w:rsid w:val="00C15603"/>
    <w:rPr>
      <w:b/>
      <w:bCs/>
    </w:rPr>
  </w:style>
  <w:style w:type="character" w:customStyle="1" w:styleId="22">
    <w:name w:val="標題 2 字元"/>
    <w:basedOn w:val="a3"/>
    <w:link w:val="21"/>
    <w:rsid w:val="00444517"/>
    <w:rPr>
      <w:rFonts w:ascii="標楷體" w:eastAsia="標楷體" w:hAnsi="Arial"/>
      <w:bCs/>
      <w:sz w:val="32"/>
      <w:szCs w:val="48"/>
    </w:rPr>
  </w:style>
  <w:style w:type="paragraph" w:styleId="af7">
    <w:name w:val="Date"/>
    <w:basedOn w:val="a2"/>
    <w:next w:val="a2"/>
    <w:link w:val="af8"/>
    <w:uiPriority w:val="99"/>
    <w:semiHidden/>
    <w:unhideWhenUsed/>
    <w:rsid w:val="0020671D"/>
    <w:pPr>
      <w:jc w:val="right"/>
    </w:pPr>
  </w:style>
  <w:style w:type="character" w:customStyle="1" w:styleId="af8">
    <w:name w:val="日期 字元"/>
    <w:basedOn w:val="a3"/>
    <w:link w:val="af7"/>
    <w:uiPriority w:val="99"/>
    <w:semiHidden/>
    <w:rsid w:val="0020671D"/>
    <w:rPr>
      <w:rFonts w:eastAsia="標楷體"/>
      <w:kern w:val="2"/>
      <w:sz w:val="32"/>
    </w:rPr>
  </w:style>
  <w:style w:type="character" w:customStyle="1" w:styleId="30">
    <w:name w:val="標題 3 字元"/>
    <w:basedOn w:val="a3"/>
    <w:link w:val="3"/>
    <w:rsid w:val="00002FBE"/>
    <w:rPr>
      <w:rFonts w:ascii="標楷體" w:eastAsia="標楷體" w:hAnsi="Arial"/>
      <w:bCs/>
      <w:sz w:val="32"/>
      <w:szCs w:val="36"/>
    </w:rPr>
  </w:style>
  <w:style w:type="paragraph" w:styleId="Web">
    <w:name w:val="Normal (Web)"/>
    <w:basedOn w:val="a2"/>
    <w:uiPriority w:val="99"/>
    <w:unhideWhenUsed/>
    <w:rsid w:val="00DE03DB"/>
    <w:pPr>
      <w:widowControl/>
      <w:spacing w:before="100" w:beforeAutospacing="1" w:after="100" w:afterAutospacing="1"/>
    </w:pPr>
    <w:rPr>
      <w:rFonts w:ascii="新細明體" w:eastAsia="新細明體" w:hAnsi="新細明體" w:cs="新細明體"/>
      <w:kern w:val="0"/>
      <w:sz w:val="24"/>
      <w:szCs w:val="24"/>
    </w:rPr>
  </w:style>
  <w:style w:type="table" w:styleId="af9">
    <w:name w:val="Table Grid"/>
    <w:basedOn w:val="a4"/>
    <w:uiPriority w:val="59"/>
    <w:rsid w:val="00D56E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List Paragraph"/>
    <w:basedOn w:val="a2"/>
    <w:uiPriority w:val="34"/>
    <w:qFormat/>
    <w:rsid w:val="00160E8C"/>
    <w:pPr>
      <w:ind w:leftChars="200" w:left="480"/>
    </w:pPr>
  </w:style>
  <w:style w:type="paragraph" w:customStyle="1" w:styleId="afb">
    <w:name w:val="標一"/>
    <w:basedOn w:val="a2"/>
    <w:rsid w:val="00940A37"/>
    <w:pPr>
      <w:spacing w:line="480" w:lineRule="exact"/>
      <w:ind w:leftChars="50" w:left="816" w:hangingChars="200" w:hanging="696"/>
      <w:jc w:val="both"/>
    </w:pPr>
    <w:rPr>
      <w:rFonts w:ascii="標楷體"/>
      <w:spacing w:val="14"/>
    </w:rPr>
  </w:style>
  <w:style w:type="paragraph" w:customStyle="1" w:styleId="afc">
    <w:name w:val="標(一)"/>
    <w:basedOn w:val="a2"/>
    <w:rsid w:val="009467F7"/>
    <w:pPr>
      <w:spacing w:line="480" w:lineRule="exact"/>
      <w:ind w:leftChars="200" w:left="828" w:hangingChars="100" w:hanging="348"/>
      <w:jc w:val="both"/>
    </w:pPr>
    <w:rPr>
      <w:rFonts w:ascii="標楷體"/>
      <w:spacing w:val="14"/>
    </w:rPr>
  </w:style>
  <w:style w:type="paragraph" w:customStyle="1" w:styleId="14">
    <w:name w:val="標1"/>
    <w:basedOn w:val="a2"/>
    <w:rsid w:val="009467F7"/>
    <w:pPr>
      <w:spacing w:line="480" w:lineRule="exact"/>
      <w:ind w:leftChars="350" w:left="1188" w:hangingChars="100" w:hanging="348"/>
      <w:jc w:val="both"/>
    </w:pPr>
    <w:rPr>
      <w:rFonts w:ascii="標楷體"/>
      <w:spacing w:val="14"/>
    </w:rPr>
  </w:style>
  <w:style w:type="paragraph" w:customStyle="1" w:styleId="20">
    <w:name w:val="高2"/>
    <w:basedOn w:val="21"/>
    <w:rsid w:val="008C6BB4"/>
    <w:pPr>
      <w:keepNext/>
      <w:numPr>
        <w:numId w:val="4"/>
      </w:numPr>
      <w:kinsoku/>
      <w:snapToGrid w:val="0"/>
      <w:spacing w:line="520" w:lineRule="exact"/>
    </w:pPr>
    <w:rPr>
      <w:rFonts w:hAnsi="標楷體"/>
      <w:kern w:val="2"/>
      <w:sz w:val="28"/>
      <w:szCs w:val="28"/>
    </w:rPr>
  </w:style>
  <w:style w:type="paragraph" w:customStyle="1" w:styleId="Default">
    <w:name w:val="Default"/>
    <w:rsid w:val="002A7F90"/>
    <w:pPr>
      <w:widowControl w:val="0"/>
      <w:autoSpaceDE w:val="0"/>
      <w:autoSpaceDN w:val="0"/>
      <w:adjustRightInd w:val="0"/>
    </w:pPr>
    <w:rPr>
      <w:rFonts w:ascii="新細明體" w:cs="新細明體"/>
      <w:color w:val="000000"/>
      <w:sz w:val="24"/>
      <w:szCs w:val="24"/>
    </w:rPr>
  </w:style>
  <w:style w:type="character" w:customStyle="1" w:styleId="11">
    <w:name w:val="標題 1 字元"/>
    <w:basedOn w:val="a3"/>
    <w:link w:val="10"/>
    <w:rsid w:val="004C6206"/>
    <w:rPr>
      <w:rFonts w:ascii="標楷體" w:eastAsia="標楷體" w:hAnsi="Arial"/>
      <w:bCs/>
      <w:sz w:val="32"/>
      <w:szCs w:val="52"/>
    </w:rPr>
  </w:style>
  <w:style w:type="paragraph" w:styleId="afd">
    <w:name w:val="Balloon Text"/>
    <w:basedOn w:val="a2"/>
    <w:link w:val="afe"/>
    <w:uiPriority w:val="99"/>
    <w:semiHidden/>
    <w:unhideWhenUsed/>
    <w:rsid w:val="00AA3BDA"/>
    <w:rPr>
      <w:rFonts w:ascii="Cambria" w:eastAsia="新細明體" w:hAnsi="Cambria"/>
      <w:sz w:val="18"/>
      <w:szCs w:val="18"/>
    </w:rPr>
  </w:style>
  <w:style w:type="character" w:customStyle="1" w:styleId="afe">
    <w:name w:val="註解方塊文字 字元"/>
    <w:basedOn w:val="a3"/>
    <w:link w:val="afd"/>
    <w:uiPriority w:val="99"/>
    <w:semiHidden/>
    <w:rsid w:val="00AA3BDA"/>
    <w:rPr>
      <w:rFonts w:ascii="Cambria" w:eastAsia="新細明體" w:hAnsi="Cambria" w:cs="Times New Roman"/>
      <w:kern w:val="2"/>
      <w:sz w:val="18"/>
      <w:szCs w:val="18"/>
    </w:rPr>
  </w:style>
  <w:style w:type="paragraph" w:customStyle="1" w:styleId="aff">
    <w:name w:val="項目內文"/>
    <w:basedOn w:val="a2"/>
    <w:rsid w:val="00BA1498"/>
    <w:pPr>
      <w:widowControl/>
      <w:spacing w:before="60" w:after="60" w:line="360" w:lineRule="exact"/>
      <w:ind w:leftChars="600" w:left="1442" w:rightChars="100" w:right="240" w:hangingChars="1" w:hanging="2"/>
    </w:pPr>
    <w:rPr>
      <w:kern w:val="0"/>
      <w:sz w:val="24"/>
      <w:szCs w:val="24"/>
    </w:rPr>
  </w:style>
  <w:style w:type="paragraph" w:styleId="aff0">
    <w:name w:val="Body Text"/>
    <w:basedOn w:val="a2"/>
    <w:link w:val="aff1"/>
    <w:uiPriority w:val="99"/>
    <w:unhideWhenUsed/>
    <w:rsid w:val="00A77C01"/>
    <w:pPr>
      <w:spacing w:after="120"/>
    </w:pPr>
    <w:rPr>
      <w:rFonts w:ascii="Calibri" w:eastAsia="新細明體" w:hAnsi="Calibri"/>
      <w:sz w:val="24"/>
      <w:szCs w:val="22"/>
    </w:rPr>
  </w:style>
  <w:style w:type="character" w:customStyle="1" w:styleId="aff1">
    <w:name w:val="本文 字元"/>
    <w:basedOn w:val="a3"/>
    <w:link w:val="aff0"/>
    <w:uiPriority w:val="99"/>
    <w:rsid w:val="00A77C01"/>
    <w:rPr>
      <w:rFonts w:ascii="Calibri" w:hAnsi="Calibri"/>
      <w:kern w:val="2"/>
      <w:sz w:val="24"/>
      <w:szCs w:val="22"/>
    </w:rPr>
  </w:style>
  <w:style w:type="paragraph" w:customStyle="1" w:styleId="aff2">
    <w:name w:val="字元 字元"/>
    <w:basedOn w:val="a2"/>
    <w:semiHidden/>
    <w:rsid w:val="00B66855"/>
    <w:pPr>
      <w:widowControl/>
      <w:spacing w:after="160" w:line="240" w:lineRule="exact"/>
    </w:pPr>
    <w:rPr>
      <w:rFonts w:ascii="Verdana" w:eastAsia="Times New Roman" w:hAnsi="Verdana" w:cs="Mangal"/>
      <w:sz w:val="20"/>
      <w:szCs w:val="24"/>
      <w:lang w:eastAsia="en-US" w:bidi="hi-IN"/>
    </w:rPr>
  </w:style>
  <w:style w:type="character" w:customStyle="1" w:styleId="40">
    <w:name w:val="標題 4 字元"/>
    <w:basedOn w:val="a3"/>
    <w:link w:val="4"/>
    <w:rsid w:val="002227C0"/>
    <w:rPr>
      <w:rFonts w:ascii="標楷體" w:eastAsia="標楷體" w:hAnsi="Arial"/>
      <w:kern w:val="2"/>
      <w:sz w:val="32"/>
      <w:szCs w:val="36"/>
    </w:rPr>
  </w:style>
  <w:style w:type="character" w:customStyle="1" w:styleId="50">
    <w:name w:val="標題 5 字元"/>
    <w:basedOn w:val="a3"/>
    <w:link w:val="5"/>
    <w:rsid w:val="002227C0"/>
    <w:rPr>
      <w:rFonts w:ascii="標楷體" w:eastAsia="標楷體" w:hAnsi="Arial"/>
      <w:bCs/>
      <w:kern w:val="2"/>
      <w:sz w:val="32"/>
      <w:szCs w:val="36"/>
    </w:rPr>
  </w:style>
  <w:style w:type="character" w:customStyle="1" w:styleId="60">
    <w:name w:val="標題 6 字元"/>
    <w:basedOn w:val="a3"/>
    <w:link w:val="6"/>
    <w:rsid w:val="002227C0"/>
    <w:rPr>
      <w:rFonts w:ascii="標楷體" w:eastAsia="標楷體" w:hAnsi="Arial"/>
      <w:kern w:val="2"/>
      <w:sz w:val="32"/>
      <w:szCs w:val="36"/>
    </w:rPr>
  </w:style>
  <w:style w:type="paragraph" w:customStyle="1" w:styleId="90">
    <w:name w:val="標題9"/>
    <w:basedOn w:val="a2"/>
    <w:rsid w:val="005B5F94"/>
    <w:pPr>
      <w:tabs>
        <w:tab w:val="num" w:pos="6195"/>
      </w:tabs>
      <w:ind w:left="5015" w:hanging="1700"/>
    </w:pPr>
  </w:style>
  <w:style w:type="paragraph" w:customStyle="1" w:styleId="15">
    <w:name w:val="內文1"/>
    <w:basedOn w:val="a2"/>
    <w:rsid w:val="00E30A90"/>
    <w:pPr>
      <w:widowControl/>
      <w:spacing w:before="100" w:beforeAutospacing="1" w:after="100" w:afterAutospacing="1"/>
    </w:pPr>
    <w:rPr>
      <w:rFonts w:ascii="新細明體" w:eastAsia="新細明體" w:hAnsi="新細明體" w:cs="新細明體"/>
      <w:kern w:val="0"/>
      <w:sz w:val="30"/>
      <w:szCs w:val="30"/>
    </w:rPr>
  </w:style>
  <w:style w:type="paragraph" w:customStyle="1" w:styleId="33">
    <w:name w:val="字元 字元3"/>
    <w:basedOn w:val="a2"/>
    <w:rsid w:val="00E30A90"/>
    <w:pPr>
      <w:widowControl/>
      <w:spacing w:after="160" w:line="240" w:lineRule="exact"/>
    </w:pPr>
    <w:rPr>
      <w:rFonts w:ascii="Arial" w:eastAsia="Times New Roman" w:hAnsi="Arial" w:cs="Arial"/>
      <w:kern w:val="0"/>
      <w:sz w:val="20"/>
      <w:lang w:eastAsia="en-US"/>
    </w:rPr>
  </w:style>
  <w:style w:type="character" w:customStyle="1" w:styleId="ac">
    <w:name w:val="頁首 字元"/>
    <w:basedOn w:val="a3"/>
    <w:link w:val="ab"/>
    <w:uiPriority w:val="99"/>
    <w:semiHidden/>
    <w:rsid w:val="00E30A90"/>
    <w:rPr>
      <w:rFonts w:eastAsia="標楷體"/>
      <w:kern w:val="2"/>
    </w:rPr>
  </w:style>
  <w:style w:type="numbering" w:customStyle="1" w:styleId="1">
    <w:name w:val="樣式1"/>
    <w:rsid w:val="00D37198"/>
    <w:pPr>
      <w:numPr>
        <w:numId w:val="6"/>
      </w:numPr>
    </w:pPr>
  </w:style>
  <w:style w:type="numbering" w:customStyle="1" w:styleId="2">
    <w:name w:val="樣式2"/>
    <w:rsid w:val="00D37198"/>
    <w:pPr>
      <w:numPr>
        <w:numId w:val="7"/>
      </w:numPr>
    </w:pPr>
  </w:style>
  <w:style w:type="paragraph" w:styleId="aff3">
    <w:name w:val="footnote text"/>
    <w:basedOn w:val="a2"/>
    <w:link w:val="aff4"/>
    <w:semiHidden/>
    <w:rsid w:val="009D28D7"/>
    <w:pPr>
      <w:adjustRightInd w:val="0"/>
      <w:snapToGrid w:val="0"/>
      <w:spacing w:line="288" w:lineRule="auto"/>
      <w:ind w:left="160" w:hangingChars="160" w:hanging="160"/>
      <w:jc w:val="both"/>
      <w:textAlignment w:val="baseline"/>
    </w:pPr>
    <w:rPr>
      <w:rFonts w:ascii="標楷體"/>
      <w:kern w:val="0"/>
      <w:sz w:val="20"/>
    </w:rPr>
  </w:style>
  <w:style w:type="character" w:customStyle="1" w:styleId="aff4">
    <w:name w:val="註腳文字 字元"/>
    <w:basedOn w:val="a3"/>
    <w:link w:val="aff3"/>
    <w:semiHidden/>
    <w:rsid w:val="009D28D7"/>
    <w:rPr>
      <w:rFonts w:ascii="標楷體" w:eastAsia="標楷體"/>
    </w:rPr>
  </w:style>
  <w:style w:type="character" w:styleId="aff5">
    <w:name w:val="footnote reference"/>
    <w:basedOn w:val="a3"/>
    <w:semiHidden/>
    <w:rsid w:val="009D28D7"/>
    <w:rPr>
      <w:rFonts w:ascii="標楷體" w:hAnsi="標楷體"/>
      <w:vertAlign w:val="superscript"/>
      <w:lang w:val="it-IT"/>
    </w:rPr>
  </w:style>
  <w:style w:type="character" w:styleId="aff6">
    <w:name w:val="annotation reference"/>
    <w:basedOn w:val="a3"/>
    <w:uiPriority w:val="99"/>
    <w:semiHidden/>
    <w:unhideWhenUsed/>
    <w:rsid w:val="002058B7"/>
    <w:rPr>
      <w:sz w:val="18"/>
      <w:szCs w:val="18"/>
    </w:rPr>
  </w:style>
  <w:style w:type="paragraph" w:styleId="aff7">
    <w:name w:val="annotation text"/>
    <w:basedOn w:val="a2"/>
    <w:link w:val="aff8"/>
    <w:uiPriority w:val="99"/>
    <w:semiHidden/>
    <w:unhideWhenUsed/>
    <w:rsid w:val="002058B7"/>
    <w:rPr>
      <w:rFonts w:ascii="Calibri" w:eastAsia="新細明體" w:hAnsi="Calibri"/>
      <w:sz w:val="24"/>
      <w:szCs w:val="22"/>
    </w:rPr>
  </w:style>
  <w:style w:type="character" w:customStyle="1" w:styleId="aff8">
    <w:name w:val="註解文字 字元"/>
    <w:basedOn w:val="a3"/>
    <w:link w:val="aff7"/>
    <w:uiPriority w:val="99"/>
    <w:semiHidden/>
    <w:rsid w:val="002058B7"/>
    <w:rPr>
      <w:rFonts w:ascii="Calibri" w:hAnsi="Calibri"/>
      <w:kern w:val="2"/>
      <w:sz w:val="24"/>
      <w:szCs w:val="22"/>
    </w:rPr>
  </w:style>
  <w:style w:type="paragraph" w:styleId="aff9">
    <w:name w:val="annotation subject"/>
    <w:basedOn w:val="aff7"/>
    <w:next w:val="aff7"/>
    <w:link w:val="affa"/>
    <w:uiPriority w:val="99"/>
    <w:semiHidden/>
    <w:unhideWhenUsed/>
    <w:rsid w:val="002058B7"/>
    <w:rPr>
      <w:b/>
      <w:bCs/>
    </w:rPr>
  </w:style>
  <w:style w:type="character" w:customStyle="1" w:styleId="affa">
    <w:name w:val="註解主旨 字元"/>
    <w:basedOn w:val="aff8"/>
    <w:link w:val="aff9"/>
    <w:uiPriority w:val="99"/>
    <w:semiHidden/>
    <w:rsid w:val="002058B7"/>
    <w:rPr>
      <w:b/>
      <w:bCs/>
    </w:rPr>
  </w:style>
  <w:style w:type="paragraph" w:styleId="affb">
    <w:name w:val="Salutation"/>
    <w:basedOn w:val="a2"/>
    <w:next w:val="a2"/>
    <w:link w:val="affc"/>
    <w:uiPriority w:val="99"/>
    <w:unhideWhenUsed/>
    <w:rsid w:val="002058B7"/>
    <w:rPr>
      <w:rFonts w:ascii="Calibri" w:eastAsia="新細明體" w:hAnsi="Calibri"/>
      <w:sz w:val="24"/>
      <w:szCs w:val="22"/>
    </w:rPr>
  </w:style>
  <w:style w:type="character" w:customStyle="1" w:styleId="affc">
    <w:name w:val="問候 字元"/>
    <w:basedOn w:val="a3"/>
    <w:link w:val="affb"/>
    <w:uiPriority w:val="99"/>
    <w:rsid w:val="002058B7"/>
    <w:rPr>
      <w:rFonts w:ascii="Calibri" w:hAnsi="Calibri"/>
      <w:kern w:val="2"/>
      <w:sz w:val="24"/>
      <w:szCs w:val="22"/>
    </w:rPr>
  </w:style>
  <w:style w:type="paragraph" w:styleId="affd">
    <w:name w:val="Closing"/>
    <w:basedOn w:val="a2"/>
    <w:link w:val="affe"/>
    <w:uiPriority w:val="99"/>
    <w:unhideWhenUsed/>
    <w:rsid w:val="002058B7"/>
    <w:pPr>
      <w:ind w:leftChars="1800" w:left="100"/>
    </w:pPr>
    <w:rPr>
      <w:rFonts w:ascii="Calibri" w:eastAsia="新細明體" w:hAnsi="Calibri"/>
      <w:sz w:val="24"/>
      <w:szCs w:val="22"/>
    </w:rPr>
  </w:style>
  <w:style w:type="character" w:customStyle="1" w:styleId="affe">
    <w:name w:val="結語 字元"/>
    <w:basedOn w:val="a3"/>
    <w:link w:val="affd"/>
    <w:uiPriority w:val="99"/>
    <w:rsid w:val="002058B7"/>
    <w:rPr>
      <w:rFonts w:ascii="Calibri" w:hAnsi="Calibri"/>
      <w:kern w:val="2"/>
      <w:sz w:val="24"/>
      <w:szCs w:val="22"/>
    </w:rPr>
  </w:style>
  <w:style w:type="character" w:customStyle="1" w:styleId="af4">
    <w:name w:val="頁尾 字元"/>
    <w:basedOn w:val="a3"/>
    <w:link w:val="af3"/>
    <w:uiPriority w:val="99"/>
    <w:rsid w:val="002058B7"/>
    <w:rPr>
      <w:rFonts w:eastAsia="標楷體"/>
      <w:kern w:val="2"/>
    </w:rPr>
  </w:style>
  <w:style w:type="character" w:customStyle="1" w:styleId="apple-style-span">
    <w:name w:val="apple-style-span"/>
    <w:basedOn w:val="a3"/>
    <w:rsid w:val="002058B7"/>
  </w:style>
  <w:style w:type="paragraph" w:customStyle="1" w:styleId="34">
    <w:name w:val="字元 字元3 字元 字元 字元 字元"/>
    <w:basedOn w:val="a2"/>
    <w:rsid w:val="002058B7"/>
    <w:pPr>
      <w:widowControl/>
      <w:spacing w:after="160" w:line="240" w:lineRule="exact"/>
    </w:pPr>
    <w:rPr>
      <w:rFonts w:ascii="Tahoma" w:eastAsia="新細明體" w:hAnsi="Tahoma"/>
      <w:kern w:val="0"/>
      <w:sz w:val="20"/>
      <w:lang w:eastAsia="en-US"/>
    </w:rPr>
  </w:style>
  <w:style w:type="character" w:customStyle="1" w:styleId="70">
    <w:name w:val="標題 7 字元"/>
    <w:basedOn w:val="a3"/>
    <w:link w:val="7"/>
    <w:rsid w:val="00EE4F06"/>
    <w:rPr>
      <w:rFonts w:ascii="標楷體" w:eastAsia="標楷體" w:hAnsi="Arial"/>
      <w:bCs/>
      <w:kern w:val="2"/>
      <w:sz w:val="32"/>
      <w:szCs w:val="36"/>
    </w:rPr>
  </w:style>
  <w:style w:type="character" w:customStyle="1" w:styleId="80">
    <w:name w:val="標題 8 字元"/>
    <w:basedOn w:val="a3"/>
    <w:link w:val="8"/>
    <w:rsid w:val="00EE4F06"/>
    <w:rPr>
      <w:rFonts w:ascii="標楷體" w:eastAsia="標楷體" w:hAnsi="Arial"/>
      <w:kern w:val="2"/>
      <w:sz w:val="32"/>
      <w:szCs w:val="36"/>
    </w:rPr>
  </w:style>
  <w:style w:type="character" w:customStyle="1" w:styleId="a7">
    <w:name w:val="簽名 字元"/>
    <w:basedOn w:val="a3"/>
    <w:link w:val="a6"/>
    <w:semiHidden/>
    <w:rsid w:val="00EE4F06"/>
    <w:rPr>
      <w:rFonts w:ascii="標楷體" w:eastAsia="標楷體"/>
      <w:b/>
      <w:snapToGrid w:val="0"/>
      <w:spacing w:val="10"/>
      <w:kern w:val="2"/>
      <w:sz w:val="36"/>
    </w:rPr>
  </w:style>
  <w:style w:type="character" w:customStyle="1" w:styleId="a9">
    <w:name w:val="章節附註文字 字元"/>
    <w:basedOn w:val="a3"/>
    <w:link w:val="a8"/>
    <w:semiHidden/>
    <w:rsid w:val="00EE4F06"/>
    <w:rPr>
      <w:rFonts w:ascii="標楷體" w:eastAsia="標楷體"/>
      <w:snapToGrid w:val="0"/>
      <w:spacing w:val="10"/>
      <w:kern w:val="2"/>
      <w:sz w:val="32"/>
    </w:rPr>
  </w:style>
  <w:style w:type="character" w:customStyle="1" w:styleId="af1">
    <w:name w:val="本文縮排 字元"/>
    <w:basedOn w:val="a3"/>
    <w:link w:val="af0"/>
    <w:semiHidden/>
    <w:rsid w:val="00EE4F06"/>
    <w:rPr>
      <w:rFonts w:eastAsia="標楷體"/>
      <w:kern w:val="2"/>
      <w:sz w:val="32"/>
    </w:rPr>
  </w:style>
  <w:style w:type="paragraph" w:customStyle="1" w:styleId="afff">
    <w:name w:val="大項"/>
    <w:basedOn w:val="a2"/>
    <w:rsid w:val="00250A93"/>
    <w:pPr>
      <w:kinsoku w:val="0"/>
      <w:adjustRightInd w:val="0"/>
      <w:spacing w:line="440" w:lineRule="atLeast"/>
      <w:ind w:left="1260" w:hanging="644"/>
      <w:textAlignment w:val="baseline"/>
    </w:pPr>
    <w:rPr>
      <w:rFonts w:ascii="標楷體"/>
      <w:kern w:val="0"/>
    </w:rPr>
  </w:style>
</w:styles>
</file>

<file path=word/webSettings.xml><?xml version="1.0" encoding="utf-8"?>
<w:webSettings xmlns:r="http://schemas.openxmlformats.org/officeDocument/2006/relationships" xmlns:w="http://schemas.openxmlformats.org/wordprocessingml/2006/main">
  <w:divs>
    <w:div w:id="195000833">
      <w:bodyDiv w:val="1"/>
      <w:marLeft w:val="0"/>
      <w:marRight w:val="0"/>
      <w:marTop w:val="0"/>
      <w:marBottom w:val="0"/>
      <w:divBdr>
        <w:top w:val="none" w:sz="0" w:space="0" w:color="auto"/>
        <w:left w:val="none" w:sz="0" w:space="0" w:color="auto"/>
        <w:bottom w:val="none" w:sz="0" w:space="0" w:color="auto"/>
        <w:right w:val="none" w:sz="0" w:space="0" w:color="auto"/>
      </w:divBdr>
    </w:div>
    <w:div w:id="610665538">
      <w:bodyDiv w:val="1"/>
      <w:marLeft w:val="0"/>
      <w:marRight w:val="0"/>
      <w:marTop w:val="0"/>
      <w:marBottom w:val="0"/>
      <w:divBdr>
        <w:top w:val="none" w:sz="0" w:space="0" w:color="auto"/>
        <w:left w:val="none" w:sz="0" w:space="0" w:color="auto"/>
        <w:bottom w:val="none" w:sz="0" w:space="0" w:color="auto"/>
        <w:right w:val="none" w:sz="0" w:space="0" w:color="auto"/>
      </w:divBdr>
      <w:divsChild>
        <w:div w:id="770704055">
          <w:marLeft w:val="432"/>
          <w:marRight w:val="0"/>
          <w:marTop w:val="106"/>
          <w:marBottom w:val="0"/>
          <w:divBdr>
            <w:top w:val="none" w:sz="0" w:space="0" w:color="auto"/>
            <w:left w:val="none" w:sz="0" w:space="0" w:color="auto"/>
            <w:bottom w:val="none" w:sz="0" w:space="0" w:color="auto"/>
            <w:right w:val="none" w:sz="0" w:space="0" w:color="auto"/>
          </w:divBdr>
        </w:div>
        <w:div w:id="1104032079">
          <w:marLeft w:val="432"/>
          <w:marRight w:val="0"/>
          <w:marTop w:val="106"/>
          <w:marBottom w:val="0"/>
          <w:divBdr>
            <w:top w:val="none" w:sz="0" w:space="0" w:color="auto"/>
            <w:left w:val="none" w:sz="0" w:space="0" w:color="auto"/>
            <w:bottom w:val="none" w:sz="0" w:space="0" w:color="auto"/>
            <w:right w:val="none" w:sz="0" w:space="0" w:color="auto"/>
          </w:divBdr>
        </w:div>
      </w:divsChild>
    </w:div>
    <w:div w:id="628240727">
      <w:bodyDiv w:val="1"/>
      <w:marLeft w:val="0"/>
      <w:marRight w:val="0"/>
      <w:marTop w:val="0"/>
      <w:marBottom w:val="0"/>
      <w:divBdr>
        <w:top w:val="none" w:sz="0" w:space="0" w:color="auto"/>
        <w:left w:val="none" w:sz="0" w:space="0" w:color="auto"/>
        <w:bottom w:val="none" w:sz="0" w:space="0" w:color="auto"/>
        <w:right w:val="none" w:sz="0" w:space="0" w:color="auto"/>
      </w:divBdr>
    </w:div>
    <w:div w:id="721176780">
      <w:bodyDiv w:val="1"/>
      <w:marLeft w:val="0"/>
      <w:marRight w:val="0"/>
      <w:marTop w:val="0"/>
      <w:marBottom w:val="0"/>
      <w:divBdr>
        <w:top w:val="none" w:sz="0" w:space="0" w:color="auto"/>
        <w:left w:val="none" w:sz="0" w:space="0" w:color="auto"/>
        <w:bottom w:val="none" w:sz="0" w:space="0" w:color="auto"/>
        <w:right w:val="none" w:sz="0" w:space="0" w:color="auto"/>
      </w:divBdr>
    </w:div>
    <w:div w:id="805320008">
      <w:bodyDiv w:val="1"/>
      <w:marLeft w:val="0"/>
      <w:marRight w:val="0"/>
      <w:marTop w:val="0"/>
      <w:marBottom w:val="0"/>
      <w:divBdr>
        <w:top w:val="none" w:sz="0" w:space="0" w:color="auto"/>
        <w:left w:val="none" w:sz="0" w:space="0" w:color="auto"/>
        <w:bottom w:val="none" w:sz="0" w:space="0" w:color="auto"/>
        <w:right w:val="none" w:sz="0" w:space="0" w:color="auto"/>
      </w:divBdr>
    </w:div>
    <w:div w:id="820972396">
      <w:bodyDiv w:val="1"/>
      <w:marLeft w:val="0"/>
      <w:marRight w:val="0"/>
      <w:marTop w:val="0"/>
      <w:marBottom w:val="0"/>
      <w:divBdr>
        <w:top w:val="none" w:sz="0" w:space="0" w:color="auto"/>
        <w:left w:val="none" w:sz="0" w:space="0" w:color="auto"/>
        <w:bottom w:val="none" w:sz="0" w:space="0" w:color="auto"/>
        <w:right w:val="none" w:sz="0" w:space="0" w:color="auto"/>
      </w:divBdr>
    </w:div>
    <w:div w:id="981812257">
      <w:bodyDiv w:val="1"/>
      <w:marLeft w:val="0"/>
      <w:marRight w:val="0"/>
      <w:marTop w:val="0"/>
      <w:marBottom w:val="0"/>
      <w:divBdr>
        <w:top w:val="none" w:sz="0" w:space="0" w:color="auto"/>
        <w:left w:val="none" w:sz="0" w:space="0" w:color="auto"/>
        <w:bottom w:val="none" w:sz="0" w:space="0" w:color="auto"/>
        <w:right w:val="none" w:sz="0" w:space="0" w:color="auto"/>
      </w:divBdr>
    </w:div>
    <w:div w:id="1035665823">
      <w:bodyDiv w:val="1"/>
      <w:marLeft w:val="0"/>
      <w:marRight w:val="0"/>
      <w:marTop w:val="0"/>
      <w:marBottom w:val="0"/>
      <w:divBdr>
        <w:top w:val="none" w:sz="0" w:space="0" w:color="auto"/>
        <w:left w:val="none" w:sz="0" w:space="0" w:color="auto"/>
        <w:bottom w:val="none" w:sz="0" w:space="0" w:color="auto"/>
        <w:right w:val="none" w:sz="0" w:space="0" w:color="auto"/>
      </w:divBdr>
    </w:div>
    <w:div w:id="1194264216">
      <w:bodyDiv w:val="1"/>
      <w:marLeft w:val="0"/>
      <w:marRight w:val="0"/>
      <w:marTop w:val="0"/>
      <w:marBottom w:val="0"/>
      <w:divBdr>
        <w:top w:val="none" w:sz="0" w:space="0" w:color="auto"/>
        <w:left w:val="none" w:sz="0" w:space="0" w:color="auto"/>
        <w:bottom w:val="none" w:sz="0" w:space="0" w:color="auto"/>
        <w:right w:val="none" w:sz="0" w:space="0" w:color="auto"/>
      </w:divBdr>
    </w:div>
    <w:div w:id="1627393821">
      <w:bodyDiv w:val="1"/>
      <w:marLeft w:val="0"/>
      <w:marRight w:val="0"/>
      <w:marTop w:val="0"/>
      <w:marBottom w:val="0"/>
      <w:divBdr>
        <w:top w:val="none" w:sz="0" w:space="0" w:color="auto"/>
        <w:left w:val="none" w:sz="0" w:space="0" w:color="auto"/>
        <w:bottom w:val="none" w:sz="0" w:space="0" w:color="auto"/>
        <w:right w:val="none" w:sz="0" w:space="0" w:color="auto"/>
      </w:divBdr>
      <w:divsChild>
        <w:div w:id="448402699">
          <w:marLeft w:val="0"/>
          <w:marRight w:val="0"/>
          <w:marTop w:val="0"/>
          <w:marBottom w:val="0"/>
          <w:divBdr>
            <w:top w:val="none" w:sz="0" w:space="0" w:color="auto"/>
            <w:left w:val="none" w:sz="0" w:space="0" w:color="auto"/>
            <w:bottom w:val="none" w:sz="0" w:space="0" w:color="auto"/>
            <w:right w:val="none" w:sz="0" w:space="0" w:color="auto"/>
          </w:divBdr>
        </w:div>
      </w:divsChild>
    </w:div>
    <w:div w:id="2079326568">
      <w:bodyDiv w:val="1"/>
      <w:marLeft w:val="0"/>
      <w:marRight w:val="0"/>
      <w:marTop w:val="0"/>
      <w:marBottom w:val="0"/>
      <w:divBdr>
        <w:top w:val="none" w:sz="0" w:space="0" w:color="auto"/>
        <w:left w:val="none" w:sz="0" w:space="0" w:color="auto"/>
        <w:bottom w:val="none" w:sz="0" w:space="0" w:color="auto"/>
        <w:right w:val="none" w:sz="0" w:space="0" w:color="auto"/>
      </w:divBdr>
    </w:div>
    <w:div w:id="21042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40.DOMAIN\Documents\&#26032;&#34920;&#21934;\&#27243;&#24335;&#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746E4-9303-4242-AF62-B1068DDC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C000A調查計畫(必要時).dot</Template>
  <TotalTime>2</TotalTime>
  <Pages>49</Pages>
  <Words>26205</Words>
  <Characters>2061</Characters>
  <Application>Microsoft Office Word</Application>
  <DocSecurity>0</DocSecurity>
  <Lines>17</Lines>
  <Paragraphs>56</Paragraphs>
  <ScaleCrop>false</ScaleCrop>
  <Company>Hewlett-Packard Company</Company>
  <LinksUpToDate>false</LinksUpToDate>
  <CharactersWithSpaces>28210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2013-07-09T09:42:00Z</cp:lastPrinted>
  <dcterms:created xsi:type="dcterms:W3CDTF">2013-08-20T07:37:00Z</dcterms:created>
  <dcterms:modified xsi:type="dcterms:W3CDTF">2013-08-20T07:45:00Z</dcterms:modified>
</cp:coreProperties>
</file>