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0041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bookmarkStart w:id="0" w:name="_GoBack"/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國立故宮博物院業依本院調查意見，依法管理維護館藏公有古物，確實評估其保存狀況，確認展場環境符合古物保存條件及安全，避免古物大規模、長距離移動等。爾後行政機制將更為謹慎，避免徒增貲議外，並將依相關規定妥適維護古文物保存及展覽安全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E862E4" w:rsidRDefault="007336A7" w:rsidP="00440949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二、「新故宮計畫」截至</w:t>
            </w:r>
            <w:r>
              <w:rPr>
                <w:rFonts w:eastAsia="標楷體" w:hint="eastAsia"/>
                <w:bCs/>
              </w:rPr>
              <w:t xml:space="preserve"> 109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2 </w:t>
            </w:r>
            <w:r>
              <w:rPr>
                <w:rFonts w:eastAsia="標楷體" w:hint="eastAsia"/>
                <w:bCs/>
              </w:rPr>
              <w:t>月底止，年預定進度為</w:t>
            </w:r>
            <w:r>
              <w:rPr>
                <w:rFonts w:eastAsia="標楷體" w:hint="eastAsia"/>
                <w:bCs/>
              </w:rPr>
              <w:t>8.91%</w:t>
            </w:r>
            <w:r>
              <w:rPr>
                <w:rFonts w:eastAsia="標楷體" w:hint="eastAsia"/>
                <w:bCs/>
              </w:rPr>
              <w:t>，實際進度為</w:t>
            </w:r>
            <w:r>
              <w:rPr>
                <w:rFonts w:eastAsia="標楷體" w:hint="eastAsia"/>
                <w:bCs/>
              </w:rPr>
              <w:t>8.91%</w:t>
            </w:r>
            <w:r>
              <w:rPr>
                <w:rFonts w:eastAsia="標楷體" w:hint="eastAsia"/>
                <w:bCs/>
              </w:rPr>
              <w:t>，整體執行進度符合年度目標。又「北部院區整擴建計畫」委託專案管理廠商（</w:t>
            </w:r>
            <w:r>
              <w:rPr>
                <w:rFonts w:eastAsia="標楷體" w:hint="eastAsia"/>
                <w:bCs/>
              </w:rPr>
              <w:t>PCM</w:t>
            </w:r>
            <w:r>
              <w:rPr>
                <w:rFonts w:eastAsia="標楷體" w:hint="eastAsia"/>
                <w:bCs/>
              </w:rPr>
              <w:t>）採購案，已於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10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29 </w:t>
            </w:r>
            <w:r>
              <w:rPr>
                <w:rFonts w:eastAsia="標楷體" w:hint="eastAsia"/>
                <w:bCs/>
              </w:rPr>
              <w:t>日決標，國立故宮博物院正趕辦先期規劃及工程設計作業，以加速計畫推動進度。</w:t>
            </w:r>
            <w:r>
              <w:rPr>
                <w:rFonts w:eastAsia="標楷體" w:hint="eastAsia"/>
                <w:bCs/>
              </w:rPr>
              <w:t xml:space="preserve"> </w:t>
            </w:r>
            <w:bookmarkEnd w:id="0"/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教育及文化委員會109.05.14第5屆第70次會議決議 : 結案存查。</w:t>
            </w:r>
          </w:p>
        </w:tc>
      </w:tr>
    </w:tbl>
    <w:p w:rsidR="008E6A2A" w:rsidRDefault="008E6A2A" w:rsidP="00662826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79" w:rsidRDefault="00611179" w:rsidP="008E6A2A">
      <w:r>
        <w:separator/>
      </w:r>
    </w:p>
  </w:endnote>
  <w:endnote w:type="continuationSeparator" w:id="0">
    <w:p w:rsidR="00611179" w:rsidRDefault="0061117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E958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79" w:rsidRDefault="00611179" w:rsidP="008E6A2A">
      <w:r>
        <w:separator/>
      </w:r>
    </w:p>
  </w:footnote>
  <w:footnote w:type="continuationSeparator" w:id="0">
    <w:p w:rsidR="00611179" w:rsidRDefault="0061117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92679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1179"/>
    <w:rsid w:val="00615817"/>
    <w:rsid w:val="006305BF"/>
    <w:rsid w:val="00662826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0478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862E4"/>
    <w:rsid w:val="00E92538"/>
    <w:rsid w:val="00E93223"/>
    <w:rsid w:val="00E95086"/>
    <w:rsid w:val="00E958E1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8D22"/>
  <w15:docId w15:val="{108B245E-1F33-4F67-B0D3-C134CC4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監察院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林玲伊</cp:lastModifiedBy>
  <cp:revision>5</cp:revision>
  <cp:lastPrinted>2010-06-29T02:42:00Z</cp:lastPrinted>
  <dcterms:created xsi:type="dcterms:W3CDTF">2021-06-10T06:22:00Z</dcterms:created>
  <dcterms:modified xsi:type="dcterms:W3CDTF">2021-06-10T07:34:00Z</dcterms:modified>
</cp:coreProperties>
</file>