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5644" w:rsidRPr="009C2FBA" w:rsidRDefault="009C2FBA" w:rsidP="00EA16BB">
      <w:pPr>
        <w:pStyle w:val="af2"/>
        <w:kinsoku/>
        <w:autoSpaceDE w:val="0"/>
        <w:rPr>
          <w:rFonts w:ascii="Times New Roman"/>
          <w:b w:val="0"/>
          <w:color w:val="000000" w:themeColor="text1"/>
          <w:spacing w:val="0"/>
          <w:sz w:val="24"/>
          <w:szCs w:val="24"/>
        </w:rPr>
      </w:pPr>
      <w:r>
        <w:rPr>
          <w:rFonts w:ascii="Times New Roman" w:hint="eastAsia"/>
          <w:color w:val="000000" w:themeColor="text1"/>
        </w:rPr>
        <w:t xml:space="preserve"> </w:t>
      </w:r>
      <w:r w:rsidR="00F37BE0">
        <w:rPr>
          <w:rFonts w:ascii="Times New Roman"/>
          <w:color w:val="000000" w:themeColor="text1"/>
        </w:rPr>
        <w:t xml:space="preserve"> </w:t>
      </w:r>
      <w:bookmarkStart w:id="0" w:name="_GoBack"/>
      <w:bookmarkEnd w:id="0"/>
      <w:r w:rsidR="0025106C" w:rsidRPr="00B24B81">
        <w:rPr>
          <w:rFonts w:ascii="Times New Roman" w:hint="eastAsia"/>
          <w:color w:val="000000" w:themeColor="text1"/>
        </w:rPr>
        <w:t>糾正案文</w:t>
      </w:r>
      <w:r w:rsidR="00A50D09" w:rsidRPr="009C2FBA">
        <w:rPr>
          <w:rFonts w:ascii="Times New Roman" w:hint="eastAsia"/>
          <w:b w:val="0"/>
          <w:color w:val="000000" w:themeColor="text1"/>
          <w:spacing w:val="0"/>
          <w:sz w:val="28"/>
          <w:szCs w:val="28"/>
        </w:rPr>
        <w:t>(</w:t>
      </w:r>
      <w:r w:rsidR="00A50D09" w:rsidRPr="009C2FBA">
        <w:rPr>
          <w:rFonts w:ascii="Times New Roman" w:hint="eastAsia"/>
          <w:b w:val="0"/>
          <w:color w:val="000000" w:themeColor="text1"/>
          <w:spacing w:val="0"/>
          <w:sz w:val="28"/>
          <w:szCs w:val="28"/>
        </w:rPr>
        <w:t>公布版</w:t>
      </w:r>
      <w:r w:rsidR="00A50D09" w:rsidRPr="009C2FBA">
        <w:rPr>
          <w:rFonts w:ascii="Times New Roman"/>
          <w:b w:val="0"/>
          <w:color w:val="000000" w:themeColor="text1"/>
          <w:spacing w:val="0"/>
          <w:sz w:val="28"/>
          <w:szCs w:val="28"/>
        </w:rPr>
        <w:t>)</w:t>
      </w:r>
    </w:p>
    <w:p w:rsidR="00E25849" w:rsidRPr="00B24B81" w:rsidRDefault="0025106C" w:rsidP="00EA16BB">
      <w:pPr>
        <w:pStyle w:val="1"/>
        <w:rPr>
          <w:rFonts w:ascii="Times New Roman" w:hAnsi="Times New Roman"/>
          <w:color w:val="000000" w:themeColor="text1"/>
        </w:rPr>
      </w:pPr>
      <w:r w:rsidRPr="00B24B81">
        <w:rPr>
          <w:rFonts w:ascii="Times New Roman" w:hAnsi="Times New Roman" w:hint="eastAsia"/>
          <w:color w:val="000000" w:themeColor="text1"/>
        </w:rPr>
        <w:t>被糾正機關：</w:t>
      </w:r>
      <w:r w:rsidR="0034302F" w:rsidRPr="00B24B81">
        <w:rPr>
          <w:rFonts w:ascii="Times New Roman" w:hAnsi="Times New Roman" w:hint="eastAsia"/>
          <w:color w:val="000000" w:themeColor="text1"/>
        </w:rPr>
        <w:t>交通部、財政部關務署、外交部</w:t>
      </w:r>
      <w:r w:rsidRPr="00B24B81">
        <w:rPr>
          <w:rFonts w:ascii="Times New Roman" w:hAnsi="Times New Roman" w:hint="eastAsia"/>
          <w:color w:val="000000" w:themeColor="text1"/>
        </w:rPr>
        <w:t>。</w:t>
      </w:r>
    </w:p>
    <w:p w:rsidR="00E25849" w:rsidRPr="00B24B81" w:rsidRDefault="0025106C" w:rsidP="001D6B61">
      <w:pPr>
        <w:pStyle w:val="1"/>
        <w:rPr>
          <w:rFonts w:ascii="Times New Roman" w:hAnsi="Times New Roman"/>
          <w:color w:val="000000" w:themeColor="text1"/>
        </w:rPr>
      </w:pPr>
      <w:r w:rsidRPr="00B24B81">
        <w:rPr>
          <w:rFonts w:ascii="Times New Roman" w:hAnsi="Times New Roman" w:hint="eastAsia"/>
          <w:color w:val="000000" w:themeColor="text1"/>
        </w:rPr>
        <w:t>案　　　由：</w:t>
      </w:r>
      <w:r w:rsidR="003E157D" w:rsidRPr="00B24B81">
        <w:rPr>
          <w:rFonts w:ascii="Times New Roman" w:hAnsi="Times New Roman" w:hint="eastAsia"/>
          <w:color w:val="000000" w:themeColor="text1"/>
        </w:rPr>
        <w:t>中華航空股份有限公司</w:t>
      </w:r>
      <w:r w:rsidR="003C63A8" w:rsidRPr="00B24B81">
        <w:rPr>
          <w:rFonts w:ascii="Times New Roman" w:hAnsi="Times New Roman" w:hint="eastAsia"/>
          <w:color w:val="000000" w:themeColor="text1"/>
        </w:rPr>
        <w:t>承辦總統專機任務之預購免稅</w:t>
      </w:r>
      <w:proofErr w:type="gramStart"/>
      <w:r w:rsidR="003C63A8" w:rsidRPr="00B24B81">
        <w:rPr>
          <w:rFonts w:ascii="Times New Roman" w:hAnsi="Times New Roman" w:hint="eastAsia"/>
          <w:color w:val="000000" w:themeColor="text1"/>
        </w:rPr>
        <w:t>菸</w:t>
      </w:r>
      <w:proofErr w:type="gramEnd"/>
      <w:r w:rsidR="003C63A8" w:rsidRPr="00B24B81">
        <w:rPr>
          <w:rFonts w:ascii="Times New Roman" w:hAnsi="Times New Roman" w:hint="eastAsia"/>
          <w:color w:val="000000" w:themeColor="text1"/>
        </w:rPr>
        <w:t>品業務竟</w:t>
      </w:r>
      <w:r w:rsidR="00855646" w:rsidRPr="00B24B81">
        <w:rPr>
          <w:rFonts w:ascii="Times New Roman" w:hAnsi="Times New Roman" w:hint="eastAsia"/>
          <w:color w:val="000000" w:themeColor="text1"/>
        </w:rPr>
        <w:t>無視國家法令規定</w:t>
      </w:r>
      <w:r w:rsidR="003C63A8" w:rsidRPr="00B24B81">
        <w:rPr>
          <w:rFonts w:ascii="Times New Roman" w:hAnsi="Times New Roman" w:hint="eastAsia"/>
          <w:color w:val="000000" w:themeColor="text1"/>
        </w:rPr>
        <w:t>，</w:t>
      </w:r>
      <w:r w:rsidR="006A510A" w:rsidRPr="00B24B81">
        <w:rPr>
          <w:rFonts w:ascii="Times New Roman" w:hAnsi="Times New Roman" w:hint="eastAsia"/>
          <w:color w:val="000000" w:themeColor="text1"/>
        </w:rPr>
        <w:t>歷年來</w:t>
      </w:r>
      <w:r w:rsidR="003C63A8" w:rsidRPr="00B24B81">
        <w:rPr>
          <w:rFonts w:ascii="Times New Roman" w:hAnsi="Times New Roman" w:hint="eastAsia"/>
          <w:color w:val="000000" w:themeColor="text1"/>
        </w:rPr>
        <w:t>多次</w:t>
      </w:r>
      <w:r w:rsidR="00F83F7A" w:rsidRPr="00B24B81">
        <w:rPr>
          <w:rFonts w:ascii="Times New Roman" w:hAnsi="Times New Roman" w:hint="eastAsia"/>
          <w:color w:val="000000" w:themeColor="text1"/>
        </w:rPr>
        <w:t>與</w:t>
      </w:r>
      <w:r w:rsidR="003C63A8" w:rsidRPr="00B24B81">
        <w:rPr>
          <w:rFonts w:ascii="Times New Roman" w:hAnsi="Times New Roman" w:hint="eastAsia"/>
          <w:color w:val="000000" w:themeColor="text1"/>
        </w:rPr>
        <w:t>國安特勤人員</w:t>
      </w:r>
      <w:proofErr w:type="gramStart"/>
      <w:r w:rsidR="00F83F7A" w:rsidRPr="00B24B81">
        <w:rPr>
          <w:rFonts w:ascii="Times New Roman" w:hAnsi="Times New Roman" w:hint="eastAsia"/>
          <w:color w:val="000000" w:themeColor="text1"/>
        </w:rPr>
        <w:t>合作</w:t>
      </w:r>
      <w:r w:rsidR="003C63A8" w:rsidRPr="00B24B81">
        <w:rPr>
          <w:rFonts w:ascii="Times New Roman" w:hAnsi="Times New Roman" w:hint="eastAsia"/>
          <w:color w:val="000000" w:themeColor="text1"/>
        </w:rPr>
        <w:t>顯逾法令</w:t>
      </w:r>
      <w:proofErr w:type="gramEnd"/>
      <w:r w:rsidR="003C63A8" w:rsidRPr="00B24B81">
        <w:rPr>
          <w:rFonts w:ascii="Times New Roman" w:hAnsi="Times New Roman" w:hint="eastAsia"/>
          <w:color w:val="000000" w:themeColor="text1"/>
        </w:rPr>
        <w:t>規定數量購</w:t>
      </w:r>
      <w:proofErr w:type="gramStart"/>
      <w:r w:rsidR="003C63A8" w:rsidRPr="00B24B81">
        <w:rPr>
          <w:rFonts w:ascii="Times New Roman" w:hAnsi="Times New Roman" w:hint="eastAsia"/>
          <w:color w:val="000000" w:themeColor="text1"/>
        </w:rPr>
        <w:t>菸</w:t>
      </w:r>
      <w:proofErr w:type="gramEnd"/>
      <w:r w:rsidR="003C63A8" w:rsidRPr="00B24B81">
        <w:rPr>
          <w:rFonts w:ascii="Times New Roman" w:hAnsi="Times New Roman" w:hint="eastAsia"/>
          <w:color w:val="000000" w:themeColor="text1"/>
        </w:rPr>
        <w:t>，</w:t>
      </w:r>
      <w:r w:rsidR="00873747" w:rsidRPr="00B24B81">
        <w:rPr>
          <w:rFonts w:ascii="Times New Roman" w:hAnsi="Times New Roman" w:hint="eastAsia"/>
          <w:color w:val="000000" w:themeColor="text1"/>
        </w:rPr>
        <w:t>更於</w:t>
      </w:r>
      <w:r w:rsidR="00AE5154" w:rsidRPr="00B24B81">
        <w:rPr>
          <w:rFonts w:ascii="Times New Roman" w:hAnsi="Times New Roman" w:hint="eastAsia"/>
          <w:color w:val="000000" w:themeColor="text1"/>
        </w:rPr>
        <w:t>108</w:t>
      </w:r>
      <w:r w:rsidR="00AE5154" w:rsidRPr="00B24B81">
        <w:rPr>
          <w:rFonts w:ascii="Times New Roman" w:hAnsi="Times New Roman" w:hint="eastAsia"/>
          <w:color w:val="000000" w:themeColor="text1"/>
        </w:rPr>
        <w:t>年</w:t>
      </w:r>
      <w:r w:rsidR="001D6B61" w:rsidRPr="00B24B81">
        <w:rPr>
          <w:rFonts w:ascii="Times New Roman" w:hAnsi="Times New Roman" w:hint="eastAsia"/>
          <w:color w:val="000000" w:themeColor="text1"/>
        </w:rPr>
        <w:t>「自由民主永續之旅」</w:t>
      </w:r>
      <w:r w:rsidR="00AE5154" w:rsidRPr="00B24B81">
        <w:rPr>
          <w:rFonts w:ascii="Times New Roman" w:hAnsi="Times New Roman" w:hint="eastAsia"/>
          <w:color w:val="000000" w:themeColor="text1"/>
        </w:rPr>
        <w:t>總統專機返國</w:t>
      </w:r>
      <w:r w:rsidR="00324728" w:rsidRPr="00B24B81">
        <w:rPr>
          <w:rFonts w:ascii="Times New Roman" w:hAnsi="Times New Roman" w:hint="eastAsia"/>
          <w:color w:val="000000" w:themeColor="text1"/>
        </w:rPr>
        <w:t>後</w:t>
      </w:r>
      <w:r w:rsidR="00220FED" w:rsidRPr="00B24B81">
        <w:rPr>
          <w:rFonts w:ascii="Times New Roman" w:hAnsi="Times New Roman" w:hint="eastAsia"/>
          <w:color w:val="000000" w:themeColor="text1"/>
        </w:rPr>
        <w:t>，</w:t>
      </w:r>
      <w:r w:rsidR="003C63A8" w:rsidRPr="00B24B81">
        <w:rPr>
          <w:rFonts w:ascii="Times New Roman" w:hAnsi="Times New Roman" w:hint="eastAsia"/>
          <w:color w:val="000000" w:themeColor="text1"/>
        </w:rPr>
        <w:t>配合將預（團）</w:t>
      </w:r>
      <w:proofErr w:type="gramStart"/>
      <w:r w:rsidR="003C63A8" w:rsidRPr="00B24B81">
        <w:rPr>
          <w:rFonts w:ascii="Times New Roman" w:hAnsi="Times New Roman" w:hint="eastAsia"/>
          <w:color w:val="000000" w:themeColor="text1"/>
        </w:rPr>
        <w:t>購未上機</w:t>
      </w:r>
      <w:r w:rsidR="00087F36" w:rsidRPr="00B24B81">
        <w:rPr>
          <w:rFonts w:ascii="Times New Roman" w:hAnsi="Times New Roman" w:hint="eastAsia"/>
          <w:color w:val="000000" w:themeColor="text1"/>
        </w:rPr>
        <w:t>暫</w:t>
      </w:r>
      <w:proofErr w:type="gramEnd"/>
      <w:r w:rsidR="00087F36" w:rsidRPr="00B24B81">
        <w:rPr>
          <w:rFonts w:ascii="Times New Roman" w:hAnsi="Times New Roman" w:hint="eastAsia"/>
          <w:color w:val="000000" w:themeColor="text1"/>
        </w:rPr>
        <w:t>存放桃園機場管制</w:t>
      </w:r>
      <w:proofErr w:type="gramStart"/>
      <w:r w:rsidR="00087F36" w:rsidRPr="00B24B81">
        <w:rPr>
          <w:rFonts w:ascii="Times New Roman" w:hAnsi="Times New Roman" w:hint="eastAsia"/>
          <w:color w:val="000000" w:themeColor="text1"/>
        </w:rPr>
        <w:t>區內</w:t>
      </w:r>
      <w:r w:rsidR="004B7862" w:rsidRPr="00B24B81">
        <w:rPr>
          <w:rFonts w:ascii="Times New Roman" w:hAnsi="Times New Roman" w:hint="eastAsia"/>
          <w:color w:val="000000" w:themeColor="text1"/>
        </w:rPr>
        <w:t>保稅倉庫</w:t>
      </w:r>
      <w:r w:rsidR="003C63A8" w:rsidRPr="00B24B81">
        <w:rPr>
          <w:rFonts w:ascii="Times New Roman" w:hAnsi="Times New Roman" w:hint="eastAsia"/>
          <w:color w:val="000000" w:themeColor="text1"/>
        </w:rPr>
        <w:t>之巨量</w:t>
      </w:r>
      <w:proofErr w:type="gramEnd"/>
      <w:r w:rsidR="003C63A8" w:rsidRPr="00B24B81">
        <w:rPr>
          <w:rFonts w:ascii="Times New Roman" w:hAnsi="Times New Roman" w:hint="eastAsia"/>
          <w:color w:val="000000" w:themeColor="text1"/>
        </w:rPr>
        <w:t>免稅</w:t>
      </w:r>
      <w:proofErr w:type="gramStart"/>
      <w:r w:rsidR="003C63A8" w:rsidRPr="00B24B81">
        <w:rPr>
          <w:rFonts w:ascii="Times New Roman" w:hAnsi="Times New Roman" w:hint="eastAsia"/>
          <w:color w:val="000000" w:themeColor="text1"/>
        </w:rPr>
        <w:t>菸品移往機</w:t>
      </w:r>
      <w:proofErr w:type="gramEnd"/>
      <w:r w:rsidR="003C63A8" w:rsidRPr="00B24B81">
        <w:rPr>
          <w:rFonts w:ascii="Times New Roman" w:hAnsi="Times New Roman" w:hint="eastAsia"/>
          <w:color w:val="000000" w:themeColor="text1"/>
        </w:rPr>
        <w:t>邊交貨，利用國賓禮遇通關機邊行李免驗放行之機會載運</w:t>
      </w:r>
      <w:r w:rsidR="00BE11CB" w:rsidRPr="00B24B81">
        <w:rPr>
          <w:rFonts w:ascii="Times New Roman" w:hAnsi="Times New Roman" w:hint="eastAsia"/>
          <w:color w:val="000000" w:themeColor="text1"/>
        </w:rPr>
        <w:t>入境</w:t>
      </w:r>
      <w:r w:rsidR="003C63A8" w:rsidRPr="00B24B81">
        <w:rPr>
          <w:rFonts w:ascii="Times New Roman" w:hAnsi="Times New Roman" w:hint="eastAsia"/>
          <w:color w:val="000000" w:themeColor="text1"/>
        </w:rPr>
        <w:t>；另</w:t>
      </w:r>
      <w:r w:rsidR="00A70463" w:rsidRPr="00B24B81">
        <w:rPr>
          <w:rFonts w:ascii="Times New Roman" w:hAnsi="Times New Roman" w:hint="eastAsia"/>
          <w:color w:val="000000" w:themeColor="text1"/>
        </w:rPr>
        <w:t>該公司</w:t>
      </w:r>
      <w:r w:rsidR="0095762F" w:rsidRPr="00B24B81">
        <w:rPr>
          <w:rFonts w:ascii="Times New Roman" w:hAnsi="Times New Roman" w:hint="eastAsia"/>
          <w:color w:val="000000" w:themeColor="text1"/>
        </w:rPr>
        <w:t>為促銷免稅</w:t>
      </w:r>
      <w:proofErr w:type="gramStart"/>
      <w:r w:rsidR="0095762F" w:rsidRPr="00B24B81">
        <w:rPr>
          <w:rFonts w:ascii="Times New Roman" w:hAnsi="Times New Roman" w:hint="eastAsia"/>
          <w:color w:val="000000" w:themeColor="text1"/>
        </w:rPr>
        <w:t>菸</w:t>
      </w:r>
      <w:proofErr w:type="gramEnd"/>
      <w:r w:rsidR="0095762F" w:rsidRPr="00B24B81">
        <w:rPr>
          <w:rFonts w:ascii="Times New Roman" w:hAnsi="Times New Roman" w:hint="eastAsia"/>
          <w:color w:val="000000" w:themeColor="text1"/>
        </w:rPr>
        <w:t>品，為府會單位特設定專用網路預購訂位代號，放寬數量限制，違反</w:t>
      </w:r>
      <w:proofErr w:type="gramStart"/>
      <w:r w:rsidR="0095762F" w:rsidRPr="00B24B81">
        <w:rPr>
          <w:rFonts w:ascii="Times New Roman" w:hAnsi="Times New Roman" w:hint="eastAsia"/>
          <w:color w:val="000000" w:themeColor="text1"/>
        </w:rPr>
        <w:t>菸</w:t>
      </w:r>
      <w:proofErr w:type="gramEnd"/>
      <w:r w:rsidR="0095762F" w:rsidRPr="00B24B81">
        <w:rPr>
          <w:rFonts w:ascii="Times New Roman" w:hAnsi="Times New Roman" w:hint="eastAsia"/>
          <w:color w:val="000000" w:themeColor="text1"/>
        </w:rPr>
        <w:t>害防制法</w:t>
      </w:r>
      <w:r w:rsidR="00FB6DDA" w:rsidRPr="00B24B81">
        <w:rPr>
          <w:rFonts w:ascii="Times New Roman" w:hAnsi="Times New Roman" w:hint="eastAsia"/>
          <w:color w:val="000000" w:themeColor="text1"/>
        </w:rPr>
        <w:t>等規定</w:t>
      </w:r>
      <w:r w:rsidR="0070399A">
        <w:rPr>
          <w:rFonts w:ascii="Times New Roman" w:hAnsi="Times New Roman" w:hint="eastAsia"/>
          <w:color w:val="000000" w:themeColor="text1"/>
        </w:rPr>
        <w:t>，形</w:t>
      </w:r>
      <w:r w:rsidR="00DD1F54" w:rsidRPr="00B24B81">
        <w:rPr>
          <w:rFonts w:ascii="Times New Roman" w:hAnsi="Times New Roman" w:hint="eastAsia"/>
          <w:color w:val="000000" w:themeColor="text1"/>
        </w:rPr>
        <w:t>同濫用特權</w:t>
      </w:r>
      <w:r w:rsidR="004109EA" w:rsidRPr="00B24B81">
        <w:rPr>
          <w:rFonts w:ascii="Times New Roman" w:hAnsi="Times New Roman" w:hint="eastAsia"/>
          <w:color w:val="000000" w:themeColor="text1"/>
        </w:rPr>
        <w:t>；</w:t>
      </w:r>
      <w:r w:rsidR="00C2436E" w:rsidRPr="00B24B81">
        <w:rPr>
          <w:rFonts w:ascii="Times New Roman" w:hAnsi="Times New Roman" w:hint="eastAsia"/>
          <w:color w:val="000000" w:themeColor="text1"/>
        </w:rPr>
        <w:t>外交部濫用「國賓禮遇」規定</w:t>
      </w:r>
      <w:r w:rsidR="00532627" w:rsidRPr="00B24B81">
        <w:rPr>
          <w:rFonts w:ascii="Times New Roman" w:hAnsi="Times New Roman" w:hint="eastAsia"/>
          <w:color w:val="000000" w:themeColor="text1"/>
        </w:rPr>
        <w:t>申請</w:t>
      </w:r>
      <w:proofErr w:type="gramStart"/>
      <w:r w:rsidR="00DD0AD6" w:rsidRPr="00B24B81">
        <w:rPr>
          <w:rFonts w:ascii="Times New Roman" w:hAnsi="Times New Roman" w:hint="eastAsia"/>
          <w:color w:val="000000" w:themeColor="text1"/>
        </w:rPr>
        <w:t>全團</w:t>
      </w:r>
      <w:r w:rsidR="00532627" w:rsidRPr="00B24B81">
        <w:rPr>
          <w:rFonts w:ascii="Times New Roman" w:hAnsi="Times New Roman" w:hint="eastAsia"/>
          <w:color w:val="000000" w:themeColor="text1"/>
        </w:rPr>
        <w:t>免驗</w:t>
      </w:r>
      <w:proofErr w:type="gramEnd"/>
      <w:r w:rsidR="00532627" w:rsidRPr="00B24B81">
        <w:rPr>
          <w:rFonts w:ascii="Times New Roman" w:hAnsi="Times New Roman" w:hint="eastAsia"/>
          <w:color w:val="000000" w:themeColor="text1"/>
        </w:rPr>
        <w:t>通關</w:t>
      </w:r>
      <w:r w:rsidR="00C2436E" w:rsidRPr="00B24B81">
        <w:rPr>
          <w:rFonts w:ascii="Times New Roman" w:hAnsi="Times New Roman" w:hint="eastAsia"/>
          <w:color w:val="000000" w:themeColor="text1"/>
        </w:rPr>
        <w:t>，</w:t>
      </w:r>
      <w:r w:rsidR="009A317C" w:rsidRPr="00B24B81">
        <w:rPr>
          <w:rFonts w:ascii="Times New Roman" w:hAnsi="Times New Roman" w:hint="eastAsia"/>
          <w:color w:val="000000" w:themeColor="text1"/>
        </w:rPr>
        <w:t>致予非法可乘之機</w:t>
      </w:r>
      <w:r w:rsidR="008F082A" w:rsidRPr="00B24B81">
        <w:rPr>
          <w:rFonts w:ascii="Times New Roman" w:hAnsi="Times New Roman" w:hint="eastAsia"/>
          <w:color w:val="000000" w:themeColor="text1"/>
        </w:rPr>
        <w:t>，</w:t>
      </w:r>
      <w:r w:rsidR="00D13145" w:rsidRPr="00B24B81">
        <w:rPr>
          <w:rFonts w:ascii="Times New Roman" w:hAnsi="Times New Roman" w:hint="eastAsia"/>
          <w:color w:val="000000" w:themeColor="text1"/>
        </w:rPr>
        <w:t>而</w:t>
      </w:r>
      <w:r w:rsidR="005052B1" w:rsidRPr="00B24B81">
        <w:rPr>
          <w:rFonts w:ascii="Times New Roman" w:hAnsi="Times New Roman" w:hint="eastAsia"/>
          <w:color w:val="000000" w:themeColor="text1"/>
        </w:rPr>
        <w:t>財政部</w:t>
      </w:r>
      <w:r w:rsidR="008F082A" w:rsidRPr="00B24B81">
        <w:rPr>
          <w:rFonts w:ascii="Times New Roman" w:hAnsi="Times New Roman" w:hint="eastAsia"/>
          <w:color w:val="000000" w:themeColor="text1"/>
        </w:rPr>
        <w:t>關務署亦</w:t>
      </w:r>
      <w:r w:rsidR="00D13145" w:rsidRPr="00B24B81">
        <w:rPr>
          <w:rFonts w:ascii="Times New Roman" w:hAnsi="Times New Roman" w:hint="eastAsia"/>
          <w:color w:val="000000" w:themeColor="text1"/>
        </w:rPr>
        <w:t>未嚴格</w:t>
      </w:r>
      <w:r w:rsidR="008F082A" w:rsidRPr="00B24B81">
        <w:rPr>
          <w:rFonts w:ascii="Times New Roman" w:hAnsi="Times New Roman" w:hint="eastAsia"/>
          <w:color w:val="000000" w:themeColor="text1"/>
        </w:rPr>
        <w:t>執法</w:t>
      </w:r>
      <w:r w:rsidR="00DD0AD6" w:rsidRPr="00B24B81">
        <w:rPr>
          <w:rFonts w:ascii="Times New Roman" w:hAnsi="Times New Roman" w:hint="eastAsia"/>
          <w:color w:val="000000" w:themeColor="text1"/>
        </w:rPr>
        <w:t>；</w:t>
      </w:r>
      <w:proofErr w:type="gramStart"/>
      <w:r w:rsidR="00496693" w:rsidRPr="00B24B81">
        <w:rPr>
          <w:rFonts w:ascii="Times New Roman" w:hAnsi="Times New Roman" w:hint="eastAsia"/>
          <w:color w:val="000000" w:themeColor="text1"/>
        </w:rPr>
        <w:t>此外，</w:t>
      </w:r>
      <w:proofErr w:type="gramEnd"/>
      <w:r w:rsidR="00DD0AD6" w:rsidRPr="00B24B81">
        <w:rPr>
          <w:rFonts w:ascii="Times New Roman" w:hAnsi="Times New Roman" w:hint="eastAsia"/>
          <w:color w:val="000000" w:themeColor="text1"/>
        </w:rPr>
        <w:t>財政部關務署</w:t>
      </w:r>
      <w:r w:rsidR="00CD2443" w:rsidRPr="00B24B81">
        <w:rPr>
          <w:rFonts w:ascii="Times New Roman" w:hAnsi="Times New Roman" w:hint="eastAsia"/>
          <w:color w:val="000000" w:themeColor="text1"/>
        </w:rPr>
        <w:t>對於</w:t>
      </w:r>
      <w:r w:rsidR="004C7DA7" w:rsidRPr="00B24B81">
        <w:rPr>
          <w:rFonts w:ascii="Times New Roman" w:hAnsi="Times New Roman" w:hint="eastAsia"/>
          <w:color w:val="000000" w:themeColor="text1"/>
        </w:rPr>
        <w:t>向海關申辦退運出口之頻繁提用飛機用品，僅憑航空公司紙本申報裝載清單（數量）之形式上審核監督，未能警覺申報上機</w:t>
      </w:r>
      <w:proofErr w:type="gramStart"/>
      <w:r w:rsidR="004C7DA7" w:rsidRPr="00B24B81">
        <w:rPr>
          <w:rFonts w:ascii="Times New Roman" w:hAnsi="Times New Roman" w:hint="eastAsia"/>
          <w:color w:val="000000" w:themeColor="text1"/>
        </w:rPr>
        <w:t>菸</w:t>
      </w:r>
      <w:proofErr w:type="gramEnd"/>
      <w:r w:rsidR="004C7DA7" w:rsidRPr="00B24B81">
        <w:rPr>
          <w:rFonts w:ascii="Times New Roman" w:hAnsi="Times New Roman" w:hint="eastAsia"/>
          <w:color w:val="000000" w:themeColor="text1"/>
        </w:rPr>
        <w:t>品明顯超量異常，</w:t>
      </w:r>
      <w:proofErr w:type="gramStart"/>
      <w:r w:rsidR="00F31629" w:rsidRPr="00B24B81">
        <w:rPr>
          <w:rFonts w:ascii="Times New Roman" w:hAnsi="Times New Roman" w:hint="eastAsia"/>
          <w:color w:val="000000" w:themeColor="text1"/>
        </w:rPr>
        <w:t>均</w:t>
      </w:r>
      <w:r w:rsidR="004C7DA7" w:rsidRPr="00B24B81">
        <w:rPr>
          <w:rFonts w:ascii="Times New Roman" w:hAnsi="Times New Roman" w:hint="eastAsia"/>
          <w:color w:val="000000" w:themeColor="text1"/>
        </w:rPr>
        <w:t>核</w:t>
      </w:r>
      <w:r w:rsidR="00AE1257" w:rsidRPr="00B24B81">
        <w:rPr>
          <w:rFonts w:ascii="Times New Roman" w:hAnsi="Times New Roman" w:hint="eastAsia"/>
          <w:color w:val="000000" w:themeColor="text1"/>
        </w:rPr>
        <w:t>確</w:t>
      </w:r>
      <w:proofErr w:type="gramEnd"/>
      <w:r w:rsidRPr="00B24B81">
        <w:rPr>
          <w:rFonts w:ascii="Times New Roman" w:hAnsi="Times New Roman" w:hint="eastAsia"/>
          <w:color w:val="000000" w:themeColor="text1"/>
        </w:rPr>
        <w:t>有違失</w:t>
      </w:r>
      <w:r w:rsidR="008B4841" w:rsidRPr="00B24B81">
        <w:rPr>
          <w:rFonts w:ascii="Times New Roman" w:hAnsi="Times New Roman" w:hint="eastAsia"/>
          <w:color w:val="000000" w:themeColor="text1"/>
        </w:rPr>
        <w:t>，</w:t>
      </w:r>
      <w:proofErr w:type="gramStart"/>
      <w:r w:rsidR="008B4841" w:rsidRPr="00B24B81">
        <w:rPr>
          <w:rFonts w:ascii="Times New Roman" w:hAnsi="Times New Roman" w:hint="eastAsia"/>
          <w:color w:val="000000" w:themeColor="text1"/>
        </w:rPr>
        <w:t>爰</w:t>
      </w:r>
      <w:proofErr w:type="gramEnd"/>
      <w:r w:rsidR="008B4841" w:rsidRPr="00B24B81">
        <w:rPr>
          <w:rFonts w:ascii="Times New Roman" w:hAnsi="Times New Roman" w:hint="eastAsia"/>
          <w:color w:val="000000" w:themeColor="text1"/>
        </w:rPr>
        <w:t>依法提案糾正</w:t>
      </w:r>
      <w:r w:rsidRPr="00B24B81">
        <w:rPr>
          <w:rFonts w:ascii="Times New Roman" w:hAnsi="Times New Roman" w:hint="eastAsia"/>
          <w:color w:val="000000" w:themeColor="text1"/>
        </w:rPr>
        <w:t>。</w:t>
      </w:r>
    </w:p>
    <w:p w:rsidR="00E25849" w:rsidRPr="00B24B81" w:rsidRDefault="00DB3135" w:rsidP="00EA16BB">
      <w:pPr>
        <w:pStyle w:val="1"/>
        <w:rPr>
          <w:rFonts w:ascii="Times New Roman" w:hAnsi="Times New Roman"/>
          <w:color w:val="000000" w:themeColor="text1"/>
        </w:rPr>
      </w:pPr>
      <w:bookmarkStart w:id="1" w:name="_Toc524892370"/>
      <w:bookmarkStart w:id="2" w:name="_Toc524895640"/>
      <w:bookmarkStart w:id="3" w:name="_Toc524896186"/>
      <w:bookmarkStart w:id="4" w:name="_Toc524896216"/>
      <w:bookmarkStart w:id="5" w:name="_Toc524902722"/>
      <w:bookmarkStart w:id="6" w:name="_Toc525066141"/>
      <w:bookmarkStart w:id="7" w:name="_Toc525070831"/>
      <w:bookmarkStart w:id="8" w:name="_Toc525938371"/>
      <w:bookmarkStart w:id="9" w:name="_Toc525939219"/>
      <w:bookmarkStart w:id="10" w:name="_Toc525939724"/>
      <w:bookmarkStart w:id="11" w:name="_Toc529218258"/>
      <w:bookmarkStart w:id="12" w:name="_Toc529222681"/>
      <w:bookmarkStart w:id="13" w:name="_Toc529223103"/>
      <w:bookmarkStart w:id="14" w:name="_Toc529223854"/>
      <w:bookmarkStart w:id="15" w:name="_Toc529228250"/>
      <w:bookmarkStart w:id="16" w:name="_Toc2400386"/>
      <w:bookmarkStart w:id="17" w:name="_Toc4316181"/>
      <w:bookmarkStart w:id="18" w:name="_Toc4473322"/>
      <w:bookmarkStart w:id="19" w:name="_Toc69556889"/>
      <w:bookmarkStart w:id="20" w:name="_Toc69556938"/>
      <w:bookmarkStart w:id="21" w:name="_Toc69609812"/>
      <w:bookmarkStart w:id="22" w:name="_Toc70241808"/>
      <w:bookmarkStart w:id="23" w:name="_Toc70242197"/>
      <w:bookmarkStart w:id="24" w:name="_Toc421794867"/>
      <w:bookmarkStart w:id="25" w:name="_Toc422728949"/>
      <w:r w:rsidRPr="00B24B81">
        <w:rPr>
          <w:rFonts w:ascii="Times New Roman" w:hAnsi="Times New Roman" w:hint="eastAsia"/>
          <w:color w:val="000000" w:themeColor="text1"/>
        </w:rPr>
        <w:t>事實與理由：</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rsidR="00CE723B" w:rsidRPr="00B24B81" w:rsidRDefault="00CE723B" w:rsidP="00D67130">
      <w:pPr>
        <w:pStyle w:val="10"/>
        <w:tabs>
          <w:tab w:val="clear" w:pos="567"/>
        </w:tabs>
        <w:ind w:left="680" w:firstLine="680"/>
        <w:rPr>
          <w:rFonts w:ascii="Times New Roman"/>
          <w:color w:val="000000" w:themeColor="text1"/>
        </w:rPr>
      </w:pPr>
      <w:bookmarkStart w:id="26" w:name="_Toc524895641"/>
      <w:bookmarkStart w:id="27" w:name="_Toc524896187"/>
      <w:bookmarkStart w:id="28" w:name="_Toc524896217"/>
      <w:bookmarkStart w:id="29" w:name="_Toc525066142"/>
      <w:bookmarkStart w:id="30" w:name="_Toc4316182"/>
      <w:bookmarkStart w:id="31" w:name="_Toc4473323"/>
      <w:bookmarkStart w:id="32" w:name="_Toc69556890"/>
      <w:bookmarkStart w:id="33" w:name="_Toc69556939"/>
      <w:bookmarkStart w:id="34" w:name="_Toc69609813"/>
      <w:bookmarkStart w:id="35" w:name="_Toc70241809"/>
      <w:bookmarkStart w:id="36" w:name="_Toc525070834"/>
      <w:bookmarkStart w:id="37" w:name="_Toc525938374"/>
      <w:bookmarkStart w:id="38" w:name="_Toc525939222"/>
      <w:bookmarkStart w:id="39" w:name="_Toc525939727"/>
      <w:bookmarkStart w:id="40" w:name="_Toc525066144"/>
      <w:bookmarkStart w:id="41" w:name="_Toc524892372"/>
      <w:bookmarkEnd w:id="26"/>
      <w:bookmarkEnd w:id="27"/>
      <w:bookmarkEnd w:id="28"/>
      <w:bookmarkEnd w:id="29"/>
      <w:bookmarkEnd w:id="30"/>
      <w:bookmarkEnd w:id="31"/>
      <w:bookmarkEnd w:id="32"/>
      <w:bookmarkEnd w:id="33"/>
      <w:bookmarkEnd w:id="34"/>
      <w:bookmarkEnd w:id="35"/>
      <w:r w:rsidRPr="00B24B81">
        <w:rPr>
          <w:rFonts w:ascii="Times New Roman" w:hint="eastAsia"/>
          <w:color w:val="000000" w:themeColor="text1"/>
        </w:rPr>
        <w:t>為鞏固外交</w:t>
      </w:r>
      <w:proofErr w:type="gramStart"/>
      <w:r w:rsidRPr="00B24B81">
        <w:rPr>
          <w:rFonts w:ascii="Times New Roman" w:hint="eastAsia"/>
          <w:color w:val="000000" w:themeColor="text1"/>
        </w:rPr>
        <w:t>邦</w:t>
      </w:r>
      <w:proofErr w:type="gramEnd"/>
      <w:r w:rsidRPr="00B24B81">
        <w:rPr>
          <w:rFonts w:ascii="Times New Roman" w:hint="eastAsia"/>
          <w:color w:val="000000" w:themeColor="text1"/>
        </w:rPr>
        <w:t>誼及向世界傳達</w:t>
      </w:r>
      <w:r w:rsidRPr="00B24B81">
        <w:rPr>
          <w:rFonts w:ascii="Times New Roman" w:hint="eastAsia"/>
          <w:color w:val="000000" w:themeColor="text1"/>
        </w:rPr>
        <w:t>3</w:t>
      </w:r>
      <w:r w:rsidRPr="00B24B81">
        <w:rPr>
          <w:rFonts w:ascii="Times New Roman" w:hint="eastAsia"/>
          <w:color w:val="000000" w:themeColor="text1"/>
        </w:rPr>
        <w:t>個臺灣的主張，總統於民國（下同）</w:t>
      </w:r>
      <w:r w:rsidRPr="00B24B81">
        <w:rPr>
          <w:rFonts w:ascii="Times New Roman" w:hint="eastAsia"/>
          <w:color w:val="000000" w:themeColor="text1"/>
        </w:rPr>
        <w:t>108</w:t>
      </w:r>
      <w:r w:rsidRPr="00B24B81">
        <w:rPr>
          <w:rFonts w:ascii="Times New Roman" w:hint="eastAsia"/>
          <w:color w:val="000000" w:themeColor="text1"/>
        </w:rPr>
        <w:t>年</w:t>
      </w:r>
      <w:r w:rsidRPr="00B24B81">
        <w:rPr>
          <w:rFonts w:ascii="Times New Roman" w:hint="eastAsia"/>
          <w:color w:val="000000" w:themeColor="text1"/>
        </w:rPr>
        <w:t>7</w:t>
      </w:r>
      <w:r w:rsidRPr="00B24B81">
        <w:rPr>
          <w:rFonts w:ascii="Times New Roman" w:hint="eastAsia"/>
          <w:color w:val="000000" w:themeColor="text1"/>
        </w:rPr>
        <w:t>月</w:t>
      </w:r>
      <w:r w:rsidRPr="00B24B81">
        <w:rPr>
          <w:rFonts w:ascii="Times New Roman" w:hint="eastAsia"/>
          <w:color w:val="000000" w:themeColor="text1"/>
        </w:rPr>
        <w:t>11</w:t>
      </w:r>
      <w:r w:rsidRPr="00B24B81">
        <w:rPr>
          <w:rFonts w:ascii="Times New Roman" w:hint="eastAsia"/>
          <w:color w:val="000000" w:themeColor="text1"/>
        </w:rPr>
        <w:t>日率團前往加勒比海地區友邦進行國是訪問，同年月</w:t>
      </w:r>
      <w:r w:rsidRPr="00B24B81">
        <w:rPr>
          <w:rFonts w:ascii="Times New Roman" w:hint="eastAsia"/>
          <w:color w:val="000000" w:themeColor="text1"/>
        </w:rPr>
        <w:t>22</w:t>
      </w:r>
      <w:r w:rsidRPr="00B24B81">
        <w:rPr>
          <w:rFonts w:ascii="Times New Roman" w:hint="eastAsia"/>
          <w:color w:val="000000" w:themeColor="text1"/>
        </w:rPr>
        <w:t>日返國，法務部調查局</w:t>
      </w:r>
      <w:r w:rsidR="00620870" w:rsidRPr="00B24B81">
        <w:rPr>
          <w:rFonts w:ascii="Times New Roman" w:hint="eastAsia"/>
          <w:color w:val="000000" w:themeColor="text1"/>
        </w:rPr>
        <w:t>（下稱調查局）</w:t>
      </w:r>
      <w:r w:rsidRPr="00B24B81">
        <w:rPr>
          <w:rFonts w:ascii="Times New Roman" w:hint="eastAsia"/>
          <w:color w:val="000000" w:themeColor="text1"/>
        </w:rPr>
        <w:t>接獲</w:t>
      </w:r>
      <w:proofErr w:type="gramStart"/>
      <w:r w:rsidRPr="00B24B81">
        <w:rPr>
          <w:rFonts w:ascii="Times New Roman" w:hint="eastAsia"/>
          <w:color w:val="000000" w:themeColor="text1"/>
        </w:rPr>
        <w:t>檢舉情資</w:t>
      </w:r>
      <w:proofErr w:type="gramEnd"/>
      <w:r w:rsidRPr="00B24B81">
        <w:rPr>
          <w:rFonts w:ascii="Times New Roman" w:hint="eastAsia"/>
          <w:color w:val="000000" w:themeColor="text1"/>
        </w:rPr>
        <w:t>，有國安特勤人員利用中華航空股份有限公司（下稱華航）總統出訪專機回國抵達桃園國際機場（下稱桃園機場）時，趁機</w:t>
      </w:r>
      <w:proofErr w:type="gramStart"/>
      <w:r w:rsidRPr="00B24B81">
        <w:rPr>
          <w:rFonts w:ascii="Times New Roman" w:hint="eastAsia"/>
          <w:color w:val="000000" w:themeColor="text1"/>
        </w:rPr>
        <w:t>矇混私</w:t>
      </w:r>
      <w:proofErr w:type="gramEnd"/>
      <w:r w:rsidRPr="00B24B81">
        <w:rPr>
          <w:rFonts w:ascii="Times New Roman" w:hint="eastAsia"/>
          <w:color w:val="000000" w:themeColor="text1"/>
        </w:rPr>
        <w:t>運進口其事先刷卡購買暫存於管制區</w:t>
      </w:r>
      <w:proofErr w:type="gramStart"/>
      <w:r w:rsidRPr="00B24B81">
        <w:rPr>
          <w:rFonts w:ascii="Times New Roman" w:hint="eastAsia"/>
          <w:color w:val="000000" w:themeColor="text1"/>
        </w:rPr>
        <w:t>內華膳空</w:t>
      </w:r>
      <w:proofErr w:type="gramEnd"/>
      <w:r w:rsidRPr="00B24B81">
        <w:rPr>
          <w:rFonts w:ascii="Times New Roman" w:hint="eastAsia"/>
          <w:color w:val="000000" w:themeColor="text1"/>
        </w:rPr>
        <w:t>廚股份有限公司</w:t>
      </w:r>
      <w:r w:rsidRPr="00B24B81">
        <w:rPr>
          <w:rFonts w:ascii="Times New Roman" w:hint="eastAsia"/>
          <w:color w:val="000000" w:themeColor="text1"/>
        </w:rPr>
        <w:lastRenderedPageBreak/>
        <w:t>（下稱華膳公司）之未稅</w:t>
      </w:r>
      <w:proofErr w:type="gramStart"/>
      <w:r w:rsidRPr="00B24B81">
        <w:rPr>
          <w:rFonts w:ascii="Times New Roman" w:hint="eastAsia"/>
          <w:color w:val="000000" w:themeColor="text1"/>
        </w:rPr>
        <w:t>菸</w:t>
      </w:r>
      <w:proofErr w:type="gramEnd"/>
      <w:r w:rsidR="0026460A" w:rsidRPr="00B24B81">
        <w:rPr>
          <w:rFonts w:ascii="Times New Roman" w:hint="eastAsia"/>
          <w:color w:val="000000" w:themeColor="text1"/>
        </w:rPr>
        <w:t>，</w:t>
      </w:r>
      <w:r w:rsidR="00620870" w:rsidRPr="00B24B81">
        <w:rPr>
          <w:rFonts w:ascii="Times New Roman" w:hint="eastAsia"/>
          <w:color w:val="000000" w:themeColor="text1"/>
        </w:rPr>
        <w:t>調查局立案後</w:t>
      </w:r>
      <w:r w:rsidR="0026460A" w:rsidRPr="00B24B81">
        <w:rPr>
          <w:rFonts w:ascii="Times New Roman" w:hint="eastAsia"/>
          <w:color w:val="000000" w:themeColor="text1"/>
        </w:rPr>
        <w:t>隨即</w:t>
      </w:r>
      <w:r w:rsidR="00620870" w:rsidRPr="00B24B81">
        <w:rPr>
          <w:rFonts w:ascii="Times New Roman" w:hint="eastAsia"/>
          <w:color w:val="000000" w:themeColor="text1"/>
        </w:rPr>
        <w:t>拜訪財政部關務署（下稱關務署）</w:t>
      </w:r>
      <w:r w:rsidR="000C7D5F" w:rsidRPr="00B24B81">
        <w:rPr>
          <w:rFonts w:ascii="Times New Roman" w:hint="eastAsia"/>
          <w:color w:val="000000" w:themeColor="text1"/>
        </w:rPr>
        <w:t>成立</w:t>
      </w:r>
      <w:r w:rsidR="00620870" w:rsidRPr="00B24B81">
        <w:rPr>
          <w:rFonts w:ascii="Times New Roman" w:hint="eastAsia"/>
          <w:color w:val="000000" w:themeColor="text1"/>
        </w:rPr>
        <w:t>專案小組監控。</w:t>
      </w:r>
      <w:proofErr w:type="gramStart"/>
      <w:r w:rsidRPr="00B24B81">
        <w:rPr>
          <w:rFonts w:ascii="Times New Roman" w:hint="eastAsia"/>
          <w:color w:val="000000" w:themeColor="text1"/>
        </w:rPr>
        <w:t>嗣</w:t>
      </w:r>
      <w:proofErr w:type="gramEnd"/>
      <w:r w:rsidRPr="00B24B81">
        <w:rPr>
          <w:rFonts w:ascii="Times New Roman" w:hint="eastAsia"/>
          <w:color w:val="000000" w:themeColor="text1"/>
        </w:rPr>
        <w:t>總統專機於</w:t>
      </w:r>
      <w:r w:rsidR="00BF20F6" w:rsidRPr="00B24B81">
        <w:rPr>
          <w:rFonts w:ascii="Times New Roman" w:hint="eastAsia"/>
          <w:color w:val="000000" w:themeColor="text1"/>
        </w:rPr>
        <w:t>108</w:t>
      </w:r>
      <w:r w:rsidR="00BF20F6" w:rsidRPr="00B24B81">
        <w:rPr>
          <w:rFonts w:ascii="Times New Roman" w:hint="eastAsia"/>
          <w:color w:val="000000" w:themeColor="text1"/>
        </w:rPr>
        <w:t>年</w:t>
      </w:r>
      <w:r w:rsidR="00BF20F6" w:rsidRPr="00B24B81">
        <w:rPr>
          <w:rFonts w:ascii="Times New Roman" w:hint="eastAsia"/>
          <w:color w:val="000000" w:themeColor="text1"/>
        </w:rPr>
        <w:t>7</w:t>
      </w:r>
      <w:r w:rsidR="00BF20F6" w:rsidRPr="00B24B81">
        <w:rPr>
          <w:rFonts w:ascii="Times New Roman" w:hint="eastAsia"/>
          <w:color w:val="000000" w:themeColor="text1"/>
        </w:rPr>
        <w:t>月</w:t>
      </w:r>
      <w:r w:rsidR="00BF20F6" w:rsidRPr="00B24B81">
        <w:rPr>
          <w:rFonts w:ascii="Times New Roman" w:hint="eastAsia"/>
          <w:color w:val="000000" w:themeColor="text1"/>
        </w:rPr>
        <w:t>22</w:t>
      </w:r>
      <w:r w:rsidR="00BF20F6" w:rsidRPr="00B24B81">
        <w:rPr>
          <w:rFonts w:ascii="Times New Roman" w:hint="eastAsia"/>
          <w:color w:val="000000" w:themeColor="text1"/>
        </w:rPr>
        <w:t>日</w:t>
      </w:r>
      <w:r w:rsidRPr="00B24B81">
        <w:rPr>
          <w:rFonts w:ascii="Times New Roman" w:hint="eastAsia"/>
          <w:color w:val="000000" w:themeColor="text1"/>
        </w:rPr>
        <w:t>12</w:t>
      </w:r>
      <w:r w:rsidRPr="00B24B81">
        <w:rPr>
          <w:rFonts w:ascii="Times New Roman" w:hint="eastAsia"/>
          <w:color w:val="000000" w:themeColor="text1"/>
        </w:rPr>
        <w:t>時</w:t>
      </w:r>
      <w:r w:rsidRPr="00B24B81">
        <w:rPr>
          <w:rFonts w:ascii="Times New Roman" w:hint="eastAsia"/>
          <w:color w:val="000000" w:themeColor="text1"/>
        </w:rPr>
        <w:t>30</w:t>
      </w:r>
      <w:r w:rsidRPr="00B24B81">
        <w:rPr>
          <w:rFonts w:ascii="Times New Roman" w:hint="eastAsia"/>
          <w:color w:val="000000" w:themeColor="text1"/>
        </w:rPr>
        <w:t>分</w:t>
      </w:r>
      <w:r w:rsidR="00BF20F6" w:rsidRPr="00B24B81">
        <w:rPr>
          <w:rFonts w:ascii="Times New Roman" w:hint="eastAsia"/>
          <w:color w:val="000000" w:themeColor="text1"/>
        </w:rPr>
        <w:t>返國</w:t>
      </w:r>
      <w:r w:rsidRPr="00B24B81">
        <w:rPr>
          <w:rFonts w:ascii="Times New Roman" w:hint="eastAsia"/>
          <w:color w:val="000000" w:themeColor="text1"/>
        </w:rPr>
        <w:t>抵達</w:t>
      </w:r>
      <w:r w:rsidR="0090261E" w:rsidRPr="00B24B81">
        <w:rPr>
          <w:rFonts w:ascii="Times New Roman" w:hint="eastAsia"/>
          <w:color w:val="000000" w:themeColor="text1"/>
        </w:rPr>
        <w:t>桃園機場</w:t>
      </w:r>
      <w:r w:rsidRPr="00B24B81">
        <w:rPr>
          <w:rFonts w:ascii="Times New Roman" w:hint="eastAsia"/>
          <w:color w:val="000000" w:themeColor="text1"/>
        </w:rPr>
        <w:t>，</w:t>
      </w:r>
      <w:r w:rsidR="00D420F0" w:rsidRPr="00B24B81">
        <w:rPr>
          <w:rFonts w:ascii="Times New Roman" w:hint="eastAsia"/>
          <w:color w:val="000000" w:themeColor="text1"/>
        </w:rPr>
        <w:t>華航將</w:t>
      </w:r>
      <w:r w:rsidR="00B77BB6" w:rsidRPr="00B24B81">
        <w:rPr>
          <w:rFonts w:ascii="Times New Roman" w:hint="eastAsia"/>
          <w:color w:val="000000" w:themeColor="text1"/>
        </w:rPr>
        <w:t>裝有</w:t>
      </w:r>
      <w:r w:rsidR="007255D8" w:rsidRPr="00B24B81">
        <w:rPr>
          <w:rFonts w:ascii="Times New Roman" w:hint="eastAsia"/>
          <w:color w:val="000000" w:themeColor="text1"/>
        </w:rPr>
        <w:t>國安特勤人員</w:t>
      </w:r>
      <w:r w:rsidR="004610D0" w:rsidRPr="00B24B81">
        <w:rPr>
          <w:rFonts w:ascii="Times New Roman" w:hint="eastAsia"/>
          <w:color w:val="000000" w:themeColor="text1"/>
        </w:rPr>
        <w:t>吳○</w:t>
      </w:r>
      <w:r w:rsidR="000163E1" w:rsidRPr="00B24B81">
        <w:rPr>
          <w:rFonts w:ascii="Times New Roman" w:hint="eastAsia"/>
          <w:color w:val="000000" w:themeColor="text1"/>
        </w:rPr>
        <w:t>○</w:t>
      </w:r>
      <w:r w:rsidR="002272EC" w:rsidRPr="00B24B81">
        <w:rPr>
          <w:rFonts w:ascii="Times New Roman" w:hint="eastAsia"/>
          <w:color w:val="000000" w:themeColor="text1"/>
        </w:rPr>
        <w:t>預（團）購</w:t>
      </w:r>
      <w:r w:rsidR="00B77BB6" w:rsidRPr="00B24B81">
        <w:rPr>
          <w:rFonts w:ascii="Times New Roman" w:hint="eastAsia"/>
          <w:color w:val="000000" w:themeColor="text1"/>
        </w:rPr>
        <w:t>之免稅</w:t>
      </w:r>
      <w:proofErr w:type="gramStart"/>
      <w:r w:rsidR="00B77BB6" w:rsidRPr="00B24B81">
        <w:rPr>
          <w:rFonts w:ascii="Times New Roman" w:hint="eastAsia"/>
          <w:color w:val="000000" w:themeColor="text1"/>
        </w:rPr>
        <w:t>菸</w:t>
      </w:r>
      <w:proofErr w:type="gramEnd"/>
      <w:r w:rsidR="00B77BB6" w:rsidRPr="00B24B81">
        <w:rPr>
          <w:rFonts w:ascii="Times New Roman" w:hint="eastAsia"/>
          <w:color w:val="000000" w:themeColor="text1"/>
        </w:rPr>
        <w:t>品</w:t>
      </w:r>
      <w:r w:rsidR="00D420F0" w:rsidRPr="00B24B81">
        <w:rPr>
          <w:rFonts w:ascii="Times New Roman" w:hint="eastAsia"/>
          <w:color w:val="000000" w:themeColor="text1"/>
        </w:rPr>
        <w:t>行李貨櫃</w:t>
      </w:r>
      <w:r w:rsidR="00B77BB6" w:rsidRPr="00B24B81">
        <w:rPr>
          <w:rFonts w:ascii="Times New Roman" w:hint="eastAsia"/>
          <w:color w:val="000000" w:themeColor="text1"/>
        </w:rPr>
        <w:t>，</w:t>
      </w:r>
      <w:proofErr w:type="gramStart"/>
      <w:r w:rsidR="00D420F0" w:rsidRPr="00B24B81">
        <w:rPr>
          <w:rFonts w:ascii="Times New Roman" w:hint="eastAsia"/>
          <w:color w:val="000000" w:themeColor="text1"/>
        </w:rPr>
        <w:t>從華膳公司</w:t>
      </w:r>
      <w:proofErr w:type="gramEnd"/>
      <w:r w:rsidR="00D420F0" w:rsidRPr="00B24B81">
        <w:rPr>
          <w:rFonts w:ascii="Times New Roman" w:hint="eastAsia"/>
          <w:color w:val="000000" w:themeColor="text1"/>
        </w:rPr>
        <w:t>保稅倉庫拖至</w:t>
      </w:r>
      <w:r w:rsidR="00D420F0" w:rsidRPr="00B24B81">
        <w:rPr>
          <w:rFonts w:ascii="Times New Roman" w:hint="eastAsia"/>
          <w:color w:val="000000" w:themeColor="text1"/>
        </w:rPr>
        <w:t>B9</w:t>
      </w:r>
      <w:r w:rsidR="00D420F0" w:rsidRPr="00B24B81">
        <w:rPr>
          <w:rFonts w:ascii="Times New Roman" w:hint="eastAsia"/>
          <w:color w:val="000000" w:themeColor="text1"/>
        </w:rPr>
        <w:t>國賓門旁，將</w:t>
      </w:r>
      <w:r w:rsidR="00D420F0" w:rsidRPr="00B24B81">
        <w:rPr>
          <w:rFonts w:ascii="Times New Roman" w:hint="eastAsia"/>
          <w:color w:val="000000" w:themeColor="text1"/>
        </w:rPr>
        <w:t>9,200</w:t>
      </w:r>
      <w:r w:rsidR="00D420F0" w:rsidRPr="00B24B81">
        <w:rPr>
          <w:rFonts w:ascii="Times New Roman" w:hint="eastAsia"/>
          <w:color w:val="000000" w:themeColor="text1"/>
        </w:rPr>
        <w:t>條</w:t>
      </w:r>
      <w:proofErr w:type="gramStart"/>
      <w:r w:rsidR="00D420F0" w:rsidRPr="00B24B81">
        <w:rPr>
          <w:rFonts w:ascii="Times New Roman" w:hint="eastAsia"/>
          <w:color w:val="000000" w:themeColor="text1"/>
        </w:rPr>
        <w:t>菸</w:t>
      </w:r>
      <w:proofErr w:type="gramEnd"/>
      <w:r w:rsidR="00D420F0" w:rsidRPr="00B24B81">
        <w:rPr>
          <w:rFonts w:ascii="Times New Roman" w:hint="eastAsia"/>
          <w:color w:val="000000" w:themeColor="text1"/>
        </w:rPr>
        <w:t>品交付予吳</w:t>
      </w:r>
      <w:r w:rsidR="00F76715" w:rsidRPr="00B24B81">
        <w:rPr>
          <w:rFonts w:ascii="Times New Roman" w:hint="eastAsia"/>
          <w:color w:val="000000" w:themeColor="text1"/>
        </w:rPr>
        <w:t>○</w:t>
      </w:r>
      <w:r w:rsidR="000163E1" w:rsidRPr="00B24B81">
        <w:rPr>
          <w:rFonts w:ascii="Times New Roman" w:hint="eastAsia"/>
          <w:color w:val="000000" w:themeColor="text1"/>
        </w:rPr>
        <w:t>○</w:t>
      </w:r>
      <w:r w:rsidR="00D420F0" w:rsidRPr="00B24B81">
        <w:rPr>
          <w:rFonts w:ascii="Times New Roman" w:hint="eastAsia"/>
          <w:color w:val="000000" w:themeColor="text1"/>
        </w:rPr>
        <w:t>簽收，</w:t>
      </w:r>
      <w:proofErr w:type="gramStart"/>
      <w:r w:rsidR="00F76715" w:rsidRPr="00B24B81">
        <w:rPr>
          <w:rFonts w:ascii="Times New Roman" w:hint="eastAsia"/>
          <w:color w:val="000000" w:themeColor="text1"/>
        </w:rPr>
        <w:t>併</w:t>
      </w:r>
      <w:proofErr w:type="gramEnd"/>
      <w:r w:rsidR="00F76715" w:rsidRPr="00B24B81">
        <w:rPr>
          <w:rFonts w:ascii="Times New Roman" w:hint="eastAsia"/>
          <w:color w:val="000000" w:themeColor="text1"/>
        </w:rPr>
        <w:t>同</w:t>
      </w:r>
      <w:r w:rsidRPr="00B24B81">
        <w:rPr>
          <w:rFonts w:ascii="Times New Roman" w:hint="eastAsia"/>
          <w:color w:val="000000" w:themeColor="text1"/>
        </w:rPr>
        <w:t>於卸載機上行李物品後，約</w:t>
      </w:r>
      <w:r w:rsidRPr="00B24B81">
        <w:rPr>
          <w:rFonts w:ascii="Times New Roman" w:hint="eastAsia"/>
          <w:color w:val="000000" w:themeColor="text1"/>
        </w:rPr>
        <w:t>13</w:t>
      </w:r>
      <w:r w:rsidRPr="00B24B81">
        <w:rPr>
          <w:rFonts w:ascii="Times New Roman" w:hint="eastAsia"/>
          <w:color w:val="000000" w:themeColor="text1"/>
        </w:rPr>
        <w:t>時</w:t>
      </w:r>
      <w:r w:rsidRPr="00B24B81">
        <w:rPr>
          <w:rFonts w:ascii="Times New Roman" w:hint="eastAsia"/>
          <w:color w:val="000000" w:themeColor="text1"/>
        </w:rPr>
        <w:t>10</w:t>
      </w:r>
      <w:r w:rsidRPr="00B24B81">
        <w:rPr>
          <w:rFonts w:ascii="Times New Roman" w:hint="eastAsia"/>
          <w:color w:val="000000" w:themeColor="text1"/>
        </w:rPr>
        <w:t>分許陸續將</w:t>
      </w:r>
      <w:proofErr w:type="gramStart"/>
      <w:r w:rsidRPr="00B24B81">
        <w:rPr>
          <w:rFonts w:ascii="Times New Roman" w:hint="eastAsia"/>
          <w:color w:val="000000" w:themeColor="text1"/>
        </w:rPr>
        <w:t>案貨</w:t>
      </w:r>
      <w:r w:rsidR="00F04C85" w:rsidRPr="00B24B81">
        <w:rPr>
          <w:rFonts w:ascii="Times New Roman" w:hint="eastAsia"/>
          <w:color w:val="000000" w:themeColor="text1"/>
        </w:rPr>
        <w:t>（含機</w:t>
      </w:r>
      <w:proofErr w:type="gramEnd"/>
      <w:r w:rsidR="00F04C85" w:rsidRPr="00B24B81">
        <w:rPr>
          <w:rFonts w:ascii="Times New Roman" w:hint="eastAsia"/>
          <w:color w:val="000000" w:themeColor="text1"/>
        </w:rPr>
        <w:t>上購買</w:t>
      </w:r>
      <w:r w:rsidR="00B2480A" w:rsidRPr="00B24B81">
        <w:rPr>
          <w:rFonts w:ascii="Times New Roman" w:hint="eastAsia"/>
          <w:color w:val="000000" w:themeColor="text1"/>
        </w:rPr>
        <w:t>597</w:t>
      </w:r>
      <w:r w:rsidR="00B2480A" w:rsidRPr="00B24B81">
        <w:rPr>
          <w:rFonts w:ascii="Times New Roman" w:hint="eastAsia"/>
          <w:color w:val="000000" w:themeColor="text1"/>
        </w:rPr>
        <w:t>條免稅</w:t>
      </w:r>
      <w:proofErr w:type="gramStart"/>
      <w:r w:rsidR="00B2480A" w:rsidRPr="00B24B81">
        <w:rPr>
          <w:rFonts w:ascii="Times New Roman" w:hint="eastAsia"/>
          <w:color w:val="000000" w:themeColor="text1"/>
        </w:rPr>
        <w:t>菸</w:t>
      </w:r>
      <w:proofErr w:type="gramEnd"/>
      <w:r w:rsidR="00F04C85" w:rsidRPr="00B24B81">
        <w:rPr>
          <w:rFonts w:ascii="Times New Roman" w:hint="eastAsia"/>
          <w:color w:val="000000" w:themeColor="text1"/>
        </w:rPr>
        <w:t>）</w:t>
      </w:r>
      <w:r w:rsidRPr="00B24B81">
        <w:rPr>
          <w:rFonts w:ascii="Times New Roman" w:hint="eastAsia"/>
          <w:color w:val="000000" w:themeColor="text1"/>
        </w:rPr>
        <w:t>裝載於</w:t>
      </w:r>
      <w:r w:rsidRPr="00B24B81">
        <w:rPr>
          <w:rFonts w:ascii="Times New Roman" w:hint="eastAsia"/>
          <w:color w:val="000000" w:themeColor="text1"/>
        </w:rPr>
        <w:t>5</w:t>
      </w:r>
      <w:r w:rsidRPr="00B24B81">
        <w:rPr>
          <w:rFonts w:ascii="Times New Roman" w:hint="eastAsia"/>
          <w:color w:val="000000" w:themeColor="text1"/>
        </w:rPr>
        <w:t>部貨車中（實際僅裝載於其中</w:t>
      </w:r>
      <w:r w:rsidRPr="00B24B81">
        <w:rPr>
          <w:rFonts w:ascii="Times New Roman" w:hint="eastAsia"/>
          <w:color w:val="000000" w:themeColor="text1"/>
        </w:rPr>
        <w:t>3</w:t>
      </w:r>
      <w:r w:rsidRPr="00B24B81">
        <w:rPr>
          <w:rFonts w:ascii="Times New Roman" w:hint="eastAsia"/>
          <w:color w:val="000000" w:themeColor="text1"/>
        </w:rPr>
        <w:t>部），於</w:t>
      </w:r>
      <w:r w:rsidRPr="00B24B81">
        <w:rPr>
          <w:rFonts w:ascii="Times New Roman" w:hint="eastAsia"/>
          <w:color w:val="000000" w:themeColor="text1"/>
        </w:rPr>
        <w:t>13</w:t>
      </w:r>
      <w:r w:rsidRPr="00B24B81">
        <w:rPr>
          <w:rFonts w:ascii="Times New Roman" w:hint="eastAsia"/>
          <w:color w:val="000000" w:themeColor="text1"/>
        </w:rPr>
        <w:t>時</w:t>
      </w:r>
      <w:r w:rsidRPr="00B24B81">
        <w:rPr>
          <w:rFonts w:ascii="Times New Roman" w:hint="eastAsia"/>
          <w:color w:val="000000" w:themeColor="text1"/>
        </w:rPr>
        <w:t>23</w:t>
      </w:r>
      <w:r w:rsidRPr="00B24B81">
        <w:rPr>
          <w:rFonts w:ascii="Times New Roman" w:hint="eastAsia"/>
          <w:color w:val="000000" w:themeColor="text1"/>
        </w:rPr>
        <w:t>分許由國</w:t>
      </w:r>
      <w:proofErr w:type="gramStart"/>
      <w:r w:rsidRPr="00B24B81">
        <w:rPr>
          <w:rFonts w:ascii="Times New Roman" w:hint="eastAsia"/>
          <w:color w:val="000000" w:themeColor="text1"/>
        </w:rPr>
        <w:t>賓</w:t>
      </w:r>
      <w:proofErr w:type="gramEnd"/>
      <w:r w:rsidRPr="00B24B81">
        <w:rPr>
          <w:rFonts w:ascii="Times New Roman" w:hint="eastAsia"/>
          <w:color w:val="000000" w:themeColor="text1"/>
        </w:rPr>
        <w:t>通道駛離管制區，專案查緝小組即於國賓通道管制</w:t>
      </w:r>
      <w:proofErr w:type="gramStart"/>
      <w:r w:rsidRPr="00B24B81">
        <w:rPr>
          <w:rFonts w:ascii="Times New Roman" w:hint="eastAsia"/>
          <w:color w:val="000000" w:themeColor="text1"/>
        </w:rPr>
        <w:t>門哨（</w:t>
      </w:r>
      <w:proofErr w:type="gramEnd"/>
      <w:r w:rsidRPr="00B24B81">
        <w:rPr>
          <w:rFonts w:ascii="Times New Roman" w:hint="eastAsia"/>
          <w:color w:val="000000" w:themeColor="text1"/>
        </w:rPr>
        <w:t>C3</w:t>
      </w:r>
      <w:r w:rsidRPr="00B24B81">
        <w:rPr>
          <w:rFonts w:ascii="Times New Roman" w:hint="eastAsia"/>
          <w:color w:val="000000" w:themeColor="text1"/>
        </w:rPr>
        <w:t>管制門）外攔截該</w:t>
      </w:r>
      <w:r w:rsidRPr="00B24B81">
        <w:rPr>
          <w:rFonts w:ascii="Times New Roman" w:hint="eastAsia"/>
          <w:color w:val="000000" w:themeColor="text1"/>
        </w:rPr>
        <w:t>5</w:t>
      </w:r>
      <w:r w:rsidRPr="00B24B81">
        <w:rPr>
          <w:rFonts w:ascii="Times New Roman" w:hint="eastAsia"/>
          <w:color w:val="000000" w:themeColor="text1"/>
        </w:rPr>
        <w:t>部車輛，當場緝獲免稅</w:t>
      </w:r>
      <w:proofErr w:type="gramStart"/>
      <w:r w:rsidRPr="00B24B81">
        <w:rPr>
          <w:rFonts w:ascii="Times New Roman" w:hint="eastAsia"/>
          <w:color w:val="000000" w:themeColor="text1"/>
        </w:rPr>
        <w:t>菸</w:t>
      </w:r>
      <w:proofErr w:type="gramEnd"/>
      <w:r w:rsidRPr="00B24B81">
        <w:rPr>
          <w:rFonts w:ascii="Times New Roman" w:hint="eastAsia"/>
          <w:color w:val="000000" w:themeColor="text1"/>
        </w:rPr>
        <w:t>品</w:t>
      </w:r>
      <w:r w:rsidRPr="00B24B81">
        <w:rPr>
          <w:rFonts w:ascii="Times New Roman" w:hint="eastAsia"/>
          <w:color w:val="000000" w:themeColor="text1"/>
        </w:rPr>
        <w:t>196</w:t>
      </w:r>
      <w:r w:rsidRPr="00B24B81">
        <w:rPr>
          <w:rFonts w:ascii="Times New Roman" w:hint="eastAsia"/>
          <w:color w:val="000000" w:themeColor="text1"/>
        </w:rPr>
        <w:t>箱（共計</w:t>
      </w:r>
      <w:r w:rsidRPr="00B24B81">
        <w:rPr>
          <w:rFonts w:ascii="Times New Roman" w:hint="eastAsia"/>
          <w:color w:val="000000" w:themeColor="text1"/>
        </w:rPr>
        <w:t>9,797</w:t>
      </w:r>
      <w:r w:rsidRPr="00B24B81">
        <w:rPr>
          <w:rFonts w:ascii="Times New Roman" w:hint="eastAsia"/>
          <w:color w:val="000000" w:themeColor="text1"/>
        </w:rPr>
        <w:t>條），</w:t>
      </w:r>
      <w:r w:rsidR="003F60AD" w:rsidRPr="00B24B81">
        <w:rPr>
          <w:rFonts w:ascii="Times New Roman" w:hint="eastAsia"/>
          <w:color w:val="000000" w:themeColor="text1"/>
        </w:rPr>
        <w:t>經</w:t>
      </w:r>
      <w:r w:rsidRPr="00B24B81">
        <w:rPr>
          <w:rFonts w:ascii="Times New Roman" w:hint="eastAsia"/>
          <w:color w:val="000000" w:themeColor="text1"/>
        </w:rPr>
        <w:t>移送臺灣</w:t>
      </w:r>
      <w:proofErr w:type="gramStart"/>
      <w:r w:rsidRPr="00B24B81">
        <w:rPr>
          <w:rFonts w:ascii="Times New Roman" w:hint="eastAsia"/>
          <w:color w:val="000000" w:themeColor="text1"/>
        </w:rPr>
        <w:t>臺</w:t>
      </w:r>
      <w:proofErr w:type="gramEnd"/>
      <w:r w:rsidRPr="00B24B81">
        <w:rPr>
          <w:rFonts w:ascii="Times New Roman" w:hint="eastAsia"/>
          <w:color w:val="000000" w:themeColor="text1"/>
        </w:rPr>
        <w:t>北地方檢察署（下稱</w:t>
      </w:r>
      <w:proofErr w:type="gramStart"/>
      <w:r w:rsidRPr="00B24B81">
        <w:rPr>
          <w:rFonts w:ascii="Times New Roman" w:hint="eastAsia"/>
          <w:color w:val="000000" w:themeColor="text1"/>
        </w:rPr>
        <w:t>臺</w:t>
      </w:r>
      <w:proofErr w:type="gramEnd"/>
      <w:r w:rsidRPr="00B24B81">
        <w:rPr>
          <w:rFonts w:ascii="Times New Roman" w:hint="eastAsia"/>
          <w:color w:val="000000" w:themeColor="text1"/>
        </w:rPr>
        <w:t>北地檢署）檢察官</w:t>
      </w:r>
      <w:r w:rsidR="003F60AD" w:rsidRPr="00B24B81">
        <w:rPr>
          <w:rFonts w:ascii="Times New Roman" w:hint="eastAsia"/>
          <w:color w:val="000000" w:themeColor="text1"/>
        </w:rPr>
        <w:t>偵查，</w:t>
      </w:r>
      <w:r w:rsidRPr="00B24B81">
        <w:rPr>
          <w:rFonts w:ascii="Times New Roman" w:hint="eastAsia"/>
          <w:color w:val="000000" w:themeColor="text1"/>
        </w:rPr>
        <w:t>以涉犯貪污治罪條例及稅捐</w:t>
      </w:r>
      <w:proofErr w:type="gramStart"/>
      <w:r w:rsidRPr="00B24B81">
        <w:rPr>
          <w:rFonts w:ascii="Times New Roman" w:hint="eastAsia"/>
          <w:color w:val="000000" w:themeColor="text1"/>
        </w:rPr>
        <w:t>稽</w:t>
      </w:r>
      <w:proofErr w:type="gramEnd"/>
      <w:r w:rsidRPr="00B24B81">
        <w:rPr>
          <w:rFonts w:ascii="Times New Roman" w:hint="eastAsia"/>
          <w:color w:val="000000" w:themeColor="text1"/>
        </w:rPr>
        <w:t>徵法起訴</w:t>
      </w:r>
      <w:r w:rsidR="006863C6" w:rsidRPr="00B24B81">
        <w:rPr>
          <w:rFonts w:ascii="Times New Roman" w:hint="eastAsia"/>
          <w:color w:val="000000" w:themeColor="text1"/>
        </w:rPr>
        <w:t>。</w:t>
      </w:r>
      <w:r w:rsidR="003815E4" w:rsidRPr="00B24B81">
        <w:rPr>
          <w:rFonts w:ascii="Times New Roman" w:hint="eastAsia"/>
          <w:color w:val="000000" w:themeColor="text1"/>
        </w:rPr>
        <w:t>案</w:t>
      </w:r>
      <w:r w:rsidR="006863C6" w:rsidRPr="00B24B81">
        <w:rPr>
          <w:rFonts w:ascii="Times New Roman" w:hint="eastAsia"/>
          <w:color w:val="000000" w:themeColor="text1"/>
        </w:rPr>
        <w:t>經調閱</w:t>
      </w:r>
      <w:r w:rsidR="00404017" w:rsidRPr="00B24B81">
        <w:rPr>
          <w:rFonts w:ascii="Times New Roman" w:hint="eastAsia"/>
          <w:color w:val="000000" w:themeColor="text1"/>
        </w:rPr>
        <w:t>總統府、國</w:t>
      </w:r>
      <w:r w:rsidR="001778A8" w:rsidRPr="00B24B81">
        <w:rPr>
          <w:rFonts w:ascii="Times New Roman" w:hint="eastAsia"/>
          <w:color w:val="000000" w:themeColor="text1"/>
        </w:rPr>
        <w:t>家</w:t>
      </w:r>
      <w:r w:rsidR="00404017" w:rsidRPr="00B24B81">
        <w:rPr>
          <w:rFonts w:ascii="Times New Roman" w:hint="eastAsia"/>
          <w:color w:val="000000" w:themeColor="text1"/>
        </w:rPr>
        <w:t>安</w:t>
      </w:r>
      <w:r w:rsidR="001778A8" w:rsidRPr="00B24B81">
        <w:rPr>
          <w:rFonts w:ascii="Times New Roman" w:hint="eastAsia"/>
          <w:color w:val="000000" w:themeColor="text1"/>
        </w:rPr>
        <w:t>全</w:t>
      </w:r>
      <w:r w:rsidR="00404017" w:rsidRPr="00B24B81">
        <w:rPr>
          <w:rFonts w:ascii="Times New Roman" w:hint="eastAsia"/>
          <w:color w:val="000000" w:themeColor="text1"/>
        </w:rPr>
        <w:t>局</w:t>
      </w:r>
      <w:r w:rsidR="00104594" w:rsidRPr="00B24B81">
        <w:rPr>
          <w:rFonts w:ascii="Times New Roman" w:hint="eastAsia"/>
          <w:color w:val="000000" w:themeColor="text1"/>
        </w:rPr>
        <w:t>（下稱國安局）</w:t>
      </w:r>
      <w:r w:rsidR="00404017" w:rsidRPr="00B24B81">
        <w:rPr>
          <w:rFonts w:ascii="Times New Roman" w:hint="eastAsia"/>
          <w:color w:val="000000" w:themeColor="text1"/>
        </w:rPr>
        <w:t>、外交部、財政部、交通部、</w:t>
      </w:r>
      <w:proofErr w:type="gramStart"/>
      <w:r w:rsidR="00404017" w:rsidRPr="00B24B81">
        <w:rPr>
          <w:rFonts w:ascii="Times New Roman" w:hint="eastAsia"/>
          <w:color w:val="000000" w:themeColor="text1"/>
        </w:rPr>
        <w:t>臺</w:t>
      </w:r>
      <w:proofErr w:type="gramEnd"/>
      <w:r w:rsidR="00404017" w:rsidRPr="00B24B81">
        <w:rPr>
          <w:rFonts w:ascii="Times New Roman" w:hint="eastAsia"/>
          <w:color w:val="000000" w:themeColor="text1"/>
        </w:rPr>
        <w:t>北地檢署、臺灣</w:t>
      </w:r>
      <w:proofErr w:type="gramStart"/>
      <w:r w:rsidR="00404017" w:rsidRPr="00B24B81">
        <w:rPr>
          <w:rFonts w:ascii="Times New Roman" w:hint="eastAsia"/>
          <w:color w:val="000000" w:themeColor="text1"/>
        </w:rPr>
        <w:t>臺</w:t>
      </w:r>
      <w:proofErr w:type="gramEnd"/>
      <w:r w:rsidR="00404017" w:rsidRPr="00B24B81">
        <w:rPr>
          <w:rFonts w:ascii="Times New Roman" w:hint="eastAsia"/>
          <w:color w:val="000000" w:themeColor="text1"/>
        </w:rPr>
        <w:t>北地方法院等機關卷證資料，</w:t>
      </w:r>
      <w:r w:rsidR="006863C6" w:rsidRPr="00B24B81">
        <w:rPr>
          <w:rFonts w:ascii="Times New Roman" w:hint="eastAsia"/>
          <w:color w:val="000000" w:themeColor="text1"/>
        </w:rPr>
        <w:t>並於</w:t>
      </w:r>
      <w:r w:rsidR="000423CD" w:rsidRPr="00B24B81">
        <w:rPr>
          <w:rFonts w:ascii="Times New Roman" w:hint="eastAsia"/>
          <w:color w:val="000000" w:themeColor="text1"/>
        </w:rPr>
        <w:t>109</w:t>
      </w:r>
      <w:r w:rsidR="006863C6" w:rsidRPr="00B24B81">
        <w:rPr>
          <w:rFonts w:ascii="Times New Roman" w:hint="eastAsia"/>
          <w:color w:val="000000" w:themeColor="text1"/>
        </w:rPr>
        <w:t>年</w:t>
      </w:r>
      <w:r w:rsidR="000423CD" w:rsidRPr="00B24B81">
        <w:rPr>
          <w:rFonts w:ascii="Times New Roman" w:hint="eastAsia"/>
          <w:color w:val="000000" w:themeColor="text1"/>
        </w:rPr>
        <w:t>6</w:t>
      </w:r>
      <w:r w:rsidR="006863C6" w:rsidRPr="00B24B81">
        <w:rPr>
          <w:rFonts w:ascii="Times New Roman" w:hint="eastAsia"/>
          <w:color w:val="000000" w:themeColor="text1"/>
        </w:rPr>
        <w:t>月</w:t>
      </w:r>
      <w:r w:rsidR="000423CD" w:rsidRPr="00B24B81">
        <w:rPr>
          <w:rFonts w:ascii="Times New Roman" w:hint="eastAsia"/>
          <w:color w:val="000000" w:themeColor="text1"/>
        </w:rPr>
        <w:t>1</w:t>
      </w:r>
      <w:r w:rsidR="006863C6" w:rsidRPr="00B24B81">
        <w:rPr>
          <w:rFonts w:ascii="Times New Roman" w:hint="eastAsia"/>
          <w:color w:val="000000" w:themeColor="text1"/>
        </w:rPr>
        <w:t>日</w:t>
      </w:r>
      <w:r w:rsidR="000423CD" w:rsidRPr="00B24B81">
        <w:rPr>
          <w:rFonts w:ascii="Times New Roman" w:hint="eastAsia"/>
          <w:color w:val="000000" w:themeColor="text1"/>
        </w:rPr>
        <w:t>赴桃園機場</w:t>
      </w:r>
      <w:r w:rsidR="006863C6" w:rsidRPr="00B24B81">
        <w:rPr>
          <w:rFonts w:ascii="Times New Roman" w:hint="eastAsia"/>
          <w:color w:val="000000" w:themeColor="text1"/>
        </w:rPr>
        <w:t>現場履</w:t>
      </w:r>
      <w:proofErr w:type="gramStart"/>
      <w:r w:rsidR="006863C6" w:rsidRPr="00B24B81">
        <w:rPr>
          <w:rFonts w:ascii="Times New Roman" w:hint="eastAsia"/>
          <w:color w:val="000000" w:themeColor="text1"/>
        </w:rPr>
        <w:t>勘</w:t>
      </w:r>
      <w:proofErr w:type="gramEnd"/>
      <w:r w:rsidR="000423CD" w:rsidRPr="00B24B81">
        <w:rPr>
          <w:rFonts w:ascii="Times New Roman" w:hint="eastAsia"/>
          <w:color w:val="000000" w:themeColor="text1"/>
        </w:rPr>
        <w:t>，</w:t>
      </w:r>
      <w:r w:rsidR="006863C6" w:rsidRPr="00B24B81">
        <w:rPr>
          <w:rFonts w:ascii="Times New Roman" w:hint="eastAsia"/>
          <w:color w:val="000000" w:themeColor="text1"/>
        </w:rPr>
        <w:t>調查發現</w:t>
      </w:r>
      <w:r w:rsidR="000423CD" w:rsidRPr="00B24B81">
        <w:rPr>
          <w:rFonts w:ascii="Times New Roman" w:hint="eastAsia"/>
          <w:color w:val="000000" w:themeColor="text1"/>
        </w:rPr>
        <w:t>交通部、</w:t>
      </w:r>
      <w:r w:rsidR="000E0DBE" w:rsidRPr="00B24B81">
        <w:rPr>
          <w:rFonts w:ascii="Times New Roman" w:hint="eastAsia"/>
          <w:color w:val="000000" w:themeColor="text1"/>
        </w:rPr>
        <w:t>關務署</w:t>
      </w:r>
      <w:r w:rsidR="000423CD" w:rsidRPr="00B24B81">
        <w:rPr>
          <w:rFonts w:ascii="Times New Roman" w:hint="eastAsia"/>
          <w:color w:val="000000" w:themeColor="text1"/>
        </w:rPr>
        <w:t>、外交部</w:t>
      </w:r>
      <w:r w:rsidR="006863C6" w:rsidRPr="00B24B81">
        <w:rPr>
          <w:rFonts w:ascii="Times New Roman" w:hint="eastAsia"/>
          <w:color w:val="000000" w:themeColor="text1"/>
        </w:rPr>
        <w:t>辦理過程，確有違失，應予糾正促其注意改善。茲</w:t>
      </w:r>
      <w:proofErr w:type="gramStart"/>
      <w:r w:rsidR="006863C6" w:rsidRPr="00B24B81">
        <w:rPr>
          <w:rFonts w:ascii="Times New Roman" w:hint="eastAsia"/>
          <w:color w:val="000000" w:themeColor="text1"/>
        </w:rPr>
        <w:t>臚</w:t>
      </w:r>
      <w:proofErr w:type="gramEnd"/>
      <w:r w:rsidR="006863C6" w:rsidRPr="00B24B81">
        <w:rPr>
          <w:rFonts w:ascii="Times New Roman" w:hint="eastAsia"/>
          <w:color w:val="000000" w:themeColor="text1"/>
        </w:rPr>
        <w:t>列事實與理由如下：</w:t>
      </w:r>
    </w:p>
    <w:p w:rsidR="00C7084D" w:rsidRPr="00B24B81" w:rsidRDefault="000274FA" w:rsidP="002F3B83">
      <w:pPr>
        <w:pStyle w:val="2"/>
        <w:ind w:left="1020" w:hanging="680"/>
        <w:rPr>
          <w:rFonts w:ascii="Times New Roman" w:hAnsi="Times New Roman"/>
          <w:color w:val="000000" w:themeColor="text1"/>
        </w:rPr>
      </w:pPr>
      <w:bookmarkStart w:id="42" w:name="_Toc422728952"/>
      <w:r w:rsidRPr="00B24B81">
        <w:rPr>
          <w:rFonts w:ascii="Times New Roman" w:hAnsi="Times New Roman" w:hint="eastAsia"/>
          <w:color w:val="000000" w:themeColor="text1"/>
        </w:rPr>
        <w:t>華航為交通部透過財團法人中華航空事業發展基金會部分持股之民營公司，政府以間接持股方式擁有相對多數股權，董事長、總經理</w:t>
      </w:r>
      <w:proofErr w:type="gramStart"/>
      <w:r w:rsidRPr="00B24B81">
        <w:rPr>
          <w:rFonts w:ascii="Times New Roman" w:hAnsi="Times New Roman" w:hint="eastAsia"/>
          <w:color w:val="000000" w:themeColor="text1"/>
        </w:rPr>
        <w:t>形同官派</w:t>
      </w:r>
      <w:proofErr w:type="gramEnd"/>
      <w:r w:rsidRPr="00B24B81">
        <w:rPr>
          <w:rFonts w:ascii="Times New Roman" w:hAnsi="Times New Roman" w:hint="eastAsia"/>
          <w:color w:val="000000" w:themeColor="text1"/>
        </w:rPr>
        <w:t>，</w:t>
      </w:r>
      <w:r w:rsidR="009E6013" w:rsidRPr="00B24B81">
        <w:rPr>
          <w:rFonts w:ascii="Times New Roman" w:hAnsi="Times New Roman" w:hint="eastAsia"/>
          <w:color w:val="000000" w:themeColor="text1"/>
        </w:rPr>
        <w:t>並</w:t>
      </w:r>
      <w:r w:rsidRPr="00B24B81">
        <w:rPr>
          <w:rFonts w:ascii="Times New Roman" w:hAnsi="Times New Roman" w:hint="eastAsia"/>
          <w:color w:val="000000" w:themeColor="text1"/>
        </w:rPr>
        <w:t>具有一定程度之</w:t>
      </w:r>
      <w:r w:rsidR="00E30CA4" w:rsidRPr="00B24B81">
        <w:rPr>
          <w:rFonts w:ascii="Times New Roman" w:hAnsi="Times New Roman" w:hint="eastAsia"/>
          <w:color w:val="000000" w:themeColor="text1"/>
        </w:rPr>
        <w:t>決策</w:t>
      </w:r>
      <w:r w:rsidRPr="00B24B81">
        <w:rPr>
          <w:rFonts w:ascii="Times New Roman" w:hAnsi="Times New Roman" w:hint="eastAsia"/>
          <w:color w:val="000000" w:themeColor="text1"/>
        </w:rPr>
        <w:t>影響力，其</w:t>
      </w:r>
      <w:r w:rsidR="004242F9" w:rsidRPr="00B24B81">
        <w:rPr>
          <w:rFonts w:ascii="Times New Roman" w:hAnsi="Times New Roman" w:hint="eastAsia"/>
          <w:color w:val="000000" w:themeColor="text1"/>
        </w:rPr>
        <w:t>已</w:t>
      </w:r>
      <w:r w:rsidRPr="00B24B81">
        <w:rPr>
          <w:rFonts w:ascii="Times New Roman" w:hAnsi="Times New Roman" w:hint="eastAsia"/>
          <w:color w:val="000000" w:themeColor="text1"/>
        </w:rPr>
        <w:t>多次承辦總統出訪專機任務之預購免稅</w:t>
      </w:r>
      <w:proofErr w:type="gramStart"/>
      <w:r w:rsidRPr="00B24B81">
        <w:rPr>
          <w:rFonts w:ascii="Times New Roman" w:hAnsi="Times New Roman" w:hint="eastAsia"/>
          <w:color w:val="000000" w:themeColor="text1"/>
        </w:rPr>
        <w:t>菸</w:t>
      </w:r>
      <w:proofErr w:type="gramEnd"/>
      <w:r w:rsidRPr="00B24B81">
        <w:rPr>
          <w:rFonts w:ascii="Times New Roman" w:hAnsi="Times New Roman" w:hint="eastAsia"/>
          <w:color w:val="000000" w:themeColor="text1"/>
        </w:rPr>
        <w:t>品業務，然為</w:t>
      </w:r>
      <w:proofErr w:type="gramStart"/>
      <w:r w:rsidRPr="00B24B81">
        <w:rPr>
          <w:rFonts w:ascii="Times New Roman" w:hAnsi="Times New Roman" w:hint="eastAsia"/>
          <w:color w:val="000000" w:themeColor="text1"/>
        </w:rPr>
        <w:t>衝</w:t>
      </w:r>
      <w:proofErr w:type="gramEnd"/>
      <w:r w:rsidRPr="00B24B81">
        <w:rPr>
          <w:rFonts w:ascii="Times New Roman" w:hAnsi="Times New Roman" w:hint="eastAsia"/>
          <w:color w:val="000000" w:themeColor="text1"/>
        </w:rPr>
        <w:t>高銷售業績竟無視國家法令規定，</w:t>
      </w:r>
      <w:r w:rsidR="004C2BEB" w:rsidRPr="00B24B81">
        <w:rPr>
          <w:rFonts w:ascii="Times New Roman" w:hAnsi="Times New Roman" w:hint="eastAsia"/>
          <w:color w:val="000000" w:themeColor="text1"/>
        </w:rPr>
        <w:t>歷年來</w:t>
      </w:r>
      <w:r w:rsidRPr="00B24B81">
        <w:rPr>
          <w:rFonts w:ascii="Times New Roman" w:hAnsi="Times New Roman" w:hint="eastAsia"/>
          <w:color w:val="000000" w:themeColor="text1"/>
        </w:rPr>
        <w:t>多次</w:t>
      </w:r>
      <w:r w:rsidR="004C2BEB" w:rsidRPr="00B24B81">
        <w:rPr>
          <w:rFonts w:ascii="Times New Roman" w:hAnsi="Times New Roman" w:hint="eastAsia"/>
          <w:color w:val="000000" w:themeColor="text1"/>
        </w:rPr>
        <w:t>與</w:t>
      </w:r>
      <w:r w:rsidRPr="00B24B81">
        <w:rPr>
          <w:rFonts w:ascii="Times New Roman" w:hAnsi="Times New Roman" w:hint="eastAsia"/>
          <w:color w:val="000000" w:themeColor="text1"/>
        </w:rPr>
        <w:t>國安特勤人員</w:t>
      </w:r>
      <w:proofErr w:type="gramStart"/>
      <w:r w:rsidR="004C2BEB" w:rsidRPr="00B24B81">
        <w:rPr>
          <w:rFonts w:ascii="Times New Roman" w:hAnsi="Times New Roman" w:hint="eastAsia"/>
          <w:color w:val="000000" w:themeColor="text1"/>
        </w:rPr>
        <w:t>合作</w:t>
      </w:r>
      <w:r w:rsidRPr="00B24B81">
        <w:rPr>
          <w:rFonts w:ascii="Times New Roman" w:hAnsi="Times New Roman" w:hint="eastAsia"/>
          <w:color w:val="000000" w:themeColor="text1"/>
        </w:rPr>
        <w:t>顯逾法令</w:t>
      </w:r>
      <w:proofErr w:type="gramEnd"/>
      <w:r w:rsidRPr="00B24B81">
        <w:rPr>
          <w:rFonts w:ascii="Times New Roman" w:hAnsi="Times New Roman" w:hint="eastAsia"/>
          <w:color w:val="000000" w:themeColor="text1"/>
        </w:rPr>
        <w:t>規定數量購</w:t>
      </w:r>
      <w:proofErr w:type="gramStart"/>
      <w:r w:rsidRPr="00B24B81">
        <w:rPr>
          <w:rFonts w:ascii="Times New Roman" w:hAnsi="Times New Roman" w:hint="eastAsia"/>
          <w:color w:val="000000" w:themeColor="text1"/>
        </w:rPr>
        <w:t>菸</w:t>
      </w:r>
      <w:proofErr w:type="gramEnd"/>
      <w:r w:rsidRPr="00B24B81">
        <w:rPr>
          <w:rFonts w:ascii="Times New Roman" w:hAnsi="Times New Roman" w:hint="eastAsia"/>
          <w:color w:val="000000" w:themeColor="text1"/>
        </w:rPr>
        <w:t>，</w:t>
      </w:r>
      <w:r w:rsidR="004C2BEB" w:rsidRPr="00B24B81">
        <w:rPr>
          <w:rFonts w:ascii="Times New Roman" w:hAnsi="Times New Roman" w:hint="eastAsia"/>
          <w:color w:val="000000" w:themeColor="text1"/>
        </w:rPr>
        <w:t>更於</w:t>
      </w:r>
      <w:r w:rsidR="00E9720F" w:rsidRPr="00B24B81">
        <w:rPr>
          <w:rFonts w:ascii="Times New Roman" w:hAnsi="Times New Roman" w:hint="eastAsia"/>
          <w:color w:val="000000" w:themeColor="text1"/>
        </w:rPr>
        <w:t>108</w:t>
      </w:r>
      <w:r w:rsidR="00E9720F" w:rsidRPr="00B24B81">
        <w:rPr>
          <w:rFonts w:ascii="Times New Roman" w:hAnsi="Times New Roman" w:hint="eastAsia"/>
          <w:color w:val="000000" w:themeColor="text1"/>
        </w:rPr>
        <w:t>年「自由民主永續之旅」</w:t>
      </w:r>
      <w:r w:rsidRPr="00B24B81">
        <w:rPr>
          <w:rFonts w:ascii="Times New Roman" w:hAnsi="Times New Roman" w:hint="eastAsia"/>
          <w:color w:val="000000" w:themeColor="text1"/>
        </w:rPr>
        <w:t>總統專機返國後</w:t>
      </w:r>
      <w:r w:rsidR="00E9720F" w:rsidRPr="00B24B81">
        <w:rPr>
          <w:rFonts w:ascii="Times New Roman" w:hAnsi="Times New Roman" w:hint="eastAsia"/>
          <w:color w:val="000000" w:themeColor="text1"/>
        </w:rPr>
        <w:t>，</w:t>
      </w:r>
      <w:r w:rsidRPr="00B24B81">
        <w:rPr>
          <w:rFonts w:ascii="Times New Roman" w:hAnsi="Times New Roman" w:hint="eastAsia"/>
          <w:color w:val="000000" w:themeColor="text1"/>
        </w:rPr>
        <w:t>配合將預（團）</w:t>
      </w:r>
      <w:proofErr w:type="gramStart"/>
      <w:r w:rsidRPr="00B24B81">
        <w:rPr>
          <w:rFonts w:ascii="Times New Roman" w:hAnsi="Times New Roman" w:hint="eastAsia"/>
          <w:color w:val="000000" w:themeColor="text1"/>
        </w:rPr>
        <w:t>購未上機暫</w:t>
      </w:r>
      <w:proofErr w:type="gramEnd"/>
      <w:r w:rsidRPr="00B24B81">
        <w:rPr>
          <w:rFonts w:ascii="Times New Roman" w:hAnsi="Times New Roman" w:hint="eastAsia"/>
          <w:color w:val="000000" w:themeColor="text1"/>
        </w:rPr>
        <w:t>存放</w:t>
      </w:r>
      <w:r w:rsidR="00606A76" w:rsidRPr="00B24B81">
        <w:rPr>
          <w:rFonts w:ascii="Times New Roman" w:hAnsi="Times New Roman" w:hint="eastAsia"/>
          <w:color w:val="000000" w:themeColor="text1"/>
        </w:rPr>
        <w:t>桃園機場管制</w:t>
      </w:r>
      <w:proofErr w:type="gramStart"/>
      <w:r w:rsidR="00606A76" w:rsidRPr="00B24B81">
        <w:rPr>
          <w:rFonts w:ascii="Times New Roman" w:hAnsi="Times New Roman" w:hint="eastAsia"/>
          <w:color w:val="000000" w:themeColor="text1"/>
        </w:rPr>
        <w:t>區內</w:t>
      </w:r>
      <w:r w:rsidRPr="00B24B81">
        <w:rPr>
          <w:rFonts w:ascii="Times New Roman" w:hAnsi="Times New Roman" w:hint="eastAsia"/>
          <w:color w:val="000000" w:themeColor="text1"/>
        </w:rPr>
        <w:t>保稅倉庫之巨量</w:t>
      </w:r>
      <w:proofErr w:type="gramEnd"/>
      <w:r w:rsidRPr="00B24B81">
        <w:rPr>
          <w:rFonts w:ascii="Times New Roman" w:hAnsi="Times New Roman" w:hint="eastAsia"/>
          <w:color w:val="000000" w:themeColor="text1"/>
        </w:rPr>
        <w:t>免稅</w:t>
      </w:r>
      <w:proofErr w:type="gramStart"/>
      <w:r w:rsidRPr="00B24B81">
        <w:rPr>
          <w:rFonts w:ascii="Times New Roman" w:hAnsi="Times New Roman" w:hint="eastAsia"/>
          <w:color w:val="000000" w:themeColor="text1"/>
        </w:rPr>
        <w:t>菸品移往機</w:t>
      </w:r>
      <w:proofErr w:type="gramEnd"/>
      <w:r w:rsidRPr="00B24B81">
        <w:rPr>
          <w:rFonts w:ascii="Times New Roman" w:hAnsi="Times New Roman" w:hint="eastAsia"/>
          <w:color w:val="000000" w:themeColor="text1"/>
        </w:rPr>
        <w:t>邊交貨，利用國賓禮遇通關機邊行李免驗放行之機會混水摸魚載運</w:t>
      </w:r>
      <w:r w:rsidR="00B376E0" w:rsidRPr="00B24B81">
        <w:rPr>
          <w:rFonts w:ascii="Times New Roman" w:hAnsi="Times New Roman" w:hint="eastAsia"/>
          <w:color w:val="000000" w:themeColor="text1"/>
        </w:rPr>
        <w:t>入境</w:t>
      </w:r>
      <w:r w:rsidRPr="00B24B81">
        <w:rPr>
          <w:rFonts w:ascii="Times New Roman" w:hAnsi="Times New Roman" w:hint="eastAsia"/>
          <w:color w:val="000000" w:themeColor="text1"/>
        </w:rPr>
        <w:t>；另華航、</w:t>
      </w:r>
      <w:proofErr w:type="gramStart"/>
      <w:r w:rsidRPr="00B24B81">
        <w:rPr>
          <w:rFonts w:ascii="Times New Roman" w:hAnsi="Times New Roman" w:hint="eastAsia"/>
          <w:color w:val="000000" w:themeColor="text1"/>
        </w:rPr>
        <w:t>華膳公司</w:t>
      </w:r>
      <w:proofErr w:type="gramEnd"/>
      <w:r w:rsidRPr="00B24B81">
        <w:rPr>
          <w:rFonts w:ascii="Times New Roman" w:hAnsi="Times New Roman" w:hint="eastAsia"/>
          <w:color w:val="000000" w:themeColor="text1"/>
        </w:rPr>
        <w:t>人員</w:t>
      </w:r>
      <w:r w:rsidR="00F11965" w:rsidRPr="00B24B81">
        <w:rPr>
          <w:rFonts w:ascii="Times New Roman" w:hAnsi="Times New Roman" w:hint="eastAsia"/>
          <w:color w:val="000000" w:themeColor="text1"/>
        </w:rPr>
        <w:t>更運用</w:t>
      </w:r>
      <w:r w:rsidRPr="00B24B81">
        <w:rPr>
          <w:rFonts w:ascii="Times New Roman" w:hAnsi="Times New Roman" w:hint="eastAsia"/>
          <w:color w:val="000000" w:themeColor="text1"/>
        </w:rPr>
        <w:t>國安特勤人員免稅</w:t>
      </w:r>
      <w:proofErr w:type="gramStart"/>
      <w:r w:rsidRPr="00B24B81">
        <w:rPr>
          <w:rFonts w:ascii="Times New Roman" w:hAnsi="Times New Roman" w:hint="eastAsia"/>
          <w:color w:val="000000" w:themeColor="text1"/>
        </w:rPr>
        <w:t>菸</w:t>
      </w:r>
      <w:proofErr w:type="gramEnd"/>
      <w:r w:rsidRPr="00B24B81">
        <w:rPr>
          <w:rFonts w:ascii="Times New Roman" w:hAnsi="Times New Roman" w:hint="eastAsia"/>
          <w:color w:val="000000" w:themeColor="text1"/>
        </w:rPr>
        <w:t>偷渡</w:t>
      </w:r>
      <w:r w:rsidR="00B376E0" w:rsidRPr="00B24B81">
        <w:rPr>
          <w:rFonts w:ascii="Times New Roman" w:hAnsi="Times New Roman" w:hint="eastAsia"/>
          <w:color w:val="000000" w:themeColor="text1"/>
        </w:rPr>
        <w:t>入境</w:t>
      </w:r>
      <w:r w:rsidRPr="00B24B81">
        <w:rPr>
          <w:rFonts w:ascii="Times New Roman" w:hAnsi="Times New Roman" w:hint="eastAsia"/>
          <w:color w:val="000000" w:themeColor="text1"/>
        </w:rPr>
        <w:t>模式，乘機利用總統專機出訪返</w:t>
      </w:r>
      <w:r w:rsidRPr="00B24B81">
        <w:rPr>
          <w:rFonts w:ascii="Times New Roman" w:hAnsi="Times New Roman" w:hint="eastAsia"/>
          <w:color w:val="000000" w:themeColor="text1"/>
        </w:rPr>
        <w:lastRenderedPageBreak/>
        <w:t>國機會訂購</w:t>
      </w:r>
      <w:proofErr w:type="gramStart"/>
      <w:r w:rsidRPr="00B24B81">
        <w:rPr>
          <w:rFonts w:ascii="Times New Roman" w:hAnsi="Times New Roman" w:hint="eastAsia"/>
          <w:color w:val="000000" w:themeColor="text1"/>
        </w:rPr>
        <w:t>菸</w:t>
      </w:r>
      <w:proofErr w:type="gramEnd"/>
      <w:r w:rsidRPr="00B24B81">
        <w:rPr>
          <w:rFonts w:ascii="Times New Roman" w:hAnsi="Times New Roman" w:hint="eastAsia"/>
          <w:color w:val="000000" w:themeColor="text1"/>
        </w:rPr>
        <w:t>品及非</w:t>
      </w:r>
      <w:proofErr w:type="gramStart"/>
      <w:r w:rsidRPr="00B24B81">
        <w:rPr>
          <w:rFonts w:ascii="Times New Roman" w:hAnsi="Times New Roman" w:hint="eastAsia"/>
          <w:color w:val="000000" w:themeColor="text1"/>
        </w:rPr>
        <w:t>菸</w:t>
      </w:r>
      <w:proofErr w:type="gramEnd"/>
      <w:r w:rsidRPr="00B24B81">
        <w:rPr>
          <w:rFonts w:ascii="Times New Roman" w:hAnsi="Times New Roman" w:hint="eastAsia"/>
          <w:color w:val="000000" w:themeColor="text1"/>
        </w:rPr>
        <w:t>品，</w:t>
      </w:r>
      <w:r w:rsidR="00A318E6" w:rsidRPr="00B24B81">
        <w:rPr>
          <w:rFonts w:ascii="Times New Roman" w:hAnsi="Times New Roman" w:hint="eastAsia"/>
          <w:color w:val="000000" w:themeColor="text1"/>
        </w:rPr>
        <w:t>企圖</w:t>
      </w:r>
      <w:r w:rsidRPr="00B24B81">
        <w:rPr>
          <w:rFonts w:ascii="Times New Roman" w:hAnsi="Times New Roman" w:hint="eastAsia"/>
          <w:color w:val="000000" w:themeColor="text1"/>
        </w:rPr>
        <w:t>透過另外的管道途徑未經檢查入境，機場安全管理顯有重大漏洞違失。</w:t>
      </w:r>
      <w:bookmarkEnd w:id="42"/>
    </w:p>
    <w:p w:rsidR="000F0C18" w:rsidRPr="00B24B81" w:rsidRDefault="000F0C18" w:rsidP="002F3B83">
      <w:pPr>
        <w:pStyle w:val="3"/>
        <w:ind w:left="1360" w:hanging="680"/>
        <w:rPr>
          <w:rFonts w:ascii="Times New Roman" w:hAnsi="Times New Roman"/>
          <w:color w:val="000000" w:themeColor="text1"/>
        </w:rPr>
      </w:pPr>
      <w:bookmarkStart w:id="43" w:name="_Toc421794871"/>
      <w:bookmarkStart w:id="44" w:name="_Toc422728953"/>
      <w:r w:rsidRPr="00B24B81">
        <w:rPr>
          <w:rFonts w:ascii="Times New Roman" w:hAnsi="Times New Roman" w:hint="eastAsia"/>
          <w:color w:val="000000" w:themeColor="text1"/>
        </w:rPr>
        <w:t>華航於</w:t>
      </w:r>
      <w:r w:rsidRPr="00B24B81">
        <w:rPr>
          <w:rFonts w:ascii="Times New Roman" w:hAnsi="Times New Roman" w:hint="eastAsia"/>
          <w:color w:val="000000" w:themeColor="text1"/>
        </w:rPr>
        <w:t>48</w:t>
      </w:r>
      <w:r w:rsidRPr="00B24B81">
        <w:rPr>
          <w:rFonts w:ascii="Times New Roman" w:hAnsi="Times New Roman" w:hint="eastAsia"/>
          <w:color w:val="000000" w:themeColor="text1"/>
        </w:rPr>
        <w:t>年由中華民國政府為首出資創辦，也是臺灣最大民用航空業者，目前政府仍以間接持股方式擁有相對多數股權，合計泛公股事業持股比例為</w:t>
      </w:r>
      <w:r w:rsidRPr="00B24B81">
        <w:rPr>
          <w:rFonts w:ascii="Times New Roman" w:hAnsi="Times New Roman" w:hint="eastAsia"/>
          <w:color w:val="000000" w:themeColor="text1"/>
        </w:rPr>
        <w:t>47.66</w:t>
      </w:r>
      <w:r w:rsidRPr="00B24B81">
        <w:rPr>
          <w:rFonts w:ascii="Times New Roman" w:hAnsi="Times New Roman" w:hint="eastAsia"/>
          <w:color w:val="000000" w:themeColor="text1"/>
        </w:rPr>
        <w:t>％，其自</w:t>
      </w:r>
      <w:r w:rsidRPr="00B24B81">
        <w:rPr>
          <w:rFonts w:ascii="Times New Roman" w:hAnsi="Times New Roman" w:hint="eastAsia"/>
          <w:color w:val="000000" w:themeColor="text1"/>
        </w:rPr>
        <w:t>94</w:t>
      </w:r>
      <w:r w:rsidRPr="00B24B81">
        <w:rPr>
          <w:rFonts w:ascii="Times New Roman" w:hAnsi="Times New Roman" w:hint="eastAsia"/>
          <w:color w:val="000000" w:themeColor="text1"/>
        </w:rPr>
        <w:t>年迄今共承攬</w:t>
      </w:r>
      <w:r w:rsidRPr="00B24B81">
        <w:rPr>
          <w:rFonts w:ascii="Times New Roman" w:hAnsi="Times New Roman" w:hint="eastAsia"/>
          <w:color w:val="000000" w:themeColor="text1"/>
        </w:rPr>
        <w:t>30</w:t>
      </w:r>
      <w:r w:rsidRPr="00B24B81">
        <w:rPr>
          <w:rFonts w:ascii="Times New Roman" w:hAnsi="Times New Roman" w:hint="eastAsia"/>
          <w:color w:val="000000" w:themeColor="text1"/>
        </w:rPr>
        <w:t>次專機任務</w:t>
      </w:r>
      <w:r w:rsidR="00003AC8" w:rsidRPr="00B24B81">
        <w:rPr>
          <w:rFonts w:hAnsi="標楷體" w:hint="eastAsia"/>
          <w:color w:val="000000" w:themeColor="text1"/>
        </w:rPr>
        <w:t>（</w:t>
      </w:r>
      <w:r w:rsidR="00883970" w:rsidRPr="00B24B81">
        <w:rPr>
          <w:rFonts w:hAnsi="標楷體" w:hint="eastAsia"/>
          <w:color w:val="000000" w:themeColor="text1"/>
        </w:rPr>
        <w:t>詳下表</w:t>
      </w:r>
      <w:r w:rsidR="00003AC8" w:rsidRPr="00B24B81">
        <w:rPr>
          <w:rFonts w:hAnsi="標楷體" w:hint="eastAsia"/>
          <w:color w:val="000000" w:themeColor="text1"/>
        </w:rPr>
        <w:t>）</w:t>
      </w:r>
      <w:r w:rsidRPr="00B24B81">
        <w:rPr>
          <w:rFonts w:ascii="Times New Roman" w:hAnsi="Times New Roman" w:hint="eastAsia"/>
          <w:color w:val="000000" w:themeColor="text1"/>
        </w:rPr>
        <w:t>。為服務旅客，華航除於機上販售免稅商品外，對於搭乘一般班機之旅客均提供免稅品預購服務，惟依</w:t>
      </w:r>
      <w:proofErr w:type="gramStart"/>
      <w:r w:rsidRPr="00B24B81">
        <w:rPr>
          <w:rFonts w:ascii="Times New Roman" w:hAnsi="Times New Roman" w:hint="eastAsia"/>
          <w:color w:val="000000" w:themeColor="text1"/>
        </w:rPr>
        <w:t>菸</w:t>
      </w:r>
      <w:proofErr w:type="gramEnd"/>
      <w:r w:rsidRPr="00B24B81">
        <w:rPr>
          <w:rFonts w:ascii="Times New Roman" w:hAnsi="Times New Roman" w:hint="eastAsia"/>
          <w:color w:val="000000" w:themeColor="text1"/>
        </w:rPr>
        <w:t>害防制法第</w:t>
      </w:r>
      <w:r w:rsidRPr="00B24B81">
        <w:rPr>
          <w:rFonts w:ascii="Times New Roman" w:hAnsi="Times New Roman" w:hint="eastAsia"/>
          <w:color w:val="000000" w:themeColor="text1"/>
        </w:rPr>
        <w:t>5</w:t>
      </w:r>
      <w:r w:rsidRPr="00B24B81">
        <w:rPr>
          <w:rFonts w:ascii="Times New Roman" w:hAnsi="Times New Roman" w:hint="eastAsia"/>
          <w:color w:val="000000" w:themeColor="text1"/>
        </w:rPr>
        <w:t>條及第</w:t>
      </w:r>
      <w:r w:rsidRPr="00B24B81">
        <w:rPr>
          <w:rFonts w:ascii="Times New Roman" w:hAnsi="Times New Roman" w:hint="eastAsia"/>
          <w:color w:val="000000" w:themeColor="text1"/>
        </w:rPr>
        <w:t>9</w:t>
      </w:r>
      <w:r w:rsidRPr="00B24B81">
        <w:rPr>
          <w:rFonts w:ascii="Times New Roman" w:hAnsi="Times New Roman" w:hint="eastAsia"/>
          <w:color w:val="000000" w:themeColor="text1"/>
        </w:rPr>
        <w:t>條規定，網路或電子販售及促銷供不特定消費者選購</w:t>
      </w:r>
      <w:proofErr w:type="gramStart"/>
      <w:r w:rsidRPr="00B24B81">
        <w:rPr>
          <w:rFonts w:ascii="Times New Roman" w:hAnsi="Times New Roman" w:hint="eastAsia"/>
          <w:color w:val="000000" w:themeColor="text1"/>
        </w:rPr>
        <w:t>菸</w:t>
      </w:r>
      <w:proofErr w:type="gramEnd"/>
      <w:r w:rsidRPr="00B24B81">
        <w:rPr>
          <w:rFonts w:ascii="Times New Roman" w:hAnsi="Times New Roman" w:hint="eastAsia"/>
          <w:color w:val="000000" w:themeColor="text1"/>
        </w:rPr>
        <w:t>品為禁止行為，故華航於免稅商品預購網頁上，不提供</w:t>
      </w:r>
      <w:proofErr w:type="gramStart"/>
      <w:r w:rsidRPr="00B24B81">
        <w:rPr>
          <w:rFonts w:ascii="Times New Roman" w:hAnsi="Times New Roman" w:hint="eastAsia"/>
          <w:color w:val="000000" w:themeColor="text1"/>
        </w:rPr>
        <w:t>菸</w:t>
      </w:r>
      <w:proofErr w:type="gramEnd"/>
      <w:r w:rsidRPr="00B24B81">
        <w:rPr>
          <w:rFonts w:ascii="Times New Roman" w:hAnsi="Times New Roman" w:hint="eastAsia"/>
          <w:color w:val="000000" w:themeColor="text1"/>
        </w:rPr>
        <w:t>品預購服務。又依</w:t>
      </w:r>
      <w:r w:rsidR="00B907CD" w:rsidRPr="00B24B81">
        <w:rPr>
          <w:rFonts w:ascii="Times New Roman" w:hAnsi="Times New Roman" w:hint="eastAsia"/>
          <w:color w:val="000000" w:themeColor="text1"/>
        </w:rPr>
        <w:t>入境旅客攜帶行李物品報</w:t>
      </w:r>
      <w:proofErr w:type="gramStart"/>
      <w:r w:rsidR="00B907CD" w:rsidRPr="00B24B81">
        <w:rPr>
          <w:rFonts w:ascii="Times New Roman" w:hAnsi="Times New Roman" w:hint="eastAsia"/>
          <w:color w:val="000000" w:themeColor="text1"/>
        </w:rPr>
        <w:t>驗稅放</w:t>
      </w:r>
      <w:proofErr w:type="gramEnd"/>
      <w:r w:rsidR="00B907CD" w:rsidRPr="00B24B81">
        <w:rPr>
          <w:rFonts w:ascii="Times New Roman" w:hAnsi="Times New Roman" w:hint="eastAsia"/>
          <w:color w:val="000000" w:themeColor="text1"/>
        </w:rPr>
        <w:t>辦法（下稱入境旅客報驗稅放辦法）</w:t>
      </w:r>
      <w:r w:rsidRPr="00B24B81">
        <w:rPr>
          <w:rFonts w:ascii="Times New Roman" w:hAnsi="Times New Roman" w:hint="eastAsia"/>
          <w:color w:val="000000" w:themeColor="text1"/>
        </w:rPr>
        <w:t>第</w:t>
      </w:r>
      <w:r w:rsidRPr="00B24B81">
        <w:rPr>
          <w:rFonts w:ascii="Times New Roman" w:hAnsi="Times New Roman" w:hint="eastAsia"/>
          <w:color w:val="000000" w:themeColor="text1"/>
        </w:rPr>
        <w:t>4</w:t>
      </w:r>
      <w:r w:rsidRPr="00B24B81">
        <w:rPr>
          <w:rFonts w:ascii="Times New Roman" w:hAnsi="Times New Roman" w:hint="eastAsia"/>
          <w:color w:val="000000" w:themeColor="text1"/>
        </w:rPr>
        <w:t>條、第</w:t>
      </w:r>
      <w:r w:rsidRPr="00B24B81">
        <w:rPr>
          <w:rFonts w:ascii="Times New Roman" w:hAnsi="Times New Roman" w:hint="eastAsia"/>
          <w:color w:val="000000" w:themeColor="text1"/>
        </w:rPr>
        <w:t>11</w:t>
      </w:r>
      <w:r w:rsidRPr="00B24B81">
        <w:rPr>
          <w:rFonts w:ascii="Times New Roman" w:hAnsi="Times New Roman" w:hint="eastAsia"/>
          <w:color w:val="000000" w:themeColor="text1"/>
        </w:rPr>
        <w:t>條及菸酒管理法第</w:t>
      </w:r>
      <w:r w:rsidRPr="00B24B81">
        <w:rPr>
          <w:rFonts w:ascii="Times New Roman" w:hAnsi="Times New Roman" w:hint="eastAsia"/>
          <w:color w:val="000000" w:themeColor="text1"/>
        </w:rPr>
        <w:t>6</w:t>
      </w:r>
      <w:r w:rsidRPr="00B24B81">
        <w:rPr>
          <w:rFonts w:ascii="Times New Roman" w:hAnsi="Times New Roman" w:hint="eastAsia"/>
          <w:color w:val="000000" w:themeColor="text1"/>
        </w:rPr>
        <w:t>條、第</w:t>
      </w:r>
      <w:r w:rsidRPr="00B24B81">
        <w:rPr>
          <w:rFonts w:ascii="Times New Roman" w:hAnsi="Times New Roman" w:hint="eastAsia"/>
          <w:color w:val="000000" w:themeColor="text1"/>
        </w:rPr>
        <w:t>45</w:t>
      </w:r>
      <w:r w:rsidRPr="00B24B81">
        <w:rPr>
          <w:rFonts w:ascii="Times New Roman" w:hAnsi="Times New Roman" w:hint="eastAsia"/>
          <w:color w:val="000000" w:themeColor="text1"/>
        </w:rPr>
        <w:t>條規定，入境旅客隨身攜帶</w:t>
      </w:r>
      <w:proofErr w:type="gramStart"/>
      <w:r w:rsidRPr="00B24B81">
        <w:rPr>
          <w:rFonts w:ascii="Times New Roman" w:hAnsi="Times New Roman" w:hint="eastAsia"/>
          <w:color w:val="000000" w:themeColor="text1"/>
        </w:rPr>
        <w:t>菸</w:t>
      </w:r>
      <w:proofErr w:type="gramEnd"/>
      <w:r w:rsidRPr="00B24B81">
        <w:rPr>
          <w:rFonts w:ascii="Times New Roman" w:hAnsi="Times New Roman" w:hint="eastAsia"/>
          <w:color w:val="000000" w:themeColor="text1"/>
        </w:rPr>
        <w:t>品免稅數量為</w:t>
      </w:r>
      <w:proofErr w:type="gramStart"/>
      <w:r w:rsidRPr="00B24B81">
        <w:rPr>
          <w:rFonts w:ascii="Times New Roman" w:hAnsi="Times New Roman" w:hint="eastAsia"/>
          <w:color w:val="000000" w:themeColor="text1"/>
        </w:rPr>
        <w:t>捲菸</w:t>
      </w:r>
      <w:proofErr w:type="gramEnd"/>
      <w:r w:rsidRPr="00B24B81">
        <w:rPr>
          <w:rFonts w:ascii="Times New Roman" w:hAnsi="Times New Roman" w:hint="eastAsia"/>
          <w:color w:val="000000" w:themeColor="text1"/>
        </w:rPr>
        <w:t>200</w:t>
      </w:r>
      <w:r w:rsidRPr="00B24B81">
        <w:rPr>
          <w:rFonts w:ascii="Times New Roman" w:hAnsi="Times New Roman" w:hint="eastAsia"/>
          <w:color w:val="000000" w:themeColor="text1"/>
        </w:rPr>
        <w:t>支（</w:t>
      </w:r>
      <w:r w:rsidRPr="00B24B81">
        <w:rPr>
          <w:rFonts w:ascii="Times New Roman" w:hAnsi="Times New Roman" w:hint="eastAsia"/>
          <w:color w:val="000000" w:themeColor="text1"/>
        </w:rPr>
        <w:t>1</w:t>
      </w:r>
      <w:r w:rsidRPr="00B24B81">
        <w:rPr>
          <w:rFonts w:ascii="Times New Roman" w:hAnsi="Times New Roman" w:hint="eastAsia"/>
          <w:color w:val="000000" w:themeColor="text1"/>
        </w:rPr>
        <w:t>條），未依法取得許可執照之人輸入私</w:t>
      </w:r>
      <w:proofErr w:type="gramStart"/>
      <w:r w:rsidRPr="00B24B81">
        <w:rPr>
          <w:rFonts w:ascii="Times New Roman" w:hAnsi="Times New Roman" w:hint="eastAsia"/>
          <w:color w:val="000000" w:themeColor="text1"/>
        </w:rPr>
        <w:t>菸</w:t>
      </w:r>
      <w:proofErr w:type="gramEnd"/>
      <w:r w:rsidRPr="00B24B81">
        <w:rPr>
          <w:rFonts w:ascii="Times New Roman" w:hAnsi="Times New Roman" w:hint="eastAsia"/>
          <w:color w:val="000000" w:themeColor="text1"/>
        </w:rPr>
        <w:t>不得逾</w:t>
      </w:r>
      <w:r w:rsidRPr="00B24B81">
        <w:rPr>
          <w:rFonts w:ascii="Times New Roman" w:hAnsi="Times New Roman" w:hint="eastAsia"/>
          <w:color w:val="000000" w:themeColor="text1"/>
        </w:rPr>
        <w:t>1,000</w:t>
      </w:r>
      <w:r w:rsidRPr="00B24B81">
        <w:rPr>
          <w:rFonts w:ascii="Times New Roman" w:hAnsi="Times New Roman" w:hint="eastAsia"/>
          <w:color w:val="000000" w:themeColor="text1"/>
        </w:rPr>
        <w:t>支（</w:t>
      </w:r>
      <w:r w:rsidRPr="00B24B81">
        <w:rPr>
          <w:rFonts w:ascii="Times New Roman" w:hAnsi="Times New Roman" w:hint="eastAsia"/>
          <w:color w:val="000000" w:themeColor="text1"/>
        </w:rPr>
        <w:t>5</w:t>
      </w:r>
      <w:r w:rsidRPr="00B24B81">
        <w:rPr>
          <w:rFonts w:ascii="Times New Roman" w:hAnsi="Times New Roman" w:hint="eastAsia"/>
          <w:color w:val="000000" w:themeColor="text1"/>
        </w:rPr>
        <w:t>條），故班機上除會播放關務署「出入境旅客通關注意事項宣導影片」外，華航機上免稅品銷售員即空服員，於販售</w:t>
      </w:r>
      <w:proofErr w:type="gramStart"/>
      <w:r w:rsidRPr="00B24B81">
        <w:rPr>
          <w:rFonts w:ascii="Times New Roman" w:hAnsi="Times New Roman" w:hint="eastAsia"/>
          <w:color w:val="000000" w:themeColor="text1"/>
        </w:rPr>
        <w:t>菸</w:t>
      </w:r>
      <w:proofErr w:type="gramEnd"/>
      <w:r w:rsidRPr="00B24B81">
        <w:rPr>
          <w:rFonts w:ascii="Times New Roman" w:hAnsi="Times New Roman" w:hint="eastAsia"/>
          <w:color w:val="000000" w:themeColor="text1"/>
        </w:rPr>
        <w:t>品時亦會提醒旅客上開</w:t>
      </w:r>
      <w:proofErr w:type="gramStart"/>
      <w:r w:rsidRPr="00B24B81">
        <w:rPr>
          <w:rFonts w:ascii="Times New Roman" w:hAnsi="Times New Roman" w:hint="eastAsia"/>
          <w:color w:val="000000" w:themeColor="text1"/>
        </w:rPr>
        <w:t>菸</w:t>
      </w:r>
      <w:proofErr w:type="gramEnd"/>
      <w:r w:rsidRPr="00B24B81">
        <w:rPr>
          <w:rFonts w:ascii="Times New Roman" w:hAnsi="Times New Roman" w:hint="eastAsia"/>
          <w:color w:val="000000" w:themeColor="text1"/>
        </w:rPr>
        <w:t>品入境法令。</w:t>
      </w:r>
    </w:p>
    <w:tbl>
      <w:tblPr>
        <w:tblStyle w:val="af6"/>
        <w:tblW w:w="8075" w:type="dxa"/>
        <w:tblInd w:w="851" w:type="dxa"/>
        <w:tblLook w:val="04A0" w:firstRow="1" w:lastRow="0" w:firstColumn="1" w:lastColumn="0" w:noHBand="0" w:noVBand="1"/>
      </w:tblPr>
      <w:tblGrid>
        <w:gridCol w:w="851"/>
        <w:gridCol w:w="2677"/>
        <w:gridCol w:w="2142"/>
        <w:gridCol w:w="2405"/>
      </w:tblGrid>
      <w:tr w:rsidR="00B24B81" w:rsidRPr="00B24B81" w:rsidTr="008C0613">
        <w:trPr>
          <w:trHeight w:val="316"/>
          <w:tblHeader/>
        </w:trPr>
        <w:tc>
          <w:tcPr>
            <w:tcW w:w="851" w:type="dxa"/>
            <w:vMerge w:val="restart"/>
            <w:vAlign w:val="center"/>
          </w:tcPr>
          <w:p w:rsidR="00B65C6C" w:rsidRPr="00B24B81" w:rsidRDefault="00B65C6C" w:rsidP="00E82229">
            <w:pPr>
              <w:pStyle w:val="1"/>
              <w:numPr>
                <w:ilvl w:val="0"/>
                <w:numId w:val="0"/>
              </w:numPr>
              <w:adjustRightInd w:val="0"/>
              <w:snapToGrid w:val="0"/>
              <w:jc w:val="center"/>
              <w:rPr>
                <w:rFonts w:ascii="Times New Roman" w:hAnsi="Times New Roman"/>
                <w:color w:val="000000" w:themeColor="text1"/>
                <w:sz w:val="28"/>
              </w:rPr>
            </w:pPr>
            <w:bookmarkStart w:id="45" w:name="_Toc43279910"/>
            <w:r w:rsidRPr="00B24B81">
              <w:rPr>
                <w:rFonts w:ascii="Times New Roman" w:hAnsi="Times New Roman" w:hint="eastAsia"/>
                <w:color w:val="000000" w:themeColor="text1"/>
                <w:sz w:val="28"/>
              </w:rPr>
              <w:t>項次</w:t>
            </w:r>
            <w:bookmarkEnd w:id="45"/>
          </w:p>
        </w:tc>
        <w:tc>
          <w:tcPr>
            <w:tcW w:w="2677" w:type="dxa"/>
            <w:vMerge w:val="restart"/>
            <w:vAlign w:val="center"/>
          </w:tcPr>
          <w:p w:rsidR="00B65C6C" w:rsidRPr="00B24B81" w:rsidRDefault="00B65C6C" w:rsidP="00E82229">
            <w:pPr>
              <w:pStyle w:val="1"/>
              <w:numPr>
                <w:ilvl w:val="0"/>
                <w:numId w:val="0"/>
              </w:numPr>
              <w:adjustRightInd w:val="0"/>
              <w:snapToGrid w:val="0"/>
              <w:jc w:val="center"/>
              <w:rPr>
                <w:rFonts w:ascii="Times New Roman" w:hAnsi="Times New Roman"/>
                <w:color w:val="000000" w:themeColor="text1"/>
                <w:sz w:val="28"/>
              </w:rPr>
            </w:pPr>
            <w:bookmarkStart w:id="46" w:name="_Toc43279911"/>
            <w:r w:rsidRPr="00B24B81">
              <w:rPr>
                <w:rFonts w:ascii="Times New Roman" w:hAnsi="Times New Roman" w:hint="eastAsia"/>
                <w:color w:val="000000" w:themeColor="text1"/>
                <w:sz w:val="28"/>
              </w:rPr>
              <w:t>專案</w:t>
            </w:r>
            <w:bookmarkEnd w:id="46"/>
          </w:p>
        </w:tc>
        <w:tc>
          <w:tcPr>
            <w:tcW w:w="2142" w:type="dxa"/>
            <w:vMerge w:val="restart"/>
            <w:vAlign w:val="center"/>
          </w:tcPr>
          <w:p w:rsidR="00B65C6C" w:rsidRPr="00B24B81" w:rsidRDefault="00B65C6C" w:rsidP="00E82229">
            <w:pPr>
              <w:pStyle w:val="1"/>
              <w:numPr>
                <w:ilvl w:val="0"/>
                <w:numId w:val="0"/>
              </w:numPr>
              <w:adjustRightInd w:val="0"/>
              <w:snapToGrid w:val="0"/>
              <w:jc w:val="center"/>
              <w:rPr>
                <w:rFonts w:ascii="Times New Roman" w:hAnsi="Times New Roman"/>
                <w:color w:val="000000" w:themeColor="text1"/>
                <w:sz w:val="28"/>
              </w:rPr>
            </w:pPr>
            <w:bookmarkStart w:id="47" w:name="_Toc43279912"/>
            <w:r w:rsidRPr="00B24B81">
              <w:rPr>
                <w:rFonts w:ascii="Times New Roman" w:hAnsi="Times New Roman" w:hint="eastAsia"/>
                <w:color w:val="000000" w:themeColor="text1"/>
                <w:sz w:val="28"/>
              </w:rPr>
              <w:t>出發日期</w:t>
            </w:r>
            <w:bookmarkEnd w:id="47"/>
          </w:p>
        </w:tc>
        <w:tc>
          <w:tcPr>
            <w:tcW w:w="2405" w:type="dxa"/>
            <w:vAlign w:val="center"/>
          </w:tcPr>
          <w:p w:rsidR="00B65C6C" w:rsidRPr="00B24B81" w:rsidRDefault="00B65C6C" w:rsidP="00E82229">
            <w:pPr>
              <w:pStyle w:val="1"/>
              <w:numPr>
                <w:ilvl w:val="0"/>
                <w:numId w:val="0"/>
              </w:numPr>
              <w:adjustRightInd w:val="0"/>
              <w:snapToGrid w:val="0"/>
              <w:jc w:val="center"/>
              <w:rPr>
                <w:rFonts w:ascii="Times New Roman" w:hAnsi="Times New Roman"/>
                <w:color w:val="000000" w:themeColor="text1"/>
                <w:sz w:val="28"/>
              </w:rPr>
            </w:pPr>
            <w:bookmarkStart w:id="48" w:name="_Toc43279913"/>
            <w:proofErr w:type="gramStart"/>
            <w:r w:rsidRPr="00B24B81">
              <w:rPr>
                <w:rFonts w:ascii="Times New Roman" w:hAnsi="Times New Roman" w:hint="eastAsia"/>
                <w:color w:val="000000" w:themeColor="text1"/>
                <w:sz w:val="28"/>
              </w:rPr>
              <w:t>菸</w:t>
            </w:r>
            <w:proofErr w:type="gramEnd"/>
            <w:r w:rsidRPr="00B24B81">
              <w:rPr>
                <w:rFonts w:ascii="Times New Roman" w:hAnsi="Times New Roman" w:hint="eastAsia"/>
                <w:color w:val="000000" w:themeColor="text1"/>
                <w:sz w:val="28"/>
              </w:rPr>
              <w:t>品</w:t>
            </w:r>
            <w:bookmarkEnd w:id="48"/>
          </w:p>
        </w:tc>
      </w:tr>
      <w:tr w:rsidR="00B24B81" w:rsidRPr="00B24B81" w:rsidTr="008C0613">
        <w:trPr>
          <w:trHeight w:val="316"/>
          <w:tblHeader/>
        </w:trPr>
        <w:tc>
          <w:tcPr>
            <w:tcW w:w="851" w:type="dxa"/>
            <w:vMerge/>
            <w:vAlign w:val="center"/>
          </w:tcPr>
          <w:p w:rsidR="00B65C6C" w:rsidRPr="00B24B81" w:rsidRDefault="00B65C6C" w:rsidP="00E82229">
            <w:pPr>
              <w:pStyle w:val="1"/>
              <w:numPr>
                <w:ilvl w:val="0"/>
                <w:numId w:val="0"/>
              </w:numPr>
              <w:adjustRightInd w:val="0"/>
              <w:snapToGrid w:val="0"/>
              <w:jc w:val="center"/>
              <w:rPr>
                <w:rFonts w:ascii="Times New Roman" w:hAnsi="Times New Roman"/>
                <w:color w:val="000000" w:themeColor="text1"/>
                <w:sz w:val="28"/>
              </w:rPr>
            </w:pPr>
          </w:p>
        </w:tc>
        <w:tc>
          <w:tcPr>
            <w:tcW w:w="2677" w:type="dxa"/>
            <w:vMerge/>
            <w:vAlign w:val="center"/>
          </w:tcPr>
          <w:p w:rsidR="00B65C6C" w:rsidRPr="00B24B81" w:rsidRDefault="00B65C6C" w:rsidP="00E82229">
            <w:pPr>
              <w:pStyle w:val="1"/>
              <w:numPr>
                <w:ilvl w:val="0"/>
                <w:numId w:val="0"/>
              </w:numPr>
              <w:adjustRightInd w:val="0"/>
              <w:snapToGrid w:val="0"/>
              <w:jc w:val="center"/>
              <w:rPr>
                <w:rFonts w:ascii="Times New Roman" w:hAnsi="Times New Roman"/>
                <w:color w:val="000000" w:themeColor="text1"/>
                <w:sz w:val="28"/>
              </w:rPr>
            </w:pPr>
          </w:p>
        </w:tc>
        <w:tc>
          <w:tcPr>
            <w:tcW w:w="2142" w:type="dxa"/>
            <w:vMerge/>
            <w:vAlign w:val="center"/>
          </w:tcPr>
          <w:p w:rsidR="00B65C6C" w:rsidRPr="00B24B81" w:rsidRDefault="00B65C6C" w:rsidP="00E82229">
            <w:pPr>
              <w:pStyle w:val="1"/>
              <w:numPr>
                <w:ilvl w:val="0"/>
                <w:numId w:val="0"/>
              </w:numPr>
              <w:adjustRightInd w:val="0"/>
              <w:snapToGrid w:val="0"/>
              <w:jc w:val="center"/>
              <w:rPr>
                <w:rFonts w:ascii="Times New Roman" w:hAnsi="Times New Roman"/>
                <w:color w:val="000000" w:themeColor="text1"/>
                <w:sz w:val="28"/>
              </w:rPr>
            </w:pPr>
          </w:p>
        </w:tc>
        <w:tc>
          <w:tcPr>
            <w:tcW w:w="2405" w:type="dxa"/>
            <w:vAlign w:val="center"/>
          </w:tcPr>
          <w:p w:rsidR="00B65C6C" w:rsidRPr="00B24B81" w:rsidRDefault="00B65C6C" w:rsidP="00E82229">
            <w:pPr>
              <w:pStyle w:val="1"/>
              <w:numPr>
                <w:ilvl w:val="0"/>
                <w:numId w:val="0"/>
              </w:numPr>
              <w:adjustRightInd w:val="0"/>
              <w:snapToGrid w:val="0"/>
              <w:jc w:val="center"/>
              <w:rPr>
                <w:rFonts w:ascii="Times New Roman" w:hAnsi="Times New Roman"/>
                <w:color w:val="000000" w:themeColor="text1"/>
                <w:sz w:val="28"/>
              </w:rPr>
            </w:pPr>
            <w:bookmarkStart w:id="49" w:name="_Toc43279914"/>
            <w:r w:rsidRPr="00B24B81">
              <w:rPr>
                <w:rFonts w:ascii="Times New Roman" w:hAnsi="Times New Roman" w:hint="eastAsia"/>
                <w:color w:val="000000" w:themeColor="text1"/>
                <w:sz w:val="28"/>
              </w:rPr>
              <w:t>實際銷售（條）</w:t>
            </w:r>
            <w:bookmarkEnd w:id="49"/>
          </w:p>
        </w:tc>
      </w:tr>
      <w:tr w:rsidR="00B24B81" w:rsidRPr="00B24B81" w:rsidTr="008C0613">
        <w:tc>
          <w:tcPr>
            <w:tcW w:w="851" w:type="dxa"/>
            <w:vAlign w:val="center"/>
          </w:tcPr>
          <w:p w:rsidR="00B65C6C" w:rsidRPr="00B24B81" w:rsidRDefault="00B65C6C" w:rsidP="00E82229">
            <w:pPr>
              <w:pStyle w:val="1"/>
              <w:numPr>
                <w:ilvl w:val="0"/>
                <w:numId w:val="46"/>
              </w:numPr>
              <w:adjustRightInd w:val="0"/>
              <w:snapToGrid w:val="0"/>
              <w:ind w:left="0" w:firstLine="0"/>
              <w:jc w:val="center"/>
              <w:rPr>
                <w:rFonts w:ascii="Times New Roman" w:hAnsi="Times New Roman"/>
                <w:color w:val="000000" w:themeColor="text1"/>
                <w:sz w:val="28"/>
              </w:rPr>
            </w:pPr>
          </w:p>
        </w:tc>
        <w:tc>
          <w:tcPr>
            <w:tcW w:w="2677" w:type="dxa"/>
            <w:vAlign w:val="center"/>
          </w:tcPr>
          <w:p w:rsidR="00B65C6C" w:rsidRPr="00B24B81" w:rsidRDefault="00B65C6C" w:rsidP="00E82229">
            <w:pPr>
              <w:pStyle w:val="1"/>
              <w:numPr>
                <w:ilvl w:val="0"/>
                <w:numId w:val="0"/>
              </w:numPr>
              <w:adjustRightInd w:val="0"/>
              <w:snapToGrid w:val="0"/>
              <w:jc w:val="center"/>
              <w:rPr>
                <w:rFonts w:ascii="Times New Roman" w:hAnsi="Times New Roman"/>
                <w:color w:val="000000" w:themeColor="text1"/>
                <w:sz w:val="28"/>
              </w:rPr>
            </w:pPr>
            <w:bookmarkStart w:id="50" w:name="_Toc43279916"/>
            <w:r w:rsidRPr="00B24B81">
              <w:rPr>
                <w:rFonts w:ascii="Times New Roman" w:hAnsi="Times New Roman" w:hint="eastAsia"/>
                <w:color w:val="000000" w:themeColor="text1"/>
                <w:sz w:val="28"/>
              </w:rPr>
              <w:t>自由民主永續之旅</w:t>
            </w:r>
            <w:bookmarkEnd w:id="50"/>
          </w:p>
        </w:tc>
        <w:tc>
          <w:tcPr>
            <w:tcW w:w="2142" w:type="dxa"/>
            <w:vAlign w:val="center"/>
          </w:tcPr>
          <w:p w:rsidR="00B65C6C" w:rsidRPr="00B24B81" w:rsidRDefault="00B65C6C" w:rsidP="00E82229">
            <w:pPr>
              <w:pStyle w:val="1"/>
              <w:numPr>
                <w:ilvl w:val="0"/>
                <w:numId w:val="0"/>
              </w:numPr>
              <w:adjustRightInd w:val="0"/>
              <w:snapToGrid w:val="0"/>
              <w:jc w:val="center"/>
              <w:rPr>
                <w:rFonts w:ascii="Times New Roman" w:hAnsi="Times New Roman"/>
                <w:color w:val="000000" w:themeColor="text1"/>
                <w:sz w:val="28"/>
              </w:rPr>
            </w:pPr>
            <w:bookmarkStart w:id="51" w:name="_Toc43279917"/>
            <w:r w:rsidRPr="00B24B81">
              <w:rPr>
                <w:rFonts w:ascii="Times New Roman" w:hAnsi="Times New Roman" w:hint="eastAsia"/>
                <w:color w:val="000000" w:themeColor="text1"/>
                <w:sz w:val="28"/>
              </w:rPr>
              <w:t>2019.7.11</w:t>
            </w:r>
            <w:bookmarkEnd w:id="51"/>
          </w:p>
        </w:tc>
        <w:tc>
          <w:tcPr>
            <w:tcW w:w="2405" w:type="dxa"/>
            <w:vAlign w:val="center"/>
          </w:tcPr>
          <w:p w:rsidR="00B65C6C" w:rsidRPr="00B24B81" w:rsidRDefault="00B65C6C" w:rsidP="00E82229">
            <w:pPr>
              <w:pStyle w:val="1"/>
              <w:numPr>
                <w:ilvl w:val="0"/>
                <w:numId w:val="0"/>
              </w:numPr>
              <w:adjustRightInd w:val="0"/>
              <w:snapToGrid w:val="0"/>
              <w:jc w:val="right"/>
              <w:rPr>
                <w:rFonts w:ascii="Times New Roman" w:hAnsi="Times New Roman"/>
                <w:color w:val="000000" w:themeColor="text1"/>
                <w:sz w:val="28"/>
              </w:rPr>
            </w:pPr>
            <w:bookmarkStart w:id="52" w:name="_Toc43279918"/>
            <w:r w:rsidRPr="00B24B81">
              <w:rPr>
                <w:rFonts w:ascii="Times New Roman" w:hAnsi="Times New Roman" w:hint="eastAsia"/>
                <w:color w:val="000000" w:themeColor="text1"/>
                <w:sz w:val="28"/>
              </w:rPr>
              <w:t>10,009</w:t>
            </w:r>
            <w:bookmarkEnd w:id="52"/>
          </w:p>
        </w:tc>
      </w:tr>
      <w:tr w:rsidR="00B24B81" w:rsidRPr="00B24B81" w:rsidTr="008C0613">
        <w:tc>
          <w:tcPr>
            <w:tcW w:w="851" w:type="dxa"/>
            <w:vAlign w:val="center"/>
          </w:tcPr>
          <w:p w:rsidR="00B65C6C" w:rsidRPr="00B24B81" w:rsidRDefault="00B65C6C" w:rsidP="00E82229">
            <w:pPr>
              <w:pStyle w:val="1"/>
              <w:numPr>
                <w:ilvl w:val="0"/>
                <w:numId w:val="46"/>
              </w:numPr>
              <w:adjustRightInd w:val="0"/>
              <w:snapToGrid w:val="0"/>
              <w:ind w:left="0" w:firstLine="0"/>
              <w:jc w:val="center"/>
              <w:rPr>
                <w:rFonts w:ascii="Times New Roman" w:hAnsi="Times New Roman"/>
                <w:color w:val="000000" w:themeColor="text1"/>
                <w:sz w:val="28"/>
              </w:rPr>
            </w:pPr>
          </w:p>
        </w:tc>
        <w:tc>
          <w:tcPr>
            <w:tcW w:w="2677" w:type="dxa"/>
            <w:vAlign w:val="center"/>
          </w:tcPr>
          <w:p w:rsidR="00B65C6C" w:rsidRPr="00B24B81" w:rsidRDefault="00B65C6C" w:rsidP="00E82229">
            <w:pPr>
              <w:pStyle w:val="1"/>
              <w:numPr>
                <w:ilvl w:val="0"/>
                <w:numId w:val="0"/>
              </w:numPr>
              <w:adjustRightInd w:val="0"/>
              <w:snapToGrid w:val="0"/>
              <w:jc w:val="center"/>
              <w:rPr>
                <w:rFonts w:ascii="Times New Roman" w:hAnsi="Times New Roman"/>
                <w:color w:val="000000" w:themeColor="text1"/>
                <w:sz w:val="28"/>
              </w:rPr>
            </w:pPr>
            <w:bookmarkStart w:id="53" w:name="_Toc43279920"/>
            <w:r w:rsidRPr="00B24B81">
              <w:rPr>
                <w:rFonts w:ascii="Times New Roman" w:hAnsi="Times New Roman" w:hint="eastAsia"/>
                <w:color w:val="000000" w:themeColor="text1"/>
                <w:sz w:val="28"/>
              </w:rPr>
              <w:t>海洋民主之旅</w:t>
            </w:r>
            <w:bookmarkEnd w:id="53"/>
          </w:p>
        </w:tc>
        <w:tc>
          <w:tcPr>
            <w:tcW w:w="2142" w:type="dxa"/>
            <w:vAlign w:val="center"/>
          </w:tcPr>
          <w:p w:rsidR="00B65C6C" w:rsidRPr="00B24B81" w:rsidRDefault="00B65C6C" w:rsidP="00E82229">
            <w:pPr>
              <w:pStyle w:val="1"/>
              <w:numPr>
                <w:ilvl w:val="0"/>
                <w:numId w:val="0"/>
              </w:numPr>
              <w:adjustRightInd w:val="0"/>
              <w:snapToGrid w:val="0"/>
              <w:jc w:val="center"/>
              <w:rPr>
                <w:rFonts w:ascii="Times New Roman" w:hAnsi="Times New Roman"/>
                <w:color w:val="000000" w:themeColor="text1"/>
                <w:sz w:val="28"/>
              </w:rPr>
            </w:pPr>
            <w:bookmarkStart w:id="54" w:name="_Toc43279921"/>
            <w:r w:rsidRPr="00B24B81">
              <w:rPr>
                <w:rFonts w:ascii="Times New Roman" w:hAnsi="Times New Roman"/>
                <w:color w:val="000000" w:themeColor="text1"/>
                <w:sz w:val="28"/>
              </w:rPr>
              <w:t>2019.3.24</w:t>
            </w:r>
            <w:bookmarkEnd w:id="54"/>
          </w:p>
        </w:tc>
        <w:tc>
          <w:tcPr>
            <w:tcW w:w="2405" w:type="dxa"/>
            <w:vAlign w:val="center"/>
          </w:tcPr>
          <w:p w:rsidR="00B65C6C" w:rsidRPr="00B24B81" w:rsidRDefault="00B65C6C" w:rsidP="00E82229">
            <w:pPr>
              <w:pStyle w:val="1"/>
              <w:numPr>
                <w:ilvl w:val="0"/>
                <w:numId w:val="0"/>
              </w:numPr>
              <w:adjustRightInd w:val="0"/>
              <w:snapToGrid w:val="0"/>
              <w:jc w:val="right"/>
              <w:rPr>
                <w:rFonts w:ascii="Times New Roman" w:hAnsi="Times New Roman"/>
                <w:color w:val="000000" w:themeColor="text1"/>
                <w:sz w:val="28"/>
              </w:rPr>
            </w:pPr>
            <w:bookmarkStart w:id="55" w:name="_Toc43279922"/>
            <w:r w:rsidRPr="00B24B81">
              <w:rPr>
                <w:rFonts w:ascii="Times New Roman" w:hAnsi="Times New Roman"/>
                <w:color w:val="000000" w:themeColor="text1"/>
                <w:sz w:val="28"/>
              </w:rPr>
              <w:t>6,818</w:t>
            </w:r>
            <w:bookmarkEnd w:id="55"/>
          </w:p>
        </w:tc>
      </w:tr>
      <w:tr w:rsidR="00B24B81" w:rsidRPr="00B24B81" w:rsidTr="008C0613">
        <w:tc>
          <w:tcPr>
            <w:tcW w:w="851" w:type="dxa"/>
            <w:vAlign w:val="center"/>
          </w:tcPr>
          <w:p w:rsidR="00B65C6C" w:rsidRPr="00B24B81" w:rsidRDefault="00B65C6C" w:rsidP="00E82229">
            <w:pPr>
              <w:pStyle w:val="1"/>
              <w:numPr>
                <w:ilvl w:val="0"/>
                <w:numId w:val="46"/>
              </w:numPr>
              <w:adjustRightInd w:val="0"/>
              <w:snapToGrid w:val="0"/>
              <w:ind w:left="0" w:firstLine="0"/>
              <w:jc w:val="center"/>
              <w:rPr>
                <w:rFonts w:ascii="Times New Roman" w:hAnsi="Times New Roman"/>
                <w:color w:val="000000" w:themeColor="text1"/>
                <w:sz w:val="28"/>
              </w:rPr>
            </w:pPr>
          </w:p>
        </w:tc>
        <w:tc>
          <w:tcPr>
            <w:tcW w:w="2677" w:type="dxa"/>
            <w:vAlign w:val="center"/>
          </w:tcPr>
          <w:p w:rsidR="00B65C6C" w:rsidRPr="00B24B81" w:rsidRDefault="00B65C6C" w:rsidP="00E82229">
            <w:pPr>
              <w:pStyle w:val="1"/>
              <w:numPr>
                <w:ilvl w:val="0"/>
                <w:numId w:val="0"/>
              </w:numPr>
              <w:adjustRightInd w:val="0"/>
              <w:snapToGrid w:val="0"/>
              <w:jc w:val="center"/>
              <w:rPr>
                <w:rFonts w:ascii="Times New Roman" w:hAnsi="Times New Roman"/>
                <w:color w:val="000000" w:themeColor="text1"/>
                <w:sz w:val="28"/>
              </w:rPr>
            </w:pPr>
            <w:bookmarkStart w:id="56" w:name="_Toc43279924"/>
            <w:r w:rsidRPr="00B24B81">
              <w:rPr>
                <w:rFonts w:ascii="Times New Roman" w:hAnsi="Times New Roman" w:hint="eastAsia"/>
                <w:color w:val="000000" w:themeColor="text1"/>
                <w:sz w:val="28"/>
              </w:rPr>
              <w:t>同慶專案</w:t>
            </w:r>
            <w:bookmarkEnd w:id="56"/>
          </w:p>
        </w:tc>
        <w:tc>
          <w:tcPr>
            <w:tcW w:w="2142" w:type="dxa"/>
            <w:vAlign w:val="center"/>
          </w:tcPr>
          <w:p w:rsidR="00B65C6C" w:rsidRPr="00B24B81" w:rsidRDefault="00B65C6C" w:rsidP="00E82229">
            <w:pPr>
              <w:pStyle w:val="1"/>
              <w:numPr>
                <w:ilvl w:val="0"/>
                <w:numId w:val="0"/>
              </w:numPr>
              <w:adjustRightInd w:val="0"/>
              <w:snapToGrid w:val="0"/>
              <w:jc w:val="center"/>
              <w:rPr>
                <w:rFonts w:ascii="Times New Roman" w:hAnsi="Times New Roman"/>
                <w:color w:val="000000" w:themeColor="text1"/>
                <w:sz w:val="28"/>
              </w:rPr>
            </w:pPr>
            <w:bookmarkStart w:id="57" w:name="_Toc43279925"/>
            <w:r w:rsidRPr="00B24B81">
              <w:rPr>
                <w:rFonts w:ascii="Times New Roman" w:hAnsi="Times New Roman" w:hint="eastAsia"/>
                <w:color w:val="000000" w:themeColor="text1"/>
                <w:sz w:val="28"/>
              </w:rPr>
              <w:t>2018.8.12</w:t>
            </w:r>
            <w:bookmarkEnd w:id="57"/>
          </w:p>
        </w:tc>
        <w:tc>
          <w:tcPr>
            <w:tcW w:w="2405" w:type="dxa"/>
            <w:vAlign w:val="center"/>
          </w:tcPr>
          <w:p w:rsidR="00B65C6C" w:rsidRPr="00B24B81" w:rsidRDefault="00B65C6C" w:rsidP="00E82229">
            <w:pPr>
              <w:pStyle w:val="1"/>
              <w:numPr>
                <w:ilvl w:val="0"/>
                <w:numId w:val="0"/>
              </w:numPr>
              <w:adjustRightInd w:val="0"/>
              <w:snapToGrid w:val="0"/>
              <w:jc w:val="right"/>
              <w:rPr>
                <w:rFonts w:ascii="Times New Roman" w:hAnsi="Times New Roman"/>
                <w:color w:val="000000" w:themeColor="text1"/>
                <w:sz w:val="28"/>
              </w:rPr>
            </w:pPr>
            <w:bookmarkStart w:id="58" w:name="_Toc43279926"/>
            <w:r w:rsidRPr="00B24B81">
              <w:rPr>
                <w:rFonts w:ascii="Times New Roman" w:hAnsi="Times New Roman" w:hint="eastAsia"/>
                <w:color w:val="000000" w:themeColor="text1"/>
                <w:sz w:val="28"/>
              </w:rPr>
              <w:t>4,783</w:t>
            </w:r>
            <w:bookmarkEnd w:id="58"/>
          </w:p>
        </w:tc>
      </w:tr>
      <w:tr w:rsidR="00B24B81" w:rsidRPr="00B24B81" w:rsidTr="008C0613">
        <w:tc>
          <w:tcPr>
            <w:tcW w:w="851" w:type="dxa"/>
            <w:vAlign w:val="center"/>
          </w:tcPr>
          <w:p w:rsidR="00B65C6C" w:rsidRPr="00B24B81" w:rsidRDefault="00B65C6C" w:rsidP="00E82229">
            <w:pPr>
              <w:pStyle w:val="1"/>
              <w:numPr>
                <w:ilvl w:val="0"/>
                <w:numId w:val="46"/>
              </w:numPr>
              <w:adjustRightInd w:val="0"/>
              <w:snapToGrid w:val="0"/>
              <w:ind w:left="0" w:firstLine="0"/>
              <w:jc w:val="center"/>
              <w:rPr>
                <w:rFonts w:ascii="Times New Roman" w:hAnsi="Times New Roman"/>
                <w:color w:val="000000" w:themeColor="text1"/>
                <w:sz w:val="28"/>
              </w:rPr>
            </w:pPr>
          </w:p>
        </w:tc>
        <w:tc>
          <w:tcPr>
            <w:tcW w:w="2677" w:type="dxa"/>
            <w:vAlign w:val="center"/>
          </w:tcPr>
          <w:p w:rsidR="00B65C6C" w:rsidRPr="00B24B81" w:rsidRDefault="00B65C6C" w:rsidP="00E82229">
            <w:pPr>
              <w:pStyle w:val="1"/>
              <w:numPr>
                <w:ilvl w:val="0"/>
                <w:numId w:val="0"/>
              </w:numPr>
              <w:adjustRightInd w:val="0"/>
              <w:snapToGrid w:val="0"/>
              <w:jc w:val="center"/>
              <w:rPr>
                <w:rFonts w:ascii="Times New Roman" w:hAnsi="Times New Roman"/>
                <w:color w:val="000000" w:themeColor="text1"/>
                <w:sz w:val="28"/>
              </w:rPr>
            </w:pPr>
            <w:bookmarkStart w:id="59" w:name="_Toc43279928"/>
            <w:r w:rsidRPr="00B24B81">
              <w:rPr>
                <w:rFonts w:ascii="Times New Roman" w:hAnsi="Times New Roman" w:hint="eastAsia"/>
                <w:color w:val="000000" w:themeColor="text1"/>
                <w:sz w:val="28"/>
              </w:rPr>
              <w:t>非洲友邦專案</w:t>
            </w:r>
            <w:bookmarkEnd w:id="59"/>
          </w:p>
        </w:tc>
        <w:tc>
          <w:tcPr>
            <w:tcW w:w="2142" w:type="dxa"/>
            <w:vAlign w:val="center"/>
          </w:tcPr>
          <w:p w:rsidR="00B65C6C" w:rsidRPr="00B24B81" w:rsidRDefault="00B65C6C" w:rsidP="00E82229">
            <w:pPr>
              <w:pStyle w:val="1"/>
              <w:numPr>
                <w:ilvl w:val="0"/>
                <w:numId w:val="0"/>
              </w:numPr>
              <w:adjustRightInd w:val="0"/>
              <w:snapToGrid w:val="0"/>
              <w:jc w:val="center"/>
              <w:rPr>
                <w:rFonts w:ascii="Times New Roman" w:hAnsi="Times New Roman"/>
                <w:color w:val="000000" w:themeColor="text1"/>
                <w:sz w:val="28"/>
              </w:rPr>
            </w:pPr>
            <w:bookmarkStart w:id="60" w:name="_Toc43279929"/>
            <w:r w:rsidRPr="00B24B81">
              <w:rPr>
                <w:rFonts w:ascii="Times New Roman" w:hAnsi="Times New Roman" w:hint="eastAsia"/>
                <w:color w:val="000000" w:themeColor="text1"/>
                <w:sz w:val="28"/>
              </w:rPr>
              <w:t>2018.4.17</w:t>
            </w:r>
            <w:bookmarkEnd w:id="60"/>
          </w:p>
        </w:tc>
        <w:tc>
          <w:tcPr>
            <w:tcW w:w="2405" w:type="dxa"/>
            <w:vAlign w:val="center"/>
          </w:tcPr>
          <w:p w:rsidR="00B65C6C" w:rsidRPr="00B24B81" w:rsidRDefault="00B65C6C" w:rsidP="00E82229">
            <w:pPr>
              <w:pStyle w:val="1"/>
              <w:numPr>
                <w:ilvl w:val="0"/>
                <w:numId w:val="0"/>
              </w:numPr>
              <w:adjustRightInd w:val="0"/>
              <w:snapToGrid w:val="0"/>
              <w:jc w:val="right"/>
              <w:rPr>
                <w:rFonts w:ascii="Times New Roman" w:hAnsi="Times New Roman"/>
                <w:color w:val="000000" w:themeColor="text1"/>
                <w:sz w:val="28"/>
              </w:rPr>
            </w:pPr>
            <w:bookmarkStart w:id="61" w:name="_Toc43279930"/>
            <w:r w:rsidRPr="00B24B81">
              <w:rPr>
                <w:rFonts w:ascii="Times New Roman" w:hAnsi="Times New Roman" w:hint="eastAsia"/>
                <w:color w:val="000000" w:themeColor="text1"/>
                <w:sz w:val="28"/>
              </w:rPr>
              <w:t>2,474</w:t>
            </w:r>
            <w:bookmarkEnd w:id="61"/>
          </w:p>
        </w:tc>
      </w:tr>
      <w:tr w:rsidR="00B24B81" w:rsidRPr="00B24B81" w:rsidTr="008C0613">
        <w:tc>
          <w:tcPr>
            <w:tcW w:w="851" w:type="dxa"/>
            <w:tcBorders>
              <w:bottom w:val="single" w:sz="4" w:space="0" w:color="auto"/>
            </w:tcBorders>
            <w:vAlign w:val="center"/>
          </w:tcPr>
          <w:p w:rsidR="00B65C6C" w:rsidRPr="00B24B81" w:rsidRDefault="00B65C6C" w:rsidP="00E82229">
            <w:pPr>
              <w:pStyle w:val="1"/>
              <w:numPr>
                <w:ilvl w:val="0"/>
                <w:numId w:val="46"/>
              </w:numPr>
              <w:adjustRightInd w:val="0"/>
              <w:snapToGrid w:val="0"/>
              <w:ind w:left="0" w:firstLine="0"/>
              <w:jc w:val="center"/>
              <w:rPr>
                <w:rFonts w:ascii="Times New Roman" w:hAnsi="Times New Roman"/>
                <w:color w:val="000000" w:themeColor="text1"/>
                <w:sz w:val="28"/>
              </w:rPr>
            </w:pPr>
          </w:p>
        </w:tc>
        <w:tc>
          <w:tcPr>
            <w:tcW w:w="2677" w:type="dxa"/>
            <w:tcBorders>
              <w:bottom w:val="single" w:sz="4" w:space="0" w:color="auto"/>
            </w:tcBorders>
            <w:vAlign w:val="center"/>
          </w:tcPr>
          <w:p w:rsidR="00B65C6C" w:rsidRPr="00B24B81" w:rsidRDefault="00B65C6C" w:rsidP="00E82229">
            <w:pPr>
              <w:pStyle w:val="1"/>
              <w:numPr>
                <w:ilvl w:val="0"/>
                <w:numId w:val="0"/>
              </w:numPr>
              <w:adjustRightInd w:val="0"/>
              <w:snapToGrid w:val="0"/>
              <w:jc w:val="center"/>
              <w:rPr>
                <w:rFonts w:ascii="Times New Roman" w:hAnsi="Times New Roman"/>
                <w:color w:val="000000" w:themeColor="text1"/>
                <w:sz w:val="28"/>
              </w:rPr>
            </w:pPr>
            <w:bookmarkStart w:id="62" w:name="_Toc43279932"/>
            <w:r w:rsidRPr="00B24B81">
              <w:rPr>
                <w:rFonts w:ascii="Times New Roman" w:hAnsi="Times New Roman" w:hint="eastAsia"/>
                <w:color w:val="000000" w:themeColor="text1"/>
                <w:sz w:val="28"/>
              </w:rPr>
              <w:t>南太平洋專案</w:t>
            </w:r>
            <w:bookmarkEnd w:id="62"/>
          </w:p>
        </w:tc>
        <w:tc>
          <w:tcPr>
            <w:tcW w:w="2142" w:type="dxa"/>
            <w:tcBorders>
              <w:bottom w:val="single" w:sz="4" w:space="0" w:color="auto"/>
            </w:tcBorders>
            <w:vAlign w:val="center"/>
          </w:tcPr>
          <w:p w:rsidR="00B65C6C" w:rsidRPr="00B24B81" w:rsidRDefault="00B65C6C" w:rsidP="00E82229">
            <w:pPr>
              <w:pStyle w:val="1"/>
              <w:numPr>
                <w:ilvl w:val="0"/>
                <w:numId w:val="0"/>
              </w:numPr>
              <w:adjustRightInd w:val="0"/>
              <w:snapToGrid w:val="0"/>
              <w:jc w:val="center"/>
              <w:rPr>
                <w:rFonts w:ascii="Times New Roman" w:hAnsi="Times New Roman"/>
                <w:color w:val="000000" w:themeColor="text1"/>
                <w:sz w:val="28"/>
              </w:rPr>
            </w:pPr>
            <w:bookmarkStart w:id="63" w:name="_Toc43279933"/>
            <w:r w:rsidRPr="00B24B81">
              <w:rPr>
                <w:rFonts w:ascii="Times New Roman" w:hAnsi="Times New Roman" w:hint="eastAsia"/>
                <w:color w:val="000000" w:themeColor="text1"/>
                <w:sz w:val="28"/>
              </w:rPr>
              <w:t>2017.10.28</w:t>
            </w:r>
            <w:bookmarkEnd w:id="63"/>
          </w:p>
        </w:tc>
        <w:tc>
          <w:tcPr>
            <w:tcW w:w="2405" w:type="dxa"/>
            <w:tcBorders>
              <w:bottom w:val="single" w:sz="4" w:space="0" w:color="auto"/>
            </w:tcBorders>
            <w:vAlign w:val="center"/>
          </w:tcPr>
          <w:p w:rsidR="00B65C6C" w:rsidRPr="00B24B81" w:rsidRDefault="00B65C6C" w:rsidP="00E82229">
            <w:pPr>
              <w:pStyle w:val="1"/>
              <w:numPr>
                <w:ilvl w:val="0"/>
                <w:numId w:val="0"/>
              </w:numPr>
              <w:adjustRightInd w:val="0"/>
              <w:snapToGrid w:val="0"/>
              <w:jc w:val="right"/>
              <w:rPr>
                <w:rFonts w:ascii="Times New Roman" w:hAnsi="Times New Roman"/>
                <w:color w:val="000000" w:themeColor="text1"/>
                <w:sz w:val="28"/>
              </w:rPr>
            </w:pPr>
            <w:bookmarkStart w:id="64" w:name="_Toc43279934"/>
            <w:r w:rsidRPr="00B24B81">
              <w:rPr>
                <w:rFonts w:ascii="Times New Roman" w:hAnsi="Times New Roman" w:hint="eastAsia"/>
                <w:color w:val="000000" w:themeColor="text1"/>
                <w:sz w:val="28"/>
              </w:rPr>
              <w:t>2,242</w:t>
            </w:r>
            <w:bookmarkEnd w:id="64"/>
          </w:p>
        </w:tc>
      </w:tr>
      <w:tr w:rsidR="00B24B81" w:rsidRPr="00B24B81" w:rsidTr="008C0613">
        <w:tc>
          <w:tcPr>
            <w:tcW w:w="851" w:type="dxa"/>
            <w:tcBorders>
              <w:bottom w:val="double" w:sz="4" w:space="0" w:color="auto"/>
            </w:tcBorders>
            <w:vAlign w:val="center"/>
          </w:tcPr>
          <w:p w:rsidR="00B65C6C" w:rsidRPr="00B24B81" w:rsidRDefault="00B65C6C" w:rsidP="00E82229">
            <w:pPr>
              <w:pStyle w:val="1"/>
              <w:numPr>
                <w:ilvl w:val="0"/>
                <w:numId w:val="46"/>
              </w:numPr>
              <w:adjustRightInd w:val="0"/>
              <w:snapToGrid w:val="0"/>
              <w:ind w:left="0" w:firstLine="0"/>
              <w:jc w:val="center"/>
              <w:rPr>
                <w:rFonts w:ascii="Times New Roman" w:hAnsi="Times New Roman"/>
                <w:color w:val="000000" w:themeColor="text1"/>
                <w:sz w:val="28"/>
              </w:rPr>
            </w:pPr>
          </w:p>
        </w:tc>
        <w:tc>
          <w:tcPr>
            <w:tcW w:w="2677" w:type="dxa"/>
            <w:tcBorders>
              <w:bottom w:val="double" w:sz="4" w:space="0" w:color="auto"/>
            </w:tcBorders>
            <w:vAlign w:val="center"/>
          </w:tcPr>
          <w:p w:rsidR="00B65C6C" w:rsidRPr="00B24B81" w:rsidRDefault="00B65C6C" w:rsidP="00E82229">
            <w:pPr>
              <w:pStyle w:val="1"/>
              <w:numPr>
                <w:ilvl w:val="0"/>
                <w:numId w:val="0"/>
              </w:numPr>
              <w:adjustRightInd w:val="0"/>
              <w:snapToGrid w:val="0"/>
              <w:jc w:val="center"/>
              <w:rPr>
                <w:rFonts w:ascii="Times New Roman" w:hAnsi="Times New Roman"/>
                <w:color w:val="000000" w:themeColor="text1"/>
                <w:sz w:val="28"/>
              </w:rPr>
            </w:pPr>
            <w:bookmarkStart w:id="65" w:name="_Toc43279936"/>
            <w:proofErr w:type="gramStart"/>
            <w:r w:rsidRPr="00B24B81">
              <w:rPr>
                <w:rFonts w:ascii="Times New Roman" w:hAnsi="Times New Roman" w:hint="eastAsia"/>
                <w:color w:val="000000" w:themeColor="text1"/>
                <w:sz w:val="28"/>
              </w:rPr>
              <w:t>英翔專案</w:t>
            </w:r>
            <w:bookmarkEnd w:id="65"/>
            <w:proofErr w:type="gramEnd"/>
          </w:p>
        </w:tc>
        <w:tc>
          <w:tcPr>
            <w:tcW w:w="2142" w:type="dxa"/>
            <w:tcBorders>
              <w:bottom w:val="double" w:sz="4" w:space="0" w:color="auto"/>
            </w:tcBorders>
            <w:vAlign w:val="center"/>
          </w:tcPr>
          <w:p w:rsidR="00B65C6C" w:rsidRPr="00B24B81" w:rsidRDefault="00B65C6C" w:rsidP="00E82229">
            <w:pPr>
              <w:pStyle w:val="1"/>
              <w:numPr>
                <w:ilvl w:val="0"/>
                <w:numId w:val="0"/>
              </w:numPr>
              <w:adjustRightInd w:val="0"/>
              <w:snapToGrid w:val="0"/>
              <w:jc w:val="center"/>
              <w:rPr>
                <w:rFonts w:ascii="Times New Roman" w:hAnsi="Times New Roman"/>
                <w:color w:val="000000" w:themeColor="text1"/>
                <w:sz w:val="28"/>
              </w:rPr>
            </w:pPr>
            <w:bookmarkStart w:id="66" w:name="_Toc43279937"/>
            <w:r w:rsidRPr="00B24B81">
              <w:rPr>
                <w:rFonts w:ascii="Times New Roman" w:hAnsi="Times New Roman" w:hint="eastAsia"/>
                <w:color w:val="000000" w:themeColor="text1"/>
                <w:sz w:val="28"/>
              </w:rPr>
              <w:t>2016.6.24</w:t>
            </w:r>
            <w:bookmarkEnd w:id="66"/>
          </w:p>
        </w:tc>
        <w:tc>
          <w:tcPr>
            <w:tcW w:w="2405" w:type="dxa"/>
            <w:tcBorders>
              <w:bottom w:val="double" w:sz="4" w:space="0" w:color="auto"/>
            </w:tcBorders>
            <w:vAlign w:val="center"/>
          </w:tcPr>
          <w:p w:rsidR="00B65C6C" w:rsidRPr="00B24B81" w:rsidRDefault="00B65C6C" w:rsidP="00E82229">
            <w:pPr>
              <w:pStyle w:val="1"/>
              <w:numPr>
                <w:ilvl w:val="0"/>
                <w:numId w:val="0"/>
              </w:numPr>
              <w:adjustRightInd w:val="0"/>
              <w:snapToGrid w:val="0"/>
              <w:jc w:val="right"/>
              <w:rPr>
                <w:rFonts w:ascii="Times New Roman" w:hAnsi="Times New Roman"/>
                <w:color w:val="000000" w:themeColor="text1"/>
                <w:sz w:val="28"/>
              </w:rPr>
            </w:pPr>
            <w:bookmarkStart w:id="67" w:name="_Toc43279938"/>
            <w:r w:rsidRPr="00B24B81">
              <w:rPr>
                <w:rFonts w:ascii="Times New Roman" w:hAnsi="Times New Roman" w:hint="eastAsia"/>
                <w:color w:val="000000" w:themeColor="text1"/>
                <w:sz w:val="28"/>
              </w:rPr>
              <w:t>342</w:t>
            </w:r>
            <w:bookmarkEnd w:id="67"/>
          </w:p>
        </w:tc>
      </w:tr>
      <w:tr w:rsidR="00B24B81" w:rsidRPr="00B24B81" w:rsidTr="008C0613">
        <w:tc>
          <w:tcPr>
            <w:tcW w:w="851" w:type="dxa"/>
            <w:tcBorders>
              <w:top w:val="double" w:sz="4" w:space="0" w:color="auto"/>
            </w:tcBorders>
            <w:vAlign w:val="center"/>
          </w:tcPr>
          <w:p w:rsidR="00B65C6C" w:rsidRPr="00B24B81" w:rsidRDefault="00B65C6C" w:rsidP="00E82229">
            <w:pPr>
              <w:pStyle w:val="1"/>
              <w:numPr>
                <w:ilvl w:val="0"/>
                <w:numId w:val="46"/>
              </w:numPr>
              <w:adjustRightInd w:val="0"/>
              <w:snapToGrid w:val="0"/>
              <w:ind w:left="0" w:firstLine="0"/>
              <w:jc w:val="center"/>
              <w:rPr>
                <w:rFonts w:ascii="Times New Roman" w:hAnsi="Times New Roman"/>
                <w:color w:val="000000" w:themeColor="text1"/>
                <w:sz w:val="28"/>
              </w:rPr>
            </w:pPr>
          </w:p>
        </w:tc>
        <w:tc>
          <w:tcPr>
            <w:tcW w:w="2677" w:type="dxa"/>
            <w:tcBorders>
              <w:top w:val="double" w:sz="4" w:space="0" w:color="auto"/>
            </w:tcBorders>
            <w:vAlign w:val="center"/>
          </w:tcPr>
          <w:p w:rsidR="00B65C6C" w:rsidRPr="00B24B81" w:rsidRDefault="00B65C6C" w:rsidP="00E82229">
            <w:pPr>
              <w:pStyle w:val="1"/>
              <w:numPr>
                <w:ilvl w:val="0"/>
                <w:numId w:val="0"/>
              </w:numPr>
              <w:adjustRightInd w:val="0"/>
              <w:snapToGrid w:val="0"/>
              <w:jc w:val="center"/>
              <w:rPr>
                <w:rFonts w:ascii="Times New Roman" w:hAnsi="Times New Roman"/>
                <w:color w:val="000000" w:themeColor="text1"/>
                <w:sz w:val="28"/>
              </w:rPr>
            </w:pPr>
            <w:bookmarkStart w:id="68" w:name="_Toc43279940"/>
            <w:r w:rsidRPr="00B24B81">
              <w:rPr>
                <w:rFonts w:ascii="Times New Roman" w:hAnsi="Times New Roman" w:hint="eastAsia"/>
                <w:color w:val="000000" w:themeColor="text1"/>
                <w:sz w:val="28"/>
              </w:rPr>
              <w:t>久安專案</w:t>
            </w:r>
            <w:bookmarkEnd w:id="68"/>
          </w:p>
        </w:tc>
        <w:tc>
          <w:tcPr>
            <w:tcW w:w="2142" w:type="dxa"/>
            <w:tcBorders>
              <w:top w:val="double" w:sz="4" w:space="0" w:color="auto"/>
            </w:tcBorders>
            <w:vAlign w:val="center"/>
          </w:tcPr>
          <w:p w:rsidR="00B65C6C" w:rsidRPr="00B24B81" w:rsidRDefault="00B65C6C" w:rsidP="00E82229">
            <w:pPr>
              <w:pStyle w:val="1"/>
              <w:numPr>
                <w:ilvl w:val="0"/>
                <w:numId w:val="0"/>
              </w:numPr>
              <w:adjustRightInd w:val="0"/>
              <w:snapToGrid w:val="0"/>
              <w:jc w:val="center"/>
              <w:rPr>
                <w:rFonts w:ascii="Times New Roman" w:hAnsi="Times New Roman"/>
                <w:color w:val="000000" w:themeColor="text1"/>
                <w:sz w:val="28"/>
              </w:rPr>
            </w:pPr>
            <w:bookmarkStart w:id="69" w:name="_Toc43279941"/>
            <w:r w:rsidRPr="00B24B81">
              <w:rPr>
                <w:rFonts w:ascii="Times New Roman" w:hAnsi="Times New Roman" w:hint="eastAsia"/>
                <w:color w:val="000000" w:themeColor="text1"/>
                <w:sz w:val="28"/>
              </w:rPr>
              <w:t>2016.3.13</w:t>
            </w:r>
            <w:bookmarkEnd w:id="69"/>
          </w:p>
        </w:tc>
        <w:tc>
          <w:tcPr>
            <w:tcW w:w="2405" w:type="dxa"/>
            <w:tcBorders>
              <w:top w:val="double" w:sz="4" w:space="0" w:color="auto"/>
            </w:tcBorders>
            <w:vAlign w:val="center"/>
          </w:tcPr>
          <w:p w:rsidR="00B65C6C" w:rsidRPr="00B24B81" w:rsidRDefault="00B65C6C" w:rsidP="00E82229">
            <w:pPr>
              <w:pStyle w:val="1"/>
              <w:numPr>
                <w:ilvl w:val="0"/>
                <w:numId w:val="0"/>
              </w:numPr>
              <w:adjustRightInd w:val="0"/>
              <w:snapToGrid w:val="0"/>
              <w:jc w:val="right"/>
              <w:rPr>
                <w:rFonts w:ascii="Times New Roman" w:hAnsi="Times New Roman"/>
                <w:color w:val="000000" w:themeColor="text1"/>
                <w:sz w:val="28"/>
              </w:rPr>
            </w:pPr>
            <w:bookmarkStart w:id="70" w:name="_Toc43279942"/>
            <w:r w:rsidRPr="00B24B81">
              <w:rPr>
                <w:rFonts w:ascii="Times New Roman" w:hAnsi="Times New Roman" w:hint="eastAsia"/>
                <w:color w:val="000000" w:themeColor="text1"/>
                <w:sz w:val="28"/>
              </w:rPr>
              <w:t>3,677</w:t>
            </w:r>
            <w:bookmarkEnd w:id="70"/>
          </w:p>
        </w:tc>
      </w:tr>
      <w:tr w:rsidR="00B24B81" w:rsidRPr="00B24B81" w:rsidTr="008C0613">
        <w:tc>
          <w:tcPr>
            <w:tcW w:w="851" w:type="dxa"/>
            <w:vAlign w:val="center"/>
          </w:tcPr>
          <w:p w:rsidR="00B65C6C" w:rsidRPr="00B24B81" w:rsidRDefault="00B65C6C" w:rsidP="00E82229">
            <w:pPr>
              <w:pStyle w:val="1"/>
              <w:numPr>
                <w:ilvl w:val="0"/>
                <w:numId w:val="46"/>
              </w:numPr>
              <w:adjustRightInd w:val="0"/>
              <w:snapToGrid w:val="0"/>
              <w:ind w:left="0" w:firstLine="0"/>
              <w:jc w:val="center"/>
              <w:rPr>
                <w:rFonts w:ascii="Times New Roman" w:hAnsi="Times New Roman"/>
                <w:color w:val="000000" w:themeColor="text1"/>
                <w:sz w:val="28"/>
              </w:rPr>
            </w:pPr>
          </w:p>
        </w:tc>
        <w:tc>
          <w:tcPr>
            <w:tcW w:w="2677" w:type="dxa"/>
            <w:vAlign w:val="center"/>
          </w:tcPr>
          <w:p w:rsidR="00B65C6C" w:rsidRPr="00B24B81" w:rsidRDefault="00B65C6C" w:rsidP="00E82229">
            <w:pPr>
              <w:pStyle w:val="1"/>
              <w:numPr>
                <w:ilvl w:val="0"/>
                <w:numId w:val="0"/>
              </w:numPr>
              <w:adjustRightInd w:val="0"/>
              <w:snapToGrid w:val="0"/>
              <w:jc w:val="center"/>
              <w:rPr>
                <w:rFonts w:ascii="Times New Roman" w:hAnsi="Times New Roman"/>
                <w:color w:val="000000" w:themeColor="text1"/>
                <w:sz w:val="28"/>
              </w:rPr>
            </w:pPr>
            <w:bookmarkStart w:id="71" w:name="_Toc43279944"/>
            <w:proofErr w:type="gramStart"/>
            <w:r w:rsidRPr="00B24B81">
              <w:rPr>
                <w:rFonts w:ascii="Times New Roman" w:hAnsi="Times New Roman" w:hint="eastAsia"/>
                <w:color w:val="000000" w:themeColor="text1"/>
                <w:sz w:val="28"/>
              </w:rPr>
              <w:t>固平專案</w:t>
            </w:r>
            <w:bookmarkEnd w:id="71"/>
            <w:proofErr w:type="gramEnd"/>
          </w:p>
        </w:tc>
        <w:tc>
          <w:tcPr>
            <w:tcW w:w="2142" w:type="dxa"/>
            <w:vAlign w:val="center"/>
          </w:tcPr>
          <w:p w:rsidR="00B65C6C" w:rsidRPr="00B24B81" w:rsidRDefault="00B65C6C" w:rsidP="00E82229">
            <w:pPr>
              <w:pStyle w:val="1"/>
              <w:numPr>
                <w:ilvl w:val="0"/>
                <w:numId w:val="0"/>
              </w:numPr>
              <w:adjustRightInd w:val="0"/>
              <w:snapToGrid w:val="0"/>
              <w:jc w:val="center"/>
              <w:rPr>
                <w:rFonts w:ascii="Times New Roman" w:hAnsi="Times New Roman"/>
                <w:color w:val="000000" w:themeColor="text1"/>
                <w:sz w:val="28"/>
              </w:rPr>
            </w:pPr>
            <w:bookmarkStart w:id="72" w:name="_Toc43279945"/>
            <w:r w:rsidRPr="00B24B81">
              <w:rPr>
                <w:rFonts w:ascii="Times New Roman" w:hAnsi="Times New Roman" w:hint="eastAsia"/>
                <w:color w:val="000000" w:themeColor="text1"/>
                <w:sz w:val="28"/>
              </w:rPr>
              <w:t>2015.11.7</w:t>
            </w:r>
            <w:bookmarkEnd w:id="72"/>
          </w:p>
        </w:tc>
        <w:tc>
          <w:tcPr>
            <w:tcW w:w="2405" w:type="dxa"/>
            <w:vAlign w:val="center"/>
          </w:tcPr>
          <w:p w:rsidR="00B65C6C" w:rsidRPr="00B24B81" w:rsidRDefault="00B65C6C" w:rsidP="00E82229">
            <w:pPr>
              <w:pStyle w:val="1"/>
              <w:numPr>
                <w:ilvl w:val="0"/>
                <w:numId w:val="0"/>
              </w:numPr>
              <w:adjustRightInd w:val="0"/>
              <w:snapToGrid w:val="0"/>
              <w:jc w:val="right"/>
              <w:rPr>
                <w:rFonts w:ascii="Times New Roman" w:hAnsi="Times New Roman"/>
                <w:color w:val="000000" w:themeColor="text1"/>
                <w:sz w:val="28"/>
              </w:rPr>
            </w:pPr>
            <w:bookmarkStart w:id="73" w:name="_Toc43279946"/>
            <w:r w:rsidRPr="00B24B81">
              <w:rPr>
                <w:rFonts w:ascii="Times New Roman" w:hAnsi="Times New Roman" w:hint="eastAsia"/>
                <w:color w:val="000000" w:themeColor="text1"/>
                <w:sz w:val="28"/>
              </w:rPr>
              <w:t>886</w:t>
            </w:r>
            <w:bookmarkEnd w:id="73"/>
          </w:p>
        </w:tc>
      </w:tr>
      <w:tr w:rsidR="00B24B81" w:rsidRPr="00B24B81" w:rsidTr="008C0613">
        <w:tc>
          <w:tcPr>
            <w:tcW w:w="851" w:type="dxa"/>
            <w:vAlign w:val="center"/>
          </w:tcPr>
          <w:p w:rsidR="00B65C6C" w:rsidRPr="00B24B81" w:rsidRDefault="00B65C6C" w:rsidP="00E82229">
            <w:pPr>
              <w:pStyle w:val="1"/>
              <w:numPr>
                <w:ilvl w:val="0"/>
                <w:numId w:val="46"/>
              </w:numPr>
              <w:adjustRightInd w:val="0"/>
              <w:snapToGrid w:val="0"/>
              <w:ind w:left="0" w:firstLine="0"/>
              <w:jc w:val="center"/>
              <w:rPr>
                <w:rFonts w:ascii="Times New Roman" w:hAnsi="Times New Roman"/>
                <w:color w:val="000000" w:themeColor="text1"/>
                <w:sz w:val="28"/>
              </w:rPr>
            </w:pPr>
          </w:p>
        </w:tc>
        <w:tc>
          <w:tcPr>
            <w:tcW w:w="2677" w:type="dxa"/>
            <w:vAlign w:val="center"/>
          </w:tcPr>
          <w:p w:rsidR="00B65C6C" w:rsidRPr="00B24B81" w:rsidRDefault="00B65C6C" w:rsidP="00E82229">
            <w:pPr>
              <w:pStyle w:val="1"/>
              <w:numPr>
                <w:ilvl w:val="0"/>
                <w:numId w:val="0"/>
              </w:numPr>
              <w:adjustRightInd w:val="0"/>
              <w:snapToGrid w:val="0"/>
              <w:jc w:val="center"/>
              <w:rPr>
                <w:rFonts w:ascii="Times New Roman" w:hAnsi="Times New Roman"/>
                <w:color w:val="000000" w:themeColor="text1"/>
                <w:sz w:val="28"/>
              </w:rPr>
            </w:pPr>
            <w:bookmarkStart w:id="74" w:name="_Toc43279948"/>
            <w:proofErr w:type="gramStart"/>
            <w:r w:rsidRPr="00B24B81">
              <w:rPr>
                <w:rFonts w:ascii="Times New Roman" w:hAnsi="Times New Roman" w:hint="eastAsia"/>
                <w:color w:val="000000" w:themeColor="text1"/>
                <w:sz w:val="28"/>
              </w:rPr>
              <w:t>久揚專案</w:t>
            </w:r>
            <w:bookmarkEnd w:id="74"/>
            <w:proofErr w:type="gramEnd"/>
          </w:p>
        </w:tc>
        <w:tc>
          <w:tcPr>
            <w:tcW w:w="2142" w:type="dxa"/>
            <w:vAlign w:val="center"/>
          </w:tcPr>
          <w:p w:rsidR="00B65C6C" w:rsidRPr="00B24B81" w:rsidRDefault="00B65C6C" w:rsidP="00E82229">
            <w:pPr>
              <w:pStyle w:val="1"/>
              <w:numPr>
                <w:ilvl w:val="0"/>
                <w:numId w:val="0"/>
              </w:numPr>
              <w:adjustRightInd w:val="0"/>
              <w:snapToGrid w:val="0"/>
              <w:jc w:val="center"/>
              <w:rPr>
                <w:rFonts w:ascii="Times New Roman" w:hAnsi="Times New Roman"/>
                <w:color w:val="000000" w:themeColor="text1"/>
                <w:sz w:val="28"/>
              </w:rPr>
            </w:pPr>
            <w:bookmarkStart w:id="75" w:name="_Toc43279949"/>
            <w:r w:rsidRPr="00B24B81">
              <w:rPr>
                <w:rFonts w:ascii="Times New Roman" w:hAnsi="Times New Roman" w:hint="eastAsia"/>
                <w:color w:val="000000" w:themeColor="text1"/>
                <w:sz w:val="28"/>
              </w:rPr>
              <w:t>2015.7.11</w:t>
            </w:r>
            <w:bookmarkEnd w:id="75"/>
          </w:p>
        </w:tc>
        <w:tc>
          <w:tcPr>
            <w:tcW w:w="2405" w:type="dxa"/>
            <w:vAlign w:val="center"/>
          </w:tcPr>
          <w:p w:rsidR="00B65C6C" w:rsidRPr="00B24B81" w:rsidRDefault="00B65C6C" w:rsidP="00E82229">
            <w:pPr>
              <w:pStyle w:val="1"/>
              <w:numPr>
                <w:ilvl w:val="0"/>
                <w:numId w:val="0"/>
              </w:numPr>
              <w:adjustRightInd w:val="0"/>
              <w:snapToGrid w:val="0"/>
              <w:jc w:val="right"/>
              <w:rPr>
                <w:rFonts w:ascii="Times New Roman" w:hAnsi="Times New Roman"/>
                <w:color w:val="000000" w:themeColor="text1"/>
                <w:sz w:val="28"/>
              </w:rPr>
            </w:pPr>
            <w:bookmarkStart w:id="76" w:name="_Toc43279950"/>
            <w:r w:rsidRPr="00B24B81">
              <w:rPr>
                <w:rFonts w:ascii="Times New Roman" w:hAnsi="Times New Roman" w:hint="eastAsia"/>
                <w:color w:val="000000" w:themeColor="text1"/>
                <w:sz w:val="28"/>
              </w:rPr>
              <w:t>2,973</w:t>
            </w:r>
            <w:bookmarkEnd w:id="76"/>
          </w:p>
        </w:tc>
      </w:tr>
      <w:tr w:rsidR="00B24B81" w:rsidRPr="00B24B81" w:rsidTr="008C0613">
        <w:tc>
          <w:tcPr>
            <w:tcW w:w="851" w:type="dxa"/>
            <w:vAlign w:val="center"/>
          </w:tcPr>
          <w:p w:rsidR="00B65C6C" w:rsidRPr="00B24B81" w:rsidRDefault="00B65C6C" w:rsidP="00E82229">
            <w:pPr>
              <w:pStyle w:val="1"/>
              <w:numPr>
                <w:ilvl w:val="0"/>
                <w:numId w:val="46"/>
              </w:numPr>
              <w:adjustRightInd w:val="0"/>
              <w:snapToGrid w:val="0"/>
              <w:ind w:left="0" w:firstLine="0"/>
              <w:jc w:val="center"/>
              <w:rPr>
                <w:rFonts w:ascii="Times New Roman" w:hAnsi="Times New Roman"/>
                <w:color w:val="000000" w:themeColor="text1"/>
                <w:sz w:val="28"/>
              </w:rPr>
            </w:pPr>
          </w:p>
        </w:tc>
        <w:tc>
          <w:tcPr>
            <w:tcW w:w="2677" w:type="dxa"/>
            <w:vAlign w:val="center"/>
          </w:tcPr>
          <w:p w:rsidR="00B65C6C" w:rsidRPr="00B24B81" w:rsidRDefault="00B65C6C" w:rsidP="00E82229">
            <w:pPr>
              <w:pStyle w:val="1"/>
              <w:numPr>
                <w:ilvl w:val="0"/>
                <w:numId w:val="0"/>
              </w:numPr>
              <w:adjustRightInd w:val="0"/>
              <w:snapToGrid w:val="0"/>
              <w:jc w:val="center"/>
              <w:rPr>
                <w:rFonts w:ascii="Times New Roman" w:hAnsi="Times New Roman"/>
                <w:color w:val="000000" w:themeColor="text1"/>
                <w:sz w:val="28"/>
              </w:rPr>
            </w:pPr>
            <w:bookmarkStart w:id="77" w:name="_Toc43279952"/>
            <w:proofErr w:type="gramStart"/>
            <w:r w:rsidRPr="00B24B81">
              <w:rPr>
                <w:rFonts w:ascii="Times New Roman" w:hAnsi="Times New Roman" w:hint="eastAsia"/>
                <w:color w:val="000000" w:themeColor="text1"/>
                <w:sz w:val="28"/>
              </w:rPr>
              <w:t>佑誼專案</w:t>
            </w:r>
            <w:bookmarkEnd w:id="77"/>
            <w:proofErr w:type="gramEnd"/>
          </w:p>
        </w:tc>
        <w:tc>
          <w:tcPr>
            <w:tcW w:w="2142" w:type="dxa"/>
            <w:vAlign w:val="center"/>
          </w:tcPr>
          <w:p w:rsidR="00B65C6C" w:rsidRPr="00B24B81" w:rsidRDefault="00B65C6C" w:rsidP="00E82229">
            <w:pPr>
              <w:pStyle w:val="1"/>
              <w:numPr>
                <w:ilvl w:val="0"/>
                <w:numId w:val="0"/>
              </w:numPr>
              <w:adjustRightInd w:val="0"/>
              <w:snapToGrid w:val="0"/>
              <w:jc w:val="center"/>
              <w:rPr>
                <w:rFonts w:ascii="Times New Roman" w:hAnsi="Times New Roman"/>
                <w:color w:val="000000" w:themeColor="text1"/>
                <w:sz w:val="28"/>
              </w:rPr>
            </w:pPr>
            <w:bookmarkStart w:id="78" w:name="_Toc43279953"/>
            <w:r w:rsidRPr="00B24B81">
              <w:rPr>
                <w:rFonts w:ascii="Times New Roman" w:hAnsi="Times New Roman" w:hint="eastAsia"/>
                <w:color w:val="000000" w:themeColor="text1"/>
                <w:sz w:val="28"/>
              </w:rPr>
              <w:t>2015.3.24</w:t>
            </w:r>
            <w:bookmarkEnd w:id="78"/>
          </w:p>
        </w:tc>
        <w:tc>
          <w:tcPr>
            <w:tcW w:w="2405" w:type="dxa"/>
            <w:vAlign w:val="center"/>
          </w:tcPr>
          <w:p w:rsidR="00B65C6C" w:rsidRPr="00B24B81" w:rsidRDefault="00B65C6C" w:rsidP="00E82229">
            <w:pPr>
              <w:pStyle w:val="1"/>
              <w:numPr>
                <w:ilvl w:val="0"/>
                <w:numId w:val="0"/>
              </w:numPr>
              <w:adjustRightInd w:val="0"/>
              <w:snapToGrid w:val="0"/>
              <w:jc w:val="right"/>
              <w:rPr>
                <w:rFonts w:ascii="Times New Roman" w:hAnsi="Times New Roman"/>
                <w:color w:val="000000" w:themeColor="text1"/>
                <w:sz w:val="28"/>
              </w:rPr>
            </w:pPr>
            <w:bookmarkStart w:id="79" w:name="_Toc43279954"/>
            <w:r w:rsidRPr="00B24B81">
              <w:rPr>
                <w:rFonts w:ascii="Times New Roman" w:hAnsi="Times New Roman" w:hint="eastAsia"/>
                <w:color w:val="000000" w:themeColor="text1"/>
                <w:sz w:val="28"/>
              </w:rPr>
              <w:t>10</w:t>
            </w:r>
            <w:bookmarkEnd w:id="79"/>
          </w:p>
        </w:tc>
      </w:tr>
      <w:tr w:rsidR="00B24B81" w:rsidRPr="00B24B81" w:rsidTr="008C0613">
        <w:tc>
          <w:tcPr>
            <w:tcW w:w="851" w:type="dxa"/>
            <w:vAlign w:val="center"/>
          </w:tcPr>
          <w:p w:rsidR="00B65C6C" w:rsidRPr="00B24B81" w:rsidRDefault="00B65C6C" w:rsidP="00E82229">
            <w:pPr>
              <w:pStyle w:val="1"/>
              <w:numPr>
                <w:ilvl w:val="0"/>
                <w:numId w:val="46"/>
              </w:numPr>
              <w:adjustRightInd w:val="0"/>
              <w:snapToGrid w:val="0"/>
              <w:ind w:left="0" w:firstLine="0"/>
              <w:jc w:val="center"/>
              <w:rPr>
                <w:rFonts w:ascii="Times New Roman" w:hAnsi="Times New Roman"/>
                <w:color w:val="000000" w:themeColor="text1"/>
                <w:sz w:val="28"/>
              </w:rPr>
            </w:pPr>
          </w:p>
        </w:tc>
        <w:tc>
          <w:tcPr>
            <w:tcW w:w="2677" w:type="dxa"/>
            <w:vAlign w:val="center"/>
          </w:tcPr>
          <w:p w:rsidR="00B65C6C" w:rsidRPr="00B24B81" w:rsidRDefault="00B65C6C" w:rsidP="00E82229">
            <w:pPr>
              <w:pStyle w:val="1"/>
              <w:numPr>
                <w:ilvl w:val="0"/>
                <w:numId w:val="0"/>
              </w:numPr>
              <w:adjustRightInd w:val="0"/>
              <w:snapToGrid w:val="0"/>
              <w:jc w:val="center"/>
              <w:rPr>
                <w:rFonts w:ascii="Times New Roman" w:hAnsi="Times New Roman"/>
                <w:color w:val="000000" w:themeColor="text1"/>
                <w:sz w:val="28"/>
              </w:rPr>
            </w:pPr>
            <w:bookmarkStart w:id="80" w:name="_Toc43279956"/>
            <w:proofErr w:type="gramStart"/>
            <w:r w:rsidRPr="00B24B81">
              <w:rPr>
                <w:rFonts w:ascii="Times New Roman" w:hAnsi="Times New Roman" w:hint="eastAsia"/>
                <w:color w:val="000000" w:themeColor="text1"/>
                <w:sz w:val="28"/>
              </w:rPr>
              <w:t>興誼專案</w:t>
            </w:r>
            <w:bookmarkEnd w:id="80"/>
            <w:proofErr w:type="gramEnd"/>
          </w:p>
        </w:tc>
        <w:tc>
          <w:tcPr>
            <w:tcW w:w="2142" w:type="dxa"/>
            <w:vAlign w:val="center"/>
          </w:tcPr>
          <w:p w:rsidR="00B65C6C" w:rsidRPr="00B24B81" w:rsidRDefault="00B65C6C" w:rsidP="00E82229">
            <w:pPr>
              <w:pStyle w:val="1"/>
              <w:numPr>
                <w:ilvl w:val="0"/>
                <w:numId w:val="0"/>
              </w:numPr>
              <w:adjustRightInd w:val="0"/>
              <w:snapToGrid w:val="0"/>
              <w:jc w:val="center"/>
              <w:rPr>
                <w:rFonts w:ascii="Times New Roman" w:hAnsi="Times New Roman"/>
                <w:color w:val="000000" w:themeColor="text1"/>
                <w:sz w:val="28"/>
              </w:rPr>
            </w:pPr>
            <w:bookmarkStart w:id="81" w:name="_Toc43279957"/>
            <w:r w:rsidRPr="00B24B81">
              <w:rPr>
                <w:rFonts w:ascii="Times New Roman" w:hAnsi="Times New Roman" w:hint="eastAsia"/>
                <w:color w:val="000000" w:themeColor="text1"/>
                <w:sz w:val="28"/>
              </w:rPr>
              <w:t>2014.6.29</w:t>
            </w:r>
            <w:bookmarkEnd w:id="81"/>
          </w:p>
        </w:tc>
        <w:tc>
          <w:tcPr>
            <w:tcW w:w="2405" w:type="dxa"/>
            <w:vAlign w:val="center"/>
          </w:tcPr>
          <w:p w:rsidR="00B65C6C" w:rsidRPr="00B24B81" w:rsidRDefault="00B65C6C" w:rsidP="00E82229">
            <w:pPr>
              <w:pStyle w:val="1"/>
              <w:numPr>
                <w:ilvl w:val="0"/>
                <w:numId w:val="0"/>
              </w:numPr>
              <w:adjustRightInd w:val="0"/>
              <w:snapToGrid w:val="0"/>
              <w:jc w:val="right"/>
              <w:rPr>
                <w:rFonts w:ascii="Times New Roman" w:hAnsi="Times New Roman"/>
                <w:color w:val="000000" w:themeColor="text1"/>
                <w:sz w:val="28"/>
              </w:rPr>
            </w:pPr>
            <w:bookmarkStart w:id="82" w:name="_Toc43279958"/>
            <w:r w:rsidRPr="00B24B81">
              <w:rPr>
                <w:rFonts w:ascii="Times New Roman" w:hAnsi="Times New Roman"/>
                <w:color w:val="000000" w:themeColor="text1"/>
                <w:sz w:val="28"/>
              </w:rPr>
              <w:t>1,768</w:t>
            </w:r>
            <w:bookmarkEnd w:id="82"/>
          </w:p>
        </w:tc>
      </w:tr>
      <w:tr w:rsidR="00B24B81" w:rsidRPr="00B24B81" w:rsidTr="008C0613">
        <w:tc>
          <w:tcPr>
            <w:tcW w:w="851" w:type="dxa"/>
            <w:vAlign w:val="center"/>
          </w:tcPr>
          <w:p w:rsidR="00B65C6C" w:rsidRPr="00B24B81" w:rsidRDefault="00B65C6C" w:rsidP="00E82229">
            <w:pPr>
              <w:pStyle w:val="1"/>
              <w:numPr>
                <w:ilvl w:val="0"/>
                <w:numId w:val="46"/>
              </w:numPr>
              <w:adjustRightInd w:val="0"/>
              <w:snapToGrid w:val="0"/>
              <w:ind w:left="0" w:firstLine="0"/>
              <w:jc w:val="center"/>
              <w:rPr>
                <w:rFonts w:ascii="Times New Roman" w:hAnsi="Times New Roman"/>
                <w:color w:val="000000" w:themeColor="text1"/>
                <w:sz w:val="28"/>
              </w:rPr>
            </w:pPr>
          </w:p>
        </w:tc>
        <w:tc>
          <w:tcPr>
            <w:tcW w:w="2677" w:type="dxa"/>
            <w:vAlign w:val="center"/>
          </w:tcPr>
          <w:p w:rsidR="00B65C6C" w:rsidRPr="00B24B81" w:rsidRDefault="00B65C6C" w:rsidP="00E82229">
            <w:pPr>
              <w:pStyle w:val="1"/>
              <w:numPr>
                <w:ilvl w:val="0"/>
                <w:numId w:val="0"/>
              </w:numPr>
              <w:adjustRightInd w:val="0"/>
              <w:snapToGrid w:val="0"/>
              <w:jc w:val="center"/>
              <w:rPr>
                <w:rFonts w:ascii="Times New Roman" w:hAnsi="Times New Roman"/>
                <w:color w:val="000000" w:themeColor="text1"/>
                <w:sz w:val="28"/>
              </w:rPr>
            </w:pPr>
            <w:bookmarkStart w:id="83" w:name="_Toc43279960"/>
            <w:r w:rsidRPr="00B24B81">
              <w:rPr>
                <w:rFonts w:ascii="Times New Roman" w:hAnsi="Times New Roman" w:hint="eastAsia"/>
                <w:color w:val="000000" w:themeColor="text1"/>
                <w:sz w:val="28"/>
              </w:rPr>
              <w:t>聖宏專案</w:t>
            </w:r>
            <w:bookmarkEnd w:id="83"/>
          </w:p>
        </w:tc>
        <w:tc>
          <w:tcPr>
            <w:tcW w:w="2142" w:type="dxa"/>
            <w:vAlign w:val="center"/>
          </w:tcPr>
          <w:p w:rsidR="00B65C6C" w:rsidRPr="00B24B81" w:rsidRDefault="00B65C6C" w:rsidP="00E82229">
            <w:pPr>
              <w:pStyle w:val="1"/>
              <w:numPr>
                <w:ilvl w:val="0"/>
                <w:numId w:val="0"/>
              </w:numPr>
              <w:adjustRightInd w:val="0"/>
              <w:snapToGrid w:val="0"/>
              <w:jc w:val="center"/>
              <w:rPr>
                <w:rFonts w:ascii="Times New Roman" w:hAnsi="Times New Roman"/>
                <w:color w:val="000000" w:themeColor="text1"/>
                <w:sz w:val="28"/>
              </w:rPr>
            </w:pPr>
            <w:bookmarkStart w:id="84" w:name="_Toc43279961"/>
            <w:r w:rsidRPr="00B24B81">
              <w:rPr>
                <w:rFonts w:ascii="Times New Roman" w:hAnsi="Times New Roman" w:hint="eastAsia"/>
                <w:color w:val="000000" w:themeColor="text1"/>
                <w:sz w:val="28"/>
              </w:rPr>
              <w:t>2014.1.22</w:t>
            </w:r>
            <w:bookmarkEnd w:id="84"/>
          </w:p>
        </w:tc>
        <w:tc>
          <w:tcPr>
            <w:tcW w:w="2405" w:type="dxa"/>
            <w:vAlign w:val="center"/>
          </w:tcPr>
          <w:p w:rsidR="00B65C6C" w:rsidRPr="00B24B81" w:rsidRDefault="00B65C6C" w:rsidP="00E82229">
            <w:pPr>
              <w:pStyle w:val="1"/>
              <w:numPr>
                <w:ilvl w:val="0"/>
                <w:numId w:val="0"/>
              </w:numPr>
              <w:adjustRightInd w:val="0"/>
              <w:snapToGrid w:val="0"/>
              <w:jc w:val="right"/>
              <w:rPr>
                <w:rFonts w:ascii="Times New Roman" w:hAnsi="Times New Roman"/>
                <w:color w:val="000000" w:themeColor="text1"/>
                <w:sz w:val="28"/>
              </w:rPr>
            </w:pPr>
            <w:bookmarkStart w:id="85" w:name="_Toc43279962"/>
            <w:r w:rsidRPr="00B24B81">
              <w:rPr>
                <w:rFonts w:ascii="Times New Roman" w:hAnsi="Times New Roman" w:hint="eastAsia"/>
                <w:color w:val="000000" w:themeColor="text1"/>
                <w:sz w:val="28"/>
              </w:rPr>
              <w:t>288</w:t>
            </w:r>
            <w:bookmarkEnd w:id="85"/>
          </w:p>
        </w:tc>
      </w:tr>
      <w:tr w:rsidR="00B24B81" w:rsidRPr="00B24B81" w:rsidTr="008C0613">
        <w:tc>
          <w:tcPr>
            <w:tcW w:w="851" w:type="dxa"/>
            <w:vAlign w:val="center"/>
          </w:tcPr>
          <w:p w:rsidR="00B65C6C" w:rsidRPr="00B24B81" w:rsidRDefault="00B65C6C" w:rsidP="00E82229">
            <w:pPr>
              <w:pStyle w:val="1"/>
              <w:numPr>
                <w:ilvl w:val="0"/>
                <w:numId w:val="46"/>
              </w:numPr>
              <w:adjustRightInd w:val="0"/>
              <w:snapToGrid w:val="0"/>
              <w:ind w:left="0" w:firstLine="0"/>
              <w:jc w:val="center"/>
              <w:rPr>
                <w:rFonts w:ascii="Times New Roman" w:hAnsi="Times New Roman"/>
                <w:color w:val="000000" w:themeColor="text1"/>
                <w:sz w:val="28"/>
              </w:rPr>
            </w:pPr>
          </w:p>
        </w:tc>
        <w:tc>
          <w:tcPr>
            <w:tcW w:w="2677" w:type="dxa"/>
            <w:vAlign w:val="center"/>
          </w:tcPr>
          <w:p w:rsidR="00B65C6C" w:rsidRPr="00B24B81" w:rsidRDefault="00B65C6C" w:rsidP="00E82229">
            <w:pPr>
              <w:pStyle w:val="1"/>
              <w:numPr>
                <w:ilvl w:val="0"/>
                <w:numId w:val="0"/>
              </w:numPr>
              <w:adjustRightInd w:val="0"/>
              <w:snapToGrid w:val="0"/>
              <w:jc w:val="center"/>
              <w:rPr>
                <w:rFonts w:ascii="Times New Roman" w:hAnsi="Times New Roman"/>
                <w:color w:val="000000" w:themeColor="text1"/>
                <w:sz w:val="28"/>
              </w:rPr>
            </w:pPr>
            <w:bookmarkStart w:id="86" w:name="_Toc43279964"/>
            <w:proofErr w:type="gramStart"/>
            <w:r w:rsidRPr="00B24B81">
              <w:rPr>
                <w:rFonts w:ascii="Times New Roman" w:hAnsi="Times New Roman" w:hint="eastAsia"/>
                <w:color w:val="000000" w:themeColor="text1"/>
                <w:sz w:val="28"/>
              </w:rPr>
              <w:t>賀誼專案</w:t>
            </w:r>
            <w:bookmarkEnd w:id="86"/>
            <w:proofErr w:type="gramEnd"/>
          </w:p>
        </w:tc>
        <w:tc>
          <w:tcPr>
            <w:tcW w:w="2142" w:type="dxa"/>
            <w:vAlign w:val="center"/>
          </w:tcPr>
          <w:p w:rsidR="00B65C6C" w:rsidRPr="00B24B81" w:rsidRDefault="00B65C6C" w:rsidP="00E82229">
            <w:pPr>
              <w:pStyle w:val="1"/>
              <w:numPr>
                <w:ilvl w:val="0"/>
                <w:numId w:val="0"/>
              </w:numPr>
              <w:adjustRightInd w:val="0"/>
              <w:snapToGrid w:val="0"/>
              <w:jc w:val="center"/>
              <w:rPr>
                <w:rFonts w:ascii="Times New Roman" w:hAnsi="Times New Roman"/>
                <w:color w:val="000000" w:themeColor="text1"/>
                <w:sz w:val="28"/>
              </w:rPr>
            </w:pPr>
            <w:bookmarkStart w:id="87" w:name="_Toc43279965"/>
            <w:r w:rsidRPr="00B24B81">
              <w:rPr>
                <w:rFonts w:ascii="Times New Roman" w:hAnsi="Times New Roman" w:hint="eastAsia"/>
                <w:color w:val="000000" w:themeColor="text1"/>
                <w:sz w:val="28"/>
              </w:rPr>
              <w:t>2013.8.11</w:t>
            </w:r>
            <w:bookmarkEnd w:id="87"/>
          </w:p>
        </w:tc>
        <w:tc>
          <w:tcPr>
            <w:tcW w:w="2405" w:type="dxa"/>
            <w:vAlign w:val="center"/>
          </w:tcPr>
          <w:p w:rsidR="00B65C6C" w:rsidRPr="00B24B81" w:rsidRDefault="00B65C6C" w:rsidP="00E82229">
            <w:pPr>
              <w:pStyle w:val="1"/>
              <w:numPr>
                <w:ilvl w:val="0"/>
                <w:numId w:val="0"/>
              </w:numPr>
              <w:adjustRightInd w:val="0"/>
              <w:snapToGrid w:val="0"/>
              <w:jc w:val="right"/>
              <w:rPr>
                <w:rFonts w:ascii="Times New Roman" w:hAnsi="Times New Roman"/>
                <w:color w:val="000000" w:themeColor="text1"/>
                <w:sz w:val="28"/>
              </w:rPr>
            </w:pPr>
            <w:bookmarkStart w:id="88" w:name="_Toc43279966"/>
            <w:r w:rsidRPr="00B24B81">
              <w:rPr>
                <w:rFonts w:ascii="Times New Roman" w:hAnsi="Times New Roman" w:hint="eastAsia"/>
                <w:color w:val="000000" w:themeColor="text1"/>
                <w:sz w:val="28"/>
              </w:rPr>
              <w:t>543</w:t>
            </w:r>
            <w:bookmarkEnd w:id="88"/>
          </w:p>
        </w:tc>
      </w:tr>
      <w:tr w:rsidR="00B24B81" w:rsidRPr="00B24B81" w:rsidTr="008C0613">
        <w:tc>
          <w:tcPr>
            <w:tcW w:w="851" w:type="dxa"/>
            <w:vAlign w:val="center"/>
          </w:tcPr>
          <w:p w:rsidR="00B65C6C" w:rsidRPr="00B24B81" w:rsidRDefault="00B65C6C" w:rsidP="00E82229">
            <w:pPr>
              <w:pStyle w:val="1"/>
              <w:numPr>
                <w:ilvl w:val="0"/>
                <w:numId w:val="46"/>
              </w:numPr>
              <w:adjustRightInd w:val="0"/>
              <w:snapToGrid w:val="0"/>
              <w:ind w:left="0" w:firstLine="0"/>
              <w:jc w:val="center"/>
              <w:rPr>
                <w:rFonts w:ascii="Times New Roman" w:hAnsi="Times New Roman"/>
                <w:color w:val="000000" w:themeColor="text1"/>
                <w:sz w:val="28"/>
              </w:rPr>
            </w:pPr>
          </w:p>
        </w:tc>
        <w:tc>
          <w:tcPr>
            <w:tcW w:w="2677" w:type="dxa"/>
            <w:vAlign w:val="center"/>
          </w:tcPr>
          <w:p w:rsidR="00B65C6C" w:rsidRPr="00B24B81" w:rsidRDefault="00B65C6C" w:rsidP="00E82229">
            <w:pPr>
              <w:pStyle w:val="1"/>
              <w:numPr>
                <w:ilvl w:val="0"/>
                <w:numId w:val="0"/>
              </w:numPr>
              <w:adjustRightInd w:val="0"/>
              <w:snapToGrid w:val="0"/>
              <w:jc w:val="center"/>
              <w:rPr>
                <w:rFonts w:ascii="Times New Roman" w:hAnsi="Times New Roman"/>
                <w:color w:val="000000" w:themeColor="text1"/>
                <w:sz w:val="28"/>
              </w:rPr>
            </w:pPr>
            <w:bookmarkStart w:id="89" w:name="_Toc43279968"/>
            <w:proofErr w:type="gramStart"/>
            <w:r w:rsidRPr="00B24B81">
              <w:rPr>
                <w:rFonts w:ascii="Times New Roman" w:hAnsi="Times New Roman" w:hint="eastAsia"/>
                <w:color w:val="000000" w:themeColor="text1"/>
                <w:sz w:val="28"/>
              </w:rPr>
              <w:t>慶誼專案</w:t>
            </w:r>
            <w:bookmarkEnd w:id="89"/>
            <w:proofErr w:type="gramEnd"/>
          </w:p>
        </w:tc>
        <w:tc>
          <w:tcPr>
            <w:tcW w:w="2142" w:type="dxa"/>
            <w:vAlign w:val="center"/>
          </w:tcPr>
          <w:p w:rsidR="00B65C6C" w:rsidRPr="00B24B81" w:rsidRDefault="00B65C6C" w:rsidP="00E82229">
            <w:pPr>
              <w:pStyle w:val="1"/>
              <w:numPr>
                <w:ilvl w:val="0"/>
                <w:numId w:val="0"/>
              </w:numPr>
              <w:adjustRightInd w:val="0"/>
              <w:snapToGrid w:val="0"/>
              <w:jc w:val="center"/>
              <w:rPr>
                <w:rFonts w:ascii="Times New Roman" w:hAnsi="Times New Roman"/>
                <w:color w:val="000000" w:themeColor="text1"/>
                <w:sz w:val="28"/>
              </w:rPr>
            </w:pPr>
            <w:bookmarkStart w:id="90" w:name="_Toc43279969"/>
            <w:r w:rsidRPr="00B24B81">
              <w:rPr>
                <w:rFonts w:ascii="Times New Roman" w:hAnsi="Times New Roman" w:hint="eastAsia"/>
                <w:color w:val="000000" w:themeColor="text1"/>
                <w:sz w:val="28"/>
              </w:rPr>
              <w:t>2013.3.17</w:t>
            </w:r>
            <w:bookmarkEnd w:id="90"/>
          </w:p>
        </w:tc>
        <w:tc>
          <w:tcPr>
            <w:tcW w:w="2405" w:type="dxa"/>
            <w:vAlign w:val="center"/>
          </w:tcPr>
          <w:p w:rsidR="00B65C6C" w:rsidRPr="00B24B81" w:rsidRDefault="00B65C6C" w:rsidP="00E82229">
            <w:pPr>
              <w:pStyle w:val="1"/>
              <w:numPr>
                <w:ilvl w:val="0"/>
                <w:numId w:val="0"/>
              </w:numPr>
              <w:adjustRightInd w:val="0"/>
              <w:snapToGrid w:val="0"/>
              <w:jc w:val="right"/>
              <w:rPr>
                <w:rFonts w:ascii="Times New Roman" w:hAnsi="Times New Roman"/>
                <w:color w:val="000000" w:themeColor="text1"/>
                <w:sz w:val="28"/>
              </w:rPr>
            </w:pPr>
            <w:bookmarkStart w:id="91" w:name="_Toc43279970"/>
            <w:r w:rsidRPr="00B24B81">
              <w:rPr>
                <w:rFonts w:ascii="Times New Roman" w:hAnsi="Times New Roman" w:hint="eastAsia"/>
                <w:color w:val="000000" w:themeColor="text1"/>
                <w:sz w:val="28"/>
              </w:rPr>
              <w:t>594</w:t>
            </w:r>
            <w:bookmarkEnd w:id="91"/>
          </w:p>
        </w:tc>
      </w:tr>
      <w:tr w:rsidR="00B24B81" w:rsidRPr="00B24B81" w:rsidTr="008C0613">
        <w:tc>
          <w:tcPr>
            <w:tcW w:w="851" w:type="dxa"/>
            <w:vAlign w:val="center"/>
          </w:tcPr>
          <w:p w:rsidR="00B65C6C" w:rsidRPr="00B24B81" w:rsidRDefault="00B65C6C" w:rsidP="00E82229">
            <w:pPr>
              <w:pStyle w:val="1"/>
              <w:numPr>
                <w:ilvl w:val="0"/>
                <w:numId w:val="46"/>
              </w:numPr>
              <w:adjustRightInd w:val="0"/>
              <w:snapToGrid w:val="0"/>
              <w:ind w:left="0" w:firstLine="0"/>
              <w:jc w:val="center"/>
              <w:rPr>
                <w:rFonts w:ascii="Times New Roman" w:hAnsi="Times New Roman"/>
                <w:color w:val="000000" w:themeColor="text1"/>
                <w:sz w:val="28"/>
              </w:rPr>
            </w:pPr>
          </w:p>
        </w:tc>
        <w:tc>
          <w:tcPr>
            <w:tcW w:w="2677" w:type="dxa"/>
            <w:vAlign w:val="center"/>
          </w:tcPr>
          <w:p w:rsidR="00B65C6C" w:rsidRPr="00B24B81" w:rsidRDefault="00B65C6C" w:rsidP="00E82229">
            <w:pPr>
              <w:pStyle w:val="1"/>
              <w:numPr>
                <w:ilvl w:val="0"/>
                <w:numId w:val="0"/>
              </w:numPr>
              <w:adjustRightInd w:val="0"/>
              <w:snapToGrid w:val="0"/>
              <w:jc w:val="center"/>
              <w:rPr>
                <w:rFonts w:ascii="Times New Roman" w:hAnsi="Times New Roman"/>
                <w:color w:val="000000" w:themeColor="text1"/>
                <w:sz w:val="28"/>
              </w:rPr>
            </w:pPr>
            <w:bookmarkStart w:id="92" w:name="_Toc43279972"/>
            <w:proofErr w:type="gramStart"/>
            <w:r w:rsidRPr="00B24B81">
              <w:rPr>
                <w:rFonts w:ascii="Times New Roman" w:hAnsi="Times New Roman" w:hint="eastAsia"/>
                <w:color w:val="000000" w:themeColor="text1"/>
                <w:sz w:val="28"/>
              </w:rPr>
              <w:t>敦</w:t>
            </w:r>
            <w:proofErr w:type="gramEnd"/>
            <w:r w:rsidRPr="00B24B81">
              <w:rPr>
                <w:rFonts w:ascii="Times New Roman" w:hAnsi="Times New Roman" w:hint="eastAsia"/>
                <w:color w:val="000000" w:themeColor="text1"/>
                <w:sz w:val="28"/>
              </w:rPr>
              <w:t>誼專案</w:t>
            </w:r>
            <w:bookmarkEnd w:id="92"/>
          </w:p>
        </w:tc>
        <w:tc>
          <w:tcPr>
            <w:tcW w:w="2142" w:type="dxa"/>
            <w:vAlign w:val="center"/>
          </w:tcPr>
          <w:p w:rsidR="00B65C6C" w:rsidRPr="00B24B81" w:rsidRDefault="00B65C6C" w:rsidP="00E82229">
            <w:pPr>
              <w:pStyle w:val="1"/>
              <w:numPr>
                <w:ilvl w:val="0"/>
                <w:numId w:val="0"/>
              </w:numPr>
              <w:adjustRightInd w:val="0"/>
              <w:snapToGrid w:val="0"/>
              <w:jc w:val="center"/>
              <w:rPr>
                <w:rFonts w:ascii="Times New Roman" w:hAnsi="Times New Roman"/>
                <w:color w:val="000000" w:themeColor="text1"/>
                <w:sz w:val="28"/>
              </w:rPr>
            </w:pPr>
            <w:bookmarkStart w:id="93" w:name="_Toc43279973"/>
            <w:r w:rsidRPr="00B24B81">
              <w:rPr>
                <w:rFonts w:ascii="Times New Roman" w:hAnsi="Times New Roman" w:hint="eastAsia"/>
                <w:color w:val="000000" w:themeColor="text1"/>
                <w:sz w:val="28"/>
              </w:rPr>
              <w:t>2012.8.13</w:t>
            </w:r>
            <w:bookmarkEnd w:id="93"/>
          </w:p>
        </w:tc>
        <w:tc>
          <w:tcPr>
            <w:tcW w:w="2405" w:type="dxa"/>
            <w:vAlign w:val="center"/>
          </w:tcPr>
          <w:p w:rsidR="00B65C6C" w:rsidRPr="00B24B81" w:rsidRDefault="00B65C6C" w:rsidP="00E82229">
            <w:pPr>
              <w:pStyle w:val="1"/>
              <w:numPr>
                <w:ilvl w:val="0"/>
                <w:numId w:val="0"/>
              </w:numPr>
              <w:adjustRightInd w:val="0"/>
              <w:snapToGrid w:val="0"/>
              <w:jc w:val="right"/>
              <w:rPr>
                <w:rFonts w:ascii="Times New Roman" w:hAnsi="Times New Roman"/>
                <w:color w:val="000000" w:themeColor="text1"/>
                <w:sz w:val="28"/>
              </w:rPr>
            </w:pPr>
            <w:bookmarkStart w:id="94" w:name="_Toc43279974"/>
            <w:r w:rsidRPr="00B24B81">
              <w:rPr>
                <w:rFonts w:ascii="Times New Roman" w:hAnsi="Times New Roman" w:hint="eastAsia"/>
                <w:color w:val="000000" w:themeColor="text1"/>
                <w:sz w:val="28"/>
              </w:rPr>
              <w:t>16</w:t>
            </w:r>
            <w:bookmarkEnd w:id="94"/>
          </w:p>
        </w:tc>
      </w:tr>
      <w:tr w:rsidR="00B24B81" w:rsidRPr="00B24B81" w:rsidTr="008C0613">
        <w:tc>
          <w:tcPr>
            <w:tcW w:w="851" w:type="dxa"/>
            <w:vAlign w:val="center"/>
          </w:tcPr>
          <w:p w:rsidR="00B65C6C" w:rsidRPr="00B24B81" w:rsidRDefault="00B65C6C" w:rsidP="00E82229">
            <w:pPr>
              <w:pStyle w:val="1"/>
              <w:numPr>
                <w:ilvl w:val="0"/>
                <w:numId w:val="46"/>
              </w:numPr>
              <w:adjustRightInd w:val="0"/>
              <w:snapToGrid w:val="0"/>
              <w:ind w:left="0" w:firstLine="0"/>
              <w:jc w:val="center"/>
              <w:rPr>
                <w:rFonts w:ascii="Times New Roman" w:hAnsi="Times New Roman"/>
                <w:color w:val="000000" w:themeColor="text1"/>
                <w:sz w:val="28"/>
              </w:rPr>
            </w:pPr>
          </w:p>
        </w:tc>
        <w:tc>
          <w:tcPr>
            <w:tcW w:w="2677" w:type="dxa"/>
            <w:vAlign w:val="center"/>
          </w:tcPr>
          <w:p w:rsidR="00B65C6C" w:rsidRPr="00B24B81" w:rsidRDefault="00B65C6C" w:rsidP="00E82229">
            <w:pPr>
              <w:pStyle w:val="1"/>
              <w:numPr>
                <w:ilvl w:val="0"/>
                <w:numId w:val="0"/>
              </w:numPr>
              <w:adjustRightInd w:val="0"/>
              <w:snapToGrid w:val="0"/>
              <w:jc w:val="center"/>
              <w:rPr>
                <w:rFonts w:ascii="Times New Roman" w:hAnsi="Times New Roman"/>
                <w:color w:val="000000" w:themeColor="text1"/>
                <w:sz w:val="28"/>
              </w:rPr>
            </w:pPr>
            <w:bookmarkStart w:id="95" w:name="_Toc43279976"/>
            <w:proofErr w:type="gramStart"/>
            <w:r w:rsidRPr="00B24B81">
              <w:rPr>
                <w:rFonts w:ascii="Times New Roman" w:hAnsi="Times New Roman" w:hint="eastAsia"/>
                <w:color w:val="000000" w:themeColor="text1"/>
                <w:sz w:val="28"/>
              </w:rPr>
              <w:t>仁誼專案</w:t>
            </w:r>
            <w:bookmarkEnd w:id="95"/>
            <w:proofErr w:type="gramEnd"/>
          </w:p>
        </w:tc>
        <w:tc>
          <w:tcPr>
            <w:tcW w:w="2142" w:type="dxa"/>
            <w:vAlign w:val="center"/>
          </w:tcPr>
          <w:p w:rsidR="00B65C6C" w:rsidRPr="00B24B81" w:rsidRDefault="00B65C6C" w:rsidP="00E82229">
            <w:pPr>
              <w:pStyle w:val="1"/>
              <w:numPr>
                <w:ilvl w:val="0"/>
                <w:numId w:val="0"/>
              </w:numPr>
              <w:adjustRightInd w:val="0"/>
              <w:snapToGrid w:val="0"/>
              <w:jc w:val="center"/>
              <w:rPr>
                <w:rFonts w:ascii="Times New Roman" w:hAnsi="Times New Roman"/>
                <w:color w:val="000000" w:themeColor="text1"/>
                <w:sz w:val="28"/>
              </w:rPr>
            </w:pPr>
            <w:bookmarkStart w:id="96" w:name="_Toc43279977"/>
            <w:r w:rsidRPr="00B24B81">
              <w:rPr>
                <w:rFonts w:ascii="Times New Roman" w:hAnsi="Times New Roman" w:hint="eastAsia"/>
                <w:color w:val="000000" w:themeColor="text1"/>
                <w:sz w:val="28"/>
              </w:rPr>
              <w:t>2012.4.7</w:t>
            </w:r>
            <w:bookmarkEnd w:id="96"/>
          </w:p>
        </w:tc>
        <w:tc>
          <w:tcPr>
            <w:tcW w:w="2405" w:type="dxa"/>
            <w:vAlign w:val="center"/>
          </w:tcPr>
          <w:p w:rsidR="00B65C6C" w:rsidRPr="00B24B81" w:rsidRDefault="00B65C6C" w:rsidP="00E82229">
            <w:pPr>
              <w:pStyle w:val="1"/>
              <w:numPr>
                <w:ilvl w:val="0"/>
                <w:numId w:val="0"/>
              </w:numPr>
              <w:adjustRightInd w:val="0"/>
              <w:snapToGrid w:val="0"/>
              <w:jc w:val="right"/>
              <w:rPr>
                <w:rFonts w:ascii="Times New Roman" w:hAnsi="Times New Roman"/>
                <w:color w:val="000000" w:themeColor="text1"/>
                <w:sz w:val="28"/>
              </w:rPr>
            </w:pPr>
            <w:bookmarkStart w:id="97" w:name="_Toc43279978"/>
            <w:r w:rsidRPr="00B24B81">
              <w:rPr>
                <w:rFonts w:ascii="Times New Roman" w:hAnsi="Times New Roman" w:hint="eastAsia"/>
                <w:color w:val="000000" w:themeColor="text1"/>
                <w:sz w:val="28"/>
              </w:rPr>
              <w:t>527</w:t>
            </w:r>
            <w:bookmarkEnd w:id="97"/>
          </w:p>
        </w:tc>
      </w:tr>
      <w:tr w:rsidR="00B24B81" w:rsidRPr="00B24B81" w:rsidTr="008C0613">
        <w:tc>
          <w:tcPr>
            <w:tcW w:w="851" w:type="dxa"/>
            <w:vAlign w:val="center"/>
          </w:tcPr>
          <w:p w:rsidR="00B65C6C" w:rsidRPr="00B24B81" w:rsidRDefault="00B65C6C" w:rsidP="00E82229">
            <w:pPr>
              <w:pStyle w:val="1"/>
              <w:numPr>
                <w:ilvl w:val="0"/>
                <w:numId w:val="46"/>
              </w:numPr>
              <w:adjustRightInd w:val="0"/>
              <w:snapToGrid w:val="0"/>
              <w:ind w:left="0" w:firstLine="0"/>
              <w:jc w:val="center"/>
              <w:rPr>
                <w:rFonts w:ascii="Times New Roman" w:hAnsi="Times New Roman"/>
                <w:color w:val="000000" w:themeColor="text1"/>
                <w:sz w:val="28"/>
              </w:rPr>
            </w:pPr>
          </w:p>
        </w:tc>
        <w:tc>
          <w:tcPr>
            <w:tcW w:w="2677" w:type="dxa"/>
            <w:vAlign w:val="center"/>
          </w:tcPr>
          <w:p w:rsidR="00B65C6C" w:rsidRPr="00B24B81" w:rsidRDefault="00B65C6C" w:rsidP="00E82229">
            <w:pPr>
              <w:pStyle w:val="1"/>
              <w:numPr>
                <w:ilvl w:val="0"/>
                <w:numId w:val="0"/>
              </w:numPr>
              <w:adjustRightInd w:val="0"/>
              <w:snapToGrid w:val="0"/>
              <w:jc w:val="center"/>
              <w:rPr>
                <w:rFonts w:ascii="Times New Roman" w:hAnsi="Times New Roman"/>
                <w:color w:val="000000" w:themeColor="text1"/>
                <w:sz w:val="28"/>
              </w:rPr>
            </w:pPr>
            <w:bookmarkStart w:id="98" w:name="_Toc43279980"/>
            <w:proofErr w:type="gramStart"/>
            <w:r w:rsidRPr="00B24B81">
              <w:rPr>
                <w:rFonts w:ascii="Times New Roman" w:hAnsi="Times New Roman" w:hint="eastAsia"/>
                <w:color w:val="000000" w:themeColor="text1"/>
                <w:sz w:val="28"/>
              </w:rPr>
              <w:t>太誼專案</w:t>
            </w:r>
            <w:bookmarkEnd w:id="98"/>
            <w:proofErr w:type="gramEnd"/>
          </w:p>
        </w:tc>
        <w:tc>
          <w:tcPr>
            <w:tcW w:w="2142" w:type="dxa"/>
            <w:vAlign w:val="center"/>
          </w:tcPr>
          <w:p w:rsidR="00B65C6C" w:rsidRPr="00B24B81" w:rsidRDefault="00B65C6C" w:rsidP="00E82229">
            <w:pPr>
              <w:pStyle w:val="1"/>
              <w:numPr>
                <w:ilvl w:val="0"/>
                <w:numId w:val="0"/>
              </w:numPr>
              <w:adjustRightInd w:val="0"/>
              <w:snapToGrid w:val="0"/>
              <w:jc w:val="center"/>
              <w:rPr>
                <w:rFonts w:ascii="Times New Roman" w:hAnsi="Times New Roman"/>
                <w:color w:val="000000" w:themeColor="text1"/>
                <w:sz w:val="28"/>
              </w:rPr>
            </w:pPr>
            <w:bookmarkStart w:id="99" w:name="_Toc43279981"/>
            <w:r w:rsidRPr="00B24B81">
              <w:rPr>
                <w:rFonts w:ascii="Times New Roman" w:hAnsi="Times New Roman" w:hint="eastAsia"/>
                <w:color w:val="000000" w:themeColor="text1"/>
                <w:sz w:val="28"/>
              </w:rPr>
              <w:t>2010.3.21</w:t>
            </w:r>
            <w:bookmarkEnd w:id="99"/>
          </w:p>
        </w:tc>
        <w:tc>
          <w:tcPr>
            <w:tcW w:w="2405" w:type="dxa"/>
            <w:vAlign w:val="center"/>
          </w:tcPr>
          <w:p w:rsidR="00B65C6C" w:rsidRPr="00B24B81" w:rsidRDefault="00B65C6C" w:rsidP="00E82229">
            <w:pPr>
              <w:pStyle w:val="1"/>
              <w:numPr>
                <w:ilvl w:val="0"/>
                <w:numId w:val="0"/>
              </w:numPr>
              <w:adjustRightInd w:val="0"/>
              <w:snapToGrid w:val="0"/>
              <w:jc w:val="right"/>
              <w:rPr>
                <w:rFonts w:ascii="Times New Roman" w:hAnsi="Times New Roman"/>
                <w:color w:val="000000" w:themeColor="text1"/>
                <w:sz w:val="28"/>
              </w:rPr>
            </w:pPr>
            <w:bookmarkStart w:id="100" w:name="_Toc43279982"/>
            <w:r w:rsidRPr="00B24B81">
              <w:rPr>
                <w:rFonts w:ascii="Times New Roman" w:hAnsi="Times New Roman" w:hint="eastAsia"/>
                <w:color w:val="000000" w:themeColor="text1"/>
                <w:sz w:val="28"/>
              </w:rPr>
              <w:t>22</w:t>
            </w:r>
            <w:bookmarkEnd w:id="100"/>
          </w:p>
        </w:tc>
      </w:tr>
      <w:tr w:rsidR="00B24B81" w:rsidRPr="00B24B81" w:rsidTr="008C0613">
        <w:tc>
          <w:tcPr>
            <w:tcW w:w="851" w:type="dxa"/>
            <w:vAlign w:val="center"/>
          </w:tcPr>
          <w:p w:rsidR="00B65C6C" w:rsidRPr="00B24B81" w:rsidRDefault="00B65C6C" w:rsidP="00E82229">
            <w:pPr>
              <w:pStyle w:val="1"/>
              <w:numPr>
                <w:ilvl w:val="0"/>
                <w:numId w:val="46"/>
              </w:numPr>
              <w:adjustRightInd w:val="0"/>
              <w:snapToGrid w:val="0"/>
              <w:ind w:left="0" w:firstLine="0"/>
              <w:jc w:val="center"/>
              <w:rPr>
                <w:rFonts w:ascii="Times New Roman" w:hAnsi="Times New Roman"/>
                <w:color w:val="000000" w:themeColor="text1"/>
                <w:sz w:val="28"/>
              </w:rPr>
            </w:pPr>
          </w:p>
        </w:tc>
        <w:tc>
          <w:tcPr>
            <w:tcW w:w="2677" w:type="dxa"/>
            <w:vAlign w:val="center"/>
          </w:tcPr>
          <w:p w:rsidR="00B65C6C" w:rsidRPr="00B24B81" w:rsidRDefault="00B65C6C" w:rsidP="00E82229">
            <w:pPr>
              <w:pStyle w:val="1"/>
              <w:numPr>
                <w:ilvl w:val="0"/>
                <w:numId w:val="0"/>
              </w:numPr>
              <w:adjustRightInd w:val="0"/>
              <w:snapToGrid w:val="0"/>
              <w:jc w:val="center"/>
              <w:rPr>
                <w:rFonts w:ascii="Times New Roman" w:hAnsi="Times New Roman"/>
                <w:color w:val="000000" w:themeColor="text1"/>
                <w:sz w:val="28"/>
              </w:rPr>
            </w:pPr>
            <w:bookmarkStart w:id="101" w:name="_Toc43279984"/>
            <w:proofErr w:type="gramStart"/>
            <w:r w:rsidRPr="00B24B81">
              <w:rPr>
                <w:rFonts w:ascii="Times New Roman" w:hAnsi="Times New Roman" w:hint="eastAsia"/>
                <w:color w:val="000000" w:themeColor="text1"/>
                <w:sz w:val="28"/>
              </w:rPr>
              <w:t>久博專案</w:t>
            </w:r>
            <w:bookmarkEnd w:id="101"/>
            <w:proofErr w:type="gramEnd"/>
          </w:p>
        </w:tc>
        <w:tc>
          <w:tcPr>
            <w:tcW w:w="2142" w:type="dxa"/>
            <w:vAlign w:val="center"/>
          </w:tcPr>
          <w:p w:rsidR="00B65C6C" w:rsidRPr="00B24B81" w:rsidRDefault="00B65C6C" w:rsidP="00E82229">
            <w:pPr>
              <w:pStyle w:val="1"/>
              <w:numPr>
                <w:ilvl w:val="0"/>
                <w:numId w:val="0"/>
              </w:numPr>
              <w:adjustRightInd w:val="0"/>
              <w:snapToGrid w:val="0"/>
              <w:jc w:val="center"/>
              <w:rPr>
                <w:rFonts w:ascii="Times New Roman" w:hAnsi="Times New Roman"/>
                <w:color w:val="000000" w:themeColor="text1"/>
                <w:sz w:val="28"/>
              </w:rPr>
            </w:pPr>
            <w:bookmarkStart w:id="102" w:name="_Toc43279985"/>
            <w:r w:rsidRPr="00B24B81">
              <w:rPr>
                <w:rFonts w:ascii="Times New Roman" w:hAnsi="Times New Roman" w:hint="eastAsia"/>
                <w:color w:val="000000" w:themeColor="text1"/>
                <w:sz w:val="28"/>
              </w:rPr>
              <w:t>2010.1.25</w:t>
            </w:r>
            <w:bookmarkEnd w:id="102"/>
          </w:p>
        </w:tc>
        <w:tc>
          <w:tcPr>
            <w:tcW w:w="2405" w:type="dxa"/>
            <w:vAlign w:val="center"/>
          </w:tcPr>
          <w:p w:rsidR="00B65C6C" w:rsidRPr="00B24B81" w:rsidRDefault="00B65C6C" w:rsidP="00E82229">
            <w:pPr>
              <w:pStyle w:val="1"/>
              <w:numPr>
                <w:ilvl w:val="0"/>
                <w:numId w:val="0"/>
              </w:numPr>
              <w:adjustRightInd w:val="0"/>
              <w:snapToGrid w:val="0"/>
              <w:jc w:val="right"/>
              <w:rPr>
                <w:rFonts w:ascii="Times New Roman" w:hAnsi="Times New Roman"/>
                <w:color w:val="000000" w:themeColor="text1"/>
                <w:sz w:val="28"/>
              </w:rPr>
            </w:pPr>
            <w:bookmarkStart w:id="103" w:name="_Toc43279986"/>
            <w:r w:rsidRPr="00B24B81">
              <w:rPr>
                <w:rFonts w:ascii="Times New Roman" w:hAnsi="Times New Roman" w:hint="eastAsia"/>
                <w:color w:val="000000" w:themeColor="text1"/>
                <w:sz w:val="28"/>
              </w:rPr>
              <w:t>1,683</w:t>
            </w:r>
            <w:bookmarkEnd w:id="103"/>
          </w:p>
        </w:tc>
      </w:tr>
      <w:tr w:rsidR="00B24B81" w:rsidRPr="00B24B81" w:rsidTr="008C0613">
        <w:tc>
          <w:tcPr>
            <w:tcW w:w="851" w:type="dxa"/>
            <w:tcBorders>
              <w:bottom w:val="single" w:sz="4" w:space="0" w:color="auto"/>
            </w:tcBorders>
            <w:vAlign w:val="center"/>
          </w:tcPr>
          <w:p w:rsidR="00B65C6C" w:rsidRPr="00B24B81" w:rsidRDefault="00B65C6C" w:rsidP="00E82229">
            <w:pPr>
              <w:pStyle w:val="1"/>
              <w:numPr>
                <w:ilvl w:val="0"/>
                <w:numId w:val="46"/>
              </w:numPr>
              <w:adjustRightInd w:val="0"/>
              <w:snapToGrid w:val="0"/>
              <w:ind w:left="0" w:firstLine="0"/>
              <w:jc w:val="center"/>
              <w:rPr>
                <w:rFonts w:ascii="Times New Roman" w:hAnsi="Times New Roman"/>
                <w:color w:val="000000" w:themeColor="text1"/>
                <w:sz w:val="28"/>
              </w:rPr>
            </w:pPr>
          </w:p>
        </w:tc>
        <w:tc>
          <w:tcPr>
            <w:tcW w:w="2677" w:type="dxa"/>
            <w:tcBorders>
              <w:bottom w:val="single" w:sz="4" w:space="0" w:color="auto"/>
            </w:tcBorders>
            <w:vAlign w:val="center"/>
          </w:tcPr>
          <w:p w:rsidR="00B65C6C" w:rsidRPr="00B24B81" w:rsidRDefault="00B65C6C" w:rsidP="00E82229">
            <w:pPr>
              <w:pStyle w:val="1"/>
              <w:numPr>
                <w:ilvl w:val="0"/>
                <w:numId w:val="0"/>
              </w:numPr>
              <w:adjustRightInd w:val="0"/>
              <w:snapToGrid w:val="0"/>
              <w:jc w:val="center"/>
              <w:rPr>
                <w:rFonts w:ascii="Times New Roman" w:hAnsi="Times New Roman"/>
                <w:color w:val="000000" w:themeColor="text1"/>
                <w:sz w:val="28"/>
              </w:rPr>
            </w:pPr>
            <w:bookmarkStart w:id="104" w:name="_Toc43279988"/>
            <w:r w:rsidRPr="00B24B81">
              <w:rPr>
                <w:rFonts w:ascii="Times New Roman" w:hAnsi="Times New Roman" w:hint="eastAsia"/>
                <w:color w:val="000000" w:themeColor="text1"/>
                <w:sz w:val="28"/>
              </w:rPr>
              <w:t>久</w:t>
            </w:r>
            <w:proofErr w:type="gramStart"/>
            <w:r w:rsidRPr="00B24B81">
              <w:rPr>
                <w:rFonts w:ascii="Times New Roman" w:hAnsi="Times New Roman" w:hint="eastAsia"/>
                <w:color w:val="000000" w:themeColor="text1"/>
                <w:sz w:val="28"/>
              </w:rPr>
              <w:t>睦</w:t>
            </w:r>
            <w:proofErr w:type="gramEnd"/>
            <w:r w:rsidRPr="00B24B81">
              <w:rPr>
                <w:rFonts w:ascii="Times New Roman" w:hAnsi="Times New Roman" w:hint="eastAsia"/>
                <w:color w:val="000000" w:themeColor="text1"/>
                <w:sz w:val="28"/>
              </w:rPr>
              <w:t>專案</w:t>
            </w:r>
            <w:bookmarkEnd w:id="104"/>
          </w:p>
        </w:tc>
        <w:tc>
          <w:tcPr>
            <w:tcW w:w="2142" w:type="dxa"/>
            <w:tcBorders>
              <w:bottom w:val="single" w:sz="4" w:space="0" w:color="auto"/>
            </w:tcBorders>
            <w:vAlign w:val="center"/>
          </w:tcPr>
          <w:p w:rsidR="00B65C6C" w:rsidRPr="00B24B81" w:rsidRDefault="00B65C6C" w:rsidP="00E82229">
            <w:pPr>
              <w:pStyle w:val="1"/>
              <w:numPr>
                <w:ilvl w:val="0"/>
                <w:numId w:val="0"/>
              </w:numPr>
              <w:adjustRightInd w:val="0"/>
              <w:snapToGrid w:val="0"/>
              <w:jc w:val="center"/>
              <w:rPr>
                <w:rFonts w:ascii="Times New Roman" w:hAnsi="Times New Roman"/>
                <w:color w:val="000000" w:themeColor="text1"/>
                <w:sz w:val="28"/>
              </w:rPr>
            </w:pPr>
            <w:bookmarkStart w:id="105" w:name="_Toc43279989"/>
            <w:r w:rsidRPr="00B24B81">
              <w:rPr>
                <w:rFonts w:ascii="Times New Roman" w:hAnsi="Times New Roman" w:hint="eastAsia"/>
                <w:color w:val="000000" w:themeColor="text1"/>
                <w:sz w:val="28"/>
              </w:rPr>
              <w:t>2009.5.26</w:t>
            </w:r>
            <w:bookmarkEnd w:id="105"/>
          </w:p>
        </w:tc>
        <w:tc>
          <w:tcPr>
            <w:tcW w:w="2405" w:type="dxa"/>
            <w:tcBorders>
              <w:bottom w:val="single" w:sz="4" w:space="0" w:color="auto"/>
            </w:tcBorders>
            <w:vAlign w:val="center"/>
          </w:tcPr>
          <w:p w:rsidR="00B65C6C" w:rsidRPr="00B24B81" w:rsidRDefault="00B65C6C" w:rsidP="00E82229">
            <w:pPr>
              <w:pStyle w:val="1"/>
              <w:numPr>
                <w:ilvl w:val="0"/>
                <w:numId w:val="0"/>
              </w:numPr>
              <w:adjustRightInd w:val="0"/>
              <w:snapToGrid w:val="0"/>
              <w:jc w:val="right"/>
              <w:rPr>
                <w:rFonts w:ascii="Times New Roman" w:hAnsi="Times New Roman"/>
                <w:color w:val="000000" w:themeColor="text1"/>
                <w:sz w:val="28"/>
              </w:rPr>
            </w:pPr>
            <w:bookmarkStart w:id="106" w:name="_Toc43279990"/>
            <w:r w:rsidRPr="00B24B81">
              <w:rPr>
                <w:rFonts w:ascii="Times New Roman" w:hAnsi="Times New Roman" w:hint="eastAsia"/>
                <w:color w:val="000000" w:themeColor="text1"/>
                <w:sz w:val="28"/>
              </w:rPr>
              <w:t>331</w:t>
            </w:r>
            <w:bookmarkEnd w:id="106"/>
          </w:p>
        </w:tc>
      </w:tr>
      <w:tr w:rsidR="00B24B81" w:rsidRPr="00B24B81" w:rsidTr="008C0613">
        <w:tc>
          <w:tcPr>
            <w:tcW w:w="851" w:type="dxa"/>
            <w:tcBorders>
              <w:bottom w:val="double" w:sz="4" w:space="0" w:color="auto"/>
            </w:tcBorders>
            <w:vAlign w:val="center"/>
          </w:tcPr>
          <w:p w:rsidR="00B65C6C" w:rsidRPr="00B24B81" w:rsidRDefault="00B65C6C" w:rsidP="00E82229">
            <w:pPr>
              <w:pStyle w:val="1"/>
              <w:numPr>
                <w:ilvl w:val="0"/>
                <w:numId w:val="46"/>
              </w:numPr>
              <w:adjustRightInd w:val="0"/>
              <w:snapToGrid w:val="0"/>
              <w:ind w:left="0" w:firstLine="0"/>
              <w:jc w:val="center"/>
              <w:rPr>
                <w:rFonts w:ascii="Times New Roman" w:hAnsi="Times New Roman"/>
                <w:color w:val="000000" w:themeColor="text1"/>
                <w:sz w:val="28"/>
              </w:rPr>
            </w:pPr>
          </w:p>
        </w:tc>
        <w:tc>
          <w:tcPr>
            <w:tcW w:w="2677" w:type="dxa"/>
            <w:tcBorders>
              <w:bottom w:val="double" w:sz="4" w:space="0" w:color="auto"/>
            </w:tcBorders>
            <w:vAlign w:val="center"/>
          </w:tcPr>
          <w:p w:rsidR="00B65C6C" w:rsidRPr="00B24B81" w:rsidRDefault="00B65C6C" w:rsidP="00E82229">
            <w:pPr>
              <w:pStyle w:val="1"/>
              <w:numPr>
                <w:ilvl w:val="0"/>
                <w:numId w:val="0"/>
              </w:numPr>
              <w:adjustRightInd w:val="0"/>
              <w:snapToGrid w:val="0"/>
              <w:jc w:val="center"/>
              <w:rPr>
                <w:rFonts w:ascii="Times New Roman" w:hAnsi="Times New Roman"/>
                <w:color w:val="000000" w:themeColor="text1"/>
                <w:sz w:val="28"/>
              </w:rPr>
            </w:pPr>
            <w:bookmarkStart w:id="107" w:name="_Toc43279992"/>
            <w:r w:rsidRPr="00B24B81">
              <w:rPr>
                <w:rFonts w:ascii="Times New Roman" w:hAnsi="Times New Roman" w:hint="eastAsia"/>
                <w:color w:val="000000" w:themeColor="text1"/>
                <w:sz w:val="28"/>
              </w:rPr>
              <w:t>敦睦專案</w:t>
            </w:r>
            <w:bookmarkEnd w:id="107"/>
          </w:p>
        </w:tc>
        <w:tc>
          <w:tcPr>
            <w:tcW w:w="2142" w:type="dxa"/>
            <w:tcBorders>
              <w:bottom w:val="double" w:sz="4" w:space="0" w:color="auto"/>
            </w:tcBorders>
            <w:vAlign w:val="center"/>
          </w:tcPr>
          <w:p w:rsidR="00B65C6C" w:rsidRPr="00B24B81" w:rsidRDefault="00B65C6C" w:rsidP="00E82229">
            <w:pPr>
              <w:pStyle w:val="1"/>
              <w:numPr>
                <w:ilvl w:val="0"/>
                <w:numId w:val="0"/>
              </w:numPr>
              <w:adjustRightInd w:val="0"/>
              <w:snapToGrid w:val="0"/>
              <w:jc w:val="center"/>
              <w:rPr>
                <w:rFonts w:ascii="Times New Roman" w:hAnsi="Times New Roman"/>
                <w:color w:val="000000" w:themeColor="text1"/>
                <w:sz w:val="28"/>
              </w:rPr>
            </w:pPr>
            <w:bookmarkStart w:id="108" w:name="_Toc43279993"/>
            <w:r w:rsidRPr="00B24B81">
              <w:rPr>
                <w:rFonts w:ascii="Times New Roman" w:hAnsi="Times New Roman" w:hint="eastAsia"/>
                <w:color w:val="000000" w:themeColor="text1"/>
                <w:sz w:val="28"/>
              </w:rPr>
              <w:t>2008.8.12</w:t>
            </w:r>
            <w:bookmarkEnd w:id="108"/>
          </w:p>
        </w:tc>
        <w:tc>
          <w:tcPr>
            <w:tcW w:w="2405" w:type="dxa"/>
            <w:tcBorders>
              <w:bottom w:val="double" w:sz="4" w:space="0" w:color="auto"/>
            </w:tcBorders>
            <w:vAlign w:val="center"/>
          </w:tcPr>
          <w:p w:rsidR="00B65C6C" w:rsidRPr="00B24B81" w:rsidRDefault="00B65C6C" w:rsidP="00E82229">
            <w:pPr>
              <w:pStyle w:val="1"/>
              <w:numPr>
                <w:ilvl w:val="0"/>
                <w:numId w:val="0"/>
              </w:numPr>
              <w:adjustRightInd w:val="0"/>
              <w:snapToGrid w:val="0"/>
              <w:jc w:val="right"/>
              <w:rPr>
                <w:rFonts w:ascii="Times New Roman" w:hAnsi="Times New Roman"/>
                <w:color w:val="000000" w:themeColor="text1"/>
                <w:sz w:val="28"/>
              </w:rPr>
            </w:pPr>
            <w:bookmarkStart w:id="109" w:name="_Toc43279994"/>
            <w:r w:rsidRPr="00B24B81">
              <w:rPr>
                <w:rFonts w:ascii="Times New Roman" w:hAnsi="Times New Roman" w:hint="eastAsia"/>
                <w:color w:val="000000" w:themeColor="text1"/>
                <w:sz w:val="28"/>
              </w:rPr>
              <w:t>74</w:t>
            </w:r>
            <w:bookmarkEnd w:id="109"/>
          </w:p>
        </w:tc>
      </w:tr>
      <w:tr w:rsidR="00B24B81" w:rsidRPr="00B24B81" w:rsidTr="008C0613">
        <w:tc>
          <w:tcPr>
            <w:tcW w:w="851" w:type="dxa"/>
            <w:tcBorders>
              <w:top w:val="double" w:sz="4" w:space="0" w:color="auto"/>
            </w:tcBorders>
            <w:vAlign w:val="center"/>
          </w:tcPr>
          <w:p w:rsidR="00B65C6C" w:rsidRPr="00B24B81" w:rsidRDefault="00B65C6C" w:rsidP="00E82229">
            <w:pPr>
              <w:pStyle w:val="1"/>
              <w:numPr>
                <w:ilvl w:val="0"/>
                <w:numId w:val="46"/>
              </w:numPr>
              <w:adjustRightInd w:val="0"/>
              <w:snapToGrid w:val="0"/>
              <w:ind w:left="0" w:firstLine="0"/>
              <w:jc w:val="center"/>
              <w:rPr>
                <w:rFonts w:ascii="Times New Roman" w:hAnsi="Times New Roman"/>
                <w:color w:val="000000" w:themeColor="text1"/>
                <w:sz w:val="28"/>
              </w:rPr>
            </w:pPr>
          </w:p>
        </w:tc>
        <w:tc>
          <w:tcPr>
            <w:tcW w:w="2677" w:type="dxa"/>
            <w:tcBorders>
              <w:top w:val="double" w:sz="4" w:space="0" w:color="auto"/>
            </w:tcBorders>
            <w:vAlign w:val="center"/>
          </w:tcPr>
          <w:p w:rsidR="00B65C6C" w:rsidRPr="00B24B81" w:rsidRDefault="00B65C6C" w:rsidP="00E82229">
            <w:pPr>
              <w:pStyle w:val="1"/>
              <w:numPr>
                <w:ilvl w:val="0"/>
                <w:numId w:val="0"/>
              </w:numPr>
              <w:adjustRightInd w:val="0"/>
              <w:snapToGrid w:val="0"/>
              <w:jc w:val="center"/>
              <w:rPr>
                <w:rFonts w:ascii="Times New Roman" w:hAnsi="Times New Roman"/>
                <w:color w:val="000000" w:themeColor="text1"/>
                <w:sz w:val="28"/>
              </w:rPr>
            </w:pPr>
            <w:bookmarkStart w:id="110" w:name="_Toc43279996"/>
            <w:r w:rsidRPr="00B24B81">
              <w:rPr>
                <w:rFonts w:ascii="Times New Roman" w:hAnsi="Times New Roman" w:hint="eastAsia"/>
                <w:color w:val="000000" w:themeColor="text1"/>
                <w:sz w:val="28"/>
              </w:rPr>
              <w:t>蓮</w:t>
            </w:r>
            <w:proofErr w:type="gramStart"/>
            <w:r w:rsidRPr="00B24B81">
              <w:rPr>
                <w:rFonts w:ascii="Times New Roman" w:hAnsi="Times New Roman" w:hint="eastAsia"/>
                <w:color w:val="000000" w:themeColor="text1"/>
                <w:sz w:val="28"/>
              </w:rPr>
              <w:t>太</w:t>
            </w:r>
            <w:proofErr w:type="gramEnd"/>
            <w:r w:rsidRPr="00B24B81">
              <w:rPr>
                <w:rFonts w:ascii="Times New Roman" w:hAnsi="Times New Roman" w:hint="eastAsia"/>
                <w:color w:val="000000" w:themeColor="text1"/>
                <w:sz w:val="28"/>
              </w:rPr>
              <w:t>專案</w:t>
            </w:r>
            <w:bookmarkEnd w:id="110"/>
          </w:p>
        </w:tc>
        <w:tc>
          <w:tcPr>
            <w:tcW w:w="2142" w:type="dxa"/>
            <w:tcBorders>
              <w:top w:val="double" w:sz="4" w:space="0" w:color="auto"/>
            </w:tcBorders>
            <w:vAlign w:val="center"/>
          </w:tcPr>
          <w:p w:rsidR="00B65C6C" w:rsidRPr="00B24B81" w:rsidRDefault="00B65C6C" w:rsidP="00E82229">
            <w:pPr>
              <w:pStyle w:val="1"/>
              <w:numPr>
                <w:ilvl w:val="0"/>
                <w:numId w:val="0"/>
              </w:numPr>
              <w:adjustRightInd w:val="0"/>
              <w:snapToGrid w:val="0"/>
              <w:jc w:val="center"/>
              <w:rPr>
                <w:rFonts w:ascii="Times New Roman" w:hAnsi="Times New Roman"/>
                <w:color w:val="000000" w:themeColor="text1"/>
                <w:sz w:val="28"/>
              </w:rPr>
            </w:pPr>
            <w:bookmarkStart w:id="111" w:name="_Toc43279997"/>
            <w:r w:rsidRPr="00B24B81">
              <w:rPr>
                <w:rFonts w:ascii="Times New Roman" w:hAnsi="Times New Roman" w:hint="eastAsia"/>
                <w:color w:val="000000" w:themeColor="text1"/>
                <w:sz w:val="28"/>
              </w:rPr>
              <w:t>2008.1.28</w:t>
            </w:r>
            <w:bookmarkEnd w:id="111"/>
          </w:p>
        </w:tc>
        <w:tc>
          <w:tcPr>
            <w:tcW w:w="2405" w:type="dxa"/>
            <w:tcBorders>
              <w:top w:val="double" w:sz="4" w:space="0" w:color="auto"/>
            </w:tcBorders>
            <w:vAlign w:val="center"/>
          </w:tcPr>
          <w:p w:rsidR="00B65C6C" w:rsidRPr="00B24B81" w:rsidRDefault="00B65C6C" w:rsidP="00E82229">
            <w:pPr>
              <w:pStyle w:val="1"/>
              <w:numPr>
                <w:ilvl w:val="0"/>
                <w:numId w:val="0"/>
              </w:numPr>
              <w:adjustRightInd w:val="0"/>
              <w:snapToGrid w:val="0"/>
              <w:jc w:val="right"/>
              <w:rPr>
                <w:rFonts w:ascii="Times New Roman" w:hAnsi="Times New Roman"/>
                <w:color w:val="000000" w:themeColor="text1"/>
                <w:sz w:val="28"/>
              </w:rPr>
            </w:pPr>
            <w:bookmarkStart w:id="112" w:name="_Toc43279998"/>
            <w:r w:rsidRPr="00B24B81">
              <w:rPr>
                <w:rFonts w:ascii="Times New Roman" w:hAnsi="Times New Roman" w:hint="eastAsia"/>
                <w:color w:val="000000" w:themeColor="text1"/>
                <w:sz w:val="28"/>
              </w:rPr>
              <w:t>74</w:t>
            </w:r>
            <w:bookmarkEnd w:id="112"/>
          </w:p>
        </w:tc>
      </w:tr>
      <w:tr w:rsidR="00B24B81" w:rsidRPr="00B24B81" w:rsidTr="008C0613">
        <w:tc>
          <w:tcPr>
            <w:tcW w:w="851" w:type="dxa"/>
            <w:vAlign w:val="center"/>
          </w:tcPr>
          <w:p w:rsidR="00B65C6C" w:rsidRPr="00B24B81" w:rsidRDefault="00B65C6C" w:rsidP="00E82229">
            <w:pPr>
              <w:pStyle w:val="1"/>
              <w:numPr>
                <w:ilvl w:val="0"/>
                <w:numId w:val="46"/>
              </w:numPr>
              <w:adjustRightInd w:val="0"/>
              <w:snapToGrid w:val="0"/>
              <w:ind w:left="0" w:firstLine="0"/>
              <w:jc w:val="center"/>
              <w:rPr>
                <w:rFonts w:ascii="Times New Roman" w:hAnsi="Times New Roman"/>
                <w:color w:val="000000" w:themeColor="text1"/>
                <w:sz w:val="28"/>
              </w:rPr>
            </w:pPr>
          </w:p>
        </w:tc>
        <w:tc>
          <w:tcPr>
            <w:tcW w:w="2677" w:type="dxa"/>
            <w:vAlign w:val="center"/>
          </w:tcPr>
          <w:p w:rsidR="00B65C6C" w:rsidRPr="00B24B81" w:rsidRDefault="00B65C6C" w:rsidP="00E82229">
            <w:pPr>
              <w:pStyle w:val="1"/>
              <w:numPr>
                <w:ilvl w:val="0"/>
                <w:numId w:val="0"/>
              </w:numPr>
              <w:adjustRightInd w:val="0"/>
              <w:snapToGrid w:val="0"/>
              <w:jc w:val="center"/>
              <w:rPr>
                <w:rFonts w:ascii="Times New Roman" w:hAnsi="Times New Roman"/>
                <w:color w:val="000000" w:themeColor="text1"/>
                <w:sz w:val="28"/>
              </w:rPr>
            </w:pPr>
            <w:bookmarkStart w:id="113" w:name="_Toc43280000"/>
            <w:r w:rsidRPr="00B24B81">
              <w:rPr>
                <w:rFonts w:ascii="Times New Roman" w:hAnsi="Times New Roman" w:hint="eastAsia"/>
                <w:color w:val="000000" w:themeColor="text1"/>
                <w:sz w:val="28"/>
              </w:rPr>
              <w:t>隆誼專案</w:t>
            </w:r>
            <w:bookmarkEnd w:id="113"/>
          </w:p>
        </w:tc>
        <w:tc>
          <w:tcPr>
            <w:tcW w:w="2142" w:type="dxa"/>
            <w:vAlign w:val="center"/>
          </w:tcPr>
          <w:p w:rsidR="00B65C6C" w:rsidRPr="00B24B81" w:rsidRDefault="00B65C6C" w:rsidP="00E82229">
            <w:pPr>
              <w:pStyle w:val="1"/>
              <w:numPr>
                <w:ilvl w:val="0"/>
                <w:numId w:val="0"/>
              </w:numPr>
              <w:adjustRightInd w:val="0"/>
              <w:snapToGrid w:val="0"/>
              <w:jc w:val="center"/>
              <w:rPr>
                <w:rFonts w:ascii="Times New Roman" w:hAnsi="Times New Roman"/>
                <w:color w:val="000000" w:themeColor="text1"/>
                <w:sz w:val="28"/>
              </w:rPr>
            </w:pPr>
            <w:bookmarkStart w:id="114" w:name="_Toc43280001"/>
            <w:r w:rsidRPr="00B24B81">
              <w:rPr>
                <w:rFonts w:ascii="Times New Roman" w:hAnsi="Times New Roman" w:hint="eastAsia"/>
                <w:color w:val="000000" w:themeColor="text1"/>
                <w:sz w:val="28"/>
              </w:rPr>
              <w:t>2008.1.13</w:t>
            </w:r>
            <w:bookmarkEnd w:id="114"/>
          </w:p>
        </w:tc>
        <w:tc>
          <w:tcPr>
            <w:tcW w:w="2405" w:type="dxa"/>
            <w:vAlign w:val="center"/>
          </w:tcPr>
          <w:p w:rsidR="00B65C6C" w:rsidRPr="00B24B81" w:rsidRDefault="00B65C6C" w:rsidP="00E82229">
            <w:pPr>
              <w:pStyle w:val="1"/>
              <w:numPr>
                <w:ilvl w:val="0"/>
                <w:numId w:val="0"/>
              </w:numPr>
              <w:adjustRightInd w:val="0"/>
              <w:snapToGrid w:val="0"/>
              <w:jc w:val="right"/>
              <w:rPr>
                <w:rFonts w:ascii="Times New Roman" w:hAnsi="Times New Roman"/>
                <w:color w:val="000000" w:themeColor="text1"/>
                <w:sz w:val="28"/>
              </w:rPr>
            </w:pPr>
            <w:bookmarkStart w:id="115" w:name="_Toc43280002"/>
            <w:r w:rsidRPr="00B24B81">
              <w:rPr>
                <w:rFonts w:ascii="Times New Roman" w:hAnsi="Times New Roman" w:hint="eastAsia"/>
                <w:color w:val="000000" w:themeColor="text1"/>
                <w:sz w:val="28"/>
              </w:rPr>
              <w:t>719</w:t>
            </w:r>
            <w:bookmarkEnd w:id="115"/>
          </w:p>
        </w:tc>
      </w:tr>
      <w:tr w:rsidR="00B24B81" w:rsidRPr="00B24B81" w:rsidTr="008C0613">
        <w:tc>
          <w:tcPr>
            <w:tcW w:w="851" w:type="dxa"/>
            <w:vAlign w:val="center"/>
          </w:tcPr>
          <w:p w:rsidR="00B65C6C" w:rsidRPr="00B24B81" w:rsidRDefault="00B65C6C" w:rsidP="00E82229">
            <w:pPr>
              <w:pStyle w:val="1"/>
              <w:numPr>
                <w:ilvl w:val="0"/>
                <w:numId w:val="46"/>
              </w:numPr>
              <w:adjustRightInd w:val="0"/>
              <w:snapToGrid w:val="0"/>
              <w:ind w:left="0" w:firstLine="0"/>
              <w:jc w:val="center"/>
              <w:rPr>
                <w:rFonts w:ascii="Times New Roman" w:hAnsi="Times New Roman"/>
                <w:color w:val="000000" w:themeColor="text1"/>
                <w:sz w:val="28"/>
              </w:rPr>
            </w:pPr>
          </w:p>
        </w:tc>
        <w:tc>
          <w:tcPr>
            <w:tcW w:w="2677" w:type="dxa"/>
            <w:vAlign w:val="center"/>
          </w:tcPr>
          <w:p w:rsidR="00B65C6C" w:rsidRPr="00B24B81" w:rsidRDefault="00B65C6C" w:rsidP="00E82229">
            <w:pPr>
              <w:pStyle w:val="1"/>
              <w:numPr>
                <w:ilvl w:val="0"/>
                <w:numId w:val="0"/>
              </w:numPr>
              <w:adjustRightInd w:val="0"/>
              <w:snapToGrid w:val="0"/>
              <w:jc w:val="center"/>
              <w:rPr>
                <w:rFonts w:ascii="Times New Roman" w:hAnsi="Times New Roman"/>
                <w:color w:val="000000" w:themeColor="text1"/>
                <w:sz w:val="28"/>
              </w:rPr>
            </w:pPr>
            <w:bookmarkStart w:id="116" w:name="_Toc43280004"/>
            <w:proofErr w:type="gramStart"/>
            <w:r w:rsidRPr="00B24B81">
              <w:rPr>
                <w:rFonts w:ascii="Times New Roman" w:hAnsi="Times New Roman" w:hint="eastAsia"/>
                <w:color w:val="000000" w:themeColor="text1"/>
                <w:sz w:val="28"/>
              </w:rPr>
              <w:t>第二屆群峰</w:t>
            </w:r>
            <w:proofErr w:type="gramEnd"/>
            <w:r w:rsidRPr="00B24B81">
              <w:rPr>
                <w:rFonts w:ascii="Times New Roman" w:hAnsi="Times New Roman" w:hint="eastAsia"/>
                <w:color w:val="000000" w:themeColor="text1"/>
                <w:sz w:val="28"/>
              </w:rPr>
              <w:t>專案</w:t>
            </w:r>
            <w:bookmarkEnd w:id="116"/>
          </w:p>
        </w:tc>
        <w:tc>
          <w:tcPr>
            <w:tcW w:w="2142" w:type="dxa"/>
            <w:vAlign w:val="center"/>
          </w:tcPr>
          <w:p w:rsidR="00B65C6C" w:rsidRPr="00B24B81" w:rsidRDefault="00B65C6C" w:rsidP="00E82229">
            <w:pPr>
              <w:pStyle w:val="1"/>
              <w:numPr>
                <w:ilvl w:val="0"/>
                <w:numId w:val="0"/>
              </w:numPr>
              <w:adjustRightInd w:val="0"/>
              <w:snapToGrid w:val="0"/>
              <w:jc w:val="center"/>
              <w:rPr>
                <w:rFonts w:ascii="Times New Roman" w:hAnsi="Times New Roman"/>
                <w:color w:val="000000" w:themeColor="text1"/>
                <w:sz w:val="28"/>
              </w:rPr>
            </w:pPr>
            <w:bookmarkStart w:id="117" w:name="_Toc43280005"/>
            <w:r w:rsidRPr="00B24B81">
              <w:rPr>
                <w:rFonts w:ascii="Times New Roman" w:hAnsi="Times New Roman"/>
                <w:color w:val="000000" w:themeColor="text1"/>
                <w:sz w:val="28"/>
              </w:rPr>
              <w:t>2007.10.11</w:t>
            </w:r>
            <w:bookmarkEnd w:id="117"/>
          </w:p>
        </w:tc>
        <w:tc>
          <w:tcPr>
            <w:tcW w:w="2405" w:type="dxa"/>
            <w:vAlign w:val="center"/>
          </w:tcPr>
          <w:p w:rsidR="00B65C6C" w:rsidRPr="00B24B81" w:rsidRDefault="00B65C6C" w:rsidP="00E82229">
            <w:pPr>
              <w:pStyle w:val="1"/>
              <w:numPr>
                <w:ilvl w:val="0"/>
                <w:numId w:val="0"/>
              </w:numPr>
              <w:adjustRightInd w:val="0"/>
              <w:snapToGrid w:val="0"/>
              <w:jc w:val="right"/>
              <w:rPr>
                <w:rFonts w:ascii="Times New Roman" w:hAnsi="Times New Roman"/>
                <w:color w:val="000000" w:themeColor="text1"/>
                <w:sz w:val="28"/>
              </w:rPr>
            </w:pPr>
            <w:bookmarkStart w:id="118" w:name="_Toc43280006"/>
            <w:r w:rsidRPr="00B24B81">
              <w:rPr>
                <w:rFonts w:ascii="Times New Roman" w:hAnsi="Times New Roman"/>
                <w:color w:val="000000" w:themeColor="text1"/>
                <w:sz w:val="28"/>
              </w:rPr>
              <w:t>361</w:t>
            </w:r>
            <w:bookmarkEnd w:id="118"/>
          </w:p>
        </w:tc>
      </w:tr>
      <w:tr w:rsidR="00B24B81" w:rsidRPr="00B24B81" w:rsidTr="008C0613">
        <w:tc>
          <w:tcPr>
            <w:tcW w:w="851" w:type="dxa"/>
            <w:vAlign w:val="center"/>
          </w:tcPr>
          <w:p w:rsidR="00B65C6C" w:rsidRPr="00B24B81" w:rsidRDefault="00B65C6C" w:rsidP="00E82229">
            <w:pPr>
              <w:pStyle w:val="1"/>
              <w:numPr>
                <w:ilvl w:val="0"/>
                <w:numId w:val="46"/>
              </w:numPr>
              <w:adjustRightInd w:val="0"/>
              <w:snapToGrid w:val="0"/>
              <w:ind w:left="0" w:firstLine="0"/>
              <w:jc w:val="center"/>
              <w:rPr>
                <w:rFonts w:ascii="Times New Roman" w:hAnsi="Times New Roman"/>
                <w:color w:val="000000" w:themeColor="text1"/>
                <w:sz w:val="28"/>
              </w:rPr>
            </w:pPr>
          </w:p>
        </w:tc>
        <w:tc>
          <w:tcPr>
            <w:tcW w:w="2677" w:type="dxa"/>
            <w:vAlign w:val="center"/>
          </w:tcPr>
          <w:p w:rsidR="00B65C6C" w:rsidRPr="00B24B81" w:rsidRDefault="00B65C6C" w:rsidP="00E82229">
            <w:pPr>
              <w:pStyle w:val="1"/>
              <w:numPr>
                <w:ilvl w:val="0"/>
                <w:numId w:val="0"/>
              </w:numPr>
              <w:adjustRightInd w:val="0"/>
              <w:snapToGrid w:val="0"/>
              <w:jc w:val="center"/>
              <w:rPr>
                <w:rFonts w:ascii="Times New Roman" w:hAnsi="Times New Roman"/>
                <w:color w:val="000000" w:themeColor="text1"/>
                <w:sz w:val="28"/>
              </w:rPr>
            </w:pPr>
            <w:bookmarkStart w:id="119" w:name="_Toc43280008"/>
            <w:proofErr w:type="gramStart"/>
            <w:r w:rsidRPr="00B24B81">
              <w:rPr>
                <w:rFonts w:ascii="Times New Roman" w:hAnsi="Times New Roman" w:hint="eastAsia"/>
                <w:color w:val="000000" w:themeColor="text1"/>
                <w:sz w:val="28"/>
              </w:rPr>
              <w:t>宏誼專案</w:t>
            </w:r>
            <w:bookmarkEnd w:id="119"/>
            <w:proofErr w:type="gramEnd"/>
          </w:p>
        </w:tc>
        <w:tc>
          <w:tcPr>
            <w:tcW w:w="2142" w:type="dxa"/>
            <w:vAlign w:val="center"/>
          </w:tcPr>
          <w:p w:rsidR="00B65C6C" w:rsidRPr="00B24B81" w:rsidRDefault="00B65C6C" w:rsidP="00E82229">
            <w:pPr>
              <w:pStyle w:val="1"/>
              <w:numPr>
                <w:ilvl w:val="0"/>
                <w:numId w:val="0"/>
              </w:numPr>
              <w:adjustRightInd w:val="0"/>
              <w:snapToGrid w:val="0"/>
              <w:jc w:val="center"/>
              <w:rPr>
                <w:rFonts w:ascii="Times New Roman" w:hAnsi="Times New Roman"/>
                <w:color w:val="000000" w:themeColor="text1"/>
                <w:sz w:val="28"/>
              </w:rPr>
            </w:pPr>
            <w:bookmarkStart w:id="120" w:name="_Toc43280009"/>
            <w:r w:rsidRPr="00B24B81">
              <w:rPr>
                <w:rFonts w:ascii="Times New Roman" w:hAnsi="Times New Roman" w:hint="eastAsia"/>
                <w:color w:val="000000" w:themeColor="text1"/>
                <w:sz w:val="28"/>
              </w:rPr>
              <w:t>2007.8.21</w:t>
            </w:r>
            <w:bookmarkEnd w:id="120"/>
          </w:p>
        </w:tc>
        <w:tc>
          <w:tcPr>
            <w:tcW w:w="2405" w:type="dxa"/>
            <w:vAlign w:val="center"/>
          </w:tcPr>
          <w:p w:rsidR="00B65C6C" w:rsidRPr="00B24B81" w:rsidRDefault="00B65C6C" w:rsidP="00E82229">
            <w:pPr>
              <w:pStyle w:val="1"/>
              <w:numPr>
                <w:ilvl w:val="0"/>
                <w:numId w:val="0"/>
              </w:numPr>
              <w:adjustRightInd w:val="0"/>
              <w:snapToGrid w:val="0"/>
              <w:jc w:val="right"/>
              <w:rPr>
                <w:rFonts w:ascii="Times New Roman" w:hAnsi="Times New Roman"/>
                <w:color w:val="000000" w:themeColor="text1"/>
                <w:sz w:val="28"/>
              </w:rPr>
            </w:pPr>
            <w:bookmarkStart w:id="121" w:name="_Toc43280010"/>
            <w:r w:rsidRPr="00B24B81">
              <w:rPr>
                <w:rFonts w:ascii="Times New Roman" w:hAnsi="Times New Roman" w:hint="eastAsia"/>
                <w:color w:val="000000" w:themeColor="text1"/>
                <w:sz w:val="28"/>
              </w:rPr>
              <w:t>481</w:t>
            </w:r>
            <w:bookmarkEnd w:id="121"/>
          </w:p>
        </w:tc>
      </w:tr>
      <w:tr w:rsidR="00B24B81" w:rsidRPr="00B24B81" w:rsidTr="008C0613">
        <w:tc>
          <w:tcPr>
            <w:tcW w:w="851" w:type="dxa"/>
            <w:vAlign w:val="center"/>
          </w:tcPr>
          <w:p w:rsidR="00B65C6C" w:rsidRPr="00B24B81" w:rsidRDefault="00B65C6C" w:rsidP="00E82229">
            <w:pPr>
              <w:pStyle w:val="1"/>
              <w:numPr>
                <w:ilvl w:val="0"/>
                <w:numId w:val="46"/>
              </w:numPr>
              <w:adjustRightInd w:val="0"/>
              <w:snapToGrid w:val="0"/>
              <w:ind w:left="0" w:firstLine="0"/>
              <w:jc w:val="center"/>
              <w:rPr>
                <w:rFonts w:ascii="Times New Roman" w:hAnsi="Times New Roman"/>
                <w:color w:val="000000" w:themeColor="text1"/>
                <w:sz w:val="28"/>
              </w:rPr>
            </w:pPr>
          </w:p>
        </w:tc>
        <w:tc>
          <w:tcPr>
            <w:tcW w:w="2677" w:type="dxa"/>
            <w:vAlign w:val="center"/>
          </w:tcPr>
          <w:p w:rsidR="00B65C6C" w:rsidRPr="00B24B81" w:rsidRDefault="00B65C6C" w:rsidP="00E82229">
            <w:pPr>
              <w:pStyle w:val="1"/>
              <w:numPr>
                <w:ilvl w:val="0"/>
                <w:numId w:val="0"/>
              </w:numPr>
              <w:adjustRightInd w:val="0"/>
              <w:snapToGrid w:val="0"/>
              <w:jc w:val="center"/>
              <w:rPr>
                <w:rFonts w:ascii="Times New Roman" w:hAnsi="Times New Roman"/>
                <w:color w:val="000000" w:themeColor="text1"/>
                <w:sz w:val="28"/>
              </w:rPr>
            </w:pPr>
            <w:bookmarkStart w:id="122" w:name="_Toc43280012"/>
            <w:r w:rsidRPr="00B24B81">
              <w:rPr>
                <w:rFonts w:ascii="Times New Roman" w:hAnsi="Times New Roman" w:hint="eastAsia"/>
                <w:color w:val="000000" w:themeColor="text1"/>
                <w:sz w:val="28"/>
              </w:rPr>
              <w:t>嘉欣專案</w:t>
            </w:r>
            <w:bookmarkEnd w:id="122"/>
          </w:p>
        </w:tc>
        <w:tc>
          <w:tcPr>
            <w:tcW w:w="2142" w:type="dxa"/>
            <w:vAlign w:val="center"/>
          </w:tcPr>
          <w:p w:rsidR="00B65C6C" w:rsidRPr="00B24B81" w:rsidRDefault="00B65C6C" w:rsidP="00E82229">
            <w:pPr>
              <w:pStyle w:val="1"/>
              <w:numPr>
                <w:ilvl w:val="0"/>
                <w:numId w:val="0"/>
              </w:numPr>
              <w:adjustRightInd w:val="0"/>
              <w:snapToGrid w:val="0"/>
              <w:jc w:val="center"/>
              <w:rPr>
                <w:rFonts w:ascii="Times New Roman" w:hAnsi="Times New Roman"/>
                <w:color w:val="000000" w:themeColor="text1"/>
                <w:sz w:val="28"/>
              </w:rPr>
            </w:pPr>
            <w:bookmarkStart w:id="123" w:name="_Toc43280013"/>
            <w:r w:rsidRPr="00B24B81">
              <w:rPr>
                <w:rFonts w:ascii="Times New Roman" w:hAnsi="Times New Roman" w:hint="eastAsia"/>
                <w:color w:val="000000" w:themeColor="text1"/>
                <w:sz w:val="28"/>
              </w:rPr>
              <w:t>2007.1.8</w:t>
            </w:r>
            <w:bookmarkEnd w:id="123"/>
          </w:p>
        </w:tc>
        <w:tc>
          <w:tcPr>
            <w:tcW w:w="2405" w:type="dxa"/>
            <w:vAlign w:val="center"/>
          </w:tcPr>
          <w:p w:rsidR="00B65C6C" w:rsidRPr="00B24B81" w:rsidRDefault="00B65C6C" w:rsidP="00E82229">
            <w:pPr>
              <w:pStyle w:val="1"/>
              <w:numPr>
                <w:ilvl w:val="0"/>
                <w:numId w:val="0"/>
              </w:numPr>
              <w:adjustRightInd w:val="0"/>
              <w:snapToGrid w:val="0"/>
              <w:jc w:val="right"/>
              <w:rPr>
                <w:rFonts w:ascii="Times New Roman" w:hAnsi="Times New Roman"/>
                <w:color w:val="000000" w:themeColor="text1"/>
                <w:sz w:val="28"/>
              </w:rPr>
            </w:pPr>
            <w:bookmarkStart w:id="124" w:name="_Toc43280014"/>
            <w:r w:rsidRPr="00B24B81">
              <w:rPr>
                <w:rFonts w:ascii="Times New Roman" w:hAnsi="Times New Roman" w:hint="eastAsia"/>
                <w:color w:val="000000" w:themeColor="text1"/>
                <w:sz w:val="28"/>
              </w:rPr>
              <w:t>417</w:t>
            </w:r>
            <w:bookmarkEnd w:id="124"/>
          </w:p>
        </w:tc>
      </w:tr>
      <w:tr w:rsidR="00B24B81" w:rsidRPr="00B24B81" w:rsidTr="008C0613">
        <w:tc>
          <w:tcPr>
            <w:tcW w:w="851" w:type="dxa"/>
            <w:vAlign w:val="center"/>
          </w:tcPr>
          <w:p w:rsidR="00B65C6C" w:rsidRPr="00B24B81" w:rsidRDefault="00B65C6C" w:rsidP="00E82229">
            <w:pPr>
              <w:pStyle w:val="1"/>
              <w:numPr>
                <w:ilvl w:val="0"/>
                <w:numId w:val="46"/>
              </w:numPr>
              <w:adjustRightInd w:val="0"/>
              <w:snapToGrid w:val="0"/>
              <w:ind w:left="0" w:firstLine="0"/>
              <w:jc w:val="center"/>
              <w:rPr>
                <w:rFonts w:ascii="Times New Roman" w:hAnsi="Times New Roman"/>
                <w:color w:val="000000" w:themeColor="text1"/>
                <w:sz w:val="28"/>
              </w:rPr>
            </w:pPr>
          </w:p>
        </w:tc>
        <w:tc>
          <w:tcPr>
            <w:tcW w:w="2677" w:type="dxa"/>
            <w:vAlign w:val="center"/>
          </w:tcPr>
          <w:p w:rsidR="00B65C6C" w:rsidRPr="00B24B81" w:rsidRDefault="00B65C6C" w:rsidP="00E82229">
            <w:pPr>
              <w:pStyle w:val="1"/>
              <w:numPr>
                <w:ilvl w:val="0"/>
                <w:numId w:val="0"/>
              </w:numPr>
              <w:adjustRightInd w:val="0"/>
              <w:snapToGrid w:val="0"/>
              <w:jc w:val="center"/>
              <w:rPr>
                <w:rFonts w:ascii="Times New Roman" w:hAnsi="Times New Roman"/>
                <w:color w:val="000000" w:themeColor="text1"/>
                <w:sz w:val="28"/>
              </w:rPr>
            </w:pPr>
            <w:bookmarkStart w:id="125" w:name="_Toc43280016"/>
            <w:r w:rsidRPr="00B24B81">
              <w:rPr>
                <w:rFonts w:ascii="Times New Roman" w:hAnsi="Times New Roman" w:hint="eastAsia"/>
                <w:color w:val="000000" w:themeColor="text1"/>
                <w:sz w:val="28"/>
              </w:rPr>
              <w:t>群峰專案</w:t>
            </w:r>
            <w:bookmarkEnd w:id="125"/>
          </w:p>
        </w:tc>
        <w:tc>
          <w:tcPr>
            <w:tcW w:w="2142" w:type="dxa"/>
            <w:vAlign w:val="center"/>
          </w:tcPr>
          <w:p w:rsidR="00B65C6C" w:rsidRPr="00B24B81" w:rsidRDefault="00B65C6C" w:rsidP="00E82229">
            <w:pPr>
              <w:pStyle w:val="1"/>
              <w:numPr>
                <w:ilvl w:val="0"/>
                <w:numId w:val="0"/>
              </w:numPr>
              <w:adjustRightInd w:val="0"/>
              <w:snapToGrid w:val="0"/>
              <w:jc w:val="center"/>
              <w:rPr>
                <w:rFonts w:ascii="Times New Roman" w:hAnsi="Times New Roman"/>
                <w:color w:val="000000" w:themeColor="text1"/>
                <w:sz w:val="28"/>
              </w:rPr>
            </w:pPr>
            <w:bookmarkStart w:id="126" w:name="_Toc43280017"/>
            <w:r w:rsidRPr="00B24B81">
              <w:rPr>
                <w:rFonts w:ascii="Times New Roman" w:hAnsi="Times New Roman"/>
                <w:color w:val="000000" w:themeColor="text1"/>
                <w:sz w:val="28"/>
              </w:rPr>
              <w:t>2006.9.3</w:t>
            </w:r>
            <w:bookmarkEnd w:id="126"/>
          </w:p>
        </w:tc>
        <w:tc>
          <w:tcPr>
            <w:tcW w:w="2405" w:type="dxa"/>
            <w:vAlign w:val="center"/>
          </w:tcPr>
          <w:p w:rsidR="00B65C6C" w:rsidRPr="00B24B81" w:rsidRDefault="00B65C6C" w:rsidP="00E82229">
            <w:pPr>
              <w:pStyle w:val="1"/>
              <w:numPr>
                <w:ilvl w:val="0"/>
                <w:numId w:val="0"/>
              </w:numPr>
              <w:adjustRightInd w:val="0"/>
              <w:snapToGrid w:val="0"/>
              <w:jc w:val="right"/>
              <w:rPr>
                <w:rFonts w:ascii="Times New Roman" w:hAnsi="Times New Roman"/>
                <w:color w:val="000000" w:themeColor="text1"/>
                <w:sz w:val="28"/>
              </w:rPr>
            </w:pPr>
            <w:bookmarkStart w:id="127" w:name="_Toc43280018"/>
            <w:r w:rsidRPr="00B24B81">
              <w:rPr>
                <w:rFonts w:ascii="Times New Roman" w:hAnsi="Times New Roman"/>
                <w:color w:val="000000" w:themeColor="text1"/>
                <w:sz w:val="28"/>
              </w:rPr>
              <w:t>119</w:t>
            </w:r>
            <w:bookmarkEnd w:id="127"/>
          </w:p>
        </w:tc>
      </w:tr>
      <w:tr w:rsidR="00B24B81" w:rsidRPr="00B24B81" w:rsidTr="008C0613">
        <w:tc>
          <w:tcPr>
            <w:tcW w:w="851" w:type="dxa"/>
            <w:vAlign w:val="center"/>
          </w:tcPr>
          <w:p w:rsidR="00B65C6C" w:rsidRPr="00B24B81" w:rsidRDefault="00B65C6C" w:rsidP="00E82229">
            <w:pPr>
              <w:pStyle w:val="1"/>
              <w:numPr>
                <w:ilvl w:val="0"/>
                <w:numId w:val="46"/>
              </w:numPr>
              <w:adjustRightInd w:val="0"/>
              <w:snapToGrid w:val="0"/>
              <w:ind w:left="0" w:firstLine="0"/>
              <w:jc w:val="center"/>
              <w:rPr>
                <w:rFonts w:ascii="Times New Roman" w:hAnsi="Times New Roman"/>
                <w:color w:val="000000" w:themeColor="text1"/>
                <w:sz w:val="28"/>
              </w:rPr>
            </w:pPr>
          </w:p>
        </w:tc>
        <w:tc>
          <w:tcPr>
            <w:tcW w:w="2677" w:type="dxa"/>
            <w:vAlign w:val="center"/>
          </w:tcPr>
          <w:p w:rsidR="00B65C6C" w:rsidRPr="00B24B81" w:rsidRDefault="00B65C6C" w:rsidP="00E82229">
            <w:pPr>
              <w:pStyle w:val="1"/>
              <w:numPr>
                <w:ilvl w:val="0"/>
                <w:numId w:val="0"/>
              </w:numPr>
              <w:adjustRightInd w:val="0"/>
              <w:snapToGrid w:val="0"/>
              <w:jc w:val="center"/>
              <w:rPr>
                <w:rFonts w:ascii="Times New Roman" w:hAnsi="Times New Roman"/>
                <w:color w:val="000000" w:themeColor="text1"/>
                <w:sz w:val="28"/>
              </w:rPr>
            </w:pPr>
            <w:bookmarkStart w:id="128" w:name="_Toc43280020"/>
            <w:proofErr w:type="gramStart"/>
            <w:r w:rsidRPr="00B24B81">
              <w:rPr>
                <w:rFonts w:ascii="Times New Roman" w:hAnsi="Times New Roman" w:hint="eastAsia"/>
                <w:color w:val="000000" w:themeColor="text1"/>
                <w:sz w:val="28"/>
              </w:rPr>
              <w:t>興揚專案</w:t>
            </w:r>
            <w:bookmarkEnd w:id="128"/>
            <w:proofErr w:type="gramEnd"/>
          </w:p>
        </w:tc>
        <w:tc>
          <w:tcPr>
            <w:tcW w:w="2142" w:type="dxa"/>
            <w:vAlign w:val="center"/>
          </w:tcPr>
          <w:p w:rsidR="00B65C6C" w:rsidRPr="00B24B81" w:rsidRDefault="00B65C6C" w:rsidP="00E82229">
            <w:pPr>
              <w:pStyle w:val="1"/>
              <w:numPr>
                <w:ilvl w:val="0"/>
                <w:numId w:val="0"/>
              </w:numPr>
              <w:adjustRightInd w:val="0"/>
              <w:snapToGrid w:val="0"/>
              <w:jc w:val="center"/>
              <w:rPr>
                <w:rFonts w:ascii="Times New Roman" w:hAnsi="Times New Roman"/>
                <w:color w:val="000000" w:themeColor="text1"/>
                <w:sz w:val="28"/>
              </w:rPr>
            </w:pPr>
            <w:bookmarkStart w:id="129" w:name="_Toc43280021"/>
            <w:r w:rsidRPr="00B24B81">
              <w:rPr>
                <w:rFonts w:ascii="Times New Roman" w:hAnsi="Times New Roman" w:hint="eastAsia"/>
                <w:color w:val="000000" w:themeColor="text1"/>
                <w:sz w:val="28"/>
              </w:rPr>
              <w:t>2006.5.4</w:t>
            </w:r>
            <w:bookmarkEnd w:id="129"/>
          </w:p>
        </w:tc>
        <w:tc>
          <w:tcPr>
            <w:tcW w:w="2405" w:type="dxa"/>
            <w:vAlign w:val="center"/>
          </w:tcPr>
          <w:p w:rsidR="00B65C6C" w:rsidRPr="00B24B81" w:rsidRDefault="00B65C6C" w:rsidP="00E82229">
            <w:pPr>
              <w:pStyle w:val="1"/>
              <w:numPr>
                <w:ilvl w:val="0"/>
                <w:numId w:val="0"/>
              </w:numPr>
              <w:adjustRightInd w:val="0"/>
              <w:snapToGrid w:val="0"/>
              <w:jc w:val="right"/>
              <w:rPr>
                <w:rFonts w:ascii="Times New Roman" w:hAnsi="Times New Roman"/>
                <w:color w:val="000000" w:themeColor="text1"/>
                <w:sz w:val="28"/>
              </w:rPr>
            </w:pPr>
            <w:bookmarkStart w:id="130" w:name="_Toc43280022"/>
            <w:r w:rsidRPr="00B24B81">
              <w:rPr>
                <w:rFonts w:ascii="Times New Roman" w:hAnsi="Times New Roman" w:hint="eastAsia"/>
                <w:color w:val="000000" w:themeColor="text1"/>
                <w:sz w:val="28"/>
              </w:rPr>
              <w:t>637</w:t>
            </w:r>
            <w:bookmarkEnd w:id="130"/>
          </w:p>
        </w:tc>
      </w:tr>
      <w:tr w:rsidR="00B24B81" w:rsidRPr="00B24B81" w:rsidTr="008C0613">
        <w:tc>
          <w:tcPr>
            <w:tcW w:w="851" w:type="dxa"/>
            <w:vAlign w:val="center"/>
          </w:tcPr>
          <w:p w:rsidR="00B65C6C" w:rsidRPr="00B24B81" w:rsidRDefault="00B65C6C" w:rsidP="00E82229">
            <w:pPr>
              <w:pStyle w:val="1"/>
              <w:numPr>
                <w:ilvl w:val="0"/>
                <w:numId w:val="46"/>
              </w:numPr>
              <w:adjustRightInd w:val="0"/>
              <w:snapToGrid w:val="0"/>
              <w:ind w:left="0" w:firstLine="0"/>
              <w:jc w:val="center"/>
              <w:rPr>
                <w:rFonts w:ascii="Times New Roman" w:hAnsi="Times New Roman"/>
                <w:color w:val="000000" w:themeColor="text1"/>
                <w:sz w:val="28"/>
              </w:rPr>
            </w:pPr>
          </w:p>
        </w:tc>
        <w:tc>
          <w:tcPr>
            <w:tcW w:w="2677" w:type="dxa"/>
            <w:vAlign w:val="center"/>
          </w:tcPr>
          <w:p w:rsidR="00B65C6C" w:rsidRPr="00B24B81" w:rsidRDefault="00B65C6C" w:rsidP="00E82229">
            <w:pPr>
              <w:pStyle w:val="1"/>
              <w:numPr>
                <w:ilvl w:val="0"/>
                <w:numId w:val="0"/>
              </w:numPr>
              <w:adjustRightInd w:val="0"/>
              <w:snapToGrid w:val="0"/>
              <w:jc w:val="center"/>
              <w:rPr>
                <w:rFonts w:ascii="Times New Roman" w:hAnsi="Times New Roman"/>
                <w:color w:val="000000" w:themeColor="text1"/>
                <w:sz w:val="28"/>
              </w:rPr>
            </w:pPr>
            <w:bookmarkStart w:id="131" w:name="_Toc43280024"/>
            <w:proofErr w:type="gramStart"/>
            <w:r w:rsidRPr="00B24B81">
              <w:rPr>
                <w:rFonts w:ascii="Times New Roman" w:hAnsi="Times New Roman" w:hint="eastAsia"/>
                <w:color w:val="000000" w:themeColor="text1"/>
                <w:sz w:val="28"/>
              </w:rPr>
              <w:t>翔峰專案</w:t>
            </w:r>
            <w:bookmarkEnd w:id="131"/>
            <w:proofErr w:type="gramEnd"/>
          </w:p>
        </w:tc>
        <w:tc>
          <w:tcPr>
            <w:tcW w:w="2142" w:type="dxa"/>
            <w:vAlign w:val="center"/>
          </w:tcPr>
          <w:p w:rsidR="00B65C6C" w:rsidRPr="00B24B81" w:rsidRDefault="00B65C6C" w:rsidP="00E82229">
            <w:pPr>
              <w:pStyle w:val="1"/>
              <w:numPr>
                <w:ilvl w:val="0"/>
                <w:numId w:val="0"/>
              </w:numPr>
              <w:adjustRightInd w:val="0"/>
              <w:snapToGrid w:val="0"/>
              <w:jc w:val="center"/>
              <w:rPr>
                <w:rFonts w:ascii="Times New Roman" w:hAnsi="Times New Roman"/>
                <w:color w:val="000000" w:themeColor="text1"/>
                <w:sz w:val="28"/>
              </w:rPr>
            </w:pPr>
            <w:bookmarkStart w:id="132" w:name="_Toc43280025"/>
            <w:r w:rsidRPr="00B24B81">
              <w:rPr>
                <w:rFonts w:ascii="Times New Roman" w:hAnsi="Times New Roman" w:hint="eastAsia"/>
                <w:color w:val="000000" w:themeColor="text1"/>
                <w:sz w:val="28"/>
              </w:rPr>
              <w:t>2005.9.20</w:t>
            </w:r>
            <w:bookmarkEnd w:id="132"/>
          </w:p>
        </w:tc>
        <w:tc>
          <w:tcPr>
            <w:tcW w:w="2405" w:type="dxa"/>
            <w:vAlign w:val="center"/>
          </w:tcPr>
          <w:p w:rsidR="00B65C6C" w:rsidRPr="00B24B81" w:rsidRDefault="00B65C6C" w:rsidP="00E82229">
            <w:pPr>
              <w:pStyle w:val="1"/>
              <w:numPr>
                <w:ilvl w:val="0"/>
                <w:numId w:val="0"/>
              </w:numPr>
              <w:adjustRightInd w:val="0"/>
              <w:snapToGrid w:val="0"/>
              <w:jc w:val="right"/>
              <w:rPr>
                <w:rFonts w:ascii="Times New Roman" w:hAnsi="Times New Roman"/>
                <w:color w:val="000000" w:themeColor="text1"/>
                <w:sz w:val="28"/>
              </w:rPr>
            </w:pPr>
            <w:bookmarkStart w:id="133" w:name="_Toc43280026"/>
            <w:r w:rsidRPr="00B24B81">
              <w:rPr>
                <w:rFonts w:ascii="Times New Roman" w:hAnsi="Times New Roman" w:hint="eastAsia"/>
                <w:color w:val="000000" w:themeColor="text1"/>
                <w:sz w:val="28"/>
              </w:rPr>
              <w:t>313</w:t>
            </w:r>
            <w:bookmarkEnd w:id="133"/>
          </w:p>
        </w:tc>
      </w:tr>
      <w:tr w:rsidR="00B24B81" w:rsidRPr="00B24B81" w:rsidTr="008C0613">
        <w:tc>
          <w:tcPr>
            <w:tcW w:w="851" w:type="dxa"/>
            <w:vAlign w:val="center"/>
          </w:tcPr>
          <w:p w:rsidR="00B65C6C" w:rsidRPr="00B24B81" w:rsidRDefault="00B65C6C" w:rsidP="00E82229">
            <w:pPr>
              <w:pStyle w:val="1"/>
              <w:numPr>
                <w:ilvl w:val="0"/>
                <w:numId w:val="46"/>
              </w:numPr>
              <w:adjustRightInd w:val="0"/>
              <w:snapToGrid w:val="0"/>
              <w:ind w:left="0" w:firstLine="0"/>
              <w:jc w:val="center"/>
              <w:rPr>
                <w:rFonts w:ascii="Times New Roman" w:hAnsi="Times New Roman"/>
                <w:color w:val="000000" w:themeColor="text1"/>
                <w:sz w:val="28"/>
              </w:rPr>
            </w:pPr>
          </w:p>
        </w:tc>
        <w:tc>
          <w:tcPr>
            <w:tcW w:w="2677" w:type="dxa"/>
            <w:vAlign w:val="center"/>
          </w:tcPr>
          <w:p w:rsidR="00B65C6C" w:rsidRPr="00B24B81" w:rsidRDefault="00B65C6C" w:rsidP="00E82229">
            <w:pPr>
              <w:pStyle w:val="1"/>
              <w:numPr>
                <w:ilvl w:val="0"/>
                <w:numId w:val="0"/>
              </w:numPr>
              <w:adjustRightInd w:val="0"/>
              <w:snapToGrid w:val="0"/>
              <w:jc w:val="center"/>
              <w:rPr>
                <w:rFonts w:ascii="Times New Roman" w:hAnsi="Times New Roman"/>
                <w:color w:val="000000" w:themeColor="text1"/>
                <w:sz w:val="28"/>
              </w:rPr>
            </w:pPr>
            <w:bookmarkStart w:id="134" w:name="_Toc43280028"/>
            <w:r w:rsidRPr="00B24B81">
              <w:rPr>
                <w:rFonts w:ascii="Times New Roman" w:hAnsi="Times New Roman" w:hint="eastAsia"/>
                <w:color w:val="000000" w:themeColor="text1"/>
                <w:sz w:val="28"/>
              </w:rPr>
              <w:t>南泰專案</w:t>
            </w:r>
            <w:bookmarkEnd w:id="134"/>
          </w:p>
        </w:tc>
        <w:tc>
          <w:tcPr>
            <w:tcW w:w="2142" w:type="dxa"/>
            <w:vAlign w:val="center"/>
          </w:tcPr>
          <w:p w:rsidR="00B65C6C" w:rsidRPr="00B24B81" w:rsidRDefault="00B65C6C" w:rsidP="00E82229">
            <w:pPr>
              <w:pStyle w:val="1"/>
              <w:numPr>
                <w:ilvl w:val="0"/>
                <w:numId w:val="0"/>
              </w:numPr>
              <w:adjustRightInd w:val="0"/>
              <w:snapToGrid w:val="0"/>
              <w:jc w:val="center"/>
              <w:rPr>
                <w:rFonts w:ascii="Times New Roman" w:hAnsi="Times New Roman"/>
                <w:color w:val="000000" w:themeColor="text1"/>
                <w:sz w:val="28"/>
              </w:rPr>
            </w:pPr>
            <w:bookmarkStart w:id="135" w:name="_Toc43280029"/>
            <w:r w:rsidRPr="00B24B81">
              <w:rPr>
                <w:rFonts w:ascii="Times New Roman" w:hAnsi="Times New Roman" w:hint="eastAsia"/>
                <w:color w:val="000000" w:themeColor="text1"/>
                <w:sz w:val="28"/>
              </w:rPr>
              <w:t>2005.5.1</w:t>
            </w:r>
            <w:bookmarkEnd w:id="135"/>
          </w:p>
        </w:tc>
        <w:tc>
          <w:tcPr>
            <w:tcW w:w="2405" w:type="dxa"/>
            <w:vAlign w:val="center"/>
          </w:tcPr>
          <w:p w:rsidR="00B65C6C" w:rsidRPr="00B24B81" w:rsidRDefault="00B65C6C" w:rsidP="00E82229">
            <w:pPr>
              <w:pStyle w:val="1"/>
              <w:numPr>
                <w:ilvl w:val="0"/>
                <w:numId w:val="0"/>
              </w:numPr>
              <w:adjustRightInd w:val="0"/>
              <w:snapToGrid w:val="0"/>
              <w:jc w:val="right"/>
              <w:rPr>
                <w:rFonts w:ascii="Times New Roman" w:hAnsi="Times New Roman"/>
                <w:color w:val="000000" w:themeColor="text1"/>
                <w:sz w:val="28"/>
              </w:rPr>
            </w:pPr>
            <w:bookmarkStart w:id="136" w:name="_Toc43280030"/>
            <w:r w:rsidRPr="00B24B81">
              <w:rPr>
                <w:rFonts w:ascii="Times New Roman" w:hAnsi="Times New Roman" w:hint="eastAsia"/>
                <w:color w:val="000000" w:themeColor="text1"/>
                <w:sz w:val="28"/>
              </w:rPr>
              <w:t>175</w:t>
            </w:r>
            <w:bookmarkEnd w:id="136"/>
          </w:p>
        </w:tc>
      </w:tr>
      <w:tr w:rsidR="00B24B81" w:rsidRPr="00B24B81" w:rsidTr="008C0613">
        <w:tc>
          <w:tcPr>
            <w:tcW w:w="851" w:type="dxa"/>
            <w:vAlign w:val="center"/>
          </w:tcPr>
          <w:p w:rsidR="00B65C6C" w:rsidRPr="00B24B81" w:rsidRDefault="00B65C6C" w:rsidP="00E82229">
            <w:pPr>
              <w:pStyle w:val="1"/>
              <w:numPr>
                <w:ilvl w:val="0"/>
                <w:numId w:val="46"/>
              </w:numPr>
              <w:adjustRightInd w:val="0"/>
              <w:snapToGrid w:val="0"/>
              <w:ind w:left="0" w:firstLine="0"/>
              <w:jc w:val="center"/>
              <w:rPr>
                <w:rFonts w:ascii="Times New Roman" w:hAnsi="Times New Roman"/>
                <w:color w:val="000000" w:themeColor="text1"/>
                <w:sz w:val="28"/>
              </w:rPr>
            </w:pPr>
          </w:p>
        </w:tc>
        <w:tc>
          <w:tcPr>
            <w:tcW w:w="2677" w:type="dxa"/>
            <w:vAlign w:val="center"/>
          </w:tcPr>
          <w:p w:rsidR="00B65C6C" w:rsidRPr="00B24B81" w:rsidRDefault="00B65C6C" w:rsidP="00E82229">
            <w:pPr>
              <w:pStyle w:val="1"/>
              <w:numPr>
                <w:ilvl w:val="0"/>
                <w:numId w:val="0"/>
              </w:numPr>
              <w:adjustRightInd w:val="0"/>
              <w:snapToGrid w:val="0"/>
              <w:jc w:val="center"/>
              <w:rPr>
                <w:rFonts w:ascii="Times New Roman" w:hAnsi="Times New Roman"/>
                <w:color w:val="000000" w:themeColor="text1"/>
                <w:sz w:val="28"/>
              </w:rPr>
            </w:pPr>
            <w:bookmarkStart w:id="137" w:name="_Toc43280032"/>
            <w:r w:rsidRPr="00B24B81">
              <w:rPr>
                <w:rFonts w:ascii="Times New Roman" w:hAnsi="Times New Roman" w:hint="eastAsia"/>
                <w:color w:val="000000" w:themeColor="text1"/>
                <w:sz w:val="28"/>
              </w:rPr>
              <w:t>翔</w:t>
            </w:r>
            <w:proofErr w:type="gramStart"/>
            <w:r w:rsidRPr="00B24B81">
              <w:rPr>
                <w:rFonts w:ascii="Times New Roman" w:hAnsi="Times New Roman" w:hint="eastAsia"/>
                <w:color w:val="000000" w:themeColor="text1"/>
                <w:sz w:val="28"/>
              </w:rPr>
              <w:t>梵</w:t>
            </w:r>
            <w:proofErr w:type="gramEnd"/>
            <w:r w:rsidRPr="00B24B81">
              <w:rPr>
                <w:rFonts w:ascii="Times New Roman" w:hAnsi="Times New Roman" w:hint="eastAsia"/>
                <w:color w:val="000000" w:themeColor="text1"/>
                <w:sz w:val="28"/>
              </w:rPr>
              <w:t>專案</w:t>
            </w:r>
            <w:bookmarkEnd w:id="137"/>
          </w:p>
        </w:tc>
        <w:tc>
          <w:tcPr>
            <w:tcW w:w="2142" w:type="dxa"/>
            <w:vAlign w:val="center"/>
          </w:tcPr>
          <w:p w:rsidR="00B65C6C" w:rsidRPr="00B24B81" w:rsidRDefault="00B65C6C" w:rsidP="00E82229">
            <w:pPr>
              <w:pStyle w:val="1"/>
              <w:numPr>
                <w:ilvl w:val="0"/>
                <w:numId w:val="0"/>
              </w:numPr>
              <w:adjustRightInd w:val="0"/>
              <w:snapToGrid w:val="0"/>
              <w:jc w:val="center"/>
              <w:rPr>
                <w:rFonts w:ascii="Times New Roman" w:hAnsi="Times New Roman"/>
                <w:color w:val="000000" w:themeColor="text1"/>
                <w:sz w:val="28"/>
              </w:rPr>
            </w:pPr>
            <w:bookmarkStart w:id="138" w:name="_Toc43280033"/>
            <w:r w:rsidRPr="00B24B81">
              <w:rPr>
                <w:rFonts w:ascii="Times New Roman" w:hAnsi="Times New Roman" w:hint="eastAsia"/>
                <w:color w:val="000000" w:themeColor="text1"/>
                <w:sz w:val="28"/>
              </w:rPr>
              <w:t>2005.4.7</w:t>
            </w:r>
            <w:bookmarkEnd w:id="138"/>
          </w:p>
        </w:tc>
        <w:tc>
          <w:tcPr>
            <w:tcW w:w="2405" w:type="dxa"/>
            <w:vAlign w:val="center"/>
          </w:tcPr>
          <w:p w:rsidR="00B65C6C" w:rsidRPr="00B24B81" w:rsidRDefault="00B65C6C" w:rsidP="00E82229">
            <w:pPr>
              <w:pStyle w:val="1"/>
              <w:numPr>
                <w:ilvl w:val="0"/>
                <w:numId w:val="0"/>
              </w:numPr>
              <w:adjustRightInd w:val="0"/>
              <w:snapToGrid w:val="0"/>
              <w:jc w:val="right"/>
              <w:rPr>
                <w:rFonts w:ascii="Times New Roman" w:hAnsi="Times New Roman"/>
                <w:color w:val="000000" w:themeColor="text1"/>
                <w:sz w:val="28"/>
              </w:rPr>
            </w:pPr>
            <w:bookmarkStart w:id="139" w:name="_Toc43280034"/>
            <w:r w:rsidRPr="00B24B81">
              <w:rPr>
                <w:rFonts w:ascii="Times New Roman" w:hAnsi="Times New Roman" w:hint="eastAsia"/>
                <w:color w:val="000000" w:themeColor="text1"/>
                <w:sz w:val="28"/>
              </w:rPr>
              <w:t>75</w:t>
            </w:r>
            <w:bookmarkEnd w:id="139"/>
          </w:p>
        </w:tc>
      </w:tr>
    </w:tbl>
    <w:p w:rsidR="000F0C18" w:rsidRPr="00B24B81" w:rsidRDefault="000F0C18" w:rsidP="00134DF9">
      <w:pPr>
        <w:pStyle w:val="3"/>
        <w:spacing w:beforeLines="25" w:before="114"/>
        <w:ind w:left="1360" w:hanging="680"/>
        <w:rPr>
          <w:rFonts w:ascii="Times New Roman" w:hAnsi="Times New Roman"/>
          <w:color w:val="000000" w:themeColor="text1"/>
        </w:rPr>
      </w:pPr>
      <w:r w:rsidRPr="00B24B81">
        <w:rPr>
          <w:rFonts w:ascii="Times New Roman" w:hAnsi="Times New Roman" w:hint="eastAsia"/>
          <w:color w:val="000000" w:themeColor="text1"/>
        </w:rPr>
        <w:t>108</w:t>
      </w:r>
      <w:r w:rsidRPr="00B24B81">
        <w:rPr>
          <w:rFonts w:ascii="Times New Roman" w:hAnsi="Times New Roman" w:hint="eastAsia"/>
          <w:color w:val="000000" w:themeColor="text1"/>
        </w:rPr>
        <w:t>年「自由民主永續之旅」總統專機團購超額免稅菸事件經檢察官調查，華航因經歷</w:t>
      </w:r>
      <w:r w:rsidRPr="00B24B81">
        <w:rPr>
          <w:rFonts w:ascii="Times New Roman" w:hAnsi="Times New Roman" w:hint="eastAsia"/>
          <w:color w:val="000000" w:themeColor="text1"/>
        </w:rPr>
        <w:t>105</w:t>
      </w:r>
      <w:r w:rsidRPr="00B24B81">
        <w:rPr>
          <w:rFonts w:ascii="Times New Roman" w:hAnsi="Times New Roman" w:hint="eastAsia"/>
          <w:color w:val="000000" w:themeColor="text1"/>
        </w:rPr>
        <w:t>年</w:t>
      </w:r>
      <w:r w:rsidRPr="00B24B81">
        <w:rPr>
          <w:rFonts w:ascii="Times New Roman" w:hAnsi="Times New Roman" w:hint="eastAsia"/>
          <w:color w:val="000000" w:themeColor="text1"/>
        </w:rPr>
        <w:t>6</w:t>
      </w:r>
      <w:r w:rsidRPr="00B24B81">
        <w:rPr>
          <w:rFonts w:ascii="Times New Roman" w:hAnsi="Times New Roman" w:hint="eastAsia"/>
          <w:color w:val="000000" w:themeColor="text1"/>
        </w:rPr>
        <w:t>月及</w:t>
      </w:r>
      <w:r w:rsidRPr="00B24B81">
        <w:rPr>
          <w:rFonts w:ascii="Times New Roman" w:hAnsi="Times New Roman" w:hint="eastAsia"/>
          <w:color w:val="000000" w:themeColor="text1"/>
        </w:rPr>
        <w:t>108</w:t>
      </w:r>
      <w:r w:rsidRPr="00B24B81">
        <w:rPr>
          <w:rFonts w:ascii="Times New Roman" w:hAnsi="Times New Roman" w:hint="eastAsia"/>
          <w:color w:val="000000" w:themeColor="text1"/>
        </w:rPr>
        <w:t>年</w:t>
      </w:r>
      <w:r w:rsidRPr="00B24B81">
        <w:rPr>
          <w:rFonts w:ascii="Times New Roman" w:hAnsi="Times New Roman" w:hint="eastAsia"/>
          <w:color w:val="000000" w:themeColor="text1"/>
        </w:rPr>
        <w:t>2</w:t>
      </w:r>
      <w:r w:rsidRPr="00B24B81">
        <w:rPr>
          <w:rFonts w:ascii="Times New Roman" w:hAnsi="Times New Roman" w:hint="eastAsia"/>
          <w:color w:val="000000" w:themeColor="text1"/>
        </w:rPr>
        <w:t>月之</w:t>
      </w:r>
      <w:r w:rsidRPr="00B24B81">
        <w:rPr>
          <w:rFonts w:ascii="Times New Roman" w:hAnsi="Times New Roman" w:hint="eastAsia"/>
          <w:color w:val="000000" w:themeColor="text1"/>
        </w:rPr>
        <w:t>2</w:t>
      </w:r>
      <w:r w:rsidRPr="00B24B81">
        <w:rPr>
          <w:rFonts w:ascii="Times New Roman" w:hAnsi="Times New Roman" w:hint="eastAsia"/>
          <w:color w:val="000000" w:themeColor="text1"/>
        </w:rPr>
        <w:t>次罷工事件，營收深受影響，然</w:t>
      </w:r>
      <w:r w:rsidR="00F83698" w:rsidRPr="00B24B81">
        <w:rPr>
          <w:rFonts w:ascii="Times New Roman" w:hAnsi="Times New Roman" w:hint="eastAsia"/>
          <w:color w:val="000000" w:themeColor="text1"/>
        </w:rPr>
        <w:t>空中商用品供應營銷處（下稱空品處）</w:t>
      </w:r>
      <w:r w:rsidRPr="00B24B81">
        <w:rPr>
          <w:rFonts w:ascii="Times New Roman" w:hAnsi="Times New Roman" w:hint="eastAsia"/>
          <w:color w:val="000000" w:themeColor="text1"/>
        </w:rPr>
        <w:t>有每年</w:t>
      </w:r>
      <w:r w:rsidR="0024739D">
        <w:rPr>
          <w:rFonts w:ascii="Times New Roman" w:hAnsi="Times New Roman" w:hint="eastAsia"/>
          <w:color w:val="000000" w:themeColor="text1"/>
        </w:rPr>
        <w:t>新臺幣</w:t>
      </w:r>
      <w:r w:rsidRPr="00B24B81">
        <w:rPr>
          <w:rFonts w:ascii="Times New Roman" w:hAnsi="Times New Roman" w:hint="eastAsia"/>
          <w:color w:val="000000" w:themeColor="text1"/>
        </w:rPr>
        <w:t>6</w:t>
      </w:r>
      <w:r w:rsidRPr="00B24B81">
        <w:rPr>
          <w:rFonts w:ascii="Times New Roman" w:hAnsi="Times New Roman" w:hint="eastAsia"/>
          <w:color w:val="000000" w:themeColor="text1"/>
        </w:rPr>
        <w:t>億元之免稅品銷售目標，為衝高免稅品銷售成績，且衡量免稅菸品之訂購向來熱門（</w:t>
      </w:r>
      <w:r w:rsidRPr="00B24B81">
        <w:rPr>
          <w:rFonts w:ascii="Times New Roman" w:hAnsi="Times New Roman" w:hint="eastAsia"/>
          <w:color w:val="000000" w:themeColor="text1"/>
        </w:rPr>
        <w:t>107</w:t>
      </w:r>
      <w:r w:rsidRPr="00B24B81">
        <w:rPr>
          <w:rFonts w:ascii="Times New Roman" w:hAnsi="Times New Roman" w:hint="eastAsia"/>
          <w:color w:val="000000" w:themeColor="text1"/>
        </w:rPr>
        <w:t>年</w:t>
      </w:r>
      <w:r w:rsidRPr="00B24B81">
        <w:rPr>
          <w:rFonts w:ascii="Times New Roman" w:hAnsi="Times New Roman" w:hint="eastAsia"/>
          <w:color w:val="000000" w:themeColor="text1"/>
        </w:rPr>
        <w:t>4</w:t>
      </w:r>
      <w:r w:rsidRPr="00B24B81">
        <w:rPr>
          <w:rFonts w:ascii="Times New Roman" w:hAnsi="Times New Roman" w:hint="eastAsia"/>
          <w:color w:val="000000" w:themeColor="text1"/>
        </w:rPr>
        <w:t>月「同心永固之旅【華航稱非洲友邦專案】」</w:t>
      </w:r>
      <w:r w:rsidRPr="00B24B81">
        <w:rPr>
          <w:rFonts w:ascii="Times New Roman" w:hAnsi="Times New Roman" w:hint="eastAsia"/>
          <w:color w:val="000000" w:themeColor="text1"/>
        </w:rPr>
        <w:t>2,474</w:t>
      </w:r>
      <w:r w:rsidRPr="00B24B81">
        <w:rPr>
          <w:rFonts w:ascii="Times New Roman" w:hAnsi="Times New Roman" w:hint="eastAsia"/>
          <w:color w:val="000000" w:themeColor="text1"/>
        </w:rPr>
        <w:t>條、</w:t>
      </w:r>
      <w:r w:rsidRPr="00B24B81">
        <w:rPr>
          <w:rFonts w:ascii="Times New Roman" w:hAnsi="Times New Roman" w:hint="eastAsia"/>
          <w:color w:val="000000" w:themeColor="text1"/>
        </w:rPr>
        <w:t>107</w:t>
      </w:r>
      <w:r w:rsidRPr="00B24B81">
        <w:rPr>
          <w:rFonts w:ascii="Times New Roman" w:hAnsi="Times New Roman" w:hint="eastAsia"/>
          <w:color w:val="000000" w:themeColor="text1"/>
        </w:rPr>
        <w:t>年</w:t>
      </w:r>
      <w:r w:rsidRPr="00B24B81">
        <w:rPr>
          <w:rFonts w:ascii="Times New Roman" w:hAnsi="Times New Roman" w:hint="eastAsia"/>
          <w:color w:val="000000" w:themeColor="text1"/>
        </w:rPr>
        <w:t>8</w:t>
      </w:r>
      <w:r w:rsidRPr="00B24B81">
        <w:rPr>
          <w:rFonts w:ascii="Times New Roman" w:hAnsi="Times New Roman" w:hint="eastAsia"/>
          <w:color w:val="000000" w:themeColor="text1"/>
        </w:rPr>
        <w:t>月「同慶之旅」</w:t>
      </w:r>
      <w:r w:rsidRPr="00B24B81">
        <w:rPr>
          <w:rFonts w:ascii="Times New Roman" w:hAnsi="Times New Roman" w:hint="eastAsia"/>
          <w:color w:val="000000" w:themeColor="text1"/>
        </w:rPr>
        <w:t>4,783</w:t>
      </w:r>
      <w:r w:rsidRPr="00B24B81">
        <w:rPr>
          <w:rFonts w:ascii="Times New Roman" w:hAnsi="Times New Roman" w:hint="eastAsia"/>
          <w:color w:val="000000" w:themeColor="text1"/>
        </w:rPr>
        <w:t>條、</w:t>
      </w:r>
      <w:r w:rsidRPr="00B24B81">
        <w:rPr>
          <w:rFonts w:ascii="Times New Roman" w:hAnsi="Times New Roman" w:hint="eastAsia"/>
          <w:color w:val="000000" w:themeColor="text1"/>
        </w:rPr>
        <w:t>108</w:t>
      </w:r>
      <w:r w:rsidRPr="00B24B81">
        <w:rPr>
          <w:rFonts w:ascii="Times New Roman" w:hAnsi="Times New Roman" w:hint="eastAsia"/>
          <w:color w:val="000000" w:themeColor="text1"/>
        </w:rPr>
        <w:t>年</w:t>
      </w:r>
      <w:r w:rsidRPr="00B24B81">
        <w:rPr>
          <w:rFonts w:ascii="Times New Roman" w:hAnsi="Times New Roman" w:hint="eastAsia"/>
          <w:color w:val="000000" w:themeColor="text1"/>
        </w:rPr>
        <w:t>3</w:t>
      </w:r>
      <w:r w:rsidRPr="00B24B81">
        <w:rPr>
          <w:rFonts w:ascii="Times New Roman" w:hAnsi="Times New Roman" w:hint="eastAsia"/>
          <w:color w:val="000000" w:themeColor="text1"/>
        </w:rPr>
        <w:t>月「海洋民主之旅」</w:t>
      </w:r>
      <w:r w:rsidRPr="00B24B81">
        <w:rPr>
          <w:rFonts w:ascii="Times New Roman" w:hAnsi="Times New Roman" w:hint="eastAsia"/>
          <w:color w:val="000000" w:themeColor="text1"/>
        </w:rPr>
        <w:t>6,818</w:t>
      </w:r>
      <w:r w:rsidRPr="00B24B81">
        <w:rPr>
          <w:rFonts w:ascii="Times New Roman" w:hAnsi="Times New Roman" w:hint="eastAsia"/>
          <w:color w:val="000000" w:themeColor="text1"/>
        </w:rPr>
        <w:t>條），主管專機免稅品銷售業務之空品處副總經理邱○</w:t>
      </w:r>
      <w:r w:rsidR="000163E1" w:rsidRPr="00B24B81">
        <w:rPr>
          <w:rFonts w:ascii="Times New Roman" w:hAnsi="Times New Roman" w:hint="eastAsia"/>
          <w:color w:val="000000" w:themeColor="text1"/>
        </w:rPr>
        <w:t>○</w:t>
      </w:r>
      <w:r w:rsidRPr="00B24B81">
        <w:rPr>
          <w:rFonts w:ascii="Times New Roman" w:hAnsi="Times New Roman" w:hint="eastAsia"/>
          <w:color w:val="000000" w:themeColor="text1"/>
        </w:rPr>
        <w:t>，遂裁示此次</w:t>
      </w:r>
      <w:r w:rsidRPr="00B24B81">
        <w:rPr>
          <w:rFonts w:ascii="Times New Roman" w:hAnsi="Times New Roman" w:hint="eastAsia"/>
          <w:color w:val="000000" w:themeColor="text1"/>
        </w:rPr>
        <w:t>108</w:t>
      </w:r>
      <w:r w:rsidRPr="00B24B81">
        <w:rPr>
          <w:rFonts w:ascii="Times New Roman" w:hAnsi="Times New Roman" w:hint="eastAsia"/>
          <w:color w:val="000000" w:themeColor="text1"/>
        </w:rPr>
        <w:t>年</w:t>
      </w:r>
      <w:r w:rsidRPr="00B24B81">
        <w:rPr>
          <w:rFonts w:ascii="Times New Roman" w:hAnsi="Times New Roman" w:hint="eastAsia"/>
          <w:color w:val="000000" w:themeColor="text1"/>
        </w:rPr>
        <w:t>7</w:t>
      </w:r>
      <w:r w:rsidRPr="00B24B81">
        <w:rPr>
          <w:rFonts w:ascii="Times New Roman" w:hAnsi="Times New Roman" w:hint="eastAsia"/>
          <w:color w:val="000000" w:themeColor="text1"/>
        </w:rPr>
        <w:t>月「自由民主永續之旅」免稅菸品不再打折，惟對訂購數量完全不設限，嗣吳○</w:t>
      </w:r>
      <w:r w:rsidR="00504221" w:rsidRPr="00B24B81">
        <w:rPr>
          <w:rFonts w:ascii="Times New Roman" w:hAnsi="Times New Roman" w:hint="eastAsia"/>
          <w:color w:val="000000" w:themeColor="text1"/>
        </w:rPr>
        <w:t>○</w:t>
      </w:r>
      <w:r w:rsidRPr="00B24B81">
        <w:rPr>
          <w:rFonts w:ascii="Times New Roman" w:hAnsi="Times New Roman" w:hint="eastAsia"/>
          <w:color w:val="000000" w:themeColor="text1"/>
        </w:rPr>
        <w:t>受黃○</w:t>
      </w:r>
      <w:r w:rsidR="00504221" w:rsidRPr="00B24B81">
        <w:rPr>
          <w:rFonts w:ascii="Times New Roman" w:hAnsi="Times New Roman" w:hint="eastAsia"/>
          <w:color w:val="000000" w:themeColor="text1"/>
        </w:rPr>
        <w:t>○</w:t>
      </w:r>
      <w:r w:rsidR="00DF2F9B" w:rsidRPr="00B24B81">
        <w:rPr>
          <w:rFonts w:ascii="Times New Roman" w:hAnsi="Times New Roman" w:hint="eastAsia"/>
          <w:color w:val="000000" w:themeColor="text1"/>
        </w:rPr>
        <w:t>（華航</w:t>
      </w:r>
      <w:r w:rsidR="00160A36" w:rsidRPr="00B24B81">
        <w:rPr>
          <w:rFonts w:ascii="Times New Roman" w:hAnsi="Times New Roman" w:hint="eastAsia"/>
          <w:color w:val="000000" w:themeColor="text1"/>
        </w:rPr>
        <w:t>空品處</w:t>
      </w:r>
      <w:r w:rsidR="00DF2F9B" w:rsidRPr="00B24B81">
        <w:rPr>
          <w:rFonts w:ascii="Times New Roman" w:hAnsi="Times New Roman" w:hint="eastAsia"/>
          <w:color w:val="000000" w:themeColor="text1"/>
        </w:rPr>
        <w:t>員工，為負責本案免稅</w:t>
      </w:r>
      <w:r w:rsidR="00DF2F9B" w:rsidRPr="00B24B81">
        <w:rPr>
          <w:rFonts w:ascii="Times New Roman" w:hAnsi="Times New Roman" w:hint="eastAsia"/>
          <w:color w:val="000000" w:themeColor="text1"/>
        </w:rPr>
        <w:lastRenderedPageBreak/>
        <w:t>商品之聯繫窗口）</w:t>
      </w:r>
      <w:r w:rsidRPr="00B24B81">
        <w:rPr>
          <w:rFonts w:ascii="Times New Roman" w:hAnsi="Times New Roman" w:hint="eastAsia"/>
          <w:color w:val="000000" w:themeColor="text1"/>
        </w:rPr>
        <w:t>LINE</w:t>
      </w:r>
      <w:r w:rsidRPr="00B24B81">
        <w:rPr>
          <w:rFonts w:ascii="Times New Roman" w:hAnsi="Times New Roman" w:hint="eastAsia"/>
          <w:color w:val="000000" w:themeColor="text1"/>
        </w:rPr>
        <w:t>聯繫「追加」、「盡量買」、「再找</w:t>
      </w:r>
      <w:r w:rsidRPr="00B24B81">
        <w:rPr>
          <w:rFonts w:ascii="Times New Roman" w:hAnsi="Times New Roman" w:hint="eastAsia"/>
          <w:color w:val="000000" w:themeColor="text1"/>
        </w:rPr>
        <w:t>1</w:t>
      </w:r>
      <w:r w:rsidRPr="00B24B81">
        <w:rPr>
          <w:rFonts w:ascii="Times New Roman" w:hAnsi="Times New Roman" w:hint="eastAsia"/>
          <w:color w:val="000000" w:themeColor="text1"/>
        </w:rPr>
        <w:t>台車」等不斷鼓舞後，大肆傳送免稅菸品價目表予同事及親友，放膽接單，預購金額高達</w:t>
      </w:r>
      <w:r w:rsidRPr="00B24B81">
        <w:rPr>
          <w:rFonts w:ascii="Times New Roman" w:hAnsi="Times New Roman" w:hint="eastAsia"/>
          <w:color w:val="000000" w:themeColor="text1"/>
        </w:rPr>
        <w:t>24</w:t>
      </w:r>
      <w:r w:rsidRPr="00B24B81">
        <w:rPr>
          <w:rFonts w:ascii="Times New Roman" w:hAnsi="Times New Roman" w:hint="eastAsia"/>
          <w:color w:val="000000" w:themeColor="text1"/>
        </w:rPr>
        <w:t>萬</w:t>
      </w:r>
      <w:r w:rsidRPr="00B24B81">
        <w:rPr>
          <w:rFonts w:ascii="Times New Roman" w:hAnsi="Times New Roman" w:hint="eastAsia"/>
          <w:color w:val="000000" w:themeColor="text1"/>
        </w:rPr>
        <w:t>6,046</w:t>
      </w:r>
      <w:r w:rsidRPr="00B24B81">
        <w:rPr>
          <w:rFonts w:ascii="Times New Roman" w:hAnsi="Times New Roman" w:hint="eastAsia"/>
          <w:color w:val="000000" w:themeColor="text1"/>
        </w:rPr>
        <w:t>美元，銷售成績優於</w:t>
      </w:r>
      <w:r w:rsidRPr="00B24B81">
        <w:rPr>
          <w:rFonts w:ascii="Times New Roman" w:hAnsi="Times New Roman" w:hint="eastAsia"/>
          <w:color w:val="000000" w:themeColor="text1"/>
        </w:rPr>
        <w:t>108</w:t>
      </w:r>
      <w:r w:rsidRPr="00B24B81">
        <w:rPr>
          <w:rFonts w:ascii="Times New Roman" w:hAnsi="Times New Roman" w:hint="eastAsia"/>
          <w:color w:val="000000" w:themeColor="text1"/>
        </w:rPr>
        <w:t>年</w:t>
      </w:r>
      <w:r w:rsidRPr="00B24B81">
        <w:rPr>
          <w:rFonts w:ascii="Times New Roman" w:hAnsi="Times New Roman" w:hint="eastAsia"/>
          <w:color w:val="000000" w:themeColor="text1"/>
        </w:rPr>
        <w:t>3</w:t>
      </w:r>
      <w:r w:rsidRPr="00B24B81">
        <w:rPr>
          <w:rFonts w:ascii="Times New Roman" w:hAnsi="Times New Roman" w:hint="eastAsia"/>
          <w:color w:val="000000" w:themeColor="text1"/>
        </w:rPr>
        <w:t>月總統專機之</w:t>
      </w:r>
      <w:r w:rsidRPr="00B24B81">
        <w:rPr>
          <w:rFonts w:ascii="Times New Roman" w:hAnsi="Times New Roman" w:hint="eastAsia"/>
          <w:color w:val="000000" w:themeColor="text1"/>
        </w:rPr>
        <w:t>21</w:t>
      </w:r>
      <w:r w:rsidRPr="00B24B81">
        <w:rPr>
          <w:rFonts w:ascii="Times New Roman" w:hAnsi="Times New Roman" w:hint="eastAsia"/>
          <w:color w:val="000000" w:themeColor="text1"/>
        </w:rPr>
        <w:t>萬美元，銷售額中以菸品占大宗，成績斐然，經空品處協理于○於其與邱○</w:t>
      </w:r>
      <w:r w:rsidR="00504221" w:rsidRPr="00B24B81">
        <w:rPr>
          <w:rFonts w:ascii="Times New Roman" w:hAnsi="Times New Roman" w:hint="eastAsia"/>
          <w:color w:val="000000" w:themeColor="text1"/>
        </w:rPr>
        <w:t>○</w:t>
      </w:r>
      <w:r w:rsidRPr="00B24B81">
        <w:rPr>
          <w:rFonts w:ascii="Times New Roman" w:hAnsi="Times New Roman" w:hint="eastAsia"/>
          <w:color w:val="000000" w:themeColor="text1"/>
        </w:rPr>
        <w:t>共同之聊天室中公布此一消息，邱○</w:t>
      </w:r>
      <w:r w:rsidR="00504221" w:rsidRPr="00B24B81">
        <w:rPr>
          <w:rFonts w:ascii="Times New Roman" w:hAnsi="Times New Roman" w:hint="eastAsia"/>
          <w:color w:val="000000" w:themeColor="text1"/>
        </w:rPr>
        <w:t>○</w:t>
      </w:r>
      <w:r w:rsidRPr="00B24B81">
        <w:rPr>
          <w:rFonts w:ascii="Times New Roman" w:hAnsi="Times New Roman" w:hint="eastAsia"/>
          <w:color w:val="000000" w:themeColor="text1"/>
        </w:rPr>
        <w:t>雀躍回應以喜極而泣之「太感謝了！」兔</w:t>
      </w:r>
      <w:proofErr w:type="gramStart"/>
      <w:r w:rsidRPr="00B24B81">
        <w:rPr>
          <w:rFonts w:ascii="Times New Roman" w:hAnsi="Times New Roman" w:hint="eastAsia"/>
          <w:color w:val="000000" w:themeColor="text1"/>
        </w:rPr>
        <w:t>兔</w:t>
      </w:r>
      <w:proofErr w:type="gramEnd"/>
      <w:r w:rsidRPr="00B24B81">
        <w:rPr>
          <w:rFonts w:ascii="Times New Roman" w:hAnsi="Times New Roman" w:hint="eastAsia"/>
          <w:color w:val="000000" w:themeColor="text1"/>
        </w:rPr>
        <w:t>貼圖</w:t>
      </w:r>
      <w:r w:rsidRPr="00B24B81">
        <w:rPr>
          <w:rFonts w:ascii="Times New Roman" w:hAnsi="Times New Roman" w:hint="eastAsia"/>
          <w:color w:val="000000" w:themeColor="text1"/>
        </w:rPr>
        <w:t>1</w:t>
      </w:r>
      <w:r w:rsidRPr="00B24B81">
        <w:rPr>
          <w:rFonts w:ascii="Times New Roman" w:hAnsi="Times New Roman" w:hint="eastAsia"/>
          <w:color w:val="000000" w:themeColor="text1"/>
        </w:rPr>
        <w:t>枚，顯示</w:t>
      </w:r>
      <w:proofErr w:type="gramStart"/>
      <w:r w:rsidRPr="00B24B81">
        <w:rPr>
          <w:rFonts w:ascii="Times New Roman" w:hAnsi="Times New Roman" w:hint="eastAsia"/>
          <w:color w:val="000000" w:themeColor="text1"/>
        </w:rPr>
        <w:t>邱</w:t>
      </w:r>
      <w:proofErr w:type="gramEnd"/>
      <w:r w:rsidRPr="00B24B81">
        <w:rPr>
          <w:rFonts w:ascii="Times New Roman" w:hAnsi="Times New Roman" w:hint="eastAsia"/>
          <w:color w:val="000000" w:themeColor="text1"/>
        </w:rPr>
        <w:t>○</w:t>
      </w:r>
      <w:r w:rsidR="00504221" w:rsidRPr="00B24B81">
        <w:rPr>
          <w:rFonts w:ascii="Times New Roman" w:hAnsi="Times New Roman" w:hint="eastAsia"/>
          <w:color w:val="000000" w:themeColor="text1"/>
        </w:rPr>
        <w:t>○</w:t>
      </w:r>
      <w:r w:rsidRPr="00B24B81">
        <w:rPr>
          <w:rFonts w:ascii="Times New Roman" w:hAnsi="Times New Roman" w:hint="eastAsia"/>
          <w:color w:val="000000" w:themeColor="text1"/>
        </w:rPr>
        <w:t>顯基於其</w:t>
      </w:r>
      <w:proofErr w:type="gramStart"/>
      <w:r w:rsidRPr="00B24B81">
        <w:rPr>
          <w:rFonts w:ascii="Times New Roman" w:hAnsi="Times New Roman" w:hint="eastAsia"/>
          <w:color w:val="000000" w:themeColor="text1"/>
        </w:rPr>
        <w:t>對空品處</w:t>
      </w:r>
      <w:proofErr w:type="gramEnd"/>
      <w:r w:rsidRPr="00B24B81">
        <w:rPr>
          <w:rFonts w:ascii="Times New Roman" w:hAnsi="Times New Roman" w:hint="eastAsia"/>
          <w:color w:val="000000" w:themeColor="text1"/>
        </w:rPr>
        <w:t>之決策者地位，企圖努力提升業務成績。</w:t>
      </w:r>
      <w:proofErr w:type="gramStart"/>
      <w:r w:rsidRPr="00B24B81">
        <w:rPr>
          <w:rFonts w:ascii="Times New Roman" w:hAnsi="Times New Roman" w:hint="eastAsia"/>
          <w:color w:val="000000" w:themeColor="text1"/>
        </w:rPr>
        <w:t>嗣</w:t>
      </w:r>
      <w:proofErr w:type="gramEnd"/>
      <w:r w:rsidRPr="00B24B81">
        <w:rPr>
          <w:rFonts w:ascii="Times New Roman" w:hAnsi="Times New Roman" w:hint="eastAsia"/>
          <w:color w:val="000000" w:themeColor="text1"/>
        </w:rPr>
        <w:t>108</w:t>
      </w:r>
      <w:r w:rsidRPr="00B24B81">
        <w:rPr>
          <w:rFonts w:ascii="Times New Roman" w:hAnsi="Times New Roman" w:hint="eastAsia"/>
          <w:color w:val="000000" w:themeColor="text1"/>
        </w:rPr>
        <w:t>年</w:t>
      </w:r>
      <w:r w:rsidRPr="00B24B81">
        <w:rPr>
          <w:rFonts w:ascii="Times New Roman" w:hAnsi="Times New Roman" w:hint="eastAsia"/>
          <w:color w:val="000000" w:themeColor="text1"/>
        </w:rPr>
        <w:t>7</w:t>
      </w:r>
      <w:r w:rsidRPr="00B24B81">
        <w:rPr>
          <w:rFonts w:ascii="Times New Roman" w:hAnsi="Times New Roman" w:hint="eastAsia"/>
          <w:color w:val="000000" w:themeColor="text1"/>
        </w:rPr>
        <w:t>月</w:t>
      </w:r>
      <w:r w:rsidRPr="00B24B81">
        <w:rPr>
          <w:rFonts w:ascii="Times New Roman" w:hAnsi="Times New Roman" w:hint="eastAsia"/>
          <w:color w:val="000000" w:themeColor="text1"/>
        </w:rPr>
        <w:t>22</w:t>
      </w:r>
      <w:r w:rsidRPr="00B24B81">
        <w:rPr>
          <w:rFonts w:ascii="Times New Roman" w:hAnsi="Times New Roman" w:hint="eastAsia"/>
          <w:color w:val="000000" w:themeColor="text1"/>
        </w:rPr>
        <w:t>日「自由民主永續之旅」團購超額免稅</w:t>
      </w:r>
      <w:proofErr w:type="gramStart"/>
      <w:r w:rsidRPr="00B24B81">
        <w:rPr>
          <w:rFonts w:ascii="Times New Roman" w:hAnsi="Times New Roman" w:hint="eastAsia"/>
          <w:color w:val="000000" w:themeColor="text1"/>
        </w:rPr>
        <w:t>菸</w:t>
      </w:r>
      <w:proofErr w:type="gramEnd"/>
      <w:r w:rsidRPr="00B24B81">
        <w:rPr>
          <w:rFonts w:ascii="Times New Roman" w:hAnsi="Times New Roman" w:hint="eastAsia"/>
          <w:color w:val="000000" w:themeColor="text1"/>
        </w:rPr>
        <w:t>事件爆發後，</w:t>
      </w:r>
      <w:proofErr w:type="gramStart"/>
      <w:r w:rsidRPr="00B24B81">
        <w:rPr>
          <w:rFonts w:ascii="Times New Roman" w:hAnsi="Times New Roman" w:hint="eastAsia"/>
          <w:color w:val="000000" w:themeColor="text1"/>
        </w:rPr>
        <w:t>邱</w:t>
      </w:r>
      <w:proofErr w:type="gramEnd"/>
      <w:r w:rsidRPr="00B24B81">
        <w:rPr>
          <w:rFonts w:ascii="Times New Roman" w:hAnsi="Times New Roman" w:hint="eastAsia"/>
          <w:color w:val="000000" w:themeColor="text1"/>
        </w:rPr>
        <w:t>○</w:t>
      </w:r>
      <w:r w:rsidR="00654793" w:rsidRPr="00B24B81">
        <w:rPr>
          <w:rFonts w:ascii="Times New Roman" w:hAnsi="Times New Roman" w:hint="eastAsia"/>
          <w:color w:val="000000" w:themeColor="text1"/>
        </w:rPr>
        <w:t>○</w:t>
      </w:r>
      <w:r w:rsidRPr="00B24B81">
        <w:rPr>
          <w:rFonts w:ascii="Times New Roman" w:hAnsi="Times New Roman" w:hint="eastAsia"/>
          <w:color w:val="000000" w:themeColor="text1"/>
        </w:rPr>
        <w:t>於檢察官偵查中自承：「知悉總統專機免稅品銷售額以</w:t>
      </w:r>
      <w:proofErr w:type="gramStart"/>
      <w:r w:rsidRPr="00B24B81">
        <w:rPr>
          <w:rFonts w:ascii="Times New Roman" w:hAnsi="Times New Roman" w:hint="eastAsia"/>
          <w:color w:val="000000" w:themeColor="text1"/>
        </w:rPr>
        <w:t>菸</w:t>
      </w:r>
      <w:proofErr w:type="gramEnd"/>
      <w:r w:rsidRPr="00B24B81">
        <w:rPr>
          <w:rFonts w:ascii="Times New Roman" w:hAnsi="Times New Roman" w:hint="eastAsia"/>
          <w:color w:val="000000" w:themeColor="text1"/>
        </w:rPr>
        <w:t>品為</w:t>
      </w:r>
      <w:proofErr w:type="gramStart"/>
      <w:r w:rsidRPr="00B24B81">
        <w:rPr>
          <w:rFonts w:ascii="Times New Roman" w:hAnsi="Times New Roman" w:hint="eastAsia"/>
          <w:color w:val="000000" w:themeColor="text1"/>
        </w:rPr>
        <w:t>大宗，</w:t>
      </w:r>
      <w:proofErr w:type="gramEnd"/>
      <w:r w:rsidRPr="00B24B81">
        <w:rPr>
          <w:rFonts w:ascii="Times New Roman" w:hAnsi="Times New Roman" w:hint="eastAsia"/>
          <w:color w:val="000000" w:themeColor="text1"/>
        </w:rPr>
        <w:t>黃○</w:t>
      </w:r>
      <w:r w:rsidR="00654793" w:rsidRPr="00B24B81">
        <w:rPr>
          <w:rFonts w:ascii="Times New Roman" w:hAnsi="Times New Roman" w:hint="eastAsia"/>
          <w:color w:val="000000" w:themeColor="text1"/>
        </w:rPr>
        <w:t>○</w:t>
      </w:r>
      <w:r w:rsidRPr="00B24B81">
        <w:rPr>
          <w:rFonts w:ascii="Times New Roman" w:hAnsi="Times New Roman" w:hint="eastAsia"/>
          <w:color w:val="000000" w:themeColor="text1"/>
        </w:rPr>
        <w:t>有私下告訴伊國安人員買的數量很大，按往例是於機邊交貨，機邊交貨</w:t>
      </w:r>
      <w:proofErr w:type="gramStart"/>
      <w:r w:rsidRPr="00B24B81">
        <w:rPr>
          <w:rFonts w:ascii="Times New Roman" w:hAnsi="Times New Roman" w:hint="eastAsia"/>
          <w:color w:val="000000" w:themeColor="text1"/>
        </w:rPr>
        <w:t>是華膳公司</w:t>
      </w:r>
      <w:proofErr w:type="gramEnd"/>
      <w:r w:rsidRPr="00B24B81">
        <w:rPr>
          <w:rFonts w:ascii="Times New Roman" w:hAnsi="Times New Roman" w:hint="eastAsia"/>
          <w:color w:val="000000" w:themeColor="text1"/>
        </w:rPr>
        <w:t>會於專機返國前，將貨拉至</w:t>
      </w:r>
      <w:r w:rsidRPr="00B24B81">
        <w:rPr>
          <w:rFonts w:ascii="Times New Roman" w:hAnsi="Times New Roman" w:hint="eastAsia"/>
          <w:color w:val="000000" w:themeColor="text1"/>
        </w:rPr>
        <w:t>B9</w:t>
      </w:r>
      <w:r w:rsidRPr="00B24B81">
        <w:rPr>
          <w:rFonts w:ascii="Times New Roman" w:hAnsi="Times New Roman" w:hint="eastAsia"/>
          <w:color w:val="000000" w:themeColor="text1"/>
        </w:rPr>
        <w:t>國賓門旁交給國安人員。」</w:t>
      </w:r>
      <w:proofErr w:type="gramStart"/>
      <w:r w:rsidRPr="00B24B81">
        <w:rPr>
          <w:rFonts w:ascii="Times New Roman" w:hAnsi="Times New Roman" w:hint="eastAsia"/>
          <w:color w:val="000000" w:themeColor="text1"/>
        </w:rPr>
        <w:t>經衡吳○</w:t>
      </w:r>
      <w:r w:rsidR="000437A2" w:rsidRPr="00B24B81">
        <w:rPr>
          <w:rFonts w:ascii="Times New Roman" w:hAnsi="Times New Roman" w:hint="eastAsia"/>
          <w:color w:val="000000" w:themeColor="text1"/>
        </w:rPr>
        <w:t>○</w:t>
      </w:r>
      <w:proofErr w:type="gramEnd"/>
      <w:r w:rsidRPr="00B24B81">
        <w:rPr>
          <w:rFonts w:ascii="Times New Roman" w:hAnsi="Times New Roman" w:hint="eastAsia"/>
          <w:color w:val="000000" w:themeColor="text1"/>
        </w:rPr>
        <w:t>等國安人員預（團）</w:t>
      </w:r>
      <w:proofErr w:type="gramStart"/>
      <w:r w:rsidRPr="00B24B81">
        <w:rPr>
          <w:rFonts w:ascii="Times New Roman" w:hAnsi="Times New Roman" w:hint="eastAsia"/>
          <w:color w:val="000000" w:themeColor="text1"/>
        </w:rPr>
        <w:t>購巨量</w:t>
      </w:r>
      <w:proofErr w:type="gramEnd"/>
      <w:r w:rsidRPr="00B24B81">
        <w:rPr>
          <w:rFonts w:ascii="Times New Roman" w:hAnsi="Times New Roman" w:hint="eastAsia"/>
          <w:color w:val="000000" w:themeColor="text1"/>
        </w:rPr>
        <w:t>之免稅</w:t>
      </w:r>
      <w:proofErr w:type="gramStart"/>
      <w:r w:rsidRPr="00B24B81">
        <w:rPr>
          <w:rFonts w:ascii="Times New Roman" w:hAnsi="Times New Roman" w:hint="eastAsia"/>
          <w:color w:val="000000" w:themeColor="text1"/>
        </w:rPr>
        <w:t>菸</w:t>
      </w:r>
      <w:proofErr w:type="gramEnd"/>
      <w:r w:rsidRPr="00B24B81">
        <w:rPr>
          <w:rFonts w:ascii="Times New Roman" w:hAnsi="Times New Roman" w:hint="eastAsia"/>
          <w:color w:val="000000" w:themeColor="text1"/>
        </w:rPr>
        <w:t>，倘無</w:t>
      </w:r>
      <w:proofErr w:type="gramStart"/>
      <w:r w:rsidRPr="00B24B81">
        <w:rPr>
          <w:rFonts w:ascii="Times New Roman" w:hAnsi="Times New Roman" w:hint="eastAsia"/>
          <w:color w:val="000000" w:themeColor="text1"/>
        </w:rPr>
        <w:t>邱</w:t>
      </w:r>
      <w:proofErr w:type="gramEnd"/>
      <w:r w:rsidRPr="00B24B81">
        <w:rPr>
          <w:rFonts w:ascii="Times New Roman" w:hAnsi="Times New Roman" w:hint="eastAsia"/>
          <w:color w:val="000000" w:themeColor="text1"/>
        </w:rPr>
        <w:t>○</w:t>
      </w:r>
      <w:r w:rsidR="000437A2" w:rsidRPr="00B24B81">
        <w:rPr>
          <w:rFonts w:ascii="Times New Roman" w:hAnsi="Times New Roman" w:hint="eastAsia"/>
          <w:color w:val="000000" w:themeColor="text1"/>
        </w:rPr>
        <w:t>○</w:t>
      </w:r>
      <w:r w:rsidRPr="00B24B81">
        <w:rPr>
          <w:rFonts w:ascii="Times New Roman" w:hAnsi="Times New Roman" w:hint="eastAsia"/>
          <w:color w:val="000000" w:themeColor="text1"/>
        </w:rPr>
        <w:t>、</w:t>
      </w:r>
      <w:proofErr w:type="gramStart"/>
      <w:r w:rsidRPr="00B24B81">
        <w:rPr>
          <w:rFonts w:ascii="Times New Roman" w:hAnsi="Times New Roman" w:hint="eastAsia"/>
          <w:color w:val="000000" w:themeColor="text1"/>
        </w:rPr>
        <w:t>于</w:t>
      </w:r>
      <w:proofErr w:type="gramEnd"/>
      <w:r w:rsidRPr="00B24B81">
        <w:rPr>
          <w:rFonts w:ascii="Times New Roman" w:hAnsi="Times New Roman" w:hint="eastAsia"/>
          <w:color w:val="000000" w:themeColor="text1"/>
        </w:rPr>
        <w:t>○及黃○</w:t>
      </w:r>
      <w:r w:rsidR="000437A2" w:rsidRPr="00B24B81">
        <w:rPr>
          <w:rFonts w:ascii="Times New Roman" w:hAnsi="Times New Roman" w:hint="eastAsia"/>
          <w:color w:val="000000" w:themeColor="text1"/>
        </w:rPr>
        <w:t>○</w:t>
      </w:r>
      <w:r w:rsidRPr="00B24B81">
        <w:rPr>
          <w:rFonts w:ascii="Times New Roman" w:hAnsi="Times New Roman" w:hint="eastAsia"/>
          <w:color w:val="000000" w:themeColor="text1"/>
        </w:rPr>
        <w:t>等人自華航內部配合，依華航一般航班免稅</w:t>
      </w:r>
      <w:proofErr w:type="gramStart"/>
      <w:r w:rsidRPr="00B24B81">
        <w:rPr>
          <w:rFonts w:ascii="Times New Roman" w:hAnsi="Times New Roman" w:hint="eastAsia"/>
          <w:color w:val="000000" w:themeColor="text1"/>
        </w:rPr>
        <w:t>菸</w:t>
      </w:r>
      <w:proofErr w:type="gramEnd"/>
      <w:r w:rsidRPr="00B24B81">
        <w:rPr>
          <w:rFonts w:ascii="Times New Roman" w:hAnsi="Times New Roman" w:hint="eastAsia"/>
          <w:color w:val="000000" w:themeColor="text1"/>
        </w:rPr>
        <w:t>品之販售方式，不僅不能提供預購，</w:t>
      </w:r>
      <w:proofErr w:type="gramStart"/>
      <w:r w:rsidRPr="00B24B81">
        <w:rPr>
          <w:rFonts w:ascii="Times New Roman" w:hAnsi="Times New Roman" w:hint="eastAsia"/>
          <w:color w:val="000000" w:themeColor="text1"/>
        </w:rPr>
        <w:t>僅能機上</w:t>
      </w:r>
      <w:proofErr w:type="gramEnd"/>
      <w:r w:rsidRPr="00B24B81">
        <w:rPr>
          <w:rFonts w:ascii="Times New Roman" w:hAnsi="Times New Roman" w:hint="eastAsia"/>
          <w:color w:val="000000" w:themeColor="text1"/>
        </w:rPr>
        <w:t>購買並於機上過卡時當場交貨，無論如何均無法購得本件</w:t>
      </w:r>
      <w:r w:rsidRPr="00B24B81">
        <w:rPr>
          <w:rFonts w:ascii="Times New Roman" w:hAnsi="Times New Roman" w:hint="eastAsia"/>
          <w:color w:val="000000" w:themeColor="text1"/>
        </w:rPr>
        <w:t>9,797</w:t>
      </w:r>
      <w:r w:rsidRPr="00B24B81">
        <w:rPr>
          <w:rFonts w:ascii="Times New Roman" w:hAnsi="Times New Roman" w:hint="eastAsia"/>
          <w:color w:val="000000" w:themeColor="text1"/>
        </w:rPr>
        <w:t>條數量驚人之</w:t>
      </w:r>
      <w:proofErr w:type="gramStart"/>
      <w:r w:rsidRPr="00B24B81">
        <w:rPr>
          <w:rFonts w:ascii="Times New Roman" w:hAnsi="Times New Roman" w:hint="eastAsia"/>
          <w:color w:val="000000" w:themeColor="text1"/>
        </w:rPr>
        <w:t>菸</w:t>
      </w:r>
      <w:proofErr w:type="gramEnd"/>
      <w:r w:rsidRPr="00B24B81">
        <w:rPr>
          <w:rFonts w:ascii="Times New Roman" w:hAnsi="Times New Roman" w:hint="eastAsia"/>
          <w:color w:val="000000" w:themeColor="text1"/>
        </w:rPr>
        <w:t>品，</w:t>
      </w:r>
      <w:proofErr w:type="gramStart"/>
      <w:r w:rsidRPr="00B24B81">
        <w:rPr>
          <w:rFonts w:ascii="Times New Roman" w:hAnsi="Times New Roman" w:hint="eastAsia"/>
          <w:color w:val="000000" w:themeColor="text1"/>
        </w:rPr>
        <w:t>益徵華航</w:t>
      </w:r>
      <w:proofErr w:type="gramEnd"/>
      <w:r w:rsidRPr="00B24B81">
        <w:rPr>
          <w:rFonts w:ascii="Times New Roman" w:hAnsi="Times New Roman" w:hint="eastAsia"/>
          <w:color w:val="000000" w:themeColor="text1"/>
        </w:rPr>
        <w:t>就本件犯罪行為之完成居於主導、決策及執行完成之關鍵地位，決無推諉塞責之理。而華航</w:t>
      </w:r>
      <w:r w:rsidRPr="00B24B81">
        <w:rPr>
          <w:rFonts w:ascii="Times New Roman" w:hAnsi="Times New Roman" w:hint="eastAsia"/>
          <w:color w:val="000000" w:themeColor="text1"/>
        </w:rPr>
        <w:t>108</w:t>
      </w:r>
      <w:r w:rsidRPr="00B24B81">
        <w:rPr>
          <w:rFonts w:ascii="Times New Roman" w:hAnsi="Times New Roman" w:hint="eastAsia"/>
          <w:color w:val="000000" w:themeColor="text1"/>
        </w:rPr>
        <w:t>年</w:t>
      </w:r>
      <w:r w:rsidRPr="00B24B81">
        <w:rPr>
          <w:rFonts w:ascii="Times New Roman" w:hAnsi="Times New Roman" w:hint="eastAsia"/>
          <w:color w:val="000000" w:themeColor="text1"/>
        </w:rPr>
        <w:t>8</w:t>
      </w:r>
      <w:r w:rsidRPr="00B24B81">
        <w:rPr>
          <w:rFonts w:ascii="Times New Roman" w:hAnsi="Times New Roman" w:hint="eastAsia"/>
          <w:color w:val="000000" w:themeColor="text1"/>
        </w:rPr>
        <w:t>月</w:t>
      </w:r>
      <w:r w:rsidRPr="00B24B81">
        <w:rPr>
          <w:rFonts w:ascii="Times New Roman" w:hAnsi="Times New Roman" w:hint="eastAsia"/>
          <w:color w:val="000000" w:themeColor="text1"/>
        </w:rPr>
        <w:t>2</w:t>
      </w:r>
      <w:r w:rsidRPr="00B24B81">
        <w:rPr>
          <w:rFonts w:ascii="Times New Roman" w:hAnsi="Times New Roman" w:hint="eastAsia"/>
          <w:color w:val="000000" w:themeColor="text1"/>
        </w:rPr>
        <w:t>日「總統專機免稅</w:t>
      </w:r>
      <w:proofErr w:type="gramStart"/>
      <w:r w:rsidRPr="00B24B81">
        <w:rPr>
          <w:rFonts w:ascii="Times New Roman" w:hAnsi="Times New Roman" w:hint="eastAsia"/>
          <w:color w:val="000000" w:themeColor="text1"/>
        </w:rPr>
        <w:t>菸</w:t>
      </w:r>
      <w:proofErr w:type="gramEnd"/>
      <w:r w:rsidRPr="00B24B81">
        <w:rPr>
          <w:rFonts w:ascii="Times New Roman" w:hAnsi="Times New Roman" w:hint="eastAsia"/>
          <w:color w:val="000000" w:themeColor="text1"/>
        </w:rPr>
        <w:t>案內部報告」檢討亦坦承：「本案係基於往例，對吳先生購買數量未予限制，亦未提醒，確屬不當」</w:t>
      </w:r>
      <w:r w:rsidR="00D163BA" w:rsidRPr="00B24B81">
        <w:rPr>
          <w:rFonts w:ascii="Times New Roman" w:hAnsi="Times New Roman" w:hint="eastAsia"/>
          <w:color w:val="000000" w:themeColor="text1"/>
        </w:rPr>
        <w:t>。</w:t>
      </w:r>
    </w:p>
    <w:p w:rsidR="000F0C18" w:rsidRPr="00B24B81" w:rsidRDefault="000F0C18" w:rsidP="002F3B83">
      <w:pPr>
        <w:pStyle w:val="3"/>
        <w:ind w:left="1360" w:hanging="680"/>
        <w:rPr>
          <w:rFonts w:ascii="Times New Roman" w:hAnsi="Times New Roman"/>
          <w:color w:val="000000" w:themeColor="text1"/>
        </w:rPr>
      </w:pPr>
      <w:r w:rsidRPr="00B24B81">
        <w:rPr>
          <w:rFonts w:ascii="Times New Roman" w:hAnsi="Times New Roman" w:hint="eastAsia"/>
          <w:color w:val="000000" w:themeColor="text1"/>
        </w:rPr>
        <w:t>次查本次團購超額免稅</w:t>
      </w:r>
      <w:proofErr w:type="gramStart"/>
      <w:r w:rsidRPr="00B24B81">
        <w:rPr>
          <w:rFonts w:ascii="Times New Roman" w:hAnsi="Times New Roman" w:hint="eastAsia"/>
          <w:color w:val="000000" w:themeColor="text1"/>
        </w:rPr>
        <w:t>菸</w:t>
      </w:r>
      <w:proofErr w:type="gramEnd"/>
      <w:r w:rsidRPr="00B24B81">
        <w:rPr>
          <w:rFonts w:ascii="Times New Roman" w:hAnsi="Times New Roman" w:hint="eastAsia"/>
          <w:color w:val="000000" w:themeColor="text1"/>
        </w:rPr>
        <w:t>除吳○</w:t>
      </w:r>
      <w:r w:rsidR="000437A2" w:rsidRPr="00B24B81">
        <w:rPr>
          <w:rFonts w:ascii="Times New Roman" w:hAnsi="Times New Roman" w:hint="eastAsia"/>
          <w:color w:val="000000" w:themeColor="text1"/>
        </w:rPr>
        <w:t>○</w:t>
      </w:r>
      <w:r w:rsidRPr="00B24B81">
        <w:rPr>
          <w:rFonts w:ascii="Times New Roman" w:hAnsi="Times New Roman" w:hint="eastAsia"/>
          <w:color w:val="000000" w:themeColor="text1"/>
        </w:rPr>
        <w:t>、張○</w:t>
      </w:r>
      <w:r w:rsidR="000437A2" w:rsidRPr="00B24B81">
        <w:rPr>
          <w:rFonts w:ascii="Times New Roman" w:hAnsi="Times New Roman" w:hint="eastAsia"/>
          <w:color w:val="000000" w:themeColor="text1"/>
        </w:rPr>
        <w:t>○</w:t>
      </w:r>
      <w:r w:rsidRPr="00B24B81">
        <w:rPr>
          <w:rFonts w:ascii="Times New Roman" w:hAnsi="Times New Roman" w:hint="eastAsia"/>
          <w:color w:val="000000" w:themeColor="text1"/>
        </w:rPr>
        <w:t>以公務貨車載運</w:t>
      </w:r>
      <w:r w:rsidRPr="00B24B81">
        <w:rPr>
          <w:rFonts w:ascii="Times New Roman" w:hAnsi="Times New Roman" w:hint="eastAsia"/>
          <w:color w:val="000000" w:themeColor="text1"/>
        </w:rPr>
        <w:t>9,797</w:t>
      </w:r>
      <w:r w:rsidRPr="00B24B81">
        <w:rPr>
          <w:rFonts w:ascii="Times New Roman" w:hAnsi="Times New Roman" w:hint="eastAsia"/>
          <w:color w:val="000000" w:themeColor="text1"/>
        </w:rPr>
        <w:t>條</w:t>
      </w:r>
      <w:proofErr w:type="gramStart"/>
      <w:r w:rsidRPr="00B24B81">
        <w:rPr>
          <w:rFonts w:ascii="Times New Roman" w:hAnsi="Times New Roman" w:hint="eastAsia"/>
          <w:color w:val="000000" w:themeColor="text1"/>
        </w:rPr>
        <w:t>菸</w:t>
      </w:r>
      <w:proofErr w:type="gramEnd"/>
      <w:r w:rsidRPr="00B24B81">
        <w:rPr>
          <w:rFonts w:ascii="Times New Roman" w:hAnsi="Times New Roman" w:hint="eastAsia"/>
          <w:color w:val="000000" w:themeColor="text1"/>
        </w:rPr>
        <w:t>品於</w:t>
      </w:r>
      <w:r w:rsidRPr="00B24B81">
        <w:rPr>
          <w:rFonts w:ascii="Times New Roman" w:hAnsi="Times New Roman" w:hint="eastAsia"/>
          <w:color w:val="000000" w:themeColor="text1"/>
        </w:rPr>
        <w:t>108</w:t>
      </w:r>
      <w:r w:rsidRPr="00B24B81">
        <w:rPr>
          <w:rFonts w:ascii="Times New Roman" w:hAnsi="Times New Roman" w:hint="eastAsia"/>
          <w:color w:val="000000" w:themeColor="text1"/>
        </w:rPr>
        <w:t>年</w:t>
      </w:r>
      <w:r w:rsidRPr="00B24B81">
        <w:rPr>
          <w:rFonts w:ascii="Times New Roman" w:hAnsi="Times New Roman" w:hint="eastAsia"/>
          <w:color w:val="000000" w:themeColor="text1"/>
        </w:rPr>
        <w:t>7</w:t>
      </w:r>
      <w:r w:rsidRPr="00B24B81">
        <w:rPr>
          <w:rFonts w:ascii="Times New Roman" w:hAnsi="Times New Roman" w:hint="eastAsia"/>
          <w:color w:val="000000" w:themeColor="text1"/>
        </w:rPr>
        <w:t>月</w:t>
      </w:r>
      <w:r w:rsidRPr="00B24B81">
        <w:rPr>
          <w:rFonts w:ascii="Times New Roman" w:hAnsi="Times New Roman" w:hint="eastAsia"/>
          <w:color w:val="000000" w:themeColor="text1"/>
        </w:rPr>
        <w:t>22</w:t>
      </w:r>
      <w:r w:rsidRPr="00B24B81">
        <w:rPr>
          <w:rFonts w:ascii="Times New Roman" w:hAnsi="Times New Roman" w:hint="eastAsia"/>
          <w:color w:val="000000" w:themeColor="text1"/>
        </w:rPr>
        <w:t>日遭司法機關當場</w:t>
      </w:r>
      <w:proofErr w:type="gramStart"/>
      <w:r w:rsidRPr="00B24B81">
        <w:rPr>
          <w:rFonts w:ascii="Times New Roman" w:hAnsi="Times New Roman" w:hint="eastAsia"/>
          <w:color w:val="000000" w:themeColor="text1"/>
        </w:rPr>
        <w:t>查扣外</w:t>
      </w:r>
      <w:proofErr w:type="gramEnd"/>
      <w:r w:rsidRPr="00B24B81">
        <w:rPr>
          <w:rFonts w:ascii="Times New Roman" w:hAnsi="Times New Roman" w:hint="eastAsia"/>
          <w:color w:val="000000" w:themeColor="text1"/>
        </w:rPr>
        <w:t>，關務署亦同步調查發現，華航、</w:t>
      </w:r>
      <w:proofErr w:type="gramStart"/>
      <w:r w:rsidRPr="00B24B81">
        <w:rPr>
          <w:rFonts w:ascii="Times New Roman" w:hAnsi="Times New Roman" w:hint="eastAsia"/>
          <w:color w:val="000000" w:themeColor="text1"/>
        </w:rPr>
        <w:t>華膳公司</w:t>
      </w:r>
      <w:proofErr w:type="gramEnd"/>
      <w:r w:rsidRPr="00B24B81">
        <w:rPr>
          <w:rFonts w:ascii="Times New Roman" w:hAnsi="Times New Roman" w:hint="eastAsia"/>
          <w:color w:val="000000" w:themeColor="text1"/>
        </w:rPr>
        <w:t>人員亦仿效國安特勤人員免稅</w:t>
      </w:r>
      <w:proofErr w:type="gramStart"/>
      <w:r w:rsidRPr="00B24B81">
        <w:rPr>
          <w:rFonts w:ascii="Times New Roman" w:hAnsi="Times New Roman" w:hint="eastAsia"/>
          <w:color w:val="000000" w:themeColor="text1"/>
        </w:rPr>
        <w:t>菸</w:t>
      </w:r>
      <w:proofErr w:type="gramEnd"/>
      <w:r w:rsidRPr="00B24B81">
        <w:rPr>
          <w:rFonts w:ascii="Times New Roman" w:hAnsi="Times New Roman" w:hint="eastAsia"/>
          <w:color w:val="000000" w:themeColor="text1"/>
        </w:rPr>
        <w:t>偷渡</w:t>
      </w:r>
      <w:r w:rsidR="00B376E0" w:rsidRPr="00B24B81">
        <w:rPr>
          <w:rFonts w:ascii="Times New Roman" w:hAnsi="Times New Roman" w:hint="eastAsia"/>
          <w:color w:val="000000" w:themeColor="text1"/>
        </w:rPr>
        <w:t>入境</w:t>
      </w:r>
      <w:r w:rsidRPr="00B24B81">
        <w:rPr>
          <w:rFonts w:ascii="Times New Roman" w:hAnsi="Times New Roman" w:hint="eastAsia"/>
          <w:color w:val="000000" w:themeColor="text1"/>
        </w:rPr>
        <w:t>模式，乘機利用總統專機出訪返國機會訂購</w:t>
      </w:r>
      <w:proofErr w:type="gramStart"/>
      <w:r w:rsidRPr="00B24B81">
        <w:rPr>
          <w:rFonts w:ascii="Times New Roman" w:hAnsi="Times New Roman" w:hint="eastAsia"/>
          <w:color w:val="000000" w:themeColor="text1"/>
        </w:rPr>
        <w:t>菸</w:t>
      </w:r>
      <w:proofErr w:type="gramEnd"/>
      <w:r w:rsidRPr="00B24B81">
        <w:rPr>
          <w:rFonts w:ascii="Times New Roman" w:hAnsi="Times New Roman" w:hint="eastAsia"/>
          <w:color w:val="000000" w:themeColor="text1"/>
        </w:rPr>
        <w:t>品及非</w:t>
      </w:r>
      <w:proofErr w:type="gramStart"/>
      <w:r w:rsidRPr="00B24B81">
        <w:rPr>
          <w:rFonts w:ascii="Times New Roman" w:hAnsi="Times New Roman" w:hint="eastAsia"/>
          <w:color w:val="000000" w:themeColor="text1"/>
        </w:rPr>
        <w:t>菸</w:t>
      </w:r>
      <w:proofErr w:type="gramEnd"/>
      <w:r w:rsidRPr="00B24B81">
        <w:rPr>
          <w:rFonts w:ascii="Times New Roman" w:hAnsi="Times New Roman" w:hint="eastAsia"/>
          <w:color w:val="000000" w:themeColor="text1"/>
        </w:rPr>
        <w:t>品，透過另外的管道途徑未經檢查入境，茲說明</w:t>
      </w:r>
      <w:r w:rsidRPr="00B24B81">
        <w:rPr>
          <w:rFonts w:ascii="Times New Roman" w:hAnsi="Times New Roman" w:hint="eastAsia"/>
          <w:color w:val="000000" w:themeColor="text1"/>
        </w:rPr>
        <w:lastRenderedPageBreak/>
        <w:t>如下：</w:t>
      </w:r>
    </w:p>
    <w:p w:rsidR="00562E6E" w:rsidRPr="00B24B81" w:rsidRDefault="00562E6E" w:rsidP="00EA16BB">
      <w:pPr>
        <w:pStyle w:val="4"/>
        <w:rPr>
          <w:rFonts w:ascii="Times New Roman" w:hAnsi="Times New Roman"/>
          <w:color w:val="000000" w:themeColor="text1"/>
        </w:rPr>
      </w:pPr>
      <w:r w:rsidRPr="00B24B81">
        <w:rPr>
          <w:rFonts w:ascii="Times New Roman" w:hAnsi="Times New Roman" w:hint="eastAsia"/>
          <w:color w:val="000000" w:themeColor="text1"/>
        </w:rPr>
        <w:t>黃○</w:t>
      </w:r>
      <w:r w:rsidR="000437A2" w:rsidRPr="00B24B81">
        <w:rPr>
          <w:rFonts w:ascii="Times New Roman" w:hAnsi="Times New Roman" w:hint="eastAsia"/>
          <w:color w:val="000000" w:themeColor="text1"/>
        </w:rPr>
        <w:t>○</w:t>
      </w:r>
      <w:r w:rsidRPr="00B24B81">
        <w:rPr>
          <w:rFonts w:ascii="Times New Roman" w:hAnsi="Times New Roman" w:hint="eastAsia"/>
          <w:color w:val="000000" w:themeColor="text1"/>
        </w:rPr>
        <w:t>（華航員工，非訪團成員，屬機上乘員，負責專機餐飲之隨行人員）網路預購</w:t>
      </w:r>
      <w:r w:rsidRPr="00B24B81">
        <w:rPr>
          <w:rFonts w:ascii="Times New Roman" w:hAnsi="Times New Roman" w:hint="eastAsia"/>
          <w:color w:val="000000" w:themeColor="text1"/>
        </w:rPr>
        <w:t>33</w:t>
      </w:r>
      <w:r w:rsidRPr="00B24B81">
        <w:rPr>
          <w:rFonts w:ascii="Times New Roman" w:hAnsi="Times New Roman" w:hint="eastAsia"/>
          <w:color w:val="000000" w:themeColor="text1"/>
        </w:rPr>
        <w:t>條（未裝載上機），由徐○</w:t>
      </w:r>
      <w:r w:rsidR="000437A2" w:rsidRPr="00B24B81">
        <w:rPr>
          <w:rFonts w:ascii="Times New Roman" w:hAnsi="Times New Roman" w:hint="eastAsia"/>
          <w:color w:val="000000" w:themeColor="text1"/>
        </w:rPr>
        <w:t>○</w:t>
      </w:r>
      <w:r w:rsidRPr="00B24B81">
        <w:rPr>
          <w:rFonts w:ascii="Times New Roman" w:hAnsi="Times New Roman" w:hint="eastAsia"/>
          <w:color w:val="000000" w:themeColor="text1"/>
        </w:rPr>
        <w:t>（華航員工）以華航公務車載運其中</w:t>
      </w:r>
      <w:r w:rsidRPr="00B24B81">
        <w:rPr>
          <w:rFonts w:ascii="Times New Roman" w:hAnsi="Times New Roman" w:hint="eastAsia"/>
          <w:color w:val="000000" w:themeColor="text1"/>
        </w:rPr>
        <w:t>12</w:t>
      </w:r>
      <w:r w:rsidRPr="00B24B81">
        <w:rPr>
          <w:rFonts w:ascii="Times New Roman" w:hAnsi="Times New Roman" w:hint="eastAsia"/>
          <w:color w:val="000000" w:themeColor="text1"/>
        </w:rPr>
        <w:t>條及非</w:t>
      </w:r>
      <w:proofErr w:type="gramStart"/>
      <w:r w:rsidRPr="00B24B81">
        <w:rPr>
          <w:rFonts w:ascii="Times New Roman" w:hAnsi="Times New Roman" w:hint="eastAsia"/>
          <w:color w:val="000000" w:themeColor="text1"/>
        </w:rPr>
        <w:t>菸</w:t>
      </w:r>
      <w:proofErr w:type="gramEnd"/>
      <w:r w:rsidRPr="00B24B81">
        <w:rPr>
          <w:rFonts w:ascii="Times New Roman" w:hAnsi="Times New Roman" w:hint="eastAsia"/>
          <w:color w:val="000000" w:themeColor="text1"/>
        </w:rPr>
        <w:t>品自華航修護廠</w:t>
      </w:r>
      <w:proofErr w:type="gramStart"/>
      <w:r w:rsidRPr="00B24B81">
        <w:rPr>
          <w:rFonts w:ascii="Times New Roman" w:hAnsi="Times New Roman" w:hint="eastAsia"/>
          <w:color w:val="000000" w:themeColor="text1"/>
        </w:rPr>
        <w:t>管制門運出</w:t>
      </w:r>
      <w:proofErr w:type="gramEnd"/>
      <w:r w:rsidRPr="00B24B81">
        <w:rPr>
          <w:rFonts w:ascii="Times New Roman" w:hAnsi="Times New Roman" w:hint="eastAsia"/>
          <w:color w:val="000000" w:themeColor="text1"/>
        </w:rPr>
        <w:t>。另</w:t>
      </w:r>
      <w:r w:rsidRPr="00B24B81">
        <w:rPr>
          <w:rFonts w:ascii="Times New Roman" w:hAnsi="Times New Roman" w:hint="eastAsia"/>
          <w:color w:val="000000" w:themeColor="text1"/>
        </w:rPr>
        <w:t>21</w:t>
      </w:r>
      <w:r w:rsidRPr="00B24B81">
        <w:rPr>
          <w:rFonts w:ascii="Times New Roman" w:hAnsi="Times New Roman" w:hint="eastAsia"/>
          <w:color w:val="000000" w:themeColor="text1"/>
        </w:rPr>
        <w:t>條</w:t>
      </w:r>
      <w:proofErr w:type="gramStart"/>
      <w:r w:rsidRPr="00B24B81">
        <w:rPr>
          <w:rFonts w:ascii="Times New Roman" w:hAnsi="Times New Roman" w:hint="eastAsia"/>
          <w:color w:val="000000" w:themeColor="text1"/>
        </w:rPr>
        <w:t>菸品係古○</w:t>
      </w:r>
      <w:r w:rsidR="000437A2" w:rsidRPr="00B24B81">
        <w:rPr>
          <w:rFonts w:ascii="Times New Roman" w:hAnsi="Times New Roman" w:hint="eastAsia"/>
          <w:color w:val="000000" w:themeColor="text1"/>
        </w:rPr>
        <w:t>○</w:t>
      </w:r>
      <w:proofErr w:type="gramEnd"/>
      <w:r w:rsidRPr="00B24B81">
        <w:rPr>
          <w:rFonts w:ascii="Times New Roman" w:hAnsi="Times New Roman" w:hint="eastAsia"/>
          <w:color w:val="000000" w:themeColor="text1"/>
        </w:rPr>
        <w:t>（華膳公司員工）</w:t>
      </w:r>
      <w:proofErr w:type="gramStart"/>
      <w:r w:rsidRPr="00B24B81">
        <w:rPr>
          <w:rFonts w:ascii="Times New Roman" w:hAnsi="Times New Roman" w:hint="eastAsia"/>
          <w:color w:val="000000" w:themeColor="text1"/>
        </w:rPr>
        <w:t>自華膳公司</w:t>
      </w:r>
      <w:proofErr w:type="gramEnd"/>
      <w:r w:rsidRPr="00B24B81">
        <w:rPr>
          <w:rFonts w:ascii="Times New Roman" w:hAnsi="Times New Roman" w:hint="eastAsia"/>
          <w:color w:val="000000" w:themeColor="text1"/>
        </w:rPr>
        <w:t>保稅倉庫攜出</w:t>
      </w:r>
      <w:proofErr w:type="gramStart"/>
      <w:r w:rsidRPr="00B24B81">
        <w:rPr>
          <w:rFonts w:ascii="Times New Roman" w:hAnsi="Times New Roman" w:hint="eastAsia"/>
          <w:color w:val="000000" w:themeColor="text1"/>
        </w:rPr>
        <w:t>至華膳公司</w:t>
      </w:r>
      <w:proofErr w:type="gramEnd"/>
      <w:r w:rsidRPr="00B24B81">
        <w:rPr>
          <w:rFonts w:ascii="Times New Roman" w:hAnsi="Times New Roman" w:hint="eastAsia"/>
          <w:color w:val="000000" w:themeColor="text1"/>
        </w:rPr>
        <w:t>辦公室</w:t>
      </w:r>
      <w:proofErr w:type="gramStart"/>
      <w:r w:rsidRPr="00B24B81">
        <w:rPr>
          <w:rFonts w:ascii="Times New Roman" w:hAnsi="Times New Roman" w:hint="eastAsia"/>
          <w:color w:val="000000" w:themeColor="text1"/>
        </w:rPr>
        <w:t>（註</w:t>
      </w:r>
      <w:proofErr w:type="gramEnd"/>
      <w:r w:rsidRPr="00B24B81">
        <w:rPr>
          <w:rFonts w:ascii="Times New Roman" w:hAnsi="Times New Roman" w:hint="eastAsia"/>
          <w:color w:val="000000" w:themeColor="text1"/>
        </w:rPr>
        <w:t>：同棟大樓</w:t>
      </w:r>
      <w:proofErr w:type="gramStart"/>
      <w:r w:rsidRPr="00B24B81">
        <w:rPr>
          <w:rFonts w:ascii="Times New Roman" w:hAnsi="Times New Roman" w:hint="eastAsia"/>
          <w:color w:val="000000" w:themeColor="text1"/>
        </w:rPr>
        <w:t>）</w:t>
      </w:r>
      <w:proofErr w:type="gramEnd"/>
      <w:r w:rsidRPr="00B24B81">
        <w:rPr>
          <w:rFonts w:ascii="Times New Roman" w:hAnsi="Times New Roman" w:hint="eastAsia"/>
          <w:color w:val="000000" w:themeColor="text1"/>
        </w:rPr>
        <w:t>。</w:t>
      </w:r>
      <w:r w:rsidR="00DB61BE" w:rsidRPr="00B24B81">
        <w:rPr>
          <w:rFonts w:ascii="Times New Roman" w:hAnsi="Times New Roman" w:hint="eastAsia"/>
          <w:color w:val="000000" w:themeColor="text1"/>
        </w:rPr>
        <w:t>關務署</w:t>
      </w:r>
      <w:proofErr w:type="gramStart"/>
      <w:r w:rsidRPr="00B24B81">
        <w:rPr>
          <w:rFonts w:ascii="Times New Roman" w:hAnsi="Times New Roman" w:hint="eastAsia"/>
          <w:color w:val="000000" w:themeColor="text1"/>
        </w:rPr>
        <w:t>臺</w:t>
      </w:r>
      <w:proofErr w:type="gramEnd"/>
      <w:r w:rsidRPr="00B24B81">
        <w:rPr>
          <w:rFonts w:ascii="Times New Roman" w:hAnsi="Times New Roman" w:hint="eastAsia"/>
          <w:color w:val="000000" w:themeColor="text1"/>
        </w:rPr>
        <w:t>北關</w:t>
      </w:r>
      <w:r w:rsidR="00DB61BE" w:rsidRPr="00B24B81">
        <w:rPr>
          <w:rFonts w:ascii="Times New Roman" w:hAnsi="Times New Roman" w:hint="eastAsia"/>
          <w:color w:val="000000" w:themeColor="text1"/>
        </w:rPr>
        <w:t>（下稱</w:t>
      </w:r>
      <w:proofErr w:type="gramStart"/>
      <w:r w:rsidR="00DB61BE" w:rsidRPr="00B24B81">
        <w:rPr>
          <w:rFonts w:ascii="Times New Roman" w:hAnsi="Times New Roman" w:hint="eastAsia"/>
          <w:color w:val="000000" w:themeColor="text1"/>
        </w:rPr>
        <w:t>臺</w:t>
      </w:r>
      <w:proofErr w:type="gramEnd"/>
      <w:r w:rsidR="00DB61BE" w:rsidRPr="00B24B81">
        <w:rPr>
          <w:rFonts w:ascii="Times New Roman" w:hAnsi="Times New Roman" w:hint="eastAsia"/>
          <w:color w:val="000000" w:themeColor="text1"/>
        </w:rPr>
        <w:t>北關）</w:t>
      </w:r>
      <w:r w:rsidRPr="00B24B81">
        <w:rPr>
          <w:rFonts w:ascii="Times New Roman" w:hAnsi="Times New Roman" w:hint="eastAsia"/>
          <w:color w:val="000000" w:themeColor="text1"/>
        </w:rPr>
        <w:t>已於</w:t>
      </w:r>
      <w:r w:rsidRPr="00B24B81">
        <w:rPr>
          <w:rFonts w:ascii="Times New Roman" w:hAnsi="Times New Roman" w:hint="eastAsia"/>
          <w:color w:val="000000" w:themeColor="text1"/>
        </w:rPr>
        <w:t>108</w:t>
      </w:r>
      <w:r w:rsidRPr="00B24B81">
        <w:rPr>
          <w:rFonts w:ascii="Times New Roman" w:hAnsi="Times New Roman" w:hint="eastAsia"/>
          <w:color w:val="000000" w:themeColor="text1"/>
        </w:rPr>
        <w:t>年</w:t>
      </w:r>
      <w:r w:rsidRPr="00B24B81">
        <w:rPr>
          <w:rFonts w:ascii="Times New Roman" w:hAnsi="Times New Roman" w:hint="eastAsia"/>
          <w:color w:val="000000" w:themeColor="text1"/>
        </w:rPr>
        <w:t>9</w:t>
      </w:r>
      <w:r w:rsidRPr="00B24B81">
        <w:rPr>
          <w:rFonts w:ascii="Times New Roman" w:hAnsi="Times New Roman" w:hint="eastAsia"/>
          <w:color w:val="000000" w:themeColor="text1"/>
        </w:rPr>
        <w:t>月</w:t>
      </w:r>
      <w:r w:rsidRPr="00B24B81">
        <w:rPr>
          <w:rFonts w:ascii="Times New Roman" w:hAnsi="Times New Roman" w:hint="eastAsia"/>
          <w:color w:val="000000" w:themeColor="text1"/>
        </w:rPr>
        <w:t>24</w:t>
      </w:r>
      <w:r w:rsidRPr="00B24B81">
        <w:rPr>
          <w:rFonts w:ascii="Times New Roman" w:hAnsi="Times New Roman" w:hint="eastAsia"/>
          <w:color w:val="000000" w:themeColor="text1"/>
        </w:rPr>
        <w:t>日及</w:t>
      </w:r>
      <w:r w:rsidRPr="00B24B81">
        <w:rPr>
          <w:rFonts w:ascii="Times New Roman" w:hAnsi="Times New Roman" w:hint="eastAsia"/>
          <w:color w:val="000000" w:themeColor="text1"/>
        </w:rPr>
        <w:t>25</w:t>
      </w:r>
      <w:r w:rsidRPr="00B24B81">
        <w:rPr>
          <w:rFonts w:ascii="Times New Roman" w:hAnsi="Times New Roman" w:hint="eastAsia"/>
          <w:color w:val="000000" w:themeColor="text1"/>
        </w:rPr>
        <w:t>日分別於華航空品處查扣</w:t>
      </w:r>
      <w:r w:rsidRPr="00B24B81">
        <w:rPr>
          <w:rFonts w:ascii="Times New Roman" w:hAnsi="Times New Roman" w:hint="eastAsia"/>
          <w:color w:val="000000" w:themeColor="text1"/>
        </w:rPr>
        <w:t>7</w:t>
      </w:r>
      <w:r w:rsidRPr="00B24B81">
        <w:rPr>
          <w:rFonts w:ascii="Times New Roman" w:hAnsi="Times New Roman" w:hint="eastAsia"/>
          <w:color w:val="000000" w:themeColor="text1"/>
        </w:rPr>
        <w:t>條、</w:t>
      </w:r>
      <w:proofErr w:type="gramStart"/>
      <w:r w:rsidRPr="00B24B81">
        <w:rPr>
          <w:rFonts w:ascii="Times New Roman" w:hAnsi="Times New Roman" w:hint="eastAsia"/>
          <w:color w:val="000000" w:themeColor="text1"/>
        </w:rPr>
        <w:t>華膳公司</w:t>
      </w:r>
      <w:proofErr w:type="gramEnd"/>
      <w:r w:rsidRPr="00B24B81">
        <w:rPr>
          <w:rFonts w:ascii="Times New Roman" w:hAnsi="Times New Roman" w:hint="eastAsia"/>
          <w:color w:val="000000" w:themeColor="text1"/>
        </w:rPr>
        <w:t>員工辦公室</w:t>
      </w:r>
      <w:r w:rsidRPr="00B24B81">
        <w:rPr>
          <w:rFonts w:ascii="Times New Roman" w:hAnsi="Times New Roman" w:hint="eastAsia"/>
          <w:color w:val="000000" w:themeColor="text1"/>
        </w:rPr>
        <w:t>13</w:t>
      </w:r>
      <w:r w:rsidRPr="00B24B81">
        <w:rPr>
          <w:rFonts w:ascii="Times New Roman" w:hAnsi="Times New Roman" w:hint="eastAsia"/>
          <w:color w:val="000000" w:themeColor="text1"/>
        </w:rPr>
        <w:t>條</w:t>
      </w:r>
      <w:proofErr w:type="gramStart"/>
      <w:r w:rsidRPr="00B24B81">
        <w:rPr>
          <w:rFonts w:ascii="Times New Roman" w:hAnsi="Times New Roman" w:hint="eastAsia"/>
          <w:color w:val="000000" w:themeColor="text1"/>
        </w:rPr>
        <w:t>及華膳公司</w:t>
      </w:r>
      <w:proofErr w:type="gramEnd"/>
      <w:r w:rsidRPr="00B24B81">
        <w:rPr>
          <w:rFonts w:ascii="Times New Roman" w:hAnsi="Times New Roman" w:hint="eastAsia"/>
          <w:color w:val="000000" w:themeColor="text1"/>
        </w:rPr>
        <w:t>員工陳○</w:t>
      </w:r>
      <w:r w:rsidR="000437A2" w:rsidRPr="00B24B81">
        <w:rPr>
          <w:rFonts w:ascii="Times New Roman" w:hAnsi="Times New Roman" w:hint="eastAsia"/>
          <w:color w:val="000000" w:themeColor="text1"/>
        </w:rPr>
        <w:t>○</w:t>
      </w:r>
      <w:r w:rsidRPr="00B24B81">
        <w:rPr>
          <w:rFonts w:ascii="Times New Roman" w:hAnsi="Times New Roman" w:hint="eastAsia"/>
          <w:color w:val="000000" w:themeColor="text1"/>
        </w:rPr>
        <w:t>私人民宅</w:t>
      </w:r>
      <w:r w:rsidRPr="00B24B81">
        <w:rPr>
          <w:rFonts w:ascii="Times New Roman" w:hAnsi="Times New Roman" w:hint="eastAsia"/>
          <w:color w:val="000000" w:themeColor="text1"/>
        </w:rPr>
        <w:t>4</w:t>
      </w:r>
      <w:r w:rsidRPr="00B24B81">
        <w:rPr>
          <w:rFonts w:ascii="Times New Roman" w:hAnsi="Times New Roman" w:hint="eastAsia"/>
          <w:color w:val="000000" w:themeColor="text1"/>
        </w:rPr>
        <w:t>條，共</w:t>
      </w:r>
      <w:r w:rsidRPr="00B24B81">
        <w:rPr>
          <w:rFonts w:ascii="Times New Roman" w:hAnsi="Times New Roman" w:hint="eastAsia"/>
          <w:color w:val="000000" w:themeColor="text1"/>
        </w:rPr>
        <w:t>24</w:t>
      </w:r>
      <w:r w:rsidRPr="00B24B81">
        <w:rPr>
          <w:rFonts w:ascii="Times New Roman" w:hAnsi="Times New Roman" w:hint="eastAsia"/>
          <w:color w:val="000000" w:themeColor="text1"/>
        </w:rPr>
        <w:t>條，其餘</w:t>
      </w:r>
      <w:proofErr w:type="gramStart"/>
      <w:r w:rsidRPr="00B24B81">
        <w:rPr>
          <w:rFonts w:ascii="Times New Roman" w:hAnsi="Times New Roman" w:hint="eastAsia"/>
          <w:color w:val="000000" w:themeColor="text1"/>
        </w:rPr>
        <w:t>9</w:t>
      </w:r>
      <w:r w:rsidRPr="00B24B81">
        <w:rPr>
          <w:rFonts w:ascii="Times New Roman" w:hAnsi="Times New Roman" w:hint="eastAsia"/>
          <w:color w:val="000000" w:themeColor="text1"/>
        </w:rPr>
        <w:t>條據告稱</w:t>
      </w:r>
      <w:proofErr w:type="gramEnd"/>
      <w:r w:rsidRPr="00B24B81">
        <w:rPr>
          <w:rFonts w:ascii="Times New Roman" w:hAnsi="Times New Roman" w:hint="eastAsia"/>
          <w:color w:val="000000" w:themeColor="text1"/>
        </w:rPr>
        <w:t>已被消費使用。</w:t>
      </w:r>
    </w:p>
    <w:p w:rsidR="00562E6E" w:rsidRPr="00B24B81" w:rsidRDefault="00562E6E" w:rsidP="00EA16BB">
      <w:pPr>
        <w:pStyle w:val="4"/>
        <w:rPr>
          <w:rFonts w:ascii="Times New Roman" w:hAnsi="Times New Roman"/>
          <w:color w:val="000000" w:themeColor="text1"/>
        </w:rPr>
      </w:pPr>
      <w:r w:rsidRPr="00B24B81">
        <w:rPr>
          <w:rFonts w:ascii="Times New Roman" w:hAnsi="Times New Roman" w:hint="eastAsia"/>
          <w:color w:val="000000" w:themeColor="text1"/>
        </w:rPr>
        <w:t>黃○</w:t>
      </w:r>
      <w:r w:rsidR="000437A2" w:rsidRPr="00B24B81">
        <w:rPr>
          <w:rFonts w:ascii="Times New Roman" w:hAnsi="Times New Roman" w:hint="eastAsia"/>
          <w:color w:val="000000" w:themeColor="text1"/>
        </w:rPr>
        <w:t>○</w:t>
      </w:r>
      <w:r w:rsidRPr="00B24B81">
        <w:rPr>
          <w:rFonts w:ascii="Times New Roman" w:hAnsi="Times New Roman" w:hint="eastAsia"/>
          <w:color w:val="000000" w:themeColor="text1"/>
        </w:rPr>
        <w:t>購買精品及保養品</w:t>
      </w:r>
      <w:r w:rsidRPr="00B24B81">
        <w:rPr>
          <w:rFonts w:ascii="Times New Roman" w:hAnsi="Times New Roman" w:hint="eastAsia"/>
          <w:color w:val="000000" w:themeColor="text1"/>
        </w:rPr>
        <w:t>196</w:t>
      </w:r>
      <w:r w:rsidRPr="00B24B81">
        <w:rPr>
          <w:rFonts w:ascii="Times New Roman" w:hAnsi="Times New Roman" w:hint="eastAsia"/>
          <w:color w:val="000000" w:themeColor="text1"/>
        </w:rPr>
        <w:t>項，董○</w:t>
      </w:r>
      <w:r w:rsidR="000437A2" w:rsidRPr="00B24B81">
        <w:rPr>
          <w:rFonts w:ascii="Times New Roman" w:hAnsi="Times New Roman" w:hint="eastAsia"/>
          <w:color w:val="000000" w:themeColor="text1"/>
        </w:rPr>
        <w:t>○</w:t>
      </w:r>
      <w:r w:rsidRPr="00B24B81">
        <w:rPr>
          <w:rFonts w:ascii="Times New Roman" w:hAnsi="Times New Roman" w:hint="eastAsia"/>
          <w:color w:val="000000" w:themeColor="text1"/>
        </w:rPr>
        <w:t>（華航員工）購買精品及保養品</w:t>
      </w:r>
      <w:r w:rsidRPr="00B24B81">
        <w:rPr>
          <w:rFonts w:ascii="Times New Roman" w:hAnsi="Times New Roman" w:hint="eastAsia"/>
          <w:color w:val="000000" w:themeColor="text1"/>
        </w:rPr>
        <w:t>16</w:t>
      </w:r>
      <w:r w:rsidRPr="00B24B81">
        <w:rPr>
          <w:rFonts w:ascii="Times New Roman" w:hAnsi="Times New Roman" w:hint="eastAsia"/>
          <w:color w:val="000000" w:themeColor="text1"/>
        </w:rPr>
        <w:t>項，該等</w:t>
      </w:r>
      <w:proofErr w:type="gramStart"/>
      <w:r w:rsidRPr="00B24B81">
        <w:rPr>
          <w:rFonts w:ascii="Times New Roman" w:hAnsi="Times New Roman" w:hint="eastAsia"/>
          <w:color w:val="000000" w:themeColor="text1"/>
        </w:rPr>
        <w:t>物品均未上</w:t>
      </w:r>
      <w:proofErr w:type="gramEnd"/>
      <w:r w:rsidRPr="00B24B81">
        <w:rPr>
          <w:rFonts w:ascii="Times New Roman" w:hAnsi="Times New Roman" w:hint="eastAsia"/>
          <w:color w:val="000000" w:themeColor="text1"/>
        </w:rPr>
        <w:t>機，係由徐○</w:t>
      </w:r>
      <w:r w:rsidR="000437A2" w:rsidRPr="00B24B81">
        <w:rPr>
          <w:rFonts w:ascii="Times New Roman" w:hAnsi="Times New Roman" w:hint="eastAsia"/>
          <w:color w:val="000000" w:themeColor="text1"/>
        </w:rPr>
        <w:t>○</w:t>
      </w:r>
      <w:r w:rsidRPr="00B24B81">
        <w:rPr>
          <w:rFonts w:ascii="Times New Roman" w:hAnsi="Times New Roman" w:hint="eastAsia"/>
          <w:color w:val="000000" w:themeColor="text1"/>
        </w:rPr>
        <w:t>以華航公務車自華航修護廠</w:t>
      </w:r>
      <w:proofErr w:type="gramStart"/>
      <w:r w:rsidRPr="00B24B81">
        <w:rPr>
          <w:rFonts w:ascii="Times New Roman" w:hAnsi="Times New Roman" w:hint="eastAsia"/>
          <w:color w:val="000000" w:themeColor="text1"/>
        </w:rPr>
        <w:t>管制門運出</w:t>
      </w:r>
      <w:proofErr w:type="gramEnd"/>
      <w:r w:rsidRPr="00B24B81">
        <w:rPr>
          <w:rFonts w:ascii="Times New Roman" w:hAnsi="Times New Roman" w:hint="eastAsia"/>
          <w:color w:val="000000" w:themeColor="text1"/>
        </w:rPr>
        <w:t>至華航空品處。</w:t>
      </w:r>
    </w:p>
    <w:p w:rsidR="000F0C18" w:rsidRPr="00B24B81" w:rsidRDefault="00562E6E" w:rsidP="00EA16BB">
      <w:pPr>
        <w:pStyle w:val="4"/>
        <w:rPr>
          <w:rFonts w:ascii="Times New Roman" w:hAnsi="Times New Roman"/>
          <w:color w:val="000000" w:themeColor="text1"/>
        </w:rPr>
      </w:pPr>
      <w:r w:rsidRPr="00B24B81">
        <w:rPr>
          <w:rFonts w:ascii="Times New Roman" w:hAnsi="Times New Roman" w:hint="eastAsia"/>
          <w:color w:val="000000" w:themeColor="text1"/>
        </w:rPr>
        <w:t>華航機組人員</w:t>
      </w:r>
      <w:proofErr w:type="gramStart"/>
      <w:r w:rsidRPr="00B24B81">
        <w:rPr>
          <w:rFonts w:ascii="Times New Roman" w:hAnsi="Times New Roman" w:hint="eastAsia"/>
          <w:color w:val="000000" w:themeColor="text1"/>
        </w:rPr>
        <w:t>巫</w:t>
      </w:r>
      <w:proofErr w:type="gramEnd"/>
      <w:r w:rsidRPr="00B24B81">
        <w:rPr>
          <w:rFonts w:ascii="Times New Roman" w:hAnsi="Times New Roman" w:hint="eastAsia"/>
          <w:color w:val="000000" w:themeColor="text1"/>
        </w:rPr>
        <w:t>○</w:t>
      </w:r>
      <w:r w:rsidR="000437A2" w:rsidRPr="00B24B81">
        <w:rPr>
          <w:rFonts w:ascii="Times New Roman" w:hAnsi="Times New Roman" w:hint="eastAsia"/>
          <w:color w:val="000000" w:themeColor="text1"/>
        </w:rPr>
        <w:t>○</w:t>
      </w:r>
      <w:r w:rsidRPr="00B24B81">
        <w:rPr>
          <w:rFonts w:ascii="Times New Roman" w:hAnsi="Times New Roman" w:hint="eastAsia"/>
          <w:color w:val="000000" w:themeColor="text1"/>
        </w:rPr>
        <w:t>、林○</w:t>
      </w:r>
      <w:r w:rsidR="000437A2" w:rsidRPr="00B24B81">
        <w:rPr>
          <w:rFonts w:ascii="Times New Roman" w:hAnsi="Times New Roman" w:hint="eastAsia"/>
          <w:color w:val="000000" w:themeColor="text1"/>
        </w:rPr>
        <w:t>○</w:t>
      </w:r>
      <w:r w:rsidRPr="00B24B81">
        <w:rPr>
          <w:rFonts w:ascii="Times New Roman" w:hAnsi="Times New Roman" w:hint="eastAsia"/>
          <w:color w:val="000000" w:themeColor="text1"/>
        </w:rPr>
        <w:t>、陳○</w:t>
      </w:r>
      <w:r w:rsidR="000437A2" w:rsidRPr="00B24B81">
        <w:rPr>
          <w:rFonts w:ascii="Times New Roman" w:hAnsi="Times New Roman" w:hint="eastAsia"/>
          <w:color w:val="000000" w:themeColor="text1"/>
        </w:rPr>
        <w:t>○</w:t>
      </w:r>
      <w:r w:rsidRPr="00B24B81">
        <w:rPr>
          <w:rFonts w:ascii="Times New Roman" w:hAnsi="Times New Roman" w:hint="eastAsia"/>
          <w:color w:val="000000" w:themeColor="text1"/>
        </w:rPr>
        <w:t>、</w:t>
      </w:r>
      <w:proofErr w:type="gramStart"/>
      <w:r w:rsidRPr="00B24B81">
        <w:rPr>
          <w:rFonts w:ascii="Times New Roman" w:hAnsi="Times New Roman" w:hint="eastAsia"/>
          <w:color w:val="000000" w:themeColor="text1"/>
        </w:rPr>
        <w:t>呂</w:t>
      </w:r>
      <w:proofErr w:type="gramEnd"/>
      <w:r w:rsidRPr="00B24B81">
        <w:rPr>
          <w:rFonts w:ascii="Times New Roman" w:hAnsi="Times New Roman" w:hint="eastAsia"/>
          <w:color w:val="000000" w:themeColor="text1"/>
        </w:rPr>
        <w:t>○</w:t>
      </w:r>
      <w:r w:rsidR="000437A2" w:rsidRPr="00B24B81">
        <w:rPr>
          <w:rFonts w:ascii="Times New Roman" w:hAnsi="Times New Roman" w:hint="eastAsia"/>
          <w:color w:val="000000" w:themeColor="text1"/>
        </w:rPr>
        <w:t>○</w:t>
      </w:r>
      <w:r w:rsidRPr="00B24B81">
        <w:rPr>
          <w:rFonts w:ascii="Times New Roman" w:hAnsi="Times New Roman" w:hint="eastAsia"/>
          <w:color w:val="000000" w:themeColor="text1"/>
        </w:rPr>
        <w:t>、陳○</w:t>
      </w:r>
      <w:r w:rsidR="000437A2" w:rsidRPr="00B24B81">
        <w:rPr>
          <w:rFonts w:ascii="Times New Roman" w:hAnsi="Times New Roman" w:hint="eastAsia"/>
          <w:color w:val="000000" w:themeColor="text1"/>
        </w:rPr>
        <w:t>○</w:t>
      </w:r>
      <w:r w:rsidRPr="00B24B81">
        <w:rPr>
          <w:rFonts w:ascii="Times New Roman" w:hAnsi="Times New Roman" w:hint="eastAsia"/>
          <w:color w:val="000000" w:themeColor="text1"/>
        </w:rPr>
        <w:t>、王○</w:t>
      </w:r>
      <w:r w:rsidR="000437A2" w:rsidRPr="00B24B81">
        <w:rPr>
          <w:rFonts w:ascii="Times New Roman" w:hAnsi="Times New Roman" w:hint="eastAsia"/>
          <w:color w:val="000000" w:themeColor="text1"/>
        </w:rPr>
        <w:t>○</w:t>
      </w:r>
      <w:r w:rsidRPr="00B24B81">
        <w:rPr>
          <w:rFonts w:ascii="Times New Roman" w:hAnsi="Times New Roman" w:hint="eastAsia"/>
          <w:color w:val="000000" w:themeColor="text1"/>
        </w:rPr>
        <w:t>、</w:t>
      </w:r>
      <w:proofErr w:type="gramStart"/>
      <w:r w:rsidRPr="00B24B81">
        <w:rPr>
          <w:rFonts w:ascii="Times New Roman" w:hAnsi="Times New Roman" w:hint="eastAsia"/>
          <w:color w:val="000000" w:themeColor="text1"/>
        </w:rPr>
        <w:t>鮑</w:t>
      </w:r>
      <w:proofErr w:type="gramEnd"/>
      <w:r w:rsidRPr="00B24B81">
        <w:rPr>
          <w:rFonts w:ascii="Times New Roman" w:hAnsi="Times New Roman" w:hint="eastAsia"/>
          <w:color w:val="000000" w:themeColor="text1"/>
        </w:rPr>
        <w:t>○</w:t>
      </w:r>
      <w:r w:rsidR="000437A2" w:rsidRPr="00B24B81">
        <w:rPr>
          <w:rFonts w:ascii="Times New Roman" w:hAnsi="Times New Roman" w:hint="eastAsia"/>
          <w:color w:val="000000" w:themeColor="text1"/>
        </w:rPr>
        <w:t>○</w:t>
      </w:r>
      <w:r w:rsidRPr="00B24B81">
        <w:rPr>
          <w:rFonts w:ascii="Times New Roman" w:hAnsi="Times New Roman" w:hint="eastAsia"/>
          <w:color w:val="000000" w:themeColor="text1"/>
        </w:rPr>
        <w:t>、陳○</w:t>
      </w:r>
      <w:r w:rsidR="000437A2" w:rsidRPr="00B24B81">
        <w:rPr>
          <w:rFonts w:ascii="Times New Roman" w:hAnsi="Times New Roman" w:hint="eastAsia"/>
          <w:color w:val="000000" w:themeColor="text1"/>
        </w:rPr>
        <w:t>○</w:t>
      </w:r>
      <w:r w:rsidRPr="00B24B81">
        <w:rPr>
          <w:rFonts w:ascii="Times New Roman" w:hAnsi="Times New Roman" w:hint="eastAsia"/>
          <w:color w:val="000000" w:themeColor="text1"/>
        </w:rPr>
        <w:t>等</w:t>
      </w:r>
      <w:r w:rsidRPr="00B24B81">
        <w:rPr>
          <w:rFonts w:ascii="Times New Roman" w:hAnsi="Times New Roman" w:hint="eastAsia"/>
          <w:color w:val="000000" w:themeColor="text1"/>
        </w:rPr>
        <w:t>8</w:t>
      </w:r>
      <w:r w:rsidRPr="00B24B81">
        <w:rPr>
          <w:rFonts w:ascii="Times New Roman" w:hAnsi="Times New Roman" w:hint="eastAsia"/>
          <w:color w:val="000000" w:themeColor="text1"/>
        </w:rPr>
        <w:t>人於機上購買保養品、化妝品、香水等非</w:t>
      </w:r>
      <w:proofErr w:type="gramStart"/>
      <w:r w:rsidRPr="00B24B81">
        <w:rPr>
          <w:rFonts w:ascii="Times New Roman" w:hAnsi="Times New Roman" w:hint="eastAsia"/>
          <w:color w:val="000000" w:themeColor="text1"/>
        </w:rPr>
        <w:t>菸</w:t>
      </w:r>
      <w:proofErr w:type="gramEnd"/>
      <w:r w:rsidRPr="00B24B81">
        <w:rPr>
          <w:rFonts w:ascii="Times New Roman" w:hAnsi="Times New Roman" w:hint="eastAsia"/>
          <w:color w:val="000000" w:themeColor="text1"/>
        </w:rPr>
        <w:t>品，由組員通道入境。</w:t>
      </w:r>
    </w:p>
    <w:p w:rsidR="000F0C18" w:rsidRPr="00B24B81" w:rsidRDefault="0026188C" w:rsidP="002F3B83">
      <w:pPr>
        <w:pStyle w:val="3"/>
        <w:ind w:left="1360" w:hanging="680"/>
        <w:rPr>
          <w:rFonts w:ascii="Times New Roman" w:hAnsi="Times New Roman"/>
          <w:color w:val="000000" w:themeColor="text1"/>
        </w:rPr>
      </w:pPr>
      <w:r w:rsidRPr="00B24B81">
        <w:rPr>
          <w:rFonts w:ascii="Times New Roman" w:hAnsi="Times New Roman" w:hint="eastAsia"/>
          <w:color w:val="000000" w:themeColor="text1"/>
        </w:rPr>
        <w:t>綜上，華航為交通部透過財團法人中華航空事業發展基金會部分持股之民營公司，政府以間接持股方式擁有相對多數股權，董事長、總經理</w:t>
      </w:r>
      <w:proofErr w:type="gramStart"/>
      <w:r w:rsidRPr="00B24B81">
        <w:rPr>
          <w:rFonts w:ascii="Times New Roman" w:hAnsi="Times New Roman" w:hint="eastAsia"/>
          <w:color w:val="000000" w:themeColor="text1"/>
        </w:rPr>
        <w:t>形同官派</w:t>
      </w:r>
      <w:proofErr w:type="gramEnd"/>
      <w:r w:rsidRPr="00B24B81">
        <w:rPr>
          <w:rFonts w:ascii="Times New Roman" w:hAnsi="Times New Roman" w:hint="eastAsia"/>
          <w:color w:val="000000" w:themeColor="text1"/>
        </w:rPr>
        <w:t>，</w:t>
      </w:r>
      <w:r w:rsidR="004B439C" w:rsidRPr="00B24B81">
        <w:rPr>
          <w:rFonts w:ascii="Times New Roman" w:hAnsi="Times New Roman" w:hint="eastAsia"/>
          <w:color w:val="000000" w:themeColor="text1"/>
        </w:rPr>
        <w:t>並</w:t>
      </w:r>
      <w:r w:rsidRPr="00B24B81">
        <w:rPr>
          <w:rFonts w:ascii="Times New Roman" w:hAnsi="Times New Roman" w:hint="eastAsia"/>
          <w:color w:val="000000" w:themeColor="text1"/>
        </w:rPr>
        <w:t>具有一定程度之</w:t>
      </w:r>
      <w:r w:rsidR="004B439C" w:rsidRPr="00B24B81">
        <w:rPr>
          <w:rFonts w:ascii="Times New Roman" w:hAnsi="Times New Roman" w:hint="eastAsia"/>
          <w:color w:val="000000" w:themeColor="text1"/>
        </w:rPr>
        <w:t>決策</w:t>
      </w:r>
      <w:r w:rsidRPr="00B24B81">
        <w:rPr>
          <w:rFonts w:ascii="Times New Roman" w:hAnsi="Times New Roman" w:hint="eastAsia"/>
          <w:color w:val="000000" w:themeColor="text1"/>
        </w:rPr>
        <w:t>影響力，其</w:t>
      </w:r>
      <w:r w:rsidR="00040560" w:rsidRPr="00B24B81">
        <w:rPr>
          <w:rFonts w:ascii="Times New Roman" w:hAnsi="Times New Roman" w:hint="eastAsia"/>
          <w:color w:val="000000" w:themeColor="text1"/>
        </w:rPr>
        <w:t>已</w:t>
      </w:r>
      <w:r w:rsidRPr="00B24B81">
        <w:rPr>
          <w:rFonts w:ascii="Times New Roman" w:hAnsi="Times New Roman" w:hint="eastAsia"/>
          <w:color w:val="000000" w:themeColor="text1"/>
        </w:rPr>
        <w:t>多次承辦總統出訪專機任務之預購免稅</w:t>
      </w:r>
      <w:proofErr w:type="gramStart"/>
      <w:r w:rsidRPr="00B24B81">
        <w:rPr>
          <w:rFonts w:ascii="Times New Roman" w:hAnsi="Times New Roman" w:hint="eastAsia"/>
          <w:color w:val="000000" w:themeColor="text1"/>
        </w:rPr>
        <w:t>菸</w:t>
      </w:r>
      <w:proofErr w:type="gramEnd"/>
      <w:r w:rsidRPr="00B24B81">
        <w:rPr>
          <w:rFonts w:ascii="Times New Roman" w:hAnsi="Times New Roman" w:hint="eastAsia"/>
          <w:color w:val="000000" w:themeColor="text1"/>
        </w:rPr>
        <w:t>品業務，然為</w:t>
      </w:r>
      <w:proofErr w:type="gramStart"/>
      <w:r w:rsidRPr="00B24B81">
        <w:rPr>
          <w:rFonts w:ascii="Times New Roman" w:hAnsi="Times New Roman" w:hint="eastAsia"/>
          <w:color w:val="000000" w:themeColor="text1"/>
        </w:rPr>
        <w:t>衝</w:t>
      </w:r>
      <w:proofErr w:type="gramEnd"/>
      <w:r w:rsidRPr="00B24B81">
        <w:rPr>
          <w:rFonts w:ascii="Times New Roman" w:hAnsi="Times New Roman" w:hint="eastAsia"/>
          <w:color w:val="000000" w:themeColor="text1"/>
        </w:rPr>
        <w:t>高銷售業績竟無視國家法令規定，</w:t>
      </w:r>
      <w:r w:rsidR="004D642B" w:rsidRPr="00B24B81">
        <w:rPr>
          <w:rFonts w:ascii="Times New Roman" w:hAnsi="Times New Roman" w:hint="eastAsia"/>
          <w:color w:val="000000" w:themeColor="text1"/>
        </w:rPr>
        <w:t>歷年來</w:t>
      </w:r>
      <w:r w:rsidRPr="00B24B81">
        <w:rPr>
          <w:rFonts w:ascii="Times New Roman" w:hAnsi="Times New Roman" w:hint="eastAsia"/>
          <w:color w:val="000000" w:themeColor="text1"/>
        </w:rPr>
        <w:t>多次</w:t>
      </w:r>
      <w:r w:rsidR="004D642B" w:rsidRPr="00B24B81">
        <w:rPr>
          <w:rFonts w:ascii="Times New Roman" w:hAnsi="Times New Roman" w:hint="eastAsia"/>
          <w:color w:val="000000" w:themeColor="text1"/>
        </w:rPr>
        <w:t>與</w:t>
      </w:r>
      <w:r w:rsidRPr="00B24B81">
        <w:rPr>
          <w:rFonts w:ascii="Times New Roman" w:hAnsi="Times New Roman" w:hint="eastAsia"/>
          <w:color w:val="000000" w:themeColor="text1"/>
        </w:rPr>
        <w:t>國安特勤人員</w:t>
      </w:r>
      <w:proofErr w:type="gramStart"/>
      <w:r w:rsidR="004D642B" w:rsidRPr="00B24B81">
        <w:rPr>
          <w:rFonts w:ascii="Times New Roman" w:hAnsi="Times New Roman" w:hint="eastAsia"/>
          <w:color w:val="000000" w:themeColor="text1"/>
        </w:rPr>
        <w:t>合作</w:t>
      </w:r>
      <w:r w:rsidRPr="00B24B81">
        <w:rPr>
          <w:rFonts w:ascii="Times New Roman" w:hAnsi="Times New Roman" w:hint="eastAsia"/>
          <w:color w:val="000000" w:themeColor="text1"/>
        </w:rPr>
        <w:t>顯逾法令</w:t>
      </w:r>
      <w:proofErr w:type="gramEnd"/>
      <w:r w:rsidRPr="00B24B81">
        <w:rPr>
          <w:rFonts w:ascii="Times New Roman" w:hAnsi="Times New Roman" w:hint="eastAsia"/>
          <w:color w:val="000000" w:themeColor="text1"/>
        </w:rPr>
        <w:t>規定數量購</w:t>
      </w:r>
      <w:proofErr w:type="gramStart"/>
      <w:r w:rsidRPr="00B24B81">
        <w:rPr>
          <w:rFonts w:ascii="Times New Roman" w:hAnsi="Times New Roman" w:hint="eastAsia"/>
          <w:color w:val="000000" w:themeColor="text1"/>
        </w:rPr>
        <w:t>菸</w:t>
      </w:r>
      <w:proofErr w:type="gramEnd"/>
      <w:r w:rsidRPr="00B24B81">
        <w:rPr>
          <w:rFonts w:ascii="Times New Roman" w:hAnsi="Times New Roman" w:hint="eastAsia"/>
          <w:color w:val="000000" w:themeColor="text1"/>
        </w:rPr>
        <w:t>，</w:t>
      </w:r>
      <w:r w:rsidR="00872091" w:rsidRPr="00B24B81">
        <w:rPr>
          <w:rFonts w:ascii="Times New Roman" w:hAnsi="Times New Roman" w:hint="eastAsia"/>
          <w:color w:val="000000" w:themeColor="text1"/>
        </w:rPr>
        <w:t>更於</w:t>
      </w:r>
      <w:r w:rsidR="00E00773" w:rsidRPr="00B24B81">
        <w:rPr>
          <w:rFonts w:ascii="Times New Roman" w:hAnsi="Times New Roman" w:hint="eastAsia"/>
          <w:color w:val="000000" w:themeColor="text1"/>
        </w:rPr>
        <w:t>108</w:t>
      </w:r>
      <w:r w:rsidR="00E00773" w:rsidRPr="00B24B81">
        <w:rPr>
          <w:rFonts w:ascii="Times New Roman" w:hAnsi="Times New Roman" w:hint="eastAsia"/>
          <w:color w:val="000000" w:themeColor="text1"/>
        </w:rPr>
        <w:t>年「自由民主永續之旅」</w:t>
      </w:r>
      <w:r w:rsidRPr="00B24B81">
        <w:rPr>
          <w:rFonts w:ascii="Times New Roman" w:hAnsi="Times New Roman" w:hint="eastAsia"/>
          <w:color w:val="000000" w:themeColor="text1"/>
        </w:rPr>
        <w:t>總統專機返國後</w:t>
      </w:r>
      <w:r w:rsidR="00E00773" w:rsidRPr="00B24B81">
        <w:rPr>
          <w:rFonts w:ascii="Times New Roman" w:hAnsi="Times New Roman" w:hint="eastAsia"/>
          <w:color w:val="000000" w:themeColor="text1"/>
        </w:rPr>
        <w:t>，</w:t>
      </w:r>
      <w:r w:rsidRPr="00B24B81">
        <w:rPr>
          <w:rFonts w:ascii="Times New Roman" w:hAnsi="Times New Roman" w:hint="eastAsia"/>
          <w:color w:val="000000" w:themeColor="text1"/>
        </w:rPr>
        <w:t>配合將預（團）</w:t>
      </w:r>
      <w:proofErr w:type="gramStart"/>
      <w:r w:rsidRPr="00B24B81">
        <w:rPr>
          <w:rFonts w:ascii="Times New Roman" w:hAnsi="Times New Roman" w:hint="eastAsia"/>
          <w:color w:val="000000" w:themeColor="text1"/>
        </w:rPr>
        <w:t>購未上機暫</w:t>
      </w:r>
      <w:proofErr w:type="gramEnd"/>
      <w:r w:rsidRPr="00B24B81">
        <w:rPr>
          <w:rFonts w:ascii="Times New Roman" w:hAnsi="Times New Roman" w:hint="eastAsia"/>
          <w:color w:val="000000" w:themeColor="text1"/>
        </w:rPr>
        <w:t>存放</w:t>
      </w:r>
      <w:r w:rsidR="00E00773" w:rsidRPr="00B24B81">
        <w:rPr>
          <w:rFonts w:ascii="Times New Roman" w:hAnsi="Times New Roman" w:hint="eastAsia"/>
          <w:color w:val="000000" w:themeColor="text1"/>
        </w:rPr>
        <w:t>桃園機場管制</w:t>
      </w:r>
      <w:proofErr w:type="gramStart"/>
      <w:r w:rsidR="00E00773" w:rsidRPr="00B24B81">
        <w:rPr>
          <w:rFonts w:ascii="Times New Roman" w:hAnsi="Times New Roman" w:hint="eastAsia"/>
          <w:color w:val="000000" w:themeColor="text1"/>
        </w:rPr>
        <w:t>區內</w:t>
      </w:r>
      <w:r w:rsidRPr="00B24B81">
        <w:rPr>
          <w:rFonts w:ascii="Times New Roman" w:hAnsi="Times New Roman" w:hint="eastAsia"/>
          <w:color w:val="000000" w:themeColor="text1"/>
        </w:rPr>
        <w:t>保稅倉庫之巨量</w:t>
      </w:r>
      <w:proofErr w:type="gramEnd"/>
      <w:r w:rsidRPr="00B24B81">
        <w:rPr>
          <w:rFonts w:ascii="Times New Roman" w:hAnsi="Times New Roman" w:hint="eastAsia"/>
          <w:color w:val="000000" w:themeColor="text1"/>
        </w:rPr>
        <w:t>免稅</w:t>
      </w:r>
      <w:proofErr w:type="gramStart"/>
      <w:r w:rsidRPr="00B24B81">
        <w:rPr>
          <w:rFonts w:ascii="Times New Roman" w:hAnsi="Times New Roman" w:hint="eastAsia"/>
          <w:color w:val="000000" w:themeColor="text1"/>
        </w:rPr>
        <w:t>菸品移往機</w:t>
      </w:r>
      <w:proofErr w:type="gramEnd"/>
      <w:r w:rsidRPr="00B24B81">
        <w:rPr>
          <w:rFonts w:ascii="Times New Roman" w:hAnsi="Times New Roman" w:hint="eastAsia"/>
          <w:color w:val="000000" w:themeColor="text1"/>
        </w:rPr>
        <w:t>邊交貨，利用國賓禮遇通關機邊行李免驗放行之機會混水摸魚載運</w:t>
      </w:r>
      <w:r w:rsidR="008C7831" w:rsidRPr="00B24B81">
        <w:rPr>
          <w:rFonts w:ascii="Times New Roman" w:hAnsi="Times New Roman" w:hint="eastAsia"/>
          <w:color w:val="000000" w:themeColor="text1"/>
        </w:rPr>
        <w:t>入境</w:t>
      </w:r>
      <w:r w:rsidRPr="00B24B81">
        <w:rPr>
          <w:rFonts w:ascii="Times New Roman" w:hAnsi="Times New Roman" w:hint="eastAsia"/>
          <w:color w:val="000000" w:themeColor="text1"/>
        </w:rPr>
        <w:t>；另華航、</w:t>
      </w:r>
      <w:proofErr w:type="gramStart"/>
      <w:r w:rsidRPr="00B24B81">
        <w:rPr>
          <w:rFonts w:ascii="Times New Roman" w:hAnsi="Times New Roman" w:hint="eastAsia"/>
          <w:color w:val="000000" w:themeColor="text1"/>
        </w:rPr>
        <w:t>華</w:t>
      </w:r>
      <w:r w:rsidRPr="00B24B81">
        <w:rPr>
          <w:rFonts w:ascii="Times New Roman" w:hAnsi="Times New Roman" w:hint="eastAsia"/>
          <w:color w:val="000000" w:themeColor="text1"/>
        </w:rPr>
        <w:lastRenderedPageBreak/>
        <w:t>膳公司</w:t>
      </w:r>
      <w:proofErr w:type="gramEnd"/>
      <w:r w:rsidRPr="00B24B81">
        <w:rPr>
          <w:rFonts w:ascii="Times New Roman" w:hAnsi="Times New Roman" w:hint="eastAsia"/>
          <w:color w:val="000000" w:themeColor="text1"/>
        </w:rPr>
        <w:t>人員</w:t>
      </w:r>
      <w:r w:rsidR="0084020D" w:rsidRPr="00B24B81">
        <w:rPr>
          <w:rFonts w:ascii="Times New Roman" w:hAnsi="Times New Roman" w:hint="eastAsia"/>
          <w:color w:val="000000" w:themeColor="text1"/>
        </w:rPr>
        <w:t>更運用</w:t>
      </w:r>
      <w:r w:rsidRPr="00B24B81">
        <w:rPr>
          <w:rFonts w:ascii="Times New Roman" w:hAnsi="Times New Roman" w:hint="eastAsia"/>
          <w:color w:val="000000" w:themeColor="text1"/>
        </w:rPr>
        <w:t>國安特勤人員免稅</w:t>
      </w:r>
      <w:proofErr w:type="gramStart"/>
      <w:r w:rsidRPr="00B24B81">
        <w:rPr>
          <w:rFonts w:ascii="Times New Roman" w:hAnsi="Times New Roman" w:hint="eastAsia"/>
          <w:color w:val="000000" w:themeColor="text1"/>
        </w:rPr>
        <w:t>菸</w:t>
      </w:r>
      <w:proofErr w:type="gramEnd"/>
      <w:r w:rsidRPr="00B24B81">
        <w:rPr>
          <w:rFonts w:ascii="Times New Roman" w:hAnsi="Times New Roman" w:hint="eastAsia"/>
          <w:color w:val="000000" w:themeColor="text1"/>
        </w:rPr>
        <w:t>偷渡</w:t>
      </w:r>
      <w:r w:rsidR="008C7831" w:rsidRPr="00B24B81">
        <w:rPr>
          <w:rFonts w:ascii="Times New Roman" w:hAnsi="Times New Roman" w:hint="eastAsia"/>
          <w:color w:val="000000" w:themeColor="text1"/>
        </w:rPr>
        <w:t>入境</w:t>
      </w:r>
      <w:r w:rsidRPr="00B24B81">
        <w:rPr>
          <w:rFonts w:ascii="Times New Roman" w:hAnsi="Times New Roman" w:hint="eastAsia"/>
          <w:color w:val="000000" w:themeColor="text1"/>
        </w:rPr>
        <w:t>模式，乘機利用總統專機出訪返國機會訂購</w:t>
      </w:r>
      <w:proofErr w:type="gramStart"/>
      <w:r w:rsidRPr="00B24B81">
        <w:rPr>
          <w:rFonts w:ascii="Times New Roman" w:hAnsi="Times New Roman" w:hint="eastAsia"/>
          <w:color w:val="000000" w:themeColor="text1"/>
        </w:rPr>
        <w:t>菸</w:t>
      </w:r>
      <w:proofErr w:type="gramEnd"/>
      <w:r w:rsidRPr="00B24B81">
        <w:rPr>
          <w:rFonts w:ascii="Times New Roman" w:hAnsi="Times New Roman" w:hint="eastAsia"/>
          <w:color w:val="000000" w:themeColor="text1"/>
        </w:rPr>
        <w:t>品及非</w:t>
      </w:r>
      <w:proofErr w:type="gramStart"/>
      <w:r w:rsidRPr="00B24B81">
        <w:rPr>
          <w:rFonts w:ascii="Times New Roman" w:hAnsi="Times New Roman" w:hint="eastAsia"/>
          <w:color w:val="000000" w:themeColor="text1"/>
        </w:rPr>
        <w:t>菸</w:t>
      </w:r>
      <w:proofErr w:type="gramEnd"/>
      <w:r w:rsidRPr="00B24B81">
        <w:rPr>
          <w:rFonts w:ascii="Times New Roman" w:hAnsi="Times New Roman" w:hint="eastAsia"/>
          <w:color w:val="000000" w:themeColor="text1"/>
        </w:rPr>
        <w:t>品，</w:t>
      </w:r>
      <w:r w:rsidR="002E674D" w:rsidRPr="00B24B81">
        <w:rPr>
          <w:rFonts w:ascii="Times New Roman" w:hAnsi="Times New Roman" w:hint="eastAsia"/>
          <w:color w:val="000000" w:themeColor="text1"/>
        </w:rPr>
        <w:t>企圖</w:t>
      </w:r>
      <w:r w:rsidRPr="00B24B81">
        <w:rPr>
          <w:rFonts w:ascii="Times New Roman" w:hAnsi="Times New Roman" w:hint="eastAsia"/>
          <w:color w:val="000000" w:themeColor="text1"/>
        </w:rPr>
        <w:t>透過另外的管道途徑未經檢查入境，機場安全管理顯有重大漏洞違失。</w:t>
      </w:r>
    </w:p>
    <w:p w:rsidR="000F0C18" w:rsidRPr="00B24B81" w:rsidRDefault="00ED3C09" w:rsidP="002F3B83">
      <w:pPr>
        <w:pStyle w:val="2"/>
        <w:ind w:left="1020" w:hanging="680"/>
        <w:rPr>
          <w:rFonts w:ascii="Times New Roman" w:hAnsi="Times New Roman"/>
          <w:color w:val="000000" w:themeColor="text1"/>
        </w:rPr>
      </w:pPr>
      <w:r w:rsidRPr="00B24B81">
        <w:rPr>
          <w:rFonts w:ascii="Times New Roman" w:hAnsi="Times New Roman" w:hint="eastAsia"/>
          <w:color w:val="000000" w:themeColor="text1"/>
        </w:rPr>
        <w:t>華航為促銷免稅</w:t>
      </w:r>
      <w:proofErr w:type="gramStart"/>
      <w:r w:rsidRPr="00B24B81">
        <w:rPr>
          <w:rFonts w:ascii="Times New Roman" w:hAnsi="Times New Roman" w:hint="eastAsia"/>
          <w:color w:val="000000" w:themeColor="text1"/>
        </w:rPr>
        <w:t>菸</w:t>
      </w:r>
      <w:proofErr w:type="gramEnd"/>
      <w:r w:rsidRPr="00B24B81">
        <w:rPr>
          <w:rFonts w:ascii="Times New Roman" w:hAnsi="Times New Roman" w:hint="eastAsia"/>
          <w:color w:val="000000" w:themeColor="text1"/>
        </w:rPr>
        <w:t>品，竟</w:t>
      </w:r>
      <w:proofErr w:type="gramStart"/>
      <w:r w:rsidRPr="00B24B81">
        <w:rPr>
          <w:rFonts w:ascii="Times New Roman" w:hAnsi="Times New Roman" w:hint="eastAsia"/>
          <w:color w:val="000000" w:themeColor="text1"/>
        </w:rPr>
        <w:t>罔</w:t>
      </w:r>
      <w:proofErr w:type="gramEnd"/>
      <w:r w:rsidRPr="00B24B81">
        <w:rPr>
          <w:rFonts w:ascii="Times New Roman" w:hAnsi="Times New Roman" w:hint="eastAsia"/>
          <w:color w:val="000000" w:themeColor="text1"/>
        </w:rPr>
        <w:t>顧國人生命健康，為總統專機府會單位特設定「</w:t>
      </w:r>
      <w:r w:rsidRPr="00B24B81">
        <w:rPr>
          <w:rFonts w:ascii="Times New Roman" w:hAnsi="Times New Roman" w:hint="eastAsia"/>
          <w:color w:val="000000" w:themeColor="text1"/>
        </w:rPr>
        <w:t>@VIPPR</w:t>
      </w:r>
      <w:r w:rsidRPr="00B24B81">
        <w:rPr>
          <w:rFonts w:ascii="Times New Roman" w:hAnsi="Times New Roman" w:hint="eastAsia"/>
          <w:color w:val="000000" w:themeColor="text1"/>
        </w:rPr>
        <w:t>」專用網路預購訂位代號，放寬網路預訂系統單一品項數量限制，訂購遠逾法令規定允許之數量，違反</w:t>
      </w:r>
      <w:proofErr w:type="gramStart"/>
      <w:r w:rsidRPr="00B24B81">
        <w:rPr>
          <w:rFonts w:ascii="Times New Roman" w:hAnsi="Times New Roman" w:hint="eastAsia"/>
          <w:color w:val="000000" w:themeColor="text1"/>
        </w:rPr>
        <w:t>菸</w:t>
      </w:r>
      <w:proofErr w:type="gramEnd"/>
      <w:r w:rsidRPr="00B24B81">
        <w:rPr>
          <w:rFonts w:ascii="Times New Roman" w:hAnsi="Times New Roman" w:hint="eastAsia"/>
          <w:color w:val="000000" w:themeColor="text1"/>
        </w:rPr>
        <w:t>害防制法、入境旅客報</w:t>
      </w:r>
      <w:proofErr w:type="gramStart"/>
      <w:r w:rsidRPr="00B24B81">
        <w:rPr>
          <w:rFonts w:ascii="Times New Roman" w:hAnsi="Times New Roman" w:hint="eastAsia"/>
          <w:color w:val="000000" w:themeColor="text1"/>
        </w:rPr>
        <w:t>驗稅放</w:t>
      </w:r>
      <w:proofErr w:type="gramEnd"/>
      <w:r w:rsidRPr="00B24B81">
        <w:rPr>
          <w:rFonts w:ascii="Times New Roman" w:hAnsi="Times New Roman" w:hint="eastAsia"/>
          <w:color w:val="000000" w:themeColor="text1"/>
        </w:rPr>
        <w:t>辦法及菸酒管理法，</w:t>
      </w:r>
      <w:r w:rsidR="00A50D09">
        <w:rPr>
          <w:rFonts w:ascii="Times New Roman" w:hAnsi="Times New Roman" w:hint="eastAsia"/>
          <w:color w:val="000000" w:themeColor="text1"/>
        </w:rPr>
        <w:t>形</w:t>
      </w:r>
      <w:r w:rsidR="00446C21" w:rsidRPr="00B24B81">
        <w:rPr>
          <w:rFonts w:ascii="Times New Roman" w:hAnsi="Times New Roman" w:hint="eastAsia"/>
          <w:color w:val="000000" w:themeColor="text1"/>
        </w:rPr>
        <w:t>同濫用特</w:t>
      </w:r>
      <w:r w:rsidRPr="00B24B81">
        <w:rPr>
          <w:rFonts w:ascii="Times New Roman" w:hAnsi="Times New Roman" w:hint="eastAsia"/>
          <w:color w:val="000000" w:themeColor="text1"/>
        </w:rPr>
        <w:t>權不良觀感，核有違失。</w:t>
      </w:r>
    </w:p>
    <w:p w:rsidR="008413DB" w:rsidRPr="00B24B81" w:rsidRDefault="008413DB" w:rsidP="002F3B83">
      <w:pPr>
        <w:pStyle w:val="3"/>
        <w:ind w:left="1360" w:hanging="680"/>
        <w:rPr>
          <w:rFonts w:ascii="Times New Roman" w:hAnsi="Times New Roman"/>
          <w:color w:val="000000" w:themeColor="text1"/>
        </w:rPr>
      </w:pPr>
      <w:r w:rsidRPr="00B24B81">
        <w:rPr>
          <w:rFonts w:ascii="Times New Roman" w:hAnsi="Times New Roman" w:hint="eastAsia"/>
          <w:color w:val="000000" w:themeColor="text1"/>
        </w:rPr>
        <w:t>為防制</w:t>
      </w:r>
      <w:proofErr w:type="gramStart"/>
      <w:r w:rsidRPr="00B24B81">
        <w:rPr>
          <w:rFonts w:ascii="Times New Roman" w:hAnsi="Times New Roman" w:hint="eastAsia"/>
          <w:color w:val="000000" w:themeColor="text1"/>
        </w:rPr>
        <w:t>菸</w:t>
      </w:r>
      <w:proofErr w:type="gramEnd"/>
      <w:r w:rsidRPr="00B24B81">
        <w:rPr>
          <w:rFonts w:ascii="Times New Roman" w:hAnsi="Times New Roman" w:hint="eastAsia"/>
          <w:color w:val="000000" w:themeColor="text1"/>
        </w:rPr>
        <w:t>害，維護國民健康，對於</w:t>
      </w:r>
      <w:proofErr w:type="gramStart"/>
      <w:r w:rsidRPr="00B24B81">
        <w:rPr>
          <w:rFonts w:ascii="Times New Roman" w:hAnsi="Times New Roman" w:hint="eastAsia"/>
          <w:color w:val="000000" w:themeColor="text1"/>
        </w:rPr>
        <w:t>菸</w:t>
      </w:r>
      <w:proofErr w:type="gramEnd"/>
      <w:r w:rsidRPr="00B24B81">
        <w:rPr>
          <w:rFonts w:ascii="Times New Roman" w:hAnsi="Times New Roman" w:hint="eastAsia"/>
          <w:color w:val="000000" w:themeColor="text1"/>
        </w:rPr>
        <w:t>品之產製、廣告、販賣及吸菸行為，政府特制定「</w:t>
      </w:r>
      <w:proofErr w:type="gramStart"/>
      <w:r w:rsidRPr="00B24B81">
        <w:rPr>
          <w:rFonts w:ascii="Times New Roman" w:hAnsi="Times New Roman" w:hint="eastAsia"/>
          <w:color w:val="000000" w:themeColor="text1"/>
        </w:rPr>
        <w:t>菸</w:t>
      </w:r>
      <w:proofErr w:type="gramEnd"/>
      <w:r w:rsidRPr="00B24B81">
        <w:rPr>
          <w:rFonts w:ascii="Times New Roman" w:hAnsi="Times New Roman" w:hint="eastAsia"/>
          <w:color w:val="000000" w:themeColor="text1"/>
        </w:rPr>
        <w:t>害防制法」規範。該法第</w:t>
      </w:r>
      <w:r w:rsidRPr="00B24B81">
        <w:rPr>
          <w:rFonts w:ascii="Times New Roman" w:hAnsi="Times New Roman" w:hint="eastAsia"/>
          <w:color w:val="000000" w:themeColor="text1"/>
        </w:rPr>
        <w:t>5</w:t>
      </w:r>
      <w:r w:rsidRPr="00B24B81">
        <w:rPr>
          <w:rFonts w:ascii="Times New Roman" w:hAnsi="Times New Roman" w:hint="eastAsia"/>
          <w:color w:val="000000" w:themeColor="text1"/>
        </w:rPr>
        <w:t>條第</w:t>
      </w:r>
      <w:r w:rsidRPr="00B24B81">
        <w:rPr>
          <w:rFonts w:ascii="Times New Roman" w:hAnsi="Times New Roman" w:hint="eastAsia"/>
          <w:color w:val="000000" w:themeColor="text1"/>
        </w:rPr>
        <w:t>1</w:t>
      </w:r>
      <w:r w:rsidRPr="00B24B81">
        <w:rPr>
          <w:rFonts w:ascii="Times New Roman" w:hAnsi="Times New Roman" w:hint="eastAsia"/>
          <w:color w:val="000000" w:themeColor="text1"/>
        </w:rPr>
        <w:t>款規定，對消費者販賣</w:t>
      </w:r>
      <w:proofErr w:type="gramStart"/>
      <w:r w:rsidRPr="00B24B81">
        <w:rPr>
          <w:rFonts w:ascii="Times New Roman" w:hAnsi="Times New Roman" w:hint="eastAsia"/>
          <w:color w:val="000000" w:themeColor="text1"/>
        </w:rPr>
        <w:t>菸</w:t>
      </w:r>
      <w:proofErr w:type="gramEnd"/>
      <w:r w:rsidRPr="00B24B81">
        <w:rPr>
          <w:rFonts w:ascii="Times New Roman" w:hAnsi="Times New Roman" w:hint="eastAsia"/>
          <w:color w:val="000000" w:themeColor="text1"/>
        </w:rPr>
        <w:t>品不得以電子購物之方式為之；同法第</w:t>
      </w:r>
      <w:r w:rsidRPr="00B24B81">
        <w:rPr>
          <w:rFonts w:ascii="Times New Roman" w:hAnsi="Times New Roman" w:hint="eastAsia"/>
          <w:color w:val="000000" w:themeColor="text1"/>
        </w:rPr>
        <w:t>9</w:t>
      </w:r>
      <w:r w:rsidRPr="00B24B81">
        <w:rPr>
          <w:rFonts w:ascii="Times New Roman" w:hAnsi="Times New Roman" w:hint="eastAsia"/>
          <w:color w:val="000000" w:themeColor="text1"/>
        </w:rPr>
        <w:t>條第</w:t>
      </w:r>
      <w:r w:rsidRPr="00B24B81">
        <w:rPr>
          <w:rFonts w:ascii="Times New Roman" w:hAnsi="Times New Roman" w:hint="eastAsia"/>
          <w:color w:val="000000" w:themeColor="text1"/>
        </w:rPr>
        <w:t>1</w:t>
      </w:r>
      <w:r w:rsidRPr="00B24B81">
        <w:rPr>
          <w:rFonts w:ascii="Times New Roman" w:hAnsi="Times New Roman" w:hint="eastAsia"/>
          <w:color w:val="000000" w:themeColor="text1"/>
        </w:rPr>
        <w:t>、</w:t>
      </w:r>
      <w:r w:rsidRPr="00B24B81">
        <w:rPr>
          <w:rFonts w:ascii="Times New Roman" w:hAnsi="Times New Roman" w:hint="eastAsia"/>
          <w:color w:val="000000" w:themeColor="text1"/>
        </w:rPr>
        <w:t>3</w:t>
      </w:r>
      <w:r w:rsidRPr="00B24B81">
        <w:rPr>
          <w:rFonts w:ascii="Times New Roman" w:hAnsi="Times New Roman" w:hint="eastAsia"/>
          <w:color w:val="000000" w:themeColor="text1"/>
        </w:rPr>
        <w:t>款規定，促銷</w:t>
      </w:r>
      <w:proofErr w:type="gramStart"/>
      <w:r w:rsidRPr="00B24B81">
        <w:rPr>
          <w:rFonts w:ascii="Times New Roman" w:hAnsi="Times New Roman" w:hint="eastAsia"/>
          <w:color w:val="000000" w:themeColor="text1"/>
        </w:rPr>
        <w:t>菸</w:t>
      </w:r>
      <w:proofErr w:type="gramEnd"/>
      <w:r w:rsidRPr="00B24B81">
        <w:rPr>
          <w:rFonts w:ascii="Times New Roman" w:hAnsi="Times New Roman" w:hint="eastAsia"/>
          <w:color w:val="000000" w:themeColor="text1"/>
        </w:rPr>
        <w:t>品或為</w:t>
      </w:r>
      <w:proofErr w:type="gramStart"/>
      <w:r w:rsidRPr="00B24B81">
        <w:rPr>
          <w:rFonts w:ascii="Times New Roman" w:hAnsi="Times New Roman" w:hint="eastAsia"/>
          <w:color w:val="000000" w:themeColor="text1"/>
        </w:rPr>
        <w:t>菸</w:t>
      </w:r>
      <w:proofErr w:type="gramEnd"/>
      <w:r w:rsidRPr="00B24B81">
        <w:rPr>
          <w:rFonts w:ascii="Times New Roman" w:hAnsi="Times New Roman" w:hint="eastAsia"/>
          <w:color w:val="000000" w:themeColor="text1"/>
        </w:rPr>
        <w:t>品廣告，不得以電腦網路、通知或其他文字、圖畫、物品或電磁紀錄物為宣傳，亦不得以折扣方式銷售</w:t>
      </w:r>
      <w:proofErr w:type="gramStart"/>
      <w:r w:rsidRPr="00B24B81">
        <w:rPr>
          <w:rFonts w:ascii="Times New Roman" w:hAnsi="Times New Roman" w:hint="eastAsia"/>
          <w:color w:val="000000" w:themeColor="text1"/>
        </w:rPr>
        <w:t>菸</w:t>
      </w:r>
      <w:proofErr w:type="gramEnd"/>
      <w:r w:rsidRPr="00B24B81">
        <w:rPr>
          <w:rFonts w:ascii="Times New Roman" w:hAnsi="Times New Roman" w:hint="eastAsia"/>
          <w:color w:val="000000" w:themeColor="text1"/>
        </w:rPr>
        <w:t>品。故華航於免稅商品預購網頁上，並未對一般旅客提供</w:t>
      </w:r>
      <w:proofErr w:type="gramStart"/>
      <w:r w:rsidRPr="00B24B81">
        <w:rPr>
          <w:rFonts w:ascii="Times New Roman" w:hAnsi="Times New Roman" w:hint="eastAsia"/>
          <w:color w:val="000000" w:themeColor="text1"/>
        </w:rPr>
        <w:t>菸</w:t>
      </w:r>
      <w:proofErr w:type="gramEnd"/>
      <w:r w:rsidRPr="00B24B81">
        <w:rPr>
          <w:rFonts w:ascii="Times New Roman" w:hAnsi="Times New Roman" w:hint="eastAsia"/>
          <w:color w:val="000000" w:themeColor="text1"/>
        </w:rPr>
        <w:t>品預購之服務。又依入境旅客報</w:t>
      </w:r>
      <w:proofErr w:type="gramStart"/>
      <w:r w:rsidRPr="00B24B81">
        <w:rPr>
          <w:rFonts w:ascii="Times New Roman" w:hAnsi="Times New Roman" w:hint="eastAsia"/>
          <w:color w:val="000000" w:themeColor="text1"/>
        </w:rPr>
        <w:t>驗稅放</w:t>
      </w:r>
      <w:proofErr w:type="gramEnd"/>
      <w:r w:rsidRPr="00B24B81">
        <w:rPr>
          <w:rFonts w:ascii="Times New Roman" w:hAnsi="Times New Roman" w:hint="eastAsia"/>
          <w:color w:val="000000" w:themeColor="text1"/>
        </w:rPr>
        <w:t>辦法第</w:t>
      </w:r>
      <w:r w:rsidRPr="00B24B81">
        <w:rPr>
          <w:rFonts w:ascii="Times New Roman" w:hAnsi="Times New Roman" w:hint="eastAsia"/>
          <w:color w:val="000000" w:themeColor="text1"/>
        </w:rPr>
        <w:t>4</w:t>
      </w:r>
      <w:r w:rsidRPr="00B24B81">
        <w:rPr>
          <w:rFonts w:ascii="Times New Roman" w:hAnsi="Times New Roman" w:hint="eastAsia"/>
          <w:color w:val="000000" w:themeColor="text1"/>
        </w:rPr>
        <w:t>條、第</w:t>
      </w:r>
      <w:r w:rsidRPr="00B24B81">
        <w:rPr>
          <w:rFonts w:ascii="Times New Roman" w:hAnsi="Times New Roman" w:hint="eastAsia"/>
          <w:color w:val="000000" w:themeColor="text1"/>
        </w:rPr>
        <w:t>11</w:t>
      </w:r>
      <w:r w:rsidRPr="00B24B81">
        <w:rPr>
          <w:rFonts w:ascii="Times New Roman" w:hAnsi="Times New Roman" w:hint="eastAsia"/>
          <w:color w:val="000000" w:themeColor="text1"/>
        </w:rPr>
        <w:t>條及菸酒管理法第</w:t>
      </w:r>
      <w:r w:rsidRPr="00B24B81">
        <w:rPr>
          <w:rFonts w:ascii="Times New Roman" w:hAnsi="Times New Roman" w:hint="eastAsia"/>
          <w:color w:val="000000" w:themeColor="text1"/>
        </w:rPr>
        <w:t>6</w:t>
      </w:r>
      <w:r w:rsidRPr="00B24B81">
        <w:rPr>
          <w:rFonts w:ascii="Times New Roman" w:hAnsi="Times New Roman" w:hint="eastAsia"/>
          <w:color w:val="000000" w:themeColor="text1"/>
        </w:rPr>
        <w:t>條、第</w:t>
      </w:r>
      <w:r w:rsidRPr="00B24B81">
        <w:rPr>
          <w:rFonts w:ascii="Times New Roman" w:hAnsi="Times New Roman" w:hint="eastAsia"/>
          <w:color w:val="000000" w:themeColor="text1"/>
        </w:rPr>
        <w:t>45</w:t>
      </w:r>
      <w:r w:rsidRPr="00B24B81">
        <w:rPr>
          <w:rFonts w:ascii="Times New Roman" w:hAnsi="Times New Roman" w:hint="eastAsia"/>
          <w:color w:val="000000" w:themeColor="text1"/>
        </w:rPr>
        <w:t>條規定，入境旅客隨身攜帶</w:t>
      </w:r>
      <w:proofErr w:type="gramStart"/>
      <w:r w:rsidRPr="00B24B81">
        <w:rPr>
          <w:rFonts w:ascii="Times New Roman" w:hAnsi="Times New Roman" w:hint="eastAsia"/>
          <w:color w:val="000000" w:themeColor="text1"/>
        </w:rPr>
        <w:t>菸</w:t>
      </w:r>
      <w:proofErr w:type="gramEnd"/>
      <w:r w:rsidRPr="00B24B81">
        <w:rPr>
          <w:rFonts w:ascii="Times New Roman" w:hAnsi="Times New Roman" w:hint="eastAsia"/>
          <w:color w:val="000000" w:themeColor="text1"/>
        </w:rPr>
        <w:t>品免稅數量為</w:t>
      </w:r>
      <w:proofErr w:type="gramStart"/>
      <w:r w:rsidRPr="00B24B81">
        <w:rPr>
          <w:rFonts w:ascii="Times New Roman" w:hAnsi="Times New Roman" w:hint="eastAsia"/>
          <w:color w:val="000000" w:themeColor="text1"/>
        </w:rPr>
        <w:t>捲菸</w:t>
      </w:r>
      <w:proofErr w:type="gramEnd"/>
      <w:r w:rsidRPr="00B24B81">
        <w:rPr>
          <w:rFonts w:ascii="Times New Roman" w:hAnsi="Times New Roman" w:hint="eastAsia"/>
          <w:color w:val="000000" w:themeColor="text1"/>
        </w:rPr>
        <w:t>200</w:t>
      </w:r>
      <w:r w:rsidRPr="00B24B81">
        <w:rPr>
          <w:rFonts w:ascii="Times New Roman" w:hAnsi="Times New Roman" w:hint="eastAsia"/>
          <w:color w:val="000000" w:themeColor="text1"/>
        </w:rPr>
        <w:t>支（</w:t>
      </w:r>
      <w:r w:rsidRPr="00B24B81">
        <w:rPr>
          <w:rFonts w:ascii="Times New Roman" w:hAnsi="Times New Roman" w:hint="eastAsia"/>
          <w:color w:val="000000" w:themeColor="text1"/>
        </w:rPr>
        <w:t>1</w:t>
      </w:r>
      <w:r w:rsidRPr="00B24B81">
        <w:rPr>
          <w:rFonts w:ascii="Times New Roman" w:hAnsi="Times New Roman" w:hint="eastAsia"/>
          <w:color w:val="000000" w:themeColor="text1"/>
        </w:rPr>
        <w:t>條），未依法取得許可執照之人輸入私</w:t>
      </w:r>
      <w:proofErr w:type="gramStart"/>
      <w:r w:rsidRPr="00B24B81">
        <w:rPr>
          <w:rFonts w:ascii="Times New Roman" w:hAnsi="Times New Roman" w:hint="eastAsia"/>
          <w:color w:val="000000" w:themeColor="text1"/>
        </w:rPr>
        <w:t>菸</w:t>
      </w:r>
      <w:proofErr w:type="gramEnd"/>
      <w:r w:rsidRPr="00B24B81">
        <w:rPr>
          <w:rFonts w:ascii="Times New Roman" w:hAnsi="Times New Roman" w:hint="eastAsia"/>
          <w:color w:val="000000" w:themeColor="text1"/>
        </w:rPr>
        <w:t>不得逾</w:t>
      </w:r>
      <w:r w:rsidRPr="00B24B81">
        <w:rPr>
          <w:rFonts w:ascii="Times New Roman" w:hAnsi="Times New Roman" w:hint="eastAsia"/>
          <w:color w:val="000000" w:themeColor="text1"/>
        </w:rPr>
        <w:t>1,000</w:t>
      </w:r>
      <w:r w:rsidRPr="00B24B81">
        <w:rPr>
          <w:rFonts w:ascii="Times New Roman" w:hAnsi="Times New Roman" w:hint="eastAsia"/>
          <w:color w:val="000000" w:themeColor="text1"/>
        </w:rPr>
        <w:t>支（</w:t>
      </w:r>
      <w:r w:rsidRPr="00B24B81">
        <w:rPr>
          <w:rFonts w:ascii="Times New Roman" w:hAnsi="Times New Roman" w:hint="eastAsia"/>
          <w:color w:val="000000" w:themeColor="text1"/>
        </w:rPr>
        <w:t>5</w:t>
      </w:r>
      <w:r w:rsidRPr="00B24B81">
        <w:rPr>
          <w:rFonts w:ascii="Times New Roman" w:hAnsi="Times New Roman" w:hint="eastAsia"/>
          <w:color w:val="000000" w:themeColor="text1"/>
        </w:rPr>
        <w:t>條），故班機上除會播放關務署「出入境旅客通關注意事項宣導影片」外，華航機上免稅品銷售員即空服員，於販售</w:t>
      </w:r>
      <w:proofErr w:type="gramStart"/>
      <w:r w:rsidRPr="00B24B81">
        <w:rPr>
          <w:rFonts w:ascii="Times New Roman" w:hAnsi="Times New Roman" w:hint="eastAsia"/>
          <w:color w:val="000000" w:themeColor="text1"/>
        </w:rPr>
        <w:t>菸</w:t>
      </w:r>
      <w:proofErr w:type="gramEnd"/>
      <w:r w:rsidRPr="00B24B81">
        <w:rPr>
          <w:rFonts w:ascii="Times New Roman" w:hAnsi="Times New Roman" w:hint="eastAsia"/>
          <w:color w:val="000000" w:themeColor="text1"/>
        </w:rPr>
        <w:t>品時亦會提醒旅客上開</w:t>
      </w:r>
      <w:proofErr w:type="gramStart"/>
      <w:r w:rsidRPr="00B24B81">
        <w:rPr>
          <w:rFonts w:ascii="Times New Roman" w:hAnsi="Times New Roman" w:hint="eastAsia"/>
          <w:color w:val="000000" w:themeColor="text1"/>
        </w:rPr>
        <w:t>菸</w:t>
      </w:r>
      <w:proofErr w:type="gramEnd"/>
      <w:r w:rsidRPr="00B24B81">
        <w:rPr>
          <w:rFonts w:ascii="Times New Roman" w:hAnsi="Times New Roman" w:hint="eastAsia"/>
          <w:color w:val="000000" w:themeColor="text1"/>
        </w:rPr>
        <w:t>品入境法令。</w:t>
      </w:r>
    </w:p>
    <w:p w:rsidR="008413DB" w:rsidRPr="00B24B81" w:rsidRDefault="008413DB" w:rsidP="002F3B83">
      <w:pPr>
        <w:pStyle w:val="3"/>
        <w:ind w:left="1360" w:hanging="680"/>
        <w:rPr>
          <w:rFonts w:ascii="Times New Roman" w:hAnsi="Times New Roman"/>
          <w:color w:val="000000" w:themeColor="text1"/>
        </w:rPr>
      </w:pPr>
      <w:r w:rsidRPr="00B24B81">
        <w:rPr>
          <w:rFonts w:ascii="Times New Roman" w:hAnsi="Times New Roman" w:hint="eastAsia"/>
          <w:color w:val="000000" w:themeColor="text1"/>
        </w:rPr>
        <w:t>總統府侍衛室於</w:t>
      </w:r>
      <w:r w:rsidRPr="00B24B81">
        <w:rPr>
          <w:rFonts w:ascii="Times New Roman" w:hAnsi="Times New Roman" w:hint="eastAsia"/>
          <w:color w:val="000000" w:themeColor="text1"/>
        </w:rPr>
        <w:t>108</w:t>
      </w:r>
      <w:r w:rsidRPr="00B24B81">
        <w:rPr>
          <w:rFonts w:ascii="Times New Roman" w:hAnsi="Times New Roman" w:hint="eastAsia"/>
          <w:color w:val="000000" w:themeColor="text1"/>
        </w:rPr>
        <w:t>年</w:t>
      </w:r>
      <w:r w:rsidRPr="00B24B81">
        <w:rPr>
          <w:rFonts w:ascii="Times New Roman" w:hAnsi="Times New Roman" w:hint="eastAsia"/>
          <w:color w:val="000000" w:themeColor="text1"/>
        </w:rPr>
        <w:t>6</w:t>
      </w:r>
      <w:r w:rsidRPr="00B24B81">
        <w:rPr>
          <w:rFonts w:ascii="Times New Roman" w:hAnsi="Times New Roman" w:hint="eastAsia"/>
          <w:color w:val="000000" w:themeColor="text1"/>
        </w:rPr>
        <w:t>月</w:t>
      </w:r>
      <w:r w:rsidRPr="00B24B81">
        <w:rPr>
          <w:rFonts w:ascii="Times New Roman" w:hAnsi="Times New Roman" w:hint="eastAsia"/>
          <w:color w:val="000000" w:themeColor="text1"/>
        </w:rPr>
        <w:t>5</w:t>
      </w:r>
      <w:r w:rsidRPr="00B24B81">
        <w:rPr>
          <w:rFonts w:ascii="Times New Roman" w:hAnsi="Times New Roman" w:hint="eastAsia"/>
          <w:color w:val="000000" w:themeColor="text1"/>
        </w:rPr>
        <w:t>日接獲外交部</w:t>
      </w:r>
      <w:r w:rsidRPr="00B24B81">
        <w:rPr>
          <w:rFonts w:ascii="Times New Roman" w:hAnsi="Times New Roman" w:hint="eastAsia"/>
          <w:color w:val="000000" w:themeColor="text1"/>
        </w:rPr>
        <w:t>108</w:t>
      </w:r>
      <w:r w:rsidRPr="00B24B81">
        <w:rPr>
          <w:rFonts w:ascii="Times New Roman" w:hAnsi="Times New Roman" w:hint="eastAsia"/>
          <w:color w:val="000000" w:themeColor="text1"/>
        </w:rPr>
        <w:t>年「自由民主永續之旅」專案出訪任務，指派</w:t>
      </w:r>
      <w:proofErr w:type="gramStart"/>
      <w:r w:rsidRPr="00B24B81">
        <w:rPr>
          <w:rFonts w:ascii="Times New Roman" w:hAnsi="Times New Roman" w:hint="eastAsia"/>
          <w:color w:val="000000" w:themeColor="text1"/>
        </w:rPr>
        <w:t>內衛組後勤</w:t>
      </w:r>
      <w:proofErr w:type="gramEnd"/>
      <w:r w:rsidRPr="00B24B81">
        <w:rPr>
          <w:rFonts w:ascii="Times New Roman" w:hAnsi="Times New Roman" w:hint="eastAsia"/>
          <w:color w:val="000000" w:themeColor="text1"/>
        </w:rPr>
        <w:t>小組行政參謀吳○</w:t>
      </w:r>
      <w:r w:rsidR="006735E2" w:rsidRPr="00B24B81">
        <w:rPr>
          <w:rFonts w:ascii="Times New Roman" w:hAnsi="Times New Roman" w:hint="eastAsia"/>
          <w:color w:val="000000" w:themeColor="text1"/>
        </w:rPr>
        <w:t>○</w:t>
      </w:r>
      <w:r w:rsidRPr="00B24B81">
        <w:rPr>
          <w:rFonts w:ascii="Times New Roman" w:hAnsi="Times New Roman" w:hint="eastAsia"/>
          <w:color w:val="000000" w:themeColor="text1"/>
        </w:rPr>
        <w:t>擔任專案承辦人。華航接獲外交部指示</w:t>
      </w:r>
      <w:proofErr w:type="gramStart"/>
      <w:r w:rsidRPr="00B24B81">
        <w:rPr>
          <w:rFonts w:ascii="Times New Roman" w:hAnsi="Times New Roman" w:hint="eastAsia"/>
          <w:color w:val="000000" w:themeColor="text1"/>
        </w:rPr>
        <w:t>負責該趟專機</w:t>
      </w:r>
      <w:proofErr w:type="gramEnd"/>
      <w:r w:rsidRPr="00B24B81">
        <w:rPr>
          <w:rFonts w:ascii="Times New Roman" w:hAnsi="Times New Roman" w:hint="eastAsia"/>
          <w:color w:val="000000" w:themeColor="text1"/>
        </w:rPr>
        <w:t>任務後，開始處理此次總統出訪專機任務之免稅品銷售，開放總統出訪專機人</w:t>
      </w:r>
      <w:r w:rsidRPr="00B24B81">
        <w:rPr>
          <w:rFonts w:ascii="Times New Roman" w:hAnsi="Times New Roman" w:hint="eastAsia"/>
          <w:color w:val="000000" w:themeColor="text1"/>
        </w:rPr>
        <w:lastRenderedPageBreak/>
        <w:t>員得自行在網頁、手機版、</w:t>
      </w:r>
      <w:r w:rsidRPr="00B24B81">
        <w:rPr>
          <w:rFonts w:ascii="Times New Roman" w:hAnsi="Times New Roman" w:hint="eastAsia"/>
          <w:color w:val="000000" w:themeColor="text1"/>
        </w:rPr>
        <w:t>APP</w:t>
      </w:r>
      <w:r w:rsidRPr="00B24B81">
        <w:rPr>
          <w:rFonts w:ascii="Times New Roman" w:hAnsi="Times New Roman" w:hint="eastAsia"/>
          <w:color w:val="000000" w:themeColor="text1"/>
        </w:rPr>
        <w:t>預訂免稅品及</w:t>
      </w:r>
      <w:proofErr w:type="gramStart"/>
      <w:r w:rsidRPr="00B24B81">
        <w:rPr>
          <w:rFonts w:ascii="Times New Roman" w:hAnsi="Times New Roman" w:hint="eastAsia"/>
          <w:color w:val="000000" w:themeColor="text1"/>
        </w:rPr>
        <w:t>菸</w:t>
      </w:r>
      <w:proofErr w:type="gramEnd"/>
      <w:r w:rsidRPr="00B24B81">
        <w:rPr>
          <w:rFonts w:ascii="Times New Roman" w:hAnsi="Times New Roman" w:hint="eastAsia"/>
          <w:color w:val="000000" w:themeColor="text1"/>
        </w:rPr>
        <w:t>品，並為其設立專屬之訂位代號</w:t>
      </w:r>
      <w:r w:rsidRPr="00B24B81">
        <w:rPr>
          <w:rFonts w:ascii="Times New Roman" w:hAnsi="Times New Roman" w:hint="eastAsia"/>
          <w:color w:val="000000" w:themeColor="text1"/>
        </w:rPr>
        <w:t>1</w:t>
      </w:r>
      <w:r w:rsidRPr="00B24B81">
        <w:rPr>
          <w:rFonts w:ascii="Times New Roman" w:hAnsi="Times New Roman" w:hint="eastAsia"/>
          <w:color w:val="000000" w:themeColor="text1"/>
        </w:rPr>
        <w:t>組「</w:t>
      </w:r>
      <w:r w:rsidRPr="00B24B81">
        <w:rPr>
          <w:rFonts w:ascii="Times New Roman" w:hAnsi="Times New Roman" w:hint="eastAsia"/>
          <w:color w:val="000000" w:themeColor="text1"/>
        </w:rPr>
        <w:t>@VIPPR</w:t>
      </w:r>
      <w:r w:rsidRPr="00B24B81">
        <w:rPr>
          <w:rFonts w:ascii="Times New Roman" w:hAnsi="Times New Roman" w:hint="eastAsia"/>
          <w:color w:val="000000" w:themeColor="text1"/>
        </w:rPr>
        <w:t>」（開放</w:t>
      </w:r>
      <w:proofErr w:type="gramStart"/>
      <w:r w:rsidRPr="00B24B81">
        <w:rPr>
          <w:rFonts w:ascii="Times New Roman" w:hAnsi="Times New Roman" w:hint="eastAsia"/>
          <w:color w:val="000000" w:themeColor="text1"/>
        </w:rPr>
        <w:t>菸</w:t>
      </w:r>
      <w:proofErr w:type="gramEnd"/>
      <w:r w:rsidRPr="00B24B81">
        <w:rPr>
          <w:rFonts w:ascii="Times New Roman" w:hAnsi="Times New Roman" w:hint="eastAsia"/>
          <w:color w:val="000000" w:themeColor="text1"/>
        </w:rPr>
        <w:t>品預購且未設採購數量限制），轉予相關單位聯絡窗口知悉，並</w:t>
      </w:r>
      <w:proofErr w:type="gramStart"/>
      <w:r w:rsidRPr="00B24B81">
        <w:rPr>
          <w:rFonts w:ascii="Times New Roman" w:hAnsi="Times New Roman" w:hint="eastAsia"/>
          <w:color w:val="000000" w:themeColor="text1"/>
        </w:rPr>
        <w:t>由空品處</w:t>
      </w:r>
      <w:proofErr w:type="gramEnd"/>
      <w:r w:rsidRPr="00B24B81">
        <w:rPr>
          <w:rFonts w:ascii="Times New Roman" w:hAnsi="Times New Roman" w:hint="eastAsia"/>
          <w:color w:val="000000" w:themeColor="text1"/>
        </w:rPr>
        <w:t>黃○</w:t>
      </w:r>
      <w:r w:rsidR="006735E2" w:rsidRPr="00B24B81">
        <w:rPr>
          <w:rFonts w:ascii="Times New Roman" w:hAnsi="Times New Roman" w:hint="eastAsia"/>
          <w:color w:val="000000" w:themeColor="text1"/>
        </w:rPr>
        <w:t>○</w:t>
      </w:r>
      <w:r w:rsidRPr="00B24B81">
        <w:rPr>
          <w:rFonts w:ascii="Times New Roman" w:hAnsi="Times New Roman" w:hint="eastAsia"/>
          <w:color w:val="000000" w:themeColor="text1"/>
        </w:rPr>
        <w:t>擔任聯繫窗口。由於吳○</w:t>
      </w:r>
      <w:r w:rsidR="006735E2" w:rsidRPr="00B24B81">
        <w:rPr>
          <w:rFonts w:ascii="Times New Roman" w:hAnsi="Times New Roman" w:hint="eastAsia"/>
          <w:color w:val="000000" w:themeColor="text1"/>
        </w:rPr>
        <w:t>○</w:t>
      </w:r>
      <w:r w:rsidRPr="00B24B81">
        <w:rPr>
          <w:rFonts w:ascii="Times New Roman" w:hAnsi="Times New Roman" w:hint="eastAsia"/>
          <w:color w:val="000000" w:themeColor="text1"/>
        </w:rPr>
        <w:t>起先擬預（團）購之</w:t>
      </w:r>
      <w:r w:rsidRPr="00B24B81">
        <w:rPr>
          <w:rFonts w:ascii="Times New Roman" w:hAnsi="Times New Roman" w:hint="eastAsia"/>
          <w:color w:val="000000" w:themeColor="text1"/>
        </w:rPr>
        <w:t>9,420</w:t>
      </w:r>
      <w:r w:rsidRPr="00B24B81">
        <w:rPr>
          <w:rFonts w:ascii="Times New Roman" w:hAnsi="Times New Roman" w:hint="eastAsia"/>
          <w:color w:val="000000" w:themeColor="text1"/>
        </w:rPr>
        <w:t>條</w:t>
      </w:r>
      <w:proofErr w:type="gramStart"/>
      <w:r w:rsidRPr="00B24B81">
        <w:rPr>
          <w:rFonts w:ascii="Times New Roman" w:hAnsi="Times New Roman" w:hint="eastAsia"/>
          <w:color w:val="000000" w:themeColor="text1"/>
        </w:rPr>
        <w:t>菸</w:t>
      </w:r>
      <w:proofErr w:type="gramEnd"/>
      <w:r w:rsidRPr="00B24B81">
        <w:rPr>
          <w:rFonts w:ascii="Times New Roman" w:hAnsi="Times New Roman" w:hint="eastAsia"/>
          <w:color w:val="000000" w:themeColor="text1"/>
        </w:rPr>
        <w:t>品數量龐大，超過網路預訂系統設定單一品項</w:t>
      </w:r>
      <w:r w:rsidRPr="00B24B81">
        <w:rPr>
          <w:rFonts w:ascii="Times New Roman" w:hAnsi="Times New Roman" w:hint="eastAsia"/>
          <w:color w:val="000000" w:themeColor="text1"/>
        </w:rPr>
        <w:t>999</w:t>
      </w:r>
      <w:r w:rsidRPr="00B24B81">
        <w:rPr>
          <w:rFonts w:ascii="Times New Roman" w:hAnsi="Times New Roman" w:hint="eastAsia"/>
          <w:color w:val="000000" w:themeColor="text1"/>
        </w:rPr>
        <w:t>數量限制，黃○</w:t>
      </w:r>
      <w:r w:rsidR="006735E2" w:rsidRPr="00B24B81">
        <w:rPr>
          <w:rFonts w:ascii="Times New Roman" w:hAnsi="Times New Roman" w:hint="eastAsia"/>
          <w:color w:val="000000" w:themeColor="text1"/>
        </w:rPr>
        <w:t>○</w:t>
      </w:r>
      <w:r w:rsidRPr="00B24B81">
        <w:rPr>
          <w:rFonts w:ascii="Times New Roman" w:hAnsi="Times New Roman" w:hint="eastAsia"/>
          <w:color w:val="000000" w:themeColor="text1"/>
        </w:rPr>
        <w:t>乃緊急協調聯繫華航資管處人員，將系統上限調整為</w:t>
      </w:r>
      <w:r w:rsidRPr="00B24B81">
        <w:rPr>
          <w:rFonts w:ascii="Times New Roman" w:hAnsi="Times New Roman" w:hint="eastAsia"/>
          <w:color w:val="000000" w:themeColor="text1"/>
        </w:rPr>
        <w:t>5,000</w:t>
      </w:r>
      <w:r w:rsidRPr="00B24B81">
        <w:rPr>
          <w:rFonts w:ascii="Times New Roman" w:hAnsi="Times New Roman" w:hint="eastAsia"/>
          <w:color w:val="000000" w:themeColor="text1"/>
        </w:rPr>
        <w:t>後，黃○</w:t>
      </w:r>
      <w:r w:rsidR="006735E2" w:rsidRPr="00B24B81">
        <w:rPr>
          <w:rFonts w:ascii="Times New Roman" w:hAnsi="Times New Roman" w:hint="eastAsia"/>
          <w:color w:val="000000" w:themeColor="text1"/>
        </w:rPr>
        <w:t>○</w:t>
      </w:r>
      <w:r w:rsidRPr="00B24B81">
        <w:rPr>
          <w:rFonts w:ascii="Times New Roman" w:hAnsi="Times New Roman" w:hint="eastAsia"/>
          <w:color w:val="000000" w:themeColor="text1"/>
        </w:rPr>
        <w:t>即於</w:t>
      </w:r>
      <w:r w:rsidRPr="00B24B81">
        <w:rPr>
          <w:rFonts w:ascii="Times New Roman" w:hAnsi="Times New Roman" w:hint="eastAsia"/>
          <w:color w:val="000000" w:themeColor="text1"/>
        </w:rPr>
        <w:t>108</w:t>
      </w:r>
      <w:r w:rsidRPr="00B24B81">
        <w:rPr>
          <w:rFonts w:ascii="Times New Roman" w:hAnsi="Times New Roman" w:hint="eastAsia"/>
          <w:color w:val="000000" w:themeColor="text1"/>
        </w:rPr>
        <w:t>年</w:t>
      </w:r>
      <w:r w:rsidRPr="00B24B81">
        <w:rPr>
          <w:rFonts w:ascii="Times New Roman" w:hAnsi="Times New Roman" w:hint="eastAsia"/>
          <w:color w:val="000000" w:themeColor="text1"/>
        </w:rPr>
        <w:t>7</w:t>
      </w:r>
      <w:r w:rsidRPr="00B24B81">
        <w:rPr>
          <w:rFonts w:ascii="Times New Roman" w:hAnsi="Times New Roman" w:hint="eastAsia"/>
          <w:color w:val="000000" w:themeColor="text1"/>
        </w:rPr>
        <w:t>月</w:t>
      </w:r>
      <w:r w:rsidRPr="00B24B81">
        <w:rPr>
          <w:rFonts w:ascii="Times New Roman" w:hAnsi="Times New Roman" w:hint="eastAsia"/>
          <w:color w:val="000000" w:themeColor="text1"/>
        </w:rPr>
        <w:t>8</w:t>
      </w:r>
      <w:r w:rsidRPr="00B24B81">
        <w:rPr>
          <w:rFonts w:ascii="Times New Roman" w:hAnsi="Times New Roman" w:hint="eastAsia"/>
          <w:color w:val="000000" w:themeColor="text1"/>
        </w:rPr>
        <w:t>日透過電腦以「</w:t>
      </w:r>
      <w:r w:rsidRPr="00B24B81">
        <w:rPr>
          <w:rFonts w:ascii="Times New Roman" w:hAnsi="Times New Roman" w:hint="eastAsia"/>
          <w:color w:val="000000" w:themeColor="text1"/>
        </w:rPr>
        <w:t>@VIPPR</w:t>
      </w:r>
      <w:r w:rsidRPr="00B24B81">
        <w:rPr>
          <w:rFonts w:ascii="Times New Roman" w:hAnsi="Times New Roman" w:hint="eastAsia"/>
          <w:color w:val="000000" w:themeColor="text1"/>
        </w:rPr>
        <w:t>」訂位代號為吳○</w:t>
      </w:r>
      <w:r w:rsidR="006735E2" w:rsidRPr="00B24B81">
        <w:rPr>
          <w:rFonts w:ascii="Times New Roman" w:hAnsi="Times New Roman" w:hint="eastAsia"/>
          <w:color w:val="000000" w:themeColor="text1"/>
        </w:rPr>
        <w:t>○</w:t>
      </w:r>
      <w:r w:rsidRPr="00B24B81">
        <w:rPr>
          <w:rFonts w:ascii="Times New Roman" w:hAnsi="Times New Roman" w:hint="eastAsia"/>
          <w:color w:val="000000" w:themeColor="text1"/>
        </w:rPr>
        <w:t>順利下訂數量</w:t>
      </w:r>
      <w:r w:rsidRPr="00B24B81">
        <w:rPr>
          <w:rFonts w:ascii="Times New Roman" w:hAnsi="Times New Roman" w:hint="eastAsia"/>
          <w:color w:val="000000" w:themeColor="text1"/>
        </w:rPr>
        <w:t>9,200</w:t>
      </w:r>
      <w:r w:rsidRPr="00B24B81">
        <w:rPr>
          <w:rFonts w:ascii="Times New Roman" w:hAnsi="Times New Roman" w:hint="eastAsia"/>
          <w:color w:val="000000" w:themeColor="text1"/>
        </w:rPr>
        <w:t>條</w:t>
      </w:r>
      <w:proofErr w:type="gramStart"/>
      <w:r w:rsidRPr="00B24B81">
        <w:rPr>
          <w:rFonts w:ascii="Times New Roman" w:hAnsi="Times New Roman" w:hint="eastAsia"/>
          <w:color w:val="000000" w:themeColor="text1"/>
        </w:rPr>
        <w:t>菸</w:t>
      </w:r>
      <w:proofErr w:type="gramEnd"/>
      <w:r w:rsidRPr="00B24B81">
        <w:rPr>
          <w:rFonts w:ascii="Times New Roman" w:hAnsi="Times New Roman" w:hint="eastAsia"/>
          <w:color w:val="000000" w:themeColor="text1"/>
        </w:rPr>
        <w:t>品（以吳○</w:t>
      </w:r>
      <w:r w:rsidR="006735E2" w:rsidRPr="00B24B81">
        <w:rPr>
          <w:rFonts w:ascii="Times New Roman" w:hAnsi="Times New Roman" w:hint="eastAsia"/>
          <w:color w:val="000000" w:themeColor="text1"/>
        </w:rPr>
        <w:t>○</w:t>
      </w:r>
      <w:r w:rsidRPr="00B24B81">
        <w:rPr>
          <w:rFonts w:ascii="Times New Roman" w:hAnsi="Times New Roman" w:hint="eastAsia"/>
          <w:color w:val="000000" w:themeColor="text1"/>
        </w:rPr>
        <w:t>名義下訂</w:t>
      </w:r>
      <w:r w:rsidRPr="00B24B81">
        <w:rPr>
          <w:rFonts w:ascii="Times New Roman" w:hAnsi="Times New Roman" w:hint="eastAsia"/>
          <w:color w:val="000000" w:themeColor="text1"/>
        </w:rPr>
        <w:t>5</w:t>
      </w:r>
      <w:r w:rsidRPr="00B24B81">
        <w:rPr>
          <w:rFonts w:ascii="Times New Roman" w:hAnsi="Times New Roman" w:hint="eastAsia"/>
          <w:color w:val="000000" w:themeColor="text1"/>
        </w:rPr>
        <w:t>張訂單），嗣後</w:t>
      </w:r>
      <w:proofErr w:type="gramStart"/>
      <w:r w:rsidRPr="00B24B81">
        <w:rPr>
          <w:rFonts w:ascii="Times New Roman" w:hAnsi="Times New Roman" w:hint="eastAsia"/>
          <w:color w:val="000000" w:themeColor="text1"/>
        </w:rPr>
        <w:t>併</w:t>
      </w:r>
      <w:proofErr w:type="gramEnd"/>
      <w:r w:rsidRPr="00B24B81">
        <w:rPr>
          <w:rFonts w:ascii="Times New Roman" w:hAnsi="Times New Roman" w:hint="eastAsia"/>
          <w:color w:val="000000" w:themeColor="text1"/>
        </w:rPr>
        <w:t>同機上採購</w:t>
      </w:r>
      <w:proofErr w:type="gramStart"/>
      <w:r w:rsidRPr="00B24B81">
        <w:rPr>
          <w:rFonts w:ascii="Times New Roman" w:hAnsi="Times New Roman" w:hint="eastAsia"/>
          <w:color w:val="000000" w:themeColor="text1"/>
        </w:rPr>
        <w:t>菸</w:t>
      </w:r>
      <w:proofErr w:type="gramEnd"/>
      <w:r w:rsidRPr="00B24B81">
        <w:rPr>
          <w:rFonts w:ascii="Times New Roman" w:hAnsi="Times New Roman" w:hint="eastAsia"/>
          <w:color w:val="000000" w:themeColor="text1"/>
        </w:rPr>
        <w:t>品於</w:t>
      </w:r>
      <w:r w:rsidRPr="00B24B81">
        <w:rPr>
          <w:rFonts w:ascii="Times New Roman" w:hAnsi="Times New Roman" w:hint="eastAsia"/>
          <w:color w:val="000000" w:themeColor="text1"/>
        </w:rPr>
        <w:t>108</w:t>
      </w:r>
      <w:r w:rsidRPr="00B24B81">
        <w:rPr>
          <w:rFonts w:ascii="Times New Roman" w:hAnsi="Times New Roman" w:hint="eastAsia"/>
          <w:color w:val="000000" w:themeColor="text1"/>
        </w:rPr>
        <w:t>年</w:t>
      </w:r>
      <w:r w:rsidRPr="00B24B81">
        <w:rPr>
          <w:rFonts w:ascii="Times New Roman" w:hAnsi="Times New Roman" w:hint="eastAsia"/>
          <w:color w:val="000000" w:themeColor="text1"/>
        </w:rPr>
        <w:t>7</w:t>
      </w:r>
      <w:r w:rsidRPr="00B24B81">
        <w:rPr>
          <w:rFonts w:ascii="Times New Roman" w:hAnsi="Times New Roman" w:hint="eastAsia"/>
          <w:color w:val="000000" w:themeColor="text1"/>
        </w:rPr>
        <w:t>月</w:t>
      </w:r>
      <w:r w:rsidRPr="00B24B81">
        <w:rPr>
          <w:rFonts w:ascii="Times New Roman" w:hAnsi="Times New Roman" w:hint="eastAsia"/>
          <w:color w:val="000000" w:themeColor="text1"/>
        </w:rPr>
        <w:t>22</w:t>
      </w:r>
      <w:r w:rsidRPr="00B24B81">
        <w:rPr>
          <w:rFonts w:ascii="Times New Roman" w:hAnsi="Times New Roman" w:hint="eastAsia"/>
          <w:color w:val="000000" w:themeColor="text1"/>
        </w:rPr>
        <w:t>日總統專機返國時於機邊交貨。</w:t>
      </w:r>
    </w:p>
    <w:p w:rsidR="008413DB" w:rsidRPr="00B24B81" w:rsidRDefault="008413DB" w:rsidP="002F3B83">
      <w:pPr>
        <w:pStyle w:val="3"/>
        <w:ind w:left="1360" w:hanging="680"/>
        <w:rPr>
          <w:rFonts w:ascii="Times New Roman" w:hAnsi="Times New Roman"/>
          <w:color w:val="000000" w:themeColor="text1"/>
        </w:rPr>
      </w:pPr>
      <w:r w:rsidRPr="00B24B81">
        <w:rPr>
          <w:rFonts w:ascii="Times New Roman" w:hAnsi="Times New Roman" w:hint="eastAsia"/>
          <w:color w:val="000000" w:themeColor="text1"/>
        </w:rPr>
        <w:t>華航除違反前揭</w:t>
      </w:r>
      <w:proofErr w:type="gramStart"/>
      <w:r w:rsidRPr="00B24B81">
        <w:rPr>
          <w:rFonts w:ascii="Times New Roman" w:hAnsi="Times New Roman" w:hint="eastAsia"/>
          <w:color w:val="000000" w:themeColor="text1"/>
        </w:rPr>
        <w:t>菸</w:t>
      </w:r>
      <w:proofErr w:type="gramEnd"/>
      <w:r w:rsidRPr="00B24B81">
        <w:rPr>
          <w:rFonts w:ascii="Times New Roman" w:hAnsi="Times New Roman" w:hint="eastAsia"/>
          <w:color w:val="000000" w:themeColor="text1"/>
        </w:rPr>
        <w:t>害防制法第</w:t>
      </w:r>
      <w:r w:rsidRPr="00B24B81">
        <w:rPr>
          <w:rFonts w:ascii="Times New Roman" w:hAnsi="Times New Roman" w:hint="eastAsia"/>
          <w:color w:val="000000" w:themeColor="text1"/>
        </w:rPr>
        <w:t>5</w:t>
      </w:r>
      <w:r w:rsidRPr="00B24B81">
        <w:rPr>
          <w:rFonts w:ascii="Times New Roman" w:hAnsi="Times New Roman" w:hint="eastAsia"/>
          <w:color w:val="000000" w:themeColor="text1"/>
        </w:rPr>
        <w:t>條第</w:t>
      </w:r>
      <w:r w:rsidRPr="00B24B81">
        <w:rPr>
          <w:rFonts w:ascii="Times New Roman" w:hAnsi="Times New Roman" w:hint="eastAsia"/>
          <w:color w:val="000000" w:themeColor="text1"/>
        </w:rPr>
        <w:t>1</w:t>
      </w:r>
      <w:r w:rsidRPr="00B24B81">
        <w:rPr>
          <w:rFonts w:ascii="Times New Roman" w:hAnsi="Times New Roman" w:hint="eastAsia"/>
          <w:color w:val="000000" w:themeColor="text1"/>
        </w:rPr>
        <w:t>款「對消費者販賣</w:t>
      </w:r>
      <w:proofErr w:type="gramStart"/>
      <w:r w:rsidRPr="00B24B81">
        <w:rPr>
          <w:rFonts w:ascii="Times New Roman" w:hAnsi="Times New Roman" w:hint="eastAsia"/>
          <w:color w:val="000000" w:themeColor="text1"/>
        </w:rPr>
        <w:t>菸</w:t>
      </w:r>
      <w:proofErr w:type="gramEnd"/>
      <w:r w:rsidRPr="00B24B81">
        <w:rPr>
          <w:rFonts w:ascii="Times New Roman" w:hAnsi="Times New Roman" w:hint="eastAsia"/>
          <w:color w:val="000000" w:themeColor="text1"/>
        </w:rPr>
        <w:t>品不得以電子購物之方式為之」規定外，另據檢察官調查，</w:t>
      </w:r>
      <w:r w:rsidRPr="00B24B81">
        <w:rPr>
          <w:rFonts w:ascii="Times New Roman" w:hAnsi="Times New Roman" w:hint="eastAsia"/>
          <w:color w:val="000000" w:themeColor="text1"/>
        </w:rPr>
        <w:t>107</w:t>
      </w:r>
      <w:r w:rsidRPr="00B24B81">
        <w:rPr>
          <w:rFonts w:ascii="Times New Roman" w:hAnsi="Times New Roman" w:hint="eastAsia"/>
          <w:color w:val="000000" w:themeColor="text1"/>
        </w:rPr>
        <w:t>年</w:t>
      </w:r>
      <w:r w:rsidRPr="00B24B81">
        <w:rPr>
          <w:rFonts w:ascii="Times New Roman" w:hAnsi="Times New Roman" w:hint="eastAsia"/>
          <w:color w:val="000000" w:themeColor="text1"/>
        </w:rPr>
        <w:t>4</w:t>
      </w:r>
      <w:r w:rsidRPr="00B24B81">
        <w:rPr>
          <w:rFonts w:ascii="Times New Roman" w:hAnsi="Times New Roman" w:hint="eastAsia"/>
          <w:color w:val="000000" w:themeColor="text1"/>
        </w:rPr>
        <w:t>月「同心永固之旅」（華航稱「非洲友邦專案」）及</w:t>
      </w:r>
      <w:r w:rsidRPr="00B24B81">
        <w:rPr>
          <w:rFonts w:ascii="Times New Roman" w:hAnsi="Times New Roman" w:hint="eastAsia"/>
          <w:color w:val="000000" w:themeColor="text1"/>
        </w:rPr>
        <w:t>107</w:t>
      </w:r>
      <w:r w:rsidRPr="00B24B81">
        <w:rPr>
          <w:rFonts w:ascii="Times New Roman" w:hAnsi="Times New Roman" w:hint="eastAsia"/>
          <w:color w:val="000000" w:themeColor="text1"/>
        </w:rPr>
        <w:t>年</w:t>
      </w:r>
      <w:r w:rsidRPr="00B24B81">
        <w:rPr>
          <w:rFonts w:ascii="Times New Roman" w:hAnsi="Times New Roman" w:hint="eastAsia"/>
          <w:color w:val="000000" w:themeColor="text1"/>
        </w:rPr>
        <w:t>8</w:t>
      </w:r>
      <w:r w:rsidRPr="00B24B81">
        <w:rPr>
          <w:rFonts w:ascii="Times New Roman" w:hAnsi="Times New Roman" w:hint="eastAsia"/>
          <w:color w:val="000000" w:themeColor="text1"/>
        </w:rPr>
        <w:t>月「同慶之旅」，華航為大力向國安特勤人員促銷免稅</w:t>
      </w:r>
      <w:proofErr w:type="gramStart"/>
      <w:r w:rsidRPr="00B24B81">
        <w:rPr>
          <w:rFonts w:ascii="Times New Roman" w:hAnsi="Times New Roman" w:hint="eastAsia"/>
          <w:color w:val="000000" w:themeColor="text1"/>
        </w:rPr>
        <w:t>菸</w:t>
      </w:r>
      <w:proofErr w:type="gramEnd"/>
      <w:r w:rsidRPr="00B24B81">
        <w:rPr>
          <w:rFonts w:ascii="Times New Roman" w:hAnsi="Times New Roman" w:hint="eastAsia"/>
          <w:color w:val="000000" w:themeColor="text1"/>
        </w:rPr>
        <w:t>品，曾以</w:t>
      </w:r>
      <w:proofErr w:type="gramStart"/>
      <w:r w:rsidRPr="00B24B81">
        <w:rPr>
          <w:rFonts w:ascii="Times New Roman" w:hAnsi="Times New Roman" w:hint="eastAsia"/>
          <w:color w:val="000000" w:themeColor="text1"/>
        </w:rPr>
        <w:t>菸</w:t>
      </w:r>
      <w:proofErr w:type="gramEnd"/>
      <w:r w:rsidRPr="00B24B81">
        <w:rPr>
          <w:rFonts w:ascii="Times New Roman" w:hAnsi="Times New Roman" w:hint="eastAsia"/>
          <w:color w:val="000000" w:themeColor="text1"/>
        </w:rPr>
        <w:t>價之免稅價分別再打</w:t>
      </w:r>
      <w:r w:rsidRPr="00B24B81">
        <w:rPr>
          <w:rFonts w:ascii="Times New Roman" w:hAnsi="Times New Roman" w:hint="eastAsia"/>
          <w:color w:val="000000" w:themeColor="text1"/>
        </w:rPr>
        <w:t>8</w:t>
      </w:r>
      <w:r w:rsidRPr="00B24B81">
        <w:rPr>
          <w:rFonts w:ascii="Times New Roman" w:hAnsi="Times New Roman" w:hint="eastAsia"/>
          <w:color w:val="000000" w:themeColor="text1"/>
        </w:rPr>
        <w:t>折、</w:t>
      </w:r>
      <w:r w:rsidRPr="00B24B81">
        <w:rPr>
          <w:rFonts w:ascii="Times New Roman" w:hAnsi="Times New Roman" w:hint="eastAsia"/>
          <w:color w:val="000000" w:themeColor="text1"/>
        </w:rPr>
        <w:t>9</w:t>
      </w:r>
      <w:r w:rsidRPr="00B24B81">
        <w:rPr>
          <w:rFonts w:ascii="Times New Roman" w:hAnsi="Times New Roman" w:hint="eastAsia"/>
          <w:color w:val="000000" w:themeColor="text1"/>
        </w:rPr>
        <w:t>折出售，亦違反</w:t>
      </w:r>
      <w:proofErr w:type="gramStart"/>
      <w:r w:rsidRPr="00B24B81">
        <w:rPr>
          <w:rFonts w:ascii="Times New Roman" w:hAnsi="Times New Roman" w:hint="eastAsia"/>
          <w:color w:val="000000" w:themeColor="text1"/>
        </w:rPr>
        <w:t>菸</w:t>
      </w:r>
      <w:proofErr w:type="gramEnd"/>
      <w:r w:rsidRPr="00B24B81">
        <w:rPr>
          <w:rFonts w:ascii="Times New Roman" w:hAnsi="Times New Roman" w:hint="eastAsia"/>
          <w:color w:val="000000" w:themeColor="text1"/>
        </w:rPr>
        <w:t>害防制法第</w:t>
      </w:r>
      <w:r w:rsidRPr="00B24B81">
        <w:rPr>
          <w:rFonts w:ascii="Times New Roman" w:hAnsi="Times New Roman" w:hint="eastAsia"/>
          <w:color w:val="000000" w:themeColor="text1"/>
        </w:rPr>
        <w:t>9</w:t>
      </w:r>
      <w:r w:rsidRPr="00B24B81">
        <w:rPr>
          <w:rFonts w:ascii="Times New Roman" w:hAnsi="Times New Roman" w:hint="eastAsia"/>
          <w:color w:val="000000" w:themeColor="text1"/>
        </w:rPr>
        <w:t>條第</w:t>
      </w:r>
      <w:r w:rsidRPr="00B24B81">
        <w:rPr>
          <w:rFonts w:ascii="Times New Roman" w:hAnsi="Times New Roman" w:hint="eastAsia"/>
          <w:color w:val="000000" w:themeColor="text1"/>
        </w:rPr>
        <w:t>3</w:t>
      </w:r>
      <w:r w:rsidR="00FB29A2">
        <w:rPr>
          <w:rFonts w:ascii="Times New Roman" w:hAnsi="Times New Roman" w:hint="eastAsia"/>
          <w:color w:val="000000" w:themeColor="text1"/>
        </w:rPr>
        <w:t>款「不得以折扣方式銷售</w:t>
      </w:r>
      <w:proofErr w:type="gramStart"/>
      <w:r w:rsidR="00FB29A2">
        <w:rPr>
          <w:rFonts w:ascii="Times New Roman" w:hAnsi="Times New Roman" w:hint="eastAsia"/>
          <w:color w:val="000000" w:themeColor="text1"/>
        </w:rPr>
        <w:t>菸</w:t>
      </w:r>
      <w:proofErr w:type="gramEnd"/>
      <w:r w:rsidR="00FB29A2">
        <w:rPr>
          <w:rFonts w:ascii="Times New Roman" w:hAnsi="Times New Roman" w:hint="eastAsia"/>
          <w:color w:val="000000" w:themeColor="text1"/>
        </w:rPr>
        <w:t>品」規定。對於依菸</w:t>
      </w:r>
      <w:r w:rsidRPr="00B24B81">
        <w:rPr>
          <w:rFonts w:ascii="Times New Roman" w:hAnsi="Times New Roman" w:hint="eastAsia"/>
          <w:color w:val="000000" w:themeColor="text1"/>
        </w:rPr>
        <w:t>酒管理法第</w:t>
      </w:r>
      <w:r w:rsidRPr="00B24B81">
        <w:rPr>
          <w:rFonts w:ascii="Times New Roman" w:hAnsi="Times New Roman" w:hint="eastAsia"/>
          <w:color w:val="000000" w:themeColor="text1"/>
        </w:rPr>
        <w:t>45</w:t>
      </w:r>
      <w:r w:rsidRPr="00B24B81">
        <w:rPr>
          <w:rFonts w:ascii="Times New Roman" w:hAnsi="Times New Roman" w:hint="eastAsia"/>
          <w:color w:val="000000" w:themeColor="text1"/>
        </w:rPr>
        <w:t>條及相關規定，一般旅客可攜帶</w:t>
      </w:r>
      <w:r w:rsidRPr="00B24B81">
        <w:rPr>
          <w:rFonts w:ascii="Times New Roman" w:hAnsi="Times New Roman" w:hint="eastAsia"/>
          <w:color w:val="000000" w:themeColor="text1"/>
        </w:rPr>
        <w:t>5</w:t>
      </w:r>
      <w:r w:rsidRPr="00B24B81">
        <w:rPr>
          <w:rFonts w:ascii="Times New Roman" w:hAnsi="Times New Roman" w:hint="eastAsia"/>
          <w:color w:val="000000" w:themeColor="text1"/>
        </w:rPr>
        <w:t>條</w:t>
      </w:r>
      <w:proofErr w:type="gramStart"/>
      <w:r w:rsidRPr="00B24B81">
        <w:rPr>
          <w:rFonts w:ascii="Times New Roman" w:hAnsi="Times New Roman" w:hint="eastAsia"/>
          <w:color w:val="000000" w:themeColor="text1"/>
        </w:rPr>
        <w:t>菸</w:t>
      </w:r>
      <w:proofErr w:type="gramEnd"/>
      <w:r w:rsidRPr="00B24B81">
        <w:rPr>
          <w:rFonts w:ascii="Times New Roman" w:hAnsi="Times New Roman" w:hint="eastAsia"/>
          <w:color w:val="000000" w:themeColor="text1"/>
        </w:rPr>
        <w:t>，但僅</w:t>
      </w:r>
      <w:r w:rsidRPr="00B24B81">
        <w:rPr>
          <w:rFonts w:ascii="Times New Roman" w:hAnsi="Times New Roman" w:hint="eastAsia"/>
          <w:color w:val="000000" w:themeColor="text1"/>
        </w:rPr>
        <w:t>1</w:t>
      </w:r>
      <w:r w:rsidRPr="00B24B81">
        <w:rPr>
          <w:rFonts w:ascii="Times New Roman" w:hAnsi="Times New Roman" w:hint="eastAsia"/>
          <w:color w:val="000000" w:themeColor="text1"/>
        </w:rPr>
        <w:t>條可免稅，超過</w:t>
      </w:r>
      <w:r w:rsidRPr="00B24B81">
        <w:rPr>
          <w:rFonts w:ascii="Times New Roman" w:hAnsi="Times New Roman" w:hint="eastAsia"/>
          <w:color w:val="000000" w:themeColor="text1"/>
        </w:rPr>
        <w:t>5</w:t>
      </w:r>
      <w:r w:rsidRPr="00B24B81">
        <w:rPr>
          <w:rFonts w:ascii="Times New Roman" w:hAnsi="Times New Roman" w:hint="eastAsia"/>
          <w:color w:val="000000" w:themeColor="text1"/>
        </w:rPr>
        <w:t>條者要檢附菸酒進口業許可執照，國安特勤人員吳○</w:t>
      </w:r>
      <w:r w:rsidR="006735E2" w:rsidRPr="00B24B81">
        <w:rPr>
          <w:rFonts w:ascii="Times New Roman" w:hAnsi="Times New Roman" w:hint="eastAsia"/>
          <w:color w:val="000000" w:themeColor="text1"/>
        </w:rPr>
        <w:t>○</w:t>
      </w:r>
      <w:r w:rsidRPr="00B24B81">
        <w:rPr>
          <w:rFonts w:ascii="Times New Roman" w:hAnsi="Times New Roman" w:hint="eastAsia"/>
          <w:color w:val="000000" w:themeColor="text1"/>
        </w:rPr>
        <w:t>不可能有執照，華航何以同意超量販售一節，據華航</w:t>
      </w:r>
      <w:r w:rsidRPr="00B24B81">
        <w:rPr>
          <w:rFonts w:ascii="Times New Roman" w:hAnsi="Times New Roman" w:hint="eastAsia"/>
          <w:color w:val="000000" w:themeColor="text1"/>
        </w:rPr>
        <w:t>108</w:t>
      </w:r>
      <w:r w:rsidRPr="00B24B81">
        <w:rPr>
          <w:rFonts w:ascii="Times New Roman" w:hAnsi="Times New Roman" w:hint="eastAsia"/>
          <w:color w:val="000000" w:themeColor="text1"/>
        </w:rPr>
        <w:t>年</w:t>
      </w:r>
      <w:r w:rsidRPr="00B24B81">
        <w:rPr>
          <w:rFonts w:ascii="Times New Roman" w:hAnsi="Times New Roman" w:hint="eastAsia"/>
          <w:color w:val="000000" w:themeColor="text1"/>
        </w:rPr>
        <w:t>8</w:t>
      </w:r>
      <w:r w:rsidRPr="00B24B81">
        <w:rPr>
          <w:rFonts w:ascii="Times New Roman" w:hAnsi="Times New Roman" w:hint="eastAsia"/>
          <w:color w:val="000000" w:themeColor="text1"/>
        </w:rPr>
        <w:t>月</w:t>
      </w:r>
      <w:r w:rsidRPr="00B24B81">
        <w:rPr>
          <w:rFonts w:ascii="Times New Roman" w:hAnsi="Times New Roman" w:hint="eastAsia"/>
          <w:color w:val="000000" w:themeColor="text1"/>
        </w:rPr>
        <w:t>2</w:t>
      </w:r>
      <w:r w:rsidRPr="00B24B81">
        <w:rPr>
          <w:rFonts w:ascii="Times New Roman" w:hAnsi="Times New Roman" w:hint="eastAsia"/>
          <w:color w:val="000000" w:themeColor="text1"/>
        </w:rPr>
        <w:t>日提出之「總統專機免稅</w:t>
      </w:r>
      <w:proofErr w:type="gramStart"/>
      <w:r w:rsidRPr="00B24B81">
        <w:rPr>
          <w:rFonts w:ascii="Times New Roman" w:hAnsi="Times New Roman" w:hint="eastAsia"/>
          <w:color w:val="000000" w:themeColor="text1"/>
        </w:rPr>
        <w:t>菸</w:t>
      </w:r>
      <w:proofErr w:type="gramEnd"/>
      <w:r w:rsidRPr="00B24B81">
        <w:rPr>
          <w:rFonts w:ascii="Times New Roman" w:hAnsi="Times New Roman" w:hint="eastAsia"/>
          <w:color w:val="000000" w:themeColor="text1"/>
        </w:rPr>
        <w:t>案內部報告」載述：「查菸酒管理法、菸酒管理法施行細則及</w:t>
      </w:r>
      <w:proofErr w:type="gramStart"/>
      <w:r w:rsidRPr="00B24B81">
        <w:rPr>
          <w:rFonts w:ascii="Times New Roman" w:hAnsi="Times New Roman" w:hint="eastAsia"/>
          <w:color w:val="000000" w:themeColor="text1"/>
        </w:rPr>
        <w:t>菸</w:t>
      </w:r>
      <w:proofErr w:type="gramEnd"/>
      <w:r w:rsidRPr="00B24B81">
        <w:rPr>
          <w:rFonts w:ascii="Times New Roman" w:hAnsi="Times New Roman" w:hint="eastAsia"/>
          <w:color w:val="000000" w:themeColor="text1"/>
        </w:rPr>
        <w:t>害防制法等相關條文，係主管機關要求購買人需於一定情形</w:t>
      </w:r>
      <w:proofErr w:type="gramStart"/>
      <w:r w:rsidRPr="00B24B81">
        <w:rPr>
          <w:rFonts w:ascii="Times New Roman" w:hAnsi="Times New Roman" w:hint="eastAsia"/>
          <w:color w:val="000000" w:themeColor="text1"/>
        </w:rPr>
        <w:t>下申備菸酒</w:t>
      </w:r>
      <w:proofErr w:type="gramEnd"/>
      <w:r w:rsidRPr="00B24B81">
        <w:rPr>
          <w:rFonts w:ascii="Times New Roman" w:hAnsi="Times New Roman" w:hint="eastAsia"/>
          <w:color w:val="000000" w:themeColor="text1"/>
        </w:rPr>
        <w:t>進口業許可執照，或於旅客在超量情況下訂有相關處罰。</w:t>
      </w:r>
      <w:proofErr w:type="gramStart"/>
      <w:r w:rsidRPr="00B24B81">
        <w:rPr>
          <w:rFonts w:ascii="Times New Roman" w:hAnsi="Times New Roman" w:hint="eastAsia"/>
          <w:color w:val="000000" w:themeColor="text1"/>
        </w:rPr>
        <w:t>惟</w:t>
      </w:r>
      <w:proofErr w:type="gramEnd"/>
      <w:r w:rsidRPr="00B24B81">
        <w:rPr>
          <w:rFonts w:ascii="Times New Roman" w:hAnsi="Times New Roman" w:hint="eastAsia"/>
          <w:color w:val="000000" w:themeColor="text1"/>
        </w:rPr>
        <w:t>一般情況該公司僅提供機上售賣服務，基於禮貌只會提醒旅客相關規定，不會進行查驗。因為實務上有一定之困難，譬如超量購買我們不易</w:t>
      </w:r>
      <w:r w:rsidRPr="00B24B81">
        <w:rPr>
          <w:rFonts w:ascii="Times New Roman" w:hAnsi="Times New Roman" w:hint="eastAsia"/>
          <w:color w:val="000000" w:themeColor="text1"/>
        </w:rPr>
        <w:lastRenderedPageBreak/>
        <w:t>要其舉證及是否同機多人委託其購買」云云。</w:t>
      </w:r>
      <w:proofErr w:type="gramStart"/>
      <w:r w:rsidRPr="00B24B81">
        <w:rPr>
          <w:rFonts w:ascii="Times New Roman" w:hAnsi="Times New Roman" w:hint="eastAsia"/>
          <w:color w:val="000000" w:themeColor="text1"/>
        </w:rPr>
        <w:t>惟查</w:t>
      </w:r>
      <w:proofErr w:type="gramEnd"/>
      <w:r w:rsidRPr="00B24B81">
        <w:rPr>
          <w:rFonts w:ascii="Times New Roman" w:hAnsi="Times New Roman" w:hint="eastAsia"/>
          <w:color w:val="000000" w:themeColor="text1"/>
        </w:rPr>
        <w:t>，此次總統出訪專機使用機型為空中巴士</w:t>
      </w:r>
      <w:r w:rsidRPr="00B24B81">
        <w:rPr>
          <w:rFonts w:ascii="Times New Roman" w:hAnsi="Times New Roman" w:hint="eastAsia"/>
          <w:color w:val="000000" w:themeColor="text1"/>
        </w:rPr>
        <w:t>A350-900</w:t>
      </w:r>
      <w:r w:rsidRPr="00B24B81">
        <w:rPr>
          <w:rFonts w:ascii="Times New Roman" w:hAnsi="Times New Roman" w:hint="eastAsia"/>
          <w:color w:val="000000" w:themeColor="text1"/>
        </w:rPr>
        <w:t>，以其最高可搭載</w:t>
      </w:r>
      <w:r w:rsidRPr="00B24B81">
        <w:rPr>
          <w:rFonts w:ascii="Times New Roman" w:hAnsi="Times New Roman" w:hint="eastAsia"/>
          <w:color w:val="000000" w:themeColor="text1"/>
        </w:rPr>
        <w:t>306</w:t>
      </w:r>
      <w:r w:rsidRPr="00B24B81">
        <w:rPr>
          <w:rFonts w:ascii="Times New Roman" w:hAnsi="Times New Roman" w:hint="eastAsia"/>
          <w:color w:val="000000" w:themeColor="text1"/>
        </w:rPr>
        <w:t>名旅客計（不含機組人員），每人申報法定攜帶</w:t>
      </w:r>
      <w:proofErr w:type="gramStart"/>
      <w:r w:rsidRPr="00B24B81">
        <w:rPr>
          <w:rFonts w:ascii="Times New Roman" w:hAnsi="Times New Roman" w:hint="eastAsia"/>
          <w:color w:val="000000" w:themeColor="text1"/>
        </w:rPr>
        <w:t>捲菸</w:t>
      </w:r>
      <w:proofErr w:type="gramEnd"/>
      <w:r w:rsidRPr="00B24B81">
        <w:rPr>
          <w:rFonts w:ascii="Times New Roman" w:hAnsi="Times New Roman" w:hint="eastAsia"/>
          <w:color w:val="000000" w:themeColor="text1"/>
        </w:rPr>
        <w:t>上限</w:t>
      </w:r>
      <w:r w:rsidRPr="00B24B81">
        <w:rPr>
          <w:rFonts w:ascii="Times New Roman" w:hAnsi="Times New Roman" w:hint="eastAsia"/>
          <w:color w:val="000000" w:themeColor="text1"/>
        </w:rPr>
        <w:t>5</w:t>
      </w:r>
      <w:r w:rsidRPr="00B24B81">
        <w:rPr>
          <w:rFonts w:ascii="Times New Roman" w:hAnsi="Times New Roman" w:hint="eastAsia"/>
          <w:color w:val="000000" w:themeColor="text1"/>
        </w:rPr>
        <w:t>條，即使同機多人委託</w:t>
      </w:r>
      <w:r w:rsidRPr="00B24B81">
        <w:rPr>
          <w:rFonts w:ascii="Times New Roman" w:hAnsi="Times New Roman" w:hint="eastAsia"/>
          <w:color w:val="000000" w:themeColor="text1"/>
        </w:rPr>
        <w:t>1</w:t>
      </w:r>
      <w:r w:rsidRPr="00B24B81">
        <w:rPr>
          <w:rFonts w:ascii="Times New Roman" w:hAnsi="Times New Roman" w:hint="eastAsia"/>
          <w:color w:val="000000" w:themeColor="text1"/>
        </w:rPr>
        <w:t>人購買，亦不可能超過最高於機上可販售之</w:t>
      </w:r>
      <w:r w:rsidRPr="00B24B81">
        <w:rPr>
          <w:rFonts w:ascii="Times New Roman" w:hAnsi="Times New Roman" w:hint="eastAsia"/>
          <w:color w:val="000000" w:themeColor="text1"/>
        </w:rPr>
        <w:t>1,530</w:t>
      </w:r>
      <w:r w:rsidRPr="00B24B81">
        <w:rPr>
          <w:rFonts w:ascii="Times New Roman" w:hAnsi="Times New Roman" w:hint="eastAsia"/>
          <w:color w:val="000000" w:themeColor="text1"/>
        </w:rPr>
        <w:t>條數量。</w:t>
      </w:r>
      <w:proofErr w:type="gramStart"/>
      <w:r w:rsidRPr="00B24B81">
        <w:rPr>
          <w:rFonts w:ascii="Times New Roman" w:hAnsi="Times New Roman" w:hint="eastAsia"/>
          <w:color w:val="000000" w:themeColor="text1"/>
        </w:rPr>
        <w:t>況</w:t>
      </w:r>
      <w:proofErr w:type="gramEnd"/>
      <w:r w:rsidRPr="00B24B81">
        <w:rPr>
          <w:rFonts w:ascii="Times New Roman" w:hAnsi="Times New Roman" w:hint="eastAsia"/>
          <w:color w:val="000000" w:themeColor="text1"/>
        </w:rPr>
        <w:t>華航本次專機上機前申報簽證之「上</w:t>
      </w:r>
      <w:proofErr w:type="gramStart"/>
      <w:r w:rsidRPr="00B24B81">
        <w:rPr>
          <w:rFonts w:ascii="Times New Roman" w:hAnsi="Times New Roman" w:hint="eastAsia"/>
          <w:color w:val="000000" w:themeColor="text1"/>
        </w:rPr>
        <w:t>機清表</w:t>
      </w:r>
      <w:proofErr w:type="gramEnd"/>
      <w:r w:rsidRPr="00B24B81">
        <w:rPr>
          <w:rFonts w:ascii="Times New Roman" w:hAnsi="Times New Roman" w:hint="eastAsia"/>
          <w:color w:val="000000" w:themeColor="text1"/>
        </w:rPr>
        <w:t>」（海關稱「使用量清表」）</w:t>
      </w:r>
      <w:proofErr w:type="gramStart"/>
      <w:r w:rsidRPr="00B24B81">
        <w:rPr>
          <w:rFonts w:ascii="Times New Roman" w:hAnsi="Times New Roman" w:hint="eastAsia"/>
          <w:color w:val="000000" w:themeColor="text1"/>
        </w:rPr>
        <w:t>菸</w:t>
      </w:r>
      <w:proofErr w:type="gramEnd"/>
      <w:r w:rsidRPr="00B24B81">
        <w:rPr>
          <w:rFonts w:ascii="Times New Roman" w:hAnsi="Times New Roman" w:hint="eastAsia"/>
          <w:color w:val="000000" w:themeColor="text1"/>
        </w:rPr>
        <w:t>品總數高達</w:t>
      </w:r>
      <w:r w:rsidRPr="00B24B81">
        <w:rPr>
          <w:rFonts w:ascii="Times New Roman" w:hAnsi="Times New Roman" w:hint="eastAsia"/>
          <w:color w:val="000000" w:themeColor="text1"/>
        </w:rPr>
        <w:t>10,101</w:t>
      </w:r>
      <w:r w:rsidRPr="00B24B81">
        <w:rPr>
          <w:rFonts w:ascii="Times New Roman" w:hAnsi="Times New Roman" w:hint="eastAsia"/>
          <w:color w:val="000000" w:themeColor="text1"/>
        </w:rPr>
        <w:t>條，基於飛行安全及節省油料等諸多因素考量，不可能全數裝載上機，以上華航於此次事件之檢討說明，顯係推諉卸責之詞，顯非可</w:t>
      </w:r>
      <w:proofErr w:type="gramStart"/>
      <w:r w:rsidRPr="00B24B81">
        <w:rPr>
          <w:rFonts w:ascii="Times New Roman" w:hAnsi="Times New Roman" w:hint="eastAsia"/>
          <w:color w:val="000000" w:themeColor="text1"/>
        </w:rPr>
        <w:t>採</w:t>
      </w:r>
      <w:proofErr w:type="gramEnd"/>
      <w:r w:rsidRPr="00B24B81">
        <w:rPr>
          <w:rFonts w:ascii="Times New Roman" w:hAnsi="Times New Roman" w:hint="eastAsia"/>
          <w:color w:val="000000" w:themeColor="text1"/>
        </w:rPr>
        <w:t>。</w:t>
      </w:r>
    </w:p>
    <w:p w:rsidR="000F0C18" w:rsidRPr="00B24B81" w:rsidRDefault="008413DB" w:rsidP="002F3B83">
      <w:pPr>
        <w:pStyle w:val="3"/>
        <w:ind w:left="1360" w:hanging="680"/>
        <w:rPr>
          <w:rFonts w:ascii="Times New Roman" w:hAnsi="Times New Roman"/>
          <w:color w:val="000000" w:themeColor="text1"/>
        </w:rPr>
      </w:pPr>
      <w:r w:rsidRPr="00B24B81">
        <w:rPr>
          <w:rFonts w:ascii="Times New Roman" w:hAnsi="Times New Roman" w:hint="eastAsia"/>
          <w:color w:val="000000" w:themeColor="text1"/>
        </w:rPr>
        <w:t>綜上，華航為促銷免稅</w:t>
      </w:r>
      <w:proofErr w:type="gramStart"/>
      <w:r w:rsidRPr="00B24B81">
        <w:rPr>
          <w:rFonts w:ascii="Times New Roman" w:hAnsi="Times New Roman" w:hint="eastAsia"/>
          <w:color w:val="000000" w:themeColor="text1"/>
        </w:rPr>
        <w:t>菸</w:t>
      </w:r>
      <w:proofErr w:type="gramEnd"/>
      <w:r w:rsidRPr="00B24B81">
        <w:rPr>
          <w:rFonts w:ascii="Times New Roman" w:hAnsi="Times New Roman" w:hint="eastAsia"/>
          <w:color w:val="000000" w:themeColor="text1"/>
        </w:rPr>
        <w:t>品，竟</w:t>
      </w:r>
      <w:proofErr w:type="gramStart"/>
      <w:r w:rsidRPr="00B24B81">
        <w:rPr>
          <w:rFonts w:ascii="Times New Roman" w:hAnsi="Times New Roman" w:hint="eastAsia"/>
          <w:color w:val="000000" w:themeColor="text1"/>
        </w:rPr>
        <w:t>罔</w:t>
      </w:r>
      <w:proofErr w:type="gramEnd"/>
      <w:r w:rsidRPr="00B24B81">
        <w:rPr>
          <w:rFonts w:ascii="Times New Roman" w:hAnsi="Times New Roman" w:hint="eastAsia"/>
          <w:color w:val="000000" w:themeColor="text1"/>
        </w:rPr>
        <w:t>顧國人生命健康，為總統專機府會單位特設定「</w:t>
      </w:r>
      <w:r w:rsidRPr="00B24B81">
        <w:rPr>
          <w:rFonts w:ascii="Times New Roman" w:hAnsi="Times New Roman" w:hint="eastAsia"/>
          <w:color w:val="000000" w:themeColor="text1"/>
        </w:rPr>
        <w:t>@VIPPR</w:t>
      </w:r>
      <w:r w:rsidRPr="00B24B81">
        <w:rPr>
          <w:rFonts w:ascii="Times New Roman" w:hAnsi="Times New Roman" w:hint="eastAsia"/>
          <w:color w:val="000000" w:themeColor="text1"/>
        </w:rPr>
        <w:t>」專用網路預購訂位代號，放寬網路預訂系統單一品項數量限制，訂購遠逾法令規定允許之數量，違反</w:t>
      </w:r>
      <w:proofErr w:type="gramStart"/>
      <w:r w:rsidRPr="00B24B81">
        <w:rPr>
          <w:rFonts w:ascii="Times New Roman" w:hAnsi="Times New Roman" w:hint="eastAsia"/>
          <w:color w:val="000000" w:themeColor="text1"/>
        </w:rPr>
        <w:t>菸</w:t>
      </w:r>
      <w:proofErr w:type="gramEnd"/>
      <w:r w:rsidRPr="00B24B81">
        <w:rPr>
          <w:rFonts w:ascii="Times New Roman" w:hAnsi="Times New Roman" w:hint="eastAsia"/>
          <w:color w:val="000000" w:themeColor="text1"/>
        </w:rPr>
        <w:t>害防制法、入境旅客報</w:t>
      </w:r>
      <w:proofErr w:type="gramStart"/>
      <w:r w:rsidRPr="00B24B81">
        <w:rPr>
          <w:rFonts w:ascii="Times New Roman" w:hAnsi="Times New Roman" w:hint="eastAsia"/>
          <w:color w:val="000000" w:themeColor="text1"/>
        </w:rPr>
        <w:t>驗稅放</w:t>
      </w:r>
      <w:proofErr w:type="gramEnd"/>
      <w:r w:rsidRPr="00B24B81">
        <w:rPr>
          <w:rFonts w:ascii="Times New Roman" w:hAnsi="Times New Roman" w:hint="eastAsia"/>
          <w:color w:val="000000" w:themeColor="text1"/>
        </w:rPr>
        <w:t>辦法及菸酒管理法，</w:t>
      </w:r>
      <w:r w:rsidR="0070399A">
        <w:rPr>
          <w:rFonts w:ascii="Times New Roman" w:hAnsi="Times New Roman" w:hint="eastAsia"/>
          <w:color w:val="000000" w:themeColor="text1"/>
        </w:rPr>
        <w:t>形</w:t>
      </w:r>
      <w:r w:rsidR="009C4FE1" w:rsidRPr="00B24B81">
        <w:rPr>
          <w:rFonts w:ascii="Times New Roman" w:hAnsi="Times New Roman" w:hint="eastAsia"/>
          <w:color w:val="000000" w:themeColor="text1"/>
        </w:rPr>
        <w:t>同濫用</w:t>
      </w:r>
      <w:r w:rsidRPr="00B24B81">
        <w:rPr>
          <w:rFonts w:ascii="Times New Roman" w:hAnsi="Times New Roman" w:hint="eastAsia"/>
          <w:color w:val="000000" w:themeColor="text1"/>
        </w:rPr>
        <w:t>特權不良觀感，核有違失。</w:t>
      </w:r>
    </w:p>
    <w:p w:rsidR="000F0C18" w:rsidRPr="00B24B81" w:rsidRDefault="00F864F1" w:rsidP="002F3B83">
      <w:pPr>
        <w:pStyle w:val="2"/>
        <w:ind w:left="1020" w:hanging="680"/>
        <w:rPr>
          <w:rFonts w:ascii="Times New Roman" w:hAnsi="Times New Roman"/>
          <w:color w:val="000000" w:themeColor="text1"/>
        </w:rPr>
      </w:pPr>
      <w:r w:rsidRPr="00B24B81">
        <w:rPr>
          <w:rFonts w:ascii="Times New Roman" w:hAnsi="Times New Roman" w:hint="eastAsia"/>
          <w:color w:val="000000" w:themeColor="text1"/>
        </w:rPr>
        <w:t>總統專機出訪之訪團成員比照國賓禮遇通關，所攜行李</w:t>
      </w:r>
      <w:proofErr w:type="gramStart"/>
      <w:r w:rsidRPr="00B24B81">
        <w:rPr>
          <w:rFonts w:ascii="Times New Roman" w:hAnsi="Times New Roman" w:hint="eastAsia"/>
          <w:color w:val="000000" w:themeColor="text1"/>
        </w:rPr>
        <w:t>機邊免驗</w:t>
      </w:r>
      <w:proofErr w:type="gramEnd"/>
      <w:r w:rsidRPr="00B24B81">
        <w:rPr>
          <w:rFonts w:ascii="Times New Roman" w:hAnsi="Times New Roman" w:hint="eastAsia"/>
          <w:color w:val="000000" w:themeColor="text1"/>
        </w:rPr>
        <w:t>放行，據外交部說明係循</w:t>
      </w:r>
      <w:r w:rsidRPr="00B24B81">
        <w:rPr>
          <w:rFonts w:ascii="Times New Roman" w:hAnsi="Times New Roman" w:hint="eastAsia"/>
          <w:color w:val="000000" w:themeColor="text1"/>
        </w:rPr>
        <w:t>66</w:t>
      </w:r>
      <w:r w:rsidRPr="00B24B81">
        <w:rPr>
          <w:rFonts w:ascii="Times New Roman" w:hAnsi="Times New Roman" w:hint="eastAsia"/>
          <w:color w:val="000000" w:themeColor="text1"/>
        </w:rPr>
        <w:t>年嚴</w:t>
      </w:r>
      <w:r w:rsidR="003B04C5" w:rsidRPr="00B24B81">
        <w:rPr>
          <w:rFonts w:ascii="Times New Roman" w:hAnsi="Times New Roman" w:hint="eastAsia"/>
          <w:color w:val="000000" w:themeColor="text1"/>
        </w:rPr>
        <w:t>家淦</w:t>
      </w:r>
      <w:r w:rsidRPr="00B24B81">
        <w:rPr>
          <w:rFonts w:ascii="Times New Roman" w:hAnsi="Times New Roman" w:hint="eastAsia"/>
          <w:color w:val="000000" w:themeColor="text1"/>
        </w:rPr>
        <w:t>前總統出訪友邦案例辦理，</w:t>
      </w:r>
      <w:proofErr w:type="gramStart"/>
      <w:r w:rsidRPr="00B24B81">
        <w:rPr>
          <w:rFonts w:ascii="Times New Roman" w:hAnsi="Times New Roman" w:hint="eastAsia"/>
          <w:color w:val="000000" w:themeColor="text1"/>
        </w:rPr>
        <w:t>惟查</w:t>
      </w:r>
      <w:proofErr w:type="gramEnd"/>
      <w:r w:rsidRPr="00B24B81">
        <w:rPr>
          <w:rFonts w:ascii="Times New Roman" w:hAnsi="Times New Roman" w:hint="eastAsia"/>
          <w:color w:val="000000" w:themeColor="text1"/>
        </w:rPr>
        <w:t>「訪團成員」並非國際機場禮遇作業辦法規定之禮遇對象，其所攜行李</w:t>
      </w:r>
      <w:proofErr w:type="gramStart"/>
      <w:r w:rsidRPr="00B24B81">
        <w:rPr>
          <w:rFonts w:ascii="Times New Roman" w:hAnsi="Times New Roman" w:hint="eastAsia"/>
          <w:color w:val="000000" w:themeColor="text1"/>
        </w:rPr>
        <w:t>機邊免驗</w:t>
      </w:r>
      <w:proofErr w:type="gramEnd"/>
      <w:r w:rsidRPr="00B24B81">
        <w:rPr>
          <w:rFonts w:ascii="Times New Roman" w:hAnsi="Times New Roman" w:hint="eastAsia"/>
          <w:color w:val="000000" w:themeColor="text1"/>
        </w:rPr>
        <w:t>放行長期沿襲濫用，致予非法可乘之機，外交部及關務署未依法執行辦理，顯有違失。</w:t>
      </w:r>
      <w:proofErr w:type="gramStart"/>
      <w:r w:rsidRPr="00B24B81">
        <w:rPr>
          <w:rFonts w:ascii="Times New Roman" w:hAnsi="Times New Roman" w:hint="eastAsia"/>
          <w:color w:val="000000" w:themeColor="text1"/>
        </w:rPr>
        <w:t>況</w:t>
      </w:r>
      <w:proofErr w:type="gramEnd"/>
      <w:r w:rsidRPr="00B24B81">
        <w:rPr>
          <w:rFonts w:ascii="Times New Roman" w:hAnsi="Times New Roman" w:hint="eastAsia"/>
          <w:color w:val="000000" w:themeColor="text1"/>
        </w:rPr>
        <w:t>「國賓禮遇」對象（含隨行人員）其返國所攜</w:t>
      </w:r>
      <w:proofErr w:type="gramStart"/>
      <w:r w:rsidRPr="00B24B81">
        <w:rPr>
          <w:rFonts w:ascii="Times New Roman" w:hAnsi="Times New Roman" w:hint="eastAsia"/>
          <w:color w:val="000000" w:themeColor="text1"/>
        </w:rPr>
        <w:t>菸</w:t>
      </w:r>
      <w:proofErr w:type="gramEnd"/>
      <w:r w:rsidRPr="00B24B81">
        <w:rPr>
          <w:rFonts w:ascii="Times New Roman" w:hAnsi="Times New Roman" w:hint="eastAsia"/>
          <w:color w:val="000000" w:themeColor="text1"/>
        </w:rPr>
        <w:t>品，亦適用一般旅客之規定，為防微杜漸，外交部、關務署等相關單位應以本案為</w:t>
      </w:r>
      <w:proofErr w:type="gramStart"/>
      <w:r w:rsidRPr="00B24B81">
        <w:rPr>
          <w:rFonts w:ascii="Times New Roman" w:hAnsi="Times New Roman" w:hint="eastAsia"/>
          <w:color w:val="000000" w:themeColor="text1"/>
        </w:rPr>
        <w:t>鑑</w:t>
      </w:r>
      <w:proofErr w:type="gramEnd"/>
      <w:r w:rsidRPr="00B24B81">
        <w:rPr>
          <w:rFonts w:ascii="Times New Roman" w:hAnsi="Times New Roman" w:hint="eastAsia"/>
          <w:color w:val="000000" w:themeColor="text1"/>
        </w:rPr>
        <w:t>，深切檢討改進。</w:t>
      </w:r>
    </w:p>
    <w:p w:rsidR="008A378F" w:rsidRPr="00B24B81" w:rsidRDefault="008A378F" w:rsidP="002F3B83">
      <w:pPr>
        <w:pStyle w:val="3"/>
        <w:ind w:left="1360" w:hanging="680"/>
        <w:rPr>
          <w:rFonts w:ascii="Times New Roman" w:hAnsi="Times New Roman"/>
          <w:color w:val="000000" w:themeColor="text1"/>
        </w:rPr>
      </w:pPr>
      <w:r w:rsidRPr="00B24B81">
        <w:rPr>
          <w:rFonts w:ascii="Times New Roman" w:hAnsi="Times New Roman" w:hint="eastAsia"/>
          <w:color w:val="000000" w:themeColor="text1"/>
        </w:rPr>
        <w:t>按國際機場園區發展條例（下稱機場發展條例）第</w:t>
      </w:r>
      <w:r w:rsidRPr="00B24B81">
        <w:rPr>
          <w:rFonts w:ascii="Times New Roman" w:hAnsi="Times New Roman" w:hint="eastAsia"/>
          <w:color w:val="000000" w:themeColor="text1"/>
        </w:rPr>
        <w:t>28</w:t>
      </w:r>
      <w:r w:rsidRPr="00B24B81">
        <w:rPr>
          <w:rFonts w:ascii="Times New Roman" w:hAnsi="Times New Roman" w:hint="eastAsia"/>
          <w:color w:val="000000" w:themeColor="text1"/>
        </w:rPr>
        <w:t>條規定：「機場公司得對國賓及貴賓予以禮遇；其禮遇之種類、申請資格、申請程序、作業、收費方式及其他相關事項之辦法，由機場公司會商</w:t>
      </w:r>
      <w:r w:rsidR="005C0848" w:rsidRPr="00B24B81">
        <w:rPr>
          <w:rFonts w:ascii="Times New Roman" w:hAnsi="Times New Roman" w:hint="eastAsia"/>
          <w:color w:val="000000" w:themeColor="text1"/>
        </w:rPr>
        <w:t>內政部警政署航空警察局（下稱航警局）</w:t>
      </w:r>
      <w:r w:rsidRPr="00B24B81">
        <w:rPr>
          <w:rFonts w:ascii="Times New Roman" w:hAnsi="Times New Roman" w:hint="eastAsia"/>
          <w:color w:val="000000" w:themeColor="text1"/>
        </w:rPr>
        <w:t>及有關機關擬訂，</w:t>
      </w:r>
      <w:r w:rsidRPr="00B24B81">
        <w:rPr>
          <w:rFonts w:ascii="Times New Roman" w:hAnsi="Times New Roman" w:hint="eastAsia"/>
          <w:color w:val="000000" w:themeColor="text1"/>
        </w:rPr>
        <w:lastRenderedPageBreak/>
        <w:t>報主管機關核定發布。」國際機場禮遇作業辦法（下稱機場禮遇辦法）第</w:t>
      </w:r>
      <w:r w:rsidRPr="00B24B81">
        <w:rPr>
          <w:rFonts w:ascii="Times New Roman" w:hAnsi="Times New Roman" w:hint="eastAsia"/>
          <w:color w:val="000000" w:themeColor="text1"/>
        </w:rPr>
        <w:t>2</w:t>
      </w:r>
      <w:r w:rsidRPr="00B24B81">
        <w:rPr>
          <w:rFonts w:ascii="Times New Roman" w:hAnsi="Times New Roman" w:hint="eastAsia"/>
          <w:color w:val="000000" w:themeColor="text1"/>
        </w:rPr>
        <w:t>條第</w:t>
      </w:r>
      <w:r w:rsidRPr="00B24B81">
        <w:rPr>
          <w:rFonts w:ascii="Times New Roman" w:hAnsi="Times New Roman" w:hint="eastAsia"/>
          <w:color w:val="000000" w:themeColor="text1"/>
        </w:rPr>
        <w:t>1</w:t>
      </w:r>
      <w:r w:rsidRPr="00B24B81">
        <w:rPr>
          <w:rFonts w:ascii="Times New Roman" w:hAnsi="Times New Roman" w:hint="eastAsia"/>
          <w:color w:val="000000" w:themeColor="text1"/>
        </w:rPr>
        <w:t>款、第</w:t>
      </w:r>
      <w:r w:rsidRPr="00B24B81">
        <w:rPr>
          <w:rFonts w:ascii="Times New Roman" w:hAnsi="Times New Roman" w:hint="eastAsia"/>
          <w:color w:val="000000" w:themeColor="text1"/>
        </w:rPr>
        <w:t>3</w:t>
      </w:r>
      <w:r w:rsidRPr="00B24B81">
        <w:rPr>
          <w:rFonts w:ascii="Times New Roman" w:hAnsi="Times New Roman" w:hint="eastAsia"/>
          <w:color w:val="000000" w:themeColor="text1"/>
        </w:rPr>
        <w:t>條第</w:t>
      </w:r>
      <w:r w:rsidRPr="00B24B81">
        <w:rPr>
          <w:rFonts w:ascii="Times New Roman" w:hAnsi="Times New Roman" w:hint="eastAsia"/>
          <w:color w:val="000000" w:themeColor="text1"/>
        </w:rPr>
        <w:t>1</w:t>
      </w:r>
      <w:r w:rsidRPr="00B24B81">
        <w:rPr>
          <w:rFonts w:ascii="Times New Roman" w:hAnsi="Times New Roman" w:hint="eastAsia"/>
          <w:color w:val="000000" w:themeColor="text1"/>
        </w:rPr>
        <w:t>款、第</w:t>
      </w:r>
      <w:r w:rsidRPr="00B24B81">
        <w:rPr>
          <w:rFonts w:ascii="Times New Roman" w:hAnsi="Times New Roman" w:hint="eastAsia"/>
          <w:color w:val="000000" w:themeColor="text1"/>
        </w:rPr>
        <w:t>7</w:t>
      </w:r>
      <w:r w:rsidRPr="00B24B81">
        <w:rPr>
          <w:rFonts w:ascii="Times New Roman" w:hAnsi="Times New Roman" w:hint="eastAsia"/>
          <w:color w:val="000000" w:themeColor="text1"/>
        </w:rPr>
        <w:t>條第</w:t>
      </w:r>
      <w:r w:rsidRPr="00B24B81">
        <w:rPr>
          <w:rFonts w:ascii="Times New Roman" w:hAnsi="Times New Roman" w:hint="eastAsia"/>
          <w:color w:val="000000" w:themeColor="text1"/>
        </w:rPr>
        <w:t>1</w:t>
      </w:r>
      <w:r w:rsidRPr="00B24B81">
        <w:rPr>
          <w:rFonts w:ascii="Times New Roman" w:hAnsi="Times New Roman" w:hint="eastAsia"/>
          <w:color w:val="000000" w:themeColor="text1"/>
        </w:rPr>
        <w:t>款、第</w:t>
      </w:r>
      <w:r w:rsidRPr="00B24B81">
        <w:rPr>
          <w:rFonts w:ascii="Times New Roman" w:hAnsi="Times New Roman" w:hint="eastAsia"/>
          <w:color w:val="000000" w:themeColor="text1"/>
        </w:rPr>
        <w:t>8</w:t>
      </w:r>
      <w:r w:rsidRPr="00B24B81">
        <w:rPr>
          <w:rFonts w:ascii="Times New Roman" w:hAnsi="Times New Roman" w:hint="eastAsia"/>
          <w:color w:val="000000" w:themeColor="text1"/>
        </w:rPr>
        <w:t>條規定：「國賓禮遇：</w:t>
      </w:r>
      <w:proofErr w:type="gramStart"/>
      <w:r w:rsidRPr="00B24B81">
        <w:rPr>
          <w:rFonts w:ascii="Times New Roman" w:hAnsi="Times New Roman" w:hint="eastAsia"/>
          <w:color w:val="000000" w:themeColor="text1"/>
        </w:rPr>
        <w:t>指禮車</w:t>
      </w:r>
      <w:proofErr w:type="gramEnd"/>
      <w:r w:rsidRPr="00B24B81">
        <w:rPr>
          <w:rFonts w:ascii="Times New Roman" w:hAnsi="Times New Roman" w:hint="eastAsia"/>
          <w:color w:val="000000" w:themeColor="text1"/>
        </w:rPr>
        <w:t>進出機坪接送，並由國賓接待室直接入、出國」、「具下列資格之</w:t>
      </w:r>
      <w:proofErr w:type="gramStart"/>
      <w:r w:rsidRPr="00B24B81">
        <w:rPr>
          <w:rFonts w:ascii="Times New Roman" w:hAnsi="Times New Roman" w:hint="eastAsia"/>
          <w:color w:val="000000" w:themeColor="text1"/>
        </w:rPr>
        <w:t>一</w:t>
      </w:r>
      <w:proofErr w:type="gramEnd"/>
      <w:r w:rsidRPr="00B24B81">
        <w:rPr>
          <w:rFonts w:ascii="Times New Roman" w:hAnsi="Times New Roman" w:hint="eastAsia"/>
          <w:color w:val="000000" w:themeColor="text1"/>
        </w:rPr>
        <w:t>者，得申請國賓禮遇：一、國家元首、副元首」、「國賓禮遇由外交部或相關部、會申請」、「禮遇申請程序依下列方式辦理：一、國賓禮遇、特別禮遇及一般禮遇申請應</w:t>
      </w:r>
      <w:proofErr w:type="gramStart"/>
      <w:r w:rsidRPr="00B24B81">
        <w:rPr>
          <w:rFonts w:ascii="Times New Roman" w:hAnsi="Times New Roman" w:hint="eastAsia"/>
          <w:color w:val="000000" w:themeColor="text1"/>
        </w:rPr>
        <w:t>敘明入</w:t>
      </w:r>
      <w:proofErr w:type="gramEnd"/>
      <w:r w:rsidRPr="00B24B81">
        <w:rPr>
          <w:rFonts w:ascii="Times New Roman" w:hAnsi="Times New Roman" w:hint="eastAsia"/>
          <w:color w:val="000000" w:themeColor="text1"/>
        </w:rPr>
        <w:t>、出國航班及時間，並檢附禮遇名單，記載單位、職稱及中（英）文姓名，於預計入、出國</w:t>
      </w:r>
      <w:r w:rsidRPr="00B24B81">
        <w:rPr>
          <w:rFonts w:ascii="Times New Roman" w:hAnsi="Times New Roman" w:hint="eastAsia"/>
          <w:color w:val="000000" w:themeColor="text1"/>
        </w:rPr>
        <w:t>3</w:t>
      </w:r>
      <w:r w:rsidRPr="00B24B81">
        <w:rPr>
          <w:rFonts w:ascii="Times New Roman" w:hAnsi="Times New Roman" w:hint="eastAsia"/>
          <w:color w:val="000000" w:themeColor="text1"/>
        </w:rPr>
        <w:t>個工作日前向航警局申請。…</w:t>
      </w:r>
      <w:proofErr w:type="gramStart"/>
      <w:r w:rsidRPr="00B24B81">
        <w:rPr>
          <w:rFonts w:ascii="Times New Roman" w:hAnsi="Times New Roman" w:hint="eastAsia"/>
          <w:color w:val="000000" w:themeColor="text1"/>
        </w:rPr>
        <w:t>…</w:t>
      </w:r>
      <w:proofErr w:type="gramEnd"/>
      <w:r w:rsidRPr="00B24B81">
        <w:rPr>
          <w:rFonts w:ascii="Times New Roman" w:hAnsi="Times New Roman" w:hint="eastAsia"/>
          <w:color w:val="000000" w:themeColor="text1"/>
        </w:rPr>
        <w:t>國賓所攜之行李禮遇驗放及護照之查檢准予派員代予查驗…</w:t>
      </w:r>
      <w:proofErr w:type="gramStart"/>
      <w:r w:rsidRPr="00B24B81">
        <w:rPr>
          <w:rFonts w:ascii="Times New Roman" w:hAnsi="Times New Roman" w:hint="eastAsia"/>
          <w:color w:val="000000" w:themeColor="text1"/>
        </w:rPr>
        <w:t>…</w:t>
      </w:r>
      <w:proofErr w:type="gramEnd"/>
      <w:r w:rsidRPr="00B24B81">
        <w:rPr>
          <w:rFonts w:ascii="Times New Roman" w:hAnsi="Times New Roman" w:hint="eastAsia"/>
          <w:color w:val="000000" w:themeColor="text1"/>
        </w:rPr>
        <w:t>」。進出口貨物查驗準則第</w:t>
      </w:r>
      <w:r w:rsidRPr="00B24B81">
        <w:rPr>
          <w:rFonts w:ascii="Times New Roman" w:hAnsi="Times New Roman" w:hint="eastAsia"/>
          <w:color w:val="000000" w:themeColor="text1"/>
        </w:rPr>
        <w:t>17</w:t>
      </w:r>
      <w:r w:rsidRPr="00B24B81">
        <w:rPr>
          <w:rFonts w:ascii="Times New Roman" w:hAnsi="Times New Roman" w:hint="eastAsia"/>
          <w:color w:val="000000" w:themeColor="text1"/>
        </w:rPr>
        <w:t>條第</w:t>
      </w:r>
      <w:r w:rsidRPr="00B24B81">
        <w:rPr>
          <w:rFonts w:ascii="Times New Roman" w:hAnsi="Times New Roman" w:hint="eastAsia"/>
          <w:color w:val="000000" w:themeColor="text1"/>
        </w:rPr>
        <w:t>1</w:t>
      </w:r>
      <w:r w:rsidRPr="00B24B81">
        <w:rPr>
          <w:rFonts w:ascii="Times New Roman" w:hAnsi="Times New Roman" w:hint="eastAsia"/>
          <w:color w:val="000000" w:themeColor="text1"/>
        </w:rPr>
        <w:t>、</w:t>
      </w:r>
      <w:r w:rsidRPr="00B24B81">
        <w:rPr>
          <w:rFonts w:ascii="Times New Roman" w:hAnsi="Times New Roman" w:hint="eastAsia"/>
          <w:color w:val="000000" w:themeColor="text1"/>
        </w:rPr>
        <w:t>3</w:t>
      </w:r>
      <w:r w:rsidRPr="00B24B81">
        <w:rPr>
          <w:rFonts w:ascii="Times New Roman" w:hAnsi="Times New Roman" w:hint="eastAsia"/>
          <w:color w:val="000000" w:themeColor="text1"/>
        </w:rPr>
        <w:t>款規定：「下列進口貨物應予免驗：一、總統、副總統應用物品。…</w:t>
      </w:r>
      <w:proofErr w:type="gramStart"/>
      <w:r w:rsidRPr="00B24B81">
        <w:rPr>
          <w:rFonts w:ascii="Times New Roman" w:hAnsi="Times New Roman" w:hint="eastAsia"/>
          <w:color w:val="000000" w:themeColor="text1"/>
        </w:rPr>
        <w:t>…</w:t>
      </w:r>
      <w:proofErr w:type="gramEnd"/>
      <w:r w:rsidRPr="00B24B81">
        <w:rPr>
          <w:rFonts w:ascii="Times New Roman" w:hAnsi="Times New Roman" w:hint="eastAsia"/>
          <w:color w:val="000000" w:themeColor="text1"/>
        </w:rPr>
        <w:t>三、其他專案核准免驗物資。」綜上法令規定，</w:t>
      </w:r>
      <w:proofErr w:type="gramStart"/>
      <w:r w:rsidRPr="00B24B81">
        <w:rPr>
          <w:rFonts w:ascii="Times New Roman" w:hAnsi="Times New Roman" w:hint="eastAsia"/>
          <w:color w:val="000000" w:themeColor="text1"/>
        </w:rPr>
        <w:t>核其性質</w:t>
      </w:r>
      <w:proofErr w:type="gramEnd"/>
      <w:r w:rsidRPr="00B24B81">
        <w:rPr>
          <w:rFonts w:ascii="Times New Roman" w:hAnsi="Times New Roman" w:hint="eastAsia"/>
          <w:color w:val="000000" w:themeColor="text1"/>
        </w:rPr>
        <w:t>，係屬「通關方式之禮遇」，國家法令規定禁止攜帶入境之物品，並不會因入境者之身分、地位或其出國目的是否基於公務出國而有不同。</w:t>
      </w:r>
    </w:p>
    <w:p w:rsidR="008A378F" w:rsidRPr="00B24B81" w:rsidRDefault="008A378F" w:rsidP="002F3B83">
      <w:pPr>
        <w:pStyle w:val="3"/>
        <w:ind w:left="1360" w:hanging="680"/>
        <w:rPr>
          <w:rFonts w:ascii="Times New Roman" w:hAnsi="Times New Roman"/>
          <w:color w:val="000000" w:themeColor="text1"/>
        </w:rPr>
      </w:pPr>
      <w:r w:rsidRPr="00B24B81">
        <w:rPr>
          <w:rFonts w:ascii="Times New Roman" w:hAnsi="Times New Roman" w:hint="eastAsia"/>
          <w:color w:val="000000" w:themeColor="text1"/>
        </w:rPr>
        <w:t>108</w:t>
      </w:r>
      <w:r w:rsidRPr="00B24B81">
        <w:rPr>
          <w:rFonts w:ascii="Times New Roman" w:hAnsi="Times New Roman" w:hint="eastAsia"/>
          <w:color w:val="000000" w:themeColor="text1"/>
        </w:rPr>
        <w:t>年「自由民主永續之旅」，係由總統率團前往加勒比海地區友邦進行國是訪問，同年</w:t>
      </w:r>
      <w:r w:rsidRPr="00B24B81">
        <w:rPr>
          <w:rFonts w:ascii="Times New Roman" w:hAnsi="Times New Roman" w:hint="eastAsia"/>
          <w:color w:val="000000" w:themeColor="text1"/>
        </w:rPr>
        <w:t>7</w:t>
      </w:r>
      <w:r w:rsidRPr="00B24B81">
        <w:rPr>
          <w:rFonts w:ascii="Times New Roman" w:hAnsi="Times New Roman" w:hint="eastAsia"/>
          <w:color w:val="000000" w:themeColor="text1"/>
        </w:rPr>
        <w:t>月</w:t>
      </w:r>
      <w:r w:rsidRPr="00B24B81">
        <w:rPr>
          <w:rFonts w:ascii="Times New Roman" w:hAnsi="Times New Roman" w:hint="eastAsia"/>
          <w:color w:val="000000" w:themeColor="text1"/>
        </w:rPr>
        <w:t>11</w:t>
      </w:r>
      <w:r w:rsidRPr="00B24B81">
        <w:rPr>
          <w:rFonts w:ascii="Times New Roman" w:hAnsi="Times New Roman" w:hint="eastAsia"/>
          <w:color w:val="000000" w:themeColor="text1"/>
        </w:rPr>
        <w:t>日自桃園機場出發，途經美國紐約，依序訪問海地、聖克里斯多福及尼維斯、聖</w:t>
      </w:r>
      <w:proofErr w:type="gramStart"/>
      <w:r w:rsidRPr="00B24B81">
        <w:rPr>
          <w:rFonts w:ascii="Times New Roman" w:hAnsi="Times New Roman" w:hint="eastAsia"/>
          <w:color w:val="000000" w:themeColor="text1"/>
        </w:rPr>
        <w:t>文森國</w:t>
      </w:r>
      <w:proofErr w:type="gramEnd"/>
      <w:r w:rsidRPr="00B24B81">
        <w:rPr>
          <w:rFonts w:ascii="Times New Roman" w:hAnsi="Times New Roman" w:hint="eastAsia"/>
          <w:color w:val="000000" w:themeColor="text1"/>
        </w:rPr>
        <w:t>，以及聖露西亞等國，返程經美國丹佛市，於同年月</w:t>
      </w:r>
      <w:r w:rsidRPr="00B24B81">
        <w:rPr>
          <w:rFonts w:ascii="Times New Roman" w:hAnsi="Times New Roman" w:hint="eastAsia"/>
          <w:color w:val="000000" w:themeColor="text1"/>
        </w:rPr>
        <w:t>22</w:t>
      </w:r>
      <w:r w:rsidRPr="00B24B81">
        <w:rPr>
          <w:rFonts w:ascii="Times New Roman" w:hAnsi="Times New Roman" w:hint="eastAsia"/>
          <w:color w:val="000000" w:themeColor="text1"/>
        </w:rPr>
        <w:t>日返國，全程為期</w:t>
      </w:r>
      <w:r w:rsidRPr="00B24B81">
        <w:rPr>
          <w:rFonts w:ascii="Times New Roman" w:hAnsi="Times New Roman" w:hint="eastAsia"/>
          <w:color w:val="000000" w:themeColor="text1"/>
        </w:rPr>
        <w:t>12</w:t>
      </w:r>
      <w:r w:rsidRPr="00B24B81">
        <w:rPr>
          <w:rFonts w:ascii="Times New Roman" w:hAnsi="Times New Roman" w:hint="eastAsia"/>
          <w:color w:val="000000" w:themeColor="text1"/>
        </w:rPr>
        <w:t>日。為辦理機場禮遇，外交部循例</w:t>
      </w:r>
      <w:proofErr w:type="gramStart"/>
      <w:r w:rsidRPr="00B24B81">
        <w:rPr>
          <w:rFonts w:ascii="Times New Roman" w:hAnsi="Times New Roman" w:hint="eastAsia"/>
          <w:color w:val="000000" w:themeColor="text1"/>
        </w:rPr>
        <w:t>彙齊訪團</w:t>
      </w:r>
      <w:proofErr w:type="gramEnd"/>
      <w:r w:rsidRPr="00B24B81">
        <w:rPr>
          <w:rFonts w:ascii="Times New Roman" w:hAnsi="Times New Roman" w:hint="eastAsia"/>
          <w:color w:val="000000" w:themeColor="text1"/>
        </w:rPr>
        <w:t>名單（含團員、隨員、工作人員及安全人員，惟不含媒體記者）後，以</w:t>
      </w:r>
      <w:proofErr w:type="gramStart"/>
      <w:r w:rsidRPr="00B24B81">
        <w:rPr>
          <w:rFonts w:ascii="Times New Roman" w:hAnsi="Times New Roman" w:hint="eastAsia"/>
          <w:color w:val="000000" w:themeColor="text1"/>
        </w:rPr>
        <w:t>108</w:t>
      </w:r>
      <w:r w:rsidRPr="00B24B81">
        <w:rPr>
          <w:rFonts w:ascii="Times New Roman" w:hAnsi="Times New Roman" w:hint="eastAsia"/>
          <w:color w:val="000000" w:themeColor="text1"/>
        </w:rPr>
        <w:t>年</w:t>
      </w:r>
      <w:r w:rsidRPr="00B24B81">
        <w:rPr>
          <w:rFonts w:ascii="Times New Roman" w:hAnsi="Times New Roman" w:hint="eastAsia"/>
          <w:color w:val="000000" w:themeColor="text1"/>
        </w:rPr>
        <w:t>7</w:t>
      </w:r>
      <w:r w:rsidRPr="00B24B81">
        <w:rPr>
          <w:rFonts w:ascii="Times New Roman" w:hAnsi="Times New Roman" w:hint="eastAsia"/>
          <w:color w:val="000000" w:themeColor="text1"/>
        </w:rPr>
        <w:t>月</w:t>
      </w:r>
      <w:r w:rsidRPr="00B24B81">
        <w:rPr>
          <w:rFonts w:ascii="Times New Roman" w:hAnsi="Times New Roman" w:hint="eastAsia"/>
          <w:color w:val="000000" w:themeColor="text1"/>
        </w:rPr>
        <w:t>3</w:t>
      </w:r>
      <w:r w:rsidRPr="00B24B81">
        <w:rPr>
          <w:rFonts w:ascii="Times New Roman" w:hAnsi="Times New Roman" w:hint="eastAsia"/>
          <w:color w:val="000000" w:themeColor="text1"/>
        </w:rPr>
        <w:t>日外禮</w:t>
      </w:r>
      <w:proofErr w:type="gramEnd"/>
      <w:r w:rsidRPr="00B24B81">
        <w:rPr>
          <w:rFonts w:ascii="Times New Roman" w:hAnsi="Times New Roman" w:hint="eastAsia"/>
          <w:color w:val="000000" w:themeColor="text1"/>
        </w:rPr>
        <w:t>二字第</w:t>
      </w:r>
      <w:r w:rsidRPr="00B24B81">
        <w:rPr>
          <w:rFonts w:ascii="Times New Roman" w:hAnsi="Times New Roman" w:hint="eastAsia"/>
          <w:color w:val="000000" w:themeColor="text1"/>
        </w:rPr>
        <w:t>10831508770</w:t>
      </w:r>
      <w:r w:rsidRPr="00B24B81">
        <w:rPr>
          <w:rFonts w:ascii="Times New Roman" w:hAnsi="Times New Roman" w:hint="eastAsia"/>
          <w:color w:val="000000" w:themeColor="text1"/>
        </w:rPr>
        <w:t>號密函航警局、</w:t>
      </w:r>
      <w:r w:rsidR="00C8344E" w:rsidRPr="00B24B81">
        <w:rPr>
          <w:rFonts w:ascii="Times New Roman" w:hAnsi="Times New Roman" w:hint="eastAsia"/>
          <w:color w:val="000000" w:themeColor="text1"/>
        </w:rPr>
        <w:t>內政部</w:t>
      </w:r>
      <w:r w:rsidRPr="00B24B81">
        <w:rPr>
          <w:rFonts w:ascii="Times New Roman" w:hAnsi="Times New Roman" w:hint="eastAsia"/>
          <w:color w:val="000000" w:themeColor="text1"/>
        </w:rPr>
        <w:t>移民署國境事務大隊、</w:t>
      </w:r>
      <w:proofErr w:type="gramStart"/>
      <w:r w:rsidRPr="00B24B81">
        <w:rPr>
          <w:rFonts w:ascii="Times New Roman" w:hAnsi="Times New Roman" w:hint="eastAsia"/>
          <w:color w:val="000000" w:themeColor="text1"/>
        </w:rPr>
        <w:t>臺</w:t>
      </w:r>
      <w:proofErr w:type="gramEnd"/>
      <w:r w:rsidRPr="00B24B81">
        <w:rPr>
          <w:rFonts w:ascii="Times New Roman" w:hAnsi="Times New Roman" w:hint="eastAsia"/>
          <w:color w:val="000000" w:themeColor="text1"/>
        </w:rPr>
        <w:t>北關、</w:t>
      </w:r>
      <w:r w:rsidR="00CB31F4" w:rsidRPr="00B24B81">
        <w:rPr>
          <w:rFonts w:ascii="Times New Roman" w:hAnsi="Times New Roman" w:hint="eastAsia"/>
          <w:color w:val="000000" w:themeColor="text1"/>
        </w:rPr>
        <w:t>桃園國際機場股份有限公司</w:t>
      </w:r>
      <w:r w:rsidRPr="00B24B81">
        <w:rPr>
          <w:rFonts w:ascii="Times New Roman" w:hAnsi="Times New Roman" w:hint="eastAsia"/>
          <w:color w:val="000000" w:themeColor="text1"/>
        </w:rPr>
        <w:t>、</w:t>
      </w:r>
      <w:r w:rsidR="006D1E76" w:rsidRPr="00B24B81">
        <w:rPr>
          <w:rFonts w:ascii="Times New Roman" w:hAnsi="Times New Roman" w:hint="eastAsia"/>
          <w:color w:val="000000" w:themeColor="text1"/>
        </w:rPr>
        <w:t>衛生福利部</w:t>
      </w:r>
      <w:r w:rsidRPr="00B24B81">
        <w:rPr>
          <w:rFonts w:ascii="Times New Roman" w:hAnsi="Times New Roman" w:hint="eastAsia"/>
          <w:color w:val="000000" w:themeColor="text1"/>
        </w:rPr>
        <w:t>疾病管制署申請禮遇，說明二略</w:t>
      </w:r>
      <w:proofErr w:type="gramStart"/>
      <w:r w:rsidRPr="00B24B81">
        <w:rPr>
          <w:rFonts w:ascii="Times New Roman" w:hAnsi="Times New Roman" w:hint="eastAsia"/>
          <w:color w:val="000000" w:themeColor="text1"/>
        </w:rPr>
        <w:t>以</w:t>
      </w:r>
      <w:proofErr w:type="gramEnd"/>
      <w:r w:rsidRPr="00B24B81">
        <w:rPr>
          <w:rFonts w:ascii="Times New Roman" w:hAnsi="Times New Roman" w:hint="eastAsia"/>
          <w:color w:val="000000" w:themeColor="text1"/>
        </w:rPr>
        <w:t>：請</w:t>
      </w:r>
      <w:proofErr w:type="gramStart"/>
      <w:r w:rsidRPr="00B24B81">
        <w:rPr>
          <w:rFonts w:ascii="Times New Roman" w:hAnsi="Times New Roman" w:hint="eastAsia"/>
          <w:color w:val="000000" w:themeColor="text1"/>
        </w:rPr>
        <w:t>惠允旨揭訪</w:t>
      </w:r>
      <w:proofErr w:type="gramEnd"/>
      <w:r w:rsidRPr="00B24B81">
        <w:rPr>
          <w:rFonts w:ascii="Times New Roman" w:hAnsi="Times New Roman" w:hint="eastAsia"/>
          <w:color w:val="000000" w:themeColor="text1"/>
        </w:rPr>
        <w:t>團「所攜行李於</w:t>
      </w:r>
      <w:proofErr w:type="gramStart"/>
      <w:r w:rsidRPr="00B24B81">
        <w:rPr>
          <w:rFonts w:ascii="Times New Roman" w:hAnsi="Times New Roman" w:hint="eastAsia"/>
          <w:color w:val="000000" w:themeColor="text1"/>
        </w:rPr>
        <w:t>機邊免驗</w:t>
      </w:r>
      <w:proofErr w:type="gramEnd"/>
      <w:r w:rsidRPr="00B24B81">
        <w:rPr>
          <w:rFonts w:ascii="Times New Roman" w:hAnsi="Times New Roman" w:hint="eastAsia"/>
          <w:color w:val="000000" w:themeColor="text1"/>
        </w:rPr>
        <w:t>放行」。</w:t>
      </w:r>
      <w:proofErr w:type="gramStart"/>
      <w:r w:rsidRPr="00B24B81">
        <w:rPr>
          <w:rFonts w:ascii="Times New Roman" w:hAnsi="Times New Roman" w:hint="eastAsia"/>
          <w:color w:val="000000" w:themeColor="text1"/>
        </w:rPr>
        <w:t>臺</w:t>
      </w:r>
      <w:proofErr w:type="gramEnd"/>
      <w:r w:rsidRPr="00B24B81">
        <w:rPr>
          <w:rFonts w:ascii="Times New Roman" w:hAnsi="Times New Roman" w:hint="eastAsia"/>
          <w:color w:val="000000" w:themeColor="text1"/>
        </w:rPr>
        <w:t>北關於同年月</w:t>
      </w:r>
      <w:r w:rsidRPr="00B24B81">
        <w:rPr>
          <w:rFonts w:ascii="Times New Roman" w:hAnsi="Times New Roman" w:hint="eastAsia"/>
          <w:color w:val="000000" w:themeColor="text1"/>
        </w:rPr>
        <w:t>5</w:t>
      </w:r>
      <w:r w:rsidRPr="00B24B81">
        <w:rPr>
          <w:rFonts w:ascii="Times New Roman" w:hAnsi="Times New Roman" w:hint="eastAsia"/>
          <w:color w:val="000000" w:themeColor="text1"/>
        </w:rPr>
        <w:t>日收受</w:t>
      </w:r>
      <w:r w:rsidRPr="00B24B81">
        <w:rPr>
          <w:rFonts w:ascii="Times New Roman" w:hAnsi="Times New Roman" w:hint="eastAsia"/>
          <w:color w:val="000000" w:themeColor="text1"/>
        </w:rPr>
        <w:lastRenderedPageBreak/>
        <w:t>外交部</w:t>
      </w:r>
      <w:proofErr w:type="gramStart"/>
      <w:r w:rsidRPr="00B24B81">
        <w:rPr>
          <w:rFonts w:ascii="Times New Roman" w:hAnsi="Times New Roman" w:hint="eastAsia"/>
          <w:color w:val="000000" w:themeColor="text1"/>
        </w:rPr>
        <w:t>前開函文</w:t>
      </w:r>
      <w:proofErr w:type="gramEnd"/>
      <w:r w:rsidRPr="00B24B81">
        <w:rPr>
          <w:rFonts w:ascii="Times New Roman" w:hAnsi="Times New Roman" w:hint="eastAsia"/>
          <w:color w:val="000000" w:themeColor="text1"/>
        </w:rPr>
        <w:t>，依進出口貨物查驗準則第</w:t>
      </w:r>
      <w:r w:rsidRPr="00B24B81">
        <w:rPr>
          <w:rFonts w:ascii="Times New Roman" w:hAnsi="Times New Roman" w:hint="eastAsia"/>
          <w:color w:val="000000" w:themeColor="text1"/>
        </w:rPr>
        <w:t>17</w:t>
      </w:r>
      <w:r w:rsidRPr="00B24B81">
        <w:rPr>
          <w:rFonts w:ascii="Times New Roman" w:hAnsi="Times New Roman" w:hint="eastAsia"/>
          <w:color w:val="000000" w:themeColor="text1"/>
        </w:rPr>
        <w:t>條規定簽准就訪團成員所攜行李於</w:t>
      </w:r>
      <w:proofErr w:type="gramStart"/>
      <w:r w:rsidRPr="00B24B81">
        <w:rPr>
          <w:rFonts w:ascii="Times New Roman" w:hAnsi="Times New Roman" w:hint="eastAsia"/>
          <w:color w:val="000000" w:themeColor="text1"/>
        </w:rPr>
        <w:t>機邊免驗</w:t>
      </w:r>
      <w:proofErr w:type="gramEnd"/>
      <w:r w:rsidRPr="00B24B81">
        <w:rPr>
          <w:rFonts w:ascii="Times New Roman" w:hAnsi="Times New Roman" w:hint="eastAsia"/>
          <w:color w:val="000000" w:themeColor="text1"/>
        </w:rPr>
        <w:t>放行。</w:t>
      </w:r>
    </w:p>
    <w:p w:rsidR="008A378F" w:rsidRPr="00B24B81" w:rsidRDefault="008A378F" w:rsidP="002F3B83">
      <w:pPr>
        <w:pStyle w:val="3"/>
        <w:ind w:left="1360" w:hanging="680"/>
        <w:rPr>
          <w:rFonts w:ascii="Times New Roman" w:hAnsi="Times New Roman"/>
          <w:color w:val="000000" w:themeColor="text1"/>
        </w:rPr>
      </w:pPr>
      <w:r w:rsidRPr="00B24B81">
        <w:rPr>
          <w:rFonts w:ascii="Times New Roman" w:hAnsi="Times New Roman" w:hint="eastAsia"/>
          <w:color w:val="000000" w:themeColor="text1"/>
        </w:rPr>
        <w:t>108</w:t>
      </w:r>
      <w:r w:rsidRPr="00B24B81">
        <w:rPr>
          <w:rFonts w:ascii="Times New Roman" w:hAnsi="Times New Roman" w:hint="eastAsia"/>
          <w:color w:val="000000" w:themeColor="text1"/>
        </w:rPr>
        <w:t>年</w:t>
      </w:r>
      <w:r w:rsidRPr="00B24B81">
        <w:rPr>
          <w:rFonts w:ascii="Times New Roman" w:hAnsi="Times New Roman" w:hint="eastAsia"/>
          <w:color w:val="000000" w:themeColor="text1"/>
        </w:rPr>
        <w:t>7</w:t>
      </w:r>
      <w:r w:rsidRPr="00B24B81">
        <w:rPr>
          <w:rFonts w:ascii="Times New Roman" w:hAnsi="Times New Roman" w:hint="eastAsia"/>
          <w:color w:val="000000" w:themeColor="text1"/>
        </w:rPr>
        <w:t>月</w:t>
      </w:r>
      <w:r w:rsidRPr="00B24B81">
        <w:rPr>
          <w:rFonts w:ascii="Times New Roman" w:hAnsi="Times New Roman" w:hint="eastAsia"/>
          <w:color w:val="000000" w:themeColor="text1"/>
        </w:rPr>
        <w:t>22</w:t>
      </w:r>
      <w:r w:rsidRPr="00B24B81">
        <w:rPr>
          <w:rFonts w:ascii="Times New Roman" w:hAnsi="Times New Roman" w:hint="eastAsia"/>
          <w:color w:val="000000" w:themeColor="text1"/>
        </w:rPr>
        <w:t>日</w:t>
      </w:r>
      <w:r w:rsidRPr="00B24B81">
        <w:rPr>
          <w:rFonts w:ascii="Times New Roman" w:hAnsi="Times New Roman" w:hint="eastAsia"/>
          <w:color w:val="000000" w:themeColor="text1"/>
        </w:rPr>
        <w:t>12</w:t>
      </w:r>
      <w:r w:rsidRPr="00B24B81">
        <w:rPr>
          <w:rFonts w:ascii="Times New Roman" w:hAnsi="Times New Roman" w:hint="eastAsia"/>
          <w:color w:val="000000" w:themeColor="text1"/>
        </w:rPr>
        <w:t>時</w:t>
      </w:r>
      <w:r w:rsidRPr="00B24B81">
        <w:rPr>
          <w:rFonts w:ascii="Times New Roman" w:hAnsi="Times New Roman" w:hint="eastAsia"/>
          <w:color w:val="000000" w:themeColor="text1"/>
        </w:rPr>
        <w:t>30</w:t>
      </w:r>
      <w:r w:rsidRPr="00B24B81">
        <w:rPr>
          <w:rFonts w:ascii="Times New Roman" w:hAnsi="Times New Roman" w:hint="eastAsia"/>
          <w:color w:val="000000" w:themeColor="text1"/>
        </w:rPr>
        <w:t>分許，總統出訪專機返國抵達桃園機場</w:t>
      </w:r>
      <w:r w:rsidRPr="00B24B81">
        <w:rPr>
          <w:rFonts w:ascii="Times New Roman" w:hAnsi="Times New Roman" w:hint="eastAsia"/>
          <w:color w:val="000000" w:themeColor="text1"/>
        </w:rPr>
        <w:t>B9</w:t>
      </w:r>
      <w:r w:rsidRPr="00B24B81">
        <w:rPr>
          <w:rFonts w:ascii="Times New Roman" w:hAnsi="Times New Roman" w:hint="eastAsia"/>
          <w:color w:val="000000" w:themeColor="text1"/>
        </w:rPr>
        <w:t>停機坪，國安特勤人員利用卸載機上行李物品免驗之機，將行前向華航預（團）購及機上購買之免稅</w:t>
      </w:r>
      <w:proofErr w:type="gramStart"/>
      <w:r w:rsidRPr="00B24B81">
        <w:rPr>
          <w:rFonts w:ascii="Times New Roman" w:hAnsi="Times New Roman" w:hint="eastAsia"/>
          <w:color w:val="000000" w:themeColor="text1"/>
        </w:rPr>
        <w:t>菸</w:t>
      </w:r>
      <w:proofErr w:type="gramEnd"/>
      <w:r w:rsidRPr="00B24B81">
        <w:rPr>
          <w:rFonts w:ascii="Times New Roman" w:hAnsi="Times New Roman" w:hint="eastAsia"/>
          <w:color w:val="000000" w:themeColor="text1"/>
        </w:rPr>
        <w:t>品總計</w:t>
      </w:r>
      <w:r w:rsidRPr="00B24B81">
        <w:rPr>
          <w:rFonts w:ascii="Times New Roman" w:hAnsi="Times New Roman" w:hint="eastAsia"/>
          <w:color w:val="000000" w:themeColor="text1"/>
        </w:rPr>
        <w:t>9,797</w:t>
      </w:r>
      <w:r w:rsidRPr="00B24B81">
        <w:rPr>
          <w:rFonts w:ascii="Times New Roman" w:hAnsi="Times New Roman" w:hint="eastAsia"/>
          <w:color w:val="000000" w:themeColor="text1"/>
        </w:rPr>
        <w:t>條，連同卸載行李搬上總統府侍衛室派遣之</w:t>
      </w:r>
      <w:r w:rsidRPr="00B24B81">
        <w:rPr>
          <w:rFonts w:ascii="Times New Roman" w:hAnsi="Times New Roman" w:hint="eastAsia"/>
          <w:color w:val="000000" w:themeColor="text1"/>
        </w:rPr>
        <w:t>5</w:t>
      </w:r>
      <w:r w:rsidRPr="00B24B81">
        <w:rPr>
          <w:rFonts w:ascii="Times New Roman" w:hAnsi="Times New Roman" w:hint="eastAsia"/>
          <w:color w:val="000000" w:themeColor="text1"/>
        </w:rPr>
        <w:t>輛公務貨車，擬運回總統官邸時，遭</w:t>
      </w:r>
      <w:r w:rsidR="007E04BD" w:rsidRPr="00B24B81">
        <w:rPr>
          <w:rFonts w:ascii="Times New Roman" w:hAnsi="Times New Roman" w:hint="eastAsia"/>
          <w:color w:val="000000" w:themeColor="text1"/>
        </w:rPr>
        <w:t>調查局</w:t>
      </w:r>
      <w:r w:rsidRPr="00B24B81">
        <w:rPr>
          <w:rFonts w:ascii="Times New Roman" w:hAnsi="Times New Roman" w:hint="eastAsia"/>
          <w:color w:val="000000" w:themeColor="text1"/>
        </w:rPr>
        <w:t>新北市調查處會同</w:t>
      </w:r>
      <w:proofErr w:type="gramStart"/>
      <w:r w:rsidRPr="00B24B81">
        <w:rPr>
          <w:rFonts w:ascii="Times New Roman" w:hAnsi="Times New Roman" w:hint="eastAsia"/>
          <w:color w:val="000000" w:themeColor="text1"/>
        </w:rPr>
        <w:t>臺</w:t>
      </w:r>
      <w:proofErr w:type="gramEnd"/>
      <w:r w:rsidRPr="00B24B81">
        <w:rPr>
          <w:rFonts w:ascii="Times New Roman" w:hAnsi="Times New Roman" w:hint="eastAsia"/>
          <w:color w:val="000000" w:themeColor="text1"/>
        </w:rPr>
        <w:t>北關於</w:t>
      </w:r>
      <w:r w:rsidRPr="00B24B81">
        <w:rPr>
          <w:rFonts w:ascii="Times New Roman" w:hAnsi="Times New Roman" w:hint="eastAsia"/>
          <w:color w:val="000000" w:themeColor="text1"/>
        </w:rPr>
        <w:t>C3</w:t>
      </w:r>
      <w:r w:rsidRPr="00B24B81">
        <w:rPr>
          <w:rFonts w:ascii="Times New Roman" w:hAnsi="Times New Roman" w:hint="eastAsia"/>
          <w:color w:val="000000" w:themeColor="text1"/>
        </w:rPr>
        <w:t>管制門（課稅點）</w:t>
      </w:r>
      <w:proofErr w:type="gramStart"/>
      <w:r w:rsidRPr="00B24B81">
        <w:rPr>
          <w:rFonts w:ascii="Times New Roman" w:hAnsi="Times New Roman" w:hint="eastAsia"/>
          <w:color w:val="000000" w:themeColor="text1"/>
        </w:rPr>
        <w:t>外攔下</w:t>
      </w:r>
      <w:proofErr w:type="gramEnd"/>
      <w:r w:rsidRPr="00B24B81">
        <w:rPr>
          <w:rFonts w:ascii="Times New Roman" w:hAnsi="Times New Roman" w:hint="eastAsia"/>
          <w:color w:val="000000" w:themeColor="text1"/>
        </w:rPr>
        <w:t>查獲。有關總統出訪之訪團成員（含團員、隨員、工作人員及安全人員），比照國賓禮遇通關，所攜行李</w:t>
      </w:r>
      <w:proofErr w:type="gramStart"/>
      <w:r w:rsidRPr="00B24B81">
        <w:rPr>
          <w:rFonts w:ascii="Times New Roman" w:hAnsi="Times New Roman" w:hint="eastAsia"/>
          <w:color w:val="000000" w:themeColor="text1"/>
        </w:rPr>
        <w:t>機邊免驗</w:t>
      </w:r>
      <w:proofErr w:type="gramEnd"/>
      <w:r w:rsidRPr="00B24B81">
        <w:rPr>
          <w:rFonts w:ascii="Times New Roman" w:hAnsi="Times New Roman" w:hint="eastAsia"/>
          <w:color w:val="000000" w:themeColor="text1"/>
        </w:rPr>
        <w:t>放行，係緣自何時開始？理由為何？據外交部查復略</w:t>
      </w:r>
      <w:proofErr w:type="gramStart"/>
      <w:r w:rsidRPr="00B24B81">
        <w:rPr>
          <w:rFonts w:ascii="Times New Roman" w:hAnsi="Times New Roman" w:hint="eastAsia"/>
          <w:color w:val="000000" w:themeColor="text1"/>
        </w:rPr>
        <w:t>以</w:t>
      </w:r>
      <w:proofErr w:type="gramEnd"/>
      <w:r w:rsidRPr="00B24B81">
        <w:rPr>
          <w:rFonts w:ascii="Times New Roman" w:hAnsi="Times New Roman" w:hint="eastAsia"/>
          <w:color w:val="000000" w:themeColor="text1"/>
        </w:rPr>
        <w:t>：「</w:t>
      </w:r>
      <w:r w:rsidRPr="00B24B81">
        <w:rPr>
          <w:rFonts w:ascii="Times New Roman" w:hAnsi="Times New Roman" w:hint="eastAsia"/>
          <w:color w:val="000000" w:themeColor="text1"/>
        </w:rPr>
        <w:t>1.</w:t>
      </w:r>
      <w:r w:rsidRPr="00B24B81">
        <w:rPr>
          <w:rFonts w:ascii="Times New Roman" w:hAnsi="Times New Roman" w:hint="eastAsia"/>
          <w:color w:val="000000" w:themeColor="text1"/>
        </w:rPr>
        <w:t>鑒於總統、副總統</w:t>
      </w:r>
      <w:proofErr w:type="gramStart"/>
      <w:r w:rsidRPr="00B24B81">
        <w:rPr>
          <w:rFonts w:ascii="Times New Roman" w:hAnsi="Times New Roman" w:hint="eastAsia"/>
          <w:color w:val="000000" w:themeColor="text1"/>
        </w:rPr>
        <w:t>出訪均係公務</w:t>
      </w:r>
      <w:proofErr w:type="gramEnd"/>
      <w:r w:rsidRPr="00B24B81">
        <w:rPr>
          <w:rFonts w:ascii="Times New Roman" w:hAnsi="Times New Roman" w:hint="eastAsia"/>
          <w:color w:val="000000" w:themeColor="text1"/>
        </w:rPr>
        <w:t>行程，</w:t>
      </w:r>
      <w:proofErr w:type="gramStart"/>
      <w:r w:rsidRPr="00B24B81">
        <w:rPr>
          <w:rFonts w:ascii="Times New Roman" w:hAnsi="Times New Roman" w:hint="eastAsia"/>
          <w:color w:val="000000" w:themeColor="text1"/>
        </w:rPr>
        <w:t>人員均須團體</w:t>
      </w:r>
      <w:proofErr w:type="gramEnd"/>
      <w:r w:rsidRPr="00B24B81">
        <w:rPr>
          <w:rFonts w:ascii="Times New Roman" w:hAnsi="Times New Roman" w:hint="eastAsia"/>
          <w:color w:val="000000" w:themeColor="text1"/>
        </w:rPr>
        <w:t>行動，訪團返國時，考量所攜行李除個人用品外，或涉機敏，或係公務使用，</w:t>
      </w:r>
      <w:proofErr w:type="gramStart"/>
      <w:r w:rsidRPr="00B24B81">
        <w:rPr>
          <w:rFonts w:ascii="Times New Roman" w:hAnsi="Times New Roman" w:hint="eastAsia"/>
          <w:color w:val="000000" w:themeColor="text1"/>
        </w:rPr>
        <w:t>爰</w:t>
      </w:r>
      <w:proofErr w:type="gramEnd"/>
      <w:r w:rsidRPr="00B24B81">
        <w:rPr>
          <w:rFonts w:ascii="Times New Roman" w:hAnsi="Times New Roman" w:hint="eastAsia"/>
          <w:color w:val="000000" w:themeColor="text1"/>
        </w:rPr>
        <w:t>依例由該部行文相關單位申請全團人員行李於</w:t>
      </w:r>
      <w:proofErr w:type="gramStart"/>
      <w:r w:rsidRPr="00B24B81">
        <w:rPr>
          <w:rFonts w:ascii="Times New Roman" w:hAnsi="Times New Roman" w:hint="eastAsia"/>
          <w:color w:val="000000" w:themeColor="text1"/>
        </w:rPr>
        <w:t>機邊免驗</w:t>
      </w:r>
      <w:proofErr w:type="gramEnd"/>
      <w:r w:rsidRPr="00B24B81">
        <w:rPr>
          <w:rFonts w:ascii="Times New Roman" w:hAnsi="Times New Roman" w:hint="eastAsia"/>
          <w:color w:val="000000" w:themeColor="text1"/>
        </w:rPr>
        <w:t>放行（媒體記者除外）。</w:t>
      </w:r>
      <w:r w:rsidRPr="00B24B81">
        <w:rPr>
          <w:rFonts w:ascii="Times New Roman" w:hAnsi="Times New Roman" w:hint="eastAsia"/>
          <w:color w:val="000000" w:themeColor="text1"/>
        </w:rPr>
        <w:t>2.</w:t>
      </w:r>
      <w:r w:rsidRPr="00B24B81">
        <w:rPr>
          <w:rFonts w:ascii="Times New Roman" w:hAnsi="Times New Roman" w:hint="eastAsia"/>
          <w:color w:val="000000" w:themeColor="text1"/>
        </w:rPr>
        <w:t>經查</w:t>
      </w:r>
      <w:r w:rsidRPr="00B24B81">
        <w:rPr>
          <w:rFonts w:ascii="Times New Roman" w:hAnsi="Times New Roman" w:hint="eastAsia"/>
          <w:color w:val="000000" w:themeColor="text1"/>
        </w:rPr>
        <w:t>66</w:t>
      </w:r>
      <w:r w:rsidRPr="00B24B81">
        <w:rPr>
          <w:rFonts w:ascii="Times New Roman" w:hAnsi="Times New Roman" w:hint="eastAsia"/>
          <w:color w:val="000000" w:themeColor="text1"/>
        </w:rPr>
        <w:t>年</w:t>
      </w:r>
      <w:r w:rsidRPr="00B24B81">
        <w:rPr>
          <w:rFonts w:ascii="Times New Roman" w:hAnsi="Times New Roman" w:hint="eastAsia"/>
          <w:color w:val="000000" w:themeColor="text1"/>
        </w:rPr>
        <w:t>7</w:t>
      </w:r>
      <w:r w:rsidRPr="00B24B81">
        <w:rPr>
          <w:rFonts w:ascii="Times New Roman" w:hAnsi="Times New Roman" w:hint="eastAsia"/>
          <w:color w:val="000000" w:themeColor="text1"/>
        </w:rPr>
        <w:t>月嚴家淦</w:t>
      </w:r>
      <w:r w:rsidR="00C40D06" w:rsidRPr="00B24B81">
        <w:rPr>
          <w:rFonts w:ascii="Times New Roman" w:hAnsi="Times New Roman" w:hint="eastAsia"/>
          <w:color w:val="000000" w:themeColor="text1"/>
        </w:rPr>
        <w:t>前總統</w:t>
      </w:r>
      <w:r w:rsidRPr="00B24B81">
        <w:rPr>
          <w:rFonts w:ascii="Times New Roman" w:hAnsi="Times New Roman" w:hint="eastAsia"/>
          <w:color w:val="000000" w:themeColor="text1"/>
        </w:rPr>
        <w:t>出訪友邦沙烏地阿拉伯，係中華民國政府遷</w:t>
      </w:r>
      <w:proofErr w:type="gramStart"/>
      <w:r w:rsidRPr="00B24B81">
        <w:rPr>
          <w:rFonts w:ascii="Times New Roman" w:hAnsi="Times New Roman" w:hint="eastAsia"/>
          <w:color w:val="000000" w:themeColor="text1"/>
        </w:rPr>
        <w:t>臺</w:t>
      </w:r>
      <w:proofErr w:type="gramEnd"/>
      <w:r w:rsidRPr="00B24B81">
        <w:rPr>
          <w:rFonts w:ascii="Times New Roman" w:hAnsi="Times New Roman" w:hint="eastAsia"/>
          <w:color w:val="000000" w:themeColor="text1"/>
        </w:rPr>
        <w:t>後首位出訪之元首，當時該部行文各相關單位申請全團人員機場『特別禮遇』</w:t>
      </w:r>
      <w:proofErr w:type="gramStart"/>
      <w:r w:rsidRPr="00B24B81">
        <w:rPr>
          <w:rFonts w:ascii="Times New Roman" w:hAnsi="Times New Roman" w:hint="eastAsia"/>
          <w:color w:val="000000" w:themeColor="text1"/>
        </w:rPr>
        <w:t>（註</w:t>
      </w:r>
      <w:proofErr w:type="gramEnd"/>
      <w:r w:rsidRPr="00B24B81">
        <w:rPr>
          <w:rFonts w:ascii="Times New Roman" w:hAnsi="Times New Roman" w:hint="eastAsia"/>
          <w:color w:val="000000" w:themeColor="text1"/>
        </w:rPr>
        <w:t>：依據交通部民用航空局</w:t>
      </w:r>
      <w:r w:rsidRPr="00B24B81">
        <w:rPr>
          <w:rFonts w:ascii="Times New Roman" w:hAnsi="Times New Roman" w:hint="eastAsia"/>
          <w:color w:val="000000" w:themeColor="text1"/>
        </w:rPr>
        <w:t>63</w:t>
      </w:r>
      <w:r w:rsidRPr="00B24B81">
        <w:rPr>
          <w:rFonts w:ascii="Times New Roman" w:hAnsi="Times New Roman" w:hint="eastAsia"/>
          <w:color w:val="000000" w:themeColor="text1"/>
        </w:rPr>
        <w:t>年修正之『台北國際機場接待禮遇規定』，特別禮遇之適用對象為中央政府首長，文官部長級、武官上將階或相等職務官員【當時尚未有國賓禮遇】），同時亦向當時之財政部台北關申請『全團人員出、入境免驗放行』。」</w:t>
      </w:r>
      <w:proofErr w:type="gramStart"/>
      <w:r w:rsidRPr="00B24B81">
        <w:rPr>
          <w:rFonts w:ascii="Times New Roman" w:hAnsi="Times New Roman" w:hint="eastAsia"/>
          <w:color w:val="000000" w:themeColor="text1"/>
        </w:rPr>
        <w:t>惟查</w:t>
      </w:r>
      <w:proofErr w:type="gramEnd"/>
      <w:r w:rsidRPr="00B24B81">
        <w:rPr>
          <w:rFonts w:ascii="Times New Roman" w:hAnsi="Times New Roman" w:hint="eastAsia"/>
          <w:color w:val="000000" w:themeColor="text1"/>
        </w:rPr>
        <w:t>，此次國安特勤人員違法免稅</w:t>
      </w:r>
      <w:proofErr w:type="gramStart"/>
      <w:r w:rsidRPr="00B24B81">
        <w:rPr>
          <w:rFonts w:ascii="Times New Roman" w:hAnsi="Times New Roman" w:hint="eastAsia"/>
          <w:color w:val="000000" w:themeColor="text1"/>
        </w:rPr>
        <w:t>菸</w:t>
      </w:r>
      <w:proofErr w:type="gramEnd"/>
      <w:r w:rsidRPr="00B24B81">
        <w:rPr>
          <w:rFonts w:ascii="Times New Roman" w:hAnsi="Times New Roman" w:hint="eastAsia"/>
          <w:color w:val="000000" w:themeColor="text1"/>
        </w:rPr>
        <w:t>事件爆發後，關務署查復表示：「依機場發展條例及機場禮遇辦法規定之『國賓禮遇』對象（含隨行人員），其返國所攜</w:t>
      </w:r>
      <w:proofErr w:type="gramStart"/>
      <w:r w:rsidRPr="00B24B81">
        <w:rPr>
          <w:rFonts w:ascii="Times New Roman" w:hAnsi="Times New Roman" w:hint="eastAsia"/>
          <w:color w:val="000000" w:themeColor="text1"/>
        </w:rPr>
        <w:t>菸</w:t>
      </w:r>
      <w:proofErr w:type="gramEnd"/>
      <w:r w:rsidRPr="00B24B81">
        <w:rPr>
          <w:rFonts w:ascii="Times New Roman" w:hAnsi="Times New Roman" w:hint="eastAsia"/>
          <w:color w:val="000000" w:themeColor="text1"/>
        </w:rPr>
        <w:t>品，適用一般旅客之規定，即依據入境旅客報</w:t>
      </w:r>
      <w:proofErr w:type="gramStart"/>
      <w:r w:rsidRPr="00B24B81">
        <w:rPr>
          <w:rFonts w:ascii="Times New Roman" w:hAnsi="Times New Roman" w:hint="eastAsia"/>
          <w:color w:val="000000" w:themeColor="text1"/>
        </w:rPr>
        <w:t>驗稅放</w:t>
      </w:r>
      <w:proofErr w:type="gramEnd"/>
      <w:r w:rsidRPr="00B24B81">
        <w:rPr>
          <w:rFonts w:ascii="Times New Roman" w:hAnsi="Times New Roman" w:hint="eastAsia"/>
          <w:color w:val="000000" w:themeColor="text1"/>
        </w:rPr>
        <w:t>辦法第</w:t>
      </w:r>
      <w:r w:rsidRPr="00B24B81">
        <w:rPr>
          <w:rFonts w:ascii="Times New Roman" w:hAnsi="Times New Roman" w:hint="eastAsia"/>
          <w:color w:val="000000" w:themeColor="text1"/>
        </w:rPr>
        <w:t>11</w:t>
      </w:r>
      <w:r w:rsidRPr="00B24B81">
        <w:rPr>
          <w:rFonts w:ascii="Times New Roman" w:hAnsi="Times New Roman" w:hint="eastAsia"/>
          <w:color w:val="000000" w:themeColor="text1"/>
        </w:rPr>
        <w:t>條第</w:t>
      </w:r>
      <w:r w:rsidRPr="00B24B81">
        <w:rPr>
          <w:rFonts w:ascii="Times New Roman" w:hAnsi="Times New Roman" w:hint="eastAsia"/>
          <w:color w:val="000000" w:themeColor="text1"/>
        </w:rPr>
        <w:t>1</w:t>
      </w:r>
      <w:r w:rsidRPr="00B24B81">
        <w:rPr>
          <w:rFonts w:ascii="Times New Roman" w:hAnsi="Times New Roman" w:hint="eastAsia"/>
          <w:color w:val="000000" w:themeColor="text1"/>
        </w:rPr>
        <w:t>項第</w:t>
      </w:r>
      <w:r w:rsidRPr="00B24B81">
        <w:rPr>
          <w:rFonts w:ascii="Times New Roman" w:hAnsi="Times New Roman" w:hint="eastAsia"/>
          <w:color w:val="000000" w:themeColor="text1"/>
        </w:rPr>
        <w:t>1</w:t>
      </w:r>
      <w:r w:rsidRPr="00B24B81">
        <w:rPr>
          <w:rFonts w:ascii="Times New Roman" w:hAnsi="Times New Roman" w:hint="eastAsia"/>
          <w:color w:val="000000" w:themeColor="text1"/>
        </w:rPr>
        <w:t>款規定</w:t>
      </w:r>
      <w:proofErr w:type="gramStart"/>
      <w:r w:rsidRPr="00B24B81">
        <w:rPr>
          <w:rFonts w:ascii="Times New Roman" w:hAnsi="Times New Roman" w:hint="eastAsia"/>
          <w:color w:val="000000" w:themeColor="text1"/>
        </w:rPr>
        <w:t>捲菸</w:t>
      </w:r>
      <w:proofErr w:type="gramEnd"/>
      <w:r w:rsidRPr="00B24B81">
        <w:rPr>
          <w:rFonts w:ascii="Times New Roman" w:hAnsi="Times New Roman" w:hint="eastAsia"/>
          <w:color w:val="000000" w:themeColor="text1"/>
        </w:rPr>
        <w:t>200</w:t>
      </w:r>
      <w:r w:rsidRPr="00B24B81">
        <w:rPr>
          <w:rFonts w:ascii="Times New Roman" w:hAnsi="Times New Roman" w:hint="eastAsia"/>
          <w:color w:val="000000" w:themeColor="text1"/>
        </w:rPr>
        <w:t>支或菸絲</w:t>
      </w:r>
      <w:r w:rsidRPr="00B24B81">
        <w:rPr>
          <w:rFonts w:ascii="Times New Roman" w:hAnsi="Times New Roman" w:hint="eastAsia"/>
          <w:color w:val="000000" w:themeColor="text1"/>
        </w:rPr>
        <w:t>1</w:t>
      </w:r>
      <w:r w:rsidRPr="00B24B81">
        <w:rPr>
          <w:rFonts w:ascii="Times New Roman" w:hAnsi="Times New Roman" w:hint="eastAsia"/>
          <w:color w:val="000000" w:themeColor="text1"/>
        </w:rPr>
        <w:t>磅或雪茄</w:t>
      </w:r>
      <w:r w:rsidRPr="00B24B81">
        <w:rPr>
          <w:rFonts w:ascii="Times New Roman" w:hAnsi="Times New Roman" w:hint="eastAsia"/>
          <w:color w:val="000000" w:themeColor="text1"/>
        </w:rPr>
        <w:t>25</w:t>
      </w:r>
      <w:r w:rsidRPr="00B24B81">
        <w:rPr>
          <w:rFonts w:ascii="Times New Roman" w:hAnsi="Times New Roman" w:hint="eastAsia"/>
          <w:color w:val="000000" w:themeColor="text1"/>
        </w:rPr>
        <w:t>支，免稅。」另依關務署</w:t>
      </w:r>
      <w:r w:rsidRPr="00B24B81">
        <w:rPr>
          <w:rFonts w:ascii="Times New Roman" w:hAnsi="Times New Roman" w:hint="eastAsia"/>
          <w:color w:val="000000" w:themeColor="text1"/>
        </w:rPr>
        <w:t>108</w:t>
      </w:r>
      <w:r w:rsidRPr="00B24B81">
        <w:rPr>
          <w:rFonts w:ascii="Times New Roman" w:hAnsi="Times New Roman" w:hint="eastAsia"/>
          <w:color w:val="000000" w:themeColor="text1"/>
        </w:rPr>
        <w:t>年</w:t>
      </w:r>
      <w:r w:rsidRPr="00B24B81">
        <w:rPr>
          <w:rFonts w:ascii="Times New Roman" w:hAnsi="Times New Roman" w:hint="eastAsia"/>
          <w:color w:val="000000" w:themeColor="text1"/>
        </w:rPr>
        <w:t>7</w:t>
      </w:r>
      <w:r w:rsidRPr="00B24B81">
        <w:rPr>
          <w:rFonts w:ascii="Times New Roman" w:hAnsi="Times New Roman" w:hint="eastAsia"/>
          <w:color w:val="000000" w:themeColor="text1"/>
        </w:rPr>
        <w:t>月</w:t>
      </w:r>
      <w:r w:rsidRPr="00B24B81">
        <w:rPr>
          <w:rFonts w:ascii="Times New Roman" w:hAnsi="Times New Roman" w:hint="eastAsia"/>
          <w:color w:val="000000" w:themeColor="text1"/>
        </w:rPr>
        <w:t>24</w:t>
      </w:r>
      <w:r w:rsidRPr="00B24B81">
        <w:rPr>
          <w:rFonts w:ascii="Times New Roman" w:hAnsi="Times New Roman" w:hint="eastAsia"/>
          <w:color w:val="000000" w:themeColor="text1"/>
        </w:rPr>
        <w:t>日</w:t>
      </w:r>
      <w:proofErr w:type="gramStart"/>
      <w:r w:rsidRPr="00B24B81">
        <w:rPr>
          <w:rFonts w:ascii="Times New Roman" w:hAnsi="Times New Roman" w:hint="eastAsia"/>
          <w:color w:val="000000" w:themeColor="text1"/>
        </w:rPr>
        <w:t>台關業</w:t>
      </w:r>
      <w:r w:rsidRPr="00B24B81">
        <w:rPr>
          <w:rFonts w:ascii="Times New Roman" w:hAnsi="Times New Roman" w:hint="eastAsia"/>
          <w:color w:val="000000" w:themeColor="text1"/>
        </w:rPr>
        <w:lastRenderedPageBreak/>
        <w:t>字</w:t>
      </w:r>
      <w:proofErr w:type="gramEnd"/>
      <w:r w:rsidRPr="00B24B81">
        <w:rPr>
          <w:rFonts w:ascii="Times New Roman" w:hAnsi="Times New Roman" w:hint="eastAsia"/>
          <w:color w:val="000000" w:themeColor="text1"/>
        </w:rPr>
        <w:t>第</w:t>
      </w:r>
      <w:r w:rsidRPr="00B24B81">
        <w:rPr>
          <w:rFonts w:ascii="Times New Roman" w:hAnsi="Times New Roman" w:hint="eastAsia"/>
          <w:color w:val="000000" w:themeColor="text1"/>
        </w:rPr>
        <w:t>1081015772</w:t>
      </w:r>
      <w:r w:rsidRPr="00B24B81">
        <w:rPr>
          <w:rFonts w:ascii="Times New Roman" w:hAnsi="Times New Roman" w:hint="eastAsia"/>
          <w:color w:val="000000" w:themeColor="text1"/>
        </w:rPr>
        <w:t>號函，及</w:t>
      </w:r>
      <w:proofErr w:type="gramStart"/>
      <w:r w:rsidRPr="00B24B81">
        <w:rPr>
          <w:rFonts w:ascii="Times New Roman" w:hAnsi="Times New Roman" w:hint="eastAsia"/>
          <w:color w:val="000000" w:themeColor="text1"/>
        </w:rPr>
        <w:t>臺</w:t>
      </w:r>
      <w:proofErr w:type="gramEnd"/>
      <w:r w:rsidRPr="00B24B81">
        <w:rPr>
          <w:rFonts w:ascii="Times New Roman" w:hAnsi="Times New Roman" w:hint="eastAsia"/>
          <w:color w:val="000000" w:themeColor="text1"/>
        </w:rPr>
        <w:t>北關同年</w:t>
      </w:r>
      <w:r w:rsidRPr="00B24B81">
        <w:rPr>
          <w:rFonts w:ascii="Times New Roman" w:hAnsi="Times New Roman" w:hint="eastAsia"/>
          <w:color w:val="000000" w:themeColor="text1"/>
        </w:rPr>
        <w:t>8</w:t>
      </w:r>
      <w:r w:rsidRPr="00B24B81">
        <w:rPr>
          <w:rFonts w:ascii="Times New Roman" w:hAnsi="Times New Roman" w:hint="eastAsia"/>
          <w:color w:val="000000" w:themeColor="text1"/>
        </w:rPr>
        <w:t>月</w:t>
      </w:r>
      <w:r w:rsidRPr="00B24B81">
        <w:rPr>
          <w:rFonts w:ascii="Times New Roman" w:hAnsi="Times New Roman" w:hint="eastAsia"/>
          <w:color w:val="000000" w:themeColor="text1"/>
        </w:rPr>
        <w:t>1</w:t>
      </w:r>
      <w:r w:rsidRPr="00B24B81">
        <w:rPr>
          <w:rFonts w:ascii="Times New Roman" w:hAnsi="Times New Roman" w:hint="eastAsia"/>
          <w:color w:val="000000" w:themeColor="text1"/>
        </w:rPr>
        <w:t>日北</w:t>
      </w:r>
      <w:proofErr w:type="gramStart"/>
      <w:r w:rsidRPr="00B24B81">
        <w:rPr>
          <w:rFonts w:ascii="Times New Roman" w:hAnsi="Times New Roman" w:hint="eastAsia"/>
          <w:color w:val="000000" w:themeColor="text1"/>
        </w:rPr>
        <w:t>關遞字</w:t>
      </w:r>
      <w:proofErr w:type="gramEnd"/>
      <w:r w:rsidRPr="00B24B81">
        <w:rPr>
          <w:rFonts w:ascii="Times New Roman" w:hAnsi="Times New Roman" w:hint="eastAsia"/>
          <w:color w:val="000000" w:themeColor="text1"/>
        </w:rPr>
        <w:t>第</w:t>
      </w:r>
      <w:r w:rsidRPr="00B24B81">
        <w:rPr>
          <w:rFonts w:ascii="Times New Roman" w:hAnsi="Times New Roman" w:hint="eastAsia"/>
          <w:color w:val="000000" w:themeColor="text1"/>
        </w:rPr>
        <w:t>1081030648</w:t>
      </w:r>
      <w:r w:rsidRPr="00B24B81">
        <w:rPr>
          <w:rFonts w:ascii="Times New Roman" w:hAnsi="Times New Roman" w:hint="eastAsia"/>
          <w:color w:val="000000" w:themeColor="text1"/>
        </w:rPr>
        <w:t>號</w:t>
      </w:r>
      <w:proofErr w:type="gramStart"/>
      <w:r w:rsidRPr="00B24B81">
        <w:rPr>
          <w:rFonts w:ascii="Times New Roman" w:hAnsi="Times New Roman" w:hint="eastAsia"/>
          <w:color w:val="000000" w:themeColor="text1"/>
        </w:rPr>
        <w:t>函復該署</w:t>
      </w:r>
      <w:proofErr w:type="gramEnd"/>
      <w:r w:rsidRPr="00B24B81">
        <w:rPr>
          <w:rFonts w:ascii="Times New Roman" w:hAnsi="Times New Roman" w:hint="eastAsia"/>
          <w:color w:val="000000" w:themeColor="text1"/>
        </w:rPr>
        <w:t>之檢討改進措施略</w:t>
      </w:r>
      <w:proofErr w:type="gramStart"/>
      <w:r w:rsidRPr="00B24B81">
        <w:rPr>
          <w:rFonts w:ascii="Times New Roman" w:hAnsi="Times New Roman" w:hint="eastAsia"/>
          <w:color w:val="000000" w:themeColor="text1"/>
        </w:rPr>
        <w:t>以</w:t>
      </w:r>
      <w:proofErr w:type="gramEnd"/>
      <w:r w:rsidRPr="00B24B81">
        <w:rPr>
          <w:rFonts w:ascii="Times New Roman" w:hAnsi="Times New Roman" w:hint="eastAsia"/>
          <w:color w:val="000000" w:themeColor="text1"/>
        </w:rPr>
        <w:t>：「</w:t>
      </w:r>
      <w:r w:rsidRPr="00B24B81">
        <w:rPr>
          <w:rFonts w:ascii="Times New Roman" w:hAnsi="Times New Roman" w:hint="eastAsia"/>
          <w:color w:val="000000" w:themeColor="text1"/>
        </w:rPr>
        <w:t>1.</w:t>
      </w:r>
      <w:r w:rsidRPr="00B24B81">
        <w:rPr>
          <w:rFonts w:ascii="Times New Roman" w:hAnsi="Times New Roman" w:hint="eastAsia"/>
          <w:color w:val="000000" w:themeColor="text1"/>
        </w:rPr>
        <w:t>查現行正、副元首</w:t>
      </w:r>
      <w:proofErr w:type="gramStart"/>
      <w:r w:rsidRPr="00B24B81">
        <w:rPr>
          <w:rFonts w:ascii="Times New Roman" w:hAnsi="Times New Roman" w:hint="eastAsia"/>
          <w:color w:val="000000" w:themeColor="text1"/>
        </w:rPr>
        <w:t>出訪團離</w:t>
      </w:r>
      <w:proofErr w:type="gramEnd"/>
      <w:r w:rsidRPr="00B24B81">
        <w:rPr>
          <w:rFonts w:ascii="Times New Roman" w:hAnsi="Times New Roman" w:hint="eastAsia"/>
          <w:color w:val="000000" w:themeColor="text1"/>
        </w:rPr>
        <w:t>、返國時之禮遇通關方式，該</w:t>
      </w:r>
      <w:proofErr w:type="gramStart"/>
      <w:r w:rsidRPr="00B24B81">
        <w:rPr>
          <w:rFonts w:ascii="Times New Roman" w:hAnsi="Times New Roman" w:hint="eastAsia"/>
          <w:color w:val="000000" w:themeColor="text1"/>
        </w:rPr>
        <w:t>關向依</w:t>
      </w:r>
      <w:proofErr w:type="gramEnd"/>
      <w:r w:rsidRPr="00B24B81">
        <w:rPr>
          <w:rFonts w:ascii="Times New Roman" w:hAnsi="Times New Roman" w:hint="eastAsia"/>
          <w:color w:val="000000" w:themeColor="text1"/>
        </w:rPr>
        <w:t>外交部函示辦理，惟按機場禮遇辦法相關規定，隨團團員、隨員、工作人員及安全人員等皆不符國賓禮遇之資格，尚不宜全數給予國賓禮遇通關。</w:t>
      </w:r>
      <w:r w:rsidRPr="00B24B81">
        <w:rPr>
          <w:rFonts w:ascii="Times New Roman" w:hAnsi="Times New Roman" w:hint="eastAsia"/>
          <w:color w:val="000000" w:themeColor="text1"/>
        </w:rPr>
        <w:t>2.</w:t>
      </w:r>
      <w:r w:rsidRPr="00B24B81">
        <w:rPr>
          <w:rFonts w:ascii="Times New Roman" w:hAnsi="Times New Roman" w:hint="eastAsia"/>
          <w:color w:val="000000" w:themeColor="text1"/>
        </w:rPr>
        <w:t>為使禮遇通關程序依</w:t>
      </w:r>
      <w:proofErr w:type="gramStart"/>
      <w:r w:rsidRPr="00B24B81">
        <w:rPr>
          <w:rFonts w:ascii="Times New Roman" w:hAnsi="Times New Roman" w:hint="eastAsia"/>
          <w:color w:val="000000" w:themeColor="text1"/>
        </w:rPr>
        <w:t>規</w:t>
      </w:r>
      <w:proofErr w:type="gramEnd"/>
      <w:r w:rsidRPr="00B24B81">
        <w:rPr>
          <w:rFonts w:ascii="Times New Roman" w:hAnsi="Times New Roman" w:hint="eastAsia"/>
          <w:color w:val="000000" w:themeColor="text1"/>
        </w:rPr>
        <w:t>執行，依據關稅法第</w:t>
      </w:r>
      <w:r w:rsidRPr="00B24B81">
        <w:rPr>
          <w:rFonts w:ascii="Times New Roman" w:hAnsi="Times New Roman" w:hint="eastAsia"/>
          <w:color w:val="000000" w:themeColor="text1"/>
        </w:rPr>
        <w:t>49</w:t>
      </w:r>
      <w:r w:rsidRPr="00B24B81">
        <w:rPr>
          <w:rFonts w:ascii="Times New Roman" w:hAnsi="Times New Roman" w:hint="eastAsia"/>
          <w:color w:val="000000" w:themeColor="text1"/>
        </w:rPr>
        <w:t>條、進出口貨物查驗準則第</w:t>
      </w:r>
      <w:r w:rsidRPr="00B24B81">
        <w:rPr>
          <w:rFonts w:ascii="Times New Roman" w:hAnsi="Times New Roman" w:hint="eastAsia"/>
          <w:color w:val="000000" w:themeColor="text1"/>
        </w:rPr>
        <w:t>17</w:t>
      </w:r>
      <w:r w:rsidRPr="00B24B81">
        <w:rPr>
          <w:rFonts w:ascii="Times New Roman" w:hAnsi="Times New Roman" w:hint="eastAsia"/>
          <w:color w:val="000000" w:themeColor="text1"/>
        </w:rPr>
        <w:t>條、第</w:t>
      </w:r>
      <w:r w:rsidRPr="00B24B81">
        <w:rPr>
          <w:rFonts w:ascii="Times New Roman" w:hAnsi="Times New Roman" w:hint="eastAsia"/>
          <w:color w:val="000000" w:themeColor="text1"/>
        </w:rPr>
        <w:t>27</w:t>
      </w:r>
      <w:r w:rsidRPr="00B24B81">
        <w:rPr>
          <w:rFonts w:ascii="Times New Roman" w:hAnsi="Times New Roman" w:hint="eastAsia"/>
          <w:color w:val="000000" w:themeColor="text1"/>
        </w:rPr>
        <w:t>條及機場禮遇辦法規定，謹</w:t>
      </w:r>
      <w:proofErr w:type="gramStart"/>
      <w:r w:rsidRPr="00B24B81">
        <w:rPr>
          <w:rFonts w:ascii="Times New Roman" w:hAnsi="Times New Roman" w:hint="eastAsia"/>
          <w:color w:val="000000" w:themeColor="text1"/>
        </w:rPr>
        <w:t>研</w:t>
      </w:r>
      <w:proofErr w:type="gramEnd"/>
      <w:r w:rsidRPr="00B24B81">
        <w:rPr>
          <w:rFonts w:ascii="Times New Roman" w:hAnsi="Times New Roman" w:hint="eastAsia"/>
          <w:color w:val="000000" w:themeColor="text1"/>
        </w:rPr>
        <w:t>提正、副元首出訪團返國禮遇通關標準作業程序如下：（</w:t>
      </w:r>
      <w:r w:rsidRPr="00B24B81">
        <w:rPr>
          <w:rFonts w:ascii="Times New Roman" w:hAnsi="Times New Roman" w:hint="eastAsia"/>
          <w:color w:val="000000" w:themeColor="text1"/>
        </w:rPr>
        <w:t>1</w:t>
      </w:r>
      <w:r w:rsidRPr="00B24B81">
        <w:rPr>
          <w:rFonts w:ascii="Times New Roman" w:hAnsi="Times New Roman" w:hint="eastAsia"/>
          <w:color w:val="000000" w:themeColor="text1"/>
        </w:rPr>
        <w:t>）外交部於正、副元首出訪前核發禮遇函：外交部依據機場禮遇辦法規定辦理。（</w:t>
      </w:r>
      <w:r w:rsidRPr="00B24B81">
        <w:rPr>
          <w:rFonts w:ascii="Times New Roman" w:hAnsi="Times New Roman" w:hint="eastAsia"/>
          <w:color w:val="000000" w:themeColor="text1"/>
        </w:rPr>
        <w:t>2</w:t>
      </w:r>
      <w:r w:rsidRPr="00B24B81">
        <w:rPr>
          <w:rFonts w:ascii="Times New Roman" w:hAnsi="Times New Roman" w:hint="eastAsia"/>
          <w:color w:val="000000" w:themeColor="text1"/>
        </w:rPr>
        <w:t>）外交部或國安局須先行區分及標示國賓禮遇與其他禮遇通關之行李。」</w:t>
      </w:r>
      <w:r w:rsidRPr="00B24B81">
        <w:rPr>
          <w:rFonts w:ascii="Times New Roman" w:hAnsi="Times New Roman" w:hint="eastAsia"/>
          <w:color w:val="000000" w:themeColor="text1"/>
        </w:rPr>
        <w:t>108</w:t>
      </w:r>
      <w:r w:rsidRPr="00B24B81">
        <w:rPr>
          <w:rFonts w:ascii="Times New Roman" w:hAnsi="Times New Roman" w:hint="eastAsia"/>
          <w:color w:val="000000" w:themeColor="text1"/>
        </w:rPr>
        <w:t>年</w:t>
      </w:r>
      <w:r w:rsidRPr="00B24B81">
        <w:rPr>
          <w:rFonts w:ascii="Times New Roman" w:hAnsi="Times New Roman" w:hint="eastAsia"/>
          <w:color w:val="000000" w:themeColor="text1"/>
        </w:rPr>
        <w:t>8</w:t>
      </w:r>
      <w:r w:rsidRPr="00B24B81">
        <w:rPr>
          <w:rFonts w:ascii="Times New Roman" w:hAnsi="Times New Roman" w:hint="eastAsia"/>
          <w:color w:val="000000" w:themeColor="text1"/>
        </w:rPr>
        <w:t>月</w:t>
      </w:r>
      <w:r w:rsidRPr="00B24B81">
        <w:rPr>
          <w:rFonts w:ascii="Times New Roman" w:hAnsi="Times New Roman" w:hint="eastAsia"/>
          <w:color w:val="000000" w:themeColor="text1"/>
        </w:rPr>
        <w:t>15</w:t>
      </w:r>
      <w:r w:rsidRPr="00B24B81">
        <w:rPr>
          <w:rFonts w:ascii="Times New Roman" w:hAnsi="Times New Roman" w:hint="eastAsia"/>
          <w:color w:val="000000" w:themeColor="text1"/>
        </w:rPr>
        <w:t>日關務署再邀集國安局、總統府侍衛室、外交部、交通部及內政部召開檢討會議獲致共識，未來對於不具國賓禮遇資格之訪團隨員行李物品，除涉及國安機敏事宜外，</w:t>
      </w:r>
      <w:proofErr w:type="gramStart"/>
      <w:r w:rsidRPr="00B24B81">
        <w:rPr>
          <w:rFonts w:ascii="Times New Roman" w:hAnsi="Times New Roman" w:hint="eastAsia"/>
          <w:color w:val="000000" w:themeColor="text1"/>
        </w:rPr>
        <w:t>均依規定</w:t>
      </w:r>
      <w:proofErr w:type="gramEnd"/>
      <w:r w:rsidRPr="00B24B81">
        <w:rPr>
          <w:rFonts w:ascii="Times New Roman" w:hAnsi="Times New Roman" w:hint="eastAsia"/>
          <w:color w:val="000000" w:themeColor="text1"/>
        </w:rPr>
        <w:t>進行查驗通關。後續</w:t>
      </w:r>
      <w:proofErr w:type="gramStart"/>
      <w:r w:rsidRPr="00B24B81">
        <w:rPr>
          <w:rFonts w:ascii="Times New Roman" w:hAnsi="Times New Roman" w:hint="eastAsia"/>
          <w:color w:val="000000" w:themeColor="text1"/>
        </w:rPr>
        <w:t>關務署業以</w:t>
      </w:r>
      <w:proofErr w:type="gramEnd"/>
      <w:r w:rsidRPr="00B24B81">
        <w:rPr>
          <w:rFonts w:ascii="Times New Roman" w:hAnsi="Times New Roman" w:hint="eastAsia"/>
          <w:color w:val="000000" w:themeColor="text1"/>
        </w:rPr>
        <w:t>108</w:t>
      </w:r>
      <w:r w:rsidRPr="00B24B81">
        <w:rPr>
          <w:rFonts w:ascii="Times New Roman" w:hAnsi="Times New Roman" w:hint="eastAsia"/>
          <w:color w:val="000000" w:themeColor="text1"/>
        </w:rPr>
        <w:t>年</w:t>
      </w:r>
      <w:r w:rsidRPr="00B24B81">
        <w:rPr>
          <w:rFonts w:ascii="Times New Roman" w:hAnsi="Times New Roman" w:hint="eastAsia"/>
          <w:color w:val="000000" w:themeColor="text1"/>
        </w:rPr>
        <w:t>10</w:t>
      </w:r>
      <w:r w:rsidRPr="00B24B81">
        <w:rPr>
          <w:rFonts w:ascii="Times New Roman" w:hAnsi="Times New Roman" w:hint="eastAsia"/>
          <w:color w:val="000000" w:themeColor="text1"/>
        </w:rPr>
        <w:t>月</w:t>
      </w:r>
      <w:r w:rsidRPr="00B24B81">
        <w:rPr>
          <w:rFonts w:ascii="Times New Roman" w:hAnsi="Times New Roman" w:hint="eastAsia"/>
          <w:color w:val="000000" w:themeColor="text1"/>
        </w:rPr>
        <w:t>3</w:t>
      </w:r>
      <w:r w:rsidRPr="00B24B81">
        <w:rPr>
          <w:rFonts w:ascii="Times New Roman" w:hAnsi="Times New Roman" w:hint="eastAsia"/>
          <w:color w:val="000000" w:themeColor="text1"/>
        </w:rPr>
        <w:t>日</w:t>
      </w:r>
      <w:proofErr w:type="gramStart"/>
      <w:r w:rsidRPr="00B24B81">
        <w:rPr>
          <w:rFonts w:ascii="Times New Roman" w:hAnsi="Times New Roman" w:hint="eastAsia"/>
          <w:color w:val="000000" w:themeColor="text1"/>
        </w:rPr>
        <w:t>台關業字</w:t>
      </w:r>
      <w:proofErr w:type="gramEnd"/>
      <w:r w:rsidRPr="00B24B81">
        <w:rPr>
          <w:rFonts w:ascii="Times New Roman" w:hAnsi="Times New Roman" w:hint="eastAsia"/>
          <w:color w:val="000000" w:themeColor="text1"/>
        </w:rPr>
        <w:t>第</w:t>
      </w:r>
      <w:r w:rsidRPr="00B24B81">
        <w:rPr>
          <w:rFonts w:ascii="Times New Roman" w:hAnsi="Times New Roman" w:hint="eastAsia"/>
          <w:color w:val="000000" w:themeColor="text1"/>
        </w:rPr>
        <w:t>1081018720</w:t>
      </w:r>
      <w:r w:rsidRPr="00B24B81">
        <w:rPr>
          <w:rFonts w:ascii="Times New Roman" w:hAnsi="Times New Roman" w:hint="eastAsia"/>
          <w:color w:val="000000" w:themeColor="text1"/>
        </w:rPr>
        <w:t>號令訂定發布「國際機場禮遇人員入境行李物品通關作業程序」，自即日生效。該作業程序除訂定總統、副總統出訪團中屬國賓禮遇、國安機敏、特別禮遇、一般禮遇行李物品之通關作業程序，另定明外交部及國安單位應協助就出訪團之行李物品屬性先行區分、標示等前置作業程序，以利海關執行。</w:t>
      </w:r>
    </w:p>
    <w:p w:rsidR="008413DB" w:rsidRPr="00B24B81" w:rsidRDefault="008A378F" w:rsidP="002F3B83">
      <w:pPr>
        <w:pStyle w:val="3"/>
        <w:ind w:left="1360" w:hanging="680"/>
        <w:rPr>
          <w:rFonts w:ascii="Times New Roman" w:hAnsi="Times New Roman"/>
          <w:color w:val="000000" w:themeColor="text1"/>
        </w:rPr>
      </w:pPr>
      <w:r w:rsidRPr="00B24B81">
        <w:rPr>
          <w:rFonts w:ascii="Times New Roman" w:hAnsi="Times New Roman" w:hint="eastAsia"/>
          <w:color w:val="000000" w:themeColor="text1"/>
        </w:rPr>
        <w:t>綜上，總統專機出訪之訪團成員比照國賓禮遇通關，所攜行李</w:t>
      </w:r>
      <w:proofErr w:type="gramStart"/>
      <w:r w:rsidRPr="00B24B81">
        <w:rPr>
          <w:rFonts w:ascii="Times New Roman" w:hAnsi="Times New Roman" w:hint="eastAsia"/>
          <w:color w:val="000000" w:themeColor="text1"/>
        </w:rPr>
        <w:t>機邊免驗</w:t>
      </w:r>
      <w:proofErr w:type="gramEnd"/>
      <w:r w:rsidRPr="00B24B81">
        <w:rPr>
          <w:rFonts w:ascii="Times New Roman" w:hAnsi="Times New Roman" w:hint="eastAsia"/>
          <w:color w:val="000000" w:themeColor="text1"/>
        </w:rPr>
        <w:t>放行，據外交部說明係循</w:t>
      </w:r>
      <w:r w:rsidRPr="00B24B81">
        <w:rPr>
          <w:rFonts w:ascii="Times New Roman" w:hAnsi="Times New Roman" w:hint="eastAsia"/>
          <w:color w:val="000000" w:themeColor="text1"/>
        </w:rPr>
        <w:t>66</w:t>
      </w:r>
      <w:r w:rsidRPr="00B24B81">
        <w:rPr>
          <w:rFonts w:ascii="Times New Roman" w:hAnsi="Times New Roman" w:hint="eastAsia"/>
          <w:color w:val="000000" w:themeColor="text1"/>
        </w:rPr>
        <w:t>年嚴</w:t>
      </w:r>
      <w:r w:rsidR="00526461" w:rsidRPr="00B24B81">
        <w:rPr>
          <w:rFonts w:ascii="Times New Roman" w:hAnsi="Times New Roman" w:hint="eastAsia"/>
          <w:color w:val="000000" w:themeColor="text1"/>
        </w:rPr>
        <w:t>家淦</w:t>
      </w:r>
      <w:r w:rsidRPr="00B24B81">
        <w:rPr>
          <w:rFonts w:ascii="Times New Roman" w:hAnsi="Times New Roman" w:hint="eastAsia"/>
          <w:color w:val="000000" w:themeColor="text1"/>
        </w:rPr>
        <w:t>前總統出訪友邦案例辦理，</w:t>
      </w:r>
      <w:proofErr w:type="gramStart"/>
      <w:r w:rsidRPr="00B24B81">
        <w:rPr>
          <w:rFonts w:ascii="Times New Roman" w:hAnsi="Times New Roman" w:hint="eastAsia"/>
          <w:color w:val="000000" w:themeColor="text1"/>
        </w:rPr>
        <w:t>惟查</w:t>
      </w:r>
      <w:proofErr w:type="gramEnd"/>
      <w:r w:rsidRPr="00B24B81">
        <w:rPr>
          <w:rFonts w:ascii="Times New Roman" w:hAnsi="Times New Roman" w:hint="eastAsia"/>
          <w:color w:val="000000" w:themeColor="text1"/>
        </w:rPr>
        <w:t>「訪團成員」並非機場禮遇辦法規定之禮遇對象，其所攜行李</w:t>
      </w:r>
      <w:proofErr w:type="gramStart"/>
      <w:r w:rsidRPr="00B24B81">
        <w:rPr>
          <w:rFonts w:ascii="Times New Roman" w:hAnsi="Times New Roman" w:hint="eastAsia"/>
          <w:color w:val="000000" w:themeColor="text1"/>
        </w:rPr>
        <w:t>機邊免驗</w:t>
      </w:r>
      <w:proofErr w:type="gramEnd"/>
      <w:r w:rsidRPr="00B24B81">
        <w:rPr>
          <w:rFonts w:ascii="Times New Roman" w:hAnsi="Times New Roman" w:hint="eastAsia"/>
          <w:color w:val="000000" w:themeColor="text1"/>
        </w:rPr>
        <w:t>放行長期沿襲濫用，致予非法可乘之機，外交部及關務署未依法執行辦理，顯有違失。</w:t>
      </w:r>
      <w:proofErr w:type="gramStart"/>
      <w:r w:rsidRPr="00B24B81">
        <w:rPr>
          <w:rFonts w:ascii="Times New Roman" w:hAnsi="Times New Roman" w:hint="eastAsia"/>
          <w:color w:val="000000" w:themeColor="text1"/>
        </w:rPr>
        <w:t>況</w:t>
      </w:r>
      <w:proofErr w:type="gramEnd"/>
      <w:r w:rsidRPr="00B24B81">
        <w:rPr>
          <w:rFonts w:ascii="Times New Roman" w:hAnsi="Times New Roman" w:hint="eastAsia"/>
          <w:color w:val="000000" w:themeColor="text1"/>
        </w:rPr>
        <w:t>「國</w:t>
      </w:r>
      <w:r w:rsidRPr="00B24B81">
        <w:rPr>
          <w:rFonts w:ascii="Times New Roman" w:hAnsi="Times New Roman" w:hint="eastAsia"/>
          <w:color w:val="000000" w:themeColor="text1"/>
        </w:rPr>
        <w:lastRenderedPageBreak/>
        <w:t>賓禮遇」對象（含隨行人員）其返國所攜</w:t>
      </w:r>
      <w:proofErr w:type="gramStart"/>
      <w:r w:rsidRPr="00B24B81">
        <w:rPr>
          <w:rFonts w:ascii="Times New Roman" w:hAnsi="Times New Roman" w:hint="eastAsia"/>
          <w:color w:val="000000" w:themeColor="text1"/>
        </w:rPr>
        <w:t>菸</w:t>
      </w:r>
      <w:proofErr w:type="gramEnd"/>
      <w:r w:rsidRPr="00B24B81">
        <w:rPr>
          <w:rFonts w:ascii="Times New Roman" w:hAnsi="Times New Roman" w:hint="eastAsia"/>
          <w:color w:val="000000" w:themeColor="text1"/>
        </w:rPr>
        <w:t>品，亦適用一般旅客之規定，為防微杜漸，外交部、關務署等相關單位應以本案為</w:t>
      </w:r>
      <w:proofErr w:type="gramStart"/>
      <w:r w:rsidRPr="00B24B81">
        <w:rPr>
          <w:rFonts w:ascii="Times New Roman" w:hAnsi="Times New Roman" w:hint="eastAsia"/>
          <w:color w:val="000000" w:themeColor="text1"/>
        </w:rPr>
        <w:t>鑑</w:t>
      </w:r>
      <w:proofErr w:type="gramEnd"/>
      <w:r w:rsidRPr="00B24B81">
        <w:rPr>
          <w:rFonts w:ascii="Times New Roman" w:hAnsi="Times New Roman" w:hint="eastAsia"/>
          <w:color w:val="000000" w:themeColor="text1"/>
        </w:rPr>
        <w:t>，深切檢討改進。</w:t>
      </w:r>
    </w:p>
    <w:p w:rsidR="008413DB" w:rsidRPr="00B24B81" w:rsidRDefault="001137AD" w:rsidP="002F3B83">
      <w:pPr>
        <w:pStyle w:val="2"/>
        <w:ind w:left="1020" w:hanging="680"/>
        <w:rPr>
          <w:rFonts w:ascii="Times New Roman" w:hAnsi="Times New Roman"/>
          <w:color w:val="000000" w:themeColor="text1"/>
        </w:rPr>
      </w:pPr>
      <w:r w:rsidRPr="00B24B81">
        <w:rPr>
          <w:rFonts w:ascii="Times New Roman" w:hAnsi="Times New Roman" w:hint="eastAsia"/>
          <w:color w:val="000000" w:themeColor="text1"/>
        </w:rPr>
        <w:t>108</w:t>
      </w:r>
      <w:r w:rsidRPr="00B24B81">
        <w:rPr>
          <w:rFonts w:ascii="Times New Roman" w:hAnsi="Times New Roman" w:hint="eastAsia"/>
          <w:color w:val="000000" w:themeColor="text1"/>
        </w:rPr>
        <w:t>年</w:t>
      </w:r>
      <w:r w:rsidRPr="00B24B81">
        <w:rPr>
          <w:rFonts w:ascii="Times New Roman" w:hAnsi="Times New Roman" w:hint="eastAsia"/>
          <w:color w:val="000000" w:themeColor="text1"/>
        </w:rPr>
        <w:t>7</w:t>
      </w:r>
      <w:r w:rsidRPr="00B24B81">
        <w:rPr>
          <w:rFonts w:ascii="Times New Roman" w:hAnsi="Times New Roman" w:hint="eastAsia"/>
          <w:color w:val="000000" w:themeColor="text1"/>
        </w:rPr>
        <w:t>月</w:t>
      </w:r>
      <w:r w:rsidRPr="00B24B81">
        <w:rPr>
          <w:rFonts w:ascii="Times New Roman" w:hAnsi="Times New Roman" w:hint="eastAsia"/>
          <w:color w:val="000000" w:themeColor="text1"/>
        </w:rPr>
        <w:t>22</w:t>
      </w:r>
      <w:r w:rsidRPr="00B24B81">
        <w:rPr>
          <w:rFonts w:ascii="Times New Roman" w:hAnsi="Times New Roman" w:hint="eastAsia"/>
          <w:color w:val="000000" w:themeColor="text1"/>
        </w:rPr>
        <w:t>日「自由民主永續之旅」團購超額之免稅</w:t>
      </w:r>
      <w:proofErr w:type="gramStart"/>
      <w:r w:rsidRPr="00B24B81">
        <w:rPr>
          <w:rFonts w:ascii="Times New Roman" w:hAnsi="Times New Roman" w:hint="eastAsia"/>
          <w:color w:val="000000" w:themeColor="text1"/>
        </w:rPr>
        <w:t>菸</w:t>
      </w:r>
      <w:proofErr w:type="gramEnd"/>
      <w:r w:rsidRPr="00B24B81">
        <w:rPr>
          <w:rFonts w:ascii="Times New Roman" w:hAnsi="Times New Roman" w:hint="eastAsia"/>
          <w:color w:val="000000" w:themeColor="text1"/>
        </w:rPr>
        <w:t>係依保稅倉庫設立及管理辦法第</w:t>
      </w:r>
      <w:r w:rsidRPr="00B24B81">
        <w:rPr>
          <w:rFonts w:ascii="Times New Roman" w:hAnsi="Times New Roman" w:hint="eastAsia"/>
          <w:color w:val="000000" w:themeColor="text1"/>
        </w:rPr>
        <w:t>32</w:t>
      </w:r>
      <w:r w:rsidRPr="00B24B81">
        <w:rPr>
          <w:rFonts w:ascii="Times New Roman" w:hAnsi="Times New Roman" w:hint="eastAsia"/>
          <w:color w:val="000000" w:themeColor="text1"/>
        </w:rPr>
        <w:t>條第</w:t>
      </w:r>
      <w:r w:rsidRPr="00B24B81">
        <w:rPr>
          <w:rFonts w:ascii="Times New Roman" w:hAnsi="Times New Roman" w:hint="eastAsia"/>
          <w:color w:val="000000" w:themeColor="text1"/>
        </w:rPr>
        <w:t>2</w:t>
      </w:r>
      <w:r w:rsidRPr="00B24B81">
        <w:rPr>
          <w:rFonts w:ascii="Times New Roman" w:hAnsi="Times New Roman" w:hint="eastAsia"/>
          <w:color w:val="000000" w:themeColor="text1"/>
        </w:rPr>
        <w:t>項規定向海關申辦退運出口之頻繁提用飛機用品，雖依規定辦理出口及裝機手續，惟未依機型設定合理裝載數量並檢查上機，僅憑航空公司以紙本向海關申報裝載清單（數量）之形式上審核監督，未能警覺申報上機</w:t>
      </w:r>
      <w:proofErr w:type="gramStart"/>
      <w:r w:rsidRPr="00B24B81">
        <w:rPr>
          <w:rFonts w:ascii="Times New Roman" w:hAnsi="Times New Roman" w:hint="eastAsia"/>
          <w:color w:val="000000" w:themeColor="text1"/>
        </w:rPr>
        <w:t>菸</w:t>
      </w:r>
      <w:proofErr w:type="gramEnd"/>
      <w:r w:rsidRPr="00B24B81">
        <w:rPr>
          <w:rFonts w:ascii="Times New Roman" w:hAnsi="Times New Roman" w:hint="eastAsia"/>
          <w:color w:val="000000" w:themeColor="text1"/>
        </w:rPr>
        <w:t>品明顯超量異常防範，致有心人士串謀利用暫時存放保稅倉庫漏洞，並利用總統專機返國禮遇通關挾帶入境，海關雖事後檢討</w:t>
      </w:r>
      <w:r w:rsidR="00A42DBE" w:rsidRPr="00B24B81">
        <w:rPr>
          <w:rFonts w:ascii="Times New Roman" w:hAnsi="Times New Roman" w:hint="eastAsia"/>
          <w:color w:val="000000" w:themeColor="text1"/>
        </w:rPr>
        <w:t>規劃</w:t>
      </w:r>
      <w:r w:rsidRPr="00B24B81">
        <w:rPr>
          <w:rFonts w:ascii="Times New Roman" w:hAnsi="Times New Roman" w:hint="eastAsia"/>
          <w:color w:val="000000" w:themeColor="text1"/>
        </w:rPr>
        <w:t>建置電子化管控菸酒領用或裝機作業系統控管，</w:t>
      </w:r>
      <w:proofErr w:type="gramStart"/>
      <w:r w:rsidRPr="00B24B81">
        <w:rPr>
          <w:rFonts w:ascii="Times New Roman" w:hAnsi="Times New Roman" w:hint="eastAsia"/>
          <w:color w:val="000000" w:themeColor="text1"/>
        </w:rPr>
        <w:t>惟核仍</w:t>
      </w:r>
      <w:proofErr w:type="gramEnd"/>
      <w:r w:rsidRPr="00B24B81">
        <w:rPr>
          <w:rFonts w:ascii="Times New Roman" w:hAnsi="Times New Roman" w:hint="eastAsia"/>
          <w:color w:val="000000" w:themeColor="text1"/>
        </w:rPr>
        <w:t>有違失。</w:t>
      </w:r>
    </w:p>
    <w:p w:rsidR="001C0DDB" w:rsidRPr="00B24B81" w:rsidRDefault="001C0DDB" w:rsidP="002F3B83">
      <w:pPr>
        <w:pStyle w:val="3"/>
        <w:ind w:left="1360" w:hanging="680"/>
        <w:rPr>
          <w:rFonts w:ascii="Times New Roman" w:hAnsi="Times New Roman"/>
          <w:color w:val="000000" w:themeColor="text1"/>
        </w:rPr>
      </w:pPr>
      <w:r w:rsidRPr="00B24B81">
        <w:rPr>
          <w:rFonts w:ascii="Times New Roman" w:hAnsi="Times New Roman" w:hint="eastAsia"/>
          <w:color w:val="000000" w:themeColor="text1"/>
        </w:rPr>
        <w:t>關稅法第</w:t>
      </w:r>
      <w:r w:rsidRPr="00B24B81">
        <w:rPr>
          <w:rFonts w:ascii="Times New Roman" w:hAnsi="Times New Roman" w:hint="eastAsia"/>
          <w:color w:val="000000" w:themeColor="text1"/>
        </w:rPr>
        <w:t>58</w:t>
      </w:r>
      <w:r w:rsidRPr="00B24B81">
        <w:rPr>
          <w:rFonts w:ascii="Times New Roman" w:hAnsi="Times New Roman" w:hint="eastAsia"/>
          <w:color w:val="000000" w:themeColor="text1"/>
        </w:rPr>
        <w:t>條第</w:t>
      </w:r>
      <w:r w:rsidRPr="00B24B81">
        <w:rPr>
          <w:rFonts w:ascii="Times New Roman" w:hAnsi="Times New Roman" w:hint="eastAsia"/>
          <w:color w:val="000000" w:themeColor="text1"/>
        </w:rPr>
        <w:t>1</w:t>
      </w:r>
      <w:r w:rsidRPr="00B24B81">
        <w:rPr>
          <w:rFonts w:ascii="Times New Roman" w:hAnsi="Times New Roman" w:hint="eastAsia"/>
          <w:color w:val="000000" w:themeColor="text1"/>
        </w:rPr>
        <w:t>項規定：「進口貨物於提領前得申請海關存入保稅倉庫。在規定存倉期間內，</w:t>
      </w:r>
      <w:proofErr w:type="gramStart"/>
      <w:r w:rsidRPr="00B24B81">
        <w:rPr>
          <w:rFonts w:ascii="Times New Roman" w:hAnsi="Times New Roman" w:hint="eastAsia"/>
          <w:color w:val="000000" w:themeColor="text1"/>
        </w:rPr>
        <w:t>原貨出口</w:t>
      </w:r>
      <w:proofErr w:type="gramEnd"/>
      <w:r w:rsidRPr="00B24B81">
        <w:rPr>
          <w:rFonts w:ascii="Times New Roman" w:hAnsi="Times New Roman" w:hint="eastAsia"/>
          <w:color w:val="000000" w:themeColor="text1"/>
        </w:rPr>
        <w:t>或重整後出口者，免稅。」保稅倉庫設立及管理辦法（下稱保稅倉庫辦法）第</w:t>
      </w:r>
      <w:r w:rsidRPr="00B24B81">
        <w:rPr>
          <w:rFonts w:ascii="Times New Roman" w:hAnsi="Times New Roman" w:hint="eastAsia"/>
          <w:color w:val="000000" w:themeColor="text1"/>
        </w:rPr>
        <w:t>2</w:t>
      </w:r>
      <w:r w:rsidRPr="00B24B81">
        <w:rPr>
          <w:rFonts w:ascii="Times New Roman" w:hAnsi="Times New Roman" w:hint="eastAsia"/>
          <w:color w:val="000000" w:themeColor="text1"/>
        </w:rPr>
        <w:t>條、第</w:t>
      </w:r>
      <w:r w:rsidRPr="00B24B81">
        <w:rPr>
          <w:rFonts w:ascii="Times New Roman" w:hAnsi="Times New Roman" w:hint="eastAsia"/>
          <w:color w:val="000000" w:themeColor="text1"/>
        </w:rPr>
        <w:t>3</w:t>
      </w:r>
      <w:r w:rsidRPr="00B24B81">
        <w:rPr>
          <w:rFonts w:ascii="Times New Roman" w:hAnsi="Times New Roman" w:hint="eastAsia"/>
          <w:color w:val="000000" w:themeColor="text1"/>
        </w:rPr>
        <w:t>條第</w:t>
      </w:r>
      <w:r w:rsidRPr="00B24B81">
        <w:rPr>
          <w:rFonts w:ascii="Times New Roman" w:hAnsi="Times New Roman" w:hint="eastAsia"/>
          <w:color w:val="000000" w:themeColor="text1"/>
        </w:rPr>
        <w:t>2</w:t>
      </w:r>
      <w:r w:rsidRPr="00B24B81">
        <w:rPr>
          <w:rFonts w:ascii="Times New Roman" w:hAnsi="Times New Roman" w:hint="eastAsia"/>
          <w:color w:val="000000" w:themeColor="text1"/>
        </w:rPr>
        <w:t>款、第</w:t>
      </w:r>
      <w:r w:rsidRPr="00B24B81">
        <w:rPr>
          <w:rFonts w:ascii="Times New Roman" w:hAnsi="Times New Roman" w:hint="eastAsia"/>
          <w:color w:val="000000" w:themeColor="text1"/>
        </w:rPr>
        <w:t>32</w:t>
      </w:r>
      <w:r w:rsidRPr="00B24B81">
        <w:rPr>
          <w:rFonts w:ascii="Times New Roman" w:hAnsi="Times New Roman" w:hint="eastAsia"/>
          <w:color w:val="000000" w:themeColor="text1"/>
        </w:rPr>
        <w:t>條第</w:t>
      </w:r>
      <w:r w:rsidRPr="00B24B81">
        <w:rPr>
          <w:rFonts w:ascii="Times New Roman" w:hAnsi="Times New Roman" w:hint="eastAsia"/>
          <w:color w:val="000000" w:themeColor="text1"/>
        </w:rPr>
        <w:t>2</w:t>
      </w:r>
      <w:r w:rsidRPr="00B24B81">
        <w:rPr>
          <w:rFonts w:ascii="Times New Roman" w:hAnsi="Times New Roman" w:hint="eastAsia"/>
          <w:color w:val="000000" w:themeColor="text1"/>
        </w:rPr>
        <w:t>項規定：「經海關核准</w:t>
      </w:r>
      <w:proofErr w:type="gramStart"/>
      <w:r w:rsidRPr="00B24B81">
        <w:rPr>
          <w:rFonts w:ascii="Times New Roman" w:hAnsi="Times New Roman" w:hint="eastAsia"/>
          <w:color w:val="000000" w:themeColor="text1"/>
        </w:rPr>
        <w:t>登記供存儲</w:t>
      </w:r>
      <w:proofErr w:type="gramEnd"/>
      <w:r w:rsidRPr="00B24B81">
        <w:rPr>
          <w:rFonts w:ascii="Times New Roman" w:hAnsi="Times New Roman" w:hint="eastAsia"/>
          <w:color w:val="000000" w:themeColor="text1"/>
        </w:rPr>
        <w:t>保稅貨物之倉庫為保稅倉庫，…</w:t>
      </w:r>
      <w:proofErr w:type="gramStart"/>
      <w:r w:rsidRPr="00B24B81">
        <w:rPr>
          <w:rFonts w:ascii="Times New Roman" w:hAnsi="Times New Roman" w:hint="eastAsia"/>
          <w:color w:val="000000" w:themeColor="text1"/>
        </w:rPr>
        <w:t>…</w:t>
      </w:r>
      <w:proofErr w:type="gramEnd"/>
      <w:r w:rsidRPr="00B24B81">
        <w:rPr>
          <w:rFonts w:ascii="Times New Roman" w:hAnsi="Times New Roman" w:hint="eastAsia"/>
          <w:color w:val="000000" w:themeColor="text1"/>
        </w:rPr>
        <w:t>申請登記為完全存儲自行進口保稅貨物、自行向國內採購保稅貨物、供重整用貨物、供免稅商店或離島免稅購物商店銷售用貨物之保稅倉庫，為自用保稅倉庫，不得</w:t>
      </w:r>
      <w:proofErr w:type="gramStart"/>
      <w:r w:rsidRPr="00B24B81">
        <w:rPr>
          <w:rFonts w:ascii="Times New Roman" w:hAnsi="Times New Roman" w:hint="eastAsia"/>
          <w:color w:val="000000" w:themeColor="text1"/>
        </w:rPr>
        <w:t>存儲非自己</w:t>
      </w:r>
      <w:proofErr w:type="gramEnd"/>
      <w:r w:rsidRPr="00B24B81">
        <w:rPr>
          <w:rFonts w:ascii="Times New Roman" w:hAnsi="Times New Roman" w:hint="eastAsia"/>
          <w:color w:val="000000" w:themeColor="text1"/>
        </w:rPr>
        <w:t>所有之貨物」、「保稅倉庫得存儲下列貨物：二、供經營國際貿易之運輸工具專用之物料及客艙用品」、「經海關核准專供航行國際航線飛機用品之保稅倉庫，其存倉物品為應其所屬航行國際航線飛機之頻繁提用，得先行申辦退運出口手續，在未裝機退運出口前應依海關規定置於放行貨物倉間，仍受海關監管，得酌情不加聯鎖。但</w:t>
      </w:r>
      <w:proofErr w:type="gramStart"/>
      <w:r w:rsidRPr="00B24B81">
        <w:rPr>
          <w:rFonts w:ascii="Times New Roman" w:hAnsi="Times New Roman" w:hint="eastAsia"/>
          <w:color w:val="000000" w:themeColor="text1"/>
        </w:rPr>
        <w:t>應憑理機關</w:t>
      </w:r>
      <w:proofErr w:type="gramEnd"/>
      <w:r w:rsidRPr="00B24B81">
        <w:rPr>
          <w:rFonts w:ascii="Times New Roman" w:hAnsi="Times New Roman" w:hint="eastAsia"/>
          <w:color w:val="000000" w:themeColor="text1"/>
        </w:rPr>
        <w:t>員簽證實際使用數量，按月列報海關。」</w:t>
      </w:r>
      <w:proofErr w:type="gramStart"/>
      <w:r w:rsidRPr="00B24B81">
        <w:rPr>
          <w:rFonts w:ascii="Times New Roman" w:hAnsi="Times New Roman" w:hint="eastAsia"/>
          <w:color w:val="000000" w:themeColor="text1"/>
        </w:rPr>
        <w:t>爰</w:t>
      </w:r>
      <w:proofErr w:type="gramEnd"/>
      <w:r w:rsidRPr="00B24B81">
        <w:rPr>
          <w:rFonts w:ascii="Times New Roman" w:hAnsi="Times New Roman" w:hint="eastAsia"/>
          <w:color w:val="000000" w:themeColor="text1"/>
        </w:rPr>
        <w:t>此，航空公司於機</w:t>
      </w:r>
      <w:r w:rsidRPr="00B24B81">
        <w:rPr>
          <w:rFonts w:ascii="Times New Roman" w:hAnsi="Times New Roman" w:hint="eastAsia"/>
          <w:color w:val="000000" w:themeColor="text1"/>
        </w:rPr>
        <w:lastRenderedPageBreak/>
        <w:t>上所銷售之商品，係屬於依上開規定申報退運出口之頻繁提用飛機用品，應申報</w:t>
      </w:r>
      <w:r w:rsidRPr="00B24B81">
        <w:rPr>
          <w:rFonts w:ascii="Times New Roman" w:hAnsi="Times New Roman" w:hint="eastAsia"/>
          <w:color w:val="000000" w:themeColor="text1"/>
        </w:rPr>
        <w:t>D8</w:t>
      </w:r>
      <w:r w:rsidRPr="00B24B81">
        <w:rPr>
          <w:rFonts w:ascii="Times New Roman" w:hAnsi="Times New Roman" w:hint="eastAsia"/>
          <w:color w:val="000000" w:themeColor="text1"/>
        </w:rPr>
        <w:t>、</w:t>
      </w:r>
      <w:r w:rsidRPr="00B24B81">
        <w:rPr>
          <w:rFonts w:ascii="Times New Roman" w:hAnsi="Times New Roman" w:hint="eastAsia"/>
          <w:color w:val="000000" w:themeColor="text1"/>
        </w:rPr>
        <w:t>D7</w:t>
      </w:r>
      <w:r w:rsidRPr="00B24B81">
        <w:rPr>
          <w:rFonts w:ascii="Times New Roman" w:hAnsi="Times New Roman" w:hint="eastAsia"/>
          <w:color w:val="000000" w:themeColor="text1"/>
        </w:rPr>
        <w:t>或</w:t>
      </w:r>
      <w:r w:rsidRPr="00B24B81">
        <w:rPr>
          <w:rFonts w:ascii="Times New Roman" w:hAnsi="Times New Roman" w:hint="eastAsia"/>
          <w:color w:val="000000" w:themeColor="text1"/>
        </w:rPr>
        <w:t>D1</w:t>
      </w:r>
      <w:r w:rsidRPr="00B24B81">
        <w:rPr>
          <w:rFonts w:ascii="Times New Roman" w:hAnsi="Times New Roman" w:hint="eastAsia"/>
          <w:color w:val="000000" w:themeColor="text1"/>
        </w:rPr>
        <w:t>報單</w:t>
      </w:r>
      <w:proofErr w:type="gramStart"/>
      <w:r w:rsidRPr="00B24B81">
        <w:rPr>
          <w:rFonts w:ascii="Times New Roman" w:hAnsi="Times New Roman" w:hint="eastAsia"/>
          <w:color w:val="000000" w:themeColor="text1"/>
        </w:rPr>
        <w:t>進儲該專</w:t>
      </w:r>
      <w:proofErr w:type="gramEnd"/>
      <w:r w:rsidRPr="00B24B81">
        <w:rPr>
          <w:rFonts w:ascii="Times New Roman" w:hAnsi="Times New Roman" w:hint="eastAsia"/>
          <w:color w:val="000000" w:themeColor="text1"/>
        </w:rPr>
        <w:t>供航行國際航線飛機用品之保稅倉庫，</w:t>
      </w:r>
      <w:proofErr w:type="gramStart"/>
      <w:r w:rsidRPr="00B24B81">
        <w:rPr>
          <w:rFonts w:ascii="Times New Roman" w:hAnsi="Times New Roman" w:hint="eastAsia"/>
          <w:color w:val="000000" w:themeColor="text1"/>
        </w:rPr>
        <w:t>嗣</w:t>
      </w:r>
      <w:proofErr w:type="gramEnd"/>
      <w:r w:rsidRPr="00B24B81">
        <w:rPr>
          <w:rFonts w:ascii="Times New Roman" w:hAnsi="Times New Roman" w:hint="eastAsia"/>
          <w:color w:val="000000" w:themeColor="text1"/>
        </w:rPr>
        <w:t>再申報</w:t>
      </w:r>
      <w:r w:rsidRPr="00B24B81">
        <w:rPr>
          <w:rFonts w:ascii="Times New Roman" w:hAnsi="Times New Roman" w:hint="eastAsia"/>
          <w:color w:val="000000" w:themeColor="text1"/>
        </w:rPr>
        <w:t>D5</w:t>
      </w:r>
      <w:r w:rsidRPr="00B24B81">
        <w:rPr>
          <w:rFonts w:ascii="Times New Roman" w:hAnsi="Times New Roman" w:hint="eastAsia"/>
          <w:color w:val="000000" w:themeColor="text1"/>
        </w:rPr>
        <w:t>（保稅倉貨物出口）報單，將飛機用品依規定移置於放行貨物倉間。實務上，</w:t>
      </w:r>
      <w:proofErr w:type="gramStart"/>
      <w:r w:rsidRPr="00B24B81">
        <w:rPr>
          <w:rFonts w:ascii="Times New Roman" w:hAnsi="Times New Roman" w:hint="eastAsia"/>
          <w:color w:val="000000" w:themeColor="text1"/>
        </w:rPr>
        <w:t>本案保稅</w:t>
      </w:r>
      <w:proofErr w:type="gramEnd"/>
      <w:r w:rsidRPr="00B24B81">
        <w:rPr>
          <w:rFonts w:ascii="Times New Roman" w:hAnsi="Times New Roman" w:hint="eastAsia"/>
          <w:color w:val="000000" w:themeColor="text1"/>
        </w:rPr>
        <w:t>倉庫</w:t>
      </w:r>
      <w:proofErr w:type="gramStart"/>
      <w:r w:rsidRPr="00B24B81">
        <w:rPr>
          <w:rFonts w:ascii="Times New Roman" w:hAnsi="Times New Roman" w:hint="eastAsia"/>
          <w:color w:val="000000" w:themeColor="text1"/>
        </w:rPr>
        <w:t>業者華膳公司</w:t>
      </w:r>
      <w:proofErr w:type="gramEnd"/>
      <w:r w:rsidRPr="00B24B81">
        <w:rPr>
          <w:rFonts w:ascii="Times New Roman" w:hAnsi="Times New Roman" w:hint="eastAsia"/>
          <w:color w:val="000000" w:themeColor="text1"/>
        </w:rPr>
        <w:t>裝機前須</w:t>
      </w:r>
      <w:proofErr w:type="gramStart"/>
      <w:r w:rsidRPr="00B24B81">
        <w:rPr>
          <w:rFonts w:ascii="Times New Roman" w:hAnsi="Times New Roman" w:hint="eastAsia"/>
          <w:color w:val="000000" w:themeColor="text1"/>
        </w:rPr>
        <w:t>填轉倉單</w:t>
      </w:r>
      <w:proofErr w:type="gramEnd"/>
      <w:r w:rsidRPr="00B24B81">
        <w:rPr>
          <w:rFonts w:ascii="Times New Roman" w:hAnsi="Times New Roman" w:hint="eastAsia"/>
          <w:color w:val="000000" w:themeColor="text1"/>
        </w:rPr>
        <w:t>（領料單）將該用品移至作業區整補，</w:t>
      </w:r>
      <w:proofErr w:type="gramStart"/>
      <w:r w:rsidRPr="00B24B81">
        <w:rPr>
          <w:rFonts w:ascii="Times New Roman" w:hAnsi="Times New Roman" w:hint="eastAsia"/>
          <w:color w:val="000000" w:themeColor="text1"/>
        </w:rPr>
        <w:t>嗣</w:t>
      </w:r>
      <w:proofErr w:type="gramEnd"/>
      <w:r w:rsidRPr="00B24B81">
        <w:rPr>
          <w:rFonts w:ascii="Times New Roman" w:hAnsi="Times New Roman" w:hint="eastAsia"/>
          <w:color w:val="000000" w:themeColor="text1"/>
        </w:rPr>
        <w:t>憑裝載清單（使用量清表）裝載上機。航空公司尚有未售完之用品，</w:t>
      </w:r>
      <w:proofErr w:type="gramStart"/>
      <w:r w:rsidRPr="00B24B81">
        <w:rPr>
          <w:rFonts w:ascii="Times New Roman" w:hAnsi="Times New Roman" w:hint="eastAsia"/>
          <w:color w:val="000000" w:themeColor="text1"/>
        </w:rPr>
        <w:t>卸機時憑申報清表</w:t>
      </w:r>
      <w:proofErr w:type="gramEnd"/>
      <w:r w:rsidRPr="00B24B81">
        <w:rPr>
          <w:rFonts w:ascii="Times New Roman" w:hAnsi="Times New Roman" w:hint="eastAsia"/>
          <w:color w:val="000000" w:themeColor="text1"/>
        </w:rPr>
        <w:t>退回該放行貨物倉間，仍受海關監管，保稅倉庫業者應按月列報放行貨物倉間之數量予海關；海關除可藉由電腦連線遠端查核保稅倉庫業者之</w:t>
      </w:r>
      <w:proofErr w:type="gramStart"/>
      <w:r w:rsidRPr="00B24B81">
        <w:rPr>
          <w:rFonts w:ascii="Times New Roman" w:hAnsi="Times New Roman" w:hint="eastAsia"/>
          <w:color w:val="000000" w:themeColor="text1"/>
        </w:rPr>
        <w:t>帳冊</w:t>
      </w:r>
      <w:proofErr w:type="gramEnd"/>
      <w:r w:rsidRPr="00B24B81">
        <w:rPr>
          <w:rFonts w:ascii="Times New Roman" w:hAnsi="Times New Roman" w:hint="eastAsia"/>
          <w:color w:val="000000" w:themeColor="text1"/>
        </w:rPr>
        <w:t>，保稅倉庫業者依其撥補上機之頻率及數量，原則上作業區會保留</w:t>
      </w:r>
      <w:r w:rsidRPr="00B24B81">
        <w:rPr>
          <w:rFonts w:ascii="Times New Roman" w:hAnsi="Times New Roman" w:hint="eastAsia"/>
          <w:color w:val="000000" w:themeColor="text1"/>
        </w:rPr>
        <w:t>1</w:t>
      </w:r>
      <w:r w:rsidRPr="00B24B81">
        <w:rPr>
          <w:rFonts w:ascii="Times New Roman" w:hAnsi="Times New Roman" w:hint="eastAsia"/>
          <w:color w:val="000000" w:themeColor="text1"/>
        </w:rPr>
        <w:t>星期之貨物量，查核關員可不定時至現場抽</w:t>
      </w:r>
      <w:proofErr w:type="gramStart"/>
      <w:r w:rsidRPr="00B24B81">
        <w:rPr>
          <w:rFonts w:ascii="Times New Roman" w:hAnsi="Times New Roman" w:hint="eastAsia"/>
          <w:color w:val="000000" w:themeColor="text1"/>
        </w:rPr>
        <w:t>點料號</w:t>
      </w:r>
      <w:proofErr w:type="gramEnd"/>
      <w:r w:rsidRPr="00B24B81">
        <w:rPr>
          <w:rFonts w:ascii="Times New Roman" w:hAnsi="Times New Roman" w:hint="eastAsia"/>
          <w:color w:val="000000" w:themeColor="text1"/>
        </w:rPr>
        <w:t>及數量。</w:t>
      </w:r>
    </w:p>
    <w:p w:rsidR="001C0DDB" w:rsidRPr="00B24B81" w:rsidRDefault="001C0DDB" w:rsidP="00FA307B">
      <w:pPr>
        <w:pStyle w:val="3"/>
        <w:ind w:left="1360" w:hanging="680"/>
        <w:rPr>
          <w:rFonts w:ascii="Times New Roman" w:hAnsi="Times New Roman"/>
          <w:color w:val="000000" w:themeColor="text1"/>
        </w:rPr>
      </w:pPr>
      <w:r w:rsidRPr="00B24B81">
        <w:rPr>
          <w:rFonts w:ascii="Times New Roman" w:hAnsi="Times New Roman" w:hint="eastAsia"/>
          <w:color w:val="000000" w:themeColor="text1"/>
        </w:rPr>
        <w:t>華航空品處原有自設保稅倉庫部門，專門負責供應商寄售免稅品之存放及打櫃上機作業，然自</w:t>
      </w:r>
      <w:r w:rsidRPr="00B24B81">
        <w:rPr>
          <w:rFonts w:ascii="Times New Roman" w:hAnsi="Times New Roman" w:hint="eastAsia"/>
          <w:color w:val="000000" w:themeColor="text1"/>
        </w:rPr>
        <w:t>105</w:t>
      </w:r>
      <w:r w:rsidRPr="00B24B81">
        <w:rPr>
          <w:rFonts w:ascii="Times New Roman" w:hAnsi="Times New Roman" w:hint="eastAsia"/>
          <w:color w:val="000000" w:themeColor="text1"/>
        </w:rPr>
        <w:t>年</w:t>
      </w:r>
      <w:r w:rsidRPr="00B24B81">
        <w:rPr>
          <w:rFonts w:ascii="Times New Roman" w:hAnsi="Times New Roman" w:hint="eastAsia"/>
          <w:color w:val="000000" w:themeColor="text1"/>
        </w:rPr>
        <w:t>11</w:t>
      </w:r>
      <w:r w:rsidRPr="00B24B81">
        <w:rPr>
          <w:rFonts w:ascii="Times New Roman" w:hAnsi="Times New Roman" w:hint="eastAsia"/>
          <w:color w:val="000000" w:themeColor="text1"/>
        </w:rPr>
        <w:t>月起，華航委</w:t>
      </w:r>
      <w:proofErr w:type="gramStart"/>
      <w:r w:rsidRPr="00B24B81">
        <w:rPr>
          <w:rFonts w:ascii="Times New Roman" w:hAnsi="Times New Roman" w:hint="eastAsia"/>
          <w:color w:val="000000" w:themeColor="text1"/>
        </w:rPr>
        <w:t>由華膳公司</w:t>
      </w:r>
      <w:proofErr w:type="gramEnd"/>
      <w:r w:rsidRPr="00B24B81">
        <w:rPr>
          <w:rFonts w:ascii="Times New Roman" w:hAnsi="Times New Roman" w:hint="eastAsia"/>
          <w:color w:val="000000" w:themeColor="text1"/>
        </w:rPr>
        <w:t>所設之保稅倉庫進行上開作業。</w:t>
      </w:r>
      <w:proofErr w:type="gramStart"/>
      <w:r w:rsidRPr="00B24B81">
        <w:rPr>
          <w:rFonts w:ascii="Times New Roman" w:hAnsi="Times New Roman" w:hint="eastAsia"/>
          <w:color w:val="000000" w:themeColor="text1"/>
        </w:rPr>
        <w:t>華膳公司</w:t>
      </w:r>
      <w:proofErr w:type="gramEnd"/>
      <w:r w:rsidRPr="00B24B81">
        <w:rPr>
          <w:rFonts w:ascii="Times New Roman" w:hAnsi="Times New Roman" w:hint="eastAsia"/>
          <w:color w:val="000000" w:themeColor="text1"/>
        </w:rPr>
        <w:t>辦理免稅品上機前之裝載作業是依據華航透過電腦系統製作之「免稅品上機</w:t>
      </w:r>
      <w:proofErr w:type="gramStart"/>
      <w:r w:rsidRPr="00B24B81">
        <w:rPr>
          <w:rFonts w:ascii="Times New Roman" w:hAnsi="Times New Roman" w:hint="eastAsia"/>
          <w:color w:val="000000" w:themeColor="text1"/>
        </w:rPr>
        <w:t>裝載清表</w:t>
      </w:r>
      <w:proofErr w:type="gramEnd"/>
      <w:r w:rsidRPr="00B24B81">
        <w:rPr>
          <w:rFonts w:ascii="Times New Roman" w:hAnsi="Times New Roman" w:hint="eastAsia"/>
          <w:color w:val="000000" w:themeColor="text1"/>
        </w:rPr>
        <w:t>」（下稱上機清表，海關稱「使用量清表」，內容物包含所有機上用品，含</w:t>
      </w:r>
      <w:proofErr w:type="gramStart"/>
      <w:r w:rsidRPr="00B24B81">
        <w:rPr>
          <w:rFonts w:ascii="Times New Roman" w:hAnsi="Times New Roman" w:hint="eastAsia"/>
          <w:color w:val="000000" w:themeColor="text1"/>
        </w:rPr>
        <w:t>菸</w:t>
      </w:r>
      <w:proofErr w:type="gramEnd"/>
      <w:r w:rsidR="00E930C1" w:rsidRPr="00B24B81">
        <w:rPr>
          <w:rFonts w:ascii="Times New Roman" w:hAnsi="Times New Roman" w:hint="eastAsia"/>
          <w:color w:val="000000" w:themeColor="text1"/>
        </w:rPr>
        <w:t>品</w:t>
      </w:r>
      <w:r w:rsidRPr="00B24B81">
        <w:rPr>
          <w:rFonts w:ascii="Times New Roman" w:hAnsi="Times New Roman" w:hint="eastAsia"/>
          <w:color w:val="000000" w:themeColor="text1"/>
        </w:rPr>
        <w:t>）所載之免稅品品項、數量，於班機起飛前半日進行免稅品裝載作業，</w:t>
      </w:r>
      <w:proofErr w:type="gramStart"/>
      <w:r w:rsidRPr="00B24B81">
        <w:rPr>
          <w:rFonts w:ascii="Times New Roman" w:hAnsi="Times New Roman" w:hint="eastAsia"/>
          <w:color w:val="000000" w:themeColor="text1"/>
        </w:rPr>
        <w:t>由華膳公司</w:t>
      </w:r>
      <w:proofErr w:type="gramEnd"/>
      <w:r w:rsidRPr="00B24B81">
        <w:rPr>
          <w:rFonts w:ascii="Times New Roman" w:hAnsi="Times New Roman" w:hint="eastAsia"/>
          <w:color w:val="000000" w:themeColor="text1"/>
        </w:rPr>
        <w:t>員工攜「上</w:t>
      </w:r>
      <w:proofErr w:type="gramStart"/>
      <w:r w:rsidRPr="00B24B81">
        <w:rPr>
          <w:rFonts w:ascii="Times New Roman" w:hAnsi="Times New Roman" w:hint="eastAsia"/>
          <w:color w:val="000000" w:themeColor="text1"/>
        </w:rPr>
        <w:t>機清表</w:t>
      </w:r>
      <w:proofErr w:type="gramEnd"/>
      <w:r w:rsidRPr="00B24B81">
        <w:rPr>
          <w:rFonts w:ascii="Times New Roman" w:hAnsi="Times New Roman" w:hint="eastAsia"/>
          <w:color w:val="000000" w:themeColor="text1"/>
        </w:rPr>
        <w:t>」至</w:t>
      </w:r>
      <w:proofErr w:type="gramStart"/>
      <w:r w:rsidRPr="00B24B81">
        <w:rPr>
          <w:rFonts w:ascii="Times New Roman" w:hAnsi="Times New Roman" w:hint="eastAsia"/>
          <w:color w:val="000000" w:themeColor="text1"/>
        </w:rPr>
        <w:t>臺北關巡緝</w:t>
      </w:r>
      <w:proofErr w:type="gramEnd"/>
      <w:r w:rsidRPr="00B24B81">
        <w:rPr>
          <w:rFonts w:ascii="Times New Roman" w:hAnsi="Times New Roman" w:hint="eastAsia"/>
          <w:color w:val="000000" w:themeColor="text1"/>
        </w:rPr>
        <w:t>課用印備查（「上機清表」用印後</w:t>
      </w:r>
      <w:r w:rsidRPr="00B24B81">
        <w:rPr>
          <w:rFonts w:ascii="Times New Roman" w:hAnsi="Times New Roman" w:hint="eastAsia"/>
          <w:color w:val="000000" w:themeColor="text1"/>
        </w:rPr>
        <w:t>1</w:t>
      </w:r>
      <w:r w:rsidRPr="00B24B81">
        <w:rPr>
          <w:rFonts w:ascii="Times New Roman" w:hAnsi="Times New Roman" w:hint="eastAsia"/>
          <w:color w:val="000000" w:themeColor="text1"/>
        </w:rPr>
        <w:t>份留在巡緝課，</w:t>
      </w:r>
      <w:proofErr w:type="gramStart"/>
      <w:r w:rsidRPr="00B24B81">
        <w:rPr>
          <w:rFonts w:ascii="Times New Roman" w:hAnsi="Times New Roman" w:hint="eastAsia"/>
          <w:color w:val="000000" w:themeColor="text1"/>
        </w:rPr>
        <w:t>1</w:t>
      </w:r>
      <w:r w:rsidRPr="00B24B81">
        <w:rPr>
          <w:rFonts w:ascii="Times New Roman" w:hAnsi="Times New Roman" w:hint="eastAsia"/>
          <w:color w:val="000000" w:themeColor="text1"/>
        </w:rPr>
        <w:t>份攜</w:t>
      </w:r>
      <w:proofErr w:type="gramEnd"/>
      <w:r w:rsidRPr="00B24B81">
        <w:rPr>
          <w:rFonts w:ascii="Times New Roman" w:hAnsi="Times New Roman" w:hint="eastAsia"/>
          <w:color w:val="000000" w:themeColor="text1"/>
        </w:rPr>
        <w:t>回），</w:t>
      </w:r>
      <w:proofErr w:type="gramStart"/>
      <w:r w:rsidRPr="00B24B81">
        <w:rPr>
          <w:rFonts w:ascii="Times New Roman" w:hAnsi="Times New Roman" w:hint="eastAsia"/>
          <w:color w:val="000000" w:themeColor="text1"/>
        </w:rPr>
        <w:t>華膳公司</w:t>
      </w:r>
      <w:proofErr w:type="gramEnd"/>
      <w:r w:rsidRPr="00B24B81">
        <w:rPr>
          <w:rFonts w:ascii="Times New Roman" w:hAnsi="Times New Roman" w:hint="eastAsia"/>
          <w:color w:val="000000" w:themeColor="text1"/>
        </w:rPr>
        <w:t>員工便於</w:t>
      </w:r>
      <w:r w:rsidRPr="00B24B81">
        <w:rPr>
          <w:rFonts w:ascii="Times New Roman" w:hAnsi="Times New Roman" w:hint="eastAsia"/>
          <w:color w:val="000000" w:themeColor="text1"/>
        </w:rPr>
        <w:t>4</w:t>
      </w:r>
      <w:r w:rsidRPr="00B24B81">
        <w:rPr>
          <w:rFonts w:ascii="Times New Roman" w:hAnsi="Times New Roman" w:hint="eastAsia"/>
          <w:color w:val="000000" w:themeColor="text1"/>
        </w:rPr>
        <w:t>樓免稅品作業區內依照</w:t>
      </w:r>
      <w:proofErr w:type="gramStart"/>
      <w:r w:rsidRPr="00B24B81">
        <w:rPr>
          <w:rFonts w:ascii="Times New Roman" w:hAnsi="Times New Roman" w:hint="eastAsia"/>
          <w:color w:val="000000" w:themeColor="text1"/>
        </w:rPr>
        <w:t>臺北關巡緝</w:t>
      </w:r>
      <w:proofErr w:type="gramEnd"/>
      <w:r w:rsidRPr="00B24B81">
        <w:rPr>
          <w:rFonts w:ascii="Times New Roman" w:hAnsi="Times New Roman" w:hint="eastAsia"/>
          <w:color w:val="000000" w:themeColor="text1"/>
        </w:rPr>
        <w:t>課用印備查之「上</w:t>
      </w:r>
      <w:proofErr w:type="gramStart"/>
      <w:r w:rsidRPr="00B24B81">
        <w:rPr>
          <w:rFonts w:ascii="Times New Roman" w:hAnsi="Times New Roman" w:hint="eastAsia"/>
          <w:color w:val="000000" w:themeColor="text1"/>
        </w:rPr>
        <w:t>機清表</w:t>
      </w:r>
      <w:proofErr w:type="gramEnd"/>
      <w:r w:rsidRPr="00B24B81">
        <w:rPr>
          <w:rFonts w:ascii="Times New Roman" w:hAnsi="Times New Roman" w:hint="eastAsia"/>
          <w:color w:val="000000" w:themeColor="text1"/>
        </w:rPr>
        <w:t>」進行裝載，由運輸人員送至指定航班上供空服員銷售，未售出之免稅品下機運</w:t>
      </w:r>
      <w:proofErr w:type="gramStart"/>
      <w:r w:rsidRPr="00B24B81">
        <w:rPr>
          <w:rFonts w:ascii="Times New Roman" w:hAnsi="Times New Roman" w:hint="eastAsia"/>
          <w:color w:val="000000" w:themeColor="text1"/>
        </w:rPr>
        <w:t>回華膳</w:t>
      </w:r>
      <w:proofErr w:type="gramEnd"/>
      <w:r w:rsidRPr="00B24B81">
        <w:rPr>
          <w:rFonts w:ascii="Times New Roman" w:hAnsi="Times New Roman" w:hint="eastAsia"/>
          <w:color w:val="000000" w:themeColor="text1"/>
        </w:rPr>
        <w:t>公司保稅倉庫。</w:t>
      </w:r>
    </w:p>
    <w:p w:rsidR="001C0DDB" w:rsidRPr="00B24B81" w:rsidRDefault="001C0DDB" w:rsidP="00FA307B">
      <w:pPr>
        <w:pStyle w:val="3"/>
        <w:ind w:left="1360" w:hanging="680"/>
        <w:rPr>
          <w:rFonts w:ascii="Times New Roman" w:hAnsi="Times New Roman"/>
          <w:color w:val="000000" w:themeColor="text1"/>
        </w:rPr>
      </w:pPr>
      <w:r w:rsidRPr="00B24B81">
        <w:rPr>
          <w:rFonts w:ascii="Times New Roman" w:hAnsi="Times New Roman" w:hint="eastAsia"/>
          <w:color w:val="000000" w:themeColor="text1"/>
        </w:rPr>
        <w:t>查</w:t>
      </w:r>
      <w:r w:rsidRPr="00B24B81">
        <w:rPr>
          <w:rFonts w:ascii="Times New Roman" w:hAnsi="Times New Roman" w:hint="eastAsia"/>
          <w:color w:val="000000" w:themeColor="text1"/>
        </w:rPr>
        <w:t>108</w:t>
      </w:r>
      <w:r w:rsidRPr="00B24B81">
        <w:rPr>
          <w:rFonts w:ascii="Times New Roman" w:hAnsi="Times New Roman" w:hint="eastAsia"/>
          <w:color w:val="000000" w:themeColor="text1"/>
        </w:rPr>
        <w:t>年「自由民主永續之旅」總統出訪專機使用機型為</w:t>
      </w:r>
      <w:r w:rsidRPr="00B24B81">
        <w:rPr>
          <w:rFonts w:ascii="Times New Roman" w:hAnsi="Times New Roman" w:hint="eastAsia"/>
          <w:color w:val="000000" w:themeColor="text1"/>
        </w:rPr>
        <w:t>A350</w:t>
      </w:r>
      <w:r w:rsidRPr="00B24B81">
        <w:rPr>
          <w:rFonts w:ascii="Times New Roman" w:hAnsi="Times New Roman" w:hint="eastAsia"/>
          <w:color w:val="000000" w:themeColor="text1"/>
        </w:rPr>
        <w:t>空中巴士，該機型免稅</w:t>
      </w:r>
      <w:proofErr w:type="gramStart"/>
      <w:r w:rsidRPr="00B24B81">
        <w:rPr>
          <w:rFonts w:ascii="Times New Roman" w:hAnsi="Times New Roman" w:hint="eastAsia"/>
          <w:color w:val="000000" w:themeColor="text1"/>
        </w:rPr>
        <w:t>菸</w:t>
      </w:r>
      <w:proofErr w:type="gramEnd"/>
      <w:r w:rsidRPr="00B24B81">
        <w:rPr>
          <w:rFonts w:ascii="Times New Roman" w:hAnsi="Times New Roman" w:hint="eastAsia"/>
          <w:color w:val="000000" w:themeColor="text1"/>
        </w:rPr>
        <w:t>品之平時標準裝</w:t>
      </w:r>
      <w:r w:rsidRPr="00B24B81">
        <w:rPr>
          <w:rFonts w:ascii="Times New Roman" w:hAnsi="Times New Roman" w:hint="eastAsia"/>
          <w:color w:val="000000" w:themeColor="text1"/>
        </w:rPr>
        <w:lastRenderedPageBreak/>
        <w:t>載約為</w:t>
      </w:r>
      <w:r w:rsidRPr="00B24B81">
        <w:rPr>
          <w:rFonts w:ascii="Times New Roman" w:hAnsi="Times New Roman" w:hint="eastAsia"/>
          <w:color w:val="000000" w:themeColor="text1"/>
        </w:rPr>
        <w:t>40</w:t>
      </w:r>
      <w:r w:rsidRPr="00B24B81">
        <w:rPr>
          <w:rFonts w:ascii="Times New Roman" w:hAnsi="Times New Roman" w:hint="eastAsia"/>
          <w:color w:val="000000" w:themeColor="text1"/>
        </w:rPr>
        <w:t>條，惟華航為增加總統出訪專機免稅品之銷售額，向來對總統專機之免稅品裝載有特別規劃，尤其</w:t>
      </w:r>
      <w:proofErr w:type="gramStart"/>
      <w:r w:rsidRPr="00B24B81">
        <w:rPr>
          <w:rFonts w:ascii="Times New Roman" w:hAnsi="Times New Roman" w:hint="eastAsia"/>
          <w:color w:val="000000" w:themeColor="text1"/>
        </w:rPr>
        <w:t>菸</w:t>
      </w:r>
      <w:proofErr w:type="gramEnd"/>
      <w:r w:rsidRPr="00B24B81">
        <w:rPr>
          <w:rFonts w:ascii="Times New Roman" w:hAnsi="Times New Roman" w:hint="eastAsia"/>
          <w:color w:val="000000" w:themeColor="text1"/>
        </w:rPr>
        <w:t>品會</w:t>
      </w:r>
      <w:proofErr w:type="gramStart"/>
      <w:r w:rsidRPr="00B24B81">
        <w:rPr>
          <w:rFonts w:ascii="Times New Roman" w:hAnsi="Times New Roman" w:hint="eastAsia"/>
          <w:color w:val="000000" w:themeColor="text1"/>
        </w:rPr>
        <w:t>儘</w:t>
      </w:r>
      <w:proofErr w:type="gramEnd"/>
      <w:r w:rsidRPr="00B24B81">
        <w:rPr>
          <w:rFonts w:ascii="Times New Roman" w:hAnsi="Times New Roman" w:hint="eastAsia"/>
          <w:color w:val="000000" w:themeColor="text1"/>
        </w:rPr>
        <w:t>可能裝載更多上機。華航空品處黃○</w:t>
      </w:r>
      <w:r w:rsidR="006735E2" w:rsidRPr="00B24B81">
        <w:rPr>
          <w:rFonts w:ascii="Times New Roman" w:hAnsi="Times New Roman" w:hint="eastAsia"/>
          <w:color w:val="000000" w:themeColor="text1"/>
        </w:rPr>
        <w:t>○</w:t>
      </w:r>
      <w:r w:rsidRPr="00B24B81">
        <w:rPr>
          <w:rFonts w:ascii="Times New Roman" w:hAnsi="Times New Roman" w:hint="eastAsia"/>
          <w:color w:val="000000" w:themeColor="text1"/>
        </w:rPr>
        <w:t>於</w:t>
      </w:r>
      <w:r w:rsidRPr="00B24B81">
        <w:rPr>
          <w:rFonts w:ascii="Times New Roman" w:hAnsi="Times New Roman" w:hint="eastAsia"/>
          <w:color w:val="000000" w:themeColor="text1"/>
        </w:rPr>
        <w:t>108</w:t>
      </w:r>
      <w:r w:rsidRPr="00B24B81">
        <w:rPr>
          <w:rFonts w:ascii="Times New Roman" w:hAnsi="Times New Roman" w:hint="eastAsia"/>
          <w:color w:val="000000" w:themeColor="text1"/>
        </w:rPr>
        <w:t>年</w:t>
      </w:r>
      <w:r w:rsidRPr="00B24B81">
        <w:rPr>
          <w:rFonts w:ascii="Times New Roman" w:hAnsi="Times New Roman" w:hint="eastAsia"/>
          <w:color w:val="000000" w:themeColor="text1"/>
        </w:rPr>
        <w:t>7</w:t>
      </w:r>
      <w:r w:rsidRPr="00B24B81">
        <w:rPr>
          <w:rFonts w:ascii="Times New Roman" w:hAnsi="Times New Roman" w:hint="eastAsia"/>
          <w:color w:val="000000" w:themeColor="text1"/>
        </w:rPr>
        <w:t>月</w:t>
      </w:r>
      <w:r w:rsidRPr="00B24B81">
        <w:rPr>
          <w:rFonts w:ascii="Times New Roman" w:hAnsi="Times New Roman" w:hint="eastAsia"/>
          <w:color w:val="000000" w:themeColor="text1"/>
        </w:rPr>
        <w:t>8</w:t>
      </w:r>
      <w:r w:rsidRPr="00B24B81">
        <w:rPr>
          <w:rFonts w:ascii="Times New Roman" w:hAnsi="Times New Roman" w:hint="eastAsia"/>
          <w:color w:val="000000" w:themeColor="text1"/>
        </w:rPr>
        <w:t>日為吳○</w:t>
      </w:r>
      <w:r w:rsidR="006735E2" w:rsidRPr="00B24B81">
        <w:rPr>
          <w:rFonts w:ascii="Times New Roman" w:hAnsi="Times New Roman" w:hint="eastAsia"/>
          <w:color w:val="000000" w:themeColor="text1"/>
        </w:rPr>
        <w:t>○</w:t>
      </w:r>
      <w:r w:rsidRPr="00B24B81">
        <w:rPr>
          <w:rFonts w:ascii="Times New Roman" w:hAnsi="Times New Roman" w:hint="eastAsia"/>
          <w:color w:val="000000" w:themeColor="text1"/>
        </w:rPr>
        <w:t>網路預購</w:t>
      </w:r>
      <w:r w:rsidRPr="00B24B81">
        <w:rPr>
          <w:rFonts w:ascii="Times New Roman" w:hAnsi="Times New Roman" w:hint="eastAsia"/>
          <w:color w:val="000000" w:themeColor="text1"/>
        </w:rPr>
        <w:t>9,200</w:t>
      </w:r>
      <w:r w:rsidRPr="00B24B81">
        <w:rPr>
          <w:rFonts w:ascii="Times New Roman" w:hAnsi="Times New Roman" w:hint="eastAsia"/>
          <w:color w:val="000000" w:themeColor="text1"/>
        </w:rPr>
        <w:t>條免稅</w:t>
      </w:r>
      <w:proofErr w:type="gramStart"/>
      <w:r w:rsidRPr="00B24B81">
        <w:rPr>
          <w:rFonts w:ascii="Times New Roman" w:hAnsi="Times New Roman" w:hint="eastAsia"/>
          <w:color w:val="000000" w:themeColor="text1"/>
        </w:rPr>
        <w:t>菸</w:t>
      </w:r>
      <w:proofErr w:type="gramEnd"/>
      <w:r w:rsidRPr="00B24B81">
        <w:rPr>
          <w:rFonts w:ascii="Times New Roman" w:hAnsi="Times New Roman" w:hint="eastAsia"/>
          <w:color w:val="000000" w:themeColor="text1"/>
        </w:rPr>
        <w:t>品後，即開始辦理總統出訪專機起飛前免稅</w:t>
      </w:r>
      <w:proofErr w:type="gramStart"/>
      <w:r w:rsidRPr="00B24B81">
        <w:rPr>
          <w:rFonts w:ascii="Times New Roman" w:hAnsi="Times New Roman" w:hint="eastAsia"/>
          <w:color w:val="000000" w:themeColor="text1"/>
        </w:rPr>
        <w:t>菸</w:t>
      </w:r>
      <w:proofErr w:type="gramEnd"/>
      <w:r w:rsidRPr="00B24B81">
        <w:rPr>
          <w:rFonts w:ascii="Times New Roman" w:hAnsi="Times New Roman" w:hint="eastAsia"/>
          <w:color w:val="000000" w:themeColor="text1"/>
        </w:rPr>
        <w:t>品之裝載準備，並沿襲往例與吳○</w:t>
      </w:r>
      <w:r w:rsidR="006735E2" w:rsidRPr="00B24B81">
        <w:rPr>
          <w:rFonts w:ascii="Times New Roman" w:hAnsi="Times New Roman" w:hint="eastAsia"/>
          <w:color w:val="000000" w:themeColor="text1"/>
        </w:rPr>
        <w:t>○</w:t>
      </w:r>
      <w:r w:rsidRPr="00B24B81">
        <w:rPr>
          <w:rFonts w:ascii="Times New Roman" w:hAnsi="Times New Roman" w:hint="eastAsia"/>
          <w:color w:val="000000" w:themeColor="text1"/>
        </w:rPr>
        <w:t>約定，安排預購之</w:t>
      </w:r>
      <w:proofErr w:type="gramStart"/>
      <w:r w:rsidRPr="00B24B81">
        <w:rPr>
          <w:rFonts w:ascii="Times New Roman" w:hAnsi="Times New Roman" w:hint="eastAsia"/>
          <w:color w:val="000000" w:themeColor="text1"/>
        </w:rPr>
        <w:t>菸</w:t>
      </w:r>
      <w:proofErr w:type="gramEnd"/>
      <w:r w:rsidRPr="00B24B81">
        <w:rPr>
          <w:rFonts w:ascii="Times New Roman" w:hAnsi="Times New Roman" w:hint="eastAsia"/>
          <w:color w:val="000000" w:themeColor="text1"/>
        </w:rPr>
        <w:t>品及免稅品均</w:t>
      </w:r>
      <w:proofErr w:type="gramStart"/>
      <w:r w:rsidRPr="00B24B81">
        <w:rPr>
          <w:rFonts w:ascii="Times New Roman" w:hAnsi="Times New Roman" w:hint="eastAsia"/>
          <w:color w:val="000000" w:themeColor="text1"/>
        </w:rPr>
        <w:t>不</w:t>
      </w:r>
      <w:proofErr w:type="gramEnd"/>
      <w:r w:rsidRPr="00B24B81">
        <w:rPr>
          <w:rFonts w:ascii="Times New Roman" w:hAnsi="Times New Roman" w:hint="eastAsia"/>
          <w:color w:val="000000" w:themeColor="text1"/>
        </w:rPr>
        <w:t>裝載上機，暫時存放</w:t>
      </w:r>
      <w:proofErr w:type="gramStart"/>
      <w:r w:rsidRPr="00B24B81">
        <w:rPr>
          <w:rFonts w:ascii="Times New Roman" w:hAnsi="Times New Roman" w:hint="eastAsia"/>
          <w:color w:val="000000" w:themeColor="text1"/>
        </w:rPr>
        <w:t>於華膳公司</w:t>
      </w:r>
      <w:proofErr w:type="gramEnd"/>
      <w:r w:rsidRPr="00B24B81">
        <w:rPr>
          <w:rFonts w:ascii="Times New Roman" w:hAnsi="Times New Roman" w:hint="eastAsia"/>
          <w:color w:val="000000" w:themeColor="text1"/>
        </w:rPr>
        <w:t>保稅倉庫，而係專機回程時於機邊交貨。</w:t>
      </w:r>
      <w:proofErr w:type="gramStart"/>
      <w:r w:rsidRPr="00B24B81">
        <w:rPr>
          <w:rFonts w:ascii="Times New Roman" w:hAnsi="Times New Roman" w:hint="eastAsia"/>
          <w:color w:val="000000" w:themeColor="text1"/>
        </w:rPr>
        <w:t>華膳公司</w:t>
      </w:r>
      <w:proofErr w:type="gramEnd"/>
      <w:r w:rsidRPr="00B24B81">
        <w:rPr>
          <w:rFonts w:ascii="Times New Roman" w:hAnsi="Times New Roman" w:hint="eastAsia"/>
          <w:color w:val="000000" w:themeColor="text1"/>
        </w:rPr>
        <w:t>於</w:t>
      </w:r>
      <w:r w:rsidRPr="00B24B81">
        <w:rPr>
          <w:rFonts w:ascii="Times New Roman" w:hAnsi="Times New Roman" w:hint="eastAsia"/>
          <w:color w:val="000000" w:themeColor="text1"/>
        </w:rPr>
        <w:t>108</w:t>
      </w:r>
      <w:r w:rsidRPr="00B24B81">
        <w:rPr>
          <w:rFonts w:ascii="Times New Roman" w:hAnsi="Times New Roman" w:hint="eastAsia"/>
          <w:color w:val="000000" w:themeColor="text1"/>
        </w:rPr>
        <w:t>年</w:t>
      </w:r>
      <w:r w:rsidRPr="00B24B81">
        <w:rPr>
          <w:rFonts w:ascii="Times New Roman" w:hAnsi="Times New Roman" w:hint="eastAsia"/>
          <w:color w:val="000000" w:themeColor="text1"/>
        </w:rPr>
        <w:t>7</w:t>
      </w:r>
      <w:r w:rsidRPr="00B24B81">
        <w:rPr>
          <w:rFonts w:ascii="Times New Roman" w:hAnsi="Times New Roman" w:hint="eastAsia"/>
          <w:color w:val="000000" w:themeColor="text1"/>
        </w:rPr>
        <w:t>月</w:t>
      </w:r>
      <w:r w:rsidRPr="00B24B81">
        <w:rPr>
          <w:rFonts w:ascii="Times New Roman" w:hAnsi="Times New Roman" w:hint="eastAsia"/>
          <w:color w:val="000000" w:themeColor="text1"/>
        </w:rPr>
        <w:t>9</w:t>
      </w:r>
      <w:r w:rsidRPr="00B24B81">
        <w:rPr>
          <w:rFonts w:ascii="Times New Roman" w:hAnsi="Times New Roman" w:hint="eastAsia"/>
          <w:color w:val="000000" w:themeColor="text1"/>
        </w:rPr>
        <w:t>日</w:t>
      </w:r>
      <w:r w:rsidRPr="00B24B81">
        <w:rPr>
          <w:rFonts w:ascii="Times New Roman" w:hAnsi="Times New Roman" w:hint="eastAsia"/>
          <w:color w:val="000000" w:themeColor="text1"/>
        </w:rPr>
        <w:t>9</w:t>
      </w:r>
      <w:r w:rsidRPr="00B24B81">
        <w:rPr>
          <w:rFonts w:ascii="Times New Roman" w:hAnsi="Times New Roman" w:hint="eastAsia"/>
          <w:color w:val="000000" w:themeColor="text1"/>
        </w:rPr>
        <w:t>時</w:t>
      </w:r>
      <w:r w:rsidRPr="00B24B81">
        <w:rPr>
          <w:rFonts w:ascii="Times New Roman" w:hAnsi="Times New Roman" w:hint="eastAsia"/>
          <w:color w:val="000000" w:themeColor="text1"/>
        </w:rPr>
        <w:t>50</w:t>
      </w:r>
      <w:r w:rsidRPr="00B24B81">
        <w:rPr>
          <w:rFonts w:ascii="Times New Roman" w:hAnsi="Times New Roman" w:hint="eastAsia"/>
          <w:color w:val="000000" w:themeColor="text1"/>
        </w:rPr>
        <w:t>分許以電腦系統列印總統出訪專機之「上</w:t>
      </w:r>
      <w:proofErr w:type="gramStart"/>
      <w:r w:rsidRPr="00B24B81">
        <w:rPr>
          <w:rFonts w:ascii="Times New Roman" w:hAnsi="Times New Roman" w:hint="eastAsia"/>
          <w:color w:val="000000" w:themeColor="text1"/>
        </w:rPr>
        <w:t>機清表</w:t>
      </w:r>
      <w:proofErr w:type="gramEnd"/>
      <w:r w:rsidRPr="00B24B81">
        <w:rPr>
          <w:rFonts w:ascii="Times New Roman" w:hAnsi="Times New Roman" w:hint="eastAsia"/>
          <w:color w:val="000000" w:themeColor="text1"/>
        </w:rPr>
        <w:t>」送</w:t>
      </w:r>
      <w:proofErr w:type="gramStart"/>
      <w:r w:rsidRPr="00B24B81">
        <w:rPr>
          <w:rFonts w:ascii="Times New Roman" w:hAnsi="Times New Roman" w:hint="eastAsia"/>
          <w:color w:val="000000" w:themeColor="text1"/>
        </w:rPr>
        <w:t>臺北關巡緝</w:t>
      </w:r>
      <w:proofErr w:type="gramEnd"/>
      <w:r w:rsidRPr="00B24B81">
        <w:rPr>
          <w:rFonts w:ascii="Times New Roman" w:hAnsi="Times New Roman" w:hint="eastAsia"/>
          <w:color w:val="000000" w:themeColor="text1"/>
        </w:rPr>
        <w:t>課，申報</w:t>
      </w:r>
      <w:proofErr w:type="gramStart"/>
      <w:r w:rsidRPr="00B24B81">
        <w:rPr>
          <w:rFonts w:ascii="Times New Roman" w:hAnsi="Times New Roman" w:hint="eastAsia"/>
          <w:color w:val="000000" w:themeColor="text1"/>
        </w:rPr>
        <w:t>菸</w:t>
      </w:r>
      <w:proofErr w:type="gramEnd"/>
      <w:r w:rsidRPr="00B24B81">
        <w:rPr>
          <w:rFonts w:ascii="Times New Roman" w:hAnsi="Times New Roman" w:hint="eastAsia"/>
          <w:color w:val="000000" w:themeColor="text1"/>
        </w:rPr>
        <w:t>品簽證數量</w:t>
      </w:r>
      <w:r w:rsidRPr="00B24B81">
        <w:rPr>
          <w:rFonts w:ascii="Times New Roman" w:hAnsi="Times New Roman" w:hint="eastAsia"/>
          <w:color w:val="000000" w:themeColor="text1"/>
        </w:rPr>
        <w:t>10,101</w:t>
      </w:r>
      <w:r w:rsidRPr="00B24B81">
        <w:rPr>
          <w:rFonts w:ascii="Times New Roman" w:hAnsi="Times New Roman" w:hint="eastAsia"/>
          <w:color w:val="000000" w:themeColor="text1"/>
        </w:rPr>
        <w:t>條，實際上機裝載數量</w:t>
      </w:r>
      <w:r w:rsidRPr="00B24B81">
        <w:rPr>
          <w:rFonts w:ascii="Times New Roman" w:hAnsi="Times New Roman" w:hint="eastAsia"/>
          <w:color w:val="000000" w:themeColor="text1"/>
        </w:rPr>
        <w:t>868</w:t>
      </w:r>
      <w:r w:rsidRPr="00B24B81">
        <w:rPr>
          <w:rFonts w:ascii="Times New Roman" w:hAnsi="Times New Roman" w:hint="eastAsia"/>
          <w:color w:val="000000" w:themeColor="text1"/>
        </w:rPr>
        <w:t>條，惟</w:t>
      </w:r>
      <w:proofErr w:type="gramStart"/>
      <w:r w:rsidRPr="00B24B81">
        <w:rPr>
          <w:rFonts w:ascii="Times New Roman" w:hAnsi="Times New Roman" w:hint="eastAsia"/>
          <w:color w:val="000000" w:themeColor="text1"/>
        </w:rPr>
        <w:t>臺</w:t>
      </w:r>
      <w:proofErr w:type="gramEnd"/>
      <w:r w:rsidRPr="00B24B81">
        <w:rPr>
          <w:rFonts w:ascii="Times New Roman" w:hAnsi="Times New Roman" w:hint="eastAsia"/>
          <w:color w:val="000000" w:themeColor="text1"/>
        </w:rPr>
        <w:t>北關並未於裝機現場確實審核發現申報</w:t>
      </w:r>
      <w:proofErr w:type="gramStart"/>
      <w:r w:rsidRPr="00B24B81">
        <w:rPr>
          <w:rFonts w:ascii="Times New Roman" w:hAnsi="Times New Roman" w:hint="eastAsia"/>
          <w:color w:val="000000" w:themeColor="text1"/>
        </w:rPr>
        <w:t>菸</w:t>
      </w:r>
      <w:proofErr w:type="gramEnd"/>
      <w:r w:rsidRPr="00B24B81">
        <w:rPr>
          <w:rFonts w:ascii="Times New Roman" w:hAnsi="Times New Roman" w:hint="eastAsia"/>
          <w:color w:val="000000" w:themeColor="text1"/>
        </w:rPr>
        <w:t>品上機數量明顯異常，即用印放行。本次超額免稅</w:t>
      </w:r>
      <w:proofErr w:type="gramStart"/>
      <w:r w:rsidRPr="00B24B81">
        <w:rPr>
          <w:rFonts w:ascii="Times New Roman" w:hAnsi="Times New Roman" w:hint="eastAsia"/>
          <w:color w:val="000000" w:themeColor="text1"/>
        </w:rPr>
        <w:t>菸</w:t>
      </w:r>
      <w:proofErr w:type="gramEnd"/>
      <w:r w:rsidRPr="00B24B81">
        <w:rPr>
          <w:rFonts w:ascii="Times New Roman" w:hAnsi="Times New Roman" w:hint="eastAsia"/>
          <w:color w:val="000000" w:themeColor="text1"/>
        </w:rPr>
        <w:t>事件爆發後，經</w:t>
      </w:r>
      <w:proofErr w:type="gramStart"/>
      <w:r w:rsidRPr="00B24B81">
        <w:rPr>
          <w:rFonts w:ascii="Times New Roman" w:hAnsi="Times New Roman" w:hint="eastAsia"/>
          <w:color w:val="000000" w:themeColor="text1"/>
        </w:rPr>
        <w:t>詢</w:t>
      </w:r>
      <w:proofErr w:type="gramEnd"/>
      <w:r w:rsidRPr="00B24B81">
        <w:rPr>
          <w:rFonts w:ascii="Times New Roman" w:hAnsi="Times New Roman" w:hint="eastAsia"/>
          <w:color w:val="000000" w:themeColor="text1"/>
        </w:rPr>
        <w:t>據財政部表示：</w:t>
      </w:r>
      <w:r w:rsidRPr="00B24B81">
        <w:rPr>
          <w:rFonts w:ascii="Times New Roman" w:hAnsi="Times New Roman" w:hint="eastAsia"/>
          <w:color w:val="000000" w:themeColor="text1"/>
        </w:rPr>
        <w:t>1.</w:t>
      </w:r>
      <w:r w:rsidRPr="00B24B81">
        <w:rPr>
          <w:rFonts w:ascii="Times New Roman" w:hAnsi="Times New Roman" w:hint="eastAsia"/>
          <w:color w:val="000000" w:themeColor="text1"/>
        </w:rPr>
        <w:t>本案</w:t>
      </w:r>
      <w:proofErr w:type="gramStart"/>
      <w:r w:rsidRPr="00B24B81">
        <w:rPr>
          <w:rFonts w:ascii="Times New Roman" w:hAnsi="Times New Roman" w:hint="eastAsia"/>
          <w:color w:val="000000" w:themeColor="text1"/>
        </w:rPr>
        <w:t>菸</w:t>
      </w:r>
      <w:proofErr w:type="gramEnd"/>
      <w:r w:rsidRPr="00B24B81">
        <w:rPr>
          <w:rFonts w:ascii="Times New Roman" w:hAnsi="Times New Roman" w:hint="eastAsia"/>
          <w:color w:val="000000" w:themeColor="text1"/>
        </w:rPr>
        <w:t>品係依保稅倉庫辦法第</w:t>
      </w:r>
      <w:r w:rsidRPr="00B24B81">
        <w:rPr>
          <w:rFonts w:ascii="Times New Roman" w:hAnsi="Times New Roman" w:hint="eastAsia"/>
          <w:color w:val="000000" w:themeColor="text1"/>
        </w:rPr>
        <w:t>32</w:t>
      </w:r>
      <w:r w:rsidRPr="00B24B81">
        <w:rPr>
          <w:rFonts w:ascii="Times New Roman" w:hAnsi="Times New Roman" w:hint="eastAsia"/>
          <w:color w:val="000000" w:themeColor="text1"/>
        </w:rPr>
        <w:t>條第</w:t>
      </w:r>
      <w:r w:rsidRPr="00B24B81">
        <w:rPr>
          <w:rFonts w:ascii="Times New Roman" w:hAnsi="Times New Roman" w:hint="eastAsia"/>
          <w:color w:val="000000" w:themeColor="text1"/>
        </w:rPr>
        <w:t>2</w:t>
      </w:r>
      <w:r w:rsidRPr="00B24B81">
        <w:rPr>
          <w:rFonts w:ascii="Times New Roman" w:hAnsi="Times New Roman" w:hint="eastAsia"/>
          <w:color w:val="000000" w:themeColor="text1"/>
        </w:rPr>
        <w:t>項申報退運出口之頻繁提用飛機用品，該用品數量由航空公司自行考量裝運、數量、航班及銷售等因素辦理申報裝載，已依規定辦理出口及裝機手續，惟未裝載上機，亦未向海關辦理退回放行貨物</w:t>
      </w:r>
      <w:proofErr w:type="gramStart"/>
      <w:r w:rsidRPr="00B24B81">
        <w:rPr>
          <w:rFonts w:ascii="Times New Roman" w:hAnsi="Times New Roman" w:hint="eastAsia"/>
          <w:color w:val="000000" w:themeColor="text1"/>
        </w:rPr>
        <w:t>倉間及修改</w:t>
      </w:r>
      <w:proofErr w:type="gramEnd"/>
      <w:r w:rsidRPr="00B24B81">
        <w:rPr>
          <w:rFonts w:ascii="Times New Roman" w:hAnsi="Times New Roman" w:hint="eastAsia"/>
          <w:color w:val="000000" w:themeColor="text1"/>
        </w:rPr>
        <w:t>裝載清單手續，</w:t>
      </w:r>
      <w:proofErr w:type="gramStart"/>
      <w:r w:rsidRPr="00B24B81">
        <w:rPr>
          <w:rFonts w:ascii="Times New Roman" w:hAnsi="Times New Roman" w:hint="eastAsia"/>
          <w:color w:val="000000" w:themeColor="text1"/>
        </w:rPr>
        <w:t>嗣</w:t>
      </w:r>
      <w:proofErr w:type="gramEnd"/>
      <w:r w:rsidRPr="00B24B81">
        <w:rPr>
          <w:rFonts w:ascii="Times New Roman" w:hAnsi="Times New Roman" w:hint="eastAsia"/>
          <w:color w:val="000000" w:themeColor="text1"/>
        </w:rPr>
        <w:t>總統專機返國裝載上車從國賓禮遇通道駛出管制區前往課稅區。後續為</w:t>
      </w:r>
      <w:proofErr w:type="gramStart"/>
      <w:r w:rsidRPr="00B24B81">
        <w:rPr>
          <w:rFonts w:ascii="Times New Roman" w:hAnsi="Times New Roman" w:hint="eastAsia"/>
          <w:color w:val="000000" w:themeColor="text1"/>
        </w:rPr>
        <w:t>採</w:t>
      </w:r>
      <w:proofErr w:type="gramEnd"/>
      <w:r w:rsidRPr="00B24B81">
        <w:rPr>
          <w:rFonts w:ascii="Times New Roman" w:hAnsi="Times New Roman" w:hint="eastAsia"/>
          <w:color w:val="000000" w:themeColor="text1"/>
        </w:rPr>
        <w:t>電子化監管，關務署刻建置電子化管控菸酒領用或裝機作業系統，即監管海關將針對專</w:t>
      </w:r>
      <w:proofErr w:type="gramStart"/>
      <w:r w:rsidRPr="00B24B81">
        <w:rPr>
          <w:rFonts w:ascii="Times New Roman" w:hAnsi="Times New Roman" w:hint="eastAsia"/>
          <w:color w:val="000000" w:themeColor="text1"/>
        </w:rPr>
        <w:t>供存儲機</w:t>
      </w:r>
      <w:proofErr w:type="gramEnd"/>
      <w:r w:rsidRPr="00B24B81">
        <w:rPr>
          <w:rFonts w:ascii="Times New Roman" w:hAnsi="Times New Roman" w:hint="eastAsia"/>
          <w:color w:val="000000" w:themeColor="text1"/>
        </w:rPr>
        <w:t>上用品之保稅倉庫，其置於出口放行倉間之菸酒，根據航空業者不同機型每次領用或裝載上機合理數值，鍵入監控系統進行風險控管；</w:t>
      </w:r>
      <w:r w:rsidRPr="00B24B81">
        <w:rPr>
          <w:rFonts w:ascii="Times New Roman" w:hAnsi="Times New Roman" w:hint="eastAsia"/>
          <w:color w:val="000000" w:themeColor="text1"/>
        </w:rPr>
        <w:t>108</w:t>
      </w:r>
      <w:r w:rsidRPr="00B24B81">
        <w:rPr>
          <w:rFonts w:ascii="Times New Roman" w:hAnsi="Times New Roman" w:hint="eastAsia"/>
          <w:color w:val="000000" w:themeColor="text1"/>
        </w:rPr>
        <w:t>年</w:t>
      </w:r>
      <w:r w:rsidRPr="00B24B81">
        <w:rPr>
          <w:rFonts w:ascii="Times New Roman" w:hAnsi="Times New Roman" w:hint="eastAsia"/>
          <w:color w:val="000000" w:themeColor="text1"/>
        </w:rPr>
        <w:t>9</w:t>
      </w:r>
      <w:r w:rsidRPr="00B24B81">
        <w:rPr>
          <w:rFonts w:ascii="Times New Roman" w:hAnsi="Times New Roman" w:hint="eastAsia"/>
          <w:color w:val="000000" w:themeColor="text1"/>
        </w:rPr>
        <w:t>月起，保稅倉庫業者領用或裝載菸酒上機，</w:t>
      </w:r>
      <w:proofErr w:type="gramStart"/>
      <w:r w:rsidRPr="00B24B81">
        <w:rPr>
          <w:rFonts w:ascii="Times New Roman" w:hAnsi="Times New Roman" w:hint="eastAsia"/>
          <w:color w:val="000000" w:themeColor="text1"/>
        </w:rPr>
        <w:t>均應向</w:t>
      </w:r>
      <w:proofErr w:type="gramEnd"/>
      <w:r w:rsidRPr="00B24B81">
        <w:rPr>
          <w:rFonts w:ascii="Times New Roman" w:hAnsi="Times New Roman" w:hint="eastAsia"/>
          <w:color w:val="000000" w:themeColor="text1"/>
        </w:rPr>
        <w:t>海關申報，如申報數值有異常增加情形時，系統即發出警示訊息，通知監管海關及理機關員注意查察，並視情況</w:t>
      </w:r>
      <w:proofErr w:type="gramStart"/>
      <w:r w:rsidRPr="00B24B81">
        <w:rPr>
          <w:rFonts w:ascii="Times New Roman" w:hAnsi="Times New Roman" w:hint="eastAsia"/>
          <w:color w:val="000000" w:themeColor="text1"/>
        </w:rPr>
        <w:t>准駁及監視</w:t>
      </w:r>
      <w:proofErr w:type="gramEnd"/>
      <w:r w:rsidRPr="00B24B81">
        <w:rPr>
          <w:rFonts w:ascii="Times New Roman" w:hAnsi="Times New Roman" w:hint="eastAsia"/>
          <w:color w:val="000000" w:themeColor="text1"/>
        </w:rPr>
        <w:t>裝機。</w:t>
      </w:r>
      <w:r w:rsidRPr="00B24B81">
        <w:rPr>
          <w:rFonts w:ascii="Times New Roman" w:hAnsi="Times New Roman" w:hint="eastAsia"/>
          <w:color w:val="000000" w:themeColor="text1"/>
        </w:rPr>
        <w:t>2.</w:t>
      </w:r>
      <w:r w:rsidRPr="00B24B81">
        <w:rPr>
          <w:rFonts w:ascii="Times New Roman" w:hAnsi="Times New Roman" w:hint="eastAsia"/>
          <w:color w:val="000000" w:themeColor="text1"/>
        </w:rPr>
        <w:t>由於桃園機場國際航班之機上用品每日補給次數達</w:t>
      </w:r>
      <w:r w:rsidRPr="00B24B81">
        <w:rPr>
          <w:rFonts w:ascii="Times New Roman" w:hAnsi="Times New Roman" w:hint="eastAsia"/>
          <w:color w:val="000000" w:themeColor="text1"/>
        </w:rPr>
        <w:t>3</w:t>
      </w:r>
      <w:r w:rsidRPr="00B24B81">
        <w:rPr>
          <w:rFonts w:ascii="Times New Roman" w:hAnsi="Times New Roman" w:hint="eastAsia"/>
          <w:color w:val="000000" w:themeColor="text1"/>
        </w:rPr>
        <w:t>百餘班次，貨物種類</w:t>
      </w:r>
      <w:r w:rsidRPr="00B24B81">
        <w:rPr>
          <w:rFonts w:ascii="Times New Roman" w:hAnsi="Times New Roman" w:hint="eastAsia"/>
          <w:color w:val="000000" w:themeColor="text1"/>
        </w:rPr>
        <w:lastRenderedPageBreak/>
        <w:t>繁多，以海關巡緝關員人力（約</w:t>
      </w:r>
      <w:r w:rsidRPr="00B24B81">
        <w:rPr>
          <w:rFonts w:ascii="Times New Roman" w:hAnsi="Times New Roman" w:hint="eastAsia"/>
          <w:color w:val="000000" w:themeColor="text1"/>
        </w:rPr>
        <w:t>1</w:t>
      </w:r>
      <w:r w:rsidRPr="00B24B81">
        <w:rPr>
          <w:rFonts w:ascii="Times New Roman" w:hAnsi="Times New Roman" w:hint="eastAsia"/>
          <w:color w:val="000000" w:themeColor="text1"/>
        </w:rPr>
        <w:t>至</w:t>
      </w:r>
      <w:r w:rsidRPr="00B24B81">
        <w:rPr>
          <w:rFonts w:ascii="Times New Roman" w:hAnsi="Times New Roman" w:hint="eastAsia"/>
          <w:color w:val="000000" w:themeColor="text1"/>
        </w:rPr>
        <w:t>2</w:t>
      </w:r>
      <w:r w:rsidRPr="00B24B81">
        <w:rPr>
          <w:rFonts w:ascii="Times New Roman" w:hAnsi="Times New Roman" w:hint="eastAsia"/>
          <w:color w:val="000000" w:themeColor="text1"/>
        </w:rPr>
        <w:t>人）實無法負荷逐案辦理監視裝機；</w:t>
      </w:r>
      <w:proofErr w:type="gramStart"/>
      <w:r w:rsidRPr="00B24B81">
        <w:rPr>
          <w:rFonts w:ascii="Times New Roman" w:hAnsi="Times New Roman" w:hint="eastAsia"/>
          <w:color w:val="000000" w:themeColor="text1"/>
        </w:rPr>
        <w:t>又紙本</w:t>
      </w:r>
      <w:proofErr w:type="gramEnd"/>
      <w:r w:rsidRPr="00B24B81">
        <w:rPr>
          <w:rFonts w:ascii="Times New Roman" w:hAnsi="Times New Roman" w:hint="eastAsia"/>
          <w:color w:val="000000" w:themeColor="text1"/>
        </w:rPr>
        <w:t>使用</w:t>
      </w:r>
      <w:proofErr w:type="gramStart"/>
      <w:r w:rsidRPr="00B24B81">
        <w:rPr>
          <w:rFonts w:ascii="Times New Roman" w:hAnsi="Times New Roman" w:hint="eastAsia"/>
          <w:color w:val="000000" w:themeColor="text1"/>
        </w:rPr>
        <w:t>量清表所</w:t>
      </w:r>
      <w:proofErr w:type="gramEnd"/>
      <w:r w:rsidRPr="00B24B81">
        <w:rPr>
          <w:rFonts w:ascii="Times New Roman" w:hAnsi="Times New Roman" w:hint="eastAsia"/>
          <w:color w:val="000000" w:themeColor="text1"/>
        </w:rPr>
        <w:t>列貨品係餐飲與販售品混合申報，海關無法隨時判讀是否異常。</w:t>
      </w:r>
      <w:r w:rsidRPr="00B24B81">
        <w:rPr>
          <w:rFonts w:ascii="Times New Roman" w:hAnsi="Times New Roman" w:hint="eastAsia"/>
          <w:color w:val="000000" w:themeColor="text1"/>
        </w:rPr>
        <w:t>3.</w:t>
      </w:r>
      <w:r w:rsidRPr="00B24B81">
        <w:rPr>
          <w:rFonts w:ascii="Times New Roman" w:hAnsi="Times New Roman" w:hint="eastAsia"/>
          <w:color w:val="000000" w:themeColor="text1"/>
        </w:rPr>
        <w:t>為解決大量紙本使用</w:t>
      </w:r>
      <w:proofErr w:type="gramStart"/>
      <w:r w:rsidRPr="00B24B81">
        <w:rPr>
          <w:rFonts w:ascii="Times New Roman" w:hAnsi="Times New Roman" w:hint="eastAsia"/>
          <w:color w:val="000000" w:themeColor="text1"/>
        </w:rPr>
        <w:t>量清表無法</w:t>
      </w:r>
      <w:proofErr w:type="gramEnd"/>
      <w:r w:rsidRPr="00B24B81">
        <w:rPr>
          <w:rFonts w:ascii="Times New Roman" w:hAnsi="Times New Roman" w:hint="eastAsia"/>
          <w:color w:val="000000" w:themeColor="text1"/>
        </w:rPr>
        <w:t>隨時判讀之缺點，並強化海關對於飛機卸載及裝運上機供販售、使用物品之管理，</w:t>
      </w:r>
      <w:proofErr w:type="gramStart"/>
      <w:r w:rsidRPr="00B24B81">
        <w:rPr>
          <w:rFonts w:ascii="Times New Roman" w:hAnsi="Times New Roman" w:hint="eastAsia"/>
          <w:color w:val="000000" w:themeColor="text1"/>
        </w:rPr>
        <w:t>該部已於</w:t>
      </w:r>
      <w:proofErr w:type="gramEnd"/>
      <w:r w:rsidRPr="00B24B81">
        <w:rPr>
          <w:rFonts w:ascii="Times New Roman" w:hAnsi="Times New Roman" w:hint="eastAsia"/>
          <w:color w:val="000000" w:themeColor="text1"/>
        </w:rPr>
        <w:t>109</w:t>
      </w:r>
      <w:r w:rsidRPr="00B24B81">
        <w:rPr>
          <w:rFonts w:ascii="Times New Roman" w:hAnsi="Times New Roman" w:hint="eastAsia"/>
          <w:color w:val="000000" w:themeColor="text1"/>
        </w:rPr>
        <w:t>年</w:t>
      </w:r>
      <w:r w:rsidRPr="00B24B81">
        <w:rPr>
          <w:rFonts w:ascii="Times New Roman" w:hAnsi="Times New Roman" w:hint="eastAsia"/>
          <w:color w:val="000000" w:themeColor="text1"/>
        </w:rPr>
        <w:t>2</w:t>
      </w:r>
      <w:r w:rsidRPr="00B24B81">
        <w:rPr>
          <w:rFonts w:ascii="Times New Roman" w:hAnsi="Times New Roman" w:hint="eastAsia"/>
          <w:color w:val="000000" w:themeColor="text1"/>
        </w:rPr>
        <w:t>月</w:t>
      </w:r>
      <w:r w:rsidRPr="00B24B81">
        <w:rPr>
          <w:rFonts w:ascii="Times New Roman" w:hAnsi="Times New Roman" w:hint="eastAsia"/>
          <w:color w:val="000000" w:themeColor="text1"/>
        </w:rPr>
        <w:t>21</w:t>
      </w:r>
      <w:r w:rsidRPr="00B24B81">
        <w:rPr>
          <w:rFonts w:ascii="Times New Roman" w:hAnsi="Times New Roman" w:hint="eastAsia"/>
          <w:color w:val="000000" w:themeColor="text1"/>
        </w:rPr>
        <w:t>日修正發布「運輸工具進出口通關管理辦法」部分條文，規範機長或飛機所屬運輸業者應於飛機「起飛出境前」及「抵達本國機場後」，分別檢具「裝載</w:t>
      </w:r>
      <w:proofErr w:type="gramStart"/>
      <w:r w:rsidRPr="00B24B81">
        <w:rPr>
          <w:rFonts w:ascii="Times New Roman" w:hAnsi="Times New Roman" w:hint="eastAsia"/>
          <w:color w:val="000000" w:themeColor="text1"/>
        </w:rPr>
        <w:t>上機專供</w:t>
      </w:r>
      <w:proofErr w:type="gramEnd"/>
      <w:r w:rsidRPr="00B24B81">
        <w:rPr>
          <w:rFonts w:ascii="Times New Roman" w:hAnsi="Times New Roman" w:hint="eastAsia"/>
          <w:color w:val="000000" w:themeColor="text1"/>
        </w:rPr>
        <w:t>航行國際航線頻繁提用之餐點、飲料（含酒類）及機上販售之商品（含菸酒）」及「自機上卸載尚未販售之商品（含菸酒）」清單</w:t>
      </w:r>
      <w:proofErr w:type="gramStart"/>
      <w:r w:rsidRPr="00B24B81">
        <w:rPr>
          <w:rFonts w:ascii="Times New Roman" w:hAnsi="Times New Roman" w:hint="eastAsia"/>
          <w:color w:val="000000" w:themeColor="text1"/>
        </w:rPr>
        <w:t>明細向海關</w:t>
      </w:r>
      <w:proofErr w:type="gramEnd"/>
      <w:r w:rsidRPr="00B24B81">
        <w:rPr>
          <w:rFonts w:ascii="Times New Roman" w:hAnsi="Times New Roman" w:hint="eastAsia"/>
          <w:color w:val="000000" w:themeColor="text1"/>
        </w:rPr>
        <w:t>申報，以電子化方式落實控管貨物流向。</w:t>
      </w:r>
    </w:p>
    <w:p w:rsidR="008413DB" w:rsidRPr="00B24B81" w:rsidRDefault="001C0DDB" w:rsidP="00FA307B">
      <w:pPr>
        <w:pStyle w:val="3"/>
        <w:ind w:left="1360" w:hanging="680"/>
        <w:rPr>
          <w:rFonts w:ascii="Times New Roman" w:hAnsi="Times New Roman"/>
          <w:color w:val="000000" w:themeColor="text1"/>
        </w:rPr>
      </w:pPr>
      <w:r w:rsidRPr="00B24B81">
        <w:rPr>
          <w:rFonts w:ascii="Times New Roman" w:hAnsi="Times New Roman" w:hint="eastAsia"/>
          <w:color w:val="000000" w:themeColor="text1"/>
        </w:rPr>
        <w:t>綜上，</w:t>
      </w:r>
      <w:r w:rsidRPr="00B24B81">
        <w:rPr>
          <w:rFonts w:ascii="Times New Roman" w:hAnsi="Times New Roman" w:hint="eastAsia"/>
          <w:color w:val="000000" w:themeColor="text1"/>
        </w:rPr>
        <w:t>108</w:t>
      </w:r>
      <w:r w:rsidRPr="00B24B81">
        <w:rPr>
          <w:rFonts w:ascii="Times New Roman" w:hAnsi="Times New Roman" w:hint="eastAsia"/>
          <w:color w:val="000000" w:themeColor="text1"/>
        </w:rPr>
        <w:t>年</w:t>
      </w:r>
      <w:r w:rsidRPr="00B24B81">
        <w:rPr>
          <w:rFonts w:ascii="Times New Roman" w:hAnsi="Times New Roman" w:hint="eastAsia"/>
          <w:color w:val="000000" w:themeColor="text1"/>
        </w:rPr>
        <w:t>7</w:t>
      </w:r>
      <w:r w:rsidRPr="00B24B81">
        <w:rPr>
          <w:rFonts w:ascii="Times New Roman" w:hAnsi="Times New Roman" w:hint="eastAsia"/>
          <w:color w:val="000000" w:themeColor="text1"/>
        </w:rPr>
        <w:t>月</w:t>
      </w:r>
      <w:r w:rsidRPr="00B24B81">
        <w:rPr>
          <w:rFonts w:ascii="Times New Roman" w:hAnsi="Times New Roman" w:hint="eastAsia"/>
          <w:color w:val="000000" w:themeColor="text1"/>
        </w:rPr>
        <w:t>22</w:t>
      </w:r>
      <w:r w:rsidRPr="00B24B81">
        <w:rPr>
          <w:rFonts w:ascii="Times New Roman" w:hAnsi="Times New Roman" w:hint="eastAsia"/>
          <w:color w:val="000000" w:themeColor="text1"/>
        </w:rPr>
        <w:t>日「自由民主永續之旅」團購超額之免稅</w:t>
      </w:r>
      <w:proofErr w:type="gramStart"/>
      <w:r w:rsidRPr="00B24B81">
        <w:rPr>
          <w:rFonts w:ascii="Times New Roman" w:hAnsi="Times New Roman" w:hint="eastAsia"/>
          <w:color w:val="000000" w:themeColor="text1"/>
        </w:rPr>
        <w:t>菸</w:t>
      </w:r>
      <w:proofErr w:type="gramEnd"/>
      <w:r w:rsidRPr="00B24B81">
        <w:rPr>
          <w:rFonts w:ascii="Times New Roman" w:hAnsi="Times New Roman" w:hint="eastAsia"/>
          <w:color w:val="000000" w:themeColor="text1"/>
        </w:rPr>
        <w:t>係依保稅倉庫辦法第</w:t>
      </w:r>
      <w:r w:rsidRPr="00B24B81">
        <w:rPr>
          <w:rFonts w:ascii="Times New Roman" w:hAnsi="Times New Roman" w:hint="eastAsia"/>
          <w:color w:val="000000" w:themeColor="text1"/>
        </w:rPr>
        <w:t>32</w:t>
      </w:r>
      <w:r w:rsidRPr="00B24B81">
        <w:rPr>
          <w:rFonts w:ascii="Times New Roman" w:hAnsi="Times New Roman" w:hint="eastAsia"/>
          <w:color w:val="000000" w:themeColor="text1"/>
        </w:rPr>
        <w:t>條第</w:t>
      </w:r>
      <w:r w:rsidRPr="00B24B81">
        <w:rPr>
          <w:rFonts w:ascii="Times New Roman" w:hAnsi="Times New Roman" w:hint="eastAsia"/>
          <w:color w:val="000000" w:themeColor="text1"/>
        </w:rPr>
        <w:t>2</w:t>
      </w:r>
      <w:r w:rsidRPr="00B24B81">
        <w:rPr>
          <w:rFonts w:ascii="Times New Roman" w:hAnsi="Times New Roman" w:hint="eastAsia"/>
          <w:color w:val="000000" w:themeColor="text1"/>
        </w:rPr>
        <w:t>項規定向海關申辦退運出口之頻繁提用飛機用品，雖依規定辦理出口及裝機手續，惟未依機型設定合理裝載數量並檢查上機，僅憑航空公司以紙本向海關申報裝載清單（數量）之形式上審核監督，未能警覺申報上機</w:t>
      </w:r>
      <w:proofErr w:type="gramStart"/>
      <w:r w:rsidRPr="00B24B81">
        <w:rPr>
          <w:rFonts w:ascii="Times New Roman" w:hAnsi="Times New Roman" w:hint="eastAsia"/>
          <w:color w:val="000000" w:themeColor="text1"/>
        </w:rPr>
        <w:t>菸</w:t>
      </w:r>
      <w:proofErr w:type="gramEnd"/>
      <w:r w:rsidRPr="00B24B81">
        <w:rPr>
          <w:rFonts w:ascii="Times New Roman" w:hAnsi="Times New Roman" w:hint="eastAsia"/>
          <w:color w:val="000000" w:themeColor="text1"/>
        </w:rPr>
        <w:t>品明顯超量異常防範，致有心人士串謀利用暫時存放保稅倉庫漏洞，並利用總統專機返國禮遇通關挾帶入境，海關雖事後檢討</w:t>
      </w:r>
      <w:r w:rsidR="00F66BDC" w:rsidRPr="00B24B81">
        <w:rPr>
          <w:rFonts w:ascii="Times New Roman" w:hAnsi="Times New Roman" w:hint="eastAsia"/>
          <w:color w:val="000000" w:themeColor="text1"/>
        </w:rPr>
        <w:t>規劃</w:t>
      </w:r>
      <w:r w:rsidRPr="00B24B81">
        <w:rPr>
          <w:rFonts w:ascii="Times New Roman" w:hAnsi="Times New Roman" w:hint="eastAsia"/>
          <w:color w:val="000000" w:themeColor="text1"/>
        </w:rPr>
        <w:t>建置電子化管控菸酒領用或裝機作業系統控管，</w:t>
      </w:r>
      <w:proofErr w:type="gramStart"/>
      <w:r w:rsidRPr="00B24B81">
        <w:rPr>
          <w:rFonts w:ascii="Times New Roman" w:hAnsi="Times New Roman" w:hint="eastAsia"/>
          <w:color w:val="000000" w:themeColor="text1"/>
        </w:rPr>
        <w:t>惟核仍</w:t>
      </w:r>
      <w:proofErr w:type="gramEnd"/>
      <w:r w:rsidRPr="00B24B81">
        <w:rPr>
          <w:rFonts w:ascii="Times New Roman" w:hAnsi="Times New Roman" w:hint="eastAsia"/>
          <w:color w:val="000000" w:themeColor="text1"/>
        </w:rPr>
        <w:t>有違失。</w:t>
      </w:r>
    </w:p>
    <w:p w:rsidR="008413DB" w:rsidRPr="00B24B81" w:rsidRDefault="008413DB" w:rsidP="00EA16BB">
      <w:pPr>
        <w:pStyle w:val="2"/>
        <w:numPr>
          <w:ilvl w:val="0"/>
          <w:numId w:val="0"/>
        </w:numPr>
        <w:ind w:left="340"/>
        <w:rPr>
          <w:rFonts w:ascii="Times New Roman" w:hAnsi="Times New Roman"/>
          <w:color w:val="000000" w:themeColor="text1"/>
        </w:rPr>
      </w:pPr>
    </w:p>
    <w:bookmarkEnd w:id="43"/>
    <w:bookmarkEnd w:id="44"/>
    <w:p w:rsidR="009C2107" w:rsidRPr="00B24B81" w:rsidRDefault="009C2107" w:rsidP="00EA16BB">
      <w:pPr>
        <w:pStyle w:val="2"/>
        <w:numPr>
          <w:ilvl w:val="0"/>
          <w:numId w:val="0"/>
        </w:numPr>
        <w:ind w:left="340"/>
        <w:rPr>
          <w:rFonts w:ascii="Times New Roman" w:hAnsi="Times New Roman"/>
          <w:color w:val="000000" w:themeColor="text1"/>
        </w:rPr>
      </w:pPr>
    </w:p>
    <w:p w:rsidR="00286B1B" w:rsidRPr="00B24B81" w:rsidRDefault="00E25849" w:rsidP="00EC4F32">
      <w:pPr>
        <w:pStyle w:val="10"/>
        <w:tabs>
          <w:tab w:val="clear" w:pos="567"/>
        </w:tabs>
        <w:ind w:left="680" w:firstLine="680"/>
        <w:rPr>
          <w:rFonts w:ascii="Times New Roman"/>
          <w:color w:val="000000" w:themeColor="text1"/>
        </w:rPr>
      </w:pPr>
      <w:bookmarkStart w:id="140" w:name="_Toc524895646"/>
      <w:bookmarkStart w:id="141" w:name="_Toc524896192"/>
      <w:bookmarkStart w:id="142" w:name="_Toc524896222"/>
      <w:bookmarkStart w:id="143" w:name="_Toc524902729"/>
      <w:bookmarkStart w:id="144" w:name="_Toc525066145"/>
      <w:bookmarkStart w:id="145" w:name="_Toc525070836"/>
      <w:bookmarkStart w:id="146" w:name="_Toc525938376"/>
      <w:bookmarkStart w:id="147" w:name="_Toc525939224"/>
      <w:bookmarkStart w:id="148" w:name="_Toc525939729"/>
      <w:bookmarkStart w:id="149" w:name="_Toc529218269"/>
      <w:bookmarkEnd w:id="36"/>
      <w:bookmarkEnd w:id="37"/>
      <w:bookmarkEnd w:id="38"/>
      <w:bookmarkEnd w:id="39"/>
      <w:bookmarkEnd w:id="40"/>
      <w:bookmarkEnd w:id="41"/>
      <w:r w:rsidRPr="00B24B81">
        <w:rPr>
          <w:rFonts w:ascii="Times New Roman"/>
          <w:color w:val="000000" w:themeColor="text1"/>
        </w:rPr>
        <w:br w:type="page"/>
      </w:r>
      <w:bookmarkStart w:id="150" w:name="_Toc524902730"/>
      <w:bookmarkEnd w:id="140"/>
      <w:bookmarkEnd w:id="141"/>
      <w:bookmarkEnd w:id="142"/>
      <w:bookmarkEnd w:id="143"/>
      <w:bookmarkEnd w:id="144"/>
      <w:bookmarkEnd w:id="145"/>
      <w:bookmarkEnd w:id="146"/>
      <w:bookmarkEnd w:id="147"/>
      <w:bookmarkEnd w:id="148"/>
      <w:bookmarkEnd w:id="149"/>
      <w:r w:rsidR="000512D1" w:rsidRPr="00B24B81">
        <w:rPr>
          <w:rFonts w:ascii="Times New Roman" w:hint="eastAsia"/>
          <w:color w:val="000000" w:themeColor="text1"/>
        </w:rPr>
        <w:lastRenderedPageBreak/>
        <w:t>綜上所述，</w:t>
      </w:r>
      <w:r w:rsidR="00D251C4" w:rsidRPr="00B24B81">
        <w:rPr>
          <w:rFonts w:ascii="Times New Roman" w:hint="eastAsia"/>
          <w:color w:val="000000" w:themeColor="text1"/>
        </w:rPr>
        <w:t>華航承辦總統專機任務之預購免稅</w:t>
      </w:r>
      <w:proofErr w:type="gramStart"/>
      <w:r w:rsidR="00D251C4" w:rsidRPr="00B24B81">
        <w:rPr>
          <w:rFonts w:ascii="Times New Roman" w:hint="eastAsia"/>
          <w:color w:val="000000" w:themeColor="text1"/>
        </w:rPr>
        <w:t>菸</w:t>
      </w:r>
      <w:proofErr w:type="gramEnd"/>
      <w:r w:rsidR="00D251C4" w:rsidRPr="00B24B81">
        <w:rPr>
          <w:rFonts w:ascii="Times New Roman" w:hint="eastAsia"/>
          <w:color w:val="000000" w:themeColor="text1"/>
        </w:rPr>
        <w:t>品業務竟無視國家法令規定，歷年來多次與國安特勤人員</w:t>
      </w:r>
      <w:proofErr w:type="gramStart"/>
      <w:r w:rsidR="00D251C4" w:rsidRPr="00B24B81">
        <w:rPr>
          <w:rFonts w:ascii="Times New Roman" w:hint="eastAsia"/>
          <w:color w:val="000000" w:themeColor="text1"/>
        </w:rPr>
        <w:t>合作顯逾法令</w:t>
      </w:r>
      <w:proofErr w:type="gramEnd"/>
      <w:r w:rsidR="00D251C4" w:rsidRPr="00B24B81">
        <w:rPr>
          <w:rFonts w:ascii="Times New Roman" w:hint="eastAsia"/>
          <w:color w:val="000000" w:themeColor="text1"/>
        </w:rPr>
        <w:t>規定數量購</w:t>
      </w:r>
      <w:proofErr w:type="gramStart"/>
      <w:r w:rsidR="00D251C4" w:rsidRPr="00B24B81">
        <w:rPr>
          <w:rFonts w:ascii="Times New Roman" w:hint="eastAsia"/>
          <w:color w:val="000000" w:themeColor="text1"/>
        </w:rPr>
        <w:t>菸</w:t>
      </w:r>
      <w:proofErr w:type="gramEnd"/>
      <w:r w:rsidR="00D251C4" w:rsidRPr="00B24B81">
        <w:rPr>
          <w:rFonts w:ascii="Times New Roman" w:hint="eastAsia"/>
          <w:color w:val="000000" w:themeColor="text1"/>
        </w:rPr>
        <w:t>，更於</w:t>
      </w:r>
      <w:r w:rsidR="00D251C4" w:rsidRPr="00B24B81">
        <w:rPr>
          <w:rFonts w:ascii="Times New Roman" w:hint="eastAsia"/>
          <w:color w:val="000000" w:themeColor="text1"/>
        </w:rPr>
        <w:t>108</w:t>
      </w:r>
      <w:r w:rsidR="00D251C4" w:rsidRPr="00B24B81">
        <w:rPr>
          <w:rFonts w:ascii="Times New Roman" w:hint="eastAsia"/>
          <w:color w:val="000000" w:themeColor="text1"/>
        </w:rPr>
        <w:t>年「自由民主永續之旅」總統專機返國後，配合將預（團）</w:t>
      </w:r>
      <w:proofErr w:type="gramStart"/>
      <w:r w:rsidR="00D251C4" w:rsidRPr="00B24B81">
        <w:rPr>
          <w:rFonts w:ascii="Times New Roman" w:hint="eastAsia"/>
          <w:color w:val="000000" w:themeColor="text1"/>
        </w:rPr>
        <w:t>購未上機暫</w:t>
      </w:r>
      <w:proofErr w:type="gramEnd"/>
      <w:r w:rsidR="00D251C4" w:rsidRPr="00B24B81">
        <w:rPr>
          <w:rFonts w:ascii="Times New Roman" w:hint="eastAsia"/>
          <w:color w:val="000000" w:themeColor="text1"/>
        </w:rPr>
        <w:t>存放桃園機場管制</w:t>
      </w:r>
      <w:proofErr w:type="gramStart"/>
      <w:r w:rsidR="00D251C4" w:rsidRPr="00B24B81">
        <w:rPr>
          <w:rFonts w:ascii="Times New Roman" w:hint="eastAsia"/>
          <w:color w:val="000000" w:themeColor="text1"/>
        </w:rPr>
        <w:t>區內保稅倉庫之巨量</w:t>
      </w:r>
      <w:proofErr w:type="gramEnd"/>
      <w:r w:rsidR="00D251C4" w:rsidRPr="00B24B81">
        <w:rPr>
          <w:rFonts w:ascii="Times New Roman" w:hint="eastAsia"/>
          <w:color w:val="000000" w:themeColor="text1"/>
        </w:rPr>
        <w:t>免稅</w:t>
      </w:r>
      <w:proofErr w:type="gramStart"/>
      <w:r w:rsidR="00D251C4" w:rsidRPr="00B24B81">
        <w:rPr>
          <w:rFonts w:ascii="Times New Roman" w:hint="eastAsia"/>
          <w:color w:val="000000" w:themeColor="text1"/>
        </w:rPr>
        <w:t>菸品移往機</w:t>
      </w:r>
      <w:proofErr w:type="gramEnd"/>
      <w:r w:rsidR="00D251C4" w:rsidRPr="00B24B81">
        <w:rPr>
          <w:rFonts w:ascii="Times New Roman" w:hint="eastAsia"/>
          <w:color w:val="000000" w:themeColor="text1"/>
        </w:rPr>
        <w:t>邊交貨，利用國賓禮遇通關機邊行李免驗放行之機會載運入境；另該公司為促銷免稅</w:t>
      </w:r>
      <w:proofErr w:type="gramStart"/>
      <w:r w:rsidR="00D251C4" w:rsidRPr="00B24B81">
        <w:rPr>
          <w:rFonts w:ascii="Times New Roman" w:hint="eastAsia"/>
          <w:color w:val="000000" w:themeColor="text1"/>
        </w:rPr>
        <w:t>菸</w:t>
      </w:r>
      <w:proofErr w:type="gramEnd"/>
      <w:r w:rsidR="00D251C4" w:rsidRPr="00B24B81">
        <w:rPr>
          <w:rFonts w:ascii="Times New Roman" w:hint="eastAsia"/>
          <w:color w:val="000000" w:themeColor="text1"/>
        </w:rPr>
        <w:t>品，為府會單位特設定專用網路預購訂位代號，放寬數量限制，違反</w:t>
      </w:r>
      <w:proofErr w:type="gramStart"/>
      <w:r w:rsidR="00D251C4" w:rsidRPr="00B24B81">
        <w:rPr>
          <w:rFonts w:ascii="Times New Roman" w:hint="eastAsia"/>
          <w:color w:val="000000" w:themeColor="text1"/>
        </w:rPr>
        <w:t>菸</w:t>
      </w:r>
      <w:proofErr w:type="gramEnd"/>
      <w:r w:rsidR="00D251C4" w:rsidRPr="00B24B81">
        <w:rPr>
          <w:rFonts w:ascii="Times New Roman" w:hint="eastAsia"/>
          <w:color w:val="000000" w:themeColor="text1"/>
        </w:rPr>
        <w:t>害防制法</w:t>
      </w:r>
      <w:r w:rsidR="0070399A">
        <w:rPr>
          <w:rFonts w:ascii="Times New Roman" w:hint="eastAsia"/>
          <w:color w:val="000000" w:themeColor="text1"/>
        </w:rPr>
        <w:t>等規定，形</w:t>
      </w:r>
      <w:r w:rsidR="00D251C4" w:rsidRPr="00B24B81">
        <w:rPr>
          <w:rFonts w:ascii="Times New Roman" w:hint="eastAsia"/>
          <w:color w:val="000000" w:themeColor="text1"/>
        </w:rPr>
        <w:t>同濫用特權；外交部濫用「國賓禮遇」規定申請</w:t>
      </w:r>
      <w:proofErr w:type="gramStart"/>
      <w:r w:rsidR="00D251C4" w:rsidRPr="00B24B81">
        <w:rPr>
          <w:rFonts w:ascii="Times New Roman" w:hint="eastAsia"/>
          <w:color w:val="000000" w:themeColor="text1"/>
        </w:rPr>
        <w:t>全團免驗</w:t>
      </w:r>
      <w:proofErr w:type="gramEnd"/>
      <w:r w:rsidR="00D251C4" w:rsidRPr="00B24B81">
        <w:rPr>
          <w:rFonts w:ascii="Times New Roman" w:hint="eastAsia"/>
          <w:color w:val="000000" w:themeColor="text1"/>
        </w:rPr>
        <w:t>通關，致予非法可乘之機，而關務署亦未嚴格執法；</w:t>
      </w:r>
      <w:proofErr w:type="gramStart"/>
      <w:r w:rsidR="00D251C4" w:rsidRPr="00B24B81">
        <w:rPr>
          <w:rFonts w:ascii="Times New Roman" w:hint="eastAsia"/>
          <w:color w:val="000000" w:themeColor="text1"/>
        </w:rPr>
        <w:t>此外，</w:t>
      </w:r>
      <w:proofErr w:type="gramEnd"/>
      <w:r w:rsidR="00D251C4" w:rsidRPr="00B24B81">
        <w:rPr>
          <w:rFonts w:ascii="Times New Roman" w:hint="eastAsia"/>
          <w:color w:val="000000" w:themeColor="text1"/>
        </w:rPr>
        <w:t>關務署對於向海關申辦退運出口之頻繁提用飛機用品，僅憑航空公司紙本申報裝載清單（數量）之形式上審核監督，未能警覺申報上機</w:t>
      </w:r>
      <w:proofErr w:type="gramStart"/>
      <w:r w:rsidR="00D251C4" w:rsidRPr="00B24B81">
        <w:rPr>
          <w:rFonts w:ascii="Times New Roman" w:hint="eastAsia"/>
          <w:color w:val="000000" w:themeColor="text1"/>
        </w:rPr>
        <w:t>菸</w:t>
      </w:r>
      <w:proofErr w:type="gramEnd"/>
      <w:r w:rsidR="00D251C4" w:rsidRPr="00B24B81">
        <w:rPr>
          <w:rFonts w:ascii="Times New Roman" w:hint="eastAsia"/>
          <w:color w:val="000000" w:themeColor="text1"/>
        </w:rPr>
        <w:t>品明顯超量異常，</w:t>
      </w:r>
      <w:proofErr w:type="gramStart"/>
      <w:r w:rsidR="00D251C4" w:rsidRPr="00B24B81">
        <w:rPr>
          <w:rFonts w:ascii="Times New Roman" w:hint="eastAsia"/>
          <w:color w:val="000000" w:themeColor="text1"/>
        </w:rPr>
        <w:t>均核確</w:t>
      </w:r>
      <w:proofErr w:type="gramEnd"/>
      <w:r w:rsidR="00D251C4" w:rsidRPr="00B24B81">
        <w:rPr>
          <w:rFonts w:ascii="Times New Roman" w:hint="eastAsia"/>
          <w:color w:val="000000" w:themeColor="text1"/>
        </w:rPr>
        <w:t>有違失，</w:t>
      </w:r>
      <w:proofErr w:type="gramStart"/>
      <w:r w:rsidR="000512D1" w:rsidRPr="00B24B81">
        <w:rPr>
          <w:rFonts w:ascii="Times New Roman" w:hint="eastAsia"/>
          <w:color w:val="000000" w:themeColor="text1"/>
        </w:rPr>
        <w:t>爰</w:t>
      </w:r>
      <w:proofErr w:type="gramEnd"/>
      <w:r w:rsidR="000512D1" w:rsidRPr="00B24B81">
        <w:rPr>
          <w:rFonts w:ascii="Times New Roman" w:hint="eastAsia"/>
          <w:color w:val="000000" w:themeColor="text1"/>
        </w:rPr>
        <w:t>依</w:t>
      </w:r>
      <w:r w:rsidR="001B48EB" w:rsidRPr="00B24B81">
        <w:rPr>
          <w:rFonts w:ascii="Times New Roman" w:hint="eastAsia"/>
          <w:bCs/>
          <w:color w:val="000000" w:themeColor="text1"/>
        </w:rPr>
        <w:t>憲法第</w:t>
      </w:r>
      <w:r w:rsidR="001B48EB" w:rsidRPr="00B24B81">
        <w:rPr>
          <w:rFonts w:ascii="Times New Roman" w:hint="eastAsia"/>
          <w:bCs/>
          <w:color w:val="000000" w:themeColor="text1"/>
        </w:rPr>
        <w:t>97</w:t>
      </w:r>
      <w:r w:rsidR="001B48EB" w:rsidRPr="00B24B81">
        <w:rPr>
          <w:rFonts w:ascii="Times New Roman" w:hint="eastAsia"/>
          <w:bCs/>
          <w:color w:val="000000" w:themeColor="text1"/>
        </w:rPr>
        <w:t>條第</w:t>
      </w:r>
      <w:r w:rsidR="001B48EB" w:rsidRPr="00B24B81">
        <w:rPr>
          <w:rFonts w:ascii="Times New Roman" w:hint="eastAsia"/>
          <w:bCs/>
          <w:color w:val="000000" w:themeColor="text1"/>
        </w:rPr>
        <w:t>1</w:t>
      </w:r>
      <w:r w:rsidR="001B48EB" w:rsidRPr="00B24B81">
        <w:rPr>
          <w:rFonts w:ascii="Times New Roman" w:hint="eastAsia"/>
          <w:bCs/>
          <w:color w:val="000000" w:themeColor="text1"/>
        </w:rPr>
        <w:t>項及</w:t>
      </w:r>
      <w:r w:rsidR="000512D1" w:rsidRPr="00B24B81">
        <w:rPr>
          <w:rFonts w:ascii="Times New Roman" w:hint="eastAsia"/>
          <w:color w:val="000000" w:themeColor="text1"/>
        </w:rPr>
        <w:t>監察法第</w:t>
      </w:r>
      <w:r w:rsidR="000512D1" w:rsidRPr="00B24B81">
        <w:rPr>
          <w:rFonts w:ascii="Times New Roman" w:hint="eastAsia"/>
          <w:color w:val="000000" w:themeColor="text1"/>
        </w:rPr>
        <w:t>24</w:t>
      </w:r>
      <w:r w:rsidR="000512D1" w:rsidRPr="00B24B81">
        <w:rPr>
          <w:rFonts w:ascii="Times New Roman" w:hint="eastAsia"/>
          <w:color w:val="000000" w:themeColor="text1"/>
        </w:rPr>
        <w:t>條</w:t>
      </w:r>
      <w:r w:rsidR="00396EC5" w:rsidRPr="00B24B81">
        <w:rPr>
          <w:rFonts w:ascii="Times New Roman" w:hint="eastAsia"/>
          <w:color w:val="000000" w:themeColor="text1"/>
        </w:rPr>
        <w:t>之</w:t>
      </w:r>
      <w:r w:rsidR="000512D1" w:rsidRPr="00B24B81">
        <w:rPr>
          <w:rFonts w:ascii="Times New Roman" w:hint="eastAsia"/>
          <w:color w:val="000000" w:themeColor="text1"/>
        </w:rPr>
        <w:t>規定提案糾正，移送行政院轉</w:t>
      </w:r>
      <w:proofErr w:type="gramStart"/>
      <w:r w:rsidR="000512D1" w:rsidRPr="00B24B81">
        <w:rPr>
          <w:rFonts w:ascii="Times New Roman" w:hint="eastAsia"/>
          <w:color w:val="000000" w:themeColor="text1"/>
        </w:rPr>
        <w:t>飭</w:t>
      </w:r>
      <w:proofErr w:type="gramEnd"/>
      <w:r w:rsidR="000512D1" w:rsidRPr="00B24B81">
        <w:rPr>
          <w:rFonts w:ascii="Times New Roman" w:hint="eastAsia"/>
          <w:color w:val="000000" w:themeColor="text1"/>
        </w:rPr>
        <w:t>所屬確實檢討改善</w:t>
      </w:r>
      <w:proofErr w:type="gramStart"/>
      <w:r w:rsidR="000512D1" w:rsidRPr="00B24B81">
        <w:rPr>
          <w:rFonts w:ascii="Times New Roman" w:hint="eastAsia"/>
          <w:color w:val="000000" w:themeColor="text1"/>
        </w:rPr>
        <w:t>見復</w:t>
      </w:r>
      <w:r w:rsidR="00286B1B" w:rsidRPr="00B24B81">
        <w:rPr>
          <w:rFonts w:ascii="Times New Roman" w:hint="eastAsia"/>
          <w:color w:val="000000" w:themeColor="text1"/>
        </w:rPr>
        <w:t>。</w:t>
      </w:r>
      <w:proofErr w:type="gramEnd"/>
    </w:p>
    <w:p w:rsidR="00286B1B" w:rsidRPr="009C2FBA" w:rsidRDefault="00286B1B" w:rsidP="009C2FBA">
      <w:pPr>
        <w:pStyle w:val="aa"/>
        <w:spacing w:beforeLines="150" w:before="685" w:after="0"/>
        <w:ind w:left="0" w:firstLineChars="100" w:firstLine="445"/>
        <w:rPr>
          <w:rFonts w:ascii="Times New Roman"/>
          <w:bCs/>
          <w:snapToGrid/>
          <w:color w:val="000000" w:themeColor="text1"/>
          <w:spacing w:val="12"/>
          <w:kern w:val="0"/>
          <w:sz w:val="40"/>
        </w:rPr>
      </w:pPr>
      <w:bookmarkStart w:id="151" w:name="_Toc524895649"/>
      <w:bookmarkStart w:id="152" w:name="_Toc524896195"/>
      <w:bookmarkStart w:id="153" w:name="_Toc524896225"/>
      <w:bookmarkEnd w:id="151"/>
      <w:bookmarkEnd w:id="152"/>
      <w:bookmarkEnd w:id="153"/>
      <w:r w:rsidRPr="009C2FBA">
        <w:rPr>
          <w:rFonts w:ascii="Times New Roman" w:hint="eastAsia"/>
          <w:bCs/>
          <w:snapToGrid/>
          <w:color w:val="000000" w:themeColor="text1"/>
          <w:spacing w:val="12"/>
          <w:kern w:val="0"/>
          <w:sz w:val="40"/>
        </w:rPr>
        <w:t>提案委員：</w:t>
      </w:r>
      <w:r w:rsidR="009C2FBA" w:rsidRPr="009C2FBA">
        <w:rPr>
          <w:rFonts w:ascii="Times New Roman" w:hint="eastAsia"/>
          <w:bCs/>
          <w:snapToGrid/>
          <w:color w:val="000000" w:themeColor="text1"/>
          <w:spacing w:val="12"/>
          <w:kern w:val="0"/>
          <w:sz w:val="40"/>
        </w:rPr>
        <w:t>高</w:t>
      </w:r>
      <w:proofErr w:type="gramStart"/>
      <w:r w:rsidR="009C2FBA" w:rsidRPr="009C2FBA">
        <w:rPr>
          <w:rFonts w:ascii="Times New Roman" w:hint="eastAsia"/>
          <w:bCs/>
          <w:snapToGrid/>
          <w:color w:val="000000" w:themeColor="text1"/>
          <w:spacing w:val="12"/>
          <w:kern w:val="0"/>
          <w:sz w:val="40"/>
        </w:rPr>
        <w:t>涌</w:t>
      </w:r>
      <w:proofErr w:type="gramEnd"/>
      <w:r w:rsidR="009C2FBA" w:rsidRPr="009C2FBA">
        <w:rPr>
          <w:rFonts w:ascii="Times New Roman" w:hint="eastAsia"/>
          <w:bCs/>
          <w:snapToGrid/>
          <w:color w:val="000000" w:themeColor="text1"/>
          <w:spacing w:val="12"/>
          <w:kern w:val="0"/>
          <w:sz w:val="40"/>
        </w:rPr>
        <w:t>誠、王美玉、張武修</w:t>
      </w:r>
    </w:p>
    <w:p w:rsidR="00286B1B" w:rsidRPr="00B24B81" w:rsidRDefault="00286B1B" w:rsidP="00EA16BB">
      <w:pPr>
        <w:pStyle w:val="aa"/>
        <w:spacing w:beforeLines="50" w:before="228" w:after="0"/>
        <w:ind w:leftChars="1100" w:left="3742"/>
        <w:rPr>
          <w:rFonts w:ascii="Times New Roman"/>
          <w:b w:val="0"/>
          <w:bCs/>
          <w:snapToGrid/>
          <w:color w:val="000000" w:themeColor="text1"/>
          <w:spacing w:val="0"/>
          <w:kern w:val="0"/>
        </w:rPr>
      </w:pPr>
    </w:p>
    <w:p w:rsidR="00286B1B" w:rsidRPr="00B24B81" w:rsidRDefault="00286B1B" w:rsidP="00EA16BB">
      <w:pPr>
        <w:pStyle w:val="aa"/>
        <w:spacing w:beforeLines="50" w:before="228" w:after="0"/>
        <w:ind w:leftChars="1100" w:left="3742"/>
        <w:rPr>
          <w:rFonts w:ascii="Times New Roman"/>
          <w:b w:val="0"/>
          <w:bCs/>
          <w:snapToGrid/>
          <w:color w:val="000000" w:themeColor="text1"/>
          <w:spacing w:val="0"/>
          <w:kern w:val="0"/>
        </w:rPr>
      </w:pPr>
    </w:p>
    <w:p w:rsidR="00451E78" w:rsidRPr="00B24B81" w:rsidRDefault="00286B1B" w:rsidP="00EA16BB">
      <w:pPr>
        <w:pStyle w:val="af"/>
        <w:kinsoku/>
        <w:rPr>
          <w:rFonts w:ascii="Times New Roman"/>
          <w:bCs/>
          <w:color w:val="000000" w:themeColor="text1"/>
        </w:rPr>
      </w:pPr>
      <w:r w:rsidRPr="00B24B81">
        <w:rPr>
          <w:rFonts w:ascii="Times New Roman" w:hint="eastAsia"/>
          <w:bCs/>
          <w:color w:val="000000" w:themeColor="text1"/>
        </w:rPr>
        <w:t xml:space="preserve">　</w:t>
      </w:r>
      <w:bookmarkEnd w:id="150"/>
    </w:p>
    <w:sectPr w:rsidR="00451E78" w:rsidRPr="00B24B81"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2E12" w:rsidRDefault="00BD2E12">
      <w:r>
        <w:separator/>
      </w:r>
    </w:p>
  </w:endnote>
  <w:endnote w:type="continuationSeparator" w:id="0">
    <w:p w:rsidR="00BD2E12" w:rsidRDefault="00BD2E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F37BE0">
      <w:rPr>
        <w:rStyle w:val="ac"/>
        <w:noProof/>
        <w:sz w:val="24"/>
      </w:rPr>
      <w:t>2</w:t>
    </w:r>
    <w:r>
      <w:rPr>
        <w:rStyle w:val="ac"/>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2E12" w:rsidRDefault="00BD2E12">
      <w:r>
        <w:separator/>
      </w:r>
    </w:p>
  </w:footnote>
  <w:footnote w:type="continuationSeparator" w:id="0">
    <w:p w:rsidR="00BD2E12" w:rsidRDefault="00BD2E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289068BE"/>
    <w:multiLevelType w:val="hybridMultilevel"/>
    <w:tmpl w:val="1E7E4AE0"/>
    <w:lvl w:ilvl="0" w:tplc="FB4AE14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6"/>
  </w:num>
  <w:num w:numId="23">
    <w:abstractNumId w:val="4"/>
  </w:num>
  <w:num w:numId="24">
    <w:abstractNumId w:val="7"/>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8"/>
  </w:num>
  <w:num w:numId="29">
    <w:abstractNumId w:val="8"/>
  </w:num>
  <w:num w:numId="30">
    <w:abstractNumId w:val="5"/>
  </w:num>
  <w:num w:numId="31">
    <w:abstractNumId w:val="5"/>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 w:numId="39">
    <w:abstractNumId w:val="1"/>
  </w:num>
  <w:num w:numId="40">
    <w:abstractNumId w:val="1"/>
  </w:num>
  <w:num w:numId="41">
    <w:abstractNumId w:val="1"/>
  </w:num>
  <w:num w:numId="42">
    <w:abstractNumId w:val="1"/>
  </w:num>
  <w:num w:numId="43">
    <w:abstractNumId w:val="1"/>
  </w:num>
  <w:num w:numId="44">
    <w:abstractNumId w:val="1"/>
  </w:num>
  <w:num w:numId="45">
    <w:abstractNumId w:val="1"/>
  </w:num>
  <w:num w:numId="46">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2E49"/>
    <w:rsid w:val="00003AC8"/>
    <w:rsid w:val="00006961"/>
    <w:rsid w:val="00010B44"/>
    <w:rsid w:val="000112BF"/>
    <w:rsid w:val="00012233"/>
    <w:rsid w:val="000163E1"/>
    <w:rsid w:val="00017318"/>
    <w:rsid w:val="00017EA8"/>
    <w:rsid w:val="00020404"/>
    <w:rsid w:val="000246F7"/>
    <w:rsid w:val="000274FA"/>
    <w:rsid w:val="0003114D"/>
    <w:rsid w:val="00036D76"/>
    <w:rsid w:val="00040560"/>
    <w:rsid w:val="000423CD"/>
    <w:rsid w:val="000437A2"/>
    <w:rsid w:val="00043F5F"/>
    <w:rsid w:val="00050778"/>
    <w:rsid w:val="000512D1"/>
    <w:rsid w:val="00055DD2"/>
    <w:rsid w:val="00057F32"/>
    <w:rsid w:val="00057F34"/>
    <w:rsid w:val="00062A25"/>
    <w:rsid w:val="00071037"/>
    <w:rsid w:val="00073CB5"/>
    <w:rsid w:val="0007425C"/>
    <w:rsid w:val="00077553"/>
    <w:rsid w:val="00080040"/>
    <w:rsid w:val="00080599"/>
    <w:rsid w:val="00081147"/>
    <w:rsid w:val="000851A2"/>
    <w:rsid w:val="00087F36"/>
    <w:rsid w:val="0009352E"/>
    <w:rsid w:val="00096B96"/>
    <w:rsid w:val="00097136"/>
    <w:rsid w:val="000A2F3F"/>
    <w:rsid w:val="000B0B4A"/>
    <w:rsid w:val="000B279A"/>
    <w:rsid w:val="000B61D2"/>
    <w:rsid w:val="000B70A7"/>
    <w:rsid w:val="000C495F"/>
    <w:rsid w:val="000C7D5F"/>
    <w:rsid w:val="000E0DBE"/>
    <w:rsid w:val="000E2BF6"/>
    <w:rsid w:val="000E6431"/>
    <w:rsid w:val="000E6963"/>
    <w:rsid w:val="000F0C18"/>
    <w:rsid w:val="000F0D35"/>
    <w:rsid w:val="000F21A5"/>
    <w:rsid w:val="00102B9F"/>
    <w:rsid w:val="00104594"/>
    <w:rsid w:val="0010531D"/>
    <w:rsid w:val="00106CF7"/>
    <w:rsid w:val="00112637"/>
    <w:rsid w:val="001137AD"/>
    <w:rsid w:val="0012001E"/>
    <w:rsid w:val="001216C7"/>
    <w:rsid w:val="001252E4"/>
    <w:rsid w:val="00126A55"/>
    <w:rsid w:val="00133AA2"/>
    <w:rsid w:val="00133F08"/>
    <w:rsid w:val="001345E6"/>
    <w:rsid w:val="001347E8"/>
    <w:rsid w:val="00134DF9"/>
    <w:rsid w:val="001378B0"/>
    <w:rsid w:val="00142E00"/>
    <w:rsid w:val="00152793"/>
    <w:rsid w:val="001545A9"/>
    <w:rsid w:val="00160A36"/>
    <w:rsid w:val="00163756"/>
    <w:rsid w:val="001637C7"/>
    <w:rsid w:val="0016480E"/>
    <w:rsid w:val="00174297"/>
    <w:rsid w:val="001778A8"/>
    <w:rsid w:val="001817B3"/>
    <w:rsid w:val="00183014"/>
    <w:rsid w:val="00187FE1"/>
    <w:rsid w:val="001959C2"/>
    <w:rsid w:val="001A7968"/>
    <w:rsid w:val="001B3483"/>
    <w:rsid w:val="001B3C1E"/>
    <w:rsid w:val="001B4494"/>
    <w:rsid w:val="001B48EB"/>
    <w:rsid w:val="001C0D8B"/>
    <w:rsid w:val="001C0DA8"/>
    <w:rsid w:val="001C0DDB"/>
    <w:rsid w:val="001C1365"/>
    <w:rsid w:val="001C7A10"/>
    <w:rsid w:val="001D6B61"/>
    <w:rsid w:val="001E0D8A"/>
    <w:rsid w:val="001E2969"/>
    <w:rsid w:val="001E67BA"/>
    <w:rsid w:val="001E74C2"/>
    <w:rsid w:val="001F5A48"/>
    <w:rsid w:val="001F6260"/>
    <w:rsid w:val="00200007"/>
    <w:rsid w:val="002030A5"/>
    <w:rsid w:val="00203131"/>
    <w:rsid w:val="00212E88"/>
    <w:rsid w:val="00213C9C"/>
    <w:rsid w:val="00214DFF"/>
    <w:rsid w:val="00217C24"/>
    <w:rsid w:val="0022009E"/>
    <w:rsid w:val="00220FED"/>
    <w:rsid w:val="0022157E"/>
    <w:rsid w:val="0022425C"/>
    <w:rsid w:val="002246DE"/>
    <w:rsid w:val="002272EC"/>
    <w:rsid w:val="00234989"/>
    <w:rsid w:val="002421B5"/>
    <w:rsid w:val="00244858"/>
    <w:rsid w:val="0024739D"/>
    <w:rsid w:val="0025106C"/>
    <w:rsid w:val="0025186A"/>
    <w:rsid w:val="00252BC4"/>
    <w:rsid w:val="00254014"/>
    <w:rsid w:val="0026188C"/>
    <w:rsid w:val="0026433C"/>
    <w:rsid w:val="0026460A"/>
    <w:rsid w:val="0026504D"/>
    <w:rsid w:val="00271CCE"/>
    <w:rsid w:val="00273A2F"/>
    <w:rsid w:val="00280986"/>
    <w:rsid w:val="0028145F"/>
    <w:rsid w:val="00281504"/>
    <w:rsid w:val="00281ECE"/>
    <w:rsid w:val="002831C7"/>
    <w:rsid w:val="002840C6"/>
    <w:rsid w:val="00286B1B"/>
    <w:rsid w:val="00295174"/>
    <w:rsid w:val="00295FD5"/>
    <w:rsid w:val="00296172"/>
    <w:rsid w:val="00296B92"/>
    <w:rsid w:val="002A2C22"/>
    <w:rsid w:val="002B02EB"/>
    <w:rsid w:val="002B3546"/>
    <w:rsid w:val="002B4B68"/>
    <w:rsid w:val="002C0602"/>
    <w:rsid w:val="002C0BB4"/>
    <w:rsid w:val="002D272F"/>
    <w:rsid w:val="002D5C16"/>
    <w:rsid w:val="002E53B4"/>
    <w:rsid w:val="002E674D"/>
    <w:rsid w:val="002E739B"/>
    <w:rsid w:val="002F3B83"/>
    <w:rsid w:val="002F3DFF"/>
    <w:rsid w:val="002F5E05"/>
    <w:rsid w:val="00317053"/>
    <w:rsid w:val="0032109C"/>
    <w:rsid w:val="00322B45"/>
    <w:rsid w:val="00323809"/>
    <w:rsid w:val="00323D41"/>
    <w:rsid w:val="00324728"/>
    <w:rsid w:val="00325414"/>
    <w:rsid w:val="003302F1"/>
    <w:rsid w:val="00333B2D"/>
    <w:rsid w:val="003351CF"/>
    <w:rsid w:val="003368A5"/>
    <w:rsid w:val="0034302F"/>
    <w:rsid w:val="0034470E"/>
    <w:rsid w:val="0034482E"/>
    <w:rsid w:val="00352DB0"/>
    <w:rsid w:val="0036483F"/>
    <w:rsid w:val="00371833"/>
    <w:rsid w:val="00371ED3"/>
    <w:rsid w:val="0037728A"/>
    <w:rsid w:val="00380B7D"/>
    <w:rsid w:val="003815E4"/>
    <w:rsid w:val="00381A99"/>
    <w:rsid w:val="003829C2"/>
    <w:rsid w:val="00384724"/>
    <w:rsid w:val="003919B7"/>
    <w:rsid w:val="00391D57"/>
    <w:rsid w:val="00392292"/>
    <w:rsid w:val="00396EC5"/>
    <w:rsid w:val="003A5B7B"/>
    <w:rsid w:val="003A7A58"/>
    <w:rsid w:val="003A7A8C"/>
    <w:rsid w:val="003B04C5"/>
    <w:rsid w:val="003B1017"/>
    <w:rsid w:val="003B3C07"/>
    <w:rsid w:val="003B6775"/>
    <w:rsid w:val="003C5FE2"/>
    <w:rsid w:val="003C63A8"/>
    <w:rsid w:val="003D05FB"/>
    <w:rsid w:val="003D1B16"/>
    <w:rsid w:val="003D45BF"/>
    <w:rsid w:val="003D508A"/>
    <w:rsid w:val="003D537F"/>
    <w:rsid w:val="003D5491"/>
    <w:rsid w:val="003D6115"/>
    <w:rsid w:val="003D7B75"/>
    <w:rsid w:val="003E0208"/>
    <w:rsid w:val="003E082C"/>
    <w:rsid w:val="003E157D"/>
    <w:rsid w:val="003E4B57"/>
    <w:rsid w:val="003F1B49"/>
    <w:rsid w:val="003F27E1"/>
    <w:rsid w:val="003F437A"/>
    <w:rsid w:val="003F5491"/>
    <w:rsid w:val="003F5C2B"/>
    <w:rsid w:val="003F60AD"/>
    <w:rsid w:val="003F7143"/>
    <w:rsid w:val="004023E9"/>
    <w:rsid w:val="00403018"/>
    <w:rsid w:val="00404017"/>
    <w:rsid w:val="004109EA"/>
    <w:rsid w:val="00410D49"/>
    <w:rsid w:val="00413809"/>
    <w:rsid w:val="00413DCD"/>
    <w:rsid w:val="00413F83"/>
    <w:rsid w:val="0041429A"/>
    <w:rsid w:val="0041490C"/>
    <w:rsid w:val="00416191"/>
    <w:rsid w:val="00416721"/>
    <w:rsid w:val="00420F21"/>
    <w:rsid w:val="00421EF0"/>
    <w:rsid w:val="004224FA"/>
    <w:rsid w:val="00423D07"/>
    <w:rsid w:val="004242F9"/>
    <w:rsid w:val="004255DB"/>
    <w:rsid w:val="00443332"/>
    <w:rsid w:val="0044346F"/>
    <w:rsid w:val="004454F1"/>
    <w:rsid w:val="00446C21"/>
    <w:rsid w:val="00450DBA"/>
    <w:rsid w:val="00451E78"/>
    <w:rsid w:val="00454CCA"/>
    <w:rsid w:val="004610D0"/>
    <w:rsid w:val="0046520A"/>
    <w:rsid w:val="004672AB"/>
    <w:rsid w:val="004714FE"/>
    <w:rsid w:val="00477F41"/>
    <w:rsid w:val="00485CDE"/>
    <w:rsid w:val="00492CA0"/>
    <w:rsid w:val="00495053"/>
    <w:rsid w:val="00496693"/>
    <w:rsid w:val="004A1F59"/>
    <w:rsid w:val="004A29BE"/>
    <w:rsid w:val="004A3225"/>
    <w:rsid w:val="004A33EE"/>
    <w:rsid w:val="004A37AA"/>
    <w:rsid w:val="004A3AA8"/>
    <w:rsid w:val="004B13C7"/>
    <w:rsid w:val="004B439C"/>
    <w:rsid w:val="004B778F"/>
    <w:rsid w:val="004B7862"/>
    <w:rsid w:val="004C0426"/>
    <w:rsid w:val="004C2BEB"/>
    <w:rsid w:val="004C5DD4"/>
    <w:rsid w:val="004C7DA7"/>
    <w:rsid w:val="004D141F"/>
    <w:rsid w:val="004D3233"/>
    <w:rsid w:val="004D6310"/>
    <w:rsid w:val="004D642B"/>
    <w:rsid w:val="004E0062"/>
    <w:rsid w:val="004E05A1"/>
    <w:rsid w:val="004F5E57"/>
    <w:rsid w:val="004F6710"/>
    <w:rsid w:val="00500655"/>
    <w:rsid w:val="00502849"/>
    <w:rsid w:val="00504221"/>
    <w:rsid w:val="00504334"/>
    <w:rsid w:val="005052B1"/>
    <w:rsid w:val="00506513"/>
    <w:rsid w:val="005104D7"/>
    <w:rsid w:val="00510B9E"/>
    <w:rsid w:val="00512908"/>
    <w:rsid w:val="00516ADE"/>
    <w:rsid w:val="00516EF1"/>
    <w:rsid w:val="00517375"/>
    <w:rsid w:val="00520778"/>
    <w:rsid w:val="00526461"/>
    <w:rsid w:val="00531D2C"/>
    <w:rsid w:val="00532627"/>
    <w:rsid w:val="00536BC2"/>
    <w:rsid w:val="005408B5"/>
    <w:rsid w:val="005425E1"/>
    <w:rsid w:val="005427C5"/>
    <w:rsid w:val="00542CF6"/>
    <w:rsid w:val="00553801"/>
    <w:rsid w:val="00553C03"/>
    <w:rsid w:val="00554B0B"/>
    <w:rsid w:val="00555782"/>
    <w:rsid w:val="00562E6E"/>
    <w:rsid w:val="00563692"/>
    <w:rsid w:val="00571349"/>
    <w:rsid w:val="00584A03"/>
    <w:rsid w:val="005908B8"/>
    <w:rsid w:val="00592DDD"/>
    <w:rsid w:val="0059512E"/>
    <w:rsid w:val="005A6DD2"/>
    <w:rsid w:val="005A76EF"/>
    <w:rsid w:val="005B05EE"/>
    <w:rsid w:val="005B0C45"/>
    <w:rsid w:val="005B23BE"/>
    <w:rsid w:val="005B5EE0"/>
    <w:rsid w:val="005B6CEB"/>
    <w:rsid w:val="005C0848"/>
    <w:rsid w:val="005C385D"/>
    <w:rsid w:val="005D3B20"/>
    <w:rsid w:val="005E0673"/>
    <w:rsid w:val="005E1713"/>
    <w:rsid w:val="005E3168"/>
    <w:rsid w:val="005E5C68"/>
    <w:rsid w:val="005E65C0"/>
    <w:rsid w:val="005F0390"/>
    <w:rsid w:val="005F6E2B"/>
    <w:rsid w:val="00606A76"/>
    <w:rsid w:val="00612023"/>
    <w:rsid w:val="00614190"/>
    <w:rsid w:val="00616904"/>
    <w:rsid w:val="00620870"/>
    <w:rsid w:val="00622A99"/>
    <w:rsid w:val="00622E67"/>
    <w:rsid w:val="00624AA0"/>
    <w:rsid w:val="00626EDC"/>
    <w:rsid w:val="006470EC"/>
    <w:rsid w:val="00654793"/>
    <w:rsid w:val="0065598E"/>
    <w:rsid w:val="00655AF2"/>
    <w:rsid w:val="006568BE"/>
    <w:rsid w:val="00657C0B"/>
    <w:rsid w:val="0066025D"/>
    <w:rsid w:val="0066031C"/>
    <w:rsid w:val="006735E2"/>
    <w:rsid w:val="006773EC"/>
    <w:rsid w:val="00680504"/>
    <w:rsid w:val="00681CD9"/>
    <w:rsid w:val="00683E30"/>
    <w:rsid w:val="006863C6"/>
    <w:rsid w:val="00687024"/>
    <w:rsid w:val="00696415"/>
    <w:rsid w:val="006A510A"/>
    <w:rsid w:val="006A79BA"/>
    <w:rsid w:val="006D1E76"/>
    <w:rsid w:val="006D3691"/>
    <w:rsid w:val="006E2DCE"/>
    <w:rsid w:val="006E6A40"/>
    <w:rsid w:val="006F3563"/>
    <w:rsid w:val="006F42B9"/>
    <w:rsid w:val="006F6103"/>
    <w:rsid w:val="006F6A57"/>
    <w:rsid w:val="00701984"/>
    <w:rsid w:val="0070399A"/>
    <w:rsid w:val="00704C49"/>
    <w:rsid w:val="00704E00"/>
    <w:rsid w:val="00711184"/>
    <w:rsid w:val="0071726B"/>
    <w:rsid w:val="007209E7"/>
    <w:rsid w:val="007255D8"/>
    <w:rsid w:val="00726182"/>
    <w:rsid w:val="00732329"/>
    <w:rsid w:val="00732A70"/>
    <w:rsid w:val="007337CA"/>
    <w:rsid w:val="00734CE4"/>
    <w:rsid w:val="00735123"/>
    <w:rsid w:val="00735BCC"/>
    <w:rsid w:val="00741837"/>
    <w:rsid w:val="007453E6"/>
    <w:rsid w:val="0075243E"/>
    <w:rsid w:val="007559EF"/>
    <w:rsid w:val="00761BEB"/>
    <w:rsid w:val="00762490"/>
    <w:rsid w:val="007666F5"/>
    <w:rsid w:val="00770974"/>
    <w:rsid w:val="0077309D"/>
    <w:rsid w:val="007774EE"/>
    <w:rsid w:val="00781822"/>
    <w:rsid w:val="00781F00"/>
    <w:rsid w:val="00783F21"/>
    <w:rsid w:val="00787159"/>
    <w:rsid w:val="00791668"/>
    <w:rsid w:val="00791AA1"/>
    <w:rsid w:val="00796A0F"/>
    <w:rsid w:val="007A3793"/>
    <w:rsid w:val="007B0F36"/>
    <w:rsid w:val="007B78E2"/>
    <w:rsid w:val="007C1BA2"/>
    <w:rsid w:val="007D20E9"/>
    <w:rsid w:val="007D5E2C"/>
    <w:rsid w:val="007D6F85"/>
    <w:rsid w:val="007D7881"/>
    <w:rsid w:val="007D7E3A"/>
    <w:rsid w:val="007E04BD"/>
    <w:rsid w:val="007E0E10"/>
    <w:rsid w:val="007E4768"/>
    <w:rsid w:val="007E51C6"/>
    <w:rsid w:val="007E5BDD"/>
    <w:rsid w:val="007E777B"/>
    <w:rsid w:val="007F11DC"/>
    <w:rsid w:val="007F2070"/>
    <w:rsid w:val="008053F5"/>
    <w:rsid w:val="00810198"/>
    <w:rsid w:val="00812DC2"/>
    <w:rsid w:val="008149DE"/>
    <w:rsid w:val="00815DA8"/>
    <w:rsid w:val="0082194D"/>
    <w:rsid w:val="008237EE"/>
    <w:rsid w:val="00826EF5"/>
    <w:rsid w:val="00831693"/>
    <w:rsid w:val="00840104"/>
    <w:rsid w:val="0084020D"/>
    <w:rsid w:val="008413DB"/>
    <w:rsid w:val="00841FC5"/>
    <w:rsid w:val="00845709"/>
    <w:rsid w:val="00855646"/>
    <w:rsid w:val="008576BD"/>
    <w:rsid w:val="00860463"/>
    <w:rsid w:val="00872091"/>
    <w:rsid w:val="008733DA"/>
    <w:rsid w:val="00873747"/>
    <w:rsid w:val="0088326F"/>
    <w:rsid w:val="00883970"/>
    <w:rsid w:val="008850E4"/>
    <w:rsid w:val="00892AA0"/>
    <w:rsid w:val="008A12F5"/>
    <w:rsid w:val="008A288A"/>
    <w:rsid w:val="008A378F"/>
    <w:rsid w:val="008B1587"/>
    <w:rsid w:val="008B1B01"/>
    <w:rsid w:val="008B3BCD"/>
    <w:rsid w:val="008B4841"/>
    <w:rsid w:val="008B6DF8"/>
    <w:rsid w:val="008C0613"/>
    <w:rsid w:val="008C106C"/>
    <w:rsid w:val="008C10F1"/>
    <w:rsid w:val="008C1E99"/>
    <w:rsid w:val="008C7831"/>
    <w:rsid w:val="008C7F2C"/>
    <w:rsid w:val="008D4F3A"/>
    <w:rsid w:val="008D7B28"/>
    <w:rsid w:val="008E0085"/>
    <w:rsid w:val="008E2AA6"/>
    <w:rsid w:val="008E311B"/>
    <w:rsid w:val="008F082A"/>
    <w:rsid w:val="008F46E7"/>
    <w:rsid w:val="008F4CF4"/>
    <w:rsid w:val="008F6F0B"/>
    <w:rsid w:val="0090261E"/>
    <w:rsid w:val="00907BA7"/>
    <w:rsid w:val="0091064E"/>
    <w:rsid w:val="00911FC5"/>
    <w:rsid w:val="009172C0"/>
    <w:rsid w:val="00921756"/>
    <w:rsid w:val="00931A10"/>
    <w:rsid w:val="00947967"/>
    <w:rsid w:val="00953BCE"/>
    <w:rsid w:val="009548DA"/>
    <w:rsid w:val="0095762F"/>
    <w:rsid w:val="00965200"/>
    <w:rsid w:val="00966598"/>
    <w:rsid w:val="009668B3"/>
    <w:rsid w:val="00970B18"/>
    <w:rsid w:val="00971471"/>
    <w:rsid w:val="009849C2"/>
    <w:rsid w:val="00984D24"/>
    <w:rsid w:val="009858EB"/>
    <w:rsid w:val="009A317C"/>
    <w:rsid w:val="009A7671"/>
    <w:rsid w:val="009B0046"/>
    <w:rsid w:val="009B1B18"/>
    <w:rsid w:val="009C1440"/>
    <w:rsid w:val="009C2107"/>
    <w:rsid w:val="009C2FBA"/>
    <w:rsid w:val="009C4FE1"/>
    <w:rsid w:val="009C5D9E"/>
    <w:rsid w:val="009D2C3E"/>
    <w:rsid w:val="009E0625"/>
    <w:rsid w:val="009E3034"/>
    <w:rsid w:val="009E549F"/>
    <w:rsid w:val="009E6013"/>
    <w:rsid w:val="009E6982"/>
    <w:rsid w:val="009F28A8"/>
    <w:rsid w:val="009F473E"/>
    <w:rsid w:val="009F682A"/>
    <w:rsid w:val="00A022BE"/>
    <w:rsid w:val="00A11233"/>
    <w:rsid w:val="00A13B60"/>
    <w:rsid w:val="00A231D3"/>
    <w:rsid w:val="00A24C95"/>
    <w:rsid w:val="00A26094"/>
    <w:rsid w:val="00A267C5"/>
    <w:rsid w:val="00A301BF"/>
    <w:rsid w:val="00A302B2"/>
    <w:rsid w:val="00A318E6"/>
    <w:rsid w:val="00A331B4"/>
    <w:rsid w:val="00A33303"/>
    <w:rsid w:val="00A3484E"/>
    <w:rsid w:val="00A36ADA"/>
    <w:rsid w:val="00A42230"/>
    <w:rsid w:val="00A42DBE"/>
    <w:rsid w:val="00A42F74"/>
    <w:rsid w:val="00A438D8"/>
    <w:rsid w:val="00A4511E"/>
    <w:rsid w:val="00A473F5"/>
    <w:rsid w:val="00A50A97"/>
    <w:rsid w:val="00A50D09"/>
    <w:rsid w:val="00A51F9D"/>
    <w:rsid w:val="00A5416A"/>
    <w:rsid w:val="00A55D96"/>
    <w:rsid w:val="00A61F64"/>
    <w:rsid w:val="00A639F4"/>
    <w:rsid w:val="00A70463"/>
    <w:rsid w:val="00A74D59"/>
    <w:rsid w:val="00A81A32"/>
    <w:rsid w:val="00A835BD"/>
    <w:rsid w:val="00A97B15"/>
    <w:rsid w:val="00AA42D5"/>
    <w:rsid w:val="00AA730C"/>
    <w:rsid w:val="00AB2FAB"/>
    <w:rsid w:val="00AB3170"/>
    <w:rsid w:val="00AB5C14"/>
    <w:rsid w:val="00AC1EE7"/>
    <w:rsid w:val="00AC333F"/>
    <w:rsid w:val="00AC4746"/>
    <w:rsid w:val="00AC585C"/>
    <w:rsid w:val="00AD1925"/>
    <w:rsid w:val="00AD4CA9"/>
    <w:rsid w:val="00AE067D"/>
    <w:rsid w:val="00AE1257"/>
    <w:rsid w:val="00AE15AC"/>
    <w:rsid w:val="00AE5154"/>
    <w:rsid w:val="00AF1181"/>
    <w:rsid w:val="00AF249D"/>
    <w:rsid w:val="00AF2F79"/>
    <w:rsid w:val="00AF4653"/>
    <w:rsid w:val="00AF7DB7"/>
    <w:rsid w:val="00B17219"/>
    <w:rsid w:val="00B2480A"/>
    <w:rsid w:val="00B24B81"/>
    <w:rsid w:val="00B376E0"/>
    <w:rsid w:val="00B443E4"/>
    <w:rsid w:val="00B556F3"/>
    <w:rsid w:val="00B563EA"/>
    <w:rsid w:val="00B60E51"/>
    <w:rsid w:val="00B63A54"/>
    <w:rsid w:val="00B65C6C"/>
    <w:rsid w:val="00B7443C"/>
    <w:rsid w:val="00B77BB6"/>
    <w:rsid w:val="00B77C90"/>
    <w:rsid w:val="00B77D18"/>
    <w:rsid w:val="00B8313A"/>
    <w:rsid w:val="00B83C6B"/>
    <w:rsid w:val="00B907CD"/>
    <w:rsid w:val="00B93503"/>
    <w:rsid w:val="00B97775"/>
    <w:rsid w:val="00BA31E8"/>
    <w:rsid w:val="00BA55E0"/>
    <w:rsid w:val="00BA6BD4"/>
    <w:rsid w:val="00BB2655"/>
    <w:rsid w:val="00BB2C64"/>
    <w:rsid w:val="00BB3752"/>
    <w:rsid w:val="00BB6688"/>
    <w:rsid w:val="00BC26D4"/>
    <w:rsid w:val="00BC64F2"/>
    <w:rsid w:val="00BD2793"/>
    <w:rsid w:val="00BD2E12"/>
    <w:rsid w:val="00BD4303"/>
    <w:rsid w:val="00BD7D5D"/>
    <w:rsid w:val="00BE11CB"/>
    <w:rsid w:val="00BE35C7"/>
    <w:rsid w:val="00BF20F6"/>
    <w:rsid w:val="00BF2A42"/>
    <w:rsid w:val="00BF6AB4"/>
    <w:rsid w:val="00C00347"/>
    <w:rsid w:val="00C03D8C"/>
    <w:rsid w:val="00C055EC"/>
    <w:rsid w:val="00C10DC9"/>
    <w:rsid w:val="00C12FB3"/>
    <w:rsid w:val="00C13903"/>
    <w:rsid w:val="00C17341"/>
    <w:rsid w:val="00C2083A"/>
    <w:rsid w:val="00C23F1B"/>
    <w:rsid w:val="00C2436E"/>
    <w:rsid w:val="00C24EEF"/>
    <w:rsid w:val="00C25CF6"/>
    <w:rsid w:val="00C26C36"/>
    <w:rsid w:val="00C32768"/>
    <w:rsid w:val="00C36D80"/>
    <w:rsid w:val="00C40D06"/>
    <w:rsid w:val="00C431DF"/>
    <w:rsid w:val="00C456BD"/>
    <w:rsid w:val="00C51456"/>
    <w:rsid w:val="00C530DC"/>
    <w:rsid w:val="00C5350D"/>
    <w:rsid w:val="00C6123C"/>
    <w:rsid w:val="00C7084D"/>
    <w:rsid w:val="00C7315E"/>
    <w:rsid w:val="00C75895"/>
    <w:rsid w:val="00C8050B"/>
    <w:rsid w:val="00C8344E"/>
    <w:rsid w:val="00C83C9F"/>
    <w:rsid w:val="00C86866"/>
    <w:rsid w:val="00C91A7B"/>
    <w:rsid w:val="00C91F67"/>
    <w:rsid w:val="00C94840"/>
    <w:rsid w:val="00C97CAB"/>
    <w:rsid w:val="00CA5823"/>
    <w:rsid w:val="00CA6AC8"/>
    <w:rsid w:val="00CB027F"/>
    <w:rsid w:val="00CB31F4"/>
    <w:rsid w:val="00CC6297"/>
    <w:rsid w:val="00CC7690"/>
    <w:rsid w:val="00CD1986"/>
    <w:rsid w:val="00CD2443"/>
    <w:rsid w:val="00CE4D5C"/>
    <w:rsid w:val="00CE723B"/>
    <w:rsid w:val="00CF05DA"/>
    <w:rsid w:val="00CF58EB"/>
    <w:rsid w:val="00D0106E"/>
    <w:rsid w:val="00D01394"/>
    <w:rsid w:val="00D06383"/>
    <w:rsid w:val="00D078D8"/>
    <w:rsid w:val="00D10D41"/>
    <w:rsid w:val="00D11527"/>
    <w:rsid w:val="00D13145"/>
    <w:rsid w:val="00D163BA"/>
    <w:rsid w:val="00D1733B"/>
    <w:rsid w:val="00D20E85"/>
    <w:rsid w:val="00D24615"/>
    <w:rsid w:val="00D251C4"/>
    <w:rsid w:val="00D27557"/>
    <w:rsid w:val="00D37842"/>
    <w:rsid w:val="00D420F0"/>
    <w:rsid w:val="00D42DC2"/>
    <w:rsid w:val="00D50E29"/>
    <w:rsid w:val="00D537E1"/>
    <w:rsid w:val="00D55BB2"/>
    <w:rsid w:val="00D6091A"/>
    <w:rsid w:val="00D6695F"/>
    <w:rsid w:val="00D67130"/>
    <w:rsid w:val="00D7358E"/>
    <w:rsid w:val="00D73E63"/>
    <w:rsid w:val="00D75644"/>
    <w:rsid w:val="00D756CE"/>
    <w:rsid w:val="00D81656"/>
    <w:rsid w:val="00D83D87"/>
    <w:rsid w:val="00D86A30"/>
    <w:rsid w:val="00D97CB4"/>
    <w:rsid w:val="00D97DD4"/>
    <w:rsid w:val="00DA113B"/>
    <w:rsid w:val="00DA5A8A"/>
    <w:rsid w:val="00DB00F1"/>
    <w:rsid w:val="00DB26CD"/>
    <w:rsid w:val="00DB3135"/>
    <w:rsid w:val="00DB441C"/>
    <w:rsid w:val="00DB44AF"/>
    <w:rsid w:val="00DB61BE"/>
    <w:rsid w:val="00DB79CF"/>
    <w:rsid w:val="00DC1F58"/>
    <w:rsid w:val="00DC339B"/>
    <w:rsid w:val="00DC5D40"/>
    <w:rsid w:val="00DD0AD6"/>
    <w:rsid w:val="00DD0E2E"/>
    <w:rsid w:val="00DD1F54"/>
    <w:rsid w:val="00DD30E9"/>
    <w:rsid w:val="00DD4F47"/>
    <w:rsid w:val="00DD7FBB"/>
    <w:rsid w:val="00DE0B9F"/>
    <w:rsid w:val="00DE4238"/>
    <w:rsid w:val="00DE42B9"/>
    <w:rsid w:val="00DE657F"/>
    <w:rsid w:val="00DF1218"/>
    <w:rsid w:val="00DF2F9B"/>
    <w:rsid w:val="00DF6462"/>
    <w:rsid w:val="00E00773"/>
    <w:rsid w:val="00E02FA0"/>
    <w:rsid w:val="00E036DC"/>
    <w:rsid w:val="00E03CAC"/>
    <w:rsid w:val="00E05D2A"/>
    <w:rsid w:val="00E10454"/>
    <w:rsid w:val="00E112E5"/>
    <w:rsid w:val="00E21CC7"/>
    <w:rsid w:val="00E24D9E"/>
    <w:rsid w:val="00E25849"/>
    <w:rsid w:val="00E30BEA"/>
    <w:rsid w:val="00E30CA4"/>
    <w:rsid w:val="00E3197E"/>
    <w:rsid w:val="00E342F8"/>
    <w:rsid w:val="00E351ED"/>
    <w:rsid w:val="00E437E8"/>
    <w:rsid w:val="00E45673"/>
    <w:rsid w:val="00E6034B"/>
    <w:rsid w:val="00E621F0"/>
    <w:rsid w:val="00E6549E"/>
    <w:rsid w:val="00E65EDE"/>
    <w:rsid w:val="00E70F81"/>
    <w:rsid w:val="00E77055"/>
    <w:rsid w:val="00E77460"/>
    <w:rsid w:val="00E82229"/>
    <w:rsid w:val="00E83ABC"/>
    <w:rsid w:val="00E844F2"/>
    <w:rsid w:val="00E92FCB"/>
    <w:rsid w:val="00E930C1"/>
    <w:rsid w:val="00E9720F"/>
    <w:rsid w:val="00EA147F"/>
    <w:rsid w:val="00EA16BB"/>
    <w:rsid w:val="00EA67D3"/>
    <w:rsid w:val="00EB2B6C"/>
    <w:rsid w:val="00EB339F"/>
    <w:rsid w:val="00EB5C1A"/>
    <w:rsid w:val="00EC4F32"/>
    <w:rsid w:val="00ED03AB"/>
    <w:rsid w:val="00ED0CAC"/>
    <w:rsid w:val="00ED1CD4"/>
    <w:rsid w:val="00ED1D2B"/>
    <w:rsid w:val="00ED1E50"/>
    <w:rsid w:val="00ED3747"/>
    <w:rsid w:val="00ED3C09"/>
    <w:rsid w:val="00ED5A8D"/>
    <w:rsid w:val="00ED64B5"/>
    <w:rsid w:val="00EE2F5B"/>
    <w:rsid w:val="00EE517F"/>
    <w:rsid w:val="00EE6A3C"/>
    <w:rsid w:val="00EE7CCA"/>
    <w:rsid w:val="00EF48C8"/>
    <w:rsid w:val="00F000A0"/>
    <w:rsid w:val="00F04C85"/>
    <w:rsid w:val="00F11965"/>
    <w:rsid w:val="00F16A14"/>
    <w:rsid w:val="00F179C6"/>
    <w:rsid w:val="00F231DC"/>
    <w:rsid w:val="00F30C34"/>
    <w:rsid w:val="00F31629"/>
    <w:rsid w:val="00F362D7"/>
    <w:rsid w:val="00F37BE0"/>
    <w:rsid w:val="00F37D7B"/>
    <w:rsid w:val="00F40720"/>
    <w:rsid w:val="00F44004"/>
    <w:rsid w:val="00F46FDC"/>
    <w:rsid w:val="00F53016"/>
    <w:rsid w:val="00F5314C"/>
    <w:rsid w:val="00F635DD"/>
    <w:rsid w:val="00F6627B"/>
    <w:rsid w:val="00F66BDC"/>
    <w:rsid w:val="00F734F2"/>
    <w:rsid w:val="00F75052"/>
    <w:rsid w:val="00F75D93"/>
    <w:rsid w:val="00F76715"/>
    <w:rsid w:val="00F804D3"/>
    <w:rsid w:val="00F81CD2"/>
    <w:rsid w:val="00F82641"/>
    <w:rsid w:val="00F83698"/>
    <w:rsid w:val="00F83F7A"/>
    <w:rsid w:val="00F864F1"/>
    <w:rsid w:val="00F90F18"/>
    <w:rsid w:val="00F937E4"/>
    <w:rsid w:val="00F95EE7"/>
    <w:rsid w:val="00FA1111"/>
    <w:rsid w:val="00FA307B"/>
    <w:rsid w:val="00FA39E6"/>
    <w:rsid w:val="00FA7BC9"/>
    <w:rsid w:val="00FB29A2"/>
    <w:rsid w:val="00FB378E"/>
    <w:rsid w:val="00FB37F1"/>
    <w:rsid w:val="00FB3D62"/>
    <w:rsid w:val="00FB3E2D"/>
    <w:rsid w:val="00FB47C0"/>
    <w:rsid w:val="00FB4A1D"/>
    <w:rsid w:val="00FB4FDE"/>
    <w:rsid w:val="00FB501B"/>
    <w:rsid w:val="00FB651D"/>
    <w:rsid w:val="00FB6DDA"/>
    <w:rsid w:val="00FB7770"/>
    <w:rsid w:val="00FD3B91"/>
    <w:rsid w:val="00FD576B"/>
    <w:rsid w:val="00FD579E"/>
    <w:rsid w:val="00FE2677"/>
    <w:rsid w:val="00FE4516"/>
    <w:rsid w:val="00FF65F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FD0F8C"/>
  <w15:docId w15:val="{CB7BE5C0-45AE-4CEF-B89A-4693E8162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outlineLvl w:val="1"/>
    </w:pPr>
    <w:rPr>
      <w:rFonts w:hAnsi="Arial"/>
      <w:b/>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7B9B5B-A77D-4C5D-A20F-2032BFA0F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15</TotalTime>
  <Pages>17</Pages>
  <Words>5080</Words>
  <Characters>5894</Characters>
  <Application>Microsoft Office Word</Application>
  <DocSecurity>0</DocSecurity>
  <Lines>310</Lines>
  <Paragraphs>129</Paragraphs>
  <ScaleCrop>false</ScaleCrop>
  <Company>cy</Company>
  <LinksUpToDate>false</LinksUpToDate>
  <CharactersWithSpaces>10845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任致中</dc:creator>
  <cp:lastModifiedBy>邱俊能</cp:lastModifiedBy>
  <cp:revision>19</cp:revision>
  <cp:lastPrinted>2020-07-09T01:40:00Z</cp:lastPrinted>
  <dcterms:created xsi:type="dcterms:W3CDTF">2020-07-07T09:59:00Z</dcterms:created>
  <dcterms:modified xsi:type="dcterms:W3CDTF">2020-07-27T03:46:00Z</dcterms:modified>
</cp:coreProperties>
</file>