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7A70A8">
        <w:rPr>
          <w:rFonts w:hint="eastAsia"/>
        </w:rPr>
        <w:t>臺中市政府</w:t>
      </w:r>
      <w:r>
        <w:rPr>
          <w:rFonts w:hint="eastAsia"/>
        </w:rPr>
        <w:t>。</w:t>
      </w:r>
    </w:p>
    <w:p w:rsidR="00E25849" w:rsidRDefault="0025106C" w:rsidP="00DE42B9">
      <w:pPr>
        <w:pStyle w:val="1"/>
      </w:pPr>
      <w:r>
        <w:rPr>
          <w:rFonts w:hint="eastAsia"/>
        </w:rPr>
        <w:t>案　　　由：</w:t>
      </w:r>
      <w:r w:rsidR="007A70A8" w:rsidRPr="00E73C1A">
        <w:rPr>
          <w:rFonts w:hint="eastAsia"/>
        </w:rPr>
        <w:t>臺中市大雅區中和六路92-7號農地違章工廠，於108年10月3日發生火災，並延燒至</w:t>
      </w:r>
      <w:r w:rsidR="00E73C1A" w:rsidRPr="00E73C1A">
        <w:rPr>
          <w:rFonts w:hint="eastAsia"/>
        </w:rPr>
        <w:t>同為鐵皮建築，與火場間隔8米車道，上方設有人字型屋頂之</w:t>
      </w:r>
      <w:r w:rsidR="007A70A8" w:rsidRPr="00E73C1A">
        <w:rPr>
          <w:rFonts w:hint="eastAsia"/>
        </w:rPr>
        <w:t>92-6號，經查臺中市政府於</w:t>
      </w:r>
      <w:r w:rsidR="007A70A8" w:rsidRPr="00E73C1A">
        <w:t>104</w:t>
      </w:r>
      <w:r w:rsidR="007A70A8" w:rsidRPr="00E73C1A">
        <w:rPr>
          <w:rFonts w:hint="eastAsia"/>
        </w:rPr>
        <w:t>年</w:t>
      </w:r>
      <w:r w:rsidR="007A70A8" w:rsidRPr="00E73C1A">
        <w:t>8</w:t>
      </w:r>
      <w:r w:rsidR="007A70A8" w:rsidRPr="00E73C1A">
        <w:rPr>
          <w:rFonts w:hint="eastAsia"/>
        </w:rPr>
        <w:t>月即認定屬新違建，迄發生火災，均未依規定處罰鍰或命其停止使用或拆除；另火災搶救，</w:t>
      </w:r>
      <w:r w:rsidR="00E73C1A" w:rsidRPr="00E73C1A">
        <w:rPr>
          <w:rFonts w:hint="eastAsia"/>
        </w:rPr>
        <w:t>未諳消防人員救災安全手冊第19-2章所述鐵皮建築物災害特性，於92-7號已全面燃燒，92-6號內部無人受困</w:t>
      </w:r>
      <w:r w:rsidR="00A83070">
        <w:rPr>
          <w:rFonts w:hint="eastAsia"/>
        </w:rPr>
        <w:t>，</w:t>
      </w:r>
      <w:r w:rsidR="00A83070" w:rsidRPr="00E73C1A">
        <w:rPr>
          <w:rFonts w:hint="eastAsia"/>
        </w:rPr>
        <w:t>且</w:t>
      </w:r>
      <w:r w:rsidR="00A83070">
        <w:rPr>
          <w:rFonts w:hint="eastAsia"/>
        </w:rPr>
        <w:t>無</w:t>
      </w:r>
      <w:r w:rsidR="00A83070" w:rsidRPr="00E73C1A">
        <w:rPr>
          <w:rFonts w:hint="eastAsia"/>
        </w:rPr>
        <w:t>水線伴隨</w:t>
      </w:r>
      <w:r w:rsidR="00E73C1A" w:rsidRPr="00E73C1A">
        <w:rPr>
          <w:rFonts w:hint="eastAsia"/>
        </w:rPr>
        <w:t>情況下，仍派員入室監測煙熱任務，造成2位消防員殉職，</w:t>
      </w:r>
      <w:r w:rsidR="00A83070">
        <w:rPr>
          <w:rFonts w:hint="eastAsia"/>
        </w:rPr>
        <w:t>均</w:t>
      </w:r>
      <w:r w:rsidRPr="00E73C1A">
        <w:rPr>
          <w:rFonts w:hint="eastAsia"/>
        </w:rPr>
        <w:t>有違失</w:t>
      </w:r>
      <w:r w:rsidR="008B4841" w:rsidRPr="00E73C1A">
        <w:rPr>
          <w:rFonts w:hAnsi="標楷體" w:hint="eastAsia"/>
        </w:rPr>
        <w:t>，</w:t>
      </w:r>
      <w:r w:rsidR="008B4841" w:rsidRPr="00E73C1A">
        <w:rPr>
          <w:rFonts w:hint="eastAsia"/>
        </w:rPr>
        <w:t>爰依法提案糾</w:t>
      </w:r>
      <w:r w:rsidR="008B4841" w:rsidRPr="00BC32D0">
        <w:rPr>
          <w:rFonts w:hint="eastAsia"/>
        </w:rPr>
        <w:t>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A70A8" w:rsidRDefault="007A70A8" w:rsidP="007A70A8">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本案群峪股份有限公司（下稱群峪）位於臺中市大雅區自立段</w:t>
      </w:r>
      <w:r>
        <w:t>1228</w:t>
      </w:r>
      <w:r>
        <w:rPr>
          <w:rFonts w:hint="eastAsia"/>
        </w:rPr>
        <w:t>地號(西側)，台灣百慕達紙器廠（下稱台灣百慕達）位於同段</w:t>
      </w:r>
      <w:r>
        <w:t>1229</w:t>
      </w:r>
      <w:r>
        <w:rPr>
          <w:rFonts w:hint="eastAsia"/>
        </w:rPr>
        <w:t>地號(東側)</w:t>
      </w:r>
      <w:r w:rsidR="001D0E93">
        <w:rPr>
          <w:rFonts w:hint="eastAsia"/>
        </w:rPr>
        <w:t>，所稱第一面、第二面、第三面、第四面，如圖1</w:t>
      </w:r>
      <w:r>
        <w:rPr>
          <w:rFonts w:hint="eastAsia"/>
        </w:rPr>
        <w:t>。依臺中市空間地圖查詢系統（圖2）、地籍圖資網路便民服務系統(圖</w:t>
      </w:r>
      <w:r>
        <w:t>3</w:t>
      </w:r>
      <w:r w:rsidR="00C52216">
        <w:rPr>
          <w:rFonts w:hint="eastAsia"/>
        </w:rPr>
        <w:t>~</w:t>
      </w:r>
      <w:r>
        <w:t>7</w:t>
      </w:r>
      <w:r>
        <w:rPr>
          <w:rFonts w:hint="eastAsia"/>
        </w:rPr>
        <w:t>)，</w:t>
      </w:r>
      <w:r>
        <w:t>1228</w:t>
      </w:r>
      <w:r>
        <w:rPr>
          <w:rFonts w:hint="eastAsia"/>
        </w:rPr>
        <w:t>地號，由北至南依序編有</w:t>
      </w:r>
      <w:r>
        <w:t>92</w:t>
      </w:r>
      <w:r>
        <w:rPr>
          <w:rFonts w:hint="eastAsia"/>
        </w:rPr>
        <w:t>號、</w:t>
      </w:r>
      <w:r>
        <w:t>92-1</w:t>
      </w:r>
      <w:r>
        <w:rPr>
          <w:rFonts w:hint="eastAsia"/>
        </w:rPr>
        <w:t>及</w:t>
      </w:r>
      <w:r>
        <w:t>92-3</w:t>
      </w:r>
      <w:r>
        <w:rPr>
          <w:rFonts w:hint="eastAsia"/>
        </w:rPr>
        <w:t>等</w:t>
      </w:r>
      <w:r>
        <w:t>3</w:t>
      </w:r>
      <w:r>
        <w:rPr>
          <w:rFonts w:hint="eastAsia"/>
        </w:rPr>
        <w:t>個門牌號碼，</w:t>
      </w:r>
      <w:r>
        <w:t>1229</w:t>
      </w:r>
      <w:r>
        <w:rPr>
          <w:rFonts w:hint="eastAsia"/>
        </w:rPr>
        <w:t>地號則編有</w:t>
      </w:r>
      <w:r>
        <w:t>92-5</w:t>
      </w:r>
      <w:r>
        <w:rPr>
          <w:rFonts w:hint="eastAsia"/>
        </w:rPr>
        <w:t>、</w:t>
      </w:r>
      <w:r>
        <w:t>92-6</w:t>
      </w:r>
      <w:r>
        <w:rPr>
          <w:rFonts w:hint="eastAsia"/>
        </w:rPr>
        <w:t>及</w:t>
      </w:r>
      <w:r>
        <w:t>92-7</w:t>
      </w:r>
      <w:r>
        <w:rPr>
          <w:rFonts w:hint="eastAsia"/>
        </w:rPr>
        <w:t>等</w:t>
      </w:r>
      <w:r>
        <w:t>3</w:t>
      </w:r>
      <w:r>
        <w:rPr>
          <w:rFonts w:hint="eastAsia"/>
        </w:rPr>
        <w:t>個門牌號碼。惟因門牌係業主自行掛設，位於</w:t>
      </w:r>
      <w:r>
        <w:t>1228</w:t>
      </w:r>
      <w:r>
        <w:rPr>
          <w:rFonts w:hint="eastAsia"/>
        </w:rPr>
        <w:t>地號之群峪，實際門牌為</w:t>
      </w:r>
      <w:r>
        <w:t>92-6</w:t>
      </w:r>
      <w:r>
        <w:rPr>
          <w:rFonts w:hint="eastAsia"/>
        </w:rPr>
        <w:t>；位於</w:t>
      </w:r>
      <w:r>
        <w:t>1229</w:t>
      </w:r>
      <w:r>
        <w:rPr>
          <w:rFonts w:hint="eastAsia"/>
        </w:rPr>
        <w:t>地號之台灣百慕達，實際門牌為</w:t>
      </w:r>
      <w:r>
        <w:t>92-7</w:t>
      </w:r>
      <w:r>
        <w:rPr>
          <w:rFonts w:hint="eastAsia"/>
        </w:rPr>
        <w:t>。本案考量臺中市政府都市發展局</w:t>
      </w:r>
      <w:r w:rsidR="00C52216">
        <w:rPr>
          <w:rFonts w:hint="eastAsia"/>
        </w:rPr>
        <w:t>（下稱都發局）民國（下同）</w:t>
      </w:r>
      <w:r>
        <w:t>104</w:t>
      </w:r>
      <w:r>
        <w:rPr>
          <w:rFonts w:hint="eastAsia"/>
        </w:rPr>
        <w:t>年</w:t>
      </w:r>
      <w:r>
        <w:t>8</w:t>
      </w:r>
      <w:r>
        <w:rPr>
          <w:rFonts w:hint="eastAsia"/>
        </w:rPr>
        <w:t>月</w:t>
      </w:r>
      <w:r>
        <w:t>24</w:t>
      </w:r>
      <w:r>
        <w:rPr>
          <w:rFonts w:hint="eastAsia"/>
        </w:rPr>
        <w:t>日違章建築認定通知書所述自立段</w:t>
      </w:r>
      <w:r>
        <w:t>1128</w:t>
      </w:r>
      <w:r>
        <w:rPr>
          <w:rFonts w:hint="eastAsia"/>
        </w:rPr>
        <w:t>地號違章建築(</w:t>
      </w:r>
      <w:r>
        <w:t>92</w:t>
      </w:r>
      <w:r>
        <w:rPr>
          <w:rFonts w:hint="eastAsia"/>
        </w:rPr>
        <w:t>、</w:t>
      </w:r>
      <w:r>
        <w:t>92-3</w:t>
      </w:r>
      <w:r>
        <w:rPr>
          <w:rFonts w:hint="eastAsia"/>
        </w:rPr>
        <w:t>、</w:t>
      </w:r>
      <w:r>
        <w:t>92-6</w:t>
      </w:r>
      <w:r>
        <w:rPr>
          <w:rFonts w:hint="eastAsia"/>
        </w:rPr>
        <w:t>)、</w:t>
      </w:r>
      <w:r>
        <w:t>1229</w:t>
      </w:r>
      <w:r>
        <w:rPr>
          <w:rFonts w:hint="eastAsia"/>
        </w:rPr>
        <w:t>地號違章建築(</w:t>
      </w:r>
      <w:r>
        <w:t>95-5</w:t>
      </w:r>
      <w:r>
        <w:rPr>
          <w:rFonts w:hint="eastAsia"/>
        </w:rPr>
        <w:t>、</w:t>
      </w:r>
      <w:r>
        <w:t>92-7</w:t>
      </w:r>
      <w:r>
        <w:rPr>
          <w:rFonts w:hint="eastAsia"/>
        </w:rPr>
        <w:t>)與現況較為相符，且該府消防局災害搶救報告書、火災原因鑑定報告書均以台灣百慕達</w:t>
      </w:r>
      <w:r>
        <w:rPr>
          <w:rFonts w:hint="eastAsia"/>
        </w:rPr>
        <w:lastRenderedPageBreak/>
        <w:t>(</w:t>
      </w:r>
      <w:r>
        <w:t>92-7</w:t>
      </w:r>
      <w:r>
        <w:rPr>
          <w:rFonts w:hint="eastAsia"/>
        </w:rPr>
        <w:t>)、群峪(</w:t>
      </w:r>
      <w:r>
        <w:t>92-6</w:t>
      </w:r>
      <w:r>
        <w:rPr>
          <w:rFonts w:hint="eastAsia"/>
        </w:rPr>
        <w:t>)稱之，故以下仍稱台灣百慕達為</w:t>
      </w:r>
      <w:r>
        <w:t>92-7</w:t>
      </w:r>
      <w:r>
        <w:rPr>
          <w:rFonts w:hint="eastAsia"/>
        </w:rPr>
        <w:t>號，群峪為</w:t>
      </w:r>
      <w:r>
        <w:t>92-6</w:t>
      </w:r>
      <w:r>
        <w:rPr>
          <w:rFonts w:hint="eastAsia"/>
        </w:rPr>
        <w:t>號，合先敘明。</w:t>
      </w:r>
    </w:p>
    <w:p w:rsidR="00B83C6B" w:rsidRDefault="007A70A8" w:rsidP="007A70A8">
      <w:pPr>
        <w:pStyle w:val="10"/>
        <w:ind w:left="680" w:firstLine="680"/>
        <w:rPr>
          <w:rFonts w:hAnsi="標楷體"/>
          <w:color w:val="000000"/>
          <w:spacing w:val="-6"/>
        </w:rPr>
      </w:pPr>
      <w:r>
        <w:rPr>
          <w:rFonts w:hint="eastAsia"/>
        </w:rPr>
        <w:t>全案經本院108年10月</w:t>
      </w:r>
      <w:r>
        <w:t>29</w:t>
      </w:r>
      <w:r>
        <w:rPr>
          <w:rFonts w:hint="eastAsia"/>
        </w:rPr>
        <w:t>日履勘火場、聽取臺中市政府簡報，調取該府、臺中地方檢察署、消防署等有關卷證，並於</w:t>
      </w:r>
      <w:r>
        <w:t>109</w:t>
      </w:r>
      <w:r>
        <w:rPr>
          <w:rFonts w:hint="eastAsia"/>
        </w:rPr>
        <w:t>年</w:t>
      </w:r>
      <w:r>
        <w:t>5</w:t>
      </w:r>
      <w:r>
        <w:rPr>
          <w:rFonts w:hint="eastAsia"/>
        </w:rPr>
        <w:t>月</w:t>
      </w:r>
      <w:r>
        <w:t>21</w:t>
      </w:r>
      <w:r>
        <w:rPr>
          <w:rFonts w:hint="eastAsia"/>
        </w:rPr>
        <w:t>日詢問內政部消防署及臺中市政府都發局、消防局等相關人員</w:t>
      </w:r>
      <w:r w:rsidR="007666F5" w:rsidRPr="007666F5">
        <w:rPr>
          <w:rFonts w:hint="eastAsia"/>
          <w:bCs/>
        </w:rPr>
        <w:t>調查發現，本案</w:t>
      </w:r>
      <w:r>
        <w:rPr>
          <w:rFonts w:hint="eastAsia"/>
          <w:bCs/>
        </w:rPr>
        <w:t>農地違章工廠處理及火災搶救</w:t>
      </w:r>
      <w:r w:rsidR="007666F5" w:rsidRPr="007666F5">
        <w:rPr>
          <w:rFonts w:hint="eastAsia"/>
          <w:bCs/>
        </w:rPr>
        <w:t>過程，確有違失，應予糾正促其注意改善。茲臚列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3D4B91" w:rsidRPr="0004649C" w:rsidRDefault="003D4B91" w:rsidP="003D4B91">
      <w:pPr>
        <w:pStyle w:val="2"/>
        <w:rPr>
          <w:b w:val="0"/>
        </w:rPr>
      </w:pPr>
      <w:bookmarkStart w:id="41" w:name="_Toc45012180"/>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Pr>
          <w:rFonts w:hint="eastAsia"/>
          <w:b w:val="0"/>
        </w:rPr>
        <w:t>本案火災現場為農地違章工廠，違反土地分區使用規定，且經</w:t>
      </w:r>
      <w:r w:rsidRPr="0004649C">
        <w:rPr>
          <w:rFonts w:hint="eastAsia"/>
          <w:b w:val="0"/>
        </w:rPr>
        <w:t>臺中市政府都發局</w:t>
      </w:r>
      <w:r w:rsidRPr="0004649C">
        <w:rPr>
          <w:b w:val="0"/>
        </w:rPr>
        <w:t>104</w:t>
      </w:r>
      <w:r w:rsidRPr="0004649C">
        <w:rPr>
          <w:rFonts w:hint="eastAsia"/>
          <w:b w:val="0"/>
        </w:rPr>
        <w:t>年</w:t>
      </w:r>
      <w:r w:rsidRPr="0004649C">
        <w:rPr>
          <w:b w:val="0"/>
        </w:rPr>
        <w:t>8</w:t>
      </w:r>
      <w:r w:rsidRPr="0004649C">
        <w:rPr>
          <w:rFonts w:hint="eastAsia"/>
          <w:b w:val="0"/>
        </w:rPr>
        <w:t>月認定</w:t>
      </w:r>
      <w:r>
        <w:rPr>
          <w:rFonts w:hint="eastAsia"/>
          <w:b w:val="0"/>
        </w:rPr>
        <w:t>屬新違建，惟該府迄108年10月3日發生火災，均未依都市計畫法第</w:t>
      </w:r>
      <w:r>
        <w:rPr>
          <w:b w:val="0"/>
        </w:rPr>
        <w:t>79</w:t>
      </w:r>
      <w:r>
        <w:rPr>
          <w:rFonts w:hint="eastAsia"/>
          <w:b w:val="0"/>
        </w:rPr>
        <w:t>條、建築法第</w:t>
      </w:r>
      <w:r>
        <w:rPr>
          <w:b w:val="0"/>
        </w:rPr>
        <w:t>86</w:t>
      </w:r>
      <w:r>
        <w:rPr>
          <w:rFonts w:hint="eastAsia"/>
          <w:b w:val="0"/>
        </w:rPr>
        <w:t>條規定處</w:t>
      </w:r>
      <w:r w:rsidRPr="0004649C">
        <w:rPr>
          <w:rFonts w:hint="eastAsia"/>
          <w:b w:val="0"/>
        </w:rPr>
        <w:t>罰鍰或命其停止使用或拆除，顯有違失</w:t>
      </w:r>
      <w:r>
        <w:rPr>
          <w:rFonts w:hint="eastAsia"/>
          <w:b w:val="0"/>
        </w:rPr>
        <w:t>。</w:t>
      </w:r>
      <w:bookmarkEnd w:id="41"/>
    </w:p>
    <w:p w:rsidR="003D4B91" w:rsidRDefault="003D4B91" w:rsidP="003D4B91">
      <w:pPr>
        <w:pStyle w:val="3"/>
      </w:pPr>
      <w:r>
        <w:rPr>
          <w:rFonts w:hint="eastAsia"/>
        </w:rPr>
        <w:t>按建築物非經申請直轄市、縣(市)(局)主管建築機關之審查許可並發給執照，不得擅自建造或使用或拆除。違反規定者，依下列規定，分別處罰：</w:t>
      </w:r>
      <w:r w:rsidRPr="00EA0BD8">
        <w:rPr>
          <w:rFonts w:hint="eastAsia"/>
          <w:b/>
        </w:rPr>
        <w:t>擅自建造者</w:t>
      </w:r>
      <w:r>
        <w:rPr>
          <w:rFonts w:hint="eastAsia"/>
        </w:rPr>
        <w:t>，處以建築物造價千分之五十以下罰鍰，並勒令停工補辦手續；必要時得強制拆除其建築物(第</w:t>
      </w:r>
      <w:r>
        <w:t>1</w:t>
      </w:r>
      <w:r>
        <w:rPr>
          <w:rFonts w:hint="eastAsia"/>
        </w:rPr>
        <w:t>款)。</w:t>
      </w:r>
      <w:r w:rsidRPr="00EA0BD8">
        <w:rPr>
          <w:rFonts w:hint="eastAsia"/>
          <w:b/>
        </w:rPr>
        <w:t>擅自使用者</w:t>
      </w:r>
      <w:r>
        <w:rPr>
          <w:rFonts w:hint="eastAsia"/>
        </w:rPr>
        <w:t>，處以建築物造價千分之五十以下罰鍰，並勒令停止使用補辦手續；其有第五十八條情事之一者，並得封閉其建築物，限期修改或強制拆除之(第</w:t>
      </w:r>
      <w:r>
        <w:t>2</w:t>
      </w:r>
      <w:r>
        <w:rPr>
          <w:rFonts w:hint="eastAsia"/>
        </w:rPr>
        <w:t>款)，建築法第</w:t>
      </w:r>
      <w:r>
        <w:t>25</w:t>
      </w:r>
      <w:r>
        <w:rPr>
          <w:rFonts w:hint="eastAsia"/>
        </w:rPr>
        <w:t>、</w:t>
      </w:r>
      <w:r>
        <w:t>86</w:t>
      </w:r>
      <w:r>
        <w:rPr>
          <w:rFonts w:hint="eastAsia"/>
        </w:rPr>
        <w:t>條定有明文。另都市計畫法第</w:t>
      </w:r>
      <w:r>
        <w:t>79</w:t>
      </w:r>
      <w:r>
        <w:rPr>
          <w:rFonts w:hint="eastAsia"/>
        </w:rPr>
        <w:t>條亦規定：都市計畫範圍內土地或建築物之使用，或從事建造、採取土石、變更地形，違反本法或內政部、直轄市、縣</w:t>
      </w:r>
      <w:r>
        <w:t>(</w:t>
      </w:r>
      <w:r>
        <w:rPr>
          <w:rFonts w:hint="eastAsia"/>
        </w:rPr>
        <w:t>市</w:t>
      </w:r>
      <w:r>
        <w:t>)  (</w:t>
      </w:r>
      <w:r>
        <w:rPr>
          <w:rFonts w:hint="eastAsia"/>
        </w:rPr>
        <w:t>局</w:t>
      </w:r>
      <w:r>
        <w:t>)</w:t>
      </w:r>
      <w:r>
        <w:rPr>
          <w:rFonts w:hint="eastAsia"/>
        </w:rPr>
        <w:t>政府依本法所發布之命令者，當地地方政府或鄉、鎮、縣轄市公所得處其土地或建築物所有權人、使用人或管理人新臺幣六萬元以上三十萬元以下罰鍰，並勒令拆除、改建、停止使用或恢復原狀。不拆除、改建、停止使用或恢復原狀者，得按次處罰，並停</w:t>
      </w:r>
      <w:r>
        <w:rPr>
          <w:rFonts w:hint="eastAsia"/>
        </w:rPr>
        <w:lastRenderedPageBreak/>
        <w:t>止供水、供電、封閉、強制拆除或採取其他恢復原狀之措施，其費用由土地或建築物所有權人、使用人或管理人負擔。</w:t>
      </w:r>
    </w:p>
    <w:p w:rsidR="003D4B91" w:rsidRDefault="003D4B91" w:rsidP="003D4B91">
      <w:pPr>
        <w:pStyle w:val="3"/>
      </w:pPr>
      <w:r>
        <w:rPr>
          <w:rFonts w:hint="eastAsia"/>
        </w:rPr>
        <w:t>查臺中市大雅區中和六路</w:t>
      </w:r>
      <w:r>
        <w:t>92-6</w:t>
      </w:r>
      <w:r>
        <w:rPr>
          <w:rFonts w:hint="eastAsia"/>
        </w:rPr>
        <w:t>號（群峪）及</w:t>
      </w:r>
      <w:r>
        <w:t>92-7</w:t>
      </w:r>
      <w:r>
        <w:rPr>
          <w:rFonts w:hint="eastAsia"/>
        </w:rPr>
        <w:t>號（台灣百慕達），分別座落於自立段</w:t>
      </w:r>
      <w:r>
        <w:t>1228</w:t>
      </w:r>
      <w:r>
        <w:rPr>
          <w:rFonts w:hint="eastAsia"/>
        </w:rPr>
        <w:t>、</w:t>
      </w:r>
      <w:r>
        <w:t>1229</w:t>
      </w:r>
      <w:r>
        <w:rPr>
          <w:rFonts w:hint="eastAsia"/>
        </w:rPr>
        <w:t>地號，係屬都市計畫內農業區。其中，自立段</w:t>
      </w:r>
      <w:r>
        <w:t>1228</w:t>
      </w:r>
      <w:r>
        <w:rPr>
          <w:rFonts w:hint="eastAsia"/>
        </w:rPr>
        <w:t>地號上建物門牌地址：中和六路</w:t>
      </w:r>
      <w:r>
        <w:t>92</w:t>
      </w:r>
      <w:r>
        <w:rPr>
          <w:rFonts w:hint="eastAsia"/>
        </w:rPr>
        <w:t>號(原汎程有限公司)於</w:t>
      </w:r>
      <w:r>
        <w:t>103</w:t>
      </w:r>
      <w:r>
        <w:rPr>
          <w:rFonts w:hint="eastAsia"/>
        </w:rPr>
        <w:t>年間經檢舉違規使用，經大雅區公所於</w:t>
      </w:r>
      <w:r>
        <w:t>103</w:t>
      </w:r>
      <w:r>
        <w:rPr>
          <w:rFonts w:hint="eastAsia"/>
        </w:rPr>
        <w:t>年</w:t>
      </w:r>
      <w:r>
        <w:t>10</w:t>
      </w:r>
      <w:r>
        <w:rPr>
          <w:rFonts w:hint="eastAsia"/>
        </w:rPr>
        <w:t>月</w:t>
      </w:r>
      <w:r>
        <w:t>14</w:t>
      </w:r>
      <w:r>
        <w:rPr>
          <w:rFonts w:hint="eastAsia"/>
        </w:rPr>
        <w:t>日以雅區農字第</w:t>
      </w:r>
      <w:r>
        <w:t>1030023868</w:t>
      </w:r>
      <w:r>
        <w:rPr>
          <w:rFonts w:hint="eastAsia"/>
        </w:rPr>
        <w:t>號函查復現場為廠房、未做農業使用，經農業局依農業發展條例第</w:t>
      </w:r>
      <w:r>
        <w:t>69</w:t>
      </w:r>
      <w:r>
        <w:rPr>
          <w:rFonts w:hint="eastAsia"/>
        </w:rPr>
        <w:t>條規定，於同年月</w:t>
      </w:r>
      <w:r>
        <w:t>20</w:t>
      </w:r>
      <w:r>
        <w:rPr>
          <w:rFonts w:hint="eastAsia"/>
        </w:rPr>
        <w:t>日以府授農地字第</w:t>
      </w:r>
      <w:r>
        <w:t>1030210373</w:t>
      </w:r>
      <w:r>
        <w:rPr>
          <w:rFonts w:hint="eastAsia"/>
        </w:rPr>
        <w:t>號函通報都市發展局，臺中市政府</w:t>
      </w:r>
      <w:r>
        <w:t>103</w:t>
      </w:r>
      <w:r>
        <w:rPr>
          <w:rFonts w:hint="eastAsia"/>
        </w:rPr>
        <w:t>年</w:t>
      </w:r>
      <w:r>
        <w:t>12</w:t>
      </w:r>
      <w:r>
        <w:rPr>
          <w:rFonts w:hint="eastAsia"/>
        </w:rPr>
        <w:t>月</w:t>
      </w:r>
      <w:r>
        <w:t>5</w:t>
      </w:r>
      <w:r>
        <w:rPr>
          <w:rFonts w:hint="eastAsia"/>
        </w:rPr>
        <w:t>日府授都測字第</w:t>
      </w:r>
      <w:r>
        <w:t>1030246718</w:t>
      </w:r>
      <w:r>
        <w:rPr>
          <w:rFonts w:hint="eastAsia"/>
        </w:rPr>
        <w:t>號函並請汎程公司立即停止違規使用或恢復合法使用，該府都發局</w:t>
      </w:r>
      <w:r>
        <w:t>104</w:t>
      </w:r>
      <w:r>
        <w:rPr>
          <w:rFonts w:hint="eastAsia"/>
        </w:rPr>
        <w:t>年</w:t>
      </w:r>
      <w:r>
        <w:t>1</w:t>
      </w:r>
      <w:r>
        <w:rPr>
          <w:rFonts w:hint="eastAsia"/>
        </w:rPr>
        <w:t>月</w:t>
      </w:r>
      <w:r>
        <w:t>15</w:t>
      </w:r>
      <w:r>
        <w:rPr>
          <w:rFonts w:hint="eastAsia"/>
        </w:rPr>
        <w:t>日中市都違字第</w:t>
      </w:r>
      <w:r>
        <w:t>1030215325</w:t>
      </w:r>
      <w:r>
        <w:rPr>
          <w:rFonts w:hint="eastAsia"/>
        </w:rPr>
        <w:t>號「違章建築認定通知書」並認定自立段</w:t>
      </w:r>
      <w:r>
        <w:t>1228</w:t>
      </w:r>
      <w:r>
        <w:rPr>
          <w:rFonts w:hint="eastAsia"/>
        </w:rPr>
        <w:t>地號(何世湧)上面積約</w:t>
      </w:r>
      <w:r>
        <w:t>2,200</w:t>
      </w:r>
      <w:r>
        <w:rPr>
          <w:rFonts w:hint="eastAsia"/>
        </w:rPr>
        <w:t>平方公尺之建築(含本案群峪公司)，屬「</w:t>
      </w:r>
      <w:r w:rsidRPr="00EB02EA">
        <w:rPr>
          <w:b/>
          <w:color w:val="FF0000"/>
        </w:rPr>
        <w:t>100</w:t>
      </w:r>
      <w:r w:rsidRPr="00EB02EA">
        <w:rPr>
          <w:rFonts w:hint="eastAsia"/>
          <w:b/>
          <w:color w:val="FF0000"/>
        </w:rPr>
        <w:t>年</w:t>
      </w:r>
      <w:r w:rsidRPr="00EB02EA">
        <w:rPr>
          <w:b/>
          <w:color w:val="FF0000"/>
        </w:rPr>
        <w:t>4</w:t>
      </w:r>
      <w:r w:rsidRPr="00EB02EA">
        <w:rPr>
          <w:rFonts w:hint="eastAsia"/>
          <w:b/>
          <w:color w:val="FF0000"/>
        </w:rPr>
        <w:t>月</w:t>
      </w:r>
      <w:r w:rsidRPr="00EB02EA">
        <w:rPr>
          <w:b/>
          <w:color w:val="FF0000"/>
        </w:rPr>
        <w:t>20</w:t>
      </w:r>
      <w:r w:rsidRPr="00EB02EA">
        <w:rPr>
          <w:rFonts w:hint="eastAsia"/>
          <w:b/>
          <w:color w:val="FF0000"/>
        </w:rPr>
        <w:t>日以前興建完成之既存違章建築</w:t>
      </w:r>
      <w:r>
        <w:rPr>
          <w:rFonts w:hint="eastAsia"/>
        </w:rPr>
        <w:t>」在案</w:t>
      </w:r>
      <w:r w:rsidR="00C52216">
        <w:rPr>
          <w:rFonts w:hint="eastAsia"/>
        </w:rPr>
        <w:t>，如圖8</w:t>
      </w:r>
      <w:r>
        <w:rPr>
          <w:rFonts w:hint="eastAsia"/>
        </w:rPr>
        <w:t>。</w:t>
      </w:r>
    </w:p>
    <w:p w:rsidR="003D4B91" w:rsidRDefault="003D4B91" w:rsidP="003D4B91">
      <w:pPr>
        <w:pStyle w:val="3"/>
      </w:pPr>
      <w:r>
        <w:rPr>
          <w:rFonts w:hint="eastAsia"/>
        </w:rPr>
        <w:t>次查前述汎程公司，除</w:t>
      </w:r>
      <w:r>
        <w:t>103</w:t>
      </w:r>
      <w:r>
        <w:rPr>
          <w:rFonts w:hint="eastAsia"/>
        </w:rPr>
        <w:t>年間經檢舉違規使用外，亦屬內政部營建署</w:t>
      </w:r>
      <w:r>
        <w:t>104</w:t>
      </w:r>
      <w:r>
        <w:rPr>
          <w:rFonts w:hint="eastAsia"/>
        </w:rPr>
        <w:t>年</w:t>
      </w:r>
      <w:r>
        <w:t>6</w:t>
      </w:r>
      <w:r>
        <w:rPr>
          <w:rFonts w:hint="eastAsia"/>
        </w:rPr>
        <w:t>月</w:t>
      </w:r>
      <w:r>
        <w:t>1</w:t>
      </w:r>
      <w:r>
        <w:rPr>
          <w:rFonts w:hint="eastAsia"/>
        </w:rPr>
        <w:t>日函請臺中市政府清查之未登記工廠，該府都發局</w:t>
      </w:r>
      <w:r w:rsidRPr="000E5BF1">
        <w:rPr>
          <w:rFonts w:hint="eastAsia"/>
        </w:rPr>
        <w:t>修復科</w:t>
      </w:r>
      <w:r>
        <w:rPr>
          <w:rFonts w:hint="eastAsia"/>
        </w:rPr>
        <w:t>依大雅區公所</w:t>
      </w:r>
      <w:r w:rsidRPr="000E5BF1">
        <w:t>104</w:t>
      </w:r>
      <w:r w:rsidRPr="000E5BF1">
        <w:rPr>
          <w:rFonts w:hint="eastAsia"/>
        </w:rPr>
        <w:t>年</w:t>
      </w:r>
      <w:r w:rsidRPr="000E5BF1">
        <w:t>8</w:t>
      </w:r>
      <w:r w:rsidRPr="000E5BF1">
        <w:rPr>
          <w:rFonts w:hint="eastAsia"/>
        </w:rPr>
        <w:t>月</w:t>
      </w:r>
      <w:r w:rsidRPr="000E5BF1">
        <w:t>3</w:t>
      </w:r>
      <w:r w:rsidRPr="000E5BF1">
        <w:rPr>
          <w:rFonts w:hint="eastAsia"/>
        </w:rPr>
        <w:t>日</w:t>
      </w:r>
      <w:r>
        <w:rPr>
          <w:rStyle w:val="afd"/>
        </w:rPr>
        <w:footnoteReference w:id="1"/>
      </w:r>
      <w:r w:rsidRPr="000E5BF1">
        <w:rPr>
          <w:rFonts w:hint="eastAsia"/>
        </w:rPr>
        <w:t>查報單</w:t>
      </w:r>
      <w:r>
        <w:rPr>
          <w:rFonts w:hint="eastAsia"/>
        </w:rPr>
        <w:t>，於</w:t>
      </w:r>
      <w:r w:rsidRPr="000E5BF1">
        <w:t>104</w:t>
      </w:r>
      <w:r w:rsidRPr="000E5BF1">
        <w:rPr>
          <w:rFonts w:hint="eastAsia"/>
        </w:rPr>
        <w:t>年</w:t>
      </w:r>
      <w:r w:rsidRPr="000E5BF1">
        <w:t>8</w:t>
      </w:r>
      <w:r w:rsidRPr="000E5BF1">
        <w:rPr>
          <w:rFonts w:hint="eastAsia"/>
        </w:rPr>
        <w:t>月</w:t>
      </w:r>
      <w:r w:rsidRPr="000E5BF1">
        <w:t>14</w:t>
      </w:r>
      <w:r w:rsidRPr="000E5BF1">
        <w:rPr>
          <w:rFonts w:hint="eastAsia"/>
        </w:rPr>
        <w:t>日</w:t>
      </w:r>
      <w:r>
        <w:rPr>
          <w:rFonts w:hint="eastAsia"/>
        </w:rPr>
        <w:t>赴</w:t>
      </w:r>
      <w:r w:rsidRPr="000E5BF1">
        <w:rPr>
          <w:rFonts w:hint="eastAsia"/>
        </w:rPr>
        <w:t>現場勘查，</w:t>
      </w:r>
      <w:r>
        <w:rPr>
          <w:rFonts w:hint="eastAsia"/>
        </w:rPr>
        <w:t>因</w:t>
      </w:r>
      <w:r w:rsidRPr="000E5BF1">
        <w:rPr>
          <w:rFonts w:hint="eastAsia"/>
        </w:rPr>
        <w:t>現場自立段</w:t>
      </w:r>
      <w:r w:rsidRPr="000E5BF1">
        <w:t>1228</w:t>
      </w:r>
      <w:r w:rsidRPr="000E5BF1">
        <w:rPr>
          <w:rFonts w:hint="eastAsia"/>
        </w:rPr>
        <w:t>、</w:t>
      </w:r>
      <w:r w:rsidRPr="000E5BF1">
        <w:t>1229</w:t>
      </w:r>
      <w:r w:rsidRPr="000E5BF1">
        <w:rPr>
          <w:rFonts w:hint="eastAsia"/>
        </w:rPr>
        <w:t>地號涉違章建築，</w:t>
      </w:r>
      <w:r>
        <w:rPr>
          <w:rFonts w:hint="eastAsia"/>
        </w:rPr>
        <w:t>經都發</w:t>
      </w:r>
      <w:r w:rsidRPr="000E5BF1">
        <w:rPr>
          <w:rFonts w:hint="eastAsia"/>
        </w:rPr>
        <w:t>局依</w:t>
      </w:r>
      <w:r w:rsidRPr="000E5BF1">
        <w:t>104</w:t>
      </w:r>
      <w:r w:rsidRPr="000E5BF1">
        <w:rPr>
          <w:rFonts w:hint="eastAsia"/>
        </w:rPr>
        <w:t>年空間地圖點位判定，中和六路</w:t>
      </w:r>
      <w:r w:rsidRPr="000E5BF1">
        <w:t>92</w:t>
      </w:r>
      <w:r w:rsidRPr="000E5BF1">
        <w:rPr>
          <w:rFonts w:hint="eastAsia"/>
        </w:rPr>
        <w:t>、</w:t>
      </w:r>
      <w:r w:rsidRPr="000E5BF1">
        <w:t>92</w:t>
      </w:r>
      <w:r>
        <w:t>-</w:t>
      </w:r>
      <w:r w:rsidRPr="000E5BF1">
        <w:t>3</w:t>
      </w:r>
      <w:r w:rsidRPr="000E5BF1">
        <w:rPr>
          <w:rFonts w:hint="eastAsia"/>
        </w:rPr>
        <w:t>、</w:t>
      </w:r>
      <w:r w:rsidRPr="000E5BF1">
        <w:t>92</w:t>
      </w:r>
      <w:r>
        <w:t>-</w:t>
      </w:r>
      <w:r w:rsidRPr="000E5BF1">
        <w:t>6</w:t>
      </w:r>
      <w:r w:rsidRPr="000E5BF1">
        <w:rPr>
          <w:rFonts w:hint="eastAsia"/>
        </w:rPr>
        <w:t>號</w:t>
      </w:r>
      <w:r>
        <w:rPr>
          <w:rFonts w:hint="eastAsia"/>
        </w:rPr>
        <w:t>(</w:t>
      </w:r>
      <w:r w:rsidRPr="000E5BF1">
        <w:rPr>
          <w:rFonts w:hint="eastAsia"/>
        </w:rPr>
        <w:t>自立段</w:t>
      </w:r>
      <w:r w:rsidRPr="000E5BF1">
        <w:t>1228</w:t>
      </w:r>
      <w:r w:rsidRPr="000E5BF1">
        <w:rPr>
          <w:rFonts w:hint="eastAsia"/>
        </w:rPr>
        <w:t>地號</w:t>
      </w:r>
      <w:r>
        <w:rPr>
          <w:rFonts w:hint="eastAsia"/>
        </w:rPr>
        <w:t>)、</w:t>
      </w:r>
      <w:r w:rsidRPr="000E5BF1">
        <w:rPr>
          <w:rFonts w:hint="eastAsia"/>
        </w:rPr>
        <w:t>中和六路</w:t>
      </w:r>
      <w:r w:rsidRPr="000E5BF1">
        <w:t>92</w:t>
      </w:r>
      <w:r>
        <w:rPr>
          <w:rFonts w:hint="eastAsia"/>
        </w:rPr>
        <w:t>-</w:t>
      </w:r>
      <w:r w:rsidRPr="000E5BF1">
        <w:t>5</w:t>
      </w:r>
      <w:r w:rsidRPr="000E5BF1">
        <w:rPr>
          <w:rFonts w:hint="eastAsia"/>
        </w:rPr>
        <w:t>、</w:t>
      </w:r>
      <w:r w:rsidRPr="000E5BF1">
        <w:t>92</w:t>
      </w:r>
      <w:r>
        <w:rPr>
          <w:rFonts w:hint="eastAsia"/>
        </w:rPr>
        <w:t>-</w:t>
      </w:r>
      <w:r w:rsidRPr="000E5BF1">
        <w:t>7</w:t>
      </w:r>
      <w:r w:rsidRPr="000E5BF1">
        <w:rPr>
          <w:rFonts w:hint="eastAsia"/>
        </w:rPr>
        <w:t>號</w:t>
      </w:r>
      <w:r>
        <w:rPr>
          <w:rFonts w:hint="eastAsia"/>
        </w:rPr>
        <w:t>(自立段</w:t>
      </w:r>
      <w:r>
        <w:t>1229</w:t>
      </w:r>
      <w:r>
        <w:rPr>
          <w:rFonts w:hint="eastAsia"/>
        </w:rPr>
        <w:t>地號)均為</w:t>
      </w:r>
      <w:r w:rsidRPr="00EB02EA">
        <w:rPr>
          <w:rFonts w:hint="eastAsia"/>
          <w:b/>
          <w:color w:val="FF0000"/>
        </w:rPr>
        <w:t>新違建</w:t>
      </w:r>
      <w:r>
        <w:rPr>
          <w:rFonts w:hint="eastAsia"/>
        </w:rPr>
        <w:t>，</w:t>
      </w:r>
      <w:r w:rsidR="005C33F1">
        <w:rPr>
          <w:rFonts w:hint="eastAsia"/>
        </w:rPr>
        <w:t>如圖9、10，</w:t>
      </w:r>
      <w:r>
        <w:rPr>
          <w:rFonts w:hint="eastAsia"/>
        </w:rPr>
        <w:t>此有都發局</w:t>
      </w:r>
      <w:r w:rsidRPr="000E5BF1">
        <w:t>104</w:t>
      </w:r>
      <w:r w:rsidRPr="000E5BF1">
        <w:rPr>
          <w:rFonts w:hint="eastAsia"/>
        </w:rPr>
        <w:t>年</w:t>
      </w:r>
      <w:r w:rsidRPr="000E5BF1">
        <w:t>8</w:t>
      </w:r>
      <w:r w:rsidRPr="000E5BF1">
        <w:rPr>
          <w:rFonts w:hint="eastAsia"/>
        </w:rPr>
        <w:t>月</w:t>
      </w:r>
      <w:r w:rsidRPr="000E5BF1">
        <w:t>24</w:t>
      </w:r>
      <w:r w:rsidRPr="000E5BF1">
        <w:rPr>
          <w:rFonts w:hint="eastAsia"/>
        </w:rPr>
        <w:t>日中市都違字第</w:t>
      </w:r>
      <w:r w:rsidRPr="000E5BF1">
        <w:t>1040131561</w:t>
      </w:r>
      <w:r>
        <w:rPr>
          <w:rFonts w:hint="eastAsia"/>
        </w:rPr>
        <w:t>、</w:t>
      </w:r>
      <w:r w:rsidRPr="000E5BF1">
        <w:lastRenderedPageBreak/>
        <w:t>10401315611</w:t>
      </w:r>
      <w:r w:rsidRPr="000E5BF1">
        <w:rPr>
          <w:rFonts w:hint="eastAsia"/>
        </w:rPr>
        <w:t>號違章建築認定通知書</w:t>
      </w:r>
      <w:r>
        <w:rPr>
          <w:rFonts w:hint="eastAsia"/>
        </w:rPr>
        <w:t>在案可稽。</w:t>
      </w:r>
    </w:p>
    <w:p w:rsidR="003D4B91" w:rsidRDefault="003D4B91" w:rsidP="003D4B91">
      <w:pPr>
        <w:pStyle w:val="3"/>
      </w:pPr>
      <w:r>
        <w:rPr>
          <w:rFonts w:hint="eastAsia"/>
        </w:rPr>
        <w:t>本案台灣百慕達、群峪於都市計畫農地區作「其他家庭器具及用品批發業」使用，前經都發局</w:t>
      </w:r>
      <w:r>
        <w:t>104</w:t>
      </w:r>
      <w:r>
        <w:rPr>
          <w:rFonts w:hint="eastAsia"/>
        </w:rPr>
        <w:t>年</w:t>
      </w:r>
      <w:r>
        <w:t>8</w:t>
      </w:r>
      <w:r>
        <w:rPr>
          <w:rFonts w:hint="eastAsia"/>
        </w:rPr>
        <w:t>月</w:t>
      </w:r>
      <w:r>
        <w:t>24</w:t>
      </w:r>
      <w:r>
        <w:rPr>
          <w:rFonts w:hint="eastAsia"/>
        </w:rPr>
        <w:t>日認定屬「</w:t>
      </w:r>
      <w:r w:rsidRPr="00EB02EA">
        <w:rPr>
          <w:b/>
          <w:color w:val="FF0000"/>
        </w:rPr>
        <w:t>100</w:t>
      </w:r>
      <w:r w:rsidRPr="00EB02EA">
        <w:rPr>
          <w:rFonts w:hint="eastAsia"/>
          <w:b/>
          <w:color w:val="FF0000"/>
        </w:rPr>
        <w:t>年</w:t>
      </w:r>
      <w:r w:rsidRPr="00EB02EA">
        <w:rPr>
          <w:b/>
          <w:color w:val="FF0000"/>
        </w:rPr>
        <w:t>4</w:t>
      </w:r>
      <w:r w:rsidRPr="00EB02EA">
        <w:rPr>
          <w:rFonts w:hint="eastAsia"/>
          <w:b/>
          <w:color w:val="FF0000"/>
        </w:rPr>
        <w:t>月</w:t>
      </w:r>
      <w:r w:rsidRPr="00EB02EA">
        <w:rPr>
          <w:b/>
          <w:color w:val="FF0000"/>
        </w:rPr>
        <w:t>20</w:t>
      </w:r>
      <w:r w:rsidRPr="00EB02EA">
        <w:rPr>
          <w:rFonts w:hint="eastAsia"/>
          <w:b/>
          <w:color w:val="FF0000"/>
        </w:rPr>
        <w:t>日之後興建完成之新違建</w:t>
      </w:r>
      <w:r>
        <w:rPr>
          <w:rFonts w:hint="eastAsia"/>
        </w:rPr>
        <w:t>」，主管機關除得依都市計畫法第</w:t>
      </w:r>
      <w:r>
        <w:t>79</w:t>
      </w:r>
      <w:r>
        <w:rPr>
          <w:rFonts w:hint="eastAsia"/>
        </w:rPr>
        <w:t>條規定，處其土地或建築物所有權人、使用人或管理人新臺幣（下同）六萬元以上三十萬元以下罰鍰，並勒令拆除、改建、停止使用或恢復原狀外。亦得</w:t>
      </w:r>
      <w:r w:rsidRPr="001E3CAA">
        <w:rPr>
          <w:rFonts w:hint="eastAsia"/>
          <w:color w:val="FF0000"/>
        </w:rPr>
        <w:t>依</w:t>
      </w:r>
      <w:r>
        <w:rPr>
          <w:rFonts w:hint="eastAsia"/>
        </w:rPr>
        <w:t>建築法第</w:t>
      </w:r>
      <w:r>
        <w:t>86</w:t>
      </w:r>
      <w:r>
        <w:rPr>
          <w:rFonts w:hint="eastAsia"/>
        </w:rPr>
        <w:t>條規定處以建築物造價千分之五十以下罰鍰，或依</w:t>
      </w:r>
      <w:r>
        <w:t>104</w:t>
      </w:r>
      <w:r>
        <w:rPr>
          <w:rFonts w:hint="eastAsia"/>
        </w:rPr>
        <w:t>年</w:t>
      </w:r>
      <w:r>
        <w:t>8</w:t>
      </w:r>
      <w:r>
        <w:rPr>
          <w:rFonts w:hint="eastAsia"/>
        </w:rPr>
        <w:t>月</w:t>
      </w:r>
      <w:r>
        <w:t>24</w:t>
      </w:r>
      <w:r>
        <w:rPr>
          <w:rFonts w:hint="eastAsia"/>
        </w:rPr>
        <w:t>日違章建築通知書所載：「上列違章建築經勘察，實質違建部分依法不得補辦建造執照手續，依建築法第</w:t>
      </w:r>
      <w:r>
        <w:t>25</w:t>
      </w:r>
      <w:r>
        <w:rPr>
          <w:rFonts w:hint="eastAsia"/>
        </w:rPr>
        <w:t>、</w:t>
      </w:r>
      <w:r>
        <w:t>86</w:t>
      </w:r>
      <w:r>
        <w:rPr>
          <w:rFonts w:hint="eastAsia"/>
        </w:rPr>
        <w:t>條及違章建築處理辦法第</w:t>
      </w:r>
      <w:r>
        <w:t>5</w:t>
      </w:r>
      <w:r>
        <w:rPr>
          <w:rFonts w:hint="eastAsia"/>
        </w:rPr>
        <w:t>條規定，應予拆除。」拆除之，然迄</w:t>
      </w:r>
      <w:r>
        <w:t>108</w:t>
      </w:r>
      <w:r>
        <w:rPr>
          <w:rFonts w:hint="eastAsia"/>
        </w:rPr>
        <w:t>年</w:t>
      </w:r>
      <w:r>
        <w:t>10</w:t>
      </w:r>
      <w:r>
        <w:rPr>
          <w:rFonts w:hint="eastAsia"/>
        </w:rPr>
        <w:t>月</w:t>
      </w:r>
      <w:r>
        <w:t>3</w:t>
      </w:r>
      <w:r>
        <w:rPr>
          <w:rFonts w:hint="eastAsia"/>
        </w:rPr>
        <w:t>日發生火災，臺中市政府毫無作為，任令大型違建屹立於都市計畫農業區，斲傷公權力。</w:t>
      </w:r>
    </w:p>
    <w:p w:rsidR="003D4B91" w:rsidRPr="00EB02EA" w:rsidRDefault="003D4B91" w:rsidP="001D0E93">
      <w:pPr>
        <w:pStyle w:val="3"/>
        <w:widowControl/>
        <w:overflowPunct/>
        <w:autoSpaceDE/>
        <w:autoSpaceDN/>
        <w:rPr>
          <w:b/>
          <w:szCs w:val="48"/>
        </w:rPr>
      </w:pPr>
      <w:r>
        <w:rPr>
          <w:rFonts w:hint="eastAsia"/>
        </w:rPr>
        <w:t>綜上，</w:t>
      </w:r>
      <w:r w:rsidRPr="00BC1366">
        <w:rPr>
          <w:rFonts w:hint="eastAsia"/>
        </w:rPr>
        <w:t>本案火災現場為農地違章工廠，違反土地分區使用規定，且經臺中市政府都發局</w:t>
      </w:r>
      <w:r w:rsidRPr="00BC1366">
        <w:t>104</w:t>
      </w:r>
      <w:r w:rsidRPr="00BC1366">
        <w:rPr>
          <w:rFonts w:hint="eastAsia"/>
        </w:rPr>
        <w:t>年</w:t>
      </w:r>
      <w:r w:rsidRPr="00BC1366">
        <w:t>8</w:t>
      </w:r>
      <w:r w:rsidRPr="00BC1366">
        <w:rPr>
          <w:rFonts w:hint="eastAsia"/>
        </w:rPr>
        <w:t>月認定屬新違建，惟該府迄</w:t>
      </w:r>
      <w:r>
        <w:rPr>
          <w:rFonts w:hint="eastAsia"/>
        </w:rPr>
        <w:t>108年10月3日</w:t>
      </w:r>
      <w:r w:rsidRPr="00BC1366">
        <w:rPr>
          <w:rFonts w:hint="eastAsia"/>
        </w:rPr>
        <w:t>發生火災，均未依都市計畫法第</w:t>
      </w:r>
      <w:r w:rsidRPr="00BC1366">
        <w:t>79</w:t>
      </w:r>
      <w:r w:rsidRPr="00BC1366">
        <w:rPr>
          <w:rFonts w:hint="eastAsia"/>
        </w:rPr>
        <w:t>條、建築法第</w:t>
      </w:r>
      <w:r w:rsidRPr="00BC1366">
        <w:t>86</w:t>
      </w:r>
      <w:r w:rsidRPr="00BC1366">
        <w:rPr>
          <w:rFonts w:hint="eastAsia"/>
        </w:rPr>
        <w:t>條規定處罰鍰或命其停止使用或拆除，顯有違失</w:t>
      </w:r>
      <w:r>
        <w:rPr>
          <w:rFonts w:hint="eastAsia"/>
        </w:rPr>
        <w:t>。</w:t>
      </w:r>
    </w:p>
    <w:p w:rsidR="003D4B91" w:rsidRPr="00BC1366" w:rsidRDefault="003D4B91" w:rsidP="003D4B91">
      <w:pPr>
        <w:pStyle w:val="2"/>
        <w:rPr>
          <w:rFonts w:hAnsi="標楷體"/>
          <w:b w:val="0"/>
          <w:color w:val="000000"/>
        </w:rPr>
      </w:pPr>
      <w:bookmarkStart w:id="52" w:name="_Toc45012181"/>
      <w:r>
        <w:rPr>
          <w:rFonts w:hint="eastAsia"/>
          <w:b w:val="0"/>
        </w:rPr>
        <w:t>群峪(</w:t>
      </w:r>
      <w:r>
        <w:rPr>
          <w:b w:val="0"/>
        </w:rPr>
        <w:t>92-6</w:t>
      </w:r>
      <w:r>
        <w:rPr>
          <w:rFonts w:hint="eastAsia"/>
          <w:b w:val="0"/>
        </w:rPr>
        <w:t>號)與百慕達(92-7號)為同一時間興建之鐵皮違章工廠，二者雖間隔</w:t>
      </w:r>
      <w:r>
        <w:rPr>
          <w:b w:val="0"/>
        </w:rPr>
        <w:t>8</w:t>
      </w:r>
      <w:r>
        <w:rPr>
          <w:rFonts w:hint="eastAsia"/>
          <w:b w:val="0"/>
        </w:rPr>
        <w:t>米車道，然車道上方有人字樑型，結構相通，就消防搶救而言，屬同一棟鐵皮建築；依</w:t>
      </w:r>
      <w:r w:rsidRPr="00BC1366">
        <w:rPr>
          <w:b w:val="0"/>
        </w:rPr>
        <w:t>92-6</w:t>
      </w:r>
      <w:r w:rsidRPr="00BC1366">
        <w:rPr>
          <w:rFonts w:hint="eastAsia"/>
          <w:b w:val="0"/>
        </w:rPr>
        <w:t>號</w:t>
      </w:r>
      <w:r>
        <w:rPr>
          <w:b w:val="0"/>
        </w:rPr>
        <w:t>1</w:t>
      </w:r>
      <w:r w:rsidRPr="00BC1366">
        <w:rPr>
          <w:rFonts w:hint="eastAsia"/>
          <w:b w:val="0"/>
        </w:rPr>
        <w:t>樓</w:t>
      </w:r>
      <w:r>
        <w:rPr>
          <w:rFonts w:hint="eastAsia"/>
          <w:b w:val="0"/>
        </w:rPr>
        <w:t>「</w:t>
      </w:r>
      <w:r w:rsidRPr="00BC1366">
        <w:rPr>
          <w:rFonts w:hint="eastAsia"/>
          <w:b w:val="0"/>
        </w:rPr>
        <w:t>倉儲區</w:t>
      </w:r>
      <w:r>
        <w:rPr>
          <w:rFonts w:hint="eastAsia"/>
          <w:b w:val="0"/>
        </w:rPr>
        <w:t>」</w:t>
      </w:r>
      <w:r w:rsidRPr="00BC1366">
        <w:rPr>
          <w:rFonts w:hint="eastAsia"/>
          <w:b w:val="0"/>
        </w:rPr>
        <w:t>監視器錄影畫面，該區自</w:t>
      </w:r>
      <w:r>
        <w:rPr>
          <w:rFonts w:hint="eastAsia"/>
          <w:b w:val="0"/>
        </w:rPr>
        <w:t>凌晨</w:t>
      </w:r>
      <w:r>
        <w:rPr>
          <w:b w:val="0"/>
        </w:rPr>
        <w:t>01</w:t>
      </w:r>
      <w:r>
        <w:rPr>
          <w:rFonts w:hint="eastAsia"/>
          <w:b w:val="0"/>
        </w:rPr>
        <w:t>：</w:t>
      </w:r>
      <w:r>
        <w:rPr>
          <w:b w:val="0"/>
        </w:rPr>
        <w:t>45</w:t>
      </w:r>
      <w:r w:rsidRPr="00BC1366">
        <w:rPr>
          <w:rFonts w:hint="eastAsia"/>
          <w:b w:val="0"/>
        </w:rPr>
        <w:t>起煙熱</w:t>
      </w:r>
      <w:r>
        <w:rPr>
          <w:rFonts w:hint="eastAsia"/>
          <w:b w:val="0"/>
        </w:rPr>
        <w:t>即自東南角落大量</w:t>
      </w:r>
      <w:r w:rsidRPr="00BC1366">
        <w:rPr>
          <w:rFonts w:hint="eastAsia"/>
          <w:b w:val="0"/>
        </w:rPr>
        <w:t>進入，</w:t>
      </w:r>
      <w:r>
        <w:rPr>
          <w:b w:val="0"/>
        </w:rPr>
        <w:t>02</w:t>
      </w:r>
      <w:r>
        <w:rPr>
          <w:rFonts w:hint="eastAsia"/>
          <w:b w:val="0"/>
        </w:rPr>
        <w:t>：</w:t>
      </w:r>
      <w:r>
        <w:rPr>
          <w:b w:val="0"/>
        </w:rPr>
        <w:t>00</w:t>
      </w:r>
      <w:r>
        <w:rPr>
          <w:rFonts w:hint="eastAsia"/>
          <w:b w:val="0"/>
        </w:rPr>
        <w:t>時已</w:t>
      </w:r>
      <w:r w:rsidRPr="00BC1366">
        <w:rPr>
          <w:rFonts w:hint="eastAsia"/>
          <w:b w:val="0"/>
        </w:rPr>
        <w:t>煙熱瀰漫</w:t>
      </w:r>
      <w:r>
        <w:rPr>
          <w:rFonts w:hint="eastAsia"/>
          <w:b w:val="0"/>
        </w:rPr>
        <w:t>全區，內部完全無法辨識，惟西屯周小隊長(</w:t>
      </w:r>
      <w:r>
        <w:rPr>
          <w:b w:val="0"/>
        </w:rPr>
        <w:t>03</w:t>
      </w:r>
      <w:r>
        <w:rPr>
          <w:rFonts w:hint="eastAsia"/>
          <w:b w:val="0"/>
        </w:rPr>
        <w:t>)於</w:t>
      </w:r>
      <w:r>
        <w:rPr>
          <w:b w:val="0"/>
        </w:rPr>
        <w:t>92-6</w:t>
      </w:r>
      <w:r>
        <w:rPr>
          <w:rFonts w:hint="eastAsia"/>
          <w:b w:val="0"/>
        </w:rPr>
        <w:t>號內部無人受困情況下，仍命</w:t>
      </w:r>
      <w:r>
        <w:rPr>
          <w:b w:val="0"/>
        </w:rPr>
        <w:t>2</w:t>
      </w:r>
      <w:r>
        <w:rPr>
          <w:rFonts w:hint="eastAsia"/>
          <w:b w:val="0"/>
        </w:rPr>
        <w:t>隊員入室執行煙熱監測，致逃生不及殉職，事後，臺</w:t>
      </w:r>
      <w:r w:rsidRPr="00BC1366">
        <w:rPr>
          <w:rFonts w:hint="eastAsia"/>
          <w:b w:val="0"/>
        </w:rPr>
        <w:t>中市政府消防局</w:t>
      </w:r>
      <w:r>
        <w:rPr>
          <w:rFonts w:hint="eastAsia"/>
          <w:b w:val="0"/>
        </w:rPr>
        <w:t>「</w:t>
      </w:r>
      <w:r w:rsidRPr="00BC1366">
        <w:rPr>
          <w:rFonts w:hint="eastAsia"/>
          <w:b w:val="0"/>
        </w:rPr>
        <w:t>災害搶救報告書</w:t>
      </w:r>
      <w:r>
        <w:rPr>
          <w:rFonts w:hint="eastAsia"/>
          <w:b w:val="0"/>
        </w:rPr>
        <w:t>」、及</w:t>
      </w:r>
      <w:r>
        <w:rPr>
          <w:b w:val="0"/>
        </w:rPr>
        <w:t>109</w:t>
      </w:r>
      <w:r>
        <w:rPr>
          <w:rFonts w:hint="eastAsia"/>
          <w:b w:val="0"/>
        </w:rPr>
        <w:t>年</w:t>
      </w:r>
      <w:r>
        <w:rPr>
          <w:b w:val="0"/>
        </w:rPr>
        <w:t>5</w:t>
      </w:r>
      <w:r>
        <w:rPr>
          <w:rFonts w:hint="eastAsia"/>
          <w:b w:val="0"/>
        </w:rPr>
        <w:t>月</w:t>
      </w:r>
      <w:r>
        <w:rPr>
          <w:b w:val="0"/>
        </w:rPr>
        <w:t>21</w:t>
      </w:r>
      <w:r>
        <w:rPr>
          <w:rFonts w:hint="eastAsia"/>
          <w:b w:val="0"/>
        </w:rPr>
        <w:t>日應本院詢問所辯「</w:t>
      </w:r>
      <w:r w:rsidRPr="00BC1366">
        <w:rPr>
          <w:rFonts w:hint="eastAsia"/>
          <w:b w:val="0"/>
        </w:rPr>
        <w:t>西屯</w:t>
      </w:r>
      <w:r>
        <w:rPr>
          <w:rFonts w:hint="eastAsia"/>
          <w:b w:val="0"/>
        </w:rPr>
        <w:t>(</w:t>
      </w:r>
      <w:r>
        <w:rPr>
          <w:b w:val="0"/>
        </w:rPr>
        <w:t>03</w:t>
      </w:r>
      <w:r>
        <w:rPr>
          <w:rFonts w:hint="eastAsia"/>
          <w:b w:val="0"/>
        </w:rPr>
        <w:t>)命</w:t>
      </w:r>
      <w:r>
        <w:rPr>
          <w:b w:val="0"/>
        </w:rPr>
        <w:t>2</w:t>
      </w:r>
      <w:r>
        <w:rPr>
          <w:rFonts w:hint="eastAsia"/>
          <w:b w:val="0"/>
        </w:rPr>
        <w:t>員</w:t>
      </w:r>
      <w:r w:rsidRPr="00BC1366">
        <w:rPr>
          <w:rFonts w:hint="eastAsia"/>
          <w:b w:val="0"/>
        </w:rPr>
        <w:t>殉職消防員入室前，</w:t>
      </w:r>
      <w:r>
        <w:rPr>
          <w:rFonts w:hint="eastAsia"/>
          <w:b w:val="0"/>
        </w:rPr>
        <w:t>曾</w:t>
      </w:r>
      <w:r w:rsidRPr="00BC1366">
        <w:rPr>
          <w:rFonts w:hint="eastAsia"/>
          <w:b w:val="0"/>
        </w:rPr>
        <w:t>於</w:t>
      </w:r>
      <w:r w:rsidRPr="00BC1366">
        <w:rPr>
          <w:b w:val="0"/>
        </w:rPr>
        <w:lastRenderedPageBreak/>
        <w:t>02</w:t>
      </w:r>
      <w:r>
        <w:rPr>
          <w:b w:val="0"/>
        </w:rPr>
        <w:t>：</w:t>
      </w:r>
      <w:r w:rsidRPr="00BC1366">
        <w:rPr>
          <w:b w:val="0"/>
        </w:rPr>
        <w:t>32</w:t>
      </w:r>
      <w:r w:rsidRPr="00BC1366">
        <w:rPr>
          <w:rFonts w:hint="eastAsia"/>
          <w:b w:val="0"/>
        </w:rPr>
        <w:t>先與廠商</w:t>
      </w:r>
      <w:r>
        <w:rPr>
          <w:rFonts w:hint="eastAsia"/>
          <w:b w:val="0"/>
        </w:rPr>
        <w:t>人員進入至</w:t>
      </w:r>
      <w:r>
        <w:rPr>
          <w:b w:val="0"/>
        </w:rPr>
        <w:t>92-6</w:t>
      </w:r>
      <w:r>
        <w:rPr>
          <w:rFonts w:hint="eastAsia"/>
          <w:b w:val="0"/>
        </w:rPr>
        <w:t>號倉儲區</w:t>
      </w:r>
      <w:r w:rsidRPr="00BC1366">
        <w:rPr>
          <w:rFonts w:hint="eastAsia"/>
          <w:b w:val="0"/>
        </w:rPr>
        <w:t>樓梯口，當時</w:t>
      </w:r>
      <w:r>
        <w:rPr>
          <w:rFonts w:hint="eastAsia"/>
          <w:b w:val="0"/>
        </w:rPr>
        <w:t>『</w:t>
      </w:r>
      <w:r w:rsidRPr="00BC1366">
        <w:rPr>
          <w:rFonts w:hint="eastAsia"/>
          <w:b w:val="0"/>
        </w:rPr>
        <w:t>內部無煙熱</w:t>
      </w:r>
      <w:r>
        <w:rPr>
          <w:rFonts w:hint="eastAsia"/>
          <w:b w:val="0"/>
        </w:rPr>
        <w:t>蓄積</w:t>
      </w:r>
      <w:r w:rsidRPr="00BC1366">
        <w:rPr>
          <w:rFonts w:hint="eastAsia"/>
          <w:b w:val="0"/>
        </w:rPr>
        <w:t>，視線良好</w:t>
      </w:r>
      <w:r>
        <w:rPr>
          <w:rFonts w:hint="eastAsia"/>
          <w:b w:val="0"/>
        </w:rPr>
        <w:t>』」</w:t>
      </w:r>
      <w:r w:rsidRPr="00BC1366">
        <w:rPr>
          <w:rFonts w:hint="eastAsia"/>
          <w:b w:val="0"/>
        </w:rPr>
        <w:t>云云，</w:t>
      </w:r>
      <w:r>
        <w:rPr>
          <w:rFonts w:hint="eastAsia"/>
          <w:b w:val="0"/>
        </w:rPr>
        <w:t>核與監視錄影畫面、火場全面燃燒等不符，</w:t>
      </w:r>
      <w:r w:rsidRPr="00BC1366">
        <w:rPr>
          <w:rFonts w:hint="eastAsia"/>
          <w:b w:val="0"/>
        </w:rPr>
        <w:t>要非可採</w:t>
      </w:r>
      <w:r>
        <w:rPr>
          <w:rFonts w:hint="eastAsia"/>
          <w:b w:val="0"/>
        </w:rPr>
        <w:t>。</w:t>
      </w:r>
      <w:bookmarkEnd w:id="52"/>
    </w:p>
    <w:p w:rsidR="003D4B91" w:rsidRDefault="003D4B91" w:rsidP="003D4B91">
      <w:pPr>
        <w:pStyle w:val="3"/>
      </w:pPr>
      <w:r w:rsidRPr="00B03FDD">
        <w:rPr>
          <w:rFonts w:hint="eastAsia"/>
        </w:rPr>
        <w:t>查臺中市大雅區中和六路</w:t>
      </w:r>
      <w:r w:rsidRPr="00B03FDD">
        <w:t>92-7</w:t>
      </w:r>
      <w:r w:rsidRPr="00B03FDD">
        <w:rPr>
          <w:rFonts w:hint="eastAsia"/>
        </w:rPr>
        <w:t>號</w:t>
      </w:r>
      <w:r>
        <w:rPr>
          <w:rFonts w:hint="eastAsia"/>
        </w:rPr>
        <w:t>(</w:t>
      </w:r>
      <w:r w:rsidRPr="00B03FDD">
        <w:rPr>
          <w:rFonts w:hint="eastAsia"/>
        </w:rPr>
        <w:t>台灣百慕達</w:t>
      </w:r>
      <w:r>
        <w:rPr>
          <w:rFonts w:hint="eastAsia"/>
        </w:rPr>
        <w:t>)</w:t>
      </w:r>
      <w:r w:rsidRPr="00B03FDD">
        <w:rPr>
          <w:rFonts w:hint="eastAsia"/>
        </w:rPr>
        <w:t>、</w:t>
      </w:r>
      <w:r w:rsidRPr="00B03FDD">
        <w:t>92-6</w:t>
      </w:r>
      <w:r w:rsidRPr="00B03FDD">
        <w:rPr>
          <w:rFonts w:hint="eastAsia"/>
        </w:rPr>
        <w:t>號</w:t>
      </w:r>
      <w:r>
        <w:rPr>
          <w:rFonts w:hint="eastAsia"/>
        </w:rPr>
        <w:t>(</w:t>
      </w:r>
      <w:r w:rsidRPr="00B03FDD">
        <w:rPr>
          <w:rFonts w:hint="eastAsia"/>
        </w:rPr>
        <w:t>群峪</w:t>
      </w:r>
      <w:r>
        <w:rPr>
          <w:rFonts w:hint="eastAsia"/>
        </w:rPr>
        <w:t>)</w:t>
      </w:r>
      <w:r w:rsidRPr="00B03FDD">
        <w:rPr>
          <w:rFonts w:hint="eastAsia"/>
        </w:rPr>
        <w:t>均為地上</w:t>
      </w:r>
      <w:r w:rsidRPr="00B03FDD">
        <w:t>2</w:t>
      </w:r>
      <w:r w:rsidRPr="00B03FDD">
        <w:rPr>
          <w:rFonts w:hint="eastAsia"/>
        </w:rPr>
        <w:t>層之農地違章鐵皮</w:t>
      </w:r>
      <w:r>
        <w:rPr>
          <w:rFonts w:hint="eastAsia"/>
        </w:rPr>
        <w:t>建築</w:t>
      </w:r>
      <w:r w:rsidRPr="00B03FDD">
        <w:rPr>
          <w:rFonts w:hint="eastAsia"/>
        </w:rPr>
        <w:t>，</w:t>
      </w:r>
      <w:r>
        <w:rPr>
          <w:rFonts w:hint="eastAsia"/>
        </w:rPr>
        <w:t>分別作為生產紙盒、紙杯及儲存南北雜貨、免洗餐具、紙杯、紙盒之用，並在上開兩廠房中間之</w:t>
      </w:r>
      <w:r>
        <w:t>8</w:t>
      </w:r>
      <w:r>
        <w:rPr>
          <w:rFonts w:hint="eastAsia"/>
        </w:rPr>
        <w:t>公尺防火通道上方，加蓋人字樑鋼架</w:t>
      </w:r>
      <w:r w:rsidRPr="00B03FDD">
        <w:rPr>
          <w:rFonts w:hint="eastAsia"/>
        </w:rPr>
        <w:t>烤漆浪板</w:t>
      </w:r>
      <w:r>
        <w:rPr>
          <w:rFonts w:hint="eastAsia"/>
        </w:rPr>
        <w:t>，當作避雨用，在消防上，屬同一棟建築</w:t>
      </w:r>
      <w:r w:rsidR="00C52216">
        <w:rPr>
          <w:rFonts w:hint="eastAsia"/>
        </w:rPr>
        <w:t>，如圖11。</w:t>
      </w:r>
      <w:r>
        <w:rPr>
          <w:rFonts w:hint="eastAsia"/>
        </w:rPr>
        <w:t>本次火災，起火點在台灣百慕達(</w:t>
      </w:r>
      <w:r>
        <w:t>92-7</w:t>
      </w:r>
      <w:r>
        <w:rPr>
          <w:rFonts w:hint="eastAsia"/>
        </w:rPr>
        <w:t>號)</w:t>
      </w:r>
      <w:r w:rsidRPr="00B03FDD">
        <w:rPr>
          <w:rFonts w:hint="eastAsia"/>
        </w:rPr>
        <w:t>，</w:t>
      </w:r>
      <w:r>
        <w:rPr>
          <w:rFonts w:hint="eastAsia"/>
        </w:rPr>
        <w:t>民眾於</w:t>
      </w:r>
      <w:r w:rsidRPr="00B03FDD">
        <w:t>108</w:t>
      </w:r>
      <w:r w:rsidRPr="00B03FDD">
        <w:rPr>
          <w:rFonts w:hint="eastAsia"/>
        </w:rPr>
        <w:t>年</w:t>
      </w:r>
      <w:r w:rsidRPr="00B03FDD">
        <w:t>10</w:t>
      </w:r>
      <w:r w:rsidRPr="00B03FDD">
        <w:rPr>
          <w:rFonts w:hint="eastAsia"/>
        </w:rPr>
        <w:t>月</w:t>
      </w:r>
      <w:r w:rsidRPr="00B03FDD">
        <w:t>3</w:t>
      </w:r>
      <w:r w:rsidRPr="00B03FDD">
        <w:rPr>
          <w:rFonts w:hint="eastAsia"/>
        </w:rPr>
        <w:t>日凌晨</w:t>
      </w:r>
      <w:r w:rsidRPr="00B03FDD">
        <w:t>1</w:t>
      </w:r>
      <w:r w:rsidRPr="00B03FDD">
        <w:rPr>
          <w:rFonts w:hint="eastAsia"/>
        </w:rPr>
        <w:t>時</w:t>
      </w:r>
      <w:r w:rsidRPr="00B03FDD">
        <w:t>45</w:t>
      </w:r>
      <w:r w:rsidRPr="00B03FDD">
        <w:rPr>
          <w:rFonts w:hint="eastAsia"/>
        </w:rPr>
        <w:t>分許</w:t>
      </w:r>
      <w:r>
        <w:rPr>
          <w:rFonts w:hint="eastAsia"/>
        </w:rPr>
        <w:t>報案</w:t>
      </w:r>
      <w:r w:rsidRPr="00B03FDD">
        <w:rPr>
          <w:rFonts w:hint="eastAsia"/>
        </w:rPr>
        <w:t>，案經</w:t>
      </w:r>
      <w:r>
        <w:rPr>
          <w:rFonts w:hint="eastAsia"/>
        </w:rPr>
        <w:t>指揮中心派遣火警</w:t>
      </w:r>
      <w:r w:rsidRPr="00B03FDD">
        <w:rPr>
          <w:rFonts w:hint="eastAsia"/>
        </w:rPr>
        <w:t>大雅分隊</w:t>
      </w:r>
      <w:r>
        <w:rPr>
          <w:rFonts w:hint="eastAsia"/>
        </w:rPr>
        <w:t>、西屯特搜分隊……</w:t>
      </w:r>
      <w:r w:rsidRPr="00B03FDD">
        <w:rPr>
          <w:rFonts w:hint="eastAsia"/>
        </w:rPr>
        <w:t>等進行</w:t>
      </w:r>
      <w:r>
        <w:t>92-7</w:t>
      </w:r>
      <w:r>
        <w:rPr>
          <w:rFonts w:hint="eastAsia"/>
        </w:rPr>
        <w:t>號</w:t>
      </w:r>
      <w:r w:rsidRPr="00B03FDD">
        <w:rPr>
          <w:rFonts w:hint="eastAsia"/>
        </w:rPr>
        <w:t>搶救及</w:t>
      </w:r>
      <w:r>
        <w:t>92-6</w:t>
      </w:r>
      <w:r>
        <w:rPr>
          <w:rFonts w:hint="eastAsia"/>
        </w:rPr>
        <w:t>號</w:t>
      </w:r>
      <w:r w:rsidRPr="00B03FDD">
        <w:rPr>
          <w:rFonts w:hint="eastAsia"/>
        </w:rPr>
        <w:t>周界防護，惟</w:t>
      </w:r>
      <w:r>
        <w:t>2</w:t>
      </w:r>
      <w:r>
        <w:rPr>
          <w:rFonts w:hint="eastAsia"/>
        </w:rPr>
        <w:t>時</w:t>
      </w:r>
      <w:r>
        <w:t>26</w:t>
      </w:r>
      <w:r>
        <w:rPr>
          <w:rFonts w:hint="eastAsia"/>
        </w:rPr>
        <w:t>分無線電回報現</w:t>
      </w:r>
      <w:r>
        <w:t>92-7</w:t>
      </w:r>
      <w:r>
        <w:rPr>
          <w:rFonts w:hint="eastAsia"/>
        </w:rPr>
        <w:t>號建築物已全面燃燒，</w:t>
      </w:r>
      <w:r w:rsidRPr="00B03FDD">
        <w:t>2</w:t>
      </w:r>
      <w:r w:rsidRPr="00B03FDD">
        <w:rPr>
          <w:rFonts w:hint="eastAsia"/>
        </w:rPr>
        <w:t>時</w:t>
      </w:r>
      <w:r w:rsidRPr="00B03FDD">
        <w:t>57</w:t>
      </w:r>
      <w:r w:rsidRPr="00B03FDD">
        <w:rPr>
          <w:rFonts w:hint="eastAsia"/>
        </w:rPr>
        <w:t>分許延燒至</w:t>
      </w:r>
      <w:r w:rsidRPr="00B03FDD">
        <w:t>92-6</w:t>
      </w:r>
      <w:r w:rsidRPr="00B03FDD">
        <w:rPr>
          <w:rFonts w:hint="eastAsia"/>
        </w:rPr>
        <w:t>號</w:t>
      </w:r>
      <w:r>
        <w:rPr>
          <w:rFonts w:hint="eastAsia"/>
        </w:rPr>
        <w:t>(</w:t>
      </w:r>
      <w:r w:rsidRPr="00B03FDD">
        <w:rPr>
          <w:rFonts w:hint="eastAsia"/>
        </w:rPr>
        <w:t>群峪公司</w:t>
      </w:r>
      <w:r>
        <w:rPr>
          <w:rFonts w:hint="eastAsia"/>
        </w:rPr>
        <w:t>)</w:t>
      </w:r>
      <w:r w:rsidRPr="00B03FDD">
        <w:rPr>
          <w:rFonts w:hint="eastAsia"/>
        </w:rPr>
        <w:t>，造成西屯特搜分隊</w:t>
      </w:r>
      <w:r>
        <w:rPr>
          <w:rFonts w:hint="eastAsia"/>
        </w:rPr>
        <w:t>謝志雄、張哲嘉</w:t>
      </w:r>
      <w:r w:rsidRPr="00B03FDD">
        <w:t>2</w:t>
      </w:r>
      <w:r w:rsidRPr="00B03FDD">
        <w:rPr>
          <w:rFonts w:hint="eastAsia"/>
        </w:rPr>
        <w:t>名消防員殉職。</w:t>
      </w:r>
      <w:r>
        <w:rPr>
          <w:rFonts w:hint="eastAsia"/>
        </w:rPr>
        <w:t>災後，該局火災搶救報告書參之一、火災動態資料及指揮概況表記載：</w:t>
      </w:r>
      <w:r>
        <w:t>02</w:t>
      </w:r>
      <w:r>
        <w:rPr>
          <w:rFonts w:hint="eastAsia"/>
        </w:rPr>
        <w:t>時</w:t>
      </w:r>
      <w:r>
        <w:t>32</w:t>
      </w:r>
      <w:r>
        <w:rPr>
          <w:rFonts w:hint="eastAsia"/>
        </w:rPr>
        <w:t>分</w:t>
      </w:r>
      <w:r w:rsidR="00C52216">
        <w:rPr>
          <w:rFonts w:hint="eastAsia"/>
        </w:rPr>
        <w:t>~</w:t>
      </w:r>
      <w:r>
        <w:t>02</w:t>
      </w:r>
      <w:r>
        <w:rPr>
          <w:rFonts w:hint="eastAsia"/>
        </w:rPr>
        <w:t>時</w:t>
      </w:r>
      <w:r>
        <w:t>34</w:t>
      </w:r>
      <w:r>
        <w:rPr>
          <w:rFonts w:hint="eastAsia"/>
        </w:rPr>
        <w:t>分「動態資料、指揮官處置」，略以：「</w:t>
      </w:r>
      <w:r w:rsidRPr="0062291D">
        <w:rPr>
          <w:b/>
        </w:rPr>
        <w:t>1.</w:t>
      </w:r>
      <w:r w:rsidRPr="0062291D">
        <w:rPr>
          <w:rFonts w:hint="eastAsia"/>
          <w:b/>
        </w:rPr>
        <w:t>任務指揮官西屯</w:t>
      </w:r>
      <w:r w:rsidRPr="0062291D">
        <w:rPr>
          <w:b/>
        </w:rPr>
        <w:t>03</w:t>
      </w:r>
      <w:r w:rsidRPr="0062291D">
        <w:rPr>
          <w:rFonts w:hint="eastAsia"/>
          <w:b/>
        </w:rPr>
        <w:t>先行會同員工進入</w:t>
      </w:r>
      <w:r w:rsidRPr="0062291D">
        <w:rPr>
          <w:b/>
        </w:rPr>
        <w:t>92-6</w:t>
      </w:r>
      <w:r w:rsidRPr="0062291D">
        <w:rPr>
          <w:rFonts w:hint="eastAsia"/>
          <w:b/>
        </w:rPr>
        <w:t>號建築物內，內部無煙熱蓄積，視線良好。</w:t>
      </w:r>
      <w:r w:rsidRPr="0062291D">
        <w:rPr>
          <w:b/>
        </w:rPr>
        <w:t>2.</w:t>
      </w:r>
      <w:r w:rsidRPr="0062291D">
        <w:rPr>
          <w:rFonts w:hint="eastAsia"/>
          <w:b/>
        </w:rPr>
        <w:t>任務指揮官西屯</w:t>
      </w:r>
      <w:r w:rsidRPr="0062291D">
        <w:rPr>
          <w:b/>
        </w:rPr>
        <w:t>03</w:t>
      </w:r>
      <w:r w:rsidRPr="0062291D">
        <w:rPr>
          <w:rFonts w:hint="eastAsia"/>
          <w:b/>
        </w:rPr>
        <w:t>另率</w:t>
      </w:r>
      <w:r w:rsidRPr="0062291D">
        <w:rPr>
          <w:b/>
        </w:rPr>
        <w:t>2</w:t>
      </w:r>
      <w:r w:rsidRPr="0062291D">
        <w:rPr>
          <w:rFonts w:hint="eastAsia"/>
          <w:b/>
        </w:rPr>
        <w:t>員執行</w:t>
      </w:r>
      <w:r w:rsidRPr="0062291D">
        <w:rPr>
          <w:b/>
        </w:rPr>
        <w:t>92-6</w:t>
      </w:r>
      <w:r w:rsidRPr="0062291D">
        <w:rPr>
          <w:rFonts w:hint="eastAsia"/>
          <w:b/>
        </w:rPr>
        <w:t>號建築物監測煙熱警戒任務。</w:t>
      </w:r>
      <w:r>
        <w:rPr>
          <w:rFonts w:hint="eastAsia"/>
        </w:rPr>
        <w:t>」另</w:t>
      </w:r>
      <w:r w:rsidRPr="00B03FDD">
        <w:rPr>
          <w:rFonts w:hint="eastAsia"/>
        </w:rPr>
        <w:t>臺中市政府</w:t>
      </w:r>
      <w:r w:rsidRPr="00B03FDD">
        <w:t>109</w:t>
      </w:r>
      <w:r w:rsidRPr="00B03FDD">
        <w:rPr>
          <w:rFonts w:hint="eastAsia"/>
        </w:rPr>
        <w:t>年</w:t>
      </w:r>
      <w:r w:rsidRPr="00B03FDD">
        <w:t>2</w:t>
      </w:r>
      <w:r w:rsidRPr="00B03FDD">
        <w:rPr>
          <w:rFonts w:hint="eastAsia"/>
        </w:rPr>
        <w:t>月</w:t>
      </w:r>
      <w:r w:rsidRPr="00B03FDD">
        <w:t>24</w:t>
      </w:r>
      <w:r w:rsidRPr="00B03FDD">
        <w:rPr>
          <w:rFonts w:hint="eastAsia"/>
        </w:rPr>
        <w:t>日府授消救字第</w:t>
      </w:r>
      <w:r w:rsidRPr="00B03FDD">
        <w:t>1090040374</w:t>
      </w:r>
      <w:r w:rsidRPr="00B03FDD">
        <w:rPr>
          <w:rFonts w:hint="eastAsia"/>
        </w:rPr>
        <w:t>號</w:t>
      </w:r>
      <w:r>
        <w:rPr>
          <w:rFonts w:hint="eastAsia"/>
        </w:rPr>
        <w:t>復</w:t>
      </w:r>
      <w:r w:rsidRPr="00B03FDD">
        <w:rPr>
          <w:rFonts w:hint="eastAsia"/>
        </w:rPr>
        <w:t>函</w:t>
      </w:r>
      <w:r>
        <w:rPr>
          <w:rFonts w:hint="eastAsia"/>
        </w:rPr>
        <w:t>亦稱</w:t>
      </w:r>
      <w:r w:rsidRPr="00B03FDD">
        <w:rPr>
          <w:rFonts w:hint="eastAsia"/>
        </w:rPr>
        <w:t>，</w:t>
      </w:r>
      <w:r>
        <w:t>02</w:t>
      </w:r>
      <w:r>
        <w:rPr>
          <w:rFonts w:hint="eastAsia"/>
        </w:rPr>
        <w:t>時</w:t>
      </w:r>
      <w:r>
        <w:t>30</w:t>
      </w:r>
      <w:r>
        <w:rPr>
          <w:rFonts w:hint="eastAsia"/>
        </w:rPr>
        <w:t>分</w:t>
      </w:r>
      <w:r w:rsidR="00C52216">
        <w:rPr>
          <w:rFonts w:hint="eastAsia"/>
        </w:rPr>
        <w:t>~</w:t>
      </w:r>
      <w:r>
        <w:t>02</w:t>
      </w:r>
      <w:r>
        <w:rPr>
          <w:rFonts w:hint="eastAsia"/>
        </w:rPr>
        <w:t>時</w:t>
      </w:r>
      <w:r>
        <w:t>34</w:t>
      </w:r>
      <w:r>
        <w:rPr>
          <w:rFonts w:hint="eastAsia"/>
        </w:rPr>
        <w:t>分</w:t>
      </w:r>
      <w:r w:rsidRPr="00B03FDD">
        <w:rPr>
          <w:rFonts w:hint="eastAsia"/>
        </w:rPr>
        <w:t>救火指揮官黃耀星</w:t>
      </w:r>
      <w:r>
        <w:rPr>
          <w:rFonts w:hint="eastAsia"/>
        </w:rPr>
        <w:t>(</w:t>
      </w:r>
      <w:r>
        <w:t>104</w:t>
      </w:r>
      <w:r>
        <w:rPr>
          <w:rFonts w:hint="eastAsia"/>
        </w:rPr>
        <w:t>)指派</w:t>
      </w:r>
      <w:r w:rsidRPr="00B03FDD">
        <w:rPr>
          <w:rFonts w:hint="eastAsia"/>
        </w:rPr>
        <w:t>西屯特搜分隊周正斌小隊長</w:t>
      </w:r>
      <w:r>
        <w:rPr>
          <w:rFonts w:hint="eastAsia"/>
        </w:rPr>
        <w:t>(西屯</w:t>
      </w:r>
      <w:r>
        <w:t>03</w:t>
      </w:r>
      <w:r>
        <w:rPr>
          <w:rFonts w:hint="eastAsia"/>
        </w:rPr>
        <w:t>)</w:t>
      </w:r>
      <w:r w:rsidRPr="00B03FDD">
        <w:rPr>
          <w:rFonts w:hint="eastAsia"/>
        </w:rPr>
        <w:t>執行煙熱</w:t>
      </w:r>
      <w:r>
        <w:rPr>
          <w:rFonts w:hint="eastAsia"/>
        </w:rPr>
        <w:t>監測</w:t>
      </w:r>
      <w:r w:rsidRPr="00B03FDD">
        <w:rPr>
          <w:rFonts w:hint="eastAsia"/>
        </w:rPr>
        <w:t>警戒任務，</w:t>
      </w:r>
      <w:r>
        <w:rPr>
          <w:rFonts w:hint="eastAsia"/>
        </w:rPr>
        <w:t>西屯</w:t>
      </w:r>
      <w:r>
        <w:t>03</w:t>
      </w:r>
      <w:r>
        <w:rPr>
          <w:rFonts w:hint="eastAsia"/>
        </w:rPr>
        <w:t>先行會同員工進入</w:t>
      </w:r>
      <w:r>
        <w:t>92-6</w:t>
      </w:r>
      <w:r>
        <w:rPr>
          <w:rFonts w:hint="eastAsia"/>
        </w:rPr>
        <w:t>號建築物，內部</w:t>
      </w:r>
      <w:r w:rsidRPr="00B03FDD">
        <w:rPr>
          <w:rFonts w:hint="eastAsia"/>
        </w:rPr>
        <w:t>無煙熱蓄積，視線良好，</w:t>
      </w:r>
      <w:r>
        <w:rPr>
          <w:rFonts w:hint="eastAsia"/>
        </w:rPr>
        <w:t>而另指</w:t>
      </w:r>
      <w:r w:rsidRPr="00EB02EA">
        <w:rPr>
          <w:rFonts w:hint="eastAsia"/>
          <w:color w:val="000000" w:themeColor="text1"/>
        </w:rPr>
        <w:t>派</w:t>
      </w:r>
      <w:r w:rsidRPr="00EB02EA">
        <w:rPr>
          <w:color w:val="000000" w:themeColor="text1"/>
        </w:rPr>
        <w:t>2</w:t>
      </w:r>
      <w:r w:rsidRPr="00EB02EA">
        <w:rPr>
          <w:rFonts w:hint="eastAsia"/>
          <w:color w:val="000000" w:themeColor="text1"/>
        </w:rPr>
        <w:t>員</w:t>
      </w:r>
      <w:r>
        <w:rPr>
          <w:rFonts w:hint="eastAsia"/>
        </w:rPr>
        <w:t>執行</w:t>
      </w:r>
      <w:r>
        <w:t>92-6</w:t>
      </w:r>
      <w:r>
        <w:rPr>
          <w:rFonts w:hint="eastAsia"/>
        </w:rPr>
        <w:t>號建築物監測煙熱警戒任務。嗣臺中市政府復本院</w:t>
      </w:r>
      <w:r>
        <w:t>109</w:t>
      </w:r>
      <w:r>
        <w:rPr>
          <w:rFonts w:hint="eastAsia"/>
        </w:rPr>
        <w:t>年</w:t>
      </w:r>
      <w:r>
        <w:t>5</w:t>
      </w:r>
      <w:r>
        <w:rPr>
          <w:rFonts w:hint="eastAsia"/>
        </w:rPr>
        <w:t>月</w:t>
      </w:r>
      <w:r>
        <w:t>21</w:t>
      </w:r>
      <w:r>
        <w:rPr>
          <w:rFonts w:hint="eastAsia"/>
        </w:rPr>
        <w:t>日詢問問題，進一步更稱「</w:t>
      </w:r>
      <w:r w:rsidRPr="009F7046">
        <w:rPr>
          <w:rFonts w:hint="eastAsia"/>
          <w:b/>
        </w:rPr>
        <w:t>周小隊長是第一時間</w:t>
      </w:r>
      <w:r w:rsidRPr="009F7046">
        <w:rPr>
          <w:b/>
        </w:rPr>
        <w:t>02</w:t>
      </w:r>
      <w:r w:rsidRPr="009F7046">
        <w:rPr>
          <w:rFonts w:hint="eastAsia"/>
          <w:b/>
        </w:rPr>
        <w:t>：</w:t>
      </w:r>
      <w:r w:rsidRPr="009F7046">
        <w:rPr>
          <w:b/>
        </w:rPr>
        <w:t>32</w:t>
      </w:r>
      <w:r w:rsidRPr="009F7046">
        <w:rPr>
          <w:rFonts w:hint="eastAsia"/>
          <w:b/>
        </w:rPr>
        <w:t>跟藍副理入室查看時，有到一樓通往二樓樓梯處。</w:t>
      </w:r>
      <w:r>
        <w:t>02</w:t>
      </w:r>
      <w:r>
        <w:rPr>
          <w:rFonts w:hint="eastAsia"/>
        </w:rPr>
        <w:t>：</w:t>
      </w:r>
      <w:r>
        <w:t>41</w:t>
      </w:r>
      <w:r>
        <w:rPr>
          <w:rFonts w:hint="eastAsia"/>
        </w:rPr>
        <w:t>帶兩位同仁入室時，</w:t>
      </w:r>
      <w:r>
        <w:rPr>
          <w:rFonts w:hint="eastAsia"/>
        </w:rPr>
        <w:lastRenderedPageBreak/>
        <w:t>到第</w:t>
      </w:r>
      <w:r>
        <w:t>2</w:t>
      </w:r>
      <w:r>
        <w:rPr>
          <w:rFonts w:hint="eastAsia"/>
        </w:rPr>
        <w:t>個轉角處(辦公室第</w:t>
      </w:r>
      <w:r>
        <w:t>2</w:t>
      </w:r>
      <w:r>
        <w:rPr>
          <w:rFonts w:hint="eastAsia"/>
        </w:rPr>
        <w:t>個門</w:t>
      </w:r>
      <w:r w:rsidRPr="001E3CAA">
        <w:rPr>
          <w:rFonts w:hint="eastAsia"/>
          <w:color w:val="FF0000"/>
        </w:rPr>
        <w:t>)</w:t>
      </w:r>
      <w:r>
        <w:rPr>
          <w:rFonts w:hint="eastAsia"/>
        </w:rPr>
        <w:t>前並向兩員指向前方</w:t>
      </w:r>
      <w:r>
        <w:t>5</w:t>
      </w:r>
      <w:r>
        <w:rPr>
          <w:rFonts w:hint="eastAsia"/>
        </w:rPr>
        <w:t>公尺右側有通往</w:t>
      </w:r>
      <w:r>
        <w:t>2</w:t>
      </w:r>
      <w:r>
        <w:rPr>
          <w:rFonts w:hint="eastAsia"/>
        </w:rPr>
        <w:t>樓樓梯，待兩員瞭解後往前走，周小隊長(西屯</w:t>
      </w:r>
      <w:r>
        <w:t>03</w:t>
      </w:r>
      <w:r>
        <w:rPr>
          <w:rFonts w:hint="eastAsia"/>
        </w:rPr>
        <w:t>)退出)。」</w:t>
      </w:r>
      <w:r>
        <w:rPr>
          <w:rStyle w:val="afd"/>
        </w:rPr>
        <w:footnoteReference w:id="2"/>
      </w:r>
      <w:r>
        <w:rPr>
          <w:rFonts w:hint="eastAsia"/>
        </w:rPr>
        <w:t>等語。</w:t>
      </w:r>
    </w:p>
    <w:p w:rsidR="003D4B91" w:rsidRDefault="003D4B91" w:rsidP="003D4B91">
      <w:pPr>
        <w:pStyle w:val="3"/>
      </w:pPr>
      <w:r>
        <w:rPr>
          <w:rFonts w:hint="eastAsia"/>
        </w:rPr>
        <w:t>有關西屯特搜分隊周小隊長派員入室偵測煙熱之經過，</w:t>
      </w:r>
      <w:r w:rsidRPr="009F7046">
        <w:rPr>
          <w:rFonts w:hint="eastAsia"/>
          <w:u w:val="single"/>
        </w:rPr>
        <w:t>訊據周正斌</w:t>
      </w:r>
      <w:r w:rsidRPr="009F7046">
        <w:rPr>
          <w:u w:val="single"/>
        </w:rPr>
        <w:t>108</w:t>
      </w:r>
      <w:r w:rsidRPr="009F7046">
        <w:rPr>
          <w:rFonts w:hint="eastAsia"/>
          <w:u w:val="single"/>
        </w:rPr>
        <w:t>年</w:t>
      </w:r>
      <w:r w:rsidRPr="009F7046">
        <w:rPr>
          <w:u w:val="single"/>
        </w:rPr>
        <w:t>10</w:t>
      </w:r>
      <w:r w:rsidRPr="009F7046">
        <w:rPr>
          <w:rFonts w:hint="eastAsia"/>
          <w:u w:val="single"/>
        </w:rPr>
        <w:t>月</w:t>
      </w:r>
      <w:r w:rsidRPr="009F7046">
        <w:rPr>
          <w:u w:val="single"/>
        </w:rPr>
        <w:t>3</w:t>
      </w:r>
      <w:r w:rsidRPr="009F7046">
        <w:rPr>
          <w:rFonts w:hint="eastAsia"/>
          <w:u w:val="single"/>
        </w:rPr>
        <w:t>日筆錄</w:t>
      </w:r>
      <w:r>
        <w:rPr>
          <w:rFonts w:hint="eastAsia"/>
        </w:rPr>
        <w:t>，略以：「快到</w:t>
      </w:r>
      <w:r>
        <w:t>3</w:t>
      </w:r>
      <w:r>
        <w:rPr>
          <w:rFonts w:hint="eastAsia"/>
        </w:rPr>
        <w:t>日凌晨</w:t>
      </w:r>
      <w:r>
        <w:t>2</w:t>
      </w:r>
      <w:r>
        <w:rPr>
          <w:rFonts w:hint="eastAsia"/>
        </w:rPr>
        <w:t>點時，……我們報出勤，</w:t>
      </w:r>
      <w:r>
        <w:t>2</w:t>
      </w:r>
      <w:r>
        <w:rPr>
          <w:rFonts w:hint="eastAsia"/>
        </w:rPr>
        <w:t>點</w:t>
      </w:r>
      <w:r>
        <w:t>10</w:t>
      </w:r>
      <w:r>
        <w:rPr>
          <w:rFonts w:hint="eastAsia"/>
        </w:rPr>
        <w:t>幾分到達現場，……黃耀星組長就叫我跟謝志雄、張哲嘉去右邊的工廠(還沒有燒的工廠)，看煙、熱有無蓄積，謝志雄、張哲嘉先去著裝，我先去看現場的路徑，</w:t>
      </w:r>
      <w:r w:rsidRPr="0064449A">
        <w:rPr>
          <w:rFonts w:hint="eastAsia"/>
          <w:b/>
        </w:rPr>
        <w:t>工廠外當時有人，我請他們幫忙指一下要進去的路，</w:t>
      </w:r>
      <w:r w:rsidRPr="0064449A">
        <w:rPr>
          <w:rFonts w:hint="eastAsia"/>
          <w:b/>
          <w:color w:val="FF0000"/>
          <w:shd w:val="pct15" w:color="auto" w:fill="FFFFFF"/>
        </w:rPr>
        <w:t>當時我從外面看進去，還有</w:t>
      </w:r>
      <w:r w:rsidRPr="0064449A">
        <w:rPr>
          <w:b/>
          <w:color w:val="FF0000"/>
          <w:shd w:val="pct15" w:color="auto" w:fill="FFFFFF"/>
        </w:rPr>
        <w:t>10</w:t>
      </w:r>
      <w:r w:rsidRPr="0064449A">
        <w:rPr>
          <w:rFonts w:hint="eastAsia"/>
          <w:b/>
          <w:color w:val="FF0000"/>
          <w:shd w:val="pct15" w:color="auto" w:fill="FFFFFF"/>
        </w:rPr>
        <w:t>幾公尺的能見度</w:t>
      </w:r>
      <w:r w:rsidRPr="0064449A">
        <w:rPr>
          <w:rFonts w:hint="eastAsia"/>
          <w:color w:val="FF0000"/>
          <w:shd w:val="pct15" w:color="auto" w:fill="FFFFFF"/>
        </w:rPr>
        <w:t>，</w:t>
      </w:r>
      <w:r>
        <w:rPr>
          <w:rFonts w:hint="eastAsia"/>
        </w:rPr>
        <w:t>謝志雄、張哲嘉著裝完，我就拿熱顯像儀，帶到工廠的前門左右，檢查謝志雄、張哲嘉的服裝有無符合規格，他們服裝有符合規格，</w:t>
      </w:r>
      <w:r w:rsidRPr="0064449A">
        <w:rPr>
          <w:rFonts w:hint="eastAsia"/>
          <w:b/>
          <w:color w:val="FF0000"/>
        </w:rPr>
        <w:t>我就帶謝志雄、張哲嘉到工廠辦公室內右邊第二個門</w:t>
      </w:r>
      <w:r>
        <w:rPr>
          <w:rFonts w:hint="eastAsia"/>
        </w:rPr>
        <w:t>，叫他們去偵測煙、熱，有什麼狀況要回報，後來我就退到外面去，我就去注意水線，二樓的屋頂。」</w:t>
      </w:r>
      <w:r>
        <w:rPr>
          <w:rStyle w:val="afd"/>
          <w:rFonts w:hAnsi="標楷體"/>
          <w:color w:val="000000"/>
        </w:rPr>
        <w:footnoteReference w:id="3"/>
      </w:r>
      <w:r>
        <w:rPr>
          <w:rFonts w:hint="eastAsia"/>
        </w:rPr>
        <w:t>等語，周小隊長當時是</w:t>
      </w:r>
      <w:r w:rsidRPr="00CF59C1">
        <w:rPr>
          <w:rFonts w:hint="eastAsia"/>
          <w:b/>
          <w:color w:val="FF0000"/>
        </w:rPr>
        <w:t>請工廠外之人幫忙指一下要進去的路，從外面看，還有</w:t>
      </w:r>
      <w:r w:rsidRPr="00CF59C1">
        <w:rPr>
          <w:b/>
          <w:color w:val="FF0000"/>
        </w:rPr>
        <w:t>10</w:t>
      </w:r>
      <w:r w:rsidRPr="00CF59C1">
        <w:rPr>
          <w:rFonts w:hint="eastAsia"/>
          <w:b/>
          <w:color w:val="FF0000"/>
        </w:rPr>
        <w:t>幾公尺的能見度</w:t>
      </w:r>
      <w:r>
        <w:rPr>
          <w:rFonts w:hint="eastAsia"/>
          <w:color w:val="FF0000"/>
        </w:rPr>
        <w:t>。</w:t>
      </w:r>
      <w:r>
        <w:rPr>
          <w:rFonts w:hint="eastAsia"/>
        </w:rPr>
        <w:t>惟這般說法，與其同年月</w:t>
      </w:r>
      <w:r>
        <w:t>25</w:t>
      </w:r>
      <w:r>
        <w:rPr>
          <w:rFonts w:hint="eastAsia"/>
        </w:rPr>
        <w:t>日訊問筆錄：「我要執行任務之前，在</w:t>
      </w:r>
      <w:r>
        <w:t>92-6</w:t>
      </w:r>
      <w:r>
        <w:rPr>
          <w:rFonts w:hint="eastAsia"/>
        </w:rPr>
        <w:t>號場入口前方有二名員工，其中一名是男性，我請該男員工帶我進到</w:t>
      </w:r>
      <w:r>
        <w:t>92-6</w:t>
      </w:r>
      <w:r>
        <w:rPr>
          <w:rFonts w:hint="eastAsia"/>
        </w:rPr>
        <w:t>號廠。」</w:t>
      </w:r>
      <w:r>
        <w:rPr>
          <w:rStyle w:val="afd"/>
          <w:rFonts w:hAnsi="標楷體"/>
          <w:color w:val="000000"/>
        </w:rPr>
        <w:footnoteReference w:id="4"/>
      </w:r>
      <w:r>
        <w:rPr>
          <w:rFonts w:hint="eastAsia"/>
        </w:rPr>
        <w:t>、「我叫他帶我最遠到要上二樓的樓梯口處。」</w:t>
      </w:r>
      <w:r>
        <w:rPr>
          <w:rStyle w:val="afd"/>
          <w:rFonts w:hAnsi="標楷體"/>
          <w:color w:val="000000"/>
        </w:rPr>
        <w:footnoteReference w:id="5"/>
      </w:r>
      <w:r>
        <w:rPr>
          <w:rFonts w:hint="eastAsia"/>
        </w:rPr>
        <w:t>、「是無煙、無熱、能見度清晰。」</w:t>
      </w:r>
      <w:r>
        <w:rPr>
          <w:rStyle w:val="afd"/>
          <w:rFonts w:hAnsi="標楷體"/>
          <w:color w:val="000000"/>
        </w:rPr>
        <w:footnoteReference w:id="6"/>
      </w:r>
      <w:r>
        <w:rPr>
          <w:rFonts w:hint="eastAsia"/>
        </w:rPr>
        <w:t>等語，已完全不同。要言之，訊據108年10月3日筆錄，周小隊長並未與群峪員工入室勘查，</w:t>
      </w:r>
      <w:r>
        <w:rPr>
          <w:rFonts w:hint="eastAsia"/>
        </w:rPr>
        <w:lastRenderedPageBreak/>
        <w:t>同年月25日則改稱與廠商員工至1樓樓梯口入室勘查，92-6號1樓物品配置圖，如圖12。</w:t>
      </w:r>
    </w:p>
    <w:p w:rsidR="003D4B91" w:rsidRDefault="003D4B91" w:rsidP="003D4B91">
      <w:pPr>
        <w:pStyle w:val="3"/>
      </w:pPr>
      <w:r>
        <w:rPr>
          <w:rFonts w:hint="eastAsia"/>
        </w:rPr>
        <w:t>惟查</w:t>
      </w:r>
      <w:r w:rsidRPr="001306CE">
        <w:rPr>
          <w:rFonts w:hint="eastAsia"/>
        </w:rPr>
        <w:t>臺中市政府消防局火災原因調查鑑定書，群峪公司</w:t>
      </w:r>
      <w:r w:rsidRPr="001306CE">
        <w:t>1</w:t>
      </w:r>
      <w:r w:rsidRPr="001306CE">
        <w:rPr>
          <w:rFonts w:hint="eastAsia"/>
        </w:rPr>
        <w:t>樓內部</w:t>
      </w:r>
      <w:r>
        <w:rPr>
          <w:rFonts w:hint="eastAsia"/>
        </w:rPr>
        <w:t>之</w:t>
      </w:r>
      <w:r w:rsidRPr="001306CE">
        <w:rPr>
          <w:rFonts w:hint="eastAsia"/>
        </w:rPr>
        <w:t>倉儲區設有編號</w:t>
      </w:r>
      <w:r w:rsidRPr="001306CE">
        <w:t>4</w:t>
      </w:r>
      <w:r w:rsidRPr="001306CE">
        <w:rPr>
          <w:rFonts w:hint="eastAsia"/>
        </w:rPr>
        <w:t>、</w:t>
      </w:r>
      <w:r w:rsidRPr="001306CE">
        <w:t>7</w:t>
      </w:r>
      <w:r w:rsidRPr="001306CE">
        <w:rPr>
          <w:rFonts w:hint="eastAsia"/>
        </w:rPr>
        <w:t>、</w:t>
      </w:r>
      <w:r w:rsidRPr="001306CE">
        <w:t>8</w:t>
      </w:r>
      <w:r w:rsidRPr="001306CE">
        <w:rPr>
          <w:rFonts w:hint="eastAsia"/>
        </w:rPr>
        <w:t>、</w:t>
      </w:r>
      <w:r w:rsidRPr="001306CE">
        <w:t>9</w:t>
      </w:r>
      <w:r w:rsidRPr="001306CE">
        <w:rPr>
          <w:rFonts w:hint="eastAsia"/>
        </w:rPr>
        <w:t>、</w:t>
      </w:r>
      <w:r w:rsidRPr="001306CE">
        <w:t>10</w:t>
      </w:r>
      <w:r w:rsidRPr="001306CE">
        <w:rPr>
          <w:rFonts w:hint="eastAsia"/>
        </w:rPr>
        <w:t>等監視器，火</w:t>
      </w:r>
      <w:r>
        <w:rPr>
          <w:rFonts w:hint="eastAsia"/>
        </w:rPr>
        <w:t>災</w:t>
      </w:r>
      <w:r w:rsidRPr="001306CE">
        <w:rPr>
          <w:rFonts w:hint="eastAsia"/>
        </w:rPr>
        <w:t>時持續錄影至</w:t>
      </w:r>
      <w:r w:rsidRPr="001306CE">
        <w:t>02</w:t>
      </w:r>
      <w:r w:rsidRPr="001306CE">
        <w:rPr>
          <w:rFonts w:hint="eastAsia"/>
        </w:rPr>
        <w:t>：</w:t>
      </w:r>
      <w:r w:rsidRPr="001306CE">
        <w:t>21</w:t>
      </w:r>
      <w:r>
        <w:rPr>
          <w:rFonts w:hint="eastAsia"/>
        </w:rPr>
        <w:t>許止</w:t>
      </w:r>
      <w:r w:rsidRPr="001306CE">
        <w:rPr>
          <w:rFonts w:hint="eastAsia"/>
        </w:rPr>
        <w:t>。依臺中市消防局提供之監視錄影畫面，本院摘錄</w:t>
      </w:r>
      <w:r w:rsidRPr="001306CE">
        <w:t>00</w:t>
      </w:r>
      <w:r w:rsidRPr="001306CE">
        <w:rPr>
          <w:rFonts w:hint="eastAsia"/>
        </w:rPr>
        <w:t>：</w:t>
      </w:r>
      <w:r w:rsidRPr="001306CE">
        <w:t>00</w:t>
      </w:r>
      <w:r>
        <w:rPr>
          <w:rFonts w:hint="eastAsia"/>
        </w:rPr>
        <w:t>(火災前)</w:t>
      </w:r>
      <w:r w:rsidRPr="001306CE">
        <w:rPr>
          <w:rFonts w:hint="eastAsia"/>
        </w:rPr>
        <w:t>、</w:t>
      </w:r>
      <w:r w:rsidRPr="001306CE">
        <w:t>01</w:t>
      </w:r>
      <w:r w:rsidRPr="001306CE">
        <w:rPr>
          <w:rFonts w:hint="eastAsia"/>
        </w:rPr>
        <w:t>：</w:t>
      </w:r>
      <w:r w:rsidRPr="001306CE">
        <w:t>45</w:t>
      </w:r>
      <w:r>
        <w:rPr>
          <w:rFonts w:hint="eastAsia"/>
        </w:rPr>
        <w:t>(民眾通報火警時)</w:t>
      </w:r>
      <w:r w:rsidRPr="001306CE">
        <w:rPr>
          <w:rFonts w:hint="eastAsia"/>
        </w:rPr>
        <w:t>之監視畫面如圖</w:t>
      </w:r>
      <w:r>
        <w:t>13</w:t>
      </w:r>
      <w:r>
        <w:rPr>
          <w:rFonts w:hint="eastAsia"/>
        </w:rPr>
        <w:t>，摘錄</w:t>
      </w:r>
      <w:r w:rsidRPr="001306CE">
        <w:t>02</w:t>
      </w:r>
      <w:r w:rsidRPr="001306CE">
        <w:rPr>
          <w:rFonts w:hint="eastAsia"/>
        </w:rPr>
        <w:t>：</w:t>
      </w:r>
      <w:r w:rsidRPr="001306CE">
        <w:t>00</w:t>
      </w:r>
      <w:r>
        <w:rPr>
          <w:rFonts w:hint="eastAsia"/>
        </w:rPr>
        <w:t>、</w:t>
      </w:r>
      <w:r w:rsidRPr="001306CE">
        <w:t>02</w:t>
      </w:r>
      <w:r w:rsidRPr="001306CE">
        <w:rPr>
          <w:rFonts w:hint="eastAsia"/>
        </w:rPr>
        <w:t>：</w:t>
      </w:r>
      <w:r w:rsidRPr="001306CE">
        <w:t>20</w:t>
      </w:r>
      <w:r w:rsidRPr="001306CE">
        <w:rPr>
          <w:rFonts w:hint="eastAsia"/>
        </w:rPr>
        <w:t>時點</w:t>
      </w:r>
      <w:r>
        <w:rPr>
          <w:rFonts w:hint="eastAsia"/>
        </w:rPr>
        <w:t>之監視畫面如圖</w:t>
      </w:r>
      <w:r w:rsidR="00C52216">
        <w:t>14~15</w:t>
      </w:r>
      <w:r>
        <w:rPr>
          <w:rFonts w:hint="eastAsia"/>
        </w:rPr>
        <w:t>，</w:t>
      </w:r>
      <w:r w:rsidR="005C33F1" w:rsidRPr="00623899">
        <w:rPr>
          <w:color w:val="FF0000"/>
        </w:rPr>
        <w:t>92-6</w:t>
      </w:r>
      <w:r w:rsidR="005C33F1" w:rsidRPr="00623899">
        <w:rPr>
          <w:rFonts w:hint="eastAsia"/>
          <w:color w:val="FF0000"/>
        </w:rPr>
        <w:t>號</w:t>
      </w:r>
      <w:r w:rsidR="005C33F1">
        <w:rPr>
          <w:rFonts w:hint="eastAsia"/>
          <w:color w:val="FF0000"/>
        </w:rPr>
        <w:t>、</w:t>
      </w:r>
      <w:r w:rsidR="005C33F1">
        <w:rPr>
          <w:color w:val="FF0000"/>
        </w:rPr>
        <w:t>92-7</w:t>
      </w:r>
      <w:r w:rsidR="005C33F1">
        <w:rPr>
          <w:rFonts w:hint="eastAsia"/>
          <w:color w:val="FF0000"/>
        </w:rPr>
        <w:t>號</w:t>
      </w:r>
      <w:r w:rsidR="005C33F1" w:rsidRPr="00623899">
        <w:rPr>
          <w:color w:val="FF0000"/>
        </w:rPr>
        <w:t>2F</w:t>
      </w:r>
      <w:r w:rsidR="005C33F1">
        <w:rPr>
          <w:rFonts w:hint="eastAsia"/>
          <w:color w:val="FF0000"/>
        </w:rPr>
        <w:t>平面配置與</w:t>
      </w:r>
      <w:r w:rsidR="005C33F1" w:rsidRPr="00623899">
        <w:rPr>
          <w:rFonts w:hAnsi="標楷體"/>
          <w:color w:val="FF0000"/>
        </w:rPr>
        <w:t>CH-1</w:t>
      </w:r>
      <w:r w:rsidR="005C33F1">
        <w:rPr>
          <w:rFonts w:hAnsi="標楷體"/>
          <w:color w:val="FF0000"/>
        </w:rPr>
        <w:t>(</w:t>
      </w:r>
      <w:r w:rsidR="005C33F1">
        <w:rPr>
          <w:rFonts w:hint="eastAsia"/>
          <w:color w:val="FF0000"/>
        </w:rPr>
        <w:t>新</w:t>
      </w:r>
      <w:r w:rsidR="005C33F1">
        <w:rPr>
          <w:color w:val="FF0000"/>
        </w:rPr>
        <w:t>1)</w:t>
      </w:r>
      <w:r w:rsidR="005C33F1">
        <w:rPr>
          <w:rFonts w:hint="eastAsia"/>
          <w:color w:val="FF0000"/>
        </w:rPr>
        <w:t>監視器相對位置圖，如圖16，</w:t>
      </w:r>
      <w:r>
        <w:rPr>
          <w:rFonts w:hint="eastAsia"/>
        </w:rPr>
        <w:t>92-6號2樓後方鐵板走道監視畫面如圖17。依據上開監視錄影畫面，</w:t>
      </w:r>
      <w:r w:rsidRPr="00985EB7">
        <w:rPr>
          <w:rFonts w:hint="eastAsia"/>
          <w:color w:val="FF0000"/>
        </w:rPr>
        <w:t>清楚可見</w:t>
      </w:r>
      <w:r w:rsidRPr="00985EB7">
        <w:rPr>
          <w:color w:val="FF0000"/>
        </w:rPr>
        <w:t>1</w:t>
      </w:r>
      <w:r w:rsidRPr="00985EB7">
        <w:rPr>
          <w:rFonts w:hint="eastAsia"/>
          <w:color w:val="FF0000"/>
        </w:rPr>
        <w:t>樓倉儲區之煙主要從</w:t>
      </w:r>
      <w:r w:rsidRPr="00985EB7">
        <w:rPr>
          <w:color w:val="FF0000"/>
        </w:rPr>
        <w:t>92-6</w:t>
      </w:r>
      <w:r w:rsidRPr="00985EB7">
        <w:rPr>
          <w:rFonts w:hint="eastAsia"/>
          <w:color w:val="FF0000"/>
        </w:rPr>
        <w:t>號東南角大量進入，</w:t>
      </w:r>
      <w:r w:rsidRPr="00985EB7">
        <w:rPr>
          <w:color w:val="FF0000"/>
        </w:rPr>
        <w:t>01</w:t>
      </w:r>
      <w:r w:rsidRPr="00985EB7">
        <w:rPr>
          <w:rFonts w:hint="eastAsia"/>
          <w:color w:val="FF0000"/>
        </w:rPr>
        <w:t>：</w:t>
      </w:r>
      <w:r w:rsidRPr="00985EB7">
        <w:rPr>
          <w:color w:val="FF0000"/>
        </w:rPr>
        <w:t>45</w:t>
      </w:r>
      <w:r w:rsidRPr="00985EB7">
        <w:rPr>
          <w:rFonts w:hint="eastAsia"/>
          <w:color w:val="FF0000"/>
        </w:rPr>
        <w:t>時內部陳設尚清晰可見，短短</w:t>
      </w:r>
      <w:r w:rsidRPr="00985EB7">
        <w:rPr>
          <w:color w:val="FF0000"/>
        </w:rPr>
        <w:t>15</w:t>
      </w:r>
      <w:r w:rsidRPr="00985EB7">
        <w:rPr>
          <w:rFonts w:hint="eastAsia"/>
          <w:color w:val="FF0000"/>
        </w:rPr>
        <w:t>分鐘，</w:t>
      </w:r>
      <w:r w:rsidRPr="00985EB7">
        <w:rPr>
          <w:color w:val="FF0000"/>
        </w:rPr>
        <w:t>02</w:t>
      </w:r>
      <w:r w:rsidRPr="00985EB7">
        <w:rPr>
          <w:rFonts w:hint="eastAsia"/>
          <w:color w:val="FF0000"/>
        </w:rPr>
        <w:t>：</w:t>
      </w:r>
      <w:r w:rsidRPr="00985EB7">
        <w:rPr>
          <w:color w:val="FF0000"/>
        </w:rPr>
        <w:t>00</w:t>
      </w:r>
      <w:r w:rsidRPr="00985EB7">
        <w:rPr>
          <w:rFonts w:hint="eastAsia"/>
          <w:color w:val="FF0000"/>
        </w:rPr>
        <w:t>時所有監視器畫面已完全看不到內部擺設，2樓則於01：45時已完全看不到內部陳設。</w:t>
      </w:r>
      <w:r>
        <w:rPr>
          <w:rFonts w:hint="eastAsia"/>
        </w:rPr>
        <w:t>佐以無線電譯文、災害搶救報告書亦記載</w:t>
      </w:r>
      <w:r>
        <w:t>01</w:t>
      </w:r>
      <w:r>
        <w:rPr>
          <w:rFonts w:hint="eastAsia"/>
        </w:rPr>
        <w:t>：</w:t>
      </w:r>
      <w:r>
        <w:t>59</w:t>
      </w:r>
      <w:r>
        <w:rPr>
          <w:rFonts w:hint="eastAsia"/>
        </w:rPr>
        <w:t>「濃煙竄出，火煙非常」、</w:t>
      </w:r>
      <w:r>
        <w:t>01</w:t>
      </w:r>
      <w:r>
        <w:rPr>
          <w:rFonts w:hint="eastAsia"/>
        </w:rPr>
        <w:t>：</w:t>
      </w:r>
      <w:r>
        <w:t>16</w:t>
      </w:r>
      <w:r>
        <w:rPr>
          <w:rFonts w:hint="eastAsia"/>
        </w:rPr>
        <w:t>「現在火勢沒有控制」、</w:t>
      </w:r>
      <w:r>
        <w:t>02</w:t>
      </w:r>
      <w:r>
        <w:rPr>
          <w:rFonts w:hint="eastAsia"/>
        </w:rPr>
        <w:t>：</w:t>
      </w:r>
      <w:r>
        <w:t>26</w:t>
      </w:r>
      <w:r>
        <w:rPr>
          <w:rFonts w:hint="eastAsia"/>
        </w:rPr>
        <w:t>「</w:t>
      </w:r>
      <w:r>
        <w:t>92-7</w:t>
      </w:r>
      <w:r>
        <w:rPr>
          <w:rFonts w:hint="eastAsia"/>
        </w:rPr>
        <w:t>號建築物已全面燃燒」、</w:t>
      </w:r>
      <w:r>
        <w:t>02</w:t>
      </w:r>
      <w:r>
        <w:rPr>
          <w:rFonts w:hint="eastAsia"/>
        </w:rPr>
        <w:t>：</w:t>
      </w:r>
      <w:r>
        <w:t>42</w:t>
      </w:r>
      <w:r>
        <w:rPr>
          <w:rFonts w:hint="eastAsia"/>
        </w:rPr>
        <w:t>「裡面都已經全面燃燒」等，周小隊長於內部無人受困情況下，仍派謝、張二員入室監測煙熱，事後，於108年10月</w:t>
      </w:r>
      <w:r>
        <w:t>3</w:t>
      </w:r>
      <w:r>
        <w:rPr>
          <w:rFonts w:hint="eastAsia"/>
        </w:rPr>
        <w:t>日訊問筆錄所稱「</w:t>
      </w:r>
      <w:r w:rsidRPr="00CF59C1">
        <w:rPr>
          <w:rFonts w:hint="eastAsia"/>
          <w:b/>
          <w:color w:val="FF0000"/>
        </w:rPr>
        <w:t>當時從外面看，還有</w:t>
      </w:r>
      <w:r w:rsidRPr="00CF59C1">
        <w:rPr>
          <w:b/>
          <w:color w:val="FF0000"/>
        </w:rPr>
        <w:t>10</w:t>
      </w:r>
      <w:r w:rsidRPr="00CF59C1">
        <w:rPr>
          <w:rFonts w:hint="eastAsia"/>
          <w:b/>
          <w:color w:val="FF0000"/>
        </w:rPr>
        <w:t>幾公尺的能見度</w:t>
      </w:r>
      <w:r>
        <w:rPr>
          <w:rFonts w:hint="eastAsia"/>
          <w:color w:val="FF0000"/>
        </w:rPr>
        <w:t>」、</w:t>
      </w:r>
      <w:r>
        <w:rPr>
          <w:rFonts w:hint="eastAsia"/>
          <w:b/>
        </w:rPr>
        <w:t>周小隊長</w:t>
      </w:r>
      <w:r>
        <w:rPr>
          <w:b/>
        </w:rPr>
        <w:t>108</w:t>
      </w:r>
      <w:r>
        <w:rPr>
          <w:rFonts w:hint="eastAsia"/>
          <w:b/>
        </w:rPr>
        <w:t>年</w:t>
      </w:r>
      <w:r>
        <w:rPr>
          <w:b/>
        </w:rPr>
        <w:t>10</w:t>
      </w:r>
      <w:r>
        <w:rPr>
          <w:rFonts w:hint="eastAsia"/>
          <w:b/>
        </w:rPr>
        <w:t>月</w:t>
      </w:r>
      <w:r>
        <w:rPr>
          <w:b/>
        </w:rPr>
        <w:t>25</w:t>
      </w:r>
      <w:r>
        <w:rPr>
          <w:rFonts w:hint="eastAsia"/>
          <w:b/>
        </w:rPr>
        <w:t>日訊問筆錄所稱「</w:t>
      </w:r>
      <w:r>
        <w:rPr>
          <w:rFonts w:hint="eastAsia"/>
        </w:rPr>
        <w:t>我叫他帶我最遠到要上二樓的樓梯口處。」</w:t>
      </w:r>
      <w:r>
        <w:rPr>
          <w:rStyle w:val="afd"/>
          <w:rFonts w:hAnsi="標楷體"/>
          <w:color w:val="000000"/>
        </w:rPr>
        <w:footnoteReference w:id="7"/>
      </w:r>
      <w:r>
        <w:rPr>
          <w:rFonts w:hint="eastAsia"/>
        </w:rPr>
        <w:t>、「是無煙、無熱、能見度清晰。」</w:t>
      </w:r>
      <w:r>
        <w:rPr>
          <w:rStyle w:val="afd"/>
          <w:rFonts w:hAnsi="標楷體"/>
          <w:color w:val="000000"/>
        </w:rPr>
        <w:footnoteReference w:id="8"/>
      </w:r>
      <w:r>
        <w:rPr>
          <w:rFonts w:hint="eastAsia"/>
        </w:rPr>
        <w:t>，以及災害搶救報告書載述「</w:t>
      </w:r>
      <w:r>
        <w:t>02</w:t>
      </w:r>
      <w:r>
        <w:rPr>
          <w:rFonts w:hint="eastAsia"/>
        </w:rPr>
        <w:t>：</w:t>
      </w:r>
      <w:r>
        <w:t>32</w:t>
      </w:r>
      <w:r w:rsidR="00C52216">
        <w:rPr>
          <w:rFonts w:hint="eastAsia"/>
        </w:rPr>
        <w:t>~</w:t>
      </w:r>
      <w:r>
        <w:t>02</w:t>
      </w:r>
      <w:r>
        <w:rPr>
          <w:rFonts w:hint="eastAsia"/>
        </w:rPr>
        <w:t>：</w:t>
      </w:r>
      <w:r>
        <w:t>34</w:t>
      </w:r>
      <w:r>
        <w:rPr>
          <w:rFonts w:hint="eastAsia"/>
        </w:rPr>
        <w:t>時內部無煙熱蓄積，視線良好」、該府</w:t>
      </w:r>
      <w:r>
        <w:t>109</w:t>
      </w:r>
      <w:r>
        <w:rPr>
          <w:rFonts w:hint="eastAsia"/>
        </w:rPr>
        <w:t>年</w:t>
      </w:r>
      <w:r>
        <w:t>2</w:t>
      </w:r>
      <w:r>
        <w:rPr>
          <w:rFonts w:hint="eastAsia"/>
        </w:rPr>
        <w:t>月</w:t>
      </w:r>
      <w:r>
        <w:t>24</w:t>
      </w:r>
      <w:r>
        <w:rPr>
          <w:rFonts w:hint="eastAsia"/>
        </w:rPr>
        <w:t>日府授消救字第</w:t>
      </w:r>
      <w:r>
        <w:t>1090040374</w:t>
      </w:r>
      <w:r>
        <w:rPr>
          <w:rFonts w:hint="eastAsia"/>
        </w:rPr>
        <w:t>號函稱「任務指揮官西屯</w:t>
      </w:r>
      <w:r>
        <w:t>03</w:t>
      </w:r>
      <w:r>
        <w:rPr>
          <w:rFonts w:hint="eastAsia"/>
        </w:rPr>
        <w:t>先行會同員工進入</w:t>
      </w:r>
      <w:r>
        <w:t>92-6</w:t>
      </w:r>
      <w:r>
        <w:rPr>
          <w:rFonts w:hint="eastAsia"/>
        </w:rPr>
        <w:t>號建築物，內部無煙熱</w:t>
      </w:r>
      <w:r>
        <w:rPr>
          <w:rFonts w:hint="eastAsia"/>
        </w:rPr>
        <w:lastRenderedPageBreak/>
        <w:t>蓄積，視線良好。」、臺中市政府</w:t>
      </w:r>
      <w:r>
        <w:t>109</w:t>
      </w:r>
      <w:r>
        <w:rPr>
          <w:rFonts w:hint="eastAsia"/>
        </w:rPr>
        <w:t>年</w:t>
      </w:r>
      <w:r>
        <w:t>5</w:t>
      </w:r>
      <w:r>
        <w:rPr>
          <w:rFonts w:hint="eastAsia"/>
        </w:rPr>
        <w:t>月</w:t>
      </w:r>
      <w:r>
        <w:t>21</w:t>
      </w:r>
      <w:r>
        <w:rPr>
          <w:rFonts w:hint="eastAsia"/>
        </w:rPr>
        <w:t>日復本院詢問所稱：「</w:t>
      </w:r>
      <w:r w:rsidRPr="009F7046">
        <w:rPr>
          <w:rFonts w:hint="eastAsia"/>
          <w:b/>
        </w:rPr>
        <w:t>周小隊長是第一時間</w:t>
      </w:r>
      <w:r w:rsidRPr="009F7046">
        <w:rPr>
          <w:b/>
        </w:rPr>
        <w:t>02</w:t>
      </w:r>
      <w:r w:rsidRPr="009F7046">
        <w:rPr>
          <w:rFonts w:hint="eastAsia"/>
          <w:b/>
        </w:rPr>
        <w:t>：</w:t>
      </w:r>
      <w:r w:rsidRPr="009F7046">
        <w:rPr>
          <w:b/>
        </w:rPr>
        <w:t>32</w:t>
      </w:r>
      <w:r w:rsidRPr="009F7046">
        <w:rPr>
          <w:rFonts w:hint="eastAsia"/>
          <w:b/>
        </w:rPr>
        <w:t>跟藍副理入室查看時，有到一樓通往二樓樓梯處。</w:t>
      </w:r>
      <w:r>
        <w:rPr>
          <w:rFonts w:hint="eastAsia"/>
          <w:b/>
        </w:rPr>
        <w:t>」</w:t>
      </w:r>
      <w:r>
        <w:rPr>
          <w:rFonts w:hint="eastAsia"/>
        </w:rPr>
        <w:t>云云，均非可採。</w:t>
      </w:r>
    </w:p>
    <w:p w:rsidR="003D4B91" w:rsidRDefault="003D4B91" w:rsidP="003D4B91">
      <w:pPr>
        <w:pStyle w:val="3"/>
      </w:pPr>
      <w:r>
        <w:rPr>
          <w:rFonts w:hint="eastAsia"/>
        </w:rPr>
        <w:t>綜上，</w:t>
      </w:r>
      <w:r w:rsidRPr="001C07D2">
        <w:rPr>
          <w:rFonts w:hint="eastAsia"/>
        </w:rPr>
        <w:t>群峪(92-6號)與百慕達(92-7號)為同一時間興建之鐵皮違章工廠，二者雖間隔8米車道，然車道上方有人字樑型，</w:t>
      </w:r>
      <w:r>
        <w:rPr>
          <w:rFonts w:hint="eastAsia"/>
        </w:rPr>
        <w:t>結構相通，</w:t>
      </w:r>
      <w:r w:rsidRPr="001C07D2">
        <w:rPr>
          <w:rFonts w:hint="eastAsia"/>
        </w:rPr>
        <w:t>就消防搶救而言，屬同一棟鐵皮建築；依92-6號1樓「倉儲區」監視器錄影畫面，該區自凌晨01：45起煙熱即自東南角落大量進入，02：00時已煙熱瀰漫全區，內部完全無法辨識，惟西屯周小隊長(03)於92-6號內部無人受困情況下，仍命2隊員入室執行煙熱監測，致逃生不及殉職，事後，臺中市政府消防局「災害搶救報告書」、及109年5月21日應本院詢問所辯「西屯(03)命2員殉職消防員入室前，曾於02：32先與廠商人員進入至92-6號倉儲區樓梯口，當時『內部無煙熱蓄積，視線良好』」云云，核與監視錄影畫面、火場全面燃燒等不符，要非可採</w:t>
      </w:r>
      <w:r w:rsidRPr="006205B6">
        <w:rPr>
          <w:rFonts w:hint="eastAsia"/>
        </w:rPr>
        <w:t>。</w:t>
      </w:r>
    </w:p>
    <w:p w:rsidR="003D4B91" w:rsidRPr="00471095" w:rsidRDefault="003D4B91" w:rsidP="003D4B91">
      <w:pPr>
        <w:pStyle w:val="2"/>
        <w:rPr>
          <w:b w:val="0"/>
          <w:color w:val="000000" w:themeColor="text1"/>
        </w:rPr>
      </w:pPr>
      <w:bookmarkStart w:id="53" w:name="_Toc45012182"/>
      <w:r w:rsidRPr="00471095">
        <w:rPr>
          <w:rFonts w:hint="eastAsia"/>
          <w:b w:val="0"/>
          <w:color w:val="000000" w:themeColor="text1"/>
        </w:rPr>
        <w:t>本案救災現場</w:t>
      </w:r>
      <w:r>
        <w:rPr>
          <w:rFonts w:hint="eastAsia"/>
          <w:b w:val="0"/>
          <w:color w:val="000000" w:themeColor="text1"/>
        </w:rPr>
        <w:t>位於</w:t>
      </w:r>
      <w:r w:rsidRPr="00471095">
        <w:rPr>
          <w:rFonts w:hint="eastAsia"/>
          <w:b w:val="0"/>
          <w:color w:val="000000" w:themeColor="text1"/>
        </w:rPr>
        <w:t>第一大隊轄區，</w:t>
      </w:r>
      <w:r>
        <w:rPr>
          <w:rFonts w:hint="eastAsia"/>
          <w:b w:val="0"/>
          <w:color w:val="000000" w:themeColor="text1"/>
        </w:rPr>
        <w:t>依「</w:t>
      </w:r>
      <w:r w:rsidRPr="00471095">
        <w:rPr>
          <w:rFonts w:hint="eastAsia"/>
          <w:b w:val="0"/>
          <w:color w:val="000000" w:themeColor="text1"/>
        </w:rPr>
        <w:t>無線電通訊使用</w:t>
      </w:r>
      <w:r>
        <w:rPr>
          <w:rFonts w:hint="eastAsia"/>
          <w:b w:val="0"/>
          <w:color w:val="000000" w:themeColor="text1"/>
        </w:rPr>
        <w:t>原</w:t>
      </w:r>
      <w:r w:rsidRPr="00471095">
        <w:rPr>
          <w:rFonts w:hint="eastAsia"/>
          <w:b w:val="0"/>
          <w:color w:val="000000" w:themeColor="text1"/>
        </w:rPr>
        <w:t>則</w:t>
      </w:r>
      <w:r w:rsidRPr="00471095">
        <w:rPr>
          <w:rFonts w:hAnsi="標楷體" w:hint="eastAsia"/>
          <w:b w:val="0"/>
          <w:color w:val="000000" w:themeColor="text1"/>
        </w:rPr>
        <w:t>」</w:t>
      </w:r>
      <w:r>
        <w:rPr>
          <w:rFonts w:hAnsi="標楷體" w:hint="eastAsia"/>
          <w:b w:val="0"/>
          <w:color w:val="000000" w:themeColor="text1"/>
        </w:rPr>
        <w:t>，現場直通頻道應使用</w:t>
      </w:r>
      <w:r w:rsidRPr="00471095">
        <w:rPr>
          <w:b w:val="0"/>
          <w:color w:val="000000" w:themeColor="text1"/>
        </w:rPr>
        <w:t>16</w:t>
      </w:r>
      <w:r w:rsidRPr="00471095">
        <w:rPr>
          <w:rFonts w:hint="eastAsia"/>
          <w:b w:val="0"/>
          <w:color w:val="000000" w:themeColor="text1"/>
        </w:rPr>
        <w:t>號</w:t>
      </w:r>
      <w:r>
        <w:rPr>
          <w:rFonts w:hint="eastAsia"/>
          <w:b w:val="0"/>
          <w:color w:val="000000" w:themeColor="text1"/>
        </w:rPr>
        <w:t>，支援分隊亦同，惟特搜西屯分隊跨區支援救災，周正斌小隊長命隊員謝志雄、張哲嘉入室監測92-6號之煙、熱狀況(當時尚未燃燒)，卻未將現場直通頻道改為16號，且自隊員02：41許</w:t>
      </w:r>
      <w:r w:rsidRPr="00471095">
        <w:rPr>
          <w:rFonts w:hint="eastAsia"/>
          <w:b w:val="0"/>
          <w:color w:val="000000" w:themeColor="text1"/>
        </w:rPr>
        <w:t>入室</w:t>
      </w:r>
      <w:r>
        <w:rPr>
          <w:rFonts w:hint="eastAsia"/>
          <w:b w:val="0"/>
          <w:color w:val="000000" w:themeColor="text1"/>
        </w:rPr>
        <w:t>迄其02：57發現火場煙塵下降，期間約16分鐘均未與入室人員通信構連，瞭解內部煙熱狀況，顯有違失</w:t>
      </w:r>
      <w:r w:rsidRPr="00471095">
        <w:rPr>
          <w:rFonts w:hint="eastAsia"/>
          <w:b w:val="0"/>
          <w:color w:val="000000" w:themeColor="text1"/>
        </w:rPr>
        <w:t>。</w:t>
      </w:r>
      <w:bookmarkEnd w:id="53"/>
    </w:p>
    <w:p w:rsidR="003D4B91" w:rsidRPr="0035682E" w:rsidRDefault="003D4B91" w:rsidP="003D4B91">
      <w:pPr>
        <w:pStyle w:val="3"/>
        <w:rPr>
          <w:color w:val="000000" w:themeColor="text1"/>
        </w:rPr>
      </w:pPr>
      <w:r w:rsidRPr="0035682E">
        <w:rPr>
          <w:rFonts w:hint="eastAsia"/>
          <w:color w:val="000000" w:themeColor="text1"/>
        </w:rPr>
        <w:t>查臺中市政府消防局組織編制</w:t>
      </w:r>
      <w:r w:rsidRPr="0035682E">
        <w:rPr>
          <w:rStyle w:val="afd"/>
          <w:color w:val="000000" w:themeColor="text1"/>
        </w:rPr>
        <w:footnoteReference w:id="9"/>
      </w:r>
      <w:r>
        <w:rPr>
          <w:rFonts w:hint="eastAsia"/>
          <w:color w:val="000000" w:themeColor="text1"/>
        </w:rPr>
        <w:t>，設</w:t>
      </w:r>
      <w:r w:rsidRPr="0035682E">
        <w:rPr>
          <w:rFonts w:hint="eastAsia"/>
          <w:color w:val="000000" w:themeColor="text1"/>
        </w:rPr>
        <w:t>九個救災救護大</w:t>
      </w:r>
      <w:r w:rsidRPr="0035682E">
        <w:rPr>
          <w:rFonts w:hint="eastAsia"/>
          <w:color w:val="000000" w:themeColor="text1"/>
        </w:rPr>
        <w:lastRenderedPageBreak/>
        <w:t>隊</w:t>
      </w:r>
      <w:r w:rsidRPr="0035682E">
        <w:rPr>
          <w:rStyle w:val="afd"/>
          <w:color w:val="000000" w:themeColor="text1"/>
        </w:rPr>
        <w:footnoteReference w:id="10"/>
      </w:r>
      <w:r>
        <w:rPr>
          <w:rFonts w:hint="eastAsia"/>
          <w:color w:val="000000" w:themeColor="text1"/>
        </w:rPr>
        <w:t>，下轄</w:t>
      </w:r>
      <w:r w:rsidRPr="0035682E">
        <w:rPr>
          <w:rFonts w:hint="eastAsia"/>
          <w:color w:val="000000" w:themeColor="text1"/>
        </w:rPr>
        <w:t>五十二個分隊、一</w:t>
      </w:r>
      <w:r w:rsidRPr="0035682E">
        <w:rPr>
          <w:rFonts w:hint="eastAsia"/>
          <w:color w:val="000000" w:themeColor="text1"/>
          <w:u w:val="single"/>
        </w:rPr>
        <w:t>個專責救護隊</w:t>
      </w:r>
      <w:r>
        <w:rPr>
          <w:rStyle w:val="afd"/>
          <w:color w:val="000000" w:themeColor="text1"/>
          <w:u w:val="single"/>
        </w:rPr>
        <w:footnoteReference w:id="11"/>
      </w:r>
      <w:r w:rsidRPr="0035682E">
        <w:rPr>
          <w:rFonts w:hint="eastAsia"/>
          <w:color w:val="000000" w:themeColor="text1"/>
        </w:rPr>
        <w:t>及一個搜救犬隊</w:t>
      </w:r>
      <w:r>
        <w:rPr>
          <w:rStyle w:val="afd"/>
          <w:color w:val="000000" w:themeColor="text1"/>
        </w:rPr>
        <w:footnoteReference w:id="12"/>
      </w:r>
      <w:r w:rsidRPr="0035682E">
        <w:rPr>
          <w:rFonts w:hint="eastAsia"/>
          <w:color w:val="000000" w:themeColor="text1"/>
        </w:rPr>
        <w:t>。所稱九個救災救護大隊，實際為八個救災救護大隊加一個特搜大隊</w:t>
      </w:r>
      <w:r>
        <w:rPr>
          <w:rFonts w:hint="eastAsia"/>
          <w:color w:val="000000" w:themeColor="text1"/>
        </w:rPr>
        <w:t>，其中，特搜大隊</w:t>
      </w:r>
      <w:r w:rsidRPr="0035682E">
        <w:rPr>
          <w:rFonts w:hint="eastAsia"/>
          <w:color w:val="000000" w:themeColor="text1"/>
        </w:rPr>
        <w:t>下設大誠分隊、</w:t>
      </w:r>
      <w:r w:rsidRPr="0035682E">
        <w:rPr>
          <w:rFonts w:hint="eastAsia"/>
          <w:b/>
          <w:color w:val="000000" w:themeColor="text1"/>
        </w:rPr>
        <w:t>西屯分隊</w:t>
      </w:r>
      <w:r w:rsidRPr="0035682E">
        <w:rPr>
          <w:rFonts w:hint="eastAsia"/>
          <w:color w:val="000000" w:themeColor="text1"/>
        </w:rPr>
        <w:t>、國光分隊、搜救犬隊</w:t>
      </w:r>
      <w:r>
        <w:rPr>
          <w:rFonts w:hint="eastAsia"/>
          <w:color w:val="000000" w:themeColor="text1"/>
        </w:rPr>
        <w:t>，本案特搜西屯分隊，依分隊分布圖，與第六救災救護大隊之黎明、協和分隊，均位於西屯區。</w:t>
      </w:r>
      <w:r w:rsidRPr="0035682E">
        <w:rPr>
          <w:rFonts w:hint="eastAsia"/>
          <w:color w:val="000000" w:themeColor="text1"/>
        </w:rPr>
        <w:t>各大隊所轄分隊如下：</w:t>
      </w:r>
    </w:p>
    <w:p w:rsidR="003D4B91" w:rsidRPr="0035682E" w:rsidRDefault="003D4B91" w:rsidP="003D4B91">
      <w:pPr>
        <w:pStyle w:val="4"/>
        <w:rPr>
          <w:color w:val="000000" w:themeColor="text1"/>
        </w:rPr>
      </w:pPr>
      <w:r w:rsidRPr="0035682E">
        <w:rPr>
          <w:rFonts w:hint="eastAsia"/>
          <w:color w:val="000000" w:themeColor="text1"/>
        </w:rPr>
        <w:t>第一救災救護大隊</w:t>
      </w:r>
      <w:r>
        <w:rPr>
          <w:rFonts w:hint="eastAsia"/>
          <w:color w:val="000000" w:themeColor="text1"/>
        </w:rPr>
        <w:t>(</w:t>
      </w:r>
      <w:r w:rsidRPr="0035682E">
        <w:rPr>
          <w:rFonts w:hint="eastAsia"/>
          <w:color w:val="000000" w:themeColor="text1"/>
        </w:rPr>
        <w:t>下設：豐原分隊、潭子分隊、</w:t>
      </w:r>
      <w:r w:rsidRPr="0035682E">
        <w:rPr>
          <w:rFonts w:hint="eastAsia"/>
          <w:b/>
          <w:color w:val="FF0000"/>
        </w:rPr>
        <w:t>大雅分隊</w:t>
      </w:r>
      <w:r w:rsidRPr="0035682E">
        <w:rPr>
          <w:rFonts w:hint="eastAsia"/>
          <w:color w:val="000000" w:themeColor="text1"/>
        </w:rPr>
        <w:t>、神岡分隊、頭家厝分隊、豐南分隊</w:t>
      </w:r>
      <w:r>
        <w:rPr>
          <w:rFonts w:hint="eastAsia"/>
          <w:color w:val="000000" w:themeColor="text1"/>
        </w:rPr>
        <w:t>)</w:t>
      </w:r>
      <w:r w:rsidRPr="0035682E">
        <w:rPr>
          <w:rFonts w:hint="eastAsia"/>
          <w:color w:val="000000" w:themeColor="text1"/>
        </w:rPr>
        <w:t>。</w:t>
      </w:r>
    </w:p>
    <w:p w:rsidR="003D4B91" w:rsidRPr="0035682E" w:rsidRDefault="003D4B91" w:rsidP="003D4B91">
      <w:pPr>
        <w:pStyle w:val="4"/>
        <w:rPr>
          <w:color w:val="000000" w:themeColor="text1"/>
        </w:rPr>
      </w:pPr>
      <w:r w:rsidRPr="0035682E">
        <w:rPr>
          <w:rFonts w:hint="eastAsia"/>
          <w:color w:val="000000" w:themeColor="text1"/>
        </w:rPr>
        <w:t>第二救災救護大隊</w:t>
      </w:r>
      <w:r>
        <w:rPr>
          <w:rFonts w:hint="eastAsia"/>
          <w:color w:val="000000" w:themeColor="text1"/>
        </w:rPr>
        <w:t>(</w:t>
      </w:r>
      <w:r w:rsidRPr="0035682E">
        <w:rPr>
          <w:rFonts w:hint="eastAsia"/>
          <w:color w:val="000000" w:themeColor="text1"/>
        </w:rPr>
        <w:t>下設：東勢分隊、新社分隊、和平分隊、石岡分隊、梨山分隊、雙崎分隊、谷關分隊</w:t>
      </w:r>
      <w:r>
        <w:rPr>
          <w:rFonts w:hint="eastAsia"/>
          <w:color w:val="000000" w:themeColor="text1"/>
        </w:rPr>
        <w:t>)</w:t>
      </w:r>
      <w:r w:rsidRPr="0035682E">
        <w:rPr>
          <w:rFonts w:hint="eastAsia"/>
          <w:color w:val="000000" w:themeColor="text1"/>
        </w:rPr>
        <w:t>。</w:t>
      </w:r>
    </w:p>
    <w:p w:rsidR="003D4B91" w:rsidRPr="0035682E" w:rsidRDefault="003D4B91" w:rsidP="003D4B91">
      <w:pPr>
        <w:pStyle w:val="4"/>
        <w:rPr>
          <w:color w:val="000000" w:themeColor="text1"/>
        </w:rPr>
      </w:pPr>
      <w:r w:rsidRPr="0035682E">
        <w:rPr>
          <w:rFonts w:hint="eastAsia"/>
          <w:color w:val="000000" w:themeColor="text1"/>
        </w:rPr>
        <w:t>第三救災救護大隊</w:t>
      </w:r>
      <w:r>
        <w:rPr>
          <w:rFonts w:hint="eastAsia"/>
          <w:color w:val="000000" w:themeColor="text1"/>
        </w:rPr>
        <w:t>(</w:t>
      </w:r>
      <w:r w:rsidRPr="0035682E">
        <w:rPr>
          <w:rFonts w:hint="eastAsia"/>
          <w:color w:val="000000" w:themeColor="text1"/>
        </w:rPr>
        <w:t>下設：烏日分隊、太平分隊、霧峰分隊、中山分隊、仁化分隊、大里分隊、十九甲分隊、溪湳分隊、車籠埔分隊</w:t>
      </w:r>
      <w:r>
        <w:rPr>
          <w:rFonts w:hint="eastAsia"/>
          <w:color w:val="000000" w:themeColor="text1"/>
        </w:rPr>
        <w:t>)</w:t>
      </w:r>
      <w:r w:rsidRPr="0035682E">
        <w:rPr>
          <w:rFonts w:hint="eastAsia"/>
          <w:color w:val="000000" w:themeColor="text1"/>
        </w:rPr>
        <w:t>。</w:t>
      </w:r>
    </w:p>
    <w:p w:rsidR="003D4B91" w:rsidRPr="0035682E" w:rsidRDefault="003D4B91" w:rsidP="003D4B91">
      <w:pPr>
        <w:pStyle w:val="4"/>
        <w:rPr>
          <w:color w:val="000000" w:themeColor="text1"/>
        </w:rPr>
      </w:pPr>
      <w:r w:rsidRPr="0035682E">
        <w:rPr>
          <w:rFonts w:hint="eastAsia"/>
          <w:color w:val="000000" w:themeColor="text1"/>
        </w:rPr>
        <w:t>第四救災救護大隊</w:t>
      </w:r>
      <w:r>
        <w:rPr>
          <w:rFonts w:hint="eastAsia"/>
          <w:color w:val="000000" w:themeColor="text1"/>
        </w:rPr>
        <w:t>(</w:t>
      </w:r>
      <w:r w:rsidRPr="0035682E">
        <w:rPr>
          <w:rFonts w:hint="eastAsia"/>
          <w:color w:val="000000" w:themeColor="text1"/>
        </w:rPr>
        <w:t>下設：梧棲分隊、犁份分隊、龍井分隊、沙鹿分隊、清水分隊、大肚分隊、清泉分隊</w:t>
      </w:r>
      <w:r>
        <w:rPr>
          <w:rFonts w:hint="eastAsia"/>
          <w:color w:val="000000" w:themeColor="text1"/>
        </w:rPr>
        <w:t>)</w:t>
      </w:r>
      <w:r w:rsidRPr="0035682E">
        <w:rPr>
          <w:rFonts w:hint="eastAsia"/>
          <w:color w:val="000000" w:themeColor="text1"/>
        </w:rPr>
        <w:t>。</w:t>
      </w:r>
    </w:p>
    <w:p w:rsidR="003D4B91" w:rsidRPr="0035682E" w:rsidRDefault="003D4B91" w:rsidP="003D4B91">
      <w:pPr>
        <w:pStyle w:val="4"/>
        <w:rPr>
          <w:color w:val="000000" w:themeColor="text1"/>
        </w:rPr>
      </w:pPr>
      <w:r w:rsidRPr="0035682E">
        <w:rPr>
          <w:rFonts w:hint="eastAsia"/>
          <w:color w:val="000000" w:themeColor="text1"/>
        </w:rPr>
        <w:t>第五救災救護大隊</w:t>
      </w:r>
      <w:r>
        <w:rPr>
          <w:rFonts w:hint="eastAsia"/>
          <w:color w:val="000000" w:themeColor="text1"/>
        </w:rPr>
        <w:t>(</w:t>
      </w:r>
      <w:r w:rsidRPr="0035682E">
        <w:rPr>
          <w:rFonts w:hint="eastAsia"/>
          <w:color w:val="000000" w:themeColor="text1"/>
        </w:rPr>
        <w:t>下設：幼獅分隊、大安分隊、后里分隊、大甲分隊、外埔分隊</w:t>
      </w:r>
      <w:r>
        <w:rPr>
          <w:rFonts w:hint="eastAsia"/>
          <w:color w:val="000000" w:themeColor="text1"/>
        </w:rPr>
        <w:t>)</w:t>
      </w:r>
      <w:r w:rsidRPr="0035682E">
        <w:rPr>
          <w:rFonts w:hint="eastAsia"/>
          <w:color w:val="000000" w:themeColor="text1"/>
        </w:rPr>
        <w:t>。</w:t>
      </w:r>
    </w:p>
    <w:p w:rsidR="003D4B91" w:rsidRPr="0035682E" w:rsidRDefault="003D4B91" w:rsidP="003D4B91">
      <w:pPr>
        <w:pStyle w:val="4"/>
        <w:rPr>
          <w:color w:val="000000" w:themeColor="text1"/>
        </w:rPr>
      </w:pPr>
      <w:r w:rsidRPr="0035682E">
        <w:rPr>
          <w:rFonts w:hint="eastAsia"/>
          <w:color w:val="000000" w:themeColor="text1"/>
        </w:rPr>
        <w:t>第六救災救護大隊</w:t>
      </w:r>
      <w:r>
        <w:rPr>
          <w:rFonts w:hint="eastAsia"/>
          <w:color w:val="000000" w:themeColor="text1"/>
        </w:rPr>
        <w:t>(</w:t>
      </w:r>
      <w:r w:rsidRPr="0035682E">
        <w:rPr>
          <w:rFonts w:hint="eastAsia"/>
          <w:color w:val="000000" w:themeColor="text1"/>
        </w:rPr>
        <w:t>下設：南屯分隊、</w:t>
      </w:r>
      <w:r w:rsidRPr="00A20239">
        <w:rPr>
          <w:rFonts w:hint="eastAsia"/>
          <w:b/>
          <w:color w:val="000000" w:themeColor="text1"/>
        </w:rPr>
        <w:t>協和分隊、黎明分隊</w:t>
      </w:r>
      <w:r w:rsidRPr="0035682E">
        <w:rPr>
          <w:rFonts w:hint="eastAsia"/>
          <w:color w:val="000000" w:themeColor="text1"/>
        </w:rPr>
        <w:t>、春社分隊、工業區分隊</w:t>
      </w:r>
      <w:r>
        <w:rPr>
          <w:rFonts w:hint="eastAsia"/>
          <w:color w:val="000000" w:themeColor="text1"/>
        </w:rPr>
        <w:t>)</w:t>
      </w:r>
      <w:r w:rsidRPr="0035682E">
        <w:rPr>
          <w:rFonts w:hint="eastAsia"/>
          <w:color w:val="000000" w:themeColor="text1"/>
        </w:rPr>
        <w:t>。</w:t>
      </w:r>
    </w:p>
    <w:p w:rsidR="003D4B91" w:rsidRPr="0035682E" w:rsidRDefault="003D4B91" w:rsidP="003D4B91">
      <w:pPr>
        <w:pStyle w:val="4"/>
        <w:rPr>
          <w:color w:val="000000" w:themeColor="text1"/>
        </w:rPr>
      </w:pPr>
      <w:r w:rsidRPr="0035682E">
        <w:rPr>
          <w:rFonts w:hint="eastAsia"/>
          <w:color w:val="000000" w:themeColor="text1"/>
        </w:rPr>
        <w:t>第七救災救護大隊</w:t>
      </w:r>
      <w:r>
        <w:rPr>
          <w:rFonts w:hint="eastAsia"/>
          <w:color w:val="000000" w:themeColor="text1"/>
        </w:rPr>
        <w:t>(</w:t>
      </w:r>
      <w:r w:rsidRPr="0035682E">
        <w:rPr>
          <w:rFonts w:hint="eastAsia"/>
          <w:color w:val="000000" w:themeColor="text1"/>
        </w:rPr>
        <w:t>下設：中港分隊、信義分隊、中區分隊、勤工分隊、東英分隊、</w:t>
      </w:r>
      <w:r w:rsidRPr="0035682E">
        <w:rPr>
          <w:rFonts w:hint="eastAsia"/>
          <w:b/>
          <w:color w:val="000000" w:themeColor="text1"/>
        </w:rPr>
        <w:t>專責救護隊</w:t>
      </w:r>
      <w:r>
        <w:rPr>
          <w:rFonts w:hint="eastAsia"/>
          <w:color w:val="000000" w:themeColor="text1"/>
        </w:rPr>
        <w:t>)</w:t>
      </w:r>
      <w:r w:rsidRPr="0035682E">
        <w:rPr>
          <w:rFonts w:hint="eastAsia"/>
          <w:color w:val="000000" w:themeColor="text1"/>
        </w:rPr>
        <w:t>。</w:t>
      </w:r>
    </w:p>
    <w:p w:rsidR="003D4B91" w:rsidRPr="0035682E" w:rsidRDefault="003D4B91" w:rsidP="003D4B91">
      <w:pPr>
        <w:pStyle w:val="4"/>
        <w:rPr>
          <w:color w:val="000000" w:themeColor="text1"/>
        </w:rPr>
      </w:pPr>
      <w:r w:rsidRPr="0035682E">
        <w:rPr>
          <w:rFonts w:hint="eastAsia"/>
          <w:color w:val="000000" w:themeColor="text1"/>
        </w:rPr>
        <w:t>第八救災救護大隊</w:t>
      </w:r>
      <w:r>
        <w:rPr>
          <w:rFonts w:hint="eastAsia"/>
          <w:color w:val="000000" w:themeColor="text1"/>
        </w:rPr>
        <w:t>(</w:t>
      </w:r>
      <w:r w:rsidRPr="0035682E">
        <w:rPr>
          <w:rFonts w:hint="eastAsia"/>
          <w:color w:val="000000" w:themeColor="text1"/>
        </w:rPr>
        <w:t>下設：北屯分隊、文昌分隊、</w:t>
      </w:r>
      <w:r w:rsidRPr="0035682E">
        <w:rPr>
          <w:rFonts w:hint="eastAsia"/>
          <w:color w:val="000000" w:themeColor="text1"/>
        </w:rPr>
        <w:lastRenderedPageBreak/>
        <w:t>水湳分隊、四平分隊、東山分隊</w:t>
      </w:r>
      <w:r>
        <w:rPr>
          <w:rFonts w:hint="eastAsia"/>
          <w:color w:val="000000" w:themeColor="text1"/>
        </w:rPr>
        <w:t>)</w:t>
      </w:r>
      <w:r w:rsidRPr="0035682E">
        <w:rPr>
          <w:rFonts w:hint="eastAsia"/>
          <w:color w:val="000000" w:themeColor="text1"/>
        </w:rPr>
        <w:t>。</w:t>
      </w:r>
    </w:p>
    <w:p w:rsidR="003D4B91" w:rsidRPr="00CD4D2E" w:rsidRDefault="003D4B91" w:rsidP="003D4B91">
      <w:pPr>
        <w:pStyle w:val="4"/>
      </w:pPr>
      <w:r w:rsidRPr="00CD4D2E">
        <w:rPr>
          <w:rFonts w:hint="eastAsia"/>
          <w:color w:val="000000" w:themeColor="text1"/>
        </w:rPr>
        <w:t>特搜大隊(下設：大誠分隊、</w:t>
      </w:r>
      <w:r w:rsidRPr="00EB02EA">
        <w:rPr>
          <w:rFonts w:hint="eastAsia"/>
          <w:b/>
          <w:color w:val="FF0000"/>
        </w:rPr>
        <w:t>西屯分隊</w:t>
      </w:r>
      <w:r w:rsidRPr="00CD4D2E">
        <w:rPr>
          <w:rFonts w:hint="eastAsia"/>
          <w:color w:val="000000" w:themeColor="text1"/>
        </w:rPr>
        <w:t>、國光分隊、</w:t>
      </w:r>
      <w:r w:rsidRPr="00CD4D2E">
        <w:rPr>
          <w:rFonts w:hint="eastAsia"/>
          <w:b/>
          <w:color w:val="000000" w:themeColor="text1"/>
        </w:rPr>
        <w:t>搜救犬隊</w:t>
      </w:r>
      <w:r w:rsidRPr="00CD4D2E">
        <w:rPr>
          <w:rFonts w:hint="eastAsia"/>
          <w:color w:val="000000" w:themeColor="text1"/>
        </w:rPr>
        <w:t>)。</w:t>
      </w:r>
    </w:p>
    <w:p w:rsidR="003D4B91" w:rsidRDefault="003D4B91" w:rsidP="003D4B91">
      <w:pPr>
        <w:pStyle w:val="3"/>
      </w:pPr>
      <w:r w:rsidRPr="00770ED7">
        <w:rPr>
          <w:rFonts w:hint="eastAsia"/>
        </w:rPr>
        <w:t>次查「臺中市政府消防局無線電通訊使用原則」，依救災、救護別，分別規定各救災救護大隊及特搜大隊之無線電通訊使用原則</w:t>
      </w:r>
      <w:r>
        <w:rPr>
          <w:rFonts w:hint="eastAsia"/>
        </w:rPr>
        <w:t>。</w:t>
      </w:r>
      <w:r w:rsidRPr="00770ED7">
        <w:rPr>
          <w:rFonts w:hint="eastAsia"/>
        </w:rPr>
        <w:t>其中，救災部分，規定第一、二、四和五救災救護大隊執行救災勤務時，指揮官與中心通聯，原則上仍以7號頻道為主，但若遇干擾或通訊不良區域，可改轉</w:t>
      </w:r>
      <w:r w:rsidRPr="00CD4D2E">
        <w:rPr>
          <w:rFonts w:hAnsi="標楷體" w:hint="eastAsia"/>
        </w:rPr>
        <w:t>……，</w:t>
      </w:r>
      <w:r w:rsidRPr="00770ED7">
        <w:rPr>
          <w:rFonts w:hint="eastAsia"/>
        </w:rPr>
        <w:t>現場直通頻道：以16號頻道為主；第三、六、七和八救災救護大隊執行救</w:t>
      </w:r>
      <w:r w:rsidRPr="001E3CAA">
        <w:rPr>
          <w:rFonts w:hint="eastAsia"/>
          <w:color w:val="FF0000"/>
        </w:rPr>
        <w:t>災</w:t>
      </w:r>
      <w:r w:rsidRPr="00770ED7">
        <w:rPr>
          <w:rFonts w:hint="eastAsia"/>
        </w:rPr>
        <w:t>勤務時，指揮官與中心通聯，原則上仍是以1號頻道為主，但若遇干擾或通訊不良區域，可改轉</w:t>
      </w:r>
      <w:r w:rsidRPr="00CD4D2E">
        <w:rPr>
          <w:rFonts w:hAnsi="標楷體" w:hint="eastAsia"/>
        </w:rPr>
        <w:t>……，</w:t>
      </w:r>
      <w:r w:rsidRPr="00770ED7">
        <w:rPr>
          <w:rFonts w:hint="eastAsia"/>
        </w:rPr>
        <w:t>現場直通頻道：仍以3號頻道為主。</w:t>
      </w:r>
      <w:r w:rsidRPr="00CD4D2E">
        <w:rPr>
          <w:rFonts w:hint="eastAsia"/>
          <w:b/>
        </w:rPr>
        <w:t>至特搜大隊，可能橫跨全局各個大隊，故使用原則應依上述各救災救護大隊規定，自行切換適用頻道</w:t>
      </w:r>
      <w:r w:rsidRPr="00770ED7">
        <w:rPr>
          <w:rFonts w:hint="eastAsia"/>
        </w:rPr>
        <w:t>。另，臺中市政府消防局設有「網路通報系統」，</w:t>
      </w:r>
      <w:r>
        <w:rPr>
          <w:rFonts w:hint="eastAsia"/>
        </w:rPr>
        <w:t>103年12月1日、104年8月12日網路通報內容，略以：</w:t>
      </w:r>
    </w:p>
    <w:p w:rsidR="003D4B91" w:rsidRPr="00770ED7" w:rsidRDefault="003D4B91" w:rsidP="003D4B91">
      <w:pPr>
        <w:pStyle w:val="4"/>
      </w:pPr>
      <w:r w:rsidRPr="00770ED7">
        <w:t>103</w:t>
      </w:r>
      <w:r w:rsidRPr="00770ED7">
        <w:rPr>
          <w:rFonts w:hint="eastAsia"/>
        </w:rPr>
        <w:t>年</w:t>
      </w:r>
      <w:r w:rsidRPr="00770ED7">
        <w:t>12</w:t>
      </w:r>
      <w:r w:rsidRPr="00770ED7">
        <w:rPr>
          <w:rFonts w:hint="eastAsia"/>
        </w:rPr>
        <w:t>月</w:t>
      </w:r>
      <w:r w:rsidRPr="00770ED7">
        <w:t>1</w:t>
      </w:r>
      <w:r w:rsidRPr="00770ED7">
        <w:rPr>
          <w:rFonts w:hint="eastAsia"/>
        </w:rPr>
        <w:t>日網路通報</w:t>
      </w:r>
      <w:r>
        <w:rPr>
          <w:rFonts w:hint="eastAsia"/>
        </w:rPr>
        <w:t>(案號A25127)</w:t>
      </w:r>
      <w:r w:rsidRPr="00B90D83">
        <w:rPr>
          <w:rStyle w:val="afd"/>
          <w:color w:val="FF0000"/>
        </w:rPr>
        <w:footnoteReference w:id="13"/>
      </w:r>
      <w:r w:rsidRPr="00770ED7">
        <w:rPr>
          <w:rFonts w:hint="eastAsia"/>
        </w:rPr>
        <w:t>，規定</w:t>
      </w:r>
      <w:r>
        <w:rPr>
          <w:rFonts w:hint="eastAsia"/>
        </w:rPr>
        <w:t>救災</w:t>
      </w:r>
      <w:r w:rsidRPr="00770ED7">
        <w:rPr>
          <w:rFonts w:hint="eastAsia"/>
        </w:rPr>
        <w:t>無線電頻道使用原則如下</w:t>
      </w:r>
      <w:r w:rsidRPr="00770ED7">
        <w:rPr>
          <w:rFonts w:hAnsi="標楷體" w:hint="eastAsia"/>
        </w:rPr>
        <w:t>：</w:t>
      </w:r>
    </w:p>
    <w:p w:rsidR="003D4B91" w:rsidRPr="00B90D83" w:rsidRDefault="003D4B91" w:rsidP="003D4B91">
      <w:pPr>
        <w:pStyle w:val="5"/>
      </w:pPr>
      <w:r w:rsidRPr="00C62D39">
        <w:rPr>
          <w:rFonts w:hint="eastAsia"/>
          <w:b/>
        </w:rPr>
        <w:t>第一</w:t>
      </w:r>
      <w:r w:rsidRPr="00C62D39">
        <w:rPr>
          <w:b/>
        </w:rPr>
        <w:t>~</w:t>
      </w:r>
      <w:r w:rsidRPr="00C62D39">
        <w:rPr>
          <w:rFonts w:hint="eastAsia"/>
          <w:b/>
        </w:rPr>
        <w:t>五救災救護大隊</w:t>
      </w:r>
      <w:r w:rsidRPr="00B90D83">
        <w:rPr>
          <w:rFonts w:hAnsi="標楷體" w:hint="eastAsia"/>
        </w:rPr>
        <w:t>：</w:t>
      </w:r>
      <w:r w:rsidRPr="00B90D83">
        <w:rPr>
          <w:rFonts w:hint="eastAsia"/>
        </w:rPr>
        <w:t>救災頻道</w:t>
      </w:r>
      <w:r w:rsidRPr="00B90D83">
        <w:t>(7</w:t>
      </w:r>
      <w:r w:rsidRPr="00B90D83">
        <w:rPr>
          <w:rFonts w:hint="eastAsia"/>
        </w:rPr>
        <w:t>號</w:t>
      </w:r>
      <w:r w:rsidRPr="00B90D83">
        <w:t>)</w:t>
      </w:r>
      <w:r>
        <w:rPr>
          <w:rFonts w:hint="eastAsia"/>
        </w:rPr>
        <w:t>，執行救災勤務時，指揮官與中心通聯，原則上仍以7號頻道為主，</w:t>
      </w:r>
      <w:r>
        <w:rPr>
          <w:rFonts w:hAnsi="標楷體" w:hint="eastAsia"/>
        </w:rPr>
        <w:t>……；</w:t>
      </w:r>
      <w:r w:rsidRPr="00C62D39">
        <w:rPr>
          <w:rFonts w:hint="eastAsia"/>
          <w:b/>
        </w:rPr>
        <w:t>現場直通頻道：仍以</w:t>
      </w:r>
      <w:r w:rsidRPr="00C62D39">
        <w:rPr>
          <w:b/>
        </w:rPr>
        <w:t>16</w:t>
      </w:r>
      <w:r w:rsidRPr="00C62D39">
        <w:rPr>
          <w:rFonts w:hint="eastAsia"/>
          <w:b/>
        </w:rPr>
        <w:t>號頻道為主。</w:t>
      </w:r>
    </w:p>
    <w:p w:rsidR="003D4B91" w:rsidRPr="00B90D83" w:rsidRDefault="003D4B91" w:rsidP="003D4B91">
      <w:pPr>
        <w:pStyle w:val="5"/>
      </w:pPr>
      <w:r w:rsidRPr="00C62D39">
        <w:rPr>
          <w:rFonts w:hint="eastAsia"/>
          <w:b/>
        </w:rPr>
        <w:t>第六</w:t>
      </w:r>
      <w:r w:rsidRPr="00C62D39">
        <w:rPr>
          <w:b/>
        </w:rPr>
        <w:t>~</w:t>
      </w:r>
      <w:r w:rsidRPr="00C62D39">
        <w:rPr>
          <w:rFonts w:hint="eastAsia"/>
          <w:b/>
        </w:rPr>
        <w:t>八救災救護大隊</w:t>
      </w:r>
      <w:r w:rsidRPr="00B90D83">
        <w:rPr>
          <w:rFonts w:hAnsi="標楷體" w:hint="eastAsia"/>
        </w:rPr>
        <w:t>：</w:t>
      </w:r>
      <w:r w:rsidRPr="00B90D83">
        <w:rPr>
          <w:rFonts w:hint="eastAsia"/>
        </w:rPr>
        <w:t>救災頻道</w:t>
      </w:r>
      <w:r w:rsidRPr="00B90D83">
        <w:t>(1</w:t>
      </w:r>
      <w:r w:rsidRPr="00B90D83">
        <w:rPr>
          <w:rFonts w:hint="eastAsia"/>
        </w:rPr>
        <w:t>號</w:t>
      </w:r>
      <w:r w:rsidRPr="00B90D83">
        <w:t>)</w:t>
      </w:r>
      <w:r>
        <w:rPr>
          <w:rFonts w:hint="eastAsia"/>
        </w:rPr>
        <w:t>：執行救災勤務時，指揮官與中心通聯，原則上仍以</w:t>
      </w:r>
      <w:r>
        <w:t>1</w:t>
      </w:r>
      <w:r>
        <w:rPr>
          <w:rFonts w:hint="eastAsia"/>
        </w:rPr>
        <w:t>號頻道為主，</w:t>
      </w:r>
      <w:r>
        <w:rPr>
          <w:rFonts w:hAnsi="標楷體" w:hint="eastAsia"/>
        </w:rPr>
        <w:t>……；</w:t>
      </w:r>
      <w:r w:rsidRPr="00C62D39">
        <w:rPr>
          <w:rFonts w:hint="eastAsia"/>
          <w:b/>
        </w:rPr>
        <w:t>現場直通頻道：仍以</w:t>
      </w:r>
      <w:r w:rsidRPr="00C62D39">
        <w:rPr>
          <w:b/>
        </w:rPr>
        <w:t>3</w:t>
      </w:r>
      <w:r w:rsidRPr="00C62D39">
        <w:rPr>
          <w:rFonts w:hint="eastAsia"/>
          <w:b/>
        </w:rPr>
        <w:t>號頻道為主。</w:t>
      </w:r>
    </w:p>
    <w:p w:rsidR="003D4B91" w:rsidRPr="00C62D39" w:rsidRDefault="003D4B91" w:rsidP="003D4B91">
      <w:pPr>
        <w:pStyle w:val="5"/>
        <w:rPr>
          <w:b/>
        </w:rPr>
      </w:pPr>
      <w:r w:rsidRPr="00C62D39">
        <w:rPr>
          <w:rFonts w:hint="eastAsia"/>
          <w:b/>
        </w:rPr>
        <w:t>特搜大隊：救災勤務可能橫跨</w:t>
      </w:r>
      <w:r w:rsidRPr="007A14D3">
        <w:rPr>
          <w:rFonts w:hint="eastAsia"/>
        </w:rPr>
        <w:t>全局</w:t>
      </w:r>
      <w:r w:rsidRPr="00C62D39">
        <w:rPr>
          <w:rFonts w:hint="eastAsia"/>
          <w:b/>
        </w:rPr>
        <w:t>各個大隊，</w:t>
      </w:r>
      <w:r w:rsidRPr="00C62D39">
        <w:rPr>
          <w:rFonts w:hint="eastAsia"/>
          <w:b/>
        </w:rPr>
        <w:lastRenderedPageBreak/>
        <w:t>故使用原則應依上述規定，自行切換適用頻道。</w:t>
      </w:r>
    </w:p>
    <w:p w:rsidR="003D4B91" w:rsidRPr="007A14D3" w:rsidRDefault="003D4B91" w:rsidP="003D4B91">
      <w:pPr>
        <w:pStyle w:val="4"/>
        <w:rPr>
          <w:color w:val="000000" w:themeColor="text1"/>
        </w:rPr>
      </w:pPr>
      <w:r w:rsidRPr="007A14D3">
        <w:rPr>
          <w:color w:val="000000" w:themeColor="text1"/>
        </w:rPr>
        <w:t>104</w:t>
      </w:r>
      <w:r w:rsidRPr="007A14D3">
        <w:rPr>
          <w:rFonts w:hint="eastAsia"/>
          <w:color w:val="000000" w:themeColor="text1"/>
        </w:rPr>
        <w:t>年</w:t>
      </w:r>
      <w:r w:rsidRPr="007A14D3">
        <w:rPr>
          <w:color w:val="000000" w:themeColor="text1"/>
        </w:rPr>
        <w:t>8</w:t>
      </w:r>
      <w:r w:rsidRPr="007A14D3">
        <w:rPr>
          <w:rFonts w:hint="eastAsia"/>
          <w:color w:val="000000" w:themeColor="text1"/>
        </w:rPr>
        <w:t>月</w:t>
      </w:r>
      <w:r w:rsidRPr="007A14D3">
        <w:rPr>
          <w:color w:val="000000" w:themeColor="text1"/>
        </w:rPr>
        <w:t>12</w:t>
      </w:r>
      <w:r w:rsidRPr="007A14D3">
        <w:rPr>
          <w:rFonts w:hint="eastAsia"/>
          <w:color w:val="000000" w:themeColor="text1"/>
        </w:rPr>
        <w:t>日網路通報</w:t>
      </w:r>
      <w:r>
        <w:rPr>
          <w:rFonts w:hint="eastAsia"/>
          <w:color w:val="000000" w:themeColor="text1"/>
        </w:rPr>
        <w:t>(</w:t>
      </w:r>
      <w:r w:rsidRPr="007A14D3">
        <w:rPr>
          <w:rFonts w:hint="eastAsia"/>
          <w:color w:val="000000" w:themeColor="text1"/>
        </w:rPr>
        <w:t>案號A30703</w:t>
      </w:r>
      <w:r>
        <w:rPr>
          <w:rFonts w:hint="eastAsia"/>
          <w:color w:val="000000" w:themeColor="text1"/>
        </w:rPr>
        <w:t>)</w:t>
      </w:r>
      <w:r w:rsidRPr="007A14D3">
        <w:rPr>
          <w:rStyle w:val="afd"/>
          <w:color w:val="000000" w:themeColor="text1"/>
        </w:rPr>
        <w:footnoteReference w:id="14"/>
      </w:r>
      <w:r w:rsidRPr="007A14D3">
        <w:rPr>
          <w:rFonts w:hint="eastAsia"/>
          <w:color w:val="000000" w:themeColor="text1"/>
        </w:rPr>
        <w:t>，標題：「有關與本中心無線電通聯品質改善，再次重申</w:t>
      </w:r>
      <w:r w:rsidRPr="007A14D3">
        <w:rPr>
          <w:color w:val="000000" w:themeColor="text1"/>
        </w:rPr>
        <w:t>103</w:t>
      </w:r>
      <w:r w:rsidRPr="007A14D3">
        <w:rPr>
          <w:rFonts w:hint="eastAsia"/>
          <w:color w:val="000000" w:themeColor="text1"/>
        </w:rPr>
        <w:t>年</w:t>
      </w:r>
      <w:r w:rsidRPr="007A14D3">
        <w:rPr>
          <w:color w:val="000000" w:themeColor="text1"/>
        </w:rPr>
        <w:t>12</w:t>
      </w:r>
      <w:r w:rsidRPr="007A14D3">
        <w:rPr>
          <w:rFonts w:hint="eastAsia"/>
          <w:color w:val="000000" w:themeColor="text1"/>
        </w:rPr>
        <w:t>月</w:t>
      </w:r>
      <w:r w:rsidRPr="007A14D3">
        <w:rPr>
          <w:color w:val="000000" w:themeColor="text1"/>
        </w:rPr>
        <w:t>1</w:t>
      </w:r>
      <w:r w:rsidRPr="007A14D3">
        <w:rPr>
          <w:rFonts w:hint="eastAsia"/>
          <w:color w:val="000000" w:themeColor="text1"/>
        </w:rPr>
        <w:t>日A25127通報已有規定，本中心再次重申詳內文」，通報內文略以：</w:t>
      </w:r>
      <w:r>
        <w:rPr>
          <w:rFonts w:hint="eastAsia"/>
          <w:color w:val="000000" w:themeColor="text1"/>
        </w:rPr>
        <w:t>(</w:t>
      </w:r>
      <w:r w:rsidRPr="007A14D3">
        <w:rPr>
          <w:rFonts w:hint="eastAsia"/>
          <w:color w:val="000000" w:themeColor="text1"/>
        </w:rPr>
        <w:t>僅摘錄救災部分，救護略</w:t>
      </w:r>
      <w:r>
        <w:rPr>
          <w:rFonts w:hint="eastAsia"/>
          <w:color w:val="000000" w:themeColor="text1"/>
        </w:rPr>
        <w:t>)</w:t>
      </w:r>
    </w:p>
    <w:p w:rsidR="003D4B91" w:rsidRPr="007A14D3" w:rsidRDefault="003D4B91" w:rsidP="003D4B91">
      <w:pPr>
        <w:pStyle w:val="5"/>
        <w:rPr>
          <w:color w:val="000000" w:themeColor="text1"/>
        </w:rPr>
      </w:pPr>
      <w:r w:rsidRPr="007A14D3">
        <w:rPr>
          <w:rFonts w:hint="eastAsia"/>
          <w:color w:val="000000" w:themeColor="text1"/>
        </w:rPr>
        <w:t>第一</w:t>
      </w:r>
      <w:r w:rsidRPr="007A14D3">
        <w:rPr>
          <w:color w:val="000000" w:themeColor="text1"/>
        </w:rPr>
        <w:t>~</w:t>
      </w:r>
      <w:r w:rsidRPr="007A14D3">
        <w:rPr>
          <w:rFonts w:hint="eastAsia"/>
          <w:color w:val="000000" w:themeColor="text1"/>
        </w:rPr>
        <w:t>五救災救護大隊執行救災任務，原則以</w:t>
      </w:r>
      <w:r w:rsidRPr="007A14D3">
        <w:rPr>
          <w:color w:val="000000" w:themeColor="text1"/>
        </w:rPr>
        <w:t>7</w:t>
      </w:r>
      <w:r w:rsidRPr="007A14D3">
        <w:rPr>
          <w:rFonts w:hint="eastAsia"/>
          <w:color w:val="000000" w:themeColor="text1"/>
        </w:rPr>
        <w:t>號頻道為主，若遇通訊不良區域，可再改轉其他頻道與本中心通聯</w:t>
      </w:r>
      <w:r>
        <w:rPr>
          <w:rFonts w:hAnsi="標楷體" w:hint="eastAsia"/>
          <w:color w:val="000000" w:themeColor="text1"/>
        </w:rPr>
        <w:t>……</w:t>
      </w:r>
      <w:r w:rsidRPr="007A14D3">
        <w:rPr>
          <w:rFonts w:hint="eastAsia"/>
          <w:color w:val="000000" w:themeColor="text1"/>
        </w:rPr>
        <w:t>。</w:t>
      </w:r>
    </w:p>
    <w:p w:rsidR="003D4B91" w:rsidRPr="007A14D3" w:rsidRDefault="003D4B91" w:rsidP="003D4B91">
      <w:pPr>
        <w:pStyle w:val="5"/>
        <w:rPr>
          <w:color w:val="000000" w:themeColor="text1"/>
        </w:rPr>
      </w:pPr>
      <w:r w:rsidRPr="007A14D3">
        <w:rPr>
          <w:rFonts w:hint="eastAsia"/>
          <w:color w:val="000000" w:themeColor="text1"/>
        </w:rPr>
        <w:t>第六</w:t>
      </w:r>
      <w:r w:rsidRPr="007A14D3">
        <w:rPr>
          <w:color w:val="000000" w:themeColor="text1"/>
        </w:rPr>
        <w:t>~</w:t>
      </w:r>
      <w:r w:rsidRPr="007A14D3">
        <w:rPr>
          <w:rFonts w:hint="eastAsia"/>
          <w:color w:val="000000" w:themeColor="text1"/>
        </w:rPr>
        <w:t>八救災救護大隊執行救災及救護任務，維持原使用方式，分別使用</w:t>
      </w:r>
      <w:r w:rsidRPr="007A14D3">
        <w:rPr>
          <w:color w:val="000000" w:themeColor="text1"/>
        </w:rPr>
        <w:t>1</w:t>
      </w:r>
      <w:r w:rsidRPr="007A14D3">
        <w:rPr>
          <w:rFonts w:hint="eastAsia"/>
          <w:color w:val="000000" w:themeColor="text1"/>
        </w:rPr>
        <w:t>號及</w:t>
      </w:r>
      <w:r w:rsidRPr="007A14D3">
        <w:rPr>
          <w:color w:val="000000" w:themeColor="text1"/>
        </w:rPr>
        <w:t>6</w:t>
      </w:r>
      <w:r w:rsidRPr="007A14D3">
        <w:rPr>
          <w:rFonts w:hint="eastAsia"/>
          <w:color w:val="000000" w:themeColor="text1"/>
        </w:rPr>
        <w:t>號頻道。</w:t>
      </w:r>
    </w:p>
    <w:p w:rsidR="003D4B91" w:rsidRDefault="003D4B91" w:rsidP="003D4B91">
      <w:pPr>
        <w:pStyle w:val="5"/>
        <w:rPr>
          <w:color w:val="000000" w:themeColor="text1"/>
        </w:rPr>
      </w:pPr>
      <w:r w:rsidRPr="007A14D3">
        <w:rPr>
          <w:rFonts w:hint="eastAsia"/>
          <w:color w:val="000000" w:themeColor="text1"/>
        </w:rPr>
        <w:t>特搜大隊則依其所處執勤區參照上述大隊分隊使用選擇最適頻道。</w:t>
      </w:r>
    </w:p>
    <w:p w:rsidR="003D4B91" w:rsidRDefault="003D4B91" w:rsidP="003D4B91">
      <w:pPr>
        <w:pStyle w:val="5"/>
      </w:pPr>
      <w:r>
        <w:rPr>
          <w:rFonts w:hint="eastAsia"/>
        </w:rPr>
        <w:t>災害現場當區無線電通聯，請另使用直通頻道，切勿使用上述頻道。</w:t>
      </w:r>
    </w:p>
    <w:p w:rsidR="003D4B91" w:rsidRDefault="003D4B91" w:rsidP="003D4B91">
      <w:pPr>
        <w:ind w:leftChars="388" w:left="1320" w:firstLineChars="200" w:firstLine="680"/>
      </w:pPr>
      <w:r>
        <w:rPr>
          <w:rFonts w:hint="eastAsia"/>
        </w:rPr>
        <w:t>大雅分隊、</w:t>
      </w:r>
      <w:r w:rsidRPr="004D225B">
        <w:rPr>
          <w:rFonts w:hint="eastAsia"/>
        </w:rPr>
        <w:t>特搜西屯分隊</w:t>
      </w:r>
      <w:r>
        <w:rPr>
          <w:rFonts w:hint="eastAsia"/>
        </w:rPr>
        <w:t>原使用頻道，及</w:t>
      </w:r>
      <w:r w:rsidRPr="004D225B">
        <w:rPr>
          <w:rFonts w:hint="eastAsia"/>
        </w:rPr>
        <w:t>特搜西屯跨區支援大雅分隊應使用頻道</w:t>
      </w:r>
      <w:r>
        <w:rPr>
          <w:rFonts w:hint="eastAsia"/>
        </w:rPr>
        <w:t>、</w:t>
      </w:r>
      <w:r w:rsidRPr="004D225B">
        <w:rPr>
          <w:rFonts w:hint="eastAsia"/>
        </w:rPr>
        <w:t>實際使用頻道</w:t>
      </w:r>
      <w:r>
        <w:rPr>
          <w:rFonts w:hint="eastAsia"/>
        </w:rPr>
        <w:t>，如表3。</w:t>
      </w:r>
    </w:p>
    <w:p w:rsidR="003D4B91" w:rsidRPr="002B6071" w:rsidRDefault="003D4B91" w:rsidP="003D4B91">
      <w:pPr>
        <w:pStyle w:val="3"/>
        <w:rPr>
          <w:color w:val="FF0000"/>
        </w:rPr>
      </w:pPr>
      <w:r w:rsidRPr="00471095">
        <w:rPr>
          <w:rFonts w:hint="eastAsia"/>
        </w:rPr>
        <w:t>惟查本案火災現場位於大雅區</w:t>
      </w:r>
      <w:r>
        <w:rPr>
          <w:rFonts w:hint="eastAsia"/>
        </w:rPr>
        <w:t>中和六路</w:t>
      </w:r>
      <w:r w:rsidRPr="00471095">
        <w:rPr>
          <w:rFonts w:hint="eastAsia"/>
        </w:rPr>
        <w:t>，屬第一大隊大雅分隊轄區，依上開無線電通訊使用</w:t>
      </w:r>
      <w:r>
        <w:rPr>
          <w:rFonts w:hint="eastAsia"/>
        </w:rPr>
        <w:t>原則</w:t>
      </w:r>
      <w:r w:rsidRPr="00471095">
        <w:rPr>
          <w:rFonts w:hint="eastAsia"/>
        </w:rPr>
        <w:t>及A25127網路通報等規定，其指揮頻道</w:t>
      </w:r>
      <w:r>
        <w:rPr>
          <w:rFonts w:hint="eastAsia"/>
        </w:rPr>
        <w:t>(</w:t>
      </w:r>
      <w:r w:rsidRPr="00471095">
        <w:rPr>
          <w:rFonts w:hint="eastAsia"/>
        </w:rPr>
        <w:t>或稱中繼頻道</w:t>
      </w:r>
      <w:r>
        <w:rPr>
          <w:rFonts w:hint="eastAsia"/>
        </w:rPr>
        <w:t>)</w:t>
      </w:r>
      <w:r w:rsidRPr="00471095">
        <w:rPr>
          <w:rFonts w:hint="eastAsia"/>
        </w:rPr>
        <w:t>應</w:t>
      </w:r>
      <w:r>
        <w:rPr>
          <w:rFonts w:hint="eastAsia"/>
        </w:rPr>
        <w:t>使用</w:t>
      </w:r>
      <w:r w:rsidRPr="00471095">
        <w:t>7</w:t>
      </w:r>
      <w:r w:rsidRPr="00471095">
        <w:rPr>
          <w:rFonts w:hint="eastAsia"/>
        </w:rPr>
        <w:t>號頻道，直通頻道</w:t>
      </w:r>
      <w:r>
        <w:rPr>
          <w:rFonts w:hint="eastAsia"/>
        </w:rPr>
        <w:t>應使用</w:t>
      </w:r>
      <w:r w:rsidRPr="00471095">
        <w:t>16</w:t>
      </w:r>
      <w:r w:rsidRPr="00471095">
        <w:rPr>
          <w:rFonts w:hint="eastAsia"/>
        </w:rPr>
        <w:t>號；而特搜大隊西屯分隊，與第六救災救護大隊黎明、協和分隊均</w:t>
      </w:r>
      <w:r>
        <w:rPr>
          <w:rFonts w:hint="eastAsia"/>
        </w:rPr>
        <w:t>位於西屯區，</w:t>
      </w:r>
      <w:r w:rsidRPr="00471095">
        <w:rPr>
          <w:rFonts w:hint="eastAsia"/>
        </w:rPr>
        <w:t>108年10月3日</w:t>
      </w:r>
      <w:r>
        <w:rPr>
          <w:rFonts w:hint="eastAsia"/>
        </w:rPr>
        <w:t>跨區</w:t>
      </w:r>
      <w:r w:rsidRPr="00471095">
        <w:rPr>
          <w:rFonts w:hint="eastAsia"/>
        </w:rPr>
        <w:t>支援第一大隊轄</w:t>
      </w:r>
      <w:r>
        <w:rPr>
          <w:rFonts w:hint="eastAsia"/>
        </w:rPr>
        <w:t>區</w:t>
      </w:r>
      <w:r w:rsidRPr="00471095">
        <w:rPr>
          <w:rFonts w:hint="eastAsia"/>
        </w:rPr>
        <w:t>救災，其</w:t>
      </w:r>
      <w:r>
        <w:rPr>
          <w:rFonts w:hint="eastAsia"/>
        </w:rPr>
        <w:t>指揮頻道，應由1切至7，</w:t>
      </w:r>
      <w:r w:rsidRPr="00471095">
        <w:rPr>
          <w:rFonts w:hint="eastAsia"/>
        </w:rPr>
        <w:t>現場直通頻道，</w:t>
      </w:r>
      <w:r>
        <w:rPr>
          <w:rFonts w:hint="eastAsia"/>
        </w:rPr>
        <w:t>亦</w:t>
      </w:r>
      <w:r w:rsidRPr="00471095">
        <w:rPr>
          <w:rFonts w:hint="eastAsia"/>
        </w:rPr>
        <w:t>應由3號頻道切到1</w:t>
      </w:r>
      <w:r w:rsidRPr="00471095">
        <w:t>6</w:t>
      </w:r>
      <w:r w:rsidRPr="00471095">
        <w:rPr>
          <w:rFonts w:hint="eastAsia"/>
        </w:rPr>
        <w:t>號頻道</w:t>
      </w:r>
      <w:r>
        <w:rPr>
          <w:rFonts w:hint="eastAsia"/>
        </w:rPr>
        <w:t>，此有當日跨區支</w:t>
      </w:r>
      <w:r>
        <w:rPr>
          <w:rFonts w:hint="eastAsia"/>
        </w:rPr>
        <w:lastRenderedPageBreak/>
        <w:t>援救災之西屯分隊長陳杰祺小隊長108年10月7日訊問筆錄：「</w:t>
      </w:r>
      <w:r w:rsidRPr="001E3CAA">
        <w:rPr>
          <w:rFonts w:hint="eastAsia"/>
          <w:color w:val="FF0000"/>
        </w:rPr>
        <w:t>(問：本案指揮官有統一律定頻道嗎？)</w:t>
      </w:r>
      <w:r>
        <w:rPr>
          <w:rFonts w:hint="eastAsia"/>
        </w:rPr>
        <w:t>中縣我們有律定16，中市他們應該是3，基本上我們一定是用16，除非現場指揮官有說要改3號。」在卷可稽。108年10月3日凌晨2時32分許，指揮官黃耀星</w:t>
      </w:r>
      <w:r>
        <w:rPr>
          <w:rStyle w:val="afd"/>
        </w:rPr>
        <w:footnoteReference w:id="15"/>
      </w:r>
      <w:r>
        <w:rPr>
          <w:rFonts w:hint="eastAsia"/>
        </w:rPr>
        <w:t>為恐火勢延燒至</w:t>
      </w:r>
      <w:r w:rsidRPr="00927338">
        <w:rPr>
          <w:rFonts w:hint="eastAsia"/>
          <w:color w:val="000000" w:themeColor="text1"/>
        </w:rPr>
        <w:t>92-6號</w:t>
      </w:r>
      <w:r>
        <w:rPr>
          <w:rFonts w:hint="eastAsia"/>
          <w:color w:val="000000" w:themeColor="text1"/>
        </w:rPr>
        <w:t>(</w:t>
      </w:r>
      <w:r w:rsidRPr="00927338">
        <w:rPr>
          <w:rFonts w:hint="eastAsia"/>
          <w:color w:val="000000" w:themeColor="text1"/>
        </w:rPr>
        <w:t>群峪</w:t>
      </w:r>
      <w:r>
        <w:rPr>
          <w:rFonts w:hint="eastAsia"/>
          <w:color w:val="000000" w:themeColor="text1"/>
        </w:rPr>
        <w:t>)，命</w:t>
      </w:r>
      <w:r w:rsidRPr="00927338">
        <w:rPr>
          <w:rFonts w:hint="eastAsia"/>
          <w:color w:val="000000" w:themeColor="text1"/>
        </w:rPr>
        <w:t>特搜西屯分隊周正斌小隊長監測</w:t>
      </w:r>
      <w:r>
        <w:rPr>
          <w:rFonts w:hint="eastAsia"/>
          <w:color w:val="000000" w:themeColor="text1"/>
        </w:rPr>
        <w:t>92-6號之</w:t>
      </w:r>
      <w:r w:rsidRPr="00927338">
        <w:rPr>
          <w:rFonts w:hint="eastAsia"/>
          <w:color w:val="000000" w:themeColor="text1"/>
        </w:rPr>
        <w:t>煙、熱狀況，</w:t>
      </w:r>
      <w:r>
        <w:rPr>
          <w:rFonts w:hint="eastAsia"/>
          <w:color w:val="000000" w:themeColor="text1"/>
        </w:rPr>
        <w:t>周小隊長</w:t>
      </w:r>
      <w:r w:rsidRPr="00927338">
        <w:rPr>
          <w:rFonts w:hint="eastAsia"/>
          <w:color w:val="000000" w:themeColor="text1"/>
        </w:rPr>
        <w:t>員</w:t>
      </w:r>
      <w:r>
        <w:rPr>
          <w:rFonts w:hint="eastAsia"/>
          <w:color w:val="000000" w:themeColor="text1"/>
        </w:rPr>
        <w:t>2時41分許與隊員</w:t>
      </w:r>
      <w:r w:rsidRPr="00927338">
        <w:rPr>
          <w:rFonts w:hint="eastAsia"/>
          <w:color w:val="000000" w:themeColor="text1"/>
        </w:rPr>
        <w:t>謝志雄、張哲嘉入室</w:t>
      </w:r>
      <w:r>
        <w:rPr>
          <w:rFonts w:hint="eastAsia"/>
          <w:color w:val="000000" w:themeColor="text1"/>
        </w:rPr>
        <w:t>後退出</w:t>
      </w:r>
      <w:r w:rsidRPr="00927338">
        <w:rPr>
          <w:rFonts w:hint="eastAsia"/>
          <w:color w:val="000000" w:themeColor="text1"/>
        </w:rPr>
        <w:t>，</w:t>
      </w:r>
      <w:r>
        <w:rPr>
          <w:rFonts w:hint="eastAsia"/>
          <w:color w:val="000000" w:themeColor="text1"/>
        </w:rPr>
        <w:t>訊據周小隊長108</w:t>
      </w:r>
      <w:r w:rsidRPr="00EB02EA">
        <w:rPr>
          <w:rFonts w:hint="eastAsia"/>
          <w:color w:val="000000" w:themeColor="text1"/>
        </w:rPr>
        <w:t>年10月25日筆錄：「3號」(問：你屬於西屯特搜分隊，你用的救災頻道？)、「3號」(問：張哲嘉、謝志雄用的救災頻道？)，周小隊長與謝、張2人當時均使用3號頻道，而未將現場直通頻道改為16號。本院鑑於周小隊長於救災日2時57分使用指揮頻</w:t>
      </w:r>
      <w:r w:rsidRPr="001E3CAA">
        <w:rPr>
          <w:rFonts w:hint="eastAsia"/>
          <w:color w:val="FF0000"/>
        </w:rPr>
        <w:t>道</w:t>
      </w:r>
      <w:r w:rsidRPr="00EB02EA">
        <w:rPr>
          <w:rStyle w:val="afd"/>
          <w:color w:val="000000" w:themeColor="text1"/>
        </w:rPr>
        <w:footnoteReference w:id="16"/>
      </w:r>
      <w:r w:rsidRPr="00EB02EA">
        <w:rPr>
          <w:rFonts w:hint="eastAsia"/>
          <w:color w:val="000000" w:themeColor="text1"/>
        </w:rPr>
        <w:t>呼叫「ㄟ志雄快！趕快出來」，於109年5月21日詢問周小隊長當時帶多少支無線電出勤，案經周小隊長表示當時帶2支無線電在卷可稽。倘其當時確攜兩支無線電，則</w:t>
      </w:r>
      <w:r>
        <w:rPr>
          <w:rFonts w:hint="eastAsia"/>
          <w:color w:val="000000" w:themeColor="text1"/>
        </w:rPr>
        <w:t>其與入室隊員之無線電通信測試，更應謹慎，其108年10月7日接受檢察官訊問所稱「我退出來後，我有按一次，直接按測試，就『咚』，我有收到訊號，這就是測試。」</w:t>
      </w:r>
      <w:r>
        <w:rPr>
          <w:rStyle w:val="afd"/>
          <w:color w:val="000000" w:themeColor="text1"/>
        </w:rPr>
        <w:footnoteReference w:id="17"/>
      </w:r>
      <w:r>
        <w:rPr>
          <w:rFonts w:hint="eastAsia"/>
          <w:color w:val="000000" w:themeColor="text1"/>
        </w:rPr>
        <w:t>云云，按該「咚」非無線電通話測試，況其攜帶兩支無線電，一支在指揮頻道7(與轄區第一大隊同)，另一支在直通頻道3(與第一大隊不同)</w:t>
      </w:r>
      <w:r w:rsidRPr="00EB02EA">
        <w:rPr>
          <w:rFonts w:hint="eastAsia"/>
          <w:color w:val="000000" w:themeColor="text1"/>
        </w:rPr>
        <w:t>，究該「咚」來自哪一支無線電，在當下火場環境下，除不易辨別外，當時使用頻道3者，非僅謝、張2人，周小隊長未依規定與入室2人通信測試，即有疏漏。再者，周小隊</w:t>
      </w:r>
      <w:r w:rsidRPr="00EB02EA">
        <w:rPr>
          <w:rFonts w:hint="eastAsia"/>
          <w:color w:val="000000" w:themeColor="text1"/>
        </w:rPr>
        <w:lastRenderedPageBreak/>
        <w:t>長自隊員2時41分許入室迄其2時57分許發現煙塵下降，期間約16分鐘，周小隊長均未與其通信</w:t>
      </w:r>
      <w:r w:rsidRPr="00927338">
        <w:rPr>
          <w:rFonts w:hint="eastAsia"/>
          <w:color w:val="000000" w:themeColor="text1"/>
        </w:rPr>
        <w:t>構連，瞭解內部煙熱狀況，</w:t>
      </w:r>
      <w:r>
        <w:rPr>
          <w:rFonts w:hint="eastAsia"/>
          <w:color w:val="000000" w:themeColor="text1"/>
        </w:rPr>
        <w:t>並報告指揮官，顯屬違常，待其發現煙塵下降，</w:t>
      </w:r>
      <w:r w:rsidRPr="00927338">
        <w:rPr>
          <w:rFonts w:hint="eastAsia"/>
          <w:color w:val="000000" w:themeColor="text1"/>
        </w:rPr>
        <w:t>雖呼叫已來不及</w:t>
      </w:r>
      <w:r>
        <w:rPr>
          <w:rFonts w:hint="eastAsia"/>
          <w:color w:val="000000" w:themeColor="text1"/>
        </w:rPr>
        <w:t>。</w:t>
      </w:r>
    </w:p>
    <w:p w:rsidR="003D4B91" w:rsidRPr="003B3CCD" w:rsidRDefault="003D4B91" w:rsidP="003D4B91">
      <w:pPr>
        <w:pStyle w:val="3"/>
        <w:rPr>
          <w:color w:val="FF0000"/>
        </w:rPr>
      </w:pPr>
      <w:r w:rsidRPr="00CD4D2E">
        <w:rPr>
          <w:rFonts w:hint="eastAsia"/>
          <w:color w:val="000000" w:themeColor="text1"/>
        </w:rPr>
        <w:t>綜上，</w:t>
      </w:r>
      <w:r w:rsidRPr="000245F7">
        <w:rPr>
          <w:rFonts w:hint="eastAsia"/>
          <w:color w:val="000000" w:themeColor="text1"/>
        </w:rPr>
        <w:t>本案救災現場位於第一大隊轄區，依「無線電通訊使用原則</w:t>
      </w:r>
      <w:r w:rsidRPr="000245F7">
        <w:rPr>
          <w:rFonts w:hAnsi="標楷體" w:hint="eastAsia"/>
          <w:color w:val="000000" w:themeColor="text1"/>
        </w:rPr>
        <w:t>」，現場直通頻道應使用</w:t>
      </w:r>
      <w:r w:rsidRPr="000245F7">
        <w:rPr>
          <w:color w:val="000000" w:themeColor="text1"/>
        </w:rPr>
        <w:t>16</w:t>
      </w:r>
      <w:r w:rsidRPr="000245F7">
        <w:rPr>
          <w:rFonts w:hint="eastAsia"/>
          <w:color w:val="000000" w:themeColor="text1"/>
        </w:rPr>
        <w:t>號，支援分隊亦同，惟特搜西屯分隊跨區支援救災，周正斌小隊長命隊員謝志雄、張哲嘉入室監測92-6號之煙、熱狀況(當時尚未燃燒)，卻未將現場直通頻道改為16號，且自隊員02：41許入室迄其02：57發現火場煙塵下降，期間約16分鐘均未與入室人員通信構連，瞭解內部煙熱狀況，顯有違失。</w:t>
      </w:r>
    </w:p>
    <w:p w:rsidR="003D4B91" w:rsidRPr="001D1E04" w:rsidRDefault="003D4B91" w:rsidP="003D4B91">
      <w:pPr>
        <w:pStyle w:val="2"/>
        <w:rPr>
          <w:color w:val="FF0000"/>
        </w:rPr>
      </w:pPr>
      <w:bookmarkStart w:id="54" w:name="_Toc45012183"/>
      <w:r w:rsidRPr="001D1E04">
        <w:rPr>
          <w:rFonts w:hint="eastAsia"/>
          <w:color w:val="FF0000"/>
        </w:rPr>
        <w:t>本案92-6號與92-7號為同一棟鐵皮建築物，與內政部消防署消防人員救災安全手冊」第19-2章所述：「火煙易從屋頂端及牆面鐵皮重疊處的縫隙流竄，且受輻射熱影響引燃鄰近場所牆面周邊物品，而使火勢極易造成延燒」同，</w:t>
      </w:r>
      <w:r>
        <w:rPr>
          <w:rFonts w:hint="eastAsia"/>
          <w:b w:val="0"/>
          <w:color w:val="FF0000"/>
        </w:rPr>
        <w:t>其</w:t>
      </w:r>
      <w:r w:rsidRPr="001D1E04">
        <w:rPr>
          <w:rFonts w:hint="eastAsia"/>
          <w:color w:val="FF0000"/>
        </w:rPr>
        <w:t>煙熱自1時45分</w:t>
      </w:r>
      <w:r>
        <w:rPr>
          <w:rFonts w:hint="eastAsia"/>
          <w:b w:val="0"/>
          <w:color w:val="FF0000"/>
        </w:rPr>
        <w:t>許（火災初期）</w:t>
      </w:r>
      <w:r w:rsidRPr="001D1E04">
        <w:rPr>
          <w:rFonts w:hint="eastAsia"/>
          <w:color w:val="FF0000"/>
        </w:rPr>
        <w:t>即已陸續流入92-6號，並蓄積室內，惟特搜西屯分隊周小隊長無視92-7號於2時26分已全面燃燒，仍於2時41分許派員進入92-6號執行煙熱監測任務，且未安排水線伴行，顯有違失。</w:t>
      </w:r>
      <w:bookmarkEnd w:id="54"/>
    </w:p>
    <w:p w:rsidR="003D4B91" w:rsidRPr="00D35A18" w:rsidRDefault="003D4B91" w:rsidP="003D4B91">
      <w:pPr>
        <w:pStyle w:val="3"/>
        <w:rPr>
          <w:color w:val="000000" w:themeColor="text1"/>
        </w:rPr>
      </w:pPr>
      <w:r w:rsidRPr="00D35A18">
        <w:rPr>
          <w:rFonts w:hint="eastAsia"/>
          <w:color w:val="000000" w:themeColor="text1"/>
        </w:rPr>
        <w:t>查內政部消防署考量</w:t>
      </w:r>
      <w:r w:rsidRPr="00D35A18">
        <w:rPr>
          <w:color w:val="000000" w:themeColor="text1"/>
        </w:rPr>
        <w:t>近年來</w:t>
      </w:r>
      <w:r w:rsidRPr="00D35A18">
        <w:rPr>
          <w:rFonts w:hint="eastAsia"/>
          <w:color w:val="000000" w:themeColor="text1"/>
        </w:rPr>
        <w:t>因</w:t>
      </w:r>
      <w:r w:rsidRPr="00D35A18">
        <w:rPr>
          <w:color w:val="000000" w:themeColor="text1"/>
        </w:rPr>
        <w:t>搶救鐵皮屋火災已造成許多消防人員殉職與受傷，原因有屋頂作業踩空或滑倒而跌落、夾層地板燒穿踩空墜落、夾層坍塌或遭遇閃燃危害等</w:t>
      </w:r>
      <w:r w:rsidRPr="00D35A18">
        <w:rPr>
          <w:rFonts w:hAnsi="標楷體" w:hint="eastAsia"/>
          <w:color w:val="000000" w:themeColor="text1"/>
        </w:rPr>
        <w:t>……</w:t>
      </w:r>
      <w:r w:rsidRPr="00D35A18">
        <w:rPr>
          <w:color w:val="000000" w:themeColor="text1"/>
        </w:rPr>
        <w:t>，</w:t>
      </w:r>
      <w:r w:rsidRPr="00D35A18">
        <w:rPr>
          <w:rFonts w:hint="eastAsia"/>
          <w:color w:val="000000" w:themeColor="text1"/>
        </w:rPr>
        <w:t>為</w:t>
      </w:r>
      <w:r w:rsidRPr="00D35A18">
        <w:rPr>
          <w:color w:val="000000" w:themeColor="text1"/>
        </w:rPr>
        <w:t>防範遺憾事故未來再次發生</w:t>
      </w:r>
      <w:r w:rsidRPr="00D35A18">
        <w:rPr>
          <w:rFonts w:hint="eastAsia"/>
          <w:color w:val="000000" w:themeColor="text1"/>
        </w:rPr>
        <w:t>，故編訂</w:t>
      </w:r>
      <w:r w:rsidRPr="00D35A18">
        <w:rPr>
          <w:rFonts w:hAnsi="標楷體" w:hint="eastAsia"/>
          <w:color w:val="000000" w:themeColor="text1"/>
        </w:rPr>
        <w:t>「</w:t>
      </w:r>
      <w:r w:rsidRPr="00D35A18">
        <w:rPr>
          <w:rFonts w:hint="eastAsia"/>
          <w:color w:val="000000" w:themeColor="text1"/>
        </w:rPr>
        <w:t>消</w:t>
      </w:r>
      <w:r w:rsidRPr="00D35A18">
        <w:rPr>
          <w:color w:val="000000" w:themeColor="text1"/>
        </w:rPr>
        <w:t>防人員救災安全手冊</w:t>
      </w:r>
      <w:r w:rsidRPr="00D35A18">
        <w:rPr>
          <w:rFonts w:hAnsi="標楷體" w:hint="eastAsia"/>
          <w:color w:val="000000" w:themeColor="text1"/>
        </w:rPr>
        <w:t>」。</w:t>
      </w:r>
      <w:r w:rsidRPr="00D35A18">
        <w:rPr>
          <w:rFonts w:hint="eastAsia"/>
          <w:color w:val="000000" w:themeColor="text1"/>
        </w:rPr>
        <w:t>其中第19-2章</w:t>
      </w:r>
      <w:r w:rsidRPr="00D35A18">
        <w:rPr>
          <w:rFonts w:hAnsi="標楷體" w:hint="eastAsia"/>
          <w:color w:val="000000" w:themeColor="text1"/>
        </w:rPr>
        <w:t>「</w:t>
      </w:r>
      <w:r w:rsidRPr="00D35A18">
        <w:rPr>
          <w:color w:val="000000" w:themeColor="text1"/>
        </w:rPr>
        <w:t>搶救鐵皮屋建築物火災安全指導原則</w:t>
      </w:r>
      <w:r w:rsidRPr="00D35A18">
        <w:rPr>
          <w:rFonts w:hAnsi="標楷體" w:hint="eastAsia"/>
          <w:color w:val="000000" w:themeColor="text1"/>
        </w:rPr>
        <w:t>」</w:t>
      </w:r>
      <w:r>
        <w:rPr>
          <w:rFonts w:hAnsi="標楷體" w:hint="eastAsia"/>
          <w:color w:val="000000" w:themeColor="text1"/>
        </w:rPr>
        <w:t>，敘述</w:t>
      </w:r>
      <w:r w:rsidRPr="00D35A18">
        <w:rPr>
          <w:rFonts w:hAnsi="標楷體" w:hint="eastAsia"/>
          <w:color w:val="000000" w:themeColor="text1"/>
        </w:rPr>
        <w:t>鐵皮屋災害特性如下：</w:t>
      </w:r>
    </w:p>
    <w:p w:rsidR="003D4B91" w:rsidRPr="00D35A18" w:rsidRDefault="003D4B91" w:rsidP="003D4B91">
      <w:pPr>
        <w:pStyle w:val="4"/>
        <w:rPr>
          <w:color w:val="000000" w:themeColor="text1"/>
        </w:rPr>
      </w:pPr>
      <w:r w:rsidRPr="00D35A18">
        <w:rPr>
          <w:color w:val="000000" w:themeColor="text1"/>
        </w:rPr>
        <w:t>建築物結構無法阻擋火勢延燒</w:t>
      </w:r>
      <w:r w:rsidRPr="00D35A18">
        <w:rPr>
          <w:rFonts w:hint="eastAsia"/>
          <w:color w:val="000000" w:themeColor="text1"/>
        </w:rPr>
        <w:t>。</w:t>
      </w:r>
      <w:r w:rsidRPr="00D35A18">
        <w:rPr>
          <w:color w:val="000000" w:themeColor="text1"/>
        </w:rPr>
        <w:t>鐵皮屋各戶間之牆壁為金屬材質，在屋頂端會有些微縫隙，且牆</w:t>
      </w:r>
      <w:r w:rsidRPr="00D35A18">
        <w:rPr>
          <w:color w:val="000000" w:themeColor="text1"/>
        </w:rPr>
        <w:lastRenderedPageBreak/>
        <w:t>面鐵皮重疊處受熱後就會變形而產生縫隙，以及夾層與樓層地板大多使用木板材質，有燒穿及不穩固的情形，再加上樓梯與貨梯無防火材質的牆面區隔等無防火區劃之情形，均是煙蔓延的流通途徑，而無法有效阻擋火勢延燒。</w:t>
      </w:r>
    </w:p>
    <w:p w:rsidR="003D4B91" w:rsidRPr="00D35A18" w:rsidRDefault="003D4B91" w:rsidP="003D4B91">
      <w:pPr>
        <w:pStyle w:val="4"/>
        <w:rPr>
          <w:color w:val="000000" w:themeColor="text1"/>
        </w:rPr>
      </w:pPr>
      <w:r w:rsidRPr="00D35A18">
        <w:rPr>
          <w:color w:val="000000" w:themeColor="text1"/>
        </w:rPr>
        <w:t>建築物棟距小，易受輻射熱與風向影響而加速延燒</w:t>
      </w:r>
      <w:r w:rsidRPr="00D35A18">
        <w:rPr>
          <w:rFonts w:hint="eastAsia"/>
          <w:color w:val="000000" w:themeColor="text1"/>
        </w:rPr>
        <w:t>。</w:t>
      </w:r>
      <w:r w:rsidRPr="00D35A18">
        <w:rPr>
          <w:color w:val="000000" w:themeColor="text1"/>
        </w:rPr>
        <w:t>業者為讓鐵皮屋內部有更大使用空間，故在搭建時未在四周保留空地，與鄰棟鐵皮屋建築緊鄰搭建，導致火災發生時，鐵皮屋建築物間的棟距不足以阻擋輻射熱，而加速火勢延燒速度，並使消防人員難以阻隔延燒。</w:t>
      </w:r>
    </w:p>
    <w:p w:rsidR="003D4B91" w:rsidRPr="00D35A18" w:rsidRDefault="003D4B91" w:rsidP="003D4B91">
      <w:pPr>
        <w:pStyle w:val="4"/>
        <w:rPr>
          <w:color w:val="000000" w:themeColor="text1"/>
        </w:rPr>
      </w:pPr>
      <w:r w:rsidRPr="00D35A18">
        <w:rPr>
          <w:color w:val="000000" w:themeColor="text1"/>
        </w:rPr>
        <w:t>火載量大</w:t>
      </w:r>
      <w:r w:rsidRPr="00D35A18">
        <w:rPr>
          <w:rFonts w:hint="eastAsia"/>
          <w:color w:val="000000" w:themeColor="text1"/>
        </w:rPr>
        <w:t>。</w:t>
      </w:r>
      <w:r w:rsidRPr="00D35A18">
        <w:rPr>
          <w:color w:val="000000" w:themeColor="text1"/>
        </w:rPr>
        <w:t>倉庫與工廠為鐵皮屋的主要用途，場所內存放許多物品、貨物、生產原料與成品，起火燃燒時就有大量可燃物助長火勢。</w:t>
      </w:r>
    </w:p>
    <w:p w:rsidR="003D4B91" w:rsidRPr="00D35A18" w:rsidRDefault="003D4B91" w:rsidP="003D4B91">
      <w:pPr>
        <w:pStyle w:val="4"/>
        <w:rPr>
          <w:color w:val="000000" w:themeColor="text1"/>
        </w:rPr>
      </w:pPr>
      <w:r w:rsidRPr="00D35A18">
        <w:rPr>
          <w:color w:val="000000" w:themeColor="text1"/>
        </w:rPr>
        <w:t>內部空間可蓄積大量高溫濃煙</w:t>
      </w:r>
      <w:r w:rsidRPr="00D35A18">
        <w:rPr>
          <w:rFonts w:hint="eastAsia"/>
          <w:color w:val="000000" w:themeColor="text1"/>
        </w:rPr>
        <w:t>。</w:t>
      </w:r>
      <w:r w:rsidRPr="00D35A18">
        <w:rPr>
          <w:b/>
          <w:color w:val="000000" w:themeColor="text1"/>
        </w:rPr>
        <w:t>鐵皮屋均為樓層挑高建築，發生火災時，起火場所內部可蓄積大量濃煙，同時也會快速從鐵皮縫隙往鄰近場所流竄，</w:t>
      </w:r>
      <w:r w:rsidRPr="00D35A18">
        <w:rPr>
          <w:color w:val="000000" w:themeColor="text1"/>
        </w:rPr>
        <w:t>夜間或假日發生火災，大多無法在火災初期即時發現，消防人員抵達後火勢可能已達閃燃或爆燃的條件。</w:t>
      </w:r>
    </w:p>
    <w:p w:rsidR="003D4B91" w:rsidRPr="00D35A18" w:rsidRDefault="003D4B91" w:rsidP="003D4B91">
      <w:pPr>
        <w:pStyle w:val="4"/>
        <w:rPr>
          <w:color w:val="000000" w:themeColor="text1"/>
        </w:rPr>
      </w:pPr>
      <w:r w:rsidRPr="00D35A18">
        <w:rPr>
          <w:b/>
          <w:color w:val="000000" w:themeColor="text1"/>
        </w:rPr>
        <w:t>火勢快速延燒</w:t>
      </w:r>
      <w:r w:rsidRPr="00D35A18">
        <w:rPr>
          <w:rFonts w:hint="eastAsia"/>
          <w:b/>
          <w:color w:val="000000" w:themeColor="text1"/>
        </w:rPr>
        <w:t>。</w:t>
      </w:r>
      <w:r w:rsidRPr="00D35A18">
        <w:rPr>
          <w:b/>
          <w:color w:val="000000" w:themeColor="text1"/>
        </w:rPr>
        <w:t>鐵皮屋各戶間之牆壁與內部隔間大多無防火時效，而且與鄰棟鐵皮屋無適當間距，兩棟鐵皮屋間之通行道路大多不寬，火煙易從屋頂端及牆面鐵皮重疊處的縫隙流竄，且受輻 射熱影響引燃鄰近場所牆面周邊物品，而使火勢極易造成延燒，</w:t>
      </w:r>
      <w:r w:rsidRPr="00D35A18">
        <w:rPr>
          <w:color w:val="000000" w:themeColor="text1"/>
        </w:rPr>
        <w:t>再加上風向因素，下風處延燒速度就更為快速，抵達火災現場應以阻隔延燒為主，且要注意車輛停放位置，避免車輛因輻射熱而受損。</w:t>
      </w:r>
    </w:p>
    <w:p w:rsidR="003D4B91" w:rsidRPr="00D35A18" w:rsidRDefault="003D4B91" w:rsidP="003D4B91">
      <w:pPr>
        <w:pStyle w:val="4"/>
        <w:rPr>
          <w:color w:val="000000" w:themeColor="text1"/>
        </w:rPr>
      </w:pPr>
      <w:r w:rsidRPr="00D35A18">
        <w:rPr>
          <w:color w:val="000000" w:themeColor="text1"/>
        </w:rPr>
        <w:t>救災人員在場所內部定向及定位困難</w:t>
      </w:r>
      <w:r w:rsidRPr="00D35A18">
        <w:rPr>
          <w:rFonts w:hint="eastAsia"/>
          <w:color w:val="000000" w:themeColor="text1"/>
        </w:rPr>
        <w:t>。</w:t>
      </w:r>
      <w:r w:rsidRPr="00D35A18">
        <w:rPr>
          <w:color w:val="000000" w:themeColor="text1"/>
        </w:rPr>
        <w:t>鐵皮屋建</w:t>
      </w:r>
      <w:r w:rsidRPr="00D35A18">
        <w:rPr>
          <w:color w:val="000000" w:themeColor="text1"/>
        </w:rPr>
        <w:lastRenderedPageBreak/>
        <w:t>築大多做為工廠或倉庫使用，內部除有辦公室 隔間外，其餘面積大多放置機台、貨架與貨物等，救災人員在場所內部難以定向與定位，需搭配水線及照明索進行救災，否則易有迷失方向之情形。</w:t>
      </w:r>
    </w:p>
    <w:p w:rsidR="003D4B91" w:rsidRPr="005C46FA" w:rsidRDefault="003D4B91" w:rsidP="003D4B91">
      <w:pPr>
        <w:pStyle w:val="3"/>
        <w:rPr>
          <w:color w:val="000000" w:themeColor="text1"/>
        </w:rPr>
      </w:pPr>
      <w:r w:rsidRPr="005C46FA">
        <w:rPr>
          <w:rFonts w:hint="eastAsia"/>
          <w:color w:val="000000" w:themeColor="text1"/>
        </w:rPr>
        <w:t>次查消防法於108年11月13修正公布，增訂第27</w:t>
      </w:r>
      <w:r w:rsidR="005C46FA" w:rsidRPr="005C46FA">
        <w:rPr>
          <w:rFonts w:hint="eastAsia"/>
          <w:color w:val="000000" w:themeColor="text1"/>
        </w:rPr>
        <w:t>條</w:t>
      </w:r>
      <w:r w:rsidRPr="005C46FA">
        <w:rPr>
          <w:rFonts w:hint="eastAsia"/>
          <w:color w:val="000000" w:themeColor="text1"/>
        </w:rPr>
        <w:t>之1，規定中央主管機關為調查消防及義勇消防人員因災害搶救致發生死亡或重傷事故之原因，應聘請相關機關（構）、團體代表、學者專家及基層消防團體代表，組成災害事故調查會（下稱調查會）。本案消防署比照消防法第27</w:t>
      </w:r>
      <w:r w:rsidR="005C46FA" w:rsidRPr="005C46FA">
        <w:rPr>
          <w:rFonts w:hint="eastAsia"/>
          <w:color w:val="000000" w:themeColor="text1"/>
        </w:rPr>
        <w:t>條</w:t>
      </w:r>
      <w:r w:rsidRPr="005C46FA">
        <w:rPr>
          <w:rFonts w:hint="eastAsia"/>
          <w:color w:val="000000" w:themeColor="text1"/>
        </w:rPr>
        <w:t>之1規定，成立「臺中市大雅區中和六路火災事故調查會」，依消防署接受本院詢問所提供之說明資料，歷次調查會研商會議均有委員對於本案派員入室監測任務且未有水線伴行，提出相關質疑，略以：</w:t>
      </w:r>
    </w:p>
    <w:p w:rsidR="003D4B91" w:rsidRPr="005C46FA" w:rsidRDefault="003D4B91" w:rsidP="003D4B91">
      <w:pPr>
        <w:pStyle w:val="4"/>
        <w:rPr>
          <w:color w:val="000000" w:themeColor="text1"/>
        </w:rPr>
      </w:pPr>
      <w:r w:rsidRPr="005C46FA">
        <w:rPr>
          <w:rFonts w:hint="eastAsia"/>
          <w:color w:val="000000" w:themeColor="text1"/>
        </w:rPr>
        <w:t>108年11月8日第1次會議</w:t>
      </w:r>
      <w:r w:rsidRPr="005C46FA">
        <w:rPr>
          <w:rFonts w:hAnsi="標楷體" w:hint="eastAsia"/>
          <w:color w:val="000000" w:themeColor="text1"/>
        </w:rPr>
        <w:t>：</w:t>
      </w:r>
      <w:r w:rsidRPr="005C46FA">
        <w:rPr>
          <w:rFonts w:hint="eastAsia"/>
          <w:color w:val="000000" w:themeColor="text1"/>
        </w:rPr>
        <w:t>為何沒有火煙熱，還要派人入室</w:t>
      </w:r>
      <w:r w:rsidRPr="005C46FA">
        <w:rPr>
          <w:color w:val="000000" w:themeColor="text1"/>
        </w:rPr>
        <w:t>(92-6</w:t>
      </w:r>
      <w:r w:rsidRPr="005C46FA">
        <w:rPr>
          <w:rFonts w:hint="eastAsia"/>
          <w:color w:val="000000" w:themeColor="text1"/>
        </w:rPr>
        <w:t>號延燒戶</w:t>
      </w:r>
      <w:r w:rsidRPr="005C46FA">
        <w:rPr>
          <w:color w:val="000000" w:themeColor="text1"/>
        </w:rPr>
        <w:t>)?</w:t>
      </w:r>
      <w:r w:rsidR="005C46FA">
        <w:rPr>
          <w:rFonts w:hint="eastAsia"/>
          <w:color w:val="000000" w:themeColor="text1"/>
        </w:rPr>
        <w:t>2</w:t>
      </w:r>
      <w:r w:rsidRPr="005C46FA">
        <w:rPr>
          <w:rFonts w:hint="eastAsia"/>
          <w:color w:val="000000" w:themeColor="text1"/>
        </w:rPr>
        <w:t>位殉職同仁入室後，後來紙捲擴大燃燒，為何不及早撤出</w:t>
      </w:r>
      <w:r w:rsidRPr="005C46FA">
        <w:rPr>
          <w:color w:val="000000" w:themeColor="text1"/>
        </w:rPr>
        <w:t>2</w:t>
      </w:r>
      <w:r w:rsidRPr="005C46FA">
        <w:rPr>
          <w:rFonts w:hint="eastAsia"/>
          <w:color w:val="000000" w:themeColor="text1"/>
        </w:rPr>
        <w:t>位殉職同仁</w:t>
      </w:r>
      <w:r w:rsidRPr="005C46FA">
        <w:rPr>
          <w:color w:val="000000" w:themeColor="text1"/>
        </w:rPr>
        <w:t>?</w:t>
      </w:r>
      <w:r w:rsidRPr="005C46FA">
        <w:rPr>
          <w:rFonts w:hint="eastAsia"/>
          <w:color w:val="000000" w:themeColor="text1"/>
        </w:rPr>
        <w:t>現場安全官及指揮官並未掌握殉職同仁之位置(李宗吾委員)。</w:t>
      </w:r>
    </w:p>
    <w:p w:rsidR="003D4B91" w:rsidRPr="005C46FA" w:rsidRDefault="003D4B91" w:rsidP="003D4B91">
      <w:pPr>
        <w:pStyle w:val="4"/>
        <w:rPr>
          <w:color w:val="000000" w:themeColor="text1"/>
        </w:rPr>
      </w:pPr>
      <w:r w:rsidRPr="005C46FA">
        <w:rPr>
          <w:color w:val="000000" w:themeColor="text1"/>
        </w:rPr>
        <w:t>109</w:t>
      </w:r>
      <w:r w:rsidRPr="005C46FA">
        <w:rPr>
          <w:rFonts w:hint="eastAsia"/>
          <w:color w:val="000000" w:themeColor="text1"/>
        </w:rPr>
        <w:t>年1月21日第2次會議</w:t>
      </w:r>
      <w:r w:rsidRPr="005C46FA">
        <w:rPr>
          <w:rFonts w:hAnsi="標楷體" w:hint="eastAsia"/>
          <w:color w:val="000000" w:themeColor="text1"/>
        </w:rPr>
        <w:t>：</w:t>
      </w:r>
    </w:p>
    <w:p w:rsidR="003D4B91" w:rsidRPr="009F042F" w:rsidRDefault="003D4B91" w:rsidP="003D4B91">
      <w:pPr>
        <w:pStyle w:val="5"/>
        <w:ind w:left="640"/>
      </w:pPr>
      <w:r w:rsidRPr="00A77C6D">
        <w:rPr>
          <w:rFonts w:hAnsi="標楷體" w:hint="eastAsia"/>
        </w:rPr>
        <w:t>陳崇賢委員</w:t>
      </w:r>
      <w:r>
        <w:rPr>
          <w:rFonts w:hAnsi="標楷體" w:hint="eastAsia"/>
        </w:rPr>
        <w:t>：</w:t>
      </w:r>
      <w:r w:rsidRPr="00A77C6D">
        <w:rPr>
          <w:rFonts w:hint="eastAsia"/>
        </w:rPr>
        <w:t>周小隊長下令請</w:t>
      </w:r>
      <w:r w:rsidR="005C46FA">
        <w:rPr>
          <w:rFonts w:hint="eastAsia"/>
        </w:rPr>
        <w:t>2</w:t>
      </w:r>
      <w:r w:rsidRPr="00A77C6D">
        <w:rPr>
          <w:rFonts w:hint="eastAsia"/>
        </w:rPr>
        <w:t>位殉職人員監測煙熱，是監測</w:t>
      </w:r>
      <w:r w:rsidRPr="00A77C6D">
        <w:t>1</w:t>
      </w:r>
      <w:r w:rsidRPr="00A77C6D">
        <w:rPr>
          <w:rFonts w:hint="eastAsia"/>
        </w:rPr>
        <w:t>樓還是</w:t>
      </w:r>
      <w:r w:rsidRPr="00A77C6D">
        <w:t>2</w:t>
      </w:r>
      <w:r w:rsidRPr="00A77C6D">
        <w:rPr>
          <w:rFonts w:hint="eastAsia"/>
        </w:rPr>
        <w:t>樓</w:t>
      </w:r>
      <w:r w:rsidRPr="00A77C6D">
        <w:t>?</w:t>
      </w:r>
      <w:r w:rsidRPr="00A77C6D">
        <w:rPr>
          <w:rFonts w:hint="eastAsia"/>
        </w:rPr>
        <w:t>為何不攜帶水線進入</w:t>
      </w:r>
      <w:r w:rsidRPr="00A77C6D">
        <w:t>?</w:t>
      </w:r>
    </w:p>
    <w:p w:rsidR="003D4B91" w:rsidRDefault="003D4B91" w:rsidP="003D4B91">
      <w:pPr>
        <w:pStyle w:val="5"/>
        <w:ind w:left="640"/>
      </w:pPr>
      <w:r w:rsidRPr="00A77C6D">
        <w:rPr>
          <w:rFonts w:hAnsi="標楷體" w:hint="eastAsia"/>
        </w:rPr>
        <w:t>簡萬瑤委員</w:t>
      </w:r>
      <w:r>
        <w:rPr>
          <w:rFonts w:hAnsi="標楷體" w:hint="eastAsia"/>
        </w:rPr>
        <w:t>：</w:t>
      </w:r>
      <w:r w:rsidRPr="00A77C6D">
        <w:rPr>
          <w:rFonts w:hint="eastAsia"/>
        </w:rPr>
        <w:t>廠房縱深有</w:t>
      </w:r>
      <w:r w:rsidRPr="00A77C6D">
        <w:t>60</w:t>
      </w:r>
      <w:r w:rsidRPr="00A77C6D">
        <w:rPr>
          <w:rFonts w:hint="eastAsia"/>
        </w:rPr>
        <w:t>公尺，水線部署都在前半段，廠房有</w:t>
      </w:r>
      <w:r w:rsidRPr="00A77C6D">
        <w:t>2</w:t>
      </w:r>
      <w:r w:rsidRPr="00A77C6D">
        <w:rPr>
          <w:rFonts w:hint="eastAsia"/>
        </w:rPr>
        <w:t>個鐵捲門，第</w:t>
      </w:r>
      <w:r w:rsidRPr="00A77C6D">
        <w:t>2</w:t>
      </w:r>
      <w:r w:rsidRPr="00A77C6D">
        <w:rPr>
          <w:rFonts w:hint="eastAsia"/>
        </w:rPr>
        <w:t>個鐵捲門幾乎沒有被破壞，也就是說水線沒有拉到後面去，沒有有效防阻。這時候派人員進入可能延燒的廠房進行煙熱監測，可能是個危險的情況。</w:t>
      </w:r>
    </w:p>
    <w:p w:rsidR="003D4B91" w:rsidRPr="00A77C6D" w:rsidRDefault="003D4B91" w:rsidP="003D4B91">
      <w:pPr>
        <w:pStyle w:val="5"/>
        <w:ind w:left="640"/>
      </w:pPr>
      <w:r w:rsidRPr="00A77C6D">
        <w:rPr>
          <w:rFonts w:hAnsi="標楷體" w:hint="eastAsia"/>
        </w:rPr>
        <w:t>施昭宏委員</w:t>
      </w:r>
      <w:r>
        <w:rPr>
          <w:rFonts w:hAnsi="標楷體" w:hint="eastAsia"/>
        </w:rPr>
        <w:t>：</w:t>
      </w:r>
      <w:r w:rsidRPr="00A77C6D">
        <w:rPr>
          <w:rFonts w:hint="eastAsia"/>
        </w:rPr>
        <w:t>你們判斷</w:t>
      </w:r>
      <w:r w:rsidRPr="00A77C6D">
        <w:t>92-6</w:t>
      </w:r>
      <w:r w:rsidRPr="00A77C6D">
        <w:rPr>
          <w:rFonts w:hint="eastAsia"/>
        </w:rPr>
        <w:t>號應該還沒有延燒，所以入室人員沒有拉水線進入。只是</w:t>
      </w:r>
      <w:r w:rsidRPr="00A77C6D">
        <w:t>92-7</w:t>
      </w:r>
      <w:r w:rsidRPr="00A77C6D">
        <w:rPr>
          <w:rFonts w:hint="eastAsia"/>
        </w:rPr>
        <w:t>號往</w:t>
      </w:r>
      <w:r w:rsidRPr="00A77C6D">
        <w:t>92-6</w:t>
      </w:r>
      <w:r>
        <w:rPr>
          <w:rFonts w:hint="eastAsia"/>
        </w:rPr>
        <w:t>號延燒速度</w:t>
      </w:r>
      <w:r>
        <w:rPr>
          <w:rFonts w:hint="eastAsia"/>
        </w:rPr>
        <w:lastRenderedPageBreak/>
        <w:t>遠超過你們的想像</w:t>
      </w:r>
      <w:r w:rsidRPr="00A77C6D">
        <w:rPr>
          <w:rFonts w:hAnsi="標楷體" w:hint="eastAsia"/>
        </w:rPr>
        <w:t>。</w:t>
      </w:r>
    </w:p>
    <w:p w:rsidR="003D4B91" w:rsidRPr="00A77C6D" w:rsidRDefault="003D4B91" w:rsidP="003D4B91">
      <w:pPr>
        <w:pStyle w:val="4"/>
      </w:pPr>
      <w:r>
        <w:t>109</w:t>
      </w:r>
      <w:r>
        <w:rPr>
          <w:rFonts w:hint="eastAsia"/>
        </w:rPr>
        <w:t>年3月10日</w:t>
      </w:r>
      <w:r w:rsidRPr="00A77C6D">
        <w:rPr>
          <w:rFonts w:hint="eastAsia"/>
        </w:rPr>
        <w:t>第</w:t>
      </w:r>
      <w:r>
        <w:rPr>
          <w:rFonts w:hint="eastAsia"/>
        </w:rPr>
        <w:t>3</w:t>
      </w:r>
      <w:r w:rsidRPr="00A77C6D">
        <w:rPr>
          <w:rFonts w:hint="eastAsia"/>
        </w:rPr>
        <w:t>次會議</w:t>
      </w:r>
      <w:r>
        <w:rPr>
          <w:rFonts w:hint="eastAsia"/>
        </w:rPr>
        <w:t>，會中</w:t>
      </w:r>
      <w:r w:rsidRPr="00A77C6D">
        <w:rPr>
          <w:rFonts w:hint="eastAsia"/>
        </w:rPr>
        <w:t>陳崇賢委員</w:t>
      </w:r>
      <w:r>
        <w:rPr>
          <w:rFonts w:hint="eastAsia"/>
        </w:rPr>
        <w:t>就執行戰術的有效性，表示：「</w:t>
      </w:r>
      <w:r w:rsidRPr="00A77C6D">
        <w:rPr>
          <w:rFonts w:hint="eastAsia"/>
        </w:rPr>
        <w:t>同仁進入火場需有水線防護，旨在建立一個相對安全的空間，讓同仁在該空間內儘速完成任務。因此防護水線應先行，以侷限火勢的戰術將火、煙阻隔在前方，讓之後的同仁方便及安全的執行任務。</w:t>
      </w:r>
      <w:r>
        <w:rPr>
          <w:rFonts w:hint="eastAsia"/>
        </w:rPr>
        <w:t>」等語。</w:t>
      </w:r>
    </w:p>
    <w:p w:rsidR="003D4B91" w:rsidRPr="00A77C6D" w:rsidRDefault="003D4B91" w:rsidP="003D4B91">
      <w:pPr>
        <w:pStyle w:val="3"/>
        <w:rPr>
          <w:color w:val="FF0000"/>
        </w:rPr>
      </w:pPr>
      <w:r w:rsidRPr="001D1E04">
        <w:rPr>
          <w:rFonts w:hint="eastAsia"/>
          <w:color w:val="000000" w:themeColor="text1"/>
        </w:rPr>
        <w:t>惟查</w:t>
      </w:r>
      <w:r w:rsidRPr="001D1E04">
        <w:rPr>
          <w:rFonts w:hint="eastAsia"/>
          <w:b/>
          <w:color w:val="000000" w:themeColor="text1"/>
        </w:rPr>
        <w:t>鐵皮屋建築物火災之</w:t>
      </w:r>
      <w:r w:rsidRPr="001D1E04">
        <w:rPr>
          <w:b/>
          <w:color w:val="000000" w:themeColor="text1"/>
        </w:rPr>
        <w:t>火煙易從屋頂端及牆面鐵皮重疊處的縫隙流竄，且受輻射熱影響引燃鄰近場所牆面周邊物品，而使火勢極易造成延燒，</w:t>
      </w:r>
      <w:r w:rsidRPr="001D1E04">
        <w:rPr>
          <w:rFonts w:hint="eastAsia"/>
          <w:b/>
          <w:color w:val="000000" w:themeColor="text1"/>
        </w:rPr>
        <w:t>內政部消防署「消</w:t>
      </w:r>
      <w:r w:rsidRPr="001D1E04">
        <w:rPr>
          <w:b/>
          <w:color w:val="000000" w:themeColor="text1"/>
        </w:rPr>
        <w:t>防人員救災安全手冊</w:t>
      </w:r>
      <w:r w:rsidRPr="001D1E04">
        <w:rPr>
          <w:rFonts w:hint="eastAsia"/>
          <w:b/>
          <w:color w:val="000000" w:themeColor="text1"/>
        </w:rPr>
        <w:t>」第19-2章描述甚詳</w:t>
      </w:r>
      <w:r>
        <w:rPr>
          <w:rFonts w:hint="eastAsia"/>
          <w:color w:val="000000" w:themeColor="text1"/>
        </w:rPr>
        <w:t>。本案火災發生之92-7號，與92-6號雖間隔8米車道，然其結構相連，中間亦有人字型屋頂相連，仍屬同一棟建築，則92-7號之燃燒產生之火</w:t>
      </w:r>
      <w:r w:rsidRPr="00D35A18">
        <w:rPr>
          <w:b/>
          <w:color w:val="000000" w:themeColor="text1"/>
        </w:rPr>
        <w:t>煙</w:t>
      </w:r>
      <w:r>
        <w:rPr>
          <w:rFonts w:hint="eastAsia"/>
          <w:b/>
          <w:color w:val="000000" w:themeColor="text1"/>
        </w:rPr>
        <w:t>，</w:t>
      </w:r>
      <w:r w:rsidRPr="00D35A18">
        <w:rPr>
          <w:b/>
          <w:color w:val="000000" w:themeColor="text1"/>
        </w:rPr>
        <w:t>易從屋頂端及牆面鐵皮重疊處的縫隙流竄，且受輻射熱影響引燃鄰近場所牆面周邊物品，而使火勢極易造成延燒</w:t>
      </w:r>
      <w:r>
        <w:rPr>
          <w:rFonts w:hint="eastAsia"/>
          <w:b/>
          <w:color w:val="000000" w:themeColor="text1"/>
        </w:rPr>
        <w:t>，不難想像。本案</w:t>
      </w:r>
      <w:r>
        <w:rPr>
          <w:rFonts w:hint="eastAsia"/>
          <w:color w:val="000000" w:themeColor="text1"/>
        </w:rPr>
        <w:t>大雅分隊凌晨1時53分抵達火場，2時26分已全面燃燒，迄</w:t>
      </w:r>
      <w:r>
        <w:rPr>
          <w:color w:val="000000" w:themeColor="text1"/>
        </w:rPr>
        <w:t>2</w:t>
      </w:r>
      <w:r>
        <w:rPr>
          <w:rFonts w:hint="eastAsia"/>
          <w:color w:val="000000" w:themeColor="text1"/>
        </w:rPr>
        <w:t>時</w:t>
      </w:r>
      <w:r>
        <w:rPr>
          <w:color w:val="000000" w:themeColor="text1"/>
        </w:rPr>
        <w:t>42</w:t>
      </w:r>
      <w:r>
        <w:rPr>
          <w:rFonts w:hint="eastAsia"/>
          <w:color w:val="000000" w:themeColor="text1"/>
        </w:rPr>
        <w:t>分仍未控制，此有臺中市政府109年2月24日府授消救字第1090040374號函在卷可稽。然該府消防局火災搶救報告書卻稱2時32分許周正斌小隊長會同員工進入92-6號，內部無煙熱蓄積，視線良好，並於2時41分</w:t>
      </w:r>
      <w:r w:rsidRPr="001D1E04">
        <w:rPr>
          <w:rFonts w:hint="eastAsia"/>
          <w:color w:val="000000" w:themeColor="text1"/>
        </w:rPr>
        <w:t>指派謝、張2人進入92-6號執行煙熱監測任務。按指揮官黃耀星108年10月7日警詢筆錄陳稱</w:t>
      </w:r>
      <w:r w:rsidRPr="001D1E04">
        <w:rPr>
          <w:rStyle w:val="afd"/>
          <w:color w:val="000000" w:themeColor="text1"/>
        </w:rPr>
        <w:footnoteReference w:id="18"/>
      </w:r>
      <w:r w:rsidRPr="001D1E04">
        <w:rPr>
          <w:rFonts w:hAnsi="標楷體" w:hint="eastAsia"/>
          <w:color w:val="000000" w:themeColor="text1"/>
        </w:rPr>
        <w:t>：「……，</w:t>
      </w:r>
      <w:r w:rsidRPr="001D1E04">
        <w:rPr>
          <w:rFonts w:hint="eastAsia"/>
          <w:color w:val="000000" w:themeColor="text1"/>
        </w:rPr>
        <w:t>我同時與蘇泰宗小隊長討論2棟建築物間的屋頂煙、熱流動情形，我認為有必要在尚未燃燒的92-6號建物實施警戒、監控，於是我再請周正斌小隊長</w:t>
      </w:r>
      <w:r w:rsidRPr="001D1E04">
        <w:rPr>
          <w:rFonts w:hint="eastAsia"/>
          <w:color w:val="000000" w:themeColor="text1"/>
        </w:rPr>
        <w:lastRenderedPageBreak/>
        <w:t>擔任任務指揮官，率員實施92-6號建物的煙、熱監控，以免火勢延燒至該棟。」，以及特搜西屯分隊小隊長周正斌108年10月3日訊問筆錄</w:t>
      </w:r>
      <w:r w:rsidRPr="001D1E04">
        <w:rPr>
          <w:rStyle w:val="afd"/>
          <w:color w:val="000000" w:themeColor="text1"/>
        </w:rPr>
        <w:footnoteReference w:id="19"/>
      </w:r>
      <w:r w:rsidRPr="001D1E04">
        <w:rPr>
          <w:rFonts w:hAnsi="標楷體" w:hint="eastAsia"/>
          <w:color w:val="000000" w:themeColor="text1"/>
        </w:rPr>
        <w:t>：「</w:t>
      </w:r>
      <w:r w:rsidRPr="001D1E04">
        <w:rPr>
          <w:rFonts w:hint="eastAsia"/>
          <w:color w:val="000000" w:themeColor="text1"/>
        </w:rPr>
        <w:t>我們到場後，92-7號已全部燃燒了，輻射熱很強。且上址是鐵皮屋頂、鐵很容易吸熱。」等語，指揮官黃組長指派周小隊長監測92-6號煙熱時，92-7號已全面燃燒，因92-6號與92-7號為同棟鐵皮屋，煙熱早已進入92-6號並蓄積室內，惟黃指揮官與周小隊長明知92-7號已全面燃燒，92-6號無人受困，卻於2時41分在沒有水線伴隨之情況下，派人入室之決定，顯有可議</w:t>
      </w:r>
      <w:r w:rsidRPr="001D1E04">
        <w:rPr>
          <w:rFonts w:hAnsi="標楷體" w:hint="eastAsia"/>
          <w:color w:val="000000" w:themeColor="text1"/>
        </w:rPr>
        <w:t>。</w:t>
      </w:r>
    </w:p>
    <w:p w:rsidR="003D4B91" w:rsidRPr="00A77C6D" w:rsidRDefault="003D4B91" w:rsidP="003D4B91">
      <w:pPr>
        <w:pStyle w:val="3"/>
        <w:rPr>
          <w:color w:val="FF0000"/>
        </w:rPr>
      </w:pPr>
      <w:r w:rsidRPr="001D1E04">
        <w:rPr>
          <w:rFonts w:hint="eastAsia"/>
          <w:color w:val="000000" w:themeColor="text1"/>
        </w:rPr>
        <w:t>綜上，本案92-6號與92-7號為同一棟鐵皮建築物，與內政部消防署消防人員救災安全手冊」第19-2章所述：「火煙易從屋頂端及牆面鐵皮重疊處的縫隙流竄，且受輻射熱影響引燃鄰近場所牆面周邊物品，而使火勢極易造成延燒」同，其煙熱自1時45分許（火災初期）即已陸續流入92-6號，並蓄積室內，惟特搜西屯分隊周小隊長無視92-7號於2時26分已全面燃燒，仍於2時41分許派員進入92-6號執行煙熱監測任務，且未安排水線伴行，顯有違失</w:t>
      </w:r>
      <w:r w:rsidRPr="001D0E93">
        <w:rPr>
          <w:rFonts w:hint="eastAsia"/>
          <w:color w:val="000000" w:themeColor="text1"/>
        </w:rPr>
        <w:t>。</w:t>
      </w:r>
    </w:p>
    <w:p w:rsidR="00286B1B" w:rsidRDefault="000512D1" w:rsidP="00E73C1A">
      <w:pPr>
        <w:pStyle w:val="10"/>
        <w:ind w:left="680" w:firstLine="680"/>
      </w:pPr>
      <w:bookmarkStart w:id="55" w:name="_Toc524902730"/>
      <w:bookmarkEnd w:id="42"/>
      <w:bookmarkEnd w:id="43"/>
      <w:bookmarkEnd w:id="44"/>
      <w:bookmarkEnd w:id="45"/>
      <w:bookmarkEnd w:id="46"/>
      <w:bookmarkEnd w:id="47"/>
      <w:bookmarkEnd w:id="48"/>
      <w:bookmarkEnd w:id="49"/>
      <w:bookmarkEnd w:id="50"/>
      <w:bookmarkEnd w:id="51"/>
      <w:r>
        <w:rPr>
          <w:rFonts w:hint="eastAsia"/>
        </w:rPr>
        <w:t>綜上所述，</w:t>
      </w:r>
      <w:r w:rsidR="00E73C1A">
        <w:rPr>
          <w:rFonts w:hint="eastAsia"/>
        </w:rPr>
        <w:t>本案火災</w:t>
      </w:r>
      <w:r w:rsidR="00A45B57">
        <w:rPr>
          <w:rFonts w:hint="eastAsia"/>
        </w:rPr>
        <w:t>原發生於百慕達(92-7號)，與被延燒之群峪(92-6號)，皆為同一時間興建之</w:t>
      </w:r>
      <w:r w:rsidR="00E73C1A">
        <w:rPr>
          <w:rFonts w:hint="eastAsia"/>
        </w:rPr>
        <w:t>農地違章工廠，違反土地分區使用規定，</w:t>
      </w:r>
      <w:r w:rsidR="00A45B57">
        <w:rPr>
          <w:rFonts w:hint="eastAsia"/>
        </w:rPr>
        <w:t>前</w:t>
      </w:r>
      <w:r w:rsidR="00E73C1A">
        <w:rPr>
          <w:rFonts w:hint="eastAsia"/>
        </w:rPr>
        <w:t>經臺中市政府都</w:t>
      </w:r>
      <w:r w:rsidR="001D0E93">
        <w:rPr>
          <w:rFonts w:hint="eastAsia"/>
        </w:rPr>
        <w:t>市</w:t>
      </w:r>
      <w:r w:rsidR="00E73C1A">
        <w:rPr>
          <w:rFonts w:hint="eastAsia"/>
        </w:rPr>
        <w:t>發</w:t>
      </w:r>
      <w:r w:rsidR="001D0E93">
        <w:rPr>
          <w:rFonts w:hint="eastAsia"/>
        </w:rPr>
        <w:t>展</w:t>
      </w:r>
      <w:r w:rsidR="00E73C1A">
        <w:rPr>
          <w:rFonts w:hint="eastAsia"/>
        </w:rPr>
        <w:t>局104年8月認定屬新違建，惟該</w:t>
      </w:r>
      <w:r w:rsidR="001D0E93">
        <w:rPr>
          <w:rFonts w:hint="eastAsia"/>
        </w:rPr>
        <w:t>局</w:t>
      </w:r>
      <w:r w:rsidR="00E73C1A">
        <w:rPr>
          <w:rFonts w:hint="eastAsia"/>
        </w:rPr>
        <w:t>迄108年10月3日發生火災，均未依都市計畫法第79條、建築法第86條規定處罰鍰或命其停止使用或拆除；</w:t>
      </w:r>
      <w:r w:rsidR="001925A7">
        <w:rPr>
          <w:rFonts w:hint="eastAsia"/>
        </w:rPr>
        <w:t>再者，</w:t>
      </w:r>
      <w:r w:rsidR="00A45B57">
        <w:rPr>
          <w:rFonts w:hint="eastAsia"/>
        </w:rPr>
        <w:t>92-6與92-7號</w:t>
      </w:r>
      <w:r w:rsidR="00E73C1A">
        <w:rPr>
          <w:rFonts w:hint="eastAsia"/>
        </w:rPr>
        <w:t>雖間隔8米車道，然車道上方有人字樑型，結構相通，就消防搶救而言，屬同一棟鐵皮建築</w:t>
      </w:r>
      <w:r w:rsidR="00A45B57">
        <w:rPr>
          <w:rFonts w:hint="eastAsia"/>
        </w:rPr>
        <w:t>，其煙熱流動，</w:t>
      </w:r>
      <w:r w:rsidR="00E73C1A">
        <w:rPr>
          <w:rFonts w:hint="eastAsia"/>
        </w:rPr>
        <w:t>依92-6</w:t>
      </w:r>
      <w:r w:rsidR="00E73C1A">
        <w:rPr>
          <w:rFonts w:hint="eastAsia"/>
        </w:rPr>
        <w:lastRenderedPageBreak/>
        <w:t>號1樓「倉儲區」監視器錄影畫面，該區自凌晨01：45起煙熱即自東南角落大量進入，02：00時已煙熱瀰漫全區，內部完全無法辨識，惟</w:t>
      </w:r>
      <w:r w:rsidR="001D0E93">
        <w:rPr>
          <w:rFonts w:hint="eastAsia"/>
        </w:rPr>
        <w:t>特搜</w:t>
      </w:r>
      <w:r w:rsidR="00E73C1A">
        <w:rPr>
          <w:rFonts w:hint="eastAsia"/>
        </w:rPr>
        <w:t>西屯周小隊長(03)於</w:t>
      </w:r>
      <w:r w:rsidR="00A45B57">
        <w:rPr>
          <w:rFonts w:hint="eastAsia"/>
        </w:rPr>
        <w:t>92-7號已全面燃燒、</w:t>
      </w:r>
      <w:r w:rsidR="00E73C1A">
        <w:rPr>
          <w:rFonts w:hint="eastAsia"/>
        </w:rPr>
        <w:t>92-6號內部無人受困</w:t>
      </w:r>
      <w:r w:rsidR="001D0E93">
        <w:rPr>
          <w:rFonts w:hint="eastAsia"/>
        </w:rPr>
        <w:t>且</w:t>
      </w:r>
      <w:r w:rsidR="001925A7">
        <w:rPr>
          <w:rFonts w:hint="eastAsia"/>
        </w:rPr>
        <w:t>無水線伴隨</w:t>
      </w:r>
      <w:r w:rsidR="00E73C1A">
        <w:rPr>
          <w:rFonts w:hint="eastAsia"/>
        </w:rPr>
        <w:t>情況下，仍命2隊員入室執行煙熱監測，致</w:t>
      </w:r>
      <w:r w:rsidR="00A45B57">
        <w:rPr>
          <w:rFonts w:hint="eastAsia"/>
        </w:rPr>
        <w:t>其</w:t>
      </w:r>
      <w:r w:rsidR="00E73C1A">
        <w:rPr>
          <w:rFonts w:hint="eastAsia"/>
        </w:rPr>
        <w:t>逃生不及殉職，事後，臺中市政府消防局「災害搶救報告書」、及109年5月21日應本院詢問所辯「西屯(03)命2員殉職消防員入室前，曾於02：32先與廠商人員進入至92-6號倉儲區樓梯口，當時『內部無煙熱蓄積，視線良好』」云云，核與監視錄影畫面、火場全面燃燒等不符，要非可採</w:t>
      </w:r>
      <w:r w:rsidR="00A45B57">
        <w:rPr>
          <w:rFonts w:hint="eastAsia"/>
        </w:rPr>
        <w:t>；</w:t>
      </w:r>
      <w:r w:rsidR="001925A7">
        <w:rPr>
          <w:rFonts w:hint="eastAsia"/>
        </w:rPr>
        <w:t>又，</w:t>
      </w:r>
      <w:r w:rsidR="00E73C1A">
        <w:rPr>
          <w:rFonts w:hint="eastAsia"/>
        </w:rPr>
        <w:t>本案救災現場位於第一大隊轄區，依「無線電通訊使用原則」，現場直通頻道應使用16號，支援分隊亦同，惟特搜西屯分隊跨區支援救災，周正斌小隊長命隊員謝志雄、張哲嘉入室監測92-6號之煙、熱狀況(當時尚未燃燒)，卻未將現場直通頻道改為16號，且自隊員02：41許入室迄其02：57發現火場煙塵下降，期間約16分鐘均未與入室人員通信構連，瞭解內部煙熱狀況</w:t>
      </w:r>
      <w:r w:rsidR="001925A7">
        <w:rPr>
          <w:rFonts w:hint="eastAsia"/>
        </w:rPr>
        <w:t>等情</w:t>
      </w:r>
      <w:r w:rsidR="00E73C1A">
        <w:rPr>
          <w:rFonts w:hint="eastAsia"/>
        </w:rPr>
        <w:t>，</w:t>
      </w:r>
      <w:r w:rsidR="001925A7">
        <w:rPr>
          <w:rFonts w:hint="eastAsia"/>
        </w:rPr>
        <w:t>均</w:t>
      </w:r>
      <w:r>
        <w:rPr>
          <w:rFonts w:hint="eastAsia"/>
        </w:rPr>
        <w:t>有違失，爰依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提案糾正，移送行政院轉飭所屬確實檢討改善見復</w:t>
      </w:r>
      <w:r w:rsidR="00286B1B">
        <w:rPr>
          <w:rFonts w:hint="eastAsia"/>
        </w:rPr>
        <w:t>。</w:t>
      </w:r>
      <w:bookmarkStart w:id="56" w:name="_GoBack"/>
      <w:bookmarkEnd w:id="55"/>
      <w:bookmarkEnd w:id="56"/>
    </w:p>
    <w:sectPr w:rsidR="00286B1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AA9" w:rsidRDefault="00C36AA9">
      <w:r>
        <w:separator/>
      </w:r>
    </w:p>
  </w:endnote>
  <w:endnote w:type="continuationSeparator" w:id="0">
    <w:p w:rsidR="00C36AA9" w:rsidRDefault="00C3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95BBD">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AA9" w:rsidRDefault="00C36AA9">
      <w:r>
        <w:separator/>
      </w:r>
    </w:p>
  </w:footnote>
  <w:footnote w:type="continuationSeparator" w:id="0">
    <w:p w:rsidR="00C36AA9" w:rsidRDefault="00C36AA9">
      <w:r>
        <w:continuationSeparator/>
      </w:r>
    </w:p>
  </w:footnote>
  <w:footnote w:id="1">
    <w:p w:rsidR="003D4B91" w:rsidRDefault="003D4B91" w:rsidP="003D4B91">
      <w:pPr>
        <w:pStyle w:val="afb"/>
      </w:pPr>
      <w:r>
        <w:rPr>
          <w:rStyle w:val="afd"/>
        </w:rPr>
        <w:footnoteRef/>
      </w:r>
      <w:r>
        <w:t xml:space="preserve"> </w:t>
      </w:r>
      <w:r w:rsidRPr="000E5BF1">
        <w:rPr>
          <w:rFonts w:hint="eastAsia"/>
        </w:rPr>
        <w:t>雅區公建字第</w:t>
      </w:r>
      <w:r w:rsidRPr="000E5BF1">
        <w:t>1040019463</w:t>
      </w:r>
      <w:r w:rsidRPr="000E5BF1">
        <w:rPr>
          <w:rFonts w:hint="eastAsia"/>
        </w:rPr>
        <w:t>號函</w:t>
      </w:r>
    </w:p>
  </w:footnote>
  <w:footnote w:id="2">
    <w:p w:rsidR="003D4B91" w:rsidRDefault="003D4B91" w:rsidP="003D4B91">
      <w:pPr>
        <w:pStyle w:val="afb"/>
      </w:pPr>
      <w:r>
        <w:rPr>
          <w:rStyle w:val="afd"/>
        </w:rPr>
        <w:footnoteRef/>
      </w:r>
      <w:r>
        <w:t xml:space="preserve"> </w:t>
      </w:r>
      <w:r>
        <w:rPr>
          <w:rFonts w:hint="eastAsia"/>
        </w:rPr>
        <w:t>臺中市政府應本院詢問之書面說明資料第</w:t>
      </w:r>
      <w:r>
        <w:t>10</w:t>
      </w:r>
      <w:r>
        <w:rPr>
          <w:rFonts w:hint="eastAsia"/>
        </w:rPr>
        <w:t>頁。</w:t>
      </w:r>
    </w:p>
  </w:footnote>
  <w:footnote w:id="3">
    <w:p w:rsidR="003D4B91" w:rsidRDefault="003D4B91" w:rsidP="003D4B91">
      <w:pPr>
        <w:pStyle w:val="afb"/>
      </w:pPr>
      <w:r>
        <w:rPr>
          <w:rStyle w:val="afd"/>
        </w:rPr>
        <w:footnoteRef/>
      </w:r>
      <w:r>
        <w:t xml:space="preserve"> </w:t>
      </w:r>
      <w:r>
        <w:rPr>
          <w:rFonts w:hint="eastAsia"/>
        </w:rPr>
        <w:t>問：能否請您講經過情形？</w:t>
      </w:r>
    </w:p>
  </w:footnote>
  <w:footnote w:id="4">
    <w:p w:rsidR="003D4B91" w:rsidRDefault="003D4B91" w:rsidP="003D4B91">
      <w:pPr>
        <w:pStyle w:val="afb"/>
        <w:ind w:leftChars="11" w:left="653" w:hangingChars="280" w:hanging="616"/>
      </w:pPr>
      <w:r>
        <w:rPr>
          <w:rStyle w:val="afd"/>
        </w:rPr>
        <w:footnoteRef/>
      </w:r>
      <w:r>
        <w:t xml:space="preserve"> </w:t>
      </w:r>
      <w:r>
        <w:rPr>
          <w:rFonts w:hint="eastAsia"/>
        </w:rPr>
        <w:t>問：</w:t>
      </w:r>
      <w:r>
        <w:t>108</w:t>
      </w:r>
      <w:r>
        <w:rPr>
          <w:rFonts w:hint="eastAsia"/>
        </w:rPr>
        <w:t>年</w:t>
      </w:r>
      <w:r>
        <w:t>10</w:t>
      </w:r>
      <w:r>
        <w:rPr>
          <w:rFonts w:hint="eastAsia"/>
        </w:rPr>
        <w:t>月</w:t>
      </w:r>
      <w:r>
        <w:t>3</w:t>
      </w:r>
      <w:r>
        <w:rPr>
          <w:rFonts w:hint="eastAsia"/>
        </w:rPr>
        <w:t>日你請西屯特搜分隊隊員張哲嘉、謝志雄持</w:t>
      </w:r>
      <w:r>
        <w:t>TIC</w:t>
      </w:r>
      <w:r>
        <w:rPr>
          <w:rFonts w:hint="eastAsia"/>
        </w:rPr>
        <w:t>至</w:t>
      </w:r>
      <w:r>
        <w:t>92-6</w:t>
      </w:r>
      <w:r>
        <w:rPr>
          <w:rFonts w:hint="eastAsia"/>
        </w:rPr>
        <w:t>號廠房做煙熱偵測之前，有無先了解</w:t>
      </w:r>
      <w:r>
        <w:t>92-6</w:t>
      </w:r>
      <w:r>
        <w:rPr>
          <w:rFonts w:hint="eastAsia"/>
        </w:rPr>
        <w:t>號廠房內的內部隔局、物品的擺設狀況？</w:t>
      </w:r>
    </w:p>
  </w:footnote>
  <w:footnote w:id="5">
    <w:p w:rsidR="003D4B91" w:rsidRDefault="003D4B91" w:rsidP="003D4B91">
      <w:pPr>
        <w:pStyle w:val="afb"/>
      </w:pPr>
      <w:r>
        <w:rPr>
          <w:rStyle w:val="afd"/>
        </w:rPr>
        <w:footnoteRef/>
      </w:r>
      <w:r>
        <w:t xml:space="preserve"> </w:t>
      </w:r>
      <w:r>
        <w:rPr>
          <w:rFonts w:hint="eastAsia"/>
        </w:rPr>
        <w:t>問：你跟該男員工進入</w:t>
      </w:r>
      <w:r>
        <w:t>92-6</w:t>
      </w:r>
      <w:r>
        <w:rPr>
          <w:rFonts w:hint="eastAsia"/>
        </w:rPr>
        <w:t>號廠的情形？</w:t>
      </w:r>
    </w:p>
  </w:footnote>
  <w:footnote w:id="6">
    <w:p w:rsidR="003D4B91" w:rsidRDefault="003D4B91" w:rsidP="003D4B91">
      <w:pPr>
        <w:pStyle w:val="afb"/>
      </w:pPr>
      <w:r>
        <w:rPr>
          <w:rStyle w:val="afd"/>
        </w:rPr>
        <w:footnoteRef/>
      </w:r>
      <w:r>
        <w:t xml:space="preserve"> </w:t>
      </w:r>
      <w:r>
        <w:rPr>
          <w:rFonts w:hint="eastAsia"/>
        </w:rPr>
        <w:t>問：從入口直至二樓樓梯口的情形？</w:t>
      </w:r>
    </w:p>
  </w:footnote>
  <w:footnote w:id="7">
    <w:p w:rsidR="003D4B91" w:rsidRDefault="003D4B91" w:rsidP="003D4B91">
      <w:pPr>
        <w:pStyle w:val="afb"/>
      </w:pPr>
      <w:r>
        <w:rPr>
          <w:rStyle w:val="afd"/>
        </w:rPr>
        <w:footnoteRef/>
      </w:r>
      <w:r>
        <w:t xml:space="preserve"> </w:t>
      </w:r>
      <w:r>
        <w:rPr>
          <w:rFonts w:hint="eastAsia"/>
        </w:rPr>
        <w:t>問：你跟該男員工進入</w:t>
      </w:r>
      <w:r>
        <w:t>92-6</w:t>
      </w:r>
      <w:r>
        <w:rPr>
          <w:rFonts w:hint="eastAsia"/>
        </w:rPr>
        <w:t>號廠的情形？</w:t>
      </w:r>
    </w:p>
  </w:footnote>
  <w:footnote w:id="8">
    <w:p w:rsidR="003D4B91" w:rsidRDefault="003D4B91" w:rsidP="003D4B91">
      <w:pPr>
        <w:pStyle w:val="afb"/>
      </w:pPr>
      <w:r>
        <w:rPr>
          <w:rStyle w:val="afd"/>
        </w:rPr>
        <w:footnoteRef/>
      </w:r>
      <w:r>
        <w:t xml:space="preserve"> </w:t>
      </w:r>
      <w:r>
        <w:rPr>
          <w:rFonts w:hint="eastAsia"/>
        </w:rPr>
        <w:t>問：從入口直至二樓樓梯口的情形？</w:t>
      </w:r>
    </w:p>
  </w:footnote>
  <w:footnote w:id="9">
    <w:p w:rsidR="003D4B91" w:rsidRPr="005F605A" w:rsidRDefault="003D4B91" w:rsidP="003D4B91">
      <w:pPr>
        <w:pStyle w:val="afb"/>
      </w:pPr>
      <w:r>
        <w:rPr>
          <w:rStyle w:val="afd"/>
        </w:rPr>
        <w:footnoteRef/>
      </w:r>
      <w:r>
        <w:t xml:space="preserve"> </w:t>
      </w:r>
      <w:r w:rsidRPr="00EB02EA">
        <w:rPr>
          <w:rFonts w:hint="eastAsia"/>
          <w:color w:val="000000" w:themeColor="text1"/>
        </w:rPr>
        <w:t>摘錄自臺中市政府消防局網頁，</w:t>
      </w:r>
      <w:hyperlink r:id="rId1" w:history="1">
        <w:r w:rsidRPr="00EB02EA">
          <w:rPr>
            <w:rStyle w:val="ae"/>
            <w:color w:val="000000" w:themeColor="text1"/>
          </w:rPr>
          <w:t>https://www.fire.taichung.gov.tw/content/index.asp?Parser=1,3,19</w:t>
        </w:r>
      </w:hyperlink>
      <w:r w:rsidRPr="00EB02EA">
        <w:rPr>
          <w:rFonts w:hint="eastAsia"/>
          <w:color w:val="000000" w:themeColor="text1"/>
        </w:rPr>
        <w:t>。</w:t>
      </w:r>
    </w:p>
  </w:footnote>
  <w:footnote w:id="10">
    <w:p w:rsidR="003D4B91" w:rsidRPr="00C5386B" w:rsidRDefault="003D4B91" w:rsidP="003D4B91">
      <w:pPr>
        <w:pStyle w:val="afb"/>
      </w:pPr>
      <w:r>
        <w:rPr>
          <w:rStyle w:val="afd"/>
        </w:rPr>
        <w:footnoteRef/>
      </w:r>
      <w:r>
        <w:rPr>
          <w:rFonts w:hint="eastAsia"/>
        </w:rPr>
        <w:t xml:space="preserve"> </w:t>
      </w:r>
      <w:r w:rsidRPr="00711A02">
        <w:rPr>
          <w:rFonts w:hint="eastAsia"/>
        </w:rPr>
        <w:t>該網站雖列九個救災救護大隊，</w:t>
      </w:r>
      <w:r>
        <w:rPr>
          <w:rFonts w:hint="eastAsia"/>
        </w:rPr>
        <w:t>惟查應為</w:t>
      </w:r>
      <w:r w:rsidRPr="00711A02">
        <w:rPr>
          <w:rFonts w:hint="eastAsia"/>
        </w:rPr>
        <w:t>八個救災救護大隊與一個特搜大隊</w:t>
      </w:r>
      <w:r>
        <w:rPr>
          <w:rFonts w:hint="eastAsia"/>
        </w:rPr>
        <w:t>。</w:t>
      </w:r>
      <w:r w:rsidRPr="00711A02">
        <w:rPr>
          <w:rFonts w:hint="eastAsia"/>
        </w:rPr>
        <w:t>依</w:t>
      </w:r>
      <w:hyperlink r:id="rId2" w:history="1">
        <w:r w:rsidRPr="00711A02">
          <w:rPr>
            <w:rStyle w:val="ae"/>
            <w:rFonts w:ascii="Arial" w:cs="Arial"/>
          </w:rPr>
          <w:t>臺中市政府消防局組織規程</w:t>
        </w:r>
      </w:hyperlink>
      <w:r w:rsidRPr="00711A02">
        <w:rPr>
          <w:rFonts w:hint="eastAsia"/>
        </w:rPr>
        <w:t>第5條</w:t>
      </w:r>
      <w:r w:rsidRPr="00711A02">
        <w:rPr>
          <w:rFonts w:hAnsi="標楷體" w:hint="eastAsia"/>
        </w:rPr>
        <w:t>：本局</w:t>
      </w:r>
      <w:r w:rsidRPr="00711A02">
        <w:rPr>
          <w:rFonts w:hint="eastAsia"/>
        </w:rPr>
        <w:t>負責執行重大災害人命救助設特搜大隊。同</w:t>
      </w:r>
      <w:r w:rsidRPr="00711A02">
        <w:t>規程</w:t>
      </w:r>
      <w:r w:rsidRPr="00711A02">
        <w:rPr>
          <w:rFonts w:hint="eastAsia"/>
        </w:rPr>
        <w:t>第6條</w:t>
      </w:r>
      <w:r w:rsidRPr="00711A02">
        <w:rPr>
          <w:rFonts w:hAnsi="標楷體" w:hint="eastAsia"/>
        </w:rPr>
        <w:t>：本局</w:t>
      </w:r>
      <w:r w:rsidRPr="00711A02">
        <w:rPr>
          <w:rFonts w:hint="eastAsia"/>
        </w:rPr>
        <w:t>依轄區特性及業務需要設救災救護大隊。因特搜大隊與救災救護大隊任務，</w:t>
      </w:r>
      <w:r>
        <w:rPr>
          <w:rFonts w:hint="eastAsia"/>
        </w:rPr>
        <w:t>尚</w:t>
      </w:r>
      <w:r w:rsidRPr="00711A02">
        <w:rPr>
          <w:rFonts w:hint="eastAsia"/>
        </w:rPr>
        <w:t>屬有間</w:t>
      </w:r>
      <w:r>
        <w:rPr>
          <w:rFonts w:hint="eastAsia"/>
        </w:rPr>
        <w:t>。</w:t>
      </w:r>
      <w:r w:rsidRPr="00711A02">
        <w:rPr>
          <w:rFonts w:hint="eastAsia"/>
        </w:rPr>
        <w:t>爰此，建議仍應</w:t>
      </w:r>
      <w:r>
        <w:rPr>
          <w:rFonts w:hint="eastAsia"/>
        </w:rPr>
        <w:t>依組織規程修正網頁資訊</w:t>
      </w:r>
      <w:r w:rsidRPr="00711A02">
        <w:rPr>
          <w:rFonts w:hint="eastAsia"/>
        </w:rPr>
        <w:t>，以資區分。</w:t>
      </w:r>
    </w:p>
  </w:footnote>
  <w:footnote w:id="11">
    <w:p w:rsidR="003D4B91" w:rsidRPr="00E16721" w:rsidRDefault="003D4B91" w:rsidP="003D4B91">
      <w:pPr>
        <w:pStyle w:val="afb"/>
      </w:pPr>
      <w:r>
        <w:rPr>
          <w:rStyle w:val="afd"/>
        </w:rPr>
        <w:footnoteRef/>
      </w:r>
      <w:r>
        <w:t xml:space="preserve"> </w:t>
      </w:r>
      <w:r>
        <w:rPr>
          <w:rFonts w:hint="eastAsia"/>
        </w:rPr>
        <w:t>專責救護隊，隸屬第七救災救護大隊。</w:t>
      </w:r>
    </w:p>
  </w:footnote>
  <w:footnote w:id="12">
    <w:p w:rsidR="003D4B91" w:rsidRPr="00E16721" w:rsidRDefault="003D4B91" w:rsidP="003D4B91">
      <w:pPr>
        <w:pStyle w:val="afb"/>
      </w:pPr>
      <w:r>
        <w:rPr>
          <w:rStyle w:val="afd"/>
        </w:rPr>
        <w:footnoteRef/>
      </w:r>
      <w:r>
        <w:t xml:space="preserve"> </w:t>
      </w:r>
      <w:r>
        <w:rPr>
          <w:rFonts w:hint="eastAsia"/>
        </w:rPr>
        <w:t>搜救犬隊，隸屬特搜大隊。</w:t>
      </w:r>
    </w:p>
  </w:footnote>
  <w:footnote w:id="13">
    <w:p w:rsidR="003D4B91" w:rsidRDefault="003D4B91" w:rsidP="003D4B91">
      <w:pPr>
        <w:pStyle w:val="afb"/>
      </w:pPr>
      <w:r>
        <w:rPr>
          <w:rStyle w:val="afd"/>
        </w:rPr>
        <w:footnoteRef/>
      </w:r>
      <w:r>
        <w:t xml:space="preserve"> </w:t>
      </w:r>
      <w:r w:rsidRPr="00607AEC">
        <w:rPr>
          <w:rFonts w:hint="eastAsia"/>
        </w:rPr>
        <w:t>案號</w:t>
      </w:r>
      <w:r w:rsidRPr="00607AEC">
        <w:t>A25127</w:t>
      </w:r>
      <w:r>
        <w:rPr>
          <w:rFonts w:hint="eastAsia"/>
        </w:rPr>
        <w:t>。</w:t>
      </w:r>
      <w:r w:rsidRPr="00C34E88">
        <w:t>103</w:t>
      </w:r>
      <w:r w:rsidRPr="00C34E88">
        <w:rPr>
          <w:rFonts w:hint="eastAsia"/>
        </w:rPr>
        <w:t>年</w:t>
      </w:r>
      <w:r w:rsidRPr="00C34E88">
        <w:t>12</w:t>
      </w:r>
      <w:r w:rsidRPr="00C34E88">
        <w:rPr>
          <w:rFonts w:hint="eastAsia"/>
        </w:rPr>
        <w:t>月</w:t>
      </w:r>
      <w:r w:rsidRPr="00C34E88">
        <w:t>1</w:t>
      </w:r>
      <w:r w:rsidRPr="00C34E88">
        <w:rPr>
          <w:rFonts w:hint="eastAsia"/>
        </w:rPr>
        <w:t>日</w:t>
      </w:r>
      <w:r>
        <w:rPr>
          <w:rFonts w:hint="eastAsia"/>
        </w:rPr>
        <w:t>下午</w:t>
      </w:r>
      <w:r>
        <w:t>04:13:00</w:t>
      </w:r>
      <w:r>
        <w:rPr>
          <w:rFonts w:hint="eastAsia"/>
        </w:rPr>
        <w:t>。通報標題</w:t>
      </w:r>
      <w:r>
        <w:rPr>
          <w:rFonts w:hAnsi="標楷體" w:hint="eastAsia"/>
        </w:rPr>
        <w:t>：</w:t>
      </w:r>
      <w:r>
        <w:rPr>
          <w:rFonts w:hint="eastAsia"/>
        </w:rPr>
        <w:t>無線電使用規定。</w:t>
      </w:r>
    </w:p>
  </w:footnote>
  <w:footnote w:id="14">
    <w:p w:rsidR="003D4B91" w:rsidRDefault="003D4B91" w:rsidP="003D4B91">
      <w:pPr>
        <w:pStyle w:val="afb"/>
      </w:pPr>
      <w:r>
        <w:rPr>
          <w:rStyle w:val="afd"/>
        </w:rPr>
        <w:footnoteRef/>
      </w:r>
      <w:r>
        <w:t xml:space="preserve"> </w:t>
      </w:r>
      <w:r w:rsidRPr="00607AEC">
        <w:rPr>
          <w:rFonts w:hint="eastAsia"/>
        </w:rPr>
        <w:t>案號</w:t>
      </w:r>
      <w:r w:rsidRPr="00607AEC">
        <w:t>A</w:t>
      </w:r>
      <w:r>
        <w:t>30703</w:t>
      </w:r>
      <w:r w:rsidRPr="00607AEC">
        <w:rPr>
          <w:rFonts w:hint="eastAsia"/>
        </w:rPr>
        <w:t>，</w:t>
      </w:r>
      <w:r>
        <w:t>104</w:t>
      </w:r>
      <w:r w:rsidRPr="00C34E88">
        <w:rPr>
          <w:rFonts w:hint="eastAsia"/>
        </w:rPr>
        <w:t>年</w:t>
      </w:r>
      <w:r>
        <w:t>8</w:t>
      </w:r>
      <w:r w:rsidRPr="00C34E88">
        <w:rPr>
          <w:rFonts w:hint="eastAsia"/>
        </w:rPr>
        <w:t>月</w:t>
      </w:r>
      <w:r w:rsidRPr="00C34E88">
        <w:t>1</w:t>
      </w:r>
      <w:r>
        <w:t>2</w:t>
      </w:r>
      <w:r w:rsidRPr="00C34E88">
        <w:rPr>
          <w:rFonts w:hint="eastAsia"/>
        </w:rPr>
        <w:t>日</w:t>
      </w:r>
      <w:r>
        <w:rPr>
          <w:rFonts w:hint="eastAsia"/>
        </w:rPr>
        <w:t>下午</w:t>
      </w:r>
      <w:r>
        <w:t>04:40:00</w:t>
      </w:r>
      <w:r>
        <w:rPr>
          <w:rFonts w:hint="eastAsia"/>
        </w:rPr>
        <w:t>。通報標題</w:t>
      </w:r>
      <w:r>
        <w:rPr>
          <w:rFonts w:hAnsi="標楷體" w:hint="eastAsia"/>
        </w:rPr>
        <w:t>：有關與本中心無線電通聯品質改善，</w:t>
      </w:r>
      <w:r>
        <w:rPr>
          <w:rFonts w:hAnsi="標楷體"/>
        </w:rPr>
        <w:t>103</w:t>
      </w:r>
      <w:r>
        <w:rPr>
          <w:rFonts w:hAnsi="標楷體" w:hint="eastAsia"/>
        </w:rPr>
        <w:t>年</w:t>
      </w:r>
      <w:r>
        <w:rPr>
          <w:rFonts w:hAnsi="標楷體"/>
        </w:rPr>
        <w:t>12</w:t>
      </w:r>
      <w:r>
        <w:rPr>
          <w:rFonts w:hAnsi="標楷體" w:hint="eastAsia"/>
        </w:rPr>
        <w:t>月</w:t>
      </w:r>
      <w:r>
        <w:rPr>
          <w:rFonts w:hAnsi="標楷體"/>
        </w:rPr>
        <w:t>1</w:t>
      </w:r>
      <w:r>
        <w:rPr>
          <w:rFonts w:hAnsi="標楷體" w:hint="eastAsia"/>
        </w:rPr>
        <w:t>日</w:t>
      </w:r>
      <w:r>
        <w:rPr>
          <w:rFonts w:hAnsi="標楷體"/>
        </w:rPr>
        <w:t>A25127</w:t>
      </w:r>
      <w:r>
        <w:rPr>
          <w:rFonts w:hAnsi="標楷體" w:hint="eastAsia"/>
        </w:rPr>
        <w:t>通報已有規定，本中心再次重申詳內文，請查照</w:t>
      </w:r>
      <w:r>
        <w:rPr>
          <w:rFonts w:hint="eastAsia"/>
        </w:rPr>
        <w:t>。</w:t>
      </w:r>
    </w:p>
  </w:footnote>
  <w:footnote w:id="15">
    <w:p w:rsidR="003D4B91" w:rsidRDefault="003D4B91" w:rsidP="003D4B91">
      <w:pPr>
        <w:pStyle w:val="afb"/>
      </w:pPr>
      <w:r>
        <w:rPr>
          <w:rStyle w:val="afd"/>
        </w:rPr>
        <w:footnoteRef/>
      </w:r>
      <w:r>
        <w:t xml:space="preserve"> </w:t>
      </w:r>
      <w:r w:rsidRPr="00A7395F">
        <w:rPr>
          <w:rFonts w:hint="eastAsia"/>
        </w:rPr>
        <w:t>指揮官黃耀星109年5月25日向本院表示當日並未說要改3號</w:t>
      </w:r>
      <w:r>
        <w:rPr>
          <w:rFonts w:hint="eastAsia"/>
        </w:rPr>
        <w:t>。</w:t>
      </w:r>
    </w:p>
  </w:footnote>
  <w:footnote w:id="16">
    <w:p w:rsidR="003D4B91" w:rsidRPr="0018190E" w:rsidRDefault="003D4B91" w:rsidP="003D4B91">
      <w:pPr>
        <w:pStyle w:val="afb"/>
        <w:ind w:left="238" w:hangingChars="108" w:hanging="238"/>
      </w:pPr>
      <w:r>
        <w:rPr>
          <w:rStyle w:val="afd"/>
        </w:rPr>
        <w:footnoteRef/>
      </w:r>
      <w:r>
        <w:t xml:space="preserve"> </w:t>
      </w:r>
      <w:r>
        <w:rPr>
          <w:rFonts w:hint="eastAsia"/>
        </w:rPr>
        <w:t>依臺中市政府消防局109年5月21日接受本院詢問提出之說明資料，周小隊長使用7號指揮頻道。</w:t>
      </w:r>
    </w:p>
  </w:footnote>
  <w:footnote w:id="17">
    <w:p w:rsidR="003D4B91" w:rsidRDefault="003D4B91" w:rsidP="003D4B91">
      <w:pPr>
        <w:pStyle w:val="afb"/>
      </w:pPr>
      <w:r>
        <w:rPr>
          <w:rStyle w:val="afd"/>
        </w:rPr>
        <w:footnoteRef/>
      </w:r>
      <w:r>
        <w:t xml:space="preserve"> </w:t>
      </w:r>
      <w:r>
        <w:rPr>
          <w:rFonts w:hint="eastAsia"/>
        </w:rPr>
        <w:t>問：幫他們檢查無線電設備時，有無檢查無線電條到同一個頻道？</w:t>
      </w:r>
    </w:p>
  </w:footnote>
  <w:footnote w:id="18">
    <w:p w:rsidR="003D4B91" w:rsidRPr="004D295F" w:rsidRDefault="003D4B91" w:rsidP="003D4B91">
      <w:pPr>
        <w:pStyle w:val="afb"/>
        <w:rPr>
          <w:rFonts w:hAnsi="標楷體"/>
        </w:rPr>
      </w:pPr>
      <w:r>
        <w:rPr>
          <w:rStyle w:val="afd"/>
        </w:rPr>
        <w:footnoteRef/>
      </w:r>
      <w:r>
        <w:t xml:space="preserve"> </w:t>
      </w:r>
      <w:r>
        <w:rPr>
          <w:rFonts w:hint="eastAsia"/>
        </w:rPr>
        <w:t>108年10月7日警詢筆錄，問</w:t>
      </w:r>
      <w:r>
        <w:rPr>
          <w:rFonts w:hAnsi="標楷體" w:hint="eastAsia"/>
        </w:rPr>
        <w:t>：西屯特搜分隊隊員謝志雄、張哲嘉二位同仁在你到場時，擔  任何任務。</w:t>
      </w:r>
    </w:p>
  </w:footnote>
  <w:footnote w:id="19">
    <w:p w:rsidR="003D4B91" w:rsidRPr="004D295F" w:rsidRDefault="003D4B91" w:rsidP="003D4B91">
      <w:pPr>
        <w:pStyle w:val="afb"/>
      </w:pPr>
      <w:r>
        <w:rPr>
          <w:rStyle w:val="afd"/>
        </w:rPr>
        <w:footnoteRef/>
      </w:r>
      <w:r>
        <w:t xml:space="preserve"> </w:t>
      </w:r>
      <w:r>
        <w:rPr>
          <w:rFonts w:hint="eastAsia"/>
        </w:rPr>
        <w:t>108年10月3日檢察官訊問筆錄，問</w:t>
      </w:r>
      <w:r>
        <w:rPr>
          <w:rFonts w:hAnsi="標楷體" w:hint="eastAsia"/>
        </w:rPr>
        <w:t>：</w:t>
      </w:r>
      <w:r>
        <w:rPr>
          <w:rFonts w:hint="eastAsia"/>
        </w:rPr>
        <w:t>補充?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3"/>
  </w:num>
  <w:num w:numId="36">
    <w:abstractNumId w:val="3"/>
  </w:num>
  <w:num w:numId="37">
    <w:abstractNumId w:val="3"/>
  </w:num>
  <w:num w:numId="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673"/>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7D2B"/>
    <w:rsid w:val="001925A7"/>
    <w:rsid w:val="001959C2"/>
    <w:rsid w:val="001A7968"/>
    <w:rsid w:val="001B3483"/>
    <w:rsid w:val="001B3C1E"/>
    <w:rsid w:val="001B4494"/>
    <w:rsid w:val="001B48EB"/>
    <w:rsid w:val="001C0D8B"/>
    <w:rsid w:val="001C0DA8"/>
    <w:rsid w:val="001D0E93"/>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4B91"/>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33F0"/>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3F1"/>
    <w:rsid w:val="005C385D"/>
    <w:rsid w:val="005C46FA"/>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70A8"/>
    <w:rsid w:val="007C1BA2"/>
    <w:rsid w:val="007D20E9"/>
    <w:rsid w:val="007D4AF4"/>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5AE2"/>
    <w:rsid w:val="008972ED"/>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5B57"/>
    <w:rsid w:val="00A473F5"/>
    <w:rsid w:val="00A51F9D"/>
    <w:rsid w:val="00A5416A"/>
    <w:rsid w:val="00A639F4"/>
    <w:rsid w:val="00A81A32"/>
    <w:rsid w:val="00A83070"/>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BF3E43"/>
    <w:rsid w:val="00C03D8C"/>
    <w:rsid w:val="00C055EC"/>
    <w:rsid w:val="00C10DC9"/>
    <w:rsid w:val="00C12FB3"/>
    <w:rsid w:val="00C17341"/>
    <w:rsid w:val="00C24EEF"/>
    <w:rsid w:val="00C25CF6"/>
    <w:rsid w:val="00C26C36"/>
    <w:rsid w:val="00C32768"/>
    <w:rsid w:val="00C36AA9"/>
    <w:rsid w:val="00C431DF"/>
    <w:rsid w:val="00C456BD"/>
    <w:rsid w:val="00C52216"/>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0142"/>
    <w:rsid w:val="00E6034B"/>
    <w:rsid w:val="00E6549E"/>
    <w:rsid w:val="00E65EDE"/>
    <w:rsid w:val="00E70F81"/>
    <w:rsid w:val="00E73C1A"/>
    <w:rsid w:val="00E77055"/>
    <w:rsid w:val="00E77460"/>
    <w:rsid w:val="00E83ABC"/>
    <w:rsid w:val="00E83F04"/>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BBD"/>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5E0F8D-A88E-44B2-90BA-E87D7DDE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uiPriority w:val="99"/>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uiPriority w:val="99"/>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rsid w:val="003D4B91"/>
    <w:pPr>
      <w:snapToGrid w:val="0"/>
      <w:jc w:val="left"/>
    </w:pPr>
    <w:rPr>
      <w:sz w:val="20"/>
    </w:rPr>
  </w:style>
  <w:style w:type="character" w:customStyle="1" w:styleId="afc">
    <w:name w:val="註腳文字 字元"/>
    <w:basedOn w:val="a7"/>
    <w:link w:val="afb"/>
    <w:uiPriority w:val="99"/>
    <w:semiHidden/>
    <w:rsid w:val="003D4B91"/>
    <w:rPr>
      <w:rFonts w:ascii="標楷體" w:eastAsia="標楷體"/>
      <w:kern w:val="2"/>
    </w:rPr>
  </w:style>
  <w:style w:type="character" w:styleId="afd">
    <w:name w:val="footnote reference"/>
    <w:basedOn w:val="a7"/>
    <w:uiPriority w:val="99"/>
    <w:semiHidden/>
    <w:rsid w:val="003D4B91"/>
    <w:rPr>
      <w:rFonts w:cs="Times New Roman"/>
      <w:vertAlign w:val="superscript"/>
    </w:rPr>
  </w:style>
  <w:style w:type="character" w:customStyle="1" w:styleId="60">
    <w:name w:val="標題 6 字元"/>
    <w:basedOn w:val="a7"/>
    <w:link w:val="6"/>
    <w:locked/>
    <w:rsid w:val="007A70A8"/>
    <w:rPr>
      <w:rFonts w:ascii="標楷體" w:eastAsia="標楷體" w:hAnsi="Arial"/>
      <w:kern w:val="32"/>
      <w:sz w:val="32"/>
      <w:szCs w:val="36"/>
    </w:rPr>
  </w:style>
  <w:style w:type="character" w:customStyle="1" w:styleId="af4">
    <w:name w:val="頁尾 字元"/>
    <w:basedOn w:val="a7"/>
    <w:link w:val="af3"/>
    <w:uiPriority w:val="99"/>
    <w:rsid w:val="00E4014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ootlaw.com.tw/LawContent.aspx?LawID=B090200000000300-1040528" TargetMode="External"/><Relationship Id="rId1" Type="http://schemas.openxmlformats.org/officeDocument/2006/relationships/hyperlink" Target="https://www.fire.taichung.gov.tw/content/index.asp?Parser=1,3,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CAEA-9909-4983-886D-FA35DF34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1666</Words>
  <Characters>9499</Characters>
  <Application>Microsoft Office Word</Application>
  <DocSecurity>0</DocSecurity>
  <Lines>79</Lines>
  <Paragraphs>22</Paragraphs>
  <ScaleCrop>false</ScaleCrop>
  <Company>cy</Company>
  <LinksUpToDate>false</LinksUpToDate>
  <CharactersWithSpaces>11143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葉明勝</dc:creator>
  <cp:lastModifiedBy>吳宏杰</cp:lastModifiedBy>
  <cp:revision>2</cp:revision>
  <cp:lastPrinted>2020-07-08T01:27:00Z</cp:lastPrinted>
  <dcterms:created xsi:type="dcterms:W3CDTF">2020-07-09T05:45:00Z</dcterms:created>
  <dcterms:modified xsi:type="dcterms:W3CDTF">2020-07-09T05:45:00Z</dcterms:modified>
</cp:coreProperties>
</file>