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9F766E" w:rsidRDefault="00147AF5" w:rsidP="00F37D7B">
      <w:pPr>
        <w:pStyle w:val="af3"/>
      </w:pPr>
      <w:r>
        <w:rPr>
          <w:rFonts w:hint="eastAsia"/>
        </w:rPr>
        <w:t>調查</w:t>
      </w:r>
      <w:r w:rsidR="00213989">
        <w:rPr>
          <w:rFonts w:hint="eastAsia"/>
        </w:rPr>
        <w:t>報告</w:t>
      </w:r>
      <w:r w:rsidR="00AB4FB4" w:rsidRPr="00775760">
        <w:rPr>
          <w:rFonts w:hAnsi="標楷體" w:hint="eastAsia"/>
          <w:b w:val="0"/>
          <w:spacing w:val="0"/>
          <w:sz w:val="24"/>
          <w:szCs w:val="24"/>
        </w:rPr>
        <w:t>(</w:t>
      </w:r>
      <w:r w:rsidR="00AB4FB4" w:rsidRPr="00775760">
        <w:rPr>
          <w:rFonts w:hAnsi="標楷體" w:hint="eastAsia"/>
          <w:b w:val="0"/>
          <w:spacing w:val="0"/>
          <w:sz w:val="24"/>
          <w:szCs w:val="24"/>
          <w:lang w:eastAsia="zh-HK"/>
        </w:rPr>
        <w:t>公布版)</w:t>
      </w:r>
      <w:r w:rsidR="005B2799" w:rsidRPr="009F766E">
        <w:t xml:space="preserve"> </w:t>
      </w:r>
    </w:p>
    <w:p w:rsidR="00E25849" w:rsidRPr="009F766E" w:rsidRDefault="00E25849" w:rsidP="009B2078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F766E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B2078" w:rsidRPr="009B2078">
        <w:rPr>
          <w:rFonts w:hint="eastAsia"/>
        </w:rPr>
        <w:t>國防部108年10月21日函送公務員懲戒案件移送書，為空軍通信航管資訊聯隊聯隊部少將三級聯隊長</w:t>
      </w:r>
      <w:r w:rsidR="005B2799">
        <w:rPr>
          <w:rFonts w:hint="eastAsia"/>
        </w:rPr>
        <w:t>林○○</w:t>
      </w:r>
      <w:r w:rsidR="009B2078" w:rsidRPr="009B2078">
        <w:rPr>
          <w:rFonts w:hint="eastAsia"/>
        </w:rPr>
        <w:t>，於107年8月迄108年8月間，對所屬女性軍士官多次傳送不當簡訊、貼圖及肢體碰觸，違反陸海空軍懲罰法第15條第14款及公務員服務法第5條等規定，爰依公務員懲戒法第24條規定，移請本院審查案。</w:t>
      </w:r>
    </w:p>
    <w:p w:rsidR="00E25849" w:rsidRPr="009F766E" w:rsidRDefault="00E25849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9F766E">
        <w:rPr>
          <w:rFonts w:hint="eastAsia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AB3EB2" w:rsidRPr="002D58E1" w:rsidRDefault="00C15DDA" w:rsidP="00EE02A7">
      <w:pPr>
        <w:pStyle w:val="2"/>
        <w:ind w:left="993"/>
        <w:rPr>
          <w:b/>
        </w:rPr>
      </w:pPr>
      <w:bookmarkStart w:id="59" w:name="_Toc524902730"/>
      <w:bookmarkStart w:id="60" w:name="_Toc421794873"/>
      <w:bookmarkStart w:id="61" w:name="_Toc422834158"/>
      <w:r w:rsidRPr="002D58E1">
        <w:rPr>
          <w:rFonts w:hint="eastAsia"/>
          <w:b/>
          <w:lang w:eastAsia="zh-HK"/>
        </w:rPr>
        <w:t>國防部</w:t>
      </w:r>
      <w:r w:rsidR="00545962" w:rsidRPr="002D58E1">
        <w:rPr>
          <w:rFonts w:hint="eastAsia"/>
          <w:b/>
        </w:rPr>
        <w:t>空軍作戰指揮部空軍通信航管資訊聯隊聯隊部</w:t>
      </w:r>
      <w:r w:rsidRPr="002D58E1">
        <w:rPr>
          <w:rFonts w:hint="eastAsia"/>
          <w:b/>
          <w:lang w:eastAsia="zh-HK"/>
        </w:rPr>
        <w:t>時任</w:t>
      </w:r>
      <w:r w:rsidRPr="002D58E1">
        <w:rPr>
          <w:rFonts w:hint="eastAsia"/>
          <w:b/>
        </w:rPr>
        <w:t>三級聯隊長</w:t>
      </w:r>
      <w:r w:rsidR="005B2799">
        <w:rPr>
          <w:rFonts w:hint="eastAsia"/>
          <w:b/>
          <w:lang w:eastAsia="zh-HK"/>
        </w:rPr>
        <w:t>林○○</w:t>
      </w:r>
      <w:r w:rsidR="000045A0" w:rsidRPr="002D58E1">
        <w:rPr>
          <w:rFonts w:hint="eastAsia"/>
          <w:b/>
        </w:rPr>
        <w:t>少將</w:t>
      </w:r>
      <w:r w:rsidR="00A17A20" w:rsidRPr="002D58E1">
        <w:rPr>
          <w:rFonts w:hint="eastAsia"/>
          <w:b/>
        </w:rPr>
        <w:t>，</w:t>
      </w:r>
      <w:r w:rsidR="00027701" w:rsidRPr="002D58E1">
        <w:rPr>
          <w:rFonts w:hint="eastAsia"/>
          <w:b/>
        </w:rPr>
        <w:t>期間持續多次</w:t>
      </w:r>
      <w:r w:rsidR="00973BA8" w:rsidRPr="002D58E1">
        <w:rPr>
          <w:rFonts w:hint="eastAsia"/>
          <w:b/>
        </w:rPr>
        <w:t>以</w:t>
      </w:r>
      <w:r w:rsidRPr="002D58E1">
        <w:rPr>
          <w:rFonts w:hint="eastAsia"/>
          <w:b/>
          <w:lang w:eastAsia="zh-HK"/>
        </w:rPr>
        <w:t>通訊軟體</w:t>
      </w:r>
      <w:r w:rsidRPr="002D58E1">
        <w:rPr>
          <w:rFonts w:hint="eastAsia"/>
          <w:b/>
        </w:rPr>
        <w:t>(L</w:t>
      </w:r>
      <w:r w:rsidR="00483B86" w:rsidRPr="002D58E1">
        <w:rPr>
          <w:rFonts w:hint="eastAsia"/>
          <w:b/>
        </w:rPr>
        <w:t>ine</w:t>
      </w:r>
      <w:r w:rsidRPr="002D58E1">
        <w:rPr>
          <w:rFonts w:hint="eastAsia"/>
          <w:b/>
        </w:rPr>
        <w:t>)</w:t>
      </w:r>
      <w:r w:rsidR="00004282" w:rsidRPr="002D58E1">
        <w:rPr>
          <w:rFonts w:hint="eastAsia"/>
          <w:b/>
        </w:rPr>
        <w:t>向</w:t>
      </w:r>
      <w:r w:rsidR="00D84517" w:rsidRPr="002D58E1">
        <w:rPr>
          <w:rFonts w:hint="eastAsia"/>
          <w:b/>
        </w:rPr>
        <w:t>女性</w:t>
      </w:r>
      <w:r w:rsidR="00973BA8" w:rsidRPr="002D58E1">
        <w:rPr>
          <w:rFonts w:hint="eastAsia"/>
          <w:b/>
        </w:rPr>
        <w:t>部屬</w:t>
      </w:r>
      <w:r w:rsidR="00545962" w:rsidRPr="002D58E1">
        <w:rPr>
          <w:rFonts w:hint="eastAsia"/>
          <w:b/>
        </w:rPr>
        <w:t>傳送不當</w:t>
      </w:r>
      <w:r w:rsidR="00EE7D8C" w:rsidRPr="002D58E1">
        <w:rPr>
          <w:rFonts w:hint="eastAsia"/>
          <w:b/>
          <w:lang w:eastAsia="zh-HK"/>
        </w:rPr>
        <w:t>稱謂及</w:t>
      </w:r>
      <w:r w:rsidR="00545962" w:rsidRPr="002D58E1">
        <w:rPr>
          <w:rFonts w:hint="eastAsia"/>
          <w:b/>
        </w:rPr>
        <w:t>簡訊</w:t>
      </w:r>
      <w:r w:rsidR="00EA7B02" w:rsidRPr="002D58E1">
        <w:rPr>
          <w:rFonts w:hint="eastAsia"/>
          <w:b/>
        </w:rPr>
        <w:t>，如「愛妃、愛妾、寶貝蛋、寶貝兒、小老婆、阿娜答、歐妮」、「我整夜沒睡，親一個來」、「腦婆晚安！親親」、「穿泳裝嗎？我流口水了」、「妮叫我老公，我想妮阿」等</w:t>
      </w:r>
      <w:r w:rsidR="001512ED" w:rsidRPr="002D58E1">
        <w:rPr>
          <w:rFonts w:hint="eastAsia"/>
          <w:b/>
        </w:rPr>
        <w:t>訊息</w:t>
      </w:r>
      <w:r w:rsidR="00EA7B02" w:rsidRPr="002D58E1">
        <w:rPr>
          <w:rFonts w:hint="eastAsia"/>
          <w:b/>
        </w:rPr>
        <w:t>，</w:t>
      </w:r>
      <w:r w:rsidR="0028556D" w:rsidRPr="002D58E1">
        <w:rPr>
          <w:rFonts w:hint="eastAsia"/>
          <w:b/>
        </w:rPr>
        <w:t>以及張貼親吻、摸胸等貼圖，</w:t>
      </w:r>
      <w:r w:rsidR="001512ED" w:rsidRPr="002D58E1">
        <w:rPr>
          <w:rFonts w:hint="eastAsia"/>
          <w:b/>
        </w:rPr>
        <w:t>部分時間為深夜或清晨時段，</w:t>
      </w:r>
      <w:r w:rsidRPr="002D58E1">
        <w:rPr>
          <w:rFonts w:hint="eastAsia"/>
          <w:b/>
          <w:lang w:eastAsia="zh-HK"/>
        </w:rPr>
        <w:t>且</w:t>
      </w:r>
      <w:r w:rsidR="00831345" w:rsidRPr="002D58E1">
        <w:rPr>
          <w:rFonts w:hint="eastAsia"/>
          <w:b/>
        </w:rPr>
        <w:t>有不當肢體碰觸情形，</w:t>
      </w:r>
      <w:r w:rsidR="00EA7B02" w:rsidRPr="002D58E1">
        <w:rPr>
          <w:rFonts w:hint="eastAsia"/>
          <w:b/>
        </w:rPr>
        <w:t>其身為</w:t>
      </w:r>
      <w:r w:rsidR="00256CF0" w:rsidRPr="002D58E1">
        <w:rPr>
          <w:rFonts w:hint="eastAsia"/>
          <w:b/>
        </w:rPr>
        <w:t>單位</w:t>
      </w:r>
      <w:r w:rsidR="00EA7B02" w:rsidRPr="002D58E1">
        <w:rPr>
          <w:rFonts w:hint="eastAsia"/>
          <w:b/>
        </w:rPr>
        <w:t>主管</w:t>
      </w:r>
      <w:r w:rsidR="001512ED" w:rsidRPr="002D58E1">
        <w:rPr>
          <w:rFonts w:hint="eastAsia"/>
          <w:b/>
        </w:rPr>
        <w:t>未能</w:t>
      </w:r>
      <w:r w:rsidR="00B91D27" w:rsidRPr="002D58E1">
        <w:rPr>
          <w:rFonts w:hint="eastAsia"/>
          <w:b/>
        </w:rPr>
        <w:t>以身作則</w:t>
      </w:r>
      <w:r w:rsidR="001512ED" w:rsidRPr="002D58E1">
        <w:rPr>
          <w:rFonts w:hint="eastAsia"/>
          <w:b/>
        </w:rPr>
        <w:t>嚴守</w:t>
      </w:r>
      <w:r w:rsidR="00B91D27" w:rsidRPr="002D58E1">
        <w:rPr>
          <w:rFonts w:hint="eastAsia"/>
          <w:b/>
        </w:rPr>
        <w:t>分際</w:t>
      </w:r>
      <w:r w:rsidR="00EA7B02" w:rsidRPr="002D58E1">
        <w:rPr>
          <w:rFonts w:hint="eastAsia"/>
          <w:b/>
        </w:rPr>
        <w:t>，</w:t>
      </w:r>
      <w:r w:rsidR="00696209">
        <w:rPr>
          <w:rFonts w:hint="eastAsia"/>
          <w:b/>
        </w:rPr>
        <w:t>對</w:t>
      </w:r>
      <w:r w:rsidR="00EA7B02" w:rsidRPr="002D58E1">
        <w:rPr>
          <w:rFonts w:hint="eastAsia"/>
          <w:b/>
        </w:rPr>
        <w:t>女性</w:t>
      </w:r>
      <w:r w:rsidR="00973BA8" w:rsidRPr="002D58E1">
        <w:rPr>
          <w:rFonts w:hint="eastAsia"/>
          <w:b/>
        </w:rPr>
        <w:t>部屬</w:t>
      </w:r>
      <w:r w:rsidR="00EA7B02" w:rsidRPr="002D58E1">
        <w:rPr>
          <w:rFonts w:hint="eastAsia"/>
          <w:b/>
        </w:rPr>
        <w:t>頻密</w:t>
      </w:r>
      <w:r w:rsidR="00696209">
        <w:rPr>
          <w:rFonts w:hint="eastAsia"/>
          <w:b/>
        </w:rPr>
        <w:t>傳訊</w:t>
      </w:r>
      <w:r w:rsidR="00EA7B02" w:rsidRPr="002D58E1">
        <w:rPr>
          <w:rFonts w:hint="eastAsia"/>
          <w:b/>
        </w:rPr>
        <w:t>，</w:t>
      </w:r>
      <w:r w:rsidR="00B91D27" w:rsidRPr="002D58E1">
        <w:rPr>
          <w:rFonts w:hint="eastAsia"/>
          <w:b/>
        </w:rPr>
        <w:t>言行不當</w:t>
      </w:r>
      <w:r w:rsidR="00790052" w:rsidRPr="002D58E1">
        <w:rPr>
          <w:rFonts w:hint="eastAsia"/>
          <w:b/>
        </w:rPr>
        <w:t>逾越分際</w:t>
      </w:r>
      <w:r w:rsidR="00EA7B02" w:rsidRPr="002D58E1">
        <w:rPr>
          <w:rFonts w:hint="eastAsia"/>
          <w:b/>
        </w:rPr>
        <w:t>，嚴重</w:t>
      </w:r>
      <w:r w:rsidR="00142CEF" w:rsidRPr="002D58E1">
        <w:rPr>
          <w:rFonts w:hint="eastAsia"/>
          <w:b/>
        </w:rPr>
        <w:t>損害國軍形象，</w:t>
      </w:r>
      <w:r w:rsidR="000E7CC7" w:rsidRPr="002D58E1">
        <w:rPr>
          <w:rFonts w:hint="eastAsia"/>
          <w:b/>
        </w:rPr>
        <w:t>核有重大違失</w:t>
      </w:r>
      <w:r w:rsidR="00142CEF" w:rsidRPr="002D58E1">
        <w:rPr>
          <w:rFonts w:hint="eastAsia"/>
          <w:b/>
        </w:rPr>
        <w:t>。</w:t>
      </w:r>
    </w:p>
    <w:p w:rsidR="00DC3C90" w:rsidRPr="00DC3C90" w:rsidRDefault="000045A0" w:rsidP="001867F2">
      <w:pPr>
        <w:pStyle w:val="3"/>
        <w:ind w:left="1358"/>
      </w:pPr>
      <w:r>
        <w:rPr>
          <w:rFonts w:hint="eastAsia"/>
        </w:rPr>
        <w:t>按</w:t>
      </w:r>
      <w:r w:rsidRPr="000045A0">
        <w:rPr>
          <w:rFonts w:hint="eastAsia"/>
        </w:rPr>
        <w:t>公務員服務法</w:t>
      </w:r>
      <w:r w:rsidR="00DC3C90">
        <w:rPr>
          <w:rFonts w:hint="eastAsia"/>
        </w:rPr>
        <w:t>第5</w:t>
      </w:r>
      <w:r w:rsidR="00DC3C90" w:rsidRPr="001B7D8F">
        <w:rPr>
          <w:rFonts w:hint="eastAsia"/>
        </w:rPr>
        <w:t>條</w:t>
      </w:r>
      <w:r w:rsidR="00C15DDA" w:rsidRPr="001B7D8F">
        <w:rPr>
          <w:rFonts w:hint="eastAsia"/>
          <w:lang w:eastAsia="zh-HK"/>
        </w:rPr>
        <w:t>規定</w:t>
      </w:r>
      <w:r w:rsidR="00DC3C90" w:rsidRPr="001B7D8F">
        <w:rPr>
          <w:rFonts w:hint="eastAsia"/>
        </w:rPr>
        <w:t>：「</w:t>
      </w:r>
      <w:r w:rsidR="00DC3C90" w:rsidRPr="00DC3C90">
        <w:rPr>
          <w:rFonts w:hint="eastAsia"/>
        </w:rPr>
        <w:t>公務員應誠實清廉，謹慎勤勉，不得有驕恣貪惰，奢侈放蕩及冶遊、賭博、吸食煙毒等足以損失名譽之行為。</w:t>
      </w:r>
      <w:r w:rsidR="00DC3C90">
        <w:rPr>
          <w:rFonts w:hint="eastAsia"/>
        </w:rPr>
        <w:t>」次按陸海空軍懲罰法第15條第14款</w:t>
      </w:r>
      <w:r w:rsidR="00C15DDA" w:rsidRPr="001B7D8F">
        <w:rPr>
          <w:rFonts w:hint="eastAsia"/>
          <w:lang w:eastAsia="zh-HK"/>
        </w:rPr>
        <w:t>規定</w:t>
      </w:r>
      <w:r w:rsidR="00DC3C90" w:rsidRPr="001B7D8F">
        <w:rPr>
          <w:rFonts w:hint="eastAsia"/>
        </w:rPr>
        <w:t>：「</w:t>
      </w:r>
      <w:r w:rsidR="00DC3C90" w:rsidRPr="00DC3C90">
        <w:rPr>
          <w:rFonts w:hint="eastAsia"/>
        </w:rPr>
        <w:t>現役軍人有下列違失行為之一者，應受懲罰：</w:t>
      </w:r>
      <w:r w:rsidR="00DC3C90">
        <w:rPr>
          <w:rFonts w:hint="eastAsia"/>
        </w:rPr>
        <w:t>……十四、</w:t>
      </w:r>
      <w:r w:rsidR="00DC3C90" w:rsidRPr="00DC3C90">
        <w:rPr>
          <w:rFonts w:hint="eastAsia"/>
        </w:rPr>
        <w:t>其他違失行為違反已送立法院備查或國防部頒定之法令。</w:t>
      </w:r>
      <w:r w:rsidR="00DC3C90">
        <w:rPr>
          <w:rFonts w:hint="eastAsia"/>
        </w:rPr>
        <w:t>」國軍軍風紀維護實施規定第31點第2款</w:t>
      </w:r>
      <w:r w:rsidR="00C15DDA" w:rsidRPr="001B7D8F">
        <w:rPr>
          <w:rFonts w:hint="eastAsia"/>
          <w:lang w:eastAsia="zh-HK"/>
        </w:rPr>
        <w:t>規定</w:t>
      </w:r>
      <w:r w:rsidR="00DC3C90">
        <w:rPr>
          <w:rFonts w:hint="eastAsia"/>
        </w:rPr>
        <w:t>：「</w:t>
      </w:r>
      <w:r w:rsidR="001512ED">
        <w:rPr>
          <w:rFonts w:hint="eastAsia"/>
        </w:rPr>
        <w:t>三十一、風紀違失…（二）</w:t>
      </w:r>
      <w:r w:rsidR="001512ED" w:rsidRPr="001512ED">
        <w:rPr>
          <w:rFonts w:hint="eastAsia"/>
        </w:rPr>
        <w:t>違反不當情感關係、未尊重性別互動分際情事者。</w:t>
      </w:r>
      <w:r w:rsidR="00DC3C90">
        <w:rPr>
          <w:rFonts w:hint="eastAsia"/>
        </w:rPr>
        <w:t>」</w:t>
      </w:r>
    </w:p>
    <w:p w:rsidR="001867F2" w:rsidRPr="001B7D8F" w:rsidRDefault="001867F2" w:rsidP="001867F2">
      <w:pPr>
        <w:pStyle w:val="3"/>
        <w:ind w:left="1358"/>
      </w:pPr>
      <w:r w:rsidRPr="00AC05C5">
        <w:rPr>
          <w:rFonts w:hint="eastAsia"/>
          <w:lang w:eastAsia="zh-HK"/>
        </w:rPr>
        <w:t>據國防部移送書</w:t>
      </w:r>
      <w:r w:rsidRPr="00AC05C5">
        <w:rPr>
          <w:rFonts w:hint="eastAsia"/>
        </w:rPr>
        <w:t>、</w:t>
      </w:r>
      <w:r>
        <w:rPr>
          <w:rFonts w:hint="eastAsia"/>
        </w:rPr>
        <w:t>空軍作戰指揮部案件調查報告書</w:t>
      </w:r>
      <w:r>
        <w:rPr>
          <w:rFonts w:hint="eastAsia"/>
        </w:rPr>
        <w:lastRenderedPageBreak/>
        <w:t>及空軍作戰指揮部108年10月2日空作戰人字第1080006256號令、</w:t>
      </w:r>
      <w:r>
        <w:rPr>
          <w:rFonts w:hint="eastAsia"/>
          <w:lang w:eastAsia="zh-HK"/>
        </w:rPr>
        <w:t>案關人員</w:t>
      </w:r>
      <w:r>
        <w:rPr>
          <w:rFonts w:hint="eastAsia"/>
        </w:rPr>
        <w:t>Line</w:t>
      </w:r>
      <w:r w:rsidRPr="003256A5">
        <w:rPr>
          <w:rFonts w:hint="eastAsia"/>
        </w:rPr>
        <w:t>交談紀錄截圖</w:t>
      </w:r>
      <w:r w:rsidR="00AC05C5">
        <w:rPr>
          <w:rFonts w:hint="eastAsia"/>
          <w:lang w:eastAsia="zh-HK"/>
        </w:rPr>
        <w:t>等資料</w:t>
      </w:r>
      <w:r w:rsidR="00AC05C5">
        <w:rPr>
          <w:rFonts w:hint="eastAsia"/>
        </w:rPr>
        <w:t>，</w:t>
      </w:r>
      <w:r w:rsidR="005B2799">
        <w:rPr>
          <w:rFonts w:hint="eastAsia"/>
        </w:rPr>
        <w:t>林○○</w:t>
      </w:r>
      <w:r w:rsidR="00AC05C5">
        <w:rPr>
          <w:rFonts w:hint="eastAsia"/>
          <w:lang w:eastAsia="zh-HK"/>
        </w:rPr>
        <w:t>少將確有對</w:t>
      </w:r>
      <w:r w:rsidR="00AC05C5">
        <w:rPr>
          <w:rFonts w:hint="eastAsia"/>
        </w:rPr>
        <w:t>女性部屬傳送不</w:t>
      </w:r>
      <w:r w:rsidR="00AC05C5" w:rsidRPr="001B7D8F">
        <w:rPr>
          <w:rFonts w:hint="eastAsia"/>
        </w:rPr>
        <w:t>當</w:t>
      </w:r>
      <w:r w:rsidR="00EE7D8C" w:rsidRPr="001B7D8F">
        <w:rPr>
          <w:rFonts w:hint="eastAsia"/>
          <w:lang w:eastAsia="zh-HK"/>
        </w:rPr>
        <w:t>稱謂</w:t>
      </w:r>
      <w:r w:rsidR="00EE7D8C" w:rsidRPr="001B7D8F">
        <w:rPr>
          <w:rFonts w:hint="eastAsia"/>
        </w:rPr>
        <w:t>、</w:t>
      </w:r>
      <w:r w:rsidR="00AC05C5" w:rsidRPr="001B7D8F">
        <w:rPr>
          <w:rFonts w:hint="eastAsia"/>
        </w:rPr>
        <w:t>簡訊、貼圖及肢體碰觸事實，</w:t>
      </w:r>
      <w:r w:rsidR="00AC05C5" w:rsidRPr="001B7D8F">
        <w:rPr>
          <w:rFonts w:hint="eastAsia"/>
          <w:lang w:eastAsia="zh-HK"/>
        </w:rPr>
        <w:t>如下</w:t>
      </w:r>
      <w:r w:rsidR="00AC05C5" w:rsidRPr="001B7D8F">
        <w:rPr>
          <w:rFonts w:hint="eastAsia"/>
        </w:rPr>
        <w:t>：</w:t>
      </w:r>
    </w:p>
    <w:p w:rsidR="00F361AA" w:rsidRPr="002D58E1" w:rsidRDefault="005B2799" w:rsidP="00F361AA">
      <w:pPr>
        <w:pStyle w:val="4"/>
      </w:pPr>
      <w:r>
        <w:rPr>
          <w:rFonts w:hint="eastAsia"/>
        </w:rPr>
        <w:t>林○○</w:t>
      </w:r>
      <w:r w:rsidR="00AC05C5" w:rsidRPr="002D58E1">
        <w:rPr>
          <w:rFonts w:hint="eastAsia"/>
        </w:rPr>
        <w:t>少將</w:t>
      </w:r>
      <w:r w:rsidR="001512ED" w:rsidRPr="002D58E1">
        <w:rPr>
          <w:rFonts w:hint="eastAsia"/>
        </w:rPr>
        <w:t>自</w:t>
      </w:r>
      <w:r w:rsidR="00B91D27" w:rsidRPr="002D58E1">
        <w:rPr>
          <w:rFonts w:hint="eastAsia"/>
        </w:rPr>
        <w:t>107年1月1日起至108年10月1日止，擔任空軍作戰指揮部所屬</w:t>
      </w:r>
      <w:r w:rsidR="006A42F7" w:rsidRPr="002D58E1">
        <w:rPr>
          <w:rFonts w:hint="eastAsia"/>
        </w:rPr>
        <w:t>通航資聯隊</w:t>
      </w:r>
      <w:r w:rsidR="00B91D27" w:rsidRPr="002D58E1">
        <w:rPr>
          <w:rFonts w:hint="eastAsia"/>
        </w:rPr>
        <w:t>聯隊部</w:t>
      </w:r>
      <w:r w:rsidR="006A42F7" w:rsidRPr="002D58E1">
        <w:rPr>
          <w:rFonts w:hint="eastAsia"/>
        </w:rPr>
        <w:t>三級</w:t>
      </w:r>
      <w:r w:rsidR="00B91D27" w:rsidRPr="002D58E1">
        <w:rPr>
          <w:rFonts w:hint="eastAsia"/>
        </w:rPr>
        <w:t>聯隊長</w:t>
      </w:r>
      <w:r w:rsidR="006A42F7" w:rsidRPr="002D58E1">
        <w:rPr>
          <w:rFonts w:hint="eastAsia"/>
        </w:rPr>
        <w:t>，期間</w:t>
      </w:r>
      <w:r w:rsidR="009534CA" w:rsidRPr="002D58E1">
        <w:rPr>
          <w:rFonts w:hint="eastAsia"/>
        </w:rPr>
        <w:t>持續</w:t>
      </w:r>
      <w:r w:rsidR="00027701" w:rsidRPr="002D58E1">
        <w:rPr>
          <w:rFonts w:hint="eastAsia"/>
        </w:rPr>
        <w:t>多次</w:t>
      </w:r>
      <w:r w:rsidR="00B91D27" w:rsidRPr="002D58E1">
        <w:rPr>
          <w:rFonts w:hint="eastAsia"/>
        </w:rPr>
        <w:t>以</w:t>
      </w:r>
      <w:r w:rsidR="00483B86" w:rsidRPr="002D58E1">
        <w:rPr>
          <w:rFonts w:hint="eastAsia"/>
        </w:rPr>
        <w:t>Line</w:t>
      </w:r>
      <w:r w:rsidR="00004282" w:rsidRPr="002D58E1">
        <w:rPr>
          <w:rFonts w:hint="eastAsia"/>
        </w:rPr>
        <w:t>向</w:t>
      </w:r>
      <w:r w:rsidR="00B91D27" w:rsidRPr="002D58E1">
        <w:rPr>
          <w:rFonts w:hint="eastAsia"/>
        </w:rPr>
        <w:t>部屬</w:t>
      </w:r>
      <w:r w:rsidR="00004282" w:rsidRPr="002D58E1">
        <w:rPr>
          <w:rFonts w:hint="eastAsia"/>
        </w:rPr>
        <w:t>A女</w:t>
      </w:r>
      <w:r w:rsidR="00A44104" w:rsidRPr="002D58E1">
        <w:rPr>
          <w:rFonts w:hint="eastAsia"/>
        </w:rPr>
        <w:t>傳送不當簡訊</w:t>
      </w:r>
      <w:r w:rsidR="00611D7C" w:rsidRPr="002D58E1">
        <w:rPr>
          <w:rFonts w:hint="eastAsia"/>
        </w:rPr>
        <w:t>及貼圖</w:t>
      </w:r>
      <w:r w:rsidR="00A44104" w:rsidRPr="002D58E1">
        <w:rPr>
          <w:rFonts w:hint="eastAsia"/>
        </w:rPr>
        <w:t>，</w:t>
      </w:r>
      <w:r w:rsidR="00D02FF0" w:rsidRPr="002D58E1">
        <w:rPr>
          <w:rFonts w:hint="eastAsia"/>
        </w:rPr>
        <w:t>時間包括深夜或凌晨時段，傳訊內容</w:t>
      </w:r>
      <w:r w:rsidR="00611D7C" w:rsidRPr="002D58E1">
        <w:rPr>
          <w:rFonts w:hint="eastAsia"/>
        </w:rPr>
        <w:t>及貼圖</w:t>
      </w:r>
      <w:r w:rsidR="00D02FF0" w:rsidRPr="002D58E1">
        <w:rPr>
          <w:rFonts w:hint="eastAsia"/>
        </w:rPr>
        <w:t>包括</w:t>
      </w:r>
      <w:r w:rsidR="00A44104" w:rsidRPr="002D58E1">
        <w:rPr>
          <w:rFonts w:hint="eastAsia"/>
        </w:rPr>
        <w:t>以「愛妃、愛妾、寶貝蛋、寶貝兒、小老婆、阿娜答、歐妮」等稱謂稱呼A女，</w:t>
      </w:r>
      <w:r w:rsidR="003256A5" w:rsidRPr="002D58E1">
        <w:rPr>
          <w:rFonts w:hint="eastAsia"/>
        </w:rPr>
        <w:t>暗示</w:t>
      </w:r>
      <w:r w:rsidR="00BC649B" w:rsidRPr="002D58E1">
        <w:rPr>
          <w:rFonts w:hint="eastAsia"/>
        </w:rPr>
        <w:t>A女稱呼其老公，</w:t>
      </w:r>
      <w:r w:rsidR="00A44104" w:rsidRPr="002D58E1">
        <w:rPr>
          <w:rFonts w:hint="eastAsia"/>
        </w:rPr>
        <w:t>向A女傳送「我整夜沒睡，親一個來」、「腦婆晚安！親親」、「穿泳裝嗎？我流口水了」、「妮叫我老公，我想妮阿」</w:t>
      </w:r>
      <w:r w:rsidR="00790052" w:rsidRPr="002D58E1">
        <w:rPr>
          <w:rFonts w:hint="eastAsia"/>
        </w:rPr>
        <w:t>等</w:t>
      </w:r>
      <w:r w:rsidR="00611D7C" w:rsidRPr="002D58E1">
        <w:rPr>
          <w:rFonts w:hint="eastAsia"/>
        </w:rPr>
        <w:t>不當訊息</w:t>
      </w:r>
      <w:r w:rsidR="00790052" w:rsidRPr="002D58E1">
        <w:rPr>
          <w:rFonts w:hint="eastAsia"/>
        </w:rPr>
        <w:t>，</w:t>
      </w:r>
      <w:r w:rsidR="00611D7C" w:rsidRPr="002D58E1">
        <w:rPr>
          <w:rFonts w:hint="eastAsia"/>
        </w:rPr>
        <w:t>並張貼</w:t>
      </w:r>
      <w:r w:rsidR="003256A5" w:rsidRPr="002D58E1">
        <w:rPr>
          <w:rFonts w:hint="eastAsia"/>
        </w:rPr>
        <w:t>親吻、摸胸、性意涵及個人遭蚊蟲叮咬腿部照片之貼圖等</w:t>
      </w:r>
      <w:r w:rsidR="00B463B1">
        <w:rPr>
          <w:rFonts w:hint="eastAsia"/>
        </w:rPr>
        <w:t>。</w:t>
      </w:r>
      <w:r w:rsidR="00B921FC" w:rsidRPr="002D58E1">
        <w:rPr>
          <w:rFonts w:hint="eastAsia"/>
        </w:rPr>
        <w:t>經查610則截圖中，至少高達</w:t>
      </w:r>
      <w:r w:rsidR="00A851EB" w:rsidRPr="002D58E1">
        <w:t>147</w:t>
      </w:r>
      <w:r w:rsidR="00AB13CC" w:rsidRPr="002D58E1">
        <w:rPr>
          <w:rFonts w:hint="eastAsia"/>
        </w:rPr>
        <w:t>則涉及不當言語</w:t>
      </w:r>
      <w:r w:rsidR="00AC05C5" w:rsidRPr="002D58E1">
        <w:rPr>
          <w:rFonts w:hint="eastAsia"/>
        </w:rPr>
        <w:t>、</w:t>
      </w:r>
      <w:r w:rsidR="00AC05C5" w:rsidRPr="002D58E1">
        <w:rPr>
          <w:rFonts w:hint="eastAsia"/>
          <w:lang w:eastAsia="zh-HK"/>
        </w:rPr>
        <w:t>稱謂</w:t>
      </w:r>
      <w:r w:rsidR="00AB13CC" w:rsidRPr="002D58E1">
        <w:rPr>
          <w:rFonts w:hint="eastAsia"/>
        </w:rPr>
        <w:t>及貼圖</w:t>
      </w:r>
      <w:r w:rsidR="00B463B1">
        <w:rPr>
          <w:rFonts w:hint="eastAsia"/>
        </w:rPr>
        <w:t>。</w:t>
      </w:r>
      <w:r w:rsidR="00806EBD" w:rsidRPr="002D58E1">
        <w:rPr>
          <w:rFonts w:hint="eastAsia"/>
        </w:rPr>
        <w:t>尤其108年2月至4月間，</w:t>
      </w:r>
      <w:r>
        <w:rPr>
          <w:rFonts w:hint="eastAsia"/>
        </w:rPr>
        <w:t>林○○</w:t>
      </w:r>
      <w:r w:rsidR="00806EBD" w:rsidRPr="002D58E1">
        <w:rPr>
          <w:rFonts w:hint="eastAsia"/>
        </w:rPr>
        <w:t>近乎每日輪流以</w:t>
      </w:r>
      <w:r w:rsidR="00611D7C" w:rsidRPr="002D58E1">
        <w:rPr>
          <w:rFonts w:hint="eastAsia"/>
        </w:rPr>
        <w:t>「愛妃、愛妾、寶貝蛋、寶貝兒、小老婆、阿娜答、歐妮」等稱呼，時而搭配親吻貼圖等</w:t>
      </w:r>
      <w:r w:rsidR="00C769E2">
        <w:rPr>
          <w:rFonts w:hint="eastAsia"/>
        </w:rPr>
        <w:t>，對</w:t>
      </w:r>
      <w:r w:rsidR="00806EBD" w:rsidRPr="002D58E1">
        <w:rPr>
          <w:rFonts w:hint="eastAsia"/>
        </w:rPr>
        <w:t>A女</w:t>
      </w:r>
      <w:r w:rsidR="00611D7C" w:rsidRPr="002D58E1">
        <w:rPr>
          <w:rFonts w:hint="eastAsia"/>
        </w:rPr>
        <w:t>頻密</w:t>
      </w:r>
      <w:r w:rsidR="00C769E2">
        <w:rPr>
          <w:rFonts w:hint="eastAsia"/>
        </w:rPr>
        <w:t>傳訊</w:t>
      </w:r>
      <w:r w:rsidR="003276FC" w:rsidRPr="002D58E1">
        <w:rPr>
          <w:rFonts w:hint="eastAsia"/>
        </w:rPr>
        <w:t>，顯已逾越一般長官、部屬及性別分際</w:t>
      </w:r>
      <w:r w:rsidR="00831345" w:rsidRPr="002D58E1">
        <w:rPr>
          <w:rFonts w:hint="eastAsia"/>
        </w:rPr>
        <w:t>。</w:t>
      </w:r>
    </w:p>
    <w:p w:rsidR="0043794E" w:rsidRPr="002D58E1" w:rsidRDefault="00F361AA" w:rsidP="00790052">
      <w:pPr>
        <w:pStyle w:val="4"/>
      </w:pPr>
      <w:r w:rsidRPr="002D58E1">
        <w:rPr>
          <w:rFonts w:hint="eastAsia"/>
        </w:rPr>
        <w:t>肢體碰觸部分，</w:t>
      </w:r>
      <w:r w:rsidR="0043794E" w:rsidRPr="002D58E1">
        <w:rPr>
          <w:rFonts w:hint="eastAsia"/>
        </w:rPr>
        <w:t>A</w:t>
      </w:r>
      <w:r w:rsidR="0045582F" w:rsidRPr="002D58E1">
        <w:rPr>
          <w:rFonts w:hint="eastAsia"/>
        </w:rPr>
        <w:t>女</w:t>
      </w:r>
      <w:r w:rsidR="0043794E" w:rsidRPr="002D58E1">
        <w:rPr>
          <w:rFonts w:hint="eastAsia"/>
        </w:rPr>
        <w:t>指稱</w:t>
      </w:r>
      <w:r w:rsidR="008E406F" w:rsidRPr="002D58E1">
        <w:rPr>
          <w:rFonts w:hint="eastAsia"/>
        </w:rPr>
        <w:t>B女曾</w:t>
      </w:r>
      <w:r w:rsidR="0043794E" w:rsidRPr="002D58E1">
        <w:rPr>
          <w:rFonts w:hint="eastAsia"/>
        </w:rPr>
        <w:t>多次透露</w:t>
      </w:r>
      <w:r w:rsidR="005B2799">
        <w:rPr>
          <w:rFonts w:hint="eastAsia"/>
        </w:rPr>
        <w:t>林○○</w:t>
      </w:r>
      <w:r w:rsidR="00611D7C" w:rsidRPr="002D58E1">
        <w:rPr>
          <w:rFonts w:hint="eastAsia"/>
        </w:rPr>
        <w:t>對B女有牽手、勾肩、搭背</w:t>
      </w:r>
      <w:r w:rsidR="002E745C" w:rsidRPr="002D58E1">
        <w:rPr>
          <w:rFonts w:hint="eastAsia"/>
        </w:rPr>
        <w:t>、</w:t>
      </w:r>
      <w:r w:rsidR="00611D7C" w:rsidRPr="002D58E1">
        <w:rPr>
          <w:rFonts w:hint="eastAsia"/>
        </w:rPr>
        <w:t>摟抱</w:t>
      </w:r>
      <w:r w:rsidR="002E745C" w:rsidRPr="002D58E1">
        <w:rPr>
          <w:rFonts w:hint="eastAsia"/>
        </w:rPr>
        <w:t>及</w:t>
      </w:r>
      <w:r w:rsidR="00611D7C" w:rsidRPr="002D58E1">
        <w:rPr>
          <w:rFonts w:hint="eastAsia"/>
        </w:rPr>
        <w:t>碰觸腿部等情</w:t>
      </w:r>
      <w:r w:rsidR="0043794E" w:rsidRPr="002D58E1">
        <w:rPr>
          <w:rFonts w:hint="eastAsia"/>
        </w:rPr>
        <w:t>，惟B女僅坦承確有跑步後，因身體不適，由</w:t>
      </w:r>
      <w:r w:rsidR="005B2799">
        <w:rPr>
          <w:rFonts w:hint="eastAsia"/>
        </w:rPr>
        <w:t>林○○</w:t>
      </w:r>
      <w:r w:rsidR="0043794E" w:rsidRPr="002D58E1">
        <w:rPr>
          <w:rFonts w:hint="eastAsia"/>
        </w:rPr>
        <w:t>攙扶觸碰腰部及在聯隊長辦公室擦藥推壓腳踝情事</w:t>
      </w:r>
      <w:r w:rsidR="008368A3" w:rsidRPr="002D58E1">
        <w:rPr>
          <w:rFonts w:hint="eastAsia"/>
        </w:rPr>
        <w:t>，並感到錯愕，深恐遭同僚議論</w:t>
      </w:r>
      <w:r w:rsidR="00AC05C5" w:rsidRPr="002D58E1">
        <w:rPr>
          <w:rFonts w:hint="eastAsia"/>
          <w:lang w:eastAsia="zh-HK"/>
        </w:rPr>
        <w:t>等語</w:t>
      </w:r>
      <w:r w:rsidR="0043794E" w:rsidRPr="002D58E1">
        <w:rPr>
          <w:rFonts w:hint="eastAsia"/>
        </w:rPr>
        <w:t>。</w:t>
      </w:r>
    </w:p>
    <w:p w:rsidR="008368A3" w:rsidRPr="00873B4C" w:rsidRDefault="00AC05C5" w:rsidP="00790052">
      <w:pPr>
        <w:pStyle w:val="4"/>
      </w:pPr>
      <w:r w:rsidRPr="002D58E1">
        <w:rPr>
          <w:rFonts w:hint="eastAsia"/>
          <w:lang w:eastAsia="zh-HK"/>
        </w:rPr>
        <w:t>因上述</w:t>
      </w:r>
      <w:r w:rsidR="0043794E" w:rsidRPr="002D58E1">
        <w:rPr>
          <w:rFonts w:hint="eastAsia"/>
        </w:rPr>
        <w:t>傳送不當簡訊、貼圖及肢體碰觸</w:t>
      </w:r>
      <w:r w:rsidRPr="002D58E1">
        <w:rPr>
          <w:rFonts w:hint="eastAsia"/>
        </w:rPr>
        <w:t>等</w:t>
      </w:r>
      <w:r w:rsidR="00C769E2">
        <w:rPr>
          <w:rFonts w:hint="eastAsia"/>
        </w:rPr>
        <w:t>情</w:t>
      </w:r>
      <w:r w:rsidR="0043794E" w:rsidRPr="002D58E1">
        <w:rPr>
          <w:rFonts w:hint="eastAsia"/>
        </w:rPr>
        <w:t>，經</w:t>
      </w:r>
      <w:r w:rsidR="00831345" w:rsidRPr="002D58E1">
        <w:rPr>
          <w:rFonts w:hint="eastAsia"/>
        </w:rPr>
        <w:t>空軍作戰指揮部調查</w:t>
      </w:r>
      <w:r w:rsidR="0043794E" w:rsidRPr="002D58E1">
        <w:rPr>
          <w:rFonts w:hint="eastAsia"/>
        </w:rPr>
        <w:t>屬實</w:t>
      </w:r>
      <w:r w:rsidR="00831345" w:rsidRPr="002D58E1">
        <w:rPr>
          <w:rFonts w:hint="eastAsia"/>
        </w:rPr>
        <w:t>，</w:t>
      </w:r>
      <w:r w:rsidR="0043794E" w:rsidRPr="002D58E1">
        <w:rPr>
          <w:rFonts w:hint="eastAsia"/>
        </w:rPr>
        <w:t>核予</w:t>
      </w:r>
      <w:r w:rsidR="005B2799">
        <w:rPr>
          <w:rFonts w:hint="eastAsia"/>
        </w:rPr>
        <w:t>林○○</w:t>
      </w:r>
      <w:r w:rsidR="00B576EE" w:rsidRPr="002D58E1">
        <w:rPr>
          <w:rFonts w:hint="eastAsia"/>
        </w:rPr>
        <w:t>大過</w:t>
      </w:r>
      <w:r w:rsidRPr="002D58E1">
        <w:rPr>
          <w:rFonts w:hint="eastAsia"/>
        </w:rPr>
        <w:t>1</w:t>
      </w:r>
      <w:r w:rsidR="00B576EE" w:rsidRPr="002D58E1">
        <w:rPr>
          <w:rFonts w:hint="eastAsia"/>
        </w:rPr>
        <w:t>次處分</w:t>
      </w:r>
      <w:r w:rsidR="0043794E" w:rsidRPr="002D58E1">
        <w:rPr>
          <w:rFonts w:hint="eastAsia"/>
        </w:rPr>
        <w:t>。</w:t>
      </w:r>
    </w:p>
    <w:p w:rsidR="00CB0FC3" w:rsidRPr="00CB0FC3" w:rsidRDefault="005B2799" w:rsidP="001867F2">
      <w:pPr>
        <w:pStyle w:val="3"/>
        <w:ind w:left="1358"/>
        <w:rPr>
          <w:rFonts w:hAnsi="標楷體"/>
          <w:szCs w:val="32"/>
        </w:rPr>
      </w:pPr>
      <w:r>
        <w:rPr>
          <w:rFonts w:hint="eastAsia"/>
        </w:rPr>
        <w:t>林○○</w:t>
      </w:r>
      <w:r w:rsidR="00AC05C5" w:rsidRPr="00873B4C">
        <w:rPr>
          <w:rFonts w:hint="eastAsia"/>
        </w:rPr>
        <w:t>於接受本院詢問時，</w:t>
      </w:r>
      <w:r w:rsidR="00A72CBD">
        <w:rPr>
          <w:rFonts w:hint="eastAsia"/>
        </w:rPr>
        <w:t>對上開</w:t>
      </w:r>
      <w:r w:rsidR="00D84517">
        <w:rPr>
          <w:rFonts w:hint="eastAsia"/>
        </w:rPr>
        <w:t>傳送不當</w:t>
      </w:r>
      <w:r w:rsidR="00C769E2">
        <w:rPr>
          <w:rFonts w:hint="eastAsia"/>
        </w:rPr>
        <w:t>稱謂及</w:t>
      </w:r>
      <w:r w:rsidR="00D84517">
        <w:rPr>
          <w:rFonts w:hint="eastAsia"/>
        </w:rPr>
        <w:t>簡訊之</w:t>
      </w:r>
      <w:r w:rsidR="00A72CBD">
        <w:rPr>
          <w:rFonts w:hint="eastAsia"/>
        </w:rPr>
        <w:t>違失行為</w:t>
      </w:r>
      <w:r w:rsidR="00C769E2">
        <w:rPr>
          <w:rFonts w:hint="eastAsia"/>
        </w:rPr>
        <w:t>，</w:t>
      </w:r>
      <w:r w:rsidR="00A72CBD">
        <w:rPr>
          <w:rFonts w:hint="eastAsia"/>
        </w:rPr>
        <w:t>坦承不諱，惟其辯稱</w:t>
      </w:r>
      <w:r w:rsidR="00606A10">
        <w:rPr>
          <w:rFonts w:hint="eastAsia"/>
        </w:rPr>
        <w:t>係為</w:t>
      </w:r>
      <w:r w:rsidR="008531EA">
        <w:rPr>
          <w:rFonts w:hint="eastAsia"/>
        </w:rPr>
        <w:t>拉近跟</w:t>
      </w:r>
      <w:r w:rsidR="008531EA">
        <w:rPr>
          <w:rFonts w:hint="eastAsia"/>
        </w:rPr>
        <w:lastRenderedPageBreak/>
        <w:t>部屬的距離、不想威權式領導</w:t>
      </w:r>
      <w:r w:rsidR="00606A10">
        <w:rPr>
          <w:rFonts w:hint="eastAsia"/>
        </w:rPr>
        <w:t>，與年輕部屬</w:t>
      </w:r>
      <w:r w:rsidR="008531EA">
        <w:rPr>
          <w:rFonts w:hint="eastAsia"/>
        </w:rPr>
        <w:t>在</w:t>
      </w:r>
      <w:r w:rsidR="00483B86">
        <w:rPr>
          <w:rFonts w:hint="eastAsia"/>
        </w:rPr>
        <w:t>Line</w:t>
      </w:r>
      <w:r w:rsidR="008531EA">
        <w:rPr>
          <w:rFonts w:hint="eastAsia"/>
        </w:rPr>
        <w:t>互動會開玩笑，但沒有騷擾或惡</w:t>
      </w:r>
      <w:r w:rsidR="008531EA" w:rsidRPr="003F40A1">
        <w:rPr>
          <w:rFonts w:hint="eastAsia"/>
        </w:rPr>
        <w:t>意</w:t>
      </w:r>
      <w:r w:rsidR="00AC05C5" w:rsidRPr="003F40A1">
        <w:rPr>
          <w:rFonts w:hint="eastAsia"/>
          <w:lang w:eastAsia="zh-HK"/>
        </w:rPr>
        <w:t>等</w:t>
      </w:r>
      <w:r w:rsidR="00A72CBD" w:rsidRPr="003F40A1">
        <w:rPr>
          <w:rFonts w:hint="eastAsia"/>
        </w:rPr>
        <w:t>云云</w:t>
      </w:r>
      <w:r w:rsidR="00C769E2">
        <w:rPr>
          <w:rFonts w:hint="eastAsia"/>
        </w:rPr>
        <w:t>。</w:t>
      </w:r>
      <w:r w:rsidR="0043794E">
        <w:rPr>
          <w:rFonts w:hint="eastAsia"/>
        </w:rPr>
        <w:t>至於</w:t>
      </w:r>
      <w:r w:rsidR="00F53B6E" w:rsidRPr="0043794E">
        <w:rPr>
          <w:rFonts w:hint="eastAsia"/>
        </w:rPr>
        <w:t>涉及對女性部屬不當肢體碰觸部分</w:t>
      </w:r>
      <w:r w:rsidR="00F53B6E" w:rsidRPr="003F40A1">
        <w:rPr>
          <w:rFonts w:hint="eastAsia"/>
        </w:rPr>
        <w:t>，</w:t>
      </w:r>
      <w:r w:rsidR="00A457EF" w:rsidRPr="003F40A1">
        <w:rPr>
          <w:rFonts w:hint="eastAsia"/>
        </w:rPr>
        <w:t>僅坦承對女性部屬有攙扶、擦藥等情，</w:t>
      </w:r>
      <w:r w:rsidR="000E19D7">
        <w:rPr>
          <w:rFonts w:hint="eastAsia"/>
        </w:rPr>
        <w:t>其</w:t>
      </w:r>
      <w:r w:rsidR="000E19D7" w:rsidRPr="003F40A1">
        <w:rPr>
          <w:rFonts w:hint="eastAsia"/>
        </w:rPr>
        <w:t>餘肢體碰觸</w:t>
      </w:r>
      <w:r w:rsidR="00AC05C5" w:rsidRPr="003F40A1">
        <w:rPr>
          <w:rFonts w:hint="eastAsia"/>
          <w:lang w:eastAsia="zh-HK"/>
        </w:rPr>
        <w:t>行為</w:t>
      </w:r>
      <w:r w:rsidR="00A457EF" w:rsidRPr="003F40A1">
        <w:rPr>
          <w:rFonts w:hint="eastAsia"/>
        </w:rPr>
        <w:t>均一概否認，</w:t>
      </w:r>
      <w:r w:rsidR="00BB39E7" w:rsidRPr="003F40A1">
        <w:rPr>
          <w:rFonts w:hint="eastAsia"/>
        </w:rPr>
        <w:t>並</w:t>
      </w:r>
      <w:r w:rsidR="005D0070" w:rsidRPr="003F40A1">
        <w:rPr>
          <w:rFonts w:hint="eastAsia"/>
        </w:rPr>
        <w:t>稱空軍作戰指揮部</w:t>
      </w:r>
      <w:r w:rsidR="00AC05C5" w:rsidRPr="003F40A1">
        <w:rPr>
          <w:rFonts w:hint="eastAsia"/>
          <w:lang w:eastAsia="zh-HK"/>
        </w:rPr>
        <w:t>於</w:t>
      </w:r>
      <w:r w:rsidR="005D0070" w:rsidRPr="003F40A1">
        <w:rPr>
          <w:rFonts w:hint="eastAsia"/>
        </w:rPr>
        <w:t>調查</w:t>
      </w:r>
      <w:r w:rsidR="005D0070">
        <w:rPr>
          <w:rFonts w:hint="eastAsia"/>
        </w:rPr>
        <w:t>本案時，</w:t>
      </w:r>
      <w:r w:rsidR="00BB39E7">
        <w:rPr>
          <w:rFonts w:hint="eastAsia"/>
        </w:rPr>
        <w:t>未找其訪談瞭解事實</w:t>
      </w:r>
      <w:r w:rsidR="00606A10">
        <w:rPr>
          <w:rFonts w:hint="eastAsia"/>
        </w:rPr>
        <w:t>，</w:t>
      </w:r>
      <w:r w:rsidR="00272E64">
        <w:rPr>
          <w:rFonts w:hint="eastAsia"/>
        </w:rPr>
        <w:t>僅對其告知</w:t>
      </w:r>
      <w:r w:rsidR="00606A10">
        <w:rPr>
          <w:rFonts w:hint="eastAsia"/>
        </w:rPr>
        <w:t>本案調查結果</w:t>
      </w:r>
      <w:r w:rsidR="00B921FC">
        <w:rPr>
          <w:rFonts w:hint="eastAsia"/>
        </w:rPr>
        <w:t>即據此給予懲處</w:t>
      </w:r>
      <w:r w:rsidR="005D55D5">
        <w:rPr>
          <w:rFonts w:hint="eastAsia"/>
        </w:rPr>
        <w:t>云云。</w:t>
      </w:r>
    </w:p>
    <w:p w:rsidR="005D55D5" w:rsidRPr="00CB0FC3" w:rsidRDefault="00D24F4F" w:rsidP="001867F2">
      <w:pPr>
        <w:pStyle w:val="3"/>
        <w:ind w:left="1358"/>
        <w:rPr>
          <w:rFonts w:hAnsi="標楷體"/>
          <w:color w:val="FF0000"/>
          <w:szCs w:val="32"/>
        </w:rPr>
      </w:pPr>
      <w:r w:rsidRPr="003F40A1">
        <w:rPr>
          <w:rFonts w:hint="eastAsia"/>
        </w:rPr>
        <w:t>惟查</w:t>
      </w:r>
      <w:r w:rsidR="00CB0FC3" w:rsidRPr="003F40A1">
        <w:rPr>
          <w:rFonts w:hint="eastAsia"/>
        </w:rPr>
        <w:t>，</w:t>
      </w:r>
      <w:r w:rsidR="00CB0FC3">
        <w:rPr>
          <w:rFonts w:hint="eastAsia"/>
        </w:rPr>
        <w:t>空軍作戰指揮部時任指揮</w:t>
      </w:r>
      <w:r w:rsidR="00CB0FC3" w:rsidRPr="006D4187">
        <w:rPr>
          <w:rFonts w:hint="eastAsia"/>
        </w:rPr>
        <w:t>官鄭</w:t>
      </w:r>
      <w:r w:rsidR="00162BC1">
        <w:rPr>
          <w:rFonts w:hint="eastAsia"/>
        </w:rPr>
        <w:t>○○</w:t>
      </w:r>
      <w:r w:rsidR="00CB0FC3" w:rsidRPr="006D4187">
        <w:rPr>
          <w:rFonts w:hint="eastAsia"/>
        </w:rPr>
        <w:t>中將</w:t>
      </w:r>
      <w:r w:rsidR="00CB0FC3">
        <w:rPr>
          <w:rFonts w:hint="eastAsia"/>
        </w:rPr>
        <w:t>及政戰主</w:t>
      </w:r>
      <w:r w:rsidR="00CB0FC3" w:rsidRPr="006D4187">
        <w:rPr>
          <w:rFonts w:hint="eastAsia"/>
        </w:rPr>
        <w:t>任高</w:t>
      </w:r>
      <w:r w:rsidR="00162BC1">
        <w:rPr>
          <w:rFonts w:hint="eastAsia"/>
        </w:rPr>
        <w:t>○○</w:t>
      </w:r>
      <w:r w:rsidR="00CB0FC3" w:rsidRPr="006D4187">
        <w:rPr>
          <w:rFonts w:hint="eastAsia"/>
        </w:rPr>
        <w:t>少將</w:t>
      </w:r>
      <w:r w:rsidR="00CB0FC3">
        <w:rPr>
          <w:rFonts w:hint="eastAsia"/>
        </w:rPr>
        <w:t>已於108年10月1日對</w:t>
      </w:r>
      <w:r w:rsidR="005B2799">
        <w:rPr>
          <w:rFonts w:hint="eastAsia"/>
        </w:rPr>
        <w:t>林○○</w:t>
      </w:r>
      <w:r w:rsidR="00CB0FC3">
        <w:rPr>
          <w:rFonts w:hint="eastAsia"/>
        </w:rPr>
        <w:t>進行訪談，並現場提供Line交談紀錄截圖610則，經</w:t>
      </w:r>
      <w:r w:rsidR="005B2799">
        <w:rPr>
          <w:rFonts w:hint="eastAsia"/>
        </w:rPr>
        <w:t>林○○</w:t>
      </w:r>
      <w:r w:rsidR="00CB0FC3">
        <w:rPr>
          <w:rFonts w:hint="eastAsia"/>
        </w:rPr>
        <w:t>確認。另向其說明與女性同仁相關行舉已逾越性別分際，並徵詢</w:t>
      </w:r>
      <w:r w:rsidR="005B2799">
        <w:rPr>
          <w:rFonts w:hint="eastAsia"/>
        </w:rPr>
        <w:t>林○○</w:t>
      </w:r>
      <w:r w:rsidR="00CB0FC3">
        <w:rPr>
          <w:rFonts w:hint="eastAsia"/>
        </w:rPr>
        <w:t>是否願意接受監察官約談，惟</w:t>
      </w:r>
      <w:r w:rsidR="005B2799">
        <w:rPr>
          <w:rFonts w:hint="eastAsia"/>
        </w:rPr>
        <w:t>林○○</w:t>
      </w:r>
      <w:r w:rsidR="00CB0FC3">
        <w:rPr>
          <w:rFonts w:hint="eastAsia"/>
        </w:rPr>
        <w:t>表示肢體接觸是基於對部屬的關心，無不良居心，對於調查報告所陳事項，都是基於主官對官兵的關心，無意願接受監察官詢問，由指揮部依規定適處，此有國防部提供108年10月1日約談</w:t>
      </w:r>
      <w:r w:rsidR="005B2799">
        <w:rPr>
          <w:rFonts w:hint="eastAsia"/>
        </w:rPr>
        <w:t>林○○</w:t>
      </w:r>
      <w:r w:rsidR="00CB0FC3">
        <w:rPr>
          <w:rFonts w:hint="eastAsia"/>
        </w:rPr>
        <w:t>少將書面補充資料</w:t>
      </w:r>
      <w:r w:rsidR="00CB0FC3" w:rsidRPr="003F40A1">
        <w:rPr>
          <w:rFonts w:hint="eastAsia"/>
        </w:rPr>
        <w:t>及</w:t>
      </w:r>
      <w:r w:rsidR="00CB0FC3" w:rsidRPr="003F40A1">
        <w:rPr>
          <w:rFonts w:hint="eastAsia"/>
          <w:lang w:eastAsia="zh-HK"/>
        </w:rPr>
        <w:t>其</w:t>
      </w:r>
      <w:r w:rsidR="00CB0FC3" w:rsidRPr="003F40A1">
        <w:rPr>
          <w:rFonts w:hint="eastAsia"/>
        </w:rPr>
        <w:t>親自</w:t>
      </w:r>
      <w:r w:rsidR="00CB0FC3">
        <w:rPr>
          <w:rFonts w:hint="eastAsia"/>
        </w:rPr>
        <w:t>簽署之同意書在卷為證。</w:t>
      </w:r>
      <w:r w:rsidR="00B53C57">
        <w:rPr>
          <w:rFonts w:hint="eastAsia"/>
        </w:rPr>
        <w:t>空軍作戰指揮部依其調查結果，於108年10月2日上午8時30分召開懲罰人事評議會，開會通知載明</w:t>
      </w:r>
      <w:r w:rsidR="00B53C57" w:rsidRPr="00D02FF0">
        <w:rPr>
          <w:rFonts w:hint="eastAsia"/>
        </w:rPr>
        <w:t>如屆時因故無法出席，得以書面資料陳述代之，否則視同放棄權利</w:t>
      </w:r>
      <w:r w:rsidR="00B53C57">
        <w:rPr>
          <w:rFonts w:hint="eastAsia"/>
        </w:rPr>
        <w:t>等語，該通知並於</w:t>
      </w:r>
      <w:r w:rsidR="005A09E3">
        <w:rPr>
          <w:rFonts w:hint="eastAsia"/>
        </w:rPr>
        <w:t>同年月1日</w:t>
      </w:r>
      <w:r w:rsidR="00B53C57">
        <w:rPr>
          <w:rFonts w:hint="eastAsia"/>
        </w:rPr>
        <w:t>20時送達且由</w:t>
      </w:r>
      <w:r w:rsidR="005B2799">
        <w:rPr>
          <w:rFonts w:hint="eastAsia"/>
        </w:rPr>
        <w:t>林○○</w:t>
      </w:r>
      <w:r w:rsidR="00B53C57">
        <w:rPr>
          <w:rFonts w:hint="eastAsia"/>
        </w:rPr>
        <w:t>親自簽收</w:t>
      </w:r>
      <w:r w:rsidR="00B53C57" w:rsidRPr="003F40A1">
        <w:rPr>
          <w:rFonts w:hint="eastAsia"/>
        </w:rPr>
        <w:t>。</w:t>
      </w:r>
      <w:r w:rsidR="005A09E3">
        <w:rPr>
          <w:rFonts w:hint="eastAsia"/>
        </w:rPr>
        <w:t>原定於108年10月2日上午8時30分召開之懲罰人事評議會，</w:t>
      </w:r>
      <w:r w:rsidR="00B53C57" w:rsidRPr="003F40A1">
        <w:rPr>
          <w:rFonts w:hint="eastAsia"/>
        </w:rPr>
        <w:t>因</w:t>
      </w:r>
      <w:r w:rsidR="005B2799">
        <w:rPr>
          <w:rFonts w:hint="eastAsia"/>
        </w:rPr>
        <w:t>林○○</w:t>
      </w:r>
      <w:r w:rsidR="00B53C57" w:rsidRPr="003F40A1">
        <w:rPr>
          <w:rFonts w:hint="eastAsia"/>
        </w:rPr>
        <w:t>未到</w:t>
      </w:r>
      <w:r w:rsidR="00B53C57">
        <w:rPr>
          <w:rFonts w:hint="eastAsia"/>
        </w:rPr>
        <w:t>場並以書面代替到場陳述申辯，該陳訴書載明</w:t>
      </w:r>
      <w:r w:rsidR="00B53C57" w:rsidRPr="00877D82">
        <w:rPr>
          <w:rFonts w:hint="eastAsia"/>
        </w:rPr>
        <w:t>願意配合空軍作戰指揮部調查，接受調查內容，明確瞭解等待開會準備時間及到場或以書面陳述申辯之權利，因個人因素主動放棄陳述申辯之防禦權</w:t>
      </w:r>
      <w:r w:rsidR="005A09E3">
        <w:rPr>
          <w:rFonts w:hint="eastAsia"/>
        </w:rPr>
        <w:t>。</w:t>
      </w:r>
      <w:r w:rsidR="00B53C57">
        <w:rPr>
          <w:rFonts w:hint="eastAsia"/>
        </w:rPr>
        <w:t>該部為確認</w:t>
      </w:r>
      <w:r w:rsidR="005B2799">
        <w:rPr>
          <w:rFonts w:hint="eastAsia"/>
        </w:rPr>
        <w:t>林○○</w:t>
      </w:r>
      <w:r w:rsidR="00B53C57">
        <w:rPr>
          <w:rFonts w:hint="eastAsia"/>
        </w:rPr>
        <w:t>到場行使權利之真意，遂將會議延後至同日上午10時30分召開。</w:t>
      </w:r>
      <w:r w:rsidR="00B53C57" w:rsidRPr="003F40A1">
        <w:rPr>
          <w:rFonts w:hint="eastAsia"/>
        </w:rPr>
        <w:t>上述</w:t>
      </w:r>
      <w:r w:rsidR="00B53C57" w:rsidRPr="003F40A1">
        <w:rPr>
          <w:rFonts w:hint="eastAsia"/>
          <w:lang w:eastAsia="zh-HK"/>
        </w:rPr>
        <w:t>內容</w:t>
      </w:r>
      <w:r w:rsidR="00B53C57" w:rsidRPr="003F40A1">
        <w:rPr>
          <w:rFonts w:hint="eastAsia"/>
        </w:rPr>
        <w:t>有空軍作戰指揮部懲罰「人事評議會」開會通知單、會議紀錄、</w:t>
      </w:r>
      <w:r w:rsidR="005B2799">
        <w:rPr>
          <w:rFonts w:hint="eastAsia"/>
        </w:rPr>
        <w:t>林○</w:t>
      </w:r>
      <w:r w:rsidR="005B2799">
        <w:rPr>
          <w:rFonts w:hint="eastAsia"/>
        </w:rPr>
        <w:lastRenderedPageBreak/>
        <w:t>○</w:t>
      </w:r>
      <w:r w:rsidR="00B53C57" w:rsidRPr="003F40A1">
        <w:rPr>
          <w:rFonts w:hint="eastAsia"/>
        </w:rPr>
        <w:t>親筆簽名之陳述書在卷可證。</w:t>
      </w:r>
      <w:r w:rsidR="003F40A1" w:rsidRPr="003F40A1">
        <w:rPr>
          <w:rFonts w:hint="eastAsia"/>
        </w:rPr>
        <w:t>爰此，</w:t>
      </w:r>
      <w:r w:rsidR="005B2799">
        <w:rPr>
          <w:rFonts w:hint="eastAsia"/>
        </w:rPr>
        <w:t>林○○</w:t>
      </w:r>
      <w:r w:rsidR="00B53C57">
        <w:rPr>
          <w:rFonts w:hint="eastAsia"/>
        </w:rPr>
        <w:t>既已親自簽收開會通知，並提出書面申明願意配合空軍作戰指揮部調查，接受調查內容，因個人因素主動放棄陳述申辯之防禦權，顯見其已知悉並接受空軍作戰指揮</w:t>
      </w:r>
      <w:r w:rsidR="003F40A1">
        <w:rPr>
          <w:rFonts w:hint="eastAsia"/>
        </w:rPr>
        <w:t>部之調查結果，主動放棄答辯，對於不當肢體碰觸部分，顯避重就輕，足徵</w:t>
      </w:r>
      <w:r w:rsidR="005B2799">
        <w:rPr>
          <w:rFonts w:hint="eastAsia"/>
        </w:rPr>
        <w:t>林○○</w:t>
      </w:r>
      <w:r w:rsidR="00B53C57">
        <w:rPr>
          <w:rFonts w:hint="eastAsia"/>
        </w:rPr>
        <w:t>所辯尚不足採。</w:t>
      </w:r>
    </w:p>
    <w:p w:rsidR="00605976" w:rsidRDefault="00605976" w:rsidP="001867F2">
      <w:pPr>
        <w:pStyle w:val="3"/>
        <w:ind w:left="1358"/>
      </w:pPr>
      <w:r>
        <w:rPr>
          <w:rFonts w:hint="eastAsia"/>
        </w:rPr>
        <w:t>次查</w:t>
      </w:r>
      <w:r w:rsidR="00B112CD">
        <w:rPr>
          <w:rFonts w:hint="eastAsia"/>
        </w:rPr>
        <w:t>，</w:t>
      </w:r>
      <w:r w:rsidR="00B53C57" w:rsidRPr="003F40A1">
        <w:rPr>
          <w:rFonts w:hint="eastAsia"/>
          <w:lang w:eastAsia="zh-HK"/>
        </w:rPr>
        <w:t>本案</w:t>
      </w:r>
      <w:r w:rsidR="00B53C57" w:rsidRPr="003F40A1">
        <w:rPr>
          <w:rFonts w:hint="eastAsia"/>
        </w:rPr>
        <w:t>A</w:t>
      </w:r>
      <w:r w:rsidR="00B53C57" w:rsidRPr="003F40A1">
        <w:rPr>
          <w:rFonts w:hint="eastAsia"/>
          <w:lang w:eastAsia="zh-HK"/>
        </w:rPr>
        <w:t>女</w:t>
      </w:r>
      <w:r>
        <w:rPr>
          <w:rFonts w:hint="eastAsia"/>
        </w:rPr>
        <w:t>於軍方調查時稱</w:t>
      </w:r>
      <w:r w:rsidRPr="00272810">
        <w:rPr>
          <w:rFonts w:hint="eastAsia"/>
        </w:rPr>
        <w:t>：</w:t>
      </w:r>
      <w:r>
        <w:rPr>
          <w:rFonts w:hint="eastAsia"/>
        </w:rPr>
        <w:t>「自從互加</w:t>
      </w:r>
      <w:r w:rsidR="00483B86">
        <w:rPr>
          <w:rFonts w:hint="eastAsia"/>
        </w:rPr>
        <w:t>Line</w:t>
      </w:r>
      <w:r>
        <w:rPr>
          <w:rFonts w:hint="eastAsia"/>
        </w:rPr>
        <w:t>一段時間後，每日他（指</w:t>
      </w:r>
      <w:r w:rsidR="005B2799">
        <w:rPr>
          <w:rFonts w:hint="eastAsia"/>
        </w:rPr>
        <w:t>林○○</w:t>
      </w:r>
      <w:r>
        <w:rPr>
          <w:rFonts w:hint="eastAsia"/>
        </w:rPr>
        <w:t>）都會傳圖並用親暱稱呼向我道早安，我也回『老闆早』，但偶爾會要求應稱呼他『老公』才是」、「他的行為已經過度且造成多位女性同仁心理壓力，本人雖無意願提出性騷擾申訴，但仍請長官們予以重視妥處，以建立友善的性別工作環境」。於本院</w:t>
      </w:r>
      <w:r w:rsidR="008368A3">
        <w:rPr>
          <w:rFonts w:hint="eastAsia"/>
        </w:rPr>
        <w:t>接受</w:t>
      </w:r>
      <w:r>
        <w:rPr>
          <w:rFonts w:hint="eastAsia"/>
        </w:rPr>
        <w:t>詢問時亦表示：「</w:t>
      </w:r>
      <w:r>
        <w:rPr>
          <w:rFonts w:hAnsi="標楷體" w:hint="eastAsia"/>
          <w:szCs w:val="32"/>
        </w:rPr>
        <w:t>至於傳</w:t>
      </w:r>
      <w:r w:rsidR="00483B86">
        <w:rPr>
          <w:rFonts w:hAnsi="標楷體" w:hint="eastAsia"/>
          <w:szCs w:val="32"/>
        </w:rPr>
        <w:t>Line</w:t>
      </w:r>
      <w:r>
        <w:rPr>
          <w:rFonts w:hAnsi="標楷體" w:hint="eastAsia"/>
          <w:szCs w:val="32"/>
        </w:rPr>
        <w:t>，他每天都會傳簡訊，比方說</w:t>
      </w:r>
      <w:r w:rsidR="00D84517">
        <w:rPr>
          <w:rFonts w:hAnsi="標楷體" w:hint="eastAsia"/>
          <w:szCs w:val="32"/>
        </w:rPr>
        <w:t>他會講老婆早安，我都回老闆早安，但後來他不太高興，暗示我要回答『老公』</w:t>
      </w:r>
      <w:r w:rsidR="00472F0D">
        <w:rPr>
          <w:rFonts w:hAnsi="標楷體" w:hint="eastAsia"/>
          <w:szCs w:val="32"/>
        </w:rPr>
        <w:t>早安。後續我只好說『老公』</w:t>
      </w:r>
      <w:r>
        <w:rPr>
          <w:rFonts w:hAnsi="標楷體" w:hint="eastAsia"/>
          <w:szCs w:val="32"/>
        </w:rPr>
        <w:t>早。</w:t>
      </w:r>
      <w:r>
        <w:rPr>
          <w:rFonts w:hint="eastAsia"/>
        </w:rPr>
        <w:t>」、「</w:t>
      </w:r>
      <w:r>
        <w:rPr>
          <w:rFonts w:hAnsi="標楷體" w:hint="eastAsia"/>
          <w:szCs w:val="32"/>
        </w:rPr>
        <w:t>可能是軍中的服從文化，不會直接出言反駁長官。</w:t>
      </w:r>
      <w:r>
        <w:rPr>
          <w:rFonts w:hint="eastAsia"/>
        </w:rPr>
        <w:t>」等語。由此</w:t>
      </w:r>
      <w:r w:rsidR="009A34ED">
        <w:rPr>
          <w:rFonts w:hint="eastAsia"/>
        </w:rPr>
        <w:t>觀之</w:t>
      </w:r>
      <w:r>
        <w:rPr>
          <w:rFonts w:hint="eastAsia"/>
        </w:rPr>
        <w:t>，</w:t>
      </w:r>
      <w:r w:rsidRPr="003F40A1">
        <w:rPr>
          <w:rFonts w:hint="eastAsia"/>
        </w:rPr>
        <w:t>A女</w:t>
      </w:r>
      <w:r w:rsidR="003256A5">
        <w:rPr>
          <w:rFonts w:hint="eastAsia"/>
        </w:rPr>
        <w:t>希望建立友善的性別工作環境，</w:t>
      </w:r>
      <w:r w:rsidR="00472F0D">
        <w:rPr>
          <w:rFonts w:hint="eastAsia"/>
        </w:rPr>
        <w:t>礙於</w:t>
      </w:r>
      <w:r w:rsidR="00B576EE">
        <w:rPr>
          <w:rFonts w:hint="eastAsia"/>
        </w:rPr>
        <w:t>考量</w:t>
      </w:r>
      <w:r w:rsidR="008368A3">
        <w:rPr>
          <w:rFonts w:hint="eastAsia"/>
        </w:rPr>
        <w:t>職場權力不對等及服從文化等因素，</w:t>
      </w:r>
      <w:r w:rsidR="00472F0D">
        <w:rPr>
          <w:rFonts w:hint="eastAsia"/>
        </w:rPr>
        <w:t>不願正式提出性騷擾申訴</w:t>
      </w:r>
      <w:r w:rsidR="00515471">
        <w:rPr>
          <w:rFonts w:hint="eastAsia"/>
        </w:rPr>
        <w:t>，</w:t>
      </w:r>
      <w:r w:rsidR="00472F0D">
        <w:rPr>
          <w:rFonts w:hint="eastAsia"/>
        </w:rPr>
        <w:t>然</w:t>
      </w:r>
      <w:r w:rsidR="005B2799">
        <w:rPr>
          <w:rFonts w:hint="eastAsia"/>
        </w:rPr>
        <w:t>林○○</w:t>
      </w:r>
      <w:r>
        <w:rPr>
          <w:rFonts w:hint="eastAsia"/>
        </w:rPr>
        <w:t>所為</w:t>
      </w:r>
      <w:r w:rsidR="00472F0D">
        <w:rPr>
          <w:rFonts w:hint="eastAsia"/>
        </w:rPr>
        <w:t>確實</w:t>
      </w:r>
      <w:r w:rsidR="008368A3">
        <w:rPr>
          <w:rFonts w:hint="eastAsia"/>
        </w:rPr>
        <w:t>已</w:t>
      </w:r>
      <w:r>
        <w:rPr>
          <w:rFonts w:hint="eastAsia"/>
        </w:rPr>
        <w:t>造成其壓力與困擾。</w:t>
      </w:r>
      <w:r w:rsidR="008368A3">
        <w:rPr>
          <w:rFonts w:hint="eastAsia"/>
        </w:rPr>
        <w:t>至於</w:t>
      </w:r>
      <w:r w:rsidR="00E4423B">
        <w:rPr>
          <w:rFonts w:hint="eastAsia"/>
        </w:rPr>
        <w:t>肢體碰觸</w:t>
      </w:r>
      <w:r w:rsidR="00472F0D">
        <w:rPr>
          <w:rFonts w:hint="eastAsia"/>
        </w:rPr>
        <w:t>，</w:t>
      </w:r>
      <w:r w:rsidR="005B2799">
        <w:rPr>
          <w:rFonts w:hint="eastAsia"/>
        </w:rPr>
        <w:t>林○○</w:t>
      </w:r>
      <w:r w:rsidR="00A060D7" w:rsidRPr="005B1F48">
        <w:rPr>
          <w:rFonts w:hint="eastAsia"/>
          <w:lang w:eastAsia="zh-HK"/>
        </w:rPr>
        <w:t>雖</w:t>
      </w:r>
      <w:r w:rsidR="00E4423B">
        <w:rPr>
          <w:rFonts w:hint="eastAsia"/>
        </w:rPr>
        <w:t>自認出於關心</w:t>
      </w:r>
      <w:r w:rsidR="00472F0D">
        <w:rPr>
          <w:rFonts w:hint="eastAsia"/>
        </w:rPr>
        <w:t>、愛護部屬</w:t>
      </w:r>
      <w:r w:rsidR="000E1AA1">
        <w:rPr>
          <w:rFonts w:hint="eastAsia"/>
        </w:rPr>
        <w:t>，惟對於女性部屬</w:t>
      </w:r>
      <w:r w:rsidR="00E4423B">
        <w:rPr>
          <w:rFonts w:hint="eastAsia"/>
        </w:rPr>
        <w:t>攙扶腰部、協助擦藥等，</w:t>
      </w:r>
      <w:r w:rsidR="00B53C57" w:rsidRPr="005B1F48">
        <w:rPr>
          <w:rFonts w:hint="eastAsia"/>
          <w:lang w:eastAsia="zh-HK"/>
        </w:rPr>
        <w:t>當</w:t>
      </w:r>
      <w:r w:rsidR="00E4423B">
        <w:rPr>
          <w:rFonts w:hint="eastAsia"/>
        </w:rPr>
        <w:t>可由其他女性同仁協助，</w:t>
      </w:r>
      <w:r w:rsidR="005B2799">
        <w:rPr>
          <w:rFonts w:hint="eastAsia"/>
        </w:rPr>
        <w:t>林○○</w:t>
      </w:r>
      <w:r w:rsidR="00472F0D">
        <w:rPr>
          <w:rFonts w:hint="eastAsia"/>
        </w:rPr>
        <w:t>身為三級少將聯隊長卻</w:t>
      </w:r>
      <w:r w:rsidR="00B53C57" w:rsidRPr="005B1F48">
        <w:rPr>
          <w:rFonts w:hint="eastAsia"/>
          <w:lang w:eastAsia="zh-HK"/>
        </w:rPr>
        <w:t>輕忽其所為</w:t>
      </w:r>
      <w:r w:rsidR="00472F0D">
        <w:rPr>
          <w:rFonts w:hint="eastAsia"/>
        </w:rPr>
        <w:t>顯已逾越</w:t>
      </w:r>
      <w:r w:rsidR="00E4423B">
        <w:rPr>
          <w:rFonts w:hint="eastAsia"/>
        </w:rPr>
        <w:t>一般主管與部屬互動分際。</w:t>
      </w:r>
      <w:r w:rsidR="00472F0D">
        <w:rPr>
          <w:rFonts w:hint="eastAsia"/>
        </w:rPr>
        <w:t>此觀</w:t>
      </w:r>
      <w:r w:rsidR="00E4423B">
        <w:rPr>
          <w:rFonts w:hint="eastAsia"/>
        </w:rPr>
        <w:t>B女感到錯愕，深恐遭同仁議論可證。</w:t>
      </w:r>
      <w:r w:rsidR="00B576EE" w:rsidRPr="002D58E1">
        <w:rPr>
          <w:rFonts w:hint="eastAsia"/>
        </w:rPr>
        <w:t>益</w:t>
      </w:r>
      <w:r w:rsidR="003256A5" w:rsidRPr="002D58E1">
        <w:rPr>
          <w:rFonts w:hint="eastAsia"/>
        </w:rPr>
        <w:t>證</w:t>
      </w:r>
      <w:r w:rsidR="005B2799">
        <w:rPr>
          <w:rFonts w:hint="eastAsia"/>
        </w:rPr>
        <w:t>林○○</w:t>
      </w:r>
      <w:r w:rsidR="00B81DC2" w:rsidRPr="0038535E">
        <w:rPr>
          <w:rFonts w:hAnsi="標楷體" w:hint="eastAsia"/>
          <w:bCs w:val="0"/>
        </w:rPr>
        <w:t>以具有性意味或性別歧視之言詞、行為，使女性部屬感受到敵意與冒犯，</w:t>
      </w:r>
      <w:r w:rsidR="00B81DC2" w:rsidRPr="0038535E">
        <w:rPr>
          <w:rFonts w:hAnsi="標楷體" w:hint="eastAsia"/>
          <w:bCs w:val="0"/>
          <w:lang w:eastAsia="zh-HK"/>
        </w:rPr>
        <w:t>相關人等雖</w:t>
      </w:r>
      <w:r w:rsidR="00B81DC2" w:rsidRPr="0038535E">
        <w:rPr>
          <w:rFonts w:hAnsi="標楷體" w:hint="eastAsia"/>
          <w:bCs w:val="0"/>
        </w:rPr>
        <w:t>不願</w:t>
      </w:r>
      <w:r w:rsidR="00B81DC2" w:rsidRPr="0038535E">
        <w:rPr>
          <w:rFonts w:hAnsi="標楷體" w:hint="eastAsia"/>
          <w:bCs w:val="0"/>
          <w:lang w:eastAsia="zh-HK"/>
        </w:rPr>
        <w:t>提出</w:t>
      </w:r>
      <w:r w:rsidR="00B81DC2" w:rsidRPr="0038535E">
        <w:rPr>
          <w:rFonts w:hint="eastAsia"/>
        </w:rPr>
        <w:t>性騷擾申訴，</w:t>
      </w:r>
      <w:r w:rsidR="00B81DC2" w:rsidRPr="0038535E">
        <w:rPr>
          <w:rFonts w:hint="eastAsia"/>
          <w:lang w:eastAsia="zh-HK"/>
        </w:rPr>
        <w:t>但</w:t>
      </w:r>
      <w:r w:rsidR="00B81DC2" w:rsidRPr="0038535E">
        <w:rPr>
          <w:rFonts w:hint="eastAsia"/>
        </w:rPr>
        <w:t>究其所為</w:t>
      </w:r>
      <w:r w:rsidR="00B81DC2" w:rsidRPr="0038535E">
        <w:rPr>
          <w:rFonts w:hint="eastAsia"/>
          <w:lang w:eastAsia="zh-HK"/>
        </w:rPr>
        <w:t>確已對渠等造成心理壓力</w:t>
      </w:r>
      <w:r w:rsidR="00B81DC2" w:rsidRPr="0038535E">
        <w:rPr>
          <w:rFonts w:hint="eastAsia"/>
        </w:rPr>
        <w:t>、使渠等</w:t>
      </w:r>
      <w:r w:rsidR="00B81DC2" w:rsidRPr="0038535E">
        <w:rPr>
          <w:rFonts w:hint="eastAsia"/>
          <w:lang w:eastAsia="zh-HK"/>
        </w:rPr>
        <w:t>感到</w:t>
      </w:r>
      <w:r w:rsidR="00B81DC2" w:rsidRPr="0038535E">
        <w:rPr>
          <w:rFonts w:hint="eastAsia"/>
        </w:rPr>
        <w:t>錯愕等情，</w:t>
      </w:r>
      <w:r w:rsidR="00B81DC2" w:rsidRPr="0038535E">
        <w:rPr>
          <w:rFonts w:hAnsi="標楷體" w:hint="eastAsia"/>
          <w:bCs w:val="0"/>
        </w:rPr>
        <w:t>實與性騷擾</w:t>
      </w:r>
      <w:r w:rsidR="00B81DC2" w:rsidRPr="0038535E">
        <w:rPr>
          <w:rFonts w:hAnsi="標楷體" w:hint="eastAsia"/>
          <w:bCs w:val="0"/>
        </w:rPr>
        <w:lastRenderedPageBreak/>
        <w:t>相當</w:t>
      </w:r>
      <w:r w:rsidR="00B81DC2" w:rsidRPr="0038535E">
        <w:rPr>
          <w:rFonts w:hint="eastAsia"/>
        </w:rPr>
        <w:t>。</w:t>
      </w:r>
      <w:r w:rsidR="005B2799">
        <w:rPr>
          <w:rFonts w:hint="eastAsia"/>
        </w:rPr>
        <w:t>林○○</w:t>
      </w:r>
      <w:r w:rsidR="00B81DC2" w:rsidRPr="0038535E">
        <w:rPr>
          <w:rFonts w:hAnsi="標楷體" w:hint="eastAsia"/>
          <w:bCs w:val="0"/>
        </w:rPr>
        <w:t>身為高階主官，卻未以身作則，謹慎自持，</w:t>
      </w:r>
      <w:r w:rsidR="00B81DC2" w:rsidRPr="0038535E">
        <w:rPr>
          <w:rFonts w:hAnsi="標楷體" w:hint="eastAsia"/>
          <w:bCs w:val="0"/>
          <w:lang w:eastAsia="zh-HK"/>
        </w:rPr>
        <w:t>竟</w:t>
      </w:r>
      <w:r w:rsidR="00B81DC2" w:rsidRPr="0038535E">
        <w:rPr>
          <w:rFonts w:hAnsi="標楷體" w:hint="eastAsia"/>
          <w:bCs w:val="0"/>
        </w:rPr>
        <w:t>以關心互動名義，言行逾越</w:t>
      </w:r>
      <w:r w:rsidR="009B7015" w:rsidRPr="0038535E">
        <w:rPr>
          <w:rFonts w:hAnsi="標楷體" w:hint="eastAsia"/>
          <w:bCs w:val="0"/>
        </w:rPr>
        <w:t>與部屬間之</w:t>
      </w:r>
      <w:r w:rsidR="00B81DC2" w:rsidRPr="0038535E">
        <w:rPr>
          <w:rFonts w:hAnsi="標楷體" w:hint="eastAsia"/>
          <w:bCs w:val="0"/>
        </w:rPr>
        <w:t>性別分際，有損官箴，</w:t>
      </w:r>
      <w:r w:rsidR="00B81DC2" w:rsidRPr="0038535E">
        <w:rPr>
          <w:rFonts w:hint="eastAsia"/>
        </w:rPr>
        <w:t>且重傷國軍形象，核有重大違失。</w:t>
      </w:r>
    </w:p>
    <w:p w:rsidR="006D7E95" w:rsidRDefault="006D7E95" w:rsidP="001867F2">
      <w:pPr>
        <w:pStyle w:val="3"/>
        <w:ind w:left="1358"/>
      </w:pPr>
      <w:r>
        <w:rPr>
          <w:rFonts w:hint="eastAsia"/>
        </w:rPr>
        <w:t>至於</w:t>
      </w:r>
      <w:r w:rsidR="005B2799">
        <w:rPr>
          <w:rFonts w:hint="eastAsia"/>
        </w:rPr>
        <w:t>林○○</w:t>
      </w:r>
      <w:r w:rsidR="00B53C57" w:rsidRPr="002D58E1">
        <w:rPr>
          <w:rFonts w:hint="eastAsia"/>
          <w:lang w:eastAsia="zh-HK"/>
        </w:rPr>
        <w:t>其他所涉</w:t>
      </w:r>
      <w:r w:rsidR="0045278F" w:rsidRPr="002D58E1">
        <w:rPr>
          <w:rFonts w:hint="eastAsia"/>
        </w:rPr>
        <w:t>對女性部屬</w:t>
      </w:r>
      <w:r w:rsidR="00E4423B" w:rsidRPr="002D58E1">
        <w:rPr>
          <w:rFonts w:hint="eastAsia"/>
        </w:rPr>
        <w:t>摸臉、</w:t>
      </w:r>
      <w:r w:rsidR="00546F9C" w:rsidRPr="002D58E1">
        <w:rPr>
          <w:rFonts w:hint="eastAsia"/>
        </w:rPr>
        <w:t>搭肩、牽手、勾肩、搭背及摟抱等</w:t>
      </w:r>
      <w:r w:rsidR="00313244" w:rsidRPr="002D58E1">
        <w:rPr>
          <w:rFonts w:hint="eastAsia"/>
        </w:rPr>
        <w:t>不當肢體碰</w:t>
      </w:r>
      <w:r w:rsidR="00665441" w:rsidRPr="002D58E1">
        <w:rPr>
          <w:rFonts w:hint="eastAsia"/>
        </w:rPr>
        <w:t>觸部分</w:t>
      </w:r>
      <w:r w:rsidR="00665441">
        <w:rPr>
          <w:rFonts w:hint="eastAsia"/>
        </w:rPr>
        <w:t>，</w:t>
      </w:r>
      <w:r>
        <w:rPr>
          <w:rFonts w:hint="eastAsia"/>
        </w:rPr>
        <w:t>A女於空軍作戰指揮部案件調查報告書所陳其與B女遭</w:t>
      </w:r>
      <w:r w:rsidR="005B2799">
        <w:rPr>
          <w:rFonts w:hint="eastAsia"/>
        </w:rPr>
        <w:t>林○○</w:t>
      </w:r>
      <w:r>
        <w:rPr>
          <w:rFonts w:hint="eastAsia"/>
        </w:rPr>
        <w:t>肢體碰觸情形，與本院詢問時所述內容未有明顯不同</w:t>
      </w:r>
      <w:r w:rsidR="00B53C57">
        <w:rPr>
          <w:rFonts w:hint="eastAsia"/>
        </w:rPr>
        <w:t>。</w:t>
      </w:r>
      <w:r w:rsidRPr="005B1F48">
        <w:rPr>
          <w:rFonts w:hint="eastAsia"/>
        </w:rPr>
        <w:t>惟</w:t>
      </w:r>
      <w:r w:rsidR="00B53C57" w:rsidRPr="005B1F48">
        <w:rPr>
          <w:rFonts w:hint="eastAsia"/>
          <w:lang w:eastAsia="zh-HK"/>
        </w:rPr>
        <w:t>國防部移送書及</w:t>
      </w:r>
      <w:r w:rsidRPr="005B1F48">
        <w:rPr>
          <w:rFonts w:hint="eastAsia"/>
        </w:rPr>
        <w:t>空軍作戰指揮部調查報告業已載明</w:t>
      </w:r>
      <w:r w:rsidR="00B53C57" w:rsidRPr="005B1F48">
        <w:rPr>
          <w:rFonts w:hint="eastAsia"/>
          <w:lang w:eastAsia="zh-HK"/>
        </w:rPr>
        <w:t>此部分</w:t>
      </w:r>
      <w:r w:rsidR="008368A3" w:rsidRPr="005B1F48">
        <w:rPr>
          <w:rFonts w:hint="eastAsia"/>
        </w:rPr>
        <w:t>肢體碰觸</w:t>
      </w:r>
      <w:r w:rsidR="00B53C57" w:rsidRPr="005B1F48">
        <w:rPr>
          <w:rFonts w:hint="eastAsia"/>
          <w:lang w:eastAsia="zh-HK"/>
        </w:rPr>
        <w:t>行為</w:t>
      </w:r>
      <w:r w:rsidR="008368A3" w:rsidRPr="005B1F48">
        <w:rPr>
          <w:rFonts w:hint="eastAsia"/>
        </w:rPr>
        <w:t>，</w:t>
      </w:r>
      <w:r w:rsidR="00B53C57" w:rsidRPr="005B1F48">
        <w:rPr>
          <w:rFonts w:hint="eastAsia"/>
          <w:lang w:eastAsia="zh-HK"/>
        </w:rPr>
        <w:t>尚</w:t>
      </w:r>
      <w:r w:rsidR="008368A3" w:rsidRPr="005B1F48">
        <w:rPr>
          <w:rFonts w:hint="eastAsia"/>
        </w:rPr>
        <w:t>無具體佐證資料，難</w:t>
      </w:r>
      <w:r w:rsidR="00B53C57" w:rsidRPr="005B1F48">
        <w:rPr>
          <w:rFonts w:hint="eastAsia"/>
          <w:lang w:eastAsia="zh-HK"/>
        </w:rPr>
        <w:t>以</w:t>
      </w:r>
      <w:r w:rsidR="008368A3">
        <w:rPr>
          <w:rFonts w:hint="eastAsia"/>
        </w:rPr>
        <w:t>還原全貌。</w:t>
      </w:r>
      <w:r w:rsidR="00665441">
        <w:rPr>
          <w:rFonts w:hint="eastAsia"/>
        </w:rPr>
        <w:t>B女</w:t>
      </w:r>
      <w:r w:rsidR="0086237C">
        <w:rPr>
          <w:rFonts w:hint="eastAsia"/>
        </w:rPr>
        <w:t>於接受本院詢問時</w:t>
      </w:r>
      <w:r w:rsidR="00937EEC" w:rsidRPr="005B1F48">
        <w:rPr>
          <w:rFonts w:hint="eastAsia"/>
          <w:lang w:eastAsia="zh-HK"/>
        </w:rPr>
        <w:t>則</w:t>
      </w:r>
      <w:r>
        <w:rPr>
          <w:rFonts w:hint="eastAsia"/>
        </w:rPr>
        <w:t>一概否認曾向</w:t>
      </w:r>
      <w:r w:rsidR="0086237C">
        <w:rPr>
          <w:rFonts w:hint="eastAsia"/>
        </w:rPr>
        <w:t>A女敘述遭受</w:t>
      </w:r>
      <w:r w:rsidR="005B2799">
        <w:rPr>
          <w:rFonts w:hint="eastAsia"/>
        </w:rPr>
        <w:t>林○○</w:t>
      </w:r>
      <w:r w:rsidR="0086237C">
        <w:rPr>
          <w:rFonts w:hint="eastAsia"/>
        </w:rPr>
        <w:t>不當肢體碰觸</w:t>
      </w:r>
      <w:r>
        <w:rPr>
          <w:rFonts w:hint="eastAsia"/>
        </w:rPr>
        <w:t>等情</w:t>
      </w:r>
      <w:r w:rsidR="0086237C">
        <w:rPr>
          <w:rFonts w:hint="eastAsia"/>
        </w:rPr>
        <w:t>，僅承認</w:t>
      </w:r>
      <w:r w:rsidR="005B2799">
        <w:rPr>
          <w:rFonts w:hint="eastAsia"/>
        </w:rPr>
        <w:t>林○○</w:t>
      </w:r>
      <w:r w:rsidR="0086237C">
        <w:rPr>
          <w:rFonts w:hint="eastAsia"/>
        </w:rPr>
        <w:t>確有攙扶、擦藥</w:t>
      </w:r>
      <w:r>
        <w:rPr>
          <w:rFonts w:hint="eastAsia"/>
        </w:rPr>
        <w:t>等行為</w:t>
      </w:r>
      <w:r w:rsidR="00937EEC">
        <w:rPr>
          <w:rFonts w:hint="eastAsia"/>
        </w:rPr>
        <w:t>。</w:t>
      </w:r>
      <w:r w:rsidR="00013F2E">
        <w:rPr>
          <w:rFonts w:hint="eastAsia"/>
        </w:rPr>
        <w:t>揆諸A女所述</w:t>
      </w:r>
      <w:r w:rsidR="005B2799">
        <w:rPr>
          <w:rFonts w:hint="eastAsia"/>
        </w:rPr>
        <w:t>林○○</w:t>
      </w:r>
      <w:r w:rsidR="00013F2E">
        <w:rPr>
          <w:rFonts w:hint="eastAsia"/>
        </w:rPr>
        <w:t>對其不當肢體碰觸情形，本院與空軍作戰指揮部調查時隔將近5個月，但其陳述內容</w:t>
      </w:r>
      <w:r w:rsidR="00937EEC" w:rsidRPr="005B1F48">
        <w:rPr>
          <w:rFonts w:hint="eastAsia"/>
          <w:lang w:eastAsia="zh-HK"/>
        </w:rPr>
        <w:t>尚屬一致</w:t>
      </w:r>
      <w:r w:rsidR="00013F2E">
        <w:rPr>
          <w:rFonts w:hint="eastAsia"/>
        </w:rPr>
        <w:t>，亦堅持</w:t>
      </w:r>
      <w:r w:rsidR="00474212">
        <w:rPr>
          <w:rFonts w:hint="eastAsia"/>
        </w:rPr>
        <w:t>不</w:t>
      </w:r>
      <w:r w:rsidR="00013F2E">
        <w:rPr>
          <w:rFonts w:hint="eastAsia"/>
        </w:rPr>
        <w:t>願提出性騷擾申訴，衡情應無</w:t>
      </w:r>
      <w:r w:rsidR="00937EEC" w:rsidRPr="005B1F48">
        <w:rPr>
          <w:rFonts w:hint="eastAsia"/>
          <w:lang w:eastAsia="zh-HK"/>
        </w:rPr>
        <w:t>構陷</w:t>
      </w:r>
      <w:r w:rsidR="00013F2E">
        <w:rPr>
          <w:rFonts w:hint="eastAsia"/>
        </w:rPr>
        <w:t>之理。再者，</w:t>
      </w:r>
      <w:r w:rsidR="005B2799">
        <w:rPr>
          <w:rFonts w:hint="eastAsia"/>
        </w:rPr>
        <w:t>林○○</w:t>
      </w:r>
      <w:r w:rsidR="00013F2E">
        <w:rPr>
          <w:rFonts w:hint="eastAsia"/>
        </w:rPr>
        <w:t>接受本院詢問時，僅坦承對女性部屬有攙扶、擦藥等情，其餘涉及不當肢體碰觸等情均一概否認，尚難謂無避重就輕之嫌。有鑑於</w:t>
      </w:r>
      <w:r w:rsidR="00013F2E">
        <w:t>聽其言</w:t>
      </w:r>
      <w:r w:rsidR="00013F2E">
        <w:rPr>
          <w:rFonts w:hint="eastAsia"/>
        </w:rPr>
        <w:t>，亦須</w:t>
      </w:r>
      <w:r w:rsidR="00013F2E" w:rsidRPr="00225AF2">
        <w:t>觀其行</w:t>
      </w:r>
      <w:r w:rsidR="00013F2E">
        <w:rPr>
          <w:rFonts w:hint="eastAsia"/>
        </w:rPr>
        <w:t>而知其人，</w:t>
      </w:r>
      <w:r w:rsidR="005B2799">
        <w:rPr>
          <w:rFonts w:hint="eastAsia"/>
        </w:rPr>
        <w:t>林○○</w:t>
      </w:r>
      <w:r w:rsidR="00013F2E">
        <w:rPr>
          <w:rFonts w:hint="eastAsia"/>
        </w:rPr>
        <w:t>涉及不當肢體碰觸一節，雖僅有A女單方供述，難以還原全貌，然據前述</w:t>
      </w:r>
      <w:r w:rsidR="005B2799">
        <w:rPr>
          <w:rFonts w:hint="eastAsia"/>
        </w:rPr>
        <w:t>林○○</w:t>
      </w:r>
      <w:r w:rsidR="00B463B1">
        <w:rPr>
          <w:rFonts w:hint="eastAsia"/>
        </w:rPr>
        <w:t>既已提出書面申明願意配合空軍作戰指揮部調查，接受調查內容，尚</w:t>
      </w:r>
      <w:r w:rsidR="00013F2E">
        <w:rPr>
          <w:rFonts w:hint="eastAsia"/>
        </w:rPr>
        <w:t>難謂其無上述不當肢體碰觸之可能。</w:t>
      </w:r>
    </w:p>
    <w:p w:rsidR="00906CCE" w:rsidRPr="000E1AA1" w:rsidRDefault="00D64F42" w:rsidP="001867F2">
      <w:pPr>
        <w:pStyle w:val="3"/>
        <w:ind w:left="1358"/>
      </w:pPr>
      <w:r w:rsidRPr="00D64F42">
        <w:rPr>
          <w:rFonts w:hint="eastAsia"/>
        </w:rPr>
        <w:t>綜上，</w:t>
      </w:r>
      <w:r w:rsidR="005B2799">
        <w:rPr>
          <w:rFonts w:hint="eastAsia"/>
          <w:color w:val="000000" w:themeColor="text1"/>
        </w:rPr>
        <w:t>林○○</w:t>
      </w:r>
      <w:r w:rsidR="00A436DD">
        <w:rPr>
          <w:rFonts w:hint="eastAsia"/>
        </w:rPr>
        <w:t>身為高階將級</w:t>
      </w:r>
      <w:r w:rsidR="00027701" w:rsidRPr="00127074">
        <w:rPr>
          <w:rFonts w:hint="eastAsia"/>
        </w:rPr>
        <w:t>軍官理應躬先表率，</w:t>
      </w:r>
      <w:r w:rsidR="007C156B">
        <w:rPr>
          <w:rFonts w:hint="eastAsia"/>
        </w:rPr>
        <w:t>維護國軍</w:t>
      </w:r>
      <w:r w:rsidR="008D2F09" w:rsidRPr="008D2F09">
        <w:rPr>
          <w:rFonts w:hint="eastAsia"/>
        </w:rPr>
        <w:t>軍譽、尊嚴與形象</w:t>
      </w:r>
      <w:r w:rsidR="008D2F09">
        <w:rPr>
          <w:rFonts w:hint="eastAsia"/>
        </w:rPr>
        <w:t>，恪遵法令及</w:t>
      </w:r>
      <w:r w:rsidR="00027701">
        <w:rPr>
          <w:rFonts w:hint="eastAsia"/>
        </w:rPr>
        <w:t>相關</w:t>
      </w:r>
      <w:r w:rsidR="008D2F09">
        <w:rPr>
          <w:rFonts w:hint="eastAsia"/>
        </w:rPr>
        <w:t>軍風紀</w:t>
      </w:r>
      <w:r w:rsidR="00027701">
        <w:rPr>
          <w:rFonts w:hint="eastAsia"/>
        </w:rPr>
        <w:t>規定</w:t>
      </w:r>
      <w:r w:rsidR="00027701" w:rsidRPr="0082356D">
        <w:rPr>
          <w:rFonts w:hAnsi="標楷體" w:hint="eastAsia"/>
        </w:rPr>
        <w:t>，卻於任職通航資聯隊</w:t>
      </w:r>
      <w:r w:rsidR="00027701" w:rsidRPr="00A46C43">
        <w:rPr>
          <w:rFonts w:hint="eastAsia"/>
        </w:rPr>
        <w:t>聯隊部少將三級聯隊長期間，</w:t>
      </w:r>
      <w:r w:rsidR="00874AFB" w:rsidRPr="00A46C43">
        <w:rPr>
          <w:rFonts w:hint="eastAsia"/>
        </w:rPr>
        <w:t>持續多次以</w:t>
      </w:r>
      <w:r w:rsidR="00483B86">
        <w:rPr>
          <w:rFonts w:hint="eastAsia"/>
        </w:rPr>
        <w:t>Line</w:t>
      </w:r>
      <w:r w:rsidR="00874AFB" w:rsidRPr="00A46C43">
        <w:rPr>
          <w:rFonts w:hint="eastAsia"/>
        </w:rPr>
        <w:t>向</w:t>
      </w:r>
      <w:r w:rsidR="00874AFB">
        <w:rPr>
          <w:rFonts w:hint="eastAsia"/>
        </w:rPr>
        <w:t>女性</w:t>
      </w:r>
      <w:r w:rsidR="00874AFB" w:rsidRPr="00A46C43">
        <w:rPr>
          <w:rFonts w:hint="eastAsia"/>
        </w:rPr>
        <w:t>部屬傳送「愛妃、愛妾、寶貝蛋、寶貝兒、小老婆</w:t>
      </w:r>
      <w:r w:rsidR="00874AFB" w:rsidRPr="00A436DD">
        <w:rPr>
          <w:rFonts w:hint="eastAsia"/>
        </w:rPr>
        <w:t>、阿娜答、歐妮</w:t>
      </w:r>
      <w:r w:rsidR="00874AFB" w:rsidRPr="00A46C43">
        <w:rPr>
          <w:rFonts w:hint="eastAsia"/>
        </w:rPr>
        <w:t>」、「我整夜沒睡，親一個來」、「腦婆晚安！親親」、「穿泳</w:t>
      </w:r>
      <w:r w:rsidR="00874AFB" w:rsidRPr="00A46C43">
        <w:rPr>
          <w:rFonts w:hint="eastAsia"/>
        </w:rPr>
        <w:lastRenderedPageBreak/>
        <w:t>裝嗎？我流口水了」、「妮叫我老公，我想妮阿」等</w:t>
      </w:r>
      <w:r w:rsidR="00874AFB">
        <w:rPr>
          <w:rFonts w:hint="eastAsia"/>
        </w:rPr>
        <w:t>言語輕浮之</w:t>
      </w:r>
      <w:r w:rsidR="00874AFB" w:rsidRPr="00A46C43">
        <w:rPr>
          <w:rFonts w:hint="eastAsia"/>
        </w:rPr>
        <w:t>不當</w:t>
      </w:r>
      <w:r w:rsidR="00474212">
        <w:rPr>
          <w:rFonts w:hint="eastAsia"/>
        </w:rPr>
        <w:t>稱謂、</w:t>
      </w:r>
      <w:r w:rsidR="00874AFB" w:rsidRPr="00A46C43">
        <w:rPr>
          <w:rFonts w:hint="eastAsia"/>
        </w:rPr>
        <w:t>簡訊，對其張貼親吻、摸胸</w:t>
      </w:r>
      <w:r w:rsidR="00874AFB">
        <w:rPr>
          <w:rFonts w:hint="eastAsia"/>
        </w:rPr>
        <w:t>及性意涵之</w:t>
      </w:r>
      <w:r w:rsidR="00874AFB" w:rsidRPr="00A46C43">
        <w:rPr>
          <w:rFonts w:hint="eastAsia"/>
        </w:rPr>
        <w:t>貼圖，</w:t>
      </w:r>
      <w:r w:rsidR="00874AFB">
        <w:rPr>
          <w:rFonts w:hint="eastAsia"/>
        </w:rPr>
        <w:t>部分</w:t>
      </w:r>
      <w:r w:rsidR="00874AFB" w:rsidRPr="00A46C43">
        <w:rPr>
          <w:rFonts w:hint="eastAsia"/>
        </w:rPr>
        <w:t>訊息傳送時間</w:t>
      </w:r>
      <w:r w:rsidR="00874AFB">
        <w:rPr>
          <w:rFonts w:hint="eastAsia"/>
        </w:rPr>
        <w:t>甚至</w:t>
      </w:r>
      <w:r w:rsidR="00874AFB" w:rsidRPr="00A46C43">
        <w:rPr>
          <w:rFonts w:hint="eastAsia"/>
        </w:rPr>
        <w:t>為深夜或凌晨時段，</w:t>
      </w:r>
      <w:r w:rsidR="00B463B1">
        <w:rPr>
          <w:rFonts w:hint="eastAsia"/>
        </w:rPr>
        <w:t>長期</w:t>
      </w:r>
      <w:r w:rsidR="00474212">
        <w:rPr>
          <w:rFonts w:hint="eastAsia"/>
        </w:rPr>
        <w:t>且</w:t>
      </w:r>
      <w:r w:rsidR="00B463B1">
        <w:rPr>
          <w:rFonts w:hint="eastAsia"/>
        </w:rPr>
        <w:t>頻密。又</w:t>
      </w:r>
      <w:r w:rsidR="006D4187">
        <w:rPr>
          <w:rFonts w:hint="eastAsia"/>
        </w:rPr>
        <w:t>，</w:t>
      </w:r>
      <w:r w:rsidR="00AF13DC">
        <w:rPr>
          <w:rFonts w:hint="eastAsia"/>
        </w:rPr>
        <w:t>對</w:t>
      </w:r>
      <w:r w:rsidR="00874AFB">
        <w:rPr>
          <w:rFonts w:hint="eastAsia"/>
        </w:rPr>
        <w:t>女性同仁</w:t>
      </w:r>
      <w:r w:rsidR="00AF13DC">
        <w:rPr>
          <w:rFonts w:hint="eastAsia"/>
        </w:rPr>
        <w:t>有攙扶腰部、觸碰</w:t>
      </w:r>
      <w:r w:rsidR="00B463B1">
        <w:rPr>
          <w:rFonts w:ascii="Times New Roman" w:hAnsi="Times New Roman"/>
        </w:rPr>
        <w:t>腳踝等肢體碰觸</w:t>
      </w:r>
      <w:r w:rsidR="00B463B1">
        <w:rPr>
          <w:rFonts w:ascii="Times New Roman" w:hAnsi="Times New Roman" w:hint="eastAsia"/>
        </w:rPr>
        <w:t>。</w:t>
      </w:r>
      <w:r w:rsidR="00474212" w:rsidRPr="0038535E">
        <w:rPr>
          <w:rFonts w:ascii="Times New Roman" w:hAnsi="Times New Roman" w:hint="eastAsia"/>
        </w:rPr>
        <w:t>究其所為</w:t>
      </w:r>
      <w:r w:rsidR="00474212" w:rsidRPr="0038535E">
        <w:rPr>
          <w:rFonts w:hint="eastAsia"/>
        </w:rPr>
        <w:t>已構成陸海空軍懲罰法第15條第1</w:t>
      </w:r>
      <w:r w:rsidR="00474212" w:rsidRPr="0038535E">
        <w:t>4</w:t>
      </w:r>
      <w:r w:rsidR="00474212" w:rsidRPr="0038535E">
        <w:rPr>
          <w:rFonts w:hint="eastAsia"/>
        </w:rPr>
        <w:t>款及國軍軍風紀維護實施規定第31點第2款所定應受懲罰事由，且其為單位高階主管未能以身作則嚴守分際，對</w:t>
      </w:r>
      <w:r w:rsidR="00474212" w:rsidRPr="0038535E">
        <w:rPr>
          <w:rFonts w:hAnsi="標楷體" w:hint="eastAsia"/>
        </w:rPr>
        <w:t>女性部屬頻密傳訊、碰觸，</w:t>
      </w:r>
      <w:r w:rsidR="00474212" w:rsidRPr="0038535E">
        <w:rPr>
          <w:rFonts w:hint="eastAsia"/>
        </w:rPr>
        <w:t>言行不當</w:t>
      </w:r>
      <w:r w:rsidR="00474212" w:rsidRPr="0038535E">
        <w:rPr>
          <w:rFonts w:hAnsi="標楷體" w:hint="eastAsia"/>
        </w:rPr>
        <w:t>逾越性別分際，</w:t>
      </w:r>
      <w:r w:rsidR="00474212" w:rsidRPr="0038535E">
        <w:rPr>
          <w:rFonts w:hint="eastAsia"/>
        </w:rPr>
        <w:t>嚴重損害國軍形象，違反公務員服務法第5條之規定，核有重大違失。</w:t>
      </w:r>
    </w:p>
    <w:p w:rsidR="00AB3EB2" w:rsidRPr="0036687F" w:rsidRDefault="008C5104" w:rsidP="00AE7958">
      <w:pPr>
        <w:pStyle w:val="2"/>
        <w:ind w:left="993"/>
        <w:rPr>
          <w:b/>
        </w:rPr>
      </w:pPr>
      <w:r>
        <w:rPr>
          <w:rFonts w:hint="eastAsia"/>
          <w:b/>
        </w:rPr>
        <w:t>本案</w:t>
      </w:r>
      <w:r w:rsidR="00496817">
        <w:rPr>
          <w:rFonts w:hint="eastAsia"/>
          <w:b/>
        </w:rPr>
        <w:t>空軍</w:t>
      </w:r>
      <w:r w:rsidR="005B2799">
        <w:rPr>
          <w:rFonts w:hint="eastAsia"/>
          <w:b/>
        </w:rPr>
        <w:t>林○○</w:t>
      </w:r>
      <w:r w:rsidR="00496817">
        <w:rPr>
          <w:rFonts w:hint="eastAsia"/>
          <w:b/>
        </w:rPr>
        <w:t>少將</w:t>
      </w:r>
      <w:r w:rsidR="00935C03">
        <w:rPr>
          <w:rFonts w:hint="eastAsia"/>
          <w:b/>
        </w:rPr>
        <w:t>身為高階主官，</w:t>
      </w:r>
      <w:r w:rsidR="00C17613">
        <w:rPr>
          <w:rFonts w:hint="eastAsia"/>
          <w:b/>
        </w:rPr>
        <w:t>卻</w:t>
      </w:r>
      <w:r w:rsidR="00804C17" w:rsidRPr="00804C17">
        <w:rPr>
          <w:rFonts w:hint="eastAsia"/>
          <w:b/>
        </w:rPr>
        <w:t>對女性部屬頻密</w:t>
      </w:r>
      <w:r w:rsidR="00C17613">
        <w:rPr>
          <w:rFonts w:hint="eastAsia"/>
          <w:b/>
        </w:rPr>
        <w:t>傳送不當稱謂、簡訊</w:t>
      </w:r>
      <w:r w:rsidR="00724A53">
        <w:rPr>
          <w:rFonts w:hint="eastAsia"/>
          <w:b/>
        </w:rPr>
        <w:t>、貼圖及</w:t>
      </w:r>
      <w:r w:rsidR="00515471">
        <w:rPr>
          <w:rFonts w:hint="eastAsia"/>
          <w:b/>
        </w:rPr>
        <w:t>肢體碰觸情形</w:t>
      </w:r>
      <w:r w:rsidR="00804C17" w:rsidRPr="00804C17">
        <w:rPr>
          <w:rFonts w:hint="eastAsia"/>
          <w:b/>
        </w:rPr>
        <w:t>，言行不當逾越分際</w:t>
      </w:r>
      <w:r w:rsidR="00496817">
        <w:rPr>
          <w:rFonts w:hint="eastAsia"/>
          <w:b/>
        </w:rPr>
        <w:t>，</w:t>
      </w:r>
      <w:r>
        <w:rPr>
          <w:rFonts w:hint="eastAsia"/>
          <w:b/>
        </w:rPr>
        <w:t>凸顯</w:t>
      </w:r>
      <w:r w:rsidR="00307DB2">
        <w:rPr>
          <w:rFonts w:hint="eastAsia"/>
          <w:b/>
        </w:rPr>
        <w:t>國軍</w:t>
      </w:r>
      <w:r w:rsidR="00CD1D6F">
        <w:rPr>
          <w:rFonts w:hint="eastAsia"/>
          <w:b/>
        </w:rPr>
        <w:t>紀律</w:t>
      </w:r>
      <w:r w:rsidR="00307DB2">
        <w:rPr>
          <w:rFonts w:hint="eastAsia"/>
          <w:b/>
        </w:rPr>
        <w:t>及性別平權</w:t>
      </w:r>
      <w:r w:rsidR="00935C03">
        <w:rPr>
          <w:rFonts w:hint="eastAsia"/>
          <w:b/>
        </w:rPr>
        <w:t>觀念仍有</w:t>
      </w:r>
      <w:r w:rsidR="00307DB2">
        <w:rPr>
          <w:rFonts w:hint="eastAsia"/>
          <w:b/>
        </w:rPr>
        <w:t>強化與落實</w:t>
      </w:r>
      <w:r w:rsidR="00935C03">
        <w:rPr>
          <w:rFonts w:hint="eastAsia"/>
          <w:b/>
        </w:rPr>
        <w:t>之必要</w:t>
      </w:r>
      <w:r w:rsidR="00307DB2">
        <w:rPr>
          <w:rFonts w:hint="eastAsia"/>
          <w:b/>
        </w:rPr>
        <w:t>。</w:t>
      </w:r>
      <w:r w:rsidR="00496817">
        <w:rPr>
          <w:rFonts w:hint="eastAsia"/>
          <w:b/>
        </w:rPr>
        <w:t>國防部</w:t>
      </w:r>
      <w:r w:rsidR="00307DB2">
        <w:rPr>
          <w:rFonts w:hint="eastAsia"/>
          <w:b/>
        </w:rPr>
        <w:t>允</w:t>
      </w:r>
      <w:r w:rsidR="00935C03">
        <w:rPr>
          <w:rFonts w:hint="eastAsia"/>
          <w:b/>
        </w:rPr>
        <w:t>應以</w:t>
      </w:r>
      <w:r w:rsidR="00CD1D6F">
        <w:rPr>
          <w:rFonts w:hint="eastAsia"/>
          <w:b/>
        </w:rPr>
        <w:t>本案</w:t>
      </w:r>
      <w:r w:rsidR="00307DB2">
        <w:rPr>
          <w:rFonts w:hint="eastAsia"/>
          <w:b/>
        </w:rPr>
        <w:t>為鑑，</w:t>
      </w:r>
      <w:r w:rsidR="00EA05EB">
        <w:rPr>
          <w:rFonts w:hint="eastAsia"/>
          <w:b/>
        </w:rPr>
        <w:t>持續</w:t>
      </w:r>
      <w:r w:rsidR="00F830E7">
        <w:rPr>
          <w:rFonts w:hint="eastAsia"/>
          <w:b/>
        </w:rPr>
        <w:t>加強落實</w:t>
      </w:r>
      <w:r w:rsidR="00CD1D6F">
        <w:rPr>
          <w:rFonts w:hint="eastAsia"/>
          <w:b/>
        </w:rPr>
        <w:t>相關</w:t>
      </w:r>
      <w:r w:rsidR="00F830E7">
        <w:rPr>
          <w:rFonts w:hint="eastAsia"/>
          <w:b/>
        </w:rPr>
        <w:t>監督考核機制及教育宣導，</w:t>
      </w:r>
      <w:r w:rsidR="00CD1D6F">
        <w:rPr>
          <w:rFonts w:hint="eastAsia"/>
          <w:b/>
        </w:rPr>
        <w:t>俾使</w:t>
      </w:r>
      <w:r w:rsidR="00F830E7" w:rsidRPr="00496817">
        <w:rPr>
          <w:rFonts w:hint="eastAsia"/>
          <w:b/>
        </w:rPr>
        <w:t>人員</w:t>
      </w:r>
      <w:r w:rsidR="00F830E7">
        <w:rPr>
          <w:rFonts w:hint="eastAsia"/>
          <w:b/>
        </w:rPr>
        <w:t>重視軍紀榮譽</w:t>
      </w:r>
      <w:r w:rsidR="00F830E7" w:rsidRPr="00496817">
        <w:rPr>
          <w:rFonts w:hint="eastAsia"/>
          <w:b/>
        </w:rPr>
        <w:t>及</w:t>
      </w:r>
      <w:r w:rsidR="00F830E7">
        <w:rPr>
          <w:rFonts w:hint="eastAsia"/>
          <w:b/>
        </w:rPr>
        <w:t>性別平權意識，維護國軍軍譽及形象。</w:t>
      </w:r>
    </w:p>
    <w:p w:rsidR="00724A53" w:rsidRDefault="0007321E" w:rsidP="00E14B4B">
      <w:pPr>
        <w:pStyle w:val="3"/>
        <w:ind w:left="1344"/>
      </w:pPr>
      <w:r>
        <w:rPr>
          <w:rFonts w:hint="eastAsia"/>
        </w:rPr>
        <w:t>本案係國防部主動移送本院審查案件，經查</w:t>
      </w:r>
      <w:r w:rsidR="005B2799">
        <w:rPr>
          <w:rFonts w:hint="eastAsia"/>
        </w:rPr>
        <w:t>林○○</w:t>
      </w:r>
      <w:r w:rsidR="00313244">
        <w:rPr>
          <w:rFonts w:hint="eastAsia"/>
        </w:rPr>
        <w:t>身為高階軍官，卻對女性</w:t>
      </w:r>
      <w:r w:rsidR="000E7CC7">
        <w:rPr>
          <w:rFonts w:hint="eastAsia"/>
        </w:rPr>
        <w:t>部屬</w:t>
      </w:r>
      <w:r w:rsidR="00724A53">
        <w:rPr>
          <w:rFonts w:hint="eastAsia"/>
        </w:rPr>
        <w:t>傳送言詞輕浮之簡訊、</w:t>
      </w:r>
      <w:r w:rsidR="00313244">
        <w:rPr>
          <w:rFonts w:hint="eastAsia"/>
        </w:rPr>
        <w:t>貼圖</w:t>
      </w:r>
      <w:r w:rsidR="00724A53">
        <w:rPr>
          <w:rFonts w:hint="eastAsia"/>
        </w:rPr>
        <w:t>並有肢體碰觸情形</w:t>
      </w:r>
      <w:r w:rsidR="00313244">
        <w:rPr>
          <w:rFonts w:hint="eastAsia"/>
        </w:rPr>
        <w:t>，行為逾越分際，嚴重損害國軍形象，已如前述。</w:t>
      </w:r>
      <w:r w:rsidR="00D64F42" w:rsidRPr="00D64F42">
        <w:rPr>
          <w:rFonts w:hint="eastAsia"/>
        </w:rPr>
        <w:t>案經</w:t>
      </w:r>
      <w:r w:rsidR="00EA05EB">
        <w:rPr>
          <w:rFonts w:hint="eastAsia"/>
        </w:rPr>
        <w:t>國防部內部調查後</w:t>
      </w:r>
      <w:r w:rsidR="00E63DA0">
        <w:rPr>
          <w:rFonts w:hint="eastAsia"/>
        </w:rPr>
        <w:t>主動移送本院審查，應值</w:t>
      </w:r>
      <w:r w:rsidR="00EA05EB">
        <w:rPr>
          <w:rFonts w:hint="eastAsia"/>
        </w:rPr>
        <w:t>肯認。</w:t>
      </w:r>
      <w:r w:rsidR="00724A53" w:rsidRPr="0038535E">
        <w:rPr>
          <w:rFonts w:hint="eastAsia"/>
        </w:rPr>
        <w:t>惟</w:t>
      </w:r>
      <w:r w:rsidR="00E63DA0" w:rsidRPr="0038535E">
        <w:rPr>
          <w:rFonts w:hint="eastAsia"/>
        </w:rPr>
        <w:t>據</w:t>
      </w:r>
      <w:r w:rsidR="00724A53" w:rsidRPr="0038535E">
        <w:rPr>
          <w:rFonts w:hint="eastAsia"/>
        </w:rPr>
        <w:t>空軍作戰指揮部調查報告書亦載明該聯隊相關主官（管）應屬知情，卻未循系反映適處，對於未予查辦原因，國防部稱係空軍作戰指揮部考量「調查主軸為針對</w:t>
      </w:r>
      <w:r w:rsidR="005B2799">
        <w:rPr>
          <w:rFonts w:hint="eastAsia"/>
        </w:rPr>
        <w:t>林○○</w:t>
      </w:r>
      <w:r w:rsidR="00724A53" w:rsidRPr="0038535E">
        <w:rPr>
          <w:rFonts w:hint="eastAsia"/>
        </w:rPr>
        <w:t>少將不當行止，相關主官並非遭檢控對象」、「單位運作平穩」及「擴大查辦恐曝露案情及當事人身分，而衍生不當後遺」</w:t>
      </w:r>
      <w:r w:rsidR="00E63DA0" w:rsidRPr="0038535E">
        <w:rPr>
          <w:rFonts w:hint="eastAsia"/>
        </w:rPr>
        <w:t>等</w:t>
      </w:r>
      <w:r w:rsidR="00724A53" w:rsidRPr="0038535E">
        <w:rPr>
          <w:rFonts w:hint="eastAsia"/>
        </w:rPr>
        <w:t>云云，僅將負有性別平等及各類軍風紀案件審查與涉法案件移送作業權責</w:t>
      </w:r>
      <w:r w:rsidR="000B7A98" w:rsidRPr="0038535E">
        <w:rPr>
          <w:rFonts w:hint="eastAsia"/>
        </w:rPr>
        <w:t>之單位主管</w:t>
      </w:r>
      <w:r w:rsidR="00724A53" w:rsidRPr="0038535E">
        <w:rPr>
          <w:rFonts w:hint="eastAsia"/>
        </w:rPr>
        <w:t>調整職務，其餘相關幹部則透過法治課程實施強化專案教育。</w:t>
      </w:r>
      <w:r w:rsidR="00967545" w:rsidRPr="0038535E">
        <w:rPr>
          <w:rFonts w:hint="eastAsia"/>
        </w:rPr>
        <w:t>嗣經本院詢問</w:t>
      </w:r>
      <w:r w:rsidR="00E63DA0" w:rsidRPr="0038535E">
        <w:rPr>
          <w:rFonts w:hint="eastAsia"/>
        </w:rPr>
        <w:t>相關主官（管）</w:t>
      </w:r>
      <w:r w:rsidR="00967545" w:rsidRPr="0038535E">
        <w:rPr>
          <w:rFonts w:hint="eastAsia"/>
        </w:rPr>
        <w:t>，</w:t>
      </w:r>
      <w:r w:rsidR="00967545" w:rsidRPr="0038535E">
        <w:rPr>
          <w:rFonts w:hint="eastAsia"/>
        </w:rPr>
        <w:lastRenderedPageBreak/>
        <w:t>其辯稱</w:t>
      </w:r>
      <w:r w:rsidR="00E63DA0" w:rsidRPr="0038535E">
        <w:rPr>
          <w:rFonts w:hint="eastAsia"/>
        </w:rPr>
        <w:t>「</w:t>
      </w:r>
      <w:r w:rsidR="00967545" w:rsidRPr="0038535E">
        <w:rPr>
          <w:rFonts w:hint="eastAsia"/>
        </w:rPr>
        <w:t>沒聽過也沒接獲部屬反映曾遭到長官不當言行對待，如接獲反映一定會向上反映</w:t>
      </w:r>
      <w:r w:rsidR="00E63DA0" w:rsidRPr="0038535E">
        <w:rPr>
          <w:rFonts w:hint="eastAsia"/>
        </w:rPr>
        <w:t>」云云。然該聯隊各單位主官（管）對於部屬遭受上級長官不當言行對待，未能主動察知與常情有異之舉，竟須待</w:t>
      </w:r>
      <w:r w:rsidR="00481379" w:rsidRPr="0038535E">
        <w:rPr>
          <w:rFonts w:hint="eastAsia"/>
        </w:rPr>
        <w:t>部屬</w:t>
      </w:r>
      <w:r w:rsidR="00E63DA0" w:rsidRPr="0038535E">
        <w:rPr>
          <w:rFonts w:hint="eastAsia"/>
        </w:rPr>
        <w:t>反映始能知悉，實難謂已善盡督導管理之責，</w:t>
      </w:r>
      <w:r w:rsidR="000136F1" w:rsidRPr="0038535E">
        <w:rPr>
          <w:rFonts w:hint="eastAsia"/>
        </w:rPr>
        <w:t>不可諱言，</w:t>
      </w:r>
      <w:r w:rsidR="00E63DA0" w:rsidRPr="0038535E">
        <w:rPr>
          <w:rFonts w:hint="eastAsia"/>
        </w:rPr>
        <w:t>顯係礙於軍中階級文化或影響軍旅生涯等原因，致不願甚或不敢依程序反映上情，除難以建立軍中友善性別之職場環境外，亦損及國軍形象。再者，本案該部雖考量避免當事人身分曝光，未擴大查辦，然軍中紀律及性別平權觀念仍亟待檢討改善及強化。</w:t>
      </w:r>
    </w:p>
    <w:p w:rsidR="00684D5E" w:rsidRDefault="00967545" w:rsidP="00E14B4B">
      <w:pPr>
        <w:pStyle w:val="3"/>
        <w:ind w:left="1344"/>
      </w:pPr>
      <w:r>
        <w:rPr>
          <w:rFonts w:hint="eastAsia"/>
        </w:rPr>
        <w:t>國防部</w:t>
      </w:r>
      <w:r w:rsidR="00EA05EB">
        <w:rPr>
          <w:rFonts w:hint="eastAsia"/>
        </w:rPr>
        <w:t>事後檢討表示：本案調查終結後，空軍作戰</w:t>
      </w:r>
      <w:r w:rsidR="00EA05EB" w:rsidRPr="005B1F48">
        <w:rPr>
          <w:rFonts w:hint="eastAsia"/>
        </w:rPr>
        <w:t>指揮部已</w:t>
      </w:r>
      <w:r w:rsidR="00D64F42" w:rsidRPr="005B1F48">
        <w:rPr>
          <w:rFonts w:hint="eastAsia"/>
          <w:lang w:eastAsia="zh-HK"/>
        </w:rPr>
        <w:t>於</w:t>
      </w:r>
      <w:r w:rsidR="00EA05EB" w:rsidRPr="005B1F48">
        <w:rPr>
          <w:rFonts w:hint="eastAsia"/>
        </w:rPr>
        <w:t>108年10月份</w:t>
      </w:r>
      <w:r w:rsidR="00D64F42" w:rsidRPr="005B1F48">
        <w:rPr>
          <w:rFonts w:hint="eastAsia"/>
        </w:rPr>
        <w:t>利用</w:t>
      </w:r>
      <w:r w:rsidR="00B463B1">
        <w:rPr>
          <w:rFonts w:hint="eastAsia"/>
        </w:rPr>
        <w:t>擴大行政會報宣導各級官兵應重視性別平權，持續要求內部管理。</w:t>
      </w:r>
      <w:r w:rsidR="00D64F42" w:rsidRPr="005B1F48">
        <w:rPr>
          <w:rFonts w:hint="eastAsia"/>
          <w:lang w:eastAsia="zh-HK"/>
        </w:rPr>
        <w:t>該部</w:t>
      </w:r>
      <w:r w:rsidR="00EA05EB">
        <w:rPr>
          <w:rFonts w:hint="eastAsia"/>
        </w:rPr>
        <w:t>督察室運用內部網頁公布欄進行性別平等相關宣導，法制組則辦理法制教育，課程內容納入性別平等、性侵害及性騷擾防制宣導等，並分別於108年11月5日及12月9日舉行性別主流化授課，由外聘講師引用各類性別案例並結合實況，提升人員性別意識及觀念，強化官兵性別分際。</w:t>
      </w:r>
    </w:p>
    <w:p w:rsidR="00272810" w:rsidRDefault="00967545" w:rsidP="00E14B4B">
      <w:pPr>
        <w:pStyle w:val="3"/>
        <w:ind w:left="1344"/>
      </w:pPr>
      <w:r>
        <w:rPr>
          <w:rFonts w:hint="eastAsia"/>
        </w:rPr>
        <w:t>有鑑於國軍官兵之</w:t>
      </w:r>
      <w:r w:rsidRPr="0007321E">
        <w:rPr>
          <w:rFonts w:hint="eastAsia"/>
        </w:rPr>
        <w:t>品德</w:t>
      </w:r>
      <w:r>
        <w:rPr>
          <w:rFonts w:hint="eastAsia"/>
        </w:rPr>
        <w:t>，攸關</w:t>
      </w:r>
      <w:r w:rsidRPr="0007321E">
        <w:rPr>
          <w:rFonts w:hint="eastAsia"/>
        </w:rPr>
        <w:t>部隊作戰</w:t>
      </w:r>
      <w:r>
        <w:rPr>
          <w:rFonts w:hint="eastAsia"/>
        </w:rPr>
        <w:t>及</w:t>
      </w:r>
      <w:r w:rsidRPr="0007321E">
        <w:rPr>
          <w:rFonts w:hint="eastAsia"/>
        </w:rPr>
        <w:t>專業技能維繫</w:t>
      </w:r>
      <w:r>
        <w:rPr>
          <w:rFonts w:hint="eastAsia"/>
        </w:rPr>
        <w:t>，亦對國家安全與軍隊未來戰力影響甚鉅，是以，如何維繫國軍恪守紀律與法制、重視榮譽與</w:t>
      </w:r>
      <w:r w:rsidRPr="0007321E">
        <w:rPr>
          <w:rFonts w:hint="eastAsia"/>
        </w:rPr>
        <w:t>尊嚴</w:t>
      </w:r>
      <w:r>
        <w:rPr>
          <w:rFonts w:hint="eastAsia"/>
        </w:rPr>
        <w:t>，其必要性與重要性自不待言。然查，國軍104至108年性騷擾、性侵害或性霸凌檢舉/申訴案件，分別為45、54、84、90、93件，後續成立調查後並進行懲處案件分別為38、40、68、81、23件</w:t>
      </w:r>
      <w:r w:rsidRPr="005B1F48">
        <w:rPr>
          <w:rFonts w:hint="eastAsia"/>
        </w:rPr>
        <w:t>（如</w:t>
      </w:r>
      <w:r w:rsidRPr="005B1F48">
        <w:rPr>
          <w:rFonts w:hint="eastAsia"/>
          <w:lang w:eastAsia="zh-HK"/>
        </w:rPr>
        <w:t>下</w:t>
      </w:r>
      <w:r w:rsidRPr="005B1F48">
        <w:rPr>
          <w:rFonts w:hint="eastAsia"/>
        </w:rPr>
        <w:t>表）</w:t>
      </w:r>
      <w:r>
        <w:rPr>
          <w:rFonts w:hint="eastAsia"/>
        </w:rPr>
        <w:t>，遑論尚有因</w:t>
      </w:r>
      <w:r w:rsidRPr="00D37DC0">
        <w:rPr>
          <w:rFonts w:hint="eastAsia"/>
        </w:rPr>
        <w:t>害怕長官及同事異樣眼光、</w:t>
      </w:r>
      <w:r>
        <w:rPr>
          <w:rFonts w:hint="eastAsia"/>
        </w:rPr>
        <w:t>擔心影響軍旅生涯</w:t>
      </w:r>
      <w:r w:rsidRPr="00D37DC0">
        <w:rPr>
          <w:rFonts w:hint="eastAsia"/>
        </w:rPr>
        <w:t>等</w:t>
      </w:r>
      <w:r>
        <w:rPr>
          <w:rFonts w:hint="eastAsia"/>
        </w:rPr>
        <w:t>因素，而未提出檢舉及申訴之犯罪黑數。是以，軍中性侵害、性騷擾及性霸凌情形，仍</w:t>
      </w:r>
      <w:r>
        <w:rPr>
          <w:rFonts w:hint="eastAsia"/>
        </w:rPr>
        <w:lastRenderedPageBreak/>
        <w:t>有持續檢討改善之必要。</w:t>
      </w:r>
    </w:p>
    <w:p w:rsidR="00E14B4B" w:rsidRDefault="00EA05EB" w:rsidP="0065057D">
      <w:pPr>
        <w:pStyle w:val="3"/>
        <w:ind w:left="1344"/>
      </w:pPr>
      <w:r>
        <w:rPr>
          <w:rFonts w:hint="eastAsia"/>
        </w:rPr>
        <w:t>國防部</w:t>
      </w:r>
      <w:r w:rsidR="00885DCB">
        <w:rPr>
          <w:rFonts w:hint="eastAsia"/>
        </w:rPr>
        <w:t>為有效提升性騷擾案件調查知能及談話技巧，1</w:t>
      </w:r>
      <w:r w:rsidR="00885DCB" w:rsidRPr="00E14B4B">
        <w:rPr>
          <w:rFonts w:hint="eastAsia"/>
        </w:rPr>
        <w:t>08年開辦「性騷擾及性侵害處理人員調查知能培訓班」計2梯次，參訓人員為副主官、軍紀督察、法制及人事人員，結訓54人，核予證書並納入人才資料庫妥為運用</w:t>
      </w:r>
      <w:r w:rsidR="00B463B1">
        <w:rPr>
          <w:rFonts w:hint="eastAsia"/>
        </w:rPr>
        <w:t>。</w:t>
      </w:r>
      <w:r w:rsidR="00885DCB">
        <w:rPr>
          <w:rFonts w:hint="eastAsia"/>
        </w:rPr>
        <w:t>109年將再修訂「國軍人員性騷擾處理及性侵害預</w:t>
      </w:r>
      <w:r>
        <w:rPr>
          <w:rFonts w:hint="eastAsia"/>
        </w:rPr>
        <w:t>防實施規定」，將主官（管）及女官隊職幹部納入疏責檢討等作為，</w:t>
      </w:r>
      <w:r w:rsidR="00885DCB">
        <w:rPr>
          <w:rFonts w:hint="eastAsia"/>
        </w:rPr>
        <w:t>並重申實施性騷擾、性侵害或性霸凌係陸海空軍懲罰法規定應受懲罰行為之一，如經申訴管道調查屬實者，均予適懲，決不寬貸等語。</w:t>
      </w:r>
      <w:r>
        <w:rPr>
          <w:rFonts w:hint="eastAsia"/>
        </w:rPr>
        <w:t>是以，</w:t>
      </w:r>
      <w:r w:rsidRPr="00EA05EB">
        <w:rPr>
          <w:rFonts w:hint="eastAsia"/>
        </w:rPr>
        <w:t>國防部允應以本案為鑑，</w:t>
      </w:r>
      <w:r>
        <w:rPr>
          <w:rFonts w:hint="eastAsia"/>
        </w:rPr>
        <w:t>持續</w:t>
      </w:r>
      <w:r w:rsidRPr="00EA05EB">
        <w:rPr>
          <w:rFonts w:hint="eastAsia"/>
        </w:rPr>
        <w:t>加強落實相關監督考核機制及教育宣導，俾使人員重視軍紀榮譽及性別平權意識，維護國軍軍譽及形象。</w:t>
      </w:r>
    </w:p>
    <w:p w:rsidR="00885DCB" w:rsidRPr="00885DCB" w:rsidRDefault="00885DCB" w:rsidP="001E3126">
      <w:pPr>
        <w:pStyle w:val="a3"/>
        <w:numPr>
          <w:ilvl w:val="0"/>
          <w:numId w:val="0"/>
        </w:numPr>
        <w:ind w:left="482"/>
      </w:pPr>
      <w:r>
        <w:rPr>
          <w:rFonts w:hAnsi="標楷體" w:hint="eastAsia"/>
          <w:spacing w:val="-6"/>
          <w:szCs w:val="32"/>
        </w:rPr>
        <w:t>軍中性侵害、性騷擾或性霸凌等案件申訴及調查情形統計表</w:t>
      </w:r>
    </w:p>
    <w:tbl>
      <w:tblPr>
        <w:tblW w:w="874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687"/>
        <w:gridCol w:w="1519"/>
        <w:gridCol w:w="1458"/>
        <w:gridCol w:w="1675"/>
        <w:gridCol w:w="1658"/>
      </w:tblGrid>
      <w:tr w:rsidR="00885DCB" w:rsidRPr="007352C6" w:rsidTr="004F447D">
        <w:trPr>
          <w:tblHeader/>
        </w:trPr>
        <w:tc>
          <w:tcPr>
            <w:tcW w:w="74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年度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類型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檢舉/申訴案件數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立案調查案件數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不成立</w:t>
            </w:r>
            <w:r>
              <w:rPr>
                <w:rFonts w:hAnsi="標楷體"/>
                <w:spacing w:val="-20"/>
                <w:sz w:val="28"/>
                <w:szCs w:val="28"/>
              </w:rPr>
              <w:br/>
            </w: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案件數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懲處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案件數</w:t>
            </w:r>
          </w:p>
        </w:tc>
      </w:tr>
      <w:tr w:rsidR="00885DCB" w:rsidRPr="007352C6" w:rsidTr="0065057D">
        <w:tc>
          <w:tcPr>
            <w:tcW w:w="748" w:type="dxa"/>
            <w:vMerge w:val="restart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6"/>
                <w:sz w:val="28"/>
                <w:szCs w:val="28"/>
              </w:rPr>
              <w:t>104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性騷擾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32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25</w:t>
            </w:r>
          </w:p>
        </w:tc>
      </w:tr>
      <w:tr w:rsidR="00885DCB" w:rsidRPr="007352C6" w:rsidTr="0065057D">
        <w:tc>
          <w:tcPr>
            <w:tcW w:w="748" w:type="dxa"/>
            <w:vMerge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85DCB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性侵害或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性霸凌案件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13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13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13</w:t>
            </w:r>
          </w:p>
        </w:tc>
      </w:tr>
      <w:tr w:rsidR="00885DCB" w:rsidRPr="007352C6" w:rsidTr="0065057D">
        <w:tc>
          <w:tcPr>
            <w:tcW w:w="748" w:type="dxa"/>
            <w:vMerge w:val="restart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6"/>
                <w:sz w:val="28"/>
                <w:szCs w:val="28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性騷擾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38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38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11</w:t>
            </w:r>
            <w:r w:rsidRPr="001A56CC">
              <w:rPr>
                <w:rFonts w:hAnsi="標楷體" w:hint="eastAsia"/>
                <w:spacing w:val="-30"/>
                <w:sz w:val="28"/>
                <w:szCs w:val="28"/>
              </w:rPr>
              <w:t>（撤案3）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24</w:t>
            </w:r>
          </w:p>
        </w:tc>
      </w:tr>
      <w:tr w:rsidR="00885DCB" w:rsidRPr="007352C6" w:rsidTr="0065057D">
        <w:tc>
          <w:tcPr>
            <w:tcW w:w="748" w:type="dxa"/>
            <w:vMerge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性侵害或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性霸凌案件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16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16</w:t>
            </w:r>
          </w:p>
        </w:tc>
      </w:tr>
      <w:tr w:rsidR="00885DCB" w:rsidRPr="007352C6" w:rsidTr="0065057D">
        <w:tc>
          <w:tcPr>
            <w:tcW w:w="748" w:type="dxa"/>
            <w:vMerge w:val="restart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6"/>
                <w:sz w:val="28"/>
                <w:szCs w:val="28"/>
              </w:rPr>
              <w:t>1</w:t>
            </w:r>
            <w:r w:rsidRPr="007352C6">
              <w:rPr>
                <w:rFonts w:hAnsi="標楷體"/>
                <w:spacing w:val="-6"/>
                <w:sz w:val="28"/>
                <w:szCs w:val="28"/>
              </w:rPr>
              <w:t>06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性騷擾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14</w:t>
            </w:r>
            <w:r w:rsidRPr="001A56CC">
              <w:rPr>
                <w:rFonts w:hAnsi="標楷體" w:hint="eastAsia"/>
                <w:spacing w:val="-30"/>
                <w:sz w:val="28"/>
                <w:szCs w:val="28"/>
              </w:rPr>
              <w:t>（撤案2）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29</w:t>
            </w:r>
          </w:p>
        </w:tc>
      </w:tr>
      <w:tr w:rsidR="00885DCB" w:rsidRPr="007352C6" w:rsidTr="0065057D">
        <w:tc>
          <w:tcPr>
            <w:tcW w:w="748" w:type="dxa"/>
            <w:vMerge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85DCB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性侵害或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性霸凌案件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39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39</w:t>
            </w:r>
          </w:p>
        </w:tc>
      </w:tr>
      <w:tr w:rsidR="00885DCB" w:rsidRPr="007352C6" w:rsidTr="0065057D">
        <w:tc>
          <w:tcPr>
            <w:tcW w:w="748" w:type="dxa"/>
            <w:vMerge w:val="restart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6"/>
                <w:sz w:val="28"/>
                <w:szCs w:val="28"/>
              </w:rPr>
              <w:t>107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性騷擾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3（撤案6）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36</w:t>
            </w:r>
          </w:p>
        </w:tc>
      </w:tr>
      <w:tr w:rsidR="00885DCB" w:rsidRPr="007352C6" w:rsidTr="0065057D">
        <w:tc>
          <w:tcPr>
            <w:tcW w:w="748" w:type="dxa"/>
            <w:vMerge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性侵害或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性霸凌案件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45</w:t>
            </w:r>
          </w:p>
        </w:tc>
      </w:tr>
      <w:tr w:rsidR="00885DCB" w:rsidRPr="007352C6" w:rsidTr="0065057D">
        <w:tc>
          <w:tcPr>
            <w:tcW w:w="748" w:type="dxa"/>
            <w:vMerge w:val="restart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6"/>
                <w:sz w:val="28"/>
                <w:szCs w:val="28"/>
              </w:rPr>
              <w:t>108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性騷擾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52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52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14</w:t>
            </w:r>
            <w:r w:rsidRPr="001A56CC">
              <w:rPr>
                <w:rFonts w:hAnsi="標楷體" w:hint="eastAsia"/>
                <w:spacing w:val="-40"/>
                <w:sz w:val="28"/>
                <w:szCs w:val="28"/>
              </w:rPr>
              <w:t>（撤案11）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23</w:t>
            </w:r>
            <w:r w:rsidRPr="001A56CC">
              <w:rPr>
                <w:rFonts w:hAnsi="標楷體" w:hint="eastAsia"/>
                <w:spacing w:val="-40"/>
                <w:sz w:val="26"/>
                <w:szCs w:val="26"/>
              </w:rPr>
              <w:t>（審議中4）</w:t>
            </w:r>
          </w:p>
        </w:tc>
      </w:tr>
      <w:tr w:rsidR="00885DCB" w:rsidRPr="007352C6" w:rsidTr="0065057D">
        <w:tc>
          <w:tcPr>
            <w:tcW w:w="748" w:type="dxa"/>
            <w:vMerge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6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性侵害或</w:t>
            </w:r>
          </w:p>
          <w:p w:rsidR="00885DCB" w:rsidRPr="007352C6" w:rsidRDefault="00885DCB" w:rsidP="0065057D">
            <w:pPr>
              <w:kinsoku w:val="0"/>
              <w:adjustRightInd w:val="0"/>
              <w:spacing w:line="280" w:lineRule="exact"/>
              <w:ind w:rightChars="29" w:right="99"/>
              <w:jc w:val="center"/>
              <w:rPr>
                <w:rFonts w:hAnsi="標楷體"/>
                <w:spacing w:val="-14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14"/>
                <w:sz w:val="28"/>
                <w:szCs w:val="28"/>
              </w:rPr>
              <w:t>性霸凌案件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41</w:t>
            </w:r>
          </w:p>
        </w:tc>
        <w:tc>
          <w:tcPr>
            <w:tcW w:w="1675" w:type="dxa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審議中21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85DCB" w:rsidRPr="007352C6" w:rsidRDefault="00885DCB" w:rsidP="0065057D">
            <w:pPr>
              <w:kinsoku w:val="0"/>
              <w:adjustRightInd w:val="0"/>
              <w:spacing w:line="500" w:lineRule="exact"/>
              <w:ind w:rightChars="29" w:right="99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7352C6">
              <w:rPr>
                <w:rFonts w:hAnsi="標楷體" w:hint="eastAsia"/>
                <w:spacing w:val="-20"/>
                <w:sz w:val="28"/>
                <w:szCs w:val="28"/>
              </w:rPr>
              <w:t>-</w:t>
            </w:r>
          </w:p>
        </w:tc>
      </w:tr>
    </w:tbl>
    <w:p w:rsidR="00885DCB" w:rsidRDefault="00885DCB" w:rsidP="00885DCB">
      <w:pPr>
        <w:ind w:leftChars="94" w:left="320"/>
        <w:rPr>
          <w:sz w:val="28"/>
        </w:rPr>
      </w:pPr>
      <w:r w:rsidRPr="001A56CC">
        <w:rPr>
          <w:rFonts w:hint="eastAsia"/>
          <w:sz w:val="28"/>
        </w:rPr>
        <w:t>資料來源：國防部詢問補充資料。</w:t>
      </w:r>
    </w:p>
    <w:p w:rsidR="00770453" w:rsidRPr="00BE6C64" w:rsidRDefault="008B7A6F" w:rsidP="00BE6C64">
      <w:pPr>
        <w:pStyle w:val="3"/>
        <w:ind w:left="1344"/>
      </w:pPr>
      <w:r>
        <w:rPr>
          <w:rFonts w:hint="eastAsia"/>
        </w:rPr>
        <w:lastRenderedPageBreak/>
        <w:t>綜上，</w:t>
      </w:r>
      <w:r w:rsidRPr="00D37DC0">
        <w:rPr>
          <w:rFonts w:hint="eastAsia"/>
        </w:rPr>
        <w:t>軍人之天職乃在保國衛民，其武德為言行準據，應時時自我惕厲，善盡軍人應有之職責，是以國軍官兵自應謹守分際，嚴守紀律與法治。</w:t>
      </w:r>
      <w:r w:rsidRPr="00CD1D6F">
        <w:rPr>
          <w:rFonts w:hint="eastAsia"/>
        </w:rPr>
        <w:t>本案空軍</w:t>
      </w:r>
      <w:r w:rsidR="005B2799">
        <w:rPr>
          <w:rFonts w:hint="eastAsia"/>
        </w:rPr>
        <w:t>林○○</w:t>
      </w:r>
      <w:r w:rsidRPr="00CD1D6F">
        <w:rPr>
          <w:rFonts w:hint="eastAsia"/>
        </w:rPr>
        <w:t>少將身為高階主官</w:t>
      </w:r>
      <w:r w:rsidRPr="00FD15EA">
        <w:rPr>
          <w:rFonts w:hint="eastAsia"/>
        </w:rPr>
        <w:t>，</w:t>
      </w:r>
      <w:r w:rsidR="00FD15EA" w:rsidRPr="00FD15EA">
        <w:rPr>
          <w:rFonts w:hint="eastAsia"/>
        </w:rPr>
        <w:t>卻對女性部屬頻密傳送不當稱謂、簡訊、貼圖及肢體碰觸情形，言行不當逾越分際，凸顯國軍紀律及性別平權觀念仍有強化與落實之必要。國防部允應以本案為鑑，持續加強落實相關監督考核機制及教育宣導，俾使人員重視軍紀榮譽及性別平權意識，維護國軍軍譽及形象。</w:t>
      </w:r>
      <w:bookmarkEnd w:id="59"/>
      <w:bookmarkEnd w:id="60"/>
      <w:bookmarkEnd w:id="61"/>
    </w:p>
    <w:p w:rsidR="00BE6C64" w:rsidRPr="005B2799" w:rsidRDefault="00E25849" w:rsidP="005B2799">
      <w:pPr>
        <w:pStyle w:val="ab"/>
        <w:spacing w:beforeLines="50" w:before="228" w:afterLines="100" w:after="457"/>
        <w:ind w:left="0" w:firstLineChars="200" w:firstLine="889"/>
        <w:rPr>
          <w:bCs/>
          <w:snapToGrid/>
          <w:spacing w:val="12"/>
          <w:kern w:val="0"/>
          <w:sz w:val="40"/>
        </w:rPr>
      </w:pPr>
      <w:r w:rsidRPr="005B2799">
        <w:rPr>
          <w:rFonts w:hint="eastAsia"/>
          <w:bCs/>
          <w:snapToGrid/>
          <w:spacing w:val="12"/>
          <w:kern w:val="0"/>
          <w:sz w:val="40"/>
        </w:rPr>
        <w:t>調查委員：</w:t>
      </w:r>
      <w:r w:rsidR="00BE6C64" w:rsidRPr="005B2799">
        <w:rPr>
          <w:rFonts w:hint="eastAsia"/>
          <w:bCs/>
          <w:snapToGrid/>
          <w:spacing w:val="12"/>
          <w:kern w:val="0"/>
          <w:sz w:val="40"/>
        </w:rPr>
        <w:t>楊芳玲  楊芳婉  包宗和</w:t>
      </w:r>
    </w:p>
    <w:p w:rsidR="005D657C" w:rsidRDefault="005D657C" w:rsidP="00770453">
      <w:pPr>
        <w:pStyle w:val="ab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BE6C64" w:rsidRDefault="00BE6C64" w:rsidP="00770453">
      <w:pPr>
        <w:pStyle w:val="ab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513BE" w:rsidRDefault="004513BE" w:rsidP="00770453">
      <w:pPr>
        <w:pStyle w:val="ab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513BE" w:rsidRDefault="004513BE" w:rsidP="00770453">
      <w:pPr>
        <w:pStyle w:val="ab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B16038" w:rsidRPr="00E25593" w:rsidRDefault="00B16038" w:rsidP="00770453">
      <w:pPr>
        <w:pStyle w:val="ab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E25593" w:rsidRDefault="00E25849">
      <w:pPr>
        <w:pStyle w:val="af0"/>
        <w:rPr>
          <w:rFonts w:hAnsi="標楷體"/>
          <w:bCs/>
        </w:rPr>
      </w:pPr>
      <w:bookmarkStart w:id="62" w:name="_GoBack"/>
      <w:bookmarkEnd w:id="62"/>
    </w:p>
    <w:sectPr w:rsidR="00E25849" w:rsidRPr="00E25593" w:rsidSect="002E4DE6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35" w:rsidRDefault="00C15E35">
      <w:r>
        <w:separator/>
      </w:r>
    </w:p>
  </w:endnote>
  <w:endnote w:type="continuationSeparator" w:id="0">
    <w:p w:rsidR="00C15E35" w:rsidRDefault="00C1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A0" w:rsidRDefault="00E63DA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5B2799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E63DA0" w:rsidRDefault="00E63DA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35" w:rsidRDefault="00C15E35">
      <w:r>
        <w:separator/>
      </w:r>
    </w:p>
  </w:footnote>
  <w:footnote w:type="continuationSeparator" w:id="0">
    <w:p w:rsidR="00C15E35" w:rsidRDefault="00C1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E96B51"/>
    <w:multiLevelType w:val="hybridMultilevel"/>
    <w:tmpl w:val="C082F5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24E10"/>
    <w:multiLevelType w:val="hybridMultilevel"/>
    <w:tmpl w:val="E3E6A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FE12B41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39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532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552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835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3062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5948B3"/>
    <w:multiLevelType w:val="hybridMultilevel"/>
    <w:tmpl w:val="C2CCC0D0"/>
    <w:lvl w:ilvl="0" w:tplc="1BFC0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C808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007346"/>
    <w:multiLevelType w:val="hybridMultilevel"/>
    <w:tmpl w:val="485EB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9921D8"/>
    <w:multiLevelType w:val="hybridMultilevel"/>
    <w:tmpl w:val="C2CCC0D0"/>
    <w:lvl w:ilvl="0" w:tplc="1BFC0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C808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3D7A37"/>
    <w:multiLevelType w:val="hybridMultilevel"/>
    <w:tmpl w:val="C2CCC0D0"/>
    <w:lvl w:ilvl="0" w:tplc="1BFC0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C808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3378E5"/>
    <w:multiLevelType w:val="hybridMultilevel"/>
    <w:tmpl w:val="8626F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2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DD54D5"/>
    <w:multiLevelType w:val="hybridMultilevel"/>
    <w:tmpl w:val="78641E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570972"/>
    <w:multiLevelType w:val="hybridMultilevel"/>
    <w:tmpl w:val="C2CCC0D0"/>
    <w:lvl w:ilvl="0" w:tplc="1BFC0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C808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E325A3"/>
    <w:multiLevelType w:val="hybridMultilevel"/>
    <w:tmpl w:val="16643F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14D1266"/>
    <w:multiLevelType w:val="hybridMultilevel"/>
    <w:tmpl w:val="8B1062CC"/>
    <w:lvl w:ilvl="0" w:tplc="CBBEF2E8">
      <w:start w:val="1"/>
      <w:numFmt w:val="decimal"/>
      <w:pStyle w:val="10"/>
      <w:lvlText w:val="%1."/>
      <w:lvlJc w:val="left"/>
      <w:pPr>
        <w:ind w:left="145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6E2A1A99"/>
    <w:multiLevelType w:val="hybridMultilevel"/>
    <w:tmpl w:val="E176EC8C"/>
    <w:lvl w:ilvl="0" w:tplc="7DC68E74">
      <w:start w:val="1"/>
      <w:numFmt w:val="taiwaneseCountingThousand"/>
      <w:pStyle w:val="a6"/>
      <w:lvlText w:val="%1、"/>
      <w:lvlJc w:val="left"/>
      <w:pPr>
        <w:ind w:left="1102" w:hanging="960"/>
      </w:pPr>
      <w:rPr>
        <w:rFonts w:hint="default"/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2F560B8"/>
    <w:multiLevelType w:val="hybridMultilevel"/>
    <w:tmpl w:val="E3E6A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7C4C84"/>
    <w:multiLevelType w:val="hybridMultilevel"/>
    <w:tmpl w:val="5BE49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10"/>
  </w:num>
  <w:num w:numId="9">
    <w:abstractNumId w:val="19"/>
  </w:num>
  <w:num w:numId="10">
    <w:abstractNumId w:val="18"/>
  </w:num>
  <w:num w:numId="11">
    <w:abstractNumId w:val="7"/>
  </w:num>
  <w:num w:numId="12">
    <w:abstractNumId w:val="16"/>
  </w:num>
  <w:num w:numId="13">
    <w:abstractNumId w:val="8"/>
  </w:num>
  <w:num w:numId="14">
    <w:abstractNumId w:val="5"/>
  </w:num>
  <w:num w:numId="15">
    <w:abstractNumId w:val="17"/>
  </w:num>
  <w:num w:numId="16">
    <w:abstractNumId w:val="1"/>
  </w:num>
  <w:num w:numId="17">
    <w:abstractNumId w:val="6"/>
  </w:num>
  <w:num w:numId="18">
    <w:abstractNumId w:val="14"/>
  </w:num>
  <w:num w:numId="19">
    <w:abstractNumId w:val="21"/>
  </w:num>
  <w:num w:numId="20">
    <w:abstractNumId w:val="2"/>
  </w:num>
  <w:num w:numId="21">
    <w:abstractNumId w:val="20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548"/>
    <w:rsid w:val="00001B26"/>
    <w:rsid w:val="000033CD"/>
    <w:rsid w:val="00003A9C"/>
    <w:rsid w:val="00004282"/>
    <w:rsid w:val="000045A0"/>
    <w:rsid w:val="000063C1"/>
    <w:rsid w:val="00006961"/>
    <w:rsid w:val="00006FD0"/>
    <w:rsid w:val="000103E0"/>
    <w:rsid w:val="000112BF"/>
    <w:rsid w:val="00012233"/>
    <w:rsid w:val="00012AEE"/>
    <w:rsid w:val="00012DC7"/>
    <w:rsid w:val="000136F1"/>
    <w:rsid w:val="00013F2E"/>
    <w:rsid w:val="000147AF"/>
    <w:rsid w:val="0001502F"/>
    <w:rsid w:val="00017318"/>
    <w:rsid w:val="00020C47"/>
    <w:rsid w:val="00021858"/>
    <w:rsid w:val="000229AD"/>
    <w:rsid w:val="000246F7"/>
    <w:rsid w:val="00024E39"/>
    <w:rsid w:val="00024FC8"/>
    <w:rsid w:val="0002661D"/>
    <w:rsid w:val="00026DBC"/>
    <w:rsid w:val="00027701"/>
    <w:rsid w:val="00027D50"/>
    <w:rsid w:val="0003114D"/>
    <w:rsid w:val="00031742"/>
    <w:rsid w:val="00035CA4"/>
    <w:rsid w:val="00036D76"/>
    <w:rsid w:val="00037600"/>
    <w:rsid w:val="000407D1"/>
    <w:rsid w:val="000430CD"/>
    <w:rsid w:val="00044F04"/>
    <w:rsid w:val="00045851"/>
    <w:rsid w:val="00046E22"/>
    <w:rsid w:val="00050F9C"/>
    <w:rsid w:val="00051A20"/>
    <w:rsid w:val="00052A69"/>
    <w:rsid w:val="00057F32"/>
    <w:rsid w:val="0006039A"/>
    <w:rsid w:val="00061105"/>
    <w:rsid w:val="000615FD"/>
    <w:rsid w:val="00061B6E"/>
    <w:rsid w:val="00062A25"/>
    <w:rsid w:val="00064C4C"/>
    <w:rsid w:val="0007032E"/>
    <w:rsid w:val="00070ECA"/>
    <w:rsid w:val="000724EB"/>
    <w:rsid w:val="0007321E"/>
    <w:rsid w:val="00073CB5"/>
    <w:rsid w:val="0007425C"/>
    <w:rsid w:val="00077553"/>
    <w:rsid w:val="00081418"/>
    <w:rsid w:val="0008165E"/>
    <w:rsid w:val="000826DB"/>
    <w:rsid w:val="00083A4D"/>
    <w:rsid w:val="000851A2"/>
    <w:rsid w:val="0009097E"/>
    <w:rsid w:val="00092639"/>
    <w:rsid w:val="000929FA"/>
    <w:rsid w:val="0009352E"/>
    <w:rsid w:val="000938AD"/>
    <w:rsid w:val="00096B96"/>
    <w:rsid w:val="000A2F3F"/>
    <w:rsid w:val="000A373B"/>
    <w:rsid w:val="000A4545"/>
    <w:rsid w:val="000A46AA"/>
    <w:rsid w:val="000A6425"/>
    <w:rsid w:val="000B0B4A"/>
    <w:rsid w:val="000B0BB9"/>
    <w:rsid w:val="000B1ECD"/>
    <w:rsid w:val="000B234A"/>
    <w:rsid w:val="000B279A"/>
    <w:rsid w:val="000B29E2"/>
    <w:rsid w:val="000B51D1"/>
    <w:rsid w:val="000B61D2"/>
    <w:rsid w:val="000B70A7"/>
    <w:rsid w:val="000B73DD"/>
    <w:rsid w:val="000B7A98"/>
    <w:rsid w:val="000C18DE"/>
    <w:rsid w:val="000C1BA1"/>
    <w:rsid w:val="000C24AD"/>
    <w:rsid w:val="000C3649"/>
    <w:rsid w:val="000C388A"/>
    <w:rsid w:val="000C495F"/>
    <w:rsid w:val="000C5EFC"/>
    <w:rsid w:val="000C68AB"/>
    <w:rsid w:val="000C7FD9"/>
    <w:rsid w:val="000D59C8"/>
    <w:rsid w:val="000D66D9"/>
    <w:rsid w:val="000D77F0"/>
    <w:rsid w:val="000E0011"/>
    <w:rsid w:val="000E0204"/>
    <w:rsid w:val="000E15ED"/>
    <w:rsid w:val="000E19D7"/>
    <w:rsid w:val="000E1AA1"/>
    <w:rsid w:val="000E1E2A"/>
    <w:rsid w:val="000E25BB"/>
    <w:rsid w:val="000E26A1"/>
    <w:rsid w:val="000E389D"/>
    <w:rsid w:val="000E3E73"/>
    <w:rsid w:val="000E4672"/>
    <w:rsid w:val="000E4F02"/>
    <w:rsid w:val="000E5E6D"/>
    <w:rsid w:val="000E6431"/>
    <w:rsid w:val="000E7CC7"/>
    <w:rsid w:val="000F1302"/>
    <w:rsid w:val="000F21A5"/>
    <w:rsid w:val="000F4A81"/>
    <w:rsid w:val="00100932"/>
    <w:rsid w:val="00102B9F"/>
    <w:rsid w:val="00104CF8"/>
    <w:rsid w:val="00105C5C"/>
    <w:rsid w:val="0010680C"/>
    <w:rsid w:val="00111804"/>
    <w:rsid w:val="00112637"/>
    <w:rsid w:val="00112989"/>
    <w:rsid w:val="00112ABC"/>
    <w:rsid w:val="00113710"/>
    <w:rsid w:val="0011381A"/>
    <w:rsid w:val="001168BB"/>
    <w:rsid w:val="001176FC"/>
    <w:rsid w:val="0012001E"/>
    <w:rsid w:val="00121439"/>
    <w:rsid w:val="0012177A"/>
    <w:rsid w:val="00121850"/>
    <w:rsid w:val="00122711"/>
    <w:rsid w:val="00123C2B"/>
    <w:rsid w:val="0012477E"/>
    <w:rsid w:val="00126A55"/>
    <w:rsid w:val="00131195"/>
    <w:rsid w:val="00133F08"/>
    <w:rsid w:val="001345E6"/>
    <w:rsid w:val="0013749A"/>
    <w:rsid w:val="001378B0"/>
    <w:rsid w:val="00137B5E"/>
    <w:rsid w:val="00137C28"/>
    <w:rsid w:val="00141323"/>
    <w:rsid w:val="0014173A"/>
    <w:rsid w:val="00141A1A"/>
    <w:rsid w:val="00141B89"/>
    <w:rsid w:val="00142042"/>
    <w:rsid w:val="00142CEF"/>
    <w:rsid w:val="00142D64"/>
    <w:rsid w:val="00142E00"/>
    <w:rsid w:val="00142FA0"/>
    <w:rsid w:val="00143185"/>
    <w:rsid w:val="001451D0"/>
    <w:rsid w:val="0014648A"/>
    <w:rsid w:val="00147AF5"/>
    <w:rsid w:val="00150CC4"/>
    <w:rsid w:val="001512ED"/>
    <w:rsid w:val="00152183"/>
    <w:rsid w:val="00152793"/>
    <w:rsid w:val="00152CAF"/>
    <w:rsid w:val="00153526"/>
    <w:rsid w:val="00153B7E"/>
    <w:rsid w:val="001545A9"/>
    <w:rsid w:val="00155715"/>
    <w:rsid w:val="00156ABC"/>
    <w:rsid w:val="001603AD"/>
    <w:rsid w:val="00160A32"/>
    <w:rsid w:val="00161B2F"/>
    <w:rsid w:val="00161C7B"/>
    <w:rsid w:val="001621C9"/>
    <w:rsid w:val="00162BC1"/>
    <w:rsid w:val="00162EF3"/>
    <w:rsid w:val="001637C7"/>
    <w:rsid w:val="001645FF"/>
    <w:rsid w:val="0016480E"/>
    <w:rsid w:val="0016584F"/>
    <w:rsid w:val="0016722E"/>
    <w:rsid w:val="00167658"/>
    <w:rsid w:val="00173CB0"/>
    <w:rsid w:val="00173FDB"/>
    <w:rsid w:val="00174297"/>
    <w:rsid w:val="00177302"/>
    <w:rsid w:val="00180C8C"/>
    <w:rsid w:val="00180E06"/>
    <w:rsid w:val="001817B3"/>
    <w:rsid w:val="001828B0"/>
    <w:rsid w:val="00183014"/>
    <w:rsid w:val="00184173"/>
    <w:rsid w:val="001867F2"/>
    <w:rsid w:val="001959C2"/>
    <w:rsid w:val="00195D5C"/>
    <w:rsid w:val="00196432"/>
    <w:rsid w:val="00196A6F"/>
    <w:rsid w:val="001A0B8F"/>
    <w:rsid w:val="001A19A2"/>
    <w:rsid w:val="001A1CC8"/>
    <w:rsid w:val="001A3EE4"/>
    <w:rsid w:val="001A51E3"/>
    <w:rsid w:val="001A56CC"/>
    <w:rsid w:val="001A7968"/>
    <w:rsid w:val="001B1D83"/>
    <w:rsid w:val="001B2E98"/>
    <w:rsid w:val="001B3483"/>
    <w:rsid w:val="001B367F"/>
    <w:rsid w:val="001B3C1E"/>
    <w:rsid w:val="001B4494"/>
    <w:rsid w:val="001B4667"/>
    <w:rsid w:val="001B7D8F"/>
    <w:rsid w:val="001C0D8B"/>
    <w:rsid w:val="001C0DA8"/>
    <w:rsid w:val="001C1E7B"/>
    <w:rsid w:val="001C4D13"/>
    <w:rsid w:val="001C57F3"/>
    <w:rsid w:val="001C63BF"/>
    <w:rsid w:val="001D39B1"/>
    <w:rsid w:val="001D3A4E"/>
    <w:rsid w:val="001D4AD7"/>
    <w:rsid w:val="001D5413"/>
    <w:rsid w:val="001D64D2"/>
    <w:rsid w:val="001D6506"/>
    <w:rsid w:val="001E071F"/>
    <w:rsid w:val="001E0D8A"/>
    <w:rsid w:val="001E10CF"/>
    <w:rsid w:val="001E14FC"/>
    <w:rsid w:val="001E22B9"/>
    <w:rsid w:val="001E3126"/>
    <w:rsid w:val="001E67BA"/>
    <w:rsid w:val="001E74C2"/>
    <w:rsid w:val="001E7DFE"/>
    <w:rsid w:val="001F1E79"/>
    <w:rsid w:val="001F33DC"/>
    <w:rsid w:val="001F4F82"/>
    <w:rsid w:val="001F5A48"/>
    <w:rsid w:val="001F6260"/>
    <w:rsid w:val="001F7A70"/>
    <w:rsid w:val="00200007"/>
    <w:rsid w:val="00201130"/>
    <w:rsid w:val="00201C40"/>
    <w:rsid w:val="002021AB"/>
    <w:rsid w:val="00202D73"/>
    <w:rsid w:val="002030A5"/>
    <w:rsid w:val="00203131"/>
    <w:rsid w:val="002039EB"/>
    <w:rsid w:val="002050F7"/>
    <w:rsid w:val="00206679"/>
    <w:rsid w:val="00207C2A"/>
    <w:rsid w:val="00210B47"/>
    <w:rsid w:val="00211D48"/>
    <w:rsid w:val="00212E88"/>
    <w:rsid w:val="00213989"/>
    <w:rsid w:val="00213C9C"/>
    <w:rsid w:val="002176E5"/>
    <w:rsid w:val="00217F6F"/>
    <w:rsid w:val="0022009E"/>
    <w:rsid w:val="00220634"/>
    <w:rsid w:val="00223241"/>
    <w:rsid w:val="00223B8E"/>
    <w:rsid w:val="0022425C"/>
    <w:rsid w:val="002246DE"/>
    <w:rsid w:val="00225AF2"/>
    <w:rsid w:val="00233003"/>
    <w:rsid w:val="00233935"/>
    <w:rsid w:val="0023493A"/>
    <w:rsid w:val="0023740D"/>
    <w:rsid w:val="002427F8"/>
    <w:rsid w:val="002429E2"/>
    <w:rsid w:val="00243488"/>
    <w:rsid w:val="002445D1"/>
    <w:rsid w:val="0024473B"/>
    <w:rsid w:val="00247961"/>
    <w:rsid w:val="00247B0E"/>
    <w:rsid w:val="00251882"/>
    <w:rsid w:val="00252BC4"/>
    <w:rsid w:val="00252C07"/>
    <w:rsid w:val="00254014"/>
    <w:rsid w:val="002548CC"/>
    <w:rsid w:val="00254B39"/>
    <w:rsid w:val="00256CF0"/>
    <w:rsid w:val="002579CE"/>
    <w:rsid w:val="00257E83"/>
    <w:rsid w:val="00262A5B"/>
    <w:rsid w:val="00264A19"/>
    <w:rsid w:val="0026504D"/>
    <w:rsid w:val="00265ADE"/>
    <w:rsid w:val="0026759D"/>
    <w:rsid w:val="00267BF2"/>
    <w:rsid w:val="00270A13"/>
    <w:rsid w:val="00271626"/>
    <w:rsid w:val="00272810"/>
    <w:rsid w:val="00272E64"/>
    <w:rsid w:val="00273A2F"/>
    <w:rsid w:val="00273FD1"/>
    <w:rsid w:val="002756DF"/>
    <w:rsid w:val="00275ADC"/>
    <w:rsid w:val="00276536"/>
    <w:rsid w:val="00280986"/>
    <w:rsid w:val="00280F64"/>
    <w:rsid w:val="0028113C"/>
    <w:rsid w:val="00281ECE"/>
    <w:rsid w:val="002831C7"/>
    <w:rsid w:val="002840C6"/>
    <w:rsid w:val="0028556D"/>
    <w:rsid w:val="00286AEB"/>
    <w:rsid w:val="00286F0E"/>
    <w:rsid w:val="00287493"/>
    <w:rsid w:val="00287E02"/>
    <w:rsid w:val="002910DE"/>
    <w:rsid w:val="002918CA"/>
    <w:rsid w:val="002936F7"/>
    <w:rsid w:val="002938B4"/>
    <w:rsid w:val="00293F25"/>
    <w:rsid w:val="00295174"/>
    <w:rsid w:val="00296172"/>
    <w:rsid w:val="00296B92"/>
    <w:rsid w:val="002A1AEB"/>
    <w:rsid w:val="002A27B6"/>
    <w:rsid w:val="002A2C22"/>
    <w:rsid w:val="002A3225"/>
    <w:rsid w:val="002A3C7C"/>
    <w:rsid w:val="002A4F7D"/>
    <w:rsid w:val="002A562D"/>
    <w:rsid w:val="002B02EB"/>
    <w:rsid w:val="002B1EA2"/>
    <w:rsid w:val="002B3EAB"/>
    <w:rsid w:val="002B5C27"/>
    <w:rsid w:val="002B63C9"/>
    <w:rsid w:val="002B6DCA"/>
    <w:rsid w:val="002C0602"/>
    <w:rsid w:val="002C3AC2"/>
    <w:rsid w:val="002C3BEF"/>
    <w:rsid w:val="002D1D42"/>
    <w:rsid w:val="002D2F12"/>
    <w:rsid w:val="002D4626"/>
    <w:rsid w:val="002D58E1"/>
    <w:rsid w:val="002D5C16"/>
    <w:rsid w:val="002D6BC8"/>
    <w:rsid w:val="002D7074"/>
    <w:rsid w:val="002D70F4"/>
    <w:rsid w:val="002D7202"/>
    <w:rsid w:val="002D74FA"/>
    <w:rsid w:val="002E47D7"/>
    <w:rsid w:val="002E4DA8"/>
    <w:rsid w:val="002E4DE6"/>
    <w:rsid w:val="002E745C"/>
    <w:rsid w:val="002E7CC5"/>
    <w:rsid w:val="002F0E4D"/>
    <w:rsid w:val="002F2476"/>
    <w:rsid w:val="002F3DFF"/>
    <w:rsid w:val="002F5E05"/>
    <w:rsid w:val="002F6664"/>
    <w:rsid w:val="002F7BA4"/>
    <w:rsid w:val="002F7C48"/>
    <w:rsid w:val="003023AB"/>
    <w:rsid w:val="003025A7"/>
    <w:rsid w:val="003033FE"/>
    <w:rsid w:val="00303D64"/>
    <w:rsid w:val="00305860"/>
    <w:rsid w:val="00305B67"/>
    <w:rsid w:val="003061FA"/>
    <w:rsid w:val="00307A76"/>
    <w:rsid w:val="00307ADE"/>
    <w:rsid w:val="00307DB2"/>
    <w:rsid w:val="00311B98"/>
    <w:rsid w:val="00313244"/>
    <w:rsid w:val="0031455E"/>
    <w:rsid w:val="00315709"/>
    <w:rsid w:val="00315A16"/>
    <w:rsid w:val="00316E44"/>
    <w:rsid w:val="00317053"/>
    <w:rsid w:val="003174B9"/>
    <w:rsid w:val="00317F9D"/>
    <w:rsid w:val="00320EB7"/>
    <w:rsid w:val="0032109C"/>
    <w:rsid w:val="00322B45"/>
    <w:rsid w:val="003230EC"/>
    <w:rsid w:val="00323809"/>
    <w:rsid w:val="00323A27"/>
    <w:rsid w:val="00323D41"/>
    <w:rsid w:val="00325414"/>
    <w:rsid w:val="003256A5"/>
    <w:rsid w:val="00325A68"/>
    <w:rsid w:val="00325D8D"/>
    <w:rsid w:val="003276FC"/>
    <w:rsid w:val="0032786C"/>
    <w:rsid w:val="003302F1"/>
    <w:rsid w:val="00330EB5"/>
    <w:rsid w:val="00331099"/>
    <w:rsid w:val="00335371"/>
    <w:rsid w:val="003408C7"/>
    <w:rsid w:val="003412C5"/>
    <w:rsid w:val="0034470E"/>
    <w:rsid w:val="00345E4E"/>
    <w:rsid w:val="003477B4"/>
    <w:rsid w:val="0035028E"/>
    <w:rsid w:val="00351231"/>
    <w:rsid w:val="00351F33"/>
    <w:rsid w:val="00352DB0"/>
    <w:rsid w:val="00353BE9"/>
    <w:rsid w:val="00354520"/>
    <w:rsid w:val="00354BBF"/>
    <w:rsid w:val="00354D69"/>
    <w:rsid w:val="003573D0"/>
    <w:rsid w:val="00357489"/>
    <w:rsid w:val="00357E5F"/>
    <w:rsid w:val="00361063"/>
    <w:rsid w:val="00361EA4"/>
    <w:rsid w:val="00362C89"/>
    <w:rsid w:val="003634FA"/>
    <w:rsid w:val="00363A28"/>
    <w:rsid w:val="00366808"/>
    <w:rsid w:val="0036687F"/>
    <w:rsid w:val="00367051"/>
    <w:rsid w:val="0037073E"/>
    <w:rsid w:val="0037094A"/>
    <w:rsid w:val="00371E6B"/>
    <w:rsid w:val="00371ED3"/>
    <w:rsid w:val="00372659"/>
    <w:rsid w:val="00372FFC"/>
    <w:rsid w:val="00373E98"/>
    <w:rsid w:val="0037545A"/>
    <w:rsid w:val="0037727F"/>
    <w:rsid w:val="0037728A"/>
    <w:rsid w:val="00377366"/>
    <w:rsid w:val="00380B7D"/>
    <w:rsid w:val="003814C6"/>
    <w:rsid w:val="00381848"/>
    <w:rsid w:val="00381A99"/>
    <w:rsid w:val="003820E4"/>
    <w:rsid w:val="003829C2"/>
    <w:rsid w:val="003830B2"/>
    <w:rsid w:val="00384724"/>
    <w:rsid w:val="0038535E"/>
    <w:rsid w:val="003859AF"/>
    <w:rsid w:val="0038751D"/>
    <w:rsid w:val="0039007B"/>
    <w:rsid w:val="00390E67"/>
    <w:rsid w:val="003919B7"/>
    <w:rsid w:val="00391D57"/>
    <w:rsid w:val="00392292"/>
    <w:rsid w:val="00394F45"/>
    <w:rsid w:val="003956DE"/>
    <w:rsid w:val="003A116C"/>
    <w:rsid w:val="003A15EC"/>
    <w:rsid w:val="003A3AE5"/>
    <w:rsid w:val="003A4993"/>
    <w:rsid w:val="003A5927"/>
    <w:rsid w:val="003B0126"/>
    <w:rsid w:val="003B0949"/>
    <w:rsid w:val="003B1017"/>
    <w:rsid w:val="003B2C8E"/>
    <w:rsid w:val="003B2FD8"/>
    <w:rsid w:val="003B399A"/>
    <w:rsid w:val="003B3C07"/>
    <w:rsid w:val="003B4390"/>
    <w:rsid w:val="003B5B28"/>
    <w:rsid w:val="003B6081"/>
    <w:rsid w:val="003B6775"/>
    <w:rsid w:val="003C2E90"/>
    <w:rsid w:val="003C4146"/>
    <w:rsid w:val="003C4585"/>
    <w:rsid w:val="003C5FE2"/>
    <w:rsid w:val="003D05FB"/>
    <w:rsid w:val="003D1345"/>
    <w:rsid w:val="003D1B16"/>
    <w:rsid w:val="003D252D"/>
    <w:rsid w:val="003D2DC6"/>
    <w:rsid w:val="003D3BC7"/>
    <w:rsid w:val="003D4351"/>
    <w:rsid w:val="003D45BF"/>
    <w:rsid w:val="003D46AE"/>
    <w:rsid w:val="003D508A"/>
    <w:rsid w:val="003D537F"/>
    <w:rsid w:val="003D7B75"/>
    <w:rsid w:val="003E0208"/>
    <w:rsid w:val="003E1688"/>
    <w:rsid w:val="003E4B57"/>
    <w:rsid w:val="003E6425"/>
    <w:rsid w:val="003E64C4"/>
    <w:rsid w:val="003F27E1"/>
    <w:rsid w:val="003F32F5"/>
    <w:rsid w:val="003F40A1"/>
    <w:rsid w:val="003F437A"/>
    <w:rsid w:val="003F5C2B"/>
    <w:rsid w:val="003F60F2"/>
    <w:rsid w:val="004003EE"/>
    <w:rsid w:val="00401A48"/>
    <w:rsid w:val="00402240"/>
    <w:rsid w:val="004023E9"/>
    <w:rsid w:val="0040311A"/>
    <w:rsid w:val="0040454A"/>
    <w:rsid w:val="00404E15"/>
    <w:rsid w:val="0040636F"/>
    <w:rsid w:val="004072A3"/>
    <w:rsid w:val="00407B6E"/>
    <w:rsid w:val="004103B8"/>
    <w:rsid w:val="00411DD0"/>
    <w:rsid w:val="00413F83"/>
    <w:rsid w:val="0041490C"/>
    <w:rsid w:val="00416191"/>
    <w:rsid w:val="00416721"/>
    <w:rsid w:val="00417275"/>
    <w:rsid w:val="004210F3"/>
    <w:rsid w:val="00421EF0"/>
    <w:rsid w:val="004224FA"/>
    <w:rsid w:val="00422876"/>
    <w:rsid w:val="00423D07"/>
    <w:rsid w:val="004267D8"/>
    <w:rsid w:val="00427936"/>
    <w:rsid w:val="00430A98"/>
    <w:rsid w:val="00432B83"/>
    <w:rsid w:val="00433740"/>
    <w:rsid w:val="0043794E"/>
    <w:rsid w:val="0044300C"/>
    <w:rsid w:val="0044346F"/>
    <w:rsid w:val="00444549"/>
    <w:rsid w:val="00446EF7"/>
    <w:rsid w:val="00447825"/>
    <w:rsid w:val="004510B3"/>
    <w:rsid w:val="004513BE"/>
    <w:rsid w:val="0045278F"/>
    <w:rsid w:val="004534D2"/>
    <w:rsid w:val="00453FF6"/>
    <w:rsid w:val="0045582F"/>
    <w:rsid w:val="00456120"/>
    <w:rsid w:val="0045627D"/>
    <w:rsid w:val="0045663C"/>
    <w:rsid w:val="00462F7D"/>
    <w:rsid w:val="0046429D"/>
    <w:rsid w:val="0046520A"/>
    <w:rsid w:val="00465283"/>
    <w:rsid w:val="004664B3"/>
    <w:rsid w:val="004672AB"/>
    <w:rsid w:val="004710D9"/>
    <w:rsid w:val="004714FE"/>
    <w:rsid w:val="00472F0D"/>
    <w:rsid w:val="00473FE2"/>
    <w:rsid w:val="00474212"/>
    <w:rsid w:val="0047423D"/>
    <w:rsid w:val="00475F24"/>
    <w:rsid w:val="004776A8"/>
    <w:rsid w:val="00477BAA"/>
    <w:rsid w:val="00481379"/>
    <w:rsid w:val="00481395"/>
    <w:rsid w:val="00483B86"/>
    <w:rsid w:val="004852CC"/>
    <w:rsid w:val="0048550B"/>
    <w:rsid w:val="00486D32"/>
    <w:rsid w:val="00487150"/>
    <w:rsid w:val="004871F0"/>
    <w:rsid w:val="00487619"/>
    <w:rsid w:val="004907BA"/>
    <w:rsid w:val="00490AF7"/>
    <w:rsid w:val="00491351"/>
    <w:rsid w:val="004918FF"/>
    <w:rsid w:val="00495053"/>
    <w:rsid w:val="00496817"/>
    <w:rsid w:val="00496D8C"/>
    <w:rsid w:val="004A005C"/>
    <w:rsid w:val="004A0C80"/>
    <w:rsid w:val="004A1F59"/>
    <w:rsid w:val="004A29BE"/>
    <w:rsid w:val="004A3225"/>
    <w:rsid w:val="004A33EE"/>
    <w:rsid w:val="004A3AA8"/>
    <w:rsid w:val="004A3E83"/>
    <w:rsid w:val="004A568B"/>
    <w:rsid w:val="004A6E9F"/>
    <w:rsid w:val="004A7ECD"/>
    <w:rsid w:val="004B0500"/>
    <w:rsid w:val="004B13C7"/>
    <w:rsid w:val="004B1533"/>
    <w:rsid w:val="004B2223"/>
    <w:rsid w:val="004B7583"/>
    <w:rsid w:val="004B778F"/>
    <w:rsid w:val="004C05EE"/>
    <w:rsid w:val="004C0609"/>
    <w:rsid w:val="004C1CF5"/>
    <w:rsid w:val="004C1E69"/>
    <w:rsid w:val="004C3C85"/>
    <w:rsid w:val="004C487A"/>
    <w:rsid w:val="004C5BE3"/>
    <w:rsid w:val="004C639F"/>
    <w:rsid w:val="004D00D8"/>
    <w:rsid w:val="004D0489"/>
    <w:rsid w:val="004D141F"/>
    <w:rsid w:val="004D1BDC"/>
    <w:rsid w:val="004D223F"/>
    <w:rsid w:val="004D2742"/>
    <w:rsid w:val="004D53EE"/>
    <w:rsid w:val="004D6310"/>
    <w:rsid w:val="004D6D06"/>
    <w:rsid w:val="004D7BA6"/>
    <w:rsid w:val="004E0062"/>
    <w:rsid w:val="004E05A1"/>
    <w:rsid w:val="004E0C3F"/>
    <w:rsid w:val="004E0D31"/>
    <w:rsid w:val="004E227F"/>
    <w:rsid w:val="004E664B"/>
    <w:rsid w:val="004E7611"/>
    <w:rsid w:val="004F0563"/>
    <w:rsid w:val="004F4286"/>
    <w:rsid w:val="004F447D"/>
    <w:rsid w:val="004F472A"/>
    <w:rsid w:val="004F53CF"/>
    <w:rsid w:val="004F5E57"/>
    <w:rsid w:val="004F6710"/>
    <w:rsid w:val="004F79D6"/>
    <w:rsid w:val="00500C3E"/>
    <w:rsid w:val="00500EAC"/>
    <w:rsid w:val="00502849"/>
    <w:rsid w:val="00503B7C"/>
    <w:rsid w:val="00504334"/>
    <w:rsid w:val="00504407"/>
    <w:rsid w:val="0050498D"/>
    <w:rsid w:val="005052A9"/>
    <w:rsid w:val="00506130"/>
    <w:rsid w:val="005104D7"/>
    <w:rsid w:val="00510711"/>
    <w:rsid w:val="00510ACB"/>
    <w:rsid w:val="00510B9E"/>
    <w:rsid w:val="00511118"/>
    <w:rsid w:val="0051258C"/>
    <w:rsid w:val="00513E3C"/>
    <w:rsid w:val="00515471"/>
    <w:rsid w:val="005163A2"/>
    <w:rsid w:val="00520A2E"/>
    <w:rsid w:val="00520E05"/>
    <w:rsid w:val="005211F3"/>
    <w:rsid w:val="00521A40"/>
    <w:rsid w:val="005231FF"/>
    <w:rsid w:val="0052428E"/>
    <w:rsid w:val="005248B8"/>
    <w:rsid w:val="00525FA7"/>
    <w:rsid w:val="005279E9"/>
    <w:rsid w:val="00531216"/>
    <w:rsid w:val="00531D9C"/>
    <w:rsid w:val="00531ED5"/>
    <w:rsid w:val="00531EDA"/>
    <w:rsid w:val="00533111"/>
    <w:rsid w:val="005354A9"/>
    <w:rsid w:val="00535BA6"/>
    <w:rsid w:val="0053664B"/>
    <w:rsid w:val="00536959"/>
    <w:rsid w:val="00536A92"/>
    <w:rsid w:val="00536BC2"/>
    <w:rsid w:val="00536C38"/>
    <w:rsid w:val="00536E6A"/>
    <w:rsid w:val="00541C4A"/>
    <w:rsid w:val="005425E1"/>
    <w:rsid w:val="005427C5"/>
    <w:rsid w:val="00542CF6"/>
    <w:rsid w:val="00545962"/>
    <w:rsid w:val="00546B99"/>
    <w:rsid w:val="00546E87"/>
    <w:rsid w:val="00546F9C"/>
    <w:rsid w:val="005477C5"/>
    <w:rsid w:val="0055100E"/>
    <w:rsid w:val="00551A26"/>
    <w:rsid w:val="005529E7"/>
    <w:rsid w:val="00552A29"/>
    <w:rsid w:val="005531EE"/>
    <w:rsid w:val="00553C03"/>
    <w:rsid w:val="00554844"/>
    <w:rsid w:val="00555308"/>
    <w:rsid w:val="00555440"/>
    <w:rsid w:val="00560DDA"/>
    <w:rsid w:val="005614F2"/>
    <w:rsid w:val="00563692"/>
    <w:rsid w:val="00565A93"/>
    <w:rsid w:val="00565ABD"/>
    <w:rsid w:val="00565D5B"/>
    <w:rsid w:val="00570EC7"/>
    <w:rsid w:val="00571449"/>
    <w:rsid w:val="00571679"/>
    <w:rsid w:val="00571EE8"/>
    <w:rsid w:val="00572FB6"/>
    <w:rsid w:val="005730DF"/>
    <w:rsid w:val="00574A61"/>
    <w:rsid w:val="005751B6"/>
    <w:rsid w:val="00576491"/>
    <w:rsid w:val="00576F44"/>
    <w:rsid w:val="005774F9"/>
    <w:rsid w:val="0058284A"/>
    <w:rsid w:val="00583357"/>
    <w:rsid w:val="00584235"/>
    <w:rsid w:val="005844E7"/>
    <w:rsid w:val="00584F5A"/>
    <w:rsid w:val="005905C3"/>
    <w:rsid w:val="005908B8"/>
    <w:rsid w:val="00591997"/>
    <w:rsid w:val="005927D6"/>
    <w:rsid w:val="00593B51"/>
    <w:rsid w:val="00594752"/>
    <w:rsid w:val="0059512E"/>
    <w:rsid w:val="00596153"/>
    <w:rsid w:val="005A09E3"/>
    <w:rsid w:val="005A2B43"/>
    <w:rsid w:val="005A4ACF"/>
    <w:rsid w:val="005A6DD2"/>
    <w:rsid w:val="005B1F48"/>
    <w:rsid w:val="005B2799"/>
    <w:rsid w:val="005B43F4"/>
    <w:rsid w:val="005B7463"/>
    <w:rsid w:val="005B7AB3"/>
    <w:rsid w:val="005C132B"/>
    <w:rsid w:val="005C385D"/>
    <w:rsid w:val="005C5740"/>
    <w:rsid w:val="005D0070"/>
    <w:rsid w:val="005D077B"/>
    <w:rsid w:val="005D233E"/>
    <w:rsid w:val="005D32FD"/>
    <w:rsid w:val="005D3B20"/>
    <w:rsid w:val="005D3F93"/>
    <w:rsid w:val="005D55D5"/>
    <w:rsid w:val="005D657C"/>
    <w:rsid w:val="005D71B7"/>
    <w:rsid w:val="005D72B9"/>
    <w:rsid w:val="005E40A3"/>
    <w:rsid w:val="005E4375"/>
    <w:rsid w:val="005E4759"/>
    <w:rsid w:val="005E5C68"/>
    <w:rsid w:val="005E6581"/>
    <w:rsid w:val="005E65C0"/>
    <w:rsid w:val="005F0390"/>
    <w:rsid w:val="005F1623"/>
    <w:rsid w:val="005F460A"/>
    <w:rsid w:val="005F50A3"/>
    <w:rsid w:val="006013E4"/>
    <w:rsid w:val="006027F1"/>
    <w:rsid w:val="00603E3A"/>
    <w:rsid w:val="00605976"/>
    <w:rsid w:val="00606804"/>
    <w:rsid w:val="00606A10"/>
    <w:rsid w:val="006072CD"/>
    <w:rsid w:val="006104CE"/>
    <w:rsid w:val="00611D7C"/>
    <w:rsid w:val="00612023"/>
    <w:rsid w:val="00614190"/>
    <w:rsid w:val="00616A43"/>
    <w:rsid w:val="00617566"/>
    <w:rsid w:val="006207DD"/>
    <w:rsid w:val="00620D82"/>
    <w:rsid w:val="00620E6D"/>
    <w:rsid w:val="006211AB"/>
    <w:rsid w:val="00621FF2"/>
    <w:rsid w:val="006227F9"/>
    <w:rsid w:val="00622A5F"/>
    <w:rsid w:val="00622A99"/>
    <w:rsid w:val="00622D24"/>
    <w:rsid w:val="00622D5C"/>
    <w:rsid w:val="00622E67"/>
    <w:rsid w:val="0062372D"/>
    <w:rsid w:val="00626B57"/>
    <w:rsid w:val="00626CBC"/>
    <w:rsid w:val="00626DEE"/>
    <w:rsid w:val="00626EDC"/>
    <w:rsid w:val="00627151"/>
    <w:rsid w:val="006278B2"/>
    <w:rsid w:val="00627D16"/>
    <w:rsid w:val="00630D3B"/>
    <w:rsid w:val="00632008"/>
    <w:rsid w:val="00632C4B"/>
    <w:rsid w:val="00633A61"/>
    <w:rsid w:val="00634334"/>
    <w:rsid w:val="006359B9"/>
    <w:rsid w:val="00636266"/>
    <w:rsid w:val="006379D6"/>
    <w:rsid w:val="0064271F"/>
    <w:rsid w:val="00643111"/>
    <w:rsid w:val="006435BA"/>
    <w:rsid w:val="00643B3B"/>
    <w:rsid w:val="006452D3"/>
    <w:rsid w:val="00646F2E"/>
    <w:rsid w:val="006470EC"/>
    <w:rsid w:val="0065057D"/>
    <w:rsid w:val="006530B9"/>
    <w:rsid w:val="006542D6"/>
    <w:rsid w:val="0065598E"/>
    <w:rsid w:val="00655AF2"/>
    <w:rsid w:val="00655BC5"/>
    <w:rsid w:val="00656500"/>
    <w:rsid w:val="006568BE"/>
    <w:rsid w:val="00657272"/>
    <w:rsid w:val="0066025D"/>
    <w:rsid w:val="0066091A"/>
    <w:rsid w:val="00661193"/>
    <w:rsid w:val="00662428"/>
    <w:rsid w:val="006635DA"/>
    <w:rsid w:val="006639F2"/>
    <w:rsid w:val="00663BE8"/>
    <w:rsid w:val="00664D0C"/>
    <w:rsid w:val="00665441"/>
    <w:rsid w:val="00666AA9"/>
    <w:rsid w:val="00667C84"/>
    <w:rsid w:val="00671EFA"/>
    <w:rsid w:val="00672125"/>
    <w:rsid w:val="00673810"/>
    <w:rsid w:val="0067438B"/>
    <w:rsid w:val="00675A4C"/>
    <w:rsid w:val="00676272"/>
    <w:rsid w:val="00677222"/>
    <w:rsid w:val="006773EC"/>
    <w:rsid w:val="00680504"/>
    <w:rsid w:val="00681CD9"/>
    <w:rsid w:val="00682CEF"/>
    <w:rsid w:val="00683E30"/>
    <w:rsid w:val="00684D5E"/>
    <w:rsid w:val="00684D98"/>
    <w:rsid w:val="00685F2F"/>
    <w:rsid w:val="00687024"/>
    <w:rsid w:val="00687F80"/>
    <w:rsid w:val="00691699"/>
    <w:rsid w:val="0069226C"/>
    <w:rsid w:val="00693A8E"/>
    <w:rsid w:val="00693CD6"/>
    <w:rsid w:val="00695E22"/>
    <w:rsid w:val="00696209"/>
    <w:rsid w:val="0069659C"/>
    <w:rsid w:val="0069799A"/>
    <w:rsid w:val="006A1381"/>
    <w:rsid w:val="006A27F2"/>
    <w:rsid w:val="006A42F7"/>
    <w:rsid w:val="006A4BA7"/>
    <w:rsid w:val="006A561A"/>
    <w:rsid w:val="006A6580"/>
    <w:rsid w:val="006A6A8E"/>
    <w:rsid w:val="006B142E"/>
    <w:rsid w:val="006B676D"/>
    <w:rsid w:val="006B6D03"/>
    <w:rsid w:val="006B7093"/>
    <w:rsid w:val="006B7417"/>
    <w:rsid w:val="006C254C"/>
    <w:rsid w:val="006C6453"/>
    <w:rsid w:val="006C6C99"/>
    <w:rsid w:val="006D21D5"/>
    <w:rsid w:val="006D2EE5"/>
    <w:rsid w:val="006D31F9"/>
    <w:rsid w:val="006D3691"/>
    <w:rsid w:val="006D4187"/>
    <w:rsid w:val="006D43D7"/>
    <w:rsid w:val="006D4487"/>
    <w:rsid w:val="006D7E95"/>
    <w:rsid w:val="006E29DC"/>
    <w:rsid w:val="006E2A76"/>
    <w:rsid w:val="006E4B5B"/>
    <w:rsid w:val="006E5EF0"/>
    <w:rsid w:val="006E5F31"/>
    <w:rsid w:val="006E68F5"/>
    <w:rsid w:val="006E7A54"/>
    <w:rsid w:val="006F1D0B"/>
    <w:rsid w:val="006F2779"/>
    <w:rsid w:val="006F3563"/>
    <w:rsid w:val="006F3909"/>
    <w:rsid w:val="006F42B9"/>
    <w:rsid w:val="006F4607"/>
    <w:rsid w:val="006F49EA"/>
    <w:rsid w:val="006F49F2"/>
    <w:rsid w:val="006F5B7B"/>
    <w:rsid w:val="006F6103"/>
    <w:rsid w:val="007000CA"/>
    <w:rsid w:val="0070116F"/>
    <w:rsid w:val="00701512"/>
    <w:rsid w:val="00701878"/>
    <w:rsid w:val="00701F18"/>
    <w:rsid w:val="007021B8"/>
    <w:rsid w:val="00704E00"/>
    <w:rsid w:val="00705CB5"/>
    <w:rsid w:val="007061C7"/>
    <w:rsid w:val="00710B94"/>
    <w:rsid w:val="007117ED"/>
    <w:rsid w:val="00711E75"/>
    <w:rsid w:val="00712F16"/>
    <w:rsid w:val="007132C8"/>
    <w:rsid w:val="00713B80"/>
    <w:rsid w:val="00713D88"/>
    <w:rsid w:val="00714CEE"/>
    <w:rsid w:val="00715AC7"/>
    <w:rsid w:val="00716F56"/>
    <w:rsid w:val="00717BFB"/>
    <w:rsid w:val="007209E7"/>
    <w:rsid w:val="00720D29"/>
    <w:rsid w:val="00721029"/>
    <w:rsid w:val="0072113A"/>
    <w:rsid w:val="00723FE6"/>
    <w:rsid w:val="007244AA"/>
    <w:rsid w:val="00724A53"/>
    <w:rsid w:val="00726182"/>
    <w:rsid w:val="00727635"/>
    <w:rsid w:val="00731CB9"/>
    <w:rsid w:val="00732329"/>
    <w:rsid w:val="0073279D"/>
    <w:rsid w:val="007337CA"/>
    <w:rsid w:val="00734CE4"/>
    <w:rsid w:val="00735123"/>
    <w:rsid w:val="007352C6"/>
    <w:rsid w:val="00735FD1"/>
    <w:rsid w:val="00740588"/>
    <w:rsid w:val="00741837"/>
    <w:rsid w:val="007427CB"/>
    <w:rsid w:val="00744494"/>
    <w:rsid w:val="00744FB9"/>
    <w:rsid w:val="007453E6"/>
    <w:rsid w:val="00747218"/>
    <w:rsid w:val="00750F53"/>
    <w:rsid w:val="007512EA"/>
    <w:rsid w:val="00755D0F"/>
    <w:rsid w:val="00757715"/>
    <w:rsid w:val="0075787F"/>
    <w:rsid w:val="00757C12"/>
    <w:rsid w:val="00761B8B"/>
    <w:rsid w:val="0076536D"/>
    <w:rsid w:val="00766B58"/>
    <w:rsid w:val="00766F18"/>
    <w:rsid w:val="0076769A"/>
    <w:rsid w:val="00770453"/>
    <w:rsid w:val="00770CCB"/>
    <w:rsid w:val="00772F03"/>
    <w:rsid w:val="0077309D"/>
    <w:rsid w:val="00774B28"/>
    <w:rsid w:val="00775735"/>
    <w:rsid w:val="007774EE"/>
    <w:rsid w:val="007817D0"/>
    <w:rsid w:val="00781822"/>
    <w:rsid w:val="00783F21"/>
    <w:rsid w:val="007856C0"/>
    <w:rsid w:val="00785DFC"/>
    <w:rsid w:val="007867D9"/>
    <w:rsid w:val="00787159"/>
    <w:rsid w:val="00787953"/>
    <w:rsid w:val="00790052"/>
    <w:rsid w:val="0079043A"/>
    <w:rsid w:val="00791668"/>
    <w:rsid w:val="00791AA1"/>
    <w:rsid w:val="00795EAF"/>
    <w:rsid w:val="00796677"/>
    <w:rsid w:val="007A19CC"/>
    <w:rsid w:val="007A2E40"/>
    <w:rsid w:val="007A3793"/>
    <w:rsid w:val="007A3D8C"/>
    <w:rsid w:val="007A3E96"/>
    <w:rsid w:val="007A70C4"/>
    <w:rsid w:val="007B384B"/>
    <w:rsid w:val="007B5873"/>
    <w:rsid w:val="007B5FEA"/>
    <w:rsid w:val="007B6B29"/>
    <w:rsid w:val="007C0C9C"/>
    <w:rsid w:val="007C156B"/>
    <w:rsid w:val="007C1BA2"/>
    <w:rsid w:val="007C2108"/>
    <w:rsid w:val="007C2B48"/>
    <w:rsid w:val="007C5E34"/>
    <w:rsid w:val="007C6E0E"/>
    <w:rsid w:val="007D20E9"/>
    <w:rsid w:val="007D22F7"/>
    <w:rsid w:val="007D4457"/>
    <w:rsid w:val="007D7881"/>
    <w:rsid w:val="007D7E3A"/>
    <w:rsid w:val="007E0952"/>
    <w:rsid w:val="007E0B73"/>
    <w:rsid w:val="007E0E10"/>
    <w:rsid w:val="007E4768"/>
    <w:rsid w:val="007E599E"/>
    <w:rsid w:val="007E7094"/>
    <w:rsid w:val="007E777B"/>
    <w:rsid w:val="007F2070"/>
    <w:rsid w:val="007F63C1"/>
    <w:rsid w:val="00800417"/>
    <w:rsid w:val="00802E07"/>
    <w:rsid w:val="008032C9"/>
    <w:rsid w:val="008046CD"/>
    <w:rsid w:val="00804C17"/>
    <w:rsid w:val="008053F5"/>
    <w:rsid w:val="00806EBD"/>
    <w:rsid w:val="00807AF7"/>
    <w:rsid w:val="00810198"/>
    <w:rsid w:val="00810AED"/>
    <w:rsid w:val="00812323"/>
    <w:rsid w:val="008132E5"/>
    <w:rsid w:val="00815DA8"/>
    <w:rsid w:val="008215AC"/>
    <w:rsid w:val="0082194D"/>
    <w:rsid w:val="00821A7F"/>
    <w:rsid w:val="008221F9"/>
    <w:rsid w:val="0082356D"/>
    <w:rsid w:val="00824425"/>
    <w:rsid w:val="008250CD"/>
    <w:rsid w:val="00826B3F"/>
    <w:rsid w:val="00826EF5"/>
    <w:rsid w:val="008279B4"/>
    <w:rsid w:val="0083114E"/>
    <w:rsid w:val="00831345"/>
    <w:rsid w:val="00831693"/>
    <w:rsid w:val="008324A4"/>
    <w:rsid w:val="00832E6D"/>
    <w:rsid w:val="008333EB"/>
    <w:rsid w:val="00835531"/>
    <w:rsid w:val="008368A3"/>
    <w:rsid w:val="0083763A"/>
    <w:rsid w:val="00837C0F"/>
    <w:rsid w:val="00840104"/>
    <w:rsid w:val="008405F9"/>
    <w:rsid w:val="0084065C"/>
    <w:rsid w:val="00840C1F"/>
    <w:rsid w:val="00840E2C"/>
    <w:rsid w:val="008411C9"/>
    <w:rsid w:val="00841737"/>
    <w:rsid w:val="00841FC5"/>
    <w:rsid w:val="00842494"/>
    <w:rsid w:val="00842755"/>
    <w:rsid w:val="00842FAB"/>
    <w:rsid w:val="00843D0F"/>
    <w:rsid w:val="00845353"/>
    <w:rsid w:val="00845709"/>
    <w:rsid w:val="0084596A"/>
    <w:rsid w:val="00846DF6"/>
    <w:rsid w:val="00852750"/>
    <w:rsid w:val="008531EA"/>
    <w:rsid w:val="00854321"/>
    <w:rsid w:val="008557E9"/>
    <w:rsid w:val="008576BD"/>
    <w:rsid w:val="00860463"/>
    <w:rsid w:val="00860A87"/>
    <w:rsid w:val="00862345"/>
    <w:rsid w:val="0086237C"/>
    <w:rsid w:val="008652A2"/>
    <w:rsid w:val="00867111"/>
    <w:rsid w:val="0086751E"/>
    <w:rsid w:val="00872E8C"/>
    <w:rsid w:val="008733DA"/>
    <w:rsid w:val="0087380B"/>
    <w:rsid w:val="00873B4C"/>
    <w:rsid w:val="00874AFB"/>
    <w:rsid w:val="00875891"/>
    <w:rsid w:val="00877D82"/>
    <w:rsid w:val="008808A5"/>
    <w:rsid w:val="00881A48"/>
    <w:rsid w:val="00882BD9"/>
    <w:rsid w:val="0088330F"/>
    <w:rsid w:val="008850E4"/>
    <w:rsid w:val="008851C0"/>
    <w:rsid w:val="00885A32"/>
    <w:rsid w:val="00885DCB"/>
    <w:rsid w:val="008861C7"/>
    <w:rsid w:val="00891EE2"/>
    <w:rsid w:val="008939AB"/>
    <w:rsid w:val="00895DF5"/>
    <w:rsid w:val="008A0A0E"/>
    <w:rsid w:val="008A12F5"/>
    <w:rsid w:val="008A2E56"/>
    <w:rsid w:val="008A5E7B"/>
    <w:rsid w:val="008A5F1E"/>
    <w:rsid w:val="008B1587"/>
    <w:rsid w:val="008B1B01"/>
    <w:rsid w:val="008B2AA1"/>
    <w:rsid w:val="008B2ECC"/>
    <w:rsid w:val="008B3BCD"/>
    <w:rsid w:val="008B3C7B"/>
    <w:rsid w:val="008B3F51"/>
    <w:rsid w:val="008B6DF8"/>
    <w:rsid w:val="008B7A6F"/>
    <w:rsid w:val="008B7E24"/>
    <w:rsid w:val="008C106C"/>
    <w:rsid w:val="008C10F1"/>
    <w:rsid w:val="008C1926"/>
    <w:rsid w:val="008C1E99"/>
    <w:rsid w:val="008C41E5"/>
    <w:rsid w:val="008C4A82"/>
    <w:rsid w:val="008C5104"/>
    <w:rsid w:val="008D2D04"/>
    <w:rsid w:val="008D2F09"/>
    <w:rsid w:val="008D3450"/>
    <w:rsid w:val="008D6F92"/>
    <w:rsid w:val="008E0085"/>
    <w:rsid w:val="008E28A3"/>
    <w:rsid w:val="008E2AA6"/>
    <w:rsid w:val="008E311B"/>
    <w:rsid w:val="008E337F"/>
    <w:rsid w:val="008E406F"/>
    <w:rsid w:val="008E4E86"/>
    <w:rsid w:val="008F1F0A"/>
    <w:rsid w:val="008F2862"/>
    <w:rsid w:val="008F46E7"/>
    <w:rsid w:val="008F5FB2"/>
    <w:rsid w:val="008F64CA"/>
    <w:rsid w:val="008F6F0B"/>
    <w:rsid w:val="008F7E4B"/>
    <w:rsid w:val="00902AB4"/>
    <w:rsid w:val="0090338C"/>
    <w:rsid w:val="00903A56"/>
    <w:rsid w:val="0090557B"/>
    <w:rsid w:val="009068F3"/>
    <w:rsid w:val="00906CCE"/>
    <w:rsid w:val="00907A1F"/>
    <w:rsid w:val="00907BA7"/>
    <w:rsid w:val="0091064E"/>
    <w:rsid w:val="00911FC5"/>
    <w:rsid w:val="00913AAE"/>
    <w:rsid w:val="00914111"/>
    <w:rsid w:val="0091625D"/>
    <w:rsid w:val="009164CE"/>
    <w:rsid w:val="00917963"/>
    <w:rsid w:val="00924F91"/>
    <w:rsid w:val="00931A10"/>
    <w:rsid w:val="00934540"/>
    <w:rsid w:val="0093532A"/>
    <w:rsid w:val="009353D4"/>
    <w:rsid w:val="00935C03"/>
    <w:rsid w:val="009361D6"/>
    <w:rsid w:val="00936248"/>
    <w:rsid w:val="00937EEC"/>
    <w:rsid w:val="0094014E"/>
    <w:rsid w:val="00941616"/>
    <w:rsid w:val="009422D7"/>
    <w:rsid w:val="00943019"/>
    <w:rsid w:val="00943CF6"/>
    <w:rsid w:val="00945DD2"/>
    <w:rsid w:val="00947435"/>
    <w:rsid w:val="00947967"/>
    <w:rsid w:val="00950DE7"/>
    <w:rsid w:val="009514C1"/>
    <w:rsid w:val="00952DA5"/>
    <w:rsid w:val="009534CA"/>
    <w:rsid w:val="00954455"/>
    <w:rsid w:val="00955201"/>
    <w:rsid w:val="00956344"/>
    <w:rsid w:val="00960026"/>
    <w:rsid w:val="00962544"/>
    <w:rsid w:val="00963194"/>
    <w:rsid w:val="00963367"/>
    <w:rsid w:val="00963369"/>
    <w:rsid w:val="00965200"/>
    <w:rsid w:val="009668B3"/>
    <w:rsid w:val="00967545"/>
    <w:rsid w:val="00971471"/>
    <w:rsid w:val="00973BA8"/>
    <w:rsid w:val="00976470"/>
    <w:rsid w:val="00977D70"/>
    <w:rsid w:val="009849C2"/>
    <w:rsid w:val="00984C36"/>
    <w:rsid w:val="00984D24"/>
    <w:rsid w:val="009858EB"/>
    <w:rsid w:val="00990A0C"/>
    <w:rsid w:val="00990EF4"/>
    <w:rsid w:val="00990FAC"/>
    <w:rsid w:val="0099196F"/>
    <w:rsid w:val="00993250"/>
    <w:rsid w:val="00993359"/>
    <w:rsid w:val="0099449A"/>
    <w:rsid w:val="00997C60"/>
    <w:rsid w:val="009A2303"/>
    <w:rsid w:val="009A34ED"/>
    <w:rsid w:val="009A3F47"/>
    <w:rsid w:val="009A65A2"/>
    <w:rsid w:val="009A726A"/>
    <w:rsid w:val="009B0046"/>
    <w:rsid w:val="009B19F7"/>
    <w:rsid w:val="009B2078"/>
    <w:rsid w:val="009B2AD0"/>
    <w:rsid w:val="009B5C60"/>
    <w:rsid w:val="009B66BE"/>
    <w:rsid w:val="009B7015"/>
    <w:rsid w:val="009C086B"/>
    <w:rsid w:val="009C1440"/>
    <w:rsid w:val="009C2107"/>
    <w:rsid w:val="009C5D9E"/>
    <w:rsid w:val="009C6518"/>
    <w:rsid w:val="009C7EE2"/>
    <w:rsid w:val="009D18D1"/>
    <w:rsid w:val="009D219F"/>
    <w:rsid w:val="009D2C3E"/>
    <w:rsid w:val="009D2CC5"/>
    <w:rsid w:val="009D30CA"/>
    <w:rsid w:val="009D6117"/>
    <w:rsid w:val="009D7489"/>
    <w:rsid w:val="009E0625"/>
    <w:rsid w:val="009E3034"/>
    <w:rsid w:val="009E4CB3"/>
    <w:rsid w:val="009E549F"/>
    <w:rsid w:val="009E5DF5"/>
    <w:rsid w:val="009E67C8"/>
    <w:rsid w:val="009F14EC"/>
    <w:rsid w:val="009F1882"/>
    <w:rsid w:val="009F28A8"/>
    <w:rsid w:val="009F3C4A"/>
    <w:rsid w:val="009F42F0"/>
    <w:rsid w:val="009F473E"/>
    <w:rsid w:val="009F5247"/>
    <w:rsid w:val="009F546D"/>
    <w:rsid w:val="009F682A"/>
    <w:rsid w:val="009F766E"/>
    <w:rsid w:val="00A00500"/>
    <w:rsid w:val="00A02021"/>
    <w:rsid w:val="00A0223E"/>
    <w:rsid w:val="00A022BE"/>
    <w:rsid w:val="00A03370"/>
    <w:rsid w:val="00A03515"/>
    <w:rsid w:val="00A049CB"/>
    <w:rsid w:val="00A050FB"/>
    <w:rsid w:val="00A05DE9"/>
    <w:rsid w:val="00A060D7"/>
    <w:rsid w:val="00A07B4B"/>
    <w:rsid w:val="00A07BBD"/>
    <w:rsid w:val="00A15AC1"/>
    <w:rsid w:val="00A16DB3"/>
    <w:rsid w:val="00A17A20"/>
    <w:rsid w:val="00A17D8F"/>
    <w:rsid w:val="00A23D7A"/>
    <w:rsid w:val="00A242EA"/>
    <w:rsid w:val="00A24C95"/>
    <w:rsid w:val="00A2596A"/>
    <w:rsid w:val="00A2599A"/>
    <w:rsid w:val="00A2606A"/>
    <w:rsid w:val="00A26094"/>
    <w:rsid w:val="00A300A5"/>
    <w:rsid w:val="00A301BF"/>
    <w:rsid w:val="00A302B2"/>
    <w:rsid w:val="00A31BD3"/>
    <w:rsid w:val="00A32E6A"/>
    <w:rsid w:val="00A331B4"/>
    <w:rsid w:val="00A339A2"/>
    <w:rsid w:val="00A3484E"/>
    <w:rsid w:val="00A356D3"/>
    <w:rsid w:val="00A36468"/>
    <w:rsid w:val="00A36ADA"/>
    <w:rsid w:val="00A37C4D"/>
    <w:rsid w:val="00A415A8"/>
    <w:rsid w:val="00A41D20"/>
    <w:rsid w:val="00A436DD"/>
    <w:rsid w:val="00A438D8"/>
    <w:rsid w:val="00A440C4"/>
    <w:rsid w:val="00A44104"/>
    <w:rsid w:val="00A457EF"/>
    <w:rsid w:val="00A46C43"/>
    <w:rsid w:val="00A47221"/>
    <w:rsid w:val="00A473F5"/>
    <w:rsid w:val="00A51F9D"/>
    <w:rsid w:val="00A5416A"/>
    <w:rsid w:val="00A55E2C"/>
    <w:rsid w:val="00A578C2"/>
    <w:rsid w:val="00A57F36"/>
    <w:rsid w:val="00A639F4"/>
    <w:rsid w:val="00A63ABD"/>
    <w:rsid w:val="00A6413B"/>
    <w:rsid w:val="00A65630"/>
    <w:rsid w:val="00A65864"/>
    <w:rsid w:val="00A65DC1"/>
    <w:rsid w:val="00A65FAE"/>
    <w:rsid w:val="00A662E1"/>
    <w:rsid w:val="00A703CD"/>
    <w:rsid w:val="00A72CBD"/>
    <w:rsid w:val="00A75CBE"/>
    <w:rsid w:val="00A778D2"/>
    <w:rsid w:val="00A77C4D"/>
    <w:rsid w:val="00A81A32"/>
    <w:rsid w:val="00A81BE3"/>
    <w:rsid w:val="00A82997"/>
    <w:rsid w:val="00A835BD"/>
    <w:rsid w:val="00A84802"/>
    <w:rsid w:val="00A848EB"/>
    <w:rsid w:val="00A851EB"/>
    <w:rsid w:val="00A854EA"/>
    <w:rsid w:val="00A8653E"/>
    <w:rsid w:val="00A912EB"/>
    <w:rsid w:val="00A92679"/>
    <w:rsid w:val="00A935DF"/>
    <w:rsid w:val="00A93C70"/>
    <w:rsid w:val="00A95C57"/>
    <w:rsid w:val="00A97B15"/>
    <w:rsid w:val="00AA00BA"/>
    <w:rsid w:val="00AA3C49"/>
    <w:rsid w:val="00AA42D5"/>
    <w:rsid w:val="00AB10F9"/>
    <w:rsid w:val="00AB13CC"/>
    <w:rsid w:val="00AB2139"/>
    <w:rsid w:val="00AB2CC4"/>
    <w:rsid w:val="00AB2FAB"/>
    <w:rsid w:val="00AB3EB2"/>
    <w:rsid w:val="00AB3F05"/>
    <w:rsid w:val="00AB4FB4"/>
    <w:rsid w:val="00AB5880"/>
    <w:rsid w:val="00AB5C14"/>
    <w:rsid w:val="00AC05C5"/>
    <w:rsid w:val="00AC1EE7"/>
    <w:rsid w:val="00AC322E"/>
    <w:rsid w:val="00AC333F"/>
    <w:rsid w:val="00AC585C"/>
    <w:rsid w:val="00AC6002"/>
    <w:rsid w:val="00AC605A"/>
    <w:rsid w:val="00AD1925"/>
    <w:rsid w:val="00AD1E7A"/>
    <w:rsid w:val="00AD5F06"/>
    <w:rsid w:val="00AD7E3F"/>
    <w:rsid w:val="00AE067D"/>
    <w:rsid w:val="00AE4123"/>
    <w:rsid w:val="00AE4BB3"/>
    <w:rsid w:val="00AE594F"/>
    <w:rsid w:val="00AE5FF7"/>
    <w:rsid w:val="00AE7958"/>
    <w:rsid w:val="00AF078E"/>
    <w:rsid w:val="00AF0972"/>
    <w:rsid w:val="00AF1181"/>
    <w:rsid w:val="00AF13DC"/>
    <w:rsid w:val="00AF2F79"/>
    <w:rsid w:val="00AF3E86"/>
    <w:rsid w:val="00AF3F13"/>
    <w:rsid w:val="00AF4653"/>
    <w:rsid w:val="00AF56B0"/>
    <w:rsid w:val="00AF6180"/>
    <w:rsid w:val="00AF7DB7"/>
    <w:rsid w:val="00B02E08"/>
    <w:rsid w:val="00B03D28"/>
    <w:rsid w:val="00B04481"/>
    <w:rsid w:val="00B101BB"/>
    <w:rsid w:val="00B10D02"/>
    <w:rsid w:val="00B112CD"/>
    <w:rsid w:val="00B13F5A"/>
    <w:rsid w:val="00B14909"/>
    <w:rsid w:val="00B16038"/>
    <w:rsid w:val="00B201E2"/>
    <w:rsid w:val="00B22190"/>
    <w:rsid w:val="00B22505"/>
    <w:rsid w:val="00B241B8"/>
    <w:rsid w:val="00B25EE0"/>
    <w:rsid w:val="00B31B86"/>
    <w:rsid w:val="00B3308B"/>
    <w:rsid w:val="00B416FE"/>
    <w:rsid w:val="00B443E4"/>
    <w:rsid w:val="00B463B1"/>
    <w:rsid w:val="00B46CF7"/>
    <w:rsid w:val="00B47923"/>
    <w:rsid w:val="00B505DE"/>
    <w:rsid w:val="00B50B5F"/>
    <w:rsid w:val="00B50B6D"/>
    <w:rsid w:val="00B514CF"/>
    <w:rsid w:val="00B53C57"/>
    <w:rsid w:val="00B54331"/>
    <w:rsid w:val="00B5484D"/>
    <w:rsid w:val="00B562EB"/>
    <w:rsid w:val="00B563EA"/>
    <w:rsid w:val="00B56C31"/>
    <w:rsid w:val="00B56CDF"/>
    <w:rsid w:val="00B573A1"/>
    <w:rsid w:val="00B576EE"/>
    <w:rsid w:val="00B60528"/>
    <w:rsid w:val="00B60E51"/>
    <w:rsid w:val="00B63A54"/>
    <w:rsid w:val="00B64B80"/>
    <w:rsid w:val="00B64CFE"/>
    <w:rsid w:val="00B65002"/>
    <w:rsid w:val="00B7353D"/>
    <w:rsid w:val="00B73A20"/>
    <w:rsid w:val="00B77450"/>
    <w:rsid w:val="00B77D18"/>
    <w:rsid w:val="00B812EF"/>
    <w:rsid w:val="00B81DC2"/>
    <w:rsid w:val="00B8313A"/>
    <w:rsid w:val="00B8547B"/>
    <w:rsid w:val="00B91C7B"/>
    <w:rsid w:val="00B91D27"/>
    <w:rsid w:val="00B91ED2"/>
    <w:rsid w:val="00B921FC"/>
    <w:rsid w:val="00B922BF"/>
    <w:rsid w:val="00B93503"/>
    <w:rsid w:val="00B954DE"/>
    <w:rsid w:val="00B95756"/>
    <w:rsid w:val="00B96544"/>
    <w:rsid w:val="00B96821"/>
    <w:rsid w:val="00B97924"/>
    <w:rsid w:val="00B97E0A"/>
    <w:rsid w:val="00BA1237"/>
    <w:rsid w:val="00BA12E5"/>
    <w:rsid w:val="00BA194C"/>
    <w:rsid w:val="00BA1B14"/>
    <w:rsid w:val="00BA293A"/>
    <w:rsid w:val="00BA31E8"/>
    <w:rsid w:val="00BA55E0"/>
    <w:rsid w:val="00BA6BD4"/>
    <w:rsid w:val="00BA6C7A"/>
    <w:rsid w:val="00BB17D1"/>
    <w:rsid w:val="00BB3752"/>
    <w:rsid w:val="00BB39E7"/>
    <w:rsid w:val="00BB6455"/>
    <w:rsid w:val="00BB6688"/>
    <w:rsid w:val="00BB7B3E"/>
    <w:rsid w:val="00BB7EF5"/>
    <w:rsid w:val="00BC17C1"/>
    <w:rsid w:val="00BC26D4"/>
    <w:rsid w:val="00BC312C"/>
    <w:rsid w:val="00BC39C6"/>
    <w:rsid w:val="00BC3CAD"/>
    <w:rsid w:val="00BC647C"/>
    <w:rsid w:val="00BC649B"/>
    <w:rsid w:val="00BC6EAE"/>
    <w:rsid w:val="00BD611D"/>
    <w:rsid w:val="00BD6A3E"/>
    <w:rsid w:val="00BE08B0"/>
    <w:rsid w:val="00BE0C80"/>
    <w:rsid w:val="00BE10CC"/>
    <w:rsid w:val="00BE2AE0"/>
    <w:rsid w:val="00BE39E2"/>
    <w:rsid w:val="00BE39FF"/>
    <w:rsid w:val="00BE3C07"/>
    <w:rsid w:val="00BE4BDE"/>
    <w:rsid w:val="00BE5719"/>
    <w:rsid w:val="00BE6647"/>
    <w:rsid w:val="00BE6C64"/>
    <w:rsid w:val="00BE6E56"/>
    <w:rsid w:val="00BE714C"/>
    <w:rsid w:val="00BE7B09"/>
    <w:rsid w:val="00BF1586"/>
    <w:rsid w:val="00BF29E9"/>
    <w:rsid w:val="00BF2A42"/>
    <w:rsid w:val="00BF2FA2"/>
    <w:rsid w:val="00BF443A"/>
    <w:rsid w:val="00BF7915"/>
    <w:rsid w:val="00C005ED"/>
    <w:rsid w:val="00C008C8"/>
    <w:rsid w:val="00C01A0E"/>
    <w:rsid w:val="00C0301F"/>
    <w:rsid w:val="00C033B6"/>
    <w:rsid w:val="00C03D8C"/>
    <w:rsid w:val="00C04946"/>
    <w:rsid w:val="00C049DB"/>
    <w:rsid w:val="00C055EC"/>
    <w:rsid w:val="00C07181"/>
    <w:rsid w:val="00C10BAF"/>
    <w:rsid w:val="00C10DC9"/>
    <w:rsid w:val="00C12FB3"/>
    <w:rsid w:val="00C14CC9"/>
    <w:rsid w:val="00C15B06"/>
    <w:rsid w:val="00C15DDA"/>
    <w:rsid w:val="00C15E35"/>
    <w:rsid w:val="00C17341"/>
    <w:rsid w:val="00C1746E"/>
    <w:rsid w:val="00C17613"/>
    <w:rsid w:val="00C23E1F"/>
    <w:rsid w:val="00C2476C"/>
    <w:rsid w:val="00C24EEF"/>
    <w:rsid w:val="00C25CF6"/>
    <w:rsid w:val="00C26C36"/>
    <w:rsid w:val="00C26CD2"/>
    <w:rsid w:val="00C26CE5"/>
    <w:rsid w:val="00C32768"/>
    <w:rsid w:val="00C35452"/>
    <w:rsid w:val="00C35F3A"/>
    <w:rsid w:val="00C41274"/>
    <w:rsid w:val="00C41708"/>
    <w:rsid w:val="00C431DF"/>
    <w:rsid w:val="00C44976"/>
    <w:rsid w:val="00C456BD"/>
    <w:rsid w:val="00C460B3"/>
    <w:rsid w:val="00C46A26"/>
    <w:rsid w:val="00C51E0B"/>
    <w:rsid w:val="00C530DC"/>
    <w:rsid w:val="00C5350D"/>
    <w:rsid w:val="00C55608"/>
    <w:rsid w:val="00C5731B"/>
    <w:rsid w:val="00C576B2"/>
    <w:rsid w:val="00C60927"/>
    <w:rsid w:val="00C6123C"/>
    <w:rsid w:val="00C61F52"/>
    <w:rsid w:val="00C627B8"/>
    <w:rsid w:val="00C6311A"/>
    <w:rsid w:val="00C649AC"/>
    <w:rsid w:val="00C64B03"/>
    <w:rsid w:val="00C64CF6"/>
    <w:rsid w:val="00C65EAE"/>
    <w:rsid w:val="00C70179"/>
    <w:rsid w:val="00C7021A"/>
    <w:rsid w:val="00C7084D"/>
    <w:rsid w:val="00C7315E"/>
    <w:rsid w:val="00C751E0"/>
    <w:rsid w:val="00C75895"/>
    <w:rsid w:val="00C769E2"/>
    <w:rsid w:val="00C77C74"/>
    <w:rsid w:val="00C8121C"/>
    <w:rsid w:val="00C8163E"/>
    <w:rsid w:val="00C823D7"/>
    <w:rsid w:val="00C834F3"/>
    <w:rsid w:val="00C83C9F"/>
    <w:rsid w:val="00C84617"/>
    <w:rsid w:val="00C84DA1"/>
    <w:rsid w:val="00C861F6"/>
    <w:rsid w:val="00C90AA3"/>
    <w:rsid w:val="00C91760"/>
    <w:rsid w:val="00C94715"/>
    <w:rsid w:val="00C94840"/>
    <w:rsid w:val="00C977F2"/>
    <w:rsid w:val="00C97861"/>
    <w:rsid w:val="00CA0C09"/>
    <w:rsid w:val="00CA0ED7"/>
    <w:rsid w:val="00CA2ACC"/>
    <w:rsid w:val="00CA32FD"/>
    <w:rsid w:val="00CA4EE3"/>
    <w:rsid w:val="00CA5EA1"/>
    <w:rsid w:val="00CA6EA1"/>
    <w:rsid w:val="00CA7316"/>
    <w:rsid w:val="00CB027F"/>
    <w:rsid w:val="00CB0FC3"/>
    <w:rsid w:val="00CB3AFC"/>
    <w:rsid w:val="00CB3BBA"/>
    <w:rsid w:val="00CB428F"/>
    <w:rsid w:val="00CB4353"/>
    <w:rsid w:val="00CC0EBB"/>
    <w:rsid w:val="00CC3371"/>
    <w:rsid w:val="00CC6297"/>
    <w:rsid w:val="00CC70C0"/>
    <w:rsid w:val="00CC7690"/>
    <w:rsid w:val="00CD1986"/>
    <w:rsid w:val="00CD1D6F"/>
    <w:rsid w:val="00CD4E5D"/>
    <w:rsid w:val="00CD54BF"/>
    <w:rsid w:val="00CD63AB"/>
    <w:rsid w:val="00CD6FAE"/>
    <w:rsid w:val="00CE4308"/>
    <w:rsid w:val="00CE4D5C"/>
    <w:rsid w:val="00CE5BBE"/>
    <w:rsid w:val="00CE7E20"/>
    <w:rsid w:val="00CF05C4"/>
    <w:rsid w:val="00CF05DA"/>
    <w:rsid w:val="00CF0B51"/>
    <w:rsid w:val="00CF2225"/>
    <w:rsid w:val="00CF2882"/>
    <w:rsid w:val="00CF58EB"/>
    <w:rsid w:val="00CF69A9"/>
    <w:rsid w:val="00CF6EC7"/>
    <w:rsid w:val="00CF6FEC"/>
    <w:rsid w:val="00CF7BDE"/>
    <w:rsid w:val="00D00E5E"/>
    <w:rsid w:val="00D0106E"/>
    <w:rsid w:val="00D02FF0"/>
    <w:rsid w:val="00D032B3"/>
    <w:rsid w:val="00D05E95"/>
    <w:rsid w:val="00D06383"/>
    <w:rsid w:val="00D06BEF"/>
    <w:rsid w:val="00D0792D"/>
    <w:rsid w:val="00D10FEF"/>
    <w:rsid w:val="00D1103B"/>
    <w:rsid w:val="00D14756"/>
    <w:rsid w:val="00D15AEC"/>
    <w:rsid w:val="00D2096B"/>
    <w:rsid w:val="00D20E85"/>
    <w:rsid w:val="00D24615"/>
    <w:rsid w:val="00D24D1A"/>
    <w:rsid w:val="00D24F4F"/>
    <w:rsid w:val="00D2722C"/>
    <w:rsid w:val="00D31B70"/>
    <w:rsid w:val="00D34497"/>
    <w:rsid w:val="00D35411"/>
    <w:rsid w:val="00D37842"/>
    <w:rsid w:val="00D4083B"/>
    <w:rsid w:val="00D41112"/>
    <w:rsid w:val="00D4241C"/>
    <w:rsid w:val="00D42DC2"/>
    <w:rsid w:val="00D4302B"/>
    <w:rsid w:val="00D432CD"/>
    <w:rsid w:val="00D43AB5"/>
    <w:rsid w:val="00D447D5"/>
    <w:rsid w:val="00D479F2"/>
    <w:rsid w:val="00D537E1"/>
    <w:rsid w:val="00D54C9B"/>
    <w:rsid w:val="00D55BB2"/>
    <w:rsid w:val="00D5703F"/>
    <w:rsid w:val="00D608E8"/>
    <w:rsid w:val="00D6091A"/>
    <w:rsid w:val="00D628C2"/>
    <w:rsid w:val="00D63640"/>
    <w:rsid w:val="00D64E4A"/>
    <w:rsid w:val="00D64F42"/>
    <w:rsid w:val="00D6605A"/>
    <w:rsid w:val="00D6695F"/>
    <w:rsid w:val="00D66FB4"/>
    <w:rsid w:val="00D670EE"/>
    <w:rsid w:val="00D72964"/>
    <w:rsid w:val="00D736A0"/>
    <w:rsid w:val="00D73D54"/>
    <w:rsid w:val="00D749C2"/>
    <w:rsid w:val="00D75644"/>
    <w:rsid w:val="00D75A83"/>
    <w:rsid w:val="00D7762E"/>
    <w:rsid w:val="00D809E8"/>
    <w:rsid w:val="00D80F56"/>
    <w:rsid w:val="00D81656"/>
    <w:rsid w:val="00D8226D"/>
    <w:rsid w:val="00D82D38"/>
    <w:rsid w:val="00D834D2"/>
    <w:rsid w:val="00D835F6"/>
    <w:rsid w:val="00D83D87"/>
    <w:rsid w:val="00D84517"/>
    <w:rsid w:val="00D84A6D"/>
    <w:rsid w:val="00D855F1"/>
    <w:rsid w:val="00D86A30"/>
    <w:rsid w:val="00D875FF"/>
    <w:rsid w:val="00D8794C"/>
    <w:rsid w:val="00D90B11"/>
    <w:rsid w:val="00D920C0"/>
    <w:rsid w:val="00D952C1"/>
    <w:rsid w:val="00D97CB4"/>
    <w:rsid w:val="00D97DD4"/>
    <w:rsid w:val="00DA11A5"/>
    <w:rsid w:val="00DA3887"/>
    <w:rsid w:val="00DA5A8A"/>
    <w:rsid w:val="00DA6A4D"/>
    <w:rsid w:val="00DA74D8"/>
    <w:rsid w:val="00DA7B4A"/>
    <w:rsid w:val="00DB1088"/>
    <w:rsid w:val="00DB1170"/>
    <w:rsid w:val="00DB15B5"/>
    <w:rsid w:val="00DB16AA"/>
    <w:rsid w:val="00DB26CD"/>
    <w:rsid w:val="00DB38E8"/>
    <w:rsid w:val="00DB39DE"/>
    <w:rsid w:val="00DB441C"/>
    <w:rsid w:val="00DB44AF"/>
    <w:rsid w:val="00DB5C66"/>
    <w:rsid w:val="00DB6499"/>
    <w:rsid w:val="00DB6BD8"/>
    <w:rsid w:val="00DB6C30"/>
    <w:rsid w:val="00DC083C"/>
    <w:rsid w:val="00DC0DE1"/>
    <w:rsid w:val="00DC1F58"/>
    <w:rsid w:val="00DC339B"/>
    <w:rsid w:val="00DC3C90"/>
    <w:rsid w:val="00DC4780"/>
    <w:rsid w:val="00DC4E9E"/>
    <w:rsid w:val="00DC5D40"/>
    <w:rsid w:val="00DC69A7"/>
    <w:rsid w:val="00DC7E60"/>
    <w:rsid w:val="00DD10AB"/>
    <w:rsid w:val="00DD30E9"/>
    <w:rsid w:val="00DD4F47"/>
    <w:rsid w:val="00DD65DC"/>
    <w:rsid w:val="00DD7FBB"/>
    <w:rsid w:val="00DE04B1"/>
    <w:rsid w:val="00DE0B9F"/>
    <w:rsid w:val="00DE1D44"/>
    <w:rsid w:val="00DE2A9E"/>
    <w:rsid w:val="00DE2AA4"/>
    <w:rsid w:val="00DE4238"/>
    <w:rsid w:val="00DE5572"/>
    <w:rsid w:val="00DE657F"/>
    <w:rsid w:val="00DE6BC5"/>
    <w:rsid w:val="00DE7174"/>
    <w:rsid w:val="00DE7FAB"/>
    <w:rsid w:val="00DF1218"/>
    <w:rsid w:val="00DF1529"/>
    <w:rsid w:val="00DF39CC"/>
    <w:rsid w:val="00DF3DF7"/>
    <w:rsid w:val="00DF581C"/>
    <w:rsid w:val="00DF6462"/>
    <w:rsid w:val="00DF6B87"/>
    <w:rsid w:val="00DF783D"/>
    <w:rsid w:val="00DF7E4F"/>
    <w:rsid w:val="00E01DD6"/>
    <w:rsid w:val="00E023B3"/>
    <w:rsid w:val="00E02FA0"/>
    <w:rsid w:val="00E036DC"/>
    <w:rsid w:val="00E10454"/>
    <w:rsid w:val="00E10E27"/>
    <w:rsid w:val="00E112E5"/>
    <w:rsid w:val="00E115D2"/>
    <w:rsid w:val="00E122D8"/>
    <w:rsid w:val="00E12A59"/>
    <w:rsid w:val="00E12CC8"/>
    <w:rsid w:val="00E13074"/>
    <w:rsid w:val="00E14B4B"/>
    <w:rsid w:val="00E15352"/>
    <w:rsid w:val="00E16420"/>
    <w:rsid w:val="00E16A10"/>
    <w:rsid w:val="00E21C0F"/>
    <w:rsid w:val="00E21C2B"/>
    <w:rsid w:val="00E21CC7"/>
    <w:rsid w:val="00E21D25"/>
    <w:rsid w:val="00E24B2F"/>
    <w:rsid w:val="00E24D9E"/>
    <w:rsid w:val="00E25593"/>
    <w:rsid w:val="00E25849"/>
    <w:rsid w:val="00E272E8"/>
    <w:rsid w:val="00E3056E"/>
    <w:rsid w:val="00E31271"/>
    <w:rsid w:val="00E3197E"/>
    <w:rsid w:val="00E322A8"/>
    <w:rsid w:val="00E32A2F"/>
    <w:rsid w:val="00E342F8"/>
    <w:rsid w:val="00E351ED"/>
    <w:rsid w:val="00E40900"/>
    <w:rsid w:val="00E42171"/>
    <w:rsid w:val="00E42B19"/>
    <w:rsid w:val="00E432D2"/>
    <w:rsid w:val="00E4353C"/>
    <w:rsid w:val="00E4423B"/>
    <w:rsid w:val="00E4566B"/>
    <w:rsid w:val="00E47A0C"/>
    <w:rsid w:val="00E53DFA"/>
    <w:rsid w:val="00E6034B"/>
    <w:rsid w:val="00E632D6"/>
    <w:rsid w:val="00E634E5"/>
    <w:rsid w:val="00E63DA0"/>
    <w:rsid w:val="00E6549E"/>
    <w:rsid w:val="00E65BA4"/>
    <w:rsid w:val="00E65EDE"/>
    <w:rsid w:val="00E6725E"/>
    <w:rsid w:val="00E70F81"/>
    <w:rsid w:val="00E74DEC"/>
    <w:rsid w:val="00E75B6D"/>
    <w:rsid w:val="00E77055"/>
    <w:rsid w:val="00E77460"/>
    <w:rsid w:val="00E83ABC"/>
    <w:rsid w:val="00E844F2"/>
    <w:rsid w:val="00E852B3"/>
    <w:rsid w:val="00E87A08"/>
    <w:rsid w:val="00E90ABD"/>
    <w:rsid w:val="00E90AD0"/>
    <w:rsid w:val="00E92565"/>
    <w:rsid w:val="00E92A44"/>
    <w:rsid w:val="00E92FCB"/>
    <w:rsid w:val="00E94BD8"/>
    <w:rsid w:val="00E96920"/>
    <w:rsid w:val="00E96CF7"/>
    <w:rsid w:val="00EA05EB"/>
    <w:rsid w:val="00EA147F"/>
    <w:rsid w:val="00EA25EF"/>
    <w:rsid w:val="00EA285C"/>
    <w:rsid w:val="00EA2ABF"/>
    <w:rsid w:val="00EA4A27"/>
    <w:rsid w:val="00EA4FA6"/>
    <w:rsid w:val="00EA57C8"/>
    <w:rsid w:val="00EA5AD1"/>
    <w:rsid w:val="00EA784C"/>
    <w:rsid w:val="00EA7B02"/>
    <w:rsid w:val="00EA7CF9"/>
    <w:rsid w:val="00EA7EBF"/>
    <w:rsid w:val="00EB1A25"/>
    <w:rsid w:val="00EB1B53"/>
    <w:rsid w:val="00EB402F"/>
    <w:rsid w:val="00EB42FB"/>
    <w:rsid w:val="00EB543C"/>
    <w:rsid w:val="00EB6745"/>
    <w:rsid w:val="00EC1BEA"/>
    <w:rsid w:val="00EC5DDC"/>
    <w:rsid w:val="00EC7363"/>
    <w:rsid w:val="00ED03AB"/>
    <w:rsid w:val="00ED1963"/>
    <w:rsid w:val="00ED1CD4"/>
    <w:rsid w:val="00ED1D2B"/>
    <w:rsid w:val="00ED1E31"/>
    <w:rsid w:val="00ED21DD"/>
    <w:rsid w:val="00ED31AC"/>
    <w:rsid w:val="00ED4CAD"/>
    <w:rsid w:val="00ED64B5"/>
    <w:rsid w:val="00ED7567"/>
    <w:rsid w:val="00EE02A7"/>
    <w:rsid w:val="00EE0890"/>
    <w:rsid w:val="00EE270D"/>
    <w:rsid w:val="00EE3441"/>
    <w:rsid w:val="00EE7CCA"/>
    <w:rsid w:val="00EE7D8C"/>
    <w:rsid w:val="00EF02D4"/>
    <w:rsid w:val="00EF0AA5"/>
    <w:rsid w:val="00EF1AD2"/>
    <w:rsid w:val="00EF1E1D"/>
    <w:rsid w:val="00EF2102"/>
    <w:rsid w:val="00EF237D"/>
    <w:rsid w:val="00EF417B"/>
    <w:rsid w:val="00EF73A1"/>
    <w:rsid w:val="00F003CA"/>
    <w:rsid w:val="00F02A27"/>
    <w:rsid w:val="00F059F3"/>
    <w:rsid w:val="00F05CCC"/>
    <w:rsid w:val="00F0679D"/>
    <w:rsid w:val="00F06BC4"/>
    <w:rsid w:val="00F06E53"/>
    <w:rsid w:val="00F10AA8"/>
    <w:rsid w:val="00F13E66"/>
    <w:rsid w:val="00F1428D"/>
    <w:rsid w:val="00F1565A"/>
    <w:rsid w:val="00F16A14"/>
    <w:rsid w:val="00F17219"/>
    <w:rsid w:val="00F20EA3"/>
    <w:rsid w:val="00F22C0B"/>
    <w:rsid w:val="00F238B2"/>
    <w:rsid w:val="00F266F4"/>
    <w:rsid w:val="00F3110F"/>
    <w:rsid w:val="00F346DE"/>
    <w:rsid w:val="00F35150"/>
    <w:rsid w:val="00F35555"/>
    <w:rsid w:val="00F361AA"/>
    <w:rsid w:val="00F362D7"/>
    <w:rsid w:val="00F3686E"/>
    <w:rsid w:val="00F378C8"/>
    <w:rsid w:val="00F37BC4"/>
    <w:rsid w:val="00F37D7B"/>
    <w:rsid w:val="00F41870"/>
    <w:rsid w:val="00F44359"/>
    <w:rsid w:val="00F44680"/>
    <w:rsid w:val="00F453E6"/>
    <w:rsid w:val="00F50951"/>
    <w:rsid w:val="00F526DE"/>
    <w:rsid w:val="00F527D4"/>
    <w:rsid w:val="00F5314C"/>
    <w:rsid w:val="00F53B6E"/>
    <w:rsid w:val="00F543C3"/>
    <w:rsid w:val="00F56696"/>
    <w:rsid w:val="00F5688C"/>
    <w:rsid w:val="00F60048"/>
    <w:rsid w:val="00F6203A"/>
    <w:rsid w:val="00F635DD"/>
    <w:rsid w:val="00F642A4"/>
    <w:rsid w:val="00F64FCF"/>
    <w:rsid w:val="00F6627B"/>
    <w:rsid w:val="00F7336E"/>
    <w:rsid w:val="00F734F2"/>
    <w:rsid w:val="00F73F10"/>
    <w:rsid w:val="00F75052"/>
    <w:rsid w:val="00F76A94"/>
    <w:rsid w:val="00F804D3"/>
    <w:rsid w:val="00F816CB"/>
    <w:rsid w:val="00F81CD2"/>
    <w:rsid w:val="00F82641"/>
    <w:rsid w:val="00F82D35"/>
    <w:rsid w:val="00F830E7"/>
    <w:rsid w:val="00F86351"/>
    <w:rsid w:val="00F90F18"/>
    <w:rsid w:val="00F93129"/>
    <w:rsid w:val="00F937E4"/>
    <w:rsid w:val="00F95EE7"/>
    <w:rsid w:val="00FA0C0C"/>
    <w:rsid w:val="00FA0D94"/>
    <w:rsid w:val="00FA133B"/>
    <w:rsid w:val="00FA13F9"/>
    <w:rsid w:val="00FA2FBA"/>
    <w:rsid w:val="00FA39E6"/>
    <w:rsid w:val="00FA4D80"/>
    <w:rsid w:val="00FA6399"/>
    <w:rsid w:val="00FA6574"/>
    <w:rsid w:val="00FA6E1F"/>
    <w:rsid w:val="00FA78B2"/>
    <w:rsid w:val="00FA7BC9"/>
    <w:rsid w:val="00FB323D"/>
    <w:rsid w:val="00FB378E"/>
    <w:rsid w:val="00FB37AE"/>
    <w:rsid w:val="00FB37F1"/>
    <w:rsid w:val="00FB3AE6"/>
    <w:rsid w:val="00FB47C0"/>
    <w:rsid w:val="00FB501B"/>
    <w:rsid w:val="00FB527F"/>
    <w:rsid w:val="00FB5A01"/>
    <w:rsid w:val="00FB719A"/>
    <w:rsid w:val="00FB7770"/>
    <w:rsid w:val="00FC002E"/>
    <w:rsid w:val="00FC3A2A"/>
    <w:rsid w:val="00FC633B"/>
    <w:rsid w:val="00FC6C2E"/>
    <w:rsid w:val="00FC6C92"/>
    <w:rsid w:val="00FD15EA"/>
    <w:rsid w:val="00FD306C"/>
    <w:rsid w:val="00FD3B03"/>
    <w:rsid w:val="00FD3B91"/>
    <w:rsid w:val="00FD4941"/>
    <w:rsid w:val="00FD4D46"/>
    <w:rsid w:val="00FD576B"/>
    <w:rsid w:val="00FD579E"/>
    <w:rsid w:val="00FD6845"/>
    <w:rsid w:val="00FD6FE3"/>
    <w:rsid w:val="00FE05D1"/>
    <w:rsid w:val="00FE4516"/>
    <w:rsid w:val="00FE64C8"/>
    <w:rsid w:val="00FF0843"/>
    <w:rsid w:val="00FF1B33"/>
    <w:rsid w:val="00FF331E"/>
    <w:rsid w:val="00FF345A"/>
    <w:rsid w:val="00FF35DE"/>
    <w:rsid w:val="00FF3EE4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56D61"/>
  <w15:docId w15:val="{0F0BCAEF-3001-43FC-813B-5C6BCD44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7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7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7"/>
    <w:qFormat/>
    <w:rsid w:val="00B77D18"/>
    <w:pPr>
      <w:keepNext/>
      <w:numPr>
        <w:numId w:val="1"/>
      </w:numPr>
      <w:outlineLvl w:val="0"/>
    </w:pPr>
    <w:rPr>
      <w:kern w:val="32"/>
    </w:rPr>
  </w:style>
  <w:style w:type="paragraph" w:styleId="af2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7"/>
    <w:qFormat/>
    <w:rsid w:val="00B77D18"/>
    <w:pPr>
      <w:keepNext/>
      <w:numPr>
        <w:numId w:val="2"/>
      </w:numPr>
      <w:outlineLvl w:val="0"/>
    </w:pPr>
    <w:rPr>
      <w:kern w:val="32"/>
    </w:rPr>
  </w:style>
  <w:style w:type="paragraph" w:styleId="af4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7"/>
    <w:uiPriority w:val="34"/>
    <w:qFormat/>
    <w:rsid w:val="00687024"/>
    <w:pPr>
      <w:ind w:leftChars="200" w:left="480"/>
    </w:pPr>
  </w:style>
  <w:style w:type="paragraph" w:styleId="af9">
    <w:name w:val="Balloon Text"/>
    <w:basedOn w:val="a7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8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7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8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8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7"/>
    <w:link w:val="afe"/>
    <w:uiPriority w:val="99"/>
    <w:unhideWhenUsed/>
    <w:rsid w:val="000E0011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8"/>
    <w:link w:val="afd"/>
    <w:uiPriority w:val="99"/>
    <w:rsid w:val="000E0011"/>
    <w:rPr>
      <w:rFonts w:ascii="標楷體" w:eastAsia="標楷體"/>
      <w:kern w:val="2"/>
    </w:rPr>
  </w:style>
  <w:style w:type="character" w:styleId="aff">
    <w:name w:val="footnote reference"/>
    <w:basedOn w:val="a8"/>
    <w:uiPriority w:val="99"/>
    <w:semiHidden/>
    <w:unhideWhenUsed/>
    <w:rsid w:val="000E0011"/>
    <w:rPr>
      <w:vertAlign w:val="superscript"/>
    </w:rPr>
  </w:style>
  <w:style w:type="paragraph" w:customStyle="1" w:styleId="aff0">
    <w:name w:val="表格文字"/>
    <w:rsid w:val="0016722E"/>
    <w:pPr>
      <w:snapToGrid w:val="0"/>
      <w:spacing w:line="240" w:lineRule="atLeast"/>
      <w:jc w:val="center"/>
    </w:pPr>
    <w:rPr>
      <w:rFonts w:eastAsia="標楷體"/>
      <w:sz w:val="24"/>
    </w:rPr>
  </w:style>
  <w:style w:type="paragraph" w:customStyle="1" w:styleId="a6">
    <w:name w:val="一"/>
    <w:rsid w:val="00785DFC"/>
    <w:pPr>
      <w:numPr>
        <w:numId w:val="9"/>
      </w:numPr>
      <w:spacing w:beforeLines="100" w:before="240" w:afterLines="100" w:after="240" w:line="480" w:lineRule="exact"/>
      <w:ind w:rightChars="-6" w:right="-14"/>
      <w:jc w:val="both"/>
    </w:pPr>
    <w:rPr>
      <w:rFonts w:eastAsia="標楷體"/>
      <w:b/>
      <w:spacing w:val="10"/>
      <w:sz w:val="44"/>
      <w:szCs w:val="44"/>
    </w:rPr>
  </w:style>
  <w:style w:type="paragraph" w:customStyle="1" w:styleId="110">
    <w:name w:val="1.1(一)"/>
    <w:link w:val="111"/>
    <w:rsid w:val="00785DFC"/>
    <w:pPr>
      <w:spacing w:beforeLines="50" w:before="120" w:afterLines="50" w:after="120" w:line="480" w:lineRule="exact"/>
      <w:ind w:left="209" w:right="-352" w:hanging="561"/>
      <w:jc w:val="both"/>
    </w:pPr>
    <w:rPr>
      <w:rFonts w:eastAsia="標楷體"/>
      <w:spacing w:val="10"/>
      <w:sz w:val="28"/>
      <w:szCs w:val="28"/>
    </w:rPr>
  </w:style>
  <w:style w:type="character" w:customStyle="1" w:styleId="111">
    <w:name w:val="1.1(一) 字元"/>
    <w:link w:val="110"/>
    <w:rsid w:val="00785DFC"/>
    <w:rPr>
      <w:rFonts w:eastAsia="標楷體"/>
      <w:spacing w:val="10"/>
      <w:sz w:val="28"/>
      <w:szCs w:val="28"/>
    </w:rPr>
  </w:style>
  <w:style w:type="paragraph" w:customStyle="1" w:styleId="aff1">
    <w:name w:val="表名稱"/>
    <w:basedOn w:val="a7"/>
    <w:link w:val="aff2"/>
    <w:rsid w:val="00785DFC"/>
    <w:pPr>
      <w:widowControl/>
      <w:overflowPunct/>
      <w:autoSpaceDE/>
      <w:autoSpaceDN/>
      <w:snapToGrid w:val="0"/>
      <w:spacing w:beforeLines="50" w:before="120" w:afterLines="50" w:after="120" w:line="440" w:lineRule="exact"/>
      <w:ind w:leftChars="-151" w:left="840" w:rightChars="-148" w:right="-355" w:hangingChars="429" w:hanging="1202"/>
      <w:jc w:val="center"/>
    </w:pPr>
    <w:rPr>
      <w:rFonts w:ascii="Times New Roman" w:eastAsia="華康中黑體"/>
      <w:b/>
      <w:noProof/>
      <w:kern w:val="0"/>
      <w:sz w:val="28"/>
      <w:szCs w:val="28"/>
    </w:rPr>
  </w:style>
  <w:style w:type="character" w:customStyle="1" w:styleId="aff2">
    <w:name w:val="表名稱 字元"/>
    <w:link w:val="aff1"/>
    <w:rsid w:val="00785DFC"/>
    <w:rPr>
      <w:rFonts w:eastAsia="華康中黑體"/>
      <w:b/>
      <w:noProof/>
      <w:sz w:val="28"/>
      <w:szCs w:val="28"/>
    </w:rPr>
  </w:style>
  <w:style w:type="paragraph" w:customStyle="1" w:styleId="aff3">
    <w:name w:val="公文(主旨)"/>
    <w:basedOn w:val="a7"/>
    <w:rsid w:val="0010680C"/>
    <w:pPr>
      <w:kinsoku w:val="0"/>
      <w:overflowPunct/>
      <w:autoSpaceDE/>
      <w:autoSpaceDN/>
      <w:snapToGrid w:val="0"/>
      <w:spacing w:after="200" w:line="500" w:lineRule="exact"/>
      <w:ind w:left="958" w:hanging="958"/>
      <w:jc w:val="left"/>
    </w:pPr>
    <w:rPr>
      <w:rFonts w:hAnsi="標楷體"/>
      <w:szCs w:val="24"/>
    </w:rPr>
  </w:style>
  <w:style w:type="paragraph" w:customStyle="1" w:styleId="aff4">
    <w:name w:val="註釋"/>
    <w:basedOn w:val="a7"/>
    <w:link w:val="aff5"/>
    <w:rsid w:val="005D72B9"/>
    <w:pPr>
      <w:widowControl/>
      <w:overflowPunct/>
      <w:autoSpaceDE/>
      <w:autoSpaceDN/>
      <w:spacing w:line="340" w:lineRule="exact"/>
      <w:ind w:right="-352"/>
    </w:pPr>
    <w:rPr>
      <w:rFonts w:ascii="Times New Roman"/>
      <w:noProof/>
      <w:kern w:val="0"/>
      <w:sz w:val="20"/>
      <w:lang w:val="x-none" w:eastAsia="x-none"/>
    </w:rPr>
  </w:style>
  <w:style w:type="character" w:customStyle="1" w:styleId="aff5">
    <w:name w:val="註釋 字元"/>
    <w:link w:val="aff4"/>
    <w:rsid w:val="005D72B9"/>
    <w:rPr>
      <w:rFonts w:eastAsia="標楷體"/>
      <w:noProof/>
      <w:lang w:val="x-none" w:eastAsia="x-none"/>
    </w:rPr>
  </w:style>
  <w:style w:type="paragraph" w:customStyle="1" w:styleId="10">
    <w:name w:val="1."/>
    <w:rsid w:val="002579CE"/>
    <w:pPr>
      <w:numPr>
        <w:numId w:val="10"/>
      </w:numPr>
      <w:spacing w:beforeLines="50" w:before="120" w:afterLines="50" w:after="120" w:line="440" w:lineRule="exact"/>
      <w:ind w:rightChars="-6" w:right="-14"/>
      <w:jc w:val="both"/>
    </w:pPr>
    <w:rPr>
      <w:rFonts w:eastAsia="標楷體"/>
      <w:b/>
      <w:spacing w:val="10"/>
      <w:sz w:val="36"/>
      <w:szCs w:val="36"/>
    </w:rPr>
  </w:style>
  <w:style w:type="paragraph" w:customStyle="1" w:styleId="112">
    <w:name w:val="1.1一內容"/>
    <w:link w:val="113"/>
    <w:rsid w:val="002579CE"/>
    <w:pPr>
      <w:spacing w:beforeLines="50" w:before="120" w:afterLines="50" w:after="120" w:line="480" w:lineRule="exact"/>
      <w:ind w:left="-323" w:right="-352" w:firstLine="527"/>
      <w:jc w:val="both"/>
    </w:pPr>
    <w:rPr>
      <w:rFonts w:eastAsia="標楷體" w:hAnsi="標楷體"/>
      <w:spacing w:val="10"/>
      <w:kern w:val="2"/>
      <w:sz w:val="28"/>
      <w:szCs w:val="28"/>
    </w:rPr>
  </w:style>
  <w:style w:type="character" w:customStyle="1" w:styleId="113">
    <w:name w:val="1.1一內容 字元"/>
    <w:link w:val="112"/>
    <w:rsid w:val="002579CE"/>
    <w:rPr>
      <w:rFonts w:eastAsia="標楷體" w:hAnsi="標楷體"/>
      <w:spacing w:val="10"/>
      <w:kern w:val="2"/>
      <w:sz w:val="28"/>
      <w:szCs w:val="28"/>
    </w:rPr>
  </w:style>
  <w:style w:type="character" w:customStyle="1" w:styleId="aff6">
    <w:name w:val="內文文字_"/>
    <w:basedOn w:val="a8"/>
    <w:link w:val="aff7"/>
    <w:rsid w:val="002548CC"/>
    <w:rPr>
      <w:rFonts w:eastAsia="Times New Roman"/>
      <w:shd w:val="clear" w:color="auto" w:fill="FFFFFF"/>
    </w:rPr>
  </w:style>
  <w:style w:type="character" w:customStyle="1" w:styleId="Dotum">
    <w:name w:val="內文文字 + Dotum"/>
    <w:basedOn w:val="aff6"/>
    <w:rsid w:val="002548CC"/>
    <w:rPr>
      <w:rFonts w:ascii="Dotum" w:eastAsia="Dotum" w:hAnsi="Dotum" w:cs="Dotum"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MingLiU">
    <w:name w:val="內文文字 + MingLiU"/>
    <w:aliases w:val="間距 1 pt,間距 0 pt"/>
    <w:basedOn w:val="aff6"/>
    <w:rsid w:val="002548CC"/>
    <w:rPr>
      <w:rFonts w:ascii="細明體" w:eastAsia="細明體" w:hAnsi="細明體" w:cs="細明體"/>
      <w:color w:val="000000"/>
      <w:spacing w:val="20"/>
      <w:w w:val="100"/>
      <w:position w:val="0"/>
      <w:shd w:val="clear" w:color="auto" w:fill="FFFFFF"/>
      <w:lang w:val="ja-JP"/>
    </w:rPr>
  </w:style>
  <w:style w:type="paragraph" w:customStyle="1" w:styleId="aff7">
    <w:name w:val="內文文字"/>
    <w:basedOn w:val="a7"/>
    <w:link w:val="aff6"/>
    <w:rsid w:val="002548CC"/>
    <w:pPr>
      <w:shd w:val="clear" w:color="auto" w:fill="FFFFFF"/>
      <w:overflowPunct/>
      <w:autoSpaceDE/>
      <w:autoSpaceDN/>
      <w:jc w:val="left"/>
    </w:pPr>
    <w:rPr>
      <w:rFonts w:ascii="Times New Roman" w:eastAsia="Times New Roman"/>
      <w:kern w:val="0"/>
      <w:sz w:val="20"/>
    </w:rPr>
  </w:style>
  <w:style w:type="paragraph" w:styleId="HTML">
    <w:name w:val="HTML Preformatted"/>
    <w:basedOn w:val="a7"/>
    <w:link w:val="HTML0"/>
    <w:uiPriority w:val="99"/>
    <w:semiHidden/>
    <w:unhideWhenUsed/>
    <w:rsid w:val="004D0489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8"/>
    <w:link w:val="HTML"/>
    <w:uiPriority w:val="99"/>
    <w:semiHidden/>
    <w:rsid w:val="004D0489"/>
    <w:rPr>
      <w:rFonts w:ascii="Courier New" w:eastAsia="標楷體" w:hAnsi="Courier New" w:cs="Courier New"/>
      <w:kern w:val="2"/>
    </w:rPr>
  </w:style>
  <w:style w:type="paragraph" w:customStyle="1" w:styleId="aff8">
    <w:name w:val="字元 字元 字元"/>
    <w:basedOn w:val="a7"/>
    <w:semiHidden/>
    <w:rsid w:val="007856C0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ff9">
    <w:name w:val="字元 字元 字元"/>
    <w:basedOn w:val="a7"/>
    <w:semiHidden/>
    <w:rsid w:val="004072A3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ffa">
    <w:name w:val="字元 字元 字元"/>
    <w:basedOn w:val="a7"/>
    <w:semiHidden/>
    <w:rsid w:val="00521A40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FE3FC-0BFB-4DAB-AD3E-02EC9D0C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9</Pages>
  <Words>805</Words>
  <Characters>4593</Characters>
  <Application>Microsoft Office Word</Application>
  <DocSecurity>0</DocSecurity>
  <Lines>38</Lines>
  <Paragraphs>10</Paragraphs>
  <ScaleCrop>false</ScaleCrop>
  <Company>cy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邱俊能</cp:lastModifiedBy>
  <cp:revision>2</cp:revision>
  <cp:lastPrinted>2020-06-09T07:00:00Z</cp:lastPrinted>
  <dcterms:created xsi:type="dcterms:W3CDTF">2020-06-19T06:29:00Z</dcterms:created>
  <dcterms:modified xsi:type="dcterms:W3CDTF">2020-06-19T06:29:00Z</dcterms:modified>
</cp:coreProperties>
</file>