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w:t>
      </w:r>
      <w:r w:rsidR="004352EE">
        <w:rPr>
          <w:rFonts w:hint="eastAsia"/>
        </w:rPr>
        <w:t>意見</w:t>
      </w:r>
    </w:p>
    <w:p w:rsidR="00E25849" w:rsidRDefault="00E25849" w:rsidP="003F34A6">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F34A6" w:rsidRPr="003F34A6">
        <w:rPr>
          <w:rFonts w:hint="eastAsia"/>
        </w:rPr>
        <w:t>據審計部108年7月17日函報：派員調查桃園市政府民政局及桃園市龍潭區公所辦理龍潭綜合行政大樓新建計畫執行情形，據報核有未盡職責及效能過低情事，經通知桃園市市長查明妥適處理，惟迄未妥</w:t>
      </w:r>
      <w:proofErr w:type="gramStart"/>
      <w:r w:rsidR="003F34A6" w:rsidRPr="003F34A6">
        <w:rPr>
          <w:rFonts w:hint="eastAsia"/>
        </w:rPr>
        <w:t>適</w:t>
      </w:r>
      <w:proofErr w:type="gramEnd"/>
      <w:r w:rsidR="003F34A6" w:rsidRPr="003F34A6">
        <w:rPr>
          <w:rFonts w:hint="eastAsia"/>
        </w:rPr>
        <w:t>檢討改善，核有答復不當之情事案。</w:t>
      </w:r>
    </w:p>
    <w:p w:rsidR="00073CB5" w:rsidRPr="004352EE" w:rsidRDefault="0062259C" w:rsidP="0053184A">
      <w:pPr>
        <w:pStyle w:val="2"/>
        <w:rPr>
          <w:b/>
        </w:rPr>
      </w:pPr>
      <w:bookmarkStart w:id="25" w:name="_Toc421794873"/>
      <w:bookmarkStart w:id="26" w:name="_Toc422834158"/>
      <w:bookmarkStart w:id="27" w:name="_Toc524902730"/>
      <w:r w:rsidRPr="004352EE">
        <w:rPr>
          <w:rFonts w:hint="eastAsia"/>
          <w:b/>
        </w:rPr>
        <w:t>桃園縣龍潭鄉公所（現桃園市龍潭區公所）</w:t>
      </w:r>
      <w:r w:rsidR="001A7819" w:rsidRPr="004352EE">
        <w:rPr>
          <w:rFonts w:hint="eastAsia"/>
          <w:b/>
        </w:rPr>
        <w:t>為推動</w:t>
      </w:r>
      <w:r w:rsidRPr="004352EE">
        <w:rPr>
          <w:rFonts w:hint="eastAsia"/>
          <w:b/>
        </w:rPr>
        <w:t>「龍潭鄉綜合行政園區開發</w:t>
      </w:r>
      <w:r w:rsidR="0053184A" w:rsidRPr="004352EE">
        <w:rPr>
          <w:rFonts w:hint="eastAsia"/>
          <w:b/>
        </w:rPr>
        <w:t>案</w:t>
      </w:r>
      <w:r w:rsidRPr="004352EE">
        <w:rPr>
          <w:rFonts w:hint="eastAsia"/>
          <w:b/>
        </w:rPr>
        <w:t>」</w:t>
      </w:r>
      <w:bookmarkEnd w:id="25"/>
      <w:bookmarkEnd w:id="26"/>
      <w:r w:rsidRPr="004352EE">
        <w:rPr>
          <w:rFonts w:hint="eastAsia"/>
          <w:b/>
        </w:rPr>
        <w:t>，</w:t>
      </w:r>
      <w:r w:rsidR="001A7819" w:rsidRPr="004352EE">
        <w:rPr>
          <w:rFonts w:hint="eastAsia"/>
          <w:b/>
        </w:rPr>
        <w:t>於</w:t>
      </w:r>
      <w:r w:rsidRPr="004352EE">
        <w:rPr>
          <w:rFonts w:hint="eastAsia"/>
          <w:b/>
        </w:rPr>
        <w:t>98年12月14日</w:t>
      </w:r>
      <w:r w:rsidR="001A7819" w:rsidRPr="004352EE">
        <w:rPr>
          <w:rFonts w:hint="eastAsia"/>
          <w:b/>
        </w:rPr>
        <w:t>委託十方聯合建築師事務所</w:t>
      </w:r>
      <w:r w:rsidR="00CD3736" w:rsidRPr="004352EE">
        <w:rPr>
          <w:rFonts w:hAnsi="標楷體" w:hint="eastAsia"/>
          <w:b/>
        </w:rPr>
        <w:t>（</w:t>
      </w:r>
      <w:r w:rsidR="00BB61C5" w:rsidRPr="004352EE">
        <w:rPr>
          <w:rFonts w:hAnsi="標楷體" w:hint="eastAsia"/>
          <w:b/>
        </w:rPr>
        <w:t>下稱</w:t>
      </w:r>
      <w:r w:rsidR="00CD3736" w:rsidRPr="004352EE">
        <w:rPr>
          <w:rFonts w:hAnsi="標楷體" w:hint="eastAsia"/>
          <w:b/>
        </w:rPr>
        <w:t>設計單位）</w:t>
      </w:r>
      <w:r w:rsidR="001A7819" w:rsidRPr="004352EE">
        <w:rPr>
          <w:rFonts w:hint="eastAsia"/>
          <w:b/>
        </w:rPr>
        <w:t>辦理「龍潭鄉公所及代表會廳舍新建工程規劃設計</w:t>
      </w:r>
      <w:r w:rsidR="0053184A" w:rsidRPr="004352EE">
        <w:rPr>
          <w:rFonts w:hint="eastAsia"/>
          <w:b/>
        </w:rPr>
        <w:t>案</w:t>
      </w:r>
      <w:r w:rsidR="001A7819" w:rsidRPr="004352EE">
        <w:rPr>
          <w:rFonts w:hint="eastAsia"/>
          <w:b/>
        </w:rPr>
        <w:t>」</w:t>
      </w:r>
      <w:r w:rsidR="001A7819" w:rsidRPr="004352EE">
        <w:rPr>
          <w:rFonts w:hAnsi="標楷體" w:hint="eastAsia"/>
          <w:b/>
        </w:rPr>
        <w:t>，</w:t>
      </w:r>
      <w:r w:rsidR="007F6D73" w:rsidRPr="004352EE">
        <w:rPr>
          <w:rFonts w:hint="eastAsia"/>
          <w:b/>
        </w:rPr>
        <w:t>桃園縣政府</w:t>
      </w:r>
      <w:r w:rsidR="00B96964" w:rsidRPr="004352EE">
        <w:rPr>
          <w:rFonts w:hAnsi="標楷體" w:hint="eastAsia"/>
          <w:b/>
        </w:rPr>
        <w:t>（現桃園市政府）</w:t>
      </w:r>
      <w:r w:rsidR="007F6D73" w:rsidRPr="004352EE">
        <w:rPr>
          <w:rFonts w:hint="eastAsia"/>
          <w:b/>
        </w:rPr>
        <w:t>於99年12月28日同意補助</w:t>
      </w:r>
      <w:r w:rsidR="002F3E58" w:rsidRPr="004352EE">
        <w:rPr>
          <w:rFonts w:hAnsi="標楷體" w:hint="eastAsia"/>
          <w:b/>
        </w:rPr>
        <w:t>「發包金額二分之一，在</w:t>
      </w:r>
      <w:r w:rsidR="00F16A54" w:rsidRPr="004352EE">
        <w:rPr>
          <w:rFonts w:hint="eastAsia"/>
          <w:b/>
        </w:rPr>
        <w:t>新臺幣（下同）</w:t>
      </w:r>
      <w:r w:rsidR="007F6D73" w:rsidRPr="004352EE">
        <w:rPr>
          <w:rFonts w:hint="eastAsia"/>
          <w:b/>
        </w:rPr>
        <w:t>2億元</w:t>
      </w:r>
      <w:r w:rsidR="002F3E58" w:rsidRPr="004352EE">
        <w:rPr>
          <w:rFonts w:hint="eastAsia"/>
          <w:b/>
        </w:rPr>
        <w:t>範圍內</w:t>
      </w:r>
      <w:r w:rsidR="002F3E58" w:rsidRPr="004352EE">
        <w:rPr>
          <w:rFonts w:hAnsi="標楷體" w:hint="eastAsia"/>
          <w:b/>
        </w:rPr>
        <w:t>」</w:t>
      </w:r>
      <w:r w:rsidR="00823C28" w:rsidRPr="004352EE">
        <w:rPr>
          <w:rFonts w:hAnsi="標楷體" w:hint="eastAsia"/>
          <w:b/>
        </w:rPr>
        <w:t>。行政院於100年1月11日核定撥用龍潭鄉</w:t>
      </w:r>
      <w:proofErr w:type="gramStart"/>
      <w:r w:rsidR="00823C28" w:rsidRPr="004352EE">
        <w:rPr>
          <w:rFonts w:hAnsi="標楷體" w:hint="eastAsia"/>
          <w:b/>
        </w:rPr>
        <w:t>黃唐段</w:t>
      </w:r>
      <w:proofErr w:type="gramEnd"/>
      <w:r w:rsidR="00823C28" w:rsidRPr="004352EE">
        <w:rPr>
          <w:rFonts w:hAnsi="標楷體" w:hint="eastAsia"/>
          <w:b/>
        </w:rPr>
        <w:t>221地號等5筆土地，由龍潭鄉公所作為園區開發案興建鄉公所、鄉代會廳舍及圖書館等建物興建用地使用。</w:t>
      </w:r>
      <w:proofErr w:type="gramStart"/>
      <w:r w:rsidR="007F6D73" w:rsidRPr="004352EE">
        <w:rPr>
          <w:rFonts w:hint="eastAsia"/>
          <w:b/>
        </w:rPr>
        <w:t>嗣</w:t>
      </w:r>
      <w:proofErr w:type="gramEnd"/>
      <w:r w:rsidR="007F6D73" w:rsidRPr="004352EE">
        <w:rPr>
          <w:rFonts w:hint="eastAsia"/>
          <w:b/>
        </w:rPr>
        <w:t>因工程預算未獲代表會通過</w:t>
      </w:r>
      <w:r w:rsidR="0053184A" w:rsidRPr="004352EE">
        <w:rPr>
          <w:rFonts w:hAnsi="標楷體" w:hint="eastAsia"/>
          <w:b/>
        </w:rPr>
        <w:t>，該公所</w:t>
      </w:r>
      <w:proofErr w:type="gramStart"/>
      <w:r w:rsidR="00B96964" w:rsidRPr="004352EE">
        <w:rPr>
          <w:rFonts w:hAnsi="標楷體" w:hint="eastAsia"/>
          <w:b/>
        </w:rPr>
        <w:t>爰</w:t>
      </w:r>
      <w:proofErr w:type="gramEnd"/>
      <w:r w:rsidR="0053184A" w:rsidRPr="004352EE">
        <w:rPr>
          <w:rFonts w:hAnsi="標楷體" w:hint="eastAsia"/>
          <w:b/>
        </w:rPr>
        <w:t>於100年7月22日通知設計單位暫停細部</w:t>
      </w:r>
      <w:r w:rsidR="00CD3736" w:rsidRPr="004352EE">
        <w:rPr>
          <w:rFonts w:hAnsi="標楷體" w:hint="eastAsia"/>
          <w:b/>
        </w:rPr>
        <w:t>設計作業</w:t>
      </w:r>
      <w:r w:rsidR="00A6393B" w:rsidRPr="004352EE">
        <w:rPr>
          <w:rFonts w:hAnsi="標楷體" w:hint="eastAsia"/>
          <w:b/>
        </w:rPr>
        <w:t>。</w:t>
      </w:r>
      <w:r w:rsidR="00CD3736" w:rsidRPr="004352EE">
        <w:rPr>
          <w:rFonts w:hAnsi="標楷體" w:hint="eastAsia"/>
          <w:b/>
        </w:rPr>
        <w:t>行政院於102年1月3日院會通過桃園縣自103年12月25日起改制為直轄市，</w:t>
      </w:r>
      <w:r w:rsidR="00084653" w:rsidRPr="004352EE">
        <w:rPr>
          <w:rFonts w:hAnsi="標楷體" w:hint="eastAsia"/>
          <w:b/>
        </w:rPr>
        <w:t>惟</w:t>
      </w:r>
      <w:r w:rsidR="00045141" w:rsidRPr="004352EE">
        <w:rPr>
          <w:rFonts w:hAnsi="標楷體" w:hint="eastAsia"/>
          <w:b/>
        </w:rPr>
        <w:t>該公所未經</w:t>
      </w:r>
      <w:r w:rsidR="00A32514" w:rsidRPr="004352EE">
        <w:rPr>
          <w:rFonts w:hAnsi="標楷體" w:hint="eastAsia"/>
          <w:b/>
        </w:rPr>
        <w:t>報請</w:t>
      </w:r>
      <w:r w:rsidR="00045141" w:rsidRPr="004352EE">
        <w:rPr>
          <w:rFonts w:hAnsi="標楷體" w:hint="eastAsia"/>
          <w:b/>
        </w:rPr>
        <w:t>補助機關同意即於102年2月4日主管會議決定</w:t>
      </w:r>
      <w:r w:rsidR="00967932" w:rsidRPr="004352EE">
        <w:rPr>
          <w:rFonts w:hAnsi="標楷體" w:hint="eastAsia"/>
          <w:b/>
        </w:rPr>
        <w:t>將</w:t>
      </w:r>
      <w:r w:rsidR="00C11875" w:rsidRPr="004352EE">
        <w:rPr>
          <w:rFonts w:hAnsi="標楷體" w:hint="eastAsia"/>
          <w:b/>
        </w:rPr>
        <w:t>原</w:t>
      </w:r>
      <w:r w:rsidR="00045141" w:rsidRPr="004352EE">
        <w:rPr>
          <w:rFonts w:hAnsi="標楷體" w:hint="eastAsia"/>
          <w:b/>
        </w:rPr>
        <w:t>代表會</w:t>
      </w:r>
      <w:r w:rsidR="00BC218F" w:rsidRPr="004352EE">
        <w:rPr>
          <w:rFonts w:hAnsi="標楷體" w:hint="eastAsia"/>
          <w:b/>
        </w:rPr>
        <w:t>大樓</w:t>
      </w:r>
      <w:r w:rsidR="00045141" w:rsidRPr="004352EE">
        <w:rPr>
          <w:rFonts w:hAnsi="標楷體" w:hint="eastAsia"/>
          <w:b/>
        </w:rPr>
        <w:t>改作圖書館用途，</w:t>
      </w:r>
      <w:r w:rsidR="00CD3736" w:rsidRPr="004352EE">
        <w:rPr>
          <w:rFonts w:hAnsi="標楷體" w:hint="eastAsia"/>
          <w:b/>
        </w:rPr>
        <w:t>該公所</w:t>
      </w:r>
      <w:proofErr w:type="gramStart"/>
      <w:r w:rsidR="00151367" w:rsidRPr="004352EE">
        <w:rPr>
          <w:rFonts w:hAnsi="標楷體" w:hint="eastAsia"/>
          <w:b/>
        </w:rPr>
        <w:t>爰</w:t>
      </w:r>
      <w:proofErr w:type="gramEnd"/>
      <w:r w:rsidR="00CD3736" w:rsidRPr="004352EE">
        <w:rPr>
          <w:rFonts w:hAnsi="標楷體" w:hint="eastAsia"/>
          <w:b/>
        </w:rPr>
        <w:t>於102年3月28日通知設計單位重啟設計</w:t>
      </w:r>
      <w:r w:rsidR="007D41A0" w:rsidRPr="004352EE">
        <w:rPr>
          <w:rFonts w:hAnsi="標楷體" w:hint="eastAsia"/>
          <w:b/>
        </w:rPr>
        <w:t>工作並將工程名稱更名為「龍潭鄉綜合行政大樓</w:t>
      </w:r>
      <w:r w:rsidR="00151367" w:rsidRPr="004352EE">
        <w:rPr>
          <w:rFonts w:hAnsi="標楷體" w:hint="eastAsia"/>
          <w:b/>
        </w:rPr>
        <w:t>新建工程</w:t>
      </w:r>
      <w:r w:rsidR="00CD199F" w:rsidRPr="004352EE">
        <w:rPr>
          <w:rFonts w:hAnsi="標楷體" w:hint="eastAsia"/>
          <w:b/>
        </w:rPr>
        <w:t>」。</w:t>
      </w:r>
      <w:proofErr w:type="gramStart"/>
      <w:r w:rsidR="007E689E" w:rsidRPr="004352EE">
        <w:rPr>
          <w:rFonts w:hAnsi="標楷體" w:hint="eastAsia"/>
          <w:b/>
        </w:rPr>
        <w:t>嗣</w:t>
      </w:r>
      <w:proofErr w:type="gramEnd"/>
      <w:r w:rsidR="007E689E" w:rsidRPr="004352EE">
        <w:rPr>
          <w:rFonts w:hAnsi="標楷體" w:hint="eastAsia"/>
          <w:b/>
        </w:rPr>
        <w:t>經</w:t>
      </w:r>
      <w:r w:rsidR="00CD199F" w:rsidRPr="004352EE">
        <w:rPr>
          <w:rFonts w:hAnsi="標楷體" w:hint="eastAsia"/>
          <w:b/>
        </w:rPr>
        <w:t>桃園縣政府於102年6月13日召開「</w:t>
      </w:r>
      <w:proofErr w:type="gramStart"/>
      <w:r w:rsidR="00CD199F" w:rsidRPr="004352EE">
        <w:rPr>
          <w:rFonts w:hAnsi="標楷體" w:hint="eastAsia"/>
          <w:b/>
        </w:rPr>
        <w:t>研</w:t>
      </w:r>
      <w:proofErr w:type="gramEnd"/>
      <w:r w:rsidR="00CD199F" w:rsidRPr="004352EE">
        <w:rPr>
          <w:rFonts w:hAnsi="標楷體" w:hint="eastAsia"/>
          <w:b/>
        </w:rPr>
        <w:t>商龍潭綜合行政園區各筆土地</w:t>
      </w:r>
      <w:r w:rsidR="007E689E" w:rsidRPr="004352EE">
        <w:rPr>
          <w:rFonts w:hAnsi="標楷體" w:hint="eastAsia"/>
          <w:b/>
        </w:rPr>
        <w:t>規劃及興建事宜會議</w:t>
      </w:r>
      <w:r w:rsidR="00CD199F" w:rsidRPr="004352EE">
        <w:rPr>
          <w:rFonts w:hAnsi="標楷體" w:hint="eastAsia"/>
          <w:b/>
        </w:rPr>
        <w:t>」，</w:t>
      </w:r>
      <w:r w:rsidR="007E689E" w:rsidRPr="004352EE">
        <w:rPr>
          <w:rFonts w:hAnsi="標楷體" w:hint="eastAsia"/>
          <w:b/>
        </w:rPr>
        <w:t>龍潭鄉公所於會中表示</w:t>
      </w:r>
      <w:r w:rsidR="00EA1B28" w:rsidRPr="004352EE">
        <w:rPr>
          <w:rFonts w:hAnsi="標楷體" w:hint="eastAsia"/>
          <w:b/>
        </w:rPr>
        <w:t>，原代表會大樓經重新規劃作為圖書館使用，目前委外規劃設計中，而</w:t>
      </w:r>
      <w:r w:rsidR="00967932" w:rsidRPr="004352EE">
        <w:rPr>
          <w:rFonts w:hAnsi="標楷體" w:hint="eastAsia"/>
          <w:b/>
        </w:rPr>
        <w:t>該</w:t>
      </w:r>
      <w:r w:rsidR="007E689E" w:rsidRPr="004352EE">
        <w:rPr>
          <w:rFonts w:hAnsi="標楷體" w:hint="eastAsia"/>
          <w:b/>
        </w:rPr>
        <w:t>府</w:t>
      </w:r>
      <w:r w:rsidR="00967932" w:rsidRPr="004352EE">
        <w:rPr>
          <w:rFonts w:hAnsi="標楷體" w:hint="eastAsia"/>
          <w:b/>
        </w:rPr>
        <w:t>對此</w:t>
      </w:r>
      <w:r w:rsidR="0008290A" w:rsidRPr="004352EE">
        <w:rPr>
          <w:rFonts w:hAnsi="標楷體" w:hint="eastAsia"/>
          <w:b/>
        </w:rPr>
        <w:t>未</w:t>
      </w:r>
      <w:r w:rsidR="00B57F36" w:rsidRPr="004352EE">
        <w:rPr>
          <w:rFonts w:hAnsi="標楷體" w:hint="eastAsia"/>
          <w:b/>
        </w:rPr>
        <w:t>表</w:t>
      </w:r>
      <w:r w:rsidR="0008290A" w:rsidRPr="004352EE">
        <w:rPr>
          <w:rFonts w:hAnsi="標楷體" w:hint="eastAsia"/>
          <w:b/>
        </w:rPr>
        <w:t>反對意見</w:t>
      </w:r>
      <w:r w:rsidR="007E689E" w:rsidRPr="004352EE">
        <w:rPr>
          <w:rFonts w:hAnsi="標楷體" w:hint="eastAsia"/>
          <w:b/>
        </w:rPr>
        <w:t>並決議略</w:t>
      </w:r>
      <w:proofErr w:type="gramStart"/>
      <w:r w:rsidR="007E689E" w:rsidRPr="004352EE">
        <w:rPr>
          <w:rFonts w:hAnsi="標楷體" w:hint="eastAsia"/>
          <w:b/>
        </w:rPr>
        <w:t>以</w:t>
      </w:r>
      <w:proofErr w:type="gramEnd"/>
      <w:r w:rsidR="007E689E" w:rsidRPr="004352EE">
        <w:rPr>
          <w:rFonts w:hAnsi="標楷體" w:hint="eastAsia"/>
          <w:b/>
        </w:rPr>
        <w:t>：「</w:t>
      </w:r>
      <w:r w:rsidR="00B57F36" w:rsidRPr="004352EE">
        <w:rPr>
          <w:rFonts w:hAnsi="標楷體" w:hint="eastAsia"/>
          <w:b/>
        </w:rPr>
        <w:t>龍潭鄉公所行政大樓及龍潭戶政事務所辦公廳舍大樓不合併興建，仍依原撥用計畫</w:t>
      </w:r>
      <w:r w:rsidR="00B57F36" w:rsidRPr="004352EE">
        <w:rPr>
          <w:rFonts w:hAnsi="標楷體" w:hint="eastAsia"/>
          <w:b/>
        </w:rPr>
        <w:lastRenderedPageBreak/>
        <w:t>執行</w:t>
      </w:r>
      <w:r w:rsidR="007E689E" w:rsidRPr="004352EE">
        <w:rPr>
          <w:rFonts w:hAnsi="標楷體" w:hint="eastAsia"/>
          <w:b/>
        </w:rPr>
        <w:t>」</w:t>
      </w:r>
      <w:r w:rsidR="00EA1B28" w:rsidRPr="004352EE">
        <w:rPr>
          <w:rFonts w:hAnsi="標楷體" w:hint="eastAsia"/>
          <w:b/>
        </w:rPr>
        <w:t>。</w:t>
      </w:r>
      <w:proofErr w:type="gramStart"/>
      <w:r w:rsidR="008F3353" w:rsidRPr="004352EE">
        <w:rPr>
          <w:rFonts w:hAnsi="標楷體" w:hint="eastAsia"/>
          <w:b/>
        </w:rPr>
        <w:t>惟</w:t>
      </w:r>
      <w:proofErr w:type="gramEnd"/>
      <w:r w:rsidR="00EA1B28" w:rsidRPr="004352EE">
        <w:rPr>
          <w:rFonts w:hAnsi="標楷體" w:hint="eastAsia"/>
          <w:b/>
        </w:rPr>
        <w:t>嗣後</w:t>
      </w:r>
      <w:r w:rsidR="008F3353" w:rsidRPr="004352EE">
        <w:rPr>
          <w:rFonts w:hAnsi="標楷體" w:hint="eastAsia"/>
          <w:b/>
        </w:rPr>
        <w:t>桃園縣縣長於102年8月22日作成政策指示：「新龍潭戶政事務所使用原</w:t>
      </w:r>
      <w:proofErr w:type="gramStart"/>
      <w:r w:rsidR="008F3353" w:rsidRPr="004352EE">
        <w:rPr>
          <w:rFonts w:hAnsi="標楷體" w:hint="eastAsia"/>
          <w:b/>
        </w:rPr>
        <w:t>定作</w:t>
      </w:r>
      <w:proofErr w:type="gramEnd"/>
      <w:r w:rsidR="008F3353" w:rsidRPr="004352EE">
        <w:rPr>
          <w:rFonts w:hAnsi="標楷體" w:hint="eastAsia"/>
          <w:b/>
        </w:rPr>
        <w:t>為龍潭鄉代表會之廳舍，不需自行興建」</w:t>
      </w:r>
      <w:r w:rsidR="00A32514" w:rsidRPr="004352EE">
        <w:rPr>
          <w:rFonts w:hAnsi="標楷體" w:hint="eastAsia"/>
          <w:b/>
        </w:rPr>
        <w:t>，</w:t>
      </w:r>
      <w:r w:rsidR="00DE7E78" w:rsidRPr="004352EE">
        <w:rPr>
          <w:rFonts w:hAnsi="標楷體" w:hint="eastAsia"/>
          <w:b/>
        </w:rPr>
        <w:t>而該項政策指示</w:t>
      </w:r>
      <w:r w:rsidR="00A32514" w:rsidRPr="004352EE">
        <w:rPr>
          <w:rFonts w:hAnsi="標楷體" w:hint="eastAsia"/>
          <w:b/>
        </w:rPr>
        <w:t>與該公所</w:t>
      </w:r>
      <w:r w:rsidR="00DE7E78" w:rsidRPr="004352EE">
        <w:rPr>
          <w:rFonts w:hAnsi="標楷體" w:hint="eastAsia"/>
          <w:b/>
        </w:rPr>
        <w:t>規劃</w:t>
      </w:r>
      <w:r w:rsidR="00A32514" w:rsidRPr="004352EE">
        <w:rPr>
          <w:rFonts w:hAnsi="標楷體" w:hint="eastAsia"/>
          <w:b/>
        </w:rPr>
        <w:t>將</w:t>
      </w:r>
      <w:r w:rsidR="00C11875" w:rsidRPr="004352EE">
        <w:rPr>
          <w:rFonts w:hAnsi="標楷體" w:hint="eastAsia"/>
          <w:b/>
        </w:rPr>
        <w:t>原</w:t>
      </w:r>
      <w:r w:rsidR="00A32514" w:rsidRPr="004352EE">
        <w:rPr>
          <w:rFonts w:hAnsi="標楷體" w:hint="eastAsia"/>
          <w:b/>
        </w:rPr>
        <w:t>代表會大樓改作圖書館用途未合</w:t>
      </w:r>
      <w:r w:rsidR="008F3353" w:rsidRPr="004352EE">
        <w:rPr>
          <w:rFonts w:hAnsi="標楷體" w:hint="eastAsia"/>
          <w:b/>
        </w:rPr>
        <w:t>，</w:t>
      </w:r>
      <w:r w:rsidR="00EA1B28" w:rsidRPr="004352EE">
        <w:rPr>
          <w:rFonts w:hAnsi="標楷體" w:hint="eastAsia"/>
          <w:b/>
        </w:rPr>
        <w:t>然</w:t>
      </w:r>
      <w:r w:rsidR="00A6393B" w:rsidRPr="004352EE">
        <w:rPr>
          <w:rFonts w:hAnsi="標楷體" w:hint="eastAsia"/>
          <w:b/>
        </w:rPr>
        <w:t>桃園縣政府</w:t>
      </w:r>
      <w:r w:rsidR="008F3353" w:rsidRPr="004352EE">
        <w:rPr>
          <w:rFonts w:hAnsi="標楷體" w:hint="eastAsia"/>
          <w:b/>
        </w:rPr>
        <w:t>卻未</w:t>
      </w:r>
      <w:r w:rsidR="00C11875" w:rsidRPr="004352EE">
        <w:rPr>
          <w:rFonts w:hAnsi="標楷體" w:hint="eastAsia"/>
          <w:b/>
        </w:rPr>
        <w:t>將前揭政策指示事項</w:t>
      </w:r>
      <w:r w:rsidR="008F3353" w:rsidRPr="004352EE">
        <w:rPr>
          <w:rFonts w:hAnsi="標楷體" w:hint="eastAsia"/>
          <w:b/>
        </w:rPr>
        <w:t>函知</w:t>
      </w:r>
      <w:r w:rsidR="00A6393B" w:rsidRPr="004352EE">
        <w:rPr>
          <w:rFonts w:hAnsi="標楷體" w:hint="eastAsia"/>
          <w:b/>
        </w:rPr>
        <w:t>龍潭鄉</w:t>
      </w:r>
      <w:r w:rsidR="008F3353" w:rsidRPr="004352EE">
        <w:rPr>
          <w:rFonts w:hAnsi="標楷體" w:hint="eastAsia"/>
          <w:b/>
        </w:rPr>
        <w:t>公所妥為因應</w:t>
      </w:r>
      <w:r w:rsidR="00A6393B" w:rsidRPr="004352EE">
        <w:rPr>
          <w:rFonts w:hAnsi="標楷體" w:hint="eastAsia"/>
          <w:b/>
        </w:rPr>
        <w:t>，</w:t>
      </w:r>
      <w:r w:rsidR="00B12D2F" w:rsidRPr="004352EE">
        <w:rPr>
          <w:rFonts w:hAnsi="標楷體" w:hint="eastAsia"/>
          <w:b/>
        </w:rPr>
        <w:t>肇致</w:t>
      </w:r>
      <w:r w:rsidR="00A86CFE" w:rsidRPr="004352EE">
        <w:rPr>
          <w:rFonts w:hAnsi="標楷體" w:hint="eastAsia"/>
          <w:b/>
        </w:rPr>
        <w:t>該公所</w:t>
      </w:r>
      <w:proofErr w:type="gramStart"/>
      <w:r w:rsidR="00B12D2F" w:rsidRPr="004352EE">
        <w:rPr>
          <w:rFonts w:hAnsi="標楷體" w:hint="eastAsia"/>
          <w:b/>
        </w:rPr>
        <w:t>甫</w:t>
      </w:r>
      <w:proofErr w:type="gramEnd"/>
      <w:r w:rsidR="00B12D2F" w:rsidRPr="004352EE">
        <w:rPr>
          <w:rFonts w:hAnsi="標楷體" w:hint="eastAsia"/>
          <w:b/>
        </w:rPr>
        <w:t>於</w:t>
      </w:r>
      <w:r w:rsidR="005C7AA5" w:rsidRPr="004352EE">
        <w:rPr>
          <w:rFonts w:hAnsi="標楷體" w:hint="eastAsia"/>
          <w:b/>
        </w:rPr>
        <w:t>102年12月19日發包辦理「龍潭鄉綜合行政大樓新建工程」，旋遭桃園縣政府民政局</w:t>
      </w:r>
      <w:r w:rsidR="00E85A8E" w:rsidRPr="004352EE">
        <w:rPr>
          <w:rFonts w:hAnsi="標楷體" w:hint="eastAsia"/>
          <w:b/>
        </w:rPr>
        <w:t>（現桃園市政府民政局）</w:t>
      </w:r>
      <w:r w:rsidR="005C7AA5" w:rsidRPr="004352EE">
        <w:rPr>
          <w:rFonts w:hAnsi="標楷體" w:hint="eastAsia"/>
          <w:b/>
        </w:rPr>
        <w:t>於102年12月26日駁回，需</w:t>
      </w:r>
      <w:r w:rsidR="00E85A8E" w:rsidRPr="004352EE">
        <w:rPr>
          <w:rFonts w:hAnsi="標楷體" w:hint="eastAsia"/>
          <w:b/>
        </w:rPr>
        <w:t>辦理</w:t>
      </w:r>
      <w:r w:rsidR="00B96964" w:rsidRPr="004352EE">
        <w:rPr>
          <w:rFonts w:hAnsi="標楷體" w:hint="eastAsia"/>
          <w:b/>
        </w:rPr>
        <w:t>變更設計</w:t>
      </w:r>
      <w:r w:rsidR="005C7AA5" w:rsidRPr="004352EE">
        <w:rPr>
          <w:rFonts w:hAnsi="標楷體" w:hint="eastAsia"/>
          <w:b/>
        </w:rPr>
        <w:t>將圖書館</w:t>
      </w:r>
      <w:r w:rsidR="00B96964" w:rsidRPr="004352EE">
        <w:rPr>
          <w:rFonts w:hAnsi="標楷體" w:hint="eastAsia"/>
          <w:b/>
        </w:rPr>
        <w:t>改</w:t>
      </w:r>
      <w:r w:rsidR="005C7AA5" w:rsidRPr="004352EE">
        <w:rPr>
          <w:rFonts w:hAnsi="標楷體" w:hint="eastAsia"/>
          <w:b/>
        </w:rPr>
        <w:t>為戶政事務所</w:t>
      </w:r>
      <w:r w:rsidR="00B96964" w:rsidRPr="004352EE">
        <w:rPr>
          <w:rFonts w:hAnsi="標楷體" w:hint="eastAsia"/>
          <w:b/>
        </w:rPr>
        <w:t>用途</w:t>
      </w:r>
      <w:r w:rsidR="005C7AA5" w:rsidRPr="004352EE">
        <w:rPr>
          <w:rFonts w:hAnsi="標楷體" w:hint="eastAsia"/>
          <w:b/>
        </w:rPr>
        <w:t>，</w:t>
      </w:r>
      <w:r w:rsidR="00B96964" w:rsidRPr="004352EE">
        <w:rPr>
          <w:rFonts w:hAnsi="標楷體" w:hint="eastAsia"/>
          <w:b/>
        </w:rPr>
        <w:t>衍生額外支付設計單位225萬元之不經濟支出</w:t>
      </w:r>
      <w:r w:rsidR="00637AF5" w:rsidRPr="004352EE">
        <w:rPr>
          <w:rFonts w:hAnsi="標楷體" w:hint="eastAsia"/>
          <w:b/>
        </w:rPr>
        <w:t>，尚難完全歸責於龍潭鄉公所</w:t>
      </w:r>
      <w:r w:rsidR="00B96964" w:rsidRPr="004352EE">
        <w:rPr>
          <w:rFonts w:hAnsi="標楷體" w:hint="eastAsia"/>
          <w:b/>
        </w:rPr>
        <w:t>：</w:t>
      </w:r>
    </w:p>
    <w:p w:rsidR="00B96964" w:rsidRPr="004352EE" w:rsidRDefault="00931A50" w:rsidP="006E197A">
      <w:pPr>
        <w:pStyle w:val="3"/>
      </w:pPr>
      <w:bookmarkStart w:id="28" w:name="_Toc421794874"/>
      <w:bookmarkStart w:id="29" w:name="_Toc421795440"/>
      <w:bookmarkStart w:id="30" w:name="_Toc421796021"/>
      <w:bookmarkStart w:id="31" w:name="_Toc422834159"/>
      <w:r w:rsidRPr="004352EE">
        <w:rPr>
          <w:rFonts w:hint="eastAsia"/>
        </w:rPr>
        <w:t>依行為時「桃園縣政府對所轄鄉鎮市公所補助辦法」（103年12月25日廢止）第12條第2項規定：「…</w:t>
      </w:r>
      <w:proofErr w:type="gramStart"/>
      <w:r w:rsidRPr="004352EE">
        <w:rPr>
          <w:rFonts w:hint="eastAsia"/>
        </w:rPr>
        <w:t>…</w:t>
      </w:r>
      <w:proofErr w:type="gramEnd"/>
      <w:r w:rsidRPr="004352EE">
        <w:rPr>
          <w:rFonts w:hint="eastAsia"/>
        </w:rPr>
        <w:t>補助款，鄉（鎮、市）公所應相對編足配合款，並不得將補助款移作他用…</w:t>
      </w:r>
      <w:proofErr w:type="gramStart"/>
      <w:r w:rsidRPr="004352EE">
        <w:rPr>
          <w:rFonts w:hint="eastAsia"/>
        </w:rPr>
        <w:t>…</w:t>
      </w:r>
      <w:proofErr w:type="gramEnd"/>
      <w:r w:rsidRPr="004352EE">
        <w:rPr>
          <w:rFonts w:hint="eastAsia"/>
        </w:rPr>
        <w:t>」</w:t>
      </w:r>
      <w:r w:rsidR="006E197A" w:rsidRPr="004352EE">
        <w:rPr>
          <w:rFonts w:hint="eastAsia"/>
        </w:rPr>
        <w:t>、第13條第3款規定：「</w:t>
      </w:r>
      <w:r w:rsidR="006E197A" w:rsidRPr="004352EE">
        <w:rPr>
          <w:rFonts w:hAnsi="標楷體" w:hint="eastAsia"/>
        </w:rPr>
        <w:t>鄉（鎮、市）公所於辦理各主管機關補助之各項計畫，應確實依核定計畫執行…</w:t>
      </w:r>
      <w:proofErr w:type="gramStart"/>
      <w:r w:rsidR="006E197A" w:rsidRPr="004352EE">
        <w:rPr>
          <w:rFonts w:hAnsi="標楷體" w:hint="eastAsia"/>
        </w:rPr>
        <w:t>…</w:t>
      </w:r>
      <w:proofErr w:type="gramEnd"/>
      <w:r w:rsidR="006E197A" w:rsidRPr="004352EE">
        <w:rPr>
          <w:rFonts w:hint="eastAsia"/>
        </w:rPr>
        <w:t>」</w:t>
      </w:r>
      <w:r w:rsidR="006E197A" w:rsidRPr="004352EE">
        <w:rPr>
          <w:rFonts w:hAnsi="標楷體" w:hint="eastAsia"/>
        </w:rPr>
        <w:t>。</w:t>
      </w:r>
    </w:p>
    <w:p w:rsidR="00B96964" w:rsidRPr="004352EE" w:rsidRDefault="00AB78F4" w:rsidP="00DE7E78">
      <w:pPr>
        <w:pStyle w:val="3"/>
      </w:pPr>
      <w:r w:rsidRPr="004352EE">
        <w:rPr>
          <w:rFonts w:hint="eastAsia"/>
        </w:rPr>
        <w:t>經查</w:t>
      </w:r>
      <w:r w:rsidRPr="004352EE">
        <w:rPr>
          <w:rFonts w:hAnsi="標楷體" w:hint="eastAsia"/>
        </w:rPr>
        <w:t>，</w:t>
      </w:r>
      <w:r w:rsidR="00110613" w:rsidRPr="004352EE">
        <w:rPr>
          <w:rFonts w:hint="eastAsia"/>
        </w:rPr>
        <w:t>桃園縣龍潭鄉公所</w:t>
      </w:r>
      <w:r w:rsidR="00D91AD7" w:rsidRPr="004352EE">
        <w:rPr>
          <w:rFonts w:hint="eastAsia"/>
        </w:rPr>
        <w:t>舊</w:t>
      </w:r>
      <w:r w:rsidR="00110613" w:rsidRPr="004352EE">
        <w:rPr>
          <w:rFonts w:hint="eastAsia"/>
        </w:rPr>
        <w:t>辦公大樓於6</w:t>
      </w:r>
      <w:r w:rsidR="003B4FEB" w:rsidRPr="004352EE">
        <w:rPr>
          <w:rFonts w:hint="eastAsia"/>
        </w:rPr>
        <w:t>9</w:t>
      </w:r>
      <w:r w:rsidR="00110613" w:rsidRPr="004352EE">
        <w:rPr>
          <w:rFonts w:hint="eastAsia"/>
        </w:rPr>
        <w:t>年完工啟用，位於龍潭</w:t>
      </w:r>
      <w:r w:rsidR="00D91AD7" w:rsidRPr="004352EE">
        <w:rPr>
          <w:rFonts w:hint="eastAsia"/>
        </w:rPr>
        <w:t>鄉</w:t>
      </w:r>
      <w:r w:rsidR="00110613" w:rsidRPr="004352EE">
        <w:rPr>
          <w:rFonts w:hint="eastAsia"/>
        </w:rPr>
        <w:t>中正路上，周邊發展密集，民眾洽公停車不易，且建物使用已久，該公所組織因人口成長擴編，空間不敷所需，為提升公共設施服務水準，於95年間與桃園縣政府共同向國防部</w:t>
      </w:r>
      <w:r w:rsidR="008A2B22" w:rsidRPr="004352EE">
        <w:rPr>
          <w:rFonts w:hint="eastAsia"/>
        </w:rPr>
        <w:t>洽商</w:t>
      </w:r>
      <w:r w:rsidR="00110613" w:rsidRPr="004352EE">
        <w:rPr>
          <w:rFonts w:hint="eastAsia"/>
        </w:rPr>
        <w:t>釋出位於</w:t>
      </w:r>
      <w:proofErr w:type="gramStart"/>
      <w:r w:rsidR="00110613" w:rsidRPr="004352EE">
        <w:rPr>
          <w:rFonts w:hint="eastAsia"/>
        </w:rPr>
        <w:t>黃崗營區及臥</w:t>
      </w:r>
      <w:proofErr w:type="gramEnd"/>
      <w:r w:rsidR="00110613" w:rsidRPr="004352EE">
        <w:rPr>
          <w:rFonts w:hint="eastAsia"/>
        </w:rPr>
        <w:t>龍營區土地，以供作為龍潭綜合行政園區使用。</w:t>
      </w:r>
      <w:proofErr w:type="gramStart"/>
      <w:r w:rsidR="00110613" w:rsidRPr="004352EE">
        <w:rPr>
          <w:rFonts w:hint="eastAsia"/>
        </w:rPr>
        <w:t>嗣</w:t>
      </w:r>
      <w:proofErr w:type="gramEnd"/>
      <w:r w:rsidR="00110613" w:rsidRPr="004352EE">
        <w:rPr>
          <w:rFonts w:hint="eastAsia"/>
        </w:rPr>
        <w:t>經國防部同意，</w:t>
      </w:r>
      <w:r w:rsidR="0028272E" w:rsidRPr="004352EE">
        <w:rPr>
          <w:rFonts w:hAnsi="標楷體" w:hint="eastAsia"/>
        </w:rPr>
        <w:t>桃園縣政府</w:t>
      </w:r>
      <w:r w:rsidR="00110613" w:rsidRPr="004352EE">
        <w:rPr>
          <w:rFonts w:hint="eastAsia"/>
        </w:rPr>
        <w:t>於98年6月12日召開</w:t>
      </w:r>
      <w:r w:rsidR="00CD4742" w:rsidRPr="004352EE">
        <w:rPr>
          <w:rFonts w:hAnsi="標楷體" w:hint="eastAsia"/>
        </w:rPr>
        <w:t>「龍潭鄉綜合行政園區開發案規劃</w:t>
      </w:r>
      <w:r w:rsidR="00FA5F97" w:rsidRPr="004352EE">
        <w:rPr>
          <w:rFonts w:hAnsi="標楷體" w:hint="eastAsia"/>
        </w:rPr>
        <w:t>進駐單位</w:t>
      </w:r>
      <w:proofErr w:type="gramStart"/>
      <w:r w:rsidR="00FA5F97" w:rsidRPr="004352EE">
        <w:rPr>
          <w:rFonts w:hAnsi="標楷體" w:hint="eastAsia"/>
        </w:rPr>
        <w:t>研</w:t>
      </w:r>
      <w:proofErr w:type="gramEnd"/>
      <w:r w:rsidR="00FA5F97" w:rsidRPr="004352EE">
        <w:rPr>
          <w:rFonts w:hAnsi="標楷體" w:hint="eastAsia"/>
        </w:rPr>
        <w:t>商會議</w:t>
      </w:r>
      <w:r w:rsidR="00CD4742" w:rsidRPr="004352EE">
        <w:rPr>
          <w:rFonts w:hAnsi="標楷體" w:hint="eastAsia"/>
        </w:rPr>
        <w:t>」，決議略</w:t>
      </w:r>
      <w:proofErr w:type="gramStart"/>
      <w:r w:rsidR="00CD4742" w:rsidRPr="004352EE">
        <w:rPr>
          <w:rFonts w:hAnsi="標楷體" w:hint="eastAsia"/>
        </w:rPr>
        <w:t>以</w:t>
      </w:r>
      <w:proofErr w:type="gramEnd"/>
      <w:r w:rsidR="00CD4742" w:rsidRPr="004352EE">
        <w:rPr>
          <w:rFonts w:hAnsi="標楷體" w:hint="eastAsia"/>
        </w:rPr>
        <w:t>：「</w:t>
      </w:r>
      <w:r w:rsidR="00FA5F97" w:rsidRPr="004352EE">
        <w:rPr>
          <w:rFonts w:hAnsi="標楷體" w:hint="eastAsia"/>
        </w:rPr>
        <w:t>目前在龍潭鄉現行基地上之單位有鄉公所、代表會、戶政事務所及圖書館，故上開單位將確定遷入行政園區。</w:t>
      </w:r>
      <w:r w:rsidR="00CD4742" w:rsidRPr="004352EE">
        <w:rPr>
          <w:rFonts w:hAnsi="標楷體" w:hint="eastAsia"/>
        </w:rPr>
        <w:t>」該公所</w:t>
      </w:r>
      <w:proofErr w:type="gramStart"/>
      <w:r w:rsidR="00CD4742" w:rsidRPr="004352EE">
        <w:rPr>
          <w:rFonts w:hAnsi="標楷體" w:hint="eastAsia"/>
        </w:rPr>
        <w:t>爰</w:t>
      </w:r>
      <w:proofErr w:type="gramEnd"/>
      <w:r w:rsidR="00CD4742" w:rsidRPr="004352EE">
        <w:rPr>
          <w:rFonts w:hAnsi="標楷體" w:hint="eastAsia"/>
        </w:rPr>
        <w:t>於龍潭鄉</w:t>
      </w:r>
      <w:proofErr w:type="gramStart"/>
      <w:r w:rsidR="00CD4742" w:rsidRPr="004352EE">
        <w:rPr>
          <w:rFonts w:hAnsi="標楷體" w:hint="eastAsia"/>
        </w:rPr>
        <w:t>黃唐段</w:t>
      </w:r>
      <w:proofErr w:type="gramEnd"/>
      <w:r w:rsidR="00CD4742" w:rsidRPr="004352EE">
        <w:rPr>
          <w:rFonts w:hAnsi="標楷體" w:hint="eastAsia"/>
        </w:rPr>
        <w:t>221地號土地，</w:t>
      </w:r>
      <w:r w:rsidR="00FA5F97" w:rsidRPr="004352EE">
        <w:rPr>
          <w:rFonts w:hAnsi="標楷體" w:hint="eastAsia"/>
        </w:rPr>
        <w:t>規劃</w:t>
      </w:r>
      <w:r w:rsidR="00CD4742" w:rsidRPr="004352EE">
        <w:rPr>
          <w:rFonts w:hAnsi="標楷體" w:hint="eastAsia"/>
        </w:rPr>
        <w:t>興建行政大樓</w:t>
      </w:r>
      <w:proofErr w:type="gramStart"/>
      <w:r w:rsidR="00CD4742" w:rsidRPr="004352EE">
        <w:rPr>
          <w:rFonts w:hAnsi="標楷體" w:hint="eastAsia"/>
        </w:rPr>
        <w:t>供公所</w:t>
      </w:r>
      <w:proofErr w:type="gramEnd"/>
      <w:r w:rsidR="00CD4742" w:rsidRPr="004352EE">
        <w:rPr>
          <w:rFonts w:hAnsi="標楷體" w:hint="eastAsia"/>
        </w:rPr>
        <w:t>及代表會進駐使用，</w:t>
      </w:r>
      <w:r w:rsidR="000354AF" w:rsidRPr="004352EE">
        <w:rPr>
          <w:rFonts w:hAnsi="標楷體" w:hint="eastAsia"/>
        </w:rPr>
        <w:t>該公所於98年12月</w:t>
      </w:r>
      <w:r w:rsidR="000354AF" w:rsidRPr="004352EE">
        <w:rPr>
          <w:rFonts w:hAnsi="標楷體" w:hint="eastAsia"/>
        </w:rPr>
        <w:lastRenderedPageBreak/>
        <w:t>14日招標辦理「龍潭鄉公所及代表會廳舍新建工程規劃設計案」，由十方聯合建築師事務所</w:t>
      </w:r>
      <w:r w:rsidR="006561D2" w:rsidRPr="004352EE">
        <w:rPr>
          <w:rFonts w:hAnsi="標楷體" w:hint="eastAsia"/>
        </w:rPr>
        <w:t>（設計單位）</w:t>
      </w:r>
      <w:r w:rsidR="000354AF" w:rsidRPr="004352EE">
        <w:rPr>
          <w:rFonts w:hAnsi="標楷體" w:hint="eastAsia"/>
        </w:rPr>
        <w:t>得標，決標金額444萬4,000元。</w:t>
      </w:r>
      <w:proofErr w:type="gramStart"/>
      <w:r w:rsidR="000354AF" w:rsidRPr="004352EE">
        <w:rPr>
          <w:rFonts w:hAnsi="標楷體" w:hint="eastAsia"/>
        </w:rPr>
        <w:t>嗣</w:t>
      </w:r>
      <w:proofErr w:type="gramEnd"/>
      <w:r w:rsidR="000354AF" w:rsidRPr="004352EE">
        <w:rPr>
          <w:rFonts w:hAnsi="標楷體" w:hint="eastAsia"/>
        </w:rPr>
        <w:t>因空間調整及擴大基地開挖面積以增設停車位提供洽公民眾停車，追加相關經費至4億5,000萬元，</w:t>
      </w:r>
      <w:r w:rsidR="00D91AD7" w:rsidRPr="004352EE">
        <w:rPr>
          <w:rFonts w:hAnsi="標楷體" w:hint="eastAsia"/>
        </w:rPr>
        <w:t>該</w:t>
      </w:r>
      <w:r w:rsidR="00000147" w:rsidRPr="004352EE">
        <w:rPr>
          <w:rFonts w:hAnsi="標楷體" w:hint="eastAsia"/>
        </w:rPr>
        <w:t>公所</w:t>
      </w:r>
      <w:r w:rsidR="000354AF" w:rsidRPr="004352EE">
        <w:rPr>
          <w:rFonts w:hAnsi="標楷體" w:hint="eastAsia"/>
        </w:rPr>
        <w:t>於99年9月28日以自有財源不足，向桃園縣政府申請補助</w:t>
      </w:r>
      <w:r w:rsidR="00767760" w:rsidRPr="004352EE">
        <w:rPr>
          <w:rFonts w:hAnsi="標楷體" w:hint="eastAsia"/>
        </w:rPr>
        <w:t>經費</w:t>
      </w:r>
      <w:r w:rsidR="000354AF" w:rsidRPr="004352EE">
        <w:rPr>
          <w:rFonts w:hAnsi="標楷體" w:hint="eastAsia"/>
        </w:rPr>
        <w:t>，經</w:t>
      </w:r>
      <w:r w:rsidR="00000147" w:rsidRPr="004352EE">
        <w:rPr>
          <w:rFonts w:hAnsi="標楷體" w:hint="eastAsia"/>
        </w:rPr>
        <w:t>桃園縣政府</w:t>
      </w:r>
      <w:r w:rsidR="000354AF" w:rsidRPr="004352EE">
        <w:rPr>
          <w:rFonts w:hAnsi="標楷體" w:hint="eastAsia"/>
        </w:rPr>
        <w:t>（民政局）於99年12月28日</w:t>
      </w:r>
      <w:r w:rsidR="00000147" w:rsidRPr="004352EE">
        <w:rPr>
          <w:rFonts w:hAnsi="標楷體" w:hint="eastAsia"/>
        </w:rPr>
        <w:t>以府民行字第0990381648號</w:t>
      </w:r>
      <w:r w:rsidR="000354AF" w:rsidRPr="004352EE">
        <w:rPr>
          <w:rFonts w:hAnsi="標楷體" w:hint="eastAsia"/>
        </w:rPr>
        <w:t>函復</w:t>
      </w:r>
      <w:r w:rsidR="0072261A" w:rsidRPr="004352EE">
        <w:rPr>
          <w:rFonts w:hAnsi="標楷體" w:hint="eastAsia"/>
        </w:rPr>
        <w:t>略</w:t>
      </w:r>
      <w:proofErr w:type="gramStart"/>
      <w:r w:rsidR="0072261A" w:rsidRPr="004352EE">
        <w:rPr>
          <w:rFonts w:hAnsi="標楷體" w:hint="eastAsia"/>
        </w:rPr>
        <w:t>以</w:t>
      </w:r>
      <w:proofErr w:type="gramEnd"/>
      <w:r w:rsidR="0072261A" w:rsidRPr="004352EE">
        <w:rPr>
          <w:rFonts w:hAnsi="標楷體" w:hint="eastAsia"/>
        </w:rPr>
        <w:t>：「</w:t>
      </w:r>
      <w:r w:rsidR="00767760" w:rsidRPr="004352EE">
        <w:rPr>
          <w:rFonts w:hAnsi="標楷體" w:hint="eastAsia"/>
        </w:rPr>
        <w:t>有關貴所函請本府補助『龍潭鄉公所及代表會廳舍新建工程』經費2億元1案，本府同意補助發包金額二分之一，在2億元範圍內分年編列預算補助。</w:t>
      </w:r>
      <w:r w:rsidR="0072261A" w:rsidRPr="004352EE">
        <w:rPr>
          <w:rFonts w:hAnsi="標楷體" w:hint="eastAsia"/>
        </w:rPr>
        <w:t>」</w:t>
      </w:r>
      <w:r w:rsidR="0091098E" w:rsidRPr="004352EE">
        <w:rPr>
          <w:rFonts w:hAnsi="標楷體" w:hint="eastAsia"/>
        </w:rPr>
        <w:t>行政院</w:t>
      </w:r>
      <w:proofErr w:type="gramStart"/>
      <w:r w:rsidR="00D91AD7" w:rsidRPr="004352EE">
        <w:rPr>
          <w:rFonts w:hAnsi="標楷體" w:hint="eastAsia"/>
        </w:rPr>
        <w:t>嗣</w:t>
      </w:r>
      <w:proofErr w:type="gramEnd"/>
      <w:r w:rsidR="0091098E" w:rsidRPr="004352EE">
        <w:rPr>
          <w:rFonts w:hAnsi="標楷體" w:hint="eastAsia"/>
        </w:rPr>
        <w:t>於100年1月11日核定撥用龍潭鄉</w:t>
      </w:r>
      <w:proofErr w:type="gramStart"/>
      <w:r w:rsidR="0091098E" w:rsidRPr="004352EE">
        <w:rPr>
          <w:rFonts w:hAnsi="標楷體" w:hint="eastAsia"/>
        </w:rPr>
        <w:t>黃唐段</w:t>
      </w:r>
      <w:proofErr w:type="gramEnd"/>
      <w:r w:rsidR="0091098E" w:rsidRPr="004352EE">
        <w:rPr>
          <w:rFonts w:hAnsi="標楷體" w:hint="eastAsia"/>
        </w:rPr>
        <w:t>220、221、222、216-1、223-4地號等5筆土地，由龍潭鄉公所作為園區開發案興建鄉公所、鄉代會廳舍及圖書館等建物興建用地使用。</w:t>
      </w:r>
      <w:proofErr w:type="gramStart"/>
      <w:r w:rsidR="0072261A" w:rsidRPr="004352EE">
        <w:rPr>
          <w:rFonts w:hAnsi="標楷體" w:hint="eastAsia"/>
        </w:rPr>
        <w:t>嗣</w:t>
      </w:r>
      <w:proofErr w:type="gramEnd"/>
      <w:r w:rsidR="0072261A" w:rsidRPr="004352EE">
        <w:rPr>
          <w:rFonts w:hAnsi="標楷體" w:hint="eastAsia"/>
        </w:rPr>
        <w:t>因代表會以</w:t>
      </w:r>
      <w:r w:rsidR="00767760" w:rsidRPr="004352EE">
        <w:rPr>
          <w:rFonts w:hAnsi="標楷體" w:hint="eastAsia"/>
        </w:rPr>
        <w:t>該縣</w:t>
      </w:r>
      <w:r w:rsidR="0072261A" w:rsidRPr="004352EE">
        <w:rPr>
          <w:rFonts w:hAnsi="標楷體" w:hint="eastAsia"/>
        </w:rPr>
        <w:t>尚有改制直轄市疑義為由，工程預算未</w:t>
      </w:r>
      <w:r w:rsidR="006561D2" w:rsidRPr="004352EE">
        <w:rPr>
          <w:rFonts w:hAnsi="標楷體" w:hint="eastAsia"/>
        </w:rPr>
        <w:t>獲代表會通過，該公所</w:t>
      </w:r>
      <w:proofErr w:type="gramStart"/>
      <w:r w:rsidR="006561D2" w:rsidRPr="004352EE">
        <w:rPr>
          <w:rFonts w:hAnsi="標楷體" w:hint="eastAsia"/>
        </w:rPr>
        <w:t>爰</w:t>
      </w:r>
      <w:proofErr w:type="gramEnd"/>
      <w:r w:rsidR="006561D2" w:rsidRPr="004352EE">
        <w:rPr>
          <w:rFonts w:hAnsi="標楷體" w:hint="eastAsia"/>
        </w:rPr>
        <w:t>於100年7月22日通知設計單位暫停細部設計作業。</w:t>
      </w:r>
      <w:proofErr w:type="gramStart"/>
      <w:r w:rsidR="006561D2" w:rsidRPr="004352EE">
        <w:rPr>
          <w:rFonts w:hAnsi="標楷體" w:hint="eastAsia"/>
        </w:rPr>
        <w:t>嗣</w:t>
      </w:r>
      <w:proofErr w:type="gramEnd"/>
      <w:r w:rsidR="006561D2" w:rsidRPr="004352EE">
        <w:rPr>
          <w:rFonts w:hAnsi="標楷體" w:hint="eastAsia"/>
        </w:rPr>
        <w:t>行政院於102年1月3日第3330次院會通過桃園縣自103年12月25日起改制為直轄市，</w:t>
      </w:r>
      <w:r w:rsidR="000E0F2D" w:rsidRPr="004352EE">
        <w:rPr>
          <w:rFonts w:hAnsi="標楷體" w:hint="eastAsia"/>
        </w:rPr>
        <w:t>龍潭鄉</w:t>
      </w:r>
      <w:r w:rsidR="006E6804" w:rsidRPr="004352EE">
        <w:rPr>
          <w:rFonts w:hAnsi="標楷體" w:hint="eastAsia"/>
        </w:rPr>
        <w:t>公所未經報請補助機關同意即於102年2月4日主管會議決定：「行政園區原代表會位置，部分改作圖書館用途」，</w:t>
      </w:r>
      <w:r w:rsidR="006561D2" w:rsidRPr="004352EE">
        <w:rPr>
          <w:rFonts w:hAnsi="標楷體" w:hint="eastAsia"/>
        </w:rPr>
        <w:t>該公所</w:t>
      </w:r>
      <w:proofErr w:type="gramStart"/>
      <w:r w:rsidR="006561D2" w:rsidRPr="004352EE">
        <w:rPr>
          <w:rFonts w:hAnsi="標楷體" w:hint="eastAsia"/>
        </w:rPr>
        <w:t>爰</w:t>
      </w:r>
      <w:proofErr w:type="gramEnd"/>
      <w:r w:rsidR="006561D2" w:rsidRPr="004352EE">
        <w:rPr>
          <w:rFonts w:hAnsi="標楷體" w:hint="eastAsia"/>
        </w:rPr>
        <w:t>於102年3月28日通知設計單位重啟設計工作並將工程名稱更</w:t>
      </w:r>
      <w:r w:rsidR="007474F5" w:rsidRPr="004352EE">
        <w:rPr>
          <w:rFonts w:hAnsi="標楷體" w:hint="eastAsia"/>
        </w:rPr>
        <w:t>改</w:t>
      </w:r>
      <w:r w:rsidR="006561D2" w:rsidRPr="004352EE">
        <w:rPr>
          <w:rFonts w:hAnsi="標楷體" w:hint="eastAsia"/>
        </w:rPr>
        <w:t>為「龍潭鄉綜合行政大樓新建工程」</w:t>
      </w:r>
      <w:r w:rsidR="006E6804" w:rsidRPr="004352EE">
        <w:rPr>
          <w:rFonts w:hAnsi="標楷體" w:hint="eastAsia"/>
        </w:rPr>
        <w:t>。</w:t>
      </w:r>
      <w:proofErr w:type="gramStart"/>
      <w:r w:rsidR="001F04A8" w:rsidRPr="004352EE">
        <w:rPr>
          <w:rFonts w:hAnsi="標楷體" w:hint="eastAsia"/>
        </w:rPr>
        <w:t>嗣</w:t>
      </w:r>
      <w:proofErr w:type="gramEnd"/>
      <w:r w:rsidR="001F04A8" w:rsidRPr="004352EE">
        <w:rPr>
          <w:rFonts w:hAnsi="標楷體" w:hint="eastAsia"/>
        </w:rPr>
        <w:t>經桃園縣政府林茂山參事於102年6月13日主持召開「</w:t>
      </w:r>
      <w:proofErr w:type="gramStart"/>
      <w:r w:rsidR="001F04A8" w:rsidRPr="004352EE">
        <w:rPr>
          <w:rFonts w:hAnsi="標楷體" w:hint="eastAsia"/>
        </w:rPr>
        <w:t>研</w:t>
      </w:r>
      <w:proofErr w:type="gramEnd"/>
      <w:r w:rsidR="001F04A8" w:rsidRPr="004352EE">
        <w:rPr>
          <w:rFonts w:hAnsi="標楷體" w:hint="eastAsia"/>
        </w:rPr>
        <w:t>商龍潭綜合行政園區各筆土地規劃及興建事宜會議」，會議中龍潭鄉公所針對土地使用現況說明略</w:t>
      </w:r>
      <w:proofErr w:type="gramStart"/>
      <w:r w:rsidR="001F04A8" w:rsidRPr="004352EE">
        <w:rPr>
          <w:rFonts w:hAnsi="標楷體" w:hint="eastAsia"/>
        </w:rPr>
        <w:t>以</w:t>
      </w:r>
      <w:proofErr w:type="gramEnd"/>
      <w:r w:rsidR="001F04A8" w:rsidRPr="004352EE">
        <w:rPr>
          <w:rFonts w:hAnsi="標楷體" w:hint="eastAsia"/>
        </w:rPr>
        <w:t>：「</w:t>
      </w:r>
      <w:proofErr w:type="gramStart"/>
      <w:r w:rsidR="001F04A8" w:rsidRPr="004352EE">
        <w:rPr>
          <w:rFonts w:hAnsi="標楷體" w:hint="eastAsia"/>
        </w:rPr>
        <w:t>黃唐段</w:t>
      </w:r>
      <w:proofErr w:type="gramEnd"/>
      <w:r w:rsidR="001F04A8" w:rsidRPr="004352EE">
        <w:rPr>
          <w:rFonts w:hAnsi="標楷體" w:hint="eastAsia"/>
        </w:rPr>
        <w:t>221地號原規劃為龍潭鄉公所及代表會大樓，因應本縣即將於103年12月25日升格直轄市，重新規劃作為鄉民廣場、公所行政大樓及</w:t>
      </w:r>
      <w:r w:rsidR="000E0F2D" w:rsidRPr="004352EE">
        <w:rPr>
          <w:rFonts w:hAnsi="標楷體" w:hint="eastAsia"/>
        </w:rPr>
        <w:t>『</w:t>
      </w:r>
      <w:r w:rsidR="001F04A8" w:rsidRPr="004352EE">
        <w:rPr>
          <w:rFonts w:hAnsi="標楷體" w:hint="eastAsia"/>
        </w:rPr>
        <w:t>圖書館</w:t>
      </w:r>
      <w:r w:rsidR="000E0F2D" w:rsidRPr="004352EE">
        <w:rPr>
          <w:rFonts w:hAnsi="標楷體" w:hint="eastAsia"/>
        </w:rPr>
        <w:t>』</w:t>
      </w:r>
      <w:r w:rsidR="001F04A8" w:rsidRPr="004352EE">
        <w:rPr>
          <w:rFonts w:hAnsi="標楷體" w:hint="eastAsia"/>
        </w:rPr>
        <w:t>使用，目前委外規</w:t>
      </w:r>
      <w:r w:rsidR="001F04A8" w:rsidRPr="004352EE">
        <w:rPr>
          <w:rFonts w:hAnsi="標楷體" w:hint="eastAsia"/>
        </w:rPr>
        <w:lastRenderedPageBreak/>
        <w:t>劃設計中」，而該府</w:t>
      </w:r>
      <w:r w:rsidR="00DE7E78" w:rsidRPr="004352EE">
        <w:rPr>
          <w:rFonts w:hAnsi="標楷體" w:hint="eastAsia"/>
        </w:rPr>
        <w:t>（民政局）</w:t>
      </w:r>
      <w:r w:rsidR="001F04A8" w:rsidRPr="004352EE">
        <w:rPr>
          <w:rFonts w:hAnsi="標楷體" w:hint="eastAsia"/>
        </w:rPr>
        <w:t>對此未表</w:t>
      </w:r>
      <w:r w:rsidR="00DE7E78" w:rsidRPr="004352EE">
        <w:rPr>
          <w:rFonts w:hAnsi="標楷體" w:hint="eastAsia"/>
        </w:rPr>
        <w:t>示</w:t>
      </w:r>
      <w:r w:rsidR="001F04A8" w:rsidRPr="004352EE">
        <w:rPr>
          <w:rFonts w:hAnsi="標楷體" w:hint="eastAsia"/>
        </w:rPr>
        <w:t>反對意見並決議略</w:t>
      </w:r>
      <w:proofErr w:type="gramStart"/>
      <w:r w:rsidR="001F04A8" w:rsidRPr="004352EE">
        <w:rPr>
          <w:rFonts w:hAnsi="標楷體" w:hint="eastAsia"/>
        </w:rPr>
        <w:t>以</w:t>
      </w:r>
      <w:proofErr w:type="gramEnd"/>
      <w:r w:rsidR="001F04A8" w:rsidRPr="004352EE">
        <w:rPr>
          <w:rFonts w:hAnsi="標楷體" w:hint="eastAsia"/>
        </w:rPr>
        <w:t>：「龍潭鄉公所行政大樓及龍潭戶政事務所辦公廳舍大樓不合併興建，仍依原撥用計畫執行」。</w:t>
      </w:r>
      <w:proofErr w:type="gramStart"/>
      <w:r w:rsidR="001F04A8" w:rsidRPr="004352EE">
        <w:rPr>
          <w:rFonts w:hAnsi="標楷體" w:hint="eastAsia"/>
        </w:rPr>
        <w:t>惟</w:t>
      </w:r>
      <w:proofErr w:type="gramEnd"/>
      <w:r w:rsidR="001F04A8" w:rsidRPr="004352EE">
        <w:rPr>
          <w:rFonts w:hAnsi="標楷體" w:hint="eastAsia"/>
        </w:rPr>
        <w:t>嗣後桃園縣縣長吳志揚於102年8月22日主持召開審查民政局暨所屬戶政事務所</w:t>
      </w:r>
      <w:proofErr w:type="gramStart"/>
      <w:r w:rsidR="001F04A8" w:rsidRPr="004352EE">
        <w:rPr>
          <w:rFonts w:hAnsi="標楷體" w:hint="eastAsia"/>
        </w:rPr>
        <w:t>103</w:t>
      </w:r>
      <w:proofErr w:type="gramEnd"/>
      <w:r w:rsidR="001F04A8" w:rsidRPr="004352EE">
        <w:rPr>
          <w:rFonts w:hAnsi="標楷體" w:hint="eastAsia"/>
        </w:rPr>
        <w:t>年度預算編列</w:t>
      </w:r>
      <w:r w:rsidR="00A87742" w:rsidRPr="004352EE">
        <w:rPr>
          <w:rFonts w:hAnsi="標楷體" w:hint="eastAsia"/>
        </w:rPr>
        <w:t>會議時，</w:t>
      </w:r>
      <w:r w:rsidR="001F04A8" w:rsidRPr="004352EE">
        <w:rPr>
          <w:rFonts w:hAnsi="標楷體" w:hint="eastAsia"/>
        </w:rPr>
        <w:t>作成政策</w:t>
      </w:r>
      <w:r w:rsidR="00DE7E78" w:rsidRPr="004352EE">
        <w:rPr>
          <w:rFonts w:hAnsi="標楷體" w:hint="eastAsia"/>
        </w:rPr>
        <w:t>變更</w:t>
      </w:r>
      <w:r w:rsidR="001F04A8" w:rsidRPr="004352EE">
        <w:rPr>
          <w:rFonts w:hAnsi="標楷體" w:hint="eastAsia"/>
        </w:rPr>
        <w:t>指示：「新龍潭戶政事務所使用原</w:t>
      </w:r>
      <w:proofErr w:type="gramStart"/>
      <w:r w:rsidR="001F04A8" w:rsidRPr="004352EE">
        <w:rPr>
          <w:rFonts w:hAnsi="標楷體" w:hint="eastAsia"/>
        </w:rPr>
        <w:t>定作</w:t>
      </w:r>
      <w:proofErr w:type="gramEnd"/>
      <w:r w:rsidR="001F04A8" w:rsidRPr="004352EE">
        <w:rPr>
          <w:rFonts w:hAnsi="標楷體" w:hint="eastAsia"/>
        </w:rPr>
        <w:t>為龍潭鄉代表會之廳舍，不需自行興建」，</w:t>
      </w:r>
      <w:r w:rsidR="00DE7E78" w:rsidRPr="004352EE">
        <w:rPr>
          <w:rFonts w:hAnsi="標楷體" w:hint="eastAsia"/>
        </w:rPr>
        <w:t>而該項政策指示</w:t>
      </w:r>
      <w:r w:rsidR="001F04A8" w:rsidRPr="004352EE">
        <w:rPr>
          <w:rFonts w:hAnsi="標楷體" w:hint="eastAsia"/>
        </w:rPr>
        <w:t>與該公所</w:t>
      </w:r>
      <w:r w:rsidR="00DE7E78" w:rsidRPr="004352EE">
        <w:rPr>
          <w:rFonts w:hAnsi="標楷體" w:hint="eastAsia"/>
        </w:rPr>
        <w:t>規劃</w:t>
      </w:r>
      <w:r w:rsidR="001F04A8" w:rsidRPr="004352EE">
        <w:rPr>
          <w:rFonts w:hAnsi="標楷體" w:hint="eastAsia"/>
        </w:rPr>
        <w:t>將</w:t>
      </w:r>
      <w:r w:rsidR="000E0F2D" w:rsidRPr="004352EE">
        <w:rPr>
          <w:rFonts w:hAnsi="標楷體" w:hint="eastAsia"/>
        </w:rPr>
        <w:t>原</w:t>
      </w:r>
      <w:r w:rsidR="001F04A8" w:rsidRPr="004352EE">
        <w:rPr>
          <w:rFonts w:hAnsi="標楷體" w:hint="eastAsia"/>
        </w:rPr>
        <w:t>代表會大樓改作圖書館用途未合，然桃園縣政府卻未</w:t>
      </w:r>
      <w:r w:rsidR="000E0F2D" w:rsidRPr="004352EE">
        <w:rPr>
          <w:rFonts w:hAnsi="標楷體" w:hint="eastAsia"/>
        </w:rPr>
        <w:t>將前揭政策指示事項</w:t>
      </w:r>
      <w:r w:rsidR="001F04A8" w:rsidRPr="004352EE">
        <w:rPr>
          <w:rFonts w:hAnsi="標楷體" w:hint="eastAsia"/>
        </w:rPr>
        <w:t>函知龍潭鄉公所妥為因應</w:t>
      </w:r>
      <w:r w:rsidR="00A87742" w:rsidRPr="004352EE">
        <w:rPr>
          <w:rFonts w:hAnsi="標楷體" w:hint="eastAsia"/>
        </w:rPr>
        <w:t>。</w:t>
      </w:r>
      <w:r w:rsidR="007474F5" w:rsidRPr="004352EE">
        <w:rPr>
          <w:rFonts w:hAnsi="標楷體" w:hint="eastAsia"/>
        </w:rPr>
        <w:t>該公所</w:t>
      </w:r>
      <w:proofErr w:type="gramStart"/>
      <w:r w:rsidR="007474F5" w:rsidRPr="004352EE">
        <w:rPr>
          <w:rFonts w:hAnsi="標楷體" w:hint="eastAsia"/>
        </w:rPr>
        <w:t>嗣</w:t>
      </w:r>
      <w:proofErr w:type="gramEnd"/>
      <w:r w:rsidR="007474F5" w:rsidRPr="004352EE">
        <w:rPr>
          <w:rFonts w:hAnsi="標楷體" w:hint="eastAsia"/>
        </w:rPr>
        <w:t>於102年12月19日</w:t>
      </w:r>
      <w:r w:rsidR="008512C7" w:rsidRPr="004352EE">
        <w:rPr>
          <w:rFonts w:hAnsi="標楷體" w:hint="eastAsia"/>
        </w:rPr>
        <w:t>招標</w:t>
      </w:r>
      <w:r w:rsidR="007474F5" w:rsidRPr="004352EE">
        <w:rPr>
          <w:rFonts w:hAnsi="標楷體" w:hint="eastAsia"/>
        </w:rPr>
        <w:t>辦理「龍潭鄉綜合行政大樓新建工程」，</w:t>
      </w:r>
      <w:r w:rsidR="008512C7" w:rsidRPr="004352EE">
        <w:rPr>
          <w:rFonts w:hAnsi="標楷體" w:hint="eastAsia"/>
        </w:rPr>
        <w:t>由登山營造公司得標，決標金額3億5</w:t>
      </w:r>
      <w:r w:rsidR="00883288" w:rsidRPr="004352EE">
        <w:rPr>
          <w:rFonts w:hAnsi="標楷體"/>
        </w:rPr>
        <w:t>,</w:t>
      </w:r>
      <w:r w:rsidR="008512C7" w:rsidRPr="004352EE">
        <w:rPr>
          <w:rFonts w:hAnsi="標楷體" w:hint="eastAsia"/>
        </w:rPr>
        <w:t>790萬元</w:t>
      </w:r>
      <w:r w:rsidR="00DE7E78" w:rsidRPr="004352EE">
        <w:rPr>
          <w:rFonts w:hAnsi="標楷體" w:hint="eastAsia"/>
        </w:rPr>
        <w:t>；</w:t>
      </w:r>
      <w:r w:rsidR="008512C7" w:rsidRPr="004352EE">
        <w:rPr>
          <w:rFonts w:hAnsi="標楷體" w:hint="eastAsia"/>
        </w:rPr>
        <w:t>上開工程決標後，</w:t>
      </w:r>
      <w:r w:rsidR="00DC6BDF" w:rsidRPr="004352EE">
        <w:rPr>
          <w:rFonts w:hAnsi="標楷體" w:hint="eastAsia"/>
        </w:rPr>
        <w:t>龍潭鄉</w:t>
      </w:r>
      <w:r w:rsidR="008512C7" w:rsidRPr="004352EE">
        <w:rPr>
          <w:rFonts w:hAnsi="標楷體" w:hint="eastAsia"/>
        </w:rPr>
        <w:t>公所於102年12月20日以</w:t>
      </w:r>
      <w:r w:rsidR="00883288" w:rsidRPr="004352EE">
        <w:rPr>
          <w:rFonts w:hAnsi="標楷體" w:hint="eastAsia"/>
        </w:rPr>
        <w:t>龍鄉工字第1020041633號函桃園縣政府民政局略</w:t>
      </w:r>
      <w:proofErr w:type="gramStart"/>
      <w:r w:rsidR="00883288" w:rsidRPr="004352EE">
        <w:rPr>
          <w:rFonts w:hAnsi="標楷體" w:hint="eastAsia"/>
        </w:rPr>
        <w:t>以</w:t>
      </w:r>
      <w:proofErr w:type="gramEnd"/>
      <w:r w:rsidR="00883288" w:rsidRPr="004352EE">
        <w:rPr>
          <w:rFonts w:hAnsi="標楷體" w:hint="eastAsia"/>
        </w:rPr>
        <w:t>：「</w:t>
      </w:r>
      <w:r w:rsidR="006E6B67" w:rsidRPr="004352EE">
        <w:rPr>
          <w:rFonts w:hAnsi="標楷體" w:hint="eastAsia"/>
        </w:rPr>
        <w:t>函轉桃園縣龍潭鄉民代表會第</w:t>
      </w:r>
      <w:r w:rsidR="00DC6BDF" w:rsidRPr="004352EE">
        <w:rPr>
          <w:rFonts w:hAnsi="標楷體" w:hint="eastAsia"/>
        </w:rPr>
        <w:t>19屆第7次定期大會議決案…</w:t>
      </w:r>
      <w:proofErr w:type="gramStart"/>
      <w:r w:rsidR="00DC6BDF" w:rsidRPr="004352EE">
        <w:rPr>
          <w:rFonts w:hAnsi="標楷體" w:hint="eastAsia"/>
        </w:rPr>
        <w:t>…</w:t>
      </w:r>
      <w:proofErr w:type="gramEnd"/>
      <w:r w:rsidR="00DC6BDF" w:rsidRPr="004352EE">
        <w:rPr>
          <w:rFonts w:hAnsi="標楷體" w:hint="eastAsia"/>
        </w:rPr>
        <w:t>有關本所龍潭鄉綜合行政大樓，本鄉鄉民代表會建請將原代表會大樓作為圖書館使用，請貴</w:t>
      </w:r>
      <w:proofErr w:type="gramStart"/>
      <w:r w:rsidR="00DC6BDF" w:rsidRPr="004352EE">
        <w:rPr>
          <w:rFonts w:hAnsi="標楷體" w:hint="eastAsia"/>
        </w:rPr>
        <w:t>局惠予研</w:t>
      </w:r>
      <w:proofErr w:type="gramEnd"/>
      <w:r w:rsidR="00DC6BDF" w:rsidRPr="004352EE">
        <w:rPr>
          <w:rFonts w:hAnsi="標楷體" w:hint="eastAsia"/>
        </w:rPr>
        <w:t>議。</w:t>
      </w:r>
      <w:r w:rsidR="00883288" w:rsidRPr="004352EE">
        <w:rPr>
          <w:rFonts w:hAnsi="標楷體" w:hint="eastAsia"/>
        </w:rPr>
        <w:t>」</w:t>
      </w:r>
      <w:proofErr w:type="gramStart"/>
      <w:r w:rsidR="00883288" w:rsidRPr="004352EE">
        <w:rPr>
          <w:rFonts w:hAnsi="標楷體" w:hint="eastAsia"/>
        </w:rPr>
        <w:t>惟旋遭</w:t>
      </w:r>
      <w:proofErr w:type="gramEnd"/>
      <w:r w:rsidR="00883288" w:rsidRPr="004352EE">
        <w:rPr>
          <w:rFonts w:hAnsi="標楷體" w:hint="eastAsia"/>
        </w:rPr>
        <w:t>桃園縣政府民政局於102年12月26日</w:t>
      </w:r>
      <w:proofErr w:type="gramStart"/>
      <w:r w:rsidR="00883288" w:rsidRPr="004352EE">
        <w:rPr>
          <w:rFonts w:hAnsi="標楷體" w:hint="eastAsia"/>
        </w:rPr>
        <w:t>以桃民自</w:t>
      </w:r>
      <w:proofErr w:type="gramEnd"/>
      <w:r w:rsidR="00883288" w:rsidRPr="004352EE">
        <w:rPr>
          <w:rFonts w:hAnsi="標楷體" w:hint="eastAsia"/>
        </w:rPr>
        <w:t>字第</w:t>
      </w:r>
      <w:r w:rsidR="00000147" w:rsidRPr="004352EE">
        <w:rPr>
          <w:rFonts w:hAnsi="標楷體" w:hint="eastAsia"/>
        </w:rPr>
        <w:t>1020021303號函駁回略</w:t>
      </w:r>
      <w:proofErr w:type="gramStart"/>
      <w:r w:rsidR="00000147" w:rsidRPr="004352EE">
        <w:rPr>
          <w:rFonts w:hAnsi="標楷體" w:hint="eastAsia"/>
        </w:rPr>
        <w:t>以</w:t>
      </w:r>
      <w:proofErr w:type="gramEnd"/>
      <w:r w:rsidR="00000147" w:rsidRPr="004352EE">
        <w:rPr>
          <w:rFonts w:hAnsi="標楷體" w:hint="eastAsia"/>
        </w:rPr>
        <w:t>：「</w:t>
      </w:r>
      <w:r w:rsidR="00DC6BDF" w:rsidRPr="004352EE">
        <w:rPr>
          <w:rFonts w:hAnsi="標楷體" w:hint="eastAsia"/>
        </w:rPr>
        <w:t>有關</w:t>
      </w:r>
      <w:proofErr w:type="gramStart"/>
      <w:r w:rsidR="00DC6BDF" w:rsidRPr="004352EE">
        <w:rPr>
          <w:rFonts w:hAnsi="標楷體" w:hint="eastAsia"/>
        </w:rPr>
        <w:t>貴公所</w:t>
      </w:r>
      <w:proofErr w:type="gramEnd"/>
      <w:r w:rsidR="00DC6BDF" w:rsidRPr="004352EE">
        <w:rPr>
          <w:rFonts w:hAnsi="標楷體" w:hint="eastAsia"/>
        </w:rPr>
        <w:t>函轉龍潭鄉民代表會建議將龍潭綜合行政園區內，</w:t>
      </w:r>
      <w:r w:rsidR="00DA114B" w:rsidRPr="004352EE">
        <w:rPr>
          <w:rFonts w:hAnsi="標楷體" w:hint="eastAsia"/>
        </w:rPr>
        <w:t>原規劃興建之代表會大樓作為圖書館使用案…</w:t>
      </w:r>
      <w:proofErr w:type="gramStart"/>
      <w:r w:rsidR="00DA114B" w:rsidRPr="004352EE">
        <w:rPr>
          <w:rFonts w:hAnsi="標楷體" w:hint="eastAsia"/>
        </w:rPr>
        <w:t>…</w:t>
      </w:r>
      <w:proofErr w:type="gramEnd"/>
      <w:r w:rsidR="00DA114B" w:rsidRPr="004352EE">
        <w:rPr>
          <w:rFonts w:hAnsi="標楷體" w:hint="eastAsia"/>
        </w:rPr>
        <w:t>為增進未來龍潭綜合行政園區內土地整體有效利用，以因應本縣改制直轄市後提供龍潭鄉民眾</w:t>
      </w:r>
      <w:proofErr w:type="gramStart"/>
      <w:r w:rsidR="00DA114B" w:rsidRPr="004352EE">
        <w:rPr>
          <w:rFonts w:hAnsi="標楷體" w:hint="eastAsia"/>
        </w:rPr>
        <w:t>優質洽</w:t>
      </w:r>
      <w:proofErr w:type="gramEnd"/>
      <w:r w:rsidR="00DA114B" w:rsidRPr="004352EE">
        <w:rPr>
          <w:rFonts w:hAnsi="標楷體" w:hint="eastAsia"/>
        </w:rPr>
        <w:t>公環境及服務品質，本府103年已編列1億元補助</w:t>
      </w:r>
      <w:proofErr w:type="gramStart"/>
      <w:r w:rsidR="00DA114B" w:rsidRPr="004352EE">
        <w:rPr>
          <w:rFonts w:hAnsi="標楷體" w:hint="eastAsia"/>
        </w:rPr>
        <w:t>貴公所</w:t>
      </w:r>
      <w:proofErr w:type="gramEnd"/>
      <w:r w:rsidR="00DA114B" w:rsidRPr="004352EE">
        <w:rPr>
          <w:rFonts w:hAnsi="標楷體" w:hint="eastAsia"/>
        </w:rPr>
        <w:t>興建行政大樓、龍潭鄉戶政事務所辦公空間與鄉民廣場等興建工程經費。有關龍潭鄉圖書館部分，未來將視實際需要，得於園區內適當土地規劃辦理。</w:t>
      </w:r>
      <w:r w:rsidR="00000147" w:rsidRPr="004352EE">
        <w:rPr>
          <w:rFonts w:hAnsi="標楷體" w:hint="eastAsia"/>
        </w:rPr>
        <w:t>」</w:t>
      </w:r>
      <w:r w:rsidR="00DE7E78" w:rsidRPr="004352EE">
        <w:rPr>
          <w:rFonts w:hAnsi="標楷體" w:hint="eastAsia"/>
        </w:rPr>
        <w:t>肇致該公所</w:t>
      </w:r>
      <w:r w:rsidR="00000147" w:rsidRPr="004352EE">
        <w:rPr>
          <w:rFonts w:hAnsi="標楷體" w:hint="eastAsia"/>
        </w:rPr>
        <w:t>後續需</w:t>
      </w:r>
      <w:r w:rsidR="00126780" w:rsidRPr="004352EE">
        <w:rPr>
          <w:rFonts w:hAnsi="標楷體" w:hint="eastAsia"/>
        </w:rPr>
        <w:t>再</w:t>
      </w:r>
      <w:r w:rsidR="00000147" w:rsidRPr="004352EE">
        <w:rPr>
          <w:rFonts w:hAnsi="標楷體" w:hint="eastAsia"/>
        </w:rPr>
        <w:t>辦理變更設計將圖書館改為戶政事務所用途，衍生額外支付設計單位225萬元</w:t>
      </w:r>
      <w:r w:rsidR="00000147" w:rsidRPr="004352EE">
        <w:rPr>
          <w:rFonts w:hAnsi="標楷體" w:hint="eastAsia"/>
        </w:rPr>
        <w:lastRenderedPageBreak/>
        <w:t>之不經濟支出。</w:t>
      </w:r>
    </w:p>
    <w:p w:rsidR="00B96964" w:rsidRPr="004352EE" w:rsidRDefault="00026B00" w:rsidP="00DE7E78">
      <w:pPr>
        <w:pStyle w:val="3"/>
      </w:pPr>
      <w:r w:rsidRPr="004352EE">
        <w:rPr>
          <w:rFonts w:hint="eastAsia"/>
        </w:rPr>
        <w:t>針對「</w:t>
      </w:r>
      <w:r w:rsidR="00B56C0A" w:rsidRPr="004352EE">
        <w:rPr>
          <w:rFonts w:hint="eastAsia"/>
        </w:rPr>
        <w:t>龍潭鄉</w:t>
      </w:r>
      <w:r w:rsidR="000E4FA1" w:rsidRPr="004352EE">
        <w:rPr>
          <w:rFonts w:hint="eastAsia"/>
        </w:rPr>
        <w:t>公所係何時通知設計單位</w:t>
      </w:r>
      <w:r w:rsidR="00D91AD7" w:rsidRPr="004352EE">
        <w:rPr>
          <w:rFonts w:hAnsi="標楷體" w:hint="eastAsia"/>
        </w:rPr>
        <w:t>（十方聯合建築師事務所）</w:t>
      </w:r>
      <w:r w:rsidR="000E4FA1" w:rsidRPr="004352EE">
        <w:rPr>
          <w:rFonts w:hint="eastAsia"/>
        </w:rPr>
        <w:t>將原規劃代表會廳舍變更設計為圖書館</w:t>
      </w:r>
      <w:r w:rsidR="000E4FA1" w:rsidRPr="004352EE">
        <w:rPr>
          <w:rFonts w:hAnsi="標楷體" w:hint="eastAsia"/>
        </w:rPr>
        <w:t>？</w:t>
      </w:r>
      <w:r w:rsidRPr="004352EE">
        <w:rPr>
          <w:rFonts w:hint="eastAsia"/>
        </w:rPr>
        <w:t>」部分，</w:t>
      </w:r>
      <w:r w:rsidR="00661570" w:rsidRPr="004352EE">
        <w:rPr>
          <w:rFonts w:hint="eastAsia"/>
        </w:rPr>
        <w:t>據桃園市龍潭區公所說明略</w:t>
      </w:r>
      <w:proofErr w:type="gramStart"/>
      <w:r w:rsidR="00661570" w:rsidRPr="004352EE">
        <w:rPr>
          <w:rFonts w:hint="eastAsia"/>
        </w:rPr>
        <w:t>以</w:t>
      </w:r>
      <w:proofErr w:type="gramEnd"/>
      <w:r w:rsidR="00661570" w:rsidRPr="004352EE">
        <w:rPr>
          <w:rFonts w:hint="eastAsia"/>
        </w:rPr>
        <w:t>：「</w:t>
      </w:r>
      <w:r w:rsidR="00D31347" w:rsidRPr="004352EE">
        <w:rPr>
          <w:rFonts w:hint="eastAsia"/>
        </w:rPr>
        <w:t>102年2月4</w:t>
      </w:r>
      <w:r w:rsidR="00225CD4" w:rsidRPr="004352EE">
        <w:rPr>
          <w:rFonts w:hint="eastAsia"/>
        </w:rPr>
        <w:t>日</w:t>
      </w:r>
      <w:r w:rsidR="00D31347" w:rsidRPr="004352EE">
        <w:rPr>
          <w:rFonts w:hint="eastAsia"/>
        </w:rPr>
        <w:t>龍潭鄉公所102年2月份第1次主管會議，工務課報告</w:t>
      </w:r>
      <w:r w:rsidR="00012265" w:rsidRPr="004352EE">
        <w:rPr>
          <w:rFonts w:hint="eastAsia"/>
        </w:rPr>
        <w:t>提及</w:t>
      </w:r>
      <w:r w:rsidR="00D31347" w:rsidRPr="004352EE">
        <w:rPr>
          <w:rFonts w:hint="eastAsia"/>
        </w:rPr>
        <w:t>：</w:t>
      </w:r>
      <w:r w:rsidR="00D31347" w:rsidRPr="004352EE">
        <w:rPr>
          <w:rFonts w:hAnsi="標楷體" w:hint="eastAsia"/>
        </w:rPr>
        <w:t>『</w:t>
      </w:r>
      <w:r w:rsidR="00D31347" w:rsidRPr="004352EE">
        <w:rPr>
          <w:rFonts w:hint="eastAsia"/>
        </w:rPr>
        <w:t>行政園區原代表會位置，部分改作圖書館用途</w:t>
      </w:r>
      <w:r w:rsidR="00D31347" w:rsidRPr="004352EE">
        <w:rPr>
          <w:rFonts w:hAnsi="標楷體" w:hint="eastAsia"/>
        </w:rPr>
        <w:t>』</w:t>
      </w:r>
      <w:r w:rsidR="000B2657" w:rsidRPr="004352EE">
        <w:rPr>
          <w:rFonts w:hAnsi="標楷體" w:hint="eastAsia"/>
        </w:rPr>
        <w:t>，該次會議決定，行政園區原代表會位置，部分改作圖書館用途。</w:t>
      </w:r>
      <w:proofErr w:type="gramStart"/>
      <w:r w:rsidR="000B2657" w:rsidRPr="004352EE">
        <w:rPr>
          <w:rFonts w:hAnsi="標楷體" w:hint="eastAsia"/>
        </w:rPr>
        <w:t>嗣</w:t>
      </w:r>
      <w:proofErr w:type="gramEnd"/>
      <w:r w:rsidR="00225CD4" w:rsidRPr="004352EE">
        <w:rPr>
          <w:rFonts w:hint="eastAsia"/>
        </w:rPr>
        <w:t>102年3月28日</w:t>
      </w:r>
      <w:r w:rsidR="006017CF" w:rsidRPr="004352EE">
        <w:rPr>
          <w:rFonts w:hint="eastAsia"/>
        </w:rPr>
        <w:t>龍潭鄉</w:t>
      </w:r>
      <w:r w:rsidR="00D31347" w:rsidRPr="004352EE">
        <w:rPr>
          <w:rFonts w:hint="eastAsia"/>
        </w:rPr>
        <w:t>公所以龍鄉工字第1020010130號函請十方</w:t>
      </w:r>
      <w:r w:rsidR="006017CF" w:rsidRPr="004352EE">
        <w:rPr>
          <w:rFonts w:hint="eastAsia"/>
        </w:rPr>
        <w:t>聯合</w:t>
      </w:r>
      <w:r w:rsidR="00D31347" w:rsidRPr="004352EE">
        <w:rPr>
          <w:rFonts w:hint="eastAsia"/>
        </w:rPr>
        <w:t>建築師事務所，將有關文書部分及製作預算書圖時之工程名稱，配合桃園縣將於103年升格為直轄市，將名稱敘明為</w:t>
      </w:r>
      <w:r w:rsidR="00D31347" w:rsidRPr="004352EE">
        <w:rPr>
          <w:rFonts w:hAnsi="標楷體" w:hint="eastAsia"/>
        </w:rPr>
        <w:t>『</w:t>
      </w:r>
      <w:r w:rsidR="00D31347" w:rsidRPr="004352EE">
        <w:rPr>
          <w:rFonts w:hint="eastAsia"/>
        </w:rPr>
        <w:t>龍潭鄉綜合行政大樓興建案</w:t>
      </w:r>
      <w:r w:rsidR="00D31347" w:rsidRPr="004352EE">
        <w:rPr>
          <w:rFonts w:hAnsi="標楷體" w:hint="eastAsia"/>
        </w:rPr>
        <w:t>』</w:t>
      </w:r>
      <w:r w:rsidR="00D31347" w:rsidRPr="004352EE">
        <w:rPr>
          <w:rFonts w:hint="eastAsia"/>
        </w:rPr>
        <w:t>，並啟</w:t>
      </w:r>
      <w:r w:rsidR="00225CD4" w:rsidRPr="004352EE">
        <w:rPr>
          <w:rFonts w:hint="eastAsia"/>
        </w:rPr>
        <w:t>動本案之相關</w:t>
      </w:r>
      <w:r w:rsidR="00D31347" w:rsidRPr="004352EE">
        <w:rPr>
          <w:rFonts w:hint="eastAsia"/>
        </w:rPr>
        <w:t>設計工作。102年6月13日桃園縣政府召開</w:t>
      </w:r>
      <w:r w:rsidR="00DE7E78" w:rsidRPr="004352EE">
        <w:rPr>
          <w:rFonts w:hint="eastAsia"/>
        </w:rPr>
        <w:t>『</w:t>
      </w:r>
      <w:proofErr w:type="gramStart"/>
      <w:r w:rsidR="00D31347" w:rsidRPr="004352EE">
        <w:rPr>
          <w:rFonts w:hint="eastAsia"/>
        </w:rPr>
        <w:t>研</w:t>
      </w:r>
      <w:proofErr w:type="gramEnd"/>
      <w:r w:rsidR="00D31347" w:rsidRPr="004352EE">
        <w:rPr>
          <w:rFonts w:hint="eastAsia"/>
        </w:rPr>
        <w:t>商龍潭綜合行政園區各筆土地規劃及興建事宜會議</w:t>
      </w:r>
      <w:r w:rsidR="00DE7E78" w:rsidRPr="004352EE">
        <w:rPr>
          <w:rFonts w:hint="eastAsia"/>
        </w:rPr>
        <w:t>』</w:t>
      </w:r>
      <w:r w:rsidR="00D31347" w:rsidRPr="004352EE">
        <w:rPr>
          <w:rFonts w:hint="eastAsia"/>
        </w:rPr>
        <w:t>，公所報告</w:t>
      </w:r>
      <w:r w:rsidR="00BE7D7B" w:rsidRPr="004352EE">
        <w:rPr>
          <w:rFonts w:hint="eastAsia"/>
        </w:rPr>
        <w:t>提及</w:t>
      </w:r>
      <w:r w:rsidR="00D31347" w:rsidRPr="004352EE">
        <w:rPr>
          <w:rFonts w:hint="eastAsia"/>
        </w:rPr>
        <w:t>：</w:t>
      </w:r>
      <w:proofErr w:type="gramStart"/>
      <w:r w:rsidR="00D31347" w:rsidRPr="004352EE">
        <w:rPr>
          <w:rFonts w:hint="eastAsia"/>
        </w:rPr>
        <w:t>黃唐段</w:t>
      </w:r>
      <w:proofErr w:type="gramEnd"/>
      <w:r w:rsidR="00D31347" w:rsidRPr="004352EE">
        <w:rPr>
          <w:rFonts w:hint="eastAsia"/>
        </w:rPr>
        <w:t>221地號</w:t>
      </w:r>
      <w:r w:rsidR="00BE7D7B" w:rsidRPr="004352EE">
        <w:rPr>
          <w:rFonts w:hint="eastAsia"/>
        </w:rPr>
        <w:t>原規劃</w:t>
      </w:r>
      <w:r w:rsidR="00D31347" w:rsidRPr="004352EE">
        <w:rPr>
          <w:rFonts w:hint="eastAsia"/>
        </w:rPr>
        <w:t>為</w:t>
      </w:r>
      <w:r w:rsidR="00BE7D7B" w:rsidRPr="004352EE">
        <w:rPr>
          <w:rFonts w:hint="eastAsia"/>
        </w:rPr>
        <w:t>龍潭鄉公所及代表會大樓</w:t>
      </w:r>
      <w:r w:rsidR="00BE7D7B" w:rsidRPr="004352EE">
        <w:rPr>
          <w:rFonts w:hAnsi="標楷體" w:hint="eastAsia"/>
        </w:rPr>
        <w:t>，</w:t>
      </w:r>
      <w:r w:rsidR="00D31347" w:rsidRPr="004352EE">
        <w:rPr>
          <w:rFonts w:hint="eastAsia"/>
        </w:rPr>
        <w:t>因應</w:t>
      </w:r>
      <w:r w:rsidR="00BE7D7B" w:rsidRPr="004352EE">
        <w:rPr>
          <w:rFonts w:hint="eastAsia"/>
        </w:rPr>
        <w:t>本</w:t>
      </w:r>
      <w:r w:rsidR="00D31347" w:rsidRPr="004352EE">
        <w:rPr>
          <w:rFonts w:hint="eastAsia"/>
        </w:rPr>
        <w:t>縣</w:t>
      </w:r>
      <w:r w:rsidR="00BE7D7B" w:rsidRPr="004352EE">
        <w:rPr>
          <w:rFonts w:hint="eastAsia"/>
        </w:rPr>
        <w:t>即</w:t>
      </w:r>
      <w:r w:rsidR="00D31347" w:rsidRPr="004352EE">
        <w:rPr>
          <w:rFonts w:hint="eastAsia"/>
        </w:rPr>
        <w:t>將於103</w:t>
      </w:r>
      <w:r w:rsidR="00BE7D7B" w:rsidRPr="004352EE">
        <w:rPr>
          <w:rFonts w:hint="eastAsia"/>
        </w:rPr>
        <w:t>年</w:t>
      </w:r>
      <w:r w:rsidR="00D31347" w:rsidRPr="004352EE">
        <w:rPr>
          <w:rFonts w:hint="eastAsia"/>
        </w:rPr>
        <w:t>12</w:t>
      </w:r>
      <w:r w:rsidR="00BE7D7B" w:rsidRPr="004352EE">
        <w:rPr>
          <w:rFonts w:hint="eastAsia"/>
        </w:rPr>
        <w:t>月</w:t>
      </w:r>
      <w:r w:rsidR="00D31347" w:rsidRPr="004352EE">
        <w:rPr>
          <w:rFonts w:hint="eastAsia"/>
        </w:rPr>
        <w:t>25</w:t>
      </w:r>
      <w:r w:rsidR="00BE7D7B" w:rsidRPr="004352EE">
        <w:rPr>
          <w:rFonts w:hint="eastAsia"/>
        </w:rPr>
        <w:t>日</w:t>
      </w:r>
      <w:r w:rsidR="00D31347" w:rsidRPr="004352EE">
        <w:rPr>
          <w:rFonts w:hint="eastAsia"/>
        </w:rPr>
        <w:t>升格直轄市，重新規劃作為鄉民廣場、公所行政大樓及圖書館使用</w:t>
      </w:r>
      <w:r w:rsidR="00BE7D7B" w:rsidRPr="004352EE">
        <w:rPr>
          <w:rFonts w:hAnsi="標楷體" w:hint="eastAsia"/>
        </w:rPr>
        <w:t>，</w:t>
      </w:r>
      <w:r w:rsidR="00BE7D7B" w:rsidRPr="004352EE">
        <w:rPr>
          <w:rFonts w:hint="eastAsia"/>
        </w:rPr>
        <w:t>目前委外規劃設計中</w:t>
      </w:r>
      <w:r w:rsidR="00BE7D7B" w:rsidRPr="004352EE">
        <w:rPr>
          <w:rFonts w:hAnsi="標楷體" w:hint="eastAsia"/>
        </w:rPr>
        <w:t>。</w:t>
      </w:r>
      <w:r w:rsidR="00BE7D7B" w:rsidRPr="004352EE">
        <w:rPr>
          <w:rFonts w:hint="eastAsia"/>
        </w:rPr>
        <w:t>」</w:t>
      </w:r>
      <w:r w:rsidR="00DE7E78" w:rsidRPr="004352EE">
        <w:rPr>
          <w:rFonts w:hAnsi="標楷體" w:hint="eastAsia"/>
        </w:rPr>
        <w:t>；</w:t>
      </w:r>
      <w:r w:rsidR="002B3C76" w:rsidRPr="004352EE">
        <w:rPr>
          <w:rFonts w:hint="eastAsia"/>
        </w:rPr>
        <w:t>復針對「縣長於102年8月22日作成政策變更指示事項，是否通知龍潭鄉公所？」部分，據桃園市政府民政局說明略</w:t>
      </w:r>
      <w:proofErr w:type="gramStart"/>
      <w:r w:rsidR="002B3C76" w:rsidRPr="004352EE">
        <w:rPr>
          <w:rFonts w:hint="eastAsia"/>
        </w:rPr>
        <w:t>以</w:t>
      </w:r>
      <w:proofErr w:type="gramEnd"/>
      <w:r w:rsidR="002B3C76" w:rsidRPr="004352EE">
        <w:rPr>
          <w:rFonts w:hint="eastAsia"/>
        </w:rPr>
        <w:t>：「桃園縣縣長吳志揚於102年8月22日審查本府民政局暨所屬各戶政事務所</w:t>
      </w:r>
      <w:proofErr w:type="gramStart"/>
      <w:r w:rsidR="002B3C76" w:rsidRPr="004352EE">
        <w:rPr>
          <w:rFonts w:hint="eastAsia"/>
        </w:rPr>
        <w:t>103</w:t>
      </w:r>
      <w:proofErr w:type="gramEnd"/>
      <w:r w:rsidR="002B3C76" w:rsidRPr="004352EE">
        <w:rPr>
          <w:rFonts w:hint="eastAsia"/>
        </w:rPr>
        <w:t>年度預算編列時，指示：『新龍潭戶政事務所使用原</w:t>
      </w:r>
      <w:proofErr w:type="gramStart"/>
      <w:r w:rsidR="002B3C76" w:rsidRPr="004352EE">
        <w:rPr>
          <w:rFonts w:hint="eastAsia"/>
        </w:rPr>
        <w:t>定作</w:t>
      </w:r>
      <w:proofErr w:type="gramEnd"/>
      <w:r w:rsidR="002B3C76" w:rsidRPr="004352EE">
        <w:rPr>
          <w:rFonts w:hint="eastAsia"/>
        </w:rPr>
        <w:t>為龍潭鄉代表會之廳舍，不需自行興建』。此部分經</w:t>
      </w:r>
      <w:proofErr w:type="gramStart"/>
      <w:r w:rsidR="002B3C76" w:rsidRPr="004352EE">
        <w:rPr>
          <w:rFonts w:hint="eastAsia"/>
        </w:rPr>
        <w:t>詢</w:t>
      </w:r>
      <w:proofErr w:type="gramEnd"/>
      <w:r w:rsidR="002B3C76" w:rsidRPr="004352EE">
        <w:rPr>
          <w:rFonts w:hint="eastAsia"/>
        </w:rPr>
        <w:t>當時自治行政科長鄭詩</w:t>
      </w:r>
      <w:proofErr w:type="gramStart"/>
      <w:r w:rsidR="002B3C76" w:rsidRPr="004352EE">
        <w:rPr>
          <w:rFonts w:hint="eastAsia"/>
        </w:rPr>
        <w:t>鈿</w:t>
      </w:r>
      <w:proofErr w:type="gramEnd"/>
      <w:r w:rsidR="002B3C76" w:rsidRPr="004352EE">
        <w:rPr>
          <w:rFonts w:hint="eastAsia"/>
        </w:rPr>
        <w:t>及承辦</w:t>
      </w:r>
      <w:proofErr w:type="gramStart"/>
      <w:r w:rsidR="002B3C76" w:rsidRPr="004352EE">
        <w:rPr>
          <w:rFonts w:hint="eastAsia"/>
        </w:rPr>
        <w:t>之莊協</w:t>
      </w:r>
      <w:proofErr w:type="gramEnd"/>
      <w:r w:rsidR="002B3C76" w:rsidRPr="004352EE">
        <w:rPr>
          <w:rFonts w:hint="eastAsia"/>
        </w:rPr>
        <w:t>倫股長，雖有電話告知公所人員，惟現已無法舉證，經調閱</w:t>
      </w:r>
      <w:proofErr w:type="gramStart"/>
      <w:r w:rsidR="002B3C76" w:rsidRPr="004352EE">
        <w:rPr>
          <w:rFonts w:hint="eastAsia"/>
        </w:rPr>
        <w:t>檔案均查無</w:t>
      </w:r>
      <w:proofErr w:type="gramEnd"/>
      <w:r w:rsidR="002B3C76" w:rsidRPr="004352EE">
        <w:rPr>
          <w:rFonts w:hint="eastAsia"/>
        </w:rPr>
        <w:t>民政局以公文函知龍潭鄉公所。」</w:t>
      </w:r>
      <w:r w:rsidR="00DE7E78" w:rsidRPr="004352EE">
        <w:rPr>
          <w:rFonts w:hAnsi="標楷體" w:hint="eastAsia"/>
        </w:rPr>
        <w:t>；</w:t>
      </w:r>
      <w:r w:rsidR="00661570" w:rsidRPr="004352EE">
        <w:rPr>
          <w:rFonts w:hint="eastAsia"/>
        </w:rPr>
        <w:t>另針對「</w:t>
      </w:r>
      <w:r w:rsidR="000E4FA1" w:rsidRPr="004352EE">
        <w:rPr>
          <w:rFonts w:hint="eastAsia"/>
        </w:rPr>
        <w:t>龍潭鄉公所</w:t>
      </w:r>
      <w:proofErr w:type="gramStart"/>
      <w:r w:rsidR="000E4FA1" w:rsidRPr="004352EE">
        <w:rPr>
          <w:rFonts w:hint="eastAsia"/>
        </w:rPr>
        <w:t>甫</w:t>
      </w:r>
      <w:proofErr w:type="gramEnd"/>
      <w:r w:rsidR="000E4FA1" w:rsidRPr="004352EE">
        <w:rPr>
          <w:rFonts w:hint="eastAsia"/>
        </w:rPr>
        <w:t>於102年12月19日發包</w:t>
      </w:r>
      <w:r w:rsidR="000E4FA1" w:rsidRPr="004352EE">
        <w:rPr>
          <w:rFonts w:hAnsi="標楷體" w:hint="eastAsia"/>
        </w:rPr>
        <w:t>『</w:t>
      </w:r>
      <w:r w:rsidR="000E4FA1" w:rsidRPr="004352EE">
        <w:rPr>
          <w:rFonts w:hint="eastAsia"/>
        </w:rPr>
        <w:t>龍潭鄉綜合行政大樓新建工程（A棟以圖書館設計）</w:t>
      </w:r>
      <w:r w:rsidR="000E4FA1" w:rsidRPr="004352EE">
        <w:rPr>
          <w:rFonts w:hAnsi="標楷體" w:hint="eastAsia"/>
        </w:rPr>
        <w:t>』</w:t>
      </w:r>
      <w:r w:rsidR="000E4FA1" w:rsidRPr="004352EE">
        <w:rPr>
          <w:rFonts w:hint="eastAsia"/>
        </w:rPr>
        <w:t>，旋遭民政局於102年12月26日駁回之緣由？</w:t>
      </w:r>
      <w:r w:rsidR="00661570" w:rsidRPr="004352EE">
        <w:rPr>
          <w:rFonts w:hint="eastAsia"/>
        </w:rPr>
        <w:t>」</w:t>
      </w:r>
      <w:r w:rsidR="00661570" w:rsidRPr="004352EE">
        <w:rPr>
          <w:rFonts w:hint="eastAsia"/>
        </w:rPr>
        <w:lastRenderedPageBreak/>
        <w:t>部分，據桃園市政府民政局說明略</w:t>
      </w:r>
      <w:proofErr w:type="gramStart"/>
      <w:r w:rsidR="00661570" w:rsidRPr="004352EE">
        <w:rPr>
          <w:rFonts w:hint="eastAsia"/>
        </w:rPr>
        <w:t>以</w:t>
      </w:r>
      <w:proofErr w:type="gramEnd"/>
      <w:r w:rsidR="00661570" w:rsidRPr="004352EE">
        <w:rPr>
          <w:rFonts w:hint="eastAsia"/>
        </w:rPr>
        <w:t>：「</w:t>
      </w:r>
      <w:r w:rsidR="00BE7D7B" w:rsidRPr="004352EE">
        <w:rPr>
          <w:rFonts w:hint="eastAsia"/>
        </w:rPr>
        <w:t>因龍潭鄉公所發包</w:t>
      </w:r>
      <w:r w:rsidR="00BE7D7B" w:rsidRPr="004352EE">
        <w:rPr>
          <w:rFonts w:hAnsi="標楷體" w:hint="eastAsia"/>
        </w:rPr>
        <w:t>『</w:t>
      </w:r>
      <w:r w:rsidR="00BE7D7B" w:rsidRPr="004352EE">
        <w:rPr>
          <w:rFonts w:hint="eastAsia"/>
        </w:rPr>
        <w:t>龍潭鄉綜合行政大樓新建工程（A棟以圖書館設計）</w:t>
      </w:r>
      <w:r w:rsidR="00BE7D7B" w:rsidRPr="004352EE">
        <w:rPr>
          <w:rFonts w:hAnsi="標楷體" w:hint="eastAsia"/>
        </w:rPr>
        <w:t>』</w:t>
      </w:r>
      <w:r w:rsidR="00BE7D7B" w:rsidRPr="004352EE">
        <w:rPr>
          <w:rFonts w:hint="eastAsia"/>
        </w:rPr>
        <w:t>，與縣長之政策不符</w:t>
      </w:r>
      <w:proofErr w:type="gramStart"/>
      <w:r w:rsidR="00BE7D7B" w:rsidRPr="004352EE">
        <w:rPr>
          <w:rFonts w:hAnsi="標楷體" w:hint="eastAsia"/>
        </w:rPr>
        <w:t>（註</w:t>
      </w:r>
      <w:proofErr w:type="gramEnd"/>
      <w:r w:rsidR="00BE7D7B" w:rsidRPr="004352EE">
        <w:rPr>
          <w:rFonts w:hAnsi="標楷體" w:hint="eastAsia"/>
        </w:rPr>
        <w:t>：</w:t>
      </w:r>
      <w:r w:rsidR="004379C0" w:rsidRPr="004352EE">
        <w:rPr>
          <w:rFonts w:hAnsi="標楷體" w:hint="eastAsia"/>
        </w:rPr>
        <w:t>桃園縣縣長</w:t>
      </w:r>
      <w:r w:rsidR="004379C0" w:rsidRPr="004352EE">
        <w:rPr>
          <w:rFonts w:hint="eastAsia"/>
        </w:rPr>
        <w:t>吳志揚於</w:t>
      </w:r>
      <w:r w:rsidR="004379C0" w:rsidRPr="004352EE">
        <w:t>102</w:t>
      </w:r>
      <w:r w:rsidR="004379C0" w:rsidRPr="004352EE">
        <w:rPr>
          <w:rFonts w:hint="eastAsia"/>
        </w:rPr>
        <w:t>年8月22日審查民政局暨所屬戶政事務所</w:t>
      </w:r>
      <w:proofErr w:type="gramStart"/>
      <w:r w:rsidR="004379C0" w:rsidRPr="004352EE">
        <w:t>103</w:t>
      </w:r>
      <w:proofErr w:type="gramEnd"/>
      <w:r w:rsidR="004379C0" w:rsidRPr="004352EE">
        <w:rPr>
          <w:rFonts w:hint="eastAsia"/>
        </w:rPr>
        <w:t>年度預算編列時，作成政策指示</w:t>
      </w:r>
      <w:r w:rsidR="005840DC" w:rsidRPr="004352EE">
        <w:rPr>
          <w:rFonts w:hAnsi="標楷體" w:hint="eastAsia"/>
        </w:rPr>
        <w:t>：</w:t>
      </w:r>
      <w:r w:rsidR="004379C0" w:rsidRPr="004352EE">
        <w:rPr>
          <w:rFonts w:hint="eastAsia"/>
        </w:rPr>
        <w:t>新龍潭戶政事務所使用原</w:t>
      </w:r>
      <w:proofErr w:type="gramStart"/>
      <w:r w:rsidR="004379C0" w:rsidRPr="004352EE">
        <w:rPr>
          <w:rFonts w:hint="eastAsia"/>
        </w:rPr>
        <w:t>定作</w:t>
      </w:r>
      <w:proofErr w:type="gramEnd"/>
      <w:r w:rsidR="004379C0" w:rsidRPr="004352EE">
        <w:rPr>
          <w:rFonts w:hint="eastAsia"/>
        </w:rPr>
        <w:t>為龍潭鄉代表會之廳舍</w:t>
      </w:r>
      <w:r w:rsidR="005840DC" w:rsidRPr="004352EE">
        <w:rPr>
          <w:rFonts w:hint="eastAsia"/>
        </w:rPr>
        <w:t>，不需自行興建</w:t>
      </w:r>
      <w:proofErr w:type="gramStart"/>
      <w:r w:rsidR="00BE7D7B" w:rsidRPr="004352EE">
        <w:rPr>
          <w:rFonts w:hAnsi="標楷體" w:hint="eastAsia"/>
        </w:rPr>
        <w:t>）</w:t>
      </w:r>
      <w:proofErr w:type="gramEnd"/>
      <w:r w:rsidR="00BE7D7B" w:rsidRPr="004352EE">
        <w:rPr>
          <w:rFonts w:hint="eastAsia"/>
        </w:rPr>
        <w:t>，故本府民政局以</w:t>
      </w:r>
      <w:proofErr w:type="gramStart"/>
      <w:r w:rsidR="00BE7D7B" w:rsidRPr="004352EE">
        <w:rPr>
          <w:rFonts w:hint="eastAsia"/>
        </w:rPr>
        <w:t>102年12月26日桃民自</w:t>
      </w:r>
      <w:proofErr w:type="gramEnd"/>
      <w:r w:rsidR="00BE7D7B" w:rsidRPr="004352EE">
        <w:rPr>
          <w:rFonts w:hint="eastAsia"/>
        </w:rPr>
        <w:t>字第1020021303號函知龍潭鄉公所，補助</w:t>
      </w:r>
      <w:proofErr w:type="gramStart"/>
      <w:r w:rsidR="00BE7D7B" w:rsidRPr="004352EE">
        <w:rPr>
          <w:rFonts w:hint="eastAsia"/>
        </w:rPr>
        <w:t>103</w:t>
      </w:r>
      <w:proofErr w:type="gramEnd"/>
      <w:r w:rsidR="00BE7D7B" w:rsidRPr="004352EE">
        <w:rPr>
          <w:rFonts w:hint="eastAsia"/>
        </w:rPr>
        <w:t>年度1億元興建工程經費，辦理龍潭公所行政大樓、龍潭鄉戶政事務所辦公空間與鄉民廣場等興建工程經費。至於龍潭鄉圖書館部分，未來將視實際需要，得於園區內適當土地</w:t>
      </w:r>
      <w:proofErr w:type="gramStart"/>
      <w:r w:rsidR="00BE7D7B" w:rsidRPr="004352EE">
        <w:rPr>
          <w:rFonts w:hint="eastAsia"/>
        </w:rPr>
        <w:t>規</w:t>
      </w:r>
      <w:proofErr w:type="gramEnd"/>
      <w:r w:rsidR="00BE7D7B" w:rsidRPr="004352EE">
        <w:rPr>
          <w:rFonts w:hint="eastAsia"/>
        </w:rPr>
        <w:t>畫辦理。</w:t>
      </w:r>
      <w:r w:rsidR="00661570" w:rsidRPr="004352EE">
        <w:rPr>
          <w:rFonts w:hint="eastAsia"/>
        </w:rPr>
        <w:t>」</w:t>
      </w:r>
      <w:r w:rsidR="001E0482" w:rsidRPr="004352EE">
        <w:rPr>
          <w:rFonts w:hint="eastAsia"/>
        </w:rPr>
        <w:t>由</w:t>
      </w:r>
      <w:proofErr w:type="gramStart"/>
      <w:r w:rsidR="001E0482" w:rsidRPr="004352EE">
        <w:rPr>
          <w:rFonts w:hint="eastAsia"/>
        </w:rPr>
        <w:t>上顯見</w:t>
      </w:r>
      <w:proofErr w:type="gramEnd"/>
      <w:r w:rsidR="001E0482" w:rsidRPr="004352EE">
        <w:rPr>
          <w:rFonts w:hAnsi="標楷體" w:hint="eastAsia"/>
        </w:rPr>
        <w:t>，</w:t>
      </w:r>
      <w:r w:rsidR="001E0482" w:rsidRPr="004352EE">
        <w:rPr>
          <w:rFonts w:hint="eastAsia"/>
        </w:rPr>
        <w:t>龍潭鄉公所</w:t>
      </w:r>
      <w:r w:rsidR="00D46574" w:rsidRPr="004352EE">
        <w:rPr>
          <w:rFonts w:hint="eastAsia"/>
        </w:rPr>
        <w:t>於獲悉行政院核定桃園縣改制直轄市後</w:t>
      </w:r>
      <w:r w:rsidR="00D46574" w:rsidRPr="004352EE">
        <w:rPr>
          <w:rFonts w:hAnsi="標楷體" w:hint="eastAsia"/>
        </w:rPr>
        <w:t>，</w:t>
      </w:r>
      <w:r w:rsidR="001E0482" w:rsidRPr="004352EE">
        <w:rPr>
          <w:rFonts w:hint="eastAsia"/>
        </w:rPr>
        <w:t>雖未報</w:t>
      </w:r>
      <w:r w:rsidR="00D46574" w:rsidRPr="004352EE">
        <w:rPr>
          <w:rFonts w:hint="eastAsia"/>
        </w:rPr>
        <w:t>請</w:t>
      </w:r>
      <w:r w:rsidR="001E0482" w:rsidRPr="004352EE">
        <w:rPr>
          <w:rFonts w:hint="eastAsia"/>
        </w:rPr>
        <w:t>補助機關</w:t>
      </w:r>
      <w:r w:rsidR="00D46574" w:rsidRPr="004352EE">
        <w:rPr>
          <w:rFonts w:hint="eastAsia"/>
        </w:rPr>
        <w:t>桃園縣政府</w:t>
      </w:r>
      <w:r w:rsidR="00D46574" w:rsidRPr="004352EE">
        <w:rPr>
          <w:rFonts w:hAnsi="標楷體" w:hint="eastAsia"/>
        </w:rPr>
        <w:t>（民政局）</w:t>
      </w:r>
      <w:r w:rsidR="001E0482" w:rsidRPr="004352EE">
        <w:rPr>
          <w:rFonts w:hint="eastAsia"/>
        </w:rPr>
        <w:t>同意</w:t>
      </w:r>
      <w:r w:rsidR="001E0482" w:rsidRPr="004352EE">
        <w:rPr>
          <w:rFonts w:hAnsi="標楷體" w:hint="eastAsia"/>
        </w:rPr>
        <w:t>，</w:t>
      </w:r>
      <w:r w:rsidR="001E0482" w:rsidRPr="004352EE">
        <w:rPr>
          <w:rFonts w:hint="eastAsia"/>
        </w:rPr>
        <w:t>即決定將原代表會大樓改作圖書館用途</w:t>
      </w:r>
      <w:r w:rsidR="001E0482" w:rsidRPr="004352EE">
        <w:rPr>
          <w:rFonts w:hAnsi="標楷體" w:hint="eastAsia"/>
        </w:rPr>
        <w:t>，惟桃園縣政府嗣後</w:t>
      </w:r>
      <w:r w:rsidR="00D46574" w:rsidRPr="004352EE">
        <w:rPr>
          <w:rFonts w:hAnsi="標楷體" w:hint="eastAsia"/>
        </w:rPr>
        <w:t>開會</w:t>
      </w:r>
      <w:r w:rsidR="001E0482" w:rsidRPr="004352EE">
        <w:rPr>
          <w:rFonts w:hAnsi="標楷體" w:hint="eastAsia"/>
        </w:rPr>
        <w:t>知悉並未表示反對意見，且該府未將縣長</w:t>
      </w:r>
      <w:r w:rsidR="006078C1" w:rsidRPr="004352EE">
        <w:rPr>
          <w:rFonts w:hAnsi="標楷體" w:hint="eastAsia"/>
        </w:rPr>
        <w:t>所作</w:t>
      </w:r>
      <w:r w:rsidR="001E0482" w:rsidRPr="004352EE">
        <w:rPr>
          <w:rFonts w:hAnsi="標楷體" w:hint="eastAsia"/>
        </w:rPr>
        <w:t>政策</w:t>
      </w:r>
      <w:r w:rsidR="00D46574" w:rsidRPr="004352EE">
        <w:rPr>
          <w:rFonts w:hAnsi="標楷體" w:hint="eastAsia"/>
        </w:rPr>
        <w:t>變更</w:t>
      </w:r>
      <w:r w:rsidR="001E0482" w:rsidRPr="004352EE">
        <w:rPr>
          <w:rFonts w:hAnsi="標楷體" w:hint="eastAsia"/>
        </w:rPr>
        <w:t>指示函知</w:t>
      </w:r>
      <w:r w:rsidR="00D46574" w:rsidRPr="004352EE">
        <w:rPr>
          <w:rFonts w:hAnsi="標楷體" w:hint="eastAsia"/>
        </w:rPr>
        <w:t>該</w:t>
      </w:r>
      <w:r w:rsidR="001E0482" w:rsidRPr="004352EE">
        <w:rPr>
          <w:rFonts w:hAnsi="標楷體" w:hint="eastAsia"/>
        </w:rPr>
        <w:t>公所妥為因應，致</w:t>
      </w:r>
      <w:r w:rsidR="00D46574" w:rsidRPr="004352EE">
        <w:rPr>
          <w:rFonts w:hAnsi="標楷體" w:hint="eastAsia"/>
        </w:rPr>
        <w:t>該</w:t>
      </w:r>
      <w:r w:rsidR="001E0482" w:rsidRPr="004352EE">
        <w:rPr>
          <w:rFonts w:hAnsi="標楷體" w:hint="eastAsia"/>
        </w:rPr>
        <w:t>公所</w:t>
      </w:r>
      <w:proofErr w:type="gramStart"/>
      <w:r w:rsidR="001E0482" w:rsidRPr="004352EE">
        <w:rPr>
          <w:rFonts w:hAnsi="標楷體" w:hint="eastAsia"/>
        </w:rPr>
        <w:t>甫</w:t>
      </w:r>
      <w:proofErr w:type="gramEnd"/>
      <w:r w:rsidR="001E0482" w:rsidRPr="004352EE">
        <w:rPr>
          <w:rFonts w:hAnsi="標楷體" w:hint="eastAsia"/>
        </w:rPr>
        <w:t>完成</w:t>
      </w:r>
      <w:r w:rsidR="006078C1" w:rsidRPr="004352EE">
        <w:rPr>
          <w:rFonts w:hAnsi="標楷體" w:hint="eastAsia"/>
        </w:rPr>
        <w:t>工程</w:t>
      </w:r>
      <w:r w:rsidR="001E0482" w:rsidRPr="004352EE">
        <w:rPr>
          <w:rFonts w:hAnsi="標楷體" w:hint="eastAsia"/>
        </w:rPr>
        <w:t>發包，</w:t>
      </w:r>
      <w:r w:rsidR="00D46574" w:rsidRPr="004352EE">
        <w:rPr>
          <w:rFonts w:hAnsi="標楷體" w:hint="eastAsia"/>
        </w:rPr>
        <w:t>旋遭該府民政局駁回</w:t>
      </w:r>
      <w:r w:rsidR="006078C1" w:rsidRPr="004352EE">
        <w:rPr>
          <w:rFonts w:hAnsi="標楷體" w:hint="eastAsia"/>
        </w:rPr>
        <w:t>，</w:t>
      </w:r>
      <w:r w:rsidR="001D1CE1" w:rsidRPr="004352EE">
        <w:rPr>
          <w:rFonts w:hAnsi="標楷體" w:hint="eastAsia"/>
        </w:rPr>
        <w:t>後續衍生變更設計需求及不經濟支出情事，</w:t>
      </w:r>
      <w:r w:rsidR="006078C1" w:rsidRPr="004352EE">
        <w:rPr>
          <w:rFonts w:hAnsi="標楷體" w:hint="eastAsia"/>
        </w:rPr>
        <w:t>尚難完全歸責於龍潭鄉公所</w:t>
      </w:r>
      <w:r w:rsidR="00D46574" w:rsidRPr="004352EE">
        <w:rPr>
          <w:rFonts w:hAnsi="標楷體" w:hint="eastAsia"/>
        </w:rPr>
        <w:t>。</w:t>
      </w:r>
    </w:p>
    <w:p w:rsidR="00B96964" w:rsidRPr="004352EE" w:rsidRDefault="00D17A65" w:rsidP="004379C0">
      <w:pPr>
        <w:pStyle w:val="3"/>
      </w:pPr>
      <w:r w:rsidRPr="004352EE">
        <w:rPr>
          <w:rFonts w:hint="eastAsia"/>
        </w:rPr>
        <w:t>綜上</w:t>
      </w:r>
      <w:r w:rsidRPr="004352EE">
        <w:rPr>
          <w:rFonts w:hAnsi="標楷體" w:hint="eastAsia"/>
        </w:rPr>
        <w:t>，</w:t>
      </w:r>
      <w:r w:rsidR="002B3C76" w:rsidRPr="004352EE">
        <w:rPr>
          <w:rFonts w:hAnsi="標楷體" w:hint="eastAsia"/>
        </w:rPr>
        <w:t>桃園縣龍潭鄉公所推動「龍潭鄉綜合行政園區開發案」過程，</w:t>
      </w:r>
      <w:r w:rsidR="00674FD1" w:rsidRPr="004352EE">
        <w:rPr>
          <w:rFonts w:hAnsi="標楷體" w:hint="eastAsia"/>
        </w:rPr>
        <w:t>獲桃園縣政府同意補助</w:t>
      </w:r>
      <w:r w:rsidR="008D10B4" w:rsidRPr="004352EE">
        <w:rPr>
          <w:rFonts w:hAnsi="標楷體" w:hint="eastAsia"/>
        </w:rPr>
        <w:t>工程</w:t>
      </w:r>
      <w:r w:rsidR="00674FD1" w:rsidRPr="004352EE">
        <w:rPr>
          <w:rFonts w:hAnsi="標楷體" w:hint="eastAsia"/>
        </w:rPr>
        <w:t>經費，</w:t>
      </w:r>
      <w:r w:rsidR="00C54EF6" w:rsidRPr="004352EE">
        <w:rPr>
          <w:rFonts w:hAnsi="標楷體" w:hint="eastAsia"/>
        </w:rPr>
        <w:t>行政院核定撥用計畫興建公所、代表會廳舍及圖書館等建物，</w:t>
      </w:r>
      <w:r w:rsidR="002B3C76" w:rsidRPr="004352EE">
        <w:rPr>
          <w:rFonts w:hAnsi="標楷體" w:hint="eastAsia"/>
        </w:rPr>
        <w:t>該</w:t>
      </w:r>
      <w:r w:rsidR="00C54EF6" w:rsidRPr="004352EE">
        <w:rPr>
          <w:rFonts w:hAnsi="標楷體" w:hint="eastAsia"/>
        </w:rPr>
        <w:t>公所於獲悉桃園縣將改制升格直轄市後，未</w:t>
      </w:r>
      <w:r w:rsidR="008D10B4" w:rsidRPr="004352EE">
        <w:rPr>
          <w:rFonts w:hAnsi="標楷體" w:hint="eastAsia"/>
        </w:rPr>
        <w:t>經</w:t>
      </w:r>
      <w:r w:rsidR="00C54EF6" w:rsidRPr="004352EE">
        <w:rPr>
          <w:rFonts w:hAnsi="標楷體" w:hint="eastAsia"/>
        </w:rPr>
        <w:t>報請補助機關同意即決定將原代表會大樓改作圖書館用途</w:t>
      </w:r>
      <w:r w:rsidR="008D10B4" w:rsidRPr="004352EE">
        <w:rPr>
          <w:rFonts w:hAnsi="標楷體" w:hint="eastAsia"/>
        </w:rPr>
        <w:t>，</w:t>
      </w:r>
      <w:r w:rsidR="00C54EF6" w:rsidRPr="004352EE">
        <w:rPr>
          <w:rFonts w:hAnsi="標楷體" w:hint="eastAsia"/>
        </w:rPr>
        <w:t>嗣後桃園縣政府召開「</w:t>
      </w:r>
      <w:proofErr w:type="gramStart"/>
      <w:r w:rsidR="00C54EF6" w:rsidRPr="004352EE">
        <w:rPr>
          <w:rFonts w:hAnsi="標楷體" w:hint="eastAsia"/>
        </w:rPr>
        <w:t>研</w:t>
      </w:r>
      <w:proofErr w:type="gramEnd"/>
      <w:r w:rsidR="00C54EF6" w:rsidRPr="004352EE">
        <w:rPr>
          <w:rFonts w:hAnsi="標楷體" w:hint="eastAsia"/>
        </w:rPr>
        <w:t>商龍潭綜合行政園區各筆土地規劃及興建事宜會議」時未表反對意見並決議「仍依原撥用計畫執行」，且縣長政策指示「新龍潭戶政事務所使用原</w:t>
      </w:r>
      <w:proofErr w:type="gramStart"/>
      <w:r w:rsidR="00C54EF6" w:rsidRPr="004352EE">
        <w:rPr>
          <w:rFonts w:hAnsi="標楷體" w:hint="eastAsia"/>
        </w:rPr>
        <w:t>定作</w:t>
      </w:r>
      <w:proofErr w:type="gramEnd"/>
      <w:r w:rsidR="00C54EF6" w:rsidRPr="004352EE">
        <w:rPr>
          <w:rFonts w:hAnsi="標楷體" w:hint="eastAsia"/>
        </w:rPr>
        <w:t>為龍潭鄉代表會之廳舍，不需自行興建」與該公所規劃</w:t>
      </w:r>
      <w:r w:rsidR="008D10B4" w:rsidRPr="004352EE">
        <w:rPr>
          <w:rFonts w:hAnsi="標楷體" w:hint="eastAsia"/>
        </w:rPr>
        <w:t>將原</w:t>
      </w:r>
      <w:r w:rsidR="008D10B4" w:rsidRPr="004352EE">
        <w:rPr>
          <w:rFonts w:hAnsi="標楷體" w:hint="eastAsia"/>
        </w:rPr>
        <w:lastRenderedPageBreak/>
        <w:t>代表會</w:t>
      </w:r>
      <w:r w:rsidR="00DE7E78" w:rsidRPr="004352EE">
        <w:rPr>
          <w:rFonts w:hAnsi="標楷體" w:hint="eastAsia"/>
        </w:rPr>
        <w:t>大樓</w:t>
      </w:r>
      <w:r w:rsidR="008D10B4" w:rsidRPr="004352EE">
        <w:rPr>
          <w:rFonts w:hAnsi="標楷體" w:hint="eastAsia"/>
        </w:rPr>
        <w:t>改作圖書館</w:t>
      </w:r>
      <w:r w:rsidR="00C54EF6" w:rsidRPr="004352EE">
        <w:rPr>
          <w:rFonts w:hAnsi="標楷體" w:hint="eastAsia"/>
        </w:rPr>
        <w:t>未合，該府</w:t>
      </w:r>
      <w:proofErr w:type="gramStart"/>
      <w:r w:rsidR="00C54EF6" w:rsidRPr="004352EE">
        <w:rPr>
          <w:rFonts w:hAnsi="標楷體" w:hint="eastAsia"/>
        </w:rPr>
        <w:t>卻未函知</w:t>
      </w:r>
      <w:proofErr w:type="gramEnd"/>
      <w:r w:rsidR="00C54EF6" w:rsidRPr="004352EE">
        <w:rPr>
          <w:rFonts w:hAnsi="標楷體" w:hint="eastAsia"/>
        </w:rPr>
        <w:t>該公所妥為因應，肇致該公所</w:t>
      </w:r>
      <w:proofErr w:type="gramStart"/>
      <w:r w:rsidR="00C54EF6" w:rsidRPr="004352EE">
        <w:rPr>
          <w:rFonts w:hAnsi="標楷體" w:hint="eastAsia"/>
        </w:rPr>
        <w:t>甫</w:t>
      </w:r>
      <w:proofErr w:type="gramEnd"/>
      <w:r w:rsidR="00C54EF6" w:rsidRPr="004352EE">
        <w:rPr>
          <w:rFonts w:hAnsi="標楷體" w:hint="eastAsia"/>
        </w:rPr>
        <w:t>發包工程</w:t>
      </w:r>
      <w:r w:rsidR="008D10B4" w:rsidRPr="004352EE">
        <w:rPr>
          <w:rFonts w:hAnsi="標楷體" w:hint="eastAsia"/>
        </w:rPr>
        <w:t>，旋</w:t>
      </w:r>
      <w:r w:rsidR="00C54EF6" w:rsidRPr="004352EE">
        <w:rPr>
          <w:rFonts w:hAnsi="標楷體" w:hint="eastAsia"/>
        </w:rPr>
        <w:t>遭補助機關駁回，後續衍生變更設計及不經濟支出情事</w:t>
      </w:r>
      <w:r w:rsidR="006C534C" w:rsidRPr="004352EE">
        <w:rPr>
          <w:rFonts w:hAnsi="標楷體" w:hint="eastAsia"/>
        </w:rPr>
        <w:t>，尚難完全歸責於龍潭鄉公所</w:t>
      </w:r>
      <w:r w:rsidR="00C54EF6" w:rsidRPr="004352EE">
        <w:rPr>
          <w:rFonts w:hAnsi="標楷體" w:hint="eastAsia"/>
        </w:rPr>
        <w:t>。</w:t>
      </w:r>
    </w:p>
    <w:p w:rsidR="00B96964" w:rsidRPr="004352EE" w:rsidRDefault="002F3E58" w:rsidP="00B96964">
      <w:pPr>
        <w:pStyle w:val="2"/>
      </w:pPr>
      <w:r w:rsidRPr="004352EE">
        <w:rPr>
          <w:rFonts w:hint="eastAsia"/>
          <w:b/>
        </w:rPr>
        <w:t>桃園縣政府民政局（現桃園市政府民政局）</w:t>
      </w:r>
      <w:r w:rsidR="00170DFC" w:rsidRPr="004352EE">
        <w:rPr>
          <w:rFonts w:hint="eastAsia"/>
          <w:b/>
        </w:rPr>
        <w:t>掌理鄉民代表會業務及鄉公所辦公廳舍興建等事項</w:t>
      </w:r>
      <w:r w:rsidR="00170DFC" w:rsidRPr="004352EE">
        <w:rPr>
          <w:rFonts w:hAnsi="標楷體" w:hint="eastAsia"/>
          <w:b/>
        </w:rPr>
        <w:t>，</w:t>
      </w:r>
      <w:r w:rsidR="00B9056B" w:rsidRPr="004352EE">
        <w:rPr>
          <w:rFonts w:hAnsi="標楷體" w:hint="eastAsia"/>
          <w:b/>
        </w:rPr>
        <w:t>且係</w:t>
      </w:r>
      <w:r w:rsidR="0062259C" w:rsidRPr="004352EE">
        <w:rPr>
          <w:rFonts w:hAnsi="標楷體" w:hint="eastAsia"/>
          <w:b/>
        </w:rPr>
        <w:t>桃園縣龍潭鄉公所</w:t>
      </w:r>
      <w:r w:rsidR="006A4562" w:rsidRPr="004352EE">
        <w:rPr>
          <w:rFonts w:hint="eastAsia"/>
          <w:b/>
        </w:rPr>
        <w:t>（現桃園市龍潭區公所）</w:t>
      </w:r>
      <w:r w:rsidR="00B9056B" w:rsidRPr="004352EE">
        <w:rPr>
          <w:rFonts w:hAnsi="標楷體" w:hint="eastAsia"/>
          <w:b/>
        </w:rPr>
        <w:t>辦理「</w:t>
      </w:r>
      <w:r w:rsidR="001A7819" w:rsidRPr="004352EE">
        <w:rPr>
          <w:rFonts w:hAnsi="標楷體" w:hint="eastAsia"/>
          <w:b/>
        </w:rPr>
        <w:t>龍潭鄉公所及代表會廳舍新建工程</w:t>
      </w:r>
      <w:r w:rsidR="00B9056B" w:rsidRPr="004352EE">
        <w:rPr>
          <w:rFonts w:hAnsi="標楷體" w:hint="eastAsia"/>
          <w:b/>
        </w:rPr>
        <w:t>」之經費補助機關，該局</w:t>
      </w:r>
      <w:r w:rsidR="002705A9" w:rsidRPr="004352EE">
        <w:rPr>
          <w:rFonts w:hAnsi="標楷體" w:hint="eastAsia"/>
          <w:b/>
        </w:rPr>
        <w:t>於102年6月13日「</w:t>
      </w:r>
      <w:proofErr w:type="gramStart"/>
      <w:r w:rsidR="002705A9" w:rsidRPr="004352EE">
        <w:rPr>
          <w:rFonts w:hAnsi="標楷體" w:hint="eastAsia"/>
          <w:b/>
        </w:rPr>
        <w:t>研</w:t>
      </w:r>
      <w:proofErr w:type="gramEnd"/>
      <w:r w:rsidR="002705A9" w:rsidRPr="004352EE">
        <w:rPr>
          <w:rFonts w:hAnsi="標楷體" w:hint="eastAsia"/>
          <w:b/>
        </w:rPr>
        <w:t>商龍潭綜合行政園區各筆土地規劃及興建事宜會議」</w:t>
      </w:r>
      <w:r w:rsidR="00843F78" w:rsidRPr="004352EE">
        <w:rPr>
          <w:rFonts w:hAnsi="標楷體" w:hint="eastAsia"/>
          <w:b/>
        </w:rPr>
        <w:t>已</w:t>
      </w:r>
      <w:proofErr w:type="gramStart"/>
      <w:r w:rsidR="002705A9" w:rsidRPr="004352EE">
        <w:rPr>
          <w:rFonts w:hAnsi="標楷體" w:hint="eastAsia"/>
          <w:b/>
        </w:rPr>
        <w:t>明悉該</w:t>
      </w:r>
      <w:proofErr w:type="gramEnd"/>
      <w:r w:rsidR="002705A9" w:rsidRPr="004352EE">
        <w:rPr>
          <w:rFonts w:hAnsi="標楷體" w:hint="eastAsia"/>
          <w:b/>
        </w:rPr>
        <w:t>公所擬將代表會</w:t>
      </w:r>
      <w:r w:rsidR="00843F78" w:rsidRPr="004352EE">
        <w:rPr>
          <w:rFonts w:hAnsi="標楷體" w:hint="eastAsia"/>
          <w:b/>
        </w:rPr>
        <w:t>廳舍改</w:t>
      </w:r>
      <w:r w:rsidR="00C642ED" w:rsidRPr="004352EE">
        <w:rPr>
          <w:rFonts w:hAnsi="標楷體" w:hint="eastAsia"/>
          <w:b/>
        </w:rPr>
        <w:t>為</w:t>
      </w:r>
      <w:r w:rsidR="002705A9" w:rsidRPr="004352EE">
        <w:rPr>
          <w:rFonts w:hAnsi="標楷體" w:hint="eastAsia"/>
          <w:b/>
        </w:rPr>
        <w:t>圖書館</w:t>
      </w:r>
      <w:r w:rsidR="00C642ED" w:rsidRPr="004352EE">
        <w:rPr>
          <w:rFonts w:hAnsi="標楷體" w:hint="eastAsia"/>
          <w:b/>
        </w:rPr>
        <w:t>設計</w:t>
      </w:r>
      <w:r w:rsidR="000956A9" w:rsidRPr="004352EE">
        <w:rPr>
          <w:rFonts w:hAnsi="標楷體" w:hint="eastAsia"/>
          <w:b/>
        </w:rPr>
        <w:t>；</w:t>
      </w:r>
      <w:proofErr w:type="gramStart"/>
      <w:r w:rsidR="000956A9" w:rsidRPr="004352EE">
        <w:rPr>
          <w:rFonts w:hAnsi="標楷體" w:hint="eastAsia"/>
          <w:b/>
        </w:rPr>
        <w:t>惟</w:t>
      </w:r>
      <w:proofErr w:type="gramEnd"/>
      <w:r w:rsidR="00E27356" w:rsidRPr="004352EE">
        <w:rPr>
          <w:rFonts w:hAnsi="標楷體" w:hint="eastAsia"/>
          <w:b/>
        </w:rPr>
        <w:t>嗣後</w:t>
      </w:r>
      <w:r w:rsidR="00170DFC" w:rsidRPr="004352EE">
        <w:rPr>
          <w:rFonts w:hAnsi="標楷體" w:hint="eastAsia"/>
          <w:b/>
        </w:rPr>
        <w:t>桃園縣縣長</w:t>
      </w:r>
      <w:r w:rsidR="00B9056B" w:rsidRPr="004352EE">
        <w:rPr>
          <w:rFonts w:hAnsi="標楷體" w:hint="eastAsia"/>
          <w:b/>
        </w:rPr>
        <w:t>於</w:t>
      </w:r>
      <w:r w:rsidR="00170DFC" w:rsidRPr="004352EE">
        <w:rPr>
          <w:rFonts w:hAnsi="標楷體" w:hint="eastAsia"/>
          <w:b/>
        </w:rPr>
        <w:t>102年8月22日</w:t>
      </w:r>
      <w:r w:rsidR="00116A7F" w:rsidRPr="004352EE">
        <w:rPr>
          <w:rFonts w:hAnsi="標楷體" w:hint="eastAsia"/>
          <w:b/>
        </w:rPr>
        <w:t>主持</w:t>
      </w:r>
      <w:r w:rsidR="000974AC" w:rsidRPr="004352EE">
        <w:rPr>
          <w:rFonts w:hAnsi="標楷體" w:hint="eastAsia"/>
          <w:b/>
        </w:rPr>
        <w:t>召開</w:t>
      </w:r>
      <w:r w:rsidR="00843F78" w:rsidRPr="004352EE">
        <w:rPr>
          <w:rFonts w:hAnsi="標楷體" w:hint="eastAsia"/>
          <w:b/>
        </w:rPr>
        <w:t>「</w:t>
      </w:r>
      <w:r w:rsidR="00116A7F" w:rsidRPr="004352EE">
        <w:rPr>
          <w:rFonts w:hAnsi="標楷體" w:hint="eastAsia"/>
          <w:b/>
        </w:rPr>
        <w:t>民政</w:t>
      </w:r>
      <w:r w:rsidR="00170DFC" w:rsidRPr="004352EE">
        <w:rPr>
          <w:rFonts w:hAnsi="標楷體" w:hint="eastAsia"/>
          <w:b/>
        </w:rPr>
        <w:t>局暨所屬戶政事務所</w:t>
      </w:r>
      <w:proofErr w:type="gramStart"/>
      <w:r w:rsidR="00170DFC" w:rsidRPr="004352EE">
        <w:rPr>
          <w:rFonts w:hAnsi="標楷體" w:hint="eastAsia"/>
          <w:b/>
        </w:rPr>
        <w:t>103</w:t>
      </w:r>
      <w:proofErr w:type="gramEnd"/>
      <w:r w:rsidR="00170DFC" w:rsidRPr="004352EE">
        <w:rPr>
          <w:rFonts w:hAnsi="標楷體" w:hint="eastAsia"/>
          <w:b/>
        </w:rPr>
        <w:t>年</w:t>
      </w:r>
      <w:r w:rsidR="00116A7F" w:rsidRPr="004352EE">
        <w:rPr>
          <w:rFonts w:hAnsi="標楷體" w:hint="eastAsia"/>
          <w:b/>
        </w:rPr>
        <w:t>度</w:t>
      </w:r>
      <w:r w:rsidR="00170DFC" w:rsidRPr="004352EE">
        <w:rPr>
          <w:rFonts w:hAnsi="標楷體" w:hint="eastAsia"/>
          <w:b/>
        </w:rPr>
        <w:t>預算</w:t>
      </w:r>
      <w:r w:rsidR="00116A7F" w:rsidRPr="004352EE">
        <w:rPr>
          <w:rFonts w:hAnsi="標楷體" w:hint="eastAsia"/>
          <w:b/>
        </w:rPr>
        <w:t>審核會議</w:t>
      </w:r>
      <w:r w:rsidR="00843F78" w:rsidRPr="004352EE">
        <w:rPr>
          <w:rFonts w:hAnsi="標楷體" w:hint="eastAsia"/>
          <w:b/>
        </w:rPr>
        <w:t>」</w:t>
      </w:r>
      <w:r w:rsidR="00116A7F" w:rsidRPr="004352EE">
        <w:rPr>
          <w:rFonts w:hAnsi="標楷體" w:hint="eastAsia"/>
          <w:b/>
        </w:rPr>
        <w:t>時</w:t>
      </w:r>
      <w:r w:rsidR="003C5DFC" w:rsidRPr="004352EE">
        <w:rPr>
          <w:rFonts w:hAnsi="標楷體" w:hint="eastAsia"/>
          <w:b/>
        </w:rPr>
        <w:t>作成</w:t>
      </w:r>
      <w:r w:rsidR="00E27356" w:rsidRPr="004352EE">
        <w:rPr>
          <w:rFonts w:hAnsi="標楷體" w:hint="eastAsia"/>
          <w:b/>
        </w:rPr>
        <w:t>政策</w:t>
      </w:r>
      <w:r w:rsidR="00116A7F" w:rsidRPr="004352EE">
        <w:rPr>
          <w:rFonts w:hAnsi="標楷體" w:hint="eastAsia"/>
          <w:b/>
        </w:rPr>
        <w:t>指示</w:t>
      </w:r>
      <w:r w:rsidR="00743223" w:rsidRPr="004352EE">
        <w:rPr>
          <w:rFonts w:hAnsi="標楷體" w:hint="eastAsia"/>
          <w:b/>
        </w:rPr>
        <w:t>：</w:t>
      </w:r>
      <w:r w:rsidR="00116A7F" w:rsidRPr="004352EE">
        <w:rPr>
          <w:rFonts w:hAnsi="標楷體" w:hint="eastAsia"/>
          <w:b/>
        </w:rPr>
        <w:t>「新龍潭戶政事務所使用原</w:t>
      </w:r>
      <w:proofErr w:type="gramStart"/>
      <w:r w:rsidR="00116A7F" w:rsidRPr="004352EE">
        <w:rPr>
          <w:rFonts w:hAnsi="標楷體" w:hint="eastAsia"/>
          <w:b/>
        </w:rPr>
        <w:t>定作</w:t>
      </w:r>
      <w:proofErr w:type="gramEnd"/>
      <w:r w:rsidR="00116A7F" w:rsidRPr="004352EE">
        <w:rPr>
          <w:rFonts w:hAnsi="標楷體" w:hint="eastAsia"/>
          <w:b/>
        </w:rPr>
        <w:t>為龍潭鄉代表會之廳舍</w:t>
      </w:r>
      <w:r w:rsidR="004A10DF" w:rsidRPr="004352EE">
        <w:rPr>
          <w:rFonts w:hAnsi="標楷體" w:hint="eastAsia"/>
          <w:b/>
        </w:rPr>
        <w:t>，不需自行興建</w:t>
      </w:r>
      <w:r w:rsidR="00116A7F" w:rsidRPr="004352EE">
        <w:rPr>
          <w:rFonts w:hAnsi="標楷體" w:hint="eastAsia"/>
          <w:b/>
        </w:rPr>
        <w:t>」，</w:t>
      </w:r>
      <w:r w:rsidR="001359C7" w:rsidRPr="004352EE">
        <w:rPr>
          <w:rFonts w:hAnsi="標楷體" w:hint="eastAsia"/>
          <w:b/>
        </w:rPr>
        <w:t>但</w:t>
      </w:r>
      <w:r w:rsidR="004C5108" w:rsidRPr="004352EE">
        <w:rPr>
          <w:rFonts w:hAnsi="標楷體" w:hint="eastAsia"/>
          <w:b/>
        </w:rPr>
        <w:t>民政</w:t>
      </w:r>
      <w:r w:rsidR="00E27356" w:rsidRPr="004352EE">
        <w:rPr>
          <w:rFonts w:hAnsi="標楷體" w:hint="eastAsia"/>
          <w:b/>
        </w:rPr>
        <w:t>局</w:t>
      </w:r>
      <w:r w:rsidR="00116A7F" w:rsidRPr="004352EE">
        <w:rPr>
          <w:rFonts w:hAnsi="標楷體" w:hint="eastAsia"/>
          <w:b/>
        </w:rPr>
        <w:t>卻未將前揭</w:t>
      </w:r>
      <w:r w:rsidR="006A4562" w:rsidRPr="004352EE">
        <w:rPr>
          <w:rFonts w:hAnsi="標楷體" w:hint="eastAsia"/>
          <w:b/>
        </w:rPr>
        <w:t>政策</w:t>
      </w:r>
      <w:r w:rsidR="00116A7F" w:rsidRPr="004352EE">
        <w:rPr>
          <w:rFonts w:hAnsi="標楷體" w:hint="eastAsia"/>
          <w:b/>
        </w:rPr>
        <w:t>指示事項函知</w:t>
      </w:r>
      <w:r w:rsidR="000956A9" w:rsidRPr="004352EE">
        <w:rPr>
          <w:rFonts w:hAnsi="標楷體" w:hint="eastAsia"/>
          <w:b/>
        </w:rPr>
        <w:t>該</w:t>
      </w:r>
      <w:r w:rsidR="0062259C" w:rsidRPr="004352EE">
        <w:rPr>
          <w:rFonts w:hAnsi="標楷體" w:hint="eastAsia"/>
          <w:b/>
        </w:rPr>
        <w:t>公所</w:t>
      </w:r>
      <w:r w:rsidR="00116A7F" w:rsidRPr="004352EE">
        <w:rPr>
          <w:rFonts w:hAnsi="標楷體" w:hint="eastAsia"/>
          <w:b/>
        </w:rPr>
        <w:t>妥為因應，肇致該公所</w:t>
      </w:r>
      <w:proofErr w:type="gramStart"/>
      <w:r w:rsidR="00116A7F" w:rsidRPr="004352EE">
        <w:rPr>
          <w:rFonts w:hAnsi="標楷體" w:hint="eastAsia"/>
          <w:b/>
        </w:rPr>
        <w:t>甫</w:t>
      </w:r>
      <w:proofErr w:type="gramEnd"/>
      <w:r w:rsidR="004C5108" w:rsidRPr="004352EE">
        <w:rPr>
          <w:rFonts w:hAnsi="標楷體" w:hint="eastAsia"/>
          <w:b/>
        </w:rPr>
        <w:t>發包</w:t>
      </w:r>
      <w:r w:rsidR="00116A7F" w:rsidRPr="004352EE">
        <w:rPr>
          <w:rFonts w:hAnsi="標楷體" w:hint="eastAsia"/>
          <w:b/>
        </w:rPr>
        <w:t>辦理「龍潭鄉綜合行政大樓新建工程</w:t>
      </w:r>
      <w:proofErr w:type="gramStart"/>
      <w:r w:rsidR="000257CC" w:rsidRPr="004352EE">
        <w:rPr>
          <w:rFonts w:hAnsi="標楷體" w:hint="eastAsia"/>
          <w:b/>
        </w:rPr>
        <w:t>（註</w:t>
      </w:r>
      <w:proofErr w:type="gramEnd"/>
      <w:r w:rsidR="000257CC" w:rsidRPr="004352EE">
        <w:rPr>
          <w:rFonts w:hAnsi="標楷體" w:hint="eastAsia"/>
          <w:b/>
        </w:rPr>
        <w:t>：</w:t>
      </w:r>
      <w:r w:rsidR="00743223" w:rsidRPr="004352EE">
        <w:rPr>
          <w:rFonts w:hAnsi="標楷體" w:hint="eastAsia"/>
          <w:b/>
        </w:rPr>
        <w:t>A棟</w:t>
      </w:r>
      <w:r w:rsidR="000257CC" w:rsidRPr="004352EE">
        <w:rPr>
          <w:rFonts w:hAnsi="標楷體" w:hint="eastAsia"/>
          <w:b/>
        </w:rPr>
        <w:t>代表會廳舍</w:t>
      </w:r>
      <w:r w:rsidR="00CE5C54" w:rsidRPr="004352EE">
        <w:rPr>
          <w:rFonts w:hAnsi="標楷體" w:hint="eastAsia"/>
          <w:b/>
        </w:rPr>
        <w:t>改</w:t>
      </w:r>
      <w:r w:rsidR="000257CC" w:rsidRPr="004352EE">
        <w:rPr>
          <w:rFonts w:hAnsi="標楷體" w:hint="eastAsia"/>
          <w:b/>
        </w:rPr>
        <w:t>以圖書館設計</w:t>
      </w:r>
      <w:proofErr w:type="gramStart"/>
      <w:r w:rsidR="000257CC" w:rsidRPr="004352EE">
        <w:rPr>
          <w:rFonts w:hAnsi="標楷體" w:hint="eastAsia"/>
          <w:b/>
        </w:rPr>
        <w:t>）</w:t>
      </w:r>
      <w:proofErr w:type="gramEnd"/>
      <w:r w:rsidR="00116A7F" w:rsidRPr="004352EE">
        <w:rPr>
          <w:rFonts w:hAnsi="標楷體" w:hint="eastAsia"/>
          <w:b/>
        </w:rPr>
        <w:t>」，旋遭</w:t>
      </w:r>
      <w:r w:rsidR="0055107D" w:rsidRPr="004352EE">
        <w:rPr>
          <w:rFonts w:hAnsi="標楷體" w:hint="eastAsia"/>
          <w:b/>
        </w:rPr>
        <w:t>該局</w:t>
      </w:r>
      <w:r w:rsidR="00116A7F" w:rsidRPr="004352EE">
        <w:rPr>
          <w:rFonts w:hAnsi="標楷體" w:hint="eastAsia"/>
          <w:b/>
        </w:rPr>
        <w:t>駁回</w:t>
      </w:r>
      <w:r w:rsidR="00CE5C54" w:rsidRPr="004352EE">
        <w:rPr>
          <w:rFonts w:hAnsi="標楷體" w:hint="eastAsia"/>
          <w:b/>
        </w:rPr>
        <w:t>，需再辦理變更設計改為戶政事務所用途</w:t>
      </w:r>
      <w:r w:rsidR="00116A7F" w:rsidRPr="004352EE">
        <w:rPr>
          <w:rFonts w:hAnsi="標楷體" w:hint="eastAsia"/>
          <w:b/>
        </w:rPr>
        <w:t>，</w:t>
      </w:r>
      <w:r w:rsidR="000257CC" w:rsidRPr="004352EE">
        <w:rPr>
          <w:rFonts w:hAnsi="標楷體" w:hint="eastAsia"/>
          <w:b/>
        </w:rPr>
        <w:t>顯</w:t>
      </w:r>
      <w:r w:rsidR="00B9056B" w:rsidRPr="004352EE">
        <w:rPr>
          <w:rFonts w:hAnsi="標楷體" w:hint="eastAsia"/>
          <w:b/>
        </w:rPr>
        <w:t>未善盡</w:t>
      </w:r>
      <w:r w:rsidR="007B3BC7" w:rsidRPr="004352EE">
        <w:rPr>
          <w:rFonts w:hAnsi="標楷體" w:hint="eastAsia"/>
          <w:b/>
        </w:rPr>
        <w:t>經費補助機關監督責任</w:t>
      </w:r>
      <w:r w:rsidR="00B9056B" w:rsidRPr="004352EE">
        <w:rPr>
          <w:rFonts w:hAnsi="標楷體" w:hint="eastAsia"/>
          <w:b/>
        </w:rPr>
        <w:t>：</w:t>
      </w:r>
    </w:p>
    <w:p w:rsidR="00B96964" w:rsidRPr="004352EE" w:rsidRDefault="007B3BC7" w:rsidP="004C5108">
      <w:pPr>
        <w:pStyle w:val="3"/>
      </w:pPr>
      <w:r w:rsidRPr="004352EE">
        <w:rPr>
          <w:rFonts w:hint="eastAsia"/>
        </w:rPr>
        <w:t>依行為時</w:t>
      </w:r>
      <w:r w:rsidRPr="004352EE">
        <w:rPr>
          <w:rFonts w:hAnsi="標楷體" w:hint="eastAsia"/>
        </w:rPr>
        <w:t>「</w:t>
      </w:r>
      <w:r w:rsidRPr="004352EE">
        <w:rPr>
          <w:rFonts w:hint="eastAsia"/>
        </w:rPr>
        <w:t>桃園縣政府民政局組織規程</w:t>
      </w:r>
      <w:r w:rsidRPr="004352EE">
        <w:rPr>
          <w:rFonts w:hAnsi="標楷體" w:hint="eastAsia"/>
        </w:rPr>
        <w:t>」</w:t>
      </w:r>
      <w:r w:rsidR="004C5108" w:rsidRPr="004352EE">
        <w:rPr>
          <w:rFonts w:hAnsi="標楷體" w:hint="eastAsia"/>
        </w:rPr>
        <w:t>（103年12月25日廢止）</w:t>
      </w:r>
      <w:r w:rsidRPr="004352EE">
        <w:rPr>
          <w:rFonts w:hint="eastAsia"/>
        </w:rPr>
        <w:t>第</w:t>
      </w:r>
      <w:r w:rsidRPr="004352EE">
        <w:t>3</w:t>
      </w:r>
      <w:r w:rsidRPr="004352EE">
        <w:rPr>
          <w:rFonts w:hint="eastAsia"/>
        </w:rPr>
        <w:t>條規定：「本局設下列科、室，分別掌理各有關事項：一、…</w:t>
      </w:r>
      <w:proofErr w:type="gramStart"/>
      <w:r w:rsidRPr="004352EE">
        <w:rPr>
          <w:rFonts w:hint="eastAsia"/>
        </w:rPr>
        <w:t>…</w:t>
      </w:r>
      <w:proofErr w:type="gramEnd"/>
      <w:r w:rsidRPr="004352EE">
        <w:rPr>
          <w:rFonts w:hint="eastAsia"/>
        </w:rPr>
        <w:t>鄉</w:t>
      </w:r>
      <w:r w:rsidRPr="004352EE">
        <w:t>(</w:t>
      </w:r>
      <w:r w:rsidRPr="004352EE">
        <w:rPr>
          <w:rFonts w:hint="eastAsia"/>
        </w:rPr>
        <w:t>鎮、市</w:t>
      </w:r>
      <w:r w:rsidRPr="004352EE">
        <w:t>)</w:t>
      </w:r>
      <w:r w:rsidRPr="004352EE">
        <w:rPr>
          <w:rFonts w:hint="eastAsia"/>
        </w:rPr>
        <w:t>民代表會業務、…</w:t>
      </w:r>
      <w:proofErr w:type="gramStart"/>
      <w:r w:rsidRPr="004352EE">
        <w:rPr>
          <w:rFonts w:hint="eastAsia"/>
        </w:rPr>
        <w:t>…</w:t>
      </w:r>
      <w:proofErr w:type="gramEnd"/>
      <w:r w:rsidRPr="004352EE">
        <w:rPr>
          <w:rFonts w:hint="eastAsia"/>
        </w:rPr>
        <w:t>鄉（鎮、市）公所辦公廳舍興建、…</w:t>
      </w:r>
      <w:proofErr w:type="gramStart"/>
      <w:r w:rsidRPr="004352EE">
        <w:rPr>
          <w:rFonts w:hint="eastAsia"/>
        </w:rPr>
        <w:t>…</w:t>
      </w:r>
      <w:proofErr w:type="gramEnd"/>
      <w:r w:rsidRPr="004352EE">
        <w:rPr>
          <w:rFonts w:hint="eastAsia"/>
        </w:rPr>
        <w:t>等事項。」及</w:t>
      </w:r>
      <w:r w:rsidRPr="004352EE">
        <w:rPr>
          <w:rFonts w:hAnsi="標楷體" w:hint="eastAsia"/>
        </w:rPr>
        <w:t>「</w:t>
      </w:r>
      <w:r w:rsidRPr="004352EE">
        <w:rPr>
          <w:rFonts w:hint="eastAsia"/>
        </w:rPr>
        <w:t>桃園縣政府對所轄鄉鎮市公所補助辦法</w:t>
      </w:r>
      <w:r w:rsidRPr="004352EE">
        <w:rPr>
          <w:rFonts w:hAnsi="標楷體" w:hint="eastAsia"/>
        </w:rPr>
        <w:t>」</w:t>
      </w:r>
      <w:r w:rsidR="004C5108" w:rsidRPr="004352EE">
        <w:rPr>
          <w:rFonts w:hAnsi="標楷體" w:hint="eastAsia"/>
        </w:rPr>
        <w:t>（103年12月25日廢止）</w:t>
      </w:r>
      <w:r w:rsidRPr="004352EE">
        <w:rPr>
          <w:rFonts w:hint="eastAsia"/>
        </w:rPr>
        <w:t>第</w:t>
      </w:r>
      <w:r w:rsidRPr="004352EE">
        <w:t>12</w:t>
      </w:r>
      <w:r w:rsidRPr="004352EE">
        <w:rPr>
          <w:rFonts w:hint="eastAsia"/>
        </w:rPr>
        <w:t>條第</w:t>
      </w:r>
      <w:r w:rsidRPr="004352EE">
        <w:t>2</w:t>
      </w:r>
      <w:r w:rsidRPr="004352EE">
        <w:rPr>
          <w:rFonts w:hint="eastAsia"/>
        </w:rPr>
        <w:t>項、第</w:t>
      </w:r>
      <w:r w:rsidRPr="004352EE">
        <w:t>13</w:t>
      </w:r>
      <w:r w:rsidRPr="004352EE">
        <w:rPr>
          <w:rFonts w:hint="eastAsia"/>
        </w:rPr>
        <w:t>條第</w:t>
      </w:r>
      <w:r w:rsidRPr="004352EE">
        <w:t>3</w:t>
      </w:r>
      <w:r w:rsidRPr="004352EE">
        <w:rPr>
          <w:rFonts w:hint="eastAsia"/>
        </w:rPr>
        <w:t>款等規定略</w:t>
      </w:r>
      <w:proofErr w:type="gramStart"/>
      <w:r w:rsidRPr="004352EE">
        <w:rPr>
          <w:rFonts w:hint="eastAsia"/>
        </w:rPr>
        <w:t>以</w:t>
      </w:r>
      <w:proofErr w:type="gramEnd"/>
      <w:r w:rsidRPr="004352EE">
        <w:rPr>
          <w:rFonts w:hint="eastAsia"/>
        </w:rPr>
        <w:t>，本辦法編列之補助款，鄉公所不得移作他用，應確實依核定計畫執行。</w:t>
      </w:r>
    </w:p>
    <w:p w:rsidR="00B96964" w:rsidRPr="004352EE" w:rsidRDefault="00956A40" w:rsidP="00246555">
      <w:pPr>
        <w:pStyle w:val="3"/>
      </w:pPr>
      <w:r w:rsidRPr="004352EE">
        <w:rPr>
          <w:rFonts w:hint="eastAsia"/>
        </w:rPr>
        <w:t>經查，</w:t>
      </w:r>
      <w:r w:rsidR="007B3BC7" w:rsidRPr="004352EE">
        <w:rPr>
          <w:rFonts w:hint="eastAsia"/>
        </w:rPr>
        <w:t>桃園縣龍潭鄉公所於98年12月14日招標辦理「龍潭鄉公所及代表會廳舍新建工程規劃設計案」，獲桃園縣政府於99年12月28日同意補助工程</w:t>
      </w:r>
      <w:r w:rsidR="007B3BC7" w:rsidRPr="004352EE">
        <w:rPr>
          <w:rFonts w:hint="eastAsia"/>
        </w:rPr>
        <w:lastRenderedPageBreak/>
        <w:t>經費</w:t>
      </w:r>
      <w:r w:rsidR="00C248A0" w:rsidRPr="004352EE">
        <w:rPr>
          <w:rFonts w:hint="eastAsia"/>
        </w:rPr>
        <w:t>2億元範圍內</w:t>
      </w:r>
      <w:r w:rsidR="007B3BC7" w:rsidRPr="004352EE">
        <w:rPr>
          <w:rFonts w:hint="eastAsia"/>
        </w:rPr>
        <w:t>。</w:t>
      </w:r>
      <w:proofErr w:type="gramStart"/>
      <w:r w:rsidRPr="004352EE">
        <w:rPr>
          <w:rFonts w:hint="eastAsia"/>
        </w:rPr>
        <w:t>嗣</w:t>
      </w:r>
      <w:proofErr w:type="gramEnd"/>
      <w:r w:rsidRPr="004352EE">
        <w:rPr>
          <w:rFonts w:hint="eastAsia"/>
        </w:rPr>
        <w:t>因行政院於102年1月3日第3330次院會通過桃園縣自103年12月25日起改制為直轄市，</w:t>
      </w:r>
      <w:r w:rsidR="00C248A0" w:rsidRPr="004352EE">
        <w:rPr>
          <w:rFonts w:hint="eastAsia"/>
        </w:rPr>
        <w:t>鄉民</w:t>
      </w:r>
      <w:r w:rsidRPr="004352EE">
        <w:rPr>
          <w:rFonts w:hint="eastAsia"/>
        </w:rPr>
        <w:t>代表會將於改制後裁撤，其廳舍已無興建必要</w:t>
      </w:r>
      <w:r w:rsidR="006755B6" w:rsidRPr="004352EE">
        <w:rPr>
          <w:rFonts w:hAnsi="標楷體" w:hint="eastAsia"/>
        </w:rPr>
        <w:t>。</w:t>
      </w:r>
      <w:r w:rsidRPr="004352EE">
        <w:rPr>
          <w:rFonts w:hint="eastAsia"/>
        </w:rPr>
        <w:t>桃園縣政府</w:t>
      </w:r>
      <w:proofErr w:type="gramStart"/>
      <w:r w:rsidRPr="004352EE">
        <w:rPr>
          <w:rFonts w:hint="eastAsia"/>
        </w:rPr>
        <w:t>爰</w:t>
      </w:r>
      <w:proofErr w:type="gramEnd"/>
      <w:r w:rsidRPr="004352EE">
        <w:rPr>
          <w:rFonts w:hint="eastAsia"/>
        </w:rPr>
        <w:t>於102年6月13日</w:t>
      </w:r>
      <w:r w:rsidR="004F7554" w:rsidRPr="004352EE">
        <w:rPr>
          <w:rFonts w:hint="eastAsia"/>
        </w:rPr>
        <w:t>由林茂山參事</w:t>
      </w:r>
      <w:r w:rsidR="004C5108" w:rsidRPr="004352EE">
        <w:rPr>
          <w:rFonts w:hint="eastAsia"/>
        </w:rPr>
        <w:t>主持</w:t>
      </w:r>
      <w:r w:rsidRPr="004352EE">
        <w:rPr>
          <w:rFonts w:hint="eastAsia"/>
        </w:rPr>
        <w:t>召開「</w:t>
      </w:r>
      <w:proofErr w:type="gramStart"/>
      <w:r w:rsidRPr="004352EE">
        <w:rPr>
          <w:rFonts w:hint="eastAsia"/>
        </w:rPr>
        <w:t>研</w:t>
      </w:r>
      <w:proofErr w:type="gramEnd"/>
      <w:r w:rsidRPr="004352EE">
        <w:rPr>
          <w:rFonts w:hint="eastAsia"/>
        </w:rPr>
        <w:t>商</w:t>
      </w:r>
      <w:r w:rsidR="00042938" w:rsidRPr="004352EE">
        <w:rPr>
          <w:rFonts w:hint="eastAsia"/>
        </w:rPr>
        <w:t>龍潭綜合行政園區</w:t>
      </w:r>
      <w:r w:rsidR="00C248A0" w:rsidRPr="004352EE">
        <w:rPr>
          <w:rFonts w:hint="eastAsia"/>
        </w:rPr>
        <w:t>各筆土地規劃及興建事宜會議</w:t>
      </w:r>
      <w:r w:rsidRPr="004352EE">
        <w:rPr>
          <w:rFonts w:hint="eastAsia"/>
        </w:rPr>
        <w:t>」</w:t>
      </w:r>
      <w:r w:rsidR="00C248A0" w:rsidRPr="004352EE">
        <w:rPr>
          <w:rFonts w:hint="eastAsia"/>
        </w:rPr>
        <w:t>，</w:t>
      </w:r>
      <w:r w:rsidR="006755B6" w:rsidRPr="004352EE">
        <w:rPr>
          <w:rFonts w:hint="eastAsia"/>
        </w:rPr>
        <w:t>會議中</w:t>
      </w:r>
      <w:r w:rsidR="00C248A0" w:rsidRPr="004352EE">
        <w:rPr>
          <w:rFonts w:hint="eastAsia"/>
        </w:rPr>
        <w:t>該公所針對土地使用現況說明略</w:t>
      </w:r>
      <w:proofErr w:type="gramStart"/>
      <w:r w:rsidR="00C248A0" w:rsidRPr="004352EE">
        <w:rPr>
          <w:rFonts w:hint="eastAsia"/>
        </w:rPr>
        <w:t>以</w:t>
      </w:r>
      <w:proofErr w:type="gramEnd"/>
      <w:r w:rsidR="00C248A0" w:rsidRPr="004352EE">
        <w:rPr>
          <w:rFonts w:hint="eastAsia"/>
        </w:rPr>
        <w:t>：「</w:t>
      </w:r>
      <w:proofErr w:type="gramStart"/>
      <w:r w:rsidR="0091098E" w:rsidRPr="004352EE">
        <w:rPr>
          <w:rFonts w:hAnsi="標楷體" w:hint="eastAsia"/>
        </w:rPr>
        <w:t>黃唐段</w:t>
      </w:r>
      <w:proofErr w:type="gramEnd"/>
      <w:r w:rsidR="0091098E" w:rsidRPr="004352EE">
        <w:rPr>
          <w:rFonts w:hAnsi="標楷體" w:hint="eastAsia"/>
        </w:rPr>
        <w:t>221地號原規劃為龍潭鄉公所及代表會大樓，因應本縣即將於103年12月25日升格直轄市，重新規劃作為鄉民廣場、公所行政大樓及圖書館使用，目前委外規劃設計中。</w:t>
      </w:r>
      <w:r w:rsidR="00C248A0" w:rsidRPr="004352EE">
        <w:rPr>
          <w:rFonts w:hint="eastAsia"/>
        </w:rPr>
        <w:t>」該次會議決議略</w:t>
      </w:r>
      <w:proofErr w:type="gramStart"/>
      <w:r w:rsidR="00C248A0" w:rsidRPr="004352EE">
        <w:rPr>
          <w:rFonts w:hint="eastAsia"/>
        </w:rPr>
        <w:t>以</w:t>
      </w:r>
      <w:proofErr w:type="gramEnd"/>
      <w:r w:rsidR="00C248A0" w:rsidRPr="004352EE">
        <w:rPr>
          <w:rFonts w:hint="eastAsia"/>
        </w:rPr>
        <w:t>：「</w:t>
      </w:r>
      <w:r w:rsidR="00E63902" w:rsidRPr="004352EE">
        <w:rPr>
          <w:rFonts w:hint="eastAsia"/>
        </w:rPr>
        <w:t>為提供龍潭鄉民更便捷</w:t>
      </w:r>
      <w:r w:rsidR="00E63902" w:rsidRPr="004352EE">
        <w:rPr>
          <w:rFonts w:hAnsi="標楷體" w:hint="eastAsia"/>
        </w:rPr>
        <w:t>、</w:t>
      </w:r>
      <w:r w:rsidR="00E63902" w:rsidRPr="004352EE">
        <w:rPr>
          <w:rFonts w:hint="eastAsia"/>
        </w:rPr>
        <w:t>舒適的洽公環境</w:t>
      </w:r>
      <w:r w:rsidR="00E63902" w:rsidRPr="004352EE">
        <w:rPr>
          <w:rFonts w:hAnsi="標楷體" w:hint="eastAsia"/>
        </w:rPr>
        <w:t>，</w:t>
      </w:r>
      <w:r w:rsidR="00E63902" w:rsidRPr="004352EE">
        <w:rPr>
          <w:rFonts w:hint="eastAsia"/>
        </w:rPr>
        <w:t>龍潭鄉公所行政大樓及龍潭戶政事務所辦公廳舍大樓不合併興建，仍依原撥用計畫執行。</w:t>
      </w:r>
      <w:r w:rsidR="00C248A0" w:rsidRPr="004352EE">
        <w:rPr>
          <w:rFonts w:hint="eastAsia"/>
        </w:rPr>
        <w:t>」該次會議民政局與會人員包括時任副局長徐喜廷及蔡世忠等人，對於該公所</w:t>
      </w:r>
      <w:r w:rsidR="00ED129D" w:rsidRPr="004352EE">
        <w:rPr>
          <w:rFonts w:hint="eastAsia"/>
        </w:rPr>
        <w:t>刻正</w:t>
      </w:r>
      <w:r w:rsidR="004F7554" w:rsidRPr="004352EE">
        <w:rPr>
          <w:rFonts w:hint="eastAsia"/>
        </w:rPr>
        <w:t>辦理</w:t>
      </w:r>
      <w:r w:rsidR="00ED129D" w:rsidRPr="004352EE">
        <w:rPr>
          <w:rFonts w:hint="eastAsia"/>
        </w:rPr>
        <w:t>代表會大樓重新規劃作為圖書館使用</w:t>
      </w:r>
      <w:r w:rsidR="0091098E" w:rsidRPr="004352EE">
        <w:rPr>
          <w:rFonts w:hint="eastAsia"/>
        </w:rPr>
        <w:t>一</w:t>
      </w:r>
      <w:r w:rsidR="00ED129D" w:rsidRPr="004352EE">
        <w:rPr>
          <w:rFonts w:hint="eastAsia"/>
        </w:rPr>
        <w:t>事，理當已</w:t>
      </w:r>
      <w:proofErr w:type="gramStart"/>
      <w:r w:rsidR="00ED129D" w:rsidRPr="004352EE">
        <w:rPr>
          <w:rFonts w:hint="eastAsia"/>
        </w:rPr>
        <w:t>明悉</w:t>
      </w:r>
      <w:r w:rsidR="004F7554" w:rsidRPr="004352EE">
        <w:rPr>
          <w:rFonts w:hint="eastAsia"/>
        </w:rPr>
        <w:t>且</w:t>
      </w:r>
      <w:proofErr w:type="gramEnd"/>
      <w:r w:rsidR="004F7554" w:rsidRPr="004352EE">
        <w:rPr>
          <w:rFonts w:hint="eastAsia"/>
        </w:rPr>
        <w:t>未表示反對意見</w:t>
      </w:r>
      <w:r w:rsidR="00ED129D" w:rsidRPr="004352EE">
        <w:rPr>
          <w:rFonts w:hint="eastAsia"/>
        </w:rPr>
        <w:t>。</w:t>
      </w:r>
      <w:proofErr w:type="gramStart"/>
      <w:r w:rsidR="00E63902" w:rsidRPr="004352EE">
        <w:rPr>
          <w:rFonts w:hint="eastAsia"/>
        </w:rPr>
        <w:t>惟</w:t>
      </w:r>
      <w:proofErr w:type="gramEnd"/>
      <w:r w:rsidR="00E63902" w:rsidRPr="004352EE">
        <w:rPr>
          <w:rFonts w:hint="eastAsia"/>
        </w:rPr>
        <w:t>嗣後桃園縣縣長吳志</w:t>
      </w:r>
      <w:r w:rsidR="000D4E54" w:rsidRPr="004352EE">
        <w:rPr>
          <w:rFonts w:hint="eastAsia"/>
        </w:rPr>
        <w:t>揚</w:t>
      </w:r>
      <w:r w:rsidR="00E63902" w:rsidRPr="004352EE">
        <w:rPr>
          <w:rFonts w:hint="eastAsia"/>
        </w:rPr>
        <w:t>於102年8月22日主持</w:t>
      </w:r>
      <w:r w:rsidR="000D4E54" w:rsidRPr="004352EE">
        <w:rPr>
          <w:rFonts w:hint="eastAsia"/>
        </w:rPr>
        <w:t>召開</w:t>
      </w:r>
      <w:r w:rsidR="00E63902" w:rsidRPr="004352EE">
        <w:rPr>
          <w:rFonts w:hint="eastAsia"/>
        </w:rPr>
        <w:t>「民政局暨所屬戶政事務所</w:t>
      </w:r>
      <w:proofErr w:type="gramStart"/>
      <w:r w:rsidR="00E63902" w:rsidRPr="004352EE">
        <w:rPr>
          <w:rFonts w:hint="eastAsia"/>
        </w:rPr>
        <w:t>103</w:t>
      </w:r>
      <w:proofErr w:type="gramEnd"/>
      <w:r w:rsidR="00E63902" w:rsidRPr="004352EE">
        <w:rPr>
          <w:rFonts w:hint="eastAsia"/>
        </w:rPr>
        <w:t>年度預算審核會議」時</w:t>
      </w:r>
      <w:r w:rsidR="000D4E54" w:rsidRPr="004352EE">
        <w:rPr>
          <w:rFonts w:hAnsi="標楷體" w:hint="eastAsia"/>
        </w:rPr>
        <w:t>，</w:t>
      </w:r>
      <w:r w:rsidR="00E63902" w:rsidRPr="004352EE">
        <w:rPr>
          <w:rFonts w:hint="eastAsia"/>
        </w:rPr>
        <w:t>作成政策指示：「新龍潭戶政事務所使用原</w:t>
      </w:r>
      <w:proofErr w:type="gramStart"/>
      <w:r w:rsidR="00E63902" w:rsidRPr="004352EE">
        <w:rPr>
          <w:rFonts w:hint="eastAsia"/>
        </w:rPr>
        <w:t>定作</w:t>
      </w:r>
      <w:proofErr w:type="gramEnd"/>
      <w:r w:rsidR="00E63902" w:rsidRPr="004352EE">
        <w:rPr>
          <w:rFonts w:hint="eastAsia"/>
        </w:rPr>
        <w:t>為龍潭鄉代表會之廳舍</w:t>
      </w:r>
      <w:r w:rsidR="000D4E54" w:rsidRPr="004352EE">
        <w:rPr>
          <w:rFonts w:hAnsi="標楷體" w:hint="eastAsia"/>
        </w:rPr>
        <w:t>，</w:t>
      </w:r>
      <w:r w:rsidR="000D4E54" w:rsidRPr="004352EE">
        <w:rPr>
          <w:rFonts w:hint="eastAsia"/>
        </w:rPr>
        <w:t>不需自行興建</w:t>
      </w:r>
      <w:r w:rsidR="00E63902" w:rsidRPr="004352EE">
        <w:rPr>
          <w:rFonts w:hint="eastAsia"/>
        </w:rPr>
        <w:t>」，</w:t>
      </w:r>
      <w:r w:rsidR="000A3D38" w:rsidRPr="004352EE">
        <w:rPr>
          <w:rFonts w:hint="eastAsia"/>
        </w:rPr>
        <w:t>該次會議民政局與會人員包括時任局長邱德順</w:t>
      </w:r>
      <w:r w:rsidR="000A3D38" w:rsidRPr="004352EE">
        <w:rPr>
          <w:rFonts w:hAnsi="標楷體" w:hint="eastAsia"/>
        </w:rPr>
        <w:t>、科長鄭詩</w:t>
      </w:r>
      <w:proofErr w:type="gramStart"/>
      <w:r w:rsidR="000A3D38" w:rsidRPr="004352EE">
        <w:rPr>
          <w:rFonts w:hAnsi="標楷體" w:hint="eastAsia"/>
        </w:rPr>
        <w:t>鈿</w:t>
      </w:r>
      <w:proofErr w:type="gramEnd"/>
      <w:r w:rsidR="000A3D38" w:rsidRPr="004352EE">
        <w:rPr>
          <w:rFonts w:hAnsi="標楷體" w:hint="eastAsia"/>
        </w:rPr>
        <w:t>、會計室主任唐玉鳳</w:t>
      </w:r>
      <w:r w:rsidR="00246555" w:rsidRPr="004352EE">
        <w:rPr>
          <w:rFonts w:hAnsi="標楷體" w:hint="eastAsia"/>
        </w:rPr>
        <w:t>等人</w:t>
      </w:r>
      <w:r w:rsidR="000A3D38" w:rsidRPr="004352EE">
        <w:rPr>
          <w:rFonts w:hAnsi="標楷體" w:hint="eastAsia"/>
        </w:rPr>
        <w:t>，</w:t>
      </w:r>
      <w:r w:rsidR="00E63902" w:rsidRPr="004352EE">
        <w:rPr>
          <w:rFonts w:hint="eastAsia"/>
        </w:rPr>
        <w:t>但</w:t>
      </w:r>
      <w:r w:rsidR="000A3D38" w:rsidRPr="004352EE">
        <w:rPr>
          <w:rFonts w:hint="eastAsia"/>
        </w:rPr>
        <w:t>該</w:t>
      </w:r>
      <w:r w:rsidR="00E63902" w:rsidRPr="004352EE">
        <w:rPr>
          <w:rFonts w:hint="eastAsia"/>
        </w:rPr>
        <w:t>局</w:t>
      </w:r>
      <w:r w:rsidR="000D4E54" w:rsidRPr="004352EE">
        <w:rPr>
          <w:rFonts w:hint="eastAsia"/>
        </w:rPr>
        <w:t>於會後</w:t>
      </w:r>
      <w:r w:rsidR="00E63902" w:rsidRPr="004352EE">
        <w:rPr>
          <w:rFonts w:hint="eastAsia"/>
        </w:rPr>
        <w:t>卻未將前揭政策指示事項函知該公所妥為因應，</w:t>
      </w:r>
      <w:r w:rsidR="000D4E54" w:rsidRPr="004352EE">
        <w:rPr>
          <w:rFonts w:hint="eastAsia"/>
        </w:rPr>
        <w:t>肇致該公所102年12月</w:t>
      </w:r>
      <w:r w:rsidR="001978B6" w:rsidRPr="004352EE">
        <w:rPr>
          <w:rFonts w:hint="eastAsia"/>
        </w:rPr>
        <w:t>19日</w:t>
      </w:r>
      <w:proofErr w:type="gramStart"/>
      <w:r w:rsidR="000D4E54" w:rsidRPr="004352EE">
        <w:rPr>
          <w:rFonts w:hint="eastAsia"/>
        </w:rPr>
        <w:t>甫</w:t>
      </w:r>
      <w:proofErr w:type="gramEnd"/>
      <w:r w:rsidR="00246555" w:rsidRPr="004352EE">
        <w:rPr>
          <w:rFonts w:hint="eastAsia"/>
        </w:rPr>
        <w:t>發包</w:t>
      </w:r>
      <w:r w:rsidR="000D4E54" w:rsidRPr="004352EE">
        <w:rPr>
          <w:rFonts w:hint="eastAsia"/>
        </w:rPr>
        <w:t>辦理「龍潭鄉綜合行政大樓新建工程</w:t>
      </w:r>
      <w:proofErr w:type="gramStart"/>
      <w:r w:rsidR="000D4E54" w:rsidRPr="004352EE">
        <w:rPr>
          <w:rFonts w:hint="eastAsia"/>
        </w:rPr>
        <w:t>（註</w:t>
      </w:r>
      <w:proofErr w:type="gramEnd"/>
      <w:r w:rsidR="000D4E54" w:rsidRPr="004352EE">
        <w:rPr>
          <w:rFonts w:hint="eastAsia"/>
        </w:rPr>
        <w:t>：代表會廳舍改以圖書館設計</w:t>
      </w:r>
      <w:proofErr w:type="gramStart"/>
      <w:r w:rsidR="000D4E54" w:rsidRPr="004352EE">
        <w:rPr>
          <w:rFonts w:hint="eastAsia"/>
        </w:rPr>
        <w:t>）</w:t>
      </w:r>
      <w:proofErr w:type="gramEnd"/>
      <w:r w:rsidR="000D4E54" w:rsidRPr="004352EE">
        <w:rPr>
          <w:rFonts w:hint="eastAsia"/>
        </w:rPr>
        <w:t>」，旋遭</w:t>
      </w:r>
      <w:r w:rsidR="00902349" w:rsidRPr="004352EE">
        <w:rPr>
          <w:rFonts w:hint="eastAsia"/>
        </w:rPr>
        <w:t>民政</w:t>
      </w:r>
      <w:r w:rsidR="000D4E54" w:rsidRPr="004352EE">
        <w:rPr>
          <w:rFonts w:hint="eastAsia"/>
        </w:rPr>
        <w:t>局</w:t>
      </w:r>
      <w:r w:rsidR="001978B6" w:rsidRPr="004352EE">
        <w:rPr>
          <w:rFonts w:hint="eastAsia"/>
        </w:rPr>
        <w:t>於102年12月26日</w:t>
      </w:r>
      <w:r w:rsidR="000D4E54" w:rsidRPr="004352EE">
        <w:rPr>
          <w:rFonts w:hint="eastAsia"/>
        </w:rPr>
        <w:t>駁回</w:t>
      </w:r>
      <w:r w:rsidR="00902349" w:rsidRPr="004352EE">
        <w:rPr>
          <w:rFonts w:hint="eastAsia"/>
        </w:rPr>
        <w:t>圖書館設計部分</w:t>
      </w:r>
      <w:r w:rsidR="000D4E54" w:rsidRPr="004352EE">
        <w:rPr>
          <w:rFonts w:hint="eastAsia"/>
        </w:rPr>
        <w:t>，需再辦理變更設計改為戶政事務所用途</w:t>
      </w:r>
      <w:r w:rsidR="000D4E54" w:rsidRPr="004352EE">
        <w:rPr>
          <w:rFonts w:hAnsi="標楷體" w:hint="eastAsia"/>
        </w:rPr>
        <w:t>。</w:t>
      </w:r>
    </w:p>
    <w:p w:rsidR="00B96964" w:rsidRPr="004352EE" w:rsidRDefault="00BC569E" w:rsidP="008C1877">
      <w:pPr>
        <w:pStyle w:val="3"/>
      </w:pPr>
      <w:r w:rsidRPr="004352EE">
        <w:rPr>
          <w:rFonts w:hint="eastAsia"/>
        </w:rPr>
        <w:t>針對「</w:t>
      </w:r>
      <w:r w:rsidR="00CB1B83" w:rsidRPr="004352EE">
        <w:rPr>
          <w:rFonts w:hint="eastAsia"/>
        </w:rPr>
        <w:t>桃園縣縣長吳志揚於</w:t>
      </w:r>
      <w:r w:rsidR="00CB1B83" w:rsidRPr="004352EE">
        <w:t>102</w:t>
      </w:r>
      <w:r w:rsidR="00CB1B83" w:rsidRPr="004352EE">
        <w:rPr>
          <w:rFonts w:hint="eastAsia"/>
        </w:rPr>
        <w:t>年8月審查民政局暨所屬戶政事務所</w:t>
      </w:r>
      <w:proofErr w:type="gramStart"/>
      <w:r w:rsidR="00CB1B83" w:rsidRPr="004352EE">
        <w:rPr>
          <w:rFonts w:hint="eastAsia"/>
        </w:rPr>
        <w:t>103</w:t>
      </w:r>
      <w:proofErr w:type="gramEnd"/>
      <w:r w:rsidR="00CB1B83" w:rsidRPr="004352EE">
        <w:rPr>
          <w:rFonts w:hint="eastAsia"/>
        </w:rPr>
        <w:t>年度預算編列時，作成政策</w:t>
      </w:r>
      <w:r w:rsidR="00890312" w:rsidRPr="004352EE">
        <w:rPr>
          <w:rFonts w:hint="eastAsia"/>
        </w:rPr>
        <w:t>變</w:t>
      </w:r>
      <w:r w:rsidR="00890312" w:rsidRPr="004352EE">
        <w:rPr>
          <w:rFonts w:hint="eastAsia"/>
        </w:rPr>
        <w:lastRenderedPageBreak/>
        <w:t>更</w:t>
      </w:r>
      <w:r w:rsidR="00CB1B83" w:rsidRPr="004352EE">
        <w:rPr>
          <w:rFonts w:hint="eastAsia"/>
        </w:rPr>
        <w:t>指示</w:t>
      </w:r>
      <w:r w:rsidR="00902349" w:rsidRPr="004352EE">
        <w:rPr>
          <w:rFonts w:hAnsi="標楷體" w:hint="eastAsia"/>
        </w:rPr>
        <w:t>：『</w:t>
      </w:r>
      <w:r w:rsidR="00CB1B83" w:rsidRPr="004352EE">
        <w:rPr>
          <w:rFonts w:hint="eastAsia"/>
        </w:rPr>
        <w:t>新龍潭戶政事務所使用原</w:t>
      </w:r>
      <w:proofErr w:type="gramStart"/>
      <w:r w:rsidR="00CB1B83" w:rsidRPr="004352EE">
        <w:rPr>
          <w:rFonts w:hint="eastAsia"/>
        </w:rPr>
        <w:t>定作</w:t>
      </w:r>
      <w:proofErr w:type="gramEnd"/>
      <w:r w:rsidR="00CB1B83" w:rsidRPr="004352EE">
        <w:rPr>
          <w:rFonts w:hint="eastAsia"/>
        </w:rPr>
        <w:t>為龍潭鄉代表會之廳舍</w:t>
      </w:r>
      <w:r w:rsidR="00902349" w:rsidRPr="004352EE">
        <w:rPr>
          <w:rFonts w:hAnsi="標楷體" w:hint="eastAsia"/>
        </w:rPr>
        <w:t>，</w:t>
      </w:r>
      <w:r w:rsidR="00902349" w:rsidRPr="004352EE">
        <w:rPr>
          <w:rFonts w:hint="eastAsia"/>
        </w:rPr>
        <w:t>不需自行興建</w:t>
      </w:r>
      <w:r w:rsidR="00902349" w:rsidRPr="004352EE">
        <w:rPr>
          <w:rFonts w:hAnsi="標楷體" w:hint="eastAsia"/>
        </w:rPr>
        <w:t>。』</w:t>
      </w:r>
      <w:r w:rsidR="00CB1B83" w:rsidRPr="004352EE">
        <w:rPr>
          <w:rFonts w:hint="eastAsia"/>
        </w:rPr>
        <w:t>，未作成會議紀錄之緣由？</w:t>
      </w:r>
      <w:r w:rsidRPr="004352EE">
        <w:rPr>
          <w:rFonts w:hint="eastAsia"/>
        </w:rPr>
        <w:t>」部分，據桃園市政府主計處說明略</w:t>
      </w:r>
      <w:proofErr w:type="gramStart"/>
      <w:r w:rsidRPr="004352EE">
        <w:rPr>
          <w:rFonts w:hint="eastAsia"/>
        </w:rPr>
        <w:t>以</w:t>
      </w:r>
      <w:proofErr w:type="gramEnd"/>
      <w:r w:rsidRPr="004352EE">
        <w:rPr>
          <w:rFonts w:hint="eastAsia"/>
        </w:rPr>
        <w:t>：「</w:t>
      </w:r>
      <w:r w:rsidR="00CB1B83" w:rsidRPr="004352EE">
        <w:rPr>
          <w:rFonts w:hint="eastAsia"/>
        </w:rPr>
        <w:t>依</w:t>
      </w:r>
      <w:proofErr w:type="gramStart"/>
      <w:r w:rsidR="00CB1B83" w:rsidRPr="004352EE">
        <w:rPr>
          <w:rFonts w:hint="eastAsia"/>
        </w:rPr>
        <w:t>主計處准簽</w:t>
      </w:r>
      <w:proofErr w:type="gramEnd"/>
      <w:r w:rsidR="00CB1B83" w:rsidRPr="004352EE">
        <w:rPr>
          <w:rFonts w:hint="eastAsia"/>
        </w:rPr>
        <w:t>，桃園縣政府103年預算審核會於102年8月22日至29日召開5次會議，會議召開日期</w:t>
      </w:r>
      <w:proofErr w:type="gramStart"/>
      <w:r w:rsidR="00CB1B83" w:rsidRPr="004352EE">
        <w:rPr>
          <w:rFonts w:hint="eastAsia"/>
        </w:rPr>
        <w:t>需視府一層</w:t>
      </w:r>
      <w:proofErr w:type="gramEnd"/>
      <w:r w:rsidR="00CB1B83" w:rsidRPr="004352EE">
        <w:rPr>
          <w:rFonts w:hint="eastAsia"/>
        </w:rPr>
        <w:t>長官期程，各機關配合出席</w:t>
      </w:r>
      <w:r w:rsidR="008C1877" w:rsidRPr="004352EE">
        <w:rPr>
          <w:rFonts w:hint="eastAsia"/>
        </w:rPr>
        <w:t>，而民政局暨所屬戶政事務所之預算審查會議日期係102年8月22日。預算審查會議主要目的為政策裁示後核定計畫金額，各機關依核定結果編列預算，故主計處僅於會議後做成核定表，無文字稿性質的會議紀錄。</w:t>
      </w:r>
      <w:r w:rsidRPr="004352EE">
        <w:rPr>
          <w:rFonts w:hint="eastAsia"/>
        </w:rPr>
        <w:t>」</w:t>
      </w:r>
      <w:r w:rsidR="00DE7E78" w:rsidRPr="004352EE">
        <w:rPr>
          <w:rFonts w:hAnsi="標楷體" w:hint="eastAsia"/>
        </w:rPr>
        <w:t>；</w:t>
      </w:r>
      <w:r w:rsidRPr="004352EE">
        <w:rPr>
          <w:rFonts w:hint="eastAsia"/>
        </w:rPr>
        <w:t>另</w:t>
      </w:r>
      <w:r w:rsidR="00DF313F" w:rsidRPr="004352EE">
        <w:rPr>
          <w:rFonts w:hint="eastAsia"/>
        </w:rPr>
        <w:t>針對「</w:t>
      </w:r>
      <w:r w:rsidR="008C1877" w:rsidRPr="004352EE">
        <w:rPr>
          <w:rFonts w:hint="eastAsia"/>
        </w:rPr>
        <w:t>縣長於102年8月22日作成政策</w:t>
      </w:r>
      <w:r w:rsidR="000D1AA8" w:rsidRPr="004352EE">
        <w:rPr>
          <w:rFonts w:hint="eastAsia"/>
        </w:rPr>
        <w:t>變更</w:t>
      </w:r>
      <w:r w:rsidR="008C1877" w:rsidRPr="004352EE">
        <w:rPr>
          <w:rFonts w:hint="eastAsia"/>
        </w:rPr>
        <w:t>指示</w:t>
      </w:r>
      <w:r w:rsidR="00411B4A" w:rsidRPr="004352EE">
        <w:rPr>
          <w:rFonts w:hint="eastAsia"/>
        </w:rPr>
        <w:t>事項</w:t>
      </w:r>
      <w:r w:rsidR="008C1877" w:rsidRPr="004352EE">
        <w:rPr>
          <w:rFonts w:hint="eastAsia"/>
        </w:rPr>
        <w:t>，是否通知龍潭鄉公所</w:t>
      </w:r>
      <w:r w:rsidR="008C1877" w:rsidRPr="004352EE">
        <w:rPr>
          <w:rFonts w:hAnsi="標楷體" w:hint="eastAsia"/>
        </w:rPr>
        <w:t>？</w:t>
      </w:r>
      <w:r w:rsidR="00DF313F" w:rsidRPr="004352EE">
        <w:rPr>
          <w:rFonts w:hint="eastAsia"/>
        </w:rPr>
        <w:t>」部分，據桃園市政府民政局說明略</w:t>
      </w:r>
      <w:proofErr w:type="gramStart"/>
      <w:r w:rsidR="00DF313F" w:rsidRPr="004352EE">
        <w:rPr>
          <w:rFonts w:hint="eastAsia"/>
        </w:rPr>
        <w:t>以</w:t>
      </w:r>
      <w:proofErr w:type="gramEnd"/>
      <w:r w:rsidR="00DF313F" w:rsidRPr="004352EE">
        <w:rPr>
          <w:rFonts w:hint="eastAsia"/>
        </w:rPr>
        <w:t>：「</w:t>
      </w:r>
      <w:r w:rsidR="008C1877" w:rsidRPr="004352EE">
        <w:rPr>
          <w:rFonts w:hint="eastAsia"/>
        </w:rPr>
        <w:t>桃園縣縣長吳志揚於102年8月22日審查本府民政局暨所屬各戶政事務所</w:t>
      </w:r>
      <w:proofErr w:type="gramStart"/>
      <w:r w:rsidR="008C1877" w:rsidRPr="004352EE">
        <w:rPr>
          <w:rFonts w:hint="eastAsia"/>
        </w:rPr>
        <w:t>103</w:t>
      </w:r>
      <w:proofErr w:type="gramEnd"/>
      <w:r w:rsidR="008C1877" w:rsidRPr="004352EE">
        <w:rPr>
          <w:rFonts w:hint="eastAsia"/>
        </w:rPr>
        <w:t>年度預算編列時，指示</w:t>
      </w:r>
      <w:r w:rsidR="00411B4A" w:rsidRPr="004352EE">
        <w:rPr>
          <w:rFonts w:hAnsi="標楷體" w:hint="eastAsia"/>
        </w:rPr>
        <w:t>：</w:t>
      </w:r>
      <w:r w:rsidR="008C1877" w:rsidRPr="004352EE">
        <w:rPr>
          <w:rFonts w:hAnsi="標楷體" w:hint="eastAsia"/>
        </w:rPr>
        <w:t>『</w:t>
      </w:r>
      <w:r w:rsidR="008C1877" w:rsidRPr="004352EE">
        <w:rPr>
          <w:rFonts w:hint="eastAsia"/>
        </w:rPr>
        <w:t>新龍潭戶政事務所使用原</w:t>
      </w:r>
      <w:proofErr w:type="gramStart"/>
      <w:r w:rsidR="008C1877" w:rsidRPr="004352EE">
        <w:rPr>
          <w:rFonts w:hint="eastAsia"/>
        </w:rPr>
        <w:t>定作</w:t>
      </w:r>
      <w:proofErr w:type="gramEnd"/>
      <w:r w:rsidR="008C1877" w:rsidRPr="004352EE">
        <w:rPr>
          <w:rFonts w:hint="eastAsia"/>
        </w:rPr>
        <w:t>為龍潭鄉代表會之廳舍，不需自行興建</w:t>
      </w:r>
      <w:r w:rsidR="008C1877" w:rsidRPr="004352EE">
        <w:rPr>
          <w:rFonts w:hAnsi="標楷體" w:hint="eastAsia"/>
        </w:rPr>
        <w:t>』</w:t>
      </w:r>
      <w:r w:rsidR="008C1877" w:rsidRPr="004352EE">
        <w:rPr>
          <w:rFonts w:hint="eastAsia"/>
        </w:rPr>
        <w:t>。此部分經</w:t>
      </w:r>
      <w:proofErr w:type="gramStart"/>
      <w:r w:rsidR="008C1877" w:rsidRPr="004352EE">
        <w:rPr>
          <w:rFonts w:hint="eastAsia"/>
        </w:rPr>
        <w:t>詢</w:t>
      </w:r>
      <w:proofErr w:type="gramEnd"/>
      <w:r w:rsidR="008C1877" w:rsidRPr="004352EE">
        <w:rPr>
          <w:rFonts w:hint="eastAsia"/>
        </w:rPr>
        <w:t>當時自治行政科長鄭詩</w:t>
      </w:r>
      <w:proofErr w:type="gramStart"/>
      <w:r w:rsidR="008C1877" w:rsidRPr="004352EE">
        <w:rPr>
          <w:rFonts w:hint="eastAsia"/>
        </w:rPr>
        <w:t>鈿</w:t>
      </w:r>
      <w:proofErr w:type="gramEnd"/>
      <w:r w:rsidR="008C1877" w:rsidRPr="004352EE">
        <w:rPr>
          <w:rFonts w:hint="eastAsia"/>
        </w:rPr>
        <w:t>及承辦</w:t>
      </w:r>
      <w:proofErr w:type="gramStart"/>
      <w:r w:rsidR="008C1877" w:rsidRPr="004352EE">
        <w:rPr>
          <w:rFonts w:hint="eastAsia"/>
        </w:rPr>
        <w:t>之莊協</w:t>
      </w:r>
      <w:proofErr w:type="gramEnd"/>
      <w:r w:rsidR="008C1877" w:rsidRPr="004352EE">
        <w:rPr>
          <w:rFonts w:hint="eastAsia"/>
        </w:rPr>
        <w:t>倫股長，雖有電話告知公所人員，惟現已無法舉證，經調閱</w:t>
      </w:r>
      <w:proofErr w:type="gramStart"/>
      <w:r w:rsidR="008C1877" w:rsidRPr="004352EE">
        <w:rPr>
          <w:rFonts w:hint="eastAsia"/>
        </w:rPr>
        <w:t>檔案均查無</w:t>
      </w:r>
      <w:proofErr w:type="gramEnd"/>
      <w:r w:rsidR="008C1877" w:rsidRPr="004352EE">
        <w:rPr>
          <w:rFonts w:hint="eastAsia"/>
        </w:rPr>
        <w:t>民政局以公文函知龍潭鄉公所。</w:t>
      </w:r>
      <w:r w:rsidR="00DF313F" w:rsidRPr="004352EE">
        <w:rPr>
          <w:rFonts w:hint="eastAsia"/>
        </w:rPr>
        <w:t>」</w:t>
      </w:r>
      <w:r w:rsidR="00A80FE8" w:rsidRPr="004352EE">
        <w:rPr>
          <w:rFonts w:hint="eastAsia"/>
        </w:rPr>
        <w:t>由</w:t>
      </w:r>
      <w:proofErr w:type="gramStart"/>
      <w:r w:rsidR="00A80FE8" w:rsidRPr="004352EE">
        <w:rPr>
          <w:rFonts w:hint="eastAsia"/>
        </w:rPr>
        <w:t>上顯見</w:t>
      </w:r>
      <w:proofErr w:type="gramEnd"/>
      <w:r w:rsidR="00A80FE8" w:rsidRPr="004352EE">
        <w:rPr>
          <w:rFonts w:hint="eastAsia"/>
        </w:rPr>
        <w:t>，</w:t>
      </w:r>
      <w:r w:rsidR="009C5DCD" w:rsidRPr="004352EE">
        <w:rPr>
          <w:rFonts w:hint="eastAsia"/>
        </w:rPr>
        <w:t>民政局於102年6月13日</w:t>
      </w:r>
      <w:proofErr w:type="gramStart"/>
      <w:r w:rsidR="009C5DCD" w:rsidRPr="004352EE">
        <w:rPr>
          <w:rFonts w:hint="eastAsia"/>
        </w:rPr>
        <w:t>已明悉龍潭</w:t>
      </w:r>
      <w:proofErr w:type="gramEnd"/>
      <w:r w:rsidR="009C5DCD" w:rsidRPr="004352EE">
        <w:rPr>
          <w:rFonts w:hint="eastAsia"/>
        </w:rPr>
        <w:t>鄉公所</w:t>
      </w:r>
      <w:r w:rsidRPr="004352EE">
        <w:rPr>
          <w:rFonts w:hint="eastAsia"/>
        </w:rPr>
        <w:t>刻正規劃辦理將</w:t>
      </w:r>
      <w:r w:rsidR="00211C9C" w:rsidRPr="004352EE">
        <w:rPr>
          <w:rFonts w:hint="eastAsia"/>
        </w:rPr>
        <w:t>原</w:t>
      </w:r>
      <w:r w:rsidR="009C5DCD" w:rsidRPr="004352EE">
        <w:rPr>
          <w:rFonts w:hint="eastAsia"/>
        </w:rPr>
        <w:t>代表會廳舍改</w:t>
      </w:r>
      <w:r w:rsidR="00DF313F" w:rsidRPr="004352EE">
        <w:rPr>
          <w:rFonts w:hint="eastAsia"/>
        </w:rPr>
        <w:t>設計</w:t>
      </w:r>
      <w:r w:rsidR="009C5DCD" w:rsidRPr="004352EE">
        <w:rPr>
          <w:rFonts w:hint="eastAsia"/>
        </w:rPr>
        <w:t>為圖書館，惟於102年8月22日</w:t>
      </w:r>
      <w:r w:rsidR="00411B4A" w:rsidRPr="004352EE">
        <w:rPr>
          <w:rFonts w:hint="eastAsia"/>
        </w:rPr>
        <w:t>又</w:t>
      </w:r>
      <w:r w:rsidRPr="004352EE">
        <w:rPr>
          <w:rFonts w:hint="eastAsia"/>
        </w:rPr>
        <w:t>獲悉</w:t>
      </w:r>
      <w:r w:rsidR="009C5DCD" w:rsidRPr="004352EE">
        <w:rPr>
          <w:rFonts w:hint="eastAsia"/>
        </w:rPr>
        <w:t>縣長</w:t>
      </w:r>
      <w:r w:rsidRPr="004352EE">
        <w:rPr>
          <w:rFonts w:hint="eastAsia"/>
        </w:rPr>
        <w:t>作成</w:t>
      </w:r>
      <w:r w:rsidR="009C5DCD" w:rsidRPr="004352EE">
        <w:rPr>
          <w:rFonts w:hint="eastAsia"/>
        </w:rPr>
        <w:t>政策指示</w:t>
      </w:r>
      <w:r w:rsidR="00411B4A" w:rsidRPr="004352EE">
        <w:rPr>
          <w:rFonts w:hAnsi="標楷體" w:hint="eastAsia"/>
        </w:rPr>
        <w:t>：</w:t>
      </w:r>
      <w:r w:rsidR="009C5DCD" w:rsidRPr="004352EE">
        <w:rPr>
          <w:rFonts w:hint="eastAsia"/>
        </w:rPr>
        <w:t>「新龍潭戶政事務所使用原定代表會廳舍</w:t>
      </w:r>
      <w:r w:rsidR="00211C9C" w:rsidRPr="004352EE">
        <w:rPr>
          <w:rFonts w:hint="eastAsia"/>
        </w:rPr>
        <w:t>，不需自行興建</w:t>
      </w:r>
      <w:r w:rsidR="009C5DCD" w:rsidRPr="004352EE">
        <w:rPr>
          <w:rFonts w:hint="eastAsia"/>
        </w:rPr>
        <w:t>」</w:t>
      </w:r>
      <w:r w:rsidRPr="004352EE">
        <w:rPr>
          <w:rFonts w:hint="eastAsia"/>
        </w:rPr>
        <w:t>，</w:t>
      </w:r>
      <w:r w:rsidR="00902349" w:rsidRPr="004352EE">
        <w:rPr>
          <w:rFonts w:hint="eastAsia"/>
        </w:rPr>
        <w:t>而</w:t>
      </w:r>
      <w:r w:rsidR="007F7AC3" w:rsidRPr="004352EE">
        <w:rPr>
          <w:rFonts w:hint="eastAsia"/>
        </w:rPr>
        <w:t>該政策指示事項</w:t>
      </w:r>
      <w:r w:rsidRPr="004352EE">
        <w:rPr>
          <w:rFonts w:hint="eastAsia"/>
        </w:rPr>
        <w:t>顯與該公所</w:t>
      </w:r>
      <w:r w:rsidR="00411B4A" w:rsidRPr="004352EE">
        <w:rPr>
          <w:rFonts w:hint="eastAsia"/>
        </w:rPr>
        <w:t>刻正</w:t>
      </w:r>
      <w:r w:rsidRPr="004352EE">
        <w:rPr>
          <w:rFonts w:hint="eastAsia"/>
        </w:rPr>
        <w:t>規劃</w:t>
      </w:r>
      <w:r w:rsidR="00411B4A" w:rsidRPr="004352EE">
        <w:rPr>
          <w:rFonts w:hint="eastAsia"/>
        </w:rPr>
        <w:t>設計</w:t>
      </w:r>
      <w:r w:rsidRPr="004352EE">
        <w:rPr>
          <w:rFonts w:hint="eastAsia"/>
        </w:rPr>
        <w:t>內容未合，</w:t>
      </w:r>
      <w:r w:rsidR="00902349" w:rsidRPr="004352EE">
        <w:rPr>
          <w:rFonts w:hint="eastAsia"/>
        </w:rPr>
        <w:t>民政局</w:t>
      </w:r>
      <w:r w:rsidRPr="004352EE">
        <w:rPr>
          <w:rFonts w:hint="eastAsia"/>
        </w:rPr>
        <w:t>卻未</w:t>
      </w:r>
      <w:r w:rsidR="00507F7D" w:rsidRPr="004352EE">
        <w:rPr>
          <w:rFonts w:hint="eastAsia"/>
        </w:rPr>
        <w:t>以公</w:t>
      </w:r>
      <w:r w:rsidR="00DF313F" w:rsidRPr="004352EE">
        <w:rPr>
          <w:rFonts w:hint="eastAsia"/>
        </w:rPr>
        <w:t>文</w:t>
      </w:r>
      <w:r w:rsidRPr="004352EE">
        <w:rPr>
          <w:rFonts w:hint="eastAsia"/>
        </w:rPr>
        <w:t>函知該公所妥為因應</w:t>
      </w:r>
      <w:r w:rsidR="00507F7D" w:rsidRPr="004352EE">
        <w:rPr>
          <w:rFonts w:hint="eastAsia"/>
        </w:rPr>
        <w:t>，未善盡</w:t>
      </w:r>
      <w:r w:rsidR="007F7AC3" w:rsidRPr="004352EE">
        <w:rPr>
          <w:rFonts w:hint="eastAsia"/>
        </w:rPr>
        <w:t>經費補助機關之</w:t>
      </w:r>
      <w:r w:rsidR="00507F7D" w:rsidRPr="004352EE">
        <w:rPr>
          <w:rFonts w:hint="eastAsia"/>
        </w:rPr>
        <w:t>監督責任</w:t>
      </w:r>
      <w:r w:rsidRPr="004352EE">
        <w:rPr>
          <w:rFonts w:hint="eastAsia"/>
        </w:rPr>
        <w:t>。</w:t>
      </w:r>
    </w:p>
    <w:p w:rsidR="00B96964" w:rsidRPr="004352EE" w:rsidRDefault="00D17A65" w:rsidP="00DE4238">
      <w:pPr>
        <w:pStyle w:val="3"/>
      </w:pPr>
      <w:r w:rsidRPr="004352EE">
        <w:t>綜上</w:t>
      </w:r>
      <w:r w:rsidRPr="004352EE">
        <w:rPr>
          <w:rFonts w:hint="eastAsia"/>
        </w:rPr>
        <w:t>，</w:t>
      </w:r>
      <w:r w:rsidR="00942FA3" w:rsidRPr="004352EE">
        <w:rPr>
          <w:rFonts w:hint="eastAsia"/>
        </w:rPr>
        <w:t>桃園縣政府民政局掌理鄉民代表會業務及鄉公所辦公廳舍興建等事項，且係前桃園縣龍潭鄉公所辦理「龍潭鄉公所及代表會廳舍新建工程」之經費補助機關，該局於102年6月13日已</w:t>
      </w:r>
      <w:proofErr w:type="gramStart"/>
      <w:r w:rsidR="00942FA3" w:rsidRPr="004352EE">
        <w:rPr>
          <w:rFonts w:hint="eastAsia"/>
        </w:rPr>
        <w:t>明悉該</w:t>
      </w:r>
      <w:proofErr w:type="gramEnd"/>
      <w:r w:rsidR="00942FA3" w:rsidRPr="004352EE">
        <w:rPr>
          <w:rFonts w:hint="eastAsia"/>
        </w:rPr>
        <w:t>公所擬</w:t>
      </w:r>
      <w:r w:rsidR="00942FA3" w:rsidRPr="004352EE">
        <w:rPr>
          <w:rFonts w:hint="eastAsia"/>
        </w:rPr>
        <w:lastRenderedPageBreak/>
        <w:t>將代表會廳舍改為圖書館設計；</w:t>
      </w:r>
      <w:proofErr w:type="gramStart"/>
      <w:r w:rsidR="00942FA3" w:rsidRPr="004352EE">
        <w:rPr>
          <w:rFonts w:hint="eastAsia"/>
        </w:rPr>
        <w:t>惟</w:t>
      </w:r>
      <w:proofErr w:type="gramEnd"/>
      <w:r w:rsidR="00942FA3" w:rsidRPr="004352EE">
        <w:rPr>
          <w:rFonts w:hint="eastAsia"/>
        </w:rPr>
        <w:t>嗣後桃園縣縣長於102年8月22日作成政策指示</w:t>
      </w:r>
      <w:r w:rsidR="004A10DF" w:rsidRPr="004352EE">
        <w:rPr>
          <w:rFonts w:hAnsi="標楷體" w:hint="eastAsia"/>
        </w:rPr>
        <w:t>：</w:t>
      </w:r>
      <w:r w:rsidR="00942FA3" w:rsidRPr="004352EE">
        <w:rPr>
          <w:rFonts w:hint="eastAsia"/>
        </w:rPr>
        <w:t>「新龍潭戶政事務所使用原</w:t>
      </w:r>
      <w:proofErr w:type="gramStart"/>
      <w:r w:rsidR="00942FA3" w:rsidRPr="004352EE">
        <w:rPr>
          <w:rFonts w:hint="eastAsia"/>
        </w:rPr>
        <w:t>定作</w:t>
      </w:r>
      <w:proofErr w:type="gramEnd"/>
      <w:r w:rsidR="00942FA3" w:rsidRPr="004352EE">
        <w:rPr>
          <w:rFonts w:hint="eastAsia"/>
        </w:rPr>
        <w:t>為龍潭鄉代表會之廳舍</w:t>
      </w:r>
      <w:r w:rsidR="004A10DF" w:rsidRPr="004352EE">
        <w:rPr>
          <w:rFonts w:hAnsi="標楷體" w:hint="eastAsia"/>
        </w:rPr>
        <w:t>，</w:t>
      </w:r>
      <w:r w:rsidR="004A10DF" w:rsidRPr="004352EE">
        <w:rPr>
          <w:rFonts w:hint="eastAsia"/>
        </w:rPr>
        <w:t>不需自行興建</w:t>
      </w:r>
      <w:r w:rsidR="00942FA3" w:rsidRPr="004352EE">
        <w:rPr>
          <w:rFonts w:hint="eastAsia"/>
        </w:rPr>
        <w:t>」，但</w:t>
      </w:r>
      <w:r w:rsidR="002340B0" w:rsidRPr="004352EE">
        <w:rPr>
          <w:rFonts w:hint="eastAsia"/>
        </w:rPr>
        <w:t>民政</w:t>
      </w:r>
      <w:r w:rsidR="00942FA3" w:rsidRPr="004352EE">
        <w:rPr>
          <w:rFonts w:hint="eastAsia"/>
        </w:rPr>
        <w:t>局卻</w:t>
      </w:r>
      <w:proofErr w:type="gramStart"/>
      <w:r w:rsidR="00942FA3" w:rsidRPr="004352EE">
        <w:rPr>
          <w:rFonts w:hint="eastAsia"/>
        </w:rPr>
        <w:t>未函知公所</w:t>
      </w:r>
      <w:proofErr w:type="gramEnd"/>
      <w:r w:rsidR="00942FA3" w:rsidRPr="004352EE">
        <w:rPr>
          <w:rFonts w:hint="eastAsia"/>
        </w:rPr>
        <w:t>妥為因應，肇致該公所</w:t>
      </w:r>
      <w:proofErr w:type="gramStart"/>
      <w:r w:rsidR="00942FA3" w:rsidRPr="004352EE">
        <w:rPr>
          <w:rFonts w:hint="eastAsia"/>
        </w:rPr>
        <w:t>甫</w:t>
      </w:r>
      <w:proofErr w:type="gramEnd"/>
      <w:r w:rsidR="00942FA3" w:rsidRPr="004352EE">
        <w:rPr>
          <w:rFonts w:hint="eastAsia"/>
        </w:rPr>
        <w:t>辦理工程發包，旋遭該局駁回，需再辦理變更設計改為戶政事務所用途，顯未善盡經費補助機關監督責任</w:t>
      </w:r>
      <w:r w:rsidR="00942FA3" w:rsidRPr="004352EE">
        <w:rPr>
          <w:rFonts w:hAnsi="標楷體" w:hint="eastAsia"/>
        </w:rPr>
        <w:t>。</w:t>
      </w:r>
    </w:p>
    <w:p w:rsidR="00E25849" w:rsidRPr="009942D8" w:rsidRDefault="00E25849" w:rsidP="004E05A1">
      <w:pPr>
        <w:pStyle w:val="1"/>
        <w:ind w:left="2380" w:hanging="2380"/>
      </w:pPr>
      <w:bookmarkStart w:id="32" w:name="_Toc524895648"/>
      <w:bookmarkStart w:id="33" w:name="_Toc524896194"/>
      <w:bookmarkStart w:id="34" w:name="_Toc524896224"/>
      <w:bookmarkStart w:id="35" w:name="_Toc524902734"/>
      <w:bookmarkStart w:id="36" w:name="_Toc525066148"/>
      <w:bookmarkStart w:id="37" w:name="_Toc525070839"/>
      <w:bookmarkStart w:id="38" w:name="_Toc525938379"/>
      <w:bookmarkStart w:id="39" w:name="_Toc525939227"/>
      <w:bookmarkStart w:id="40" w:name="_Toc525939732"/>
      <w:bookmarkStart w:id="41" w:name="_Toc529218272"/>
      <w:bookmarkEnd w:id="27"/>
      <w:bookmarkEnd w:id="28"/>
      <w:bookmarkEnd w:id="29"/>
      <w:bookmarkEnd w:id="30"/>
      <w:bookmarkEnd w:id="31"/>
      <w:r w:rsidRPr="004352EE">
        <w:br w:type="page"/>
      </w:r>
      <w:bookmarkStart w:id="42" w:name="_Toc529222689"/>
      <w:bookmarkStart w:id="43" w:name="_Toc529223111"/>
      <w:bookmarkStart w:id="44" w:name="_Toc529223862"/>
      <w:bookmarkStart w:id="45" w:name="_Toc529228265"/>
      <w:bookmarkStart w:id="46" w:name="_Toc2400395"/>
      <w:bookmarkStart w:id="47" w:name="_Toc4316189"/>
      <w:bookmarkStart w:id="48" w:name="_Toc4473330"/>
      <w:bookmarkStart w:id="49" w:name="_Toc69556897"/>
      <w:bookmarkStart w:id="50" w:name="_Toc69556946"/>
      <w:bookmarkStart w:id="51" w:name="_Toc69609820"/>
      <w:bookmarkStart w:id="52" w:name="_Toc70241816"/>
      <w:bookmarkStart w:id="53" w:name="_Toc70242205"/>
      <w:bookmarkStart w:id="54" w:name="_Toc421794875"/>
      <w:bookmarkStart w:id="55" w:name="_Toc422834160"/>
      <w:r w:rsidRPr="009942D8">
        <w:rPr>
          <w:rFonts w:hint="eastAsia"/>
        </w:rPr>
        <w:lastRenderedPageBreak/>
        <w:t>處理辦法：</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E25849" w:rsidRDefault="00E25849">
      <w:pPr>
        <w:pStyle w:val="2"/>
      </w:pPr>
      <w:bookmarkStart w:id="56" w:name="_Toc524895649"/>
      <w:bookmarkStart w:id="57" w:name="_Toc524896195"/>
      <w:bookmarkStart w:id="58" w:name="_Toc524896225"/>
      <w:bookmarkStart w:id="59" w:name="_Toc2400396"/>
      <w:bookmarkStart w:id="60" w:name="_Toc4316190"/>
      <w:bookmarkStart w:id="61" w:name="_Toc4473331"/>
      <w:bookmarkStart w:id="62" w:name="_Toc69556898"/>
      <w:bookmarkStart w:id="63" w:name="_Toc69556947"/>
      <w:bookmarkStart w:id="64" w:name="_Toc69609821"/>
      <w:bookmarkStart w:id="65" w:name="_Toc70241817"/>
      <w:bookmarkStart w:id="66" w:name="_Toc70242206"/>
      <w:bookmarkStart w:id="67" w:name="_Toc421794877"/>
      <w:bookmarkStart w:id="68" w:name="_Toc421795443"/>
      <w:bookmarkStart w:id="69" w:name="_Toc421796024"/>
      <w:bookmarkStart w:id="70" w:name="_Toc422728959"/>
      <w:bookmarkStart w:id="71" w:name="_Toc422834162"/>
      <w:bookmarkStart w:id="72" w:name="_Toc524902735"/>
      <w:bookmarkStart w:id="73" w:name="_Toc525066149"/>
      <w:bookmarkStart w:id="74" w:name="_Toc525070840"/>
      <w:bookmarkStart w:id="75" w:name="_Toc525938380"/>
      <w:bookmarkStart w:id="76" w:name="_Toc525939228"/>
      <w:bookmarkStart w:id="77" w:name="_Toc525939733"/>
      <w:bookmarkStart w:id="78" w:name="_Toc529218273"/>
      <w:bookmarkStart w:id="79" w:name="_Toc529222690"/>
      <w:bookmarkStart w:id="80" w:name="_Toc529223112"/>
      <w:bookmarkStart w:id="81" w:name="_Toc529223863"/>
      <w:bookmarkStart w:id="82" w:name="_Toc529228266"/>
      <w:bookmarkEnd w:id="56"/>
      <w:bookmarkEnd w:id="57"/>
      <w:bookmarkEnd w:id="58"/>
      <w:r>
        <w:rPr>
          <w:rFonts w:hint="eastAsia"/>
        </w:rPr>
        <w:t>調查意見，函請</w:t>
      </w:r>
      <w:r w:rsidR="003B061F">
        <w:rPr>
          <w:rFonts w:hint="eastAsia"/>
        </w:rPr>
        <w:t>桃園市政府督</w:t>
      </w:r>
      <w:proofErr w:type="gramStart"/>
      <w:r w:rsidR="003B061F">
        <w:rPr>
          <w:rFonts w:hint="eastAsia"/>
        </w:rPr>
        <w:t>飭</w:t>
      </w:r>
      <w:proofErr w:type="gramEnd"/>
      <w:r w:rsidR="003B061F">
        <w:rPr>
          <w:rFonts w:hint="eastAsia"/>
        </w:rPr>
        <w:t>所屬</w:t>
      </w:r>
      <w:r>
        <w:rPr>
          <w:rFonts w:hint="eastAsia"/>
        </w:rPr>
        <w:t>確實檢討改進</w:t>
      </w:r>
      <w:proofErr w:type="gramStart"/>
      <w:r>
        <w:rPr>
          <w:rFonts w:hint="eastAsia"/>
        </w:rPr>
        <w:t>見復。</w:t>
      </w:r>
      <w:bookmarkEnd w:id="59"/>
      <w:bookmarkEnd w:id="60"/>
      <w:bookmarkEnd w:id="61"/>
      <w:bookmarkEnd w:id="62"/>
      <w:bookmarkEnd w:id="63"/>
      <w:bookmarkEnd w:id="64"/>
      <w:bookmarkEnd w:id="65"/>
      <w:bookmarkEnd w:id="66"/>
      <w:bookmarkEnd w:id="67"/>
      <w:bookmarkEnd w:id="68"/>
      <w:bookmarkEnd w:id="69"/>
      <w:bookmarkEnd w:id="70"/>
      <w:bookmarkEnd w:id="71"/>
      <w:proofErr w:type="gramEnd"/>
    </w:p>
    <w:p w:rsidR="00560DDA" w:rsidRDefault="00560DDA" w:rsidP="00560DDA">
      <w:pPr>
        <w:pStyle w:val="2"/>
      </w:pPr>
      <w:bookmarkStart w:id="83" w:name="_Toc70241819"/>
      <w:bookmarkStart w:id="84" w:name="_Toc70242208"/>
      <w:bookmarkStart w:id="85" w:name="_Toc421794878"/>
      <w:bookmarkStart w:id="86" w:name="_Toc421795444"/>
      <w:bookmarkStart w:id="87" w:name="_Toc421796025"/>
      <w:bookmarkStart w:id="88" w:name="_Toc422728960"/>
      <w:bookmarkStart w:id="89" w:name="_Toc422834163"/>
      <w:bookmarkStart w:id="90" w:name="_Toc70241818"/>
      <w:bookmarkStart w:id="91" w:name="_Toc70242207"/>
      <w:r>
        <w:rPr>
          <w:rFonts w:hint="eastAsia"/>
        </w:rPr>
        <w:t>調查意見，函復審計部。</w:t>
      </w:r>
      <w:bookmarkEnd w:id="83"/>
      <w:bookmarkEnd w:id="84"/>
      <w:bookmarkEnd w:id="85"/>
      <w:bookmarkEnd w:id="86"/>
      <w:bookmarkEnd w:id="87"/>
      <w:bookmarkEnd w:id="88"/>
      <w:bookmarkEnd w:id="89"/>
    </w:p>
    <w:p w:rsidR="0026672F" w:rsidRPr="00CB7BC9" w:rsidRDefault="00E25849" w:rsidP="00CB7BC9">
      <w:pPr>
        <w:pStyle w:val="2"/>
        <w:rPr>
          <w:rFonts w:hint="eastAsia"/>
        </w:rPr>
      </w:pPr>
      <w:bookmarkStart w:id="92" w:name="_Toc2400397"/>
      <w:bookmarkStart w:id="93" w:name="_Toc4316191"/>
      <w:bookmarkStart w:id="94" w:name="_Toc4473332"/>
      <w:bookmarkStart w:id="95" w:name="_Toc69556901"/>
      <w:bookmarkStart w:id="96" w:name="_Toc69556950"/>
      <w:bookmarkStart w:id="97" w:name="_Toc69609824"/>
      <w:bookmarkStart w:id="98" w:name="_Toc70241822"/>
      <w:bookmarkStart w:id="99" w:name="_Toc70242211"/>
      <w:bookmarkStart w:id="100" w:name="_Toc421794881"/>
      <w:bookmarkStart w:id="101" w:name="_Toc421795447"/>
      <w:bookmarkStart w:id="102" w:name="_Toc421796028"/>
      <w:bookmarkStart w:id="103" w:name="_Toc422728963"/>
      <w:bookmarkStart w:id="104" w:name="_Toc422834166"/>
      <w:bookmarkEnd w:id="72"/>
      <w:bookmarkEnd w:id="73"/>
      <w:bookmarkEnd w:id="74"/>
      <w:bookmarkEnd w:id="75"/>
      <w:bookmarkEnd w:id="76"/>
      <w:bookmarkEnd w:id="77"/>
      <w:bookmarkEnd w:id="78"/>
      <w:bookmarkEnd w:id="79"/>
      <w:bookmarkEnd w:id="80"/>
      <w:bookmarkEnd w:id="81"/>
      <w:bookmarkEnd w:id="82"/>
      <w:bookmarkEnd w:id="90"/>
      <w:bookmarkEnd w:id="91"/>
      <w:r>
        <w:rPr>
          <w:rFonts w:hint="eastAsia"/>
          <w:color w:val="000000"/>
        </w:rPr>
        <w:t>檢</w:t>
      </w:r>
      <w:proofErr w:type="gramStart"/>
      <w:r>
        <w:rPr>
          <w:rFonts w:hint="eastAsia"/>
          <w:color w:val="000000"/>
        </w:rPr>
        <w:t>附派查函</w:t>
      </w:r>
      <w:proofErr w:type="gramEnd"/>
      <w:r>
        <w:rPr>
          <w:rFonts w:hint="eastAsia"/>
          <w:color w:val="000000"/>
        </w:rPr>
        <w:t>及相關附件，送請</w:t>
      </w:r>
      <w:r w:rsidR="003B061F">
        <w:rPr>
          <w:rFonts w:hint="eastAsia"/>
          <w:color w:val="000000"/>
        </w:rPr>
        <w:t>內政</w:t>
      </w:r>
      <w:r>
        <w:rPr>
          <w:rFonts w:hint="eastAsia"/>
          <w:color w:val="000000"/>
        </w:rPr>
        <w:t>及</w:t>
      </w:r>
      <w:r w:rsidR="003B061F">
        <w:rPr>
          <w:rFonts w:hint="eastAsia"/>
          <w:color w:val="000000"/>
        </w:rPr>
        <w:t>族群</w:t>
      </w:r>
      <w:r>
        <w:rPr>
          <w:rFonts w:hint="eastAsia"/>
          <w:color w:val="000000"/>
        </w:rPr>
        <w:t>、</w:t>
      </w:r>
      <w:r w:rsidR="003B061F">
        <w:rPr>
          <w:rFonts w:hint="eastAsia"/>
          <w:color w:val="000000"/>
        </w:rPr>
        <w:t>交通</w:t>
      </w:r>
      <w:r>
        <w:rPr>
          <w:rFonts w:hint="eastAsia"/>
          <w:color w:val="000000"/>
        </w:rPr>
        <w:t>及</w:t>
      </w:r>
      <w:r w:rsidR="003B061F">
        <w:rPr>
          <w:rFonts w:hint="eastAsia"/>
          <w:color w:val="000000"/>
        </w:rPr>
        <w:t>採購</w:t>
      </w:r>
      <w:r>
        <w:rPr>
          <w:rFonts w:hint="eastAsia"/>
          <w:color w:val="000000"/>
        </w:rPr>
        <w:t>委員會</w:t>
      </w:r>
      <w:r>
        <w:rPr>
          <w:rFonts w:hAnsi="標楷體" w:hint="eastAsia"/>
          <w:color w:val="000000"/>
        </w:rPr>
        <w:t>聯席會議</w:t>
      </w:r>
      <w:r>
        <w:rPr>
          <w:rFonts w:hint="eastAsia"/>
          <w:color w:val="000000"/>
        </w:rPr>
        <w:t>處理。</w:t>
      </w:r>
      <w:bookmarkEnd w:id="92"/>
      <w:bookmarkEnd w:id="93"/>
      <w:bookmarkEnd w:id="94"/>
      <w:bookmarkEnd w:id="95"/>
      <w:bookmarkEnd w:id="96"/>
      <w:bookmarkEnd w:id="97"/>
      <w:bookmarkEnd w:id="98"/>
      <w:bookmarkEnd w:id="99"/>
      <w:bookmarkEnd w:id="100"/>
      <w:bookmarkEnd w:id="101"/>
      <w:bookmarkEnd w:id="102"/>
      <w:bookmarkEnd w:id="103"/>
      <w:bookmarkEnd w:id="104"/>
    </w:p>
    <w:p w:rsidR="00CB7BC9" w:rsidRDefault="00CB7BC9" w:rsidP="004F2E47">
      <w:pPr>
        <w:pStyle w:val="a"/>
        <w:numPr>
          <w:ilvl w:val="0"/>
          <w:numId w:val="0"/>
        </w:numPr>
        <w:rPr>
          <w:bCs/>
        </w:rPr>
      </w:pPr>
    </w:p>
    <w:p w:rsidR="00CB7BC9" w:rsidRDefault="00CB7BC9" w:rsidP="004F2E47">
      <w:pPr>
        <w:pStyle w:val="a"/>
        <w:numPr>
          <w:ilvl w:val="0"/>
          <w:numId w:val="0"/>
        </w:numPr>
        <w:rPr>
          <w:bCs/>
        </w:rPr>
      </w:pPr>
    </w:p>
    <w:p w:rsidR="00CB7BC9" w:rsidRDefault="00CB7BC9" w:rsidP="004F2E47">
      <w:pPr>
        <w:pStyle w:val="a"/>
        <w:numPr>
          <w:ilvl w:val="0"/>
          <w:numId w:val="0"/>
        </w:numPr>
        <w:rPr>
          <w:bCs/>
        </w:rPr>
      </w:pPr>
    </w:p>
    <w:p w:rsidR="00CB7BC9" w:rsidRDefault="00CB7BC9" w:rsidP="004F2E47">
      <w:pPr>
        <w:pStyle w:val="a"/>
        <w:numPr>
          <w:ilvl w:val="0"/>
          <w:numId w:val="0"/>
        </w:numPr>
        <w:rPr>
          <w:bCs/>
        </w:rPr>
      </w:pPr>
    </w:p>
    <w:p w:rsidR="00CB7BC9" w:rsidRDefault="00CB7BC9" w:rsidP="004F2E47">
      <w:pPr>
        <w:pStyle w:val="a"/>
        <w:numPr>
          <w:ilvl w:val="0"/>
          <w:numId w:val="0"/>
        </w:numPr>
        <w:rPr>
          <w:bCs/>
        </w:rPr>
      </w:pPr>
    </w:p>
    <w:p w:rsidR="00CB7BC9" w:rsidRDefault="00CB7BC9" w:rsidP="004F2E47">
      <w:pPr>
        <w:pStyle w:val="a"/>
        <w:numPr>
          <w:ilvl w:val="0"/>
          <w:numId w:val="0"/>
        </w:numPr>
        <w:rPr>
          <w:rFonts w:hint="eastAsia"/>
          <w:bCs/>
        </w:rPr>
      </w:pPr>
      <w:bookmarkStart w:id="105" w:name="_GoBack"/>
      <w:bookmarkEnd w:id="105"/>
    </w:p>
    <w:p w:rsidR="00CB7BC9" w:rsidRDefault="00CB7BC9" w:rsidP="004F2E47">
      <w:pPr>
        <w:pStyle w:val="a"/>
        <w:numPr>
          <w:ilvl w:val="0"/>
          <w:numId w:val="0"/>
        </w:numPr>
        <w:rPr>
          <w:bCs/>
        </w:rPr>
      </w:pPr>
    </w:p>
    <w:p w:rsidR="00CB7BC9" w:rsidRDefault="00CB7BC9" w:rsidP="004F2E47">
      <w:pPr>
        <w:pStyle w:val="a"/>
        <w:numPr>
          <w:ilvl w:val="0"/>
          <w:numId w:val="0"/>
        </w:numPr>
        <w:rPr>
          <w:rFonts w:hint="eastAsia"/>
          <w:bCs/>
        </w:rPr>
      </w:pPr>
      <w:r>
        <w:rPr>
          <w:rFonts w:hint="eastAsia"/>
          <w:bCs/>
        </w:rPr>
        <w:t xml:space="preserve">     調查委員</w:t>
      </w:r>
      <w:r>
        <w:rPr>
          <w:rFonts w:hAnsi="標楷體" w:hint="eastAsia"/>
          <w:bCs/>
        </w:rPr>
        <w:t>：</w:t>
      </w:r>
      <w:r>
        <w:rPr>
          <w:rFonts w:hint="eastAsia"/>
          <w:bCs/>
        </w:rPr>
        <w:t>蔡培村</w:t>
      </w:r>
      <w:r>
        <w:rPr>
          <w:rFonts w:hAnsi="標楷體" w:hint="eastAsia"/>
          <w:bCs/>
        </w:rPr>
        <w:t>、</w:t>
      </w:r>
      <w:r>
        <w:rPr>
          <w:rFonts w:hint="eastAsia"/>
          <w:bCs/>
        </w:rPr>
        <w:t>方萬富</w:t>
      </w:r>
    </w:p>
    <w:sectPr w:rsidR="00CB7BC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2F2" w:rsidRDefault="00A022F2">
      <w:r>
        <w:separator/>
      </w:r>
    </w:p>
  </w:endnote>
  <w:endnote w:type="continuationSeparator" w:id="0">
    <w:p w:rsidR="00A022F2" w:rsidRDefault="00A0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5B4" w:rsidRDefault="00B435B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B7BC9">
      <w:rPr>
        <w:rStyle w:val="ac"/>
        <w:noProof/>
        <w:sz w:val="24"/>
      </w:rPr>
      <w:t>11</w:t>
    </w:r>
    <w:r>
      <w:rPr>
        <w:rStyle w:val="ac"/>
        <w:sz w:val="24"/>
      </w:rPr>
      <w:fldChar w:fldCharType="end"/>
    </w:r>
  </w:p>
  <w:p w:rsidR="00B435B4" w:rsidRDefault="00B435B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2F2" w:rsidRDefault="00A022F2">
      <w:r>
        <w:separator/>
      </w:r>
    </w:p>
  </w:footnote>
  <w:footnote w:type="continuationSeparator" w:id="0">
    <w:p w:rsidR="00A022F2" w:rsidRDefault="00A022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CF4CA8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107"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0"/>
  </w:num>
  <w:num w:numId="36">
    <w:abstractNumId w:val="0"/>
  </w:num>
  <w:num w:numId="3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47"/>
    <w:rsid w:val="00006961"/>
    <w:rsid w:val="00006E5E"/>
    <w:rsid w:val="000112BF"/>
    <w:rsid w:val="00012233"/>
    <w:rsid w:val="00012265"/>
    <w:rsid w:val="00015D1A"/>
    <w:rsid w:val="00017318"/>
    <w:rsid w:val="000202D4"/>
    <w:rsid w:val="000229AD"/>
    <w:rsid w:val="000246F7"/>
    <w:rsid w:val="000257CC"/>
    <w:rsid w:val="00026193"/>
    <w:rsid w:val="00026B00"/>
    <w:rsid w:val="0003114D"/>
    <w:rsid w:val="000354AF"/>
    <w:rsid w:val="00036D76"/>
    <w:rsid w:val="00040614"/>
    <w:rsid w:val="00042938"/>
    <w:rsid w:val="00045141"/>
    <w:rsid w:val="00050CC2"/>
    <w:rsid w:val="000560F8"/>
    <w:rsid w:val="000575C0"/>
    <w:rsid w:val="00057F32"/>
    <w:rsid w:val="00062A25"/>
    <w:rsid w:val="0007233B"/>
    <w:rsid w:val="0007258B"/>
    <w:rsid w:val="00073CB5"/>
    <w:rsid w:val="0007425C"/>
    <w:rsid w:val="00074831"/>
    <w:rsid w:val="000761F6"/>
    <w:rsid w:val="00077553"/>
    <w:rsid w:val="00080239"/>
    <w:rsid w:val="0008290A"/>
    <w:rsid w:val="00084653"/>
    <w:rsid w:val="00085187"/>
    <w:rsid w:val="000851A2"/>
    <w:rsid w:val="0009352E"/>
    <w:rsid w:val="000956A9"/>
    <w:rsid w:val="00096B96"/>
    <w:rsid w:val="00096C85"/>
    <w:rsid w:val="000974AC"/>
    <w:rsid w:val="000A2F3F"/>
    <w:rsid w:val="000A3D38"/>
    <w:rsid w:val="000A71EE"/>
    <w:rsid w:val="000B0B4A"/>
    <w:rsid w:val="000B2657"/>
    <w:rsid w:val="000B279A"/>
    <w:rsid w:val="000B61D2"/>
    <w:rsid w:val="000B70A7"/>
    <w:rsid w:val="000B73DD"/>
    <w:rsid w:val="000C495F"/>
    <w:rsid w:val="000D1AA8"/>
    <w:rsid w:val="000D4E54"/>
    <w:rsid w:val="000D66D9"/>
    <w:rsid w:val="000D70C5"/>
    <w:rsid w:val="000E0F2D"/>
    <w:rsid w:val="000E4FA1"/>
    <w:rsid w:val="000E6431"/>
    <w:rsid w:val="000F21A5"/>
    <w:rsid w:val="00102B9F"/>
    <w:rsid w:val="00103E56"/>
    <w:rsid w:val="00107D86"/>
    <w:rsid w:val="00110613"/>
    <w:rsid w:val="00112637"/>
    <w:rsid w:val="00112ABC"/>
    <w:rsid w:val="00112D86"/>
    <w:rsid w:val="00116A7F"/>
    <w:rsid w:val="0012001E"/>
    <w:rsid w:val="00124E57"/>
    <w:rsid w:val="00124FAA"/>
    <w:rsid w:val="00126780"/>
    <w:rsid w:val="00126A55"/>
    <w:rsid w:val="00132658"/>
    <w:rsid w:val="00132C44"/>
    <w:rsid w:val="00133F08"/>
    <w:rsid w:val="001345E6"/>
    <w:rsid w:val="001359C7"/>
    <w:rsid w:val="00136A33"/>
    <w:rsid w:val="001378B0"/>
    <w:rsid w:val="00141C9A"/>
    <w:rsid w:val="00142E00"/>
    <w:rsid w:val="00151367"/>
    <w:rsid w:val="00152793"/>
    <w:rsid w:val="00153B7E"/>
    <w:rsid w:val="001545A9"/>
    <w:rsid w:val="0015686F"/>
    <w:rsid w:val="001637C7"/>
    <w:rsid w:val="00164031"/>
    <w:rsid w:val="0016464A"/>
    <w:rsid w:val="0016480E"/>
    <w:rsid w:val="001673ED"/>
    <w:rsid w:val="0016797E"/>
    <w:rsid w:val="00170DFC"/>
    <w:rsid w:val="00174297"/>
    <w:rsid w:val="0017489A"/>
    <w:rsid w:val="0017589A"/>
    <w:rsid w:val="00180E06"/>
    <w:rsid w:val="001817B3"/>
    <w:rsid w:val="00183014"/>
    <w:rsid w:val="001959C2"/>
    <w:rsid w:val="001978B6"/>
    <w:rsid w:val="00197D2E"/>
    <w:rsid w:val="001A51E3"/>
    <w:rsid w:val="001A7819"/>
    <w:rsid w:val="001A7968"/>
    <w:rsid w:val="001B2E98"/>
    <w:rsid w:val="001B3483"/>
    <w:rsid w:val="001B3C1E"/>
    <w:rsid w:val="001B4494"/>
    <w:rsid w:val="001C0D8B"/>
    <w:rsid w:val="001C0DA8"/>
    <w:rsid w:val="001D1CE1"/>
    <w:rsid w:val="001D4AD7"/>
    <w:rsid w:val="001E0482"/>
    <w:rsid w:val="001E0D8A"/>
    <w:rsid w:val="001E67BA"/>
    <w:rsid w:val="001E74C2"/>
    <w:rsid w:val="001E7551"/>
    <w:rsid w:val="001F04A8"/>
    <w:rsid w:val="001F4F82"/>
    <w:rsid w:val="001F5A48"/>
    <w:rsid w:val="001F6260"/>
    <w:rsid w:val="001F7BE1"/>
    <w:rsid w:val="00200007"/>
    <w:rsid w:val="002030A5"/>
    <w:rsid w:val="00203131"/>
    <w:rsid w:val="00206CEB"/>
    <w:rsid w:val="00211C9C"/>
    <w:rsid w:val="00212E88"/>
    <w:rsid w:val="00213C9C"/>
    <w:rsid w:val="0022009E"/>
    <w:rsid w:val="00223241"/>
    <w:rsid w:val="0022425C"/>
    <w:rsid w:val="002246DE"/>
    <w:rsid w:val="00225CD4"/>
    <w:rsid w:val="002318B8"/>
    <w:rsid w:val="002340B0"/>
    <w:rsid w:val="002350C7"/>
    <w:rsid w:val="002429E2"/>
    <w:rsid w:val="00246555"/>
    <w:rsid w:val="00251F04"/>
    <w:rsid w:val="00252BC4"/>
    <w:rsid w:val="00254014"/>
    <w:rsid w:val="00254B39"/>
    <w:rsid w:val="002616DA"/>
    <w:rsid w:val="00262B92"/>
    <w:rsid w:val="0026504D"/>
    <w:rsid w:val="0026672F"/>
    <w:rsid w:val="002705A9"/>
    <w:rsid w:val="00273A2F"/>
    <w:rsid w:val="00280986"/>
    <w:rsid w:val="00281ECE"/>
    <w:rsid w:val="0028272E"/>
    <w:rsid w:val="002831C7"/>
    <w:rsid w:val="002840C6"/>
    <w:rsid w:val="002941DC"/>
    <w:rsid w:val="00295174"/>
    <w:rsid w:val="00296172"/>
    <w:rsid w:val="00296B92"/>
    <w:rsid w:val="00297F35"/>
    <w:rsid w:val="002A2C22"/>
    <w:rsid w:val="002A3082"/>
    <w:rsid w:val="002A6AEF"/>
    <w:rsid w:val="002B02EB"/>
    <w:rsid w:val="002B3C76"/>
    <w:rsid w:val="002B6776"/>
    <w:rsid w:val="002C0602"/>
    <w:rsid w:val="002D479E"/>
    <w:rsid w:val="002D5C16"/>
    <w:rsid w:val="002F2476"/>
    <w:rsid w:val="002F3DFF"/>
    <w:rsid w:val="002F3E58"/>
    <w:rsid w:val="002F5E05"/>
    <w:rsid w:val="00307A76"/>
    <w:rsid w:val="0031455E"/>
    <w:rsid w:val="00315A16"/>
    <w:rsid w:val="00317053"/>
    <w:rsid w:val="0032109C"/>
    <w:rsid w:val="00322B45"/>
    <w:rsid w:val="00323809"/>
    <w:rsid w:val="00323D41"/>
    <w:rsid w:val="00325414"/>
    <w:rsid w:val="003302F1"/>
    <w:rsid w:val="0034442A"/>
    <w:rsid w:val="0034470E"/>
    <w:rsid w:val="00346259"/>
    <w:rsid w:val="00352DB0"/>
    <w:rsid w:val="00361063"/>
    <w:rsid w:val="0037094A"/>
    <w:rsid w:val="00371ED3"/>
    <w:rsid w:val="00372659"/>
    <w:rsid w:val="00372FFC"/>
    <w:rsid w:val="0037728A"/>
    <w:rsid w:val="0038016D"/>
    <w:rsid w:val="00380B7D"/>
    <w:rsid w:val="00381A99"/>
    <w:rsid w:val="003829C2"/>
    <w:rsid w:val="003830B2"/>
    <w:rsid w:val="00384724"/>
    <w:rsid w:val="003919B7"/>
    <w:rsid w:val="00391D57"/>
    <w:rsid w:val="00392292"/>
    <w:rsid w:val="00394F45"/>
    <w:rsid w:val="003A3335"/>
    <w:rsid w:val="003A5927"/>
    <w:rsid w:val="003A68E9"/>
    <w:rsid w:val="003B061F"/>
    <w:rsid w:val="003B1017"/>
    <w:rsid w:val="003B3C07"/>
    <w:rsid w:val="003B4FEB"/>
    <w:rsid w:val="003B5E5D"/>
    <w:rsid w:val="003B6081"/>
    <w:rsid w:val="003B6775"/>
    <w:rsid w:val="003C5DFC"/>
    <w:rsid w:val="003C5FE2"/>
    <w:rsid w:val="003D05FB"/>
    <w:rsid w:val="003D1B16"/>
    <w:rsid w:val="003D2DF7"/>
    <w:rsid w:val="003D3B4D"/>
    <w:rsid w:val="003D45BF"/>
    <w:rsid w:val="003D508A"/>
    <w:rsid w:val="003D537F"/>
    <w:rsid w:val="003D7B75"/>
    <w:rsid w:val="003E0208"/>
    <w:rsid w:val="003E1535"/>
    <w:rsid w:val="003E3B67"/>
    <w:rsid w:val="003E4B57"/>
    <w:rsid w:val="003E7BF4"/>
    <w:rsid w:val="003F27E1"/>
    <w:rsid w:val="003F34A6"/>
    <w:rsid w:val="003F437A"/>
    <w:rsid w:val="003F56EA"/>
    <w:rsid w:val="003F5C2B"/>
    <w:rsid w:val="003F7AA6"/>
    <w:rsid w:val="00400383"/>
    <w:rsid w:val="00402240"/>
    <w:rsid w:val="004023E9"/>
    <w:rsid w:val="00404230"/>
    <w:rsid w:val="0040454A"/>
    <w:rsid w:val="004058D6"/>
    <w:rsid w:val="00410009"/>
    <w:rsid w:val="00411B4A"/>
    <w:rsid w:val="00413F83"/>
    <w:rsid w:val="0041490C"/>
    <w:rsid w:val="00416191"/>
    <w:rsid w:val="00416721"/>
    <w:rsid w:val="00421EF0"/>
    <w:rsid w:val="004224FA"/>
    <w:rsid w:val="00423D07"/>
    <w:rsid w:val="00427936"/>
    <w:rsid w:val="004352EE"/>
    <w:rsid w:val="004379C0"/>
    <w:rsid w:val="0044346F"/>
    <w:rsid w:val="00453FF6"/>
    <w:rsid w:val="0046520A"/>
    <w:rsid w:val="004672AB"/>
    <w:rsid w:val="004714FE"/>
    <w:rsid w:val="00475E86"/>
    <w:rsid w:val="00477BAA"/>
    <w:rsid w:val="004902FD"/>
    <w:rsid w:val="00490D68"/>
    <w:rsid w:val="00495053"/>
    <w:rsid w:val="004A10DF"/>
    <w:rsid w:val="004A1F59"/>
    <w:rsid w:val="004A29BE"/>
    <w:rsid w:val="004A3225"/>
    <w:rsid w:val="004A33EE"/>
    <w:rsid w:val="004A3AA8"/>
    <w:rsid w:val="004B13C7"/>
    <w:rsid w:val="004B778F"/>
    <w:rsid w:val="004C0609"/>
    <w:rsid w:val="004C1FE8"/>
    <w:rsid w:val="004C5108"/>
    <w:rsid w:val="004C639F"/>
    <w:rsid w:val="004D141F"/>
    <w:rsid w:val="004D2742"/>
    <w:rsid w:val="004D6310"/>
    <w:rsid w:val="004E0062"/>
    <w:rsid w:val="004E05A1"/>
    <w:rsid w:val="004F2E47"/>
    <w:rsid w:val="004F472A"/>
    <w:rsid w:val="004F5E57"/>
    <w:rsid w:val="004F6710"/>
    <w:rsid w:val="004F7554"/>
    <w:rsid w:val="00500C3E"/>
    <w:rsid w:val="00502849"/>
    <w:rsid w:val="00503484"/>
    <w:rsid w:val="00504334"/>
    <w:rsid w:val="0050498D"/>
    <w:rsid w:val="00507F7D"/>
    <w:rsid w:val="005104D7"/>
    <w:rsid w:val="00510B9E"/>
    <w:rsid w:val="00513F33"/>
    <w:rsid w:val="0053184A"/>
    <w:rsid w:val="00536BC2"/>
    <w:rsid w:val="005425E1"/>
    <w:rsid w:val="005427C5"/>
    <w:rsid w:val="00542CF6"/>
    <w:rsid w:val="0055107D"/>
    <w:rsid w:val="00552965"/>
    <w:rsid w:val="00553C03"/>
    <w:rsid w:val="00560DDA"/>
    <w:rsid w:val="00563692"/>
    <w:rsid w:val="00570368"/>
    <w:rsid w:val="00571679"/>
    <w:rsid w:val="00572E71"/>
    <w:rsid w:val="00576802"/>
    <w:rsid w:val="005840DC"/>
    <w:rsid w:val="00584235"/>
    <w:rsid w:val="005844E7"/>
    <w:rsid w:val="0058634E"/>
    <w:rsid w:val="005908B8"/>
    <w:rsid w:val="00593407"/>
    <w:rsid w:val="0059512E"/>
    <w:rsid w:val="005A0A9A"/>
    <w:rsid w:val="005A15DE"/>
    <w:rsid w:val="005A6DD2"/>
    <w:rsid w:val="005B589F"/>
    <w:rsid w:val="005C385D"/>
    <w:rsid w:val="005C3CDB"/>
    <w:rsid w:val="005C7AA5"/>
    <w:rsid w:val="005D3B20"/>
    <w:rsid w:val="005D71B7"/>
    <w:rsid w:val="005E4759"/>
    <w:rsid w:val="005E5C68"/>
    <w:rsid w:val="005E65C0"/>
    <w:rsid w:val="005F0390"/>
    <w:rsid w:val="005F1179"/>
    <w:rsid w:val="005F6641"/>
    <w:rsid w:val="006017CF"/>
    <w:rsid w:val="006072CD"/>
    <w:rsid w:val="006078C1"/>
    <w:rsid w:val="00612023"/>
    <w:rsid w:val="00614190"/>
    <w:rsid w:val="00615BF0"/>
    <w:rsid w:val="00617C7A"/>
    <w:rsid w:val="0062259C"/>
    <w:rsid w:val="00622A99"/>
    <w:rsid w:val="00622E67"/>
    <w:rsid w:val="006232F5"/>
    <w:rsid w:val="00626237"/>
    <w:rsid w:val="00626B57"/>
    <w:rsid w:val="00626EDC"/>
    <w:rsid w:val="006336D3"/>
    <w:rsid w:val="00637AF5"/>
    <w:rsid w:val="006452D3"/>
    <w:rsid w:val="006470EC"/>
    <w:rsid w:val="00651880"/>
    <w:rsid w:val="006542D6"/>
    <w:rsid w:val="0065598E"/>
    <w:rsid w:val="00655AF2"/>
    <w:rsid w:val="00655BC5"/>
    <w:rsid w:val="006561D2"/>
    <w:rsid w:val="006568BE"/>
    <w:rsid w:val="0066025D"/>
    <w:rsid w:val="0066091A"/>
    <w:rsid w:val="00661570"/>
    <w:rsid w:val="0066170C"/>
    <w:rsid w:val="00661F6F"/>
    <w:rsid w:val="006725C4"/>
    <w:rsid w:val="00674FD1"/>
    <w:rsid w:val="006755B6"/>
    <w:rsid w:val="006773EC"/>
    <w:rsid w:val="00680504"/>
    <w:rsid w:val="00681CD9"/>
    <w:rsid w:val="00683E30"/>
    <w:rsid w:val="00686ADA"/>
    <w:rsid w:val="00687024"/>
    <w:rsid w:val="00695E22"/>
    <w:rsid w:val="006A3002"/>
    <w:rsid w:val="006A4562"/>
    <w:rsid w:val="006B055A"/>
    <w:rsid w:val="006B7093"/>
    <w:rsid w:val="006B7417"/>
    <w:rsid w:val="006B7535"/>
    <w:rsid w:val="006C534C"/>
    <w:rsid w:val="006D31F9"/>
    <w:rsid w:val="006D3691"/>
    <w:rsid w:val="006D4EDC"/>
    <w:rsid w:val="006E197A"/>
    <w:rsid w:val="006E5E17"/>
    <w:rsid w:val="006E5EF0"/>
    <w:rsid w:val="006E6804"/>
    <w:rsid w:val="006E6B67"/>
    <w:rsid w:val="006F3563"/>
    <w:rsid w:val="006F3D52"/>
    <w:rsid w:val="006F3E82"/>
    <w:rsid w:val="006F42B9"/>
    <w:rsid w:val="006F56EF"/>
    <w:rsid w:val="006F6103"/>
    <w:rsid w:val="00704E00"/>
    <w:rsid w:val="0071440E"/>
    <w:rsid w:val="007209E7"/>
    <w:rsid w:val="0072261A"/>
    <w:rsid w:val="00723D86"/>
    <w:rsid w:val="00726182"/>
    <w:rsid w:val="00727635"/>
    <w:rsid w:val="00732329"/>
    <w:rsid w:val="007337CA"/>
    <w:rsid w:val="00734CE4"/>
    <w:rsid w:val="00735123"/>
    <w:rsid w:val="00741837"/>
    <w:rsid w:val="00743223"/>
    <w:rsid w:val="007453E6"/>
    <w:rsid w:val="00745A01"/>
    <w:rsid w:val="007474F5"/>
    <w:rsid w:val="007477A9"/>
    <w:rsid w:val="00751B97"/>
    <w:rsid w:val="0075493D"/>
    <w:rsid w:val="00767760"/>
    <w:rsid w:val="00770453"/>
    <w:rsid w:val="0077309D"/>
    <w:rsid w:val="00774023"/>
    <w:rsid w:val="00774884"/>
    <w:rsid w:val="007774EE"/>
    <w:rsid w:val="00781822"/>
    <w:rsid w:val="00783F21"/>
    <w:rsid w:val="00787159"/>
    <w:rsid w:val="0079043A"/>
    <w:rsid w:val="00791668"/>
    <w:rsid w:val="00791AA1"/>
    <w:rsid w:val="007A1746"/>
    <w:rsid w:val="007A3793"/>
    <w:rsid w:val="007A5DAB"/>
    <w:rsid w:val="007B3BC7"/>
    <w:rsid w:val="007B79AE"/>
    <w:rsid w:val="007C1BA2"/>
    <w:rsid w:val="007C2B48"/>
    <w:rsid w:val="007C7D15"/>
    <w:rsid w:val="007D20E9"/>
    <w:rsid w:val="007D41A0"/>
    <w:rsid w:val="007D6580"/>
    <w:rsid w:val="007D7881"/>
    <w:rsid w:val="007D7E3A"/>
    <w:rsid w:val="007E0E10"/>
    <w:rsid w:val="007E4079"/>
    <w:rsid w:val="007E4768"/>
    <w:rsid w:val="007E689E"/>
    <w:rsid w:val="007E777B"/>
    <w:rsid w:val="007F2070"/>
    <w:rsid w:val="007F2091"/>
    <w:rsid w:val="007F2C28"/>
    <w:rsid w:val="007F63C1"/>
    <w:rsid w:val="007F6D73"/>
    <w:rsid w:val="007F7AC3"/>
    <w:rsid w:val="00801191"/>
    <w:rsid w:val="008053F5"/>
    <w:rsid w:val="00805BD1"/>
    <w:rsid w:val="00805BF3"/>
    <w:rsid w:val="00807AF7"/>
    <w:rsid w:val="00810198"/>
    <w:rsid w:val="00815DA8"/>
    <w:rsid w:val="0082194D"/>
    <w:rsid w:val="008221F9"/>
    <w:rsid w:val="00823C28"/>
    <w:rsid w:val="00826EF5"/>
    <w:rsid w:val="00831693"/>
    <w:rsid w:val="00840104"/>
    <w:rsid w:val="00840242"/>
    <w:rsid w:val="00840C1F"/>
    <w:rsid w:val="008411C9"/>
    <w:rsid w:val="00841FC5"/>
    <w:rsid w:val="00843D0F"/>
    <w:rsid w:val="00843F78"/>
    <w:rsid w:val="00845709"/>
    <w:rsid w:val="008512C7"/>
    <w:rsid w:val="008576BD"/>
    <w:rsid w:val="00860463"/>
    <w:rsid w:val="0086140F"/>
    <w:rsid w:val="008717CD"/>
    <w:rsid w:val="00872DB9"/>
    <w:rsid w:val="008733DA"/>
    <w:rsid w:val="008744B7"/>
    <w:rsid w:val="00874FE2"/>
    <w:rsid w:val="00881671"/>
    <w:rsid w:val="0088281F"/>
    <w:rsid w:val="00883288"/>
    <w:rsid w:val="008850E4"/>
    <w:rsid w:val="00890312"/>
    <w:rsid w:val="008939AB"/>
    <w:rsid w:val="008A0D8C"/>
    <w:rsid w:val="008A12F5"/>
    <w:rsid w:val="008A1381"/>
    <w:rsid w:val="008A2B22"/>
    <w:rsid w:val="008B0FB1"/>
    <w:rsid w:val="008B1587"/>
    <w:rsid w:val="008B161A"/>
    <w:rsid w:val="008B16FC"/>
    <w:rsid w:val="008B1B01"/>
    <w:rsid w:val="008B3BCD"/>
    <w:rsid w:val="008B6DF8"/>
    <w:rsid w:val="008C106C"/>
    <w:rsid w:val="008C10F1"/>
    <w:rsid w:val="008C1877"/>
    <w:rsid w:val="008C1926"/>
    <w:rsid w:val="008C1E99"/>
    <w:rsid w:val="008D10B4"/>
    <w:rsid w:val="008E0085"/>
    <w:rsid w:val="008E2AA6"/>
    <w:rsid w:val="008E311B"/>
    <w:rsid w:val="008F3353"/>
    <w:rsid w:val="008F46E7"/>
    <w:rsid w:val="008F64CA"/>
    <w:rsid w:val="008F6F0B"/>
    <w:rsid w:val="008F7E4B"/>
    <w:rsid w:val="00902349"/>
    <w:rsid w:val="00907BA7"/>
    <w:rsid w:val="0091064E"/>
    <w:rsid w:val="0091098E"/>
    <w:rsid w:val="00911F97"/>
    <w:rsid w:val="00911FC5"/>
    <w:rsid w:val="00917FCE"/>
    <w:rsid w:val="00931A10"/>
    <w:rsid w:val="00931A50"/>
    <w:rsid w:val="009362C2"/>
    <w:rsid w:val="00940311"/>
    <w:rsid w:val="009414EA"/>
    <w:rsid w:val="00942FA3"/>
    <w:rsid w:val="00947967"/>
    <w:rsid w:val="00950AB3"/>
    <w:rsid w:val="00955201"/>
    <w:rsid w:val="009559E5"/>
    <w:rsid w:val="00956A40"/>
    <w:rsid w:val="00963992"/>
    <w:rsid w:val="00965200"/>
    <w:rsid w:val="009668B3"/>
    <w:rsid w:val="00967932"/>
    <w:rsid w:val="00970045"/>
    <w:rsid w:val="00971471"/>
    <w:rsid w:val="009849C2"/>
    <w:rsid w:val="00984D24"/>
    <w:rsid w:val="009858EB"/>
    <w:rsid w:val="0099009E"/>
    <w:rsid w:val="00990A00"/>
    <w:rsid w:val="009942D8"/>
    <w:rsid w:val="009A3F47"/>
    <w:rsid w:val="009B0046"/>
    <w:rsid w:val="009B19BC"/>
    <w:rsid w:val="009B7607"/>
    <w:rsid w:val="009C059B"/>
    <w:rsid w:val="009C1440"/>
    <w:rsid w:val="009C2107"/>
    <w:rsid w:val="009C5D9E"/>
    <w:rsid w:val="009C5DCD"/>
    <w:rsid w:val="009D2C3E"/>
    <w:rsid w:val="009E0625"/>
    <w:rsid w:val="009E1C31"/>
    <w:rsid w:val="009E3034"/>
    <w:rsid w:val="009E549F"/>
    <w:rsid w:val="009E5563"/>
    <w:rsid w:val="009F28A8"/>
    <w:rsid w:val="009F473E"/>
    <w:rsid w:val="009F5247"/>
    <w:rsid w:val="009F682A"/>
    <w:rsid w:val="00A01685"/>
    <w:rsid w:val="00A022BE"/>
    <w:rsid w:val="00A022F2"/>
    <w:rsid w:val="00A07B4B"/>
    <w:rsid w:val="00A111BA"/>
    <w:rsid w:val="00A14490"/>
    <w:rsid w:val="00A20451"/>
    <w:rsid w:val="00A226FA"/>
    <w:rsid w:val="00A228B8"/>
    <w:rsid w:val="00A24C95"/>
    <w:rsid w:val="00A2599A"/>
    <w:rsid w:val="00A26094"/>
    <w:rsid w:val="00A301BF"/>
    <w:rsid w:val="00A302B2"/>
    <w:rsid w:val="00A32514"/>
    <w:rsid w:val="00A331B4"/>
    <w:rsid w:val="00A3484E"/>
    <w:rsid w:val="00A356D3"/>
    <w:rsid w:val="00A36ADA"/>
    <w:rsid w:val="00A37C4D"/>
    <w:rsid w:val="00A40210"/>
    <w:rsid w:val="00A438A0"/>
    <w:rsid w:val="00A438D8"/>
    <w:rsid w:val="00A44FEC"/>
    <w:rsid w:val="00A473F5"/>
    <w:rsid w:val="00A50D2A"/>
    <w:rsid w:val="00A51F9D"/>
    <w:rsid w:val="00A52BC5"/>
    <w:rsid w:val="00A5416A"/>
    <w:rsid w:val="00A6393B"/>
    <w:rsid w:val="00A639F4"/>
    <w:rsid w:val="00A65864"/>
    <w:rsid w:val="00A65FAE"/>
    <w:rsid w:val="00A80FE8"/>
    <w:rsid w:val="00A81A32"/>
    <w:rsid w:val="00A835BD"/>
    <w:rsid w:val="00A86CFE"/>
    <w:rsid w:val="00A87742"/>
    <w:rsid w:val="00A97B15"/>
    <w:rsid w:val="00AA0E93"/>
    <w:rsid w:val="00AA42D5"/>
    <w:rsid w:val="00AB0C81"/>
    <w:rsid w:val="00AB2FAB"/>
    <w:rsid w:val="00AB5C14"/>
    <w:rsid w:val="00AB78F4"/>
    <w:rsid w:val="00AC1D93"/>
    <w:rsid w:val="00AC1EE7"/>
    <w:rsid w:val="00AC333F"/>
    <w:rsid w:val="00AC585C"/>
    <w:rsid w:val="00AD1925"/>
    <w:rsid w:val="00AD39F4"/>
    <w:rsid w:val="00AD5C2E"/>
    <w:rsid w:val="00AE067D"/>
    <w:rsid w:val="00AE4101"/>
    <w:rsid w:val="00AF1181"/>
    <w:rsid w:val="00AF2F79"/>
    <w:rsid w:val="00AF37BD"/>
    <w:rsid w:val="00AF4653"/>
    <w:rsid w:val="00AF7DB7"/>
    <w:rsid w:val="00B10D02"/>
    <w:rsid w:val="00B12D2F"/>
    <w:rsid w:val="00B14573"/>
    <w:rsid w:val="00B201E2"/>
    <w:rsid w:val="00B3219C"/>
    <w:rsid w:val="00B35C80"/>
    <w:rsid w:val="00B37319"/>
    <w:rsid w:val="00B42F75"/>
    <w:rsid w:val="00B435B4"/>
    <w:rsid w:val="00B4419D"/>
    <w:rsid w:val="00B443E4"/>
    <w:rsid w:val="00B447ED"/>
    <w:rsid w:val="00B53730"/>
    <w:rsid w:val="00B5484D"/>
    <w:rsid w:val="00B563EA"/>
    <w:rsid w:val="00B56C0A"/>
    <w:rsid w:val="00B56CDF"/>
    <w:rsid w:val="00B57A49"/>
    <w:rsid w:val="00B57F36"/>
    <w:rsid w:val="00B600DF"/>
    <w:rsid w:val="00B60E51"/>
    <w:rsid w:val="00B63A54"/>
    <w:rsid w:val="00B64F0C"/>
    <w:rsid w:val="00B673CD"/>
    <w:rsid w:val="00B7035B"/>
    <w:rsid w:val="00B77D18"/>
    <w:rsid w:val="00B8313A"/>
    <w:rsid w:val="00B86AC6"/>
    <w:rsid w:val="00B9056B"/>
    <w:rsid w:val="00B93503"/>
    <w:rsid w:val="00B93745"/>
    <w:rsid w:val="00B93A78"/>
    <w:rsid w:val="00B95CE1"/>
    <w:rsid w:val="00B96964"/>
    <w:rsid w:val="00BA28B6"/>
    <w:rsid w:val="00BA31E8"/>
    <w:rsid w:val="00BA52D6"/>
    <w:rsid w:val="00BA55E0"/>
    <w:rsid w:val="00BA66F2"/>
    <w:rsid w:val="00BA6BD4"/>
    <w:rsid w:val="00BA6C7A"/>
    <w:rsid w:val="00BB17D1"/>
    <w:rsid w:val="00BB3752"/>
    <w:rsid w:val="00BB61C5"/>
    <w:rsid w:val="00BB6688"/>
    <w:rsid w:val="00BC218F"/>
    <w:rsid w:val="00BC26D4"/>
    <w:rsid w:val="00BC569E"/>
    <w:rsid w:val="00BD1421"/>
    <w:rsid w:val="00BD2DF4"/>
    <w:rsid w:val="00BE0C80"/>
    <w:rsid w:val="00BE6A12"/>
    <w:rsid w:val="00BE7D7B"/>
    <w:rsid w:val="00BF2A42"/>
    <w:rsid w:val="00C03D8C"/>
    <w:rsid w:val="00C055EC"/>
    <w:rsid w:val="00C07171"/>
    <w:rsid w:val="00C10DC9"/>
    <w:rsid w:val="00C11875"/>
    <w:rsid w:val="00C12367"/>
    <w:rsid w:val="00C12FB3"/>
    <w:rsid w:val="00C17341"/>
    <w:rsid w:val="00C211B7"/>
    <w:rsid w:val="00C22500"/>
    <w:rsid w:val="00C248A0"/>
    <w:rsid w:val="00C24EEF"/>
    <w:rsid w:val="00C25CF6"/>
    <w:rsid w:val="00C26C36"/>
    <w:rsid w:val="00C32768"/>
    <w:rsid w:val="00C3655A"/>
    <w:rsid w:val="00C431DF"/>
    <w:rsid w:val="00C43DCC"/>
    <w:rsid w:val="00C456BD"/>
    <w:rsid w:val="00C460B3"/>
    <w:rsid w:val="00C46580"/>
    <w:rsid w:val="00C530DC"/>
    <w:rsid w:val="00C5350D"/>
    <w:rsid w:val="00C53BCA"/>
    <w:rsid w:val="00C54EF6"/>
    <w:rsid w:val="00C6123C"/>
    <w:rsid w:val="00C6311A"/>
    <w:rsid w:val="00C642ED"/>
    <w:rsid w:val="00C66388"/>
    <w:rsid w:val="00C7084D"/>
    <w:rsid w:val="00C7315E"/>
    <w:rsid w:val="00C75895"/>
    <w:rsid w:val="00C75E47"/>
    <w:rsid w:val="00C770B7"/>
    <w:rsid w:val="00C83B1D"/>
    <w:rsid w:val="00C83C9F"/>
    <w:rsid w:val="00C91098"/>
    <w:rsid w:val="00C94840"/>
    <w:rsid w:val="00C95851"/>
    <w:rsid w:val="00CA299F"/>
    <w:rsid w:val="00CA4EE3"/>
    <w:rsid w:val="00CA7C1D"/>
    <w:rsid w:val="00CB027F"/>
    <w:rsid w:val="00CB1B83"/>
    <w:rsid w:val="00CB66BF"/>
    <w:rsid w:val="00CB7BC9"/>
    <w:rsid w:val="00CC0EBB"/>
    <w:rsid w:val="00CC1E8E"/>
    <w:rsid w:val="00CC6297"/>
    <w:rsid w:val="00CC7690"/>
    <w:rsid w:val="00CD06D1"/>
    <w:rsid w:val="00CD1986"/>
    <w:rsid w:val="00CD199F"/>
    <w:rsid w:val="00CD3736"/>
    <w:rsid w:val="00CD4742"/>
    <w:rsid w:val="00CD54BF"/>
    <w:rsid w:val="00CE1482"/>
    <w:rsid w:val="00CE4D5C"/>
    <w:rsid w:val="00CE5C54"/>
    <w:rsid w:val="00CF05DA"/>
    <w:rsid w:val="00CF58EB"/>
    <w:rsid w:val="00CF6FEC"/>
    <w:rsid w:val="00D0106E"/>
    <w:rsid w:val="00D013F5"/>
    <w:rsid w:val="00D06383"/>
    <w:rsid w:val="00D17A65"/>
    <w:rsid w:val="00D20E85"/>
    <w:rsid w:val="00D24615"/>
    <w:rsid w:val="00D31347"/>
    <w:rsid w:val="00D37842"/>
    <w:rsid w:val="00D42DC2"/>
    <w:rsid w:val="00D4302B"/>
    <w:rsid w:val="00D43618"/>
    <w:rsid w:val="00D46574"/>
    <w:rsid w:val="00D537E1"/>
    <w:rsid w:val="00D55BB2"/>
    <w:rsid w:val="00D6091A"/>
    <w:rsid w:val="00D6605A"/>
    <w:rsid w:val="00D6695F"/>
    <w:rsid w:val="00D75644"/>
    <w:rsid w:val="00D8101C"/>
    <w:rsid w:val="00D81656"/>
    <w:rsid w:val="00D83D87"/>
    <w:rsid w:val="00D84A6D"/>
    <w:rsid w:val="00D86A30"/>
    <w:rsid w:val="00D87170"/>
    <w:rsid w:val="00D91AD7"/>
    <w:rsid w:val="00D93D6F"/>
    <w:rsid w:val="00D97CB4"/>
    <w:rsid w:val="00D97DD4"/>
    <w:rsid w:val="00DA114B"/>
    <w:rsid w:val="00DA5A8A"/>
    <w:rsid w:val="00DB1170"/>
    <w:rsid w:val="00DB26CD"/>
    <w:rsid w:val="00DB441C"/>
    <w:rsid w:val="00DB44AF"/>
    <w:rsid w:val="00DC18F1"/>
    <w:rsid w:val="00DC1F58"/>
    <w:rsid w:val="00DC339B"/>
    <w:rsid w:val="00DC3712"/>
    <w:rsid w:val="00DC5D40"/>
    <w:rsid w:val="00DC69A7"/>
    <w:rsid w:val="00DC6BDF"/>
    <w:rsid w:val="00DD30E9"/>
    <w:rsid w:val="00DD353E"/>
    <w:rsid w:val="00DD4F47"/>
    <w:rsid w:val="00DD55AA"/>
    <w:rsid w:val="00DD7FBB"/>
    <w:rsid w:val="00DE0B9F"/>
    <w:rsid w:val="00DE2A9E"/>
    <w:rsid w:val="00DE4238"/>
    <w:rsid w:val="00DE657F"/>
    <w:rsid w:val="00DE7E78"/>
    <w:rsid w:val="00DF1218"/>
    <w:rsid w:val="00DF313F"/>
    <w:rsid w:val="00DF6462"/>
    <w:rsid w:val="00E02FA0"/>
    <w:rsid w:val="00E036DC"/>
    <w:rsid w:val="00E03CBB"/>
    <w:rsid w:val="00E10454"/>
    <w:rsid w:val="00E112E5"/>
    <w:rsid w:val="00E118D2"/>
    <w:rsid w:val="00E122D8"/>
    <w:rsid w:val="00E12CC8"/>
    <w:rsid w:val="00E15352"/>
    <w:rsid w:val="00E21CC7"/>
    <w:rsid w:val="00E24D9E"/>
    <w:rsid w:val="00E25849"/>
    <w:rsid w:val="00E269CF"/>
    <w:rsid w:val="00E27356"/>
    <w:rsid w:val="00E3197E"/>
    <w:rsid w:val="00E32932"/>
    <w:rsid w:val="00E342F8"/>
    <w:rsid w:val="00E351ED"/>
    <w:rsid w:val="00E42B19"/>
    <w:rsid w:val="00E440B8"/>
    <w:rsid w:val="00E454F2"/>
    <w:rsid w:val="00E52761"/>
    <w:rsid w:val="00E6034B"/>
    <w:rsid w:val="00E63902"/>
    <w:rsid w:val="00E6549E"/>
    <w:rsid w:val="00E65EDE"/>
    <w:rsid w:val="00E67810"/>
    <w:rsid w:val="00E70F81"/>
    <w:rsid w:val="00E77055"/>
    <w:rsid w:val="00E77460"/>
    <w:rsid w:val="00E8037D"/>
    <w:rsid w:val="00E80F77"/>
    <w:rsid w:val="00E83ABC"/>
    <w:rsid w:val="00E844F2"/>
    <w:rsid w:val="00E85A8E"/>
    <w:rsid w:val="00E90AD0"/>
    <w:rsid w:val="00E92FCB"/>
    <w:rsid w:val="00EA147F"/>
    <w:rsid w:val="00EA1B28"/>
    <w:rsid w:val="00EA4A27"/>
    <w:rsid w:val="00EA4FA6"/>
    <w:rsid w:val="00EB1A25"/>
    <w:rsid w:val="00EC7363"/>
    <w:rsid w:val="00ED03AB"/>
    <w:rsid w:val="00ED129D"/>
    <w:rsid w:val="00ED1963"/>
    <w:rsid w:val="00ED1CD4"/>
    <w:rsid w:val="00ED1D2B"/>
    <w:rsid w:val="00ED64B5"/>
    <w:rsid w:val="00EE0AED"/>
    <w:rsid w:val="00EE7CCA"/>
    <w:rsid w:val="00EF019D"/>
    <w:rsid w:val="00EF0E66"/>
    <w:rsid w:val="00EF2A9E"/>
    <w:rsid w:val="00F06BCB"/>
    <w:rsid w:val="00F06E53"/>
    <w:rsid w:val="00F16A14"/>
    <w:rsid w:val="00F16A54"/>
    <w:rsid w:val="00F237A2"/>
    <w:rsid w:val="00F26497"/>
    <w:rsid w:val="00F3445D"/>
    <w:rsid w:val="00F362D7"/>
    <w:rsid w:val="00F37D7B"/>
    <w:rsid w:val="00F404A7"/>
    <w:rsid w:val="00F40E10"/>
    <w:rsid w:val="00F5314C"/>
    <w:rsid w:val="00F54D2C"/>
    <w:rsid w:val="00F5688C"/>
    <w:rsid w:val="00F60048"/>
    <w:rsid w:val="00F635DD"/>
    <w:rsid w:val="00F6627B"/>
    <w:rsid w:val="00F71276"/>
    <w:rsid w:val="00F7336E"/>
    <w:rsid w:val="00F734F2"/>
    <w:rsid w:val="00F75052"/>
    <w:rsid w:val="00F804D3"/>
    <w:rsid w:val="00F816CB"/>
    <w:rsid w:val="00F81CD2"/>
    <w:rsid w:val="00F82641"/>
    <w:rsid w:val="00F82A0A"/>
    <w:rsid w:val="00F873A5"/>
    <w:rsid w:val="00F90F18"/>
    <w:rsid w:val="00F937E4"/>
    <w:rsid w:val="00F95EE7"/>
    <w:rsid w:val="00FA39E6"/>
    <w:rsid w:val="00FA5BB4"/>
    <w:rsid w:val="00FA5F97"/>
    <w:rsid w:val="00FA7BC9"/>
    <w:rsid w:val="00FB378E"/>
    <w:rsid w:val="00FB37F1"/>
    <w:rsid w:val="00FB47C0"/>
    <w:rsid w:val="00FB4E5A"/>
    <w:rsid w:val="00FB501B"/>
    <w:rsid w:val="00FB6656"/>
    <w:rsid w:val="00FB719A"/>
    <w:rsid w:val="00FB7770"/>
    <w:rsid w:val="00FB7A7A"/>
    <w:rsid w:val="00FC0466"/>
    <w:rsid w:val="00FD38DD"/>
    <w:rsid w:val="00FD3B91"/>
    <w:rsid w:val="00FD4E60"/>
    <w:rsid w:val="00FD576B"/>
    <w:rsid w:val="00FD579E"/>
    <w:rsid w:val="00FD6845"/>
    <w:rsid w:val="00FE4407"/>
    <w:rsid w:val="00FE4516"/>
    <w:rsid w:val="00FE64C8"/>
    <w:rsid w:val="00FF1375"/>
    <w:rsid w:val="00FF6EAF"/>
    <w:rsid w:val="00FF7D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4EF49F-0EB5-485C-B6D6-4F0931E2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AE4101"/>
    <w:pPr>
      <w:snapToGrid w:val="0"/>
      <w:jc w:val="left"/>
    </w:pPr>
    <w:rPr>
      <w:sz w:val="20"/>
    </w:rPr>
  </w:style>
  <w:style w:type="character" w:customStyle="1" w:styleId="afd">
    <w:name w:val="註腳文字 字元"/>
    <w:basedOn w:val="a7"/>
    <w:link w:val="afc"/>
    <w:uiPriority w:val="99"/>
    <w:semiHidden/>
    <w:rsid w:val="00AE4101"/>
    <w:rPr>
      <w:rFonts w:ascii="標楷體" w:eastAsia="標楷體"/>
      <w:kern w:val="2"/>
    </w:rPr>
  </w:style>
  <w:style w:type="character" w:styleId="afe">
    <w:name w:val="footnote reference"/>
    <w:basedOn w:val="a7"/>
    <w:uiPriority w:val="99"/>
    <w:semiHidden/>
    <w:unhideWhenUsed/>
    <w:rsid w:val="00AE4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E6CC8-AF07-4A33-9654-4EF4E931C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11</Pages>
  <Words>949</Words>
  <Characters>5411</Characters>
  <Application>Microsoft Office Word</Application>
  <DocSecurity>0</DocSecurity>
  <Lines>45</Lines>
  <Paragraphs>12</Paragraphs>
  <ScaleCrop>false</ScaleCrop>
  <Company>cy</Company>
  <LinksUpToDate>false</LinksUpToDate>
  <CharactersWithSpaces>6348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謝琦瑛</cp:lastModifiedBy>
  <cp:revision>3</cp:revision>
  <cp:lastPrinted>2020-04-24T06:20:00Z</cp:lastPrinted>
  <dcterms:created xsi:type="dcterms:W3CDTF">2020-05-19T07:21:00Z</dcterms:created>
  <dcterms:modified xsi:type="dcterms:W3CDTF">2020-05-22T01:49:00Z</dcterms:modified>
</cp:coreProperties>
</file>