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397A30" w:rsidRDefault="00D75644" w:rsidP="00F37D7B">
      <w:pPr>
        <w:pStyle w:val="af2"/>
      </w:pPr>
      <w:r w:rsidRPr="00397A30">
        <w:rPr>
          <w:rFonts w:hint="eastAsia"/>
        </w:rPr>
        <w:t>調查</w:t>
      </w:r>
      <w:r w:rsidR="00C931BC" w:rsidRPr="00397A30">
        <w:rPr>
          <w:rFonts w:hint="eastAsia"/>
        </w:rPr>
        <w:t>報告</w:t>
      </w:r>
    </w:p>
    <w:p w:rsidR="00E25849" w:rsidRPr="00397A30" w:rsidRDefault="00E25849" w:rsidP="0052696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97A3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26965" w:rsidRPr="00397A30">
        <w:rPr>
          <w:rFonts w:hint="eastAsia"/>
        </w:rPr>
        <w:t>美國核能管制委員會(下稱美國核管會)頒布之核能電廠地震與地質選址準則，規定廠址半徑8公里內不可有活動斷層，惟距核四發電機廠房1公里有</w:t>
      </w:r>
      <w:proofErr w:type="gramStart"/>
      <w:r w:rsidR="00526965" w:rsidRPr="00397A30">
        <w:rPr>
          <w:rFonts w:hint="eastAsia"/>
        </w:rPr>
        <w:t>枋</w:t>
      </w:r>
      <w:proofErr w:type="gramEnd"/>
      <w:r w:rsidR="00526965" w:rsidRPr="00397A30">
        <w:rPr>
          <w:rFonts w:hint="eastAsia"/>
        </w:rPr>
        <w:t>腳斷層、距1.5公里有屈尺斷層、</w:t>
      </w:r>
      <w:proofErr w:type="gramStart"/>
      <w:r w:rsidR="00526965" w:rsidRPr="00397A30">
        <w:rPr>
          <w:rFonts w:hint="eastAsia"/>
        </w:rPr>
        <w:t>距約2公里</w:t>
      </w:r>
      <w:proofErr w:type="gramEnd"/>
      <w:r w:rsidR="00526965" w:rsidRPr="00397A30">
        <w:rPr>
          <w:rFonts w:hint="eastAsia"/>
        </w:rPr>
        <w:t>有貢寮斷層、澳底斷層</w:t>
      </w:r>
      <w:r w:rsidR="00951D88" w:rsidRPr="00811309">
        <w:rPr>
          <w:rFonts w:hint="eastAsia"/>
          <w:color w:val="3333FF"/>
        </w:rPr>
        <w:t>。</w:t>
      </w:r>
      <w:r w:rsidR="00951D88" w:rsidRPr="00811309">
        <w:rPr>
          <w:rFonts w:hint="eastAsia"/>
        </w:rPr>
        <w:t>又</w:t>
      </w:r>
      <w:r w:rsidR="00526965" w:rsidRPr="00811309">
        <w:rPr>
          <w:rFonts w:hint="eastAsia"/>
        </w:rPr>
        <w:t>，</w:t>
      </w:r>
      <w:r w:rsidR="00526965" w:rsidRPr="00397A30">
        <w:rPr>
          <w:rFonts w:hint="eastAsia"/>
        </w:rPr>
        <w:t>核四廠兩反應爐間之「低速帶」，兩座汽機廠房正下方長達2公里以上之「S構造」，是否為斷層？民國100年福島核災後重新進行核四廠地質總體檢，地質報告中新發現10條海域斷層，其中7條已認定為活動斷層，陸域斷層與海域線型斷層間之關係為何？根據最新地質調查報告，核四廠址是否仍符合美國核管會核能電廠選址準則規定？台灣電力股份有限公司歷年所做地質調查報告之審查機制及資訊公開情形為何？</w:t>
      </w:r>
      <w:proofErr w:type="gramStart"/>
      <w:r w:rsidR="00526965" w:rsidRPr="00397A30">
        <w:rPr>
          <w:rFonts w:hint="eastAsia"/>
        </w:rPr>
        <w:t>均有深入</w:t>
      </w:r>
      <w:proofErr w:type="gramEnd"/>
      <w:r w:rsidR="00526965" w:rsidRPr="00397A30">
        <w:rPr>
          <w:rFonts w:hint="eastAsia"/>
        </w:rPr>
        <w:t>調查瞭解之必要案。</w:t>
      </w:r>
    </w:p>
    <w:p w:rsidR="00E25849" w:rsidRPr="00397A30"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97A3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397A30" w:rsidRDefault="00182093" w:rsidP="00A639F4">
      <w:pPr>
        <w:pStyle w:val="10"/>
        <w:ind w:left="680" w:firstLine="680"/>
      </w:pPr>
      <w:bookmarkStart w:id="49" w:name="_Toc524902730"/>
      <w:r w:rsidRPr="00397A30">
        <w:rPr>
          <w:rFonts w:hint="eastAsia"/>
        </w:rPr>
        <w:t>本案經調閱台灣電力股份有限公司、行政院原子能委員會</w:t>
      </w:r>
      <w:r w:rsidRPr="00397A30">
        <w:t>(</w:t>
      </w:r>
      <w:r w:rsidRPr="00397A30">
        <w:rPr>
          <w:rFonts w:hint="eastAsia"/>
        </w:rPr>
        <w:t>下稱原能會</w:t>
      </w:r>
      <w:r w:rsidRPr="00397A30">
        <w:t>)</w:t>
      </w:r>
      <w:r w:rsidRPr="00397A30">
        <w:rPr>
          <w:rFonts w:hint="eastAsia"/>
        </w:rPr>
        <w:t>、經濟部中央地質調查所</w:t>
      </w:r>
      <w:r w:rsidR="000C643A" w:rsidRPr="00397A30">
        <w:rPr>
          <w:rFonts w:hint="eastAsia"/>
        </w:rPr>
        <w:t>(</w:t>
      </w:r>
      <w:proofErr w:type="gramStart"/>
      <w:r w:rsidR="000C643A" w:rsidRPr="00397A30">
        <w:rPr>
          <w:rFonts w:hint="eastAsia"/>
        </w:rPr>
        <w:t>下稱地調</w:t>
      </w:r>
      <w:proofErr w:type="gramEnd"/>
      <w:r w:rsidR="000C643A" w:rsidRPr="00397A30">
        <w:rPr>
          <w:rFonts w:hint="eastAsia"/>
        </w:rPr>
        <w:t>所)</w:t>
      </w:r>
      <w:r w:rsidRPr="00397A30">
        <w:rPr>
          <w:rFonts w:hint="eastAsia"/>
        </w:rPr>
        <w:t>、財</w:t>
      </w:r>
      <w:r w:rsidRPr="00397A30">
        <w:rPr>
          <w:rFonts w:hAnsi="標楷體" w:hint="eastAsia"/>
          <w:szCs w:val="28"/>
        </w:rPr>
        <w:t>團法人國家實驗研究院國家地震工程研究中心(下稱國</w:t>
      </w:r>
      <w:proofErr w:type="gramStart"/>
      <w:r w:rsidRPr="00397A30">
        <w:rPr>
          <w:rFonts w:hAnsi="標楷體" w:hint="eastAsia"/>
          <w:szCs w:val="28"/>
        </w:rPr>
        <w:t>研</w:t>
      </w:r>
      <w:proofErr w:type="gramEnd"/>
      <w:r w:rsidRPr="00397A30">
        <w:rPr>
          <w:rFonts w:hAnsi="標楷體" w:hint="eastAsia"/>
          <w:szCs w:val="28"/>
        </w:rPr>
        <w:t>院、國震中心)</w:t>
      </w:r>
      <w:r w:rsidR="00F05688" w:rsidRPr="00397A30">
        <w:rPr>
          <w:rFonts w:hAnsi="標楷體" w:hint="eastAsia"/>
          <w:szCs w:val="28"/>
        </w:rPr>
        <w:t>、經濟部</w:t>
      </w:r>
      <w:r w:rsidRPr="00397A30">
        <w:rPr>
          <w:rFonts w:hint="eastAsia"/>
        </w:rPr>
        <w:t>等機關卷證資料，並於民國(下同)108年2月15日諮詢國立臺灣大學地質科學系暨研究所陳文山教授、國立中央大學應用地質研究所李錫堤教授、</w:t>
      </w:r>
      <w:r w:rsidR="00FA798E" w:rsidRPr="009F1F8E">
        <w:rPr>
          <w:rFonts w:hint="eastAsia"/>
        </w:rPr>
        <w:t>前</w:t>
      </w:r>
      <w:r w:rsidRPr="00397A30">
        <w:rPr>
          <w:rFonts w:hint="eastAsia"/>
        </w:rPr>
        <w:t>國立臺灣海洋大學地球科學研究所李昭興教授等學者專家，並於同年7月4日詢問</w:t>
      </w:r>
      <w:r w:rsidR="00554A17" w:rsidRPr="00397A30">
        <w:rPr>
          <w:rFonts w:hint="eastAsia"/>
        </w:rPr>
        <w:t>台灣電力股份有限公司</w:t>
      </w:r>
      <w:r w:rsidRPr="00397A30">
        <w:rPr>
          <w:rFonts w:hint="eastAsia"/>
        </w:rPr>
        <w:t>副總經理蔡富豐、原能會副主任委員劉文忠、</w:t>
      </w:r>
      <w:r w:rsidR="00EF131F" w:rsidRPr="00397A30">
        <w:rPr>
          <w:rFonts w:hint="eastAsia"/>
        </w:rPr>
        <w:t>地調所</w:t>
      </w:r>
      <w:r w:rsidRPr="00397A30">
        <w:rPr>
          <w:rFonts w:hint="eastAsia"/>
        </w:rPr>
        <w:t>組長林啟文、國震中心主任黃世建等機關人員，並諮詢陳文山教授、李錫堤教授及李昭興教授等學者專家</w:t>
      </w:r>
      <w:r w:rsidRPr="00397A30">
        <w:rPr>
          <w:rFonts w:hint="eastAsia"/>
        </w:rPr>
        <w:lastRenderedPageBreak/>
        <w:t>；同年9月18日再詢問</w:t>
      </w:r>
      <w:r w:rsidRPr="00397A30">
        <w:rPr>
          <w:rFonts w:hAnsi="標楷體" w:hint="eastAsia"/>
        </w:rPr>
        <w:t>經濟部國營事業委員會組長簡豐源、</w:t>
      </w:r>
      <w:r w:rsidR="00EF131F" w:rsidRPr="00397A30">
        <w:rPr>
          <w:rFonts w:hint="eastAsia"/>
        </w:rPr>
        <w:t>地調所</w:t>
      </w:r>
      <w:r w:rsidRPr="00397A30">
        <w:rPr>
          <w:rFonts w:hAnsi="標楷體" w:hint="eastAsia"/>
        </w:rPr>
        <w:tab/>
        <w:t>代理所長曹恕中、</w:t>
      </w:r>
      <w:r w:rsidR="00554A17" w:rsidRPr="00397A30">
        <w:rPr>
          <w:rFonts w:hint="eastAsia"/>
        </w:rPr>
        <w:t>台灣電力股份有限公司</w:t>
      </w:r>
      <w:r w:rsidRPr="00397A30">
        <w:rPr>
          <w:rFonts w:hAnsi="標楷體" w:hint="eastAsia"/>
        </w:rPr>
        <w:t>董事長楊偉甫、國</w:t>
      </w:r>
      <w:proofErr w:type="gramStart"/>
      <w:r w:rsidRPr="00397A30">
        <w:rPr>
          <w:rFonts w:hAnsi="標楷體" w:hint="eastAsia"/>
        </w:rPr>
        <w:t>震中心副主任</w:t>
      </w:r>
      <w:proofErr w:type="gramEnd"/>
      <w:r w:rsidRPr="00397A30">
        <w:rPr>
          <w:rFonts w:hAnsi="標楷體" w:hint="eastAsia"/>
        </w:rPr>
        <w:t>許健智</w:t>
      </w:r>
      <w:r w:rsidRPr="00397A30">
        <w:rPr>
          <w:rFonts w:hint="eastAsia"/>
        </w:rPr>
        <w:t>等機關人員</w:t>
      </w:r>
      <w:r w:rsidRPr="00397A30">
        <w:rPr>
          <w:rFonts w:hAnsi="標楷體" w:hint="eastAsia"/>
        </w:rPr>
        <w:t>，</w:t>
      </w:r>
      <w:r w:rsidRPr="00397A30">
        <w:rPr>
          <w:rFonts w:hint="eastAsia"/>
        </w:rPr>
        <w:t>並諮詢陳文山教授及李錫堤教授等學者專家，</w:t>
      </w:r>
      <w:r w:rsidR="003F1683" w:rsidRPr="00397A30">
        <w:rPr>
          <w:rFonts w:hint="eastAsia"/>
        </w:rPr>
        <w:t>並經本全律師事務所詹順貴律師提供書面諮詢意見，</w:t>
      </w:r>
      <w:r w:rsidR="00FB501B" w:rsidRPr="00397A30">
        <w:rPr>
          <w:rFonts w:hint="eastAsia"/>
        </w:rPr>
        <w:t>已調查完竣，</w:t>
      </w:r>
      <w:proofErr w:type="gramStart"/>
      <w:r w:rsidR="00FB501B" w:rsidRPr="00397A30">
        <w:rPr>
          <w:rFonts w:hint="eastAsia"/>
        </w:rPr>
        <w:t>列述調查</w:t>
      </w:r>
      <w:proofErr w:type="gramEnd"/>
      <w:r w:rsidR="00FB501B" w:rsidRPr="00397A30">
        <w:rPr>
          <w:rFonts w:hint="eastAsia"/>
        </w:rPr>
        <w:t>意見如下：</w:t>
      </w:r>
    </w:p>
    <w:p w:rsidR="007F73C4" w:rsidRPr="00397A30" w:rsidRDefault="001C778D" w:rsidP="0008636D">
      <w:pPr>
        <w:pStyle w:val="2"/>
        <w:kinsoku/>
        <w:ind w:left="1020" w:hanging="680"/>
        <w:rPr>
          <w:b/>
        </w:rPr>
      </w:pPr>
      <w:bookmarkStart w:id="50" w:name="_Toc421794873"/>
      <w:bookmarkStart w:id="51" w:name="_Toc422834158"/>
      <w:r w:rsidRPr="00397A30">
        <w:rPr>
          <w:rFonts w:hint="eastAsia"/>
          <w:b/>
        </w:rPr>
        <w:t>台灣電力股份有限公司</w:t>
      </w:r>
      <w:r w:rsidR="00554A17" w:rsidRPr="00397A30">
        <w:rPr>
          <w:rFonts w:hint="eastAsia"/>
          <w:b/>
        </w:rPr>
        <w:t>(下稱台電公司)</w:t>
      </w:r>
      <w:r w:rsidRPr="00397A30">
        <w:rPr>
          <w:rFonts w:hint="eastAsia"/>
          <w:b/>
        </w:rPr>
        <w:t>雖</w:t>
      </w:r>
      <w:r w:rsidR="00373DD0" w:rsidRPr="00397A30">
        <w:rPr>
          <w:rFonts w:hint="eastAsia"/>
          <w:b/>
        </w:rPr>
        <w:t>於55年、57年、69年</w:t>
      </w:r>
      <w:r w:rsidRPr="00397A30">
        <w:rPr>
          <w:rFonts w:hint="eastAsia"/>
          <w:b/>
        </w:rPr>
        <w:t>調查評估</w:t>
      </w:r>
      <w:r w:rsidR="00E6004A" w:rsidRPr="00397A30">
        <w:rPr>
          <w:rFonts w:hint="eastAsia"/>
          <w:b/>
        </w:rPr>
        <w:t>核四廠(龍門電廠)廠址</w:t>
      </w:r>
      <w:r w:rsidR="00E90D5D" w:rsidRPr="00397A30">
        <w:rPr>
          <w:rFonts w:hint="eastAsia"/>
          <w:b/>
        </w:rPr>
        <w:t>8公里(5英哩)範圍內</w:t>
      </w:r>
      <w:r w:rsidR="00E6004A" w:rsidRPr="00397A30">
        <w:rPr>
          <w:rFonts w:hint="eastAsia"/>
          <w:b/>
        </w:rPr>
        <w:t>之</w:t>
      </w:r>
      <w:r w:rsidR="00E90D5D" w:rsidRPr="00397A30">
        <w:rPr>
          <w:rFonts w:hint="eastAsia"/>
          <w:b/>
        </w:rPr>
        <w:t>主要斷層，包括屈尺斷層、澳底斷層、雙溪斷層、貢寮斷層、</w:t>
      </w:r>
      <w:proofErr w:type="gramStart"/>
      <w:r w:rsidR="00603AA7" w:rsidRPr="00397A30">
        <w:rPr>
          <w:rFonts w:hint="eastAsia"/>
          <w:b/>
        </w:rPr>
        <w:t>枋</w:t>
      </w:r>
      <w:proofErr w:type="gramEnd"/>
      <w:r w:rsidR="00603AA7" w:rsidRPr="00397A30">
        <w:rPr>
          <w:rFonts w:hint="eastAsia"/>
          <w:b/>
        </w:rPr>
        <w:t>腳斷層</w:t>
      </w:r>
      <w:r w:rsidR="00692655" w:rsidRPr="00397A30">
        <w:rPr>
          <w:rFonts w:hint="eastAsia"/>
          <w:b/>
        </w:rPr>
        <w:t>及</w:t>
      </w:r>
      <w:r w:rsidR="00E90D5D" w:rsidRPr="00397A30">
        <w:rPr>
          <w:rFonts w:hint="eastAsia"/>
          <w:b/>
        </w:rPr>
        <w:t>蚊子坑斷層</w:t>
      </w:r>
      <w:r w:rsidR="00692655" w:rsidRPr="00397A30">
        <w:rPr>
          <w:rFonts w:hint="eastAsia"/>
          <w:b/>
        </w:rPr>
        <w:t>等</w:t>
      </w:r>
      <w:r w:rsidR="00BF2947" w:rsidRPr="00397A30">
        <w:rPr>
          <w:rFonts w:hint="eastAsia"/>
          <w:b/>
        </w:rPr>
        <w:t>，</w:t>
      </w:r>
      <w:r w:rsidR="00E6004A" w:rsidRPr="00397A30">
        <w:rPr>
          <w:rFonts w:hint="eastAsia"/>
          <w:b/>
        </w:rPr>
        <w:t>尚</w:t>
      </w:r>
      <w:r w:rsidR="00603AA7" w:rsidRPr="00397A30">
        <w:rPr>
          <w:rFonts w:hint="eastAsia"/>
          <w:b/>
        </w:rPr>
        <w:t>非</w:t>
      </w:r>
      <w:r w:rsidR="00A617E7" w:rsidRPr="00397A30">
        <w:rPr>
          <w:rFonts w:hint="eastAsia"/>
          <w:b/>
        </w:rPr>
        <w:t>美國核能管制委員會</w:t>
      </w:r>
      <w:r w:rsidR="00E6004A" w:rsidRPr="00397A30">
        <w:rPr>
          <w:rFonts w:hint="eastAsia"/>
          <w:b/>
        </w:rPr>
        <w:t>「</w:t>
      </w:r>
      <w:r w:rsidR="00A617E7" w:rsidRPr="00397A30">
        <w:rPr>
          <w:rFonts w:hint="eastAsia"/>
          <w:b/>
        </w:rPr>
        <w:t>核能電廠地震與地質選址準則</w:t>
      </w:r>
      <w:r w:rsidR="00E6004A" w:rsidRPr="00397A30">
        <w:rPr>
          <w:rFonts w:hint="eastAsia"/>
          <w:b/>
        </w:rPr>
        <w:t>」</w:t>
      </w:r>
      <w:r w:rsidR="00A617E7" w:rsidRPr="00397A30">
        <w:rPr>
          <w:rFonts w:hint="eastAsia"/>
          <w:b/>
        </w:rPr>
        <w:t>所規定之能</w:t>
      </w:r>
      <w:r w:rsidR="00603AA7" w:rsidRPr="00397A30">
        <w:rPr>
          <w:rFonts w:hint="eastAsia"/>
          <w:b/>
        </w:rPr>
        <w:t>動斷層</w:t>
      </w:r>
      <w:r w:rsidR="00556F2B" w:rsidRPr="00397A30">
        <w:rPr>
          <w:rFonts w:hint="eastAsia"/>
          <w:b/>
        </w:rPr>
        <w:t>。</w:t>
      </w:r>
      <w:r w:rsidR="00556F2B" w:rsidRPr="00397A30">
        <w:rPr>
          <w:rFonts w:hAnsi="標楷體" w:hint="eastAsia"/>
          <w:b/>
        </w:rPr>
        <w:t>然九</w:t>
      </w:r>
      <w:r w:rsidR="00BA38DA" w:rsidRPr="00397A30">
        <w:rPr>
          <w:rFonts w:hAnsi="標楷體" w:hint="eastAsia"/>
          <w:b/>
        </w:rPr>
        <w:t>０</w:t>
      </w:r>
      <w:r w:rsidR="00556F2B" w:rsidRPr="00397A30">
        <w:rPr>
          <w:rFonts w:hAnsi="標楷體" w:hint="eastAsia"/>
          <w:b/>
        </w:rPr>
        <w:t>年代國內學術界已發現</w:t>
      </w:r>
      <w:r w:rsidR="00556F2B" w:rsidRPr="00397A30">
        <w:rPr>
          <w:rStyle w:val="afc"/>
          <w:rFonts w:hAnsi="標楷體"/>
          <w:b/>
        </w:rPr>
        <w:footnoteReference w:id="1"/>
      </w:r>
      <w:r w:rsidR="00603AA7" w:rsidRPr="00397A30">
        <w:rPr>
          <w:rFonts w:hint="eastAsia"/>
          <w:b/>
        </w:rPr>
        <w:t>，</w:t>
      </w:r>
      <w:r w:rsidR="00E6004A" w:rsidRPr="00397A30">
        <w:rPr>
          <w:rFonts w:hint="eastAsia"/>
          <w:b/>
        </w:rPr>
        <w:t>臺灣北</w:t>
      </w:r>
      <w:r w:rsidR="00C2788D" w:rsidRPr="00397A30">
        <w:rPr>
          <w:rFonts w:hint="eastAsia"/>
          <w:b/>
        </w:rPr>
        <w:t>部區域</w:t>
      </w:r>
      <w:r w:rsidR="00E90D5D" w:rsidRPr="00397A30">
        <w:rPr>
          <w:rFonts w:hint="eastAsia"/>
          <w:b/>
        </w:rPr>
        <w:t>的</w:t>
      </w:r>
      <w:r w:rsidR="00603302" w:rsidRPr="00397A30">
        <w:rPr>
          <w:rFonts w:hint="eastAsia"/>
          <w:b/>
        </w:rPr>
        <w:t>大</w:t>
      </w:r>
      <w:r w:rsidR="00E90D5D" w:rsidRPr="00397A30">
        <w:rPr>
          <w:rFonts w:hint="eastAsia"/>
          <w:b/>
        </w:rPr>
        <w:t>地</w:t>
      </w:r>
      <w:r w:rsidR="00603302" w:rsidRPr="00397A30">
        <w:rPr>
          <w:rFonts w:hint="eastAsia"/>
          <w:b/>
        </w:rPr>
        <w:t>構造</w:t>
      </w:r>
      <w:r w:rsidR="00554A17" w:rsidRPr="00397A30">
        <w:rPr>
          <w:rFonts w:hAnsi="標楷體" w:hint="eastAsia"/>
          <w:b/>
        </w:rPr>
        <w:t>為拉張構造環境，正斷層即為活動斷層，台電公司卻長期忽略</w:t>
      </w:r>
      <w:proofErr w:type="gramStart"/>
      <w:r w:rsidR="00554A17" w:rsidRPr="00397A30">
        <w:rPr>
          <w:rFonts w:hAnsi="標楷體" w:hint="eastAsia"/>
          <w:b/>
        </w:rPr>
        <w:t>這些</w:t>
      </w:r>
      <w:r w:rsidR="00603302" w:rsidRPr="00397A30">
        <w:rPr>
          <w:rFonts w:hint="eastAsia"/>
          <w:b/>
        </w:rPr>
        <w:t>陸</w:t>
      </w:r>
      <w:proofErr w:type="gramEnd"/>
      <w:r w:rsidR="00603302" w:rsidRPr="00397A30">
        <w:rPr>
          <w:rFonts w:hint="eastAsia"/>
          <w:b/>
        </w:rPr>
        <w:t>域</w:t>
      </w:r>
      <w:r w:rsidR="00E90D5D" w:rsidRPr="00397A30">
        <w:rPr>
          <w:rFonts w:hint="eastAsia"/>
          <w:b/>
        </w:rPr>
        <w:t>斷層</w:t>
      </w:r>
      <w:r w:rsidR="00EF4B99" w:rsidRPr="00397A30">
        <w:rPr>
          <w:rFonts w:hint="eastAsia"/>
          <w:b/>
        </w:rPr>
        <w:t>以及</w:t>
      </w:r>
      <w:r w:rsidR="00E90D5D" w:rsidRPr="00397A30">
        <w:rPr>
          <w:rFonts w:hint="eastAsia"/>
          <w:b/>
        </w:rPr>
        <w:t>向海域延伸的可能性，</w:t>
      </w:r>
      <w:r w:rsidR="00603302" w:rsidRPr="00397A30">
        <w:rPr>
          <w:rFonts w:hint="eastAsia"/>
          <w:b/>
        </w:rPr>
        <w:t>致</w:t>
      </w:r>
      <w:r w:rsidR="00F27F9B" w:rsidRPr="00397A30">
        <w:rPr>
          <w:rFonts w:hint="eastAsia"/>
          <w:b/>
        </w:rPr>
        <w:t>未能</w:t>
      </w:r>
      <w:r w:rsidR="00603302" w:rsidRPr="00397A30">
        <w:rPr>
          <w:rFonts w:hint="eastAsia"/>
          <w:b/>
        </w:rPr>
        <w:t>及時</w:t>
      </w:r>
      <w:r w:rsidR="00E12BFE" w:rsidRPr="00397A30">
        <w:rPr>
          <w:rFonts w:hint="eastAsia"/>
          <w:b/>
        </w:rPr>
        <w:t>發現並評估</w:t>
      </w:r>
      <w:r w:rsidR="00603302" w:rsidRPr="00397A30">
        <w:rPr>
          <w:rFonts w:hint="eastAsia"/>
          <w:b/>
        </w:rPr>
        <w:t>海域斷層對核能電廠的影響</w:t>
      </w:r>
      <w:r w:rsidR="00F27F9B" w:rsidRPr="00397A30">
        <w:rPr>
          <w:rFonts w:hint="eastAsia"/>
          <w:b/>
        </w:rPr>
        <w:t>。</w:t>
      </w:r>
      <w:r w:rsidR="007F73C4" w:rsidRPr="00397A30">
        <w:rPr>
          <w:rFonts w:hAnsi="標楷體" w:hint="eastAsia"/>
          <w:b/>
          <w:bCs w:val="0"/>
        </w:rPr>
        <w:t>福島核災後，立法院決議要求核</w:t>
      </w:r>
      <w:r w:rsidR="005F38C0" w:rsidRPr="00397A30">
        <w:rPr>
          <w:rFonts w:hAnsi="標楷體" w:hint="eastAsia"/>
          <w:b/>
          <w:bCs w:val="0"/>
        </w:rPr>
        <w:t>能</w:t>
      </w:r>
      <w:r w:rsidR="007F73C4" w:rsidRPr="00397A30">
        <w:rPr>
          <w:rFonts w:hAnsi="標楷體" w:hint="eastAsia"/>
          <w:b/>
          <w:bCs w:val="0"/>
        </w:rPr>
        <w:t>電廠進行地質總體檢，</w:t>
      </w:r>
      <w:r w:rsidR="000251B5" w:rsidRPr="00397A30">
        <w:rPr>
          <w:rFonts w:hAnsi="標楷體" w:hint="eastAsia"/>
          <w:b/>
          <w:bCs w:val="0"/>
        </w:rPr>
        <w:t>經濟部及</w:t>
      </w:r>
      <w:r w:rsidR="00AD5F79" w:rsidRPr="00397A30">
        <w:rPr>
          <w:rFonts w:hAnsi="標楷體" w:hint="eastAsia"/>
          <w:b/>
          <w:bCs w:val="0"/>
        </w:rPr>
        <w:t>台電公司</w:t>
      </w:r>
      <w:r w:rsidR="000251B5" w:rsidRPr="00397A30">
        <w:rPr>
          <w:rFonts w:hAnsi="標楷體" w:hint="eastAsia"/>
          <w:b/>
          <w:bCs w:val="0"/>
        </w:rPr>
        <w:t>遂</w:t>
      </w:r>
      <w:r w:rsidR="00AD5F79" w:rsidRPr="00397A30">
        <w:rPr>
          <w:rFonts w:hAnsi="標楷體" w:hint="eastAsia"/>
          <w:b/>
          <w:bCs w:val="0"/>
        </w:rPr>
        <w:t>於102年及103年共計</w:t>
      </w:r>
      <w:r w:rsidR="00412AE8" w:rsidRPr="00397A30">
        <w:rPr>
          <w:rFonts w:hAnsi="標楷體" w:hint="eastAsia"/>
          <w:b/>
          <w:bCs w:val="0"/>
        </w:rPr>
        <w:t>以</w:t>
      </w:r>
      <w:r w:rsidR="00D60043" w:rsidRPr="00397A30">
        <w:rPr>
          <w:rFonts w:hAnsi="標楷體" w:hint="eastAsia"/>
          <w:b/>
          <w:bCs w:val="0"/>
        </w:rPr>
        <w:t>2</w:t>
      </w:r>
      <w:r w:rsidR="00412AE8" w:rsidRPr="00397A30">
        <w:rPr>
          <w:rFonts w:hAnsi="標楷體" w:hint="eastAsia"/>
          <w:b/>
          <w:bCs w:val="0"/>
        </w:rPr>
        <w:t>,</w:t>
      </w:r>
      <w:r w:rsidR="00D60043" w:rsidRPr="00397A30">
        <w:rPr>
          <w:rFonts w:hAnsi="標楷體" w:hint="eastAsia"/>
          <w:b/>
          <w:bCs w:val="0"/>
        </w:rPr>
        <w:t>500萬</w:t>
      </w:r>
      <w:r w:rsidR="00412AE8" w:rsidRPr="00397A30">
        <w:rPr>
          <w:rFonts w:hAnsi="標楷體" w:hint="eastAsia"/>
          <w:b/>
          <w:bCs w:val="0"/>
        </w:rPr>
        <w:t>餘</w:t>
      </w:r>
      <w:r w:rsidR="00D60043" w:rsidRPr="00397A30">
        <w:rPr>
          <w:rFonts w:hAnsi="標楷體" w:hint="eastAsia"/>
          <w:b/>
          <w:bCs w:val="0"/>
        </w:rPr>
        <w:t>元</w:t>
      </w:r>
      <w:r w:rsidR="007737DA" w:rsidRPr="00397A30">
        <w:rPr>
          <w:rFonts w:hAnsi="標楷體" w:hint="eastAsia"/>
          <w:b/>
          <w:bCs w:val="0"/>
        </w:rPr>
        <w:t>經</w:t>
      </w:r>
      <w:r w:rsidR="00D60043" w:rsidRPr="00397A30">
        <w:rPr>
          <w:rFonts w:hAnsi="標楷體" w:hint="eastAsia"/>
          <w:b/>
          <w:bCs w:val="0"/>
        </w:rPr>
        <w:t>費</w:t>
      </w:r>
      <w:r w:rsidR="007737DA" w:rsidRPr="00397A30">
        <w:rPr>
          <w:rFonts w:hAnsi="標楷體" w:hint="eastAsia"/>
          <w:b/>
          <w:bCs w:val="0"/>
        </w:rPr>
        <w:t>完成</w:t>
      </w:r>
      <w:r w:rsidR="00412AE8" w:rsidRPr="00397A30">
        <w:rPr>
          <w:rFonts w:hAnsi="標楷體" w:hint="eastAsia"/>
          <w:b/>
          <w:bCs w:val="0"/>
        </w:rPr>
        <w:t>相關地質調查</w:t>
      </w:r>
      <w:r w:rsidR="008110C3" w:rsidRPr="00397A30">
        <w:rPr>
          <w:rStyle w:val="afc"/>
          <w:rFonts w:hAnsi="標楷體"/>
          <w:bCs w:val="0"/>
        </w:rPr>
        <w:footnoteReference w:id="2"/>
      </w:r>
      <w:r w:rsidR="00FF6F88" w:rsidRPr="00397A30">
        <w:rPr>
          <w:rFonts w:hAnsi="標楷體" w:hint="eastAsia"/>
          <w:b/>
          <w:bCs w:val="0"/>
        </w:rPr>
        <w:t>，</w:t>
      </w:r>
      <w:r w:rsidR="00620E45" w:rsidRPr="00397A30">
        <w:rPr>
          <w:rFonts w:hAnsi="標楷體" w:hint="eastAsia"/>
          <w:b/>
          <w:bCs w:val="0"/>
        </w:rPr>
        <w:t>惟</w:t>
      </w:r>
      <w:r w:rsidR="000251B5" w:rsidRPr="00397A30">
        <w:rPr>
          <w:rFonts w:hAnsi="標楷體" w:hint="eastAsia"/>
          <w:b/>
          <w:bCs w:val="0"/>
        </w:rPr>
        <w:t>該等地質</w:t>
      </w:r>
      <w:r w:rsidR="007F73C4" w:rsidRPr="00397A30">
        <w:rPr>
          <w:rFonts w:hAnsi="標楷體" w:hint="eastAsia"/>
          <w:b/>
          <w:bCs w:val="0"/>
        </w:rPr>
        <w:t>調查報告</w:t>
      </w:r>
      <w:r w:rsidR="00BB33BE" w:rsidRPr="00397A30">
        <w:rPr>
          <w:rFonts w:hAnsi="標楷體" w:hint="eastAsia"/>
          <w:b/>
          <w:bCs w:val="0"/>
        </w:rPr>
        <w:t>既</w:t>
      </w:r>
      <w:r w:rsidR="007F73C4" w:rsidRPr="00397A30">
        <w:rPr>
          <w:rFonts w:hAnsi="標楷體" w:hint="eastAsia"/>
          <w:b/>
          <w:bCs w:val="0"/>
        </w:rPr>
        <w:t>引用</w:t>
      </w:r>
      <w:r w:rsidR="00FA4CB4" w:rsidRPr="00397A30">
        <w:rPr>
          <w:rFonts w:hAnsi="標楷體" w:hint="eastAsia"/>
          <w:b/>
          <w:bCs w:val="0"/>
        </w:rPr>
        <w:t>經濟部中央地質調查所</w:t>
      </w:r>
      <w:r w:rsidR="007F73C4" w:rsidRPr="00397A30">
        <w:rPr>
          <w:rFonts w:hAnsi="標楷體" w:hint="eastAsia"/>
          <w:b/>
          <w:bCs w:val="0"/>
        </w:rPr>
        <w:t>98年報告的附圖，</w:t>
      </w:r>
      <w:r w:rsidR="00787453" w:rsidRPr="00397A30">
        <w:rPr>
          <w:rFonts w:hAnsi="標楷體" w:hint="eastAsia"/>
          <w:b/>
          <w:bCs w:val="0"/>
        </w:rPr>
        <w:t>報告中</w:t>
      </w:r>
      <w:r w:rsidR="00F830B2" w:rsidRPr="00397A30">
        <w:rPr>
          <w:rFonts w:hAnsi="標楷體" w:hint="eastAsia"/>
          <w:b/>
          <w:bCs w:val="0"/>
        </w:rPr>
        <w:t>並載明</w:t>
      </w:r>
      <w:r w:rsidR="007F73C4" w:rsidRPr="00397A30">
        <w:rPr>
          <w:rFonts w:hAnsi="標楷體" w:hint="eastAsia"/>
          <w:b/>
          <w:bCs w:val="0"/>
        </w:rPr>
        <w:t>核四</w:t>
      </w:r>
      <w:r w:rsidR="00CC0FCE" w:rsidRPr="00397A30">
        <w:rPr>
          <w:rFonts w:hAnsi="標楷體" w:hint="eastAsia"/>
          <w:b/>
          <w:bCs w:val="0"/>
        </w:rPr>
        <w:t>廠</w:t>
      </w:r>
      <w:r w:rsidR="007F73C4" w:rsidRPr="00397A30">
        <w:rPr>
          <w:rFonts w:hAnsi="標楷體" w:hint="eastAsia"/>
          <w:b/>
          <w:bCs w:val="0"/>
        </w:rPr>
        <w:t>外海存在一條長約90公里的活動正斷層，</w:t>
      </w:r>
      <w:r w:rsidR="00787453" w:rsidRPr="00397A30">
        <w:rPr>
          <w:rFonts w:hAnsi="標楷體" w:hint="eastAsia"/>
          <w:b/>
          <w:bCs w:val="0"/>
        </w:rPr>
        <w:t>此事實</w:t>
      </w:r>
      <w:proofErr w:type="gramStart"/>
      <w:r w:rsidR="00BB33BE" w:rsidRPr="00397A30">
        <w:rPr>
          <w:rFonts w:hAnsi="標楷體" w:hint="eastAsia"/>
          <w:b/>
          <w:bCs w:val="0"/>
        </w:rPr>
        <w:t>攸</w:t>
      </w:r>
      <w:proofErr w:type="gramEnd"/>
      <w:r w:rsidR="00BB33BE" w:rsidRPr="00397A30">
        <w:rPr>
          <w:rFonts w:hAnsi="標楷體" w:hint="eastAsia"/>
          <w:b/>
          <w:bCs w:val="0"/>
        </w:rPr>
        <w:t>關核四廠安全甚</w:t>
      </w:r>
      <w:proofErr w:type="gramStart"/>
      <w:r w:rsidR="00BB33BE" w:rsidRPr="00397A30">
        <w:rPr>
          <w:rFonts w:hAnsi="標楷體" w:hint="eastAsia"/>
          <w:b/>
          <w:bCs w:val="0"/>
        </w:rPr>
        <w:t>鉅</w:t>
      </w:r>
      <w:proofErr w:type="gramEnd"/>
      <w:r w:rsidR="00412AE8" w:rsidRPr="00397A30">
        <w:rPr>
          <w:rFonts w:hAnsi="標楷體" w:hint="eastAsia"/>
          <w:b/>
          <w:bCs w:val="0"/>
        </w:rPr>
        <w:t>，</w:t>
      </w:r>
      <w:r w:rsidR="007F73C4" w:rsidRPr="00397A30">
        <w:rPr>
          <w:rFonts w:hAnsi="標楷體" w:hint="eastAsia"/>
          <w:b/>
          <w:bCs w:val="0"/>
        </w:rPr>
        <w:t>卻未全面進行深入調查及討論，</w:t>
      </w:r>
      <w:r w:rsidR="007F73C4" w:rsidRPr="00397A30">
        <w:rPr>
          <w:rFonts w:hAnsi="標楷體" w:hint="eastAsia"/>
          <w:b/>
        </w:rPr>
        <w:t>核有違失</w:t>
      </w:r>
      <w:r w:rsidR="007F73C4" w:rsidRPr="00397A30">
        <w:rPr>
          <w:rFonts w:hAnsi="標楷體" w:hint="eastAsia"/>
          <w:b/>
          <w:bCs w:val="0"/>
        </w:rPr>
        <w:t>。</w:t>
      </w:r>
    </w:p>
    <w:p w:rsidR="009432B8" w:rsidRPr="00397A30" w:rsidRDefault="00A5204B" w:rsidP="0042737C">
      <w:pPr>
        <w:pStyle w:val="3"/>
      </w:pPr>
      <w:r w:rsidRPr="00397A30">
        <w:rPr>
          <w:rFonts w:hint="eastAsia"/>
        </w:rPr>
        <w:t>有關</w:t>
      </w:r>
      <w:r w:rsidR="00A617E7" w:rsidRPr="00397A30">
        <w:rPr>
          <w:rFonts w:hint="eastAsia"/>
        </w:rPr>
        <w:t>美國核能管制委員會(下稱美國核管會，NRC)有關核能電廠場址選擇與設計之法令規範，</w:t>
      </w:r>
      <w:r w:rsidR="00F300C5" w:rsidRPr="00397A30">
        <w:rPr>
          <w:rFonts w:hint="eastAsia"/>
        </w:rPr>
        <w:t>其中，</w:t>
      </w:r>
      <w:r w:rsidR="00041446" w:rsidRPr="00397A30">
        <w:rPr>
          <w:rFonts w:hint="eastAsia"/>
        </w:rPr>
        <w:t>10CFR Appendix A to Part50</w:t>
      </w:r>
      <w:r w:rsidR="004071BB" w:rsidRPr="00397A30">
        <w:rPr>
          <w:rFonts w:hint="eastAsia"/>
        </w:rPr>
        <w:t>-</w:t>
      </w:r>
      <w:r w:rsidR="00022D49" w:rsidRPr="00397A30">
        <w:rPr>
          <w:rFonts w:hint="eastAsia"/>
        </w:rPr>
        <w:t>核能電廠通用設計標準</w:t>
      </w:r>
      <w:r w:rsidR="007F5C26" w:rsidRPr="00397A30">
        <w:rPr>
          <w:rFonts w:hint="eastAsia"/>
          <w:sz w:val="24"/>
          <w:szCs w:val="24"/>
        </w:rPr>
        <w:t>(General Design Criteria for Nuclear Power Plants)</w:t>
      </w:r>
      <w:r w:rsidR="00022D49" w:rsidRPr="00397A30">
        <w:rPr>
          <w:rFonts w:hint="eastAsia"/>
        </w:rPr>
        <w:t>準則</w:t>
      </w:r>
      <w:r w:rsidR="00022D49" w:rsidRPr="00397A30">
        <w:rPr>
          <w:rFonts w:hint="eastAsia"/>
        </w:rPr>
        <w:lastRenderedPageBreak/>
        <w:t>2</w:t>
      </w:r>
      <w:r w:rsidR="00FC383D" w:rsidRPr="00397A30">
        <w:rPr>
          <w:rFonts w:hint="eastAsia"/>
        </w:rPr>
        <w:t>規範</w:t>
      </w:r>
      <w:r w:rsidR="00022D49" w:rsidRPr="00397A30">
        <w:rPr>
          <w:rFonts w:hAnsi="標楷體" w:hint="eastAsia"/>
        </w:rPr>
        <w:t>：</w:t>
      </w:r>
      <w:r w:rsidR="00022D49" w:rsidRPr="00397A30">
        <w:rPr>
          <w:rFonts w:hint="eastAsia"/>
        </w:rPr>
        <w:t>「有關核能電廠安全重要的結構、系統及組件，應確保於地震、龍捲風、颶風、洪水及海嘯等天然災害下，仍能執行其安全功能</w:t>
      </w:r>
      <w:r w:rsidR="00520953" w:rsidRPr="00397A30">
        <w:rPr>
          <w:rFonts w:hint="eastAsia"/>
        </w:rPr>
        <w:t>…</w:t>
      </w:r>
      <w:proofErr w:type="gramStart"/>
      <w:r w:rsidR="00520953" w:rsidRPr="00397A30">
        <w:rPr>
          <w:rFonts w:hint="eastAsia"/>
        </w:rPr>
        <w:t>…</w:t>
      </w:r>
      <w:proofErr w:type="gramEnd"/>
      <w:r w:rsidR="00022D49" w:rsidRPr="00397A30">
        <w:rPr>
          <w:rFonts w:hint="eastAsia"/>
        </w:rPr>
        <w:t>」</w:t>
      </w:r>
      <w:r w:rsidR="00FC383D" w:rsidRPr="00397A30">
        <w:rPr>
          <w:rFonts w:hint="eastAsia"/>
        </w:rPr>
        <w:t>；</w:t>
      </w:r>
      <w:r w:rsidR="00FD787B" w:rsidRPr="00397A30">
        <w:rPr>
          <w:rFonts w:hint="eastAsia"/>
        </w:rPr>
        <w:t>10CFR Appendix A to Part100</w:t>
      </w:r>
      <w:r w:rsidR="004071BB" w:rsidRPr="00397A30">
        <w:rPr>
          <w:rFonts w:hint="eastAsia"/>
        </w:rPr>
        <w:t>-</w:t>
      </w:r>
      <w:r w:rsidR="00FD787B" w:rsidRPr="00397A30">
        <w:rPr>
          <w:rFonts w:hint="eastAsia"/>
        </w:rPr>
        <w:t>核能電廠的地震和地質選址標準</w:t>
      </w:r>
      <w:r w:rsidR="00FD787B" w:rsidRPr="00397A30">
        <w:rPr>
          <w:rFonts w:hint="eastAsia"/>
          <w:sz w:val="24"/>
          <w:szCs w:val="24"/>
        </w:rPr>
        <w:t>(Seismic and Geologic Siting Criteria for Nuclear Power Plants)</w:t>
      </w:r>
      <w:r w:rsidR="00FD787B" w:rsidRPr="00397A30">
        <w:rPr>
          <w:rFonts w:hint="eastAsia"/>
        </w:rPr>
        <w:t>，</w:t>
      </w:r>
      <w:r w:rsidR="00FC383D" w:rsidRPr="00397A30">
        <w:rPr>
          <w:rFonts w:hint="eastAsia"/>
        </w:rPr>
        <w:t>則</w:t>
      </w:r>
      <w:r w:rsidR="00B66EA8" w:rsidRPr="00397A30">
        <w:rPr>
          <w:rFonts w:hint="eastAsia"/>
        </w:rPr>
        <w:t>明確定義所謂的能動斷層、斷層的控制寬度、安全停機地震、運轉基準地震、板塊構造、板塊分區、地震反應</w:t>
      </w:r>
      <w:proofErr w:type="gramStart"/>
      <w:r w:rsidR="00B66EA8" w:rsidRPr="00397A30">
        <w:rPr>
          <w:rFonts w:hint="eastAsia"/>
        </w:rPr>
        <w:t>頻譜等專有</w:t>
      </w:r>
      <w:proofErr w:type="gramEnd"/>
      <w:r w:rsidR="00B66EA8" w:rsidRPr="00397A30">
        <w:rPr>
          <w:rFonts w:hint="eastAsia"/>
        </w:rPr>
        <w:t>名詞，並敘明一個場址與環境的地質、地震及工程方面的調查手段，應能獲致足夠的資料以作為核能電廠場址合適性的判斷。</w:t>
      </w:r>
    </w:p>
    <w:p w:rsidR="003328A6" w:rsidRPr="00397A30" w:rsidRDefault="004C6987" w:rsidP="0042737C">
      <w:pPr>
        <w:pStyle w:val="3"/>
      </w:pPr>
      <w:r w:rsidRPr="00397A30">
        <w:rPr>
          <w:rFonts w:hint="eastAsia"/>
        </w:rPr>
        <w:t>台電公司前於</w:t>
      </w:r>
      <w:r w:rsidR="00166C54" w:rsidRPr="00397A30">
        <w:rPr>
          <w:rFonts w:hint="eastAsia"/>
        </w:rPr>
        <w:t>55年</w:t>
      </w:r>
      <w:r w:rsidR="00EA6491" w:rsidRPr="00397A30">
        <w:rPr>
          <w:rFonts w:hint="eastAsia"/>
        </w:rPr>
        <w:t>針對林口及鹽寮進行廠址調查，</w:t>
      </w:r>
      <w:r w:rsidR="009634E0" w:rsidRPr="00397A30">
        <w:rPr>
          <w:rFonts w:hint="eastAsia"/>
        </w:rPr>
        <w:t>57年另增加金山廠址，</w:t>
      </w:r>
      <w:r w:rsidR="00E12BFE" w:rsidRPr="00397A30">
        <w:rPr>
          <w:rFonts w:hint="eastAsia"/>
        </w:rPr>
        <w:t>6</w:t>
      </w:r>
      <w:r w:rsidR="00EB7891" w:rsidRPr="00397A30">
        <w:rPr>
          <w:rFonts w:hint="eastAsia"/>
        </w:rPr>
        <w:t>8</w:t>
      </w:r>
      <w:r w:rsidR="00E12BFE" w:rsidRPr="00397A30">
        <w:rPr>
          <w:rFonts w:hint="eastAsia"/>
        </w:rPr>
        <w:t>年</w:t>
      </w:r>
      <w:r w:rsidR="00EB7891" w:rsidRPr="00397A30">
        <w:rPr>
          <w:rFonts w:hint="eastAsia"/>
        </w:rPr>
        <w:t>委託貝泰公司辦理「</w:t>
      </w:r>
      <w:r w:rsidR="00041623" w:rsidRPr="00397A30">
        <w:rPr>
          <w:rFonts w:hint="eastAsia"/>
        </w:rPr>
        <w:t>鹽寮、觀音和大武之</w:t>
      </w:r>
      <w:r w:rsidR="00EB7891" w:rsidRPr="00397A30">
        <w:rPr>
          <w:rFonts w:hint="eastAsia"/>
        </w:rPr>
        <w:t>海洋地球物理和地震</w:t>
      </w:r>
      <w:proofErr w:type="gramStart"/>
      <w:r w:rsidR="00EB7891" w:rsidRPr="00397A30">
        <w:rPr>
          <w:rFonts w:hint="eastAsia"/>
        </w:rPr>
        <w:t>折射震測</w:t>
      </w:r>
      <w:proofErr w:type="gramEnd"/>
      <w:r w:rsidR="00EB7891" w:rsidRPr="00397A30">
        <w:rPr>
          <w:rFonts w:hint="eastAsia"/>
        </w:rPr>
        <w:t>」</w:t>
      </w:r>
      <w:r w:rsidR="00EB7891" w:rsidRPr="00397A30">
        <w:rPr>
          <w:rFonts w:hint="eastAsia"/>
          <w:sz w:val="24"/>
          <w:szCs w:val="24"/>
        </w:rPr>
        <w:t xml:space="preserve">(Marine Geophysical and Seismic Refraction Survey TPC Units 7 and 8 Project </w:t>
      </w:r>
      <w:proofErr w:type="spellStart"/>
      <w:r w:rsidR="00EB7891" w:rsidRPr="00397A30">
        <w:rPr>
          <w:rFonts w:hint="eastAsia"/>
          <w:sz w:val="24"/>
          <w:szCs w:val="24"/>
        </w:rPr>
        <w:t>Yenliao</w:t>
      </w:r>
      <w:proofErr w:type="spellEnd"/>
      <w:r w:rsidR="00EB7891" w:rsidRPr="00397A30">
        <w:rPr>
          <w:rFonts w:hint="eastAsia"/>
          <w:sz w:val="24"/>
          <w:szCs w:val="24"/>
        </w:rPr>
        <w:t xml:space="preserve"> </w:t>
      </w:r>
      <w:proofErr w:type="spellStart"/>
      <w:r w:rsidR="00EB7891" w:rsidRPr="00397A30">
        <w:rPr>
          <w:rFonts w:hint="eastAsia"/>
          <w:sz w:val="24"/>
          <w:szCs w:val="24"/>
        </w:rPr>
        <w:t>Kuanyin</w:t>
      </w:r>
      <w:proofErr w:type="spellEnd"/>
      <w:r w:rsidR="00EB7891" w:rsidRPr="00397A30">
        <w:rPr>
          <w:rFonts w:hint="eastAsia"/>
          <w:sz w:val="24"/>
          <w:szCs w:val="24"/>
        </w:rPr>
        <w:t xml:space="preserve"> AND </w:t>
      </w:r>
      <w:proofErr w:type="spellStart"/>
      <w:r w:rsidR="00EB7891" w:rsidRPr="00397A30">
        <w:rPr>
          <w:rFonts w:hint="eastAsia"/>
          <w:sz w:val="24"/>
          <w:szCs w:val="24"/>
        </w:rPr>
        <w:t>Tawu</w:t>
      </w:r>
      <w:proofErr w:type="spellEnd"/>
      <w:r w:rsidR="00EB7891" w:rsidRPr="00397A30">
        <w:rPr>
          <w:rFonts w:hint="eastAsia"/>
          <w:sz w:val="24"/>
          <w:szCs w:val="24"/>
        </w:rPr>
        <w:t>)</w:t>
      </w:r>
      <w:r w:rsidR="00EB7891" w:rsidRPr="00397A30">
        <w:rPr>
          <w:rFonts w:hint="eastAsia"/>
        </w:rPr>
        <w:t>，</w:t>
      </w:r>
      <w:r w:rsidR="00E41B83" w:rsidRPr="00397A30">
        <w:rPr>
          <w:rFonts w:hint="eastAsia"/>
        </w:rPr>
        <w:t>於鹽寮、觀音、大武等3處廠址進行海域高</w:t>
      </w:r>
      <w:proofErr w:type="gramStart"/>
      <w:r w:rsidR="00E41B83" w:rsidRPr="00397A30">
        <w:rPr>
          <w:rFonts w:hint="eastAsia"/>
        </w:rPr>
        <w:t>解析底質剖面</w:t>
      </w:r>
      <w:proofErr w:type="gramEnd"/>
      <w:r w:rsidR="00E41B83" w:rsidRPr="00397A30">
        <w:rPr>
          <w:rFonts w:hint="eastAsia"/>
        </w:rPr>
        <w:t>地球物理探測及陸域</w:t>
      </w:r>
      <w:proofErr w:type="gramStart"/>
      <w:r w:rsidR="00E41B83" w:rsidRPr="00397A30">
        <w:rPr>
          <w:rFonts w:hint="eastAsia"/>
        </w:rPr>
        <w:t>折射震測</w:t>
      </w:r>
      <w:proofErr w:type="gramEnd"/>
      <w:r w:rsidR="00E41B83" w:rsidRPr="00397A30">
        <w:rPr>
          <w:rFonts w:hint="eastAsia"/>
        </w:rPr>
        <w:t>，其成果證實鹽寮廠址</w:t>
      </w:r>
      <w:proofErr w:type="gramStart"/>
      <w:r w:rsidR="00E41B83" w:rsidRPr="00397A30">
        <w:rPr>
          <w:rFonts w:hint="eastAsia"/>
        </w:rPr>
        <w:t>不規則之岩盤</w:t>
      </w:r>
      <w:proofErr w:type="gramEnd"/>
      <w:r w:rsidR="00E41B83" w:rsidRPr="00397A30">
        <w:rPr>
          <w:rFonts w:hint="eastAsia"/>
        </w:rPr>
        <w:t>海岸線能對比於外海岩盤露頭，並未受擾動，未有斷層活動情形發生。</w:t>
      </w:r>
      <w:r w:rsidR="000A4C1D" w:rsidRPr="00397A30">
        <w:rPr>
          <w:rFonts w:hint="eastAsia"/>
        </w:rPr>
        <w:t>69年泰興公司核四廠選址報告</w:t>
      </w:r>
      <w:r w:rsidR="000A4C1D" w:rsidRPr="00397A30">
        <w:rPr>
          <w:rFonts w:hint="eastAsia"/>
          <w:sz w:val="24"/>
          <w:szCs w:val="24"/>
        </w:rPr>
        <w:t>(Site Selection Report for the Fourth Nuclear Power Plant Units 7 &amp; 8)</w:t>
      </w:r>
      <w:r w:rsidR="000A4C1D" w:rsidRPr="00397A30">
        <w:rPr>
          <w:rFonts w:hint="eastAsia"/>
        </w:rPr>
        <w:t>，經對鹽寮、老梅、觀音、大武4處廠址評選結果，以鹽寮廠址之權重評比</w:t>
      </w:r>
      <w:r w:rsidR="000A4C1D" w:rsidRPr="00397A30">
        <w:rPr>
          <w:rFonts w:hint="eastAsia"/>
          <w:sz w:val="24"/>
          <w:szCs w:val="24"/>
        </w:rPr>
        <w:t>(Weighted Rating)</w:t>
      </w:r>
      <w:r w:rsidR="000A4C1D" w:rsidRPr="00397A30">
        <w:rPr>
          <w:rFonts w:hint="eastAsia"/>
        </w:rPr>
        <w:t>最優，故優先考量做為興建核四廠之用。</w:t>
      </w:r>
      <w:r w:rsidR="00A35277" w:rsidRPr="00397A30">
        <w:rPr>
          <w:rFonts w:hint="eastAsia"/>
        </w:rPr>
        <w:t>台電公司則於86年依據原子能法施行細則第34條第1項規定，申請核發核子反應器建廠(造)執照，並檢附初期安全分析報告(PSAR)，</w:t>
      </w:r>
      <w:proofErr w:type="gramStart"/>
      <w:r w:rsidR="00A35277" w:rsidRPr="00397A30">
        <w:rPr>
          <w:rFonts w:hint="eastAsia"/>
        </w:rPr>
        <w:t>嗣</w:t>
      </w:r>
      <w:proofErr w:type="gramEnd"/>
      <w:r w:rsidR="00A35277" w:rsidRPr="00397A30">
        <w:rPr>
          <w:rFonts w:hint="eastAsia"/>
        </w:rPr>
        <w:t>原能會於88年3月17日核發建廠執照，並完成</w:t>
      </w:r>
      <w:r w:rsidR="00C879A8" w:rsidRPr="00397A30">
        <w:rPr>
          <w:rFonts w:hint="eastAsia"/>
        </w:rPr>
        <w:t>核四廠</w:t>
      </w:r>
      <w:r w:rsidR="00A35277" w:rsidRPr="00397A30">
        <w:rPr>
          <w:rFonts w:hint="eastAsia"/>
        </w:rPr>
        <w:t>初期安全分析報告(PSAR)審查作業</w:t>
      </w:r>
      <w:r w:rsidR="00727544" w:rsidRPr="00397A30">
        <w:rPr>
          <w:rFonts w:hint="eastAsia"/>
        </w:rPr>
        <w:t>，</w:t>
      </w:r>
      <w:r w:rsidR="00D81758" w:rsidRPr="00397A30">
        <w:rPr>
          <w:rFonts w:hint="eastAsia"/>
        </w:rPr>
        <w:t>經審查台電公司已完成廠址及附近區域之地文、地形、地層、</w:t>
      </w:r>
      <w:proofErr w:type="gramStart"/>
      <w:r w:rsidR="00D81758" w:rsidRPr="00397A30">
        <w:rPr>
          <w:rFonts w:hint="eastAsia"/>
        </w:rPr>
        <w:t>岩性</w:t>
      </w:r>
      <w:proofErr w:type="gramEnd"/>
      <w:r w:rsidR="00D81758" w:rsidRPr="00397A30">
        <w:rPr>
          <w:rFonts w:hint="eastAsia"/>
        </w:rPr>
        <w:t>、地構與地</w:t>
      </w:r>
      <w:r w:rsidR="00D81758" w:rsidRPr="00397A30">
        <w:rPr>
          <w:rFonts w:hint="eastAsia"/>
        </w:rPr>
        <w:lastRenderedPageBreak/>
        <w:t>震資料等確認調查工作；在地表斷層方面，已針對廠址及鄰近地區有關地表斷層特性進行調查與評估，包括：廠址地質狀況、斷層錯動證據、伴隨能動斷層發生之地震、斷層調查、</w:t>
      </w:r>
      <w:proofErr w:type="gramStart"/>
      <w:r w:rsidR="00D81758" w:rsidRPr="00397A30">
        <w:rPr>
          <w:rFonts w:hint="eastAsia"/>
        </w:rPr>
        <w:t>震央與斷層</w:t>
      </w:r>
      <w:proofErr w:type="gramEnd"/>
      <w:r w:rsidR="00D81758" w:rsidRPr="00397A30">
        <w:rPr>
          <w:rFonts w:hint="eastAsia"/>
        </w:rPr>
        <w:t>之相互關連、斷層描述、需詳細調查斷層之區域、斷層調查結果等，同時將調查完成之地層結構與現址相關工程物理性質等數據，作為電廠各廠房之結構設計基準資料，避免地表斷層造成電廠安全之不利危害，</w:t>
      </w:r>
      <w:r w:rsidR="00727544" w:rsidRPr="00397A30">
        <w:rPr>
          <w:rFonts w:hint="eastAsia"/>
        </w:rPr>
        <w:t>認為</w:t>
      </w:r>
      <w:r w:rsidR="00D81758" w:rsidRPr="00397A30">
        <w:rPr>
          <w:rFonts w:hint="eastAsia"/>
        </w:rPr>
        <w:t>可以滿足美國聯邦法規10CFR 50App.A GDC2之要求。</w:t>
      </w:r>
    </w:p>
    <w:p w:rsidR="00B66EA8" w:rsidRPr="00397A30" w:rsidRDefault="00A45D2D" w:rsidP="003328A6">
      <w:pPr>
        <w:pStyle w:val="31"/>
        <w:ind w:left="1361" w:firstLine="680"/>
      </w:pPr>
      <w:r w:rsidRPr="00397A30">
        <w:rPr>
          <w:rFonts w:hint="eastAsia"/>
        </w:rPr>
        <w:t>原能會</w:t>
      </w:r>
      <w:r w:rsidR="001B073E" w:rsidRPr="00397A30">
        <w:rPr>
          <w:rFonts w:hint="eastAsia"/>
        </w:rPr>
        <w:t>於</w:t>
      </w:r>
      <w:r w:rsidR="001B073E" w:rsidRPr="00397A30">
        <w:t>88</w:t>
      </w:r>
      <w:r w:rsidR="001B073E" w:rsidRPr="00397A30">
        <w:rPr>
          <w:rFonts w:hint="eastAsia"/>
        </w:rPr>
        <w:t>年</w:t>
      </w:r>
      <w:r w:rsidR="001B073E" w:rsidRPr="00397A30">
        <w:t>3</w:t>
      </w:r>
      <w:r w:rsidR="001B073E" w:rsidRPr="00397A30">
        <w:rPr>
          <w:rFonts w:hint="eastAsia"/>
        </w:rPr>
        <w:t>月</w:t>
      </w:r>
      <w:r w:rsidR="001B073E" w:rsidRPr="00397A30">
        <w:t>17</w:t>
      </w:r>
      <w:r w:rsidR="001B073E" w:rsidRPr="00397A30">
        <w:rPr>
          <w:rFonts w:hint="eastAsia"/>
        </w:rPr>
        <w:t>日核發建廠執照之前，</w:t>
      </w:r>
      <w:r w:rsidRPr="00397A30">
        <w:rPr>
          <w:rFonts w:hint="eastAsia"/>
        </w:rPr>
        <w:t>台電公司</w:t>
      </w:r>
      <w:r w:rsidR="001B073E" w:rsidRPr="00397A30">
        <w:rPr>
          <w:rFonts w:hint="eastAsia"/>
        </w:rPr>
        <w:t>雖曾</w:t>
      </w:r>
      <w:r w:rsidR="00483631" w:rsidRPr="00397A30">
        <w:rPr>
          <w:rFonts w:hint="eastAsia"/>
          <w:kern w:val="0"/>
          <w:szCs w:val="32"/>
        </w:rPr>
        <w:t>於74、76年</w:t>
      </w:r>
      <w:r w:rsidR="001B073E" w:rsidRPr="00397A30">
        <w:rPr>
          <w:rFonts w:hint="eastAsia"/>
        </w:rPr>
        <w:t>進行2次海域斷層調查</w:t>
      </w:r>
      <w:r w:rsidR="001B073E" w:rsidRPr="00397A30">
        <w:rPr>
          <w:rStyle w:val="afc"/>
          <w:kern w:val="0"/>
          <w:szCs w:val="32"/>
        </w:rPr>
        <w:footnoteReference w:id="3"/>
      </w:r>
      <w:r w:rsidR="001B073E" w:rsidRPr="00397A30">
        <w:rPr>
          <w:rFonts w:hint="eastAsia"/>
        </w:rPr>
        <w:t>，</w:t>
      </w:r>
      <w:r w:rsidR="0044415F" w:rsidRPr="00397A30">
        <w:rPr>
          <w:rFonts w:hint="eastAsia"/>
        </w:rPr>
        <w:t>惟因</w:t>
      </w:r>
      <w:r w:rsidR="001B073E" w:rsidRPr="00397A30">
        <w:rPr>
          <w:rFonts w:hint="eastAsia"/>
        </w:rPr>
        <w:t>當時採用的儀器與技術相較近</w:t>
      </w:r>
      <w:r w:rsidR="0044415F" w:rsidRPr="00397A30">
        <w:rPr>
          <w:rFonts w:hint="eastAsia"/>
        </w:rPr>
        <w:t>20</w:t>
      </w:r>
      <w:r w:rsidR="001B073E" w:rsidRPr="00397A30">
        <w:rPr>
          <w:rFonts w:hint="eastAsia"/>
        </w:rPr>
        <w:t>年來有顯著差異，所以當時的資料無法判讀海域是否有活動正斷層存在。</w:t>
      </w:r>
    </w:p>
    <w:p w:rsidR="0053084E" w:rsidRPr="00397A30" w:rsidRDefault="004F4393" w:rsidP="0042737C">
      <w:pPr>
        <w:pStyle w:val="3"/>
      </w:pPr>
      <w:r w:rsidRPr="00397A30">
        <w:rPr>
          <w:rFonts w:hint="eastAsia"/>
        </w:rPr>
        <w:t>經查，</w:t>
      </w:r>
      <w:r w:rsidR="0053084E" w:rsidRPr="00397A30">
        <w:rPr>
          <w:rFonts w:hint="eastAsia"/>
        </w:rPr>
        <w:t>地調所</w:t>
      </w:r>
      <w:r w:rsidR="0053084E" w:rsidRPr="00397A30">
        <w:t>98</w:t>
      </w:r>
      <w:r w:rsidR="0053084E" w:rsidRPr="00397A30">
        <w:rPr>
          <w:rFonts w:hint="eastAsia"/>
        </w:rPr>
        <w:t>年度委辦計畫期末報告書</w:t>
      </w:r>
      <w:r w:rsidR="00596777" w:rsidRPr="00397A30">
        <w:rPr>
          <w:rStyle w:val="afc"/>
        </w:rPr>
        <w:footnoteReference w:id="4"/>
      </w:r>
      <w:r w:rsidR="00D60FFE" w:rsidRPr="00397A30">
        <w:rPr>
          <w:rFonts w:hint="eastAsia"/>
        </w:rPr>
        <w:t>之</w:t>
      </w:r>
      <w:r w:rsidR="0053084E" w:rsidRPr="00397A30">
        <w:rPr>
          <w:rFonts w:hint="eastAsia"/>
        </w:rPr>
        <w:t>研究成果</w:t>
      </w:r>
      <w:r w:rsidR="00002637" w:rsidRPr="00397A30">
        <w:rPr>
          <w:rFonts w:hAnsi="標楷體" w:hint="eastAsia"/>
        </w:rPr>
        <w:t>：</w:t>
      </w:r>
      <w:r w:rsidR="0053084E" w:rsidRPr="00397A30">
        <w:rPr>
          <w:rFonts w:hint="eastAsia"/>
        </w:rPr>
        <w:t>「</w:t>
      </w:r>
      <w:r w:rsidR="0053084E" w:rsidRPr="00397A30">
        <w:t>98</w:t>
      </w:r>
      <w:r w:rsidR="0053084E" w:rsidRPr="00397A30">
        <w:rPr>
          <w:rFonts w:hint="eastAsia"/>
        </w:rPr>
        <w:t>年研究區域為基隆外海之棉花嶼及北棉花峽谷海域，本區域主要受菲律賓海板塊往西北隱沒於歐亞板塊的影響，</w:t>
      </w:r>
      <w:proofErr w:type="gramStart"/>
      <w:r w:rsidR="0053084E" w:rsidRPr="00397A30">
        <w:rPr>
          <w:rFonts w:hint="eastAsia"/>
        </w:rPr>
        <w:t>為張裂的</w:t>
      </w:r>
      <w:proofErr w:type="gramEnd"/>
      <w:r w:rsidR="0053084E" w:rsidRPr="00397A30">
        <w:rPr>
          <w:rFonts w:hint="eastAsia"/>
        </w:rPr>
        <w:t>環境</w:t>
      </w:r>
      <w:r w:rsidR="0053084E" w:rsidRPr="00397A30">
        <w:t>(Lee and Wang, 1988</w:t>
      </w:r>
      <w:r w:rsidR="0053084E" w:rsidRPr="00397A30">
        <w:rPr>
          <w:rFonts w:hint="eastAsia"/>
        </w:rPr>
        <w:t>；</w:t>
      </w:r>
      <w:proofErr w:type="spellStart"/>
      <w:r w:rsidR="0053084E" w:rsidRPr="00397A30">
        <w:t>Teng</w:t>
      </w:r>
      <w:proofErr w:type="spellEnd"/>
      <w:r w:rsidR="0053084E" w:rsidRPr="00397A30">
        <w:t>, 1996)</w:t>
      </w:r>
      <w:r w:rsidR="0053084E" w:rsidRPr="00397A30">
        <w:rPr>
          <w:rFonts w:hint="eastAsia"/>
        </w:rPr>
        <w:t>」、「</w:t>
      </w:r>
      <w:r w:rsidR="00DD4722" w:rsidRPr="00397A30">
        <w:rPr>
          <w:rFonts w:hint="eastAsia"/>
        </w:rPr>
        <w:t>圖</w:t>
      </w:r>
      <w:r w:rsidR="00DD4722" w:rsidRPr="00397A30">
        <w:t>3-8</w:t>
      </w:r>
      <w:r w:rsidR="00DD4722" w:rsidRPr="00397A30">
        <w:rPr>
          <w:rFonts w:hint="eastAsia"/>
        </w:rPr>
        <w:t>、本計畫經綜合解釋各項資料後所繪製的棉花嶼及北棉花峽谷海域地質構造分佈圖。淺藍色表正斷層具有較大的</w:t>
      </w:r>
      <w:proofErr w:type="gramStart"/>
      <w:r w:rsidR="00DD4722" w:rsidRPr="00397A30">
        <w:rPr>
          <w:rFonts w:hint="eastAsia"/>
        </w:rPr>
        <w:t>斷層斷距</w:t>
      </w:r>
      <w:proofErr w:type="gramEnd"/>
      <w:r w:rsidR="00DD4722" w:rsidRPr="00397A30">
        <w:rPr>
          <w:rFonts w:hint="eastAsia"/>
        </w:rPr>
        <w:t>，並於部份海床可見斷層崖。研究區內最長的正斷層長約</w:t>
      </w:r>
      <w:r w:rsidR="00DD4722" w:rsidRPr="00397A30">
        <w:t>90</w:t>
      </w:r>
      <w:r w:rsidR="00DD4722" w:rsidRPr="00397A30">
        <w:rPr>
          <w:rFonts w:hint="eastAsia"/>
        </w:rPr>
        <w:t>公里，有</w:t>
      </w:r>
      <w:r w:rsidR="00DD4722" w:rsidRPr="00397A30">
        <w:t>6</w:t>
      </w:r>
      <w:r w:rsidR="00DD4722" w:rsidRPr="00397A30">
        <w:rPr>
          <w:rFonts w:hint="eastAsia"/>
        </w:rPr>
        <w:t>至</w:t>
      </w:r>
      <w:r w:rsidR="00DD4722" w:rsidRPr="00397A30">
        <w:t>7</w:t>
      </w:r>
      <w:r w:rsidR="00DD4722" w:rsidRPr="00397A30">
        <w:rPr>
          <w:rFonts w:hint="eastAsia"/>
        </w:rPr>
        <w:t>條長約</w:t>
      </w:r>
      <w:r w:rsidR="00DD4722" w:rsidRPr="00397A30">
        <w:t>50</w:t>
      </w:r>
      <w:r w:rsidR="00DD4722" w:rsidRPr="00397A30">
        <w:rPr>
          <w:rFonts w:hint="eastAsia"/>
        </w:rPr>
        <w:t>公里左右的正斷層，</w:t>
      </w:r>
      <w:proofErr w:type="gramStart"/>
      <w:r w:rsidR="00DD4722" w:rsidRPr="00397A30">
        <w:rPr>
          <w:rFonts w:hint="eastAsia"/>
        </w:rPr>
        <w:t>其餘的小正斷層</w:t>
      </w:r>
      <w:proofErr w:type="gramEnd"/>
      <w:r w:rsidR="00DD4722" w:rsidRPr="00397A30">
        <w:rPr>
          <w:rFonts w:hint="eastAsia"/>
        </w:rPr>
        <w:t>，其側向延伸皆在</w:t>
      </w:r>
      <w:r w:rsidR="00DD4722" w:rsidRPr="00397A30">
        <w:t>20</w:t>
      </w:r>
      <w:r w:rsidR="007F6AED" w:rsidRPr="00397A30">
        <w:rPr>
          <w:rFonts w:hint="eastAsia"/>
        </w:rPr>
        <w:t>~</w:t>
      </w:r>
      <w:r w:rsidR="00DD4722" w:rsidRPr="00397A30">
        <w:t>10</w:t>
      </w:r>
      <w:r w:rsidR="00DD4722" w:rsidRPr="00397A30">
        <w:rPr>
          <w:rFonts w:hint="eastAsia"/>
        </w:rPr>
        <w:t>公里左右</w:t>
      </w:r>
      <w:r w:rsidR="00DD4722" w:rsidRPr="00397A30">
        <w:rPr>
          <w:rFonts w:hint="eastAsia"/>
        </w:rPr>
        <w:lastRenderedPageBreak/>
        <w:t>。</w:t>
      </w:r>
      <w:r w:rsidR="007D4E4B" w:rsidRPr="00397A30">
        <w:t>(</w:t>
      </w:r>
      <w:r w:rsidR="007D4E4B" w:rsidRPr="00397A30">
        <w:rPr>
          <w:rFonts w:hint="eastAsia"/>
        </w:rPr>
        <w:t>詳附圖</w:t>
      </w:r>
      <w:proofErr w:type="gramStart"/>
      <w:r w:rsidR="007D4E4B" w:rsidRPr="00397A30">
        <w:rPr>
          <w:rFonts w:hint="eastAsia"/>
        </w:rPr>
        <w:t>一</w:t>
      </w:r>
      <w:proofErr w:type="gramEnd"/>
      <w:r w:rsidR="00FE1B1F" w:rsidRPr="00397A30">
        <w:rPr>
          <w:rFonts w:hint="eastAsia"/>
        </w:rPr>
        <w:t>-1</w:t>
      </w:r>
      <w:r w:rsidR="007D4E4B" w:rsidRPr="00397A30">
        <w:t>)</w:t>
      </w:r>
      <w:r w:rsidR="00B9121F" w:rsidRPr="00397A30">
        <w:rPr>
          <w:rFonts w:hint="eastAsia"/>
        </w:rPr>
        <w:t>」，</w:t>
      </w:r>
      <w:r w:rsidR="0029252E" w:rsidRPr="00397A30">
        <w:rPr>
          <w:rFonts w:hint="eastAsia"/>
        </w:rPr>
        <w:t>已明確</w:t>
      </w:r>
      <w:r w:rsidR="00002637" w:rsidRPr="00397A30">
        <w:rPr>
          <w:rFonts w:hint="eastAsia"/>
        </w:rPr>
        <w:t>指出</w:t>
      </w:r>
      <w:r w:rsidR="0029252E" w:rsidRPr="00397A30">
        <w:rPr>
          <w:rFonts w:hint="eastAsia"/>
        </w:rPr>
        <w:t>核四廠外海存在一條長約90公里的正斷層，</w:t>
      </w:r>
      <w:r w:rsidR="00453EAE" w:rsidRPr="00397A30">
        <w:rPr>
          <w:rFonts w:hint="eastAsia"/>
        </w:rPr>
        <w:t>惟</w:t>
      </w:r>
      <w:r w:rsidR="00407764" w:rsidRPr="00397A30">
        <w:rPr>
          <w:rFonts w:hint="eastAsia"/>
        </w:rPr>
        <w:t>該報告的</w:t>
      </w:r>
      <w:r w:rsidR="00A1240C" w:rsidRPr="00397A30">
        <w:rPr>
          <w:rFonts w:hint="eastAsia"/>
        </w:rPr>
        <w:t>研究區域並</w:t>
      </w:r>
      <w:r w:rsidR="00A1240C" w:rsidRPr="00397A30">
        <w:rPr>
          <w:rFonts w:hAnsi="標楷體" w:hint="eastAsia"/>
        </w:rPr>
        <w:t>未</w:t>
      </w:r>
      <w:r w:rsidR="00453EAE" w:rsidRPr="00397A30">
        <w:rPr>
          <w:rFonts w:hAnsi="標楷體" w:hint="eastAsia"/>
        </w:rPr>
        <w:t>涵蓋</w:t>
      </w:r>
      <w:r w:rsidR="00A1240C" w:rsidRPr="00397A30">
        <w:rPr>
          <w:rFonts w:hAnsi="標楷體" w:hint="eastAsia"/>
        </w:rPr>
        <w:t>近海部分。</w:t>
      </w:r>
    </w:p>
    <w:p w:rsidR="00FA798E" w:rsidRDefault="00A64991" w:rsidP="00E80ED2">
      <w:pPr>
        <w:pStyle w:val="3"/>
      </w:pPr>
      <w:r w:rsidRPr="00397A30">
        <w:rPr>
          <w:rFonts w:hint="eastAsia"/>
        </w:rPr>
        <w:t>100</w:t>
      </w:r>
      <w:r w:rsidR="00C34B5B" w:rsidRPr="00397A30">
        <w:rPr>
          <w:rFonts w:hint="eastAsia"/>
        </w:rPr>
        <w:t>年3月11日位於日本福島縣海濱的福島第一核電廠因大震災引起一系列核能災害事件</w:t>
      </w:r>
      <w:r w:rsidR="00BD4FFC" w:rsidRPr="00397A30">
        <w:rPr>
          <w:rFonts w:hint="eastAsia"/>
        </w:rPr>
        <w:t>，</w:t>
      </w:r>
      <w:r w:rsidR="00506AE4" w:rsidRPr="00397A30">
        <w:t>102</w:t>
      </w:r>
      <w:r w:rsidR="00506AE4" w:rsidRPr="00397A30">
        <w:rPr>
          <w:rFonts w:hint="eastAsia"/>
        </w:rPr>
        <w:t>年</w:t>
      </w:r>
      <w:r w:rsidR="00506AE4" w:rsidRPr="00397A30">
        <w:t>4</w:t>
      </w:r>
      <w:r w:rsidR="00506AE4" w:rsidRPr="00397A30">
        <w:rPr>
          <w:rFonts w:hint="eastAsia"/>
        </w:rPr>
        <w:t>月</w:t>
      </w:r>
      <w:r w:rsidR="00506AE4" w:rsidRPr="00397A30">
        <w:t>17</w:t>
      </w:r>
      <w:r w:rsidR="00506AE4" w:rsidRPr="00397A30">
        <w:rPr>
          <w:rFonts w:hint="eastAsia"/>
        </w:rPr>
        <w:t>日立法院第</w:t>
      </w:r>
      <w:r w:rsidR="00506AE4" w:rsidRPr="00397A30">
        <w:t>8</w:t>
      </w:r>
      <w:r w:rsidR="00506AE4" w:rsidRPr="00397A30">
        <w:rPr>
          <w:rFonts w:hint="eastAsia"/>
        </w:rPr>
        <w:t>屆第</w:t>
      </w:r>
      <w:r w:rsidR="00506AE4" w:rsidRPr="00397A30">
        <w:t>3</w:t>
      </w:r>
      <w:r w:rsidR="00506AE4" w:rsidRPr="00397A30">
        <w:rPr>
          <w:rFonts w:hint="eastAsia"/>
        </w:rPr>
        <w:t>會期經濟委員會邀請經濟部等相關單位進行「營運中核電廠與核四廠之地質總檢查」專案報告，會中臨時提案，要求經濟部執行地質調查，並須將成果送原能會審查</w:t>
      </w:r>
      <w:r w:rsidR="00D56473" w:rsidRPr="00397A30">
        <w:rPr>
          <w:rFonts w:hint="eastAsia"/>
        </w:rPr>
        <w:t>及公開</w:t>
      </w:r>
      <w:r w:rsidR="00506AE4" w:rsidRPr="00397A30">
        <w:rPr>
          <w:rFonts w:hint="eastAsia"/>
        </w:rPr>
        <w:t>，故經濟部責成台電公司進行相關地質調查</w:t>
      </w:r>
      <w:r w:rsidR="00153A87" w:rsidRPr="00397A30">
        <w:rPr>
          <w:rFonts w:hint="eastAsia"/>
        </w:rPr>
        <w:t>，始對海域斷層(線型)進行調查</w:t>
      </w:r>
      <w:r w:rsidR="00506AE4" w:rsidRPr="00397A30">
        <w:rPr>
          <w:rFonts w:hint="eastAsia"/>
        </w:rPr>
        <w:t>。</w:t>
      </w:r>
    </w:p>
    <w:p w:rsidR="00C81E8B" w:rsidRPr="00397A30" w:rsidRDefault="0079176E" w:rsidP="00FA798E">
      <w:pPr>
        <w:pStyle w:val="31"/>
        <w:ind w:left="1361" w:firstLine="680"/>
      </w:pPr>
      <w:r w:rsidRPr="00397A30">
        <w:rPr>
          <w:rFonts w:hint="eastAsia"/>
        </w:rPr>
        <w:t>據台電公司說明，該</w:t>
      </w:r>
      <w:r w:rsidRPr="00397A30">
        <w:t>公司</w:t>
      </w:r>
      <w:r w:rsidRPr="00397A30">
        <w:rPr>
          <w:rFonts w:hint="eastAsia"/>
        </w:rPr>
        <w:t>於</w:t>
      </w:r>
      <w:r w:rsidRPr="00397A30">
        <w:t>102年9月完成「龍門電廠地形調查及</w:t>
      </w:r>
      <w:proofErr w:type="gramStart"/>
      <w:r w:rsidRPr="00397A30">
        <w:t>判釋工作</w:t>
      </w:r>
      <w:proofErr w:type="gramEnd"/>
      <w:r w:rsidRPr="00397A30">
        <w:t>」，採用</w:t>
      </w:r>
      <w:proofErr w:type="gramStart"/>
      <w:r w:rsidRPr="00397A30">
        <w:t>多音束地形</w:t>
      </w:r>
      <w:proofErr w:type="gramEnd"/>
      <w:r w:rsidRPr="00397A30">
        <w:t>調查另輔以3.5</w:t>
      </w:r>
      <w:r w:rsidRPr="00397A30">
        <w:rPr>
          <w:rFonts w:hint="eastAsia"/>
        </w:rPr>
        <w:t>k</w:t>
      </w:r>
      <w:r w:rsidRPr="00397A30">
        <w:t>Hz</w:t>
      </w:r>
      <w:proofErr w:type="gramStart"/>
      <w:r w:rsidRPr="00397A30">
        <w:t>底質剖面</w:t>
      </w:r>
      <w:proofErr w:type="gramEnd"/>
      <w:r w:rsidRPr="00397A30">
        <w:t>資料輔助地形資料之線型分析工作，</w:t>
      </w:r>
      <w:r w:rsidRPr="00397A30">
        <w:rPr>
          <w:rFonts w:hint="eastAsia"/>
        </w:rPr>
        <w:t>僅</w:t>
      </w:r>
      <w:r w:rsidRPr="00397A30">
        <w:t>能看出海床上地形線型分佈，但無法判定其活動性</w:t>
      </w:r>
      <w:r w:rsidRPr="00397A30">
        <w:rPr>
          <w:rFonts w:hint="eastAsia"/>
        </w:rPr>
        <w:t>；該</w:t>
      </w:r>
      <w:r w:rsidRPr="00397A30">
        <w:t>成果報告結論指出，除線型8及線型10外，在地形上幾乎</w:t>
      </w:r>
      <w:r w:rsidR="00E80ED2" w:rsidRPr="00397A30">
        <w:rPr>
          <w:rFonts w:hint="eastAsia"/>
        </w:rPr>
        <w:t>無法判定其他的活動</w:t>
      </w:r>
      <w:r w:rsidRPr="00397A30">
        <w:t>構造，</w:t>
      </w:r>
      <w:proofErr w:type="gramStart"/>
      <w:r w:rsidRPr="00397A30">
        <w:t>此外，</w:t>
      </w:r>
      <w:proofErr w:type="gramEnd"/>
      <w:r w:rsidRPr="00397A30">
        <w:t>線型8為本次海域調查區內發現最主要的地形線，3.5</w:t>
      </w:r>
      <w:r w:rsidRPr="00397A30">
        <w:rPr>
          <w:rFonts w:hint="eastAsia"/>
        </w:rPr>
        <w:t>kHz</w:t>
      </w:r>
      <w:proofErr w:type="gramStart"/>
      <w:r w:rsidRPr="00397A30">
        <w:t>底質剖面</w:t>
      </w:r>
      <w:proofErr w:type="gramEnd"/>
      <w:r w:rsidRPr="00397A30">
        <w:t>顯示此線型兩側</w:t>
      </w:r>
      <w:proofErr w:type="gramStart"/>
      <w:r w:rsidRPr="00397A30">
        <w:t>沉</w:t>
      </w:r>
      <w:proofErr w:type="gramEnd"/>
      <w:r w:rsidRPr="00397A30">
        <w:t>積地層有上下錯動的關係，地層也產生了擠壓所形成的局部向、背斜構造。</w:t>
      </w:r>
    </w:p>
    <w:p w:rsidR="00C81E8B" w:rsidRPr="00397A30" w:rsidRDefault="002C3334" w:rsidP="00AE4B9A">
      <w:pPr>
        <w:pStyle w:val="3"/>
      </w:pPr>
      <w:r w:rsidRPr="00397A30">
        <w:t>經濟部102年</w:t>
      </w:r>
      <w:r w:rsidRPr="00397A30">
        <w:rPr>
          <w:rFonts w:hint="eastAsia"/>
        </w:rPr>
        <w:t>「</w:t>
      </w:r>
      <w:r w:rsidRPr="00397A30">
        <w:t>核四地質調查安全評估報告</w:t>
      </w:r>
      <w:r w:rsidRPr="00397A30">
        <w:rPr>
          <w:rFonts w:hint="eastAsia"/>
        </w:rPr>
        <w:t>」</w:t>
      </w:r>
      <w:r w:rsidR="00AD1552" w:rsidRPr="00397A30">
        <w:rPr>
          <w:rFonts w:hint="eastAsia"/>
        </w:rPr>
        <w:t>雖</w:t>
      </w:r>
      <w:r w:rsidRPr="00397A30">
        <w:rPr>
          <w:rFonts w:hint="eastAsia"/>
        </w:rPr>
        <w:t>指出，</w:t>
      </w:r>
      <w:r w:rsidRPr="00397A30">
        <w:t>「在海域線型分析上，線型5、7、9、10推測有可能為正斷層構造</w:t>
      </w:r>
      <w:r w:rsidRPr="00397A30">
        <w:rPr>
          <w:rFonts w:hint="eastAsia"/>
        </w:rPr>
        <w:t>；</w:t>
      </w:r>
      <w:r w:rsidRPr="00397A30">
        <w:t>線型2推測為澳底斷層向外海之延伸；線型3推測為蚊子坑斷層向外海之延伸；線型4應為龍洞斷層向外海之延伸；線型1則無法判斷是否為構造線；線型6為受侵蝕作用所形成之線型，與構造無關</w:t>
      </w:r>
      <w:r w:rsidRPr="00397A30">
        <w:rPr>
          <w:rFonts w:hint="eastAsia"/>
        </w:rPr>
        <w:t>」</w:t>
      </w:r>
      <w:r w:rsidR="004E3C1C" w:rsidRPr="00397A30">
        <w:rPr>
          <w:rFonts w:hint="eastAsia"/>
        </w:rPr>
        <w:t>、</w:t>
      </w:r>
      <w:r w:rsidRPr="00397A30">
        <w:rPr>
          <w:rFonts w:hint="eastAsia"/>
        </w:rPr>
        <w:t>「</w:t>
      </w:r>
      <w:r w:rsidRPr="00397A30">
        <w:t>線型8為可能具有活動性的線型</w:t>
      </w:r>
      <w:r w:rsidRPr="00397A30">
        <w:rPr>
          <w:rFonts w:hAnsi="標楷體"/>
        </w:rPr>
        <w:t>…</w:t>
      </w:r>
      <w:proofErr w:type="gramStart"/>
      <w:r w:rsidRPr="00397A30">
        <w:rPr>
          <w:rFonts w:hAnsi="標楷體" w:hint="eastAsia"/>
        </w:rPr>
        <w:t>…</w:t>
      </w:r>
      <w:proofErr w:type="gramEnd"/>
      <w:r w:rsidRPr="00397A30">
        <w:t>最靠近核四廠的距離約10.44公里</w:t>
      </w:r>
      <w:r w:rsidRPr="00397A30">
        <w:rPr>
          <w:rFonts w:hint="eastAsia"/>
        </w:rPr>
        <w:t>…</w:t>
      </w:r>
      <w:proofErr w:type="gramStart"/>
      <w:r w:rsidRPr="00397A30">
        <w:rPr>
          <w:rFonts w:hint="eastAsia"/>
        </w:rPr>
        <w:t>…</w:t>
      </w:r>
      <w:proofErr w:type="gramEnd"/>
      <w:r w:rsidRPr="00397A30">
        <w:t>不會再進一步地往西向內陸延伸</w:t>
      </w:r>
      <w:r w:rsidR="00B60A65" w:rsidRPr="00397A30">
        <w:rPr>
          <w:rFonts w:hint="eastAsia"/>
        </w:rPr>
        <w:t>」</w:t>
      </w:r>
      <w:r w:rsidRPr="00397A30">
        <w:rPr>
          <w:rFonts w:hint="eastAsia"/>
        </w:rPr>
        <w:t>(</w:t>
      </w:r>
      <w:r w:rsidRPr="00397A30">
        <w:t>第5-2-4節小結第4、5項</w:t>
      </w:r>
      <w:r w:rsidR="004A5798" w:rsidRPr="00397A30">
        <w:rPr>
          <w:rFonts w:hint="eastAsia"/>
        </w:rPr>
        <w:t>，</w:t>
      </w:r>
      <w:r w:rsidR="00900CA6" w:rsidRPr="00397A30">
        <w:rPr>
          <w:rFonts w:hint="eastAsia"/>
        </w:rPr>
        <w:t>線型</w:t>
      </w:r>
      <w:r w:rsidR="00900CA6" w:rsidRPr="00397A30">
        <w:rPr>
          <w:rFonts w:hint="eastAsia"/>
        </w:rPr>
        <w:lastRenderedPageBreak/>
        <w:t>分布</w:t>
      </w:r>
      <w:proofErr w:type="gramStart"/>
      <w:r w:rsidR="00900CA6" w:rsidRPr="00397A30">
        <w:rPr>
          <w:rFonts w:hint="eastAsia"/>
        </w:rPr>
        <w:t>詳</w:t>
      </w:r>
      <w:proofErr w:type="gramEnd"/>
      <w:r w:rsidR="004A5798" w:rsidRPr="00397A30">
        <w:rPr>
          <w:rFonts w:hint="eastAsia"/>
        </w:rPr>
        <w:t>附圖二</w:t>
      </w:r>
      <w:r w:rsidR="00785B11" w:rsidRPr="00397A30">
        <w:rPr>
          <w:rFonts w:hint="eastAsia"/>
        </w:rPr>
        <w:t>-1</w:t>
      </w:r>
      <w:r w:rsidRPr="00397A30">
        <w:rPr>
          <w:rFonts w:hint="eastAsia"/>
        </w:rPr>
        <w:t>)</w:t>
      </w:r>
      <w:r w:rsidR="00AD1552" w:rsidRPr="00397A30">
        <w:rPr>
          <w:rFonts w:hint="eastAsia"/>
        </w:rPr>
        <w:t>，</w:t>
      </w:r>
      <w:r w:rsidR="005D5E68" w:rsidRPr="00397A30">
        <w:rPr>
          <w:rFonts w:hint="eastAsia"/>
        </w:rPr>
        <w:t>然</w:t>
      </w:r>
      <w:r w:rsidR="00096E88" w:rsidRPr="00397A30">
        <w:rPr>
          <w:rFonts w:hint="eastAsia"/>
        </w:rPr>
        <w:t>因無法正確定義海域的構造特徵</w:t>
      </w:r>
      <w:r w:rsidR="004A74DE" w:rsidRPr="00397A30">
        <w:rPr>
          <w:rFonts w:hint="eastAsia"/>
        </w:rPr>
        <w:t>，因此該</w:t>
      </w:r>
      <w:proofErr w:type="gramStart"/>
      <w:r w:rsidR="004A74DE" w:rsidRPr="00397A30">
        <w:rPr>
          <w:rFonts w:hint="eastAsia"/>
        </w:rPr>
        <w:t>報告均以線型</w:t>
      </w:r>
      <w:proofErr w:type="gramEnd"/>
      <w:r w:rsidR="004A74DE" w:rsidRPr="00397A30">
        <w:rPr>
          <w:rFonts w:hint="eastAsia"/>
        </w:rPr>
        <w:t>稱之，且對於核四廠址</w:t>
      </w:r>
      <w:proofErr w:type="gramStart"/>
      <w:r w:rsidR="004A74DE" w:rsidRPr="00397A30">
        <w:rPr>
          <w:rFonts w:hint="eastAsia"/>
        </w:rPr>
        <w:t>近岸淺水</w:t>
      </w:r>
      <w:proofErr w:type="gramEnd"/>
      <w:r w:rsidR="004A74DE" w:rsidRPr="00397A30">
        <w:rPr>
          <w:rFonts w:hint="eastAsia"/>
        </w:rPr>
        <w:t>區域亦未調查，</w:t>
      </w:r>
      <w:r w:rsidR="00BE2C7A" w:rsidRPr="00397A30">
        <w:rPr>
          <w:rFonts w:hint="eastAsia"/>
        </w:rPr>
        <w:t>亦</w:t>
      </w:r>
      <w:r w:rsidR="004A74DE" w:rsidRPr="00397A30">
        <w:rPr>
          <w:rFonts w:hint="eastAsia"/>
        </w:rPr>
        <w:t>無法</w:t>
      </w:r>
      <w:proofErr w:type="gramStart"/>
      <w:r w:rsidR="004A74DE" w:rsidRPr="00397A30">
        <w:rPr>
          <w:rFonts w:hint="eastAsia"/>
        </w:rPr>
        <w:t>釐清陸</w:t>
      </w:r>
      <w:proofErr w:type="gramEnd"/>
      <w:r w:rsidR="004A74DE" w:rsidRPr="00397A30">
        <w:rPr>
          <w:rFonts w:hint="eastAsia"/>
        </w:rPr>
        <w:t>域斷層與海域線型間之關係。</w:t>
      </w:r>
      <w:r w:rsidR="00592646" w:rsidRPr="00397A30">
        <w:rPr>
          <w:rFonts w:hint="eastAsia"/>
        </w:rPr>
        <w:t>該報告雖引用地調所</w:t>
      </w:r>
      <w:r w:rsidR="00405D6D" w:rsidRPr="00397A30">
        <w:rPr>
          <w:rFonts w:hint="eastAsia"/>
        </w:rPr>
        <w:t>98年報告</w:t>
      </w:r>
      <w:r w:rsidR="008456E6" w:rsidRPr="00397A30">
        <w:rPr>
          <w:rFonts w:hint="eastAsia"/>
        </w:rPr>
        <w:t>「圖3-8」</w:t>
      </w:r>
      <w:r w:rsidR="00A84F98" w:rsidRPr="00397A30">
        <w:t>(</w:t>
      </w:r>
      <w:r w:rsidR="00A84F98" w:rsidRPr="00397A30">
        <w:rPr>
          <w:rFonts w:hint="eastAsia"/>
        </w:rPr>
        <w:t>詳附圖</w:t>
      </w:r>
      <w:proofErr w:type="gramStart"/>
      <w:r w:rsidR="00A84F98" w:rsidRPr="00397A30">
        <w:rPr>
          <w:rFonts w:hint="eastAsia"/>
        </w:rPr>
        <w:t>一</w:t>
      </w:r>
      <w:proofErr w:type="gramEnd"/>
      <w:r w:rsidR="00A84F98" w:rsidRPr="00397A30">
        <w:rPr>
          <w:rFonts w:hint="eastAsia"/>
        </w:rPr>
        <w:t>-2)</w:t>
      </w:r>
      <w:r w:rsidR="00EA5BFB" w:rsidRPr="00397A30">
        <w:rPr>
          <w:rFonts w:hint="eastAsia"/>
        </w:rPr>
        <w:t>，並載明「本區內有</w:t>
      </w:r>
      <w:r w:rsidR="00EA5BFB" w:rsidRPr="00397A30">
        <w:t>6</w:t>
      </w:r>
      <w:r w:rsidR="00EA5BFB" w:rsidRPr="00397A30">
        <w:rPr>
          <w:rFonts w:hint="eastAsia"/>
        </w:rPr>
        <w:t>至</w:t>
      </w:r>
      <w:r w:rsidR="00EA5BFB" w:rsidRPr="00397A30">
        <w:t>7</w:t>
      </w:r>
      <w:r w:rsidR="00EA5BFB" w:rsidRPr="00397A30">
        <w:rPr>
          <w:rFonts w:hint="eastAsia"/>
        </w:rPr>
        <w:t>條長約</w:t>
      </w:r>
      <w:r w:rsidR="00EA5BFB" w:rsidRPr="00397A30">
        <w:t>50</w:t>
      </w:r>
      <w:r w:rsidR="00EA5BFB" w:rsidRPr="00397A30">
        <w:rPr>
          <w:rFonts w:hint="eastAsia"/>
        </w:rPr>
        <w:t>公里左右的正斷層，最長的正斷層長約</w:t>
      </w:r>
      <w:r w:rsidR="00EA5BFB" w:rsidRPr="00397A30">
        <w:t>90</w:t>
      </w:r>
      <w:r w:rsidR="00EA5BFB" w:rsidRPr="00397A30">
        <w:rPr>
          <w:rFonts w:hint="eastAsia"/>
        </w:rPr>
        <w:t>公里，</w:t>
      </w:r>
      <w:proofErr w:type="gramStart"/>
      <w:r w:rsidR="00EA5BFB" w:rsidRPr="00397A30">
        <w:rPr>
          <w:rFonts w:hint="eastAsia"/>
        </w:rPr>
        <w:t>其餘的小正斷層</w:t>
      </w:r>
      <w:proofErr w:type="gramEnd"/>
      <w:r w:rsidR="00EA5BFB" w:rsidRPr="00397A30">
        <w:rPr>
          <w:rFonts w:hint="eastAsia"/>
        </w:rPr>
        <w:t>，其側向延伸皆在</w:t>
      </w:r>
      <w:r w:rsidR="00EA5BFB" w:rsidRPr="00397A30">
        <w:t>10~20</w:t>
      </w:r>
      <w:r w:rsidR="00EA5BFB" w:rsidRPr="00397A30">
        <w:rPr>
          <w:rFonts w:hint="eastAsia"/>
        </w:rPr>
        <w:t>公里左右」(</w:t>
      </w:r>
      <w:r w:rsidR="00EA5BFB" w:rsidRPr="00397A30">
        <w:t>第</w:t>
      </w:r>
      <w:r w:rsidR="00EA5BFB" w:rsidRPr="00397A30">
        <w:rPr>
          <w:rFonts w:hint="eastAsia"/>
        </w:rPr>
        <w:t>3</w:t>
      </w:r>
      <w:r w:rsidR="00EA5BFB" w:rsidRPr="00397A30">
        <w:t>-</w:t>
      </w:r>
      <w:r w:rsidR="00EA5BFB" w:rsidRPr="00397A30">
        <w:rPr>
          <w:rFonts w:hint="eastAsia"/>
        </w:rPr>
        <w:t>3</w:t>
      </w:r>
      <w:r w:rsidR="00EA5BFB" w:rsidRPr="00397A30">
        <w:t>節</w:t>
      </w:r>
      <w:r w:rsidR="00EA5BFB" w:rsidRPr="00397A30">
        <w:rPr>
          <w:rFonts w:hint="eastAsia"/>
        </w:rPr>
        <w:t>(二)</w:t>
      </w:r>
      <w:r w:rsidR="000F56F0" w:rsidRPr="00397A30">
        <w:rPr>
          <w:rFonts w:hint="eastAsia"/>
        </w:rPr>
        <w:t>，頁22</w:t>
      </w:r>
      <w:r w:rsidR="00EA5BFB" w:rsidRPr="00397A30">
        <w:rPr>
          <w:rFonts w:hint="eastAsia"/>
        </w:rPr>
        <w:t>)</w:t>
      </w:r>
      <w:r w:rsidR="008456E6" w:rsidRPr="00397A30">
        <w:rPr>
          <w:rFonts w:hint="eastAsia"/>
        </w:rPr>
        <w:t>，惟</w:t>
      </w:r>
      <w:r w:rsidR="00940194" w:rsidRPr="00397A30">
        <w:rPr>
          <w:rFonts w:hint="eastAsia"/>
        </w:rPr>
        <w:t>並未對該</w:t>
      </w:r>
      <w:r w:rsidR="00456CA4" w:rsidRPr="00397A30">
        <w:rPr>
          <w:rFonts w:hint="eastAsia"/>
        </w:rPr>
        <w:t>長約</w:t>
      </w:r>
      <w:r w:rsidR="00262CEC" w:rsidRPr="00397A30">
        <w:rPr>
          <w:rFonts w:hint="eastAsia"/>
        </w:rPr>
        <w:t>90公里</w:t>
      </w:r>
      <w:r w:rsidR="00456CA4" w:rsidRPr="00397A30">
        <w:rPr>
          <w:rFonts w:hint="eastAsia"/>
        </w:rPr>
        <w:t>的</w:t>
      </w:r>
      <w:r w:rsidR="00262CEC" w:rsidRPr="00397A30">
        <w:rPr>
          <w:rFonts w:hint="eastAsia"/>
        </w:rPr>
        <w:t>正</w:t>
      </w:r>
      <w:r w:rsidR="00940194" w:rsidRPr="00397A30">
        <w:rPr>
          <w:rFonts w:hint="eastAsia"/>
        </w:rPr>
        <w:t>斷層進行調查</w:t>
      </w:r>
      <w:r w:rsidR="00313CED" w:rsidRPr="00397A30">
        <w:rPr>
          <w:rFonts w:hint="eastAsia"/>
        </w:rPr>
        <w:t>，亦未</w:t>
      </w:r>
      <w:proofErr w:type="gramStart"/>
      <w:r w:rsidR="00313CED" w:rsidRPr="00397A30">
        <w:rPr>
          <w:rFonts w:hint="eastAsia"/>
        </w:rPr>
        <w:t>釐</w:t>
      </w:r>
      <w:proofErr w:type="gramEnd"/>
      <w:r w:rsidR="00313CED" w:rsidRPr="00397A30">
        <w:rPr>
          <w:rFonts w:hint="eastAsia"/>
        </w:rPr>
        <w:t>清上述「線型」與該圖斷層之相互關係</w:t>
      </w:r>
      <w:r w:rsidR="00940194" w:rsidRPr="00397A30">
        <w:rPr>
          <w:rFonts w:hint="eastAsia"/>
        </w:rPr>
        <w:t>。</w:t>
      </w:r>
    </w:p>
    <w:p w:rsidR="00C81E8B" w:rsidRPr="00397A30" w:rsidRDefault="008F559C" w:rsidP="004366C4">
      <w:pPr>
        <w:pStyle w:val="3"/>
        <w:rPr>
          <w:rFonts w:hAnsi="Times New Roman"/>
        </w:rPr>
      </w:pPr>
      <w:r w:rsidRPr="00397A30">
        <w:rPr>
          <w:rFonts w:hint="eastAsia"/>
        </w:rPr>
        <w:t>103年12月</w:t>
      </w:r>
      <w:r w:rsidR="003B0F2B" w:rsidRPr="00397A30">
        <w:t>中興工程顧問股份有限公司</w:t>
      </w:r>
      <w:r w:rsidR="003B0F2B" w:rsidRPr="00397A30">
        <w:rPr>
          <w:rFonts w:hint="eastAsia"/>
        </w:rPr>
        <w:t>(下稱中興公司)</w:t>
      </w:r>
      <w:r w:rsidRPr="00397A30">
        <w:rPr>
          <w:rFonts w:hint="eastAsia"/>
        </w:rPr>
        <w:t>完成「核四計畫廠區S斷層構造及附近海域線形構造特性之後續補充地質調查工作-海域地球物理探查成果報告」</w:t>
      </w:r>
      <w:r w:rsidR="00025D36" w:rsidRPr="00397A30">
        <w:rPr>
          <w:rFonts w:hint="eastAsia"/>
        </w:rPr>
        <w:t>對於上述10條線形構造特性</w:t>
      </w:r>
      <w:r w:rsidRPr="00397A30">
        <w:rPr>
          <w:rFonts w:hint="eastAsia"/>
        </w:rPr>
        <w:t>進一步發現</w:t>
      </w:r>
      <w:r w:rsidR="00692F3A" w:rsidRPr="00397A30">
        <w:rPr>
          <w:rFonts w:hint="eastAsia"/>
        </w:rPr>
        <w:t>(詳附圖三)</w:t>
      </w:r>
      <w:r w:rsidR="00025D36" w:rsidRPr="00397A30">
        <w:rPr>
          <w:rFonts w:hint="eastAsia"/>
        </w:rPr>
        <w:t>：「線型</w:t>
      </w:r>
      <w:r w:rsidR="00025D36" w:rsidRPr="00397A30">
        <w:t>1</w:t>
      </w:r>
      <w:r w:rsidR="00025D36" w:rsidRPr="00397A30">
        <w:rPr>
          <w:rFonts w:hint="eastAsia"/>
        </w:rPr>
        <w:t>、線型</w:t>
      </w:r>
      <w:r w:rsidR="00025D36" w:rsidRPr="00397A30">
        <w:t>4</w:t>
      </w:r>
      <w:r w:rsidR="00025D36" w:rsidRPr="00397A30">
        <w:rPr>
          <w:rFonts w:hint="eastAsia"/>
        </w:rPr>
        <w:t>、線型</w:t>
      </w:r>
      <w:r w:rsidR="00025D36" w:rsidRPr="00397A30">
        <w:t>6(</w:t>
      </w:r>
      <w:r w:rsidR="00025D36" w:rsidRPr="00397A30">
        <w:rPr>
          <w:rFonts w:hint="eastAsia"/>
        </w:rPr>
        <w:t>包括</w:t>
      </w:r>
      <w:r w:rsidR="00025D36" w:rsidRPr="00397A30">
        <w:t>6a</w:t>
      </w:r>
      <w:r w:rsidR="00025D36" w:rsidRPr="00397A30">
        <w:rPr>
          <w:rFonts w:hint="eastAsia"/>
        </w:rPr>
        <w:t>、</w:t>
      </w:r>
      <w:r w:rsidR="00025D36" w:rsidRPr="00397A30">
        <w:t>6b</w:t>
      </w:r>
      <w:r w:rsidR="00025D36" w:rsidRPr="00397A30">
        <w:rPr>
          <w:rFonts w:hint="eastAsia"/>
        </w:rPr>
        <w:t>及</w:t>
      </w:r>
      <w:r w:rsidR="00025D36" w:rsidRPr="00397A30">
        <w:t>6C)</w:t>
      </w:r>
      <w:r w:rsidR="00025D36" w:rsidRPr="00397A30">
        <w:rPr>
          <w:rFonts w:hint="eastAsia"/>
        </w:rPr>
        <w:t>及線型</w:t>
      </w:r>
      <w:r w:rsidR="00025D36" w:rsidRPr="00397A30">
        <w:t>7</w:t>
      </w:r>
      <w:r w:rsidR="00025D36" w:rsidRPr="00397A30">
        <w:rPr>
          <w:rFonts w:hint="eastAsia"/>
        </w:rPr>
        <w:t>並非斷層構造；線型</w:t>
      </w:r>
      <w:r w:rsidR="00025D36" w:rsidRPr="00397A30">
        <w:t>2</w:t>
      </w:r>
      <w:r w:rsidR="00025D36" w:rsidRPr="00397A30">
        <w:rPr>
          <w:rFonts w:hint="eastAsia"/>
        </w:rPr>
        <w:t>可能為澳底斷層之延伸，但於離岸約</w:t>
      </w:r>
      <w:r w:rsidR="00025D36" w:rsidRPr="00397A30">
        <w:t>2</w:t>
      </w:r>
      <w:r w:rsidR="00025D36" w:rsidRPr="00397A30">
        <w:rPr>
          <w:rFonts w:hint="eastAsia"/>
        </w:rPr>
        <w:t>公里即停止，並與斷層</w:t>
      </w:r>
      <w:r w:rsidR="00025D36" w:rsidRPr="00397A30">
        <w:t>F2</w:t>
      </w:r>
      <w:r w:rsidR="00025D36" w:rsidRPr="00397A30">
        <w:rPr>
          <w:rFonts w:hint="eastAsia"/>
        </w:rPr>
        <w:t>不相連；線型</w:t>
      </w:r>
      <w:r w:rsidR="00025D36" w:rsidRPr="00397A30">
        <w:t>3</w:t>
      </w:r>
      <w:r w:rsidR="00025D36" w:rsidRPr="00397A30">
        <w:rPr>
          <w:rFonts w:hint="eastAsia"/>
        </w:rPr>
        <w:t>可能為蚊子坑斷層之延伸，但於離岸約</w:t>
      </w:r>
      <w:r w:rsidR="00025D36" w:rsidRPr="00397A30">
        <w:t>3</w:t>
      </w:r>
      <w:r w:rsidR="00025D36" w:rsidRPr="00397A30">
        <w:rPr>
          <w:rFonts w:hint="eastAsia"/>
        </w:rPr>
        <w:t>公里即停止，並與斷層</w:t>
      </w:r>
      <w:r w:rsidR="00025D36" w:rsidRPr="00397A30">
        <w:t>F3</w:t>
      </w:r>
      <w:r w:rsidR="00025D36" w:rsidRPr="00397A30">
        <w:rPr>
          <w:rFonts w:hint="eastAsia"/>
        </w:rPr>
        <w:t>不相連；線型</w:t>
      </w:r>
      <w:r w:rsidR="00025D36" w:rsidRPr="00397A30">
        <w:t>8</w:t>
      </w:r>
      <w:r w:rsidR="00025D36" w:rsidRPr="00397A30">
        <w:rPr>
          <w:rFonts w:hint="eastAsia"/>
        </w:rPr>
        <w:t>可分段為斷層</w:t>
      </w:r>
      <w:r w:rsidR="00025D36" w:rsidRPr="00397A30">
        <w:t>F7</w:t>
      </w:r>
      <w:r w:rsidR="00025D36" w:rsidRPr="00397A30">
        <w:rPr>
          <w:rFonts w:hint="eastAsia"/>
        </w:rPr>
        <w:t>及斷層</w:t>
      </w:r>
      <w:r w:rsidR="00025D36" w:rsidRPr="00397A30">
        <w:t>F8</w:t>
      </w:r>
      <w:r w:rsidR="00025D36" w:rsidRPr="00397A30">
        <w:rPr>
          <w:rFonts w:hint="eastAsia"/>
        </w:rPr>
        <w:t>；線型</w:t>
      </w:r>
      <w:r w:rsidR="00025D36" w:rsidRPr="00397A30">
        <w:t>9</w:t>
      </w:r>
      <w:r w:rsidR="00025D36" w:rsidRPr="00397A30">
        <w:rPr>
          <w:rFonts w:hint="eastAsia"/>
        </w:rPr>
        <w:t>為斷層</w:t>
      </w:r>
      <w:r w:rsidR="00025D36" w:rsidRPr="00397A30">
        <w:t>F6</w:t>
      </w:r>
      <w:r w:rsidR="00025D36" w:rsidRPr="00397A30">
        <w:rPr>
          <w:rFonts w:hint="eastAsia"/>
        </w:rPr>
        <w:t>；線型</w:t>
      </w:r>
      <w:r w:rsidR="00025D36" w:rsidRPr="00397A30">
        <w:t>10</w:t>
      </w:r>
      <w:r w:rsidR="00025D36" w:rsidRPr="00397A30">
        <w:rPr>
          <w:rFonts w:hint="eastAsia"/>
        </w:rPr>
        <w:t>為斷層</w:t>
      </w:r>
      <w:r w:rsidR="00025D36" w:rsidRPr="00397A30">
        <w:t>F4</w:t>
      </w:r>
      <w:r w:rsidR="00025D36" w:rsidRPr="00397A30">
        <w:rPr>
          <w:rFonts w:hint="eastAsia"/>
        </w:rPr>
        <w:t>；線型</w:t>
      </w:r>
      <w:r w:rsidR="00025D36" w:rsidRPr="00397A30">
        <w:t>10e</w:t>
      </w:r>
      <w:r w:rsidR="00025D36" w:rsidRPr="00397A30">
        <w:rPr>
          <w:rFonts w:hint="eastAsia"/>
        </w:rPr>
        <w:t>為斷層</w:t>
      </w:r>
      <w:r w:rsidR="00025D36" w:rsidRPr="00397A30">
        <w:t>F5</w:t>
      </w:r>
      <w:r w:rsidR="00025D36" w:rsidRPr="00397A30">
        <w:rPr>
          <w:rFonts w:hint="eastAsia"/>
        </w:rPr>
        <w:t>；線型</w:t>
      </w:r>
      <w:r w:rsidR="00025D36" w:rsidRPr="00397A30">
        <w:t>5</w:t>
      </w:r>
      <w:r w:rsidR="00025D36" w:rsidRPr="00397A30">
        <w:rPr>
          <w:rFonts w:hint="eastAsia"/>
        </w:rPr>
        <w:t>及線型</w:t>
      </w:r>
      <w:r w:rsidR="00025D36" w:rsidRPr="00397A30">
        <w:t>10b</w:t>
      </w:r>
      <w:r w:rsidR="00025D36" w:rsidRPr="00397A30">
        <w:rPr>
          <w:rFonts w:hint="eastAsia"/>
        </w:rPr>
        <w:t>、</w:t>
      </w:r>
      <w:r w:rsidR="00025D36" w:rsidRPr="00397A30">
        <w:t>10c</w:t>
      </w:r>
      <w:r w:rsidR="00025D36" w:rsidRPr="00397A30">
        <w:rPr>
          <w:rFonts w:hint="eastAsia"/>
        </w:rPr>
        <w:t>、</w:t>
      </w:r>
      <w:r w:rsidR="00025D36" w:rsidRPr="00397A30">
        <w:t>10d</w:t>
      </w:r>
      <w:r w:rsidR="00025D36" w:rsidRPr="00397A30">
        <w:rPr>
          <w:rFonts w:hint="eastAsia"/>
        </w:rPr>
        <w:t>、</w:t>
      </w:r>
      <w:r w:rsidR="00025D36" w:rsidRPr="00397A30">
        <w:t>10</w:t>
      </w:r>
      <w:r w:rsidR="00025D36" w:rsidRPr="00397A30">
        <w:rPr>
          <w:rFonts w:hint="eastAsia"/>
        </w:rPr>
        <w:t>等則不在本</w:t>
      </w:r>
      <w:proofErr w:type="gramStart"/>
      <w:r w:rsidR="00025D36" w:rsidRPr="00397A30">
        <w:rPr>
          <w:rFonts w:hint="eastAsia"/>
        </w:rPr>
        <w:t>工作測線調查</w:t>
      </w:r>
      <w:proofErr w:type="gramEnd"/>
      <w:r w:rsidR="00025D36" w:rsidRPr="00397A30">
        <w:rPr>
          <w:rFonts w:hint="eastAsia"/>
        </w:rPr>
        <w:t>涵蓋區；</w:t>
      </w:r>
      <w:proofErr w:type="gramStart"/>
      <w:r w:rsidR="00025D36" w:rsidRPr="00397A30">
        <w:rPr>
          <w:rFonts w:hint="eastAsia"/>
        </w:rPr>
        <w:t>此外，</w:t>
      </w:r>
      <w:proofErr w:type="gramEnd"/>
      <w:r w:rsidR="00025D36" w:rsidRPr="00397A30">
        <w:rPr>
          <w:rFonts w:hint="eastAsia"/>
        </w:rPr>
        <w:t>斷層</w:t>
      </w:r>
      <w:r w:rsidR="00025D36" w:rsidRPr="00397A30">
        <w:t>F1</w:t>
      </w:r>
      <w:r w:rsidR="00025D36" w:rsidRPr="00397A30">
        <w:rPr>
          <w:rFonts w:hint="eastAsia"/>
        </w:rPr>
        <w:t>為本工作判釋出之斷層構造線，依斷層走向</w:t>
      </w:r>
      <w:proofErr w:type="gramStart"/>
      <w:r w:rsidR="00025D36" w:rsidRPr="00397A30">
        <w:rPr>
          <w:rFonts w:hint="eastAsia"/>
        </w:rPr>
        <w:t>延伸性推估</w:t>
      </w:r>
      <w:proofErr w:type="gramEnd"/>
      <w:r w:rsidR="00025D36" w:rsidRPr="00397A30">
        <w:rPr>
          <w:rFonts w:hint="eastAsia"/>
        </w:rPr>
        <w:t>，應為陸域</w:t>
      </w:r>
      <w:proofErr w:type="gramStart"/>
      <w:r w:rsidR="00025D36" w:rsidRPr="00397A30">
        <w:rPr>
          <w:rFonts w:hint="eastAsia"/>
        </w:rPr>
        <w:t>枋</w:t>
      </w:r>
      <w:proofErr w:type="gramEnd"/>
      <w:r w:rsidR="00025D36" w:rsidRPr="00397A30">
        <w:rPr>
          <w:rFonts w:hint="eastAsia"/>
        </w:rPr>
        <w:t>腳斷層之延伸，惟僅延伸約</w:t>
      </w:r>
      <w:r w:rsidR="00025D36" w:rsidRPr="00397A30">
        <w:t>2.5</w:t>
      </w:r>
      <w:r w:rsidR="00025D36" w:rsidRPr="00397A30">
        <w:rPr>
          <w:rFonts w:hint="eastAsia"/>
        </w:rPr>
        <w:t>公里。」</w:t>
      </w:r>
      <w:r w:rsidR="00D95181" w:rsidRPr="00397A30">
        <w:rPr>
          <w:rFonts w:hint="eastAsia"/>
        </w:rPr>
        <w:t>該報告亦引用地調所98年報告「圖3-8」，</w:t>
      </w:r>
      <w:r w:rsidR="00DD235A" w:rsidRPr="00397A30">
        <w:rPr>
          <w:rFonts w:hint="eastAsia"/>
        </w:rPr>
        <w:t>並</w:t>
      </w:r>
      <w:proofErr w:type="gramStart"/>
      <w:r w:rsidR="00DD235A" w:rsidRPr="00397A30">
        <w:rPr>
          <w:rFonts w:hint="eastAsia"/>
        </w:rPr>
        <w:t>套繪「</w:t>
      </w:r>
      <w:proofErr w:type="gramEnd"/>
      <w:r w:rsidR="00DD235A" w:rsidRPr="00397A30">
        <w:rPr>
          <w:rFonts w:hint="eastAsia"/>
        </w:rPr>
        <w:t>核四海域調查範圍」</w:t>
      </w:r>
      <w:r w:rsidR="00DD235A" w:rsidRPr="00397A30">
        <w:t>(</w:t>
      </w:r>
      <w:r w:rsidR="00DD235A" w:rsidRPr="00397A30">
        <w:rPr>
          <w:rFonts w:hint="eastAsia"/>
        </w:rPr>
        <w:t>詳附圖</w:t>
      </w:r>
      <w:proofErr w:type="gramStart"/>
      <w:r w:rsidR="00DD235A" w:rsidRPr="00397A30">
        <w:rPr>
          <w:rFonts w:hint="eastAsia"/>
        </w:rPr>
        <w:t>一</w:t>
      </w:r>
      <w:proofErr w:type="gramEnd"/>
      <w:r w:rsidR="00DD235A" w:rsidRPr="00397A30">
        <w:rPr>
          <w:rFonts w:hint="eastAsia"/>
        </w:rPr>
        <w:t>-3)</w:t>
      </w:r>
      <w:r w:rsidR="00977D53" w:rsidRPr="00397A30">
        <w:rPr>
          <w:rFonts w:hint="eastAsia"/>
        </w:rPr>
        <w:t>，亦載明</w:t>
      </w:r>
      <w:r w:rsidR="003F03EC" w:rsidRPr="00397A30">
        <w:rPr>
          <w:rFonts w:hint="eastAsia"/>
        </w:rPr>
        <w:t>「本區內有</w:t>
      </w:r>
      <w:r w:rsidR="003F03EC" w:rsidRPr="00397A30">
        <w:t>6</w:t>
      </w:r>
      <w:r w:rsidR="003F03EC" w:rsidRPr="00397A30">
        <w:rPr>
          <w:rFonts w:hint="eastAsia"/>
        </w:rPr>
        <w:t>至</w:t>
      </w:r>
      <w:r w:rsidR="003F03EC" w:rsidRPr="00397A30">
        <w:t>7</w:t>
      </w:r>
      <w:r w:rsidR="003F03EC" w:rsidRPr="00397A30">
        <w:rPr>
          <w:rFonts w:hint="eastAsia"/>
        </w:rPr>
        <w:t>條長約</w:t>
      </w:r>
      <w:r w:rsidR="003F03EC" w:rsidRPr="00397A30">
        <w:t>50</w:t>
      </w:r>
      <w:r w:rsidR="003F03EC" w:rsidRPr="00397A30">
        <w:rPr>
          <w:rFonts w:hint="eastAsia"/>
        </w:rPr>
        <w:t>公里左右的正斷層，最長的正斷層長約</w:t>
      </w:r>
      <w:r w:rsidR="003F03EC" w:rsidRPr="00397A30">
        <w:t>90</w:t>
      </w:r>
      <w:r w:rsidR="003F03EC" w:rsidRPr="00397A30">
        <w:rPr>
          <w:rFonts w:hint="eastAsia"/>
        </w:rPr>
        <w:t>公里，</w:t>
      </w:r>
      <w:proofErr w:type="gramStart"/>
      <w:r w:rsidR="003F03EC" w:rsidRPr="00397A30">
        <w:rPr>
          <w:rFonts w:hint="eastAsia"/>
        </w:rPr>
        <w:t>其餘的小正斷層</w:t>
      </w:r>
      <w:proofErr w:type="gramEnd"/>
      <w:r w:rsidR="003F03EC" w:rsidRPr="00397A30">
        <w:rPr>
          <w:rFonts w:hint="eastAsia"/>
        </w:rPr>
        <w:t>，其側向延伸皆在</w:t>
      </w:r>
      <w:r w:rsidR="003F03EC" w:rsidRPr="00397A30">
        <w:t>10~20</w:t>
      </w:r>
      <w:r w:rsidR="003F03EC" w:rsidRPr="00397A30">
        <w:rPr>
          <w:rFonts w:hint="eastAsia"/>
        </w:rPr>
        <w:t>公里左右」(</w:t>
      </w:r>
      <w:r w:rsidR="003F03EC" w:rsidRPr="00397A30">
        <w:t>第</w:t>
      </w:r>
      <w:r w:rsidR="003F03EC" w:rsidRPr="00397A30">
        <w:rPr>
          <w:rFonts w:hint="eastAsia"/>
        </w:rPr>
        <w:t>2.1.2</w:t>
      </w:r>
      <w:r w:rsidR="003F03EC" w:rsidRPr="00397A30">
        <w:t>節</w:t>
      </w:r>
      <w:r w:rsidR="003F03EC" w:rsidRPr="00397A30">
        <w:rPr>
          <w:rFonts w:hint="eastAsia"/>
        </w:rPr>
        <w:t>，頁2-4)</w:t>
      </w:r>
      <w:r w:rsidR="00DD235A" w:rsidRPr="00397A30">
        <w:rPr>
          <w:rFonts w:hint="eastAsia"/>
        </w:rPr>
        <w:t>，</w:t>
      </w:r>
      <w:r w:rsidR="00DE626E" w:rsidRPr="00397A30">
        <w:rPr>
          <w:rFonts w:hint="eastAsia"/>
        </w:rPr>
        <w:t>惟對於</w:t>
      </w:r>
      <w:r w:rsidR="00456CA4" w:rsidRPr="00397A30">
        <w:rPr>
          <w:rFonts w:hint="eastAsia"/>
        </w:rPr>
        <w:t>該</w:t>
      </w:r>
      <w:r w:rsidR="00DE626E" w:rsidRPr="00397A30">
        <w:rPr>
          <w:rFonts w:hint="eastAsia"/>
        </w:rPr>
        <w:t>長</w:t>
      </w:r>
      <w:r w:rsidR="00456CA4" w:rsidRPr="00397A30">
        <w:rPr>
          <w:rFonts w:hint="eastAsia"/>
        </w:rPr>
        <w:t>約</w:t>
      </w:r>
      <w:r w:rsidR="00456CA4" w:rsidRPr="00397A30">
        <w:t>90</w:t>
      </w:r>
      <w:r w:rsidR="00456CA4" w:rsidRPr="00397A30">
        <w:rPr>
          <w:rFonts w:hint="eastAsia"/>
        </w:rPr>
        <w:t>公里</w:t>
      </w:r>
      <w:r w:rsidR="00DE626E" w:rsidRPr="00397A30">
        <w:rPr>
          <w:rFonts w:hint="eastAsia"/>
        </w:rPr>
        <w:t>的正斷層</w:t>
      </w:r>
      <w:r w:rsidR="00F85FB5" w:rsidRPr="00397A30">
        <w:rPr>
          <w:rFonts w:hint="eastAsia"/>
        </w:rPr>
        <w:t>亦未進一步</w:t>
      </w:r>
      <w:r w:rsidR="00483631" w:rsidRPr="00397A30">
        <w:rPr>
          <w:rFonts w:hint="eastAsia"/>
        </w:rPr>
        <w:t>全面</w:t>
      </w:r>
      <w:r w:rsidR="00F85FB5" w:rsidRPr="00397A30">
        <w:rPr>
          <w:rFonts w:hint="eastAsia"/>
        </w:rPr>
        <w:t>調</w:t>
      </w:r>
      <w:r w:rsidR="00F85FB5" w:rsidRPr="009F1F8E">
        <w:rPr>
          <w:rFonts w:hint="eastAsia"/>
        </w:rPr>
        <w:t>查</w:t>
      </w:r>
      <w:r w:rsidR="00901832" w:rsidRPr="009F1F8E">
        <w:rPr>
          <w:rFonts w:hint="eastAsia"/>
        </w:rPr>
        <w:t>或</w:t>
      </w:r>
      <w:r w:rsidR="00901832" w:rsidRPr="009F1F8E">
        <w:rPr>
          <w:rFonts w:hint="eastAsia"/>
        </w:rPr>
        <w:lastRenderedPageBreak/>
        <w:t>討論</w:t>
      </w:r>
      <w:r w:rsidR="00F85FB5" w:rsidRPr="009F1F8E">
        <w:rPr>
          <w:rFonts w:hint="eastAsia"/>
        </w:rPr>
        <w:t>。</w:t>
      </w:r>
    </w:p>
    <w:p w:rsidR="006C094B" w:rsidRPr="00397A30" w:rsidRDefault="00AD1552" w:rsidP="004366C4">
      <w:pPr>
        <w:pStyle w:val="3"/>
      </w:pPr>
      <w:r w:rsidRPr="00397A30">
        <w:rPr>
          <w:rFonts w:hint="eastAsia"/>
        </w:rPr>
        <w:t>迄至</w:t>
      </w:r>
      <w:r w:rsidR="00507303" w:rsidRPr="00397A30">
        <w:rPr>
          <w:rFonts w:hint="eastAsia"/>
        </w:rPr>
        <w:t>108年9月2日</w:t>
      </w:r>
      <w:r w:rsidR="00553E48" w:rsidRPr="00397A30">
        <w:rPr>
          <w:rFonts w:hint="eastAsia"/>
        </w:rPr>
        <w:t>「核四廠區附近海域地質資料討論會」會議結論</w:t>
      </w:r>
      <w:r w:rsidR="00A34482" w:rsidRPr="00397A30">
        <w:rPr>
          <w:rFonts w:hint="eastAsia"/>
        </w:rPr>
        <w:t>為</w:t>
      </w:r>
      <w:r w:rsidR="00942913" w:rsidRPr="00397A30">
        <w:rPr>
          <w:rFonts w:hAnsi="標楷體" w:hint="eastAsia"/>
        </w:rPr>
        <w:t>：</w:t>
      </w:r>
      <w:r w:rsidR="00942913" w:rsidRPr="00397A30">
        <w:t>(1)</w:t>
      </w:r>
      <w:r w:rsidR="00942913" w:rsidRPr="00397A30">
        <w:rPr>
          <w:rFonts w:hint="eastAsia"/>
        </w:rPr>
        <w:t>海域的F4、F5、F6、F7、F8等斷層應為活動斷層，F2斷層不排除為活動斷層。</w:t>
      </w:r>
      <w:r w:rsidR="00942913" w:rsidRPr="00397A30">
        <w:t>(2)</w:t>
      </w:r>
      <w:r w:rsidR="00942913" w:rsidRPr="00397A30">
        <w:rPr>
          <w:rFonts w:hint="eastAsia"/>
        </w:rPr>
        <w:t>F4(包含線型10a,10b,10c)、F7、F8等斷層可連為一條斷層，F2斷層不排除與F4、F7、F8等斷層連結。</w:t>
      </w:r>
    </w:p>
    <w:p w:rsidR="00805531" w:rsidRPr="00397A30" w:rsidRDefault="00805531" w:rsidP="006C094B">
      <w:pPr>
        <w:pStyle w:val="31"/>
        <w:ind w:left="1361" w:firstLine="680"/>
      </w:pPr>
      <w:r w:rsidRPr="00397A30">
        <w:rPr>
          <w:rFonts w:hint="eastAsia"/>
        </w:rPr>
        <w:t>此會議</w:t>
      </w:r>
      <w:proofErr w:type="gramStart"/>
      <w:r w:rsidR="0027763E" w:rsidRPr="00397A30">
        <w:rPr>
          <w:rFonts w:hint="eastAsia"/>
        </w:rPr>
        <w:t>本</w:t>
      </w:r>
      <w:r w:rsidR="00AA5597" w:rsidRPr="00397A30">
        <w:rPr>
          <w:rFonts w:hint="eastAsia"/>
        </w:rPr>
        <w:t>係</w:t>
      </w:r>
      <w:r w:rsidR="0027763E" w:rsidRPr="00397A30">
        <w:rPr>
          <w:rFonts w:hint="eastAsia"/>
        </w:rPr>
        <w:t>地調</w:t>
      </w:r>
      <w:proofErr w:type="gramEnd"/>
      <w:r w:rsidR="0027763E" w:rsidRPr="00397A30">
        <w:rPr>
          <w:rFonts w:hint="eastAsia"/>
        </w:rPr>
        <w:t>所協助台電公司審閱核四廠</w:t>
      </w:r>
      <w:proofErr w:type="gramStart"/>
      <w:r w:rsidR="0027763E" w:rsidRPr="00397A30">
        <w:rPr>
          <w:rFonts w:hint="eastAsia"/>
        </w:rPr>
        <w:t>102</w:t>
      </w:r>
      <w:proofErr w:type="gramEnd"/>
      <w:r w:rsidR="0027763E" w:rsidRPr="00397A30">
        <w:rPr>
          <w:rFonts w:hint="eastAsia"/>
        </w:rPr>
        <w:t>年度以後所做的地質調查報告而召開，前於108年5月29日邀請10位地質專家聯合審查，包括「核四計畫廠區S斷層構造及附近海域線形構造特性之後續補充地質調查工作-海域地球物理探查成果報告」及「核四</w:t>
      </w:r>
      <w:proofErr w:type="gramStart"/>
      <w:r w:rsidR="0027763E" w:rsidRPr="00397A30">
        <w:rPr>
          <w:rFonts w:hint="eastAsia"/>
        </w:rPr>
        <w:t>近海火成</w:t>
      </w:r>
      <w:proofErr w:type="gramEnd"/>
      <w:r w:rsidR="0027763E" w:rsidRPr="00397A30">
        <w:rPr>
          <w:rFonts w:hint="eastAsia"/>
        </w:rPr>
        <w:t>活動探測</w:t>
      </w:r>
      <w:proofErr w:type="gramStart"/>
      <w:r w:rsidR="0027763E" w:rsidRPr="00397A30">
        <w:rPr>
          <w:rFonts w:hint="eastAsia"/>
        </w:rPr>
        <w:t>與判釋工作</w:t>
      </w:r>
      <w:proofErr w:type="gramEnd"/>
      <w:r w:rsidR="0027763E" w:rsidRPr="00397A30">
        <w:rPr>
          <w:rFonts w:hint="eastAsia"/>
        </w:rPr>
        <w:t>-成果紀實報告書」2本報告</w:t>
      </w:r>
      <w:r w:rsidR="00774F75" w:rsidRPr="00397A30">
        <w:rPr>
          <w:rFonts w:hint="eastAsia"/>
        </w:rPr>
        <w:t>書</w:t>
      </w:r>
      <w:r w:rsidR="00FE763F" w:rsidRPr="00397A30">
        <w:rPr>
          <w:rFonts w:hint="eastAsia"/>
        </w:rPr>
        <w:t>，同年9月2日再召開討論會</w:t>
      </w:r>
      <w:r w:rsidRPr="00397A30">
        <w:rPr>
          <w:rFonts w:hint="eastAsia"/>
        </w:rPr>
        <w:t>，重新認定經濟部102年「核四地質調查安全評估報告」中一些無法判定或可能</w:t>
      </w:r>
      <w:r w:rsidR="004C5A83" w:rsidRPr="00397A30">
        <w:rPr>
          <w:rFonts w:hint="eastAsia"/>
        </w:rPr>
        <w:t>具</w:t>
      </w:r>
      <w:r w:rsidR="00075D1C" w:rsidRPr="00397A30">
        <w:rPr>
          <w:rFonts w:hint="eastAsia"/>
        </w:rPr>
        <w:t>有</w:t>
      </w:r>
      <w:r w:rsidR="004C5A83" w:rsidRPr="00397A30">
        <w:t>活動性的</w:t>
      </w:r>
      <w:r w:rsidR="00980938" w:rsidRPr="00397A30">
        <w:rPr>
          <w:rFonts w:hint="eastAsia"/>
        </w:rPr>
        <w:t>「</w:t>
      </w:r>
      <w:r w:rsidR="004C5A83" w:rsidRPr="00397A30">
        <w:t>線型</w:t>
      </w:r>
      <w:r w:rsidR="00980938" w:rsidRPr="00397A30">
        <w:rPr>
          <w:rFonts w:hint="eastAsia"/>
        </w:rPr>
        <w:t>」</w:t>
      </w:r>
      <w:r w:rsidRPr="00397A30">
        <w:rPr>
          <w:rFonts w:hint="eastAsia"/>
        </w:rPr>
        <w:t>為活動斷層。</w:t>
      </w:r>
      <w:r w:rsidR="00E51705" w:rsidRPr="00397A30">
        <w:rPr>
          <w:rFonts w:hint="eastAsia"/>
        </w:rPr>
        <w:t>該會議</w:t>
      </w:r>
      <w:r w:rsidR="00AE0F8C" w:rsidRPr="00397A30">
        <w:rPr>
          <w:rFonts w:hint="eastAsia"/>
        </w:rPr>
        <w:t>並</w:t>
      </w:r>
      <w:r w:rsidR="00E51705" w:rsidRPr="00397A30">
        <w:rPr>
          <w:rFonts w:hint="eastAsia"/>
        </w:rPr>
        <w:t>決議</w:t>
      </w:r>
      <w:r w:rsidR="00E51705" w:rsidRPr="00397A30">
        <w:rPr>
          <w:rFonts w:hAnsi="標楷體" w:hint="eastAsia"/>
        </w:rPr>
        <w:t>：</w:t>
      </w:r>
      <w:r w:rsidR="00E51705" w:rsidRPr="00397A30">
        <w:rPr>
          <w:rFonts w:hint="eastAsia"/>
        </w:rPr>
        <w:t>「</w:t>
      </w:r>
      <w:r w:rsidR="00AE0F8C" w:rsidRPr="00397A30">
        <w:rPr>
          <w:rFonts w:hint="eastAsia"/>
        </w:rPr>
        <w:t>全數委員同意提案並修正為</w:t>
      </w:r>
      <w:r w:rsidR="004C0DBA" w:rsidRPr="00397A30">
        <w:rPr>
          <w:rFonts w:hAnsi="標楷體" w:hint="eastAsia"/>
        </w:rPr>
        <w:t>『</w:t>
      </w:r>
      <w:r w:rsidR="00AE0F8C" w:rsidRPr="00397A30">
        <w:rPr>
          <w:rFonts w:hint="eastAsia"/>
        </w:rPr>
        <w:t>核四廠址之地動值計算，必須彙整目前所有調查之斷層長度資料(含</w:t>
      </w:r>
      <w:proofErr w:type="gramStart"/>
      <w:r w:rsidR="00AE0F8C" w:rsidRPr="00397A30">
        <w:rPr>
          <w:rFonts w:hint="eastAsia"/>
        </w:rPr>
        <w:t>括</w:t>
      </w:r>
      <w:proofErr w:type="gramEnd"/>
      <w:r w:rsidR="00AE0F8C" w:rsidRPr="00397A30">
        <w:rPr>
          <w:rFonts w:hint="eastAsia"/>
        </w:rPr>
        <w:t>學術界所有海域調查資料)，包括F2-F7-F8-F4斷層以及其向東延伸斷層的長度，F6斷層(線型9)及其延伸長度。</w:t>
      </w:r>
      <w:r w:rsidR="004C0DBA" w:rsidRPr="00397A30">
        <w:rPr>
          <w:rFonts w:hAnsi="標楷體" w:hint="eastAsia"/>
        </w:rPr>
        <w:t>』</w:t>
      </w:r>
      <w:r w:rsidR="00E51705" w:rsidRPr="00397A30">
        <w:rPr>
          <w:rFonts w:hint="eastAsia"/>
        </w:rPr>
        <w:t>」</w:t>
      </w:r>
    </w:p>
    <w:p w:rsidR="00674F25" w:rsidRPr="00397A30" w:rsidRDefault="00674F25" w:rsidP="00FF28E1">
      <w:pPr>
        <w:pStyle w:val="31"/>
        <w:ind w:left="1361" w:firstLine="680"/>
      </w:pPr>
      <w:r w:rsidRPr="00397A30">
        <w:rPr>
          <w:rFonts w:hint="eastAsia"/>
        </w:rPr>
        <w:t>然有諮詢學者認為，針對核四</w:t>
      </w:r>
      <w:r w:rsidR="002F0620" w:rsidRPr="00397A30">
        <w:rPr>
          <w:rFonts w:hint="eastAsia"/>
        </w:rPr>
        <w:t>廠</w:t>
      </w:r>
      <w:r w:rsidRPr="00397A30">
        <w:rPr>
          <w:rFonts w:hint="eastAsia"/>
        </w:rPr>
        <w:t>外海長達90公里以上的正斷層，台電</w:t>
      </w:r>
      <w:r w:rsidR="002F0620" w:rsidRPr="00397A30">
        <w:rPr>
          <w:rFonts w:hint="eastAsia"/>
        </w:rPr>
        <w:t>公司</w:t>
      </w:r>
      <w:r w:rsidRPr="00397A30">
        <w:rPr>
          <w:rFonts w:hint="eastAsia"/>
        </w:rPr>
        <w:t>除了提供廠址及反應爐基礎面的PGA外，亦應提供地震</w:t>
      </w:r>
      <w:r w:rsidR="00122B93" w:rsidRPr="00397A30">
        <w:rPr>
          <w:rFonts w:hint="eastAsia"/>
        </w:rPr>
        <w:t>動</w:t>
      </w:r>
      <w:proofErr w:type="gramStart"/>
      <w:r w:rsidRPr="00397A30">
        <w:rPr>
          <w:rFonts w:hint="eastAsia"/>
        </w:rPr>
        <w:t>反應譜，</w:t>
      </w:r>
      <w:proofErr w:type="gramEnd"/>
      <w:r w:rsidRPr="00397A30">
        <w:rPr>
          <w:rFonts w:hint="eastAsia"/>
        </w:rPr>
        <w:t>以與設計採用的PGA及設計</w:t>
      </w:r>
      <w:proofErr w:type="gramStart"/>
      <w:r w:rsidRPr="00397A30">
        <w:rPr>
          <w:rFonts w:hint="eastAsia"/>
        </w:rPr>
        <w:t>反應譜</w:t>
      </w:r>
      <w:proofErr w:type="gramEnd"/>
      <w:r w:rsidRPr="00397A30">
        <w:rPr>
          <w:rFonts w:hint="eastAsia"/>
        </w:rPr>
        <w:t>比較。因為此</w:t>
      </w:r>
      <w:r w:rsidR="00901832" w:rsidRPr="00FB4A33">
        <w:rPr>
          <w:rFonts w:hint="eastAsia"/>
        </w:rPr>
        <w:t>90公里</w:t>
      </w:r>
      <w:r w:rsidRPr="00397A30">
        <w:rPr>
          <w:rFonts w:hint="eastAsia"/>
        </w:rPr>
        <w:t>新斷層的位置、長度、走向、動向</w:t>
      </w:r>
      <w:proofErr w:type="gramStart"/>
      <w:r w:rsidRPr="00397A30">
        <w:rPr>
          <w:rFonts w:hint="eastAsia"/>
        </w:rPr>
        <w:t>等均與設計</w:t>
      </w:r>
      <w:proofErr w:type="gramEnd"/>
      <w:r w:rsidRPr="00397A30">
        <w:rPr>
          <w:rFonts w:hint="eastAsia"/>
        </w:rPr>
        <w:t>採用的控制斷層不同，且因當初建立設計</w:t>
      </w:r>
      <w:proofErr w:type="gramStart"/>
      <w:r w:rsidRPr="00397A30">
        <w:rPr>
          <w:rFonts w:hint="eastAsia"/>
        </w:rPr>
        <w:t>反應譜時</w:t>
      </w:r>
      <w:proofErr w:type="gramEnd"/>
      <w:r w:rsidRPr="00397A30">
        <w:rPr>
          <w:rFonts w:hint="eastAsia"/>
        </w:rPr>
        <w:t>只使用了少量的強震資料，而</w:t>
      </w:r>
      <w:r w:rsidRPr="009F1F8E">
        <w:rPr>
          <w:rFonts w:hint="eastAsia"/>
        </w:rPr>
        <w:t>在</w:t>
      </w:r>
      <w:r w:rsidR="00901832" w:rsidRPr="009F1F8E">
        <w:rPr>
          <w:rFonts w:hint="eastAsia"/>
        </w:rPr>
        <w:t>80</w:t>
      </w:r>
      <w:r w:rsidRPr="009F1F8E">
        <w:rPr>
          <w:rFonts w:hint="eastAsia"/>
        </w:rPr>
        <w:t>年</w:t>
      </w:r>
      <w:r w:rsidRPr="00397A30">
        <w:rPr>
          <w:rFonts w:hint="eastAsia"/>
        </w:rPr>
        <w:t>TSMIP強震網設立至今，此強震網已收錄了龐大數量的強震資料供進一步分析廠址的地震</w:t>
      </w:r>
      <w:r w:rsidR="00661105" w:rsidRPr="00397A30">
        <w:rPr>
          <w:rFonts w:hint="eastAsia"/>
        </w:rPr>
        <w:t>動</w:t>
      </w:r>
      <w:proofErr w:type="gramStart"/>
      <w:r w:rsidRPr="00397A30">
        <w:rPr>
          <w:rFonts w:hint="eastAsia"/>
        </w:rPr>
        <w:t>反應譜。</w:t>
      </w:r>
      <w:proofErr w:type="gramEnd"/>
      <w:r w:rsidRPr="00397A30">
        <w:rPr>
          <w:rFonts w:hint="eastAsia"/>
        </w:rPr>
        <w:t>所以，對於新的且可</w:t>
      </w:r>
      <w:r w:rsidRPr="00397A30">
        <w:rPr>
          <w:rFonts w:hint="eastAsia"/>
        </w:rPr>
        <w:lastRenderedPageBreak/>
        <w:t>能成為控制斷層的震源，除了提供PGA外，尚須採用新的強震資料重新檢討設計</w:t>
      </w:r>
      <w:proofErr w:type="gramStart"/>
      <w:r w:rsidRPr="00397A30">
        <w:rPr>
          <w:rFonts w:hint="eastAsia"/>
        </w:rPr>
        <w:t>反應譜，</w:t>
      </w:r>
      <w:proofErr w:type="gramEnd"/>
      <w:r w:rsidRPr="00397A30">
        <w:rPr>
          <w:rFonts w:hint="eastAsia"/>
        </w:rPr>
        <w:t>做必要之更新。</w:t>
      </w:r>
    </w:p>
    <w:p w:rsidR="005E3201" w:rsidRPr="00397A30" w:rsidRDefault="00092732" w:rsidP="0042737C">
      <w:pPr>
        <w:pStyle w:val="3"/>
      </w:pPr>
      <w:r w:rsidRPr="00397A30">
        <w:rPr>
          <w:rFonts w:hint="eastAsia"/>
        </w:rPr>
        <w:t>本院諮詢學者並認為，</w:t>
      </w:r>
      <w:r w:rsidR="00054FBE" w:rsidRPr="00397A30">
        <w:rPr>
          <w:rFonts w:hint="eastAsia"/>
        </w:rPr>
        <w:t>「</w:t>
      </w:r>
      <w:r w:rsidR="00915135" w:rsidRPr="00397A30">
        <w:rPr>
          <w:rFonts w:hint="eastAsia"/>
        </w:rPr>
        <w:t>在海域</w:t>
      </w:r>
      <w:r w:rsidR="00BE6529" w:rsidRPr="00397A30">
        <w:rPr>
          <w:rFonts w:hint="eastAsia"/>
        </w:rPr>
        <w:t>的斷層</w:t>
      </w:r>
      <w:r w:rsidR="00915135" w:rsidRPr="00397A30">
        <w:rPr>
          <w:rFonts w:hint="eastAsia"/>
        </w:rPr>
        <w:t>分析上，線型</w:t>
      </w:r>
      <w:r w:rsidR="00915135" w:rsidRPr="00397A30">
        <w:t>5</w:t>
      </w:r>
      <w:r w:rsidR="00915135" w:rsidRPr="00397A30">
        <w:rPr>
          <w:rFonts w:hint="eastAsia"/>
        </w:rPr>
        <w:t>、</w:t>
      </w:r>
      <w:r w:rsidR="00915135" w:rsidRPr="00397A30">
        <w:t>7</w:t>
      </w:r>
      <w:r w:rsidR="00915135" w:rsidRPr="00397A30">
        <w:rPr>
          <w:rFonts w:hint="eastAsia"/>
        </w:rPr>
        <w:t>、</w:t>
      </w:r>
      <w:r w:rsidR="00915135" w:rsidRPr="00397A30">
        <w:t>9</w:t>
      </w:r>
      <w:r w:rsidR="00915135" w:rsidRPr="00397A30">
        <w:rPr>
          <w:rFonts w:hint="eastAsia"/>
        </w:rPr>
        <w:t>、</w:t>
      </w:r>
      <w:r w:rsidR="00915135" w:rsidRPr="00397A30">
        <w:t>10</w:t>
      </w:r>
      <w:r w:rsidR="00987BEF" w:rsidRPr="00397A30">
        <w:rPr>
          <w:rFonts w:hint="eastAsia"/>
        </w:rPr>
        <w:t>都屬於正斷層構造</w:t>
      </w:r>
      <w:r w:rsidR="00915135" w:rsidRPr="00397A30">
        <w:rPr>
          <w:rFonts w:hint="eastAsia"/>
        </w:rPr>
        <w:t>；線型</w:t>
      </w:r>
      <w:r w:rsidR="00915135" w:rsidRPr="00397A30">
        <w:t>8</w:t>
      </w:r>
      <w:r w:rsidR="00915135" w:rsidRPr="00397A30">
        <w:rPr>
          <w:rFonts w:hint="eastAsia"/>
        </w:rPr>
        <w:t>為該</w:t>
      </w:r>
      <w:proofErr w:type="gramStart"/>
      <w:r w:rsidR="00915135" w:rsidRPr="00397A30">
        <w:rPr>
          <w:rFonts w:hint="eastAsia"/>
        </w:rPr>
        <w:t>區</w:t>
      </w:r>
      <w:r w:rsidR="00987BEF" w:rsidRPr="00397A30">
        <w:rPr>
          <w:rFonts w:hint="eastAsia"/>
        </w:rPr>
        <w:t>錯距</w:t>
      </w:r>
      <w:proofErr w:type="gramEnd"/>
      <w:r w:rsidR="00987BEF" w:rsidRPr="00397A30">
        <w:rPr>
          <w:rFonts w:hint="eastAsia"/>
        </w:rPr>
        <w:t>最大的活動斷層</w:t>
      </w:r>
      <w:r w:rsidR="00915135" w:rsidRPr="00397A30">
        <w:rPr>
          <w:rFonts w:hint="eastAsia"/>
        </w:rPr>
        <w:t>。北部</w:t>
      </w:r>
      <w:r w:rsidR="00EF143E" w:rsidRPr="00397A30">
        <w:rPr>
          <w:rFonts w:hint="eastAsia"/>
        </w:rPr>
        <w:t>是</w:t>
      </w:r>
      <w:r w:rsidR="00054FBE" w:rsidRPr="00397A30">
        <w:rPr>
          <w:rFonts w:hint="eastAsia"/>
        </w:rPr>
        <w:t>屬於</w:t>
      </w:r>
      <w:r w:rsidR="00915135" w:rsidRPr="00397A30">
        <w:rPr>
          <w:rFonts w:hint="eastAsia"/>
        </w:rPr>
        <w:t>拉張的環境，所以認為正斷層就是活動斷層</w:t>
      </w:r>
      <w:r w:rsidR="00BA3A2E" w:rsidRPr="00397A30">
        <w:rPr>
          <w:rFonts w:hint="eastAsia"/>
        </w:rPr>
        <w:t>，而且斷層已經破裂至海床表面，造成現代沖積層錯動</w:t>
      </w:r>
      <w:r w:rsidR="00915135" w:rsidRPr="00397A30">
        <w:rPr>
          <w:rFonts w:hint="eastAsia"/>
        </w:rPr>
        <w:t>」、</w:t>
      </w:r>
      <w:r w:rsidRPr="00397A30">
        <w:rPr>
          <w:rFonts w:hint="eastAsia"/>
        </w:rPr>
        <w:t>「</w:t>
      </w:r>
      <w:r w:rsidR="00475714" w:rsidRPr="00397A30">
        <w:rPr>
          <w:rFonts w:hint="eastAsia"/>
        </w:rPr>
        <w:t>活動斷層破裂到地表上會分散成數條地表的破裂帶，所以</w:t>
      </w:r>
      <w:r w:rsidRPr="00397A30">
        <w:rPr>
          <w:rFonts w:hint="eastAsia"/>
        </w:rPr>
        <w:t>外海的斷層F7、F8、F4、F2</w:t>
      </w:r>
      <w:r w:rsidR="00BE6529" w:rsidRPr="00397A30">
        <w:rPr>
          <w:rFonts w:hint="eastAsia"/>
        </w:rPr>
        <w:t>位置非常接近</w:t>
      </w:r>
      <w:r w:rsidR="00186F6F" w:rsidRPr="00397A30">
        <w:rPr>
          <w:rFonts w:hint="eastAsia"/>
        </w:rPr>
        <w:t>，而且成線型的排列</w:t>
      </w:r>
      <w:r w:rsidR="00BE6529" w:rsidRPr="00397A30">
        <w:rPr>
          <w:rFonts w:hint="eastAsia"/>
        </w:rPr>
        <w:t>，</w:t>
      </w:r>
      <w:r w:rsidRPr="00397A30">
        <w:rPr>
          <w:rFonts w:hint="eastAsia"/>
        </w:rPr>
        <w:t>其實應該是連</w:t>
      </w:r>
      <w:r w:rsidR="00186F6F" w:rsidRPr="00397A30">
        <w:rPr>
          <w:rFonts w:hint="eastAsia"/>
        </w:rPr>
        <w:t>接成為</w:t>
      </w:r>
      <w:r w:rsidRPr="00397A30">
        <w:rPr>
          <w:rFonts w:hint="eastAsia"/>
        </w:rPr>
        <w:t>一條</w:t>
      </w:r>
      <w:r w:rsidR="00350643" w:rsidRPr="00397A30">
        <w:rPr>
          <w:rFonts w:hint="eastAsia"/>
        </w:rPr>
        <w:t>斷層</w:t>
      </w:r>
      <w:r w:rsidR="00905240" w:rsidRPr="00397A30">
        <w:rPr>
          <w:rFonts w:hint="eastAsia"/>
        </w:rPr>
        <w:t>。外海的線型應該都是活動斷層，F7、F8、F4應該連成一條斷層，</w:t>
      </w:r>
      <w:r w:rsidRPr="00397A30">
        <w:rPr>
          <w:rFonts w:hint="eastAsia"/>
        </w:rPr>
        <w:t>而且還會繼續往外海延伸。若連成很長的一條</w:t>
      </w:r>
      <w:r w:rsidR="00350643" w:rsidRPr="00397A30">
        <w:rPr>
          <w:rFonts w:hint="eastAsia"/>
        </w:rPr>
        <w:t>斷層時</w:t>
      </w:r>
      <w:r w:rsidRPr="00397A30">
        <w:rPr>
          <w:rFonts w:hint="eastAsia"/>
        </w:rPr>
        <w:t>，地動值應該會非常大，一定超過0.4g」</w:t>
      </w:r>
      <w:r w:rsidR="00B93832" w:rsidRPr="00397A30">
        <w:rPr>
          <w:rFonts w:hint="eastAsia"/>
        </w:rPr>
        <w:t>、</w:t>
      </w:r>
      <w:r w:rsidR="00E76C1C" w:rsidRPr="00397A30">
        <w:rPr>
          <w:rFonts w:hint="eastAsia"/>
        </w:rPr>
        <w:t>「外海F7、F8、F4應該是連在一起的，按98年的報告，可以延伸到90公里。對廠址衝擊會有多大</w:t>
      </w:r>
      <w:r w:rsidR="00E76C1C" w:rsidRPr="00397A30">
        <w:rPr>
          <w:rFonts w:hAnsi="標楷體" w:hint="eastAsia"/>
        </w:rPr>
        <w:t>？</w:t>
      </w:r>
      <w:r w:rsidR="00E76C1C" w:rsidRPr="00397A30">
        <w:rPr>
          <w:rFonts w:hint="eastAsia"/>
        </w:rPr>
        <w:t>若發生地震，規模可能會到7.5、7.6左右，對核四廠址的影響可能會達到0.4g以上，會成為核四廠址的控制斷層(控制廠址安全的</w:t>
      </w:r>
      <w:r w:rsidR="002A5F81" w:rsidRPr="00397A30">
        <w:rPr>
          <w:rFonts w:hint="eastAsia"/>
        </w:rPr>
        <w:t>關鍵</w:t>
      </w:r>
      <w:r w:rsidR="00E76C1C" w:rsidRPr="00397A30">
        <w:rPr>
          <w:rFonts w:hint="eastAsia"/>
        </w:rPr>
        <w:t>斷層)」、</w:t>
      </w:r>
      <w:r w:rsidR="00B93832" w:rsidRPr="00397A30">
        <w:rPr>
          <w:rFonts w:hint="eastAsia"/>
        </w:rPr>
        <w:t>「</w:t>
      </w:r>
      <w:r w:rsidR="00C30A01" w:rsidRPr="00397A30">
        <w:rPr>
          <w:rFonts w:hint="eastAsia"/>
        </w:rPr>
        <w:t>地調所審查台電</w:t>
      </w:r>
      <w:r w:rsidR="00210019" w:rsidRPr="00397A30">
        <w:rPr>
          <w:rFonts w:hint="eastAsia"/>
        </w:rPr>
        <w:t>公司</w:t>
      </w:r>
      <w:r w:rsidR="00C30A01" w:rsidRPr="00397A30">
        <w:rPr>
          <w:rFonts w:hint="eastAsia"/>
        </w:rPr>
        <w:t>102年</w:t>
      </w:r>
      <w:r w:rsidR="00210019" w:rsidRPr="00397A30">
        <w:rPr>
          <w:rFonts w:hAnsi="標楷體" w:hint="eastAsia"/>
        </w:rPr>
        <w:t>『</w:t>
      </w:r>
      <w:r w:rsidR="00C30A01" w:rsidRPr="00397A30">
        <w:rPr>
          <w:rFonts w:hint="eastAsia"/>
        </w:rPr>
        <w:t>核四地質調查安全評估報告</w:t>
      </w:r>
      <w:r w:rsidR="00210019" w:rsidRPr="00397A30">
        <w:rPr>
          <w:rFonts w:hAnsi="標楷體" w:hint="eastAsia"/>
        </w:rPr>
        <w:t>』</w:t>
      </w:r>
      <w:r w:rsidR="00C30A01" w:rsidRPr="00397A30">
        <w:rPr>
          <w:rFonts w:hint="eastAsia"/>
        </w:rPr>
        <w:t>時，認為近海區域的調查</w:t>
      </w:r>
      <w:r w:rsidR="00210019" w:rsidRPr="00397A30">
        <w:rPr>
          <w:rFonts w:hint="eastAsia"/>
        </w:rPr>
        <w:t>至</w:t>
      </w:r>
      <w:r w:rsidR="00C30A01" w:rsidRPr="00397A30">
        <w:rPr>
          <w:rFonts w:hint="eastAsia"/>
        </w:rPr>
        <w:t>為重要，因為可以瞭解是否與陸域的斷層連接，因此決議要求台電</w:t>
      </w:r>
      <w:r w:rsidR="00210019" w:rsidRPr="00397A30">
        <w:rPr>
          <w:rFonts w:hint="eastAsia"/>
        </w:rPr>
        <w:t>公司</w:t>
      </w:r>
      <w:r w:rsidR="00C30A01" w:rsidRPr="00397A30">
        <w:rPr>
          <w:rFonts w:hint="eastAsia"/>
        </w:rPr>
        <w:t>必須進行近海調查，同時也認為102年報告中的資料品質不佳，亦要求重新補作。此建議案即為台電</w:t>
      </w:r>
      <w:r w:rsidR="00210019" w:rsidRPr="00397A30">
        <w:rPr>
          <w:rFonts w:hint="eastAsia"/>
        </w:rPr>
        <w:t>公司</w:t>
      </w:r>
      <w:r w:rsidR="00C30A01" w:rsidRPr="00397A30">
        <w:rPr>
          <w:rFonts w:hint="eastAsia"/>
        </w:rPr>
        <w:t>103年接續辦理</w:t>
      </w:r>
      <w:r w:rsidR="00210019" w:rsidRPr="00397A30">
        <w:rPr>
          <w:rFonts w:hAnsi="標楷體" w:hint="eastAsia"/>
        </w:rPr>
        <w:t>『</w:t>
      </w:r>
      <w:r w:rsidR="00C30A01" w:rsidRPr="00397A30">
        <w:rPr>
          <w:rFonts w:hint="eastAsia"/>
        </w:rPr>
        <w:t>核四計畫廠區S斷層構造及附近海域線形構造特性之後續補充地質調查工作</w:t>
      </w:r>
      <w:r w:rsidR="00210019" w:rsidRPr="00397A30">
        <w:rPr>
          <w:rFonts w:hAnsi="標楷體" w:hint="eastAsia"/>
        </w:rPr>
        <w:t>』</w:t>
      </w:r>
      <w:r w:rsidR="00C30A01" w:rsidRPr="00397A30">
        <w:rPr>
          <w:rFonts w:hint="eastAsia"/>
        </w:rPr>
        <w:t>的調查案</w:t>
      </w:r>
      <w:r w:rsidR="009674D3" w:rsidRPr="00397A30">
        <w:rPr>
          <w:rFonts w:hint="eastAsia"/>
        </w:rPr>
        <w:t>」</w:t>
      </w:r>
      <w:r w:rsidR="00C30A01" w:rsidRPr="00397A30">
        <w:rPr>
          <w:rFonts w:hint="eastAsia"/>
        </w:rPr>
        <w:t>。</w:t>
      </w:r>
    </w:p>
    <w:p w:rsidR="00C34B5B" w:rsidRPr="00397A30" w:rsidRDefault="009674D3" w:rsidP="006C094B">
      <w:pPr>
        <w:pStyle w:val="31"/>
        <w:ind w:left="1361" w:firstLine="680"/>
      </w:pPr>
      <w:r w:rsidRPr="00397A30">
        <w:rPr>
          <w:rFonts w:hint="eastAsia"/>
        </w:rPr>
        <w:t>最後</w:t>
      </w:r>
      <w:r w:rsidR="00C30A01" w:rsidRPr="00397A30">
        <w:rPr>
          <w:rFonts w:hint="eastAsia"/>
        </w:rPr>
        <w:t>在</w:t>
      </w:r>
      <w:r w:rsidR="00210019" w:rsidRPr="00397A30">
        <w:rPr>
          <w:rFonts w:hint="eastAsia"/>
        </w:rPr>
        <w:t>地調所</w:t>
      </w:r>
      <w:r w:rsidR="00C30A01" w:rsidRPr="00397A30">
        <w:rPr>
          <w:rFonts w:hint="eastAsia"/>
        </w:rPr>
        <w:t>10</w:t>
      </w:r>
      <w:r w:rsidR="00F21549">
        <w:rPr>
          <w:rFonts w:hint="eastAsia"/>
        </w:rPr>
        <w:t>8</w:t>
      </w:r>
      <w:r w:rsidR="00C30A01" w:rsidRPr="00397A30">
        <w:rPr>
          <w:rFonts w:hint="eastAsia"/>
        </w:rPr>
        <w:t>年</w:t>
      </w:r>
      <w:r w:rsidRPr="00397A30">
        <w:rPr>
          <w:rFonts w:hint="eastAsia"/>
        </w:rPr>
        <w:t>9</w:t>
      </w:r>
      <w:r w:rsidR="00C30A01" w:rsidRPr="00397A30">
        <w:rPr>
          <w:rFonts w:hint="eastAsia"/>
        </w:rPr>
        <w:t>月2日的審查</w:t>
      </w:r>
      <w:r w:rsidR="00210019" w:rsidRPr="00397A30">
        <w:rPr>
          <w:rFonts w:hint="eastAsia"/>
        </w:rPr>
        <w:t>會</w:t>
      </w:r>
      <w:r w:rsidR="00C30A01" w:rsidRPr="00397A30">
        <w:rPr>
          <w:rFonts w:hint="eastAsia"/>
        </w:rPr>
        <w:t>中，</w:t>
      </w:r>
      <w:r w:rsidR="0012669B" w:rsidRPr="00397A30">
        <w:rPr>
          <w:rFonts w:hint="eastAsia"/>
        </w:rPr>
        <w:t>不僅確認海域斷層存在，</w:t>
      </w:r>
      <w:r w:rsidRPr="00397A30">
        <w:rPr>
          <w:rFonts w:hint="eastAsia"/>
        </w:rPr>
        <w:t>距核四廠4公里多的F2亦不排除為活動斷層，</w:t>
      </w:r>
      <w:r w:rsidR="0012669B" w:rsidRPr="00397A30">
        <w:rPr>
          <w:rFonts w:hint="eastAsia"/>
        </w:rPr>
        <w:t>且</w:t>
      </w:r>
      <w:r w:rsidR="00720550" w:rsidRPr="00397A30">
        <w:rPr>
          <w:rFonts w:hint="eastAsia"/>
        </w:rPr>
        <w:t>F2-F7-F8-F4斷層</w:t>
      </w:r>
      <w:r w:rsidR="00572626" w:rsidRPr="00397A30">
        <w:rPr>
          <w:rFonts w:hint="eastAsia"/>
        </w:rPr>
        <w:t>理</w:t>
      </w:r>
      <w:r w:rsidR="0095239B" w:rsidRPr="00397A30">
        <w:rPr>
          <w:rFonts w:hint="eastAsia"/>
        </w:rPr>
        <w:t>應</w:t>
      </w:r>
      <w:r w:rsidR="00720550" w:rsidRPr="00397A30">
        <w:rPr>
          <w:rFonts w:hint="eastAsia"/>
        </w:rPr>
        <w:t>連為一條斷層，並向東延伸</w:t>
      </w:r>
      <w:r w:rsidR="00572626" w:rsidRPr="00397A30">
        <w:rPr>
          <w:rFonts w:hint="eastAsia"/>
        </w:rPr>
        <w:t>，</w:t>
      </w:r>
      <w:r w:rsidRPr="00397A30">
        <w:rPr>
          <w:rFonts w:hint="eastAsia"/>
        </w:rPr>
        <w:t>該斷層</w:t>
      </w:r>
      <w:r w:rsidR="00290D49" w:rsidRPr="00397A30">
        <w:rPr>
          <w:rFonts w:hint="eastAsia"/>
        </w:rPr>
        <w:t>即為</w:t>
      </w:r>
      <w:r w:rsidR="00E81C4A" w:rsidRPr="00397A30">
        <w:rPr>
          <w:rFonts w:hint="eastAsia"/>
        </w:rPr>
        <w:t>地調所</w:t>
      </w:r>
      <w:r w:rsidR="00290D49" w:rsidRPr="00397A30">
        <w:rPr>
          <w:rFonts w:hint="eastAsia"/>
        </w:rPr>
        <w:t>98年報告附圖</w:t>
      </w:r>
      <w:r w:rsidR="00290D49" w:rsidRPr="00397A30">
        <w:rPr>
          <w:rFonts w:hint="eastAsia"/>
        </w:rPr>
        <w:lastRenderedPageBreak/>
        <w:t>中長達90公里斷層之前段</w:t>
      </w:r>
      <w:r w:rsidR="00E73DDA" w:rsidRPr="00397A30">
        <w:rPr>
          <w:rFonts w:hint="eastAsia"/>
        </w:rPr>
        <w:t>(</w:t>
      </w:r>
      <w:r w:rsidR="00C87693" w:rsidRPr="00397A30">
        <w:rPr>
          <w:rFonts w:hint="eastAsia"/>
        </w:rPr>
        <w:t>總長度</w:t>
      </w:r>
      <w:r w:rsidR="00E73DDA" w:rsidRPr="00397A30">
        <w:rPr>
          <w:rFonts w:hint="eastAsia"/>
        </w:rPr>
        <w:t>約</w:t>
      </w:r>
      <w:r w:rsidR="00C87693" w:rsidRPr="00397A30">
        <w:rPr>
          <w:rFonts w:hint="eastAsia"/>
        </w:rPr>
        <w:t>為該斷層之</w:t>
      </w:r>
      <w:r w:rsidR="00E73DDA" w:rsidRPr="00397A30">
        <w:rPr>
          <w:rFonts w:hint="eastAsia"/>
        </w:rPr>
        <w:t>1/3)</w:t>
      </w:r>
      <w:r w:rsidR="00C76B02" w:rsidRPr="00397A30">
        <w:rPr>
          <w:rStyle w:val="afc"/>
        </w:rPr>
        <w:footnoteReference w:id="5"/>
      </w:r>
      <w:r w:rsidR="00720550" w:rsidRPr="00397A30">
        <w:rPr>
          <w:rFonts w:hint="eastAsia"/>
        </w:rPr>
        <w:t>，</w:t>
      </w:r>
      <w:r w:rsidR="001B22F6" w:rsidRPr="00397A30">
        <w:rPr>
          <w:rFonts w:hint="eastAsia"/>
        </w:rPr>
        <w:t>而成為影響核四廠安全最大的控制斷層</w:t>
      </w:r>
      <w:r w:rsidR="006B6BD0" w:rsidRPr="00397A30">
        <w:rPr>
          <w:rFonts w:hint="eastAsia"/>
        </w:rPr>
        <w:t>，惟</w:t>
      </w:r>
      <w:r w:rsidR="00A11DCA" w:rsidRPr="00397A30">
        <w:rPr>
          <w:rFonts w:hint="eastAsia"/>
        </w:rPr>
        <w:t>因台電公司</w:t>
      </w:r>
      <w:r w:rsidR="00303709" w:rsidRPr="00397A30">
        <w:rPr>
          <w:rFonts w:hint="eastAsia"/>
        </w:rPr>
        <w:t>近海</w:t>
      </w:r>
      <w:r w:rsidR="00421CF9" w:rsidRPr="00397A30">
        <w:rPr>
          <w:rFonts w:hint="eastAsia"/>
        </w:rPr>
        <w:t>區域</w:t>
      </w:r>
      <w:r w:rsidR="00303709" w:rsidRPr="00397A30">
        <w:rPr>
          <w:rFonts w:hint="eastAsia"/>
        </w:rPr>
        <w:t>調查</w:t>
      </w:r>
      <w:r w:rsidR="00124C6E" w:rsidRPr="00397A30">
        <w:rPr>
          <w:rFonts w:hint="eastAsia"/>
        </w:rPr>
        <w:t>品質欠佳</w:t>
      </w:r>
      <w:r w:rsidR="008A64D0" w:rsidRPr="00397A30">
        <w:rPr>
          <w:rFonts w:hint="eastAsia"/>
        </w:rPr>
        <w:t>，</w:t>
      </w:r>
      <w:r w:rsidR="00F7044C" w:rsidRPr="00397A30">
        <w:rPr>
          <w:rFonts w:hint="eastAsia"/>
        </w:rPr>
        <w:t>以</w:t>
      </w:r>
      <w:r w:rsidR="008A64D0" w:rsidRPr="00397A30">
        <w:rPr>
          <w:rFonts w:hint="eastAsia"/>
        </w:rPr>
        <w:t>致無法</w:t>
      </w:r>
      <w:r w:rsidR="00124C6E" w:rsidRPr="00397A30">
        <w:rPr>
          <w:rFonts w:hint="eastAsia"/>
        </w:rPr>
        <w:t>完全</w:t>
      </w:r>
      <w:r w:rsidR="008A64D0" w:rsidRPr="00397A30">
        <w:rPr>
          <w:rFonts w:hint="eastAsia"/>
        </w:rPr>
        <w:t>確認</w:t>
      </w:r>
      <w:r w:rsidR="00F7044C" w:rsidRPr="00397A30">
        <w:rPr>
          <w:rFonts w:hint="eastAsia"/>
        </w:rPr>
        <w:t>至為關鍵的</w:t>
      </w:r>
      <w:r w:rsidR="008D0E8D" w:rsidRPr="00397A30">
        <w:rPr>
          <w:rFonts w:hint="eastAsia"/>
        </w:rPr>
        <w:t>F2</w:t>
      </w:r>
      <w:r w:rsidR="00227E2E" w:rsidRPr="00397A30">
        <w:rPr>
          <w:rFonts w:hint="eastAsia"/>
        </w:rPr>
        <w:t>斷層</w:t>
      </w:r>
      <w:r w:rsidR="008D0E8D" w:rsidRPr="00397A30">
        <w:rPr>
          <w:rFonts w:hint="eastAsia"/>
        </w:rPr>
        <w:t>的活動性</w:t>
      </w:r>
      <w:r w:rsidR="00DD2E36" w:rsidRPr="00397A30">
        <w:rPr>
          <w:rFonts w:hint="eastAsia"/>
        </w:rPr>
        <w:t>，及</w:t>
      </w:r>
      <w:r w:rsidR="005E1B00" w:rsidRPr="00397A30">
        <w:rPr>
          <w:rFonts w:hint="eastAsia"/>
        </w:rPr>
        <w:t>是否</w:t>
      </w:r>
      <w:r w:rsidR="008D0E8D" w:rsidRPr="00397A30">
        <w:rPr>
          <w:rFonts w:hint="eastAsia"/>
        </w:rPr>
        <w:t>為陸域斷層的延伸</w:t>
      </w:r>
      <w:r w:rsidR="0095239B" w:rsidRPr="00397A30">
        <w:rPr>
          <w:rFonts w:hint="eastAsia"/>
        </w:rPr>
        <w:t>。</w:t>
      </w:r>
    </w:p>
    <w:p w:rsidR="00C34B5B" w:rsidRPr="00397A30" w:rsidRDefault="002D5F60" w:rsidP="002D5F60">
      <w:pPr>
        <w:pStyle w:val="3"/>
      </w:pPr>
      <w:r w:rsidRPr="00397A30">
        <w:rPr>
          <w:rFonts w:hint="eastAsia"/>
        </w:rPr>
        <w:t>綜上，</w:t>
      </w:r>
      <w:r w:rsidR="00AA3513" w:rsidRPr="00397A30">
        <w:rPr>
          <w:rFonts w:hint="eastAsia"/>
        </w:rPr>
        <w:t>台電公司雖</w:t>
      </w:r>
      <w:r w:rsidR="00767BEB" w:rsidRPr="00397A30">
        <w:rPr>
          <w:rFonts w:hint="eastAsia"/>
        </w:rPr>
        <w:t>於55年、57年、69年</w:t>
      </w:r>
      <w:r w:rsidR="00AA3513" w:rsidRPr="00397A30">
        <w:rPr>
          <w:rFonts w:hint="eastAsia"/>
        </w:rPr>
        <w:t>調查評估核四廠址8公里(5英哩)範圍內之主要斷層，包括屈尺斷層、澳底斷層、雙溪斷層、貢寮斷層、</w:t>
      </w:r>
      <w:proofErr w:type="gramStart"/>
      <w:r w:rsidR="00AA3513" w:rsidRPr="00397A30">
        <w:rPr>
          <w:rFonts w:hint="eastAsia"/>
        </w:rPr>
        <w:t>枋</w:t>
      </w:r>
      <w:proofErr w:type="gramEnd"/>
      <w:r w:rsidR="00AA3513" w:rsidRPr="00397A30">
        <w:rPr>
          <w:rFonts w:hint="eastAsia"/>
        </w:rPr>
        <w:t>腳斷層及蚊子坑斷層等，尚非美國核管會「核能電廠地震與地質選址準則」所規定之能動斷層。</w:t>
      </w:r>
      <w:r w:rsidR="00AA3513" w:rsidRPr="00397A30">
        <w:rPr>
          <w:rFonts w:hAnsi="標楷體" w:hint="eastAsia"/>
        </w:rPr>
        <w:t>然九０年代國內學術界已發現</w:t>
      </w:r>
      <w:r w:rsidR="00AA3513" w:rsidRPr="00397A30">
        <w:rPr>
          <w:rFonts w:hint="eastAsia"/>
        </w:rPr>
        <w:t>，臺灣北部區域的大地構造</w:t>
      </w:r>
      <w:r w:rsidR="00AA3513" w:rsidRPr="00397A30">
        <w:rPr>
          <w:rFonts w:hAnsi="標楷體" w:hint="eastAsia"/>
        </w:rPr>
        <w:t>為拉張構造環境，正斷層即為活動斷層，台電公司卻長期忽略</w:t>
      </w:r>
      <w:proofErr w:type="gramStart"/>
      <w:r w:rsidR="00AA3513" w:rsidRPr="00397A30">
        <w:rPr>
          <w:rFonts w:hAnsi="標楷體" w:hint="eastAsia"/>
        </w:rPr>
        <w:t>這些</w:t>
      </w:r>
      <w:r w:rsidR="00AA3513" w:rsidRPr="00397A30">
        <w:rPr>
          <w:rFonts w:hint="eastAsia"/>
        </w:rPr>
        <w:t>陸</w:t>
      </w:r>
      <w:proofErr w:type="gramEnd"/>
      <w:r w:rsidR="00AA3513" w:rsidRPr="00397A30">
        <w:rPr>
          <w:rFonts w:hint="eastAsia"/>
        </w:rPr>
        <w:t>域斷層以及向海域延伸的可能性，致未能及時發現並評估海域斷層對核能電廠的影響。</w:t>
      </w:r>
      <w:r w:rsidR="007737DA" w:rsidRPr="00397A30">
        <w:rPr>
          <w:rFonts w:hAnsi="標楷體" w:hint="eastAsia"/>
          <w:bCs w:val="0"/>
        </w:rPr>
        <w:t>福島核災後，立法院決議要求核能電廠進行地質總體檢，經濟部及台電公司遂於102年及103年共計以2,500萬餘元</w:t>
      </w:r>
      <w:r w:rsidR="000B7743" w:rsidRPr="00397A30">
        <w:rPr>
          <w:rFonts w:hAnsi="標楷體" w:hint="eastAsia"/>
          <w:bCs w:val="0"/>
        </w:rPr>
        <w:t>經</w:t>
      </w:r>
      <w:r w:rsidR="007737DA" w:rsidRPr="00397A30">
        <w:rPr>
          <w:rFonts w:hAnsi="標楷體" w:hint="eastAsia"/>
          <w:bCs w:val="0"/>
        </w:rPr>
        <w:t>費</w:t>
      </w:r>
      <w:r w:rsidR="000B7743" w:rsidRPr="00397A30">
        <w:rPr>
          <w:rFonts w:hAnsi="標楷體" w:hint="eastAsia"/>
          <w:bCs w:val="0"/>
        </w:rPr>
        <w:t>完成</w:t>
      </w:r>
      <w:r w:rsidR="007737DA" w:rsidRPr="00397A30">
        <w:rPr>
          <w:rFonts w:hAnsi="標楷體" w:hint="eastAsia"/>
          <w:bCs w:val="0"/>
        </w:rPr>
        <w:t>相關地質調查，</w:t>
      </w:r>
      <w:r w:rsidR="00985DD4" w:rsidRPr="00397A30">
        <w:rPr>
          <w:rFonts w:hAnsi="標楷體" w:hint="eastAsia"/>
          <w:bCs w:val="0"/>
        </w:rPr>
        <w:t>惟</w:t>
      </w:r>
      <w:r w:rsidR="007737DA" w:rsidRPr="00397A30">
        <w:rPr>
          <w:rFonts w:hAnsi="標楷體" w:hint="eastAsia"/>
          <w:bCs w:val="0"/>
        </w:rPr>
        <w:t>該等地質調查報告既引用地調所98年報告的附圖，</w:t>
      </w:r>
      <w:r w:rsidR="00FC2D4A" w:rsidRPr="00397A30">
        <w:rPr>
          <w:rFonts w:hAnsi="標楷體" w:hint="eastAsia"/>
          <w:bCs w:val="0"/>
        </w:rPr>
        <w:t>報告中並載明</w:t>
      </w:r>
      <w:r w:rsidR="007737DA" w:rsidRPr="00397A30">
        <w:rPr>
          <w:rFonts w:hAnsi="標楷體" w:hint="eastAsia"/>
          <w:bCs w:val="0"/>
        </w:rPr>
        <w:t>核四廠外海存在一條長約90公里的活動正斷層，</w:t>
      </w:r>
      <w:r w:rsidR="00FC2D4A" w:rsidRPr="00397A30">
        <w:rPr>
          <w:rFonts w:hAnsi="標楷體" w:hint="eastAsia"/>
          <w:bCs w:val="0"/>
        </w:rPr>
        <w:t>此事實</w:t>
      </w:r>
      <w:proofErr w:type="gramStart"/>
      <w:r w:rsidR="007737DA" w:rsidRPr="00397A30">
        <w:rPr>
          <w:rFonts w:hAnsi="標楷體" w:hint="eastAsia"/>
          <w:bCs w:val="0"/>
        </w:rPr>
        <w:t>攸</w:t>
      </w:r>
      <w:proofErr w:type="gramEnd"/>
      <w:r w:rsidR="007737DA" w:rsidRPr="00397A30">
        <w:rPr>
          <w:rFonts w:hAnsi="標楷體" w:hint="eastAsia"/>
          <w:bCs w:val="0"/>
        </w:rPr>
        <w:t>關核四廠安全甚</w:t>
      </w:r>
      <w:proofErr w:type="gramStart"/>
      <w:r w:rsidR="007737DA" w:rsidRPr="00397A30">
        <w:rPr>
          <w:rFonts w:hAnsi="標楷體" w:hint="eastAsia"/>
          <w:bCs w:val="0"/>
        </w:rPr>
        <w:t>鉅</w:t>
      </w:r>
      <w:proofErr w:type="gramEnd"/>
      <w:r w:rsidR="007737DA" w:rsidRPr="00397A30">
        <w:rPr>
          <w:rFonts w:hAnsi="標楷體" w:hint="eastAsia"/>
          <w:bCs w:val="0"/>
        </w:rPr>
        <w:t>，卻未全面進行深入調查及討論，</w:t>
      </w:r>
      <w:r w:rsidR="007737DA" w:rsidRPr="00397A30">
        <w:rPr>
          <w:rFonts w:hAnsi="標楷體" w:hint="eastAsia"/>
        </w:rPr>
        <w:t>核有違失</w:t>
      </w:r>
      <w:r w:rsidR="007737DA" w:rsidRPr="00397A30">
        <w:rPr>
          <w:rFonts w:hAnsi="標楷體" w:hint="eastAsia"/>
          <w:bCs w:val="0"/>
        </w:rPr>
        <w:t>。</w:t>
      </w:r>
    </w:p>
    <w:p w:rsidR="000A6407" w:rsidRPr="00397A30" w:rsidRDefault="000A6407" w:rsidP="00170597">
      <w:pPr>
        <w:pStyle w:val="2"/>
        <w:rPr>
          <w:b/>
        </w:rPr>
      </w:pPr>
      <w:r w:rsidRPr="00397A30">
        <w:rPr>
          <w:rFonts w:hint="eastAsia"/>
          <w:b/>
        </w:rPr>
        <w:t>核四廠在申請建廠前已發現兩反應爐間存在有「低速帶」，廠區內有許多不</w:t>
      </w:r>
      <w:proofErr w:type="gramStart"/>
      <w:r w:rsidRPr="00397A30">
        <w:rPr>
          <w:rFonts w:hint="eastAsia"/>
          <w:b/>
        </w:rPr>
        <w:t>連續剪裂結果</w:t>
      </w:r>
      <w:proofErr w:type="gramEnd"/>
      <w:r w:rsidRPr="00397A30">
        <w:rPr>
          <w:rFonts w:hint="eastAsia"/>
          <w:b/>
        </w:rPr>
        <w:t>或擾動帶，雖經中</w:t>
      </w:r>
      <w:r w:rsidR="00DA00EB" w:rsidRPr="00397A30">
        <w:rPr>
          <w:rFonts w:hint="eastAsia"/>
          <w:b/>
        </w:rPr>
        <w:t>華民</w:t>
      </w:r>
      <w:r w:rsidRPr="00397A30">
        <w:rPr>
          <w:rFonts w:hint="eastAsia"/>
          <w:b/>
        </w:rPr>
        <w:t>國地質學會調查結果認為對地質穩定度沒有</w:t>
      </w:r>
      <w:r w:rsidRPr="00397A30">
        <w:rPr>
          <w:rFonts w:hint="eastAsia"/>
          <w:b/>
        </w:rPr>
        <w:lastRenderedPageBreak/>
        <w:t>太大的影響，然於建廠期間又發現</w:t>
      </w:r>
      <w:proofErr w:type="gramStart"/>
      <w:r w:rsidRPr="00397A30">
        <w:rPr>
          <w:rFonts w:hint="eastAsia"/>
          <w:b/>
        </w:rPr>
        <w:t>剪裂密集</w:t>
      </w:r>
      <w:proofErr w:type="gramEnd"/>
      <w:r w:rsidRPr="00397A30">
        <w:rPr>
          <w:rFonts w:hint="eastAsia"/>
          <w:b/>
        </w:rPr>
        <w:t>帶，台電公司對此本質上為斷層之</w:t>
      </w:r>
      <w:proofErr w:type="gramStart"/>
      <w:r w:rsidRPr="00397A30">
        <w:rPr>
          <w:rFonts w:hint="eastAsia"/>
          <w:b/>
        </w:rPr>
        <w:t>地質弱帶不僅</w:t>
      </w:r>
      <w:proofErr w:type="gramEnd"/>
      <w:r w:rsidRPr="00397A30">
        <w:rPr>
          <w:rFonts w:hint="eastAsia"/>
          <w:b/>
        </w:rPr>
        <w:t>未進一步深入探查，反而</w:t>
      </w:r>
      <w:r w:rsidR="00170597" w:rsidRPr="00397A30">
        <w:rPr>
          <w:rFonts w:hint="eastAsia"/>
          <w:b/>
        </w:rPr>
        <w:t>於報告中將這些斷層</w:t>
      </w:r>
      <w:r w:rsidRPr="00397A30">
        <w:rPr>
          <w:rFonts w:hint="eastAsia"/>
          <w:b/>
        </w:rPr>
        <w:t>以「低速帶」、「S構造」等名詞</w:t>
      </w:r>
      <w:r w:rsidR="00170597" w:rsidRPr="00397A30">
        <w:rPr>
          <w:rFonts w:hint="eastAsia"/>
          <w:b/>
        </w:rPr>
        <w:t>模糊</w:t>
      </w:r>
      <w:r w:rsidRPr="00397A30">
        <w:rPr>
          <w:rFonts w:hint="eastAsia"/>
          <w:b/>
        </w:rPr>
        <w:t>稱之，</w:t>
      </w:r>
      <w:r w:rsidR="007015D8" w:rsidRPr="00397A30">
        <w:rPr>
          <w:rFonts w:hint="eastAsia"/>
          <w:b/>
        </w:rPr>
        <w:t>且於地基開挖時未特別注意地質情形，</w:t>
      </w:r>
      <w:proofErr w:type="gramStart"/>
      <w:r w:rsidR="007015D8" w:rsidRPr="00397A30">
        <w:rPr>
          <w:rFonts w:hint="eastAsia"/>
          <w:b/>
        </w:rPr>
        <w:t>逕</w:t>
      </w:r>
      <w:proofErr w:type="gramEnd"/>
      <w:r w:rsidR="007015D8" w:rsidRPr="00397A30">
        <w:rPr>
          <w:rFonts w:hint="eastAsia"/>
          <w:b/>
        </w:rPr>
        <w:t>以混凝土回填，</w:t>
      </w:r>
      <w:r w:rsidRPr="00397A30">
        <w:rPr>
          <w:rFonts w:hint="eastAsia"/>
          <w:b/>
        </w:rPr>
        <w:t>顯有混淆視聽及規避審查之嫌，</w:t>
      </w:r>
      <w:r w:rsidR="00D4038A" w:rsidRPr="00811309">
        <w:rPr>
          <w:rFonts w:hint="eastAsia"/>
          <w:b/>
        </w:rPr>
        <w:t>核有違失</w:t>
      </w:r>
      <w:r w:rsidRPr="00397A30">
        <w:rPr>
          <w:rFonts w:hint="eastAsia"/>
          <w:b/>
        </w:rPr>
        <w:t>。</w:t>
      </w:r>
    </w:p>
    <w:p w:rsidR="000A6407" w:rsidRPr="00397A30" w:rsidRDefault="00EE022A" w:rsidP="002870F2">
      <w:pPr>
        <w:pStyle w:val="3"/>
      </w:pPr>
      <w:r w:rsidRPr="00397A30">
        <w:rPr>
          <w:rFonts w:hint="eastAsia"/>
        </w:rPr>
        <w:t>69年龍門計畫通過後，核四廠區開始進行全面性地質調查，台電公司同時委託泰興公司進行廠區地質調查及新中光公司進行地球物理探查工作。經新中光公司於71年</w:t>
      </w:r>
      <w:r w:rsidR="00082A23" w:rsidRPr="00397A30">
        <w:rPr>
          <w:rFonts w:hint="eastAsia"/>
        </w:rPr>
        <w:t>提出</w:t>
      </w:r>
      <w:r w:rsidRPr="00397A30">
        <w:rPr>
          <w:rFonts w:hint="eastAsia"/>
        </w:rPr>
        <w:t>「核能四廠第二期地質調查廠房區地球物理探測工程報告書」</w:t>
      </w:r>
      <w:r w:rsidR="00082A23" w:rsidRPr="00397A30">
        <w:rPr>
          <w:rFonts w:hint="eastAsia"/>
        </w:rPr>
        <w:t>，其</w:t>
      </w:r>
      <w:r w:rsidR="000A6407" w:rsidRPr="00397A30">
        <w:rPr>
          <w:rFonts w:hint="eastAsia"/>
        </w:rPr>
        <w:t>地球物理探查結果，</w:t>
      </w:r>
      <w:r w:rsidR="00082A23" w:rsidRPr="00397A30">
        <w:rPr>
          <w:rFonts w:hint="eastAsia"/>
        </w:rPr>
        <w:t>於</w:t>
      </w:r>
      <w:r w:rsidR="000A6407" w:rsidRPr="00397A30">
        <w:rPr>
          <w:rFonts w:hint="eastAsia"/>
        </w:rPr>
        <w:t>一、二號核反應器廠房之間發現存在</w:t>
      </w:r>
      <w:proofErr w:type="gramStart"/>
      <w:r w:rsidR="000A6407" w:rsidRPr="00397A30">
        <w:rPr>
          <w:rFonts w:hint="eastAsia"/>
        </w:rPr>
        <w:t>一</w:t>
      </w:r>
      <w:proofErr w:type="gramEnd"/>
      <w:r w:rsidR="000A6407" w:rsidRPr="00397A30">
        <w:rPr>
          <w:rFonts w:hint="eastAsia"/>
        </w:rPr>
        <w:t>低速帶，推測可能是一</w:t>
      </w:r>
      <w:proofErr w:type="gramStart"/>
      <w:r w:rsidR="000A6407" w:rsidRPr="00397A30">
        <w:rPr>
          <w:rFonts w:hint="eastAsia"/>
        </w:rPr>
        <w:t>地質弱帶</w:t>
      </w:r>
      <w:proofErr w:type="gramEnd"/>
      <w:r w:rsidR="000A6407" w:rsidRPr="00397A30">
        <w:rPr>
          <w:rFonts w:hint="eastAsia"/>
        </w:rPr>
        <w:t>。</w:t>
      </w:r>
      <w:r w:rsidR="005D2B24" w:rsidRPr="00397A30">
        <w:rPr>
          <w:rFonts w:hint="eastAsia"/>
        </w:rPr>
        <w:t>台電公司原擬繼續調查，但因行政院發函要求核四廠停工，因此延宕至行政院再度發函</w:t>
      </w:r>
      <w:proofErr w:type="gramStart"/>
      <w:r w:rsidR="005D2B24" w:rsidRPr="00397A30">
        <w:rPr>
          <w:rFonts w:hint="eastAsia"/>
        </w:rPr>
        <w:t>要求續工</w:t>
      </w:r>
      <w:proofErr w:type="gramEnd"/>
      <w:r w:rsidR="005D2B24" w:rsidRPr="00397A30">
        <w:rPr>
          <w:rFonts w:hint="eastAsia"/>
        </w:rPr>
        <w:t>，</w:t>
      </w:r>
      <w:proofErr w:type="gramStart"/>
      <w:r w:rsidR="005D2B24" w:rsidRPr="00397A30">
        <w:rPr>
          <w:rFonts w:hint="eastAsia"/>
        </w:rPr>
        <w:t>中間相隔10年</w:t>
      </w:r>
      <w:proofErr w:type="gramEnd"/>
      <w:r w:rsidR="00E77C24" w:rsidRPr="00397A30">
        <w:rPr>
          <w:rFonts w:hint="eastAsia"/>
        </w:rPr>
        <w:t>；此</w:t>
      </w:r>
      <w:proofErr w:type="gramStart"/>
      <w:r w:rsidR="00E77C24" w:rsidRPr="00397A30">
        <w:rPr>
          <w:rFonts w:hint="eastAsia"/>
        </w:rPr>
        <w:t>期間，</w:t>
      </w:r>
      <w:proofErr w:type="gramEnd"/>
      <w:r w:rsidR="00E77C24" w:rsidRPr="00397A30">
        <w:rPr>
          <w:rFonts w:hint="eastAsia"/>
        </w:rPr>
        <w:t>地調所的地質調查結果發現廢料間西南山坡上有地質擾亂帶，且</w:t>
      </w:r>
      <w:proofErr w:type="gramStart"/>
      <w:r w:rsidR="00E77C24" w:rsidRPr="00397A30">
        <w:rPr>
          <w:rFonts w:hint="eastAsia"/>
        </w:rPr>
        <w:t>似乎往廠區</w:t>
      </w:r>
      <w:proofErr w:type="gramEnd"/>
      <w:r w:rsidR="00E77C24" w:rsidRPr="00397A30">
        <w:rPr>
          <w:rFonts w:hint="eastAsia"/>
        </w:rPr>
        <w:t>方向延伸，恐與新中光公司發現的低速帶連成一線</w:t>
      </w:r>
      <w:r w:rsidR="005D2B24" w:rsidRPr="00397A30">
        <w:rPr>
          <w:rFonts w:hint="eastAsia"/>
        </w:rPr>
        <w:t>。</w:t>
      </w:r>
      <w:r w:rsidR="00766069" w:rsidRPr="00397A30">
        <w:rPr>
          <w:rFonts w:hint="eastAsia"/>
        </w:rPr>
        <w:t>迄至</w:t>
      </w:r>
      <w:r w:rsidR="0067608C" w:rsidRPr="00397A30">
        <w:rPr>
          <w:rFonts w:hint="eastAsia"/>
        </w:rPr>
        <w:t>82年間台電公司</w:t>
      </w:r>
      <w:r w:rsidR="00C949C5" w:rsidRPr="00397A30">
        <w:rPr>
          <w:rFonts w:hint="eastAsia"/>
        </w:rPr>
        <w:t>再</w:t>
      </w:r>
      <w:r w:rsidR="0067608C" w:rsidRPr="00397A30">
        <w:rPr>
          <w:rFonts w:hint="eastAsia"/>
        </w:rPr>
        <w:t>委託</w:t>
      </w:r>
      <w:r w:rsidR="00321763" w:rsidRPr="00397A30">
        <w:rPr>
          <w:rFonts w:hint="eastAsia"/>
        </w:rPr>
        <w:t>中華民國地質學會(下稱</w:t>
      </w:r>
      <w:r w:rsidR="0067608C" w:rsidRPr="00397A30">
        <w:rPr>
          <w:rFonts w:hint="eastAsia"/>
        </w:rPr>
        <w:t>中國地質學會</w:t>
      </w:r>
      <w:r w:rsidR="00321763" w:rsidRPr="00397A30">
        <w:rPr>
          <w:rFonts w:hint="eastAsia"/>
        </w:rPr>
        <w:t>)</w:t>
      </w:r>
      <w:r w:rsidR="0067608C" w:rsidRPr="00397A30">
        <w:rPr>
          <w:rFonts w:hint="eastAsia"/>
        </w:rPr>
        <w:t>進行調查，調查重點包括區域與廠區地質調查、地球物理探</w:t>
      </w:r>
      <w:proofErr w:type="gramStart"/>
      <w:r w:rsidR="0067608C" w:rsidRPr="00397A30">
        <w:rPr>
          <w:rFonts w:hint="eastAsia"/>
        </w:rPr>
        <w:t>勘</w:t>
      </w:r>
      <w:proofErr w:type="gramEnd"/>
      <w:r w:rsidR="0067608C" w:rsidRPr="00397A30">
        <w:rPr>
          <w:rFonts w:hint="eastAsia"/>
        </w:rPr>
        <w:t>、</w:t>
      </w:r>
      <w:proofErr w:type="gramStart"/>
      <w:r w:rsidR="0067608C" w:rsidRPr="00397A30">
        <w:rPr>
          <w:rFonts w:hint="eastAsia"/>
        </w:rPr>
        <w:t>探溝(槽溝</w:t>
      </w:r>
      <w:proofErr w:type="gramEnd"/>
      <w:r w:rsidR="0067608C" w:rsidRPr="00397A30">
        <w:rPr>
          <w:rFonts w:hint="eastAsia"/>
        </w:rPr>
        <w:t>)開挖、</w:t>
      </w:r>
      <w:proofErr w:type="gramStart"/>
      <w:r w:rsidR="0067608C" w:rsidRPr="00397A30">
        <w:rPr>
          <w:rFonts w:hint="eastAsia"/>
        </w:rPr>
        <w:t>河階定</w:t>
      </w:r>
      <w:proofErr w:type="gramEnd"/>
      <w:r w:rsidR="0067608C" w:rsidRPr="00397A30">
        <w:rPr>
          <w:rFonts w:hint="eastAsia"/>
        </w:rPr>
        <w:t>年以及岩石力學試驗</w:t>
      </w:r>
      <w:r w:rsidR="0051478F" w:rsidRPr="00397A30">
        <w:rPr>
          <w:rFonts w:hint="eastAsia"/>
        </w:rPr>
        <w:t>等；中國地質學會於</w:t>
      </w:r>
      <w:r w:rsidR="00766069" w:rsidRPr="00397A30">
        <w:rPr>
          <w:rFonts w:hint="eastAsia"/>
        </w:rPr>
        <w:t>83年1月</w:t>
      </w:r>
      <w:r w:rsidR="0051478F" w:rsidRPr="00397A30">
        <w:rPr>
          <w:rFonts w:hint="eastAsia"/>
        </w:rPr>
        <w:t>提出</w:t>
      </w:r>
      <w:r w:rsidR="00766069" w:rsidRPr="00397A30">
        <w:rPr>
          <w:rFonts w:hint="eastAsia"/>
        </w:rPr>
        <w:t>「</w:t>
      </w:r>
      <w:r w:rsidR="002870F2" w:rsidRPr="00397A30">
        <w:rPr>
          <w:rFonts w:hint="eastAsia"/>
        </w:rPr>
        <w:t>核四廠場址及鄰近地區之地質複查及評估-期末綜合報告</w:t>
      </w:r>
      <w:r w:rsidR="00766069" w:rsidRPr="00397A30">
        <w:rPr>
          <w:rFonts w:hint="eastAsia"/>
        </w:rPr>
        <w:t>」</w:t>
      </w:r>
      <w:r w:rsidR="0051478F" w:rsidRPr="00397A30">
        <w:rPr>
          <w:rFonts w:hint="eastAsia"/>
        </w:rPr>
        <w:t>，</w:t>
      </w:r>
      <w:r w:rsidR="00766069" w:rsidRPr="00397A30">
        <w:rPr>
          <w:rFonts w:hint="eastAsia"/>
        </w:rPr>
        <w:t>調查結論認為</w:t>
      </w:r>
      <w:r w:rsidR="002870F2" w:rsidRPr="00397A30">
        <w:rPr>
          <w:rFonts w:hAnsi="標楷體" w:hint="eastAsia"/>
        </w:rPr>
        <w:t>：</w:t>
      </w:r>
      <w:r w:rsidR="002870F2" w:rsidRPr="00397A30">
        <w:rPr>
          <w:rFonts w:hint="eastAsia"/>
        </w:rPr>
        <w:t>「1.一、二號核反應器廠房之間的低速帶不是活動斷層。2.西南邊坡的擾動帶並沒有連接至一、二號反應器廠房之間。3.廠區內發現許多不連續</w:t>
      </w:r>
      <w:proofErr w:type="gramStart"/>
      <w:r w:rsidR="002870F2" w:rsidRPr="00397A30">
        <w:rPr>
          <w:rFonts w:hint="eastAsia"/>
        </w:rPr>
        <w:t>的剪裂結果</w:t>
      </w:r>
      <w:proofErr w:type="gramEnd"/>
      <w:r w:rsidR="002870F2" w:rsidRPr="00397A30">
        <w:rPr>
          <w:rFonts w:hint="eastAsia"/>
        </w:rPr>
        <w:t>或擾動帶，形成機制屬於沿層面</w:t>
      </w:r>
      <w:proofErr w:type="gramStart"/>
      <w:r w:rsidR="002870F2" w:rsidRPr="00397A30">
        <w:rPr>
          <w:rFonts w:hint="eastAsia"/>
        </w:rPr>
        <w:t>剪切或是沉</w:t>
      </w:r>
      <w:proofErr w:type="gramEnd"/>
      <w:r w:rsidR="002870F2" w:rsidRPr="00397A30">
        <w:rPr>
          <w:rFonts w:hint="eastAsia"/>
        </w:rPr>
        <w:t>積同時變形，非大地應力造成的斷層。4.這些已存在</w:t>
      </w:r>
      <w:proofErr w:type="gramStart"/>
      <w:r w:rsidR="002870F2" w:rsidRPr="00397A30">
        <w:rPr>
          <w:rFonts w:hint="eastAsia"/>
        </w:rPr>
        <w:t>之剪裂或</w:t>
      </w:r>
      <w:proofErr w:type="gramEnd"/>
      <w:r w:rsidR="002870F2" w:rsidRPr="00397A30">
        <w:rPr>
          <w:rFonts w:hint="eastAsia"/>
        </w:rPr>
        <w:t>擾動帶，對地質穩定度並沒有太大的影響。」</w:t>
      </w:r>
      <w:r w:rsidR="00A63B03" w:rsidRPr="00397A30">
        <w:rPr>
          <w:rFonts w:hint="eastAsia"/>
        </w:rPr>
        <w:t>台電公司</w:t>
      </w:r>
      <w:r w:rsidR="00580945" w:rsidRPr="00397A30">
        <w:rPr>
          <w:rFonts w:hint="eastAsia"/>
        </w:rPr>
        <w:t>遂</w:t>
      </w:r>
      <w:r w:rsidR="00A63B03" w:rsidRPr="00397A30">
        <w:rPr>
          <w:rFonts w:hint="eastAsia"/>
        </w:rPr>
        <w:t>於86年申請建廠(核四廠)</w:t>
      </w:r>
      <w:r w:rsidR="00A63B03" w:rsidRPr="00397A30">
        <w:rPr>
          <w:rFonts w:hint="eastAsia"/>
        </w:rPr>
        <w:lastRenderedPageBreak/>
        <w:t>，並經原能會於88年3月核發建廠執照。</w:t>
      </w:r>
    </w:p>
    <w:p w:rsidR="000A6407" w:rsidRPr="00397A30" w:rsidRDefault="00AE4860" w:rsidP="000A6407">
      <w:pPr>
        <w:pStyle w:val="3"/>
      </w:pPr>
      <w:r w:rsidRPr="00397A30">
        <w:rPr>
          <w:rFonts w:hint="eastAsia"/>
        </w:rPr>
        <w:t>核四廠動工興建後，於</w:t>
      </w:r>
      <w:r w:rsidRPr="00397A30">
        <w:t>核島區基礎開挖</w:t>
      </w:r>
      <w:proofErr w:type="gramStart"/>
      <w:r w:rsidRPr="00397A30">
        <w:t>期間，</w:t>
      </w:r>
      <w:proofErr w:type="gramEnd"/>
      <w:r w:rsidR="0044215E" w:rsidRPr="00397A30">
        <w:rPr>
          <w:rFonts w:hint="eastAsia"/>
        </w:rPr>
        <w:t>即於</w:t>
      </w:r>
      <w:r w:rsidRPr="00397A30">
        <w:t>汽機廠房區開挖面發現</w:t>
      </w:r>
      <w:r w:rsidR="0044215E" w:rsidRPr="00397A30">
        <w:rPr>
          <w:rFonts w:hint="eastAsia"/>
        </w:rPr>
        <w:t>「</w:t>
      </w:r>
      <w:proofErr w:type="gramStart"/>
      <w:r w:rsidR="0044215E" w:rsidRPr="00397A30">
        <w:rPr>
          <w:rFonts w:hint="eastAsia"/>
        </w:rPr>
        <w:t>剪裂帶</w:t>
      </w:r>
      <w:proofErr w:type="gramEnd"/>
      <w:r w:rsidR="0044215E" w:rsidRPr="00397A30">
        <w:t>(S</w:t>
      </w:r>
      <w:r w:rsidR="0044215E" w:rsidRPr="00397A30">
        <w:rPr>
          <w:rFonts w:hint="eastAsia"/>
        </w:rPr>
        <w:t>構造)」</w:t>
      </w:r>
      <w:r w:rsidRPr="00397A30">
        <w:t>，</w:t>
      </w:r>
      <w:r w:rsidR="0044215E" w:rsidRPr="00397A30">
        <w:rPr>
          <w:rFonts w:hint="eastAsia"/>
        </w:rPr>
        <w:t>據台電公司說明，「</w:t>
      </w:r>
      <w:r w:rsidR="0044215E" w:rsidRPr="00397A30">
        <w:t>S構造</w:t>
      </w:r>
      <w:r w:rsidR="0044215E" w:rsidRPr="00397A30">
        <w:rPr>
          <w:rFonts w:hint="eastAsia"/>
        </w:rPr>
        <w:t>」係指在開挖面上有岩層被一地質構造截斷產生不連續現象，這個構造組成材料</w:t>
      </w:r>
      <w:proofErr w:type="gramStart"/>
      <w:r w:rsidR="0044215E" w:rsidRPr="00397A30">
        <w:rPr>
          <w:rFonts w:hint="eastAsia"/>
        </w:rPr>
        <w:t>具剪裂、擦痕</w:t>
      </w:r>
      <w:proofErr w:type="gramEnd"/>
      <w:r w:rsidR="0044215E" w:rsidRPr="00397A30">
        <w:rPr>
          <w:rFonts w:hint="eastAsia"/>
        </w:rPr>
        <w:t>、斷層泥、角礫岩等特徵，因僅能在開挖面上觀測與測繪，無法確認其平面與地下的延伸性與方向性，暫以</w:t>
      </w:r>
      <w:proofErr w:type="gramStart"/>
      <w:r w:rsidR="0044215E" w:rsidRPr="00397A30">
        <w:rPr>
          <w:rFonts w:hint="eastAsia"/>
        </w:rPr>
        <w:t>剪裂帶</w:t>
      </w:r>
      <w:proofErr w:type="gramEnd"/>
      <w:r w:rsidR="0044215E" w:rsidRPr="00397A30">
        <w:rPr>
          <w:rFonts w:hint="eastAsia"/>
        </w:rPr>
        <w:t>或</w:t>
      </w:r>
      <w:proofErr w:type="spellStart"/>
      <w:r w:rsidR="0044215E" w:rsidRPr="00397A30">
        <w:rPr>
          <w:rFonts w:hint="eastAsia"/>
        </w:rPr>
        <w:t>S</w:t>
      </w:r>
      <w:proofErr w:type="spellEnd"/>
      <w:r w:rsidR="0044215E" w:rsidRPr="00397A30">
        <w:rPr>
          <w:rFonts w:hint="eastAsia"/>
        </w:rPr>
        <w:t>構造稱之。</w:t>
      </w:r>
      <w:r w:rsidR="00086C35" w:rsidRPr="00397A30">
        <w:rPr>
          <w:rFonts w:hint="eastAsia"/>
        </w:rPr>
        <w:t>又，S構造具有斷層泥</w:t>
      </w:r>
      <w:proofErr w:type="gramStart"/>
      <w:r w:rsidR="00086C35" w:rsidRPr="00397A30">
        <w:rPr>
          <w:rFonts w:hint="eastAsia"/>
        </w:rPr>
        <w:t>與剪裂帶</w:t>
      </w:r>
      <w:proofErr w:type="gramEnd"/>
      <w:r w:rsidR="00086C35" w:rsidRPr="00397A30">
        <w:rPr>
          <w:rFonts w:hint="eastAsia"/>
        </w:rPr>
        <w:t>特徵，</w:t>
      </w:r>
      <w:proofErr w:type="gramStart"/>
      <w:r w:rsidR="00086C35" w:rsidRPr="00397A30">
        <w:rPr>
          <w:rFonts w:hint="eastAsia"/>
        </w:rPr>
        <w:t>兩者呈漸</w:t>
      </w:r>
      <w:proofErr w:type="gramEnd"/>
      <w:r w:rsidR="00086C35" w:rsidRPr="00397A30">
        <w:rPr>
          <w:rFonts w:hint="eastAsia"/>
        </w:rPr>
        <w:t>變接觸，無明確界線存在，係原來岩層遭應力破碎後</w:t>
      </w:r>
      <w:proofErr w:type="gramStart"/>
      <w:r w:rsidR="00086C35" w:rsidRPr="00397A30">
        <w:rPr>
          <w:rFonts w:hint="eastAsia"/>
        </w:rPr>
        <w:t>與剪裂泥交互</w:t>
      </w:r>
      <w:proofErr w:type="gramEnd"/>
      <w:r w:rsidR="00086C35" w:rsidRPr="00397A30">
        <w:rPr>
          <w:rFonts w:hint="eastAsia"/>
        </w:rPr>
        <w:t>混和，原始</w:t>
      </w:r>
      <w:proofErr w:type="gramStart"/>
      <w:r w:rsidR="00086C35" w:rsidRPr="00397A30">
        <w:rPr>
          <w:rFonts w:hint="eastAsia"/>
        </w:rPr>
        <w:t>地質層理或</w:t>
      </w:r>
      <w:proofErr w:type="gramEnd"/>
      <w:r w:rsidR="00086C35" w:rsidRPr="00397A30">
        <w:rPr>
          <w:rFonts w:hint="eastAsia"/>
        </w:rPr>
        <w:t>構造被嚴重扭曲混雜，其大地力學與工程性質(包括：岩體強度、自立性、抗風化能力等)較原來地層嚴重弱化，重要結構物座落於其上可能有承載力不足或沈陷量大或差異沈陷之現象，通常</w:t>
      </w:r>
      <w:proofErr w:type="gramStart"/>
      <w:r w:rsidR="00086C35" w:rsidRPr="00397A30">
        <w:rPr>
          <w:rFonts w:hint="eastAsia"/>
        </w:rPr>
        <w:t>採</w:t>
      </w:r>
      <w:proofErr w:type="gramEnd"/>
      <w:r w:rsidR="00086C35" w:rsidRPr="00397A30">
        <w:rPr>
          <w:rFonts w:hint="eastAsia"/>
        </w:rPr>
        <w:t>混凝土置換工法，將此材料挖除至適當深度後以混凝土回填，</w:t>
      </w:r>
      <w:r w:rsidR="00876E6F" w:rsidRPr="00397A30">
        <w:rPr>
          <w:rFonts w:hint="eastAsia"/>
        </w:rPr>
        <w:t>因此，</w:t>
      </w:r>
      <w:r w:rsidR="00086C35" w:rsidRPr="00397A30">
        <w:rPr>
          <w:rFonts w:hint="eastAsia"/>
        </w:rPr>
        <w:t>兩座汽機廠房基礎開挖即採用此工法處理。</w:t>
      </w:r>
      <w:r w:rsidRPr="00397A30">
        <w:rPr>
          <w:rFonts w:hint="eastAsia"/>
        </w:rPr>
        <w:t>該</w:t>
      </w:r>
      <w:r w:rsidRPr="00397A30">
        <w:t>公司</w:t>
      </w:r>
      <w:r w:rsidR="00876EDA" w:rsidRPr="00397A30">
        <w:rPr>
          <w:rFonts w:hint="eastAsia"/>
        </w:rPr>
        <w:t>另</w:t>
      </w:r>
      <w:r w:rsidRPr="00397A30">
        <w:t>於88年委託</w:t>
      </w:r>
      <w:r w:rsidRPr="00397A30">
        <w:rPr>
          <w:rFonts w:hint="eastAsia"/>
        </w:rPr>
        <w:t>中興公司</w:t>
      </w:r>
      <w:r w:rsidRPr="00397A30">
        <w:t>進行「第一、二號機汽機廠房廠址新增地質調查工作」，內容包括：地質鑽探、垂直平</w:t>
      </w:r>
      <w:proofErr w:type="gramStart"/>
      <w:r w:rsidRPr="00397A30">
        <w:t>鈑</w:t>
      </w:r>
      <w:proofErr w:type="gramEnd"/>
      <w:r w:rsidRPr="00397A30">
        <w:t>載重及岩石力學試驗等，以瞭解汽機廠房廠機開挖範圍內所存在地質破碎帶及擾動帶之地質情況與地質特性；並依</w:t>
      </w:r>
      <w:r w:rsidRPr="00397A30">
        <w:rPr>
          <w:rFonts w:hint="eastAsia"/>
        </w:rPr>
        <w:t>據</w:t>
      </w:r>
      <w:r w:rsidRPr="00397A30">
        <w:t>探查試驗結果進行「第一、二號機汽機</w:t>
      </w:r>
      <w:proofErr w:type="gramStart"/>
      <w:r w:rsidRPr="00397A30">
        <w:t>廠房廠基之</w:t>
      </w:r>
      <w:proofErr w:type="gramEnd"/>
      <w:r w:rsidRPr="00397A30">
        <w:t>地質及地工綜合評估分析」，執行基礎承載力及地盤</w:t>
      </w:r>
      <w:proofErr w:type="gramStart"/>
      <w:r w:rsidRPr="00397A30">
        <w:t>沉</w:t>
      </w:r>
      <w:proofErr w:type="gramEnd"/>
      <w:r w:rsidRPr="00397A30">
        <w:t>陷量等評估。綜合評估分析結果顯示，岩盤破碎情形並不會影響廠房基礎之安全</w:t>
      </w:r>
      <w:r w:rsidR="00A91CA2" w:rsidRPr="00397A30">
        <w:rPr>
          <w:rFonts w:hint="eastAsia"/>
        </w:rPr>
        <w:t>；</w:t>
      </w:r>
      <w:r w:rsidR="00A91CA2" w:rsidRPr="00397A30">
        <w:t>90年另進行「第二號機汽機廠房地質鑽探及地球物理探測工作」，內容包括：地質鑽探、下</w:t>
      </w:r>
      <w:proofErr w:type="gramStart"/>
      <w:r w:rsidR="00A91CA2" w:rsidRPr="00397A30">
        <w:t>孔與橫孔地</w:t>
      </w:r>
      <w:proofErr w:type="gramEnd"/>
      <w:r w:rsidR="00A91CA2" w:rsidRPr="00397A30">
        <w:t>物探測及相關之現地與室內土壤、岩石力學試驗等，求得廠址之地下地質及地球物理特性。綜合各項調查及評估分析結果顯示</w:t>
      </w:r>
      <w:r w:rsidR="00A91CA2" w:rsidRPr="00397A30">
        <w:rPr>
          <w:b/>
        </w:rPr>
        <w:t>，</w:t>
      </w:r>
      <w:r w:rsidR="00A91CA2" w:rsidRPr="00397A30">
        <w:t>S構造岩盤破碎情形並不會影響廠</w:t>
      </w:r>
      <w:r w:rsidR="00A91CA2" w:rsidRPr="00397A30">
        <w:lastRenderedPageBreak/>
        <w:t>房基礎之安全，惟基於廠房基礎施作之安全性，破碎岩塊予以清除並以混凝土回填，無須對S構造繼續進行深入調查。</w:t>
      </w:r>
    </w:p>
    <w:p w:rsidR="00852ECC" w:rsidRPr="00397A30" w:rsidRDefault="00B51770" w:rsidP="000A6407">
      <w:pPr>
        <w:pStyle w:val="3"/>
      </w:pPr>
      <w:proofErr w:type="gramStart"/>
      <w:r w:rsidRPr="00397A30">
        <w:rPr>
          <w:rFonts w:hint="eastAsia"/>
        </w:rPr>
        <w:t>迄</w:t>
      </w:r>
      <w:proofErr w:type="gramEnd"/>
      <w:r w:rsidRPr="00397A30">
        <w:t>102年</w:t>
      </w:r>
      <w:r w:rsidRPr="00397A30">
        <w:rPr>
          <w:rFonts w:hint="eastAsia"/>
        </w:rPr>
        <w:t>，</w:t>
      </w:r>
      <w:r w:rsidR="00BD53C6" w:rsidRPr="00397A30">
        <w:rPr>
          <w:rFonts w:hint="eastAsia"/>
        </w:rPr>
        <w:t>地調所依</w:t>
      </w:r>
      <w:r w:rsidRPr="00397A30">
        <w:t>立法院要求，</w:t>
      </w:r>
      <w:r w:rsidR="00BD53C6" w:rsidRPr="00397A30">
        <w:rPr>
          <w:rFonts w:hint="eastAsia"/>
        </w:rPr>
        <w:t>完成之「核四地質調查安全評估報告」</w:t>
      </w:r>
      <w:r w:rsidR="00DE121E" w:rsidRPr="00397A30">
        <w:rPr>
          <w:rFonts w:hint="eastAsia"/>
        </w:rPr>
        <w:t>認為</w:t>
      </w:r>
      <w:r w:rsidR="00DE121E" w:rsidRPr="00397A30">
        <w:t>S</w:t>
      </w:r>
      <w:r w:rsidR="00DE121E" w:rsidRPr="00397A30">
        <w:rPr>
          <w:rFonts w:hint="eastAsia"/>
        </w:rPr>
        <w:t>構造即斷層構造，改稱S斷層。</w:t>
      </w:r>
      <w:r w:rsidR="00DB4ADC" w:rsidRPr="00397A30">
        <w:rPr>
          <w:rFonts w:hint="eastAsia"/>
        </w:rPr>
        <w:t>105年</w:t>
      </w:r>
      <w:r w:rsidR="00F95691" w:rsidRPr="00397A30">
        <w:rPr>
          <w:rFonts w:hint="eastAsia"/>
        </w:rPr>
        <w:t>「經濟部</w:t>
      </w:r>
      <w:r w:rsidR="00F95691" w:rsidRPr="00397A30">
        <w:rPr>
          <w:rFonts w:hAnsi="標楷體" w:hint="eastAsia"/>
        </w:rPr>
        <w:t>『</w:t>
      </w:r>
      <w:r w:rsidR="00DB4ADC" w:rsidRPr="00397A30">
        <w:rPr>
          <w:rFonts w:hint="eastAsia"/>
        </w:rPr>
        <w:t>核四地質調查安全評估報告</w:t>
      </w:r>
      <w:r w:rsidR="00F95691" w:rsidRPr="00397A30">
        <w:rPr>
          <w:rFonts w:hAnsi="標楷體" w:hint="eastAsia"/>
        </w:rPr>
        <w:t>』</w:t>
      </w:r>
      <w:r w:rsidR="00DB4ADC" w:rsidRPr="00397A30">
        <w:rPr>
          <w:rFonts w:hint="eastAsia"/>
        </w:rPr>
        <w:t>之原能會安全評估報告</w:t>
      </w:r>
      <w:r w:rsidR="00F95691" w:rsidRPr="00397A30">
        <w:rPr>
          <w:rFonts w:hint="eastAsia"/>
        </w:rPr>
        <w:t>」</w:t>
      </w:r>
      <w:r w:rsidR="009C2805" w:rsidRPr="00397A30">
        <w:rPr>
          <w:rFonts w:hint="eastAsia"/>
        </w:rPr>
        <w:t>之</w:t>
      </w:r>
      <w:r w:rsidR="007910C6" w:rsidRPr="00397A30">
        <w:rPr>
          <w:rFonts w:hint="eastAsia"/>
        </w:rPr>
        <w:t>審查總結</w:t>
      </w:r>
      <w:r w:rsidR="009C2805" w:rsidRPr="00397A30">
        <w:rPr>
          <w:rFonts w:hint="eastAsia"/>
        </w:rPr>
        <w:t>說明3</w:t>
      </w:r>
      <w:r w:rsidR="007910C6" w:rsidRPr="00397A30">
        <w:rPr>
          <w:rFonts w:hAnsi="標楷體" w:hint="eastAsia"/>
        </w:rPr>
        <w:t>：</w:t>
      </w:r>
      <w:r w:rsidR="00DB4ADC" w:rsidRPr="00397A30">
        <w:rPr>
          <w:rFonts w:hint="eastAsia"/>
        </w:rPr>
        <w:t>「有關核四廠址內S斷層調查方面，經濟部評議小組要求經濟部說明S斷層與上覆</w:t>
      </w:r>
      <w:proofErr w:type="gramStart"/>
      <w:r w:rsidR="00DB4ADC" w:rsidRPr="00397A30">
        <w:rPr>
          <w:rFonts w:hint="eastAsia"/>
        </w:rPr>
        <w:t>沖積層截切關係</w:t>
      </w:r>
      <w:proofErr w:type="gramEnd"/>
      <w:r w:rsidR="00DB4ADC" w:rsidRPr="00397A30">
        <w:rPr>
          <w:rFonts w:hint="eastAsia"/>
        </w:rPr>
        <w:t>，並進一步調查確認S斷層之活動性，關於前述審查意見，台電公司已規劃辦理場址S斷層</w:t>
      </w:r>
      <w:proofErr w:type="gramStart"/>
      <w:r w:rsidR="00DB4ADC" w:rsidRPr="00397A30">
        <w:rPr>
          <w:rFonts w:hint="eastAsia"/>
        </w:rPr>
        <w:t>之槽溝開挖</w:t>
      </w:r>
      <w:proofErr w:type="gramEnd"/>
      <w:r w:rsidR="00DB4ADC" w:rsidRPr="00397A30">
        <w:rPr>
          <w:rFonts w:hint="eastAsia"/>
        </w:rPr>
        <w:t>工作，以求了解S斷層之活動特性及延伸範圍。本會委員除要求應依經濟部評議小組意見盡快</w:t>
      </w:r>
      <w:proofErr w:type="gramStart"/>
      <w:r w:rsidR="00DB4ADC" w:rsidRPr="00397A30">
        <w:rPr>
          <w:rFonts w:hint="eastAsia"/>
        </w:rPr>
        <w:t>辦理槽溝開挖</w:t>
      </w:r>
      <w:proofErr w:type="gramEnd"/>
      <w:r w:rsidR="00DB4ADC" w:rsidRPr="00397A30">
        <w:rPr>
          <w:rFonts w:hint="eastAsia"/>
        </w:rPr>
        <w:t>工作外，並建議</w:t>
      </w:r>
      <w:proofErr w:type="gramStart"/>
      <w:r w:rsidR="00DB4ADC" w:rsidRPr="00397A30">
        <w:rPr>
          <w:rFonts w:hint="eastAsia"/>
        </w:rPr>
        <w:t>若槽溝</w:t>
      </w:r>
      <w:proofErr w:type="gramEnd"/>
      <w:r w:rsidR="00DB4ADC" w:rsidRPr="00397A30">
        <w:rPr>
          <w:rFonts w:hint="eastAsia"/>
        </w:rPr>
        <w:t>開挖、深井鑽探及現地應力量測等調查未能肯定回答各委員所提有關S斷層之問題時，經濟部及台電公司應預先規</w:t>
      </w:r>
      <w:r w:rsidR="009C2805" w:rsidRPr="00397A30">
        <w:rPr>
          <w:rFonts w:hint="eastAsia"/>
        </w:rPr>
        <w:t>劃</w:t>
      </w:r>
      <w:r w:rsidR="00DB4ADC" w:rsidRPr="00397A30">
        <w:rPr>
          <w:rFonts w:hint="eastAsia"/>
        </w:rPr>
        <w:t>因應計畫，並建議可參考核四廠址過去之航</w:t>
      </w:r>
      <w:proofErr w:type="gramStart"/>
      <w:r w:rsidR="00DB4ADC" w:rsidRPr="00397A30">
        <w:rPr>
          <w:rFonts w:hint="eastAsia"/>
        </w:rPr>
        <w:t>照判釋結果</w:t>
      </w:r>
      <w:proofErr w:type="gramEnd"/>
      <w:r w:rsidR="00DB4ADC" w:rsidRPr="00397A30">
        <w:rPr>
          <w:rFonts w:hint="eastAsia"/>
        </w:rPr>
        <w:t>，配合區域內海域線型之比對，以</w:t>
      </w:r>
      <w:proofErr w:type="gramStart"/>
      <w:r w:rsidR="00DB4ADC" w:rsidRPr="00397A30">
        <w:rPr>
          <w:rFonts w:hint="eastAsia"/>
        </w:rPr>
        <w:t>釐</w:t>
      </w:r>
      <w:proofErr w:type="gramEnd"/>
      <w:r w:rsidR="00DB4ADC" w:rsidRPr="00397A30">
        <w:rPr>
          <w:rFonts w:hint="eastAsia"/>
        </w:rPr>
        <w:t>清S斷層衍生之相關議題。台電公司已依本會委員審查意見，規劃『核四計</w:t>
      </w:r>
      <w:r w:rsidR="009C2805" w:rsidRPr="00397A30">
        <w:rPr>
          <w:rFonts w:hint="eastAsia"/>
        </w:rPr>
        <w:t>畫</w:t>
      </w:r>
      <w:r w:rsidR="00DB4ADC" w:rsidRPr="00397A30">
        <w:rPr>
          <w:rFonts w:hint="eastAsia"/>
        </w:rPr>
        <w:t>廠區S斷層構造及附近海域線型構造特性之後續補充地質調查工作』，其中核四廠區附近海域線型構造特性海域地球物理探測工作已於103年12月完成，核四廠區S斷層</w:t>
      </w:r>
      <w:proofErr w:type="gramStart"/>
      <w:r w:rsidR="00DB4ADC" w:rsidRPr="00397A30">
        <w:rPr>
          <w:rFonts w:hint="eastAsia"/>
        </w:rPr>
        <w:t>構造槽溝開挖</w:t>
      </w:r>
      <w:proofErr w:type="gramEnd"/>
      <w:r w:rsidR="00DB4ADC" w:rsidRPr="00397A30">
        <w:rPr>
          <w:rFonts w:hint="eastAsia"/>
        </w:rPr>
        <w:t>地質調查工作部分，則因涉及水保計畫變更及環境差異分析評估等二項工作，需待審查通過後方可執行…</w:t>
      </w:r>
      <w:proofErr w:type="gramStart"/>
      <w:r w:rsidR="009C2805" w:rsidRPr="00397A30">
        <w:rPr>
          <w:rFonts w:hint="eastAsia"/>
        </w:rPr>
        <w:t>…</w:t>
      </w:r>
      <w:proofErr w:type="gramEnd"/>
      <w:r w:rsidR="00DB4ADC" w:rsidRPr="00397A30">
        <w:rPr>
          <w:rFonts w:hint="eastAsia"/>
        </w:rPr>
        <w:t>，後續本會將開立管制追蹤案追蹤」</w:t>
      </w:r>
      <w:r w:rsidR="00BD53C6" w:rsidRPr="00397A30">
        <w:rPr>
          <w:rFonts w:hint="eastAsia"/>
        </w:rPr>
        <w:t>，</w:t>
      </w:r>
      <w:r w:rsidR="0019009E" w:rsidRPr="00397A30">
        <w:rPr>
          <w:rFonts w:hint="eastAsia"/>
        </w:rPr>
        <w:t>惟後續</w:t>
      </w:r>
      <w:r w:rsidR="00BD53C6" w:rsidRPr="00397A30">
        <w:rPr>
          <w:rFonts w:hint="eastAsia"/>
        </w:rPr>
        <w:t>受核</w:t>
      </w:r>
      <w:r w:rsidR="0019009E" w:rsidRPr="00397A30">
        <w:rPr>
          <w:rFonts w:hint="eastAsia"/>
        </w:rPr>
        <w:t>四</w:t>
      </w:r>
      <w:r w:rsidR="00BD53C6" w:rsidRPr="00397A30">
        <w:rPr>
          <w:rFonts w:hint="eastAsia"/>
        </w:rPr>
        <w:t>廠封存與進入資產維護階段的影響，</w:t>
      </w:r>
      <w:proofErr w:type="gramStart"/>
      <w:r w:rsidR="00BD53C6" w:rsidRPr="00397A30">
        <w:rPr>
          <w:rFonts w:hint="eastAsia"/>
        </w:rPr>
        <w:t>槽溝開挖</w:t>
      </w:r>
      <w:proofErr w:type="gramEnd"/>
      <w:r w:rsidR="00BD53C6" w:rsidRPr="00397A30">
        <w:rPr>
          <w:rFonts w:hint="eastAsia"/>
        </w:rPr>
        <w:t>工作暫停無法繼續辦理。</w:t>
      </w:r>
    </w:p>
    <w:p w:rsidR="00753BBA" w:rsidRPr="00397A30" w:rsidRDefault="00753BBA" w:rsidP="00275862">
      <w:pPr>
        <w:pStyle w:val="3"/>
      </w:pPr>
      <w:r w:rsidRPr="00397A30">
        <w:rPr>
          <w:rFonts w:hint="eastAsia"/>
        </w:rPr>
        <w:t>對此，本院諮詢學者認為</w:t>
      </w:r>
      <w:r w:rsidR="0005557A" w:rsidRPr="00397A30">
        <w:rPr>
          <w:rFonts w:hint="eastAsia"/>
        </w:rPr>
        <w:t>，</w:t>
      </w:r>
      <w:r w:rsidRPr="00397A30">
        <w:rPr>
          <w:rFonts w:hint="eastAsia"/>
        </w:rPr>
        <w:t>「核四廠</w:t>
      </w:r>
      <w:r w:rsidR="00C56C2A" w:rsidRPr="00397A30">
        <w:rPr>
          <w:rFonts w:hint="eastAsia"/>
        </w:rPr>
        <w:t>建造</w:t>
      </w:r>
      <w:r w:rsidRPr="00397A30">
        <w:rPr>
          <w:rFonts w:hint="eastAsia"/>
        </w:rPr>
        <w:t>時，很不巧剛好低速帶經過1號機及2號機</w:t>
      </w:r>
      <w:proofErr w:type="gramStart"/>
      <w:r w:rsidRPr="00397A30">
        <w:rPr>
          <w:rFonts w:hint="eastAsia"/>
        </w:rPr>
        <w:t>中間，</w:t>
      </w:r>
      <w:proofErr w:type="gramEnd"/>
      <w:r w:rsidRPr="00397A30">
        <w:rPr>
          <w:rFonts w:hint="eastAsia"/>
        </w:rPr>
        <w:t>核四地基乾脆就挖了25公尺，把這些土都拿掉，就算有證據，也</w:t>
      </w:r>
      <w:r w:rsidRPr="00397A30">
        <w:rPr>
          <w:rFonts w:hint="eastAsia"/>
        </w:rPr>
        <w:lastRenderedPageBreak/>
        <w:t>都不見了」、「S構造就是斷層，且不只是錯開而已，兩邊的</w:t>
      </w:r>
      <w:r w:rsidR="007D53C6" w:rsidRPr="00397A30">
        <w:rPr>
          <w:rFonts w:hint="eastAsia"/>
        </w:rPr>
        <w:t>地</w:t>
      </w:r>
      <w:r w:rsidR="00D74617" w:rsidRPr="00397A30">
        <w:rPr>
          <w:rFonts w:hint="eastAsia"/>
        </w:rPr>
        <w:t>層</w:t>
      </w:r>
      <w:r w:rsidRPr="00397A30">
        <w:rPr>
          <w:rFonts w:hint="eastAsia"/>
        </w:rPr>
        <w:t>都扭曲了。這個斷層若動了，沒有任何結構物可以擋住，2公尺混凝土牆也一樣；且斷層錯動，兩邊會有變形帶，地層會扭曲。地層一旦扭曲，結構物會損壞、管線會被拉斷，是沒辦法補強的。加速度大還可以補強，兩邊地盤扭曲變形，是沒有任何補強可做的」、「</w:t>
      </w:r>
      <w:r w:rsidR="00D27627" w:rsidRPr="00397A30">
        <w:rPr>
          <w:rFonts w:hint="eastAsia"/>
        </w:rPr>
        <w:t>S</w:t>
      </w:r>
      <w:r w:rsidR="00130B06" w:rsidRPr="00397A30">
        <w:rPr>
          <w:rFonts w:hint="eastAsia"/>
        </w:rPr>
        <w:t>斷層</w:t>
      </w:r>
      <w:r w:rsidR="00D27627" w:rsidRPr="00397A30">
        <w:rPr>
          <w:rFonts w:hint="eastAsia"/>
        </w:rPr>
        <w:t>是大約寬8米破碎帶，</w:t>
      </w:r>
      <w:proofErr w:type="gramStart"/>
      <w:r w:rsidR="00D27627" w:rsidRPr="00397A30">
        <w:rPr>
          <w:rFonts w:hint="eastAsia"/>
        </w:rPr>
        <w:t>若地震波</w:t>
      </w:r>
      <w:proofErr w:type="gramEnd"/>
      <w:r w:rsidR="00D27627" w:rsidRPr="00397A30">
        <w:rPr>
          <w:rFonts w:hint="eastAsia"/>
        </w:rPr>
        <w:t>進來，</w:t>
      </w:r>
      <w:proofErr w:type="gramStart"/>
      <w:r w:rsidR="00D27627" w:rsidRPr="00397A30">
        <w:rPr>
          <w:rFonts w:hint="eastAsia"/>
        </w:rPr>
        <w:t>這個弱帶會</w:t>
      </w:r>
      <w:proofErr w:type="gramEnd"/>
      <w:r w:rsidR="004720D9" w:rsidRPr="00397A30">
        <w:rPr>
          <w:rFonts w:hint="eastAsia"/>
        </w:rPr>
        <w:t>發生</w:t>
      </w:r>
      <w:r w:rsidR="00D27627" w:rsidRPr="00397A30">
        <w:rPr>
          <w:rFonts w:hint="eastAsia"/>
        </w:rPr>
        <w:t>不均勻錯動，上面的結構物也會受到破壞。亦即，除了它自己動外，也有可能因為別的地震</w:t>
      </w:r>
      <w:r w:rsidR="00275862" w:rsidRPr="00397A30">
        <w:rPr>
          <w:rFonts w:hint="eastAsia"/>
        </w:rPr>
        <w:t>使S斷層</w:t>
      </w:r>
      <w:r w:rsidR="00D27627" w:rsidRPr="00397A30">
        <w:rPr>
          <w:rFonts w:hint="eastAsia"/>
        </w:rPr>
        <w:t>被帶動，就是</w:t>
      </w:r>
      <w:r w:rsidR="00275862" w:rsidRPr="00397A30">
        <w:rPr>
          <w:rFonts w:hAnsi="標楷體" w:hint="eastAsia"/>
        </w:rPr>
        <w:t>『</w:t>
      </w:r>
      <w:r w:rsidR="00D27627" w:rsidRPr="00397A30">
        <w:rPr>
          <w:rFonts w:hint="eastAsia"/>
        </w:rPr>
        <w:t>共</w:t>
      </w:r>
      <w:r w:rsidR="006C094B" w:rsidRPr="00397A30">
        <w:rPr>
          <w:rFonts w:hint="eastAsia"/>
        </w:rPr>
        <w:t>鳴</w:t>
      </w:r>
      <w:r w:rsidR="00D27627" w:rsidRPr="00397A30">
        <w:rPr>
          <w:rFonts w:hint="eastAsia"/>
        </w:rPr>
        <w:t>式移動</w:t>
      </w:r>
      <w:r w:rsidR="00275862" w:rsidRPr="00397A30">
        <w:rPr>
          <w:rFonts w:hAnsi="標楷體" w:hint="eastAsia"/>
        </w:rPr>
        <w:t>』</w:t>
      </w:r>
      <w:r w:rsidR="004720D9" w:rsidRPr="00397A30">
        <w:rPr>
          <w:sz w:val="24"/>
          <w:szCs w:val="24"/>
        </w:rPr>
        <w:t>(sympathetic movement)</w:t>
      </w:r>
      <w:r w:rsidR="00D27627" w:rsidRPr="00397A30">
        <w:rPr>
          <w:rFonts w:hint="eastAsia"/>
        </w:rPr>
        <w:t>。當初審查時有提出是否考慮此情形，但因核四停工，後續沒有再進行調查</w:t>
      </w:r>
      <w:r w:rsidRPr="00397A30">
        <w:rPr>
          <w:rFonts w:hint="eastAsia"/>
        </w:rPr>
        <w:t>」</w:t>
      </w:r>
      <w:r w:rsidR="009B39F0" w:rsidRPr="00397A30">
        <w:rPr>
          <w:rFonts w:hint="eastAsia"/>
        </w:rPr>
        <w:t>。</w:t>
      </w:r>
      <w:r w:rsidR="00C833F0" w:rsidRPr="00397A30">
        <w:rPr>
          <w:rFonts w:hint="eastAsia"/>
        </w:rPr>
        <w:t>更顯見台電公司</w:t>
      </w:r>
      <w:r w:rsidR="003B018C" w:rsidRPr="00397A30">
        <w:rPr>
          <w:rFonts w:hint="eastAsia"/>
        </w:rPr>
        <w:t>輕忽S斷層可能產生的影響，</w:t>
      </w:r>
      <w:proofErr w:type="gramStart"/>
      <w:r w:rsidR="003B018C" w:rsidRPr="00397A30">
        <w:rPr>
          <w:rFonts w:hint="eastAsia"/>
        </w:rPr>
        <w:t>逕</w:t>
      </w:r>
      <w:proofErr w:type="gramEnd"/>
      <w:r w:rsidR="003B018C" w:rsidRPr="00397A30">
        <w:rPr>
          <w:rFonts w:hint="eastAsia"/>
        </w:rPr>
        <w:t>以混凝土回填，</w:t>
      </w:r>
      <w:r w:rsidR="001C71A9" w:rsidRPr="00397A30">
        <w:rPr>
          <w:rFonts w:hint="eastAsia"/>
        </w:rPr>
        <w:t>顯有混淆視聽及規避審查之嫌。</w:t>
      </w:r>
    </w:p>
    <w:p w:rsidR="00B51770" w:rsidRPr="00397A30" w:rsidRDefault="00B51770" w:rsidP="00B51770">
      <w:pPr>
        <w:pStyle w:val="3"/>
      </w:pPr>
      <w:r w:rsidRPr="00397A30">
        <w:rPr>
          <w:rFonts w:hint="eastAsia"/>
        </w:rPr>
        <w:t>綜上，核四廠在申請建廠前已發現兩反應爐間存在有「低速帶」，廠區內有許多不</w:t>
      </w:r>
      <w:proofErr w:type="gramStart"/>
      <w:r w:rsidRPr="00397A30">
        <w:rPr>
          <w:rFonts w:hint="eastAsia"/>
        </w:rPr>
        <w:t>連續剪裂結果</w:t>
      </w:r>
      <w:proofErr w:type="gramEnd"/>
      <w:r w:rsidRPr="00397A30">
        <w:rPr>
          <w:rFonts w:hint="eastAsia"/>
        </w:rPr>
        <w:t>或擾動帶，雖經中國地質學會調查結果認為對地質穩定度沒有太大的影響，然於建廠期間又發現</w:t>
      </w:r>
      <w:proofErr w:type="gramStart"/>
      <w:r w:rsidRPr="00397A30">
        <w:rPr>
          <w:rFonts w:hint="eastAsia"/>
        </w:rPr>
        <w:t>剪裂密集</w:t>
      </w:r>
      <w:proofErr w:type="gramEnd"/>
      <w:r w:rsidRPr="00397A30">
        <w:rPr>
          <w:rFonts w:hint="eastAsia"/>
        </w:rPr>
        <w:t>帶，台灣公司對此本質上為斷層之</w:t>
      </w:r>
      <w:proofErr w:type="gramStart"/>
      <w:r w:rsidRPr="00397A30">
        <w:rPr>
          <w:rFonts w:hint="eastAsia"/>
        </w:rPr>
        <w:t>地質弱帶不僅</w:t>
      </w:r>
      <w:proofErr w:type="gramEnd"/>
      <w:r w:rsidRPr="00397A30">
        <w:rPr>
          <w:rFonts w:hint="eastAsia"/>
        </w:rPr>
        <w:t>未進一步深入探查，反而</w:t>
      </w:r>
      <w:r w:rsidR="00256D0D" w:rsidRPr="00397A30">
        <w:rPr>
          <w:rFonts w:hint="eastAsia"/>
        </w:rPr>
        <w:t>於報告中將這些斷層</w:t>
      </w:r>
      <w:r w:rsidRPr="00397A30">
        <w:rPr>
          <w:rFonts w:hint="eastAsia"/>
        </w:rPr>
        <w:t>以「低速帶」、「S構造」等名詞</w:t>
      </w:r>
      <w:r w:rsidR="00256D0D" w:rsidRPr="00397A30">
        <w:rPr>
          <w:rFonts w:hint="eastAsia"/>
        </w:rPr>
        <w:t>模糊</w:t>
      </w:r>
      <w:r w:rsidRPr="00397A30">
        <w:rPr>
          <w:rFonts w:hint="eastAsia"/>
        </w:rPr>
        <w:t>稱之</w:t>
      </w:r>
      <w:r w:rsidR="007015D8" w:rsidRPr="00397A30">
        <w:rPr>
          <w:rFonts w:hint="eastAsia"/>
        </w:rPr>
        <w:t>，且於地基開挖時未特別注意地質情形，</w:t>
      </w:r>
      <w:proofErr w:type="gramStart"/>
      <w:r w:rsidR="007015D8" w:rsidRPr="00397A30">
        <w:rPr>
          <w:rFonts w:hint="eastAsia"/>
        </w:rPr>
        <w:t>逕</w:t>
      </w:r>
      <w:proofErr w:type="gramEnd"/>
      <w:r w:rsidR="007015D8" w:rsidRPr="00397A30">
        <w:rPr>
          <w:rFonts w:hint="eastAsia"/>
        </w:rPr>
        <w:t>以混凝土回填</w:t>
      </w:r>
      <w:r w:rsidRPr="00397A30">
        <w:rPr>
          <w:rFonts w:hint="eastAsia"/>
        </w:rPr>
        <w:t>，顯有混淆視聽及規避審查之嫌，</w:t>
      </w:r>
      <w:r w:rsidR="00D4038A" w:rsidRPr="00811309">
        <w:rPr>
          <w:rFonts w:hint="eastAsia"/>
        </w:rPr>
        <w:t>核有違失</w:t>
      </w:r>
      <w:r w:rsidRPr="00397A30">
        <w:rPr>
          <w:rFonts w:hint="eastAsia"/>
        </w:rPr>
        <w:t>。</w:t>
      </w:r>
    </w:p>
    <w:p w:rsidR="00073CB5" w:rsidRPr="00397A30" w:rsidRDefault="00941C61" w:rsidP="002558B3">
      <w:pPr>
        <w:pStyle w:val="2"/>
        <w:kinsoku/>
        <w:ind w:left="1020" w:hanging="680"/>
        <w:rPr>
          <w:b/>
        </w:rPr>
      </w:pPr>
      <w:r w:rsidRPr="00397A30">
        <w:rPr>
          <w:rFonts w:hint="eastAsia"/>
          <w:b/>
        </w:rPr>
        <w:t>台電公司</w:t>
      </w:r>
      <w:bookmarkEnd w:id="50"/>
      <w:bookmarkEnd w:id="51"/>
      <w:r w:rsidR="0050706B" w:rsidRPr="00397A30">
        <w:rPr>
          <w:rFonts w:hint="eastAsia"/>
          <w:b/>
        </w:rPr>
        <w:t>委外辦理地質調查</w:t>
      </w:r>
      <w:r w:rsidR="00F450C6" w:rsidRPr="00397A30">
        <w:rPr>
          <w:rFonts w:hint="eastAsia"/>
          <w:b/>
        </w:rPr>
        <w:t>顯未將調查所得之原始資料建檔保留，致</w:t>
      </w:r>
      <w:r w:rsidR="008562F3" w:rsidRPr="00397A30">
        <w:rPr>
          <w:rFonts w:hint="eastAsia"/>
          <w:b/>
        </w:rPr>
        <w:t>屬於國家資產的寶貴原始資料四散於委外單位手中，最後甚至不知所終</w:t>
      </w:r>
      <w:r w:rsidR="005E1DC9" w:rsidRPr="00811309">
        <w:rPr>
          <w:rFonts w:hint="eastAsia"/>
          <w:b/>
        </w:rPr>
        <w:t>；且該公司委外調查案</w:t>
      </w:r>
      <w:r w:rsidR="00252B73" w:rsidRPr="00811309">
        <w:rPr>
          <w:rFonts w:hint="eastAsia"/>
          <w:b/>
        </w:rPr>
        <w:t>請專家學者審查時，亦因此無法提供完整的原始資料，不僅</w:t>
      </w:r>
      <w:r w:rsidR="009D1214" w:rsidRPr="00811309">
        <w:rPr>
          <w:rFonts w:hint="eastAsia"/>
          <w:b/>
        </w:rPr>
        <w:t>無從得知調查是否確實、</w:t>
      </w:r>
      <w:r w:rsidR="00252B73" w:rsidRPr="00811309">
        <w:rPr>
          <w:rFonts w:hint="eastAsia"/>
          <w:b/>
        </w:rPr>
        <w:t>影響審查判斷</w:t>
      </w:r>
      <w:r w:rsidR="008562F3" w:rsidRPr="00811309">
        <w:rPr>
          <w:rFonts w:hint="eastAsia"/>
          <w:b/>
        </w:rPr>
        <w:t>，</w:t>
      </w:r>
      <w:r w:rsidR="00252B73" w:rsidRPr="00811309">
        <w:rPr>
          <w:rFonts w:hint="eastAsia"/>
          <w:b/>
        </w:rPr>
        <w:t>更</w:t>
      </w:r>
      <w:r w:rsidR="008562F3" w:rsidRPr="00397A30">
        <w:rPr>
          <w:rFonts w:hint="eastAsia"/>
          <w:b/>
        </w:rPr>
        <w:t>對日後</w:t>
      </w:r>
      <w:r w:rsidR="00E34CE6" w:rsidRPr="00397A30">
        <w:rPr>
          <w:rFonts w:hint="eastAsia"/>
          <w:b/>
        </w:rPr>
        <w:t>的</w:t>
      </w:r>
      <w:r w:rsidR="008562F3" w:rsidRPr="00397A30">
        <w:rPr>
          <w:rFonts w:hint="eastAsia"/>
          <w:b/>
        </w:rPr>
        <w:t>研究或監督皆極為不利。</w:t>
      </w:r>
      <w:proofErr w:type="gramStart"/>
      <w:r w:rsidR="008562F3" w:rsidRPr="00397A30">
        <w:rPr>
          <w:rFonts w:hint="eastAsia"/>
          <w:b/>
        </w:rPr>
        <w:t>此外，</w:t>
      </w:r>
      <w:proofErr w:type="gramEnd"/>
      <w:r w:rsidR="008562F3" w:rsidRPr="00397A30">
        <w:rPr>
          <w:rFonts w:hint="eastAsia"/>
          <w:b/>
        </w:rPr>
        <w:t>台電公司</w:t>
      </w:r>
      <w:r w:rsidR="0050706B" w:rsidRPr="00397A30">
        <w:rPr>
          <w:rFonts w:hint="eastAsia"/>
          <w:b/>
        </w:rPr>
        <w:t>未能參酌評估既有的調查資料，一再重複調查仍</w:t>
      </w:r>
      <w:r w:rsidR="0050706B" w:rsidRPr="00397A30">
        <w:rPr>
          <w:rFonts w:hint="eastAsia"/>
          <w:b/>
        </w:rPr>
        <w:lastRenderedPageBreak/>
        <w:t>無法補足闕漏資料，</w:t>
      </w:r>
      <w:proofErr w:type="gramStart"/>
      <w:r w:rsidR="0050706B" w:rsidRPr="00397A30">
        <w:rPr>
          <w:rFonts w:hint="eastAsia"/>
          <w:b/>
        </w:rPr>
        <w:t>其委外</w:t>
      </w:r>
      <w:proofErr w:type="gramEnd"/>
      <w:r w:rsidR="0050706B" w:rsidRPr="00397A30">
        <w:rPr>
          <w:rFonts w:hint="eastAsia"/>
          <w:b/>
        </w:rPr>
        <w:t>地質調查程序</w:t>
      </w:r>
      <w:r w:rsidR="00BA54CE" w:rsidRPr="00811309">
        <w:rPr>
          <w:rFonts w:hint="eastAsia"/>
          <w:b/>
        </w:rPr>
        <w:t>、</w:t>
      </w:r>
      <w:r w:rsidR="00BE5006" w:rsidRPr="00811309">
        <w:rPr>
          <w:rFonts w:hint="eastAsia"/>
          <w:b/>
        </w:rPr>
        <w:t>契</w:t>
      </w:r>
      <w:r w:rsidR="00BA54CE" w:rsidRPr="00811309">
        <w:rPr>
          <w:rFonts w:hint="eastAsia"/>
          <w:b/>
        </w:rPr>
        <w:t>約擬定</w:t>
      </w:r>
      <w:r w:rsidR="00A877A0" w:rsidRPr="00397A30">
        <w:rPr>
          <w:rFonts w:hint="eastAsia"/>
          <w:b/>
        </w:rPr>
        <w:t>及資訊整合</w:t>
      </w:r>
      <w:r w:rsidR="002558B3" w:rsidRPr="00397A30">
        <w:rPr>
          <w:rFonts w:hint="eastAsia"/>
          <w:b/>
        </w:rPr>
        <w:t>、保存</w:t>
      </w:r>
      <w:r w:rsidR="00A877A0" w:rsidRPr="00397A30">
        <w:rPr>
          <w:rFonts w:hint="eastAsia"/>
          <w:b/>
        </w:rPr>
        <w:t>作業</w:t>
      </w:r>
      <w:r w:rsidR="00652D17" w:rsidRPr="00397A30">
        <w:rPr>
          <w:rFonts w:hint="eastAsia"/>
          <w:b/>
        </w:rPr>
        <w:t>明</w:t>
      </w:r>
      <w:r w:rsidR="0050706B" w:rsidRPr="00397A30">
        <w:rPr>
          <w:rFonts w:hint="eastAsia"/>
          <w:b/>
        </w:rPr>
        <w:t>顯不夠嚴謹，亟待建立專業的委外調查標準作業程序(SOP)</w:t>
      </w:r>
      <w:r w:rsidR="003500E1" w:rsidRPr="00397A30">
        <w:rPr>
          <w:rFonts w:hint="eastAsia"/>
          <w:b/>
        </w:rPr>
        <w:t>。</w:t>
      </w:r>
    </w:p>
    <w:p w:rsidR="001C2A93" w:rsidRPr="00397A30" w:rsidRDefault="007E08BC" w:rsidP="000F3E63">
      <w:pPr>
        <w:pStyle w:val="3"/>
      </w:pPr>
      <w:r w:rsidRPr="00397A30">
        <w:rPr>
          <w:rFonts w:hint="eastAsia"/>
        </w:rPr>
        <w:t>據</w:t>
      </w:r>
      <w:r w:rsidR="00444893" w:rsidRPr="00397A30">
        <w:rPr>
          <w:rFonts w:hint="eastAsia"/>
        </w:rPr>
        <w:t>90年</w:t>
      </w:r>
      <w:r w:rsidR="000F3E63" w:rsidRPr="00397A30">
        <w:rPr>
          <w:rFonts w:hint="eastAsia"/>
        </w:rPr>
        <w:t>11月國立中央大學「核四廠廠址附近地質與地震資料之彙整及評估研究」結論雖認為「綜合研判核四廠當初所採用之耐震</w:t>
      </w:r>
      <w:proofErr w:type="gramStart"/>
      <w:r w:rsidR="000F3E63" w:rsidRPr="00397A30">
        <w:rPr>
          <w:rFonts w:hint="eastAsia"/>
        </w:rPr>
        <w:t>設計譜</w:t>
      </w:r>
      <w:proofErr w:type="gramEnd"/>
      <w:r w:rsidR="000F3E63" w:rsidRPr="00397A30">
        <w:rPr>
          <w:rFonts w:hint="eastAsia"/>
        </w:rPr>
        <w:t>仍是足夠的」，惟仍建議「政府要重視基本國土資料的建立，對臺灣各</w:t>
      </w:r>
      <w:proofErr w:type="gramStart"/>
      <w:r w:rsidR="000F3E63" w:rsidRPr="00397A30">
        <w:rPr>
          <w:rFonts w:hint="eastAsia"/>
        </w:rPr>
        <w:t>地火成活動</w:t>
      </w:r>
      <w:proofErr w:type="gramEnd"/>
      <w:r w:rsidR="000F3E63" w:rsidRPr="00397A30">
        <w:rPr>
          <w:rFonts w:hint="eastAsia"/>
        </w:rPr>
        <w:t>進行長期監測，並且對各活動斷層進行長期的地震、地球物理及地球化學監測」。</w:t>
      </w:r>
    </w:p>
    <w:p w:rsidR="00081077" w:rsidRPr="00397A30" w:rsidRDefault="00CA2D56" w:rsidP="003C5AD5">
      <w:pPr>
        <w:pStyle w:val="3"/>
      </w:pPr>
      <w:r w:rsidRPr="00397A30">
        <w:rPr>
          <w:rFonts w:hint="eastAsia"/>
        </w:rPr>
        <w:t>經查，</w:t>
      </w:r>
      <w:r w:rsidR="00AC3D49" w:rsidRPr="00397A30">
        <w:rPr>
          <w:rFonts w:hint="eastAsia"/>
        </w:rPr>
        <w:t>核四廠建廠前後，</w:t>
      </w:r>
      <w:r w:rsidR="00535623" w:rsidRPr="00397A30">
        <w:rPr>
          <w:rFonts w:hint="eastAsia"/>
        </w:rPr>
        <w:t>台電公司先後委託泰興公司、新中光公司、貝泰公司、中國地質學會、</w:t>
      </w:r>
      <w:proofErr w:type="gramStart"/>
      <w:r w:rsidR="00535623" w:rsidRPr="00397A30">
        <w:rPr>
          <w:rFonts w:hint="eastAsia"/>
        </w:rPr>
        <w:t>怡</w:t>
      </w:r>
      <w:proofErr w:type="gramEnd"/>
      <w:r w:rsidR="00535623" w:rsidRPr="00397A30">
        <w:rPr>
          <w:rFonts w:hint="eastAsia"/>
        </w:rPr>
        <w:t>得公司、中興公司</w:t>
      </w:r>
      <w:r w:rsidR="007D088E" w:rsidRPr="00397A30">
        <w:rPr>
          <w:rFonts w:hint="eastAsia"/>
        </w:rPr>
        <w:t>、財團法人國際海洋大氣研發基金會(下稱海</w:t>
      </w:r>
      <w:proofErr w:type="gramStart"/>
      <w:r w:rsidR="007D088E" w:rsidRPr="00397A30">
        <w:rPr>
          <w:rFonts w:hint="eastAsia"/>
        </w:rPr>
        <w:t>研</w:t>
      </w:r>
      <w:proofErr w:type="gramEnd"/>
      <w:r w:rsidR="007D088E" w:rsidRPr="00397A30">
        <w:rPr>
          <w:rFonts w:hint="eastAsia"/>
        </w:rPr>
        <w:t>會)</w:t>
      </w:r>
      <w:r w:rsidR="00C63E15" w:rsidRPr="00397A30">
        <w:rPr>
          <w:rFonts w:hint="eastAsia"/>
        </w:rPr>
        <w:t>等</w:t>
      </w:r>
      <w:r w:rsidR="00535623" w:rsidRPr="00397A30">
        <w:rPr>
          <w:rFonts w:hint="eastAsia"/>
        </w:rPr>
        <w:t>等</w:t>
      </w:r>
      <w:r w:rsidR="00C63E15" w:rsidRPr="00397A30">
        <w:rPr>
          <w:rFonts w:hint="eastAsia"/>
        </w:rPr>
        <w:t>，</w:t>
      </w:r>
      <w:r w:rsidR="00535623" w:rsidRPr="00397A30">
        <w:rPr>
          <w:rFonts w:hint="eastAsia"/>
        </w:rPr>
        <w:t>辦理核四計畫廠區</w:t>
      </w:r>
      <w:r w:rsidR="00C63E15" w:rsidRPr="00397A30">
        <w:rPr>
          <w:rFonts w:hint="eastAsia"/>
        </w:rPr>
        <w:t>及</w:t>
      </w:r>
      <w:r w:rsidR="00535623" w:rsidRPr="00397A30">
        <w:rPr>
          <w:rFonts w:hint="eastAsia"/>
        </w:rPr>
        <w:t>附近海域的調查工作，</w:t>
      </w:r>
      <w:proofErr w:type="gramStart"/>
      <w:r w:rsidR="00D97D93" w:rsidRPr="00397A30">
        <w:rPr>
          <w:rFonts w:hint="eastAsia"/>
        </w:rPr>
        <w:t>然</w:t>
      </w:r>
      <w:r w:rsidR="007D088E" w:rsidRPr="00397A30">
        <w:rPr>
          <w:rFonts w:hint="eastAsia"/>
        </w:rPr>
        <w:t>迄海研</w:t>
      </w:r>
      <w:proofErr w:type="gramEnd"/>
      <w:r w:rsidR="007D088E" w:rsidRPr="00397A30">
        <w:rPr>
          <w:rFonts w:hint="eastAsia"/>
        </w:rPr>
        <w:t>會於102年提出「龍門電廠地形調查及</w:t>
      </w:r>
      <w:proofErr w:type="gramStart"/>
      <w:r w:rsidR="007D088E" w:rsidRPr="00397A30">
        <w:rPr>
          <w:rFonts w:hint="eastAsia"/>
        </w:rPr>
        <w:t>判釋工作</w:t>
      </w:r>
      <w:proofErr w:type="gramEnd"/>
      <w:r w:rsidR="007D088E" w:rsidRPr="00397A30">
        <w:rPr>
          <w:rFonts w:hint="eastAsia"/>
        </w:rPr>
        <w:t>成果報告(定稿本)」，</w:t>
      </w:r>
      <w:r w:rsidR="00142DB7" w:rsidRPr="00397A30">
        <w:rPr>
          <w:rFonts w:hint="eastAsia"/>
        </w:rPr>
        <w:t>始有海域線形構造(10條線型)之調查成果，</w:t>
      </w:r>
      <w:r w:rsidR="00D97D93" w:rsidRPr="00397A30">
        <w:rPr>
          <w:rFonts w:hint="eastAsia"/>
        </w:rPr>
        <w:t>但</w:t>
      </w:r>
      <w:r w:rsidR="00142DB7" w:rsidRPr="00397A30">
        <w:rPr>
          <w:rFonts w:hint="eastAsia"/>
        </w:rPr>
        <w:t>認為海域多音速水深探測</w:t>
      </w:r>
      <w:proofErr w:type="gramStart"/>
      <w:r w:rsidR="00142DB7" w:rsidRPr="00397A30">
        <w:rPr>
          <w:rFonts w:hint="eastAsia"/>
        </w:rPr>
        <w:t>所判釋之</w:t>
      </w:r>
      <w:proofErr w:type="gramEnd"/>
      <w:r w:rsidR="00142DB7" w:rsidRPr="00397A30">
        <w:rPr>
          <w:rFonts w:hint="eastAsia"/>
        </w:rPr>
        <w:t>線形構造特性需進一步確認及</w:t>
      </w:r>
      <w:proofErr w:type="gramStart"/>
      <w:r w:rsidR="00142DB7" w:rsidRPr="00397A30">
        <w:rPr>
          <w:rFonts w:hint="eastAsia"/>
        </w:rPr>
        <w:t>釐</w:t>
      </w:r>
      <w:proofErr w:type="gramEnd"/>
      <w:r w:rsidR="00142DB7" w:rsidRPr="00397A30">
        <w:rPr>
          <w:rFonts w:hint="eastAsia"/>
        </w:rPr>
        <w:t>清</w:t>
      </w:r>
      <w:r w:rsidR="00034BCD" w:rsidRPr="00397A30">
        <w:rPr>
          <w:rFonts w:hint="eastAsia"/>
        </w:rPr>
        <w:t>。</w:t>
      </w:r>
      <w:proofErr w:type="gramStart"/>
      <w:r w:rsidR="00213254" w:rsidRPr="00397A30">
        <w:rPr>
          <w:rFonts w:hint="eastAsia"/>
        </w:rPr>
        <w:t>惟查</w:t>
      </w:r>
      <w:proofErr w:type="gramEnd"/>
      <w:r w:rsidR="00213254" w:rsidRPr="00397A30">
        <w:rPr>
          <w:rFonts w:hint="eastAsia"/>
        </w:rPr>
        <w:t>，</w:t>
      </w:r>
      <w:r w:rsidRPr="00397A30">
        <w:rPr>
          <w:rFonts w:hint="eastAsia"/>
        </w:rPr>
        <w:t>地調所</w:t>
      </w:r>
      <w:r w:rsidR="00912F90" w:rsidRPr="00397A30">
        <w:rPr>
          <w:rFonts w:hint="eastAsia"/>
        </w:rPr>
        <w:t>98年</w:t>
      </w:r>
      <w:r w:rsidR="00232295" w:rsidRPr="00397A30">
        <w:rPr>
          <w:rFonts w:hint="eastAsia"/>
        </w:rPr>
        <w:t>度委辦計畫期末報告書</w:t>
      </w:r>
      <w:r w:rsidR="009962D2" w:rsidRPr="00397A30">
        <w:rPr>
          <w:rFonts w:hint="eastAsia"/>
        </w:rPr>
        <w:t>「</w:t>
      </w:r>
      <w:r w:rsidR="00232295" w:rsidRPr="00397A30">
        <w:rPr>
          <w:rFonts w:hint="eastAsia"/>
        </w:rPr>
        <w:t>大台北地區特殊地質災害調查與監測第二期：台灣東北海域地質及地球物理資料彙編與分析</w:t>
      </w:r>
      <w:r w:rsidR="00232295" w:rsidRPr="00397A30">
        <w:t>(2/4)</w:t>
      </w:r>
      <w:r w:rsidR="00232295" w:rsidRPr="00397A30">
        <w:rPr>
          <w:rFonts w:hint="eastAsia"/>
        </w:rPr>
        <w:t>」，</w:t>
      </w:r>
      <w:r w:rsidR="007C0064" w:rsidRPr="00397A30">
        <w:rPr>
          <w:rFonts w:hint="eastAsia"/>
        </w:rPr>
        <w:t>其「前言」即說明「臺灣政府、學界與民間公司已於這數十年中，於臺灣週遭海域蒐集可觀的地物與地質資料，部分這些資料與其解釋結果散見於各類研究報告、期刊文獻，或保存於各單位，沒有發表。於展開海洋地質調查測</w:t>
      </w:r>
      <w:proofErr w:type="gramStart"/>
      <w:r w:rsidR="007C0064" w:rsidRPr="00397A30">
        <w:rPr>
          <w:rFonts w:hint="eastAsia"/>
        </w:rPr>
        <w:t>勘</w:t>
      </w:r>
      <w:proofErr w:type="gramEnd"/>
      <w:r w:rsidR="007C0064" w:rsidRPr="00397A30">
        <w:rPr>
          <w:rFonts w:hint="eastAsia"/>
        </w:rPr>
        <w:t>之前，應先了解現存資料的資料型態、品質、空間分佈等，並將這些資料統整並綜合解釋，而得到較完整的海洋地質資訊，提供未來測繪海洋地質圖的參考」，且「研究成果」指出「</w:t>
      </w:r>
      <w:r w:rsidR="007C0064" w:rsidRPr="00397A30">
        <w:t>98</w:t>
      </w:r>
      <w:r w:rsidR="007C0064" w:rsidRPr="00397A30">
        <w:rPr>
          <w:rFonts w:hint="eastAsia"/>
        </w:rPr>
        <w:t>年研究區域為基隆外海之棉花嶼及北棉花峽谷海域，本區域主要受菲律賓海板塊往西北隱沒</w:t>
      </w:r>
      <w:r w:rsidR="007C0064" w:rsidRPr="00397A30">
        <w:rPr>
          <w:rFonts w:hint="eastAsia"/>
        </w:rPr>
        <w:lastRenderedPageBreak/>
        <w:t>於歐亞板塊的影響，</w:t>
      </w:r>
      <w:proofErr w:type="gramStart"/>
      <w:r w:rsidR="007C0064" w:rsidRPr="00397A30">
        <w:rPr>
          <w:rFonts w:hint="eastAsia"/>
        </w:rPr>
        <w:t>為張裂的</w:t>
      </w:r>
      <w:proofErr w:type="gramEnd"/>
      <w:r w:rsidR="007C0064" w:rsidRPr="00397A30">
        <w:rPr>
          <w:rFonts w:hint="eastAsia"/>
        </w:rPr>
        <w:t>環境</w:t>
      </w:r>
      <w:r w:rsidR="007C0064" w:rsidRPr="00397A30">
        <w:t>(Lee and Wang, 1988</w:t>
      </w:r>
      <w:r w:rsidR="007C0064" w:rsidRPr="00397A30">
        <w:rPr>
          <w:rFonts w:hint="eastAsia"/>
        </w:rPr>
        <w:t>；</w:t>
      </w:r>
      <w:proofErr w:type="spellStart"/>
      <w:r w:rsidR="007C0064" w:rsidRPr="00397A30">
        <w:t>Teng</w:t>
      </w:r>
      <w:proofErr w:type="spellEnd"/>
      <w:r w:rsidR="007C0064" w:rsidRPr="00397A30">
        <w:t>, 1996)</w:t>
      </w:r>
      <w:r w:rsidR="007C0064" w:rsidRPr="00397A30">
        <w:rPr>
          <w:rFonts w:hint="eastAsia"/>
        </w:rPr>
        <w:t>」、「研究區內最長的正斷層長約</w:t>
      </w:r>
      <w:r w:rsidR="007C0064" w:rsidRPr="00397A30">
        <w:t>90</w:t>
      </w:r>
      <w:r w:rsidR="007C0064" w:rsidRPr="00397A30">
        <w:rPr>
          <w:rFonts w:hint="eastAsia"/>
        </w:rPr>
        <w:t>公里，有</w:t>
      </w:r>
      <w:r w:rsidR="007C0064" w:rsidRPr="00397A30">
        <w:t>6</w:t>
      </w:r>
      <w:r w:rsidR="007C0064" w:rsidRPr="00397A30">
        <w:rPr>
          <w:rFonts w:hint="eastAsia"/>
        </w:rPr>
        <w:t>至</w:t>
      </w:r>
      <w:r w:rsidR="007C0064" w:rsidRPr="00397A30">
        <w:t>7</w:t>
      </w:r>
      <w:r w:rsidR="007C0064" w:rsidRPr="00397A30">
        <w:rPr>
          <w:rFonts w:hint="eastAsia"/>
        </w:rPr>
        <w:t>條長約</w:t>
      </w:r>
      <w:r w:rsidR="007C0064" w:rsidRPr="00397A30">
        <w:t>50</w:t>
      </w:r>
      <w:r w:rsidR="007C0064" w:rsidRPr="00397A30">
        <w:rPr>
          <w:rFonts w:hint="eastAsia"/>
        </w:rPr>
        <w:t>公里左右的正斷層，</w:t>
      </w:r>
      <w:proofErr w:type="gramStart"/>
      <w:r w:rsidR="007C0064" w:rsidRPr="00397A30">
        <w:rPr>
          <w:rFonts w:hint="eastAsia"/>
        </w:rPr>
        <w:t>其餘的小正斷層</w:t>
      </w:r>
      <w:proofErr w:type="gramEnd"/>
      <w:r w:rsidR="007C0064" w:rsidRPr="00397A30">
        <w:rPr>
          <w:rFonts w:hint="eastAsia"/>
        </w:rPr>
        <w:t>，其側向延伸皆在</w:t>
      </w:r>
      <w:r w:rsidR="007C0064" w:rsidRPr="00397A30">
        <w:t>20~10</w:t>
      </w:r>
      <w:r w:rsidR="007C0064" w:rsidRPr="00397A30">
        <w:rPr>
          <w:rFonts w:hint="eastAsia"/>
        </w:rPr>
        <w:t>公里左右。」</w:t>
      </w:r>
      <w:r w:rsidR="00081077" w:rsidRPr="00397A30">
        <w:rPr>
          <w:rFonts w:hint="eastAsia"/>
        </w:rPr>
        <w:t>(詳附圖</w:t>
      </w:r>
      <w:proofErr w:type="gramStart"/>
      <w:r w:rsidR="00081077" w:rsidRPr="00397A30">
        <w:rPr>
          <w:rFonts w:hint="eastAsia"/>
        </w:rPr>
        <w:t>一</w:t>
      </w:r>
      <w:proofErr w:type="gramEnd"/>
      <w:r w:rsidR="008912FB" w:rsidRPr="00397A30">
        <w:rPr>
          <w:rFonts w:hint="eastAsia"/>
        </w:rPr>
        <w:t>-1</w:t>
      </w:r>
      <w:r w:rsidR="00081077" w:rsidRPr="00397A30">
        <w:rPr>
          <w:rFonts w:hint="eastAsia"/>
        </w:rPr>
        <w:t>)</w:t>
      </w:r>
    </w:p>
    <w:p w:rsidR="00581FF6" w:rsidRPr="00397A30" w:rsidRDefault="00DF6337" w:rsidP="00081077">
      <w:pPr>
        <w:pStyle w:val="31"/>
        <w:ind w:left="1361" w:firstLine="680"/>
      </w:pPr>
      <w:r w:rsidRPr="00397A30">
        <w:rPr>
          <w:rFonts w:hint="eastAsia"/>
        </w:rPr>
        <w:t>可見</w:t>
      </w:r>
      <w:r w:rsidR="00B62155" w:rsidRPr="00397A30">
        <w:rPr>
          <w:rFonts w:hint="eastAsia"/>
        </w:rPr>
        <w:t>98年</w:t>
      </w:r>
      <w:r w:rsidR="00A04C70" w:rsidRPr="00397A30">
        <w:rPr>
          <w:rFonts w:hint="eastAsia"/>
        </w:rPr>
        <w:t>報告</w:t>
      </w:r>
      <w:r w:rsidR="00B62155" w:rsidRPr="00397A30">
        <w:rPr>
          <w:rFonts w:hint="eastAsia"/>
        </w:rPr>
        <w:t>即知</w:t>
      </w:r>
      <w:r w:rsidRPr="00397A30">
        <w:rPr>
          <w:rFonts w:hint="eastAsia"/>
        </w:rPr>
        <w:t>臺灣北部海域</w:t>
      </w:r>
      <w:proofErr w:type="gramStart"/>
      <w:r w:rsidR="00B62155" w:rsidRPr="00397A30">
        <w:rPr>
          <w:rFonts w:hint="eastAsia"/>
        </w:rPr>
        <w:t>為張裂的</w:t>
      </w:r>
      <w:proofErr w:type="gramEnd"/>
      <w:r w:rsidR="00B62155" w:rsidRPr="00397A30">
        <w:rPr>
          <w:rFonts w:hint="eastAsia"/>
        </w:rPr>
        <w:t>環境，也存在諸多正斷層，其中最長的正斷層長約</w:t>
      </w:r>
      <w:r w:rsidR="00B62155" w:rsidRPr="00397A30">
        <w:t>90</w:t>
      </w:r>
      <w:r w:rsidR="00B62155" w:rsidRPr="00397A30">
        <w:rPr>
          <w:rFonts w:hint="eastAsia"/>
        </w:rPr>
        <w:t>公里，</w:t>
      </w:r>
      <w:r w:rsidR="003C5AD5" w:rsidRPr="00397A30">
        <w:rPr>
          <w:rFonts w:hint="eastAsia"/>
        </w:rPr>
        <w:t>但</w:t>
      </w:r>
      <w:r w:rsidR="001D1726" w:rsidRPr="00397A30">
        <w:rPr>
          <w:rFonts w:hint="eastAsia"/>
        </w:rPr>
        <w:t>台電公司</w:t>
      </w:r>
      <w:r w:rsidR="003C5AD5" w:rsidRPr="00397A30">
        <w:rPr>
          <w:rFonts w:hint="eastAsia"/>
        </w:rPr>
        <w:t>102年所提報告卻以「線型」稱之，且尚需進一步確認及</w:t>
      </w:r>
      <w:proofErr w:type="gramStart"/>
      <w:r w:rsidR="003C5AD5" w:rsidRPr="00397A30">
        <w:rPr>
          <w:rFonts w:hint="eastAsia"/>
        </w:rPr>
        <w:t>釐</w:t>
      </w:r>
      <w:proofErr w:type="gramEnd"/>
      <w:r w:rsidR="003C5AD5" w:rsidRPr="00397A30">
        <w:rPr>
          <w:rFonts w:hint="eastAsia"/>
        </w:rPr>
        <w:t>清其構造特性，顯見臺灣海域地質調查資料欠缺統合。</w:t>
      </w:r>
      <w:proofErr w:type="gramStart"/>
      <w:r w:rsidR="00BE6163" w:rsidRPr="00397A30">
        <w:rPr>
          <w:rFonts w:hint="eastAsia"/>
        </w:rPr>
        <w:t>此外，</w:t>
      </w:r>
      <w:proofErr w:type="gramEnd"/>
      <w:r w:rsidR="00BE6163" w:rsidRPr="00397A30">
        <w:rPr>
          <w:rFonts w:hint="eastAsia"/>
        </w:rPr>
        <w:t>先前台電公司計算的地動值都是分開計算斷層F4、斷層F7、斷層F8、線型10d、10e、10f，導致地動值過小。然108年9月2日專家會議的臨時動議中，要求台電公司必須以斷層長度90公里重新計算核四廠的地動值，本院於</w:t>
      </w:r>
      <w:r w:rsidR="00285505" w:rsidRPr="00397A30">
        <w:rPr>
          <w:rFonts w:hint="eastAsia"/>
        </w:rPr>
        <w:t>同年</w:t>
      </w:r>
      <w:r w:rsidR="00BE6163" w:rsidRPr="00397A30">
        <w:rPr>
          <w:rFonts w:hint="eastAsia"/>
        </w:rPr>
        <w:t>9月18日約</w:t>
      </w:r>
      <w:proofErr w:type="gramStart"/>
      <w:r w:rsidR="00BE6163" w:rsidRPr="00397A30">
        <w:rPr>
          <w:rFonts w:hint="eastAsia"/>
        </w:rPr>
        <w:t>詢</w:t>
      </w:r>
      <w:proofErr w:type="gramEnd"/>
      <w:r w:rsidR="00BE6163" w:rsidRPr="00397A30">
        <w:rPr>
          <w:rFonts w:hint="eastAsia"/>
        </w:rPr>
        <w:t>時亦要求台電公司需根據98年地調所調查報告重新評估PGA值。</w:t>
      </w:r>
    </w:p>
    <w:p w:rsidR="00912F90" w:rsidRPr="00397A30" w:rsidRDefault="00070D38" w:rsidP="00436266">
      <w:pPr>
        <w:pStyle w:val="3"/>
        <w:kinsoku/>
      </w:pPr>
      <w:r w:rsidRPr="00397A30">
        <w:rPr>
          <w:rFonts w:hint="eastAsia"/>
        </w:rPr>
        <w:t>承上，台電公司雖一再委託工程顧問公司等辦理海域地質調查，惟迄</w:t>
      </w:r>
      <w:r w:rsidR="00912F90" w:rsidRPr="00397A30">
        <w:rPr>
          <w:rFonts w:hint="eastAsia"/>
        </w:rPr>
        <w:t>103年</w:t>
      </w:r>
      <w:r w:rsidRPr="00397A30">
        <w:rPr>
          <w:rFonts w:hint="eastAsia"/>
        </w:rPr>
        <w:t>止</w:t>
      </w:r>
      <w:r w:rsidR="00DD0761" w:rsidRPr="00397A30">
        <w:rPr>
          <w:rFonts w:hint="eastAsia"/>
        </w:rPr>
        <w:t>，</w:t>
      </w:r>
      <w:r w:rsidRPr="00397A30">
        <w:rPr>
          <w:rFonts w:hint="eastAsia"/>
        </w:rPr>
        <w:t>仍</w:t>
      </w:r>
      <w:r w:rsidR="00E67290" w:rsidRPr="00397A30">
        <w:rPr>
          <w:rFonts w:hint="eastAsia"/>
        </w:rPr>
        <w:t>無法</w:t>
      </w:r>
      <w:r w:rsidR="00DD0761" w:rsidRPr="00397A30">
        <w:rPr>
          <w:rFonts w:hint="eastAsia"/>
        </w:rPr>
        <w:t>補足98年地調所之報告，</w:t>
      </w:r>
      <w:r w:rsidRPr="00397A30">
        <w:rPr>
          <w:rFonts w:hint="eastAsia"/>
        </w:rPr>
        <w:t>確定</w:t>
      </w:r>
      <w:r w:rsidR="00AC3D49" w:rsidRPr="00397A30">
        <w:rPr>
          <w:rFonts w:hint="eastAsia"/>
        </w:rPr>
        <w:t>近岸部分</w:t>
      </w:r>
      <w:r w:rsidRPr="00397A30">
        <w:rPr>
          <w:rFonts w:hint="eastAsia"/>
        </w:rPr>
        <w:t>之地質情形</w:t>
      </w:r>
      <w:r w:rsidR="00A04C70" w:rsidRPr="00397A30">
        <w:rPr>
          <w:rFonts w:hint="eastAsia"/>
        </w:rPr>
        <w:t>。</w:t>
      </w:r>
      <w:r w:rsidR="005B2433" w:rsidRPr="00397A30">
        <w:rPr>
          <w:rFonts w:hint="eastAsia"/>
        </w:rPr>
        <w:t>對此，</w:t>
      </w:r>
      <w:r w:rsidR="00A04C70" w:rsidRPr="00397A30">
        <w:rPr>
          <w:rFonts w:hint="eastAsia"/>
        </w:rPr>
        <w:t>本院諮詢學者指出，</w:t>
      </w:r>
      <w:r w:rsidR="00223BDA" w:rsidRPr="00397A30">
        <w:rPr>
          <w:rFonts w:hint="eastAsia"/>
        </w:rPr>
        <w:t>「最近中興公司做</w:t>
      </w:r>
      <w:proofErr w:type="gramStart"/>
      <w:r w:rsidR="00223BDA" w:rsidRPr="00397A30">
        <w:rPr>
          <w:rFonts w:hint="eastAsia"/>
        </w:rPr>
        <w:t>的震測方法</w:t>
      </w:r>
      <w:proofErr w:type="gramEnd"/>
      <w:r w:rsidR="00223BDA" w:rsidRPr="00397A30">
        <w:rPr>
          <w:rFonts w:hint="eastAsia"/>
        </w:rPr>
        <w:t>因為能量太小，只能夠測到比較淺層的構造；但早年</w:t>
      </w:r>
      <w:r w:rsidR="00D8743E" w:rsidRPr="00397A30">
        <w:rPr>
          <w:rFonts w:hint="eastAsia"/>
        </w:rPr>
        <w:t>台灣中油股份有限公司(下稱中油公司)</w:t>
      </w:r>
      <w:r w:rsidR="00223BDA" w:rsidRPr="00397A30">
        <w:rPr>
          <w:rFonts w:hint="eastAsia"/>
        </w:rPr>
        <w:t>的資料或現在的海洋研究船的探</w:t>
      </w:r>
      <w:proofErr w:type="gramStart"/>
      <w:r w:rsidR="00223BDA" w:rsidRPr="00397A30">
        <w:rPr>
          <w:rFonts w:hint="eastAsia"/>
        </w:rPr>
        <w:t>勘</w:t>
      </w:r>
      <w:proofErr w:type="gramEnd"/>
      <w:r w:rsidR="00223BDA" w:rsidRPr="00397A30">
        <w:rPr>
          <w:rFonts w:hint="eastAsia"/>
        </w:rPr>
        <w:t>，都是很高能量的震源，測深可以到3~5公里，可得知整條斷層是連在一起</w:t>
      </w:r>
      <w:r w:rsidR="00223BDA" w:rsidRPr="00397A30">
        <w:rPr>
          <w:rFonts w:hint="eastAsia"/>
          <w:kern w:val="0"/>
        </w:rPr>
        <w:t>，或明確指示是否為活動斷層</w:t>
      </w:r>
      <w:r w:rsidR="00223BDA" w:rsidRPr="00397A30">
        <w:rPr>
          <w:rFonts w:hint="eastAsia"/>
        </w:rPr>
        <w:t>」、</w:t>
      </w:r>
      <w:r w:rsidR="00CB1576" w:rsidRPr="00397A30">
        <w:rPr>
          <w:rFonts w:hint="eastAsia"/>
        </w:rPr>
        <w:t>「臺灣在98年</w:t>
      </w:r>
      <w:r w:rsidR="00CB1576" w:rsidRPr="00397A30">
        <w:rPr>
          <w:rFonts w:hint="eastAsia"/>
          <w:kern w:val="0"/>
        </w:rPr>
        <w:t>之前已經有足夠能力去做</w:t>
      </w:r>
      <w:r w:rsidR="00CB1576" w:rsidRPr="00397A30">
        <w:rPr>
          <w:rStyle w:val="afc"/>
          <w:kern w:val="0"/>
        </w:rPr>
        <w:footnoteReference w:id="6"/>
      </w:r>
      <w:r w:rsidR="00CB1576" w:rsidRPr="00397A30">
        <w:rPr>
          <w:rFonts w:hint="eastAsia"/>
        </w:rPr>
        <w:t>，但是</w:t>
      </w:r>
      <w:r w:rsidR="00CB1576" w:rsidRPr="00397A30">
        <w:rPr>
          <w:rFonts w:hint="eastAsia"/>
          <w:kern w:val="0"/>
        </w:rPr>
        <w:t>台電公司於</w:t>
      </w:r>
      <w:r w:rsidR="00CB1576" w:rsidRPr="00397A30">
        <w:rPr>
          <w:kern w:val="0"/>
        </w:rPr>
        <w:t>102</w:t>
      </w:r>
      <w:r w:rsidR="00CB1576" w:rsidRPr="00397A30">
        <w:rPr>
          <w:rFonts w:hint="eastAsia"/>
          <w:kern w:val="0"/>
        </w:rPr>
        <w:t>年與</w:t>
      </w:r>
      <w:r w:rsidR="00CB1576" w:rsidRPr="00397A30">
        <w:rPr>
          <w:kern w:val="0"/>
        </w:rPr>
        <w:t>103</w:t>
      </w:r>
      <w:r w:rsidR="00CB1576" w:rsidRPr="00397A30">
        <w:rPr>
          <w:rFonts w:hint="eastAsia"/>
          <w:kern w:val="0"/>
        </w:rPr>
        <w:t>年</w:t>
      </w:r>
      <w:r w:rsidR="00CB1576" w:rsidRPr="00397A30">
        <w:rPr>
          <w:rFonts w:hint="eastAsia"/>
        </w:rPr>
        <w:t>做出來的資料</w:t>
      </w:r>
      <w:r w:rsidR="00065236" w:rsidRPr="00397A30">
        <w:rPr>
          <w:rFonts w:hint="eastAsia"/>
        </w:rPr>
        <w:t>比早期做的還差</w:t>
      </w:r>
      <w:r w:rsidR="00CB1576" w:rsidRPr="00397A30">
        <w:rPr>
          <w:rFonts w:hint="eastAsia"/>
        </w:rPr>
        <w:t>」</w:t>
      </w:r>
      <w:r w:rsidR="000E576F" w:rsidRPr="00397A30">
        <w:rPr>
          <w:rFonts w:hint="eastAsia"/>
        </w:rPr>
        <w:t>、「在核四廠開始規劃之前，也就是80年</w:t>
      </w:r>
      <w:r w:rsidR="0032469D" w:rsidRPr="006364DA">
        <w:rPr>
          <w:rFonts w:hint="eastAsia"/>
        </w:rPr>
        <w:t>代</w:t>
      </w:r>
      <w:r w:rsidR="000E576F" w:rsidRPr="006364DA">
        <w:rPr>
          <w:rFonts w:hint="eastAsia"/>
        </w:rPr>
        <w:t>以前，其實海域部分已經有中油</w:t>
      </w:r>
      <w:r w:rsidR="00D8743E" w:rsidRPr="006364DA">
        <w:rPr>
          <w:rFonts w:hint="eastAsia"/>
        </w:rPr>
        <w:t>公司</w:t>
      </w:r>
      <w:proofErr w:type="gramStart"/>
      <w:r w:rsidR="000E576F" w:rsidRPr="006364DA">
        <w:rPr>
          <w:rFonts w:hint="eastAsia"/>
        </w:rPr>
        <w:lastRenderedPageBreak/>
        <w:t>的震測資料</w:t>
      </w:r>
      <w:proofErr w:type="gramEnd"/>
      <w:r w:rsidR="000E576F" w:rsidRPr="006364DA">
        <w:rPr>
          <w:rFonts w:hint="eastAsia"/>
        </w:rPr>
        <w:t>，80年</w:t>
      </w:r>
      <w:r w:rsidR="0032469D" w:rsidRPr="006364DA">
        <w:rPr>
          <w:rFonts w:hint="eastAsia"/>
        </w:rPr>
        <w:t>代</w:t>
      </w:r>
      <w:r w:rsidR="000E576F" w:rsidRPr="006364DA">
        <w:rPr>
          <w:rFonts w:hint="eastAsia"/>
        </w:rPr>
        <w:t>以</w:t>
      </w:r>
      <w:r w:rsidR="000E576F" w:rsidRPr="00397A30">
        <w:rPr>
          <w:rFonts w:hint="eastAsia"/>
        </w:rPr>
        <w:t>後很多學術單位陸續在整理那些</w:t>
      </w:r>
      <w:proofErr w:type="gramStart"/>
      <w:r w:rsidR="000E576F" w:rsidRPr="00397A30">
        <w:rPr>
          <w:rFonts w:hint="eastAsia"/>
        </w:rPr>
        <w:t>資料做碩博士</w:t>
      </w:r>
      <w:proofErr w:type="gramEnd"/>
      <w:r w:rsidR="000E576F" w:rsidRPr="00397A30">
        <w:rPr>
          <w:rFonts w:hint="eastAsia"/>
        </w:rPr>
        <w:t>論文，但政府單位勞務承攬的顧問公司，只依契約做，也可能有成本考量，對於之前做的</w:t>
      </w:r>
      <w:r w:rsidR="00F05AA1" w:rsidRPr="00397A30">
        <w:rPr>
          <w:rFonts w:hint="eastAsia"/>
        </w:rPr>
        <w:t>調查研究</w:t>
      </w:r>
      <w:r w:rsidR="000E576F" w:rsidRPr="00397A30">
        <w:rPr>
          <w:rFonts w:hint="eastAsia"/>
        </w:rPr>
        <w:t>完全不管</w:t>
      </w:r>
      <w:r w:rsidR="00F05AA1" w:rsidRPr="00397A30">
        <w:rPr>
          <w:rFonts w:hint="eastAsia"/>
        </w:rPr>
        <w:t>，何況顧問公司所獲得的資料品質差，理應參酌前人的研究資料，並進行討論其調查的結果</w:t>
      </w:r>
      <w:r w:rsidR="000E576F" w:rsidRPr="00397A30">
        <w:rPr>
          <w:rFonts w:hint="eastAsia"/>
        </w:rPr>
        <w:t>」</w:t>
      </w:r>
      <w:r w:rsidR="006B4532" w:rsidRPr="00397A30">
        <w:rPr>
          <w:rFonts w:hint="eastAsia"/>
        </w:rPr>
        <w:t>，及「若用船調查，船一直走，其實可以得到2、30筆資料。但他們的原始資料就</w:t>
      </w:r>
      <w:r w:rsidR="007E051D" w:rsidRPr="00397A30">
        <w:rPr>
          <w:rFonts w:hint="eastAsia"/>
        </w:rPr>
        <w:t>只</w:t>
      </w:r>
      <w:r w:rsidR="006B4532" w:rsidRPr="00397A30">
        <w:rPr>
          <w:rFonts w:hint="eastAsia"/>
        </w:rPr>
        <w:t>有3處」、「我們在審查中心時只看到PPT簡報，並沒有原始資料」等語</w:t>
      </w:r>
      <w:r w:rsidR="00A53CC1" w:rsidRPr="00397A30">
        <w:rPr>
          <w:rFonts w:hint="eastAsia"/>
        </w:rPr>
        <w:t>，</w:t>
      </w:r>
      <w:r w:rsidR="00E90748" w:rsidRPr="00397A30">
        <w:rPr>
          <w:rFonts w:hint="eastAsia"/>
        </w:rPr>
        <w:t>顯見</w:t>
      </w:r>
      <w:r w:rsidR="00D812AB" w:rsidRPr="00397A30">
        <w:rPr>
          <w:rFonts w:hint="eastAsia"/>
        </w:rPr>
        <w:t>台電公司</w:t>
      </w:r>
      <w:r w:rsidR="00E90748" w:rsidRPr="00397A30">
        <w:rPr>
          <w:rFonts w:hint="eastAsia"/>
        </w:rPr>
        <w:t>並</w:t>
      </w:r>
      <w:r w:rsidR="00D812AB" w:rsidRPr="00397A30">
        <w:rPr>
          <w:rFonts w:hint="eastAsia"/>
        </w:rPr>
        <w:t>未將調查所得之原始資料建檔保留，</w:t>
      </w:r>
      <w:r w:rsidR="007E0EDF" w:rsidRPr="00397A30">
        <w:rPr>
          <w:rFonts w:hint="eastAsia"/>
        </w:rPr>
        <w:t>台電公司楊董事長也表示，該公司「</w:t>
      </w:r>
      <w:r w:rsidR="007E0EDF" w:rsidRPr="00397A30">
        <w:rPr>
          <w:rFonts w:hAnsi="標楷體" w:hint="eastAsia"/>
        </w:rPr>
        <w:t>未來</w:t>
      </w:r>
      <w:r w:rsidR="007E0EDF" w:rsidRPr="00397A30">
        <w:rPr>
          <w:rFonts w:hAnsi="標楷體"/>
        </w:rPr>
        <w:t>會整合</w:t>
      </w:r>
      <w:r w:rsidR="007E0EDF" w:rsidRPr="00397A30">
        <w:rPr>
          <w:rFonts w:hAnsi="標楷體" w:hint="eastAsia"/>
        </w:rPr>
        <w:t>地調資料，應送</w:t>
      </w:r>
      <w:r w:rsidR="007E0EDF" w:rsidRPr="00397A30">
        <w:rPr>
          <w:rFonts w:hAnsi="標楷體"/>
        </w:rPr>
        <w:t>地調所</w:t>
      </w:r>
      <w:r w:rsidR="007E0EDF" w:rsidRPr="00397A30">
        <w:rPr>
          <w:rFonts w:hAnsi="標楷體" w:hint="eastAsia"/>
        </w:rPr>
        <w:t>輸入全國</w:t>
      </w:r>
      <w:r w:rsidR="007E0EDF" w:rsidRPr="00397A30">
        <w:rPr>
          <w:rFonts w:hAnsi="標楷體"/>
        </w:rPr>
        <w:t>完整的資料庫</w:t>
      </w:r>
      <w:r w:rsidR="007E0EDF" w:rsidRPr="00397A30">
        <w:rPr>
          <w:rFonts w:hAnsi="標楷體" w:hint="eastAsia"/>
        </w:rPr>
        <w:t>」。</w:t>
      </w:r>
      <w:r w:rsidR="00B542DA" w:rsidRPr="00397A30">
        <w:rPr>
          <w:rFonts w:hAnsi="標楷體" w:hint="eastAsia"/>
        </w:rPr>
        <w:t>更</w:t>
      </w:r>
      <w:r w:rsidR="009B5F4E" w:rsidRPr="00397A30">
        <w:rPr>
          <w:rFonts w:hint="eastAsia"/>
        </w:rPr>
        <w:t>見台電公司委外辦理地質調查</w:t>
      </w:r>
      <w:r w:rsidR="00D575BD" w:rsidRPr="00397A30">
        <w:rPr>
          <w:rFonts w:hint="eastAsia"/>
        </w:rPr>
        <w:t>未</w:t>
      </w:r>
      <w:r w:rsidR="00D511C4" w:rsidRPr="00397A30">
        <w:rPr>
          <w:rFonts w:hint="eastAsia"/>
        </w:rPr>
        <w:t>能</w:t>
      </w:r>
      <w:r w:rsidR="00D575BD" w:rsidRPr="00397A30">
        <w:rPr>
          <w:rFonts w:hint="eastAsia"/>
        </w:rPr>
        <w:t>參酌評估既有的調查資料，一再重複調查</w:t>
      </w:r>
      <w:r w:rsidR="00E70CE2" w:rsidRPr="00397A30">
        <w:rPr>
          <w:rFonts w:hint="eastAsia"/>
        </w:rPr>
        <w:t>，但尚需進一步調查之處反而遺漏</w:t>
      </w:r>
      <w:r w:rsidR="0055024C" w:rsidRPr="00397A30">
        <w:rPr>
          <w:rFonts w:hint="eastAsia"/>
        </w:rPr>
        <w:t>，</w:t>
      </w:r>
      <w:r w:rsidR="00E70CE2" w:rsidRPr="00397A30">
        <w:rPr>
          <w:rFonts w:hint="eastAsia"/>
        </w:rPr>
        <w:t>致</w:t>
      </w:r>
      <w:r w:rsidR="00D417E9" w:rsidRPr="00397A30">
        <w:rPr>
          <w:rFonts w:hint="eastAsia"/>
        </w:rPr>
        <w:t>無法</w:t>
      </w:r>
      <w:r w:rsidR="00D575BD" w:rsidRPr="00397A30">
        <w:rPr>
          <w:rFonts w:hint="eastAsia"/>
        </w:rPr>
        <w:t>補足</w:t>
      </w:r>
      <w:r w:rsidR="005E41F7" w:rsidRPr="00397A30">
        <w:rPr>
          <w:rFonts w:hint="eastAsia"/>
        </w:rPr>
        <w:t>闕漏</w:t>
      </w:r>
      <w:r w:rsidR="00D575BD" w:rsidRPr="00397A30">
        <w:rPr>
          <w:rFonts w:hint="eastAsia"/>
        </w:rPr>
        <w:t>資料。</w:t>
      </w:r>
    </w:p>
    <w:p w:rsidR="004E698A" w:rsidRPr="00397A30" w:rsidRDefault="004E698A" w:rsidP="00E70CE2">
      <w:pPr>
        <w:pStyle w:val="3"/>
      </w:pPr>
      <w:r w:rsidRPr="00397A30">
        <w:rPr>
          <w:rFonts w:hint="eastAsia"/>
        </w:rPr>
        <w:t>本院約</w:t>
      </w:r>
      <w:proofErr w:type="gramStart"/>
      <w:r w:rsidRPr="00397A30">
        <w:rPr>
          <w:rFonts w:hint="eastAsia"/>
        </w:rPr>
        <w:t>詢</w:t>
      </w:r>
      <w:proofErr w:type="gramEnd"/>
      <w:r w:rsidRPr="00397A30">
        <w:rPr>
          <w:rFonts w:hint="eastAsia"/>
        </w:rPr>
        <w:t>時，</w:t>
      </w:r>
      <w:r w:rsidR="00274B03" w:rsidRPr="00397A30">
        <w:rPr>
          <w:rFonts w:ascii="新細明體" w:hAnsi="新細明體" w:hint="eastAsia"/>
        </w:rPr>
        <w:t>委員</w:t>
      </w:r>
      <w:r w:rsidRPr="00397A30">
        <w:rPr>
          <w:rFonts w:hint="eastAsia"/>
        </w:rPr>
        <w:t>曾詢問103年調查報告原始資料，台電公司表示</w:t>
      </w:r>
      <w:r w:rsidR="00274B03" w:rsidRPr="00397A30">
        <w:rPr>
          <w:rFonts w:hint="eastAsia"/>
        </w:rPr>
        <w:t>，</w:t>
      </w:r>
      <w:r w:rsidR="00274B03" w:rsidRPr="00397A30">
        <w:rPr>
          <w:rFonts w:ascii="新細明體" w:hAnsi="新細明體" w:hint="eastAsia"/>
        </w:rPr>
        <w:t>公司並無保存原始資料，尚需</w:t>
      </w:r>
      <w:r w:rsidRPr="00397A30">
        <w:rPr>
          <w:rFonts w:hint="eastAsia"/>
        </w:rPr>
        <w:t>向中興公司</w:t>
      </w:r>
      <w:r w:rsidR="00274B03" w:rsidRPr="00397A30">
        <w:rPr>
          <w:rFonts w:ascii="新細明體" w:hAnsi="新細明體" w:hint="eastAsia"/>
        </w:rPr>
        <w:t>調</w:t>
      </w:r>
      <w:proofErr w:type="gramStart"/>
      <w:r w:rsidR="00274B03" w:rsidRPr="00397A30">
        <w:rPr>
          <w:rFonts w:ascii="新細明體" w:hAnsi="新細明體" w:hint="eastAsia"/>
        </w:rPr>
        <w:t>閱</w:t>
      </w:r>
      <w:proofErr w:type="gramEnd"/>
      <w:r w:rsidR="00274B03" w:rsidRPr="00397A30">
        <w:rPr>
          <w:rFonts w:ascii="新細明體" w:hAnsi="新細明體" w:hint="eastAsia"/>
        </w:rPr>
        <w:t>，</w:t>
      </w:r>
      <w:r w:rsidRPr="00397A30">
        <w:rPr>
          <w:rFonts w:hint="eastAsia"/>
        </w:rPr>
        <w:t>但不知</w:t>
      </w:r>
      <w:r w:rsidR="00274B03" w:rsidRPr="00397A30">
        <w:rPr>
          <w:rFonts w:hint="eastAsia"/>
        </w:rPr>
        <w:t>中興</w:t>
      </w:r>
      <w:r w:rsidRPr="00397A30">
        <w:rPr>
          <w:rFonts w:hint="eastAsia"/>
        </w:rPr>
        <w:t>公司是否仍保</w:t>
      </w:r>
      <w:r w:rsidR="00AD46BB" w:rsidRPr="00397A30">
        <w:rPr>
          <w:rFonts w:hint="eastAsia"/>
        </w:rPr>
        <w:t>存</w:t>
      </w:r>
      <w:r w:rsidR="001D3E45" w:rsidRPr="00397A30">
        <w:rPr>
          <w:rFonts w:hint="eastAsia"/>
        </w:rPr>
        <w:t>該</w:t>
      </w:r>
      <w:r w:rsidRPr="00397A30">
        <w:rPr>
          <w:rFonts w:hint="eastAsia"/>
        </w:rPr>
        <w:t>原始資料。</w:t>
      </w:r>
    </w:p>
    <w:p w:rsidR="00274B03" w:rsidRPr="00397A30" w:rsidRDefault="00274B03" w:rsidP="001D3E45">
      <w:pPr>
        <w:pStyle w:val="31"/>
        <w:ind w:left="1361" w:firstLine="680"/>
      </w:pPr>
      <w:r w:rsidRPr="00397A30">
        <w:rPr>
          <w:rFonts w:hint="eastAsia"/>
        </w:rPr>
        <w:t>可見台電公司對原始資料之收集保存並不重視</w:t>
      </w:r>
      <w:r w:rsidR="00702A58" w:rsidRPr="00811309">
        <w:rPr>
          <w:rFonts w:hint="eastAsia"/>
        </w:rPr>
        <w:t>，或於</w:t>
      </w:r>
      <w:r w:rsidR="00AA3CD9" w:rsidRPr="00811309">
        <w:rPr>
          <w:rFonts w:hint="eastAsia"/>
        </w:rPr>
        <w:t>擬定契約時</w:t>
      </w:r>
      <w:r w:rsidR="002605FA" w:rsidRPr="00811309">
        <w:rPr>
          <w:rFonts w:hint="eastAsia"/>
        </w:rPr>
        <w:t>疏漏未要求提供及保存</w:t>
      </w:r>
      <w:r w:rsidRPr="00811309">
        <w:rPr>
          <w:rFonts w:hint="eastAsia"/>
        </w:rPr>
        <w:t>，</w:t>
      </w:r>
      <w:r w:rsidR="002605FA" w:rsidRPr="00811309">
        <w:rPr>
          <w:rFonts w:hint="eastAsia"/>
        </w:rPr>
        <w:t>致使</w:t>
      </w:r>
      <w:r w:rsidRPr="00811309">
        <w:rPr>
          <w:rFonts w:hint="eastAsia"/>
        </w:rPr>
        <w:t>這些使用國營企業預算所進行之地質調查原始資料</w:t>
      </w:r>
      <w:r w:rsidR="001870A7" w:rsidRPr="00811309">
        <w:rPr>
          <w:rFonts w:hint="eastAsia"/>
        </w:rPr>
        <w:t>四散於委外單位手中</w:t>
      </w:r>
      <w:r w:rsidR="00D47EF2" w:rsidRPr="00811309">
        <w:rPr>
          <w:rFonts w:hint="eastAsia"/>
        </w:rPr>
        <w:t>，</w:t>
      </w:r>
      <w:r w:rsidRPr="00811309">
        <w:rPr>
          <w:rFonts w:hint="eastAsia"/>
        </w:rPr>
        <w:t>任</w:t>
      </w:r>
      <w:r w:rsidR="00D47EF2" w:rsidRPr="00811309">
        <w:rPr>
          <w:rFonts w:hint="eastAsia"/>
        </w:rPr>
        <w:t>令國家重要資產</w:t>
      </w:r>
      <w:r w:rsidRPr="00811309">
        <w:rPr>
          <w:rFonts w:hint="eastAsia"/>
        </w:rPr>
        <w:t>不知所終</w:t>
      </w:r>
      <w:r w:rsidR="00590752" w:rsidRPr="00397A30">
        <w:rPr>
          <w:rFonts w:hint="eastAsia"/>
        </w:rPr>
        <w:t>。據</w:t>
      </w:r>
      <w:r w:rsidRPr="00397A30">
        <w:rPr>
          <w:rFonts w:hint="eastAsia"/>
        </w:rPr>
        <w:t>台電公司</w:t>
      </w:r>
      <w:r w:rsidR="00590752" w:rsidRPr="00397A30">
        <w:rPr>
          <w:rFonts w:hint="eastAsia"/>
        </w:rPr>
        <w:t>說明，該公司</w:t>
      </w:r>
      <w:r w:rsidRPr="00397A30">
        <w:rPr>
          <w:rFonts w:hint="eastAsia"/>
        </w:rPr>
        <w:t>目前已成立數據中心，應可將歷年地質調查之原始資料妥為保存於該中心</w:t>
      </w:r>
      <w:r w:rsidR="004245D6" w:rsidRPr="00397A30">
        <w:rPr>
          <w:rFonts w:hint="eastAsia"/>
        </w:rPr>
        <w:t>。</w:t>
      </w:r>
    </w:p>
    <w:p w:rsidR="00C501DD" w:rsidRPr="00397A30" w:rsidRDefault="00070D38" w:rsidP="00925C67">
      <w:pPr>
        <w:pStyle w:val="3"/>
        <w:kinsoku/>
      </w:pPr>
      <w:r w:rsidRPr="00397A30">
        <w:rPr>
          <w:rFonts w:hint="eastAsia"/>
        </w:rPr>
        <w:t>綜上，</w:t>
      </w:r>
      <w:r w:rsidR="00D511C4" w:rsidRPr="00397A30">
        <w:rPr>
          <w:rFonts w:hint="eastAsia"/>
        </w:rPr>
        <w:t>台電公司委外辦理地質調查</w:t>
      </w:r>
      <w:r w:rsidR="00EB6E85" w:rsidRPr="00397A30">
        <w:rPr>
          <w:rFonts w:hint="eastAsia"/>
        </w:rPr>
        <w:t>顯未將調查所得之原始資料建檔保留，致</w:t>
      </w:r>
      <w:r w:rsidR="00EB1BD1" w:rsidRPr="00397A30">
        <w:rPr>
          <w:rFonts w:hint="eastAsia"/>
        </w:rPr>
        <w:t>屬於國家資產的寶貴原始資料四散於委外單位手中，最後甚至不知所終</w:t>
      </w:r>
      <w:r w:rsidR="005B0877" w:rsidRPr="00811309">
        <w:rPr>
          <w:rFonts w:hint="eastAsia"/>
        </w:rPr>
        <w:t>；且該公司委外調查案請專家學者審查時，亦因此無法提供完整的原始資料，不僅無從得知調查是否確</w:t>
      </w:r>
      <w:r w:rsidR="005B0877" w:rsidRPr="00811309">
        <w:rPr>
          <w:rFonts w:hint="eastAsia"/>
        </w:rPr>
        <w:lastRenderedPageBreak/>
        <w:t>實、影響審查判斷，更</w:t>
      </w:r>
      <w:r w:rsidR="00EB1BD1" w:rsidRPr="00397A30">
        <w:rPr>
          <w:rFonts w:hint="eastAsia"/>
        </w:rPr>
        <w:t>對日後的研究或監督</w:t>
      </w:r>
      <w:r w:rsidR="00555B90" w:rsidRPr="00397A30">
        <w:rPr>
          <w:rFonts w:hint="eastAsia"/>
        </w:rPr>
        <w:t>極為</w:t>
      </w:r>
      <w:r w:rsidR="00EB1BD1" w:rsidRPr="00397A30">
        <w:rPr>
          <w:rFonts w:hint="eastAsia"/>
        </w:rPr>
        <w:t>不利。</w:t>
      </w:r>
      <w:proofErr w:type="gramStart"/>
      <w:r w:rsidR="00EB1BD1" w:rsidRPr="00397A30">
        <w:rPr>
          <w:rFonts w:hint="eastAsia"/>
        </w:rPr>
        <w:t>此外，</w:t>
      </w:r>
      <w:proofErr w:type="gramEnd"/>
      <w:r w:rsidR="00EB1BD1" w:rsidRPr="00397A30">
        <w:rPr>
          <w:rFonts w:hint="eastAsia"/>
        </w:rPr>
        <w:t>台電</w:t>
      </w:r>
      <w:r w:rsidR="00555B90" w:rsidRPr="00397A30">
        <w:rPr>
          <w:rFonts w:hint="eastAsia"/>
        </w:rPr>
        <w:t>公司</w:t>
      </w:r>
      <w:r w:rsidR="00D511C4" w:rsidRPr="00397A30">
        <w:rPr>
          <w:rFonts w:hint="eastAsia"/>
        </w:rPr>
        <w:t>未</w:t>
      </w:r>
      <w:r w:rsidR="00326454" w:rsidRPr="00397A30">
        <w:rPr>
          <w:rFonts w:hint="eastAsia"/>
        </w:rPr>
        <w:t>能</w:t>
      </w:r>
      <w:r w:rsidR="00D511C4" w:rsidRPr="00397A30">
        <w:rPr>
          <w:rFonts w:hint="eastAsia"/>
        </w:rPr>
        <w:t>參酌評估既有的調查資料，一再重複調查</w:t>
      </w:r>
      <w:r w:rsidR="00B66ABF" w:rsidRPr="00397A30">
        <w:rPr>
          <w:rFonts w:hint="eastAsia"/>
        </w:rPr>
        <w:t>仍無法</w:t>
      </w:r>
      <w:r w:rsidR="00D511C4" w:rsidRPr="00397A30">
        <w:rPr>
          <w:rFonts w:hint="eastAsia"/>
        </w:rPr>
        <w:t>補足</w:t>
      </w:r>
      <w:r w:rsidR="005169C8" w:rsidRPr="00397A30">
        <w:rPr>
          <w:rFonts w:hint="eastAsia"/>
        </w:rPr>
        <w:t>闕漏</w:t>
      </w:r>
      <w:r w:rsidR="00D511C4" w:rsidRPr="00397A30">
        <w:rPr>
          <w:rFonts w:hint="eastAsia"/>
        </w:rPr>
        <w:t>資料，</w:t>
      </w:r>
      <w:proofErr w:type="gramStart"/>
      <w:r w:rsidR="00B66ABF" w:rsidRPr="00397A30">
        <w:rPr>
          <w:rFonts w:hint="eastAsia"/>
        </w:rPr>
        <w:t>其委外</w:t>
      </w:r>
      <w:proofErr w:type="gramEnd"/>
      <w:r w:rsidR="00B66ABF" w:rsidRPr="00397A30">
        <w:rPr>
          <w:rFonts w:hint="eastAsia"/>
        </w:rPr>
        <w:t>地質調查程序</w:t>
      </w:r>
      <w:r w:rsidR="00925C67" w:rsidRPr="00811309">
        <w:rPr>
          <w:rFonts w:hint="eastAsia"/>
        </w:rPr>
        <w:t>、契約擬定</w:t>
      </w:r>
      <w:r w:rsidR="004E652F" w:rsidRPr="00397A30">
        <w:rPr>
          <w:rFonts w:hint="eastAsia"/>
        </w:rPr>
        <w:t>及資訊整合</w:t>
      </w:r>
      <w:r w:rsidR="00555B90" w:rsidRPr="00397A30">
        <w:rPr>
          <w:rFonts w:hint="eastAsia"/>
        </w:rPr>
        <w:t>、保存</w:t>
      </w:r>
      <w:r w:rsidR="004E652F" w:rsidRPr="00397A30">
        <w:rPr>
          <w:rFonts w:hint="eastAsia"/>
        </w:rPr>
        <w:t>作業</w:t>
      </w:r>
      <w:r w:rsidR="00C26B9A" w:rsidRPr="00397A30">
        <w:rPr>
          <w:rFonts w:hint="eastAsia"/>
        </w:rPr>
        <w:t>明</w:t>
      </w:r>
      <w:r w:rsidR="00B66ABF" w:rsidRPr="00397A30">
        <w:rPr>
          <w:rFonts w:hint="eastAsia"/>
        </w:rPr>
        <w:t>顯不夠嚴謹，</w:t>
      </w:r>
      <w:r w:rsidR="005169C8" w:rsidRPr="00397A30">
        <w:rPr>
          <w:rFonts w:hint="eastAsia"/>
        </w:rPr>
        <w:t>亟待建立專業的委外調查標準作業程序(SOP)。</w:t>
      </w:r>
    </w:p>
    <w:p w:rsidR="00046796" w:rsidRPr="00397A30" w:rsidRDefault="00815995" w:rsidP="001E5182">
      <w:pPr>
        <w:pStyle w:val="2"/>
        <w:ind w:left="1020" w:hanging="680"/>
        <w:rPr>
          <w:b/>
        </w:rPr>
      </w:pPr>
      <w:r w:rsidRPr="00397A30">
        <w:rPr>
          <w:rFonts w:hint="eastAsia"/>
          <w:b/>
        </w:rPr>
        <w:t>法務部</w:t>
      </w:r>
      <w:proofErr w:type="gramStart"/>
      <w:r w:rsidRPr="00397A30">
        <w:rPr>
          <w:rFonts w:hint="eastAsia"/>
          <w:b/>
        </w:rPr>
        <w:t>函釋</w:t>
      </w:r>
      <w:r w:rsidR="00B05A55" w:rsidRPr="00397A30">
        <w:rPr>
          <w:rFonts w:hint="eastAsia"/>
          <w:b/>
        </w:rPr>
        <w:t>以政府</w:t>
      </w:r>
      <w:proofErr w:type="gramEnd"/>
      <w:r w:rsidR="00B05A55" w:rsidRPr="00397A30">
        <w:rPr>
          <w:rFonts w:hint="eastAsia"/>
          <w:b/>
        </w:rPr>
        <w:t>積極推動公營事業民營化政策為由，</w:t>
      </w:r>
      <w:r w:rsidRPr="00397A30">
        <w:rPr>
          <w:rFonts w:hint="eastAsia"/>
          <w:b/>
        </w:rPr>
        <w:t>將公營事業機構排除於《政府資訊公開法》外，</w:t>
      </w:r>
      <w:r w:rsidR="00B05A55" w:rsidRPr="00397A30">
        <w:rPr>
          <w:rFonts w:hint="eastAsia"/>
          <w:b/>
        </w:rPr>
        <w:t>惟</w:t>
      </w:r>
      <w:r w:rsidR="00613A92" w:rsidRPr="00397A30">
        <w:rPr>
          <w:rFonts w:hint="eastAsia"/>
          <w:b/>
        </w:rPr>
        <w:t>公營事業未完成民營化前，本質上仍屬公營機構，尚非所有資料皆與經營有關，顯有未妥；且</w:t>
      </w:r>
      <w:r w:rsidR="009A2736" w:rsidRPr="00397A30">
        <w:rPr>
          <w:rFonts w:hint="eastAsia"/>
          <w:b/>
        </w:rPr>
        <w:t>如何認定公營事業機構之資料是否</w:t>
      </w:r>
      <w:r w:rsidR="001E5182" w:rsidRPr="00397A30">
        <w:rPr>
          <w:rFonts w:hint="eastAsia"/>
          <w:b/>
        </w:rPr>
        <w:t>對</w:t>
      </w:r>
      <w:r w:rsidR="009A2736" w:rsidRPr="00397A30">
        <w:rPr>
          <w:rFonts w:hint="eastAsia"/>
          <w:b/>
        </w:rPr>
        <w:t>「公益」有必要，《政府資訊公開法》及相關函釋並未明示，而核四廠相關地質調查</w:t>
      </w:r>
      <w:proofErr w:type="gramStart"/>
      <w:r w:rsidR="009A2736" w:rsidRPr="00397A30">
        <w:rPr>
          <w:rFonts w:hint="eastAsia"/>
          <w:b/>
        </w:rPr>
        <w:t>報告</w:t>
      </w:r>
      <w:r w:rsidR="001E5182" w:rsidRPr="00397A30">
        <w:rPr>
          <w:rFonts w:hint="eastAsia"/>
          <w:b/>
        </w:rPr>
        <w:t>乃核安</w:t>
      </w:r>
      <w:proofErr w:type="gramEnd"/>
      <w:r w:rsidR="001E5182" w:rsidRPr="00397A30">
        <w:rPr>
          <w:rFonts w:hint="eastAsia"/>
          <w:b/>
        </w:rPr>
        <w:t>關鍵基礎，</w:t>
      </w:r>
      <w:proofErr w:type="gramStart"/>
      <w:r w:rsidR="001E5182" w:rsidRPr="00397A30">
        <w:rPr>
          <w:rFonts w:hint="eastAsia"/>
          <w:b/>
        </w:rPr>
        <w:t>攸</w:t>
      </w:r>
      <w:proofErr w:type="gramEnd"/>
      <w:r w:rsidR="001E5182" w:rsidRPr="00397A30">
        <w:rPr>
          <w:rFonts w:hint="eastAsia"/>
          <w:b/>
        </w:rPr>
        <w:t>關國家安全人民福祉，如何判定其</w:t>
      </w:r>
      <w:r w:rsidR="009A2736" w:rsidRPr="00397A30">
        <w:rPr>
          <w:rFonts w:hint="eastAsia"/>
          <w:b/>
        </w:rPr>
        <w:t>不具公益性，</w:t>
      </w:r>
      <w:r w:rsidR="001E5182" w:rsidRPr="00397A30">
        <w:rPr>
          <w:rFonts w:hint="eastAsia"/>
          <w:b/>
        </w:rPr>
        <w:t>其判定機制為何，實有待檢討改善</w:t>
      </w:r>
      <w:r w:rsidR="00613A92" w:rsidRPr="00397A30">
        <w:rPr>
          <w:rFonts w:hint="eastAsia"/>
          <w:b/>
        </w:rPr>
        <w:t>。又，為利於民眾瞭解核四廠之安全性，避免社會大眾疑慮，台電公司實應</w:t>
      </w:r>
      <w:r w:rsidR="00331161" w:rsidRPr="00811309">
        <w:rPr>
          <w:rFonts w:hint="eastAsia"/>
          <w:b/>
        </w:rPr>
        <w:t>建立</w:t>
      </w:r>
      <w:r w:rsidR="00CA0DB3" w:rsidRPr="00811309">
        <w:rPr>
          <w:rFonts w:hint="eastAsia"/>
          <w:b/>
        </w:rPr>
        <w:t>適度</w:t>
      </w:r>
      <w:r w:rsidR="00613A92" w:rsidRPr="00397A30">
        <w:rPr>
          <w:rFonts w:hint="eastAsia"/>
          <w:b/>
        </w:rPr>
        <w:t>公開相關地質調查資料</w:t>
      </w:r>
      <w:r w:rsidR="00331161" w:rsidRPr="00811309">
        <w:rPr>
          <w:rFonts w:hint="eastAsia"/>
          <w:b/>
        </w:rPr>
        <w:t>之機制</w:t>
      </w:r>
      <w:r w:rsidR="00613A92" w:rsidRPr="00397A30">
        <w:rPr>
          <w:rFonts w:hint="eastAsia"/>
          <w:b/>
        </w:rPr>
        <w:t>。</w:t>
      </w:r>
    </w:p>
    <w:p w:rsidR="007B1516" w:rsidRPr="00397A30" w:rsidRDefault="00046796" w:rsidP="00046796">
      <w:pPr>
        <w:pStyle w:val="3"/>
      </w:pPr>
      <w:r w:rsidRPr="00397A30">
        <w:rPr>
          <w:rFonts w:hint="eastAsia"/>
        </w:rPr>
        <w:t>按</w:t>
      </w:r>
      <w:r w:rsidR="0001239B" w:rsidRPr="00397A30">
        <w:rPr>
          <w:rFonts w:hAnsi="標楷體" w:hint="eastAsia"/>
        </w:rPr>
        <w:t>《</w:t>
      </w:r>
      <w:r w:rsidRPr="00397A30">
        <w:rPr>
          <w:rFonts w:hint="eastAsia"/>
        </w:rPr>
        <w:t>政府資訊公開法</w:t>
      </w:r>
      <w:r w:rsidR="0001239B" w:rsidRPr="00397A30">
        <w:rPr>
          <w:rFonts w:hAnsi="標楷體" w:hint="eastAsia"/>
        </w:rPr>
        <w:t>》</w:t>
      </w:r>
      <w:r w:rsidR="006D543E" w:rsidRPr="00397A30">
        <w:rPr>
          <w:rFonts w:hAnsi="標楷體" w:hint="eastAsia"/>
        </w:rPr>
        <w:t>第1條規定：「</w:t>
      </w:r>
      <w:r w:rsidR="006D543E" w:rsidRPr="00397A30">
        <w:rPr>
          <w:rFonts w:hint="eastAsia"/>
        </w:rPr>
        <w:t>為建立政府資訊公開制度，便利人民共享及公平利用政府資訊，保障人民知的權利，增進人民對公共事務之瞭解、信賴及監督，並促進民主參與，特制定本法。</w:t>
      </w:r>
      <w:r w:rsidR="006D543E" w:rsidRPr="00397A30">
        <w:rPr>
          <w:rFonts w:hAnsi="標楷體" w:hint="eastAsia"/>
        </w:rPr>
        <w:t>」</w:t>
      </w:r>
      <w:r w:rsidRPr="00397A30">
        <w:rPr>
          <w:rFonts w:hint="eastAsia"/>
        </w:rPr>
        <w:t>第4條規定</w:t>
      </w:r>
      <w:r w:rsidRPr="00397A30">
        <w:rPr>
          <w:rFonts w:hAnsi="標楷體" w:hint="eastAsia"/>
        </w:rPr>
        <w:t>：</w:t>
      </w:r>
      <w:r w:rsidRPr="00397A30">
        <w:rPr>
          <w:rFonts w:hint="eastAsia"/>
        </w:rPr>
        <w:t>「(第1項)本法所稱政府機關，指中央、地方各級機關及其設立之實(試)驗、研究、文教、醫療及特種基金管理等機構。(第2項)受政府機關委託行使公權力之個人、法人或團體，於本法適用範圍內，就其受託事務視同政府機關。」第6條並規定</w:t>
      </w:r>
      <w:r w:rsidRPr="00397A30">
        <w:rPr>
          <w:rFonts w:hAnsi="標楷體" w:hint="eastAsia"/>
        </w:rPr>
        <w:t>：</w:t>
      </w:r>
      <w:r w:rsidRPr="00397A30">
        <w:rPr>
          <w:rFonts w:hint="eastAsia"/>
        </w:rPr>
        <w:t>「與人民權益</w:t>
      </w:r>
      <w:proofErr w:type="gramStart"/>
      <w:r w:rsidRPr="00397A30">
        <w:rPr>
          <w:rFonts w:hint="eastAsia"/>
        </w:rPr>
        <w:t>攸</w:t>
      </w:r>
      <w:proofErr w:type="gramEnd"/>
      <w:r w:rsidRPr="00397A30">
        <w:rPr>
          <w:rFonts w:hint="eastAsia"/>
        </w:rPr>
        <w:t>關之施政、措施及其他有關之政府資訊，以主動公開為原則，並應適時為之。」及第7條第1項及第2項規定</w:t>
      </w:r>
      <w:r w:rsidRPr="00397A30">
        <w:rPr>
          <w:rFonts w:hAnsi="標楷體" w:hint="eastAsia"/>
        </w:rPr>
        <w:t>：「(第1項)</w:t>
      </w:r>
      <w:r w:rsidRPr="00397A30">
        <w:rPr>
          <w:rFonts w:hint="eastAsia"/>
        </w:rPr>
        <w:t>下列政府資訊，除依第18條規定限制公開或不予提供者外，應主動公</w:t>
      </w:r>
      <w:r w:rsidRPr="00397A30">
        <w:rPr>
          <w:rFonts w:hint="eastAsia"/>
        </w:rPr>
        <w:lastRenderedPageBreak/>
        <w:t>開：…</w:t>
      </w:r>
      <w:proofErr w:type="gramStart"/>
      <w:r w:rsidRPr="00397A30">
        <w:rPr>
          <w:rFonts w:hint="eastAsia"/>
        </w:rPr>
        <w:t>…</w:t>
      </w:r>
      <w:proofErr w:type="gramEnd"/>
      <w:r w:rsidRPr="00397A30">
        <w:rPr>
          <w:rFonts w:hint="eastAsia"/>
        </w:rPr>
        <w:t>五、施政計畫、業務統計及研究報告。…</w:t>
      </w:r>
      <w:proofErr w:type="gramStart"/>
      <w:r w:rsidRPr="00397A30">
        <w:rPr>
          <w:rFonts w:hint="eastAsia"/>
        </w:rPr>
        <w:t>…</w:t>
      </w:r>
      <w:proofErr w:type="gramEnd"/>
      <w:r w:rsidRPr="00397A30">
        <w:rPr>
          <w:rFonts w:hint="eastAsia"/>
        </w:rPr>
        <w:t>(第2項)前項第五款所稱研究報告，指由政府機關編列預算委託專家、學者進行之報告或派赴國外從事考察、進修、研究或實習人員所提出之報告。</w:t>
      </w:r>
      <w:r w:rsidRPr="00397A30">
        <w:rPr>
          <w:rFonts w:hAnsi="標楷體" w:hint="eastAsia"/>
        </w:rPr>
        <w:t>」第18條則規定：「(第1項)</w:t>
      </w:r>
      <w:r w:rsidRPr="00397A30">
        <w:rPr>
          <w:rFonts w:hint="eastAsia"/>
        </w:rPr>
        <w:t>政府資訊屬於下列各款情形之</w:t>
      </w:r>
      <w:proofErr w:type="gramStart"/>
      <w:r w:rsidRPr="00397A30">
        <w:rPr>
          <w:rFonts w:hint="eastAsia"/>
        </w:rPr>
        <w:t>一</w:t>
      </w:r>
      <w:proofErr w:type="gramEnd"/>
      <w:r w:rsidRPr="00397A30">
        <w:rPr>
          <w:rFonts w:hint="eastAsia"/>
        </w:rPr>
        <w:t>者，應限制公開或不予提供之：…</w:t>
      </w:r>
      <w:proofErr w:type="gramStart"/>
      <w:r w:rsidRPr="00397A30">
        <w:rPr>
          <w:rFonts w:hint="eastAsia"/>
        </w:rPr>
        <w:t>…</w:t>
      </w:r>
      <w:proofErr w:type="gramEnd"/>
      <w:r w:rsidRPr="00397A30">
        <w:rPr>
          <w:rFonts w:hint="eastAsia"/>
        </w:rPr>
        <w:t>九、公營事業機構經營之有關資料，其公開或提供將妨害其經營上之正當利益者。但對公益有必要者，得公開或提供之。(第2項)政府資訊含有前項各款限制公開或不予提供之事項者，應僅就其他部分公開或提供之。</w:t>
      </w:r>
      <w:r w:rsidRPr="00397A30">
        <w:rPr>
          <w:rFonts w:hAnsi="標楷體" w:hint="eastAsia"/>
        </w:rPr>
        <w:t>」</w:t>
      </w:r>
    </w:p>
    <w:p w:rsidR="00046796" w:rsidRPr="00397A30" w:rsidRDefault="00046796" w:rsidP="007B1516">
      <w:pPr>
        <w:pStyle w:val="31"/>
        <w:ind w:left="1361" w:firstLine="680"/>
      </w:pPr>
      <w:proofErr w:type="gramStart"/>
      <w:r w:rsidRPr="00397A30">
        <w:rPr>
          <w:rFonts w:hAnsi="標楷體" w:hint="eastAsia"/>
        </w:rPr>
        <w:t>另</w:t>
      </w:r>
      <w:proofErr w:type="gramEnd"/>
      <w:r w:rsidRPr="00397A30">
        <w:rPr>
          <w:rFonts w:hAnsi="標楷體" w:hint="eastAsia"/>
        </w:rPr>
        <w:t>，法務部</w:t>
      </w:r>
      <w:r w:rsidRPr="00397A30">
        <w:rPr>
          <w:rFonts w:hint="eastAsia"/>
        </w:rPr>
        <w:t>95年4月28日法律字第0950014492號函說明略</w:t>
      </w:r>
      <w:proofErr w:type="gramStart"/>
      <w:r w:rsidRPr="00397A30">
        <w:rPr>
          <w:rFonts w:hint="eastAsia"/>
        </w:rPr>
        <w:t>以</w:t>
      </w:r>
      <w:proofErr w:type="gramEnd"/>
      <w:r w:rsidRPr="00397A30">
        <w:rPr>
          <w:rFonts w:hAnsi="標楷體" w:hint="eastAsia"/>
        </w:rPr>
        <w:t>：</w:t>
      </w:r>
      <w:r w:rsidRPr="00397A30">
        <w:rPr>
          <w:rFonts w:hint="eastAsia"/>
        </w:rPr>
        <w:t>「二、按政府資訊公開法(下稱本法)第4條第1項規定…</w:t>
      </w:r>
      <w:proofErr w:type="gramStart"/>
      <w:r w:rsidRPr="00397A30">
        <w:rPr>
          <w:rFonts w:hint="eastAsia"/>
        </w:rPr>
        <w:t>…</w:t>
      </w:r>
      <w:proofErr w:type="gramEnd"/>
      <w:r w:rsidRPr="00397A30">
        <w:rPr>
          <w:rFonts w:hint="eastAsia"/>
        </w:rPr>
        <w:t>。至於公營事業機構，鑒於政府已積極推動公營事業民營化政策，並逐期解除其政策性任務負擔，使其回歸企業化經營，與民營企業在公司法、商業會計法，民法、政府行政法規等同</w:t>
      </w:r>
      <w:proofErr w:type="gramStart"/>
      <w:r w:rsidRPr="00397A30">
        <w:rPr>
          <w:rFonts w:hint="eastAsia"/>
        </w:rPr>
        <w:t>一</w:t>
      </w:r>
      <w:proofErr w:type="gramEnd"/>
      <w:r w:rsidRPr="00397A30">
        <w:rPr>
          <w:rFonts w:hint="eastAsia"/>
        </w:rPr>
        <w:t>基礎之法律環境下營運、公平競爭，故不納入本法適用範圍。三、次按本法第18條第1項第9款規定立法理由：</w:t>
      </w:r>
      <w:r w:rsidRPr="00397A30">
        <w:rPr>
          <w:rFonts w:hAnsi="標楷體" w:hint="eastAsia"/>
        </w:rPr>
        <w:t>『</w:t>
      </w:r>
      <w:r w:rsidRPr="00397A30">
        <w:rPr>
          <w:rFonts w:hint="eastAsia"/>
        </w:rPr>
        <w:t>政府機關於職權範圍內作成或取得公營事業機構經營之有關資料，往往涉及其營業上秘密，其公開或提供將妨害其經營上之正當利益者，自應限制公開或不予提供；惟對公益有必要者，則不在限制範圍，</w:t>
      </w:r>
      <w:proofErr w:type="gramStart"/>
      <w:r w:rsidRPr="00397A30">
        <w:rPr>
          <w:rFonts w:hint="eastAsia"/>
        </w:rPr>
        <w:t>爰</w:t>
      </w:r>
      <w:proofErr w:type="gramEnd"/>
      <w:r w:rsidRPr="00397A30">
        <w:rPr>
          <w:rFonts w:hint="eastAsia"/>
        </w:rPr>
        <w:t>為第1項第9款之規定。</w:t>
      </w:r>
      <w:r w:rsidRPr="00397A30">
        <w:rPr>
          <w:rFonts w:hAnsi="標楷體" w:hint="eastAsia"/>
        </w:rPr>
        <w:t>』</w:t>
      </w:r>
      <w:proofErr w:type="gramStart"/>
      <w:r w:rsidRPr="00397A30">
        <w:rPr>
          <w:rFonts w:hint="eastAsia"/>
        </w:rPr>
        <w:t>準</w:t>
      </w:r>
      <w:proofErr w:type="gramEnd"/>
      <w:r w:rsidRPr="00397A30">
        <w:rPr>
          <w:rFonts w:hint="eastAsia"/>
        </w:rPr>
        <w:t>此，</w:t>
      </w:r>
      <w:proofErr w:type="gramStart"/>
      <w:r w:rsidRPr="00397A30">
        <w:rPr>
          <w:rFonts w:hint="eastAsia"/>
        </w:rPr>
        <w:t>本款係指</w:t>
      </w:r>
      <w:proofErr w:type="gramEnd"/>
      <w:r w:rsidRPr="00397A30">
        <w:rPr>
          <w:rFonts w:hint="eastAsia"/>
        </w:rPr>
        <w:t>政府機關於職權範圍內作成或取得公營事業機構經營之有關資料時，始有適用，並非謂公營事業機構係本法之政府機關。」</w:t>
      </w:r>
    </w:p>
    <w:p w:rsidR="00046796" w:rsidRPr="00397A30" w:rsidRDefault="00046796" w:rsidP="00046796">
      <w:pPr>
        <w:pStyle w:val="3"/>
      </w:pPr>
      <w:r w:rsidRPr="00397A30">
        <w:rPr>
          <w:rFonts w:hint="eastAsia"/>
        </w:rPr>
        <w:t>有關台電公司歷年所做(含委託)地質調查報告之資訊公開情形，據台電公司說明略</w:t>
      </w:r>
      <w:proofErr w:type="gramStart"/>
      <w:r w:rsidRPr="00397A30">
        <w:rPr>
          <w:rFonts w:hint="eastAsia"/>
        </w:rPr>
        <w:t>以</w:t>
      </w:r>
      <w:proofErr w:type="gramEnd"/>
      <w:r w:rsidRPr="00397A30">
        <w:rPr>
          <w:rFonts w:hint="eastAsia"/>
        </w:rPr>
        <w:t>：依法務部95年4月28日法律字第0950014492號函說明，公營事業不</w:t>
      </w:r>
      <w:r w:rsidRPr="00397A30">
        <w:rPr>
          <w:rFonts w:hint="eastAsia"/>
        </w:rPr>
        <w:lastRenderedPageBreak/>
        <w:t>納入政府資訊公開法適用範圍；故</w:t>
      </w:r>
      <w:r w:rsidRPr="00397A30">
        <w:t>核四廠自選址開始</w:t>
      </w:r>
      <w:proofErr w:type="gramStart"/>
      <w:r w:rsidRPr="00397A30">
        <w:t>迄101年止所完成</w:t>
      </w:r>
      <w:proofErr w:type="gramEnd"/>
      <w:r w:rsidRPr="00397A30">
        <w:t>相關地質調查成果報告，並未公開。</w:t>
      </w:r>
      <w:r w:rsidR="004527B8" w:rsidRPr="00397A30">
        <w:rPr>
          <w:rFonts w:hint="eastAsia"/>
        </w:rPr>
        <w:t>地調所則認為，地質資料公開若有利於民眾瞭解，則相關資料適宜公開，惟地質資訊須經專業人員解釋，以免對資料內容產生誤解。但若涉及企業、國防等內部資訊，開放與否與開放內容宜由主管機關斟酌。</w:t>
      </w:r>
    </w:p>
    <w:p w:rsidR="00046796" w:rsidRPr="00397A30" w:rsidRDefault="00046796" w:rsidP="0042039F">
      <w:pPr>
        <w:pStyle w:val="3"/>
      </w:pPr>
      <w:r w:rsidRPr="00397A30">
        <w:rPr>
          <w:rFonts w:hint="eastAsia"/>
        </w:rPr>
        <w:t>本院諮詢委員認為，「《政府資訊公開法》的立法目的，是為</w:t>
      </w:r>
      <w:r w:rsidRPr="00397A30">
        <w:rPr>
          <w:rFonts w:hAnsi="標楷體" w:hint="eastAsia"/>
        </w:rPr>
        <w:t>『</w:t>
      </w:r>
      <w:r w:rsidRPr="00397A30">
        <w:rPr>
          <w:rFonts w:hint="eastAsia"/>
        </w:rPr>
        <w:t>保障人民知的權利，增進人民對公共事務之瞭解、信賴及監督，並促進民主參與。</w:t>
      </w:r>
      <w:r w:rsidRPr="00397A30">
        <w:rPr>
          <w:rFonts w:hAnsi="標楷體" w:hint="eastAsia"/>
        </w:rPr>
        <w:t>』</w:t>
      </w:r>
      <w:r w:rsidRPr="00397A30">
        <w:rPr>
          <w:rFonts w:hint="eastAsia"/>
        </w:rPr>
        <w:t>(第</w:t>
      </w:r>
      <w:r w:rsidRPr="00397A30">
        <w:t>1</w:t>
      </w:r>
      <w:r w:rsidRPr="00397A30">
        <w:rPr>
          <w:rFonts w:hint="eastAsia"/>
        </w:rPr>
        <w:t>條參照)，其立法架構，則是以主動公開為原則(第</w:t>
      </w:r>
      <w:r w:rsidRPr="00397A30">
        <w:t>6</w:t>
      </w:r>
      <w:r w:rsidRPr="00397A30">
        <w:rPr>
          <w:rFonts w:hint="eastAsia"/>
        </w:rPr>
        <w:t>、</w:t>
      </w:r>
      <w:r w:rsidRPr="00397A30">
        <w:t>7</w:t>
      </w:r>
      <w:r w:rsidRPr="00397A30">
        <w:rPr>
          <w:rFonts w:hint="eastAsia"/>
        </w:rPr>
        <w:t>條參照)，書面申請次之(第</w:t>
      </w:r>
      <w:r w:rsidRPr="00397A30">
        <w:t>8</w:t>
      </w:r>
      <w:r w:rsidRPr="00397A30">
        <w:rPr>
          <w:rFonts w:hint="eastAsia"/>
        </w:rPr>
        <w:t>條參照)，不公開為例外(同法第</w:t>
      </w:r>
      <w:r w:rsidRPr="00397A30">
        <w:t>18</w:t>
      </w:r>
      <w:r w:rsidRPr="00397A30">
        <w:rPr>
          <w:rFonts w:hint="eastAsia"/>
        </w:rPr>
        <w:t>條第</w:t>
      </w:r>
      <w:r w:rsidRPr="00397A30">
        <w:t>1</w:t>
      </w:r>
      <w:r w:rsidRPr="00397A30">
        <w:rPr>
          <w:rFonts w:hint="eastAsia"/>
        </w:rPr>
        <w:t>項各款本文規定)；而且在幾種原本得不公開的情形，基於公益的理由，還是可以公開</w:t>
      </w:r>
      <w:r w:rsidRPr="00397A30">
        <w:t>(</w:t>
      </w:r>
      <w:r w:rsidRPr="00397A30">
        <w:rPr>
          <w:rFonts w:hint="eastAsia"/>
        </w:rPr>
        <w:t>回到立法目的初衷，第18條第3、6、7、9款但書參照</w:t>
      </w:r>
      <w:r w:rsidRPr="00397A30">
        <w:t>)</w:t>
      </w:r>
      <w:r w:rsidRPr="00397A30">
        <w:rPr>
          <w:rFonts w:hint="eastAsia"/>
        </w:rPr>
        <w:t>」</w:t>
      </w:r>
      <w:r w:rsidR="008A3FA4" w:rsidRPr="00397A30">
        <w:rPr>
          <w:rFonts w:hint="eastAsia"/>
        </w:rPr>
        <w:t>、</w:t>
      </w:r>
      <w:r w:rsidRPr="00397A30">
        <w:rPr>
          <w:rFonts w:hint="eastAsia"/>
        </w:rPr>
        <w:t>「《政府資訊公開法》第18條第9款規定的邏輯，則是</w:t>
      </w:r>
      <w:r w:rsidRPr="00397A30">
        <w:rPr>
          <w:rFonts w:hAnsi="標楷體" w:hint="eastAsia"/>
        </w:rPr>
        <w:t>『</w:t>
      </w:r>
      <w:r w:rsidRPr="00397A30">
        <w:rPr>
          <w:rFonts w:hint="eastAsia"/>
        </w:rPr>
        <w:t>公營事業機構經營之有關資料</w:t>
      </w:r>
      <w:r w:rsidRPr="00397A30">
        <w:rPr>
          <w:rFonts w:hAnsi="標楷體" w:hint="eastAsia"/>
        </w:rPr>
        <w:t>』</w:t>
      </w:r>
      <w:r w:rsidRPr="00397A30">
        <w:rPr>
          <w:rFonts w:hint="eastAsia"/>
        </w:rPr>
        <w:t>，除非有</w:t>
      </w:r>
      <w:r w:rsidRPr="00397A30">
        <w:rPr>
          <w:rFonts w:hAnsi="標楷體" w:hint="eastAsia"/>
        </w:rPr>
        <w:t>『</w:t>
      </w:r>
      <w:r w:rsidRPr="00397A30">
        <w:rPr>
          <w:rFonts w:hint="eastAsia"/>
        </w:rPr>
        <w:t>其公開或提供將妨害其經營上之正當利益</w:t>
      </w:r>
      <w:r w:rsidRPr="00397A30">
        <w:rPr>
          <w:rFonts w:hAnsi="標楷體" w:hint="eastAsia"/>
        </w:rPr>
        <w:t>』</w:t>
      </w:r>
      <w:r w:rsidRPr="00397A30">
        <w:rPr>
          <w:rFonts w:hint="eastAsia"/>
        </w:rPr>
        <w:t>的情形，否則仍應公開；而且，縱使有</w:t>
      </w:r>
      <w:r w:rsidRPr="00397A30">
        <w:rPr>
          <w:rFonts w:hAnsi="標楷體" w:hint="eastAsia"/>
        </w:rPr>
        <w:t>『</w:t>
      </w:r>
      <w:r w:rsidRPr="00397A30">
        <w:rPr>
          <w:rFonts w:hint="eastAsia"/>
        </w:rPr>
        <w:t>其公開或提供將妨害其經營上之正當利益</w:t>
      </w:r>
      <w:r w:rsidRPr="00397A30">
        <w:rPr>
          <w:rFonts w:hAnsi="標楷體" w:hint="eastAsia"/>
        </w:rPr>
        <w:t>』</w:t>
      </w:r>
      <w:r w:rsidRPr="00397A30">
        <w:rPr>
          <w:rFonts w:hint="eastAsia"/>
        </w:rPr>
        <w:t>的情形，只要經認定</w:t>
      </w:r>
      <w:r w:rsidRPr="00397A30">
        <w:rPr>
          <w:rFonts w:hAnsi="標楷體" w:hint="eastAsia"/>
        </w:rPr>
        <w:t>『</w:t>
      </w:r>
      <w:r w:rsidRPr="00397A30">
        <w:rPr>
          <w:rFonts w:hint="eastAsia"/>
        </w:rPr>
        <w:t>對公益有必要</w:t>
      </w:r>
      <w:r w:rsidRPr="00397A30">
        <w:rPr>
          <w:rFonts w:hAnsi="標楷體" w:hint="eastAsia"/>
        </w:rPr>
        <w:t>』</w:t>
      </w:r>
      <w:r w:rsidRPr="00397A30">
        <w:rPr>
          <w:rFonts w:hint="eastAsia"/>
        </w:rPr>
        <w:t>，還是</w:t>
      </w:r>
      <w:r w:rsidRPr="00397A30">
        <w:rPr>
          <w:rFonts w:hAnsi="標楷體" w:hint="eastAsia"/>
        </w:rPr>
        <w:t>『</w:t>
      </w:r>
      <w:r w:rsidRPr="00397A30">
        <w:rPr>
          <w:rFonts w:hint="eastAsia"/>
        </w:rPr>
        <w:t>得公開或提供</w:t>
      </w:r>
      <w:r w:rsidRPr="00397A30">
        <w:rPr>
          <w:rFonts w:hAnsi="標楷體" w:hint="eastAsia"/>
        </w:rPr>
        <w:t>』</w:t>
      </w:r>
      <w:r w:rsidRPr="00397A30">
        <w:rPr>
          <w:rFonts w:hint="eastAsia"/>
        </w:rPr>
        <w:t>。至於是否有公益必要的認定權責，解釋上宜由公營事業的目的事業主管機關為之，以避免公營事業球員兼裁判，動輒以此為由拒絕公開。可惜，由於該法務部函釋，讓公營事業的資訊公開，自《政府資訊公開法》施行以來，遠遠落後於政府機關的公開程度。」</w:t>
      </w:r>
    </w:p>
    <w:p w:rsidR="009A07F5" w:rsidRPr="00397A30" w:rsidRDefault="00867679" w:rsidP="00535F49">
      <w:pPr>
        <w:pStyle w:val="3"/>
        <w:kinsoku/>
      </w:pPr>
      <w:r w:rsidRPr="00397A30">
        <w:rPr>
          <w:rFonts w:hint="eastAsia"/>
        </w:rPr>
        <w:t>由上可</w:t>
      </w:r>
      <w:r w:rsidR="0033216F" w:rsidRPr="00397A30">
        <w:rPr>
          <w:rFonts w:hint="eastAsia"/>
        </w:rPr>
        <w:t>見</w:t>
      </w:r>
      <w:r w:rsidRPr="00397A30">
        <w:rPr>
          <w:rFonts w:hint="eastAsia"/>
        </w:rPr>
        <w:t>，</w:t>
      </w:r>
      <w:r w:rsidR="003B04A7" w:rsidRPr="00397A30">
        <w:rPr>
          <w:rFonts w:hint="eastAsia"/>
        </w:rPr>
        <w:t>《政府資訊公開法》</w:t>
      </w:r>
      <w:r w:rsidR="00245C30" w:rsidRPr="00397A30">
        <w:rPr>
          <w:rFonts w:hint="eastAsia"/>
        </w:rPr>
        <w:t>規定公營事業機構經營之有關資料，如有「妨害其經營上之正當利益者」，應限制公開或不予提供；但</w:t>
      </w:r>
      <w:r w:rsidR="001D3838" w:rsidRPr="00397A30">
        <w:rPr>
          <w:rFonts w:hint="eastAsia"/>
        </w:rPr>
        <w:t>「</w:t>
      </w:r>
      <w:r w:rsidR="00245C30" w:rsidRPr="00397A30">
        <w:rPr>
          <w:rFonts w:hint="eastAsia"/>
        </w:rPr>
        <w:t>對公益有必要</w:t>
      </w:r>
      <w:r w:rsidR="00245C30" w:rsidRPr="00397A30">
        <w:rPr>
          <w:rFonts w:hint="eastAsia"/>
        </w:rPr>
        <w:lastRenderedPageBreak/>
        <w:t>者</w:t>
      </w:r>
      <w:r w:rsidR="001D3838" w:rsidRPr="00397A30">
        <w:rPr>
          <w:rFonts w:hint="eastAsia"/>
        </w:rPr>
        <w:t>」</w:t>
      </w:r>
      <w:r w:rsidR="00245C30" w:rsidRPr="00397A30">
        <w:rPr>
          <w:rFonts w:hint="eastAsia"/>
        </w:rPr>
        <w:t>，仍得公開或提供之</w:t>
      </w:r>
      <w:r w:rsidR="00E732BE" w:rsidRPr="00397A30">
        <w:rPr>
          <w:rFonts w:hint="eastAsia"/>
        </w:rPr>
        <w:t>，</w:t>
      </w:r>
      <w:r w:rsidR="00245C30" w:rsidRPr="00397A30">
        <w:rPr>
          <w:rFonts w:hint="eastAsia"/>
        </w:rPr>
        <w:t>似非</w:t>
      </w:r>
      <w:r w:rsidR="00E732BE" w:rsidRPr="00397A30">
        <w:rPr>
          <w:rFonts w:hint="eastAsia"/>
        </w:rPr>
        <w:t>即將公營事業機構排除於《政府資訊公開法》外。</w:t>
      </w:r>
      <w:r w:rsidR="001D3838" w:rsidRPr="00397A30">
        <w:rPr>
          <w:rFonts w:hint="eastAsia"/>
        </w:rPr>
        <w:t>復依法務部函釋說明，公營事業機構不納入《政府資訊公開法》之理由</w:t>
      </w:r>
      <w:r w:rsidR="00275A95" w:rsidRPr="00397A30">
        <w:rPr>
          <w:rFonts w:hint="eastAsia"/>
        </w:rPr>
        <w:t>係因為使公營事業「與民營企業在公司法、商業會計法，民法、政府行政法規等同</w:t>
      </w:r>
      <w:proofErr w:type="gramStart"/>
      <w:r w:rsidR="00275A95" w:rsidRPr="00397A30">
        <w:rPr>
          <w:rFonts w:hint="eastAsia"/>
        </w:rPr>
        <w:t>一</w:t>
      </w:r>
      <w:proofErr w:type="gramEnd"/>
      <w:r w:rsidR="00275A95" w:rsidRPr="00397A30">
        <w:rPr>
          <w:rFonts w:hint="eastAsia"/>
        </w:rPr>
        <w:t>基礎之法律環境下營運、公平競爭」</w:t>
      </w:r>
      <w:r w:rsidR="00EE4E8D" w:rsidRPr="00397A30">
        <w:rPr>
          <w:rFonts w:hint="eastAsia"/>
        </w:rPr>
        <w:t>，</w:t>
      </w:r>
      <w:r w:rsidR="00597239" w:rsidRPr="00397A30">
        <w:rPr>
          <w:rFonts w:hint="eastAsia"/>
        </w:rPr>
        <w:t>乃</w:t>
      </w:r>
      <w:r w:rsidR="00FF70A0" w:rsidRPr="00397A30">
        <w:rPr>
          <w:rFonts w:hint="eastAsia"/>
        </w:rPr>
        <w:t>係就營業上利益考量，</w:t>
      </w:r>
      <w:r w:rsidR="00597239" w:rsidRPr="00397A30">
        <w:rPr>
          <w:rFonts w:hint="eastAsia"/>
        </w:rPr>
        <w:t>惟</w:t>
      </w:r>
      <w:r w:rsidR="00312096" w:rsidRPr="00397A30">
        <w:rPr>
          <w:rFonts w:hint="eastAsia"/>
        </w:rPr>
        <w:t>公營事業未完成民營化前，本質上仍屬公營機構，</w:t>
      </w:r>
      <w:r w:rsidR="004904AE" w:rsidRPr="00397A30">
        <w:rPr>
          <w:rFonts w:hint="eastAsia"/>
        </w:rPr>
        <w:t>尚非所有資料皆與</w:t>
      </w:r>
      <w:r w:rsidR="00F31B73" w:rsidRPr="00397A30">
        <w:rPr>
          <w:rFonts w:hint="eastAsia"/>
        </w:rPr>
        <w:t>經營有關，</w:t>
      </w:r>
      <w:r w:rsidR="00FE5332" w:rsidRPr="00397A30">
        <w:rPr>
          <w:rFonts w:hint="eastAsia"/>
        </w:rPr>
        <w:t>且縱使與經營有關，</w:t>
      </w:r>
      <w:r w:rsidR="00A34556" w:rsidRPr="00397A30">
        <w:rPr>
          <w:rFonts w:hint="eastAsia"/>
        </w:rPr>
        <w:t>只要經認定「對公益有必要」，還是得公開或提供</w:t>
      </w:r>
      <w:r w:rsidR="009A07F5" w:rsidRPr="00397A30">
        <w:rPr>
          <w:rFonts w:hint="eastAsia"/>
        </w:rPr>
        <w:t>。法務部</w:t>
      </w:r>
      <w:proofErr w:type="gramStart"/>
      <w:r w:rsidR="00496A81" w:rsidRPr="00397A30">
        <w:rPr>
          <w:rFonts w:hint="eastAsia"/>
        </w:rPr>
        <w:t>逕</w:t>
      </w:r>
      <w:proofErr w:type="gramEnd"/>
      <w:r w:rsidR="00496A81" w:rsidRPr="00397A30">
        <w:rPr>
          <w:rFonts w:hint="eastAsia"/>
        </w:rPr>
        <w:t>以</w:t>
      </w:r>
      <w:proofErr w:type="gramStart"/>
      <w:r w:rsidR="009A07F5" w:rsidRPr="00397A30">
        <w:rPr>
          <w:rFonts w:hint="eastAsia"/>
        </w:rPr>
        <w:t>函釋將公營事業</w:t>
      </w:r>
      <w:proofErr w:type="gramEnd"/>
      <w:r w:rsidR="009A07F5" w:rsidRPr="00397A30">
        <w:rPr>
          <w:rFonts w:hint="eastAsia"/>
        </w:rPr>
        <w:t>機構排除於《政府資訊公開法》外，</w:t>
      </w:r>
      <w:r w:rsidR="00405C2A" w:rsidRPr="00397A30">
        <w:rPr>
          <w:rFonts w:hint="eastAsia"/>
        </w:rPr>
        <w:t>顯有未妥。</w:t>
      </w:r>
      <w:r w:rsidR="006432E0" w:rsidRPr="00397A30">
        <w:rPr>
          <w:rFonts w:hint="eastAsia"/>
        </w:rPr>
        <w:t>又，</w:t>
      </w:r>
      <w:r w:rsidR="00AF5D36" w:rsidRPr="00397A30">
        <w:rPr>
          <w:rFonts w:hint="eastAsia"/>
        </w:rPr>
        <w:t>如何認定</w:t>
      </w:r>
      <w:r w:rsidR="00BF0E47" w:rsidRPr="00397A30">
        <w:rPr>
          <w:rFonts w:hint="eastAsia"/>
        </w:rPr>
        <w:t>公營事業機構之資料是否</w:t>
      </w:r>
      <w:r w:rsidR="00BE0EB2" w:rsidRPr="00397A30">
        <w:rPr>
          <w:rFonts w:hint="eastAsia"/>
        </w:rPr>
        <w:t>對</w:t>
      </w:r>
      <w:r w:rsidR="00E713BA" w:rsidRPr="00397A30">
        <w:rPr>
          <w:rFonts w:hint="eastAsia"/>
        </w:rPr>
        <w:t>「</w:t>
      </w:r>
      <w:r w:rsidR="00BF0E47" w:rsidRPr="00397A30">
        <w:rPr>
          <w:rFonts w:hint="eastAsia"/>
        </w:rPr>
        <w:t>公益</w:t>
      </w:r>
      <w:r w:rsidR="00E713BA" w:rsidRPr="00397A30">
        <w:rPr>
          <w:rFonts w:hint="eastAsia"/>
        </w:rPr>
        <w:t>」</w:t>
      </w:r>
      <w:r w:rsidR="00BF0E47" w:rsidRPr="00397A30">
        <w:rPr>
          <w:rFonts w:hint="eastAsia"/>
        </w:rPr>
        <w:t>有必要，</w:t>
      </w:r>
      <w:r w:rsidR="006C5B8D" w:rsidRPr="00397A30">
        <w:rPr>
          <w:rFonts w:hint="eastAsia"/>
        </w:rPr>
        <w:t>《政府資訊公開法》及相關函釋</w:t>
      </w:r>
      <w:r w:rsidR="002B0F94" w:rsidRPr="00397A30">
        <w:rPr>
          <w:rFonts w:hint="eastAsia"/>
        </w:rPr>
        <w:t>並</w:t>
      </w:r>
      <w:r w:rsidR="006C5B8D" w:rsidRPr="00397A30">
        <w:rPr>
          <w:rFonts w:hint="eastAsia"/>
        </w:rPr>
        <w:t>未明示，</w:t>
      </w:r>
      <w:r w:rsidR="002B0F94" w:rsidRPr="00397A30">
        <w:rPr>
          <w:rFonts w:hint="eastAsia"/>
        </w:rPr>
        <w:t>而核四廠相關地質調查</w:t>
      </w:r>
      <w:proofErr w:type="gramStart"/>
      <w:r w:rsidR="002B0F94" w:rsidRPr="00397A30">
        <w:rPr>
          <w:rFonts w:hint="eastAsia"/>
        </w:rPr>
        <w:t>報告</w:t>
      </w:r>
      <w:r w:rsidR="00BE0EB2" w:rsidRPr="00397A30">
        <w:rPr>
          <w:rFonts w:hint="eastAsia"/>
        </w:rPr>
        <w:t>乃核安</w:t>
      </w:r>
      <w:proofErr w:type="gramEnd"/>
      <w:r w:rsidR="00BE0EB2" w:rsidRPr="00397A30">
        <w:rPr>
          <w:rFonts w:hint="eastAsia"/>
        </w:rPr>
        <w:t>關鍵基礎，</w:t>
      </w:r>
      <w:proofErr w:type="gramStart"/>
      <w:r w:rsidR="00BE0EB2" w:rsidRPr="00397A30">
        <w:rPr>
          <w:rFonts w:hint="eastAsia"/>
        </w:rPr>
        <w:t>攸</w:t>
      </w:r>
      <w:proofErr w:type="gramEnd"/>
      <w:r w:rsidR="00BE0EB2" w:rsidRPr="00397A30">
        <w:rPr>
          <w:rFonts w:hint="eastAsia"/>
        </w:rPr>
        <w:t>關國家安全人民福祉，如何判定其不具公益性，其判定機制如何，實有待檢討改善</w:t>
      </w:r>
      <w:r w:rsidR="00017324" w:rsidRPr="00397A30">
        <w:rPr>
          <w:rFonts w:hint="eastAsia"/>
        </w:rPr>
        <w:t>。</w:t>
      </w:r>
    </w:p>
    <w:p w:rsidR="00046796" w:rsidRPr="00397A30" w:rsidRDefault="00043043" w:rsidP="00C964E7">
      <w:pPr>
        <w:pStyle w:val="3"/>
      </w:pPr>
      <w:r w:rsidRPr="00397A30">
        <w:rPr>
          <w:rFonts w:hint="eastAsia"/>
        </w:rPr>
        <w:t>綜上，</w:t>
      </w:r>
      <w:r w:rsidR="006523DB" w:rsidRPr="00397A30">
        <w:rPr>
          <w:rFonts w:hint="eastAsia"/>
        </w:rPr>
        <w:t>公營事業未完成民營化前，本質上仍屬公營機構，尚非所有資料皆與經營有關，法務部</w:t>
      </w:r>
      <w:proofErr w:type="gramStart"/>
      <w:r w:rsidR="00496A81" w:rsidRPr="00397A30">
        <w:rPr>
          <w:rFonts w:hint="eastAsia"/>
        </w:rPr>
        <w:t>逕</w:t>
      </w:r>
      <w:proofErr w:type="gramEnd"/>
      <w:r w:rsidR="00496A81" w:rsidRPr="00397A30">
        <w:rPr>
          <w:rFonts w:hint="eastAsia"/>
        </w:rPr>
        <w:t>以</w:t>
      </w:r>
      <w:proofErr w:type="gramStart"/>
      <w:r w:rsidR="006523DB" w:rsidRPr="00397A30">
        <w:rPr>
          <w:rFonts w:hint="eastAsia"/>
        </w:rPr>
        <w:t>函釋將公營事業</w:t>
      </w:r>
      <w:proofErr w:type="gramEnd"/>
      <w:r w:rsidR="006523DB" w:rsidRPr="00397A30">
        <w:rPr>
          <w:rFonts w:hint="eastAsia"/>
        </w:rPr>
        <w:t>機構排除於《政府資訊公開法》外，顯有未妥</w:t>
      </w:r>
      <w:r w:rsidR="00BF481B" w:rsidRPr="00397A30">
        <w:rPr>
          <w:rFonts w:hint="eastAsia"/>
        </w:rPr>
        <w:t>；且</w:t>
      </w:r>
      <w:r w:rsidR="00375DB6" w:rsidRPr="00397A30">
        <w:rPr>
          <w:rFonts w:hint="eastAsia"/>
        </w:rPr>
        <w:t>如何認定公營事業機構之資料是否</w:t>
      </w:r>
      <w:r w:rsidR="00535F49" w:rsidRPr="00397A30">
        <w:rPr>
          <w:rFonts w:hint="eastAsia"/>
        </w:rPr>
        <w:t>對</w:t>
      </w:r>
      <w:r w:rsidR="00375DB6" w:rsidRPr="00397A30">
        <w:rPr>
          <w:rFonts w:hint="eastAsia"/>
        </w:rPr>
        <w:t>「公益」有必要，《政府資訊公開法》及相關函釋並未明示，而核四廠相關地質調查</w:t>
      </w:r>
      <w:proofErr w:type="gramStart"/>
      <w:r w:rsidR="00375DB6" w:rsidRPr="00397A30">
        <w:rPr>
          <w:rFonts w:hint="eastAsia"/>
        </w:rPr>
        <w:t>報告</w:t>
      </w:r>
      <w:r w:rsidR="001B4C74" w:rsidRPr="00397A30">
        <w:rPr>
          <w:rFonts w:hint="eastAsia"/>
        </w:rPr>
        <w:t>乃核安</w:t>
      </w:r>
      <w:proofErr w:type="gramEnd"/>
      <w:r w:rsidR="001B4C74" w:rsidRPr="00397A30">
        <w:rPr>
          <w:rFonts w:hint="eastAsia"/>
        </w:rPr>
        <w:t>關鍵基礎，</w:t>
      </w:r>
      <w:proofErr w:type="gramStart"/>
      <w:r w:rsidR="001B4C74" w:rsidRPr="00397A30">
        <w:rPr>
          <w:rFonts w:hint="eastAsia"/>
        </w:rPr>
        <w:t>攸</w:t>
      </w:r>
      <w:proofErr w:type="gramEnd"/>
      <w:r w:rsidR="001B4C74" w:rsidRPr="00397A30">
        <w:rPr>
          <w:rFonts w:hint="eastAsia"/>
        </w:rPr>
        <w:t>關國家安全人民福祉，如何判定其不具公益性，其判定機制如何，實有待檢討改善</w:t>
      </w:r>
      <w:r w:rsidR="006523DB" w:rsidRPr="00397A30">
        <w:rPr>
          <w:rFonts w:hint="eastAsia"/>
        </w:rPr>
        <w:t>。</w:t>
      </w:r>
      <w:r w:rsidR="00AE6944" w:rsidRPr="00397A30">
        <w:rPr>
          <w:rFonts w:hint="eastAsia"/>
        </w:rPr>
        <w:t>又，</w:t>
      </w:r>
      <w:r w:rsidR="00046796" w:rsidRPr="00397A30">
        <w:rPr>
          <w:rFonts w:hint="eastAsia"/>
        </w:rPr>
        <w:t>為利於民眾瞭解</w:t>
      </w:r>
      <w:r w:rsidR="00CD6D17" w:rsidRPr="00397A30">
        <w:rPr>
          <w:rFonts w:hint="eastAsia"/>
        </w:rPr>
        <w:t>核四廠</w:t>
      </w:r>
      <w:r w:rsidR="00A75820" w:rsidRPr="00397A30">
        <w:rPr>
          <w:rFonts w:hint="eastAsia"/>
        </w:rPr>
        <w:t>之</w:t>
      </w:r>
      <w:r w:rsidR="00CD6D17" w:rsidRPr="00397A30">
        <w:rPr>
          <w:rFonts w:hint="eastAsia"/>
        </w:rPr>
        <w:t>安全性</w:t>
      </w:r>
      <w:r w:rsidR="00046796" w:rsidRPr="00397A30">
        <w:rPr>
          <w:rFonts w:hint="eastAsia"/>
        </w:rPr>
        <w:t>，避免社會大眾疑慮，台電公司實應</w:t>
      </w:r>
      <w:r w:rsidR="002C472E" w:rsidRPr="00811309">
        <w:rPr>
          <w:rFonts w:hint="eastAsia"/>
        </w:rPr>
        <w:t>建立</w:t>
      </w:r>
      <w:r w:rsidR="00556C35" w:rsidRPr="00811309">
        <w:rPr>
          <w:rFonts w:hint="eastAsia"/>
        </w:rPr>
        <w:t>適度</w:t>
      </w:r>
      <w:r w:rsidR="00046796" w:rsidRPr="00397A30">
        <w:rPr>
          <w:rFonts w:hint="eastAsia"/>
        </w:rPr>
        <w:t>公開相關地質調查資料</w:t>
      </w:r>
      <w:r w:rsidR="002C472E" w:rsidRPr="00811309">
        <w:rPr>
          <w:rFonts w:hint="eastAsia"/>
        </w:rPr>
        <w:t>之機制</w:t>
      </w:r>
      <w:r w:rsidR="00046796" w:rsidRPr="00397A30">
        <w:rPr>
          <w:rFonts w:hint="eastAsia"/>
        </w:rPr>
        <w:t>。</w:t>
      </w:r>
    </w:p>
    <w:p w:rsidR="00912F90" w:rsidRPr="00397A30" w:rsidRDefault="00185F6C" w:rsidP="00912F90">
      <w:pPr>
        <w:pStyle w:val="2"/>
        <w:rPr>
          <w:b/>
        </w:rPr>
      </w:pPr>
      <w:r w:rsidRPr="00397A30">
        <w:rPr>
          <w:rFonts w:hint="eastAsia"/>
          <w:b/>
        </w:rPr>
        <w:t>台電公司</w:t>
      </w:r>
      <w:r w:rsidR="000A3D11" w:rsidRPr="00397A30">
        <w:rPr>
          <w:rFonts w:hint="eastAsia"/>
          <w:b/>
        </w:rPr>
        <w:t>辦理核四廠如此重大工程，卻未依工程慣例在開挖面做</w:t>
      </w:r>
      <w:bookmarkStart w:id="52" w:name="_GoBack"/>
      <w:bookmarkEnd w:id="52"/>
      <w:r w:rsidR="000A3D11" w:rsidRPr="00397A30">
        <w:rPr>
          <w:rFonts w:hint="eastAsia"/>
          <w:b/>
        </w:rPr>
        <w:t>完整地質測繪，導致開工後仍爭議不斷；該公司雖具備地質專業人才，卻分散各處室，恐難發揮地質專業能</w:t>
      </w:r>
      <w:r w:rsidR="007D5996" w:rsidRPr="00397A30">
        <w:rPr>
          <w:rFonts w:hint="eastAsia"/>
          <w:b/>
        </w:rPr>
        <w:t>力</w:t>
      </w:r>
      <w:r w:rsidR="000A3D11" w:rsidRPr="00397A30">
        <w:rPr>
          <w:rFonts w:hint="eastAsia"/>
          <w:b/>
        </w:rPr>
        <w:t>，</w:t>
      </w:r>
      <w:r w:rsidR="00151B82" w:rsidRPr="00397A30">
        <w:rPr>
          <w:rFonts w:hint="eastAsia"/>
          <w:b/>
        </w:rPr>
        <w:t>均</w:t>
      </w:r>
      <w:r w:rsidR="000A3D11" w:rsidRPr="00397A30">
        <w:rPr>
          <w:rFonts w:hint="eastAsia"/>
          <w:b/>
        </w:rPr>
        <w:t>有待改善。</w:t>
      </w:r>
    </w:p>
    <w:p w:rsidR="00CA01CD" w:rsidRPr="00397A30" w:rsidRDefault="000C5F63" w:rsidP="00F72993">
      <w:pPr>
        <w:pStyle w:val="3"/>
      </w:pPr>
      <w:r w:rsidRPr="00397A30">
        <w:rPr>
          <w:rFonts w:hint="eastAsia"/>
        </w:rPr>
        <w:lastRenderedPageBreak/>
        <w:t>本院諮詢委員提到，「這是工程慣例</w:t>
      </w:r>
      <w:r w:rsidRPr="00397A30">
        <w:rPr>
          <w:rFonts w:hint="eastAsia"/>
          <w:sz w:val="24"/>
          <w:szCs w:val="24"/>
        </w:rPr>
        <w:t>(common practice)</w:t>
      </w:r>
      <w:r w:rsidR="00747F79" w:rsidRPr="00397A30">
        <w:rPr>
          <w:rFonts w:hint="eastAsia"/>
        </w:rPr>
        <w:t>，</w:t>
      </w:r>
      <w:r w:rsidRPr="00397A30">
        <w:rPr>
          <w:rFonts w:hint="eastAsia"/>
        </w:rPr>
        <w:t>重大工程在開挖面都要做完整地質測繪」、「翡翠水庫</w:t>
      </w:r>
      <w:r w:rsidR="008A13E8" w:rsidRPr="00397A30">
        <w:rPr>
          <w:rFonts w:hint="eastAsia"/>
        </w:rPr>
        <w:t>有成立地質組，</w:t>
      </w:r>
      <w:r w:rsidRPr="00397A30">
        <w:rPr>
          <w:rFonts w:hint="eastAsia"/>
        </w:rPr>
        <w:t>大比例尺的地質圖都要測繪、確認</w:t>
      </w:r>
      <w:proofErr w:type="gramStart"/>
      <w:r w:rsidRPr="00397A30">
        <w:rPr>
          <w:rFonts w:hint="eastAsia"/>
        </w:rPr>
        <w:t>地質弱帶處理</w:t>
      </w:r>
      <w:proofErr w:type="gramEnd"/>
      <w:r w:rsidRPr="00397A30">
        <w:rPr>
          <w:rFonts w:hint="eastAsia"/>
        </w:rPr>
        <w:t>，</w:t>
      </w:r>
      <w:r w:rsidR="008A13E8" w:rsidRPr="00397A30">
        <w:rPr>
          <w:rFonts w:hint="eastAsia"/>
        </w:rPr>
        <w:t>有駐地</w:t>
      </w:r>
      <w:r w:rsidRPr="00397A30">
        <w:rPr>
          <w:rFonts w:hint="eastAsia"/>
        </w:rPr>
        <w:t>地質師</w:t>
      </w:r>
      <w:r w:rsidR="008A13E8" w:rsidRPr="00397A30">
        <w:rPr>
          <w:rFonts w:hint="eastAsia"/>
        </w:rPr>
        <w:t>每天</w:t>
      </w:r>
      <w:r w:rsidRPr="00397A30">
        <w:rPr>
          <w:rFonts w:hint="eastAsia"/>
        </w:rPr>
        <w:t>簽字</w:t>
      </w:r>
      <w:r w:rsidR="000E3AE3" w:rsidRPr="00397A30">
        <w:rPr>
          <w:rFonts w:hint="eastAsia"/>
        </w:rPr>
        <w:t>。</w:t>
      </w:r>
      <w:r w:rsidR="00E951E9" w:rsidRPr="00397A30">
        <w:rPr>
          <w:rFonts w:hint="eastAsia"/>
        </w:rPr>
        <w:t>核四廠</w:t>
      </w:r>
      <w:r w:rsidR="008A13E8" w:rsidRPr="00397A30">
        <w:rPr>
          <w:rFonts w:hint="eastAsia"/>
        </w:rPr>
        <w:t>建造時</w:t>
      </w:r>
      <w:r w:rsidR="00E951E9" w:rsidRPr="00397A30">
        <w:rPr>
          <w:rFonts w:hint="eastAsia"/>
        </w:rPr>
        <w:t>沒有成立地質組，也沒有地質師，只有委託中興</w:t>
      </w:r>
      <w:r w:rsidR="00BE328C" w:rsidRPr="00397A30">
        <w:rPr>
          <w:rFonts w:hint="eastAsia"/>
        </w:rPr>
        <w:t>公司</w:t>
      </w:r>
      <w:r w:rsidR="00E951E9" w:rsidRPr="00397A30">
        <w:rPr>
          <w:rFonts w:hint="eastAsia"/>
        </w:rPr>
        <w:t>一個禮拜去測繪一次，所以很多地</w:t>
      </w:r>
      <w:r w:rsidR="00C219AC" w:rsidRPr="00397A30">
        <w:rPr>
          <w:rFonts w:hint="eastAsia"/>
        </w:rPr>
        <w:t>質現象</w:t>
      </w:r>
      <w:r w:rsidR="00E951E9" w:rsidRPr="00397A30">
        <w:rPr>
          <w:rFonts w:hint="eastAsia"/>
        </w:rPr>
        <w:t>都沒有測繪到。如有正規的測繪，就會知道有沒有斷層；</w:t>
      </w:r>
      <w:r w:rsidR="003C3541" w:rsidRPr="00397A30">
        <w:rPr>
          <w:rFonts w:hint="eastAsia"/>
        </w:rPr>
        <w:t>斷層上面的沖積層有沒有被錯開當場就會知道，當發現時就必須停工檢討</w:t>
      </w:r>
      <w:r w:rsidR="00E951E9" w:rsidRPr="00397A30">
        <w:rPr>
          <w:rFonts w:hint="eastAsia"/>
        </w:rPr>
        <w:t>」、「</w:t>
      </w:r>
      <w:r w:rsidR="000E7252" w:rsidRPr="00397A30">
        <w:rPr>
          <w:rFonts w:hint="eastAsia"/>
        </w:rPr>
        <w:t>台電</w:t>
      </w:r>
      <w:r w:rsidR="0038263E" w:rsidRPr="00397A30">
        <w:rPr>
          <w:rFonts w:hint="eastAsia"/>
        </w:rPr>
        <w:t>公司</w:t>
      </w:r>
      <w:r w:rsidR="000E7252" w:rsidRPr="00397A30">
        <w:rPr>
          <w:rFonts w:hint="eastAsia"/>
        </w:rPr>
        <w:t>很多地質人員分散在各單位，經驗沒辦法累積與傳承，亦無法審查工程顧問公司繳交報告的正確性或是否達到合約規定的要求。因此，造成工程顧問公司的資料品質不佳，沒有達到要求的結果，而報告也沒有參考學術界的研究成果，工程顧問公司</w:t>
      </w:r>
      <w:r w:rsidR="000E7252" w:rsidRPr="00397A30">
        <w:rPr>
          <w:rFonts w:hint="eastAsia"/>
          <w:kern w:val="0"/>
        </w:rPr>
        <w:t>按合約執行，</w:t>
      </w:r>
      <w:r w:rsidR="000E7252" w:rsidRPr="00397A30">
        <w:rPr>
          <w:rFonts w:hint="eastAsia"/>
        </w:rPr>
        <w:t>多一事不如少一事</w:t>
      </w:r>
      <w:r w:rsidR="000E7252" w:rsidRPr="00397A30">
        <w:rPr>
          <w:rFonts w:hint="eastAsia"/>
          <w:kern w:val="0"/>
        </w:rPr>
        <w:t>，往往導致沒有結果，日後又必須重新調查</w:t>
      </w:r>
      <w:r w:rsidR="000E7252" w:rsidRPr="00397A30">
        <w:rPr>
          <w:rFonts w:hint="eastAsia"/>
        </w:rPr>
        <w:t>。</w:t>
      </w:r>
      <w:r w:rsidR="000E7252" w:rsidRPr="00397A30">
        <w:rPr>
          <w:rFonts w:hint="eastAsia"/>
          <w:kern w:val="0"/>
        </w:rPr>
        <w:t>甚至台電公司沒有要求工程顧問公司提交原始調查資料，在這種狀況下，台電公司的地質與工程人員便無法長期評估與瞭解所進行調查案的正確性，或進一步進行長期的規劃工作，更不利監督單位未來的追蹤或調查</w:t>
      </w:r>
      <w:r w:rsidR="00E951E9" w:rsidRPr="00397A30">
        <w:rPr>
          <w:rFonts w:hint="eastAsia"/>
        </w:rPr>
        <w:t>」、「台電</w:t>
      </w:r>
      <w:r w:rsidR="0038263E" w:rsidRPr="00397A30">
        <w:rPr>
          <w:rFonts w:hint="eastAsia"/>
        </w:rPr>
        <w:t>公司</w:t>
      </w:r>
      <w:r w:rsidR="00E951E9" w:rsidRPr="00397A30">
        <w:rPr>
          <w:rFonts w:hint="eastAsia"/>
        </w:rPr>
        <w:t>20</w:t>
      </w:r>
      <w:proofErr w:type="gramStart"/>
      <w:r w:rsidR="00E951E9" w:rsidRPr="00397A30">
        <w:rPr>
          <w:rFonts w:hint="eastAsia"/>
        </w:rPr>
        <w:t>幾</w:t>
      </w:r>
      <w:proofErr w:type="gramEnd"/>
      <w:r w:rsidR="002257F4" w:rsidRPr="00397A30">
        <w:rPr>
          <w:rFonts w:hint="eastAsia"/>
        </w:rPr>
        <w:t>位</w:t>
      </w:r>
      <w:r w:rsidR="00E951E9" w:rsidRPr="00397A30">
        <w:rPr>
          <w:rFonts w:hint="eastAsia"/>
        </w:rPr>
        <w:t>地質師分散在各處</w:t>
      </w:r>
      <w:r w:rsidR="005623C2" w:rsidRPr="00397A30">
        <w:rPr>
          <w:rFonts w:hint="eastAsia"/>
        </w:rPr>
        <w:t>室</w:t>
      </w:r>
      <w:r w:rsidR="00E951E9" w:rsidRPr="00397A30">
        <w:rPr>
          <w:rFonts w:hint="eastAsia"/>
        </w:rPr>
        <w:t>，若能集合在一個單位，對於工程發包</w:t>
      </w:r>
      <w:r w:rsidR="0029268E" w:rsidRPr="00397A30">
        <w:rPr>
          <w:rFonts w:hint="eastAsia"/>
        </w:rPr>
        <w:t>、</w:t>
      </w:r>
      <w:r w:rsidR="00F72993" w:rsidRPr="00397A30">
        <w:rPr>
          <w:rFonts w:hint="eastAsia"/>
        </w:rPr>
        <w:t>計畫書撰寫及</w:t>
      </w:r>
      <w:r w:rsidR="00E951E9" w:rsidRPr="00397A30">
        <w:rPr>
          <w:rFonts w:hint="eastAsia"/>
        </w:rPr>
        <w:t>審查都能發揮效用。將來核</w:t>
      </w:r>
      <w:proofErr w:type="gramStart"/>
      <w:r w:rsidR="00E951E9" w:rsidRPr="00397A30">
        <w:rPr>
          <w:rFonts w:hint="eastAsia"/>
        </w:rPr>
        <w:t>廢貯置場</w:t>
      </w:r>
      <w:proofErr w:type="gramEnd"/>
      <w:r w:rsidR="0053754D" w:rsidRPr="00397A30">
        <w:rPr>
          <w:rFonts w:hint="eastAsia"/>
        </w:rPr>
        <w:t>的調查</w:t>
      </w:r>
      <w:r w:rsidR="00E951E9" w:rsidRPr="00397A30">
        <w:rPr>
          <w:rFonts w:hint="eastAsia"/>
        </w:rPr>
        <w:t>更需要這些人才」</w:t>
      </w:r>
      <w:r w:rsidR="00CA01CD" w:rsidRPr="00397A30">
        <w:rPr>
          <w:rFonts w:hint="eastAsia"/>
        </w:rPr>
        <w:t>。</w:t>
      </w:r>
    </w:p>
    <w:p w:rsidR="00CA01CD" w:rsidRPr="00397A30" w:rsidRDefault="007F7D57" w:rsidP="00F72993">
      <w:pPr>
        <w:pStyle w:val="3"/>
      </w:pPr>
      <w:r w:rsidRPr="00397A30">
        <w:rPr>
          <w:rFonts w:hint="eastAsia"/>
        </w:rPr>
        <w:t>本院約</w:t>
      </w:r>
      <w:proofErr w:type="gramStart"/>
      <w:r w:rsidRPr="00397A30">
        <w:rPr>
          <w:rFonts w:hint="eastAsia"/>
        </w:rPr>
        <w:t>詢</w:t>
      </w:r>
      <w:proofErr w:type="gramEnd"/>
      <w:r w:rsidRPr="00397A30">
        <w:rPr>
          <w:rFonts w:hint="eastAsia"/>
        </w:rPr>
        <w:t>時，</w:t>
      </w:r>
      <w:r w:rsidR="007E0EDF" w:rsidRPr="00397A30">
        <w:rPr>
          <w:rFonts w:hint="eastAsia"/>
        </w:rPr>
        <w:t>台電公司楊董事長也表示，該公司的地質人員「</w:t>
      </w:r>
      <w:r w:rsidR="007E0EDF" w:rsidRPr="00397A30">
        <w:rPr>
          <w:rFonts w:hAnsi="標楷體" w:hint="eastAsia"/>
        </w:rPr>
        <w:t>目前是散在各單位</w:t>
      </w:r>
      <w:r w:rsidR="007E0EDF" w:rsidRPr="00397A30">
        <w:rPr>
          <w:rFonts w:hint="eastAsia"/>
        </w:rPr>
        <w:t>」</w:t>
      </w:r>
      <w:r w:rsidR="005045C9" w:rsidRPr="00397A30">
        <w:rPr>
          <w:rFonts w:hint="eastAsia"/>
        </w:rPr>
        <w:t>、</w:t>
      </w:r>
      <w:r w:rsidR="007E0EDF" w:rsidRPr="00397A30">
        <w:rPr>
          <w:rFonts w:hint="eastAsia"/>
        </w:rPr>
        <w:t>「</w:t>
      </w:r>
      <w:r w:rsidR="007E0EDF" w:rsidRPr="00397A30">
        <w:rPr>
          <w:rFonts w:hAnsi="標楷體" w:hint="eastAsia"/>
        </w:rPr>
        <w:t>目前台電組織編制可以再檢討，是否以彈性編組或其他方式可以再檢討。台電組織很大，資料庫分享可以再檢討。</w:t>
      </w:r>
      <w:r w:rsidR="007E0EDF" w:rsidRPr="00397A30">
        <w:rPr>
          <w:rFonts w:hint="eastAsia"/>
        </w:rPr>
        <w:t>」</w:t>
      </w:r>
      <w:r w:rsidR="00AF40B2" w:rsidRPr="00397A30">
        <w:rPr>
          <w:rFonts w:hint="eastAsia"/>
        </w:rPr>
        <w:t>等語。</w:t>
      </w:r>
    </w:p>
    <w:p w:rsidR="004F5E5B" w:rsidRPr="00397A30" w:rsidRDefault="005D6D18" w:rsidP="00257B33">
      <w:pPr>
        <w:pStyle w:val="3"/>
      </w:pPr>
      <w:r w:rsidRPr="00397A30">
        <w:rPr>
          <w:rFonts w:hint="eastAsia"/>
        </w:rPr>
        <w:t>由上可見</w:t>
      </w:r>
      <w:r w:rsidR="00257B33" w:rsidRPr="00397A30">
        <w:rPr>
          <w:rFonts w:hint="eastAsia"/>
        </w:rPr>
        <w:t>，台電公司</w:t>
      </w:r>
      <w:r w:rsidR="00CD3A84" w:rsidRPr="00397A30">
        <w:rPr>
          <w:rFonts w:hint="eastAsia"/>
        </w:rPr>
        <w:t>辦理核四廠如此重大工程，</w:t>
      </w:r>
      <w:r w:rsidR="000E549F" w:rsidRPr="00397A30">
        <w:rPr>
          <w:rFonts w:hint="eastAsia"/>
        </w:rPr>
        <w:t>卻</w:t>
      </w:r>
      <w:r w:rsidR="00CD3A84" w:rsidRPr="00397A30">
        <w:rPr>
          <w:rFonts w:hint="eastAsia"/>
        </w:rPr>
        <w:t>未依工程慣例在開挖面做完整地質測繪，</w:t>
      </w:r>
      <w:r w:rsidR="000E549F" w:rsidRPr="00397A30">
        <w:rPr>
          <w:rFonts w:hint="eastAsia"/>
        </w:rPr>
        <w:t>導</w:t>
      </w:r>
      <w:r w:rsidR="00CD3A84" w:rsidRPr="00397A30">
        <w:rPr>
          <w:rFonts w:hint="eastAsia"/>
        </w:rPr>
        <w:t>致開工</w:t>
      </w:r>
      <w:r w:rsidR="00CD3A84" w:rsidRPr="00397A30">
        <w:rPr>
          <w:rFonts w:hint="eastAsia"/>
        </w:rPr>
        <w:lastRenderedPageBreak/>
        <w:t>後仍爭議不斷</w:t>
      </w:r>
      <w:r w:rsidR="000E549F" w:rsidRPr="00397A30">
        <w:rPr>
          <w:rFonts w:hint="eastAsia"/>
        </w:rPr>
        <w:t>；</w:t>
      </w:r>
      <w:r w:rsidR="00CD3A84" w:rsidRPr="00397A30">
        <w:rPr>
          <w:rFonts w:hint="eastAsia"/>
        </w:rPr>
        <w:t>該公司</w:t>
      </w:r>
      <w:r w:rsidR="000E549F" w:rsidRPr="00397A30">
        <w:rPr>
          <w:rFonts w:hint="eastAsia"/>
        </w:rPr>
        <w:t>雖</w:t>
      </w:r>
      <w:r w:rsidR="00CD3A84" w:rsidRPr="00397A30">
        <w:rPr>
          <w:rFonts w:hint="eastAsia"/>
        </w:rPr>
        <w:t>具備地質專業人才，卻分散各處室，恐難發揮地質專業能</w:t>
      </w:r>
      <w:r w:rsidR="00AD5E39" w:rsidRPr="00397A30">
        <w:rPr>
          <w:rFonts w:hint="eastAsia"/>
        </w:rPr>
        <w:t>力</w:t>
      </w:r>
      <w:r w:rsidR="00257B33" w:rsidRPr="00397A30">
        <w:rPr>
          <w:rFonts w:hint="eastAsia"/>
        </w:rPr>
        <w:t>，</w:t>
      </w:r>
      <w:r w:rsidR="00CF489E" w:rsidRPr="00397A30">
        <w:rPr>
          <w:rFonts w:hint="eastAsia"/>
        </w:rPr>
        <w:t>均</w:t>
      </w:r>
      <w:r w:rsidR="00257B33" w:rsidRPr="00397A30">
        <w:rPr>
          <w:rFonts w:hint="eastAsia"/>
        </w:rPr>
        <w:t>有待改善。</w:t>
      </w:r>
    </w:p>
    <w:p w:rsidR="00E25849" w:rsidRPr="00397A30"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397A30">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397A30">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806F6A" w:rsidRPr="00397A30" w:rsidRDefault="00806F6A" w:rsidP="00D4083E">
      <w:pPr>
        <w:pStyle w:val="2"/>
        <w:kinsoku/>
        <w:ind w:left="1020" w:hanging="680"/>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sidRPr="00397A30">
        <w:rPr>
          <w:rFonts w:hint="eastAsia"/>
        </w:rPr>
        <w:t>調查意見一、二，提案糾正台灣電力股份有限公司</w:t>
      </w:r>
      <w:r w:rsidR="00231FCC">
        <w:rPr>
          <w:rFonts w:hint="eastAsia"/>
        </w:rPr>
        <w:t>、經濟部</w:t>
      </w:r>
      <w:r w:rsidRPr="00397A30">
        <w:rPr>
          <w:rFonts w:hint="eastAsia"/>
        </w:rPr>
        <w:t>。</w:t>
      </w:r>
    </w:p>
    <w:p w:rsidR="00E25849" w:rsidRPr="00397A30" w:rsidRDefault="003C1DED" w:rsidP="00D4083E">
      <w:pPr>
        <w:pStyle w:val="2"/>
        <w:kinsoku/>
        <w:ind w:left="1020" w:hanging="680"/>
      </w:pPr>
      <w:r>
        <w:rPr>
          <w:rFonts w:hint="eastAsia"/>
        </w:rPr>
        <w:t>抄</w:t>
      </w:r>
      <w:r w:rsidR="00E25849" w:rsidRPr="00397A30">
        <w:rPr>
          <w:rFonts w:hint="eastAsia"/>
        </w:rPr>
        <w:t>調查意見</w:t>
      </w:r>
      <w:r w:rsidR="00B94E45">
        <w:rPr>
          <w:rFonts w:hint="eastAsia"/>
        </w:rPr>
        <w:t>三至五</w:t>
      </w:r>
      <w:r w:rsidR="00E25849" w:rsidRPr="00397A30">
        <w:rPr>
          <w:rFonts w:hint="eastAsia"/>
        </w:rPr>
        <w:t>，函請</w:t>
      </w:r>
      <w:r w:rsidR="00D4083E" w:rsidRPr="00397A30">
        <w:rPr>
          <w:rFonts w:hint="eastAsia"/>
        </w:rPr>
        <w:t>台灣電力股份有限公司</w:t>
      </w:r>
      <w:r w:rsidR="00E25849" w:rsidRPr="00397A30">
        <w:rPr>
          <w:rFonts w:hint="eastAsia"/>
        </w:rPr>
        <w:t>確實檢討改進</w:t>
      </w:r>
      <w:proofErr w:type="gramStart"/>
      <w:r w:rsidR="00AC44D8" w:rsidRPr="00397A30">
        <w:rPr>
          <w:rFonts w:hint="eastAsia"/>
        </w:rPr>
        <w:t>見復</w:t>
      </w:r>
      <w:r w:rsidR="00E25849" w:rsidRPr="00397A30">
        <w:rPr>
          <w:rFonts w:hint="eastAsia"/>
        </w:rPr>
        <w:t>。</w:t>
      </w:r>
      <w:bookmarkEnd w:id="80"/>
      <w:bookmarkEnd w:id="81"/>
      <w:bookmarkEnd w:id="82"/>
      <w:bookmarkEnd w:id="83"/>
      <w:bookmarkEnd w:id="84"/>
      <w:bookmarkEnd w:id="85"/>
      <w:bookmarkEnd w:id="86"/>
      <w:bookmarkEnd w:id="87"/>
      <w:bookmarkEnd w:id="88"/>
      <w:bookmarkEnd w:id="89"/>
      <w:bookmarkEnd w:id="90"/>
      <w:bookmarkEnd w:id="91"/>
      <w:bookmarkEnd w:id="92"/>
      <w:proofErr w:type="gramEnd"/>
    </w:p>
    <w:p w:rsidR="0020567B" w:rsidRPr="00397A30" w:rsidRDefault="003C1DED" w:rsidP="00D4083E">
      <w:pPr>
        <w:pStyle w:val="2"/>
        <w:kinsoku/>
        <w:ind w:left="1020" w:hanging="680"/>
      </w:pPr>
      <w:r>
        <w:rPr>
          <w:rFonts w:hint="eastAsia"/>
        </w:rPr>
        <w:t>抄</w:t>
      </w:r>
      <w:r w:rsidR="0020567B" w:rsidRPr="00397A30">
        <w:rPr>
          <w:rFonts w:hint="eastAsia"/>
        </w:rPr>
        <w:t>調查意見四，函請法務部</w:t>
      </w:r>
      <w:proofErr w:type="gramStart"/>
      <w:r w:rsidR="0020567B" w:rsidRPr="00397A30">
        <w:rPr>
          <w:rFonts w:hint="eastAsia"/>
        </w:rPr>
        <w:t>研</w:t>
      </w:r>
      <w:proofErr w:type="gramEnd"/>
      <w:r w:rsidR="005B6941" w:rsidRPr="00397A30">
        <w:rPr>
          <w:rFonts w:hint="eastAsia"/>
        </w:rPr>
        <w:t>處</w:t>
      </w:r>
      <w:proofErr w:type="gramStart"/>
      <w:r w:rsidR="0020567B" w:rsidRPr="00397A30">
        <w:rPr>
          <w:rFonts w:hint="eastAsia"/>
        </w:rPr>
        <w:t>見復。</w:t>
      </w:r>
      <w:proofErr w:type="gramEnd"/>
    </w:p>
    <w:p w:rsidR="00E25849" w:rsidRPr="00397A30" w:rsidRDefault="008A7998" w:rsidP="00D4083E">
      <w:pPr>
        <w:pStyle w:val="2"/>
        <w:kinsoku/>
        <w:ind w:left="1020" w:hanging="680"/>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93"/>
      <w:bookmarkEnd w:id="94"/>
      <w:bookmarkEnd w:id="95"/>
      <w:bookmarkEnd w:id="96"/>
      <w:bookmarkEnd w:id="97"/>
      <w:bookmarkEnd w:id="98"/>
      <w:bookmarkEnd w:id="99"/>
      <w:bookmarkEnd w:id="100"/>
      <w:bookmarkEnd w:id="101"/>
      <w:bookmarkEnd w:id="102"/>
      <w:bookmarkEnd w:id="103"/>
      <w:r>
        <w:rPr>
          <w:rFonts w:hint="eastAsia"/>
        </w:rPr>
        <w:t>調查報告之案由、調查意見及處理辦法上網公布</w:t>
      </w:r>
      <w:r w:rsidR="00E25849" w:rsidRPr="00397A30">
        <w:rPr>
          <w:rFonts w:hint="eastAsia"/>
        </w:rPr>
        <w:t>。</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E25849" w:rsidRPr="00397A30" w:rsidRDefault="00E25849" w:rsidP="008A7998">
      <w:pPr>
        <w:pStyle w:val="aa"/>
        <w:spacing w:beforeLines="100" w:before="457" w:after="0"/>
        <w:ind w:leftChars="1100" w:left="3742"/>
        <w:rPr>
          <w:rFonts w:ascii="Times New Roman"/>
          <w:b w:val="0"/>
          <w:bCs/>
          <w:snapToGrid/>
          <w:spacing w:val="0"/>
          <w:kern w:val="0"/>
          <w:sz w:val="40"/>
        </w:rPr>
      </w:pPr>
      <w:r w:rsidRPr="00397A30">
        <w:rPr>
          <w:rFonts w:hint="eastAsia"/>
          <w:b w:val="0"/>
          <w:bCs/>
          <w:snapToGrid/>
          <w:spacing w:val="12"/>
          <w:kern w:val="0"/>
          <w:sz w:val="40"/>
        </w:rPr>
        <w:t>調查委員：</w:t>
      </w:r>
      <w:r w:rsidR="008A7998">
        <w:rPr>
          <w:rFonts w:hint="eastAsia"/>
          <w:b w:val="0"/>
          <w:bCs/>
          <w:snapToGrid/>
          <w:spacing w:val="12"/>
          <w:kern w:val="0"/>
          <w:sz w:val="40"/>
        </w:rPr>
        <w:t>田秋</w:t>
      </w:r>
      <w:proofErr w:type="gramStart"/>
      <w:r w:rsidR="008A7998">
        <w:rPr>
          <w:rFonts w:hint="eastAsia"/>
          <w:b w:val="0"/>
          <w:bCs/>
          <w:snapToGrid/>
          <w:spacing w:val="12"/>
          <w:kern w:val="0"/>
          <w:sz w:val="40"/>
        </w:rPr>
        <w:t>堇</w:t>
      </w:r>
      <w:proofErr w:type="gramEnd"/>
    </w:p>
    <w:p w:rsidR="00E25849" w:rsidRDefault="008A7998" w:rsidP="008A7998">
      <w:pPr>
        <w:pStyle w:val="aa"/>
        <w:spacing w:before="0" w:after="0" w:line="480" w:lineRule="exact"/>
        <w:ind w:leftChars="1100" w:left="3742" w:firstLineChars="500" w:firstLine="2221"/>
        <w:rPr>
          <w:b w:val="0"/>
          <w:bCs/>
          <w:snapToGrid/>
          <w:spacing w:val="12"/>
          <w:kern w:val="0"/>
          <w:sz w:val="40"/>
        </w:rPr>
      </w:pPr>
      <w:r w:rsidRPr="008A7998">
        <w:rPr>
          <w:rFonts w:hint="eastAsia"/>
          <w:b w:val="0"/>
          <w:bCs/>
          <w:snapToGrid/>
          <w:spacing w:val="12"/>
          <w:kern w:val="0"/>
          <w:sz w:val="40"/>
        </w:rPr>
        <w:t>趙永清</w:t>
      </w:r>
    </w:p>
    <w:p w:rsidR="008A7998" w:rsidRPr="00397A30" w:rsidRDefault="008A7998" w:rsidP="008A7998">
      <w:pPr>
        <w:pStyle w:val="aa"/>
        <w:spacing w:beforeLines="10" w:before="45" w:after="0"/>
        <w:ind w:leftChars="1100" w:left="3742" w:firstLineChars="500" w:firstLine="2221"/>
        <w:rPr>
          <w:b w:val="0"/>
          <w:bCs/>
          <w:snapToGrid/>
          <w:spacing w:val="12"/>
          <w:kern w:val="0"/>
        </w:rPr>
      </w:pPr>
      <w:r>
        <w:rPr>
          <w:rFonts w:hint="eastAsia"/>
          <w:b w:val="0"/>
          <w:bCs/>
          <w:snapToGrid/>
          <w:spacing w:val="12"/>
          <w:kern w:val="0"/>
          <w:sz w:val="40"/>
        </w:rPr>
        <w:t>林盛豐</w:t>
      </w:r>
    </w:p>
    <w:p w:rsidR="00E25849" w:rsidRPr="00397A30" w:rsidRDefault="00E25849">
      <w:pPr>
        <w:pStyle w:val="aa"/>
        <w:spacing w:before="0" w:after="0"/>
        <w:ind w:leftChars="1100" w:left="3742" w:firstLineChars="500" w:firstLine="2021"/>
        <w:rPr>
          <w:b w:val="0"/>
          <w:bCs/>
          <w:snapToGrid/>
          <w:spacing w:val="12"/>
          <w:kern w:val="0"/>
        </w:rPr>
      </w:pPr>
    </w:p>
    <w:p w:rsidR="00E25849" w:rsidRPr="00397A30" w:rsidRDefault="00E25849">
      <w:pPr>
        <w:pStyle w:val="aa"/>
        <w:spacing w:before="0" w:after="0"/>
        <w:ind w:leftChars="1100" w:left="3742" w:firstLineChars="500" w:firstLine="2021"/>
        <w:rPr>
          <w:b w:val="0"/>
          <w:bCs/>
          <w:snapToGrid/>
          <w:spacing w:val="12"/>
          <w:kern w:val="0"/>
        </w:rPr>
      </w:pPr>
    </w:p>
    <w:p w:rsidR="00E25849" w:rsidRPr="00397A30" w:rsidRDefault="00E25849">
      <w:pPr>
        <w:pStyle w:val="af"/>
        <w:rPr>
          <w:rFonts w:hAnsi="標楷體"/>
          <w:bCs/>
        </w:rPr>
      </w:pPr>
      <w:r w:rsidRPr="00397A30">
        <w:rPr>
          <w:rFonts w:hAnsi="標楷體" w:hint="eastAsia"/>
          <w:bCs/>
        </w:rPr>
        <w:t xml:space="preserve">中華民國　</w:t>
      </w:r>
      <w:r w:rsidR="001E74C2" w:rsidRPr="00397A30">
        <w:rPr>
          <w:rFonts w:hAnsi="標楷體" w:hint="eastAsia"/>
          <w:bCs/>
        </w:rPr>
        <w:t>10</w:t>
      </w:r>
      <w:r w:rsidR="00063D69" w:rsidRPr="00397A30">
        <w:rPr>
          <w:rFonts w:hAnsi="標楷體" w:hint="eastAsia"/>
          <w:bCs/>
        </w:rPr>
        <w:t>8</w:t>
      </w:r>
      <w:r w:rsidRPr="00397A30">
        <w:rPr>
          <w:rFonts w:hAnsi="標楷體" w:hint="eastAsia"/>
          <w:bCs/>
        </w:rPr>
        <w:t xml:space="preserve">　年　</w:t>
      </w:r>
      <w:r w:rsidR="006C5AD5" w:rsidRPr="00397A30">
        <w:rPr>
          <w:rFonts w:hAnsi="標楷體" w:hint="eastAsia"/>
          <w:bCs/>
        </w:rPr>
        <w:t>1</w:t>
      </w:r>
      <w:r w:rsidR="008A7998">
        <w:rPr>
          <w:rFonts w:hAnsi="標楷體" w:hint="eastAsia"/>
          <w:bCs/>
        </w:rPr>
        <w:t>1</w:t>
      </w:r>
      <w:r w:rsidRPr="00397A30">
        <w:rPr>
          <w:rFonts w:hAnsi="標楷體" w:hint="eastAsia"/>
          <w:bCs/>
        </w:rPr>
        <w:t xml:space="preserve">　月　</w:t>
      </w:r>
      <w:r w:rsidR="008A7998">
        <w:rPr>
          <w:rFonts w:hAnsi="標楷體" w:hint="eastAsia"/>
          <w:bCs/>
        </w:rPr>
        <w:t>14</w:t>
      </w:r>
      <w:r w:rsidRPr="00397A30">
        <w:rPr>
          <w:rFonts w:hAnsi="標楷體" w:hint="eastAsia"/>
          <w:bCs/>
        </w:rPr>
        <w:t xml:space="preserve">　日</w:t>
      </w:r>
    </w:p>
    <w:p w:rsidR="0027296F" w:rsidRPr="00397A30" w:rsidRDefault="0027296F" w:rsidP="0027296F">
      <w:pPr>
        <w:pStyle w:val="af0"/>
        <w:kinsoku/>
        <w:autoSpaceDE w:val="0"/>
        <w:ind w:left="1020" w:hanging="1020"/>
        <w:rPr>
          <w:bCs/>
        </w:rPr>
      </w:pPr>
    </w:p>
    <w:p w:rsidR="002E7FF9" w:rsidRPr="00397A30" w:rsidRDefault="00FE1E91">
      <w:pPr>
        <w:widowControl/>
        <w:kinsoku/>
        <w:overflowPunct/>
        <w:autoSpaceDE/>
        <w:autoSpaceDN/>
        <w:jc w:val="left"/>
        <w:rPr>
          <w:bCs/>
        </w:rPr>
      </w:pPr>
      <w:r w:rsidRPr="00397A30">
        <w:rPr>
          <w:bCs/>
        </w:rPr>
        <w:br w:type="page"/>
      </w:r>
      <w:r w:rsidR="002E7FF9" w:rsidRPr="00397A30">
        <w:rPr>
          <w:rFonts w:hint="eastAsia"/>
          <w:bCs/>
        </w:rPr>
        <w:lastRenderedPageBreak/>
        <w:t>(本頁空白)</w:t>
      </w:r>
      <w:r w:rsidR="002E7FF9" w:rsidRPr="00397A30">
        <w:rPr>
          <w:bCs/>
        </w:rPr>
        <w:br w:type="page"/>
      </w:r>
    </w:p>
    <w:p w:rsidR="00476A61" w:rsidRPr="00397A30" w:rsidRDefault="00476A61" w:rsidP="00476A61">
      <w:pPr>
        <w:pStyle w:val="a"/>
        <w:ind w:left="1361" w:hanging="1361"/>
        <w:rPr>
          <w:bCs/>
        </w:rPr>
      </w:pPr>
      <w:r w:rsidRPr="00397A30">
        <w:rPr>
          <w:rFonts w:hint="eastAsia"/>
        </w:rPr>
        <w:lastRenderedPageBreak/>
        <w:t>臺灣東北海域的地質構造分布圖</w:t>
      </w:r>
    </w:p>
    <w:p w:rsidR="00987BEB" w:rsidRPr="00397A30" w:rsidRDefault="00987BEB" w:rsidP="00987BEB">
      <w:pPr>
        <w:pStyle w:val="120"/>
      </w:pPr>
    </w:p>
    <w:p w:rsidR="00476A61" w:rsidRPr="00397A30" w:rsidRDefault="00476A61" w:rsidP="008F6424">
      <w:pPr>
        <w:pStyle w:val="af0"/>
        <w:keepNext/>
        <w:autoSpaceDE w:val="0"/>
        <w:ind w:left="1531" w:hangingChars="450" w:hanging="1531"/>
        <w:rPr>
          <w:bCs/>
        </w:rPr>
      </w:pPr>
      <w:r w:rsidRPr="00397A30">
        <w:rPr>
          <w:rFonts w:hint="eastAsia"/>
        </w:rPr>
        <w:t>附圖</w:t>
      </w:r>
      <w:proofErr w:type="gramStart"/>
      <w:r w:rsidRPr="00397A30">
        <w:rPr>
          <w:rFonts w:hint="eastAsia"/>
        </w:rPr>
        <w:t>一</w:t>
      </w:r>
      <w:proofErr w:type="gramEnd"/>
      <w:r w:rsidRPr="00397A30">
        <w:rPr>
          <w:rFonts w:hint="eastAsia"/>
        </w:rPr>
        <w:t xml:space="preserve">-1 </w:t>
      </w:r>
      <w:r w:rsidR="00380F3D" w:rsidRPr="00397A30">
        <w:rPr>
          <w:rFonts w:hint="eastAsia"/>
        </w:rPr>
        <w:t>大台北地區特殊地質災害調查與監測第二期：台灣東北海域地質及地球物理資料彙編與分析</w:t>
      </w:r>
      <w:r w:rsidR="00380F3D" w:rsidRPr="00397A30">
        <w:t>(2/4)</w:t>
      </w:r>
      <w:r w:rsidR="00222448" w:rsidRPr="00397A30">
        <w:rPr>
          <w:rFonts w:hint="eastAsia"/>
        </w:rPr>
        <w:br/>
      </w:r>
      <w:r w:rsidR="003E390B" w:rsidRPr="00397A30">
        <w:rPr>
          <w:rFonts w:hint="eastAsia"/>
        </w:rPr>
        <w:t>(地調所，</w:t>
      </w:r>
      <w:r w:rsidR="00380F3D" w:rsidRPr="00397A30">
        <w:t>98</w:t>
      </w:r>
      <w:r w:rsidR="00380F3D" w:rsidRPr="00397A30">
        <w:rPr>
          <w:rFonts w:hint="eastAsia"/>
        </w:rPr>
        <w:t>年</w:t>
      </w:r>
      <w:r w:rsidR="00380F3D" w:rsidRPr="00397A30">
        <w:t>12</w:t>
      </w:r>
      <w:r w:rsidR="00380F3D" w:rsidRPr="00397A30">
        <w:rPr>
          <w:rFonts w:hint="eastAsia"/>
        </w:rPr>
        <w:t>月</w:t>
      </w:r>
      <w:r w:rsidR="003E390B" w:rsidRPr="00397A30">
        <w:rPr>
          <w:rFonts w:hint="eastAsia"/>
        </w:rPr>
        <w:t>)</w:t>
      </w:r>
    </w:p>
    <w:p w:rsidR="00FE1E91" w:rsidRPr="00397A30" w:rsidRDefault="00476A61" w:rsidP="00501B59">
      <w:r w:rsidRPr="00397A30">
        <w:rPr>
          <w:rFonts w:hint="eastAsia"/>
          <w:noProof/>
        </w:rPr>
        <w:drawing>
          <wp:inline distT="0" distB="0" distL="0" distR="0" wp14:anchorId="766A0385" wp14:editId="5C15FC3A">
            <wp:extent cx="5615940" cy="5348682"/>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940" cy="5348682"/>
                    </a:xfrm>
                    <a:prstGeom prst="rect">
                      <a:avLst/>
                    </a:prstGeom>
                    <a:noFill/>
                    <a:ln>
                      <a:noFill/>
                    </a:ln>
                  </pic:spPr>
                </pic:pic>
              </a:graphicData>
            </a:graphic>
          </wp:inline>
        </w:drawing>
      </w:r>
    </w:p>
    <w:p w:rsidR="00476A61" w:rsidRPr="00397A30" w:rsidRDefault="00476A61" w:rsidP="00380F3D">
      <w:pPr>
        <w:pStyle w:val="af5"/>
      </w:pPr>
      <w:r w:rsidRPr="00397A30">
        <w:rPr>
          <w:rFonts w:hint="eastAsia"/>
        </w:rPr>
        <w:t>圖</w:t>
      </w:r>
      <w:r w:rsidRPr="00397A30">
        <w:t>3-8</w:t>
      </w:r>
      <w:r w:rsidRPr="00397A30">
        <w:rPr>
          <w:rFonts w:hint="eastAsia"/>
        </w:rPr>
        <w:t>、本計畫經綜合解釋各項資料後所繪製的棉花嶼及</w:t>
      </w:r>
      <w:r w:rsidR="003023BA">
        <w:rPr>
          <w:rFonts w:hint="eastAsia"/>
        </w:rPr>
        <w:t>北</w:t>
      </w:r>
      <w:r w:rsidRPr="00397A30">
        <w:rPr>
          <w:rFonts w:hint="eastAsia"/>
        </w:rPr>
        <w:t>棉花峽谷海域地質構造分佈圖。淺藍色表正斷層具有較大的</w:t>
      </w:r>
      <w:proofErr w:type="gramStart"/>
      <w:r w:rsidRPr="00397A30">
        <w:rPr>
          <w:rFonts w:hint="eastAsia"/>
        </w:rPr>
        <w:t>斷層斷距</w:t>
      </w:r>
      <w:proofErr w:type="gramEnd"/>
      <w:r w:rsidRPr="00397A30">
        <w:rPr>
          <w:rFonts w:hint="eastAsia"/>
        </w:rPr>
        <w:t>，並於部</w:t>
      </w:r>
      <w:r w:rsidR="00940194" w:rsidRPr="00397A30">
        <w:rPr>
          <w:rFonts w:hint="eastAsia"/>
        </w:rPr>
        <w:t>分</w:t>
      </w:r>
      <w:r w:rsidRPr="00397A30">
        <w:rPr>
          <w:rFonts w:hint="eastAsia"/>
        </w:rPr>
        <w:t>海床可見斷層崖。研究區內最長的正斷層長約</w:t>
      </w:r>
      <w:r w:rsidRPr="00397A30">
        <w:t>90</w:t>
      </w:r>
      <w:r w:rsidRPr="00397A30">
        <w:rPr>
          <w:rFonts w:hint="eastAsia"/>
        </w:rPr>
        <w:t>公里，有</w:t>
      </w:r>
      <w:r w:rsidRPr="00397A30">
        <w:t>6</w:t>
      </w:r>
      <w:r w:rsidRPr="00397A30">
        <w:rPr>
          <w:rFonts w:hint="eastAsia"/>
        </w:rPr>
        <w:t>至</w:t>
      </w:r>
      <w:r w:rsidRPr="00397A30">
        <w:t>7</w:t>
      </w:r>
      <w:r w:rsidRPr="00397A30">
        <w:rPr>
          <w:rFonts w:hint="eastAsia"/>
        </w:rPr>
        <w:t>條長約</w:t>
      </w:r>
      <w:r w:rsidRPr="00397A30">
        <w:t>50</w:t>
      </w:r>
      <w:r w:rsidRPr="00397A30">
        <w:rPr>
          <w:rFonts w:hint="eastAsia"/>
        </w:rPr>
        <w:t>公里左右的正斷層，</w:t>
      </w:r>
      <w:proofErr w:type="gramStart"/>
      <w:r w:rsidRPr="00397A30">
        <w:rPr>
          <w:rFonts w:hint="eastAsia"/>
        </w:rPr>
        <w:t>其餘的小正斷層</w:t>
      </w:r>
      <w:proofErr w:type="gramEnd"/>
      <w:r w:rsidRPr="00397A30">
        <w:rPr>
          <w:rFonts w:hint="eastAsia"/>
        </w:rPr>
        <w:t>，其側向延伸皆在</w:t>
      </w:r>
      <w:r w:rsidRPr="00397A30">
        <w:t>20</w:t>
      </w:r>
      <w:r w:rsidR="00C36624" w:rsidRPr="00397A30">
        <w:rPr>
          <w:rFonts w:hint="eastAsia"/>
        </w:rPr>
        <w:t>~</w:t>
      </w:r>
      <w:r w:rsidRPr="00397A30">
        <w:t>10</w:t>
      </w:r>
      <w:r w:rsidRPr="00397A30">
        <w:rPr>
          <w:rFonts w:hint="eastAsia"/>
        </w:rPr>
        <w:t>公里左右。</w:t>
      </w:r>
    </w:p>
    <w:p w:rsidR="00380F3D" w:rsidRPr="00397A30" w:rsidRDefault="00CC1B4A" w:rsidP="008807B3">
      <w:pPr>
        <w:pStyle w:val="af0"/>
        <w:keepNext/>
        <w:autoSpaceDE w:val="0"/>
        <w:ind w:left="1531" w:hangingChars="450" w:hanging="1531"/>
      </w:pPr>
      <w:r w:rsidRPr="00397A30">
        <w:rPr>
          <w:rFonts w:hint="eastAsia"/>
        </w:rPr>
        <w:lastRenderedPageBreak/>
        <w:t>附圖</w:t>
      </w:r>
      <w:proofErr w:type="gramStart"/>
      <w:r w:rsidRPr="00397A30">
        <w:rPr>
          <w:rFonts w:hint="eastAsia"/>
        </w:rPr>
        <w:t>一</w:t>
      </w:r>
      <w:proofErr w:type="gramEnd"/>
      <w:r w:rsidRPr="00397A30">
        <w:rPr>
          <w:rFonts w:hint="eastAsia"/>
        </w:rPr>
        <w:t xml:space="preserve">-2 </w:t>
      </w:r>
      <w:r w:rsidR="004A3353" w:rsidRPr="00397A30">
        <w:rPr>
          <w:rFonts w:hint="eastAsia"/>
        </w:rPr>
        <w:t>核四地質調查安全評估報告(</w:t>
      </w:r>
      <w:r w:rsidR="009D3B39" w:rsidRPr="00397A30">
        <w:rPr>
          <w:rFonts w:hint="eastAsia"/>
        </w:rPr>
        <w:t>經濟部，102年11月</w:t>
      </w:r>
      <w:r w:rsidR="004A3353" w:rsidRPr="00397A30">
        <w:rPr>
          <w:rFonts w:hint="eastAsia"/>
        </w:rPr>
        <w:t>)</w:t>
      </w:r>
    </w:p>
    <w:p w:rsidR="00CC324D" w:rsidRPr="00397A30" w:rsidRDefault="00D13DCD" w:rsidP="00584FF4">
      <w:r w:rsidRPr="00397A30">
        <w:rPr>
          <w:rFonts w:hint="eastAsia"/>
          <w:noProof/>
        </w:rPr>
        <w:drawing>
          <wp:inline distT="0" distB="0" distL="0" distR="0" wp14:anchorId="527A2119" wp14:editId="3254A8BB">
            <wp:extent cx="5615940" cy="5348682"/>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5348682"/>
                    </a:xfrm>
                    <a:prstGeom prst="rect">
                      <a:avLst/>
                    </a:prstGeom>
                    <a:noFill/>
                    <a:ln>
                      <a:noFill/>
                    </a:ln>
                  </pic:spPr>
                </pic:pic>
              </a:graphicData>
            </a:graphic>
          </wp:inline>
        </w:drawing>
      </w:r>
    </w:p>
    <w:p w:rsidR="00D13DCD" w:rsidRPr="00397A30" w:rsidRDefault="00D13DCD" w:rsidP="00D13DCD">
      <w:pPr>
        <w:pStyle w:val="af5"/>
        <w:jc w:val="center"/>
      </w:pPr>
      <w:r w:rsidRPr="00397A30">
        <w:rPr>
          <w:rFonts w:hint="eastAsia"/>
        </w:rPr>
        <w:t>圖3-3.2 台灣東北海域的地質構造分布圖</w:t>
      </w:r>
      <w:r w:rsidRPr="00397A30">
        <w:br/>
      </w:r>
      <w:r w:rsidRPr="00397A30">
        <w:rPr>
          <w:rFonts w:hint="eastAsia"/>
        </w:rPr>
        <w:t>(紅框代表地調所2009年海域地質資料彙編之計畫範圍。圖中淡藍色的正斷層表示擁有較大基盤落差的正斷層構造，這些正斷層之斷層面大多向東南傾斜，僅有靠近沖繩海槽的幾條正斷層(白色箭頭處)之斷層面為朝西北傾斜。(地調所，2009))</w:t>
      </w:r>
    </w:p>
    <w:p w:rsidR="002E73CD" w:rsidRPr="00397A30" w:rsidRDefault="002E73CD" w:rsidP="008F6424">
      <w:pPr>
        <w:pStyle w:val="af0"/>
        <w:keepNext/>
        <w:autoSpaceDE w:val="0"/>
        <w:ind w:left="1531" w:hangingChars="450" w:hanging="1531"/>
      </w:pPr>
      <w:r w:rsidRPr="00397A30">
        <w:rPr>
          <w:rFonts w:hint="eastAsia"/>
        </w:rPr>
        <w:lastRenderedPageBreak/>
        <w:t>附圖</w:t>
      </w:r>
      <w:proofErr w:type="gramStart"/>
      <w:r w:rsidRPr="00397A30">
        <w:rPr>
          <w:rFonts w:hint="eastAsia"/>
        </w:rPr>
        <w:t>一</w:t>
      </w:r>
      <w:proofErr w:type="gramEnd"/>
      <w:r w:rsidRPr="00397A30">
        <w:rPr>
          <w:rFonts w:hint="eastAsia"/>
        </w:rPr>
        <w:t xml:space="preserve">-3 </w:t>
      </w:r>
      <w:r w:rsidR="00395C48" w:rsidRPr="00397A30">
        <w:rPr>
          <w:rFonts w:hint="eastAsia"/>
        </w:rPr>
        <w:t>核四計畫廠區S斷層構造及附近海域線形構造特性之後續補充地質調查工作-海域地球物理探查成果報告定稿本</w:t>
      </w:r>
      <w:r w:rsidR="00787CDB" w:rsidRPr="00397A30">
        <w:rPr>
          <w:rFonts w:hint="eastAsia"/>
        </w:rPr>
        <w:t>(中興公司，103年12月)</w:t>
      </w:r>
    </w:p>
    <w:p w:rsidR="00501B59" w:rsidRPr="00397A30" w:rsidRDefault="00501B59" w:rsidP="00501B59">
      <w:r w:rsidRPr="00397A30">
        <w:rPr>
          <w:rFonts w:hint="eastAsia"/>
          <w:noProof/>
        </w:rPr>
        <w:drawing>
          <wp:inline distT="0" distB="0" distL="0" distR="0" wp14:anchorId="74D9CFF1" wp14:editId="630B51BA">
            <wp:extent cx="5616000" cy="4819773"/>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jpg"/>
                    <pic:cNvPicPr/>
                  </pic:nvPicPr>
                  <pic:blipFill>
                    <a:blip r:embed="rId12">
                      <a:extLst>
                        <a:ext uri="{28A0092B-C50C-407E-A947-70E740481C1C}">
                          <a14:useLocalDpi xmlns:a14="http://schemas.microsoft.com/office/drawing/2010/main" val="0"/>
                        </a:ext>
                      </a:extLst>
                    </a:blip>
                    <a:stretch>
                      <a:fillRect/>
                    </a:stretch>
                  </pic:blipFill>
                  <pic:spPr>
                    <a:xfrm>
                      <a:off x="0" y="0"/>
                      <a:ext cx="5616000" cy="4819773"/>
                    </a:xfrm>
                    <a:prstGeom prst="rect">
                      <a:avLst/>
                    </a:prstGeom>
                  </pic:spPr>
                </pic:pic>
              </a:graphicData>
            </a:graphic>
          </wp:inline>
        </w:drawing>
      </w:r>
    </w:p>
    <w:p w:rsidR="00211323" w:rsidRPr="00397A30" w:rsidRDefault="00211323" w:rsidP="00570ADF">
      <w:pPr>
        <w:pStyle w:val="af5"/>
        <w:jc w:val="center"/>
      </w:pPr>
      <w:r w:rsidRPr="00397A30">
        <w:rPr>
          <w:rFonts w:hint="eastAsia"/>
        </w:rPr>
        <w:t xml:space="preserve">圖2.1.2 </w:t>
      </w:r>
      <w:r w:rsidR="00570ADF" w:rsidRPr="00397A30">
        <w:rPr>
          <w:rFonts w:hint="eastAsia"/>
        </w:rPr>
        <w:t>台灣東北海域的地質構造分布圖</w:t>
      </w:r>
      <w:r w:rsidR="00570ADF" w:rsidRPr="00397A30">
        <w:t>(</w:t>
      </w:r>
      <w:r w:rsidR="00570ADF" w:rsidRPr="00397A30">
        <w:rPr>
          <w:rFonts w:hint="eastAsia"/>
        </w:rPr>
        <w:t>中央地質調查所，</w:t>
      </w:r>
      <w:r w:rsidR="00570ADF" w:rsidRPr="00397A30">
        <w:t>2009</w:t>
      </w:r>
      <w:r w:rsidR="00570ADF" w:rsidRPr="00397A30">
        <w:rPr>
          <w:rFonts w:hint="eastAsia"/>
        </w:rPr>
        <w:t>)</w:t>
      </w:r>
    </w:p>
    <w:p w:rsidR="00476A61" w:rsidRPr="00397A30" w:rsidRDefault="00476A61" w:rsidP="0027296F">
      <w:pPr>
        <w:pStyle w:val="af0"/>
        <w:kinsoku/>
        <w:autoSpaceDE w:val="0"/>
        <w:ind w:left="1020" w:hanging="1020"/>
        <w:rPr>
          <w:bCs/>
        </w:rPr>
      </w:pPr>
    </w:p>
    <w:p w:rsidR="00FE1E91" w:rsidRPr="00397A30" w:rsidRDefault="00FE1E91" w:rsidP="0027296F">
      <w:pPr>
        <w:pStyle w:val="af0"/>
        <w:kinsoku/>
        <w:autoSpaceDE w:val="0"/>
        <w:ind w:left="1020" w:hanging="1020"/>
        <w:rPr>
          <w:bCs/>
        </w:rPr>
        <w:sectPr w:rsidR="00FE1E91" w:rsidRPr="00397A30" w:rsidSect="00300F0D">
          <w:footerReference w:type="default" r:id="rId13"/>
          <w:footnotePr>
            <w:numRestart w:val="eachSect"/>
          </w:footnotePr>
          <w:pgSz w:w="11907" w:h="16840" w:code="9"/>
          <w:pgMar w:top="1701" w:right="1418" w:bottom="1418" w:left="1418" w:header="851" w:footer="851" w:gutter="227"/>
          <w:cols w:space="425"/>
          <w:docGrid w:type="linesAndChars" w:linePitch="457" w:charSpace="4127"/>
        </w:sectPr>
      </w:pPr>
    </w:p>
    <w:p w:rsidR="00200234" w:rsidRPr="00397A30" w:rsidRDefault="00200234" w:rsidP="00200234">
      <w:pPr>
        <w:pStyle w:val="a"/>
        <w:ind w:left="1361" w:hanging="1361"/>
      </w:pPr>
      <w:bookmarkStart w:id="117" w:name="_Toc421794885"/>
      <w:bookmarkEnd w:id="117"/>
      <w:r w:rsidRPr="00397A30">
        <w:rPr>
          <w:rFonts w:hint="eastAsia"/>
        </w:rPr>
        <w:lastRenderedPageBreak/>
        <w:t>核四廠海域構造線型分布圖</w:t>
      </w:r>
    </w:p>
    <w:p w:rsidR="00AE69C4" w:rsidRPr="00397A30" w:rsidRDefault="00F656EB" w:rsidP="008807B3">
      <w:pPr>
        <w:pStyle w:val="af0"/>
        <w:keepNext/>
        <w:autoSpaceDE w:val="0"/>
        <w:ind w:left="1531" w:hangingChars="450" w:hanging="1531"/>
      </w:pPr>
      <w:r w:rsidRPr="00397A30">
        <w:rPr>
          <w:rFonts w:hint="eastAsia"/>
        </w:rPr>
        <w:t>附</w:t>
      </w:r>
      <w:r w:rsidR="00AE69C4" w:rsidRPr="00397A30">
        <w:rPr>
          <w:rFonts w:hint="eastAsia"/>
        </w:rPr>
        <w:t>圖二-1 核四地質調查安全評估報告(經濟部，102年11月)</w:t>
      </w:r>
    </w:p>
    <w:p w:rsidR="00AE69C4" w:rsidRPr="00397A30" w:rsidRDefault="00AE69C4" w:rsidP="00AE69C4">
      <w:r w:rsidRPr="00397A30">
        <w:rPr>
          <w:noProof/>
        </w:rPr>
        <w:drawing>
          <wp:inline distT="0" distB="0" distL="0" distR="0" wp14:anchorId="08465F0E" wp14:editId="0EB95256">
            <wp:extent cx="7560000" cy="453662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0000" cy="4536620"/>
                    </a:xfrm>
                    <a:prstGeom prst="rect">
                      <a:avLst/>
                    </a:prstGeom>
                    <a:noFill/>
                    <a:ln>
                      <a:noFill/>
                    </a:ln>
                  </pic:spPr>
                </pic:pic>
              </a:graphicData>
            </a:graphic>
          </wp:inline>
        </w:drawing>
      </w:r>
    </w:p>
    <w:p w:rsidR="00AE69C4" w:rsidRPr="00397A30" w:rsidRDefault="00AE69C4" w:rsidP="00AE69C4">
      <w:pPr>
        <w:pStyle w:val="af5"/>
      </w:pPr>
      <w:r w:rsidRPr="00397A30">
        <w:rPr>
          <w:rFonts w:hint="eastAsia"/>
        </w:rPr>
        <w:t>圖</w:t>
      </w:r>
      <w:r w:rsidRPr="00397A30">
        <w:t xml:space="preserve">5-2.20 </w:t>
      </w:r>
      <w:r w:rsidRPr="00397A30">
        <w:rPr>
          <w:rFonts w:hint="eastAsia"/>
        </w:rPr>
        <w:t>利用地形資料所繪出的海陸區域的地形線分布圖</w:t>
      </w:r>
      <w:r w:rsidRPr="00397A30">
        <w:t>(</w:t>
      </w:r>
      <w:r w:rsidRPr="00397A30">
        <w:rPr>
          <w:rFonts w:hint="eastAsia"/>
        </w:rPr>
        <w:t>財團法人國際海洋大氣研發基金會，</w:t>
      </w:r>
      <w:r w:rsidRPr="00397A30">
        <w:t>2013)</w:t>
      </w:r>
    </w:p>
    <w:p w:rsidR="00F96FF8" w:rsidRPr="00397A30" w:rsidRDefault="00C82B4A" w:rsidP="008807B3">
      <w:pPr>
        <w:pStyle w:val="af0"/>
        <w:keepNext/>
        <w:autoSpaceDE w:val="0"/>
        <w:ind w:left="1531" w:hangingChars="450" w:hanging="1531"/>
      </w:pPr>
      <w:r w:rsidRPr="00397A30">
        <w:rPr>
          <w:rFonts w:hint="eastAsia"/>
        </w:rPr>
        <w:lastRenderedPageBreak/>
        <w:t>附</w:t>
      </w:r>
      <w:r w:rsidR="00F96FF8" w:rsidRPr="00397A30">
        <w:rPr>
          <w:rFonts w:hint="eastAsia"/>
        </w:rPr>
        <w:t xml:space="preserve">圖二-2 </w:t>
      </w:r>
      <w:r w:rsidR="009503E4" w:rsidRPr="00397A30">
        <w:rPr>
          <w:rFonts w:hint="eastAsia"/>
        </w:rPr>
        <w:t>核四計畫廠區S斷層構造及附近海域線形構造特性之後續補充地質調查工作-海域地球物理探查成果報告定稿本(中興公司，103年12月)</w:t>
      </w:r>
    </w:p>
    <w:p w:rsidR="00AF067D" w:rsidRPr="00397A30" w:rsidRDefault="00AF067D" w:rsidP="00132B60">
      <w:pPr>
        <w:snapToGrid w:val="0"/>
        <w:spacing w:before="40"/>
      </w:pPr>
      <w:r w:rsidRPr="00397A30">
        <w:rPr>
          <w:rFonts w:hint="eastAsia"/>
          <w:noProof/>
        </w:rPr>
        <w:drawing>
          <wp:inline distT="0" distB="0" distL="0" distR="0" wp14:anchorId="76987432" wp14:editId="51AEA2E4">
            <wp:extent cx="6408000" cy="4554041"/>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08000" cy="4554041"/>
                    </a:xfrm>
                    <a:prstGeom prst="rect">
                      <a:avLst/>
                    </a:prstGeom>
                  </pic:spPr>
                </pic:pic>
              </a:graphicData>
            </a:graphic>
          </wp:inline>
        </w:drawing>
      </w:r>
    </w:p>
    <w:p w:rsidR="000920A0" w:rsidRPr="00397A30" w:rsidRDefault="000920A0" w:rsidP="000F0F46">
      <w:pPr>
        <w:pStyle w:val="af5"/>
        <w:spacing w:after="0"/>
        <w:rPr>
          <w:sz w:val="22"/>
        </w:rPr>
      </w:pPr>
      <w:r w:rsidRPr="00397A30">
        <w:rPr>
          <w:rFonts w:hAnsi="標楷體" w:hint="eastAsia"/>
          <w:sz w:val="22"/>
        </w:rPr>
        <w:t>資料彙編來源：龍門電廠地形調查及</w:t>
      </w:r>
      <w:proofErr w:type="gramStart"/>
      <w:r w:rsidRPr="00397A30">
        <w:rPr>
          <w:rFonts w:hAnsi="標楷體" w:hint="eastAsia"/>
          <w:sz w:val="22"/>
        </w:rPr>
        <w:t>判釋工作</w:t>
      </w:r>
      <w:proofErr w:type="gramEnd"/>
      <w:r w:rsidRPr="00397A30">
        <w:rPr>
          <w:rFonts w:hAnsi="標楷體" w:hint="eastAsia"/>
          <w:sz w:val="22"/>
        </w:rPr>
        <w:t>紀實成果報告，財團法人國際海洋大氣研發基金會</w:t>
      </w:r>
      <w:r w:rsidRPr="00397A30">
        <w:rPr>
          <w:rFonts w:hAnsi="標楷體"/>
          <w:sz w:val="22"/>
        </w:rPr>
        <w:t>(2013)</w:t>
      </w:r>
    </w:p>
    <w:p w:rsidR="00AF067D" w:rsidRPr="00397A30" w:rsidRDefault="00AF067D" w:rsidP="008C215F">
      <w:pPr>
        <w:pStyle w:val="af5"/>
        <w:spacing w:before="120" w:after="0"/>
        <w:ind w:leftChars="700" w:left="2381"/>
      </w:pPr>
      <w:r w:rsidRPr="00397A30">
        <w:rPr>
          <w:rFonts w:hint="eastAsia"/>
        </w:rPr>
        <w:t>圖2.3.3</w:t>
      </w:r>
      <w:r w:rsidR="00884769" w:rsidRPr="00397A30">
        <w:rPr>
          <w:rFonts w:hint="eastAsia"/>
        </w:rPr>
        <w:t xml:space="preserve"> 核四廠海域構造線型分布圖</w:t>
      </w:r>
    </w:p>
    <w:p w:rsidR="00AF067D" w:rsidRPr="00397A30" w:rsidRDefault="008C215F" w:rsidP="00200234">
      <w:pPr>
        <w:pStyle w:val="a"/>
        <w:ind w:left="1361" w:hanging="1361"/>
      </w:pPr>
      <w:r w:rsidRPr="00397A30">
        <w:rPr>
          <w:rFonts w:hint="eastAsia"/>
        </w:rPr>
        <w:lastRenderedPageBreak/>
        <w:t>核四計畫廠區S斷層構造及附近海域線形構造特性之後續補充地質調查工作-海域地球物理探查成果報告定稿本(中興公司，103年12月)</w:t>
      </w:r>
    </w:p>
    <w:p w:rsidR="00A7033A" w:rsidRPr="00397A30" w:rsidRDefault="0028162F" w:rsidP="00A7033A">
      <w:pPr>
        <w:snapToGrid w:val="0"/>
        <w:spacing w:before="40"/>
      </w:pPr>
      <w:r w:rsidRPr="00397A30">
        <w:rPr>
          <w:rFonts w:hint="eastAsia"/>
          <w:noProof/>
        </w:rPr>
        <w:drawing>
          <wp:inline distT="0" distB="0" distL="0" distR="0" wp14:anchorId="33ABE111" wp14:editId="63E613A7">
            <wp:extent cx="6696000" cy="4734963"/>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2-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6000" cy="4734963"/>
                    </a:xfrm>
                    <a:prstGeom prst="rect">
                      <a:avLst/>
                    </a:prstGeom>
                  </pic:spPr>
                </pic:pic>
              </a:graphicData>
            </a:graphic>
          </wp:inline>
        </w:drawing>
      </w:r>
    </w:p>
    <w:p w:rsidR="00A7033A" w:rsidRPr="00397A30" w:rsidRDefault="00A7033A" w:rsidP="008C215F">
      <w:pPr>
        <w:pStyle w:val="af5"/>
        <w:spacing w:before="120" w:after="0"/>
        <w:ind w:leftChars="500" w:left="2882" w:hangingChars="500" w:hanging="1181"/>
      </w:pPr>
      <w:r w:rsidRPr="00397A30">
        <w:rPr>
          <w:rFonts w:hint="eastAsia"/>
          <w:spacing w:val="-12"/>
        </w:rPr>
        <w:t>圖5.2.2-2</w:t>
      </w:r>
      <w:r w:rsidR="008C215F" w:rsidRPr="00397A30">
        <w:rPr>
          <w:rFonts w:hint="eastAsia"/>
          <w:spacing w:val="-12"/>
        </w:rPr>
        <w:t xml:space="preserve"> </w:t>
      </w:r>
      <w:r w:rsidR="008C215F" w:rsidRPr="00397A30">
        <w:rPr>
          <w:rFonts w:hint="eastAsia"/>
        </w:rPr>
        <w:t>本工作</w:t>
      </w:r>
      <w:proofErr w:type="spellStart"/>
      <w:r w:rsidR="008C215F" w:rsidRPr="00397A30">
        <w:rPr>
          <w:rFonts w:hint="eastAsia"/>
        </w:rPr>
        <w:t>G.I.Gun</w:t>
      </w:r>
      <w:proofErr w:type="spellEnd"/>
      <w:r w:rsidR="008C215F" w:rsidRPr="00397A30">
        <w:rPr>
          <w:rFonts w:hint="eastAsia"/>
        </w:rPr>
        <w:t>反射</w:t>
      </w:r>
      <w:proofErr w:type="gramStart"/>
      <w:r w:rsidR="008C215F" w:rsidRPr="00397A30">
        <w:rPr>
          <w:rFonts w:hint="eastAsia"/>
        </w:rPr>
        <w:t>震測判釋</w:t>
      </w:r>
      <w:proofErr w:type="gramEnd"/>
      <w:r w:rsidR="008C215F" w:rsidRPr="00397A30">
        <w:rPr>
          <w:rFonts w:hint="eastAsia"/>
        </w:rPr>
        <w:t>成果與前期調查線形對比圖</w:t>
      </w:r>
    </w:p>
    <w:sectPr w:rsidR="00A7033A" w:rsidRPr="00397A30" w:rsidSect="0027296F">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C0A" w:rsidRDefault="00464C0A">
      <w:r>
        <w:separator/>
      </w:r>
    </w:p>
  </w:endnote>
  <w:endnote w:type="continuationSeparator" w:id="0">
    <w:p w:rsidR="00464C0A" w:rsidRDefault="0046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DED" w:rsidRDefault="003C1DE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11309">
      <w:rPr>
        <w:rStyle w:val="ac"/>
        <w:noProof/>
        <w:sz w:val="24"/>
      </w:rPr>
      <w:t>2</w:t>
    </w:r>
    <w:r>
      <w:rPr>
        <w:rStyle w:val="ac"/>
        <w:sz w:val="24"/>
      </w:rPr>
      <w:fldChar w:fldCharType="end"/>
    </w:r>
  </w:p>
  <w:p w:rsidR="003C1DED" w:rsidRDefault="003C1DE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C0A" w:rsidRDefault="00464C0A">
      <w:r>
        <w:separator/>
      </w:r>
    </w:p>
  </w:footnote>
  <w:footnote w:type="continuationSeparator" w:id="0">
    <w:p w:rsidR="00464C0A" w:rsidRDefault="00464C0A">
      <w:r>
        <w:continuationSeparator/>
      </w:r>
    </w:p>
  </w:footnote>
  <w:footnote w:id="1">
    <w:p w:rsidR="003C1DED" w:rsidRDefault="003C1DED" w:rsidP="005E1DC9">
      <w:pPr>
        <w:pStyle w:val="afa"/>
        <w:ind w:left="165" w:hangingChars="75" w:hanging="165"/>
      </w:pPr>
      <w:r>
        <w:rPr>
          <w:rStyle w:val="afc"/>
        </w:rPr>
        <w:footnoteRef/>
      </w:r>
      <w:r>
        <w:t xml:space="preserve"> </w:t>
      </w:r>
      <w:proofErr w:type="spellStart"/>
      <w:r w:rsidRPr="00556F2B">
        <w:t>Teng</w:t>
      </w:r>
      <w:proofErr w:type="spellEnd"/>
      <w:r w:rsidRPr="00556F2B">
        <w:t xml:space="preserve">, L.S. and Lee, C.T., 1996. </w:t>
      </w:r>
      <w:proofErr w:type="spellStart"/>
      <w:r w:rsidRPr="00556F2B">
        <w:t>Geomechanical</w:t>
      </w:r>
      <w:proofErr w:type="spellEnd"/>
      <w:r w:rsidRPr="00556F2B">
        <w:t xml:space="preserve"> appraisal of </w:t>
      </w:r>
      <w:proofErr w:type="spellStart"/>
      <w:r w:rsidRPr="00556F2B">
        <w:t>seismogenic</w:t>
      </w:r>
      <w:proofErr w:type="spellEnd"/>
      <w:r w:rsidRPr="00556F2B">
        <w:t xml:space="preserve"> faults in Northeast Taiwan, J. Geo. Soc. China, 39, 125-142.</w:t>
      </w:r>
    </w:p>
  </w:footnote>
  <w:footnote w:id="2">
    <w:p w:rsidR="003C1DED" w:rsidRPr="00835A2F" w:rsidRDefault="003C1DED" w:rsidP="008110C3">
      <w:pPr>
        <w:pStyle w:val="afa"/>
        <w:ind w:left="165" w:hangingChars="75" w:hanging="165"/>
      </w:pPr>
      <w:r w:rsidRPr="00835A2F">
        <w:rPr>
          <w:rStyle w:val="afc"/>
        </w:rPr>
        <w:footnoteRef/>
      </w:r>
      <w:r w:rsidRPr="00835A2F">
        <w:t xml:space="preserve"> </w:t>
      </w:r>
      <w:r w:rsidRPr="00835A2F">
        <w:rPr>
          <w:rFonts w:hint="eastAsia"/>
        </w:rPr>
        <w:t>包括「核四計畫地質調查」、「龍門電廠地形調查及</w:t>
      </w:r>
      <w:proofErr w:type="gramStart"/>
      <w:r w:rsidRPr="00835A2F">
        <w:rPr>
          <w:rFonts w:hint="eastAsia"/>
        </w:rPr>
        <w:t>判釋工作</w:t>
      </w:r>
      <w:proofErr w:type="gramEnd"/>
      <w:r w:rsidRPr="00835A2F">
        <w:rPr>
          <w:rFonts w:hint="eastAsia"/>
        </w:rPr>
        <w:t>」、「核四</w:t>
      </w:r>
      <w:proofErr w:type="gramStart"/>
      <w:r w:rsidRPr="00835A2F">
        <w:rPr>
          <w:rFonts w:hint="eastAsia"/>
        </w:rPr>
        <w:t>近海火成</w:t>
      </w:r>
      <w:proofErr w:type="gramEnd"/>
      <w:r w:rsidRPr="00835A2F">
        <w:rPr>
          <w:rFonts w:hint="eastAsia"/>
        </w:rPr>
        <w:t>活動探測</w:t>
      </w:r>
      <w:proofErr w:type="gramStart"/>
      <w:r w:rsidRPr="00835A2F">
        <w:rPr>
          <w:rFonts w:hint="eastAsia"/>
        </w:rPr>
        <w:t>與判釋工作</w:t>
      </w:r>
      <w:proofErr w:type="gramEnd"/>
      <w:r w:rsidRPr="00835A2F">
        <w:rPr>
          <w:rFonts w:hint="eastAsia"/>
        </w:rPr>
        <w:t>-成果紀實報告」、「核四地質調查安全評估報告」、「核四計畫廠區S斷層構造及附近海域線形構造特性之後續補充地質調查工作-海域地球物理探查成果報告」等。</w:t>
      </w:r>
    </w:p>
  </w:footnote>
  <w:footnote w:id="3">
    <w:p w:rsidR="003C1DED" w:rsidRPr="00835A2F" w:rsidRDefault="003C1DED" w:rsidP="003328A6">
      <w:pPr>
        <w:pStyle w:val="afa"/>
        <w:ind w:left="165" w:hangingChars="75" w:hanging="165"/>
      </w:pPr>
      <w:r w:rsidRPr="00835A2F">
        <w:rPr>
          <w:rStyle w:val="afc"/>
        </w:rPr>
        <w:footnoteRef/>
      </w:r>
      <w:r w:rsidRPr="00835A2F">
        <w:t xml:space="preserve"> </w:t>
      </w:r>
      <w:r w:rsidRPr="00835A2F">
        <w:rPr>
          <w:rFonts w:hint="eastAsia"/>
        </w:rPr>
        <w:t>核四廠附近海域地球物理探測工程報告(</w:t>
      </w:r>
      <w:r w:rsidRPr="00835A2F">
        <w:rPr>
          <w:rFonts w:hint="eastAsia"/>
        </w:rPr>
        <w:t>新中光公司，74年)及核四廠址附近海域及沿岸地區地質探查報告(台電公司，76年)。</w:t>
      </w:r>
    </w:p>
  </w:footnote>
  <w:footnote w:id="4">
    <w:p w:rsidR="003C1DED" w:rsidRPr="00835A2F" w:rsidRDefault="003C1DED" w:rsidP="0042737C">
      <w:pPr>
        <w:pStyle w:val="afa"/>
        <w:ind w:left="165" w:hangingChars="75" w:hanging="165"/>
      </w:pPr>
      <w:r w:rsidRPr="00835A2F">
        <w:rPr>
          <w:rStyle w:val="afc"/>
        </w:rPr>
        <w:footnoteRef/>
      </w:r>
      <w:r w:rsidRPr="00835A2F">
        <w:t xml:space="preserve"> </w:t>
      </w:r>
      <w:r w:rsidRPr="00835A2F">
        <w:rPr>
          <w:rFonts w:hint="eastAsia"/>
        </w:rPr>
        <w:t>大台北地區特殊地質災害調查與監測第二期：台灣東北海域地質及地球物理資料彙編與分析</w:t>
      </w:r>
      <w:r w:rsidRPr="00835A2F">
        <w:t>(2/4)</w:t>
      </w:r>
      <w:r w:rsidRPr="00835A2F">
        <w:rPr>
          <w:rFonts w:hint="eastAsia"/>
        </w:rPr>
        <w:t>，98年12月，計畫主持人</w:t>
      </w:r>
      <w:r w:rsidRPr="00835A2F">
        <w:rPr>
          <w:rFonts w:hAnsi="標楷體" w:hint="eastAsia"/>
        </w:rPr>
        <w:t>：</w:t>
      </w:r>
      <w:r w:rsidRPr="00835A2F">
        <w:rPr>
          <w:rFonts w:hint="eastAsia"/>
        </w:rPr>
        <w:t>林殿順副教授</w:t>
      </w:r>
      <w:r w:rsidRPr="00835A2F">
        <w:t>(</w:t>
      </w:r>
      <w:r w:rsidRPr="00835A2F">
        <w:rPr>
          <w:rFonts w:hint="eastAsia"/>
        </w:rPr>
        <w:t>國立中央大學地球物理研究所</w:t>
      </w:r>
      <w:r w:rsidRPr="00835A2F">
        <w:t>)</w:t>
      </w:r>
      <w:r w:rsidRPr="00835A2F">
        <w:rPr>
          <w:rFonts w:hint="eastAsia"/>
        </w:rPr>
        <w:t>，協同主持人</w:t>
      </w:r>
      <w:r w:rsidRPr="00835A2F">
        <w:rPr>
          <w:rFonts w:hAnsi="標楷體" w:hint="eastAsia"/>
        </w:rPr>
        <w:t>：</w:t>
      </w:r>
      <w:r w:rsidRPr="00835A2F">
        <w:rPr>
          <w:rFonts w:hint="eastAsia"/>
        </w:rPr>
        <w:t>許樹坤教授</w:t>
      </w:r>
      <w:r w:rsidRPr="00835A2F">
        <w:t>(</w:t>
      </w:r>
      <w:r w:rsidRPr="00835A2F">
        <w:rPr>
          <w:rFonts w:hint="eastAsia"/>
        </w:rPr>
        <w:t>國立中央大學地球物理研究所</w:t>
      </w:r>
      <w:r w:rsidRPr="00835A2F">
        <w:t>)</w:t>
      </w:r>
      <w:r w:rsidRPr="00835A2F">
        <w:rPr>
          <w:rFonts w:hint="eastAsia"/>
        </w:rPr>
        <w:t>，研究員</w:t>
      </w:r>
      <w:r w:rsidRPr="00835A2F">
        <w:rPr>
          <w:rFonts w:hAnsi="標楷體" w:hint="eastAsia"/>
        </w:rPr>
        <w:t>：</w:t>
      </w:r>
      <w:r w:rsidRPr="00835A2F">
        <w:rPr>
          <w:rFonts w:hint="eastAsia"/>
        </w:rPr>
        <w:t>劉家瑄</w:t>
      </w:r>
      <w:r w:rsidRPr="00835A2F">
        <w:t>(</w:t>
      </w:r>
      <w:r w:rsidRPr="00835A2F">
        <w:rPr>
          <w:rFonts w:hint="eastAsia"/>
        </w:rPr>
        <w:t>國立臺灣大學海洋研究所</w:t>
      </w:r>
      <w:r w:rsidRPr="00835A2F">
        <w:t>)</w:t>
      </w:r>
      <w:r w:rsidRPr="00835A2F">
        <w:rPr>
          <w:rFonts w:hint="eastAsia"/>
        </w:rPr>
        <w:t>、李昭興</w:t>
      </w:r>
      <w:r w:rsidRPr="00835A2F">
        <w:t>(</w:t>
      </w:r>
      <w:r w:rsidRPr="00835A2F">
        <w:rPr>
          <w:rFonts w:hint="eastAsia"/>
        </w:rPr>
        <w:t>國立臺灣海洋大學應用地球物理研究所</w:t>
      </w:r>
      <w:r w:rsidRPr="00835A2F">
        <w:t>)</w:t>
      </w:r>
      <w:r w:rsidRPr="00835A2F">
        <w:rPr>
          <w:rFonts w:hint="eastAsia"/>
        </w:rPr>
        <w:t>、林靜怡</w:t>
      </w:r>
      <w:r w:rsidRPr="00835A2F">
        <w:t>(</w:t>
      </w:r>
      <w:r w:rsidRPr="00835A2F">
        <w:rPr>
          <w:rFonts w:hint="eastAsia"/>
        </w:rPr>
        <w:t>國立中央大學地球物理研究所</w:t>
      </w:r>
      <w:r w:rsidRPr="00835A2F">
        <w:t>)</w:t>
      </w:r>
      <w:r w:rsidRPr="00835A2F">
        <w:rPr>
          <w:rFonts w:hint="eastAsia"/>
        </w:rPr>
        <w:t>。</w:t>
      </w:r>
    </w:p>
  </w:footnote>
  <w:footnote w:id="5">
    <w:p w:rsidR="003C1DED" w:rsidRPr="00835A2F" w:rsidRDefault="003C1DED">
      <w:pPr>
        <w:pStyle w:val="afa"/>
      </w:pPr>
      <w:r w:rsidRPr="00835A2F">
        <w:rPr>
          <w:rStyle w:val="afc"/>
        </w:rPr>
        <w:footnoteRef/>
      </w:r>
      <w:r w:rsidRPr="00835A2F">
        <w:t xml:space="preserve"> </w:t>
      </w:r>
      <w:r w:rsidRPr="00835A2F">
        <w:rPr>
          <w:rFonts w:hint="eastAsia"/>
        </w:rPr>
        <w:t>依地調所估算</w:t>
      </w:r>
      <w:r w:rsidRPr="00835A2F">
        <w:rPr>
          <w:rFonts w:hAnsi="標楷體" w:hint="eastAsia"/>
        </w:rPr>
        <w:t>：</w:t>
      </w:r>
    </w:p>
    <w:p w:rsidR="003C1DED" w:rsidRPr="00835A2F" w:rsidRDefault="003C1DED" w:rsidP="00A32CAF">
      <w:pPr>
        <w:pStyle w:val="afa"/>
        <w:ind w:leftChars="50" w:left="386" w:hangingChars="98" w:hanging="216"/>
      </w:pPr>
      <w:r w:rsidRPr="00835A2F">
        <w:rPr>
          <w:rFonts w:hint="eastAsia"/>
        </w:rPr>
        <w:t>1.</w:t>
      </w:r>
      <w:r w:rsidRPr="00835A2F">
        <w:rPr>
          <w:rFonts w:hint="eastAsia"/>
        </w:rPr>
        <w:t>個別斷層或線型的長度(以頭尾兩端點之直線距離估算)：</w:t>
      </w:r>
      <w:r w:rsidRPr="00835A2F">
        <w:br/>
      </w:r>
      <w:r w:rsidRPr="00835A2F">
        <w:rPr>
          <w:rFonts w:hint="eastAsia"/>
        </w:rPr>
        <w:t>F2:4km、F7:16.7km、F8:4.2km、F4:3.2km、10a:5.2km、10b:4.8km、10c:7.6km。</w:t>
      </w:r>
    </w:p>
    <w:p w:rsidR="003C1DED" w:rsidRPr="00835A2F" w:rsidRDefault="003C1DED" w:rsidP="001F41BE">
      <w:pPr>
        <w:pStyle w:val="afa"/>
        <w:ind w:leftChars="50" w:left="386" w:hangingChars="98" w:hanging="216"/>
      </w:pPr>
      <w:r w:rsidRPr="00835A2F">
        <w:rPr>
          <w:rFonts w:hint="eastAsia"/>
        </w:rPr>
        <w:t>2、斷層連線長度(以頭尾兩端點之直線距離計算)及向東延伸長度：</w:t>
      </w:r>
    </w:p>
    <w:p w:rsidR="003C1DED" w:rsidRPr="00835A2F" w:rsidRDefault="003C1DED" w:rsidP="001F41BE">
      <w:pPr>
        <w:pStyle w:val="afa"/>
        <w:ind w:leftChars="50" w:left="386" w:hangingChars="98" w:hanging="216"/>
      </w:pPr>
      <w:r w:rsidRPr="00835A2F">
        <w:t>(1)</w:t>
      </w:r>
      <w:r w:rsidRPr="00835A2F">
        <w:rPr>
          <w:rFonts w:hint="eastAsia"/>
        </w:rPr>
        <w:t>F2西側端點與核四廠區距離：4.3km。</w:t>
      </w:r>
    </w:p>
    <w:p w:rsidR="003C1DED" w:rsidRPr="00835A2F" w:rsidRDefault="003C1DED" w:rsidP="001F41BE">
      <w:pPr>
        <w:pStyle w:val="afa"/>
        <w:ind w:leftChars="50" w:left="386" w:hangingChars="98" w:hanging="216"/>
      </w:pPr>
      <w:r w:rsidRPr="00835A2F">
        <w:t>(2)</w:t>
      </w:r>
      <w:r w:rsidRPr="00835A2F">
        <w:rPr>
          <w:rFonts w:hint="eastAsia"/>
        </w:rPr>
        <w:t>F2西側端點到F7西側端點距離：5.1km。</w:t>
      </w:r>
    </w:p>
    <w:p w:rsidR="003C1DED" w:rsidRPr="00835A2F" w:rsidRDefault="003C1DED" w:rsidP="001F41BE">
      <w:pPr>
        <w:pStyle w:val="afa"/>
        <w:ind w:leftChars="50" w:left="386" w:hangingChars="98" w:hanging="216"/>
      </w:pPr>
      <w:r w:rsidRPr="00835A2F">
        <w:t>(3)</w:t>
      </w:r>
      <w:r w:rsidRPr="00835A2F">
        <w:rPr>
          <w:rFonts w:hint="eastAsia"/>
        </w:rPr>
        <w:t>F7-F8-F4連線長度：22km。</w:t>
      </w:r>
    </w:p>
    <w:p w:rsidR="003C1DED" w:rsidRPr="00835A2F" w:rsidRDefault="003C1DED" w:rsidP="001F41BE">
      <w:pPr>
        <w:pStyle w:val="afa"/>
        <w:ind w:leftChars="50" w:left="386" w:hangingChars="98" w:hanging="216"/>
      </w:pPr>
      <w:r w:rsidRPr="00835A2F">
        <w:t>(4)</w:t>
      </w:r>
      <w:r w:rsidRPr="00835A2F">
        <w:rPr>
          <w:rFonts w:hint="eastAsia"/>
        </w:rPr>
        <w:t>F7-F8-F4(含10a)連線，加上向東延伸(10b-10c)長度：29.4km。</w:t>
      </w:r>
    </w:p>
    <w:p w:rsidR="003C1DED" w:rsidRPr="00835A2F" w:rsidRDefault="003C1DED" w:rsidP="001F41BE">
      <w:pPr>
        <w:pStyle w:val="afa"/>
        <w:ind w:leftChars="50" w:left="386" w:hangingChars="98" w:hanging="216"/>
      </w:pPr>
      <w:r w:rsidRPr="00835A2F">
        <w:t>(5)</w:t>
      </w:r>
      <w:r w:rsidRPr="00835A2F">
        <w:rPr>
          <w:rFonts w:hint="eastAsia"/>
        </w:rPr>
        <w:t>F2-F7-F8-F4(含10a)連線，加上向東延伸</w:t>
      </w:r>
      <w:r w:rsidRPr="00835A2F">
        <w:t>(10b-10c)</w:t>
      </w:r>
      <w:r w:rsidRPr="00835A2F">
        <w:rPr>
          <w:rFonts w:hint="eastAsia"/>
        </w:rPr>
        <w:t>長度：34.5km。</w:t>
      </w:r>
    </w:p>
  </w:footnote>
  <w:footnote w:id="6">
    <w:p w:rsidR="003C1DED" w:rsidRPr="00835A2F" w:rsidRDefault="003C1DED" w:rsidP="00CB1576">
      <w:pPr>
        <w:pStyle w:val="afa"/>
        <w:ind w:left="165" w:hangingChars="75" w:hanging="165"/>
      </w:pPr>
      <w:r w:rsidRPr="00835A2F">
        <w:rPr>
          <w:rStyle w:val="afc"/>
        </w:rPr>
        <w:footnoteRef/>
      </w:r>
      <w:r w:rsidRPr="00835A2F">
        <w:t xml:space="preserve"> </w:t>
      </w:r>
      <w:r w:rsidRPr="00835A2F">
        <w:rPr>
          <w:rFonts w:hint="eastAsia"/>
          <w:kern w:val="0"/>
        </w:rPr>
        <w:t>地調所98</w:t>
      </w:r>
      <w:r w:rsidRPr="00835A2F">
        <w:rPr>
          <w:rFonts w:hint="eastAsia"/>
          <w:kern w:val="0"/>
        </w:rPr>
        <w:t>年報告「大台北地區特殊地質災害調查與監測第二期</w:t>
      </w:r>
      <w:r w:rsidRPr="00835A2F">
        <w:rPr>
          <w:kern w:val="0"/>
        </w:rPr>
        <w:t>(</w:t>
      </w:r>
      <w:r w:rsidRPr="00835A2F">
        <w:rPr>
          <w:rFonts w:hint="eastAsia"/>
          <w:kern w:val="0"/>
        </w:rPr>
        <w:t>台灣東北海域地質及地球物理資料彙編與分析</w:t>
      </w:r>
      <w:r w:rsidRPr="00835A2F">
        <w:rPr>
          <w:kern w:val="0"/>
        </w:rPr>
        <w:t>)</w:t>
      </w:r>
      <w:r w:rsidRPr="00835A2F">
        <w:rPr>
          <w:rFonts w:hint="eastAsia"/>
          <w:kern w:val="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390DF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1" w:hanging="480"/>
      </w:pPr>
      <w:rPr>
        <w:rFonts w:ascii="標楷體" w:eastAsia="標楷體" w:hint="eastAsia"/>
        <w:b w:val="0"/>
        <w:i w:val="0"/>
        <w:sz w:val="28"/>
        <w:lang w:val="en-US"/>
      </w:rPr>
    </w:lvl>
    <w:lvl w:ilvl="1" w:tplc="04090019">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5"/>
  </w:num>
  <w:num w:numId="13">
    <w:abstractNumId w:val="5"/>
  </w:num>
  <w:num w:numId="14">
    <w:abstractNumId w:val="5"/>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3"/>
  </w:num>
  <w:num w:numId="26">
    <w:abstractNumId w:val="1"/>
  </w:num>
  <w:num w:numId="27">
    <w:abstractNumId w:val="3"/>
  </w:num>
  <w:num w:numId="28">
    <w:abstractNumId w:val="1"/>
  </w:num>
  <w:num w:numId="29">
    <w:abstractNumId w:val="1"/>
  </w:num>
  <w:num w:numId="30">
    <w:abstractNumId w:val="1"/>
  </w:num>
  <w:num w:numId="31">
    <w:abstractNumId w:val="1"/>
  </w:num>
  <w:num w:numId="32">
    <w:abstractNumId w:val="1"/>
  </w:num>
  <w:num w:numId="3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00F"/>
    <w:rsid w:val="0000201C"/>
    <w:rsid w:val="00002637"/>
    <w:rsid w:val="000034AE"/>
    <w:rsid w:val="0000392B"/>
    <w:rsid w:val="00006051"/>
    <w:rsid w:val="00006961"/>
    <w:rsid w:val="00007C6F"/>
    <w:rsid w:val="000101CE"/>
    <w:rsid w:val="000112BF"/>
    <w:rsid w:val="00012233"/>
    <w:rsid w:val="0001239B"/>
    <w:rsid w:val="000130CE"/>
    <w:rsid w:val="00013679"/>
    <w:rsid w:val="0001433C"/>
    <w:rsid w:val="00016C07"/>
    <w:rsid w:val="00016C66"/>
    <w:rsid w:val="00017154"/>
    <w:rsid w:val="00017318"/>
    <w:rsid w:val="00017324"/>
    <w:rsid w:val="000202C7"/>
    <w:rsid w:val="00021483"/>
    <w:rsid w:val="00022707"/>
    <w:rsid w:val="00022D49"/>
    <w:rsid w:val="0002390E"/>
    <w:rsid w:val="00024021"/>
    <w:rsid w:val="000246F7"/>
    <w:rsid w:val="00024C15"/>
    <w:rsid w:val="000251B5"/>
    <w:rsid w:val="000251DF"/>
    <w:rsid w:val="00025D36"/>
    <w:rsid w:val="00026217"/>
    <w:rsid w:val="000266FF"/>
    <w:rsid w:val="0003114D"/>
    <w:rsid w:val="00032D9E"/>
    <w:rsid w:val="000343DA"/>
    <w:rsid w:val="00034A76"/>
    <w:rsid w:val="00034BCD"/>
    <w:rsid w:val="000357A9"/>
    <w:rsid w:val="000360B7"/>
    <w:rsid w:val="00036D76"/>
    <w:rsid w:val="00041446"/>
    <w:rsid w:val="00041623"/>
    <w:rsid w:val="0004270C"/>
    <w:rsid w:val="00042FAB"/>
    <w:rsid w:val="00043043"/>
    <w:rsid w:val="00043297"/>
    <w:rsid w:val="000432F3"/>
    <w:rsid w:val="00043EE9"/>
    <w:rsid w:val="00044F8D"/>
    <w:rsid w:val="00046796"/>
    <w:rsid w:val="0004710D"/>
    <w:rsid w:val="0005044B"/>
    <w:rsid w:val="000514B9"/>
    <w:rsid w:val="00051B71"/>
    <w:rsid w:val="00051CD8"/>
    <w:rsid w:val="00052181"/>
    <w:rsid w:val="00052FD3"/>
    <w:rsid w:val="000534B3"/>
    <w:rsid w:val="00053CEB"/>
    <w:rsid w:val="000542F6"/>
    <w:rsid w:val="00054327"/>
    <w:rsid w:val="00054E6D"/>
    <w:rsid w:val="00054FBE"/>
    <w:rsid w:val="0005557A"/>
    <w:rsid w:val="00055C0F"/>
    <w:rsid w:val="00057086"/>
    <w:rsid w:val="00057F32"/>
    <w:rsid w:val="00060330"/>
    <w:rsid w:val="0006113A"/>
    <w:rsid w:val="00062A25"/>
    <w:rsid w:val="0006306A"/>
    <w:rsid w:val="0006319F"/>
    <w:rsid w:val="00063410"/>
    <w:rsid w:val="00063C0A"/>
    <w:rsid w:val="00063D69"/>
    <w:rsid w:val="00065236"/>
    <w:rsid w:val="000661F5"/>
    <w:rsid w:val="000671A9"/>
    <w:rsid w:val="0006793C"/>
    <w:rsid w:val="00070D38"/>
    <w:rsid w:val="00071FC6"/>
    <w:rsid w:val="000736CA"/>
    <w:rsid w:val="00073CB5"/>
    <w:rsid w:val="00073E54"/>
    <w:rsid w:val="0007425C"/>
    <w:rsid w:val="00074EA3"/>
    <w:rsid w:val="00075D1C"/>
    <w:rsid w:val="00075D82"/>
    <w:rsid w:val="00076181"/>
    <w:rsid w:val="000763A7"/>
    <w:rsid w:val="00077553"/>
    <w:rsid w:val="00077FCB"/>
    <w:rsid w:val="00081077"/>
    <w:rsid w:val="00081E95"/>
    <w:rsid w:val="00082A23"/>
    <w:rsid w:val="00082CC5"/>
    <w:rsid w:val="0008319B"/>
    <w:rsid w:val="000836D6"/>
    <w:rsid w:val="000841EB"/>
    <w:rsid w:val="000841F7"/>
    <w:rsid w:val="00084A6F"/>
    <w:rsid w:val="000851A2"/>
    <w:rsid w:val="00085DBB"/>
    <w:rsid w:val="0008636D"/>
    <w:rsid w:val="00086C35"/>
    <w:rsid w:val="00086C63"/>
    <w:rsid w:val="00087227"/>
    <w:rsid w:val="00087966"/>
    <w:rsid w:val="00087FE0"/>
    <w:rsid w:val="00090424"/>
    <w:rsid w:val="0009087B"/>
    <w:rsid w:val="00090BF9"/>
    <w:rsid w:val="00090C10"/>
    <w:rsid w:val="00091116"/>
    <w:rsid w:val="00091DCB"/>
    <w:rsid w:val="000920A0"/>
    <w:rsid w:val="000922D0"/>
    <w:rsid w:val="00092732"/>
    <w:rsid w:val="00092C79"/>
    <w:rsid w:val="00092E93"/>
    <w:rsid w:val="0009352E"/>
    <w:rsid w:val="00094027"/>
    <w:rsid w:val="00095209"/>
    <w:rsid w:val="00096B96"/>
    <w:rsid w:val="00096E88"/>
    <w:rsid w:val="000A0B10"/>
    <w:rsid w:val="000A2F3F"/>
    <w:rsid w:val="000A3823"/>
    <w:rsid w:val="000A3D11"/>
    <w:rsid w:val="000A4213"/>
    <w:rsid w:val="000A4C1D"/>
    <w:rsid w:val="000A552E"/>
    <w:rsid w:val="000A6407"/>
    <w:rsid w:val="000A6F15"/>
    <w:rsid w:val="000B09E6"/>
    <w:rsid w:val="000B0A87"/>
    <w:rsid w:val="000B0B4A"/>
    <w:rsid w:val="000B0F0E"/>
    <w:rsid w:val="000B19DE"/>
    <w:rsid w:val="000B1DF2"/>
    <w:rsid w:val="000B2708"/>
    <w:rsid w:val="000B279A"/>
    <w:rsid w:val="000B3AA2"/>
    <w:rsid w:val="000B549F"/>
    <w:rsid w:val="000B5726"/>
    <w:rsid w:val="000B61D2"/>
    <w:rsid w:val="000B70A7"/>
    <w:rsid w:val="000B74DF"/>
    <w:rsid w:val="000B75D9"/>
    <w:rsid w:val="000B7743"/>
    <w:rsid w:val="000B7D96"/>
    <w:rsid w:val="000C18BE"/>
    <w:rsid w:val="000C19F9"/>
    <w:rsid w:val="000C2AB8"/>
    <w:rsid w:val="000C2E9B"/>
    <w:rsid w:val="000C36AA"/>
    <w:rsid w:val="000C3BB1"/>
    <w:rsid w:val="000C3CCB"/>
    <w:rsid w:val="000C4648"/>
    <w:rsid w:val="000C495F"/>
    <w:rsid w:val="000C49F9"/>
    <w:rsid w:val="000C5A5B"/>
    <w:rsid w:val="000C5F63"/>
    <w:rsid w:val="000C643A"/>
    <w:rsid w:val="000C6E42"/>
    <w:rsid w:val="000C7F43"/>
    <w:rsid w:val="000D1303"/>
    <w:rsid w:val="000D1373"/>
    <w:rsid w:val="000D30A5"/>
    <w:rsid w:val="000D31D3"/>
    <w:rsid w:val="000D4CF4"/>
    <w:rsid w:val="000D4E25"/>
    <w:rsid w:val="000D4E6F"/>
    <w:rsid w:val="000D548B"/>
    <w:rsid w:val="000D58CC"/>
    <w:rsid w:val="000D60F2"/>
    <w:rsid w:val="000D6778"/>
    <w:rsid w:val="000D7092"/>
    <w:rsid w:val="000D7249"/>
    <w:rsid w:val="000D7832"/>
    <w:rsid w:val="000E0551"/>
    <w:rsid w:val="000E2727"/>
    <w:rsid w:val="000E364C"/>
    <w:rsid w:val="000E3795"/>
    <w:rsid w:val="000E3AE3"/>
    <w:rsid w:val="000E40CF"/>
    <w:rsid w:val="000E415F"/>
    <w:rsid w:val="000E4B43"/>
    <w:rsid w:val="000E4D26"/>
    <w:rsid w:val="000E4F79"/>
    <w:rsid w:val="000E5323"/>
    <w:rsid w:val="000E537F"/>
    <w:rsid w:val="000E549F"/>
    <w:rsid w:val="000E576F"/>
    <w:rsid w:val="000E6431"/>
    <w:rsid w:val="000E7252"/>
    <w:rsid w:val="000F0F46"/>
    <w:rsid w:val="000F21A5"/>
    <w:rsid w:val="000F28E6"/>
    <w:rsid w:val="000F2BA7"/>
    <w:rsid w:val="000F2DC9"/>
    <w:rsid w:val="000F3420"/>
    <w:rsid w:val="000F3675"/>
    <w:rsid w:val="000F3E63"/>
    <w:rsid w:val="000F56F0"/>
    <w:rsid w:val="000F5DA4"/>
    <w:rsid w:val="000F6079"/>
    <w:rsid w:val="000F6C33"/>
    <w:rsid w:val="000F7187"/>
    <w:rsid w:val="00101A6A"/>
    <w:rsid w:val="00102433"/>
    <w:rsid w:val="00102B9F"/>
    <w:rsid w:val="00102D0B"/>
    <w:rsid w:val="00102FC1"/>
    <w:rsid w:val="00103E1E"/>
    <w:rsid w:val="00103F4D"/>
    <w:rsid w:val="001040DD"/>
    <w:rsid w:val="00104A44"/>
    <w:rsid w:val="00105D5A"/>
    <w:rsid w:val="00110797"/>
    <w:rsid w:val="00110CE2"/>
    <w:rsid w:val="00110FE8"/>
    <w:rsid w:val="00112637"/>
    <w:rsid w:val="00112ABC"/>
    <w:rsid w:val="00112FFF"/>
    <w:rsid w:val="001160B1"/>
    <w:rsid w:val="001167E5"/>
    <w:rsid w:val="0011709B"/>
    <w:rsid w:val="001172FC"/>
    <w:rsid w:val="00117460"/>
    <w:rsid w:val="001176AE"/>
    <w:rsid w:val="0012001E"/>
    <w:rsid w:val="0012005A"/>
    <w:rsid w:val="001209CB"/>
    <w:rsid w:val="00120F9A"/>
    <w:rsid w:val="00120FB3"/>
    <w:rsid w:val="001228BB"/>
    <w:rsid w:val="00122B93"/>
    <w:rsid w:val="001236A3"/>
    <w:rsid w:val="00124081"/>
    <w:rsid w:val="00124C6E"/>
    <w:rsid w:val="00125402"/>
    <w:rsid w:val="0012669B"/>
    <w:rsid w:val="00126A55"/>
    <w:rsid w:val="00127273"/>
    <w:rsid w:val="001279BC"/>
    <w:rsid w:val="00130B06"/>
    <w:rsid w:val="00130DE9"/>
    <w:rsid w:val="001317D3"/>
    <w:rsid w:val="0013208B"/>
    <w:rsid w:val="00132B60"/>
    <w:rsid w:val="00133006"/>
    <w:rsid w:val="00133114"/>
    <w:rsid w:val="00133209"/>
    <w:rsid w:val="00133B66"/>
    <w:rsid w:val="00133D7C"/>
    <w:rsid w:val="00133F08"/>
    <w:rsid w:val="001343FE"/>
    <w:rsid w:val="001345E6"/>
    <w:rsid w:val="00134AD8"/>
    <w:rsid w:val="00134DFA"/>
    <w:rsid w:val="0013506A"/>
    <w:rsid w:val="00135FDA"/>
    <w:rsid w:val="001378B0"/>
    <w:rsid w:val="00137B62"/>
    <w:rsid w:val="00137C41"/>
    <w:rsid w:val="0014032D"/>
    <w:rsid w:val="001404C1"/>
    <w:rsid w:val="0014266D"/>
    <w:rsid w:val="00142DB7"/>
    <w:rsid w:val="00142E00"/>
    <w:rsid w:val="00143306"/>
    <w:rsid w:val="00143779"/>
    <w:rsid w:val="00143929"/>
    <w:rsid w:val="00144167"/>
    <w:rsid w:val="001459C7"/>
    <w:rsid w:val="00146724"/>
    <w:rsid w:val="00146B5F"/>
    <w:rsid w:val="00146F32"/>
    <w:rsid w:val="0014727A"/>
    <w:rsid w:val="00147BFB"/>
    <w:rsid w:val="00147CBA"/>
    <w:rsid w:val="001503CD"/>
    <w:rsid w:val="00150669"/>
    <w:rsid w:val="0015102A"/>
    <w:rsid w:val="00151293"/>
    <w:rsid w:val="00151B82"/>
    <w:rsid w:val="00151BC6"/>
    <w:rsid w:val="00151BE7"/>
    <w:rsid w:val="00152793"/>
    <w:rsid w:val="00153045"/>
    <w:rsid w:val="00153A87"/>
    <w:rsid w:val="00153B7E"/>
    <w:rsid w:val="001545A9"/>
    <w:rsid w:val="001557BC"/>
    <w:rsid w:val="00156037"/>
    <w:rsid w:val="00156814"/>
    <w:rsid w:val="001571BF"/>
    <w:rsid w:val="00160084"/>
    <w:rsid w:val="001603E7"/>
    <w:rsid w:val="00160663"/>
    <w:rsid w:val="001616F9"/>
    <w:rsid w:val="00161806"/>
    <w:rsid w:val="0016297C"/>
    <w:rsid w:val="00162F69"/>
    <w:rsid w:val="001634A8"/>
    <w:rsid w:val="001637C7"/>
    <w:rsid w:val="0016480E"/>
    <w:rsid w:val="00164A29"/>
    <w:rsid w:val="0016504A"/>
    <w:rsid w:val="00166C54"/>
    <w:rsid w:val="00170116"/>
    <w:rsid w:val="0017019C"/>
    <w:rsid w:val="001701CD"/>
    <w:rsid w:val="00170597"/>
    <w:rsid w:val="00170598"/>
    <w:rsid w:val="0017063E"/>
    <w:rsid w:val="001727D0"/>
    <w:rsid w:val="00172C19"/>
    <w:rsid w:val="001732B1"/>
    <w:rsid w:val="0017382C"/>
    <w:rsid w:val="00174297"/>
    <w:rsid w:val="00175185"/>
    <w:rsid w:val="0017583D"/>
    <w:rsid w:val="00176191"/>
    <w:rsid w:val="001801C9"/>
    <w:rsid w:val="0018039C"/>
    <w:rsid w:val="001803C6"/>
    <w:rsid w:val="0018093A"/>
    <w:rsid w:val="00180E06"/>
    <w:rsid w:val="00180EFC"/>
    <w:rsid w:val="001817B3"/>
    <w:rsid w:val="00182093"/>
    <w:rsid w:val="001820A7"/>
    <w:rsid w:val="00183014"/>
    <w:rsid w:val="001834F8"/>
    <w:rsid w:val="00184B94"/>
    <w:rsid w:val="00184CA2"/>
    <w:rsid w:val="00184D89"/>
    <w:rsid w:val="00185BC2"/>
    <w:rsid w:val="00185F6C"/>
    <w:rsid w:val="00186F6F"/>
    <w:rsid w:val="001870A7"/>
    <w:rsid w:val="001875EB"/>
    <w:rsid w:val="00187622"/>
    <w:rsid w:val="0019009E"/>
    <w:rsid w:val="00190901"/>
    <w:rsid w:val="00190CE6"/>
    <w:rsid w:val="00191C71"/>
    <w:rsid w:val="00191DE9"/>
    <w:rsid w:val="00191EDB"/>
    <w:rsid w:val="0019223D"/>
    <w:rsid w:val="0019327E"/>
    <w:rsid w:val="00194210"/>
    <w:rsid w:val="00194AB5"/>
    <w:rsid w:val="0019555E"/>
    <w:rsid w:val="001959C2"/>
    <w:rsid w:val="001959D7"/>
    <w:rsid w:val="00195BF8"/>
    <w:rsid w:val="001960C2"/>
    <w:rsid w:val="00196181"/>
    <w:rsid w:val="001A02E8"/>
    <w:rsid w:val="001A06B4"/>
    <w:rsid w:val="001A0893"/>
    <w:rsid w:val="001A0908"/>
    <w:rsid w:val="001A0A91"/>
    <w:rsid w:val="001A0D32"/>
    <w:rsid w:val="001A214A"/>
    <w:rsid w:val="001A28D9"/>
    <w:rsid w:val="001A2954"/>
    <w:rsid w:val="001A335C"/>
    <w:rsid w:val="001A51E3"/>
    <w:rsid w:val="001A5493"/>
    <w:rsid w:val="001A61CE"/>
    <w:rsid w:val="001A642C"/>
    <w:rsid w:val="001A64DC"/>
    <w:rsid w:val="001A7209"/>
    <w:rsid w:val="001A73A8"/>
    <w:rsid w:val="001A7968"/>
    <w:rsid w:val="001A7B6F"/>
    <w:rsid w:val="001B0691"/>
    <w:rsid w:val="001B073E"/>
    <w:rsid w:val="001B115B"/>
    <w:rsid w:val="001B11D8"/>
    <w:rsid w:val="001B18B8"/>
    <w:rsid w:val="001B22F6"/>
    <w:rsid w:val="001B2606"/>
    <w:rsid w:val="001B2B54"/>
    <w:rsid w:val="001B2E98"/>
    <w:rsid w:val="001B2F90"/>
    <w:rsid w:val="001B304A"/>
    <w:rsid w:val="001B3483"/>
    <w:rsid w:val="001B3C1E"/>
    <w:rsid w:val="001B3EC8"/>
    <w:rsid w:val="001B4494"/>
    <w:rsid w:val="001B4C74"/>
    <w:rsid w:val="001B4C8B"/>
    <w:rsid w:val="001B4DE6"/>
    <w:rsid w:val="001B65C5"/>
    <w:rsid w:val="001B6E20"/>
    <w:rsid w:val="001B6EA9"/>
    <w:rsid w:val="001C0164"/>
    <w:rsid w:val="001C0697"/>
    <w:rsid w:val="001C0D8B"/>
    <w:rsid w:val="001C0DA8"/>
    <w:rsid w:val="001C0E51"/>
    <w:rsid w:val="001C19B5"/>
    <w:rsid w:val="001C2889"/>
    <w:rsid w:val="001C2A93"/>
    <w:rsid w:val="001C44DC"/>
    <w:rsid w:val="001C4CCA"/>
    <w:rsid w:val="001C5560"/>
    <w:rsid w:val="001C5867"/>
    <w:rsid w:val="001C5892"/>
    <w:rsid w:val="001C595A"/>
    <w:rsid w:val="001C647B"/>
    <w:rsid w:val="001C71A9"/>
    <w:rsid w:val="001C71B3"/>
    <w:rsid w:val="001C778D"/>
    <w:rsid w:val="001C7D0E"/>
    <w:rsid w:val="001D1300"/>
    <w:rsid w:val="001D1726"/>
    <w:rsid w:val="001D1F53"/>
    <w:rsid w:val="001D25A9"/>
    <w:rsid w:val="001D2B43"/>
    <w:rsid w:val="001D2BCF"/>
    <w:rsid w:val="001D3698"/>
    <w:rsid w:val="001D3838"/>
    <w:rsid w:val="001D3E45"/>
    <w:rsid w:val="001D493C"/>
    <w:rsid w:val="001D4AD7"/>
    <w:rsid w:val="001D5013"/>
    <w:rsid w:val="001D5341"/>
    <w:rsid w:val="001D5883"/>
    <w:rsid w:val="001D61EC"/>
    <w:rsid w:val="001D767C"/>
    <w:rsid w:val="001E0395"/>
    <w:rsid w:val="001E06DC"/>
    <w:rsid w:val="001E0D8A"/>
    <w:rsid w:val="001E215F"/>
    <w:rsid w:val="001E2B66"/>
    <w:rsid w:val="001E2F68"/>
    <w:rsid w:val="001E2FF2"/>
    <w:rsid w:val="001E36F5"/>
    <w:rsid w:val="001E44A6"/>
    <w:rsid w:val="001E5182"/>
    <w:rsid w:val="001E5757"/>
    <w:rsid w:val="001E5949"/>
    <w:rsid w:val="001E5F46"/>
    <w:rsid w:val="001E67BA"/>
    <w:rsid w:val="001E7266"/>
    <w:rsid w:val="001E74C2"/>
    <w:rsid w:val="001E75C6"/>
    <w:rsid w:val="001E77B0"/>
    <w:rsid w:val="001E7944"/>
    <w:rsid w:val="001E7E4D"/>
    <w:rsid w:val="001F1174"/>
    <w:rsid w:val="001F2639"/>
    <w:rsid w:val="001F2A23"/>
    <w:rsid w:val="001F2D7F"/>
    <w:rsid w:val="001F2F82"/>
    <w:rsid w:val="001F329F"/>
    <w:rsid w:val="001F36D5"/>
    <w:rsid w:val="001F3BD4"/>
    <w:rsid w:val="001F41BE"/>
    <w:rsid w:val="001F5A48"/>
    <w:rsid w:val="001F6260"/>
    <w:rsid w:val="001F6647"/>
    <w:rsid w:val="001F6C01"/>
    <w:rsid w:val="001F77D3"/>
    <w:rsid w:val="001F7906"/>
    <w:rsid w:val="001F7AF7"/>
    <w:rsid w:val="001F7F02"/>
    <w:rsid w:val="00200007"/>
    <w:rsid w:val="00200234"/>
    <w:rsid w:val="0020074E"/>
    <w:rsid w:val="0020095A"/>
    <w:rsid w:val="00200C3D"/>
    <w:rsid w:val="00201308"/>
    <w:rsid w:val="0020182D"/>
    <w:rsid w:val="00201BCA"/>
    <w:rsid w:val="00202F2D"/>
    <w:rsid w:val="002030A5"/>
    <w:rsid w:val="00203131"/>
    <w:rsid w:val="00203673"/>
    <w:rsid w:val="002036B4"/>
    <w:rsid w:val="00203A9E"/>
    <w:rsid w:val="002040CC"/>
    <w:rsid w:val="002040EF"/>
    <w:rsid w:val="0020567B"/>
    <w:rsid w:val="00205846"/>
    <w:rsid w:val="00205FB8"/>
    <w:rsid w:val="002065A7"/>
    <w:rsid w:val="00206D7C"/>
    <w:rsid w:val="00207858"/>
    <w:rsid w:val="00207AA5"/>
    <w:rsid w:val="00210019"/>
    <w:rsid w:val="00211323"/>
    <w:rsid w:val="0021146A"/>
    <w:rsid w:val="002124A0"/>
    <w:rsid w:val="0021275A"/>
    <w:rsid w:val="00212E5A"/>
    <w:rsid w:val="00212E88"/>
    <w:rsid w:val="002131BC"/>
    <w:rsid w:val="00213254"/>
    <w:rsid w:val="00213C9C"/>
    <w:rsid w:val="002140B7"/>
    <w:rsid w:val="002153C1"/>
    <w:rsid w:val="00215D50"/>
    <w:rsid w:val="00216A88"/>
    <w:rsid w:val="002170A9"/>
    <w:rsid w:val="002179B1"/>
    <w:rsid w:val="00217D56"/>
    <w:rsid w:val="0022009E"/>
    <w:rsid w:val="002204F0"/>
    <w:rsid w:val="00220F83"/>
    <w:rsid w:val="00221D00"/>
    <w:rsid w:val="00222448"/>
    <w:rsid w:val="0022283C"/>
    <w:rsid w:val="00223241"/>
    <w:rsid w:val="002239E9"/>
    <w:rsid w:val="00223BDA"/>
    <w:rsid w:val="0022425C"/>
    <w:rsid w:val="002246DE"/>
    <w:rsid w:val="00224990"/>
    <w:rsid w:val="002250C2"/>
    <w:rsid w:val="0022557D"/>
    <w:rsid w:val="002257F4"/>
    <w:rsid w:val="00227A64"/>
    <w:rsid w:val="00227E2E"/>
    <w:rsid w:val="002304B8"/>
    <w:rsid w:val="00230689"/>
    <w:rsid w:val="00231555"/>
    <w:rsid w:val="002316CC"/>
    <w:rsid w:val="00231FCC"/>
    <w:rsid w:val="00232295"/>
    <w:rsid w:val="00232C21"/>
    <w:rsid w:val="00232C9D"/>
    <w:rsid w:val="002330FC"/>
    <w:rsid w:val="002332AC"/>
    <w:rsid w:val="00233990"/>
    <w:rsid w:val="00234676"/>
    <w:rsid w:val="0023617A"/>
    <w:rsid w:val="00236D15"/>
    <w:rsid w:val="00240EB2"/>
    <w:rsid w:val="00241D96"/>
    <w:rsid w:val="0024259B"/>
    <w:rsid w:val="0024275F"/>
    <w:rsid w:val="00243EDA"/>
    <w:rsid w:val="00244F4B"/>
    <w:rsid w:val="00245C30"/>
    <w:rsid w:val="002466A0"/>
    <w:rsid w:val="002470B0"/>
    <w:rsid w:val="00247575"/>
    <w:rsid w:val="00247859"/>
    <w:rsid w:val="002478C4"/>
    <w:rsid w:val="0025059D"/>
    <w:rsid w:val="00250E4B"/>
    <w:rsid w:val="00251252"/>
    <w:rsid w:val="00252616"/>
    <w:rsid w:val="00252B73"/>
    <w:rsid w:val="00252BC4"/>
    <w:rsid w:val="002530C3"/>
    <w:rsid w:val="00254014"/>
    <w:rsid w:val="002558B3"/>
    <w:rsid w:val="00256029"/>
    <w:rsid w:val="0025666D"/>
    <w:rsid w:val="00256914"/>
    <w:rsid w:val="00256D0D"/>
    <w:rsid w:val="00257B33"/>
    <w:rsid w:val="002605FA"/>
    <w:rsid w:val="00261B9F"/>
    <w:rsid w:val="00261EBD"/>
    <w:rsid w:val="00262CEC"/>
    <w:rsid w:val="0026314C"/>
    <w:rsid w:val="00263C6D"/>
    <w:rsid w:val="00263E98"/>
    <w:rsid w:val="00265019"/>
    <w:rsid w:val="0026504D"/>
    <w:rsid w:val="002654B2"/>
    <w:rsid w:val="002655D7"/>
    <w:rsid w:val="00265977"/>
    <w:rsid w:val="00265CCA"/>
    <w:rsid w:val="00266A7D"/>
    <w:rsid w:val="002677CF"/>
    <w:rsid w:val="00267A23"/>
    <w:rsid w:val="00271817"/>
    <w:rsid w:val="0027296F"/>
    <w:rsid w:val="00273005"/>
    <w:rsid w:val="00273A2F"/>
    <w:rsid w:val="00274B03"/>
    <w:rsid w:val="00274E84"/>
    <w:rsid w:val="002751DD"/>
    <w:rsid w:val="00275862"/>
    <w:rsid w:val="00275A95"/>
    <w:rsid w:val="0027670C"/>
    <w:rsid w:val="002769E1"/>
    <w:rsid w:val="0027763E"/>
    <w:rsid w:val="00277B07"/>
    <w:rsid w:val="00277D8A"/>
    <w:rsid w:val="00280986"/>
    <w:rsid w:val="002809B7"/>
    <w:rsid w:val="00280B8E"/>
    <w:rsid w:val="0028162F"/>
    <w:rsid w:val="00281ECE"/>
    <w:rsid w:val="00281F43"/>
    <w:rsid w:val="002831C7"/>
    <w:rsid w:val="002840C6"/>
    <w:rsid w:val="0028461D"/>
    <w:rsid w:val="00284689"/>
    <w:rsid w:val="00284CFC"/>
    <w:rsid w:val="00285505"/>
    <w:rsid w:val="002859EA"/>
    <w:rsid w:val="00286023"/>
    <w:rsid w:val="002870F2"/>
    <w:rsid w:val="00287D47"/>
    <w:rsid w:val="002908F3"/>
    <w:rsid w:val="00290D49"/>
    <w:rsid w:val="0029108E"/>
    <w:rsid w:val="00291C4F"/>
    <w:rsid w:val="00291CCB"/>
    <w:rsid w:val="0029252E"/>
    <w:rsid w:val="0029268E"/>
    <w:rsid w:val="00293CB5"/>
    <w:rsid w:val="002940A6"/>
    <w:rsid w:val="00294AF2"/>
    <w:rsid w:val="00295174"/>
    <w:rsid w:val="002956A5"/>
    <w:rsid w:val="00296172"/>
    <w:rsid w:val="00296B92"/>
    <w:rsid w:val="00297192"/>
    <w:rsid w:val="002978CF"/>
    <w:rsid w:val="002979D1"/>
    <w:rsid w:val="00297FAF"/>
    <w:rsid w:val="002A03BB"/>
    <w:rsid w:val="002A0962"/>
    <w:rsid w:val="002A1379"/>
    <w:rsid w:val="002A141C"/>
    <w:rsid w:val="002A170F"/>
    <w:rsid w:val="002A183A"/>
    <w:rsid w:val="002A2455"/>
    <w:rsid w:val="002A2C22"/>
    <w:rsid w:val="002A2C2C"/>
    <w:rsid w:val="002A3178"/>
    <w:rsid w:val="002A31A1"/>
    <w:rsid w:val="002A33C7"/>
    <w:rsid w:val="002A3A1F"/>
    <w:rsid w:val="002A40B3"/>
    <w:rsid w:val="002A48A9"/>
    <w:rsid w:val="002A4A65"/>
    <w:rsid w:val="002A5F1E"/>
    <w:rsid w:val="002A5F81"/>
    <w:rsid w:val="002A6A77"/>
    <w:rsid w:val="002B02EB"/>
    <w:rsid w:val="002B0F94"/>
    <w:rsid w:val="002B11D4"/>
    <w:rsid w:val="002B1FE1"/>
    <w:rsid w:val="002B2B58"/>
    <w:rsid w:val="002B31EB"/>
    <w:rsid w:val="002B33B2"/>
    <w:rsid w:val="002B4303"/>
    <w:rsid w:val="002B50EB"/>
    <w:rsid w:val="002C0602"/>
    <w:rsid w:val="002C0946"/>
    <w:rsid w:val="002C0EB7"/>
    <w:rsid w:val="002C1195"/>
    <w:rsid w:val="002C2133"/>
    <w:rsid w:val="002C2659"/>
    <w:rsid w:val="002C3334"/>
    <w:rsid w:val="002C4096"/>
    <w:rsid w:val="002C4371"/>
    <w:rsid w:val="002C472E"/>
    <w:rsid w:val="002C4C7E"/>
    <w:rsid w:val="002C4FF5"/>
    <w:rsid w:val="002C5B78"/>
    <w:rsid w:val="002C71CE"/>
    <w:rsid w:val="002C781E"/>
    <w:rsid w:val="002C7B78"/>
    <w:rsid w:val="002D0140"/>
    <w:rsid w:val="002D14D8"/>
    <w:rsid w:val="002D2824"/>
    <w:rsid w:val="002D2B70"/>
    <w:rsid w:val="002D4B0F"/>
    <w:rsid w:val="002D577F"/>
    <w:rsid w:val="002D5C16"/>
    <w:rsid w:val="002D5F60"/>
    <w:rsid w:val="002D6BEF"/>
    <w:rsid w:val="002D6E55"/>
    <w:rsid w:val="002D73B6"/>
    <w:rsid w:val="002E0332"/>
    <w:rsid w:val="002E14C0"/>
    <w:rsid w:val="002E152F"/>
    <w:rsid w:val="002E2AA6"/>
    <w:rsid w:val="002E31A6"/>
    <w:rsid w:val="002E33F2"/>
    <w:rsid w:val="002E3C7E"/>
    <w:rsid w:val="002E4A00"/>
    <w:rsid w:val="002E4AAA"/>
    <w:rsid w:val="002E5894"/>
    <w:rsid w:val="002E65D5"/>
    <w:rsid w:val="002E7015"/>
    <w:rsid w:val="002E73CD"/>
    <w:rsid w:val="002E7FF9"/>
    <w:rsid w:val="002F0620"/>
    <w:rsid w:val="002F1AF8"/>
    <w:rsid w:val="002F1D39"/>
    <w:rsid w:val="002F3DFF"/>
    <w:rsid w:val="002F3EEF"/>
    <w:rsid w:val="002F4326"/>
    <w:rsid w:val="002F5E05"/>
    <w:rsid w:val="002F7DC7"/>
    <w:rsid w:val="00300F0D"/>
    <w:rsid w:val="00301EE2"/>
    <w:rsid w:val="003023BA"/>
    <w:rsid w:val="00303499"/>
    <w:rsid w:val="00303709"/>
    <w:rsid w:val="0030383C"/>
    <w:rsid w:val="00303E01"/>
    <w:rsid w:val="0030428E"/>
    <w:rsid w:val="00304981"/>
    <w:rsid w:val="0030614F"/>
    <w:rsid w:val="003062D6"/>
    <w:rsid w:val="0031000F"/>
    <w:rsid w:val="0031087D"/>
    <w:rsid w:val="00310CFB"/>
    <w:rsid w:val="00311D95"/>
    <w:rsid w:val="00312096"/>
    <w:rsid w:val="00312929"/>
    <w:rsid w:val="00313CED"/>
    <w:rsid w:val="003140E5"/>
    <w:rsid w:val="0031471A"/>
    <w:rsid w:val="00315A16"/>
    <w:rsid w:val="00316BA6"/>
    <w:rsid w:val="00317053"/>
    <w:rsid w:val="00317087"/>
    <w:rsid w:val="0032109C"/>
    <w:rsid w:val="00321763"/>
    <w:rsid w:val="00321A8F"/>
    <w:rsid w:val="00321EEE"/>
    <w:rsid w:val="0032271D"/>
    <w:rsid w:val="00322B45"/>
    <w:rsid w:val="00322F9E"/>
    <w:rsid w:val="00323809"/>
    <w:rsid w:val="00323C81"/>
    <w:rsid w:val="00323D41"/>
    <w:rsid w:val="00323F9A"/>
    <w:rsid w:val="0032469D"/>
    <w:rsid w:val="003249E9"/>
    <w:rsid w:val="00324F97"/>
    <w:rsid w:val="00325414"/>
    <w:rsid w:val="00326454"/>
    <w:rsid w:val="003268F0"/>
    <w:rsid w:val="00326FB4"/>
    <w:rsid w:val="003302F1"/>
    <w:rsid w:val="00331161"/>
    <w:rsid w:val="00331477"/>
    <w:rsid w:val="00332013"/>
    <w:rsid w:val="0033216F"/>
    <w:rsid w:val="003328A6"/>
    <w:rsid w:val="00332B66"/>
    <w:rsid w:val="003339B7"/>
    <w:rsid w:val="00337900"/>
    <w:rsid w:val="00337C83"/>
    <w:rsid w:val="00340191"/>
    <w:rsid w:val="003410C5"/>
    <w:rsid w:val="00341652"/>
    <w:rsid w:val="00341909"/>
    <w:rsid w:val="0034234A"/>
    <w:rsid w:val="003426E7"/>
    <w:rsid w:val="003432A7"/>
    <w:rsid w:val="0034470E"/>
    <w:rsid w:val="003451A8"/>
    <w:rsid w:val="0034552F"/>
    <w:rsid w:val="00345833"/>
    <w:rsid w:val="00345D71"/>
    <w:rsid w:val="00345FA2"/>
    <w:rsid w:val="00346918"/>
    <w:rsid w:val="0034798C"/>
    <w:rsid w:val="003500E1"/>
    <w:rsid w:val="00350265"/>
    <w:rsid w:val="00350643"/>
    <w:rsid w:val="00351A7B"/>
    <w:rsid w:val="00352DB0"/>
    <w:rsid w:val="00354617"/>
    <w:rsid w:val="003547DC"/>
    <w:rsid w:val="00354B0D"/>
    <w:rsid w:val="00354C22"/>
    <w:rsid w:val="00354C80"/>
    <w:rsid w:val="003552E6"/>
    <w:rsid w:val="00356052"/>
    <w:rsid w:val="00356472"/>
    <w:rsid w:val="003573D8"/>
    <w:rsid w:val="00361063"/>
    <w:rsid w:val="0036313E"/>
    <w:rsid w:val="003665BD"/>
    <w:rsid w:val="003679E6"/>
    <w:rsid w:val="0037094A"/>
    <w:rsid w:val="00371ED3"/>
    <w:rsid w:val="0037292A"/>
    <w:rsid w:val="00372FFC"/>
    <w:rsid w:val="00373CEB"/>
    <w:rsid w:val="00373DD0"/>
    <w:rsid w:val="00373E25"/>
    <w:rsid w:val="0037508B"/>
    <w:rsid w:val="00375DB6"/>
    <w:rsid w:val="0037653D"/>
    <w:rsid w:val="0037728A"/>
    <w:rsid w:val="00377BC4"/>
    <w:rsid w:val="00380037"/>
    <w:rsid w:val="00380677"/>
    <w:rsid w:val="003808DF"/>
    <w:rsid w:val="00380B7D"/>
    <w:rsid w:val="00380F3D"/>
    <w:rsid w:val="00381224"/>
    <w:rsid w:val="00381A99"/>
    <w:rsid w:val="00381AED"/>
    <w:rsid w:val="0038263E"/>
    <w:rsid w:val="003827EA"/>
    <w:rsid w:val="003829C2"/>
    <w:rsid w:val="00382A7D"/>
    <w:rsid w:val="00382DB3"/>
    <w:rsid w:val="00382E3D"/>
    <w:rsid w:val="003830B2"/>
    <w:rsid w:val="003838B6"/>
    <w:rsid w:val="00383F72"/>
    <w:rsid w:val="0038426B"/>
    <w:rsid w:val="00384724"/>
    <w:rsid w:val="003852DF"/>
    <w:rsid w:val="00385869"/>
    <w:rsid w:val="00385873"/>
    <w:rsid w:val="00391463"/>
    <w:rsid w:val="003919B7"/>
    <w:rsid w:val="00391D57"/>
    <w:rsid w:val="00392207"/>
    <w:rsid w:val="00392292"/>
    <w:rsid w:val="00392F7C"/>
    <w:rsid w:val="00392FC8"/>
    <w:rsid w:val="00393B7A"/>
    <w:rsid w:val="00394925"/>
    <w:rsid w:val="00395C48"/>
    <w:rsid w:val="00395EFE"/>
    <w:rsid w:val="0039665D"/>
    <w:rsid w:val="00397A30"/>
    <w:rsid w:val="00397DE2"/>
    <w:rsid w:val="003A0D8F"/>
    <w:rsid w:val="003A1E56"/>
    <w:rsid w:val="003A227D"/>
    <w:rsid w:val="003A23DB"/>
    <w:rsid w:val="003A2666"/>
    <w:rsid w:val="003A33FA"/>
    <w:rsid w:val="003A418B"/>
    <w:rsid w:val="003A4597"/>
    <w:rsid w:val="003A49C1"/>
    <w:rsid w:val="003A6CFC"/>
    <w:rsid w:val="003A7E5E"/>
    <w:rsid w:val="003B018C"/>
    <w:rsid w:val="003B04A7"/>
    <w:rsid w:val="003B0DE6"/>
    <w:rsid w:val="003B0F0A"/>
    <w:rsid w:val="003B0F2B"/>
    <w:rsid w:val="003B1017"/>
    <w:rsid w:val="003B2A6A"/>
    <w:rsid w:val="003B3C07"/>
    <w:rsid w:val="003B3E6D"/>
    <w:rsid w:val="003B435B"/>
    <w:rsid w:val="003B46A4"/>
    <w:rsid w:val="003B5837"/>
    <w:rsid w:val="003B6746"/>
    <w:rsid w:val="003B6775"/>
    <w:rsid w:val="003B7ED1"/>
    <w:rsid w:val="003B7F76"/>
    <w:rsid w:val="003C14FC"/>
    <w:rsid w:val="003C1DED"/>
    <w:rsid w:val="003C2088"/>
    <w:rsid w:val="003C2192"/>
    <w:rsid w:val="003C2729"/>
    <w:rsid w:val="003C3541"/>
    <w:rsid w:val="003C3B16"/>
    <w:rsid w:val="003C45A2"/>
    <w:rsid w:val="003C47BA"/>
    <w:rsid w:val="003C48BC"/>
    <w:rsid w:val="003C5824"/>
    <w:rsid w:val="003C5AD5"/>
    <w:rsid w:val="003C5FE2"/>
    <w:rsid w:val="003C616C"/>
    <w:rsid w:val="003C7079"/>
    <w:rsid w:val="003C7138"/>
    <w:rsid w:val="003C75AC"/>
    <w:rsid w:val="003D05FB"/>
    <w:rsid w:val="003D1B16"/>
    <w:rsid w:val="003D2D6F"/>
    <w:rsid w:val="003D3469"/>
    <w:rsid w:val="003D3BD5"/>
    <w:rsid w:val="003D3E0C"/>
    <w:rsid w:val="003D45BF"/>
    <w:rsid w:val="003D508A"/>
    <w:rsid w:val="003D5372"/>
    <w:rsid w:val="003D537F"/>
    <w:rsid w:val="003D6659"/>
    <w:rsid w:val="003D7697"/>
    <w:rsid w:val="003D7B75"/>
    <w:rsid w:val="003D7DCF"/>
    <w:rsid w:val="003E0208"/>
    <w:rsid w:val="003E0F16"/>
    <w:rsid w:val="003E1376"/>
    <w:rsid w:val="003E390B"/>
    <w:rsid w:val="003E4B57"/>
    <w:rsid w:val="003E6ACE"/>
    <w:rsid w:val="003E6AFA"/>
    <w:rsid w:val="003F03EC"/>
    <w:rsid w:val="003F0900"/>
    <w:rsid w:val="003F1683"/>
    <w:rsid w:val="003F1B18"/>
    <w:rsid w:val="003F1FC2"/>
    <w:rsid w:val="003F27D8"/>
    <w:rsid w:val="003F27E1"/>
    <w:rsid w:val="003F2873"/>
    <w:rsid w:val="003F3EA4"/>
    <w:rsid w:val="003F437A"/>
    <w:rsid w:val="003F4662"/>
    <w:rsid w:val="003F4885"/>
    <w:rsid w:val="003F49A2"/>
    <w:rsid w:val="003F49C6"/>
    <w:rsid w:val="003F49DB"/>
    <w:rsid w:val="003F4E06"/>
    <w:rsid w:val="003F50DA"/>
    <w:rsid w:val="003F578F"/>
    <w:rsid w:val="003F5C2B"/>
    <w:rsid w:val="003F5DFB"/>
    <w:rsid w:val="003F68D8"/>
    <w:rsid w:val="003F718F"/>
    <w:rsid w:val="003F7DA6"/>
    <w:rsid w:val="003F7FC8"/>
    <w:rsid w:val="004009E2"/>
    <w:rsid w:val="00401921"/>
    <w:rsid w:val="004023E9"/>
    <w:rsid w:val="00403789"/>
    <w:rsid w:val="00404360"/>
    <w:rsid w:val="00404454"/>
    <w:rsid w:val="0040454A"/>
    <w:rsid w:val="00405C2A"/>
    <w:rsid w:val="00405D6D"/>
    <w:rsid w:val="00405F63"/>
    <w:rsid w:val="00405FA4"/>
    <w:rsid w:val="004069B4"/>
    <w:rsid w:val="00406F44"/>
    <w:rsid w:val="004071BB"/>
    <w:rsid w:val="0040754E"/>
    <w:rsid w:val="00407764"/>
    <w:rsid w:val="0041115F"/>
    <w:rsid w:val="00411B2C"/>
    <w:rsid w:val="00412223"/>
    <w:rsid w:val="00412AE8"/>
    <w:rsid w:val="004139F4"/>
    <w:rsid w:val="00413E12"/>
    <w:rsid w:val="00413F83"/>
    <w:rsid w:val="004146F1"/>
    <w:rsid w:val="0041490C"/>
    <w:rsid w:val="00414B3C"/>
    <w:rsid w:val="00416191"/>
    <w:rsid w:val="00416721"/>
    <w:rsid w:val="00417C7E"/>
    <w:rsid w:val="0042039F"/>
    <w:rsid w:val="00420928"/>
    <w:rsid w:val="004209E5"/>
    <w:rsid w:val="00421B11"/>
    <w:rsid w:val="00421B9D"/>
    <w:rsid w:val="00421CF9"/>
    <w:rsid w:val="00421E83"/>
    <w:rsid w:val="00421EF0"/>
    <w:rsid w:val="004224FA"/>
    <w:rsid w:val="00422880"/>
    <w:rsid w:val="0042353C"/>
    <w:rsid w:val="004236E6"/>
    <w:rsid w:val="00423D07"/>
    <w:rsid w:val="004245D6"/>
    <w:rsid w:val="0042557C"/>
    <w:rsid w:val="0042569A"/>
    <w:rsid w:val="0042632B"/>
    <w:rsid w:val="0042737C"/>
    <w:rsid w:val="004311F0"/>
    <w:rsid w:val="004315AA"/>
    <w:rsid w:val="00431964"/>
    <w:rsid w:val="00431D06"/>
    <w:rsid w:val="004335BF"/>
    <w:rsid w:val="00433FB8"/>
    <w:rsid w:val="00436266"/>
    <w:rsid w:val="004362A5"/>
    <w:rsid w:val="004366C4"/>
    <w:rsid w:val="004366EF"/>
    <w:rsid w:val="00437A22"/>
    <w:rsid w:val="004419EE"/>
    <w:rsid w:val="0044215E"/>
    <w:rsid w:val="004426DB"/>
    <w:rsid w:val="0044346F"/>
    <w:rsid w:val="0044415F"/>
    <w:rsid w:val="00444893"/>
    <w:rsid w:val="004458F3"/>
    <w:rsid w:val="00446542"/>
    <w:rsid w:val="004473CF"/>
    <w:rsid w:val="00450A96"/>
    <w:rsid w:val="00451030"/>
    <w:rsid w:val="004527B8"/>
    <w:rsid w:val="00452A39"/>
    <w:rsid w:val="00453EAE"/>
    <w:rsid w:val="004546F1"/>
    <w:rsid w:val="0045570E"/>
    <w:rsid w:val="00456269"/>
    <w:rsid w:val="00456A4D"/>
    <w:rsid w:val="00456CA4"/>
    <w:rsid w:val="0045796D"/>
    <w:rsid w:val="004604F2"/>
    <w:rsid w:val="004607BC"/>
    <w:rsid w:val="004609CE"/>
    <w:rsid w:val="004616BA"/>
    <w:rsid w:val="004627C0"/>
    <w:rsid w:val="004628F2"/>
    <w:rsid w:val="0046484E"/>
    <w:rsid w:val="004648C5"/>
    <w:rsid w:val="00464C0A"/>
    <w:rsid w:val="0046520A"/>
    <w:rsid w:val="004671F4"/>
    <w:rsid w:val="004672AB"/>
    <w:rsid w:val="00467C52"/>
    <w:rsid w:val="004706A6"/>
    <w:rsid w:val="004714FE"/>
    <w:rsid w:val="00471B4D"/>
    <w:rsid w:val="004720D9"/>
    <w:rsid w:val="00472631"/>
    <w:rsid w:val="00472F4B"/>
    <w:rsid w:val="004735AC"/>
    <w:rsid w:val="004737B4"/>
    <w:rsid w:val="00474905"/>
    <w:rsid w:val="004752DA"/>
    <w:rsid w:val="00475714"/>
    <w:rsid w:val="004759E4"/>
    <w:rsid w:val="00476A61"/>
    <w:rsid w:val="00477BAA"/>
    <w:rsid w:val="00477E6C"/>
    <w:rsid w:val="00482F5E"/>
    <w:rsid w:val="00483631"/>
    <w:rsid w:val="00483776"/>
    <w:rsid w:val="004850DA"/>
    <w:rsid w:val="00485181"/>
    <w:rsid w:val="004863AE"/>
    <w:rsid w:val="004904AE"/>
    <w:rsid w:val="00494010"/>
    <w:rsid w:val="00495053"/>
    <w:rsid w:val="00495692"/>
    <w:rsid w:val="004963ED"/>
    <w:rsid w:val="00496A81"/>
    <w:rsid w:val="00496D2D"/>
    <w:rsid w:val="00497B43"/>
    <w:rsid w:val="00497CE2"/>
    <w:rsid w:val="004A0343"/>
    <w:rsid w:val="004A0A98"/>
    <w:rsid w:val="004A0EA8"/>
    <w:rsid w:val="004A12FB"/>
    <w:rsid w:val="004A1A93"/>
    <w:rsid w:val="004A1F59"/>
    <w:rsid w:val="004A22BE"/>
    <w:rsid w:val="004A25AA"/>
    <w:rsid w:val="004A27AB"/>
    <w:rsid w:val="004A2981"/>
    <w:rsid w:val="004A29BE"/>
    <w:rsid w:val="004A3225"/>
    <w:rsid w:val="004A3353"/>
    <w:rsid w:val="004A33EE"/>
    <w:rsid w:val="004A374D"/>
    <w:rsid w:val="004A37DC"/>
    <w:rsid w:val="004A3AA8"/>
    <w:rsid w:val="004A4A46"/>
    <w:rsid w:val="004A4B9C"/>
    <w:rsid w:val="004A5798"/>
    <w:rsid w:val="004A57E0"/>
    <w:rsid w:val="004A6450"/>
    <w:rsid w:val="004A684E"/>
    <w:rsid w:val="004A6EAC"/>
    <w:rsid w:val="004A74DE"/>
    <w:rsid w:val="004B044A"/>
    <w:rsid w:val="004B055D"/>
    <w:rsid w:val="004B0ED2"/>
    <w:rsid w:val="004B118F"/>
    <w:rsid w:val="004B139E"/>
    <w:rsid w:val="004B13C7"/>
    <w:rsid w:val="004B199A"/>
    <w:rsid w:val="004B1CBB"/>
    <w:rsid w:val="004B29D3"/>
    <w:rsid w:val="004B2CFD"/>
    <w:rsid w:val="004B31CC"/>
    <w:rsid w:val="004B40E5"/>
    <w:rsid w:val="004B49C2"/>
    <w:rsid w:val="004B4DD6"/>
    <w:rsid w:val="004B513E"/>
    <w:rsid w:val="004B5859"/>
    <w:rsid w:val="004B6616"/>
    <w:rsid w:val="004B6FBE"/>
    <w:rsid w:val="004B75F4"/>
    <w:rsid w:val="004B778F"/>
    <w:rsid w:val="004B7A7F"/>
    <w:rsid w:val="004C0697"/>
    <w:rsid w:val="004C0DBA"/>
    <w:rsid w:val="004C1782"/>
    <w:rsid w:val="004C2DC5"/>
    <w:rsid w:val="004C3954"/>
    <w:rsid w:val="004C5A83"/>
    <w:rsid w:val="004C6987"/>
    <w:rsid w:val="004D0F4F"/>
    <w:rsid w:val="004D141F"/>
    <w:rsid w:val="004D2742"/>
    <w:rsid w:val="004D3B80"/>
    <w:rsid w:val="004D40C4"/>
    <w:rsid w:val="004D41B9"/>
    <w:rsid w:val="004D5BEB"/>
    <w:rsid w:val="004D5DB7"/>
    <w:rsid w:val="004D6310"/>
    <w:rsid w:val="004D73FC"/>
    <w:rsid w:val="004D748E"/>
    <w:rsid w:val="004D7BDF"/>
    <w:rsid w:val="004E0032"/>
    <w:rsid w:val="004E0062"/>
    <w:rsid w:val="004E05A1"/>
    <w:rsid w:val="004E0A2A"/>
    <w:rsid w:val="004E0E9A"/>
    <w:rsid w:val="004E1D0B"/>
    <w:rsid w:val="004E2503"/>
    <w:rsid w:val="004E37C8"/>
    <w:rsid w:val="004E3C1C"/>
    <w:rsid w:val="004E472E"/>
    <w:rsid w:val="004E4EA0"/>
    <w:rsid w:val="004E5D28"/>
    <w:rsid w:val="004E60D9"/>
    <w:rsid w:val="004E638E"/>
    <w:rsid w:val="004E652F"/>
    <w:rsid w:val="004E6625"/>
    <w:rsid w:val="004E698A"/>
    <w:rsid w:val="004F03E4"/>
    <w:rsid w:val="004F046B"/>
    <w:rsid w:val="004F061F"/>
    <w:rsid w:val="004F0A49"/>
    <w:rsid w:val="004F10A8"/>
    <w:rsid w:val="004F1824"/>
    <w:rsid w:val="004F1834"/>
    <w:rsid w:val="004F1DFC"/>
    <w:rsid w:val="004F2AE8"/>
    <w:rsid w:val="004F2E2B"/>
    <w:rsid w:val="004F36B7"/>
    <w:rsid w:val="004F4393"/>
    <w:rsid w:val="004F4B0B"/>
    <w:rsid w:val="004F53D2"/>
    <w:rsid w:val="004F5E57"/>
    <w:rsid w:val="004F5E5B"/>
    <w:rsid w:val="004F6710"/>
    <w:rsid w:val="004F6C43"/>
    <w:rsid w:val="004F7FE0"/>
    <w:rsid w:val="00500B4B"/>
    <w:rsid w:val="00500C3E"/>
    <w:rsid w:val="005010CA"/>
    <w:rsid w:val="00501B59"/>
    <w:rsid w:val="00501BF9"/>
    <w:rsid w:val="00502849"/>
    <w:rsid w:val="00504334"/>
    <w:rsid w:val="005045C9"/>
    <w:rsid w:val="0050498D"/>
    <w:rsid w:val="00504C1B"/>
    <w:rsid w:val="00504EBD"/>
    <w:rsid w:val="00505C85"/>
    <w:rsid w:val="0050651A"/>
    <w:rsid w:val="00506AE4"/>
    <w:rsid w:val="0050706B"/>
    <w:rsid w:val="00507303"/>
    <w:rsid w:val="005104D7"/>
    <w:rsid w:val="00510B9E"/>
    <w:rsid w:val="00511E93"/>
    <w:rsid w:val="00512742"/>
    <w:rsid w:val="00513A37"/>
    <w:rsid w:val="005142D8"/>
    <w:rsid w:val="0051462C"/>
    <w:rsid w:val="0051478F"/>
    <w:rsid w:val="0051566D"/>
    <w:rsid w:val="00516918"/>
    <w:rsid w:val="005169C8"/>
    <w:rsid w:val="005174B8"/>
    <w:rsid w:val="00517B7A"/>
    <w:rsid w:val="0052061B"/>
    <w:rsid w:val="005206C1"/>
    <w:rsid w:val="00520953"/>
    <w:rsid w:val="005217D3"/>
    <w:rsid w:val="00521EAB"/>
    <w:rsid w:val="00522040"/>
    <w:rsid w:val="00526965"/>
    <w:rsid w:val="005269B3"/>
    <w:rsid w:val="00526DB7"/>
    <w:rsid w:val="00526F99"/>
    <w:rsid w:val="00527266"/>
    <w:rsid w:val="005274D8"/>
    <w:rsid w:val="00527A75"/>
    <w:rsid w:val="00527C0C"/>
    <w:rsid w:val="00530773"/>
    <w:rsid w:val="0053084E"/>
    <w:rsid w:val="00530901"/>
    <w:rsid w:val="005323DD"/>
    <w:rsid w:val="0053390E"/>
    <w:rsid w:val="00533C3C"/>
    <w:rsid w:val="00535623"/>
    <w:rsid w:val="00535F49"/>
    <w:rsid w:val="00536956"/>
    <w:rsid w:val="00536BC2"/>
    <w:rsid w:val="0053754D"/>
    <w:rsid w:val="00537620"/>
    <w:rsid w:val="00540502"/>
    <w:rsid w:val="0054163D"/>
    <w:rsid w:val="0054227C"/>
    <w:rsid w:val="005425E1"/>
    <w:rsid w:val="005427C5"/>
    <w:rsid w:val="00542CF6"/>
    <w:rsid w:val="00544141"/>
    <w:rsid w:val="00545EE4"/>
    <w:rsid w:val="00546238"/>
    <w:rsid w:val="0055024C"/>
    <w:rsid w:val="00550D9E"/>
    <w:rsid w:val="00551DA5"/>
    <w:rsid w:val="005521C5"/>
    <w:rsid w:val="005533B4"/>
    <w:rsid w:val="00553984"/>
    <w:rsid w:val="00553C03"/>
    <w:rsid w:val="00553E48"/>
    <w:rsid w:val="00553F52"/>
    <w:rsid w:val="005547EC"/>
    <w:rsid w:val="00554A17"/>
    <w:rsid w:val="00555B90"/>
    <w:rsid w:val="00555D77"/>
    <w:rsid w:val="00555EB5"/>
    <w:rsid w:val="00556C35"/>
    <w:rsid w:val="00556F2B"/>
    <w:rsid w:val="00557C77"/>
    <w:rsid w:val="00560273"/>
    <w:rsid w:val="00560AC9"/>
    <w:rsid w:val="00561B30"/>
    <w:rsid w:val="005623C2"/>
    <w:rsid w:val="00563692"/>
    <w:rsid w:val="0056404B"/>
    <w:rsid w:val="0056404E"/>
    <w:rsid w:val="0056501C"/>
    <w:rsid w:val="0056529E"/>
    <w:rsid w:val="00565665"/>
    <w:rsid w:val="0056587E"/>
    <w:rsid w:val="00565E84"/>
    <w:rsid w:val="00565F2D"/>
    <w:rsid w:val="0057060D"/>
    <w:rsid w:val="00570ADF"/>
    <w:rsid w:val="00571569"/>
    <w:rsid w:val="00571679"/>
    <w:rsid w:val="00571CBB"/>
    <w:rsid w:val="00572626"/>
    <w:rsid w:val="00574078"/>
    <w:rsid w:val="00574202"/>
    <w:rsid w:val="005753ED"/>
    <w:rsid w:val="0057573C"/>
    <w:rsid w:val="00575914"/>
    <w:rsid w:val="00576D57"/>
    <w:rsid w:val="0057799B"/>
    <w:rsid w:val="00580945"/>
    <w:rsid w:val="0058117F"/>
    <w:rsid w:val="005813BE"/>
    <w:rsid w:val="00581AFA"/>
    <w:rsid w:val="00581FF6"/>
    <w:rsid w:val="00583164"/>
    <w:rsid w:val="005844E7"/>
    <w:rsid w:val="00584CF2"/>
    <w:rsid w:val="00584FF4"/>
    <w:rsid w:val="00586B7D"/>
    <w:rsid w:val="00587245"/>
    <w:rsid w:val="005903BD"/>
    <w:rsid w:val="00590752"/>
    <w:rsid w:val="005908B8"/>
    <w:rsid w:val="005916B3"/>
    <w:rsid w:val="00592646"/>
    <w:rsid w:val="0059512E"/>
    <w:rsid w:val="0059576D"/>
    <w:rsid w:val="00596017"/>
    <w:rsid w:val="00596777"/>
    <w:rsid w:val="00597192"/>
    <w:rsid w:val="00597239"/>
    <w:rsid w:val="0059745C"/>
    <w:rsid w:val="00597C1B"/>
    <w:rsid w:val="005A0B0A"/>
    <w:rsid w:val="005A108E"/>
    <w:rsid w:val="005A1802"/>
    <w:rsid w:val="005A2401"/>
    <w:rsid w:val="005A2A9E"/>
    <w:rsid w:val="005A3926"/>
    <w:rsid w:val="005A42C2"/>
    <w:rsid w:val="005A4D9F"/>
    <w:rsid w:val="005A545E"/>
    <w:rsid w:val="005A54A5"/>
    <w:rsid w:val="005A6354"/>
    <w:rsid w:val="005A6DD2"/>
    <w:rsid w:val="005B0261"/>
    <w:rsid w:val="005B0877"/>
    <w:rsid w:val="005B0C7B"/>
    <w:rsid w:val="005B1AD9"/>
    <w:rsid w:val="005B2433"/>
    <w:rsid w:val="005B62BC"/>
    <w:rsid w:val="005B6941"/>
    <w:rsid w:val="005C0BB7"/>
    <w:rsid w:val="005C25B7"/>
    <w:rsid w:val="005C2767"/>
    <w:rsid w:val="005C2B08"/>
    <w:rsid w:val="005C385D"/>
    <w:rsid w:val="005C3ED8"/>
    <w:rsid w:val="005C44D9"/>
    <w:rsid w:val="005C45B9"/>
    <w:rsid w:val="005C4DE9"/>
    <w:rsid w:val="005C524E"/>
    <w:rsid w:val="005C5405"/>
    <w:rsid w:val="005C62BC"/>
    <w:rsid w:val="005D04FC"/>
    <w:rsid w:val="005D0B00"/>
    <w:rsid w:val="005D1B33"/>
    <w:rsid w:val="005D29F6"/>
    <w:rsid w:val="005D2B24"/>
    <w:rsid w:val="005D3B20"/>
    <w:rsid w:val="005D3E2A"/>
    <w:rsid w:val="005D45BB"/>
    <w:rsid w:val="005D4EA7"/>
    <w:rsid w:val="005D5073"/>
    <w:rsid w:val="005D5382"/>
    <w:rsid w:val="005D574E"/>
    <w:rsid w:val="005D5E68"/>
    <w:rsid w:val="005D6638"/>
    <w:rsid w:val="005D6D18"/>
    <w:rsid w:val="005D7A34"/>
    <w:rsid w:val="005E00C5"/>
    <w:rsid w:val="005E0304"/>
    <w:rsid w:val="005E1B00"/>
    <w:rsid w:val="005E1DC9"/>
    <w:rsid w:val="005E2058"/>
    <w:rsid w:val="005E3201"/>
    <w:rsid w:val="005E327B"/>
    <w:rsid w:val="005E340B"/>
    <w:rsid w:val="005E3C4B"/>
    <w:rsid w:val="005E41B1"/>
    <w:rsid w:val="005E41F7"/>
    <w:rsid w:val="005E4759"/>
    <w:rsid w:val="005E4CAA"/>
    <w:rsid w:val="005E5303"/>
    <w:rsid w:val="005E5C68"/>
    <w:rsid w:val="005E65C0"/>
    <w:rsid w:val="005E6EB5"/>
    <w:rsid w:val="005F0390"/>
    <w:rsid w:val="005F04BF"/>
    <w:rsid w:val="005F28B9"/>
    <w:rsid w:val="005F2F31"/>
    <w:rsid w:val="005F38C0"/>
    <w:rsid w:val="005F4356"/>
    <w:rsid w:val="005F45C4"/>
    <w:rsid w:val="005F466F"/>
    <w:rsid w:val="005F502C"/>
    <w:rsid w:val="005F5205"/>
    <w:rsid w:val="005F5B10"/>
    <w:rsid w:val="005F62C3"/>
    <w:rsid w:val="005F72B8"/>
    <w:rsid w:val="005F7E36"/>
    <w:rsid w:val="006011AF"/>
    <w:rsid w:val="00603302"/>
    <w:rsid w:val="00603AA7"/>
    <w:rsid w:val="0060413D"/>
    <w:rsid w:val="006059C7"/>
    <w:rsid w:val="006066FC"/>
    <w:rsid w:val="00606D5D"/>
    <w:rsid w:val="006072CD"/>
    <w:rsid w:val="0060785C"/>
    <w:rsid w:val="00607F51"/>
    <w:rsid w:val="00607FDE"/>
    <w:rsid w:val="00611E95"/>
    <w:rsid w:val="00611FE7"/>
    <w:rsid w:val="00612023"/>
    <w:rsid w:val="00613A92"/>
    <w:rsid w:val="006140C2"/>
    <w:rsid w:val="00614190"/>
    <w:rsid w:val="00620E45"/>
    <w:rsid w:val="00621E83"/>
    <w:rsid w:val="00622A99"/>
    <w:rsid w:val="00622E67"/>
    <w:rsid w:val="0062677D"/>
    <w:rsid w:val="00626EDC"/>
    <w:rsid w:val="006276B2"/>
    <w:rsid w:val="00627E95"/>
    <w:rsid w:val="0063010F"/>
    <w:rsid w:val="0063092C"/>
    <w:rsid w:val="00631516"/>
    <w:rsid w:val="00632A8E"/>
    <w:rsid w:val="00632E4A"/>
    <w:rsid w:val="00632F8C"/>
    <w:rsid w:val="00633340"/>
    <w:rsid w:val="00634D62"/>
    <w:rsid w:val="00635B89"/>
    <w:rsid w:val="00635CA0"/>
    <w:rsid w:val="00635D87"/>
    <w:rsid w:val="006364DA"/>
    <w:rsid w:val="006374F6"/>
    <w:rsid w:val="00637BD3"/>
    <w:rsid w:val="00640627"/>
    <w:rsid w:val="006421F4"/>
    <w:rsid w:val="00642354"/>
    <w:rsid w:val="006432E0"/>
    <w:rsid w:val="00644544"/>
    <w:rsid w:val="0064473A"/>
    <w:rsid w:val="00644834"/>
    <w:rsid w:val="006455D7"/>
    <w:rsid w:val="00645896"/>
    <w:rsid w:val="00645B63"/>
    <w:rsid w:val="006463F7"/>
    <w:rsid w:val="006470EC"/>
    <w:rsid w:val="00647898"/>
    <w:rsid w:val="00647FDA"/>
    <w:rsid w:val="006502F2"/>
    <w:rsid w:val="00650419"/>
    <w:rsid w:val="00650B7B"/>
    <w:rsid w:val="0065161E"/>
    <w:rsid w:val="006519BE"/>
    <w:rsid w:val="00651CC5"/>
    <w:rsid w:val="006523DB"/>
    <w:rsid w:val="00652D17"/>
    <w:rsid w:val="006542D6"/>
    <w:rsid w:val="006548FE"/>
    <w:rsid w:val="00654FFF"/>
    <w:rsid w:val="0065598E"/>
    <w:rsid w:val="00655AF2"/>
    <w:rsid w:val="00655BC5"/>
    <w:rsid w:val="00655C36"/>
    <w:rsid w:val="006568BE"/>
    <w:rsid w:val="006572C2"/>
    <w:rsid w:val="0066025D"/>
    <w:rsid w:val="006603D7"/>
    <w:rsid w:val="0066091A"/>
    <w:rsid w:val="00661105"/>
    <w:rsid w:val="006616D3"/>
    <w:rsid w:val="00662EC9"/>
    <w:rsid w:val="00662F42"/>
    <w:rsid w:val="00663B3F"/>
    <w:rsid w:val="00663BA0"/>
    <w:rsid w:val="00664B37"/>
    <w:rsid w:val="0066545B"/>
    <w:rsid w:val="00665F38"/>
    <w:rsid w:val="0066619E"/>
    <w:rsid w:val="00666B5B"/>
    <w:rsid w:val="00667B8A"/>
    <w:rsid w:val="006709BC"/>
    <w:rsid w:val="00670AAE"/>
    <w:rsid w:val="006716F9"/>
    <w:rsid w:val="00671E63"/>
    <w:rsid w:val="00674686"/>
    <w:rsid w:val="00674F25"/>
    <w:rsid w:val="0067608C"/>
    <w:rsid w:val="006773EC"/>
    <w:rsid w:val="00680504"/>
    <w:rsid w:val="006818CE"/>
    <w:rsid w:val="006819FB"/>
    <w:rsid w:val="00681CD9"/>
    <w:rsid w:val="00683E30"/>
    <w:rsid w:val="0068417B"/>
    <w:rsid w:val="00684B54"/>
    <w:rsid w:val="00685EAF"/>
    <w:rsid w:val="00687024"/>
    <w:rsid w:val="00687319"/>
    <w:rsid w:val="00690319"/>
    <w:rsid w:val="00690D9B"/>
    <w:rsid w:val="00691038"/>
    <w:rsid w:val="006921D2"/>
    <w:rsid w:val="00692655"/>
    <w:rsid w:val="00692F3A"/>
    <w:rsid w:val="00693F2C"/>
    <w:rsid w:val="00695E22"/>
    <w:rsid w:val="006964C2"/>
    <w:rsid w:val="0069681A"/>
    <w:rsid w:val="006A16D2"/>
    <w:rsid w:val="006A1B75"/>
    <w:rsid w:val="006A2085"/>
    <w:rsid w:val="006A3D24"/>
    <w:rsid w:val="006A472E"/>
    <w:rsid w:val="006A54C8"/>
    <w:rsid w:val="006A5AC3"/>
    <w:rsid w:val="006A7C5C"/>
    <w:rsid w:val="006A7FA3"/>
    <w:rsid w:val="006B0D52"/>
    <w:rsid w:val="006B2214"/>
    <w:rsid w:val="006B28EC"/>
    <w:rsid w:val="006B2F16"/>
    <w:rsid w:val="006B3284"/>
    <w:rsid w:val="006B4006"/>
    <w:rsid w:val="006B452B"/>
    <w:rsid w:val="006B4532"/>
    <w:rsid w:val="006B6BD0"/>
    <w:rsid w:val="006B7093"/>
    <w:rsid w:val="006B7417"/>
    <w:rsid w:val="006B75F2"/>
    <w:rsid w:val="006B7E6C"/>
    <w:rsid w:val="006C0344"/>
    <w:rsid w:val="006C0397"/>
    <w:rsid w:val="006C0561"/>
    <w:rsid w:val="006C094B"/>
    <w:rsid w:val="006C10C4"/>
    <w:rsid w:val="006C1289"/>
    <w:rsid w:val="006C25A5"/>
    <w:rsid w:val="006C268A"/>
    <w:rsid w:val="006C26B5"/>
    <w:rsid w:val="006C3519"/>
    <w:rsid w:val="006C4D83"/>
    <w:rsid w:val="006C5AD5"/>
    <w:rsid w:val="006C5B8D"/>
    <w:rsid w:val="006C5B92"/>
    <w:rsid w:val="006C5E2D"/>
    <w:rsid w:val="006C62FE"/>
    <w:rsid w:val="006C6307"/>
    <w:rsid w:val="006C675C"/>
    <w:rsid w:val="006D1B3F"/>
    <w:rsid w:val="006D1BFB"/>
    <w:rsid w:val="006D20D0"/>
    <w:rsid w:val="006D257F"/>
    <w:rsid w:val="006D278F"/>
    <w:rsid w:val="006D27DF"/>
    <w:rsid w:val="006D3151"/>
    <w:rsid w:val="006D3691"/>
    <w:rsid w:val="006D4490"/>
    <w:rsid w:val="006D4638"/>
    <w:rsid w:val="006D482C"/>
    <w:rsid w:val="006D4E8E"/>
    <w:rsid w:val="006D543E"/>
    <w:rsid w:val="006D66E2"/>
    <w:rsid w:val="006D7325"/>
    <w:rsid w:val="006E01F2"/>
    <w:rsid w:val="006E020F"/>
    <w:rsid w:val="006E0A70"/>
    <w:rsid w:val="006E0A8B"/>
    <w:rsid w:val="006E232B"/>
    <w:rsid w:val="006E240C"/>
    <w:rsid w:val="006E2975"/>
    <w:rsid w:val="006E2CB7"/>
    <w:rsid w:val="006E3898"/>
    <w:rsid w:val="006E5EF0"/>
    <w:rsid w:val="006E7A0B"/>
    <w:rsid w:val="006E7AF9"/>
    <w:rsid w:val="006F10E6"/>
    <w:rsid w:val="006F12F0"/>
    <w:rsid w:val="006F173B"/>
    <w:rsid w:val="006F18D5"/>
    <w:rsid w:val="006F1D53"/>
    <w:rsid w:val="006F1D61"/>
    <w:rsid w:val="006F3563"/>
    <w:rsid w:val="006F37C8"/>
    <w:rsid w:val="006F4134"/>
    <w:rsid w:val="006F418C"/>
    <w:rsid w:val="006F42B9"/>
    <w:rsid w:val="006F43BC"/>
    <w:rsid w:val="006F51FD"/>
    <w:rsid w:val="006F55A0"/>
    <w:rsid w:val="006F570C"/>
    <w:rsid w:val="006F6103"/>
    <w:rsid w:val="006F6C7D"/>
    <w:rsid w:val="006F77E4"/>
    <w:rsid w:val="006F79D8"/>
    <w:rsid w:val="006F7A17"/>
    <w:rsid w:val="006F7DBE"/>
    <w:rsid w:val="00701188"/>
    <w:rsid w:val="00701225"/>
    <w:rsid w:val="007013E5"/>
    <w:rsid w:val="007015D8"/>
    <w:rsid w:val="00701FD5"/>
    <w:rsid w:val="00702A58"/>
    <w:rsid w:val="00703AC9"/>
    <w:rsid w:val="00704077"/>
    <w:rsid w:val="007047DA"/>
    <w:rsid w:val="00704E00"/>
    <w:rsid w:val="00707164"/>
    <w:rsid w:val="007079F4"/>
    <w:rsid w:val="00707BCD"/>
    <w:rsid w:val="0071008F"/>
    <w:rsid w:val="00710149"/>
    <w:rsid w:val="007113D1"/>
    <w:rsid w:val="00711417"/>
    <w:rsid w:val="00711EB7"/>
    <w:rsid w:val="00712560"/>
    <w:rsid w:val="0071289E"/>
    <w:rsid w:val="0071368C"/>
    <w:rsid w:val="00717692"/>
    <w:rsid w:val="00717CE3"/>
    <w:rsid w:val="00720550"/>
    <w:rsid w:val="00720723"/>
    <w:rsid w:val="007209E7"/>
    <w:rsid w:val="00721496"/>
    <w:rsid w:val="0072222E"/>
    <w:rsid w:val="00722C3A"/>
    <w:rsid w:val="007231CC"/>
    <w:rsid w:val="00726182"/>
    <w:rsid w:val="0072631F"/>
    <w:rsid w:val="007263AA"/>
    <w:rsid w:val="0072642F"/>
    <w:rsid w:val="00726C74"/>
    <w:rsid w:val="00727544"/>
    <w:rsid w:val="00727635"/>
    <w:rsid w:val="007319C8"/>
    <w:rsid w:val="00731B00"/>
    <w:rsid w:val="00731F75"/>
    <w:rsid w:val="00732329"/>
    <w:rsid w:val="007324A4"/>
    <w:rsid w:val="00733600"/>
    <w:rsid w:val="007337CA"/>
    <w:rsid w:val="007348B9"/>
    <w:rsid w:val="0073498F"/>
    <w:rsid w:val="00734CE4"/>
    <w:rsid w:val="00735123"/>
    <w:rsid w:val="0073617F"/>
    <w:rsid w:val="00737B1B"/>
    <w:rsid w:val="0074047D"/>
    <w:rsid w:val="007414EB"/>
    <w:rsid w:val="00741837"/>
    <w:rsid w:val="007440A6"/>
    <w:rsid w:val="00744760"/>
    <w:rsid w:val="00744781"/>
    <w:rsid w:val="00744EA1"/>
    <w:rsid w:val="007453E6"/>
    <w:rsid w:val="00746398"/>
    <w:rsid w:val="007471E2"/>
    <w:rsid w:val="00747563"/>
    <w:rsid w:val="00747962"/>
    <w:rsid w:val="00747F79"/>
    <w:rsid w:val="00750309"/>
    <w:rsid w:val="00750CE5"/>
    <w:rsid w:val="00751570"/>
    <w:rsid w:val="00751D35"/>
    <w:rsid w:val="00753525"/>
    <w:rsid w:val="00753BBA"/>
    <w:rsid w:val="007541A3"/>
    <w:rsid w:val="00755A4E"/>
    <w:rsid w:val="00756043"/>
    <w:rsid w:val="007564A4"/>
    <w:rsid w:val="00756B97"/>
    <w:rsid w:val="00756BDC"/>
    <w:rsid w:val="0075765E"/>
    <w:rsid w:val="00760723"/>
    <w:rsid w:val="0076083D"/>
    <w:rsid w:val="00761114"/>
    <w:rsid w:val="00762BD4"/>
    <w:rsid w:val="00763080"/>
    <w:rsid w:val="00766069"/>
    <w:rsid w:val="00766FB0"/>
    <w:rsid w:val="00767634"/>
    <w:rsid w:val="007676E9"/>
    <w:rsid w:val="00767BEB"/>
    <w:rsid w:val="007710C1"/>
    <w:rsid w:val="007712BC"/>
    <w:rsid w:val="00771638"/>
    <w:rsid w:val="0077309D"/>
    <w:rsid w:val="00773365"/>
    <w:rsid w:val="007737DA"/>
    <w:rsid w:val="00774C74"/>
    <w:rsid w:val="00774F75"/>
    <w:rsid w:val="007751D3"/>
    <w:rsid w:val="0077530A"/>
    <w:rsid w:val="00775A9E"/>
    <w:rsid w:val="007774EE"/>
    <w:rsid w:val="00780BB9"/>
    <w:rsid w:val="007817A6"/>
    <w:rsid w:val="00781822"/>
    <w:rsid w:val="00781A5A"/>
    <w:rsid w:val="00782687"/>
    <w:rsid w:val="0078312B"/>
    <w:rsid w:val="00783F21"/>
    <w:rsid w:val="00784F1B"/>
    <w:rsid w:val="00785B11"/>
    <w:rsid w:val="00786E87"/>
    <w:rsid w:val="00787159"/>
    <w:rsid w:val="0078718C"/>
    <w:rsid w:val="00787453"/>
    <w:rsid w:val="007876A4"/>
    <w:rsid w:val="00787CDB"/>
    <w:rsid w:val="0079038A"/>
    <w:rsid w:val="0079043A"/>
    <w:rsid w:val="00790A83"/>
    <w:rsid w:val="007910C6"/>
    <w:rsid w:val="00791668"/>
    <w:rsid w:val="0079176E"/>
    <w:rsid w:val="00791AA1"/>
    <w:rsid w:val="00791C1E"/>
    <w:rsid w:val="0079326D"/>
    <w:rsid w:val="00795A50"/>
    <w:rsid w:val="007A0C94"/>
    <w:rsid w:val="007A0D9A"/>
    <w:rsid w:val="007A12AA"/>
    <w:rsid w:val="007A1C41"/>
    <w:rsid w:val="007A2045"/>
    <w:rsid w:val="007A2120"/>
    <w:rsid w:val="007A223E"/>
    <w:rsid w:val="007A232A"/>
    <w:rsid w:val="007A35C9"/>
    <w:rsid w:val="007A35D6"/>
    <w:rsid w:val="007A3793"/>
    <w:rsid w:val="007A3EC3"/>
    <w:rsid w:val="007A45FC"/>
    <w:rsid w:val="007A5A5A"/>
    <w:rsid w:val="007A6167"/>
    <w:rsid w:val="007A6547"/>
    <w:rsid w:val="007A67D9"/>
    <w:rsid w:val="007A711F"/>
    <w:rsid w:val="007A7318"/>
    <w:rsid w:val="007A7D79"/>
    <w:rsid w:val="007B0DDD"/>
    <w:rsid w:val="007B1516"/>
    <w:rsid w:val="007B1A50"/>
    <w:rsid w:val="007B4155"/>
    <w:rsid w:val="007B4B5B"/>
    <w:rsid w:val="007B4F40"/>
    <w:rsid w:val="007B5F28"/>
    <w:rsid w:val="007B60A4"/>
    <w:rsid w:val="007B7DDE"/>
    <w:rsid w:val="007B7EC1"/>
    <w:rsid w:val="007C0064"/>
    <w:rsid w:val="007C00F7"/>
    <w:rsid w:val="007C0116"/>
    <w:rsid w:val="007C0AC7"/>
    <w:rsid w:val="007C0E37"/>
    <w:rsid w:val="007C1BA2"/>
    <w:rsid w:val="007C24E5"/>
    <w:rsid w:val="007C2B48"/>
    <w:rsid w:val="007C34AE"/>
    <w:rsid w:val="007C34B6"/>
    <w:rsid w:val="007C3C95"/>
    <w:rsid w:val="007C4C69"/>
    <w:rsid w:val="007C6014"/>
    <w:rsid w:val="007C6F3D"/>
    <w:rsid w:val="007C7421"/>
    <w:rsid w:val="007D088E"/>
    <w:rsid w:val="007D156D"/>
    <w:rsid w:val="007D20E9"/>
    <w:rsid w:val="007D2AE6"/>
    <w:rsid w:val="007D3BAE"/>
    <w:rsid w:val="007D4BA1"/>
    <w:rsid w:val="007D4E4B"/>
    <w:rsid w:val="007D53C6"/>
    <w:rsid w:val="007D5996"/>
    <w:rsid w:val="007D5A8D"/>
    <w:rsid w:val="007D64C6"/>
    <w:rsid w:val="007D6A49"/>
    <w:rsid w:val="007D6B7E"/>
    <w:rsid w:val="007D6CDD"/>
    <w:rsid w:val="007D6F47"/>
    <w:rsid w:val="007D749B"/>
    <w:rsid w:val="007D763A"/>
    <w:rsid w:val="007D7881"/>
    <w:rsid w:val="007D7E3A"/>
    <w:rsid w:val="007E03D4"/>
    <w:rsid w:val="007E051D"/>
    <w:rsid w:val="007E08BC"/>
    <w:rsid w:val="007E0E10"/>
    <w:rsid w:val="007E0EDF"/>
    <w:rsid w:val="007E2FEF"/>
    <w:rsid w:val="007E317D"/>
    <w:rsid w:val="007E413F"/>
    <w:rsid w:val="007E469A"/>
    <w:rsid w:val="007E4768"/>
    <w:rsid w:val="007E4DD0"/>
    <w:rsid w:val="007E552F"/>
    <w:rsid w:val="007E555D"/>
    <w:rsid w:val="007E58FD"/>
    <w:rsid w:val="007E777B"/>
    <w:rsid w:val="007F2070"/>
    <w:rsid w:val="007F24C2"/>
    <w:rsid w:val="007F2A3D"/>
    <w:rsid w:val="007F2EEB"/>
    <w:rsid w:val="007F2F4A"/>
    <w:rsid w:val="007F3818"/>
    <w:rsid w:val="007F481A"/>
    <w:rsid w:val="007F5C26"/>
    <w:rsid w:val="007F6163"/>
    <w:rsid w:val="007F66A2"/>
    <w:rsid w:val="007F6968"/>
    <w:rsid w:val="007F6AED"/>
    <w:rsid w:val="007F6C6B"/>
    <w:rsid w:val="007F6FCF"/>
    <w:rsid w:val="007F73C4"/>
    <w:rsid w:val="007F74D9"/>
    <w:rsid w:val="007F7D57"/>
    <w:rsid w:val="007F7F72"/>
    <w:rsid w:val="00800C9C"/>
    <w:rsid w:val="0080213E"/>
    <w:rsid w:val="00803A8E"/>
    <w:rsid w:val="0080421B"/>
    <w:rsid w:val="008053F5"/>
    <w:rsid w:val="00805531"/>
    <w:rsid w:val="008059A6"/>
    <w:rsid w:val="008063CB"/>
    <w:rsid w:val="00806E67"/>
    <w:rsid w:val="00806F6A"/>
    <w:rsid w:val="00807493"/>
    <w:rsid w:val="0080754D"/>
    <w:rsid w:val="00807AF7"/>
    <w:rsid w:val="00807BAB"/>
    <w:rsid w:val="00810198"/>
    <w:rsid w:val="00810834"/>
    <w:rsid w:val="008110C3"/>
    <w:rsid w:val="00811309"/>
    <w:rsid w:val="00811E63"/>
    <w:rsid w:val="00813015"/>
    <w:rsid w:val="00813091"/>
    <w:rsid w:val="008137C0"/>
    <w:rsid w:val="008139E5"/>
    <w:rsid w:val="00813C72"/>
    <w:rsid w:val="00813CA2"/>
    <w:rsid w:val="00813F72"/>
    <w:rsid w:val="0081422B"/>
    <w:rsid w:val="00814653"/>
    <w:rsid w:val="0081472F"/>
    <w:rsid w:val="00815995"/>
    <w:rsid w:val="00815B6E"/>
    <w:rsid w:val="00815DA8"/>
    <w:rsid w:val="008160F9"/>
    <w:rsid w:val="00816650"/>
    <w:rsid w:val="0082194D"/>
    <w:rsid w:val="00821AEA"/>
    <w:rsid w:val="00821B77"/>
    <w:rsid w:val="0082367C"/>
    <w:rsid w:val="00823798"/>
    <w:rsid w:val="0082646C"/>
    <w:rsid w:val="0082657E"/>
    <w:rsid w:val="0082662D"/>
    <w:rsid w:val="0082666A"/>
    <w:rsid w:val="00826EEB"/>
    <w:rsid w:val="00826EF5"/>
    <w:rsid w:val="00827030"/>
    <w:rsid w:val="00827620"/>
    <w:rsid w:val="0083041D"/>
    <w:rsid w:val="008314A1"/>
    <w:rsid w:val="00831693"/>
    <w:rsid w:val="00831985"/>
    <w:rsid w:val="00831AFB"/>
    <w:rsid w:val="00832308"/>
    <w:rsid w:val="0083251B"/>
    <w:rsid w:val="0083260F"/>
    <w:rsid w:val="0083263C"/>
    <w:rsid w:val="008327D9"/>
    <w:rsid w:val="00834EE6"/>
    <w:rsid w:val="008350B8"/>
    <w:rsid w:val="00835A2F"/>
    <w:rsid w:val="00836DC5"/>
    <w:rsid w:val="0083771C"/>
    <w:rsid w:val="00840104"/>
    <w:rsid w:val="008406D0"/>
    <w:rsid w:val="00840C1F"/>
    <w:rsid w:val="008415F0"/>
    <w:rsid w:val="00841FC5"/>
    <w:rsid w:val="00843ED8"/>
    <w:rsid w:val="008441A9"/>
    <w:rsid w:val="00844546"/>
    <w:rsid w:val="00844552"/>
    <w:rsid w:val="00844B32"/>
    <w:rsid w:val="008456E6"/>
    <w:rsid w:val="00845709"/>
    <w:rsid w:val="00845848"/>
    <w:rsid w:val="0084585B"/>
    <w:rsid w:val="00845DB2"/>
    <w:rsid w:val="00846330"/>
    <w:rsid w:val="008463B6"/>
    <w:rsid w:val="00847F91"/>
    <w:rsid w:val="0085012A"/>
    <w:rsid w:val="008509E9"/>
    <w:rsid w:val="00850AC2"/>
    <w:rsid w:val="00850DEF"/>
    <w:rsid w:val="00851357"/>
    <w:rsid w:val="00851E69"/>
    <w:rsid w:val="00852ECC"/>
    <w:rsid w:val="00853093"/>
    <w:rsid w:val="008536AE"/>
    <w:rsid w:val="00854800"/>
    <w:rsid w:val="00854FBE"/>
    <w:rsid w:val="00855783"/>
    <w:rsid w:val="00855DBB"/>
    <w:rsid w:val="008562F3"/>
    <w:rsid w:val="008576BD"/>
    <w:rsid w:val="00857928"/>
    <w:rsid w:val="00857BF9"/>
    <w:rsid w:val="00860463"/>
    <w:rsid w:val="008605BC"/>
    <w:rsid w:val="008626C1"/>
    <w:rsid w:val="00862897"/>
    <w:rsid w:val="00862D1C"/>
    <w:rsid w:val="00863DF0"/>
    <w:rsid w:val="008648B4"/>
    <w:rsid w:val="008654D7"/>
    <w:rsid w:val="00865E90"/>
    <w:rsid w:val="00867453"/>
    <w:rsid w:val="00867525"/>
    <w:rsid w:val="00867679"/>
    <w:rsid w:val="00867B21"/>
    <w:rsid w:val="00867E2D"/>
    <w:rsid w:val="008701EF"/>
    <w:rsid w:val="0087168C"/>
    <w:rsid w:val="00871F90"/>
    <w:rsid w:val="008721C5"/>
    <w:rsid w:val="00872AB4"/>
    <w:rsid w:val="00872B41"/>
    <w:rsid w:val="0087313D"/>
    <w:rsid w:val="008733DA"/>
    <w:rsid w:val="00873EDA"/>
    <w:rsid w:val="00873F2F"/>
    <w:rsid w:val="008745B9"/>
    <w:rsid w:val="00874756"/>
    <w:rsid w:val="00874E9E"/>
    <w:rsid w:val="008754CB"/>
    <w:rsid w:val="00876E6F"/>
    <w:rsid w:val="00876EDA"/>
    <w:rsid w:val="00876FEE"/>
    <w:rsid w:val="00877D22"/>
    <w:rsid w:val="008807B3"/>
    <w:rsid w:val="008819DF"/>
    <w:rsid w:val="00881FB7"/>
    <w:rsid w:val="008821DA"/>
    <w:rsid w:val="00882712"/>
    <w:rsid w:val="00884769"/>
    <w:rsid w:val="00884C69"/>
    <w:rsid w:val="008850E4"/>
    <w:rsid w:val="00885636"/>
    <w:rsid w:val="008857AE"/>
    <w:rsid w:val="00885A3B"/>
    <w:rsid w:val="00885F7F"/>
    <w:rsid w:val="00886DE7"/>
    <w:rsid w:val="00886E61"/>
    <w:rsid w:val="008912FB"/>
    <w:rsid w:val="00891F6D"/>
    <w:rsid w:val="00892868"/>
    <w:rsid w:val="008939AB"/>
    <w:rsid w:val="00893A66"/>
    <w:rsid w:val="00894203"/>
    <w:rsid w:val="0089687E"/>
    <w:rsid w:val="008A12F5"/>
    <w:rsid w:val="008A13E8"/>
    <w:rsid w:val="008A1EE2"/>
    <w:rsid w:val="008A26D3"/>
    <w:rsid w:val="008A3FA4"/>
    <w:rsid w:val="008A542D"/>
    <w:rsid w:val="008A54D1"/>
    <w:rsid w:val="008A5BEB"/>
    <w:rsid w:val="008A6251"/>
    <w:rsid w:val="008A64D0"/>
    <w:rsid w:val="008A7998"/>
    <w:rsid w:val="008B0B8F"/>
    <w:rsid w:val="008B0F0D"/>
    <w:rsid w:val="008B1445"/>
    <w:rsid w:val="008B1587"/>
    <w:rsid w:val="008B1B01"/>
    <w:rsid w:val="008B1C89"/>
    <w:rsid w:val="008B2D1C"/>
    <w:rsid w:val="008B3BCD"/>
    <w:rsid w:val="008B4520"/>
    <w:rsid w:val="008B6DF8"/>
    <w:rsid w:val="008B767E"/>
    <w:rsid w:val="008B7C28"/>
    <w:rsid w:val="008C00A2"/>
    <w:rsid w:val="008C106C"/>
    <w:rsid w:val="008C10F1"/>
    <w:rsid w:val="008C1926"/>
    <w:rsid w:val="008C1E99"/>
    <w:rsid w:val="008C1EE6"/>
    <w:rsid w:val="008C2081"/>
    <w:rsid w:val="008C215F"/>
    <w:rsid w:val="008C2DD7"/>
    <w:rsid w:val="008C39DB"/>
    <w:rsid w:val="008C3EAC"/>
    <w:rsid w:val="008C4463"/>
    <w:rsid w:val="008C4659"/>
    <w:rsid w:val="008C5634"/>
    <w:rsid w:val="008C6011"/>
    <w:rsid w:val="008C7EA6"/>
    <w:rsid w:val="008D0643"/>
    <w:rsid w:val="008D0672"/>
    <w:rsid w:val="008D0D11"/>
    <w:rsid w:val="008D0E8D"/>
    <w:rsid w:val="008D0F87"/>
    <w:rsid w:val="008D17DC"/>
    <w:rsid w:val="008D2125"/>
    <w:rsid w:val="008D2989"/>
    <w:rsid w:val="008D299E"/>
    <w:rsid w:val="008D37D3"/>
    <w:rsid w:val="008D3FDC"/>
    <w:rsid w:val="008D41A8"/>
    <w:rsid w:val="008D5522"/>
    <w:rsid w:val="008E0085"/>
    <w:rsid w:val="008E044E"/>
    <w:rsid w:val="008E1B66"/>
    <w:rsid w:val="008E206D"/>
    <w:rsid w:val="008E2AA6"/>
    <w:rsid w:val="008E311B"/>
    <w:rsid w:val="008E3767"/>
    <w:rsid w:val="008E45DB"/>
    <w:rsid w:val="008E5F68"/>
    <w:rsid w:val="008F1B84"/>
    <w:rsid w:val="008F1F66"/>
    <w:rsid w:val="008F2B9C"/>
    <w:rsid w:val="008F2D39"/>
    <w:rsid w:val="008F374B"/>
    <w:rsid w:val="008F3DFE"/>
    <w:rsid w:val="008F46E7"/>
    <w:rsid w:val="008F4819"/>
    <w:rsid w:val="008F5397"/>
    <w:rsid w:val="008F559C"/>
    <w:rsid w:val="008F6424"/>
    <w:rsid w:val="008F6F0B"/>
    <w:rsid w:val="008F7BEA"/>
    <w:rsid w:val="008F7D5B"/>
    <w:rsid w:val="00900CA6"/>
    <w:rsid w:val="00900FCB"/>
    <w:rsid w:val="00901441"/>
    <w:rsid w:val="00901832"/>
    <w:rsid w:val="009027A6"/>
    <w:rsid w:val="00902DD9"/>
    <w:rsid w:val="0090379D"/>
    <w:rsid w:val="00903888"/>
    <w:rsid w:val="00903D8C"/>
    <w:rsid w:val="009045D6"/>
    <w:rsid w:val="00905240"/>
    <w:rsid w:val="009060E5"/>
    <w:rsid w:val="00906E45"/>
    <w:rsid w:val="00907BA7"/>
    <w:rsid w:val="009102EA"/>
    <w:rsid w:val="0091064E"/>
    <w:rsid w:val="00910E39"/>
    <w:rsid w:val="00911FC5"/>
    <w:rsid w:val="00912AB2"/>
    <w:rsid w:val="00912F90"/>
    <w:rsid w:val="00912FE0"/>
    <w:rsid w:val="00913861"/>
    <w:rsid w:val="00913FE4"/>
    <w:rsid w:val="00914226"/>
    <w:rsid w:val="009143F7"/>
    <w:rsid w:val="009144C8"/>
    <w:rsid w:val="00915135"/>
    <w:rsid w:val="0091668B"/>
    <w:rsid w:val="00916BA8"/>
    <w:rsid w:val="00917325"/>
    <w:rsid w:val="009177E5"/>
    <w:rsid w:val="00917FEC"/>
    <w:rsid w:val="00920379"/>
    <w:rsid w:val="00920708"/>
    <w:rsid w:val="00921306"/>
    <w:rsid w:val="009217BB"/>
    <w:rsid w:val="00921916"/>
    <w:rsid w:val="00922DE2"/>
    <w:rsid w:val="00923A8A"/>
    <w:rsid w:val="00923E35"/>
    <w:rsid w:val="009251CF"/>
    <w:rsid w:val="009255D2"/>
    <w:rsid w:val="00925C67"/>
    <w:rsid w:val="00925DF9"/>
    <w:rsid w:val="0092685A"/>
    <w:rsid w:val="00931368"/>
    <w:rsid w:val="0093161F"/>
    <w:rsid w:val="00931A10"/>
    <w:rsid w:val="00931BAA"/>
    <w:rsid w:val="00932617"/>
    <w:rsid w:val="00932C18"/>
    <w:rsid w:val="0093327B"/>
    <w:rsid w:val="00934410"/>
    <w:rsid w:val="009348E2"/>
    <w:rsid w:val="00934FB4"/>
    <w:rsid w:val="0093553F"/>
    <w:rsid w:val="00935C13"/>
    <w:rsid w:val="009362A5"/>
    <w:rsid w:val="00936B46"/>
    <w:rsid w:val="0093723B"/>
    <w:rsid w:val="0094000D"/>
    <w:rsid w:val="00940194"/>
    <w:rsid w:val="00941C61"/>
    <w:rsid w:val="00942401"/>
    <w:rsid w:val="00942672"/>
    <w:rsid w:val="0094284A"/>
    <w:rsid w:val="00942913"/>
    <w:rsid w:val="00942949"/>
    <w:rsid w:val="009432B8"/>
    <w:rsid w:val="00943BD6"/>
    <w:rsid w:val="00944BB7"/>
    <w:rsid w:val="00944D27"/>
    <w:rsid w:val="009453DE"/>
    <w:rsid w:val="00947967"/>
    <w:rsid w:val="00950108"/>
    <w:rsid w:val="0095018D"/>
    <w:rsid w:val="009502B2"/>
    <w:rsid w:val="009503E4"/>
    <w:rsid w:val="00950ABB"/>
    <w:rsid w:val="00950E5C"/>
    <w:rsid w:val="009511DD"/>
    <w:rsid w:val="00951D88"/>
    <w:rsid w:val="0095239B"/>
    <w:rsid w:val="009526C8"/>
    <w:rsid w:val="009548E2"/>
    <w:rsid w:val="009551FD"/>
    <w:rsid w:val="00955201"/>
    <w:rsid w:val="00956577"/>
    <w:rsid w:val="00957E6A"/>
    <w:rsid w:val="00957FA8"/>
    <w:rsid w:val="009600E6"/>
    <w:rsid w:val="009604FB"/>
    <w:rsid w:val="0096184C"/>
    <w:rsid w:val="00962251"/>
    <w:rsid w:val="00962322"/>
    <w:rsid w:val="009634A5"/>
    <w:rsid w:val="009634E0"/>
    <w:rsid w:val="009642C3"/>
    <w:rsid w:val="009643C0"/>
    <w:rsid w:val="009647E8"/>
    <w:rsid w:val="00964B7F"/>
    <w:rsid w:val="00964E13"/>
    <w:rsid w:val="00965161"/>
    <w:rsid w:val="00965200"/>
    <w:rsid w:val="009667DA"/>
    <w:rsid w:val="00966898"/>
    <w:rsid w:val="009668B3"/>
    <w:rsid w:val="00966FDD"/>
    <w:rsid w:val="00967146"/>
    <w:rsid w:val="0096732E"/>
    <w:rsid w:val="009674D3"/>
    <w:rsid w:val="00967812"/>
    <w:rsid w:val="00970600"/>
    <w:rsid w:val="00970E7D"/>
    <w:rsid w:val="00971471"/>
    <w:rsid w:val="0097223C"/>
    <w:rsid w:val="00973D04"/>
    <w:rsid w:val="00973E75"/>
    <w:rsid w:val="00974108"/>
    <w:rsid w:val="00974144"/>
    <w:rsid w:val="00974882"/>
    <w:rsid w:val="00974917"/>
    <w:rsid w:val="00974EAD"/>
    <w:rsid w:val="00975104"/>
    <w:rsid w:val="009751AE"/>
    <w:rsid w:val="0097563D"/>
    <w:rsid w:val="00975756"/>
    <w:rsid w:val="009779F4"/>
    <w:rsid w:val="00977D53"/>
    <w:rsid w:val="00977F22"/>
    <w:rsid w:val="0098013D"/>
    <w:rsid w:val="009802D1"/>
    <w:rsid w:val="009804FF"/>
    <w:rsid w:val="00980938"/>
    <w:rsid w:val="0098335F"/>
    <w:rsid w:val="009837E7"/>
    <w:rsid w:val="00983F60"/>
    <w:rsid w:val="00984701"/>
    <w:rsid w:val="009849C2"/>
    <w:rsid w:val="00984B68"/>
    <w:rsid w:val="00984D24"/>
    <w:rsid w:val="009858EB"/>
    <w:rsid w:val="00985DD4"/>
    <w:rsid w:val="00986171"/>
    <w:rsid w:val="0098701E"/>
    <w:rsid w:val="009877AA"/>
    <w:rsid w:val="00987BEB"/>
    <w:rsid w:val="00987BEF"/>
    <w:rsid w:val="00990144"/>
    <w:rsid w:val="00992109"/>
    <w:rsid w:val="00992F2D"/>
    <w:rsid w:val="00994F41"/>
    <w:rsid w:val="00995D1D"/>
    <w:rsid w:val="009962D2"/>
    <w:rsid w:val="009965E1"/>
    <w:rsid w:val="00996B5D"/>
    <w:rsid w:val="00996C1D"/>
    <w:rsid w:val="00997EE7"/>
    <w:rsid w:val="009A05B9"/>
    <w:rsid w:val="009A075E"/>
    <w:rsid w:val="009A07F5"/>
    <w:rsid w:val="009A185A"/>
    <w:rsid w:val="009A1DEB"/>
    <w:rsid w:val="009A212C"/>
    <w:rsid w:val="009A2298"/>
    <w:rsid w:val="009A22CF"/>
    <w:rsid w:val="009A2736"/>
    <w:rsid w:val="009A2E68"/>
    <w:rsid w:val="009A318D"/>
    <w:rsid w:val="009A4F9B"/>
    <w:rsid w:val="009A7FBE"/>
    <w:rsid w:val="009B0046"/>
    <w:rsid w:val="009B0BE8"/>
    <w:rsid w:val="009B2D22"/>
    <w:rsid w:val="009B370D"/>
    <w:rsid w:val="009B39F0"/>
    <w:rsid w:val="009B3F2C"/>
    <w:rsid w:val="009B3FC9"/>
    <w:rsid w:val="009B5F4E"/>
    <w:rsid w:val="009B610E"/>
    <w:rsid w:val="009B6D4C"/>
    <w:rsid w:val="009B76B4"/>
    <w:rsid w:val="009B7E93"/>
    <w:rsid w:val="009C0468"/>
    <w:rsid w:val="009C088D"/>
    <w:rsid w:val="009C0A90"/>
    <w:rsid w:val="009C0C71"/>
    <w:rsid w:val="009C0DA6"/>
    <w:rsid w:val="009C1033"/>
    <w:rsid w:val="009C11DD"/>
    <w:rsid w:val="009C1440"/>
    <w:rsid w:val="009C2107"/>
    <w:rsid w:val="009C22D1"/>
    <w:rsid w:val="009C2805"/>
    <w:rsid w:val="009C2823"/>
    <w:rsid w:val="009C32A1"/>
    <w:rsid w:val="009C3C81"/>
    <w:rsid w:val="009C3F0D"/>
    <w:rsid w:val="009C4B15"/>
    <w:rsid w:val="009C5D5F"/>
    <w:rsid w:val="009C5D9E"/>
    <w:rsid w:val="009C674A"/>
    <w:rsid w:val="009D05CC"/>
    <w:rsid w:val="009D1214"/>
    <w:rsid w:val="009D1F48"/>
    <w:rsid w:val="009D20AD"/>
    <w:rsid w:val="009D23E4"/>
    <w:rsid w:val="009D251F"/>
    <w:rsid w:val="009D2749"/>
    <w:rsid w:val="009D2A98"/>
    <w:rsid w:val="009D2C3E"/>
    <w:rsid w:val="009D2E30"/>
    <w:rsid w:val="009D3B39"/>
    <w:rsid w:val="009D4FAA"/>
    <w:rsid w:val="009D584F"/>
    <w:rsid w:val="009D6627"/>
    <w:rsid w:val="009E027E"/>
    <w:rsid w:val="009E0625"/>
    <w:rsid w:val="009E0788"/>
    <w:rsid w:val="009E2134"/>
    <w:rsid w:val="009E27E6"/>
    <w:rsid w:val="009E2F26"/>
    <w:rsid w:val="009E3034"/>
    <w:rsid w:val="009E4691"/>
    <w:rsid w:val="009E4DD1"/>
    <w:rsid w:val="009E4FFB"/>
    <w:rsid w:val="009E549F"/>
    <w:rsid w:val="009E5955"/>
    <w:rsid w:val="009E73D6"/>
    <w:rsid w:val="009F04BE"/>
    <w:rsid w:val="009F1924"/>
    <w:rsid w:val="009F1EB7"/>
    <w:rsid w:val="009F1F8E"/>
    <w:rsid w:val="009F28A8"/>
    <w:rsid w:val="009F290A"/>
    <w:rsid w:val="009F473E"/>
    <w:rsid w:val="009F61C1"/>
    <w:rsid w:val="009F682A"/>
    <w:rsid w:val="009F69B7"/>
    <w:rsid w:val="009F787B"/>
    <w:rsid w:val="00A002DB"/>
    <w:rsid w:val="00A008F7"/>
    <w:rsid w:val="00A0119F"/>
    <w:rsid w:val="00A017E6"/>
    <w:rsid w:val="00A01B07"/>
    <w:rsid w:val="00A021ED"/>
    <w:rsid w:val="00A022BE"/>
    <w:rsid w:val="00A02A70"/>
    <w:rsid w:val="00A02FE9"/>
    <w:rsid w:val="00A04959"/>
    <w:rsid w:val="00A04C70"/>
    <w:rsid w:val="00A06EA8"/>
    <w:rsid w:val="00A07DA4"/>
    <w:rsid w:val="00A11838"/>
    <w:rsid w:val="00A11C5A"/>
    <w:rsid w:val="00A11DCA"/>
    <w:rsid w:val="00A1240C"/>
    <w:rsid w:val="00A128CC"/>
    <w:rsid w:val="00A13B10"/>
    <w:rsid w:val="00A14C09"/>
    <w:rsid w:val="00A170E9"/>
    <w:rsid w:val="00A17D56"/>
    <w:rsid w:val="00A218F3"/>
    <w:rsid w:val="00A22790"/>
    <w:rsid w:val="00A232D8"/>
    <w:rsid w:val="00A24C95"/>
    <w:rsid w:val="00A24ED4"/>
    <w:rsid w:val="00A2554F"/>
    <w:rsid w:val="00A2599A"/>
    <w:rsid w:val="00A26094"/>
    <w:rsid w:val="00A26DBB"/>
    <w:rsid w:val="00A271EF"/>
    <w:rsid w:val="00A27381"/>
    <w:rsid w:val="00A27676"/>
    <w:rsid w:val="00A27DFF"/>
    <w:rsid w:val="00A301BF"/>
    <w:rsid w:val="00A302B2"/>
    <w:rsid w:val="00A30683"/>
    <w:rsid w:val="00A3094C"/>
    <w:rsid w:val="00A30AD1"/>
    <w:rsid w:val="00A30BFD"/>
    <w:rsid w:val="00A317CC"/>
    <w:rsid w:val="00A32099"/>
    <w:rsid w:val="00A32CAF"/>
    <w:rsid w:val="00A331B4"/>
    <w:rsid w:val="00A34482"/>
    <w:rsid w:val="00A34556"/>
    <w:rsid w:val="00A345A9"/>
    <w:rsid w:val="00A3484E"/>
    <w:rsid w:val="00A35277"/>
    <w:rsid w:val="00A356D3"/>
    <w:rsid w:val="00A36ADA"/>
    <w:rsid w:val="00A37BDC"/>
    <w:rsid w:val="00A4115C"/>
    <w:rsid w:val="00A438D8"/>
    <w:rsid w:val="00A4442E"/>
    <w:rsid w:val="00A45BD0"/>
    <w:rsid w:val="00A45D2D"/>
    <w:rsid w:val="00A472B8"/>
    <w:rsid w:val="00A473F5"/>
    <w:rsid w:val="00A50789"/>
    <w:rsid w:val="00A50FF7"/>
    <w:rsid w:val="00A51F94"/>
    <w:rsid w:val="00A51F9D"/>
    <w:rsid w:val="00A5204B"/>
    <w:rsid w:val="00A521A5"/>
    <w:rsid w:val="00A5253E"/>
    <w:rsid w:val="00A53975"/>
    <w:rsid w:val="00A53CC1"/>
    <w:rsid w:val="00A5416A"/>
    <w:rsid w:val="00A55976"/>
    <w:rsid w:val="00A55FE4"/>
    <w:rsid w:val="00A560A4"/>
    <w:rsid w:val="00A570A8"/>
    <w:rsid w:val="00A575E1"/>
    <w:rsid w:val="00A57E79"/>
    <w:rsid w:val="00A609CA"/>
    <w:rsid w:val="00A61672"/>
    <w:rsid w:val="00A617E7"/>
    <w:rsid w:val="00A61C23"/>
    <w:rsid w:val="00A621A8"/>
    <w:rsid w:val="00A623FC"/>
    <w:rsid w:val="00A62598"/>
    <w:rsid w:val="00A62799"/>
    <w:rsid w:val="00A62839"/>
    <w:rsid w:val="00A6382D"/>
    <w:rsid w:val="00A639F4"/>
    <w:rsid w:val="00A63B03"/>
    <w:rsid w:val="00A63B20"/>
    <w:rsid w:val="00A63EE7"/>
    <w:rsid w:val="00A64761"/>
    <w:rsid w:val="00A64991"/>
    <w:rsid w:val="00A6612C"/>
    <w:rsid w:val="00A67E9A"/>
    <w:rsid w:val="00A7033A"/>
    <w:rsid w:val="00A71623"/>
    <w:rsid w:val="00A71E3E"/>
    <w:rsid w:val="00A7278D"/>
    <w:rsid w:val="00A73D08"/>
    <w:rsid w:val="00A75820"/>
    <w:rsid w:val="00A75C52"/>
    <w:rsid w:val="00A76764"/>
    <w:rsid w:val="00A769AC"/>
    <w:rsid w:val="00A7747D"/>
    <w:rsid w:val="00A80B28"/>
    <w:rsid w:val="00A8196A"/>
    <w:rsid w:val="00A81A32"/>
    <w:rsid w:val="00A81DB5"/>
    <w:rsid w:val="00A8258D"/>
    <w:rsid w:val="00A82B97"/>
    <w:rsid w:val="00A8318C"/>
    <w:rsid w:val="00A831BF"/>
    <w:rsid w:val="00A834B5"/>
    <w:rsid w:val="00A835BD"/>
    <w:rsid w:val="00A8444C"/>
    <w:rsid w:val="00A84543"/>
    <w:rsid w:val="00A8496C"/>
    <w:rsid w:val="00A84F98"/>
    <w:rsid w:val="00A854AA"/>
    <w:rsid w:val="00A868C7"/>
    <w:rsid w:val="00A869F4"/>
    <w:rsid w:val="00A87129"/>
    <w:rsid w:val="00A877A0"/>
    <w:rsid w:val="00A9044A"/>
    <w:rsid w:val="00A90D02"/>
    <w:rsid w:val="00A91CA2"/>
    <w:rsid w:val="00A9200E"/>
    <w:rsid w:val="00A9246E"/>
    <w:rsid w:val="00A92BE8"/>
    <w:rsid w:val="00A936AC"/>
    <w:rsid w:val="00A94FBC"/>
    <w:rsid w:val="00A961A3"/>
    <w:rsid w:val="00A96462"/>
    <w:rsid w:val="00A96AC2"/>
    <w:rsid w:val="00A96F84"/>
    <w:rsid w:val="00A97B15"/>
    <w:rsid w:val="00AA08F7"/>
    <w:rsid w:val="00AA0B35"/>
    <w:rsid w:val="00AA0E3D"/>
    <w:rsid w:val="00AA125D"/>
    <w:rsid w:val="00AA3513"/>
    <w:rsid w:val="00AA3CD9"/>
    <w:rsid w:val="00AA42D5"/>
    <w:rsid w:val="00AA4DB9"/>
    <w:rsid w:val="00AA5597"/>
    <w:rsid w:val="00AA5969"/>
    <w:rsid w:val="00AA656C"/>
    <w:rsid w:val="00AA70E2"/>
    <w:rsid w:val="00AB1E62"/>
    <w:rsid w:val="00AB2812"/>
    <w:rsid w:val="00AB2F38"/>
    <w:rsid w:val="00AB2FAB"/>
    <w:rsid w:val="00AB305A"/>
    <w:rsid w:val="00AB3B45"/>
    <w:rsid w:val="00AB4283"/>
    <w:rsid w:val="00AB5C14"/>
    <w:rsid w:val="00AB61C6"/>
    <w:rsid w:val="00AB669C"/>
    <w:rsid w:val="00AB6F53"/>
    <w:rsid w:val="00AB76C8"/>
    <w:rsid w:val="00AB79FC"/>
    <w:rsid w:val="00AC025D"/>
    <w:rsid w:val="00AC1069"/>
    <w:rsid w:val="00AC18C5"/>
    <w:rsid w:val="00AC1EE7"/>
    <w:rsid w:val="00AC2634"/>
    <w:rsid w:val="00AC2682"/>
    <w:rsid w:val="00AC333F"/>
    <w:rsid w:val="00AC360C"/>
    <w:rsid w:val="00AC3D49"/>
    <w:rsid w:val="00AC44D8"/>
    <w:rsid w:val="00AC4534"/>
    <w:rsid w:val="00AC4934"/>
    <w:rsid w:val="00AC585C"/>
    <w:rsid w:val="00AC776F"/>
    <w:rsid w:val="00AD0154"/>
    <w:rsid w:val="00AD0798"/>
    <w:rsid w:val="00AD1552"/>
    <w:rsid w:val="00AD1925"/>
    <w:rsid w:val="00AD1AB9"/>
    <w:rsid w:val="00AD1F1B"/>
    <w:rsid w:val="00AD316A"/>
    <w:rsid w:val="00AD3502"/>
    <w:rsid w:val="00AD3613"/>
    <w:rsid w:val="00AD37A7"/>
    <w:rsid w:val="00AD40A5"/>
    <w:rsid w:val="00AD4100"/>
    <w:rsid w:val="00AD4637"/>
    <w:rsid w:val="00AD46BB"/>
    <w:rsid w:val="00AD5E39"/>
    <w:rsid w:val="00AD5F79"/>
    <w:rsid w:val="00AD645F"/>
    <w:rsid w:val="00AD6966"/>
    <w:rsid w:val="00AE067D"/>
    <w:rsid w:val="00AE0873"/>
    <w:rsid w:val="00AE094D"/>
    <w:rsid w:val="00AE0F8C"/>
    <w:rsid w:val="00AE2161"/>
    <w:rsid w:val="00AE2823"/>
    <w:rsid w:val="00AE2A7B"/>
    <w:rsid w:val="00AE43FB"/>
    <w:rsid w:val="00AE4860"/>
    <w:rsid w:val="00AE4B9A"/>
    <w:rsid w:val="00AE4D6A"/>
    <w:rsid w:val="00AE59F8"/>
    <w:rsid w:val="00AE5D5D"/>
    <w:rsid w:val="00AE67EA"/>
    <w:rsid w:val="00AE6944"/>
    <w:rsid w:val="00AE69C4"/>
    <w:rsid w:val="00AE6CD1"/>
    <w:rsid w:val="00AE6EEF"/>
    <w:rsid w:val="00AF00B4"/>
    <w:rsid w:val="00AF067D"/>
    <w:rsid w:val="00AF1181"/>
    <w:rsid w:val="00AF1581"/>
    <w:rsid w:val="00AF1D02"/>
    <w:rsid w:val="00AF1E34"/>
    <w:rsid w:val="00AF24F3"/>
    <w:rsid w:val="00AF2BB3"/>
    <w:rsid w:val="00AF2F79"/>
    <w:rsid w:val="00AF348A"/>
    <w:rsid w:val="00AF3D99"/>
    <w:rsid w:val="00AF40B2"/>
    <w:rsid w:val="00AF4653"/>
    <w:rsid w:val="00AF4814"/>
    <w:rsid w:val="00AF4B68"/>
    <w:rsid w:val="00AF533F"/>
    <w:rsid w:val="00AF5D36"/>
    <w:rsid w:val="00AF6853"/>
    <w:rsid w:val="00AF70F0"/>
    <w:rsid w:val="00AF7528"/>
    <w:rsid w:val="00AF7DB7"/>
    <w:rsid w:val="00B005C6"/>
    <w:rsid w:val="00B006A3"/>
    <w:rsid w:val="00B010F2"/>
    <w:rsid w:val="00B016A0"/>
    <w:rsid w:val="00B01809"/>
    <w:rsid w:val="00B0181A"/>
    <w:rsid w:val="00B02849"/>
    <w:rsid w:val="00B03FF9"/>
    <w:rsid w:val="00B050C5"/>
    <w:rsid w:val="00B05333"/>
    <w:rsid w:val="00B05A55"/>
    <w:rsid w:val="00B05C3D"/>
    <w:rsid w:val="00B06B3C"/>
    <w:rsid w:val="00B06DCA"/>
    <w:rsid w:val="00B100C3"/>
    <w:rsid w:val="00B10AEE"/>
    <w:rsid w:val="00B1256D"/>
    <w:rsid w:val="00B13675"/>
    <w:rsid w:val="00B1479A"/>
    <w:rsid w:val="00B148B0"/>
    <w:rsid w:val="00B14AE6"/>
    <w:rsid w:val="00B150BB"/>
    <w:rsid w:val="00B16409"/>
    <w:rsid w:val="00B16A90"/>
    <w:rsid w:val="00B17C55"/>
    <w:rsid w:val="00B201E2"/>
    <w:rsid w:val="00B22872"/>
    <w:rsid w:val="00B228D6"/>
    <w:rsid w:val="00B22DEE"/>
    <w:rsid w:val="00B253A2"/>
    <w:rsid w:val="00B25DB3"/>
    <w:rsid w:val="00B26398"/>
    <w:rsid w:val="00B27AFC"/>
    <w:rsid w:val="00B3256E"/>
    <w:rsid w:val="00B3278C"/>
    <w:rsid w:val="00B327BA"/>
    <w:rsid w:val="00B32D08"/>
    <w:rsid w:val="00B32F7C"/>
    <w:rsid w:val="00B33F2C"/>
    <w:rsid w:val="00B34306"/>
    <w:rsid w:val="00B3525B"/>
    <w:rsid w:val="00B35270"/>
    <w:rsid w:val="00B36B1E"/>
    <w:rsid w:val="00B40983"/>
    <w:rsid w:val="00B4112D"/>
    <w:rsid w:val="00B42DF0"/>
    <w:rsid w:val="00B43884"/>
    <w:rsid w:val="00B443E4"/>
    <w:rsid w:val="00B453E0"/>
    <w:rsid w:val="00B46254"/>
    <w:rsid w:val="00B46386"/>
    <w:rsid w:val="00B46596"/>
    <w:rsid w:val="00B465C6"/>
    <w:rsid w:val="00B468AD"/>
    <w:rsid w:val="00B46BE3"/>
    <w:rsid w:val="00B46DCD"/>
    <w:rsid w:val="00B4746F"/>
    <w:rsid w:val="00B47751"/>
    <w:rsid w:val="00B47AC0"/>
    <w:rsid w:val="00B51770"/>
    <w:rsid w:val="00B52511"/>
    <w:rsid w:val="00B53EA7"/>
    <w:rsid w:val="00B542DA"/>
    <w:rsid w:val="00B563EA"/>
    <w:rsid w:val="00B57AE0"/>
    <w:rsid w:val="00B60A65"/>
    <w:rsid w:val="00B60E51"/>
    <w:rsid w:val="00B60F36"/>
    <w:rsid w:val="00B61187"/>
    <w:rsid w:val="00B61423"/>
    <w:rsid w:val="00B62155"/>
    <w:rsid w:val="00B6276C"/>
    <w:rsid w:val="00B62DB5"/>
    <w:rsid w:val="00B63A54"/>
    <w:rsid w:val="00B63E35"/>
    <w:rsid w:val="00B64134"/>
    <w:rsid w:val="00B64A9A"/>
    <w:rsid w:val="00B65240"/>
    <w:rsid w:val="00B65756"/>
    <w:rsid w:val="00B657A3"/>
    <w:rsid w:val="00B66391"/>
    <w:rsid w:val="00B66ABF"/>
    <w:rsid w:val="00B66EA8"/>
    <w:rsid w:val="00B670AA"/>
    <w:rsid w:val="00B679BD"/>
    <w:rsid w:val="00B702AD"/>
    <w:rsid w:val="00B70535"/>
    <w:rsid w:val="00B70D91"/>
    <w:rsid w:val="00B71512"/>
    <w:rsid w:val="00B71D83"/>
    <w:rsid w:val="00B72890"/>
    <w:rsid w:val="00B72A71"/>
    <w:rsid w:val="00B730E1"/>
    <w:rsid w:val="00B73A1A"/>
    <w:rsid w:val="00B74B28"/>
    <w:rsid w:val="00B74C66"/>
    <w:rsid w:val="00B762A2"/>
    <w:rsid w:val="00B769C2"/>
    <w:rsid w:val="00B77007"/>
    <w:rsid w:val="00B77D18"/>
    <w:rsid w:val="00B80CB0"/>
    <w:rsid w:val="00B81536"/>
    <w:rsid w:val="00B81AD9"/>
    <w:rsid w:val="00B81D68"/>
    <w:rsid w:val="00B82996"/>
    <w:rsid w:val="00B8313A"/>
    <w:rsid w:val="00B83B5E"/>
    <w:rsid w:val="00B86351"/>
    <w:rsid w:val="00B866B2"/>
    <w:rsid w:val="00B87756"/>
    <w:rsid w:val="00B87EDB"/>
    <w:rsid w:val="00B9078E"/>
    <w:rsid w:val="00B9121F"/>
    <w:rsid w:val="00B91E8D"/>
    <w:rsid w:val="00B921DA"/>
    <w:rsid w:val="00B928D2"/>
    <w:rsid w:val="00B9307C"/>
    <w:rsid w:val="00B93503"/>
    <w:rsid w:val="00B93832"/>
    <w:rsid w:val="00B94E45"/>
    <w:rsid w:val="00B94EDC"/>
    <w:rsid w:val="00B9557F"/>
    <w:rsid w:val="00B95811"/>
    <w:rsid w:val="00B95E4B"/>
    <w:rsid w:val="00B97001"/>
    <w:rsid w:val="00B976C3"/>
    <w:rsid w:val="00B9790E"/>
    <w:rsid w:val="00BA0CAD"/>
    <w:rsid w:val="00BA1E70"/>
    <w:rsid w:val="00BA1F95"/>
    <w:rsid w:val="00BA3166"/>
    <w:rsid w:val="00BA319A"/>
    <w:rsid w:val="00BA31E8"/>
    <w:rsid w:val="00BA38DA"/>
    <w:rsid w:val="00BA3A2E"/>
    <w:rsid w:val="00BA3DF2"/>
    <w:rsid w:val="00BA4FA2"/>
    <w:rsid w:val="00BA54CE"/>
    <w:rsid w:val="00BA55E0"/>
    <w:rsid w:val="00BA6525"/>
    <w:rsid w:val="00BA6BD4"/>
    <w:rsid w:val="00BA6C7A"/>
    <w:rsid w:val="00BA7AEA"/>
    <w:rsid w:val="00BB1791"/>
    <w:rsid w:val="00BB1B6F"/>
    <w:rsid w:val="00BB2467"/>
    <w:rsid w:val="00BB27E3"/>
    <w:rsid w:val="00BB2B49"/>
    <w:rsid w:val="00BB33BE"/>
    <w:rsid w:val="00BB3752"/>
    <w:rsid w:val="00BB4344"/>
    <w:rsid w:val="00BB58E4"/>
    <w:rsid w:val="00BB6455"/>
    <w:rsid w:val="00BB6688"/>
    <w:rsid w:val="00BB6E80"/>
    <w:rsid w:val="00BC0015"/>
    <w:rsid w:val="00BC0136"/>
    <w:rsid w:val="00BC26D4"/>
    <w:rsid w:val="00BC2F57"/>
    <w:rsid w:val="00BC3909"/>
    <w:rsid w:val="00BC4D08"/>
    <w:rsid w:val="00BC5508"/>
    <w:rsid w:val="00BC5A20"/>
    <w:rsid w:val="00BC5D8B"/>
    <w:rsid w:val="00BC6782"/>
    <w:rsid w:val="00BD1D78"/>
    <w:rsid w:val="00BD37FB"/>
    <w:rsid w:val="00BD3BEB"/>
    <w:rsid w:val="00BD4FFC"/>
    <w:rsid w:val="00BD53C6"/>
    <w:rsid w:val="00BD5830"/>
    <w:rsid w:val="00BD59C8"/>
    <w:rsid w:val="00BD61AD"/>
    <w:rsid w:val="00BD6C35"/>
    <w:rsid w:val="00BD6D4D"/>
    <w:rsid w:val="00BD703A"/>
    <w:rsid w:val="00BD76C1"/>
    <w:rsid w:val="00BD7CB9"/>
    <w:rsid w:val="00BE0675"/>
    <w:rsid w:val="00BE08D2"/>
    <w:rsid w:val="00BE0B69"/>
    <w:rsid w:val="00BE0C80"/>
    <w:rsid w:val="00BE0EB2"/>
    <w:rsid w:val="00BE1A18"/>
    <w:rsid w:val="00BE2914"/>
    <w:rsid w:val="00BE2C7A"/>
    <w:rsid w:val="00BE328C"/>
    <w:rsid w:val="00BE3AC2"/>
    <w:rsid w:val="00BE3E4A"/>
    <w:rsid w:val="00BE5006"/>
    <w:rsid w:val="00BE6163"/>
    <w:rsid w:val="00BE6529"/>
    <w:rsid w:val="00BE77AC"/>
    <w:rsid w:val="00BE7A98"/>
    <w:rsid w:val="00BF0E47"/>
    <w:rsid w:val="00BF2947"/>
    <w:rsid w:val="00BF2A42"/>
    <w:rsid w:val="00BF481B"/>
    <w:rsid w:val="00BF4B1E"/>
    <w:rsid w:val="00BF5572"/>
    <w:rsid w:val="00BF5935"/>
    <w:rsid w:val="00BF5DB3"/>
    <w:rsid w:val="00BF630D"/>
    <w:rsid w:val="00BF79F6"/>
    <w:rsid w:val="00BF7A9A"/>
    <w:rsid w:val="00BF7AB2"/>
    <w:rsid w:val="00C00045"/>
    <w:rsid w:val="00C0150A"/>
    <w:rsid w:val="00C03CD3"/>
    <w:rsid w:val="00C03D8C"/>
    <w:rsid w:val="00C03D9A"/>
    <w:rsid w:val="00C0528E"/>
    <w:rsid w:val="00C055EC"/>
    <w:rsid w:val="00C06024"/>
    <w:rsid w:val="00C062D5"/>
    <w:rsid w:val="00C10AAB"/>
    <w:rsid w:val="00C10DC9"/>
    <w:rsid w:val="00C12407"/>
    <w:rsid w:val="00C129CD"/>
    <w:rsid w:val="00C12FB3"/>
    <w:rsid w:val="00C13AFF"/>
    <w:rsid w:val="00C14743"/>
    <w:rsid w:val="00C14F0D"/>
    <w:rsid w:val="00C168EE"/>
    <w:rsid w:val="00C172D6"/>
    <w:rsid w:val="00C17341"/>
    <w:rsid w:val="00C177BD"/>
    <w:rsid w:val="00C20CA2"/>
    <w:rsid w:val="00C20E0F"/>
    <w:rsid w:val="00C219AC"/>
    <w:rsid w:val="00C21E3E"/>
    <w:rsid w:val="00C22135"/>
    <w:rsid w:val="00C2333E"/>
    <w:rsid w:val="00C23DE5"/>
    <w:rsid w:val="00C24EEF"/>
    <w:rsid w:val="00C256BE"/>
    <w:rsid w:val="00C25CF6"/>
    <w:rsid w:val="00C25DD6"/>
    <w:rsid w:val="00C26B9A"/>
    <w:rsid w:val="00C26C36"/>
    <w:rsid w:val="00C26F57"/>
    <w:rsid w:val="00C27124"/>
    <w:rsid w:val="00C2788D"/>
    <w:rsid w:val="00C30267"/>
    <w:rsid w:val="00C30A01"/>
    <w:rsid w:val="00C32768"/>
    <w:rsid w:val="00C33194"/>
    <w:rsid w:val="00C334AC"/>
    <w:rsid w:val="00C344B4"/>
    <w:rsid w:val="00C34591"/>
    <w:rsid w:val="00C34B5B"/>
    <w:rsid w:val="00C34C6A"/>
    <w:rsid w:val="00C34DDA"/>
    <w:rsid w:val="00C35838"/>
    <w:rsid w:val="00C359FA"/>
    <w:rsid w:val="00C35FFA"/>
    <w:rsid w:val="00C36624"/>
    <w:rsid w:val="00C370F8"/>
    <w:rsid w:val="00C37244"/>
    <w:rsid w:val="00C37781"/>
    <w:rsid w:val="00C377C8"/>
    <w:rsid w:val="00C404F8"/>
    <w:rsid w:val="00C40A7A"/>
    <w:rsid w:val="00C41450"/>
    <w:rsid w:val="00C4245D"/>
    <w:rsid w:val="00C42D67"/>
    <w:rsid w:val="00C431DF"/>
    <w:rsid w:val="00C443B8"/>
    <w:rsid w:val="00C451CC"/>
    <w:rsid w:val="00C4544E"/>
    <w:rsid w:val="00C456BD"/>
    <w:rsid w:val="00C45AB5"/>
    <w:rsid w:val="00C46965"/>
    <w:rsid w:val="00C47628"/>
    <w:rsid w:val="00C47AD5"/>
    <w:rsid w:val="00C47AFE"/>
    <w:rsid w:val="00C47C0E"/>
    <w:rsid w:val="00C501DD"/>
    <w:rsid w:val="00C50ECF"/>
    <w:rsid w:val="00C510BA"/>
    <w:rsid w:val="00C51261"/>
    <w:rsid w:val="00C530DC"/>
    <w:rsid w:val="00C5350D"/>
    <w:rsid w:val="00C538C4"/>
    <w:rsid w:val="00C53C5E"/>
    <w:rsid w:val="00C53F4C"/>
    <w:rsid w:val="00C545EB"/>
    <w:rsid w:val="00C557D4"/>
    <w:rsid w:val="00C561D0"/>
    <w:rsid w:val="00C569C1"/>
    <w:rsid w:val="00C56A33"/>
    <w:rsid w:val="00C56AEC"/>
    <w:rsid w:val="00C56C2A"/>
    <w:rsid w:val="00C579D5"/>
    <w:rsid w:val="00C603C1"/>
    <w:rsid w:val="00C6123C"/>
    <w:rsid w:val="00C6268A"/>
    <w:rsid w:val="00C62D22"/>
    <w:rsid w:val="00C6311A"/>
    <w:rsid w:val="00C6383C"/>
    <w:rsid w:val="00C63DDB"/>
    <w:rsid w:val="00C63E15"/>
    <w:rsid w:val="00C64491"/>
    <w:rsid w:val="00C64C8A"/>
    <w:rsid w:val="00C652CF"/>
    <w:rsid w:val="00C660A0"/>
    <w:rsid w:val="00C661DF"/>
    <w:rsid w:val="00C6796B"/>
    <w:rsid w:val="00C7084D"/>
    <w:rsid w:val="00C70A8D"/>
    <w:rsid w:val="00C71B87"/>
    <w:rsid w:val="00C72743"/>
    <w:rsid w:val="00C7315E"/>
    <w:rsid w:val="00C744F5"/>
    <w:rsid w:val="00C75895"/>
    <w:rsid w:val="00C759EC"/>
    <w:rsid w:val="00C75FFB"/>
    <w:rsid w:val="00C760D7"/>
    <w:rsid w:val="00C76B02"/>
    <w:rsid w:val="00C76E05"/>
    <w:rsid w:val="00C777F7"/>
    <w:rsid w:val="00C77BA0"/>
    <w:rsid w:val="00C80EDF"/>
    <w:rsid w:val="00C811C2"/>
    <w:rsid w:val="00C81265"/>
    <w:rsid w:val="00C81460"/>
    <w:rsid w:val="00C81BBD"/>
    <w:rsid w:val="00C81E8B"/>
    <w:rsid w:val="00C827D3"/>
    <w:rsid w:val="00C82B4A"/>
    <w:rsid w:val="00C82EF4"/>
    <w:rsid w:val="00C833F0"/>
    <w:rsid w:val="00C835F4"/>
    <w:rsid w:val="00C8365F"/>
    <w:rsid w:val="00C83C9F"/>
    <w:rsid w:val="00C87693"/>
    <w:rsid w:val="00C879A8"/>
    <w:rsid w:val="00C87B05"/>
    <w:rsid w:val="00C87C1B"/>
    <w:rsid w:val="00C87FC0"/>
    <w:rsid w:val="00C90801"/>
    <w:rsid w:val="00C90B26"/>
    <w:rsid w:val="00C911A4"/>
    <w:rsid w:val="00C91E94"/>
    <w:rsid w:val="00C931BC"/>
    <w:rsid w:val="00C94840"/>
    <w:rsid w:val="00C949C5"/>
    <w:rsid w:val="00C950ED"/>
    <w:rsid w:val="00C95620"/>
    <w:rsid w:val="00C9583B"/>
    <w:rsid w:val="00C964E7"/>
    <w:rsid w:val="00C97FAA"/>
    <w:rsid w:val="00CA01CD"/>
    <w:rsid w:val="00CA0DB3"/>
    <w:rsid w:val="00CA137E"/>
    <w:rsid w:val="00CA2084"/>
    <w:rsid w:val="00CA20D9"/>
    <w:rsid w:val="00CA2D56"/>
    <w:rsid w:val="00CA4D41"/>
    <w:rsid w:val="00CA4EE3"/>
    <w:rsid w:val="00CA6622"/>
    <w:rsid w:val="00CA70AD"/>
    <w:rsid w:val="00CB027F"/>
    <w:rsid w:val="00CB05A3"/>
    <w:rsid w:val="00CB1576"/>
    <w:rsid w:val="00CB1BD5"/>
    <w:rsid w:val="00CB2250"/>
    <w:rsid w:val="00CB2757"/>
    <w:rsid w:val="00CB2ED9"/>
    <w:rsid w:val="00CB4D9F"/>
    <w:rsid w:val="00CB623D"/>
    <w:rsid w:val="00CB7C2F"/>
    <w:rsid w:val="00CC07E0"/>
    <w:rsid w:val="00CC0C65"/>
    <w:rsid w:val="00CC0D49"/>
    <w:rsid w:val="00CC0EBB"/>
    <w:rsid w:val="00CC0FCE"/>
    <w:rsid w:val="00CC1B4A"/>
    <w:rsid w:val="00CC2E2C"/>
    <w:rsid w:val="00CC2F86"/>
    <w:rsid w:val="00CC3106"/>
    <w:rsid w:val="00CC324D"/>
    <w:rsid w:val="00CC3A7E"/>
    <w:rsid w:val="00CC4643"/>
    <w:rsid w:val="00CC476C"/>
    <w:rsid w:val="00CC4C59"/>
    <w:rsid w:val="00CC5E32"/>
    <w:rsid w:val="00CC6297"/>
    <w:rsid w:val="00CC7690"/>
    <w:rsid w:val="00CC7EB3"/>
    <w:rsid w:val="00CD1060"/>
    <w:rsid w:val="00CD1986"/>
    <w:rsid w:val="00CD1A9B"/>
    <w:rsid w:val="00CD1BFE"/>
    <w:rsid w:val="00CD1DBC"/>
    <w:rsid w:val="00CD1E45"/>
    <w:rsid w:val="00CD1F61"/>
    <w:rsid w:val="00CD2726"/>
    <w:rsid w:val="00CD3A84"/>
    <w:rsid w:val="00CD3B78"/>
    <w:rsid w:val="00CD3C85"/>
    <w:rsid w:val="00CD41CC"/>
    <w:rsid w:val="00CD500A"/>
    <w:rsid w:val="00CD531E"/>
    <w:rsid w:val="00CD54BF"/>
    <w:rsid w:val="00CD5711"/>
    <w:rsid w:val="00CD6849"/>
    <w:rsid w:val="00CD6B00"/>
    <w:rsid w:val="00CD6BF0"/>
    <w:rsid w:val="00CD6D17"/>
    <w:rsid w:val="00CD7522"/>
    <w:rsid w:val="00CE0141"/>
    <w:rsid w:val="00CE1EF0"/>
    <w:rsid w:val="00CE1FF1"/>
    <w:rsid w:val="00CE28C3"/>
    <w:rsid w:val="00CE4D5C"/>
    <w:rsid w:val="00CE620C"/>
    <w:rsid w:val="00CF05DA"/>
    <w:rsid w:val="00CF0875"/>
    <w:rsid w:val="00CF104B"/>
    <w:rsid w:val="00CF2B68"/>
    <w:rsid w:val="00CF2BEB"/>
    <w:rsid w:val="00CF34E3"/>
    <w:rsid w:val="00CF475E"/>
    <w:rsid w:val="00CF489E"/>
    <w:rsid w:val="00CF58EB"/>
    <w:rsid w:val="00CF6FEC"/>
    <w:rsid w:val="00CF75BA"/>
    <w:rsid w:val="00CF761E"/>
    <w:rsid w:val="00D0106E"/>
    <w:rsid w:val="00D01522"/>
    <w:rsid w:val="00D01567"/>
    <w:rsid w:val="00D017FA"/>
    <w:rsid w:val="00D02904"/>
    <w:rsid w:val="00D037E5"/>
    <w:rsid w:val="00D037F2"/>
    <w:rsid w:val="00D038E7"/>
    <w:rsid w:val="00D05835"/>
    <w:rsid w:val="00D05F66"/>
    <w:rsid w:val="00D06383"/>
    <w:rsid w:val="00D067E4"/>
    <w:rsid w:val="00D074C1"/>
    <w:rsid w:val="00D1200B"/>
    <w:rsid w:val="00D1293F"/>
    <w:rsid w:val="00D13A87"/>
    <w:rsid w:val="00D13DCD"/>
    <w:rsid w:val="00D1410A"/>
    <w:rsid w:val="00D1430A"/>
    <w:rsid w:val="00D14785"/>
    <w:rsid w:val="00D147C3"/>
    <w:rsid w:val="00D147DD"/>
    <w:rsid w:val="00D14EA0"/>
    <w:rsid w:val="00D15014"/>
    <w:rsid w:val="00D151EF"/>
    <w:rsid w:val="00D20E85"/>
    <w:rsid w:val="00D21E9B"/>
    <w:rsid w:val="00D234F3"/>
    <w:rsid w:val="00D24615"/>
    <w:rsid w:val="00D262EE"/>
    <w:rsid w:val="00D27627"/>
    <w:rsid w:val="00D3021E"/>
    <w:rsid w:val="00D302E7"/>
    <w:rsid w:val="00D3104D"/>
    <w:rsid w:val="00D31613"/>
    <w:rsid w:val="00D3372F"/>
    <w:rsid w:val="00D34B52"/>
    <w:rsid w:val="00D35907"/>
    <w:rsid w:val="00D37052"/>
    <w:rsid w:val="00D37842"/>
    <w:rsid w:val="00D4038A"/>
    <w:rsid w:val="00D407D5"/>
    <w:rsid w:val="00D4083E"/>
    <w:rsid w:val="00D40B06"/>
    <w:rsid w:val="00D40CE4"/>
    <w:rsid w:val="00D417E9"/>
    <w:rsid w:val="00D41BF5"/>
    <w:rsid w:val="00D422E2"/>
    <w:rsid w:val="00D42DC2"/>
    <w:rsid w:val="00D4316F"/>
    <w:rsid w:val="00D4330A"/>
    <w:rsid w:val="00D433C7"/>
    <w:rsid w:val="00D462E8"/>
    <w:rsid w:val="00D469D9"/>
    <w:rsid w:val="00D47EF2"/>
    <w:rsid w:val="00D510A4"/>
    <w:rsid w:val="00D511C4"/>
    <w:rsid w:val="00D52196"/>
    <w:rsid w:val="00D5292F"/>
    <w:rsid w:val="00D52BAA"/>
    <w:rsid w:val="00D537E1"/>
    <w:rsid w:val="00D54B34"/>
    <w:rsid w:val="00D55BB2"/>
    <w:rsid w:val="00D55CCF"/>
    <w:rsid w:val="00D56473"/>
    <w:rsid w:val="00D56575"/>
    <w:rsid w:val="00D56A1C"/>
    <w:rsid w:val="00D56E9D"/>
    <w:rsid w:val="00D575BD"/>
    <w:rsid w:val="00D5761B"/>
    <w:rsid w:val="00D60043"/>
    <w:rsid w:val="00D6091A"/>
    <w:rsid w:val="00D60DD1"/>
    <w:rsid w:val="00D60FFE"/>
    <w:rsid w:val="00D62235"/>
    <w:rsid w:val="00D634F0"/>
    <w:rsid w:val="00D64020"/>
    <w:rsid w:val="00D646D7"/>
    <w:rsid w:val="00D65838"/>
    <w:rsid w:val="00D6584E"/>
    <w:rsid w:val="00D65EF1"/>
    <w:rsid w:val="00D65F65"/>
    <w:rsid w:val="00D6605A"/>
    <w:rsid w:val="00D6695F"/>
    <w:rsid w:val="00D66B7A"/>
    <w:rsid w:val="00D66F6F"/>
    <w:rsid w:val="00D66FE5"/>
    <w:rsid w:val="00D672D0"/>
    <w:rsid w:val="00D702CE"/>
    <w:rsid w:val="00D7042F"/>
    <w:rsid w:val="00D70F0E"/>
    <w:rsid w:val="00D72403"/>
    <w:rsid w:val="00D728AB"/>
    <w:rsid w:val="00D728B1"/>
    <w:rsid w:val="00D739F1"/>
    <w:rsid w:val="00D74617"/>
    <w:rsid w:val="00D753EE"/>
    <w:rsid w:val="00D75546"/>
    <w:rsid w:val="00D75644"/>
    <w:rsid w:val="00D757C8"/>
    <w:rsid w:val="00D75946"/>
    <w:rsid w:val="00D75BAD"/>
    <w:rsid w:val="00D76339"/>
    <w:rsid w:val="00D774AC"/>
    <w:rsid w:val="00D77FBF"/>
    <w:rsid w:val="00D812AB"/>
    <w:rsid w:val="00D81656"/>
    <w:rsid w:val="00D81758"/>
    <w:rsid w:val="00D81B19"/>
    <w:rsid w:val="00D831FB"/>
    <w:rsid w:val="00D838A8"/>
    <w:rsid w:val="00D83D87"/>
    <w:rsid w:val="00D848F4"/>
    <w:rsid w:val="00D84A6D"/>
    <w:rsid w:val="00D852B9"/>
    <w:rsid w:val="00D859E5"/>
    <w:rsid w:val="00D86568"/>
    <w:rsid w:val="00D86A30"/>
    <w:rsid w:val="00D871C1"/>
    <w:rsid w:val="00D871C3"/>
    <w:rsid w:val="00D8728A"/>
    <w:rsid w:val="00D8743E"/>
    <w:rsid w:val="00D874C7"/>
    <w:rsid w:val="00D8757A"/>
    <w:rsid w:val="00D92284"/>
    <w:rsid w:val="00D92926"/>
    <w:rsid w:val="00D92D4C"/>
    <w:rsid w:val="00D933E9"/>
    <w:rsid w:val="00D93555"/>
    <w:rsid w:val="00D93BA0"/>
    <w:rsid w:val="00D9413F"/>
    <w:rsid w:val="00D95181"/>
    <w:rsid w:val="00D9561B"/>
    <w:rsid w:val="00D97CB4"/>
    <w:rsid w:val="00D97D93"/>
    <w:rsid w:val="00D97DD4"/>
    <w:rsid w:val="00DA00EB"/>
    <w:rsid w:val="00DA064C"/>
    <w:rsid w:val="00DA081D"/>
    <w:rsid w:val="00DA0961"/>
    <w:rsid w:val="00DA1E82"/>
    <w:rsid w:val="00DA2D15"/>
    <w:rsid w:val="00DA2DA5"/>
    <w:rsid w:val="00DA5A8A"/>
    <w:rsid w:val="00DA7695"/>
    <w:rsid w:val="00DA7790"/>
    <w:rsid w:val="00DA7FCD"/>
    <w:rsid w:val="00DA7FF7"/>
    <w:rsid w:val="00DB0F0E"/>
    <w:rsid w:val="00DB10DB"/>
    <w:rsid w:val="00DB26CD"/>
    <w:rsid w:val="00DB37A7"/>
    <w:rsid w:val="00DB441C"/>
    <w:rsid w:val="00DB44AF"/>
    <w:rsid w:val="00DB47EE"/>
    <w:rsid w:val="00DB4ADC"/>
    <w:rsid w:val="00DB55E8"/>
    <w:rsid w:val="00DB6441"/>
    <w:rsid w:val="00DB6DC3"/>
    <w:rsid w:val="00DB6E2A"/>
    <w:rsid w:val="00DB75C6"/>
    <w:rsid w:val="00DB7DC3"/>
    <w:rsid w:val="00DC0ABD"/>
    <w:rsid w:val="00DC0B89"/>
    <w:rsid w:val="00DC15E1"/>
    <w:rsid w:val="00DC1F58"/>
    <w:rsid w:val="00DC339B"/>
    <w:rsid w:val="00DC3755"/>
    <w:rsid w:val="00DC46A4"/>
    <w:rsid w:val="00DC4710"/>
    <w:rsid w:val="00DC51EB"/>
    <w:rsid w:val="00DC575F"/>
    <w:rsid w:val="00DC5D40"/>
    <w:rsid w:val="00DC5FFB"/>
    <w:rsid w:val="00DC6298"/>
    <w:rsid w:val="00DC69A7"/>
    <w:rsid w:val="00DC7198"/>
    <w:rsid w:val="00DD0257"/>
    <w:rsid w:val="00DD0493"/>
    <w:rsid w:val="00DD0761"/>
    <w:rsid w:val="00DD235A"/>
    <w:rsid w:val="00DD264A"/>
    <w:rsid w:val="00DD2E36"/>
    <w:rsid w:val="00DD2F62"/>
    <w:rsid w:val="00DD30E9"/>
    <w:rsid w:val="00DD4722"/>
    <w:rsid w:val="00DD4F47"/>
    <w:rsid w:val="00DD5278"/>
    <w:rsid w:val="00DD7317"/>
    <w:rsid w:val="00DD7EE3"/>
    <w:rsid w:val="00DD7FBB"/>
    <w:rsid w:val="00DE0B9F"/>
    <w:rsid w:val="00DE0CB3"/>
    <w:rsid w:val="00DE1152"/>
    <w:rsid w:val="00DE121E"/>
    <w:rsid w:val="00DE15E6"/>
    <w:rsid w:val="00DE28D7"/>
    <w:rsid w:val="00DE379A"/>
    <w:rsid w:val="00DE4238"/>
    <w:rsid w:val="00DE5538"/>
    <w:rsid w:val="00DE5C55"/>
    <w:rsid w:val="00DE602E"/>
    <w:rsid w:val="00DE6074"/>
    <w:rsid w:val="00DE626E"/>
    <w:rsid w:val="00DE62CF"/>
    <w:rsid w:val="00DE657F"/>
    <w:rsid w:val="00DE664D"/>
    <w:rsid w:val="00DE771C"/>
    <w:rsid w:val="00DF085B"/>
    <w:rsid w:val="00DF09BA"/>
    <w:rsid w:val="00DF1218"/>
    <w:rsid w:val="00DF277A"/>
    <w:rsid w:val="00DF2D08"/>
    <w:rsid w:val="00DF3D6E"/>
    <w:rsid w:val="00DF4412"/>
    <w:rsid w:val="00DF474A"/>
    <w:rsid w:val="00DF4762"/>
    <w:rsid w:val="00DF5DEC"/>
    <w:rsid w:val="00DF6337"/>
    <w:rsid w:val="00DF6462"/>
    <w:rsid w:val="00DF64DC"/>
    <w:rsid w:val="00DF7F8C"/>
    <w:rsid w:val="00E00DD6"/>
    <w:rsid w:val="00E02501"/>
    <w:rsid w:val="00E0292A"/>
    <w:rsid w:val="00E02E48"/>
    <w:rsid w:val="00E02FA0"/>
    <w:rsid w:val="00E036DC"/>
    <w:rsid w:val="00E03826"/>
    <w:rsid w:val="00E05AC0"/>
    <w:rsid w:val="00E06F97"/>
    <w:rsid w:val="00E10454"/>
    <w:rsid w:val="00E112E5"/>
    <w:rsid w:val="00E123A3"/>
    <w:rsid w:val="00E1266D"/>
    <w:rsid w:val="00E12BA2"/>
    <w:rsid w:val="00E12BFE"/>
    <w:rsid w:val="00E12CC8"/>
    <w:rsid w:val="00E137BE"/>
    <w:rsid w:val="00E15352"/>
    <w:rsid w:val="00E16515"/>
    <w:rsid w:val="00E16B38"/>
    <w:rsid w:val="00E175A1"/>
    <w:rsid w:val="00E21450"/>
    <w:rsid w:val="00E21CC7"/>
    <w:rsid w:val="00E22C22"/>
    <w:rsid w:val="00E23389"/>
    <w:rsid w:val="00E24D9E"/>
    <w:rsid w:val="00E25219"/>
    <w:rsid w:val="00E25796"/>
    <w:rsid w:val="00E25849"/>
    <w:rsid w:val="00E2621A"/>
    <w:rsid w:val="00E2771B"/>
    <w:rsid w:val="00E3045B"/>
    <w:rsid w:val="00E30E85"/>
    <w:rsid w:val="00E3197E"/>
    <w:rsid w:val="00E32D74"/>
    <w:rsid w:val="00E32F3A"/>
    <w:rsid w:val="00E33F8D"/>
    <w:rsid w:val="00E342F8"/>
    <w:rsid w:val="00E3465D"/>
    <w:rsid w:val="00E3468E"/>
    <w:rsid w:val="00E34CE6"/>
    <w:rsid w:val="00E351ED"/>
    <w:rsid w:val="00E36494"/>
    <w:rsid w:val="00E36744"/>
    <w:rsid w:val="00E37B7F"/>
    <w:rsid w:val="00E419DB"/>
    <w:rsid w:val="00E41B83"/>
    <w:rsid w:val="00E44247"/>
    <w:rsid w:val="00E44546"/>
    <w:rsid w:val="00E4574C"/>
    <w:rsid w:val="00E45EF7"/>
    <w:rsid w:val="00E47112"/>
    <w:rsid w:val="00E4725D"/>
    <w:rsid w:val="00E47690"/>
    <w:rsid w:val="00E51705"/>
    <w:rsid w:val="00E51937"/>
    <w:rsid w:val="00E51C68"/>
    <w:rsid w:val="00E524FD"/>
    <w:rsid w:val="00E538C0"/>
    <w:rsid w:val="00E538CE"/>
    <w:rsid w:val="00E54366"/>
    <w:rsid w:val="00E54E6B"/>
    <w:rsid w:val="00E55639"/>
    <w:rsid w:val="00E55F1C"/>
    <w:rsid w:val="00E569BF"/>
    <w:rsid w:val="00E574EE"/>
    <w:rsid w:val="00E6004A"/>
    <w:rsid w:val="00E6034B"/>
    <w:rsid w:val="00E611DE"/>
    <w:rsid w:val="00E6218B"/>
    <w:rsid w:val="00E62625"/>
    <w:rsid w:val="00E63050"/>
    <w:rsid w:val="00E642CF"/>
    <w:rsid w:val="00E6549E"/>
    <w:rsid w:val="00E657BE"/>
    <w:rsid w:val="00E65C1A"/>
    <w:rsid w:val="00E65EDE"/>
    <w:rsid w:val="00E661E5"/>
    <w:rsid w:val="00E67290"/>
    <w:rsid w:val="00E67796"/>
    <w:rsid w:val="00E67CA0"/>
    <w:rsid w:val="00E7026D"/>
    <w:rsid w:val="00E704B7"/>
    <w:rsid w:val="00E70691"/>
    <w:rsid w:val="00E70CE2"/>
    <w:rsid w:val="00E70F81"/>
    <w:rsid w:val="00E713BA"/>
    <w:rsid w:val="00E724F7"/>
    <w:rsid w:val="00E72840"/>
    <w:rsid w:val="00E72F1A"/>
    <w:rsid w:val="00E732BE"/>
    <w:rsid w:val="00E733E7"/>
    <w:rsid w:val="00E73847"/>
    <w:rsid w:val="00E73DDA"/>
    <w:rsid w:val="00E74481"/>
    <w:rsid w:val="00E749BB"/>
    <w:rsid w:val="00E754CD"/>
    <w:rsid w:val="00E76C1C"/>
    <w:rsid w:val="00E76F39"/>
    <w:rsid w:val="00E76F73"/>
    <w:rsid w:val="00E77055"/>
    <w:rsid w:val="00E772B3"/>
    <w:rsid w:val="00E77460"/>
    <w:rsid w:val="00E77C24"/>
    <w:rsid w:val="00E80ED2"/>
    <w:rsid w:val="00E81A60"/>
    <w:rsid w:val="00E81C4A"/>
    <w:rsid w:val="00E82A7F"/>
    <w:rsid w:val="00E82DBB"/>
    <w:rsid w:val="00E83A0F"/>
    <w:rsid w:val="00E83ABC"/>
    <w:rsid w:val="00E842DA"/>
    <w:rsid w:val="00E844F2"/>
    <w:rsid w:val="00E862FC"/>
    <w:rsid w:val="00E86C0D"/>
    <w:rsid w:val="00E87974"/>
    <w:rsid w:val="00E901A7"/>
    <w:rsid w:val="00E90748"/>
    <w:rsid w:val="00E90849"/>
    <w:rsid w:val="00E90AD0"/>
    <w:rsid w:val="00E90D5D"/>
    <w:rsid w:val="00E91AC3"/>
    <w:rsid w:val="00E9205F"/>
    <w:rsid w:val="00E9261B"/>
    <w:rsid w:val="00E927A7"/>
    <w:rsid w:val="00E92EFE"/>
    <w:rsid w:val="00E92FCB"/>
    <w:rsid w:val="00E9339D"/>
    <w:rsid w:val="00E93EC1"/>
    <w:rsid w:val="00E951E9"/>
    <w:rsid w:val="00E97698"/>
    <w:rsid w:val="00EA147F"/>
    <w:rsid w:val="00EA2314"/>
    <w:rsid w:val="00EA26E0"/>
    <w:rsid w:val="00EA3C09"/>
    <w:rsid w:val="00EA3D0F"/>
    <w:rsid w:val="00EA3E77"/>
    <w:rsid w:val="00EA4A27"/>
    <w:rsid w:val="00EA4EAA"/>
    <w:rsid w:val="00EA4FA6"/>
    <w:rsid w:val="00EA5BFB"/>
    <w:rsid w:val="00EA6491"/>
    <w:rsid w:val="00EA740B"/>
    <w:rsid w:val="00EA75B4"/>
    <w:rsid w:val="00EA783D"/>
    <w:rsid w:val="00EB02F6"/>
    <w:rsid w:val="00EB0ABF"/>
    <w:rsid w:val="00EB0DD9"/>
    <w:rsid w:val="00EB1281"/>
    <w:rsid w:val="00EB1589"/>
    <w:rsid w:val="00EB1A25"/>
    <w:rsid w:val="00EB1BD1"/>
    <w:rsid w:val="00EB1DE9"/>
    <w:rsid w:val="00EB3388"/>
    <w:rsid w:val="00EB3C59"/>
    <w:rsid w:val="00EB41DE"/>
    <w:rsid w:val="00EB4D2E"/>
    <w:rsid w:val="00EB59A9"/>
    <w:rsid w:val="00EB6E85"/>
    <w:rsid w:val="00EB7891"/>
    <w:rsid w:val="00EC1560"/>
    <w:rsid w:val="00EC1839"/>
    <w:rsid w:val="00EC2042"/>
    <w:rsid w:val="00EC2777"/>
    <w:rsid w:val="00EC453B"/>
    <w:rsid w:val="00EC4D03"/>
    <w:rsid w:val="00EC718D"/>
    <w:rsid w:val="00ED03AB"/>
    <w:rsid w:val="00ED0AA0"/>
    <w:rsid w:val="00ED0B18"/>
    <w:rsid w:val="00ED1CD4"/>
    <w:rsid w:val="00ED1D2B"/>
    <w:rsid w:val="00ED4556"/>
    <w:rsid w:val="00ED53D6"/>
    <w:rsid w:val="00ED64B4"/>
    <w:rsid w:val="00ED64B5"/>
    <w:rsid w:val="00EE022A"/>
    <w:rsid w:val="00EE12C4"/>
    <w:rsid w:val="00EE13D4"/>
    <w:rsid w:val="00EE153C"/>
    <w:rsid w:val="00EE322B"/>
    <w:rsid w:val="00EE3FF0"/>
    <w:rsid w:val="00EE4858"/>
    <w:rsid w:val="00EE4B65"/>
    <w:rsid w:val="00EE4D56"/>
    <w:rsid w:val="00EE4E8D"/>
    <w:rsid w:val="00EE4F7A"/>
    <w:rsid w:val="00EE5A0E"/>
    <w:rsid w:val="00EE73B0"/>
    <w:rsid w:val="00EE7CCA"/>
    <w:rsid w:val="00EF131F"/>
    <w:rsid w:val="00EF143E"/>
    <w:rsid w:val="00EF1D4F"/>
    <w:rsid w:val="00EF212E"/>
    <w:rsid w:val="00EF30DE"/>
    <w:rsid w:val="00EF41DB"/>
    <w:rsid w:val="00EF4792"/>
    <w:rsid w:val="00EF4B5B"/>
    <w:rsid w:val="00EF4B99"/>
    <w:rsid w:val="00EF5313"/>
    <w:rsid w:val="00EF5CD0"/>
    <w:rsid w:val="00EF64D4"/>
    <w:rsid w:val="00EF762A"/>
    <w:rsid w:val="00F0206D"/>
    <w:rsid w:val="00F05688"/>
    <w:rsid w:val="00F05834"/>
    <w:rsid w:val="00F05AA1"/>
    <w:rsid w:val="00F061CB"/>
    <w:rsid w:val="00F1015E"/>
    <w:rsid w:val="00F10313"/>
    <w:rsid w:val="00F1031A"/>
    <w:rsid w:val="00F10EFC"/>
    <w:rsid w:val="00F11F7D"/>
    <w:rsid w:val="00F12345"/>
    <w:rsid w:val="00F13F4D"/>
    <w:rsid w:val="00F14FA4"/>
    <w:rsid w:val="00F15E77"/>
    <w:rsid w:val="00F16A14"/>
    <w:rsid w:val="00F17A22"/>
    <w:rsid w:val="00F20DFA"/>
    <w:rsid w:val="00F21520"/>
    <w:rsid w:val="00F21549"/>
    <w:rsid w:val="00F21DFE"/>
    <w:rsid w:val="00F2257D"/>
    <w:rsid w:val="00F234DE"/>
    <w:rsid w:val="00F24E71"/>
    <w:rsid w:val="00F251DE"/>
    <w:rsid w:val="00F26BB9"/>
    <w:rsid w:val="00F26FF5"/>
    <w:rsid w:val="00F27C72"/>
    <w:rsid w:val="00F27F9B"/>
    <w:rsid w:val="00F300C5"/>
    <w:rsid w:val="00F3018A"/>
    <w:rsid w:val="00F31B73"/>
    <w:rsid w:val="00F324A3"/>
    <w:rsid w:val="00F33EF6"/>
    <w:rsid w:val="00F3427E"/>
    <w:rsid w:val="00F34BB6"/>
    <w:rsid w:val="00F34FC6"/>
    <w:rsid w:val="00F35845"/>
    <w:rsid w:val="00F362D7"/>
    <w:rsid w:val="00F36C7E"/>
    <w:rsid w:val="00F374CD"/>
    <w:rsid w:val="00F37D7B"/>
    <w:rsid w:val="00F4041D"/>
    <w:rsid w:val="00F40777"/>
    <w:rsid w:val="00F40A38"/>
    <w:rsid w:val="00F40FF6"/>
    <w:rsid w:val="00F42502"/>
    <w:rsid w:val="00F4289F"/>
    <w:rsid w:val="00F4396B"/>
    <w:rsid w:val="00F44B84"/>
    <w:rsid w:val="00F44CA6"/>
    <w:rsid w:val="00F44F89"/>
    <w:rsid w:val="00F450C6"/>
    <w:rsid w:val="00F45C48"/>
    <w:rsid w:val="00F46102"/>
    <w:rsid w:val="00F4641A"/>
    <w:rsid w:val="00F46974"/>
    <w:rsid w:val="00F46B67"/>
    <w:rsid w:val="00F473D6"/>
    <w:rsid w:val="00F5017C"/>
    <w:rsid w:val="00F50219"/>
    <w:rsid w:val="00F5033E"/>
    <w:rsid w:val="00F522D3"/>
    <w:rsid w:val="00F52CBE"/>
    <w:rsid w:val="00F5314C"/>
    <w:rsid w:val="00F53C41"/>
    <w:rsid w:val="00F542D6"/>
    <w:rsid w:val="00F550E3"/>
    <w:rsid w:val="00F5688C"/>
    <w:rsid w:val="00F56A6C"/>
    <w:rsid w:val="00F57191"/>
    <w:rsid w:val="00F60143"/>
    <w:rsid w:val="00F601B6"/>
    <w:rsid w:val="00F60C5C"/>
    <w:rsid w:val="00F6187C"/>
    <w:rsid w:val="00F61AEF"/>
    <w:rsid w:val="00F62052"/>
    <w:rsid w:val="00F622D2"/>
    <w:rsid w:val="00F635DD"/>
    <w:rsid w:val="00F63922"/>
    <w:rsid w:val="00F64109"/>
    <w:rsid w:val="00F656EB"/>
    <w:rsid w:val="00F657B0"/>
    <w:rsid w:val="00F65C45"/>
    <w:rsid w:val="00F6627B"/>
    <w:rsid w:val="00F66FDD"/>
    <w:rsid w:val="00F67382"/>
    <w:rsid w:val="00F679C8"/>
    <w:rsid w:val="00F7044C"/>
    <w:rsid w:val="00F7157E"/>
    <w:rsid w:val="00F720F2"/>
    <w:rsid w:val="00F724EE"/>
    <w:rsid w:val="00F72579"/>
    <w:rsid w:val="00F72993"/>
    <w:rsid w:val="00F7336E"/>
    <w:rsid w:val="00F733DE"/>
    <w:rsid w:val="00F734F2"/>
    <w:rsid w:val="00F73BD2"/>
    <w:rsid w:val="00F74793"/>
    <w:rsid w:val="00F74ED0"/>
    <w:rsid w:val="00F75052"/>
    <w:rsid w:val="00F76D31"/>
    <w:rsid w:val="00F77B64"/>
    <w:rsid w:val="00F77CC2"/>
    <w:rsid w:val="00F804D3"/>
    <w:rsid w:val="00F808A5"/>
    <w:rsid w:val="00F80F38"/>
    <w:rsid w:val="00F813E5"/>
    <w:rsid w:val="00F8144E"/>
    <w:rsid w:val="00F81CD2"/>
    <w:rsid w:val="00F82641"/>
    <w:rsid w:val="00F8293C"/>
    <w:rsid w:val="00F830B2"/>
    <w:rsid w:val="00F844FB"/>
    <w:rsid w:val="00F853F4"/>
    <w:rsid w:val="00F856EC"/>
    <w:rsid w:val="00F85ABE"/>
    <w:rsid w:val="00F85B50"/>
    <w:rsid w:val="00F85FB5"/>
    <w:rsid w:val="00F86EBF"/>
    <w:rsid w:val="00F8700D"/>
    <w:rsid w:val="00F874FB"/>
    <w:rsid w:val="00F87A8E"/>
    <w:rsid w:val="00F90F18"/>
    <w:rsid w:val="00F925A4"/>
    <w:rsid w:val="00F93360"/>
    <w:rsid w:val="00F93630"/>
    <w:rsid w:val="00F937E4"/>
    <w:rsid w:val="00F93CCF"/>
    <w:rsid w:val="00F949C0"/>
    <w:rsid w:val="00F9546E"/>
    <w:rsid w:val="00F95609"/>
    <w:rsid w:val="00F95691"/>
    <w:rsid w:val="00F95AAB"/>
    <w:rsid w:val="00F95EE7"/>
    <w:rsid w:val="00F95F36"/>
    <w:rsid w:val="00F96FF8"/>
    <w:rsid w:val="00F97B7F"/>
    <w:rsid w:val="00F97EE4"/>
    <w:rsid w:val="00FA0C8F"/>
    <w:rsid w:val="00FA257C"/>
    <w:rsid w:val="00FA3377"/>
    <w:rsid w:val="00FA39E6"/>
    <w:rsid w:val="00FA3E05"/>
    <w:rsid w:val="00FA4CB4"/>
    <w:rsid w:val="00FA5883"/>
    <w:rsid w:val="00FA6A76"/>
    <w:rsid w:val="00FA798E"/>
    <w:rsid w:val="00FA7BC9"/>
    <w:rsid w:val="00FB02FE"/>
    <w:rsid w:val="00FB195B"/>
    <w:rsid w:val="00FB1B41"/>
    <w:rsid w:val="00FB1B5D"/>
    <w:rsid w:val="00FB276B"/>
    <w:rsid w:val="00FB378E"/>
    <w:rsid w:val="00FB37F1"/>
    <w:rsid w:val="00FB4658"/>
    <w:rsid w:val="00FB47C0"/>
    <w:rsid w:val="00FB47F3"/>
    <w:rsid w:val="00FB4A33"/>
    <w:rsid w:val="00FB501B"/>
    <w:rsid w:val="00FB5156"/>
    <w:rsid w:val="00FB5F58"/>
    <w:rsid w:val="00FB7770"/>
    <w:rsid w:val="00FC1950"/>
    <w:rsid w:val="00FC1BBA"/>
    <w:rsid w:val="00FC22E5"/>
    <w:rsid w:val="00FC2D4A"/>
    <w:rsid w:val="00FC35D9"/>
    <w:rsid w:val="00FC35E2"/>
    <w:rsid w:val="00FC383D"/>
    <w:rsid w:val="00FC44E4"/>
    <w:rsid w:val="00FC45DA"/>
    <w:rsid w:val="00FC6377"/>
    <w:rsid w:val="00FC6577"/>
    <w:rsid w:val="00FC66C2"/>
    <w:rsid w:val="00FC6B94"/>
    <w:rsid w:val="00FD03AA"/>
    <w:rsid w:val="00FD0DE5"/>
    <w:rsid w:val="00FD19A3"/>
    <w:rsid w:val="00FD247C"/>
    <w:rsid w:val="00FD2E62"/>
    <w:rsid w:val="00FD3766"/>
    <w:rsid w:val="00FD3B91"/>
    <w:rsid w:val="00FD3CE8"/>
    <w:rsid w:val="00FD5048"/>
    <w:rsid w:val="00FD504C"/>
    <w:rsid w:val="00FD5366"/>
    <w:rsid w:val="00FD576B"/>
    <w:rsid w:val="00FD579E"/>
    <w:rsid w:val="00FD6845"/>
    <w:rsid w:val="00FD6E96"/>
    <w:rsid w:val="00FD6F01"/>
    <w:rsid w:val="00FD77D2"/>
    <w:rsid w:val="00FD787B"/>
    <w:rsid w:val="00FE0802"/>
    <w:rsid w:val="00FE08A2"/>
    <w:rsid w:val="00FE0A28"/>
    <w:rsid w:val="00FE179A"/>
    <w:rsid w:val="00FE1B1F"/>
    <w:rsid w:val="00FE1E91"/>
    <w:rsid w:val="00FE2B00"/>
    <w:rsid w:val="00FE4516"/>
    <w:rsid w:val="00FE5332"/>
    <w:rsid w:val="00FE5893"/>
    <w:rsid w:val="00FE5AB8"/>
    <w:rsid w:val="00FE60A8"/>
    <w:rsid w:val="00FE64C8"/>
    <w:rsid w:val="00FE65C3"/>
    <w:rsid w:val="00FE69FA"/>
    <w:rsid w:val="00FE72F1"/>
    <w:rsid w:val="00FE763F"/>
    <w:rsid w:val="00FE76A2"/>
    <w:rsid w:val="00FF203F"/>
    <w:rsid w:val="00FF28E1"/>
    <w:rsid w:val="00FF2A3C"/>
    <w:rsid w:val="00FF2B35"/>
    <w:rsid w:val="00FF2C2D"/>
    <w:rsid w:val="00FF33AB"/>
    <w:rsid w:val="00FF3C77"/>
    <w:rsid w:val="00FF3CA6"/>
    <w:rsid w:val="00FF420F"/>
    <w:rsid w:val="00FF43C1"/>
    <w:rsid w:val="00FF45FA"/>
    <w:rsid w:val="00FF5532"/>
    <w:rsid w:val="00FF6ACF"/>
    <w:rsid w:val="00FF6D9B"/>
    <w:rsid w:val="00FF6F88"/>
    <w:rsid w:val="00FF70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34EE6"/>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6F77E4"/>
    <w:pPr>
      <w:numPr>
        <w:ilvl w:val="2"/>
        <w:numId w:val="7"/>
      </w:numPr>
      <w:ind w:left="1360" w:hanging="680"/>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ED0B18"/>
    <w:pPr>
      <w:adjustRightInd w:val="0"/>
      <w:snapToGrid w:val="0"/>
      <w:spacing w:after="240" w:line="28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6313E"/>
    <w:pPr>
      <w:snapToGrid w:val="0"/>
      <w:jc w:val="left"/>
    </w:pPr>
    <w:rPr>
      <w:sz w:val="20"/>
    </w:rPr>
  </w:style>
  <w:style w:type="character" w:customStyle="1" w:styleId="afb">
    <w:name w:val="註腳文字 字元"/>
    <w:basedOn w:val="a7"/>
    <w:link w:val="afa"/>
    <w:uiPriority w:val="99"/>
    <w:semiHidden/>
    <w:rsid w:val="0036313E"/>
    <w:rPr>
      <w:rFonts w:ascii="標楷體" w:eastAsia="標楷體"/>
      <w:kern w:val="2"/>
    </w:rPr>
  </w:style>
  <w:style w:type="character" w:styleId="afc">
    <w:name w:val="footnote reference"/>
    <w:basedOn w:val="a7"/>
    <w:uiPriority w:val="99"/>
    <w:semiHidden/>
    <w:unhideWhenUsed/>
    <w:rsid w:val="0036313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34EE6"/>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6F77E4"/>
    <w:pPr>
      <w:numPr>
        <w:ilvl w:val="2"/>
        <w:numId w:val="7"/>
      </w:numPr>
      <w:ind w:left="1360" w:hanging="680"/>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ED0B18"/>
    <w:pPr>
      <w:adjustRightInd w:val="0"/>
      <w:snapToGrid w:val="0"/>
      <w:spacing w:after="240" w:line="28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6313E"/>
    <w:pPr>
      <w:snapToGrid w:val="0"/>
      <w:jc w:val="left"/>
    </w:pPr>
    <w:rPr>
      <w:sz w:val="20"/>
    </w:rPr>
  </w:style>
  <w:style w:type="character" w:customStyle="1" w:styleId="afb">
    <w:name w:val="註腳文字 字元"/>
    <w:basedOn w:val="a7"/>
    <w:link w:val="afa"/>
    <w:uiPriority w:val="99"/>
    <w:semiHidden/>
    <w:rsid w:val="0036313E"/>
    <w:rPr>
      <w:rFonts w:ascii="標楷體" w:eastAsia="標楷體"/>
      <w:kern w:val="2"/>
    </w:rPr>
  </w:style>
  <w:style w:type="character" w:styleId="afc">
    <w:name w:val="footnote reference"/>
    <w:basedOn w:val="a7"/>
    <w:uiPriority w:val="99"/>
    <w:semiHidden/>
    <w:unhideWhenUsed/>
    <w:rsid w:val="003631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1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6.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5" Type="http://schemas.openxmlformats.org/officeDocument/2006/relationships/image" Target="media/image5.jpg"/><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42D88-3D0F-4B7C-8551-5E59F993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30</Pages>
  <Words>2210</Words>
  <Characters>12602</Characters>
  <Application>Microsoft Office Word</Application>
  <DocSecurity>0</DocSecurity>
  <Lines>105</Lines>
  <Paragraphs>29</Paragraphs>
  <ScaleCrop>false</ScaleCrop>
  <Company>cy</Company>
  <LinksUpToDate>false</LinksUpToDate>
  <CharactersWithSpaces>14783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3</cp:revision>
  <cp:lastPrinted>2019-10-24T06:28:00Z</cp:lastPrinted>
  <dcterms:created xsi:type="dcterms:W3CDTF">2019-11-14T01:57:00Z</dcterms:created>
  <dcterms:modified xsi:type="dcterms:W3CDTF">2019-11-15T09:38:00Z</dcterms:modified>
</cp:coreProperties>
</file>