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C21A87" w:rsidRDefault="00D75644" w:rsidP="00F37D7B">
      <w:pPr>
        <w:pStyle w:val="af2"/>
        <w:rPr>
          <w:color w:val="000000" w:themeColor="text1"/>
        </w:rPr>
      </w:pPr>
      <w:r w:rsidRPr="00C21A87">
        <w:rPr>
          <w:rFonts w:hint="eastAsia"/>
          <w:color w:val="000000" w:themeColor="text1"/>
        </w:rPr>
        <w:t>調查報告</w:t>
      </w:r>
    </w:p>
    <w:p w:rsidR="00E25849" w:rsidRPr="00C21A87" w:rsidRDefault="00E25849" w:rsidP="00F5688C">
      <w:pPr>
        <w:pStyle w:val="1"/>
        <w:rPr>
          <w:color w:val="000000" w:themeColor="text1"/>
        </w:rPr>
      </w:pPr>
      <w:bookmarkStart w:id="0" w:name="_Toc524895636"/>
      <w:bookmarkStart w:id="1" w:name="_Toc524896182"/>
      <w:bookmarkStart w:id="2" w:name="_Toc524896212"/>
      <w:bookmarkStart w:id="3" w:name="_Toc524902718"/>
      <w:bookmarkStart w:id="4" w:name="_Toc525066137"/>
      <w:bookmarkStart w:id="5" w:name="_Toc525070827"/>
      <w:bookmarkStart w:id="6" w:name="_Toc525938367"/>
      <w:bookmarkStart w:id="7" w:name="_Toc525939215"/>
      <w:bookmarkStart w:id="8" w:name="_Toc525939720"/>
      <w:bookmarkStart w:id="9" w:name="_Toc529218254"/>
      <w:bookmarkStart w:id="10" w:name="_Toc529222677"/>
      <w:bookmarkStart w:id="11" w:name="_Toc529223099"/>
      <w:bookmarkStart w:id="12" w:name="_Toc529223850"/>
      <w:bookmarkStart w:id="13" w:name="_Toc529228246"/>
      <w:bookmarkStart w:id="14" w:name="_Toc2400382"/>
      <w:bookmarkStart w:id="15" w:name="_Toc4316177"/>
      <w:bookmarkStart w:id="16" w:name="_Toc4473318"/>
      <w:bookmarkStart w:id="17" w:name="_Toc69556885"/>
      <w:bookmarkStart w:id="18" w:name="_Toc69556934"/>
      <w:bookmarkStart w:id="19" w:name="_Toc69609808"/>
      <w:bookmarkStart w:id="20" w:name="_Toc70241804"/>
      <w:bookmarkStart w:id="21" w:name="_Toc70242193"/>
      <w:bookmarkStart w:id="22" w:name="_Toc421794863"/>
      <w:bookmarkStart w:id="23" w:name="_Toc16169813"/>
      <w:r w:rsidRPr="00C21A87">
        <w:rPr>
          <w:rFonts w:hint="eastAsia"/>
          <w:color w:val="000000" w:themeColor="text1"/>
        </w:rPr>
        <w:t>調查緣起</w:t>
      </w:r>
      <w:bookmarkEnd w:id="0"/>
      <w:bookmarkEnd w:id="1"/>
      <w:bookmarkEnd w:id="2"/>
      <w:bookmarkEnd w:id="3"/>
      <w:bookmarkEnd w:id="4"/>
      <w:bookmarkEnd w:id="5"/>
      <w:bookmarkEnd w:id="6"/>
      <w:bookmarkEnd w:id="7"/>
      <w:bookmarkEnd w:id="8"/>
      <w:r w:rsidRPr="00C21A87">
        <w:rPr>
          <w:rFonts w:hint="eastAsia"/>
          <w:color w:val="000000" w:themeColor="text1"/>
        </w:rPr>
        <w:t>：</w:t>
      </w:r>
      <w:bookmarkEnd w:id="9"/>
      <w:bookmarkEnd w:id="10"/>
      <w:bookmarkEnd w:id="11"/>
      <w:bookmarkEnd w:id="12"/>
      <w:bookmarkEnd w:id="13"/>
      <w:bookmarkEnd w:id="14"/>
      <w:bookmarkEnd w:id="15"/>
      <w:bookmarkEnd w:id="16"/>
      <w:bookmarkEnd w:id="17"/>
      <w:bookmarkEnd w:id="18"/>
      <w:bookmarkEnd w:id="19"/>
      <w:bookmarkEnd w:id="20"/>
      <w:bookmarkEnd w:id="21"/>
      <w:r w:rsidR="00E21CC7" w:rsidRPr="00C21A87">
        <w:rPr>
          <w:rFonts w:hint="eastAsia"/>
          <w:color w:val="000000" w:themeColor="text1"/>
        </w:rPr>
        <w:t>委員自動調查。</w:t>
      </w:r>
      <w:bookmarkEnd w:id="22"/>
      <w:bookmarkEnd w:id="23"/>
    </w:p>
    <w:p w:rsidR="00E25849" w:rsidRPr="00C21A87" w:rsidRDefault="00E25849" w:rsidP="00912176">
      <w:pPr>
        <w:pStyle w:val="1"/>
        <w:rPr>
          <w:color w:val="000000" w:themeColor="text1"/>
        </w:rPr>
      </w:pPr>
      <w:bookmarkStart w:id="24" w:name="_Toc524892367"/>
      <w:bookmarkStart w:id="25" w:name="_Toc524895637"/>
      <w:bookmarkStart w:id="26" w:name="_Toc524896183"/>
      <w:bookmarkStart w:id="27" w:name="_Toc524896213"/>
      <w:bookmarkStart w:id="28" w:name="_Toc524902719"/>
      <w:bookmarkStart w:id="29" w:name="_Toc525066138"/>
      <w:bookmarkStart w:id="30" w:name="_Toc525070828"/>
      <w:bookmarkStart w:id="31" w:name="_Toc525938368"/>
      <w:bookmarkStart w:id="32" w:name="_Toc525939216"/>
      <w:bookmarkStart w:id="33" w:name="_Toc525939721"/>
      <w:bookmarkStart w:id="34" w:name="_Toc529218255"/>
      <w:bookmarkStart w:id="35" w:name="_Toc529222678"/>
      <w:bookmarkStart w:id="36" w:name="_Toc529223100"/>
      <w:bookmarkStart w:id="37" w:name="_Toc529223851"/>
      <w:bookmarkStart w:id="38" w:name="_Toc529228247"/>
      <w:bookmarkStart w:id="39" w:name="_Toc2400383"/>
      <w:bookmarkStart w:id="40" w:name="_Toc4316178"/>
      <w:bookmarkStart w:id="41" w:name="_Toc4473319"/>
      <w:bookmarkStart w:id="42" w:name="_Toc69556886"/>
      <w:bookmarkStart w:id="43" w:name="_Toc69556935"/>
      <w:bookmarkStart w:id="44" w:name="_Toc69609809"/>
      <w:bookmarkStart w:id="45" w:name="_Toc70241805"/>
      <w:bookmarkStart w:id="46" w:name="_Toc70242194"/>
      <w:bookmarkStart w:id="47" w:name="_Toc421794864"/>
      <w:bookmarkStart w:id="48" w:name="_Toc16169814"/>
      <w:r w:rsidRPr="00C21A87">
        <w:rPr>
          <w:rFonts w:hint="eastAsia"/>
          <w:color w:val="000000" w:themeColor="text1"/>
        </w:rPr>
        <w:t>調查對象</w:t>
      </w:r>
      <w:bookmarkEnd w:id="24"/>
      <w:bookmarkEnd w:id="25"/>
      <w:bookmarkEnd w:id="26"/>
      <w:bookmarkEnd w:id="27"/>
      <w:bookmarkEnd w:id="28"/>
      <w:bookmarkEnd w:id="29"/>
      <w:bookmarkEnd w:id="30"/>
      <w:bookmarkEnd w:id="31"/>
      <w:bookmarkEnd w:id="32"/>
      <w:bookmarkEnd w:id="33"/>
      <w:r w:rsidRPr="00C21A87">
        <w:rPr>
          <w:rFonts w:hint="eastAsia"/>
          <w:color w:val="000000" w:themeColor="text1"/>
        </w:rPr>
        <w:t>：</w:t>
      </w:r>
      <w:bookmarkEnd w:id="34"/>
      <w:bookmarkEnd w:id="35"/>
      <w:bookmarkEnd w:id="36"/>
      <w:bookmarkEnd w:id="37"/>
      <w:bookmarkEnd w:id="38"/>
      <w:bookmarkEnd w:id="39"/>
      <w:bookmarkEnd w:id="40"/>
      <w:bookmarkEnd w:id="41"/>
      <w:bookmarkEnd w:id="42"/>
      <w:bookmarkEnd w:id="43"/>
      <w:bookmarkEnd w:id="44"/>
      <w:bookmarkEnd w:id="45"/>
      <w:bookmarkEnd w:id="46"/>
      <w:bookmarkEnd w:id="47"/>
      <w:r w:rsidR="00912176" w:rsidRPr="00C21A87">
        <w:rPr>
          <w:rFonts w:hint="eastAsia"/>
          <w:color w:val="000000" w:themeColor="text1"/>
        </w:rPr>
        <w:t>行政院環境保護署、經濟部、法務部、行政院公共工程委員會</w:t>
      </w:r>
      <w:r w:rsidR="00F121E0" w:rsidRPr="00C21A87">
        <w:rPr>
          <w:rFonts w:hint="eastAsia"/>
          <w:color w:val="000000" w:themeColor="text1"/>
        </w:rPr>
        <w:t>、桃園市政府環境保護局</w:t>
      </w:r>
      <w:r w:rsidR="00912176" w:rsidRPr="00C21A87">
        <w:rPr>
          <w:rFonts w:hint="eastAsia"/>
          <w:color w:val="000000" w:themeColor="text1"/>
        </w:rPr>
        <w:t>、雲林縣</w:t>
      </w:r>
      <w:r w:rsidR="00F121E0" w:rsidRPr="00C21A87">
        <w:rPr>
          <w:rFonts w:hint="eastAsia"/>
          <w:color w:val="000000" w:themeColor="text1"/>
        </w:rPr>
        <w:t>環境保護局</w:t>
      </w:r>
      <w:r w:rsidR="00912176" w:rsidRPr="00C21A87">
        <w:rPr>
          <w:rFonts w:hint="eastAsia"/>
          <w:color w:val="000000" w:themeColor="text1"/>
        </w:rPr>
        <w:t>。</w:t>
      </w:r>
      <w:bookmarkEnd w:id="48"/>
    </w:p>
    <w:p w:rsidR="00E25849" w:rsidRPr="00C21A87" w:rsidRDefault="00E25849" w:rsidP="00912176">
      <w:pPr>
        <w:pStyle w:val="1"/>
        <w:rPr>
          <w:color w:val="000000" w:themeColor="text1"/>
        </w:rPr>
      </w:pPr>
      <w:bookmarkStart w:id="49" w:name="_Toc524892368"/>
      <w:bookmarkStart w:id="50" w:name="_Toc524895638"/>
      <w:bookmarkStart w:id="51" w:name="_Toc524896184"/>
      <w:bookmarkStart w:id="52" w:name="_Toc524896214"/>
      <w:bookmarkStart w:id="53" w:name="_Toc524902720"/>
      <w:bookmarkStart w:id="54" w:name="_Toc525066139"/>
      <w:bookmarkStart w:id="55" w:name="_Toc525070829"/>
      <w:bookmarkStart w:id="56" w:name="_Toc525938369"/>
      <w:bookmarkStart w:id="57" w:name="_Toc525939217"/>
      <w:bookmarkStart w:id="58" w:name="_Toc525939722"/>
      <w:bookmarkStart w:id="59" w:name="_Toc421794865"/>
      <w:bookmarkStart w:id="60" w:name="_Toc529218256"/>
      <w:bookmarkStart w:id="61" w:name="_Toc529222679"/>
      <w:bookmarkStart w:id="62" w:name="_Toc529223101"/>
      <w:bookmarkStart w:id="63" w:name="_Toc529223852"/>
      <w:bookmarkStart w:id="64" w:name="_Toc529228248"/>
      <w:bookmarkStart w:id="65" w:name="_Toc2400384"/>
      <w:bookmarkStart w:id="66" w:name="_Toc4316179"/>
      <w:bookmarkStart w:id="67" w:name="_Toc4473320"/>
      <w:bookmarkStart w:id="68" w:name="_Toc69556887"/>
      <w:bookmarkStart w:id="69" w:name="_Toc69556936"/>
      <w:bookmarkStart w:id="70" w:name="_Toc69609810"/>
      <w:bookmarkStart w:id="71" w:name="_Toc70241806"/>
      <w:bookmarkStart w:id="72" w:name="_Toc70242195"/>
      <w:bookmarkStart w:id="73" w:name="_Toc16169815"/>
      <w:r w:rsidRPr="00C21A87">
        <w:rPr>
          <w:rFonts w:hint="eastAsia"/>
          <w:color w:val="000000" w:themeColor="text1"/>
        </w:rPr>
        <w:t>案　　由</w:t>
      </w:r>
      <w:r w:rsidRPr="00C21A87">
        <w:rPr>
          <w:rFonts w:hint="eastAsia"/>
          <w:color w:val="000000" w:themeColor="text1"/>
          <w:spacing w:val="2"/>
        </w:rPr>
        <w:t>：</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00912176" w:rsidRPr="00C21A87">
        <w:rPr>
          <w:rFonts w:hint="eastAsia"/>
          <w:color w:val="000000" w:themeColor="text1"/>
        </w:rPr>
        <w:t>據悉，台塑集團自94至10</w:t>
      </w:r>
      <w:r w:rsidR="00790877" w:rsidRPr="00C21A87">
        <w:rPr>
          <w:rFonts w:hint="eastAsia"/>
          <w:color w:val="000000" w:themeColor="text1"/>
        </w:rPr>
        <w:t>0</w:t>
      </w:r>
      <w:r w:rsidR="00912176" w:rsidRPr="00C21A87">
        <w:rPr>
          <w:rFonts w:hint="eastAsia"/>
          <w:color w:val="000000" w:themeColor="text1"/>
        </w:rPr>
        <w:t>年之空氣污染排放數據因涉及偽造、系統性造假、</w:t>
      </w:r>
      <w:proofErr w:type="gramStart"/>
      <w:r w:rsidR="00912176" w:rsidRPr="00C21A87">
        <w:rPr>
          <w:rFonts w:hint="eastAsia"/>
          <w:color w:val="000000" w:themeColor="text1"/>
        </w:rPr>
        <w:t>汰</w:t>
      </w:r>
      <w:proofErr w:type="gramEnd"/>
      <w:r w:rsidR="00912176" w:rsidRPr="00C21A87">
        <w:rPr>
          <w:rFonts w:hint="eastAsia"/>
          <w:color w:val="000000" w:themeColor="text1"/>
        </w:rPr>
        <w:t>換程式未申報，遭法院依刑法詐欺罪及空氣污染防制法申報不</w:t>
      </w:r>
      <w:proofErr w:type="gramStart"/>
      <w:r w:rsidR="00912176" w:rsidRPr="00C21A87">
        <w:rPr>
          <w:rFonts w:hint="eastAsia"/>
          <w:color w:val="000000" w:themeColor="text1"/>
        </w:rPr>
        <w:t>實罪判</w:t>
      </w:r>
      <w:proofErr w:type="gramEnd"/>
      <w:r w:rsidR="00912176" w:rsidRPr="00C21A87">
        <w:rPr>
          <w:rFonts w:hint="eastAsia"/>
          <w:color w:val="000000" w:themeColor="text1"/>
        </w:rPr>
        <w:t>廠長等14人有罪確定，罰款新臺幣1千餘萬元，並追繳空氣污染防</w:t>
      </w:r>
      <w:proofErr w:type="gramStart"/>
      <w:r w:rsidR="00912176" w:rsidRPr="00C21A87">
        <w:rPr>
          <w:rFonts w:hint="eastAsia"/>
          <w:color w:val="000000" w:themeColor="text1"/>
        </w:rPr>
        <w:t>制費新臺幣</w:t>
      </w:r>
      <w:proofErr w:type="gramEnd"/>
      <w:r w:rsidR="00912176" w:rsidRPr="00C21A87">
        <w:rPr>
          <w:rFonts w:hint="eastAsia"/>
          <w:color w:val="000000" w:themeColor="text1"/>
        </w:rPr>
        <w:t>13.</w:t>
      </w:r>
      <w:r w:rsidR="00EA1688" w:rsidRPr="00C21A87">
        <w:rPr>
          <w:rFonts w:hint="eastAsia"/>
          <w:color w:val="000000" w:themeColor="text1"/>
        </w:rPr>
        <w:t>5</w:t>
      </w:r>
      <w:r w:rsidR="00912176" w:rsidRPr="00C21A87">
        <w:rPr>
          <w:rFonts w:hint="eastAsia"/>
          <w:color w:val="000000" w:themeColor="text1"/>
        </w:rPr>
        <w:t>億元確定。究國內空氣污染之申報、檢測、查核、監督機制有無不實？相關主管機關有無違失？法規制度是否完備？</w:t>
      </w:r>
      <w:proofErr w:type="gramStart"/>
      <w:r w:rsidR="00912176" w:rsidRPr="00C21A87">
        <w:rPr>
          <w:rFonts w:hint="eastAsia"/>
          <w:color w:val="000000" w:themeColor="text1"/>
        </w:rPr>
        <w:t>均有深入</w:t>
      </w:r>
      <w:proofErr w:type="gramEnd"/>
      <w:r w:rsidR="00912176" w:rsidRPr="00C21A87">
        <w:rPr>
          <w:rFonts w:hint="eastAsia"/>
          <w:color w:val="000000" w:themeColor="text1"/>
        </w:rPr>
        <w:t>調查之必要案。</w:t>
      </w:r>
    </w:p>
    <w:p w:rsidR="00E25849" w:rsidRPr="00C21A87" w:rsidRDefault="00E25849" w:rsidP="00D84A6D">
      <w:pPr>
        <w:pStyle w:val="1"/>
        <w:rPr>
          <w:color w:val="000000" w:themeColor="text1"/>
        </w:rPr>
      </w:pPr>
      <w:bookmarkStart w:id="74" w:name="_Toc524892370"/>
      <w:bookmarkStart w:id="75" w:name="_Toc524895640"/>
      <w:bookmarkStart w:id="76" w:name="_Toc524896186"/>
      <w:bookmarkStart w:id="77" w:name="_Toc524896216"/>
      <w:bookmarkStart w:id="78" w:name="_Toc524902722"/>
      <w:bookmarkStart w:id="79" w:name="_Toc525066141"/>
      <w:bookmarkStart w:id="80" w:name="_Toc525070831"/>
      <w:bookmarkStart w:id="81" w:name="_Toc525938371"/>
      <w:bookmarkStart w:id="82" w:name="_Toc525939219"/>
      <w:bookmarkStart w:id="83" w:name="_Toc525939724"/>
      <w:bookmarkStart w:id="84" w:name="_Toc529218258"/>
      <w:bookmarkStart w:id="85" w:name="_Toc529222681"/>
      <w:bookmarkStart w:id="86" w:name="_Toc529223103"/>
      <w:bookmarkStart w:id="87" w:name="_Toc529223854"/>
      <w:bookmarkStart w:id="88" w:name="_Toc529228250"/>
      <w:bookmarkStart w:id="89" w:name="_Toc2400386"/>
      <w:bookmarkStart w:id="90" w:name="_Toc4316181"/>
      <w:bookmarkStart w:id="91" w:name="_Toc4473322"/>
      <w:bookmarkStart w:id="92" w:name="_Toc69556889"/>
      <w:bookmarkStart w:id="93" w:name="_Toc69556938"/>
      <w:bookmarkStart w:id="94" w:name="_Toc69609812"/>
      <w:bookmarkStart w:id="95" w:name="_Toc70241808"/>
      <w:bookmarkStart w:id="96" w:name="_Toc70242197"/>
      <w:bookmarkStart w:id="97" w:name="_Toc421794867"/>
      <w:bookmarkStart w:id="98" w:name="_Toc16169817"/>
      <w:r w:rsidRPr="00C21A87">
        <w:rPr>
          <w:rFonts w:hint="eastAsia"/>
          <w:color w:val="000000" w:themeColor="text1"/>
        </w:rPr>
        <w:t>調查重點：</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9773CB" w:rsidRPr="00C21A87" w:rsidRDefault="009773CB" w:rsidP="009773CB">
      <w:pPr>
        <w:pStyle w:val="2"/>
        <w:rPr>
          <w:color w:val="000000" w:themeColor="text1"/>
        </w:rPr>
      </w:pPr>
      <w:bookmarkStart w:id="99" w:name="_Toc16169818"/>
      <w:bookmarkEnd w:id="99"/>
      <w:r w:rsidRPr="00C21A87">
        <w:rPr>
          <w:rFonts w:hint="eastAsia"/>
          <w:color w:val="000000" w:themeColor="text1"/>
        </w:rPr>
        <w:t>本案調查起因及審酌理由。</w:t>
      </w:r>
    </w:p>
    <w:p w:rsidR="001D37C5" w:rsidRPr="00C21A87" w:rsidRDefault="001D37C5" w:rsidP="001D37C5">
      <w:pPr>
        <w:pStyle w:val="2"/>
        <w:rPr>
          <w:color w:val="000000" w:themeColor="text1"/>
        </w:rPr>
      </w:pPr>
      <w:r w:rsidRPr="00C21A87">
        <w:rPr>
          <w:rFonts w:hint="eastAsia"/>
          <w:color w:val="000000" w:themeColor="text1"/>
        </w:rPr>
        <w:t>國內</w:t>
      </w:r>
      <w:r w:rsidR="00CD3AE0" w:rsidRPr="00C21A87">
        <w:rPr>
          <w:rFonts w:hint="eastAsia"/>
          <w:color w:val="000000" w:themeColor="text1"/>
        </w:rPr>
        <w:t>固定污染源空氣污染物連續自動監測設施</w:t>
      </w:r>
      <w:r w:rsidRPr="00C21A87">
        <w:rPr>
          <w:rFonts w:hint="eastAsia"/>
          <w:color w:val="000000" w:themeColor="text1"/>
        </w:rPr>
        <w:t>之</w:t>
      </w:r>
      <w:r w:rsidR="00CD3AE0" w:rsidRPr="00C21A87">
        <w:rPr>
          <w:rFonts w:hint="eastAsia"/>
          <w:color w:val="000000" w:themeColor="text1"/>
        </w:rPr>
        <w:t>設置</w:t>
      </w:r>
      <w:r w:rsidR="009167C8" w:rsidRPr="00C21A87">
        <w:rPr>
          <w:rFonts w:hint="eastAsia"/>
          <w:color w:val="000000" w:themeColor="text1"/>
        </w:rPr>
        <w:t>目的</w:t>
      </w:r>
      <w:r w:rsidR="005238D5" w:rsidRPr="00C21A87">
        <w:rPr>
          <w:rFonts w:hint="eastAsia"/>
          <w:color w:val="000000" w:themeColor="text1"/>
        </w:rPr>
        <w:t>、功能及</w:t>
      </w:r>
      <w:r w:rsidRPr="00C21A87">
        <w:rPr>
          <w:rFonts w:hint="eastAsia"/>
          <w:color w:val="000000" w:themeColor="text1"/>
        </w:rPr>
        <w:t>現況。</w:t>
      </w:r>
    </w:p>
    <w:p w:rsidR="00074461" w:rsidRPr="00C21A87" w:rsidRDefault="007A6B16" w:rsidP="00563692">
      <w:pPr>
        <w:pStyle w:val="2"/>
        <w:rPr>
          <w:color w:val="000000" w:themeColor="text1"/>
        </w:rPr>
      </w:pPr>
      <w:r w:rsidRPr="00C21A87">
        <w:rPr>
          <w:rFonts w:hint="eastAsia"/>
          <w:color w:val="000000" w:themeColor="text1"/>
        </w:rPr>
        <w:t>國內固定污染源空氣污染物連續自動監測設施</w:t>
      </w:r>
      <w:r w:rsidR="004C3F1C" w:rsidRPr="00C21A87">
        <w:rPr>
          <w:rFonts w:hint="eastAsia"/>
          <w:color w:val="000000" w:themeColor="text1"/>
        </w:rPr>
        <w:t>作業規範、相關法令、沿革</w:t>
      </w:r>
      <w:r w:rsidR="000403E7" w:rsidRPr="00C21A87">
        <w:rPr>
          <w:rFonts w:hint="eastAsia"/>
          <w:color w:val="000000" w:themeColor="text1"/>
        </w:rPr>
        <w:t>及</w:t>
      </w:r>
      <w:r w:rsidR="004C3F1C" w:rsidRPr="00C21A87">
        <w:rPr>
          <w:rFonts w:hint="eastAsia"/>
          <w:color w:val="000000" w:themeColor="text1"/>
        </w:rPr>
        <w:t>修正重點</w:t>
      </w:r>
      <w:r w:rsidR="00074461" w:rsidRPr="00C21A87">
        <w:rPr>
          <w:rFonts w:hint="eastAsia"/>
          <w:color w:val="000000" w:themeColor="text1"/>
        </w:rPr>
        <w:t>。</w:t>
      </w:r>
    </w:p>
    <w:p w:rsidR="001D37C5" w:rsidRPr="00C21A87" w:rsidRDefault="004C3F1C" w:rsidP="0015056B">
      <w:pPr>
        <w:pStyle w:val="2"/>
        <w:rPr>
          <w:color w:val="000000" w:themeColor="text1"/>
        </w:rPr>
      </w:pPr>
      <w:r w:rsidRPr="00C21A87">
        <w:rPr>
          <w:rFonts w:hint="eastAsia"/>
          <w:color w:val="000000" w:themeColor="text1"/>
        </w:rPr>
        <w:t>主管機關</w:t>
      </w:r>
      <w:r w:rsidR="000403E7" w:rsidRPr="00C21A87">
        <w:rPr>
          <w:rFonts w:hint="eastAsia"/>
          <w:color w:val="000000" w:themeColor="text1"/>
        </w:rPr>
        <w:t>針對固定污染源空氣污染物連續自動監測設施管理辦法及管制措施之檢討修正情形</w:t>
      </w:r>
      <w:r w:rsidR="0015056B" w:rsidRPr="00C21A87">
        <w:rPr>
          <w:rFonts w:hint="eastAsia"/>
          <w:color w:val="000000" w:themeColor="text1"/>
        </w:rPr>
        <w:t>與相關說明及</w:t>
      </w:r>
      <w:r w:rsidR="00083642" w:rsidRPr="00C21A87">
        <w:rPr>
          <w:rFonts w:hint="eastAsia"/>
          <w:color w:val="000000" w:themeColor="text1"/>
        </w:rPr>
        <w:t>因應</w:t>
      </w:r>
      <w:r w:rsidR="0015056B" w:rsidRPr="00C21A87">
        <w:rPr>
          <w:rFonts w:hint="eastAsia"/>
          <w:color w:val="000000" w:themeColor="text1"/>
        </w:rPr>
        <w:t>作為</w:t>
      </w:r>
      <w:r w:rsidR="007A6B16" w:rsidRPr="00C21A87">
        <w:rPr>
          <w:rFonts w:hint="eastAsia"/>
          <w:color w:val="000000" w:themeColor="text1"/>
        </w:rPr>
        <w:t>。</w:t>
      </w:r>
    </w:p>
    <w:p w:rsidR="0084733F" w:rsidRPr="00C21A87" w:rsidRDefault="0084733F" w:rsidP="0084733F">
      <w:pPr>
        <w:pStyle w:val="2"/>
        <w:rPr>
          <w:color w:val="000000" w:themeColor="text1"/>
        </w:rPr>
      </w:pPr>
      <w:r w:rsidRPr="00C21A87">
        <w:rPr>
          <w:rFonts w:hint="eastAsia"/>
          <w:color w:val="000000" w:themeColor="text1"/>
        </w:rPr>
        <w:t>台塑集團轄下事業造假空</w:t>
      </w:r>
      <w:r w:rsidR="00912176" w:rsidRPr="00C21A87">
        <w:rPr>
          <w:rFonts w:hint="eastAsia"/>
          <w:color w:val="000000" w:themeColor="text1"/>
        </w:rPr>
        <w:t>氣</w:t>
      </w:r>
      <w:r w:rsidRPr="00C21A87">
        <w:rPr>
          <w:rFonts w:hint="eastAsia"/>
          <w:color w:val="000000" w:themeColor="text1"/>
        </w:rPr>
        <w:t>污</w:t>
      </w:r>
      <w:r w:rsidR="00912176" w:rsidRPr="00C21A87">
        <w:rPr>
          <w:rFonts w:hint="eastAsia"/>
          <w:color w:val="000000" w:themeColor="text1"/>
        </w:rPr>
        <w:t>染</w:t>
      </w:r>
      <w:r w:rsidR="005209DE" w:rsidRPr="00C21A87">
        <w:rPr>
          <w:rFonts w:hint="eastAsia"/>
          <w:color w:val="000000" w:themeColor="text1"/>
        </w:rPr>
        <w:t>物</w:t>
      </w:r>
      <w:r w:rsidR="00912176" w:rsidRPr="00C21A87">
        <w:rPr>
          <w:rFonts w:hint="eastAsia"/>
          <w:color w:val="000000" w:themeColor="text1"/>
        </w:rPr>
        <w:t>排放</w:t>
      </w:r>
      <w:r w:rsidRPr="00C21A87">
        <w:rPr>
          <w:rFonts w:hint="eastAsia"/>
          <w:color w:val="000000" w:themeColor="text1"/>
        </w:rPr>
        <w:t>數據及擅自</w:t>
      </w:r>
      <w:proofErr w:type="gramStart"/>
      <w:r w:rsidRPr="00C21A87">
        <w:rPr>
          <w:rFonts w:hint="eastAsia"/>
          <w:color w:val="000000" w:themeColor="text1"/>
        </w:rPr>
        <w:t>汰</w:t>
      </w:r>
      <w:proofErr w:type="gramEnd"/>
      <w:r w:rsidRPr="00C21A87">
        <w:rPr>
          <w:rFonts w:hint="eastAsia"/>
          <w:color w:val="000000" w:themeColor="text1"/>
        </w:rPr>
        <w:t>換程式等司法案件之判決結果及相關裁罰情形。</w:t>
      </w:r>
    </w:p>
    <w:p w:rsidR="00F0507C" w:rsidRPr="00C21A87" w:rsidRDefault="00F0507C" w:rsidP="00F0507C">
      <w:pPr>
        <w:pStyle w:val="2"/>
        <w:rPr>
          <w:color w:val="000000" w:themeColor="text1"/>
        </w:rPr>
      </w:pPr>
      <w:r w:rsidRPr="00C21A87">
        <w:rPr>
          <w:rFonts w:hint="eastAsia"/>
          <w:color w:val="000000" w:themeColor="text1"/>
        </w:rPr>
        <w:t>台塑集團轄下</w:t>
      </w:r>
      <w:proofErr w:type="gramStart"/>
      <w:r w:rsidRPr="00C21A87">
        <w:rPr>
          <w:rFonts w:hint="eastAsia"/>
          <w:color w:val="000000" w:themeColor="text1"/>
        </w:rPr>
        <w:t>事業因造假</w:t>
      </w:r>
      <w:proofErr w:type="gramEnd"/>
      <w:r w:rsidRPr="00C21A87">
        <w:rPr>
          <w:rFonts w:hint="eastAsia"/>
          <w:color w:val="000000" w:themeColor="text1"/>
        </w:rPr>
        <w:t>空氣污染物排放數據遭追繳</w:t>
      </w:r>
      <w:r w:rsidR="00136C77" w:rsidRPr="00C21A87">
        <w:rPr>
          <w:rFonts w:hAnsi="標楷體" w:hint="eastAsia"/>
          <w:color w:val="000000" w:themeColor="text1"/>
        </w:rPr>
        <w:t>「</w:t>
      </w:r>
      <w:r w:rsidRPr="00C21A87">
        <w:rPr>
          <w:rFonts w:hint="eastAsia"/>
          <w:color w:val="000000" w:themeColor="text1"/>
        </w:rPr>
        <w:t>空氣污染防制費</w:t>
      </w:r>
      <w:r w:rsidR="00136C77" w:rsidRPr="00C21A87">
        <w:rPr>
          <w:rFonts w:hAnsi="標楷體" w:hint="eastAsia"/>
          <w:color w:val="000000" w:themeColor="text1"/>
        </w:rPr>
        <w:t>」</w:t>
      </w:r>
      <w:r w:rsidRPr="00C21A87">
        <w:rPr>
          <w:rFonts w:hint="eastAsia"/>
          <w:color w:val="000000" w:themeColor="text1"/>
        </w:rPr>
        <w:t>之性質</w:t>
      </w:r>
      <w:r w:rsidR="00CC49F8" w:rsidRPr="00C21A87">
        <w:rPr>
          <w:rFonts w:hint="eastAsia"/>
          <w:color w:val="000000" w:themeColor="text1"/>
        </w:rPr>
        <w:t>、</w:t>
      </w:r>
      <w:r w:rsidRPr="00C21A87">
        <w:rPr>
          <w:rFonts w:hint="eastAsia"/>
          <w:color w:val="000000" w:themeColor="text1"/>
        </w:rPr>
        <w:t>相關</w:t>
      </w:r>
      <w:r w:rsidR="0084733F" w:rsidRPr="00C21A87">
        <w:rPr>
          <w:rFonts w:hint="eastAsia"/>
          <w:color w:val="000000" w:themeColor="text1"/>
        </w:rPr>
        <w:t>原理、</w:t>
      </w:r>
      <w:r w:rsidRPr="00C21A87">
        <w:rPr>
          <w:rFonts w:hint="eastAsia"/>
          <w:color w:val="000000" w:themeColor="text1"/>
        </w:rPr>
        <w:t>原則</w:t>
      </w:r>
      <w:r w:rsidR="00CC49F8" w:rsidRPr="00C21A87">
        <w:rPr>
          <w:rFonts w:hint="eastAsia"/>
          <w:color w:val="000000" w:themeColor="text1"/>
        </w:rPr>
        <w:t>及主管機關執行現況</w:t>
      </w:r>
      <w:r w:rsidRPr="00C21A87">
        <w:rPr>
          <w:rFonts w:hint="eastAsia"/>
          <w:color w:val="000000" w:themeColor="text1"/>
        </w:rPr>
        <w:t>。</w:t>
      </w:r>
    </w:p>
    <w:p w:rsidR="007A6B16" w:rsidRPr="00C21A87" w:rsidRDefault="00974A47" w:rsidP="00563692">
      <w:pPr>
        <w:pStyle w:val="2"/>
        <w:rPr>
          <w:color w:val="000000" w:themeColor="text1"/>
        </w:rPr>
      </w:pPr>
      <w:r w:rsidRPr="00C21A87">
        <w:rPr>
          <w:rFonts w:hint="eastAsia"/>
          <w:color w:val="000000" w:themeColor="text1"/>
        </w:rPr>
        <w:t>為提升國內空</w:t>
      </w:r>
      <w:r w:rsidR="005209DE" w:rsidRPr="00C21A87">
        <w:rPr>
          <w:rFonts w:hint="eastAsia"/>
          <w:color w:val="000000" w:themeColor="text1"/>
        </w:rPr>
        <w:t>氣</w:t>
      </w:r>
      <w:r w:rsidRPr="00C21A87">
        <w:rPr>
          <w:rFonts w:hint="eastAsia"/>
          <w:color w:val="000000" w:themeColor="text1"/>
        </w:rPr>
        <w:t>污</w:t>
      </w:r>
      <w:r w:rsidR="005209DE" w:rsidRPr="00C21A87">
        <w:rPr>
          <w:rFonts w:hint="eastAsia"/>
          <w:color w:val="000000" w:themeColor="text1"/>
        </w:rPr>
        <w:t>染物</w:t>
      </w:r>
      <w:r w:rsidRPr="00C21A87">
        <w:rPr>
          <w:rFonts w:hint="eastAsia"/>
          <w:color w:val="000000" w:themeColor="text1"/>
        </w:rPr>
        <w:t>檢測數據公信力，主管機關針</w:t>
      </w:r>
      <w:r w:rsidRPr="00C21A87">
        <w:rPr>
          <w:rFonts w:hint="eastAsia"/>
          <w:color w:val="000000" w:themeColor="text1"/>
        </w:rPr>
        <w:lastRenderedPageBreak/>
        <w:t>對「第三方認證、</w:t>
      </w:r>
      <w:proofErr w:type="gramStart"/>
      <w:r w:rsidRPr="00C21A87">
        <w:rPr>
          <w:rFonts w:hint="eastAsia"/>
          <w:color w:val="000000" w:themeColor="text1"/>
        </w:rPr>
        <w:t>吹哨者</w:t>
      </w:r>
      <w:proofErr w:type="gramEnd"/>
      <w:r w:rsidRPr="00C21A87">
        <w:rPr>
          <w:rFonts w:hint="eastAsia"/>
          <w:color w:val="000000" w:themeColor="text1"/>
        </w:rPr>
        <w:t>保護」等機制之建置及「環境檢</w:t>
      </w:r>
      <w:r w:rsidR="00135CAE" w:rsidRPr="00C21A87">
        <w:rPr>
          <w:rFonts w:hint="eastAsia"/>
          <w:color w:val="000000" w:themeColor="text1"/>
        </w:rPr>
        <w:t>測</w:t>
      </w:r>
      <w:r w:rsidRPr="00C21A87">
        <w:rPr>
          <w:rFonts w:hint="eastAsia"/>
          <w:color w:val="000000" w:themeColor="text1"/>
        </w:rPr>
        <w:t>法」立法情形。</w:t>
      </w:r>
    </w:p>
    <w:p w:rsidR="009922E0" w:rsidRPr="00C21A87" w:rsidRDefault="009922E0" w:rsidP="00563692">
      <w:pPr>
        <w:pStyle w:val="2"/>
        <w:rPr>
          <w:color w:val="000000" w:themeColor="text1"/>
        </w:rPr>
      </w:pPr>
      <w:r w:rsidRPr="00C21A87">
        <w:rPr>
          <w:rFonts w:hint="eastAsia"/>
          <w:color w:val="000000" w:themeColor="text1"/>
        </w:rPr>
        <w:t>其他與本案有關之應調查事項。</w:t>
      </w:r>
    </w:p>
    <w:p w:rsidR="00E25849" w:rsidRPr="00C21A87" w:rsidRDefault="001D37C5" w:rsidP="00BA6C7A">
      <w:pPr>
        <w:pStyle w:val="1"/>
        <w:rPr>
          <w:color w:val="000000" w:themeColor="text1"/>
        </w:rPr>
      </w:pPr>
      <w:bookmarkStart w:id="100" w:name="_Toc524895641"/>
      <w:bookmarkStart w:id="101" w:name="_Toc524896187"/>
      <w:bookmarkStart w:id="102" w:name="_Toc524896217"/>
      <w:bookmarkStart w:id="103" w:name="_Toc525066142"/>
      <w:bookmarkStart w:id="104" w:name="_Toc4316182"/>
      <w:bookmarkStart w:id="105" w:name="_Toc4473323"/>
      <w:bookmarkStart w:id="106" w:name="_Toc69556890"/>
      <w:bookmarkStart w:id="107" w:name="_Toc69556939"/>
      <w:bookmarkStart w:id="108" w:name="_Toc69609813"/>
      <w:bookmarkStart w:id="109" w:name="_Toc70241809"/>
      <w:bookmarkStart w:id="110" w:name="_Toc524892371"/>
      <w:bookmarkStart w:id="111" w:name="_Toc524895642"/>
      <w:bookmarkStart w:id="112" w:name="_Toc524896188"/>
      <w:bookmarkStart w:id="113" w:name="_Toc524896218"/>
      <w:bookmarkStart w:id="114" w:name="_Toc524902724"/>
      <w:bookmarkStart w:id="115" w:name="_Toc525066143"/>
      <w:bookmarkStart w:id="116" w:name="_Toc525070833"/>
      <w:bookmarkStart w:id="117" w:name="_Toc525938373"/>
      <w:bookmarkStart w:id="118" w:name="_Toc525939221"/>
      <w:bookmarkStart w:id="119" w:name="_Toc525939726"/>
      <w:bookmarkStart w:id="120" w:name="_Toc529218260"/>
      <w:bookmarkStart w:id="121" w:name="_Toc529222683"/>
      <w:bookmarkStart w:id="122" w:name="_Toc529223105"/>
      <w:bookmarkStart w:id="123" w:name="_Toc529223856"/>
      <w:bookmarkStart w:id="124" w:name="_Toc529228252"/>
      <w:bookmarkStart w:id="125" w:name="_Toc2400389"/>
      <w:bookmarkStart w:id="126" w:name="_Toc4316183"/>
      <w:bookmarkStart w:id="127" w:name="_Toc4473324"/>
      <w:bookmarkStart w:id="128" w:name="_Toc69556891"/>
      <w:bookmarkStart w:id="129" w:name="_Toc69556940"/>
      <w:bookmarkStart w:id="130" w:name="_Toc69609814"/>
      <w:bookmarkStart w:id="131" w:name="_Toc70241810"/>
      <w:bookmarkStart w:id="132" w:name="_Toc70242199"/>
      <w:bookmarkStart w:id="133" w:name="_Toc421794869"/>
      <w:bookmarkStart w:id="134" w:name="_Toc16169819"/>
      <w:bookmarkEnd w:id="100"/>
      <w:bookmarkEnd w:id="101"/>
      <w:bookmarkEnd w:id="102"/>
      <w:bookmarkEnd w:id="103"/>
      <w:bookmarkEnd w:id="104"/>
      <w:bookmarkEnd w:id="105"/>
      <w:bookmarkEnd w:id="106"/>
      <w:bookmarkEnd w:id="107"/>
      <w:bookmarkEnd w:id="108"/>
      <w:bookmarkEnd w:id="109"/>
      <w:r w:rsidRPr="00C21A87">
        <w:rPr>
          <w:rFonts w:hint="eastAsia"/>
          <w:color w:val="000000" w:themeColor="text1"/>
        </w:rPr>
        <w:t>調查事實：</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9922E0" w:rsidRPr="00C21A87" w:rsidRDefault="00417B88" w:rsidP="00E90AD0">
      <w:pPr>
        <w:pStyle w:val="10"/>
        <w:ind w:left="680" w:firstLine="680"/>
        <w:rPr>
          <w:color w:val="000000" w:themeColor="text1"/>
        </w:rPr>
      </w:pPr>
      <w:bookmarkStart w:id="135" w:name="_Toc525070834"/>
      <w:bookmarkStart w:id="136" w:name="_Toc525938374"/>
      <w:bookmarkStart w:id="137" w:name="_Toc525939222"/>
      <w:bookmarkStart w:id="138" w:name="_Toc525939727"/>
      <w:bookmarkStart w:id="139" w:name="_Toc525066144"/>
      <w:bookmarkStart w:id="140" w:name="_Toc524892372"/>
      <w:r w:rsidRPr="00C21A87">
        <w:rPr>
          <w:rFonts w:hint="eastAsia"/>
          <w:color w:val="000000" w:themeColor="text1"/>
        </w:rPr>
        <w:t>本案經函請</w:t>
      </w:r>
      <w:r w:rsidRPr="00C21A87">
        <w:rPr>
          <w:rFonts w:hAnsi="標楷體" w:hint="eastAsia"/>
          <w:color w:val="000000" w:themeColor="text1"/>
        </w:rPr>
        <w:t>行政院環境保護署(</w:t>
      </w:r>
      <w:r w:rsidRPr="00C21A87">
        <w:rPr>
          <w:rFonts w:hint="eastAsia"/>
          <w:color w:val="000000" w:themeColor="text1"/>
        </w:rPr>
        <w:t>下稱</w:t>
      </w:r>
      <w:r w:rsidRPr="00C21A87">
        <w:rPr>
          <w:rFonts w:hAnsi="標楷體" w:hint="eastAsia"/>
          <w:color w:val="000000" w:themeColor="text1"/>
        </w:rPr>
        <w:t>環保署)</w:t>
      </w:r>
      <w:r w:rsidRPr="00C21A87">
        <w:rPr>
          <w:rFonts w:hint="eastAsia"/>
          <w:color w:val="000000" w:themeColor="text1"/>
        </w:rPr>
        <w:t>就有關事項</w:t>
      </w:r>
      <w:r w:rsidRPr="00C21A87">
        <w:rPr>
          <w:rStyle w:val="afe"/>
          <w:color w:val="000000" w:themeColor="text1"/>
        </w:rPr>
        <w:footnoteReference w:id="1"/>
      </w:r>
      <w:r w:rsidRPr="00C21A87">
        <w:rPr>
          <w:rFonts w:hint="eastAsia"/>
          <w:color w:val="000000" w:themeColor="text1"/>
        </w:rPr>
        <w:t>提出說明</w:t>
      </w:r>
      <w:proofErr w:type="gramStart"/>
      <w:r w:rsidRPr="00C21A87">
        <w:rPr>
          <w:rFonts w:hint="eastAsia"/>
          <w:color w:val="000000" w:themeColor="text1"/>
        </w:rPr>
        <w:t>併</w:t>
      </w:r>
      <w:proofErr w:type="gramEnd"/>
      <w:r w:rsidRPr="00C21A87">
        <w:rPr>
          <w:rFonts w:hint="eastAsia"/>
          <w:color w:val="000000" w:themeColor="text1"/>
        </w:rPr>
        <w:t>附佐證資料到院</w:t>
      </w:r>
      <w:r w:rsidR="00251AF3" w:rsidRPr="00C21A87">
        <w:rPr>
          <w:rFonts w:hint="eastAsia"/>
          <w:color w:val="000000" w:themeColor="text1"/>
        </w:rPr>
        <w:t>。</w:t>
      </w:r>
      <w:r w:rsidR="00C31F5A" w:rsidRPr="00C21A87">
        <w:rPr>
          <w:rFonts w:hint="eastAsia"/>
          <w:color w:val="000000" w:themeColor="text1"/>
        </w:rPr>
        <w:t>接著</w:t>
      </w:r>
      <w:r w:rsidRPr="00C21A87">
        <w:rPr>
          <w:rFonts w:hint="eastAsia"/>
          <w:color w:val="000000" w:themeColor="text1"/>
        </w:rPr>
        <w:t>分2場分別諮詢國立臺灣大學(下稱臺大)公共衛生學院(下稱公衛學院)詹長權院長</w:t>
      </w:r>
      <w:r w:rsidRPr="00C21A87">
        <w:rPr>
          <w:rStyle w:val="afe"/>
          <w:color w:val="000000" w:themeColor="text1"/>
        </w:rPr>
        <w:footnoteReference w:id="2"/>
      </w:r>
      <w:r w:rsidRPr="00C21A87">
        <w:rPr>
          <w:rFonts w:hint="eastAsia"/>
          <w:color w:val="000000" w:themeColor="text1"/>
        </w:rPr>
        <w:t>、</w:t>
      </w:r>
      <w:r w:rsidR="00A322C4" w:rsidRPr="00C21A87">
        <w:rPr>
          <w:rFonts w:hint="eastAsia"/>
          <w:color w:val="000000" w:themeColor="text1"/>
        </w:rPr>
        <w:t>國內不具名環境工程研究所</w:t>
      </w:r>
      <w:r w:rsidRPr="00C21A87">
        <w:rPr>
          <w:rFonts w:hint="eastAsia"/>
          <w:color w:val="000000" w:themeColor="text1"/>
        </w:rPr>
        <w:t>教授、國立中央大學大氣科學物理研究所林能暉教授</w:t>
      </w:r>
      <w:r w:rsidRPr="00C21A87">
        <w:rPr>
          <w:rStyle w:val="afe"/>
          <w:color w:val="000000" w:themeColor="text1"/>
        </w:rPr>
        <w:footnoteReference w:id="3"/>
      </w:r>
      <w:r w:rsidRPr="00C21A87">
        <w:rPr>
          <w:rFonts w:hint="eastAsia"/>
          <w:color w:val="000000" w:themeColor="text1"/>
        </w:rPr>
        <w:t>、國立交通大學環工所白</w:t>
      </w:r>
      <w:proofErr w:type="gramStart"/>
      <w:r w:rsidRPr="00C21A87">
        <w:rPr>
          <w:rFonts w:hint="eastAsia"/>
          <w:color w:val="000000" w:themeColor="text1"/>
        </w:rPr>
        <w:t>曛</w:t>
      </w:r>
      <w:proofErr w:type="gramEnd"/>
      <w:r w:rsidRPr="00C21A87">
        <w:rPr>
          <w:rFonts w:hint="eastAsia"/>
          <w:color w:val="000000" w:themeColor="text1"/>
        </w:rPr>
        <w:t>綾教授</w:t>
      </w:r>
      <w:r w:rsidRPr="00C21A87">
        <w:rPr>
          <w:rStyle w:val="afe"/>
          <w:color w:val="000000" w:themeColor="text1"/>
        </w:rPr>
        <w:footnoteReference w:id="4"/>
      </w:r>
      <w:r w:rsidRPr="00C21A87">
        <w:rPr>
          <w:rFonts w:hint="eastAsia"/>
          <w:color w:val="000000" w:themeColor="text1"/>
        </w:rPr>
        <w:t>及</w:t>
      </w:r>
      <w:r w:rsidR="001D37C5" w:rsidRPr="00C21A87">
        <w:rPr>
          <w:rFonts w:hint="eastAsia"/>
          <w:color w:val="000000" w:themeColor="text1"/>
        </w:rPr>
        <w:t>環保署前副署長</w:t>
      </w:r>
      <w:r w:rsidRPr="00C21A87">
        <w:rPr>
          <w:rFonts w:hint="eastAsia"/>
          <w:color w:val="000000" w:themeColor="text1"/>
        </w:rPr>
        <w:t>詹順貴律師</w:t>
      </w:r>
      <w:r w:rsidRPr="00C21A87">
        <w:rPr>
          <w:rStyle w:val="afe"/>
          <w:color w:val="000000" w:themeColor="text1"/>
        </w:rPr>
        <w:footnoteReference w:id="5"/>
      </w:r>
      <w:r w:rsidRPr="00C21A87">
        <w:rPr>
          <w:rFonts w:hint="eastAsia"/>
          <w:color w:val="000000" w:themeColor="text1"/>
        </w:rPr>
        <w:t>等與空氣污染排放控制、環境工程、環境風險評估、環境保護法規有關領域之專家學者</w:t>
      </w:r>
      <w:r w:rsidR="00974A47" w:rsidRPr="00C21A87">
        <w:rPr>
          <w:rFonts w:hint="eastAsia"/>
          <w:color w:val="000000" w:themeColor="text1"/>
        </w:rPr>
        <w:t>(發言重點</w:t>
      </w:r>
      <w:proofErr w:type="gramStart"/>
      <w:r w:rsidR="00974A47" w:rsidRPr="00C21A87">
        <w:rPr>
          <w:rFonts w:hint="eastAsia"/>
          <w:color w:val="000000" w:themeColor="text1"/>
        </w:rPr>
        <w:t>詳</w:t>
      </w:r>
      <w:proofErr w:type="gramEnd"/>
      <w:r w:rsidR="00974A47" w:rsidRPr="00C21A87">
        <w:rPr>
          <w:rFonts w:hint="eastAsia"/>
          <w:color w:val="000000" w:themeColor="text1"/>
        </w:rPr>
        <w:t>附件一)</w:t>
      </w:r>
      <w:r w:rsidRPr="00C21A87">
        <w:rPr>
          <w:rFonts w:hint="eastAsia"/>
          <w:color w:val="000000" w:themeColor="text1"/>
        </w:rPr>
        <w:t>，並由環保署就相關討論議題</w:t>
      </w:r>
      <w:r w:rsidRPr="00C21A87">
        <w:rPr>
          <w:rStyle w:val="afe"/>
          <w:color w:val="000000" w:themeColor="text1"/>
        </w:rPr>
        <w:footnoteReference w:id="6"/>
      </w:r>
      <w:r w:rsidRPr="00C21A87">
        <w:rPr>
          <w:rFonts w:hint="eastAsia"/>
          <w:color w:val="000000" w:themeColor="text1"/>
        </w:rPr>
        <w:t>簡報及說明。</w:t>
      </w:r>
      <w:r w:rsidR="005209DE" w:rsidRPr="00C21A87">
        <w:rPr>
          <w:rFonts w:hint="eastAsia"/>
          <w:color w:val="000000" w:themeColor="text1"/>
        </w:rPr>
        <w:t>緊跟著</w:t>
      </w:r>
      <w:r w:rsidRPr="00C21A87">
        <w:rPr>
          <w:rFonts w:hint="eastAsia"/>
          <w:color w:val="000000" w:themeColor="text1"/>
        </w:rPr>
        <w:t>前往環保署環境檢驗所(下稱環檢所</w:t>
      </w:r>
      <w:r w:rsidRPr="00C21A87">
        <w:rPr>
          <w:rStyle w:val="afe"/>
          <w:color w:val="000000" w:themeColor="text1"/>
        </w:rPr>
        <w:footnoteReference w:id="7"/>
      </w:r>
      <w:r w:rsidRPr="00C21A87">
        <w:rPr>
          <w:rFonts w:hint="eastAsia"/>
          <w:color w:val="000000" w:themeColor="text1"/>
        </w:rPr>
        <w:t>)，除由</w:t>
      </w:r>
      <w:r w:rsidR="005209DE" w:rsidRPr="00C21A87">
        <w:rPr>
          <w:rFonts w:hint="eastAsia"/>
          <w:color w:val="000000" w:themeColor="text1"/>
        </w:rPr>
        <w:t>桃園市</w:t>
      </w:r>
      <w:r w:rsidRPr="00C21A87">
        <w:rPr>
          <w:rFonts w:hint="eastAsia"/>
          <w:color w:val="000000" w:themeColor="text1"/>
        </w:rPr>
        <w:t>政府環境保護局</w:t>
      </w:r>
      <w:r w:rsidRPr="00C21A87">
        <w:rPr>
          <w:rFonts w:hint="eastAsia"/>
          <w:color w:val="000000" w:themeColor="text1"/>
        </w:rPr>
        <w:lastRenderedPageBreak/>
        <w:t>(下稱桃園環保局)蘇科長、雲林</w:t>
      </w:r>
      <w:r w:rsidR="002721F0" w:rsidRPr="00C21A87">
        <w:rPr>
          <w:rFonts w:hint="eastAsia"/>
          <w:color w:val="000000" w:themeColor="text1"/>
        </w:rPr>
        <w:t>縣</w:t>
      </w:r>
      <w:r w:rsidRPr="00C21A87">
        <w:rPr>
          <w:rFonts w:hint="eastAsia"/>
          <w:color w:val="000000" w:themeColor="text1"/>
        </w:rPr>
        <w:t>環</w:t>
      </w:r>
      <w:r w:rsidR="002721F0" w:rsidRPr="00C21A87">
        <w:rPr>
          <w:rFonts w:hint="eastAsia"/>
          <w:color w:val="000000" w:themeColor="text1"/>
        </w:rPr>
        <w:t>境</w:t>
      </w:r>
      <w:r w:rsidRPr="00C21A87">
        <w:rPr>
          <w:rFonts w:hint="eastAsia"/>
          <w:color w:val="000000" w:themeColor="text1"/>
        </w:rPr>
        <w:t>保</w:t>
      </w:r>
      <w:r w:rsidR="002721F0" w:rsidRPr="00C21A87">
        <w:rPr>
          <w:rFonts w:hint="eastAsia"/>
          <w:color w:val="000000" w:themeColor="text1"/>
        </w:rPr>
        <w:t>護</w:t>
      </w:r>
      <w:r w:rsidRPr="00C21A87">
        <w:rPr>
          <w:rFonts w:hint="eastAsia"/>
          <w:color w:val="000000" w:themeColor="text1"/>
        </w:rPr>
        <w:t>局</w:t>
      </w:r>
      <w:r w:rsidR="002721F0" w:rsidRPr="00C21A87">
        <w:rPr>
          <w:rFonts w:hint="eastAsia"/>
          <w:color w:val="000000" w:themeColor="text1"/>
        </w:rPr>
        <w:t>(下稱雲林環保局)</w:t>
      </w:r>
      <w:r w:rsidRPr="00C21A87">
        <w:rPr>
          <w:rFonts w:hint="eastAsia"/>
          <w:color w:val="000000" w:themeColor="text1"/>
        </w:rPr>
        <w:t>曾科員</w:t>
      </w:r>
      <w:r w:rsidRPr="00C21A87">
        <w:rPr>
          <w:rStyle w:val="afe"/>
          <w:color w:val="000000" w:themeColor="text1"/>
        </w:rPr>
        <w:footnoteReference w:id="8"/>
      </w:r>
      <w:r w:rsidRPr="00C21A87">
        <w:rPr>
          <w:rFonts w:hint="eastAsia"/>
          <w:color w:val="000000" w:themeColor="text1"/>
        </w:rPr>
        <w:t>及環保署空氣品質保護及噪音管制處(</w:t>
      </w:r>
      <w:proofErr w:type="gramStart"/>
      <w:r w:rsidRPr="00C21A87">
        <w:rPr>
          <w:rFonts w:hint="eastAsia"/>
          <w:color w:val="000000" w:themeColor="text1"/>
        </w:rPr>
        <w:t>下稱空保</w:t>
      </w:r>
      <w:proofErr w:type="gramEnd"/>
      <w:r w:rsidRPr="00C21A87">
        <w:rPr>
          <w:rFonts w:hint="eastAsia"/>
          <w:color w:val="000000" w:themeColor="text1"/>
        </w:rPr>
        <w:t>處)吳處長、蔡科長、環</w:t>
      </w:r>
      <w:proofErr w:type="gramStart"/>
      <w:r w:rsidRPr="00C21A87">
        <w:rPr>
          <w:rFonts w:hint="eastAsia"/>
          <w:color w:val="000000" w:themeColor="text1"/>
        </w:rPr>
        <w:t>檢所顏副</w:t>
      </w:r>
      <w:proofErr w:type="gramEnd"/>
      <w:r w:rsidRPr="00C21A87">
        <w:rPr>
          <w:rFonts w:hint="eastAsia"/>
          <w:color w:val="000000" w:themeColor="text1"/>
        </w:rPr>
        <w:t>所長等相關業務主管人員分別就國內大型空氣固定污染源</w:t>
      </w:r>
      <w:r w:rsidRPr="00C21A87">
        <w:rPr>
          <w:rStyle w:val="afe"/>
          <w:color w:val="000000" w:themeColor="text1"/>
        </w:rPr>
        <w:footnoteReference w:id="9"/>
      </w:r>
      <w:r w:rsidRPr="00C21A87">
        <w:rPr>
          <w:rFonts w:hint="eastAsia"/>
          <w:color w:val="000000" w:themeColor="text1"/>
        </w:rPr>
        <w:t>稽查經驗、查處技巧、興革意見及前揭諮詢會議</w:t>
      </w:r>
      <w:proofErr w:type="gramStart"/>
      <w:r w:rsidRPr="00C21A87">
        <w:rPr>
          <w:rFonts w:hint="eastAsia"/>
          <w:color w:val="000000" w:themeColor="text1"/>
        </w:rPr>
        <w:t>相關待證事項</w:t>
      </w:r>
      <w:proofErr w:type="gramEnd"/>
      <w:r w:rsidRPr="00C21A87">
        <w:rPr>
          <w:rFonts w:hint="eastAsia"/>
          <w:color w:val="000000" w:themeColor="text1"/>
        </w:rPr>
        <w:t>之後續查復情形簡報及說明外，並實地訪查空氣污染物標準檢測與檢驗方法、</w:t>
      </w:r>
      <w:proofErr w:type="gramStart"/>
      <w:r w:rsidRPr="00C21A87">
        <w:rPr>
          <w:rFonts w:hint="eastAsia"/>
          <w:color w:val="000000" w:themeColor="text1"/>
        </w:rPr>
        <w:t>採</w:t>
      </w:r>
      <w:proofErr w:type="gramEnd"/>
      <w:r w:rsidRPr="00C21A87">
        <w:rPr>
          <w:rFonts w:hint="eastAsia"/>
          <w:color w:val="000000" w:themeColor="text1"/>
        </w:rPr>
        <w:t>樣、控制技術</w:t>
      </w:r>
      <w:r w:rsidRPr="00C21A87">
        <w:rPr>
          <w:rStyle w:val="afe"/>
          <w:color w:val="000000" w:themeColor="text1"/>
        </w:rPr>
        <w:footnoteReference w:id="10"/>
      </w:r>
      <w:r w:rsidRPr="00C21A87">
        <w:rPr>
          <w:rFonts w:hint="eastAsia"/>
          <w:color w:val="000000" w:themeColor="text1"/>
        </w:rPr>
        <w:t>之研究、訂定流程與其設備及其現場分析、檢驗操作情形，續前往遭桃園環保局查獲固定污染源空氣污染物連續自動監測設施(Continuous Emission Monitoring Systems，下稱CEMS)空污數據造假之台塑</w:t>
      </w:r>
      <w:r w:rsidR="00343BBA" w:rsidRPr="00C21A87">
        <w:rPr>
          <w:rFonts w:hint="eastAsia"/>
          <w:color w:val="000000" w:themeColor="text1"/>
        </w:rPr>
        <w:t>企業</w:t>
      </w:r>
      <w:r w:rsidRPr="00C21A87">
        <w:rPr>
          <w:rFonts w:hint="eastAsia"/>
          <w:color w:val="000000" w:themeColor="text1"/>
        </w:rPr>
        <w:t>集團</w:t>
      </w:r>
      <w:r w:rsidR="00343BBA" w:rsidRPr="00C21A87">
        <w:rPr>
          <w:rStyle w:val="afe"/>
          <w:color w:val="000000" w:themeColor="text1"/>
        </w:rPr>
        <w:footnoteReference w:id="11"/>
      </w:r>
      <w:r w:rsidR="002721F0" w:rsidRPr="00C21A87">
        <w:rPr>
          <w:rFonts w:hint="eastAsia"/>
          <w:color w:val="000000" w:themeColor="text1"/>
        </w:rPr>
        <w:t>轄</w:t>
      </w:r>
      <w:r w:rsidRPr="00C21A87">
        <w:rPr>
          <w:rFonts w:hint="eastAsia"/>
          <w:color w:val="000000" w:themeColor="text1"/>
        </w:rPr>
        <w:t>下華</w:t>
      </w:r>
      <w:r w:rsidR="002271F8" w:rsidRPr="00C21A87">
        <w:rPr>
          <w:rFonts w:hAnsi="標楷體" w:hint="eastAsia"/>
          <w:color w:val="000000" w:themeColor="text1"/>
        </w:rPr>
        <w:t>○</w:t>
      </w:r>
      <w:r w:rsidR="008D7C65" w:rsidRPr="00C21A87">
        <w:rPr>
          <w:rFonts w:hint="eastAsia"/>
          <w:color w:val="000000" w:themeColor="text1"/>
        </w:rPr>
        <w:t>汽電股份有限</w:t>
      </w:r>
      <w:r w:rsidRPr="00C21A87">
        <w:rPr>
          <w:rFonts w:hint="eastAsia"/>
          <w:color w:val="000000" w:themeColor="text1"/>
        </w:rPr>
        <w:t>公司</w:t>
      </w:r>
      <w:r w:rsidR="008D7C65" w:rsidRPr="00C21A87">
        <w:rPr>
          <w:rFonts w:hint="eastAsia"/>
          <w:color w:val="000000" w:themeColor="text1"/>
        </w:rPr>
        <w:t>(下稱華</w:t>
      </w:r>
      <w:r w:rsidR="002271F8" w:rsidRPr="00C21A87">
        <w:rPr>
          <w:rFonts w:hAnsi="標楷體" w:hint="eastAsia"/>
          <w:color w:val="000000" w:themeColor="text1"/>
        </w:rPr>
        <w:t>○</w:t>
      </w:r>
      <w:r w:rsidR="008D7C65" w:rsidRPr="00C21A87">
        <w:rPr>
          <w:rFonts w:hint="eastAsia"/>
          <w:color w:val="000000" w:themeColor="text1"/>
        </w:rPr>
        <w:t>汽電公司)</w:t>
      </w:r>
      <w:r w:rsidRPr="00C21A87">
        <w:rPr>
          <w:rFonts w:hint="eastAsia"/>
          <w:color w:val="000000" w:themeColor="text1"/>
        </w:rPr>
        <w:t>燃煤汽電廠</w:t>
      </w:r>
      <w:r w:rsidRPr="00C21A87">
        <w:rPr>
          <w:rStyle w:val="afe"/>
          <w:color w:val="000000" w:themeColor="text1"/>
        </w:rPr>
        <w:footnoteReference w:id="12"/>
      </w:r>
      <w:r w:rsidRPr="00C21A87">
        <w:rPr>
          <w:rFonts w:hint="eastAsia"/>
          <w:color w:val="000000" w:themeColor="text1"/>
        </w:rPr>
        <w:t>，實地履</w:t>
      </w:r>
      <w:proofErr w:type="gramStart"/>
      <w:r w:rsidRPr="00C21A87">
        <w:rPr>
          <w:rFonts w:hint="eastAsia"/>
          <w:color w:val="000000" w:themeColor="text1"/>
        </w:rPr>
        <w:lastRenderedPageBreak/>
        <w:t>勘</w:t>
      </w:r>
      <w:proofErr w:type="gramEnd"/>
      <w:r w:rsidRPr="00C21A87">
        <w:rPr>
          <w:rFonts w:hint="eastAsia"/>
          <w:color w:val="000000" w:themeColor="text1"/>
        </w:rPr>
        <w:t>空污排放、監測、第三方檢測、</w:t>
      </w:r>
      <w:r w:rsidR="002721F0" w:rsidRPr="00C21A87">
        <w:rPr>
          <w:rFonts w:hint="eastAsia"/>
          <w:color w:val="000000" w:themeColor="text1"/>
        </w:rPr>
        <w:t>環保機關</w:t>
      </w:r>
      <w:r w:rsidRPr="00C21A87">
        <w:rPr>
          <w:rFonts w:hint="eastAsia"/>
          <w:color w:val="000000" w:themeColor="text1"/>
        </w:rPr>
        <w:t>稽查流程與實際查處情形，並聽取廠方說明脫硝處理設備、靜電</w:t>
      </w:r>
      <w:proofErr w:type="gramStart"/>
      <w:r w:rsidRPr="00C21A87">
        <w:rPr>
          <w:rFonts w:hint="eastAsia"/>
          <w:color w:val="000000" w:themeColor="text1"/>
        </w:rPr>
        <w:t>集塵器</w:t>
      </w:r>
      <w:proofErr w:type="gramEnd"/>
      <w:r w:rsidRPr="00C21A87">
        <w:rPr>
          <w:rFonts w:hint="eastAsia"/>
          <w:color w:val="000000" w:themeColor="text1"/>
        </w:rPr>
        <w:t>、餘熱回收</w:t>
      </w:r>
      <w:r w:rsidR="002721F0" w:rsidRPr="00C21A87">
        <w:rPr>
          <w:rFonts w:hint="eastAsia"/>
          <w:color w:val="000000" w:themeColor="text1"/>
        </w:rPr>
        <w:t>、</w:t>
      </w:r>
      <w:r w:rsidRPr="00C21A87">
        <w:rPr>
          <w:rFonts w:hint="eastAsia"/>
          <w:color w:val="000000" w:themeColor="text1"/>
        </w:rPr>
        <w:t>視覺污染、粒狀物即時分析儀器、環保即時連線看板等各項環</w:t>
      </w:r>
      <w:r w:rsidR="002721F0" w:rsidRPr="00C21A87">
        <w:rPr>
          <w:rFonts w:hint="eastAsia"/>
          <w:color w:val="000000" w:themeColor="text1"/>
        </w:rPr>
        <w:t>境</w:t>
      </w:r>
      <w:r w:rsidRPr="00C21A87">
        <w:rPr>
          <w:rFonts w:hint="eastAsia"/>
          <w:color w:val="000000" w:themeColor="text1"/>
        </w:rPr>
        <w:t>保</w:t>
      </w:r>
      <w:r w:rsidR="002721F0" w:rsidRPr="00C21A87">
        <w:rPr>
          <w:rFonts w:hint="eastAsia"/>
          <w:color w:val="000000" w:themeColor="text1"/>
        </w:rPr>
        <w:t>護</w:t>
      </w:r>
      <w:r w:rsidRPr="00C21A87">
        <w:rPr>
          <w:rFonts w:hint="eastAsia"/>
          <w:color w:val="000000" w:themeColor="text1"/>
        </w:rPr>
        <w:t>設備改善工程項目。</w:t>
      </w:r>
    </w:p>
    <w:p w:rsidR="00157788" w:rsidRPr="00C21A87" w:rsidRDefault="00417B88" w:rsidP="00E90AD0">
      <w:pPr>
        <w:pStyle w:val="10"/>
        <w:ind w:left="680" w:firstLine="680"/>
        <w:rPr>
          <w:color w:val="000000" w:themeColor="text1"/>
        </w:rPr>
      </w:pPr>
      <w:r w:rsidRPr="00C21A87">
        <w:rPr>
          <w:rFonts w:hint="eastAsia"/>
          <w:color w:val="000000" w:themeColor="text1"/>
        </w:rPr>
        <w:t>再針對上揭調查發現疑點，以及</w:t>
      </w:r>
      <w:r w:rsidRPr="00C21A87">
        <w:rPr>
          <w:rFonts w:hAnsi="標楷體" w:hint="eastAsia"/>
          <w:color w:val="000000" w:themeColor="text1"/>
        </w:rPr>
        <w:t>「除環境檢驗測定機構</w:t>
      </w:r>
      <w:r w:rsidR="0070247C" w:rsidRPr="00C21A87">
        <w:rPr>
          <w:rFonts w:hAnsi="標楷體" w:hint="eastAsia"/>
          <w:color w:val="000000" w:themeColor="text1"/>
        </w:rPr>
        <w:t>(下稱環檢機構)</w:t>
      </w:r>
      <w:r w:rsidRPr="00C21A87">
        <w:rPr>
          <w:rFonts w:hAnsi="標楷體" w:hint="eastAsia"/>
          <w:color w:val="000000" w:themeColor="text1"/>
        </w:rPr>
        <w:t>之外，</w:t>
      </w:r>
      <w:r w:rsidRPr="00C21A87">
        <w:rPr>
          <w:rFonts w:hint="eastAsia"/>
          <w:color w:val="000000" w:themeColor="text1"/>
        </w:rPr>
        <w:t>協助國內各公私場所固定污染</w:t>
      </w:r>
      <w:proofErr w:type="gramStart"/>
      <w:r w:rsidRPr="00C21A87">
        <w:rPr>
          <w:rFonts w:hint="eastAsia"/>
          <w:color w:val="000000" w:themeColor="text1"/>
        </w:rPr>
        <w:t>源造假空</w:t>
      </w:r>
      <w:proofErr w:type="gramEnd"/>
      <w:r w:rsidRPr="00C21A87">
        <w:rPr>
          <w:rFonts w:hint="eastAsia"/>
          <w:color w:val="000000" w:themeColor="text1"/>
        </w:rPr>
        <w:t>污數據之廠商，依政府採購法</w:t>
      </w:r>
      <w:r w:rsidR="00F513C3" w:rsidRPr="00C21A87">
        <w:rPr>
          <w:rFonts w:hint="eastAsia"/>
          <w:color w:val="000000" w:themeColor="text1"/>
        </w:rPr>
        <w:t>及環境保護相關</w:t>
      </w:r>
      <w:r w:rsidRPr="00C21A87">
        <w:rPr>
          <w:rFonts w:hint="eastAsia"/>
          <w:color w:val="000000" w:themeColor="text1"/>
        </w:rPr>
        <w:t>法令有無因應處置對策</w:t>
      </w:r>
      <w:r w:rsidRPr="00C21A87">
        <w:rPr>
          <w:rFonts w:hAnsi="標楷體" w:hint="eastAsia"/>
          <w:color w:val="000000" w:themeColor="text1"/>
        </w:rPr>
        <w:t>」</w:t>
      </w:r>
      <w:r w:rsidRPr="00C21A87">
        <w:rPr>
          <w:rFonts w:hint="eastAsia"/>
          <w:color w:val="000000" w:themeColor="text1"/>
        </w:rPr>
        <w:t>等情，分別詢問環保署張署長、</w:t>
      </w:r>
      <w:proofErr w:type="gramStart"/>
      <w:r w:rsidRPr="00C21A87">
        <w:rPr>
          <w:rFonts w:hint="eastAsia"/>
          <w:color w:val="000000" w:themeColor="text1"/>
        </w:rPr>
        <w:t>蔡</w:t>
      </w:r>
      <w:proofErr w:type="gramEnd"/>
      <w:r w:rsidRPr="00C21A87">
        <w:rPr>
          <w:rFonts w:hint="eastAsia"/>
          <w:color w:val="000000" w:themeColor="text1"/>
        </w:rPr>
        <w:t>副署長、空保處吳前處長</w:t>
      </w:r>
      <w:r w:rsidRPr="00C21A87">
        <w:rPr>
          <w:rStyle w:val="afe"/>
          <w:color w:val="000000" w:themeColor="text1"/>
        </w:rPr>
        <w:footnoteReference w:id="13"/>
      </w:r>
      <w:r w:rsidRPr="00C21A87">
        <w:rPr>
          <w:rFonts w:hint="eastAsia"/>
          <w:color w:val="000000" w:themeColor="text1"/>
        </w:rPr>
        <w:t>、陳科長、江技士、陳環境技術師、環檢所蕭簡任研究員、環境督察總隊李科長、</w:t>
      </w:r>
      <w:proofErr w:type="gramStart"/>
      <w:r w:rsidRPr="00C21A87">
        <w:rPr>
          <w:rFonts w:hint="eastAsia"/>
          <w:color w:val="000000" w:themeColor="text1"/>
        </w:rPr>
        <w:t>林技正</w:t>
      </w:r>
      <w:proofErr w:type="gramEnd"/>
      <w:r w:rsidRPr="00C21A87">
        <w:rPr>
          <w:rFonts w:hint="eastAsia"/>
          <w:color w:val="000000" w:themeColor="text1"/>
        </w:rPr>
        <w:t>及行政院公共工程委員會企劃處陳處長、陳科長</w:t>
      </w:r>
      <w:r w:rsidRPr="00C21A87">
        <w:rPr>
          <w:rFonts w:hAnsi="標楷體" w:hint="eastAsia"/>
          <w:color w:val="000000" w:themeColor="text1"/>
          <w:szCs w:val="32"/>
        </w:rPr>
        <w:t>、技術處林處長、宋研究員</w:t>
      </w:r>
      <w:r w:rsidRPr="00C21A87">
        <w:rPr>
          <w:rFonts w:hint="eastAsia"/>
          <w:color w:val="000000" w:themeColor="text1"/>
        </w:rPr>
        <w:t>等相關機關主管人員。另為</w:t>
      </w:r>
      <w:proofErr w:type="gramStart"/>
      <w:r w:rsidRPr="00C21A87">
        <w:rPr>
          <w:rFonts w:hint="eastAsia"/>
          <w:color w:val="000000" w:themeColor="text1"/>
        </w:rPr>
        <w:t>撙</w:t>
      </w:r>
      <w:proofErr w:type="gramEnd"/>
      <w:r w:rsidRPr="00C21A87">
        <w:rPr>
          <w:rFonts w:hint="eastAsia"/>
          <w:color w:val="000000" w:themeColor="text1"/>
        </w:rPr>
        <w:t>節監察資源，特偕同本院「六輕廠區附近部分國小學童呈現</w:t>
      </w:r>
      <w:proofErr w:type="gramStart"/>
      <w:r w:rsidRPr="00C21A87">
        <w:rPr>
          <w:rFonts w:hint="eastAsia"/>
          <w:color w:val="000000" w:themeColor="text1"/>
        </w:rPr>
        <w:t>輕度肝</w:t>
      </w:r>
      <w:proofErr w:type="gramEnd"/>
      <w:r w:rsidRPr="00C21A87">
        <w:rPr>
          <w:rFonts w:hint="eastAsia"/>
          <w:color w:val="000000" w:themeColor="text1"/>
        </w:rPr>
        <w:t>纖維化現象」、「六輕工業區液化石油氣(Liquefied Petroleum Gas，簡稱LPG)氣爆」等2件與台塑集團有關社會重大矚目調查案之調查委員，共赴六輕工業區及其附近受該工業區影響之校園，除分別聽取</w:t>
      </w:r>
      <w:r w:rsidR="00F908D3" w:rsidRPr="00C21A87">
        <w:rPr>
          <w:rFonts w:hint="eastAsia"/>
          <w:color w:val="000000" w:themeColor="text1"/>
        </w:rPr>
        <w:t>經濟部、環保署、勞動部、衛生福利部、教育部、雲林縣政府等相關業務</w:t>
      </w:r>
      <w:r w:rsidRPr="00C21A87">
        <w:rPr>
          <w:rFonts w:hint="eastAsia"/>
          <w:color w:val="000000" w:themeColor="text1"/>
        </w:rPr>
        <w:t>主管機關、學校主管、當地村民、民意代表</w:t>
      </w:r>
      <w:r w:rsidR="00F908D3" w:rsidRPr="00C21A87">
        <w:rPr>
          <w:rFonts w:hint="eastAsia"/>
          <w:color w:val="000000" w:themeColor="text1"/>
        </w:rPr>
        <w:t>、台塑集團代表</w:t>
      </w:r>
      <w:r w:rsidRPr="00C21A87">
        <w:rPr>
          <w:rFonts w:hint="eastAsia"/>
          <w:color w:val="000000" w:themeColor="text1"/>
        </w:rPr>
        <w:t>簡報與說明，以及諮詢彰化基督教醫院兒童腎臟科錢建文主任</w:t>
      </w:r>
      <w:r w:rsidRPr="00C21A87">
        <w:rPr>
          <w:rStyle w:val="afe"/>
          <w:color w:val="000000" w:themeColor="text1"/>
        </w:rPr>
        <w:footnoteReference w:id="14"/>
      </w:r>
      <w:r w:rsidRPr="00C21A87">
        <w:rPr>
          <w:rFonts w:hint="eastAsia"/>
          <w:color w:val="000000" w:themeColor="text1"/>
        </w:rPr>
        <w:t>等與空污議題、健康風險</w:t>
      </w:r>
      <w:r w:rsidR="009922E0" w:rsidRPr="00C21A87">
        <w:rPr>
          <w:rFonts w:hint="eastAsia"/>
          <w:color w:val="000000" w:themeColor="text1"/>
        </w:rPr>
        <w:t>、兒童醫學</w:t>
      </w:r>
      <w:r w:rsidRPr="00C21A87">
        <w:rPr>
          <w:rFonts w:hint="eastAsia"/>
          <w:color w:val="000000" w:themeColor="text1"/>
        </w:rPr>
        <w:t>領域有關之專家外，並聯合履</w:t>
      </w:r>
      <w:proofErr w:type="gramStart"/>
      <w:r w:rsidRPr="00C21A87">
        <w:rPr>
          <w:rFonts w:hint="eastAsia"/>
          <w:color w:val="000000" w:themeColor="text1"/>
        </w:rPr>
        <w:t>勘</w:t>
      </w:r>
      <w:proofErr w:type="gramEnd"/>
      <w:r w:rsidRPr="00C21A87">
        <w:rPr>
          <w:rFonts w:hint="eastAsia"/>
          <w:color w:val="000000" w:themeColor="text1"/>
        </w:rPr>
        <w:t>該工業區環境監測中心等</w:t>
      </w:r>
      <w:r w:rsidR="00F513C3" w:rsidRPr="00C21A87">
        <w:rPr>
          <w:rFonts w:hint="eastAsia"/>
          <w:color w:val="000000" w:themeColor="text1"/>
        </w:rPr>
        <w:t>本案相關</w:t>
      </w:r>
      <w:r w:rsidRPr="00C21A87">
        <w:rPr>
          <w:rFonts w:hint="eastAsia"/>
          <w:color w:val="000000" w:themeColor="text1"/>
        </w:rPr>
        <w:t>設備、設施、措施及其改善情形</w:t>
      </w:r>
      <w:r w:rsidR="00974A47" w:rsidRPr="00C21A87">
        <w:rPr>
          <w:rFonts w:hint="eastAsia"/>
          <w:color w:val="000000" w:themeColor="text1"/>
        </w:rPr>
        <w:t>(以上2次履</w:t>
      </w:r>
      <w:proofErr w:type="gramStart"/>
      <w:r w:rsidR="00974A47" w:rsidRPr="00C21A87">
        <w:rPr>
          <w:rFonts w:hint="eastAsia"/>
          <w:color w:val="000000" w:themeColor="text1"/>
        </w:rPr>
        <w:t>勘</w:t>
      </w:r>
      <w:proofErr w:type="gramEnd"/>
      <w:r w:rsidR="00974A47" w:rsidRPr="00C21A87">
        <w:rPr>
          <w:rFonts w:hint="eastAsia"/>
          <w:color w:val="000000" w:themeColor="text1"/>
        </w:rPr>
        <w:t>實況摘錄</w:t>
      </w:r>
      <w:proofErr w:type="gramStart"/>
      <w:r w:rsidR="00974A47" w:rsidRPr="00C21A87">
        <w:rPr>
          <w:rFonts w:hint="eastAsia"/>
          <w:color w:val="000000" w:themeColor="text1"/>
        </w:rPr>
        <w:t>詳</w:t>
      </w:r>
      <w:proofErr w:type="gramEnd"/>
      <w:r w:rsidR="00974A47" w:rsidRPr="00C21A87">
        <w:rPr>
          <w:rFonts w:hint="eastAsia"/>
          <w:color w:val="000000" w:themeColor="text1"/>
        </w:rPr>
        <w:t>附件二)</w:t>
      </w:r>
      <w:r w:rsidRPr="00C21A87">
        <w:rPr>
          <w:rFonts w:hint="eastAsia"/>
          <w:color w:val="000000" w:themeColor="text1"/>
        </w:rPr>
        <w:t>。繼而持續</w:t>
      </w:r>
      <w:proofErr w:type="gramStart"/>
      <w:r w:rsidRPr="00C21A87">
        <w:rPr>
          <w:rFonts w:hint="eastAsia"/>
          <w:color w:val="000000" w:themeColor="text1"/>
        </w:rPr>
        <w:t>蒐研</w:t>
      </w:r>
      <w:proofErr w:type="gramEnd"/>
      <w:r w:rsidRPr="00C21A87">
        <w:rPr>
          <w:rFonts w:hint="eastAsia"/>
          <w:color w:val="000000" w:themeColor="text1"/>
        </w:rPr>
        <w:t>相關</w:t>
      </w:r>
      <w:r w:rsidRPr="00C21A87">
        <w:rPr>
          <w:rFonts w:hint="eastAsia"/>
          <w:color w:val="000000" w:themeColor="text1"/>
        </w:rPr>
        <w:lastRenderedPageBreak/>
        <w:t>卷證、司法機關相關</w:t>
      </w:r>
      <w:proofErr w:type="gramStart"/>
      <w:r w:rsidRPr="00C21A87">
        <w:rPr>
          <w:rFonts w:hint="eastAsia"/>
          <w:color w:val="000000" w:themeColor="text1"/>
        </w:rPr>
        <w:t>偵審書</w:t>
      </w:r>
      <w:proofErr w:type="gramEnd"/>
      <w:r w:rsidRPr="00C21A87">
        <w:rPr>
          <w:rFonts w:hint="eastAsia"/>
          <w:color w:val="000000" w:themeColor="text1"/>
        </w:rPr>
        <w:t>類及參考資料，</w:t>
      </w:r>
      <w:r w:rsidR="00F513C3" w:rsidRPr="00C21A87">
        <w:rPr>
          <w:rFonts w:hint="eastAsia"/>
          <w:color w:val="000000" w:themeColor="text1"/>
        </w:rPr>
        <w:t>已完成</w:t>
      </w:r>
      <w:r w:rsidRPr="00C21A87">
        <w:rPr>
          <w:rFonts w:hint="eastAsia"/>
          <w:color w:val="000000" w:themeColor="text1"/>
        </w:rPr>
        <w:t>調查。</w:t>
      </w:r>
      <w:proofErr w:type="gramStart"/>
      <w:r w:rsidRPr="00C21A87">
        <w:rPr>
          <w:rFonts w:hint="eastAsia"/>
          <w:color w:val="000000" w:themeColor="text1"/>
        </w:rPr>
        <w:t>茲</w:t>
      </w:r>
      <w:r w:rsidR="00DF2C7D" w:rsidRPr="00C21A87">
        <w:rPr>
          <w:rFonts w:hint="eastAsia"/>
          <w:color w:val="000000" w:themeColor="text1"/>
        </w:rPr>
        <w:t>綜整</w:t>
      </w:r>
      <w:proofErr w:type="gramEnd"/>
      <w:r w:rsidR="00DF2C7D" w:rsidRPr="00C21A87">
        <w:rPr>
          <w:rFonts w:hint="eastAsia"/>
          <w:color w:val="000000" w:themeColor="text1"/>
        </w:rPr>
        <w:t>調查事實如下：</w:t>
      </w:r>
    </w:p>
    <w:p w:rsidR="00C7084D" w:rsidRPr="00C21A87" w:rsidRDefault="0070247C" w:rsidP="00B443E4">
      <w:pPr>
        <w:pStyle w:val="2"/>
        <w:rPr>
          <w:b/>
          <w:color w:val="000000" w:themeColor="text1"/>
        </w:rPr>
      </w:pPr>
      <w:bookmarkStart w:id="141" w:name="_Toc16169820"/>
      <w:r w:rsidRPr="00C21A87">
        <w:rPr>
          <w:rFonts w:hint="eastAsia"/>
          <w:b/>
          <w:color w:val="000000" w:themeColor="text1"/>
        </w:rPr>
        <w:t>本案</w:t>
      </w:r>
      <w:r w:rsidR="00774557" w:rsidRPr="00C21A87">
        <w:rPr>
          <w:rFonts w:hint="eastAsia"/>
          <w:b/>
          <w:color w:val="000000" w:themeColor="text1"/>
        </w:rPr>
        <w:t>調查起因</w:t>
      </w:r>
      <w:r w:rsidR="001D37C5" w:rsidRPr="00C21A87">
        <w:rPr>
          <w:rFonts w:hint="eastAsia"/>
          <w:b/>
          <w:color w:val="000000" w:themeColor="text1"/>
        </w:rPr>
        <w:t>及審酌理由</w:t>
      </w:r>
      <w:r w:rsidR="00774557" w:rsidRPr="00C21A87">
        <w:rPr>
          <w:rFonts w:hint="eastAsia"/>
          <w:b/>
          <w:color w:val="000000" w:themeColor="text1"/>
        </w:rPr>
        <w:t>：</w:t>
      </w:r>
      <w:bookmarkEnd w:id="141"/>
    </w:p>
    <w:p w:rsidR="00774557" w:rsidRPr="00C21A87" w:rsidRDefault="00AB75E1" w:rsidP="00DF4507">
      <w:pPr>
        <w:pStyle w:val="3"/>
        <w:rPr>
          <w:color w:val="000000" w:themeColor="text1"/>
        </w:rPr>
      </w:pPr>
      <w:r w:rsidRPr="00C21A87">
        <w:rPr>
          <w:rFonts w:hint="eastAsia"/>
          <w:color w:val="000000" w:themeColor="text1"/>
        </w:rPr>
        <w:t>據107年7月30日媒體《報導者》驚爆「台塑</w:t>
      </w:r>
      <w:r w:rsidR="00F513C3" w:rsidRPr="00C21A87">
        <w:rPr>
          <w:rFonts w:hint="eastAsia"/>
          <w:color w:val="000000" w:themeColor="text1"/>
        </w:rPr>
        <w:t>集團</w:t>
      </w:r>
      <w:proofErr w:type="gramStart"/>
      <w:r w:rsidRPr="00C21A87">
        <w:rPr>
          <w:rFonts w:hint="eastAsia"/>
          <w:color w:val="000000" w:themeColor="text1"/>
        </w:rPr>
        <w:t>疑</w:t>
      </w:r>
      <w:proofErr w:type="gramEnd"/>
      <w:r w:rsidRPr="00C21A87">
        <w:rPr>
          <w:rFonts w:hAnsi="標楷體" w:hint="eastAsia"/>
          <w:color w:val="000000" w:themeColor="text1"/>
        </w:rPr>
        <w:t>『</w:t>
      </w:r>
      <w:r w:rsidRPr="00C21A87">
        <w:rPr>
          <w:rFonts w:hint="eastAsia"/>
          <w:color w:val="000000" w:themeColor="text1"/>
        </w:rPr>
        <w:t>系統性造假</w:t>
      </w:r>
      <w:r w:rsidRPr="00C21A87">
        <w:rPr>
          <w:rFonts w:hAnsi="標楷體" w:hint="eastAsia"/>
          <w:color w:val="000000" w:themeColor="text1"/>
        </w:rPr>
        <w:t>』</w:t>
      </w:r>
      <w:r w:rsidRPr="00C21A87">
        <w:rPr>
          <w:rFonts w:hint="eastAsia"/>
          <w:color w:val="000000" w:themeColor="text1"/>
        </w:rPr>
        <w:t>，偽造空氣污染物</w:t>
      </w:r>
      <w:r w:rsidRPr="00C21A87">
        <w:rPr>
          <w:rStyle w:val="afe"/>
          <w:color w:val="000000" w:themeColor="text1"/>
        </w:rPr>
        <w:footnoteReference w:id="15"/>
      </w:r>
      <w:r w:rsidRPr="00C21A87">
        <w:rPr>
          <w:rFonts w:hint="eastAsia"/>
          <w:color w:val="000000" w:themeColor="text1"/>
        </w:rPr>
        <w:t>排放數據(</w:t>
      </w:r>
      <w:proofErr w:type="gramStart"/>
      <w:r w:rsidRPr="00C21A87">
        <w:rPr>
          <w:rFonts w:hint="eastAsia"/>
          <w:color w:val="000000" w:themeColor="text1"/>
        </w:rPr>
        <w:t>下稱空污</w:t>
      </w:r>
      <w:proofErr w:type="gramEnd"/>
      <w:r w:rsidRPr="00C21A87">
        <w:rPr>
          <w:rFonts w:hint="eastAsia"/>
          <w:color w:val="000000" w:themeColor="text1"/>
        </w:rPr>
        <w:t>數據)慣犯？」一文</w:t>
      </w:r>
      <w:r w:rsidR="00592D30" w:rsidRPr="00C21A87">
        <w:rPr>
          <w:rStyle w:val="afe"/>
          <w:color w:val="000000" w:themeColor="text1"/>
        </w:rPr>
        <w:footnoteReference w:id="16"/>
      </w:r>
      <w:r w:rsidRPr="00C21A87">
        <w:rPr>
          <w:rFonts w:hint="eastAsia"/>
          <w:color w:val="000000" w:themeColor="text1"/>
        </w:rPr>
        <w:t>指出，經長期調查後赫然發現，台塑集團空污數據申報</w:t>
      </w:r>
      <w:proofErr w:type="gramStart"/>
      <w:r w:rsidRPr="00C21A87">
        <w:rPr>
          <w:rFonts w:hint="eastAsia"/>
          <w:color w:val="000000" w:themeColor="text1"/>
        </w:rPr>
        <w:t>疑</w:t>
      </w:r>
      <w:proofErr w:type="gramEnd"/>
      <w:r w:rsidRPr="00C21A87">
        <w:rPr>
          <w:rFonts w:hint="eastAsia"/>
          <w:color w:val="000000" w:themeColor="text1"/>
        </w:rPr>
        <w:t>已出現「系統性造假」情事，不僅</w:t>
      </w:r>
      <w:r w:rsidR="00F513C3" w:rsidRPr="00C21A87">
        <w:rPr>
          <w:rFonts w:hint="eastAsia"/>
          <w:color w:val="000000" w:themeColor="text1"/>
        </w:rPr>
        <w:t>轄</w:t>
      </w:r>
      <w:r w:rsidRPr="00C21A87">
        <w:rPr>
          <w:rFonts w:hint="eastAsia"/>
          <w:color w:val="000000" w:themeColor="text1"/>
        </w:rPr>
        <w:t>下華</w:t>
      </w:r>
      <w:r w:rsidR="002271F8" w:rsidRPr="00C21A87">
        <w:rPr>
          <w:rFonts w:hAnsi="標楷體" w:hint="eastAsia"/>
          <w:color w:val="000000" w:themeColor="text1"/>
        </w:rPr>
        <w:t>○</w:t>
      </w:r>
      <w:r w:rsidR="002271F8" w:rsidRPr="00C21A87">
        <w:rPr>
          <w:rFonts w:hint="eastAsia"/>
          <w:color w:val="000000" w:themeColor="text1"/>
        </w:rPr>
        <w:t>汽電公司、南</w:t>
      </w:r>
      <w:r w:rsidR="002271F8" w:rsidRPr="00C21A87">
        <w:rPr>
          <w:rFonts w:hAnsi="標楷體" w:hint="eastAsia"/>
          <w:color w:val="000000" w:themeColor="text1"/>
        </w:rPr>
        <w:t>○</w:t>
      </w:r>
      <w:r w:rsidRPr="00C21A87">
        <w:rPr>
          <w:rFonts w:hint="eastAsia"/>
          <w:color w:val="000000" w:themeColor="text1"/>
        </w:rPr>
        <w:t>塑膠公司、台灣</w:t>
      </w:r>
      <w:r w:rsidR="002271F8" w:rsidRPr="00C21A87">
        <w:rPr>
          <w:rFonts w:hAnsi="標楷體" w:hint="eastAsia"/>
          <w:color w:val="000000" w:themeColor="text1"/>
        </w:rPr>
        <w:t>○</w:t>
      </w:r>
      <w:r w:rsidRPr="00C21A87">
        <w:rPr>
          <w:rFonts w:hint="eastAsia"/>
          <w:color w:val="000000" w:themeColor="text1"/>
        </w:rPr>
        <w:t>學纖維股份有限公司(下稱台灣</w:t>
      </w:r>
      <w:r w:rsidR="002271F8" w:rsidRPr="00C21A87">
        <w:rPr>
          <w:rFonts w:hAnsi="標楷體" w:hint="eastAsia"/>
          <w:color w:val="000000" w:themeColor="text1"/>
        </w:rPr>
        <w:t>○</w:t>
      </w:r>
      <w:r w:rsidRPr="00C21A87">
        <w:rPr>
          <w:rFonts w:hint="eastAsia"/>
          <w:color w:val="000000" w:themeColor="text1"/>
        </w:rPr>
        <w:t>纖公司)員工接連被判刑，六輕</w:t>
      </w:r>
      <w:r w:rsidRPr="00C21A87">
        <w:rPr>
          <w:rStyle w:val="afe"/>
          <w:color w:val="000000" w:themeColor="text1"/>
        </w:rPr>
        <w:footnoteReference w:id="17"/>
      </w:r>
      <w:r w:rsidRPr="00C21A87">
        <w:rPr>
          <w:rFonts w:hint="eastAsia"/>
          <w:color w:val="000000" w:themeColor="text1"/>
        </w:rPr>
        <w:t>更遭雲林環保局</w:t>
      </w:r>
      <w:proofErr w:type="gramStart"/>
      <w:r w:rsidRPr="00C21A87">
        <w:rPr>
          <w:rFonts w:hint="eastAsia"/>
          <w:color w:val="000000" w:themeColor="text1"/>
        </w:rPr>
        <w:t>追討</w:t>
      </w:r>
      <w:r w:rsidR="00592D30" w:rsidRPr="00C21A87">
        <w:rPr>
          <w:rFonts w:hint="eastAsia"/>
          <w:color w:val="000000" w:themeColor="text1"/>
        </w:rPr>
        <w:t>新臺幣</w:t>
      </w:r>
      <w:proofErr w:type="gramEnd"/>
      <w:r w:rsidR="00592D30" w:rsidRPr="00C21A87">
        <w:rPr>
          <w:rFonts w:hint="eastAsia"/>
          <w:color w:val="000000" w:themeColor="text1"/>
        </w:rPr>
        <w:t>(下同)</w:t>
      </w:r>
      <w:r w:rsidRPr="00C21A87">
        <w:rPr>
          <w:rFonts w:hint="eastAsia"/>
          <w:color w:val="000000" w:themeColor="text1"/>
        </w:rPr>
        <w:t>10億元「不當利</w:t>
      </w:r>
      <w:r w:rsidR="00592D30" w:rsidRPr="00C21A87">
        <w:rPr>
          <w:rFonts w:hint="eastAsia"/>
          <w:color w:val="000000" w:themeColor="text1"/>
        </w:rPr>
        <w:t>得</w:t>
      </w:r>
      <w:r w:rsidRPr="00C21A87">
        <w:rPr>
          <w:rFonts w:hint="eastAsia"/>
          <w:color w:val="000000" w:themeColor="text1"/>
        </w:rPr>
        <w:t>」空氣污染防制費(</w:t>
      </w:r>
      <w:proofErr w:type="gramStart"/>
      <w:r w:rsidRPr="00C21A87">
        <w:rPr>
          <w:rFonts w:hint="eastAsia"/>
          <w:color w:val="000000" w:themeColor="text1"/>
        </w:rPr>
        <w:t>下稱空污</w:t>
      </w:r>
      <w:proofErr w:type="gramEnd"/>
      <w:r w:rsidRPr="00C21A87">
        <w:rPr>
          <w:rFonts w:hint="eastAsia"/>
          <w:color w:val="000000" w:themeColor="text1"/>
        </w:rPr>
        <w:t>費</w:t>
      </w:r>
      <w:r w:rsidRPr="00C21A87">
        <w:rPr>
          <w:rStyle w:val="afe"/>
          <w:color w:val="000000" w:themeColor="text1"/>
        </w:rPr>
        <w:footnoteReference w:id="18"/>
      </w:r>
      <w:r w:rsidRPr="00C21A87">
        <w:rPr>
          <w:rFonts w:hint="eastAsia"/>
          <w:color w:val="000000" w:themeColor="text1"/>
        </w:rPr>
        <w:t>)等情。</w:t>
      </w:r>
    </w:p>
    <w:p w:rsidR="0066110F" w:rsidRPr="00C21A87" w:rsidRDefault="001D37C5" w:rsidP="00DF4507">
      <w:pPr>
        <w:pStyle w:val="3"/>
        <w:rPr>
          <w:color w:val="000000" w:themeColor="text1"/>
        </w:rPr>
      </w:pPr>
      <w:r w:rsidRPr="00C21A87">
        <w:rPr>
          <w:rFonts w:hint="eastAsia"/>
          <w:color w:val="000000" w:themeColor="text1"/>
        </w:rPr>
        <w:t>據環保署查復略</w:t>
      </w:r>
      <w:proofErr w:type="gramStart"/>
      <w:r w:rsidRPr="00C21A87">
        <w:rPr>
          <w:rFonts w:hint="eastAsia"/>
          <w:color w:val="000000" w:themeColor="text1"/>
        </w:rPr>
        <w:t>以</w:t>
      </w:r>
      <w:proofErr w:type="gramEnd"/>
      <w:r w:rsidRPr="00C21A87">
        <w:rPr>
          <w:rFonts w:hint="eastAsia"/>
          <w:color w:val="000000" w:themeColor="text1"/>
        </w:rPr>
        <w:t>：</w:t>
      </w:r>
      <w:r w:rsidRPr="00C21A87">
        <w:rPr>
          <w:rFonts w:hAnsi="標楷體" w:hint="eastAsia"/>
          <w:color w:val="000000" w:themeColor="text1"/>
        </w:rPr>
        <w:t>「</w:t>
      </w:r>
      <w:r w:rsidR="0066110F" w:rsidRPr="00C21A87">
        <w:rPr>
          <w:rFonts w:hint="eastAsia"/>
          <w:color w:val="000000" w:themeColor="text1"/>
        </w:rPr>
        <w:t>台塑集團</w:t>
      </w:r>
      <w:r w:rsidRPr="00C21A87">
        <w:rPr>
          <w:rFonts w:hint="eastAsia"/>
          <w:color w:val="000000" w:themeColor="text1"/>
        </w:rPr>
        <w:t>轄</w:t>
      </w:r>
      <w:r w:rsidR="0066110F" w:rsidRPr="00C21A87">
        <w:rPr>
          <w:rFonts w:hint="eastAsia"/>
          <w:color w:val="000000" w:themeColor="text1"/>
        </w:rPr>
        <w:t>下事業計5</w:t>
      </w:r>
      <w:r w:rsidR="0008665F" w:rsidRPr="00C21A87">
        <w:rPr>
          <w:rFonts w:hint="eastAsia"/>
          <w:color w:val="000000" w:themeColor="text1"/>
        </w:rPr>
        <w:t>4</w:t>
      </w:r>
      <w:r w:rsidR="0066110F" w:rsidRPr="00C21A87">
        <w:rPr>
          <w:rFonts w:hint="eastAsia"/>
          <w:color w:val="000000" w:themeColor="text1"/>
        </w:rPr>
        <w:t>根排放管道</w:t>
      </w:r>
      <w:r w:rsidR="00974A47" w:rsidRPr="00C21A87">
        <w:rPr>
          <w:rFonts w:hint="eastAsia"/>
          <w:color w:val="000000" w:themeColor="text1"/>
        </w:rPr>
        <w:t>(詳</w:t>
      </w:r>
      <w:proofErr w:type="gramStart"/>
      <w:r w:rsidR="00974A47" w:rsidRPr="00C21A87">
        <w:rPr>
          <w:rFonts w:hint="eastAsia"/>
          <w:color w:val="000000" w:themeColor="text1"/>
        </w:rPr>
        <w:t>后</w:t>
      </w:r>
      <w:proofErr w:type="gramEnd"/>
      <w:r w:rsidR="00974A47" w:rsidRPr="00C21A87">
        <w:rPr>
          <w:rFonts w:hint="eastAsia"/>
          <w:color w:val="000000" w:themeColor="text1"/>
        </w:rPr>
        <w:t>調查事實)</w:t>
      </w:r>
      <w:r w:rsidR="0066110F" w:rsidRPr="00C21A87">
        <w:rPr>
          <w:rFonts w:hint="eastAsia"/>
          <w:color w:val="000000" w:themeColor="text1"/>
        </w:rPr>
        <w:t>即占全國各公私場所共326根排放管道之16.</w:t>
      </w:r>
      <w:r w:rsidR="00A87320" w:rsidRPr="00C21A87">
        <w:rPr>
          <w:rFonts w:hint="eastAsia"/>
          <w:color w:val="000000" w:themeColor="text1"/>
        </w:rPr>
        <w:t>5</w:t>
      </w:r>
      <w:r w:rsidR="0066110F" w:rsidRPr="00C21A87">
        <w:rPr>
          <w:rFonts w:hint="eastAsia"/>
          <w:color w:val="000000" w:themeColor="text1"/>
        </w:rPr>
        <w:t>6%</w:t>
      </w:r>
      <w:r w:rsidR="0066110F" w:rsidRPr="00C21A87">
        <w:rPr>
          <w:rStyle w:val="afe"/>
          <w:color w:val="000000" w:themeColor="text1"/>
        </w:rPr>
        <w:footnoteReference w:id="19"/>
      </w:r>
      <w:r w:rsidRPr="00C21A87">
        <w:rPr>
          <w:rFonts w:hAnsi="標楷體" w:hint="eastAsia"/>
          <w:color w:val="000000" w:themeColor="text1"/>
        </w:rPr>
        <w:t>」。</w:t>
      </w:r>
      <w:r w:rsidR="0066110F" w:rsidRPr="00C21A87">
        <w:rPr>
          <w:rFonts w:hint="eastAsia"/>
          <w:color w:val="000000" w:themeColor="text1"/>
        </w:rPr>
        <w:t>倘其</w:t>
      </w:r>
      <w:r w:rsidR="009D1647" w:rsidRPr="00C21A87">
        <w:rPr>
          <w:rFonts w:hint="eastAsia"/>
          <w:color w:val="000000" w:themeColor="text1"/>
        </w:rPr>
        <w:t>空污</w:t>
      </w:r>
      <w:r w:rsidR="0066110F" w:rsidRPr="00C21A87">
        <w:rPr>
          <w:rFonts w:hint="eastAsia"/>
          <w:color w:val="000000" w:themeColor="text1"/>
        </w:rPr>
        <w:t>排放數據涉及系統性造假，實際污染情形</w:t>
      </w:r>
      <w:r w:rsidRPr="00C21A87">
        <w:rPr>
          <w:rFonts w:hint="eastAsia"/>
          <w:color w:val="000000" w:themeColor="text1"/>
        </w:rPr>
        <w:t>將</w:t>
      </w:r>
      <w:r w:rsidR="0066110F" w:rsidRPr="00C21A87">
        <w:rPr>
          <w:rFonts w:hint="eastAsia"/>
          <w:color w:val="000000" w:themeColor="text1"/>
        </w:rPr>
        <w:t>遠高於表面數據，無異對國內空氣品質產生嚴重</w:t>
      </w:r>
      <w:r w:rsidRPr="00C21A87">
        <w:rPr>
          <w:rFonts w:hint="eastAsia"/>
          <w:color w:val="000000" w:themeColor="text1"/>
        </w:rPr>
        <w:t>負面</w:t>
      </w:r>
      <w:r w:rsidR="0066110F" w:rsidRPr="00C21A87">
        <w:rPr>
          <w:rFonts w:hint="eastAsia"/>
          <w:color w:val="000000" w:themeColor="text1"/>
        </w:rPr>
        <w:t>衝擊</w:t>
      </w:r>
      <w:r w:rsidRPr="00C21A87">
        <w:rPr>
          <w:rFonts w:hint="eastAsia"/>
          <w:color w:val="000000" w:themeColor="text1"/>
        </w:rPr>
        <w:t>。</w:t>
      </w:r>
    </w:p>
    <w:p w:rsidR="00774557" w:rsidRPr="00C21A87" w:rsidRDefault="00A322C4" w:rsidP="00771E83">
      <w:pPr>
        <w:pStyle w:val="3"/>
        <w:rPr>
          <w:color w:val="000000" w:themeColor="text1"/>
        </w:rPr>
      </w:pPr>
      <w:r w:rsidRPr="00C21A87">
        <w:rPr>
          <w:rFonts w:hint="eastAsia"/>
          <w:color w:val="000000" w:themeColor="text1"/>
        </w:rPr>
        <w:t>環保署前副署長</w:t>
      </w:r>
      <w:r w:rsidR="00771E83" w:rsidRPr="00C21A87">
        <w:rPr>
          <w:rFonts w:hint="eastAsia"/>
          <w:color w:val="000000" w:themeColor="text1"/>
        </w:rPr>
        <w:t>詹順貴律師於106年3月8日</w:t>
      </w:r>
      <w:r w:rsidR="001D37C5" w:rsidRPr="00C21A87">
        <w:rPr>
          <w:rFonts w:hint="eastAsia"/>
          <w:color w:val="000000" w:themeColor="text1"/>
        </w:rPr>
        <w:t>國內司</w:t>
      </w:r>
      <w:r w:rsidR="001D37C5" w:rsidRPr="00C21A87">
        <w:rPr>
          <w:rFonts w:hint="eastAsia"/>
          <w:color w:val="000000" w:themeColor="text1"/>
        </w:rPr>
        <w:lastRenderedPageBreak/>
        <w:t>法改革會議</w:t>
      </w:r>
      <w:r w:rsidR="00771E83" w:rsidRPr="00C21A87">
        <w:rPr>
          <w:rFonts w:hint="eastAsia"/>
          <w:color w:val="000000" w:themeColor="text1"/>
        </w:rPr>
        <w:t>第三分組第二次會議提及</w:t>
      </w:r>
      <w:r w:rsidR="00F513C3" w:rsidRPr="00C21A87">
        <w:rPr>
          <w:rFonts w:hAnsi="標楷體" w:hint="eastAsia"/>
          <w:color w:val="000000" w:themeColor="text1"/>
        </w:rPr>
        <w:t>「</w:t>
      </w:r>
      <w:r w:rsidR="00771E83" w:rsidRPr="00C21A87">
        <w:rPr>
          <w:rFonts w:hint="eastAsia"/>
          <w:color w:val="000000" w:themeColor="text1"/>
        </w:rPr>
        <w:t>台塑</w:t>
      </w:r>
      <w:r w:rsidR="001D37C5" w:rsidRPr="00C21A87">
        <w:rPr>
          <w:rFonts w:hint="eastAsia"/>
          <w:color w:val="000000" w:themeColor="text1"/>
        </w:rPr>
        <w:t>集團</w:t>
      </w:r>
      <w:proofErr w:type="gramStart"/>
      <w:r w:rsidR="001D37C5" w:rsidRPr="00C21A87">
        <w:rPr>
          <w:rFonts w:hint="eastAsia"/>
          <w:color w:val="000000" w:themeColor="text1"/>
        </w:rPr>
        <w:t>疑</w:t>
      </w:r>
      <w:proofErr w:type="gramEnd"/>
      <w:r w:rsidR="00193182" w:rsidRPr="00C21A87">
        <w:rPr>
          <w:rFonts w:hint="eastAsia"/>
          <w:color w:val="000000" w:themeColor="text1"/>
        </w:rPr>
        <w:t>發生</w:t>
      </w:r>
      <w:r w:rsidR="00771E83" w:rsidRPr="00C21A87">
        <w:rPr>
          <w:rFonts w:hint="eastAsia"/>
          <w:color w:val="000000" w:themeColor="text1"/>
        </w:rPr>
        <w:t>系統性造假</w:t>
      </w:r>
      <w:r w:rsidR="00193182" w:rsidRPr="00C21A87">
        <w:rPr>
          <w:rFonts w:hint="eastAsia"/>
          <w:color w:val="000000" w:themeColor="text1"/>
        </w:rPr>
        <w:t>情形</w:t>
      </w:r>
      <w:r w:rsidR="00EB5C40" w:rsidRPr="00C21A87">
        <w:rPr>
          <w:rStyle w:val="afe"/>
          <w:color w:val="000000" w:themeColor="text1"/>
        </w:rPr>
        <w:footnoteReference w:id="20"/>
      </w:r>
      <w:r w:rsidR="00F513C3" w:rsidRPr="00C21A87">
        <w:rPr>
          <w:rFonts w:hAnsi="標楷體" w:hint="eastAsia"/>
          <w:color w:val="000000" w:themeColor="text1"/>
        </w:rPr>
        <w:t>」</w:t>
      </w:r>
      <w:r w:rsidR="001D37C5" w:rsidRPr="00C21A87">
        <w:rPr>
          <w:rFonts w:hint="eastAsia"/>
          <w:color w:val="000000" w:themeColor="text1"/>
        </w:rPr>
        <w:t>略為</w:t>
      </w:r>
      <w:r w:rsidR="00771E83" w:rsidRPr="00C21A87">
        <w:rPr>
          <w:rFonts w:hint="eastAsia"/>
          <w:color w:val="000000" w:themeColor="text1"/>
        </w:rPr>
        <w:t>：</w:t>
      </w:r>
    </w:p>
    <w:p w:rsidR="00771E83" w:rsidRPr="00C21A87" w:rsidRDefault="00771E83" w:rsidP="00771E83">
      <w:pPr>
        <w:pStyle w:val="4"/>
        <w:rPr>
          <w:color w:val="000000" w:themeColor="text1"/>
        </w:rPr>
      </w:pPr>
      <w:r w:rsidRPr="00C21A87">
        <w:rPr>
          <w:rFonts w:hint="eastAsia"/>
          <w:color w:val="000000" w:themeColor="text1"/>
        </w:rPr>
        <w:t>剛剛那個「環境法律人協會」有提到的，就是說最近有環保團體舉發了台塑集團，就是透過那個，就是一些數據造假的問題，那當然這一部分依照現在的方式，其實檢察官最多如果查到，只能說你電腦模式造假，偽造文書跟詐欺利得。對，但其實這樣子的集團他系統性的造假，其實他不是真正要減省空</w:t>
      </w:r>
      <w:r w:rsidR="009D1647" w:rsidRPr="00C21A87">
        <w:rPr>
          <w:rFonts w:hint="eastAsia"/>
          <w:color w:val="000000" w:themeColor="text1"/>
        </w:rPr>
        <w:t>污</w:t>
      </w:r>
      <w:r w:rsidRPr="00C21A87">
        <w:rPr>
          <w:rFonts w:hint="eastAsia"/>
          <w:color w:val="000000" w:themeColor="text1"/>
        </w:rPr>
        <w:t>費，他是要博得一個對環境很友善，避免大量的賠償。這是我們把它過去系統性地從新北市的樹林廠，</w:t>
      </w:r>
      <w:proofErr w:type="gramStart"/>
      <w:r w:rsidRPr="00C21A87">
        <w:rPr>
          <w:rFonts w:hint="eastAsia"/>
          <w:color w:val="000000" w:themeColor="text1"/>
        </w:rPr>
        <w:t>一</w:t>
      </w:r>
      <w:proofErr w:type="gramEnd"/>
      <w:r w:rsidRPr="00C21A87">
        <w:rPr>
          <w:rFonts w:hint="eastAsia"/>
          <w:color w:val="000000" w:themeColor="text1"/>
        </w:rPr>
        <w:t>直到桃園、</w:t>
      </w:r>
      <w:proofErr w:type="gramStart"/>
      <w:r w:rsidRPr="00C21A87">
        <w:rPr>
          <w:rFonts w:hint="eastAsia"/>
          <w:color w:val="000000" w:themeColor="text1"/>
        </w:rPr>
        <w:t>一</w:t>
      </w:r>
      <w:proofErr w:type="gramEnd"/>
      <w:r w:rsidRPr="00C21A87">
        <w:rPr>
          <w:rFonts w:hint="eastAsia"/>
          <w:color w:val="000000" w:themeColor="text1"/>
        </w:rPr>
        <w:t>直到雲林到嘉義…</w:t>
      </w:r>
      <w:proofErr w:type="gramStart"/>
      <w:r w:rsidRPr="00C21A87">
        <w:rPr>
          <w:rFonts w:hint="eastAsia"/>
          <w:color w:val="000000" w:themeColor="text1"/>
        </w:rPr>
        <w:t>…</w:t>
      </w:r>
      <w:proofErr w:type="gramEnd"/>
      <w:r w:rsidRPr="00C21A87">
        <w:rPr>
          <w:rFonts w:hint="eastAsia"/>
          <w:color w:val="000000" w:themeColor="text1"/>
        </w:rPr>
        <w:t>就是都有相同的問題。但是呢如果看刑事處罰的部分呢，其實就他們員工</w:t>
      </w:r>
      <w:proofErr w:type="gramStart"/>
      <w:r w:rsidRPr="00C21A87">
        <w:rPr>
          <w:rFonts w:hint="eastAsia"/>
          <w:color w:val="000000" w:themeColor="text1"/>
        </w:rPr>
        <w:t>一</w:t>
      </w:r>
      <w:proofErr w:type="gramEnd"/>
      <w:r w:rsidRPr="00C21A87">
        <w:rPr>
          <w:rFonts w:hint="eastAsia"/>
          <w:color w:val="000000" w:themeColor="text1"/>
        </w:rPr>
        <w:t>認罪</w:t>
      </w:r>
      <w:proofErr w:type="gramStart"/>
      <w:r w:rsidRPr="00C21A87">
        <w:rPr>
          <w:rFonts w:hint="eastAsia"/>
          <w:color w:val="000000" w:themeColor="text1"/>
        </w:rPr>
        <w:t>之後呢</w:t>
      </w:r>
      <w:proofErr w:type="gramEnd"/>
      <w:r w:rsidRPr="00C21A87">
        <w:rPr>
          <w:rFonts w:hint="eastAsia"/>
          <w:color w:val="000000" w:themeColor="text1"/>
        </w:rPr>
        <w:t>，其實能夠判罰金或者對員工的罰都很少，那雲林地方那時候沒有用行政沒有用刑事偵查，到最後還是用「不當利得」去裁處</w:t>
      </w:r>
      <w:r w:rsidR="001D37C5" w:rsidRPr="00C21A87">
        <w:rPr>
          <w:rFonts w:hint="eastAsia"/>
          <w:color w:val="000000" w:themeColor="text1"/>
        </w:rPr>
        <w:t>10</w:t>
      </w:r>
      <w:r w:rsidRPr="00C21A87">
        <w:rPr>
          <w:rFonts w:hint="eastAsia"/>
          <w:color w:val="000000" w:themeColor="text1"/>
        </w:rPr>
        <w:t>億元，但是即便是被裁處的</w:t>
      </w:r>
      <w:r w:rsidR="00B85FAE" w:rsidRPr="00C21A87">
        <w:rPr>
          <w:rFonts w:hint="eastAsia"/>
          <w:color w:val="000000" w:themeColor="text1"/>
        </w:rPr>
        <w:t>10</w:t>
      </w:r>
      <w:r w:rsidRPr="00C21A87">
        <w:rPr>
          <w:rFonts w:hint="eastAsia"/>
          <w:color w:val="000000" w:themeColor="text1"/>
        </w:rPr>
        <w:t>億元，我們大概在</w:t>
      </w:r>
      <w:r w:rsidR="001D37C5" w:rsidRPr="00C21A87">
        <w:rPr>
          <w:rFonts w:hint="eastAsia"/>
          <w:color w:val="000000" w:themeColor="text1"/>
        </w:rPr>
        <w:t>106</w:t>
      </w:r>
      <w:r w:rsidRPr="00C21A87">
        <w:rPr>
          <w:rFonts w:hint="eastAsia"/>
          <w:color w:val="000000" w:themeColor="text1"/>
        </w:rPr>
        <w:t>年初才駁回了台塑的訴願，但是即便是罰了他</w:t>
      </w:r>
      <w:r w:rsidR="00B85FAE" w:rsidRPr="00C21A87">
        <w:rPr>
          <w:rFonts w:hint="eastAsia"/>
          <w:color w:val="000000" w:themeColor="text1"/>
        </w:rPr>
        <w:t>10</w:t>
      </w:r>
      <w:r w:rsidRPr="00C21A87">
        <w:rPr>
          <w:rFonts w:hint="eastAsia"/>
          <w:color w:val="000000" w:themeColor="text1"/>
        </w:rPr>
        <w:t>億元，以他去年最後盈餘超過</w:t>
      </w:r>
      <w:r w:rsidR="001D37C5" w:rsidRPr="00C21A87">
        <w:rPr>
          <w:rFonts w:hint="eastAsia"/>
          <w:color w:val="000000" w:themeColor="text1"/>
        </w:rPr>
        <w:t>2</w:t>
      </w:r>
      <w:r w:rsidRPr="00C21A87">
        <w:rPr>
          <w:rFonts w:hint="eastAsia"/>
          <w:color w:val="000000" w:themeColor="text1"/>
        </w:rPr>
        <w:t>千億，</w:t>
      </w:r>
      <w:proofErr w:type="gramStart"/>
      <w:r w:rsidRPr="00C21A87">
        <w:rPr>
          <w:rFonts w:hint="eastAsia"/>
          <w:color w:val="000000" w:themeColor="text1"/>
        </w:rPr>
        <w:t>這種罰也是</w:t>
      </w:r>
      <w:proofErr w:type="gramEnd"/>
      <w:r w:rsidRPr="00C21A87">
        <w:rPr>
          <w:rFonts w:hint="eastAsia"/>
          <w:color w:val="000000" w:themeColor="text1"/>
        </w:rPr>
        <w:t>沒有達到犯罪的懲罰效果。</w:t>
      </w:r>
    </w:p>
    <w:p w:rsidR="00771E83" w:rsidRPr="00C21A87" w:rsidRDefault="00771E83" w:rsidP="00771E83">
      <w:pPr>
        <w:pStyle w:val="4"/>
        <w:rPr>
          <w:color w:val="000000" w:themeColor="text1"/>
        </w:rPr>
      </w:pPr>
      <w:r w:rsidRPr="00C21A87">
        <w:rPr>
          <w:rFonts w:hint="eastAsia"/>
          <w:color w:val="000000" w:themeColor="text1"/>
        </w:rPr>
        <w:t>以上的問題，那我們的大概改革方向的建議，第一個呢，就是有關這種結果，就是說那種「</w:t>
      </w:r>
      <w:proofErr w:type="gramStart"/>
      <w:r w:rsidRPr="00C21A87">
        <w:rPr>
          <w:rFonts w:hint="eastAsia"/>
          <w:color w:val="000000" w:themeColor="text1"/>
        </w:rPr>
        <w:t>實害犯</w:t>
      </w:r>
      <w:proofErr w:type="gramEnd"/>
      <w:r w:rsidRPr="00C21A87">
        <w:rPr>
          <w:rFonts w:hint="eastAsia"/>
          <w:color w:val="000000" w:themeColor="text1"/>
        </w:rPr>
        <w:t>」或者那種「抽象危險犯」</w:t>
      </w:r>
      <w:r w:rsidR="001D37C5" w:rsidRPr="00C21A87">
        <w:rPr>
          <w:rFonts w:hint="eastAsia"/>
          <w:color w:val="000000" w:themeColor="text1"/>
        </w:rPr>
        <w:t>，</w:t>
      </w:r>
      <w:r w:rsidRPr="00C21A87">
        <w:rPr>
          <w:rFonts w:hint="eastAsia"/>
          <w:color w:val="000000" w:themeColor="text1"/>
        </w:rPr>
        <w:t>這種很難舉證的部分呢，我們也是建議說可不可以盡量的就是把它改為「抽象危險犯」的方向來</w:t>
      </w:r>
      <w:proofErr w:type="gramStart"/>
      <w:r w:rsidRPr="00C21A87">
        <w:rPr>
          <w:rFonts w:hint="eastAsia"/>
          <w:color w:val="000000" w:themeColor="text1"/>
        </w:rPr>
        <w:t>研</w:t>
      </w:r>
      <w:proofErr w:type="gramEnd"/>
      <w:r w:rsidRPr="00C21A87">
        <w:rPr>
          <w:rFonts w:hint="eastAsia"/>
          <w:color w:val="000000" w:themeColor="text1"/>
        </w:rPr>
        <w:t>修。那第二</w:t>
      </w:r>
      <w:proofErr w:type="gramStart"/>
      <w:r w:rsidRPr="00C21A87">
        <w:rPr>
          <w:rFonts w:hint="eastAsia"/>
          <w:color w:val="000000" w:themeColor="text1"/>
        </w:rPr>
        <w:t>個</w:t>
      </w:r>
      <w:proofErr w:type="gramEnd"/>
      <w:r w:rsidRPr="00C21A87">
        <w:rPr>
          <w:rFonts w:hint="eastAsia"/>
          <w:color w:val="000000" w:themeColor="text1"/>
        </w:rPr>
        <w:t>呢，就是有關這種公害污染產生的</w:t>
      </w:r>
      <w:proofErr w:type="gramStart"/>
      <w:r w:rsidRPr="00C21A87">
        <w:rPr>
          <w:rFonts w:hint="eastAsia"/>
          <w:color w:val="000000" w:themeColor="text1"/>
        </w:rPr>
        <w:t>那種侵權</w:t>
      </w:r>
      <w:proofErr w:type="gramEnd"/>
      <w:r w:rsidRPr="00C21A87">
        <w:rPr>
          <w:rFonts w:hint="eastAsia"/>
          <w:color w:val="000000" w:themeColor="text1"/>
        </w:rPr>
        <w:t>行為的</w:t>
      </w:r>
      <w:r w:rsidRPr="00C21A87">
        <w:rPr>
          <w:rFonts w:hint="eastAsia"/>
          <w:color w:val="000000" w:themeColor="text1"/>
        </w:rPr>
        <w:lastRenderedPageBreak/>
        <w:t>損害賠償，我們建議這一部分呢，建議是用「舉證責任反轉」的方式來訂定。那這個我舉一個很明顯的一個案例，</w:t>
      </w:r>
      <w:r w:rsidR="009D1647" w:rsidRPr="00C21A87">
        <w:rPr>
          <w:rFonts w:hint="eastAsia"/>
          <w:color w:val="000000" w:themeColor="text1"/>
        </w:rPr>
        <w:t>臺灣</w:t>
      </w:r>
      <w:r w:rsidRPr="00C21A87">
        <w:rPr>
          <w:rFonts w:hint="eastAsia"/>
          <w:color w:val="000000" w:themeColor="text1"/>
        </w:rPr>
        <w:t>雲林地方法院有一個</w:t>
      </w:r>
      <w:proofErr w:type="gramStart"/>
      <w:r w:rsidRPr="00C21A87">
        <w:rPr>
          <w:rFonts w:hint="eastAsia"/>
          <w:color w:val="000000" w:themeColor="text1"/>
        </w:rPr>
        <w:t>蔣</w:t>
      </w:r>
      <w:proofErr w:type="gramEnd"/>
      <w:r w:rsidR="001D37C5" w:rsidRPr="00C21A87">
        <w:rPr>
          <w:rFonts w:hint="eastAsia"/>
          <w:color w:val="000000" w:themeColor="text1"/>
        </w:rPr>
        <w:t>姓</w:t>
      </w:r>
      <w:r w:rsidRPr="00C21A87">
        <w:rPr>
          <w:rFonts w:hint="eastAsia"/>
          <w:color w:val="000000" w:themeColor="text1"/>
        </w:rPr>
        <w:t>法官，遇到這種公害</w:t>
      </w:r>
      <w:r w:rsidR="001D37C5" w:rsidRPr="00C21A87">
        <w:rPr>
          <w:rFonts w:hint="eastAsia"/>
          <w:color w:val="000000" w:themeColor="text1"/>
        </w:rPr>
        <w:t>污</w:t>
      </w:r>
      <w:r w:rsidRPr="00C21A87">
        <w:rPr>
          <w:rFonts w:hint="eastAsia"/>
          <w:color w:val="000000" w:themeColor="text1"/>
        </w:rPr>
        <w:t>染事件的時候，原告的律師講出了「流行病學因果關係」，他不顧當</w:t>
      </w:r>
      <w:r w:rsidR="009D1647" w:rsidRPr="00C21A87">
        <w:rPr>
          <w:rFonts w:hint="eastAsia"/>
          <w:color w:val="000000" w:themeColor="text1"/>
        </w:rPr>
        <w:t>時</w:t>
      </w:r>
      <w:r w:rsidRPr="00C21A87">
        <w:rPr>
          <w:rFonts w:hint="eastAsia"/>
          <w:color w:val="000000" w:themeColor="text1"/>
        </w:rPr>
        <w:t>底下有那麼多的原告，還有那個中研院的學者在現場，他只講了一句話說：我們這個環境</w:t>
      </w:r>
      <w:r w:rsidR="001D37C5" w:rsidRPr="00C21A87">
        <w:rPr>
          <w:rFonts w:hint="eastAsia"/>
          <w:color w:val="000000" w:themeColor="text1"/>
        </w:rPr>
        <w:t>污</w:t>
      </w:r>
      <w:r w:rsidRPr="00C21A87">
        <w:rPr>
          <w:rFonts w:hint="eastAsia"/>
          <w:color w:val="000000" w:themeColor="text1"/>
        </w:rPr>
        <w:t>染的損害賠償，跟流行性感冒有甚麼關係？可以講出這樣子的話出來，那這當然</w:t>
      </w:r>
      <w:r w:rsidR="009922E0" w:rsidRPr="00C21A87">
        <w:rPr>
          <w:rFonts w:hint="eastAsia"/>
          <w:color w:val="000000" w:themeColor="text1"/>
        </w:rPr>
        <w:t>明顯</w:t>
      </w:r>
      <w:r w:rsidRPr="00C21A87">
        <w:rPr>
          <w:rFonts w:hint="eastAsia"/>
          <w:color w:val="000000" w:themeColor="text1"/>
        </w:rPr>
        <w:t>就是專業訓練不夠</w:t>
      </w:r>
      <w:r w:rsidR="009922E0" w:rsidRPr="00C21A87">
        <w:rPr>
          <w:rFonts w:hint="eastAsia"/>
          <w:color w:val="000000" w:themeColor="text1"/>
        </w:rPr>
        <w:t>的問題</w:t>
      </w:r>
      <w:r w:rsidRPr="00C21A87">
        <w:rPr>
          <w:rFonts w:hint="eastAsia"/>
          <w:color w:val="000000" w:themeColor="text1"/>
        </w:rPr>
        <w:t>。</w:t>
      </w:r>
    </w:p>
    <w:p w:rsidR="00771E83" w:rsidRPr="00C21A87" w:rsidRDefault="00771E83" w:rsidP="00771E83">
      <w:pPr>
        <w:pStyle w:val="4"/>
        <w:rPr>
          <w:color w:val="000000" w:themeColor="text1"/>
        </w:rPr>
      </w:pPr>
      <w:r w:rsidRPr="00C21A87">
        <w:rPr>
          <w:rFonts w:hint="eastAsia"/>
          <w:color w:val="000000" w:themeColor="text1"/>
        </w:rPr>
        <w:t>那再來當然就是，剛剛法務部同仁有做出一個建議，就是說「不法利益的追繳」跟「裁罰」應該</w:t>
      </w:r>
      <w:proofErr w:type="gramStart"/>
      <w:r w:rsidRPr="00C21A87">
        <w:rPr>
          <w:rFonts w:hint="eastAsia"/>
          <w:color w:val="000000" w:themeColor="text1"/>
        </w:rPr>
        <w:t>併</w:t>
      </w:r>
      <w:proofErr w:type="gramEnd"/>
      <w:r w:rsidRPr="00C21A87">
        <w:rPr>
          <w:rFonts w:hint="eastAsia"/>
          <w:color w:val="000000" w:themeColor="text1"/>
        </w:rPr>
        <w:t>行，那他說不法利得的最好是一個地板，而不是天花板。那當然這個「</w:t>
      </w:r>
      <w:proofErr w:type="gramStart"/>
      <w:r w:rsidRPr="00C21A87">
        <w:rPr>
          <w:rFonts w:hint="eastAsia"/>
          <w:color w:val="000000" w:themeColor="text1"/>
        </w:rPr>
        <w:t>吹哨者</w:t>
      </w:r>
      <w:proofErr w:type="gramEnd"/>
      <w:r w:rsidRPr="00C21A87">
        <w:rPr>
          <w:rFonts w:hint="eastAsia"/>
          <w:color w:val="000000" w:themeColor="text1"/>
        </w:rPr>
        <w:t>條款」全面的入法</w:t>
      </w:r>
      <w:r w:rsidR="009D1647" w:rsidRPr="00C21A87">
        <w:rPr>
          <w:rFonts w:hint="eastAsia"/>
          <w:color w:val="000000" w:themeColor="text1"/>
        </w:rPr>
        <w:t>，</w:t>
      </w:r>
      <w:r w:rsidRPr="00C21A87">
        <w:rPr>
          <w:rFonts w:hint="eastAsia"/>
          <w:color w:val="000000" w:themeColor="text1"/>
        </w:rPr>
        <w:t>這個我們也支持。那在執行面其實，就是我們也建議是說，那是不是在司法官第一階段的選定，跟後來法官學院的研習部分，是不是也多加一些環保專業的研習課程。</w:t>
      </w:r>
    </w:p>
    <w:p w:rsidR="00771E83" w:rsidRPr="00C21A87" w:rsidRDefault="00771E83" w:rsidP="00771E83">
      <w:pPr>
        <w:pStyle w:val="4"/>
        <w:rPr>
          <w:color w:val="000000" w:themeColor="text1"/>
        </w:rPr>
      </w:pPr>
      <w:r w:rsidRPr="00C21A87">
        <w:rPr>
          <w:rFonts w:hint="eastAsia"/>
          <w:color w:val="000000" w:themeColor="text1"/>
        </w:rPr>
        <w:t>再來就是第一線我們是不是廣泛培養在地的居民跟環保團體做為「環境尖兵」，可以在第一線、第一時間隨時可以「檢舉犯罪」或是「協助</w:t>
      </w:r>
      <w:proofErr w:type="gramStart"/>
      <w:r w:rsidRPr="00C21A87">
        <w:rPr>
          <w:rFonts w:hint="eastAsia"/>
          <w:color w:val="000000" w:themeColor="text1"/>
        </w:rPr>
        <w:t>蒐</w:t>
      </w:r>
      <w:proofErr w:type="gramEnd"/>
      <w:r w:rsidRPr="00C21A87">
        <w:rPr>
          <w:rFonts w:hint="eastAsia"/>
          <w:color w:val="000000" w:themeColor="text1"/>
        </w:rPr>
        <w:t>證」這樣的問題，讓我們的環境可以有改善，那</w:t>
      </w:r>
      <w:r w:rsidR="009D1647" w:rsidRPr="00C21A87">
        <w:rPr>
          <w:rFonts w:hint="eastAsia"/>
          <w:color w:val="000000" w:themeColor="text1"/>
        </w:rPr>
        <w:t>亦</w:t>
      </w:r>
      <w:r w:rsidRPr="00C21A87">
        <w:rPr>
          <w:rFonts w:hint="eastAsia"/>
          <w:color w:val="000000" w:themeColor="text1"/>
        </w:rPr>
        <w:t>可提升司法的公信力。</w:t>
      </w:r>
    </w:p>
    <w:p w:rsidR="001F4C8E" w:rsidRPr="00C21A87" w:rsidRDefault="001D37C5" w:rsidP="009167C8">
      <w:pPr>
        <w:pStyle w:val="2"/>
        <w:rPr>
          <w:b/>
          <w:color w:val="000000" w:themeColor="text1"/>
        </w:rPr>
      </w:pPr>
      <w:bookmarkStart w:id="142" w:name="_Toc16169821"/>
      <w:r w:rsidRPr="00C21A87">
        <w:rPr>
          <w:rFonts w:hint="eastAsia"/>
          <w:b/>
          <w:color w:val="000000" w:themeColor="text1"/>
        </w:rPr>
        <w:t>國內</w:t>
      </w:r>
      <w:r w:rsidR="009167C8" w:rsidRPr="00C21A87">
        <w:rPr>
          <w:rFonts w:hint="eastAsia"/>
          <w:b/>
          <w:color w:val="000000" w:themeColor="text1"/>
        </w:rPr>
        <w:t>固定污染源空氣污染物CEMS</w:t>
      </w:r>
      <w:r w:rsidRPr="00C21A87">
        <w:rPr>
          <w:rFonts w:hint="eastAsia"/>
          <w:b/>
          <w:color w:val="000000" w:themeColor="text1"/>
        </w:rPr>
        <w:t>之</w:t>
      </w:r>
      <w:r w:rsidR="009167C8" w:rsidRPr="00C21A87">
        <w:rPr>
          <w:rFonts w:hint="eastAsia"/>
          <w:b/>
          <w:color w:val="000000" w:themeColor="text1"/>
        </w:rPr>
        <w:t>設置目的</w:t>
      </w:r>
      <w:r w:rsidR="00E140B4" w:rsidRPr="00C21A87">
        <w:rPr>
          <w:rFonts w:hint="eastAsia"/>
          <w:b/>
          <w:color w:val="000000" w:themeColor="text1"/>
        </w:rPr>
        <w:t>、功能</w:t>
      </w:r>
      <w:r w:rsidR="007A6B16" w:rsidRPr="00C21A87">
        <w:rPr>
          <w:rFonts w:hint="eastAsia"/>
          <w:b/>
          <w:color w:val="000000" w:themeColor="text1"/>
        </w:rPr>
        <w:t>及</w:t>
      </w:r>
      <w:r w:rsidRPr="00C21A87">
        <w:rPr>
          <w:rFonts w:hint="eastAsia"/>
          <w:b/>
          <w:color w:val="000000" w:themeColor="text1"/>
        </w:rPr>
        <w:t>現況</w:t>
      </w:r>
      <w:bookmarkEnd w:id="142"/>
      <w:r w:rsidR="00F16016" w:rsidRPr="00C21A87">
        <w:rPr>
          <w:rFonts w:hint="eastAsia"/>
          <w:b/>
          <w:color w:val="000000" w:themeColor="text1"/>
        </w:rPr>
        <w:t>：</w:t>
      </w:r>
    </w:p>
    <w:p w:rsidR="003F088B" w:rsidRPr="00C21A87" w:rsidRDefault="003F088B" w:rsidP="003F088B">
      <w:pPr>
        <w:pStyle w:val="3"/>
        <w:numPr>
          <w:ilvl w:val="0"/>
          <w:numId w:val="0"/>
        </w:numPr>
        <w:ind w:leftChars="300" w:left="1701" w:hanging="681"/>
        <w:rPr>
          <w:color w:val="000000" w:themeColor="text1"/>
        </w:rPr>
      </w:pPr>
      <w:r w:rsidRPr="00C21A87">
        <w:rPr>
          <w:rFonts w:hint="eastAsia"/>
          <w:color w:val="000000" w:themeColor="text1"/>
        </w:rPr>
        <w:t>據環保署</w:t>
      </w:r>
      <w:r w:rsidR="009922E0" w:rsidRPr="00C21A87">
        <w:rPr>
          <w:rFonts w:hint="eastAsia"/>
          <w:color w:val="000000" w:themeColor="text1"/>
        </w:rPr>
        <w:t>分別</w:t>
      </w:r>
      <w:r w:rsidRPr="00C21A87">
        <w:rPr>
          <w:rFonts w:hint="eastAsia"/>
          <w:color w:val="000000" w:themeColor="text1"/>
        </w:rPr>
        <w:t>查復略</w:t>
      </w:r>
      <w:proofErr w:type="gramStart"/>
      <w:r w:rsidRPr="00C21A87">
        <w:rPr>
          <w:rFonts w:hint="eastAsia"/>
          <w:color w:val="000000" w:themeColor="text1"/>
        </w:rPr>
        <w:t>以</w:t>
      </w:r>
      <w:proofErr w:type="gramEnd"/>
      <w:r w:rsidRPr="00C21A87">
        <w:rPr>
          <w:rFonts w:hint="eastAsia"/>
          <w:color w:val="000000" w:themeColor="text1"/>
        </w:rPr>
        <w:t>：</w:t>
      </w:r>
    </w:p>
    <w:p w:rsidR="00E451D4" w:rsidRPr="00C21A87" w:rsidRDefault="00E451D4" w:rsidP="00590430">
      <w:pPr>
        <w:pStyle w:val="3"/>
        <w:rPr>
          <w:color w:val="000000" w:themeColor="text1"/>
        </w:rPr>
      </w:pPr>
      <w:r w:rsidRPr="00C21A87">
        <w:rPr>
          <w:rFonts w:hint="eastAsia"/>
          <w:color w:val="000000" w:themeColor="text1"/>
        </w:rPr>
        <w:t>設置目的</w:t>
      </w:r>
      <w:r w:rsidR="00E140B4" w:rsidRPr="00C21A87">
        <w:rPr>
          <w:rFonts w:hint="eastAsia"/>
          <w:color w:val="000000" w:themeColor="text1"/>
        </w:rPr>
        <w:t>與功能</w:t>
      </w:r>
      <w:r w:rsidR="00494785" w:rsidRPr="00C21A87">
        <w:rPr>
          <w:rFonts w:hint="eastAsia"/>
          <w:color w:val="000000" w:themeColor="text1"/>
        </w:rPr>
        <w:t>：</w:t>
      </w:r>
    </w:p>
    <w:p w:rsidR="00A92633" w:rsidRPr="00C21A87" w:rsidRDefault="00590430" w:rsidP="00494785">
      <w:pPr>
        <w:pStyle w:val="4"/>
        <w:rPr>
          <w:color w:val="000000" w:themeColor="text1"/>
        </w:rPr>
      </w:pPr>
      <w:r w:rsidRPr="00C21A87">
        <w:rPr>
          <w:rFonts w:hint="eastAsia"/>
          <w:color w:val="000000" w:themeColor="text1"/>
        </w:rPr>
        <w:t>CEMS</w:t>
      </w:r>
      <w:r w:rsidR="001F4C8E" w:rsidRPr="00C21A87">
        <w:rPr>
          <w:rFonts w:hint="eastAsia"/>
          <w:color w:val="000000" w:themeColor="text1"/>
        </w:rPr>
        <w:t>設置目的</w:t>
      </w:r>
      <w:r w:rsidR="003F088B" w:rsidRPr="00C21A87">
        <w:rPr>
          <w:rFonts w:hint="eastAsia"/>
          <w:color w:val="000000" w:themeColor="text1"/>
        </w:rPr>
        <w:t>旨在</w:t>
      </w:r>
      <w:r w:rsidR="001F4C8E" w:rsidRPr="00C21A87">
        <w:rPr>
          <w:rFonts w:hint="eastAsia"/>
          <w:color w:val="000000" w:themeColor="text1"/>
        </w:rPr>
        <w:t>提升大型固定污染源排放管道空氣污染物監控管制量能，連續且即時監測其空氣污染物排放情形，同時透過排放管道末端空</w:t>
      </w:r>
      <w:r w:rsidR="001F4C8E" w:rsidRPr="00C21A87">
        <w:rPr>
          <w:rFonts w:hint="eastAsia"/>
          <w:color w:val="000000" w:themeColor="text1"/>
        </w:rPr>
        <w:lastRenderedPageBreak/>
        <w:t>氣污染物監測，以利公私場所可及時應變與排除前端污染源與防制設備之異常狀況，避免衍生製程失控，致大量排放空氣污染物之情形發生。</w:t>
      </w:r>
      <w:r w:rsidR="00DD2065" w:rsidRPr="00C21A87">
        <w:rPr>
          <w:rFonts w:hint="eastAsia"/>
          <w:color w:val="000000" w:themeColor="text1"/>
        </w:rPr>
        <w:t>換言之，CEMS主要裝置在排放管道，用來監測排放污染源濃度。透過濃度高低可以瞭解</w:t>
      </w:r>
      <w:proofErr w:type="gramStart"/>
      <w:r w:rsidR="00DD2065" w:rsidRPr="00C21A87">
        <w:rPr>
          <w:rFonts w:hint="eastAsia"/>
          <w:color w:val="000000" w:themeColor="text1"/>
        </w:rPr>
        <w:t>污染源者在</w:t>
      </w:r>
      <w:proofErr w:type="gramEnd"/>
      <w:r w:rsidR="00DD2065" w:rsidRPr="00C21A87">
        <w:rPr>
          <w:rFonts w:hint="eastAsia"/>
          <w:color w:val="000000" w:themeColor="text1"/>
        </w:rPr>
        <w:t>前端製程與污染防制設備之操控條件優劣。因此</w:t>
      </w:r>
      <w:r w:rsidR="009167C8" w:rsidRPr="00C21A87">
        <w:rPr>
          <w:rFonts w:hint="eastAsia"/>
          <w:color w:val="000000" w:themeColor="text1"/>
        </w:rPr>
        <w:t>，</w:t>
      </w:r>
      <w:r w:rsidR="00DD2065" w:rsidRPr="00C21A87">
        <w:rPr>
          <w:color w:val="000000" w:themeColor="text1"/>
        </w:rPr>
        <w:t>CEMS</w:t>
      </w:r>
      <w:r w:rsidR="009167C8" w:rsidRPr="00C21A87">
        <w:rPr>
          <w:rFonts w:hint="eastAsia"/>
          <w:color w:val="000000" w:themeColor="text1"/>
        </w:rPr>
        <w:t>除可監測污染源濃度外，亦</w:t>
      </w:r>
      <w:r w:rsidR="00DD2065" w:rsidRPr="00C21A87">
        <w:rPr>
          <w:rFonts w:hint="eastAsia"/>
          <w:color w:val="000000" w:themeColor="text1"/>
        </w:rPr>
        <w:t>可作為發現前端設備是否失控或異常之工具。</w:t>
      </w:r>
    </w:p>
    <w:p w:rsidR="00A92633" w:rsidRPr="00C21A87" w:rsidRDefault="00A92633" w:rsidP="00814AE4">
      <w:pPr>
        <w:pStyle w:val="4"/>
        <w:rPr>
          <w:color w:val="000000" w:themeColor="text1"/>
        </w:rPr>
      </w:pPr>
      <w:r w:rsidRPr="00C21A87">
        <w:rPr>
          <w:rFonts w:hint="eastAsia"/>
          <w:color w:val="000000" w:themeColor="text1"/>
        </w:rPr>
        <w:t>CEMS係</w:t>
      </w:r>
      <w:r w:rsidR="006A0FBA" w:rsidRPr="00C21A87">
        <w:rPr>
          <w:rFonts w:hint="eastAsia"/>
          <w:color w:val="000000" w:themeColor="text1"/>
        </w:rPr>
        <w:t>以大型固定污染源為管制對象，且該製程屬可完全密閉收集至排放管道者</w:t>
      </w:r>
      <w:r w:rsidRPr="00C21A87">
        <w:rPr>
          <w:rFonts w:hint="eastAsia"/>
          <w:color w:val="000000" w:themeColor="text1"/>
        </w:rPr>
        <w:t>。CEMS監測設施屬精密儀器，整體監測設施與連線設施費用高達1</w:t>
      </w:r>
      <w:proofErr w:type="gramStart"/>
      <w:r w:rsidRPr="00C21A87">
        <w:rPr>
          <w:rFonts w:hint="eastAsia"/>
          <w:color w:val="000000" w:themeColor="text1"/>
        </w:rPr>
        <w:t>千萬</w:t>
      </w:r>
      <w:proofErr w:type="gramEnd"/>
      <w:r w:rsidRPr="00C21A87">
        <w:rPr>
          <w:rFonts w:hint="eastAsia"/>
          <w:color w:val="000000" w:themeColor="text1"/>
        </w:rPr>
        <w:t>元，目前可掌握全國固定污染源S</w:t>
      </w:r>
      <w:r w:rsidR="003F088B" w:rsidRPr="00C21A87">
        <w:rPr>
          <w:rFonts w:hint="eastAsia"/>
          <w:color w:val="000000" w:themeColor="text1"/>
        </w:rPr>
        <w:t>O</w:t>
      </w:r>
      <w:r w:rsidRPr="00C21A87">
        <w:rPr>
          <w:rFonts w:hint="eastAsia"/>
          <w:color w:val="000000" w:themeColor="text1"/>
        </w:rPr>
        <w:t>x</w:t>
      </w:r>
      <w:r w:rsidR="003F088B" w:rsidRPr="00C21A87">
        <w:rPr>
          <w:rFonts w:hint="eastAsia"/>
          <w:color w:val="000000" w:themeColor="text1"/>
        </w:rPr>
        <w:t>(硫氧化物)</w:t>
      </w:r>
      <w:r w:rsidRPr="00C21A87">
        <w:rPr>
          <w:rFonts w:hint="eastAsia"/>
          <w:color w:val="000000" w:themeColor="text1"/>
        </w:rPr>
        <w:t>及NOx</w:t>
      </w:r>
      <w:r w:rsidR="003F088B" w:rsidRPr="00C21A87">
        <w:rPr>
          <w:rFonts w:hint="eastAsia"/>
          <w:color w:val="000000" w:themeColor="text1"/>
        </w:rPr>
        <w:t>(氮氧化物)</w:t>
      </w:r>
      <w:r w:rsidRPr="00C21A87">
        <w:rPr>
          <w:rFonts w:hint="eastAsia"/>
          <w:color w:val="000000" w:themeColor="text1"/>
        </w:rPr>
        <w:t>排放量約</w:t>
      </w:r>
      <w:r w:rsidR="003F088B" w:rsidRPr="00C21A87">
        <w:rPr>
          <w:rFonts w:hint="eastAsia"/>
          <w:color w:val="000000" w:themeColor="text1"/>
        </w:rPr>
        <w:t>占</w:t>
      </w:r>
      <w:r w:rsidRPr="00C21A87">
        <w:rPr>
          <w:rFonts w:hint="eastAsia"/>
          <w:color w:val="000000" w:themeColor="text1"/>
        </w:rPr>
        <w:t>73%。</w:t>
      </w:r>
    </w:p>
    <w:p w:rsidR="00E140B4" w:rsidRPr="00C21A87" w:rsidRDefault="00E140B4" w:rsidP="00E140B4">
      <w:pPr>
        <w:pStyle w:val="4"/>
        <w:rPr>
          <w:color w:val="000000" w:themeColor="text1"/>
        </w:rPr>
      </w:pPr>
      <w:r w:rsidRPr="00C21A87">
        <w:rPr>
          <w:rFonts w:hint="eastAsia"/>
          <w:color w:val="000000" w:themeColor="text1"/>
        </w:rPr>
        <w:t>CEMS監測數據應用於各行業製程別排放標準管制、申報空氣污染物排放量與空污費、推估空氣污染物排放清冊資料、空氣品質模式模擬，以及評估固定污染源相關管制作業減量成效。</w:t>
      </w:r>
    </w:p>
    <w:p w:rsidR="00814AE4" w:rsidRPr="00C21A87" w:rsidRDefault="00814AE4" w:rsidP="00A92633">
      <w:pPr>
        <w:pStyle w:val="3"/>
        <w:rPr>
          <w:color w:val="000000" w:themeColor="text1"/>
        </w:rPr>
      </w:pPr>
      <w:r w:rsidRPr="00C21A87">
        <w:rPr>
          <w:rFonts w:hint="eastAsia"/>
          <w:color w:val="000000" w:themeColor="text1"/>
        </w:rPr>
        <w:t>設置現況：</w:t>
      </w:r>
    </w:p>
    <w:p w:rsidR="00DD2065" w:rsidRPr="00C21A87" w:rsidRDefault="00DD2065" w:rsidP="00814AE4">
      <w:pPr>
        <w:pStyle w:val="42"/>
        <w:ind w:leftChars="400" w:left="1361" w:firstLine="680"/>
        <w:rPr>
          <w:color w:val="000000" w:themeColor="text1"/>
        </w:rPr>
      </w:pPr>
      <w:r w:rsidRPr="00C21A87">
        <w:rPr>
          <w:rFonts w:hint="eastAsia"/>
          <w:color w:val="000000" w:themeColor="text1"/>
        </w:rPr>
        <w:t>環保署已公告</w:t>
      </w:r>
      <w:r w:rsidR="00A92633" w:rsidRPr="00C21A87">
        <w:rPr>
          <w:rFonts w:hint="eastAsia"/>
          <w:color w:val="000000" w:themeColor="text1"/>
        </w:rPr>
        <w:t>第1至</w:t>
      </w:r>
      <w:r w:rsidRPr="00C21A87">
        <w:rPr>
          <w:rFonts w:hint="eastAsia"/>
          <w:color w:val="000000" w:themeColor="text1"/>
        </w:rPr>
        <w:t>4批公私場所應設置CEMS，</w:t>
      </w:r>
      <w:proofErr w:type="gramStart"/>
      <w:r w:rsidRPr="00C21A87">
        <w:rPr>
          <w:rFonts w:hint="eastAsia"/>
          <w:color w:val="000000" w:themeColor="text1"/>
        </w:rPr>
        <w:t>共納管</w:t>
      </w:r>
      <w:proofErr w:type="gramEnd"/>
      <w:r w:rsidR="00F63AAE" w:rsidRPr="00C21A87">
        <w:rPr>
          <w:rFonts w:hint="eastAsia"/>
          <w:color w:val="000000" w:themeColor="text1"/>
        </w:rPr>
        <w:t>全台</w:t>
      </w:r>
      <w:r w:rsidRPr="00C21A87">
        <w:rPr>
          <w:rFonts w:hint="eastAsia"/>
          <w:color w:val="000000" w:themeColor="text1"/>
        </w:rPr>
        <w:t>112家公私場所及32</w:t>
      </w:r>
      <w:r w:rsidR="00253CCF" w:rsidRPr="00C21A87">
        <w:rPr>
          <w:rFonts w:hint="eastAsia"/>
          <w:color w:val="000000" w:themeColor="text1"/>
        </w:rPr>
        <w:t>6</w:t>
      </w:r>
      <w:r w:rsidRPr="00C21A87">
        <w:rPr>
          <w:rFonts w:hint="eastAsia"/>
          <w:color w:val="000000" w:themeColor="text1"/>
        </w:rPr>
        <w:t>根排放管道。</w:t>
      </w:r>
      <w:r w:rsidR="00A92633" w:rsidRPr="00C21A87">
        <w:rPr>
          <w:rFonts w:hint="eastAsia"/>
          <w:color w:val="000000" w:themeColor="text1"/>
        </w:rPr>
        <w:t>目前台塑</w:t>
      </w:r>
      <w:r w:rsidR="003F088B" w:rsidRPr="00C21A87">
        <w:rPr>
          <w:rFonts w:hint="eastAsia"/>
          <w:color w:val="000000" w:themeColor="text1"/>
        </w:rPr>
        <w:t>集團轄下</w:t>
      </w:r>
      <w:r w:rsidR="00A92633" w:rsidRPr="00C21A87">
        <w:rPr>
          <w:rFonts w:hint="eastAsia"/>
          <w:color w:val="000000" w:themeColor="text1"/>
        </w:rPr>
        <w:t>企業則納管16家合計54根排放管道，如下表所示。</w:t>
      </w:r>
    </w:p>
    <w:p w:rsidR="00A92633" w:rsidRPr="00C21A87" w:rsidRDefault="00A92633" w:rsidP="009922E0">
      <w:pPr>
        <w:pStyle w:val="a3"/>
        <w:ind w:hanging="555"/>
        <w:jc w:val="center"/>
        <w:rPr>
          <w:color w:val="000000" w:themeColor="text1"/>
        </w:rPr>
      </w:pPr>
      <w:r w:rsidRPr="00C21A87">
        <w:rPr>
          <w:rFonts w:hint="eastAsia"/>
          <w:color w:val="000000" w:themeColor="text1"/>
        </w:rPr>
        <w:lastRenderedPageBreak/>
        <w:t>台塑關係企業</w:t>
      </w:r>
      <w:r w:rsidR="00B3587B" w:rsidRPr="00C21A87">
        <w:rPr>
          <w:rFonts w:hint="eastAsia"/>
          <w:color w:val="000000" w:themeColor="text1"/>
        </w:rPr>
        <w:t>16家</w:t>
      </w:r>
      <w:r w:rsidR="00A05D9F" w:rsidRPr="00C21A87">
        <w:rPr>
          <w:rFonts w:hint="eastAsia"/>
          <w:color w:val="000000" w:themeColor="text1"/>
        </w:rPr>
        <w:t>固定</w:t>
      </w:r>
      <w:proofErr w:type="gramStart"/>
      <w:r w:rsidR="00A05D9F" w:rsidRPr="00C21A87">
        <w:rPr>
          <w:rFonts w:hint="eastAsia"/>
          <w:color w:val="000000" w:themeColor="text1"/>
        </w:rPr>
        <w:t>污染源</w:t>
      </w:r>
      <w:r w:rsidRPr="00C21A87">
        <w:rPr>
          <w:rFonts w:hint="eastAsia"/>
          <w:color w:val="000000" w:themeColor="text1"/>
        </w:rPr>
        <w:t>納管</w:t>
      </w:r>
      <w:proofErr w:type="gramEnd"/>
      <w:r w:rsidR="00A05D9F" w:rsidRPr="00C21A87">
        <w:rPr>
          <w:rFonts w:hint="eastAsia"/>
          <w:color w:val="000000" w:themeColor="text1"/>
        </w:rPr>
        <w:t>情形</w:t>
      </w:r>
    </w:p>
    <w:p w:rsidR="001F4C8E" w:rsidRPr="00C21A87" w:rsidRDefault="00A92633" w:rsidP="009922E0">
      <w:pPr>
        <w:ind w:firstLineChars="125" w:firstLine="425"/>
        <w:rPr>
          <w:color w:val="000000" w:themeColor="text1"/>
          <w:lang w:val="x-none"/>
        </w:rPr>
      </w:pPr>
      <w:r w:rsidRPr="00C21A87">
        <w:rPr>
          <w:noProof/>
          <w:color w:val="000000" w:themeColor="text1"/>
        </w:rPr>
        <w:drawing>
          <wp:inline distT="0" distB="0" distL="0" distR="0" wp14:anchorId="010A3A82" wp14:editId="00734B7F">
            <wp:extent cx="5349240" cy="4236720"/>
            <wp:effectExtent l="0" t="0" r="381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5349240" cy="4236720"/>
                    </a:xfrm>
                    <a:prstGeom prst="rect">
                      <a:avLst/>
                    </a:prstGeom>
                  </pic:spPr>
                </pic:pic>
              </a:graphicData>
            </a:graphic>
          </wp:inline>
        </w:drawing>
      </w:r>
    </w:p>
    <w:p w:rsidR="003F088B" w:rsidRPr="00C21A87" w:rsidRDefault="003F088B" w:rsidP="009922E0">
      <w:pPr>
        <w:spacing w:afterLines="100" w:after="457" w:line="240" w:lineRule="exact"/>
        <w:ind w:leftChars="100" w:left="340" w:firstLineChars="33" w:firstLine="86"/>
        <w:rPr>
          <w:color w:val="000000" w:themeColor="text1"/>
          <w:sz w:val="24"/>
          <w:szCs w:val="24"/>
          <w:lang w:val="x-none"/>
        </w:rPr>
      </w:pPr>
      <w:r w:rsidRPr="00C21A87">
        <w:rPr>
          <w:rFonts w:hint="eastAsia"/>
          <w:color w:val="000000" w:themeColor="text1"/>
          <w:sz w:val="24"/>
          <w:szCs w:val="24"/>
          <w:lang w:val="x-none"/>
        </w:rPr>
        <w:t>資料來源：環保署。</w:t>
      </w:r>
    </w:p>
    <w:p w:rsidR="00F16016" w:rsidRPr="00C21A87" w:rsidRDefault="00E140B4" w:rsidP="00E140B4">
      <w:pPr>
        <w:pStyle w:val="2"/>
        <w:rPr>
          <w:b/>
          <w:color w:val="000000" w:themeColor="text1"/>
        </w:rPr>
      </w:pPr>
      <w:r w:rsidRPr="00C21A87">
        <w:rPr>
          <w:rFonts w:hint="eastAsia"/>
          <w:b/>
          <w:color w:val="000000" w:themeColor="text1"/>
        </w:rPr>
        <w:t>CEMS作業規範</w:t>
      </w:r>
      <w:r w:rsidR="00EB0483" w:rsidRPr="00C21A87">
        <w:rPr>
          <w:rFonts w:hint="eastAsia"/>
          <w:b/>
          <w:color w:val="000000" w:themeColor="text1"/>
        </w:rPr>
        <w:t>、</w:t>
      </w:r>
      <w:r w:rsidR="00F16016" w:rsidRPr="00C21A87">
        <w:rPr>
          <w:rFonts w:hint="eastAsia"/>
          <w:b/>
          <w:color w:val="000000" w:themeColor="text1"/>
        </w:rPr>
        <w:t>相關法令</w:t>
      </w:r>
      <w:r w:rsidR="00EB0483" w:rsidRPr="00C21A87">
        <w:rPr>
          <w:rFonts w:hint="eastAsia"/>
          <w:b/>
          <w:color w:val="000000" w:themeColor="text1"/>
        </w:rPr>
        <w:t>、沿革</w:t>
      </w:r>
      <w:r w:rsidR="00074461" w:rsidRPr="00C21A87">
        <w:rPr>
          <w:rFonts w:hint="eastAsia"/>
          <w:b/>
          <w:color w:val="000000" w:themeColor="text1"/>
        </w:rPr>
        <w:t>及</w:t>
      </w:r>
      <w:r w:rsidR="00EB0483" w:rsidRPr="00C21A87">
        <w:rPr>
          <w:rFonts w:hint="eastAsia"/>
          <w:b/>
          <w:color w:val="000000" w:themeColor="text1"/>
        </w:rPr>
        <w:t>最新修正重點</w:t>
      </w:r>
      <w:r w:rsidR="00F16016" w:rsidRPr="00C21A87">
        <w:rPr>
          <w:rFonts w:hint="eastAsia"/>
          <w:b/>
          <w:color w:val="000000" w:themeColor="text1"/>
        </w:rPr>
        <w:t>：</w:t>
      </w:r>
    </w:p>
    <w:p w:rsidR="00E140B4" w:rsidRPr="00C21A87" w:rsidRDefault="00E140B4" w:rsidP="00E140B4">
      <w:pPr>
        <w:pStyle w:val="3"/>
        <w:rPr>
          <w:color w:val="000000" w:themeColor="text1"/>
        </w:rPr>
      </w:pPr>
      <w:r w:rsidRPr="00C21A87">
        <w:rPr>
          <w:rFonts w:hint="eastAsia"/>
          <w:color w:val="000000" w:themeColor="text1"/>
        </w:rPr>
        <w:t>安裝與運作規範：</w:t>
      </w:r>
    </w:p>
    <w:p w:rsidR="00F63AAE" w:rsidRPr="00C21A87" w:rsidRDefault="00FC2F31" w:rsidP="00E140B4">
      <w:pPr>
        <w:pStyle w:val="4"/>
        <w:rPr>
          <w:color w:val="000000" w:themeColor="text1"/>
        </w:rPr>
      </w:pPr>
      <w:r w:rsidRPr="00C21A87">
        <w:rPr>
          <w:color w:val="000000" w:themeColor="text1"/>
        </w:rPr>
        <w:t>CEMS</w:t>
      </w:r>
      <w:r w:rsidRPr="00C21A87">
        <w:rPr>
          <w:rFonts w:hint="eastAsia"/>
          <w:color w:val="000000" w:themeColor="text1"/>
        </w:rPr>
        <w:t>之安裝規範、安裝後之性能規格及監測設施確認程序，</w:t>
      </w:r>
      <w:proofErr w:type="gramStart"/>
      <w:r w:rsidRPr="00C21A87">
        <w:rPr>
          <w:rFonts w:hint="eastAsia"/>
          <w:color w:val="000000" w:themeColor="text1"/>
        </w:rPr>
        <w:t>均須符合</w:t>
      </w:r>
      <w:proofErr w:type="gramEnd"/>
      <w:r w:rsidR="003B5703" w:rsidRPr="00C21A87">
        <w:rPr>
          <w:rFonts w:hint="eastAsia"/>
          <w:color w:val="000000" w:themeColor="text1"/>
        </w:rPr>
        <w:t>「固定污染源空氣污染物連續自動監測設施管理辦法</w:t>
      </w:r>
      <w:r w:rsidR="00E451D4" w:rsidRPr="00C21A87">
        <w:rPr>
          <w:rFonts w:hint="eastAsia"/>
          <w:color w:val="000000" w:themeColor="text1"/>
        </w:rPr>
        <w:t>(下稱CEMS管理辦法)</w:t>
      </w:r>
      <w:r w:rsidR="003B5703" w:rsidRPr="00C21A87">
        <w:rPr>
          <w:rFonts w:hint="eastAsia"/>
          <w:color w:val="000000" w:themeColor="text1"/>
        </w:rPr>
        <w:t>」</w:t>
      </w:r>
      <w:r w:rsidRPr="00C21A87">
        <w:rPr>
          <w:rFonts w:hint="eastAsia"/>
          <w:color w:val="000000" w:themeColor="text1"/>
        </w:rPr>
        <w:t>所得數據</w:t>
      </w:r>
      <w:r w:rsidR="00E451D4" w:rsidRPr="00C21A87">
        <w:rPr>
          <w:rFonts w:hint="eastAsia"/>
          <w:color w:val="000000" w:themeColor="text1"/>
        </w:rPr>
        <w:t>，始</w:t>
      </w:r>
      <w:r w:rsidRPr="00C21A87">
        <w:rPr>
          <w:rFonts w:hint="eastAsia"/>
          <w:color w:val="000000" w:themeColor="text1"/>
        </w:rPr>
        <w:t>被認可，若進行</w:t>
      </w:r>
      <w:proofErr w:type="gramStart"/>
      <w:r w:rsidRPr="00C21A87">
        <w:rPr>
          <w:rFonts w:hint="eastAsia"/>
          <w:color w:val="000000" w:themeColor="text1"/>
        </w:rPr>
        <w:t>汰</w:t>
      </w:r>
      <w:proofErr w:type="gramEnd"/>
      <w:r w:rsidRPr="00C21A87">
        <w:rPr>
          <w:rFonts w:hint="eastAsia"/>
          <w:color w:val="000000" w:themeColor="text1"/>
        </w:rPr>
        <w:t>換或量測位置變更時，應經事前許可；若發生故障需</w:t>
      </w:r>
      <w:proofErr w:type="gramStart"/>
      <w:r w:rsidRPr="00C21A87">
        <w:rPr>
          <w:rFonts w:hint="eastAsia"/>
          <w:color w:val="000000" w:themeColor="text1"/>
        </w:rPr>
        <w:t>汰換時</w:t>
      </w:r>
      <w:proofErr w:type="gramEnd"/>
      <w:r w:rsidRPr="00C21A87">
        <w:rPr>
          <w:rFonts w:hint="eastAsia"/>
          <w:color w:val="000000" w:themeColor="text1"/>
        </w:rPr>
        <w:t>，則需於法定期間內報備</w:t>
      </w:r>
      <w:r w:rsidR="00AC17AD" w:rsidRPr="00C21A87">
        <w:rPr>
          <w:rStyle w:val="afe"/>
          <w:color w:val="000000" w:themeColor="text1"/>
        </w:rPr>
        <w:footnoteReference w:id="21"/>
      </w:r>
      <w:r w:rsidRPr="00C21A87">
        <w:rPr>
          <w:rFonts w:hint="eastAsia"/>
          <w:color w:val="000000" w:themeColor="text1"/>
        </w:rPr>
        <w:t>。</w:t>
      </w:r>
      <w:r w:rsidR="00AC17AD" w:rsidRPr="00C21A87">
        <w:rPr>
          <w:rFonts w:hint="eastAsia"/>
          <w:color w:val="000000" w:themeColor="text1"/>
        </w:rPr>
        <w:t>CEMS之使用年限約10至15年，故公私場所依其營運狀況應進行</w:t>
      </w:r>
      <w:proofErr w:type="gramStart"/>
      <w:r w:rsidR="00AC17AD" w:rsidRPr="00C21A87">
        <w:rPr>
          <w:rFonts w:hint="eastAsia"/>
          <w:color w:val="000000" w:themeColor="text1"/>
        </w:rPr>
        <w:t>汰</w:t>
      </w:r>
      <w:proofErr w:type="gramEnd"/>
      <w:r w:rsidR="00AC17AD" w:rsidRPr="00C21A87">
        <w:rPr>
          <w:rFonts w:hint="eastAsia"/>
          <w:color w:val="000000" w:themeColor="text1"/>
        </w:rPr>
        <w:t>換，使CEMS可以有效運轉。</w:t>
      </w:r>
    </w:p>
    <w:p w:rsidR="00AC17AD" w:rsidRPr="00C21A87" w:rsidRDefault="00294087" w:rsidP="009922E0">
      <w:pPr>
        <w:pStyle w:val="4"/>
        <w:spacing w:afterLines="100" w:after="457"/>
        <w:rPr>
          <w:color w:val="000000" w:themeColor="text1"/>
        </w:rPr>
      </w:pPr>
      <w:r w:rsidRPr="00C21A87">
        <w:rPr>
          <w:rFonts w:hint="eastAsia"/>
          <w:color w:val="000000" w:themeColor="text1"/>
        </w:rPr>
        <w:t>為確認監測數據準確性，公私場所應依規定進行</w:t>
      </w:r>
      <w:r w:rsidRPr="00C21A87">
        <w:rPr>
          <w:rFonts w:hint="eastAsia"/>
          <w:color w:val="000000" w:themeColor="text1"/>
        </w:rPr>
        <w:lastRenderedPageBreak/>
        <w:t>例行校正測試、查核及維護，並作成紀錄，每季應進行之例行查核項目，於查核前5日應通知主管機關</w:t>
      </w:r>
      <w:r w:rsidRPr="00C21A87">
        <w:rPr>
          <w:rStyle w:val="afe"/>
          <w:color w:val="000000" w:themeColor="text1"/>
        </w:rPr>
        <w:footnoteReference w:id="22"/>
      </w:r>
      <w:r w:rsidRPr="00C21A87">
        <w:rPr>
          <w:rFonts w:hint="eastAsia"/>
          <w:color w:val="000000" w:themeColor="text1"/>
        </w:rPr>
        <w:t>。</w:t>
      </w:r>
      <w:r w:rsidR="00AC17AD" w:rsidRPr="00C21A87">
        <w:rPr>
          <w:rFonts w:hint="eastAsia"/>
          <w:color w:val="000000" w:themeColor="text1"/>
        </w:rPr>
        <w:t>CEMS現場稽查作業方式</w:t>
      </w:r>
      <w:r w:rsidR="00335E1C" w:rsidRPr="00C21A87">
        <w:rPr>
          <w:rFonts w:hint="eastAsia"/>
          <w:color w:val="000000" w:themeColor="text1"/>
        </w:rPr>
        <w:t>如下圖所示</w:t>
      </w:r>
      <w:r w:rsidR="00AC17AD" w:rsidRPr="00C21A87">
        <w:rPr>
          <w:rFonts w:hint="eastAsia"/>
          <w:color w:val="000000" w:themeColor="text1"/>
        </w:rPr>
        <w:t>：</w:t>
      </w:r>
    </w:p>
    <w:p w:rsidR="00AC17AD" w:rsidRPr="00C21A87" w:rsidRDefault="00AC17AD" w:rsidP="00C42FAB">
      <w:pPr>
        <w:ind w:firstLineChars="83" w:firstLine="282"/>
        <w:rPr>
          <w:color w:val="000000" w:themeColor="text1"/>
        </w:rPr>
      </w:pPr>
      <w:r w:rsidRPr="00C21A87">
        <w:rPr>
          <w:noProof/>
          <w:color w:val="000000" w:themeColor="text1"/>
        </w:rPr>
        <w:drawing>
          <wp:inline distT="0" distB="0" distL="0" distR="0" wp14:anchorId="6223F870" wp14:editId="18FED9F6">
            <wp:extent cx="5524500" cy="4244340"/>
            <wp:effectExtent l="0" t="0" r="0"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5524500" cy="4244340"/>
                    </a:xfrm>
                    <a:prstGeom prst="rect">
                      <a:avLst/>
                    </a:prstGeom>
                  </pic:spPr>
                </pic:pic>
              </a:graphicData>
            </a:graphic>
          </wp:inline>
        </w:drawing>
      </w:r>
    </w:p>
    <w:p w:rsidR="00F16016" w:rsidRPr="00C21A87" w:rsidRDefault="00F16016" w:rsidP="00940181">
      <w:pPr>
        <w:pStyle w:val="a1"/>
        <w:numPr>
          <w:ilvl w:val="0"/>
          <w:numId w:val="0"/>
        </w:numPr>
        <w:spacing w:after="600"/>
        <w:ind w:left="697"/>
        <w:rPr>
          <w:color w:val="000000" w:themeColor="text1"/>
        </w:rPr>
      </w:pPr>
      <w:r w:rsidRPr="00C21A87">
        <w:rPr>
          <w:rFonts w:hint="eastAsia"/>
          <w:color w:val="000000" w:themeColor="text1"/>
        </w:rPr>
        <w:t>CEMS現場稽查作業流程示意圖(資料來源：環保署)</w:t>
      </w:r>
    </w:p>
    <w:p w:rsidR="006A6157" w:rsidRPr="00C21A87" w:rsidRDefault="00DF0CF9" w:rsidP="00BC154A">
      <w:pPr>
        <w:pStyle w:val="3"/>
        <w:rPr>
          <w:color w:val="000000" w:themeColor="text1"/>
        </w:rPr>
      </w:pPr>
      <w:r w:rsidRPr="00C21A87">
        <w:rPr>
          <w:rFonts w:hint="eastAsia"/>
          <w:color w:val="000000" w:themeColor="text1"/>
        </w:rPr>
        <w:tab/>
      </w:r>
      <w:bookmarkStart w:id="143" w:name="_Toc16169822"/>
      <w:r w:rsidRPr="00C21A87">
        <w:rPr>
          <w:rFonts w:hint="eastAsia"/>
          <w:color w:val="000000" w:themeColor="text1"/>
        </w:rPr>
        <w:t>相關</w:t>
      </w:r>
      <w:r w:rsidR="00BC154A" w:rsidRPr="00C21A87">
        <w:rPr>
          <w:rFonts w:hint="eastAsia"/>
          <w:color w:val="000000" w:themeColor="text1"/>
        </w:rPr>
        <w:t>管制法令</w:t>
      </w:r>
      <w:r w:rsidR="006A6157" w:rsidRPr="00C21A87">
        <w:rPr>
          <w:rFonts w:hint="eastAsia"/>
          <w:color w:val="000000" w:themeColor="text1"/>
        </w:rPr>
        <w:t>：</w:t>
      </w:r>
      <w:bookmarkEnd w:id="143"/>
    </w:p>
    <w:p w:rsidR="0039454B" w:rsidRPr="00C21A87" w:rsidRDefault="006A6157" w:rsidP="00BC154A">
      <w:pPr>
        <w:pStyle w:val="4"/>
        <w:rPr>
          <w:color w:val="000000" w:themeColor="text1"/>
        </w:rPr>
      </w:pPr>
      <w:r w:rsidRPr="00C21A87">
        <w:rPr>
          <w:rFonts w:hint="eastAsia"/>
          <w:color w:val="000000" w:themeColor="text1"/>
        </w:rPr>
        <w:t>空污法第21條第1項規定，公私場所具有經中央主管機關指定公告之固定</w:t>
      </w:r>
      <w:proofErr w:type="gramStart"/>
      <w:r w:rsidRPr="00C21A87">
        <w:rPr>
          <w:rFonts w:hint="eastAsia"/>
          <w:color w:val="000000" w:themeColor="text1"/>
        </w:rPr>
        <w:t>污染源者</w:t>
      </w:r>
      <w:proofErr w:type="gramEnd"/>
      <w:r w:rsidRPr="00C21A87">
        <w:rPr>
          <w:rFonts w:hint="eastAsia"/>
          <w:color w:val="000000" w:themeColor="text1"/>
        </w:rPr>
        <w:t>，應按季於每年</w:t>
      </w:r>
      <w:r w:rsidR="00BC154A" w:rsidRPr="00C21A87">
        <w:rPr>
          <w:rFonts w:hint="eastAsia"/>
          <w:color w:val="000000" w:themeColor="text1"/>
        </w:rPr>
        <w:t>1</w:t>
      </w:r>
      <w:r w:rsidRPr="00C21A87">
        <w:rPr>
          <w:rFonts w:hint="eastAsia"/>
          <w:color w:val="000000" w:themeColor="text1"/>
        </w:rPr>
        <w:t>月、</w:t>
      </w:r>
      <w:r w:rsidR="00BC154A" w:rsidRPr="00C21A87">
        <w:rPr>
          <w:rFonts w:hint="eastAsia"/>
          <w:color w:val="000000" w:themeColor="text1"/>
        </w:rPr>
        <w:t>4</w:t>
      </w:r>
      <w:r w:rsidRPr="00C21A87">
        <w:rPr>
          <w:rFonts w:hint="eastAsia"/>
          <w:color w:val="000000" w:themeColor="text1"/>
        </w:rPr>
        <w:t>月、</w:t>
      </w:r>
      <w:r w:rsidR="00BC154A" w:rsidRPr="00C21A87">
        <w:rPr>
          <w:rFonts w:hint="eastAsia"/>
          <w:color w:val="000000" w:themeColor="text1"/>
        </w:rPr>
        <w:t>7</w:t>
      </w:r>
      <w:r w:rsidRPr="00C21A87">
        <w:rPr>
          <w:rFonts w:hint="eastAsia"/>
          <w:color w:val="000000" w:themeColor="text1"/>
        </w:rPr>
        <w:t>月及</w:t>
      </w:r>
      <w:r w:rsidR="00BC154A" w:rsidRPr="00C21A87">
        <w:rPr>
          <w:rFonts w:hint="eastAsia"/>
          <w:color w:val="000000" w:themeColor="text1"/>
        </w:rPr>
        <w:t>10</w:t>
      </w:r>
      <w:r w:rsidRPr="00C21A87">
        <w:rPr>
          <w:rFonts w:hint="eastAsia"/>
          <w:color w:val="000000" w:themeColor="text1"/>
        </w:rPr>
        <w:t>月底前，向直轄市、縣</w:t>
      </w:r>
      <w:r w:rsidR="00BC154A" w:rsidRPr="00C21A87">
        <w:rPr>
          <w:rFonts w:hint="eastAsia"/>
          <w:color w:val="000000" w:themeColor="text1"/>
        </w:rPr>
        <w:t>(</w:t>
      </w:r>
      <w:proofErr w:type="gramStart"/>
      <w:r w:rsidRPr="00C21A87">
        <w:rPr>
          <w:rFonts w:hint="eastAsia"/>
          <w:color w:val="000000" w:themeColor="text1"/>
        </w:rPr>
        <w:t>巿</w:t>
      </w:r>
      <w:proofErr w:type="gramEnd"/>
      <w:r w:rsidR="00BC154A" w:rsidRPr="00C21A87">
        <w:rPr>
          <w:rFonts w:hint="eastAsia"/>
          <w:color w:val="000000" w:themeColor="text1"/>
        </w:rPr>
        <w:t>)</w:t>
      </w:r>
      <w:r w:rsidRPr="00C21A87">
        <w:rPr>
          <w:rFonts w:hint="eastAsia"/>
          <w:color w:val="000000" w:themeColor="text1"/>
        </w:rPr>
        <w:t>主管機關申報其固定污染源前一季空氣污染物排放量。</w:t>
      </w:r>
    </w:p>
    <w:p w:rsidR="00DF0CF9" w:rsidRPr="00C21A87" w:rsidRDefault="00BC154A" w:rsidP="00BC154A">
      <w:pPr>
        <w:pStyle w:val="4"/>
        <w:rPr>
          <w:color w:val="000000" w:themeColor="text1"/>
        </w:rPr>
      </w:pPr>
      <w:r w:rsidRPr="00C21A87">
        <w:rPr>
          <w:rFonts w:hint="eastAsia"/>
          <w:color w:val="000000" w:themeColor="text1"/>
        </w:rPr>
        <w:t>空污</w:t>
      </w:r>
      <w:r w:rsidR="006A6157" w:rsidRPr="00C21A87">
        <w:rPr>
          <w:rFonts w:hint="eastAsia"/>
          <w:color w:val="000000" w:themeColor="text1"/>
        </w:rPr>
        <w:t>法第22條第1項規定，公私場所具有經中央</w:t>
      </w:r>
      <w:r w:rsidR="006A6157" w:rsidRPr="00C21A87">
        <w:rPr>
          <w:rFonts w:hint="eastAsia"/>
          <w:color w:val="000000" w:themeColor="text1"/>
        </w:rPr>
        <w:lastRenderedPageBreak/>
        <w:t>主管機關指定公告之固定</w:t>
      </w:r>
      <w:proofErr w:type="gramStart"/>
      <w:r w:rsidR="006A6157" w:rsidRPr="00C21A87">
        <w:rPr>
          <w:rFonts w:hint="eastAsia"/>
          <w:color w:val="000000" w:themeColor="text1"/>
        </w:rPr>
        <w:t>污染源者</w:t>
      </w:r>
      <w:proofErr w:type="gramEnd"/>
      <w:r w:rsidR="006A6157" w:rsidRPr="00C21A87">
        <w:rPr>
          <w:rFonts w:hint="eastAsia"/>
          <w:color w:val="000000" w:themeColor="text1"/>
        </w:rPr>
        <w:t>，應於規定期限內完成設置自動監測設施，連續監測其操作或空氣污染物排放狀況，並向直轄市、縣</w:t>
      </w:r>
      <w:r w:rsidRPr="00C21A87">
        <w:rPr>
          <w:rFonts w:hint="eastAsia"/>
          <w:color w:val="000000" w:themeColor="text1"/>
        </w:rPr>
        <w:t>(</w:t>
      </w:r>
      <w:proofErr w:type="gramStart"/>
      <w:r w:rsidR="006A6157" w:rsidRPr="00C21A87">
        <w:rPr>
          <w:rFonts w:hint="eastAsia"/>
          <w:color w:val="000000" w:themeColor="text1"/>
        </w:rPr>
        <w:t>巿</w:t>
      </w:r>
      <w:proofErr w:type="gramEnd"/>
      <w:r w:rsidRPr="00C21A87">
        <w:rPr>
          <w:rFonts w:hint="eastAsia"/>
          <w:color w:val="000000" w:themeColor="text1"/>
        </w:rPr>
        <w:t>)</w:t>
      </w:r>
      <w:r w:rsidR="006A6157" w:rsidRPr="00C21A87">
        <w:rPr>
          <w:rFonts w:hint="eastAsia"/>
          <w:color w:val="000000" w:themeColor="text1"/>
        </w:rPr>
        <w:t>主管機關申請認可；其經指定公告應連線者，其監測設施應於規定期限內完成與直轄市、縣</w:t>
      </w:r>
      <w:r w:rsidRPr="00C21A87">
        <w:rPr>
          <w:rFonts w:hint="eastAsia"/>
          <w:color w:val="000000" w:themeColor="text1"/>
        </w:rPr>
        <w:t>(</w:t>
      </w:r>
      <w:proofErr w:type="gramStart"/>
      <w:r w:rsidR="006A6157" w:rsidRPr="00C21A87">
        <w:rPr>
          <w:rFonts w:hint="eastAsia"/>
          <w:color w:val="000000" w:themeColor="text1"/>
        </w:rPr>
        <w:t>巿</w:t>
      </w:r>
      <w:proofErr w:type="gramEnd"/>
      <w:r w:rsidRPr="00C21A87">
        <w:rPr>
          <w:rFonts w:hint="eastAsia"/>
          <w:color w:val="000000" w:themeColor="text1"/>
        </w:rPr>
        <w:t>)</w:t>
      </w:r>
      <w:r w:rsidR="006A6157" w:rsidRPr="00C21A87">
        <w:rPr>
          <w:rFonts w:hint="eastAsia"/>
          <w:color w:val="000000" w:themeColor="text1"/>
        </w:rPr>
        <w:t>主管機關連線，並公開於直轄市、縣</w:t>
      </w:r>
      <w:r w:rsidRPr="00C21A87">
        <w:rPr>
          <w:rFonts w:hint="eastAsia"/>
          <w:color w:val="000000" w:themeColor="text1"/>
        </w:rPr>
        <w:t>(</w:t>
      </w:r>
      <w:proofErr w:type="gramStart"/>
      <w:r w:rsidR="006A6157" w:rsidRPr="00C21A87">
        <w:rPr>
          <w:rFonts w:hint="eastAsia"/>
          <w:color w:val="000000" w:themeColor="text1"/>
        </w:rPr>
        <w:t>巿</w:t>
      </w:r>
      <w:proofErr w:type="gramEnd"/>
      <w:r w:rsidRPr="00C21A87">
        <w:rPr>
          <w:rFonts w:hint="eastAsia"/>
          <w:color w:val="000000" w:themeColor="text1"/>
        </w:rPr>
        <w:t>)</w:t>
      </w:r>
      <w:r w:rsidR="006A6157" w:rsidRPr="00C21A87">
        <w:rPr>
          <w:rFonts w:hint="eastAsia"/>
          <w:color w:val="000000" w:themeColor="text1"/>
        </w:rPr>
        <w:t>主管機關網站。107年8月1日修正</w:t>
      </w:r>
      <w:r w:rsidR="0039454B" w:rsidRPr="00C21A87">
        <w:rPr>
          <w:rFonts w:hint="eastAsia"/>
          <w:color w:val="000000" w:themeColor="text1"/>
        </w:rPr>
        <w:t>本項將</w:t>
      </w:r>
      <w:r w:rsidR="003B5703" w:rsidRPr="00C21A87">
        <w:rPr>
          <w:rFonts w:hint="eastAsia"/>
          <w:color w:val="000000" w:themeColor="text1"/>
        </w:rPr>
        <w:t>監測</w:t>
      </w:r>
      <w:r w:rsidR="006A6157" w:rsidRPr="00C21A87">
        <w:rPr>
          <w:rFonts w:hint="eastAsia"/>
          <w:color w:val="000000" w:themeColor="text1"/>
        </w:rPr>
        <w:t>數據公開</w:t>
      </w:r>
      <w:r w:rsidR="003B5703" w:rsidRPr="00C21A87">
        <w:rPr>
          <w:rFonts w:hint="eastAsia"/>
          <w:color w:val="000000" w:themeColor="text1"/>
        </w:rPr>
        <w:t>於地方主管機關網站</w:t>
      </w:r>
      <w:r w:rsidR="006A6157" w:rsidRPr="00C21A87">
        <w:rPr>
          <w:rFonts w:hint="eastAsia"/>
          <w:color w:val="000000" w:themeColor="text1"/>
        </w:rPr>
        <w:t>，</w:t>
      </w:r>
      <w:r w:rsidR="003B5703" w:rsidRPr="00C21A87">
        <w:rPr>
          <w:rFonts w:hint="eastAsia"/>
          <w:color w:val="000000" w:themeColor="text1"/>
        </w:rPr>
        <w:t>係為</w:t>
      </w:r>
      <w:r w:rsidR="006A6157" w:rsidRPr="00C21A87">
        <w:rPr>
          <w:rFonts w:hint="eastAsia"/>
          <w:color w:val="000000" w:themeColor="text1"/>
        </w:rPr>
        <w:t>落實司法改革國是會議決議：「為鼓勵民眾監督及通報</w:t>
      </w:r>
      <w:r w:rsidR="003F088B" w:rsidRPr="00C21A87">
        <w:rPr>
          <w:rFonts w:hint="eastAsia"/>
          <w:color w:val="000000" w:themeColor="text1"/>
        </w:rPr>
        <w:t>污</w:t>
      </w:r>
      <w:r w:rsidR="006A6157" w:rsidRPr="00C21A87">
        <w:rPr>
          <w:rFonts w:hint="eastAsia"/>
          <w:color w:val="000000" w:themeColor="text1"/>
        </w:rPr>
        <w:t>染事件，依各環境主管法令所蒐集之環境數據（包括以廠商為標的及以地方為標的之數據），一律公開原始資料（raw data），必要時得在廠商內部或</w:t>
      </w:r>
      <w:proofErr w:type="gramStart"/>
      <w:r w:rsidR="006A6157" w:rsidRPr="00C21A87">
        <w:rPr>
          <w:rFonts w:hint="eastAsia"/>
          <w:color w:val="000000" w:themeColor="text1"/>
        </w:rPr>
        <w:t>外部，</w:t>
      </w:r>
      <w:proofErr w:type="gramEnd"/>
      <w:r w:rsidR="006A6157" w:rsidRPr="00C21A87">
        <w:rPr>
          <w:rFonts w:hint="eastAsia"/>
          <w:color w:val="000000" w:themeColor="text1"/>
        </w:rPr>
        <w:t>設置監測（檢測）器材，以達資訊透明之目的。」</w:t>
      </w:r>
    </w:p>
    <w:p w:rsidR="00DF0CF9" w:rsidRPr="00C21A87" w:rsidRDefault="00BC154A" w:rsidP="00BC154A">
      <w:pPr>
        <w:pStyle w:val="4"/>
        <w:rPr>
          <w:color w:val="000000" w:themeColor="text1"/>
        </w:rPr>
      </w:pPr>
      <w:r w:rsidRPr="00C21A87">
        <w:rPr>
          <w:rFonts w:hint="eastAsia"/>
          <w:color w:val="000000" w:themeColor="text1"/>
        </w:rPr>
        <w:t>空污法第22條與第23條規定，</w:t>
      </w:r>
      <w:r w:rsidR="00DF0CF9" w:rsidRPr="00C21A87">
        <w:rPr>
          <w:rFonts w:hint="eastAsia"/>
          <w:color w:val="000000" w:themeColor="text1"/>
        </w:rPr>
        <w:t>為確實掌握CEMS監測數據品質，確保監測數據可靠度，</w:t>
      </w:r>
      <w:r w:rsidRPr="00C21A87">
        <w:rPr>
          <w:rFonts w:hint="eastAsia"/>
          <w:color w:val="000000" w:themeColor="text1"/>
        </w:rPr>
        <w:t>應</w:t>
      </w:r>
      <w:r w:rsidR="00DF0CF9" w:rsidRPr="00C21A87">
        <w:rPr>
          <w:rFonts w:hint="eastAsia"/>
          <w:color w:val="000000" w:themeColor="text1"/>
        </w:rPr>
        <w:t>建立</w:t>
      </w:r>
      <w:r w:rsidRPr="00C21A87">
        <w:rPr>
          <w:rFonts w:hint="eastAsia"/>
          <w:color w:val="000000" w:themeColor="text1"/>
        </w:rPr>
        <w:t>CEMS</w:t>
      </w:r>
      <w:r w:rsidR="00DF0CF9" w:rsidRPr="00C21A87">
        <w:rPr>
          <w:rFonts w:hint="eastAsia"/>
          <w:color w:val="000000" w:themeColor="text1"/>
        </w:rPr>
        <w:t>管理制度，規範</w:t>
      </w:r>
      <w:r w:rsidRPr="00C21A87">
        <w:rPr>
          <w:rFonts w:hint="eastAsia"/>
          <w:color w:val="000000" w:themeColor="text1"/>
        </w:rPr>
        <w:t>CEMS</w:t>
      </w:r>
      <w:r w:rsidR="00DF0CF9" w:rsidRPr="00C21A87">
        <w:rPr>
          <w:rFonts w:hint="eastAsia"/>
          <w:color w:val="000000" w:themeColor="text1"/>
        </w:rPr>
        <w:t>之設置、操作、校正、維護、保養、記錄、格式、連線傳輸及其他應遵行事項，且經指定公告之固定</w:t>
      </w:r>
      <w:proofErr w:type="gramStart"/>
      <w:r w:rsidR="00DF0CF9" w:rsidRPr="00C21A87">
        <w:rPr>
          <w:rFonts w:hint="eastAsia"/>
          <w:color w:val="000000" w:themeColor="text1"/>
        </w:rPr>
        <w:t>污染源者</w:t>
      </w:r>
      <w:proofErr w:type="gramEnd"/>
      <w:r w:rsidR="00DF0CF9" w:rsidRPr="00C21A87">
        <w:rPr>
          <w:rFonts w:hint="eastAsia"/>
          <w:color w:val="000000" w:themeColor="text1"/>
        </w:rPr>
        <w:t>，應於規定期限內完成</w:t>
      </w:r>
      <w:r w:rsidRPr="00C21A87">
        <w:rPr>
          <w:rFonts w:hint="eastAsia"/>
          <w:color w:val="000000" w:themeColor="text1"/>
        </w:rPr>
        <w:t>CEMS</w:t>
      </w:r>
      <w:r w:rsidR="00DF0CF9" w:rsidRPr="00C21A87">
        <w:rPr>
          <w:rFonts w:hint="eastAsia"/>
          <w:color w:val="000000" w:themeColor="text1"/>
        </w:rPr>
        <w:t>之設置，向直轄市、縣</w:t>
      </w:r>
      <w:r w:rsidRPr="00C21A87">
        <w:rPr>
          <w:rFonts w:hint="eastAsia"/>
          <w:color w:val="000000" w:themeColor="text1"/>
        </w:rPr>
        <w:t>(</w:t>
      </w:r>
      <w:proofErr w:type="gramStart"/>
      <w:r w:rsidR="00DF0CF9" w:rsidRPr="00C21A87">
        <w:rPr>
          <w:rFonts w:hint="eastAsia"/>
          <w:color w:val="000000" w:themeColor="text1"/>
        </w:rPr>
        <w:t>巿</w:t>
      </w:r>
      <w:proofErr w:type="gramEnd"/>
      <w:r w:rsidRPr="00C21A87">
        <w:rPr>
          <w:rFonts w:hint="eastAsia"/>
          <w:color w:val="000000" w:themeColor="text1"/>
        </w:rPr>
        <w:t>)</w:t>
      </w:r>
      <w:r w:rsidR="00DF0CF9" w:rsidRPr="00C21A87">
        <w:rPr>
          <w:rFonts w:hint="eastAsia"/>
          <w:color w:val="000000" w:themeColor="text1"/>
        </w:rPr>
        <w:t>主管機關申請認可，並與直轄市、縣</w:t>
      </w:r>
      <w:r w:rsidRPr="00C21A87">
        <w:rPr>
          <w:rFonts w:hint="eastAsia"/>
          <w:color w:val="000000" w:themeColor="text1"/>
        </w:rPr>
        <w:t>(</w:t>
      </w:r>
      <w:proofErr w:type="gramStart"/>
      <w:r w:rsidR="00DF0CF9" w:rsidRPr="00C21A87">
        <w:rPr>
          <w:rFonts w:hint="eastAsia"/>
          <w:color w:val="000000" w:themeColor="text1"/>
        </w:rPr>
        <w:t>巿</w:t>
      </w:r>
      <w:proofErr w:type="gramEnd"/>
      <w:r w:rsidRPr="00C21A87">
        <w:rPr>
          <w:rFonts w:hint="eastAsia"/>
          <w:color w:val="000000" w:themeColor="text1"/>
        </w:rPr>
        <w:t>)</w:t>
      </w:r>
      <w:r w:rsidR="00DF0CF9" w:rsidRPr="00C21A87">
        <w:rPr>
          <w:rFonts w:hint="eastAsia"/>
          <w:color w:val="000000" w:themeColor="text1"/>
        </w:rPr>
        <w:t>主管機關完成連線監測其空氣污染物排放狀況。</w:t>
      </w:r>
    </w:p>
    <w:p w:rsidR="006A6157" w:rsidRPr="00C21A87" w:rsidRDefault="006A6157" w:rsidP="00BC154A">
      <w:pPr>
        <w:pStyle w:val="4"/>
        <w:rPr>
          <w:color w:val="000000" w:themeColor="text1"/>
        </w:rPr>
      </w:pPr>
      <w:r w:rsidRPr="00C21A87">
        <w:rPr>
          <w:rFonts w:hint="eastAsia"/>
          <w:color w:val="000000" w:themeColor="text1"/>
        </w:rPr>
        <w:t>為使連線污染源蒐集之監測數據符合主管機關之計算處理規範，</w:t>
      </w:r>
      <w:r w:rsidR="009E03B3" w:rsidRPr="00C21A87">
        <w:rPr>
          <w:rFonts w:hint="eastAsia"/>
          <w:color w:val="000000" w:themeColor="text1"/>
        </w:rPr>
        <w:t>CEMS</w:t>
      </w:r>
      <w:r w:rsidRPr="00C21A87">
        <w:rPr>
          <w:rFonts w:hint="eastAsia"/>
          <w:color w:val="000000" w:themeColor="text1"/>
        </w:rPr>
        <w:t>管理辦法第2條第2款定義之連線設施，除包括執行傳輸模組之電腦與程式及電信線路外，亦含監測設施之監測數據與主管機關進行連線作業之紀錄</w:t>
      </w:r>
      <w:proofErr w:type="gramStart"/>
      <w:r w:rsidRPr="00C21A87">
        <w:rPr>
          <w:rFonts w:hint="eastAsia"/>
          <w:color w:val="000000" w:themeColor="text1"/>
        </w:rPr>
        <w:t>檔</w:t>
      </w:r>
      <w:proofErr w:type="gramEnd"/>
      <w:r w:rsidRPr="00C21A87">
        <w:rPr>
          <w:rFonts w:hint="eastAsia"/>
          <w:color w:val="000000" w:themeColor="text1"/>
        </w:rPr>
        <w:t>產生程式，</w:t>
      </w:r>
      <w:proofErr w:type="gramStart"/>
      <w:r w:rsidRPr="00C21A87">
        <w:rPr>
          <w:rFonts w:hint="eastAsia"/>
          <w:color w:val="000000" w:themeColor="text1"/>
        </w:rPr>
        <w:t>俾</w:t>
      </w:r>
      <w:proofErr w:type="gramEnd"/>
      <w:r w:rsidRPr="00C21A87">
        <w:rPr>
          <w:rFonts w:hint="eastAsia"/>
          <w:color w:val="000000" w:themeColor="text1"/>
        </w:rPr>
        <w:t>符合法規對於連線傳輸設施運作功能及監測數據紀錄之要求。</w:t>
      </w:r>
    </w:p>
    <w:p w:rsidR="009E03B3" w:rsidRPr="00C21A87" w:rsidRDefault="003A5D80" w:rsidP="00BC154A">
      <w:pPr>
        <w:pStyle w:val="4"/>
        <w:rPr>
          <w:color w:val="000000" w:themeColor="text1"/>
        </w:rPr>
      </w:pPr>
      <w:r w:rsidRPr="00C21A87">
        <w:rPr>
          <w:rFonts w:hint="eastAsia"/>
          <w:color w:val="000000" w:themeColor="text1"/>
        </w:rPr>
        <w:t>違反</w:t>
      </w:r>
      <w:r w:rsidR="00722E86" w:rsidRPr="00C21A87">
        <w:rPr>
          <w:rFonts w:hint="eastAsia"/>
          <w:color w:val="000000" w:themeColor="text1"/>
        </w:rPr>
        <w:t>CEMS管理辦法</w:t>
      </w:r>
      <w:r w:rsidRPr="00C21A87">
        <w:rPr>
          <w:rFonts w:hint="eastAsia"/>
          <w:color w:val="000000" w:themeColor="text1"/>
        </w:rPr>
        <w:t>之管制規定</w:t>
      </w:r>
      <w:r w:rsidR="00722E86" w:rsidRPr="00C21A87">
        <w:rPr>
          <w:rFonts w:hint="eastAsia"/>
          <w:color w:val="000000" w:themeColor="text1"/>
        </w:rPr>
        <w:t>，</w:t>
      </w:r>
      <w:r w:rsidRPr="00C21A87">
        <w:rPr>
          <w:rFonts w:hint="eastAsia"/>
          <w:color w:val="000000" w:themeColor="text1"/>
        </w:rPr>
        <w:t>原則上依空污法第62條第1</w:t>
      </w:r>
      <w:r w:rsidR="00BC154A" w:rsidRPr="00C21A87">
        <w:rPr>
          <w:rFonts w:hint="eastAsia"/>
          <w:color w:val="000000" w:themeColor="text1"/>
        </w:rPr>
        <w:t>項</w:t>
      </w:r>
      <w:r w:rsidRPr="00C21A87">
        <w:rPr>
          <w:rFonts w:hint="eastAsia"/>
          <w:color w:val="000000" w:themeColor="text1"/>
        </w:rPr>
        <w:t>、</w:t>
      </w:r>
      <w:r w:rsidR="00BC154A" w:rsidRPr="00C21A87">
        <w:rPr>
          <w:rFonts w:hint="eastAsia"/>
          <w:color w:val="000000" w:themeColor="text1"/>
        </w:rPr>
        <w:t>第</w:t>
      </w:r>
      <w:r w:rsidRPr="00C21A87">
        <w:rPr>
          <w:rFonts w:hint="eastAsia"/>
          <w:color w:val="000000" w:themeColor="text1"/>
        </w:rPr>
        <w:t>2項規定，對公私場所處2萬元以</w:t>
      </w:r>
      <w:r w:rsidRPr="00C21A87">
        <w:rPr>
          <w:rFonts w:hint="eastAsia"/>
          <w:color w:val="000000" w:themeColor="text1"/>
        </w:rPr>
        <w:lastRenderedPageBreak/>
        <w:t>上1百萬元以下罰鍰；其違反者為工商廠、場</w:t>
      </w:r>
      <w:r w:rsidRPr="00C21A87">
        <w:rPr>
          <w:rStyle w:val="afe"/>
          <w:color w:val="000000" w:themeColor="text1"/>
        </w:rPr>
        <w:footnoteReference w:id="23"/>
      </w:r>
      <w:r w:rsidRPr="00C21A87">
        <w:rPr>
          <w:rFonts w:hint="eastAsia"/>
          <w:color w:val="000000" w:themeColor="text1"/>
        </w:rPr>
        <w:t>，處10萬元以上2</w:t>
      </w:r>
      <w:proofErr w:type="gramStart"/>
      <w:r w:rsidRPr="00C21A87">
        <w:rPr>
          <w:rFonts w:hint="eastAsia"/>
          <w:color w:val="000000" w:themeColor="text1"/>
        </w:rPr>
        <w:t>千萬</w:t>
      </w:r>
      <w:proofErr w:type="gramEnd"/>
      <w:r w:rsidRPr="00C21A87">
        <w:rPr>
          <w:rFonts w:hint="eastAsia"/>
          <w:color w:val="000000" w:themeColor="text1"/>
        </w:rPr>
        <w:t>元以下罰鍰，並通知限期補正或改善，屆期仍未補正或完成改善者，按次處罰；情節重大者，得令其停工或停業，必要時，並得廢止其操作許可或勒令歇業。</w:t>
      </w:r>
    </w:p>
    <w:p w:rsidR="000836E6" w:rsidRPr="00C21A87" w:rsidRDefault="008D467B" w:rsidP="00BC154A">
      <w:pPr>
        <w:pStyle w:val="4"/>
        <w:rPr>
          <w:color w:val="000000" w:themeColor="text1"/>
        </w:rPr>
      </w:pPr>
      <w:proofErr w:type="gramStart"/>
      <w:r w:rsidRPr="00C21A87">
        <w:rPr>
          <w:rFonts w:hint="eastAsia"/>
          <w:color w:val="000000" w:themeColor="text1"/>
        </w:rPr>
        <w:t>此外，</w:t>
      </w:r>
      <w:proofErr w:type="gramEnd"/>
      <w:r w:rsidR="007A7B19" w:rsidRPr="00C21A87">
        <w:rPr>
          <w:rFonts w:hint="eastAsia"/>
          <w:color w:val="000000" w:themeColor="text1"/>
        </w:rPr>
        <w:t>如</w:t>
      </w:r>
      <w:r w:rsidR="00162364" w:rsidRPr="00C21A87">
        <w:rPr>
          <w:rFonts w:hint="eastAsia"/>
          <w:color w:val="000000" w:themeColor="text1"/>
        </w:rPr>
        <w:t>應申報而</w:t>
      </w:r>
      <w:r w:rsidR="00AC446B" w:rsidRPr="00C21A87">
        <w:rPr>
          <w:rFonts w:hint="eastAsia"/>
          <w:color w:val="000000" w:themeColor="text1"/>
        </w:rPr>
        <w:t>故意</w:t>
      </w:r>
      <w:r w:rsidR="00162364" w:rsidRPr="00C21A87">
        <w:rPr>
          <w:rFonts w:hint="eastAsia"/>
          <w:color w:val="000000" w:themeColor="text1"/>
        </w:rPr>
        <w:t>未申報或為不實申報</w:t>
      </w:r>
      <w:r w:rsidR="00AC446B" w:rsidRPr="00C21A87">
        <w:rPr>
          <w:rFonts w:hint="eastAsia"/>
          <w:color w:val="000000" w:themeColor="text1"/>
        </w:rPr>
        <w:t>，有刑事責任</w:t>
      </w:r>
      <w:r w:rsidR="00BA7DD8" w:rsidRPr="00C21A87">
        <w:rPr>
          <w:rFonts w:hint="eastAsia"/>
          <w:color w:val="000000" w:themeColor="text1"/>
        </w:rPr>
        <w:t>，除得依刑法詐欺罪</w:t>
      </w:r>
      <w:proofErr w:type="gramStart"/>
      <w:r w:rsidR="00BA7DD8" w:rsidRPr="00C21A87">
        <w:rPr>
          <w:rFonts w:hint="eastAsia"/>
          <w:color w:val="000000" w:themeColor="text1"/>
        </w:rPr>
        <w:t>相繩外</w:t>
      </w:r>
      <w:proofErr w:type="gramEnd"/>
      <w:r w:rsidR="00162364" w:rsidRPr="00C21A87">
        <w:rPr>
          <w:rFonts w:hint="eastAsia"/>
          <w:color w:val="000000" w:themeColor="text1"/>
        </w:rPr>
        <w:t>，</w:t>
      </w:r>
      <w:r w:rsidR="00BA7DD8" w:rsidRPr="00C21A87">
        <w:rPr>
          <w:rFonts w:hint="eastAsia"/>
          <w:color w:val="000000" w:themeColor="text1"/>
        </w:rPr>
        <w:t>亦得</w:t>
      </w:r>
      <w:r w:rsidR="00162364" w:rsidRPr="00C21A87">
        <w:rPr>
          <w:rFonts w:hint="eastAsia"/>
          <w:color w:val="000000" w:themeColor="text1"/>
        </w:rPr>
        <w:t>依空污法第54條規定，處3年以下有期徒刑、拘役或科或</w:t>
      </w:r>
      <w:proofErr w:type="gramStart"/>
      <w:r w:rsidR="00162364" w:rsidRPr="00C21A87">
        <w:rPr>
          <w:rFonts w:hint="eastAsia"/>
          <w:color w:val="000000" w:themeColor="text1"/>
        </w:rPr>
        <w:t>併</w:t>
      </w:r>
      <w:proofErr w:type="gramEnd"/>
      <w:r w:rsidR="00162364" w:rsidRPr="00C21A87">
        <w:rPr>
          <w:rFonts w:hint="eastAsia"/>
          <w:color w:val="000000" w:themeColor="text1"/>
        </w:rPr>
        <w:t>科20萬元以上5百萬元以下罰金。</w:t>
      </w:r>
      <w:r w:rsidR="00DA3908" w:rsidRPr="00C21A87">
        <w:rPr>
          <w:rFonts w:hint="eastAsia"/>
          <w:color w:val="000000" w:themeColor="text1"/>
        </w:rPr>
        <w:t>因</w:t>
      </w:r>
      <w:r w:rsidR="00BC1F18" w:rsidRPr="00C21A87">
        <w:rPr>
          <w:rFonts w:hint="eastAsia"/>
          <w:color w:val="000000" w:themeColor="text1"/>
        </w:rPr>
        <w:t>法人之代表人或受</w:t>
      </w:r>
      <w:proofErr w:type="gramStart"/>
      <w:r w:rsidR="00BC1F18" w:rsidRPr="00C21A87">
        <w:rPr>
          <w:rFonts w:hint="eastAsia"/>
          <w:color w:val="000000" w:themeColor="text1"/>
        </w:rPr>
        <w:t>僱</w:t>
      </w:r>
      <w:proofErr w:type="gramEnd"/>
      <w:r w:rsidR="00BC1F18" w:rsidRPr="00C21A87">
        <w:rPr>
          <w:rFonts w:hint="eastAsia"/>
          <w:color w:val="000000" w:themeColor="text1"/>
        </w:rPr>
        <w:t>人違反</w:t>
      </w:r>
      <w:r w:rsidR="00DA3908" w:rsidRPr="00C21A87">
        <w:rPr>
          <w:rFonts w:hint="eastAsia"/>
          <w:color w:val="000000" w:themeColor="text1"/>
        </w:rPr>
        <w:t>第54條規定時，依同法第57條規定</w:t>
      </w:r>
      <w:r w:rsidR="00BC1F18" w:rsidRPr="00C21A87">
        <w:rPr>
          <w:rFonts w:hint="eastAsia"/>
          <w:color w:val="000000" w:themeColor="text1"/>
        </w:rPr>
        <w:t>，對該法人可科以該條10倍以下之罰金（即5</w:t>
      </w:r>
      <w:proofErr w:type="gramStart"/>
      <w:r w:rsidR="00BC1F18" w:rsidRPr="00C21A87">
        <w:rPr>
          <w:rFonts w:hint="eastAsia"/>
          <w:color w:val="000000" w:themeColor="text1"/>
        </w:rPr>
        <w:t>千萬</w:t>
      </w:r>
      <w:proofErr w:type="gramEnd"/>
      <w:r w:rsidR="00BC154A" w:rsidRPr="00C21A87">
        <w:rPr>
          <w:rFonts w:hint="eastAsia"/>
          <w:color w:val="000000" w:themeColor="text1"/>
        </w:rPr>
        <w:t>元</w:t>
      </w:r>
      <w:r w:rsidR="00BC1F18" w:rsidRPr="00C21A87">
        <w:rPr>
          <w:rFonts w:hint="eastAsia"/>
          <w:color w:val="000000" w:themeColor="text1"/>
        </w:rPr>
        <w:t>以下）。</w:t>
      </w:r>
    </w:p>
    <w:p w:rsidR="003A5D80" w:rsidRPr="00C21A87" w:rsidRDefault="000836E6" w:rsidP="00BC154A">
      <w:pPr>
        <w:pStyle w:val="4"/>
        <w:rPr>
          <w:color w:val="000000" w:themeColor="text1"/>
        </w:rPr>
      </w:pPr>
      <w:r w:rsidRPr="00C21A87">
        <w:rPr>
          <w:rFonts w:hint="eastAsia"/>
          <w:color w:val="000000" w:themeColor="text1"/>
        </w:rPr>
        <w:t>依空污法第16條第1項第1款規定，各級主管機關得對排放空氣污染物之固定污染源徵收空污</w:t>
      </w:r>
      <w:r w:rsidR="00FA1A1C" w:rsidRPr="00C21A87">
        <w:rPr>
          <w:rFonts w:hint="eastAsia"/>
          <w:color w:val="000000" w:themeColor="text1"/>
        </w:rPr>
        <w:t>費</w:t>
      </w:r>
      <w:r w:rsidRPr="00C21A87">
        <w:rPr>
          <w:rFonts w:hint="eastAsia"/>
          <w:color w:val="000000" w:themeColor="text1"/>
        </w:rPr>
        <w:t>，其排放空氣污染物之種類及數量，向污染源之所有人徵收，其所有人非使用人或管理人者，向實際使用人或管理人徵收；其為營建工程者，向營建業主徵收；經中央主管機關指定公告之物質，得依該物質之銷售數量，向銷售者或進口者徵收。</w:t>
      </w:r>
      <w:r w:rsidR="00AD058B" w:rsidRPr="00C21A87">
        <w:rPr>
          <w:rFonts w:hint="eastAsia"/>
          <w:color w:val="000000" w:themeColor="text1"/>
        </w:rPr>
        <w:t>依</w:t>
      </w:r>
      <w:r w:rsidRPr="00C21A87">
        <w:rPr>
          <w:rFonts w:hint="eastAsia"/>
          <w:color w:val="000000" w:themeColor="text1"/>
        </w:rPr>
        <w:t>空污費收費辦法第18條規定，公私場所依法應繳納空污費之固定污染源，有偽造、變造或以故意方式短報或漏報與空污費計算有關資料者，中央主管機關得</w:t>
      </w:r>
      <w:proofErr w:type="gramStart"/>
      <w:r w:rsidRPr="00C21A87">
        <w:rPr>
          <w:rFonts w:hint="eastAsia"/>
          <w:color w:val="000000" w:themeColor="text1"/>
        </w:rPr>
        <w:t>逕</w:t>
      </w:r>
      <w:proofErr w:type="gramEnd"/>
      <w:r w:rsidRPr="00C21A87">
        <w:rPr>
          <w:rFonts w:hint="eastAsia"/>
          <w:color w:val="000000" w:themeColor="text1"/>
        </w:rPr>
        <w:t>依排放係數</w:t>
      </w:r>
      <w:proofErr w:type="gramStart"/>
      <w:r w:rsidR="003D32ED" w:rsidRPr="00C21A87">
        <w:rPr>
          <w:rFonts w:hint="eastAsia"/>
          <w:color w:val="000000" w:themeColor="text1"/>
        </w:rPr>
        <w:t>採</w:t>
      </w:r>
      <w:proofErr w:type="gramEnd"/>
      <w:r w:rsidRPr="00C21A87">
        <w:rPr>
          <w:rFonts w:hint="eastAsia"/>
          <w:color w:val="000000" w:themeColor="text1"/>
        </w:rPr>
        <w:t>該污染源排放量之</w:t>
      </w:r>
      <w:r w:rsidR="009455A5" w:rsidRPr="00C21A87">
        <w:rPr>
          <w:rFonts w:hint="eastAsia"/>
          <w:color w:val="000000" w:themeColor="text1"/>
        </w:rPr>
        <w:t>2</w:t>
      </w:r>
      <w:r w:rsidRPr="00C21A87">
        <w:rPr>
          <w:rFonts w:hint="eastAsia"/>
          <w:color w:val="000000" w:themeColor="text1"/>
        </w:rPr>
        <w:t>倍計算空污費。</w:t>
      </w:r>
    </w:p>
    <w:p w:rsidR="00765A23" w:rsidRPr="00C21A87" w:rsidRDefault="00FE77DF" w:rsidP="00FE77DF">
      <w:pPr>
        <w:pStyle w:val="3"/>
        <w:rPr>
          <w:color w:val="000000" w:themeColor="text1"/>
        </w:rPr>
      </w:pPr>
      <w:bookmarkStart w:id="144" w:name="_Toc16169823"/>
      <w:r w:rsidRPr="00C21A87">
        <w:rPr>
          <w:rFonts w:hint="eastAsia"/>
          <w:color w:val="000000" w:themeColor="text1"/>
        </w:rPr>
        <w:t>相關法令制(訂)定</w:t>
      </w:r>
      <w:r w:rsidR="00EB0483" w:rsidRPr="00C21A87">
        <w:rPr>
          <w:rFonts w:hint="eastAsia"/>
          <w:color w:val="000000" w:themeColor="text1"/>
        </w:rPr>
        <w:t>、</w:t>
      </w:r>
      <w:r w:rsidRPr="00C21A87">
        <w:rPr>
          <w:rFonts w:hint="eastAsia"/>
          <w:color w:val="000000" w:themeColor="text1"/>
        </w:rPr>
        <w:t>修正沿革</w:t>
      </w:r>
      <w:r w:rsidR="00677F45" w:rsidRPr="00C21A87">
        <w:rPr>
          <w:rFonts w:hint="eastAsia"/>
          <w:color w:val="000000" w:themeColor="text1"/>
        </w:rPr>
        <w:t>及修正重點</w:t>
      </w:r>
      <w:r w:rsidRPr="00C21A87">
        <w:rPr>
          <w:rFonts w:hint="eastAsia"/>
          <w:color w:val="000000" w:themeColor="text1"/>
        </w:rPr>
        <w:t>：</w:t>
      </w:r>
      <w:bookmarkEnd w:id="144"/>
    </w:p>
    <w:p w:rsidR="00FA18C0" w:rsidRPr="00C21A87" w:rsidRDefault="00FA18C0" w:rsidP="00FE77DF">
      <w:pPr>
        <w:pStyle w:val="4"/>
        <w:rPr>
          <w:color w:val="000000" w:themeColor="text1"/>
        </w:rPr>
      </w:pPr>
      <w:r w:rsidRPr="00C21A87">
        <w:rPr>
          <w:rFonts w:hint="eastAsia"/>
          <w:color w:val="000000" w:themeColor="text1"/>
        </w:rPr>
        <w:t>沿革：</w:t>
      </w:r>
    </w:p>
    <w:p w:rsidR="002A4D7C" w:rsidRPr="00C21A87" w:rsidRDefault="00765A23" w:rsidP="00FA18C0">
      <w:pPr>
        <w:pStyle w:val="32"/>
        <w:ind w:leftChars="300" w:left="1020" w:firstLine="680"/>
        <w:rPr>
          <w:color w:val="000000" w:themeColor="text1"/>
        </w:rPr>
      </w:pPr>
      <w:r w:rsidRPr="00C21A87">
        <w:rPr>
          <w:rFonts w:hint="eastAsia"/>
          <w:color w:val="000000" w:themeColor="text1"/>
        </w:rPr>
        <w:t>歷年</w:t>
      </w:r>
      <w:r w:rsidR="00FE77DF" w:rsidRPr="00C21A87">
        <w:rPr>
          <w:rFonts w:hint="eastAsia"/>
          <w:color w:val="000000" w:themeColor="text1"/>
        </w:rPr>
        <w:t>制(訂)定、</w:t>
      </w:r>
      <w:r w:rsidRPr="00C21A87">
        <w:rPr>
          <w:rFonts w:hint="eastAsia"/>
          <w:color w:val="000000" w:themeColor="text1"/>
        </w:rPr>
        <w:t>修正</w:t>
      </w:r>
      <w:r w:rsidR="00FE77DF" w:rsidRPr="00C21A87">
        <w:rPr>
          <w:rFonts w:hint="eastAsia"/>
          <w:color w:val="000000" w:themeColor="text1"/>
        </w:rPr>
        <w:t>情形</w:t>
      </w:r>
      <w:r w:rsidR="002A4D7C" w:rsidRPr="00C21A87">
        <w:rPr>
          <w:rFonts w:hint="eastAsia"/>
          <w:color w:val="000000" w:themeColor="text1"/>
        </w:rPr>
        <w:t>如</w:t>
      </w:r>
      <w:r w:rsidRPr="00C21A87">
        <w:rPr>
          <w:rFonts w:hint="eastAsia"/>
          <w:color w:val="000000" w:themeColor="text1"/>
        </w:rPr>
        <w:t>下</w:t>
      </w:r>
      <w:r w:rsidR="002A4D7C" w:rsidRPr="00C21A87">
        <w:rPr>
          <w:rFonts w:hint="eastAsia"/>
          <w:color w:val="000000" w:themeColor="text1"/>
        </w:rPr>
        <w:t>表所示。</w:t>
      </w:r>
    </w:p>
    <w:p w:rsidR="002A4D7C" w:rsidRPr="00C21A87" w:rsidRDefault="002A4D7C" w:rsidP="002A4D7C">
      <w:pPr>
        <w:pStyle w:val="a3"/>
        <w:jc w:val="center"/>
        <w:rPr>
          <w:color w:val="000000" w:themeColor="text1"/>
        </w:rPr>
      </w:pPr>
      <w:r w:rsidRPr="00C21A87">
        <w:rPr>
          <w:color w:val="000000" w:themeColor="text1"/>
        </w:rPr>
        <w:lastRenderedPageBreak/>
        <w:t>CEMS</w:t>
      </w:r>
      <w:r w:rsidRPr="00C21A87">
        <w:rPr>
          <w:rFonts w:hint="eastAsia"/>
          <w:color w:val="000000" w:themeColor="text1"/>
        </w:rPr>
        <w:t>相關法規修正</w:t>
      </w:r>
      <w:r w:rsidR="00FE77DF" w:rsidRPr="00C21A87">
        <w:rPr>
          <w:rFonts w:hint="eastAsia"/>
          <w:color w:val="000000" w:themeColor="text1"/>
        </w:rPr>
        <w:t>沿革</w:t>
      </w:r>
    </w:p>
    <w:tbl>
      <w:tblPr>
        <w:tblW w:w="47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6565"/>
      </w:tblGrid>
      <w:tr w:rsidR="00C21A87" w:rsidRPr="00C21A87" w:rsidTr="008C4CAA">
        <w:trPr>
          <w:trHeight w:val="331"/>
          <w:jc w:val="center"/>
        </w:trPr>
        <w:tc>
          <w:tcPr>
            <w:tcW w:w="1084" w:type="pct"/>
            <w:shd w:val="clear" w:color="auto" w:fill="FBD4B4" w:themeFill="accent6" w:themeFillTint="66"/>
            <w:vAlign w:val="center"/>
          </w:tcPr>
          <w:p w:rsidR="002A4D7C" w:rsidRPr="00C21A87" w:rsidRDefault="002A4D7C" w:rsidP="00940181">
            <w:pPr>
              <w:snapToGrid w:val="0"/>
              <w:spacing w:line="480" w:lineRule="exact"/>
              <w:jc w:val="center"/>
              <w:rPr>
                <w:color w:val="000000" w:themeColor="text1"/>
                <w:sz w:val="28"/>
                <w:szCs w:val="28"/>
              </w:rPr>
            </w:pPr>
            <w:r w:rsidRPr="00C21A87">
              <w:rPr>
                <w:color w:val="000000" w:themeColor="text1"/>
                <w:sz w:val="28"/>
                <w:szCs w:val="28"/>
              </w:rPr>
              <w:t>時間</w:t>
            </w:r>
            <w:r w:rsidR="00FE77DF" w:rsidRPr="00C21A87">
              <w:rPr>
                <w:rFonts w:hint="eastAsia"/>
                <w:color w:val="000000" w:themeColor="text1"/>
                <w:spacing w:val="-8"/>
                <w:sz w:val="20"/>
              </w:rPr>
              <w:t>(年.月.日)</w:t>
            </w:r>
          </w:p>
        </w:tc>
        <w:tc>
          <w:tcPr>
            <w:tcW w:w="3916" w:type="pct"/>
            <w:shd w:val="clear" w:color="auto" w:fill="FBD4B4" w:themeFill="accent6" w:themeFillTint="66"/>
            <w:vAlign w:val="center"/>
          </w:tcPr>
          <w:p w:rsidR="002A4D7C" w:rsidRPr="00C21A87" w:rsidRDefault="002A4D7C" w:rsidP="00940181">
            <w:pPr>
              <w:snapToGrid w:val="0"/>
              <w:spacing w:line="480" w:lineRule="exact"/>
              <w:jc w:val="center"/>
              <w:rPr>
                <w:color w:val="000000" w:themeColor="text1"/>
                <w:sz w:val="28"/>
                <w:szCs w:val="28"/>
              </w:rPr>
            </w:pPr>
            <w:r w:rsidRPr="00C21A87">
              <w:rPr>
                <w:color w:val="000000" w:themeColor="text1"/>
                <w:sz w:val="28"/>
                <w:szCs w:val="28"/>
              </w:rPr>
              <w:t>項目</w:t>
            </w:r>
          </w:p>
        </w:tc>
      </w:tr>
      <w:tr w:rsidR="00C21A87" w:rsidRPr="00C21A87" w:rsidTr="008C4CAA">
        <w:trPr>
          <w:trHeight w:val="397"/>
          <w:jc w:val="center"/>
        </w:trPr>
        <w:tc>
          <w:tcPr>
            <w:tcW w:w="1084" w:type="pct"/>
            <w:shd w:val="clear" w:color="auto" w:fill="auto"/>
            <w:vAlign w:val="center"/>
          </w:tcPr>
          <w:p w:rsidR="002A4D7C" w:rsidRPr="00C21A87" w:rsidRDefault="002A4D7C" w:rsidP="00940181">
            <w:pPr>
              <w:snapToGrid w:val="0"/>
              <w:spacing w:line="480" w:lineRule="exact"/>
              <w:jc w:val="center"/>
              <w:rPr>
                <w:color w:val="000000" w:themeColor="text1"/>
                <w:sz w:val="28"/>
                <w:szCs w:val="28"/>
              </w:rPr>
            </w:pPr>
            <w:r w:rsidRPr="00C21A87">
              <w:rPr>
                <w:color w:val="000000" w:themeColor="text1"/>
                <w:sz w:val="28"/>
                <w:szCs w:val="28"/>
              </w:rPr>
              <w:t>82</w:t>
            </w:r>
            <w:r w:rsidR="00FE77DF" w:rsidRPr="00C21A87">
              <w:rPr>
                <w:rFonts w:hint="eastAsia"/>
                <w:color w:val="000000" w:themeColor="text1"/>
                <w:sz w:val="28"/>
                <w:szCs w:val="28"/>
              </w:rPr>
              <w:t>.</w:t>
            </w:r>
            <w:r w:rsidR="008C4CAA" w:rsidRPr="00C21A87">
              <w:rPr>
                <w:rFonts w:hint="eastAsia"/>
                <w:color w:val="000000" w:themeColor="text1"/>
                <w:sz w:val="28"/>
                <w:szCs w:val="28"/>
              </w:rPr>
              <w:t>0</w:t>
            </w:r>
            <w:r w:rsidRPr="00C21A87">
              <w:rPr>
                <w:color w:val="000000" w:themeColor="text1"/>
                <w:sz w:val="28"/>
                <w:szCs w:val="28"/>
              </w:rPr>
              <w:t>8</w:t>
            </w:r>
            <w:r w:rsidR="00FE77DF" w:rsidRPr="00C21A87">
              <w:rPr>
                <w:rFonts w:hint="eastAsia"/>
                <w:color w:val="000000" w:themeColor="text1"/>
                <w:sz w:val="28"/>
                <w:szCs w:val="28"/>
              </w:rPr>
              <w:t>.</w:t>
            </w:r>
            <w:r w:rsidRPr="00C21A87">
              <w:rPr>
                <w:color w:val="000000" w:themeColor="text1"/>
                <w:sz w:val="28"/>
                <w:szCs w:val="28"/>
              </w:rPr>
              <w:t>16</w:t>
            </w:r>
          </w:p>
        </w:tc>
        <w:tc>
          <w:tcPr>
            <w:tcW w:w="3916" w:type="pct"/>
            <w:shd w:val="clear" w:color="auto" w:fill="auto"/>
          </w:tcPr>
          <w:p w:rsidR="002A4D7C" w:rsidRPr="00C21A87" w:rsidRDefault="002A4D7C" w:rsidP="00940181">
            <w:pPr>
              <w:snapToGrid w:val="0"/>
              <w:spacing w:line="480" w:lineRule="exact"/>
              <w:rPr>
                <w:color w:val="000000" w:themeColor="text1"/>
                <w:sz w:val="28"/>
                <w:szCs w:val="28"/>
              </w:rPr>
            </w:pPr>
            <w:r w:rsidRPr="00C21A87">
              <w:rPr>
                <w:color w:val="000000" w:themeColor="text1"/>
                <w:sz w:val="28"/>
                <w:szCs w:val="28"/>
              </w:rPr>
              <w:t>訂定</w:t>
            </w:r>
            <w:r w:rsidR="008C4CAA" w:rsidRPr="00C21A87">
              <w:rPr>
                <w:rFonts w:hint="eastAsia"/>
                <w:color w:val="000000" w:themeColor="text1"/>
                <w:sz w:val="28"/>
                <w:szCs w:val="28"/>
              </w:rPr>
              <w:t>CEMS</w:t>
            </w:r>
            <w:r w:rsidRPr="00C21A87">
              <w:rPr>
                <w:color w:val="000000" w:themeColor="text1"/>
                <w:sz w:val="28"/>
                <w:szCs w:val="28"/>
              </w:rPr>
              <w:t>管理要點</w:t>
            </w:r>
          </w:p>
        </w:tc>
      </w:tr>
      <w:tr w:rsidR="00C21A87" w:rsidRPr="00C21A87" w:rsidTr="008C4CAA">
        <w:trPr>
          <w:trHeight w:val="397"/>
          <w:jc w:val="center"/>
        </w:trPr>
        <w:tc>
          <w:tcPr>
            <w:tcW w:w="1084" w:type="pct"/>
            <w:shd w:val="clear" w:color="auto" w:fill="auto"/>
            <w:vAlign w:val="center"/>
          </w:tcPr>
          <w:p w:rsidR="002A4D7C" w:rsidRPr="00C21A87" w:rsidRDefault="002A4D7C" w:rsidP="00940181">
            <w:pPr>
              <w:snapToGrid w:val="0"/>
              <w:spacing w:line="480" w:lineRule="exact"/>
              <w:jc w:val="center"/>
              <w:rPr>
                <w:color w:val="000000" w:themeColor="text1"/>
                <w:sz w:val="28"/>
                <w:szCs w:val="28"/>
              </w:rPr>
            </w:pPr>
            <w:r w:rsidRPr="00C21A87">
              <w:rPr>
                <w:color w:val="000000" w:themeColor="text1"/>
                <w:sz w:val="28"/>
                <w:szCs w:val="28"/>
              </w:rPr>
              <w:t>82</w:t>
            </w:r>
            <w:r w:rsidR="00FE77DF" w:rsidRPr="00C21A87">
              <w:rPr>
                <w:rFonts w:hint="eastAsia"/>
                <w:color w:val="000000" w:themeColor="text1"/>
                <w:sz w:val="28"/>
                <w:szCs w:val="28"/>
              </w:rPr>
              <w:t>.</w:t>
            </w:r>
            <w:r w:rsidRPr="00C21A87">
              <w:rPr>
                <w:color w:val="000000" w:themeColor="text1"/>
                <w:sz w:val="28"/>
                <w:szCs w:val="28"/>
              </w:rPr>
              <w:t>10</w:t>
            </w:r>
            <w:r w:rsidR="00FE77DF" w:rsidRPr="00C21A87">
              <w:rPr>
                <w:rFonts w:hint="eastAsia"/>
                <w:color w:val="000000" w:themeColor="text1"/>
                <w:sz w:val="28"/>
                <w:szCs w:val="28"/>
              </w:rPr>
              <w:t>.</w:t>
            </w:r>
            <w:r w:rsidRPr="00C21A87">
              <w:rPr>
                <w:color w:val="000000" w:themeColor="text1"/>
                <w:sz w:val="28"/>
                <w:szCs w:val="28"/>
              </w:rPr>
              <w:t>16</w:t>
            </w:r>
          </w:p>
        </w:tc>
        <w:tc>
          <w:tcPr>
            <w:tcW w:w="3916" w:type="pct"/>
            <w:shd w:val="clear" w:color="auto" w:fill="auto"/>
          </w:tcPr>
          <w:p w:rsidR="002A4D7C" w:rsidRPr="00C21A87" w:rsidRDefault="002A4D7C" w:rsidP="00940181">
            <w:pPr>
              <w:snapToGrid w:val="0"/>
              <w:spacing w:line="480" w:lineRule="exact"/>
              <w:rPr>
                <w:color w:val="000000" w:themeColor="text1"/>
                <w:sz w:val="28"/>
                <w:szCs w:val="28"/>
              </w:rPr>
            </w:pPr>
            <w:r w:rsidRPr="00C21A87">
              <w:rPr>
                <w:color w:val="000000" w:themeColor="text1"/>
                <w:sz w:val="28"/>
                <w:szCs w:val="28"/>
              </w:rPr>
              <w:t>公告第一批公私場所應設置</w:t>
            </w:r>
            <w:r w:rsidR="008C4CAA" w:rsidRPr="00C21A87">
              <w:rPr>
                <w:rFonts w:hint="eastAsia"/>
                <w:color w:val="000000" w:themeColor="text1"/>
                <w:sz w:val="28"/>
                <w:szCs w:val="28"/>
              </w:rPr>
              <w:t>CEMS</w:t>
            </w:r>
            <w:r w:rsidRPr="00C21A87">
              <w:rPr>
                <w:color w:val="000000" w:themeColor="text1"/>
                <w:sz w:val="28"/>
                <w:szCs w:val="28"/>
              </w:rPr>
              <w:t>之固定污染源</w:t>
            </w:r>
          </w:p>
        </w:tc>
      </w:tr>
      <w:tr w:rsidR="00C21A87" w:rsidRPr="00C21A87" w:rsidTr="008C4CAA">
        <w:trPr>
          <w:jc w:val="center"/>
        </w:trPr>
        <w:tc>
          <w:tcPr>
            <w:tcW w:w="1084" w:type="pct"/>
            <w:shd w:val="clear" w:color="auto" w:fill="auto"/>
            <w:vAlign w:val="center"/>
          </w:tcPr>
          <w:p w:rsidR="002A4D7C" w:rsidRPr="00C21A87" w:rsidRDefault="002A4D7C" w:rsidP="00940181">
            <w:pPr>
              <w:snapToGrid w:val="0"/>
              <w:spacing w:line="480" w:lineRule="exact"/>
              <w:jc w:val="center"/>
              <w:rPr>
                <w:color w:val="000000" w:themeColor="text1"/>
                <w:sz w:val="28"/>
                <w:szCs w:val="28"/>
              </w:rPr>
            </w:pPr>
            <w:r w:rsidRPr="00C21A87">
              <w:rPr>
                <w:color w:val="000000" w:themeColor="text1"/>
                <w:sz w:val="28"/>
                <w:szCs w:val="28"/>
              </w:rPr>
              <w:t>83</w:t>
            </w:r>
            <w:r w:rsidR="00FE77DF" w:rsidRPr="00C21A87">
              <w:rPr>
                <w:rFonts w:hint="eastAsia"/>
                <w:color w:val="000000" w:themeColor="text1"/>
                <w:sz w:val="28"/>
                <w:szCs w:val="28"/>
              </w:rPr>
              <w:t>.</w:t>
            </w:r>
            <w:r w:rsidR="008C4CAA" w:rsidRPr="00C21A87">
              <w:rPr>
                <w:rFonts w:hint="eastAsia"/>
                <w:color w:val="000000" w:themeColor="text1"/>
                <w:sz w:val="28"/>
                <w:szCs w:val="28"/>
              </w:rPr>
              <w:t>0</w:t>
            </w:r>
            <w:r w:rsidRPr="00C21A87">
              <w:rPr>
                <w:color w:val="000000" w:themeColor="text1"/>
                <w:sz w:val="28"/>
                <w:szCs w:val="28"/>
              </w:rPr>
              <w:t>5</w:t>
            </w:r>
            <w:r w:rsidR="00FE77DF" w:rsidRPr="00C21A87">
              <w:rPr>
                <w:rFonts w:hint="eastAsia"/>
                <w:color w:val="000000" w:themeColor="text1"/>
                <w:sz w:val="28"/>
                <w:szCs w:val="28"/>
              </w:rPr>
              <w:t>.</w:t>
            </w:r>
            <w:r w:rsidRPr="00C21A87">
              <w:rPr>
                <w:color w:val="000000" w:themeColor="text1"/>
                <w:sz w:val="28"/>
                <w:szCs w:val="28"/>
              </w:rPr>
              <w:t>30</w:t>
            </w:r>
          </w:p>
        </w:tc>
        <w:tc>
          <w:tcPr>
            <w:tcW w:w="3916" w:type="pct"/>
            <w:shd w:val="clear" w:color="auto" w:fill="auto"/>
          </w:tcPr>
          <w:p w:rsidR="002A4D7C" w:rsidRPr="00C21A87" w:rsidRDefault="002A4D7C" w:rsidP="00940181">
            <w:pPr>
              <w:snapToGrid w:val="0"/>
              <w:spacing w:line="480" w:lineRule="exact"/>
              <w:rPr>
                <w:color w:val="000000" w:themeColor="text1"/>
                <w:sz w:val="28"/>
                <w:szCs w:val="28"/>
              </w:rPr>
            </w:pPr>
            <w:r w:rsidRPr="00C21A87">
              <w:rPr>
                <w:color w:val="000000" w:themeColor="text1"/>
                <w:sz w:val="28"/>
                <w:szCs w:val="28"/>
              </w:rPr>
              <w:t>訂定</w:t>
            </w:r>
            <w:r w:rsidR="008C4CAA" w:rsidRPr="00C21A87">
              <w:rPr>
                <w:rFonts w:hint="eastAsia"/>
                <w:color w:val="000000" w:themeColor="text1"/>
                <w:sz w:val="28"/>
                <w:szCs w:val="28"/>
              </w:rPr>
              <w:t>CEMS</w:t>
            </w:r>
            <w:r w:rsidRPr="00C21A87">
              <w:rPr>
                <w:color w:val="000000" w:themeColor="text1"/>
                <w:sz w:val="28"/>
                <w:szCs w:val="28"/>
              </w:rPr>
              <w:t>品質保證作業規範</w:t>
            </w:r>
          </w:p>
        </w:tc>
      </w:tr>
      <w:tr w:rsidR="00C21A87" w:rsidRPr="00C21A87" w:rsidTr="008C4CAA">
        <w:trPr>
          <w:jc w:val="center"/>
        </w:trPr>
        <w:tc>
          <w:tcPr>
            <w:tcW w:w="1084" w:type="pct"/>
            <w:shd w:val="clear" w:color="auto" w:fill="auto"/>
            <w:vAlign w:val="center"/>
          </w:tcPr>
          <w:p w:rsidR="002A4D7C" w:rsidRPr="00C21A87" w:rsidRDefault="002A4D7C" w:rsidP="00940181">
            <w:pPr>
              <w:snapToGrid w:val="0"/>
              <w:spacing w:line="480" w:lineRule="exact"/>
              <w:jc w:val="center"/>
              <w:rPr>
                <w:color w:val="000000" w:themeColor="text1"/>
                <w:sz w:val="28"/>
                <w:szCs w:val="28"/>
              </w:rPr>
            </w:pPr>
            <w:r w:rsidRPr="00C21A87">
              <w:rPr>
                <w:color w:val="000000" w:themeColor="text1"/>
                <w:sz w:val="28"/>
                <w:szCs w:val="28"/>
              </w:rPr>
              <w:t>85</w:t>
            </w:r>
            <w:r w:rsidR="008C4CAA" w:rsidRPr="00C21A87">
              <w:rPr>
                <w:rFonts w:hint="eastAsia"/>
                <w:color w:val="000000" w:themeColor="text1"/>
                <w:sz w:val="28"/>
                <w:szCs w:val="28"/>
              </w:rPr>
              <w:t>.</w:t>
            </w:r>
            <w:r w:rsidRPr="00C21A87">
              <w:rPr>
                <w:color w:val="000000" w:themeColor="text1"/>
                <w:sz w:val="28"/>
                <w:szCs w:val="28"/>
              </w:rPr>
              <w:t>01</w:t>
            </w:r>
            <w:r w:rsidR="008C4CAA" w:rsidRPr="00C21A87">
              <w:rPr>
                <w:rFonts w:hint="eastAsia"/>
                <w:color w:val="000000" w:themeColor="text1"/>
                <w:sz w:val="28"/>
                <w:szCs w:val="28"/>
              </w:rPr>
              <w:t>.</w:t>
            </w:r>
            <w:r w:rsidRPr="00C21A87">
              <w:rPr>
                <w:color w:val="000000" w:themeColor="text1"/>
                <w:sz w:val="28"/>
                <w:szCs w:val="28"/>
              </w:rPr>
              <w:t>06</w:t>
            </w:r>
          </w:p>
        </w:tc>
        <w:tc>
          <w:tcPr>
            <w:tcW w:w="3916" w:type="pct"/>
            <w:shd w:val="clear" w:color="auto" w:fill="auto"/>
          </w:tcPr>
          <w:p w:rsidR="002A4D7C" w:rsidRPr="00C21A87" w:rsidRDefault="002A4D7C" w:rsidP="00940181">
            <w:pPr>
              <w:snapToGrid w:val="0"/>
              <w:spacing w:line="480" w:lineRule="exact"/>
              <w:rPr>
                <w:color w:val="000000" w:themeColor="text1"/>
                <w:sz w:val="28"/>
                <w:szCs w:val="28"/>
              </w:rPr>
            </w:pPr>
            <w:r w:rsidRPr="00C21A87">
              <w:rPr>
                <w:color w:val="000000" w:themeColor="text1"/>
                <w:sz w:val="28"/>
                <w:szCs w:val="28"/>
              </w:rPr>
              <w:t>訂定</w:t>
            </w:r>
            <w:r w:rsidR="008C4CAA" w:rsidRPr="00C21A87">
              <w:rPr>
                <w:rFonts w:hint="eastAsia"/>
                <w:color w:val="000000" w:themeColor="text1"/>
                <w:sz w:val="28"/>
                <w:szCs w:val="28"/>
              </w:rPr>
              <w:t>CEMS</w:t>
            </w:r>
            <w:r w:rsidRPr="00C21A87">
              <w:rPr>
                <w:color w:val="000000" w:themeColor="text1"/>
                <w:sz w:val="28"/>
                <w:szCs w:val="28"/>
              </w:rPr>
              <w:t>連線作業規範</w:t>
            </w:r>
          </w:p>
        </w:tc>
      </w:tr>
      <w:tr w:rsidR="00C21A87" w:rsidRPr="00C21A87" w:rsidTr="008C4CAA">
        <w:trPr>
          <w:jc w:val="center"/>
        </w:trPr>
        <w:tc>
          <w:tcPr>
            <w:tcW w:w="1084" w:type="pct"/>
            <w:shd w:val="clear" w:color="auto" w:fill="auto"/>
            <w:vAlign w:val="center"/>
          </w:tcPr>
          <w:p w:rsidR="002A4D7C" w:rsidRPr="00C21A87" w:rsidRDefault="002A4D7C" w:rsidP="00940181">
            <w:pPr>
              <w:snapToGrid w:val="0"/>
              <w:spacing w:line="480" w:lineRule="exact"/>
              <w:jc w:val="center"/>
              <w:rPr>
                <w:color w:val="000000" w:themeColor="text1"/>
                <w:sz w:val="28"/>
                <w:szCs w:val="28"/>
              </w:rPr>
            </w:pPr>
            <w:r w:rsidRPr="00C21A87">
              <w:rPr>
                <w:color w:val="000000" w:themeColor="text1"/>
                <w:sz w:val="28"/>
                <w:szCs w:val="28"/>
              </w:rPr>
              <w:t>91</w:t>
            </w:r>
            <w:r w:rsidR="008C4CAA" w:rsidRPr="00C21A87">
              <w:rPr>
                <w:rFonts w:hint="eastAsia"/>
                <w:color w:val="000000" w:themeColor="text1"/>
                <w:sz w:val="28"/>
                <w:szCs w:val="28"/>
              </w:rPr>
              <w:t>.</w:t>
            </w:r>
            <w:r w:rsidRPr="00C21A87">
              <w:rPr>
                <w:color w:val="000000" w:themeColor="text1"/>
                <w:sz w:val="28"/>
                <w:szCs w:val="28"/>
              </w:rPr>
              <w:t>02</w:t>
            </w:r>
            <w:r w:rsidR="008C4CAA" w:rsidRPr="00C21A87">
              <w:rPr>
                <w:rFonts w:hint="eastAsia"/>
                <w:color w:val="000000" w:themeColor="text1"/>
                <w:sz w:val="28"/>
                <w:szCs w:val="28"/>
              </w:rPr>
              <w:t>.</w:t>
            </w:r>
            <w:r w:rsidRPr="00C21A87">
              <w:rPr>
                <w:color w:val="000000" w:themeColor="text1"/>
                <w:sz w:val="28"/>
                <w:szCs w:val="28"/>
              </w:rPr>
              <w:t>19</w:t>
            </w:r>
          </w:p>
        </w:tc>
        <w:tc>
          <w:tcPr>
            <w:tcW w:w="3916" w:type="pct"/>
            <w:shd w:val="clear" w:color="auto" w:fill="auto"/>
          </w:tcPr>
          <w:p w:rsidR="002A4D7C" w:rsidRPr="00C21A87" w:rsidRDefault="002A4D7C" w:rsidP="00940181">
            <w:pPr>
              <w:snapToGrid w:val="0"/>
              <w:spacing w:line="480" w:lineRule="exact"/>
              <w:rPr>
                <w:color w:val="000000" w:themeColor="text1"/>
                <w:sz w:val="28"/>
                <w:szCs w:val="28"/>
              </w:rPr>
            </w:pPr>
            <w:r w:rsidRPr="00C21A87">
              <w:rPr>
                <w:color w:val="000000" w:themeColor="text1"/>
                <w:sz w:val="28"/>
                <w:szCs w:val="28"/>
              </w:rPr>
              <w:t>公告第一批公私場所應與主管機關連線之固定污染源</w:t>
            </w:r>
          </w:p>
        </w:tc>
      </w:tr>
      <w:tr w:rsidR="00C21A87" w:rsidRPr="00C21A87" w:rsidTr="008C4CAA">
        <w:trPr>
          <w:jc w:val="center"/>
        </w:trPr>
        <w:tc>
          <w:tcPr>
            <w:tcW w:w="1084" w:type="pct"/>
            <w:shd w:val="clear" w:color="auto" w:fill="auto"/>
            <w:vAlign w:val="center"/>
          </w:tcPr>
          <w:p w:rsidR="002A4D7C" w:rsidRPr="00C21A87" w:rsidRDefault="002A4D7C" w:rsidP="00940181">
            <w:pPr>
              <w:snapToGrid w:val="0"/>
              <w:spacing w:line="480" w:lineRule="exact"/>
              <w:jc w:val="center"/>
              <w:rPr>
                <w:color w:val="000000" w:themeColor="text1"/>
                <w:sz w:val="28"/>
                <w:szCs w:val="28"/>
              </w:rPr>
            </w:pPr>
            <w:r w:rsidRPr="00C21A87">
              <w:rPr>
                <w:color w:val="000000" w:themeColor="text1"/>
                <w:sz w:val="28"/>
                <w:szCs w:val="28"/>
              </w:rPr>
              <w:t>91</w:t>
            </w:r>
            <w:r w:rsidR="008C4CAA" w:rsidRPr="00C21A87">
              <w:rPr>
                <w:rFonts w:hint="eastAsia"/>
                <w:color w:val="000000" w:themeColor="text1"/>
                <w:sz w:val="28"/>
                <w:szCs w:val="28"/>
              </w:rPr>
              <w:t>.</w:t>
            </w:r>
            <w:r w:rsidRPr="00C21A87">
              <w:rPr>
                <w:color w:val="000000" w:themeColor="text1"/>
                <w:sz w:val="28"/>
                <w:szCs w:val="28"/>
              </w:rPr>
              <w:t>07</w:t>
            </w:r>
            <w:r w:rsidR="008C4CAA" w:rsidRPr="00C21A87">
              <w:rPr>
                <w:rFonts w:hint="eastAsia"/>
                <w:color w:val="000000" w:themeColor="text1"/>
                <w:sz w:val="28"/>
                <w:szCs w:val="28"/>
              </w:rPr>
              <w:t>.</w:t>
            </w:r>
            <w:r w:rsidRPr="00C21A87">
              <w:rPr>
                <w:color w:val="000000" w:themeColor="text1"/>
                <w:sz w:val="28"/>
                <w:szCs w:val="28"/>
              </w:rPr>
              <w:t>17</w:t>
            </w:r>
          </w:p>
        </w:tc>
        <w:tc>
          <w:tcPr>
            <w:tcW w:w="3916" w:type="pct"/>
            <w:shd w:val="clear" w:color="auto" w:fill="auto"/>
          </w:tcPr>
          <w:p w:rsidR="002A4D7C" w:rsidRPr="00C21A87" w:rsidRDefault="002A4D7C" w:rsidP="00940181">
            <w:pPr>
              <w:snapToGrid w:val="0"/>
              <w:spacing w:line="480" w:lineRule="exact"/>
              <w:rPr>
                <w:color w:val="000000" w:themeColor="text1"/>
                <w:sz w:val="28"/>
                <w:szCs w:val="28"/>
              </w:rPr>
            </w:pPr>
            <w:r w:rsidRPr="00C21A87">
              <w:rPr>
                <w:color w:val="000000" w:themeColor="text1"/>
                <w:sz w:val="28"/>
                <w:szCs w:val="28"/>
              </w:rPr>
              <w:t>公告第二批公私場所應設置</w:t>
            </w:r>
            <w:r w:rsidR="008C4CAA" w:rsidRPr="00C21A87">
              <w:rPr>
                <w:rFonts w:hint="eastAsia"/>
                <w:color w:val="000000" w:themeColor="text1"/>
                <w:sz w:val="28"/>
                <w:szCs w:val="28"/>
              </w:rPr>
              <w:t>CEMS</w:t>
            </w:r>
            <w:r w:rsidRPr="00C21A87">
              <w:rPr>
                <w:color w:val="000000" w:themeColor="text1"/>
                <w:sz w:val="28"/>
                <w:szCs w:val="28"/>
              </w:rPr>
              <w:t>及與主管機關連線之固定污染源</w:t>
            </w:r>
          </w:p>
        </w:tc>
      </w:tr>
      <w:tr w:rsidR="00C21A87" w:rsidRPr="00C21A87" w:rsidTr="008C4CAA">
        <w:trPr>
          <w:jc w:val="center"/>
        </w:trPr>
        <w:tc>
          <w:tcPr>
            <w:tcW w:w="1084" w:type="pct"/>
            <w:shd w:val="clear" w:color="auto" w:fill="auto"/>
            <w:vAlign w:val="center"/>
          </w:tcPr>
          <w:p w:rsidR="002A4D7C" w:rsidRPr="00C21A87" w:rsidRDefault="002A4D7C" w:rsidP="00940181">
            <w:pPr>
              <w:snapToGrid w:val="0"/>
              <w:spacing w:line="480" w:lineRule="exact"/>
              <w:jc w:val="center"/>
              <w:rPr>
                <w:color w:val="000000" w:themeColor="text1"/>
                <w:sz w:val="28"/>
                <w:szCs w:val="28"/>
              </w:rPr>
            </w:pPr>
            <w:r w:rsidRPr="00C21A87">
              <w:rPr>
                <w:color w:val="000000" w:themeColor="text1"/>
                <w:sz w:val="28"/>
                <w:szCs w:val="28"/>
              </w:rPr>
              <w:t>92</w:t>
            </w:r>
            <w:r w:rsidR="008C4CAA" w:rsidRPr="00C21A87">
              <w:rPr>
                <w:rFonts w:hint="eastAsia"/>
                <w:color w:val="000000" w:themeColor="text1"/>
                <w:sz w:val="28"/>
                <w:szCs w:val="28"/>
              </w:rPr>
              <w:t>.</w:t>
            </w:r>
            <w:r w:rsidRPr="00C21A87">
              <w:rPr>
                <w:color w:val="000000" w:themeColor="text1"/>
                <w:sz w:val="28"/>
                <w:szCs w:val="28"/>
              </w:rPr>
              <w:t>03</w:t>
            </w:r>
            <w:r w:rsidR="008C4CAA" w:rsidRPr="00C21A87">
              <w:rPr>
                <w:rFonts w:hint="eastAsia"/>
                <w:color w:val="000000" w:themeColor="text1"/>
                <w:sz w:val="28"/>
                <w:szCs w:val="28"/>
              </w:rPr>
              <w:t>.</w:t>
            </w:r>
            <w:r w:rsidRPr="00C21A87">
              <w:rPr>
                <w:color w:val="000000" w:themeColor="text1"/>
                <w:sz w:val="28"/>
                <w:szCs w:val="28"/>
              </w:rPr>
              <w:t>27</w:t>
            </w:r>
          </w:p>
        </w:tc>
        <w:tc>
          <w:tcPr>
            <w:tcW w:w="3916" w:type="pct"/>
            <w:shd w:val="clear" w:color="auto" w:fill="auto"/>
          </w:tcPr>
          <w:p w:rsidR="002A4D7C" w:rsidRPr="00C21A87" w:rsidRDefault="002A4D7C" w:rsidP="00940181">
            <w:pPr>
              <w:snapToGrid w:val="0"/>
              <w:spacing w:line="480" w:lineRule="exact"/>
              <w:rPr>
                <w:color w:val="000000" w:themeColor="text1"/>
                <w:sz w:val="28"/>
                <w:szCs w:val="28"/>
              </w:rPr>
            </w:pPr>
            <w:r w:rsidRPr="00C21A87">
              <w:rPr>
                <w:color w:val="000000" w:themeColor="text1"/>
                <w:sz w:val="28"/>
                <w:szCs w:val="28"/>
              </w:rPr>
              <w:t>公告第三批公私場所應設置</w:t>
            </w:r>
            <w:r w:rsidR="008C4CAA" w:rsidRPr="00C21A87">
              <w:rPr>
                <w:rFonts w:hint="eastAsia"/>
                <w:color w:val="000000" w:themeColor="text1"/>
                <w:sz w:val="28"/>
                <w:szCs w:val="28"/>
              </w:rPr>
              <w:t>CEMS</w:t>
            </w:r>
            <w:r w:rsidRPr="00C21A87">
              <w:rPr>
                <w:color w:val="000000" w:themeColor="text1"/>
                <w:sz w:val="28"/>
                <w:szCs w:val="28"/>
              </w:rPr>
              <w:t>及與主管機關連線之固定污染源</w:t>
            </w:r>
          </w:p>
        </w:tc>
      </w:tr>
      <w:tr w:rsidR="00C21A87" w:rsidRPr="00C21A87" w:rsidTr="008C4CAA">
        <w:trPr>
          <w:jc w:val="center"/>
        </w:trPr>
        <w:tc>
          <w:tcPr>
            <w:tcW w:w="1084" w:type="pct"/>
            <w:shd w:val="clear" w:color="auto" w:fill="auto"/>
            <w:vAlign w:val="center"/>
          </w:tcPr>
          <w:p w:rsidR="002A4D7C" w:rsidRPr="00C21A87" w:rsidRDefault="002A4D7C" w:rsidP="00940181">
            <w:pPr>
              <w:snapToGrid w:val="0"/>
              <w:spacing w:line="480" w:lineRule="exact"/>
              <w:jc w:val="center"/>
              <w:rPr>
                <w:color w:val="000000" w:themeColor="text1"/>
                <w:sz w:val="28"/>
                <w:szCs w:val="28"/>
              </w:rPr>
            </w:pPr>
            <w:r w:rsidRPr="00C21A87">
              <w:rPr>
                <w:color w:val="000000" w:themeColor="text1"/>
                <w:sz w:val="28"/>
                <w:szCs w:val="28"/>
              </w:rPr>
              <w:t>92</w:t>
            </w:r>
            <w:r w:rsidR="008C4CAA" w:rsidRPr="00C21A87">
              <w:rPr>
                <w:rFonts w:hint="eastAsia"/>
                <w:color w:val="000000" w:themeColor="text1"/>
                <w:sz w:val="28"/>
                <w:szCs w:val="28"/>
              </w:rPr>
              <w:t>.</w:t>
            </w:r>
            <w:r w:rsidRPr="00C21A87">
              <w:rPr>
                <w:color w:val="000000" w:themeColor="text1"/>
                <w:sz w:val="28"/>
                <w:szCs w:val="28"/>
              </w:rPr>
              <w:t>12</w:t>
            </w:r>
            <w:r w:rsidR="008C4CAA" w:rsidRPr="00C21A87">
              <w:rPr>
                <w:rFonts w:hint="eastAsia"/>
                <w:color w:val="000000" w:themeColor="text1"/>
                <w:sz w:val="28"/>
                <w:szCs w:val="28"/>
              </w:rPr>
              <w:t>.</w:t>
            </w:r>
            <w:r w:rsidRPr="00C21A87">
              <w:rPr>
                <w:color w:val="000000" w:themeColor="text1"/>
                <w:sz w:val="28"/>
                <w:szCs w:val="28"/>
              </w:rPr>
              <w:t>03</w:t>
            </w:r>
          </w:p>
        </w:tc>
        <w:tc>
          <w:tcPr>
            <w:tcW w:w="3916" w:type="pct"/>
            <w:shd w:val="clear" w:color="auto" w:fill="auto"/>
          </w:tcPr>
          <w:p w:rsidR="002A4D7C" w:rsidRPr="00C21A87" w:rsidRDefault="002A4D7C" w:rsidP="00940181">
            <w:pPr>
              <w:snapToGrid w:val="0"/>
              <w:spacing w:line="480" w:lineRule="exact"/>
              <w:rPr>
                <w:color w:val="000000" w:themeColor="text1"/>
                <w:sz w:val="28"/>
                <w:szCs w:val="28"/>
              </w:rPr>
            </w:pPr>
            <w:r w:rsidRPr="00C21A87">
              <w:rPr>
                <w:color w:val="000000" w:themeColor="text1"/>
                <w:sz w:val="28"/>
                <w:szCs w:val="28"/>
              </w:rPr>
              <w:t>廢止</w:t>
            </w:r>
            <w:r w:rsidR="008C4CAA" w:rsidRPr="00C21A87">
              <w:rPr>
                <w:rFonts w:hint="eastAsia"/>
                <w:color w:val="000000" w:themeColor="text1"/>
                <w:sz w:val="28"/>
                <w:szCs w:val="28"/>
              </w:rPr>
              <w:t>CEMS</w:t>
            </w:r>
            <w:r w:rsidRPr="00C21A87">
              <w:rPr>
                <w:color w:val="000000" w:themeColor="text1"/>
                <w:sz w:val="28"/>
                <w:szCs w:val="28"/>
              </w:rPr>
              <w:t>管理要點、</w:t>
            </w:r>
            <w:r w:rsidR="008C4CAA" w:rsidRPr="00C21A87">
              <w:rPr>
                <w:rFonts w:hint="eastAsia"/>
                <w:color w:val="000000" w:themeColor="text1"/>
                <w:sz w:val="28"/>
                <w:szCs w:val="28"/>
              </w:rPr>
              <w:t>CEMS</w:t>
            </w:r>
            <w:r w:rsidRPr="00C21A87">
              <w:rPr>
                <w:color w:val="000000" w:themeColor="text1"/>
                <w:sz w:val="28"/>
                <w:szCs w:val="28"/>
              </w:rPr>
              <w:t>品質保證作業規範與</w:t>
            </w:r>
            <w:r w:rsidR="008C4CAA" w:rsidRPr="00C21A87">
              <w:rPr>
                <w:rFonts w:hint="eastAsia"/>
                <w:color w:val="000000" w:themeColor="text1"/>
                <w:sz w:val="28"/>
                <w:szCs w:val="28"/>
              </w:rPr>
              <w:t>CEMS</w:t>
            </w:r>
            <w:r w:rsidRPr="00C21A87">
              <w:rPr>
                <w:color w:val="000000" w:themeColor="text1"/>
                <w:sz w:val="28"/>
                <w:szCs w:val="28"/>
              </w:rPr>
              <w:t>連線作業規範</w:t>
            </w:r>
          </w:p>
        </w:tc>
      </w:tr>
      <w:tr w:rsidR="00C21A87" w:rsidRPr="00C21A87" w:rsidTr="008C4CAA">
        <w:trPr>
          <w:jc w:val="center"/>
        </w:trPr>
        <w:tc>
          <w:tcPr>
            <w:tcW w:w="1084" w:type="pct"/>
            <w:shd w:val="clear" w:color="auto" w:fill="EEECE1" w:themeFill="background2"/>
            <w:vAlign w:val="center"/>
          </w:tcPr>
          <w:p w:rsidR="002A4D7C" w:rsidRPr="00C21A87" w:rsidRDefault="002A4D7C" w:rsidP="00940181">
            <w:pPr>
              <w:snapToGrid w:val="0"/>
              <w:spacing w:line="480" w:lineRule="exact"/>
              <w:jc w:val="center"/>
              <w:rPr>
                <w:color w:val="000000" w:themeColor="text1"/>
                <w:sz w:val="28"/>
                <w:szCs w:val="28"/>
              </w:rPr>
            </w:pPr>
            <w:r w:rsidRPr="00C21A87">
              <w:rPr>
                <w:color w:val="000000" w:themeColor="text1"/>
                <w:sz w:val="28"/>
                <w:szCs w:val="28"/>
              </w:rPr>
              <w:t>92</w:t>
            </w:r>
            <w:r w:rsidR="008C4CAA" w:rsidRPr="00C21A87">
              <w:rPr>
                <w:rFonts w:hint="eastAsia"/>
                <w:color w:val="000000" w:themeColor="text1"/>
                <w:sz w:val="28"/>
                <w:szCs w:val="28"/>
              </w:rPr>
              <w:t>.</w:t>
            </w:r>
            <w:r w:rsidRPr="00C21A87">
              <w:rPr>
                <w:color w:val="000000" w:themeColor="text1"/>
                <w:sz w:val="28"/>
                <w:szCs w:val="28"/>
              </w:rPr>
              <w:t>12</w:t>
            </w:r>
            <w:r w:rsidR="008C4CAA" w:rsidRPr="00C21A87">
              <w:rPr>
                <w:rFonts w:hint="eastAsia"/>
                <w:color w:val="000000" w:themeColor="text1"/>
                <w:sz w:val="28"/>
                <w:szCs w:val="28"/>
              </w:rPr>
              <w:t>.</w:t>
            </w:r>
            <w:r w:rsidRPr="00C21A87">
              <w:rPr>
                <w:color w:val="000000" w:themeColor="text1"/>
                <w:sz w:val="28"/>
                <w:szCs w:val="28"/>
              </w:rPr>
              <w:t>03</w:t>
            </w:r>
          </w:p>
        </w:tc>
        <w:tc>
          <w:tcPr>
            <w:tcW w:w="3916" w:type="pct"/>
            <w:shd w:val="clear" w:color="auto" w:fill="EEECE1" w:themeFill="background2"/>
          </w:tcPr>
          <w:p w:rsidR="002A4D7C" w:rsidRPr="00C21A87" w:rsidRDefault="002A4D7C" w:rsidP="00940181">
            <w:pPr>
              <w:snapToGrid w:val="0"/>
              <w:spacing w:line="480" w:lineRule="exact"/>
              <w:rPr>
                <w:color w:val="000000" w:themeColor="text1"/>
                <w:sz w:val="28"/>
                <w:szCs w:val="28"/>
              </w:rPr>
            </w:pPr>
            <w:r w:rsidRPr="00C21A87">
              <w:rPr>
                <w:color w:val="000000" w:themeColor="text1"/>
                <w:sz w:val="28"/>
                <w:szCs w:val="28"/>
              </w:rPr>
              <w:t>發布</w:t>
            </w:r>
            <w:r w:rsidR="008C4CAA" w:rsidRPr="00C21A87">
              <w:rPr>
                <w:rFonts w:hint="eastAsia"/>
                <w:color w:val="000000" w:themeColor="text1"/>
                <w:sz w:val="28"/>
                <w:szCs w:val="28"/>
              </w:rPr>
              <w:t>CEMS</w:t>
            </w:r>
            <w:r w:rsidRPr="00C21A87">
              <w:rPr>
                <w:color w:val="000000" w:themeColor="text1"/>
                <w:sz w:val="28"/>
                <w:szCs w:val="28"/>
              </w:rPr>
              <w:t>管理辦法</w:t>
            </w:r>
          </w:p>
        </w:tc>
      </w:tr>
      <w:tr w:rsidR="00C21A87" w:rsidRPr="00C21A87" w:rsidTr="008C4CAA">
        <w:trPr>
          <w:jc w:val="center"/>
        </w:trPr>
        <w:tc>
          <w:tcPr>
            <w:tcW w:w="1084" w:type="pct"/>
            <w:shd w:val="clear" w:color="auto" w:fill="auto"/>
            <w:vAlign w:val="center"/>
          </w:tcPr>
          <w:p w:rsidR="002A4D7C" w:rsidRPr="00C21A87" w:rsidRDefault="002A4D7C" w:rsidP="00940181">
            <w:pPr>
              <w:snapToGrid w:val="0"/>
              <w:spacing w:line="480" w:lineRule="exact"/>
              <w:jc w:val="center"/>
              <w:rPr>
                <w:color w:val="000000" w:themeColor="text1"/>
                <w:sz w:val="28"/>
                <w:szCs w:val="28"/>
              </w:rPr>
            </w:pPr>
            <w:r w:rsidRPr="00C21A87">
              <w:rPr>
                <w:color w:val="000000" w:themeColor="text1"/>
                <w:sz w:val="28"/>
                <w:szCs w:val="28"/>
              </w:rPr>
              <w:t>101</w:t>
            </w:r>
            <w:r w:rsidR="008C4CAA" w:rsidRPr="00C21A87">
              <w:rPr>
                <w:rFonts w:hint="eastAsia"/>
                <w:color w:val="000000" w:themeColor="text1"/>
                <w:sz w:val="28"/>
                <w:szCs w:val="28"/>
              </w:rPr>
              <w:t>.</w:t>
            </w:r>
            <w:r w:rsidRPr="00C21A87">
              <w:rPr>
                <w:color w:val="000000" w:themeColor="text1"/>
                <w:sz w:val="28"/>
                <w:szCs w:val="28"/>
              </w:rPr>
              <w:t>06</w:t>
            </w:r>
            <w:r w:rsidR="008C4CAA" w:rsidRPr="00C21A87">
              <w:rPr>
                <w:rFonts w:hint="eastAsia"/>
                <w:color w:val="000000" w:themeColor="text1"/>
                <w:sz w:val="28"/>
                <w:szCs w:val="28"/>
              </w:rPr>
              <w:t>.</w:t>
            </w:r>
            <w:r w:rsidRPr="00C21A87">
              <w:rPr>
                <w:color w:val="000000" w:themeColor="text1"/>
                <w:sz w:val="28"/>
                <w:szCs w:val="28"/>
              </w:rPr>
              <w:t>12</w:t>
            </w:r>
          </w:p>
        </w:tc>
        <w:tc>
          <w:tcPr>
            <w:tcW w:w="3916" w:type="pct"/>
            <w:shd w:val="clear" w:color="auto" w:fill="auto"/>
          </w:tcPr>
          <w:p w:rsidR="002A4D7C" w:rsidRPr="00C21A87" w:rsidRDefault="002A4D7C" w:rsidP="00940181">
            <w:pPr>
              <w:snapToGrid w:val="0"/>
              <w:spacing w:line="480" w:lineRule="exact"/>
              <w:rPr>
                <w:color w:val="000000" w:themeColor="text1"/>
                <w:sz w:val="28"/>
                <w:szCs w:val="28"/>
              </w:rPr>
            </w:pPr>
            <w:proofErr w:type="gramStart"/>
            <w:r w:rsidRPr="00C21A87">
              <w:rPr>
                <w:color w:val="000000" w:themeColor="text1"/>
                <w:sz w:val="28"/>
                <w:szCs w:val="28"/>
              </w:rPr>
              <w:t>函頒公私</w:t>
            </w:r>
            <w:proofErr w:type="gramEnd"/>
            <w:r w:rsidRPr="00C21A87">
              <w:rPr>
                <w:color w:val="000000" w:themeColor="text1"/>
                <w:sz w:val="28"/>
                <w:szCs w:val="28"/>
              </w:rPr>
              <w:t>場所固定污染源廢氣燃燒塔監測設施性能規範參考原則</w:t>
            </w:r>
          </w:p>
        </w:tc>
      </w:tr>
      <w:tr w:rsidR="00C21A87" w:rsidRPr="00C21A87" w:rsidTr="008C4CAA">
        <w:trPr>
          <w:jc w:val="center"/>
        </w:trPr>
        <w:tc>
          <w:tcPr>
            <w:tcW w:w="1084" w:type="pct"/>
            <w:shd w:val="clear" w:color="auto" w:fill="auto"/>
            <w:vAlign w:val="center"/>
          </w:tcPr>
          <w:p w:rsidR="002A4D7C" w:rsidRPr="00C21A87" w:rsidRDefault="002A4D7C" w:rsidP="00940181">
            <w:pPr>
              <w:snapToGrid w:val="0"/>
              <w:spacing w:line="480" w:lineRule="exact"/>
              <w:jc w:val="center"/>
              <w:rPr>
                <w:color w:val="000000" w:themeColor="text1"/>
                <w:sz w:val="28"/>
                <w:szCs w:val="28"/>
              </w:rPr>
            </w:pPr>
            <w:r w:rsidRPr="00C21A87">
              <w:rPr>
                <w:color w:val="000000" w:themeColor="text1"/>
                <w:sz w:val="28"/>
                <w:szCs w:val="28"/>
              </w:rPr>
              <w:t>102</w:t>
            </w:r>
            <w:r w:rsidR="008C4CAA" w:rsidRPr="00C21A87">
              <w:rPr>
                <w:rFonts w:hint="eastAsia"/>
                <w:color w:val="000000" w:themeColor="text1"/>
                <w:sz w:val="28"/>
                <w:szCs w:val="28"/>
              </w:rPr>
              <w:t>.</w:t>
            </w:r>
            <w:r w:rsidRPr="00C21A87">
              <w:rPr>
                <w:color w:val="000000" w:themeColor="text1"/>
                <w:sz w:val="28"/>
                <w:szCs w:val="28"/>
              </w:rPr>
              <w:t>03</w:t>
            </w:r>
            <w:r w:rsidR="008C4CAA" w:rsidRPr="00C21A87">
              <w:rPr>
                <w:rFonts w:hint="eastAsia"/>
                <w:color w:val="000000" w:themeColor="text1"/>
                <w:sz w:val="28"/>
                <w:szCs w:val="28"/>
              </w:rPr>
              <w:t>.</w:t>
            </w:r>
            <w:r w:rsidRPr="00C21A87">
              <w:rPr>
                <w:color w:val="000000" w:themeColor="text1"/>
                <w:sz w:val="28"/>
                <w:szCs w:val="28"/>
              </w:rPr>
              <w:t>27</w:t>
            </w:r>
          </w:p>
        </w:tc>
        <w:tc>
          <w:tcPr>
            <w:tcW w:w="3916" w:type="pct"/>
            <w:shd w:val="clear" w:color="auto" w:fill="auto"/>
          </w:tcPr>
          <w:p w:rsidR="002A4D7C" w:rsidRPr="00C21A87" w:rsidRDefault="002A4D7C" w:rsidP="00940181">
            <w:pPr>
              <w:snapToGrid w:val="0"/>
              <w:spacing w:line="480" w:lineRule="exact"/>
              <w:rPr>
                <w:color w:val="000000" w:themeColor="text1"/>
                <w:sz w:val="28"/>
                <w:szCs w:val="28"/>
              </w:rPr>
            </w:pPr>
            <w:r w:rsidRPr="00C21A87">
              <w:rPr>
                <w:color w:val="000000" w:themeColor="text1"/>
                <w:sz w:val="28"/>
                <w:szCs w:val="28"/>
              </w:rPr>
              <w:t>修正公私場所固定污染源廢氣燃燒塔監測設施性能規範參考原則</w:t>
            </w:r>
          </w:p>
        </w:tc>
      </w:tr>
      <w:tr w:rsidR="00C21A87" w:rsidRPr="00C21A87" w:rsidTr="008C4CAA">
        <w:trPr>
          <w:jc w:val="center"/>
        </w:trPr>
        <w:tc>
          <w:tcPr>
            <w:tcW w:w="1084" w:type="pct"/>
            <w:shd w:val="clear" w:color="auto" w:fill="auto"/>
            <w:vAlign w:val="center"/>
          </w:tcPr>
          <w:p w:rsidR="002A4D7C" w:rsidRPr="00C21A87" w:rsidRDefault="002A4D7C" w:rsidP="00940181">
            <w:pPr>
              <w:snapToGrid w:val="0"/>
              <w:spacing w:line="480" w:lineRule="exact"/>
              <w:jc w:val="center"/>
              <w:rPr>
                <w:color w:val="000000" w:themeColor="text1"/>
                <w:sz w:val="28"/>
                <w:szCs w:val="28"/>
              </w:rPr>
            </w:pPr>
            <w:r w:rsidRPr="00C21A87">
              <w:rPr>
                <w:color w:val="000000" w:themeColor="text1"/>
                <w:sz w:val="28"/>
                <w:szCs w:val="28"/>
              </w:rPr>
              <w:t>103</w:t>
            </w:r>
            <w:r w:rsidR="008C4CAA" w:rsidRPr="00C21A87">
              <w:rPr>
                <w:rFonts w:hint="eastAsia"/>
                <w:color w:val="000000" w:themeColor="text1"/>
                <w:sz w:val="28"/>
                <w:szCs w:val="28"/>
              </w:rPr>
              <w:t>.</w:t>
            </w:r>
            <w:r w:rsidRPr="00C21A87">
              <w:rPr>
                <w:color w:val="000000" w:themeColor="text1"/>
                <w:sz w:val="28"/>
                <w:szCs w:val="28"/>
              </w:rPr>
              <w:t>03</w:t>
            </w:r>
            <w:r w:rsidR="008C4CAA" w:rsidRPr="00C21A87">
              <w:rPr>
                <w:rFonts w:hint="eastAsia"/>
                <w:color w:val="000000" w:themeColor="text1"/>
                <w:sz w:val="28"/>
                <w:szCs w:val="28"/>
              </w:rPr>
              <w:t>.</w:t>
            </w:r>
            <w:r w:rsidRPr="00C21A87">
              <w:rPr>
                <w:color w:val="000000" w:themeColor="text1"/>
                <w:sz w:val="28"/>
                <w:szCs w:val="28"/>
              </w:rPr>
              <w:t>28</w:t>
            </w:r>
          </w:p>
        </w:tc>
        <w:tc>
          <w:tcPr>
            <w:tcW w:w="3916" w:type="pct"/>
            <w:shd w:val="clear" w:color="auto" w:fill="auto"/>
          </w:tcPr>
          <w:p w:rsidR="002A4D7C" w:rsidRPr="00C21A87" w:rsidRDefault="002A4D7C" w:rsidP="00940181">
            <w:pPr>
              <w:snapToGrid w:val="0"/>
              <w:spacing w:line="480" w:lineRule="exact"/>
              <w:rPr>
                <w:color w:val="000000" w:themeColor="text1"/>
                <w:sz w:val="28"/>
                <w:szCs w:val="28"/>
              </w:rPr>
            </w:pPr>
            <w:proofErr w:type="gramStart"/>
            <w:r w:rsidRPr="00C21A87">
              <w:rPr>
                <w:color w:val="000000" w:themeColor="text1"/>
                <w:sz w:val="28"/>
                <w:szCs w:val="28"/>
              </w:rPr>
              <w:t>函頒公私</w:t>
            </w:r>
            <w:proofErr w:type="gramEnd"/>
            <w:r w:rsidRPr="00C21A87">
              <w:rPr>
                <w:color w:val="000000" w:themeColor="text1"/>
                <w:sz w:val="28"/>
                <w:szCs w:val="28"/>
              </w:rPr>
              <w:t>場所固定污染源揮發性有機物監測設施性能規範參考原則</w:t>
            </w:r>
          </w:p>
        </w:tc>
      </w:tr>
      <w:tr w:rsidR="00C21A87" w:rsidRPr="00C21A87" w:rsidTr="008C4CAA">
        <w:trPr>
          <w:jc w:val="center"/>
        </w:trPr>
        <w:tc>
          <w:tcPr>
            <w:tcW w:w="1084" w:type="pct"/>
            <w:shd w:val="clear" w:color="auto" w:fill="auto"/>
            <w:vAlign w:val="center"/>
          </w:tcPr>
          <w:p w:rsidR="002A4D7C" w:rsidRPr="00C21A87" w:rsidRDefault="002A4D7C" w:rsidP="00940181">
            <w:pPr>
              <w:snapToGrid w:val="0"/>
              <w:spacing w:line="480" w:lineRule="exact"/>
              <w:jc w:val="center"/>
              <w:rPr>
                <w:color w:val="000000" w:themeColor="text1"/>
                <w:sz w:val="28"/>
                <w:szCs w:val="28"/>
              </w:rPr>
            </w:pPr>
            <w:r w:rsidRPr="00C21A87">
              <w:rPr>
                <w:color w:val="000000" w:themeColor="text1"/>
                <w:sz w:val="28"/>
                <w:szCs w:val="28"/>
              </w:rPr>
              <w:t>104</w:t>
            </w:r>
            <w:r w:rsidR="008C4CAA" w:rsidRPr="00C21A87">
              <w:rPr>
                <w:rFonts w:hint="eastAsia"/>
                <w:color w:val="000000" w:themeColor="text1"/>
                <w:sz w:val="28"/>
                <w:szCs w:val="28"/>
              </w:rPr>
              <w:t>.</w:t>
            </w:r>
            <w:r w:rsidRPr="00C21A87">
              <w:rPr>
                <w:color w:val="000000" w:themeColor="text1"/>
                <w:sz w:val="28"/>
                <w:szCs w:val="28"/>
              </w:rPr>
              <w:t>12</w:t>
            </w:r>
            <w:r w:rsidR="008C4CAA" w:rsidRPr="00C21A87">
              <w:rPr>
                <w:rFonts w:hint="eastAsia"/>
                <w:color w:val="000000" w:themeColor="text1"/>
                <w:sz w:val="28"/>
                <w:szCs w:val="28"/>
              </w:rPr>
              <w:t>.</w:t>
            </w:r>
            <w:r w:rsidRPr="00C21A87">
              <w:rPr>
                <w:color w:val="000000" w:themeColor="text1"/>
                <w:sz w:val="28"/>
                <w:szCs w:val="28"/>
              </w:rPr>
              <w:t>25</w:t>
            </w:r>
          </w:p>
        </w:tc>
        <w:tc>
          <w:tcPr>
            <w:tcW w:w="3916" w:type="pct"/>
            <w:shd w:val="clear" w:color="auto" w:fill="auto"/>
          </w:tcPr>
          <w:p w:rsidR="002A4D7C" w:rsidRPr="00C21A87" w:rsidRDefault="002A4D7C" w:rsidP="00940181">
            <w:pPr>
              <w:snapToGrid w:val="0"/>
              <w:spacing w:line="480" w:lineRule="exact"/>
              <w:rPr>
                <w:color w:val="000000" w:themeColor="text1"/>
                <w:sz w:val="28"/>
                <w:szCs w:val="28"/>
              </w:rPr>
            </w:pPr>
            <w:r w:rsidRPr="00C21A87">
              <w:rPr>
                <w:color w:val="000000" w:themeColor="text1"/>
                <w:sz w:val="28"/>
                <w:szCs w:val="28"/>
              </w:rPr>
              <w:t>公告第四批公私場所應設置</w:t>
            </w:r>
            <w:r w:rsidR="008C4CAA" w:rsidRPr="00C21A87">
              <w:rPr>
                <w:rFonts w:hint="eastAsia"/>
                <w:color w:val="000000" w:themeColor="text1"/>
                <w:sz w:val="28"/>
                <w:szCs w:val="28"/>
              </w:rPr>
              <w:t>CEMS</w:t>
            </w:r>
            <w:r w:rsidRPr="00C21A87">
              <w:rPr>
                <w:color w:val="000000" w:themeColor="text1"/>
                <w:sz w:val="28"/>
                <w:szCs w:val="28"/>
              </w:rPr>
              <w:t>及與主管機關連線之固定污染源</w:t>
            </w:r>
          </w:p>
        </w:tc>
      </w:tr>
      <w:tr w:rsidR="00C21A87" w:rsidRPr="00C21A87" w:rsidTr="008C4CAA">
        <w:trPr>
          <w:jc w:val="center"/>
        </w:trPr>
        <w:tc>
          <w:tcPr>
            <w:tcW w:w="1084" w:type="pct"/>
            <w:shd w:val="clear" w:color="auto" w:fill="auto"/>
            <w:vAlign w:val="center"/>
          </w:tcPr>
          <w:p w:rsidR="002A4D7C" w:rsidRPr="00C21A87" w:rsidRDefault="002A4D7C" w:rsidP="00940181">
            <w:pPr>
              <w:snapToGrid w:val="0"/>
              <w:spacing w:line="480" w:lineRule="exact"/>
              <w:jc w:val="center"/>
              <w:rPr>
                <w:color w:val="000000" w:themeColor="text1"/>
                <w:sz w:val="28"/>
                <w:szCs w:val="28"/>
              </w:rPr>
            </w:pPr>
            <w:r w:rsidRPr="00C21A87">
              <w:rPr>
                <w:color w:val="000000" w:themeColor="text1"/>
                <w:sz w:val="28"/>
                <w:szCs w:val="28"/>
              </w:rPr>
              <w:t>106</w:t>
            </w:r>
            <w:r w:rsidR="008C4CAA" w:rsidRPr="00C21A87">
              <w:rPr>
                <w:rFonts w:hint="eastAsia"/>
                <w:color w:val="000000" w:themeColor="text1"/>
                <w:sz w:val="28"/>
                <w:szCs w:val="28"/>
              </w:rPr>
              <w:t>.</w:t>
            </w:r>
            <w:r w:rsidRPr="00C21A87">
              <w:rPr>
                <w:color w:val="000000" w:themeColor="text1"/>
                <w:sz w:val="28"/>
                <w:szCs w:val="28"/>
              </w:rPr>
              <w:t>07</w:t>
            </w:r>
            <w:r w:rsidR="008C4CAA" w:rsidRPr="00C21A87">
              <w:rPr>
                <w:rFonts w:hint="eastAsia"/>
                <w:color w:val="000000" w:themeColor="text1"/>
                <w:sz w:val="28"/>
                <w:szCs w:val="28"/>
              </w:rPr>
              <w:t>.</w:t>
            </w:r>
            <w:r w:rsidRPr="00C21A87">
              <w:rPr>
                <w:color w:val="000000" w:themeColor="text1"/>
                <w:sz w:val="28"/>
                <w:szCs w:val="28"/>
              </w:rPr>
              <w:t>10</w:t>
            </w:r>
          </w:p>
        </w:tc>
        <w:tc>
          <w:tcPr>
            <w:tcW w:w="3916" w:type="pct"/>
            <w:shd w:val="clear" w:color="auto" w:fill="auto"/>
          </w:tcPr>
          <w:p w:rsidR="002A4D7C" w:rsidRPr="00C21A87" w:rsidRDefault="002A4D7C" w:rsidP="00940181">
            <w:pPr>
              <w:snapToGrid w:val="0"/>
              <w:spacing w:line="480" w:lineRule="exact"/>
              <w:rPr>
                <w:color w:val="000000" w:themeColor="text1"/>
                <w:sz w:val="28"/>
                <w:szCs w:val="28"/>
              </w:rPr>
            </w:pPr>
            <w:r w:rsidRPr="00C21A87">
              <w:rPr>
                <w:color w:val="000000" w:themeColor="text1"/>
                <w:sz w:val="28"/>
                <w:szCs w:val="28"/>
              </w:rPr>
              <w:t>預告修正</w:t>
            </w:r>
            <w:r w:rsidR="008C4CAA" w:rsidRPr="00C21A87">
              <w:rPr>
                <w:rFonts w:hint="eastAsia"/>
                <w:color w:val="000000" w:themeColor="text1"/>
                <w:sz w:val="28"/>
                <w:szCs w:val="28"/>
              </w:rPr>
              <w:t>CEMS</w:t>
            </w:r>
            <w:r w:rsidRPr="00C21A87">
              <w:rPr>
                <w:color w:val="000000" w:themeColor="text1"/>
                <w:sz w:val="28"/>
                <w:szCs w:val="28"/>
              </w:rPr>
              <w:t>管理辦法</w:t>
            </w:r>
          </w:p>
        </w:tc>
      </w:tr>
      <w:tr w:rsidR="00C21A87" w:rsidRPr="00C21A87" w:rsidTr="008C4CAA">
        <w:trPr>
          <w:jc w:val="center"/>
        </w:trPr>
        <w:tc>
          <w:tcPr>
            <w:tcW w:w="1084" w:type="pct"/>
            <w:shd w:val="clear" w:color="auto" w:fill="auto"/>
            <w:vAlign w:val="center"/>
          </w:tcPr>
          <w:p w:rsidR="002A4D7C" w:rsidRPr="00C21A87" w:rsidRDefault="002A4D7C" w:rsidP="00940181">
            <w:pPr>
              <w:snapToGrid w:val="0"/>
              <w:spacing w:line="480" w:lineRule="exact"/>
              <w:jc w:val="center"/>
              <w:rPr>
                <w:color w:val="000000" w:themeColor="text1"/>
                <w:sz w:val="28"/>
                <w:szCs w:val="28"/>
              </w:rPr>
            </w:pPr>
            <w:r w:rsidRPr="00C21A87">
              <w:rPr>
                <w:color w:val="000000" w:themeColor="text1"/>
                <w:sz w:val="28"/>
                <w:szCs w:val="28"/>
              </w:rPr>
              <w:t>107</w:t>
            </w:r>
            <w:r w:rsidR="008C4CAA" w:rsidRPr="00C21A87">
              <w:rPr>
                <w:rFonts w:hint="eastAsia"/>
                <w:color w:val="000000" w:themeColor="text1"/>
                <w:sz w:val="28"/>
                <w:szCs w:val="28"/>
              </w:rPr>
              <w:t>.</w:t>
            </w:r>
            <w:r w:rsidRPr="00C21A87">
              <w:rPr>
                <w:color w:val="000000" w:themeColor="text1"/>
                <w:sz w:val="28"/>
                <w:szCs w:val="28"/>
              </w:rPr>
              <w:t>08</w:t>
            </w:r>
            <w:r w:rsidR="008C4CAA" w:rsidRPr="00C21A87">
              <w:rPr>
                <w:rFonts w:hint="eastAsia"/>
                <w:color w:val="000000" w:themeColor="text1"/>
                <w:sz w:val="28"/>
                <w:szCs w:val="28"/>
              </w:rPr>
              <w:t>.</w:t>
            </w:r>
            <w:r w:rsidRPr="00C21A87">
              <w:rPr>
                <w:color w:val="000000" w:themeColor="text1"/>
                <w:sz w:val="28"/>
                <w:szCs w:val="28"/>
              </w:rPr>
              <w:t>20</w:t>
            </w:r>
          </w:p>
        </w:tc>
        <w:tc>
          <w:tcPr>
            <w:tcW w:w="3916" w:type="pct"/>
            <w:shd w:val="clear" w:color="auto" w:fill="auto"/>
          </w:tcPr>
          <w:p w:rsidR="002A4D7C" w:rsidRPr="00C21A87" w:rsidRDefault="002A4D7C" w:rsidP="00940181">
            <w:pPr>
              <w:snapToGrid w:val="0"/>
              <w:spacing w:line="480" w:lineRule="exact"/>
              <w:rPr>
                <w:color w:val="000000" w:themeColor="text1"/>
                <w:sz w:val="28"/>
                <w:szCs w:val="28"/>
              </w:rPr>
            </w:pPr>
            <w:r w:rsidRPr="00C21A87">
              <w:rPr>
                <w:color w:val="000000" w:themeColor="text1"/>
                <w:sz w:val="28"/>
                <w:szCs w:val="28"/>
              </w:rPr>
              <w:t>預告修正</w:t>
            </w:r>
            <w:r w:rsidR="008C4CAA" w:rsidRPr="00C21A87">
              <w:rPr>
                <w:rFonts w:hint="eastAsia"/>
                <w:color w:val="000000" w:themeColor="text1"/>
                <w:sz w:val="28"/>
                <w:szCs w:val="28"/>
              </w:rPr>
              <w:t>CEMS</w:t>
            </w:r>
            <w:r w:rsidRPr="00C21A87">
              <w:rPr>
                <w:color w:val="000000" w:themeColor="text1"/>
                <w:sz w:val="28"/>
                <w:szCs w:val="28"/>
              </w:rPr>
              <w:t>管理辦法</w:t>
            </w:r>
          </w:p>
        </w:tc>
      </w:tr>
      <w:tr w:rsidR="00C21A87" w:rsidRPr="00C21A87" w:rsidTr="008C4CAA">
        <w:trPr>
          <w:jc w:val="center"/>
        </w:trPr>
        <w:tc>
          <w:tcPr>
            <w:tcW w:w="1084" w:type="pct"/>
            <w:shd w:val="clear" w:color="auto" w:fill="EEECE1" w:themeFill="background2"/>
            <w:vAlign w:val="center"/>
          </w:tcPr>
          <w:p w:rsidR="002A4D7C" w:rsidRPr="00C21A87" w:rsidRDefault="002A4D7C" w:rsidP="00940181">
            <w:pPr>
              <w:snapToGrid w:val="0"/>
              <w:spacing w:line="480" w:lineRule="exact"/>
              <w:jc w:val="center"/>
              <w:rPr>
                <w:color w:val="000000" w:themeColor="text1"/>
                <w:sz w:val="28"/>
                <w:szCs w:val="28"/>
              </w:rPr>
            </w:pPr>
            <w:r w:rsidRPr="00C21A87">
              <w:rPr>
                <w:color w:val="000000" w:themeColor="text1"/>
                <w:sz w:val="28"/>
                <w:szCs w:val="28"/>
              </w:rPr>
              <w:t>108</w:t>
            </w:r>
            <w:r w:rsidR="008C4CAA" w:rsidRPr="00C21A87">
              <w:rPr>
                <w:rFonts w:hint="eastAsia"/>
                <w:color w:val="000000" w:themeColor="text1"/>
                <w:sz w:val="28"/>
                <w:szCs w:val="28"/>
              </w:rPr>
              <w:t>.0</w:t>
            </w:r>
            <w:r w:rsidRPr="00C21A87">
              <w:rPr>
                <w:color w:val="000000" w:themeColor="text1"/>
                <w:sz w:val="28"/>
                <w:szCs w:val="28"/>
              </w:rPr>
              <w:t>4</w:t>
            </w:r>
            <w:r w:rsidR="008C4CAA" w:rsidRPr="00C21A87">
              <w:rPr>
                <w:rFonts w:hint="eastAsia"/>
                <w:color w:val="000000" w:themeColor="text1"/>
                <w:sz w:val="28"/>
                <w:szCs w:val="28"/>
              </w:rPr>
              <w:t>.</w:t>
            </w:r>
            <w:r w:rsidRPr="00C21A87">
              <w:rPr>
                <w:color w:val="000000" w:themeColor="text1"/>
                <w:sz w:val="28"/>
                <w:szCs w:val="28"/>
              </w:rPr>
              <w:t>12</w:t>
            </w:r>
          </w:p>
        </w:tc>
        <w:tc>
          <w:tcPr>
            <w:tcW w:w="3916" w:type="pct"/>
            <w:shd w:val="clear" w:color="auto" w:fill="EEECE1" w:themeFill="background2"/>
          </w:tcPr>
          <w:p w:rsidR="002A4D7C" w:rsidRPr="00C21A87" w:rsidRDefault="002A4D7C" w:rsidP="00940181">
            <w:pPr>
              <w:snapToGrid w:val="0"/>
              <w:spacing w:line="480" w:lineRule="exact"/>
              <w:rPr>
                <w:color w:val="000000" w:themeColor="text1"/>
                <w:sz w:val="28"/>
                <w:szCs w:val="28"/>
              </w:rPr>
            </w:pPr>
            <w:r w:rsidRPr="00C21A87">
              <w:rPr>
                <w:color w:val="000000" w:themeColor="text1"/>
                <w:sz w:val="28"/>
                <w:szCs w:val="28"/>
              </w:rPr>
              <w:t>修正發布</w:t>
            </w:r>
            <w:r w:rsidR="008C4CAA" w:rsidRPr="00C21A87">
              <w:rPr>
                <w:rFonts w:hint="eastAsia"/>
                <w:color w:val="000000" w:themeColor="text1"/>
                <w:sz w:val="28"/>
                <w:szCs w:val="28"/>
              </w:rPr>
              <w:t>CEMS</w:t>
            </w:r>
            <w:r w:rsidRPr="00C21A87">
              <w:rPr>
                <w:color w:val="000000" w:themeColor="text1"/>
                <w:sz w:val="28"/>
                <w:szCs w:val="28"/>
              </w:rPr>
              <w:t>管理辦法</w:t>
            </w:r>
          </w:p>
        </w:tc>
      </w:tr>
    </w:tbl>
    <w:p w:rsidR="002A4D7C" w:rsidRPr="00C21A87" w:rsidRDefault="00FA1E56" w:rsidP="00940181">
      <w:pPr>
        <w:spacing w:afterLines="150" w:after="685"/>
        <w:ind w:firstLineChars="54" w:firstLine="140"/>
        <w:rPr>
          <w:color w:val="000000" w:themeColor="text1"/>
          <w:sz w:val="24"/>
          <w:szCs w:val="24"/>
        </w:rPr>
      </w:pPr>
      <w:r w:rsidRPr="00C21A87">
        <w:rPr>
          <w:rFonts w:hint="eastAsia"/>
          <w:color w:val="000000" w:themeColor="text1"/>
          <w:sz w:val="24"/>
          <w:szCs w:val="24"/>
        </w:rPr>
        <w:t>資料來源：環保署。</w:t>
      </w:r>
    </w:p>
    <w:p w:rsidR="00994EF3" w:rsidRPr="00C21A87" w:rsidRDefault="00CC3CB6" w:rsidP="00EB0483">
      <w:pPr>
        <w:pStyle w:val="4"/>
        <w:rPr>
          <w:color w:val="000000" w:themeColor="text1"/>
        </w:rPr>
      </w:pPr>
      <w:r w:rsidRPr="00C21A87">
        <w:rPr>
          <w:rFonts w:hint="eastAsia"/>
          <w:color w:val="000000" w:themeColor="text1"/>
        </w:rPr>
        <w:lastRenderedPageBreak/>
        <w:t>108年4月12日</w:t>
      </w:r>
      <w:r w:rsidR="00EB0483" w:rsidRPr="00C21A87">
        <w:rPr>
          <w:rFonts w:hint="eastAsia"/>
          <w:color w:val="000000" w:themeColor="text1"/>
        </w:rPr>
        <w:t>CEMS管理辦法</w:t>
      </w:r>
      <w:r w:rsidR="005C16D9" w:rsidRPr="00C21A87">
        <w:rPr>
          <w:rFonts w:hint="eastAsia"/>
          <w:color w:val="000000" w:themeColor="text1"/>
        </w:rPr>
        <w:t>修正重點：</w:t>
      </w:r>
    </w:p>
    <w:p w:rsidR="005C16D9" w:rsidRPr="00C21A87" w:rsidRDefault="005C16D9" w:rsidP="00EB0483">
      <w:pPr>
        <w:pStyle w:val="5"/>
        <w:rPr>
          <w:color w:val="000000" w:themeColor="text1"/>
        </w:rPr>
      </w:pPr>
      <w:r w:rsidRPr="00C21A87">
        <w:rPr>
          <w:rFonts w:hint="eastAsia"/>
          <w:color w:val="000000" w:themeColor="text1"/>
        </w:rPr>
        <w:t>新增數據採擷及處理系統(</w:t>
      </w:r>
      <w:r w:rsidR="001A478A" w:rsidRPr="00C21A87">
        <w:rPr>
          <w:color w:val="000000" w:themeColor="text1"/>
        </w:rPr>
        <w:t>Data Acquisition and Handling System</w:t>
      </w:r>
      <w:r w:rsidR="001A478A" w:rsidRPr="00C21A87">
        <w:rPr>
          <w:rFonts w:hint="eastAsia"/>
          <w:color w:val="000000" w:themeColor="text1"/>
        </w:rPr>
        <w:t>，下稱</w:t>
      </w:r>
      <w:r w:rsidRPr="00C21A87">
        <w:rPr>
          <w:rFonts w:hint="eastAsia"/>
          <w:color w:val="000000" w:themeColor="text1"/>
        </w:rPr>
        <w:t>DAHS)封存與查核比對機制</w:t>
      </w:r>
      <w:r w:rsidR="008F24FB" w:rsidRPr="00C21A87">
        <w:rPr>
          <w:rStyle w:val="afe"/>
          <w:color w:val="000000" w:themeColor="text1"/>
        </w:rPr>
        <w:footnoteReference w:id="24"/>
      </w:r>
      <w:r w:rsidR="00CD23C2" w:rsidRPr="00C21A87">
        <w:rPr>
          <w:rFonts w:hint="eastAsia"/>
          <w:color w:val="000000" w:themeColor="text1"/>
        </w:rPr>
        <w:t>。</w:t>
      </w:r>
    </w:p>
    <w:p w:rsidR="00CD23C2" w:rsidRPr="00C21A87" w:rsidRDefault="00826ACA" w:rsidP="00EB0483">
      <w:pPr>
        <w:pStyle w:val="5"/>
        <w:rPr>
          <w:color w:val="000000" w:themeColor="text1"/>
        </w:rPr>
      </w:pPr>
      <w:r w:rsidRPr="00C21A87">
        <w:rPr>
          <w:rFonts w:hint="eastAsia"/>
          <w:color w:val="000000" w:themeColor="text1"/>
        </w:rPr>
        <w:t>修正監測設施之監測數據等資料保存期限</w:t>
      </w:r>
      <w:r w:rsidR="00CD23C2" w:rsidRPr="00C21A87">
        <w:rPr>
          <w:rFonts w:hint="eastAsia"/>
          <w:color w:val="000000" w:themeColor="text1"/>
        </w:rPr>
        <w:t>皆延長至6年</w:t>
      </w:r>
      <w:r w:rsidR="008F24FB" w:rsidRPr="00C21A87">
        <w:rPr>
          <w:rStyle w:val="afe"/>
          <w:color w:val="000000" w:themeColor="text1"/>
        </w:rPr>
        <w:footnoteReference w:id="25"/>
      </w:r>
      <w:r w:rsidR="00CD23C2" w:rsidRPr="00C21A87">
        <w:rPr>
          <w:rFonts w:hint="eastAsia"/>
          <w:color w:val="000000" w:themeColor="text1"/>
        </w:rPr>
        <w:t>，增訂訊號採集誤差查核(電位訊號比對)</w:t>
      </w:r>
      <w:r w:rsidR="00FD0ECB" w:rsidRPr="00C21A87">
        <w:rPr>
          <w:rStyle w:val="afe"/>
          <w:color w:val="000000" w:themeColor="text1"/>
        </w:rPr>
        <w:footnoteReference w:id="26"/>
      </w:r>
      <w:r w:rsidR="00CD23C2" w:rsidRPr="00C21A87">
        <w:rPr>
          <w:rFonts w:hint="eastAsia"/>
          <w:color w:val="000000" w:themeColor="text1"/>
        </w:rPr>
        <w:t>。</w:t>
      </w:r>
    </w:p>
    <w:p w:rsidR="006A0FBA" w:rsidRPr="00C21A87" w:rsidRDefault="006A0FBA" w:rsidP="00EB0483">
      <w:pPr>
        <w:pStyle w:val="5"/>
        <w:rPr>
          <w:color w:val="000000" w:themeColor="text1"/>
        </w:rPr>
      </w:pPr>
      <w:r w:rsidRPr="00C21A87">
        <w:rPr>
          <w:rFonts w:hint="eastAsia"/>
          <w:color w:val="000000" w:themeColor="text1"/>
        </w:rPr>
        <w:t>新增監測設施與連線設施異動提報程序</w:t>
      </w:r>
      <w:r w:rsidR="008F24FB" w:rsidRPr="00C21A87">
        <w:rPr>
          <w:rStyle w:val="afe"/>
          <w:color w:val="000000" w:themeColor="text1"/>
        </w:rPr>
        <w:footnoteReference w:id="27"/>
      </w:r>
      <w:r w:rsidR="00CD23C2" w:rsidRPr="00C21A87">
        <w:rPr>
          <w:rFonts w:hint="eastAsia"/>
          <w:color w:val="000000" w:themeColor="text1"/>
        </w:rPr>
        <w:t>。</w:t>
      </w:r>
    </w:p>
    <w:p w:rsidR="00CD23C2" w:rsidRPr="00C21A87" w:rsidRDefault="00CD23C2" w:rsidP="00EB0483">
      <w:pPr>
        <w:pStyle w:val="5"/>
        <w:rPr>
          <w:color w:val="000000" w:themeColor="text1"/>
        </w:rPr>
      </w:pPr>
      <w:r w:rsidRPr="00C21A87">
        <w:rPr>
          <w:rFonts w:hint="eastAsia"/>
          <w:color w:val="000000" w:themeColor="text1"/>
        </w:rPr>
        <w:t>配合新增管制措施納入行政罰</w:t>
      </w:r>
      <w:r w:rsidR="006A0FBA" w:rsidRPr="00C21A87">
        <w:rPr>
          <w:rFonts w:hint="eastAsia"/>
          <w:color w:val="000000" w:themeColor="text1"/>
        </w:rPr>
        <w:t>項目</w:t>
      </w:r>
      <w:r w:rsidR="008F24FB" w:rsidRPr="00C21A87">
        <w:rPr>
          <w:rStyle w:val="afe"/>
          <w:color w:val="000000" w:themeColor="text1"/>
        </w:rPr>
        <w:footnoteReference w:id="28"/>
      </w:r>
      <w:r w:rsidRPr="00C21A87">
        <w:rPr>
          <w:rFonts w:hint="eastAsia"/>
          <w:color w:val="000000" w:themeColor="text1"/>
        </w:rPr>
        <w:t>。</w:t>
      </w:r>
    </w:p>
    <w:p w:rsidR="00370ECC" w:rsidRPr="00C21A87" w:rsidRDefault="00370ECC" w:rsidP="004C3F1C">
      <w:pPr>
        <w:pStyle w:val="2"/>
        <w:rPr>
          <w:b/>
          <w:color w:val="000000" w:themeColor="text1"/>
        </w:rPr>
      </w:pPr>
      <w:r w:rsidRPr="00C21A87">
        <w:rPr>
          <w:rFonts w:hint="eastAsia"/>
          <w:b/>
          <w:color w:val="000000" w:themeColor="text1"/>
        </w:rPr>
        <w:tab/>
      </w:r>
      <w:r w:rsidR="00677F45" w:rsidRPr="00C21A87">
        <w:rPr>
          <w:rFonts w:hint="eastAsia"/>
          <w:b/>
          <w:color w:val="000000" w:themeColor="text1"/>
        </w:rPr>
        <w:t>環保署針對</w:t>
      </w:r>
      <w:r w:rsidRPr="00C21A87">
        <w:rPr>
          <w:rFonts w:hint="eastAsia"/>
          <w:b/>
          <w:color w:val="000000" w:themeColor="text1"/>
        </w:rPr>
        <w:t>CEMS管理辦法</w:t>
      </w:r>
      <w:r w:rsidR="00677F45" w:rsidRPr="00C21A87">
        <w:rPr>
          <w:rFonts w:hint="eastAsia"/>
          <w:b/>
          <w:color w:val="000000" w:themeColor="text1"/>
        </w:rPr>
        <w:t>及</w:t>
      </w:r>
      <w:r w:rsidRPr="00C21A87">
        <w:rPr>
          <w:rFonts w:hint="eastAsia"/>
          <w:b/>
          <w:color w:val="000000" w:themeColor="text1"/>
        </w:rPr>
        <w:t>管制措施</w:t>
      </w:r>
      <w:r w:rsidR="00677F45" w:rsidRPr="00C21A87">
        <w:rPr>
          <w:rFonts w:hint="eastAsia"/>
          <w:b/>
          <w:color w:val="000000" w:themeColor="text1"/>
        </w:rPr>
        <w:t>之檢討修正情形</w:t>
      </w:r>
      <w:r w:rsidR="0015056B" w:rsidRPr="00C21A87">
        <w:rPr>
          <w:rFonts w:hint="eastAsia"/>
          <w:b/>
          <w:color w:val="000000" w:themeColor="text1"/>
        </w:rPr>
        <w:t>與</w:t>
      </w:r>
      <w:r w:rsidR="00677F45" w:rsidRPr="00C21A87">
        <w:rPr>
          <w:rFonts w:hint="eastAsia"/>
          <w:b/>
          <w:color w:val="000000" w:themeColor="text1"/>
        </w:rPr>
        <w:t>相關</w:t>
      </w:r>
      <w:r w:rsidR="0015056B" w:rsidRPr="00C21A87">
        <w:rPr>
          <w:rFonts w:hint="eastAsia"/>
          <w:b/>
          <w:color w:val="000000" w:themeColor="text1"/>
        </w:rPr>
        <w:t>說明及</w:t>
      </w:r>
      <w:r w:rsidR="001204AC" w:rsidRPr="00C21A87">
        <w:rPr>
          <w:rFonts w:hint="eastAsia"/>
          <w:b/>
          <w:color w:val="000000" w:themeColor="text1"/>
        </w:rPr>
        <w:t>因應</w:t>
      </w:r>
      <w:r w:rsidR="00677F45" w:rsidRPr="00C21A87">
        <w:rPr>
          <w:rFonts w:hint="eastAsia"/>
          <w:b/>
          <w:color w:val="000000" w:themeColor="text1"/>
        </w:rPr>
        <w:t>作為</w:t>
      </w:r>
      <w:r w:rsidRPr="00C21A87">
        <w:rPr>
          <w:rFonts w:hint="eastAsia"/>
          <w:b/>
          <w:color w:val="000000" w:themeColor="text1"/>
        </w:rPr>
        <w:t>：</w:t>
      </w:r>
    </w:p>
    <w:p w:rsidR="0015056B" w:rsidRPr="00C21A87" w:rsidRDefault="0015056B" w:rsidP="004C3F1C">
      <w:pPr>
        <w:pStyle w:val="3"/>
        <w:rPr>
          <w:color w:val="000000" w:themeColor="text1"/>
        </w:rPr>
      </w:pPr>
      <w:r w:rsidRPr="00C21A87">
        <w:rPr>
          <w:rFonts w:hint="eastAsia"/>
          <w:color w:val="000000" w:themeColor="text1"/>
        </w:rPr>
        <w:t>CEMS管理辦法及管制措施之檢討修正情形：</w:t>
      </w:r>
    </w:p>
    <w:p w:rsidR="0015056B" w:rsidRPr="00C21A87" w:rsidRDefault="0015056B" w:rsidP="0015056B">
      <w:pPr>
        <w:pStyle w:val="4"/>
        <w:numPr>
          <w:ilvl w:val="0"/>
          <w:numId w:val="0"/>
        </w:numPr>
        <w:ind w:leftChars="400" w:left="1361"/>
        <w:rPr>
          <w:color w:val="000000" w:themeColor="text1"/>
        </w:rPr>
      </w:pPr>
      <w:r w:rsidRPr="00C21A87">
        <w:rPr>
          <w:rFonts w:hint="eastAsia"/>
          <w:color w:val="000000" w:themeColor="text1"/>
        </w:rPr>
        <w:t>據環保署表示略</w:t>
      </w:r>
      <w:proofErr w:type="gramStart"/>
      <w:r w:rsidRPr="00C21A87">
        <w:rPr>
          <w:rFonts w:hint="eastAsia"/>
          <w:color w:val="000000" w:themeColor="text1"/>
        </w:rPr>
        <w:t>以</w:t>
      </w:r>
      <w:proofErr w:type="gramEnd"/>
      <w:r w:rsidRPr="00C21A87">
        <w:rPr>
          <w:rFonts w:hint="eastAsia"/>
          <w:color w:val="000000" w:themeColor="text1"/>
        </w:rPr>
        <w:t>：</w:t>
      </w:r>
    </w:p>
    <w:p w:rsidR="00370ECC" w:rsidRPr="00C21A87" w:rsidRDefault="00370ECC" w:rsidP="0015056B">
      <w:pPr>
        <w:pStyle w:val="4"/>
        <w:rPr>
          <w:color w:val="000000" w:themeColor="text1"/>
        </w:rPr>
      </w:pPr>
      <w:r w:rsidRPr="00C21A87">
        <w:rPr>
          <w:rFonts w:hint="eastAsia"/>
          <w:color w:val="000000" w:themeColor="text1"/>
        </w:rPr>
        <w:t>配合各行業製程別排放標準管制措施，持續掌握廢氣燃燒塔與揮發性有機物空氣污染物監測設施之設置狀況、操作情形、儀器穩定度、校正程序與維護保養作業，並持續辦理現場輔導查核作業，</w:t>
      </w:r>
      <w:r w:rsidR="00A741D1" w:rsidRPr="00C21A87">
        <w:rPr>
          <w:rFonts w:hint="eastAsia"/>
          <w:color w:val="000000" w:themeColor="text1"/>
        </w:rPr>
        <w:t>該署</w:t>
      </w:r>
      <w:r w:rsidRPr="00C21A87">
        <w:rPr>
          <w:rFonts w:hint="eastAsia"/>
          <w:color w:val="000000" w:themeColor="text1"/>
        </w:rPr>
        <w:t>於101年6月12日</w:t>
      </w:r>
      <w:proofErr w:type="gramStart"/>
      <w:r w:rsidRPr="00C21A87">
        <w:rPr>
          <w:rFonts w:hint="eastAsia"/>
          <w:color w:val="000000" w:themeColor="text1"/>
        </w:rPr>
        <w:t>函頒「</w:t>
      </w:r>
      <w:proofErr w:type="gramEnd"/>
      <w:r w:rsidRPr="00C21A87">
        <w:rPr>
          <w:rFonts w:hint="eastAsia"/>
          <w:color w:val="000000" w:themeColor="text1"/>
        </w:rPr>
        <w:t>公私場所固定污染源廢氣燃燒塔監測設施性能規範參考原則」，供石化業廢氣燃燒塔監測管制作業之參照依據，並就實際管制作業問題，持續檢討修正，於</w:t>
      </w:r>
      <w:proofErr w:type="gramStart"/>
      <w:r w:rsidRPr="00C21A87">
        <w:rPr>
          <w:rFonts w:hint="eastAsia"/>
          <w:color w:val="000000" w:themeColor="text1"/>
        </w:rPr>
        <w:t>102年3月27日函頒修正</w:t>
      </w:r>
      <w:proofErr w:type="gramEnd"/>
      <w:r w:rsidRPr="00C21A87">
        <w:rPr>
          <w:rFonts w:hint="eastAsia"/>
          <w:color w:val="000000" w:themeColor="text1"/>
        </w:rPr>
        <w:t>「公私場所固定污染源廢氣燃燒塔監測設施性能規範參考原則」；另103年3月28日</w:t>
      </w:r>
      <w:proofErr w:type="gramStart"/>
      <w:r w:rsidRPr="00C21A87">
        <w:rPr>
          <w:rFonts w:hint="eastAsia"/>
          <w:color w:val="000000" w:themeColor="text1"/>
        </w:rPr>
        <w:t>函頒「</w:t>
      </w:r>
      <w:proofErr w:type="gramEnd"/>
      <w:r w:rsidRPr="00C21A87">
        <w:rPr>
          <w:rFonts w:hint="eastAsia"/>
          <w:color w:val="000000" w:themeColor="text1"/>
        </w:rPr>
        <w:t>公私場所固定污染源揮發性有機物監測設施性能規範參考原則」，供光電業與半導體業執行CEMS監測作業時，有相關性能規範可依</w:t>
      </w:r>
      <w:r w:rsidRPr="00C21A87">
        <w:rPr>
          <w:rFonts w:hint="eastAsia"/>
          <w:color w:val="000000" w:themeColor="text1"/>
        </w:rPr>
        <w:lastRenderedPageBreak/>
        <w:t>循。</w:t>
      </w:r>
    </w:p>
    <w:p w:rsidR="00370ECC" w:rsidRPr="00C21A87" w:rsidRDefault="00370ECC" w:rsidP="0015056B">
      <w:pPr>
        <w:pStyle w:val="4"/>
        <w:rPr>
          <w:color w:val="000000" w:themeColor="text1"/>
        </w:rPr>
      </w:pPr>
      <w:r w:rsidRPr="00C21A87">
        <w:rPr>
          <w:rFonts w:hint="eastAsia"/>
          <w:color w:val="000000" w:themeColor="text1"/>
        </w:rPr>
        <w:t>為擴大CEMS管制對象，</w:t>
      </w:r>
      <w:r w:rsidR="00A741D1" w:rsidRPr="00C21A87">
        <w:rPr>
          <w:rFonts w:hint="eastAsia"/>
          <w:color w:val="000000" w:themeColor="text1"/>
        </w:rPr>
        <w:t>該署</w:t>
      </w:r>
      <w:r w:rsidRPr="00C21A87">
        <w:rPr>
          <w:rFonts w:hint="eastAsia"/>
          <w:color w:val="000000" w:themeColor="text1"/>
        </w:rPr>
        <w:t>已持續評估部分行業製程別歷年製程操作狀況與空氣污染物排放情形，同時考量其監測技術之可行性，於104年12月25日公告新增第4批次「公私場所應設置連續自動監測設施及與主管機關連線之固定污染源」，將紙漿製造程序與中型廢棄物焚化爐，納入管制，並持續輔導公私場所於施行日期2年內完成設置與連線作業，</w:t>
      </w:r>
      <w:proofErr w:type="gramStart"/>
      <w:r w:rsidRPr="00C21A87">
        <w:rPr>
          <w:rFonts w:hint="eastAsia"/>
          <w:color w:val="000000" w:themeColor="text1"/>
        </w:rPr>
        <w:t>俾</w:t>
      </w:r>
      <w:proofErr w:type="gramEnd"/>
      <w:r w:rsidRPr="00C21A87">
        <w:rPr>
          <w:rFonts w:hint="eastAsia"/>
          <w:color w:val="000000" w:themeColor="text1"/>
        </w:rPr>
        <w:t>利主管機關能確實且即時掌握該固定污染源空氣污染物排放情形。</w:t>
      </w:r>
    </w:p>
    <w:p w:rsidR="00370ECC" w:rsidRPr="00C21A87" w:rsidRDefault="00370ECC" w:rsidP="0015056B">
      <w:pPr>
        <w:pStyle w:val="4"/>
        <w:rPr>
          <w:color w:val="000000" w:themeColor="text1"/>
        </w:rPr>
      </w:pPr>
      <w:r w:rsidRPr="00C21A87">
        <w:rPr>
          <w:rFonts w:hint="eastAsia"/>
          <w:color w:val="000000" w:themeColor="text1"/>
        </w:rPr>
        <w:t>另配合歷年相關管制措施之實際操作狀況與評估結果，並考量行政管制、監測技術與資訊系統各項技術性管制規範需同時評估修正，經</w:t>
      </w:r>
      <w:r w:rsidR="00A741D1" w:rsidRPr="00C21A87">
        <w:rPr>
          <w:rFonts w:hint="eastAsia"/>
          <w:color w:val="000000" w:themeColor="text1"/>
        </w:rPr>
        <w:t>該署</w:t>
      </w:r>
      <w:r w:rsidRPr="00C21A87">
        <w:rPr>
          <w:rFonts w:hint="eastAsia"/>
          <w:color w:val="000000" w:themeColor="text1"/>
        </w:rPr>
        <w:t>整體檢討後，於106年7月10日預告修正</w:t>
      </w:r>
      <w:r w:rsidR="0015056B" w:rsidRPr="00C21A87">
        <w:rPr>
          <w:rFonts w:hint="eastAsia"/>
          <w:color w:val="000000" w:themeColor="text1"/>
        </w:rPr>
        <w:t>CEMS</w:t>
      </w:r>
      <w:r w:rsidRPr="00C21A87">
        <w:rPr>
          <w:rFonts w:hint="eastAsia"/>
          <w:color w:val="000000" w:themeColor="text1"/>
        </w:rPr>
        <w:t>管理辦法與公私場所應設置</w:t>
      </w:r>
      <w:r w:rsidR="0015056B" w:rsidRPr="00C21A87">
        <w:rPr>
          <w:rFonts w:hint="eastAsia"/>
          <w:color w:val="000000" w:themeColor="text1"/>
        </w:rPr>
        <w:t>CEMS</w:t>
      </w:r>
      <w:r w:rsidRPr="00C21A87">
        <w:rPr>
          <w:rFonts w:hint="eastAsia"/>
          <w:color w:val="000000" w:themeColor="text1"/>
        </w:rPr>
        <w:t>及與主管機關連線之固定污染源</w:t>
      </w:r>
      <w:r w:rsidR="0015056B" w:rsidRPr="00C21A87">
        <w:rPr>
          <w:rFonts w:hint="eastAsia"/>
          <w:color w:val="000000" w:themeColor="text1"/>
        </w:rPr>
        <w:t>(</w:t>
      </w:r>
      <w:r w:rsidRPr="00C21A87">
        <w:rPr>
          <w:rFonts w:hint="eastAsia"/>
          <w:color w:val="000000" w:themeColor="text1"/>
        </w:rPr>
        <w:t>草案</w:t>
      </w:r>
      <w:r w:rsidR="0015056B" w:rsidRPr="00C21A87">
        <w:rPr>
          <w:rFonts w:hint="eastAsia"/>
          <w:color w:val="000000" w:themeColor="text1"/>
        </w:rPr>
        <w:t>)</w:t>
      </w:r>
      <w:r w:rsidRPr="00C21A87">
        <w:rPr>
          <w:rFonts w:hint="eastAsia"/>
          <w:color w:val="000000" w:themeColor="text1"/>
        </w:rPr>
        <w:t>，並於106年9月20日、26日及27日辦理4場次</w:t>
      </w:r>
      <w:proofErr w:type="gramStart"/>
      <w:r w:rsidRPr="00C21A87">
        <w:rPr>
          <w:rFonts w:hint="eastAsia"/>
          <w:color w:val="000000" w:themeColor="text1"/>
        </w:rPr>
        <w:t>研商暨</w:t>
      </w:r>
      <w:proofErr w:type="gramEnd"/>
      <w:r w:rsidRPr="00C21A87">
        <w:rPr>
          <w:rFonts w:hint="eastAsia"/>
          <w:color w:val="000000" w:themeColor="text1"/>
        </w:rPr>
        <w:t>公聽會議，經依法制作業程序評估各界所提意見後，於107年8月20日第2次預告修正</w:t>
      </w:r>
      <w:r w:rsidR="0015056B" w:rsidRPr="00C21A87">
        <w:rPr>
          <w:rFonts w:hint="eastAsia"/>
          <w:color w:val="000000" w:themeColor="text1"/>
        </w:rPr>
        <w:t>前開2</w:t>
      </w:r>
      <w:r w:rsidRPr="00C21A87">
        <w:rPr>
          <w:rFonts w:hint="eastAsia"/>
          <w:color w:val="000000" w:themeColor="text1"/>
        </w:rPr>
        <w:t>草案，並就監測技術可行性於107年9月25日與11月27日分別就</w:t>
      </w:r>
      <w:proofErr w:type="gramStart"/>
      <w:r w:rsidRPr="00C21A87">
        <w:rPr>
          <w:rFonts w:hint="eastAsia"/>
          <w:color w:val="000000" w:themeColor="text1"/>
        </w:rPr>
        <w:t>排放流率監測</w:t>
      </w:r>
      <w:proofErr w:type="gramEnd"/>
      <w:r w:rsidRPr="00C21A87">
        <w:rPr>
          <w:rFonts w:hint="eastAsia"/>
          <w:color w:val="000000" w:themeColor="text1"/>
        </w:rPr>
        <w:t>設施與揮發性有機物監測設施辦理2場次專家諮詢會，以及於107年12月24日與27日再次召開2場次</w:t>
      </w:r>
      <w:proofErr w:type="gramStart"/>
      <w:r w:rsidRPr="00C21A87">
        <w:rPr>
          <w:rFonts w:hint="eastAsia"/>
          <w:color w:val="000000" w:themeColor="text1"/>
        </w:rPr>
        <w:t>研商暨</w:t>
      </w:r>
      <w:proofErr w:type="gramEnd"/>
      <w:r w:rsidRPr="00C21A87">
        <w:rPr>
          <w:rFonts w:hint="eastAsia"/>
          <w:color w:val="000000" w:themeColor="text1"/>
        </w:rPr>
        <w:t>公聽會議後，於108年4月12日已先就評估完成之管制項目辦理修正發布作業，並</w:t>
      </w:r>
      <w:proofErr w:type="gramStart"/>
      <w:r w:rsidRPr="00C21A87">
        <w:rPr>
          <w:rFonts w:hint="eastAsia"/>
          <w:color w:val="000000" w:themeColor="text1"/>
        </w:rPr>
        <w:t>持續就尚需</w:t>
      </w:r>
      <w:proofErr w:type="gramEnd"/>
      <w:r w:rsidRPr="00C21A87">
        <w:rPr>
          <w:rFonts w:hint="eastAsia"/>
          <w:color w:val="000000" w:themeColor="text1"/>
        </w:rPr>
        <w:t>完成最後評估確認之項目，規劃於108年底完成第2階段修正發布作業。</w:t>
      </w:r>
    </w:p>
    <w:p w:rsidR="001204AC" w:rsidRPr="00C21A87" w:rsidRDefault="00A61153" w:rsidP="004C3F1C">
      <w:pPr>
        <w:pStyle w:val="3"/>
        <w:rPr>
          <w:color w:val="000000" w:themeColor="text1"/>
        </w:rPr>
      </w:pPr>
      <w:r w:rsidRPr="00C21A87">
        <w:rPr>
          <w:rFonts w:hint="eastAsia"/>
          <w:color w:val="000000" w:themeColor="text1"/>
        </w:rPr>
        <w:t>針對外界</w:t>
      </w:r>
      <w:r w:rsidR="001204AC" w:rsidRPr="00C21A87">
        <w:rPr>
          <w:rFonts w:hint="eastAsia"/>
          <w:color w:val="000000" w:themeColor="text1"/>
        </w:rPr>
        <w:t>相關</w:t>
      </w:r>
      <w:r w:rsidRPr="00C21A87">
        <w:rPr>
          <w:rFonts w:hint="eastAsia"/>
          <w:color w:val="000000" w:themeColor="text1"/>
        </w:rPr>
        <w:t>疑慮事項之</w:t>
      </w:r>
      <w:r w:rsidR="001204AC" w:rsidRPr="00C21A87">
        <w:rPr>
          <w:rFonts w:hint="eastAsia"/>
          <w:color w:val="000000" w:themeColor="text1"/>
        </w:rPr>
        <w:t>說明及因應作為：</w:t>
      </w:r>
    </w:p>
    <w:p w:rsidR="001204AC" w:rsidRPr="00C21A87" w:rsidRDefault="001204AC" w:rsidP="001204AC">
      <w:pPr>
        <w:pStyle w:val="32"/>
        <w:ind w:leftChars="200" w:left="680" w:firstLine="680"/>
        <w:rPr>
          <w:color w:val="000000" w:themeColor="text1"/>
        </w:rPr>
      </w:pPr>
      <w:r w:rsidRPr="00C21A87">
        <w:rPr>
          <w:rFonts w:hint="eastAsia"/>
          <w:color w:val="000000" w:themeColor="text1"/>
        </w:rPr>
        <w:t>據環保署分別說明略</w:t>
      </w:r>
      <w:proofErr w:type="gramStart"/>
      <w:r w:rsidRPr="00C21A87">
        <w:rPr>
          <w:rFonts w:hint="eastAsia"/>
          <w:color w:val="000000" w:themeColor="text1"/>
        </w:rPr>
        <w:t>以</w:t>
      </w:r>
      <w:proofErr w:type="gramEnd"/>
      <w:r w:rsidRPr="00C21A87">
        <w:rPr>
          <w:rFonts w:hint="eastAsia"/>
          <w:color w:val="000000" w:themeColor="text1"/>
        </w:rPr>
        <w:t>：</w:t>
      </w:r>
    </w:p>
    <w:p w:rsidR="0015056B" w:rsidRPr="00C21A87" w:rsidRDefault="00370ECC" w:rsidP="001204AC">
      <w:pPr>
        <w:pStyle w:val="4"/>
        <w:rPr>
          <w:color w:val="000000" w:themeColor="text1"/>
        </w:rPr>
      </w:pPr>
      <w:r w:rsidRPr="00C21A87">
        <w:rPr>
          <w:rFonts w:hint="eastAsia"/>
          <w:color w:val="000000" w:themeColor="text1"/>
        </w:rPr>
        <w:t>CEMS管理辦法</w:t>
      </w:r>
      <w:r w:rsidR="003C37D6" w:rsidRPr="00C21A87">
        <w:rPr>
          <w:rFonts w:hint="eastAsia"/>
          <w:color w:val="000000" w:themeColor="text1"/>
        </w:rPr>
        <w:t>最新</w:t>
      </w:r>
      <w:r w:rsidRPr="00C21A87">
        <w:rPr>
          <w:rFonts w:hint="eastAsia"/>
          <w:color w:val="000000" w:themeColor="text1"/>
        </w:rPr>
        <w:t>修正作業耗時數年餘</w:t>
      </w:r>
      <w:r w:rsidR="0015056B" w:rsidRPr="00C21A87">
        <w:rPr>
          <w:rFonts w:hint="eastAsia"/>
          <w:color w:val="000000" w:themeColor="text1"/>
        </w:rPr>
        <w:t>(</w:t>
      </w:r>
      <w:r w:rsidR="00913009" w:rsidRPr="00C21A87">
        <w:rPr>
          <w:rFonts w:hint="eastAsia"/>
          <w:color w:val="000000" w:themeColor="text1"/>
        </w:rPr>
        <w:t>92年12月3日至108年4月12日</w:t>
      </w:r>
      <w:r w:rsidR="000F7941" w:rsidRPr="00C21A87">
        <w:rPr>
          <w:rFonts w:hint="eastAsia"/>
          <w:color w:val="000000" w:themeColor="text1"/>
        </w:rPr>
        <w:t>)</w:t>
      </w:r>
      <w:r w:rsidR="00A61153" w:rsidRPr="00C21A87">
        <w:rPr>
          <w:rFonts w:hint="eastAsia"/>
          <w:color w:val="000000" w:themeColor="text1"/>
        </w:rPr>
        <w:t>一節</w:t>
      </w:r>
      <w:r w:rsidR="0015056B" w:rsidRPr="00C21A87">
        <w:rPr>
          <w:rFonts w:hint="eastAsia"/>
          <w:color w:val="000000" w:themeColor="text1"/>
        </w:rPr>
        <w:t>：</w:t>
      </w:r>
    </w:p>
    <w:p w:rsidR="00940181" w:rsidRPr="00C21A87" w:rsidRDefault="00940181" w:rsidP="00940181">
      <w:pPr>
        <w:pStyle w:val="42"/>
        <w:ind w:left="1701" w:firstLine="680"/>
        <w:rPr>
          <w:color w:val="000000" w:themeColor="text1"/>
        </w:rPr>
      </w:pPr>
      <w:r w:rsidRPr="00C21A87">
        <w:rPr>
          <w:rFonts w:hint="eastAsia"/>
          <w:color w:val="000000" w:themeColor="text1"/>
        </w:rPr>
        <w:lastRenderedPageBreak/>
        <w:t>經查，桃園環保局於99年5月夜間突襲查獲華</w:t>
      </w:r>
      <w:r w:rsidR="002271F8" w:rsidRPr="00C21A87">
        <w:rPr>
          <w:rFonts w:hAnsi="標楷體" w:hint="eastAsia"/>
          <w:color w:val="000000" w:themeColor="text1"/>
        </w:rPr>
        <w:t>○</w:t>
      </w:r>
      <w:r w:rsidRPr="00C21A87">
        <w:rPr>
          <w:rFonts w:hint="eastAsia"/>
          <w:color w:val="000000" w:themeColor="text1"/>
        </w:rPr>
        <w:t>汽電公司站房與中</w:t>
      </w:r>
      <w:proofErr w:type="gramStart"/>
      <w:r w:rsidRPr="00C21A87">
        <w:rPr>
          <w:rFonts w:hint="eastAsia"/>
          <w:color w:val="000000" w:themeColor="text1"/>
        </w:rPr>
        <w:t>控室造假</w:t>
      </w:r>
      <w:proofErr w:type="gramEnd"/>
      <w:r w:rsidRPr="00C21A87">
        <w:rPr>
          <w:rFonts w:hint="eastAsia"/>
          <w:color w:val="000000" w:themeColor="text1"/>
        </w:rPr>
        <w:t>CEMS數據後，相繼曝露CEMS系統及其管理辦法明顯存有「程式軟體有人為操弄舞弊、取巧之空間」及「數據保存年限過短」疏漏及不足，地方環保局更迭有將平行比對、傳輸頻率等防弊與勾稽查核機制儘速納入CEMS管理辦法增修之建議(詳</w:t>
      </w:r>
      <w:proofErr w:type="gramStart"/>
      <w:r w:rsidRPr="00C21A87">
        <w:rPr>
          <w:rFonts w:hint="eastAsia"/>
          <w:color w:val="000000" w:themeColor="text1"/>
        </w:rPr>
        <w:t>后</w:t>
      </w:r>
      <w:proofErr w:type="gramEnd"/>
      <w:r w:rsidRPr="00C21A87">
        <w:rPr>
          <w:rFonts w:hint="eastAsia"/>
          <w:color w:val="000000" w:themeColor="text1"/>
        </w:rPr>
        <w:t>調查事實)，以有效杜絕不肖業者造假及取巧情事，則環保署斯時</w:t>
      </w:r>
      <w:proofErr w:type="gramStart"/>
      <w:r w:rsidRPr="00C21A87">
        <w:rPr>
          <w:rFonts w:hint="eastAsia"/>
          <w:color w:val="000000" w:themeColor="text1"/>
        </w:rPr>
        <w:t>有無即對</w:t>
      </w:r>
      <w:proofErr w:type="gramEnd"/>
      <w:r w:rsidRPr="00C21A87">
        <w:rPr>
          <w:rFonts w:hint="eastAsia"/>
          <w:color w:val="000000" w:themeColor="text1"/>
        </w:rPr>
        <w:t>無涉「技術可行性」等缺失，積極修正相關法令，以儘速亡羊補牢，杜絕不法可乘之機，</w:t>
      </w:r>
      <w:proofErr w:type="gramStart"/>
      <w:r w:rsidRPr="00C21A87">
        <w:rPr>
          <w:rFonts w:hint="eastAsia"/>
          <w:color w:val="000000" w:themeColor="text1"/>
        </w:rPr>
        <w:t>詢</w:t>
      </w:r>
      <w:proofErr w:type="gramEnd"/>
      <w:r w:rsidRPr="00C21A87">
        <w:rPr>
          <w:rFonts w:hint="eastAsia"/>
          <w:color w:val="000000" w:themeColor="text1"/>
        </w:rPr>
        <w:t>據該署分別表示略</w:t>
      </w:r>
      <w:proofErr w:type="gramStart"/>
      <w:r w:rsidRPr="00C21A87">
        <w:rPr>
          <w:rFonts w:hint="eastAsia"/>
          <w:color w:val="000000" w:themeColor="text1"/>
        </w:rPr>
        <w:t>以</w:t>
      </w:r>
      <w:proofErr w:type="gramEnd"/>
      <w:r w:rsidRPr="00C21A87">
        <w:rPr>
          <w:rFonts w:hint="eastAsia"/>
          <w:color w:val="000000" w:themeColor="text1"/>
        </w:rPr>
        <w:t>：</w:t>
      </w:r>
    </w:p>
    <w:p w:rsidR="00370ECC" w:rsidRPr="00C21A87" w:rsidRDefault="00370ECC" w:rsidP="00A61153">
      <w:pPr>
        <w:pStyle w:val="5"/>
        <w:rPr>
          <w:color w:val="000000" w:themeColor="text1"/>
        </w:rPr>
      </w:pPr>
      <w:r w:rsidRPr="00C21A87">
        <w:rPr>
          <w:rFonts w:hint="eastAsia"/>
          <w:color w:val="000000" w:themeColor="text1"/>
        </w:rPr>
        <w:t>CEMS管理辦法規範內容主要包含行政管制、監測技術與資訊系統3項層面，除監測設施與連線設施之設置、審查、</w:t>
      </w:r>
      <w:proofErr w:type="gramStart"/>
      <w:r w:rsidRPr="00C21A87">
        <w:rPr>
          <w:rFonts w:hint="eastAsia"/>
          <w:color w:val="000000" w:themeColor="text1"/>
        </w:rPr>
        <w:t>汰</w:t>
      </w:r>
      <w:proofErr w:type="gramEnd"/>
      <w:r w:rsidRPr="00C21A87">
        <w:rPr>
          <w:rFonts w:hint="eastAsia"/>
          <w:color w:val="000000" w:themeColor="text1"/>
        </w:rPr>
        <w:t>換、異動、校正頻率、紀錄保存等行政管制外，亦包含排放管道之</w:t>
      </w:r>
      <w:proofErr w:type="gramStart"/>
      <w:r w:rsidRPr="00C21A87">
        <w:rPr>
          <w:rFonts w:hint="eastAsia"/>
          <w:color w:val="000000" w:themeColor="text1"/>
        </w:rPr>
        <w:t>採</w:t>
      </w:r>
      <w:proofErr w:type="gramEnd"/>
      <w:r w:rsidRPr="00C21A87">
        <w:rPr>
          <w:rFonts w:hint="eastAsia"/>
          <w:color w:val="000000" w:themeColor="text1"/>
        </w:rPr>
        <w:t>樣位置與界面、監測設施之安裝規範、確認程序、各項校正測試查核程序、性能規格、校正標準氣體與校正器材品保規範等技術項目，並依不同監測項目（粒狀污染物不透光率、二氧化硫、氮氧化物、一氧化碳、總還原硫、氯化氫、揮發性有機物、氧氣、排放流率）分別訂定不同技術規範進行管制；另針對監測設施監測數據紀錄值之計算、量測範圍與全幅設定、無效數據與遺失數據之認定與替代處理、傳輸模組功能規格、即時、每日與每月監測紀錄之傳輸資料格式等管制項目，亦納入CEMS管理辦法附錄規範。故</w:t>
      </w:r>
      <w:r w:rsidR="00245C42" w:rsidRPr="00C21A87">
        <w:rPr>
          <w:rFonts w:hint="eastAsia"/>
          <w:color w:val="000000" w:themeColor="text1"/>
        </w:rPr>
        <w:t>該署</w:t>
      </w:r>
      <w:r w:rsidRPr="00C21A87">
        <w:rPr>
          <w:rFonts w:hint="eastAsia"/>
          <w:color w:val="000000" w:themeColor="text1"/>
        </w:rPr>
        <w:t>已就各層面管制公私場所應依CEMS管理辦法規定，完成監測設施之設置、監測與連線作業。</w:t>
      </w:r>
    </w:p>
    <w:p w:rsidR="00370ECC" w:rsidRPr="00C21A87" w:rsidRDefault="00370ECC" w:rsidP="00A61153">
      <w:pPr>
        <w:pStyle w:val="5"/>
        <w:rPr>
          <w:color w:val="000000" w:themeColor="text1"/>
        </w:rPr>
      </w:pPr>
      <w:r w:rsidRPr="00C21A87">
        <w:rPr>
          <w:rFonts w:hint="eastAsia"/>
          <w:color w:val="000000" w:themeColor="text1"/>
        </w:rPr>
        <w:t>由於CEMS管理辦法管制內容多數皆與監測或</w:t>
      </w:r>
      <w:r w:rsidRPr="00C21A87">
        <w:rPr>
          <w:rFonts w:hint="eastAsia"/>
          <w:color w:val="000000" w:themeColor="text1"/>
        </w:rPr>
        <w:lastRenderedPageBreak/>
        <w:t>資訊等技術性規範內容相關，各項技術性規範內容之修正，需透過現場實地查核公私場所固定污染源排放管道，</w:t>
      </w:r>
      <w:r w:rsidR="00A61153" w:rsidRPr="00C21A87">
        <w:rPr>
          <w:rFonts w:hint="eastAsia"/>
          <w:color w:val="000000" w:themeColor="text1"/>
        </w:rPr>
        <w:t>瞭</w:t>
      </w:r>
      <w:r w:rsidRPr="00C21A87">
        <w:rPr>
          <w:rFonts w:hint="eastAsia"/>
          <w:color w:val="000000" w:themeColor="text1"/>
        </w:rPr>
        <w:t>解其</w:t>
      </w:r>
      <w:proofErr w:type="gramStart"/>
      <w:r w:rsidRPr="00C21A87">
        <w:rPr>
          <w:rFonts w:hint="eastAsia"/>
          <w:color w:val="000000" w:themeColor="text1"/>
        </w:rPr>
        <w:t>採</w:t>
      </w:r>
      <w:proofErr w:type="gramEnd"/>
      <w:r w:rsidRPr="00C21A87">
        <w:rPr>
          <w:rFonts w:hint="eastAsia"/>
          <w:color w:val="000000" w:themeColor="text1"/>
        </w:rPr>
        <w:t>樣位置與界面狀況，以及監測設施之安裝、設置與操作情形，且需</w:t>
      </w:r>
      <w:r w:rsidR="00A61153" w:rsidRPr="00C21A87">
        <w:rPr>
          <w:rFonts w:hint="eastAsia"/>
          <w:color w:val="000000" w:themeColor="text1"/>
        </w:rPr>
        <w:t>瞭</w:t>
      </w:r>
      <w:r w:rsidRPr="00C21A87">
        <w:rPr>
          <w:rFonts w:hint="eastAsia"/>
          <w:color w:val="000000" w:themeColor="text1"/>
        </w:rPr>
        <w:t>解各項監測項目之分析原理，並就公私場所固定污染源不同製程操作特性，評估其執行監測之可行性及可能干擾因素</w:t>
      </w:r>
      <w:r w:rsidR="00A61153" w:rsidRPr="00C21A87">
        <w:rPr>
          <w:rFonts w:hint="eastAsia"/>
          <w:color w:val="000000" w:themeColor="text1"/>
        </w:rPr>
        <w:t>之</w:t>
      </w:r>
      <w:r w:rsidRPr="00C21A87">
        <w:rPr>
          <w:rFonts w:hint="eastAsia"/>
          <w:color w:val="000000" w:themeColor="text1"/>
        </w:rPr>
        <w:t>協助排除；另針對擬新增技術性管制項目，需</w:t>
      </w:r>
      <w:proofErr w:type="gramStart"/>
      <w:r w:rsidRPr="00C21A87">
        <w:rPr>
          <w:rFonts w:hint="eastAsia"/>
          <w:color w:val="000000" w:themeColor="text1"/>
        </w:rPr>
        <w:t>辦理實廠之</w:t>
      </w:r>
      <w:proofErr w:type="gramEnd"/>
      <w:r w:rsidRPr="00C21A87">
        <w:rPr>
          <w:rFonts w:hint="eastAsia"/>
          <w:color w:val="000000" w:themeColor="text1"/>
        </w:rPr>
        <w:t>穩定性測試評估作業，完成相關操作程序與手冊建置後，方納入管制供公私場所遵行；又針對公私場所監測數據連線傳輸至各地方環保局資料庫之資訊安全問題、數據採擷與處理系統之計算紀錄與資料傳輸格式等項目，需掌握現況問題並進行檢討。因上述各項技術性管制規範相互關連，檢討修正時需整體納入評估考量，且持續掌握國際間管制現況，</w:t>
      </w:r>
      <w:proofErr w:type="gramStart"/>
      <w:r w:rsidRPr="00C21A87">
        <w:rPr>
          <w:rFonts w:hint="eastAsia"/>
          <w:color w:val="000000" w:themeColor="text1"/>
        </w:rPr>
        <w:t>故相較</w:t>
      </w:r>
      <w:proofErr w:type="gramEnd"/>
      <w:r w:rsidRPr="00C21A87">
        <w:rPr>
          <w:rFonts w:hint="eastAsia"/>
          <w:color w:val="000000" w:themeColor="text1"/>
        </w:rPr>
        <w:t>於其他行政管制法規，CEMS管理辦法檢討修正作業所需時間較長。</w:t>
      </w:r>
    </w:p>
    <w:p w:rsidR="00370ECC" w:rsidRPr="00C21A87" w:rsidRDefault="00370ECC" w:rsidP="004C3F1C">
      <w:pPr>
        <w:pStyle w:val="4"/>
        <w:rPr>
          <w:color w:val="000000" w:themeColor="text1"/>
        </w:rPr>
      </w:pPr>
      <w:r w:rsidRPr="00C21A87">
        <w:rPr>
          <w:rFonts w:hint="eastAsia"/>
          <w:color w:val="000000" w:themeColor="text1"/>
        </w:rPr>
        <w:t>「提高監測數據紀錄值保存年限」既屬立即可行事項，顯與技術可行性無關</w:t>
      </w:r>
      <w:r w:rsidR="00503880" w:rsidRPr="00C21A87">
        <w:rPr>
          <w:rFonts w:hint="eastAsia"/>
          <w:color w:val="000000" w:themeColor="text1"/>
        </w:rPr>
        <w:t>一節</w:t>
      </w:r>
      <w:r w:rsidRPr="00C21A87">
        <w:rPr>
          <w:rFonts w:hint="eastAsia"/>
          <w:color w:val="000000" w:themeColor="text1"/>
        </w:rPr>
        <w:t>：</w:t>
      </w:r>
    </w:p>
    <w:p w:rsidR="00370ECC" w:rsidRPr="00C21A87" w:rsidRDefault="00245C42" w:rsidP="00503880">
      <w:pPr>
        <w:pStyle w:val="42"/>
        <w:ind w:left="1701" w:firstLine="680"/>
        <w:rPr>
          <w:color w:val="000000" w:themeColor="text1"/>
        </w:rPr>
      </w:pPr>
      <w:r w:rsidRPr="00C21A87">
        <w:rPr>
          <w:color w:val="000000" w:themeColor="text1"/>
        </w:rPr>
        <w:t>該署</w:t>
      </w:r>
      <w:r w:rsidR="00370ECC" w:rsidRPr="00C21A87">
        <w:rPr>
          <w:color w:val="000000" w:themeColor="text1"/>
        </w:rPr>
        <w:t>於108年4月12日修正發布CEMS管理辦法，提高監測數據紀錄值保存年限，係配合空氣污染防制法相關管制之修正規定，統一將相關紀錄保存年限提高至6年。考量法規修正有其一定法制作業標準作業程序，檢討修正時會就整體法規管制層面與需強化項目，一併納入評估修正，故</w:t>
      </w:r>
      <w:r w:rsidR="00A154BB" w:rsidRPr="00C21A87">
        <w:rPr>
          <w:rFonts w:hint="eastAsia"/>
          <w:color w:val="000000" w:themeColor="text1"/>
        </w:rPr>
        <w:t>前</w:t>
      </w:r>
      <w:r w:rsidR="00370ECC" w:rsidRPr="00C21A87">
        <w:rPr>
          <w:color w:val="000000" w:themeColor="text1"/>
        </w:rPr>
        <w:t>次修正</w:t>
      </w:r>
      <w:r w:rsidR="00A154BB" w:rsidRPr="00C21A87">
        <w:rPr>
          <w:rFonts w:hint="eastAsia"/>
          <w:color w:val="000000" w:themeColor="text1"/>
        </w:rPr>
        <w:t>作業</w:t>
      </w:r>
      <w:r w:rsidR="00370ECC" w:rsidRPr="00C21A87">
        <w:rPr>
          <w:color w:val="000000" w:themeColor="text1"/>
        </w:rPr>
        <w:t>非僅提高監測數據紀錄值保存年限，而係全面性提升相關監控管制量能及查核工具。</w:t>
      </w:r>
    </w:p>
    <w:p w:rsidR="00370ECC" w:rsidRPr="00C21A87" w:rsidRDefault="00370ECC" w:rsidP="00A154BB">
      <w:pPr>
        <w:pStyle w:val="4"/>
        <w:rPr>
          <w:color w:val="000000" w:themeColor="text1"/>
        </w:rPr>
      </w:pPr>
      <w:r w:rsidRPr="00C21A87">
        <w:rPr>
          <w:rFonts w:hint="eastAsia"/>
          <w:color w:val="000000" w:themeColor="text1"/>
        </w:rPr>
        <w:t>已修正發布之CEMS管理辦法</w:t>
      </w:r>
      <w:r w:rsidR="00A154BB" w:rsidRPr="00C21A87">
        <w:rPr>
          <w:rFonts w:hint="eastAsia"/>
          <w:color w:val="000000" w:themeColor="text1"/>
        </w:rPr>
        <w:t>有無</w:t>
      </w:r>
      <w:r w:rsidRPr="00C21A87">
        <w:rPr>
          <w:rFonts w:hint="eastAsia"/>
          <w:color w:val="000000" w:themeColor="text1"/>
        </w:rPr>
        <w:t>採納各</w:t>
      </w:r>
      <w:r w:rsidR="00A154BB" w:rsidRPr="00C21A87">
        <w:rPr>
          <w:rFonts w:hint="eastAsia"/>
          <w:color w:val="000000" w:themeColor="text1"/>
        </w:rPr>
        <w:t>地方政</w:t>
      </w:r>
      <w:r w:rsidR="00A154BB" w:rsidRPr="00C21A87">
        <w:rPr>
          <w:rFonts w:hint="eastAsia"/>
          <w:color w:val="000000" w:themeColor="text1"/>
        </w:rPr>
        <w:lastRenderedPageBreak/>
        <w:t>府</w:t>
      </w:r>
      <w:r w:rsidRPr="00C21A87">
        <w:rPr>
          <w:rFonts w:hint="eastAsia"/>
          <w:color w:val="000000" w:themeColor="text1"/>
        </w:rPr>
        <w:t>建議事項</w:t>
      </w:r>
      <w:r w:rsidR="00A154BB" w:rsidRPr="00C21A87">
        <w:rPr>
          <w:rFonts w:hint="eastAsia"/>
          <w:color w:val="000000" w:themeColor="text1"/>
        </w:rPr>
        <w:t>一節</w:t>
      </w:r>
      <w:r w:rsidRPr="00C21A87">
        <w:rPr>
          <w:rFonts w:hint="eastAsia"/>
          <w:color w:val="000000" w:themeColor="text1"/>
        </w:rPr>
        <w:t>：</w:t>
      </w:r>
    </w:p>
    <w:p w:rsidR="00370ECC" w:rsidRPr="00C21A87" w:rsidRDefault="00370ECC" w:rsidP="00A154BB">
      <w:pPr>
        <w:pStyle w:val="5"/>
        <w:rPr>
          <w:color w:val="000000" w:themeColor="text1"/>
          <w:spacing w:val="-4"/>
        </w:rPr>
      </w:pPr>
      <w:r w:rsidRPr="00C21A87">
        <w:rPr>
          <w:rFonts w:hint="eastAsia"/>
          <w:color w:val="000000" w:themeColor="text1"/>
          <w:spacing w:val="-4"/>
        </w:rPr>
        <w:t>歷年來</w:t>
      </w:r>
      <w:r w:rsidR="00245C42" w:rsidRPr="00C21A87">
        <w:rPr>
          <w:rFonts w:hint="eastAsia"/>
          <w:color w:val="000000" w:themeColor="text1"/>
          <w:spacing w:val="-4"/>
        </w:rPr>
        <w:t>該署</w:t>
      </w:r>
      <w:r w:rsidRPr="00C21A87">
        <w:rPr>
          <w:rFonts w:hint="eastAsia"/>
          <w:color w:val="000000" w:themeColor="text1"/>
          <w:spacing w:val="-4"/>
        </w:rPr>
        <w:t>持續召開各地方法規修正相關會議，已針對各地方環保局所提修正建議事項持續交換意見與討論，經評估屬可立即實行項目皆已納入108年4月12日修正發布CEMS管理辦法管制中，包括新增數據採擷及處理系統(DAHS)封存上傳與監測設施訊號採集誤差查核程序，供主管機關查核比對使用；新增規範</w:t>
      </w:r>
      <w:proofErr w:type="gramStart"/>
      <w:r w:rsidRPr="00C21A87">
        <w:rPr>
          <w:rFonts w:hint="eastAsia"/>
          <w:color w:val="000000" w:themeColor="text1"/>
          <w:spacing w:val="-4"/>
        </w:rPr>
        <w:t>採樣管</w:t>
      </w:r>
      <w:proofErr w:type="gramEnd"/>
      <w:r w:rsidRPr="00C21A87">
        <w:rPr>
          <w:rFonts w:hint="eastAsia"/>
          <w:color w:val="000000" w:themeColor="text1"/>
          <w:spacing w:val="-4"/>
        </w:rPr>
        <w:t>保溫措施與每季二氧化氮(NO</w:t>
      </w:r>
      <w:r w:rsidRPr="00C21A87">
        <w:rPr>
          <w:rFonts w:hint="eastAsia"/>
          <w:color w:val="000000" w:themeColor="text1"/>
          <w:spacing w:val="-4"/>
          <w:sz w:val="20"/>
          <w:szCs w:val="20"/>
        </w:rPr>
        <w:t>2</w:t>
      </w:r>
      <w:r w:rsidRPr="00C21A87">
        <w:rPr>
          <w:rFonts w:hint="eastAsia"/>
          <w:color w:val="000000" w:themeColor="text1"/>
          <w:spacing w:val="-4"/>
        </w:rPr>
        <w:t>)／</w:t>
      </w:r>
      <w:proofErr w:type="gramStart"/>
      <w:r w:rsidRPr="00C21A87">
        <w:rPr>
          <w:rFonts w:hint="eastAsia"/>
          <w:color w:val="000000" w:themeColor="text1"/>
          <w:spacing w:val="-4"/>
        </w:rPr>
        <w:t>一</w:t>
      </w:r>
      <w:proofErr w:type="gramEnd"/>
      <w:r w:rsidRPr="00C21A87">
        <w:rPr>
          <w:rFonts w:hint="eastAsia"/>
          <w:color w:val="000000" w:themeColor="text1"/>
          <w:spacing w:val="-4"/>
        </w:rPr>
        <w:t>氧化氮(NO)轉化器效率測試程序，修正零點及全幅偏移測試程序、校正標準氣體與校正器材及公式等相關規範內容，強化監測數據之品質；申請文件改以網路傳輸方式提報，提升資料管制之完整性與查核效率，以及增訂監測設施與連線設施異動提報程序，強化監測操作管理制度。另經</w:t>
      </w:r>
      <w:proofErr w:type="gramStart"/>
      <w:r w:rsidRPr="00C21A87">
        <w:rPr>
          <w:rFonts w:hint="eastAsia"/>
          <w:color w:val="000000" w:themeColor="text1"/>
          <w:spacing w:val="-4"/>
        </w:rPr>
        <w:t>評估屬尚需進行實廠測試</w:t>
      </w:r>
      <w:proofErr w:type="gramEnd"/>
      <w:r w:rsidRPr="00C21A87">
        <w:rPr>
          <w:rFonts w:hint="eastAsia"/>
          <w:color w:val="000000" w:themeColor="text1"/>
          <w:spacing w:val="-4"/>
        </w:rPr>
        <w:t>、現況調查與確認執行可行性部分，將持續檢討並規劃將評估結果納入108年底預計修正發布CEMS管理辦法規範內容中。</w:t>
      </w:r>
    </w:p>
    <w:p w:rsidR="00370ECC" w:rsidRPr="00C21A87" w:rsidRDefault="00370ECC" w:rsidP="00A154BB">
      <w:pPr>
        <w:pStyle w:val="5"/>
        <w:rPr>
          <w:color w:val="000000" w:themeColor="text1"/>
        </w:rPr>
      </w:pPr>
      <w:r w:rsidRPr="00C21A87">
        <w:rPr>
          <w:rFonts w:hint="eastAsia"/>
          <w:color w:val="000000" w:themeColor="text1"/>
        </w:rPr>
        <w:t>有關桃園環保局所提新增平行比對之建議，</w:t>
      </w:r>
      <w:r w:rsidR="00245C42" w:rsidRPr="00C21A87">
        <w:rPr>
          <w:rFonts w:hint="eastAsia"/>
          <w:color w:val="000000" w:themeColor="text1"/>
        </w:rPr>
        <w:t>該署</w:t>
      </w:r>
      <w:r w:rsidRPr="00C21A87">
        <w:rPr>
          <w:rFonts w:hint="eastAsia"/>
          <w:color w:val="000000" w:themeColor="text1"/>
        </w:rPr>
        <w:t>已於106年7月10日預告修正CEMS管理辦法草案中納入，提供地方環保局依管制需求可自行或要求公私場所執行訊號平行比對之架設，同步比對雙邊訊號傳輸後監測數據計算之正確性。</w:t>
      </w:r>
      <w:proofErr w:type="gramStart"/>
      <w:r w:rsidRPr="00C21A87">
        <w:rPr>
          <w:rFonts w:hint="eastAsia"/>
          <w:color w:val="000000" w:themeColor="text1"/>
        </w:rPr>
        <w:t>惟</w:t>
      </w:r>
      <w:proofErr w:type="gramEnd"/>
      <w:r w:rsidRPr="00C21A87">
        <w:rPr>
          <w:rFonts w:hint="eastAsia"/>
          <w:color w:val="000000" w:themeColor="text1"/>
        </w:rPr>
        <w:t>後續修正草案之</w:t>
      </w:r>
      <w:proofErr w:type="gramStart"/>
      <w:r w:rsidRPr="00C21A87">
        <w:rPr>
          <w:rFonts w:hint="eastAsia"/>
          <w:color w:val="000000" w:themeColor="text1"/>
        </w:rPr>
        <w:t>研商暨</w:t>
      </w:r>
      <w:proofErr w:type="gramEnd"/>
      <w:r w:rsidRPr="00C21A87">
        <w:rPr>
          <w:rFonts w:hint="eastAsia"/>
          <w:color w:val="000000" w:themeColor="text1"/>
        </w:rPr>
        <w:t>公聽會議上，部分地方環保局與公私場所認為訊號平行比對之性能規格過嚴，實際執行上有窒礙難行無法符合規範之處，且依歷年來各地方環保局執行結果，發現各地方環保局使用不同廠牌型號之訊號平行比對設備、設備焊接線方式、誤差計算公式不一，其測試結果各有差異，為確保查核</w:t>
      </w:r>
      <w:r w:rsidRPr="00C21A87">
        <w:rPr>
          <w:rFonts w:hint="eastAsia"/>
          <w:color w:val="000000" w:themeColor="text1"/>
        </w:rPr>
        <w:lastRenderedPageBreak/>
        <w:t>可信度與落實管制一致性，</w:t>
      </w:r>
      <w:r w:rsidR="00245C42" w:rsidRPr="00C21A87">
        <w:rPr>
          <w:rFonts w:hint="eastAsia"/>
          <w:color w:val="000000" w:themeColor="text1"/>
        </w:rPr>
        <w:t>該署</w:t>
      </w:r>
      <w:r w:rsidRPr="00C21A87">
        <w:rPr>
          <w:rFonts w:hint="eastAsia"/>
          <w:color w:val="000000" w:themeColor="text1"/>
        </w:rPr>
        <w:t>已持續進行評估</w:t>
      </w:r>
      <w:proofErr w:type="gramStart"/>
      <w:r w:rsidRPr="00C21A87">
        <w:rPr>
          <w:rFonts w:hint="eastAsia"/>
          <w:color w:val="000000" w:themeColor="text1"/>
        </w:rPr>
        <w:t>與實場測試</w:t>
      </w:r>
      <w:proofErr w:type="gramEnd"/>
      <w:r w:rsidRPr="00C21A87">
        <w:rPr>
          <w:rFonts w:hint="eastAsia"/>
          <w:color w:val="000000" w:themeColor="text1"/>
        </w:rPr>
        <w:t>作業，蒐集各地方環保局與環境督察大隊歷年來訊號平行比對相關資料進行分析，並於本年度著手</w:t>
      </w:r>
      <w:proofErr w:type="gramStart"/>
      <w:r w:rsidRPr="00C21A87">
        <w:rPr>
          <w:rFonts w:hint="eastAsia"/>
          <w:color w:val="000000" w:themeColor="text1"/>
        </w:rPr>
        <w:t>辦理實廠測試</w:t>
      </w:r>
      <w:proofErr w:type="gramEnd"/>
      <w:r w:rsidRPr="00C21A87">
        <w:rPr>
          <w:rFonts w:hint="eastAsia"/>
          <w:color w:val="000000" w:themeColor="text1"/>
        </w:rPr>
        <w:t>比對作業，初步規劃訊號平行比對誤差百分比平均值為5%，並就其資料收集、訊號計算、趨勢比對與操作方式等進行規範，已規劃納入108年底預計修正發布CEMS管理辦法規範內容中。</w:t>
      </w:r>
    </w:p>
    <w:p w:rsidR="00370ECC" w:rsidRPr="00C21A87" w:rsidRDefault="00370ECC" w:rsidP="00A154BB">
      <w:pPr>
        <w:pStyle w:val="5"/>
        <w:rPr>
          <w:color w:val="000000" w:themeColor="text1"/>
        </w:rPr>
      </w:pPr>
      <w:r w:rsidRPr="00C21A87">
        <w:rPr>
          <w:rFonts w:hint="eastAsia"/>
          <w:color w:val="000000" w:themeColor="text1"/>
        </w:rPr>
        <w:t>另桃園環保局所提傳輸頻率修正之建議，</w:t>
      </w:r>
      <w:r w:rsidR="00245C42" w:rsidRPr="00C21A87">
        <w:rPr>
          <w:rFonts w:hint="eastAsia"/>
          <w:color w:val="000000" w:themeColor="text1"/>
        </w:rPr>
        <w:t>該署</w:t>
      </w:r>
      <w:r w:rsidRPr="00C21A87">
        <w:rPr>
          <w:rFonts w:hint="eastAsia"/>
          <w:color w:val="000000" w:themeColor="text1"/>
        </w:rPr>
        <w:t>已於107年8月20日第2次預告修正CEMS管理辦法草案中納入，經評估現行監測設施之</w:t>
      </w:r>
      <w:proofErr w:type="gramStart"/>
      <w:r w:rsidRPr="00C21A87">
        <w:rPr>
          <w:rFonts w:hint="eastAsia"/>
          <w:color w:val="000000" w:themeColor="text1"/>
        </w:rPr>
        <w:t>採</w:t>
      </w:r>
      <w:proofErr w:type="gramEnd"/>
      <w:r w:rsidRPr="00C21A87">
        <w:rPr>
          <w:rFonts w:hint="eastAsia"/>
          <w:color w:val="000000" w:themeColor="text1"/>
        </w:rPr>
        <w:t>樣、分析及記錄可於短時間內完成一次循環，故將原粒狀污染物不透光率每6分鐘傳輸1筆監測數據紀錄值</w:t>
      </w:r>
      <w:proofErr w:type="gramStart"/>
      <w:r w:rsidRPr="00C21A87">
        <w:rPr>
          <w:rFonts w:hint="eastAsia"/>
          <w:color w:val="000000" w:themeColor="text1"/>
        </w:rPr>
        <w:t>與氣狀污染物</w:t>
      </w:r>
      <w:proofErr w:type="gramEnd"/>
      <w:r w:rsidRPr="00C21A87">
        <w:rPr>
          <w:rFonts w:hint="eastAsia"/>
          <w:color w:val="000000" w:themeColor="text1"/>
        </w:rPr>
        <w:t>、稀釋氣體、</w:t>
      </w:r>
      <w:proofErr w:type="gramStart"/>
      <w:r w:rsidRPr="00C21A87">
        <w:rPr>
          <w:rFonts w:hint="eastAsia"/>
          <w:color w:val="000000" w:themeColor="text1"/>
        </w:rPr>
        <w:t>排放流率每15分鐘</w:t>
      </w:r>
      <w:proofErr w:type="gramEnd"/>
      <w:r w:rsidRPr="00C21A87">
        <w:rPr>
          <w:rFonts w:hint="eastAsia"/>
          <w:color w:val="000000" w:themeColor="text1"/>
        </w:rPr>
        <w:t>傳輸1筆監測數據紀錄值，增加規範粒狀污染物不透光率應傳輸10秒鐘原始數據</w:t>
      </w:r>
      <w:proofErr w:type="gramStart"/>
      <w:r w:rsidRPr="00C21A87">
        <w:rPr>
          <w:rFonts w:hint="eastAsia"/>
          <w:color w:val="000000" w:themeColor="text1"/>
        </w:rPr>
        <w:t>及氣狀</w:t>
      </w:r>
      <w:proofErr w:type="gramEnd"/>
      <w:r w:rsidRPr="00C21A87">
        <w:rPr>
          <w:rFonts w:hint="eastAsia"/>
          <w:color w:val="000000" w:themeColor="text1"/>
        </w:rPr>
        <w:t>污染物、稀釋氣體、</w:t>
      </w:r>
      <w:proofErr w:type="gramStart"/>
      <w:r w:rsidRPr="00C21A87">
        <w:rPr>
          <w:rFonts w:hint="eastAsia"/>
          <w:color w:val="000000" w:themeColor="text1"/>
        </w:rPr>
        <w:t>排放流率應</w:t>
      </w:r>
      <w:proofErr w:type="gramEnd"/>
      <w:r w:rsidRPr="00C21A87">
        <w:rPr>
          <w:rFonts w:hint="eastAsia"/>
          <w:color w:val="000000" w:themeColor="text1"/>
        </w:rPr>
        <w:t>傳輸每分鐘原始數據與監測數據紀錄值，提升監控管制量能，同時配合傳輸頻率之修正，同步檢討即時監測數據傳輸格式規定，</w:t>
      </w:r>
      <w:r w:rsidR="00F0507C" w:rsidRPr="00C21A87">
        <w:rPr>
          <w:rFonts w:hint="eastAsia"/>
          <w:color w:val="000000" w:themeColor="text1"/>
        </w:rPr>
        <w:t>該</w:t>
      </w:r>
      <w:r w:rsidRPr="00C21A87">
        <w:rPr>
          <w:rFonts w:hint="eastAsia"/>
          <w:color w:val="000000" w:themeColor="text1"/>
        </w:rPr>
        <w:t>項規範亦已規劃納入108年底預計修正發布</w:t>
      </w:r>
      <w:r w:rsidR="00F0507C" w:rsidRPr="00C21A87">
        <w:rPr>
          <w:rFonts w:hint="eastAsia"/>
          <w:color w:val="000000" w:themeColor="text1"/>
        </w:rPr>
        <w:t>之</w:t>
      </w:r>
      <w:r w:rsidRPr="00C21A87">
        <w:rPr>
          <w:rFonts w:hint="eastAsia"/>
          <w:color w:val="000000" w:themeColor="text1"/>
        </w:rPr>
        <w:t>CEMS管理辦法規範內容中。</w:t>
      </w:r>
    </w:p>
    <w:p w:rsidR="00D42DC2" w:rsidRPr="00C21A87" w:rsidRDefault="00231B11" w:rsidP="00EB5C40">
      <w:pPr>
        <w:pStyle w:val="2"/>
        <w:rPr>
          <w:b/>
          <w:color w:val="000000" w:themeColor="text1"/>
        </w:rPr>
      </w:pPr>
      <w:bookmarkStart w:id="145" w:name="_Toc16169825"/>
      <w:r w:rsidRPr="00C21A87">
        <w:rPr>
          <w:rFonts w:hint="eastAsia"/>
          <w:b/>
          <w:color w:val="000000" w:themeColor="text1"/>
        </w:rPr>
        <w:t>台塑集團轄下事業</w:t>
      </w:r>
      <w:proofErr w:type="gramStart"/>
      <w:r w:rsidR="003A77E1" w:rsidRPr="00C21A87">
        <w:rPr>
          <w:rFonts w:hint="eastAsia"/>
          <w:b/>
          <w:color w:val="000000" w:themeColor="text1"/>
        </w:rPr>
        <w:t>造假</w:t>
      </w:r>
      <w:r w:rsidRPr="00C21A87">
        <w:rPr>
          <w:rFonts w:hint="eastAsia"/>
          <w:b/>
          <w:color w:val="000000" w:themeColor="text1"/>
        </w:rPr>
        <w:t>空污</w:t>
      </w:r>
      <w:proofErr w:type="gramEnd"/>
      <w:r w:rsidRPr="00C21A87">
        <w:rPr>
          <w:rFonts w:hint="eastAsia"/>
          <w:b/>
          <w:color w:val="000000" w:themeColor="text1"/>
        </w:rPr>
        <w:t>數據</w:t>
      </w:r>
      <w:r w:rsidR="004D0701" w:rsidRPr="00C21A87">
        <w:rPr>
          <w:rFonts w:hint="eastAsia"/>
          <w:b/>
          <w:color w:val="000000" w:themeColor="text1"/>
        </w:rPr>
        <w:t>及擅自</w:t>
      </w:r>
      <w:proofErr w:type="gramStart"/>
      <w:r w:rsidR="004D0701" w:rsidRPr="00C21A87">
        <w:rPr>
          <w:rFonts w:hint="eastAsia"/>
          <w:b/>
          <w:color w:val="000000" w:themeColor="text1"/>
        </w:rPr>
        <w:t>汰</w:t>
      </w:r>
      <w:proofErr w:type="gramEnd"/>
      <w:r w:rsidR="004D0701" w:rsidRPr="00C21A87">
        <w:rPr>
          <w:rFonts w:hint="eastAsia"/>
          <w:b/>
          <w:color w:val="000000" w:themeColor="text1"/>
        </w:rPr>
        <w:t>換程式</w:t>
      </w:r>
      <w:r w:rsidR="003A77E1" w:rsidRPr="00C21A87">
        <w:rPr>
          <w:rFonts w:hint="eastAsia"/>
          <w:b/>
          <w:color w:val="000000" w:themeColor="text1"/>
        </w:rPr>
        <w:t>等</w:t>
      </w:r>
      <w:r w:rsidR="00DB1063" w:rsidRPr="00C21A87">
        <w:rPr>
          <w:rFonts w:hint="eastAsia"/>
          <w:b/>
          <w:color w:val="000000" w:themeColor="text1"/>
        </w:rPr>
        <w:t>司法案件之</w:t>
      </w:r>
      <w:r w:rsidRPr="00C21A87">
        <w:rPr>
          <w:rFonts w:hint="eastAsia"/>
          <w:b/>
          <w:color w:val="000000" w:themeColor="text1"/>
        </w:rPr>
        <w:t>判決結果及相關裁</w:t>
      </w:r>
      <w:r w:rsidR="005D7489" w:rsidRPr="00C21A87">
        <w:rPr>
          <w:rFonts w:hint="eastAsia"/>
          <w:b/>
          <w:color w:val="000000" w:themeColor="text1"/>
        </w:rPr>
        <w:t>罰情形：</w:t>
      </w:r>
      <w:bookmarkEnd w:id="145"/>
    </w:p>
    <w:p w:rsidR="00B43519" w:rsidRPr="00C21A87" w:rsidRDefault="00B43519" w:rsidP="00B43519">
      <w:pPr>
        <w:pStyle w:val="32"/>
        <w:ind w:leftChars="300" w:left="1020" w:firstLine="680"/>
        <w:rPr>
          <w:color w:val="000000" w:themeColor="text1"/>
        </w:rPr>
      </w:pPr>
      <w:r w:rsidRPr="00C21A87">
        <w:rPr>
          <w:rFonts w:hint="eastAsia"/>
          <w:color w:val="000000" w:themeColor="text1"/>
        </w:rPr>
        <w:t>據司法機關相關</w:t>
      </w:r>
      <w:proofErr w:type="gramStart"/>
      <w:r w:rsidRPr="00C21A87">
        <w:rPr>
          <w:rFonts w:hint="eastAsia"/>
          <w:color w:val="000000" w:themeColor="text1"/>
        </w:rPr>
        <w:t>偵</w:t>
      </w:r>
      <w:proofErr w:type="gramEnd"/>
      <w:r w:rsidRPr="00C21A87">
        <w:rPr>
          <w:rFonts w:hint="eastAsia"/>
          <w:color w:val="000000" w:themeColor="text1"/>
        </w:rPr>
        <w:t>審資料，</w:t>
      </w:r>
      <w:r w:rsidR="004D0701" w:rsidRPr="00C21A87">
        <w:rPr>
          <w:rFonts w:hint="eastAsia"/>
          <w:color w:val="000000" w:themeColor="text1"/>
        </w:rPr>
        <w:t>茲將</w:t>
      </w:r>
      <w:r w:rsidRPr="00C21A87">
        <w:rPr>
          <w:rFonts w:hint="eastAsia"/>
          <w:color w:val="000000" w:themeColor="text1"/>
        </w:rPr>
        <w:t>台塑集團轄下事業</w:t>
      </w:r>
      <w:proofErr w:type="gramStart"/>
      <w:r w:rsidRPr="00C21A87">
        <w:rPr>
          <w:rFonts w:hint="eastAsia"/>
          <w:color w:val="000000" w:themeColor="text1"/>
        </w:rPr>
        <w:t>造假空污</w:t>
      </w:r>
      <w:proofErr w:type="gramEnd"/>
      <w:r w:rsidRPr="00C21A87">
        <w:rPr>
          <w:rFonts w:hint="eastAsia"/>
          <w:color w:val="000000" w:themeColor="text1"/>
        </w:rPr>
        <w:t>數據</w:t>
      </w:r>
      <w:r w:rsidR="004D0701" w:rsidRPr="00C21A87">
        <w:rPr>
          <w:rFonts w:hint="eastAsia"/>
          <w:color w:val="000000" w:themeColor="text1"/>
        </w:rPr>
        <w:t>、擅自</w:t>
      </w:r>
      <w:proofErr w:type="gramStart"/>
      <w:r w:rsidR="004D0701" w:rsidRPr="00C21A87">
        <w:rPr>
          <w:rFonts w:hint="eastAsia"/>
          <w:color w:val="000000" w:themeColor="text1"/>
        </w:rPr>
        <w:t>汰</w:t>
      </w:r>
      <w:proofErr w:type="gramEnd"/>
      <w:r w:rsidR="004D0701" w:rsidRPr="00C21A87">
        <w:rPr>
          <w:rFonts w:hint="eastAsia"/>
          <w:color w:val="000000" w:themeColor="text1"/>
        </w:rPr>
        <w:t>換程式</w:t>
      </w:r>
      <w:r w:rsidRPr="00C21A87">
        <w:rPr>
          <w:rFonts w:hint="eastAsia"/>
          <w:color w:val="000000" w:themeColor="text1"/>
        </w:rPr>
        <w:t>等司法案件之判決結果</w:t>
      </w:r>
      <w:r w:rsidR="0084733F" w:rsidRPr="00C21A87">
        <w:rPr>
          <w:rFonts w:hint="eastAsia"/>
          <w:color w:val="000000" w:themeColor="text1"/>
        </w:rPr>
        <w:t>及</w:t>
      </w:r>
      <w:r w:rsidRPr="00C21A87">
        <w:rPr>
          <w:rFonts w:hint="eastAsia"/>
          <w:color w:val="000000" w:themeColor="text1"/>
        </w:rPr>
        <w:t>相關裁罰情形分別製表</w:t>
      </w:r>
      <w:r w:rsidR="00B57CFF" w:rsidRPr="00C21A87">
        <w:rPr>
          <w:rFonts w:hint="eastAsia"/>
          <w:color w:val="000000" w:themeColor="text1"/>
        </w:rPr>
        <w:t>及擇要說明</w:t>
      </w:r>
      <w:r w:rsidRPr="00C21A87">
        <w:rPr>
          <w:rFonts w:hint="eastAsia"/>
          <w:color w:val="000000" w:themeColor="text1"/>
        </w:rPr>
        <w:t>如下：</w:t>
      </w:r>
    </w:p>
    <w:p w:rsidR="005D7489" w:rsidRPr="00C21A87" w:rsidRDefault="000608D9" w:rsidP="000608D9">
      <w:pPr>
        <w:pStyle w:val="a3"/>
        <w:jc w:val="center"/>
        <w:rPr>
          <w:color w:val="000000" w:themeColor="text1"/>
        </w:rPr>
      </w:pPr>
      <w:r w:rsidRPr="00C21A87">
        <w:rPr>
          <w:rFonts w:hint="eastAsia"/>
          <w:color w:val="000000" w:themeColor="text1"/>
        </w:rPr>
        <w:lastRenderedPageBreak/>
        <w:t>台塑集團違反空氣污染</w:t>
      </w:r>
      <w:r w:rsidR="00EF02B7" w:rsidRPr="00C21A87">
        <w:rPr>
          <w:rFonts w:hint="eastAsia"/>
          <w:color w:val="000000" w:themeColor="text1"/>
        </w:rPr>
        <w:t>防制</w:t>
      </w:r>
      <w:r w:rsidRPr="00C21A87">
        <w:rPr>
          <w:rFonts w:hint="eastAsia"/>
          <w:color w:val="000000" w:themeColor="text1"/>
        </w:rPr>
        <w:t>法之案件</w:t>
      </w:r>
      <w:r w:rsidR="003A77E1" w:rsidRPr="00C21A87">
        <w:rPr>
          <w:rFonts w:hint="eastAsia"/>
          <w:color w:val="000000" w:themeColor="text1"/>
        </w:rPr>
        <w:t>彙整表</w:t>
      </w:r>
    </w:p>
    <w:tbl>
      <w:tblPr>
        <w:tblStyle w:val="af6"/>
        <w:tblW w:w="9214" w:type="dxa"/>
        <w:tblInd w:w="57" w:type="dxa"/>
        <w:tblLayout w:type="fixed"/>
        <w:tblCellMar>
          <w:left w:w="28" w:type="dxa"/>
          <w:right w:w="28" w:type="dxa"/>
        </w:tblCellMar>
        <w:tblLook w:val="04A0" w:firstRow="1" w:lastRow="0" w:firstColumn="1" w:lastColumn="0" w:noHBand="0" w:noVBand="1"/>
      </w:tblPr>
      <w:tblGrid>
        <w:gridCol w:w="336"/>
        <w:gridCol w:w="1288"/>
        <w:gridCol w:w="2062"/>
        <w:gridCol w:w="1276"/>
        <w:gridCol w:w="2693"/>
        <w:gridCol w:w="1559"/>
      </w:tblGrid>
      <w:tr w:rsidR="00C21A87" w:rsidRPr="00C21A87" w:rsidTr="008A04A8">
        <w:trPr>
          <w:tblHeader/>
        </w:trPr>
        <w:tc>
          <w:tcPr>
            <w:tcW w:w="336" w:type="dxa"/>
            <w:shd w:val="clear" w:color="auto" w:fill="FBD4B4" w:themeFill="accent6" w:themeFillTint="66"/>
            <w:vAlign w:val="center"/>
          </w:tcPr>
          <w:p w:rsidR="00FF3907" w:rsidRPr="00C21A87" w:rsidRDefault="00FF3907" w:rsidP="00643C44">
            <w:pPr>
              <w:spacing w:line="320" w:lineRule="exact"/>
              <w:jc w:val="center"/>
              <w:rPr>
                <w:color w:val="000000" w:themeColor="text1"/>
                <w:spacing w:val="-8"/>
                <w:sz w:val="28"/>
                <w:szCs w:val="28"/>
              </w:rPr>
            </w:pPr>
            <w:r w:rsidRPr="00C21A87">
              <w:rPr>
                <w:rFonts w:hint="eastAsia"/>
                <w:color w:val="000000" w:themeColor="text1"/>
                <w:spacing w:val="-8"/>
                <w:sz w:val="28"/>
                <w:szCs w:val="28"/>
              </w:rPr>
              <w:t>序號</w:t>
            </w:r>
          </w:p>
        </w:tc>
        <w:tc>
          <w:tcPr>
            <w:tcW w:w="1288" w:type="dxa"/>
            <w:shd w:val="clear" w:color="auto" w:fill="FBD4B4" w:themeFill="accent6" w:themeFillTint="66"/>
            <w:vAlign w:val="center"/>
          </w:tcPr>
          <w:p w:rsidR="00FF3907" w:rsidRPr="00C21A87" w:rsidRDefault="008D1577" w:rsidP="00643C44">
            <w:pPr>
              <w:spacing w:line="320" w:lineRule="exact"/>
              <w:jc w:val="center"/>
              <w:rPr>
                <w:color w:val="000000" w:themeColor="text1"/>
                <w:spacing w:val="-8"/>
                <w:sz w:val="28"/>
                <w:szCs w:val="28"/>
              </w:rPr>
            </w:pPr>
            <w:r w:rsidRPr="00C21A87">
              <w:rPr>
                <w:rFonts w:hint="eastAsia"/>
                <w:color w:val="000000" w:themeColor="text1"/>
                <w:spacing w:val="-8"/>
                <w:sz w:val="28"/>
                <w:szCs w:val="28"/>
              </w:rPr>
              <w:t>事業名稱</w:t>
            </w:r>
          </w:p>
        </w:tc>
        <w:tc>
          <w:tcPr>
            <w:tcW w:w="2062" w:type="dxa"/>
            <w:shd w:val="clear" w:color="auto" w:fill="FBD4B4" w:themeFill="accent6" w:themeFillTint="66"/>
            <w:vAlign w:val="center"/>
          </w:tcPr>
          <w:p w:rsidR="00FF3907" w:rsidRPr="00C21A87" w:rsidRDefault="00FF3907" w:rsidP="00643C44">
            <w:pPr>
              <w:spacing w:line="320" w:lineRule="exact"/>
              <w:jc w:val="center"/>
              <w:rPr>
                <w:color w:val="000000" w:themeColor="text1"/>
                <w:spacing w:val="-8"/>
                <w:sz w:val="28"/>
                <w:szCs w:val="28"/>
              </w:rPr>
            </w:pPr>
            <w:r w:rsidRPr="00C21A87">
              <w:rPr>
                <w:rFonts w:hint="eastAsia"/>
                <w:color w:val="000000" w:themeColor="text1"/>
                <w:spacing w:val="-8"/>
                <w:sz w:val="28"/>
                <w:szCs w:val="28"/>
              </w:rPr>
              <w:t>處罰原因</w:t>
            </w:r>
          </w:p>
        </w:tc>
        <w:tc>
          <w:tcPr>
            <w:tcW w:w="1276" w:type="dxa"/>
            <w:shd w:val="clear" w:color="auto" w:fill="FBD4B4" w:themeFill="accent6" w:themeFillTint="66"/>
            <w:vAlign w:val="center"/>
          </w:tcPr>
          <w:p w:rsidR="00FF3907" w:rsidRPr="00C21A87" w:rsidRDefault="00FF3907" w:rsidP="00643C44">
            <w:pPr>
              <w:spacing w:line="320" w:lineRule="exact"/>
              <w:jc w:val="center"/>
              <w:rPr>
                <w:color w:val="000000" w:themeColor="text1"/>
                <w:spacing w:val="-8"/>
                <w:sz w:val="28"/>
                <w:szCs w:val="28"/>
              </w:rPr>
            </w:pPr>
            <w:r w:rsidRPr="00C21A87">
              <w:rPr>
                <w:rFonts w:hint="eastAsia"/>
                <w:color w:val="000000" w:themeColor="text1"/>
                <w:spacing w:val="-8"/>
                <w:sz w:val="28"/>
                <w:szCs w:val="28"/>
              </w:rPr>
              <w:t>違反法律</w:t>
            </w:r>
          </w:p>
        </w:tc>
        <w:tc>
          <w:tcPr>
            <w:tcW w:w="2693" w:type="dxa"/>
            <w:shd w:val="clear" w:color="auto" w:fill="FBD4B4" w:themeFill="accent6" w:themeFillTint="66"/>
            <w:vAlign w:val="center"/>
          </w:tcPr>
          <w:p w:rsidR="00FF3907" w:rsidRPr="00C21A87" w:rsidRDefault="00FF3907" w:rsidP="00643C44">
            <w:pPr>
              <w:spacing w:line="320" w:lineRule="exact"/>
              <w:jc w:val="center"/>
              <w:rPr>
                <w:color w:val="000000" w:themeColor="text1"/>
                <w:spacing w:val="-8"/>
                <w:sz w:val="28"/>
                <w:szCs w:val="28"/>
              </w:rPr>
            </w:pPr>
            <w:r w:rsidRPr="00C21A87">
              <w:rPr>
                <w:rFonts w:hint="eastAsia"/>
                <w:color w:val="000000" w:themeColor="text1"/>
                <w:spacing w:val="-8"/>
                <w:sz w:val="28"/>
                <w:szCs w:val="28"/>
              </w:rPr>
              <w:t>判決結果</w:t>
            </w:r>
          </w:p>
        </w:tc>
        <w:tc>
          <w:tcPr>
            <w:tcW w:w="1559" w:type="dxa"/>
            <w:shd w:val="clear" w:color="auto" w:fill="FBD4B4" w:themeFill="accent6" w:themeFillTint="66"/>
            <w:vAlign w:val="center"/>
          </w:tcPr>
          <w:p w:rsidR="00FF3907" w:rsidRPr="00C21A87" w:rsidRDefault="00FF3907" w:rsidP="00643C44">
            <w:pPr>
              <w:spacing w:line="320" w:lineRule="exact"/>
              <w:jc w:val="distribute"/>
              <w:rPr>
                <w:color w:val="000000" w:themeColor="text1"/>
                <w:spacing w:val="-8"/>
                <w:sz w:val="28"/>
                <w:szCs w:val="28"/>
              </w:rPr>
            </w:pPr>
            <w:r w:rsidRPr="00C21A87">
              <w:rPr>
                <w:rFonts w:hint="eastAsia"/>
                <w:color w:val="000000" w:themeColor="text1"/>
                <w:spacing w:val="-8"/>
                <w:sz w:val="28"/>
                <w:szCs w:val="28"/>
              </w:rPr>
              <w:t>追繳空污費金額</w:t>
            </w:r>
          </w:p>
        </w:tc>
      </w:tr>
      <w:tr w:rsidR="00C21A87" w:rsidRPr="00C21A87" w:rsidTr="008A04A8">
        <w:tc>
          <w:tcPr>
            <w:tcW w:w="336" w:type="dxa"/>
            <w:vAlign w:val="center"/>
          </w:tcPr>
          <w:p w:rsidR="00FF3907" w:rsidRPr="00C21A87" w:rsidRDefault="00FF3907" w:rsidP="00643C44">
            <w:pPr>
              <w:spacing w:line="320" w:lineRule="exact"/>
              <w:jc w:val="center"/>
              <w:rPr>
                <w:color w:val="000000" w:themeColor="text1"/>
                <w:spacing w:val="-8"/>
                <w:sz w:val="28"/>
                <w:szCs w:val="28"/>
              </w:rPr>
            </w:pPr>
            <w:r w:rsidRPr="00C21A87">
              <w:rPr>
                <w:rFonts w:hint="eastAsia"/>
                <w:color w:val="000000" w:themeColor="text1"/>
                <w:spacing w:val="-8"/>
                <w:sz w:val="28"/>
                <w:szCs w:val="28"/>
              </w:rPr>
              <w:t>1</w:t>
            </w:r>
          </w:p>
        </w:tc>
        <w:tc>
          <w:tcPr>
            <w:tcW w:w="1288" w:type="dxa"/>
            <w:vAlign w:val="center"/>
          </w:tcPr>
          <w:p w:rsidR="00FF3907" w:rsidRPr="00C21A87" w:rsidRDefault="00FF3907" w:rsidP="002271F8">
            <w:pPr>
              <w:spacing w:line="320" w:lineRule="exact"/>
              <w:rPr>
                <w:color w:val="000000" w:themeColor="text1"/>
                <w:spacing w:val="-8"/>
                <w:sz w:val="28"/>
                <w:szCs w:val="28"/>
              </w:rPr>
            </w:pPr>
            <w:r w:rsidRPr="00C21A87">
              <w:rPr>
                <w:rFonts w:hint="eastAsia"/>
                <w:color w:val="000000" w:themeColor="text1"/>
                <w:spacing w:val="-8"/>
                <w:sz w:val="28"/>
                <w:szCs w:val="28"/>
              </w:rPr>
              <w:t>華</w:t>
            </w:r>
            <w:r w:rsidR="002271F8" w:rsidRPr="00C21A87">
              <w:rPr>
                <w:rFonts w:hAnsi="標楷體" w:hint="eastAsia"/>
                <w:color w:val="000000" w:themeColor="text1"/>
                <w:spacing w:val="-8"/>
                <w:sz w:val="28"/>
                <w:szCs w:val="28"/>
              </w:rPr>
              <w:t>○</w:t>
            </w:r>
            <w:r w:rsidRPr="00C21A87">
              <w:rPr>
                <w:rFonts w:hint="eastAsia"/>
                <w:color w:val="000000" w:themeColor="text1"/>
                <w:spacing w:val="-8"/>
                <w:sz w:val="28"/>
                <w:szCs w:val="28"/>
              </w:rPr>
              <w:t>汽電公司</w:t>
            </w:r>
          </w:p>
        </w:tc>
        <w:tc>
          <w:tcPr>
            <w:tcW w:w="2062" w:type="dxa"/>
          </w:tcPr>
          <w:p w:rsidR="00FF3907" w:rsidRPr="00C21A87" w:rsidRDefault="00FF3907" w:rsidP="00C20D6B">
            <w:pPr>
              <w:spacing w:line="320" w:lineRule="exact"/>
              <w:rPr>
                <w:color w:val="000000" w:themeColor="text1"/>
                <w:spacing w:val="-12"/>
                <w:sz w:val="28"/>
                <w:szCs w:val="28"/>
              </w:rPr>
            </w:pPr>
            <w:r w:rsidRPr="00C21A87">
              <w:rPr>
                <w:rFonts w:hint="eastAsia"/>
                <w:color w:val="000000" w:themeColor="text1"/>
                <w:spacing w:val="-12"/>
                <w:sz w:val="28"/>
                <w:szCs w:val="28"/>
              </w:rPr>
              <w:t>利用聯</w:t>
            </w:r>
            <w:r w:rsidR="00C20D6B" w:rsidRPr="00C21A87">
              <w:rPr>
                <w:rFonts w:hAnsi="標楷體" w:hint="eastAsia"/>
                <w:color w:val="000000" w:themeColor="text1"/>
                <w:spacing w:val="-12"/>
                <w:sz w:val="28"/>
                <w:szCs w:val="28"/>
              </w:rPr>
              <w:t>○</w:t>
            </w:r>
            <w:r w:rsidR="00A37127" w:rsidRPr="00C21A87">
              <w:rPr>
                <w:rFonts w:hint="eastAsia"/>
                <w:color w:val="000000" w:themeColor="text1"/>
                <w:spacing w:val="-12"/>
                <w:sz w:val="28"/>
                <w:szCs w:val="28"/>
              </w:rPr>
              <w:t>科技股份有限</w:t>
            </w:r>
            <w:r w:rsidRPr="00C21A87">
              <w:rPr>
                <w:rFonts w:hint="eastAsia"/>
                <w:color w:val="000000" w:themeColor="text1"/>
                <w:spacing w:val="-12"/>
                <w:sz w:val="28"/>
                <w:szCs w:val="28"/>
              </w:rPr>
              <w:t>公司</w:t>
            </w:r>
            <w:r w:rsidR="00A37127" w:rsidRPr="00C21A87">
              <w:rPr>
                <w:rFonts w:hint="eastAsia"/>
                <w:color w:val="000000" w:themeColor="text1"/>
                <w:spacing w:val="-12"/>
                <w:sz w:val="28"/>
                <w:szCs w:val="28"/>
              </w:rPr>
              <w:t>(</w:t>
            </w:r>
            <w:proofErr w:type="gramStart"/>
            <w:r w:rsidR="00A37127" w:rsidRPr="00C21A87">
              <w:rPr>
                <w:rFonts w:hint="eastAsia"/>
                <w:color w:val="000000" w:themeColor="text1"/>
                <w:spacing w:val="-12"/>
                <w:sz w:val="28"/>
                <w:szCs w:val="28"/>
              </w:rPr>
              <w:t>下稱聯</w:t>
            </w:r>
            <w:proofErr w:type="gramEnd"/>
            <w:r w:rsidR="00C20D6B" w:rsidRPr="00C21A87">
              <w:rPr>
                <w:rFonts w:hAnsi="標楷體" w:hint="eastAsia"/>
                <w:color w:val="000000" w:themeColor="text1"/>
                <w:spacing w:val="-12"/>
                <w:sz w:val="28"/>
                <w:szCs w:val="28"/>
              </w:rPr>
              <w:t>○</w:t>
            </w:r>
            <w:r w:rsidR="00A37127" w:rsidRPr="00C21A87">
              <w:rPr>
                <w:rFonts w:hint="eastAsia"/>
                <w:color w:val="000000" w:themeColor="text1"/>
                <w:spacing w:val="-12"/>
                <w:sz w:val="28"/>
                <w:szCs w:val="28"/>
              </w:rPr>
              <w:t>公司</w:t>
            </w:r>
            <w:r w:rsidR="009773CB" w:rsidRPr="00C21A87">
              <w:rPr>
                <w:rStyle w:val="afe"/>
                <w:color w:val="000000" w:themeColor="text1"/>
                <w:spacing w:val="-12"/>
                <w:sz w:val="28"/>
                <w:szCs w:val="28"/>
              </w:rPr>
              <w:footnoteReference w:id="29"/>
            </w:r>
            <w:r w:rsidR="00A37127" w:rsidRPr="00C21A87">
              <w:rPr>
                <w:rFonts w:hint="eastAsia"/>
                <w:color w:val="000000" w:themeColor="text1"/>
                <w:spacing w:val="-12"/>
                <w:sz w:val="28"/>
                <w:szCs w:val="28"/>
              </w:rPr>
              <w:t>)</w:t>
            </w:r>
            <w:r w:rsidRPr="00C21A87">
              <w:rPr>
                <w:rFonts w:hint="eastAsia"/>
                <w:color w:val="000000" w:themeColor="text1"/>
                <w:spacing w:val="-12"/>
                <w:sz w:val="28"/>
                <w:szCs w:val="28"/>
              </w:rPr>
              <w:t>設計CEMS軟體監測數據模擬功能，傳送不實進行申報數據。</w:t>
            </w:r>
          </w:p>
        </w:tc>
        <w:tc>
          <w:tcPr>
            <w:tcW w:w="1276" w:type="dxa"/>
            <w:vAlign w:val="center"/>
          </w:tcPr>
          <w:p w:rsidR="00FF3907" w:rsidRPr="00C21A87" w:rsidRDefault="00FF3907" w:rsidP="00643C44">
            <w:pPr>
              <w:spacing w:line="320" w:lineRule="exact"/>
              <w:rPr>
                <w:color w:val="000000" w:themeColor="text1"/>
                <w:spacing w:val="-12"/>
                <w:sz w:val="28"/>
                <w:szCs w:val="28"/>
              </w:rPr>
            </w:pPr>
            <w:r w:rsidRPr="00C21A87">
              <w:rPr>
                <w:rFonts w:hint="eastAsia"/>
                <w:color w:val="000000" w:themeColor="text1"/>
                <w:spacing w:val="-12"/>
                <w:sz w:val="28"/>
                <w:szCs w:val="28"/>
              </w:rPr>
              <w:t>刑法詐欺得利罪、空污法申報</w:t>
            </w:r>
            <w:proofErr w:type="gramStart"/>
            <w:r w:rsidRPr="00C21A87">
              <w:rPr>
                <w:rFonts w:hint="eastAsia"/>
                <w:color w:val="000000" w:themeColor="text1"/>
                <w:spacing w:val="-12"/>
                <w:sz w:val="28"/>
                <w:szCs w:val="28"/>
              </w:rPr>
              <w:t>不實罪</w:t>
            </w:r>
            <w:proofErr w:type="gramEnd"/>
            <w:r w:rsidR="00925276" w:rsidRPr="00C21A87">
              <w:rPr>
                <w:rFonts w:hint="eastAsia"/>
                <w:color w:val="000000" w:themeColor="text1"/>
                <w:spacing w:val="-12"/>
                <w:sz w:val="28"/>
                <w:szCs w:val="28"/>
              </w:rPr>
              <w:t>。</w:t>
            </w:r>
          </w:p>
        </w:tc>
        <w:tc>
          <w:tcPr>
            <w:tcW w:w="2693" w:type="dxa"/>
            <w:vAlign w:val="center"/>
          </w:tcPr>
          <w:p w:rsidR="00FF3907" w:rsidRPr="00C21A87" w:rsidRDefault="00FF3907" w:rsidP="00A322C4">
            <w:pPr>
              <w:spacing w:line="320" w:lineRule="exact"/>
              <w:rPr>
                <w:color w:val="000000" w:themeColor="text1"/>
                <w:spacing w:val="-12"/>
                <w:sz w:val="28"/>
                <w:szCs w:val="28"/>
              </w:rPr>
            </w:pPr>
            <w:r w:rsidRPr="00C21A87">
              <w:rPr>
                <w:rFonts w:hint="eastAsia"/>
                <w:color w:val="000000" w:themeColor="text1"/>
                <w:spacing w:val="-12"/>
                <w:sz w:val="28"/>
                <w:szCs w:val="28"/>
              </w:rPr>
              <w:t>經理</w:t>
            </w:r>
            <w:proofErr w:type="gramStart"/>
            <w:r w:rsidRPr="00C21A87">
              <w:rPr>
                <w:rFonts w:hint="eastAsia"/>
                <w:color w:val="000000" w:themeColor="text1"/>
                <w:spacing w:val="-12"/>
                <w:sz w:val="28"/>
                <w:szCs w:val="28"/>
              </w:rPr>
              <w:t>馮</w:t>
            </w:r>
            <w:proofErr w:type="gramEnd"/>
            <w:r w:rsidR="00A322C4" w:rsidRPr="00C21A87">
              <w:rPr>
                <w:rFonts w:hAnsi="標楷體" w:hint="eastAsia"/>
                <w:color w:val="000000" w:themeColor="text1"/>
                <w:spacing w:val="-12"/>
                <w:sz w:val="28"/>
                <w:szCs w:val="28"/>
              </w:rPr>
              <w:t>○</w:t>
            </w:r>
            <w:r w:rsidRPr="00C21A87">
              <w:rPr>
                <w:rFonts w:hint="eastAsia"/>
                <w:color w:val="000000" w:themeColor="text1"/>
                <w:spacing w:val="-12"/>
                <w:sz w:val="28"/>
                <w:szCs w:val="28"/>
              </w:rPr>
              <w:t>明等8人依共同詐欺得利罪、空污申報</w:t>
            </w:r>
            <w:proofErr w:type="gramStart"/>
            <w:r w:rsidRPr="00C21A87">
              <w:rPr>
                <w:rFonts w:hint="eastAsia"/>
                <w:color w:val="000000" w:themeColor="text1"/>
                <w:spacing w:val="-12"/>
                <w:sz w:val="28"/>
                <w:szCs w:val="28"/>
              </w:rPr>
              <w:t>不實罪判處</w:t>
            </w:r>
            <w:proofErr w:type="gramEnd"/>
            <w:r w:rsidR="00A37127" w:rsidRPr="00C21A87">
              <w:rPr>
                <w:rFonts w:hint="eastAsia"/>
                <w:color w:val="000000" w:themeColor="text1"/>
                <w:spacing w:val="-12"/>
                <w:sz w:val="28"/>
                <w:szCs w:val="28"/>
              </w:rPr>
              <w:t>5至</w:t>
            </w:r>
            <w:r w:rsidRPr="00C21A87">
              <w:rPr>
                <w:rFonts w:hint="eastAsia"/>
                <w:color w:val="000000" w:themeColor="text1"/>
                <w:spacing w:val="-12"/>
                <w:sz w:val="28"/>
                <w:szCs w:val="28"/>
              </w:rPr>
              <w:t>10月有期徒刑，均緩刑，支付公庫合計490萬元。公司罰金100萬元。</w:t>
            </w:r>
          </w:p>
        </w:tc>
        <w:tc>
          <w:tcPr>
            <w:tcW w:w="1559" w:type="dxa"/>
            <w:vAlign w:val="center"/>
          </w:tcPr>
          <w:p w:rsidR="00FF3907" w:rsidRPr="00C21A87" w:rsidRDefault="00FF3907" w:rsidP="00643C44">
            <w:pPr>
              <w:spacing w:line="320" w:lineRule="exact"/>
              <w:rPr>
                <w:color w:val="000000" w:themeColor="text1"/>
                <w:spacing w:val="-16"/>
                <w:sz w:val="28"/>
                <w:szCs w:val="28"/>
              </w:rPr>
            </w:pPr>
            <w:r w:rsidRPr="00C21A87">
              <w:rPr>
                <w:rFonts w:hint="eastAsia"/>
                <w:color w:val="000000" w:themeColor="text1"/>
                <w:spacing w:val="-16"/>
                <w:sz w:val="28"/>
                <w:szCs w:val="28"/>
              </w:rPr>
              <w:t>約6億6千多萬元</w:t>
            </w:r>
            <w:r w:rsidR="00A37127" w:rsidRPr="00C21A87">
              <w:rPr>
                <w:rFonts w:hint="eastAsia"/>
                <w:color w:val="000000" w:themeColor="text1"/>
                <w:spacing w:val="-16"/>
                <w:sz w:val="28"/>
                <w:szCs w:val="28"/>
              </w:rPr>
              <w:t>(</w:t>
            </w:r>
            <w:r w:rsidRPr="00C21A87">
              <w:rPr>
                <w:rFonts w:hint="eastAsia"/>
                <w:color w:val="000000" w:themeColor="text1"/>
                <w:spacing w:val="-16"/>
                <w:sz w:val="28"/>
                <w:szCs w:val="28"/>
              </w:rPr>
              <w:t>已結案</w:t>
            </w:r>
            <w:proofErr w:type="gramStart"/>
            <w:r w:rsidRPr="00C21A87">
              <w:rPr>
                <w:rFonts w:hint="eastAsia"/>
                <w:color w:val="000000" w:themeColor="text1"/>
                <w:spacing w:val="-16"/>
                <w:sz w:val="28"/>
                <w:szCs w:val="28"/>
              </w:rPr>
              <w:t>）</w:t>
            </w:r>
            <w:proofErr w:type="gramEnd"/>
          </w:p>
        </w:tc>
      </w:tr>
      <w:tr w:rsidR="00C21A87" w:rsidRPr="00C21A87" w:rsidTr="008A04A8">
        <w:tc>
          <w:tcPr>
            <w:tcW w:w="336" w:type="dxa"/>
            <w:vAlign w:val="center"/>
          </w:tcPr>
          <w:p w:rsidR="00FF3907" w:rsidRPr="00C21A87" w:rsidRDefault="00FF3907" w:rsidP="00643C44">
            <w:pPr>
              <w:spacing w:line="320" w:lineRule="exact"/>
              <w:jc w:val="center"/>
              <w:rPr>
                <w:color w:val="000000" w:themeColor="text1"/>
                <w:spacing w:val="-8"/>
                <w:sz w:val="28"/>
                <w:szCs w:val="28"/>
              </w:rPr>
            </w:pPr>
            <w:r w:rsidRPr="00C21A87">
              <w:rPr>
                <w:rFonts w:hint="eastAsia"/>
                <w:color w:val="000000" w:themeColor="text1"/>
                <w:spacing w:val="-8"/>
                <w:sz w:val="28"/>
                <w:szCs w:val="28"/>
              </w:rPr>
              <w:t>2</w:t>
            </w:r>
          </w:p>
        </w:tc>
        <w:tc>
          <w:tcPr>
            <w:tcW w:w="1288" w:type="dxa"/>
            <w:vAlign w:val="center"/>
          </w:tcPr>
          <w:p w:rsidR="00FF3907" w:rsidRPr="00C21A87" w:rsidRDefault="00FF3907" w:rsidP="002271F8">
            <w:pPr>
              <w:spacing w:line="320" w:lineRule="exact"/>
              <w:rPr>
                <w:color w:val="000000" w:themeColor="text1"/>
                <w:spacing w:val="-8"/>
                <w:sz w:val="28"/>
                <w:szCs w:val="28"/>
              </w:rPr>
            </w:pPr>
            <w:r w:rsidRPr="00C21A87">
              <w:rPr>
                <w:rFonts w:hint="eastAsia"/>
                <w:color w:val="000000" w:themeColor="text1"/>
                <w:spacing w:val="-8"/>
                <w:sz w:val="28"/>
                <w:szCs w:val="28"/>
              </w:rPr>
              <w:t>南</w:t>
            </w:r>
            <w:r w:rsidR="002271F8" w:rsidRPr="00C21A87">
              <w:rPr>
                <w:rFonts w:hAnsi="標楷體" w:hint="eastAsia"/>
                <w:color w:val="000000" w:themeColor="text1"/>
                <w:spacing w:val="-8"/>
                <w:sz w:val="28"/>
                <w:szCs w:val="28"/>
              </w:rPr>
              <w:t>○</w:t>
            </w:r>
            <w:r w:rsidRPr="00C21A87">
              <w:rPr>
                <w:rFonts w:hint="eastAsia"/>
                <w:color w:val="000000" w:themeColor="text1"/>
                <w:spacing w:val="-8"/>
                <w:sz w:val="28"/>
                <w:szCs w:val="28"/>
              </w:rPr>
              <w:t>塑膠公司樹林廠</w:t>
            </w:r>
            <w:r w:rsidR="00B52842" w:rsidRPr="00C21A87">
              <w:rPr>
                <w:rFonts w:hint="eastAsia"/>
                <w:color w:val="000000" w:themeColor="text1"/>
                <w:spacing w:val="-8"/>
                <w:sz w:val="28"/>
                <w:szCs w:val="28"/>
              </w:rPr>
              <w:t>(下稱南</w:t>
            </w:r>
            <w:r w:rsidR="002271F8" w:rsidRPr="00C21A87">
              <w:rPr>
                <w:rFonts w:hAnsi="標楷體" w:hint="eastAsia"/>
                <w:color w:val="000000" w:themeColor="text1"/>
                <w:spacing w:val="-8"/>
                <w:sz w:val="28"/>
                <w:szCs w:val="28"/>
              </w:rPr>
              <w:t>○</w:t>
            </w:r>
            <w:r w:rsidR="00B52842" w:rsidRPr="00C21A87">
              <w:rPr>
                <w:rFonts w:hint="eastAsia"/>
                <w:color w:val="000000" w:themeColor="text1"/>
                <w:spacing w:val="-8"/>
                <w:sz w:val="28"/>
                <w:szCs w:val="28"/>
              </w:rPr>
              <w:t>樹林廠)</w:t>
            </w:r>
          </w:p>
        </w:tc>
        <w:tc>
          <w:tcPr>
            <w:tcW w:w="2062" w:type="dxa"/>
          </w:tcPr>
          <w:p w:rsidR="00FF3907" w:rsidRPr="00C21A87" w:rsidRDefault="00FF3907" w:rsidP="00C20D6B">
            <w:pPr>
              <w:spacing w:line="320" w:lineRule="exact"/>
              <w:rPr>
                <w:color w:val="000000" w:themeColor="text1"/>
                <w:spacing w:val="-12"/>
                <w:sz w:val="28"/>
                <w:szCs w:val="28"/>
              </w:rPr>
            </w:pPr>
            <w:r w:rsidRPr="00C21A87">
              <w:rPr>
                <w:rFonts w:hint="eastAsia"/>
                <w:color w:val="000000" w:themeColor="text1"/>
                <w:spacing w:val="-12"/>
                <w:sz w:val="28"/>
                <w:szCs w:val="28"/>
              </w:rPr>
              <w:t>利用聯</w:t>
            </w:r>
            <w:r w:rsidR="00C20D6B" w:rsidRPr="00C21A87">
              <w:rPr>
                <w:rFonts w:hAnsi="標楷體" w:hint="eastAsia"/>
                <w:color w:val="000000" w:themeColor="text1"/>
                <w:spacing w:val="-12"/>
                <w:sz w:val="28"/>
                <w:szCs w:val="28"/>
              </w:rPr>
              <w:t>○</w:t>
            </w:r>
            <w:r w:rsidRPr="00C21A87">
              <w:rPr>
                <w:rFonts w:hint="eastAsia"/>
                <w:color w:val="000000" w:themeColor="text1"/>
                <w:spacing w:val="-12"/>
                <w:sz w:val="28"/>
                <w:szCs w:val="28"/>
              </w:rPr>
              <w:t>公司不知情蕭</w:t>
            </w:r>
            <w:r w:rsidR="00C20D6B" w:rsidRPr="00C21A87">
              <w:rPr>
                <w:rFonts w:hAnsi="標楷體" w:hint="eastAsia"/>
                <w:color w:val="000000" w:themeColor="text1"/>
                <w:spacing w:val="-12"/>
                <w:sz w:val="28"/>
                <w:szCs w:val="28"/>
              </w:rPr>
              <w:t>○</w:t>
            </w:r>
            <w:proofErr w:type="gramStart"/>
            <w:r w:rsidRPr="00C21A87">
              <w:rPr>
                <w:rFonts w:hint="eastAsia"/>
                <w:color w:val="000000" w:themeColor="text1"/>
                <w:spacing w:val="-12"/>
                <w:sz w:val="28"/>
                <w:szCs w:val="28"/>
              </w:rPr>
              <w:t>松所撰寫</w:t>
            </w:r>
            <w:proofErr w:type="gramEnd"/>
            <w:r w:rsidRPr="00C21A87">
              <w:rPr>
                <w:rFonts w:hint="eastAsia"/>
                <w:color w:val="000000" w:themeColor="text1"/>
                <w:spacing w:val="-12"/>
                <w:sz w:val="28"/>
                <w:szCs w:val="28"/>
              </w:rPr>
              <w:t>、設計CEMS軟體中之模擬數據功能，上傳不實之監測數據至環保局</w:t>
            </w:r>
            <w:r w:rsidR="00A37127" w:rsidRPr="00C21A87">
              <w:rPr>
                <w:rFonts w:hint="eastAsia"/>
                <w:color w:val="000000" w:themeColor="text1"/>
                <w:spacing w:val="-12"/>
                <w:sz w:val="28"/>
                <w:szCs w:val="28"/>
              </w:rPr>
              <w:t>。</w:t>
            </w:r>
          </w:p>
        </w:tc>
        <w:tc>
          <w:tcPr>
            <w:tcW w:w="1276" w:type="dxa"/>
            <w:vAlign w:val="center"/>
          </w:tcPr>
          <w:p w:rsidR="00FF3907" w:rsidRPr="00C21A87" w:rsidRDefault="00FF3907" w:rsidP="00643C44">
            <w:pPr>
              <w:spacing w:line="320" w:lineRule="exact"/>
              <w:rPr>
                <w:color w:val="000000" w:themeColor="text1"/>
                <w:spacing w:val="-12"/>
                <w:sz w:val="28"/>
                <w:szCs w:val="28"/>
              </w:rPr>
            </w:pPr>
            <w:r w:rsidRPr="00C21A87">
              <w:rPr>
                <w:rFonts w:hint="eastAsia"/>
                <w:color w:val="000000" w:themeColor="text1"/>
                <w:spacing w:val="-12"/>
                <w:sz w:val="28"/>
                <w:szCs w:val="28"/>
              </w:rPr>
              <w:t>刑法詐欺得利罪</w:t>
            </w:r>
            <w:r w:rsidR="00925276" w:rsidRPr="00C21A87">
              <w:rPr>
                <w:rFonts w:hint="eastAsia"/>
                <w:color w:val="000000" w:themeColor="text1"/>
                <w:spacing w:val="-12"/>
                <w:sz w:val="28"/>
                <w:szCs w:val="28"/>
              </w:rPr>
              <w:t>。</w:t>
            </w:r>
          </w:p>
        </w:tc>
        <w:tc>
          <w:tcPr>
            <w:tcW w:w="2693" w:type="dxa"/>
            <w:vAlign w:val="center"/>
          </w:tcPr>
          <w:p w:rsidR="00FF3907" w:rsidRPr="00C21A87" w:rsidRDefault="00FF3907" w:rsidP="00A322C4">
            <w:pPr>
              <w:spacing w:line="320" w:lineRule="exact"/>
              <w:rPr>
                <w:color w:val="000000" w:themeColor="text1"/>
                <w:spacing w:val="-12"/>
                <w:sz w:val="28"/>
                <w:szCs w:val="28"/>
              </w:rPr>
            </w:pPr>
            <w:r w:rsidRPr="00C21A87">
              <w:rPr>
                <w:rFonts w:hint="eastAsia"/>
                <w:color w:val="000000" w:themeColor="text1"/>
                <w:spacing w:val="-12"/>
                <w:sz w:val="28"/>
                <w:szCs w:val="28"/>
              </w:rPr>
              <w:t>廠長張</w:t>
            </w:r>
            <w:r w:rsidR="00A322C4" w:rsidRPr="00C21A87">
              <w:rPr>
                <w:rFonts w:hAnsi="標楷體" w:hint="eastAsia"/>
                <w:color w:val="000000" w:themeColor="text1"/>
                <w:spacing w:val="-12"/>
                <w:sz w:val="28"/>
                <w:szCs w:val="28"/>
              </w:rPr>
              <w:t>○</w:t>
            </w:r>
            <w:r w:rsidRPr="00C21A87">
              <w:rPr>
                <w:rFonts w:hint="eastAsia"/>
                <w:color w:val="000000" w:themeColor="text1"/>
                <w:spacing w:val="-12"/>
                <w:sz w:val="28"/>
                <w:szCs w:val="28"/>
              </w:rPr>
              <w:t>賢及課員王</w:t>
            </w:r>
            <w:r w:rsidR="00A322C4" w:rsidRPr="00C21A87">
              <w:rPr>
                <w:rFonts w:hAnsi="標楷體" w:hint="eastAsia"/>
                <w:color w:val="000000" w:themeColor="text1"/>
                <w:spacing w:val="-12"/>
                <w:sz w:val="28"/>
                <w:szCs w:val="28"/>
              </w:rPr>
              <w:t>○</w:t>
            </w:r>
            <w:r w:rsidRPr="00C21A87">
              <w:rPr>
                <w:rFonts w:hint="eastAsia"/>
                <w:color w:val="000000" w:themeColor="text1"/>
                <w:spacing w:val="-12"/>
                <w:sz w:val="28"/>
                <w:szCs w:val="28"/>
              </w:rPr>
              <w:t>智等2人分別處8、7月有期徒刑，均緩刑，支付公庫合計70萬元。公司罰金80萬元。</w:t>
            </w:r>
          </w:p>
        </w:tc>
        <w:tc>
          <w:tcPr>
            <w:tcW w:w="1559" w:type="dxa"/>
            <w:vAlign w:val="center"/>
          </w:tcPr>
          <w:p w:rsidR="00FF3907" w:rsidRPr="00C21A87" w:rsidRDefault="00FF3907" w:rsidP="00643C44">
            <w:pPr>
              <w:spacing w:line="320" w:lineRule="exact"/>
              <w:rPr>
                <w:color w:val="000000" w:themeColor="text1"/>
                <w:spacing w:val="-16"/>
                <w:sz w:val="28"/>
                <w:szCs w:val="28"/>
              </w:rPr>
            </w:pPr>
            <w:r w:rsidRPr="00C21A87">
              <w:rPr>
                <w:rFonts w:hint="eastAsia"/>
                <w:color w:val="000000" w:themeColor="text1"/>
                <w:spacing w:val="-16"/>
                <w:sz w:val="28"/>
                <w:szCs w:val="28"/>
              </w:rPr>
              <w:t>約1億3千多萬元</w:t>
            </w:r>
            <w:r w:rsidR="008911D6" w:rsidRPr="00C21A87">
              <w:rPr>
                <w:rFonts w:hint="eastAsia"/>
                <w:color w:val="000000" w:themeColor="text1"/>
                <w:spacing w:val="-16"/>
                <w:sz w:val="28"/>
                <w:szCs w:val="28"/>
              </w:rPr>
              <w:t>(</w:t>
            </w:r>
            <w:r w:rsidRPr="00C21A87">
              <w:rPr>
                <w:rFonts w:hint="eastAsia"/>
                <w:color w:val="000000" w:themeColor="text1"/>
                <w:spacing w:val="-16"/>
                <w:sz w:val="28"/>
                <w:szCs w:val="28"/>
              </w:rPr>
              <w:t>已結案</w:t>
            </w:r>
            <w:r w:rsidR="008911D6" w:rsidRPr="00C21A87">
              <w:rPr>
                <w:rFonts w:hint="eastAsia"/>
                <w:color w:val="000000" w:themeColor="text1"/>
                <w:spacing w:val="-16"/>
                <w:sz w:val="28"/>
                <w:szCs w:val="28"/>
              </w:rPr>
              <w:t>)</w:t>
            </w:r>
          </w:p>
        </w:tc>
      </w:tr>
      <w:tr w:rsidR="00C21A87" w:rsidRPr="00C21A87" w:rsidTr="008A04A8">
        <w:tc>
          <w:tcPr>
            <w:tcW w:w="336" w:type="dxa"/>
            <w:vAlign w:val="center"/>
          </w:tcPr>
          <w:p w:rsidR="00FF3907" w:rsidRPr="00C21A87" w:rsidRDefault="00FF3907" w:rsidP="00643C44">
            <w:pPr>
              <w:spacing w:line="320" w:lineRule="exact"/>
              <w:jc w:val="center"/>
              <w:rPr>
                <w:color w:val="000000" w:themeColor="text1"/>
                <w:spacing w:val="-8"/>
                <w:sz w:val="28"/>
                <w:szCs w:val="28"/>
              </w:rPr>
            </w:pPr>
            <w:r w:rsidRPr="00C21A87">
              <w:rPr>
                <w:rFonts w:hint="eastAsia"/>
                <w:color w:val="000000" w:themeColor="text1"/>
                <w:spacing w:val="-8"/>
                <w:sz w:val="28"/>
                <w:szCs w:val="28"/>
              </w:rPr>
              <w:t>3</w:t>
            </w:r>
          </w:p>
        </w:tc>
        <w:tc>
          <w:tcPr>
            <w:tcW w:w="1288" w:type="dxa"/>
            <w:vAlign w:val="center"/>
          </w:tcPr>
          <w:p w:rsidR="00FF3907" w:rsidRPr="00C21A87" w:rsidRDefault="002271F8" w:rsidP="002271F8">
            <w:pPr>
              <w:spacing w:line="320" w:lineRule="exact"/>
              <w:rPr>
                <w:color w:val="000000" w:themeColor="text1"/>
                <w:spacing w:val="-8"/>
                <w:sz w:val="28"/>
                <w:szCs w:val="28"/>
              </w:rPr>
            </w:pPr>
            <w:r w:rsidRPr="00C21A87">
              <w:rPr>
                <w:rFonts w:hint="eastAsia"/>
                <w:color w:val="000000" w:themeColor="text1"/>
                <w:spacing w:val="-8"/>
                <w:sz w:val="28"/>
                <w:szCs w:val="28"/>
              </w:rPr>
              <w:t>南</w:t>
            </w:r>
            <w:r w:rsidRPr="00C21A87">
              <w:rPr>
                <w:rFonts w:hAnsi="標楷體" w:hint="eastAsia"/>
                <w:color w:val="000000" w:themeColor="text1"/>
                <w:spacing w:val="-8"/>
                <w:sz w:val="28"/>
                <w:szCs w:val="28"/>
              </w:rPr>
              <w:t>○</w:t>
            </w:r>
            <w:r w:rsidR="00FF3907" w:rsidRPr="00C21A87">
              <w:rPr>
                <w:rFonts w:hint="eastAsia"/>
                <w:color w:val="000000" w:themeColor="text1"/>
                <w:spacing w:val="-8"/>
                <w:sz w:val="28"/>
                <w:szCs w:val="28"/>
              </w:rPr>
              <w:t>塑膠公司錦興</w:t>
            </w:r>
            <w:r w:rsidR="009773CB" w:rsidRPr="00C21A87">
              <w:rPr>
                <w:rFonts w:hint="eastAsia"/>
                <w:color w:val="000000" w:themeColor="text1"/>
                <w:spacing w:val="-8"/>
                <w:sz w:val="28"/>
                <w:szCs w:val="28"/>
              </w:rPr>
              <w:t>廠</w:t>
            </w:r>
            <w:r w:rsidR="00B52842" w:rsidRPr="00C21A87">
              <w:rPr>
                <w:rFonts w:hint="eastAsia"/>
                <w:color w:val="000000" w:themeColor="text1"/>
                <w:spacing w:val="-8"/>
                <w:sz w:val="28"/>
                <w:szCs w:val="28"/>
              </w:rPr>
              <w:t>(下稱南</w:t>
            </w:r>
            <w:r w:rsidRPr="00C21A87">
              <w:rPr>
                <w:rFonts w:hAnsi="標楷體" w:hint="eastAsia"/>
                <w:color w:val="000000" w:themeColor="text1"/>
                <w:spacing w:val="-8"/>
                <w:sz w:val="28"/>
                <w:szCs w:val="28"/>
              </w:rPr>
              <w:t>○</w:t>
            </w:r>
            <w:r w:rsidR="00B52842" w:rsidRPr="00C21A87">
              <w:rPr>
                <w:rFonts w:hint="eastAsia"/>
                <w:color w:val="000000" w:themeColor="text1"/>
                <w:spacing w:val="-8"/>
                <w:sz w:val="28"/>
                <w:szCs w:val="28"/>
              </w:rPr>
              <w:t>錦興廠)</w:t>
            </w:r>
          </w:p>
        </w:tc>
        <w:tc>
          <w:tcPr>
            <w:tcW w:w="2062" w:type="dxa"/>
          </w:tcPr>
          <w:p w:rsidR="00925276" w:rsidRPr="00C21A87" w:rsidRDefault="00FF3907" w:rsidP="00C20D6B">
            <w:pPr>
              <w:spacing w:line="320" w:lineRule="exact"/>
              <w:rPr>
                <w:color w:val="000000" w:themeColor="text1"/>
                <w:spacing w:val="-12"/>
                <w:sz w:val="28"/>
                <w:szCs w:val="28"/>
              </w:rPr>
            </w:pPr>
            <w:r w:rsidRPr="00C21A87">
              <w:rPr>
                <w:rFonts w:hint="eastAsia"/>
                <w:color w:val="000000" w:themeColor="text1"/>
                <w:spacing w:val="-12"/>
                <w:sz w:val="28"/>
                <w:szCs w:val="28"/>
              </w:rPr>
              <w:t>利用聯</w:t>
            </w:r>
            <w:r w:rsidR="00C20D6B" w:rsidRPr="00C21A87">
              <w:rPr>
                <w:rFonts w:hAnsi="標楷體" w:hint="eastAsia"/>
                <w:color w:val="000000" w:themeColor="text1"/>
                <w:spacing w:val="-12"/>
                <w:sz w:val="28"/>
                <w:szCs w:val="28"/>
              </w:rPr>
              <w:t>○</w:t>
            </w:r>
            <w:r w:rsidRPr="00C21A87">
              <w:rPr>
                <w:rFonts w:hint="eastAsia"/>
                <w:color w:val="000000" w:themeColor="text1"/>
                <w:spacing w:val="-12"/>
                <w:sz w:val="28"/>
                <w:szCs w:val="28"/>
              </w:rPr>
              <w:t>公司不知情蕭</w:t>
            </w:r>
            <w:r w:rsidR="00C20D6B" w:rsidRPr="00C21A87">
              <w:rPr>
                <w:rFonts w:hAnsi="標楷體" w:hint="eastAsia"/>
                <w:color w:val="000000" w:themeColor="text1"/>
                <w:spacing w:val="-12"/>
                <w:sz w:val="28"/>
                <w:szCs w:val="28"/>
              </w:rPr>
              <w:t>○</w:t>
            </w:r>
            <w:proofErr w:type="gramStart"/>
            <w:r w:rsidRPr="00C21A87">
              <w:rPr>
                <w:rFonts w:hint="eastAsia"/>
                <w:color w:val="000000" w:themeColor="text1"/>
                <w:spacing w:val="-12"/>
                <w:sz w:val="28"/>
                <w:szCs w:val="28"/>
              </w:rPr>
              <w:t>松所撰寫</w:t>
            </w:r>
            <w:proofErr w:type="gramEnd"/>
            <w:r w:rsidRPr="00C21A87">
              <w:rPr>
                <w:rFonts w:hint="eastAsia"/>
                <w:color w:val="000000" w:themeColor="text1"/>
                <w:spacing w:val="-12"/>
                <w:sz w:val="28"/>
                <w:szCs w:val="28"/>
              </w:rPr>
              <w:t>、設計CEMS軟體中之模擬數據功能，上傳不實之監測數據至環保局</w:t>
            </w:r>
            <w:r w:rsidR="00A37127" w:rsidRPr="00C21A87">
              <w:rPr>
                <w:rFonts w:hint="eastAsia"/>
                <w:color w:val="000000" w:themeColor="text1"/>
                <w:spacing w:val="-12"/>
                <w:sz w:val="28"/>
                <w:szCs w:val="28"/>
              </w:rPr>
              <w:t>。</w:t>
            </w:r>
          </w:p>
        </w:tc>
        <w:tc>
          <w:tcPr>
            <w:tcW w:w="1276" w:type="dxa"/>
            <w:vAlign w:val="center"/>
          </w:tcPr>
          <w:p w:rsidR="00FF3907" w:rsidRPr="00C21A87" w:rsidRDefault="00FF3907" w:rsidP="00643C44">
            <w:pPr>
              <w:spacing w:line="320" w:lineRule="exact"/>
              <w:rPr>
                <w:color w:val="000000" w:themeColor="text1"/>
                <w:spacing w:val="-12"/>
                <w:sz w:val="28"/>
                <w:szCs w:val="28"/>
              </w:rPr>
            </w:pPr>
            <w:r w:rsidRPr="00C21A87">
              <w:rPr>
                <w:rFonts w:hint="eastAsia"/>
                <w:color w:val="000000" w:themeColor="text1"/>
                <w:spacing w:val="-12"/>
                <w:sz w:val="28"/>
                <w:szCs w:val="28"/>
              </w:rPr>
              <w:t>刑法詐欺得利罪</w:t>
            </w:r>
            <w:r w:rsidR="00925276" w:rsidRPr="00C21A87">
              <w:rPr>
                <w:rFonts w:hint="eastAsia"/>
                <w:color w:val="000000" w:themeColor="text1"/>
                <w:spacing w:val="-12"/>
                <w:sz w:val="28"/>
                <w:szCs w:val="28"/>
              </w:rPr>
              <w:t>。</w:t>
            </w:r>
          </w:p>
        </w:tc>
        <w:tc>
          <w:tcPr>
            <w:tcW w:w="2693" w:type="dxa"/>
            <w:vAlign w:val="center"/>
          </w:tcPr>
          <w:p w:rsidR="00FF3907" w:rsidRPr="00C21A87" w:rsidRDefault="00FF3907" w:rsidP="00A322C4">
            <w:pPr>
              <w:spacing w:line="320" w:lineRule="exact"/>
              <w:rPr>
                <w:color w:val="000000" w:themeColor="text1"/>
                <w:spacing w:val="-12"/>
                <w:sz w:val="28"/>
                <w:szCs w:val="28"/>
              </w:rPr>
            </w:pPr>
            <w:r w:rsidRPr="00C21A87">
              <w:rPr>
                <w:rFonts w:hint="eastAsia"/>
                <w:color w:val="000000" w:themeColor="text1"/>
                <w:spacing w:val="-12"/>
                <w:sz w:val="28"/>
                <w:szCs w:val="28"/>
              </w:rPr>
              <w:t>高</w:t>
            </w:r>
            <w:r w:rsidR="00A322C4" w:rsidRPr="00C21A87">
              <w:rPr>
                <w:rFonts w:hAnsi="標楷體" w:hint="eastAsia"/>
                <w:color w:val="000000" w:themeColor="text1"/>
                <w:spacing w:val="-12"/>
                <w:sz w:val="28"/>
                <w:szCs w:val="28"/>
              </w:rPr>
              <w:t>○</w:t>
            </w:r>
            <w:proofErr w:type="gramStart"/>
            <w:r w:rsidRPr="00C21A87">
              <w:rPr>
                <w:rFonts w:hint="eastAsia"/>
                <w:color w:val="000000" w:themeColor="text1"/>
                <w:spacing w:val="-12"/>
                <w:sz w:val="28"/>
                <w:szCs w:val="28"/>
              </w:rPr>
              <w:t>昇</w:t>
            </w:r>
            <w:proofErr w:type="gramEnd"/>
            <w:r w:rsidRPr="00C21A87">
              <w:rPr>
                <w:rFonts w:hint="eastAsia"/>
                <w:color w:val="000000" w:themeColor="text1"/>
                <w:spacing w:val="-12"/>
                <w:sz w:val="28"/>
                <w:szCs w:val="28"/>
              </w:rPr>
              <w:t>處有期徒刑3月，緩刑，支付公庫5萬元。公司罰金25萬元。</w:t>
            </w:r>
          </w:p>
        </w:tc>
        <w:tc>
          <w:tcPr>
            <w:tcW w:w="1559" w:type="dxa"/>
            <w:vAlign w:val="center"/>
          </w:tcPr>
          <w:p w:rsidR="00FF3907" w:rsidRPr="00C21A87" w:rsidRDefault="00FF3907" w:rsidP="00643C44">
            <w:pPr>
              <w:spacing w:line="320" w:lineRule="exact"/>
              <w:rPr>
                <w:color w:val="000000" w:themeColor="text1"/>
                <w:spacing w:val="-16"/>
                <w:sz w:val="28"/>
                <w:szCs w:val="28"/>
              </w:rPr>
            </w:pPr>
            <w:r w:rsidRPr="00C21A87">
              <w:rPr>
                <w:rFonts w:hint="eastAsia"/>
                <w:color w:val="000000" w:themeColor="text1"/>
                <w:spacing w:val="-16"/>
                <w:sz w:val="28"/>
                <w:szCs w:val="28"/>
              </w:rPr>
              <w:t>約1億8</w:t>
            </w:r>
            <w:proofErr w:type="gramStart"/>
            <w:r w:rsidRPr="00C21A87">
              <w:rPr>
                <w:rFonts w:hint="eastAsia"/>
                <w:color w:val="000000" w:themeColor="text1"/>
                <w:spacing w:val="-16"/>
                <w:sz w:val="28"/>
                <w:szCs w:val="28"/>
              </w:rPr>
              <w:t>千萬</w:t>
            </w:r>
            <w:proofErr w:type="gramEnd"/>
            <w:r w:rsidRPr="00C21A87">
              <w:rPr>
                <w:rFonts w:hint="eastAsia"/>
                <w:color w:val="000000" w:themeColor="text1"/>
                <w:spacing w:val="-16"/>
                <w:sz w:val="28"/>
                <w:szCs w:val="28"/>
              </w:rPr>
              <w:t>元（已結案）</w:t>
            </w:r>
          </w:p>
        </w:tc>
      </w:tr>
      <w:tr w:rsidR="00C21A87" w:rsidRPr="00C21A87" w:rsidTr="008A04A8">
        <w:tc>
          <w:tcPr>
            <w:tcW w:w="336" w:type="dxa"/>
            <w:tcBorders>
              <w:bottom w:val="triple" w:sz="4" w:space="0" w:color="auto"/>
            </w:tcBorders>
            <w:vAlign w:val="center"/>
          </w:tcPr>
          <w:p w:rsidR="00FF3907" w:rsidRPr="00C21A87" w:rsidRDefault="00FF3907" w:rsidP="00643C44">
            <w:pPr>
              <w:spacing w:line="320" w:lineRule="exact"/>
              <w:jc w:val="center"/>
              <w:rPr>
                <w:color w:val="000000" w:themeColor="text1"/>
                <w:spacing w:val="-8"/>
                <w:sz w:val="28"/>
                <w:szCs w:val="28"/>
              </w:rPr>
            </w:pPr>
            <w:r w:rsidRPr="00C21A87">
              <w:rPr>
                <w:rFonts w:hint="eastAsia"/>
                <w:color w:val="000000" w:themeColor="text1"/>
                <w:spacing w:val="-8"/>
                <w:sz w:val="28"/>
                <w:szCs w:val="28"/>
              </w:rPr>
              <w:t>4</w:t>
            </w:r>
          </w:p>
        </w:tc>
        <w:tc>
          <w:tcPr>
            <w:tcW w:w="1288" w:type="dxa"/>
            <w:tcBorders>
              <w:bottom w:val="triple" w:sz="4" w:space="0" w:color="auto"/>
            </w:tcBorders>
            <w:vAlign w:val="center"/>
          </w:tcPr>
          <w:p w:rsidR="00FF3907" w:rsidRPr="00C21A87" w:rsidRDefault="00FF3907" w:rsidP="002271F8">
            <w:pPr>
              <w:spacing w:line="320" w:lineRule="exact"/>
              <w:rPr>
                <w:color w:val="000000" w:themeColor="text1"/>
                <w:spacing w:val="-8"/>
                <w:sz w:val="28"/>
                <w:szCs w:val="28"/>
              </w:rPr>
            </w:pPr>
            <w:r w:rsidRPr="00C21A87">
              <w:rPr>
                <w:rFonts w:hint="eastAsia"/>
                <w:color w:val="000000" w:themeColor="text1"/>
                <w:spacing w:val="-8"/>
                <w:sz w:val="28"/>
                <w:szCs w:val="28"/>
              </w:rPr>
              <w:t>台灣</w:t>
            </w:r>
            <w:r w:rsidR="002271F8" w:rsidRPr="00C21A87">
              <w:rPr>
                <w:rFonts w:hAnsi="標楷體" w:hint="eastAsia"/>
                <w:color w:val="000000" w:themeColor="text1"/>
                <w:spacing w:val="-8"/>
                <w:sz w:val="28"/>
                <w:szCs w:val="28"/>
              </w:rPr>
              <w:t>○</w:t>
            </w:r>
            <w:r w:rsidRPr="00C21A87">
              <w:rPr>
                <w:rFonts w:hint="eastAsia"/>
                <w:color w:val="000000" w:themeColor="text1"/>
                <w:spacing w:val="-8"/>
                <w:sz w:val="28"/>
                <w:szCs w:val="28"/>
              </w:rPr>
              <w:t>纖公司新港廠</w:t>
            </w:r>
            <w:r w:rsidR="00B52842" w:rsidRPr="00C21A87">
              <w:rPr>
                <w:rFonts w:hint="eastAsia"/>
                <w:color w:val="000000" w:themeColor="text1"/>
                <w:spacing w:val="-8"/>
                <w:sz w:val="28"/>
                <w:szCs w:val="28"/>
              </w:rPr>
              <w:t>(下稱台</w:t>
            </w:r>
            <w:r w:rsidR="002271F8" w:rsidRPr="00C21A87">
              <w:rPr>
                <w:rFonts w:hAnsi="標楷體" w:hint="eastAsia"/>
                <w:color w:val="000000" w:themeColor="text1"/>
                <w:spacing w:val="-8"/>
                <w:sz w:val="28"/>
                <w:szCs w:val="28"/>
              </w:rPr>
              <w:t>○</w:t>
            </w:r>
            <w:r w:rsidR="00B52842" w:rsidRPr="00C21A87">
              <w:rPr>
                <w:rFonts w:hint="eastAsia"/>
                <w:color w:val="000000" w:themeColor="text1"/>
                <w:spacing w:val="-8"/>
                <w:sz w:val="28"/>
                <w:szCs w:val="28"/>
              </w:rPr>
              <w:t>新港廠)</w:t>
            </w:r>
          </w:p>
        </w:tc>
        <w:tc>
          <w:tcPr>
            <w:tcW w:w="2062" w:type="dxa"/>
            <w:tcBorders>
              <w:bottom w:val="triple" w:sz="4" w:space="0" w:color="auto"/>
            </w:tcBorders>
          </w:tcPr>
          <w:p w:rsidR="00FF3907" w:rsidRPr="00C21A87" w:rsidRDefault="00FF3907" w:rsidP="00C20D6B">
            <w:pPr>
              <w:spacing w:line="320" w:lineRule="exact"/>
              <w:rPr>
                <w:color w:val="000000" w:themeColor="text1"/>
                <w:spacing w:val="-12"/>
                <w:sz w:val="28"/>
                <w:szCs w:val="28"/>
              </w:rPr>
            </w:pPr>
            <w:r w:rsidRPr="00C21A87">
              <w:rPr>
                <w:rFonts w:hint="eastAsia"/>
                <w:color w:val="000000" w:themeColor="text1"/>
                <w:spacing w:val="-12"/>
                <w:sz w:val="28"/>
                <w:szCs w:val="28"/>
              </w:rPr>
              <w:t>利用精</w:t>
            </w:r>
            <w:r w:rsidR="00C20D6B" w:rsidRPr="00C21A87">
              <w:rPr>
                <w:rFonts w:hAnsi="標楷體" w:hint="eastAsia"/>
                <w:color w:val="000000" w:themeColor="text1"/>
                <w:spacing w:val="-12"/>
                <w:sz w:val="28"/>
                <w:szCs w:val="28"/>
              </w:rPr>
              <w:t>○</w:t>
            </w:r>
            <w:r w:rsidRPr="00C21A87">
              <w:rPr>
                <w:rFonts w:hint="eastAsia"/>
                <w:color w:val="000000" w:themeColor="text1"/>
                <w:spacing w:val="-12"/>
                <w:sz w:val="28"/>
                <w:szCs w:val="28"/>
              </w:rPr>
              <w:t>公司所安裝設計CEMS監測軟體內設有監測數據模擬功能，上傳不實之監測數據至環保局</w:t>
            </w:r>
            <w:r w:rsidR="00A37127" w:rsidRPr="00C21A87">
              <w:rPr>
                <w:rFonts w:hint="eastAsia"/>
                <w:color w:val="000000" w:themeColor="text1"/>
                <w:spacing w:val="-12"/>
                <w:sz w:val="28"/>
                <w:szCs w:val="28"/>
              </w:rPr>
              <w:t>。</w:t>
            </w:r>
          </w:p>
        </w:tc>
        <w:tc>
          <w:tcPr>
            <w:tcW w:w="1276" w:type="dxa"/>
            <w:tcBorders>
              <w:bottom w:val="triple" w:sz="4" w:space="0" w:color="auto"/>
            </w:tcBorders>
            <w:vAlign w:val="center"/>
          </w:tcPr>
          <w:p w:rsidR="00FF3907" w:rsidRPr="00C21A87" w:rsidRDefault="00FF3907" w:rsidP="00643C44">
            <w:pPr>
              <w:spacing w:line="320" w:lineRule="exact"/>
              <w:rPr>
                <w:color w:val="000000" w:themeColor="text1"/>
                <w:spacing w:val="-12"/>
                <w:sz w:val="28"/>
                <w:szCs w:val="28"/>
              </w:rPr>
            </w:pPr>
            <w:r w:rsidRPr="00C21A87">
              <w:rPr>
                <w:rFonts w:hint="eastAsia"/>
                <w:color w:val="000000" w:themeColor="text1"/>
                <w:spacing w:val="-12"/>
                <w:sz w:val="28"/>
                <w:szCs w:val="28"/>
              </w:rPr>
              <w:t>刑法詐欺得利罪、空污法申報</w:t>
            </w:r>
            <w:proofErr w:type="gramStart"/>
            <w:r w:rsidRPr="00C21A87">
              <w:rPr>
                <w:rFonts w:hint="eastAsia"/>
                <w:color w:val="000000" w:themeColor="text1"/>
                <w:spacing w:val="-12"/>
                <w:sz w:val="28"/>
                <w:szCs w:val="28"/>
              </w:rPr>
              <w:t>不實罪</w:t>
            </w:r>
            <w:proofErr w:type="gramEnd"/>
          </w:p>
        </w:tc>
        <w:tc>
          <w:tcPr>
            <w:tcW w:w="2693" w:type="dxa"/>
            <w:tcBorders>
              <w:bottom w:val="triple" w:sz="4" w:space="0" w:color="auto"/>
            </w:tcBorders>
            <w:vAlign w:val="center"/>
          </w:tcPr>
          <w:p w:rsidR="00FF3907" w:rsidRPr="00C21A87" w:rsidRDefault="00FF3907" w:rsidP="00C20D6B">
            <w:pPr>
              <w:spacing w:line="320" w:lineRule="exact"/>
              <w:rPr>
                <w:color w:val="000000" w:themeColor="text1"/>
                <w:spacing w:val="-12"/>
                <w:sz w:val="28"/>
                <w:szCs w:val="28"/>
              </w:rPr>
            </w:pPr>
            <w:r w:rsidRPr="00C21A87">
              <w:rPr>
                <w:rFonts w:hint="eastAsia"/>
                <w:color w:val="000000" w:themeColor="text1"/>
                <w:spacing w:val="-12"/>
                <w:sz w:val="28"/>
                <w:szCs w:val="28"/>
              </w:rPr>
              <w:t>課員洪</w:t>
            </w:r>
            <w:r w:rsidR="00C20D6B" w:rsidRPr="00C21A87">
              <w:rPr>
                <w:rFonts w:hAnsi="標楷體" w:hint="eastAsia"/>
                <w:color w:val="000000" w:themeColor="text1"/>
                <w:spacing w:val="-12"/>
                <w:sz w:val="28"/>
                <w:szCs w:val="28"/>
              </w:rPr>
              <w:t>○</w:t>
            </w:r>
            <w:r w:rsidRPr="00C21A87">
              <w:rPr>
                <w:rFonts w:hint="eastAsia"/>
                <w:color w:val="000000" w:themeColor="text1"/>
                <w:spacing w:val="-12"/>
                <w:sz w:val="28"/>
                <w:szCs w:val="28"/>
              </w:rPr>
              <w:t>村等3人依共同詐欺得利罪、空污申報</w:t>
            </w:r>
            <w:proofErr w:type="gramStart"/>
            <w:r w:rsidRPr="00C21A87">
              <w:rPr>
                <w:rFonts w:hint="eastAsia"/>
                <w:color w:val="000000" w:themeColor="text1"/>
                <w:spacing w:val="-12"/>
                <w:sz w:val="28"/>
                <w:szCs w:val="28"/>
              </w:rPr>
              <w:t>不實罪判處</w:t>
            </w:r>
            <w:proofErr w:type="gramEnd"/>
            <w:r w:rsidRPr="00C21A87">
              <w:rPr>
                <w:rFonts w:hint="eastAsia"/>
                <w:color w:val="000000" w:themeColor="text1"/>
                <w:spacing w:val="-12"/>
                <w:sz w:val="28"/>
                <w:szCs w:val="28"/>
              </w:rPr>
              <w:t>7</w:t>
            </w:r>
            <w:r w:rsidR="00B52842" w:rsidRPr="00C21A87">
              <w:rPr>
                <w:rFonts w:hint="eastAsia"/>
                <w:color w:val="000000" w:themeColor="text1"/>
                <w:spacing w:val="-12"/>
                <w:sz w:val="28"/>
                <w:szCs w:val="28"/>
              </w:rPr>
              <w:t>至</w:t>
            </w:r>
            <w:r w:rsidRPr="00C21A87">
              <w:rPr>
                <w:rFonts w:hint="eastAsia"/>
                <w:color w:val="000000" w:themeColor="text1"/>
                <w:spacing w:val="-12"/>
                <w:sz w:val="28"/>
                <w:szCs w:val="28"/>
              </w:rPr>
              <w:t>10月有期徒刑，均緩刑，支付公庫合計60萬元。公司罰金100萬元</w:t>
            </w:r>
          </w:p>
        </w:tc>
        <w:tc>
          <w:tcPr>
            <w:tcW w:w="1559" w:type="dxa"/>
            <w:tcBorders>
              <w:bottom w:val="triple" w:sz="4" w:space="0" w:color="auto"/>
            </w:tcBorders>
            <w:vAlign w:val="center"/>
          </w:tcPr>
          <w:p w:rsidR="00FF3907" w:rsidRPr="00C21A87" w:rsidRDefault="00FF3907" w:rsidP="00643C44">
            <w:pPr>
              <w:spacing w:line="320" w:lineRule="exact"/>
              <w:rPr>
                <w:color w:val="000000" w:themeColor="text1"/>
                <w:spacing w:val="-16"/>
                <w:sz w:val="28"/>
                <w:szCs w:val="28"/>
              </w:rPr>
            </w:pPr>
            <w:r w:rsidRPr="00C21A87">
              <w:rPr>
                <w:rFonts w:hint="eastAsia"/>
                <w:color w:val="000000" w:themeColor="text1"/>
                <w:spacing w:val="-16"/>
                <w:sz w:val="28"/>
                <w:szCs w:val="28"/>
              </w:rPr>
              <w:t>約3億8千多萬元</w:t>
            </w:r>
            <w:r w:rsidR="00B57CFF" w:rsidRPr="00C21A87">
              <w:rPr>
                <w:rFonts w:hint="eastAsia"/>
                <w:color w:val="000000" w:themeColor="text1"/>
                <w:spacing w:val="-16"/>
                <w:sz w:val="28"/>
                <w:szCs w:val="28"/>
              </w:rPr>
              <w:t>(</w:t>
            </w:r>
            <w:r w:rsidRPr="00C21A87">
              <w:rPr>
                <w:rFonts w:hint="eastAsia"/>
                <w:color w:val="000000" w:themeColor="text1"/>
                <w:spacing w:val="-16"/>
                <w:sz w:val="28"/>
                <w:szCs w:val="28"/>
              </w:rPr>
              <w:t>已結案</w:t>
            </w:r>
            <w:r w:rsidR="00B57CFF" w:rsidRPr="00C21A87">
              <w:rPr>
                <w:rFonts w:hint="eastAsia"/>
                <w:color w:val="000000" w:themeColor="text1"/>
                <w:spacing w:val="-16"/>
                <w:sz w:val="28"/>
                <w:szCs w:val="28"/>
              </w:rPr>
              <w:t>)</w:t>
            </w:r>
          </w:p>
        </w:tc>
      </w:tr>
      <w:tr w:rsidR="00C21A87" w:rsidRPr="00C21A87" w:rsidTr="008A04A8">
        <w:tc>
          <w:tcPr>
            <w:tcW w:w="336" w:type="dxa"/>
            <w:tcBorders>
              <w:top w:val="triple" w:sz="4" w:space="0" w:color="auto"/>
            </w:tcBorders>
            <w:vAlign w:val="center"/>
          </w:tcPr>
          <w:p w:rsidR="00FF3907" w:rsidRPr="00C21A87" w:rsidRDefault="00FF3907" w:rsidP="00643C44">
            <w:pPr>
              <w:spacing w:line="320" w:lineRule="exact"/>
              <w:jc w:val="center"/>
              <w:rPr>
                <w:color w:val="000000" w:themeColor="text1"/>
                <w:spacing w:val="-8"/>
                <w:sz w:val="28"/>
                <w:szCs w:val="28"/>
              </w:rPr>
            </w:pPr>
            <w:r w:rsidRPr="00C21A87">
              <w:rPr>
                <w:rFonts w:hint="eastAsia"/>
                <w:color w:val="000000" w:themeColor="text1"/>
                <w:spacing w:val="-8"/>
                <w:sz w:val="28"/>
                <w:szCs w:val="28"/>
              </w:rPr>
              <w:t>5</w:t>
            </w:r>
          </w:p>
        </w:tc>
        <w:tc>
          <w:tcPr>
            <w:tcW w:w="1288" w:type="dxa"/>
            <w:tcBorders>
              <w:top w:val="triple" w:sz="4" w:space="0" w:color="auto"/>
            </w:tcBorders>
            <w:vAlign w:val="center"/>
          </w:tcPr>
          <w:p w:rsidR="00FF3907" w:rsidRPr="00C21A87" w:rsidRDefault="00FF3907" w:rsidP="002271F8">
            <w:pPr>
              <w:spacing w:line="320" w:lineRule="exact"/>
              <w:rPr>
                <w:color w:val="000000" w:themeColor="text1"/>
                <w:spacing w:val="-8"/>
                <w:sz w:val="28"/>
                <w:szCs w:val="28"/>
              </w:rPr>
            </w:pPr>
            <w:r w:rsidRPr="00C21A87">
              <w:rPr>
                <w:rFonts w:hint="eastAsia"/>
                <w:color w:val="000000" w:themeColor="text1"/>
                <w:spacing w:val="-8"/>
                <w:sz w:val="28"/>
                <w:szCs w:val="28"/>
              </w:rPr>
              <w:t>台</w:t>
            </w:r>
            <w:r w:rsidR="002271F8" w:rsidRPr="00C21A87">
              <w:rPr>
                <w:rFonts w:hAnsi="標楷體" w:hint="eastAsia"/>
                <w:color w:val="000000" w:themeColor="text1"/>
                <w:spacing w:val="-8"/>
                <w:sz w:val="28"/>
                <w:szCs w:val="28"/>
              </w:rPr>
              <w:t>○</w:t>
            </w:r>
            <w:r w:rsidRPr="00C21A87">
              <w:rPr>
                <w:rFonts w:hint="eastAsia"/>
                <w:color w:val="000000" w:themeColor="text1"/>
                <w:spacing w:val="-8"/>
                <w:sz w:val="28"/>
                <w:szCs w:val="28"/>
              </w:rPr>
              <w:t>石化股份有限公司</w:t>
            </w:r>
            <w:r w:rsidR="00A37127" w:rsidRPr="00C21A87">
              <w:rPr>
                <w:rFonts w:hint="eastAsia"/>
                <w:color w:val="000000" w:themeColor="text1"/>
                <w:spacing w:val="-8"/>
                <w:sz w:val="28"/>
                <w:szCs w:val="28"/>
              </w:rPr>
              <w:t>(下</w:t>
            </w:r>
            <w:r w:rsidR="00A37127" w:rsidRPr="00C21A87">
              <w:rPr>
                <w:rFonts w:hint="eastAsia"/>
                <w:color w:val="000000" w:themeColor="text1"/>
                <w:spacing w:val="-8"/>
                <w:sz w:val="28"/>
                <w:szCs w:val="28"/>
              </w:rPr>
              <w:lastRenderedPageBreak/>
              <w:t>稱台</w:t>
            </w:r>
            <w:r w:rsidR="002271F8" w:rsidRPr="00C21A87">
              <w:rPr>
                <w:rFonts w:hAnsi="標楷體" w:hint="eastAsia"/>
                <w:color w:val="000000" w:themeColor="text1"/>
                <w:spacing w:val="-8"/>
                <w:sz w:val="28"/>
                <w:szCs w:val="28"/>
              </w:rPr>
              <w:t>○</w:t>
            </w:r>
            <w:r w:rsidR="00A37127" w:rsidRPr="00C21A87">
              <w:rPr>
                <w:rFonts w:hint="eastAsia"/>
                <w:color w:val="000000" w:themeColor="text1"/>
                <w:spacing w:val="-8"/>
                <w:sz w:val="28"/>
                <w:szCs w:val="28"/>
              </w:rPr>
              <w:t>石化公司)</w:t>
            </w:r>
          </w:p>
        </w:tc>
        <w:tc>
          <w:tcPr>
            <w:tcW w:w="2062" w:type="dxa"/>
            <w:tcBorders>
              <w:top w:val="triple" w:sz="4" w:space="0" w:color="auto"/>
            </w:tcBorders>
          </w:tcPr>
          <w:p w:rsidR="00FF3907" w:rsidRPr="00C21A87" w:rsidRDefault="00FF3907" w:rsidP="00643C44">
            <w:pPr>
              <w:spacing w:line="320" w:lineRule="exact"/>
              <w:rPr>
                <w:color w:val="000000" w:themeColor="text1"/>
                <w:spacing w:val="-12"/>
                <w:sz w:val="28"/>
                <w:szCs w:val="28"/>
              </w:rPr>
            </w:pPr>
            <w:r w:rsidRPr="00C21A87">
              <w:rPr>
                <w:rFonts w:hint="eastAsia"/>
                <w:color w:val="000000" w:themeColor="text1"/>
                <w:spacing w:val="-12"/>
                <w:sz w:val="28"/>
                <w:szCs w:val="28"/>
              </w:rPr>
              <w:lastRenderedPageBreak/>
              <w:t>監測設施連線設施程式汰舊換新作業，未依規定</w:t>
            </w:r>
            <w:r w:rsidRPr="00C21A87">
              <w:rPr>
                <w:rFonts w:hint="eastAsia"/>
                <w:color w:val="000000" w:themeColor="text1"/>
                <w:spacing w:val="-12"/>
                <w:sz w:val="28"/>
                <w:szCs w:val="28"/>
              </w:rPr>
              <w:lastRenderedPageBreak/>
              <w:t>報備</w:t>
            </w:r>
            <w:r w:rsidR="00A37127" w:rsidRPr="00C21A87">
              <w:rPr>
                <w:rFonts w:hint="eastAsia"/>
                <w:color w:val="000000" w:themeColor="text1"/>
                <w:spacing w:val="-12"/>
                <w:sz w:val="28"/>
                <w:szCs w:val="28"/>
              </w:rPr>
              <w:t>。</w:t>
            </w:r>
          </w:p>
        </w:tc>
        <w:tc>
          <w:tcPr>
            <w:tcW w:w="1276" w:type="dxa"/>
            <w:tcBorders>
              <w:top w:val="triple" w:sz="4" w:space="0" w:color="auto"/>
            </w:tcBorders>
            <w:vAlign w:val="center"/>
          </w:tcPr>
          <w:p w:rsidR="00FF3907" w:rsidRPr="00C21A87" w:rsidRDefault="00FF3907" w:rsidP="00643C44">
            <w:pPr>
              <w:spacing w:line="320" w:lineRule="exact"/>
              <w:rPr>
                <w:color w:val="000000" w:themeColor="text1"/>
                <w:spacing w:val="-12"/>
                <w:sz w:val="28"/>
                <w:szCs w:val="28"/>
              </w:rPr>
            </w:pPr>
            <w:r w:rsidRPr="00C21A87">
              <w:rPr>
                <w:rFonts w:hint="eastAsia"/>
                <w:color w:val="000000" w:themeColor="text1"/>
                <w:spacing w:val="-12"/>
                <w:sz w:val="28"/>
                <w:szCs w:val="28"/>
              </w:rPr>
              <w:lastRenderedPageBreak/>
              <w:t>CEMS管理辦法第9條、空污</w:t>
            </w:r>
            <w:r w:rsidRPr="00C21A87">
              <w:rPr>
                <w:rFonts w:hint="eastAsia"/>
                <w:color w:val="000000" w:themeColor="text1"/>
                <w:spacing w:val="-12"/>
                <w:sz w:val="28"/>
                <w:szCs w:val="28"/>
              </w:rPr>
              <w:lastRenderedPageBreak/>
              <w:t>法第62條</w:t>
            </w:r>
          </w:p>
        </w:tc>
        <w:tc>
          <w:tcPr>
            <w:tcW w:w="2693" w:type="dxa"/>
            <w:tcBorders>
              <w:top w:val="triple" w:sz="4" w:space="0" w:color="auto"/>
            </w:tcBorders>
            <w:vAlign w:val="center"/>
          </w:tcPr>
          <w:p w:rsidR="00FF3907" w:rsidRPr="00C21A87" w:rsidRDefault="00FF3907" w:rsidP="00643C44">
            <w:pPr>
              <w:spacing w:line="320" w:lineRule="exact"/>
              <w:rPr>
                <w:color w:val="000000" w:themeColor="text1"/>
                <w:spacing w:val="-12"/>
                <w:sz w:val="28"/>
                <w:szCs w:val="28"/>
              </w:rPr>
            </w:pPr>
            <w:r w:rsidRPr="00C21A87">
              <w:rPr>
                <w:rFonts w:hint="eastAsia"/>
                <w:color w:val="000000" w:themeColor="text1"/>
                <w:spacing w:val="-12"/>
                <w:sz w:val="28"/>
                <w:szCs w:val="28"/>
              </w:rPr>
              <w:lastRenderedPageBreak/>
              <w:t>合計罰鍰160萬元</w:t>
            </w:r>
          </w:p>
        </w:tc>
        <w:tc>
          <w:tcPr>
            <w:tcW w:w="1559" w:type="dxa"/>
            <w:tcBorders>
              <w:top w:val="triple" w:sz="4" w:space="0" w:color="auto"/>
            </w:tcBorders>
            <w:vAlign w:val="center"/>
          </w:tcPr>
          <w:p w:rsidR="00925276" w:rsidRPr="00C21A87" w:rsidRDefault="00FF3907" w:rsidP="00643C44">
            <w:pPr>
              <w:spacing w:line="320" w:lineRule="exact"/>
              <w:rPr>
                <w:color w:val="000000" w:themeColor="text1"/>
                <w:spacing w:val="-16"/>
                <w:sz w:val="28"/>
                <w:szCs w:val="28"/>
              </w:rPr>
            </w:pPr>
            <w:r w:rsidRPr="00C21A87">
              <w:rPr>
                <w:rFonts w:hint="eastAsia"/>
                <w:color w:val="000000" w:themeColor="text1"/>
                <w:spacing w:val="-16"/>
                <w:sz w:val="28"/>
                <w:szCs w:val="28"/>
              </w:rPr>
              <w:t>約10億元</w:t>
            </w:r>
          </w:p>
          <w:p w:rsidR="00FF3907" w:rsidRPr="00C21A87" w:rsidRDefault="00A37127" w:rsidP="00643C44">
            <w:pPr>
              <w:spacing w:line="320" w:lineRule="exact"/>
              <w:rPr>
                <w:color w:val="000000" w:themeColor="text1"/>
                <w:spacing w:val="-16"/>
                <w:sz w:val="28"/>
                <w:szCs w:val="28"/>
              </w:rPr>
            </w:pPr>
            <w:r w:rsidRPr="00C21A87">
              <w:rPr>
                <w:rFonts w:hint="eastAsia"/>
                <w:color w:val="000000" w:themeColor="text1"/>
                <w:spacing w:val="-16"/>
                <w:sz w:val="28"/>
                <w:szCs w:val="28"/>
              </w:rPr>
              <w:t>(</w:t>
            </w:r>
            <w:r w:rsidR="00FF3907" w:rsidRPr="00C21A87">
              <w:rPr>
                <w:rFonts w:hint="eastAsia"/>
                <w:color w:val="000000" w:themeColor="text1"/>
                <w:spacing w:val="-16"/>
                <w:sz w:val="28"/>
                <w:szCs w:val="28"/>
              </w:rPr>
              <w:t>訴訟中</w:t>
            </w:r>
            <w:r w:rsidRPr="00C21A87">
              <w:rPr>
                <w:rFonts w:hint="eastAsia"/>
                <w:color w:val="000000" w:themeColor="text1"/>
                <w:spacing w:val="-16"/>
                <w:sz w:val="28"/>
                <w:szCs w:val="28"/>
              </w:rPr>
              <w:t>)</w:t>
            </w:r>
          </w:p>
        </w:tc>
      </w:tr>
      <w:tr w:rsidR="00C21A87" w:rsidRPr="00C21A87" w:rsidTr="008A04A8">
        <w:tc>
          <w:tcPr>
            <w:tcW w:w="336" w:type="dxa"/>
            <w:vAlign w:val="center"/>
          </w:tcPr>
          <w:p w:rsidR="00FF3907" w:rsidRPr="00C21A87" w:rsidRDefault="00FF3907" w:rsidP="00643C44">
            <w:pPr>
              <w:spacing w:line="320" w:lineRule="exact"/>
              <w:jc w:val="center"/>
              <w:rPr>
                <w:color w:val="000000" w:themeColor="text1"/>
                <w:spacing w:val="-8"/>
                <w:sz w:val="28"/>
                <w:szCs w:val="28"/>
              </w:rPr>
            </w:pPr>
            <w:r w:rsidRPr="00C21A87">
              <w:rPr>
                <w:rFonts w:hint="eastAsia"/>
                <w:color w:val="000000" w:themeColor="text1"/>
                <w:spacing w:val="-8"/>
                <w:sz w:val="28"/>
                <w:szCs w:val="28"/>
              </w:rPr>
              <w:t>6</w:t>
            </w:r>
          </w:p>
        </w:tc>
        <w:tc>
          <w:tcPr>
            <w:tcW w:w="1288" w:type="dxa"/>
            <w:vAlign w:val="center"/>
          </w:tcPr>
          <w:p w:rsidR="00FF3907" w:rsidRPr="00C21A87" w:rsidRDefault="009773CB" w:rsidP="002271F8">
            <w:pPr>
              <w:spacing w:line="320" w:lineRule="exact"/>
              <w:rPr>
                <w:color w:val="000000" w:themeColor="text1"/>
                <w:spacing w:val="-8"/>
                <w:sz w:val="28"/>
                <w:szCs w:val="28"/>
              </w:rPr>
            </w:pPr>
            <w:r w:rsidRPr="00C21A87">
              <w:rPr>
                <w:rFonts w:hint="eastAsia"/>
                <w:color w:val="000000" w:themeColor="text1"/>
                <w:spacing w:val="-8"/>
                <w:sz w:val="28"/>
                <w:szCs w:val="28"/>
              </w:rPr>
              <w:t>台</w:t>
            </w:r>
            <w:r w:rsidR="00FF3907" w:rsidRPr="00C21A87">
              <w:rPr>
                <w:rFonts w:hint="eastAsia"/>
                <w:color w:val="000000" w:themeColor="text1"/>
                <w:spacing w:val="-8"/>
                <w:sz w:val="28"/>
                <w:szCs w:val="28"/>
              </w:rPr>
              <w:t>灣</w:t>
            </w:r>
            <w:r w:rsidR="002271F8" w:rsidRPr="00C21A87">
              <w:rPr>
                <w:rFonts w:hAnsi="標楷體" w:hint="eastAsia"/>
                <w:color w:val="000000" w:themeColor="text1"/>
                <w:spacing w:val="-8"/>
                <w:sz w:val="28"/>
                <w:szCs w:val="28"/>
              </w:rPr>
              <w:t>○</w:t>
            </w:r>
            <w:r w:rsidR="00FF3907" w:rsidRPr="00C21A87">
              <w:rPr>
                <w:rFonts w:hint="eastAsia"/>
                <w:color w:val="000000" w:themeColor="text1"/>
                <w:spacing w:val="-8"/>
                <w:sz w:val="28"/>
                <w:szCs w:val="28"/>
              </w:rPr>
              <w:t>纖公司</w:t>
            </w:r>
          </w:p>
        </w:tc>
        <w:tc>
          <w:tcPr>
            <w:tcW w:w="2062" w:type="dxa"/>
          </w:tcPr>
          <w:p w:rsidR="00FF3907" w:rsidRPr="00C21A87" w:rsidRDefault="00FF3907" w:rsidP="00643C44">
            <w:pPr>
              <w:spacing w:line="320" w:lineRule="exact"/>
              <w:rPr>
                <w:color w:val="000000" w:themeColor="text1"/>
                <w:spacing w:val="-12"/>
                <w:sz w:val="28"/>
                <w:szCs w:val="28"/>
              </w:rPr>
            </w:pPr>
            <w:r w:rsidRPr="00C21A87">
              <w:rPr>
                <w:rFonts w:hint="eastAsia"/>
                <w:color w:val="000000" w:themeColor="text1"/>
                <w:spacing w:val="-12"/>
                <w:sz w:val="28"/>
                <w:szCs w:val="28"/>
              </w:rPr>
              <w:t>監測設施連線設施程式汰舊換新作業，未依規定報備</w:t>
            </w:r>
            <w:r w:rsidR="00B52842" w:rsidRPr="00C21A87">
              <w:rPr>
                <w:rFonts w:hint="eastAsia"/>
                <w:color w:val="000000" w:themeColor="text1"/>
                <w:spacing w:val="-12"/>
                <w:sz w:val="28"/>
                <w:szCs w:val="28"/>
              </w:rPr>
              <w:t>。</w:t>
            </w:r>
          </w:p>
        </w:tc>
        <w:tc>
          <w:tcPr>
            <w:tcW w:w="1276" w:type="dxa"/>
            <w:vAlign w:val="center"/>
          </w:tcPr>
          <w:p w:rsidR="00FF3907" w:rsidRPr="00C21A87" w:rsidRDefault="00FF3907" w:rsidP="00643C44">
            <w:pPr>
              <w:spacing w:line="320" w:lineRule="exact"/>
              <w:rPr>
                <w:color w:val="000000" w:themeColor="text1"/>
                <w:spacing w:val="-12"/>
                <w:sz w:val="28"/>
                <w:szCs w:val="28"/>
              </w:rPr>
            </w:pPr>
            <w:r w:rsidRPr="00C21A87">
              <w:rPr>
                <w:rFonts w:hint="eastAsia"/>
                <w:color w:val="000000" w:themeColor="text1"/>
                <w:spacing w:val="-12"/>
                <w:sz w:val="28"/>
                <w:szCs w:val="28"/>
              </w:rPr>
              <w:t>CEMS管理辦法第9條、空污法第62條</w:t>
            </w:r>
          </w:p>
        </w:tc>
        <w:tc>
          <w:tcPr>
            <w:tcW w:w="2693" w:type="dxa"/>
            <w:vAlign w:val="center"/>
          </w:tcPr>
          <w:p w:rsidR="00FF3907" w:rsidRPr="00C21A87" w:rsidRDefault="00FF3907" w:rsidP="00643C44">
            <w:pPr>
              <w:spacing w:line="320" w:lineRule="exact"/>
              <w:rPr>
                <w:color w:val="000000" w:themeColor="text1"/>
                <w:spacing w:val="-12"/>
                <w:sz w:val="28"/>
                <w:szCs w:val="28"/>
              </w:rPr>
            </w:pPr>
            <w:r w:rsidRPr="00C21A87">
              <w:rPr>
                <w:rFonts w:hint="eastAsia"/>
                <w:color w:val="000000" w:themeColor="text1"/>
                <w:spacing w:val="-12"/>
                <w:sz w:val="28"/>
                <w:szCs w:val="28"/>
              </w:rPr>
              <w:t>合計罰鍰30萬元</w:t>
            </w:r>
          </w:p>
        </w:tc>
        <w:tc>
          <w:tcPr>
            <w:tcW w:w="1559" w:type="dxa"/>
            <w:vAlign w:val="center"/>
          </w:tcPr>
          <w:p w:rsidR="00FF3907" w:rsidRPr="00C21A87" w:rsidRDefault="00FF3907" w:rsidP="00643C44">
            <w:pPr>
              <w:spacing w:line="320" w:lineRule="exact"/>
              <w:rPr>
                <w:color w:val="000000" w:themeColor="text1"/>
                <w:spacing w:val="-16"/>
                <w:sz w:val="28"/>
                <w:szCs w:val="28"/>
              </w:rPr>
            </w:pPr>
            <w:r w:rsidRPr="00C21A87">
              <w:rPr>
                <w:rFonts w:hint="eastAsia"/>
                <w:color w:val="000000" w:themeColor="text1"/>
                <w:spacing w:val="-16"/>
                <w:sz w:val="28"/>
                <w:szCs w:val="28"/>
              </w:rPr>
              <w:t>230萬3,472元</w:t>
            </w:r>
            <w:r w:rsidR="00B57CFF" w:rsidRPr="00C21A87">
              <w:rPr>
                <w:rFonts w:hint="eastAsia"/>
                <w:color w:val="000000" w:themeColor="text1"/>
                <w:spacing w:val="-16"/>
                <w:sz w:val="28"/>
                <w:szCs w:val="28"/>
              </w:rPr>
              <w:t>(</w:t>
            </w:r>
            <w:r w:rsidRPr="00C21A87">
              <w:rPr>
                <w:rFonts w:hint="eastAsia"/>
                <w:color w:val="000000" w:themeColor="text1"/>
                <w:spacing w:val="-16"/>
                <w:sz w:val="28"/>
                <w:szCs w:val="28"/>
              </w:rPr>
              <w:t>已結案</w:t>
            </w:r>
            <w:r w:rsidR="00B57CFF" w:rsidRPr="00C21A87">
              <w:rPr>
                <w:rFonts w:hint="eastAsia"/>
                <w:color w:val="000000" w:themeColor="text1"/>
                <w:spacing w:val="-16"/>
                <w:sz w:val="28"/>
                <w:szCs w:val="28"/>
              </w:rPr>
              <w:t>)</w:t>
            </w:r>
          </w:p>
        </w:tc>
      </w:tr>
      <w:tr w:rsidR="00C21A87" w:rsidRPr="00C21A87" w:rsidTr="008A04A8">
        <w:tc>
          <w:tcPr>
            <w:tcW w:w="4962" w:type="dxa"/>
            <w:gridSpan w:val="4"/>
            <w:vAlign w:val="center"/>
          </w:tcPr>
          <w:p w:rsidR="00A37127" w:rsidRPr="00C21A87" w:rsidRDefault="00A37127" w:rsidP="00643C44">
            <w:pPr>
              <w:spacing w:line="320" w:lineRule="exact"/>
              <w:jc w:val="center"/>
              <w:rPr>
                <w:color w:val="000000" w:themeColor="text1"/>
                <w:spacing w:val="-8"/>
                <w:sz w:val="28"/>
                <w:szCs w:val="28"/>
              </w:rPr>
            </w:pPr>
            <w:r w:rsidRPr="00C21A87">
              <w:rPr>
                <w:rFonts w:hint="eastAsia"/>
                <w:color w:val="000000" w:themeColor="text1"/>
                <w:spacing w:val="-8"/>
                <w:sz w:val="28"/>
                <w:szCs w:val="28"/>
              </w:rPr>
              <w:t>合計</w:t>
            </w:r>
          </w:p>
        </w:tc>
        <w:tc>
          <w:tcPr>
            <w:tcW w:w="2693" w:type="dxa"/>
            <w:vAlign w:val="center"/>
          </w:tcPr>
          <w:p w:rsidR="00A37127" w:rsidRPr="00C21A87" w:rsidRDefault="00A37127" w:rsidP="00643C44">
            <w:pPr>
              <w:spacing w:line="320" w:lineRule="exact"/>
              <w:jc w:val="left"/>
              <w:rPr>
                <w:color w:val="000000" w:themeColor="text1"/>
                <w:spacing w:val="-8"/>
                <w:sz w:val="28"/>
                <w:szCs w:val="28"/>
              </w:rPr>
            </w:pPr>
            <w:r w:rsidRPr="00C21A87">
              <w:rPr>
                <w:rFonts w:hint="eastAsia"/>
                <w:color w:val="000000" w:themeColor="text1"/>
                <w:spacing w:val="-8"/>
                <w:sz w:val="28"/>
                <w:szCs w:val="28"/>
              </w:rPr>
              <w:t>判刑14人</w:t>
            </w:r>
          </w:p>
          <w:p w:rsidR="00A37127" w:rsidRPr="00C21A87" w:rsidRDefault="00A37127" w:rsidP="00643C44">
            <w:pPr>
              <w:spacing w:line="320" w:lineRule="exact"/>
              <w:jc w:val="left"/>
              <w:rPr>
                <w:color w:val="000000" w:themeColor="text1"/>
                <w:spacing w:val="-8"/>
                <w:sz w:val="28"/>
                <w:szCs w:val="28"/>
              </w:rPr>
            </w:pPr>
            <w:r w:rsidRPr="00C21A87">
              <w:rPr>
                <w:rFonts w:hint="eastAsia"/>
                <w:color w:val="000000" w:themeColor="text1"/>
                <w:spacing w:val="-8"/>
                <w:sz w:val="28"/>
                <w:szCs w:val="28"/>
              </w:rPr>
              <w:t>判罰1,120萬</w:t>
            </w:r>
          </w:p>
        </w:tc>
        <w:tc>
          <w:tcPr>
            <w:tcW w:w="1559" w:type="dxa"/>
            <w:vAlign w:val="center"/>
          </w:tcPr>
          <w:p w:rsidR="00A37127" w:rsidRPr="00C21A87" w:rsidRDefault="00A37127" w:rsidP="00643C44">
            <w:pPr>
              <w:spacing w:line="320" w:lineRule="exact"/>
              <w:rPr>
                <w:color w:val="000000" w:themeColor="text1"/>
                <w:spacing w:val="-16"/>
                <w:sz w:val="28"/>
                <w:szCs w:val="28"/>
              </w:rPr>
            </w:pPr>
            <w:r w:rsidRPr="00C21A87">
              <w:rPr>
                <w:rFonts w:hint="eastAsia"/>
                <w:color w:val="000000" w:themeColor="text1"/>
                <w:spacing w:val="-16"/>
                <w:sz w:val="28"/>
                <w:szCs w:val="28"/>
              </w:rPr>
              <w:t>約23.5億</w:t>
            </w:r>
            <w:r w:rsidRPr="00C21A87">
              <w:rPr>
                <w:rFonts w:hint="eastAsia"/>
                <w:color w:val="000000" w:themeColor="text1"/>
                <w:spacing w:val="-16"/>
                <w:sz w:val="18"/>
                <w:szCs w:val="28"/>
              </w:rPr>
              <w:t>（</w:t>
            </w:r>
            <w:r w:rsidR="00B57CFF" w:rsidRPr="00C21A87">
              <w:rPr>
                <w:rFonts w:hint="eastAsia"/>
                <w:color w:val="000000" w:themeColor="text1"/>
                <w:spacing w:val="-16"/>
                <w:sz w:val="28"/>
                <w:szCs w:val="28"/>
              </w:rPr>
              <w:t>其中</w:t>
            </w:r>
            <w:r w:rsidRPr="00C21A87">
              <w:rPr>
                <w:rFonts w:hint="eastAsia"/>
                <w:color w:val="000000" w:themeColor="text1"/>
                <w:spacing w:val="-16"/>
                <w:sz w:val="28"/>
                <w:szCs w:val="28"/>
              </w:rPr>
              <w:t>10億元未確定）</w:t>
            </w:r>
          </w:p>
        </w:tc>
      </w:tr>
    </w:tbl>
    <w:p w:rsidR="00FF3907" w:rsidRPr="00C21A87" w:rsidRDefault="00FF3907" w:rsidP="00FF3907">
      <w:pPr>
        <w:spacing w:line="240" w:lineRule="exact"/>
        <w:rPr>
          <w:color w:val="000000" w:themeColor="text1"/>
          <w:sz w:val="20"/>
        </w:rPr>
      </w:pPr>
      <w:proofErr w:type="gramStart"/>
      <w:r w:rsidRPr="00C21A87">
        <w:rPr>
          <w:rFonts w:hint="eastAsia"/>
          <w:color w:val="000000" w:themeColor="text1"/>
          <w:sz w:val="20"/>
        </w:rPr>
        <w:t>註</w:t>
      </w:r>
      <w:proofErr w:type="gramEnd"/>
      <w:r w:rsidRPr="00C21A87">
        <w:rPr>
          <w:rFonts w:hint="eastAsia"/>
          <w:color w:val="000000" w:themeColor="text1"/>
          <w:sz w:val="20"/>
        </w:rPr>
        <w:t>：序號5、6案件無刑事責任。</w:t>
      </w:r>
      <w:r w:rsidR="009C7AC3" w:rsidRPr="00C21A87">
        <w:rPr>
          <w:rFonts w:hint="eastAsia"/>
          <w:color w:val="000000" w:themeColor="text1"/>
          <w:sz w:val="20"/>
        </w:rPr>
        <w:t>序號5之訴訟情形</w:t>
      </w:r>
      <w:r w:rsidR="009922E0" w:rsidRPr="00C21A87">
        <w:rPr>
          <w:rFonts w:hint="eastAsia"/>
          <w:color w:val="000000" w:themeColor="text1"/>
          <w:sz w:val="20"/>
        </w:rPr>
        <w:t>詳</w:t>
      </w:r>
      <w:proofErr w:type="gramStart"/>
      <w:r w:rsidR="009922E0" w:rsidRPr="00C21A87">
        <w:rPr>
          <w:rFonts w:hint="eastAsia"/>
          <w:color w:val="000000" w:themeColor="text1"/>
          <w:sz w:val="20"/>
        </w:rPr>
        <w:t>后</w:t>
      </w:r>
      <w:proofErr w:type="gramEnd"/>
      <w:r w:rsidR="009922E0" w:rsidRPr="00C21A87">
        <w:rPr>
          <w:rFonts w:hint="eastAsia"/>
          <w:color w:val="000000" w:themeColor="text1"/>
          <w:sz w:val="20"/>
        </w:rPr>
        <w:t>調查事實</w:t>
      </w:r>
      <w:r w:rsidR="009C7AC3" w:rsidRPr="00C21A87">
        <w:rPr>
          <w:rFonts w:hint="eastAsia"/>
          <w:color w:val="000000" w:themeColor="text1"/>
          <w:sz w:val="20"/>
        </w:rPr>
        <w:t>。</w:t>
      </w:r>
    </w:p>
    <w:p w:rsidR="007607E7" w:rsidRPr="00C21A87" w:rsidRDefault="007607E7" w:rsidP="00643C44">
      <w:pPr>
        <w:spacing w:afterLines="50" w:after="228" w:line="240" w:lineRule="exact"/>
        <w:rPr>
          <w:color w:val="000000" w:themeColor="text1"/>
          <w:sz w:val="20"/>
        </w:rPr>
      </w:pPr>
      <w:r w:rsidRPr="00C21A87">
        <w:rPr>
          <w:rFonts w:hint="eastAsia"/>
          <w:color w:val="000000" w:themeColor="text1"/>
          <w:sz w:val="20"/>
        </w:rPr>
        <w:t>資料來源：本院依環保署提供資料彙整。</w:t>
      </w:r>
    </w:p>
    <w:p w:rsidR="000608D9" w:rsidRPr="00C21A87" w:rsidRDefault="005B6B0C" w:rsidP="003458EA">
      <w:pPr>
        <w:pStyle w:val="3"/>
        <w:rPr>
          <w:color w:val="000000" w:themeColor="text1"/>
        </w:rPr>
      </w:pPr>
      <w:r w:rsidRPr="00C21A87">
        <w:rPr>
          <w:rFonts w:hint="eastAsia"/>
          <w:color w:val="000000" w:themeColor="text1"/>
        </w:rPr>
        <w:t>台塑集團</w:t>
      </w:r>
      <w:r w:rsidR="00B57CFF" w:rsidRPr="00C21A87">
        <w:rPr>
          <w:rFonts w:hint="eastAsia"/>
          <w:color w:val="000000" w:themeColor="text1"/>
        </w:rPr>
        <w:t>轄下事業</w:t>
      </w:r>
      <w:r w:rsidRPr="00C21A87">
        <w:rPr>
          <w:rFonts w:hint="eastAsia"/>
          <w:color w:val="000000" w:themeColor="text1"/>
        </w:rPr>
        <w:t>因違反空污</w:t>
      </w:r>
      <w:r w:rsidR="00B57CFF" w:rsidRPr="00C21A87">
        <w:rPr>
          <w:rFonts w:hint="eastAsia"/>
          <w:color w:val="000000" w:themeColor="text1"/>
        </w:rPr>
        <w:t>法</w:t>
      </w:r>
      <w:r w:rsidRPr="00C21A87">
        <w:rPr>
          <w:rFonts w:hint="eastAsia"/>
          <w:color w:val="000000" w:themeColor="text1"/>
        </w:rPr>
        <w:t>相關規定遭法院判罰情形：</w:t>
      </w:r>
    </w:p>
    <w:p w:rsidR="005B6B0C" w:rsidRPr="00C21A87" w:rsidRDefault="0055303C" w:rsidP="0055303C">
      <w:pPr>
        <w:pStyle w:val="4"/>
        <w:rPr>
          <w:color w:val="000000" w:themeColor="text1"/>
        </w:rPr>
      </w:pPr>
      <w:r w:rsidRPr="00C21A87">
        <w:rPr>
          <w:rFonts w:hint="eastAsia"/>
          <w:color w:val="000000" w:themeColor="text1"/>
        </w:rPr>
        <w:t>華</w:t>
      </w:r>
      <w:r w:rsidR="002271F8" w:rsidRPr="00C21A87">
        <w:rPr>
          <w:rFonts w:hAnsi="標楷體" w:hint="eastAsia"/>
          <w:color w:val="000000" w:themeColor="text1"/>
        </w:rPr>
        <w:t>○</w:t>
      </w:r>
      <w:r w:rsidRPr="00C21A87">
        <w:rPr>
          <w:rFonts w:hint="eastAsia"/>
          <w:color w:val="000000" w:themeColor="text1"/>
        </w:rPr>
        <w:t>汽電公司</w:t>
      </w:r>
      <w:r w:rsidR="00B57CFF" w:rsidRPr="00C21A87">
        <w:rPr>
          <w:rFonts w:hint="eastAsia"/>
          <w:color w:val="000000" w:themeColor="text1"/>
        </w:rPr>
        <w:t>部分</w:t>
      </w:r>
      <w:r w:rsidR="005B6B0C" w:rsidRPr="00C21A87">
        <w:rPr>
          <w:rFonts w:hint="eastAsia"/>
          <w:color w:val="000000" w:themeColor="text1"/>
        </w:rPr>
        <w:t>：</w:t>
      </w:r>
    </w:p>
    <w:p w:rsidR="00B57CFF" w:rsidRPr="00C21A87" w:rsidRDefault="00B57CFF" w:rsidP="00B57CFF">
      <w:pPr>
        <w:pStyle w:val="32"/>
        <w:ind w:leftChars="500" w:left="1701" w:firstLine="680"/>
        <w:rPr>
          <w:color w:val="000000" w:themeColor="text1"/>
        </w:rPr>
      </w:pPr>
      <w:r w:rsidRPr="00C21A87">
        <w:rPr>
          <w:rFonts w:hint="eastAsia"/>
          <w:color w:val="000000" w:themeColor="text1"/>
        </w:rPr>
        <w:t>據臺灣桃園地方法院</w:t>
      </w:r>
      <w:r w:rsidR="004D7283" w:rsidRPr="00C21A87">
        <w:rPr>
          <w:rFonts w:hint="eastAsia"/>
          <w:color w:val="000000" w:themeColor="text1"/>
        </w:rPr>
        <w:t>(下稱桃園地院)</w:t>
      </w:r>
      <w:proofErr w:type="gramStart"/>
      <w:r w:rsidRPr="00C21A87">
        <w:rPr>
          <w:rFonts w:hint="eastAsia"/>
          <w:color w:val="000000" w:themeColor="text1"/>
        </w:rPr>
        <w:t>100</w:t>
      </w:r>
      <w:proofErr w:type="gramEnd"/>
      <w:r w:rsidRPr="00C21A87">
        <w:rPr>
          <w:rFonts w:hint="eastAsia"/>
          <w:color w:val="000000" w:themeColor="text1"/>
        </w:rPr>
        <w:t>年度審</w:t>
      </w:r>
      <w:proofErr w:type="gramStart"/>
      <w:r w:rsidRPr="00C21A87">
        <w:rPr>
          <w:rFonts w:hint="eastAsia"/>
          <w:color w:val="000000" w:themeColor="text1"/>
        </w:rPr>
        <w:t>重易字</w:t>
      </w:r>
      <w:proofErr w:type="gramEnd"/>
      <w:r w:rsidRPr="00C21A87">
        <w:rPr>
          <w:rFonts w:hint="eastAsia"/>
          <w:color w:val="000000" w:themeColor="text1"/>
        </w:rPr>
        <w:t>第1號刑事判決略</w:t>
      </w:r>
      <w:proofErr w:type="gramStart"/>
      <w:r w:rsidRPr="00C21A87">
        <w:rPr>
          <w:rFonts w:hint="eastAsia"/>
          <w:color w:val="000000" w:themeColor="text1"/>
        </w:rPr>
        <w:t>以</w:t>
      </w:r>
      <w:proofErr w:type="gramEnd"/>
      <w:r w:rsidRPr="00C21A87">
        <w:rPr>
          <w:rFonts w:hint="eastAsia"/>
          <w:color w:val="000000" w:themeColor="text1"/>
        </w:rPr>
        <w:t>：</w:t>
      </w:r>
    </w:p>
    <w:p w:rsidR="006F0DFB" w:rsidRPr="00C21A87" w:rsidRDefault="005B6B0C" w:rsidP="003458EA">
      <w:pPr>
        <w:pStyle w:val="5"/>
        <w:rPr>
          <w:color w:val="000000" w:themeColor="text1"/>
        </w:rPr>
      </w:pPr>
      <w:r w:rsidRPr="00C21A87">
        <w:rPr>
          <w:rFonts w:hint="eastAsia"/>
          <w:color w:val="000000" w:themeColor="text1"/>
        </w:rPr>
        <w:t>判決主文</w:t>
      </w:r>
      <w:r w:rsidR="000A75BD" w:rsidRPr="00C21A87">
        <w:rPr>
          <w:rStyle w:val="afe"/>
          <w:color w:val="000000" w:themeColor="text1"/>
        </w:rPr>
        <w:footnoteReference w:id="30"/>
      </w:r>
      <w:r w:rsidR="0061310D" w:rsidRPr="00C21A87">
        <w:rPr>
          <w:rFonts w:hint="eastAsia"/>
          <w:color w:val="000000" w:themeColor="text1"/>
        </w:rPr>
        <w:t>：</w:t>
      </w:r>
    </w:p>
    <w:p w:rsidR="006F0DFB" w:rsidRPr="00C21A87" w:rsidRDefault="002271F8" w:rsidP="002271F8">
      <w:pPr>
        <w:pStyle w:val="6"/>
        <w:rPr>
          <w:color w:val="000000" w:themeColor="text1"/>
        </w:rPr>
      </w:pPr>
      <w:proofErr w:type="gramStart"/>
      <w:r w:rsidRPr="00C21A87">
        <w:rPr>
          <w:rFonts w:hint="eastAsia"/>
          <w:color w:val="000000" w:themeColor="text1"/>
        </w:rPr>
        <w:t>馮</w:t>
      </w:r>
      <w:proofErr w:type="gramEnd"/>
      <w:r w:rsidRPr="00C21A87">
        <w:rPr>
          <w:rFonts w:hint="eastAsia"/>
          <w:color w:val="000000" w:themeColor="text1"/>
        </w:rPr>
        <w:t>○明</w:t>
      </w:r>
      <w:r w:rsidR="006F0DFB" w:rsidRPr="00C21A87">
        <w:rPr>
          <w:rFonts w:hint="eastAsia"/>
          <w:color w:val="000000" w:themeColor="text1"/>
        </w:rPr>
        <w:t>共同意圖為自己不法之所有，以詐術得財產上不法之利益，處有期徒刑陸月，如易科罰金，以壹仟元折算壹日；又共同依空氣污染防制法規定有申報義務，於業務上作成之文書為虛偽記載，處有期徒刑陸月，如易科罰金，以壹仟元折算壹日。應執行有期徒刑拾月，如易科罰金，以壹仟元折算壹日。緩刑參年，並應於</w:t>
      </w:r>
      <w:r w:rsidR="00B57CFF" w:rsidRPr="00C21A87">
        <w:rPr>
          <w:rFonts w:hint="eastAsia"/>
          <w:color w:val="000000" w:themeColor="text1"/>
        </w:rPr>
        <w:t>該</w:t>
      </w:r>
      <w:r w:rsidR="006F0DFB" w:rsidRPr="00C21A87">
        <w:rPr>
          <w:rFonts w:hint="eastAsia"/>
          <w:color w:val="000000" w:themeColor="text1"/>
        </w:rPr>
        <w:t>判決確定之日起貳年陸月內，向公庫支付壹佰萬元。</w:t>
      </w:r>
    </w:p>
    <w:p w:rsidR="006F0DFB" w:rsidRPr="00C21A87" w:rsidRDefault="006F0DFB" w:rsidP="003458EA">
      <w:pPr>
        <w:pStyle w:val="6"/>
        <w:rPr>
          <w:color w:val="000000" w:themeColor="text1"/>
        </w:rPr>
      </w:pPr>
      <w:r w:rsidRPr="00C21A87">
        <w:rPr>
          <w:rFonts w:hint="eastAsia"/>
          <w:color w:val="000000" w:themeColor="text1"/>
        </w:rPr>
        <w:t>林</w:t>
      </w:r>
      <w:r w:rsidR="002271F8" w:rsidRPr="00C21A87">
        <w:rPr>
          <w:rFonts w:hint="eastAsia"/>
          <w:color w:val="000000" w:themeColor="text1"/>
        </w:rPr>
        <w:t>○</w:t>
      </w:r>
      <w:r w:rsidRPr="00C21A87">
        <w:rPr>
          <w:rFonts w:hint="eastAsia"/>
          <w:color w:val="000000" w:themeColor="text1"/>
        </w:rPr>
        <w:t>森共同意圖為自己不法之所有，以詐術得財產上不法之利益，處有期徒刑陸月，如易科罰金，以壹仟元折算壹日；又共同依空污法規定有申報義務，於業務上作成之文書</w:t>
      </w:r>
      <w:r w:rsidRPr="00C21A87">
        <w:rPr>
          <w:rFonts w:hint="eastAsia"/>
          <w:color w:val="000000" w:themeColor="text1"/>
        </w:rPr>
        <w:lastRenderedPageBreak/>
        <w:t>為虛偽記載，處有期徒刑陸月，如易科罰金，以新臺幣壹仟元折算壹日。應執行有期徒刑拾月，如易科罰金，以壹仟元折算壹日。緩刑參年，並應於</w:t>
      </w:r>
      <w:r w:rsidR="00B57CFF" w:rsidRPr="00C21A87">
        <w:rPr>
          <w:rFonts w:hint="eastAsia"/>
          <w:color w:val="000000" w:themeColor="text1"/>
        </w:rPr>
        <w:t>該</w:t>
      </w:r>
      <w:r w:rsidRPr="00C21A87">
        <w:rPr>
          <w:rFonts w:hint="eastAsia"/>
          <w:color w:val="000000" w:themeColor="text1"/>
        </w:rPr>
        <w:t>判決確定之日起貳年陸月內，向公庫支付柒拾萬元。</w:t>
      </w:r>
    </w:p>
    <w:p w:rsidR="006F0DFB" w:rsidRPr="00C21A87" w:rsidRDefault="006F0DFB" w:rsidP="003458EA">
      <w:pPr>
        <w:pStyle w:val="6"/>
        <w:rPr>
          <w:color w:val="000000" w:themeColor="text1"/>
        </w:rPr>
      </w:pPr>
      <w:r w:rsidRPr="00C21A87">
        <w:rPr>
          <w:rFonts w:hint="eastAsia"/>
          <w:color w:val="000000" w:themeColor="text1"/>
        </w:rPr>
        <w:t>楊</w:t>
      </w:r>
      <w:r w:rsidR="002271F8" w:rsidRPr="00C21A87">
        <w:rPr>
          <w:rFonts w:hint="eastAsia"/>
          <w:color w:val="000000" w:themeColor="text1"/>
        </w:rPr>
        <w:t>○</w:t>
      </w:r>
      <w:r w:rsidRPr="00C21A87">
        <w:rPr>
          <w:rFonts w:hint="eastAsia"/>
          <w:color w:val="000000" w:themeColor="text1"/>
        </w:rPr>
        <w:t>舒共同意圖為自己不法之所有，以詐術得財產上不法之利益，處有期徒刑陸月，如易科罰金，以壹仟元折算壹日；又共同依空污法規定有申報義務，於業務上作成之文書為虛偽記載，處有期徒刑陸月，如易科罰金，以壹仟元折算壹日。應執行有期徒刑拾月，如易科罰金，以壹仟元折算壹日。緩刑參年，並應於本判決確定之日起貳年陸月內，向公庫支付柒拾萬元。</w:t>
      </w:r>
    </w:p>
    <w:p w:rsidR="006F0DFB" w:rsidRPr="00C21A87" w:rsidRDefault="002271F8" w:rsidP="003458EA">
      <w:pPr>
        <w:pStyle w:val="6"/>
        <w:rPr>
          <w:color w:val="000000" w:themeColor="text1"/>
        </w:rPr>
      </w:pPr>
      <w:r w:rsidRPr="00C21A87">
        <w:rPr>
          <w:rFonts w:hint="eastAsia"/>
          <w:color w:val="000000" w:themeColor="text1"/>
        </w:rPr>
        <w:t>蘇</w:t>
      </w:r>
      <w:r w:rsidRPr="00C21A87">
        <w:rPr>
          <w:rFonts w:hAnsi="標楷體" w:hint="eastAsia"/>
          <w:color w:val="000000" w:themeColor="text1"/>
        </w:rPr>
        <w:t>○</w:t>
      </w:r>
      <w:r w:rsidR="006F0DFB" w:rsidRPr="00C21A87">
        <w:rPr>
          <w:rFonts w:hint="eastAsia"/>
          <w:color w:val="000000" w:themeColor="text1"/>
        </w:rPr>
        <w:t>孝共同意圖為自己不法之所有，以詐術得財產上不法之利益，處有期徒刑肆月，如易科罰金，以壹仟元折算壹日；又共同依空污法規定有申報義務，於業務上作成之文書為虛偽記載，處有期徒刑參月，如易科罰金，以壹仟元折算壹日。應執行有期徒刑伍月，如易科罰金，以壹仟元折算壹日。緩刑貳年，並應於本判決確定之日起壹年陸月內，向公庫支付伍拾萬元。</w:t>
      </w:r>
    </w:p>
    <w:p w:rsidR="006F0DFB" w:rsidRPr="00C21A87" w:rsidRDefault="006F0DFB" w:rsidP="003458EA">
      <w:pPr>
        <w:pStyle w:val="6"/>
        <w:rPr>
          <w:color w:val="000000" w:themeColor="text1"/>
        </w:rPr>
      </w:pPr>
      <w:proofErr w:type="gramStart"/>
      <w:r w:rsidRPr="00C21A87">
        <w:rPr>
          <w:rFonts w:hint="eastAsia"/>
          <w:color w:val="000000" w:themeColor="text1"/>
        </w:rPr>
        <w:t>姜</w:t>
      </w:r>
      <w:proofErr w:type="gramEnd"/>
      <w:r w:rsidR="002271F8" w:rsidRPr="00C21A87">
        <w:rPr>
          <w:rFonts w:hAnsi="標楷體" w:hint="eastAsia"/>
          <w:color w:val="000000" w:themeColor="text1"/>
        </w:rPr>
        <w:t>○</w:t>
      </w:r>
      <w:r w:rsidRPr="00C21A87">
        <w:rPr>
          <w:rFonts w:hint="eastAsia"/>
          <w:color w:val="000000" w:themeColor="text1"/>
        </w:rPr>
        <w:t>銘共同意圖為自己不法之所有，以詐術得財產上不法之利益，處有期徒刑肆月，如易科罰金，以壹仟元折算壹日；又共同依空污法規定有申報義務，於業務上作成之文書為虛偽記載，處有期徒刑參月，如易科罰金，以壹仟元折算壹日。應執行有期徒刑伍月，如易科罰金，以壹仟元折算壹日。緩刑貳年，</w:t>
      </w:r>
      <w:r w:rsidRPr="00C21A87">
        <w:rPr>
          <w:rFonts w:hint="eastAsia"/>
          <w:color w:val="000000" w:themeColor="text1"/>
        </w:rPr>
        <w:lastRenderedPageBreak/>
        <w:t>並應於本判決確定之日起壹年陸月內，向公庫支付伍拾萬元。</w:t>
      </w:r>
    </w:p>
    <w:p w:rsidR="006F0DFB" w:rsidRPr="00C21A87" w:rsidRDefault="006F0DFB" w:rsidP="003458EA">
      <w:pPr>
        <w:pStyle w:val="6"/>
        <w:rPr>
          <w:color w:val="000000" w:themeColor="text1"/>
        </w:rPr>
      </w:pPr>
      <w:r w:rsidRPr="00C21A87">
        <w:rPr>
          <w:rFonts w:hint="eastAsia"/>
          <w:color w:val="000000" w:themeColor="text1"/>
        </w:rPr>
        <w:t>林</w:t>
      </w:r>
      <w:r w:rsidR="002271F8" w:rsidRPr="00C21A87">
        <w:rPr>
          <w:rFonts w:hint="eastAsia"/>
          <w:color w:val="000000" w:themeColor="text1"/>
        </w:rPr>
        <w:t>○</w:t>
      </w:r>
      <w:r w:rsidRPr="00C21A87">
        <w:rPr>
          <w:rFonts w:hint="eastAsia"/>
          <w:color w:val="000000" w:themeColor="text1"/>
        </w:rPr>
        <w:t>峰共同意圖為自己不法之所有，以詐術得財產上不法之利益，處有期徒刑肆月，如易科罰金，以壹仟元折算壹日；又共同依空污法規定有申報義務，於業務上作成之文書為虛偽記載，處有期徒刑參月，如易科罰金，以壹仟元折算壹日。應執行有期徒刑伍月，如易科罰金，以壹仟元折算壹日。緩刑貳年，並應於本判決確定之日起壹年陸月內，向公庫支付伍拾萬元。</w:t>
      </w:r>
    </w:p>
    <w:p w:rsidR="006F0DFB" w:rsidRPr="00C21A87" w:rsidRDefault="006F0DFB" w:rsidP="003458EA">
      <w:pPr>
        <w:pStyle w:val="6"/>
        <w:rPr>
          <w:color w:val="000000" w:themeColor="text1"/>
        </w:rPr>
      </w:pPr>
      <w:r w:rsidRPr="00C21A87">
        <w:rPr>
          <w:rFonts w:hint="eastAsia"/>
          <w:color w:val="000000" w:themeColor="text1"/>
        </w:rPr>
        <w:t>黃</w:t>
      </w:r>
      <w:r w:rsidR="002271F8" w:rsidRPr="00C21A87">
        <w:rPr>
          <w:rFonts w:hint="eastAsia"/>
          <w:color w:val="000000" w:themeColor="text1"/>
        </w:rPr>
        <w:t>○</w:t>
      </w:r>
      <w:r w:rsidRPr="00C21A87">
        <w:rPr>
          <w:rFonts w:hint="eastAsia"/>
          <w:color w:val="000000" w:themeColor="text1"/>
        </w:rPr>
        <w:t>宏共同意圖為自己不法之所有，以詐術得財產上不法之利益，處有期徒刑伍月，如易科罰金，以壹仟元折算壹日。緩刑貳年，並應於本判決確定之日起壹年陸月內，向公庫支付伍拾萬元。</w:t>
      </w:r>
    </w:p>
    <w:p w:rsidR="006F0DFB" w:rsidRPr="00C21A87" w:rsidRDefault="006F0DFB" w:rsidP="003458EA">
      <w:pPr>
        <w:pStyle w:val="6"/>
        <w:rPr>
          <w:color w:val="000000" w:themeColor="text1"/>
        </w:rPr>
      </w:pPr>
      <w:r w:rsidRPr="00C21A87">
        <w:rPr>
          <w:rFonts w:hint="eastAsia"/>
          <w:color w:val="000000" w:themeColor="text1"/>
        </w:rPr>
        <w:t>李</w:t>
      </w:r>
      <w:r w:rsidR="002271F8" w:rsidRPr="00C21A87">
        <w:rPr>
          <w:rFonts w:hint="eastAsia"/>
          <w:color w:val="000000" w:themeColor="text1"/>
        </w:rPr>
        <w:t>○</w:t>
      </w:r>
      <w:proofErr w:type="gramStart"/>
      <w:r w:rsidRPr="00C21A87">
        <w:rPr>
          <w:rFonts w:hint="eastAsia"/>
          <w:color w:val="000000" w:themeColor="text1"/>
        </w:rPr>
        <w:t>世</w:t>
      </w:r>
      <w:proofErr w:type="gramEnd"/>
      <w:r w:rsidRPr="00C21A87">
        <w:rPr>
          <w:rFonts w:hint="eastAsia"/>
          <w:color w:val="000000" w:themeColor="text1"/>
        </w:rPr>
        <w:t>共同意圖為自己不法之所有，以詐術得財產上不法之利益，處有期徒刑伍月，如易科罰金，以壹仟元折算壹日。緩刑貳年，並應於本判決確定之日起壹年陸月內，向公庫支付伍拾萬元。</w:t>
      </w:r>
    </w:p>
    <w:p w:rsidR="005B6B0C" w:rsidRPr="00C21A87" w:rsidRDefault="006F0DFB" w:rsidP="003458EA">
      <w:pPr>
        <w:pStyle w:val="6"/>
        <w:rPr>
          <w:color w:val="000000" w:themeColor="text1"/>
        </w:rPr>
      </w:pPr>
      <w:r w:rsidRPr="00C21A87">
        <w:rPr>
          <w:rFonts w:hint="eastAsia"/>
          <w:color w:val="000000" w:themeColor="text1"/>
        </w:rPr>
        <w:t>華</w:t>
      </w:r>
      <w:r w:rsidR="002271F8" w:rsidRPr="00C21A87">
        <w:rPr>
          <w:rFonts w:hint="eastAsia"/>
          <w:color w:val="000000" w:themeColor="text1"/>
        </w:rPr>
        <w:t>○</w:t>
      </w:r>
      <w:r w:rsidRPr="00C21A87">
        <w:rPr>
          <w:rFonts w:hint="eastAsia"/>
          <w:color w:val="000000" w:themeColor="text1"/>
        </w:rPr>
        <w:t>公司因其受</w:t>
      </w:r>
      <w:proofErr w:type="gramStart"/>
      <w:r w:rsidRPr="00C21A87">
        <w:rPr>
          <w:rFonts w:hint="eastAsia"/>
          <w:color w:val="000000" w:themeColor="text1"/>
        </w:rPr>
        <w:t>僱</w:t>
      </w:r>
      <w:proofErr w:type="gramEnd"/>
      <w:r w:rsidRPr="00C21A87">
        <w:rPr>
          <w:rFonts w:hint="eastAsia"/>
          <w:color w:val="000000" w:themeColor="text1"/>
        </w:rPr>
        <w:t>人執行業務依</w:t>
      </w:r>
      <w:r w:rsidR="001637E4" w:rsidRPr="00C21A87">
        <w:rPr>
          <w:rFonts w:hint="eastAsia"/>
          <w:color w:val="000000" w:themeColor="text1"/>
        </w:rPr>
        <w:t>空</w:t>
      </w:r>
      <w:r w:rsidRPr="00C21A87">
        <w:rPr>
          <w:rFonts w:hint="eastAsia"/>
          <w:color w:val="000000" w:themeColor="text1"/>
        </w:rPr>
        <w:t>污法有申報義務，明知為不實之事項而申報不實及於業務上作成之文書為虛偽記載，處罰金壹佰萬元</w:t>
      </w:r>
      <w:r w:rsidR="00373DEC" w:rsidRPr="00C21A87">
        <w:rPr>
          <w:rFonts w:hint="eastAsia"/>
          <w:color w:val="000000" w:themeColor="text1"/>
        </w:rPr>
        <w:t>。</w:t>
      </w:r>
    </w:p>
    <w:p w:rsidR="005B6B0C" w:rsidRPr="00C21A87" w:rsidRDefault="005B6B0C" w:rsidP="003458EA">
      <w:pPr>
        <w:pStyle w:val="5"/>
        <w:rPr>
          <w:color w:val="000000" w:themeColor="text1"/>
        </w:rPr>
      </w:pPr>
      <w:r w:rsidRPr="00C21A87">
        <w:rPr>
          <w:rFonts w:hint="eastAsia"/>
          <w:color w:val="000000" w:themeColor="text1"/>
        </w:rPr>
        <w:t>犯罪事實：</w:t>
      </w:r>
    </w:p>
    <w:p w:rsidR="005B6B0C" w:rsidRPr="00C21A87" w:rsidRDefault="002271F8" w:rsidP="00072C94">
      <w:pPr>
        <w:pStyle w:val="6"/>
        <w:rPr>
          <w:color w:val="000000" w:themeColor="text1"/>
        </w:rPr>
      </w:pPr>
      <w:proofErr w:type="gramStart"/>
      <w:r w:rsidRPr="00C21A87">
        <w:rPr>
          <w:rFonts w:hint="eastAsia"/>
          <w:color w:val="000000" w:themeColor="text1"/>
        </w:rPr>
        <w:t>馮</w:t>
      </w:r>
      <w:proofErr w:type="gramEnd"/>
      <w:r w:rsidRPr="00C21A87">
        <w:rPr>
          <w:rFonts w:hint="eastAsia"/>
          <w:color w:val="000000" w:themeColor="text1"/>
        </w:rPr>
        <w:t>○</w:t>
      </w:r>
      <w:proofErr w:type="gramStart"/>
      <w:r w:rsidRPr="00C21A87">
        <w:rPr>
          <w:rFonts w:hint="eastAsia"/>
          <w:color w:val="000000" w:themeColor="text1"/>
        </w:rPr>
        <w:t>明</w:t>
      </w:r>
      <w:r w:rsidR="005B6B0C" w:rsidRPr="00C21A87">
        <w:rPr>
          <w:rFonts w:hint="eastAsia"/>
          <w:color w:val="000000" w:themeColor="text1"/>
        </w:rPr>
        <w:t>係華</w:t>
      </w:r>
      <w:proofErr w:type="gramEnd"/>
      <w:r w:rsidRPr="00C21A87">
        <w:rPr>
          <w:rFonts w:hAnsi="標楷體" w:hint="eastAsia"/>
          <w:color w:val="000000" w:themeColor="text1"/>
        </w:rPr>
        <w:t>○</w:t>
      </w:r>
      <w:r w:rsidR="001637E4" w:rsidRPr="00C21A87">
        <w:rPr>
          <w:rFonts w:hint="eastAsia"/>
          <w:color w:val="000000" w:themeColor="text1"/>
        </w:rPr>
        <w:t>汽電</w:t>
      </w:r>
      <w:r w:rsidR="005B6B0C" w:rsidRPr="00C21A87">
        <w:rPr>
          <w:rFonts w:hint="eastAsia"/>
          <w:color w:val="000000" w:themeColor="text1"/>
        </w:rPr>
        <w:t>公司設於桃園縣龜山鄉</w:t>
      </w:r>
      <w:r w:rsidR="00072C94" w:rsidRPr="00C21A87">
        <w:rPr>
          <w:rFonts w:hint="eastAsia"/>
          <w:color w:val="000000" w:themeColor="text1"/>
        </w:rPr>
        <w:t>華○</w:t>
      </w:r>
      <w:r w:rsidR="005B6B0C" w:rsidRPr="00C21A87">
        <w:rPr>
          <w:rFonts w:hint="eastAsia"/>
          <w:color w:val="000000" w:themeColor="text1"/>
        </w:rPr>
        <w:t>汽電廠</w:t>
      </w:r>
      <w:r w:rsidR="009773CB" w:rsidRPr="00C21A87">
        <w:rPr>
          <w:rFonts w:hint="eastAsia"/>
          <w:color w:val="000000" w:themeColor="text1"/>
        </w:rPr>
        <w:t>(</w:t>
      </w:r>
      <w:r w:rsidR="005B6B0C" w:rsidRPr="00C21A87">
        <w:rPr>
          <w:rFonts w:hint="eastAsia"/>
          <w:color w:val="000000" w:themeColor="text1"/>
        </w:rPr>
        <w:t>下稱華</w:t>
      </w:r>
      <w:r w:rsidRPr="00C21A87">
        <w:rPr>
          <w:rFonts w:hAnsi="標楷體" w:hint="eastAsia"/>
          <w:color w:val="000000" w:themeColor="text1"/>
        </w:rPr>
        <w:t>○</w:t>
      </w:r>
      <w:r w:rsidR="005B6B0C" w:rsidRPr="00C21A87">
        <w:rPr>
          <w:rFonts w:hint="eastAsia"/>
          <w:color w:val="000000" w:themeColor="text1"/>
        </w:rPr>
        <w:t>汽電廠</w:t>
      </w:r>
      <w:r w:rsidR="009773CB" w:rsidRPr="00C21A87">
        <w:rPr>
          <w:rFonts w:hint="eastAsia"/>
          <w:color w:val="000000" w:themeColor="text1"/>
        </w:rPr>
        <w:t>)</w:t>
      </w:r>
      <w:r w:rsidR="005B6B0C" w:rsidRPr="00C21A87">
        <w:rPr>
          <w:rFonts w:hint="eastAsia"/>
          <w:color w:val="000000" w:themeColor="text1"/>
        </w:rPr>
        <w:t>之經理，實際負責</w:t>
      </w:r>
      <w:r w:rsidR="00072C94" w:rsidRPr="00C21A87">
        <w:rPr>
          <w:rFonts w:hint="eastAsia"/>
          <w:color w:val="000000" w:themeColor="text1"/>
        </w:rPr>
        <w:t>華○汽電廠</w:t>
      </w:r>
      <w:r w:rsidR="005B6B0C" w:rsidRPr="00C21A87">
        <w:rPr>
          <w:rFonts w:hint="eastAsia"/>
          <w:color w:val="000000" w:themeColor="text1"/>
        </w:rPr>
        <w:t>之營運；林</w:t>
      </w:r>
      <w:r w:rsidRPr="00C21A87">
        <w:rPr>
          <w:rFonts w:hint="eastAsia"/>
          <w:color w:val="000000" w:themeColor="text1"/>
        </w:rPr>
        <w:t>○</w:t>
      </w:r>
      <w:proofErr w:type="gramStart"/>
      <w:r w:rsidR="005B6B0C" w:rsidRPr="00C21A87">
        <w:rPr>
          <w:rFonts w:hint="eastAsia"/>
          <w:color w:val="000000" w:themeColor="text1"/>
        </w:rPr>
        <w:t>森係華</w:t>
      </w:r>
      <w:proofErr w:type="gramEnd"/>
      <w:r w:rsidRPr="00C21A87">
        <w:rPr>
          <w:rFonts w:hint="eastAsia"/>
          <w:color w:val="000000" w:themeColor="text1"/>
        </w:rPr>
        <w:t>○</w:t>
      </w:r>
      <w:r w:rsidR="005B6B0C" w:rsidRPr="00C21A87">
        <w:rPr>
          <w:rFonts w:hint="eastAsia"/>
          <w:color w:val="000000" w:themeColor="text1"/>
        </w:rPr>
        <w:t>汽電廠之管理組組長，負責該廠之資財用料、經</w:t>
      </w:r>
      <w:r w:rsidR="005B6B0C" w:rsidRPr="00C21A87">
        <w:rPr>
          <w:rFonts w:hint="eastAsia"/>
          <w:color w:val="000000" w:themeColor="text1"/>
        </w:rPr>
        <w:lastRenderedPageBreak/>
        <w:t>營分析及一般行政工作等；楊</w:t>
      </w:r>
      <w:r w:rsidRPr="00C21A87">
        <w:rPr>
          <w:rFonts w:hint="eastAsia"/>
          <w:color w:val="000000" w:themeColor="text1"/>
        </w:rPr>
        <w:t>○</w:t>
      </w:r>
      <w:proofErr w:type="gramStart"/>
      <w:r w:rsidR="005B6B0C" w:rsidRPr="00C21A87">
        <w:rPr>
          <w:rFonts w:hint="eastAsia"/>
          <w:color w:val="000000" w:themeColor="text1"/>
        </w:rPr>
        <w:t>舒係華</w:t>
      </w:r>
      <w:proofErr w:type="gramEnd"/>
      <w:r w:rsidRPr="00C21A87">
        <w:rPr>
          <w:rFonts w:hint="eastAsia"/>
          <w:color w:val="000000" w:themeColor="text1"/>
        </w:rPr>
        <w:t>○</w:t>
      </w:r>
      <w:r w:rsidR="005B6B0C" w:rsidRPr="00C21A87">
        <w:rPr>
          <w:rFonts w:hint="eastAsia"/>
          <w:color w:val="000000" w:themeColor="text1"/>
        </w:rPr>
        <w:t>汽電廠之廠長，負責該廠廠房之運轉、工安、環保及保養等事項；李</w:t>
      </w:r>
      <w:r w:rsidRPr="00C21A87">
        <w:rPr>
          <w:rFonts w:hint="eastAsia"/>
          <w:color w:val="000000" w:themeColor="text1"/>
        </w:rPr>
        <w:t>○</w:t>
      </w:r>
      <w:proofErr w:type="gramStart"/>
      <w:r w:rsidR="005B6B0C" w:rsidRPr="00C21A87">
        <w:rPr>
          <w:rFonts w:hint="eastAsia"/>
          <w:color w:val="000000" w:themeColor="text1"/>
        </w:rPr>
        <w:t>世</w:t>
      </w:r>
      <w:proofErr w:type="gramEnd"/>
      <w:r w:rsidR="005B6B0C" w:rsidRPr="00C21A87">
        <w:rPr>
          <w:rFonts w:hint="eastAsia"/>
          <w:color w:val="000000" w:themeColor="text1"/>
        </w:rPr>
        <w:t>、蘇</w:t>
      </w:r>
      <w:r w:rsidRPr="00C21A87">
        <w:rPr>
          <w:rFonts w:hint="eastAsia"/>
          <w:color w:val="000000" w:themeColor="text1"/>
        </w:rPr>
        <w:t>○</w:t>
      </w:r>
      <w:r w:rsidR="005B6B0C" w:rsidRPr="00C21A87">
        <w:rPr>
          <w:rFonts w:hint="eastAsia"/>
          <w:color w:val="000000" w:themeColor="text1"/>
        </w:rPr>
        <w:t>孝、</w:t>
      </w:r>
      <w:proofErr w:type="gramStart"/>
      <w:r w:rsidR="005B6B0C" w:rsidRPr="00C21A87">
        <w:rPr>
          <w:rFonts w:hint="eastAsia"/>
          <w:color w:val="000000" w:themeColor="text1"/>
        </w:rPr>
        <w:t>姜</w:t>
      </w:r>
      <w:proofErr w:type="gramEnd"/>
      <w:r w:rsidRPr="00C21A87">
        <w:rPr>
          <w:rFonts w:hint="eastAsia"/>
          <w:color w:val="000000" w:themeColor="text1"/>
        </w:rPr>
        <w:t>○</w:t>
      </w:r>
      <w:r w:rsidR="005B6B0C" w:rsidRPr="00C21A87">
        <w:rPr>
          <w:rFonts w:hint="eastAsia"/>
          <w:color w:val="000000" w:themeColor="text1"/>
        </w:rPr>
        <w:t>銘則先後擔任華</w:t>
      </w:r>
      <w:r w:rsidRPr="00C21A87">
        <w:rPr>
          <w:rFonts w:hint="eastAsia"/>
          <w:color w:val="000000" w:themeColor="text1"/>
        </w:rPr>
        <w:t>○</w:t>
      </w:r>
      <w:r w:rsidR="005B6B0C" w:rsidRPr="00C21A87">
        <w:rPr>
          <w:rFonts w:hint="eastAsia"/>
          <w:color w:val="000000" w:themeColor="text1"/>
        </w:rPr>
        <w:t>汽電廠運轉課課長，負責運轉課包含連續負責連續自動監測設備之管理；黃</w:t>
      </w:r>
      <w:r w:rsidRPr="00C21A87">
        <w:rPr>
          <w:rFonts w:hint="eastAsia"/>
          <w:color w:val="000000" w:themeColor="text1"/>
        </w:rPr>
        <w:t>○</w:t>
      </w:r>
      <w:proofErr w:type="gramStart"/>
      <w:r w:rsidR="005B6B0C" w:rsidRPr="00C21A87">
        <w:rPr>
          <w:rFonts w:hint="eastAsia"/>
          <w:color w:val="000000" w:themeColor="text1"/>
        </w:rPr>
        <w:t>宏係華</w:t>
      </w:r>
      <w:proofErr w:type="gramEnd"/>
      <w:r w:rsidRPr="00C21A87">
        <w:rPr>
          <w:rFonts w:hint="eastAsia"/>
          <w:color w:val="000000" w:themeColor="text1"/>
        </w:rPr>
        <w:t>○</w:t>
      </w:r>
      <w:r w:rsidR="005B6B0C" w:rsidRPr="00C21A87">
        <w:rPr>
          <w:rFonts w:hint="eastAsia"/>
          <w:color w:val="000000" w:themeColor="text1"/>
        </w:rPr>
        <w:t>汽電廠</w:t>
      </w:r>
      <w:proofErr w:type="gramStart"/>
      <w:r w:rsidR="005B6B0C" w:rsidRPr="00C21A87">
        <w:rPr>
          <w:rFonts w:hint="eastAsia"/>
          <w:color w:val="000000" w:themeColor="text1"/>
        </w:rPr>
        <w:t>廠務</w:t>
      </w:r>
      <w:proofErr w:type="gramEnd"/>
      <w:r w:rsidR="005B6B0C" w:rsidRPr="00C21A87">
        <w:rPr>
          <w:rFonts w:hint="eastAsia"/>
          <w:color w:val="000000" w:themeColor="text1"/>
        </w:rPr>
        <w:t>室人員，96年6月之前由黃</w:t>
      </w:r>
      <w:r w:rsidRPr="00C21A87">
        <w:rPr>
          <w:rFonts w:hint="eastAsia"/>
          <w:color w:val="000000" w:themeColor="text1"/>
        </w:rPr>
        <w:t>○</w:t>
      </w:r>
      <w:r w:rsidR="005B6B0C" w:rsidRPr="00C21A87">
        <w:rPr>
          <w:rFonts w:hint="eastAsia"/>
          <w:color w:val="000000" w:themeColor="text1"/>
        </w:rPr>
        <w:t>宏實際負責連續自動監測設施之操作及申報，96年6月之後則改由華</w:t>
      </w:r>
      <w:r w:rsidRPr="00C21A87">
        <w:rPr>
          <w:rFonts w:hint="eastAsia"/>
          <w:color w:val="000000" w:themeColor="text1"/>
        </w:rPr>
        <w:t>○</w:t>
      </w:r>
      <w:r w:rsidR="005B6B0C" w:rsidRPr="00C21A87">
        <w:rPr>
          <w:rFonts w:hint="eastAsia"/>
          <w:color w:val="000000" w:themeColor="text1"/>
        </w:rPr>
        <w:t>汽電廠</w:t>
      </w:r>
      <w:proofErr w:type="gramStart"/>
      <w:r w:rsidR="005B6B0C" w:rsidRPr="00C21A87">
        <w:rPr>
          <w:rFonts w:hint="eastAsia"/>
          <w:color w:val="000000" w:themeColor="text1"/>
        </w:rPr>
        <w:t>運轉課人員林</w:t>
      </w:r>
      <w:proofErr w:type="gramEnd"/>
      <w:r w:rsidRPr="00C21A87">
        <w:rPr>
          <w:rFonts w:hint="eastAsia"/>
          <w:color w:val="000000" w:themeColor="text1"/>
        </w:rPr>
        <w:t>○</w:t>
      </w:r>
      <w:r w:rsidR="005B6B0C" w:rsidRPr="00C21A87">
        <w:rPr>
          <w:rFonts w:hint="eastAsia"/>
          <w:color w:val="000000" w:themeColor="text1"/>
        </w:rPr>
        <w:t>峰負責。</w:t>
      </w:r>
    </w:p>
    <w:p w:rsidR="005B6B0C" w:rsidRPr="00C21A87" w:rsidRDefault="005B6B0C" w:rsidP="00072C94">
      <w:pPr>
        <w:pStyle w:val="6"/>
        <w:rPr>
          <w:color w:val="000000" w:themeColor="text1"/>
        </w:rPr>
      </w:pPr>
      <w:r w:rsidRPr="00C21A87">
        <w:rPr>
          <w:rFonts w:hint="eastAsia"/>
          <w:color w:val="000000" w:themeColor="text1"/>
        </w:rPr>
        <w:t>華</w:t>
      </w:r>
      <w:r w:rsidR="002271F8" w:rsidRPr="00C21A87">
        <w:rPr>
          <w:rFonts w:hint="eastAsia"/>
          <w:color w:val="000000" w:themeColor="text1"/>
        </w:rPr>
        <w:t>○</w:t>
      </w:r>
      <w:r w:rsidRPr="00C21A87">
        <w:rPr>
          <w:rFonts w:hint="eastAsia"/>
          <w:color w:val="000000" w:themeColor="text1"/>
        </w:rPr>
        <w:t>汽電廠係環保署公告應設置排放管道CEMS，監測其操作及空氣污染物排放狀況，並應與主管機關即桃園環保局連線，以連續自動監測設施之污染物監測結果，進行硫氧化物、氮氧化物排放量及空污費之申報，並應將固定污染源及污染防制設備操作情形作成紀錄，以供環保局定期或不定期查核之用。</w:t>
      </w:r>
      <w:proofErr w:type="gramStart"/>
      <w:r w:rsidRPr="00C21A87">
        <w:rPr>
          <w:rFonts w:hint="eastAsia"/>
          <w:color w:val="000000" w:themeColor="text1"/>
        </w:rPr>
        <w:t>詎</w:t>
      </w:r>
      <w:r w:rsidR="002271F8" w:rsidRPr="00C21A87">
        <w:rPr>
          <w:rFonts w:hint="eastAsia"/>
          <w:color w:val="000000" w:themeColor="text1"/>
        </w:rPr>
        <w:t>馮</w:t>
      </w:r>
      <w:proofErr w:type="gramEnd"/>
      <w:r w:rsidR="002271F8" w:rsidRPr="00C21A87">
        <w:rPr>
          <w:rFonts w:hint="eastAsia"/>
          <w:color w:val="000000" w:themeColor="text1"/>
        </w:rPr>
        <w:t>○明</w:t>
      </w:r>
      <w:r w:rsidR="001637E4" w:rsidRPr="00C21A87">
        <w:rPr>
          <w:rFonts w:hint="eastAsia"/>
          <w:color w:val="000000" w:themeColor="text1"/>
        </w:rPr>
        <w:t>(</w:t>
      </w:r>
      <w:r w:rsidRPr="00C21A87">
        <w:rPr>
          <w:rFonts w:hint="eastAsia"/>
          <w:color w:val="000000" w:themeColor="text1"/>
        </w:rPr>
        <w:t>自94年10月起至100年4月13日止</w:t>
      </w:r>
      <w:r w:rsidR="001637E4" w:rsidRPr="00C21A87">
        <w:rPr>
          <w:rFonts w:hint="eastAsia"/>
          <w:color w:val="000000" w:themeColor="text1"/>
        </w:rPr>
        <w:t>)</w:t>
      </w:r>
      <w:r w:rsidRPr="00C21A87">
        <w:rPr>
          <w:rFonts w:hint="eastAsia"/>
          <w:color w:val="000000" w:themeColor="text1"/>
        </w:rPr>
        <w:t>、林</w:t>
      </w:r>
      <w:r w:rsidR="002271F8" w:rsidRPr="00C21A87">
        <w:rPr>
          <w:rFonts w:hint="eastAsia"/>
          <w:color w:val="000000" w:themeColor="text1"/>
        </w:rPr>
        <w:t>○</w:t>
      </w:r>
      <w:r w:rsidRPr="00C21A87">
        <w:rPr>
          <w:rFonts w:hint="eastAsia"/>
          <w:color w:val="000000" w:themeColor="text1"/>
        </w:rPr>
        <w:t>森</w:t>
      </w:r>
      <w:r w:rsidR="001637E4" w:rsidRPr="00C21A87">
        <w:rPr>
          <w:rFonts w:hint="eastAsia"/>
          <w:color w:val="000000" w:themeColor="text1"/>
        </w:rPr>
        <w:t>(</w:t>
      </w:r>
      <w:r w:rsidRPr="00C21A87">
        <w:rPr>
          <w:rFonts w:hint="eastAsia"/>
          <w:color w:val="000000" w:themeColor="text1"/>
        </w:rPr>
        <w:t>自94年10月起至100年4月13日止</w:t>
      </w:r>
      <w:r w:rsidR="001637E4" w:rsidRPr="00C21A87">
        <w:rPr>
          <w:rFonts w:hint="eastAsia"/>
          <w:color w:val="000000" w:themeColor="text1"/>
        </w:rPr>
        <w:t>)</w:t>
      </w:r>
      <w:r w:rsidRPr="00C21A87">
        <w:rPr>
          <w:rFonts w:hint="eastAsia"/>
          <w:color w:val="000000" w:themeColor="text1"/>
        </w:rPr>
        <w:t>、楊</w:t>
      </w:r>
      <w:r w:rsidR="002271F8" w:rsidRPr="00C21A87">
        <w:rPr>
          <w:rFonts w:hint="eastAsia"/>
          <w:color w:val="000000" w:themeColor="text1"/>
        </w:rPr>
        <w:t>○</w:t>
      </w:r>
      <w:r w:rsidRPr="00C21A87">
        <w:rPr>
          <w:rFonts w:hint="eastAsia"/>
          <w:color w:val="000000" w:themeColor="text1"/>
        </w:rPr>
        <w:t>舒</w:t>
      </w:r>
      <w:r w:rsidR="001637E4" w:rsidRPr="00C21A87">
        <w:rPr>
          <w:rFonts w:hint="eastAsia"/>
          <w:color w:val="000000" w:themeColor="text1"/>
        </w:rPr>
        <w:t>(</w:t>
      </w:r>
      <w:r w:rsidRPr="00C21A87">
        <w:rPr>
          <w:rFonts w:hint="eastAsia"/>
          <w:color w:val="000000" w:themeColor="text1"/>
        </w:rPr>
        <w:t>自94年10月起至100年4月13日止</w:t>
      </w:r>
      <w:r w:rsidR="001637E4" w:rsidRPr="00C21A87">
        <w:rPr>
          <w:rFonts w:hint="eastAsia"/>
          <w:color w:val="000000" w:themeColor="text1"/>
        </w:rPr>
        <w:t>)</w:t>
      </w:r>
      <w:r w:rsidRPr="00C21A87">
        <w:rPr>
          <w:rFonts w:hint="eastAsia"/>
          <w:color w:val="000000" w:themeColor="text1"/>
        </w:rPr>
        <w:t>、李</w:t>
      </w:r>
      <w:r w:rsidR="002271F8" w:rsidRPr="00C21A87">
        <w:rPr>
          <w:rFonts w:hint="eastAsia"/>
          <w:color w:val="000000" w:themeColor="text1"/>
        </w:rPr>
        <w:t>○</w:t>
      </w:r>
      <w:proofErr w:type="gramStart"/>
      <w:r w:rsidRPr="00C21A87">
        <w:rPr>
          <w:rFonts w:hint="eastAsia"/>
          <w:color w:val="000000" w:themeColor="text1"/>
        </w:rPr>
        <w:t>世</w:t>
      </w:r>
      <w:proofErr w:type="gramEnd"/>
      <w:r w:rsidR="001637E4" w:rsidRPr="00C21A87">
        <w:rPr>
          <w:rFonts w:hint="eastAsia"/>
          <w:color w:val="000000" w:themeColor="text1"/>
        </w:rPr>
        <w:t>(</w:t>
      </w:r>
      <w:r w:rsidRPr="00C21A87">
        <w:rPr>
          <w:rFonts w:hint="eastAsia"/>
          <w:color w:val="000000" w:themeColor="text1"/>
        </w:rPr>
        <w:t>自94年10月起至</w:t>
      </w:r>
      <w:proofErr w:type="gramStart"/>
      <w:r w:rsidRPr="00C21A87">
        <w:rPr>
          <w:rFonts w:hint="eastAsia"/>
          <w:color w:val="000000" w:themeColor="text1"/>
        </w:rPr>
        <w:t>96年10月間止</w:t>
      </w:r>
      <w:proofErr w:type="gramEnd"/>
      <w:r w:rsidR="001637E4" w:rsidRPr="00C21A87">
        <w:rPr>
          <w:rFonts w:hint="eastAsia"/>
          <w:color w:val="000000" w:themeColor="text1"/>
        </w:rPr>
        <w:t>)</w:t>
      </w:r>
      <w:r w:rsidRPr="00C21A87">
        <w:rPr>
          <w:rFonts w:hint="eastAsia"/>
          <w:color w:val="000000" w:themeColor="text1"/>
        </w:rPr>
        <w:t>、蘇</w:t>
      </w:r>
      <w:r w:rsidR="002271F8" w:rsidRPr="00C21A87">
        <w:rPr>
          <w:rFonts w:hint="eastAsia"/>
          <w:color w:val="000000" w:themeColor="text1"/>
        </w:rPr>
        <w:t>○</w:t>
      </w:r>
      <w:r w:rsidRPr="00C21A87">
        <w:rPr>
          <w:rFonts w:hint="eastAsia"/>
          <w:color w:val="000000" w:themeColor="text1"/>
        </w:rPr>
        <w:t>孝</w:t>
      </w:r>
      <w:r w:rsidR="001637E4" w:rsidRPr="00C21A87">
        <w:rPr>
          <w:rFonts w:hint="eastAsia"/>
          <w:color w:val="000000" w:themeColor="text1"/>
        </w:rPr>
        <w:t>(</w:t>
      </w:r>
      <w:r w:rsidRPr="00C21A87">
        <w:rPr>
          <w:rFonts w:hint="eastAsia"/>
          <w:color w:val="000000" w:themeColor="text1"/>
        </w:rPr>
        <w:t>自96年10月起至99年4月10日止</w:t>
      </w:r>
      <w:r w:rsidR="001637E4" w:rsidRPr="00C21A87">
        <w:rPr>
          <w:rFonts w:hint="eastAsia"/>
          <w:color w:val="000000" w:themeColor="text1"/>
        </w:rPr>
        <w:t>)</w:t>
      </w:r>
      <w:r w:rsidRPr="00C21A87">
        <w:rPr>
          <w:rFonts w:hint="eastAsia"/>
          <w:color w:val="000000" w:themeColor="text1"/>
        </w:rPr>
        <w:t>、</w:t>
      </w:r>
      <w:proofErr w:type="gramStart"/>
      <w:r w:rsidRPr="00C21A87">
        <w:rPr>
          <w:rFonts w:hint="eastAsia"/>
          <w:color w:val="000000" w:themeColor="text1"/>
        </w:rPr>
        <w:t>姜</w:t>
      </w:r>
      <w:proofErr w:type="gramEnd"/>
      <w:r w:rsidR="00BF48EC" w:rsidRPr="00C21A87">
        <w:rPr>
          <w:rFonts w:hint="eastAsia"/>
          <w:color w:val="000000" w:themeColor="text1"/>
        </w:rPr>
        <w:t>○</w:t>
      </w:r>
      <w:r w:rsidRPr="00C21A87">
        <w:rPr>
          <w:rFonts w:hint="eastAsia"/>
          <w:color w:val="000000" w:themeColor="text1"/>
        </w:rPr>
        <w:t>銘</w:t>
      </w:r>
      <w:r w:rsidR="001637E4" w:rsidRPr="00C21A87">
        <w:rPr>
          <w:rFonts w:hint="eastAsia"/>
          <w:color w:val="000000" w:themeColor="text1"/>
        </w:rPr>
        <w:t>(</w:t>
      </w:r>
      <w:r w:rsidRPr="00C21A87">
        <w:rPr>
          <w:rFonts w:hint="eastAsia"/>
          <w:color w:val="000000" w:themeColor="text1"/>
        </w:rPr>
        <w:t>自99年4月12日起至100年4月13日止</w:t>
      </w:r>
      <w:r w:rsidR="001637E4" w:rsidRPr="00C21A87">
        <w:rPr>
          <w:rFonts w:hint="eastAsia"/>
          <w:color w:val="000000" w:themeColor="text1"/>
        </w:rPr>
        <w:t>)</w:t>
      </w:r>
      <w:r w:rsidRPr="00C21A87">
        <w:rPr>
          <w:rFonts w:hint="eastAsia"/>
          <w:color w:val="000000" w:themeColor="text1"/>
        </w:rPr>
        <w:t>、黃</w:t>
      </w:r>
      <w:r w:rsidR="002271F8" w:rsidRPr="00C21A87">
        <w:rPr>
          <w:rFonts w:hint="eastAsia"/>
          <w:color w:val="000000" w:themeColor="text1"/>
        </w:rPr>
        <w:t>○</w:t>
      </w:r>
      <w:r w:rsidRPr="00C21A87">
        <w:rPr>
          <w:rFonts w:hint="eastAsia"/>
          <w:color w:val="000000" w:themeColor="text1"/>
        </w:rPr>
        <w:t>宏</w:t>
      </w:r>
      <w:r w:rsidR="001637E4" w:rsidRPr="00C21A87">
        <w:rPr>
          <w:rFonts w:hint="eastAsia"/>
          <w:color w:val="000000" w:themeColor="text1"/>
        </w:rPr>
        <w:t>(</w:t>
      </w:r>
      <w:r w:rsidRPr="00C21A87">
        <w:rPr>
          <w:rFonts w:hint="eastAsia"/>
          <w:color w:val="000000" w:themeColor="text1"/>
        </w:rPr>
        <w:t>自94年10月起至</w:t>
      </w:r>
      <w:proofErr w:type="gramStart"/>
      <w:r w:rsidRPr="00C21A87">
        <w:rPr>
          <w:rFonts w:hint="eastAsia"/>
          <w:color w:val="000000" w:themeColor="text1"/>
        </w:rPr>
        <w:t>96年6月間止</w:t>
      </w:r>
      <w:proofErr w:type="gramEnd"/>
      <w:r w:rsidR="001637E4" w:rsidRPr="00C21A87">
        <w:rPr>
          <w:rFonts w:hint="eastAsia"/>
          <w:color w:val="000000" w:themeColor="text1"/>
        </w:rPr>
        <w:t>)</w:t>
      </w:r>
      <w:r w:rsidRPr="00C21A87">
        <w:rPr>
          <w:rFonts w:hint="eastAsia"/>
          <w:color w:val="000000" w:themeColor="text1"/>
        </w:rPr>
        <w:t>、林</w:t>
      </w:r>
      <w:r w:rsidR="00BF48EC" w:rsidRPr="00C21A87">
        <w:rPr>
          <w:rFonts w:hint="eastAsia"/>
          <w:color w:val="000000" w:themeColor="text1"/>
        </w:rPr>
        <w:t>○</w:t>
      </w:r>
      <w:r w:rsidRPr="00C21A87">
        <w:rPr>
          <w:rFonts w:hint="eastAsia"/>
          <w:color w:val="000000" w:themeColor="text1"/>
        </w:rPr>
        <w:t>峰</w:t>
      </w:r>
      <w:r w:rsidR="001637E4" w:rsidRPr="00C21A87">
        <w:rPr>
          <w:rFonts w:hint="eastAsia"/>
          <w:color w:val="000000" w:themeColor="text1"/>
        </w:rPr>
        <w:t>(</w:t>
      </w:r>
      <w:r w:rsidRPr="00C21A87">
        <w:rPr>
          <w:rFonts w:hint="eastAsia"/>
          <w:color w:val="000000" w:themeColor="text1"/>
        </w:rPr>
        <w:t>自96年6月起至100年4月13日</w:t>
      </w:r>
      <w:r w:rsidR="001637E4" w:rsidRPr="00C21A87">
        <w:rPr>
          <w:rFonts w:hint="eastAsia"/>
          <w:color w:val="000000" w:themeColor="text1"/>
        </w:rPr>
        <w:t>)</w:t>
      </w:r>
      <w:r w:rsidRPr="00C21A87">
        <w:rPr>
          <w:rFonts w:hint="eastAsia"/>
          <w:color w:val="000000" w:themeColor="text1"/>
        </w:rPr>
        <w:t>等人為節省華</w:t>
      </w:r>
      <w:r w:rsidR="00BF48EC" w:rsidRPr="00C21A87">
        <w:rPr>
          <w:rFonts w:hint="eastAsia"/>
          <w:color w:val="000000" w:themeColor="text1"/>
        </w:rPr>
        <w:t>○</w:t>
      </w:r>
      <w:r w:rsidRPr="00C21A87">
        <w:rPr>
          <w:rFonts w:hint="eastAsia"/>
          <w:color w:val="000000" w:themeColor="text1"/>
        </w:rPr>
        <w:t>汽電廠空污費成本之支出，且使監測之</w:t>
      </w:r>
      <w:proofErr w:type="gramStart"/>
      <w:r w:rsidRPr="00C21A87">
        <w:rPr>
          <w:rFonts w:hint="eastAsia"/>
          <w:color w:val="000000" w:themeColor="text1"/>
        </w:rPr>
        <w:t>數值均能符合</w:t>
      </w:r>
      <w:proofErr w:type="gramEnd"/>
      <w:r w:rsidRPr="00C21A87">
        <w:rPr>
          <w:rFonts w:hint="eastAsia"/>
          <w:color w:val="000000" w:themeColor="text1"/>
        </w:rPr>
        <w:t>環境影響評估所承諾之空污總量及濃度，竟利用委託聯</w:t>
      </w:r>
      <w:r w:rsidR="00BF48EC" w:rsidRPr="00C21A87">
        <w:rPr>
          <w:rFonts w:hint="eastAsia"/>
          <w:color w:val="000000" w:themeColor="text1"/>
        </w:rPr>
        <w:t>○</w:t>
      </w:r>
      <w:r w:rsidRPr="00C21A87">
        <w:rPr>
          <w:rFonts w:hint="eastAsia"/>
          <w:color w:val="000000" w:themeColor="text1"/>
        </w:rPr>
        <w:t>公司所設計自動監測設施內設有監測數據模擬功能，共同基於單一明知為</w:t>
      </w:r>
      <w:proofErr w:type="gramStart"/>
      <w:r w:rsidRPr="00C21A87">
        <w:rPr>
          <w:rFonts w:hint="eastAsia"/>
          <w:color w:val="000000" w:themeColor="text1"/>
        </w:rPr>
        <w:t>不</w:t>
      </w:r>
      <w:proofErr w:type="gramEnd"/>
      <w:r w:rsidRPr="00C21A87">
        <w:rPr>
          <w:rFonts w:hint="eastAsia"/>
          <w:color w:val="000000" w:themeColor="text1"/>
        </w:rPr>
        <w:t>實事項而申報不實及意圖使</w:t>
      </w:r>
      <w:r w:rsidR="00072C94" w:rsidRPr="00C21A87">
        <w:rPr>
          <w:rFonts w:hint="eastAsia"/>
          <w:color w:val="000000" w:themeColor="text1"/>
        </w:rPr>
        <w:t>華○汽電廠</w:t>
      </w:r>
      <w:r w:rsidRPr="00C21A87">
        <w:rPr>
          <w:rFonts w:hint="eastAsia"/>
          <w:color w:val="000000" w:themeColor="text1"/>
        </w:rPr>
        <w:t>短少支出空污費之不</w:t>
      </w:r>
      <w:r w:rsidRPr="00C21A87">
        <w:rPr>
          <w:rFonts w:hint="eastAsia"/>
          <w:color w:val="000000" w:themeColor="text1"/>
        </w:rPr>
        <w:lastRenderedPageBreak/>
        <w:t>法利益之犯意聯絡，接續自</w:t>
      </w:r>
      <w:proofErr w:type="gramStart"/>
      <w:r w:rsidRPr="00C21A87">
        <w:rPr>
          <w:rFonts w:hint="eastAsia"/>
          <w:color w:val="000000" w:themeColor="text1"/>
        </w:rPr>
        <w:t>94年10月間起至</w:t>
      </w:r>
      <w:proofErr w:type="gramEnd"/>
      <w:r w:rsidRPr="00C21A87">
        <w:rPr>
          <w:rFonts w:hint="eastAsia"/>
          <w:color w:val="000000" w:themeColor="text1"/>
        </w:rPr>
        <w:t>100年4月13日止，透過監測數據模擬功能，自該廠傳送不實之監測數據至環保局進行申報，足生損害於環保署、環保局對於空污總量、濃度之監控以及空污費徵收之正確性，總計自95年4月起至100年3月止（即95年第2季起至100年第1季止），共獲得</w:t>
      </w:r>
      <w:proofErr w:type="gramStart"/>
      <w:r w:rsidRPr="00C21A87">
        <w:rPr>
          <w:rFonts w:hint="eastAsia"/>
          <w:color w:val="000000" w:themeColor="text1"/>
        </w:rPr>
        <w:t>短報空污</w:t>
      </w:r>
      <w:proofErr w:type="gramEnd"/>
      <w:r w:rsidRPr="00C21A87">
        <w:rPr>
          <w:rFonts w:hint="eastAsia"/>
          <w:color w:val="000000" w:themeColor="text1"/>
        </w:rPr>
        <w:t>費達325,313,600元之不法利益（此部分不法利益業經</w:t>
      </w:r>
      <w:r w:rsidR="00F86153" w:rsidRPr="00C21A87">
        <w:rPr>
          <w:rFonts w:hint="eastAsia"/>
          <w:color w:val="000000" w:themeColor="text1"/>
        </w:rPr>
        <w:t>原</w:t>
      </w:r>
      <w:r w:rsidRPr="00C21A87">
        <w:rPr>
          <w:rFonts w:hint="eastAsia"/>
          <w:color w:val="000000" w:themeColor="text1"/>
        </w:rPr>
        <w:t>桃園縣政府依空污法第16條第2項所訂空污費收費辦法第19條及第20條之規定，於100年7月22日命</w:t>
      </w:r>
      <w:r w:rsidR="00E11153" w:rsidRPr="00C21A87">
        <w:rPr>
          <w:rStyle w:val="afe"/>
          <w:color w:val="000000" w:themeColor="text1"/>
        </w:rPr>
        <w:footnoteReference w:id="31"/>
      </w:r>
      <w:r w:rsidRPr="00C21A87">
        <w:rPr>
          <w:rFonts w:hint="eastAsia"/>
          <w:color w:val="000000" w:themeColor="text1"/>
        </w:rPr>
        <w:t>華</w:t>
      </w:r>
      <w:r w:rsidR="00BF48EC" w:rsidRPr="00C21A87">
        <w:rPr>
          <w:rFonts w:hint="eastAsia"/>
          <w:color w:val="000000" w:themeColor="text1"/>
        </w:rPr>
        <w:t>○</w:t>
      </w:r>
      <w:r w:rsidRPr="00C21A87">
        <w:rPr>
          <w:rFonts w:hint="eastAsia"/>
          <w:color w:val="000000" w:themeColor="text1"/>
        </w:rPr>
        <w:t>汽電廠補繳硫氧化物及氮氧化物排放量之2倍計算空污費）。</w:t>
      </w:r>
    </w:p>
    <w:p w:rsidR="005B6B0C" w:rsidRPr="00C21A87" w:rsidRDefault="002271F8" w:rsidP="007B6CD8">
      <w:pPr>
        <w:pStyle w:val="6"/>
        <w:rPr>
          <w:color w:val="000000" w:themeColor="text1"/>
        </w:rPr>
      </w:pPr>
      <w:proofErr w:type="gramStart"/>
      <w:r w:rsidRPr="00C21A87">
        <w:rPr>
          <w:rFonts w:hint="eastAsia"/>
          <w:color w:val="000000" w:themeColor="text1"/>
        </w:rPr>
        <w:t>馮</w:t>
      </w:r>
      <w:proofErr w:type="gramEnd"/>
      <w:r w:rsidRPr="00C21A87">
        <w:rPr>
          <w:rFonts w:hint="eastAsia"/>
          <w:color w:val="000000" w:themeColor="text1"/>
        </w:rPr>
        <w:t>○明</w:t>
      </w:r>
      <w:r w:rsidR="005B6B0C" w:rsidRPr="00C21A87">
        <w:rPr>
          <w:rFonts w:hint="eastAsia"/>
          <w:color w:val="000000" w:themeColor="text1"/>
        </w:rPr>
        <w:t>、林</w:t>
      </w:r>
      <w:r w:rsidR="00BF48EC" w:rsidRPr="00C21A87">
        <w:rPr>
          <w:rFonts w:hint="eastAsia"/>
          <w:color w:val="000000" w:themeColor="text1"/>
        </w:rPr>
        <w:t>○</w:t>
      </w:r>
      <w:r w:rsidR="005B6B0C" w:rsidRPr="00C21A87">
        <w:rPr>
          <w:rFonts w:hint="eastAsia"/>
          <w:color w:val="000000" w:themeColor="text1"/>
        </w:rPr>
        <w:t>森、楊</w:t>
      </w:r>
      <w:r w:rsidR="00BF48EC" w:rsidRPr="00C21A87">
        <w:rPr>
          <w:rFonts w:hint="eastAsia"/>
          <w:color w:val="000000" w:themeColor="text1"/>
        </w:rPr>
        <w:t>○</w:t>
      </w:r>
      <w:r w:rsidR="005B6B0C" w:rsidRPr="00C21A87">
        <w:rPr>
          <w:rFonts w:hint="eastAsia"/>
          <w:color w:val="000000" w:themeColor="text1"/>
        </w:rPr>
        <w:t>舒、蘇</w:t>
      </w:r>
      <w:r w:rsidR="00BF48EC" w:rsidRPr="00C21A87">
        <w:rPr>
          <w:rFonts w:hint="eastAsia"/>
          <w:color w:val="000000" w:themeColor="text1"/>
        </w:rPr>
        <w:t>○</w:t>
      </w:r>
      <w:r w:rsidR="005B6B0C" w:rsidRPr="00C21A87">
        <w:rPr>
          <w:rFonts w:hint="eastAsia"/>
          <w:color w:val="000000" w:themeColor="text1"/>
        </w:rPr>
        <w:t>孝、林</w:t>
      </w:r>
      <w:r w:rsidR="00BF48EC" w:rsidRPr="00C21A87">
        <w:rPr>
          <w:rFonts w:hint="eastAsia"/>
          <w:color w:val="000000" w:themeColor="text1"/>
        </w:rPr>
        <w:t>○</w:t>
      </w:r>
      <w:r w:rsidR="005B6B0C" w:rsidRPr="00C21A87">
        <w:rPr>
          <w:rFonts w:hint="eastAsia"/>
          <w:color w:val="000000" w:themeColor="text1"/>
        </w:rPr>
        <w:t>峰為掩飾華</w:t>
      </w:r>
      <w:r w:rsidR="00BF48EC" w:rsidRPr="00C21A87">
        <w:rPr>
          <w:rFonts w:hint="eastAsia"/>
          <w:color w:val="000000" w:themeColor="text1"/>
        </w:rPr>
        <w:t>○</w:t>
      </w:r>
      <w:r w:rsidR="005B6B0C" w:rsidRPr="00C21A87">
        <w:rPr>
          <w:rFonts w:hint="eastAsia"/>
          <w:color w:val="000000" w:themeColor="text1"/>
        </w:rPr>
        <w:t>汽電廠實際之空氣污染防制設備操作並不符合固定污染源操作許可證所許可的範圍，又為應付環保局查核固定污染源及污染防制設備操作紀錄，</w:t>
      </w:r>
      <w:proofErr w:type="gramStart"/>
      <w:r w:rsidR="005B6B0C" w:rsidRPr="00C21A87">
        <w:rPr>
          <w:rFonts w:hint="eastAsia"/>
          <w:color w:val="000000" w:themeColor="text1"/>
        </w:rPr>
        <w:t>乃另共同</w:t>
      </w:r>
      <w:proofErr w:type="gramEnd"/>
      <w:r w:rsidR="005B6B0C" w:rsidRPr="00C21A87">
        <w:rPr>
          <w:rFonts w:hint="eastAsia"/>
          <w:color w:val="000000" w:themeColor="text1"/>
        </w:rPr>
        <w:t>基於單一於業務上作成之文書為虛偽記載之犯意聯絡，於98年下半年，推由林</w:t>
      </w:r>
      <w:r w:rsidR="00BF48EC" w:rsidRPr="00C21A87">
        <w:rPr>
          <w:rFonts w:hint="eastAsia"/>
          <w:color w:val="000000" w:themeColor="text1"/>
        </w:rPr>
        <w:t>○</w:t>
      </w:r>
      <w:r w:rsidR="005B6B0C" w:rsidRPr="00C21A87">
        <w:rPr>
          <w:rFonts w:hint="eastAsia"/>
          <w:color w:val="000000" w:themeColor="text1"/>
        </w:rPr>
        <w:t>峰召集知情且有共同犯意聯絡之吳</w:t>
      </w:r>
      <w:r w:rsidR="00BF48EC" w:rsidRPr="00C21A87">
        <w:rPr>
          <w:rFonts w:hint="eastAsia"/>
          <w:color w:val="000000" w:themeColor="text1"/>
        </w:rPr>
        <w:t>○</w:t>
      </w:r>
      <w:r w:rsidR="005B6B0C" w:rsidRPr="00C21A87">
        <w:rPr>
          <w:rFonts w:hint="eastAsia"/>
          <w:color w:val="000000" w:themeColor="text1"/>
        </w:rPr>
        <w:t>益等27名（以上均由檢察官另為緩起訴處分</w:t>
      </w:r>
      <w:r w:rsidR="004D7283" w:rsidRPr="00C21A87">
        <w:rPr>
          <w:rFonts w:hint="eastAsia"/>
          <w:color w:val="000000" w:themeColor="text1"/>
        </w:rPr>
        <w:t>）</w:t>
      </w:r>
      <w:r w:rsidR="005B6B0C" w:rsidRPr="00C21A87">
        <w:rPr>
          <w:rFonts w:hint="eastAsia"/>
          <w:color w:val="000000" w:themeColor="text1"/>
        </w:rPr>
        <w:t>華</w:t>
      </w:r>
      <w:r w:rsidR="00BF48EC" w:rsidRPr="00C21A87">
        <w:rPr>
          <w:rFonts w:hint="eastAsia"/>
          <w:color w:val="000000" w:themeColor="text1"/>
        </w:rPr>
        <w:t>○</w:t>
      </w:r>
      <w:r w:rsidR="005B6B0C" w:rsidRPr="00C21A87">
        <w:rPr>
          <w:rFonts w:hint="eastAsia"/>
          <w:color w:val="000000" w:themeColor="text1"/>
        </w:rPr>
        <w:t>汽電廠員工，接續回溯補登載97年1月起至98年12月份之固定污染源操作紀錄表，將不實之固定污染源及空氣污染防制設備操作紀錄，登載在業務上所製作之固定污染源操作紀錄表上；又自99年1月起至100年4月13日止，</w:t>
      </w:r>
      <w:proofErr w:type="gramStart"/>
      <w:r w:rsidRPr="00C21A87">
        <w:rPr>
          <w:rFonts w:hint="eastAsia"/>
          <w:color w:val="000000" w:themeColor="text1"/>
        </w:rPr>
        <w:t>馮</w:t>
      </w:r>
      <w:proofErr w:type="gramEnd"/>
      <w:r w:rsidRPr="00C21A87">
        <w:rPr>
          <w:rFonts w:hint="eastAsia"/>
          <w:color w:val="000000" w:themeColor="text1"/>
        </w:rPr>
        <w:t>○明</w:t>
      </w:r>
      <w:r w:rsidR="005B6B0C" w:rsidRPr="00C21A87">
        <w:rPr>
          <w:rFonts w:hint="eastAsia"/>
          <w:color w:val="000000" w:themeColor="text1"/>
        </w:rPr>
        <w:t>、林</w:t>
      </w:r>
      <w:r w:rsidR="00BF48EC" w:rsidRPr="00C21A87">
        <w:rPr>
          <w:rFonts w:hint="eastAsia"/>
          <w:color w:val="000000" w:themeColor="text1"/>
        </w:rPr>
        <w:t>○</w:t>
      </w:r>
      <w:r w:rsidR="005B6B0C" w:rsidRPr="00C21A87">
        <w:rPr>
          <w:rFonts w:hint="eastAsia"/>
          <w:color w:val="000000" w:themeColor="text1"/>
        </w:rPr>
        <w:t>森、楊</w:t>
      </w:r>
      <w:r w:rsidR="00BF48EC" w:rsidRPr="00C21A87">
        <w:rPr>
          <w:rFonts w:hint="eastAsia"/>
          <w:color w:val="000000" w:themeColor="text1"/>
        </w:rPr>
        <w:t>○</w:t>
      </w:r>
      <w:r w:rsidR="005B6B0C" w:rsidRPr="00C21A87">
        <w:rPr>
          <w:rFonts w:hint="eastAsia"/>
          <w:color w:val="000000" w:themeColor="text1"/>
        </w:rPr>
        <w:t>舒、蘇</w:t>
      </w:r>
      <w:r w:rsidR="00BF48EC" w:rsidRPr="00C21A87">
        <w:rPr>
          <w:rFonts w:hint="eastAsia"/>
          <w:color w:val="000000" w:themeColor="text1"/>
        </w:rPr>
        <w:t>○</w:t>
      </w:r>
      <w:r w:rsidR="005B6B0C" w:rsidRPr="00C21A87">
        <w:rPr>
          <w:rFonts w:hint="eastAsia"/>
          <w:color w:val="000000" w:themeColor="text1"/>
        </w:rPr>
        <w:t>孝、林</w:t>
      </w:r>
      <w:r w:rsidR="00BF48EC" w:rsidRPr="00C21A87">
        <w:rPr>
          <w:rFonts w:hint="eastAsia"/>
          <w:color w:val="000000" w:themeColor="text1"/>
        </w:rPr>
        <w:t>○</w:t>
      </w:r>
      <w:proofErr w:type="gramStart"/>
      <w:r w:rsidR="005B6B0C" w:rsidRPr="00C21A87">
        <w:rPr>
          <w:rFonts w:hint="eastAsia"/>
          <w:color w:val="000000" w:themeColor="text1"/>
        </w:rPr>
        <w:t>峰復承</w:t>
      </w:r>
      <w:proofErr w:type="gramEnd"/>
      <w:r w:rsidR="005B6B0C" w:rsidRPr="00C21A87">
        <w:rPr>
          <w:rFonts w:hint="eastAsia"/>
          <w:color w:val="000000" w:themeColor="text1"/>
        </w:rPr>
        <w:t>上揭接續之於業務上作成之文書為虛偽記載之犯意</w:t>
      </w:r>
      <w:r w:rsidR="005B6B0C" w:rsidRPr="00C21A87">
        <w:rPr>
          <w:rFonts w:hint="eastAsia"/>
          <w:color w:val="000000" w:themeColor="text1"/>
        </w:rPr>
        <w:lastRenderedPageBreak/>
        <w:t>聯絡，並再邀同</w:t>
      </w:r>
      <w:proofErr w:type="gramStart"/>
      <w:r w:rsidR="005B6B0C" w:rsidRPr="00C21A87">
        <w:rPr>
          <w:rFonts w:hint="eastAsia"/>
          <w:color w:val="000000" w:themeColor="text1"/>
        </w:rPr>
        <w:t>亦有該犯意</w:t>
      </w:r>
      <w:proofErr w:type="gramEnd"/>
      <w:r w:rsidR="005B6B0C" w:rsidRPr="00C21A87">
        <w:rPr>
          <w:rFonts w:hint="eastAsia"/>
          <w:color w:val="000000" w:themeColor="text1"/>
        </w:rPr>
        <w:t>之聯絡之</w:t>
      </w:r>
      <w:proofErr w:type="gramStart"/>
      <w:r w:rsidR="005B6B0C" w:rsidRPr="00C21A87">
        <w:rPr>
          <w:rFonts w:hint="eastAsia"/>
          <w:color w:val="000000" w:themeColor="text1"/>
        </w:rPr>
        <w:t>姜</w:t>
      </w:r>
      <w:proofErr w:type="gramEnd"/>
      <w:r w:rsidR="007B6CD8" w:rsidRPr="00C21A87">
        <w:rPr>
          <w:rFonts w:hint="eastAsia"/>
          <w:color w:val="000000" w:themeColor="text1"/>
        </w:rPr>
        <w:t>○</w:t>
      </w:r>
      <w:r w:rsidR="005B6B0C" w:rsidRPr="00C21A87">
        <w:rPr>
          <w:rFonts w:hint="eastAsia"/>
          <w:color w:val="000000" w:themeColor="text1"/>
        </w:rPr>
        <w:t>銘參與，而推由林</w:t>
      </w:r>
      <w:r w:rsidR="007B6CD8" w:rsidRPr="00C21A87">
        <w:rPr>
          <w:rFonts w:hint="eastAsia"/>
          <w:color w:val="000000" w:themeColor="text1"/>
        </w:rPr>
        <w:t>○</w:t>
      </w:r>
      <w:r w:rsidR="005B6B0C" w:rsidRPr="00C21A87">
        <w:rPr>
          <w:rFonts w:hint="eastAsia"/>
          <w:color w:val="000000" w:themeColor="text1"/>
        </w:rPr>
        <w:t>峰指示知情且有共同犯意聯絡之吳</w:t>
      </w:r>
      <w:r w:rsidR="00BF48EC" w:rsidRPr="00C21A87">
        <w:rPr>
          <w:rFonts w:hint="eastAsia"/>
          <w:color w:val="000000" w:themeColor="text1"/>
        </w:rPr>
        <w:t>○</w:t>
      </w:r>
      <w:r w:rsidR="005B6B0C" w:rsidRPr="00C21A87">
        <w:rPr>
          <w:rFonts w:hint="eastAsia"/>
          <w:color w:val="000000" w:themeColor="text1"/>
        </w:rPr>
        <w:t>益等</w:t>
      </w:r>
      <w:proofErr w:type="gramStart"/>
      <w:r w:rsidR="005B6B0C" w:rsidRPr="00C21A87">
        <w:rPr>
          <w:rFonts w:hint="eastAsia"/>
          <w:color w:val="000000" w:themeColor="text1"/>
        </w:rPr>
        <w:t>14名爐控</w:t>
      </w:r>
      <w:proofErr w:type="gramEnd"/>
      <w:r w:rsidR="005B6B0C" w:rsidRPr="00C21A87">
        <w:rPr>
          <w:rFonts w:hint="eastAsia"/>
          <w:color w:val="000000" w:themeColor="text1"/>
        </w:rPr>
        <w:t>操作員，接續於值班時將不實之固定污染源及空氣污染防制設備操作紀錄，登載在業務上所製作之固定污染源操作紀錄表上，足以生損害於環保局對於查核固定污染源及污染防制設備操作紀錄之正確性。</w:t>
      </w:r>
    </w:p>
    <w:p w:rsidR="005B6B0C" w:rsidRPr="00C21A87" w:rsidRDefault="005B6B0C" w:rsidP="003458EA">
      <w:pPr>
        <w:pStyle w:val="6"/>
        <w:rPr>
          <w:color w:val="000000" w:themeColor="text1"/>
        </w:rPr>
      </w:pPr>
      <w:r w:rsidRPr="00C21A87">
        <w:rPr>
          <w:rFonts w:hint="eastAsia"/>
          <w:color w:val="000000" w:themeColor="text1"/>
        </w:rPr>
        <w:t>100年4月13</w:t>
      </w:r>
      <w:r w:rsidR="00E11153" w:rsidRPr="00C21A87">
        <w:rPr>
          <w:rFonts w:hint="eastAsia"/>
          <w:color w:val="000000" w:themeColor="text1"/>
        </w:rPr>
        <w:t>日，</w:t>
      </w:r>
      <w:r w:rsidR="004D7283" w:rsidRPr="00C21A87">
        <w:rPr>
          <w:rFonts w:hint="eastAsia"/>
          <w:color w:val="000000" w:themeColor="text1"/>
        </w:rPr>
        <w:t>原</w:t>
      </w:r>
      <w:r w:rsidRPr="00C21A87">
        <w:rPr>
          <w:rFonts w:hint="eastAsia"/>
          <w:color w:val="000000" w:themeColor="text1"/>
        </w:rPr>
        <w:t>桃園地院檢察署</w:t>
      </w:r>
      <w:r w:rsidR="00FA1A1C" w:rsidRPr="00C21A87">
        <w:rPr>
          <w:rFonts w:hint="eastAsia"/>
          <w:color w:val="000000" w:themeColor="text1"/>
        </w:rPr>
        <w:t>(下稱</w:t>
      </w:r>
      <w:r w:rsidR="004C2449" w:rsidRPr="00C21A87">
        <w:rPr>
          <w:rFonts w:hint="eastAsia"/>
          <w:color w:val="000000" w:themeColor="text1"/>
        </w:rPr>
        <w:t>原</w:t>
      </w:r>
      <w:r w:rsidR="00FA1A1C" w:rsidRPr="00C21A87">
        <w:rPr>
          <w:rFonts w:hint="eastAsia"/>
          <w:color w:val="000000" w:themeColor="text1"/>
        </w:rPr>
        <w:t>桃園地檢署)</w:t>
      </w:r>
      <w:r w:rsidRPr="00C21A87">
        <w:rPr>
          <w:rFonts w:hint="eastAsia"/>
          <w:color w:val="000000" w:themeColor="text1"/>
        </w:rPr>
        <w:t>檢察官指揮檢察事務官並會同環保局人員至華</w:t>
      </w:r>
      <w:r w:rsidR="00BF48EC" w:rsidRPr="00C21A87">
        <w:rPr>
          <w:rFonts w:hint="eastAsia"/>
          <w:color w:val="000000" w:themeColor="text1"/>
        </w:rPr>
        <w:t>○</w:t>
      </w:r>
      <w:r w:rsidRPr="00C21A87">
        <w:rPr>
          <w:rFonts w:hint="eastAsia"/>
          <w:color w:val="000000" w:themeColor="text1"/>
        </w:rPr>
        <w:t>汽電廠執行搜索及進行稽查作業，始</w:t>
      </w:r>
      <w:proofErr w:type="gramStart"/>
      <w:r w:rsidRPr="00C21A87">
        <w:rPr>
          <w:rFonts w:hint="eastAsia"/>
          <w:color w:val="000000" w:themeColor="text1"/>
        </w:rPr>
        <w:t>悉上情</w:t>
      </w:r>
      <w:proofErr w:type="gramEnd"/>
      <w:r w:rsidRPr="00C21A87">
        <w:rPr>
          <w:rFonts w:hint="eastAsia"/>
          <w:color w:val="000000" w:themeColor="text1"/>
        </w:rPr>
        <w:t>。</w:t>
      </w:r>
    </w:p>
    <w:p w:rsidR="005B6B0C" w:rsidRPr="00C21A87" w:rsidRDefault="0055303C" w:rsidP="0055303C">
      <w:pPr>
        <w:pStyle w:val="4"/>
        <w:rPr>
          <w:color w:val="000000" w:themeColor="text1"/>
        </w:rPr>
      </w:pPr>
      <w:r w:rsidRPr="00C21A87">
        <w:rPr>
          <w:rFonts w:hint="eastAsia"/>
          <w:color w:val="000000" w:themeColor="text1"/>
        </w:rPr>
        <w:t>南</w:t>
      </w:r>
      <w:r w:rsidR="00643F35" w:rsidRPr="00C21A87">
        <w:rPr>
          <w:rFonts w:hint="eastAsia"/>
          <w:color w:val="000000" w:themeColor="text1"/>
        </w:rPr>
        <w:t>○</w:t>
      </w:r>
      <w:r w:rsidR="004D7283" w:rsidRPr="00C21A87">
        <w:rPr>
          <w:rFonts w:hint="eastAsia"/>
          <w:color w:val="000000" w:themeColor="text1"/>
        </w:rPr>
        <w:t>樹林廠部分</w:t>
      </w:r>
      <w:r w:rsidR="005B6B0C" w:rsidRPr="00C21A87">
        <w:rPr>
          <w:rFonts w:hint="eastAsia"/>
          <w:color w:val="000000" w:themeColor="text1"/>
        </w:rPr>
        <w:t>：</w:t>
      </w:r>
    </w:p>
    <w:p w:rsidR="004D7283" w:rsidRPr="00C21A87" w:rsidRDefault="004D7283" w:rsidP="004D7283">
      <w:pPr>
        <w:pStyle w:val="42"/>
        <w:ind w:left="1701" w:firstLine="680"/>
        <w:rPr>
          <w:color w:val="000000" w:themeColor="text1"/>
        </w:rPr>
      </w:pPr>
      <w:r w:rsidRPr="00C21A87">
        <w:rPr>
          <w:rFonts w:hint="eastAsia"/>
          <w:color w:val="000000" w:themeColor="text1"/>
        </w:rPr>
        <w:t>據臺灣新北地方法院(下稱新北地院)</w:t>
      </w:r>
      <w:proofErr w:type="gramStart"/>
      <w:r w:rsidRPr="00C21A87">
        <w:rPr>
          <w:rFonts w:hint="eastAsia"/>
          <w:color w:val="000000" w:themeColor="text1"/>
        </w:rPr>
        <w:t>103</w:t>
      </w:r>
      <w:proofErr w:type="gramEnd"/>
      <w:r w:rsidRPr="00C21A87">
        <w:rPr>
          <w:rFonts w:hint="eastAsia"/>
          <w:color w:val="000000" w:themeColor="text1"/>
        </w:rPr>
        <w:t>年度</w:t>
      </w:r>
      <w:proofErr w:type="gramStart"/>
      <w:r w:rsidRPr="00C21A87">
        <w:rPr>
          <w:rFonts w:hint="eastAsia"/>
          <w:color w:val="000000" w:themeColor="text1"/>
        </w:rPr>
        <w:t>重易字</w:t>
      </w:r>
      <w:proofErr w:type="gramEnd"/>
      <w:r w:rsidRPr="00C21A87">
        <w:rPr>
          <w:rFonts w:hint="eastAsia"/>
          <w:color w:val="000000" w:themeColor="text1"/>
        </w:rPr>
        <w:t>第1號刑事判決</w:t>
      </w:r>
      <w:r w:rsidRPr="00C21A87">
        <w:rPr>
          <w:rStyle w:val="afe"/>
          <w:color w:val="000000" w:themeColor="text1"/>
        </w:rPr>
        <w:footnoteReference w:id="32"/>
      </w:r>
      <w:r w:rsidRPr="00C21A87">
        <w:rPr>
          <w:rFonts w:hint="eastAsia"/>
          <w:color w:val="000000" w:themeColor="text1"/>
        </w:rPr>
        <w:t>略</w:t>
      </w:r>
      <w:proofErr w:type="gramStart"/>
      <w:r w:rsidRPr="00C21A87">
        <w:rPr>
          <w:rFonts w:hint="eastAsia"/>
          <w:color w:val="000000" w:themeColor="text1"/>
        </w:rPr>
        <w:t>以</w:t>
      </w:r>
      <w:proofErr w:type="gramEnd"/>
      <w:r w:rsidRPr="00C21A87">
        <w:rPr>
          <w:rFonts w:hint="eastAsia"/>
          <w:color w:val="000000" w:themeColor="text1"/>
        </w:rPr>
        <w:t>：</w:t>
      </w:r>
    </w:p>
    <w:p w:rsidR="000A75BD" w:rsidRPr="00C21A87" w:rsidRDefault="005B6B0C" w:rsidP="003458EA">
      <w:pPr>
        <w:pStyle w:val="5"/>
        <w:rPr>
          <w:color w:val="000000" w:themeColor="text1"/>
        </w:rPr>
      </w:pPr>
      <w:r w:rsidRPr="00C21A87">
        <w:rPr>
          <w:rFonts w:hint="eastAsia"/>
          <w:color w:val="000000" w:themeColor="text1"/>
        </w:rPr>
        <w:t>判決主文：</w:t>
      </w:r>
    </w:p>
    <w:p w:rsidR="000A75BD" w:rsidRPr="00C21A87" w:rsidRDefault="000A75BD" w:rsidP="003458EA">
      <w:pPr>
        <w:pStyle w:val="6"/>
        <w:rPr>
          <w:color w:val="000000" w:themeColor="text1"/>
        </w:rPr>
      </w:pPr>
      <w:r w:rsidRPr="00C21A87">
        <w:rPr>
          <w:rFonts w:hint="eastAsia"/>
          <w:color w:val="000000" w:themeColor="text1"/>
        </w:rPr>
        <w:t>張</w:t>
      </w:r>
      <w:r w:rsidR="00643F35" w:rsidRPr="00C21A87">
        <w:rPr>
          <w:rFonts w:hint="eastAsia"/>
          <w:color w:val="000000" w:themeColor="text1"/>
        </w:rPr>
        <w:t>○</w:t>
      </w:r>
      <w:r w:rsidRPr="00C21A87">
        <w:rPr>
          <w:rFonts w:hint="eastAsia"/>
          <w:color w:val="000000" w:themeColor="text1"/>
        </w:rPr>
        <w:t>賢共同犯詐欺得利罪，處有期徒刑捌月。緩刑參年，並應於本判決確定後壹年內，向公庫支付肆拾萬元。</w:t>
      </w:r>
    </w:p>
    <w:p w:rsidR="000A75BD" w:rsidRPr="00C21A87" w:rsidRDefault="000A75BD" w:rsidP="003458EA">
      <w:pPr>
        <w:pStyle w:val="6"/>
        <w:rPr>
          <w:color w:val="000000" w:themeColor="text1"/>
        </w:rPr>
      </w:pPr>
      <w:r w:rsidRPr="00C21A87">
        <w:rPr>
          <w:rFonts w:hint="eastAsia"/>
          <w:color w:val="000000" w:themeColor="text1"/>
        </w:rPr>
        <w:t>王</w:t>
      </w:r>
      <w:r w:rsidR="00643F35" w:rsidRPr="00C21A87">
        <w:rPr>
          <w:rFonts w:hint="eastAsia"/>
          <w:color w:val="000000" w:themeColor="text1"/>
        </w:rPr>
        <w:t>○</w:t>
      </w:r>
      <w:r w:rsidRPr="00C21A87">
        <w:rPr>
          <w:rFonts w:hint="eastAsia"/>
          <w:color w:val="000000" w:themeColor="text1"/>
        </w:rPr>
        <w:t>智共同犯詐欺得利罪，處有期徒刑柒月。緩刑參年，並應於本判決確定後壹年內，向公庫支付參拾萬元。</w:t>
      </w:r>
    </w:p>
    <w:p w:rsidR="005B6B0C" w:rsidRPr="00C21A87" w:rsidRDefault="000A75BD" w:rsidP="003458EA">
      <w:pPr>
        <w:pStyle w:val="6"/>
        <w:rPr>
          <w:color w:val="000000" w:themeColor="text1"/>
        </w:rPr>
      </w:pPr>
      <w:r w:rsidRPr="00C21A87">
        <w:rPr>
          <w:rFonts w:hint="eastAsia"/>
          <w:color w:val="000000" w:themeColor="text1"/>
        </w:rPr>
        <w:t>南</w:t>
      </w:r>
      <w:r w:rsidR="00643F35" w:rsidRPr="00C21A87">
        <w:rPr>
          <w:rFonts w:hint="eastAsia"/>
          <w:color w:val="000000" w:themeColor="text1"/>
        </w:rPr>
        <w:t>○</w:t>
      </w:r>
      <w:r w:rsidRPr="00C21A87">
        <w:rPr>
          <w:rFonts w:hint="eastAsia"/>
          <w:color w:val="000000" w:themeColor="text1"/>
        </w:rPr>
        <w:t>塑膠公司因其受</w:t>
      </w:r>
      <w:proofErr w:type="gramStart"/>
      <w:r w:rsidRPr="00C21A87">
        <w:rPr>
          <w:rFonts w:hint="eastAsia"/>
          <w:color w:val="000000" w:themeColor="text1"/>
        </w:rPr>
        <w:t>僱</w:t>
      </w:r>
      <w:proofErr w:type="gramEnd"/>
      <w:r w:rsidRPr="00C21A87">
        <w:rPr>
          <w:rFonts w:hint="eastAsia"/>
          <w:color w:val="000000" w:themeColor="text1"/>
        </w:rPr>
        <w:t>人執行業務犯空污法第四十七條之不實申報罪，處罰金捌拾萬元。</w:t>
      </w:r>
    </w:p>
    <w:p w:rsidR="005B6B0C" w:rsidRPr="00C21A87" w:rsidRDefault="005B6B0C" w:rsidP="003458EA">
      <w:pPr>
        <w:pStyle w:val="5"/>
        <w:rPr>
          <w:color w:val="000000" w:themeColor="text1"/>
        </w:rPr>
      </w:pPr>
      <w:r w:rsidRPr="00C21A87">
        <w:rPr>
          <w:rFonts w:hint="eastAsia"/>
          <w:color w:val="000000" w:themeColor="text1"/>
        </w:rPr>
        <w:t>犯罪事實：</w:t>
      </w:r>
    </w:p>
    <w:p w:rsidR="005B6B0C" w:rsidRPr="00C21A87" w:rsidRDefault="005B6B0C" w:rsidP="003458EA">
      <w:pPr>
        <w:pStyle w:val="6"/>
        <w:rPr>
          <w:color w:val="000000" w:themeColor="text1"/>
        </w:rPr>
      </w:pPr>
      <w:r w:rsidRPr="00C21A87">
        <w:rPr>
          <w:rFonts w:hint="eastAsia"/>
          <w:color w:val="000000" w:themeColor="text1"/>
        </w:rPr>
        <w:t>張</w:t>
      </w:r>
      <w:r w:rsidR="00643F35" w:rsidRPr="00C21A87">
        <w:rPr>
          <w:rFonts w:hint="eastAsia"/>
          <w:color w:val="000000" w:themeColor="text1"/>
        </w:rPr>
        <w:t>○</w:t>
      </w:r>
      <w:r w:rsidRPr="00C21A87">
        <w:rPr>
          <w:rFonts w:hint="eastAsia"/>
          <w:color w:val="000000" w:themeColor="text1"/>
        </w:rPr>
        <w:t>賢自94年起至101年4月間擔任南</w:t>
      </w:r>
      <w:r w:rsidR="00643F35" w:rsidRPr="00C21A87">
        <w:rPr>
          <w:rFonts w:hint="eastAsia"/>
          <w:color w:val="000000" w:themeColor="text1"/>
        </w:rPr>
        <w:t>○</w:t>
      </w:r>
      <w:r w:rsidRPr="00C21A87">
        <w:rPr>
          <w:rFonts w:hint="eastAsia"/>
          <w:color w:val="000000" w:themeColor="text1"/>
        </w:rPr>
        <w:t>樹林廠廠長，負責綜理全廠經營事務；王</w:t>
      </w:r>
      <w:r w:rsidR="00643F35" w:rsidRPr="00C21A87">
        <w:rPr>
          <w:rFonts w:hint="eastAsia"/>
          <w:color w:val="000000" w:themeColor="text1"/>
        </w:rPr>
        <w:t>○</w:t>
      </w:r>
      <w:r w:rsidRPr="00C21A87">
        <w:rPr>
          <w:rFonts w:hint="eastAsia"/>
          <w:color w:val="000000" w:themeColor="text1"/>
        </w:rPr>
        <w:t>智</w:t>
      </w:r>
      <w:r w:rsidRPr="00C21A87">
        <w:rPr>
          <w:rFonts w:hint="eastAsia"/>
          <w:color w:val="000000" w:themeColor="text1"/>
        </w:rPr>
        <w:lastRenderedPageBreak/>
        <w:t>為南</w:t>
      </w:r>
      <w:r w:rsidR="00643F35" w:rsidRPr="00C21A87">
        <w:rPr>
          <w:rFonts w:hint="eastAsia"/>
          <w:color w:val="000000" w:themeColor="text1"/>
        </w:rPr>
        <w:t>○</w:t>
      </w:r>
      <w:r w:rsidRPr="00C21A87">
        <w:rPr>
          <w:rFonts w:hint="eastAsia"/>
          <w:color w:val="000000" w:themeColor="text1"/>
        </w:rPr>
        <w:t>樹林廠之運轉課課長，實際負責該廠以燃燒生煤帶動發電機發電之所有設備運轉；張</w:t>
      </w:r>
      <w:r w:rsidR="00643F35" w:rsidRPr="00C21A87">
        <w:rPr>
          <w:rFonts w:hint="eastAsia"/>
          <w:color w:val="000000" w:themeColor="text1"/>
        </w:rPr>
        <w:t>○</w:t>
      </w:r>
      <w:r w:rsidRPr="00C21A87">
        <w:rPr>
          <w:rFonts w:hint="eastAsia"/>
          <w:color w:val="000000" w:themeColor="text1"/>
        </w:rPr>
        <w:t>雄自98年起係南</w:t>
      </w:r>
      <w:r w:rsidR="00643F35" w:rsidRPr="00C21A87">
        <w:rPr>
          <w:rFonts w:hint="eastAsia"/>
          <w:color w:val="000000" w:themeColor="text1"/>
        </w:rPr>
        <w:t>○</w:t>
      </w:r>
      <w:r w:rsidRPr="00C21A87">
        <w:rPr>
          <w:rFonts w:hint="eastAsia"/>
          <w:color w:val="000000" w:themeColor="text1"/>
        </w:rPr>
        <w:t>樹林廠排放管道CEMS之專責人員，其</w:t>
      </w:r>
      <w:proofErr w:type="gramStart"/>
      <w:r w:rsidRPr="00C21A87">
        <w:rPr>
          <w:rFonts w:hint="eastAsia"/>
          <w:color w:val="000000" w:themeColor="text1"/>
        </w:rPr>
        <w:t>等均為南</w:t>
      </w:r>
      <w:proofErr w:type="gramEnd"/>
      <w:r w:rsidR="00643F35" w:rsidRPr="00C21A87">
        <w:rPr>
          <w:rFonts w:hint="eastAsia"/>
          <w:color w:val="000000" w:themeColor="text1"/>
        </w:rPr>
        <w:t>○</w:t>
      </w:r>
      <w:r w:rsidRPr="00C21A87">
        <w:rPr>
          <w:rFonts w:hint="eastAsia"/>
          <w:color w:val="000000" w:themeColor="text1"/>
        </w:rPr>
        <w:t>公司之受</w:t>
      </w:r>
      <w:proofErr w:type="gramStart"/>
      <w:r w:rsidRPr="00C21A87">
        <w:rPr>
          <w:rFonts w:hint="eastAsia"/>
          <w:color w:val="000000" w:themeColor="text1"/>
        </w:rPr>
        <w:t>僱</w:t>
      </w:r>
      <w:proofErr w:type="gramEnd"/>
      <w:r w:rsidRPr="00C21A87">
        <w:rPr>
          <w:rFonts w:hint="eastAsia"/>
          <w:color w:val="000000" w:themeColor="text1"/>
        </w:rPr>
        <w:t>人或從業人員；蕭</w:t>
      </w:r>
      <w:r w:rsidR="00643F35" w:rsidRPr="00C21A87">
        <w:rPr>
          <w:rFonts w:hint="eastAsia"/>
          <w:color w:val="000000" w:themeColor="text1"/>
        </w:rPr>
        <w:t>○</w:t>
      </w:r>
      <w:r w:rsidRPr="00C21A87">
        <w:rPr>
          <w:rFonts w:hint="eastAsia"/>
          <w:color w:val="000000" w:themeColor="text1"/>
        </w:rPr>
        <w:t>松則為聯</w:t>
      </w:r>
      <w:r w:rsidR="00885823" w:rsidRPr="00C21A87">
        <w:rPr>
          <w:rFonts w:hAnsi="標楷體" w:hint="eastAsia"/>
          <w:color w:val="000000" w:themeColor="text1"/>
        </w:rPr>
        <w:t>○</w:t>
      </w:r>
      <w:r w:rsidRPr="00C21A87">
        <w:rPr>
          <w:rFonts w:hint="eastAsia"/>
          <w:color w:val="000000" w:themeColor="text1"/>
        </w:rPr>
        <w:t>公司負責撰寫南</w:t>
      </w:r>
      <w:r w:rsidR="00643F35" w:rsidRPr="00C21A87">
        <w:rPr>
          <w:rFonts w:hint="eastAsia"/>
          <w:color w:val="000000" w:themeColor="text1"/>
        </w:rPr>
        <w:t>○</w:t>
      </w:r>
      <w:r w:rsidRPr="00C21A87">
        <w:rPr>
          <w:rFonts w:hint="eastAsia"/>
          <w:color w:val="000000" w:themeColor="text1"/>
        </w:rPr>
        <w:t>樹林廠CEMS軟體</w:t>
      </w:r>
      <w:r w:rsidR="004D7283" w:rsidRPr="00C21A87">
        <w:rPr>
          <w:rFonts w:hint="eastAsia"/>
          <w:color w:val="000000" w:themeColor="text1"/>
        </w:rPr>
        <w:t>(</w:t>
      </w:r>
      <w:r w:rsidRPr="00C21A87">
        <w:rPr>
          <w:rFonts w:hint="eastAsia"/>
          <w:color w:val="000000" w:themeColor="text1"/>
        </w:rPr>
        <w:t>下稱本件CEMS軟體</w:t>
      </w:r>
      <w:r w:rsidR="004D7283" w:rsidRPr="00C21A87">
        <w:rPr>
          <w:rFonts w:hint="eastAsia"/>
          <w:color w:val="000000" w:themeColor="text1"/>
        </w:rPr>
        <w:t>)</w:t>
      </w:r>
      <w:r w:rsidRPr="00C21A87">
        <w:rPr>
          <w:rFonts w:hint="eastAsia"/>
          <w:color w:val="000000" w:themeColor="text1"/>
        </w:rPr>
        <w:t>之工程師。</w:t>
      </w:r>
    </w:p>
    <w:p w:rsidR="005B6B0C" w:rsidRPr="00C21A87" w:rsidRDefault="005B6B0C" w:rsidP="004D0701">
      <w:pPr>
        <w:pStyle w:val="6"/>
        <w:ind w:left="2382" w:hanging="851"/>
        <w:rPr>
          <w:color w:val="000000" w:themeColor="text1"/>
        </w:rPr>
      </w:pPr>
      <w:r w:rsidRPr="00C21A87">
        <w:rPr>
          <w:rFonts w:hint="eastAsia"/>
          <w:color w:val="000000" w:themeColor="text1"/>
        </w:rPr>
        <w:t>南</w:t>
      </w:r>
      <w:r w:rsidR="00643F35" w:rsidRPr="00C21A87">
        <w:rPr>
          <w:rFonts w:hint="eastAsia"/>
          <w:color w:val="000000" w:themeColor="text1"/>
        </w:rPr>
        <w:t>○</w:t>
      </w:r>
      <w:r w:rsidRPr="00C21A87">
        <w:rPr>
          <w:rFonts w:hint="eastAsia"/>
          <w:color w:val="000000" w:themeColor="text1"/>
        </w:rPr>
        <w:t>樹林廠係環保署公告應設置CEMS，用以監測其操作及空氣污染物排放狀況，並應與主管機關即新北市政府環境保護局</w:t>
      </w:r>
      <w:r w:rsidR="004D7283" w:rsidRPr="00C21A87">
        <w:rPr>
          <w:rFonts w:hint="eastAsia"/>
          <w:color w:val="000000" w:themeColor="text1"/>
        </w:rPr>
        <w:t>(</w:t>
      </w:r>
      <w:r w:rsidRPr="00C21A87">
        <w:rPr>
          <w:rFonts w:hint="eastAsia"/>
          <w:color w:val="000000" w:themeColor="text1"/>
        </w:rPr>
        <w:t>下稱</w:t>
      </w:r>
      <w:r w:rsidR="004D7283" w:rsidRPr="00C21A87">
        <w:rPr>
          <w:rFonts w:hint="eastAsia"/>
          <w:color w:val="000000" w:themeColor="text1"/>
        </w:rPr>
        <w:t>新北</w:t>
      </w:r>
      <w:r w:rsidRPr="00C21A87">
        <w:rPr>
          <w:rFonts w:hint="eastAsia"/>
          <w:color w:val="000000" w:themeColor="text1"/>
        </w:rPr>
        <w:t>環保局</w:t>
      </w:r>
      <w:r w:rsidR="004D7283" w:rsidRPr="00C21A87">
        <w:rPr>
          <w:rFonts w:hint="eastAsia"/>
          <w:color w:val="000000" w:themeColor="text1"/>
        </w:rPr>
        <w:t>)</w:t>
      </w:r>
      <w:r w:rsidRPr="00C21A87">
        <w:rPr>
          <w:rFonts w:hint="eastAsia"/>
          <w:color w:val="000000" w:themeColor="text1"/>
        </w:rPr>
        <w:t>連線，以CEMS之污染物監測結果，進行硫氧化物、氮氧化物排放量及空污費之申報，同時將固定污染源及污染防制設備操作情形作成紀錄，以供</w:t>
      </w:r>
      <w:r w:rsidR="004D7283" w:rsidRPr="00C21A87">
        <w:rPr>
          <w:rFonts w:hint="eastAsia"/>
          <w:color w:val="000000" w:themeColor="text1"/>
        </w:rPr>
        <w:t>新北</w:t>
      </w:r>
      <w:r w:rsidRPr="00C21A87">
        <w:rPr>
          <w:rFonts w:hint="eastAsia"/>
          <w:color w:val="000000" w:themeColor="text1"/>
        </w:rPr>
        <w:t>環保局定期或不定期查核之用。</w:t>
      </w:r>
      <w:proofErr w:type="gramStart"/>
      <w:r w:rsidRPr="00C21A87">
        <w:rPr>
          <w:rFonts w:hint="eastAsia"/>
          <w:color w:val="000000" w:themeColor="text1"/>
        </w:rPr>
        <w:t>詎</w:t>
      </w:r>
      <w:proofErr w:type="gramEnd"/>
      <w:r w:rsidRPr="00C21A87">
        <w:rPr>
          <w:rFonts w:hint="eastAsia"/>
          <w:color w:val="000000" w:themeColor="text1"/>
        </w:rPr>
        <w:t>張</w:t>
      </w:r>
      <w:r w:rsidR="00643F35" w:rsidRPr="00C21A87">
        <w:rPr>
          <w:rFonts w:hint="eastAsia"/>
          <w:color w:val="000000" w:themeColor="text1"/>
        </w:rPr>
        <w:t>○</w:t>
      </w:r>
      <w:r w:rsidRPr="00C21A87">
        <w:rPr>
          <w:rFonts w:hint="eastAsia"/>
          <w:color w:val="000000" w:themeColor="text1"/>
        </w:rPr>
        <w:t>賢、王</w:t>
      </w:r>
      <w:r w:rsidR="00643F35" w:rsidRPr="00C21A87">
        <w:rPr>
          <w:rFonts w:hint="eastAsia"/>
          <w:color w:val="000000" w:themeColor="text1"/>
        </w:rPr>
        <w:t>○</w:t>
      </w:r>
      <w:r w:rsidRPr="00C21A87">
        <w:rPr>
          <w:rFonts w:hint="eastAsia"/>
          <w:color w:val="000000" w:themeColor="text1"/>
        </w:rPr>
        <w:t>智自95年4月19日起至100年4月18日</w:t>
      </w:r>
      <w:r w:rsidR="003A7D28" w:rsidRPr="00C21A87">
        <w:rPr>
          <w:rFonts w:hint="eastAsia"/>
          <w:color w:val="000000" w:themeColor="text1"/>
        </w:rPr>
        <w:t>止，及張武雄(</w:t>
      </w:r>
      <w:r w:rsidRPr="00C21A87">
        <w:rPr>
          <w:rFonts w:hint="eastAsia"/>
          <w:color w:val="000000" w:themeColor="text1"/>
        </w:rPr>
        <w:t>業經</w:t>
      </w:r>
      <w:r w:rsidR="003A7D28" w:rsidRPr="00C21A87">
        <w:rPr>
          <w:rFonts w:hint="eastAsia"/>
          <w:color w:val="000000" w:themeColor="text1"/>
        </w:rPr>
        <w:t>原</w:t>
      </w:r>
      <w:r w:rsidRPr="00C21A87">
        <w:rPr>
          <w:rFonts w:hint="eastAsia"/>
          <w:color w:val="000000" w:themeColor="text1"/>
        </w:rPr>
        <w:t>新北地院檢察署</w:t>
      </w:r>
      <w:r w:rsidR="004C2449" w:rsidRPr="00C21A87">
        <w:rPr>
          <w:rFonts w:hAnsi="標楷體" w:hint="eastAsia"/>
          <w:color w:val="000000" w:themeColor="text1"/>
        </w:rPr>
        <w:t>【下稱原新北地檢署】</w:t>
      </w:r>
      <w:r w:rsidRPr="00C21A87">
        <w:rPr>
          <w:rFonts w:hint="eastAsia"/>
          <w:color w:val="000000" w:themeColor="text1"/>
        </w:rPr>
        <w:t>以</w:t>
      </w:r>
      <w:proofErr w:type="gramStart"/>
      <w:r w:rsidRPr="00C21A87">
        <w:rPr>
          <w:rFonts w:hint="eastAsia"/>
          <w:color w:val="000000" w:themeColor="text1"/>
        </w:rPr>
        <w:t>102</w:t>
      </w:r>
      <w:proofErr w:type="gramEnd"/>
      <w:r w:rsidRPr="00C21A87">
        <w:rPr>
          <w:rFonts w:hint="eastAsia"/>
          <w:color w:val="000000" w:themeColor="text1"/>
        </w:rPr>
        <w:t>年度</w:t>
      </w:r>
      <w:proofErr w:type="gramStart"/>
      <w:r w:rsidRPr="00C21A87">
        <w:rPr>
          <w:rFonts w:hint="eastAsia"/>
          <w:color w:val="000000" w:themeColor="text1"/>
        </w:rPr>
        <w:t>偵</w:t>
      </w:r>
      <w:proofErr w:type="gramEnd"/>
      <w:r w:rsidRPr="00C21A87">
        <w:rPr>
          <w:rFonts w:hint="eastAsia"/>
          <w:color w:val="000000" w:themeColor="text1"/>
        </w:rPr>
        <w:t>字第4505號為緩起訴處分</w:t>
      </w:r>
      <w:r w:rsidR="003A7D28" w:rsidRPr="00C21A87">
        <w:rPr>
          <w:rFonts w:hint="eastAsia"/>
          <w:color w:val="000000" w:themeColor="text1"/>
        </w:rPr>
        <w:t>)</w:t>
      </w:r>
      <w:r w:rsidRPr="00C21A87">
        <w:rPr>
          <w:rFonts w:hint="eastAsia"/>
          <w:color w:val="000000" w:themeColor="text1"/>
        </w:rPr>
        <w:t>自98年間起，竟共同基於明知為</w:t>
      </w:r>
      <w:proofErr w:type="gramStart"/>
      <w:r w:rsidRPr="00C21A87">
        <w:rPr>
          <w:rFonts w:hint="eastAsia"/>
          <w:color w:val="000000" w:themeColor="text1"/>
        </w:rPr>
        <w:t>不</w:t>
      </w:r>
      <w:proofErr w:type="gramEnd"/>
      <w:r w:rsidRPr="00C21A87">
        <w:rPr>
          <w:rFonts w:hint="eastAsia"/>
          <w:color w:val="000000" w:themeColor="text1"/>
        </w:rPr>
        <w:t>實事項而申報不實及意圖使南</w:t>
      </w:r>
      <w:r w:rsidR="00643F35" w:rsidRPr="00C21A87">
        <w:rPr>
          <w:rFonts w:hint="eastAsia"/>
          <w:color w:val="000000" w:themeColor="text1"/>
        </w:rPr>
        <w:t>○</w:t>
      </w:r>
      <w:r w:rsidRPr="00C21A87">
        <w:rPr>
          <w:rFonts w:hint="eastAsia"/>
          <w:color w:val="000000" w:themeColor="text1"/>
        </w:rPr>
        <w:t>樹林廠減少支出空污費之不法利益之犯意聯絡，利用不知情之蕭炳松所撰寫、設計之本件CEMS軟體中之模擬數據功能，上傳不實之監測數據至</w:t>
      </w:r>
      <w:r w:rsidR="003A7D28" w:rsidRPr="00C21A87">
        <w:rPr>
          <w:rFonts w:hint="eastAsia"/>
          <w:color w:val="000000" w:themeColor="text1"/>
        </w:rPr>
        <w:t>新北</w:t>
      </w:r>
      <w:r w:rsidRPr="00C21A87">
        <w:rPr>
          <w:rFonts w:hint="eastAsia"/>
          <w:color w:val="000000" w:themeColor="text1"/>
        </w:rPr>
        <w:t>環保局，致</w:t>
      </w:r>
      <w:r w:rsidR="003A7D28" w:rsidRPr="00C21A87">
        <w:rPr>
          <w:rFonts w:hint="eastAsia"/>
          <w:color w:val="000000" w:themeColor="text1"/>
        </w:rPr>
        <w:t>新北</w:t>
      </w:r>
      <w:r w:rsidRPr="00C21A87">
        <w:rPr>
          <w:rFonts w:hint="eastAsia"/>
          <w:color w:val="000000" w:themeColor="text1"/>
        </w:rPr>
        <w:t>環保局陷於錯誤，而依上開數據核算空污費，足以生損害於環保署、</w:t>
      </w:r>
      <w:r w:rsidR="003A7D28" w:rsidRPr="00C21A87">
        <w:rPr>
          <w:rFonts w:hint="eastAsia"/>
          <w:color w:val="000000" w:themeColor="text1"/>
        </w:rPr>
        <w:t>新北</w:t>
      </w:r>
      <w:r w:rsidRPr="00C21A87">
        <w:rPr>
          <w:rFonts w:hint="eastAsia"/>
          <w:color w:val="000000" w:themeColor="text1"/>
        </w:rPr>
        <w:t>環保局對於空氣污染物總量、濃度之監控及空污費徵收之正確性，總計自95年4月起至100年6月止</w:t>
      </w:r>
      <w:r w:rsidR="003A7D28" w:rsidRPr="00C21A87">
        <w:rPr>
          <w:rFonts w:hint="eastAsia"/>
          <w:color w:val="000000" w:themeColor="text1"/>
        </w:rPr>
        <w:t>(</w:t>
      </w:r>
      <w:r w:rsidRPr="00C21A87">
        <w:rPr>
          <w:rFonts w:hint="eastAsia"/>
          <w:color w:val="000000" w:themeColor="text1"/>
        </w:rPr>
        <w:t>即95年第2季起至100年</w:t>
      </w:r>
      <w:proofErr w:type="gramStart"/>
      <w:r w:rsidRPr="00C21A87">
        <w:rPr>
          <w:rFonts w:hint="eastAsia"/>
          <w:color w:val="000000" w:themeColor="text1"/>
        </w:rPr>
        <w:t>第2季止</w:t>
      </w:r>
      <w:proofErr w:type="gramEnd"/>
      <w:r w:rsidR="003A7D28" w:rsidRPr="00C21A87">
        <w:rPr>
          <w:rFonts w:hint="eastAsia"/>
          <w:color w:val="000000" w:themeColor="text1"/>
        </w:rPr>
        <w:t>)</w:t>
      </w:r>
      <w:r w:rsidRPr="00C21A87">
        <w:rPr>
          <w:rFonts w:hint="eastAsia"/>
          <w:color w:val="000000" w:themeColor="text1"/>
        </w:rPr>
        <w:t>，南</w:t>
      </w:r>
      <w:r w:rsidR="00643F35" w:rsidRPr="00C21A87">
        <w:rPr>
          <w:rFonts w:hint="eastAsia"/>
          <w:color w:val="000000" w:themeColor="text1"/>
        </w:rPr>
        <w:t>○</w:t>
      </w:r>
      <w:r w:rsidRPr="00C21A87">
        <w:rPr>
          <w:rFonts w:hint="eastAsia"/>
          <w:color w:val="000000" w:themeColor="text1"/>
        </w:rPr>
        <w:t>樹林廠共獲得</w:t>
      </w:r>
      <w:proofErr w:type="gramStart"/>
      <w:r w:rsidRPr="00C21A87">
        <w:rPr>
          <w:rFonts w:hint="eastAsia"/>
          <w:color w:val="000000" w:themeColor="text1"/>
        </w:rPr>
        <w:t>短報空污</w:t>
      </w:r>
      <w:proofErr w:type="gramEnd"/>
      <w:r w:rsidRPr="00C21A87">
        <w:rPr>
          <w:rFonts w:hint="eastAsia"/>
          <w:color w:val="000000" w:themeColor="text1"/>
        </w:rPr>
        <w:t>費達1億1,924萬5,873元之不法利益。</w:t>
      </w:r>
      <w:proofErr w:type="gramStart"/>
      <w:r w:rsidRPr="00C21A87">
        <w:rPr>
          <w:rFonts w:hint="eastAsia"/>
          <w:color w:val="000000" w:themeColor="text1"/>
        </w:rPr>
        <w:t>嗣</w:t>
      </w:r>
      <w:proofErr w:type="gramEnd"/>
      <w:r w:rsidR="003A7D28" w:rsidRPr="00C21A87">
        <w:rPr>
          <w:rFonts w:hint="eastAsia"/>
          <w:color w:val="000000" w:themeColor="text1"/>
        </w:rPr>
        <w:t>原</w:t>
      </w:r>
      <w:r w:rsidRPr="00C21A87">
        <w:rPr>
          <w:rFonts w:hint="eastAsia"/>
          <w:color w:val="000000" w:themeColor="text1"/>
        </w:rPr>
        <w:t>桃園地檢署於</w:t>
      </w:r>
      <w:r w:rsidRPr="00C21A87">
        <w:rPr>
          <w:rFonts w:hint="eastAsia"/>
          <w:color w:val="000000" w:themeColor="text1"/>
        </w:rPr>
        <w:lastRenderedPageBreak/>
        <w:t>100年4月13日查獲與南</w:t>
      </w:r>
      <w:r w:rsidR="00643F35" w:rsidRPr="00C21A87">
        <w:rPr>
          <w:rFonts w:hint="eastAsia"/>
          <w:color w:val="000000" w:themeColor="text1"/>
        </w:rPr>
        <w:t>○</w:t>
      </w:r>
      <w:r w:rsidRPr="00C21A87">
        <w:rPr>
          <w:rFonts w:hint="eastAsia"/>
          <w:color w:val="000000" w:themeColor="text1"/>
        </w:rPr>
        <w:t>樹林廠同屬台塑集團之華</w:t>
      </w:r>
      <w:r w:rsidR="00643F35" w:rsidRPr="00C21A87">
        <w:rPr>
          <w:rFonts w:hint="eastAsia"/>
          <w:color w:val="000000" w:themeColor="text1"/>
        </w:rPr>
        <w:t>○</w:t>
      </w:r>
      <w:r w:rsidRPr="00C21A87">
        <w:rPr>
          <w:rFonts w:hint="eastAsia"/>
          <w:color w:val="000000" w:themeColor="text1"/>
        </w:rPr>
        <w:t>汽電公司透過CEMS軟體之模擬數據功能，傳送不實之監測數據至桃園環保局進行申報，而涉嫌違反空污法、偽造文書及詐欺等罪嫌後，</w:t>
      </w:r>
      <w:r w:rsidR="00FA1A1C" w:rsidRPr="00C21A87">
        <w:rPr>
          <w:rFonts w:hint="eastAsia"/>
          <w:color w:val="000000" w:themeColor="text1"/>
        </w:rPr>
        <w:t>原</w:t>
      </w:r>
      <w:r w:rsidRPr="00C21A87">
        <w:rPr>
          <w:rFonts w:hint="eastAsia"/>
          <w:color w:val="000000" w:themeColor="text1"/>
        </w:rPr>
        <w:t>新北地檢署乃要求</w:t>
      </w:r>
      <w:r w:rsidR="003A7D28" w:rsidRPr="00C21A87">
        <w:rPr>
          <w:rFonts w:hint="eastAsia"/>
          <w:color w:val="000000" w:themeColor="text1"/>
        </w:rPr>
        <w:t>新北</w:t>
      </w:r>
      <w:r w:rsidRPr="00C21A87">
        <w:rPr>
          <w:rFonts w:hint="eastAsia"/>
          <w:color w:val="000000" w:themeColor="text1"/>
        </w:rPr>
        <w:t>環保局派員</w:t>
      </w:r>
      <w:proofErr w:type="gramStart"/>
      <w:r w:rsidRPr="00C21A87">
        <w:rPr>
          <w:rFonts w:hint="eastAsia"/>
          <w:color w:val="000000" w:themeColor="text1"/>
        </w:rPr>
        <w:t>查察該署</w:t>
      </w:r>
      <w:proofErr w:type="gramEnd"/>
      <w:r w:rsidRPr="00C21A87">
        <w:rPr>
          <w:rFonts w:hint="eastAsia"/>
          <w:color w:val="000000" w:themeColor="text1"/>
        </w:rPr>
        <w:t>轄區內之固定污染源是否有類似情況，經</w:t>
      </w:r>
      <w:r w:rsidR="003A7D28" w:rsidRPr="00C21A87">
        <w:rPr>
          <w:rFonts w:hint="eastAsia"/>
          <w:color w:val="000000" w:themeColor="text1"/>
        </w:rPr>
        <w:t>新北</w:t>
      </w:r>
      <w:r w:rsidRPr="00C21A87">
        <w:rPr>
          <w:rFonts w:hint="eastAsia"/>
          <w:color w:val="000000" w:themeColor="text1"/>
        </w:rPr>
        <w:t>環保局於100年8月1日派員前往南</w:t>
      </w:r>
      <w:r w:rsidR="00643F35" w:rsidRPr="00C21A87">
        <w:rPr>
          <w:rFonts w:hint="eastAsia"/>
          <w:color w:val="000000" w:themeColor="text1"/>
        </w:rPr>
        <w:t>○</w:t>
      </w:r>
      <w:r w:rsidRPr="00C21A87">
        <w:rPr>
          <w:rFonts w:hint="eastAsia"/>
          <w:color w:val="000000" w:themeColor="text1"/>
        </w:rPr>
        <w:t>樹林廠查核CEMS留存之原始數據資料，發現與上傳</w:t>
      </w:r>
      <w:r w:rsidR="003A7D28" w:rsidRPr="00C21A87">
        <w:rPr>
          <w:rFonts w:hint="eastAsia"/>
          <w:color w:val="000000" w:themeColor="text1"/>
        </w:rPr>
        <w:t>新北</w:t>
      </w:r>
      <w:r w:rsidRPr="00C21A87">
        <w:rPr>
          <w:rFonts w:hint="eastAsia"/>
          <w:color w:val="000000" w:themeColor="text1"/>
        </w:rPr>
        <w:t>環保局之數據資料不一致，且張</w:t>
      </w:r>
      <w:r w:rsidR="00643F35" w:rsidRPr="00C21A87">
        <w:rPr>
          <w:rFonts w:hint="eastAsia"/>
          <w:color w:val="000000" w:themeColor="text1"/>
        </w:rPr>
        <w:t>○</w:t>
      </w:r>
      <w:r w:rsidRPr="00C21A87">
        <w:rPr>
          <w:rFonts w:hint="eastAsia"/>
          <w:color w:val="000000" w:themeColor="text1"/>
        </w:rPr>
        <w:t>雄於</w:t>
      </w:r>
      <w:r w:rsidR="003A7D28" w:rsidRPr="00C21A87">
        <w:rPr>
          <w:rFonts w:hint="eastAsia"/>
          <w:color w:val="000000" w:themeColor="text1"/>
        </w:rPr>
        <w:t>新北</w:t>
      </w:r>
      <w:r w:rsidRPr="00C21A87">
        <w:rPr>
          <w:rFonts w:hint="eastAsia"/>
          <w:color w:val="000000" w:themeColor="text1"/>
        </w:rPr>
        <w:t>環保局人員比對原始數據資料時，竟趁隙將本件CEMS軟體之「OLDCEMSSERVER.EXE」執行檔案自</w:t>
      </w:r>
      <w:proofErr w:type="gramStart"/>
      <w:r w:rsidRPr="00C21A87">
        <w:rPr>
          <w:rFonts w:hint="eastAsia"/>
          <w:color w:val="000000" w:themeColor="text1"/>
        </w:rPr>
        <w:t>資源回收桶中刪除</w:t>
      </w:r>
      <w:proofErr w:type="gramEnd"/>
      <w:r w:rsidRPr="00C21A87">
        <w:rPr>
          <w:rFonts w:hint="eastAsia"/>
          <w:color w:val="000000" w:themeColor="text1"/>
        </w:rPr>
        <w:t>，</w:t>
      </w:r>
      <w:r w:rsidR="003A7D28" w:rsidRPr="00C21A87">
        <w:rPr>
          <w:rFonts w:hint="eastAsia"/>
          <w:color w:val="000000" w:themeColor="text1"/>
        </w:rPr>
        <w:t>新北</w:t>
      </w:r>
      <w:r w:rsidRPr="00C21A87">
        <w:rPr>
          <w:rFonts w:hint="eastAsia"/>
          <w:color w:val="000000" w:themeColor="text1"/>
        </w:rPr>
        <w:t>環保局人員乃將前揭原始數據</w:t>
      </w:r>
      <w:proofErr w:type="gramStart"/>
      <w:r w:rsidRPr="00C21A87">
        <w:rPr>
          <w:rFonts w:hint="eastAsia"/>
          <w:color w:val="000000" w:themeColor="text1"/>
        </w:rPr>
        <w:t>資料扣回分析</w:t>
      </w:r>
      <w:proofErr w:type="gramEnd"/>
      <w:r w:rsidRPr="00C21A87">
        <w:rPr>
          <w:rFonts w:hint="eastAsia"/>
          <w:color w:val="000000" w:themeColor="text1"/>
        </w:rPr>
        <w:t>，並委請國立成功大學永續環境科技研究中心進行鑑定，</w:t>
      </w:r>
      <w:proofErr w:type="gramStart"/>
      <w:r w:rsidRPr="00C21A87">
        <w:rPr>
          <w:rFonts w:hint="eastAsia"/>
          <w:color w:val="000000" w:themeColor="text1"/>
        </w:rPr>
        <w:t>結果認南</w:t>
      </w:r>
      <w:proofErr w:type="gramEnd"/>
      <w:r w:rsidR="00643F35" w:rsidRPr="00C21A87">
        <w:rPr>
          <w:rFonts w:hint="eastAsia"/>
          <w:color w:val="000000" w:themeColor="text1"/>
        </w:rPr>
        <w:t>○</w:t>
      </w:r>
      <w:proofErr w:type="gramStart"/>
      <w:r w:rsidRPr="00C21A87">
        <w:rPr>
          <w:rFonts w:hint="eastAsia"/>
          <w:color w:val="000000" w:themeColor="text1"/>
        </w:rPr>
        <w:t>樹林廠確有</w:t>
      </w:r>
      <w:proofErr w:type="gramEnd"/>
      <w:r w:rsidRPr="00C21A87">
        <w:rPr>
          <w:rFonts w:hint="eastAsia"/>
          <w:color w:val="000000" w:themeColor="text1"/>
        </w:rPr>
        <w:t>上傳</w:t>
      </w:r>
      <w:proofErr w:type="gramStart"/>
      <w:r w:rsidRPr="00C21A87">
        <w:rPr>
          <w:rFonts w:hint="eastAsia"/>
          <w:color w:val="000000" w:themeColor="text1"/>
        </w:rPr>
        <w:t>不</w:t>
      </w:r>
      <w:proofErr w:type="gramEnd"/>
      <w:r w:rsidRPr="00C21A87">
        <w:rPr>
          <w:rFonts w:hint="eastAsia"/>
          <w:color w:val="000000" w:themeColor="text1"/>
        </w:rPr>
        <w:t>實數據以逃避空污費之情事，</w:t>
      </w:r>
      <w:proofErr w:type="gramStart"/>
      <w:r w:rsidRPr="00C21A87">
        <w:rPr>
          <w:rFonts w:hint="eastAsia"/>
          <w:color w:val="000000" w:themeColor="text1"/>
        </w:rPr>
        <w:t>遂函請</w:t>
      </w:r>
      <w:proofErr w:type="gramEnd"/>
      <w:r w:rsidR="004D0701" w:rsidRPr="00C21A87">
        <w:rPr>
          <w:rFonts w:hint="eastAsia"/>
          <w:color w:val="000000" w:themeColor="text1"/>
        </w:rPr>
        <w:t>原</w:t>
      </w:r>
      <w:r w:rsidRPr="00C21A87">
        <w:rPr>
          <w:rFonts w:hint="eastAsia"/>
          <w:color w:val="000000" w:themeColor="text1"/>
        </w:rPr>
        <w:t>新北地檢署協助調查。繼於102年1月24日為該署檢察官指揮檢察事務官、新北市政府警察局刑事警察大隊並會同環保署</w:t>
      </w:r>
      <w:r w:rsidR="003A7D28" w:rsidRPr="00C21A87">
        <w:rPr>
          <w:rFonts w:hint="eastAsia"/>
          <w:color w:val="000000" w:themeColor="text1"/>
        </w:rPr>
        <w:t>環境督察總隊</w:t>
      </w:r>
      <w:r w:rsidRPr="00C21A87">
        <w:rPr>
          <w:rFonts w:hint="eastAsia"/>
          <w:color w:val="000000" w:themeColor="text1"/>
        </w:rPr>
        <w:t>北區督察大隊及</w:t>
      </w:r>
      <w:r w:rsidR="003A7D28" w:rsidRPr="00C21A87">
        <w:rPr>
          <w:rFonts w:hint="eastAsia"/>
          <w:color w:val="000000" w:themeColor="text1"/>
        </w:rPr>
        <w:t>新北</w:t>
      </w:r>
      <w:r w:rsidRPr="00C21A87">
        <w:rPr>
          <w:rFonts w:hint="eastAsia"/>
          <w:color w:val="000000" w:themeColor="text1"/>
        </w:rPr>
        <w:t>環保局人員，至南</w:t>
      </w:r>
      <w:r w:rsidR="00885823" w:rsidRPr="00C21A87">
        <w:rPr>
          <w:rFonts w:hAnsi="標楷體" w:hint="eastAsia"/>
          <w:color w:val="000000" w:themeColor="text1"/>
        </w:rPr>
        <w:t>○</w:t>
      </w:r>
      <w:r w:rsidRPr="00C21A87">
        <w:rPr>
          <w:rFonts w:hint="eastAsia"/>
          <w:color w:val="000000" w:themeColor="text1"/>
        </w:rPr>
        <w:t>樹林廠及聯</w:t>
      </w:r>
      <w:r w:rsidR="00885823" w:rsidRPr="00C21A87">
        <w:rPr>
          <w:rFonts w:hAnsi="標楷體" w:hint="eastAsia"/>
          <w:color w:val="000000" w:themeColor="text1"/>
        </w:rPr>
        <w:t>○</w:t>
      </w:r>
      <w:r w:rsidRPr="00C21A87">
        <w:rPr>
          <w:rFonts w:hint="eastAsia"/>
          <w:color w:val="000000" w:themeColor="text1"/>
        </w:rPr>
        <w:t>公司，執行搜索及實施稽查作業，並分別扣得證物，進而查</w:t>
      </w:r>
      <w:proofErr w:type="gramStart"/>
      <w:r w:rsidRPr="00C21A87">
        <w:rPr>
          <w:rFonts w:hint="eastAsia"/>
          <w:color w:val="000000" w:themeColor="text1"/>
        </w:rPr>
        <w:t>悉上情</w:t>
      </w:r>
      <w:proofErr w:type="gramEnd"/>
      <w:r w:rsidRPr="00C21A87">
        <w:rPr>
          <w:rFonts w:hint="eastAsia"/>
          <w:color w:val="000000" w:themeColor="text1"/>
        </w:rPr>
        <w:t>。</w:t>
      </w:r>
    </w:p>
    <w:p w:rsidR="0055303C" w:rsidRPr="00C21A87" w:rsidRDefault="0055303C" w:rsidP="003F3CAA">
      <w:pPr>
        <w:pStyle w:val="4"/>
        <w:rPr>
          <w:color w:val="000000" w:themeColor="text1"/>
        </w:rPr>
      </w:pPr>
      <w:r w:rsidRPr="00C21A87">
        <w:rPr>
          <w:rFonts w:hint="eastAsia"/>
          <w:color w:val="000000" w:themeColor="text1"/>
        </w:rPr>
        <w:t>南</w:t>
      </w:r>
      <w:r w:rsidR="00643F35" w:rsidRPr="00C21A87">
        <w:rPr>
          <w:rFonts w:hint="eastAsia"/>
          <w:color w:val="000000" w:themeColor="text1"/>
        </w:rPr>
        <w:t>○</w:t>
      </w:r>
      <w:r w:rsidR="003A7D28" w:rsidRPr="00C21A87">
        <w:rPr>
          <w:rFonts w:hint="eastAsia"/>
          <w:color w:val="000000" w:themeColor="text1"/>
        </w:rPr>
        <w:t>錦興廠部分</w:t>
      </w:r>
      <w:r w:rsidRPr="00C21A87">
        <w:rPr>
          <w:rFonts w:hint="eastAsia"/>
          <w:color w:val="000000" w:themeColor="text1"/>
        </w:rPr>
        <w:t>：</w:t>
      </w:r>
    </w:p>
    <w:p w:rsidR="003A7D28" w:rsidRPr="00C21A87" w:rsidRDefault="003A7D28" w:rsidP="003A7D28">
      <w:pPr>
        <w:pStyle w:val="42"/>
        <w:ind w:left="1701" w:firstLine="680"/>
        <w:rPr>
          <w:color w:val="000000" w:themeColor="text1"/>
        </w:rPr>
      </w:pPr>
      <w:r w:rsidRPr="00C21A87">
        <w:rPr>
          <w:rFonts w:hint="eastAsia"/>
          <w:color w:val="000000" w:themeColor="text1"/>
        </w:rPr>
        <w:t>據桃園地院</w:t>
      </w:r>
      <w:proofErr w:type="gramStart"/>
      <w:r w:rsidRPr="00C21A87">
        <w:rPr>
          <w:rFonts w:hint="eastAsia"/>
          <w:color w:val="000000" w:themeColor="text1"/>
        </w:rPr>
        <w:t>105</w:t>
      </w:r>
      <w:proofErr w:type="gramEnd"/>
      <w:r w:rsidRPr="00C21A87">
        <w:rPr>
          <w:rFonts w:hint="eastAsia"/>
          <w:color w:val="000000" w:themeColor="text1"/>
        </w:rPr>
        <w:t>年度審簡字第308號判決略</w:t>
      </w:r>
      <w:proofErr w:type="gramStart"/>
      <w:r w:rsidRPr="00C21A87">
        <w:rPr>
          <w:rFonts w:hint="eastAsia"/>
          <w:color w:val="000000" w:themeColor="text1"/>
        </w:rPr>
        <w:t>以</w:t>
      </w:r>
      <w:proofErr w:type="gramEnd"/>
      <w:r w:rsidRPr="00C21A87">
        <w:rPr>
          <w:rFonts w:hint="eastAsia"/>
          <w:color w:val="000000" w:themeColor="text1"/>
        </w:rPr>
        <w:t>：</w:t>
      </w:r>
    </w:p>
    <w:p w:rsidR="0055303C" w:rsidRPr="00C21A87" w:rsidRDefault="0055303C" w:rsidP="0055303C">
      <w:pPr>
        <w:pStyle w:val="5"/>
        <w:numPr>
          <w:ilvl w:val="4"/>
          <w:numId w:val="1"/>
        </w:numPr>
        <w:rPr>
          <w:color w:val="000000" w:themeColor="text1"/>
        </w:rPr>
      </w:pPr>
      <w:r w:rsidRPr="00C21A87">
        <w:rPr>
          <w:rFonts w:hint="eastAsia"/>
          <w:color w:val="000000" w:themeColor="text1"/>
        </w:rPr>
        <w:t>判決主文：</w:t>
      </w:r>
    </w:p>
    <w:p w:rsidR="0055303C" w:rsidRPr="00C21A87" w:rsidRDefault="0055303C" w:rsidP="0055303C">
      <w:pPr>
        <w:pStyle w:val="6"/>
        <w:rPr>
          <w:color w:val="000000" w:themeColor="text1"/>
        </w:rPr>
      </w:pPr>
      <w:r w:rsidRPr="00C21A87">
        <w:rPr>
          <w:rFonts w:hint="eastAsia"/>
          <w:color w:val="000000" w:themeColor="text1"/>
        </w:rPr>
        <w:t>南</w:t>
      </w:r>
      <w:r w:rsidR="00450972" w:rsidRPr="00C21A87">
        <w:rPr>
          <w:rFonts w:hint="eastAsia"/>
          <w:color w:val="000000" w:themeColor="text1"/>
        </w:rPr>
        <w:t>○</w:t>
      </w:r>
      <w:r w:rsidRPr="00C21A87">
        <w:rPr>
          <w:rFonts w:hint="eastAsia"/>
          <w:color w:val="000000" w:themeColor="text1"/>
        </w:rPr>
        <w:t>公司因其受</w:t>
      </w:r>
      <w:proofErr w:type="gramStart"/>
      <w:r w:rsidRPr="00C21A87">
        <w:rPr>
          <w:rFonts w:hint="eastAsia"/>
          <w:color w:val="000000" w:themeColor="text1"/>
        </w:rPr>
        <w:t>僱</w:t>
      </w:r>
      <w:proofErr w:type="gramEnd"/>
      <w:r w:rsidRPr="00C21A87">
        <w:rPr>
          <w:rFonts w:hint="eastAsia"/>
          <w:color w:val="000000" w:themeColor="text1"/>
        </w:rPr>
        <w:t>人執行業務犯空污法第四十七條之罪，處罰金貳拾伍萬元。</w:t>
      </w:r>
    </w:p>
    <w:p w:rsidR="0055303C" w:rsidRPr="00C21A87" w:rsidRDefault="0055303C" w:rsidP="0055303C">
      <w:pPr>
        <w:pStyle w:val="6"/>
        <w:rPr>
          <w:color w:val="000000" w:themeColor="text1"/>
        </w:rPr>
      </w:pPr>
      <w:r w:rsidRPr="00C21A87">
        <w:rPr>
          <w:rFonts w:hint="eastAsia"/>
          <w:color w:val="000000" w:themeColor="text1"/>
        </w:rPr>
        <w:t>高</w:t>
      </w:r>
      <w:r w:rsidR="00450972" w:rsidRPr="00C21A87">
        <w:rPr>
          <w:rFonts w:hint="eastAsia"/>
          <w:color w:val="000000" w:themeColor="text1"/>
        </w:rPr>
        <w:t>○</w:t>
      </w:r>
      <w:proofErr w:type="gramStart"/>
      <w:r w:rsidRPr="00C21A87">
        <w:rPr>
          <w:rFonts w:hint="eastAsia"/>
          <w:color w:val="000000" w:themeColor="text1"/>
        </w:rPr>
        <w:t>昇</w:t>
      </w:r>
      <w:proofErr w:type="gramEnd"/>
      <w:r w:rsidRPr="00C21A87">
        <w:rPr>
          <w:rFonts w:hint="eastAsia"/>
          <w:color w:val="000000" w:themeColor="text1"/>
        </w:rPr>
        <w:t>犯詐欺得利罪，處有期徒刑參月，如</w:t>
      </w:r>
      <w:r w:rsidRPr="00C21A87">
        <w:rPr>
          <w:rFonts w:hint="eastAsia"/>
          <w:color w:val="000000" w:themeColor="text1"/>
        </w:rPr>
        <w:lastRenderedPageBreak/>
        <w:t>易科罰金，以壹仟元折算壹日。緩刑參年，並應於本判決確定之日起陸</w:t>
      </w:r>
      <w:proofErr w:type="gramStart"/>
      <w:r w:rsidRPr="00C21A87">
        <w:rPr>
          <w:rFonts w:hint="eastAsia"/>
          <w:color w:val="000000" w:themeColor="text1"/>
        </w:rPr>
        <w:t>個</w:t>
      </w:r>
      <w:proofErr w:type="gramEnd"/>
      <w:r w:rsidRPr="00C21A87">
        <w:rPr>
          <w:rFonts w:hint="eastAsia"/>
          <w:color w:val="000000" w:themeColor="text1"/>
        </w:rPr>
        <w:t>月內，向公庫支付伍萬元。</w:t>
      </w:r>
    </w:p>
    <w:p w:rsidR="00DB6131" w:rsidRPr="00C21A87" w:rsidRDefault="00DB6131" w:rsidP="00DB6131">
      <w:pPr>
        <w:pStyle w:val="5"/>
        <w:rPr>
          <w:color w:val="000000" w:themeColor="text1"/>
        </w:rPr>
      </w:pPr>
      <w:r w:rsidRPr="00C21A87">
        <w:rPr>
          <w:rFonts w:hint="eastAsia"/>
          <w:color w:val="000000" w:themeColor="text1"/>
        </w:rPr>
        <w:t>犯罪事實：</w:t>
      </w:r>
    </w:p>
    <w:p w:rsidR="00DB6131" w:rsidRPr="00C21A87" w:rsidRDefault="00DB6131" w:rsidP="00DB6131">
      <w:pPr>
        <w:pStyle w:val="52"/>
        <w:ind w:left="2041" w:firstLine="680"/>
        <w:rPr>
          <w:color w:val="000000" w:themeColor="text1"/>
        </w:rPr>
      </w:pPr>
      <w:r w:rsidRPr="00C21A87">
        <w:rPr>
          <w:rFonts w:hint="eastAsia"/>
          <w:color w:val="000000" w:themeColor="text1"/>
        </w:rPr>
        <w:t>被告南</w:t>
      </w:r>
      <w:r w:rsidR="00450972" w:rsidRPr="00C21A87">
        <w:rPr>
          <w:rFonts w:hint="eastAsia"/>
          <w:color w:val="000000" w:themeColor="text1"/>
        </w:rPr>
        <w:t>○</w:t>
      </w:r>
      <w:r w:rsidRPr="00C21A87">
        <w:rPr>
          <w:rFonts w:hint="eastAsia"/>
          <w:color w:val="000000" w:themeColor="text1"/>
        </w:rPr>
        <w:t>塑膠公司及被告</w:t>
      </w:r>
      <w:r w:rsidR="007B6CD8" w:rsidRPr="00C21A87">
        <w:rPr>
          <w:rFonts w:hint="eastAsia"/>
          <w:color w:val="000000" w:themeColor="text1"/>
        </w:rPr>
        <w:t>高○</w:t>
      </w:r>
      <w:proofErr w:type="gramStart"/>
      <w:r w:rsidR="007B6CD8" w:rsidRPr="00C21A87">
        <w:rPr>
          <w:rFonts w:hint="eastAsia"/>
          <w:color w:val="000000" w:themeColor="text1"/>
        </w:rPr>
        <w:t>昇</w:t>
      </w:r>
      <w:proofErr w:type="gramEnd"/>
      <w:r w:rsidRPr="00C21A87">
        <w:rPr>
          <w:rFonts w:hint="eastAsia"/>
          <w:color w:val="000000" w:themeColor="text1"/>
        </w:rPr>
        <w:t>為圖節省南</w:t>
      </w:r>
      <w:r w:rsidR="00450972" w:rsidRPr="00C21A87">
        <w:rPr>
          <w:rFonts w:hint="eastAsia"/>
          <w:color w:val="000000" w:themeColor="text1"/>
        </w:rPr>
        <w:t>○</w:t>
      </w:r>
      <w:r w:rsidRPr="00C21A87">
        <w:rPr>
          <w:rFonts w:hint="eastAsia"/>
          <w:color w:val="000000" w:themeColor="text1"/>
        </w:rPr>
        <w:t>錦興廠之空污費，竟上傳</w:t>
      </w:r>
      <w:proofErr w:type="gramStart"/>
      <w:r w:rsidRPr="00C21A87">
        <w:rPr>
          <w:rFonts w:hint="eastAsia"/>
          <w:color w:val="000000" w:themeColor="text1"/>
        </w:rPr>
        <w:t>不</w:t>
      </w:r>
      <w:proofErr w:type="gramEnd"/>
      <w:r w:rsidRPr="00C21A87">
        <w:rPr>
          <w:rFonts w:hint="eastAsia"/>
          <w:color w:val="000000" w:themeColor="text1"/>
        </w:rPr>
        <w:t>實數據予</w:t>
      </w:r>
      <w:r w:rsidR="003A7D28" w:rsidRPr="00C21A87">
        <w:rPr>
          <w:rFonts w:hint="eastAsia"/>
          <w:color w:val="000000" w:themeColor="text1"/>
        </w:rPr>
        <w:t>桃園</w:t>
      </w:r>
      <w:r w:rsidRPr="00C21A87">
        <w:rPr>
          <w:rFonts w:hint="eastAsia"/>
          <w:color w:val="000000" w:themeColor="text1"/>
        </w:rPr>
        <w:t>環保局，</w:t>
      </w:r>
      <w:proofErr w:type="gramStart"/>
      <w:r w:rsidRPr="00C21A87">
        <w:rPr>
          <w:rFonts w:hint="eastAsia"/>
          <w:color w:val="000000" w:themeColor="text1"/>
        </w:rPr>
        <w:t>致南</w:t>
      </w:r>
      <w:proofErr w:type="gramEnd"/>
      <w:r w:rsidR="00450972" w:rsidRPr="00C21A87">
        <w:rPr>
          <w:rFonts w:hint="eastAsia"/>
          <w:color w:val="000000" w:themeColor="text1"/>
        </w:rPr>
        <w:t>○</w:t>
      </w:r>
      <w:r w:rsidRPr="00C21A87">
        <w:rPr>
          <w:rFonts w:hint="eastAsia"/>
          <w:color w:val="000000" w:themeColor="text1"/>
        </w:rPr>
        <w:t>錦興廠因此</w:t>
      </w:r>
      <w:proofErr w:type="gramStart"/>
      <w:r w:rsidRPr="00C21A87">
        <w:rPr>
          <w:rFonts w:hint="eastAsia"/>
          <w:color w:val="000000" w:themeColor="text1"/>
        </w:rPr>
        <w:t>獲得短納空</w:t>
      </w:r>
      <w:proofErr w:type="gramEnd"/>
      <w:r w:rsidRPr="00C21A87">
        <w:rPr>
          <w:rFonts w:hint="eastAsia"/>
          <w:color w:val="000000" w:themeColor="text1"/>
        </w:rPr>
        <w:t>污費達89</w:t>
      </w:r>
      <w:r w:rsidR="00392226" w:rsidRPr="00C21A87">
        <w:rPr>
          <w:rFonts w:hint="eastAsia"/>
          <w:color w:val="000000" w:themeColor="text1"/>
        </w:rPr>
        <w:t>,</w:t>
      </w:r>
      <w:r w:rsidRPr="00C21A87">
        <w:rPr>
          <w:rFonts w:hint="eastAsia"/>
          <w:color w:val="000000" w:themeColor="text1"/>
        </w:rPr>
        <w:t>651,520元之不法利益</w:t>
      </w:r>
      <w:r w:rsidR="003A7D28" w:rsidRPr="00C21A87">
        <w:rPr>
          <w:rFonts w:hint="eastAsia"/>
          <w:color w:val="000000" w:themeColor="text1"/>
        </w:rPr>
        <w:t>(</w:t>
      </w:r>
      <w:r w:rsidRPr="00C21A87">
        <w:rPr>
          <w:rFonts w:hint="eastAsia"/>
          <w:color w:val="000000" w:themeColor="text1"/>
        </w:rPr>
        <w:t>此部分不法利益業經</w:t>
      </w:r>
      <w:r w:rsidR="00F86153" w:rsidRPr="00C21A87">
        <w:rPr>
          <w:rFonts w:hint="eastAsia"/>
          <w:color w:val="000000" w:themeColor="text1"/>
        </w:rPr>
        <w:t>原</w:t>
      </w:r>
      <w:r w:rsidRPr="00C21A87">
        <w:rPr>
          <w:rFonts w:hint="eastAsia"/>
          <w:color w:val="000000" w:themeColor="text1"/>
        </w:rPr>
        <w:t>桃園縣政府依空污法第16條第2項</w:t>
      </w:r>
      <w:proofErr w:type="gramStart"/>
      <w:r w:rsidRPr="00C21A87">
        <w:rPr>
          <w:rFonts w:hint="eastAsia"/>
          <w:color w:val="000000" w:themeColor="text1"/>
        </w:rPr>
        <w:t>所訂空污</w:t>
      </w:r>
      <w:proofErr w:type="gramEnd"/>
      <w:r w:rsidRPr="00C21A87">
        <w:rPr>
          <w:rFonts w:hint="eastAsia"/>
          <w:color w:val="000000" w:themeColor="text1"/>
        </w:rPr>
        <w:t>費收費辦法第19條及第20條之規定，於</w:t>
      </w:r>
      <w:proofErr w:type="gramStart"/>
      <w:r w:rsidRPr="00C21A87">
        <w:rPr>
          <w:rFonts w:hint="eastAsia"/>
          <w:color w:val="000000" w:themeColor="text1"/>
        </w:rPr>
        <w:t>100年10月28日命南</w:t>
      </w:r>
      <w:proofErr w:type="gramEnd"/>
      <w:r w:rsidR="00450972" w:rsidRPr="00C21A87">
        <w:rPr>
          <w:rFonts w:hint="eastAsia"/>
          <w:color w:val="000000" w:themeColor="text1"/>
        </w:rPr>
        <w:t>○</w:t>
      </w:r>
      <w:r w:rsidRPr="00C21A87">
        <w:rPr>
          <w:rFonts w:hint="eastAsia"/>
          <w:color w:val="000000" w:themeColor="text1"/>
        </w:rPr>
        <w:t>錦興廠</w:t>
      </w:r>
      <w:proofErr w:type="gramStart"/>
      <w:r w:rsidRPr="00C21A87">
        <w:rPr>
          <w:rFonts w:hint="eastAsia"/>
          <w:color w:val="000000" w:themeColor="text1"/>
        </w:rPr>
        <w:t>補繳硫氧化物</w:t>
      </w:r>
      <w:proofErr w:type="gramEnd"/>
      <w:r w:rsidRPr="00C21A87">
        <w:rPr>
          <w:rFonts w:hint="eastAsia"/>
          <w:color w:val="000000" w:themeColor="text1"/>
        </w:rPr>
        <w:t>及氮氧化物排放量之2倍計算空污費，計179,303,039元</w:t>
      </w:r>
      <w:r w:rsidR="004D0701" w:rsidRPr="00C21A87">
        <w:rPr>
          <w:rFonts w:hint="eastAsia"/>
          <w:color w:val="000000" w:themeColor="text1"/>
        </w:rPr>
        <w:t>)</w:t>
      </w:r>
      <w:r w:rsidR="00506B30" w:rsidRPr="00C21A87">
        <w:rPr>
          <w:rFonts w:hint="eastAsia"/>
          <w:color w:val="000000" w:themeColor="text1"/>
        </w:rPr>
        <w:t>。</w:t>
      </w:r>
    </w:p>
    <w:p w:rsidR="003A7D28" w:rsidRPr="00C21A87" w:rsidRDefault="00E6732A" w:rsidP="00E16F18">
      <w:pPr>
        <w:pStyle w:val="4"/>
        <w:rPr>
          <w:color w:val="000000" w:themeColor="text1"/>
        </w:rPr>
      </w:pPr>
      <w:r w:rsidRPr="00C21A87">
        <w:rPr>
          <w:rFonts w:hint="eastAsia"/>
          <w:color w:val="000000" w:themeColor="text1"/>
        </w:rPr>
        <w:t>台</w:t>
      </w:r>
      <w:r w:rsidR="00E16F18" w:rsidRPr="00C21A87">
        <w:rPr>
          <w:rFonts w:hint="eastAsia"/>
          <w:color w:val="000000" w:themeColor="text1"/>
        </w:rPr>
        <w:t>○</w:t>
      </w:r>
      <w:r w:rsidRPr="00C21A87">
        <w:rPr>
          <w:rFonts w:hint="eastAsia"/>
          <w:color w:val="000000" w:themeColor="text1"/>
        </w:rPr>
        <w:t>新港廠</w:t>
      </w:r>
      <w:r w:rsidR="003A7D28" w:rsidRPr="00C21A87">
        <w:rPr>
          <w:rFonts w:hint="eastAsia"/>
          <w:color w:val="000000" w:themeColor="text1"/>
        </w:rPr>
        <w:t>部分：</w:t>
      </w:r>
    </w:p>
    <w:p w:rsidR="005B6B0C" w:rsidRPr="00C21A87" w:rsidRDefault="003A7D28" w:rsidP="003A7D28">
      <w:pPr>
        <w:pStyle w:val="42"/>
        <w:ind w:left="1701" w:firstLine="680"/>
        <w:rPr>
          <w:color w:val="000000" w:themeColor="text1"/>
        </w:rPr>
      </w:pPr>
      <w:r w:rsidRPr="00C21A87">
        <w:rPr>
          <w:rFonts w:hint="eastAsia"/>
          <w:color w:val="000000" w:themeColor="text1"/>
        </w:rPr>
        <w:t>據</w:t>
      </w:r>
      <w:r w:rsidR="005B6B0C" w:rsidRPr="00C21A87">
        <w:rPr>
          <w:rFonts w:hint="eastAsia"/>
          <w:color w:val="000000" w:themeColor="text1"/>
        </w:rPr>
        <w:t>臺灣嘉義地方法院</w:t>
      </w:r>
      <w:r w:rsidR="00B51D6A" w:rsidRPr="00C21A87">
        <w:rPr>
          <w:rFonts w:hint="eastAsia"/>
          <w:color w:val="000000" w:themeColor="text1"/>
        </w:rPr>
        <w:t>(下稱嘉義地院)</w:t>
      </w:r>
      <w:proofErr w:type="gramStart"/>
      <w:r w:rsidR="005B6B0C" w:rsidRPr="00C21A87">
        <w:rPr>
          <w:rFonts w:hint="eastAsia"/>
          <w:color w:val="000000" w:themeColor="text1"/>
        </w:rPr>
        <w:t>102年度易字第325號</w:t>
      </w:r>
      <w:proofErr w:type="gramEnd"/>
      <w:r w:rsidR="005B6B0C" w:rsidRPr="00C21A87">
        <w:rPr>
          <w:rFonts w:hint="eastAsia"/>
          <w:color w:val="000000" w:themeColor="text1"/>
        </w:rPr>
        <w:t>刑事判決</w:t>
      </w:r>
      <w:r w:rsidRPr="00C21A87">
        <w:rPr>
          <w:rFonts w:hint="eastAsia"/>
          <w:color w:val="000000" w:themeColor="text1"/>
        </w:rPr>
        <w:t>略</w:t>
      </w:r>
      <w:proofErr w:type="gramStart"/>
      <w:r w:rsidRPr="00C21A87">
        <w:rPr>
          <w:rFonts w:hint="eastAsia"/>
          <w:color w:val="000000" w:themeColor="text1"/>
        </w:rPr>
        <w:t>以</w:t>
      </w:r>
      <w:proofErr w:type="gramEnd"/>
      <w:r w:rsidR="005B6B0C" w:rsidRPr="00C21A87">
        <w:rPr>
          <w:rFonts w:hint="eastAsia"/>
          <w:color w:val="000000" w:themeColor="text1"/>
        </w:rPr>
        <w:t>：</w:t>
      </w:r>
    </w:p>
    <w:p w:rsidR="00FB7ABC" w:rsidRPr="00C21A87" w:rsidRDefault="005B6B0C" w:rsidP="003458EA">
      <w:pPr>
        <w:pStyle w:val="5"/>
        <w:rPr>
          <w:color w:val="000000" w:themeColor="text1"/>
        </w:rPr>
      </w:pPr>
      <w:r w:rsidRPr="00C21A87">
        <w:rPr>
          <w:rFonts w:hint="eastAsia"/>
          <w:color w:val="000000" w:themeColor="text1"/>
        </w:rPr>
        <w:t>判決主文：</w:t>
      </w:r>
    </w:p>
    <w:p w:rsidR="00FB7ABC" w:rsidRPr="00C21A87" w:rsidRDefault="00FB7ABC" w:rsidP="003458EA">
      <w:pPr>
        <w:pStyle w:val="6"/>
        <w:rPr>
          <w:color w:val="000000" w:themeColor="text1"/>
        </w:rPr>
      </w:pPr>
      <w:r w:rsidRPr="00C21A87">
        <w:rPr>
          <w:rFonts w:hint="eastAsia"/>
          <w:color w:val="000000" w:themeColor="text1"/>
        </w:rPr>
        <w:t>劉</w:t>
      </w:r>
      <w:r w:rsidR="00450972" w:rsidRPr="00C21A87">
        <w:rPr>
          <w:rFonts w:hint="eastAsia"/>
          <w:color w:val="000000" w:themeColor="text1"/>
        </w:rPr>
        <w:t>○</w:t>
      </w:r>
      <w:r w:rsidRPr="00C21A87">
        <w:rPr>
          <w:rFonts w:hint="eastAsia"/>
          <w:color w:val="000000" w:themeColor="text1"/>
        </w:rPr>
        <w:t>遠共同意圖為第三人不法之所有，以詐術使第三人得財產上不法之利益，處有期徒刑肆月，如易科罰金，以壹仟元折算壹日；又共同依空污法規定有申報義務，於業務上作成之文書為虛偽記載，處有期徒刑肆月，如易科罰金，以壹仟元折算壹日。應執行有期徒刑柒月，如易科罰金，以壹仟元折算壹日。緩刑參年，並應於判決確定日</w:t>
      </w:r>
      <w:proofErr w:type="gramStart"/>
      <w:r w:rsidRPr="00C21A87">
        <w:rPr>
          <w:rFonts w:hint="eastAsia"/>
          <w:color w:val="000000" w:themeColor="text1"/>
        </w:rPr>
        <w:t>起壹年內</w:t>
      </w:r>
      <w:proofErr w:type="gramEnd"/>
      <w:r w:rsidRPr="00C21A87">
        <w:rPr>
          <w:rFonts w:hint="eastAsia"/>
          <w:color w:val="000000" w:themeColor="text1"/>
        </w:rPr>
        <w:t>，支付國庫拾萬元。</w:t>
      </w:r>
    </w:p>
    <w:p w:rsidR="00FB7ABC" w:rsidRPr="00C21A87" w:rsidRDefault="00FB7ABC" w:rsidP="003458EA">
      <w:pPr>
        <w:pStyle w:val="6"/>
        <w:rPr>
          <w:color w:val="000000" w:themeColor="text1"/>
        </w:rPr>
      </w:pPr>
      <w:r w:rsidRPr="00C21A87">
        <w:rPr>
          <w:rFonts w:hint="eastAsia"/>
          <w:color w:val="000000" w:themeColor="text1"/>
        </w:rPr>
        <w:t>洪</w:t>
      </w:r>
      <w:r w:rsidR="00450972" w:rsidRPr="00C21A87">
        <w:rPr>
          <w:rFonts w:hint="eastAsia"/>
          <w:color w:val="000000" w:themeColor="text1"/>
        </w:rPr>
        <w:t>○</w:t>
      </w:r>
      <w:r w:rsidRPr="00C21A87">
        <w:rPr>
          <w:rFonts w:hint="eastAsia"/>
          <w:color w:val="000000" w:themeColor="text1"/>
        </w:rPr>
        <w:t>村共同意圖為第三人不法之所有，以詐術使第三人得財產上不法之利益，處有期徒刑陸月，如易科罰金，以壹仟元折算壹日；又共同依空污法規定有申報義務，於業務上</w:t>
      </w:r>
      <w:r w:rsidRPr="00C21A87">
        <w:rPr>
          <w:rFonts w:hint="eastAsia"/>
          <w:color w:val="000000" w:themeColor="text1"/>
        </w:rPr>
        <w:lastRenderedPageBreak/>
        <w:t>作成之文書為虛偽記載，處有期徒刑陸月，如易科罰金，以壹仟元折算壹日。應執行有期徒刑拾月，如易科罰金，以壹仟元折算壹日。緩刑參年，並應於判決確定日</w:t>
      </w:r>
      <w:proofErr w:type="gramStart"/>
      <w:r w:rsidRPr="00C21A87">
        <w:rPr>
          <w:rFonts w:hint="eastAsia"/>
          <w:color w:val="000000" w:themeColor="text1"/>
        </w:rPr>
        <w:t>起壹年內</w:t>
      </w:r>
      <w:proofErr w:type="gramEnd"/>
      <w:r w:rsidRPr="00C21A87">
        <w:rPr>
          <w:rFonts w:hint="eastAsia"/>
          <w:color w:val="000000" w:themeColor="text1"/>
        </w:rPr>
        <w:t>，支付國庫參拾萬元。</w:t>
      </w:r>
    </w:p>
    <w:p w:rsidR="00FB7ABC" w:rsidRPr="00C21A87" w:rsidRDefault="00FB7ABC" w:rsidP="003458EA">
      <w:pPr>
        <w:pStyle w:val="6"/>
        <w:rPr>
          <w:color w:val="000000" w:themeColor="text1"/>
        </w:rPr>
      </w:pPr>
      <w:r w:rsidRPr="00C21A87">
        <w:rPr>
          <w:rFonts w:hint="eastAsia"/>
          <w:color w:val="000000" w:themeColor="text1"/>
        </w:rPr>
        <w:t>江</w:t>
      </w:r>
      <w:r w:rsidR="00450972" w:rsidRPr="00C21A87">
        <w:rPr>
          <w:rFonts w:hint="eastAsia"/>
          <w:color w:val="000000" w:themeColor="text1"/>
        </w:rPr>
        <w:t>○</w:t>
      </w:r>
      <w:r w:rsidRPr="00C21A87">
        <w:rPr>
          <w:rFonts w:hint="eastAsia"/>
          <w:color w:val="000000" w:themeColor="text1"/>
        </w:rPr>
        <w:t>陵共同意圖為第三人不法之所有，以詐術使第三人得財產上不法之利益，處有期徒刑伍月，如易科罰金，以壹仟元折算壹日；又共同依空污法規定有申報義務，於業務上作成之文書為虛偽記載，處有期徒刑伍月，如易科罰金，以壹仟元折算壹日。應執行有期徒刑捌月，如易科罰金，以壹仟元折算壹日。緩刑參年，並應於判決確定日</w:t>
      </w:r>
      <w:proofErr w:type="gramStart"/>
      <w:r w:rsidRPr="00C21A87">
        <w:rPr>
          <w:rFonts w:hint="eastAsia"/>
          <w:color w:val="000000" w:themeColor="text1"/>
        </w:rPr>
        <w:t>起壹年內</w:t>
      </w:r>
      <w:proofErr w:type="gramEnd"/>
      <w:r w:rsidRPr="00C21A87">
        <w:rPr>
          <w:rFonts w:hint="eastAsia"/>
          <w:color w:val="000000" w:themeColor="text1"/>
        </w:rPr>
        <w:t>，支付國庫貳拾萬元。</w:t>
      </w:r>
    </w:p>
    <w:p w:rsidR="005B6B0C" w:rsidRPr="00C21A87" w:rsidRDefault="00FB7ABC" w:rsidP="00E16F18">
      <w:pPr>
        <w:pStyle w:val="6"/>
        <w:rPr>
          <w:color w:val="000000" w:themeColor="text1"/>
        </w:rPr>
      </w:pPr>
      <w:r w:rsidRPr="00C21A87">
        <w:rPr>
          <w:rFonts w:hint="eastAsia"/>
          <w:color w:val="000000" w:themeColor="text1"/>
        </w:rPr>
        <w:t>台</w:t>
      </w:r>
      <w:r w:rsidR="00E16F18" w:rsidRPr="00C21A87">
        <w:rPr>
          <w:rFonts w:hint="eastAsia"/>
          <w:color w:val="000000" w:themeColor="text1"/>
        </w:rPr>
        <w:t>○○○</w:t>
      </w:r>
      <w:r w:rsidRPr="00C21A87">
        <w:rPr>
          <w:rFonts w:hint="eastAsia"/>
          <w:color w:val="000000" w:themeColor="text1"/>
        </w:rPr>
        <w:t>公司因其受</w:t>
      </w:r>
      <w:proofErr w:type="gramStart"/>
      <w:r w:rsidRPr="00C21A87">
        <w:rPr>
          <w:rFonts w:hint="eastAsia"/>
          <w:color w:val="000000" w:themeColor="text1"/>
        </w:rPr>
        <w:t>僱</w:t>
      </w:r>
      <w:proofErr w:type="gramEnd"/>
      <w:r w:rsidRPr="00C21A87">
        <w:rPr>
          <w:rFonts w:hint="eastAsia"/>
          <w:color w:val="000000" w:themeColor="text1"/>
        </w:rPr>
        <w:t>人執行業務依空污法有申報義務，於業務上作成之文書為虛偽記載，處罰金壹佰萬元。</w:t>
      </w:r>
    </w:p>
    <w:p w:rsidR="005B6B0C" w:rsidRPr="00C21A87" w:rsidRDefault="005B6B0C" w:rsidP="003458EA">
      <w:pPr>
        <w:pStyle w:val="5"/>
        <w:rPr>
          <w:color w:val="000000" w:themeColor="text1"/>
        </w:rPr>
      </w:pPr>
      <w:r w:rsidRPr="00C21A87">
        <w:rPr>
          <w:rFonts w:hint="eastAsia"/>
          <w:color w:val="000000" w:themeColor="text1"/>
        </w:rPr>
        <w:t>犯罪事實：</w:t>
      </w:r>
    </w:p>
    <w:p w:rsidR="005B6B0C" w:rsidRPr="00C21A87" w:rsidRDefault="00B051BA" w:rsidP="00B051BA">
      <w:pPr>
        <w:pStyle w:val="52"/>
        <w:ind w:left="2041" w:firstLine="680"/>
        <w:rPr>
          <w:color w:val="000000" w:themeColor="text1"/>
        </w:rPr>
      </w:pPr>
      <w:r w:rsidRPr="00C21A87">
        <w:rPr>
          <w:rFonts w:hint="eastAsia"/>
          <w:color w:val="000000" w:themeColor="text1"/>
        </w:rPr>
        <w:t>台</w:t>
      </w:r>
      <w:r w:rsidR="00450972" w:rsidRPr="00C21A87">
        <w:rPr>
          <w:rFonts w:hint="eastAsia"/>
          <w:color w:val="000000" w:themeColor="text1"/>
        </w:rPr>
        <w:t>○</w:t>
      </w:r>
      <w:r w:rsidRPr="00C21A87">
        <w:rPr>
          <w:rFonts w:hint="eastAsia"/>
          <w:color w:val="000000" w:themeColor="text1"/>
        </w:rPr>
        <w:t>新港廠</w:t>
      </w:r>
      <w:r w:rsidR="005B6B0C" w:rsidRPr="00C21A87">
        <w:rPr>
          <w:rFonts w:hint="eastAsia"/>
          <w:color w:val="000000" w:themeColor="text1"/>
        </w:rPr>
        <w:t>內設有排放口編號P101、P201、P301、P501等污染排放管道，台</w:t>
      </w:r>
      <w:r w:rsidR="00450972" w:rsidRPr="00C21A87">
        <w:rPr>
          <w:rFonts w:hint="eastAsia"/>
          <w:color w:val="000000" w:themeColor="text1"/>
        </w:rPr>
        <w:t>○</w:t>
      </w:r>
      <w:r w:rsidR="005B6B0C" w:rsidRPr="00C21A87">
        <w:rPr>
          <w:rFonts w:hint="eastAsia"/>
          <w:color w:val="000000" w:themeColor="text1"/>
        </w:rPr>
        <w:t>公司新港廠係環保署公告應設置CEMS監測其操作及空氣污染物排放狀況，並應與主管機關即嘉義縣政府環境保護局</w:t>
      </w:r>
      <w:r w:rsidRPr="00C21A87">
        <w:rPr>
          <w:rFonts w:hint="eastAsia"/>
          <w:color w:val="000000" w:themeColor="text1"/>
        </w:rPr>
        <w:t>(</w:t>
      </w:r>
      <w:r w:rsidR="005B6B0C" w:rsidRPr="00C21A87">
        <w:rPr>
          <w:rFonts w:hint="eastAsia"/>
          <w:color w:val="000000" w:themeColor="text1"/>
        </w:rPr>
        <w:t>下稱</w:t>
      </w:r>
      <w:r w:rsidRPr="00C21A87">
        <w:rPr>
          <w:rFonts w:hint="eastAsia"/>
          <w:color w:val="000000" w:themeColor="text1"/>
        </w:rPr>
        <w:t>嘉義</w:t>
      </w:r>
      <w:r w:rsidR="005B6B0C" w:rsidRPr="00C21A87">
        <w:rPr>
          <w:rFonts w:hint="eastAsia"/>
          <w:color w:val="000000" w:themeColor="text1"/>
        </w:rPr>
        <w:t>環保局</w:t>
      </w:r>
      <w:r w:rsidRPr="00C21A87">
        <w:rPr>
          <w:rFonts w:hint="eastAsia"/>
          <w:color w:val="000000" w:themeColor="text1"/>
        </w:rPr>
        <w:t>)</w:t>
      </w:r>
      <w:r w:rsidR="005B6B0C" w:rsidRPr="00C21A87">
        <w:rPr>
          <w:rFonts w:hint="eastAsia"/>
          <w:color w:val="000000" w:themeColor="text1"/>
        </w:rPr>
        <w:t>連線，以連續自動監測設施之污染物監測結果，進行硫氧化物、氮氧化物排放量及空氣污染防制費之申報。洪</w:t>
      </w:r>
      <w:r w:rsidR="00450972" w:rsidRPr="00C21A87">
        <w:rPr>
          <w:rFonts w:hint="eastAsia"/>
          <w:color w:val="000000" w:themeColor="text1"/>
        </w:rPr>
        <w:t>○</w:t>
      </w:r>
      <w:r w:rsidR="005B6B0C" w:rsidRPr="00C21A87">
        <w:rPr>
          <w:rFonts w:hint="eastAsia"/>
          <w:color w:val="000000" w:themeColor="text1"/>
        </w:rPr>
        <w:t>村、江</w:t>
      </w:r>
      <w:r w:rsidR="00450972" w:rsidRPr="00C21A87">
        <w:rPr>
          <w:rFonts w:hint="eastAsia"/>
          <w:color w:val="000000" w:themeColor="text1"/>
        </w:rPr>
        <w:t>○</w:t>
      </w:r>
      <w:r w:rsidR="005B6B0C" w:rsidRPr="00C21A87">
        <w:rPr>
          <w:rFonts w:hint="eastAsia"/>
          <w:color w:val="000000" w:themeColor="text1"/>
        </w:rPr>
        <w:t>陵、劉</w:t>
      </w:r>
      <w:r w:rsidR="00450972" w:rsidRPr="00C21A87">
        <w:rPr>
          <w:rFonts w:hint="eastAsia"/>
          <w:color w:val="000000" w:themeColor="text1"/>
        </w:rPr>
        <w:t>○</w:t>
      </w:r>
      <w:r w:rsidR="005B6B0C" w:rsidRPr="00C21A87">
        <w:rPr>
          <w:rFonts w:hint="eastAsia"/>
          <w:color w:val="000000" w:themeColor="text1"/>
        </w:rPr>
        <w:t>遠（原名劉</w:t>
      </w:r>
      <w:r w:rsidR="00450972" w:rsidRPr="00C21A87">
        <w:rPr>
          <w:rFonts w:hint="eastAsia"/>
          <w:color w:val="000000" w:themeColor="text1"/>
        </w:rPr>
        <w:t>○</w:t>
      </w:r>
      <w:r w:rsidR="005B6B0C" w:rsidRPr="00C21A87">
        <w:rPr>
          <w:rFonts w:hint="eastAsia"/>
          <w:color w:val="000000" w:themeColor="text1"/>
        </w:rPr>
        <w:t>忠）</w:t>
      </w:r>
      <w:proofErr w:type="gramStart"/>
      <w:r w:rsidR="005B6B0C" w:rsidRPr="00C21A87">
        <w:rPr>
          <w:rFonts w:hint="eastAsia"/>
          <w:color w:val="000000" w:themeColor="text1"/>
        </w:rPr>
        <w:t>則係台</w:t>
      </w:r>
      <w:proofErr w:type="gramEnd"/>
      <w:r w:rsidR="00450972" w:rsidRPr="00C21A87">
        <w:rPr>
          <w:rFonts w:hint="eastAsia"/>
          <w:color w:val="000000" w:themeColor="text1"/>
        </w:rPr>
        <w:t>○</w:t>
      </w:r>
      <w:r w:rsidR="005B6B0C" w:rsidRPr="00C21A87">
        <w:rPr>
          <w:rFonts w:hint="eastAsia"/>
          <w:color w:val="000000" w:themeColor="text1"/>
        </w:rPr>
        <w:t>新港廠運轉課人員，96年10月至99年3月由洪</w:t>
      </w:r>
      <w:r w:rsidR="00450972" w:rsidRPr="00C21A87">
        <w:rPr>
          <w:rFonts w:hint="eastAsia"/>
          <w:color w:val="000000" w:themeColor="text1"/>
        </w:rPr>
        <w:t>○</w:t>
      </w:r>
      <w:r w:rsidR="005B6B0C" w:rsidRPr="00C21A87">
        <w:rPr>
          <w:rFonts w:hint="eastAsia"/>
          <w:color w:val="000000" w:themeColor="text1"/>
        </w:rPr>
        <w:t>村負責CEMS監測軟體之操作、連續自動監測紀錄月報表之製作及空污費之申報，99年4月至同年9月由江</w:t>
      </w:r>
      <w:r w:rsidR="00E16F18" w:rsidRPr="00C21A87">
        <w:rPr>
          <w:rFonts w:hint="eastAsia"/>
          <w:color w:val="000000" w:themeColor="text1"/>
        </w:rPr>
        <w:t>○</w:t>
      </w:r>
      <w:r w:rsidR="005B6B0C" w:rsidRPr="00C21A87">
        <w:rPr>
          <w:rFonts w:hint="eastAsia"/>
          <w:color w:val="000000" w:themeColor="text1"/>
        </w:rPr>
        <w:t>陵負責，99年10月至100年3月則</w:t>
      </w:r>
      <w:r w:rsidR="005B6B0C" w:rsidRPr="00C21A87">
        <w:rPr>
          <w:rFonts w:hint="eastAsia"/>
          <w:color w:val="000000" w:themeColor="text1"/>
        </w:rPr>
        <w:lastRenderedPageBreak/>
        <w:t>改由劉</w:t>
      </w:r>
      <w:r w:rsidR="00E16F18" w:rsidRPr="00C21A87">
        <w:rPr>
          <w:rFonts w:hint="eastAsia"/>
          <w:color w:val="000000" w:themeColor="text1"/>
        </w:rPr>
        <w:t>○</w:t>
      </w:r>
      <w:r w:rsidR="005B6B0C" w:rsidRPr="00C21A87">
        <w:rPr>
          <w:rFonts w:hint="eastAsia"/>
          <w:color w:val="000000" w:themeColor="text1"/>
        </w:rPr>
        <w:t>遠負責。</w:t>
      </w:r>
      <w:proofErr w:type="gramStart"/>
      <w:r w:rsidR="005B6B0C" w:rsidRPr="00C21A87">
        <w:rPr>
          <w:rFonts w:hint="eastAsia"/>
          <w:color w:val="000000" w:themeColor="text1"/>
        </w:rPr>
        <w:t>詎</w:t>
      </w:r>
      <w:proofErr w:type="gramEnd"/>
      <w:r w:rsidR="005B6B0C" w:rsidRPr="00C21A87">
        <w:rPr>
          <w:rFonts w:hint="eastAsia"/>
          <w:color w:val="000000" w:themeColor="text1"/>
        </w:rPr>
        <w:t>洪</w:t>
      </w:r>
      <w:r w:rsidR="00450972" w:rsidRPr="00C21A87">
        <w:rPr>
          <w:rFonts w:hint="eastAsia"/>
          <w:color w:val="000000" w:themeColor="text1"/>
        </w:rPr>
        <w:t>○</w:t>
      </w:r>
      <w:r w:rsidR="005B6B0C" w:rsidRPr="00C21A87">
        <w:rPr>
          <w:rFonts w:hint="eastAsia"/>
          <w:color w:val="000000" w:themeColor="text1"/>
        </w:rPr>
        <w:t>村、江</w:t>
      </w:r>
      <w:r w:rsidR="00450972" w:rsidRPr="00C21A87">
        <w:rPr>
          <w:rFonts w:hint="eastAsia"/>
          <w:color w:val="000000" w:themeColor="text1"/>
        </w:rPr>
        <w:t>○</w:t>
      </w:r>
      <w:r w:rsidR="005B6B0C" w:rsidRPr="00C21A87">
        <w:rPr>
          <w:rFonts w:hint="eastAsia"/>
          <w:color w:val="000000" w:themeColor="text1"/>
        </w:rPr>
        <w:t>陵、劉</w:t>
      </w:r>
      <w:r w:rsidR="00450972" w:rsidRPr="00C21A87">
        <w:rPr>
          <w:rFonts w:hint="eastAsia"/>
          <w:color w:val="000000" w:themeColor="text1"/>
        </w:rPr>
        <w:t>○</w:t>
      </w:r>
      <w:r w:rsidR="005B6B0C" w:rsidRPr="00C21A87">
        <w:rPr>
          <w:rFonts w:hint="eastAsia"/>
          <w:color w:val="000000" w:themeColor="text1"/>
        </w:rPr>
        <w:t>遠等人為避免因污染物排放值超出環境影響評估所承諾之空污總量及數值，而遭環保局開單受罰，致遭公司處分，並節省台</w:t>
      </w:r>
      <w:r w:rsidR="00450972" w:rsidRPr="00C21A87">
        <w:rPr>
          <w:rFonts w:hint="eastAsia"/>
          <w:color w:val="000000" w:themeColor="text1"/>
        </w:rPr>
        <w:t>○</w:t>
      </w:r>
      <w:r w:rsidR="005B6B0C" w:rsidRPr="00C21A87">
        <w:rPr>
          <w:rFonts w:hint="eastAsia"/>
          <w:color w:val="000000" w:themeColor="text1"/>
        </w:rPr>
        <w:t>新港廠空污費之支出，竟利用委託精</w:t>
      </w:r>
      <w:r w:rsidR="00450972" w:rsidRPr="00C21A87">
        <w:rPr>
          <w:rFonts w:hint="eastAsia"/>
          <w:color w:val="000000" w:themeColor="text1"/>
        </w:rPr>
        <w:t>○</w:t>
      </w:r>
      <w:r w:rsidR="005B6B0C" w:rsidRPr="00C21A87">
        <w:rPr>
          <w:rFonts w:hint="eastAsia"/>
          <w:color w:val="000000" w:themeColor="text1"/>
        </w:rPr>
        <w:t>科技有限公司所安裝設計CEMS監測軟體內設有監測數據模擬功能，共同基於明知為</w:t>
      </w:r>
      <w:proofErr w:type="gramStart"/>
      <w:r w:rsidR="005B6B0C" w:rsidRPr="00C21A87">
        <w:rPr>
          <w:rFonts w:hint="eastAsia"/>
          <w:color w:val="000000" w:themeColor="text1"/>
        </w:rPr>
        <w:t>不</w:t>
      </w:r>
      <w:proofErr w:type="gramEnd"/>
      <w:r w:rsidR="005B6B0C" w:rsidRPr="00C21A87">
        <w:rPr>
          <w:rFonts w:hint="eastAsia"/>
          <w:color w:val="000000" w:themeColor="text1"/>
        </w:rPr>
        <w:t>實事項而申報不實及意圖使台</w:t>
      </w:r>
      <w:r w:rsidR="00450972" w:rsidRPr="00C21A87">
        <w:rPr>
          <w:rFonts w:hint="eastAsia"/>
          <w:color w:val="000000" w:themeColor="text1"/>
        </w:rPr>
        <w:t>○</w:t>
      </w:r>
      <w:r w:rsidR="005B6B0C" w:rsidRPr="00C21A87">
        <w:rPr>
          <w:rFonts w:hint="eastAsia"/>
          <w:color w:val="000000" w:themeColor="text1"/>
        </w:rPr>
        <w:t>新港廠短少支出空污費之不法利益之犯意聯絡，於其等各自所負責之</w:t>
      </w:r>
      <w:proofErr w:type="gramStart"/>
      <w:r w:rsidR="005B6B0C" w:rsidRPr="00C21A87">
        <w:rPr>
          <w:rFonts w:hint="eastAsia"/>
          <w:color w:val="000000" w:themeColor="text1"/>
        </w:rPr>
        <w:t>期間，</w:t>
      </w:r>
      <w:proofErr w:type="gramEnd"/>
      <w:r w:rsidR="005B6B0C" w:rsidRPr="00C21A87">
        <w:rPr>
          <w:rFonts w:hint="eastAsia"/>
          <w:color w:val="000000" w:themeColor="text1"/>
        </w:rPr>
        <w:t>透過監測數據模擬功能，持續自該廠傳送不實之監測數據至</w:t>
      </w:r>
      <w:r w:rsidR="004D0701" w:rsidRPr="00C21A87">
        <w:rPr>
          <w:rFonts w:hint="eastAsia"/>
          <w:color w:val="000000" w:themeColor="text1"/>
        </w:rPr>
        <w:t>嘉義</w:t>
      </w:r>
      <w:r w:rsidR="005B6B0C" w:rsidRPr="00C21A87">
        <w:rPr>
          <w:rFonts w:hint="eastAsia"/>
          <w:color w:val="000000" w:themeColor="text1"/>
        </w:rPr>
        <w:t>環保局進行申報，足生損害於環保署、</w:t>
      </w:r>
      <w:r w:rsidR="004D0701" w:rsidRPr="00C21A87">
        <w:rPr>
          <w:rFonts w:hint="eastAsia"/>
          <w:color w:val="000000" w:themeColor="text1"/>
        </w:rPr>
        <w:t>嘉義</w:t>
      </w:r>
      <w:r w:rsidR="005B6B0C" w:rsidRPr="00C21A87">
        <w:rPr>
          <w:rFonts w:hint="eastAsia"/>
          <w:color w:val="000000" w:themeColor="text1"/>
        </w:rPr>
        <w:t>環保局對於空污總量、濃度之監控以及空污費徵收之正確性，總計自96年10月至100年3月共獲得</w:t>
      </w:r>
      <w:proofErr w:type="gramStart"/>
      <w:r w:rsidR="005B6B0C" w:rsidRPr="00C21A87">
        <w:rPr>
          <w:rFonts w:hint="eastAsia"/>
          <w:color w:val="000000" w:themeColor="text1"/>
        </w:rPr>
        <w:t>短報空污</w:t>
      </w:r>
      <w:proofErr w:type="gramEnd"/>
      <w:r w:rsidR="005B6B0C" w:rsidRPr="00C21A87">
        <w:rPr>
          <w:rFonts w:hint="eastAsia"/>
          <w:color w:val="000000" w:themeColor="text1"/>
        </w:rPr>
        <w:t>費約192,400,861元。</w:t>
      </w:r>
    </w:p>
    <w:p w:rsidR="005B6B0C" w:rsidRPr="00C21A87" w:rsidRDefault="005B6B0C" w:rsidP="003458EA">
      <w:pPr>
        <w:pStyle w:val="3"/>
        <w:rPr>
          <w:color w:val="000000" w:themeColor="text1"/>
        </w:rPr>
      </w:pPr>
      <w:r w:rsidRPr="00C21A87">
        <w:rPr>
          <w:rFonts w:hint="eastAsia"/>
          <w:color w:val="000000" w:themeColor="text1"/>
        </w:rPr>
        <w:t>台塑集團</w:t>
      </w:r>
      <w:r w:rsidR="00E6732A" w:rsidRPr="00C21A87">
        <w:rPr>
          <w:rFonts w:hint="eastAsia"/>
          <w:color w:val="000000" w:themeColor="text1"/>
        </w:rPr>
        <w:t>轄下事</w:t>
      </w:r>
      <w:r w:rsidRPr="00C21A87">
        <w:rPr>
          <w:rFonts w:hint="eastAsia"/>
          <w:color w:val="000000" w:themeColor="text1"/>
        </w:rPr>
        <w:t>業因CMES軟體</w:t>
      </w:r>
      <w:proofErr w:type="gramStart"/>
      <w:r w:rsidRPr="00C21A87">
        <w:rPr>
          <w:rFonts w:hint="eastAsia"/>
          <w:color w:val="000000" w:themeColor="text1"/>
        </w:rPr>
        <w:t>汰換未</w:t>
      </w:r>
      <w:proofErr w:type="gramEnd"/>
      <w:r w:rsidRPr="00C21A87">
        <w:rPr>
          <w:rFonts w:hint="eastAsia"/>
          <w:color w:val="000000" w:themeColor="text1"/>
        </w:rPr>
        <w:t>報備</w:t>
      </w:r>
      <w:r w:rsidR="00E6732A" w:rsidRPr="00C21A87">
        <w:rPr>
          <w:rFonts w:hint="eastAsia"/>
          <w:color w:val="000000" w:themeColor="text1"/>
        </w:rPr>
        <w:t>，</w:t>
      </w:r>
      <w:r w:rsidRPr="00C21A87">
        <w:rPr>
          <w:rFonts w:hint="eastAsia"/>
          <w:color w:val="000000" w:themeColor="text1"/>
        </w:rPr>
        <w:t>遭主管機關</w:t>
      </w:r>
      <w:proofErr w:type="gramStart"/>
      <w:r w:rsidRPr="00C21A87">
        <w:rPr>
          <w:rFonts w:hint="eastAsia"/>
          <w:color w:val="000000" w:themeColor="text1"/>
        </w:rPr>
        <w:t>裁罰並提起</w:t>
      </w:r>
      <w:proofErr w:type="gramEnd"/>
      <w:r w:rsidRPr="00C21A87">
        <w:rPr>
          <w:rFonts w:hint="eastAsia"/>
          <w:color w:val="000000" w:themeColor="text1"/>
        </w:rPr>
        <w:t>訴訟之情形：</w:t>
      </w:r>
    </w:p>
    <w:p w:rsidR="005B6B0C" w:rsidRPr="00C21A87" w:rsidRDefault="005B6B0C" w:rsidP="003458EA">
      <w:pPr>
        <w:pStyle w:val="4"/>
        <w:rPr>
          <w:color w:val="000000" w:themeColor="text1"/>
        </w:rPr>
      </w:pPr>
      <w:r w:rsidRPr="00C21A87">
        <w:rPr>
          <w:rFonts w:hint="eastAsia"/>
          <w:color w:val="000000" w:themeColor="text1"/>
        </w:rPr>
        <w:t>台中高等行政法院</w:t>
      </w:r>
      <w:proofErr w:type="gramStart"/>
      <w:r w:rsidRPr="00C21A87">
        <w:rPr>
          <w:rFonts w:hint="eastAsia"/>
          <w:color w:val="000000" w:themeColor="text1"/>
        </w:rPr>
        <w:t>101年度訴字第497號</w:t>
      </w:r>
      <w:proofErr w:type="gramEnd"/>
      <w:r w:rsidRPr="00C21A87">
        <w:rPr>
          <w:rFonts w:hint="eastAsia"/>
          <w:color w:val="000000" w:themeColor="text1"/>
        </w:rPr>
        <w:t>行政判決</w:t>
      </w:r>
      <w:r w:rsidRPr="00C21A87">
        <w:rPr>
          <w:rStyle w:val="afe"/>
          <w:color w:val="000000" w:themeColor="text1"/>
        </w:rPr>
        <w:footnoteReference w:id="33"/>
      </w:r>
      <w:r w:rsidRPr="00C21A87">
        <w:rPr>
          <w:rFonts w:hint="eastAsia"/>
          <w:color w:val="000000" w:themeColor="text1"/>
        </w:rPr>
        <w:t>：</w:t>
      </w:r>
    </w:p>
    <w:p w:rsidR="00E6732A" w:rsidRPr="00C21A87" w:rsidRDefault="005B6B0C" w:rsidP="003458EA">
      <w:pPr>
        <w:pStyle w:val="5"/>
        <w:rPr>
          <w:color w:val="000000" w:themeColor="text1"/>
        </w:rPr>
      </w:pPr>
      <w:r w:rsidRPr="00C21A87">
        <w:rPr>
          <w:rFonts w:hint="eastAsia"/>
          <w:color w:val="000000" w:themeColor="text1"/>
        </w:rPr>
        <w:t>判決主文：</w:t>
      </w:r>
    </w:p>
    <w:p w:rsidR="005B6B0C" w:rsidRPr="00C21A87" w:rsidRDefault="005B6B0C" w:rsidP="00E6732A">
      <w:pPr>
        <w:pStyle w:val="42"/>
        <w:ind w:leftChars="600" w:left="2041" w:firstLine="680"/>
        <w:rPr>
          <w:color w:val="000000" w:themeColor="text1"/>
        </w:rPr>
      </w:pPr>
      <w:r w:rsidRPr="00C21A87">
        <w:rPr>
          <w:rFonts w:hint="eastAsia"/>
          <w:color w:val="000000" w:themeColor="text1"/>
        </w:rPr>
        <w:t>原告</w:t>
      </w:r>
      <w:r w:rsidR="00E6732A" w:rsidRPr="00C21A87">
        <w:rPr>
          <w:rFonts w:hint="eastAsia"/>
          <w:color w:val="000000" w:themeColor="text1"/>
        </w:rPr>
        <w:t>(</w:t>
      </w:r>
      <w:r w:rsidRPr="00C21A87">
        <w:rPr>
          <w:rFonts w:hint="eastAsia"/>
          <w:color w:val="000000" w:themeColor="text1"/>
        </w:rPr>
        <w:t>台</w:t>
      </w:r>
      <w:r w:rsidR="00450972" w:rsidRPr="00C21A87">
        <w:rPr>
          <w:rFonts w:hint="eastAsia"/>
          <w:color w:val="000000" w:themeColor="text1"/>
        </w:rPr>
        <w:t>○</w:t>
      </w:r>
      <w:r w:rsidRPr="00C21A87">
        <w:rPr>
          <w:rFonts w:hint="eastAsia"/>
          <w:color w:val="000000" w:themeColor="text1"/>
        </w:rPr>
        <w:t>石化</w:t>
      </w:r>
      <w:r w:rsidR="00E6732A" w:rsidRPr="00C21A87">
        <w:rPr>
          <w:rFonts w:hint="eastAsia"/>
          <w:color w:val="000000" w:themeColor="text1"/>
        </w:rPr>
        <w:t>公司)</w:t>
      </w:r>
      <w:r w:rsidRPr="00C21A87">
        <w:rPr>
          <w:rFonts w:hint="eastAsia"/>
          <w:color w:val="000000" w:themeColor="text1"/>
        </w:rPr>
        <w:t>之訴駁回。</w:t>
      </w:r>
    </w:p>
    <w:p w:rsidR="005B6B0C" w:rsidRPr="00C21A87" w:rsidRDefault="005B6B0C" w:rsidP="003458EA">
      <w:pPr>
        <w:pStyle w:val="5"/>
        <w:rPr>
          <w:color w:val="000000" w:themeColor="text1"/>
        </w:rPr>
      </w:pPr>
      <w:r w:rsidRPr="00C21A87">
        <w:rPr>
          <w:rFonts w:hint="eastAsia"/>
          <w:color w:val="000000" w:themeColor="text1"/>
        </w:rPr>
        <w:t>事實概要：</w:t>
      </w:r>
    </w:p>
    <w:p w:rsidR="005B6B0C" w:rsidRPr="00C21A87" w:rsidRDefault="005B6B0C" w:rsidP="00E6732A">
      <w:pPr>
        <w:pStyle w:val="42"/>
        <w:ind w:leftChars="600" w:left="2041" w:firstLine="680"/>
        <w:rPr>
          <w:color w:val="000000" w:themeColor="text1"/>
        </w:rPr>
      </w:pPr>
      <w:r w:rsidRPr="00C21A87">
        <w:rPr>
          <w:rFonts w:hint="eastAsia"/>
          <w:color w:val="000000" w:themeColor="text1"/>
        </w:rPr>
        <w:t>原告所屬麥寮三廠（公用廠，位於雲林縣麥寮鄉三盛村</w:t>
      </w:r>
      <w:r w:rsidR="004F7079" w:rsidRPr="00C21A87">
        <w:rPr>
          <w:rFonts w:hint="eastAsia"/>
          <w:color w:val="000000" w:themeColor="text1"/>
        </w:rPr>
        <w:t>台塑</w:t>
      </w:r>
      <w:r w:rsidRPr="00C21A87">
        <w:rPr>
          <w:rFonts w:hint="eastAsia"/>
          <w:color w:val="000000" w:themeColor="text1"/>
        </w:rPr>
        <w:t>工業園區17號）之M10製程（排放管道PA01）、M11製程（排放管道PB01）、M12製程（排放管道PC01）、M13製程（排放管道PD01）、M14製程（排放管道PE01）與麥寮一廠（公用廠，位於同上園區15號）之M71製程（排放管道P01A）、M74製程（排放管道P04A）、M75</w:t>
      </w:r>
      <w:r w:rsidRPr="00C21A87">
        <w:rPr>
          <w:rFonts w:hint="eastAsia"/>
          <w:color w:val="000000" w:themeColor="text1"/>
        </w:rPr>
        <w:lastRenderedPageBreak/>
        <w:t>製程</w:t>
      </w:r>
      <w:r w:rsidR="00E6732A" w:rsidRPr="00C21A87">
        <w:rPr>
          <w:rFonts w:hint="eastAsia"/>
          <w:color w:val="000000" w:themeColor="text1"/>
        </w:rPr>
        <w:t>(</w:t>
      </w:r>
      <w:r w:rsidRPr="00C21A87">
        <w:rPr>
          <w:rFonts w:hint="eastAsia"/>
          <w:color w:val="000000" w:themeColor="text1"/>
        </w:rPr>
        <w:t>排放管道P05A</w:t>
      </w:r>
      <w:r w:rsidR="00E6732A" w:rsidRPr="00C21A87">
        <w:rPr>
          <w:rFonts w:hint="eastAsia"/>
          <w:color w:val="000000" w:themeColor="text1"/>
        </w:rPr>
        <w:t>)</w:t>
      </w:r>
      <w:proofErr w:type="gramStart"/>
      <w:r w:rsidRPr="00C21A87">
        <w:rPr>
          <w:rFonts w:hint="eastAsia"/>
          <w:color w:val="000000" w:themeColor="text1"/>
        </w:rPr>
        <w:t>均屬公告</w:t>
      </w:r>
      <w:proofErr w:type="gramEnd"/>
      <w:r w:rsidRPr="00C21A87">
        <w:rPr>
          <w:rFonts w:hint="eastAsia"/>
          <w:color w:val="000000" w:themeColor="text1"/>
        </w:rPr>
        <w:t>應設置</w:t>
      </w:r>
      <w:r w:rsidR="00E6732A" w:rsidRPr="00C21A87">
        <w:rPr>
          <w:rFonts w:hint="eastAsia"/>
          <w:color w:val="000000" w:themeColor="text1"/>
        </w:rPr>
        <w:t>CEMS</w:t>
      </w:r>
      <w:r w:rsidRPr="00C21A87">
        <w:rPr>
          <w:rFonts w:hint="eastAsia"/>
          <w:color w:val="000000" w:themeColor="text1"/>
        </w:rPr>
        <w:t>與主管機關連線之個別固定污染源，前經雲林環保局於101年1月19日、1月31日、3月19日及3月20日派員至現場進行</w:t>
      </w:r>
      <w:r w:rsidR="00E6732A" w:rsidRPr="00C21A87">
        <w:rPr>
          <w:rFonts w:hint="eastAsia"/>
          <w:color w:val="000000" w:themeColor="text1"/>
        </w:rPr>
        <w:t>CEMS</w:t>
      </w:r>
      <w:r w:rsidRPr="00C21A87">
        <w:rPr>
          <w:rFonts w:hint="eastAsia"/>
          <w:color w:val="000000" w:themeColor="text1"/>
        </w:rPr>
        <w:t>查核，發現麥寮一廠之P01A、P04A及P05A等3座排放管道之監測設施連線設施程式已於99年7月1日汰舊換新作業、麥寮三廠之PA01、PB01、PC01、PD01及PE01等5座排放管道之監測設施連線設施程式則於99年12月1日完成汰舊換新作業，</w:t>
      </w:r>
      <w:proofErr w:type="gramStart"/>
      <w:r w:rsidRPr="00C21A87">
        <w:rPr>
          <w:rFonts w:hint="eastAsia"/>
          <w:color w:val="000000" w:themeColor="text1"/>
        </w:rPr>
        <w:t>惟皆未</w:t>
      </w:r>
      <w:proofErr w:type="gramEnd"/>
      <w:r w:rsidRPr="00C21A87">
        <w:rPr>
          <w:rFonts w:hint="eastAsia"/>
          <w:color w:val="000000" w:themeColor="text1"/>
        </w:rPr>
        <w:t>依</w:t>
      </w:r>
      <w:r w:rsidR="00E6732A" w:rsidRPr="00C21A87">
        <w:rPr>
          <w:rFonts w:hint="eastAsia"/>
          <w:color w:val="000000" w:themeColor="text1"/>
        </w:rPr>
        <w:t>CEMS</w:t>
      </w:r>
      <w:r w:rsidRPr="00C21A87">
        <w:rPr>
          <w:rFonts w:hint="eastAsia"/>
          <w:color w:val="000000" w:themeColor="text1"/>
        </w:rPr>
        <w:t>管理辦法第9條第2項規定於</w:t>
      </w:r>
      <w:proofErr w:type="gramStart"/>
      <w:r w:rsidRPr="00C21A87">
        <w:rPr>
          <w:rFonts w:hint="eastAsia"/>
          <w:color w:val="000000" w:themeColor="text1"/>
        </w:rPr>
        <w:t>汰</w:t>
      </w:r>
      <w:proofErr w:type="gramEnd"/>
      <w:r w:rsidRPr="00C21A87">
        <w:rPr>
          <w:rFonts w:hint="eastAsia"/>
          <w:color w:val="000000" w:themeColor="text1"/>
        </w:rPr>
        <w:t>換1個月前函報被告，並於</w:t>
      </w:r>
      <w:proofErr w:type="gramStart"/>
      <w:r w:rsidRPr="00C21A87">
        <w:rPr>
          <w:rFonts w:hint="eastAsia"/>
          <w:color w:val="000000" w:themeColor="text1"/>
        </w:rPr>
        <w:t>汰</w:t>
      </w:r>
      <w:proofErr w:type="gramEnd"/>
      <w:r w:rsidRPr="00C21A87">
        <w:rPr>
          <w:rFonts w:hint="eastAsia"/>
          <w:color w:val="000000" w:themeColor="text1"/>
        </w:rPr>
        <w:t>換完成後1個月內提報連線確認報告書；且上開排放管道的監測數據原始碼之</w:t>
      </w:r>
      <w:proofErr w:type="gramStart"/>
      <w:r w:rsidRPr="00C21A87">
        <w:rPr>
          <w:rFonts w:hint="eastAsia"/>
          <w:color w:val="000000" w:themeColor="text1"/>
        </w:rPr>
        <w:t>排放流率</w:t>
      </w:r>
      <w:proofErr w:type="gramEnd"/>
      <w:r w:rsidRPr="00C21A87">
        <w:rPr>
          <w:rFonts w:hint="eastAsia"/>
          <w:color w:val="000000" w:themeColor="text1"/>
        </w:rPr>
        <w:t>、二氧化硫、氮氧化物、一氧化碳及氧氣等之校正後平均值未落於最大值及最小值範圍內，未符合</w:t>
      </w:r>
      <w:r w:rsidR="00E6732A" w:rsidRPr="00C21A87">
        <w:rPr>
          <w:rFonts w:hint="eastAsia"/>
          <w:color w:val="000000" w:themeColor="text1"/>
        </w:rPr>
        <w:t>CEMS管理</w:t>
      </w:r>
      <w:r w:rsidRPr="00C21A87">
        <w:rPr>
          <w:rFonts w:hint="eastAsia"/>
          <w:color w:val="000000" w:themeColor="text1"/>
        </w:rPr>
        <w:t>辦法附錄9「監測設施監測數據之計算處理規範」，而違反空污法第22條</w:t>
      </w:r>
      <w:proofErr w:type="gramStart"/>
      <w:r w:rsidRPr="00C21A87">
        <w:rPr>
          <w:rFonts w:hint="eastAsia"/>
          <w:color w:val="000000" w:themeColor="text1"/>
        </w:rPr>
        <w:t>第3項暨</w:t>
      </w:r>
      <w:proofErr w:type="gramEnd"/>
      <w:r w:rsidR="00B22FCF" w:rsidRPr="00C21A87">
        <w:rPr>
          <w:rFonts w:hint="eastAsia"/>
          <w:color w:val="000000" w:themeColor="text1"/>
        </w:rPr>
        <w:t>CEMS</w:t>
      </w:r>
      <w:r w:rsidRPr="00C21A87">
        <w:rPr>
          <w:rFonts w:hint="eastAsia"/>
          <w:color w:val="000000" w:themeColor="text1"/>
        </w:rPr>
        <w:t>管理辦法第9條第2項及第16條之規定，報經被告審認其上開違規情事屬實，適用空污法第56條及環境教育法第23條等規定，按各個固定污染源分別101年5月14日</w:t>
      </w:r>
      <w:r w:rsidR="00B6408B" w:rsidRPr="00C21A87">
        <w:rPr>
          <w:rFonts w:hint="eastAsia"/>
          <w:color w:val="000000" w:themeColor="text1"/>
        </w:rPr>
        <w:t>作成</w:t>
      </w:r>
      <w:r w:rsidR="00361C84" w:rsidRPr="00C21A87">
        <w:rPr>
          <w:rFonts w:hint="eastAsia"/>
          <w:color w:val="000000" w:themeColor="text1"/>
        </w:rPr>
        <w:t>8份</w:t>
      </w:r>
      <w:r w:rsidRPr="00C21A87">
        <w:rPr>
          <w:rFonts w:hint="eastAsia"/>
          <w:color w:val="000000" w:themeColor="text1"/>
        </w:rPr>
        <w:t>裁處書</w:t>
      </w:r>
      <w:r w:rsidR="00B6408B" w:rsidRPr="00C21A87">
        <w:rPr>
          <w:rStyle w:val="afe"/>
          <w:color w:val="000000" w:themeColor="text1"/>
        </w:rPr>
        <w:footnoteReference w:id="34"/>
      </w:r>
      <w:r w:rsidR="00361C84" w:rsidRPr="00C21A87">
        <w:rPr>
          <w:rFonts w:hint="eastAsia"/>
          <w:color w:val="000000" w:themeColor="text1"/>
        </w:rPr>
        <w:t>。</w:t>
      </w:r>
      <w:r w:rsidRPr="00C21A87">
        <w:rPr>
          <w:rFonts w:hint="eastAsia"/>
          <w:color w:val="000000" w:themeColor="text1"/>
        </w:rPr>
        <w:t>對原告分別處20萬元罰鍰，合計160萬元，並均限於101年5月20日前完成改善，</w:t>
      </w:r>
      <w:proofErr w:type="gramStart"/>
      <w:r w:rsidRPr="00C21A87">
        <w:rPr>
          <w:rFonts w:hint="eastAsia"/>
          <w:color w:val="000000" w:themeColor="text1"/>
        </w:rPr>
        <w:t>且處以</w:t>
      </w:r>
      <w:proofErr w:type="gramEnd"/>
      <w:r w:rsidRPr="00C21A87">
        <w:rPr>
          <w:rFonts w:hint="eastAsia"/>
          <w:color w:val="000000" w:themeColor="text1"/>
        </w:rPr>
        <w:t>各廠負責環境保護權責人員接受環境講習2小時。原告不服，合併提起訴願，皆經決定駁回，遂提起</w:t>
      </w:r>
      <w:r w:rsidR="00361C84" w:rsidRPr="00C21A87">
        <w:rPr>
          <w:rFonts w:hint="eastAsia"/>
          <w:color w:val="000000" w:themeColor="text1"/>
        </w:rPr>
        <w:t>該</w:t>
      </w:r>
      <w:r w:rsidRPr="00C21A87">
        <w:rPr>
          <w:rFonts w:hint="eastAsia"/>
          <w:color w:val="000000" w:themeColor="text1"/>
        </w:rPr>
        <w:t>行政訴訟。</w:t>
      </w:r>
    </w:p>
    <w:p w:rsidR="005B6B0C" w:rsidRPr="00C21A87" w:rsidRDefault="005B6B0C" w:rsidP="003458EA">
      <w:pPr>
        <w:pStyle w:val="4"/>
        <w:rPr>
          <w:color w:val="000000" w:themeColor="text1"/>
        </w:rPr>
      </w:pPr>
      <w:r w:rsidRPr="00C21A87">
        <w:rPr>
          <w:rFonts w:hint="eastAsia"/>
          <w:color w:val="000000" w:themeColor="text1"/>
        </w:rPr>
        <w:t>台中高等行政法院</w:t>
      </w:r>
      <w:proofErr w:type="gramStart"/>
      <w:r w:rsidRPr="00C21A87">
        <w:rPr>
          <w:rFonts w:hint="eastAsia"/>
          <w:color w:val="000000" w:themeColor="text1"/>
        </w:rPr>
        <w:t>102年度訴字第102號</w:t>
      </w:r>
      <w:proofErr w:type="gramEnd"/>
      <w:r w:rsidRPr="00C21A87">
        <w:rPr>
          <w:rFonts w:hint="eastAsia"/>
          <w:color w:val="000000" w:themeColor="text1"/>
        </w:rPr>
        <w:t>行政判決</w:t>
      </w:r>
      <w:r w:rsidRPr="00C21A87">
        <w:rPr>
          <w:rStyle w:val="afe"/>
          <w:color w:val="000000" w:themeColor="text1"/>
        </w:rPr>
        <w:footnoteReference w:id="35"/>
      </w:r>
      <w:r w:rsidRPr="00C21A87">
        <w:rPr>
          <w:rFonts w:hint="eastAsia"/>
          <w:color w:val="000000" w:themeColor="text1"/>
        </w:rPr>
        <w:t>：</w:t>
      </w:r>
    </w:p>
    <w:p w:rsidR="005B6B0C" w:rsidRPr="00C21A87" w:rsidRDefault="005B6B0C" w:rsidP="003458EA">
      <w:pPr>
        <w:pStyle w:val="5"/>
        <w:rPr>
          <w:color w:val="000000" w:themeColor="text1"/>
        </w:rPr>
      </w:pPr>
      <w:r w:rsidRPr="00C21A87">
        <w:rPr>
          <w:rFonts w:hint="eastAsia"/>
          <w:color w:val="000000" w:themeColor="text1"/>
        </w:rPr>
        <w:lastRenderedPageBreak/>
        <w:t>判決主文：原告</w:t>
      </w:r>
      <w:r w:rsidR="00361C84" w:rsidRPr="00C21A87">
        <w:rPr>
          <w:rFonts w:hint="eastAsia"/>
          <w:color w:val="000000" w:themeColor="text1"/>
        </w:rPr>
        <w:t>(</w:t>
      </w:r>
      <w:proofErr w:type="gramStart"/>
      <w:r w:rsidRPr="00C21A87">
        <w:rPr>
          <w:rFonts w:hint="eastAsia"/>
          <w:color w:val="000000" w:themeColor="text1"/>
        </w:rPr>
        <w:t>臺</w:t>
      </w:r>
      <w:proofErr w:type="gramEnd"/>
      <w:r w:rsidR="00450972" w:rsidRPr="00C21A87">
        <w:rPr>
          <w:rFonts w:hint="eastAsia"/>
          <w:color w:val="000000" w:themeColor="text1"/>
        </w:rPr>
        <w:t>○</w:t>
      </w:r>
      <w:r w:rsidR="00AA6EF5" w:rsidRPr="00C21A87">
        <w:rPr>
          <w:rFonts w:hint="eastAsia"/>
          <w:color w:val="000000" w:themeColor="text1"/>
        </w:rPr>
        <w:t>化</w:t>
      </w:r>
      <w:r w:rsidRPr="00C21A87">
        <w:rPr>
          <w:rFonts w:hint="eastAsia"/>
          <w:color w:val="000000" w:themeColor="text1"/>
        </w:rPr>
        <w:t>纖公司</w:t>
      </w:r>
      <w:r w:rsidR="00361C84" w:rsidRPr="00C21A87">
        <w:rPr>
          <w:rFonts w:hint="eastAsia"/>
          <w:color w:val="000000" w:themeColor="text1"/>
        </w:rPr>
        <w:t>)</w:t>
      </w:r>
      <w:r w:rsidRPr="00C21A87">
        <w:rPr>
          <w:rFonts w:hint="eastAsia"/>
          <w:color w:val="000000" w:themeColor="text1"/>
        </w:rPr>
        <w:t>之訴駁回。</w:t>
      </w:r>
    </w:p>
    <w:p w:rsidR="005B6B0C" w:rsidRPr="00C21A87" w:rsidRDefault="005B6B0C" w:rsidP="003458EA">
      <w:pPr>
        <w:pStyle w:val="5"/>
        <w:rPr>
          <w:color w:val="000000" w:themeColor="text1"/>
        </w:rPr>
      </w:pPr>
      <w:r w:rsidRPr="00C21A87">
        <w:rPr>
          <w:rFonts w:hint="eastAsia"/>
          <w:color w:val="000000" w:themeColor="text1"/>
        </w:rPr>
        <w:t>事實概要：</w:t>
      </w:r>
    </w:p>
    <w:p w:rsidR="005B6B0C" w:rsidRPr="00C21A87" w:rsidRDefault="005B6B0C" w:rsidP="003458EA">
      <w:pPr>
        <w:pStyle w:val="52"/>
        <w:ind w:left="2041" w:firstLine="680"/>
        <w:rPr>
          <w:color w:val="000000" w:themeColor="text1"/>
        </w:rPr>
      </w:pPr>
      <w:r w:rsidRPr="00C21A87">
        <w:rPr>
          <w:rFonts w:hint="eastAsia"/>
          <w:color w:val="000000" w:themeColor="text1"/>
        </w:rPr>
        <w:t>原告所屬海豐廠（位於雲林縣麥寮鄉三盛村</w:t>
      </w:r>
      <w:r w:rsidR="004F7079" w:rsidRPr="00C21A87">
        <w:rPr>
          <w:rFonts w:hint="eastAsia"/>
          <w:color w:val="000000" w:themeColor="text1"/>
        </w:rPr>
        <w:t>台塑</w:t>
      </w:r>
      <w:r w:rsidRPr="00C21A87">
        <w:rPr>
          <w:rFonts w:hint="eastAsia"/>
          <w:color w:val="000000" w:themeColor="text1"/>
        </w:rPr>
        <w:t>工業園區</w:t>
      </w:r>
      <w:r w:rsidR="00450972" w:rsidRPr="00C21A87">
        <w:rPr>
          <w:rFonts w:hint="eastAsia"/>
          <w:color w:val="000000" w:themeColor="text1"/>
        </w:rPr>
        <w:t>○○</w:t>
      </w:r>
      <w:r w:rsidRPr="00C21A87">
        <w:rPr>
          <w:rFonts w:hint="eastAsia"/>
          <w:color w:val="000000" w:themeColor="text1"/>
        </w:rPr>
        <w:t>號）之芳香烴二廠M16製程（排放管道PP06）與芳香</w:t>
      </w:r>
      <w:proofErr w:type="gramStart"/>
      <w:r w:rsidRPr="00C21A87">
        <w:rPr>
          <w:rFonts w:hint="eastAsia"/>
          <w:color w:val="000000" w:themeColor="text1"/>
        </w:rPr>
        <w:t>烴</w:t>
      </w:r>
      <w:proofErr w:type="gramEnd"/>
      <w:r w:rsidRPr="00C21A87">
        <w:rPr>
          <w:rFonts w:hint="eastAsia"/>
          <w:color w:val="000000" w:themeColor="text1"/>
        </w:rPr>
        <w:t>三廠M07製程（排放管道PG01）均屬於公告應設置連續</w:t>
      </w:r>
      <w:r w:rsidR="00361C84" w:rsidRPr="00C21A87">
        <w:rPr>
          <w:rFonts w:hint="eastAsia"/>
          <w:color w:val="000000" w:themeColor="text1"/>
        </w:rPr>
        <w:t>CEMS</w:t>
      </w:r>
      <w:r w:rsidRPr="00C21A87">
        <w:rPr>
          <w:rFonts w:hint="eastAsia"/>
          <w:color w:val="000000" w:themeColor="text1"/>
        </w:rPr>
        <w:t>與主管機關連線之個別固定污染源。前經雲林環保局分別於101年1月20日及同月31日派員至上開固定污染源設置場所查核CEMS，並於101年3月20日再到場確認，發現芳香烴二廠M16製程</w:t>
      </w:r>
      <w:r w:rsidR="00361C84" w:rsidRPr="00C21A87">
        <w:rPr>
          <w:rFonts w:hint="eastAsia"/>
          <w:color w:val="000000" w:themeColor="text1"/>
        </w:rPr>
        <w:t>(</w:t>
      </w:r>
      <w:r w:rsidRPr="00C21A87">
        <w:rPr>
          <w:rFonts w:hint="eastAsia"/>
          <w:color w:val="000000" w:themeColor="text1"/>
        </w:rPr>
        <w:t>排放管道PP06</w:t>
      </w:r>
      <w:r w:rsidR="0084733F" w:rsidRPr="00C21A87">
        <w:rPr>
          <w:rFonts w:hint="eastAsia"/>
          <w:color w:val="000000" w:themeColor="text1"/>
        </w:rPr>
        <w:t>)</w:t>
      </w:r>
      <w:r w:rsidRPr="00C21A87">
        <w:rPr>
          <w:rFonts w:hint="eastAsia"/>
          <w:color w:val="000000" w:themeColor="text1"/>
        </w:rPr>
        <w:t>之100年7月份至11月份連續自動監測紀錄月報表關於氮氧化物、氧氣、</w:t>
      </w:r>
      <w:proofErr w:type="gramStart"/>
      <w:r w:rsidRPr="00C21A87">
        <w:rPr>
          <w:rFonts w:hint="eastAsia"/>
          <w:color w:val="000000" w:themeColor="text1"/>
        </w:rPr>
        <w:t>排放流率等</w:t>
      </w:r>
      <w:proofErr w:type="gramEnd"/>
      <w:r w:rsidRPr="00C21A87">
        <w:rPr>
          <w:rFonts w:hint="eastAsia"/>
          <w:color w:val="000000" w:themeColor="text1"/>
        </w:rPr>
        <w:t>項目，其現場資料與連線傳輸予被告者不符，且其監測數據原始碼之</w:t>
      </w:r>
      <w:proofErr w:type="gramStart"/>
      <w:r w:rsidRPr="00C21A87">
        <w:rPr>
          <w:rFonts w:hint="eastAsia"/>
          <w:color w:val="000000" w:themeColor="text1"/>
        </w:rPr>
        <w:t>排放流率</w:t>
      </w:r>
      <w:proofErr w:type="gramEnd"/>
      <w:r w:rsidRPr="00C21A87">
        <w:rPr>
          <w:rFonts w:hint="eastAsia"/>
          <w:color w:val="000000" w:themeColor="text1"/>
        </w:rPr>
        <w:t>、氮氧化物、氧氣等之校正後平均值未介於最大值及最小值範圍內，而該監測設施連線設施程式並已於100年5月1日完成汰舊換新作業，惟未依</w:t>
      </w:r>
      <w:r w:rsidR="0084733F" w:rsidRPr="00C21A87">
        <w:rPr>
          <w:rFonts w:hint="eastAsia"/>
          <w:color w:val="000000" w:themeColor="text1"/>
        </w:rPr>
        <w:t>CEMS</w:t>
      </w:r>
      <w:r w:rsidRPr="00C21A87">
        <w:rPr>
          <w:rFonts w:hint="eastAsia"/>
          <w:color w:val="000000" w:themeColor="text1"/>
        </w:rPr>
        <w:t>管理辦法第9條第2項規定於</w:t>
      </w:r>
      <w:proofErr w:type="gramStart"/>
      <w:r w:rsidRPr="00C21A87">
        <w:rPr>
          <w:rFonts w:hint="eastAsia"/>
          <w:color w:val="000000" w:themeColor="text1"/>
        </w:rPr>
        <w:t>汰</w:t>
      </w:r>
      <w:proofErr w:type="gramEnd"/>
      <w:r w:rsidRPr="00C21A87">
        <w:rPr>
          <w:rFonts w:hint="eastAsia"/>
          <w:color w:val="000000" w:themeColor="text1"/>
        </w:rPr>
        <w:t>換1個月前函報被告，並於</w:t>
      </w:r>
      <w:proofErr w:type="gramStart"/>
      <w:r w:rsidRPr="00C21A87">
        <w:rPr>
          <w:rFonts w:hint="eastAsia"/>
          <w:color w:val="000000" w:themeColor="text1"/>
        </w:rPr>
        <w:t>汰</w:t>
      </w:r>
      <w:proofErr w:type="gramEnd"/>
      <w:r w:rsidRPr="00C21A87">
        <w:rPr>
          <w:rFonts w:hint="eastAsia"/>
          <w:color w:val="000000" w:themeColor="text1"/>
        </w:rPr>
        <w:t>換完成後1個月內提報連線確認報告書；而芳香</w:t>
      </w:r>
      <w:proofErr w:type="gramStart"/>
      <w:r w:rsidRPr="00C21A87">
        <w:rPr>
          <w:rFonts w:hint="eastAsia"/>
          <w:color w:val="000000" w:themeColor="text1"/>
        </w:rPr>
        <w:t>烴</w:t>
      </w:r>
      <w:proofErr w:type="gramEnd"/>
      <w:r w:rsidRPr="00C21A87">
        <w:rPr>
          <w:rFonts w:hint="eastAsia"/>
          <w:color w:val="000000" w:themeColor="text1"/>
        </w:rPr>
        <w:t>三廠之M07製程（排放管道PG01）之100年10及12月連續自動監測紀錄月報表關於二氧化硫、氮氧化物、氧氣</w:t>
      </w:r>
      <w:proofErr w:type="gramStart"/>
      <w:r w:rsidRPr="00C21A87">
        <w:rPr>
          <w:rFonts w:hint="eastAsia"/>
          <w:color w:val="000000" w:themeColor="text1"/>
        </w:rPr>
        <w:t>排流率</w:t>
      </w:r>
      <w:proofErr w:type="gramEnd"/>
      <w:r w:rsidRPr="00C21A87">
        <w:rPr>
          <w:rFonts w:hint="eastAsia"/>
          <w:color w:val="000000" w:themeColor="text1"/>
        </w:rPr>
        <w:t>、總無效及遺失時效等項目，其現場資料與連線傳輸予被告者不符，且監測數據原始碼之</w:t>
      </w:r>
      <w:proofErr w:type="gramStart"/>
      <w:r w:rsidRPr="00C21A87">
        <w:rPr>
          <w:rFonts w:hint="eastAsia"/>
          <w:color w:val="000000" w:themeColor="text1"/>
        </w:rPr>
        <w:t>排放流率</w:t>
      </w:r>
      <w:proofErr w:type="gramEnd"/>
      <w:r w:rsidRPr="00C21A87">
        <w:rPr>
          <w:rFonts w:hint="eastAsia"/>
          <w:color w:val="000000" w:themeColor="text1"/>
        </w:rPr>
        <w:t>、二氧化硫、氮氧化物、氧氣，其校正後平均值未介於最大值及最小值範圍內，而各有違反空污法第22條</w:t>
      </w:r>
      <w:proofErr w:type="gramStart"/>
      <w:r w:rsidRPr="00C21A87">
        <w:rPr>
          <w:rFonts w:hint="eastAsia"/>
          <w:color w:val="000000" w:themeColor="text1"/>
        </w:rPr>
        <w:t>第3項暨</w:t>
      </w:r>
      <w:proofErr w:type="gramEnd"/>
      <w:r w:rsidR="0084733F" w:rsidRPr="00C21A87">
        <w:rPr>
          <w:rFonts w:hint="eastAsia"/>
          <w:color w:val="000000" w:themeColor="text1"/>
        </w:rPr>
        <w:t>CEMS</w:t>
      </w:r>
      <w:r w:rsidRPr="00C21A87">
        <w:rPr>
          <w:rFonts w:hint="eastAsia"/>
          <w:color w:val="000000" w:themeColor="text1"/>
        </w:rPr>
        <w:t>管理辦法第9條第2項、第16條，及未符合</w:t>
      </w:r>
      <w:r w:rsidR="0084733F" w:rsidRPr="00C21A87">
        <w:rPr>
          <w:rFonts w:hint="eastAsia"/>
          <w:color w:val="000000" w:themeColor="text1"/>
        </w:rPr>
        <w:t>CEMS</w:t>
      </w:r>
      <w:r w:rsidRPr="00C21A87">
        <w:rPr>
          <w:rFonts w:hint="eastAsia"/>
          <w:color w:val="000000" w:themeColor="text1"/>
        </w:rPr>
        <w:t>管理辦法之附錄9「監測設施監測數據之計算處理規範」規定之情事，而報經被告審認原告上開違規情事屬實，乃適用空</w:t>
      </w:r>
      <w:r w:rsidRPr="00C21A87">
        <w:rPr>
          <w:rFonts w:hint="eastAsia"/>
          <w:color w:val="000000" w:themeColor="text1"/>
        </w:rPr>
        <w:lastRenderedPageBreak/>
        <w:t>污法第56條及環境教育法第23條等規定，按各個固定污染源分別</w:t>
      </w:r>
      <w:r w:rsidR="00EF1DCC" w:rsidRPr="00C21A87">
        <w:rPr>
          <w:rFonts w:hint="eastAsia"/>
          <w:color w:val="000000" w:themeColor="text1"/>
        </w:rPr>
        <w:t>於101年5月14日</w:t>
      </w:r>
      <w:r w:rsidRPr="00C21A87">
        <w:rPr>
          <w:rFonts w:hint="eastAsia"/>
          <w:color w:val="000000" w:themeColor="text1"/>
        </w:rPr>
        <w:t>作成裁處書</w:t>
      </w:r>
      <w:r w:rsidR="00EF1DCC" w:rsidRPr="00C21A87">
        <w:rPr>
          <w:rStyle w:val="afe"/>
          <w:color w:val="000000" w:themeColor="text1"/>
        </w:rPr>
        <w:footnoteReference w:id="36"/>
      </w:r>
      <w:r w:rsidR="0084733F" w:rsidRPr="00C21A87">
        <w:rPr>
          <w:rFonts w:hint="eastAsia"/>
          <w:color w:val="000000" w:themeColor="text1"/>
        </w:rPr>
        <w:t>，</w:t>
      </w:r>
      <w:r w:rsidRPr="00C21A87">
        <w:rPr>
          <w:rFonts w:hint="eastAsia"/>
          <w:color w:val="000000" w:themeColor="text1"/>
        </w:rPr>
        <w:t>對原告分別處20萬元及10萬元罰鍰，合計30萬元，並均限於101年5月20日前完成改善，</w:t>
      </w:r>
      <w:proofErr w:type="gramStart"/>
      <w:r w:rsidRPr="00C21A87">
        <w:rPr>
          <w:rFonts w:hint="eastAsia"/>
          <w:color w:val="000000" w:themeColor="text1"/>
        </w:rPr>
        <w:t>且處以</w:t>
      </w:r>
      <w:proofErr w:type="gramEnd"/>
      <w:r w:rsidRPr="00C21A87">
        <w:rPr>
          <w:rFonts w:hint="eastAsia"/>
          <w:color w:val="000000" w:themeColor="text1"/>
        </w:rPr>
        <w:t>各廠負責環境保護權責人員接受環境講習2小時。原告不服，合併提起訴願，皆經決定駁回，遂提起</w:t>
      </w:r>
      <w:r w:rsidR="0084733F" w:rsidRPr="00C21A87">
        <w:rPr>
          <w:rFonts w:hint="eastAsia"/>
          <w:color w:val="000000" w:themeColor="text1"/>
        </w:rPr>
        <w:t>該</w:t>
      </w:r>
      <w:r w:rsidRPr="00C21A87">
        <w:rPr>
          <w:rFonts w:hint="eastAsia"/>
          <w:color w:val="000000" w:themeColor="text1"/>
        </w:rPr>
        <w:t>件行政訴訟。</w:t>
      </w:r>
    </w:p>
    <w:p w:rsidR="001D3ADA" w:rsidRPr="00C21A87" w:rsidRDefault="00CC1D2D" w:rsidP="00E16F18">
      <w:pPr>
        <w:pStyle w:val="3"/>
        <w:rPr>
          <w:color w:val="000000" w:themeColor="text1"/>
        </w:rPr>
      </w:pPr>
      <w:bookmarkStart w:id="146" w:name="_Toc16169826"/>
      <w:proofErr w:type="gramStart"/>
      <w:r w:rsidRPr="00C21A87">
        <w:rPr>
          <w:rFonts w:hint="eastAsia"/>
          <w:color w:val="000000" w:themeColor="text1"/>
        </w:rPr>
        <w:t>臺</w:t>
      </w:r>
      <w:proofErr w:type="gramEnd"/>
      <w:r w:rsidRPr="00C21A87">
        <w:rPr>
          <w:rFonts w:hint="eastAsia"/>
          <w:color w:val="000000" w:themeColor="text1"/>
        </w:rPr>
        <w:t>中高等行政法院撤銷</w:t>
      </w:r>
      <w:r w:rsidR="006311E3" w:rsidRPr="00C21A87">
        <w:rPr>
          <w:rFonts w:hint="eastAsia"/>
          <w:color w:val="000000" w:themeColor="text1"/>
        </w:rPr>
        <w:t>雲林縣政府向台</w:t>
      </w:r>
      <w:r w:rsidR="00E949D3" w:rsidRPr="00C21A87">
        <w:rPr>
          <w:rFonts w:hint="eastAsia"/>
          <w:color w:val="000000" w:themeColor="text1"/>
        </w:rPr>
        <w:t>○</w:t>
      </w:r>
      <w:r w:rsidR="00AA6EF5" w:rsidRPr="00C21A87">
        <w:rPr>
          <w:rFonts w:hint="eastAsia"/>
          <w:color w:val="000000" w:themeColor="text1"/>
        </w:rPr>
        <w:t>石化</w:t>
      </w:r>
      <w:r w:rsidR="006311E3" w:rsidRPr="00C21A87">
        <w:rPr>
          <w:rFonts w:hint="eastAsia"/>
          <w:color w:val="000000" w:themeColor="text1"/>
        </w:rPr>
        <w:t>公司追繳10億餘元空污費原處分</w:t>
      </w:r>
      <w:r w:rsidR="0084733F" w:rsidRPr="00C21A87">
        <w:rPr>
          <w:rFonts w:hint="eastAsia"/>
          <w:color w:val="000000" w:themeColor="text1"/>
        </w:rPr>
        <w:t>部分</w:t>
      </w:r>
      <w:r w:rsidR="001D3ADA" w:rsidRPr="00C21A87">
        <w:rPr>
          <w:rFonts w:hint="eastAsia"/>
          <w:color w:val="000000" w:themeColor="text1"/>
        </w:rPr>
        <w:t>：</w:t>
      </w:r>
      <w:bookmarkEnd w:id="146"/>
    </w:p>
    <w:p w:rsidR="00EA76FA" w:rsidRPr="00C21A87" w:rsidRDefault="00CC1D2D" w:rsidP="00B22FCF">
      <w:pPr>
        <w:pStyle w:val="4"/>
        <w:rPr>
          <w:color w:val="000000" w:themeColor="text1"/>
        </w:rPr>
      </w:pPr>
      <w:proofErr w:type="gramStart"/>
      <w:r w:rsidRPr="00C21A87">
        <w:rPr>
          <w:rFonts w:hint="eastAsia"/>
          <w:color w:val="000000" w:themeColor="text1"/>
        </w:rPr>
        <w:t>臺</w:t>
      </w:r>
      <w:proofErr w:type="gramEnd"/>
      <w:r w:rsidRPr="00C21A87">
        <w:rPr>
          <w:rFonts w:hint="eastAsia"/>
          <w:color w:val="000000" w:themeColor="text1"/>
        </w:rPr>
        <w:t>中高等行政法院</w:t>
      </w:r>
      <w:proofErr w:type="gramStart"/>
      <w:r w:rsidRPr="00C21A87">
        <w:rPr>
          <w:rFonts w:hint="eastAsia"/>
          <w:color w:val="000000" w:themeColor="text1"/>
        </w:rPr>
        <w:t>106年度訴字第82號</w:t>
      </w:r>
      <w:proofErr w:type="gramEnd"/>
      <w:r w:rsidRPr="00C21A87">
        <w:rPr>
          <w:rFonts w:hint="eastAsia"/>
          <w:color w:val="000000" w:themeColor="text1"/>
        </w:rPr>
        <w:t>、</w:t>
      </w:r>
      <w:proofErr w:type="gramStart"/>
      <w:r w:rsidRPr="00C21A87">
        <w:rPr>
          <w:rFonts w:hint="eastAsia"/>
          <w:color w:val="000000" w:themeColor="text1"/>
        </w:rPr>
        <w:t>106年度訴字第91號</w:t>
      </w:r>
      <w:proofErr w:type="gramEnd"/>
      <w:r w:rsidRPr="00C21A87">
        <w:rPr>
          <w:rFonts w:hint="eastAsia"/>
          <w:color w:val="000000" w:themeColor="text1"/>
        </w:rPr>
        <w:t>判決</w:t>
      </w:r>
      <w:r w:rsidR="0084733F" w:rsidRPr="00C21A87">
        <w:rPr>
          <w:rFonts w:hint="eastAsia"/>
          <w:color w:val="000000" w:themeColor="text1"/>
        </w:rPr>
        <w:t>理由略</w:t>
      </w:r>
      <w:proofErr w:type="gramStart"/>
      <w:r w:rsidR="0084733F" w:rsidRPr="00C21A87">
        <w:rPr>
          <w:rFonts w:hint="eastAsia"/>
          <w:color w:val="000000" w:themeColor="text1"/>
        </w:rPr>
        <w:t>以</w:t>
      </w:r>
      <w:proofErr w:type="gramEnd"/>
      <w:r w:rsidR="00EA76FA" w:rsidRPr="00C21A87">
        <w:rPr>
          <w:rFonts w:hint="eastAsia"/>
          <w:color w:val="000000" w:themeColor="text1"/>
        </w:rPr>
        <w:t>：</w:t>
      </w:r>
    </w:p>
    <w:p w:rsidR="001D3ADA" w:rsidRPr="00C21A87" w:rsidRDefault="001D3ADA" w:rsidP="00B22FCF">
      <w:pPr>
        <w:pStyle w:val="5"/>
        <w:rPr>
          <w:color w:val="000000" w:themeColor="text1"/>
        </w:rPr>
      </w:pPr>
      <w:r w:rsidRPr="00C21A87">
        <w:rPr>
          <w:rFonts w:hint="eastAsia"/>
          <w:color w:val="000000" w:themeColor="text1"/>
        </w:rPr>
        <w:t>被告以原告麥寮一廠3座排放管道及麥寮三廠5座排放管道CEMS軟體紀錄</w:t>
      </w:r>
      <w:proofErr w:type="gramStart"/>
      <w:r w:rsidRPr="00C21A87">
        <w:rPr>
          <w:rFonts w:hint="eastAsia"/>
          <w:color w:val="000000" w:themeColor="text1"/>
        </w:rPr>
        <w:t>檔</w:t>
      </w:r>
      <w:proofErr w:type="gramEnd"/>
      <w:r w:rsidRPr="00C21A87">
        <w:rPr>
          <w:rFonts w:hint="eastAsia"/>
          <w:color w:val="000000" w:themeColor="text1"/>
        </w:rPr>
        <w:t>產生程式因異動導致該廠監測數據不符合「監測設施監測數據之計算處理規範」規定，不可作為空氣污染物排放量及空污費計算之依據，改依環保署公告「公私場所固定污染源申報空污</w:t>
      </w:r>
      <w:proofErr w:type="gramStart"/>
      <w:r w:rsidRPr="00C21A87">
        <w:rPr>
          <w:rFonts w:hint="eastAsia"/>
          <w:color w:val="000000" w:themeColor="text1"/>
        </w:rPr>
        <w:t>費之硫氧化物</w:t>
      </w:r>
      <w:proofErr w:type="gramEnd"/>
      <w:r w:rsidRPr="00C21A87">
        <w:rPr>
          <w:rFonts w:hint="eastAsia"/>
          <w:color w:val="000000" w:themeColor="text1"/>
        </w:rPr>
        <w:t>及氮氧化物排放係數及控制效率物排放係數及控制效率規定」之排放係數，重新計算監測數據不符規定</w:t>
      </w:r>
      <w:proofErr w:type="gramStart"/>
      <w:r w:rsidRPr="00C21A87">
        <w:rPr>
          <w:rFonts w:hint="eastAsia"/>
          <w:color w:val="000000" w:themeColor="text1"/>
        </w:rPr>
        <w:t>期間（</w:t>
      </w:r>
      <w:proofErr w:type="gramEnd"/>
      <w:r w:rsidRPr="00C21A87">
        <w:rPr>
          <w:rFonts w:hint="eastAsia"/>
          <w:color w:val="000000" w:themeColor="text1"/>
        </w:rPr>
        <w:t>99年第3季起至102年3月改善完成為止）之排放量及空污費，扣抵原告已申報繳納空污費金額後仍有不足，</w:t>
      </w:r>
      <w:proofErr w:type="gramStart"/>
      <w:r w:rsidRPr="00C21A87">
        <w:rPr>
          <w:rFonts w:hint="eastAsia"/>
          <w:color w:val="000000" w:themeColor="text1"/>
        </w:rPr>
        <w:t>爰</w:t>
      </w:r>
      <w:proofErr w:type="gramEnd"/>
      <w:r w:rsidRPr="00C21A87">
        <w:rPr>
          <w:rFonts w:hint="eastAsia"/>
          <w:color w:val="000000" w:themeColor="text1"/>
        </w:rPr>
        <w:t>依空污費收費辦法第14條第1項規定命原告</w:t>
      </w:r>
      <w:proofErr w:type="gramStart"/>
      <w:r w:rsidRPr="00C21A87">
        <w:rPr>
          <w:rFonts w:hint="eastAsia"/>
          <w:color w:val="000000" w:themeColor="text1"/>
        </w:rPr>
        <w:t>補繳空污</w:t>
      </w:r>
      <w:proofErr w:type="gramEnd"/>
      <w:r w:rsidRPr="00C21A87">
        <w:rPr>
          <w:rFonts w:hint="eastAsia"/>
          <w:color w:val="000000" w:themeColor="text1"/>
        </w:rPr>
        <w:t>費。</w:t>
      </w:r>
    </w:p>
    <w:p w:rsidR="001D3ADA" w:rsidRPr="00C21A87" w:rsidRDefault="001D3ADA" w:rsidP="00B22FCF">
      <w:pPr>
        <w:pStyle w:val="5"/>
        <w:rPr>
          <w:color w:val="000000" w:themeColor="text1"/>
        </w:rPr>
      </w:pPr>
      <w:r w:rsidRPr="00C21A87">
        <w:rPr>
          <w:rFonts w:hint="eastAsia"/>
          <w:color w:val="000000" w:themeColor="text1"/>
        </w:rPr>
        <w:t>空污費計算應以監測設施之即時及每日監測數據為</w:t>
      </w:r>
      <w:proofErr w:type="gramStart"/>
      <w:r w:rsidRPr="00C21A87">
        <w:rPr>
          <w:rFonts w:hint="eastAsia"/>
          <w:color w:val="000000" w:themeColor="text1"/>
        </w:rPr>
        <w:t>準</w:t>
      </w:r>
      <w:proofErr w:type="gramEnd"/>
      <w:r w:rsidRPr="00C21A87">
        <w:rPr>
          <w:rFonts w:hint="eastAsia"/>
          <w:color w:val="000000" w:themeColor="text1"/>
        </w:rPr>
        <w:t>，而非以連線設施傳輸每月監測紀錄之月報表數據為</w:t>
      </w:r>
      <w:proofErr w:type="gramStart"/>
      <w:r w:rsidRPr="00C21A87">
        <w:rPr>
          <w:rFonts w:hint="eastAsia"/>
          <w:color w:val="000000" w:themeColor="text1"/>
        </w:rPr>
        <w:t>準</w:t>
      </w:r>
      <w:proofErr w:type="gramEnd"/>
      <w:r w:rsidRPr="00C21A87">
        <w:rPr>
          <w:rFonts w:hint="eastAsia"/>
          <w:color w:val="000000" w:themeColor="text1"/>
        </w:rPr>
        <w:t>，且依CEMS管理辦法設置之監測設施及連線設施，其中後階段連線設施若發生故障，並不會一併導致前階段監測設施之</w:t>
      </w:r>
      <w:r w:rsidRPr="00C21A87">
        <w:rPr>
          <w:rFonts w:hint="eastAsia"/>
          <w:color w:val="000000" w:themeColor="text1"/>
        </w:rPr>
        <w:lastRenderedPageBreak/>
        <w:t>監測數據發生不正確之結果。因此，原告所屬麥寮一廠3座排放管道（P01A、P04A、P05A）於99年7月1日及麥寮三廠5座排放管道（PA01、PB01、PC01、PD01及PE01）於99年12月1日進行連線設施程式汰舊換新作業，並未導致其監測設施101年第1季至102年第4季之監測數據發生錯誤，另其連線設施101年第1季至102年第4季傳輸至被告所屬環保局之即時及每日監測數據亦未發生錯誤。因此原告所屬麥寮一</w:t>
      </w:r>
      <w:proofErr w:type="gramStart"/>
      <w:r w:rsidRPr="00C21A87">
        <w:rPr>
          <w:rFonts w:hint="eastAsia"/>
          <w:color w:val="000000" w:themeColor="text1"/>
        </w:rPr>
        <w:t>廠系爭</w:t>
      </w:r>
      <w:proofErr w:type="gramEnd"/>
      <w:r w:rsidRPr="00C21A87">
        <w:rPr>
          <w:rFonts w:hint="eastAsia"/>
          <w:color w:val="000000" w:themeColor="text1"/>
        </w:rPr>
        <w:t>3座排放管道101年第1季至102年第4季，及麥寮三廠系爭5座排放管道101年第1季至102年第4季所應繳納之空污費，其空氣污染物排放量之推估方式，應依行為時空污費收費辦法第10條第1項第1款</w:t>
      </w:r>
      <w:r w:rsidR="00023E87" w:rsidRPr="00C21A87">
        <w:rPr>
          <w:rFonts w:hint="eastAsia"/>
          <w:color w:val="000000" w:themeColor="text1"/>
        </w:rPr>
        <w:t>「符合中央主管機關規定之固定污染源空氣污染物連續自動監測設施之監測資料」</w:t>
      </w:r>
      <w:r w:rsidRPr="00C21A87">
        <w:rPr>
          <w:rFonts w:hint="eastAsia"/>
          <w:color w:val="000000" w:themeColor="text1"/>
        </w:rPr>
        <w:t>而非同條項第3款（101年9月6日修正發布後為第4款）</w:t>
      </w:r>
      <w:r w:rsidR="00023E87" w:rsidRPr="00C21A87">
        <w:rPr>
          <w:rFonts w:hint="eastAsia"/>
          <w:color w:val="000000" w:themeColor="text1"/>
        </w:rPr>
        <w:t>「中央主管機關指定公告之空氣污染物排放係數、控制效率、質量平衡計量方式」</w:t>
      </w:r>
    </w:p>
    <w:p w:rsidR="004E1699" w:rsidRPr="00C21A87" w:rsidRDefault="00EA76FA" w:rsidP="00B22FCF">
      <w:pPr>
        <w:pStyle w:val="4"/>
        <w:rPr>
          <w:color w:val="000000" w:themeColor="text1"/>
        </w:rPr>
      </w:pPr>
      <w:r w:rsidRPr="00C21A87">
        <w:rPr>
          <w:rFonts w:hint="eastAsia"/>
          <w:color w:val="000000" w:themeColor="text1"/>
        </w:rPr>
        <w:t>雲林縣政府不服該等判決，現已上訴至最高法院</w:t>
      </w:r>
      <w:r w:rsidR="000D3120" w:rsidRPr="00C21A87">
        <w:rPr>
          <w:rFonts w:hint="eastAsia"/>
          <w:color w:val="000000" w:themeColor="text1"/>
        </w:rPr>
        <w:t>，其上訴理由略</w:t>
      </w:r>
      <w:proofErr w:type="gramStart"/>
      <w:r w:rsidR="000D3120" w:rsidRPr="00C21A87">
        <w:rPr>
          <w:rFonts w:hint="eastAsia"/>
          <w:color w:val="000000" w:themeColor="text1"/>
        </w:rPr>
        <w:t>以</w:t>
      </w:r>
      <w:proofErr w:type="gramEnd"/>
      <w:r w:rsidR="004E1699" w:rsidRPr="00C21A87">
        <w:rPr>
          <w:rFonts w:hint="eastAsia"/>
          <w:color w:val="000000" w:themeColor="text1"/>
        </w:rPr>
        <w:t>：</w:t>
      </w:r>
    </w:p>
    <w:p w:rsidR="004E1699" w:rsidRPr="00C21A87" w:rsidRDefault="004036D8" w:rsidP="00B22FCF">
      <w:pPr>
        <w:pStyle w:val="5"/>
        <w:rPr>
          <w:color w:val="000000" w:themeColor="text1"/>
        </w:rPr>
      </w:pPr>
      <w:r w:rsidRPr="00C21A87">
        <w:rPr>
          <w:rFonts w:hint="eastAsia"/>
          <w:color w:val="000000" w:themeColor="text1"/>
        </w:rPr>
        <w:t>依環保署</w:t>
      </w:r>
      <w:r w:rsidR="000D3120" w:rsidRPr="00C21A87">
        <w:rPr>
          <w:rFonts w:hint="eastAsia"/>
          <w:color w:val="000000" w:themeColor="text1"/>
        </w:rPr>
        <w:t>100年9月30日及104年3月11日函</w:t>
      </w:r>
      <w:r w:rsidR="0049040B" w:rsidRPr="00C21A87">
        <w:rPr>
          <w:rStyle w:val="afe"/>
          <w:color w:val="000000" w:themeColor="text1"/>
        </w:rPr>
        <w:footnoteReference w:id="37"/>
      </w:r>
      <w:r w:rsidR="000D3120" w:rsidRPr="00C21A87">
        <w:rPr>
          <w:rFonts w:hint="eastAsia"/>
          <w:color w:val="000000" w:themeColor="text1"/>
        </w:rPr>
        <w:t>之說明四，將DAHS系統認定為連線設施之一部分，且涉及該系統程式更新或修改之情事，認定屬連線設施之</w:t>
      </w:r>
      <w:proofErr w:type="gramStart"/>
      <w:r w:rsidR="000D3120" w:rsidRPr="00C21A87">
        <w:rPr>
          <w:rFonts w:hint="eastAsia"/>
          <w:color w:val="000000" w:themeColor="text1"/>
        </w:rPr>
        <w:t>汰</w:t>
      </w:r>
      <w:proofErr w:type="gramEnd"/>
      <w:r w:rsidR="000D3120" w:rsidRPr="00C21A87">
        <w:rPr>
          <w:rFonts w:hint="eastAsia"/>
          <w:color w:val="000000" w:themeColor="text1"/>
        </w:rPr>
        <w:t>換作業</w:t>
      </w:r>
      <w:r w:rsidR="004E1699" w:rsidRPr="00C21A87">
        <w:rPr>
          <w:rFonts w:hint="eastAsia"/>
          <w:color w:val="000000" w:themeColor="text1"/>
        </w:rPr>
        <w:t>；被上訴人CEMS軟體升級涉及</w:t>
      </w:r>
      <w:proofErr w:type="gramStart"/>
      <w:r w:rsidR="004E1699" w:rsidRPr="00C21A87">
        <w:rPr>
          <w:rFonts w:hint="eastAsia"/>
          <w:color w:val="000000" w:themeColor="text1"/>
        </w:rPr>
        <w:t>污染源端之</w:t>
      </w:r>
      <w:proofErr w:type="gramEnd"/>
      <w:r w:rsidR="004E1699" w:rsidRPr="00C21A87">
        <w:rPr>
          <w:rFonts w:hint="eastAsia"/>
          <w:color w:val="000000" w:themeColor="text1"/>
        </w:rPr>
        <w:t>監測數據之擷取、紀錄、傳輸格式及欄位等，為連線設施之一部分。</w:t>
      </w:r>
    </w:p>
    <w:p w:rsidR="00E543F5" w:rsidRPr="00C21A87" w:rsidRDefault="004E1699" w:rsidP="00B22FCF">
      <w:pPr>
        <w:pStyle w:val="5"/>
        <w:rPr>
          <w:color w:val="000000" w:themeColor="text1"/>
        </w:rPr>
      </w:pPr>
      <w:r w:rsidRPr="00C21A87">
        <w:rPr>
          <w:rFonts w:hint="eastAsia"/>
          <w:color w:val="000000" w:themeColor="text1"/>
        </w:rPr>
        <w:t>若沒有DAHS，CEMS所取得之資料也僅是一連串二元訊號，必須要有DAHS這些訊號資訊才有意</w:t>
      </w:r>
      <w:r w:rsidRPr="00C21A87">
        <w:rPr>
          <w:rFonts w:hint="eastAsia"/>
          <w:color w:val="000000" w:themeColor="text1"/>
        </w:rPr>
        <w:lastRenderedPageBreak/>
        <w:t>義也才能讀取，且DAHS擷取、轉換、處理完這些訊號後方會顯示並儲存，參酌上述之說明即可知DAHS屬於自動監控設施之一部分。</w:t>
      </w:r>
    </w:p>
    <w:p w:rsidR="004E1699" w:rsidRPr="00C21A87" w:rsidRDefault="004E1699" w:rsidP="00E16F18">
      <w:pPr>
        <w:pStyle w:val="5"/>
        <w:rPr>
          <w:color w:val="000000" w:themeColor="text1"/>
        </w:rPr>
      </w:pPr>
      <w:r w:rsidRPr="00C21A87">
        <w:rPr>
          <w:rFonts w:hint="eastAsia"/>
          <w:color w:val="000000" w:themeColor="text1"/>
        </w:rPr>
        <w:t>被上訴人</w:t>
      </w:r>
      <w:r w:rsidR="0084733F" w:rsidRPr="00C21A87">
        <w:rPr>
          <w:rFonts w:hint="eastAsia"/>
          <w:color w:val="000000" w:themeColor="text1"/>
        </w:rPr>
        <w:t>(</w:t>
      </w:r>
      <w:r w:rsidR="00F06FC0" w:rsidRPr="00C21A87">
        <w:rPr>
          <w:rFonts w:hint="eastAsia"/>
          <w:color w:val="000000" w:themeColor="text1"/>
        </w:rPr>
        <w:t>台</w:t>
      </w:r>
      <w:r w:rsidR="00E949D3" w:rsidRPr="00C21A87">
        <w:rPr>
          <w:rFonts w:hint="eastAsia"/>
          <w:color w:val="000000" w:themeColor="text1"/>
        </w:rPr>
        <w:t>○</w:t>
      </w:r>
      <w:r w:rsidR="00AA6EF5" w:rsidRPr="00C21A87">
        <w:rPr>
          <w:rFonts w:hint="eastAsia"/>
          <w:color w:val="000000" w:themeColor="text1"/>
        </w:rPr>
        <w:t>石化</w:t>
      </w:r>
      <w:r w:rsidR="00F06FC0" w:rsidRPr="00C21A87">
        <w:rPr>
          <w:rFonts w:hint="eastAsia"/>
          <w:color w:val="000000" w:themeColor="text1"/>
        </w:rPr>
        <w:t>公司</w:t>
      </w:r>
      <w:r w:rsidR="0084733F" w:rsidRPr="00C21A87">
        <w:rPr>
          <w:rFonts w:hint="eastAsia"/>
          <w:color w:val="000000" w:themeColor="text1"/>
        </w:rPr>
        <w:t>)</w:t>
      </w:r>
      <w:r w:rsidRPr="00C21A87">
        <w:rPr>
          <w:rFonts w:hint="eastAsia"/>
          <w:color w:val="000000" w:themeColor="text1"/>
        </w:rPr>
        <w:t>未依規定辦理，即無法</w:t>
      </w:r>
      <w:r w:rsidR="005E66D4" w:rsidRPr="00C21A87">
        <w:rPr>
          <w:rFonts w:hint="eastAsia"/>
          <w:color w:val="000000" w:themeColor="text1"/>
        </w:rPr>
        <w:t>確認其監測數據是否符合管制規定及數據品質正確性，即不得作為申報固</w:t>
      </w:r>
      <w:r w:rsidRPr="00C21A87">
        <w:rPr>
          <w:rFonts w:hint="eastAsia"/>
          <w:color w:val="000000" w:themeColor="text1"/>
        </w:rPr>
        <w:t>定污染源空氣污染物排放量之依據，即不得依修正前空污費收費辦法第10條第1項第1款之規定為課徵空污費之基準。</w:t>
      </w:r>
    </w:p>
    <w:p w:rsidR="00B43519" w:rsidRPr="00C21A87" w:rsidRDefault="00B43519" w:rsidP="00B43519">
      <w:pPr>
        <w:pStyle w:val="2"/>
        <w:numPr>
          <w:ilvl w:val="1"/>
          <w:numId w:val="1"/>
        </w:numPr>
        <w:rPr>
          <w:b/>
          <w:color w:val="000000" w:themeColor="text1"/>
        </w:rPr>
      </w:pPr>
      <w:bookmarkStart w:id="147" w:name="_Toc16169824"/>
      <w:bookmarkStart w:id="148" w:name="_Toc16169827"/>
      <w:r w:rsidRPr="00C21A87">
        <w:rPr>
          <w:rFonts w:hint="eastAsia"/>
          <w:b/>
          <w:color w:val="000000" w:themeColor="text1"/>
        </w:rPr>
        <w:t>系爭台塑集團轄下事業</w:t>
      </w:r>
      <w:proofErr w:type="gramStart"/>
      <w:r w:rsidRPr="00C21A87">
        <w:rPr>
          <w:rFonts w:hint="eastAsia"/>
          <w:b/>
          <w:color w:val="000000" w:themeColor="text1"/>
        </w:rPr>
        <w:t>因造假空</w:t>
      </w:r>
      <w:proofErr w:type="gramEnd"/>
      <w:r w:rsidRPr="00C21A87">
        <w:rPr>
          <w:rFonts w:hint="eastAsia"/>
          <w:b/>
          <w:color w:val="000000" w:themeColor="text1"/>
        </w:rPr>
        <w:t>污數據遭追繳</w:t>
      </w:r>
      <w:r w:rsidR="0084733F" w:rsidRPr="00C21A87">
        <w:rPr>
          <w:rFonts w:hAnsi="標楷體" w:hint="eastAsia"/>
          <w:b/>
          <w:color w:val="000000" w:themeColor="text1"/>
        </w:rPr>
        <w:t>「</w:t>
      </w:r>
      <w:r w:rsidRPr="00C21A87">
        <w:rPr>
          <w:rFonts w:hint="eastAsia"/>
          <w:b/>
          <w:color w:val="000000" w:themeColor="text1"/>
        </w:rPr>
        <w:t>空污費</w:t>
      </w:r>
      <w:r w:rsidR="0084733F" w:rsidRPr="00C21A87">
        <w:rPr>
          <w:rFonts w:hAnsi="標楷體" w:hint="eastAsia"/>
          <w:b/>
          <w:color w:val="000000" w:themeColor="text1"/>
        </w:rPr>
        <w:t>」</w:t>
      </w:r>
      <w:r w:rsidRPr="00C21A87">
        <w:rPr>
          <w:rFonts w:hint="eastAsia"/>
          <w:b/>
          <w:color w:val="000000" w:themeColor="text1"/>
        </w:rPr>
        <w:t>之性質</w:t>
      </w:r>
      <w:r w:rsidR="00CC49F8" w:rsidRPr="00C21A87">
        <w:rPr>
          <w:rFonts w:hint="eastAsia"/>
          <w:b/>
          <w:color w:val="000000" w:themeColor="text1"/>
        </w:rPr>
        <w:t>、</w:t>
      </w:r>
      <w:r w:rsidRPr="00C21A87">
        <w:rPr>
          <w:rFonts w:hint="eastAsia"/>
          <w:b/>
          <w:color w:val="000000" w:themeColor="text1"/>
        </w:rPr>
        <w:t>相關原理、原則</w:t>
      </w:r>
      <w:r w:rsidR="00CC49F8" w:rsidRPr="00C21A87">
        <w:rPr>
          <w:rFonts w:hint="eastAsia"/>
          <w:b/>
          <w:color w:val="000000" w:themeColor="text1"/>
        </w:rPr>
        <w:t>及</w:t>
      </w:r>
      <w:r w:rsidR="00643C44" w:rsidRPr="00C21A87">
        <w:rPr>
          <w:rFonts w:hint="eastAsia"/>
          <w:b/>
          <w:color w:val="000000" w:themeColor="text1"/>
        </w:rPr>
        <w:t>主管</w:t>
      </w:r>
      <w:r w:rsidR="00CC49F8" w:rsidRPr="00C21A87">
        <w:rPr>
          <w:rFonts w:hint="eastAsia"/>
          <w:b/>
          <w:color w:val="000000" w:themeColor="text1"/>
        </w:rPr>
        <w:t>機關執行現況</w:t>
      </w:r>
      <w:r w:rsidRPr="00C21A87">
        <w:rPr>
          <w:rFonts w:hint="eastAsia"/>
          <w:b/>
          <w:color w:val="000000" w:themeColor="text1"/>
        </w:rPr>
        <w:t>：</w:t>
      </w:r>
      <w:bookmarkEnd w:id="147"/>
    </w:p>
    <w:p w:rsidR="0079764A" w:rsidRPr="00C21A87" w:rsidRDefault="0079764A" w:rsidP="0079764A">
      <w:pPr>
        <w:pStyle w:val="3"/>
        <w:rPr>
          <w:color w:val="000000" w:themeColor="text1"/>
        </w:rPr>
      </w:pPr>
      <w:r w:rsidRPr="00C21A87">
        <w:rPr>
          <w:rFonts w:hint="eastAsia"/>
          <w:color w:val="000000" w:themeColor="text1"/>
        </w:rPr>
        <w:t>大法官相關解釋意旨：</w:t>
      </w:r>
    </w:p>
    <w:p w:rsidR="0079764A" w:rsidRPr="00C21A87" w:rsidRDefault="0079764A" w:rsidP="0079764A">
      <w:pPr>
        <w:pStyle w:val="42"/>
        <w:ind w:leftChars="400" w:left="1361" w:firstLine="680"/>
        <w:rPr>
          <w:color w:val="000000" w:themeColor="text1"/>
        </w:rPr>
      </w:pPr>
      <w:r w:rsidRPr="00C21A87">
        <w:rPr>
          <w:rFonts w:hint="eastAsia"/>
          <w:color w:val="000000" w:themeColor="text1"/>
        </w:rPr>
        <w:t>司法院釋字第426號解釋理由書認為空污費為「</w:t>
      </w:r>
      <w:proofErr w:type="gramStart"/>
      <w:r w:rsidRPr="00C21A87">
        <w:rPr>
          <w:rFonts w:hint="eastAsia"/>
          <w:color w:val="000000" w:themeColor="text1"/>
        </w:rPr>
        <w:t>特別公課</w:t>
      </w:r>
      <w:proofErr w:type="gramEnd"/>
      <w:r w:rsidRPr="00C21A87">
        <w:rPr>
          <w:rFonts w:hint="eastAsia"/>
          <w:color w:val="000000" w:themeColor="text1"/>
        </w:rPr>
        <w:t>」：「憲法增修條文第9條</w:t>
      </w:r>
      <w:r w:rsidRPr="00C21A87">
        <w:rPr>
          <w:rStyle w:val="afe"/>
          <w:color w:val="000000" w:themeColor="text1"/>
        </w:rPr>
        <w:footnoteReference w:id="38"/>
      </w:r>
      <w:r w:rsidRPr="00C21A87">
        <w:rPr>
          <w:rFonts w:hint="eastAsia"/>
          <w:color w:val="000000" w:themeColor="text1"/>
        </w:rPr>
        <w:t>第2項規定：『經濟及科學技術發展，應與環境及生態保護兼籌並顧』，</w:t>
      </w:r>
      <w:proofErr w:type="gramStart"/>
      <w:r w:rsidRPr="00C21A87">
        <w:rPr>
          <w:rFonts w:hint="eastAsia"/>
          <w:color w:val="000000" w:themeColor="text1"/>
        </w:rPr>
        <w:t>係課國家</w:t>
      </w:r>
      <w:proofErr w:type="gramEnd"/>
      <w:r w:rsidRPr="00C21A87">
        <w:rPr>
          <w:rFonts w:hint="eastAsia"/>
          <w:color w:val="000000" w:themeColor="text1"/>
        </w:rPr>
        <w:t>以維護生活環境及自然生態之義務，防制空氣污染為上述義務中重要項目之</w:t>
      </w:r>
      <w:proofErr w:type="gramStart"/>
      <w:r w:rsidRPr="00C21A87">
        <w:rPr>
          <w:rFonts w:hint="eastAsia"/>
          <w:color w:val="000000" w:themeColor="text1"/>
        </w:rPr>
        <w:t>一</w:t>
      </w:r>
      <w:proofErr w:type="gramEnd"/>
      <w:r w:rsidRPr="00C21A87">
        <w:rPr>
          <w:rFonts w:hint="eastAsia"/>
          <w:color w:val="000000" w:themeColor="text1"/>
        </w:rPr>
        <w:t>。空氣污染防制法之制定符合上開憲法意旨。依該法徵收之空污費係本於污染者付費之原則，對具有造成空氣污染共同特性之污染源，徵收一定之費用，</w:t>
      </w:r>
      <w:proofErr w:type="gramStart"/>
      <w:r w:rsidRPr="00C21A87">
        <w:rPr>
          <w:rFonts w:hint="eastAsia"/>
          <w:color w:val="000000" w:themeColor="text1"/>
        </w:rPr>
        <w:t>俾</w:t>
      </w:r>
      <w:proofErr w:type="gramEnd"/>
      <w:r w:rsidRPr="00C21A87">
        <w:rPr>
          <w:rFonts w:hint="eastAsia"/>
          <w:color w:val="000000" w:themeColor="text1"/>
        </w:rPr>
        <w:t>經由</w:t>
      </w:r>
      <w:proofErr w:type="gramStart"/>
      <w:r w:rsidRPr="00C21A87">
        <w:rPr>
          <w:rFonts w:hint="eastAsia"/>
          <w:color w:val="000000" w:themeColor="text1"/>
        </w:rPr>
        <w:t>此種付費</w:t>
      </w:r>
      <w:proofErr w:type="gramEnd"/>
      <w:r w:rsidRPr="00C21A87">
        <w:rPr>
          <w:rFonts w:hint="eastAsia"/>
          <w:color w:val="000000" w:themeColor="text1"/>
        </w:rPr>
        <w:t>制度，達成行為制約之功能，減少空氣中污染之程度；並以徵收所得之金錢，在環保主管機關之下成立空氣污染防制基金，專供改善空氣品質、維護國民健康之用途。此項防制費既係國家為一定政策目標之需要，對於有特定關係之國民所課徵之公法上負擔，並</w:t>
      </w:r>
      <w:proofErr w:type="gramStart"/>
      <w:r w:rsidRPr="00C21A87">
        <w:rPr>
          <w:rFonts w:hint="eastAsia"/>
          <w:color w:val="000000" w:themeColor="text1"/>
        </w:rPr>
        <w:t>限定其課徵</w:t>
      </w:r>
      <w:proofErr w:type="gramEnd"/>
      <w:r w:rsidRPr="00C21A87">
        <w:rPr>
          <w:rFonts w:hint="eastAsia"/>
          <w:color w:val="000000" w:themeColor="text1"/>
        </w:rPr>
        <w:t>所得之用途，在學理上稱為</w:t>
      </w:r>
      <w:proofErr w:type="gramStart"/>
      <w:r w:rsidRPr="00C21A87">
        <w:rPr>
          <w:rFonts w:hint="eastAsia"/>
          <w:color w:val="000000" w:themeColor="text1"/>
          <w:u w:val="single"/>
        </w:rPr>
        <w:t>特別公課</w:t>
      </w:r>
      <w:proofErr w:type="gramEnd"/>
      <w:r w:rsidRPr="00C21A87">
        <w:rPr>
          <w:rFonts w:hint="eastAsia"/>
          <w:color w:val="000000" w:themeColor="text1"/>
        </w:rPr>
        <w:t>，乃現代工業先進國家常用之工具。」本號解釋旨在闡釋國家在環境保護的法領</w:t>
      </w:r>
      <w:r w:rsidRPr="00C21A87">
        <w:rPr>
          <w:rFonts w:hint="eastAsia"/>
          <w:color w:val="000000" w:themeColor="text1"/>
        </w:rPr>
        <w:lastRenderedPageBreak/>
        <w:t>域中，得以經濟性工具提供經濟誘因，促使環境資源利用者避免或減少破壞環境行為，例如課予利用者空污費，促使利用者基於支出費用</w:t>
      </w:r>
      <w:proofErr w:type="gramStart"/>
      <w:r w:rsidRPr="00C21A87">
        <w:rPr>
          <w:rFonts w:hint="eastAsia"/>
          <w:color w:val="000000" w:themeColor="text1"/>
        </w:rPr>
        <w:t>不</w:t>
      </w:r>
      <w:proofErr w:type="gramEnd"/>
      <w:r w:rsidRPr="00C21A87">
        <w:rPr>
          <w:rFonts w:hint="eastAsia"/>
          <w:color w:val="000000" w:themeColor="text1"/>
        </w:rPr>
        <w:t>利益而降低排放污染物。順帶一提，本號解釋提及「主管機關自84年7月1日起即就油（燃）料徵收，而未及固定污染源所排放之其他污染物，有違背此</w:t>
      </w:r>
      <w:proofErr w:type="gramStart"/>
      <w:r w:rsidRPr="00C21A87">
        <w:rPr>
          <w:rFonts w:hint="eastAsia"/>
          <w:color w:val="000000" w:themeColor="text1"/>
        </w:rPr>
        <w:t>項公課應</w:t>
      </w:r>
      <w:proofErr w:type="gramEnd"/>
      <w:r w:rsidRPr="00C21A87">
        <w:rPr>
          <w:rFonts w:hint="eastAsia"/>
          <w:color w:val="000000" w:themeColor="text1"/>
        </w:rPr>
        <w:t>按污染源公平負擔之原則，並在公眾認知上易造成假行為制約之名，為財政收入</w:t>
      </w:r>
      <w:proofErr w:type="gramStart"/>
      <w:r w:rsidRPr="00C21A87">
        <w:rPr>
          <w:rFonts w:hint="eastAsia"/>
          <w:color w:val="000000" w:themeColor="text1"/>
        </w:rPr>
        <w:t>徵收公課之</w:t>
      </w:r>
      <w:proofErr w:type="gramEnd"/>
      <w:r w:rsidRPr="00C21A87">
        <w:rPr>
          <w:rFonts w:hint="eastAsia"/>
          <w:color w:val="000000" w:themeColor="text1"/>
        </w:rPr>
        <w:t>誤解，有關機關應迅即採取適當措施以謀改進，特此指明。」也因此促成主管機關於88年1月2日修正空氣污染防制法，對於固定</w:t>
      </w:r>
      <w:proofErr w:type="gramStart"/>
      <w:r w:rsidRPr="00C21A87">
        <w:rPr>
          <w:rFonts w:hint="eastAsia"/>
          <w:color w:val="000000" w:themeColor="text1"/>
        </w:rPr>
        <w:t>污染源者</w:t>
      </w:r>
      <w:proofErr w:type="gramEnd"/>
      <w:r w:rsidRPr="00C21A87">
        <w:rPr>
          <w:rFonts w:hint="eastAsia"/>
          <w:color w:val="000000" w:themeColor="text1"/>
        </w:rPr>
        <w:t>，亦徵收空污費。</w:t>
      </w:r>
    </w:p>
    <w:p w:rsidR="00B43519" w:rsidRPr="00C21A87" w:rsidRDefault="00B43519" w:rsidP="00B43519">
      <w:pPr>
        <w:pStyle w:val="3"/>
        <w:numPr>
          <w:ilvl w:val="2"/>
          <w:numId w:val="1"/>
        </w:numPr>
        <w:rPr>
          <w:color w:val="000000" w:themeColor="text1"/>
        </w:rPr>
      </w:pPr>
      <w:r w:rsidRPr="00C21A87">
        <w:rPr>
          <w:rFonts w:hint="eastAsia"/>
          <w:color w:val="000000" w:themeColor="text1"/>
        </w:rPr>
        <w:t>相關學理見解</w:t>
      </w:r>
      <w:r w:rsidR="00CC49F8" w:rsidRPr="00C21A87">
        <w:rPr>
          <w:rFonts w:hint="eastAsia"/>
          <w:color w:val="000000" w:themeColor="text1"/>
        </w:rPr>
        <w:t>：</w:t>
      </w:r>
    </w:p>
    <w:p w:rsidR="00B43519" w:rsidRPr="00C21A87" w:rsidRDefault="00B43519" w:rsidP="00B43519">
      <w:pPr>
        <w:pStyle w:val="32"/>
        <w:ind w:left="1361" w:firstLine="680"/>
        <w:rPr>
          <w:color w:val="000000" w:themeColor="text1"/>
        </w:rPr>
      </w:pPr>
      <w:r w:rsidRPr="00C21A87">
        <w:rPr>
          <w:rFonts w:hint="eastAsia"/>
          <w:color w:val="000000" w:themeColor="text1"/>
        </w:rPr>
        <w:t>依前述憲法增修條文第9條第2項規定，為實現環境保護之公益目的，國家對於維護生活環境及自然生態，有保護義務，因此除了</w:t>
      </w:r>
      <w:proofErr w:type="gramStart"/>
      <w:r w:rsidRPr="00C21A87">
        <w:rPr>
          <w:rFonts w:hint="eastAsia"/>
          <w:color w:val="000000" w:themeColor="text1"/>
        </w:rPr>
        <w:t>特別公課之</w:t>
      </w:r>
      <w:proofErr w:type="gramEnd"/>
      <w:r w:rsidRPr="00C21A87">
        <w:rPr>
          <w:rFonts w:hint="eastAsia"/>
          <w:color w:val="000000" w:themeColor="text1"/>
        </w:rPr>
        <w:t>經濟性工具外，政府常以禁制性工具</w:t>
      </w:r>
      <w:r w:rsidR="004036D8" w:rsidRPr="00C21A87">
        <w:rPr>
          <w:rFonts w:hint="eastAsia"/>
          <w:color w:val="000000" w:themeColor="text1"/>
        </w:rPr>
        <w:t>(</w:t>
      </w:r>
      <w:r w:rsidRPr="00C21A87">
        <w:rPr>
          <w:rFonts w:hint="eastAsia"/>
          <w:color w:val="000000" w:themeColor="text1"/>
        </w:rPr>
        <w:t>命令管制性工具</w:t>
      </w:r>
      <w:r w:rsidR="004036D8" w:rsidRPr="00C21A87">
        <w:rPr>
          <w:rFonts w:hint="eastAsia"/>
          <w:color w:val="000000" w:themeColor="text1"/>
        </w:rPr>
        <w:t>)</w:t>
      </w:r>
      <w:r w:rsidRPr="00C21A87">
        <w:rPr>
          <w:rFonts w:hint="eastAsia"/>
          <w:color w:val="000000" w:themeColor="text1"/>
        </w:rPr>
        <w:t>進行管制，對於違反秩序行政之</w:t>
      </w:r>
      <w:proofErr w:type="gramStart"/>
      <w:r w:rsidRPr="00C21A87">
        <w:rPr>
          <w:rFonts w:hint="eastAsia"/>
          <w:color w:val="000000" w:themeColor="text1"/>
        </w:rPr>
        <w:t>污染源者</w:t>
      </w:r>
      <w:proofErr w:type="gramEnd"/>
      <w:r w:rsidRPr="00C21A87">
        <w:rPr>
          <w:rFonts w:hint="eastAsia"/>
          <w:color w:val="000000" w:themeColor="text1"/>
        </w:rPr>
        <w:t>，要求限期改善，並得課以行政罰鍰制裁，情節重大者，尚得勒令歇業或廢止許可，以永久剝奪業者營業權。兩種工具在環境保護的</w:t>
      </w:r>
      <w:proofErr w:type="gramStart"/>
      <w:r w:rsidRPr="00C21A87">
        <w:rPr>
          <w:rFonts w:hint="eastAsia"/>
          <w:color w:val="000000" w:themeColor="text1"/>
        </w:rPr>
        <w:t>最</w:t>
      </w:r>
      <w:proofErr w:type="gramEnd"/>
      <w:r w:rsidRPr="00C21A87">
        <w:rPr>
          <w:rFonts w:hint="eastAsia"/>
          <w:color w:val="000000" w:themeColor="text1"/>
        </w:rPr>
        <w:t>適化基礎上，政府機關得選擇最佳工具進行環境保護；學理上多認為，以禁制性工具之管制規範要求管制對象達成環境標準的最低標準，而經濟性工具則以規範</w:t>
      </w:r>
      <w:proofErr w:type="gramStart"/>
      <w:r w:rsidRPr="00C21A87">
        <w:rPr>
          <w:rFonts w:hint="eastAsia"/>
          <w:color w:val="000000" w:themeColor="text1"/>
        </w:rPr>
        <w:t>誘</w:t>
      </w:r>
      <w:proofErr w:type="gramEnd"/>
      <w:r w:rsidRPr="00C21A87">
        <w:rPr>
          <w:rFonts w:hint="eastAsia"/>
          <w:color w:val="000000" w:themeColor="text1"/>
        </w:rPr>
        <w:t>使管制對象提高自身環境標準</w:t>
      </w:r>
      <w:r w:rsidRPr="00C21A87">
        <w:rPr>
          <w:rStyle w:val="afe"/>
          <w:color w:val="000000" w:themeColor="text1"/>
        </w:rPr>
        <w:footnoteReference w:id="39"/>
      </w:r>
      <w:r w:rsidRPr="00C21A87">
        <w:rPr>
          <w:rFonts w:hint="eastAsia"/>
          <w:color w:val="000000" w:themeColor="text1"/>
        </w:rPr>
        <w:t>。</w:t>
      </w:r>
    </w:p>
    <w:p w:rsidR="00B43519" w:rsidRPr="00C21A87" w:rsidRDefault="00B43519" w:rsidP="00B43519">
      <w:pPr>
        <w:pStyle w:val="3"/>
        <w:numPr>
          <w:ilvl w:val="2"/>
          <w:numId w:val="1"/>
        </w:numPr>
        <w:rPr>
          <w:color w:val="000000" w:themeColor="text1"/>
        </w:rPr>
      </w:pPr>
      <w:r w:rsidRPr="00C21A87">
        <w:rPr>
          <w:rFonts w:hint="eastAsia"/>
          <w:color w:val="000000" w:themeColor="text1"/>
        </w:rPr>
        <w:t>相關原理、原則：</w:t>
      </w:r>
    </w:p>
    <w:p w:rsidR="00B43519" w:rsidRPr="00C21A87" w:rsidRDefault="00B43519" w:rsidP="00B43519">
      <w:pPr>
        <w:pStyle w:val="32"/>
        <w:ind w:left="1361" w:firstLine="680"/>
        <w:rPr>
          <w:color w:val="000000" w:themeColor="text1"/>
        </w:rPr>
      </w:pPr>
      <w:r w:rsidRPr="00C21A87">
        <w:rPr>
          <w:rFonts w:hint="eastAsia"/>
          <w:color w:val="000000" w:themeColor="text1"/>
        </w:rPr>
        <w:t>空污費為</w:t>
      </w:r>
      <w:proofErr w:type="gramStart"/>
      <w:r w:rsidRPr="00C21A87">
        <w:rPr>
          <w:rFonts w:hint="eastAsia"/>
          <w:color w:val="000000" w:themeColor="text1"/>
        </w:rPr>
        <w:t>特別公課</w:t>
      </w:r>
      <w:proofErr w:type="gramEnd"/>
      <w:r w:rsidRPr="00C21A87">
        <w:rPr>
          <w:rFonts w:hint="eastAsia"/>
          <w:color w:val="000000" w:themeColor="text1"/>
        </w:rPr>
        <w:t>，</w:t>
      </w:r>
      <w:proofErr w:type="gramStart"/>
      <w:r w:rsidRPr="00C21A87">
        <w:rPr>
          <w:rFonts w:hint="eastAsia"/>
          <w:color w:val="000000" w:themeColor="text1"/>
        </w:rPr>
        <w:t>雖係課予</w:t>
      </w:r>
      <w:proofErr w:type="gramEnd"/>
      <w:r w:rsidRPr="00C21A87">
        <w:rPr>
          <w:rFonts w:hint="eastAsia"/>
          <w:color w:val="000000" w:themeColor="text1"/>
        </w:rPr>
        <w:t>人民繳納金錢之負擔，需遵守法律保留及授權明確性原則，但本質上不具制裁性質，非行政罰或刑罰，從而不適用行</w:t>
      </w:r>
      <w:r w:rsidRPr="00C21A87">
        <w:rPr>
          <w:rFonts w:hint="eastAsia"/>
          <w:color w:val="000000" w:themeColor="text1"/>
        </w:rPr>
        <w:lastRenderedPageBreak/>
        <w:t>政罰之3年裁處權時效，而應適用行政程序法之5年請求權時效。</w:t>
      </w:r>
      <w:proofErr w:type="gramStart"/>
      <w:r w:rsidRPr="00C21A87">
        <w:rPr>
          <w:rFonts w:hint="eastAsia"/>
          <w:color w:val="000000" w:themeColor="text1"/>
        </w:rPr>
        <w:t>茲析述略以</w:t>
      </w:r>
      <w:proofErr w:type="gramEnd"/>
      <w:r w:rsidRPr="00C21A87">
        <w:rPr>
          <w:rFonts w:hint="eastAsia"/>
          <w:color w:val="000000" w:themeColor="text1"/>
        </w:rPr>
        <w:t>：</w:t>
      </w:r>
    </w:p>
    <w:p w:rsidR="00B43519" w:rsidRPr="00C21A87" w:rsidRDefault="00B43519" w:rsidP="00B43519">
      <w:pPr>
        <w:pStyle w:val="4"/>
        <w:rPr>
          <w:color w:val="000000" w:themeColor="text1"/>
        </w:rPr>
      </w:pPr>
      <w:r w:rsidRPr="00C21A87">
        <w:rPr>
          <w:rFonts w:hint="eastAsia"/>
          <w:color w:val="000000" w:themeColor="text1"/>
        </w:rPr>
        <w:t>依司法院釋字第426號解釋：「特別</w:t>
      </w:r>
      <w:proofErr w:type="gramStart"/>
      <w:r w:rsidRPr="00C21A87">
        <w:rPr>
          <w:rFonts w:hint="eastAsia"/>
          <w:color w:val="000000" w:themeColor="text1"/>
        </w:rPr>
        <w:t>公課既</w:t>
      </w:r>
      <w:proofErr w:type="gramEnd"/>
      <w:r w:rsidRPr="00C21A87">
        <w:rPr>
          <w:rFonts w:hint="eastAsia"/>
          <w:color w:val="000000" w:themeColor="text1"/>
        </w:rPr>
        <w:t>係對義務人課予繳納金錢之負擔，故其徵收目的、對象、用途應由法律予以規定，其由法律授權命令</w:t>
      </w:r>
      <w:proofErr w:type="gramStart"/>
      <w:r w:rsidRPr="00C21A87">
        <w:rPr>
          <w:rFonts w:hint="eastAsia"/>
          <w:color w:val="000000" w:themeColor="text1"/>
        </w:rPr>
        <w:t>訂定者</w:t>
      </w:r>
      <w:proofErr w:type="gramEnd"/>
      <w:r w:rsidRPr="00C21A87">
        <w:rPr>
          <w:rFonts w:hint="eastAsia"/>
          <w:color w:val="000000" w:themeColor="text1"/>
        </w:rPr>
        <w:t>，如授權符合具體明確之標準，亦為憲法之所許。所謂授權須具體明確應就該授權法律整體所表現之關聯意義為判斷，而非拘泥於特定法條之文字。」換言之，特別</w:t>
      </w:r>
      <w:proofErr w:type="gramStart"/>
      <w:r w:rsidRPr="00C21A87">
        <w:rPr>
          <w:rFonts w:hint="eastAsia"/>
          <w:color w:val="000000" w:themeColor="text1"/>
        </w:rPr>
        <w:t>公課係</w:t>
      </w:r>
      <w:proofErr w:type="gramEnd"/>
      <w:r w:rsidRPr="00C21A87">
        <w:rPr>
          <w:rFonts w:hint="eastAsia"/>
          <w:color w:val="000000" w:themeColor="text1"/>
        </w:rPr>
        <w:t>對人民課予繳納金錢之負擔，仍應遵守法律保留及授權明確性原則。</w:t>
      </w:r>
    </w:p>
    <w:p w:rsidR="00B43519" w:rsidRPr="00C21A87" w:rsidRDefault="00B43519" w:rsidP="00B43519">
      <w:pPr>
        <w:pStyle w:val="4"/>
        <w:numPr>
          <w:ilvl w:val="3"/>
          <w:numId w:val="1"/>
        </w:numPr>
        <w:rPr>
          <w:color w:val="000000" w:themeColor="text1"/>
        </w:rPr>
      </w:pPr>
      <w:r w:rsidRPr="00C21A87">
        <w:rPr>
          <w:rFonts w:hint="eastAsia"/>
          <w:color w:val="000000" w:themeColor="text1"/>
        </w:rPr>
        <w:t>另根據最高行政法院</w:t>
      </w:r>
      <w:proofErr w:type="gramStart"/>
      <w:r w:rsidRPr="00C21A87">
        <w:rPr>
          <w:rFonts w:hint="eastAsia"/>
          <w:color w:val="000000" w:themeColor="text1"/>
        </w:rPr>
        <w:t>107</w:t>
      </w:r>
      <w:proofErr w:type="gramEnd"/>
      <w:r w:rsidRPr="00C21A87">
        <w:rPr>
          <w:rFonts w:hint="eastAsia"/>
          <w:color w:val="000000" w:themeColor="text1"/>
        </w:rPr>
        <w:t>年度判字第23號判決，特別</w:t>
      </w:r>
      <w:proofErr w:type="gramStart"/>
      <w:r w:rsidRPr="00C21A87">
        <w:rPr>
          <w:rFonts w:hint="eastAsia"/>
          <w:color w:val="000000" w:themeColor="text1"/>
        </w:rPr>
        <w:t>公課非</w:t>
      </w:r>
      <w:proofErr w:type="gramEnd"/>
      <w:r w:rsidRPr="00C21A87">
        <w:rPr>
          <w:rFonts w:hint="eastAsia"/>
          <w:color w:val="000000" w:themeColor="text1"/>
        </w:rPr>
        <w:t>行政罰</w:t>
      </w:r>
      <w:r w:rsidR="004036D8" w:rsidRPr="00C21A87">
        <w:rPr>
          <w:rFonts w:hint="eastAsia"/>
          <w:color w:val="000000" w:themeColor="text1"/>
        </w:rPr>
        <w:t>，略</w:t>
      </w:r>
      <w:proofErr w:type="gramStart"/>
      <w:r w:rsidR="004036D8" w:rsidRPr="00C21A87">
        <w:rPr>
          <w:rFonts w:hint="eastAsia"/>
          <w:color w:val="000000" w:themeColor="text1"/>
        </w:rPr>
        <w:t>以</w:t>
      </w:r>
      <w:proofErr w:type="gramEnd"/>
      <w:r w:rsidRPr="00C21A87">
        <w:rPr>
          <w:rFonts w:hint="eastAsia"/>
          <w:color w:val="000000" w:themeColor="text1"/>
        </w:rPr>
        <w:t>：「地方主管機關依據管理規章按各使用人排入之廢水量及水質差別級距及污水處理費計算公式，收取處理費，且該費用為產業園區開發管理基金之來源，以作為產業園區或其周邊相關公共設施之興建、維護或改善，塑造有利投資環境之公共任務所需經費，而以區內群體為共同義務人，對之課予繳納金錢負擔之</w:t>
      </w:r>
      <w:proofErr w:type="gramStart"/>
      <w:r w:rsidRPr="00C21A87">
        <w:rPr>
          <w:rFonts w:hint="eastAsia"/>
          <w:color w:val="000000" w:themeColor="text1"/>
        </w:rPr>
        <w:t>特別公課</w:t>
      </w:r>
      <w:proofErr w:type="gramEnd"/>
      <w:r w:rsidRPr="00C21A87">
        <w:rPr>
          <w:rFonts w:hint="eastAsia"/>
          <w:color w:val="000000" w:themeColor="text1"/>
        </w:rPr>
        <w:t>，並非行政罰</w:t>
      </w:r>
      <w:r w:rsidRPr="00C21A87">
        <w:rPr>
          <w:rStyle w:val="afe"/>
          <w:color w:val="000000" w:themeColor="text1"/>
        </w:rPr>
        <w:footnoteReference w:id="40"/>
      </w:r>
      <w:r w:rsidRPr="00C21A87">
        <w:rPr>
          <w:rFonts w:hint="eastAsia"/>
          <w:color w:val="000000" w:themeColor="text1"/>
        </w:rPr>
        <w:t>」。</w:t>
      </w:r>
    </w:p>
    <w:p w:rsidR="00B43519" w:rsidRPr="00C21A87" w:rsidRDefault="00B43519" w:rsidP="00B43519">
      <w:pPr>
        <w:pStyle w:val="4"/>
        <w:rPr>
          <w:color w:val="000000" w:themeColor="text1"/>
        </w:rPr>
      </w:pPr>
      <w:proofErr w:type="gramStart"/>
      <w:r w:rsidRPr="00C21A87">
        <w:rPr>
          <w:rFonts w:hint="eastAsia"/>
          <w:color w:val="000000" w:themeColor="text1"/>
        </w:rPr>
        <w:t>特別公課本質</w:t>
      </w:r>
      <w:proofErr w:type="gramEnd"/>
      <w:r w:rsidRPr="00C21A87">
        <w:rPr>
          <w:rFonts w:hint="eastAsia"/>
          <w:color w:val="000000" w:themeColor="text1"/>
        </w:rPr>
        <w:t>非對環境利用人之利用行為之制裁，非行政罰，亦非刑罰，惟據空污費收費辦法第18條可知，如因申報不實而涉及刑事責任者，其空污費計算將達2倍。惟依最高行政法院</w:t>
      </w:r>
      <w:proofErr w:type="gramStart"/>
      <w:r w:rsidRPr="00C21A87">
        <w:rPr>
          <w:rFonts w:hint="eastAsia"/>
          <w:color w:val="000000" w:themeColor="text1"/>
        </w:rPr>
        <w:t>107</w:t>
      </w:r>
      <w:proofErr w:type="gramEnd"/>
      <w:r w:rsidRPr="00C21A87">
        <w:rPr>
          <w:rFonts w:hint="eastAsia"/>
          <w:color w:val="000000" w:themeColor="text1"/>
        </w:rPr>
        <w:t>年度判字第37號判決，空污費徵收，仍須遵守5年之請求權時效：「按『（第1項）公法上之請求權，於請求權人為行政機關時，除法律另有規定外，因</w:t>
      </w:r>
      <w:r w:rsidRPr="00C21A87">
        <w:rPr>
          <w:rFonts w:hint="eastAsia"/>
          <w:color w:val="000000" w:themeColor="text1"/>
        </w:rPr>
        <w:lastRenderedPageBreak/>
        <w:t>5年間不行使而消滅；於請求權人為人民時，除法律另有規定外，因10年間不行使而消滅。（第2項）公法上請求權，因時效完成而當然消滅。（第3項）前項時效，因行政機關為實現該權利所作成之行政處分而中斷。』行政程序法第131條定有明文。而空污費之徵收或追繳</w:t>
      </w:r>
      <w:proofErr w:type="gramStart"/>
      <w:r w:rsidRPr="00C21A87">
        <w:rPr>
          <w:rFonts w:hint="eastAsia"/>
          <w:color w:val="000000" w:themeColor="text1"/>
        </w:rPr>
        <w:t>均為特別公課</w:t>
      </w:r>
      <w:proofErr w:type="gramEnd"/>
      <w:r w:rsidRPr="00C21A87">
        <w:rPr>
          <w:rFonts w:hint="eastAsia"/>
          <w:color w:val="000000" w:themeColor="text1"/>
        </w:rPr>
        <w:t>，自屬公法上之請求權，應有5年請求權時效之適用，上開收費辦法第19條第1項規定，以不實資料申報或虛偽記載、</w:t>
      </w:r>
      <w:proofErr w:type="gramStart"/>
      <w:r w:rsidRPr="00C21A87">
        <w:rPr>
          <w:rFonts w:hint="eastAsia"/>
          <w:color w:val="000000" w:themeColor="text1"/>
        </w:rPr>
        <w:t>變造與空</w:t>
      </w:r>
      <w:proofErr w:type="gramEnd"/>
      <w:r w:rsidRPr="00C21A87">
        <w:rPr>
          <w:rFonts w:hint="eastAsia"/>
          <w:color w:val="000000" w:themeColor="text1"/>
        </w:rPr>
        <w:t>污費相關資料時，其追溯繳納空污費之期間為5年，性質上即與公法上請求權時效期間相同。又『消滅時效，自請求權可行使時起算。』亦為民法第128條所明定。所謂請求權「可行使」時，係指請求權人行使其請求權，客觀上無法律上之障礙而言，要與請求權人主觀上何時知悉其可行使無關」。</w:t>
      </w:r>
    </w:p>
    <w:p w:rsidR="009773CB" w:rsidRPr="00C21A87" w:rsidRDefault="009773CB" w:rsidP="00B43519">
      <w:pPr>
        <w:pStyle w:val="4"/>
        <w:rPr>
          <w:color w:val="000000" w:themeColor="text1"/>
        </w:rPr>
      </w:pPr>
      <w:r w:rsidRPr="00C21A87">
        <w:rPr>
          <w:rFonts w:hint="eastAsia"/>
          <w:color w:val="000000" w:themeColor="text1"/>
        </w:rPr>
        <w:t>空污費既非罰鍰，</w:t>
      </w:r>
      <w:proofErr w:type="gramStart"/>
      <w:r w:rsidRPr="00C21A87">
        <w:rPr>
          <w:rFonts w:hint="eastAsia"/>
          <w:color w:val="000000" w:themeColor="text1"/>
        </w:rPr>
        <w:t>爰</w:t>
      </w:r>
      <w:proofErr w:type="gramEnd"/>
      <w:r w:rsidRPr="00C21A87">
        <w:rPr>
          <w:rFonts w:hint="eastAsia"/>
          <w:color w:val="000000" w:themeColor="text1"/>
        </w:rPr>
        <w:t>不適用主管機關依空污法授權所訂定各種裁罰基準表之規定，亦不適用於107年8月1日修正公布之空污法第86條，基於追繳不當得利，主管機關得於所得利益範圍內加重罰鍰金額且不受法定罰鍰</w:t>
      </w:r>
      <w:proofErr w:type="gramStart"/>
      <w:r w:rsidRPr="00C21A87">
        <w:rPr>
          <w:rFonts w:hint="eastAsia"/>
          <w:color w:val="000000" w:themeColor="text1"/>
        </w:rPr>
        <w:t>最</w:t>
      </w:r>
      <w:proofErr w:type="gramEnd"/>
      <w:r w:rsidRPr="00C21A87">
        <w:rPr>
          <w:rFonts w:hint="eastAsia"/>
          <w:color w:val="000000" w:themeColor="text1"/>
        </w:rPr>
        <w:t>高額限制之規定。</w:t>
      </w:r>
    </w:p>
    <w:p w:rsidR="00CC49F8" w:rsidRPr="00C21A87" w:rsidRDefault="00CC49F8" w:rsidP="00CC49F8">
      <w:pPr>
        <w:pStyle w:val="3"/>
        <w:rPr>
          <w:color w:val="000000" w:themeColor="text1"/>
        </w:rPr>
      </w:pPr>
      <w:r w:rsidRPr="00C21A87">
        <w:rPr>
          <w:rFonts w:hint="eastAsia"/>
          <w:color w:val="000000" w:themeColor="text1"/>
        </w:rPr>
        <w:t>環保機關執行現況：</w:t>
      </w:r>
    </w:p>
    <w:p w:rsidR="00CC49F8" w:rsidRPr="00C21A87" w:rsidRDefault="00CC49F8" w:rsidP="00CC49F8">
      <w:pPr>
        <w:pStyle w:val="4"/>
        <w:rPr>
          <w:color w:val="000000" w:themeColor="text1"/>
        </w:rPr>
      </w:pPr>
      <w:r w:rsidRPr="00C21A87">
        <w:rPr>
          <w:rFonts w:hint="eastAsia"/>
          <w:color w:val="000000" w:themeColor="text1"/>
        </w:rPr>
        <w:t>據環保署查復，該署為使各級環保主管機關追繳空污費與不法利得之計算及推估有所依據及一致性之參考標準，業依空污法第16條第2項及第86條第4項之授權，分別修正發布「空污費收費辦法」並擬具「違反空污法義務所得利益核算及推估辦法」(108年7月26日發布施行)，除已針對空污費徵收方式、繳納期限、繳費金額不足之追補繳及其他應遵行事項，明確訂定之外，亦已明定積極利益、消極利益(因違法所節省之成本支出)</w:t>
      </w:r>
      <w:r w:rsidRPr="00C21A87">
        <w:rPr>
          <w:rFonts w:hint="eastAsia"/>
          <w:color w:val="000000" w:themeColor="text1"/>
        </w:rPr>
        <w:lastRenderedPageBreak/>
        <w:t>及總所得利益之類型及核算、推估方法；引用數據、資料之來源(包含財政部國稅局或同業公會資料)、計算期間之認定方式；舉證責任及相關機關(構)協助查證、</w:t>
      </w:r>
      <w:proofErr w:type="gramStart"/>
      <w:r w:rsidRPr="00C21A87">
        <w:rPr>
          <w:rFonts w:hint="eastAsia"/>
          <w:color w:val="000000" w:themeColor="text1"/>
        </w:rPr>
        <w:t>專家協審及</w:t>
      </w:r>
      <w:proofErr w:type="gramEnd"/>
      <w:r w:rsidRPr="00C21A87">
        <w:rPr>
          <w:rFonts w:hint="eastAsia"/>
          <w:color w:val="000000" w:themeColor="text1"/>
        </w:rPr>
        <w:t>協調機制等。</w:t>
      </w:r>
      <w:proofErr w:type="gramStart"/>
      <w:r w:rsidRPr="00C21A87">
        <w:rPr>
          <w:rFonts w:hint="eastAsia"/>
          <w:color w:val="000000" w:themeColor="text1"/>
        </w:rPr>
        <w:t>此外，</w:t>
      </w:r>
      <w:proofErr w:type="gramEnd"/>
      <w:r w:rsidRPr="00C21A87">
        <w:rPr>
          <w:rFonts w:hint="eastAsia"/>
          <w:color w:val="000000" w:themeColor="text1"/>
        </w:rPr>
        <w:t>該署另已</w:t>
      </w:r>
      <w:proofErr w:type="gramStart"/>
      <w:r w:rsidRPr="00C21A87">
        <w:rPr>
          <w:rFonts w:hint="eastAsia"/>
          <w:color w:val="000000" w:themeColor="text1"/>
        </w:rPr>
        <w:t>研</w:t>
      </w:r>
      <w:proofErr w:type="gramEnd"/>
      <w:r w:rsidRPr="00C21A87">
        <w:rPr>
          <w:rFonts w:hint="eastAsia"/>
          <w:color w:val="000000" w:themeColor="text1"/>
        </w:rPr>
        <w:t>擬「公私場所違反空污法應處罰鍰額度裁罰準則」修正草案，明定裁罰因子及調整各因子之權重以對違規情節較嚴重者加重處分，促使案件</w:t>
      </w:r>
      <w:proofErr w:type="gramStart"/>
      <w:r w:rsidRPr="00C21A87">
        <w:rPr>
          <w:rFonts w:hint="eastAsia"/>
          <w:color w:val="000000" w:themeColor="text1"/>
        </w:rPr>
        <w:t>裁</w:t>
      </w:r>
      <w:proofErr w:type="gramEnd"/>
      <w:r w:rsidRPr="00C21A87">
        <w:rPr>
          <w:rFonts w:hint="eastAsia"/>
          <w:color w:val="000000" w:themeColor="text1"/>
        </w:rPr>
        <w:t>罰金額之計算標準、依據及來源明確化。</w:t>
      </w:r>
    </w:p>
    <w:p w:rsidR="00CC49F8" w:rsidRPr="00C21A87" w:rsidRDefault="00CC49F8" w:rsidP="00CC49F8">
      <w:pPr>
        <w:pStyle w:val="4"/>
        <w:rPr>
          <w:color w:val="000000" w:themeColor="text1"/>
        </w:rPr>
      </w:pPr>
      <w:r w:rsidRPr="00C21A87">
        <w:rPr>
          <w:rFonts w:hint="eastAsia"/>
          <w:color w:val="000000" w:themeColor="text1"/>
        </w:rPr>
        <w:t>經本院調查發現，國內產業、實務界及專家學者</w:t>
      </w:r>
      <w:proofErr w:type="gramStart"/>
      <w:r w:rsidRPr="00C21A87">
        <w:rPr>
          <w:rFonts w:hint="eastAsia"/>
          <w:color w:val="000000" w:themeColor="text1"/>
        </w:rPr>
        <w:t>除迭有對</w:t>
      </w:r>
      <w:proofErr w:type="gramEnd"/>
      <w:r w:rsidRPr="00C21A87">
        <w:rPr>
          <w:rFonts w:hint="eastAsia"/>
          <w:color w:val="000000" w:themeColor="text1"/>
        </w:rPr>
        <w:t>空污費與不法利得等計算缺乏依據，推估違規工廠獲利採用國稅局、同業公會之標準亦不明確等表示疑慮外，對於請求權時效、命令性與經濟性工具選用時機及有無落實上開大法官解釋及司法機關判決等意旨，亦頻生訾議。再就上揭台塑集團轄下事業為省卻空污費而造假CEMS空污排放數據等案件以觀，國內空污費等經濟性工具不僅無法</w:t>
      </w:r>
      <w:proofErr w:type="gramStart"/>
      <w:r w:rsidRPr="00C21A87">
        <w:rPr>
          <w:rFonts w:hint="eastAsia"/>
          <w:color w:val="000000" w:themeColor="text1"/>
        </w:rPr>
        <w:t>誘</w:t>
      </w:r>
      <w:proofErr w:type="gramEnd"/>
      <w:r w:rsidRPr="00C21A87">
        <w:rPr>
          <w:rFonts w:hint="eastAsia"/>
          <w:color w:val="000000" w:themeColor="text1"/>
        </w:rPr>
        <w:t>使列管事業提高自身環境標準，反使業者刻意規避造假，肇致實際污染情形較申報數據嚴重等恐有危害環境情事。復據環保署彙整94年1月</w:t>
      </w:r>
      <w:proofErr w:type="gramStart"/>
      <w:r w:rsidRPr="00C21A87">
        <w:rPr>
          <w:rFonts w:hint="eastAsia"/>
          <w:color w:val="000000" w:themeColor="text1"/>
        </w:rPr>
        <w:t>迄</w:t>
      </w:r>
      <w:proofErr w:type="gramEnd"/>
      <w:r w:rsidRPr="00C21A87">
        <w:rPr>
          <w:rFonts w:hint="eastAsia"/>
          <w:color w:val="000000" w:themeColor="text1"/>
        </w:rPr>
        <w:t>108年6月間，國內地方環保局因追繳空污費遭業者提</w:t>
      </w:r>
      <w:proofErr w:type="gramStart"/>
      <w:r w:rsidRPr="00C21A87">
        <w:rPr>
          <w:rFonts w:hint="eastAsia"/>
          <w:color w:val="000000" w:themeColor="text1"/>
        </w:rPr>
        <w:t>起訴願後</w:t>
      </w:r>
      <w:proofErr w:type="gramEnd"/>
      <w:r w:rsidRPr="00C21A87">
        <w:rPr>
          <w:rFonts w:hint="eastAsia"/>
          <w:color w:val="000000" w:themeColor="text1"/>
        </w:rPr>
        <w:t>，續提起之8件行政訴訟，即有</w:t>
      </w:r>
      <w:proofErr w:type="gramStart"/>
      <w:r w:rsidRPr="00C21A87">
        <w:rPr>
          <w:rFonts w:hint="eastAsia"/>
          <w:color w:val="000000" w:themeColor="text1"/>
        </w:rPr>
        <w:t>5件遭轄管</w:t>
      </w:r>
      <w:proofErr w:type="gramEnd"/>
      <w:r w:rsidRPr="00C21A87">
        <w:rPr>
          <w:rFonts w:hint="eastAsia"/>
          <w:color w:val="000000" w:themeColor="text1"/>
        </w:rPr>
        <w:t>法院撤銷，敗訴比率達62.5%</w:t>
      </w:r>
      <w:r w:rsidRPr="00C21A87">
        <w:rPr>
          <w:rStyle w:val="afe"/>
          <w:color w:val="000000" w:themeColor="text1"/>
        </w:rPr>
        <w:footnoteReference w:id="41"/>
      </w:r>
      <w:r w:rsidRPr="00C21A87">
        <w:rPr>
          <w:rFonts w:hint="eastAsia"/>
          <w:color w:val="000000" w:themeColor="text1"/>
        </w:rPr>
        <w:t>。</w:t>
      </w:r>
    </w:p>
    <w:bookmarkEnd w:id="148"/>
    <w:p w:rsidR="00A152B3" w:rsidRPr="00C21A87" w:rsidRDefault="00974A47" w:rsidP="00974A47">
      <w:pPr>
        <w:pStyle w:val="2"/>
        <w:rPr>
          <w:b/>
          <w:color w:val="000000" w:themeColor="text1"/>
        </w:rPr>
      </w:pPr>
      <w:r w:rsidRPr="00C21A87">
        <w:rPr>
          <w:rFonts w:hint="eastAsia"/>
          <w:b/>
          <w:color w:val="000000" w:themeColor="text1"/>
        </w:rPr>
        <w:t>為提升國內空污檢測數據公信力，環保署針對</w:t>
      </w:r>
      <w:r w:rsidRPr="00C21A87">
        <w:rPr>
          <w:rFonts w:hAnsi="標楷體" w:hint="eastAsia"/>
          <w:b/>
          <w:color w:val="000000" w:themeColor="text1"/>
        </w:rPr>
        <w:t>「</w:t>
      </w:r>
      <w:r w:rsidRPr="00C21A87">
        <w:rPr>
          <w:rFonts w:hint="eastAsia"/>
          <w:b/>
          <w:color w:val="000000" w:themeColor="text1"/>
        </w:rPr>
        <w:t>第三方認證、</w:t>
      </w:r>
      <w:proofErr w:type="gramStart"/>
      <w:r w:rsidRPr="00C21A87">
        <w:rPr>
          <w:rFonts w:hint="eastAsia"/>
          <w:b/>
          <w:color w:val="000000" w:themeColor="text1"/>
        </w:rPr>
        <w:t>吹哨者</w:t>
      </w:r>
      <w:proofErr w:type="gramEnd"/>
      <w:r w:rsidRPr="00C21A87">
        <w:rPr>
          <w:rFonts w:hint="eastAsia"/>
          <w:b/>
          <w:color w:val="000000" w:themeColor="text1"/>
        </w:rPr>
        <w:t>保護</w:t>
      </w:r>
      <w:r w:rsidRPr="00C21A87">
        <w:rPr>
          <w:rFonts w:hAnsi="標楷體" w:hint="eastAsia"/>
          <w:b/>
          <w:color w:val="000000" w:themeColor="text1"/>
        </w:rPr>
        <w:t>」</w:t>
      </w:r>
      <w:r w:rsidRPr="00C21A87">
        <w:rPr>
          <w:rFonts w:hint="eastAsia"/>
          <w:b/>
          <w:color w:val="000000" w:themeColor="text1"/>
        </w:rPr>
        <w:t>等機制之建置及</w:t>
      </w:r>
      <w:r w:rsidRPr="00C21A87">
        <w:rPr>
          <w:rFonts w:hAnsi="標楷體" w:hint="eastAsia"/>
          <w:b/>
          <w:color w:val="000000" w:themeColor="text1"/>
        </w:rPr>
        <w:t>「</w:t>
      </w:r>
      <w:r w:rsidR="00A152B3" w:rsidRPr="00C21A87">
        <w:rPr>
          <w:rFonts w:hint="eastAsia"/>
          <w:b/>
          <w:color w:val="000000" w:themeColor="text1"/>
        </w:rPr>
        <w:t>環境檢</w:t>
      </w:r>
      <w:r w:rsidR="00C42FAB" w:rsidRPr="00C21A87">
        <w:rPr>
          <w:rFonts w:hint="eastAsia"/>
          <w:b/>
          <w:color w:val="000000" w:themeColor="text1"/>
        </w:rPr>
        <w:t>測</w:t>
      </w:r>
      <w:r w:rsidR="00A152B3" w:rsidRPr="00C21A87">
        <w:rPr>
          <w:rFonts w:hint="eastAsia"/>
          <w:b/>
          <w:color w:val="000000" w:themeColor="text1"/>
        </w:rPr>
        <w:t>法</w:t>
      </w:r>
      <w:r w:rsidRPr="00C21A87">
        <w:rPr>
          <w:rFonts w:hAnsi="標楷體" w:hint="eastAsia"/>
          <w:b/>
          <w:color w:val="000000" w:themeColor="text1"/>
        </w:rPr>
        <w:t>」</w:t>
      </w:r>
      <w:r w:rsidRPr="00C21A87">
        <w:rPr>
          <w:rFonts w:hint="eastAsia"/>
          <w:b/>
          <w:color w:val="000000" w:themeColor="text1"/>
        </w:rPr>
        <w:t>立法情形</w:t>
      </w:r>
      <w:r w:rsidR="00A152B3" w:rsidRPr="00C21A87">
        <w:rPr>
          <w:rFonts w:hint="eastAsia"/>
          <w:b/>
          <w:color w:val="000000" w:themeColor="text1"/>
        </w:rPr>
        <w:t>：</w:t>
      </w:r>
    </w:p>
    <w:p w:rsidR="00C42FAB" w:rsidRPr="00C21A87" w:rsidRDefault="00C42FAB" w:rsidP="00C42FAB">
      <w:pPr>
        <w:pStyle w:val="3"/>
        <w:rPr>
          <w:color w:val="000000" w:themeColor="text1"/>
        </w:rPr>
      </w:pPr>
      <w:r w:rsidRPr="00C21A87">
        <w:rPr>
          <w:rFonts w:hint="eastAsia"/>
          <w:color w:val="000000" w:themeColor="text1"/>
        </w:rPr>
        <w:t>第三方認證機制之建置及環境檢測法立法情形：</w:t>
      </w:r>
    </w:p>
    <w:p w:rsidR="00C42FAB" w:rsidRPr="00C21A87" w:rsidRDefault="00C42FAB" w:rsidP="00C42FAB">
      <w:pPr>
        <w:pStyle w:val="3"/>
        <w:numPr>
          <w:ilvl w:val="0"/>
          <w:numId w:val="0"/>
        </w:numPr>
        <w:ind w:left="1361"/>
        <w:rPr>
          <w:color w:val="000000" w:themeColor="text1"/>
        </w:rPr>
      </w:pPr>
      <w:r w:rsidRPr="00C21A87">
        <w:rPr>
          <w:rFonts w:hint="eastAsia"/>
          <w:color w:val="000000" w:themeColor="text1"/>
        </w:rPr>
        <w:lastRenderedPageBreak/>
        <w:t>據環保署查復略</w:t>
      </w:r>
      <w:proofErr w:type="gramStart"/>
      <w:r w:rsidRPr="00C21A87">
        <w:rPr>
          <w:rFonts w:hint="eastAsia"/>
          <w:color w:val="000000" w:themeColor="text1"/>
        </w:rPr>
        <w:t>以</w:t>
      </w:r>
      <w:proofErr w:type="gramEnd"/>
      <w:r w:rsidRPr="00C21A87">
        <w:rPr>
          <w:rFonts w:hint="eastAsia"/>
          <w:color w:val="000000" w:themeColor="text1"/>
        </w:rPr>
        <w:t>：</w:t>
      </w:r>
    </w:p>
    <w:p w:rsidR="00A152B3" w:rsidRPr="00C21A87" w:rsidRDefault="00A152B3" w:rsidP="00C42FAB">
      <w:pPr>
        <w:pStyle w:val="4"/>
        <w:rPr>
          <w:color w:val="000000" w:themeColor="text1"/>
        </w:rPr>
      </w:pPr>
      <w:r w:rsidRPr="00C21A87">
        <w:rPr>
          <w:rFonts w:hint="eastAsia"/>
          <w:color w:val="000000" w:themeColor="text1"/>
        </w:rPr>
        <w:t>制定及推動環境檢測專法，係為制定及推行共同一致之環境檢測標準，促進環境檢測標準化，以提升環境數據品質，降低環境危害或環境風險，及增進環境檢測業之發展。</w:t>
      </w:r>
      <w:r w:rsidR="00245C42" w:rsidRPr="00C21A87">
        <w:rPr>
          <w:rFonts w:hint="eastAsia"/>
          <w:color w:val="000000" w:themeColor="text1"/>
        </w:rPr>
        <w:t>該署</w:t>
      </w:r>
      <w:r w:rsidR="00C42FAB" w:rsidRPr="00C21A87">
        <w:rPr>
          <w:rFonts w:hint="eastAsia"/>
          <w:color w:val="000000" w:themeColor="text1"/>
        </w:rPr>
        <w:t>(</w:t>
      </w:r>
      <w:r w:rsidRPr="00C21A87">
        <w:rPr>
          <w:rFonts w:hint="eastAsia"/>
          <w:color w:val="000000" w:themeColor="text1"/>
        </w:rPr>
        <w:t>環檢所</w:t>
      </w:r>
      <w:r w:rsidR="00C42FAB" w:rsidRPr="00C21A87">
        <w:rPr>
          <w:rFonts w:hint="eastAsia"/>
          <w:color w:val="000000" w:themeColor="text1"/>
        </w:rPr>
        <w:t>)</w:t>
      </w:r>
      <w:r w:rsidRPr="00C21A87">
        <w:rPr>
          <w:rFonts w:hint="eastAsia"/>
          <w:color w:val="000000" w:themeColor="text1"/>
        </w:rPr>
        <w:t>已將「環境檢測法</w:t>
      </w:r>
      <w:r w:rsidR="004036D8" w:rsidRPr="00C21A87">
        <w:rPr>
          <w:rFonts w:hint="eastAsia"/>
          <w:color w:val="000000" w:themeColor="text1"/>
        </w:rPr>
        <w:t>(</w:t>
      </w:r>
      <w:r w:rsidRPr="00C21A87">
        <w:rPr>
          <w:rFonts w:hint="eastAsia"/>
          <w:color w:val="000000" w:themeColor="text1"/>
        </w:rPr>
        <w:t>草案</w:t>
      </w:r>
      <w:r w:rsidR="004036D8" w:rsidRPr="00C21A87">
        <w:rPr>
          <w:rFonts w:hint="eastAsia"/>
          <w:color w:val="000000" w:themeColor="text1"/>
        </w:rPr>
        <w:t>)</w:t>
      </w:r>
      <w:r w:rsidRPr="00C21A87">
        <w:rPr>
          <w:rFonts w:hint="eastAsia"/>
          <w:color w:val="000000" w:themeColor="text1"/>
        </w:rPr>
        <w:t>」之</w:t>
      </w:r>
      <w:proofErr w:type="gramStart"/>
      <w:r w:rsidRPr="00C21A87">
        <w:rPr>
          <w:rFonts w:hint="eastAsia"/>
          <w:color w:val="000000" w:themeColor="text1"/>
        </w:rPr>
        <w:t>研</w:t>
      </w:r>
      <w:proofErr w:type="gramEnd"/>
      <w:r w:rsidRPr="00C21A87">
        <w:rPr>
          <w:rFonts w:hint="eastAsia"/>
          <w:color w:val="000000" w:themeColor="text1"/>
        </w:rPr>
        <w:t>議，納入「土壤及地下水相關計畫檢測數據品質提升計畫(II)-土壤及地下水污染物環境檢測機構管理強化計畫」（下稱委辦計畫）中執行；計畫期程自107年6月27日至108年12月31日。目前各條文內容</w:t>
      </w:r>
      <w:r w:rsidR="004036D8" w:rsidRPr="00C21A87">
        <w:rPr>
          <w:rFonts w:hint="eastAsia"/>
          <w:color w:val="000000" w:themeColor="text1"/>
        </w:rPr>
        <w:t>(</w:t>
      </w:r>
      <w:r w:rsidRPr="00C21A87">
        <w:rPr>
          <w:rFonts w:hint="eastAsia"/>
          <w:color w:val="000000" w:themeColor="text1"/>
        </w:rPr>
        <w:t>包括檢測費用</w:t>
      </w:r>
      <w:proofErr w:type="gramStart"/>
      <w:r w:rsidRPr="00C21A87">
        <w:rPr>
          <w:rFonts w:hint="eastAsia"/>
          <w:color w:val="000000" w:themeColor="text1"/>
        </w:rPr>
        <w:t>採第三方代收</w:t>
      </w:r>
      <w:proofErr w:type="gramEnd"/>
      <w:r w:rsidRPr="00C21A87">
        <w:rPr>
          <w:rFonts w:hint="eastAsia"/>
          <w:color w:val="000000" w:themeColor="text1"/>
        </w:rPr>
        <w:t>代付平台方案、檢測基金之設置、檢測人員是否改</w:t>
      </w:r>
      <w:proofErr w:type="gramStart"/>
      <w:r w:rsidRPr="00C21A87">
        <w:rPr>
          <w:rFonts w:hint="eastAsia"/>
          <w:color w:val="000000" w:themeColor="text1"/>
        </w:rPr>
        <w:t>採</w:t>
      </w:r>
      <w:proofErr w:type="gramEnd"/>
      <w:r w:rsidRPr="00C21A87">
        <w:rPr>
          <w:rFonts w:hint="eastAsia"/>
          <w:color w:val="000000" w:themeColor="text1"/>
        </w:rPr>
        <w:t>證照管理制度及是否實施現場檢測錄影方式等均納入</w:t>
      </w:r>
      <w:r w:rsidR="004036D8" w:rsidRPr="00C21A87">
        <w:rPr>
          <w:rFonts w:hint="eastAsia"/>
          <w:color w:val="000000" w:themeColor="text1"/>
        </w:rPr>
        <w:t>)</w:t>
      </w:r>
      <w:r w:rsidRPr="00C21A87">
        <w:rPr>
          <w:rFonts w:hint="eastAsia"/>
          <w:color w:val="000000" w:themeColor="text1"/>
        </w:rPr>
        <w:t>草擬中，待陸續召開深度訪談、專家諮詢會及座談會等</w:t>
      </w:r>
      <w:proofErr w:type="gramStart"/>
      <w:r w:rsidRPr="00C21A87">
        <w:rPr>
          <w:rFonts w:hint="eastAsia"/>
          <w:color w:val="000000" w:themeColor="text1"/>
        </w:rPr>
        <w:t>以綜整</w:t>
      </w:r>
      <w:proofErr w:type="gramEnd"/>
      <w:r w:rsidRPr="00C21A87">
        <w:rPr>
          <w:rFonts w:hint="eastAsia"/>
          <w:color w:val="000000" w:themeColor="text1"/>
        </w:rPr>
        <w:t>各方意見後，</w:t>
      </w:r>
      <w:r w:rsidR="00E71DEA" w:rsidRPr="00C21A87">
        <w:rPr>
          <w:rFonts w:hint="eastAsia"/>
          <w:color w:val="000000" w:themeColor="text1"/>
        </w:rPr>
        <w:t>預計</w:t>
      </w:r>
      <w:r w:rsidRPr="00C21A87">
        <w:rPr>
          <w:rFonts w:hint="eastAsia"/>
          <w:color w:val="000000" w:themeColor="text1"/>
        </w:rPr>
        <w:t>於108年</w:t>
      </w:r>
      <w:r w:rsidR="004036D8" w:rsidRPr="00C21A87">
        <w:rPr>
          <w:rFonts w:hint="eastAsia"/>
          <w:color w:val="000000" w:themeColor="text1"/>
        </w:rPr>
        <w:t>年</w:t>
      </w:r>
      <w:r w:rsidRPr="00C21A87">
        <w:rPr>
          <w:rFonts w:hint="eastAsia"/>
          <w:color w:val="000000" w:themeColor="text1"/>
        </w:rPr>
        <w:t>底提出「環境檢測法」草案。</w:t>
      </w:r>
      <w:proofErr w:type="gramStart"/>
      <w:r w:rsidRPr="00C21A87">
        <w:rPr>
          <w:rFonts w:hint="eastAsia"/>
          <w:color w:val="000000" w:themeColor="text1"/>
        </w:rPr>
        <w:t>惟</w:t>
      </w:r>
      <w:proofErr w:type="gramEnd"/>
      <w:r w:rsidRPr="00C21A87">
        <w:rPr>
          <w:rFonts w:hint="eastAsia"/>
          <w:color w:val="000000" w:themeColor="text1"/>
        </w:rPr>
        <w:t>目前國際上未有針對環境檢測訂定專法者</w:t>
      </w:r>
      <w:r w:rsidR="00E71DEA" w:rsidRPr="00C21A87">
        <w:rPr>
          <w:rFonts w:hAnsi="標楷體" w:hint="eastAsia"/>
          <w:color w:val="000000" w:themeColor="text1"/>
        </w:rPr>
        <w:t>…</w:t>
      </w:r>
      <w:proofErr w:type="gramStart"/>
      <w:r w:rsidR="00E71DEA" w:rsidRPr="00C21A87">
        <w:rPr>
          <w:rFonts w:hAnsi="標楷體" w:hint="eastAsia"/>
          <w:color w:val="000000" w:themeColor="text1"/>
        </w:rPr>
        <w:t>…</w:t>
      </w:r>
      <w:proofErr w:type="gramEnd"/>
      <w:r w:rsidRPr="00C21A87">
        <w:rPr>
          <w:rFonts w:hint="eastAsia"/>
          <w:color w:val="000000" w:themeColor="text1"/>
        </w:rPr>
        <w:t>。</w:t>
      </w:r>
    </w:p>
    <w:p w:rsidR="00A152B3" w:rsidRPr="00C21A87" w:rsidRDefault="00A152B3" w:rsidP="00E4471D">
      <w:pPr>
        <w:pStyle w:val="4"/>
        <w:rPr>
          <w:color w:val="000000" w:themeColor="text1"/>
        </w:rPr>
      </w:pPr>
      <w:r w:rsidRPr="00C21A87">
        <w:rPr>
          <w:rFonts w:hint="eastAsia"/>
          <w:color w:val="000000" w:themeColor="text1"/>
        </w:rPr>
        <w:t>為加強環境檢測機構管理及環境檢測數據品質，</w:t>
      </w:r>
      <w:r w:rsidR="00245C42" w:rsidRPr="00C21A87">
        <w:rPr>
          <w:rFonts w:hint="eastAsia"/>
          <w:color w:val="000000" w:themeColor="text1"/>
        </w:rPr>
        <w:t>該署</w:t>
      </w:r>
      <w:r w:rsidR="00E71DEA" w:rsidRPr="00C21A87">
        <w:rPr>
          <w:rFonts w:hint="eastAsia"/>
          <w:color w:val="000000" w:themeColor="text1"/>
        </w:rPr>
        <w:t>(</w:t>
      </w:r>
      <w:r w:rsidRPr="00C21A87">
        <w:rPr>
          <w:rFonts w:hint="eastAsia"/>
          <w:color w:val="000000" w:themeColor="text1"/>
        </w:rPr>
        <w:t>環檢所</w:t>
      </w:r>
      <w:r w:rsidR="00E71DEA" w:rsidRPr="00C21A87">
        <w:rPr>
          <w:rFonts w:hint="eastAsia"/>
          <w:color w:val="000000" w:themeColor="text1"/>
        </w:rPr>
        <w:t>)</w:t>
      </w:r>
      <w:r w:rsidRPr="00C21A87">
        <w:rPr>
          <w:rFonts w:hint="eastAsia"/>
          <w:color w:val="000000" w:themeColor="text1"/>
        </w:rPr>
        <w:t>原擬修正「環境檢驗測定機構管理辦法」，要求環境檢測機構將檢測過程錄影保存，以提升執行檢測數據之公信力。「環境檢驗測定機構管理辦法」修正草案於107年9月5日預告，10月3日辦理公聽暨</w:t>
      </w:r>
      <w:proofErr w:type="gramStart"/>
      <w:r w:rsidRPr="00C21A87">
        <w:rPr>
          <w:rFonts w:hint="eastAsia"/>
          <w:color w:val="000000" w:themeColor="text1"/>
        </w:rPr>
        <w:t>研</w:t>
      </w:r>
      <w:proofErr w:type="gramEnd"/>
      <w:r w:rsidRPr="00C21A87">
        <w:rPr>
          <w:rFonts w:hint="eastAsia"/>
          <w:color w:val="000000" w:themeColor="text1"/>
        </w:rPr>
        <w:t>商會，11月6日完成預告60日後，經蒐集及評估各界意見，現階段全面實施現場檢測錄影之方式，因事業反映可能會將廠區內製程攝入，而有洩漏營業秘密之虞，</w:t>
      </w:r>
      <w:proofErr w:type="gramStart"/>
      <w:r w:rsidRPr="00C21A87">
        <w:rPr>
          <w:rFonts w:hint="eastAsia"/>
          <w:color w:val="000000" w:themeColor="text1"/>
        </w:rPr>
        <w:t>且似易生</w:t>
      </w:r>
      <w:proofErr w:type="gramEnd"/>
      <w:r w:rsidRPr="00C21A87">
        <w:rPr>
          <w:rFonts w:hint="eastAsia"/>
          <w:color w:val="000000" w:themeColor="text1"/>
        </w:rPr>
        <w:t>公安疑慮；又因涉及人民權利義務者，必須有法律之依據，</w:t>
      </w:r>
      <w:proofErr w:type="gramStart"/>
      <w:r w:rsidRPr="00C21A87">
        <w:rPr>
          <w:rFonts w:hint="eastAsia"/>
          <w:color w:val="000000" w:themeColor="text1"/>
        </w:rPr>
        <w:t>爰</w:t>
      </w:r>
      <w:proofErr w:type="gramEnd"/>
      <w:r w:rsidRPr="00C21A87">
        <w:rPr>
          <w:rFonts w:hint="eastAsia"/>
          <w:color w:val="000000" w:themeColor="text1"/>
        </w:rPr>
        <w:t>不予修正。</w:t>
      </w:r>
      <w:r w:rsidR="00245C42" w:rsidRPr="00C21A87">
        <w:rPr>
          <w:rFonts w:hint="eastAsia"/>
          <w:color w:val="000000" w:themeColor="text1"/>
        </w:rPr>
        <w:t>該署</w:t>
      </w:r>
      <w:r w:rsidRPr="00C21A87">
        <w:rPr>
          <w:rFonts w:hint="eastAsia"/>
          <w:color w:val="000000" w:themeColor="text1"/>
        </w:rPr>
        <w:t>（環檢所）</w:t>
      </w:r>
      <w:proofErr w:type="gramStart"/>
      <w:r w:rsidRPr="00C21A87">
        <w:rPr>
          <w:rFonts w:hint="eastAsia"/>
          <w:color w:val="000000" w:themeColor="text1"/>
        </w:rPr>
        <w:t>爰</w:t>
      </w:r>
      <w:proofErr w:type="gramEnd"/>
      <w:r w:rsidRPr="00C21A87">
        <w:rPr>
          <w:rFonts w:hint="eastAsia"/>
          <w:color w:val="000000" w:themeColor="text1"/>
        </w:rPr>
        <w:t>於108年於環境檢驗測定機構查核案中由政府部門於現場錄影檢測作業程序，憑為後續作為之檢討及評</w:t>
      </w:r>
      <w:r w:rsidRPr="00C21A87">
        <w:rPr>
          <w:rFonts w:hint="eastAsia"/>
          <w:color w:val="000000" w:themeColor="text1"/>
        </w:rPr>
        <w:lastRenderedPageBreak/>
        <w:t>估。</w:t>
      </w:r>
    </w:p>
    <w:p w:rsidR="00A152B3" w:rsidRPr="00C21A87" w:rsidRDefault="00A152B3" w:rsidP="00E4471D">
      <w:pPr>
        <w:pStyle w:val="4"/>
        <w:rPr>
          <w:color w:val="000000" w:themeColor="text1"/>
        </w:rPr>
      </w:pPr>
      <w:r w:rsidRPr="00C21A87">
        <w:rPr>
          <w:rFonts w:hint="eastAsia"/>
          <w:color w:val="000000" w:themeColor="text1"/>
        </w:rPr>
        <w:t>另環境檢驗測定機構之檢測人員，須符合「環境檢驗測定機構管理辦法」第6條至第8條規定之人員（主管、品保品管人員及檢測人員）資格（如學歷或檢測經驗證明等），報經</w:t>
      </w:r>
      <w:r w:rsidR="00245C42" w:rsidRPr="00C21A87">
        <w:rPr>
          <w:rFonts w:hint="eastAsia"/>
          <w:color w:val="000000" w:themeColor="text1"/>
        </w:rPr>
        <w:t>該署</w:t>
      </w:r>
      <w:r w:rsidRPr="00C21A87">
        <w:rPr>
          <w:rFonts w:hint="eastAsia"/>
          <w:color w:val="000000" w:themeColor="text1"/>
        </w:rPr>
        <w:t>（環檢所）核可後始得成為檢測人員，執行各項檢測工作及簽署檢測機構檢測報告。又於「環境檢驗測定機構管理辦法」第18條第1項及第2項規定：「檢測機構出具檢測報告應經各該檢驗室主管簽署之。但其因專業領域或業務需要者，得由報經中央主管機關評鑑核可之『檢測報告簽署人』簽署之。前項檢測報告簽署人之資格</w:t>
      </w:r>
      <w:proofErr w:type="gramStart"/>
      <w:r w:rsidRPr="00C21A87">
        <w:rPr>
          <w:rFonts w:hint="eastAsia"/>
          <w:color w:val="000000" w:themeColor="text1"/>
        </w:rPr>
        <w:t>準</w:t>
      </w:r>
      <w:proofErr w:type="gramEnd"/>
      <w:r w:rsidRPr="00C21A87">
        <w:rPr>
          <w:rFonts w:hint="eastAsia"/>
          <w:color w:val="000000" w:themeColor="text1"/>
        </w:rPr>
        <w:t>用檢驗室主管之規定。」以順暢環境檢測實務之運作。換言之，目前環境檢驗測定機構之檢測人員係</w:t>
      </w:r>
      <w:r w:rsidR="00245C42" w:rsidRPr="00C21A87">
        <w:rPr>
          <w:rFonts w:hint="eastAsia"/>
          <w:color w:val="000000" w:themeColor="text1"/>
        </w:rPr>
        <w:t>該署</w:t>
      </w:r>
      <w:r w:rsidR="004036D8" w:rsidRPr="00C21A87">
        <w:rPr>
          <w:rFonts w:hint="eastAsia"/>
          <w:color w:val="000000" w:themeColor="text1"/>
        </w:rPr>
        <w:t>(</w:t>
      </w:r>
      <w:r w:rsidRPr="00C21A87">
        <w:rPr>
          <w:rFonts w:hint="eastAsia"/>
          <w:color w:val="000000" w:themeColor="text1"/>
        </w:rPr>
        <w:t>環檢所</w:t>
      </w:r>
      <w:r w:rsidR="004036D8" w:rsidRPr="00C21A87">
        <w:rPr>
          <w:rFonts w:hint="eastAsia"/>
          <w:color w:val="000000" w:themeColor="text1"/>
        </w:rPr>
        <w:t>)</w:t>
      </w:r>
      <w:r w:rsidRPr="00C21A87">
        <w:rPr>
          <w:rFonts w:hint="eastAsia"/>
          <w:color w:val="000000" w:themeColor="text1"/>
        </w:rPr>
        <w:t>依國際共識之認證標準ISO/IEC 17025，來對檢驗室及人</w:t>
      </w:r>
      <w:r w:rsidR="00942DB2" w:rsidRPr="00C21A87">
        <w:rPr>
          <w:rFonts w:hint="eastAsia"/>
          <w:color w:val="000000" w:themeColor="text1"/>
        </w:rPr>
        <w:t>員之量測品質加以審查，並給予許可之制度，非</w:t>
      </w:r>
      <w:proofErr w:type="gramStart"/>
      <w:r w:rsidR="00942DB2" w:rsidRPr="00C21A87">
        <w:rPr>
          <w:rFonts w:hint="eastAsia"/>
          <w:color w:val="000000" w:themeColor="text1"/>
        </w:rPr>
        <w:t>採</w:t>
      </w:r>
      <w:proofErr w:type="gramEnd"/>
      <w:r w:rsidR="00942DB2" w:rsidRPr="00C21A87">
        <w:rPr>
          <w:rFonts w:hint="eastAsia"/>
          <w:color w:val="000000" w:themeColor="text1"/>
        </w:rPr>
        <w:t>行專業技師證照制度(</w:t>
      </w:r>
      <w:r w:rsidRPr="00C21A87">
        <w:rPr>
          <w:rFonts w:hint="eastAsia"/>
          <w:color w:val="000000" w:themeColor="text1"/>
        </w:rPr>
        <w:t>專技人員高等考試證書</w:t>
      </w:r>
      <w:r w:rsidR="00942DB2" w:rsidRPr="00C21A87">
        <w:rPr>
          <w:rFonts w:hint="eastAsia"/>
          <w:color w:val="000000" w:themeColor="text1"/>
        </w:rPr>
        <w:t>)</w:t>
      </w:r>
      <w:r w:rsidRPr="00C21A87">
        <w:rPr>
          <w:rFonts w:hint="eastAsia"/>
          <w:color w:val="000000" w:themeColor="text1"/>
        </w:rPr>
        <w:t>，亦非環境保護專責及技術人員證照人員</w:t>
      </w:r>
      <w:r w:rsidR="00942DB2" w:rsidRPr="00C21A87">
        <w:rPr>
          <w:rFonts w:hint="eastAsia"/>
          <w:color w:val="000000" w:themeColor="text1"/>
        </w:rPr>
        <w:t>(</w:t>
      </w:r>
      <w:r w:rsidRPr="00C21A87">
        <w:rPr>
          <w:rFonts w:hint="eastAsia"/>
          <w:color w:val="000000" w:themeColor="text1"/>
        </w:rPr>
        <w:t>由</w:t>
      </w:r>
      <w:r w:rsidR="00245C42" w:rsidRPr="00C21A87">
        <w:rPr>
          <w:rFonts w:hint="eastAsia"/>
          <w:color w:val="000000" w:themeColor="text1"/>
        </w:rPr>
        <w:t>該署</w:t>
      </w:r>
      <w:r w:rsidRPr="00C21A87">
        <w:rPr>
          <w:rFonts w:hint="eastAsia"/>
          <w:color w:val="000000" w:themeColor="text1"/>
        </w:rPr>
        <w:t>核發合格證書</w:t>
      </w:r>
      <w:r w:rsidR="00942DB2" w:rsidRPr="00C21A87">
        <w:rPr>
          <w:rFonts w:hint="eastAsia"/>
          <w:color w:val="000000" w:themeColor="text1"/>
        </w:rPr>
        <w:t>)</w:t>
      </w:r>
      <w:r w:rsidRPr="00C21A87">
        <w:rPr>
          <w:rFonts w:hint="eastAsia"/>
          <w:color w:val="000000" w:themeColor="text1"/>
        </w:rPr>
        <w:t>，未來是否將檢測人員列為「環境保護專責及技術人員」，併入「環境檢測法」草案中檢討。</w:t>
      </w:r>
    </w:p>
    <w:p w:rsidR="00A152B3" w:rsidRPr="00C21A87" w:rsidRDefault="00A152B3" w:rsidP="00E4471D">
      <w:pPr>
        <w:pStyle w:val="4"/>
        <w:rPr>
          <w:color w:val="000000" w:themeColor="text1"/>
        </w:rPr>
      </w:pPr>
      <w:r w:rsidRPr="00C21A87">
        <w:rPr>
          <w:rFonts w:hint="eastAsia"/>
          <w:color w:val="000000" w:themeColor="text1"/>
        </w:rPr>
        <w:t>另有關外界建議由公正第三人進行檢測議題，或檢測費用由第三方保證支付方式或以基金方式運作等重大變革事項，已經前述檢測專法委辦計畫</w:t>
      </w:r>
      <w:proofErr w:type="gramStart"/>
      <w:r w:rsidRPr="00C21A87">
        <w:rPr>
          <w:rFonts w:hint="eastAsia"/>
          <w:color w:val="000000" w:themeColor="text1"/>
        </w:rPr>
        <w:t>研</w:t>
      </w:r>
      <w:proofErr w:type="gramEnd"/>
      <w:r w:rsidRPr="00C21A87">
        <w:rPr>
          <w:rFonts w:hint="eastAsia"/>
          <w:color w:val="000000" w:themeColor="text1"/>
        </w:rPr>
        <w:t>議結果，於第三次工作報告中建議可採用「檢測費用</w:t>
      </w:r>
      <w:proofErr w:type="gramStart"/>
      <w:r w:rsidRPr="00C21A87">
        <w:rPr>
          <w:rFonts w:hint="eastAsia"/>
          <w:color w:val="000000" w:themeColor="text1"/>
        </w:rPr>
        <w:t>採第三方代收</w:t>
      </w:r>
      <w:proofErr w:type="gramEnd"/>
      <w:r w:rsidRPr="00C21A87">
        <w:rPr>
          <w:rFonts w:hint="eastAsia"/>
          <w:color w:val="000000" w:themeColor="text1"/>
        </w:rPr>
        <w:t>代付服務平台」方案。即基於環保法律規定要求事業應盡之檢測義務，事業若與檢測機構簽訂檢測承攬契約時，由</w:t>
      </w:r>
      <w:r w:rsidR="00245C42" w:rsidRPr="00C21A87">
        <w:rPr>
          <w:rFonts w:hint="eastAsia"/>
          <w:color w:val="000000" w:themeColor="text1"/>
        </w:rPr>
        <w:t>該署</w:t>
      </w:r>
      <w:r w:rsidR="004A3CDB" w:rsidRPr="00C21A87">
        <w:rPr>
          <w:rFonts w:hint="eastAsia"/>
          <w:color w:val="000000" w:themeColor="text1"/>
        </w:rPr>
        <w:t>(</w:t>
      </w:r>
      <w:r w:rsidRPr="00C21A87">
        <w:rPr>
          <w:rFonts w:hint="eastAsia"/>
          <w:color w:val="000000" w:themeColor="text1"/>
        </w:rPr>
        <w:t>環檢所</w:t>
      </w:r>
      <w:r w:rsidR="004A3CDB" w:rsidRPr="00C21A87">
        <w:rPr>
          <w:rFonts w:hint="eastAsia"/>
          <w:color w:val="000000" w:themeColor="text1"/>
        </w:rPr>
        <w:t>)</w:t>
      </w:r>
      <w:r w:rsidRPr="00C21A87">
        <w:rPr>
          <w:rFonts w:hint="eastAsia"/>
          <w:color w:val="000000" w:themeColor="text1"/>
        </w:rPr>
        <w:t>擔任平台</w:t>
      </w:r>
      <w:r w:rsidR="004A3CDB" w:rsidRPr="00C21A87">
        <w:rPr>
          <w:rFonts w:hint="eastAsia"/>
          <w:color w:val="000000" w:themeColor="text1"/>
        </w:rPr>
        <w:t>(</w:t>
      </w:r>
      <w:r w:rsidRPr="00C21A87">
        <w:rPr>
          <w:rFonts w:hint="eastAsia"/>
          <w:color w:val="000000" w:themeColor="text1"/>
        </w:rPr>
        <w:t>具公正第三方角色</w:t>
      </w:r>
      <w:r w:rsidR="004A3CDB" w:rsidRPr="00C21A87">
        <w:rPr>
          <w:rFonts w:hint="eastAsia"/>
          <w:color w:val="000000" w:themeColor="text1"/>
        </w:rPr>
        <w:t>)</w:t>
      </w:r>
      <w:r w:rsidRPr="00C21A87">
        <w:rPr>
          <w:rFonts w:hint="eastAsia"/>
          <w:color w:val="000000" w:themeColor="text1"/>
        </w:rPr>
        <w:t>，結合事業、檢測機構及金融機構，建立一個代收</w:t>
      </w:r>
      <w:r w:rsidR="004A3CDB" w:rsidRPr="00C21A87">
        <w:rPr>
          <w:rFonts w:hint="eastAsia"/>
          <w:color w:val="000000" w:themeColor="text1"/>
        </w:rPr>
        <w:t>(</w:t>
      </w:r>
      <w:r w:rsidRPr="00C21A87">
        <w:rPr>
          <w:rFonts w:hint="eastAsia"/>
          <w:color w:val="000000" w:themeColor="text1"/>
        </w:rPr>
        <w:t>檢測費</w:t>
      </w:r>
      <w:r w:rsidRPr="00C21A87">
        <w:rPr>
          <w:rFonts w:hint="eastAsia"/>
          <w:color w:val="000000" w:themeColor="text1"/>
        </w:rPr>
        <w:lastRenderedPageBreak/>
        <w:t>用</w:t>
      </w:r>
      <w:r w:rsidR="004A3CDB" w:rsidRPr="00C21A87">
        <w:rPr>
          <w:rFonts w:hint="eastAsia"/>
          <w:color w:val="000000" w:themeColor="text1"/>
        </w:rPr>
        <w:t>)</w:t>
      </w:r>
      <w:r w:rsidRPr="00C21A87">
        <w:rPr>
          <w:rFonts w:hint="eastAsia"/>
          <w:color w:val="000000" w:themeColor="text1"/>
        </w:rPr>
        <w:t>代付</w:t>
      </w:r>
      <w:r w:rsidR="004A3CDB" w:rsidRPr="00C21A87">
        <w:rPr>
          <w:rFonts w:hint="eastAsia"/>
          <w:color w:val="000000" w:themeColor="text1"/>
        </w:rPr>
        <w:t>(</w:t>
      </w:r>
      <w:r w:rsidRPr="00C21A87">
        <w:rPr>
          <w:rFonts w:hint="eastAsia"/>
          <w:color w:val="000000" w:themeColor="text1"/>
        </w:rPr>
        <w:t>檢測費用</w:t>
      </w:r>
      <w:r w:rsidR="004A3CDB" w:rsidRPr="00C21A87">
        <w:rPr>
          <w:rFonts w:hint="eastAsia"/>
          <w:color w:val="000000" w:themeColor="text1"/>
        </w:rPr>
        <w:t>)</w:t>
      </w:r>
      <w:r w:rsidRPr="00C21A87">
        <w:rPr>
          <w:rFonts w:hint="eastAsia"/>
          <w:color w:val="000000" w:themeColor="text1"/>
        </w:rPr>
        <w:t>服務平台，相關資訊由政府機關適法公開，以收資訊公開及營業秘密保護之平衡。既可讓事業對外揭示檢測工作公開，亦可讓檢測機構</w:t>
      </w:r>
      <w:proofErr w:type="gramStart"/>
      <w:r w:rsidRPr="00C21A87">
        <w:rPr>
          <w:rFonts w:hint="eastAsia"/>
          <w:color w:val="000000" w:themeColor="text1"/>
        </w:rPr>
        <w:t>秉</w:t>
      </w:r>
      <w:proofErr w:type="gramEnd"/>
      <w:r w:rsidRPr="00C21A87">
        <w:rPr>
          <w:rFonts w:hint="eastAsia"/>
          <w:color w:val="000000" w:themeColor="text1"/>
        </w:rPr>
        <w:t>其專業執行檢測，並藉此平台之運作提升外界對檢測數據之公信力。</w:t>
      </w:r>
    </w:p>
    <w:p w:rsidR="00D30661" w:rsidRPr="00C21A87" w:rsidRDefault="005112FE" w:rsidP="00E71DEA">
      <w:pPr>
        <w:pStyle w:val="3"/>
        <w:rPr>
          <w:color w:val="000000" w:themeColor="text1"/>
        </w:rPr>
      </w:pPr>
      <w:bookmarkStart w:id="149" w:name="_Toc16169835"/>
      <w:proofErr w:type="gramStart"/>
      <w:r w:rsidRPr="00C21A87">
        <w:rPr>
          <w:rFonts w:hint="eastAsia"/>
          <w:color w:val="000000" w:themeColor="text1"/>
        </w:rPr>
        <w:t>吹哨者</w:t>
      </w:r>
      <w:proofErr w:type="gramEnd"/>
      <w:r w:rsidRPr="00C21A87">
        <w:rPr>
          <w:rFonts w:hint="eastAsia"/>
          <w:color w:val="000000" w:themeColor="text1"/>
        </w:rPr>
        <w:t>保護</w:t>
      </w:r>
      <w:r w:rsidR="00E71DEA" w:rsidRPr="00C21A87">
        <w:rPr>
          <w:rFonts w:hint="eastAsia"/>
          <w:color w:val="000000" w:themeColor="text1"/>
        </w:rPr>
        <w:t>制度建置情形：</w:t>
      </w:r>
      <w:bookmarkEnd w:id="149"/>
    </w:p>
    <w:p w:rsidR="00E71DEA" w:rsidRPr="00C21A87" w:rsidRDefault="005112FE" w:rsidP="00E71DEA">
      <w:pPr>
        <w:pStyle w:val="4"/>
        <w:rPr>
          <w:color w:val="000000" w:themeColor="text1"/>
        </w:rPr>
      </w:pPr>
      <w:r w:rsidRPr="00C21A87">
        <w:rPr>
          <w:rFonts w:hint="eastAsia"/>
          <w:color w:val="000000" w:themeColor="text1"/>
        </w:rPr>
        <w:t>司法改革國是會議</w:t>
      </w:r>
      <w:r w:rsidR="00941413" w:rsidRPr="00C21A87">
        <w:rPr>
          <w:rFonts w:hint="eastAsia"/>
          <w:color w:val="000000" w:themeColor="text1"/>
        </w:rPr>
        <w:t>決議及</w:t>
      </w:r>
      <w:r w:rsidR="00E71DEA" w:rsidRPr="00C21A87">
        <w:rPr>
          <w:rFonts w:hint="eastAsia"/>
          <w:color w:val="000000" w:themeColor="text1"/>
        </w:rPr>
        <w:t>相關發言內容重點：</w:t>
      </w:r>
    </w:p>
    <w:p w:rsidR="00E71DEA" w:rsidRPr="00C21A87" w:rsidRDefault="005112FE" w:rsidP="00941413">
      <w:pPr>
        <w:pStyle w:val="5"/>
        <w:rPr>
          <w:color w:val="000000" w:themeColor="text1"/>
        </w:rPr>
      </w:pPr>
      <w:r w:rsidRPr="00C21A87">
        <w:rPr>
          <w:rFonts w:hint="eastAsia"/>
          <w:color w:val="000000" w:themeColor="text1"/>
        </w:rPr>
        <w:t>決議</w:t>
      </w:r>
      <w:r w:rsidR="007F2C98" w:rsidRPr="00C21A87">
        <w:rPr>
          <w:rFonts w:hint="eastAsia"/>
          <w:color w:val="000000" w:themeColor="text1"/>
        </w:rPr>
        <w:t>：</w:t>
      </w:r>
    </w:p>
    <w:p w:rsidR="00B76A3E" w:rsidRPr="00C21A87" w:rsidRDefault="00B76A3E" w:rsidP="00E71DEA">
      <w:pPr>
        <w:pStyle w:val="42"/>
        <w:ind w:left="1701" w:firstLine="680"/>
        <w:rPr>
          <w:color w:val="000000" w:themeColor="text1"/>
        </w:rPr>
      </w:pPr>
      <w:r w:rsidRPr="00C21A87">
        <w:rPr>
          <w:rFonts w:hint="eastAsia"/>
          <w:color w:val="000000" w:themeColor="text1"/>
        </w:rPr>
        <w:t>為鼓勵</w:t>
      </w:r>
      <w:r w:rsidR="003F088B" w:rsidRPr="00C21A87">
        <w:rPr>
          <w:rFonts w:hint="eastAsia"/>
          <w:color w:val="000000" w:themeColor="text1"/>
        </w:rPr>
        <w:t>污</w:t>
      </w:r>
      <w:r w:rsidRPr="00C21A87">
        <w:rPr>
          <w:rFonts w:hint="eastAsia"/>
          <w:color w:val="000000" w:themeColor="text1"/>
        </w:rPr>
        <w:t>染業者的內部監督機制，將</w:t>
      </w:r>
      <w:proofErr w:type="gramStart"/>
      <w:r w:rsidRPr="00C21A87">
        <w:rPr>
          <w:rFonts w:hint="eastAsia"/>
          <w:color w:val="000000" w:themeColor="text1"/>
        </w:rPr>
        <w:t>吹哨者</w:t>
      </w:r>
      <w:proofErr w:type="gramEnd"/>
      <w:r w:rsidRPr="00C21A87">
        <w:rPr>
          <w:rFonts w:hint="eastAsia"/>
          <w:color w:val="000000" w:themeColor="text1"/>
        </w:rPr>
        <w:t>條款及其保護措施全面納入環境法規，包含對於</w:t>
      </w:r>
      <w:proofErr w:type="gramStart"/>
      <w:r w:rsidRPr="00C21A87">
        <w:rPr>
          <w:rFonts w:hint="eastAsia"/>
          <w:color w:val="000000" w:themeColor="text1"/>
        </w:rPr>
        <w:t>吹哨者</w:t>
      </w:r>
      <w:proofErr w:type="gramEnd"/>
      <w:r w:rsidRPr="00C21A87">
        <w:rPr>
          <w:rFonts w:hint="eastAsia"/>
          <w:color w:val="000000" w:themeColor="text1"/>
        </w:rPr>
        <w:t>可能涉及的妨害秘密罪及背信罪責予以減免及不予追究的刑事實體與程序規定。</w:t>
      </w:r>
    </w:p>
    <w:p w:rsidR="00B76A3E" w:rsidRPr="00C21A87" w:rsidRDefault="00B76A3E" w:rsidP="00941413">
      <w:pPr>
        <w:pStyle w:val="5"/>
        <w:rPr>
          <w:color w:val="000000" w:themeColor="text1"/>
        </w:rPr>
      </w:pPr>
      <w:r w:rsidRPr="00C21A87">
        <w:rPr>
          <w:rFonts w:hint="eastAsia"/>
          <w:color w:val="000000" w:themeColor="text1"/>
        </w:rPr>
        <w:t>106年3月8日司</w:t>
      </w:r>
      <w:r w:rsidR="00E71DEA" w:rsidRPr="00C21A87">
        <w:rPr>
          <w:rFonts w:hint="eastAsia"/>
          <w:color w:val="000000" w:themeColor="text1"/>
        </w:rPr>
        <w:t>法</w:t>
      </w:r>
      <w:r w:rsidRPr="00C21A87">
        <w:rPr>
          <w:rFonts w:hint="eastAsia"/>
          <w:color w:val="000000" w:themeColor="text1"/>
        </w:rPr>
        <w:t>改</w:t>
      </w:r>
      <w:r w:rsidR="00E71DEA" w:rsidRPr="00C21A87">
        <w:rPr>
          <w:rFonts w:hint="eastAsia"/>
          <w:color w:val="000000" w:themeColor="text1"/>
        </w:rPr>
        <w:t>革</w:t>
      </w:r>
      <w:r w:rsidRPr="00C21A87">
        <w:rPr>
          <w:rFonts w:hint="eastAsia"/>
          <w:color w:val="000000" w:themeColor="text1"/>
        </w:rPr>
        <w:t>國是會議第三分組第2次會議</w:t>
      </w:r>
      <w:r w:rsidR="00941413" w:rsidRPr="00C21A87">
        <w:rPr>
          <w:rFonts w:hint="eastAsia"/>
          <w:color w:val="000000" w:themeColor="text1"/>
        </w:rPr>
        <w:t>發言重點</w:t>
      </w:r>
      <w:r w:rsidRPr="00C21A87">
        <w:rPr>
          <w:rFonts w:hint="eastAsia"/>
          <w:color w:val="000000" w:themeColor="text1"/>
        </w:rPr>
        <w:t>：</w:t>
      </w:r>
    </w:p>
    <w:p w:rsidR="00B76A3E" w:rsidRPr="00C21A87" w:rsidRDefault="00B76A3E" w:rsidP="00941413">
      <w:pPr>
        <w:pStyle w:val="6"/>
        <w:rPr>
          <w:color w:val="000000" w:themeColor="text1"/>
        </w:rPr>
      </w:pPr>
      <w:r w:rsidRPr="00C21A87">
        <w:rPr>
          <w:rFonts w:hint="eastAsia"/>
          <w:color w:val="000000" w:themeColor="text1"/>
        </w:rPr>
        <w:t>法務部報告</w:t>
      </w:r>
      <w:r w:rsidR="004A3CDB" w:rsidRPr="00C21A87">
        <w:rPr>
          <w:rFonts w:hint="eastAsia"/>
          <w:color w:val="000000" w:themeColor="text1"/>
        </w:rPr>
        <w:t>(</w:t>
      </w:r>
      <w:r w:rsidRPr="00C21A87">
        <w:rPr>
          <w:rFonts w:hint="eastAsia"/>
          <w:color w:val="000000" w:themeColor="text1"/>
        </w:rPr>
        <w:t>摘要</w:t>
      </w:r>
      <w:r w:rsidR="004A3CDB" w:rsidRPr="00C21A87">
        <w:rPr>
          <w:rFonts w:hint="eastAsia"/>
          <w:color w:val="000000" w:themeColor="text1"/>
        </w:rPr>
        <w:t>)</w:t>
      </w:r>
      <w:r w:rsidRPr="00C21A87">
        <w:rPr>
          <w:rFonts w:hint="eastAsia"/>
          <w:color w:val="000000" w:themeColor="text1"/>
        </w:rPr>
        <w:t>：</w:t>
      </w:r>
    </w:p>
    <w:p w:rsidR="00B76A3E" w:rsidRPr="00C21A87" w:rsidRDefault="00B76A3E" w:rsidP="00941413">
      <w:pPr>
        <w:pStyle w:val="42"/>
        <w:ind w:leftChars="700" w:left="2381" w:firstLine="680"/>
        <w:rPr>
          <w:color w:val="000000" w:themeColor="text1"/>
        </w:rPr>
      </w:pPr>
      <w:r w:rsidRPr="00C21A87">
        <w:rPr>
          <w:rFonts w:hint="eastAsia"/>
          <w:color w:val="000000" w:themeColor="text1"/>
        </w:rPr>
        <w:t>因企業內部職員最清楚企業的不法行為，鼓勵企業員工檢舉其產業的不法，在環境不法犯罪的防制上，特別有意義，能使企業的污染行為提早揭露出來。此類規範，在國內是以檢舉獎金形式先出現，但還必須保障檢舉者的工作利益，水污染防治法在104年修法有此種先進立法，規定受</w:t>
      </w:r>
      <w:proofErr w:type="gramStart"/>
      <w:r w:rsidRPr="00C21A87">
        <w:rPr>
          <w:rFonts w:hint="eastAsia"/>
          <w:color w:val="000000" w:themeColor="text1"/>
        </w:rPr>
        <w:t>僱</w:t>
      </w:r>
      <w:proofErr w:type="gramEnd"/>
      <w:r w:rsidRPr="00C21A87">
        <w:rPr>
          <w:rFonts w:hint="eastAsia"/>
          <w:color w:val="000000" w:themeColor="text1"/>
        </w:rPr>
        <w:t>人不得受不利處分，舉證責任倒置，和在刑事上減輕或免除責任，應推廣至其他環境法規。</w:t>
      </w:r>
    </w:p>
    <w:p w:rsidR="00B76A3E" w:rsidRPr="00C21A87" w:rsidRDefault="00B76A3E" w:rsidP="00941413">
      <w:pPr>
        <w:pStyle w:val="6"/>
        <w:rPr>
          <w:color w:val="000000" w:themeColor="text1"/>
        </w:rPr>
      </w:pPr>
      <w:r w:rsidRPr="00C21A87">
        <w:rPr>
          <w:rFonts w:hint="eastAsia"/>
          <w:color w:val="000000" w:themeColor="text1"/>
        </w:rPr>
        <w:t>環保署報告</w:t>
      </w:r>
      <w:r w:rsidR="004A3CDB" w:rsidRPr="00C21A87">
        <w:rPr>
          <w:rFonts w:hint="eastAsia"/>
          <w:color w:val="000000" w:themeColor="text1"/>
        </w:rPr>
        <w:t>(</w:t>
      </w:r>
      <w:r w:rsidRPr="00C21A87">
        <w:rPr>
          <w:rFonts w:hint="eastAsia"/>
          <w:color w:val="000000" w:themeColor="text1"/>
        </w:rPr>
        <w:t>摘要</w:t>
      </w:r>
      <w:r w:rsidR="004A3CDB" w:rsidRPr="00C21A87">
        <w:rPr>
          <w:rFonts w:hint="eastAsia"/>
          <w:color w:val="000000" w:themeColor="text1"/>
        </w:rPr>
        <w:t>)</w:t>
      </w:r>
      <w:r w:rsidRPr="00C21A87">
        <w:rPr>
          <w:rFonts w:hint="eastAsia"/>
          <w:color w:val="000000" w:themeColor="text1"/>
        </w:rPr>
        <w:t>：</w:t>
      </w:r>
    </w:p>
    <w:p w:rsidR="00B76A3E" w:rsidRPr="00C21A87" w:rsidRDefault="00B76A3E" w:rsidP="00941413">
      <w:pPr>
        <w:pStyle w:val="42"/>
        <w:ind w:leftChars="700" w:left="2381" w:firstLine="680"/>
        <w:rPr>
          <w:color w:val="000000" w:themeColor="text1"/>
        </w:rPr>
      </w:pPr>
      <w:r w:rsidRPr="00C21A87">
        <w:rPr>
          <w:rFonts w:hint="eastAsia"/>
          <w:color w:val="000000" w:themeColor="text1"/>
        </w:rPr>
        <w:t>觀察近來</w:t>
      </w:r>
      <w:proofErr w:type="gramStart"/>
      <w:r w:rsidRPr="00C21A87">
        <w:rPr>
          <w:rFonts w:hint="eastAsia"/>
          <w:color w:val="000000" w:themeColor="text1"/>
        </w:rPr>
        <w:t>吹哨者</w:t>
      </w:r>
      <w:proofErr w:type="gramEnd"/>
      <w:r w:rsidRPr="00C21A87">
        <w:rPr>
          <w:rFonts w:hint="eastAsia"/>
          <w:color w:val="000000" w:themeColor="text1"/>
        </w:rPr>
        <w:t>條款引進及現行檢舉陳情等機制作為環保機關之執法強力工具，配合沒收新制、澈底剝奪污染行為人犯罪所得，並要求其同時肩負環境復原之所有費用，進而讓不肖業者不願違規、不敢違規甚至害怕</w:t>
      </w:r>
      <w:r w:rsidRPr="00C21A87">
        <w:rPr>
          <w:rFonts w:hint="eastAsia"/>
          <w:color w:val="000000" w:themeColor="text1"/>
        </w:rPr>
        <w:lastRenderedPageBreak/>
        <w:t>違規。</w:t>
      </w:r>
    </w:p>
    <w:p w:rsidR="00B76A3E" w:rsidRPr="00C21A87" w:rsidRDefault="00B76A3E" w:rsidP="00941413">
      <w:pPr>
        <w:pStyle w:val="6"/>
        <w:rPr>
          <w:color w:val="000000" w:themeColor="text1"/>
        </w:rPr>
      </w:pPr>
      <w:r w:rsidRPr="00C21A87">
        <w:rPr>
          <w:rFonts w:hint="eastAsia"/>
          <w:color w:val="000000" w:themeColor="text1"/>
        </w:rPr>
        <w:t>孫委員發言</w:t>
      </w:r>
      <w:r w:rsidR="004A3CDB" w:rsidRPr="00C21A87">
        <w:rPr>
          <w:rFonts w:hint="eastAsia"/>
          <w:color w:val="000000" w:themeColor="text1"/>
        </w:rPr>
        <w:t>(</w:t>
      </w:r>
      <w:r w:rsidRPr="00C21A87">
        <w:rPr>
          <w:rFonts w:hint="eastAsia"/>
          <w:color w:val="000000" w:themeColor="text1"/>
        </w:rPr>
        <w:t>摘要</w:t>
      </w:r>
      <w:r w:rsidR="004A3CDB" w:rsidRPr="00C21A87">
        <w:rPr>
          <w:rFonts w:hint="eastAsia"/>
          <w:color w:val="000000" w:themeColor="text1"/>
        </w:rPr>
        <w:t>)</w:t>
      </w:r>
      <w:r w:rsidRPr="00C21A87">
        <w:rPr>
          <w:rFonts w:hint="eastAsia"/>
          <w:color w:val="000000" w:themeColor="text1"/>
        </w:rPr>
        <w:t>：</w:t>
      </w:r>
    </w:p>
    <w:p w:rsidR="00B76A3E" w:rsidRPr="00C21A87" w:rsidRDefault="00B76A3E" w:rsidP="00941413">
      <w:pPr>
        <w:pStyle w:val="32"/>
        <w:ind w:leftChars="700" w:left="2381" w:firstLine="680"/>
        <w:rPr>
          <w:color w:val="000000" w:themeColor="text1"/>
        </w:rPr>
      </w:pPr>
      <w:r w:rsidRPr="00C21A87">
        <w:rPr>
          <w:rFonts w:hint="eastAsia"/>
          <w:color w:val="000000" w:themeColor="text1"/>
        </w:rPr>
        <w:t>廢</w:t>
      </w:r>
      <w:r w:rsidR="00941413" w:rsidRPr="00C21A87">
        <w:rPr>
          <w:rFonts w:hint="eastAsia"/>
          <w:color w:val="000000" w:themeColor="text1"/>
        </w:rPr>
        <w:t>棄物</w:t>
      </w:r>
      <w:r w:rsidRPr="00C21A87">
        <w:rPr>
          <w:rFonts w:hint="eastAsia"/>
          <w:color w:val="000000" w:themeColor="text1"/>
        </w:rPr>
        <w:t>清</w:t>
      </w:r>
      <w:r w:rsidR="00941413" w:rsidRPr="00C21A87">
        <w:rPr>
          <w:rFonts w:hint="eastAsia"/>
          <w:color w:val="000000" w:themeColor="text1"/>
        </w:rPr>
        <w:t>理法</w:t>
      </w:r>
      <w:r w:rsidRPr="00C21A87">
        <w:rPr>
          <w:rFonts w:hint="eastAsia"/>
          <w:color w:val="000000" w:themeColor="text1"/>
        </w:rPr>
        <w:t>、土</w:t>
      </w:r>
      <w:r w:rsidR="00941413" w:rsidRPr="00C21A87">
        <w:rPr>
          <w:rFonts w:hint="eastAsia"/>
          <w:color w:val="000000" w:themeColor="text1"/>
        </w:rPr>
        <w:t>壤及地下水污染整治法</w:t>
      </w:r>
      <w:r w:rsidRPr="00C21A87">
        <w:rPr>
          <w:rFonts w:hint="eastAsia"/>
          <w:color w:val="000000" w:themeColor="text1"/>
        </w:rPr>
        <w:t>、空污</w:t>
      </w:r>
      <w:r w:rsidR="00941413" w:rsidRPr="00C21A87">
        <w:rPr>
          <w:rFonts w:hint="eastAsia"/>
          <w:color w:val="000000" w:themeColor="text1"/>
        </w:rPr>
        <w:t>法</w:t>
      </w:r>
      <w:r w:rsidRPr="00C21A87">
        <w:rPr>
          <w:rFonts w:hint="eastAsia"/>
          <w:color w:val="000000" w:themeColor="text1"/>
        </w:rPr>
        <w:t>尚未有</w:t>
      </w:r>
      <w:proofErr w:type="gramStart"/>
      <w:r w:rsidRPr="00C21A87">
        <w:rPr>
          <w:rFonts w:hint="eastAsia"/>
          <w:color w:val="000000" w:themeColor="text1"/>
        </w:rPr>
        <w:t>吹哨者</w:t>
      </w:r>
      <w:proofErr w:type="gramEnd"/>
      <w:r w:rsidRPr="00C21A87">
        <w:rPr>
          <w:rFonts w:hint="eastAsia"/>
          <w:color w:val="000000" w:themeColor="text1"/>
        </w:rPr>
        <w:t>條款，或</w:t>
      </w:r>
      <w:proofErr w:type="gramStart"/>
      <w:r w:rsidRPr="00C21A87">
        <w:rPr>
          <w:rFonts w:hint="eastAsia"/>
          <w:color w:val="000000" w:themeColor="text1"/>
        </w:rPr>
        <w:t>提撥</w:t>
      </w:r>
      <w:proofErr w:type="gramEnd"/>
      <w:r w:rsidRPr="00C21A87">
        <w:rPr>
          <w:rFonts w:hint="eastAsia"/>
          <w:color w:val="000000" w:themeColor="text1"/>
        </w:rPr>
        <w:t>獎金、訴訟補助之規定。訴訟補助目前只在食</w:t>
      </w:r>
      <w:r w:rsidR="00941413" w:rsidRPr="00C21A87">
        <w:rPr>
          <w:rFonts w:hint="eastAsia"/>
          <w:color w:val="000000" w:themeColor="text1"/>
        </w:rPr>
        <w:t>品</w:t>
      </w:r>
      <w:r w:rsidRPr="00C21A87">
        <w:rPr>
          <w:rFonts w:hint="eastAsia"/>
          <w:color w:val="000000" w:themeColor="text1"/>
        </w:rPr>
        <w:t>安</w:t>
      </w:r>
      <w:r w:rsidR="00941413" w:rsidRPr="00C21A87">
        <w:rPr>
          <w:rFonts w:hint="eastAsia"/>
          <w:color w:val="000000" w:themeColor="text1"/>
        </w:rPr>
        <w:t>全衛生管理</w:t>
      </w:r>
      <w:r w:rsidRPr="00C21A87">
        <w:rPr>
          <w:rFonts w:hint="eastAsia"/>
          <w:color w:val="000000" w:themeColor="text1"/>
        </w:rPr>
        <w:t>法第56條之1有規定。建議補強。</w:t>
      </w:r>
    </w:p>
    <w:p w:rsidR="00B76A3E" w:rsidRPr="00C21A87" w:rsidRDefault="00B76A3E" w:rsidP="00941413">
      <w:pPr>
        <w:pStyle w:val="6"/>
        <w:rPr>
          <w:color w:val="000000" w:themeColor="text1"/>
        </w:rPr>
      </w:pPr>
      <w:r w:rsidRPr="00C21A87">
        <w:rPr>
          <w:rFonts w:hint="eastAsia"/>
          <w:color w:val="000000" w:themeColor="text1"/>
        </w:rPr>
        <w:t>林委員發言</w:t>
      </w:r>
      <w:r w:rsidR="004A3CDB" w:rsidRPr="00C21A87">
        <w:rPr>
          <w:rFonts w:hint="eastAsia"/>
          <w:color w:val="000000" w:themeColor="text1"/>
        </w:rPr>
        <w:t>(</w:t>
      </w:r>
      <w:r w:rsidRPr="00C21A87">
        <w:rPr>
          <w:rFonts w:hint="eastAsia"/>
          <w:color w:val="000000" w:themeColor="text1"/>
        </w:rPr>
        <w:t>摘要</w:t>
      </w:r>
      <w:r w:rsidR="004A3CDB" w:rsidRPr="00C21A87">
        <w:rPr>
          <w:rFonts w:hint="eastAsia"/>
          <w:color w:val="000000" w:themeColor="text1"/>
        </w:rPr>
        <w:t>)</w:t>
      </w:r>
      <w:r w:rsidRPr="00C21A87">
        <w:rPr>
          <w:rFonts w:hint="eastAsia"/>
          <w:color w:val="000000" w:themeColor="text1"/>
        </w:rPr>
        <w:t>：</w:t>
      </w:r>
    </w:p>
    <w:p w:rsidR="00B76A3E" w:rsidRPr="00C21A87" w:rsidRDefault="00B76A3E" w:rsidP="00941413">
      <w:pPr>
        <w:pStyle w:val="32"/>
        <w:ind w:leftChars="700" w:left="2381" w:firstLine="680"/>
        <w:rPr>
          <w:color w:val="000000" w:themeColor="text1"/>
        </w:rPr>
      </w:pPr>
      <w:proofErr w:type="gramStart"/>
      <w:r w:rsidRPr="00C21A87">
        <w:rPr>
          <w:rFonts w:hint="eastAsia"/>
          <w:color w:val="000000" w:themeColor="text1"/>
        </w:rPr>
        <w:t>吹哨者</w:t>
      </w:r>
      <w:proofErr w:type="gramEnd"/>
      <w:r w:rsidRPr="00C21A87">
        <w:rPr>
          <w:rFonts w:hint="eastAsia"/>
          <w:color w:val="000000" w:themeColor="text1"/>
        </w:rPr>
        <w:t>條款非常重要，如果只是發放獎勵金，告發者仍將被定罪，則不能鼓勵</w:t>
      </w:r>
      <w:proofErr w:type="gramStart"/>
      <w:r w:rsidRPr="00C21A87">
        <w:rPr>
          <w:rFonts w:hint="eastAsia"/>
          <w:color w:val="000000" w:themeColor="text1"/>
        </w:rPr>
        <w:t>吹哨者</w:t>
      </w:r>
      <w:proofErr w:type="gramEnd"/>
      <w:r w:rsidRPr="00C21A87">
        <w:rPr>
          <w:rFonts w:hint="eastAsia"/>
          <w:color w:val="000000" w:themeColor="text1"/>
        </w:rPr>
        <w:t>舉證。</w:t>
      </w:r>
    </w:p>
    <w:p w:rsidR="00B76A3E" w:rsidRPr="00C21A87" w:rsidRDefault="00B76A3E" w:rsidP="00941413">
      <w:pPr>
        <w:pStyle w:val="6"/>
        <w:rPr>
          <w:color w:val="000000" w:themeColor="text1"/>
        </w:rPr>
      </w:pPr>
      <w:r w:rsidRPr="00C21A87">
        <w:rPr>
          <w:rFonts w:hint="eastAsia"/>
          <w:color w:val="000000" w:themeColor="text1"/>
        </w:rPr>
        <w:t>楊委員發言</w:t>
      </w:r>
      <w:r w:rsidR="004A3CDB" w:rsidRPr="00C21A87">
        <w:rPr>
          <w:rFonts w:hint="eastAsia"/>
          <w:color w:val="000000" w:themeColor="text1"/>
        </w:rPr>
        <w:t>(</w:t>
      </w:r>
      <w:r w:rsidRPr="00C21A87">
        <w:rPr>
          <w:rFonts w:hint="eastAsia"/>
          <w:color w:val="000000" w:themeColor="text1"/>
        </w:rPr>
        <w:t>摘要</w:t>
      </w:r>
      <w:r w:rsidR="004A3CDB" w:rsidRPr="00C21A87">
        <w:rPr>
          <w:rFonts w:hint="eastAsia"/>
          <w:color w:val="000000" w:themeColor="text1"/>
        </w:rPr>
        <w:t>)</w:t>
      </w:r>
      <w:r w:rsidRPr="00C21A87">
        <w:rPr>
          <w:rFonts w:hint="eastAsia"/>
          <w:color w:val="000000" w:themeColor="text1"/>
        </w:rPr>
        <w:t>：</w:t>
      </w:r>
    </w:p>
    <w:p w:rsidR="00B76A3E" w:rsidRPr="00C21A87" w:rsidRDefault="00B76A3E" w:rsidP="00941413">
      <w:pPr>
        <w:pStyle w:val="32"/>
        <w:ind w:leftChars="700" w:left="2381" w:firstLine="680"/>
        <w:rPr>
          <w:color w:val="000000" w:themeColor="text1"/>
        </w:rPr>
      </w:pPr>
      <w:r w:rsidRPr="00C21A87">
        <w:rPr>
          <w:rFonts w:hint="eastAsia"/>
          <w:color w:val="000000" w:themeColor="text1"/>
        </w:rPr>
        <w:t>希望有完整之</w:t>
      </w:r>
      <w:proofErr w:type="gramStart"/>
      <w:r w:rsidRPr="00C21A87">
        <w:rPr>
          <w:rFonts w:hint="eastAsia"/>
          <w:color w:val="000000" w:themeColor="text1"/>
        </w:rPr>
        <w:t>吹哨者</w:t>
      </w:r>
      <w:proofErr w:type="gramEnd"/>
      <w:r w:rsidRPr="00C21A87">
        <w:rPr>
          <w:rFonts w:hint="eastAsia"/>
          <w:color w:val="000000" w:themeColor="text1"/>
        </w:rPr>
        <w:t>保護規定，不是只有發放獎勵金。</w:t>
      </w:r>
    </w:p>
    <w:p w:rsidR="00941413" w:rsidRPr="00C21A87" w:rsidRDefault="00941413" w:rsidP="00941413">
      <w:pPr>
        <w:pStyle w:val="4"/>
        <w:rPr>
          <w:color w:val="000000" w:themeColor="text1"/>
        </w:rPr>
      </w:pPr>
      <w:r w:rsidRPr="00C21A87">
        <w:rPr>
          <w:rFonts w:hint="eastAsia"/>
          <w:color w:val="000000" w:themeColor="text1"/>
        </w:rPr>
        <w:t>空污法現行規定</w:t>
      </w:r>
      <w:r w:rsidR="00DE5F51" w:rsidRPr="00C21A87">
        <w:rPr>
          <w:rFonts w:hint="eastAsia"/>
          <w:color w:val="000000" w:themeColor="text1"/>
        </w:rPr>
        <w:t>：</w:t>
      </w:r>
    </w:p>
    <w:p w:rsidR="00EA4351" w:rsidRPr="00C21A87" w:rsidRDefault="00B76A3E" w:rsidP="00643C44">
      <w:pPr>
        <w:pStyle w:val="42"/>
        <w:ind w:left="1701" w:firstLine="680"/>
        <w:rPr>
          <w:color w:val="000000" w:themeColor="text1"/>
        </w:rPr>
      </w:pPr>
      <w:r w:rsidRPr="00C21A87">
        <w:rPr>
          <w:rFonts w:hint="eastAsia"/>
          <w:color w:val="000000" w:themeColor="text1"/>
        </w:rPr>
        <w:t>107年8月1日</w:t>
      </w:r>
      <w:r w:rsidR="005112FE" w:rsidRPr="00C21A87">
        <w:rPr>
          <w:rFonts w:hint="eastAsia"/>
          <w:color w:val="000000" w:themeColor="text1"/>
        </w:rPr>
        <w:t>空污法</w:t>
      </w:r>
      <w:r w:rsidRPr="00C21A87">
        <w:rPr>
          <w:rFonts w:hint="eastAsia"/>
          <w:color w:val="000000" w:themeColor="text1"/>
        </w:rPr>
        <w:t>修正公布</w:t>
      </w:r>
      <w:r w:rsidR="00941413" w:rsidRPr="00C21A87">
        <w:rPr>
          <w:rFonts w:hint="eastAsia"/>
          <w:color w:val="000000" w:themeColor="text1"/>
        </w:rPr>
        <w:t>後</w:t>
      </w:r>
      <w:r w:rsidRPr="00C21A87">
        <w:rPr>
          <w:rFonts w:hint="eastAsia"/>
          <w:color w:val="000000" w:themeColor="text1"/>
        </w:rPr>
        <w:t>，依修正後之第95條規定，內容已包含相關</w:t>
      </w:r>
      <w:proofErr w:type="gramStart"/>
      <w:r w:rsidRPr="00C21A87">
        <w:rPr>
          <w:rFonts w:hint="eastAsia"/>
          <w:color w:val="000000" w:themeColor="text1"/>
        </w:rPr>
        <w:t>吹哨者</w:t>
      </w:r>
      <w:proofErr w:type="gramEnd"/>
      <w:r w:rsidRPr="00C21A87">
        <w:rPr>
          <w:rFonts w:hint="eastAsia"/>
          <w:color w:val="000000" w:themeColor="text1"/>
        </w:rPr>
        <w:t>保護，如不利措施禁止及其違反效果、舉證責任轉換，並依立法院審查意見納入減免妨害秘密或背信罪責、提供法律扶助等規範等事項。就檢舉獎勵部分，於修正後之第94條，亦修正擴大獎勵範圍，就人民或團體檢舉公私場所違反本法規定之行為，或使用中汽車排放空氣污染物情形，</w:t>
      </w:r>
      <w:proofErr w:type="gramStart"/>
      <w:r w:rsidRPr="00C21A87">
        <w:rPr>
          <w:rFonts w:hint="eastAsia"/>
          <w:color w:val="000000" w:themeColor="text1"/>
        </w:rPr>
        <w:t>均有相關</w:t>
      </w:r>
      <w:proofErr w:type="gramEnd"/>
      <w:r w:rsidRPr="00C21A87">
        <w:rPr>
          <w:rFonts w:hint="eastAsia"/>
          <w:color w:val="000000" w:themeColor="text1"/>
        </w:rPr>
        <w:t>獎勵規定。</w:t>
      </w:r>
    </w:p>
    <w:p w:rsidR="00E25849" w:rsidRPr="00C21A87" w:rsidRDefault="00E25849" w:rsidP="00A8438C">
      <w:pPr>
        <w:pStyle w:val="1"/>
        <w:rPr>
          <w:color w:val="000000" w:themeColor="text1"/>
        </w:rPr>
      </w:pPr>
      <w:bookmarkStart w:id="150" w:name="_Toc524895646"/>
      <w:bookmarkStart w:id="151" w:name="_Toc524896192"/>
      <w:bookmarkStart w:id="152" w:name="_Toc524896222"/>
      <w:bookmarkStart w:id="153" w:name="_Toc524902729"/>
      <w:bookmarkStart w:id="154" w:name="_Toc525066145"/>
      <w:bookmarkStart w:id="155" w:name="_Toc525070836"/>
      <w:bookmarkStart w:id="156" w:name="_Toc525938376"/>
      <w:bookmarkStart w:id="157" w:name="_Toc525939224"/>
      <w:bookmarkStart w:id="158" w:name="_Toc525939729"/>
      <w:bookmarkStart w:id="159" w:name="_Toc529218269"/>
      <w:bookmarkEnd w:id="135"/>
      <w:bookmarkEnd w:id="136"/>
      <w:bookmarkEnd w:id="137"/>
      <w:bookmarkEnd w:id="138"/>
      <w:bookmarkEnd w:id="139"/>
      <w:bookmarkEnd w:id="140"/>
      <w:r w:rsidRPr="00C21A87">
        <w:rPr>
          <w:color w:val="000000" w:themeColor="text1"/>
        </w:rPr>
        <w:br w:type="page"/>
      </w:r>
      <w:bookmarkStart w:id="160" w:name="_Toc529222686"/>
      <w:bookmarkStart w:id="161" w:name="_Toc529223108"/>
      <w:bookmarkStart w:id="162" w:name="_Toc529223859"/>
      <w:bookmarkStart w:id="163" w:name="_Toc529228262"/>
      <w:bookmarkStart w:id="164" w:name="_Toc2400392"/>
      <w:bookmarkStart w:id="165" w:name="_Toc4316186"/>
      <w:bookmarkStart w:id="166" w:name="_Toc4473327"/>
      <w:bookmarkStart w:id="167" w:name="_Toc69556894"/>
      <w:bookmarkStart w:id="168" w:name="_Toc69556943"/>
      <w:bookmarkStart w:id="169" w:name="_Toc69609817"/>
      <w:bookmarkStart w:id="170" w:name="_Toc70241813"/>
      <w:bookmarkStart w:id="171" w:name="_Toc70242202"/>
      <w:bookmarkStart w:id="172" w:name="_Toc421794872"/>
      <w:bookmarkStart w:id="173" w:name="_Toc16169838"/>
      <w:r w:rsidRPr="00C21A87">
        <w:rPr>
          <w:rFonts w:hint="eastAsia"/>
          <w:color w:val="000000" w:themeColor="text1"/>
        </w:rPr>
        <w:lastRenderedPageBreak/>
        <w:t>調查意見：</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rsidR="00CC0406" w:rsidRPr="00C21A87" w:rsidRDefault="00CC0406" w:rsidP="00CC0406">
      <w:pPr>
        <w:pStyle w:val="10"/>
        <w:ind w:left="680" w:firstLine="680"/>
        <w:rPr>
          <w:color w:val="000000" w:themeColor="text1"/>
        </w:rPr>
      </w:pPr>
      <w:bookmarkStart w:id="174" w:name="_Toc524902730"/>
      <w:bookmarkStart w:id="175" w:name="_Toc524895648"/>
      <w:bookmarkStart w:id="176" w:name="_Toc524896194"/>
      <w:bookmarkStart w:id="177" w:name="_Toc524896224"/>
      <w:bookmarkStart w:id="178" w:name="_Toc524902734"/>
      <w:bookmarkStart w:id="179" w:name="_Toc525066148"/>
      <w:bookmarkStart w:id="180" w:name="_Toc525070839"/>
      <w:bookmarkStart w:id="181" w:name="_Toc525938379"/>
      <w:bookmarkStart w:id="182" w:name="_Toc525939227"/>
      <w:bookmarkStart w:id="183" w:name="_Toc525939732"/>
      <w:bookmarkStart w:id="184" w:name="_Toc529218272"/>
      <w:r w:rsidRPr="00C21A87">
        <w:rPr>
          <w:rFonts w:hint="eastAsia"/>
          <w:color w:val="000000" w:themeColor="text1"/>
        </w:rPr>
        <w:t>據民國(下同)107年7月30日媒體《報導者》驚爆「台塑</w:t>
      </w:r>
      <w:r w:rsidR="004C2449" w:rsidRPr="00C21A87">
        <w:rPr>
          <w:rFonts w:hint="eastAsia"/>
          <w:color w:val="000000" w:themeColor="text1"/>
        </w:rPr>
        <w:t>集團</w:t>
      </w:r>
      <w:proofErr w:type="gramStart"/>
      <w:r w:rsidRPr="00C21A87">
        <w:rPr>
          <w:rFonts w:hint="eastAsia"/>
          <w:color w:val="000000" w:themeColor="text1"/>
        </w:rPr>
        <w:t>疑</w:t>
      </w:r>
      <w:proofErr w:type="gramEnd"/>
      <w:r w:rsidRPr="00C21A87">
        <w:rPr>
          <w:rFonts w:hAnsi="標楷體" w:hint="eastAsia"/>
          <w:color w:val="000000" w:themeColor="text1"/>
        </w:rPr>
        <w:t>『</w:t>
      </w:r>
      <w:r w:rsidRPr="00C21A87">
        <w:rPr>
          <w:rFonts w:hint="eastAsia"/>
          <w:color w:val="000000" w:themeColor="text1"/>
        </w:rPr>
        <w:t>系統性造假</w:t>
      </w:r>
      <w:r w:rsidRPr="00C21A87">
        <w:rPr>
          <w:rFonts w:hAnsi="標楷體" w:hint="eastAsia"/>
          <w:color w:val="000000" w:themeColor="text1"/>
        </w:rPr>
        <w:t>』</w:t>
      </w:r>
      <w:r w:rsidRPr="00C21A87">
        <w:rPr>
          <w:rFonts w:hint="eastAsia"/>
          <w:color w:val="000000" w:themeColor="text1"/>
        </w:rPr>
        <w:t>，偽造空氣污染物排放數據(</w:t>
      </w:r>
      <w:proofErr w:type="gramStart"/>
      <w:r w:rsidRPr="00C21A87">
        <w:rPr>
          <w:rFonts w:hint="eastAsia"/>
          <w:color w:val="000000" w:themeColor="text1"/>
        </w:rPr>
        <w:t>下稱空污</w:t>
      </w:r>
      <w:proofErr w:type="gramEnd"/>
      <w:r w:rsidRPr="00C21A87">
        <w:rPr>
          <w:rFonts w:hint="eastAsia"/>
          <w:color w:val="000000" w:themeColor="text1"/>
        </w:rPr>
        <w:t>數據)慣犯？</w:t>
      </w:r>
      <w:r w:rsidRPr="00C21A87">
        <w:rPr>
          <w:rStyle w:val="afe"/>
          <w:color w:val="000000" w:themeColor="text1"/>
        </w:rPr>
        <w:footnoteReference w:id="42"/>
      </w:r>
      <w:r w:rsidRPr="00C21A87">
        <w:rPr>
          <w:rFonts w:hint="eastAsia"/>
          <w:color w:val="000000" w:themeColor="text1"/>
        </w:rPr>
        <w:t>」一文指出，經長期調查後赫然發現，台塑集團空污數據申報</w:t>
      </w:r>
      <w:proofErr w:type="gramStart"/>
      <w:r w:rsidRPr="00C21A87">
        <w:rPr>
          <w:rFonts w:hint="eastAsia"/>
          <w:color w:val="000000" w:themeColor="text1"/>
        </w:rPr>
        <w:t>疑</w:t>
      </w:r>
      <w:proofErr w:type="gramEnd"/>
      <w:r w:rsidRPr="00C21A87">
        <w:rPr>
          <w:rFonts w:hint="eastAsia"/>
          <w:color w:val="000000" w:themeColor="text1"/>
        </w:rPr>
        <w:t>已出現「系統性造假」情事，不僅</w:t>
      </w:r>
      <w:r w:rsidR="004C2449" w:rsidRPr="00C21A87">
        <w:rPr>
          <w:rFonts w:hint="eastAsia"/>
          <w:color w:val="000000" w:themeColor="text1"/>
        </w:rPr>
        <w:t>轄</w:t>
      </w:r>
      <w:r w:rsidRPr="00C21A87">
        <w:rPr>
          <w:rFonts w:hint="eastAsia"/>
          <w:color w:val="000000" w:themeColor="text1"/>
        </w:rPr>
        <w:t>下華</w:t>
      </w:r>
      <w:r w:rsidR="00E16F18" w:rsidRPr="00C21A87">
        <w:rPr>
          <w:rFonts w:hint="eastAsia"/>
          <w:color w:val="000000" w:themeColor="text1"/>
        </w:rPr>
        <w:t>○</w:t>
      </w:r>
      <w:r w:rsidRPr="00C21A87">
        <w:rPr>
          <w:rFonts w:hint="eastAsia"/>
          <w:color w:val="000000" w:themeColor="text1"/>
        </w:rPr>
        <w:t>汽電股份有限公司(下稱華</w:t>
      </w:r>
      <w:r w:rsidR="00E16F18" w:rsidRPr="00C21A87">
        <w:rPr>
          <w:rFonts w:hint="eastAsia"/>
          <w:color w:val="000000" w:themeColor="text1"/>
        </w:rPr>
        <w:t>○</w:t>
      </w:r>
      <w:r w:rsidR="00FF3CEF" w:rsidRPr="00C21A87">
        <w:rPr>
          <w:rFonts w:hint="eastAsia"/>
          <w:color w:val="000000" w:themeColor="text1"/>
        </w:rPr>
        <w:t>汽電</w:t>
      </w:r>
      <w:r w:rsidRPr="00C21A87">
        <w:rPr>
          <w:rFonts w:hint="eastAsia"/>
          <w:color w:val="000000" w:themeColor="text1"/>
        </w:rPr>
        <w:t>公司)、南</w:t>
      </w:r>
      <w:r w:rsidR="00E16F18" w:rsidRPr="00C21A87">
        <w:rPr>
          <w:rFonts w:hint="eastAsia"/>
          <w:color w:val="000000" w:themeColor="text1"/>
        </w:rPr>
        <w:t>○</w:t>
      </w:r>
      <w:r w:rsidRPr="00C21A87">
        <w:rPr>
          <w:rFonts w:hint="eastAsia"/>
          <w:color w:val="000000" w:themeColor="text1"/>
        </w:rPr>
        <w:t>塑膠工業股份有限公司(下稱南</w:t>
      </w:r>
      <w:r w:rsidR="00E16F18" w:rsidRPr="00C21A87">
        <w:rPr>
          <w:rFonts w:hint="eastAsia"/>
          <w:color w:val="000000" w:themeColor="text1"/>
        </w:rPr>
        <w:t>○</w:t>
      </w:r>
      <w:r w:rsidR="00FF3CEF" w:rsidRPr="00C21A87">
        <w:rPr>
          <w:rFonts w:hint="eastAsia"/>
          <w:color w:val="000000" w:themeColor="text1"/>
        </w:rPr>
        <w:t>塑膠</w:t>
      </w:r>
      <w:r w:rsidRPr="00C21A87">
        <w:rPr>
          <w:rFonts w:hint="eastAsia"/>
          <w:color w:val="000000" w:themeColor="text1"/>
        </w:rPr>
        <w:t>公司)、台</w:t>
      </w:r>
      <w:r w:rsidR="00E16F18" w:rsidRPr="00C21A87">
        <w:rPr>
          <w:rFonts w:hint="eastAsia"/>
          <w:color w:val="000000" w:themeColor="text1"/>
        </w:rPr>
        <w:t>○</w:t>
      </w:r>
      <w:r w:rsidRPr="00C21A87">
        <w:rPr>
          <w:rFonts w:hint="eastAsia"/>
          <w:color w:val="000000" w:themeColor="text1"/>
        </w:rPr>
        <w:t>化學纖維股份有限公司(下稱台</w:t>
      </w:r>
      <w:r w:rsidR="00E16F18" w:rsidRPr="00C21A87">
        <w:rPr>
          <w:rFonts w:hint="eastAsia"/>
          <w:color w:val="000000" w:themeColor="text1"/>
        </w:rPr>
        <w:t>○</w:t>
      </w:r>
      <w:r w:rsidRPr="00C21A87">
        <w:rPr>
          <w:rFonts w:hint="eastAsia"/>
          <w:color w:val="000000" w:themeColor="text1"/>
        </w:rPr>
        <w:t>化纖公司)員工接連被判刑，六輕更遭雲林縣環境保護局(下稱雲林環保局)追討10億元「不當</w:t>
      </w:r>
      <w:r w:rsidR="00FF3CEF" w:rsidRPr="00C21A87">
        <w:rPr>
          <w:rFonts w:hint="eastAsia"/>
          <w:color w:val="000000" w:themeColor="text1"/>
        </w:rPr>
        <w:t>利</w:t>
      </w:r>
      <w:r w:rsidRPr="00C21A87">
        <w:rPr>
          <w:rFonts w:hint="eastAsia"/>
          <w:color w:val="000000" w:themeColor="text1"/>
        </w:rPr>
        <w:t>得」空氣污染防制費(</w:t>
      </w:r>
      <w:proofErr w:type="gramStart"/>
      <w:r w:rsidRPr="00C21A87">
        <w:rPr>
          <w:rFonts w:hint="eastAsia"/>
          <w:color w:val="000000" w:themeColor="text1"/>
        </w:rPr>
        <w:t>下稱空污</w:t>
      </w:r>
      <w:proofErr w:type="gramEnd"/>
      <w:r w:rsidRPr="00C21A87">
        <w:rPr>
          <w:rFonts w:hint="eastAsia"/>
          <w:color w:val="000000" w:themeColor="text1"/>
        </w:rPr>
        <w:t>費</w:t>
      </w:r>
      <w:r w:rsidRPr="00C21A87">
        <w:rPr>
          <w:rStyle w:val="afe"/>
          <w:color w:val="000000" w:themeColor="text1"/>
        </w:rPr>
        <w:footnoteReference w:id="43"/>
      </w:r>
      <w:r w:rsidRPr="00C21A87">
        <w:rPr>
          <w:rFonts w:hint="eastAsia"/>
          <w:color w:val="000000" w:themeColor="text1"/>
        </w:rPr>
        <w:t>)等情。上述報導實情究為何?明顯涉及國內空污相關數據、區域環境品質之真實性</w:t>
      </w:r>
      <w:r w:rsidR="00C964DC" w:rsidRPr="00C21A87">
        <w:rPr>
          <w:rFonts w:hint="eastAsia"/>
          <w:color w:val="000000" w:themeColor="text1"/>
        </w:rPr>
        <w:t>與</w:t>
      </w:r>
      <w:r w:rsidRPr="00C21A87">
        <w:rPr>
          <w:rFonts w:hint="eastAsia"/>
          <w:color w:val="000000" w:themeColor="text1"/>
        </w:rPr>
        <w:t>國內各級主管機關(含環境保護、經濟發展</w:t>
      </w:r>
      <w:r w:rsidRPr="00C21A87">
        <w:rPr>
          <w:rFonts w:hAnsi="標楷體" w:hint="eastAsia"/>
          <w:color w:val="000000" w:themeColor="text1"/>
        </w:rPr>
        <w:t>…</w:t>
      </w:r>
      <w:proofErr w:type="gramStart"/>
      <w:r w:rsidRPr="00C21A87">
        <w:rPr>
          <w:rFonts w:hAnsi="標楷體" w:hint="eastAsia"/>
          <w:color w:val="000000" w:themeColor="text1"/>
        </w:rPr>
        <w:t>…</w:t>
      </w:r>
      <w:proofErr w:type="gramEnd"/>
      <w:r w:rsidRPr="00C21A87">
        <w:rPr>
          <w:rFonts w:hint="eastAsia"/>
          <w:color w:val="000000" w:themeColor="text1"/>
        </w:rPr>
        <w:t>)管理及查處之有效性，</w:t>
      </w:r>
      <w:proofErr w:type="gramStart"/>
      <w:r w:rsidRPr="00C21A87">
        <w:rPr>
          <w:rFonts w:hint="eastAsia"/>
          <w:color w:val="000000" w:themeColor="text1"/>
        </w:rPr>
        <w:t>攸</w:t>
      </w:r>
      <w:proofErr w:type="gramEnd"/>
      <w:r w:rsidRPr="00C21A87">
        <w:rPr>
          <w:rFonts w:hint="eastAsia"/>
          <w:color w:val="000000" w:themeColor="text1"/>
        </w:rPr>
        <w:t>關民眾環境權及健康人權至</w:t>
      </w:r>
      <w:proofErr w:type="gramStart"/>
      <w:r w:rsidRPr="00C21A87">
        <w:rPr>
          <w:rFonts w:hint="eastAsia"/>
          <w:color w:val="000000" w:themeColor="text1"/>
        </w:rPr>
        <w:t>鉅</w:t>
      </w:r>
      <w:proofErr w:type="gramEnd"/>
      <w:r w:rsidRPr="00C21A87">
        <w:rPr>
          <w:rFonts w:hint="eastAsia"/>
          <w:color w:val="000000" w:themeColor="text1"/>
        </w:rPr>
        <w:t>，顯有立案調查</w:t>
      </w:r>
      <w:r w:rsidR="004A3CDB" w:rsidRPr="00C21A87">
        <w:rPr>
          <w:rFonts w:hint="eastAsia"/>
          <w:color w:val="000000" w:themeColor="text1"/>
        </w:rPr>
        <w:t>之必要</w:t>
      </w:r>
      <w:r w:rsidRPr="00C21A87">
        <w:rPr>
          <w:rFonts w:hint="eastAsia"/>
          <w:color w:val="000000" w:themeColor="text1"/>
        </w:rPr>
        <w:t>。</w:t>
      </w:r>
    </w:p>
    <w:p w:rsidR="00CC0406" w:rsidRPr="00C21A87" w:rsidRDefault="00CC0406" w:rsidP="00CC0406">
      <w:pPr>
        <w:pStyle w:val="10"/>
        <w:ind w:left="680" w:firstLine="680"/>
        <w:rPr>
          <w:color w:val="000000" w:themeColor="text1"/>
        </w:rPr>
      </w:pPr>
      <w:r w:rsidRPr="00C21A87">
        <w:rPr>
          <w:rFonts w:hint="eastAsia"/>
          <w:color w:val="000000" w:themeColor="text1"/>
        </w:rPr>
        <w:t>本案經函請</w:t>
      </w:r>
      <w:r w:rsidRPr="00C21A87">
        <w:rPr>
          <w:rFonts w:hAnsi="標楷體" w:hint="eastAsia"/>
          <w:color w:val="000000" w:themeColor="text1"/>
        </w:rPr>
        <w:t>行政院環境保護署(</w:t>
      </w:r>
      <w:r w:rsidRPr="00C21A87">
        <w:rPr>
          <w:rFonts w:hint="eastAsia"/>
          <w:color w:val="000000" w:themeColor="text1"/>
        </w:rPr>
        <w:t>下稱</w:t>
      </w:r>
      <w:r w:rsidRPr="00C21A87">
        <w:rPr>
          <w:rFonts w:hAnsi="標楷體" w:hint="eastAsia"/>
          <w:color w:val="000000" w:themeColor="text1"/>
        </w:rPr>
        <w:t>環保署)</w:t>
      </w:r>
      <w:r w:rsidRPr="00C21A87">
        <w:rPr>
          <w:rFonts w:hint="eastAsia"/>
          <w:color w:val="000000" w:themeColor="text1"/>
        </w:rPr>
        <w:t>就有關事項提出說明</w:t>
      </w:r>
      <w:proofErr w:type="gramStart"/>
      <w:r w:rsidRPr="00C21A87">
        <w:rPr>
          <w:rFonts w:hint="eastAsia"/>
          <w:color w:val="000000" w:themeColor="text1"/>
        </w:rPr>
        <w:t>併</w:t>
      </w:r>
      <w:proofErr w:type="gramEnd"/>
      <w:r w:rsidRPr="00C21A87">
        <w:rPr>
          <w:rFonts w:hint="eastAsia"/>
          <w:color w:val="000000" w:themeColor="text1"/>
        </w:rPr>
        <w:t>附佐證資料到院</w:t>
      </w:r>
      <w:r w:rsidR="004A3CDB" w:rsidRPr="00C21A87">
        <w:rPr>
          <w:rFonts w:hint="eastAsia"/>
          <w:color w:val="000000" w:themeColor="text1"/>
        </w:rPr>
        <w:t>。接著</w:t>
      </w:r>
      <w:r w:rsidRPr="00C21A87">
        <w:rPr>
          <w:rFonts w:hint="eastAsia"/>
          <w:color w:val="000000" w:themeColor="text1"/>
        </w:rPr>
        <w:t>分2場分別諮詢</w:t>
      </w:r>
      <w:r w:rsidR="002A4484" w:rsidRPr="00C21A87">
        <w:rPr>
          <w:rFonts w:hint="eastAsia"/>
          <w:color w:val="000000" w:themeColor="text1"/>
        </w:rPr>
        <w:t>國立臺灣大學公共衛生學院詹長權院長、</w:t>
      </w:r>
      <w:r w:rsidR="00E949D3" w:rsidRPr="00C21A87">
        <w:rPr>
          <w:rFonts w:hint="eastAsia"/>
          <w:color w:val="000000" w:themeColor="text1"/>
        </w:rPr>
        <w:t>國內不具名環境工程研究所</w:t>
      </w:r>
      <w:r w:rsidR="002A4484" w:rsidRPr="00C21A87">
        <w:rPr>
          <w:rFonts w:hint="eastAsia"/>
          <w:color w:val="000000" w:themeColor="text1"/>
        </w:rPr>
        <w:t>教授、國立中央大學大氣科學物理研究所林能暉教授、國立交通大學環境工程學研究所白</w:t>
      </w:r>
      <w:proofErr w:type="gramStart"/>
      <w:r w:rsidR="002A4484" w:rsidRPr="00C21A87">
        <w:rPr>
          <w:rFonts w:hint="eastAsia"/>
          <w:color w:val="000000" w:themeColor="text1"/>
        </w:rPr>
        <w:t>曛</w:t>
      </w:r>
      <w:proofErr w:type="gramEnd"/>
      <w:r w:rsidR="002A4484" w:rsidRPr="00C21A87">
        <w:rPr>
          <w:rFonts w:hint="eastAsia"/>
          <w:color w:val="000000" w:themeColor="text1"/>
        </w:rPr>
        <w:t>綾教授及環保署前副署長詹順貴律師等</w:t>
      </w:r>
      <w:r w:rsidR="00F908D3" w:rsidRPr="00C21A87">
        <w:rPr>
          <w:rFonts w:hint="eastAsia"/>
          <w:color w:val="000000" w:themeColor="text1"/>
        </w:rPr>
        <w:t>國內</w:t>
      </w:r>
      <w:r w:rsidRPr="00C21A87">
        <w:rPr>
          <w:rFonts w:hint="eastAsia"/>
          <w:color w:val="000000" w:themeColor="text1"/>
        </w:rPr>
        <w:t>與空氣污染排放控制、環境工程、環境風險評估、環境保護法規有關領域之專家學者，並由環保署就相關討論議題</w:t>
      </w:r>
      <w:r w:rsidR="004A3CDB" w:rsidRPr="00C21A87">
        <w:rPr>
          <w:rFonts w:hint="eastAsia"/>
          <w:color w:val="000000" w:themeColor="text1"/>
        </w:rPr>
        <w:t>簡報及說明。</w:t>
      </w:r>
      <w:r w:rsidR="004C2449" w:rsidRPr="00C21A87">
        <w:rPr>
          <w:rFonts w:hint="eastAsia"/>
          <w:color w:val="000000" w:themeColor="text1"/>
        </w:rPr>
        <w:t>緊跟著</w:t>
      </w:r>
      <w:r w:rsidRPr="00C21A87">
        <w:rPr>
          <w:rFonts w:hint="eastAsia"/>
          <w:color w:val="000000" w:themeColor="text1"/>
        </w:rPr>
        <w:t>前往環保署環境檢驗所(下稱環檢所</w:t>
      </w:r>
      <w:r w:rsidRPr="00C21A87">
        <w:rPr>
          <w:rStyle w:val="afe"/>
          <w:color w:val="000000" w:themeColor="text1"/>
        </w:rPr>
        <w:footnoteReference w:id="44"/>
      </w:r>
      <w:r w:rsidRPr="00C21A87">
        <w:rPr>
          <w:rFonts w:hint="eastAsia"/>
          <w:color w:val="000000" w:themeColor="text1"/>
        </w:rPr>
        <w:t>)，除由桃</w:t>
      </w:r>
      <w:r w:rsidRPr="00C21A87">
        <w:rPr>
          <w:rFonts w:hint="eastAsia"/>
          <w:color w:val="000000" w:themeColor="text1"/>
        </w:rPr>
        <w:lastRenderedPageBreak/>
        <w:t>園</w:t>
      </w:r>
      <w:r w:rsidR="00F86153" w:rsidRPr="00C21A87">
        <w:rPr>
          <w:rFonts w:hint="eastAsia"/>
          <w:color w:val="000000" w:themeColor="text1"/>
        </w:rPr>
        <w:t>市</w:t>
      </w:r>
      <w:r w:rsidRPr="00C21A87">
        <w:rPr>
          <w:rFonts w:hint="eastAsia"/>
          <w:color w:val="000000" w:themeColor="text1"/>
        </w:rPr>
        <w:t>政府環境保護局(下稱桃園環保局)、雲林環保局及環保署空氣品質保護及噪音管制處(</w:t>
      </w:r>
      <w:proofErr w:type="gramStart"/>
      <w:r w:rsidRPr="00C21A87">
        <w:rPr>
          <w:rFonts w:hint="eastAsia"/>
          <w:color w:val="000000" w:themeColor="text1"/>
        </w:rPr>
        <w:t>下稱空保</w:t>
      </w:r>
      <w:proofErr w:type="gramEnd"/>
      <w:r w:rsidRPr="00C21A87">
        <w:rPr>
          <w:rFonts w:hint="eastAsia"/>
          <w:color w:val="000000" w:themeColor="text1"/>
        </w:rPr>
        <w:t>處)、環檢所等相關業務主管人員分別就國內大型空氣固定污染源</w:t>
      </w:r>
      <w:r w:rsidRPr="00C21A87">
        <w:rPr>
          <w:rStyle w:val="afe"/>
          <w:color w:val="000000" w:themeColor="text1"/>
        </w:rPr>
        <w:footnoteReference w:id="45"/>
      </w:r>
      <w:r w:rsidRPr="00C21A87">
        <w:rPr>
          <w:rFonts w:hint="eastAsia"/>
          <w:color w:val="000000" w:themeColor="text1"/>
        </w:rPr>
        <w:t>稽查經驗、查處技巧、興革意見及前揭諮詢會議</w:t>
      </w:r>
      <w:proofErr w:type="gramStart"/>
      <w:r w:rsidRPr="00C21A87">
        <w:rPr>
          <w:rFonts w:hint="eastAsia"/>
          <w:color w:val="000000" w:themeColor="text1"/>
        </w:rPr>
        <w:t>相關待證事項</w:t>
      </w:r>
      <w:proofErr w:type="gramEnd"/>
      <w:r w:rsidRPr="00C21A87">
        <w:rPr>
          <w:rFonts w:hint="eastAsia"/>
          <w:color w:val="000000" w:themeColor="text1"/>
        </w:rPr>
        <w:t>之後續查復情形簡報及說明外，並實地訪查空氣污染物標準檢測與檢驗方法、</w:t>
      </w:r>
      <w:proofErr w:type="gramStart"/>
      <w:r w:rsidRPr="00C21A87">
        <w:rPr>
          <w:rFonts w:hint="eastAsia"/>
          <w:color w:val="000000" w:themeColor="text1"/>
        </w:rPr>
        <w:t>採</w:t>
      </w:r>
      <w:proofErr w:type="gramEnd"/>
      <w:r w:rsidRPr="00C21A87">
        <w:rPr>
          <w:rFonts w:hint="eastAsia"/>
          <w:color w:val="000000" w:themeColor="text1"/>
        </w:rPr>
        <w:t>樣、控制技術</w:t>
      </w:r>
      <w:r w:rsidRPr="00C21A87">
        <w:rPr>
          <w:rStyle w:val="afe"/>
          <w:color w:val="000000" w:themeColor="text1"/>
        </w:rPr>
        <w:footnoteReference w:id="46"/>
      </w:r>
      <w:r w:rsidRPr="00C21A87">
        <w:rPr>
          <w:rFonts w:hint="eastAsia"/>
          <w:color w:val="000000" w:themeColor="text1"/>
        </w:rPr>
        <w:t>之研究、訂定流程與其設備及其現場分析、檢驗操作情形，續前往遭桃園環保局查獲固定污染源空氣污染物連續自動監測設施(Continuous Emission Monitoring Systems，下稱CEMS)空污數據造假之台塑集團</w:t>
      </w:r>
      <w:r w:rsidR="002E76D0" w:rsidRPr="00C21A87">
        <w:rPr>
          <w:rFonts w:hint="eastAsia"/>
          <w:color w:val="000000" w:themeColor="text1"/>
        </w:rPr>
        <w:t>轄</w:t>
      </w:r>
      <w:r w:rsidRPr="00C21A87">
        <w:rPr>
          <w:rFonts w:hint="eastAsia"/>
          <w:color w:val="000000" w:themeColor="text1"/>
        </w:rPr>
        <w:t>下華</w:t>
      </w:r>
      <w:r w:rsidR="00C4768B" w:rsidRPr="00C21A87">
        <w:rPr>
          <w:rFonts w:hint="eastAsia"/>
          <w:color w:val="000000" w:themeColor="text1"/>
        </w:rPr>
        <w:t>○</w:t>
      </w:r>
      <w:r w:rsidR="002E76D0" w:rsidRPr="00C21A87">
        <w:rPr>
          <w:rFonts w:hint="eastAsia"/>
          <w:color w:val="000000" w:themeColor="text1"/>
        </w:rPr>
        <w:t>汽電</w:t>
      </w:r>
      <w:r w:rsidRPr="00C21A87">
        <w:rPr>
          <w:rFonts w:hint="eastAsia"/>
          <w:color w:val="000000" w:themeColor="text1"/>
        </w:rPr>
        <w:t>公司燃煤汽電廠，實地履</w:t>
      </w:r>
      <w:proofErr w:type="gramStart"/>
      <w:r w:rsidRPr="00C21A87">
        <w:rPr>
          <w:rFonts w:hint="eastAsia"/>
          <w:color w:val="000000" w:themeColor="text1"/>
        </w:rPr>
        <w:t>勘</w:t>
      </w:r>
      <w:proofErr w:type="gramEnd"/>
      <w:r w:rsidRPr="00C21A87">
        <w:rPr>
          <w:rFonts w:hint="eastAsia"/>
          <w:color w:val="000000" w:themeColor="text1"/>
        </w:rPr>
        <w:t>空污排放、監測、第三方檢測、環保機關稽查流程與實際查處情形，並聽取廠方說明脫硝處理設備、靜電</w:t>
      </w:r>
      <w:proofErr w:type="gramStart"/>
      <w:r w:rsidRPr="00C21A87">
        <w:rPr>
          <w:rFonts w:hint="eastAsia"/>
          <w:color w:val="000000" w:themeColor="text1"/>
        </w:rPr>
        <w:t>集塵器</w:t>
      </w:r>
      <w:proofErr w:type="gramEnd"/>
      <w:r w:rsidRPr="00C21A87">
        <w:rPr>
          <w:rFonts w:hint="eastAsia"/>
          <w:color w:val="000000" w:themeColor="text1"/>
        </w:rPr>
        <w:t>、餘熱回收視覺污染、粒狀物即時分析儀器、環保即時連線看板等各項環保設備改善工程項目等。再針對上揭調查發現疑點，以及</w:t>
      </w:r>
      <w:r w:rsidRPr="00C21A87">
        <w:rPr>
          <w:rFonts w:hAnsi="標楷體" w:hint="eastAsia"/>
          <w:color w:val="000000" w:themeColor="text1"/>
        </w:rPr>
        <w:t>「除環境檢驗測定機構之外，</w:t>
      </w:r>
      <w:r w:rsidRPr="00C21A87">
        <w:rPr>
          <w:rFonts w:hint="eastAsia"/>
          <w:color w:val="000000" w:themeColor="text1"/>
        </w:rPr>
        <w:t>協助國內各公私場所固定</w:t>
      </w:r>
      <w:proofErr w:type="gramStart"/>
      <w:r w:rsidRPr="00C21A87">
        <w:rPr>
          <w:rFonts w:hint="eastAsia"/>
          <w:color w:val="000000" w:themeColor="text1"/>
        </w:rPr>
        <w:t>污染源造假</w:t>
      </w:r>
      <w:proofErr w:type="gramEnd"/>
      <w:r w:rsidRPr="00C21A87">
        <w:rPr>
          <w:rFonts w:hint="eastAsia"/>
          <w:color w:val="000000" w:themeColor="text1"/>
        </w:rPr>
        <w:t>空氣污染排放數據之廠商，依政府採購法</w:t>
      </w:r>
      <w:r w:rsidR="004C2449" w:rsidRPr="00C21A87">
        <w:rPr>
          <w:rFonts w:hint="eastAsia"/>
          <w:color w:val="000000" w:themeColor="text1"/>
        </w:rPr>
        <w:t>及環境保護</w:t>
      </w:r>
      <w:r w:rsidRPr="00C21A87">
        <w:rPr>
          <w:rFonts w:hint="eastAsia"/>
          <w:color w:val="000000" w:themeColor="text1"/>
        </w:rPr>
        <w:t>相關法令有無因應處置對策</w:t>
      </w:r>
      <w:r w:rsidRPr="00C21A87">
        <w:rPr>
          <w:rFonts w:hAnsi="標楷體" w:hint="eastAsia"/>
          <w:color w:val="000000" w:themeColor="text1"/>
        </w:rPr>
        <w:t>」</w:t>
      </w:r>
      <w:r w:rsidRPr="00C21A87">
        <w:rPr>
          <w:rFonts w:hint="eastAsia"/>
          <w:color w:val="000000" w:themeColor="text1"/>
        </w:rPr>
        <w:t>等情，分別詢問環保署、</w:t>
      </w:r>
      <w:proofErr w:type="gramStart"/>
      <w:r w:rsidR="00C964DC" w:rsidRPr="00C21A87">
        <w:rPr>
          <w:rFonts w:hint="eastAsia"/>
          <w:color w:val="000000" w:themeColor="text1"/>
        </w:rPr>
        <w:t>該署</w:t>
      </w:r>
      <w:r w:rsidRPr="00C21A87">
        <w:rPr>
          <w:rFonts w:hint="eastAsia"/>
          <w:color w:val="000000" w:themeColor="text1"/>
        </w:rPr>
        <w:t>空保處</w:t>
      </w:r>
      <w:r w:rsidR="00D164A8" w:rsidRPr="00C21A87">
        <w:rPr>
          <w:rFonts w:hint="eastAsia"/>
          <w:color w:val="000000" w:themeColor="text1"/>
        </w:rPr>
        <w:t>暨</w:t>
      </w:r>
      <w:r w:rsidRPr="00C21A87">
        <w:rPr>
          <w:rFonts w:hint="eastAsia"/>
          <w:color w:val="000000" w:themeColor="text1"/>
        </w:rPr>
        <w:t>環檢</w:t>
      </w:r>
      <w:proofErr w:type="gramEnd"/>
      <w:r w:rsidRPr="00C21A87">
        <w:rPr>
          <w:rFonts w:hint="eastAsia"/>
          <w:color w:val="000000" w:themeColor="text1"/>
        </w:rPr>
        <w:t>所、環境督察總隊及行政院公共工程委員會企劃處</w:t>
      </w:r>
      <w:r w:rsidRPr="00C21A87">
        <w:rPr>
          <w:rFonts w:hAnsi="標楷體" w:hint="eastAsia"/>
          <w:color w:val="000000" w:themeColor="text1"/>
          <w:szCs w:val="32"/>
        </w:rPr>
        <w:t>、技術處</w:t>
      </w:r>
      <w:r w:rsidRPr="00C21A87">
        <w:rPr>
          <w:rFonts w:hint="eastAsia"/>
          <w:color w:val="000000" w:themeColor="text1"/>
        </w:rPr>
        <w:t>等相關機關主管人員。另為</w:t>
      </w:r>
      <w:proofErr w:type="gramStart"/>
      <w:r w:rsidRPr="00C21A87">
        <w:rPr>
          <w:rFonts w:hint="eastAsia"/>
          <w:color w:val="000000" w:themeColor="text1"/>
        </w:rPr>
        <w:t>撙</w:t>
      </w:r>
      <w:proofErr w:type="gramEnd"/>
      <w:r w:rsidRPr="00C21A87">
        <w:rPr>
          <w:rFonts w:hint="eastAsia"/>
          <w:color w:val="000000" w:themeColor="text1"/>
        </w:rPr>
        <w:t>節監察資源，特偕同本院「六輕廠區附近部分國小學童呈現</w:t>
      </w:r>
      <w:proofErr w:type="gramStart"/>
      <w:r w:rsidRPr="00C21A87">
        <w:rPr>
          <w:rFonts w:hint="eastAsia"/>
          <w:color w:val="000000" w:themeColor="text1"/>
        </w:rPr>
        <w:lastRenderedPageBreak/>
        <w:t>輕度肝</w:t>
      </w:r>
      <w:proofErr w:type="gramEnd"/>
      <w:r w:rsidRPr="00C21A87">
        <w:rPr>
          <w:rFonts w:hint="eastAsia"/>
          <w:color w:val="000000" w:themeColor="text1"/>
        </w:rPr>
        <w:t>纖維化現象」、「六輕工業區液化石油氣(Liquefied Petroleum Gas，簡稱LPG)氣爆」等2件與台塑集團有關社會重大矚目調查案之調查委員，共赴六輕工業區及其附近受該工業區影響之校園，除分別聽取</w:t>
      </w:r>
      <w:r w:rsidR="00F908D3" w:rsidRPr="00C21A87">
        <w:rPr>
          <w:rFonts w:hint="eastAsia"/>
          <w:color w:val="000000" w:themeColor="text1"/>
        </w:rPr>
        <w:t>經濟部、環保署、雲林縣政府等相關業務主管機關</w:t>
      </w:r>
      <w:r w:rsidRPr="00C21A87">
        <w:rPr>
          <w:rFonts w:hint="eastAsia"/>
          <w:color w:val="000000" w:themeColor="text1"/>
        </w:rPr>
        <w:t>、學校主管、當地村民、民意代表</w:t>
      </w:r>
      <w:r w:rsidR="00F908D3" w:rsidRPr="00C21A87">
        <w:rPr>
          <w:rFonts w:hint="eastAsia"/>
          <w:color w:val="000000" w:themeColor="text1"/>
        </w:rPr>
        <w:t>、台塑集團代表</w:t>
      </w:r>
      <w:r w:rsidRPr="00C21A87">
        <w:rPr>
          <w:rFonts w:hint="eastAsia"/>
          <w:color w:val="000000" w:themeColor="text1"/>
        </w:rPr>
        <w:t>簡報與說明，以及諮詢與空污議題、健康風險</w:t>
      </w:r>
      <w:r w:rsidR="00F908D3" w:rsidRPr="00C21A87">
        <w:rPr>
          <w:rFonts w:hint="eastAsia"/>
          <w:color w:val="000000" w:themeColor="text1"/>
        </w:rPr>
        <w:t>、兒童醫學</w:t>
      </w:r>
      <w:r w:rsidRPr="00C21A87">
        <w:rPr>
          <w:rFonts w:hint="eastAsia"/>
          <w:color w:val="000000" w:themeColor="text1"/>
        </w:rPr>
        <w:t>領域有關之專家外，並聯合履</w:t>
      </w:r>
      <w:proofErr w:type="gramStart"/>
      <w:r w:rsidRPr="00C21A87">
        <w:rPr>
          <w:rFonts w:hint="eastAsia"/>
          <w:color w:val="000000" w:themeColor="text1"/>
        </w:rPr>
        <w:t>勘</w:t>
      </w:r>
      <w:proofErr w:type="gramEnd"/>
      <w:r w:rsidRPr="00C21A87">
        <w:rPr>
          <w:rFonts w:hint="eastAsia"/>
          <w:color w:val="000000" w:themeColor="text1"/>
        </w:rPr>
        <w:t>該工業區環境監測中心等</w:t>
      </w:r>
      <w:r w:rsidR="00A91A9F" w:rsidRPr="00C21A87">
        <w:rPr>
          <w:rFonts w:hint="eastAsia"/>
          <w:color w:val="000000" w:themeColor="text1"/>
        </w:rPr>
        <w:t>本案相關</w:t>
      </w:r>
      <w:r w:rsidRPr="00C21A87">
        <w:rPr>
          <w:rFonts w:hint="eastAsia"/>
          <w:color w:val="000000" w:themeColor="text1"/>
        </w:rPr>
        <w:t>設備、設施、措施及其改善情形。繼而持續</w:t>
      </w:r>
      <w:proofErr w:type="gramStart"/>
      <w:r w:rsidRPr="00C21A87">
        <w:rPr>
          <w:rFonts w:hint="eastAsia"/>
          <w:color w:val="000000" w:themeColor="text1"/>
        </w:rPr>
        <w:t>蒐研</w:t>
      </w:r>
      <w:proofErr w:type="gramEnd"/>
      <w:r w:rsidRPr="00C21A87">
        <w:rPr>
          <w:rFonts w:hint="eastAsia"/>
          <w:color w:val="000000" w:themeColor="text1"/>
        </w:rPr>
        <w:t>相關卷證、司法機關相關</w:t>
      </w:r>
      <w:proofErr w:type="gramStart"/>
      <w:r w:rsidRPr="00C21A87">
        <w:rPr>
          <w:rFonts w:hint="eastAsia"/>
          <w:color w:val="000000" w:themeColor="text1"/>
        </w:rPr>
        <w:t>偵審書</w:t>
      </w:r>
      <w:proofErr w:type="gramEnd"/>
      <w:r w:rsidRPr="00C21A87">
        <w:rPr>
          <w:rFonts w:hint="eastAsia"/>
          <w:color w:val="000000" w:themeColor="text1"/>
        </w:rPr>
        <w:t>類及參考資料</w:t>
      </w:r>
      <w:r w:rsidR="00AC59DE" w:rsidRPr="00C21A87">
        <w:rPr>
          <w:rFonts w:hint="eastAsia"/>
          <w:color w:val="000000" w:themeColor="text1"/>
        </w:rPr>
        <w:t>，已完成</w:t>
      </w:r>
      <w:r w:rsidRPr="00C21A87">
        <w:rPr>
          <w:rFonts w:hint="eastAsia"/>
          <w:color w:val="000000" w:themeColor="text1"/>
        </w:rPr>
        <w:t>調查。調查意見如下：</w:t>
      </w:r>
    </w:p>
    <w:p w:rsidR="00CC0406" w:rsidRPr="00C21A87" w:rsidRDefault="00CC0406" w:rsidP="00C4768B">
      <w:pPr>
        <w:pStyle w:val="2"/>
        <w:rPr>
          <w:b/>
          <w:color w:val="000000" w:themeColor="text1"/>
        </w:rPr>
      </w:pPr>
      <w:bookmarkStart w:id="185" w:name="_Toc421794873"/>
      <w:bookmarkStart w:id="186" w:name="_Toc16169839"/>
      <w:r w:rsidRPr="00C21A87">
        <w:rPr>
          <w:rFonts w:hint="eastAsia"/>
          <w:b/>
          <w:color w:val="000000" w:themeColor="text1"/>
        </w:rPr>
        <w:t>國內大型空氣固定污染源自99至102年間已陸續遭環保、司法機關查獲5件CEMS系統監測數據造假事件，</w:t>
      </w:r>
      <w:r w:rsidR="009922E0" w:rsidRPr="00C21A87">
        <w:rPr>
          <w:rFonts w:hint="eastAsia"/>
          <w:b/>
          <w:color w:val="000000" w:themeColor="text1"/>
        </w:rPr>
        <w:t>其中台塑集團轄</w:t>
      </w:r>
      <w:r w:rsidRPr="00C21A87">
        <w:rPr>
          <w:rFonts w:hint="eastAsia"/>
          <w:b/>
          <w:color w:val="000000" w:themeColor="text1"/>
        </w:rPr>
        <w:t>下華</w:t>
      </w:r>
      <w:r w:rsidR="00C4768B" w:rsidRPr="00C21A87">
        <w:rPr>
          <w:rFonts w:hint="eastAsia"/>
          <w:b/>
          <w:color w:val="000000" w:themeColor="text1"/>
          <w:spacing w:val="-2"/>
        </w:rPr>
        <w:t>○</w:t>
      </w:r>
      <w:r w:rsidRPr="00C21A87">
        <w:rPr>
          <w:rFonts w:hint="eastAsia"/>
          <w:b/>
          <w:color w:val="000000" w:themeColor="text1"/>
        </w:rPr>
        <w:t>汽電</w:t>
      </w:r>
      <w:r w:rsidR="009922E0" w:rsidRPr="00C21A87">
        <w:rPr>
          <w:rFonts w:hint="eastAsia"/>
          <w:b/>
          <w:color w:val="000000" w:themeColor="text1"/>
        </w:rPr>
        <w:t>公司</w:t>
      </w:r>
      <w:r w:rsidRPr="00C21A87">
        <w:rPr>
          <w:rFonts w:hint="eastAsia"/>
          <w:b/>
          <w:color w:val="000000" w:themeColor="text1"/>
        </w:rPr>
        <w:t>等事業係分別早自94至100年至少長達3至5年不等時間，即相繼上傳CEMS不實申報數據，各級環保機關</w:t>
      </w:r>
      <w:r w:rsidR="00EF40FA" w:rsidRPr="00C21A87">
        <w:rPr>
          <w:rFonts w:hint="eastAsia"/>
          <w:b/>
          <w:color w:val="000000" w:themeColor="text1"/>
        </w:rPr>
        <w:t>均</w:t>
      </w:r>
      <w:r w:rsidRPr="00C21A87">
        <w:rPr>
          <w:rFonts w:hint="eastAsia"/>
          <w:b/>
          <w:color w:val="000000" w:themeColor="text1"/>
        </w:rPr>
        <w:t>未能及早察覺，</w:t>
      </w:r>
      <w:proofErr w:type="gramStart"/>
      <w:r w:rsidR="00EF40FA" w:rsidRPr="00C21A87">
        <w:rPr>
          <w:rFonts w:hint="eastAsia"/>
          <w:b/>
          <w:color w:val="000000" w:themeColor="text1"/>
        </w:rPr>
        <w:t>政府督管機制</w:t>
      </w:r>
      <w:proofErr w:type="gramEnd"/>
      <w:r w:rsidR="0056059C" w:rsidRPr="00C21A87">
        <w:rPr>
          <w:rFonts w:hint="eastAsia"/>
          <w:b/>
          <w:color w:val="000000" w:themeColor="text1"/>
        </w:rPr>
        <w:t>顯然</w:t>
      </w:r>
      <w:r w:rsidR="00EF40FA" w:rsidRPr="00C21A87">
        <w:rPr>
          <w:rFonts w:hint="eastAsia"/>
          <w:b/>
          <w:color w:val="000000" w:themeColor="text1"/>
        </w:rPr>
        <w:t>完全失靈</w:t>
      </w:r>
      <w:r w:rsidRPr="00C21A87">
        <w:rPr>
          <w:rFonts w:hint="eastAsia"/>
          <w:b/>
          <w:color w:val="000000" w:themeColor="text1"/>
        </w:rPr>
        <w:t>，遲至99年間始由桃園環保局查獲，既已</w:t>
      </w:r>
      <w:proofErr w:type="gramStart"/>
      <w:r w:rsidRPr="00C21A87">
        <w:rPr>
          <w:rFonts w:hint="eastAsia"/>
          <w:b/>
          <w:color w:val="000000" w:themeColor="text1"/>
        </w:rPr>
        <w:t>凸</w:t>
      </w:r>
      <w:proofErr w:type="gramEnd"/>
      <w:r w:rsidRPr="00C21A87">
        <w:rPr>
          <w:rFonts w:hint="eastAsia"/>
          <w:b/>
          <w:color w:val="000000" w:themeColor="text1"/>
        </w:rPr>
        <w:t>顯CEMS系統及其管理辦法存有</w:t>
      </w:r>
      <w:r w:rsidRPr="00C21A87">
        <w:rPr>
          <w:rFonts w:hAnsi="標楷體" w:hint="eastAsia"/>
          <w:b/>
          <w:color w:val="000000" w:themeColor="text1"/>
        </w:rPr>
        <w:t>「</w:t>
      </w:r>
      <w:r w:rsidRPr="00C21A87">
        <w:rPr>
          <w:rFonts w:hint="eastAsia"/>
          <w:b/>
          <w:color w:val="000000" w:themeColor="text1"/>
        </w:rPr>
        <w:t>人為</w:t>
      </w:r>
      <w:proofErr w:type="gramStart"/>
      <w:r w:rsidRPr="00C21A87">
        <w:rPr>
          <w:rFonts w:hint="eastAsia"/>
          <w:b/>
          <w:color w:val="000000" w:themeColor="text1"/>
        </w:rPr>
        <w:t>操弄造假</w:t>
      </w:r>
      <w:proofErr w:type="gramEnd"/>
      <w:r w:rsidRPr="00C21A87">
        <w:rPr>
          <w:rFonts w:hint="eastAsia"/>
          <w:b/>
          <w:color w:val="000000" w:themeColor="text1"/>
        </w:rPr>
        <w:t>機會</w:t>
      </w:r>
      <w:r w:rsidRPr="00C21A87">
        <w:rPr>
          <w:rFonts w:hAnsi="標楷體" w:hint="eastAsia"/>
          <w:b/>
          <w:color w:val="000000" w:themeColor="text1"/>
        </w:rPr>
        <w:t>」</w:t>
      </w:r>
      <w:r w:rsidRPr="00C21A87">
        <w:rPr>
          <w:rFonts w:hint="eastAsia"/>
          <w:b/>
          <w:color w:val="000000" w:themeColor="text1"/>
        </w:rPr>
        <w:t>及</w:t>
      </w:r>
      <w:r w:rsidRPr="00C21A87">
        <w:rPr>
          <w:rFonts w:hAnsi="標楷體" w:hint="eastAsia"/>
          <w:b/>
          <w:color w:val="000000" w:themeColor="text1"/>
        </w:rPr>
        <w:t>「</w:t>
      </w:r>
      <w:r w:rsidRPr="00C21A87">
        <w:rPr>
          <w:rFonts w:hint="eastAsia"/>
          <w:b/>
          <w:color w:val="000000" w:themeColor="text1"/>
        </w:rPr>
        <w:t>數據保存年限過短</w:t>
      </w:r>
      <w:r w:rsidRPr="00C21A87">
        <w:rPr>
          <w:rFonts w:hAnsi="標楷體" w:hint="eastAsia"/>
          <w:b/>
          <w:color w:val="000000" w:themeColor="text1"/>
        </w:rPr>
        <w:t>」等</w:t>
      </w:r>
      <w:r w:rsidRPr="00C21A87">
        <w:rPr>
          <w:rFonts w:hint="eastAsia"/>
          <w:b/>
          <w:color w:val="000000" w:themeColor="text1"/>
        </w:rPr>
        <w:t>防弊與勾稽查核機制</w:t>
      </w:r>
      <w:r w:rsidR="002A0394" w:rsidRPr="00C21A87">
        <w:rPr>
          <w:rFonts w:hint="eastAsia"/>
          <w:b/>
          <w:color w:val="000000" w:themeColor="text1"/>
        </w:rPr>
        <w:t>的嚴重</w:t>
      </w:r>
      <w:r w:rsidRPr="00C21A87">
        <w:rPr>
          <w:rFonts w:hint="eastAsia"/>
          <w:b/>
          <w:color w:val="000000" w:themeColor="text1"/>
        </w:rPr>
        <w:t>疏漏</w:t>
      </w:r>
      <w:r w:rsidR="002A0394" w:rsidRPr="00C21A87">
        <w:rPr>
          <w:rFonts w:hint="eastAsia"/>
          <w:b/>
          <w:color w:val="000000" w:themeColor="text1"/>
        </w:rPr>
        <w:t>與</w:t>
      </w:r>
      <w:r w:rsidRPr="00C21A87">
        <w:rPr>
          <w:rFonts w:hint="eastAsia"/>
          <w:b/>
          <w:color w:val="000000" w:themeColor="text1"/>
        </w:rPr>
        <w:t>不足，環保署卻未能於99年首次獲悉</w:t>
      </w:r>
      <w:r w:rsidR="002A0394" w:rsidRPr="00C21A87">
        <w:rPr>
          <w:rFonts w:hint="eastAsia"/>
          <w:b/>
          <w:color w:val="000000" w:themeColor="text1"/>
        </w:rPr>
        <w:t>此類</w:t>
      </w:r>
      <w:r w:rsidRPr="00C21A87">
        <w:rPr>
          <w:rFonts w:hint="eastAsia"/>
          <w:b/>
          <w:color w:val="000000" w:themeColor="text1"/>
        </w:rPr>
        <w:t>不法情事後，積極設法亡羊補牢，竟</w:t>
      </w:r>
      <w:r w:rsidR="0074587B" w:rsidRPr="00C21A87">
        <w:rPr>
          <w:rFonts w:hint="eastAsia"/>
          <w:b/>
          <w:color w:val="000000" w:themeColor="text1"/>
        </w:rPr>
        <w:t>拖延</w:t>
      </w:r>
      <w:r w:rsidRPr="00C21A87">
        <w:rPr>
          <w:rFonts w:hint="eastAsia"/>
          <w:b/>
          <w:color w:val="000000" w:themeColor="text1"/>
        </w:rPr>
        <w:t>8年餘，經本院調查後，</w:t>
      </w:r>
      <w:proofErr w:type="gramStart"/>
      <w:r w:rsidRPr="00C21A87">
        <w:rPr>
          <w:rFonts w:hint="eastAsia"/>
          <w:b/>
          <w:color w:val="000000" w:themeColor="text1"/>
        </w:rPr>
        <w:t>迨</w:t>
      </w:r>
      <w:proofErr w:type="gramEnd"/>
      <w:r w:rsidRPr="00C21A87">
        <w:rPr>
          <w:rFonts w:hint="eastAsia"/>
          <w:b/>
          <w:color w:val="000000" w:themeColor="text1"/>
        </w:rPr>
        <w:t>至108年4月間，始修正發布CEMS管理辦法，行事因循被動，消極怠慢，</w:t>
      </w:r>
      <w:proofErr w:type="gramStart"/>
      <w:r w:rsidRPr="00C21A87">
        <w:rPr>
          <w:rFonts w:hint="eastAsia"/>
          <w:b/>
          <w:color w:val="000000" w:themeColor="text1"/>
        </w:rPr>
        <w:t>洵</w:t>
      </w:r>
      <w:proofErr w:type="gramEnd"/>
      <w:r w:rsidRPr="00C21A87">
        <w:rPr>
          <w:rFonts w:hint="eastAsia"/>
          <w:b/>
          <w:color w:val="000000" w:themeColor="text1"/>
        </w:rPr>
        <w:t>有違失：</w:t>
      </w:r>
    </w:p>
    <w:p w:rsidR="00CC0406" w:rsidRPr="00C21A87" w:rsidRDefault="00E115D5" w:rsidP="00CC0406">
      <w:pPr>
        <w:pStyle w:val="3"/>
        <w:numPr>
          <w:ilvl w:val="2"/>
          <w:numId w:val="1"/>
        </w:numPr>
        <w:rPr>
          <w:color w:val="000000" w:themeColor="text1"/>
        </w:rPr>
      </w:pPr>
      <w:r w:rsidRPr="00C21A87">
        <w:rPr>
          <w:rFonts w:hint="eastAsia"/>
          <w:color w:val="000000" w:themeColor="text1"/>
        </w:rPr>
        <w:t>按</w:t>
      </w:r>
      <w:r w:rsidR="00CC0406" w:rsidRPr="00C21A87">
        <w:rPr>
          <w:rFonts w:hint="eastAsia"/>
          <w:color w:val="000000" w:themeColor="text1"/>
        </w:rPr>
        <w:t>全國性空氣污染防制法規之訂定、</w:t>
      </w:r>
      <w:proofErr w:type="gramStart"/>
      <w:r w:rsidR="00CC0406" w:rsidRPr="00C21A87">
        <w:rPr>
          <w:rFonts w:hint="eastAsia"/>
          <w:color w:val="000000" w:themeColor="text1"/>
        </w:rPr>
        <w:t>研</w:t>
      </w:r>
      <w:proofErr w:type="gramEnd"/>
      <w:r w:rsidR="00CC0406" w:rsidRPr="00C21A87">
        <w:rPr>
          <w:rFonts w:hint="eastAsia"/>
          <w:color w:val="000000" w:themeColor="text1"/>
        </w:rPr>
        <w:t>議、空氣監測品質保證及其規範之訂定、公私場所空氣污染物排放之檢查或鑑定、地方空氣污染防制、監測工作之監督、輔導等事項，係屬環保署法定職掌事項，空氣污染防制法(</w:t>
      </w:r>
      <w:proofErr w:type="gramStart"/>
      <w:r w:rsidR="00CC0406" w:rsidRPr="00C21A87">
        <w:rPr>
          <w:rFonts w:hint="eastAsia"/>
          <w:color w:val="000000" w:themeColor="text1"/>
        </w:rPr>
        <w:t>下稱空污</w:t>
      </w:r>
      <w:proofErr w:type="gramEnd"/>
      <w:r w:rsidR="00CC0406" w:rsidRPr="00C21A87">
        <w:rPr>
          <w:rFonts w:hint="eastAsia"/>
          <w:color w:val="000000" w:themeColor="text1"/>
        </w:rPr>
        <w:t>法)第2條及其施行細則</w:t>
      </w:r>
      <w:r w:rsidR="00CC0406" w:rsidRPr="00C21A87">
        <w:rPr>
          <w:rFonts w:hint="eastAsia"/>
          <w:color w:val="000000" w:themeColor="text1"/>
        </w:rPr>
        <w:lastRenderedPageBreak/>
        <w:t>第5條</w:t>
      </w:r>
      <w:r w:rsidR="00CC0406" w:rsidRPr="00C21A87">
        <w:rPr>
          <w:rStyle w:val="afe"/>
          <w:color w:val="000000" w:themeColor="text1"/>
        </w:rPr>
        <w:footnoteReference w:id="47"/>
      </w:r>
      <w:r w:rsidR="00CC0406" w:rsidRPr="00C21A87">
        <w:rPr>
          <w:rFonts w:hint="eastAsia"/>
          <w:color w:val="000000" w:themeColor="text1"/>
        </w:rPr>
        <w:t>有明文</w:t>
      </w:r>
      <w:r w:rsidR="00415A7F" w:rsidRPr="00C21A87">
        <w:rPr>
          <w:rFonts w:hint="eastAsia"/>
          <w:color w:val="000000" w:themeColor="text1"/>
        </w:rPr>
        <w:t>規定</w:t>
      </w:r>
      <w:r w:rsidR="00CC0406" w:rsidRPr="00C21A87">
        <w:rPr>
          <w:rFonts w:hint="eastAsia"/>
          <w:color w:val="000000" w:themeColor="text1"/>
        </w:rPr>
        <w:t>。</w:t>
      </w:r>
    </w:p>
    <w:p w:rsidR="00CC0406" w:rsidRPr="00C21A87" w:rsidRDefault="00CC0406" w:rsidP="00CC0406">
      <w:pPr>
        <w:pStyle w:val="3"/>
        <w:numPr>
          <w:ilvl w:val="2"/>
          <w:numId w:val="1"/>
        </w:numPr>
        <w:rPr>
          <w:color w:val="000000" w:themeColor="text1"/>
        </w:rPr>
      </w:pPr>
      <w:r w:rsidRPr="00C21A87">
        <w:rPr>
          <w:rFonts w:hint="eastAsia"/>
          <w:color w:val="000000" w:themeColor="text1"/>
        </w:rPr>
        <w:t>據環保署查復，國內公私場所具有經中央主管機關依空污法指定公告之大型固定污染源，且製程屬可完全密閉收集至排放管道者，應於規定期限內完成CEMS之設置，其目的為連續、即時監測空氣污染物排放濃度，以及時應變與排除前端污染源與防制設備之異常狀況，除避免製程失控致生大量空氣污染物，瞬間危害環境及民眾健康之外，亦藉由CEMS監測污染物濃度數值之高低變化，充分掌握及評估前端製程與污染防制設備操控條件之優劣，以適時調整精進。CEMS監測數據並已應用於各行業製程別排放標準管制、申報空氣污染物排放量與空氣污染防制費、推估空氣污染物排放清冊資料、空氣品質模式模擬，以及評估污染減量成效。顯見CEMS監測數值之法定多元用途及其重要性，環保署基於上開空污法明定中央主管機關之法定職責，允應儘早完備相關法令、技術規範、勾稽查處機制及遠端連線即時監控系統，以確保其監測數據之真實與正確性、品質及可靠度，除達成所費不</w:t>
      </w:r>
      <w:proofErr w:type="gramStart"/>
      <w:r w:rsidRPr="00C21A87">
        <w:rPr>
          <w:rFonts w:hint="eastAsia"/>
          <w:color w:val="000000" w:themeColor="text1"/>
        </w:rPr>
        <w:t>訾</w:t>
      </w:r>
      <w:proofErr w:type="gramEnd"/>
      <w:r w:rsidRPr="00C21A87">
        <w:rPr>
          <w:rFonts w:hint="eastAsia"/>
          <w:color w:val="000000" w:themeColor="text1"/>
        </w:rPr>
        <w:t>CEMS系統設置</w:t>
      </w:r>
      <w:r w:rsidRPr="00C21A87">
        <w:rPr>
          <w:rStyle w:val="afe"/>
          <w:color w:val="000000" w:themeColor="text1"/>
        </w:rPr>
        <w:footnoteReference w:id="48"/>
      </w:r>
      <w:r w:rsidRPr="00C21A87">
        <w:rPr>
          <w:rFonts w:hint="eastAsia"/>
          <w:color w:val="000000" w:themeColor="text1"/>
        </w:rPr>
        <w:t>之意旨外，尤</w:t>
      </w:r>
      <w:r w:rsidR="00415A7F" w:rsidRPr="00C21A87">
        <w:rPr>
          <w:rFonts w:hint="eastAsia"/>
          <w:color w:val="000000" w:themeColor="text1"/>
        </w:rPr>
        <w:t>應</w:t>
      </w:r>
      <w:r w:rsidRPr="00C21A87">
        <w:rPr>
          <w:rFonts w:hint="eastAsia"/>
          <w:color w:val="000000" w:themeColor="text1"/>
        </w:rPr>
        <w:t>杜絕各公私場所任何造假、竄改、虛報、</w:t>
      </w:r>
      <w:proofErr w:type="gramStart"/>
      <w:r w:rsidRPr="00C21A87">
        <w:rPr>
          <w:rFonts w:hint="eastAsia"/>
          <w:color w:val="000000" w:themeColor="text1"/>
        </w:rPr>
        <w:t>匿</w:t>
      </w:r>
      <w:proofErr w:type="gramEnd"/>
      <w:r w:rsidRPr="00C21A87">
        <w:rPr>
          <w:rFonts w:hint="eastAsia"/>
          <w:color w:val="000000" w:themeColor="text1"/>
        </w:rPr>
        <w:t>報等不法可乘之機。</w:t>
      </w:r>
    </w:p>
    <w:p w:rsidR="00CC0406" w:rsidRPr="00C21A87" w:rsidRDefault="00CC0406" w:rsidP="00C4768B">
      <w:pPr>
        <w:pStyle w:val="3"/>
        <w:rPr>
          <w:color w:val="000000" w:themeColor="text1"/>
        </w:rPr>
      </w:pPr>
      <w:proofErr w:type="gramStart"/>
      <w:r w:rsidRPr="00C21A87">
        <w:rPr>
          <w:rFonts w:hint="eastAsia"/>
          <w:color w:val="000000" w:themeColor="text1"/>
        </w:rPr>
        <w:t>惟查</w:t>
      </w:r>
      <w:proofErr w:type="gramEnd"/>
      <w:r w:rsidRPr="00C21A87">
        <w:rPr>
          <w:rFonts w:hint="eastAsia"/>
          <w:color w:val="000000" w:themeColor="text1"/>
        </w:rPr>
        <w:t>，國內自99至102年間陸續遭環保、司法機關查獲5件CEMS系統監測數據造假事件，其中據臺灣桃</w:t>
      </w:r>
      <w:r w:rsidRPr="00C21A87">
        <w:rPr>
          <w:rFonts w:hint="eastAsia"/>
          <w:color w:val="000000" w:themeColor="text1"/>
        </w:rPr>
        <w:lastRenderedPageBreak/>
        <w:t>園地方法院</w:t>
      </w:r>
      <w:proofErr w:type="gramStart"/>
      <w:r w:rsidRPr="00C21A87">
        <w:rPr>
          <w:rFonts w:hint="eastAsia"/>
          <w:color w:val="000000" w:themeColor="text1"/>
        </w:rPr>
        <w:t>100</w:t>
      </w:r>
      <w:proofErr w:type="gramEnd"/>
      <w:r w:rsidRPr="00C21A87">
        <w:rPr>
          <w:rFonts w:hint="eastAsia"/>
          <w:color w:val="000000" w:themeColor="text1"/>
        </w:rPr>
        <w:t>年度審</w:t>
      </w:r>
      <w:proofErr w:type="gramStart"/>
      <w:r w:rsidRPr="00C21A87">
        <w:rPr>
          <w:rFonts w:hint="eastAsia"/>
          <w:color w:val="000000" w:themeColor="text1"/>
        </w:rPr>
        <w:t>重易字</w:t>
      </w:r>
      <w:proofErr w:type="gramEnd"/>
      <w:r w:rsidRPr="00C21A87">
        <w:rPr>
          <w:rFonts w:hint="eastAsia"/>
          <w:color w:val="000000" w:themeColor="text1"/>
        </w:rPr>
        <w:t>第1號、臺灣新北地方法院</w:t>
      </w:r>
      <w:proofErr w:type="gramStart"/>
      <w:r w:rsidRPr="00C21A87">
        <w:rPr>
          <w:rFonts w:hint="eastAsia"/>
          <w:color w:val="000000" w:themeColor="text1"/>
        </w:rPr>
        <w:t>103</w:t>
      </w:r>
      <w:proofErr w:type="gramEnd"/>
      <w:r w:rsidRPr="00C21A87">
        <w:rPr>
          <w:rFonts w:hint="eastAsia"/>
          <w:color w:val="000000" w:themeColor="text1"/>
        </w:rPr>
        <w:t>年度</w:t>
      </w:r>
      <w:proofErr w:type="gramStart"/>
      <w:r w:rsidRPr="00C21A87">
        <w:rPr>
          <w:rFonts w:hint="eastAsia"/>
          <w:color w:val="000000" w:themeColor="text1"/>
        </w:rPr>
        <w:t>重易字</w:t>
      </w:r>
      <w:proofErr w:type="gramEnd"/>
      <w:r w:rsidRPr="00C21A87">
        <w:rPr>
          <w:rFonts w:hint="eastAsia"/>
          <w:color w:val="000000" w:themeColor="text1"/>
        </w:rPr>
        <w:t>第1號、臺灣嘉義地方法院</w:t>
      </w:r>
      <w:proofErr w:type="gramStart"/>
      <w:r w:rsidRPr="00C21A87">
        <w:rPr>
          <w:rFonts w:hint="eastAsia"/>
          <w:color w:val="000000" w:themeColor="text1"/>
        </w:rPr>
        <w:t>102年度易字第325號</w:t>
      </w:r>
      <w:proofErr w:type="gramEnd"/>
      <w:r w:rsidRPr="00C21A87">
        <w:rPr>
          <w:rFonts w:hint="eastAsia"/>
          <w:color w:val="000000" w:themeColor="text1"/>
        </w:rPr>
        <w:t>等刑事判決</w:t>
      </w:r>
      <w:proofErr w:type="gramStart"/>
      <w:r w:rsidRPr="00C21A87">
        <w:rPr>
          <w:rFonts w:hint="eastAsia"/>
          <w:color w:val="000000" w:themeColor="text1"/>
        </w:rPr>
        <w:t>可悉，</w:t>
      </w:r>
      <w:proofErr w:type="gramEnd"/>
      <w:r w:rsidRPr="00C21A87">
        <w:rPr>
          <w:rFonts w:hint="eastAsia"/>
          <w:color w:val="000000" w:themeColor="text1"/>
        </w:rPr>
        <w:t>台塑集團轄下華</w:t>
      </w:r>
      <w:r w:rsidR="00C4768B" w:rsidRPr="00C21A87">
        <w:rPr>
          <w:rFonts w:hint="eastAsia"/>
          <w:color w:val="000000" w:themeColor="text1"/>
        </w:rPr>
        <w:t>○</w:t>
      </w:r>
      <w:r w:rsidRPr="00C21A87">
        <w:rPr>
          <w:rFonts w:hint="eastAsia"/>
          <w:color w:val="000000" w:themeColor="text1"/>
        </w:rPr>
        <w:t>汽電公司、南</w:t>
      </w:r>
      <w:r w:rsidR="00C4768B" w:rsidRPr="00C21A87">
        <w:rPr>
          <w:rFonts w:hint="eastAsia"/>
          <w:color w:val="000000" w:themeColor="text1"/>
        </w:rPr>
        <w:t>○</w:t>
      </w:r>
      <w:r w:rsidRPr="00C21A87">
        <w:rPr>
          <w:rFonts w:hint="eastAsia"/>
          <w:color w:val="000000" w:themeColor="text1"/>
        </w:rPr>
        <w:t>塑膠公司、台</w:t>
      </w:r>
      <w:r w:rsidR="00C4768B" w:rsidRPr="00C21A87">
        <w:rPr>
          <w:rFonts w:hint="eastAsia"/>
          <w:color w:val="000000" w:themeColor="text1"/>
        </w:rPr>
        <w:t>○</w:t>
      </w:r>
      <w:r w:rsidRPr="00C21A87">
        <w:rPr>
          <w:rFonts w:hint="eastAsia"/>
          <w:color w:val="000000" w:themeColor="text1"/>
        </w:rPr>
        <w:t>化纖公司等事業係分別早自94年10月至100年4月、95年4月至100年4月，以及96年10月至100年3月等長達3至5年不等</w:t>
      </w:r>
      <w:proofErr w:type="gramStart"/>
      <w:r w:rsidRPr="00C21A87">
        <w:rPr>
          <w:rFonts w:hint="eastAsia"/>
          <w:color w:val="000000" w:themeColor="text1"/>
        </w:rPr>
        <w:t>期間，</w:t>
      </w:r>
      <w:proofErr w:type="gramEnd"/>
      <w:r w:rsidRPr="00C21A87">
        <w:rPr>
          <w:rFonts w:hint="eastAsia"/>
          <w:color w:val="000000" w:themeColor="text1"/>
        </w:rPr>
        <w:t>即陸續上傳CEMS</w:t>
      </w:r>
      <w:proofErr w:type="gramStart"/>
      <w:r w:rsidRPr="00C21A87">
        <w:rPr>
          <w:rFonts w:hint="eastAsia"/>
          <w:color w:val="000000" w:themeColor="text1"/>
        </w:rPr>
        <w:t>不</w:t>
      </w:r>
      <w:proofErr w:type="gramEnd"/>
      <w:r w:rsidRPr="00C21A87">
        <w:rPr>
          <w:rFonts w:hint="eastAsia"/>
          <w:color w:val="000000" w:themeColor="text1"/>
        </w:rPr>
        <w:t>實數據向轄區地方環保局申報，期間該等地方環保局皆未能及早發現該等大量申報數據</w:t>
      </w:r>
      <w:proofErr w:type="gramStart"/>
      <w:r w:rsidRPr="00C21A87">
        <w:rPr>
          <w:rFonts w:hint="eastAsia"/>
          <w:color w:val="000000" w:themeColor="text1"/>
        </w:rPr>
        <w:t>不</w:t>
      </w:r>
      <w:proofErr w:type="gramEnd"/>
      <w:r w:rsidRPr="00C21A87">
        <w:rPr>
          <w:rFonts w:hint="eastAsia"/>
          <w:color w:val="000000" w:themeColor="text1"/>
        </w:rPr>
        <w:t>實情事，坐令</w:t>
      </w:r>
      <w:proofErr w:type="gramStart"/>
      <w:r w:rsidRPr="00C21A87">
        <w:rPr>
          <w:rFonts w:hint="eastAsia"/>
          <w:color w:val="000000" w:themeColor="text1"/>
        </w:rPr>
        <w:t>前揭各事業</w:t>
      </w:r>
      <w:proofErr w:type="gramEnd"/>
      <w:r w:rsidRPr="00C21A87">
        <w:rPr>
          <w:rFonts w:hint="eastAsia"/>
          <w:color w:val="000000" w:themeColor="text1"/>
        </w:rPr>
        <w:t>持續違法妄為，</w:t>
      </w:r>
      <w:proofErr w:type="gramStart"/>
      <w:r w:rsidR="0056059C" w:rsidRPr="00C21A87">
        <w:rPr>
          <w:rFonts w:hint="eastAsia"/>
          <w:color w:val="000000" w:themeColor="text1"/>
        </w:rPr>
        <w:t>政府督管機制</w:t>
      </w:r>
      <w:proofErr w:type="gramEnd"/>
      <w:r w:rsidR="0056059C" w:rsidRPr="00C21A87">
        <w:rPr>
          <w:rFonts w:hint="eastAsia"/>
          <w:color w:val="000000" w:themeColor="text1"/>
        </w:rPr>
        <w:t>顯然完全失靈</w:t>
      </w:r>
      <w:r w:rsidRPr="00C21A87">
        <w:rPr>
          <w:rFonts w:hint="eastAsia"/>
          <w:color w:val="000000" w:themeColor="text1"/>
        </w:rPr>
        <w:t>，遲至桃園環保局於99年5月夜間突襲查獲華</w:t>
      </w:r>
      <w:r w:rsidR="00AA6EF5" w:rsidRPr="00C21A87">
        <w:rPr>
          <w:rFonts w:hint="eastAsia"/>
          <w:color w:val="000000" w:themeColor="text1"/>
        </w:rPr>
        <w:t>○</w:t>
      </w:r>
      <w:r w:rsidRPr="00C21A87">
        <w:rPr>
          <w:rFonts w:hint="eastAsia"/>
          <w:color w:val="000000" w:themeColor="text1"/>
        </w:rPr>
        <w:t>汽電公司站房與中</w:t>
      </w:r>
      <w:proofErr w:type="gramStart"/>
      <w:r w:rsidRPr="00C21A87">
        <w:rPr>
          <w:rFonts w:hint="eastAsia"/>
          <w:color w:val="000000" w:themeColor="text1"/>
        </w:rPr>
        <w:t>控室造假</w:t>
      </w:r>
      <w:proofErr w:type="gramEnd"/>
      <w:r w:rsidRPr="00C21A87">
        <w:rPr>
          <w:rFonts w:hint="eastAsia"/>
          <w:color w:val="000000" w:themeColor="text1"/>
        </w:rPr>
        <w:t>CEMS數據後，相繼曝露CEMS系統及其管理辦法明顯存有</w:t>
      </w:r>
      <w:r w:rsidRPr="00C21A87">
        <w:rPr>
          <w:rFonts w:hAnsi="標楷體" w:hint="eastAsia"/>
          <w:color w:val="000000" w:themeColor="text1"/>
        </w:rPr>
        <w:t>「</w:t>
      </w:r>
      <w:r w:rsidRPr="00C21A87">
        <w:rPr>
          <w:rFonts w:hint="eastAsia"/>
          <w:color w:val="000000" w:themeColor="text1"/>
        </w:rPr>
        <w:t>程式軟體有人為操弄舞弊、取巧之空間</w:t>
      </w:r>
      <w:r w:rsidRPr="00C21A87">
        <w:rPr>
          <w:rFonts w:hAnsi="標楷體" w:hint="eastAsia"/>
          <w:color w:val="000000" w:themeColor="text1"/>
        </w:rPr>
        <w:t>」</w:t>
      </w:r>
      <w:r w:rsidRPr="00C21A87">
        <w:rPr>
          <w:rFonts w:hint="eastAsia"/>
          <w:color w:val="000000" w:themeColor="text1"/>
        </w:rPr>
        <w:t>及</w:t>
      </w:r>
      <w:r w:rsidRPr="00C21A87">
        <w:rPr>
          <w:rFonts w:hAnsi="標楷體" w:hint="eastAsia"/>
          <w:color w:val="000000" w:themeColor="text1"/>
        </w:rPr>
        <w:t>「</w:t>
      </w:r>
      <w:r w:rsidRPr="00C21A87">
        <w:rPr>
          <w:rFonts w:hint="eastAsia"/>
          <w:color w:val="000000" w:themeColor="text1"/>
        </w:rPr>
        <w:t>數據保存年限過短</w:t>
      </w:r>
      <w:r w:rsidRPr="00C21A87">
        <w:rPr>
          <w:rFonts w:hAnsi="標楷體" w:hint="eastAsia"/>
          <w:color w:val="000000" w:themeColor="text1"/>
        </w:rPr>
        <w:t>」</w:t>
      </w:r>
      <w:r w:rsidR="0056059C" w:rsidRPr="00C21A87">
        <w:rPr>
          <w:rFonts w:hAnsi="標楷體" w:hint="eastAsia"/>
          <w:color w:val="000000" w:themeColor="text1"/>
        </w:rPr>
        <w:t>等嚴重</w:t>
      </w:r>
      <w:r w:rsidRPr="00C21A87">
        <w:rPr>
          <w:rFonts w:hint="eastAsia"/>
          <w:color w:val="000000" w:themeColor="text1"/>
        </w:rPr>
        <w:t>疏漏</w:t>
      </w:r>
      <w:r w:rsidR="0056059C" w:rsidRPr="00C21A87">
        <w:rPr>
          <w:rFonts w:hint="eastAsia"/>
          <w:color w:val="000000" w:themeColor="text1"/>
        </w:rPr>
        <w:t>與</w:t>
      </w:r>
      <w:r w:rsidRPr="00C21A87">
        <w:rPr>
          <w:rFonts w:hint="eastAsia"/>
          <w:color w:val="000000" w:themeColor="text1"/>
        </w:rPr>
        <w:t>不足</w:t>
      </w:r>
      <w:r w:rsidRPr="00C21A87">
        <w:rPr>
          <w:rFonts w:hAnsi="標楷體" w:hint="eastAsia"/>
          <w:color w:val="000000" w:themeColor="text1"/>
        </w:rPr>
        <w:t>，地方環保局更迭有將平行比對、傳輸頻率等</w:t>
      </w:r>
      <w:r w:rsidRPr="00C21A87">
        <w:rPr>
          <w:rFonts w:hint="eastAsia"/>
          <w:color w:val="000000" w:themeColor="text1"/>
        </w:rPr>
        <w:t>防弊與勾稽查核機制儘速納入</w:t>
      </w:r>
      <w:r w:rsidRPr="00C21A87">
        <w:rPr>
          <w:rFonts w:hAnsi="標楷體" w:hint="eastAsia"/>
          <w:color w:val="000000" w:themeColor="text1"/>
        </w:rPr>
        <w:t>CEMS管理辦法增修之建議，以有效杜絕不肖業者造假及取巧情事，該署斯時</w:t>
      </w:r>
      <w:r w:rsidR="009D62F9" w:rsidRPr="00C21A87">
        <w:rPr>
          <w:rStyle w:val="afe"/>
          <w:rFonts w:hAnsi="標楷體"/>
          <w:color w:val="000000" w:themeColor="text1"/>
        </w:rPr>
        <w:footnoteReference w:id="49"/>
      </w:r>
      <w:r w:rsidRPr="00C21A87">
        <w:rPr>
          <w:rFonts w:hAnsi="標楷體" w:hint="eastAsia"/>
          <w:color w:val="000000" w:themeColor="text1"/>
        </w:rPr>
        <w:t>早應立即對無涉「技術可行性」等缺失，積極修正相關法令，以儘速</w:t>
      </w:r>
      <w:r w:rsidRPr="00C21A87">
        <w:rPr>
          <w:rFonts w:hint="eastAsia"/>
          <w:color w:val="000000" w:themeColor="text1"/>
        </w:rPr>
        <w:t>亡羊補牢，杜絕不法可乘之機，</w:t>
      </w:r>
      <w:proofErr w:type="gramStart"/>
      <w:r w:rsidRPr="00C21A87">
        <w:rPr>
          <w:rFonts w:hint="eastAsia"/>
          <w:color w:val="000000" w:themeColor="text1"/>
        </w:rPr>
        <w:t>詎</w:t>
      </w:r>
      <w:proofErr w:type="gramEnd"/>
      <w:r w:rsidRPr="00C21A87">
        <w:rPr>
          <w:rFonts w:hint="eastAsia"/>
          <w:color w:val="000000" w:themeColor="text1"/>
        </w:rPr>
        <w:t>遲至</w:t>
      </w:r>
      <w:r w:rsidR="009D62F9" w:rsidRPr="00C21A87">
        <w:rPr>
          <w:rFonts w:hint="eastAsia"/>
          <w:color w:val="000000" w:themeColor="text1"/>
        </w:rPr>
        <w:t>8</w:t>
      </w:r>
      <w:r w:rsidRPr="00C21A87">
        <w:rPr>
          <w:rFonts w:hint="eastAsia"/>
          <w:color w:val="000000" w:themeColor="text1"/>
        </w:rPr>
        <w:t>年餘，經本院立案調查後，</w:t>
      </w:r>
      <w:proofErr w:type="gramStart"/>
      <w:r w:rsidRPr="00C21A87">
        <w:rPr>
          <w:rFonts w:hint="eastAsia"/>
          <w:color w:val="000000" w:themeColor="text1"/>
        </w:rPr>
        <w:t>迨</w:t>
      </w:r>
      <w:proofErr w:type="gramEnd"/>
      <w:r w:rsidRPr="00C21A87">
        <w:rPr>
          <w:rFonts w:hint="eastAsia"/>
          <w:color w:val="000000" w:themeColor="text1"/>
        </w:rPr>
        <w:t>至108年4月間，</w:t>
      </w:r>
      <w:proofErr w:type="gramStart"/>
      <w:r w:rsidRPr="00C21A87">
        <w:rPr>
          <w:rFonts w:hint="eastAsia"/>
          <w:color w:val="000000" w:themeColor="text1"/>
        </w:rPr>
        <w:t>該署始修正</w:t>
      </w:r>
      <w:proofErr w:type="gramEnd"/>
      <w:r w:rsidRPr="00C21A87">
        <w:rPr>
          <w:rFonts w:hint="eastAsia"/>
          <w:color w:val="000000" w:themeColor="text1"/>
        </w:rPr>
        <w:t>發布CEMS管理辦法，行事因循被動、消極怠慢，至為明顯。</w:t>
      </w:r>
    </w:p>
    <w:p w:rsidR="00CC0406" w:rsidRPr="00C21A87" w:rsidRDefault="00CC0406" w:rsidP="00CC0406">
      <w:pPr>
        <w:pStyle w:val="3"/>
        <w:numPr>
          <w:ilvl w:val="2"/>
          <w:numId w:val="1"/>
        </w:numPr>
        <w:rPr>
          <w:color w:val="000000" w:themeColor="text1"/>
        </w:rPr>
      </w:pPr>
      <w:r w:rsidRPr="00C21A87">
        <w:rPr>
          <w:rFonts w:hint="eastAsia"/>
          <w:color w:val="000000" w:themeColor="text1"/>
        </w:rPr>
        <w:t>雖據環保署於本院詢問前查復資料及</w:t>
      </w:r>
      <w:proofErr w:type="gramStart"/>
      <w:r w:rsidRPr="00C21A87">
        <w:rPr>
          <w:rFonts w:hint="eastAsia"/>
          <w:color w:val="000000" w:themeColor="text1"/>
        </w:rPr>
        <w:t>該署張署長</w:t>
      </w:r>
      <w:proofErr w:type="gramEnd"/>
      <w:r w:rsidRPr="00C21A87">
        <w:rPr>
          <w:rFonts w:hint="eastAsia"/>
          <w:color w:val="000000" w:themeColor="text1"/>
        </w:rPr>
        <w:t>於本院詢問時分別表示：</w:t>
      </w:r>
      <w:r w:rsidRPr="00C21A87">
        <w:rPr>
          <w:rFonts w:hAnsi="標楷體" w:hint="eastAsia"/>
          <w:color w:val="000000" w:themeColor="text1"/>
        </w:rPr>
        <w:t>「由於CEMS管理辦法管制內容多數皆與監測或資訊等技術性規範內容相關，各項技術性規範內容之修正，需透過現場實地查核…</w:t>
      </w:r>
      <w:proofErr w:type="gramStart"/>
      <w:r w:rsidRPr="00C21A87">
        <w:rPr>
          <w:rFonts w:hAnsi="標楷體" w:hint="eastAsia"/>
          <w:color w:val="000000" w:themeColor="text1"/>
        </w:rPr>
        <w:t>…</w:t>
      </w:r>
      <w:proofErr w:type="gramEnd"/>
      <w:r w:rsidRPr="00C21A87">
        <w:rPr>
          <w:rFonts w:hAnsi="標楷體" w:hint="eastAsia"/>
          <w:color w:val="000000" w:themeColor="text1"/>
        </w:rPr>
        <w:t>評估其執行監測之可行性…</w:t>
      </w:r>
      <w:proofErr w:type="gramStart"/>
      <w:r w:rsidRPr="00C21A87">
        <w:rPr>
          <w:rFonts w:hAnsi="標楷體" w:hint="eastAsia"/>
          <w:color w:val="000000" w:themeColor="text1"/>
        </w:rPr>
        <w:t>…</w:t>
      </w:r>
      <w:proofErr w:type="gramEnd"/>
      <w:r w:rsidRPr="00C21A87">
        <w:rPr>
          <w:rFonts w:hAnsi="標楷體" w:hint="eastAsia"/>
          <w:color w:val="000000" w:themeColor="text1"/>
        </w:rPr>
        <w:t>」</w:t>
      </w:r>
      <w:r w:rsidRPr="00C21A87">
        <w:rPr>
          <w:rFonts w:hint="eastAsia"/>
          <w:color w:val="000000" w:themeColor="text1"/>
        </w:rPr>
        <w:t>「由於各項</w:t>
      </w:r>
      <w:r w:rsidRPr="00C21A87">
        <w:rPr>
          <w:rFonts w:hint="eastAsia"/>
          <w:color w:val="000000" w:themeColor="text1"/>
        </w:rPr>
        <w:lastRenderedPageBreak/>
        <w:t>技術性管制規範相互關連，檢討修正時需整體納入評估考量，且持續掌握國際間管制現況，</w:t>
      </w:r>
      <w:proofErr w:type="gramStart"/>
      <w:r w:rsidRPr="00C21A87">
        <w:rPr>
          <w:rFonts w:hint="eastAsia"/>
          <w:color w:val="000000" w:themeColor="text1"/>
        </w:rPr>
        <w:t>故相較</w:t>
      </w:r>
      <w:proofErr w:type="gramEnd"/>
      <w:r w:rsidRPr="00C21A87">
        <w:rPr>
          <w:rFonts w:hint="eastAsia"/>
          <w:color w:val="000000" w:themeColor="text1"/>
        </w:rPr>
        <w:t>於其他行政管制法規，CEMS管理辦法檢討修正作業所需時間較長。</w:t>
      </w:r>
      <w:r w:rsidRPr="00C21A87">
        <w:rPr>
          <w:rFonts w:hAnsi="標楷體" w:hint="eastAsia"/>
          <w:color w:val="000000" w:themeColor="text1"/>
        </w:rPr>
        <w:t>…</w:t>
      </w:r>
      <w:proofErr w:type="gramStart"/>
      <w:r w:rsidRPr="00C21A87">
        <w:rPr>
          <w:rFonts w:hAnsi="標楷體" w:hint="eastAsia"/>
          <w:color w:val="000000" w:themeColor="text1"/>
        </w:rPr>
        <w:t>…</w:t>
      </w:r>
      <w:proofErr w:type="gramEnd"/>
      <w:r w:rsidRPr="00C21A87">
        <w:rPr>
          <w:rFonts w:hint="eastAsia"/>
          <w:color w:val="000000" w:themeColor="text1"/>
        </w:rPr>
        <w:t>」「</w:t>
      </w:r>
      <w:proofErr w:type="gramStart"/>
      <w:r w:rsidRPr="00C21A87">
        <w:rPr>
          <w:rFonts w:hint="eastAsia"/>
          <w:color w:val="000000" w:themeColor="text1"/>
        </w:rPr>
        <w:t>本署於</w:t>
      </w:r>
      <w:proofErr w:type="gramEnd"/>
      <w:r w:rsidRPr="00C21A87">
        <w:rPr>
          <w:rFonts w:hint="eastAsia"/>
          <w:color w:val="000000" w:themeColor="text1"/>
        </w:rPr>
        <w:t>108年4月12日修正發布CEMS管理辦法，提高監測數據紀錄值保存年限，係配合空污法相關管制之修正規定，統一將相關紀錄保存年限提高至6年。考量法規修正有其一定法制作業標準作業程序，檢討修正時會就整體法規管制層面與需強化項目，一併納入評估修正…</w:t>
      </w:r>
      <w:proofErr w:type="gramStart"/>
      <w:r w:rsidRPr="00C21A87">
        <w:rPr>
          <w:rFonts w:hint="eastAsia"/>
          <w:color w:val="000000" w:themeColor="text1"/>
        </w:rPr>
        <w:t>…</w:t>
      </w:r>
      <w:proofErr w:type="gramEnd"/>
      <w:r w:rsidRPr="00C21A87">
        <w:rPr>
          <w:rFonts w:hint="eastAsia"/>
          <w:color w:val="000000" w:themeColor="text1"/>
        </w:rPr>
        <w:t>」</w:t>
      </w:r>
      <w:r w:rsidRPr="00C21A87">
        <w:rPr>
          <w:rFonts w:hAnsi="標楷體" w:hint="eastAsia"/>
          <w:color w:val="000000" w:themeColor="text1"/>
        </w:rPr>
        <w:t>「…</w:t>
      </w:r>
      <w:proofErr w:type="gramStart"/>
      <w:r w:rsidRPr="00C21A87">
        <w:rPr>
          <w:rFonts w:hAnsi="標楷體" w:hint="eastAsia"/>
          <w:color w:val="000000" w:themeColor="text1"/>
        </w:rPr>
        <w:t>…</w:t>
      </w:r>
      <w:proofErr w:type="gramEnd"/>
      <w:r w:rsidRPr="00C21A87">
        <w:rPr>
          <w:rFonts w:hAnsi="標楷體" w:hint="eastAsia"/>
          <w:color w:val="000000" w:themeColor="text1"/>
        </w:rPr>
        <w:t>想</w:t>
      </w:r>
      <w:r w:rsidR="0056059C" w:rsidRPr="00C21A87">
        <w:rPr>
          <w:rFonts w:hAnsi="標楷體" w:hint="eastAsia"/>
          <w:color w:val="000000" w:themeColor="text1"/>
        </w:rPr>
        <w:t>一次到位…</w:t>
      </w:r>
      <w:proofErr w:type="gramStart"/>
      <w:r w:rsidR="0056059C" w:rsidRPr="00C21A87">
        <w:rPr>
          <w:rFonts w:hAnsi="標楷體" w:hint="eastAsia"/>
          <w:color w:val="000000" w:themeColor="text1"/>
        </w:rPr>
        <w:t>…</w:t>
      </w:r>
      <w:proofErr w:type="gramEnd"/>
      <w:r w:rsidR="0056059C" w:rsidRPr="00C21A87">
        <w:rPr>
          <w:rFonts w:hAnsi="標楷體" w:hint="eastAsia"/>
          <w:color w:val="000000" w:themeColor="text1"/>
        </w:rPr>
        <w:t>跟地方主管機關及業者談好（</w:t>
      </w:r>
      <w:proofErr w:type="gramStart"/>
      <w:r w:rsidR="0056059C" w:rsidRPr="00C21A87">
        <w:rPr>
          <w:rFonts w:hAnsi="標楷體" w:hint="eastAsia"/>
          <w:color w:val="000000" w:themeColor="text1"/>
        </w:rPr>
        <w:t>研</w:t>
      </w:r>
      <w:proofErr w:type="gramEnd"/>
      <w:r w:rsidR="0056059C" w:rsidRPr="00C21A87">
        <w:rPr>
          <w:rFonts w:hAnsi="標楷體" w:hint="eastAsia"/>
          <w:color w:val="000000" w:themeColor="text1"/>
        </w:rPr>
        <w:t>商好、達共識）的先修正</w:t>
      </w:r>
      <w:r w:rsidRPr="00C21A87">
        <w:rPr>
          <w:rFonts w:hAnsi="標楷體" w:hint="eastAsia"/>
          <w:color w:val="000000" w:themeColor="text1"/>
        </w:rPr>
        <w:t>」</w:t>
      </w:r>
      <w:r w:rsidRPr="00C21A87">
        <w:rPr>
          <w:rFonts w:hint="eastAsia"/>
          <w:color w:val="000000" w:themeColor="text1"/>
        </w:rPr>
        <w:t>云云。</w:t>
      </w:r>
      <w:r w:rsidR="0056059C" w:rsidRPr="00C21A87">
        <w:rPr>
          <w:rFonts w:hint="eastAsia"/>
          <w:color w:val="000000" w:themeColor="text1"/>
        </w:rPr>
        <w:t>但</w:t>
      </w:r>
      <w:r w:rsidRPr="00C21A87">
        <w:rPr>
          <w:rFonts w:hint="eastAsia"/>
          <w:color w:val="000000" w:themeColor="text1"/>
        </w:rPr>
        <w:t>，CEMS管理辦法既非屬法律位階，修正草案</w:t>
      </w:r>
      <w:r w:rsidR="00646717" w:rsidRPr="00C21A87">
        <w:rPr>
          <w:rFonts w:hint="eastAsia"/>
          <w:color w:val="000000" w:themeColor="text1"/>
        </w:rPr>
        <w:t>原則</w:t>
      </w:r>
      <w:r w:rsidRPr="00C21A87">
        <w:rPr>
          <w:rFonts w:hint="eastAsia"/>
          <w:color w:val="000000" w:themeColor="text1"/>
        </w:rPr>
        <w:t>無須</w:t>
      </w:r>
      <w:r w:rsidR="00D1184E" w:rsidRPr="00C21A87">
        <w:rPr>
          <w:rFonts w:hint="eastAsia"/>
          <w:color w:val="000000" w:themeColor="text1"/>
        </w:rPr>
        <w:t>經</w:t>
      </w:r>
      <w:r w:rsidRPr="00C21A87">
        <w:rPr>
          <w:rFonts w:hint="eastAsia"/>
          <w:color w:val="000000" w:themeColor="text1"/>
        </w:rPr>
        <w:t>立法院</w:t>
      </w:r>
      <w:r w:rsidR="00646717" w:rsidRPr="00C21A87">
        <w:rPr>
          <w:rFonts w:hint="eastAsia"/>
          <w:color w:val="000000" w:themeColor="text1"/>
        </w:rPr>
        <w:t>耗時</w:t>
      </w:r>
      <w:r w:rsidRPr="00C21A87">
        <w:rPr>
          <w:rFonts w:hint="eastAsia"/>
          <w:color w:val="000000" w:themeColor="text1"/>
        </w:rPr>
        <w:t>審議</w:t>
      </w:r>
      <w:r w:rsidR="00646717" w:rsidRPr="00C21A87">
        <w:rPr>
          <w:rFonts w:hint="eastAsia"/>
          <w:color w:val="000000" w:themeColor="text1"/>
        </w:rPr>
        <w:t>通過</w:t>
      </w:r>
      <w:r w:rsidRPr="00C21A87">
        <w:rPr>
          <w:rFonts w:hint="eastAsia"/>
          <w:color w:val="000000" w:themeColor="text1"/>
        </w:rPr>
        <w:t>，基於不違反</w:t>
      </w:r>
      <w:proofErr w:type="gramStart"/>
      <w:r w:rsidRPr="00C21A87">
        <w:rPr>
          <w:rFonts w:hint="eastAsia"/>
          <w:color w:val="000000" w:themeColor="text1"/>
        </w:rPr>
        <w:t>母法空污</w:t>
      </w:r>
      <w:proofErr w:type="gramEnd"/>
      <w:r w:rsidRPr="00C21A87">
        <w:rPr>
          <w:rFonts w:hint="eastAsia"/>
          <w:color w:val="000000" w:themeColor="text1"/>
        </w:rPr>
        <w:t>法授權意旨及範圍之前提下，環保署早應適時依職權</w:t>
      </w:r>
      <w:proofErr w:type="gramStart"/>
      <w:r w:rsidRPr="00C21A87">
        <w:rPr>
          <w:rFonts w:hint="eastAsia"/>
          <w:color w:val="000000" w:themeColor="text1"/>
        </w:rPr>
        <w:t>循</w:t>
      </w:r>
      <w:proofErr w:type="gramEnd"/>
      <w:r w:rsidRPr="00C21A87">
        <w:rPr>
          <w:rFonts w:hint="eastAsia"/>
          <w:color w:val="000000" w:themeColor="text1"/>
        </w:rPr>
        <w:t>法制作業程序修正發布，且該署主管之相關法令近乎皆涉及技術性規範，卻未見如同CEMS管理辦法修正作業需耗時8年之久者，</w:t>
      </w:r>
      <w:proofErr w:type="gramStart"/>
      <w:r w:rsidRPr="00C21A87">
        <w:rPr>
          <w:rFonts w:hint="eastAsia"/>
          <w:color w:val="000000" w:themeColor="text1"/>
        </w:rPr>
        <w:t>此觀該</w:t>
      </w:r>
      <w:proofErr w:type="gramEnd"/>
      <w:r w:rsidRPr="00C21A87">
        <w:rPr>
          <w:rFonts w:hint="eastAsia"/>
          <w:color w:val="000000" w:themeColor="text1"/>
        </w:rPr>
        <w:t>署詹前副署長及臺大教授於本院諮詢會議分別表示：「相關辦法、子法規從</w:t>
      </w:r>
      <w:proofErr w:type="gramStart"/>
      <w:r w:rsidRPr="00C21A87">
        <w:rPr>
          <w:rFonts w:hint="eastAsia"/>
          <w:color w:val="000000" w:themeColor="text1"/>
        </w:rPr>
        <w:t>研</w:t>
      </w:r>
      <w:proofErr w:type="gramEnd"/>
      <w:r w:rsidRPr="00C21A87">
        <w:rPr>
          <w:rFonts w:hint="eastAsia"/>
          <w:color w:val="000000" w:themeColor="text1"/>
        </w:rPr>
        <w:t>擬至修正完成，其在任時，約需6至9個月作業時間</w:t>
      </w:r>
      <w:r w:rsidRPr="00C21A87">
        <w:rPr>
          <w:rFonts w:hAnsi="標楷體" w:hint="eastAsia"/>
          <w:color w:val="000000" w:themeColor="text1"/>
        </w:rPr>
        <w:t>…</w:t>
      </w:r>
      <w:proofErr w:type="gramStart"/>
      <w:r w:rsidRPr="00C21A87">
        <w:rPr>
          <w:rFonts w:hAnsi="標楷體" w:hint="eastAsia"/>
          <w:color w:val="000000" w:themeColor="text1"/>
        </w:rPr>
        <w:t>…</w:t>
      </w:r>
      <w:proofErr w:type="gramEnd"/>
      <w:r w:rsidRPr="00C21A87">
        <w:rPr>
          <w:rFonts w:hint="eastAsia"/>
          <w:color w:val="000000" w:themeColor="text1"/>
        </w:rPr>
        <w:t>」</w:t>
      </w:r>
      <w:r w:rsidRPr="00C21A87">
        <w:rPr>
          <w:rFonts w:hAnsi="標楷體" w:hint="eastAsia"/>
          <w:color w:val="000000" w:themeColor="text1"/>
        </w:rPr>
        <w:t>「</w:t>
      </w:r>
      <w:proofErr w:type="gramStart"/>
      <w:r w:rsidRPr="00C21A87">
        <w:rPr>
          <w:rFonts w:hAnsi="標楷體" w:hint="eastAsia"/>
          <w:color w:val="000000" w:themeColor="text1"/>
        </w:rPr>
        <w:t>環保署說要修正</w:t>
      </w:r>
      <w:proofErr w:type="gramEnd"/>
      <w:r w:rsidRPr="00C21A87">
        <w:rPr>
          <w:rFonts w:hAnsi="標楷體" w:hint="eastAsia"/>
          <w:color w:val="000000" w:themeColor="text1"/>
        </w:rPr>
        <w:t>，其實不用這麼久，座談會竟還要回應業者反映事項，這都是騙人的…</w:t>
      </w:r>
      <w:proofErr w:type="gramStart"/>
      <w:r w:rsidRPr="00C21A87">
        <w:rPr>
          <w:rFonts w:hAnsi="標楷體" w:hint="eastAsia"/>
          <w:color w:val="000000" w:themeColor="text1"/>
        </w:rPr>
        <w:t>…</w:t>
      </w:r>
      <w:proofErr w:type="gramEnd"/>
      <w:r w:rsidRPr="00C21A87">
        <w:rPr>
          <w:rFonts w:hAnsi="標楷體" w:hint="eastAsia"/>
          <w:color w:val="000000" w:themeColor="text1"/>
        </w:rPr>
        <w:t>」</w:t>
      </w:r>
      <w:proofErr w:type="gramStart"/>
      <w:r w:rsidRPr="00C21A87">
        <w:rPr>
          <w:rFonts w:hint="eastAsia"/>
          <w:color w:val="000000" w:themeColor="text1"/>
        </w:rPr>
        <w:t>等語益明</w:t>
      </w:r>
      <w:proofErr w:type="gramEnd"/>
      <w:r w:rsidRPr="00C21A87">
        <w:rPr>
          <w:rFonts w:hint="eastAsia"/>
          <w:color w:val="000000" w:themeColor="text1"/>
        </w:rPr>
        <w:t>。</w:t>
      </w:r>
      <w:proofErr w:type="gramStart"/>
      <w:r w:rsidRPr="00C21A87">
        <w:rPr>
          <w:rFonts w:hint="eastAsia"/>
          <w:color w:val="000000" w:themeColor="text1"/>
        </w:rPr>
        <w:t>況</w:t>
      </w:r>
      <w:proofErr w:type="gramEnd"/>
      <w:r w:rsidRPr="00C21A87">
        <w:rPr>
          <w:rFonts w:hint="eastAsia"/>
          <w:color w:val="000000" w:themeColor="text1"/>
        </w:rPr>
        <w:t>，法規命令與技術規範本得分別修正而</w:t>
      </w:r>
      <w:proofErr w:type="gramStart"/>
      <w:r w:rsidRPr="00C21A87">
        <w:rPr>
          <w:rFonts w:hint="eastAsia"/>
          <w:color w:val="000000" w:themeColor="text1"/>
        </w:rPr>
        <w:t>併</w:t>
      </w:r>
      <w:proofErr w:type="gramEnd"/>
      <w:r w:rsidRPr="00C21A87">
        <w:rPr>
          <w:rFonts w:hint="eastAsia"/>
          <w:color w:val="000000" w:themeColor="text1"/>
        </w:rPr>
        <w:t>行不悖，相關無涉及技術可行性之</w:t>
      </w:r>
      <w:r w:rsidRPr="00C21A87">
        <w:rPr>
          <w:rFonts w:hAnsi="標楷體" w:hint="eastAsia"/>
          <w:color w:val="000000" w:themeColor="text1"/>
        </w:rPr>
        <w:t>「電腦</w:t>
      </w:r>
      <w:r w:rsidRPr="00C21A87">
        <w:rPr>
          <w:rFonts w:hint="eastAsia"/>
          <w:color w:val="000000" w:themeColor="text1"/>
        </w:rPr>
        <w:t>封存作業、時程管制、紀錄保存期限</w:t>
      </w:r>
      <w:r w:rsidRPr="00C21A87">
        <w:rPr>
          <w:rFonts w:hAnsi="標楷體" w:hint="eastAsia"/>
          <w:color w:val="000000" w:themeColor="text1"/>
        </w:rPr>
        <w:t>…</w:t>
      </w:r>
      <w:proofErr w:type="gramStart"/>
      <w:r w:rsidRPr="00C21A87">
        <w:rPr>
          <w:rFonts w:hAnsi="標楷體" w:hint="eastAsia"/>
          <w:color w:val="000000" w:themeColor="text1"/>
        </w:rPr>
        <w:t>…</w:t>
      </w:r>
      <w:proofErr w:type="gramEnd"/>
      <w:r w:rsidRPr="00C21A87">
        <w:rPr>
          <w:rFonts w:hAnsi="標楷體" w:hint="eastAsia"/>
          <w:color w:val="000000" w:themeColor="text1"/>
        </w:rPr>
        <w:t>」</w:t>
      </w:r>
      <w:r w:rsidRPr="00C21A87">
        <w:rPr>
          <w:rFonts w:hint="eastAsia"/>
          <w:color w:val="000000" w:themeColor="text1"/>
        </w:rPr>
        <w:t>等急迫事項，允應速為修正發布，自不宜凡皆以技術可行性為</w:t>
      </w:r>
      <w:proofErr w:type="gramStart"/>
      <w:r w:rsidRPr="00C21A87">
        <w:rPr>
          <w:rFonts w:hint="eastAsia"/>
          <w:color w:val="000000" w:themeColor="text1"/>
        </w:rPr>
        <w:t>由飾責</w:t>
      </w:r>
      <w:proofErr w:type="gramEnd"/>
      <w:r w:rsidRPr="00C21A87">
        <w:rPr>
          <w:rFonts w:hint="eastAsia"/>
          <w:color w:val="000000" w:themeColor="text1"/>
        </w:rPr>
        <w:t>。又，經濟與科技發展對環境有嚴重不良影響或有危害之虞者，應環境保護優先，環境基本法第3條既揭示甚明，則環保署主管法令之修正作業，倘無窒礙難行，自無須取得</w:t>
      </w:r>
      <w:r w:rsidRPr="00C21A87">
        <w:rPr>
          <w:rFonts w:hAnsi="標楷體" w:hint="eastAsia"/>
          <w:color w:val="000000" w:themeColor="text1"/>
        </w:rPr>
        <w:t>「業者」之共識，基於國人環境權及健康人權保障無可取代之優先急迫性，業</w:t>
      </w:r>
      <w:r w:rsidRPr="00C21A87">
        <w:rPr>
          <w:rFonts w:hAnsi="標楷體" w:hint="eastAsia"/>
          <w:color w:val="000000" w:themeColor="text1"/>
        </w:rPr>
        <w:lastRenderedPageBreak/>
        <w:t>者污染防制成本更非所問。甚</w:t>
      </w:r>
      <w:proofErr w:type="gramStart"/>
      <w:r w:rsidRPr="00C21A87">
        <w:rPr>
          <w:rFonts w:hAnsi="標楷體" w:hint="eastAsia"/>
          <w:color w:val="000000" w:themeColor="text1"/>
        </w:rPr>
        <w:t>且</w:t>
      </w:r>
      <w:proofErr w:type="gramEnd"/>
      <w:r w:rsidRPr="00C21A87">
        <w:rPr>
          <w:rFonts w:hAnsi="標楷體" w:hint="eastAsia"/>
          <w:color w:val="000000" w:themeColor="text1"/>
        </w:rPr>
        <w:t>，經</w:t>
      </w:r>
      <w:proofErr w:type="gramStart"/>
      <w:r w:rsidRPr="00C21A87">
        <w:rPr>
          <w:rFonts w:hAnsi="標楷體" w:hint="eastAsia"/>
          <w:color w:val="000000" w:themeColor="text1"/>
        </w:rPr>
        <w:t>蒐研</w:t>
      </w:r>
      <w:proofErr w:type="gramEnd"/>
      <w:r w:rsidRPr="00C21A87">
        <w:rPr>
          <w:rFonts w:hAnsi="標楷體" w:hint="eastAsia"/>
          <w:color w:val="000000" w:themeColor="text1"/>
        </w:rPr>
        <w:t>與系爭CEMS管理辦法同屬空污法子法之「空氣污染防制費收費辦法(</w:t>
      </w:r>
      <w:proofErr w:type="gramStart"/>
      <w:r w:rsidRPr="00C21A87">
        <w:rPr>
          <w:rFonts w:hAnsi="標楷體" w:hint="eastAsia"/>
          <w:color w:val="000000" w:themeColor="text1"/>
        </w:rPr>
        <w:t>下稱空污</w:t>
      </w:r>
      <w:proofErr w:type="gramEnd"/>
      <w:r w:rsidRPr="00C21A87">
        <w:rPr>
          <w:rFonts w:hAnsi="標楷體" w:hint="eastAsia"/>
          <w:color w:val="000000" w:themeColor="text1"/>
        </w:rPr>
        <w:t>費收費辦法)」及「固定污染源設置與操作許可證管理辦法」等立法歷程紀錄，既分別早於</w:t>
      </w:r>
      <w:r w:rsidRPr="00C21A87">
        <w:rPr>
          <w:rFonts w:hAnsi="標楷體"/>
          <w:color w:val="000000" w:themeColor="text1"/>
        </w:rPr>
        <w:t>101</w:t>
      </w:r>
      <w:r w:rsidRPr="00C21A87">
        <w:rPr>
          <w:rFonts w:hAnsi="標楷體" w:hint="eastAsia"/>
          <w:color w:val="000000" w:themeColor="text1"/>
        </w:rPr>
        <w:t>年</w:t>
      </w:r>
      <w:r w:rsidRPr="00C21A87">
        <w:rPr>
          <w:rFonts w:hAnsi="標楷體"/>
          <w:color w:val="000000" w:themeColor="text1"/>
        </w:rPr>
        <w:t>9</w:t>
      </w:r>
      <w:r w:rsidRPr="00C21A87">
        <w:rPr>
          <w:rFonts w:hAnsi="標楷體" w:hint="eastAsia"/>
          <w:color w:val="000000" w:themeColor="text1"/>
        </w:rPr>
        <w:t>月</w:t>
      </w:r>
      <w:r w:rsidRPr="00C21A87">
        <w:rPr>
          <w:rFonts w:hAnsi="標楷體"/>
          <w:color w:val="000000" w:themeColor="text1"/>
        </w:rPr>
        <w:t>6</w:t>
      </w:r>
      <w:r w:rsidRPr="00C21A87">
        <w:rPr>
          <w:rFonts w:hAnsi="標楷體" w:hint="eastAsia"/>
          <w:color w:val="000000" w:themeColor="text1"/>
        </w:rPr>
        <w:t>日及106年2月13日業將相關紀錄保存年限提高至6年，足證該署</w:t>
      </w:r>
      <w:proofErr w:type="gramStart"/>
      <w:r w:rsidRPr="00C21A87">
        <w:rPr>
          <w:rFonts w:hAnsi="標楷體" w:hint="eastAsia"/>
          <w:color w:val="000000" w:themeColor="text1"/>
        </w:rPr>
        <w:t>前揭所稱</w:t>
      </w:r>
      <w:proofErr w:type="gramEnd"/>
      <w:r w:rsidRPr="00C21A87">
        <w:rPr>
          <w:rFonts w:hAnsi="標楷體" w:hint="eastAsia"/>
          <w:color w:val="000000" w:themeColor="text1"/>
        </w:rPr>
        <w:t>：「</w:t>
      </w:r>
      <w:proofErr w:type="gramStart"/>
      <w:r w:rsidRPr="00C21A87">
        <w:rPr>
          <w:rFonts w:hAnsi="標楷體" w:hint="eastAsia"/>
          <w:color w:val="000000" w:themeColor="text1"/>
        </w:rPr>
        <w:t>本署於</w:t>
      </w:r>
      <w:proofErr w:type="gramEnd"/>
      <w:r w:rsidRPr="00C21A87">
        <w:rPr>
          <w:rFonts w:hAnsi="標楷體" w:hint="eastAsia"/>
          <w:color w:val="000000" w:themeColor="text1"/>
        </w:rPr>
        <w:t>108年4月12日修正發布CEMS管理辦法，提高監測數據紀錄值保存年限，係配合空污法相關管制之修正規定，統一將相關紀錄保存年限提高至6年」云云，明顯背離事實，凡此益證該署前揭相關理由不足</w:t>
      </w:r>
      <w:proofErr w:type="gramStart"/>
      <w:r w:rsidRPr="00C21A87">
        <w:rPr>
          <w:rFonts w:hAnsi="標楷體" w:hint="eastAsia"/>
          <w:color w:val="000000" w:themeColor="text1"/>
        </w:rPr>
        <w:t>採</w:t>
      </w:r>
      <w:proofErr w:type="gramEnd"/>
      <w:r w:rsidRPr="00C21A87">
        <w:rPr>
          <w:rFonts w:hAnsi="標楷體" w:hint="eastAsia"/>
          <w:color w:val="000000" w:themeColor="text1"/>
        </w:rPr>
        <w:t>信，該署法規修正作業消極延宕灼然至明，</w:t>
      </w:r>
      <w:proofErr w:type="gramStart"/>
      <w:r w:rsidRPr="00C21A87">
        <w:rPr>
          <w:rFonts w:hAnsi="標楷體" w:hint="eastAsia"/>
          <w:color w:val="000000" w:themeColor="text1"/>
        </w:rPr>
        <w:t>洵難辭違失</w:t>
      </w:r>
      <w:proofErr w:type="gramEnd"/>
      <w:r w:rsidRPr="00C21A87">
        <w:rPr>
          <w:rFonts w:hAnsi="標楷體" w:hint="eastAsia"/>
          <w:color w:val="000000" w:themeColor="text1"/>
        </w:rPr>
        <w:t>之</w:t>
      </w:r>
      <w:proofErr w:type="gramStart"/>
      <w:r w:rsidRPr="00C21A87">
        <w:rPr>
          <w:rFonts w:hAnsi="標楷體" w:hint="eastAsia"/>
          <w:color w:val="000000" w:themeColor="text1"/>
        </w:rPr>
        <w:t>咎</w:t>
      </w:r>
      <w:proofErr w:type="gramEnd"/>
      <w:r w:rsidRPr="00C21A87">
        <w:rPr>
          <w:rFonts w:hAnsi="標楷體" w:hint="eastAsia"/>
          <w:color w:val="000000" w:themeColor="text1"/>
        </w:rPr>
        <w:t>。</w:t>
      </w:r>
    </w:p>
    <w:p w:rsidR="00CC0406" w:rsidRPr="00C21A87" w:rsidRDefault="00CC0406" w:rsidP="00AA6EF5">
      <w:pPr>
        <w:pStyle w:val="3"/>
        <w:rPr>
          <w:color w:val="000000" w:themeColor="text1"/>
        </w:rPr>
      </w:pPr>
      <w:r w:rsidRPr="00C21A87">
        <w:rPr>
          <w:rFonts w:hint="eastAsia"/>
          <w:color w:val="000000" w:themeColor="text1"/>
        </w:rPr>
        <w:t>綜上，</w:t>
      </w:r>
      <w:r w:rsidR="008B62F7" w:rsidRPr="00C21A87">
        <w:rPr>
          <w:rFonts w:hint="eastAsia"/>
          <w:color w:val="000000" w:themeColor="text1"/>
        </w:rPr>
        <w:t>國內大型空氣固定污染源自99至102年間已陸續遭環保、司法機關查獲5件CEMS系統監測數據造假事件，其中台塑集團轄下華</w:t>
      </w:r>
      <w:r w:rsidR="00AA6EF5" w:rsidRPr="00C21A87">
        <w:rPr>
          <w:rFonts w:hint="eastAsia"/>
          <w:color w:val="000000" w:themeColor="text1"/>
        </w:rPr>
        <w:t>○</w:t>
      </w:r>
      <w:r w:rsidR="008B62F7" w:rsidRPr="00C21A87">
        <w:rPr>
          <w:rFonts w:hint="eastAsia"/>
          <w:color w:val="000000" w:themeColor="text1"/>
        </w:rPr>
        <w:t>汽電公司等事業係分別早自94至100年至少長達3至5年不等時間，即相繼上傳CEMS不實申報數據，各級環保機關均未能及早察覺，</w:t>
      </w:r>
      <w:proofErr w:type="gramStart"/>
      <w:r w:rsidR="008B62F7" w:rsidRPr="00C21A87">
        <w:rPr>
          <w:rFonts w:hint="eastAsia"/>
          <w:color w:val="000000" w:themeColor="text1"/>
        </w:rPr>
        <w:t>政府督管機制</w:t>
      </w:r>
      <w:proofErr w:type="gramEnd"/>
      <w:r w:rsidR="008B62F7" w:rsidRPr="00C21A87">
        <w:rPr>
          <w:rFonts w:hint="eastAsia"/>
          <w:color w:val="000000" w:themeColor="text1"/>
        </w:rPr>
        <w:t>完全失靈，遲至99年間始由桃園環保局查獲，既已</w:t>
      </w:r>
      <w:proofErr w:type="gramStart"/>
      <w:r w:rsidR="008B62F7" w:rsidRPr="00C21A87">
        <w:rPr>
          <w:rFonts w:hint="eastAsia"/>
          <w:color w:val="000000" w:themeColor="text1"/>
        </w:rPr>
        <w:t>凸</w:t>
      </w:r>
      <w:proofErr w:type="gramEnd"/>
      <w:r w:rsidR="008B62F7" w:rsidRPr="00C21A87">
        <w:rPr>
          <w:rFonts w:hint="eastAsia"/>
          <w:color w:val="000000" w:themeColor="text1"/>
        </w:rPr>
        <w:t>顯CEMS系統及其管理辦法存有</w:t>
      </w:r>
      <w:r w:rsidR="008B62F7" w:rsidRPr="00C21A87">
        <w:rPr>
          <w:rFonts w:hAnsi="標楷體" w:hint="eastAsia"/>
          <w:color w:val="000000" w:themeColor="text1"/>
        </w:rPr>
        <w:t>「</w:t>
      </w:r>
      <w:r w:rsidR="008B62F7" w:rsidRPr="00C21A87">
        <w:rPr>
          <w:rFonts w:hint="eastAsia"/>
          <w:color w:val="000000" w:themeColor="text1"/>
        </w:rPr>
        <w:t>人為</w:t>
      </w:r>
      <w:proofErr w:type="gramStart"/>
      <w:r w:rsidR="008B62F7" w:rsidRPr="00C21A87">
        <w:rPr>
          <w:rFonts w:hint="eastAsia"/>
          <w:color w:val="000000" w:themeColor="text1"/>
        </w:rPr>
        <w:t>操弄造假</w:t>
      </w:r>
      <w:proofErr w:type="gramEnd"/>
      <w:r w:rsidR="008B62F7" w:rsidRPr="00C21A87">
        <w:rPr>
          <w:rFonts w:hint="eastAsia"/>
          <w:color w:val="000000" w:themeColor="text1"/>
        </w:rPr>
        <w:t>機會</w:t>
      </w:r>
      <w:r w:rsidR="008B62F7" w:rsidRPr="00C21A87">
        <w:rPr>
          <w:rFonts w:hAnsi="標楷體" w:hint="eastAsia"/>
          <w:color w:val="000000" w:themeColor="text1"/>
        </w:rPr>
        <w:t>」</w:t>
      </w:r>
      <w:r w:rsidR="008B62F7" w:rsidRPr="00C21A87">
        <w:rPr>
          <w:rFonts w:hint="eastAsia"/>
          <w:color w:val="000000" w:themeColor="text1"/>
        </w:rPr>
        <w:t>及</w:t>
      </w:r>
      <w:r w:rsidR="008B62F7" w:rsidRPr="00C21A87">
        <w:rPr>
          <w:rFonts w:hAnsi="標楷體" w:hint="eastAsia"/>
          <w:color w:val="000000" w:themeColor="text1"/>
        </w:rPr>
        <w:t>「</w:t>
      </w:r>
      <w:r w:rsidR="008B62F7" w:rsidRPr="00C21A87">
        <w:rPr>
          <w:rFonts w:hint="eastAsia"/>
          <w:color w:val="000000" w:themeColor="text1"/>
        </w:rPr>
        <w:t>數據保存年限過短</w:t>
      </w:r>
      <w:r w:rsidR="008B62F7" w:rsidRPr="00C21A87">
        <w:rPr>
          <w:rFonts w:hAnsi="標楷體" w:hint="eastAsia"/>
          <w:color w:val="000000" w:themeColor="text1"/>
        </w:rPr>
        <w:t>」等</w:t>
      </w:r>
      <w:r w:rsidR="008B62F7" w:rsidRPr="00C21A87">
        <w:rPr>
          <w:rFonts w:hint="eastAsia"/>
          <w:color w:val="000000" w:themeColor="text1"/>
        </w:rPr>
        <w:t>防弊與勾稽查核機制的嚴重疏漏與不足，環保署卻未能於99年首次獲悉此類不法情事後，積極設法亡羊補牢，竟</w:t>
      </w:r>
      <w:r w:rsidR="003014ED" w:rsidRPr="00C21A87">
        <w:rPr>
          <w:rFonts w:hint="eastAsia"/>
          <w:color w:val="000000" w:themeColor="text1"/>
        </w:rPr>
        <w:t>拖延</w:t>
      </w:r>
      <w:r w:rsidR="008B62F7" w:rsidRPr="00C21A87">
        <w:rPr>
          <w:rFonts w:hint="eastAsia"/>
          <w:color w:val="000000" w:themeColor="text1"/>
        </w:rPr>
        <w:t>8年餘，經本院調查後，</w:t>
      </w:r>
      <w:proofErr w:type="gramStart"/>
      <w:r w:rsidR="008B62F7" w:rsidRPr="00C21A87">
        <w:rPr>
          <w:rFonts w:hint="eastAsia"/>
          <w:color w:val="000000" w:themeColor="text1"/>
        </w:rPr>
        <w:t>迨</w:t>
      </w:r>
      <w:proofErr w:type="gramEnd"/>
      <w:r w:rsidR="008B62F7" w:rsidRPr="00C21A87">
        <w:rPr>
          <w:rFonts w:hint="eastAsia"/>
          <w:color w:val="000000" w:themeColor="text1"/>
        </w:rPr>
        <w:t>至108年4月間，始修正發布CEMS管理辦法，行事因循被動，消極怠慢，</w:t>
      </w:r>
      <w:proofErr w:type="gramStart"/>
      <w:r w:rsidR="008B62F7" w:rsidRPr="00C21A87">
        <w:rPr>
          <w:rFonts w:hint="eastAsia"/>
          <w:color w:val="000000" w:themeColor="text1"/>
        </w:rPr>
        <w:t>洵</w:t>
      </w:r>
      <w:proofErr w:type="gramEnd"/>
      <w:r w:rsidR="008B62F7" w:rsidRPr="00C21A87">
        <w:rPr>
          <w:rFonts w:hint="eastAsia"/>
          <w:color w:val="000000" w:themeColor="text1"/>
        </w:rPr>
        <w:t>有違失</w:t>
      </w:r>
      <w:r w:rsidRPr="00C21A87">
        <w:rPr>
          <w:rFonts w:hint="eastAsia"/>
          <w:color w:val="000000" w:themeColor="text1"/>
        </w:rPr>
        <w:t>。</w:t>
      </w:r>
    </w:p>
    <w:p w:rsidR="00CC0406" w:rsidRPr="00C21A87" w:rsidRDefault="00CC0406" w:rsidP="00ED232C">
      <w:pPr>
        <w:pStyle w:val="2"/>
        <w:rPr>
          <w:b/>
          <w:color w:val="000000" w:themeColor="text1"/>
          <w:spacing w:val="-4"/>
        </w:rPr>
      </w:pPr>
      <w:r w:rsidRPr="00C21A87">
        <w:rPr>
          <w:rFonts w:hint="eastAsia"/>
          <w:b/>
          <w:color w:val="000000" w:themeColor="text1"/>
        </w:rPr>
        <w:t>台塑集團轄下3家事業計4座工廠陸續發生CEMS空污數據造假事件，</w:t>
      </w:r>
      <w:r w:rsidR="00B44C0F" w:rsidRPr="00C21A87">
        <w:rPr>
          <w:rFonts w:hint="eastAsia"/>
          <w:b/>
          <w:color w:val="000000" w:themeColor="text1"/>
        </w:rPr>
        <w:t>顯</w:t>
      </w:r>
      <w:r w:rsidR="0074587B" w:rsidRPr="00C21A87">
        <w:rPr>
          <w:rFonts w:hint="eastAsia"/>
          <w:b/>
          <w:color w:val="000000" w:themeColor="text1"/>
        </w:rPr>
        <w:t>難以排除長期恣意排放超標污染物致影響國人健康之嫌，</w:t>
      </w:r>
      <w:proofErr w:type="gramStart"/>
      <w:r w:rsidRPr="00C21A87">
        <w:rPr>
          <w:rFonts w:hint="eastAsia"/>
          <w:b/>
          <w:color w:val="000000" w:themeColor="text1"/>
        </w:rPr>
        <w:t>縱遭司法</w:t>
      </w:r>
      <w:proofErr w:type="gramEnd"/>
      <w:r w:rsidRPr="00C21A87">
        <w:rPr>
          <w:rFonts w:hint="eastAsia"/>
          <w:b/>
          <w:color w:val="000000" w:themeColor="text1"/>
        </w:rPr>
        <w:t>機關依詐欺得利罪、申報</w:t>
      </w:r>
      <w:proofErr w:type="gramStart"/>
      <w:r w:rsidRPr="00C21A87">
        <w:rPr>
          <w:rFonts w:hint="eastAsia"/>
          <w:b/>
          <w:color w:val="000000" w:themeColor="text1"/>
        </w:rPr>
        <w:t>不實罪</w:t>
      </w:r>
      <w:r w:rsidR="003D3406" w:rsidRPr="00C21A87">
        <w:rPr>
          <w:rFonts w:hint="eastAsia"/>
          <w:b/>
          <w:color w:val="000000" w:themeColor="text1"/>
        </w:rPr>
        <w:t>分別</w:t>
      </w:r>
      <w:proofErr w:type="gramEnd"/>
      <w:r w:rsidR="00841E0D" w:rsidRPr="00C21A87">
        <w:rPr>
          <w:rFonts w:hint="eastAsia"/>
          <w:b/>
          <w:color w:val="000000" w:themeColor="text1"/>
        </w:rPr>
        <w:t>判處</w:t>
      </w:r>
      <w:r w:rsidRPr="00C21A87">
        <w:rPr>
          <w:rFonts w:hint="eastAsia"/>
          <w:b/>
          <w:color w:val="000000" w:themeColor="text1"/>
        </w:rPr>
        <w:t>廠長</w:t>
      </w:r>
      <w:r w:rsidR="003D3406" w:rsidRPr="00C21A87">
        <w:rPr>
          <w:rFonts w:hint="eastAsia"/>
          <w:b/>
          <w:color w:val="000000" w:themeColor="text1"/>
        </w:rPr>
        <w:t>等14人</w:t>
      </w:r>
      <w:r w:rsidRPr="00C21A87">
        <w:rPr>
          <w:rFonts w:hint="eastAsia"/>
          <w:b/>
          <w:color w:val="000000" w:themeColor="text1"/>
        </w:rPr>
        <w:t>3至10月不等之有期徒刑</w:t>
      </w:r>
      <w:r w:rsidR="006F59E4" w:rsidRPr="00C21A87">
        <w:rPr>
          <w:rFonts w:hint="eastAsia"/>
          <w:b/>
          <w:color w:val="000000" w:themeColor="text1"/>
        </w:rPr>
        <w:t>並</w:t>
      </w:r>
      <w:r w:rsidRPr="00C21A87">
        <w:rPr>
          <w:rFonts w:hint="eastAsia"/>
          <w:b/>
          <w:color w:val="000000" w:themeColor="text1"/>
        </w:rPr>
        <w:t>緩刑，</w:t>
      </w:r>
      <w:proofErr w:type="gramStart"/>
      <w:r w:rsidRPr="00C21A87">
        <w:rPr>
          <w:rFonts w:hint="eastAsia"/>
          <w:b/>
          <w:color w:val="000000" w:themeColor="text1"/>
        </w:rPr>
        <w:t>尤迄未</w:t>
      </w:r>
      <w:proofErr w:type="gramEnd"/>
      <w:r w:rsidRPr="00C21A87">
        <w:rPr>
          <w:rFonts w:hint="eastAsia"/>
          <w:b/>
          <w:color w:val="000000" w:themeColor="text1"/>
        </w:rPr>
        <w:t>見經濟部、環保署及司法機關對</w:t>
      </w:r>
      <w:r w:rsidRPr="00C21A87">
        <w:rPr>
          <w:rFonts w:hint="eastAsia"/>
          <w:b/>
          <w:color w:val="000000" w:themeColor="text1"/>
        </w:rPr>
        <w:lastRenderedPageBreak/>
        <w:t>全國</w:t>
      </w:r>
      <w:r w:rsidR="00506C16" w:rsidRPr="00C21A87">
        <w:rPr>
          <w:rFonts w:hint="eastAsia"/>
          <w:b/>
          <w:color w:val="000000" w:themeColor="text1"/>
        </w:rPr>
        <w:t>事業</w:t>
      </w:r>
      <w:proofErr w:type="gramStart"/>
      <w:r w:rsidRPr="00C21A87">
        <w:rPr>
          <w:rFonts w:hint="eastAsia"/>
          <w:b/>
          <w:color w:val="000000" w:themeColor="text1"/>
        </w:rPr>
        <w:t>類此造假頻仍恐致環境</w:t>
      </w:r>
      <w:proofErr w:type="gramEnd"/>
      <w:r w:rsidRPr="00C21A87">
        <w:rPr>
          <w:rFonts w:hint="eastAsia"/>
          <w:b/>
          <w:color w:val="000000" w:themeColor="text1"/>
        </w:rPr>
        <w:t>不良影響之惡行，偕同採取因應制裁措施，坐令此</w:t>
      </w:r>
      <w:r w:rsidR="007C68C4" w:rsidRPr="00C21A87">
        <w:rPr>
          <w:rFonts w:hint="eastAsia"/>
          <w:b/>
          <w:color w:val="000000" w:themeColor="text1"/>
        </w:rPr>
        <w:t>無人</w:t>
      </w:r>
      <w:proofErr w:type="gramStart"/>
      <w:r w:rsidR="007C68C4" w:rsidRPr="00C21A87">
        <w:rPr>
          <w:rFonts w:hint="eastAsia"/>
          <w:b/>
          <w:color w:val="000000" w:themeColor="text1"/>
        </w:rPr>
        <w:t>服牢刑</w:t>
      </w:r>
      <w:proofErr w:type="gramEnd"/>
      <w:r w:rsidR="007C68C4" w:rsidRPr="00C21A87">
        <w:rPr>
          <w:rFonts w:hint="eastAsia"/>
          <w:b/>
          <w:color w:val="000000" w:themeColor="text1"/>
        </w:rPr>
        <w:t>，僅遭追繳10餘億元的</w:t>
      </w:r>
      <w:r w:rsidRPr="00C21A87">
        <w:rPr>
          <w:rFonts w:hint="eastAsia"/>
          <w:b/>
          <w:color w:val="000000" w:themeColor="text1"/>
        </w:rPr>
        <w:t>裁罰結果</w:t>
      </w:r>
      <w:r w:rsidR="007C68C4" w:rsidRPr="00C21A87">
        <w:rPr>
          <w:rFonts w:hint="eastAsia"/>
          <w:b/>
          <w:color w:val="000000" w:themeColor="text1"/>
        </w:rPr>
        <w:t>，</w:t>
      </w:r>
      <w:r w:rsidR="00416472" w:rsidRPr="00C21A87">
        <w:rPr>
          <w:rFonts w:hint="eastAsia"/>
          <w:b/>
          <w:color w:val="000000" w:themeColor="text1"/>
        </w:rPr>
        <w:t>相較於</w:t>
      </w:r>
      <w:r w:rsidRPr="00C21A87">
        <w:rPr>
          <w:rFonts w:hint="eastAsia"/>
          <w:b/>
          <w:color w:val="000000" w:themeColor="text1"/>
        </w:rPr>
        <w:t>該集團</w:t>
      </w:r>
      <w:proofErr w:type="gramStart"/>
      <w:r w:rsidR="005421FF" w:rsidRPr="00C21A87">
        <w:rPr>
          <w:rFonts w:hint="eastAsia"/>
          <w:b/>
          <w:color w:val="000000" w:themeColor="text1"/>
        </w:rPr>
        <w:t>年逾數千億</w:t>
      </w:r>
      <w:proofErr w:type="gramEnd"/>
      <w:r w:rsidR="005421FF" w:rsidRPr="00C21A87">
        <w:rPr>
          <w:rFonts w:hint="eastAsia"/>
          <w:b/>
          <w:color w:val="000000" w:themeColor="text1"/>
        </w:rPr>
        <w:t>元之</w:t>
      </w:r>
      <w:r w:rsidRPr="00C21A87">
        <w:rPr>
          <w:rFonts w:hint="eastAsia"/>
          <w:b/>
          <w:color w:val="000000" w:themeColor="text1"/>
        </w:rPr>
        <w:t>獲利，</w:t>
      </w:r>
      <w:r w:rsidR="00E949D3" w:rsidRPr="00C21A87">
        <w:rPr>
          <w:rFonts w:hint="eastAsia"/>
          <w:b/>
          <w:color w:val="000000" w:themeColor="text1"/>
        </w:rPr>
        <w:t>實微不足道</w:t>
      </w:r>
      <w:r w:rsidR="00ED232C" w:rsidRPr="00C21A87">
        <w:rPr>
          <w:rFonts w:hint="eastAsia"/>
          <w:b/>
          <w:color w:val="000000" w:themeColor="text1"/>
        </w:rPr>
        <w:t>，</w:t>
      </w:r>
      <w:r w:rsidRPr="00C21A87">
        <w:rPr>
          <w:rFonts w:hint="eastAsia"/>
          <w:b/>
          <w:color w:val="000000" w:themeColor="text1"/>
        </w:rPr>
        <w:t>形成風險與代價甚低之環保犯罪，</w:t>
      </w:r>
      <w:r w:rsidR="00506C16" w:rsidRPr="00C21A87">
        <w:rPr>
          <w:rFonts w:hint="eastAsia"/>
          <w:b/>
          <w:color w:val="000000" w:themeColor="text1"/>
        </w:rPr>
        <w:t>顯難以遏阻不法</w:t>
      </w:r>
      <w:r w:rsidRPr="00C21A87">
        <w:rPr>
          <w:rFonts w:hint="eastAsia"/>
          <w:b/>
          <w:color w:val="000000" w:themeColor="text1"/>
        </w:rPr>
        <w:t>，</w:t>
      </w:r>
      <w:r w:rsidR="00845557" w:rsidRPr="00C21A87">
        <w:rPr>
          <w:rFonts w:hint="eastAsia"/>
          <w:b/>
          <w:color w:val="000000" w:themeColor="text1"/>
        </w:rPr>
        <w:t>無法</w:t>
      </w:r>
      <w:r w:rsidR="0074587B" w:rsidRPr="00C21A87">
        <w:rPr>
          <w:rFonts w:hint="eastAsia"/>
          <w:b/>
          <w:color w:val="000000" w:themeColor="text1"/>
        </w:rPr>
        <w:t>確保民眾健康人權，</w:t>
      </w:r>
      <w:proofErr w:type="gramStart"/>
      <w:r w:rsidRPr="00C21A87">
        <w:rPr>
          <w:rFonts w:hint="eastAsia"/>
          <w:b/>
          <w:color w:val="000000" w:themeColor="text1"/>
        </w:rPr>
        <w:t>洵</w:t>
      </w:r>
      <w:proofErr w:type="gramEnd"/>
      <w:r w:rsidRPr="00C21A87">
        <w:rPr>
          <w:rFonts w:hint="eastAsia"/>
          <w:b/>
          <w:color w:val="000000" w:themeColor="text1"/>
        </w:rPr>
        <w:t>難獲社會正面觀感，允由行政院督同所屬積極完備</w:t>
      </w:r>
      <w:proofErr w:type="gramStart"/>
      <w:r w:rsidRPr="00C21A87">
        <w:rPr>
          <w:rFonts w:hint="eastAsia"/>
          <w:b/>
          <w:color w:val="000000" w:themeColor="text1"/>
        </w:rPr>
        <w:t>勾</w:t>
      </w:r>
      <w:proofErr w:type="gramEnd"/>
      <w:r w:rsidRPr="00C21A87">
        <w:rPr>
          <w:rFonts w:hint="eastAsia"/>
          <w:b/>
          <w:color w:val="000000" w:themeColor="text1"/>
        </w:rPr>
        <w:t>稽查核與</w:t>
      </w:r>
      <w:r w:rsidR="00FC397B" w:rsidRPr="00C21A87">
        <w:rPr>
          <w:rFonts w:hint="eastAsia"/>
          <w:b/>
          <w:color w:val="000000" w:themeColor="text1"/>
        </w:rPr>
        <w:t>符合比例原則之</w:t>
      </w:r>
      <w:r w:rsidRPr="00C21A87">
        <w:rPr>
          <w:rFonts w:hint="eastAsia"/>
          <w:b/>
          <w:color w:val="000000" w:themeColor="text1"/>
        </w:rPr>
        <w:t>裁罰機制，</w:t>
      </w:r>
      <w:proofErr w:type="gramStart"/>
      <w:r w:rsidR="007C68C4" w:rsidRPr="00C21A87">
        <w:rPr>
          <w:rFonts w:hint="eastAsia"/>
          <w:b/>
          <w:color w:val="000000" w:themeColor="text1"/>
        </w:rPr>
        <w:t>俾</w:t>
      </w:r>
      <w:proofErr w:type="gramEnd"/>
      <w:r w:rsidR="00FC397B" w:rsidRPr="00C21A87">
        <w:rPr>
          <w:rFonts w:hint="eastAsia"/>
          <w:b/>
          <w:color w:val="000000" w:themeColor="text1"/>
        </w:rPr>
        <w:t>課以國內</w:t>
      </w:r>
      <w:r w:rsidR="007C68C4" w:rsidRPr="00C21A87">
        <w:rPr>
          <w:rFonts w:hint="eastAsia"/>
          <w:b/>
          <w:color w:val="000000" w:themeColor="text1"/>
        </w:rPr>
        <w:t>類似不法</w:t>
      </w:r>
      <w:r w:rsidR="00FC397B" w:rsidRPr="00C21A87">
        <w:rPr>
          <w:rFonts w:hint="eastAsia"/>
          <w:b/>
          <w:color w:val="000000" w:themeColor="text1"/>
        </w:rPr>
        <w:t>企業應有的社會責任</w:t>
      </w:r>
      <w:r w:rsidR="007C68C4" w:rsidRPr="00C21A87">
        <w:rPr>
          <w:rFonts w:hint="eastAsia"/>
          <w:b/>
          <w:color w:val="000000" w:themeColor="text1"/>
        </w:rPr>
        <w:t>，</w:t>
      </w:r>
      <w:r w:rsidR="00F2386D" w:rsidRPr="00C21A87">
        <w:rPr>
          <w:rFonts w:hint="eastAsia"/>
          <w:b/>
          <w:color w:val="000000" w:themeColor="text1"/>
        </w:rPr>
        <w:t>強化</w:t>
      </w:r>
      <w:r w:rsidR="007C68C4" w:rsidRPr="00C21A87">
        <w:rPr>
          <w:rFonts w:hint="eastAsia"/>
          <w:b/>
          <w:color w:val="000000" w:themeColor="text1"/>
        </w:rPr>
        <w:t>政府</w:t>
      </w:r>
      <w:r w:rsidR="00F2386D" w:rsidRPr="00C21A87">
        <w:rPr>
          <w:rFonts w:hint="eastAsia"/>
          <w:b/>
          <w:color w:val="000000" w:themeColor="text1"/>
        </w:rPr>
        <w:t>之威信</w:t>
      </w:r>
      <w:r w:rsidRPr="00C21A87">
        <w:rPr>
          <w:rFonts w:hint="eastAsia"/>
          <w:b/>
          <w:color w:val="000000" w:themeColor="text1"/>
        </w:rPr>
        <w:t>：</w:t>
      </w:r>
    </w:p>
    <w:p w:rsidR="00CC0406" w:rsidRPr="00C21A87" w:rsidRDefault="00CC0406" w:rsidP="00CC0406">
      <w:pPr>
        <w:pStyle w:val="3"/>
        <w:numPr>
          <w:ilvl w:val="2"/>
          <w:numId w:val="1"/>
        </w:numPr>
        <w:rPr>
          <w:color w:val="000000" w:themeColor="text1"/>
        </w:rPr>
      </w:pPr>
      <w:r w:rsidRPr="00C21A87">
        <w:rPr>
          <w:rFonts w:hint="eastAsia"/>
          <w:color w:val="000000" w:themeColor="text1"/>
        </w:rPr>
        <w:t>按現代化積極有為之政府，應能洞燭犯罪於機先，並對可能之系統性、集團性、連續性、連鎖性、重複性、投機取巧性、惡意規避性</w:t>
      </w:r>
      <w:r w:rsidRPr="00C21A87">
        <w:rPr>
          <w:rFonts w:hAnsi="標楷體" w:hint="eastAsia"/>
          <w:color w:val="000000" w:themeColor="text1"/>
        </w:rPr>
        <w:t>…</w:t>
      </w:r>
      <w:proofErr w:type="gramStart"/>
      <w:r w:rsidRPr="00C21A87">
        <w:rPr>
          <w:rFonts w:hAnsi="標楷體" w:hint="eastAsia"/>
          <w:color w:val="000000" w:themeColor="text1"/>
        </w:rPr>
        <w:t>…</w:t>
      </w:r>
      <w:proofErr w:type="gramEnd"/>
      <w:r w:rsidRPr="00C21A87">
        <w:rPr>
          <w:rFonts w:hint="eastAsia"/>
          <w:color w:val="000000" w:themeColor="text1"/>
        </w:rPr>
        <w:t>等犯罪</w:t>
      </w:r>
      <w:proofErr w:type="gramStart"/>
      <w:r w:rsidRPr="00C21A87">
        <w:rPr>
          <w:rFonts w:hint="eastAsia"/>
          <w:color w:val="000000" w:themeColor="text1"/>
        </w:rPr>
        <w:t>態樣及手法</w:t>
      </w:r>
      <w:proofErr w:type="gramEnd"/>
      <w:r w:rsidRPr="00C21A87">
        <w:rPr>
          <w:rFonts w:hint="eastAsia"/>
          <w:color w:val="000000" w:themeColor="text1"/>
        </w:rPr>
        <w:t>，革除既有官僚體系</w:t>
      </w:r>
      <w:r w:rsidRPr="00C21A87">
        <w:rPr>
          <w:rFonts w:hAnsi="標楷體" w:hint="eastAsia"/>
          <w:color w:val="000000" w:themeColor="text1"/>
        </w:rPr>
        <w:t>「道高一呎、魔高一丈」消極因循之緊箍咒，從而秉持「魔高一丈、道高萬里」之雄心壯志，積極完備</w:t>
      </w:r>
      <w:proofErr w:type="gramStart"/>
      <w:r w:rsidRPr="00C21A87">
        <w:rPr>
          <w:rFonts w:hint="eastAsia"/>
          <w:color w:val="000000" w:themeColor="text1"/>
        </w:rPr>
        <w:t>勾</w:t>
      </w:r>
      <w:proofErr w:type="gramEnd"/>
      <w:r w:rsidRPr="00C21A87">
        <w:rPr>
          <w:rFonts w:hint="eastAsia"/>
          <w:color w:val="000000" w:themeColor="text1"/>
        </w:rPr>
        <w:t>稽查核與</w:t>
      </w:r>
      <w:r w:rsidR="007C68C4" w:rsidRPr="00C21A87">
        <w:rPr>
          <w:rFonts w:hint="eastAsia"/>
          <w:color w:val="000000" w:themeColor="text1"/>
        </w:rPr>
        <w:t>符合比例的</w:t>
      </w:r>
      <w:r w:rsidRPr="00C21A87">
        <w:rPr>
          <w:rFonts w:hint="eastAsia"/>
          <w:color w:val="000000" w:themeColor="text1"/>
        </w:rPr>
        <w:t>裁罰機制，以促使事業不法行為無所遁形</w:t>
      </w:r>
      <w:r w:rsidR="007C68C4" w:rsidRPr="00C21A87">
        <w:rPr>
          <w:rFonts w:hint="eastAsia"/>
          <w:color w:val="000000" w:themeColor="text1"/>
        </w:rPr>
        <w:t>。</w:t>
      </w:r>
    </w:p>
    <w:p w:rsidR="00CC0406" w:rsidRPr="00C21A87" w:rsidRDefault="00CC0406" w:rsidP="00AA6EF5">
      <w:pPr>
        <w:pStyle w:val="3"/>
        <w:rPr>
          <w:b/>
          <w:color w:val="000000" w:themeColor="text1"/>
          <w:spacing w:val="-4"/>
        </w:rPr>
      </w:pPr>
      <w:r w:rsidRPr="00C21A87">
        <w:rPr>
          <w:rFonts w:hint="eastAsia"/>
          <w:color w:val="000000" w:themeColor="text1"/>
        </w:rPr>
        <w:t>據環保署查復，台塑集團轄下事業計5</w:t>
      </w:r>
      <w:r w:rsidR="0008665F" w:rsidRPr="00C21A87">
        <w:rPr>
          <w:rFonts w:hint="eastAsia"/>
          <w:color w:val="000000" w:themeColor="text1"/>
        </w:rPr>
        <w:t>4</w:t>
      </w:r>
      <w:r w:rsidRPr="00C21A87">
        <w:rPr>
          <w:rFonts w:hint="eastAsia"/>
          <w:color w:val="000000" w:themeColor="text1"/>
        </w:rPr>
        <w:t>根固定污染源排放管道，即占全國各公私場所共326根排放管道之16.</w:t>
      </w:r>
      <w:r w:rsidR="002D019F" w:rsidRPr="00C21A87">
        <w:rPr>
          <w:rFonts w:hint="eastAsia"/>
          <w:color w:val="000000" w:themeColor="text1"/>
        </w:rPr>
        <w:t>5</w:t>
      </w:r>
      <w:r w:rsidRPr="00C21A87">
        <w:rPr>
          <w:rFonts w:hint="eastAsia"/>
          <w:color w:val="000000" w:themeColor="text1"/>
        </w:rPr>
        <w:t>6%</w:t>
      </w:r>
      <w:r w:rsidRPr="00C21A87">
        <w:rPr>
          <w:rStyle w:val="afe"/>
          <w:color w:val="000000" w:themeColor="text1"/>
        </w:rPr>
        <w:footnoteReference w:id="50"/>
      </w:r>
      <w:r w:rsidRPr="00C21A87">
        <w:rPr>
          <w:rFonts w:hint="eastAsia"/>
          <w:color w:val="000000" w:themeColor="text1"/>
        </w:rPr>
        <w:t>，倘其排放數據涉及系統性造假，致實際污染情形遠高於表面數據，無異對國內空氣品質產生嚴重衝擊。經查，該集團轄下華</w:t>
      </w:r>
      <w:r w:rsidR="00885823" w:rsidRPr="00C21A87">
        <w:rPr>
          <w:rFonts w:hAnsi="標楷體" w:hint="eastAsia"/>
          <w:color w:val="000000" w:themeColor="text1"/>
        </w:rPr>
        <w:t>○</w:t>
      </w:r>
      <w:r w:rsidRPr="00C21A87">
        <w:rPr>
          <w:rFonts w:hint="eastAsia"/>
          <w:color w:val="000000" w:themeColor="text1"/>
        </w:rPr>
        <w:t>汽電公司、南</w:t>
      </w:r>
      <w:r w:rsidR="00885823" w:rsidRPr="00C21A87">
        <w:rPr>
          <w:rFonts w:hAnsi="標楷體" w:hint="eastAsia"/>
          <w:color w:val="000000" w:themeColor="text1"/>
        </w:rPr>
        <w:t>○</w:t>
      </w:r>
      <w:r w:rsidRPr="00C21A87">
        <w:rPr>
          <w:rFonts w:hint="eastAsia"/>
          <w:color w:val="000000" w:themeColor="text1"/>
        </w:rPr>
        <w:t>塑膠公司、台</w:t>
      </w:r>
      <w:r w:rsidR="00AA6EF5" w:rsidRPr="00C21A87">
        <w:rPr>
          <w:rFonts w:hint="eastAsia"/>
          <w:color w:val="000000" w:themeColor="text1"/>
        </w:rPr>
        <w:t>○化</w:t>
      </w:r>
      <w:r w:rsidRPr="00C21A87">
        <w:rPr>
          <w:rFonts w:hint="eastAsia"/>
          <w:color w:val="000000" w:themeColor="text1"/>
        </w:rPr>
        <w:t>纖公司等事業係分別早自94年10月至100年4月等長達3至5年不等</w:t>
      </w:r>
      <w:proofErr w:type="gramStart"/>
      <w:r w:rsidRPr="00C21A87">
        <w:rPr>
          <w:rFonts w:hint="eastAsia"/>
          <w:color w:val="000000" w:themeColor="text1"/>
        </w:rPr>
        <w:t>期間，</w:t>
      </w:r>
      <w:proofErr w:type="gramEnd"/>
      <w:r w:rsidRPr="00C21A87">
        <w:rPr>
          <w:rFonts w:hint="eastAsia"/>
          <w:color w:val="000000" w:themeColor="text1"/>
        </w:rPr>
        <w:t>陸續上傳CEMS</w:t>
      </w:r>
      <w:proofErr w:type="gramStart"/>
      <w:r w:rsidRPr="00C21A87">
        <w:rPr>
          <w:rFonts w:hint="eastAsia"/>
          <w:color w:val="000000" w:themeColor="text1"/>
        </w:rPr>
        <w:t>不</w:t>
      </w:r>
      <w:proofErr w:type="gramEnd"/>
      <w:r w:rsidRPr="00C21A87">
        <w:rPr>
          <w:rFonts w:hint="eastAsia"/>
          <w:color w:val="000000" w:themeColor="text1"/>
        </w:rPr>
        <w:t>實數據向轄區地方環保局申報(</w:t>
      </w:r>
      <w:proofErr w:type="gramStart"/>
      <w:r w:rsidRPr="00C21A87">
        <w:rPr>
          <w:rFonts w:hint="eastAsia"/>
          <w:color w:val="000000" w:themeColor="text1"/>
        </w:rPr>
        <w:t>已詳前述</w:t>
      </w:r>
      <w:proofErr w:type="gramEnd"/>
      <w:r w:rsidRPr="00C21A87">
        <w:rPr>
          <w:rFonts w:hint="eastAsia"/>
          <w:color w:val="000000" w:themeColor="text1"/>
        </w:rPr>
        <w:t>)，遭司法機關依詐欺得利罪、空污申報</w:t>
      </w:r>
      <w:proofErr w:type="gramStart"/>
      <w:r w:rsidRPr="00C21A87">
        <w:rPr>
          <w:rFonts w:hint="eastAsia"/>
          <w:color w:val="000000" w:themeColor="text1"/>
        </w:rPr>
        <w:t>不實罪分別</w:t>
      </w:r>
      <w:proofErr w:type="gramEnd"/>
      <w:r w:rsidRPr="00C21A87">
        <w:rPr>
          <w:rFonts w:hint="eastAsia"/>
          <w:color w:val="000000" w:themeColor="text1"/>
        </w:rPr>
        <w:t>判處如下，華</w:t>
      </w:r>
      <w:r w:rsidR="00885823" w:rsidRPr="00C21A87">
        <w:rPr>
          <w:rFonts w:hAnsi="標楷體" w:hint="eastAsia"/>
          <w:color w:val="000000" w:themeColor="text1"/>
        </w:rPr>
        <w:t>○</w:t>
      </w:r>
      <w:r w:rsidRPr="00C21A87">
        <w:rPr>
          <w:rFonts w:hint="eastAsia"/>
          <w:color w:val="000000" w:themeColor="text1"/>
        </w:rPr>
        <w:t>汽電公司部分：</w:t>
      </w:r>
      <w:proofErr w:type="gramStart"/>
      <w:r w:rsidRPr="00C21A87">
        <w:rPr>
          <w:rFonts w:hint="eastAsia"/>
          <w:color w:val="000000" w:themeColor="text1"/>
        </w:rPr>
        <w:t>馮</w:t>
      </w:r>
      <w:proofErr w:type="gramEnd"/>
      <w:r w:rsidRPr="00C21A87">
        <w:rPr>
          <w:rFonts w:hint="eastAsia"/>
          <w:color w:val="000000" w:themeColor="text1"/>
        </w:rPr>
        <w:t>姓經理等8人依共同詐欺得利罪、空污申報</w:t>
      </w:r>
      <w:proofErr w:type="gramStart"/>
      <w:r w:rsidRPr="00C21A87">
        <w:rPr>
          <w:rFonts w:hint="eastAsia"/>
          <w:color w:val="000000" w:themeColor="text1"/>
        </w:rPr>
        <w:t>不實罪判處</w:t>
      </w:r>
      <w:proofErr w:type="gramEnd"/>
      <w:r w:rsidRPr="00C21A87">
        <w:rPr>
          <w:rFonts w:hint="eastAsia"/>
          <w:color w:val="000000" w:themeColor="text1"/>
        </w:rPr>
        <w:t>5至10月有期徒刑，均緩刑，並應支付公庫計新臺幣(下同)490</w:t>
      </w:r>
      <w:r w:rsidRPr="00C21A87">
        <w:rPr>
          <w:rFonts w:hint="eastAsia"/>
          <w:color w:val="000000" w:themeColor="text1"/>
        </w:rPr>
        <w:lastRenderedPageBreak/>
        <w:t>萬元、公司罰金100萬元，遭追繳空污費約6億6</w:t>
      </w:r>
      <w:proofErr w:type="gramStart"/>
      <w:r w:rsidRPr="00C21A87">
        <w:rPr>
          <w:rFonts w:hint="eastAsia"/>
          <w:color w:val="000000" w:themeColor="text1"/>
        </w:rPr>
        <w:t>千萬</w:t>
      </w:r>
      <w:proofErr w:type="gramEnd"/>
      <w:r w:rsidRPr="00C21A87">
        <w:rPr>
          <w:rFonts w:hint="eastAsia"/>
          <w:color w:val="000000" w:themeColor="text1"/>
        </w:rPr>
        <w:t>元(已繳納)。南</w:t>
      </w:r>
      <w:r w:rsidR="00885823" w:rsidRPr="00C21A87">
        <w:rPr>
          <w:rFonts w:hAnsi="標楷體" w:hint="eastAsia"/>
          <w:color w:val="000000" w:themeColor="text1"/>
        </w:rPr>
        <w:t>○</w:t>
      </w:r>
      <w:r w:rsidRPr="00C21A87">
        <w:rPr>
          <w:rFonts w:hint="eastAsia"/>
          <w:color w:val="000000" w:themeColor="text1"/>
        </w:rPr>
        <w:t>塑膠公司(樹林廠)部分：張姓廠長及王姓課員等2人分別處8、7月有期徒刑，均緩刑，並應支付公庫計70萬元、公司罰金80萬元，遭追繳空污費約1億3千多萬元。南</w:t>
      </w:r>
      <w:r w:rsidR="00885823" w:rsidRPr="00C21A87">
        <w:rPr>
          <w:rFonts w:hAnsi="標楷體" w:hint="eastAsia"/>
          <w:color w:val="000000" w:themeColor="text1"/>
        </w:rPr>
        <w:t>○</w:t>
      </w:r>
      <w:r w:rsidRPr="00C21A87">
        <w:rPr>
          <w:rFonts w:hint="eastAsia"/>
          <w:color w:val="000000" w:themeColor="text1"/>
        </w:rPr>
        <w:t>塑膠公司(錦興廠)部分：高姓員工處有期徒刑3月，緩刑，並應支付公庫計5萬元、公司罰金80萬元，遭追繳空污費約1億8</w:t>
      </w:r>
      <w:proofErr w:type="gramStart"/>
      <w:r w:rsidRPr="00C21A87">
        <w:rPr>
          <w:rFonts w:hint="eastAsia"/>
          <w:color w:val="000000" w:themeColor="text1"/>
        </w:rPr>
        <w:t>千萬</w:t>
      </w:r>
      <w:proofErr w:type="gramEnd"/>
      <w:r w:rsidRPr="00C21A87">
        <w:rPr>
          <w:rFonts w:hint="eastAsia"/>
          <w:color w:val="000000" w:themeColor="text1"/>
        </w:rPr>
        <w:t>元；台</w:t>
      </w:r>
      <w:r w:rsidR="00AA6EF5" w:rsidRPr="00C21A87">
        <w:rPr>
          <w:rFonts w:hint="eastAsia"/>
          <w:color w:val="000000" w:themeColor="text1"/>
        </w:rPr>
        <w:t>○化</w:t>
      </w:r>
      <w:r w:rsidRPr="00C21A87">
        <w:rPr>
          <w:rFonts w:hint="eastAsia"/>
          <w:color w:val="000000" w:themeColor="text1"/>
        </w:rPr>
        <w:t>纖公司(新港廠)部分：</w:t>
      </w:r>
      <w:r w:rsidRPr="00C21A87">
        <w:rPr>
          <w:rFonts w:hint="eastAsia"/>
          <w:color w:val="000000" w:themeColor="text1"/>
          <w:spacing w:val="-4"/>
        </w:rPr>
        <w:t>洪姓課員等3人依共同詐欺得利罪、空污申報</w:t>
      </w:r>
      <w:proofErr w:type="gramStart"/>
      <w:r w:rsidRPr="00C21A87">
        <w:rPr>
          <w:rFonts w:hint="eastAsia"/>
          <w:color w:val="000000" w:themeColor="text1"/>
          <w:spacing w:val="-4"/>
        </w:rPr>
        <w:t>不實罪判處</w:t>
      </w:r>
      <w:proofErr w:type="gramEnd"/>
      <w:r w:rsidRPr="00C21A87">
        <w:rPr>
          <w:rFonts w:hint="eastAsia"/>
          <w:color w:val="000000" w:themeColor="text1"/>
          <w:spacing w:val="-4"/>
        </w:rPr>
        <w:t>7至10月有期徒刑，均緩刑，支付公庫計60萬元、公司罰金100萬元</w:t>
      </w:r>
      <w:r w:rsidRPr="00C21A87">
        <w:rPr>
          <w:rFonts w:hint="eastAsia"/>
          <w:color w:val="000000" w:themeColor="text1"/>
        </w:rPr>
        <w:t>，遭追繳空污費約3億8千多萬元。顯見台塑集團轄下3家事業計4座工廠陸續發生CEMS空污數據造假事件，</w:t>
      </w:r>
      <w:proofErr w:type="gramStart"/>
      <w:r w:rsidRPr="00C21A87">
        <w:rPr>
          <w:rFonts w:hint="eastAsia"/>
          <w:color w:val="000000" w:themeColor="text1"/>
        </w:rPr>
        <w:t>縱遭司法</w:t>
      </w:r>
      <w:proofErr w:type="gramEnd"/>
      <w:r w:rsidRPr="00C21A87">
        <w:rPr>
          <w:rFonts w:hint="eastAsia"/>
          <w:color w:val="000000" w:themeColor="text1"/>
        </w:rPr>
        <w:t>機關依詐欺得利罪、空污申報</w:t>
      </w:r>
      <w:proofErr w:type="gramStart"/>
      <w:r w:rsidRPr="00C21A87">
        <w:rPr>
          <w:rFonts w:hint="eastAsia"/>
          <w:color w:val="000000" w:themeColor="text1"/>
        </w:rPr>
        <w:t>不實罪分別</w:t>
      </w:r>
      <w:proofErr w:type="gramEnd"/>
      <w:r w:rsidRPr="00C21A87">
        <w:rPr>
          <w:rFonts w:hint="eastAsia"/>
          <w:color w:val="000000" w:themeColor="text1"/>
        </w:rPr>
        <w:t>判處廠長、課長或員工3至10月不等之有期徒刑，卻皆</w:t>
      </w:r>
      <w:r w:rsidR="00ED232C" w:rsidRPr="00C21A87">
        <w:rPr>
          <w:rFonts w:hint="eastAsia"/>
          <w:color w:val="000000" w:themeColor="text1"/>
        </w:rPr>
        <w:t>僅</w:t>
      </w:r>
      <w:r w:rsidR="009643A9" w:rsidRPr="00C21A87">
        <w:rPr>
          <w:rFonts w:hint="eastAsia"/>
          <w:color w:val="000000" w:themeColor="text1"/>
        </w:rPr>
        <w:t>獲</w:t>
      </w:r>
      <w:r w:rsidRPr="00C21A87">
        <w:rPr>
          <w:rFonts w:hint="eastAsia"/>
          <w:color w:val="000000" w:themeColor="text1"/>
        </w:rPr>
        <w:t>緩刑，該集團高層主管亦</w:t>
      </w:r>
      <w:proofErr w:type="gramStart"/>
      <w:r w:rsidRPr="00C21A87">
        <w:rPr>
          <w:rFonts w:hint="eastAsia"/>
          <w:color w:val="000000" w:themeColor="text1"/>
        </w:rPr>
        <w:t>未</w:t>
      </w:r>
      <w:r w:rsidR="007A6F1F" w:rsidRPr="00C21A87">
        <w:rPr>
          <w:rFonts w:hint="eastAsia"/>
          <w:color w:val="000000" w:themeColor="text1"/>
        </w:rPr>
        <w:t>能</w:t>
      </w:r>
      <w:r w:rsidRPr="00C21A87">
        <w:rPr>
          <w:rFonts w:hint="eastAsia"/>
          <w:color w:val="000000" w:themeColor="text1"/>
        </w:rPr>
        <w:t>繩</w:t>
      </w:r>
      <w:proofErr w:type="gramEnd"/>
      <w:r w:rsidRPr="00C21A87">
        <w:rPr>
          <w:rFonts w:hint="eastAsia"/>
          <w:color w:val="000000" w:themeColor="text1"/>
        </w:rPr>
        <w:t>以相關罪罰制裁；</w:t>
      </w:r>
      <w:proofErr w:type="gramStart"/>
      <w:r w:rsidRPr="00C21A87">
        <w:rPr>
          <w:rFonts w:hint="eastAsia"/>
          <w:color w:val="000000" w:themeColor="text1"/>
        </w:rPr>
        <w:t>縱</w:t>
      </w:r>
      <w:proofErr w:type="gramEnd"/>
      <w:r w:rsidRPr="00C21A87">
        <w:rPr>
          <w:rFonts w:hint="eastAsia"/>
          <w:color w:val="000000" w:themeColor="text1"/>
        </w:rPr>
        <w:t>案發後遭追繳空污費合計逾13億元，惟</w:t>
      </w:r>
      <w:r w:rsidR="007950FD" w:rsidRPr="00C21A87">
        <w:rPr>
          <w:rFonts w:hint="eastAsia"/>
          <w:color w:val="000000" w:themeColor="text1"/>
        </w:rPr>
        <w:t>相較於</w:t>
      </w:r>
      <w:r w:rsidR="003831CD" w:rsidRPr="00C21A87">
        <w:rPr>
          <w:rFonts w:hint="eastAsia"/>
          <w:color w:val="000000" w:themeColor="text1"/>
        </w:rPr>
        <w:t>1</w:t>
      </w:r>
      <w:r w:rsidR="00ED232C" w:rsidRPr="00C21A87">
        <w:rPr>
          <w:rFonts w:hint="eastAsia"/>
          <w:color w:val="000000" w:themeColor="text1"/>
        </w:rPr>
        <w:t>07</w:t>
      </w:r>
      <w:r w:rsidR="003831CD" w:rsidRPr="00C21A87">
        <w:rPr>
          <w:rFonts w:hint="eastAsia"/>
          <w:color w:val="000000" w:themeColor="text1"/>
        </w:rPr>
        <w:t>年</w:t>
      </w:r>
      <w:r w:rsidR="00D97FFC" w:rsidRPr="00C21A87">
        <w:rPr>
          <w:rFonts w:hint="eastAsia"/>
          <w:color w:val="000000" w:themeColor="text1"/>
        </w:rPr>
        <w:t>台</w:t>
      </w:r>
      <w:r w:rsidRPr="00C21A87">
        <w:rPr>
          <w:rFonts w:hint="eastAsia"/>
          <w:color w:val="000000" w:themeColor="text1"/>
        </w:rPr>
        <w:t>塑集團年總營收逾</w:t>
      </w:r>
      <w:r w:rsidR="003831CD" w:rsidRPr="00C21A87">
        <w:rPr>
          <w:rFonts w:hint="eastAsia"/>
          <w:color w:val="000000" w:themeColor="text1"/>
        </w:rPr>
        <w:t>2.4</w:t>
      </w:r>
      <w:r w:rsidRPr="00C21A87">
        <w:rPr>
          <w:rFonts w:hint="eastAsia"/>
          <w:color w:val="000000" w:themeColor="text1"/>
        </w:rPr>
        <w:t>兆</w:t>
      </w:r>
      <w:r w:rsidR="003831CD" w:rsidRPr="00C21A87">
        <w:rPr>
          <w:rFonts w:hint="eastAsia"/>
          <w:color w:val="000000" w:themeColor="text1"/>
        </w:rPr>
        <w:t>餘</w:t>
      </w:r>
      <w:r w:rsidRPr="00C21A87">
        <w:rPr>
          <w:rFonts w:hint="eastAsia"/>
          <w:color w:val="000000" w:themeColor="text1"/>
        </w:rPr>
        <w:t>元，</w:t>
      </w:r>
      <w:r w:rsidR="003831CD" w:rsidRPr="00C21A87">
        <w:rPr>
          <w:rFonts w:hint="eastAsia"/>
          <w:color w:val="000000" w:themeColor="text1"/>
        </w:rPr>
        <w:t>稅前利益</w:t>
      </w:r>
      <w:r w:rsidR="007950FD" w:rsidRPr="00C21A87">
        <w:rPr>
          <w:rFonts w:hint="eastAsia"/>
          <w:color w:val="000000" w:themeColor="text1"/>
        </w:rPr>
        <w:t>達</w:t>
      </w:r>
      <w:r w:rsidR="003831CD" w:rsidRPr="00C21A87">
        <w:rPr>
          <w:rFonts w:hint="eastAsia"/>
          <w:color w:val="000000" w:themeColor="text1"/>
        </w:rPr>
        <w:t>3,694億</w:t>
      </w:r>
      <w:r w:rsidR="00F121E0" w:rsidRPr="00C21A87">
        <w:rPr>
          <w:rFonts w:hint="eastAsia"/>
          <w:color w:val="000000" w:themeColor="text1"/>
        </w:rPr>
        <w:t>餘</w:t>
      </w:r>
      <w:r w:rsidRPr="00C21A87">
        <w:rPr>
          <w:rFonts w:hint="eastAsia"/>
          <w:color w:val="000000" w:themeColor="text1"/>
        </w:rPr>
        <w:t>元</w:t>
      </w:r>
      <w:r w:rsidR="007A6F1F" w:rsidRPr="00C21A87">
        <w:rPr>
          <w:rStyle w:val="afe"/>
          <w:color w:val="000000" w:themeColor="text1"/>
        </w:rPr>
        <w:footnoteReference w:id="51"/>
      </w:r>
      <w:r w:rsidRPr="00C21A87">
        <w:rPr>
          <w:rFonts w:hint="eastAsia"/>
          <w:color w:val="000000" w:themeColor="text1"/>
        </w:rPr>
        <w:t>，明顯</w:t>
      </w:r>
      <w:r w:rsidR="00E949D3" w:rsidRPr="00C21A87">
        <w:rPr>
          <w:rFonts w:hint="eastAsia"/>
          <w:color w:val="000000" w:themeColor="text1"/>
        </w:rPr>
        <w:t>微不足道</w:t>
      </w:r>
      <w:r w:rsidRPr="00C21A87">
        <w:rPr>
          <w:rFonts w:hint="eastAsia"/>
          <w:color w:val="000000" w:themeColor="text1"/>
        </w:rPr>
        <w:t>，</w:t>
      </w:r>
      <w:proofErr w:type="gramStart"/>
      <w:r w:rsidRPr="00C21A87">
        <w:rPr>
          <w:rFonts w:hint="eastAsia"/>
          <w:color w:val="000000" w:themeColor="text1"/>
        </w:rPr>
        <w:t>此究係</w:t>
      </w:r>
      <w:proofErr w:type="gramEnd"/>
      <w:r w:rsidRPr="00C21A87">
        <w:rPr>
          <w:rFonts w:hint="eastAsia"/>
          <w:color w:val="000000" w:themeColor="text1"/>
        </w:rPr>
        <w:t>屬零星個案、系統性犯罪或僅屬冰山一角，國內其他事業</w:t>
      </w:r>
      <w:proofErr w:type="gramStart"/>
      <w:r w:rsidR="009922E0" w:rsidRPr="00C21A87">
        <w:rPr>
          <w:rFonts w:hint="eastAsia"/>
          <w:color w:val="000000" w:themeColor="text1"/>
        </w:rPr>
        <w:t>有否類此</w:t>
      </w:r>
      <w:proofErr w:type="gramEnd"/>
      <w:r w:rsidR="009922E0" w:rsidRPr="00C21A87">
        <w:rPr>
          <w:rFonts w:hint="eastAsia"/>
          <w:color w:val="000000" w:themeColor="text1"/>
        </w:rPr>
        <w:t>不法情事</w:t>
      </w:r>
      <w:r w:rsidRPr="00C21A87">
        <w:rPr>
          <w:rFonts w:hint="eastAsia"/>
          <w:color w:val="000000" w:themeColor="text1"/>
        </w:rPr>
        <w:t>，</w:t>
      </w:r>
      <w:proofErr w:type="gramStart"/>
      <w:r w:rsidR="009922E0" w:rsidRPr="00C21A87">
        <w:rPr>
          <w:rFonts w:hint="eastAsia"/>
          <w:color w:val="000000" w:themeColor="text1"/>
        </w:rPr>
        <w:t>皆</w:t>
      </w:r>
      <w:r w:rsidRPr="00C21A87">
        <w:rPr>
          <w:rFonts w:hint="eastAsia"/>
          <w:color w:val="000000" w:themeColor="text1"/>
        </w:rPr>
        <w:t>亟賴</w:t>
      </w:r>
      <w:proofErr w:type="gramEnd"/>
      <w:r w:rsidR="009922E0" w:rsidRPr="00C21A87">
        <w:rPr>
          <w:rFonts w:hint="eastAsia"/>
          <w:color w:val="000000" w:themeColor="text1"/>
        </w:rPr>
        <w:t>行政院督同所屬</w:t>
      </w:r>
      <w:r w:rsidRPr="00C21A87">
        <w:rPr>
          <w:rFonts w:hint="eastAsia"/>
          <w:color w:val="000000" w:themeColor="text1"/>
        </w:rPr>
        <w:t>持續清查與追蹤，</w:t>
      </w:r>
      <w:proofErr w:type="gramStart"/>
      <w:r w:rsidRPr="00C21A87">
        <w:rPr>
          <w:rFonts w:hint="eastAsia"/>
          <w:color w:val="000000" w:themeColor="text1"/>
        </w:rPr>
        <w:t>此觀專家</w:t>
      </w:r>
      <w:proofErr w:type="gramEnd"/>
      <w:r w:rsidRPr="00C21A87">
        <w:rPr>
          <w:rFonts w:hint="eastAsia"/>
          <w:color w:val="000000" w:themeColor="text1"/>
        </w:rPr>
        <w:t>學於本院諮詢會議表示：</w:t>
      </w:r>
      <w:r w:rsidRPr="00C21A87">
        <w:rPr>
          <w:rFonts w:hAnsi="標楷體" w:hint="eastAsia"/>
          <w:color w:val="000000" w:themeColor="text1"/>
        </w:rPr>
        <w:t>「多少企業隱藏排放污染數據，應予重視」</w:t>
      </w:r>
      <w:r w:rsidRPr="00C21A87">
        <w:rPr>
          <w:rFonts w:hint="eastAsia"/>
          <w:color w:val="000000" w:themeColor="text1"/>
        </w:rPr>
        <w:t>等語自明。以上並分別有</w:t>
      </w:r>
      <w:r w:rsidRPr="00C21A87">
        <w:rPr>
          <w:rFonts w:hint="eastAsia"/>
          <w:color w:val="000000" w:themeColor="text1"/>
          <w:spacing w:val="-4"/>
        </w:rPr>
        <w:t>臺灣桃園地方法院</w:t>
      </w:r>
      <w:proofErr w:type="gramStart"/>
      <w:r w:rsidRPr="00C21A87">
        <w:rPr>
          <w:rFonts w:hint="eastAsia"/>
          <w:color w:val="000000" w:themeColor="text1"/>
          <w:spacing w:val="-4"/>
        </w:rPr>
        <w:t>100</w:t>
      </w:r>
      <w:proofErr w:type="gramEnd"/>
      <w:r w:rsidRPr="00C21A87">
        <w:rPr>
          <w:rFonts w:hint="eastAsia"/>
          <w:color w:val="000000" w:themeColor="text1"/>
          <w:spacing w:val="-4"/>
        </w:rPr>
        <w:t>年度審</w:t>
      </w:r>
      <w:proofErr w:type="gramStart"/>
      <w:r w:rsidRPr="00C21A87">
        <w:rPr>
          <w:rFonts w:hint="eastAsia"/>
          <w:color w:val="000000" w:themeColor="text1"/>
          <w:spacing w:val="-4"/>
        </w:rPr>
        <w:t>重易字</w:t>
      </w:r>
      <w:proofErr w:type="gramEnd"/>
      <w:r w:rsidRPr="00C21A87">
        <w:rPr>
          <w:rFonts w:hint="eastAsia"/>
          <w:color w:val="000000" w:themeColor="text1"/>
          <w:spacing w:val="-4"/>
        </w:rPr>
        <w:t>第1號、臺灣新北地方法院</w:t>
      </w:r>
      <w:proofErr w:type="gramStart"/>
      <w:r w:rsidRPr="00C21A87">
        <w:rPr>
          <w:rFonts w:hint="eastAsia"/>
          <w:color w:val="000000" w:themeColor="text1"/>
          <w:spacing w:val="-4"/>
        </w:rPr>
        <w:t>103</w:t>
      </w:r>
      <w:proofErr w:type="gramEnd"/>
      <w:r w:rsidRPr="00C21A87">
        <w:rPr>
          <w:rFonts w:hint="eastAsia"/>
          <w:color w:val="000000" w:themeColor="text1"/>
          <w:spacing w:val="-4"/>
        </w:rPr>
        <w:t>年度</w:t>
      </w:r>
      <w:proofErr w:type="gramStart"/>
      <w:r w:rsidRPr="00C21A87">
        <w:rPr>
          <w:rFonts w:hint="eastAsia"/>
          <w:color w:val="000000" w:themeColor="text1"/>
          <w:spacing w:val="-4"/>
        </w:rPr>
        <w:t>重易字</w:t>
      </w:r>
      <w:proofErr w:type="gramEnd"/>
      <w:r w:rsidRPr="00C21A87">
        <w:rPr>
          <w:rFonts w:hint="eastAsia"/>
          <w:color w:val="000000" w:themeColor="text1"/>
          <w:spacing w:val="-4"/>
        </w:rPr>
        <w:t>第1號、臺灣嘉義地方法院</w:t>
      </w:r>
      <w:proofErr w:type="gramStart"/>
      <w:r w:rsidRPr="00C21A87">
        <w:rPr>
          <w:rFonts w:hint="eastAsia"/>
          <w:color w:val="000000" w:themeColor="text1"/>
          <w:spacing w:val="-4"/>
        </w:rPr>
        <w:t>102年度易字第325號</w:t>
      </w:r>
      <w:proofErr w:type="gramEnd"/>
      <w:r w:rsidRPr="00C21A87">
        <w:rPr>
          <w:rFonts w:hint="eastAsia"/>
          <w:color w:val="000000" w:themeColor="text1"/>
          <w:spacing w:val="-4"/>
        </w:rPr>
        <w:t>等刑事判決及環保署歷次查復資料在卷可</w:t>
      </w:r>
      <w:proofErr w:type="gramStart"/>
      <w:r w:rsidRPr="00C21A87">
        <w:rPr>
          <w:rFonts w:hint="eastAsia"/>
          <w:color w:val="000000" w:themeColor="text1"/>
          <w:spacing w:val="-4"/>
        </w:rPr>
        <w:t>稽</w:t>
      </w:r>
      <w:proofErr w:type="gramEnd"/>
      <w:r w:rsidRPr="00C21A87">
        <w:rPr>
          <w:rFonts w:hint="eastAsia"/>
          <w:color w:val="000000" w:themeColor="text1"/>
          <w:spacing w:val="-4"/>
        </w:rPr>
        <w:t>。</w:t>
      </w:r>
    </w:p>
    <w:p w:rsidR="00CC0406" w:rsidRPr="00C21A87" w:rsidRDefault="0004629B" w:rsidP="00501A59">
      <w:pPr>
        <w:pStyle w:val="3"/>
        <w:rPr>
          <w:color w:val="000000" w:themeColor="text1"/>
          <w:spacing w:val="-4"/>
        </w:rPr>
      </w:pPr>
      <w:r w:rsidRPr="00C21A87">
        <w:rPr>
          <w:rFonts w:hint="eastAsia"/>
          <w:color w:val="000000" w:themeColor="text1"/>
        </w:rPr>
        <w:t>環顧</w:t>
      </w:r>
      <w:r w:rsidR="008F2DF0" w:rsidRPr="00C21A87">
        <w:rPr>
          <w:rFonts w:hint="eastAsia"/>
          <w:color w:val="000000" w:themeColor="text1"/>
        </w:rPr>
        <w:t>台塑集團</w:t>
      </w:r>
      <w:r w:rsidR="00B44C0F" w:rsidRPr="00C21A87">
        <w:rPr>
          <w:rFonts w:hint="eastAsia"/>
          <w:color w:val="000000" w:themeColor="text1"/>
        </w:rPr>
        <w:t>之發展，</w:t>
      </w:r>
      <w:r w:rsidR="008F2DF0" w:rsidRPr="00C21A87">
        <w:rPr>
          <w:rFonts w:hint="eastAsia"/>
          <w:color w:val="000000" w:themeColor="text1"/>
        </w:rPr>
        <w:t>經過臺灣土地與</w:t>
      </w:r>
      <w:r w:rsidR="00B44C0F" w:rsidRPr="00C21A87">
        <w:rPr>
          <w:rFonts w:hint="eastAsia"/>
          <w:color w:val="000000" w:themeColor="text1"/>
        </w:rPr>
        <w:t>社會</w:t>
      </w:r>
      <w:r w:rsidR="008F2DF0" w:rsidRPr="00C21A87">
        <w:rPr>
          <w:rFonts w:hint="eastAsia"/>
          <w:color w:val="000000" w:themeColor="text1"/>
        </w:rPr>
        <w:t>資源60餘年</w:t>
      </w:r>
      <w:r w:rsidR="00B44C0F" w:rsidRPr="00C21A87">
        <w:rPr>
          <w:rFonts w:hint="eastAsia"/>
          <w:color w:val="000000" w:themeColor="text1"/>
        </w:rPr>
        <w:t>之</w:t>
      </w:r>
      <w:r w:rsidR="008F2DF0" w:rsidRPr="00C21A87">
        <w:rPr>
          <w:rFonts w:hint="eastAsia"/>
          <w:color w:val="000000" w:themeColor="text1"/>
        </w:rPr>
        <w:t>涵養</w:t>
      </w:r>
      <w:r w:rsidR="001F4FBA" w:rsidRPr="00C21A87">
        <w:rPr>
          <w:rFonts w:hint="eastAsia"/>
          <w:color w:val="000000" w:themeColor="text1"/>
        </w:rPr>
        <w:t>與灌溉，不斷地</w:t>
      </w:r>
      <w:r w:rsidR="008F2DF0" w:rsidRPr="00C21A87">
        <w:rPr>
          <w:rFonts w:hint="eastAsia"/>
          <w:color w:val="000000" w:themeColor="text1"/>
        </w:rPr>
        <w:t>成長與茁壯，目前共擁</w:t>
      </w:r>
      <w:r w:rsidR="008F2DF0" w:rsidRPr="00C21A87">
        <w:rPr>
          <w:rFonts w:hint="eastAsia"/>
          <w:color w:val="000000" w:themeColor="text1"/>
        </w:rPr>
        <w:lastRenderedPageBreak/>
        <w:t>有全球百餘家相關跨國企業，除分別在臺灣、美國、中國大陸、越南、菲律賓及印尼設廠之外，</w:t>
      </w:r>
      <w:r w:rsidR="00287EF6" w:rsidRPr="00C21A87">
        <w:rPr>
          <w:rFonts w:hint="eastAsia"/>
          <w:color w:val="000000" w:themeColor="text1"/>
        </w:rPr>
        <w:t>並</w:t>
      </w:r>
      <w:r w:rsidR="008F2DF0" w:rsidRPr="00C21A87">
        <w:rPr>
          <w:rFonts w:hint="eastAsia"/>
          <w:color w:val="000000" w:themeColor="text1"/>
        </w:rPr>
        <w:t>已相繼於國內</w:t>
      </w:r>
      <w:r w:rsidRPr="00C21A87">
        <w:rPr>
          <w:rFonts w:hint="eastAsia"/>
          <w:color w:val="000000" w:themeColor="text1"/>
        </w:rPr>
        <w:t>外</w:t>
      </w:r>
      <w:r w:rsidR="008F2DF0" w:rsidRPr="00C21A87">
        <w:rPr>
          <w:rFonts w:hint="eastAsia"/>
          <w:color w:val="000000" w:themeColor="text1"/>
        </w:rPr>
        <w:t>設立為數不少之教育及醫療機構，堪為臺灣最主要、最重要及規模最為龐大的民營</w:t>
      </w:r>
      <w:r w:rsidR="00B44C0F" w:rsidRPr="00C21A87">
        <w:rPr>
          <w:rFonts w:hint="eastAsia"/>
          <w:color w:val="000000" w:themeColor="text1"/>
        </w:rPr>
        <w:t>多元</w:t>
      </w:r>
      <w:r w:rsidR="008F2DF0" w:rsidRPr="00C21A87">
        <w:rPr>
          <w:rFonts w:hint="eastAsia"/>
          <w:color w:val="000000" w:themeColor="text1"/>
        </w:rPr>
        <w:t>企業之一，既</w:t>
      </w:r>
      <w:r w:rsidR="00287EF6" w:rsidRPr="00C21A87">
        <w:rPr>
          <w:rFonts w:hint="eastAsia"/>
          <w:color w:val="000000" w:themeColor="text1"/>
        </w:rPr>
        <w:t>深深影響</w:t>
      </w:r>
      <w:r w:rsidR="008F2DF0" w:rsidRPr="00C21A87">
        <w:rPr>
          <w:rFonts w:hint="eastAsia"/>
          <w:color w:val="000000" w:themeColor="text1"/>
        </w:rPr>
        <w:t>國內</w:t>
      </w:r>
      <w:r w:rsidR="00287EF6" w:rsidRPr="00C21A87">
        <w:rPr>
          <w:rFonts w:hint="eastAsia"/>
          <w:color w:val="000000" w:themeColor="text1"/>
        </w:rPr>
        <w:t>經濟發展與部分民眾之生計，更與</w:t>
      </w:r>
      <w:r w:rsidR="00501A59" w:rsidRPr="00C21A87">
        <w:rPr>
          <w:rFonts w:hint="eastAsia"/>
          <w:color w:val="000000" w:themeColor="text1"/>
        </w:rPr>
        <w:t>國內</w:t>
      </w:r>
      <w:r w:rsidR="008F2DF0" w:rsidRPr="00C21A87">
        <w:rPr>
          <w:rFonts w:hint="eastAsia"/>
          <w:color w:val="000000" w:themeColor="text1"/>
        </w:rPr>
        <w:t>近代工業發展史</w:t>
      </w:r>
      <w:r w:rsidR="00B44C0F" w:rsidRPr="00C21A87">
        <w:rPr>
          <w:rFonts w:hint="eastAsia"/>
          <w:color w:val="000000" w:themeColor="text1"/>
        </w:rPr>
        <w:t>與</w:t>
      </w:r>
      <w:r w:rsidR="001F4FBA" w:rsidRPr="00C21A87">
        <w:rPr>
          <w:rFonts w:hint="eastAsia"/>
          <w:color w:val="000000" w:themeColor="text1"/>
        </w:rPr>
        <w:t>國人</w:t>
      </w:r>
      <w:r w:rsidR="008F2DF0" w:rsidRPr="00C21A87">
        <w:rPr>
          <w:rFonts w:hint="eastAsia"/>
          <w:color w:val="000000" w:themeColor="text1"/>
        </w:rPr>
        <w:t>情感日益緊密，</w:t>
      </w:r>
      <w:r w:rsidR="00287EF6" w:rsidRPr="00C21A87">
        <w:rPr>
          <w:rFonts w:hint="eastAsia"/>
          <w:color w:val="000000" w:themeColor="text1"/>
        </w:rPr>
        <w:t>台塑集團</w:t>
      </w:r>
      <w:r w:rsidR="00501A59" w:rsidRPr="00C21A87">
        <w:rPr>
          <w:rFonts w:hint="eastAsia"/>
          <w:color w:val="000000" w:themeColor="text1"/>
        </w:rPr>
        <w:t>自應</w:t>
      </w:r>
      <w:r w:rsidR="008F2DF0" w:rsidRPr="00C21A87">
        <w:rPr>
          <w:rFonts w:hint="eastAsia"/>
          <w:color w:val="000000" w:themeColor="text1"/>
        </w:rPr>
        <w:t>對環境保護採取更高</w:t>
      </w:r>
      <w:r w:rsidR="00B44C0F" w:rsidRPr="00C21A87">
        <w:rPr>
          <w:rFonts w:hint="eastAsia"/>
          <w:color w:val="000000" w:themeColor="text1"/>
        </w:rPr>
        <w:t>之</w:t>
      </w:r>
      <w:r w:rsidR="008F2DF0" w:rsidRPr="00C21A87">
        <w:rPr>
          <w:rFonts w:hint="eastAsia"/>
          <w:color w:val="000000" w:themeColor="text1"/>
        </w:rPr>
        <w:t>標準，以</w:t>
      </w:r>
      <w:r w:rsidR="00B44C0F" w:rsidRPr="00C21A87">
        <w:rPr>
          <w:rFonts w:hint="eastAsia"/>
          <w:color w:val="000000" w:themeColor="text1"/>
        </w:rPr>
        <w:t>落實公司法第1條</w:t>
      </w:r>
      <w:r w:rsidR="00B44C0F" w:rsidRPr="00C21A87">
        <w:rPr>
          <w:rStyle w:val="afe"/>
          <w:color w:val="000000" w:themeColor="text1"/>
        </w:rPr>
        <w:footnoteReference w:id="52"/>
      </w:r>
      <w:r w:rsidRPr="00C21A87">
        <w:rPr>
          <w:rFonts w:hint="eastAsia"/>
          <w:color w:val="000000" w:themeColor="text1"/>
        </w:rPr>
        <w:t>及</w:t>
      </w:r>
      <w:r w:rsidR="00501A59" w:rsidRPr="00C21A87">
        <w:rPr>
          <w:rFonts w:hint="eastAsia"/>
          <w:color w:val="000000" w:themeColor="text1"/>
        </w:rPr>
        <w:t>產業創新條例第28條</w:t>
      </w:r>
      <w:r w:rsidRPr="00C21A87">
        <w:rPr>
          <w:rStyle w:val="afe"/>
          <w:color w:val="000000" w:themeColor="text1"/>
        </w:rPr>
        <w:footnoteReference w:id="53"/>
      </w:r>
      <w:r w:rsidR="00501A59" w:rsidRPr="00C21A87">
        <w:rPr>
          <w:rFonts w:hint="eastAsia"/>
          <w:color w:val="000000" w:themeColor="text1"/>
        </w:rPr>
        <w:t>等相關法律</w:t>
      </w:r>
      <w:r w:rsidR="00B44C0F" w:rsidRPr="00C21A87">
        <w:rPr>
          <w:rFonts w:hint="eastAsia"/>
          <w:color w:val="000000" w:themeColor="text1"/>
        </w:rPr>
        <w:t>明文揭</w:t>
      </w:r>
      <w:proofErr w:type="gramStart"/>
      <w:r w:rsidR="00B44C0F" w:rsidRPr="00C21A87">
        <w:rPr>
          <w:rFonts w:hint="eastAsia"/>
          <w:color w:val="000000" w:themeColor="text1"/>
        </w:rPr>
        <w:t>櫫</w:t>
      </w:r>
      <w:proofErr w:type="gramEnd"/>
      <w:r w:rsidR="00B44C0F" w:rsidRPr="00C21A87">
        <w:rPr>
          <w:rFonts w:hint="eastAsia"/>
          <w:color w:val="000000" w:themeColor="text1"/>
        </w:rPr>
        <w:t>之社會責任，尤</w:t>
      </w:r>
      <w:r w:rsidR="008F2DF0" w:rsidRPr="00C21A87">
        <w:rPr>
          <w:rFonts w:hint="eastAsia"/>
          <w:color w:val="000000" w:themeColor="text1"/>
        </w:rPr>
        <w:t>為全國企業之典範</w:t>
      </w:r>
      <w:r w:rsidR="00B44C0F" w:rsidRPr="00C21A87">
        <w:rPr>
          <w:rFonts w:hint="eastAsia"/>
          <w:color w:val="000000" w:themeColor="text1"/>
        </w:rPr>
        <w:t>。</w:t>
      </w:r>
      <w:proofErr w:type="gramStart"/>
      <w:r w:rsidR="00287EF6" w:rsidRPr="00C21A87">
        <w:rPr>
          <w:rFonts w:hint="eastAsia"/>
          <w:color w:val="000000" w:themeColor="text1"/>
        </w:rPr>
        <w:t>詎</w:t>
      </w:r>
      <w:proofErr w:type="gramEnd"/>
      <w:r w:rsidR="00287EF6" w:rsidRPr="00C21A87">
        <w:rPr>
          <w:rFonts w:hint="eastAsia"/>
          <w:color w:val="000000" w:themeColor="text1"/>
        </w:rPr>
        <w:t>台塑集團尚未</w:t>
      </w:r>
      <w:r w:rsidR="00205F9F" w:rsidRPr="00C21A87">
        <w:rPr>
          <w:rFonts w:hint="eastAsia"/>
          <w:color w:val="000000" w:themeColor="text1"/>
        </w:rPr>
        <w:t>足</w:t>
      </w:r>
      <w:r w:rsidR="00287EF6" w:rsidRPr="00C21A87">
        <w:rPr>
          <w:rFonts w:hint="eastAsia"/>
          <w:color w:val="000000" w:themeColor="text1"/>
        </w:rPr>
        <w:t>讓國人深刻普遍地感受其已善盡社會責任之前，</w:t>
      </w:r>
      <w:r w:rsidR="00B44C0F" w:rsidRPr="00C21A87">
        <w:rPr>
          <w:rFonts w:hint="eastAsia"/>
          <w:color w:val="000000" w:themeColor="text1"/>
        </w:rPr>
        <w:t>轄下3家事業計4座工廠</w:t>
      </w:r>
      <w:r w:rsidR="00287EF6" w:rsidRPr="00C21A87">
        <w:rPr>
          <w:rFonts w:hint="eastAsia"/>
          <w:color w:val="000000" w:themeColor="text1"/>
        </w:rPr>
        <w:t>竟</w:t>
      </w:r>
      <w:r w:rsidR="00B44C0F" w:rsidRPr="00C21A87">
        <w:rPr>
          <w:rFonts w:hint="eastAsia"/>
          <w:color w:val="000000" w:themeColor="text1"/>
        </w:rPr>
        <w:t>陸續發生CEMS空污數據造假事件，顯難以排除長期恣意排放超標污染物致影響國人健康之嫌</w:t>
      </w:r>
      <w:r w:rsidR="00DD2A95" w:rsidRPr="00C21A87">
        <w:rPr>
          <w:rFonts w:hint="eastAsia"/>
          <w:color w:val="000000" w:themeColor="text1"/>
        </w:rPr>
        <w:t>，國人迄今</w:t>
      </w:r>
      <w:r w:rsidR="00287EF6" w:rsidRPr="00C21A87">
        <w:rPr>
          <w:rFonts w:hint="eastAsia"/>
          <w:color w:val="000000" w:themeColor="text1"/>
        </w:rPr>
        <w:t>卻</w:t>
      </w:r>
      <w:r w:rsidR="00DD2A95" w:rsidRPr="00C21A87">
        <w:rPr>
          <w:rFonts w:hint="eastAsia"/>
          <w:color w:val="000000" w:themeColor="text1"/>
        </w:rPr>
        <w:t>遲遲未見該集團</w:t>
      </w:r>
      <w:r w:rsidR="00384964" w:rsidRPr="00C21A87">
        <w:rPr>
          <w:rFonts w:hint="eastAsia"/>
          <w:color w:val="000000" w:themeColor="text1"/>
        </w:rPr>
        <w:t>基於企業社會責任，</w:t>
      </w:r>
      <w:r w:rsidR="00DD2A95" w:rsidRPr="00C21A87">
        <w:rPr>
          <w:rFonts w:hint="eastAsia"/>
          <w:color w:val="000000" w:themeColor="text1"/>
        </w:rPr>
        <w:t>對前揭</w:t>
      </w:r>
      <w:r w:rsidR="00287EF6" w:rsidRPr="00C21A87">
        <w:rPr>
          <w:rFonts w:hint="eastAsia"/>
          <w:color w:val="000000" w:themeColor="text1"/>
        </w:rPr>
        <w:t>4</w:t>
      </w:r>
      <w:proofErr w:type="gramStart"/>
      <w:r w:rsidR="00287EF6" w:rsidRPr="00C21A87">
        <w:rPr>
          <w:rFonts w:hint="eastAsia"/>
          <w:color w:val="000000" w:themeColor="text1"/>
        </w:rPr>
        <w:t>案造假</w:t>
      </w:r>
      <w:proofErr w:type="gramEnd"/>
      <w:r w:rsidR="00DD2A95" w:rsidRPr="00C21A87">
        <w:rPr>
          <w:rFonts w:hint="eastAsia"/>
          <w:color w:val="000000" w:themeColor="text1"/>
        </w:rPr>
        <w:t>惡行公開</w:t>
      </w:r>
      <w:r w:rsidR="00287EF6" w:rsidRPr="00C21A87">
        <w:rPr>
          <w:rFonts w:hint="eastAsia"/>
          <w:color w:val="000000" w:themeColor="text1"/>
        </w:rPr>
        <w:t>致</w:t>
      </w:r>
      <w:r w:rsidR="00DD2A95" w:rsidRPr="00C21A87">
        <w:rPr>
          <w:rFonts w:hint="eastAsia"/>
          <w:color w:val="000000" w:themeColor="text1"/>
        </w:rPr>
        <w:t>歉，</w:t>
      </w:r>
      <w:r w:rsidR="00287EF6" w:rsidRPr="00C21A87">
        <w:rPr>
          <w:rFonts w:hint="eastAsia"/>
          <w:color w:val="000000" w:themeColor="text1"/>
        </w:rPr>
        <w:t>恐已嚴重</w:t>
      </w:r>
      <w:proofErr w:type="gramStart"/>
      <w:r w:rsidR="00287EF6" w:rsidRPr="00C21A87">
        <w:rPr>
          <w:rFonts w:hint="eastAsia"/>
          <w:color w:val="000000" w:themeColor="text1"/>
        </w:rPr>
        <w:t>斲</w:t>
      </w:r>
      <w:proofErr w:type="gramEnd"/>
      <w:r w:rsidR="00287EF6" w:rsidRPr="00C21A87">
        <w:rPr>
          <w:rFonts w:hint="eastAsia"/>
          <w:color w:val="000000" w:themeColor="text1"/>
        </w:rPr>
        <w:t>傷其長期</w:t>
      </w:r>
      <w:r w:rsidR="00205F9F" w:rsidRPr="00C21A87">
        <w:rPr>
          <w:rFonts w:hint="eastAsia"/>
          <w:color w:val="000000" w:themeColor="text1"/>
        </w:rPr>
        <w:t>累積</w:t>
      </w:r>
      <w:r w:rsidR="00287EF6" w:rsidRPr="00C21A87">
        <w:rPr>
          <w:rFonts w:hint="eastAsia"/>
          <w:color w:val="000000" w:themeColor="text1"/>
        </w:rPr>
        <w:t>之優質企業形象，主事者當不可不慎。</w:t>
      </w:r>
      <w:r w:rsidR="00845557" w:rsidRPr="00C21A87">
        <w:rPr>
          <w:rFonts w:hint="eastAsia"/>
          <w:color w:val="000000" w:themeColor="text1"/>
        </w:rPr>
        <w:t>基此，</w:t>
      </w:r>
      <w:r w:rsidR="00384964" w:rsidRPr="00C21A87">
        <w:rPr>
          <w:rFonts w:hint="eastAsia"/>
          <w:color w:val="000000" w:themeColor="text1"/>
        </w:rPr>
        <w:t>該企業之自主管理及自省提升能力，既已難以期待，政府基於國人健康人權及環境權之守護者，自不容坐視縱容，行政院亟應儘速督同所屬</w:t>
      </w:r>
      <w:proofErr w:type="gramStart"/>
      <w:r w:rsidR="00384964" w:rsidRPr="00C21A87">
        <w:rPr>
          <w:rFonts w:hint="eastAsia"/>
          <w:color w:val="000000" w:themeColor="text1"/>
        </w:rPr>
        <w:t>研</w:t>
      </w:r>
      <w:proofErr w:type="gramEnd"/>
      <w:r w:rsidR="00384964" w:rsidRPr="00C21A87">
        <w:rPr>
          <w:rFonts w:hint="eastAsia"/>
          <w:color w:val="000000" w:themeColor="text1"/>
        </w:rPr>
        <w:t>議相關配套裁罰機制，以促使其正視企業輕忽企業責任所應付出之代價。然而，</w:t>
      </w:r>
      <w:r w:rsidR="00CC0406" w:rsidRPr="00C21A87">
        <w:rPr>
          <w:rFonts w:hint="eastAsia"/>
          <w:color w:val="000000" w:themeColor="text1"/>
        </w:rPr>
        <w:t>經濟部及環保署分別</w:t>
      </w:r>
      <w:r w:rsidR="00845557" w:rsidRPr="00C21A87">
        <w:rPr>
          <w:rFonts w:hint="eastAsia"/>
          <w:color w:val="000000" w:themeColor="text1"/>
        </w:rPr>
        <w:t>為</w:t>
      </w:r>
      <w:r w:rsidR="00CC0406" w:rsidRPr="00C21A87">
        <w:rPr>
          <w:rFonts w:hint="eastAsia"/>
          <w:color w:val="000000" w:themeColor="text1"/>
        </w:rPr>
        <w:t>台塑集團轄下事業之中央目的事業主管及環保主管機關，對於</w:t>
      </w:r>
      <w:r w:rsidR="003646F2" w:rsidRPr="00C21A87">
        <w:rPr>
          <w:rFonts w:hint="eastAsia"/>
          <w:color w:val="000000" w:themeColor="text1"/>
        </w:rPr>
        <w:t>該集團</w:t>
      </w:r>
      <w:r w:rsidR="00CC0406" w:rsidRPr="00C21A87">
        <w:rPr>
          <w:rFonts w:hint="eastAsia"/>
          <w:color w:val="000000" w:themeColor="text1"/>
        </w:rPr>
        <w:t>陸續發生CEMS空污排放數據造假事件，</w:t>
      </w:r>
      <w:r w:rsidR="00384964" w:rsidRPr="00C21A87">
        <w:rPr>
          <w:rFonts w:hint="eastAsia"/>
          <w:color w:val="000000" w:themeColor="text1"/>
        </w:rPr>
        <w:t>卻</w:t>
      </w:r>
      <w:r w:rsidR="00CC0406" w:rsidRPr="00C21A87">
        <w:rPr>
          <w:rFonts w:hint="eastAsia"/>
          <w:color w:val="000000" w:themeColor="text1"/>
        </w:rPr>
        <w:t>迄未見各依分別主管之工廠管理輔導法第17條</w:t>
      </w:r>
      <w:r w:rsidR="00F9495B" w:rsidRPr="00C21A87">
        <w:rPr>
          <w:rFonts w:hint="eastAsia"/>
          <w:color w:val="000000" w:themeColor="text1"/>
        </w:rPr>
        <w:t>、第26條</w:t>
      </w:r>
      <w:r w:rsidR="00F9495B" w:rsidRPr="00C21A87">
        <w:rPr>
          <w:rStyle w:val="afe"/>
          <w:color w:val="000000" w:themeColor="text1"/>
        </w:rPr>
        <w:footnoteReference w:id="54"/>
      </w:r>
      <w:r w:rsidR="003646F2" w:rsidRPr="00C21A87">
        <w:rPr>
          <w:rFonts w:hint="eastAsia"/>
          <w:color w:val="000000" w:themeColor="text1"/>
        </w:rPr>
        <w:t>、公司</w:t>
      </w:r>
      <w:r w:rsidR="003646F2" w:rsidRPr="00C21A87">
        <w:rPr>
          <w:rFonts w:hint="eastAsia"/>
          <w:color w:val="000000" w:themeColor="text1"/>
        </w:rPr>
        <w:lastRenderedPageBreak/>
        <w:t>法第1條及產業創新條例第28條</w:t>
      </w:r>
      <w:r w:rsidR="00CC0406" w:rsidRPr="00C21A87">
        <w:rPr>
          <w:rFonts w:hint="eastAsia"/>
          <w:color w:val="000000" w:themeColor="text1"/>
        </w:rPr>
        <w:t>、環境基本法第3條、第4條</w:t>
      </w:r>
      <w:r w:rsidR="00CC0406" w:rsidRPr="00C21A87">
        <w:rPr>
          <w:rStyle w:val="afe"/>
          <w:color w:val="000000" w:themeColor="text1"/>
        </w:rPr>
        <w:footnoteReference w:id="55"/>
      </w:r>
      <w:r w:rsidR="00CC0406" w:rsidRPr="00C21A87">
        <w:rPr>
          <w:rFonts w:hint="eastAsia"/>
          <w:color w:val="000000" w:themeColor="text1"/>
        </w:rPr>
        <w:t>等</w:t>
      </w:r>
      <w:r w:rsidR="00845557" w:rsidRPr="00C21A87">
        <w:rPr>
          <w:rFonts w:hint="eastAsia"/>
          <w:color w:val="000000" w:themeColor="text1"/>
        </w:rPr>
        <w:t>相關</w:t>
      </w:r>
      <w:r w:rsidR="00CC0406" w:rsidRPr="00C21A87">
        <w:rPr>
          <w:rFonts w:hint="eastAsia"/>
          <w:color w:val="000000" w:themeColor="text1"/>
        </w:rPr>
        <w:t>規定意旨，以及</w:t>
      </w:r>
      <w:r w:rsidR="00F51A1A" w:rsidRPr="00C21A87">
        <w:rPr>
          <w:rFonts w:hint="eastAsia"/>
          <w:color w:val="000000" w:themeColor="text1"/>
        </w:rPr>
        <w:t>參酌</w:t>
      </w:r>
      <w:r w:rsidR="00CC0406" w:rsidRPr="00C21A87">
        <w:rPr>
          <w:rFonts w:hint="eastAsia"/>
          <w:color w:val="000000" w:themeColor="text1"/>
        </w:rPr>
        <w:t>空污法有關按日、按次連續處罰等罰則，審慎檢討</w:t>
      </w:r>
      <w:proofErr w:type="gramStart"/>
      <w:r w:rsidR="00CC0406" w:rsidRPr="00C21A87">
        <w:rPr>
          <w:rFonts w:hint="eastAsia"/>
          <w:color w:val="000000" w:themeColor="text1"/>
        </w:rPr>
        <w:t>研</w:t>
      </w:r>
      <w:proofErr w:type="gramEnd"/>
      <w:r w:rsidR="00CC0406" w:rsidRPr="00C21A87">
        <w:rPr>
          <w:rFonts w:hint="eastAsia"/>
          <w:color w:val="000000" w:themeColor="text1"/>
        </w:rPr>
        <w:t>議因應制裁機制，或於各該機關網站建置事業</w:t>
      </w:r>
      <w:r w:rsidR="00F51A1A" w:rsidRPr="00C21A87">
        <w:rPr>
          <w:rFonts w:hint="eastAsia"/>
          <w:color w:val="000000" w:themeColor="text1"/>
        </w:rPr>
        <w:t>重大</w:t>
      </w:r>
      <w:r w:rsidR="00CC0406" w:rsidRPr="00C21A87">
        <w:rPr>
          <w:rFonts w:hint="eastAsia"/>
          <w:color w:val="000000" w:themeColor="text1"/>
        </w:rPr>
        <w:t>違法行為之</w:t>
      </w:r>
      <w:r w:rsidR="00F51A1A" w:rsidRPr="00C21A87">
        <w:rPr>
          <w:rFonts w:hint="eastAsia"/>
          <w:color w:val="000000" w:themeColor="text1"/>
        </w:rPr>
        <w:t>警示</w:t>
      </w:r>
      <w:r w:rsidR="00A26FAB" w:rsidRPr="00C21A87">
        <w:rPr>
          <w:rFonts w:hint="eastAsia"/>
          <w:color w:val="000000" w:themeColor="text1"/>
        </w:rPr>
        <w:t>公告</w:t>
      </w:r>
      <w:r w:rsidR="00CC0406" w:rsidRPr="00C21A87">
        <w:rPr>
          <w:rFonts w:hint="eastAsia"/>
          <w:color w:val="000000" w:themeColor="text1"/>
        </w:rPr>
        <w:t>窗口，以促使全國各事業引以為鑒，</w:t>
      </w:r>
      <w:proofErr w:type="gramStart"/>
      <w:r w:rsidR="00CC0406" w:rsidRPr="00C21A87">
        <w:rPr>
          <w:rFonts w:hint="eastAsia"/>
          <w:color w:val="000000" w:themeColor="text1"/>
        </w:rPr>
        <w:t>或責令</w:t>
      </w:r>
      <w:proofErr w:type="gramEnd"/>
      <w:r w:rsidR="00CC0406" w:rsidRPr="00C21A87">
        <w:rPr>
          <w:rFonts w:hint="eastAsia"/>
          <w:color w:val="000000" w:themeColor="text1"/>
        </w:rPr>
        <w:t>該企業於相關網站(企業、中央、地方各主管機關、媒體</w:t>
      </w:r>
      <w:r w:rsidR="00CC0406" w:rsidRPr="00C21A87">
        <w:rPr>
          <w:rFonts w:hAnsi="標楷體" w:hint="eastAsia"/>
          <w:color w:val="000000" w:themeColor="text1"/>
        </w:rPr>
        <w:t>…</w:t>
      </w:r>
      <w:proofErr w:type="gramStart"/>
      <w:r w:rsidR="00CC0406" w:rsidRPr="00C21A87">
        <w:rPr>
          <w:rFonts w:hAnsi="標楷體" w:hint="eastAsia"/>
          <w:color w:val="000000" w:themeColor="text1"/>
        </w:rPr>
        <w:t>…</w:t>
      </w:r>
      <w:proofErr w:type="gramEnd"/>
      <w:r w:rsidR="00CC0406" w:rsidRPr="00C21A87">
        <w:rPr>
          <w:rFonts w:hint="eastAsia"/>
          <w:color w:val="000000" w:themeColor="text1"/>
        </w:rPr>
        <w:t>)</w:t>
      </w:r>
      <w:r w:rsidR="00A26FAB" w:rsidRPr="00C21A87">
        <w:rPr>
          <w:rFonts w:hint="eastAsia"/>
          <w:color w:val="000000" w:themeColor="text1"/>
        </w:rPr>
        <w:t>公告</w:t>
      </w:r>
      <w:r w:rsidR="00CC0406" w:rsidRPr="00C21A87">
        <w:rPr>
          <w:rFonts w:hint="eastAsia"/>
          <w:color w:val="000000" w:themeColor="text1"/>
        </w:rPr>
        <w:t>其違規之行為，並向國人公開致歉。且</w:t>
      </w:r>
      <w:proofErr w:type="gramStart"/>
      <w:r w:rsidR="00CC0406" w:rsidRPr="00C21A87">
        <w:rPr>
          <w:rFonts w:hint="eastAsia"/>
          <w:color w:val="000000" w:themeColor="text1"/>
        </w:rPr>
        <w:t>前揭各</w:t>
      </w:r>
      <w:r w:rsidR="00F51A1A" w:rsidRPr="00C21A87">
        <w:rPr>
          <w:rFonts w:hint="eastAsia"/>
          <w:color w:val="000000" w:themeColor="text1"/>
        </w:rPr>
        <w:t>司法</w:t>
      </w:r>
      <w:proofErr w:type="gramEnd"/>
      <w:r w:rsidR="00F51A1A" w:rsidRPr="00C21A87">
        <w:rPr>
          <w:rFonts w:hint="eastAsia"/>
          <w:color w:val="000000" w:themeColor="text1"/>
        </w:rPr>
        <w:t>機關</w:t>
      </w:r>
      <w:r w:rsidR="00CC0406" w:rsidRPr="00C21A87">
        <w:rPr>
          <w:rFonts w:hint="eastAsia"/>
          <w:color w:val="000000" w:themeColor="text1"/>
        </w:rPr>
        <w:t>對於同屬台塑集團轄下之4家工廠造假情事亦乏橫向聯繫勾</w:t>
      </w:r>
      <w:proofErr w:type="gramStart"/>
      <w:r w:rsidR="00CC0406" w:rsidRPr="00C21A87">
        <w:rPr>
          <w:rFonts w:hint="eastAsia"/>
          <w:color w:val="000000" w:themeColor="text1"/>
        </w:rPr>
        <w:t>稽</w:t>
      </w:r>
      <w:proofErr w:type="gramEnd"/>
      <w:r w:rsidR="00CC0406" w:rsidRPr="00C21A87">
        <w:rPr>
          <w:rFonts w:hint="eastAsia"/>
          <w:color w:val="000000" w:themeColor="text1"/>
        </w:rPr>
        <w:t>機制，</w:t>
      </w:r>
      <w:proofErr w:type="gramStart"/>
      <w:r w:rsidR="00CC0406" w:rsidRPr="00C21A87">
        <w:rPr>
          <w:rFonts w:hint="eastAsia"/>
          <w:color w:val="000000" w:themeColor="text1"/>
        </w:rPr>
        <w:t>致</w:t>
      </w:r>
      <w:r w:rsidR="009643A9" w:rsidRPr="00C21A87">
        <w:rPr>
          <w:rFonts w:hint="eastAsia"/>
          <w:color w:val="000000" w:themeColor="text1"/>
        </w:rPr>
        <w:t>皆</w:t>
      </w:r>
      <w:r w:rsidR="00841E0D" w:rsidRPr="00C21A87">
        <w:rPr>
          <w:rFonts w:hint="eastAsia"/>
          <w:color w:val="000000" w:themeColor="text1"/>
        </w:rPr>
        <w:t>判處</w:t>
      </w:r>
      <w:proofErr w:type="gramEnd"/>
      <w:r w:rsidR="009643A9" w:rsidRPr="00C21A87">
        <w:rPr>
          <w:rFonts w:hint="eastAsia"/>
          <w:color w:val="000000" w:themeColor="text1"/>
        </w:rPr>
        <w:t>僅數月之有期徒刑並緩刑</w:t>
      </w:r>
      <w:r w:rsidR="00CC0406" w:rsidRPr="00C21A87">
        <w:rPr>
          <w:rFonts w:hint="eastAsia"/>
          <w:color w:val="000000" w:themeColor="text1"/>
        </w:rPr>
        <w:t>，坐</w:t>
      </w:r>
      <w:proofErr w:type="gramStart"/>
      <w:r w:rsidR="00CC0406" w:rsidRPr="00C21A87">
        <w:rPr>
          <w:rFonts w:hint="eastAsia"/>
          <w:color w:val="000000" w:themeColor="text1"/>
        </w:rPr>
        <w:t>令此裁罰</w:t>
      </w:r>
      <w:proofErr w:type="gramEnd"/>
      <w:r w:rsidR="00CC0406" w:rsidRPr="00C21A87">
        <w:rPr>
          <w:rFonts w:hint="eastAsia"/>
          <w:color w:val="000000" w:themeColor="text1"/>
        </w:rPr>
        <w:t>結果</w:t>
      </w:r>
      <w:r w:rsidR="004B0632" w:rsidRPr="00C21A87">
        <w:rPr>
          <w:rFonts w:hint="eastAsia"/>
          <w:color w:val="000000" w:themeColor="text1"/>
        </w:rPr>
        <w:t>，相較於</w:t>
      </w:r>
      <w:r w:rsidR="00CC0406" w:rsidRPr="00C21A87">
        <w:rPr>
          <w:rFonts w:hint="eastAsia"/>
          <w:color w:val="000000" w:themeColor="text1"/>
        </w:rPr>
        <w:t>該集團之獲利</w:t>
      </w:r>
      <w:r w:rsidR="004B0632" w:rsidRPr="00C21A87">
        <w:rPr>
          <w:rFonts w:hint="eastAsia"/>
          <w:color w:val="000000" w:themeColor="text1"/>
        </w:rPr>
        <w:t>，</w:t>
      </w:r>
      <w:r w:rsidR="00E949D3" w:rsidRPr="00C21A87">
        <w:rPr>
          <w:rFonts w:hint="eastAsia"/>
          <w:color w:val="000000" w:themeColor="text1"/>
        </w:rPr>
        <w:t>實微不足道</w:t>
      </w:r>
      <w:r w:rsidR="00CC0406" w:rsidRPr="00C21A87">
        <w:rPr>
          <w:rFonts w:hint="eastAsia"/>
          <w:color w:val="000000" w:themeColor="text1"/>
        </w:rPr>
        <w:t>，形成風險與代價甚低之環保犯罪，</w:t>
      </w:r>
      <w:r w:rsidR="00A26FAB" w:rsidRPr="00C21A87">
        <w:rPr>
          <w:rFonts w:hint="eastAsia"/>
          <w:color w:val="000000" w:themeColor="text1"/>
        </w:rPr>
        <w:t>顯難以遏阻不法</w:t>
      </w:r>
      <w:r w:rsidR="00CC0406" w:rsidRPr="00C21A87">
        <w:rPr>
          <w:rFonts w:hint="eastAsia"/>
          <w:color w:val="000000" w:themeColor="text1"/>
        </w:rPr>
        <w:t>，</w:t>
      </w:r>
      <w:r w:rsidR="00845557" w:rsidRPr="00C21A87">
        <w:rPr>
          <w:rFonts w:hint="eastAsia"/>
          <w:color w:val="000000" w:themeColor="text1"/>
        </w:rPr>
        <w:t>無以確保民眾健康人權，</w:t>
      </w:r>
      <w:proofErr w:type="gramStart"/>
      <w:r w:rsidR="00CC0406" w:rsidRPr="00C21A87">
        <w:rPr>
          <w:rFonts w:hint="eastAsia"/>
          <w:color w:val="000000" w:themeColor="text1"/>
        </w:rPr>
        <w:t>洵</w:t>
      </w:r>
      <w:proofErr w:type="gramEnd"/>
      <w:r w:rsidR="00CC0406" w:rsidRPr="00C21A87">
        <w:rPr>
          <w:rFonts w:hint="eastAsia"/>
          <w:color w:val="000000" w:themeColor="text1"/>
        </w:rPr>
        <w:t>難獲社會正面觀感，行政院亟應督同</w:t>
      </w:r>
      <w:r w:rsidR="00F51A1A" w:rsidRPr="00C21A87">
        <w:rPr>
          <w:rFonts w:hint="eastAsia"/>
          <w:color w:val="000000" w:themeColor="text1"/>
        </w:rPr>
        <w:t>經濟部、環保署、法務部及相關機關</w:t>
      </w:r>
      <w:r w:rsidR="00CC0406" w:rsidRPr="00C21A87">
        <w:rPr>
          <w:rFonts w:hint="eastAsia"/>
          <w:color w:val="000000" w:themeColor="text1"/>
        </w:rPr>
        <w:t>積極</w:t>
      </w:r>
      <w:r w:rsidR="00F51A1A" w:rsidRPr="00C21A87">
        <w:rPr>
          <w:rFonts w:hint="eastAsia"/>
          <w:color w:val="000000" w:themeColor="text1"/>
        </w:rPr>
        <w:t>檢討</w:t>
      </w:r>
      <w:r w:rsidR="00CC0406" w:rsidRPr="00C21A87">
        <w:rPr>
          <w:rFonts w:hint="eastAsia"/>
          <w:color w:val="000000" w:themeColor="text1"/>
        </w:rPr>
        <w:t>改善，以</w:t>
      </w:r>
      <w:r w:rsidR="00F51A1A" w:rsidRPr="00C21A87">
        <w:rPr>
          <w:rFonts w:hint="eastAsia"/>
          <w:color w:val="000000" w:themeColor="text1"/>
        </w:rPr>
        <w:t>收</w:t>
      </w:r>
      <w:r w:rsidR="00CC0406" w:rsidRPr="00C21A87">
        <w:rPr>
          <w:rFonts w:hint="eastAsia"/>
          <w:color w:val="000000" w:themeColor="text1"/>
        </w:rPr>
        <w:t>懲</w:t>
      </w:r>
      <w:proofErr w:type="gramStart"/>
      <w:r w:rsidR="00CC0406" w:rsidRPr="00C21A87">
        <w:rPr>
          <w:rFonts w:hint="eastAsia"/>
          <w:color w:val="000000" w:themeColor="text1"/>
        </w:rPr>
        <w:t>儆</w:t>
      </w:r>
      <w:proofErr w:type="gramEnd"/>
      <w:r w:rsidR="00CC0406" w:rsidRPr="00C21A87">
        <w:rPr>
          <w:rFonts w:hint="eastAsia"/>
          <w:color w:val="000000" w:themeColor="text1"/>
        </w:rPr>
        <w:t>之</w:t>
      </w:r>
      <w:r w:rsidR="00F51A1A" w:rsidRPr="00C21A87">
        <w:rPr>
          <w:rFonts w:hint="eastAsia"/>
          <w:color w:val="000000" w:themeColor="text1"/>
        </w:rPr>
        <w:t>實</w:t>
      </w:r>
      <w:r w:rsidR="00CC0406" w:rsidRPr="00C21A87">
        <w:rPr>
          <w:rFonts w:hint="eastAsia"/>
          <w:color w:val="000000" w:themeColor="text1"/>
        </w:rPr>
        <w:t>效</w:t>
      </w:r>
      <w:r w:rsidR="00B85FAE" w:rsidRPr="00C21A87">
        <w:rPr>
          <w:rFonts w:hint="eastAsia"/>
          <w:color w:val="000000" w:themeColor="text1"/>
        </w:rPr>
        <w:t>，以上復觀環保署前</w:t>
      </w:r>
      <w:r w:rsidR="00A26FAB" w:rsidRPr="00C21A87">
        <w:rPr>
          <w:rFonts w:hint="eastAsia"/>
          <w:color w:val="000000" w:themeColor="text1"/>
        </w:rPr>
        <w:t>副</w:t>
      </w:r>
      <w:r w:rsidR="00B85FAE" w:rsidRPr="00C21A87">
        <w:rPr>
          <w:rFonts w:hint="eastAsia"/>
          <w:color w:val="000000" w:themeColor="text1"/>
        </w:rPr>
        <w:t>署長表示略</w:t>
      </w:r>
      <w:proofErr w:type="gramStart"/>
      <w:r w:rsidR="00B85FAE" w:rsidRPr="00C21A87">
        <w:rPr>
          <w:rFonts w:hint="eastAsia"/>
          <w:color w:val="000000" w:themeColor="text1"/>
        </w:rPr>
        <w:t>以</w:t>
      </w:r>
      <w:proofErr w:type="gramEnd"/>
      <w:r w:rsidR="00B85FAE" w:rsidRPr="00C21A87">
        <w:rPr>
          <w:rFonts w:hint="eastAsia"/>
          <w:color w:val="000000" w:themeColor="text1"/>
        </w:rPr>
        <w:t>：</w:t>
      </w:r>
      <w:r w:rsidR="00B85FAE" w:rsidRPr="00C21A87">
        <w:rPr>
          <w:rFonts w:hAnsi="標楷體" w:hint="eastAsia"/>
          <w:color w:val="000000" w:themeColor="text1"/>
        </w:rPr>
        <w:t>「…</w:t>
      </w:r>
      <w:proofErr w:type="gramStart"/>
      <w:r w:rsidR="00B85FAE" w:rsidRPr="00C21A87">
        <w:rPr>
          <w:rFonts w:hAnsi="標楷體" w:hint="eastAsia"/>
          <w:color w:val="000000" w:themeColor="text1"/>
        </w:rPr>
        <w:t>…</w:t>
      </w:r>
      <w:proofErr w:type="gramEnd"/>
      <w:r w:rsidR="00B85FAE" w:rsidRPr="00C21A87">
        <w:rPr>
          <w:rFonts w:hAnsi="標楷體" w:hint="eastAsia"/>
          <w:color w:val="000000" w:themeColor="text1"/>
        </w:rPr>
        <w:t>但是即便是罰了台塑10億元，以該企業去年最後盈餘超過兩千億，這</w:t>
      </w:r>
      <w:proofErr w:type="gramStart"/>
      <w:r w:rsidR="00B85FAE" w:rsidRPr="00C21A87">
        <w:rPr>
          <w:rFonts w:hAnsi="標楷體" w:hint="eastAsia"/>
          <w:color w:val="000000" w:themeColor="text1"/>
        </w:rPr>
        <w:t>種罰是</w:t>
      </w:r>
      <w:proofErr w:type="gramEnd"/>
      <w:r w:rsidR="00B85FAE" w:rsidRPr="00C21A87">
        <w:rPr>
          <w:rFonts w:hAnsi="標楷體" w:hint="eastAsia"/>
          <w:color w:val="000000" w:themeColor="text1"/>
        </w:rPr>
        <w:t>沒有達到犯罪的懲罰效果…</w:t>
      </w:r>
      <w:proofErr w:type="gramStart"/>
      <w:r w:rsidR="00B85FAE" w:rsidRPr="00C21A87">
        <w:rPr>
          <w:rFonts w:hAnsi="標楷體" w:hint="eastAsia"/>
          <w:color w:val="000000" w:themeColor="text1"/>
        </w:rPr>
        <w:t>…</w:t>
      </w:r>
      <w:proofErr w:type="gramEnd"/>
      <w:r w:rsidR="00B85FAE" w:rsidRPr="00C21A87">
        <w:rPr>
          <w:rFonts w:hAnsi="標楷體" w:hint="eastAsia"/>
          <w:color w:val="000000" w:themeColor="text1"/>
        </w:rPr>
        <w:t>」</w:t>
      </w:r>
      <w:proofErr w:type="gramStart"/>
      <w:r w:rsidR="00B85FAE" w:rsidRPr="00C21A87">
        <w:rPr>
          <w:rFonts w:hAnsi="標楷體" w:hint="eastAsia"/>
          <w:color w:val="000000" w:themeColor="text1"/>
        </w:rPr>
        <w:t>等語益明</w:t>
      </w:r>
      <w:proofErr w:type="gramEnd"/>
      <w:r w:rsidR="00CC0406" w:rsidRPr="00C21A87">
        <w:rPr>
          <w:rFonts w:hint="eastAsia"/>
          <w:color w:val="000000" w:themeColor="text1"/>
        </w:rPr>
        <w:t>。</w:t>
      </w:r>
    </w:p>
    <w:p w:rsidR="00CC0406" w:rsidRPr="00C21A87" w:rsidRDefault="00CC0406" w:rsidP="00A26FAB">
      <w:pPr>
        <w:pStyle w:val="3"/>
        <w:rPr>
          <w:color w:val="000000" w:themeColor="text1"/>
          <w:spacing w:val="-4"/>
        </w:rPr>
      </w:pPr>
      <w:r w:rsidRPr="00C21A87">
        <w:rPr>
          <w:rFonts w:hint="eastAsia"/>
          <w:color w:val="000000" w:themeColor="text1"/>
          <w:spacing w:val="-4"/>
        </w:rPr>
        <w:t>綜上，</w:t>
      </w:r>
      <w:r w:rsidR="007C68C4" w:rsidRPr="00C21A87">
        <w:rPr>
          <w:rFonts w:hint="eastAsia"/>
          <w:color w:val="000000" w:themeColor="text1"/>
        </w:rPr>
        <w:t>台塑集團轄下3家事業計4座工廠陸續發生CEMS空污數據造假事件</w:t>
      </w:r>
      <w:r w:rsidR="0074587B" w:rsidRPr="00C21A87">
        <w:rPr>
          <w:rFonts w:hint="eastAsia"/>
          <w:b/>
          <w:color w:val="000000" w:themeColor="text1"/>
        </w:rPr>
        <w:t>，</w:t>
      </w:r>
      <w:r w:rsidR="0074587B" w:rsidRPr="00C21A87">
        <w:rPr>
          <w:rFonts w:hint="eastAsia"/>
          <w:color w:val="000000" w:themeColor="text1"/>
        </w:rPr>
        <w:t>難以排除長期恣意排放超標污染物致影響國人健康之嫌</w:t>
      </w:r>
      <w:r w:rsidR="007C68C4" w:rsidRPr="00C21A87">
        <w:rPr>
          <w:rFonts w:hint="eastAsia"/>
          <w:color w:val="000000" w:themeColor="text1"/>
        </w:rPr>
        <w:t>，</w:t>
      </w:r>
      <w:proofErr w:type="gramStart"/>
      <w:r w:rsidR="007C68C4" w:rsidRPr="00C21A87">
        <w:rPr>
          <w:rFonts w:hint="eastAsia"/>
          <w:color w:val="000000" w:themeColor="text1"/>
        </w:rPr>
        <w:t>縱遭司法</w:t>
      </w:r>
      <w:proofErr w:type="gramEnd"/>
      <w:r w:rsidR="007C68C4" w:rsidRPr="00C21A87">
        <w:rPr>
          <w:rFonts w:hint="eastAsia"/>
          <w:color w:val="000000" w:themeColor="text1"/>
        </w:rPr>
        <w:t>機關依詐欺得利罪、申報</w:t>
      </w:r>
      <w:proofErr w:type="gramStart"/>
      <w:r w:rsidR="007C68C4" w:rsidRPr="00C21A87">
        <w:rPr>
          <w:rFonts w:hint="eastAsia"/>
          <w:color w:val="000000" w:themeColor="text1"/>
        </w:rPr>
        <w:t>不實罪分別</w:t>
      </w:r>
      <w:proofErr w:type="gramEnd"/>
      <w:r w:rsidR="00841E0D" w:rsidRPr="00C21A87">
        <w:rPr>
          <w:rFonts w:hint="eastAsia"/>
          <w:color w:val="000000" w:themeColor="text1"/>
        </w:rPr>
        <w:t>判處</w:t>
      </w:r>
      <w:r w:rsidR="007C68C4" w:rsidRPr="00C21A87">
        <w:rPr>
          <w:rFonts w:hint="eastAsia"/>
          <w:color w:val="000000" w:themeColor="text1"/>
        </w:rPr>
        <w:t>廠長等14人3至10月不等之有期徒刑並緩刑，</w:t>
      </w:r>
      <w:proofErr w:type="gramStart"/>
      <w:r w:rsidR="007C68C4" w:rsidRPr="00C21A87">
        <w:rPr>
          <w:rFonts w:hint="eastAsia"/>
          <w:color w:val="000000" w:themeColor="text1"/>
        </w:rPr>
        <w:t>尤迄未</w:t>
      </w:r>
      <w:proofErr w:type="gramEnd"/>
      <w:r w:rsidR="007C68C4" w:rsidRPr="00C21A87">
        <w:rPr>
          <w:rFonts w:hint="eastAsia"/>
          <w:color w:val="000000" w:themeColor="text1"/>
        </w:rPr>
        <w:t>見經濟部、環保署及司法機關對全國事業</w:t>
      </w:r>
      <w:proofErr w:type="gramStart"/>
      <w:r w:rsidR="007C68C4" w:rsidRPr="00C21A87">
        <w:rPr>
          <w:rFonts w:hint="eastAsia"/>
          <w:color w:val="000000" w:themeColor="text1"/>
        </w:rPr>
        <w:t>類此造假頻仍恐致環境</w:t>
      </w:r>
      <w:proofErr w:type="gramEnd"/>
      <w:r w:rsidR="007C68C4" w:rsidRPr="00C21A87">
        <w:rPr>
          <w:rFonts w:hint="eastAsia"/>
          <w:color w:val="000000" w:themeColor="text1"/>
        </w:rPr>
        <w:t>不良影響之惡行，偕同採取因應制裁措施，坐令此</w:t>
      </w:r>
      <w:r w:rsidR="007C68C4" w:rsidRPr="00C21A87">
        <w:rPr>
          <w:rFonts w:hint="eastAsia"/>
          <w:color w:val="000000" w:themeColor="text1"/>
        </w:rPr>
        <w:lastRenderedPageBreak/>
        <w:t>無人</w:t>
      </w:r>
      <w:proofErr w:type="gramStart"/>
      <w:r w:rsidR="007C68C4" w:rsidRPr="00C21A87">
        <w:rPr>
          <w:rFonts w:hint="eastAsia"/>
          <w:color w:val="000000" w:themeColor="text1"/>
        </w:rPr>
        <w:t>服牢刑</w:t>
      </w:r>
      <w:proofErr w:type="gramEnd"/>
      <w:r w:rsidR="007C68C4" w:rsidRPr="00C21A87">
        <w:rPr>
          <w:rFonts w:hint="eastAsia"/>
          <w:color w:val="000000" w:themeColor="text1"/>
        </w:rPr>
        <w:t>，僅遭追繳10餘億元的裁罰結果，</w:t>
      </w:r>
      <w:r w:rsidR="001075B4" w:rsidRPr="00C21A87">
        <w:rPr>
          <w:rFonts w:hint="eastAsia"/>
          <w:color w:val="000000" w:themeColor="text1"/>
        </w:rPr>
        <w:t>相較於</w:t>
      </w:r>
      <w:r w:rsidR="007C68C4" w:rsidRPr="00C21A87">
        <w:rPr>
          <w:rFonts w:hint="eastAsia"/>
          <w:color w:val="000000" w:themeColor="text1"/>
        </w:rPr>
        <w:t>該集團</w:t>
      </w:r>
      <w:proofErr w:type="gramStart"/>
      <w:r w:rsidR="007C68C4" w:rsidRPr="00C21A87">
        <w:rPr>
          <w:rFonts w:hint="eastAsia"/>
          <w:color w:val="000000" w:themeColor="text1"/>
        </w:rPr>
        <w:t>年逾數千億</w:t>
      </w:r>
      <w:proofErr w:type="gramEnd"/>
      <w:r w:rsidR="007C68C4" w:rsidRPr="00C21A87">
        <w:rPr>
          <w:rFonts w:hint="eastAsia"/>
          <w:color w:val="000000" w:themeColor="text1"/>
        </w:rPr>
        <w:t>元之獲利</w:t>
      </w:r>
      <w:r w:rsidR="004B0632" w:rsidRPr="00C21A87">
        <w:rPr>
          <w:rFonts w:hint="eastAsia"/>
          <w:color w:val="000000" w:themeColor="text1"/>
        </w:rPr>
        <w:t>，</w:t>
      </w:r>
      <w:r w:rsidR="00E949D3" w:rsidRPr="00C21A87">
        <w:rPr>
          <w:rFonts w:hint="eastAsia"/>
          <w:color w:val="000000" w:themeColor="text1"/>
        </w:rPr>
        <w:t>實微不足道</w:t>
      </w:r>
      <w:r w:rsidR="007C68C4" w:rsidRPr="00C21A87">
        <w:rPr>
          <w:rFonts w:hint="eastAsia"/>
          <w:color w:val="000000" w:themeColor="text1"/>
        </w:rPr>
        <w:t>，形成風險與代價甚低之環保犯罪，顯難以遏阻不法，</w:t>
      </w:r>
      <w:r w:rsidR="00845557" w:rsidRPr="00C21A87">
        <w:rPr>
          <w:rFonts w:hint="eastAsia"/>
          <w:color w:val="000000" w:themeColor="text1"/>
        </w:rPr>
        <w:t>無法</w:t>
      </w:r>
      <w:r w:rsidR="0074587B" w:rsidRPr="00C21A87">
        <w:rPr>
          <w:rFonts w:hint="eastAsia"/>
          <w:color w:val="000000" w:themeColor="text1"/>
        </w:rPr>
        <w:t>確保民眾健康人權，</w:t>
      </w:r>
      <w:proofErr w:type="gramStart"/>
      <w:r w:rsidR="007C68C4" w:rsidRPr="00C21A87">
        <w:rPr>
          <w:rFonts w:hint="eastAsia"/>
          <w:color w:val="000000" w:themeColor="text1"/>
        </w:rPr>
        <w:t>洵</w:t>
      </w:r>
      <w:proofErr w:type="gramEnd"/>
      <w:r w:rsidR="007C68C4" w:rsidRPr="00C21A87">
        <w:rPr>
          <w:rFonts w:hint="eastAsia"/>
          <w:color w:val="000000" w:themeColor="text1"/>
        </w:rPr>
        <w:t>難獲社會正面觀感，允由行政院督同所屬積極完備</w:t>
      </w:r>
      <w:proofErr w:type="gramStart"/>
      <w:r w:rsidR="007C68C4" w:rsidRPr="00C21A87">
        <w:rPr>
          <w:rFonts w:hint="eastAsia"/>
          <w:color w:val="000000" w:themeColor="text1"/>
        </w:rPr>
        <w:t>勾</w:t>
      </w:r>
      <w:proofErr w:type="gramEnd"/>
      <w:r w:rsidR="007C68C4" w:rsidRPr="00C21A87">
        <w:rPr>
          <w:rFonts w:hint="eastAsia"/>
          <w:color w:val="000000" w:themeColor="text1"/>
        </w:rPr>
        <w:t>稽查核與符合比例原則之裁罰機制，</w:t>
      </w:r>
      <w:proofErr w:type="gramStart"/>
      <w:r w:rsidR="007C68C4" w:rsidRPr="00C21A87">
        <w:rPr>
          <w:rFonts w:hint="eastAsia"/>
          <w:color w:val="000000" w:themeColor="text1"/>
        </w:rPr>
        <w:t>俾</w:t>
      </w:r>
      <w:proofErr w:type="gramEnd"/>
      <w:r w:rsidR="007C68C4" w:rsidRPr="00C21A87">
        <w:rPr>
          <w:rFonts w:hint="eastAsia"/>
          <w:color w:val="000000" w:themeColor="text1"/>
        </w:rPr>
        <w:t>課以國內類似不法企業應有的社會責任，</w:t>
      </w:r>
      <w:r w:rsidR="00F2386D" w:rsidRPr="00C21A87">
        <w:rPr>
          <w:rFonts w:hint="eastAsia"/>
          <w:color w:val="000000" w:themeColor="text1"/>
        </w:rPr>
        <w:t>強化</w:t>
      </w:r>
      <w:r w:rsidR="007C68C4" w:rsidRPr="00C21A87">
        <w:rPr>
          <w:rFonts w:hint="eastAsia"/>
          <w:color w:val="000000" w:themeColor="text1"/>
        </w:rPr>
        <w:t>政府威信</w:t>
      </w:r>
      <w:r w:rsidRPr="00C21A87">
        <w:rPr>
          <w:rFonts w:hint="eastAsia"/>
          <w:color w:val="000000" w:themeColor="text1"/>
          <w:spacing w:val="-4"/>
        </w:rPr>
        <w:t>。</w:t>
      </w:r>
    </w:p>
    <w:p w:rsidR="00CC0406" w:rsidRPr="00C21A87" w:rsidRDefault="00F05C06" w:rsidP="00F05C06">
      <w:pPr>
        <w:pStyle w:val="2"/>
        <w:rPr>
          <w:b/>
          <w:color w:val="000000" w:themeColor="text1"/>
          <w:spacing w:val="-4"/>
        </w:rPr>
      </w:pPr>
      <w:r w:rsidRPr="00C21A87">
        <w:rPr>
          <w:rFonts w:hint="eastAsia"/>
          <w:b/>
          <w:color w:val="000000" w:themeColor="text1"/>
          <w:spacing w:val="-4"/>
        </w:rPr>
        <w:t>空污費係屬</w:t>
      </w:r>
      <w:proofErr w:type="gramStart"/>
      <w:r w:rsidRPr="00C21A87">
        <w:rPr>
          <w:rFonts w:hint="eastAsia"/>
          <w:b/>
          <w:color w:val="000000" w:themeColor="text1"/>
          <w:spacing w:val="-4"/>
        </w:rPr>
        <w:t>特別公課</w:t>
      </w:r>
      <w:proofErr w:type="gramEnd"/>
      <w:r w:rsidRPr="00C21A87">
        <w:rPr>
          <w:rFonts w:hint="eastAsia"/>
          <w:b/>
          <w:color w:val="000000" w:themeColor="text1"/>
          <w:spacing w:val="-4"/>
        </w:rPr>
        <w:t>，雖非</w:t>
      </w:r>
      <w:proofErr w:type="gramStart"/>
      <w:r w:rsidRPr="00C21A87">
        <w:rPr>
          <w:rFonts w:hint="eastAsia"/>
          <w:b/>
          <w:color w:val="000000" w:themeColor="text1"/>
          <w:spacing w:val="-4"/>
        </w:rPr>
        <w:t>行政罰亦不</w:t>
      </w:r>
      <w:proofErr w:type="gramEnd"/>
      <w:r w:rsidRPr="00C21A87">
        <w:rPr>
          <w:rFonts w:hint="eastAsia"/>
          <w:b/>
          <w:color w:val="000000" w:themeColor="text1"/>
          <w:spacing w:val="-4"/>
        </w:rPr>
        <w:t>屬刑罰，惟其係對人民課予金錢負擔，自宜避免適用法規、計算標準及依據不明致使人民難於</w:t>
      </w:r>
      <w:proofErr w:type="gramStart"/>
      <w:r w:rsidRPr="00C21A87">
        <w:rPr>
          <w:rFonts w:hint="eastAsia"/>
          <w:b/>
          <w:color w:val="000000" w:themeColor="text1"/>
          <w:spacing w:val="-4"/>
        </w:rPr>
        <w:t>甘服而</w:t>
      </w:r>
      <w:proofErr w:type="gramEnd"/>
      <w:r w:rsidRPr="00C21A87">
        <w:rPr>
          <w:rFonts w:hint="eastAsia"/>
          <w:b/>
          <w:color w:val="000000" w:themeColor="text1"/>
          <w:spacing w:val="-4"/>
        </w:rPr>
        <w:t>提起行政爭</w:t>
      </w:r>
      <w:proofErr w:type="gramStart"/>
      <w:r w:rsidRPr="00C21A87">
        <w:rPr>
          <w:rFonts w:hint="eastAsia"/>
          <w:b/>
          <w:color w:val="000000" w:themeColor="text1"/>
          <w:spacing w:val="-4"/>
        </w:rPr>
        <w:t>訟</w:t>
      </w:r>
      <w:proofErr w:type="gramEnd"/>
      <w:r w:rsidRPr="00C21A87">
        <w:rPr>
          <w:rFonts w:hint="eastAsia"/>
          <w:b/>
          <w:color w:val="000000" w:themeColor="text1"/>
          <w:spacing w:val="-4"/>
        </w:rPr>
        <w:t>，違反空污法義務所為罰鍰等裁罰性處分亦然。環保署為使空污費與不法利得追繳之計算及推估明確化，縱已分別修正發布「空污費收費辦法」、「違反空污法義務所得利益核算及推估辦法」並擬具「公私場所違反空氣污染防制法應處罰鍰額度裁罰準則」修正草案，以減少過往標準不明等訾議。</w:t>
      </w:r>
      <w:proofErr w:type="gramStart"/>
      <w:r w:rsidRPr="00C21A87">
        <w:rPr>
          <w:rFonts w:hint="eastAsia"/>
          <w:b/>
          <w:color w:val="000000" w:themeColor="text1"/>
          <w:spacing w:val="-4"/>
        </w:rPr>
        <w:t>然近15年</w:t>
      </w:r>
      <w:proofErr w:type="gramEnd"/>
      <w:r w:rsidRPr="00C21A87">
        <w:rPr>
          <w:rFonts w:hint="eastAsia"/>
          <w:b/>
          <w:color w:val="000000" w:themeColor="text1"/>
          <w:spacing w:val="-4"/>
        </w:rPr>
        <w:t>地方政府因追繳空污費遭業者提起之8件行政訴訟，即有</w:t>
      </w:r>
      <w:proofErr w:type="gramStart"/>
      <w:r w:rsidRPr="00C21A87">
        <w:rPr>
          <w:rFonts w:hint="eastAsia"/>
          <w:b/>
          <w:color w:val="000000" w:themeColor="text1"/>
          <w:spacing w:val="-4"/>
        </w:rPr>
        <w:t>5件遭轄管</w:t>
      </w:r>
      <w:proofErr w:type="gramEnd"/>
      <w:r w:rsidRPr="00C21A87">
        <w:rPr>
          <w:rFonts w:hint="eastAsia"/>
          <w:b/>
          <w:color w:val="000000" w:themeColor="text1"/>
          <w:spacing w:val="-4"/>
        </w:rPr>
        <w:t>法院撤銷，敗訴比率高達62.5%，</w:t>
      </w:r>
      <w:proofErr w:type="gramStart"/>
      <w:r w:rsidRPr="00C21A87">
        <w:rPr>
          <w:rFonts w:hint="eastAsia"/>
          <w:b/>
          <w:color w:val="000000" w:themeColor="text1"/>
          <w:spacing w:val="-4"/>
        </w:rPr>
        <w:t>凸</w:t>
      </w:r>
      <w:proofErr w:type="gramEnd"/>
      <w:r w:rsidRPr="00C21A87">
        <w:rPr>
          <w:rFonts w:hint="eastAsia"/>
          <w:b/>
          <w:color w:val="000000" w:themeColor="text1"/>
          <w:spacing w:val="-4"/>
        </w:rPr>
        <w:t>顯現行相關規定及運作機制實有再檢討之空間，環保署亟應依相關解釋、判決意旨審慎</w:t>
      </w:r>
      <w:proofErr w:type="gramStart"/>
      <w:r w:rsidRPr="00C21A87">
        <w:rPr>
          <w:rFonts w:hint="eastAsia"/>
          <w:b/>
          <w:color w:val="000000" w:themeColor="text1"/>
          <w:spacing w:val="-4"/>
        </w:rPr>
        <w:t>檢討妥處</w:t>
      </w:r>
      <w:proofErr w:type="gramEnd"/>
      <w:r w:rsidRPr="00C21A87">
        <w:rPr>
          <w:rFonts w:hint="eastAsia"/>
          <w:b/>
          <w:color w:val="000000" w:themeColor="text1"/>
          <w:spacing w:val="-4"/>
        </w:rPr>
        <w:t>，以消弭外界疑慮，並利國內產業界及地方依循，進而達成空污費等經濟性工具係促使列管事業主動提高自身環境標準之旨意</w:t>
      </w:r>
      <w:r w:rsidR="00CC0406" w:rsidRPr="00C21A87">
        <w:rPr>
          <w:rFonts w:hint="eastAsia"/>
          <w:b/>
          <w:color w:val="000000" w:themeColor="text1"/>
          <w:spacing w:val="-4"/>
        </w:rPr>
        <w:t>：</w:t>
      </w:r>
    </w:p>
    <w:p w:rsidR="00CC0406" w:rsidRPr="00C21A87" w:rsidRDefault="009643A9" w:rsidP="00FA360C">
      <w:pPr>
        <w:pStyle w:val="3"/>
        <w:rPr>
          <w:color w:val="000000" w:themeColor="text1"/>
        </w:rPr>
      </w:pPr>
      <w:r w:rsidRPr="00C21A87">
        <w:rPr>
          <w:rFonts w:hint="eastAsia"/>
          <w:color w:val="000000" w:themeColor="text1"/>
        </w:rPr>
        <w:t>根據</w:t>
      </w:r>
      <w:r w:rsidR="00CC0406" w:rsidRPr="00C21A87">
        <w:rPr>
          <w:rFonts w:hint="eastAsia"/>
          <w:color w:val="000000" w:themeColor="text1"/>
        </w:rPr>
        <w:t>司法院釋字第426號解釋</w:t>
      </w:r>
      <w:r w:rsidR="00CC0406" w:rsidRPr="00C21A87">
        <w:rPr>
          <w:rStyle w:val="afe"/>
          <w:color w:val="000000" w:themeColor="text1"/>
        </w:rPr>
        <w:footnoteReference w:id="56"/>
      </w:r>
      <w:r w:rsidR="00CC0406" w:rsidRPr="00C21A87">
        <w:rPr>
          <w:rFonts w:hint="eastAsia"/>
          <w:color w:val="000000" w:themeColor="text1"/>
        </w:rPr>
        <w:t>及最高行政法院</w:t>
      </w:r>
      <w:proofErr w:type="gramStart"/>
      <w:r w:rsidR="00CC0406" w:rsidRPr="00C21A87">
        <w:rPr>
          <w:rFonts w:hint="eastAsia"/>
          <w:color w:val="000000" w:themeColor="text1"/>
        </w:rPr>
        <w:t>107</w:t>
      </w:r>
      <w:proofErr w:type="gramEnd"/>
      <w:r w:rsidR="00CC0406" w:rsidRPr="00C21A87">
        <w:rPr>
          <w:rFonts w:hint="eastAsia"/>
          <w:color w:val="000000" w:themeColor="text1"/>
        </w:rPr>
        <w:t>年度判字第23號、</w:t>
      </w:r>
      <w:proofErr w:type="gramStart"/>
      <w:r w:rsidR="00CC0406" w:rsidRPr="00C21A87">
        <w:rPr>
          <w:rFonts w:hint="eastAsia"/>
          <w:color w:val="000000" w:themeColor="text1"/>
        </w:rPr>
        <w:t>107</w:t>
      </w:r>
      <w:proofErr w:type="gramEnd"/>
      <w:r w:rsidR="00CC0406" w:rsidRPr="00C21A87">
        <w:rPr>
          <w:rFonts w:hint="eastAsia"/>
          <w:color w:val="000000" w:themeColor="text1"/>
        </w:rPr>
        <w:t>年度判字第37號、</w:t>
      </w:r>
      <w:proofErr w:type="gramStart"/>
      <w:r w:rsidR="00CC0406" w:rsidRPr="00C21A87">
        <w:rPr>
          <w:rFonts w:hint="eastAsia"/>
          <w:color w:val="000000" w:themeColor="text1"/>
        </w:rPr>
        <w:t>臺</w:t>
      </w:r>
      <w:proofErr w:type="gramEnd"/>
      <w:r w:rsidR="00CC0406" w:rsidRPr="00C21A87">
        <w:rPr>
          <w:rFonts w:hint="eastAsia"/>
          <w:color w:val="000000" w:themeColor="text1"/>
        </w:rPr>
        <w:t>北高等行</w:t>
      </w:r>
      <w:r w:rsidR="00CC0406" w:rsidRPr="00C21A87">
        <w:rPr>
          <w:rFonts w:hint="eastAsia"/>
          <w:color w:val="000000" w:themeColor="text1"/>
        </w:rPr>
        <w:lastRenderedPageBreak/>
        <w:t>政法院97年度訴更一字第88號等判決</w:t>
      </w:r>
      <w:r w:rsidR="00CC0406" w:rsidRPr="00C21A87">
        <w:rPr>
          <w:rStyle w:val="afe"/>
          <w:color w:val="000000" w:themeColor="text1"/>
        </w:rPr>
        <w:footnoteReference w:id="57"/>
      </w:r>
      <w:r w:rsidR="00CC0406" w:rsidRPr="00C21A87">
        <w:rPr>
          <w:rFonts w:hint="eastAsia"/>
          <w:color w:val="000000" w:themeColor="text1"/>
        </w:rPr>
        <w:t>意旨，空污費之徵收或追繳</w:t>
      </w:r>
      <w:proofErr w:type="gramStart"/>
      <w:r w:rsidR="00CC0406" w:rsidRPr="00C21A87">
        <w:rPr>
          <w:rFonts w:hint="eastAsia"/>
          <w:color w:val="000000" w:themeColor="text1"/>
        </w:rPr>
        <w:t>均為特別公課</w:t>
      </w:r>
      <w:proofErr w:type="gramEnd"/>
      <w:r w:rsidR="00CC0406" w:rsidRPr="00C21A87">
        <w:rPr>
          <w:rFonts w:hint="eastAsia"/>
          <w:color w:val="000000" w:themeColor="text1"/>
        </w:rPr>
        <w:t>，屬公法上之請求權，</w:t>
      </w:r>
      <w:proofErr w:type="gramStart"/>
      <w:r w:rsidR="00CC0406" w:rsidRPr="00C21A87">
        <w:rPr>
          <w:rFonts w:hint="eastAsia"/>
          <w:color w:val="000000" w:themeColor="text1"/>
        </w:rPr>
        <w:t>係課予</w:t>
      </w:r>
      <w:proofErr w:type="gramEnd"/>
      <w:r w:rsidR="00CC0406" w:rsidRPr="00C21A87">
        <w:rPr>
          <w:rFonts w:hint="eastAsia"/>
          <w:color w:val="000000" w:themeColor="text1"/>
        </w:rPr>
        <w:t>人民繳納金錢之負擔</w:t>
      </w:r>
      <w:r w:rsidR="00CC49F8" w:rsidRPr="00C21A87">
        <w:rPr>
          <w:rFonts w:hint="eastAsia"/>
          <w:color w:val="000000" w:themeColor="text1"/>
          <w:spacing w:val="-4"/>
        </w:rPr>
        <w:t>，自宜避免適用法規、計算標準及依據不明致使人民難於</w:t>
      </w:r>
      <w:proofErr w:type="gramStart"/>
      <w:r w:rsidR="00CC49F8" w:rsidRPr="00C21A87">
        <w:rPr>
          <w:rFonts w:hint="eastAsia"/>
          <w:color w:val="000000" w:themeColor="text1"/>
          <w:spacing w:val="-4"/>
        </w:rPr>
        <w:t>甘服而</w:t>
      </w:r>
      <w:proofErr w:type="gramEnd"/>
      <w:r w:rsidR="00CC49F8" w:rsidRPr="00C21A87">
        <w:rPr>
          <w:rFonts w:hint="eastAsia"/>
          <w:color w:val="000000" w:themeColor="text1"/>
          <w:spacing w:val="-4"/>
        </w:rPr>
        <w:t>提起行政爭</w:t>
      </w:r>
      <w:proofErr w:type="gramStart"/>
      <w:r w:rsidR="00CC49F8" w:rsidRPr="00C21A87">
        <w:rPr>
          <w:rFonts w:hint="eastAsia"/>
          <w:color w:val="000000" w:themeColor="text1"/>
          <w:spacing w:val="-4"/>
        </w:rPr>
        <w:t>訟</w:t>
      </w:r>
      <w:proofErr w:type="gramEnd"/>
      <w:r w:rsidR="00CC49F8" w:rsidRPr="00C21A87">
        <w:rPr>
          <w:rFonts w:hint="eastAsia"/>
          <w:color w:val="000000" w:themeColor="text1"/>
          <w:spacing w:val="-4"/>
        </w:rPr>
        <w:t>，違反空污法義務所為罰鍰等裁罰性處分亦然。</w:t>
      </w:r>
      <w:r w:rsidR="00CC0406" w:rsidRPr="00C21A87">
        <w:rPr>
          <w:rFonts w:hint="eastAsia"/>
          <w:color w:val="000000" w:themeColor="text1"/>
        </w:rPr>
        <w:t>復依學理見解，除</w:t>
      </w:r>
      <w:proofErr w:type="gramStart"/>
      <w:r w:rsidR="00CC0406" w:rsidRPr="00C21A87">
        <w:rPr>
          <w:rFonts w:hint="eastAsia"/>
          <w:color w:val="000000" w:themeColor="text1"/>
        </w:rPr>
        <w:t>特別公課之</w:t>
      </w:r>
      <w:proofErr w:type="gramEnd"/>
      <w:r w:rsidR="00CC0406" w:rsidRPr="00C21A87">
        <w:rPr>
          <w:rFonts w:hint="eastAsia"/>
          <w:color w:val="000000" w:themeColor="text1"/>
        </w:rPr>
        <w:t>經濟性工具外，政府常以命令管制性工具進行管制，對於違反法令之污染源業者，要求限期改善，並得課以罰鍰制裁，情節重大者，尚得勒令歇業或廢止許可，以永久剝奪業者營業權，其中命令管制性工具之管制規範，係要求管制對象達成環境保護之最低標準，經濟性工具則以</w:t>
      </w:r>
      <w:proofErr w:type="gramStart"/>
      <w:r w:rsidR="00CC0406" w:rsidRPr="00C21A87">
        <w:rPr>
          <w:rFonts w:hint="eastAsia"/>
          <w:color w:val="000000" w:themeColor="text1"/>
        </w:rPr>
        <w:t>誘</w:t>
      </w:r>
      <w:proofErr w:type="gramEnd"/>
      <w:r w:rsidR="00CC0406" w:rsidRPr="00C21A87">
        <w:rPr>
          <w:rFonts w:hint="eastAsia"/>
          <w:color w:val="000000" w:themeColor="text1"/>
        </w:rPr>
        <w:t>使管制對象提高自身環境標準</w:t>
      </w:r>
      <w:r w:rsidR="00CC0406" w:rsidRPr="00C21A87">
        <w:rPr>
          <w:rStyle w:val="afe"/>
          <w:color w:val="000000" w:themeColor="text1"/>
        </w:rPr>
        <w:footnoteReference w:id="58"/>
      </w:r>
      <w:r w:rsidR="00CC0406" w:rsidRPr="00C21A87">
        <w:rPr>
          <w:rFonts w:hint="eastAsia"/>
          <w:color w:val="000000" w:themeColor="text1"/>
        </w:rPr>
        <w:t>。</w:t>
      </w:r>
      <w:proofErr w:type="gramStart"/>
      <w:r w:rsidR="00FA360C" w:rsidRPr="00C21A87">
        <w:rPr>
          <w:rFonts w:hint="eastAsia"/>
          <w:color w:val="000000" w:themeColor="text1"/>
        </w:rPr>
        <w:t>惟</w:t>
      </w:r>
      <w:proofErr w:type="gramEnd"/>
      <w:r w:rsidR="00FA360C" w:rsidRPr="00C21A87">
        <w:rPr>
          <w:rFonts w:hint="eastAsia"/>
          <w:color w:val="000000" w:themeColor="text1"/>
        </w:rPr>
        <w:t>不論係作為經濟性工具之空</w:t>
      </w:r>
      <w:proofErr w:type="gramStart"/>
      <w:r w:rsidR="00FA360C" w:rsidRPr="00C21A87">
        <w:rPr>
          <w:rFonts w:hint="eastAsia"/>
          <w:color w:val="000000" w:themeColor="text1"/>
        </w:rPr>
        <w:t>污費核處</w:t>
      </w:r>
      <w:proofErr w:type="gramEnd"/>
      <w:r w:rsidR="00E71ADD" w:rsidRPr="00C21A87">
        <w:rPr>
          <w:rFonts w:hint="eastAsia"/>
          <w:color w:val="000000" w:themeColor="text1"/>
        </w:rPr>
        <w:t>之行政處分</w:t>
      </w:r>
      <w:r w:rsidR="00FA360C" w:rsidRPr="00C21A87">
        <w:rPr>
          <w:rFonts w:hint="eastAsia"/>
          <w:color w:val="000000" w:themeColor="text1"/>
        </w:rPr>
        <w:t>，抑或作為管制性工具</w:t>
      </w:r>
      <w:r w:rsidR="00E71ADD" w:rsidRPr="00C21A87">
        <w:rPr>
          <w:rFonts w:hint="eastAsia"/>
          <w:color w:val="000000" w:themeColor="text1"/>
        </w:rPr>
        <w:t>，對於違反空污法義務之裁罰性行政處分，</w:t>
      </w:r>
      <w:proofErr w:type="gramStart"/>
      <w:r w:rsidR="00E71ADD" w:rsidRPr="00C21A87">
        <w:rPr>
          <w:rFonts w:hint="eastAsia"/>
          <w:color w:val="000000" w:themeColor="text1"/>
        </w:rPr>
        <w:t>均應有</w:t>
      </w:r>
      <w:proofErr w:type="gramEnd"/>
      <w:r w:rsidR="00E71ADD" w:rsidRPr="00C21A87">
        <w:rPr>
          <w:rFonts w:hint="eastAsia"/>
          <w:color w:val="000000" w:themeColor="text1"/>
        </w:rPr>
        <w:t>明確收費</w:t>
      </w:r>
      <w:r w:rsidR="00CC49F8" w:rsidRPr="00C21A87">
        <w:rPr>
          <w:rFonts w:hint="eastAsia"/>
          <w:color w:val="000000" w:themeColor="text1"/>
        </w:rPr>
        <w:t>、</w:t>
      </w:r>
      <w:r w:rsidR="00E71ADD" w:rsidRPr="00C21A87">
        <w:rPr>
          <w:rFonts w:hint="eastAsia"/>
          <w:color w:val="000000" w:themeColor="text1"/>
        </w:rPr>
        <w:t>處罰標準</w:t>
      </w:r>
      <w:r w:rsidR="00CC49F8" w:rsidRPr="00C21A87">
        <w:rPr>
          <w:rFonts w:hint="eastAsia"/>
          <w:color w:val="000000" w:themeColor="text1"/>
        </w:rPr>
        <w:t>及依據</w:t>
      </w:r>
      <w:r w:rsidR="00E71ADD" w:rsidRPr="00C21A87">
        <w:rPr>
          <w:rFonts w:hint="eastAsia"/>
          <w:color w:val="000000" w:themeColor="text1"/>
        </w:rPr>
        <w:t>，以消弭紛爭，</w:t>
      </w:r>
      <w:proofErr w:type="gramStart"/>
      <w:r w:rsidR="00E71ADD" w:rsidRPr="00C21A87">
        <w:rPr>
          <w:rFonts w:hint="eastAsia"/>
          <w:color w:val="000000" w:themeColor="text1"/>
        </w:rPr>
        <w:t>俾</w:t>
      </w:r>
      <w:proofErr w:type="gramEnd"/>
      <w:r w:rsidR="00E71ADD" w:rsidRPr="00C21A87">
        <w:rPr>
          <w:rFonts w:hint="eastAsia"/>
          <w:color w:val="000000" w:themeColor="text1"/>
        </w:rPr>
        <w:t>免做成處分之行政機關臨</w:t>
      </w:r>
      <w:proofErr w:type="gramStart"/>
      <w:r w:rsidR="00E71ADD" w:rsidRPr="00C21A87">
        <w:rPr>
          <w:rFonts w:hint="eastAsia"/>
          <w:color w:val="000000" w:themeColor="text1"/>
        </w:rPr>
        <w:t>訟勞</w:t>
      </w:r>
      <w:proofErr w:type="gramEnd"/>
      <w:r w:rsidR="00E71ADD" w:rsidRPr="00C21A87">
        <w:rPr>
          <w:rFonts w:hint="eastAsia"/>
          <w:color w:val="000000" w:themeColor="text1"/>
        </w:rPr>
        <w:t>費</w:t>
      </w:r>
      <w:r w:rsidR="00FA360C" w:rsidRPr="00C21A87">
        <w:rPr>
          <w:rFonts w:hint="eastAsia"/>
          <w:color w:val="000000" w:themeColor="text1"/>
        </w:rPr>
        <w:t>。</w:t>
      </w:r>
      <w:r w:rsidR="00CC0406" w:rsidRPr="00C21A87">
        <w:rPr>
          <w:rFonts w:hint="eastAsia"/>
          <w:color w:val="000000" w:themeColor="text1"/>
        </w:rPr>
        <w:t>是環保署制(訂)定及修正相關法令與其相關作業規範及參考標準、原則時，允應依前開各意旨及實務、學理見解</w:t>
      </w:r>
      <w:proofErr w:type="gramStart"/>
      <w:r w:rsidR="00CC0406" w:rsidRPr="00C21A87">
        <w:rPr>
          <w:rFonts w:hint="eastAsia"/>
          <w:color w:val="000000" w:themeColor="text1"/>
        </w:rPr>
        <w:t>審慎妥處</w:t>
      </w:r>
      <w:proofErr w:type="gramEnd"/>
      <w:r w:rsidR="00CC0406" w:rsidRPr="00C21A87">
        <w:rPr>
          <w:rFonts w:hint="eastAsia"/>
          <w:color w:val="000000" w:themeColor="text1"/>
        </w:rPr>
        <w:t>。</w:t>
      </w:r>
    </w:p>
    <w:p w:rsidR="00CC0406" w:rsidRPr="00C21A87" w:rsidRDefault="00CC0406" w:rsidP="00322AC5">
      <w:pPr>
        <w:pStyle w:val="3"/>
        <w:rPr>
          <w:color w:val="000000" w:themeColor="text1"/>
        </w:rPr>
      </w:pPr>
      <w:r w:rsidRPr="00C21A87">
        <w:rPr>
          <w:rFonts w:hint="eastAsia"/>
          <w:color w:val="000000" w:themeColor="text1"/>
        </w:rPr>
        <w:t>據環保署查復，該署為使各級環保主管機關追繳空污費與不法利得之計算及推估有所依據及一致性之參考標準，業依空污法第16條第2項及第86條第4項之授權，分別修正發布「空污費收費辦法」並擬具「違反空污法義務所得利益核算及推估辦法」</w:t>
      </w:r>
      <w:r w:rsidR="00322AC5" w:rsidRPr="00C21A87">
        <w:rPr>
          <w:rFonts w:hint="eastAsia"/>
          <w:color w:val="000000" w:themeColor="text1"/>
        </w:rPr>
        <w:t>(108年7月26日發布施行)</w:t>
      </w:r>
      <w:r w:rsidRPr="00C21A87">
        <w:rPr>
          <w:rFonts w:hint="eastAsia"/>
          <w:color w:val="000000" w:themeColor="text1"/>
        </w:rPr>
        <w:t>，除已針對空污費徵收方式、繳納期限、繳費金額不足之追補繳及其他應遵</w:t>
      </w:r>
      <w:r w:rsidRPr="00C21A87">
        <w:rPr>
          <w:rFonts w:hint="eastAsia"/>
          <w:color w:val="000000" w:themeColor="text1"/>
        </w:rPr>
        <w:lastRenderedPageBreak/>
        <w:t>行事項，明確</w:t>
      </w:r>
      <w:r w:rsidR="002F10B2" w:rsidRPr="00C21A87">
        <w:rPr>
          <w:rFonts w:hint="eastAsia"/>
          <w:color w:val="000000" w:themeColor="text1"/>
        </w:rPr>
        <w:t>訂</w:t>
      </w:r>
      <w:r w:rsidRPr="00C21A87">
        <w:rPr>
          <w:rFonts w:hint="eastAsia"/>
          <w:color w:val="000000" w:themeColor="text1"/>
        </w:rPr>
        <w:t>定之外，亦已明定積極利益、消極利益(因違法所節省之成本支出)及總所得利益之類型及核算、推估方法；引用數據、資料之來源(包含財政部國稅局或同業公會資料)、計算期間之認定方式；舉證責任及相關機關(構)協助查證、</w:t>
      </w:r>
      <w:proofErr w:type="gramStart"/>
      <w:r w:rsidRPr="00C21A87">
        <w:rPr>
          <w:rFonts w:hint="eastAsia"/>
          <w:color w:val="000000" w:themeColor="text1"/>
        </w:rPr>
        <w:t>專家協審及</w:t>
      </w:r>
      <w:proofErr w:type="gramEnd"/>
      <w:r w:rsidRPr="00C21A87">
        <w:rPr>
          <w:rFonts w:hint="eastAsia"/>
          <w:color w:val="000000" w:themeColor="text1"/>
        </w:rPr>
        <w:t>協調機制等。</w:t>
      </w:r>
      <w:proofErr w:type="gramStart"/>
      <w:r w:rsidRPr="00C21A87">
        <w:rPr>
          <w:rFonts w:hint="eastAsia"/>
          <w:color w:val="000000" w:themeColor="text1"/>
        </w:rPr>
        <w:t>此外，</w:t>
      </w:r>
      <w:proofErr w:type="gramEnd"/>
      <w:r w:rsidRPr="00C21A87">
        <w:rPr>
          <w:rFonts w:hint="eastAsia"/>
          <w:color w:val="000000" w:themeColor="text1"/>
        </w:rPr>
        <w:t>該署另已</w:t>
      </w:r>
      <w:proofErr w:type="gramStart"/>
      <w:r w:rsidRPr="00C21A87">
        <w:rPr>
          <w:rFonts w:hint="eastAsia"/>
          <w:color w:val="000000" w:themeColor="text1"/>
        </w:rPr>
        <w:t>研</w:t>
      </w:r>
      <w:proofErr w:type="gramEnd"/>
      <w:r w:rsidRPr="00C21A87">
        <w:rPr>
          <w:rFonts w:hint="eastAsia"/>
          <w:color w:val="000000" w:themeColor="text1"/>
        </w:rPr>
        <w:t>擬「公私場所違反空污法應處罰鍰額度裁罰準則」修正草案，明定裁罰因子及調整各因子之權重以對違規情節較嚴重者加重處分，促使案件</w:t>
      </w:r>
      <w:proofErr w:type="gramStart"/>
      <w:r w:rsidRPr="00C21A87">
        <w:rPr>
          <w:rFonts w:hint="eastAsia"/>
          <w:color w:val="000000" w:themeColor="text1"/>
        </w:rPr>
        <w:t>裁</w:t>
      </w:r>
      <w:proofErr w:type="gramEnd"/>
      <w:r w:rsidRPr="00C21A87">
        <w:rPr>
          <w:rFonts w:hint="eastAsia"/>
          <w:color w:val="000000" w:themeColor="text1"/>
        </w:rPr>
        <w:t>罰金額之計算標準、依據及來源明確化。</w:t>
      </w:r>
    </w:p>
    <w:p w:rsidR="00CC0406" w:rsidRPr="00C21A87" w:rsidRDefault="00CC0406" w:rsidP="00460851">
      <w:pPr>
        <w:pStyle w:val="3"/>
        <w:rPr>
          <w:color w:val="000000" w:themeColor="text1"/>
        </w:rPr>
      </w:pPr>
      <w:r w:rsidRPr="00C21A87">
        <w:rPr>
          <w:rFonts w:hint="eastAsia"/>
          <w:color w:val="000000" w:themeColor="text1"/>
        </w:rPr>
        <w:t>據</w:t>
      </w:r>
      <w:proofErr w:type="gramStart"/>
      <w:r w:rsidRPr="00C21A87">
        <w:rPr>
          <w:rFonts w:hint="eastAsia"/>
          <w:color w:val="000000" w:themeColor="text1"/>
        </w:rPr>
        <w:t>上足見</w:t>
      </w:r>
      <w:proofErr w:type="gramEnd"/>
      <w:r w:rsidRPr="00C21A87">
        <w:rPr>
          <w:rFonts w:hint="eastAsia"/>
          <w:color w:val="000000" w:themeColor="text1"/>
        </w:rPr>
        <w:t>，環保署為促使空污費與不法利得追繳之計算及推估依據有所依循，已分別修正發布</w:t>
      </w:r>
      <w:r w:rsidRPr="00C21A87">
        <w:rPr>
          <w:rFonts w:hAnsi="標楷體" w:hint="eastAsia"/>
          <w:color w:val="000000" w:themeColor="text1"/>
        </w:rPr>
        <w:t>「</w:t>
      </w:r>
      <w:r w:rsidRPr="00C21A87">
        <w:rPr>
          <w:rFonts w:hint="eastAsia"/>
          <w:color w:val="000000" w:themeColor="text1"/>
        </w:rPr>
        <w:t>空污費收費辦法</w:t>
      </w:r>
      <w:r w:rsidRPr="00C21A87">
        <w:rPr>
          <w:rFonts w:hAnsi="標楷體" w:hint="eastAsia"/>
          <w:color w:val="000000" w:themeColor="text1"/>
        </w:rPr>
        <w:t>」，並</w:t>
      </w:r>
      <w:r w:rsidRPr="00C21A87">
        <w:rPr>
          <w:rFonts w:hint="eastAsia"/>
          <w:color w:val="000000" w:themeColor="text1"/>
        </w:rPr>
        <w:t>擬具「違反空污法義務所得利益核算及推估辦法」及「公私場所違反空污法應處罰鍰額度裁罰準則」在案。然而，</w:t>
      </w:r>
      <w:r w:rsidR="00EA1EF5" w:rsidRPr="00C21A87">
        <w:rPr>
          <w:rFonts w:hint="eastAsia"/>
          <w:color w:val="000000" w:themeColor="text1"/>
        </w:rPr>
        <w:t>國內產業、實務界及專家學者</w:t>
      </w:r>
      <w:proofErr w:type="gramStart"/>
      <w:r w:rsidRPr="00C21A87">
        <w:rPr>
          <w:rFonts w:hint="eastAsia"/>
          <w:color w:val="000000" w:themeColor="text1"/>
        </w:rPr>
        <w:t>除迭有</w:t>
      </w:r>
      <w:r w:rsidR="00EA1EF5" w:rsidRPr="00C21A87">
        <w:rPr>
          <w:rFonts w:hint="eastAsia"/>
          <w:color w:val="000000" w:themeColor="text1"/>
        </w:rPr>
        <w:t>對</w:t>
      </w:r>
      <w:proofErr w:type="gramEnd"/>
      <w:r w:rsidRPr="00C21A87">
        <w:rPr>
          <w:rFonts w:hint="eastAsia"/>
          <w:color w:val="000000" w:themeColor="text1"/>
        </w:rPr>
        <w:t>空污費與不法利得等計算缺乏依據，推估違規工廠獲利採用國稅局、同業公會之標準亦不明確等</w:t>
      </w:r>
      <w:r w:rsidR="00EA1EF5" w:rsidRPr="00C21A87">
        <w:rPr>
          <w:rFonts w:hint="eastAsia"/>
          <w:color w:val="000000" w:themeColor="text1"/>
        </w:rPr>
        <w:t>表示</w:t>
      </w:r>
      <w:r w:rsidRPr="00C21A87">
        <w:rPr>
          <w:rFonts w:hint="eastAsia"/>
          <w:color w:val="000000" w:themeColor="text1"/>
        </w:rPr>
        <w:t>疑慮外，對於請求權時效、命令性與經濟性工具選用時機及有無落實上開大法官解釋及司法機關判決等意旨，亦頻生訾議。再就上揭台塑集團轄下事業為省卻空污費而造假CEMS空污排放數據等案件以觀，國內空污費等經濟性工具不僅無法</w:t>
      </w:r>
      <w:proofErr w:type="gramStart"/>
      <w:r w:rsidRPr="00C21A87">
        <w:rPr>
          <w:rFonts w:hint="eastAsia"/>
          <w:color w:val="000000" w:themeColor="text1"/>
        </w:rPr>
        <w:t>誘</w:t>
      </w:r>
      <w:proofErr w:type="gramEnd"/>
      <w:r w:rsidRPr="00C21A87">
        <w:rPr>
          <w:rFonts w:hint="eastAsia"/>
          <w:color w:val="000000" w:themeColor="text1"/>
        </w:rPr>
        <w:t>使列管事業提高自身環境標準，反使業者刻意規避造假，肇致實際污染情形較申報數據嚴重等恐有危害環境情事。甚</w:t>
      </w:r>
      <w:proofErr w:type="gramStart"/>
      <w:r w:rsidRPr="00C21A87">
        <w:rPr>
          <w:rFonts w:hint="eastAsia"/>
          <w:color w:val="000000" w:themeColor="text1"/>
        </w:rPr>
        <w:t>且</w:t>
      </w:r>
      <w:proofErr w:type="gramEnd"/>
      <w:r w:rsidRPr="00C21A87">
        <w:rPr>
          <w:rFonts w:hint="eastAsia"/>
          <w:color w:val="000000" w:themeColor="text1"/>
        </w:rPr>
        <w:t>，據環保署彙整94年1月</w:t>
      </w:r>
      <w:proofErr w:type="gramStart"/>
      <w:r w:rsidRPr="00C21A87">
        <w:rPr>
          <w:rFonts w:hint="eastAsia"/>
          <w:color w:val="000000" w:themeColor="text1"/>
        </w:rPr>
        <w:t>迄</w:t>
      </w:r>
      <w:proofErr w:type="gramEnd"/>
      <w:r w:rsidRPr="00C21A87">
        <w:rPr>
          <w:rFonts w:hint="eastAsia"/>
          <w:color w:val="000000" w:themeColor="text1"/>
        </w:rPr>
        <w:t>108年6月間，國內地方環保局因追繳空污費遭業者提</w:t>
      </w:r>
      <w:proofErr w:type="gramStart"/>
      <w:r w:rsidRPr="00C21A87">
        <w:rPr>
          <w:rFonts w:hint="eastAsia"/>
          <w:color w:val="000000" w:themeColor="text1"/>
        </w:rPr>
        <w:t>起訴願後</w:t>
      </w:r>
      <w:proofErr w:type="gramEnd"/>
      <w:r w:rsidRPr="00C21A87">
        <w:rPr>
          <w:rFonts w:hint="eastAsia"/>
          <w:color w:val="000000" w:themeColor="text1"/>
        </w:rPr>
        <w:t>，續提起</w:t>
      </w:r>
      <w:r w:rsidR="00CC49F8" w:rsidRPr="00C21A87">
        <w:rPr>
          <w:rFonts w:hint="eastAsia"/>
          <w:color w:val="000000" w:themeColor="text1"/>
          <w:spacing w:val="-4"/>
        </w:rPr>
        <w:t>之8件行政訴訟，即有</w:t>
      </w:r>
      <w:proofErr w:type="gramStart"/>
      <w:r w:rsidR="00CC49F8" w:rsidRPr="00C21A87">
        <w:rPr>
          <w:rFonts w:hint="eastAsia"/>
          <w:color w:val="000000" w:themeColor="text1"/>
          <w:spacing w:val="-4"/>
        </w:rPr>
        <w:t>5件遭轄管</w:t>
      </w:r>
      <w:proofErr w:type="gramEnd"/>
      <w:r w:rsidR="00CC49F8" w:rsidRPr="00C21A87">
        <w:rPr>
          <w:rFonts w:hint="eastAsia"/>
          <w:color w:val="000000" w:themeColor="text1"/>
          <w:spacing w:val="-4"/>
        </w:rPr>
        <w:t>法院撤銷，敗訴比率高達62.5%</w:t>
      </w:r>
      <w:r w:rsidR="007F0EBD" w:rsidRPr="00C21A87">
        <w:rPr>
          <w:rStyle w:val="afe"/>
          <w:color w:val="000000" w:themeColor="text1"/>
        </w:rPr>
        <w:footnoteReference w:id="59"/>
      </w:r>
      <w:r w:rsidRPr="00C21A87">
        <w:rPr>
          <w:rFonts w:hint="eastAsia"/>
          <w:color w:val="000000" w:themeColor="text1"/>
        </w:rPr>
        <w:t>。至此在</w:t>
      </w:r>
      <w:proofErr w:type="gramStart"/>
      <w:r w:rsidRPr="00C21A87">
        <w:rPr>
          <w:rFonts w:hint="eastAsia"/>
          <w:color w:val="000000" w:themeColor="text1"/>
        </w:rPr>
        <w:lastRenderedPageBreak/>
        <w:t>在凸顯前</w:t>
      </w:r>
      <w:proofErr w:type="gramEnd"/>
      <w:r w:rsidRPr="00C21A87">
        <w:rPr>
          <w:rFonts w:hint="eastAsia"/>
          <w:color w:val="000000" w:themeColor="text1"/>
        </w:rPr>
        <w:t>開相關規定、草案及現行運作機制不無再檢討之空間。環保署亟應除依上開大法官解釋及司法機關判決意旨全盤檢討審視前開各法令條文有無與其</w:t>
      </w:r>
      <w:proofErr w:type="gramStart"/>
      <w:r w:rsidRPr="00C21A87">
        <w:rPr>
          <w:rFonts w:hint="eastAsia"/>
          <w:color w:val="000000" w:themeColor="text1"/>
        </w:rPr>
        <w:t>扞</w:t>
      </w:r>
      <w:proofErr w:type="gramEnd"/>
      <w:r w:rsidRPr="00C21A87">
        <w:rPr>
          <w:rFonts w:hint="eastAsia"/>
          <w:color w:val="000000" w:themeColor="text1"/>
        </w:rPr>
        <w:t>格、衝突或相悖</w:t>
      </w:r>
      <w:proofErr w:type="gramStart"/>
      <w:r w:rsidRPr="00C21A87">
        <w:rPr>
          <w:rFonts w:hint="eastAsia"/>
          <w:color w:val="000000" w:themeColor="text1"/>
        </w:rPr>
        <w:t>之處外</w:t>
      </w:r>
      <w:proofErr w:type="gramEnd"/>
      <w:r w:rsidRPr="00C21A87">
        <w:rPr>
          <w:rFonts w:hint="eastAsia"/>
          <w:color w:val="000000" w:themeColor="text1"/>
        </w:rPr>
        <w:t>，尤應加速相關法制作業程序，以為國內產業界及地方依循。以上復觀專家學者於本院諮詢會議表示意見分別略</w:t>
      </w:r>
      <w:proofErr w:type="gramStart"/>
      <w:r w:rsidRPr="00C21A87">
        <w:rPr>
          <w:rFonts w:hint="eastAsia"/>
          <w:color w:val="000000" w:themeColor="text1"/>
        </w:rPr>
        <w:t>以</w:t>
      </w:r>
      <w:proofErr w:type="gramEnd"/>
      <w:r w:rsidRPr="00C21A87">
        <w:rPr>
          <w:rFonts w:hint="eastAsia"/>
          <w:color w:val="000000" w:themeColor="text1"/>
        </w:rPr>
        <w:t>：</w:t>
      </w:r>
      <w:r w:rsidRPr="00C21A87">
        <w:rPr>
          <w:rFonts w:hAnsi="標楷體" w:hint="eastAsia"/>
          <w:color w:val="000000" w:themeColor="text1"/>
        </w:rPr>
        <w:t>「過去我看到蒐集的案件，發現工廠違規偷排廢水或廢氣的不當利得追繳的計算標準不夠明確</w:t>
      </w:r>
      <w:r w:rsidR="0079764A" w:rsidRPr="00C21A87">
        <w:rPr>
          <w:rFonts w:hAnsi="標楷體" w:hint="eastAsia"/>
          <w:color w:val="000000" w:themeColor="text1"/>
        </w:rPr>
        <w:t>。一般公務員算法都是用國稅局或同業公會提供資料，去推估違規工廠</w:t>
      </w:r>
      <w:r w:rsidRPr="00C21A87">
        <w:rPr>
          <w:rFonts w:hAnsi="標楷體" w:hint="eastAsia"/>
          <w:color w:val="000000" w:themeColor="text1"/>
        </w:rPr>
        <w:t>而節省的成本與獲利，但實際上標準不是很明確。環保署對於各類污染案件</w:t>
      </w:r>
      <w:proofErr w:type="gramStart"/>
      <w:r w:rsidRPr="00C21A87">
        <w:rPr>
          <w:rFonts w:hAnsi="標楷體" w:hint="eastAsia"/>
          <w:color w:val="000000" w:themeColor="text1"/>
        </w:rPr>
        <w:t>裁</w:t>
      </w:r>
      <w:proofErr w:type="gramEnd"/>
      <w:r w:rsidRPr="00C21A87">
        <w:rPr>
          <w:rFonts w:hAnsi="標楷體" w:hint="eastAsia"/>
          <w:color w:val="000000" w:themeColor="text1"/>
        </w:rPr>
        <w:t>罰金額之計算標準，應邀集相關單位、專家學者統一</w:t>
      </w:r>
      <w:proofErr w:type="gramStart"/>
      <w:r w:rsidRPr="00C21A87">
        <w:rPr>
          <w:rFonts w:hAnsi="標楷體" w:hint="eastAsia"/>
          <w:color w:val="000000" w:themeColor="text1"/>
        </w:rPr>
        <w:t>研</w:t>
      </w:r>
      <w:proofErr w:type="gramEnd"/>
      <w:r w:rsidRPr="00C21A87">
        <w:rPr>
          <w:rFonts w:hAnsi="標楷體" w:hint="eastAsia"/>
          <w:color w:val="000000" w:themeColor="text1"/>
        </w:rPr>
        <w:t>訂，作為個案計算的依據，以免地方政府專業人力不足，飽受訴訟撤銷之苦。」</w:t>
      </w:r>
      <w:r w:rsidR="001907F2" w:rsidRPr="00C21A87">
        <w:rPr>
          <w:rFonts w:hAnsi="標楷體" w:hint="eastAsia"/>
          <w:color w:val="000000" w:themeColor="text1"/>
        </w:rPr>
        <w:t>、</w:t>
      </w:r>
      <w:r w:rsidRPr="00C21A87">
        <w:rPr>
          <w:rFonts w:hAnsi="標楷體" w:hint="eastAsia"/>
          <w:color w:val="000000" w:themeColor="text1"/>
        </w:rPr>
        <w:t>「法院不是認為業者沒違法，而是認為行政機關計算錯誤」</w:t>
      </w:r>
      <w:proofErr w:type="gramStart"/>
      <w:r w:rsidRPr="00C21A87">
        <w:rPr>
          <w:rFonts w:hAnsi="標楷體" w:hint="eastAsia"/>
          <w:color w:val="000000" w:themeColor="text1"/>
        </w:rPr>
        <w:t>等語益明</w:t>
      </w:r>
      <w:proofErr w:type="gramEnd"/>
      <w:r w:rsidRPr="00C21A87">
        <w:rPr>
          <w:rFonts w:hAnsi="標楷體" w:hint="eastAsia"/>
          <w:color w:val="000000" w:themeColor="text1"/>
        </w:rPr>
        <w:t>。</w:t>
      </w:r>
    </w:p>
    <w:p w:rsidR="00CC0406" w:rsidRPr="00C21A87" w:rsidRDefault="00CC0406" w:rsidP="00F05C06">
      <w:pPr>
        <w:pStyle w:val="3"/>
        <w:rPr>
          <w:color w:val="000000" w:themeColor="text1"/>
        </w:rPr>
      </w:pPr>
      <w:r w:rsidRPr="00C21A87">
        <w:rPr>
          <w:rFonts w:hint="eastAsia"/>
          <w:color w:val="000000" w:themeColor="text1"/>
        </w:rPr>
        <w:t>綜上，</w:t>
      </w:r>
      <w:r w:rsidR="00F05C06" w:rsidRPr="00C21A87">
        <w:rPr>
          <w:rFonts w:hint="eastAsia"/>
          <w:color w:val="000000" w:themeColor="text1"/>
        </w:rPr>
        <w:t>空污費係屬</w:t>
      </w:r>
      <w:proofErr w:type="gramStart"/>
      <w:r w:rsidR="00F05C06" w:rsidRPr="00C21A87">
        <w:rPr>
          <w:rFonts w:hint="eastAsia"/>
          <w:color w:val="000000" w:themeColor="text1"/>
        </w:rPr>
        <w:t>特別公課</w:t>
      </w:r>
      <w:proofErr w:type="gramEnd"/>
      <w:r w:rsidR="00F05C06" w:rsidRPr="00C21A87">
        <w:rPr>
          <w:rFonts w:hint="eastAsia"/>
          <w:color w:val="000000" w:themeColor="text1"/>
        </w:rPr>
        <w:t>，雖非</w:t>
      </w:r>
      <w:proofErr w:type="gramStart"/>
      <w:r w:rsidR="00F05C06" w:rsidRPr="00C21A87">
        <w:rPr>
          <w:rFonts w:hint="eastAsia"/>
          <w:color w:val="000000" w:themeColor="text1"/>
        </w:rPr>
        <w:t>行政罰亦不</w:t>
      </w:r>
      <w:proofErr w:type="gramEnd"/>
      <w:r w:rsidR="00F05C06" w:rsidRPr="00C21A87">
        <w:rPr>
          <w:rFonts w:hint="eastAsia"/>
          <w:color w:val="000000" w:themeColor="text1"/>
        </w:rPr>
        <w:t>屬刑罰，惟其係對人民課予金錢負擔，自宜避免適用法規、計算標準及依據不明致使人民難於</w:t>
      </w:r>
      <w:proofErr w:type="gramStart"/>
      <w:r w:rsidR="00F05C06" w:rsidRPr="00C21A87">
        <w:rPr>
          <w:rFonts w:hint="eastAsia"/>
          <w:color w:val="000000" w:themeColor="text1"/>
        </w:rPr>
        <w:t>甘服而</w:t>
      </w:r>
      <w:proofErr w:type="gramEnd"/>
      <w:r w:rsidR="00F05C06" w:rsidRPr="00C21A87">
        <w:rPr>
          <w:rFonts w:hint="eastAsia"/>
          <w:color w:val="000000" w:themeColor="text1"/>
        </w:rPr>
        <w:t>提起行政爭</w:t>
      </w:r>
      <w:proofErr w:type="gramStart"/>
      <w:r w:rsidR="00F05C06" w:rsidRPr="00C21A87">
        <w:rPr>
          <w:rFonts w:hint="eastAsia"/>
          <w:color w:val="000000" w:themeColor="text1"/>
        </w:rPr>
        <w:t>訟</w:t>
      </w:r>
      <w:proofErr w:type="gramEnd"/>
      <w:r w:rsidR="00F05C06" w:rsidRPr="00C21A87">
        <w:rPr>
          <w:rFonts w:hint="eastAsia"/>
          <w:color w:val="000000" w:themeColor="text1"/>
        </w:rPr>
        <w:t>，違反空污法義務所為罰鍰等裁罰性處分亦然。環保署為使空污費與不法利得追繳之計算及推估明確化，縱已分別修正發布「空污費收費辦法」、「違反空污法義務所得利益核算及推估辦法」並擬具「公私場所違反空氣污染防制法應處罰鍰額度裁罰準則」修正草案，以減少過往標準不明等訾議。</w:t>
      </w:r>
      <w:proofErr w:type="gramStart"/>
      <w:r w:rsidR="00F05C06" w:rsidRPr="00C21A87">
        <w:rPr>
          <w:rFonts w:hint="eastAsia"/>
          <w:color w:val="000000" w:themeColor="text1"/>
        </w:rPr>
        <w:t>然近15年</w:t>
      </w:r>
      <w:proofErr w:type="gramEnd"/>
      <w:r w:rsidR="00F05C06" w:rsidRPr="00C21A87">
        <w:rPr>
          <w:rFonts w:hint="eastAsia"/>
          <w:color w:val="000000" w:themeColor="text1"/>
        </w:rPr>
        <w:t>地方政府因追繳空污費遭業者提起之8件行政訴訟，即有</w:t>
      </w:r>
      <w:proofErr w:type="gramStart"/>
      <w:r w:rsidR="00F05C06" w:rsidRPr="00C21A87">
        <w:rPr>
          <w:rFonts w:hint="eastAsia"/>
          <w:color w:val="000000" w:themeColor="text1"/>
        </w:rPr>
        <w:t>5件遭轄管</w:t>
      </w:r>
      <w:proofErr w:type="gramEnd"/>
      <w:r w:rsidR="00F05C06" w:rsidRPr="00C21A87">
        <w:rPr>
          <w:rFonts w:hint="eastAsia"/>
          <w:color w:val="000000" w:themeColor="text1"/>
        </w:rPr>
        <w:t>法院撤銷，敗訴比率高達62.5%，</w:t>
      </w:r>
      <w:proofErr w:type="gramStart"/>
      <w:r w:rsidR="00F05C06" w:rsidRPr="00C21A87">
        <w:rPr>
          <w:rFonts w:hint="eastAsia"/>
          <w:color w:val="000000" w:themeColor="text1"/>
        </w:rPr>
        <w:t>凸</w:t>
      </w:r>
      <w:proofErr w:type="gramEnd"/>
      <w:r w:rsidR="00F05C06" w:rsidRPr="00C21A87">
        <w:rPr>
          <w:rFonts w:hint="eastAsia"/>
          <w:color w:val="000000" w:themeColor="text1"/>
        </w:rPr>
        <w:t>顯現行相關規定及運作機制實有再檢討之空間，環保署亟應依相關解釋、判決意旨審慎</w:t>
      </w:r>
      <w:proofErr w:type="gramStart"/>
      <w:r w:rsidR="00F05C06" w:rsidRPr="00C21A87">
        <w:rPr>
          <w:rFonts w:hint="eastAsia"/>
          <w:color w:val="000000" w:themeColor="text1"/>
        </w:rPr>
        <w:t>檢討妥處</w:t>
      </w:r>
      <w:proofErr w:type="gramEnd"/>
      <w:r w:rsidR="00F05C06" w:rsidRPr="00C21A87">
        <w:rPr>
          <w:rFonts w:hint="eastAsia"/>
          <w:color w:val="000000" w:themeColor="text1"/>
        </w:rPr>
        <w:t>，以消弭外界疑慮，並利國內產業界及地方依循，進而達成空污費等經濟性工具係促使列</w:t>
      </w:r>
      <w:r w:rsidR="00F05C06" w:rsidRPr="00C21A87">
        <w:rPr>
          <w:rFonts w:hint="eastAsia"/>
          <w:color w:val="000000" w:themeColor="text1"/>
        </w:rPr>
        <w:lastRenderedPageBreak/>
        <w:t>管事業主動提高自身環境標準之旨意</w:t>
      </w:r>
      <w:r w:rsidRPr="00C21A87">
        <w:rPr>
          <w:rFonts w:hint="eastAsia"/>
          <w:color w:val="000000" w:themeColor="text1"/>
        </w:rPr>
        <w:t>。</w:t>
      </w:r>
    </w:p>
    <w:p w:rsidR="00CC0406" w:rsidRPr="00C21A87" w:rsidRDefault="00CC0406" w:rsidP="00CC0406">
      <w:pPr>
        <w:pStyle w:val="2"/>
        <w:numPr>
          <w:ilvl w:val="1"/>
          <w:numId w:val="1"/>
        </w:numPr>
        <w:rPr>
          <w:b/>
          <w:color w:val="000000" w:themeColor="text1"/>
        </w:rPr>
      </w:pPr>
      <w:r w:rsidRPr="00C21A87">
        <w:rPr>
          <w:rFonts w:hint="eastAsia"/>
          <w:b/>
          <w:color w:val="000000" w:themeColor="text1"/>
        </w:rPr>
        <w:t>雲林縣政府向台</w:t>
      </w:r>
      <w:r w:rsidR="00885823" w:rsidRPr="00C21A87">
        <w:rPr>
          <w:rFonts w:hAnsi="標楷體" w:hint="eastAsia"/>
          <w:b/>
          <w:color w:val="000000" w:themeColor="text1"/>
        </w:rPr>
        <w:t>○</w:t>
      </w:r>
      <w:r w:rsidRPr="00C21A87">
        <w:rPr>
          <w:rFonts w:hint="eastAsia"/>
          <w:b/>
          <w:color w:val="000000" w:themeColor="text1"/>
        </w:rPr>
        <w:t>石化股份有限公司追繳10億餘元空污費處分，遭</w:t>
      </w:r>
      <w:proofErr w:type="gramStart"/>
      <w:r w:rsidRPr="00C21A87">
        <w:rPr>
          <w:rFonts w:hint="eastAsia"/>
          <w:b/>
          <w:color w:val="000000" w:themeColor="text1"/>
        </w:rPr>
        <w:t>臺</w:t>
      </w:r>
      <w:proofErr w:type="gramEnd"/>
      <w:r w:rsidRPr="00C21A87">
        <w:rPr>
          <w:rFonts w:hint="eastAsia"/>
          <w:b/>
          <w:color w:val="000000" w:themeColor="text1"/>
        </w:rPr>
        <w:t>中高等行政法院撤銷，環保署基於空污法賦予法令釋示及地方空氣污染防制業務輔導之責，亟應積極協助</w:t>
      </w:r>
      <w:r w:rsidR="00953E39" w:rsidRPr="00C21A87">
        <w:rPr>
          <w:rFonts w:hint="eastAsia"/>
          <w:b/>
          <w:color w:val="000000" w:themeColor="text1"/>
        </w:rPr>
        <w:t>雲林縣政</w:t>
      </w:r>
      <w:r w:rsidRPr="00C21A87">
        <w:rPr>
          <w:rFonts w:hint="eastAsia"/>
          <w:b/>
          <w:color w:val="000000" w:themeColor="text1"/>
        </w:rPr>
        <w:t>府後續相關因應作為，以促使政府居於訴願及訴訟結果有利地位，增益政府威信：</w:t>
      </w:r>
    </w:p>
    <w:p w:rsidR="00CC0406" w:rsidRPr="00C21A87" w:rsidRDefault="00CC0406" w:rsidP="00CC0406">
      <w:pPr>
        <w:pStyle w:val="3"/>
        <w:numPr>
          <w:ilvl w:val="2"/>
          <w:numId w:val="1"/>
        </w:numPr>
        <w:rPr>
          <w:color w:val="000000" w:themeColor="text1"/>
        </w:rPr>
      </w:pPr>
      <w:r w:rsidRPr="00C21A87">
        <w:rPr>
          <w:rFonts w:hint="eastAsia"/>
          <w:color w:val="000000" w:themeColor="text1"/>
        </w:rPr>
        <w:t>空污法施行細則第5條規定略</w:t>
      </w:r>
      <w:proofErr w:type="gramStart"/>
      <w:r w:rsidRPr="00C21A87">
        <w:rPr>
          <w:rFonts w:hint="eastAsia"/>
          <w:color w:val="000000" w:themeColor="text1"/>
        </w:rPr>
        <w:t>以</w:t>
      </w:r>
      <w:proofErr w:type="gramEnd"/>
      <w:r w:rsidRPr="00C21A87">
        <w:rPr>
          <w:rFonts w:hint="eastAsia"/>
          <w:color w:val="000000" w:themeColor="text1"/>
        </w:rPr>
        <w:t>：「本法所定中央主管機關之主管事項如下：</w:t>
      </w:r>
      <w:r w:rsidRPr="00C21A87">
        <w:rPr>
          <w:rFonts w:hAnsi="標楷體" w:hint="eastAsia"/>
          <w:color w:val="000000" w:themeColor="text1"/>
        </w:rPr>
        <w:t>…</w:t>
      </w:r>
      <w:proofErr w:type="gramStart"/>
      <w:r w:rsidRPr="00C21A87">
        <w:rPr>
          <w:rFonts w:hAnsi="標楷體" w:hint="eastAsia"/>
          <w:color w:val="000000" w:themeColor="text1"/>
        </w:rPr>
        <w:t>…</w:t>
      </w:r>
      <w:proofErr w:type="gramEnd"/>
      <w:r w:rsidRPr="00C21A87">
        <w:rPr>
          <w:rFonts w:hint="eastAsia"/>
          <w:color w:val="000000" w:themeColor="text1"/>
        </w:rPr>
        <w:t>二、全國性空氣污染防制法規之訂定、</w:t>
      </w:r>
      <w:proofErr w:type="gramStart"/>
      <w:r w:rsidRPr="00C21A87">
        <w:rPr>
          <w:rFonts w:hint="eastAsia"/>
          <w:color w:val="000000" w:themeColor="text1"/>
        </w:rPr>
        <w:t>研</w:t>
      </w:r>
      <w:proofErr w:type="gramEnd"/>
      <w:r w:rsidRPr="00C21A87">
        <w:rPr>
          <w:rFonts w:hint="eastAsia"/>
          <w:color w:val="000000" w:themeColor="text1"/>
        </w:rPr>
        <w:t>議及釋示事項。</w:t>
      </w:r>
      <w:r w:rsidRPr="00C21A87">
        <w:rPr>
          <w:rFonts w:hAnsi="標楷體" w:hint="eastAsia"/>
          <w:color w:val="000000" w:themeColor="text1"/>
        </w:rPr>
        <w:t>…</w:t>
      </w:r>
      <w:proofErr w:type="gramStart"/>
      <w:r w:rsidRPr="00C21A87">
        <w:rPr>
          <w:rFonts w:hAnsi="標楷體" w:hint="eastAsia"/>
          <w:color w:val="000000" w:themeColor="text1"/>
        </w:rPr>
        <w:t>…</w:t>
      </w:r>
      <w:proofErr w:type="gramEnd"/>
      <w:r w:rsidRPr="00C21A87">
        <w:rPr>
          <w:rFonts w:hint="eastAsia"/>
          <w:color w:val="000000" w:themeColor="text1"/>
        </w:rPr>
        <w:t>十一、地方空氣污染防制、監測工作之監督、輔導及核定事項。</w:t>
      </w:r>
      <w:r w:rsidRPr="00C21A87">
        <w:rPr>
          <w:rFonts w:hAnsi="標楷體" w:hint="eastAsia"/>
          <w:color w:val="000000" w:themeColor="text1"/>
        </w:rPr>
        <w:t>…</w:t>
      </w:r>
      <w:proofErr w:type="gramStart"/>
      <w:r w:rsidRPr="00C21A87">
        <w:rPr>
          <w:rFonts w:hAnsi="標楷體" w:hint="eastAsia"/>
          <w:color w:val="000000" w:themeColor="text1"/>
        </w:rPr>
        <w:t>…</w:t>
      </w:r>
      <w:proofErr w:type="gramEnd"/>
      <w:r w:rsidR="00F2386D" w:rsidRPr="00C21A87">
        <w:rPr>
          <w:rFonts w:hint="eastAsia"/>
          <w:color w:val="000000" w:themeColor="text1"/>
        </w:rPr>
        <w:t>。」因此，</w:t>
      </w:r>
      <w:r w:rsidRPr="00C21A87">
        <w:rPr>
          <w:rFonts w:hint="eastAsia"/>
          <w:color w:val="000000" w:themeColor="text1"/>
        </w:rPr>
        <w:t>環保署負有空</w:t>
      </w:r>
      <w:proofErr w:type="gramStart"/>
      <w:r w:rsidRPr="00C21A87">
        <w:rPr>
          <w:rFonts w:hint="eastAsia"/>
          <w:color w:val="000000" w:themeColor="text1"/>
        </w:rPr>
        <w:t>污</w:t>
      </w:r>
      <w:proofErr w:type="gramEnd"/>
      <w:r w:rsidRPr="00C21A87">
        <w:rPr>
          <w:rFonts w:hint="eastAsia"/>
          <w:color w:val="000000" w:themeColor="text1"/>
        </w:rPr>
        <w:t>法規之釋示及地方空氣污染防制、監測工作之監督、輔導等職責，前開規定至為明確。</w:t>
      </w:r>
    </w:p>
    <w:p w:rsidR="00CC0406" w:rsidRPr="00C21A87" w:rsidRDefault="00CC0406" w:rsidP="00CC0406">
      <w:pPr>
        <w:pStyle w:val="3"/>
        <w:numPr>
          <w:ilvl w:val="2"/>
          <w:numId w:val="1"/>
        </w:numPr>
        <w:rPr>
          <w:color w:val="000000" w:themeColor="text1"/>
        </w:rPr>
      </w:pPr>
      <w:r w:rsidRPr="00C21A87">
        <w:rPr>
          <w:rFonts w:hint="eastAsia"/>
          <w:color w:val="000000" w:themeColor="text1"/>
        </w:rPr>
        <w:t>經查，雲林縣政府(環保局)以台</w:t>
      </w:r>
      <w:r w:rsidR="00885823" w:rsidRPr="00C21A87">
        <w:rPr>
          <w:rFonts w:hAnsi="標楷體" w:hint="eastAsia"/>
          <w:color w:val="000000" w:themeColor="text1"/>
        </w:rPr>
        <w:t>○</w:t>
      </w:r>
      <w:r w:rsidRPr="00C21A87">
        <w:rPr>
          <w:rFonts w:hint="eastAsia"/>
          <w:color w:val="000000" w:themeColor="text1"/>
        </w:rPr>
        <w:t>石化股份有限公司(下稱台</w:t>
      </w:r>
      <w:r w:rsidR="00885823" w:rsidRPr="00C21A87">
        <w:rPr>
          <w:rFonts w:hAnsi="標楷體" w:hint="eastAsia"/>
          <w:color w:val="000000" w:themeColor="text1"/>
        </w:rPr>
        <w:t>○</w:t>
      </w:r>
      <w:r w:rsidRPr="00C21A87">
        <w:rPr>
          <w:rFonts w:hint="eastAsia"/>
          <w:color w:val="000000" w:themeColor="text1"/>
        </w:rPr>
        <w:t>石化公司)麥寮一廠3座排放管道及麥寮三廠5座排放管道CEMS軟體紀錄</w:t>
      </w:r>
      <w:proofErr w:type="gramStart"/>
      <w:r w:rsidRPr="00C21A87">
        <w:rPr>
          <w:rFonts w:hint="eastAsia"/>
          <w:color w:val="000000" w:themeColor="text1"/>
        </w:rPr>
        <w:t>檔</w:t>
      </w:r>
      <w:proofErr w:type="gramEnd"/>
      <w:r w:rsidRPr="00C21A87">
        <w:rPr>
          <w:rFonts w:hint="eastAsia"/>
          <w:color w:val="000000" w:themeColor="text1"/>
        </w:rPr>
        <w:t>產生程式因異動導致該廠監測數據不符合「監測設施監測數據之計算處理規範」，不可作為空氣污染物排放量及空污費計算之依據，改依環保署公告「公私場所固定污染源申報空氣污染防制</w:t>
      </w:r>
      <w:proofErr w:type="gramStart"/>
      <w:r w:rsidRPr="00C21A87">
        <w:rPr>
          <w:rFonts w:hint="eastAsia"/>
          <w:color w:val="000000" w:themeColor="text1"/>
        </w:rPr>
        <w:t>費之硫氧化物</w:t>
      </w:r>
      <w:proofErr w:type="gramEnd"/>
      <w:r w:rsidRPr="00C21A87">
        <w:rPr>
          <w:rFonts w:hint="eastAsia"/>
          <w:color w:val="000000" w:themeColor="text1"/>
        </w:rPr>
        <w:t>及氮氧化物排放係數及控制效率物排放係數及控制效率規定」之排放係數，重新計算監測數據不符規定</w:t>
      </w:r>
      <w:proofErr w:type="gramStart"/>
      <w:r w:rsidRPr="00C21A87">
        <w:rPr>
          <w:rFonts w:hint="eastAsia"/>
          <w:color w:val="000000" w:themeColor="text1"/>
        </w:rPr>
        <w:t>期間(</w:t>
      </w:r>
      <w:proofErr w:type="gramEnd"/>
      <w:r w:rsidRPr="00C21A87">
        <w:rPr>
          <w:rFonts w:hint="eastAsia"/>
          <w:color w:val="000000" w:themeColor="text1"/>
        </w:rPr>
        <w:t>99年第3季起至102年3月改善完成為止)之排放量及空污費，扣抵原告已申報繳納空污費金額後仍有不足，</w:t>
      </w:r>
      <w:proofErr w:type="gramStart"/>
      <w:r w:rsidRPr="00C21A87">
        <w:rPr>
          <w:rFonts w:hint="eastAsia"/>
          <w:color w:val="000000" w:themeColor="text1"/>
        </w:rPr>
        <w:t>爰</w:t>
      </w:r>
      <w:proofErr w:type="gramEnd"/>
      <w:r w:rsidRPr="00C21A87">
        <w:rPr>
          <w:rFonts w:hint="eastAsia"/>
          <w:color w:val="000000" w:themeColor="text1"/>
        </w:rPr>
        <w:t>依空污費收費辦法第14條第1項</w:t>
      </w:r>
      <w:r w:rsidRPr="00C21A87">
        <w:rPr>
          <w:rStyle w:val="afe"/>
          <w:color w:val="000000" w:themeColor="text1"/>
        </w:rPr>
        <w:footnoteReference w:id="60"/>
      </w:r>
      <w:proofErr w:type="gramStart"/>
      <w:r w:rsidRPr="00C21A87">
        <w:rPr>
          <w:rFonts w:hint="eastAsia"/>
          <w:color w:val="000000" w:themeColor="text1"/>
        </w:rPr>
        <w:t>規定命台</w:t>
      </w:r>
      <w:proofErr w:type="gramEnd"/>
      <w:r w:rsidR="00885823" w:rsidRPr="00C21A87">
        <w:rPr>
          <w:rFonts w:hAnsi="標楷體" w:hint="eastAsia"/>
          <w:color w:val="000000" w:themeColor="text1"/>
        </w:rPr>
        <w:lastRenderedPageBreak/>
        <w:t>○</w:t>
      </w:r>
      <w:r w:rsidRPr="00C21A87">
        <w:rPr>
          <w:rFonts w:hint="eastAsia"/>
          <w:color w:val="000000" w:themeColor="text1"/>
        </w:rPr>
        <w:t>石化公司</w:t>
      </w:r>
      <w:proofErr w:type="gramStart"/>
      <w:r w:rsidRPr="00C21A87">
        <w:rPr>
          <w:rFonts w:hint="eastAsia"/>
          <w:color w:val="000000" w:themeColor="text1"/>
        </w:rPr>
        <w:t>補繳空污</w:t>
      </w:r>
      <w:proofErr w:type="gramEnd"/>
      <w:r w:rsidRPr="00C21A87">
        <w:rPr>
          <w:rFonts w:hint="eastAsia"/>
          <w:color w:val="000000" w:themeColor="text1"/>
        </w:rPr>
        <w:t>費10億餘元</w:t>
      </w:r>
      <w:r w:rsidRPr="00C21A87">
        <w:rPr>
          <w:rFonts w:hint="eastAsia"/>
          <w:b/>
          <w:color w:val="000000" w:themeColor="text1"/>
        </w:rPr>
        <w:t>。</w:t>
      </w:r>
    </w:p>
    <w:p w:rsidR="00CC0406" w:rsidRPr="00C21A87" w:rsidRDefault="00CC0406" w:rsidP="00CC0406">
      <w:pPr>
        <w:pStyle w:val="3"/>
        <w:numPr>
          <w:ilvl w:val="2"/>
          <w:numId w:val="1"/>
        </w:numPr>
        <w:rPr>
          <w:color w:val="000000" w:themeColor="text1"/>
        </w:rPr>
      </w:pPr>
      <w:r w:rsidRPr="00C21A87">
        <w:rPr>
          <w:rFonts w:hint="eastAsia"/>
          <w:color w:val="000000" w:themeColor="text1"/>
        </w:rPr>
        <w:t>經</w:t>
      </w:r>
      <w:proofErr w:type="gramStart"/>
      <w:r w:rsidRPr="00C21A87">
        <w:rPr>
          <w:rFonts w:hint="eastAsia"/>
          <w:color w:val="000000" w:themeColor="text1"/>
        </w:rPr>
        <w:t>臺</w:t>
      </w:r>
      <w:proofErr w:type="gramEnd"/>
      <w:r w:rsidRPr="00C21A87">
        <w:rPr>
          <w:rFonts w:hint="eastAsia"/>
          <w:color w:val="000000" w:themeColor="text1"/>
        </w:rPr>
        <w:t>中高等行政法院審認略</w:t>
      </w:r>
      <w:proofErr w:type="gramStart"/>
      <w:r w:rsidRPr="00C21A87">
        <w:rPr>
          <w:rFonts w:hint="eastAsia"/>
          <w:color w:val="000000" w:themeColor="text1"/>
        </w:rPr>
        <w:t>以</w:t>
      </w:r>
      <w:proofErr w:type="gramEnd"/>
      <w:r w:rsidRPr="00C21A87">
        <w:rPr>
          <w:rFonts w:hint="eastAsia"/>
          <w:color w:val="000000" w:themeColor="text1"/>
        </w:rPr>
        <w:t>，空污費計算應以監測設施之即時及每日監測數據為</w:t>
      </w:r>
      <w:proofErr w:type="gramStart"/>
      <w:r w:rsidRPr="00C21A87">
        <w:rPr>
          <w:rFonts w:hint="eastAsia"/>
          <w:color w:val="000000" w:themeColor="text1"/>
        </w:rPr>
        <w:t>準</w:t>
      </w:r>
      <w:proofErr w:type="gramEnd"/>
      <w:r w:rsidRPr="00C21A87">
        <w:rPr>
          <w:rFonts w:hint="eastAsia"/>
          <w:color w:val="000000" w:themeColor="text1"/>
        </w:rPr>
        <w:t>，而非以連線設施傳輸每月監測紀錄之月報表數據為</w:t>
      </w:r>
      <w:proofErr w:type="gramStart"/>
      <w:r w:rsidRPr="00C21A87">
        <w:rPr>
          <w:rFonts w:hint="eastAsia"/>
          <w:color w:val="000000" w:themeColor="text1"/>
        </w:rPr>
        <w:t>準</w:t>
      </w:r>
      <w:proofErr w:type="gramEnd"/>
      <w:r w:rsidRPr="00C21A87">
        <w:rPr>
          <w:rFonts w:hint="eastAsia"/>
          <w:color w:val="000000" w:themeColor="text1"/>
        </w:rPr>
        <w:t>，且依CEMS管理辦法設置之監測設施及連線設施，其中後階段連線設施若發生故障，並不會一併導致前階段監測設施之監測數據發生不正確之結果。因此，台</w:t>
      </w:r>
      <w:r w:rsidR="00885823" w:rsidRPr="00C21A87">
        <w:rPr>
          <w:rFonts w:hAnsi="標楷體" w:hint="eastAsia"/>
          <w:color w:val="000000" w:themeColor="text1"/>
        </w:rPr>
        <w:t>○</w:t>
      </w:r>
      <w:r w:rsidRPr="00C21A87">
        <w:rPr>
          <w:rFonts w:hint="eastAsia"/>
          <w:color w:val="000000" w:themeColor="text1"/>
        </w:rPr>
        <w:t>石化公司所屬麥寮一廠3座排放管道（P01A、P04A、P05A）於99年7月1日及麥寮三廠5座排放管道（PA01、PB01、PC01、PD01及PE01）於99年12月1日進行連線設施程式汰舊換新作業，並未導致其監測設施101年第1季至102年第4季之監測數據發生錯誤，另其連線設施101年第1季至102年第4季傳輸至被告所屬環保局之即時及每日監測數據亦未發生錯誤。</w:t>
      </w:r>
      <w:proofErr w:type="gramStart"/>
      <w:r w:rsidRPr="00C21A87">
        <w:rPr>
          <w:rFonts w:hint="eastAsia"/>
          <w:color w:val="000000" w:themeColor="text1"/>
        </w:rPr>
        <w:t>爰</w:t>
      </w:r>
      <w:proofErr w:type="gramEnd"/>
      <w:r w:rsidRPr="00C21A87">
        <w:rPr>
          <w:rFonts w:hint="eastAsia"/>
          <w:color w:val="000000" w:themeColor="text1"/>
        </w:rPr>
        <w:t>台</w:t>
      </w:r>
      <w:r w:rsidR="00885823" w:rsidRPr="00C21A87">
        <w:rPr>
          <w:rFonts w:hAnsi="標楷體" w:hint="eastAsia"/>
          <w:color w:val="000000" w:themeColor="text1"/>
        </w:rPr>
        <w:t>○</w:t>
      </w:r>
      <w:r w:rsidRPr="00C21A87">
        <w:rPr>
          <w:rFonts w:hint="eastAsia"/>
          <w:color w:val="000000" w:themeColor="text1"/>
        </w:rPr>
        <w:t>石化公司所屬麥寮一</w:t>
      </w:r>
      <w:proofErr w:type="gramStart"/>
      <w:r w:rsidRPr="00C21A87">
        <w:rPr>
          <w:rFonts w:hint="eastAsia"/>
          <w:color w:val="000000" w:themeColor="text1"/>
        </w:rPr>
        <w:t>廠系爭</w:t>
      </w:r>
      <w:proofErr w:type="gramEnd"/>
      <w:r w:rsidRPr="00C21A87">
        <w:rPr>
          <w:rFonts w:hint="eastAsia"/>
          <w:color w:val="000000" w:themeColor="text1"/>
        </w:rPr>
        <w:t>3座排放管道101年第1季至102年第4季，及麥寮三廠系爭5座排放管道101年第1季至102年第4季所應繳納之空污費，其空氣污染物排放量之推估方式，應依行為時空污費收費辦法第10條第1項</w:t>
      </w:r>
      <w:r w:rsidRPr="00C21A87">
        <w:rPr>
          <w:rStyle w:val="afe"/>
          <w:color w:val="000000" w:themeColor="text1"/>
        </w:rPr>
        <w:footnoteReference w:id="61"/>
      </w:r>
      <w:r w:rsidRPr="00C21A87">
        <w:rPr>
          <w:rFonts w:hint="eastAsia"/>
          <w:color w:val="000000" w:themeColor="text1"/>
        </w:rPr>
        <w:t>第1款「符合中央主管機關規定固定污染源空氣污染物連續自動監測設施之監測資料」，而非同條項第3款（101年9月6日修正發布後為第4款）「中央主管機關指定公告之空氣污染物排放係數、控制效率、質量平衡計量方式」。雲林縣政府不服上開判決，</w:t>
      </w:r>
      <w:proofErr w:type="gramStart"/>
      <w:r w:rsidRPr="00C21A87">
        <w:rPr>
          <w:rFonts w:hint="eastAsia"/>
          <w:color w:val="000000" w:themeColor="text1"/>
        </w:rPr>
        <w:t>旋已上訴</w:t>
      </w:r>
      <w:proofErr w:type="gramEnd"/>
      <w:r w:rsidRPr="00C21A87">
        <w:rPr>
          <w:rFonts w:hint="eastAsia"/>
          <w:color w:val="000000" w:themeColor="text1"/>
        </w:rPr>
        <w:t>至最高法院，其上訴理由略以</w:t>
      </w:r>
      <w:r w:rsidRPr="00C21A87">
        <w:rPr>
          <w:rFonts w:hAnsi="標楷體" w:hint="eastAsia"/>
          <w:color w:val="000000" w:themeColor="text1"/>
        </w:rPr>
        <w:t>…</w:t>
      </w:r>
      <w:proofErr w:type="gramStart"/>
      <w:r w:rsidRPr="00C21A87">
        <w:rPr>
          <w:rFonts w:hAnsi="標楷體" w:hint="eastAsia"/>
          <w:color w:val="000000" w:themeColor="text1"/>
        </w:rPr>
        <w:t>…</w:t>
      </w:r>
      <w:proofErr w:type="gramEnd"/>
      <w:r w:rsidRPr="00C21A87">
        <w:rPr>
          <w:rFonts w:hint="eastAsia"/>
          <w:color w:val="000000" w:themeColor="text1"/>
        </w:rPr>
        <w:t>台塑石化公司CEMS軟</w:t>
      </w:r>
      <w:r w:rsidRPr="00C21A87">
        <w:rPr>
          <w:rFonts w:hint="eastAsia"/>
          <w:color w:val="000000" w:themeColor="text1"/>
        </w:rPr>
        <w:lastRenderedPageBreak/>
        <w:t>體升級涉及</w:t>
      </w:r>
      <w:proofErr w:type="gramStart"/>
      <w:r w:rsidRPr="00C21A87">
        <w:rPr>
          <w:rFonts w:hint="eastAsia"/>
          <w:color w:val="000000" w:themeColor="text1"/>
        </w:rPr>
        <w:t>污染源端監測</w:t>
      </w:r>
      <w:proofErr w:type="gramEnd"/>
      <w:r w:rsidRPr="00C21A87">
        <w:rPr>
          <w:rFonts w:hint="eastAsia"/>
          <w:color w:val="000000" w:themeColor="text1"/>
        </w:rPr>
        <w:t>數據之擷取、紀錄、傳輸格式及欄位等，為連線設施之一部分。若沒有(</w:t>
      </w:r>
      <w:r w:rsidRPr="00C21A87">
        <w:rPr>
          <w:color w:val="000000" w:themeColor="text1"/>
        </w:rPr>
        <w:t>Data Acquisition and Handling Systems</w:t>
      </w:r>
      <w:r w:rsidRPr="00C21A87">
        <w:rPr>
          <w:rFonts w:hint="eastAsia"/>
          <w:color w:val="000000" w:themeColor="text1"/>
        </w:rPr>
        <w:t>，下稱DAHS)，CEMS所取得之資料亦僅為一連串二元訊號，必須有DAHS，該等二元訊號資訊始有意義，</w:t>
      </w:r>
      <w:proofErr w:type="gramStart"/>
      <w:r w:rsidRPr="00C21A87">
        <w:rPr>
          <w:rFonts w:hint="eastAsia"/>
          <w:color w:val="000000" w:themeColor="text1"/>
        </w:rPr>
        <w:t>亦方能</w:t>
      </w:r>
      <w:proofErr w:type="gramEnd"/>
      <w:r w:rsidRPr="00C21A87">
        <w:rPr>
          <w:rFonts w:hint="eastAsia"/>
          <w:color w:val="000000" w:themeColor="text1"/>
        </w:rPr>
        <w:t>讀取，且DAHS擷取、轉換、處理完該等訊號後，始會顯示並儲存，參酌上述之說明，即可知DAHS係屬自動監控設施之一部分，至為明顯。基此，台</w:t>
      </w:r>
      <w:r w:rsidR="00885823" w:rsidRPr="00C21A87">
        <w:rPr>
          <w:rFonts w:hAnsi="標楷體" w:hint="eastAsia"/>
          <w:color w:val="000000" w:themeColor="text1"/>
        </w:rPr>
        <w:t>○</w:t>
      </w:r>
      <w:r w:rsidRPr="00C21A87">
        <w:rPr>
          <w:rFonts w:hint="eastAsia"/>
          <w:color w:val="000000" w:themeColor="text1"/>
        </w:rPr>
        <w:t>石化公司未依規定辦理，即無法確認其監測數據是否符合管制規定及數據品質正確性，即不得作為申報</w:t>
      </w:r>
      <w:r w:rsidR="005E66D4" w:rsidRPr="00C21A87">
        <w:rPr>
          <w:rFonts w:hint="eastAsia"/>
          <w:color w:val="000000" w:themeColor="text1"/>
        </w:rPr>
        <w:t>固</w:t>
      </w:r>
      <w:r w:rsidRPr="00C21A87">
        <w:rPr>
          <w:rFonts w:hint="eastAsia"/>
          <w:color w:val="000000" w:themeColor="text1"/>
        </w:rPr>
        <w:t>定污染源空氣污染物排放量之依據，即不得依修正前空污費收費辦法第10條第1項第1款之規定為課徵空污費之基準。以上有</w:t>
      </w:r>
      <w:proofErr w:type="gramStart"/>
      <w:r w:rsidRPr="00C21A87">
        <w:rPr>
          <w:rFonts w:hint="eastAsia"/>
          <w:color w:val="000000" w:themeColor="text1"/>
        </w:rPr>
        <w:t>臺</w:t>
      </w:r>
      <w:proofErr w:type="gramEnd"/>
      <w:r w:rsidRPr="00C21A87">
        <w:rPr>
          <w:rFonts w:hint="eastAsia"/>
          <w:color w:val="000000" w:themeColor="text1"/>
        </w:rPr>
        <w:t>中高等行政法院</w:t>
      </w:r>
      <w:proofErr w:type="gramStart"/>
      <w:r w:rsidRPr="00C21A87">
        <w:rPr>
          <w:rFonts w:hint="eastAsia"/>
          <w:color w:val="000000" w:themeColor="text1"/>
        </w:rPr>
        <w:t>106年度訴字第82號</w:t>
      </w:r>
      <w:proofErr w:type="gramEnd"/>
      <w:r w:rsidRPr="00C21A87">
        <w:rPr>
          <w:rFonts w:hint="eastAsia"/>
          <w:color w:val="000000" w:themeColor="text1"/>
        </w:rPr>
        <w:t>、</w:t>
      </w:r>
      <w:proofErr w:type="gramStart"/>
      <w:r w:rsidRPr="00C21A87">
        <w:rPr>
          <w:rFonts w:hint="eastAsia"/>
          <w:color w:val="000000" w:themeColor="text1"/>
        </w:rPr>
        <w:t>106年度訴字第91號</w:t>
      </w:r>
      <w:proofErr w:type="gramEnd"/>
      <w:r w:rsidRPr="00C21A87">
        <w:rPr>
          <w:rFonts w:hint="eastAsia"/>
          <w:color w:val="000000" w:themeColor="text1"/>
        </w:rPr>
        <w:t>判決附卷足</w:t>
      </w:r>
      <w:proofErr w:type="gramStart"/>
      <w:r w:rsidRPr="00C21A87">
        <w:rPr>
          <w:rFonts w:hint="eastAsia"/>
          <w:color w:val="000000" w:themeColor="text1"/>
        </w:rPr>
        <w:t>憑</w:t>
      </w:r>
      <w:proofErr w:type="gramEnd"/>
      <w:r w:rsidRPr="00C21A87">
        <w:rPr>
          <w:rFonts w:hint="eastAsia"/>
          <w:color w:val="000000" w:themeColor="text1"/>
        </w:rPr>
        <w:t>。</w:t>
      </w:r>
    </w:p>
    <w:p w:rsidR="00CC0406" w:rsidRPr="00C21A87" w:rsidRDefault="00CC0406" w:rsidP="00CC0406">
      <w:pPr>
        <w:pStyle w:val="3"/>
        <w:numPr>
          <w:ilvl w:val="2"/>
          <w:numId w:val="1"/>
        </w:numPr>
        <w:rPr>
          <w:color w:val="000000" w:themeColor="text1"/>
        </w:rPr>
      </w:pPr>
      <w:r w:rsidRPr="00C21A87">
        <w:rPr>
          <w:rFonts w:hint="eastAsia"/>
          <w:color w:val="000000" w:themeColor="text1"/>
        </w:rPr>
        <w:t>顯見，高等行政法院認為台</w:t>
      </w:r>
      <w:r w:rsidR="00885823" w:rsidRPr="00C21A87">
        <w:rPr>
          <w:rFonts w:hAnsi="標楷體" w:hint="eastAsia"/>
          <w:color w:val="000000" w:themeColor="text1"/>
        </w:rPr>
        <w:t>○</w:t>
      </w:r>
      <w:r w:rsidRPr="00C21A87">
        <w:rPr>
          <w:rFonts w:hint="eastAsia"/>
          <w:color w:val="000000" w:themeColor="text1"/>
        </w:rPr>
        <w:t>石化公司將DAHS軟體升級，係屬連線設施之</w:t>
      </w:r>
      <w:proofErr w:type="gramStart"/>
      <w:r w:rsidRPr="00C21A87">
        <w:rPr>
          <w:rFonts w:hint="eastAsia"/>
          <w:color w:val="000000" w:themeColor="text1"/>
        </w:rPr>
        <w:t>汰</w:t>
      </w:r>
      <w:proofErr w:type="gramEnd"/>
      <w:r w:rsidRPr="00C21A87">
        <w:rPr>
          <w:rFonts w:hint="eastAsia"/>
          <w:color w:val="000000" w:themeColor="text1"/>
        </w:rPr>
        <w:t>換，未依法事先通知主管機關，係違反CEMS管理辦法第9條規定，惟在計算空污費時，連線設施之傳輸數據有誤，並不代表CEMS監測設施所得數據有誤，仍應自CEMS</w:t>
      </w:r>
      <w:r w:rsidR="00F2386D" w:rsidRPr="00C21A87">
        <w:rPr>
          <w:rFonts w:hint="eastAsia"/>
          <w:color w:val="000000" w:themeColor="text1"/>
        </w:rPr>
        <w:t>監測設施所得數據計算空污費。但</w:t>
      </w:r>
      <w:r w:rsidR="00A26FAB" w:rsidRPr="00C21A87">
        <w:rPr>
          <w:rFonts w:hint="eastAsia"/>
          <w:color w:val="000000" w:themeColor="text1"/>
        </w:rPr>
        <w:t>依</w:t>
      </w:r>
      <w:r w:rsidRPr="00C21A87">
        <w:rPr>
          <w:rFonts w:hint="eastAsia"/>
          <w:color w:val="000000" w:themeColor="text1"/>
        </w:rPr>
        <w:t>雲林縣政府</w:t>
      </w:r>
      <w:r w:rsidR="00A26FAB" w:rsidRPr="00C21A87">
        <w:rPr>
          <w:rFonts w:hint="eastAsia"/>
          <w:color w:val="000000" w:themeColor="text1"/>
        </w:rPr>
        <w:t>上訴理由，</w:t>
      </w:r>
      <w:r w:rsidRPr="00C21A87">
        <w:rPr>
          <w:rFonts w:hint="eastAsia"/>
          <w:color w:val="000000" w:themeColor="text1"/>
        </w:rPr>
        <w:t>CEMS監測設施所得數據，僅是一連串二元訊號，必須藉助DAHS之轉換，該等訊號資訊方有意義，始能讀取與判別</w:t>
      </w:r>
      <w:r w:rsidR="00A26FAB" w:rsidRPr="00C21A87">
        <w:rPr>
          <w:rFonts w:hint="eastAsia"/>
          <w:color w:val="000000" w:themeColor="text1"/>
        </w:rPr>
        <w:t>，</w:t>
      </w:r>
      <w:r w:rsidRPr="00C21A87">
        <w:rPr>
          <w:rFonts w:hint="eastAsia"/>
          <w:color w:val="000000" w:themeColor="text1"/>
        </w:rPr>
        <w:t>僅就CEMS監測設施所得數據，</w:t>
      </w:r>
      <w:proofErr w:type="gramStart"/>
      <w:r w:rsidRPr="00C21A87">
        <w:rPr>
          <w:rFonts w:hint="eastAsia"/>
          <w:color w:val="000000" w:themeColor="text1"/>
        </w:rPr>
        <w:t>顯無判讀</w:t>
      </w:r>
      <w:proofErr w:type="gramEnd"/>
      <w:r w:rsidRPr="00C21A87">
        <w:rPr>
          <w:rFonts w:hint="eastAsia"/>
          <w:color w:val="000000" w:themeColor="text1"/>
        </w:rPr>
        <w:t>可能性，</w:t>
      </w:r>
      <w:r w:rsidR="00A26FAB" w:rsidRPr="00C21A87">
        <w:rPr>
          <w:rFonts w:hint="eastAsia"/>
          <w:color w:val="000000" w:themeColor="text1"/>
        </w:rPr>
        <w:t>該</w:t>
      </w:r>
      <w:r w:rsidRPr="00C21A87">
        <w:rPr>
          <w:rFonts w:hint="eastAsia"/>
          <w:color w:val="000000" w:themeColor="text1"/>
        </w:rPr>
        <w:t>府</w:t>
      </w:r>
      <w:proofErr w:type="gramStart"/>
      <w:r w:rsidRPr="00C21A87">
        <w:rPr>
          <w:rFonts w:hint="eastAsia"/>
          <w:color w:val="000000" w:themeColor="text1"/>
        </w:rPr>
        <w:t>爰</w:t>
      </w:r>
      <w:proofErr w:type="gramEnd"/>
      <w:r w:rsidRPr="00C21A87">
        <w:rPr>
          <w:rFonts w:hint="eastAsia"/>
          <w:color w:val="000000" w:themeColor="text1"/>
        </w:rPr>
        <w:t>認</w:t>
      </w:r>
      <w:r w:rsidRPr="00C21A87">
        <w:rPr>
          <w:color w:val="000000" w:themeColor="text1"/>
        </w:rPr>
        <w:t>DAHS</w:t>
      </w:r>
      <w:r w:rsidRPr="00C21A87">
        <w:rPr>
          <w:rFonts w:hint="eastAsia"/>
          <w:color w:val="000000" w:themeColor="text1"/>
        </w:rPr>
        <w:t>應屬CEMS監測設施一環，既然無法自</w:t>
      </w:r>
      <w:r w:rsidRPr="00C21A87">
        <w:rPr>
          <w:color w:val="000000" w:themeColor="text1"/>
        </w:rPr>
        <w:t>DAHS</w:t>
      </w:r>
      <w:r w:rsidRPr="00C21A87">
        <w:rPr>
          <w:rFonts w:hint="eastAsia"/>
          <w:color w:val="000000" w:themeColor="text1"/>
        </w:rPr>
        <w:t>所得數據計算空污費，即不適用空污費收費辦法第10條第1項第1款規定，而應回歸第5款(行為時第4款)規定，以擬制方式計算其空污費。</w:t>
      </w:r>
    </w:p>
    <w:p w:rsidR="00CC0406" w:rsidRPr="00C21A87" w:rsidRDefault="00CC0406" w:rsidP="00CC0406">
      <w:pPr>
        <w:pStyle w:val="3"/>
        <w:numPr>
          <w:ilvl w:val="2"/>
          <w:numId w:val="1"/>
        </w:numPr>
        <w:rPr>
          <w:b/>
          <w:color w:val="000000" w:themeColor="text1"/>
        </w:rPr>
      </w:pPr>
      <w:proofErr w:type="gramStart"/>
      <w:r w:rsidRPr="00C21A87">
        <w:rPr>
          <w:rFonts w:hint="eastAsia"/>
          <w:color w:val="000000" w:themeColor="text1"/>
        </w:rPr>
        <w:t>據上析論</w:t>
      </w:r>
      <w:proofErr w:type="gramEnd"/>
      <w:r w:rsidRPr="00C21A87">
        <w:rPr>
          <w:rFonts w:hint="eastAsia"/>
          <w:color w:val="000000" w:themeColor="text1"/>
        </w:rPr>
        <w:t>，</w:t>
      </w:r>
      <w:r w:rsidRPr="00C21A87">
        <w:rPr>
          <w:color w:val="000000" w:themeColor="text1"/>
        </w:rPr>
        <w:t>DAHS</w:t>
      </w:r>
      <w:r w:rsidRPr="00C21A87">
        <w:rPr>
          <w:rFonts w:hint="eastAsia"/>
          <w:color w:val="000000" w:themeColor="text1"/>
        </w:rPr>
        <w:t>究應屬CEMS監測設</w:t>
      </w:r>
      <w:proofErr w:type="gramStart"/>
      <w:r w:rsidRPr="00C21A87">
        <w:rPr>
          <w:rFonts w:hint="eastAsia"/>
          <w:color w:val="000000" w:themeColor="text1"/>
        </w:rPr>
        <w:t>施之一環或僅</w:t>
      </w:r>
      <w:proofErr w:type="gramEnd"/>
      <w:r w:rsidRPr="00C21A87">
        <w:rPr>
          <w:rFonts w:hint="eastAsia"/>
          <w:color w:val="000000" w:themeColor="text1"/>
        </w:rPr>
        <w:t>屬連線設施，以及類此台</w:t>
      </w:r>
      <w:r w:rsidR="00885823" w:rsidRPr="00C21A87">
        <w:rPr>
          <w:rFonts w:hAnsi="標楷體" w:hint="eastAsia"/>
          <w:color w:val="000000" w:themeColor="text1"/>
        </w:rPr>
        <w:t>○</w:t>
      </w:r>
      <w:r w:rsidRPr="00C21A87">
        <w:rPr>
          <w:rFonts w:hint="eastAsia"/>
          <w:color w:val="000000" w:themeColor="text1"/>
        </w:rPr>
        <w:t>石化公司率未依法定程序</w:t>
      </w:r>
      <w:proofErr w:type="gramStart"/>
      <w:r w:rsidRPr="00C21A87">
        <w:rPr>
          <w:rFonts w:hint="eastAsia"/>
          <w:color w:val="000000" w:themeColor="text1"/>
        </w:rPr>
        <w:t>報核前</w:t>
      </w:r>
      <w:proofErr w:type="gramEnd"/>
      <w:r w:rsidRPr="00C21A87">
        <w:rPr>
          <w:rFonts w:hint="eastAsia"/>
          <w:color w:val="000000" w:themeColor="text1"/>
        </w:rPr>
        <w:t>，即擅自更新連線設施程式後期間之空污</w:t>
      </w:r>
      <w:r w:rsidRPr="00C21A87">
        <w:rPr>
          <w:rFonts w:hint="eastAsia"/>
          <w:color w:val="000000" w:themeColor="text1"/>
        </w:rPr>
        <w:lastRenderedPageBreak/>
        <w:t>費，其計算依據及適用法令條款為何，乃法院、違法業者與雲林縣政府爭執交鋒之重點，環保署基於空污法賦予法令釋示之責，自不待司法機關</w:t>
      </w:r>
      <w:proofErr w:type="gramStart"/>
      <w:r w:rsidRPr="00C21A87">
        <w:rPr>
          <w:rFonts w:hint="eastAsia"/>
          <w:color w:val="000000" w:themeColor="text1"/>
        </w:rPr>
        <w:t>偵</w:t>
      </w:r>
      <w:proofErr w:type="gramEnd"/>
      <w:r w:rsidRPr="00C21A87">
        <w:rPr>
          <w:rFonts w:hint="eastAsia"/>
          <w:color w:val="000000" w:themeColor="text1"/>
        </w:rPr>
        <w:t>審，本應對前開疑義早有定見，從而本於環境工程、環境資訊等高度專業享有之判斷餘地，統一解釋以資為地方主管機關依循，並為司法機關審認相關案件之參考，</w:t>
      </w:r>
      <w:proofErr w:type="gramStart"/>
      <w:r w:rsidRPr="00C21A87">
        <w:rPr>
          <w:rFonts w:hint="eastAsia"/>
          <w:color w:val="000000" w:themeColor="text1"/>
        </w:rPr>
        <w:t>避免徒耗政府</w:t>
      </w:r>
      <w:proofErr w:type="gramEnd"/>
      <w:r w:rsidRPr="00C21A87">
        <w:rPr>
          <w:rFonts w:hint="eastAsia"/>
          <w:color w:val="000000" w:themeColor="text1"/>
        </w:rPr>
        <w:t>資源於司法爭</w:t>
      </w:r>
      <w:proofErr w:type="gramStart"/>
      <w:r w:rsidRPr="00C21A87">
        <w:rPr>
          <w:rFonts w:hint="eastAsia"/>
          <w:color w:val="000000" w:themeColor="text1"/>
        </w:rPr>
        <w:t>訟</w:t>
      </w:r>
      <w:proofErr w:type="gramEnd"/>
      <w:r w:rsidRPr="00C21A87">
        <w:rPr>
          <w:rFonts w:hint="eastAsia"/>
          <w:color w:val="000000" w:themeColor="text1"/>
        </w:rPr>
        <w:t>程序，並增益政府威信。</w:t>
      </w:r>
    </w:p>
    <w:p w:rsidR="00CC0406" w:rsidRPr="00C21A87" w:rsidRDefault="00CC0406" w:rsidP="00CC0406">
      <w:pPr>
        <w:pStyle w:val="3"/>
        <w:numPr>
          <w:ilvl w:val="2"/>
          <w:numId w:val="1"/>
        </w:numPr>
        <w:rPr>
          <w:color w:val="000000" w:themeColor="text1"/>
        </w:rPr>
      </w:pPr>
      <w:r w:rsidRPr="00C21A87">
        <w:rPr>
          <w:rFonts w:hint="eastAsia"/>
          <w:color w:val="000000" w:themeColor="text1"/>
        </w:rPr>
        <w:t>綜上，雲林縣政府向台</w:t>
      </w:r>
      <w:r w:rsidR="00885823" w:rsidRPr="00C21A87">
        <w:rPr>
          <w:rFonts w:hAnsi="標楷體" w:hint="eastAsia"/>
          <w:color w:val="000000" w:themeColor="text1"/>
        </w:rPr>
        <w:t>○</w:t>
      </w:r>
      <w:r w:rsidRPr="00C21A87">
        <w:rPr>
          <w:rFonts w:hint="eastAsia"/>
          <w:color w:val="000000" w:themeColor="text1"/>
        </w:rPr>
        <w:t>石化公司追繳10億餘元空污費處分，遭</w:t>
      </w:r>
      <w:proofErr w:type="gramStart"/>
      <w:r w:rsidRPr="00C21A87">
        <w:rPr>
          <w:rFonts w:hint="eastAsia"/>
          <w:color w:val="000000" w:themeColor="text1"/>
        </w:rPr>
        <w:t>臺</w:t>
      </w:r>
      <w:proofErr w:type="gramEnd"/>
      <w:r w:rsidRPr="00C21A87">
        <w:rPr>
          <w:rFonts w:hint="eastAsia"/>
          <w:color w:val="000000" w:themeColor="text1"/>
        </w:rPr>
        <w:t>中高等行政法院撤銷，環保署基於空污法賦予法令釋示及地方空氣污染防制業務輔導之責，亟應積極協助該府後續相關因應作為，以促使政府居於訴願及訴訟結果有利地位。</w:t>
      </w:r>
    </w:p>
    <w:p w:rsidR="00CC0406" w:rsidRPr="00C21A87" w:rsidRDefault="00CC0406" w:rsidP="00CC0406">
      <w:pPr>
        <w:pStyle w:val="2"/>
        <w:numPr>
          <w:ilvl w:val="1"/>
          <w:numId w:val="1"/>
        </w:numPr>
        <w:rPr>
          <w:color w:val="000000" w:themeColor="text1"/>
        </w:rPr>
      </w:pPr>
      <w:r w:rsidRPr="00C21A87">
        <w:rPr>
          <w:rFonts w:hint="eastAsia"/>
          <w:b/>
          <w:color w:val="000000" w:themeColor="text1"/>
        </w:rPr>
        <w:t>鑒於國內環保法規列管之事業近乎皆係委託環境檢驗測定機構或自行取得認可後辦理相關污染檢測作業，</w:t>
      </w:r>
      <w:proofErr w:type="gramStart"/>
      <w:r w:rsidRPr="00C21A87">
        <w:rPr>
          <w:rFonts w:hint="eastAsia"/>
          <w:b/>
          <w:color w:val="000000" w:themeColor="text1"/>
        </w:rPr>
        <w:t>除迭有該</w:t>
      </w:r>
      <w:proofErr w:type="gramEnd"/>
      <w:r w:rsidRPr="00C21A87">
        <w:rPr>
          <w:rFonts w:hint="eastAsia"/>
          <w:b/>
          <w:color w:val="000000" w:themeColor="text1"/>
        </w:rPr>
        <w:t>機構協助護航</w:t>
      </w:r>
      <w:proofErr w:type="gramStart"/>
      <w:r w:rsidRPr="00C21A87">
        <w:rPr>
          <w:rFonts w:hint="eastAsia"/>
          <w:b/>
          <w:color w:val="000000" w:themeColor="text1"/>
        </w:rPr>
        <w:t>事業或造假</w:t>
      </w:r>
      <w:proofErr w:type="gramEnd"/>
      <w:r w:rsidRPr="00C21A87">
        <w:rPr>
          <w:rFonts w:hint="eastAsia"/>
          <w:b/>
          <w:color w:val="000000" w:themeColor="text1"/>
        </w:rPr>
        <w:t>數據等流弊之訾議，環境檢測人員之專業能力與客觀中立性</w:t>
      </w:r>
      <w:proofErr w:type="gramStart"/>
      <w:r w:rsidRPr="00C21A87">
        <w:rPr>
          <w:rFonts w:hint="eastAsia"/>
          <w:b/>
          <w:color w:val="000000" w:themeColor="text1"/>
        </w:rPr>
        <w:t>更頻招質疑</w:t>
      </w:r>
      <w:proofErr w:type="gramEnd"/>
      <w:r w:rsidRPr="00C21A87">
        <w:rPr>
          <w:rFonts w:hint="eastAsia"/>
          <w:b/>
          <w:color w:val="000000" w:themeColor="text1"/>
        </w:rPr>
        <w:t>，外界遂</w:t>
      </w:r>
      <w:r w:rsidR="00F2386D" w:rsidRPr="00C21A87">
        <w:rPr>
          <w:rFonts w:hint="eastAsia"/>
          <w:b/>
          <w:color w:val="000000" w:themeColor="text1"/>
        </w:rPr>
        <w:t>建議應</w:t>
      </w:r>
      <w:r w:rsidRPr="00C21A87">
        <w:rPr>
          <w:rFonts w:hint="eastAsia"/>
          <w:b/>
          <w:color w:val="000000" w:themeColor="text1"/>
        </w:rPr>
        <w:t>建立第三方公正認證機制並制定</w:t>
      </w:r>
      <w:r w:rsidRPr="00C21A87">
        <w:rPr>
          <w:rFonts w:hAnsi="標楷體" w:hint="eastAsia"/>
          <w:b/>
          <w:color w:val="000000" w:themeColor="text1"/>
        </w:rPr>
        <w:t>「</w:t>
      </w:r>
      <w:r w:rsidRPr="00C21A87">
        <w:rPr>
          <w:rFonts w:hint="eastAsia"/>
          <w:b/>
          <w:color w:val="000000" w:themeColor="text1"/>
        </w:rPr>
        <w:t>環境檢測專法</w:t>
      </w:r>
      <w:r w:rsidRPr="00C21A87">
        <w:rPr>
          <w:rFonts w:hAnsi="標楷體" w:hint="eastAsia"/>
          <w:b/>
          <w:color w:val="000000" w:themeColor="text1"/>
        </w:rPr>
        <w:t>」</w:t>
      </w:r>
      <w:r w:rsidRPr="00C21A87">
        <w:rPr>
          <w:rFonts w:hint="eastAsia"/>
          <w:b/>
          <w:color w:val="000000" w:themeColor="text1"/>
        </w:rPr>
        <w:t>，環保署既</w:t>
      </w:r>
      <w:r w:rsidR="00F2386D" w:rsidRPr="00C21A87">
        <w:rPr>
          <w:rFonts w:hint="eastAsia"/>
          <w:b/>
          <w:color w:val="000000" w:themeColor="text1"/>
        </w:rPr>
        <w:t>已委外辦理規劃研究，亟應廣納各界意見積極加速完成；至</w:t>
      </w:r>
      <w:proofErr w:type="gramStart"/>
      <w:r w:rsidR="00F2386D" w:rsidRPr="00C21A87">
        <w:rPr>
          <w:rFonts w:hint="eastAsia"/>
          <w:b/>
          <w:color w:val="000000" w:themeColor="text1"/>
        </w:rPr>
        <w:t>疑</w:t>
      </w:r>
      <w:proofErr w:type="gramEnd"/>
      <w:r w:rsidR="00F2386D" w:rsidRPr="00C21A87">
        <w:rPr>
          <w:rFonts w:hint="eastAsia"/>
          <w:b/>
          <w:color w:val="000000" w:themeColor="text1"/>
        </w:rPr>
        <w:t>涉嫌</w:t>
      </w:r>
      <w:r w:rsidRPr="00C21A87">
        <w:rPr>
          <w:rFonts w:hint="eastAsia"/>
          <w:b/>
          <w:color w:val="000000" w:themeColor="text1"/>
        </w:rPr>
        <w:t>協助系爭</w:t>
      </w:r>
      <w:r w:rsidR="00D97FFC" w:rsidRPr="00C21A87">
        <w:rPr>
          <w:rFonts w:hint="eastAsia"/>
          <w:b/>
          <w:color w:val="000000" w:themeColor="text1"/>
        </w:rPr>
        <w:t>台</w:t>
      </w:r>
      <w:r w:rsidRPr="00C21A87">
        <w:rPr>
          <w:rFonts w:hint="eastAsia"/>
          <w:b/>
          <w:color w:val="000000" w:themeColor="text1"/>
        </w:rPr>
        <w:t>塑集團轄下4家</w:t>
      </w:r>
      <w:proofErr w:type="gramStart"/>
      <w:r w:rsidR="00A26FAB" w:rsidRPr="00C21A87">
        <w:rPr>
          <w:rFonts w:hint="eastAsia"/>
          <w:b/>
          <w:color w:val="000000" w:themeColor="text1"/>
        </w:rPr>
        <w:t>造假空污</w:t>
      </w:r>
      <w:proofErr w:type="gramEnd"/>
      <w:r w:rsidR="00A26FAB" w:rsidRPr="00C21A87">
        <w:rPr>
          <w:rFonts w:hint="eastAsia"/>
          <w:b/>
          <w:color w:val="000000" w:themeColor="text1"/>
        </w:rPr>
        <w:t>數據</w:t>
      </w:r>
      <w:r w:rsidRPr="00C21A87">
        <w:rPr>
          <w:rFonts w:hint="eastAsia"/>
          <w:b/>
          <w:color w:val="000000" w:themeColor="text1"/>
        </w:rPr>
        <w:t>工</w:t>
      </w:r>
      <w:r w:rsidR="00DE5F51" w:rsidRPr="00C21A87">
        <w:rPr>
          <w:rFonts w:hint="eastAsia"/>
          <w:b/>
          <w:color w:val="000000" w:themeColor="text1"/>
        </w:rPr>
        <w:t>廠裝設模擬軟體之科技公司，雖</w:t>
      </w:r>
      <w:r w:rsidRPr="00C21A87">
        <w:rPr>
          <w:rFonts w:hint="eastAsia"/>
          <w:b/>
          <w:color w:val="000000" w:themeColor="text1"/>
        </w:rPr>
        <w:t>非屬現行</w:t>
      </w:r>
      <w:r w:rsidRPr="00C21A87">
        <w:rPr>
          <w:rFonts w:hAnsi="標楷體" w:hint="eastAsia"/>
          <w:b/>
          <w:color w:val="000000" w:themeColor="text1"/>
        </w:rPr>
        <w:t>環境檢驗測定機構管理辦法</w:t>
      </w:r>
      <w:r w:rsidRPr="00C21A87">
        <w:rPr>
          <w:rFonts w:hint="eastAsia"/>
          <w:b/>
          <w:color w:val="000000" w:themeColor="text1"/>
        </w:rPr>
        <w:t>規範與管理對象，</w:t>
      </w:r>
      <w:r w:rsidR="00DE5F51" w:rsidRPr="00C21A87">
        <w:rPr>
          <w:rFonts w:hint="eastAsia"/>
          <w:b/>
          <w:color w:val="000000" w:themeColor="text1"/>
        </w:rPr>
        <w:t>然</w:t>
      </w:r>
      <w:r w:rsidRPr="00C21A87">
        <w:rPr>
          <w:rFonts w:hint="eastAsia"/>
          <w:b/>
          <w:color w:val="000000" w:themeColor="text1"/>
        </w:rPr>
        <w:t>依</w:t>
      </w:r>
      <w:proofErr w:type="gramStart"/>
      <w:r w:rsidRPr="00C21A87">
        <w:rPr>
          <w:rFonts w:hint="eastAsia"/>
          <w:b/>
          <w:color w:val="000000" w:themeColor="text1"/>
        </w:rPr>
        <w:t>甫</w:t>
      </w:r>
      <w:proofErr w:type="gramEnd"/>
      <w:r w:rsidRPr="00C21A87">
        <w:rPr>
          <w:rFonts w:hint="eastAsia"/>
          <w:b/>
          <w:color w:val="000000" w:themeColor="text1"/>
        </w:rPr>
        <w:t>修正公布之空污法，既得針對其所受財產上利益範圍內追繳不法利得，</w:t>
      </w:r>
      <w:r w:rsidR="00F2386D" w:rsidRPr="00C21A87">
        <w:rPr>
          <w:rFonts w:hint="eastAsia"/>
          <w:b/>
          <w:color w:val="000000" w:themeColor="text1"/>
        </w:rPr>
        <w:t>環保</w:t>
      </w:r>
      <w:r w:rsidRPr="00C21A87">
        <w:rPr>
          <w:rFonts w:hint="eastAsia"/>
          <w:b/>
          <w:color w:val="000000" w:themeColor="text1"/>
        </w:rPr>
        <w:t>署</w:t>
      </w:r>
      <w:r w:rsidR="00F2386D" w:rsidRPr="00C21A87">
        <w:rPr>
          <w:rFonts w:hint="eastAsia"/>
          <w:b/>
          <w:color w:val="000000" w:themeColor="text1"/>
        </w:rPr>
        <w:t>本應</w:t>
      </w:r>
      <w:r w:rsidRPr="00C21A87">
        <w:rPr>
          <w:rFonts w:hint="eastAsia"/>
          <w:b/>
          <w:color w:val="000000" w:themeColor="text1"/>
        </w:rPr>
        <w:t>積極依法查處，</w:t>
      </w:r>
      <w:proofErr w:type="gramStart"/>
      <w:r w:rsidRPr="00C21A87">
        <w:rPr>
          <w:rFonts w:hint="eastAsia"/>
          <w:b/>
          <w:color w:val="000000" w:themeColor="text1"/>
        </w:rPr>
        <w:t>以達警示</w:t>
      </w:r>
      <w:proofErr w:type="gramEnd"/>
      <w:r w:rsidRPr="00C21A87">
        <w:rPr>
          <w:rFonts w:hint="eastAsia"/>
          <w:b/>
          <w:color w:val="000000" w:themeColor="text1"/>
        </w:rPr>
        <w:t>遏阻效果，並有效提升國內環境檢測數據之公信力：</w:t>
      </w:r>
    </w:p>
    <w:p w:rsidR="00CC0406" w:rsidRPr="00C21A87" w:rsidRDefault="00CC0406" w:rsidP="00CC0406">
      <w:pPr>
        <w:pStyle w:val="3"/>
        <w:numPr>
          <w:ilvl w:val="2"/>
          <w:numId w:val="1"/>
        </w:numPr>
        <w:rPr>
          <w:color w:val="000000" w:themeColor="text1"/>
        </w:rPr>
      </w:pPr>
      <w:r w:rsidRPr="00C21A87">
        <w:rPr>
          <w:rFonts w:hint="eastAsia"/>
          <w:color w:val="000000" w:themeColor="text1"/>
        </w:rPr>
        <w:t>環境保護法規之制(訂)定、環境檢驗測定服務機構之認可、管理及輔導、環境檢驗測定機構(下稱環檢機構)之許可管理與輔導、環境保護專業人員資格制度之建立、公民營機構自行檢驗測定能力之認定</w:t>
      </w:r>
      <w:r w:rsidRPr="00C21A87">
        <w:rPr>
          <w:rFonts w:hint="eastAsia"/>
          <w:color w:val="000000" w:themeColor="text1"/>
        </w:rPr>
        <w:lastRenderedPageBreak/>
        <w:t>管理與輔導、固定污染源空氣污染物檢測之執行、固定污染源空氣污染物檢測品質保證、品質管制之執行，係</w:t>
      </w:r>
      <w:r w:rsidR="00DE5F51" w:rsidRPr="00C21A87">
        <w:rPr>
          <w:rFonts w:hint="eastAsia"/>
          <w:color w:val="000000" w:themeColor="text1"/>
        </w:rPr>
        <w:t>分別</w:t>
      </w:r>
      <w:r w:rsidRPr="00C21A87">
        <w:rPr>
          <w:rFonts w:hint="eastAsia"/>
          <w:color w:val="000000" w:themeColor="text1"/>
        </w:rPr>
        <w:t>屬</w:t>
      </w:r>
      <w:r w:rsidR="00DE5F51" w:rsidRPr="00C21A87">
        <w:rPr>
          <w:rFonts w:hint="eastAsia"/>
          <w:color w:val="000000" w:themeColor="text1"/>
        </w:rPr>
        <w:t>環保署、</w:t>
      </w:r>
      <w:r w:rsidRPr="00C21A87">
        <w:rPr>
          <w:rFonts w:hint="eastAsia"/>
          <w:color w:val="000000" w:themeColor="text1"/>
        </w:rPr>
        <w:t>環檢所法定職掌事項，環境基本法第7條、第13條、環檢所組織條例第2條及該所辦事細則第4條、第5條，分別定有明文。</w:t>
      </w:r>
    </w:p>
    <w:p w:rsidR="00CC0406" w:rsidRPr="00C21A87" w:rsidRDefault="00CC0406" w:rsidP="00C76981">
      <w:pPr>
        <w:pStyle w:val="3"/>
        <w:rPr>
          <w:color w:val="000000" w:themeColor="text1"/>
        </w:rPr>
      </w:pPr>
      <w:r w:rsidRPr="00C21A87">
        <w:rPr>
          <w:rFonts w:hint="eastAsia"/>
          <w:color w:val="000000" w:themeColor="text1"/>
        </w:rPr>
        <w:t>目前國內環境保護法規列管之事業，近乎皆係委託環檢機構或自行取得檢驗能力認可後，辦理污染物相關檢(監)測作業，</w:t>
      </w:r>
      <w:proofErr w:type="gramStart"/>
      <w:r w:rsidRPr="00C21A87">
        <w:rPr>
          <w:rFonts w:hint="eastAsia"/>
          <w:color w:val="000000" w:themeColor="text1"/>
        </w:rPr>
        <w:t>囿</w:t>
      </w:r>
      <w:proofErr w:type="gramEnd"/>
      <w:r w:rsidRPr="00C21A87">
        <w:rPr>
          <w:rFonts w:hint="eastAsia"/>
          <w:color w:val="000000" w:themeColor="text1"/>
        </w:rPr>
        <w:t>於事業與機構</w:t>
      </w:r>
      <w:proofErr w:type="gramStart"/>
      <w:r w:rsidRPr="00C21A87">
        <w:rPr>
          <w:rFonts w:hint="eastAsia"/>
          <w:color w:val="000000" w:themeColor="text1"/>
        </w:rPr>
        <w:t>間之薪酬</w:t>
      </w:r>
      <w:proofErr w:type="gramEnd"/>
      <w:r w:rsidRPr="00C21A87">
        <w:rPr>
          <w:rFonts w:hint="eastAsia"/>
          <w:color w:val="000000" w:themeColor="text1"/>
        </w:rPr>
        <w:t>給付關係，</w:t>
      </w:r>
      <w:proofErr w:type="gramStart"/>
      <w:r w:rsidRPr="00C21A87">
        <w:rPr>
          <w:rFonts w:hint="eastAsia"/>
          <w:color w:val="000000" w:themeColor="text1"/>
        </w:rPr>
        <w:t>除迭有該</w:t>
      </w:r>
      <w:proofErr w:type="gramEnd"/>
      <w:r w:rsidRPr="00C21A87">
        <w:rPr>
          <w:rFonts w:hint="eastAsia"/>
          <w:color w:val="000000" w:themeColor="text1"/>
        </w:rPr>
        <w:t>機構協助護航</w:t>
      </w:r>
      <w:proofErr w:type="gramStart"/>
      <w:r w:rsidRPr="00C21A87">
        <w:rPr>
          <w:rFonts w:hint="eastAsia"/>
          <w:color w:val="000000" w:themeColor="text1"/>
        </w:rPr>
        <w:t>事業或造假</w:t>
      </w:r>
      <w:proofErr w:type="gramEnd"/>
      <w:r w:rsidRPr="00C21A87">
        <w:rPr>
          <w:rFonts w:hint="eastAsia"/>
          <w:color w:val="000000" w:themeColor="text1"/>
        </w:rPr>
        <w:t>數據等流弊之訾議，環檢機構素質、環境檢測人員之專業能力與客觀中立性</w:t>
      </w:r>
      <w:proofErr w:type="gramStart"/>
      <w:r w:rsidRPr="00C21A87">
        <w:rPr>
          <w:rFonts w:hint="eastAsia"/>
          <w:color w:val="000000" w:themeColor="text1"/>
        </w:rPr>
        <w:t>更頻招質疑</w:t>
      </w:r>
      <w:proofErr w:type="gramEnd"/>
      <w:r w:rsidRPr="00C21A87">
        <w:rPr>
          <w:rFonts w:hint="eastAsia"/>
          <w:color w:val="000000" w:themeColor="text1"/>
        </w:rPr>
        <w:t>。且協助系爭</w:t>
      </w:r>
      <w:r w:rsidR="00D97FFC" w:rsidRPr="00C21A87">
        <w:rPr>
          <w:rFonts w:hint="eastAsia"/>
          <w:color w:val="000000" w:themeColor="text1"/>
        </w:rPr>
        <w:t>台</w:t>
      </w:r>
      <w:r w:rsidRPr="00C21A87">
        <w:rPr>
          <w:rFonts w:hint="eastAsia"/>
          <w:color w:val="000000" w:themeColor="text1"/>
        </w:rPr>
        <w:t>塑集團轄下4家</w:t>
      </w:r>
      <w:proofErr w:type="gramStart"/>
      <w:r w:rsidR="00DE5F51" w:rsidRPr="00C21A87">
        <w:rPr>
          <w:rFonts w:hint="eastAsia"/>
          <w:color w:val="000000" w:themeColor="text1"/>
        </w:rPr>
        <w:t>造假空污</w:t>
      </w:r>
      <w:proofErr w:type="gramEnd"/>
      <w:r w:rsidR="00DE5F51" w:rsidRPr="00C21A87">
        <w:rPr>
          <w:rFonts w:hint="eastAsia"/>
          <w:color w:val="000000" w:themeColor="text1"/>
        </w:rPr>
        <w:t>數據</w:t>
      </w:r>
      <w:r w:rsidRPr="00C21A87">
        <w:rPr>
          <w:rFonts w:hint="eastAsia"/>
          <w:color w:val="000000" w:themeColor="text1"/>
        </w:rPr>
        <w:t>工廠設計模擬軟體之聯</w:t>
      </w:r>
      <w:r w:rsidR="00885823" w:rsidRPr="00C21A87">
        <w:rPr>
          <w:rFonts w:hAnsi="標楷體" w:hint="eastAsia"/>
          <w:color w:val="000000" w:themeColor="text1"/>
        </w:rPr>
        <w:t>○</w:t>
      </w:r>
      <w:r w:rsidRPr="00C21A87">
        <w:rPr>
          <w:rFonts w:hint="eastAsia"/>
          <w:color w:val="000000" w:themeColor="text1"/>
        </w:rPr>
        <w:t>等科技公司，皆未有刑罰相繩，外界遂</w:t>
      </w:r>
      <w:r w:rsidR="00F2386D" w:rsidRPr="00C21A87">
        <w:rPr>
          <w:rFonts w:hint="eastAsia"/>
          <w:color w:val="000000" w:themeColor="text1"/>
        </w:rPr>
        <w:t>建議應</w:t>
      </w:r>
      <w:r w:rsidRPr="00C21A87">
        <w:rPr>
          <w:rFonts w:hint="eastAsia"/>
          <w:color w:val="000000" w:themeColor="text1"/>
        </w:rPr>
        <w:t>建立第三方公正認證機制並制定「環境檢測專法」。以上復觀專家學者於本院諮詢會議表示略</w:t>
      </w:r>
      <w:proofErr w:type="gramStart"/>
      <w:r w:rsidRPr="00C21A87">
        <w:rPr>
          <w:rFonts w:hint="eastAsia"/>
          <w:color w:val="000000" w:themeColor="text1"/>
        </w:rPr>
        <w:t>以</w:t>
      </w:r>
      <w:proofErr w:type="gramEnd"/>
      <w:r w:rsidRPr="00C21A87">
        <w:rPr>
          <w:rFonts w:hint="eastAsia"/>
          <w:color w:val="000000" w:themeColor="text1"/>
        </w:rPr>
        <w:t>：</w:t>
      </w:r>
      <w:r w:rsidRPr="00C21A87">
        <w:rPr>
          <w:rFonts w:hAnsi="標楷體" w:hint="eastAsia"/>
          <w:color w:val="000000" w:themeColor="text1"/>
        </w:rPr>
        <w:t>「…</w:t>
      </w:r>
      <w:proofErr w:type="gramStart"/>
      <w:r w:rsidRPr="00C21A87">
        <w:rPr>
          <w:rFonts w:hAnsi="標楷體" w:hint="eastAsia"/>
          <w:color w:val="000000" w:themeColor="text1"/>
        </w:rPr>
        <w:t>…</w:t>
      </w:r>
      <w:proofErr w:type="gramEnd"/>
      <w:r w:rsidRPr="00C21A87">
        <w:rPr>
          <w:rFonts w:hAnsi="標楷體" w:hint="eastAsia"/>
          <w:color w:val="000000" w:themeColor="text1"/>
        </w:rPr>
        <w:t>在工廠自我查核部分應納入第三公正者查核…</w:t>
      </w:r>
      <w:proofErr w:type="gramStart"/>
      <w:r w:rsidRPr="00C21A87">
        <w:rPr>
          <w:rFonts w:hAnsi="標楷體" w:hint="eastAsia"/>
          <w:color w:val="000000" w:themeColor="text1"/>
        </w:rPr>
        <w:t>…</w:t>
      </w:r>
      <w:proofErr w:type="gramEnd"/>
      <w:r w:rsidRPr="00C21A87">
        <w:rPr>
          <w:rFonts w:hAnsi="標楷體" w:hint="eastAsia"/>
          <w:color w:val="000000" w:themeColor="text1"/>
        </w:rPr>
        <w:t>透過第三公正機構媒合制度，</w:t>
      </w:r>
      <w:r w:rsidRPr="00C21A87">
        <w:rPr>
          <w:rFonts w:hAnsi="標楷體"/>
          <w:color w:val="000000" w:themeColor="text1"/>
        </w:rPr>
        <w:t>CMES</w:t>
      </w:r>
      <w:r w:rsidRPr="00C21A87">
        <w:rPr>
          <w:rFonts w:hAnsi="標楷體" w:hint="eastAsia"/>
          <w:color w:val="000000" w:themeColor="text1"/>
        </w:rPr>
        <w:t>設計者或操縱設備之廠商，應該可與業者脫勾。…</w:t>
      </w:r>
      <w:proofErr w:type="gramStart"/>
      <w:r w:rsidRPr="00C21A87">
        <w:rPr>
          <w:rFonts w:hAnsi="標楷體" w:hint="eastAsia"/>
          <w:color w:val="000000" w:themeColor="text1"/>
        </w:rPr>
        <w:t>…</w:t>
      </w:r>
      <w:proofErr w:type="gramEnd"/>
      <w:r w:rsidRPr="00C21A87">
        <w:rPr>
          <w:rFonts w:hAnsi="標楷體" w:hint="eastAsia"/>
          <w:color w:val="000000" w:themeColor="text1"/>
        </w:rPr>
        <w:t>。不應該讓檢測機構一家獨大，</w:t>
      </w:r>
      <w:r w:rsidR="001A7A1E" w:rsidRPr="00C21A87">
        <w:rPr>
          <w:rFonts w:hAnsi="標楷體" w:hint="eastAsia"/>
          <w:color w:val="000000" w:themeColor="text1"/>
        </w:rPr>
        <w:t>可以成立如所述第三公正</w:t>
      </w:r>
      <w:proofErr w:type="gramStart"/>
      <w:r w:rsidR="001A7A1E" w:rsidRPr="00C21A87">
        <w:rPr>
          <w:rFonts w:hAnsi="標楷體" w:hint="eastAsia"/>
          <w:color w:val="000000" w:themeColor="text1"/>
        </w:rPr>
        <w:t>機構為媒合</w:t>
      </w:r>
      <w:proofErr w:type="gramEnd"/>
      <w:r w:rsidR="001A7A1E" w:rsidRPr="00C21A87">
        <w:rPr>
          <w:rFonts w:hAnsi="標楷體" w:hint="eastAsia"/>
          <w:color w:val="000000" w:themeColor="text1"/>
        </w:rPr>
        <w:t>平台，促進其他具競爭力的檢測業者自我提升。</w:t>
      </w:r>
      <w:r w:rsidRPr="00C21A87">
        <w:rPr>
          <w:rFonts w:hAnsi="標楷體" w:hint="eastAsia"/>
          <w:color w:val="000000" w:themeColor="text1"/>
        </w:rPr>
        <w:t>」、「</w:t>
      </w:r>
      <w:r w:rsidR="00C76981" w:rsidRPr="00C21A87">
        <w:rPr>
          <w:rFonts w:hAnsi="標楷體" w:hint="eastAsia"/>
          <w:color w:val="000000" w:themeColor="text1"/>
        </w:rPr>
        <w:t>為避免檢測公司出事後換一家公司名稱繼續執業，未來修法應要求一定規模公司才能與某些等級業者簽約。</w:t>
      </w:r>
      <w:r w:rsidRPr="00C21A87">
        <w:rPr>
          <w:rFonts w:hAnsi="標楷體" w:hint="eastAsia"/>
          <w:color w:val="000000" w:themeColor="text1"/>
        </w:rPr>
        <w:t>」、「</w:t>
      </w:r>
      <w:r w:rsidR="001A7A1E" w:rsidRPr="00C21A87">
        <w:rPr>
          <w:rFonts w:hAnsi="標楷體" w:hint="eastAsia"/>
          <w:color w:val="000000" w:themeColor="text1"/>
        </w:rPr>
        <w:t>環境檢測法要修正，檢測問題是空污一直做不好因素。之前我到某工廠場</w:t>
      </w:r>
      <w:proofErr w:type="gramStart"/>
      <w:r w:rsidR="001A7A1E" w:rsidRPr="00C21A87">
        <w:rPr>
          <w:rFonts w:hAnsi="標楷體" w:hint="eastAsia"/>
          <w:color w:val="000000" w:themeColor="text1"/>
        </w:rPr>
        <w:t>勘</w:t>
      </w:r>
      <w:proofErr w:type="gramEnd"/>
      <w:r w:rsidR="001A7A1E" w:rsidRPr="00C21A87">
        <w:rPr>
          <w:rFonts w:hAnsi="標楷體" w:hint="eastAsia"/>
          <w:color w:val="000000" w:themeColor="text1"/>
        </w:rPr>
        <w:t>，要求提出PM</w:t>
      </w:r>
      <w:r w:rsidR="001A7A1E" w:rsidRPr="00C21A87">
        <w:rPr>
          <w:rFonts w:hAnsi="標楷體" w:hint="eastAsia"/>
          <w:color w:val="000000" w:themeColor="text1"/>
          <w:sz w:val="16"/>
          <w:szCs w:val="16"/>
        </w:rPr>
        <w:t>10</w:t>
      </w:r>
      <w:r w:rsidR="001A7A1E" w:rsidRPr="00C21A87">
        <w:rPr>
          <w:rFonts w:hAnsi="標楷體" w:hint="eastAsia"/>
          <w:color w:val="000000" w:themeColor="text1"/>
        </w:rPr>
        <w:t>的報告，結果廠商提出的檢測公司報告明顯不合理。所以第三公正認證機制很重要。</w:t>
      </w:r>
      <w:r w:rsidRPr="00C21A87">
        <w:rPr>
          <w:rFonts w:hAnsi="標楷體" w:hint="eastAsia"/>
          <w:color w:val="000000" w:themeColor="text1"/>
        </w:rPr>
        <w:t>」、「電腦公司配合企業修改程式，製造假數據之議題，觀察這些案件的被告不是不起訴、無罪、判緩刑，就是認罪協商，而且因為電腦公司會配合業者</w:t>
      </w:r>
      <w:r w:rsidR="00C76981" w:rsidRPr="00C21A87">
        <w:rPr>
          <w:rFonts w:hAnsi="標楷體" w:hint="eastAsia"/>
          <w:color w:val="000000" w:themeColor="text1"/>
        </w:rPr>
        <w:t>需</w:t>
      </w:r>
      <w:r w:rsidRPr="00C21A87">
        <w:rPr>
          <w:rFonts w:hAnsi="標楷體" w:hint="eastAsia"/>
          <w:color w:val="000000" w:themeColor="text1"/>
        </w:rPr>
        <w:t>要，所以相關企業會去找他幫忙設計程式」、「曾要求環檢</w:t>
      </w:r>
      <w:r w:rsidRPr="00C21A87">
        <w:rPr>
          <w:rFonts w:hAnsi="標楷體" w:hint="eastAsia"/>
          <w:color w:val="000000" w:themeColor="text1"/>
        </w:rPr>
        <w:lastRenderedPageBreak/>
        <w:t>所草擬</w:t>
      </w:r>
      <w:r w:rsidR="00F66FDE" w:rsidRPr="00C21A87">
        <w:rPr>
          <w:rFonts w:hAnsi="標楷體" w:hint="eastAsia"/>
          <w:color w:val="000000" w:themeColor="text1"/>
        </w:rPr>
        <w:t>環境檢測法</w:t>
      </w:r>
      <w:r w:rsidRPr="00C21A87">
        <w:rPr>
          <w:rFonts w:hAnsi="標楷體" w:hint="eastAsia"/>
          <w:color w:val="000000" w:themeColor="text1"/>
        </w:rPr>
        <w:t>草案，該草案規範檢測人員進行定期檢測時，須攜帶即時攝影工具，而且檢測人員具有專業技師證照，還要</w:t>
      </w:r>
      <w:r w:rsidR="005E77D9" w:rsidRPr="00C21A87">
        <w:rPr>
          <w:rFonts w:hAnsi="標楷體" w:hint="eastAsia"/>
          <w:color w:val="000000" w:themeColor="text1"/>
        </w:rPr>
        <w:t>簽署</w:t>
      </w:r>
      <w:r w:rsidRPr="00C21A87">
        <w:rPr>
          <w:rFonts w:hAnsi="標楷體" w:hint="eastAsia"/>
          <w:color w:val="000000" w:themeColor="text1"/>
        </w:rPr>
        <w:t>檢測報告。只要一有違規，可以撤銷技師證照」、「針對技師撤照，技師法雖有規定，但要很明顯犯罪行為才會構成。而</w:t>
      </w:r>
      <w:r w:rsidR="00F66FDE" w:rsidRPr="00C21A87">
        <w:rPr>
          <w:rFonts w:hAnsi="標楷體" w:hint="eastAsia"/>
          <w:color w:val="000000" w:themeColor="text1"/>
        </w:rPr>
        <w:t>環境檢測法</w:t>
      </w:r>
      <w:r w:rsidRPr="00C21A87">
        <w:rPr>
          <w:rFonts w:hAnsi="標楷體" w:hint="eastAsia"/>
          <w:color w:val="000000" w:themeColor="text1"/>
        </w:rPr>
        <w:t>草案之撤照規定較佳，要求技師須在公司報告簽名，涉有違規時，可以移送技師公會進行懲戒」</w:t>
      </w:r>
      <w:r w:rsidRPr="00C21A87">
        <w:rPr>
          <w:rFonts w:hint="eastAsia"/>
          <w:color w:val="000000" w:themeColor="text1"/>
        </w:rPr>
        <w:t>等語，足資佐證。</w:t>
      </w:r>
    </w:p>
    <w:p w:rsidR="00CC0406" w:rsidRPr="00C21A87" w:rsidRDefault="00CC0406" w:rsidP="00712F7C">
      <w:pPr>
        <w:pStyle w:val="3"/>
        <w:numPr>
          <w:ilvl w:val="2"/>
          <w:numId w:val="1"/>
        </w:numPr>
        <w:spacing w:line="440" w:lineRule="exact"/>
        <w:rPr>
          <w:color w:val="000000" w:themeColor="text1"/>
        </w:rPr>
      </w:pPr>
      <w:r w:rsidRPr="00C21A87">
        <w:rPr>
          <w:rFonts w:hint="eastAsia"/>
          <w:color w:val="000000" w:themeColor="text1"/>
        </w:rPr>
        <w:t>針對上情，經環保署檢討後分別查復略</w:t>
      </w:r>
      <w:proofErr w:type="gramStart"/>
      <w:r w:rsidRPr="00C21A87">
        <w:rPr>
          <w:rFonts w:hint="eastAsia"/>
          <w:color w:val="000000" w:themeColor="text1"/>
        </w:rPr>
        <w:t>以</w:t>
      </w:r>
      <w:proofErr w:type="gramEnd"/>
      <w:r w:rsidRPr="00C21A87">
        <w:rPr>
          <w:rFonts w:hint="eastAsia"/>
          <w:color w:val="000000" w:themeColor="text1"/>
        </w:rPr>
        <w:t>：「制定及推動環境檢測專法，係為制定及推行共同一致之環境檢測標準，促進環境檢測標準化，以提升環境數據品質，降低環境危害或環境風險，及增進環境檢測業之發展。</w:t>
      </w:r>
      <w:proofErr w:type="gramStart"/>
      <w:r w:rsidRPr="00C21A87">
        <w:rPr>
          <w:rFonts w:hint="eastAsia"/>
          <w:color w:val="000000" w:themeColor="text1"/>
        </w:rPr>
        <w:t>本署</w:t>
      </w:r>
      <w:proofErr w:type="gramEnd"/>
      <w:r w:rsidRPr="00C21A87">
        <w:rPr>
          <w:rFonts w:hint="eastAsia"/>
          <w:color w:val="000000" w:themeColor="text1"/>
        </w:rPr>
        <w:t>(環檢所)已將</w:t>
      </w:r>
      <w:r w:rsidR="00D16E73" w:rsidRPr="00C21A87">
        <w:rPr>
          <w:rFonts w:hint="eastAsia"/>
          <w:color w:val="000000" w:themeColor="text1"/>
        </w:rPr>
        <w:t>『</w:t>
      </w:r>
      <w:r w:rsidRPr="00C21A87">
        <w:rPr>
          <w:rFonts w:hint="eastAsia"/>
          <w:color w:val="000000" w:themeColor="text1"/>
        </w:rPr>
        <w:t>環境檢測法(草案)</w:t>
      </w:r>
      <w:r w:rsidR="00D16E73" w:rsidRPr="00C21A87">
        <w:rPr>
          <w:rFonts w:hint="eastAsia"/>
          <w:color w:val="000000" w:themeColor="text1"/>
        </w:rPr>
        <w:t>』</w:t>
      </w:r>
      <w:r w:rsidRPr="00C21A87">
        <w:rPr>
          <w:rFonts w:hint="eastAsia"/>
          <w:color w:val="000000" w:themeColor="text1"/>
        </w:rPr>
        <w:t>之</w:t>
      </w:r>
      <w:proofErr w:type="gramStart"/>
      <w:r w:rsidRPr="00C21A87">
        <w:rPr>
          <w:rFonts w:hint="eastAsia"/>
          <w:color w:val="000000" w:themeColor="text1"/>
        </w:rPr>
        <w:t>研</w:t>
      </w:r>
      <w:proofErr w:type="gramEnd"/>
      <w:r w:rsidRPr="00C21A87">
        <w:rPr>
          <w:rFonts w:hint="eastAsia"/>
          <w:color w:val="000000" w:themeColor="text1"/>
        </w:rPr>
        <w:t>議，納入『土壤及地下水相關計畫檢測數據品質提升計畫(II)-土壤及地下水污染物環境檢測機構管理強化計畫』中執行；計畫期程自107年6月27日至108年12月31日。目前各條文內容(包括檢測費用</w:t>
      </w:r>
      <w:proofErr w:type="gramStart"/>
      <w:r w:rsidRPr="00C21A87">
        <w:rPr>
          <w:rFonts w:hint="eastAsia"/>
          <w:color w:val="000000" w:themeColor="text1"/>
        </w:rPr>
        <w:t>採第三方代收</w:t>
      </w:r>
      <w:proofErr w:type="gramEnd"/>
      <w:r w:rsidRPr="00C21A87">
        <w:rPr>
          <w:rFonts w:hint="eastAsia"/>
          <w:color w:val="000000" w:themeColor="text1"/>
        </w:rPr>
        <w:t>代付平台方案、檢測基金之設置、檢測人員是否改</w:t>
      </w:r>
      <w:proofErr w:type="gramStart"/>
      <w:r w:rsidRPr="00C21A87">
        <w:rPr>
          <w:rFonts w:hint="eastAsia"/>
          <w:color w:val="000000" w:themeColor="text1"/>
        </w:rPr>
        <w:t>採</w:t>
      </w:r>
      <w:proofErr w:type="gramEnd"/>
      <w:r w:rsidRPr="00C21A87">
        <w:rPr>
          <w:rFonts w:hint="eastAsia"/>
          <w:color w:val="000000" w:themeColor="text1"/>
        </w:rPr>
        <w:t>證照管理制度及是否實施現場檢測錄影方式等均納入)草擬中，待陸續召開深度訪談、專家諮詢會及座談會等</w:t>
      </w:r>
      <w:proofErr w:type="gramStart"/>
      <w:r w:rsidRPr="00C21A87">
        <w:rPr>
          <w:rFonts w:hint="eastAsia"/>
          <w:color w:val="000000" w:themeColor="text1"/>
        </w:rPr>
        <w:t>以綜整</w:t>
      </w:r>
      <w:proofErr w:type="gramEnd"/>
      <w:r w:rsidRPr="00C21A87">
        <w:rPr>
          <w:rFonts w:hint="eastAsia"/>
          <w:color w:val="000000" w:themeColor="text1"/>
        </w:rPr>
        <w:t>各方意見後，預計於本(108)年底提出</w:t>
      </w:r>
      <w:r w:rsidRPr="00C21A87">
        <w:rPr>
          <w:rFonts w:hAnsi="標楷體" w:hint="eastAsia"/>
          <w:color w:val="000000" w:themeColor="text1"/>
        </w:rPr>
        <w:t>『</w:t>
      </w:r>
      <w:r w:rsidRPr="00C21A87">
        <w:rPr>
          <w:rFonts w:hint="eastAsia"/>
          <w:color w:val="000000" w:themeColor="text1"/>
        </w:rPr>
        <w:t>環境檢測法</w:t>
      </w:r>
      <w:r w:rsidRPr="00C21A87">
        <w:rPr>
          <w:rFonts w:hAnsi="標楷體" w:hint="eastAsia"/>
          <w:color w:val="000000" w:themeColor="text1"/>
        </w:rPr>
        <w:t>』</w:t>
      </w:r>
      <w:r w:rsidRPr="00C21A87">
        <w:rPr>
          <w:rFonts w:hint="eastAsia"/>
          <w:color w:val="000000" w:themeColor="text1"/>
        </w:rPr>
        <w:t>。</w:t>
      </w:r>
      <w:r w:rsidRPr="00C21A87">
        <w:rPr>
          <w:rFonts w:hAnsi="標楷體" w:hint="eastAsia"/>
          <w:color w:val="000000" w:themeColor="text1"/>
        </w:rPr>
        <w:t>…</w:t>
      </w:r>
      <w:proofErr w:type="gramStart"/>
      <w:r w:rsidRPr="00C21A87">
        <w:rPr>
          <w:rFonts w:hAnsi="標楷體" w:hint="eastAsia"/>
          <w:color w:val="000000" w:themeColor="text1"/>
        </w:rPr>
        <w:t>…</w:t>
      </w:r>
      <w:proofErr w:type="gramEnd"/>
      <w:r w:rsidRPr="00C21A87">
        <w:rPr>
          <w:rFonts w:hint="eastAsia"/>
          <w:color w:val="000000" w:themeColor="text1"/>
        </w:rPr>
        <w:t>。」</w:t>
      </w:r>
      <w:r w:rsidR="00C76981" w:rsidRPr="00C21A87">
        <w:rPr>
          <w:rFonts w:hint="eastAsia"/>
          <w:color w:val="000000" w:themeColor="text1"/>
        </w:rPr>
        <w:t>、</w:t>
      </w:r>
      <w:r w:rsidRPr="00C21A87">
        <w:rPr>
          <w:rFonts w:hint="eastAsia"/>
          <w:color w:val="000000" w:themeColor="text1"/>
        </w:rPr>
        <w:t>「</w:t>
      </w:r>
      <w:r w:rsidRPr="00C21A87">
        <w:rPr>
          <w:rFonts w:hAnsi="標楷體" w:hint="eastAsia"/>
          <w:color w:val="000000" w:themeColor="text1"/>
        </w:rPr>
        <w:t>為加強環檢機構管理及環檢數據品質，</w:t>
      </w:r>
      <w:proofErr w:type="gramStart"/>
      <w:r w:rsidRPr="00C21A87">
        <w:rPr>
          <w:rFonts w:hAnsi="標楷體" w:hint="eastAsia"/>
          <w:color w:val="000000" w:themeColor="text1"/>
        </w:rPr>
        <w:t>本署</w:t>
      </w:r>
      <w:proofErr w:type="gramEnd"/>
      <w:r w:rsidRPr="00C21A87">
        <w:rPr>
          <w:rFonts w:hAnsi="標楷體" w:hint="eastAsia"/>
          <w:color w:val="000000" w:themeColor="text1"/>
        </w:rPr>
        <w:t>(環檢所)原擬修正『環境檢驗測定機構管理辦法』，要求環境檢測機構將檢測過程錄影保存，以提升執行檢測數據之公信力。該辦法修正草案於107年9月5日預告，10月3日辦理公聽暨</w:t>
      </w:r>
      <w:proofErr w:type="gramStart"/>
      <w:r w:rsidRPr="00C21A87">
        <w:rPr>
          <w:rFonts w:hAnsi="標楷體" w:hint="eastAsia"/>
          <w:color w:val="000000" w:themeColor="text1"/>
        </w:rPr>
        <w:t>研</w:t>
      </w:r>
      <w:proofErr w:type="gramEnd"/>
      <w:r w:rsidRPr="00C21A87">
        <w:rPr>
          <w:rFonts w:hAnsi="標楷體" w:hint="eastAsia"/>
          <w:color w:val="000000" w:themeColor="text1"/>
        </w:rPr>
        <w:t>商會，11月6日完成預告60日後，經蒐集及評估各界意見，現階段全面實施現場檢測錄影之方式，因事業反映可能會將廠區內製程攝入，而有洩漏營業秘密之虞，</w:t>
      </w:r>
      <w:proofErr w:type="gramStart"/>
      <w:r w:rsidRPr="00C21A87">
        <w:rPr>
          <w:rFonts w:hAnsi="標楷體" w:hint="eastAsia"/>
          <w:color w:val="000000" w:themeColor="text1"/>
        </w:rPr>
        <w:lastRenderedPageBreak/>
        <w:t>且似易生</w:t>
      </w:r>
      <w:proofErr w:type="gramEnd"/>
      <w:r w:rsidRPr="00C21A87">
        <w:rPr>
          <w:rFonts w:hAnsi="標楷體" w:hint="eastAsia"/>
          <w:color w:val="000000" w:themeColor="text1"/>
        </w:rPr>
        <w:t>公安疑慮；又因涉及人民權利義務者，必須有法律之依據…</w:t>
      </w:r>
      <w:proofErr w:type="gramStart"/>
      <w:r w:rsidRPr="00C21A87">
        <w:rPr>
          <w:rFonts w:hAnsi="標楷體" w:hint="eastAsia"/>
          <w:color w:val="000000" w:themeColor="text1"/>
        </w:rPr>
        <w:t>…</w:t>
      </w:r>
      <w:proofErr w:type="gramEnd"/>
      <w:r w:rsidRPr="00C21A87">
        <w:rPr>
          <w:rFonts w:hAnsi="標楷體" w:hint="eastAsia"/>
          <w:color w:val="000000" w:themeColor="text1"/>
        </w:rPr>
        <w:t>。」</w:t>
      </w:r>
      <w:r w:rsidR="00C76981" w:rsidRPr="00C21A87">
        <w:rPr>
          <w:rFonts w:hAnsi="標楷體" w:hint="eastAsia"/>
          <w:color w:val="000000" w:themeColor="text1"/>
        </w:rPr>
        <w:t>、</w:t>
      </w:r>
      <w:r w:rsidRPr="00C21A87">
        <w:rPr>
          <w:rFonts w:hAnsi="標楷體" w:hint="eastAsia"/>
          <w:color w:val="000000" w:themeColor="text1"/>
        </w:rPr>
        <w:t>「目前環檢機構之檢測人員</w:t>
      </w:r>
      <w:proofErr w:type="gramStart"/>
      <w:r w:rsidRPr="00C21A87">
        <w:rPr>
          <w:rFonts w:hAnsi="標楷體" w:hint="eastAsia"/>
          <w:color w:val="000000" w:themeColor="text1"/>
        </w:rPr>
        <w:t>係本署</w:t>
      </w:r>
      <w:proofErr w:type="gramEnd"/>
      <w:r w:rsidRPr="00C21A87">
        <w:rPr>
          <w:rFonts w:hAnsi="標楷體" w:hint="eastAsia"/>
          <w:color w:val="000000" w:themeColor="text1"/>
        </w:rPr>
        <w:t>（環檢所）依國際共識之認證標準ISO/IEC 17025，來對檢驗室及人員之量測品質加以審查，並給予許可之制度，非</w:t>
      </w:r>
      <w:proofErr w:type="gramStart"/>
      <w:r w:rsidRPr="00C21A87">
        <w:rPr>
          <w:rFonts w:hAnsi="標楷體" w:hint="eastAsia"/>
          <w:color w:val="000000" w:themeColor="text1"/>
        </w:rPr>
        <w:t>採</w:t>
      </w:r>
      <w:proofErr w:type="gramEnd"/>
      <w:r w:rsidRPr="00C21A87">
        <w:rPr>
          <w:rFonts w:hAnsi="標楷體" w:hint="eastAsia"/>
          <w:color w:val="000000" w:themeColor="text1"/>
        </w:rPr>
        <w:t>行專業技師證照制度(專技人員高等考試證書)，亦非環境保護專責及技術人員證照人員(</w:t>
      </w:r>
      <w:proofErr w:type="gramStart"/>
      <w:r w:rsidRPr="00C21A87">
        <w:rPr>
          <w:rFonts w:hAnsi="標楷體" w:hint="eastAsia"/>
          <w:color w:val="000000" w:themeColor="text1"/>
        </w:rPr>
        <w:t>由本署核發</w:t>
      </w:r>
      <w:proofErr w:type="gramEnd"/>
      <w:r w:rsidRPr="00C21A87">
        <w:rPr>
          <w:rFonts w:hAnsi="標楷體" w:hint="eastAsia"/>
          <w:color w:val="000000" w:themeColor="text1"/>
        </w:rPr>
        <w:t>合格證書)，未來是否將檢測人員列為『環境保護專責及技術人員』，併入『環境檢測法』草案中檢討之。」</w:t>
      </w:r>
      <w:r w:rsidR="00C76981" w:rsidRPr="00C21A87">
        <w:rPr>
          <w:rFonts w:hAnsi="標楷體" w:hint="eastAsia"/>
          <w:color w:val="000000" w:themeColor="text1"/>
        </w:rPr>
        <w:t>、</w:t>
      </w:r>
      <w:r w:rsidRPr="00C21A87">
        <w:rPr>
          <w:rFonts w:hAnsi="標楷體" w:hint="eastAsia"/>
          <w:color w:val="000000" w:themeColor="text1"/>
        </w:rPr>
        <w:t>「有關外界建議由公正第三人進行檢測議題，或檢測費用由第三方保證支付方式或以基金方式運作等重大變革事項，已經前述檢測專法委辦計畫</w:t>
      </w:r>
      <w:proofErr w:type="gramStart"/>
      <w:r w:rsidRPr="00C21A87">
        <w:rPr>
          <w:rFonts w:hAnsi="標楷體" w:hint="eastAsia"/>
          <w:color w:val="000000" w:themeColor="text1"/>
        </w:rPr>
        <w:t>研</w:t>
      </w:r>
      <w:proofErr w:type="gramEnd"/>
      <w:r w:rsidRPr="00C21A87">
        <w:rPr>
          <w:rFonts w:hAnsi="標楷體" w:hint="eastAsia"/>
          <w:color w:val="000000" w:themeColor="text1"/>
        </w:rPr>
        <w:t>議，於第三次工作報告中建議可採用『檢測費用</w:t>
      </w:r>
      <w:proofErr w:type="gramStart"/>
      <w:r w:rsidRPr="00C21A87">
        <w:rPr>
          <w:rFonts w:hAnsi="標楷體" w:hint="eastAsia"/>
          <w:color w:val="000000" w:themeColor="text1"/>
        </w:rPr>
        <w:t>採第三方代收</w:t>
      </w:r>
      <w:proofErr w:type="gramEnd"/>
      <w:r w:rsidRPr="00C21A87">
        <w:rPr>
          <w:rFonts w:hAnsi="標楷體" w:hint="eastAsia"/>
          <w:color w:val="000000" w:themeColor="text1"/>
        </w:rPr>
        <w:t>代付服務平台』方案。…</w:t>
      </w:r>
      <w:proofErr w:type="gramStart"/>
      <w:r w:rsidRPr="00C21A87">
        <w:rPr>
          <w:rFonts w:hAnsi="標楷體" w:hint="eastAsia"/>
          <w:color w:val="000000" w:themeColor="text1"/>
        </w:rPr>
        <w:t>…</w:t>
      </w:r>
      <w:proofErr w:type="gramEnd"/>
      <w:r w:rsidRPr="00C21A87">
        <w:rPr>
          <w:rFonts w:hAnsi="標楷體" w:hint="eastAsia"/>
          <w:color w:val="000000" w:themeColor="text1"/>
        </w:rPr>
        <w:t>藉此平台之運作提升外界對檢測數據之公信力。…</w:t>
      </w:r>
      <w:proofErr w:type="gramStart"/>
      <w:r w:rsidRPr="00C21A87">
        <w:rPr>
          <w:rFonts w:hAnsi="標楷體" w:hint="eastAsia"/>
          <w:color w:val="000000" w:themeColor="text1"/>
        </w:rPr>
        <w:t>…</w:t>
      </w:r>
      <w:proofErr w:type="gramEnd"/>
      <w:r w:rsidRPr="00C21A87">
        <w:rPr>
          <w:rFonts w:hAnsi="標楷體" w:hint="eastAsia"/>
          <w:color w:val="000000" w:themeColor="text1"/>
        </w:rPr>
        <w:t>」</w:t>
      </w:r>
      <w:r w:rsidR="00C76981" w:rsidRPr="00C21A87">
        <w:rPr>
          <w:rFonts w:hAnsi="標楷體" w:hint="eastAsia"/>
          <w:color w:val="000000" w:themeColor="text1"/>
        </w:rPr>
        <w:t>、</w:t>
      </w:r>
      <w:r w:rsidRPr="00C21A87">
        <w:rPr>
          <w:rFonts w:hAnsi="標楷體" w:hint="eastAsia"/>
          <w:color w:val="000000" w:themeColor="text1"/>
        </w:rPr>
        <w:t>「針對為他人利益而實施行為，致使他人違反空污法上義務而應受處罰者，該行為人因其行為受有財產上利益而未受處罰時，亦得依空污法相關規定，針對該廠商於其所受財產上利益價值範圍內予以追繳。</w:t>
      </w:r>
      <w:proofErr w:type="gramStart"/>
      <w:r w:rsidRPr="00C21A87">
        <w:rPr>
          <w:rFonts w:hAnsi="標楷體" w:hint="eastAsia"/>
          <w:color w:val="000000" w:themeColor="text1"/>
        </w:rPr>
        <w:t>本署將</w:t>
      </w:r>
      <w:proofErr w:type="gramEnd"/>
      <w:r w:rsidRPr="00C21A87">
        <w:rPr>
          <w:rFonts w:hAnsi="標楷體" w:hint="eastAsia"/>
          <w:color w:val="000000" w:themeColor="text1"/>
        </w:rPr>
        <w:t>持續透過相關會議宣導說明空氣污染防制法相關罰則，藉以嚇阻儀器廠商與軟體廠商不得協助公私場所申報不實或於業務上虛偽記載作成文書，並針對涉及協助公私場所執行不法情事之廠商，優先進行其設備及相關軟體查驗作業」。</w:t>
      </w:r>
    </w:p>
    <w:p w:rsidR="00CC0406" w:rsidRPr="00C21A87" w:rsidRDefault="00F2386D" w:rsidP="00712F7C">
      <w:pPr>
        <w:pStyle w:val="3"/>
        <w:numPr>
          <w:ilvl w:val="2"/>
          <w:numId w:val="1"/>
        </w:numPr>
        <w:spacing w:line="440" w:lineRule="exact"/>
        <w:ind w:left="1360" w:hanging="680"/>
        <w:rPr>
          <w:color w:val="000000" w:themeColor="text1"/>
        </w:rPr>
      </w:pPr>
      <w:r w:rsidRPr="00C21A87">
        <w:rPr>
          <w:rFonts w:hint="eastAsia"/>
          <w:color w:val="000000" w:themeColor="text1"/>
        </w:rPr>
        <w:t>足</w:t>
      </w:r>
      <w:r w:rsidR="00CC0406" w:rsidRPr="00C21A87">
        <w:rPr>
          <w:rFonts w:hint="eastAsia"/>
          <w:color w:val="000000" w:themeColor="text1"/>
        </w:rPr>
        <w:t>見，外界有關</w:t>
      </w:r>
      <w:r w:rsidRPr="00C21A87">
        <w:rPr>
          <w:rFonts w:hint="eastAsia"/>
          <w:color w:val="000000" w:themeColor="text1"/>
        </w:rPr>
        <w:t>建議應</w:t>
      </w:r>
      <w:r w:rsidR="00CC0406" w:rsidRPr="00C21A87">
        <w:rPr>
          <w:rFonts w:hint="eastAsia"/>
          <w:color w:val="000000" w:themeColor="text1"/>
        </w:rPr>
        <w:t>建立第三方公正認證機制並制定「環境檢測專法」，環保署既已委外辦理規劃研究，亟應廣納各界意見積極加速完成，以有效提國內環境檢測數據之公信力；至</w:t>
      </w:r>
      <w:proofErr w:type="gramStart"/>
      <w:r w:rsidR="00CC0406" w:rsidRPr="00C21A87">
        <w:rPr>
          <w:rFonts w:hint="eastAsia"/>
          <w:color w:val="000000" w:themeColor="text1"/>
        </w:rPr>
        <w:t>疑</w:t>
      </w:r>
      <w:proofErr w:type="gramEnd"/>
      <w:r w:rsidRPr="00C21A87">
        <w:rPr>
          <w:rFonts w:hint="eastAsia"/>
          <w:color w:val="000000" w:themeColor="text1"/>
        </w:rPr>
        <w:t>涉嫌</w:t>
      </w:r>
      <w:r w:rsidR="00CC0406" w:rsidRPr="00C21A87">
        <w:rPr>
          <w:rFonts w:hint="eastAsia"/>
          <w:color w:val="000000" w:themeColor="text1"/>
        </w:rPr>
        <w:t>協助系爭</w:t>
      </w:r>
      <w:r w:rsidR="00D97FFC" w:rsidRPr="00C21A87">
        <w:rPr>
          <w:rFonts w:hint="eastAsia"/>
          <w:color w:val="000000" w:themeColor="text1"/>
        </w:rPr>
        <w:t>台</w:t>
      </w:r>
      <w:r w:rsidR="00CC0406" w:rsidRPr="00C21A87">
        <w:rPr>
          <w:rFonts w:hint="eastAsia"/>
          <w:color w:val="000000" w:themeColor="text1"/>
        </w:rPr>
        <w:t>塑集團轄下4家</w:t>
      </w:r>
      <w:proofErr w:type="gramStart"/>
      <w:r w:rsidR="00DE5F51" w:rsidRPr="00C21A87">
        <w:rPr>
          <w:rFonts w:hint="eastAsia"/>
          <w:color w:val="000000" w:themeColor="text1"/>
        </w:rPr>
        <w:t>造假空污</w:t>
      </w:r>
      <w:proofErr w:type="gramEnd"/>
      <w:r w:rsidR="00DE5F51" w:rsidRPr="00C21A87">
        <w:rPr>
          <w:rFonts w:hint="eastAsia"/>
          <w:color w:val="000000" w:themeColor="text1"/>
        </w:rPr>
        <w:t>數據</w:t>
      </w:r>
      <w:r w:rsidR="00CC0406" w:rsidRPr="00C21A87">
        <w:rPr>
          <w:rFonts w:hint="eastAsia"/>
          <w:color w:val="000000" w:themeColor="text1"/>
        </w:rPr>
        <w:t>工廠裝設模擬軟體之聯</w:t>
      </w:r>
      <w:r w:rsidR="00885823" w:rsidRPr="00C21A87">
        <w:rPr>
          <w:rFonts w:hAnsi="標楷體" w:hint="eastAsia"/>
          <w:color w:val="000000" w:themeColor="text1"/>
        </w:rPr>
        <w:t>○</w:t>
      </w:r>
      <w:r w:rsidR="00CC0406" w:rsidRPr="00C21A87">
        <w:rPr>
          <w:rFonts w:hint="eastAsia"/>
          <w:color w:val="000000" w:themeColor="text1"/>
        </w:rPr>
        <w:t>等科技公司，因不屬環境檢驗測定機構，雖非現行「環境檢驗測定機構管理辦法」得以規範與管理，</w:t>
      </w:r>
      <w:r w:rsidR="00CC0406" w:rsidRPr="00C21A87">
        <w:rPr>
          <w:rFonts w:hint="eastAsia"/>
          <w:color w:val="000000" w:themeColor="text1"/>
        </w:rPr>
        <w:lastRenderedPageBreak/>
        <w:t>然據環保署表示，倘其</w:t>
      </w:r>
      <w:r w:rsidR="00CC0406" w:rsidRPr="00C21A87">
        <w:rPr>
          <w:rFonts w:hAnsi="標楷體" w:hint="eastAsia"/>
          <w:color w:val="000000" w:themeColor="text1"/>
        </w:rPr>
        <w:t>為他人利益而實施行為，致使他人違反空污法上義務而應受處罰者，該行為人因其行為受有財產上利益而未受處罰時，已得依</w:t>
      </w:r>
      <w:proofErr w:type="gramStart"/>
      <w:r w:rsidR="00CC0406" w:rsidRPr="00C21A87">
        <w:rPr>
          <w:rFonts w:hAnsi="標楷體" w:hint="eastAsia"/>
          <w:color w:val="000000" w:themeColor="text1"/>
        </w:rPr>
        <w:t>甫</w:t>
      </w:r>
      <w:proofErr w:type="gramEnd"/>
      <w:r w:rsidR="00CC0406" w:rsidRPr="00C21A87">
        <w:rPr>
          <w:rFonts w:hAnsi="標楷體" w:hint="eastAsia"/>
          <w:color w:val="000000" w:themeColor="text1"/>
        </w:rPr>
        <w:t>修正公布之空污法相關規定，針對該廠商於其所受財產上利益價值範圍內追繳不法利得，允由環保署督同各級環保主管機關積極依法查處。</w:t>
      </w:r>
    </w:p>
    <w:p w:rsidR="00CC49F8" w:rsidRPr="00C21A87" w:rsidRDefault="00CC0406" w:rsidP="00712F7C">
      <w:pPr>
        <w:pStyle w:val="3"/>
        <w:spacing w:line="460" w:lineRule="exact"/>
        <w:ind w:left="1360" w:hanging="680"/>
        <w:rPr>
          <w:color w:val="000000" w:themeColor="text1"/>
        </w:rPr>
      </w:pPr>
      <w:r w:rsidRPr="00C21A87">
        <w:rPr>
          <w:rFonts w:hint="eastAsia"/>
          <w:color w:val="000000" w:themeColor="text1"/>
        </w:rPr>
        <w:t>綜上，鑒於國內環保法規列管之事業近乎皆係委託環檢機構或自行取得認可後辦理相關污染檢測作業，</w:t>
      </w:r>
      <w:proofErr w:type="gramStart"/>
      <w:r w:rsidRPr="00C21A87">
        <w:rPr>
          <w:rFonts w:hint="eastAsia"/>
          <w:color w:val="000000" w:themeColor="text1"/>
        </w:rPr>
        <w:t>除迭有該</w:t>
      </w:r>
      <w:proofErr w:type="gramEnd"/>
      <w:r w:rsidRPr="00C21A87">
        <w:rPr>
          <w:rFonts w:hint="eastAsia"/>
          <w:color w:val="000000" w:themeColor="text1"/>
        </w:rPr>
        <w:t>機構協助護航</w:t>
      </w:r>
      <w:proofErr w:type="gramStart"/>
      <w:r w:rsidRPr="00C21A87">
        <w:rPr>
          <w:rFonts w:hint="eastAsia"/>
          <w:color w:val="000000" w:themeColor="text1"/>
        </w:rPr>
        <w:t>事業或造假</w:t>
      </w:r>
      <w:proofErr w:type="gramEnd"/>
      <w:r w:rsidRPr="00C21A87">
        <w:rPr>
          <w:rFonts w:hint="eastAsia"/>
          <w:color w:val="000000" w:themeColor="text1"/>
        </w:rPr>
        <w:t>數據等流弊之訾議，環境檢測人員之專業能力與客觀中立性</w:t>
      </w:r>
      <w:proofErr w:type="gramStart"/>
      <w:r w:rsidRPr="00C21A87">
        <w:rPr>
          <w:rFonts w:hint="eastAsia"/>
          <w:color w:val="000000" w:themeColor="text1"/>
        </w:rPr>
        <w:t>更頻招質疑</w:t>
      </w:r>
      <w:proofErr w:type="gramEnd"/>
      <w:r w:rsidRPr="00C21A87">
        <w:rPr>
          <w:rFonts w:hint="eastAsia"/>
          <w:color w:val="000000" w:themeColor="text1"/>
        </w:rPr>
        <w:t>，</w:t>
      </w:r>
      <w:r w:rsidR="00F2386D" w:rsidRPr="00C21A87">
        <w:rPr>
          <w:rFonts w:hint="eastAsia"/>
          <w:color w:val="000000" w:themeColor="text1"/>
        </w:rPr>
        <w:t>外界遂建議應建立第三方公正認證機制並制定</w:t>
      </w:r>
      <w:r w:rsidR="00F2386D" w:rsidRPr="00C21A87">
        <w:rPr>
          <w:rFonts w:hAnsi="標楷體" w:hint="eastAsia"/>
          <w:color w:val="000000" w:themeColor="text1"/>
        </w:rPr>
        <w:t>「</w:t>
      </w:r>
      <w:r w:rsidR="00F2386D" w:rsidRPr="00C21A87">
        <w:rPr>
          <w:rFonts w:hint="eastAsia"/>
          <w:color w:val="000000" w:themeColor="text1"/>
        </w:rPr>
        <w:t>環境檢測專法</w:t>
      </w:r>
      <w:r w:rsidR="00F2386D" w:rsidRPr="00C21A87">
        <w:rPr>
          <w:rFonts w:hAnsi="標楷體" w:hint="eastAsia"/>
          <w:color w:val="000000" w:themeColor="text1"/>
        </w:rPr>
        <w:t>」</w:t>
      </w:r>
      <w:r w:rsidRPr="00C21A87">
        <w:rPr>
          <w:rFonts w:hint="eastAsia"/>
          <w:color w:val="000000" w:themeColor="text1"/>
        </w:rPr>
        <w:t>，環保署既已委外辦理規劃研究，亟應廣納各界意見積極加速完成；至</w:t>
      </w:r>
      <w:proofErr w:type="gramStart"/>
      <w:r w:rsidRPr="00C21A87">
        <w:rPr>
          <w:rFonts w:hint="eastAsia"/>
          <w:color w:val="000000" w:themeColor="text1"/>
        </w:rPr>
        <w:t>疑</w:t>
      </w:r>
      <w:proofErr w:type="gramEnd"/>
      <w:r w:rsidR="00F2386D" w:rsidRPr="00C21A87">
        <w:rPr>
          <w:rFonts w:hint="eastAsia"/>
          <w:color w:val="000000" w:themeColor="text1"/>
        </w:rPr>
        <w:t>涉嫌</w:t>
      </w:r>
      <w:r w:rsidRPr="00C21A87">
        <w:rPr>
          <w:rFonts w:hint="eastAsia"/>
          <w:color w:val="000000" w:themeColor="text1"/>
        </w:rPr>
        <w:t>協助系爭</w:t>
      </w:r>
      <w:r w:rsidR="00D97FFC" w:rsidRPr="00C21A87">
        <w:rPr>
          <w:rFonts w:hint="eastAsia"/>
          <w:color w:val="000000" w:themeColor="text1"/>
        </w:rPr>
        <w:t>台</w:t>
      </w:r>
      <w:r w:rsidRPr="00C21A87">
        <w:rPr>
          <w:rFonts w:hint="eastAsia"/>
          <w:color w:val="000000" w:themeColor="text1"/>
        </w:rPr>
        <w:t>塑集團轄下</w:t>
      </w:r>
      <w:r w:rsidR="00F54703" w:rsidRPr="00C21A87">
        <w:rPr>
          <w:rFonts w:hint="eastAsia"/>
          <w:color w:val="000000" w:themeColor="text1"/>
        </w:rPr>
        <w:t>4家</w:t>
      </w:r>
      <w:proofErr w:type="gramStart"/>
      <w:r w:rsidRPr="00C21A87">
        <w:rPr>
          <w:rFonts w:hint="eastAsia"/>
          <w:color w:val="000000" w:themeColor="text1"/>
        </w:rPr>
        <w:t>造假空污</w:t>
      </w:r>
      <w:proofErr w:type="gramEnd"/>
      <w:r w:rsidRPr="00C21A87">
        <w:rPr>
          <w:rFonts w:hint="eastAsia"/>
          <w:color w:val="000000" w:themeColor="text1"/>
        </w:rPr>
        <w:t>數據工廠裝設模擬軟體之科技公司，</w:t>
      </w:r>
      <w:r w:rsidR="00DE5F51" w:rsidRPr="00C21A87">
        <w:rPr>
          <w:rFonts w:hint="eastAsia"/>
          <w:color w:val="000000" w:themeColor="text1"/>
        </w:rPr>
        <w:t>雖</w:t>
      </w:r>
      <w:r w:rsidRPr="00C21A87">
        <w:rPr>
          <w:rFonts w:hint="eastAsia"/>
          <w:color w:val="000000" w:themeColor="text1"/>
        </w:rPr>
        <w:t>非屬現行環檢機構管理辦法規範與管理對象，</w:t>
      </w:r>
      <w:r w:rsidR="00DE5F51" w:rsidRPr="00C21A87">
        <w:rPr>
          <w:rFonts w:hint="eastAsia"/>
          <w:color w:val="000000" w:themeColor="text1"/>
        </w:rPr>
        <w:t>然</w:t>
      </w:r>
      <w:r w:rsidRPr="00C21A87">
        <w:rPr>
          <w:rFonts w:hint="eastAsia"/>
          <w:color w:val="000000" w:themeColor="text1"/>
        </w:rPr>
        <w:t>依</w:t>
      </w:r>
      <w:proofErr w:type="gramStart"/>
      <w:r w:rsidRPr="00C21A87">
        <w:rPr>
          <w:rFonts w:hint="eastAsia"/>
          <w:color w:val="000000" w:themeColor="text1"/>
        </w:rPr>
        <w:t>甫</w:t>
      </w:r>
      <w:proofErr w:type="gramEnd"/>
      <w:r w:rsidRPr="00C21A87">
        <w:rPr>
          <w:rFonts w:hint="eastAsia"/>
          <w:color w:val="000000" w:themeColor="text1"/>
        </w:rPr>
        <w:t>修正公布之空污法，既得針對其所受財產上利益範圍內追繳不法利得，</w:t>
      </w:r>
      <w:r w:rsidR="00F2386D" w:rsidRPr="00C21A87">
        <w:rPr>
          <w:rFonts w:hint="eastAsia"/>
          <w:color w:val="000000" w:themeColor="text1"/>
        </w:rPr>
        <w:t>環保</w:t>
      </w:r>
      <w:r w:rsidRPr="00C21A87">
        <w:rPr>
          <w:rFonts w:hint="eastAsia"/>
          <w:color w:val="000000" w:themeColor="text1"/>
        </w:rPr>
        <w:t>署</w:t>
      </w:r>
      <w:r w:rsidR="00F2386D" w:rsidRPr="00C21A87">
        <w:rPr>
          <w:rFonts w:hint="eastAsia"/>
          <w:color w:val="000000" w:themeColor="text1"/>
        </w:rPr>
        <w:t>本應</w:t>
      </w:r>
      <w:r w:rsidRPr="00C21A87">
        <w:rPr>
          <w:rFonts w:hint="eastAsia"/>
          <w:color w:val="000000" w:themeColor="text1"/>
        </w:rPr>
        <w:t>積極依法查處，</w:t>
      </w:r>
      <w:proofErr w:type="gramStart"/>
      <w:r w:rsidRPr="00C21A87">
        <w:rPr>
          <w:rFonts w:hint="eastAsia"/>
          <w:color w:val="000000" w:themeColor="text1"/>
        </w:rPr>
        <w:t>以達警示</w:t>
      </w:r>
      <w:proofErr w:type="gramEnd"/>
      <w:r w:rsidRPr="00C21A87">
        <w:rPr>
          <w:rFonts w:hint="eastAsia"/>
          <w:color w:val="000000" w:themeColor="text1"/>
        </w:rPr>
        <w:t>遏阻效果，並有效提升國內環境檢測數據之公信力。另</w:t>
      </w:r>
      <w:r w:rsidR="00F2386D" w:rsidRPr="00C21A87">
        <w:rPr>
          <w:rFonts w:hAnsi="標楷體" w:hint="eastAsia"/>
          <w:color w:val="000000" w:themeColor="text1"/>
        </w:rPr>
        <w:t>環保</w:t>
      </w:r>
      <w:r w:rsidRPr="00C21A87">
        <w:rPr>
          <w:rFonts w:hint="eastAsia"/>
          <w:color w:val="000000" w:themeColor="text1"/>
        </w:rPr>
        <w:t>署</w:t>
      </w:r>
      <w:r w:rsidR="00F2386D" w:rsidRPr="00C21A87">
        <w:rPr>
          <w:rFonts w:hint="eastAsia"/>
          <w:color w:val="000000" w:themeColor="text1"/>
        </w:rPr>
        <w:t>縱</w:t>
      </w:r>
      <w:r w:rsidRPr="00C21A87">
        <w:rPr>
          <w:rFonts w:hint="eastAsia"/>
          <w:color w:val="000000" w:themeColor="text1"/>
        </w:rPr>
        <w:t>已建立</w:t>
      </w:r>
      <w:r w:rsidR="00DE5F51" w:rsidRPr="00C21A87">
        <w:rPr>
          <w:rFonts w:hint="eastAsia"/>
          <w:color w:val="000000" w:themeColor="text1"/>
        </w:rPr>
        <w:t>空</w:t>
      </w:r>
      <w:proofErr w:type="gramStart"/>
      <w:r w:rsidR="00DE5F51" w:rsidRPr="00C21A87">
        <w:rPr>
          <w:rFonts w:hint="eastAsia"/>
          <w:color w:val="000000" w:themeColor="text1"/>
        </w:rPr>
        <w:t>污</w:t>
      </w:r>
      <w:r w:rsidRPr="00C21A87">
        <w:rPr>
          <w:rFonts w:hint="eastAsia"/>
          <w:color w:val="000000" w:themeColor="text1"/>
        </w:rPr>
        <w:t>吹哨者</w:t>
      </w:r>
      <w:proofErr w:type="gramEnd"/>
      <w:r w:rsidRPr="00C21A87">
        <w:rPr>
          <w:rFonts w:hint="eastAsia"/>
          <w:color w:val="000000" w:themeColor="text1"/>
        </w:rPr>
        <w:t>制度並提供檢舉獎金，以鼓勵</w:t>
      </w:r>
      <w:r w:rsidR="00F2386D" w:rsidRPr="00C21A87">
        <w:rPr>
          <w:rFonts w:hint="eastAsia"/>
          <w:color w:val="000000" w:themeColor="text1"/>
        </w:rPr>
        <w:t>國</w:t>
      </w:r>
      <w:r w:rsidRPr="00C21A87">
        <w:rPr>
          <w:rFonts w:hint="eastAsia"/>
          <w:color w:val="000000" w:themeColor="text1"/>
        </w:rPr>
        <w:t>人及企業員工檢舉不法，然</w:t>
      </w:r>
      <w:proofErr w:type="gramStart"/>
      <w:r w:rsidRPr="00C21A87">
        <w:rPr>
          <w:rFonts w:hint="eastAsia"/>
          <w:color w:val="000000" w:themeColor="text1"/>
        </w:rPr>
        <w:t>囿</w:t>
      </w:r>
      <w:proofErr w:type="gramEnd"/>
      <w:r w:rsidRPr="00C21A87">
        <w:rPr>
          <w:rFonts w:hint="eastAsia"/>
          <w:color w:val="000000" w:themeColor="text1"/>
        </w:rPr>
        <w:t>於其</w:t>
      </w:r>
      <w:r w:rsidR="00F54703" w:rsidRPr="00C21A87">
        <w:rPr>
          <w:rFonts w:hint="eastAsia"/>
          <w:color w:val="000000" w:themeColor="text1"/>
        </w:rPr>
        <w:t>目前</w:t>
      </w:r>
      <w:r w:rsidRPr="00C21A87">
        <w:rPr>
          <w:rFonts w:hint="eastAsia"/>
          <w:color w:val="000000" w:themeColor="text1"/>
        </w:rPr>
        <w:t>獎金來源及政府預算有限性，是否參酌專家建議比照食品安全衛生管理法</w:t>
      </w:r>
      <w:r w:rsidR="00DE5F51" w:rsidRPr="00C21A87">
        <w:rPr>
          <w:rStyle w:val="afe"/>
          <w:color w:val="000000" w:themeColor="text1"/>
        </w:rPr>
        <w:footnoteReference w:id="62"/>
      </w:r>
      <w:r w:rsidRPr="00C21A87">
        <w:rPr>
          <w:rFonts w:hint="eastAsia"/>
          <w:color w:val="000000" w:themeColor="text1"/>
        </w:rPr>
        <w:t>建置相關基金及機制，允由環保署積極審慎</w:t>
      </w:r>
      <w:r w:rsidR="00F2386D" w:rsidRPr="00C21A87">
        <w:rPr>
          <w:rFonts w:hint="eastAsia"/>
          <w:color w:val="000000" w:themeColor="text1"/>
        </w:rPr>
        <w:t>檢討</w:t>
      </w:r>
      <w:proofErr w:type="gramStart"/>
      <w:r w:rsidRPr="00C21A87">
        <w:rPr>
          <w:rFonts w:hint="eastAsia"/>
          <w:color w:val="000000" w:themeColor="text1"/>
        </w:rPr>
        <w:t>研議妥處</w:t>
      </w:r>
      <w:proofErr w:type="gramEnd"/>
      <w:r w:rsidRPr="00C21A87">
        <w:rPr>
          <w:rFonts w:hint="eastAsia"/>
          <w:color w:val="000000" w:themeColor="text1"/>
        </w:rPr>
        <w:t>，特此敘明。</w:t>
      </w:r>
      <w:bookmarkStart w:id="187" w:name="_Toc529222689"/>
      <w:bookmarkStart w:id="188" w:name="_Toc529223111"/>
      <w:bookmarkStart w:id="189" w:name="_Toc529223862"/>
      <w:bookmarkStart w:id="190" w:name="_Toc529228265"/>
      <w:bookmarkStart w:id="191" w:name="_Toc2400395"/>
      <w:bookmarkStart w:id="192" w:name="_Toc4316189"/>
      <w:bookmarkStart w:id="193" w:name="_Toc4473330"/>
      <w:bookmarkStart w:id="194" w:name="_Toc69556897"/>
      <w:bookmarkStart w:id="195" w:name="_Toc69556946"/>
      <w:bookmarkStart w:id="196" w:name="_Toc69609820"/>
      <w:bookmarkStart w:id="197" w:name="_Toc70241816"/>
      <w:bookmarkStart w:id="198" w:name="_Toc70242205"/>
      <w:bookmarkStart w:id="199" w:name="_Toc421794875"/>
      <w:bookmarkStart w:id="200" w:name="_Toc16169840"/>
      <w:bookmarkEnd w:id="174"/>
      <w:bookmarkEnd w:id="185"/>
      <w:bookmarkEnd w:id="186"/>
    </w:p>
    <w:p w:rsidR="00CC49F8" w:rsidRPr="00C21A87" w:rsidRDefault="00CC49F8">
      <w:pPr>
        <w:widowControl/>
        <w:overflowPunct/>
        <w:autoSpaceDE/>
        <w:autoSpaceDN/>
        <w:jc w:val="left"/>
        <w:rPr>
          <w:rFonts w:hAnsi="Arial"/>
          <w:bCs/>
          <w:color w:val="000000" w:themeColor="text1"/>
          <w:kern w:val="32"/>
          <w:szCs w:val="36"/>
        </w:rPr>
      </w:pPr>
      <w:r w:rsidRPr="00C21A87">
        <w:rPr>
          <w:color w:val="000000" w:themeColor="text1"/>
        </w:rPr>
        <w:lastRenderedPageBreak/>
        <w:br w:type="page"/>
      </w:r>
    </w:p>
    <w:p w:rsidR="00E25849" w:rsidRPr="00C21A87" w:rsidRDefault="00E25849" w:rsidP="004F20E2">
      <w:pPr>
        <w:pStyle w:val="1"/>
        <w:rPr>
          <w:color w:val="000000" w:themeColor="text1"/>
        </w:rPr>
      </w:pPr>
      <w:r w:rsidRPr="00C21A87">
        <w:rPr>
          <w:rFonts w:hint="eastAsia"/>
          <w:color w:val="000000" w:themeColor="text1"/>
        </w:rPr>
        <w:lastRenderedPageBreak/>
        <w:t>處理辦法：</w:t>
      </w:r>
      <w:bookmarkEnd w:id="175"/>
      <w:bookmarkEnd w:id="176"/>
      <w:bookmarkEnd w:id="177"/>
      <w:bookmarkEnd w:id="178"/>
      <w:bookmarkEnd w:id="179"/>
      <w:bookmarkEnd w:id="180"/>
      <w:bookmarkEnd w:id="181"/>
      <w:bookmarkEnd w:id="182"/>
      <w:bookmarkEnd w:id="183"/>
      <w:bookmarkEnd w:id="184"/>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00F51A1A" w:rsidRPr="00C21A87">
        <w:rPr>
          <w:color w:val="000000" w:themeColor="text1"/>
        </w:rPr>
        <w:t xml:space="preserve"> </w:t>
      </w:r>
    </w:p>
    <w:p w:rsidR="00FB7770" w:rsidRPr="00C21A87" w:rsidRDefault="00FB7770" w:rsidP="00770453">
      <w:pPr>
        <w:pStyle w:val="2"/>
        <w:spacing w:beforeLines="25" w:before="114"/>
        <w:ind w:left="1020" w:hanging="680"/>
        <w:rPr>
          <w:color w:val="000000" w:themeColor="text1"/>
        </w:rPr>
      </w:pPr>
      <w:bookmarkStart w:id="201" w:name="_Toc524895649"/>
      <w:bookmarkStart w:id="202" w:name="_Toc524896195"/>
      <w:bookmarkStart w:id="203" w:name="_Toc524896225"/>
      <w:bookmarkStart w:id="204" w:name="_Toc70241820"/>
      <w:bookmarkStart w:id="205" w:name="_Toc70242209"/>
      <w:bookmarkStart w:id="206" w:name="_Toc421794876"/>
      <w:bookmarkStart w:id="207" w:name="_Toc421795442"/>
      <w:bookmarkStart w:id="208" w:name="_Toc421796023"/>
      <w:bookmarkStart w:id="209" w:name="_Toc422728958"/>
      <w:bookmarkStart w:id="210" w:name="_Toc422834161"/>
      <w:bookmarkStart w:id="211" w:name="_Toc16169841"/>
      <w:bookmarkStart w:id="212" w:name="_Toc2400396"/>
      <w:bookmarkStart w:id="213" w:name="_Toc4316190"/>
      <w:bookmarkStart w:id="214" w:name="_Toc4473331"/>
      <w:bookmarkStart w:id="215" w:name="_Toc69556898"/>
      <w:bookmarkStart w:id="216" w:name="_Toc69556947"/>
      <w:bookmarkStart w:id="217" w:name="_Toc69609821"/>
      <w:bookmarkStart w:id="218" w:name="_Toc70241817"/>
      <w:bookmarkStart w:id="219" w:name="_Toc70242206"/>
      <w:bookmarkStart w:id="220" w:name="_Toc524902735"/>
      <w:bookmarkStart w:id="221" w:name="_Toc525066149"/>
      <w:bookmarkStart w:id="222" w:name="_Toc525070840"/>
      <w:bookmarkStart w:id="223" w:name="_Toc525938380"/>
      <w:bookmarkStart w:id="224" w:name="_Toc525939228"/>
      <w:bookmarkStart w:id="225" w:name="_Toc525939733"/>
      <w:bookmarkStart w:id="226" w:name="_Toc529218273"/>
      <w:bookmarkStart w:id="227" w:name="_Toc529222690"/>
      <w:bookmarkStart w:id="228" w:name="_Toc529223112"/>
      <w:bookmarkStart w:id="229" w:name="_Toc529223863"/>
      <w:bookmarkStart w:id="230" w:name="_Toc529228266"/>
      <w:bookmarkEnd w:id="201"/>
      <w:bookmarkEnd w:id="202"/>
      <w:bookmarkEnd w:id="203"/>
      <w:r w:rsidRPr="00C21A87">
        <w:rPr>
          <w:rFonts w:hint="eastAsia"/>
          <w:color w:val="000000" w:themeColor="text1"/>
        </w:rPr>
        <w:t>調查意見</w:t>
      </w:r>
      <w:r w:rsidR="00F51A1A" w:rsidRPr="00C21A87">
        <w:rPr>
          <w:rFonts w:hint="eastAsia"/>
          <w:color w:val="000000" w:themeColor="text1"/>
        </w:rPr>
        <w:t>一</w:t>
      </w:r>
      <w:r w:rsidRPr="00C21A87">
        <w:rPr>
          <w:rFonts w:hint="eastAsia"/>
          <w:color w:val="000000" w:themeColor="text1"/>
        </w:rPr>
        <w:t>，提案糾正</w:t>
      </w:r>
      <w:bookmarkEnd w:id="204"/>
      <w:bookmarkEnd w:id="205"/>
      <w:bookmarkEnd w:id="206"/>
      <w:bookmarkEnd w:id="207"/>
      <w:bookmarkEnd w:id="208"/>
      <w:bookmarkEnd w:id="209"/>
      <w:bookmarkEnd w:id="210"/>
      <w:bookmarkEnd w:id="211"/>
      <w:r w:rsidR="00F51A1A" w:rsidRPr="00C21A87">
        <w:rPr>
          <w:rFonts w:hint="eastAsia"/>
          <w:color w:val="000000" w:themeColor="text1"/>
        </w:rPr>
        <w:t>行政院環境保護署。</w:t>
      </w:r>
    </w:p>
    <w:p w:rsidR="00E25849" w:rsidRPr="00C21A87" w:rsidRDefault="00E25849" w:rsidP="00F51A1A">
      <w:pPr>
        <w:pStyle w:val="2"/>
        <w:rPr>
          <w:color w:val="000000" w:themeColor="text1"/>
        </w:rPr>
      </w:pPr>
      <w:bookmarkStart w:id="231" w:name="_Toc421794877"/>
      <w:bookmarkStart w:id="232" w:name="_Toc421795443"/>
      <w:bookmarkStart w:id="233" w:name="_Toc421796024"/>
      <w:bookmarkStart w:id="234" w:name="_Toc422728959"/>
      <w:bookmarkStart w:id="235" w:name="_Toc422834162"/>
      <w:bookmarkStart w:id="236" w:name="_Toc16169842"/>
      <w:r w:rsidRPr="00C21A87">
        <w:rPr>
          <w:rFonts w:hint="eastAsia"/>
          <w:color w:val="000000" w:themeColor="text1"/>
        </w:rPr>
        <w:t>調查意見</w:t>
      </w:r>
      <w:r w:rsidR="00F51A1A" w:rsidRPr="00C21A87">
        <w:rPr>
          <w:rFonts w:hint="eastAsia"/>
          <w:color w:val="000000" w:themeColor="text1"/>
        </w:rPr>
        <w:t>二</w:t>
      </w:r>
      <w:r w:rsidRPr="00C21A87">
        <w:rPr>
          <w:rFonts w:hint="eastAsia"/>
          <w:color w:val="000000" w:themeColor="text1"/>
        </w:rPr>
        <w:t>，函請</w:t>
      </w:r>
      <w:r w:rsidR="00F51A1A" w:rsidRPr="00C21A87">
        <w:rPr>
          <w:rFonts w:hint="eastAsia"/>
          <w:color w:val="000000" w:themeColor="text1"/>
        </w:rPr>
        <w:t>行政院督同經濟部、行政院環境保護署、法務部確實檢討改善</w:t>
      </w:r>
      <w:proofErr w:type="gramStart"/>
      <w:r w:rsidRPr="00C21A87">
        <w:rPr>
          <w:rFonts w:hint="eastAsia"/>
          <w:color w:val="000000" w:themeColor="text1"/>
        </w:rPr>
        <w:t>見復。</w:t>
      </w:r>
      <w:bookmarkEnd w:id="212"/>
      <w:bookmarkEnd w:id="213"/>
      <w:bookmarkEnd w:id="214"/>
      <w:bookmarkEnd w:id="215"/>
      <w:bookmarkEnd w:id="216"/>
      <w:bookmarkEnd w:id="217"/>
      <w:bookmarkEnd w:id="218"/>
      <w:bookmarkEnd w:id="219"/>
      <w:bookmarkEnd w:id="231"/>
      <w:bookmarkEnd w:id="232"/>
      <w:bookmarkEnd w:id="233"/>
      <w:bookmarkEnd w:id="234"/>
      <w:bookmarkEnd w:id="235"/>
      <w:bookmarkEnd w:id="236"/>
      <w:proofErr w:type="gramEnd"/>
    </w:p>
    <w:p w:rsidR="00560DDA" w:rsidRPr="00C21A87" w:rsidRDefault="00560DDA" w:rsidP="00F51A1A">
      <w:pPr>
        <w:pStyle w:val="2"/>
        <w:rPr>
          <w:color w:val="000000" w:themeColor="text1"/>
        </w:rPr>
      </w:pPr>
      <w:bookmarkStart w:id="237" w:name="_Toc70241819"/>
      <w:bookmarkStart w:id="238" w:name="_Toc70242208"/>
      <w:bookmarkStart w:id="239" w:name="_Toc421794878"/>
      <w:bookmarkStart w:id="240" w:name="_Toc421795444"/>
      <w:bookmarkStart w:id="241" w:name="_Toc421796025"/>
      <w:bookmarkStart w:id="242" w:name="_Toc422728960"/>
      <w:bookmarkStart w:id="243" w:name="_Toc422834163"/>
      <w:bookmarkStart w:id="244" w:name="_Toc16169843"/>
      <w:bookmarkStart w:id="245" w:name="_Toc70241818"/>
      <w:bookmarkStart w:id="246" w:name="_Toc70242207"/>
      <w:r w:rsidRPr="00C21A87">
        <w:rPr>
          <w:rFonts w:hint="eastAsia"/>
          <w:color w:val="000000" w:themeColor="text1"/>
        </w:rPr>
        <w:t>調查意見</w:t>
      </w:r>
      <w:r w:rsidR="00F51A1A" w:rsidRPr="00C21A87">
        <w:rPr>
          <w:rFonts w:hint="eastAsia"/>
          <w:color w:val="000000" w:themeColor="text1"/>
        </w:rPr>
        <w:t>三至五，函請行政院環境保護署切實檢討改進</w:t>
      </w:r>
      <w:proofErr w:type="gramStart"/>
      <w:r w:rsidR="00101524" w:rsidRPr="00C21A87">
        <w:rPr>
          <w:rFonts w:hint="eastAsia"/>
          <w:color w:val="000000" w:themeColor="text1"/>
        </w:rPr>
        <w:t>見復</w:t>
      </w:r>
      <w:r w:rsidRPr="00C21A87">
        <w:rPr>
          <w:rFonts w:hint="eastAsia"/>
          <w:color w:val="000000" w:themeColor="text1"/>
        </w:rPr>
        <w:t>。</w:t>
      </w:r>
      <w:bookmarkEnd w:id="237"/>
      <w:bookmarkEnd w:id="238"/>
      <w:bookmarkEnd w:id="239"/>
      <w:bookmarkEnd w:id="240"/>
      <w:bookmarkEnd w:id="241"/>
      <w:bookmarkEnd w:id="242"/>
      <w:bookmarkEnd w:id="243"/>
      <w:bookmarkEnd w:id="244"/>
      <w:proofErr w:type="gramEnd"/>
    </w:p>
    <w:p w:rsidR="00A50783" w:rsidRPr="00C21A87" w:rsidRDefault="00A50783" w:rsidP="00A50783">
      <w:pPr>
        <w:pStyle w:val="2"/>
        <w:rPr>
          <w:color w:val="000000" w:themeColor="text1"/>
        </w:rPr>
      </w:pPr>
      <w:r w:rsidRPr="00C21A87">
        <w:rPr>
          <w:rFonts w:hint="eastAsia"/>
          <w:color w:val="000000" w:themeColor="text1"/>
        </w:rPr>
        <w:t>調查報告全文，經委員會討論通過後公布。</w:t>
      </w:r>
    </w:p>
    <w:p w:rsidR="00E25849" w:rsidRPr="00C21A87" w:rsidRDefault="00E25849">
      <w:pPr>
        <w:pStyle w:val="2"/>
        <w:rPr>
          <w:color w:val="000000" w:themeColor="text1"/>
        </w:rPr>
      </w:pPr>
      <w:bookmarkStart w:id="247" w:name="_Toc2400397"/>
      <w:bookmarkStart w:id="248" w:name="_Toc4316191"/>
      <w:bookmarkStart w:id="249" w:name="_Toc4473332"/>
      <w:bookmarkStart w:id="250" w:name="_Toc69556901"/>
      <w:bookmarkStart w:id="251" w:name="_Toc69556950"/>
      <w:bookmarkStart w:id="252" w:name="_Toc69609824"/>
      <w:bookmarkStart w:id="253" w:name="_Toc70241822"/>
      <w:bookmarkStart w:id="254" w:name="_Toc70242211"/>
      <w:bookmarkStart w:id="255" w:name="_Toc421794881"/>
      <w:bookmarkStart w:id="256" w:name="_Toc421795447"/>
      <w:bookmarkStart w:id="257" w:name="_Toc421796028"/>
      <w:bookmarkStart w:id="258" w:name="_Toc422728963"/>
      <w:bookmarkStart w:id="259" w:name="_Toc422834166"/>
      <w:bookmarkStart w:id="260" w:name="_Toc16169849"/>
      <w:bookmarkEnd w:id="220"/>
      <w:bookmarkEnd w:id="221"/>
      <w:bookmarkEnd w:id="222"/>
      <w:bookmarkEnd w:id="223"/>
      <w:bookmarkEnd w:id="224"/>
      <w:bookmarkEnd w:id="225"/>
      <w:bookmarkEnd w:id="226"/>
      <w:bookmarkEnd w:id="227"/>
      <w:bookmarkEnd w:id="228"/>
      <w:bookmarkEnd w:id="229"/>
      <w:bookmarkEnd w:id="230"/>
      <w:bookmarkEnd w:id="245"/>
      <w:bookmarkEnd w:id="246"/>
      <w:r w:rsidRPr="00C21A87">
        <w:rPr>
          <w:rFonts w:hint="eastAsia"/>
          <w:color w:val="000000" w:themeColor="text1"/>
        </w:rPr>
        <w:t>檢</w:t>
      </w:r>
      <w:proofErr w:type="gramStart"/>
      <w:r w:rsidRPr="00C21A87">
        <w:rPr>
          <w:rFonts w:hint="eastAsia"/>
          <w:color w:val="000000" w:themeColor="text1"/>
        </w:rPr>
        <w:t>附派查函</w:t>
      </w:r>
      <w:proofErr w:type="gramEnd"/>
      <w:r w:rsidRPr="00C21A87">
        <w:rPr>
          <w:rFonts w:hint="eastAsia"/>
          <w:color w:val="000000" w:themeColor="text1"/>
        </w:rPr>
        <w:t>及相關附件，送請</w:t>
      </w:r>
      <w:r w:rsidR="00F51A1A" w:rsidRPr="00C21A87">
        <w:rPr>
          <w:rFonts w:hint="eastAsia"/>
          <w:color w:val="000000" w:themeColor="text1"/>
        </w:rPr>
        <w:t>財政</w:t>
      </w:r>
      <w:r w:rsidRPr="00C21A87">
        <w:rPr>
          <w:rFonts w:hint="eastAsia"/>
          <w:color w:val="000000" w:themeColor="text1"/>
        </w:rPr>
        <w:t>及</w:t>
      </w:r>
      <w:r w:rsidR="00F51A1A" w:rsidRPr="00C21A87">
        <w:rPr>
          <w:rFonts w:hint="eastAsia"/>
          <w:color w:val="000000" w:themeColor="text1"/>
        </w:rPr>
        <w:t>經濟</w:t>
      </w:r>
      <w:r w:rsidRPr="00C21A87">
        <w:rPr>
          <w:rFonts w:hint="eastAsia"/>
          <w:color w:val="000000" w:themeColor="text1"/>
        </w:rPr>
        <w:t>、</w:t>
      </w:r>
      <w:r w:rsidR="00F51A1A" w:rsidRPr="00C21A87">
        <w:rPr>
          <w:rFonts w:hint="eastAsia"/>
          <w:color w:val="000000" w:themeColor="text1"/>
        </w:rPr>
        <w:t>司法</w:t>
      </w:r>
      <w:r w:rsidRPr="00C21A87">
        <w:rPr>
          <w:rFonts w:hint="eastAsia"/>
          <w:color w:val="000000" w:themeColor="text1"/>
        </w:rPr>
        <w:t>及</w:t>
      </w:r>
      <w:r w:rsidR="00F51A1A" w:rsidRPr="00C21A87">
        <w:rPr>
          <w:rFonts w:hint="eastAsia"/>
          <w:color w:val="000000" w:themeColor="text1"/>
        </w:rPr>
        <w:t>獄政委員會</w:t>
      </w:r>
      <w:r w:rsidRPr="00C21A87">
        <w:rPr>
          <w:rFonts w:hAnsi="標楷體" w:hint="eastAsia"/>
          <w:color w:val="000000" w:themeColor="text1"/>
        </w:rPr>
        <w:t>聯席會議</w:t>
      </w:r>
      <w:r w:rsidRPr="00C21A87">
        <w:rPr>
          <w:rFonts w:hint="eastAsia"/>
          <w:color w:val="000000" w:themeColor="text1"/>
        </w:rPr>
        <w:t>處理。</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rsidR="00E25849" w:rsidRPr="00C21A87" w:rsidRDefault="00E25849" w:rsidP="00770453">
      <w:pPr>
        <w:pStyle w:val="aa"/>
        <w:spacing w:beforeLines="50" w:before="228" w:afterLines="100" w:after="457"/>
        <w:ind w:leftChars="1100" w:left="3742"/>
        <w:rPr>
          <w:b w:val="0"/>
          <w:bCs/>
          <w:snapToGrid/>
          <w:color w:val="000000" w:themeColor="text1"/>
          <w:spacing w:val="12"/>
          <w:kern w:val="0"/>
          <w:sz w:val="40"/>
        </w:rPr>
      </w:pPr>
      <w:r w:rsidRPr="00C21A87">
        <w:rPr>
          <w:rFonts w:hint="eastAsia"/>
          <w:b w:val="0"/>
          <w:bCs/>
          <w:snapToGrid/>
          <w:color w:val="000000" w:themeColor="text1"/>
          <w:spacing w:val="12"/>
          <w:kern w:val="0"/>
          <w:sz w:val="40"/>
        </w:rPr>
        <w:t>調查委員：</w:t>
      </w:r>
      <w:r w:rsidR="000401A4" w:rsidRPr="00C21A87">
        <w:rPr>
          <w:rFonts w:hint="eastAsia"/>
          <w:b w:val="0"/>
          <w:bCs/>
          <w:snapToGrid/>
          <w:color w:val="000000" w:themeColor="text1"/>
          <w:spacing w:val="12"/>
          <w:kern w:val="0"/>
          <w:sz w:val="40"/>
        </w:rPr>
        <w:t>趙永清</w:t>
      </w:r>
    </w:p>
    <w:p w:rsidR="000401A4" w:rsidRPr="00C21A87" w:rsidRDefault="000401A4" w:rsidP="000401A4">
      <w:pPr>
        <w:pStyle w:val="aa"/>
        <w:spacing w:beforeLines="50" w:before="228" w:afterLines="100" w:after="457"/>
        <w:ind w:leftChars="1745" w:left="5936"/>
        <w:rPr>
          <w:b w:val="0"/>
          <w:bCs/>
          <w:snapToGrid/>
          <w:color w:val="000000" w:themeColor="text1"/>
          <w:spacing w:val="12"/>
          <w:kern w:val="0"/>
          <w:sz w:val="40"/>
        </w:rPr>
      </w:pPr>
      <w:r w:rsidRPr="00C21A87">
        <w:rPr>
          <w:rFonts w:hint="eastAsia"/>
          <w:b w:val="0"/>
          <w:bCs/>
          <w:snapToGrid/>
          <w:color w:val="000000" w:themeColor="text1"/>
          <w:spacing w:val="12"/>
          <w:kern w:val="0"/>
          <w:sz w:val="40"/>
        </w:rPr>
        <w:t>王美玉</w:t>
      </w:r>
    </w:p>
    <w:p w:rsidR="000401A4" w:rsidRPr="00C21A87" w:rsidRDefault="000401A4" w:rsidP="000401A4">
      <w:pPr>
        <w:pStyle w:val="aa"/>
        <w:spacing w:beforeLines="50" w:before="228" w:afterLines="100" w:after="457"/>
        <w:ind w:leftChars="1745" w:left="5936"/>
        <w:rPr>
          <w:b w:val="0"/>
          <w:bCs/>
          <w:snapToGrid/>
          <w:color w:val="000000" w:themeColor="text1"/>
          <w:spacing w:val="12"/>
          <w:kern w:val="0"/>
          <w:sz w:val="40"/>
        </w:rPr>
      </w:pPr>
      <w:r w:rsidRPr="00C21A87">
        <w:rPr>
          <w:rFonts w:hint="eastAsia"/>
          <w:b w:val="0"/>
          <w:bCs/>
          <w:snapToGrid/>
          <w:color w:val="000000" w:themeColor="text1"/>
          <w:spacing w:val="12"/>
          <w:kern w:val="0"/>
          <w:sz w:val="40"/>
        </w:rPr>
        <w:t>田秋</w:t>
      </w:r>
      <w:proofErr w:type="gramStart"/>
      <w:r w:rsidRPr="00C21A87">
        <w:rPr>
          <w:rFonts w:hint="eastAsia"/>
          <w:b w:val="0"/>
          <w:bCs/>
          <w:snapToGrid/>
          <w:color w:val="000000" w:themeColor="text1"/>
          <w:spacing w:val="12"/>
          <w:kern w:val="0"/>
          <w:sz w:val="40"/>
        </w:rPr>
        <w:t>堇</w:t>
      </w:r>
      <w:proofErr w:type="gramEnd"/>
    </w:p>
    <w:p w:rsidR="00770453" w:rsidRPr="00C21A87" w:rsidRDefault="00770453" w:rsidP="00770453">
      <w:pPr>
        <w:pStyle w:val="aa"/>
        <w:spacing w:before="0" w:after="0"/>
        <w:ind w:leftChars="1100" w:left="3742"/>
        <w:rPr>
          <w:rFonts w:ascii="Times New Roman"/>
          <w:b w:val="0"/>
          <w:bCs/>
          <w:snapToGrid/>
          <w:color w:val="000000" w:themeColor="text1"/>
          <w:spacing w:val="0"/>
          <w:kern w:val="0"/>
          <w:sz w:val="40"/>
        </w:rPr>
      </w:pPr>
    </w:p>
    <w:p w:rsidR="00E51543" w:rsidRPr="00C21A87" w:rsidRDefault="00E51543" w:rsidP="00770453">
      <w:pPr>
        <w:pStyle w:val="aa"/>
        <w:spacing w:before="0" w:after="0"/>
        <w:ind w:leftChars="1100" w:left="3742"/>
        <w:rPr>
          <w:rFonts w:ascii="Times New Roman"/>
          <w:b w:val="0"/>
          <w:bCs/>
          <w:snapToGrid/>
          <w:color w:val="000000" w:themeColor="text1"/>
          <w:spacing w:val="0"/>
          <w:kern w:val="0"/>
          <w:sz w:val="40"/>
        </w:rPr>
      </w:pPr>
    </w:p>
    <w:p w:rsidR="00E51543" w:rsidRPr="00C21A87" w:rsidRDefault="00E51543" w:rsidP="00770453">
      <w:pPr>
        <w:pStyle w:val="aa"/>
        <w:spacing w:before="0" w:after="0"/>
        <w:ind w:leftChars="1100" w:left="3742"/>
        <w:rPr>
          <w:rFonts w:ascii="Times New Roman"/>
          <w:b w:val="0"/>
          <w:bCs/>
          <w:snapToGrid/>
          <w:color w:val="000000" w:themeColor="text1"/>
          <w:spacing w:val="0"/>
          <w:kern w:val="0"/>
          <w:sz w:val="40"/>
        </w:rPr>
      </w:pPr>
    </w:p>
    <w:p w:rsidR="00E51543" w:rsidRPr="00C21A87" w:rsidRDefault="00E51543" w:rsidP="00770453">
      <w:pPr>
        <w:pStyle w:val="aa"/>
        <w:spacing w:before="0" w:after="0"/>
        <w:ind w:leftChars="1100" w:left="3742"/>
        <w:rPr>
          <w:rFonts w:ascii="Times New Roman"/>
          <w:b w:val="0"/>
          <w:bCs/>
          <w:snapToGrid/>
          <w:color w:val="000000" w:themeColor="text1"/>
          <w:spacing w:val="0"/>
          <w:kern w:val="0"/>
          <w:sz w:val="40"/>
        </w:rPr>
      </w:pPr>
    </w:p>
    <w:p w:rsidR="00E51543" w:rsidRPr="00C21A87" w:rsidRDefault="00E51543" w:rsidP="00770453">
      <w:pPr>
        <w:pStyle w:val="aa"/>
        <w:spacing w:before="0" w:after="0"/>
        <w:ind w:leftChars="1100" w:left="3742"/>
        <w:rPr>
          <w:rFonts w:ascii="Times New Roman"/>
          <w:b w:val="0"/>
          <w:bCs/>
          <w:snapToGrid/>
          <w:color w:val="000000" w:themeColor="text1"/>
          <w:spacing w:val="0"/>
          <w:kern w:val="0"/>
          <w:sz w:val="40"/>
        </w:rPr>
      </w:pPr>
    </w:p>
    <w:p w:rsidR="00E25849" w:rsidRPr="00C21A87" w:rsidRDefault="00E25849">
      <w:pPr>
        <w:pStyle w:val="af"/>
        <w:rPr>
          <w:rFonts w:hAnsi="標楷體"/>
          <w:bCs/>
          <w:color w:val="000000" w:themeColor="text1"/>
        </w:rPr>
      </w:pPr>
      <w:r w:rsidRPr="00C21A87">
        <w:rPr>
          <w:rFonts w:hAnsi="標楷體" w:hint="eastAsia"/>
          <w:bCs/>
          <w:color w:val="000000" w:themeColor="text1"/>
        </w:rPr>
        <w:t>中</w:t>
      </w:r>
      <w:r w:rsidR="00B5484D" w:rsidRPr="00C21A87">
        <w:rPr>
          <w:rFonts w:hAnsi="標楷體" w:hint="eastAsia"/>
          <w:bCs/>
          <w:color w:val="000000" w:themeColor="text1"/>
        </w:rPr>
        <w:t xml:space="preserve">  </w:t>
      </w:r>
      <w:r w:rsidRPr="00C21A87">
        <w:rPr>
          <w:rFonts w:hAnsi="標楷體" w:hint="eastAsia"/>
          <w:bCs/>
          <w:color w:val="000000" w:themeColor="text1"/>
        </w:rPr>
        <w:t>華</w:t>
      </w:r>
      <w:r w:rsidR="00B5484D" w:rsidRPr="00C21A87">
        <w:rPr>
          <w:rFonts w:hAnsi="標楷體" w:hint="eastAsia"/>
          <w:bCs/>
          <w:color w:val="000000" w:themeColor="text1"/>
        </w:rPr>
        <w:t xml:space="preserve">  </w:t>
      </w:r>
      <w:r w:rsidRPr="00C21A87">
        <w:rPr>
          <w:rFonts w:hAnsi="標楷體" w:hint="eastAsia"/>
          <w:bCs/>
          <w:color w:val="000000" w:themeColor="text1"/>
        </w:rPr>
        <w:t>民</w:t>
      </w:r>
      <w:r w:rsidR="00B5484D" w:rsidRPr="00C21A87">
        <w:rPr>
          <w:rFonts w:hAnsi="標楷體" w:hint="eastAsia"/>
          <w:bCs/>
          <w:color w:val="000000" w:themeColor="text1"/>
        </w:rPr>
        <w:t xml:space="preserve">  </w:t>
      </w:r>
      <w:r w:rsidRPr="00C21A87">
        <w:rPr>
          <w:rFonts w:hAnsi="標楷體" w:hint="eastAsia"/>
          <w:bCs/>
          <w:color w:val="000000" w:themeColor="text1"/>
        </w:rPr>
        <w:t xml:space="preserve">國　</w:t>
      </w:r>
      <w:r w:rsidR="001E74C2" w:rsidRPr="00C21A87">
        <w:rPr>
          <w:rFonts w:hAnsi="標楷體" w:hint="eastAsia"/>
          <w:bCs/>
          <w:color w:val="000000" w:themeColor="text1"/>
        </w:rPr>
        <w:t>10</w:t>
      </w:r>
      <w:r w:rsidR="005D71B7" w:rsidRPr="00C21A87">
        <w:rPr>
          <w:rFonts w:hAnsi="標楷體" w:hint="eastAsia"/>
          <w:bCs/>
          <w:color w:val="000000" w:themeColor="text1"/>
        </w:rPr>
        <w:t>8</w:t>
      </w:r>
      <w:r w:rsidRPr="00C21A87">
        <w:rPr>
          <w:rFonts w:hAnsi="標楷體" w:hint="eastAsia"/>
          <w:bCs/>
          <w:color w:val="000000" w:themeColor="text1"/>
        </w:rPr>
        <w:t xml:space="preserve">　年</w:t>
      </w:r>
      <w:r w:rsidR="00934A3E" w:rsidRPr="00C21A87">
        <w:rPr>
          <w:rFonts w:hAnsi="標楷體" w:hint="eastAsia"/>
          <w:bCs/>
          <w:color w:val="000000" w:themeColor="text1"/>
        </w:rPr>
        <w:t xml:space="preserve"> </w:t>
      </w:r>
      <w:r w:rsidR="000401A4" w:rsidRPr="00C21A87">
        <w:rPr>
          <w:rFonts w:hAnsi="標楷體" w:hint="eastAsia"/>
          <w:bCs/>
          <w:color w:val="000000" w:themeColor="text1"/>
        </w:rPr>
        <w:t>10</w:t>
      </w:r>
      <w:r w:rsidR="00934A3E" w:rsidRPr="00C21A87">
        <w:rPr>
          <w:rFonts w:hAnsi="標楷體"/>
          <w:bCs/>
          <w:color w:val="000000" w:themeColor="text1"/>
        </w:rPr>
        <w:t xml:space="preserve"> </w:t>
      </w:r>
      <w:r w:rsidRPr="00C21A87">
        <w:rPr>
          <w:rFonts w:hAnsi="標楷體" w:hint="eastAsia"/>
          <w:bCs/>
          <w:color w:val="000000" w:themeColor="text1"/>
        </w:rPr>
        <w:t>月</w:t>
      </w:r>
      <w:r w:rsidR="000401A4" w:rsidRPr="00C21A87">
        <w:rPr>
          <w:rFonts w:hAnsi="標楷體" w:hint="eastAsia"/>
          <w:bCs/>
          <w:color w:val="000000" w:themeColor="text1"/>
        </w:rPr>
        <w:t xml:space="preserve"> </w:t>
      </w:r>
      <w:r w:rsidR="00934A3E" w:rsidRPr="00C21A87">
        <w:rPr>
          <w:rFonts w:hAnsi="標楷體"/>
          <w:bCs/>
          <w:color w:val="000000" w:themeColor="text1"/>
        </w:rPr>
        <w:t>2</w:t>
      </w:r>
      <w:r w:rsidR="000401A4" w:rsidRPr="00C21A87">
        <w:rPr>
          <w:rFonts w:hAnsi="標楷體" w:hint="eastAsia"/>
          <w:bCs/>
          <w:color w:val="000000" w:themeColor="text1"/>
        </w:rPr>
        <w:t xml:space="preserve"> </w:t>
      </w:r>
      <w:r w:rsidRPr="00C21A87">
        <w:rPr>
          <w:rFonts w:hAnsi="標楷體" w:hint="eastAsia"/>
          <w:bCs/>
          <w:color w:val="000000" w:themeColor="text1"/>
        </w:rPr>
        <w:t>日</w:t>
      </w:r>
    </w:p>
    <w:p w:rsidR="009773CB" w:rsidRPr="00C21A87" w:rsidRDefault="009773CB">
      <w:pPr>
        <w:widowControl/>
        <w:overflowPunct/>
        <w:autoSpaceDE/>
        <w:autoSpaceDN/>
        <w:jc w:val="left"/>
        <w:rPr>
          <w:bCs/>
          <w:color w:val="000000" w:themeColor="text1"/>
          <w:kern w:val="0"/>
        </w:rPr>
      </w:pPr>
    </w:p>
    <w:p w:rsidR="00B77D18" w:rsidRPr="00C21A87" w:rsidRDefault="00B77D18" w:rsidP="00EA7DD3">
      <w:pPr>
        <w:pStyle w:val="af0"/>
        <w:kinsoku/>
        <w:autoSpaceDE w:val="0"/>
        <w:spacing w:beforeLines="50" w:before="228"/>
        <w:ind w:left="1020" w:hanging="1020"/>
        <w:rPr>
          <w:bCs/>
          <w:color w:val="000000" w:themeColor="text1"/>
        </w:rPr>
      </w:pPr>
    </w:p>
    <w:p w:rsidR="00182689" w:rsidRPr="00C21A87" w:rsidRDefault="00182689" w:rsidP="00EA7DD3">
      <w:pPr>
        <w:pStyle w:val="af0"/>
        <w:kinsoku/>
        <w:autoSpaceDE w:val="0"/>
        <w:spacing w:beforeLines="50" w:before="228"/>
        <w:ind w:left="1020" w:hanging="1020"/>
        <w:rPr>
          <w:bCs/>
          <w:color w:val="000000" w:themeColor="text1"/>
        </w:rPr>
      </w:pPr>
    </w:p>
    <w:p w:rsidR="00182689" w:rsidRPr="00C21A87" w:rsidRDefault="00182689" w:rsidP="00EA7DD3">
      <w:pPr>
        <w:pStyle w:val="af0"/>
        <w:kinsoku/>
        <w:autoSpaceDE w:val="0"/>
        <w:spacing w:beforeLines="50" w:before="228"/>
        <w:ind w:left="1020" w:hanging="1020"/>
        <w:rPr>
          <w:bCs/>
          <w:color w:val="000000" w:themeColor="text1"/>
        </w:rPr>
      </w:pPr>
    </w:p>
    <w:p w:rsidR="00182689" w:rsidRPr="00C21A87" w:rsidRDefault="00182689" w:rsidP="00EA7DD3">
      <w:pPr>
        <w:pStyle w:val="af0"/>
        <w:kinsoku/>
        <w:autoSpaceDE w:val="0"/>
        <w:spacing w:beforeLines="50" w:before="228"/>
        <w:ind w:left="1020" w:hanging="1020"/>
        <w:rPr>
          <w:bCs/>
          <w:color w:val="000000" w:themeColor="text1"/>
        </w:rPr>
      </w:pPr>
    </w:p>
    <w:p w:rsidR="00182689" w:rsidRPr="00C21A87" w:rsidRDefault="00182689" w:rsidP="00EA7DD3">
      <w:pPr>
        <w:pStyle w:val="af0"/>
        <w:kinsoku/>
        <w:autoSpaceDE w:val="0"/>
        <w:spacing w:beforeLines="50" w:before="228"/>
        <w:ind w:left="1020" w:hanging="1020"/>
        <w:rPr>
          <w:bCs/>
          <w:color w:val="000000" w:themeColor="text1"/>
        </w:rPr>
      </w:pPr>
    </w:p>
    <w:p w:rsidR="00182689" w:rsidRPr="00C21A87" w:rsidRDefault="00182689" w:rsidP="00EA7DD3">
      <w:pPr>
        <w:pStyle w:val="af0"/>
        <w:kinsoku/>
        <w:autoSpaceDE w:val="0"/>
        <w:spacing w:beforeLines="50" w:before="228"/>
        <w:ind w:left="1020" w:hanging="1020"/>
        <w:rPr>
          <w:bCs/>
          <w:color w:val="000000" w:themeColor="text1"/>
        </w:rPr>
      </w:pPr>
    </w:p>
    <w:p w:rsidR="00182689" w:rsidRPr="00C21A87" w:rsidRDefault="00182689" w:rsidP="00182689">
      <w:pPr>
        <w:widowControl/>
        <w:overflowPunct/>
        <w:autoSpaceDE/>
        <w:autoSpaceDN/>
        <w:jc w:val="center"/>
        <w:rPr>
          <w:b/>
          <w:bCs/>
          <w:color w:val="000000" w:themeColor="text1"/>
          <w:sz w:val="48"/>
          <w:szCs w:val="48"/>
        </w:rPr>
      </w:pPr>
      <w:r w:rsidRPr="00C21A87">
        <w:rPr>
          <w:rFonts w:hint="eastAsia"/>
          <w:b/>
          <w:bCs/>
          <w:color w:val="000000" w:themeColor="text1"/>
          <w:sz w:val="48"/>
          <w:szCs w:val="48"/>
        </w:rPr>
        <w:t>調查報告附</w:t>
      </w:r>
      <w:r w:rsidR="00E51543" w:rsidRPr="00C21A87">
        <w:rPr>
          <w:rFonts w:hint="eastAsia"/>
          <w:b/>
          <w:bCs/>
          <w:color w:val="000000" w:themeColor="text1"/>
          <w:sz w:val="48"/>
          <w:szCs w:val="48"/>
        </w:rPr>
        <w:t>件</w:t>
      </w:r>
    </w:p>
    <w:p w:rsidR="00182689" w:rsidRPr="00C21A87" w:rsidRDefault="00182689" w:rsidP="00EA7DD3">
      <w:pPr>
        <w:pStyle w:val="af0"/>
        <w:kinsoku/>
        <w:autoSpaceDE w:val="0"/>
        <w:spacing w:beforeLines="50" w:before="228"/>
        <w:ind w:left="1020" w:hanging="1020"/>
        <w:rPr>
          <w:bCs/>
          <w:color w:val="000000" w:themeColor="text1"/>
        </w:rPr>
      </w:pPr>
    </w:p>
    <w:p w:rsidR="00182689" w:rsidRPr="00C21A87" w:rsidRDefault="00182689" w:rsidP="00EA7DD3">
      <w:pPr>
        <w:pStyle w:val="af0"/>
        <w:kinsoku/>
        <w:autoSpaceDE w:val="0"/>
        <w:spacing w:beforeLines="50" w:before="228"/>
        <w:ind w:left="1020" w:hanging="1020"/>
        <w:rPr>
          <w:bCs/>
          <w:color w:val="000000" w:themeColor="text1"/>
        </w:rPr>
      </w:pPr>
    </w:p>
    <w:p w:rsidR="00182689" w:rsidRPr="00C21A87" w:rsidRDefault="00182689" w:rsidP="00EA7DD3">
      <w:pPr>
        <w:pStyle w:val="af0"/>
        <w:kinsoku/>
        <w:autoSpaceDE w:val="0"/>
        <w:spacing w:beforeLines="50" w:before="228"/>
        <w:ind w:left="1020" w:hanging="1020"/>
        <w:rPr>
          <w:bCs/>
          <w:color w:val="000000" w:themeColor="text1"/>
        </w:rPr>
      </w:pPr>
    </w:p>
    <w:p w:rsidR="00182689" w:rsidRPr="00C21A87" w:rsidRDefault="00182689" w:rsidP="00EA7DD3">
      <w:pPr>
        <w:pStyle w:val="af0"/>
        <w:kinsoku/>
        <w:autoSpaceDE w:val="0"/>
        <w:spacing w:beforeLines="50" w:before="228"/>
        <w:ind w:left="1020" w:hanging="1020"/>
        <w:rPr>
          <w:bCs/>
          <w:color w:val="000000" w:themeColor="text1"/>
        </w:rPr>
      </w:pPr>
    </w:p>
    <w:p w:rsidR="008B1E8E" w:rsidRPr="00C21A87" w:rsidRDefault="008B1E8E">
      <w:pPr>
        <w:widowControl/>
        <w:overflowPunct/>
        <w:autoSpaceDE/>
        <w:autoSpaceDN/>
        <w:jc w:val="left"/>
        <w:rPr>
          <w:bCs/>
          <w:color w:val="000000" w:themeColor="text1"/>
          <w:kern w:val="0"/>
        </w:rPr>
      </w:pPr>
      <w:r w:rsidRPr="00C21A87">
        <w:rPr>
          <w:bCs/>
          <w:color w:val="000000" w:themeColor="text1"/>
        </w:rPr>
        <w:br w:type="page"/>
      </w:r>
    </w:p>
    <w:p w:rsidR="008B1E8E" w:rsidRPr="00C21A87" w:rsidRDefault="008B1E8E" w:rsidP="00182689">
      <w:pPr>
        <w:pStyle w:val="a2"/>
        <w:ind w:left="1361" w:hanging="1361"/>
        <w:rPr>
          <w:color w:val="000000" w:themeColor="text1"/>
        </w:rPr>
      </w:pPr>
      <w:bookmarkStart w:id="261" w:name="_Toc16169836"/>
      <w:r w:rsidRPr="00C21A87">
        <w:rPr>
          <w:rFonts w:hint="eastAsia"/>
          <w:color w:val="000000" w:themeColor="text1"/>
        </w:rPr>
        <w:lastRenderedPageBreak/>
        <w:t>專家學者諮詢會議</w:t>
      </w:r>
      <w:r w:rsidR="00182689" w:rsidRPr="00C21A87">
        <w:rPr>
          <w:rFonts w:hint="eastAsia"/>
          <w:color w:val="000000" w:themeColor="text1"/>
        </w:rPr>
        <w:t>發言內容摘錄</w:t>
      </w:r>
      <w:bookmarkEnd w:id="261"/>
    </w:p>
    <w:p w:rsidR="008B1E8E" w:rsidRPr="00C21A87" w:rsidRDefault="008B1E8E" w:rsidP="00182689">
      <w:pPr>
        <w:pStyle w:val="2"/>
        <w:numPr>
          <w:ilvl w:val="1"/>
          <w:numId w:val="47"/>
        </w:numPr>
        <w:rPr>
          <w:color w:val="000000" w:themeColor="text1"/>
        </w:rPr>
      </w:pPr>
      <w:r w:rsidRPr="00C21A87">
        <w:rPr>
          <w:rFonts w:hint="eastAsia"/>
          <w:color w:val="000000" w:themeColor="text1"/>
        </w:rPr>
        <w:t>國立臺灣大學公共衛生學院詹長權院長：</w:t>
      </w:r>
    </w:p>
    <w:p w:rsidR="00FB14E8" w:rsidRPr="00C21A87" w:rsidRDefault="00FB14E8" w:rsidP="00FB14E8">
      <w:pPr>
        <w:pStyle w:val="3"/>
        <w:numPr>
          <w:ilvl w:val="2"/>
          <w:numId w:val="1"/>
        </w:numPr>
        <w:rPr>
          <w:color w:val="000000" w:themeColor="text1"/>
        </w:rPr>
      </w:pPr>
      <w:r w:rsidRPr="00C21A87">
        <w:rPr>
          <w:rFonts w:hint="eastAsia"/>
          <w:color w:val="000000" w:themeColor="text1"/>
        </w:rPr>
        <w:t>人的問題是重點，人跟機器、廠商間需要有清楚解決方案。一直強調技術面解決，是沒有用的，最重要是人如何去操作。另一個是場域問題，政府只要把台塑六輕弄清楚，其他中小企業就會跟著改進。問題所以一直存在，就是人的問題無法改善。</w:t>
      </w:r>
    </w:p>
    <w:p w:rsidR="00FB14E8" w:rsidRPr="00C21A87" w:rsidRDefault="00FB14E8" w:rsidP="00FB14E8">
      <w:pPr>
        <w:pStyle w:val="3"/>
        <w:numPr>
          <w:ilvl w:val="2"/>
          <w:numId w:val="1"/>
        </w:numPr>
        <w:rPr>
          <w:color w:val="000000" w:themeColor="text1"/>
        </w:rPr>
      </w:pPr>
      <w:r w:rsidRPr="00C21A87">
        <w:rPr>
          <w:rFonts w:hint="eastAsia"/>
          <w:color w:val="000000" w:themeColor="text1"/>
        </w:rPr>
        <w:t>環保署在找專家學者，可能是假的，背後可能有接企業計畫補助。監察院應該查利益衝突問題，應該去把環保署找的專家學者調出來，看是否重複接受企業補助，才能</w:t>
      </w:r>
      <w:proofErr w:type="gramStart"/>
      <w:r w:rsidRPr="00C21A87">
        <w:rPr>
          <w:rFonts w:hint="eastAsia"/>
          <w:color w:val="000000" w:themeColor="text1"/>
        </w:rPr>
        <w:t>釐</w:t>
      </w:r>
      <w:proofErr w:type="gramEnd"/>
      <w:r w:rsidRPr="00C21A87">
        <w:rPr>
          <w:rFonts w:hint="eastAsia"/>
          <w:color w:val="000000" w:themeColor="text1"/>
        </w:rPr>
        <w:t>清他們發言的內容與行為。以我專業來說，環保署處理六</w:t>
      </w:r>
      <w:proofErr w:type="gramStart"/>
      <w:r w:rsidRPr="00C21A87">
        <w:rPr>
          <w:rFonts w:hint="eastAsia"/>
          <w:color w:val="000000" w:themeColor="text1"/>
        </w:rPr>
        <w:t>輕空污</w:t>
      </w:r>
      <w:proofErr w:type="gramEnd"/>
      <w:r w:rsidRPr="00C21A87">
        <w:rPr>
          <w:rFonts w:hint="eastAsia"/>
          <w:color w:val="000000" w:themeColor="text1"/>
        </w:rPr>
        <w:t>議題上，最近6年來，找我去的次數竟然是零。如果政府單位要公正，應該接受全方面訊息，不應該特定找一些專家學者。剛剛環保署代表提到，有關空氣污染對於人體危害之因果關係，現行研究調查計畫結果，無法確認明確因果關係。但其實是政府根本沒有做，而不是無法確認。</w:t>
      </w:r>
    </w:p>
    <w:p w:rsidR="00FB14E8" w:rsidRPr="00C21A87" w:rsidRDefault="00FB14E8" w:rsidP="00FB14E8">
      <w:pPr>
        <w:pStyle w:val="3"/>
        <w:numPr>
          <w:ilvl w:val="2"/>
          <w:numId w:val="1"/>
        </w:numPr>
        <w:rPr>
          <w:color w:val="000000" w:themeColor="text1"/>
        </w:rPr>
      </w:pPr>
      <w:r w:rsidRPr="00C21A87">
        <w:rPr>
          <w:rFonts w:hint="eastAsia"/>
          <w:color w:val="000000" w:themeColor="text1"/>
        </w:rPr>
        <w:t>監察院應該要調查這裡面利益衝突糾結之嚴重程度。這幾年為了處理PM2.5議題，環保署召集業者及多位學者吃香喝辣，有人告訴我，我都不想對外說。當報導者報導這些事情後，令人蠻痛心的。這種糾結是產官學都涉入其中的。</w:t>
      </w:r>
    </w:p>
    <w:p w:rsidR="00FB14E8" w:rsidRPr="00C21A87" w:rsidRDefault="00FB14E8" w:rsidP="00FB14E8">
      <w:pPr>
        <w:pStyle w:val="3"/>
        <w:numPr>
          <w:ilvl w:val="2"/>
          <w:numId w:val="1"/>
        </w:numPr>
        <w:rPr>
          <w:color w:val="000000" w:themeColor="text1"/>
        </w:rPr>
      </w:pPr>
      <w:r w:rsidRPr="00C21A87">
        <w:rPr>
          <w:rFonts w:hint="eastAsia"/>
          <w:color w:val="000000" w:themeColor="text1"/>
        </w:rPr>
        <w:t>會發現SO</w:t>
      </w:r>
      <w:r w:rsidRPr="00C21A87">
        <w:rPr>
          <w:rFonts w:hint="eastAsia"/>
          <w:color w:val="000000" w:themeColor="text1"/>
          <w:sz w:val="16"/>
          <w:szCs w:val="16"/>
        </w:rPr>
        <w:t>2</w:t>
      </w:r>
      <w:r w:rsidRPr="00C21A87">
        <w:rPr>
          <w:rFonts w:hint="eastAsia"/>
          <w:color w:val="000000" w:themeColor="text1"/>
        </w:rPr>
        <w:t>是大問題，是因為我做完第一波研究時發現，環評時企業有承諾SO</w:t>
      </w:r>
      <w:r w:rsidRPr="00C21A87">
        <w:rPr>
          <w:rFonts w:hint="eastAsia"/>
          <w:color w:val="000000" w:themeColor="text1"/>
          <w:vertAlign w:val="subscript"/>
        </w:rPr>
        <w:t>2</w:t>
      </w:r>
      <w:r w:rsidRPr="00C21A87">
        <w:rPr>
          <w:rFonts w:hint="eastAsia"/>
          <w:color w:val="000000" w:themeColor="text1"/>
        </w:rPr>
        <w:t>總量，但在下風</w:t>
      </w:r>
      <w:proofErr w:type="gramStart"/>
      <w:r w:rsidRPr="00C21A87">
        <w:rPr>
          <w:rFonts w:hint="eastAsia"/>
          <w:color w:val="000000" w:themeColor="text1"/>
        </w:rPr>
        <w:t>處台西</w:t>
      </w:r>
      <w:proofErr w:type="gramEnd"/>
      <w:r w:rsidRPr="00C21A87">
        <w:rPr>
          <w:rFonts w:hint="eastAsia"/>
          <w:color w:val="000000" w:themeColor="text1"/>
        </w:rPr>
        <w:t>環保署測站，居然會這麼高，完全不合理。我當時寫一篇期刊，對方主編跟我信件來往，主編希望我好好討論這個，一個可能是總量估錯，另一個可能是總量低報。在總量低報部分，可能</w:t>
      </w:r>
      <w:proofErr w:type="gramStart"/>
      <w:r w:rsidRPr="00C21A87">
        <w:rPr>
          <w:rFonts w:hint="eastAsia"/>
          <w:color w:val="000000" w:themeColor="text1"/>
        </w:rPr>
        <w:t>是導去用</w:t>
      </w:r>
      <w:proofErr w:type="gramEnd"/>
      <w:r w:rsidRPr="00C21A87">
        <w:rPr>
          <w:rFonts w:hint="eastAsia"/>
          <w:color w:val="000000" w:themeColor="text1"/>
        </w:rPr>
        <w:t>FLARE(廢氣燃燒塔)燒掉，FLARE卻未申報，或者是</w:t>
      </w:r>
      <w:r w:rsidRPr="00C21A87">
        <w:rPr>
          <w:rFonts w:hint="eastAsia"/>
          <w:color w:val="000000" w:themeColor="text1"/>
        </w:rPr>
        <w:lastRenderedPageBreak/>
        <w:t>燒成石油焦，導致排放量低報。</w:t>
      </w:r>
    </w:p>
    <w:p w:rsidR="00FB14E8" w:rsidRPr="00C21A87" w:rsidRDefault="00FB14E8" w:rsidP="00FB14E8">
      <w:pPr>
        <w:pStyle w:val="3"/>
        <w:numPr>
          <w:ilvl w:val="2"/>
          <w:numId w:val="1"/>
        </w:numPr>
        <w:rPr>
          <w:color w:val="000000" w:themeColor="text1"/>
        </w:rPr>
      </w:pPr>
      <w:r w:rsidRPr="00C21A87">
        <w:rPr>
          <w:rFonts w:hint="eastAsia"/>
          <w:color w:val="000000" w:themeColor="text1"/>
        </w:rPr>
        <w:t>有關許厝國小事件，我做的研究報告，在國際上引發熱烈討論，國外學者很難理解台灣政府是這樣處理問題。結果我們教育部</w:t>
      </w:r>
      <w:proofErr w:type="gramStart"/>
      <w:r w:rsidRPr="00C21A87">
        <w:rPr>
          <w:rFonts w:hint="eastAsia"/>
          <w:color w:val="000000" w:themeColor="text1"/>
        </w:rPr>
        <w:t>也是找做</w:t>
      </w:r>
      <w:proofErr w:type="gramEnd"/>
      <w:r w:rsidRPr="00C21A87">
        <w:rPr>
          <w:rFonts w:hint="eastAsia"/>
          <w:color w:val="000000" w:themeColor="text1"/>
        </w:rPr>
        <w:t>六輕計畫的學者去進行調查及健康影響評估，這樣好嗎？環保署代表過去還拜託過我協助處理空污議題，但現在都不找我了。</w:t>
      </w:r>
    </w:p>
    <w:p w:rsidR="00FB14E8" w:rsidRPr="00C21A87" w:rsidRDefault="00FB14E8" w:rsidP="00FB14E8">
      <w:pPr>
        <w:pStyle w:val="3"/>
        <w:numPr>
          <w:ilvl w:val="2"/>
          <w:numId w:val="1"/>
        </w:numPr>
        <w:rPr>
          <w:color w:val="000000" w:themeColor="text1"/>
        </w:rPr>
      </w:pPr>
      <w:proofErr w:type="gramStart"/>
      <w:r w:rsidRPr="00C21A87">
        <w:rPr>
          <w:rFonts w:hint="eastAsia"/>
          <w:color w:val="000000" w:themeColor="text1"/>
        </w:rPr>
        <w:t>環保署說要修正</w:t>
      </w:r>
      <w:proofErr w:type="gramEnd"/>
      <w:r w:rsidRPr="00C21A87">
        <w:rPr>
          <w:rFonts w:hint="eastAsia"/>
          <w:color w:val="000000" w:themeColor="text1"/>
        </w:rPr>
        <w:t>，其實不用這麼久，座談會還要回應業者反映事項，這都是騙人的。針對我的六輕研究結果，環保署從來沒有拿來做。六</w:t>
      </w:r>
      <w:proofErr w:type="gramStart"/>
      <w:r w:rsidRPr="00C21A87">
        <w:rPr>
          <w:rFonts w:hint="eastAsia"/>
          <w:color w:val="000000" w:themeColor="text1"/>
        </w:rPr>
        <w:t>輕做環</w:t>
      </w:r>
      <w:proofErr w:type="gramEnd"/>
      <w:r w:rsidRPr="00C21A87">
        <w:rPr>
          <w:rFonts w:hint="eastAsia"/>
          <w:color w:val="000000" w:themeColor="text1"/>
        </w:rPr>
        <w:t>評時，有要求追蹤，所以雲林縣政府就找環境工程顧問公司進行風險評估，當時環評要求做的是流行病學追蹤，所以顧問公司委託</w:t>
      </w:r>
      <w:proofErr w:type="gramStart"/>
      <w:r w:rsidRPr="00C21A87">
        <w:rPr>
          <w:rFonts w:hint="eastAsia"/>
          <w:color w:val="000000" w:themeColor="text1"/>
        </w:rPr>
        <w:t>公衛界學者</w:t>
      </w:r>
      <w:proofErr w:type="gramEnd"/>
      <w:r w:rsidRPr="00C21A87">
        <w:rPr>
          <w:rFonts w:hint="eastAsia"/>
          <w:color w:val="000000" w:themeColor="text1"/>
        </w:rPr>
        <w:t>，但第1次審查時，我發現顧問公司是環工專業的，就是不會做，要求撰寫報告者出席，但他卻不出席。之後顧問公司寄資料給我，我就不想審查了。一開始是由環保局進行委託，後來轉到衛生局，衛生局後來就停了，停了也沒有通知、沒有解釋。</w:t>
      </w:r>
    </w:p>
    <w:p w:rsidR="00FB14E8" w:rsidRPr="00C21A87" w:rsidRDefault="00FB14E8" w:rsidP="00FB14E8">
      <w:pPr>
        <w:pStyle w:val="3"/>
        <w:numPr>
          <w:ilvl w:val="2"/>
          <w:numId w:val="1"/>
        </w:numPr>
        <w:rPr>
          <w:color w:val="000000" w:themeColor="text1"/>
        </w:rPr>
      </w:pPr>
      <w:r w:rsidRPr="00C21A87">
        <w:rPr>
          <w:rFonts w:hint="eastAsia"/>
          <w:color w:val="000000" w:themeColor="text1"/>
        </w:rPr>
        <w:t>六輕會影響彰化縣大城鄉，因為立委要求，中央進行補助，由國衛院展開研究，國</w:t>
      </w:r>
      <w:proofErr w:type="gramStart"/>
      <w:r w:rsidRPr="00C21A87">
        <w:rPr>
          <w:rFonts w:hint="eastAsia"/>
          <w:color w:val="000000" w:themeColor="text1"/>
        </w:rPr>
        <w:t>衛院找我</w:t>
      </w:r>
      <w:proofErr w:type="gramEnd"/>
      <w:r w:rsidRPr="00C21A87">
        <w:rPr>
          <w:rFonts w:hint="eastAsia"/>
          <w:color w:val="000000" w:themeColor="text1"/>
        </w:rPr>
        <w:t>合作，我們找彰化縣做研究，做了3年後，沒有理由就被停止。所以我剛才說沒有因果關係是因為環保署根本沒做。如果未來想要處理這個，可以看看我的論文如何在國際上被解讀，但國內都不看，自然也沒有相關報導，甚至這幾個地區的記者，也沒有相關報導。有記者跟我提到，相關報導出來後，記者被官員找去開會…</w:t>
      </w:r>
      <w:proofErr w:type="gramStart"/>
      <w:r w:rsidRPr="00C21A87">
        <w:rPr>
          <w:rFonts w:hint="eastAsia"/>
          <w:color w:val="000000" w:themeColor="text1"/>
        </w:rPr>
        <w:t>…</w:t>
      </w:r>
      <w:proofErr w:type="gramEnd"/>
      <w:r w:rsidRPr="00C21A87">
        <w:rPr>
          <w:rFonts w:hint="eastAsia"/>
          <w:color w:val="000000" w:themeColor="text1"/>
        </w:rPr>
        <w:t>所以</w:t>
      </w:r>
      <w:proofErr w:type="gramStart"/>
      <w:r w:rsidRPr="00C21A87">
        <w:rPr>
          <w:rFonts w:hint="eastAsia"/>
          <w:color w:val="000000" w:themeColor="text1"/>
        </w:rPr>
        <w:t>囉</w:t>
      </w:r>
      <w:proofErr w:type="gramEnd"/>
      <w:r w:rsidRPr="00C21A87">
        <w:rPr>
          <w:rFonts w:hint="eastAsia"/>
          <w:color w:val="000000" w:themeColor="text1"/>
        </w:rPr>
        <w:t>，要先</w:t>
      </w:r>
      <w:proofErr w:type="gramStart"/>
      <w:r w:rsidRPr="00C21A87">
        <w:rPr>
          <w:rFonts w:hint="eastAsia"/>
          <w:color w:val="000000" w:themeColor="text1"/>
        </w:rPr>
        <w:t>釐</w:t>
      </w:r>
      <w:proofErr w:type="gramEnd"/>
      <w:r w:rsidRPr="00C21A87">
        <w:rPr>
          <w:rFonts w:hint="eastAsia"/>
          <w:color w:val="000000" w:themeColor="text1"/>
        </w:rPr>
        <w:t>清人的問題，才能去談科學證據力高低。</w:t>
      </w:r>
    </w:p>
    <w:p w:rsidR="00FB14E8" w:rsidRPr="00C21A87" w:rsidRDefault="00FB14E8" w:rsidP="00FB14E8">
      <w:pPr>
        <w:pStyle w:val="3"/>
        <w:numPr>
          <w:ilvl w:val="2"/>
          <w:numId w:val="1"/>
        </w:numPr>
        <w:rPr>
          <w:color w:val="000000" w:themeColor="text1"/>
        </w:rPr>
      </w:pPr>
      <w:r w:rsidRPr="00C21A87">
        <w:rPr>
          <w:rFonts w:hint="eastAsia"/>
          <w:color w:val="000000" w:themeColor="text1"/>
        </w:rPr>
        <w:t>子法（辦法）也委託，母法（法律）也委託，就是委託人戰爭，只要委託幾乎就是卸責。環保署回應</w:t>
      </w:r>
      <w:r w:rsidRPr="00C21A87">
        <w:rPr>
          <w:rFonts w:hint="eastAsia"/>
          <w:color w:val="000000" w:themeColor="text1"/>
        </w:rPr>
        <w:lastRenderedPageBreak/>
        <w:t>是說環保單位人力不足，就委託顧問公司去查核，業者也不願設立環保部門，所以業者也是委託顧問公司。所以委託制度是不當，要被處理。這也是空污費主要支應部分，就是委託費用。我有發現顧問公司將固定污染源（煙囪）畫在海上的錯誤（可以去查台電、六輕），已經幾十年了。</w:t>
      </w:r>
    </w:p>
    <w:p w:rsidR="008B1E8E" w:rsidRPr="00C21A87" w:rsidRDefault="008B1E8E" w:rsidP="00182689">
      <w:pPr>
        <w:pStyle w:val="2"/>
        <w:rPr>
          <w:color w:val="000000" w:themeColor="text1"/>
        </w:rPr>
      </w:pPr>
      <w:r w:rsidRPr="00C21A87">
        <w:rPr>
          <w:rFonts w:hint="eastAsia"/>
          <w:color w:val="000000" w:themeColor="text1"/>
        </w:rPr>
        <w:t>國</w:t>
      </w:r>
      <w:r w:rsidR="00885823" w:rsidRPr="00C21A87">
        <w:rPr>
          <w:rFonts w:hint="eastAsia"/>
          <w:color w:val="000000" w:themeColor="text1"/>
        </w:rPr>
        <w:t>內不具名</w:t>
      </w:r>
      <w:r w:rsidRPr="00C21A87">
        <w:rPr>
          <w:rFonts w:hint="eastAsia"/>
          <w:color w:val="000000" w:themeColor="text1"/>
        </w:rPr>
        <w:t>環境工程學研究所教授：</w:t>
      </w:r>
    </w:p>
    <w:p w:rsidR="008B1E8E" w:rsidRPr="00C21A87" w:rsidRDefault="008B1E8E" w:rsidP="00C4768B">
      <w:pPr>
        <w:pStyle w:val="3"/>
        <w:rPr>
          <w:color w:val="000000" w:themeColor="text1"/>
        </w:rPr>
      </w:pPr>
      <w:r w:rsidRPr="00C21A87">
        <w:rPr>
          <w:rFonts w:hint="eastAsia"/>
          <w:color w:val="000000" w:themeColor="text1"/>
        </w:rPr>
        <w:t>過去業者不願意投資技術層面，是因為不曉得機會成本多高。對華</w:t>
      </w:r>
      <w:r w:rsidR="00C4768B" w:rsidRPr="00C21A87">
        <w:rPr>
          <w:rFonts w:hint="eastAsia"/>
          <w:color w:val="000000" w:themeColor="text1"/>
        </w:rPr>
        <w:t>○</w:t>
      </w:r>
      <w:r w:rsidRPr="00C21A87">
        <w:rPr>
          <w:rFonts w:hint="eastAsia"/>
          <w:color w:val="000000" w:themeColor="text1"/>
        </w:rPr>
        <w:t>進行高額裁罰，才會有所警惕。</w:t>
      </w:r>
    </w:p>
    <w:p w:rsidR="008B1E8E" w:rsidRPr="00C21A87" w:rsidRDefault="008B1E8E" w:rsidP="006547D7">
      <w:pPr>
        <w:pStyle w:val="3"/>
        <w:rPr>
          <w:color w:val="000000" w:themeColor="text1"/>
        </w:rPr>
      </w:pPr>
      <w:r w:rsidRPr="00C21A87">
        <w:rPr>
          <w:rFonts w:hint="eastAsia"/>
          <w:color w:val="000000" w:themeColor="text1"/>
        </w:rPr>
        <w:t>我覺得對同一污染來源應該有不同量測方式。CMES只有一種，應該要有其他量測工具，交叉確認，例如衛星遙測、無人機。各種不同量測工具同時指向同一情形，就可以比對確認，就不一定要有人去現場，可以從技術上進行變化。</w:t>
      </w:r>
    </w:p>
    <w:p w:rsidR="008B1E8E" w:rsidRPr="00C21A87" w:rsidRDefault="008B1E8E" w:rsidP="006547D7">
      <w:pPr>
        <w:pStyle w:val="3"/>
        <w:rPr>
          <w:color w:val="000000" w:themeColor="text1"/>
        </w:rPr>
      </w:pPr>
      <w:r w:rsidRPr="00C21A87">
        <w:rPr>
          <w:rFonts w:hint="eastAsia"/>
          <w:color w:val="000000" w:themeColor="text1"/>
        </w:rPr>
        <w:t>數據不連續性就是明顯問題。不連續、不重複的問題，有沒有處理？這有自動分析軟體可以協助的。</w:t>
      </w:r>
    </w:p>
    <w:p w:rsidR="008B1E8E" w:rsidRPr="00C21A87" w:rsidRDefault="008B1E8E" w:rsidP="006547D7">
      <w:pPr>
        <w:pStyle w:val="2"/>
        <w:rPr>
          <w:color w:val="000000" w:themeColor="text1"/>
        </w:rPr>
      </w:pPr>
      <w:r w:rsidRPr="00C21A87">
        <w:rPr>
          <w:rFonts w:hint="eastAsia"/>
          <w:color w:val="000000" w:themeColor="text1"/>
        </w:rPr>
        <w:t>國立中央大學大氣科學物理研究所林能暉教授：</w:t>
      </w:r>
    </w:p>
    <w:p w:rsidR="007B565C" w:rsidRPr="00C21A87" w:rsidRDefault="007B565C" w:rsidP="007B565C">
      <w:pPr>
        <w:pStyle w:val="3"/>
        <w:rPr>
          <w:color w:val="000000" w:themeColor="text1"/>
        </w:rPr>
      </w:pPr>
      <w:r w:rsidRPr="00C21A87">
        <w:rPr>
          <w:rFonts w:hint="eastAsia"/>
          <w:color w:val="000000" w:themeColor="text1"/>
        </w:rPr>
        <w:t>環保署草案其實已經補充很多破口。但我覺得重要是人的管理問題，我認為可以比照食安法有關</w:t>
      </w:r>
      <w:proofErr w:type="gramStart"/>
      <w:r w:rsidRPr="00C21A87">
        <w:rPr>
          <w:rFonts w:hint="eastAsia"/>
          <w:color w:val="000000" w:themeColor="text1"/>
        </w:rPr>
        <w:t>吹哨者</w:t>
      </w:r>
      <w:proofErr w:type="gramEnd"/>
      <w:r w:rsidRPr="00C21A87">
        <w:rPr>
          <w:rFonts w:hint="eastAsia"/>
          <w:color w:val="000000" w:themeColor="text1"/>
        </w:rPr>
        <w:t>保護的規定去處理。甚至對於廠商要求停工，應該是可行方向。過去處理似乎都以經濟發展為由，過度保護業者，害怕反彈。</w:t>
      </w:r>
    </w:p>
    <w:p w:rsidR="007B565C" w:rsidRPr="00C21A87" w:rsidRDefault="007B565C" w:rsidP="007B565C">
      <w:pPr>
        <w:pStyle w:val="3"/>
        <w:rPr>
          <w:color w:val="000000" w:themeColor="text1"/>
        </w:rPr>
      </w:pPr>
      <w:r w:rsidRPr="00C21A87">
        <w:rPr>
          <w:rFonts w:hint="eastAsia"/>
          <w:color w:val="000000" w:themeColor="text1"/>
        </w:rPr>
        <w:t>例如，對於大型固定污染源，連續監測系統</w:t>
      </w:r>
      <w:r w:rsidRPr="00C21A87">
        <w:rPr>
          <w:color w:val="000000" w:themeColor="text1"/>
        </w:rPr>
        <w:t>CEMS</w:t>
      </w:r>
      <w:r w:rsidRPr="00C21A87">
        <w:rPr>
          <w:rFonts w:hint="eastAsia"/>
          <w:color w:val="000000" w:themeColor="text1"/>
        </w:rPr>
        <w:t>已經存在十多年，舊制、舊系統、設備之於因應</w:t>
      </w:r>
      <w:proofErr w:type="gramStart"/>
      <w:r w:rsidRPr="00C21A87">
        <w:rPr>
          <w:rFonts w:hint="eastAsia"/>
          <w:color w:val="000000" w:themeColor="text1"/>
        </w:rPr>
        <w:t>空污新修</w:t>
      </w:r>
      <w:proofErr w:type="gramEnd"/>
      <w:r w:rsidRPr="00C21A87">
        <w:rPr>
          <w:rFonts w:hint="eastAsia"/>
          <w:color w:val="000000" w:themeColor="text1"/>
        </w:rPr>
        <w:t>法衍生之制度修改與新技術而言，應該有落日條款。另外應處理</w:t>
      </w:r>
      <w:r w:rsidRPr="00C21A87">
        <w:rPr>
          <w:color w:val="000000" w:themeColor="text1"/>
        </w:rPr>
        <w:t>CEMS</w:t>
      </w:r>
      <w:r w:rsidRPr="00C21A87">
        <w:rPr>
          <w:rFonts w:hint="eastAsia"/>
          <w:color w:val="000000" w:themeColor="text1"/>
        </w:rPr>
        <w:t>後續操作問題，聽聞因為廠商若不配合業者指示，可能無法繼續承包。對於查核人力不足應予重視，在工廠自我查核部分應納入第三公正者查核，公會有一定價格，業者可以</w:t>
      </w:r>
      <w:proofErr w:type="gramStart"/>
      <w:r w:rsidRPr="00C21A87">
        <w:rPr>
          <w:rFonts w:hint="eastAsia"/>
          <w:color w:val="000000" w:themeColor="text1"/>
        </w:rPr>
        <w:t>提撥</w:t>
      </w:r>
      <w:proofErr w:type="gramEnd"/>
      <w:r w:rsidRPr="00C21A87">
        <w:rPr>
          <w:rFonts w:hint="eastAsia"/>
          <w:color w:val="000000" w:themeColor="text1"/>
        </w:rPr>
        <w:t>同等金額给第三公正機構，由第三公正機構進行媒</w:t>
      </w:r>
      <w:r w:rsidRPr="00C21A87">
        <w:rPr>
          <w:rFonts w:hint="eastAsia"/>
          <w:color w:val="000000" w:themeColor="text1"/>
        </w:rPr>
        <w:lastRenderedPageBreak/>
        <w:t>合。如此，透過第三公正機構媒合制度，</w:t>
      </w:r>
      <w:r w:rsidRPr="00C21A87">
        <w:rPr>
          <w:color w:val="000000" w:themeColor="text1"/>
        </w:rPr>
        <w:t>CEMS</w:t>
      </w:r>
      <w:r w:rsidRPr="00C21A87">
        <w:rPr>
          <w:rFonts w:hint="eastAsia"/>
          <w:color w:val="000000" w:themeColor="text1"/>
        </w:rPr>
        <w:t>設計者或操作設備之廠商，應該可與業者脫勾。這應該在行政規則（辦法）就可以修正。至於特定排放原，應該要設置特定監測機制，由業者自行吸收成本，符合企業社會責任。此外不應該讓檢測機構一家獨大(例如，SGS，這是</w:t>
      </w:r>
      <w:proofErr w:type="gramStart"/>
      <w:r w:rsidRPr="00C21A87">
        <w:rPr>
          <w:rFonts w:hint="eastAsia"/>
          <w:color w:val="000000" w:themeColor="text1"/>
        </w:rPr>
        <w:t>前幾年食安危</w:t>
      </w:r>
      <w:proofErr w:type="gramEnd"/>
      <w:r w:rsidRPr="00C21A87">
        <w:rPr>
          <w:rFonts w:hint="eastAsia"/>
          <w:color w:val="000000" w:themeColor="text1"/>
        </w:rPr>
        <w:t>機後，一般對該公司誤解為政府單位)，可以成立如所述第三公正</w:t>
      </w:r>
      <w:proofErr w:type="gramStart"/>
      <w:r w:rsidRPr="00C21A87">
        <w:rPr>
          <w:rFonts w:hint="eastAsia"/>
          <w:color w:val="000000" w:themeColor="text1"/>
        </w:rPr>
        <w:t>機構為媒合</w:t>
      </w:r>
      <w:proofErr w:type="gramEnd"/>
      <w:r w:rsidRPr="00C21A87">
        <w:rPr>
          <w:rFonts w:hint="eastAsia"/>
          <w:color w:val="000000" w:themeColor="text1"/>
        </w:rPr>
        <w:t>平台，促進其他具競爭力的檢測業者。業者與廠商的合約不應加入通過率要求，應該是真實呈現數據，否則是變相要求廠商要配合業者違法操作。</w:t>
      </w:r>
    </w:p>
    <w:p w:rsidR="007B565C" w:rsidRPr="00C21A87" w:rsidRDefault="007B565C" w:rsidP="007B565C">
      <w:pPr>
        <w:pStyle w:val="3"/>
        <w:rPr>
          <w:color w:val="000000" w:themeColor="text1"/>
        </w:rPr>
      </w:pPr>
      <w:r w:rsidRPr="00C21A87">
        <w:rPr>
          <w:rFonts w:hint="eastAsia"/>
          <w:color w:val="000000" w:themeColor="text1"/>
        </w:rPr>
        <w:t>聽聞經常發生在環保單位表現優秀公務員或是監督承包公</w:t>
      </w:r>
      <w:r w:rsidR="000750BB" w:rsidRPr="00C21A87">
        <w:rPr>
          <w:rFonts w:hint="eastAsia"/>
          <w:color w:val="000000" w:themeColor="text1"/>
        </w:rPr>
        <w:t>司，離退後被招攬到利害關係私人企業當顧問或任職，應有機制限制。</w:t>
      </w:r>
    </w:p>
    <w:p w:rsidR="007B565C" w:rsidRPr="00C21A87" w:rsidRDefault="007B565C" w:rsidP="007B565C">
      <w:pPr>
        <w:pStyle w:val="3"/>
        <w:rPr>
          <w:color w:val="000000" w:themeColor="text1"/>
        </w:rPr>
      </w:pPr>
      <w:r w:rsidRPr="00C21A87">
        <w:rPr>
          <w:rFonts w:hint="eastAsia"/>
          <w:color w:val="000000" w:themeColor="text1"/>
        </w:rPr>
        <w:t>為避免檢測公司出事後換一家公司名稱繼續執業，未來修法應要求一定規模公司才能與某些等級業者簽約。另外，參與審查專家學者揭露方式可以有一張檢查清單（check list），自我確認有無利害衝突問題，例如五年內有無接受補助辦理台塑六輕計畫。</w:t>
      </w:r>
    </w:p>
    <w:p w:rsidR="008B1E8E" w:rsidRPr="00C21A87" w:rsidRDefault="007B565C" w:rsidP="007B565C">
      <w:pPr>
        <w:pStyle w:val="3"/>
        <w:rPr>
          <w:color w:val="000000" w:themeColor="text1"/>
        </w:rPr>
      </w:pPr>
      <w:r w:rsidRPr="00C21A87">
        <w:rPr>
          <w:rFonts w:hint="eastAsia"/>
          <w:color w:val="000000" w:themeColor="text1"/>
        </w:rPr>
        <w:t>地方環保單位核定給顧問公司環保人員薪水也很少，但拉高可能主計室有意見。現在地方環保顧問公司，20年前碩士起薪還有42,000元，現在大概38,000元，甚至更低，長年薪資不佳。如何提振環保人員薪資，也是需要正視問題。</w:t>
      </w:r>
    </w:p>
    <w:p w:rsidR="008B1E8E" w:rsidRPr="00C21A87" w:rsidRDefault="008B1E8E" w:rsidP="006547D7">
      <w:pPr>
        <w:pStyle w:val="2"/>
        <w:rPr>
          <w:color w:val="000000" w:themeColor="text1"/>
        </w:rPr>
      </w:pPr>
      <w:r w:rsidRPr="00C21A87">
        <w:rPr>
          <w:rFonts w:hint="eastAsia"/>
          <w:color w:val="000000" w:themeColor="text1"/>
        </w:rPr>
        <w:t>國立交通大學環境工程研究所白</w:t>
      </w:r>
      <w:proofErr w:type="gramStart"/>
      <w:r w:rsidRPr="00C21A87">
        <w:rPr>
          <w:rFonts w:hint="eastAsia"/>
          <w:color w:val="000000" w:themeColor="text1"/>
        </w:rPr>
        <w:t>曛</w:t>
      </w:r>
      <w:proofErr w:type="gramEnd"/>
      <w:r w:rsidRPr="00C21A87">
        <w:rPr>
          <w:rFonts w:hint="eastAsia"/>
          <w:color w:val="000000" w:themeColor="text1"/>
        </w:rPr>
        <w:t>綾教授：</w:t>
      </w:r>
    </w:p>
    <w:p w:rsidR="00E8006E" w:rsidRPr="00C21A87" w:rsidRDefault="00E8006E" w:rsidP="00E8006E">
      <w:pPr>
        <w:pStyle w:val="3"/>
        <w:rPr>
          <w:color w:val="000000" w:themeColor="text1"/>
        </w:rPr>
      </w:pPr>
      <w:r w:rsidRPr="00C21A87">
        <w:rPr>
          <w:rFonts w:hint="eastAsia"/>
          <w:color w:val="000000" w:themeColor="text1"/>
        </w:rPr>
        <w:t>我認為環境檢測法要修正，檢測問題是空污一直做不好因素。之前我到某工廠場</w:t>
      </w:r>
      <w:proofErr w:type="gramStart"/>
      <w:r w:rsidRPr="00C21A87">
        <w:rPr>
          <w:rFonts w:hint="eastAsia"/>
          <w:color w:val="000000" w:themeColor="text1"/>
        </w:rPr>
        <w:t>勘</w:t>
      </w:r>
      <w:proofErr w:type="gramEnd"/>
      <w:r w:rsidRPr="00C21A87">
        <w:rPr>
          <w:rFonts w:hint="eastAsia"/>
          <w:color w:val="000000" w:themeColor="text1"/>
        </w:rPr>
        <w:t>，要求提出PM10的報告，結果廠商提出的檢測公司報告明顯不合理。所以第三公正認證機制很重要。</w:t>
      </w:r>
    </w:p>
    <w:p w:rsidR="00E8006E" w:rsidRPr="00C21A87" w:rsidRDefault="00E8006E" w:rsidP="00E8006E">
      <w:pPr>
        <w:pStyle w:val="3"/>
        <w:rPr>
          <w:color w:val="000000" w:themeColor="text1"/>
        </w:rPr>
      </w:pPr>
      <w:r w:rsidRPr="00C21A87">
        <w:rPr>
          <w:rFonts w:hint="eastAsia"/>
          <w:color w:val="000000" w:themeColor="text1"/>
        </w:rPr>
        <w:lastRenderedPageBreak/>
        <w:t>我建議監察院可以找桃園縣環保局蘇振昇科長，他可以查到違法事證是很有科學方法的。另外一位是雲林縣環保局</w:t>
      </w:r>
      <w:proofErr w:type="gramStart"/>
      <w:r w:rsidRPr="00C21A87">
        <w:rPr>
          <w:rFonts w:hint="eastAsia"/>
          <w:color w:val="000000" w:themeColor="text1"/>
        </w:rPr>
        <w:t>曾建閩科員</w:t>
      </w:r>
      <w:proofErr w:type="gramEnd"/>
      <w:r w:rsidRPr="00C21A87">
        <w:rPr>
          <w:rFonts w:hint="eastAsia"/>
          <w:color w:val="000000" w:themeColor="text1"/>
        </w:rPr>
        <w:t>。報導者文章有提到這兩位。</w:t>
      </w:r>
    </w:p>
    <w:p w:rsidR="00E8006E" w:rsidRPr="00C21A87" w:rsidRDefault="00E8006E" w:rsidP="00E8006E">
      <w:pPr>
        <w:pStyle w:val="3"/>
        <w:rPr>
          <w:color w:val="000000" w:themeColor="text1"/>
        </w:rPr>
      </w:pPr>
      <w:r w:rsidRPr="00C21A87">
        <w:rPr>
          <w:rFonts w:hint="eastAsia"/>
          <w:color w:val="000000" w:themeColor="text1"/>
        </w:rPr>
        <w:t>環保顧問公司執行工廠查核的經費越來越少，導致優秀人才不願意到顧問公司，而且到科學園區薪水是顧問公司兩倍以上，也因此學養能力有所差別，所以我們無法期待顧問公司人員有能力足以稽查業者工廠中能力比他好的人。</w:t>
      </w:r>
    </w:p>
    <w:p w:rsidR="008B1E8E" w:rsidRPr="00C21A87" w:rsidRDefault="006547D7" w:rsidP="006547D7">
      <w:pPr>
        <w:pStyle w:val="2"/>
        <w:rPr>
          <w:color w:val="000000" w:themeColor="text1"/>
        </w:rPr>
      </w:pPr>
      <w:r w:rsidRPr="00C21A87">
        <w:rPr>
          <w:rFonts w:hint="eastAsia"/>
          <w:color w:val="000000" w:themeColor="text1"/>
        </w:rPr>
        <w:t>環保署前副署長</w:t>
      </w:r>
      <w:r w:rsidR="008B1E8E" w:rsidRPr="00C21A87">
        <w:rPr>
          <w:rFonts w:hint="eastAsia"/>
          <w:color w:val="000000" w:themeColor="text1"/>
        </w:rPr>
        <w:t>詹順貴律師：</w:t>
      </w:r>
    </w:p>
    <w:p w:rsidR="008B1E8E" w:rsidRPr="00C21A87" w:rsidRDefault="008B1E8E" w:rsidP="006547D7">
      <w:pPr>
        <w:pStyle w:val="3"/>
        <w:rPr>
          <w:color w:val="000000" w:themeColor="text1"/>
        </w:rPr>
      </w:pPr>
      <w:r w:rsidRPr="00C21A87">
        <w:rPr>
          <w:rFonts w:hint="eastAsia"/>
          <w:color w:val="000000" w:themeColor="text1"/>
        </w:rPr>
        <w:t>過去我看到蒐集的案件，發現工廠違規偷排廢水或廢氣的不當利得追繳的計算標準不夠明確。一般公務員算法都是用國稅局或同業公會提供資料，去推估違規工廠而節省的成本與獲利，但實際上標準不是很明確。環保署對於各類污染案件</w:t>
      </w:r>
      <w:proofErr w:type="gramStart"/>
      <w:r w:rsidRPr="00C21A87">
        <w:rPr>
          <w:rFonts w:hint="eastAsia"/>
          <w:color w:val="000000" w:themeColor="text1"/>
        </w:rPr>
        <w:t>裁</w:t>
      </w:r>
      <w:proofErr w:type="gramEnd"/>
      <w:r w:rsidRPr="00C21A87">
        <w:rPr>
          <w:rFonts w:hint="eastAsia"/>
          <w:color w:val="000000" w:themeColor="text1"/>
        </w:rPr>
        <w:t>罰金額之計算標準，應邀集相關單位、專家學者統一</w:t>
      </w:r>
      <w:proofErr w:type="gramStart"/>
      <w:r w:rsidRPr="00C21A87">
        <w:rPr>
          <w:rFonts w:hint="eastAsia"/>
          <w:color w:val="000000" w:themeColor="text1"/>
        </w:rPr>
        <w:t>研</w:t>
      </w:r>
      <w:proofErr w:type="gramEnd"/>
      <w:r w:rsidRPr="00C21A87">
        <w:rPr>
          <w:rFonts w:hint="eastAsia"/>
          <w:color w:val="000000" w:themeColor="text1"/>
        </w:rPr>
        <w:t>訂，作為個案計算的依據，以免地方政府專業人力不足，飽受訴訟撤銷之苦。</w:t>
      </w:r>
    </w:p>
    <w:p w:rsidR="008B1E8E" w:rsidRPr="00C21A87" w:rsidRDefault="008B1E8E" w:rsidP="006547D7">
      <w:pPr>
        <w:pStyle w:val="3"/>
        <w:rPr>
          <w:color w:val="000000" w:themeColor="text1"/>
        </w:rPr>
      </w:pPr>
      <w:r w:rsidRPr="00C21A87">
        <w:rPr>
          <w:rFonts w:hint="eastAsia"/>
          <w:color w:val="000000" w:themeColor="text1"/>
        </w:rPr>
        <w:t>106年7月10日，有針對CMES管理辦法與公私場所應設置連續自動監測設施及與主管機關連線之固定污染源檢討修正，也有舉行公聽會，進行內容調整。之後</w:t>
      </w:r>
      <w:r w:rsidRPr="00C21A87">
        <w:rPr>
          <w:rFonts w:hAnsi="標楷體" w:hint="eastAsia"/>
          <w:color w:val="000000" w:themeColor="text1"/>
        </w:rPr>
        <w:t>，</w:t>
      </w:r>
      <w:r w:rsidRPr="00C21A87">
        <w:rPr>
          <w:rFonts w:hint="eastAsia"/>
          <w:color w:val="000000" w:themeColor="text1"/>
        </w:rPr>
        <w:t>前者於107年8月20日有再第2次預告</w:t>
      </w:r>
      <w:r w:rsidRPr="00C21A87">
        <w:rPr>
          <w:rFonts w:hAnsi="標楷體" w:hint="eastAsia"/>
          <w:color w:val="000000" w:themeColor="text1"/>
        </w:rPr>
        <w:t>，</w:t>
      </w:r>
      <w:r w:rsidRPr="00C21A87">
        <w:rPr>
          <w:rFonts w:hint="eastAsia"/>
          <w:color w:val="000000" w:themeColor="text1"/>
        </w:rPr>
        <w:t>我辭職後，不清楚後續修正進度。當時修正內容除增加須檢測申報之固定污染源類型，促使國內須加裝檢測設備之煙囪數提高外，也擴張至其他企業，例如半導體製程產業。</w:t>
      </w:r>
    </w:p>
    <w:p w:rsidR="008B1E8E" w:rsidRPr="00C21A87" w:rsidRDefault="008B1E8E" w:rsidP="006547D7">
      <w:pPr>
        <w:pStyle w:val="3"/>
        <w:rPr>
          <w:color w:val="000000" w:themeColor="text1"/>
        </w:rPr>
      </w:pPr>
      <w:r w:rsidRPr="00C21A87">
        <w:rPr>
          <w:rFonts w:hint="eastAsia"/>
          <w:color w:val="000000" w:themeColor="text1"/>
        </w:rPr>
        <w:t>該辦法修正也要求，公司檢測之原始數據，不管是否有效，</w:t>
      </w:r>
      <w:proofErr w:type="gramStart"/>
      <w:r w:rsidRPr="00C21A87">
        <w:rPr>
          <w:rFonts w:hint="eastAsia"/>
          <w:color w:val="000000" w:themeColor="text1"/>
        </w:rPr>
        <w:t>均應保留</w:t>
      </w:r>
      <w:proofErr w:type="gramEnd"/>
      <w:r w:rsidRPr="00C21A87">
        <w:rPr>
          <w:rFonts w:hint="eastAsia"/>
          <w:color w:val="000000" w:themeColor="text1"/>
        </w:rPr>
        <w:t>，且要求註記為無效數據之人員，</w:t>
      </w:r>
      <w:proofErr w:type="gramStart"/>
      <w:r w:rsidRPr="00C21A87">
        <w:rPr>
          <w:rFonts w:hint="eastAsia"/>
          <w:color w:val="000000" w:themeColor="text1"/>
        </w:rPr>
        <w:t>均應登記</w:t>
      </w:r>
      <w:proofErr w:type="gramEnd"/>
      <w:r w:rsidRPr="00C21A87">
        <w:rPr>
          <w:rFonts w:hint="eastAsia"/>
          <w:color w:val="000000" w:themeColor="text1"/>
        </w:rPr>
        <w:t>。</w:t>
      </w:r>
    </w:p>
    <w:p w:rsidR="008B1E8E" w:rsidRPr="00C21A87" w:rsidRDefault="008B1E8E" w:rsidP="006547D7">
      <w:pPr>
        <w:pStyle w:val="3"/>
        <w:rPr>
          <w:color w:val="000000" w:themeColor="text1"/>
        </w:rPr>
      </w:pPr>
      <w:r w:rsidRPr="00C21A87">
        <w:rPr>
          <w:rFonts w:hint="eastAsia"/>
          <w:color w:val="000000" w:themeColor="text1"/>
        </w:rPr>
        <w:t>提高有效監測</w:t>
      </w:r>
      <w:proofErr w:type="gramStart"/>
      <w:r w:rsidRPr="00C21A87">
        <w:rPr>
          <w:rFonts w:hint="eastAsia"/>
          <w:color w:val="000000" w:themeColor="text1"/>
        </w:rPr>
        <w:t>時數率與</w:t>
      </w:r>
      <w:proofErr w:type="gramEnd"/>
      <w:r w:rsidRPr="00C21A87">
        <w:rPr>
          <w:rFonts w:hint="eastAsia"/>
          <w:color w:val="000000" w:themeColor="text1"/>
        </w:rPr>
        <w:t>數據須保留6年部分，是課予</w:t>
      </w:r>
      <w:r w:rsidRPr="00C21A87">
        <w:rPr>
          <w:rFonts w:hint="eastAsia"/>
          <w:color w:val="000000" w:themeColor="text1"/>
        </w:rPr>
        <w:lastRenderedPageBreak/>
        <w:t>公司義務，違法得處以罰鍰，故須有法規之授權。我在任時，綠色公民行動聯盟與網路媒體報導者之代表有來環保署會談，但後續辦理情形，在我離開後就不清楚了。</w:t>
      </w:r>
    </w:p>
    <w:p w:rsidR="008B1E8E" w:rsidRPr="00C21A87" w:rsidRDefault="008B1E8E" w:rsidP="006547D7">
      <w:pPr>
        <w:pStyle w:val="3"/>
        <w:rPr>
          <w:color w:val="000000" w:themeColor="text1"/>
        </w:rPr>
      </w:pPr>
      <w:r w:rsidRPr="00C21A87">
        <w:rPr>
          <w:rFonts w:hint="eastAsia"/>
          <w:color w:val="000000" w:themeColor="text1"/>
        </w:rPr>
        <w:t>有關相關辦法、子法規從</w:t>
      </w:r>
      <w:proofErr w:type="gramStart"/>
      <w:r w:rsidRPr="00C21A87">
        <w:rPr>
          <w:rFonts w:hint="eastAsia"/>
          <w:color w:val="000000" w:themeColor="text1"/>
        </w:rPr>
        <w:t>研擬到</w:t>
      </w:r>
      <w:proofErr w:type="gramEnd"/>
      <w:r w:rsidRPr="00C21A87">
        <w:rPr>
          <w:rFonts w:hint="eastAsia"/>
          <w:color w:val="000000" w:themeColor="text1"/>
        </w:rPr>
        <w:t>修正完成，我在任時，約須6至9個作業時間。過去我有要求針對一個一個去檢視有無修正必要，我離開時希望當時主秘蔡鴻德(現任政務副署長)，繼續督導空保處進行法規修正。</w:t>
      </w:r>
    </w:p>
    <w:p w:rsidR="008B1E8E" w:rsidRPr="00C21A87" w:rsidRDefault="008B1E8E" w:rsidP="006547D7">
      <w:pPr>
        <w:pStyle w:val="3"/>
        <w:rPr>
          <w:color w:val="000000" w:themeColor="text1"/>
        </w:rPr>
      </w:pPr>
      <w:r w:rsidRPr="00C21A87">
        <w:rPr>
          <w:rFonts w:hint="eastAsia"/>
          <w:color w:val="000000" w:themeColor="text1"/>
        </w:rPr>
        <w:t>這些空污數據造假案件發生在99至102年間，我們當時針對這些案件有排入總統府司法改革國是會議中討論，但在最近幾年有否其他類似案件被查獲，我就不清楚了。重點不在於空</w:t>
      </w:r>
      <w:proofErr w:type="gramStart"/>
      <w:r w:rsidRPr="00C21A87">
        <w:rPr>
          <w:rFonts w:hint="eastAsia"/>
          <w:color w:val="000000" w:themeColor="text1"/>
        </w:rPr>
        <w:t>污費短報</w:t>
      </w:r>
      <w:proofErr w:type="gramEnd"/>
      <w:r w:rsidRPr="00C21A87">
        <w:rPr>
          <w:rFonts w:hint="eastAsia"/>
          <w:color w:val="000000" w:themeColor="text1"/>
        </w:rPr>
        <w:t>多少，重點要放在企業是為了洗刷污名才去偽造數據。多少企業隱藏排放污染數據，應予重視。當然，這</w:t>
      </w:r>
      <w:r w:rsidR="00C76981" w:rsidRPr="00C21A87">
        <w:rPr>
          <w:rFonts w:hint="eastAsia"/>
          <w:color w:val="000000" w:themeColor="text1"/>
        </w:rPr>
        <w:t>需</w:t>
      </w:r>
      <w:r w:rsidRPr="00C21A87">
        <w:rPr>
          <w:rFonts w:hint="eastAsia"/>
          <w:color w:val="000000" w:themeColor="text1"/>
        </w:rPr>
        <w:t>要有證據，才能處罰。</w:t>
      </w:r>
    </w:p>
    <w:p w:rsidR="008B1E8E" w:rsidRPr="00C21A87" w:rsidRDefault="008B1E8E" w:rsidP="006547D7">
      <w:pPr>
        <w:pStyle w:val="3"/>
        <w:rPr>
          <w:color w:val="000000" w:themeColor="text1"/>
        </w:rPr>
      </w:pPr>
      <w:r w:rsidRPr="00C21A87">
        <w:rPr>
          <w:rFonts w:hint="eastAsia"/>
          <w:color w:val="000000" w:themeColor="text1"/>
        </w:rPr>
        <w:t>對於電腦公司配合企業修改程式，製造假數據之議題，觀察這些案件的被告不是判緩刑就是認罪協商，而且因為電腦公司(</w:t>
      </w:r>
      <w:proofErr w:type="gramStart"/>
      <w:r w:rsidRPr="00C21A87">
        <w:rPr>
          <w:rFonts w:hint="eastAsia"/>
          <w:color w:val="000000" w:themeColor="text1"/>
        </w:rPr>
        <w:t>如聯</w:t>
      </w:r>
      <w:proofErr w:type="gramEnd"/>
      <w:r w:rsidR="00885823" w:rsidRPr="00C21A87">
        <w:rPr>
          <w:rFonts w:hAnsi="標楷體" w:hint="eastAsia"/>
          <w:color w:val="000000" w:themeColor="text1"/>
        </w:rPr>
        <w:t>○</w:t>
      </w:r>
      <w:r w:rsidRPr="00C21A87">
        <w:rPr>
          <w:rFonts w:hint="eastAsia"/>
          <w:color w:val="000000" w:themeColor="text1"/>
        </w:rPr>
        <w:t>)會配合業者</w:t>
      </w:r>
      <w:r w:rsidR="00C76981" w:rsidRPr="00C21A87">
        <w:rPr>
          <w:rFonts w:hint="eastAsia"/>
          <w:color w:val="000000" w:themeColor="text1"/>
        </w:rPr>
        <w:t>需</w:t>
      </w:r>
      <w:r w:rsidRPr="00C21A87">
        <w:rPr>
          <w:rFonts w:hint="eastAsia"/>
          <w:color w:val="000000" w:themeColor="text1"/>
        </w:rPr>
        <w:t>要，所以相關企業會去找他幫忙設計程式。</w:t>
      </w:r>
    </w:p>
    <w:p w:rsidR="008B1E8E" w:rsidRPr="00C21A87" w:rsidRDefault="008B1E8E" w:rsidP="00F66FDE">
      <w:pPr>
        <w:pStyle w:val="3"/>
        <w:rPr>
          <w:color w:val="000000" w:themeColor="text1"/>
        </w:rPr>
      </w:pPr>
      <w:r w:rsidRPr="00C21A87">
        <w:rPr>
          <w:rFonts w:hint="eastAsia"/>
          <w:color w:val="000000" w:themeColor="text1"/>
        </w:rPr>
        <w:t>107年2月，我有要求環檢所草擬</w:t>
      </w:r>
      <w:r w:rsidR="00F66FDE" w:rsidRPr="00C21A87">
        <w:rPr>
          <w:rFonts w:hint="eastAsia"/>
          <w:color w:val="000000" w:themeColor="text1"/>
        </w:rPr>
        <w:t>環境檢測法</w:t>
      </w:r>
      <w:r w:rsidRPr="00C21A87">
        <w:rPr>
          <w:rFonts w:hint="eastAsia"/>
          <w:color w:val="000000" w:themeColor="text1"/>
        </w:rPr>
        <w:t>草案，該草案要求檢測人員進行定期檢測時，須攜帶即時攝影工具，而且檢測人員具有專業技師證照，還要</w:t>
      </w:r>
      <w:r w:rsidR="005E77D9" w:rsidRPr="00C21A87">
        <w:rPr>
          <w:rFonts w:hint="eastAsia"/>
          <w:color w:val="000000" w:themeColor="text1"/>
        </w:rPr>
        <w:t>簽署</w:t>
      </w:r>
      <w:r w:rsidRPr="00C21A87">
        <w:rPr>
          <w:rFonts w:hint="eastAsia"/>
          <w:color w:val="000000" w:themeColor="text1"/>
        </w:rPr>
        <w:t>檢測報告</w:t>
      </w:r>
      <w:r w:rsidRPr="00C21A87">
        <w:rPr>
          <w:rFonts w:hAnsi="標楷體" w:hint="eastAsia"/>
          <w:color w:val="000000" w:themeColor="text1"/>
        </w:rPr>
        <w:t>。</w:t>
      </w:r>
      <w:r w:rsidRPr="00C21A87">
        <w:rPr>
          <w:rFonts w:hint="eastAsia"/>
          <w:color w:val="000000" w:themeColor="text1"/>
        </w:rPr>
        <w:t>只要一有違規，可以撤銷技師證照。我認為不用特別</w:t>
      </w:r>
      <w:proofErr w:type="gramStart"/>
      <w:r w:rsidRPr="00C21A87">
        <w:rPr>
          <w:rFonts w:hint="eastAsia"/>
          <w:color w:val="000000" w:themeColor="text1"/>
        </w:rPr>
        <w:t>針對像聯</w:t>
      </w:r>
      <w:proofErr w:type="gramEnd"/>
      <w:r w:rsidR="00885823" w:rsidRPr="00C21A87">
        <w:rPr>
          <w:rFonts w:hAnsi="標楷體" w:hint="eastAsia"/>
          <w:color w:val="000000" w:themeColor="text1"/>
        </w:rPr>
        <w:t>○</w:t>
      </w:r>
      <w:r w:rsidRPr="00C21A87">
        <w:rPr>
          <w:rFonts w:hint="eastAsia"/>
          <w:color w:val="000000" w:themeColor="text1"/>
        </w:rPr>
        <w:t>等電腦公司人員之犯罪刑責，如果他們跟業者有共犯或共同正犯關係，依現行刑法就可以處理。如果認為現行法有漏洞，可以仿政府採購法不得參與投標之規定，不得</w:t>
      </w:r>
      <w:proofErr w:type="gramStart"/>
      <w:r w:rsidRPr="00C21A87">
        <w:rPr>
          <w:rFonts w:hint="eastAsia"/>
          <w:color w:val="000000" w:themeColor="text1"/>
        </w:rPr>
        <w:t>再行施作</w:t>
      </w:r>
      <w:proofErr w:type="gramEnd"/>
      <w:r w:rsidRPr="00C21A87">
        <w:rPr>
          <w:rFonts w:hint="eastAsia"/>
          <w:color w:val="000000" w:themeColor="text1"/>
        </w:rPr>
        <w:t>相關檢測業務，且為避免過度侵害業者權利，要有一定停權年限。如果被禁止施作相關檢測業務</w:t>
      </w:r>
      <w:r w:rsidRPr="00C21A87">
        <w:rPr>
          <w:rFonts w:hint="eastAsia"/>
          <w:color w:val="000000" w:themeColor="text1"/>
        </w:rPr>
        <w:lastRenderedPageBreak/>
        <w:t>之公司另起爐灶，雖再開設新的公司，但檢測業務之相關法規，要求須有一定實績及經驗，對於人頭新設公司仍有影響。</w:t>
      </w:r>
    </w:p>
    <w:p w:rsidR="008B1E8E" w:rsidRPr="00C21A87" w:rsidRDefault="008B1E8E" w:rsidP="00F66FDE">
      <w:pPr>
        <w:pStyle w:val="3"/>
        <w:rPr>
          <w:color w:val="000000" w:themeColor="text1"/>
        </w:rPr>
      </w:pPr>
      <w:r w:rsidRPr="00C21A87">
        <w:rPr>
          <w:rFonts w:hint="eastAsia"/>
          <w:color w:val="000000" w:themeColor="text1"/>
        </w:rPr>
        <w:t>針對技師撤照，技師法雖有規定，但要很明顯犯罪行為才會構成。而</w:t>
      </w:r>
      <w:r w:rsidR="00F66FDE" w:rsidRPr="00C21A87">
        <w:rPr>
          <w:rFonts w:hint="eastAsia"/>
          <w:color w:val="000000" w:themeColor="text1"/>
        </w:rPr>
        <w:t>環境</w:t>
      </w:r>
      <w:proofErr w:type="gramStart"/>
      <w:r w:rsidR="00F66FDE" w:rsidRPr="00C21A87">
        <w:rPr>
          <w:rFonts w:hint="eastAsia"/>
          <w:color w:val="000000" w:themeColor="text1"/>
        </w:rPr>
        <w:t>檢測法</w:t>
      </w:r>
      <w:r w:rsidRPr="00C21A87">
        <w:rPr>
          <w:rFonts w:hint="eastAsia"/>
          <w:color w:val="000000" w:themeColor="text1"/>
        </w:rPr>
        <w:t>撤照</w:t>
      </w:r>
      <w:proofErr w:type="gramEnd"/>
      <w:r w:rsidRPr="00C21A87">
        <w:rPr>
          <w:rFonts w:hint="eastAsia"/>
          <w:color w:val="000000" w:themeColor="text1"/>
        </w:rPr>
        <w:t>規定較佳，</w:t>
      </w:r>
      <w:r w:rsidR="00F66FDE" w:rsidRPr="00C21A87">
        <w:rPr>
          <w:rFonts w:hint="eastAsia"/>
          <w:color w:val="000000" w:themeColor="text1"/>
        </w:rPr>
        <w:t>環境檢測法</w:t>
      </w:r>
      <w:r w:rsidRPr="00C21A87">
        <w:rPr>
          <w:rFonts w:hint="eastAsia"/>
          <w:color w:val="000000" w:themeColor="text1"/>
        </w:rPr>
        <w:t>要求技師須在公司報告簽名，涉有違規時，可以移送技師公會進行懲戒。</w:t>
      </w:r>
    </w:p>
    <w:p w:rsidR="008B1E8E" w:rsidRPr="00C21A87" w:rsidRDefault="008B1E8E" w:rsidP="00F66FDE">
      <w:pPr>
        <w:pStyle w:val="3"/>
        <w:rPr>
          <w:color w:val="000000" w:themeColor="text1"/>
        </w:rPr>
      </w:pPr>
      <w:r w:rsidRPr="00C21A87">
        <w:rPr>
          <w:rFonts w:hint="eastAsia"/>
          <w:color w:val="000000" w:themeColor="text1"/>
        </w:rPr>
        <w:t>針對由公正第三人進行檢測議題，</w:t>
      </w:r>
      <w:r w:rsidR="00F66FDE" w:rsidRPr="00C21A87">
        <w:rPr>
          <w:rFonts w:hint="eastAsia"/>
          <w:color w:val="000000" w:themeColor="text1"/>
        </w:rPr>
        <w:t>環境檢測法</w:t>
      </w:r>
      <w:r w:rsidRPr="00C21A87">
        <w:rPr>
          <w:rFonts w:hint="eastAsia"/>
          <w:color w:val="000000" w:themeColor="text1"/>
        </w:rPr>
        <w:t>草案討論過程有兩個方向，一個是存入現有如空污防制基金或水污防治基金等，由地方政府從基金支付檢測公司檢測費用；一個是在銀行成立信託專戶，由該帳戶以匯款方式支付檢測費用，由於利弊得失尚待多方評估溝通，當時我離開時尚未定案。</w:t>
      </w:r>
    </w:p>
    <w:p w:rsidR="008B1E8E" w:rsidRPr="00C21A87" w:rsidRDefault="008B1E8E" w:rsidP="00F66FDE">
      <w:pPr>
        <w:pStyle w:val="3"/>
        <w:rPr>
          <w:color w:val="000000" w:themeColor="text1"/>
        </w:rPr>
      </w:pPr>
      <w:r w:rsidRPr="00C21A87">
        <w:rPr>
          <w:rFonts w:hint="eastAsia"/>
          <w:color w:val="000000" w:themeColor="text1"/>
        </w:rPr>
        <w:t>倘</w:t>
      </w:r>
      <w:r w:rsidR="00F66FDE" w:rsidRPr="00C21A87">
        <w:rPr>
          <w:rFonts w:hint="eastAsia"/>
          <w:color w:val="000000" w:themeColor="text1"/>
        </w:rPr>
        <w:t>環境檢測法</w:t>
      </w:r>
      <w:r w:rsidRPr="00C21A87">
        <w:rPr>
          <w:rFonts w:hint="eastAsia"/>
          <w:color w:val="000000" w:themeColor="text1"/>
        </w:rPr>
        <w:t>得以公布施行，由於檢驗公司收的到錢，又要求即時回傳檢測畫面，以及檢測人員須有證照且違規撤照等規範，如此，檢驗公司就比較不會配合企業造假，可達成公正檢測的規範目的。</w:t>
      </w:r>
    </w:p>
    <w:p w:rsidR="008B1E8E" w:rsidRPr="00C21A87" w:rsidRDefault="008B1E8E" w:rsidP="006547D7">
      <w:pPr>
        <w:pStyle w:val="3"/>
        <w:rPr>
          <w:color w:val="000000" w:themeColor="text1"/>
        </w:rPr>
      </w:pPr>
      <w:r w:rsidRPr="00C21A87">
        <w:rPr>
          <w:rFonts w:hint="eastAsia"/>
          <w:color w:val="000000" w:themeColor="text1"/>
        </w:rPr>
        <w:t>過去雖有零星企業進行空污數據造假，但發生台塑企業系統性數據造假案件，才引發行政機關重視，因而106年起即開始啟動相關法規修正。</w:t>
      </w:r>
    </w:p>
    <w:p w:rsidR="008B1E8E" w:rsidRPr="00C21A87" w:rsidRDefault="008B1E8E" w:rsidP="006547D7">
      <w:pPr>
        <w:pStyle w:val="3"/>
        <w:rPr>
          <w:color w:val="000000" w:themeColor="text1"/>
        </w:rPr>
      </w:pPr>
      <w:r w:rsidRPr="00C21A87">
        <w:rPr>
          <w:rFonts w:hint="eastAsia"/>
          <w:color w:val="000000" w:themeColor="text1"/>
        </w:rPr>
        <w:t>特別提一下，這次刑法第190條之1修正，我認為條文會把進行檢測的從業人員納入成為行為人，而且增加處罰過失犯，未來恐怕會使得專業人員卻步，反而不利於污染防治工作。我認為透過行政罰(罰鍰)及撤銷證照方式來避免專業技師違規，會比較妥當。</w:t>
      </w:r>
    </w:p>
    <w:p w:rsidR="008B1E8E" w:rsidRPr="00C21A87" w:rsidRDefault="008B1E8E" w:rsidP="006547D7">
      <w:pPr>
        <w:pStyle w:val="3"/>
        <w:rPr>
          <w:color w:val="000000" w:themeColor="text1"/>
        </w:rPr>
      </w:pPr>
      <w:proofErr w:type="gramStart"/>
      <w:r w:rsidRPr="00C21A87">
        <w:rPr>
          <w:rFonts w:hint="eastAsia"/>
          <w:color w:val="000000" w:themeColor="text1"/>
        </w:rPr>
        <w:t>大多數跟空污</w:t>
      </w:r>
      <w:proofErr w:type="gramEnd"/>
      <w:r w:rsidRPr="00C21A87">
        <w:rPr>
          <w:rFonts w:hint="eastAsia"/>
          <w:color w:val="000000" w:themeColor="text1"/>
        </w:rPr>
        <w:t>有關的不當利得行政處分案件，法院不是認為業者沒違法，而是認為行政機關計算錯誤。這跟地方政府人力不足有關，過去有許多案件，環保署會支援地方單位進行計算。因此，我建議環</w:t>
      </w:r>
      <w:r w:rsidRPr="00C21A87">
        <w:rPr>
          <w:rFonts w:hint="eastAsia"/>
          <w:color w:val="000000" w:themeColor="text1"/>
        </w:rPr>
        <w:lastRenderedPageBreak/>
        <w:t>保署應該</w:t>
      </w:r>
      <w:proofErr w:type="gramStart"/>
      <w:r w:rsidRPr="00C21A87">
        <w:rPr>
          <w:rFonts w:hint="eastAsia"/>
          <w:color w:val="000000" w:themeColor="text1"/>
        </w:rPr>
        <w:t>研</w:t>
      </w:r>
      <w:proofErr w:type="gramEnd"/>
      <w:r w:rsidRPr="00C21A87">
        <w:rPr>
          <w:rFonts w:hint="eastAsia"/>
          <w:color w:val="000000" w:themeColor="text1"/>
        </w:rPr>
        <w:t>擬計算方法。尤其對於不當利得的計算方式，要進行跨部會討論，例如從國稅局或同業公會資料，去核實處罰個案因違法所減省之成本支出。我認為環保署應針對各種污染法規之處罰金額，去訂定同一裁罰標準表，裁罰標準表初稿出爐後，再逐一跟各相關公會或專家學者進行討論。</w:t>
      </w:r>
      <w:proofErr w:type="gramStart"/>
      <w:r w:rsidRPr="00C21A87">
        <w:rPr>
          <w:rFonts w:hint="eastAsia"/>
          <w:color w:val="000000" w:themeColor="text1"/>
        </w:rPr>
        <w:t>此外，</w:t>
      </w:r>
      <w:proofErr w:type="gramEnd"/>
      <w:r w:rsidRPr="00C21A87">
        <w:rPr>
          <w:rFonts w:hint="eastAsia"/>
          <w:color w:val="000000" w:themeColor="text1"/>
        </w:rPr>
        <w:t>也要針對敗訴案例去檢討，檢討後使其變成裁罰標準表中。</w:t>
      </w:r>
    </w:p>
    <w:p w:rsidR="006547D7" w:rsidRPr="00C21A87" w:rsidRDefault="006547D7">
      <w:pPr>
        <w:widowControl/>
        <w:overflowPunct/>
        <w:autoSpaceDE/>
        <w:autoSpaceDN/>
        <w:jc w:val="left"/>
        <w:rPr>
          <w:rFonts w:hAnsi="Arial"/>
          <w:bCs/>
          <w:color w:val="000000" w:themeColor="text1"/>
          <w:kern w:val="32"/>
          <w:szCs w:val="36"/>
        </w:rPr>
      </w:pPr>
      <w:r w:rsidRPr="00C21A87">
        <w:rPr>
          <w:color w:val="000000" w:themeColor="text1"/>
        </w:rPr>
        <w:br w:type="page"/>
      </w:r>
    </w:p>
    <w:p w:rsidR="008B1E8E" w:rsidRPr="00C21A87" w:rsidRDefault="006547D7" w:rsidP="006547D7">
      <w:pPr>
        <w:pStyle w:val="a2"/>
        <w:ind w:left="1361" w:hanging="1361"/>
        <w:rPr>
          <w:color w:val="000000" w:themeColor="text1"/>
        </w:rPr>
      </w:pPr>
      <w:bookmarkStart w:id="262" w:name="_Toc16169837"/>
      <w:r w:rsidRPr="00C21A87">
        <w:rPr>
          <w:rFonts w:hint="eastAsia"/>
          <w:color w:val="000000" w:themeColor="text1"/>
        </w:rPr>
        <w:lastRenderedPageBreak/>
        <w:t>相關主管人員於本院</w:t>
      </w:r>
      <w:r w:rsidR="008B1E8E" w:rsidRPr="00C21A87">
        <w:rPr>
          <w:rFonts w:hint="eastAsia"/>
          <w:color w:val="000000" w:themeColor="text1"/>
        </w:rPr>
        <w:t>履</w:t>
      </w:r>
      <w:proofErr w:type="gramStart"/>
      <w:r w:rsidR="008B1E8E" w:rsidRPr="00C21A87">
        <w:rPr>
          <w:rFonts w:hint="eastAsia"/>
          <w:color w:val="000000" w:themeColor="text1"/>
        </w:rPr>
        <w:t>勘</w:t>
      </w:r>
      <w:proofErr w:type="gramEnd"/>
      <w:r w:rsidRPr="00C21A87">
        <w:rPr>
          <w:rFonts w:hint="eastAsia"/>
          <w:color w:val="000000" w:themeColor="text1"/>
        </w:rPr>
        <w:t>時發言重點</w:t>
      </w:r>
      <w:r w:rsidR="00974A47" w:rsidRPr="00C21A87">
        <w:rPr>
          <w:rFonts w:hint="eastAsia"/>
          <w:color w:val="000000" w:themeColor="text1"/>
        </w:rPr>
        <w:t>及現場實況</w:t>
      </w:r>
      <w:r w:rsidRPr="00C21A87">
        <w:rPr>
          <w:rFonts w:hint="eastAsia"/>
          <w:color w:val="000000" w:themeColor="text1"/>
        </w:rPr>
        <w:t>摘錄</w:t>
      </w:r>
      <w:r w:rsidR="008B1E8E" w:rsidRPr="00C21A87">
        <w:rPr>
          <w:rFonts w:hint="eastAsia"/>
          <w:color w:val="000000" w:themeColor="text1"/>
        </w:rPr>
        <w:t>：</w:t>
      </w:r>
      <w:bookmarkEnd w:id="262"/>
    </w:p>
    <w:p w:rsidR="00974A47" w:rsidRPr="00C21A87" w:rsidRDefault="008B1E8E" w:rsidP="00DC08FE">
      <w:pPr>
        <w:pStyle w:val="2"/>
        <w:numPr>
          <w:ilvl w:val="1"/>
          <w:numId w:val="48"/>
        </w:numPr>
        <w:rPr>
          <w:color w:val="000000" w:themeColor="text1"/>
        </w:rPr>
      </w:pPr>
      <w:r w:rsidRPr="00C21A87">
        <w:rPr>
          <w:rFonts w:hint="eastAsia"/>
          <w:color w:val="000000" w:themeColor="text1"/>
        </w:rPr>
        <w:tab/>
      </w:r>
      <w:r w:rsidR="00974A47" w:rsidRPr="00C21A87">
        <w:rPr>
          <w:rFonts w:hint="eastAsia"/>
          <w:color w:val="000000" w:themeColor="text1"/>
        </w:rPr>
        <w:t>發言重點摘錄</w:t>
      </w:r>
    </w:p>
    <w:p w:rsidR="008B1E8E" w:rsidRPr="00C21A87" w:rsidRDefault="008B1E8E" w:rsidP="00974A47">
      <w:pPr>
        <w:pStyle w:val="3"/>
        <w:numPr>
          <w:ilvl w:val="2"/>
          <w:numId w:val="48"/>
        </w:numPr>
        <w:rPr>
          <w:color w:val="000000" w:themeColor="text1"/>
        </w:rPr>
      </w:pPr>
      <w:r w:rsidRPr="00C21A87">
        <w:rPr>
          <w:rFonts w:hint="eastAsia"/>
          <w:color w:val="000000" w:themeColor="text1"/>
        </w:rPr>
        <w:t>桃園環保局蘇科長：</w:t>
      </w:r>
    </w:p>
    <w:p w:rsidR="008B1E8E" w:rsidRPr="00C21A87" w:rsidRDefault="008B1E8E" w:rsidP="00DC08FE">
      <w:pPr>
        <w:pStyle w:val="4"/>
        <w:rPr>
          <w:color w:val="000000" w:themeColor="text1"/>
        </w:rPr>
      </w:pPr>
      <w:r w:rsidRPr="00C21A87">
        <w:rPr>
          <w:rFonts w:hint="eastAsia"/>
          <w:color w:val="000000" w:themeColor="text1"/>
        </w:rPr>
        <w:t>98年起大量分析(近3年)CEMS對象之RATA檢測數據與平時操作上傳數據，發現濃度瞬間改變，因此</w:t>
      </w:r>
      <w:proofErr w:type="gramStart"/>
      <w:r w:rsidRPr="00C21A87">
        <w:rPr>
          <w:rFonts w:hint="eastAsia"/>
          <w:color w:val="000000" w:themeColor="text1"/>
        </w:rPr>
        <w:t>推估華</w:t>
      </w:r>
      <w:proofErr w:type="gramEnd"/>
      <w:r w:rsidR="002B3E5F" w:rsidRPr="00C21A87">
        <w:rPr>
          <w:rFonts w:hint="eastAsia"/>
          <w:color w:val="000000" w:themeColor="text1"/>
        </w:rPr>
        <w:t>○</w:t>
      </w:r>
      <w:r w:rsidR="00DC08FE" w:rsidRPr="00C21A87">
        <w:rPr>
          <w:rFonts w:hint="eastAsia"/>
          <w:color w:val="000000" w:themeColor="text1"/>
        </w:rPr>
        <w:t>汽電</w:t>
      </w:r>
      <w:r w:rsidRPr="00C21A87">
        <w:rPr>
          <w:rFonts w:hint="eastAsia"/>
          <w:color w:val="000000" w:themeColor="text1"/>
        </w:rPr>
        <w:t>公司數據造假。</w:t>
      </w:r>
    </w:p>
    <w:p w:rsidR="008B1E8E" w:rsidRPr="00C21A87" w:rsidRDefault="008B1E8E" w:rsidP="00DC08FE">
      <w:pPr>
        <w:pStyle w:val="4"/>
        <w:rPr>
          <w:color w:val="000000" w:themeColor="text1"/>
        </w:rPr>
      </w:pPr>
      <w:r w:rsidRPr="00C21A87">
        <w:rPr>
          <w:rFonts w:hint="eastAsia"/>
          <w:color w:val="000000" w:themeColor="text1"/>
        </w:rPr>
        <w:t>99年5月3日21:30進行稽查，同步比對站房分析儀與連線電腦數據，掌握站房分析儀數據與連線電腦數據不一致，數據</w:t>
      </w:r>
      <w:proofErr w:type="gramStart"/>
      <w:r w:rsidRPr="00C21A87">
        <w:rPr>
          <w:rFonts w:hint="eastAsia"/>
          <w:color w:val="000000" w:themeColor="text1"/>
        </w:rPr>
        <w:t>造假推估</w:t>
      </w:r>
      <w:proofErr w:type="gramEnd"/>
      <w:r w:rsidRPr="00C21A87">
        <w:rPr>
          <w:rFonts w:hint="eastAsia"/>
          <w:color w:val="000000" w:themeColor="text1"/>
        </w:rPr>
        <w:t>成立。並報請檢察官偵辦。</w:t>
      </w:r>
    </w:p>
    <w:p w:rsidR="008B1E8E" w:rsidRPr="00C21A87" w:rsidRDefault="008B1E8E" w:rsidP="00C4768B">
      <w:pPr>
        <w:pStyle w:val="4"/>
        <w:rPr>
          <w:color w:val="000000" w:themeColor="text1"/>
        </w:rPr>
      </w:pPr>
      <w:r w:rsidRPr="00C21A87">
        <w:rPr>
          <w:rFonts w:hint="eastAsia"/>
          <w:color w:val="000000" w:themeColor="text1"/>
        </w:rPr>
        <w:t>檢察官與該局同仁密集會議，</w:t>
      </w:r>
      <w:proofErr w:type="gramStart"/>
      <w:r w:rsidRPr="00C21A87">
        <w:rPr>
          <w:rFonts w:hint="eastAsia"/>
          <w:color w:val="000000" w:themeColor="text1"/>
        </w:rPr>
        <w:t>釐清事</w:t>
      </w:r>
      <w:proofErr w:type="gramEnd"/>
      <w:r w:rsidRPr="00C21A87">
        <w:rPr>
          <w:rFonts w:hint="eastAsia"/>
          <w:color w:val="000000" w:themeColor="text1"/>
        </w:rPr>
        <w:t>證，安排行動委請成功大學鑑定華</w:t>
      </w:r>
      <w:r w:rsidR="00C4768B" w:rsidRPr="00C21A87">
        <w:rPr>
          <w:rFonts w:hint="eastAsia"/>
          <w:color w:val="000000" w:themeColor="text1"/>
        </w:rPr>
        <w:t>○</w:t>
      </w:r>
      <w:r w:rsidRPr="00C21A87">
        <w:rPr>
          <w:rFonts w:hint="eastAsia"/>
          <w:color w:val="000000" w:themeColor="text1"/>
        </w:rPr>
        <w:t>公司數據合理性。檢察長親自關切，指派2位檢察官共同承辦。</w:t>
      </w:r>
    </w:p>
    <w:p w:rsidR="008B1E8E" w:rsidRPr="00C21A87" w:rsidRDefault="008B1E8E" w:rsidP="00974A47">
      <w:pPr>
        <w:pStyle w:val="4"/>
        <w:rPr>
          <w:color w:val="000000" w:themeColor="text1"/>
        </w:rPr>
      </w:pPr>
      <w:r w:rsidRPr="00C21A87">
        <w:rPr>
          <w:rFonts w:hint="eastAsia"/>
          <w:color w:val="000000" w:themeColor="text1"/>
        </w:rPr>
        <w:t>100年4月13日，第二次突襲查核，將站房及中控室之監測數據同步比對，發現數據確定造假。並查獲CEMS數據擷取電腦設有數據模擬功能。</w:t>
      </w:r>
    </w:p>
    <w:p w:rsidR="008B1E8E" w:rsidRPr="00C21A87" w:rsidRDefault="008B1E8E" w:rsidP="00974A47">
      <w:pPr>
        <w:pStyle w:val="4"/>
        <w:rPr>
          <w:color w:val="000000" w:themeColor="text1"/>
        </w:rPr>
      </w:pPr>
      <w:r w:rsidRPr="00C21A87">
        <w:rPr>
          <w:rFonts w:hint="eastAsia"/>
          <w:color w:val="000000" w:themeColor="text1"/>
        </w:rPr>
        <w:t>建議應建立確實有效查核方式，即平行比對系統，要求設置環保局專用平行比對電腦，加封易碎標籤，與廠方同步擷取分析儀原始電流訊號，以掌握真實監測數據。</w:t>
      </w:r>
    </w:p>
    <w:p w:rsidR="008B1E8E" w:rsidRPr="00C21A87" w:rsidRDefault="008B1E8E" w:rsidP="00974A47">
      <w:pPr>
        <w:pStyle w:val="3"/>
        <w:rPr>
          <w:color w:val="000000" w:themeColor="text1"/>
        </w:rPr>
      </w:pPr>
      <w:r w:rsidRPr="00C21A87">
        <w:rPr>
          <w:rFonts w:hint="eastAsia"/>
          <w:color w:val="000000" w:themeColor="text1"/>
        </w:rPr>
        <w:t>雲林環保局曾科員：</w:t>
      </w:r>
    </w:p>
    <w:p w:rsidR="008B1E8E" w:rsidRPr="00C21A87" w:rsidRDefault="008B1E8E" w:rsidP="00974A47">
      <w:pPr>
        <w:pStyle w:val="4"/>
        <w:rPr>
          <w:color w:val="000000" w:themeColor="text1"/>
        </w:rPr>
      </w:pPr>
      <w:r w:rsidRPr="00C21A87">
        <w:rPr>
          <w:rFonts w:hint="eastAsia"/>
          <w:color w:val="000000" w:themeColor="text1"/>
        </w:rPr>
        <w:t>於執行</w:t>
      </w:r>
      <w:proofErr w:type="gramStart"/>
      <w:r w:rsidRPr="00C21A87">
        <w:rPr>
          <w:rFonts w:hint="eastAsia"/>
          <w:color w:val="000000" w:themeColor="text1"/>
        </w:rPr>
        <w:t>固定源</w:t>
      </w:r>
      <w:proofErr w:type="gramEnd"/>
      <w:r w:rsidRPr="00C21A87">
        <w:rPr>
          <w:rFonts w:hint="eastAsia"/>
          <w:color w:val="000000" w:themeColor="text1"/>
        </w:rPr>
        <w:t>許可證查核作業時，透過工廠上傳環保局CEMS系統之監測數據，比對空污費系統業者申報之排放量時發現，</w:t>
      </w:r>
      <w:r w:rsidR="00885823" w:rsidRPr="00C21A87">
        <w:rPr>
          <w:rFonts w:hAnsi="標楷體" w:hint="eastAsia"/>
          <w:color w:val="000000" w:themeColor="text1"/>
        </w:rPr>
        <w:t>○</w:t>
      </w:r>
      <w:r w:rsidRPr="00C21A87">
        <w:rPr>
          <w:rFonts w:hint="eastAsia"/>
          <w:color w:val="000000" w:themeColor="text1"/>
        </w:rPr>
        <w:t>化麥寮一廠公用廠CEMS管道P01A、P04A、P05A；塑化麥寮三廠公用廠PA01、PB01、PC01、PD01、PE01及台</w:t>
      </w:r>
      <w:r w:rsidR="00885823" w:rsidRPr="00C21A87">
        <w:rPr>
          <w:rFonts w:hAnsi="標楷體" w:hint="eastAsia"/>
          <w:color w:val="000000" w:themeColor="text1"/>
        </w:rPr>
        <w:t>○</w:t>
      </w:r>
      <w:r w:rsidRPr="00C21A87">
        <w:rPr>
          <w:rFonts w:hint="eastAsia"/>
          <w:color w:val="000000" w:themeColor="text1"/>
        </w:rPr>
        <w:t>海豐廠芳香烴二、三廠PP06、PG01等10根管道其上傳監測數值有不一致之情形。</w:t>
      </w:r>
    </w:p>
    <w:p w:rsidR="008B1E8E" w:rsidRPr="00C21A87" w:rsidRDefault="008B1E8E" w:rsidP="00974A47">
      <w:pPr>
        <w:pStyle w:val="4"/>
        <w:rPr>
          <w:color w:val="000000" w:themeColor="text1"/>
        </w:rPr>
      </w:pPr>
      <w:r w:rsidRPr="00C21A87">
        <w:rPr>
          <w:rFonts w:hint="eastAsia"/>
          <w:color w:val="000000" w:themeColor="text1"/>
        </w:rPr>
        <w:t>業者上傳環保局之CEMS月報數據與空污費排放</w:t>
      </w:r>
      <w:r w:rsidRPr="00C21A87">
        <w:rPr>
          <w:rFonts w:hint="eastAsia"/>
          <w:color w:val="000000" w:themeColor="text1"/>
        </w:rPr>
        <w:lastRenderedPageBreak/>
        <w:t>量申報不符外，101年1月19日經現場查核發現上傳環保局之月報表與業者現場產出之書面月報也不一致。調閱業者原始傳送檔之二氧化硫、氮氧化物、一氧化碳、氧氣及</w:t>
      </w:r>
      <w:proofErr w:type="gramStart"/>
      <w:r w:rsidRPr="00C21A87">
        <w:rPr>
          <w:rFonts w:hint="eastAsia"/>
          <w:color w:val="000000" w:themeColor="text1"/>
        </w:rPr>
        <w:t>排放流率其</w:t>
      </w:r>
      <w:proofErr w:type="gramEnd"/>
      <w:r w:rsidRPr="00C21A87">
        <w:rPr>
          <w:rFonts w:hint="eastAsia"/>
          <w:color w:val="000000" w:themeColor="text1"/>
        </w:rPr>
        <w:t>校正後平均值未落於最大值及最小值範圍內，計算明顯有誤，即未符合CEMS管理辦法附錄九(三)之2-記錄值計算規定。</w:t>
      </w:r>
    </w:p>
    <w:p w:rsidR="008B1E8E" w:rsidRPr="00C21A87" w:rsidRDefault="008B1E8E" w:rsidP="00F33E31">
      <w:pPr>
        <w:pStyle w:val="4"/>
        <w:rPr>
          <w:color w:val="000000" w:themeColor="text1"/>
        </w:rPr>
      </w:pPr>
      <w:r w:rsidRPr="00C21A87">
        <w:rPr>
          <w:rFonts w:hint="eastAsia"/>
          <w:color w:val="000000" w:themeColor="text1"/>
        </w:rPr>
        <w:t>101年5月14日對不符規定10根CEMS(</w:t>
      </w:r>
      <w:r w:rsidR="00F33E31" w:rsidRPr="00C21A87">
        <w:rPr>
          <w:rFonts w:hint="eastAsia"/>
          <w:color w:val="000000" w:themeColor="text1"/>
        </w:rPr>
        <w:t>○</w:t>
      </w:r>
      <w:r w:rsidRPr="00C21A87">
        <w:rPr>
          <w:rFonts w:hint="eastAsia"/>
          <w:color w:val="000000" w:themeColor="text1"/>
        </w:rPr>
        <w:t>化8根、台</w:t>
      </w:r>
      <w:r w:rsidR="00F33E31" w:rsidRPr="00C21A87">
        <w:rPr>
          <w:rFonts w:hint="eastAsia"/>
          <w:color w:val="000000" w:themeColor="text1"/>
        </w:rPr>
        <w:t>○</w:t>
      </w:r>
      <w:r w:rsidRPr="00C21A87">
        <w:rPr>
          <w:rFonts w:hint="eastAsia"/>
          <w:color w:val="000000" w:themeColor="text1"/>
        </w:rPr>
        <w:t>2根)排放管道處分共新台幣190萬元，經最高行政法院判決駁回確定。</w:t>
      </w:r>
    </w:p>
    <w:p w:rsidR="00E51543" w:rsidRPr="00C21A87" w:rsidRDefault="008B1E8E" w:rsidP="00974A47">
      <w:pPr>
        <w:pStyle w:val="4"/>
        <w:rPr>
          <w:color w:val="000000" w:themeColor="text1"/>
        </w:rPr>
      </w:pPr>
      <w:r w:rsidRPr="00C21A87">
        <w:rPr>
          <w:rFonts w:hint="eastAsia"/>
          <w:color w:val="000000" w:themeColor="text1"/>
        </w:rPr>
        <w:t>雲林縣政府依據空污費收費辦法</w:t>
      </w:r>
      <w:proofErr w:type="gramStart"/>
      <w:r w:rsidRPr="00C21A87">
        <w:rPr>
          <w:rFonts w:hint="eastAsia"/>
          <w:color w:val="000000" w:themeColor="text1"/>
        </w:rPr>
        <w:t>採</w:t>
      </w:r>
      <w:proofErr w:type="gramEnd"/>
      <w:r w:rsidRPr="00C21A87">
        <w:rPr>
          <w:rFonts w:hint="eastAsia"/>
          <w:color w:val="000000" w:themeColor="text1"/>
        </w:rPr>
        <w:t>環保署公告係數重新核算99年第4季至102年第1季之空污費，共計追繳10億138萬948元，經台中高等法院行政法院</w:t>
      </w:r>
      <w:proofErr w:type="gramStart"/>
      <w:r w:rsidRPr="00C21A87">
        <w:rPr>
          <w:rFonts w:hint="eastAsia"/>
          <w:color w:val="000000" w:themeColor="text1"/>
        </w:rPr>
        <w:t>106年度訴字第82號</w:t>
      </w:r>
      <w:proofErr w:type="gramEnd"/>
      <w:r w:rsidRPr="00C21A87">
        <w:rPr>
          <w:rFonts w:hint="eastAsia"/>
          <w:color w:val="000000" w:themeColor="text1"/>
        </w:rPr>
        <w:t>、</w:t>
      </w:r>
      <w:proofErr w:type="gramStart"/>
      <w:r w:rsidRPr="00C21A87">
        <w:rPr>
          <w:rFonts w:hint="eastAsia"/>
          <w:color w:val="000000" w:themeColor="text1"/>
        </w:rPr>
        <w:t>106年度訴字第91號</w:t>
      </w:r>
      <w:proofErr w:type="gramEnd"/>
      <w:r w:rsidRPr="00C21A87">
        <w:rPr>
          <w:rFonts w:hint="eastAsia"/>
          <w:color w:val="000000" w:themeColor="text1"/>
        </w:rPr>
        <w:t>撤銷原處分，分別應返還</w:t>
      </w:r>
      <w:r w:rsidR="00885823" w:rsidRPr="00C21A87">
        <w:rPr>
          <w:rFonts w:hAnsi="標楷體" w:hint="eastAsia"/>
          <w:color w:val="000000" w:themeColor="text1"/>
        </w:rPr>
        <w:t>○</w:t>
      </w:r>
      <w:r w:rsidRPr="00C21A87">
        <w:rPr>
          <w:rFonts w:hint="eastAsia"/>
          <w:color w:val="000000" w:themeColor="text1"/>
        </w:rPr>
        <w:t>化公司5億3,175萬1,777元、5億3,175萬1,777元，現由該府上訴中。另追繳台</w:t>
      </w:r>
      <w:r w:rsidR="00885823" w:rsidRPr="00C21A87">
        <w:rPr>
          <w:rFonts w:hAnsi="標楷體" w:hint="eastAsia"/>
          <w:color w:val="000000" w:themeColor="text1"/>
        </w:rPr>
        <w:t>○</w:t>
      </w:r>
      <w:r w:rsidRPr="00C21A87">
        <w:rPr>
          <w:rFonts w:hint="eastAsia"/>
          <w:color w:val="000000" w:themeColor="text1"/>
        </w:rPr>
        <w:t>公司230萬3,472元部分，台</w:t>
      </w:r>
      <w:r w:rsidR="00885823" w:rsidRPr="00C21A87">
        <w:rPr>
          <w:rFonts w:hAnsi="標楷體" w:hint="eastAsia"/>
          <w:color w:val="000000" w:themeColor="text1"/>
        </w:rPr>
        <w:t>○</w:t>
      </w:r>
      <w:r w:rsidRPr="00C21A87">
        <w:rPr>
          <w:rFonts w:hint="eastAsia"/>
          <w:color w:val="000000" w:themeColor="text1"/>
        </w:rPr>
        <w:t>公司未提起訴願及訴訟。</w:t>
      </w:r>
    </w:p>
    <w:p w:rsidR="00E51543" w:rsidRPr="00C21A87" w:rsidRDefault="00E51543">
      <w:pPr>
        <w:widowControl/>
        <w:overflowPunct/>
        <w:autoSpaceDE/>
        <w:autoSpaceDN/>
        <w:jc w:val="left"/>
        <w:rPr>
          <w:rFonts w:hAnsi="Arial"/>
          <w:color w:val="000000" w:themeColor="text1"/>
          <w:kern w:val="32"/>
          <w:szCs w:val="36"/>
        </w:rPr>
      </w:pPr>
      <w:r w:rsidRPr="00C21A87">
        <w:rPr>
          <w:color w:val="000000" w:themeColor="text1"/>
        </w:rPr>
        <w:br w:type="page"/>
      </w:r>
    </w:p>
    <w:p w:rsidR="00974A47" w:rsidRPr="00C21A87" w:rsidRDefault="00974A47" w:rsidP="00974A47">
      <w:pPr>
        <w:pStyle w:val="3"/>
        <w:rPr>
          <w:color w:val="000000" w:themeColor="text1"/>
        </w:rPr>
      </w:pPr>
      <w:r w:rsidRPr="00C21A87">
        <w:rPr>
          <w:rFonts w:hint="eastAsia"/>
          <w:color w:val="000000" w:themeColor="text1"/>
        </w:rPr>
        <w:lastRenderedPageBreak/>
        <w:t>現場實況摘錄：</w:t>
      </w:r>
    </w:p>
    <w:p w:rsidR="008B1E8E" w:rsidRPr="00C21A87" w:rsidRDefault="008B1E8E" w:rsidP="00F14268">
      <w:pPr>
        <w:pStyle w:val="4"/>
        <w:rPr>
          <w:color w:val="000000" w:themeColor="text1"/>
        </w:rPr>
      </w:pPr>
      <w:r w:rsidRPr="00C21A87">
        <w:rPr>
          <w:rFonts w:hint="eastAsia"/>
          <w:color w:val="000000" w:themeColor="text1"/>
        </w:rPr>
        <w:t>履</w:t>
      </w:r>
      <w:proofErr w:type="gramStart"/>
      <w:r w:rsidRPr="00C21A87">
        <w:rPr>
          <w:rFonts w:hint="eastAsia"/>
          <w:color w:val="000000" w:themeColor="text1"/>
        </w:rPr>
        <w:t>勘</w:t>
      </w:r>
      <w:proofErr w:type="gramEnd"/>
      <w:r w:rsidRPr="00C21A87">
        <w:rPr>
          <w:rFonts w:hint="eastAsia"/>
          <w:color w:val="000000" w:themeColor="text1"/>
        </w:rPr>
        <w:t>華</w:t>
      </w:r>
      <w:r w:rsidR="00F14268" w:rsidRPr="00C21A87">
        <w:rPr>
          <w:rFonts w:hint="eastAsia"/>
          <w:color w:val="000000" w:themeColor="text1"/>
        </w:rPr>
        <w:t>○</w:t>
      </w:r>
      <w:r w:rsidRPr="00C21A87">
        <w:rPr>
          <w:rFonts w:hint="eastAsia"/>
          <w:color w:val="000000" w:themeColor="text1"/>
        </w:rPr>
        <w:t>科技園區情形：</w:t>
      </w:r>
    </w:p>
    <w:tbl>
      <w:tblPr>
        <w:tblStyle w:val="af6"/>
        <w:tblW w:w="0" w:type="auto"/>
        <w:tblLayout w:type="fixed"/>
        <w:tblLook w:val="04A0" w:firstRow="1" w:lastRow="0" w:firstColumn="1" w:lastColumn="0" w:noHBand="0" w:noVBand="1"/>
      </w:tblPr>
      <w:tblGrid>
        <w:gridCol w:w="4448"/>
        <w:gridCol w:w="4449"/>
      </w:tblGrid>
      <w:tr w:rsidR="00C21A87" w:rsidRPr="00C21A87" w:rsidTr="00FA2D75">
        <w:tc>
          <w:tcPr>
            <w:tcW w:w="4448" w:type="dxa"/>
            <w:vAlign w:val="center"/>
          </w:tcPr>
          <w:p w:rsidR="008B1E8E" w:rsidRPr="00C21A87" w:rsidRDefault="005526A9" w:rsidP="00FA2D75">
            <w:pPr>
              <w:jc w:val="center"/>
              <w:rPr>
                <w:color w:val="000000" w:themeColor="text1"/>
              </w:rPr>
            </w:pPr>
            <w:r w:rsidRPr="00C21A87">
              <w:rPr>
                <w:color w:val="000000" w:themeColor="text1"/>
              </w:rPr>
              <w:object w:dxaOrig="2736" w:dyaOrig="4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5pt;height:258pt" o:ole="">
                  <v:imagedata r:id="rId13" o:title=""/>
                </v:shape>
                <o:OLEObject Type="Embed" ProgID="PBrush" ShapeID="_x0000_i1025" DrawAspect="Content" ObjectID="_1631710863" r:id="rId14"/>
              </w:object>
            </w:r>
          </w:p>
        </w:tc>
        <w:tc>
          <w:tcPr>
            <w:tcW w:w="4449" w:type="dxa"/>
            <w:vAlign w:val="center"/>
          </w:tcPr>
          <w:p w:rsidR="008B1E8E" w:rsidRPr="00C21A87" w:rsidRDefault="008B1E8E" w:rsidP="00FA2D75">
            <w:pPr>
              <w:jc w:val="center"/>
              <w:rPr>
                <w:color w:val="000000" w:themeColor="text1"/>
              </w:rPr>
            </w:pPr>
            <w:r w:rsidRPr="00C21A87">
              <w:rPr>
                <w:noProof/>
                <w:color w:val="000000" w:themeColor="text1"/>
              </w:rPr>
              <w:drawing>
                <wp:inline distT="0" distB="0" distL="0" distR="0" wp14:anchorId="1E68C474" wp14:editId="34454F16">
                  <wp:extent cx="2507615" cy="3345815"/>
                  <wp:effectExtent l="0" t="0" r="6985" b="6985"/>
                  <wp:docPr id="14" name="圖片 14" descr="D:\♥派查案件♥\46-台塑空汙案\履勘\相片\IMG_4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派查案件♥\46-台塑空汙案\履勘\相片\IMG_475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7615" cy="3345815"/>
                          </a:xfrm>
                          <a:prstGeom prst="rect">
                            <a:avLst/>
                          </a:prstGeom>
                          <a:noFill/>
                          <a:ln>
                            <a:noFill/>
                          </a:ln>
                        </pic:spPr>
                      </pic:pic>
                    </a:graphicData>
                  </a:graphic>
                </wp:inline>
              </w:drawing>
            </w:r>
          </w:p>
        </w:tc>
      </w:tr>
      <w:tr w:rsidR="00C21A87" w:rsidRPr="00C21A87" w:rsidTr="00FA2D75">
        <w:tc>
          <w:tcPr>
            <w:tcW w:w="4448" w:type="dxa"/>
            <w:vAlign w:val="center"/>
          </w:tcPr>
          <w:p w:rsidR="008B1E8E" w:rsidRPr="00C21A87" w:rsidRDefault="008B1E8E" w:rsidP="00FA2D75">
            <w:pPr>
              <w:jc w:val="center"/>
              <w:rPr>
                <w:color w:val="000000" w:themeColor="text1"/>
              </w:rPr>
            </w:pPr>
            <w:r w:rsidRPr="00C21A87">
              <w:rPr>
                <w:rFonts w:hint="eastAsia"/>
                <w:color w:val="000000" w:themeColor="text1"/>
              </w:rPr>
              <w:t>華</w:t>
            </w:r>
            <w:r w:rsidR="00885823" w:rsidRPr="00C21A87">
              <w:rPr>
                <w:rFonts w:hAnsi="標楷體" w:hint="eastAsia"/>
                <w:color w:val="000000" w:themeColor="text1"/>
              </w:rPr>
              <w:t>○</w:t>
            </w:r>
            <w:r w:rsidR="00974A47" w:rsidRPr="00C21A87">
              <w:rPr>
                <w:rFonts w:hint="eastAsia"/>
                <w:color w:val="000000" w:themeColor="text1"/>
              </w:rPr>
              <w:t>汽電廠</w:t>
            </w:r>
            <w:r w:rsidRPr="00C21A87">
              <w:rPr>
                <w:rFonts w:hint="eastAsia"/>
                <w:color w:val="000000" w:themeColor="text1"/>
              </w:rPr>
              <w:t>排放管道</w:t>
            </w:r>
          </w:p>
        </w:tc>
        <w:tc>
          <w:tcPr>
            <w:tcW w:w="4449" w:type="dxa"/>
            <w:vAlign w:val="center"/>
          </w:tcPr>
          <w:p w:rsidR="008B1E8E" w:rsidRPr="00C21A87" w:rsidRDefault="008B1E8E" w:rsidP="00FA2D75">
            <w:pPr>
              <w:jc w:val="center"/>
              <w:rPr>
                <w:color w:val="000000" w:themeColor="text1"/>
              </w:rPr>
            </w:pPr>
            <w:r w:rsidRPr="00C21A87">
              <w:rPr>
                <w:rFonts w:hint="eastAsia"/>
                <w:color w:val="000000" w:themeColor="text1"/>
              </w:rPr>
              <w:t>排放管道內部電梯</w:t>
            </w:r>
          </w:p>
        </w:tc>
      </w:tr>
      <w:tr w:rsidR="00C21A87" w:rsidRPr="00C21A87" w:rsidTr="00FA2D75">
        <w:tc>
          <w:tcPr>
            <w:tcW w:w="4448" w:type="dxa"/>
            <w:vAlign w:val="center"/>
          </w:tcPr>
          <w:p w:rsidR="008B1E8E" w:rsidRPr="00C21A87" w:rsidRDefault="008B1E8E" w:rsidP="00FA2D75">
            <w:pPr>
              <w:jc w:val="center"/>
              <w:rPr>
                <w:color w:val="000000" w:themeColor="text1"/>
              </w:rPr>
            </w:pPr>
            <w:r w:rsidRPr="00C21A87">
              <w:rPr>
                <w:noProof/>
                <w:color w:val="000000" w:themeColor="text1"/>
              </w:rPr>
              <w:drawing>
                <wp:inline distT="0" distB="0" distL="0" distR="0" wp14:anchorId="1A17AA8D" wp14:editId="18F69DF8">
                  <wp:extent cx="2495583" cy="1872000"/>
                  <wp:effectExtent l="0" t="0" r="0" b="0"/>
                  <wp:docPr id="15" name="圖片 15" descr="D:\♥派查案件♥\46-台塑空汙案\履勘\相片\IMG_4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派查案件♥\46-台塑空汙案\履勘\相片\IMG_478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5583" cy="1872000"/>
                          </a:xfrm>
                          <a:prstGeom prst="rect">
                            <a:avLst/>
                          </a:prstGeom>
                          <a:noFill/>
                          <a:ln>
                            <a:noFill/>
                          </a:ln>
                        </pic:spPr>
                      </pic:pic>
                    </a:graphicData>
                  </a:graphic>
                </wp:inline>
              </w:drawing>
            </w:r>
          </w:p>
        </w:tc>
        <w:tc>
          <w:tcPr>
            <w:tcW w:w="4449" w:type="dxa"/>
            <w:vAlign w:val="center"/>
          </w:tcPr>
          <w:p w:rsidR="008B1E8E" w:rsidRPr="00C21A87" w:rsidRDefault="008B1E8E" w:rsidP="00FA2D75">
            <w:pPr>
              <w:jc w:val="center"/>
              <w:rPr>
                <w:color w:val="000000" w:themeColor="text1"/>
              </w:rPr>
            </w:pPr>
            <w:r w:rsidRPr="00C21A87">
              <w:rPr>
                <w:rFonts w:hint="eastAsia"/>
                <w:noProof/>
                <w:color w:val="000000" w:themeColor="text1"/>
              </w:rPr>
              <w:drawing>
                <wp:inline distT="0" distB="0" distL="0" distR="0" wp14:anchorId="522D68C4" wp14:editId="3318F6A1">
                  <wp:extent cx="2514600" cy="1891030"/>
                  <wp:effectExtent l="0" t="0" r="0" b="0"/>
                  <wp:docPr id="16" name="圖片 16" descr="D:\♥派查案件♥\46-台塑空汙案\履勘\相片\IMG_4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派查案件♥\46-台塑空汙案\履勘\相片\IMG_477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1891030"/>
                          </a:xfrm>
                          <a:prstGeom prst="rect">
                            <a:avLst/>
                          </a:prstGeom>
                          <a:noFill/>
                          <a:ln>
                            <a:noFill/>
                          </a:ln>
                        </pic:spPr>
                      </pic:pic>
                    </a:graphicData>
                  </a:graphic>
                </wp:inline>
              </w:drawing>
            </w:r>
          </w:p>
        </w:tc>
      </w:tr>
      <w:tr w:rsidR="00C21A87" w:rsidRPr="00C21A87" w:rsidTr="00FA2D75">
        <w:tc>
          <w:tcPr>
            <w:tcW w:w="4448" w:type="dxa"/>
            <w:vAlign w:val="center"/>
          </w:tcPr>
          <w:p w:rsidR="008B1E8E" w:rsidRPr="00C21A87" w:rsidRDefault="008B1E8E" w:rsidP="00FA2D75">
            <w:pPr>
              <w:jc w:val="center"/>
              <w:rPr>
                <w:noProof/>
                <w:color w:val="000000" w:themeColor="text1"/>
              </w:rPr>
            </w:pPr>
            <w:r w:rsidRPr="00C21A87">
              <w:rPr>
                <w:rFonts w:hint="eastAsia"/>
                <w:noProof/>
                <w:color w:val="000000" w:themeColor="text1"/>
              </w:rPr>
              <w:t>CEMS監測設施</w:t>
            </w:r>
          </w:p>
        </w:tc>
        <w:tc>
          <w:tcPr>
            <w:tcW w:w="4449" w:type="dxa"/>
            <w:vAlign w:val="center"/>
          </w:tcPr>
          <w:p w:rsidR="008B1E8E" w:rsidRPr="00C21A87" w:rsidRDefault="008B1E8E" w:rsidP="00FA2D75">
            <w:pPr>
              <w:jc w:val="center"/>
              <w:rPr>
                <w:noProof/>
                <w:color w:val="000000" w:themeColor="text1"/>
              </w:rPr>
            </w:pPr>
            <w:r w:rsidRPr="00C21A87">
              <w:rPr>
                <w:rFonts w:hint="eastAsia"/>
                <w:noProof/>
                <w:color w:val="000000" w:themeColor="text1"/>
              </w:rPr>
              <w:t>環保局平行比對電腦主機</w:t>
            </w:r>
          </w:p>
        </w:tc>
      </w:tr>
      <w:tr w:rsidR="00C21A87" w:rsidRPr="00C21A87" w:rsidTr="00FA2D75">
        <w:tc>
          <w:tcPr>
            <w:tcW w:w="4448" w:type="dxa"/>
            <w:vAlign w:val="center"/>
          </w:tcPr>
          <w:p w:rsidR="008B1E8E" w:rsidRPr="00C21A87" w:rsidRDefault="008B1E8E" w:rsidP="00FA2D75">
            <w:pPr>
              <w:jc w:val="center"/>
              <w:rPr>
                <w:color w:val="000000" w:themeColor="text1"/>
              </w:rPr>
            </w:pPr>
            <w:r w:rsidRPr="00C21A87">
              <w:rPr>
                <w:noProof/>
                <w:color w:val="000000" w:themeColor="text1"/>
              </w:rPr>
              <w:drawing>
                <wp:inline distT="0" distB="0" distL="0" distR="0" wp14:anchorId="4729ACDD" wp14:editId="24D976C0">
                  <wp:extent cx="2514600" cy="1891030"/>
                  <wp:effectExtent l="0" t="0" r="0" b="0"/>
                  <wp:docPr id="17" name="圖片 17" descr="D:\♥派查案件♥\46-台塑空汙案\履勘\相片\IMG_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派查案件♥\46-台塑空汙案\履勘\相片\IMG_48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00" cy="1891030"/>
                          </a:xfrm>
                          <a:prstGeom prst="rect">
                            <a:avLst/>
                          </a:prstGeom>
                          <a:noFill/>
                          <a:ln>
                            <a:noFill/>
                          </a:ln>
                        </pic:spPr>
                      </pic:pic>
                    </a:graphicData>
                  </a:graphic>
                </wp:inline>
              </w:drawing>
            </w:r>
          </w:p>
        </w:tc>
        <w:tc>
          <w:tcPr>
            <w:tcW w:w="4449" w:type="dxa"/>
            <w:vAlign w:val="center"/>
          </w:tcPr>
          <w:p w:rsidR="008B1E8E" w:rsidRPr="00C21A87" w:rsidRDefault="008B1E8E" w:rsidP="00FA2D75">
            <w:pPr>
              <w:jc w:val="center"/>
              <w:rPr>
                <w:color w:val="000000" w:themeColor="text1"/>
              </w:rPr>
            </w:pPr>
            <w:r w:rsidRPr="00C21A87">
              <w:rPr>
                <w:noProof/>
                <w:color w:val="000000" w:themeColor="text1"/>
              </w:rPr>
              <w:drawing>
                <wp:inline distT="0" distB="0" distL="0" distR="0" wp14:anchorId="1AF47753" wp14:editId="2F926EBD">
                  <wp:extent cx="2514600" cy="1891030"/>
                  <wp:effectExtent l="0" t="0" r="0" b="0"/>
                  <wp:docPr id="18" name="圖片 18" descr="D:\♥派查案件♥\46-台塑空汙案\履勘\相片\IMG_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派查案件♥\46-台塑空汙案\履勘\相片\IMG_48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4600" cy="1891030"/>
                          </a:xfrm>
                          <a:prstGeom prst="rect">
                            <a:avLst/>
                          </a:prstGeom>
                          <a:noFill/>
                          <a:ln>
                            <a:noFill/>
                          </a:ln>
                        </pic:spPr>
                      </pic:pic>
                    </a:graphicData>
                  </a:graphic>
                </wp:inline>
              </w:drawing>
            </w:r>
          </w:p>
        </w:tc>
      </w:tr>
      <w:tr w:rsidR="00C21A87" w:rsidRPr="00C21A87" w:rsidTr="00FA2D75">
        <w:tc>
          <w:tcPr>
            <w:tcW w:w="4448" w:type="dxa"/>
            <w:vAlign w:val="center"/>
          </w:tcPr>
          <w:p w:rsidR="008B1E8E" w:rsidRPr="00C21A87" w:rsidRDefault="008B1E8E" w:rsidP="00FA2D75">
            <w:pPr>
              <w:jc w:val="center"/>
              <w:rPr>
                <w:noProof/>
                <w:color w:val="000000" w:themeColor="text1"/>
              </w:rPr>
            </w:pPr>
            <w:r w:rsidRPr="00C21A87">
              <w:rPr>
                <w:rFonts w:hint="eastAsia"/>
                <w:noProof/>
                <w:color w:val="000000" w:themeColor="text1"/>
              </w:rPr>
              <w:t>華</w:t>
            </w:r>
            <w:r w:rsidR="00885823" w:rsidRPr="00C21A87">
              <w:rPr>
                <w:rFonts w:hAnsi="標楷體" w:hint="eastAsia"/>
                <w:color w:val="000000" w:themeColor="text1"/>
              </w:rPr>
              <w:t>○</w:t>
            </w:r>
            <w:r w:rsidRPr="00C21A87">
              <w:rPr>
                <w:rFonts w:hint="eastAsia"/>
                <w:noProof/>
                <w:color w:val="000000" w:themeColor="text1"/>
              </w:rPr>
              <w:t>中控室</w:t>
            </w:r>
          </w:p>
        </w:tc>
        <w:tc>
          <w:tcPr>
            <w:tcW w:w="4449" w:type="dxa"/>
            <w:vAlign w:val="center"/>
          </w:tcPr>
          <w:p w:rsidR="008B1E8E" w:rsidRPr="00C21A87" w:rsidRDefault="008B1E8E" w:rsidP="00974A47">
            <w:pPr>
              <w:jc w:val="center"/>
              <w:rPr>
                <w:noProof/>
                <w:color w:val="000000" w:themeColor="text1"/>
              </w:rPr>
            </w:pPr>
            <w:r w:rsidRPr="00C21A87">
              <w:rPr>
                <w:rFonts w:hint="eastAsia"/>
                <w:noProof/>
                <w:color w:val="000000" w:themeColor="text1"/>
              </w:rPr>
              <w:t>中控室監視畫面</w:t>
            </w:r>
          </w:p>
        </w:tc>
      </w:tr>
    </w:tbl>
    <w:p w:rsidR="008B1E8E" w:rsidRPr="00C21A87" w:rsidRDefault="00974A47" w:rsidP="00974A47">
      <w:pPr>
        <w:pStyle w:val="4"/>
        <w:rPr>
          <w:color w:val="000000" w:themeColor="text1"/>
        </w:rPr>
      </w:pPr>
      <w:r w:rsidRPr="00C21A87">
        <w:rPr>
          <w:rFonts w:hint="eastAsia"/>
          <w:color w:val="000000" w:themeColor="text1"/>
        </w:rPr>
        <w:lastRenderedPageBreak/>
        <w:t>履</w:t>
      </w:r>
      <w:proofErr w:type="gramStart"/>
      <w:r w:rsidRPr="00C21A87">
        <w:rPr>
          <w:rFonts w:hint="eastAsia"/>
          <w:color w:val="000000" w:themeColor="text1"/>
        </w:rPr>
        <w:t>勘</w:t>
      </w:r>
      <w:proofErr w:type="gramEnd"/>
      <w:r w:rsidR="008B1E8E" w:rsidRPr="00C21A87">
        <w:rPr>
          <w:rFonts w:hint="eastAsia"/>
          <w:color w:val="000000" w:themeColor="text1"/>
        </w:rPr>
        <w:t>六輕工業區</w:t>
      </w:r>
      <w:r w:rsidRPr="00C21A87">
        <w:rPr>
          <w:rFonts w:hint="eastAsia"/>
          <w:color w:val="000000" w:themeColor="text1"/>
        </w:rPr>
        <w:t>情形：</w:t>
      </w:r>
    </w:p>
    <w:tbl>
      <w:tblPr>
        <w:tblStyle w:val="af6"/>
        <w:tblW w:w="0" w:type="auto"/>
        <w:tblInd w:w="817" w:type="dxa"/>
        <w:tblLayout w:type="fixed"/>
        <w:tblLook w:val="04A0" w:firstRow="1" w:lastRow="0" w:firstColumn="1" w:lastColumn="0" w:noHBand="0" w:noVBand="1"/>
      </w:tblPr>
      <w:tblGrid>
        <w:gridCol w:w="7655"/>
      </w:tblGrid>
      <w:tr w:rsidR="00C21A87" w:rsidRPr="00C21A87" w:rsidTr="00214F3D">
        <w:tc>
          <w:tcPr>
            <w:tcW w:w="7655" w:type="dxa"/>
            <w:vAlign w:val="center"/>
          </w:tcPr>
          <w:p w:rsidR="00214F3D" w:rsidRPr="00C21A87" w:rsidRDefault="00214F3D" w:rsidP="00FA2D75">
            <w:pPr>
              <w:jc w:val="center"/>
              <w:rPr>
                <w:color w:val="000000" w:themeColor="text1"/>
              </w:rPr>
            </w:pPr>
            <w:r w:rsidRPr="00C21A87">
              <w:rPr>
                <w:noProof/>
                <w:color w:val="000000" w:themeColor="text1"/>
              </w:rPr>
              <w:drawing>
                <wp:anchor distT="0" distB="0" distL="114300" distR="114300" simplePos="0" relativeHeight="251658240" behindDoc="1" locked="0" layoutInCell="1" allowOverlap="1" wp14:anchorId="461ACD23" wp14:editId="0D3C918F">
                  <wp:simplePos x="0" y="0"/>
                  <wp:positionH relativeFrom="column">
                    <wp:posOffset>70485</wp:posOffset>
                  </wp:positionH>
                  <wp:positionV relativeFrom="paragraph">
                    <wp:posOffset>-3958590</wp:posOffset>
                  </wp:positionV>
                  <wp:extent cx="4805680" cy="3789680"/>
                  <wp:effectExtent l="0" t="0" r="0" b="1270"/>
                  <wp:wrapTight wrapText="bothSides">
                    <wp:wrapPolygon edited="0">
                      <wp:start x="0" y="0"/>
                      <wp:lineTo x="0" y="21499"/>
                      <wp:lineTo x="21492" y="21499"/>
                      <wp:lineTo x="21492"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05680" cy="3789680"/>
                          </a:xfrm>
                          <a:prstGeom prst="rect">
                            <a:avLst/>
                          </a:prstGeom>
                          <a:noFill/>
                        </pic:spPr>
                      </pic:pic>
                    </a:graphicData>
                  </a:graphic>
                  <wp14:sizeRelH relativeFrom="page">
                    <wp14:pctWidth>0</wp14:pctWidth>
                  </wp14:sizeRelH>
                  <wp14:sizeRelV relativeFrom="page">
                    <wp14:pctHeight>0</wp14:pctHeight>
                  </wp14:sizeRelV>
                </wp:anchor>
              </w:drawing>
            </w:r>
            <w:r w:rsidRPr="00C21A87">
              <w:rPr>
                <w:rFonts w:hint="eastAsia"/>
                <w:color w:val="000000" w:themeColor="text1"/>
              </w:rPr>
              <w:t>台塑集團簡報現場說明改善情形</w:t>
            </w:r>
          </w:p>
        </w:tc>
      </w:tr>
      <w:tr w:rsidR="00C21A87" w:rsidRPr="00C21A87" w:rsidTr="00214F3D">
        <w:trPr>
          <w:trHeight w:val="5894"/>
        </w:trPr>
        <w:tc>
          <w:tcPr>
            <w:tcW w:w="7655" w:type="dxa"/>
            <w:vAlign w:val="center"/>
          </w:tcPr>
          <w:p w:rsidR="00214F3D" w:rsidRPr="00C21A87" w:rsidRDefault="00214F3D" w:rsidP="00214F3D">
            <w:pPr>
              <w:jc w:val="center"/>
              <w:rPr>
                <w:color w:val="000000" w:themeColor="text1"/>
              </w:rPr>
            </w:pPr>
            <w:r w:rsidRPr="00C21A87">
              <w:rPr>
                <w:noProof/>
                <w:color w:val="000000" w:themeColor="text1"/>
              </w:rPr>
              <w:drawing>
                <wp:inline distT="0" distB="0" distL="0" distR="0" wp14:anchorId="15D6FD78" wp14:editId="73C69F1C">
                  <wp:extent cx="4671060" cy="3427845"/>
                  <wp:effectExtent l="0" t="0" r="0" b="127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76285" cy="3431679"/>
                          </a:xfrm>
                          <a:prstGeom prst="rect">
                            <a:avLst/>
                          </a:prstGeom>
                          <a:noFill/>
                        </pic:spPr>
                      </pic:pic>
                    </a:graphicData>
                  </a:graphic>
                </wp:inline>
              </w:drawing>
            </w:r>
          </w:p>
          <w:p w:rsidR="00214F3D" w:rsidRPr="00C21A87" w:rsidRDefault="00214F3D" w:rsidP="00214F3D">
            <w:pPr>
              <w:jc w:val="center"/>
              <w:rPr>
                <w:color w:val="000000" w:themeColor="text1"/>
              </w:rPr>
            </w:pPr>
            <w:r w:rsidRPr="00C21A87">
              <w:rPr>
                <w:rFonts w:hint="eastAsia"/>
                <w:color w:val="000000" w:themeColor="text1"/>
              </w:rPr>
              <w:t>本院實地踏勘六輕工業區</w:t>
            </w:r>
            <w:bookmarkStart w:id="263" w:name="_GoBack"/>
            <w:bookmarkEnd w:id="263"/>
          </w:p>
        </w:tc>
      </w:tr>
    </w:tbl>
    <w:p w:rsidR="008B1E8E" w:rsidRPr="00C21A87" w:rsidRDefault="008B1E8E" w:rsidP="00EA7DD3">
      <w:pPr>
        <w:pStyle w:val="af0"/>
        <w:kinsoku/>
        <w:autoSpaceDE w:val="0"/>
        <w:spacing w:beforeLines="50" w:before="228"/>
        <w:ind w:left="1020" w:hanging="1020"/>
        <w:rPr>
          <w:bCs/>
          <w:color w:val="000000" w:themeColor="text1"/>
        </w:rPr>
      </w:pPr>
    </w:p>
    <w:sectPr w:rsidR="008B1E8E" w:rsidRPr="00C21A87" w:rsidSect="00931A10">
      <w:footerReference w:type="default" r:id="rId24"/>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33F" w:rsidRDefault="00D3033F">
      <w:r>
        <w:separator/>
      </w:r>
    </w:p>
  </w:endnote>
  <w:endnote w:type="continuationSeparator" w:id="0">
    <w:p w:rsidR="00D3033F" w:rsidRDefault="00D30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688" w:rsidRDefault="00EA1688">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C21A87">
      <w:rPr>
        <w:rStyle w:val="ac"/>
        <w:noProof/>
        <w:sz w:val="24"/>
      </w:rPr>
      <w:t>20</w:t>
    </w:r>
    <w:r>
      <w:rPr>
        <w:rStyle w:val="ac"/>
        <w:sz w:val="24"/>
      </w:rPr>
      <w:fldChar w:fldCharType="end"/>
    </w:r>
  </w:p>
  <w:p w:rsidR="00EA1688" w:rsidRDefault="00EA1688">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33F" w:rsidRDefault="00D3033F">
      <w:r>
        <w:separator/>
      </w:r>
    </w:p>
  </w:footnote>
  <w:footnote w:type="continuationSeparator" w:id="0">
    <w:p w:rsidR="00D3033F" w:rsidRDefault="00D3033F">
      <w:r>
        <w:continuationSeparator/>
      </w:r>
    </w:p>
  </w:footnote>
  <w:footnote w:id="1">
    <w:p w:rsidR="00EA1688" w:rsidRPr="00A322C4" w:rsidRDefault="00EA1688" w:rsidP="009922E0">
      <w:pPr>
        <w:pStyle w:val="afc"/>
        <w:ind w:left="181" w:hangingChars="82" w:hanging="181"/>
        <w:jc w:val="both"/>
      </w:pPr>
      <w:r w:rsidRPr="00A322C4">
        <w:rPr>
          <w:rStyle w:val="afe"/>
        </w:rPr>
        <w:footnoteRef/>
      </w:r>
      <w:r w:rsidRPr="00A322C4">
        <w:t xml:space="preserve"> </w:t>
      </w:r>
      <w:r w:rsidRPr="00A322C4">
        <w:rPr>
          <w:rFonts w:hint="eastAsia"/>
        </w:rPr>
        <w:t>有關事項略</w:t>
      </w:r>
      <w:proofErr w:type="gramStart"/>
      <w:r w:rsidRPr="00A322C4">
        <w:rPr>
          <w:rFonts w:hint="eastAsia"/>
        </w:rPr>
        <w:t>以</w:t>
      </w:r>
      <w:proofErr w:type="gramEnd"/>
      <w:r w:rsidRPr="00A322C4">
        <w:rPr>
          <w:rFonts w:hint="eastAsia"/>
        </w:rPr>
        <w:t>：一、國內公、民營事業機構、廠商及受廠商委託檢驗測定機構空氣污染排放數據(</w:t>
      </w:r>
      <w:proofErr w:type="gramStart"/>
      <w:r w:rsidRPr="00A322C4">
        <w:rPr>
          <w:rFonts w:hint="eastAsia"/>
        </w:rPr>
        <w:t>下稱空污</w:t>
      </w:r>
      <w:proofErr w:type="gramEnd"/>
      <w:r w:rsidRPr="00A322C4">
        <w:rPr>
          <w:rFonts w:hint="eastAsia"/>
        </w:rPr>
        <w:t>數據)申報不實、偽造、造假…</w:t>
      </w:r>
      <w:proofErr w:type="gramStart"/>
      <w:r w:rsidRPr="00A322C4">
        <w:rPr>
          <w:rFonts w:hint="eastAsia"/>
        </w:rPr>
        <w:t>…</w:t>
      </w:r>
      <w:proofErr w:type="gramEnd"/>
      <w:r w:rsidRPr="00A322C4">
        <w:rPr>
          <w:rFonts w:hint="eastAsia"/>
        </w:rPr>
        <w:t>等違規種類、態樣與其各占比，以及其相關管制法令依據、罰則及其歷次異動沿革、理由。二、各級環保主管機關針對「空污數據偽造、造假、申報不實…</w:t>
      </w:r>
      <w:proofErr w:type="gramStart"/>
      <w:r w:rsidRPr="00A322C4">
        <w:rPr>
          <w:rFonts w:hint="eastAsia"/>
        </w:rPr>
        <w:t>…</w:t>
      </w:r>
      <w:proofErr w:type="gramEnd"/>
      <w:r w:rsidRPr="00A322C4">
        <w:rPr>
          <w:rFonts w:hint="eastAsia"/>
        </w:rPr>
        <w:t>」等違法行為之查處對策與其執行情形。三、各級環保主管機關針對「空污數據監測、登錄、申報…</w:t>
      </w:r>
      <w:proofErr w:type="gramStart"/>
      <w:r w:rsidRPr="00A322C4">
        <w:rPr>
          <w:rFonts w:hint="eastAsia"/>
        </w:rPr>
        <w:t>…</w:t>
      </w:r>
      <w:proofErr w:type="gramEnd"/>
      <w:r w:rsidRPr="00A322C4">
        <w:rPr>
          <w:rFonts w:hint="eastAsia"/>
        </w:rPr>
        <w:t>等系統</w:t>
      </w:r>
      <w:proofErr w:type="gramStart"/>
      <w:r w:rsidRPr="00A322C4">
        <w:rPr>
          <w:rFonts w:hint="eastAsia"/>
        </w:rPr>
        <w:t>汰</w:t>
      </w:r>
      <w:proofErr w:type="gramEnd"/>
      <w:r w:rsidRPr="00A322C4">
        <w:rPr>
          <w:rFonts w:hint="eastAsia"/>
        </w:rPr>
        <w:t>換程式未申報」等違法行為之查處對策與其執行情形。四、如何主動察覺廠商未申報之系統</w:t>
      </w:r>
      <w:proofErr w:type="gramStart"/>
      <w:r w:rsidRPr="00A322C4">
        <w:rPr>
          <w:rFonts w:hint="eastAsia"/>
        </w:rPr>
        <w:t>汰</w:t>
      </w:r>
      <w:proofErr w:type="gramEnd"/>
      <w:r w:rsidRPr="00A322C4">
        <w:rPr>
          <w:rFonts w:hint="eastAsia"/>
        </w:rPr>
        <w:t>換程式及相關軟體?各級環境保護主管機關(下稱環保機關)人員之專業是否已足? …</w:t>
      </w:r>
      <w:proofErr w:type="gramStart"/>
      <w:r w:rsidRPr="00A322C4">
        <w:rPr>
          <w:rFonts w:hint="eastAsia"/>
        </w:rPr>
        <w:t>…</w:t>
      </w:r>
      <w:proofErr w:type="gramEnd"/>
      <w:r w:rsidRPr="00A322C4">
        <w:rPr>
          <w:rFonts w:hint="eastAsia"/>
        </w:rPr>
        <w:t>。</w:t>
      </w:r>
    </w:p>
  </w:footnote>
  <w:footnote w:id="2">
    <w:p w:rsidR="00EA1688" w:rsidRPr="00A322C4" w:rsidRDefault="00EA1688" w:rsidP="009922E0">
      <w:pPr>
        <w:pStyle w:val="afc"/>
        <w:ind w:left="181" w:hangingChars="82" w:hanging="181"/>
        <w:jc w:val="both"/>
      </w:pPr>
      <w:r w:rsidRPr="00A322C4">
        <w:rPr>
          <w:rStyle w:val="afe"/>
        </w:rPr>
        <w:footnoteRef/>
      </w:r>
      <w:r w:rsidRPr="00A322C4">
        <w:rPr>
          <w:rFonts w:hint="eastAsia"/>
        </w:rPr>
        <w:t xml:space="preserve"> 乃美國哈佛大學公衛學院空氣污染控制科學博士，現任臺大公衛學院院長，曾發表六</w:t>
      </w:r>
      <w:proofErr w:type="gramStart"/>
      <w:r w:rsidRPr="00A322C4">
        <w:rPr>
          <w:rFonts w:hint="eastAsia"/>
        </w:rPr>
        <w:t>輕空污</w:t>
      </w:r>
      <w:proofErr w:type="gramEnd"/>
      <w:r w:rsidRPr="00A322C4">
        <w:rPr>
          <w:rFonts w:hint="eastAsia"/>
        </w:rPr>
        <w:t>與周邊居民癌症相關性之研究等與台塑集團疑似污染等多篇相關研究，並獲國際知名期刊收錄發表。研究專長：工業衛生、空氣污染、風險評估</w:t>
      </w:r>
      <w:r w:rsidRPr="00A322C4">
        <w:rPr>
          <w:rFonts w:hAnsi="標楷體" w:hint="eastAsia"/>
        </w:rPr>
        <w:t>…</w:t>
      </w:r>
      <w:proofErr w:type="gramStart"/>
      <w:r w:rsidRPr="00A322C4">
        <w:rPr>
          <w:rFonts w:hAnsi="標楷體" w:hint="eastAsia"/>
        </w:rPr>
        <w:t>…</w:t>
      </w:r>
      <w:proofErr w:type="gramEnd"/>
      <w:r w:rsidRPr="00A322C4">
        <w:rPr>
          <w:rFonts w:hint="eastAsia"/>
        </w:rPr>
        <w:t>。</w:t>
      </w:r>
    </w:p>
  </w:footnote>
  <w:footnote w:id="3">
    <w:p w:rsidR="00EA1688" w:rsidRPr="00A322C4" w:rsidRDefault="00EA1688" w:rsidP="009922E0">
      <w:pPr>
        <w:pStyle w:val="afc"/>
        <w:ind w:left="181" w:hangingChars="82" w:hanging="181"/>
      </w:pPr>
      <w:r w:rsidRPr="00A322C4">
        <w:rPr>
          <w:rStyle w:val="afe"/>
        </w:rPr>
        <w:footnoteRef/>
      </w:r>
      <w:r w:rsidRPr="00A322C4">
        <w:rPr>
          <w:rFonts w:hint="eastAsia"/>
        </w:rPr>
        <w:t xml:space="preserve"> 乃美國北卡羅來納大氣科學博士，現任中央大學大氣物理研究所、大氣科學系教授、中華民國環境保護學會理事長及中華民國地球科學學會理事，歷任國立中央大學</w:t>
      </w:r>
      <w:proofErr w:type="gramStart"/>
      <w:r w:rsidRPr="00A322C4">
        <w:rPr>
          <w:rFonts w:hint="eastAsia"/>
        </w:rPr>
        <w:t>學務</w:t>
      </w:r>
      <w:proofErr w:type="gramEnd"/>
      <w:r w:rsidRPr="00A322C4">
        <w:rPr>
          <w:rFonts w:hint="eastAsia"/>
        </w:rPr>
        <w:t>長、大氣科學系系主任、中華民國環境保護學會理事、常務理事、</w:t>
      </w:r>
      <w:proofErr w:type="gramStart"/>
      <w:r w:rsidRPr="00A322C4">
        <w:rPr>
          <w:rFonts w:hint="eastAsia"/>
        </w:rPr>
        <w:t>學刊總編輯</w:t>
      </w:r>
      <w:proofErr w:type="gramEnd"/>
      <w:r w:rsidRPr="00A322C4">
        <w:rPr>
          <w:rFonts w:hint="eastAsia"/>
        </w:rPr>
        <w:t>、</w:t>
      </w:r>
      <w:proofErr w:type="gramStart"/>
      <w:r w:rsidRPr="00A322C4">
        <w:rPr>
          <w:rFonts w:hint="eastAsia"/>
        </w:rPr>
        <w:t>氣膠學會</w:t>
      </w:r>
      <w:proofErr w:type="gramEnd"/>
      <w:r w:rsidRPr="00A322C4">
        <w:rPr>
          <w:rFonts w:hint="eastAsia"/>
        </w:rPr>
        <w:t>理事長。研究專長：大氣科學、大氣化學、</w:t>
      </w:r>
      <w:proofErr w:type="gramStart"/>
      <w:r w:rsidRPr="00A322C4">
        <w:rPr>
          <w:rFonts w:hint="eastAsia"/>
        </w:rPr>
        <w:t>氣膠</w:t>
      </w:r>
      <w:proofErr w:type="gramEnd"/>
      <w:r w:rsidRPr="00A322C4">
        <w:rPr>
          <w:rFonts w:hint="eastAsia"/>
        </w:rPr>
        <w:t>、空氣污染物跨境傳輸</w:t>
      </w:r>
      <w:r w:rsidRPr="00A322C4">
        <w:rPr>
          <w:rFonts w:hAnsi="標楷體" w:hint="eastAsia"/>
        </w:rPr>
        <w:t>…</w:t>
      </w:r>
      <w:proofErr w:type="gramStart"/>
      <w:r w:rsidRPr="00A322C4">
        <w:rPr>
          <w:rFonts w:hAnsi="標楷體" w:hint="eastAsia"/>
        </w:rPr>
        <w:t>…</w:t>
      </w:r>
      <w:proofErr w:type="gramEnd"/>
      <w:r w:rsidRPr="00A322C4">
        <w:rPr>
          <w:rFonts w:hint="eastAsia"/>
        </w:rPr>
        <w:t>。</w:t>
      </w:r>
    </w:p>
  </w:footnote>
  <w:footnote w:id="4">
    <w:p w:rsidR="00EA1688" w:rsidRPr="00A322C4" w:rsidRDefault="00EA1688" w:rsidP="009922E0">
      <w:pPr>
        <w:pStyle w:val="afc"/>
        <w:ind w:left="181" w:hangingChars="82" w:hanging="181"/>
        <w:jc w:val="both"/>
      </w:pPr>
      <w:r w:rsidRPr="00A322C4">
        <w:rPr>
          <w:rStyle w:val="afe"/>
        </w:rPr>
        <w:footnoteRef/>
      </w:r>
      <w:r w:rsidRPr="00A322C4">
        <w:rPr>
          <w:rFonts w:hint="eastAsia"/>
        </w:rPr>
        <w:t xml:space="preserve"> 乃美國辛辛那堤大學環工所博士，現任國立交通大學環工所教授，曾任該所所長。研究專長：空氣污染物控制技術、觸媒及</w:t>
      </w:r>
      <w:proofErr w:type="gramStart"/>
      <w:r w:rsidRPr="00A322C4">
        <w:rPr>
          <w:rFonts w:hint="eastAsia"/>
        </w:rPr>
        <w:t>吸附材</w:t>
      </w:r>
      <w:proofErr w:type="gramEnd"/>
      <w:r w:rsidRPr="00A322C4">
        <w:rPr>
          <w:rFonts w:hint="eastAsia"/>
        </w:rPr>
        <w:t>製備與空氣品質控制應用、溫室氣體管制與控制技術研發、高科技產業之無</w:t>
      </w:r>
      <w:proofErr w:type="gramStart"/>
      <w:r w:rsidRPr="00A322C4">
        <w:rPr>
          <w:rFonts w:hint="eastAsia"/>
        </w:rPr>
        <w:t>塵室微污染</w:t>
      </w:r>
      <w:proofErr w:type="gramEnd"/>
      <w:r w:rsidRPr="00A322C4">
        <w:rPr>
          <w:rFonts w:hint="eastAsia"/>
        </w:rPr>
        <w:t>監測與控制、廢棄物資源化製成奈米材料技術開發。</w:t>
      </w:r>
    </w:p>
  </w:footnote>
  <w:footnote w:id="5">
    <w:p w:rsidR="00EA1688" w:rsidRPr="00A322C4" w:rsidRDefault="00EA1688" w:rsidP="009922E0">
      <w:pPr>
        <w:pStyle w:val="afc"/>
        <w:ind w:left="154" w:hangingChars="70" w:hanging="154"/>
        <w:jc w:val="both"/>
      </w:pPr>
      <w:r w:rsidRPr="00A322C4">
        <w:rPr>
          <w:rStyle w:val="afe"/>
        </w:rPr>
        <w:footnoteRef/>
      </w:r>
      <w:r w:rsidRPr="00A322C4">
        <w:rPr>
          <w:rFonts w:hint="eastAsia"/>
        </w:rPr>
        <w:t xml:space="preserve"> 乃國立臺灣大學法律學系學士，歷任元貞聯合法律事務所主持律師、環保署環境影響評估委員、內政部區域計畫委員會委員、台灣動物社會研究會理事長、環境法律人協會理事長、臺北市政府市政顧問、環保署副署長…</w:t>
      </w:r>
      <w:proofErr w:type="gramStart"/>
      <w:r w:rsidRPr="00A322C4">
        <w:rPr>
          <w:rFonts w:hint="eastAsia"/>
        </w:rPr>
        <w:t>…</w:t>
      </w:r>
      <w:proofErr w:type="gramEnd"/>
      <w:r w:rsidRPr="00A322C4">
        <w:rPr>
          <w:rFonts w:hint="eastAsia"/>
        </w:rPr>
        <w:t>。</w:t>
      </w:r>
    </w:p>
  </w:footnote>
  <w:footnote w:id="6">
    <w:p w:rsidR="00EA1688" w:rsidRPr="00A322C4" w:rsidRDefault="00EA1688" w:rsidP="009922E0">
      <w:pPr>
        <w:pStyle w:val="afc"/>
        <w:ind w:left="154" w:hangingChars="70" w:hanging="154"/>
        <w:jc w:val="both"/>
      </w:pPr>
      <w:r w:rsidRPr="00A322C4">
        <w:rPr>
          <w:rStyle w:val="afe"/>
        </w:rPr>
        <w:footnoteRef/>
      </w:r>
      <w:r w:rsidRPr="00A322C4">
        <w:t xml:space="preserve"> </w:t>
      </w:r>
      <w:r w:rsidRPr="00A322C4">
        <w:rPr>
          <w:rFonts w:hint="eastAsia"/>
        </w:rPr>
        <w:t>討論議題略</w:t>
      </w:r>
      <w:proofErr w:type="gramStart"/>
      <w:r w:rsidRPr="00A322C4">
        <w:rPr>
          <w:rFonts w:hint="eastAsia"/>
        </w:rPr>
        <w:t>以</w:t>
      </w:r>
      <w:proofErr w:type="gramEnd"/>
      <w:r w:rsidRPr="00A322C4">
        <w:rPr>
          <w:rFonts w:hint="eastAsia"/>
        </w:rPr>
        <w:t>：一、各級環保機關針對「報導者」自民國(下同)107年1至7月間連續刊載與台塑集團有關之「六輕營運20年：科學戰爭下的環境難民」等專題系列報導之查證情形、結果與發布新新聞說明及澄清情形。二、空污數據造假之方式、時機、</w:t>
      </w:r>
      <w:proofErr w:type="gramStart"/>
      <w:r w:rsidRPr="00A322C4">
        <w:rPr>
          <w:rFonts w:hint="eastAsia"/>
        </w:rPr>
        <w:t>態樣及動機</w:t>
      </w:r>
      <w:proofErr w:type="gramEnd"/>
      <w:r w:rsidRPr="00A322C4">
        <w:rPr>
          <w:rFonts w:hint="eastAsia"/>
        </w:rPr>
        <w:t>為何?何以讓不肖廠商有不法可趁之機?</w:t>
      </w:r>
      <w:r w:rsidRPr="00A322C4">
        <w:rPr>
          <w:rFonts w:hAnsi="標楷體" w:hint="eastAsia"/>
        </w:rPr>
        <w:t>…</w:t>
      </w:r>
      <w:proofErr w:type="gramStart"/>
      <w:r w:rsidRPr="00A322C4">
        <w:rPr>
          <w:rFonts w:hAnsi="標楷體" w:hint="eastAsia"/>
        </w:rPr>
        <w:t>…</w:t>
      </w:r>
      <w:proofErr w:type="gramEnd"/>
      <w:r w:rsidRPr="00A322C4">
        <w:rPr>
          <w:rFonts w:hint="eastAsia"/>
        </w:rPr>
        <w:t>。</w:t>
      </w:r>
    </w:p>
  </w:footnote>
  <w:footnote w:id="7">
    <w:p w:rsidR="00EA1688" w:rsidRPr="00A322C4" w:rsidRDefault="00EA1688" w:rsidP="009922E0">
      <w:pPr>
        <w:pStyle w:val="afc"/>
        <w:ind w:left="196" w:hangingChars="89" w:hanging="196"/>
        <w:jc w:val="both"/>
      </w:pPr>
      <w:r w:rsidRPr="00A322C4">
        <w:rPr>
          <w:rStyle w:val="afe"/>
        </w:rPr>
        <w:footnoteRef/>
      </w:r>
      <w:r w:rsidRPr="00A322C4">
        <w:rPr>
          <w:rFonts w:hint="eastAsia"/>
        </w:rPr>
        <w:t xml:space="preserve"> 按環檢所組織條例第2條規定略</w:t>
      </w:r>
      <w:proofErr w:type="gramStart"/>
      <w:r w:rsidRPr="00A322C4">
        <w:rPr>
          <w:rFonts w:hint="eastAsia"/>
        </w:rPr>
        <w:t>以</w:t>
      </w:r>
      <w:proofErr w:type="gramEnd"/>
      <w:r w:rsidRPr="00A322C4">
        <w:rPr>
          <w:rFonts w:hint="eastAsia"/>
        </w:rPr>
        <w:t>：「本所</w:t>
      </w:r>
      <w:proofErr w:type="gramStart"/>
      <w:r w:rsidRPr="00A322C4">
        <w:rPr>
          <w:rFonts w:hint="eastAsia"/>
        </w:rPr>
        <w:t>掌理左列</w:t>
      </w:r>
      <w:proofErr w:type="gramEnd"/>
      <w:r w:rsidRPr="00A322C4">
        <w:rPr>
          <w:rFonts w:hint="eastAsia"/>
        </w:rPr>
        <w:t>事項：一、關於空氣污染物…</w:t>
      </w:r>
      <w:proofErr w:type="gramStart"/>
      <w:r w:rsidRPr="00A322C4">
        <w:rPr>
          <w:rFonts w:hint="eastAsia"/>
        </w:rPr>
        <w:t>…</w:t>
      </w:r>
      <w:proofErr w:type="gramEnd"/>
      <w:r w:rsidRPr="00A322C4">
        <w:rPr>
          <w:rFonts w:hint="eastAsia"/>
        </w:rPr>
        <w:t>等標準檢驗方法之研究及訂定事項。二、關於空氣污染物…</w:t>
      </w:r>
      <w:proofErr w:type="gramStart"/>
      <w:r w:rsidRPr="00A322C4">
        <w:rPr>
          <w:rFonts w:hint="eastAsia"/>
        </w:rPr>
        <w:t>…</w:t>
      </w:r>
      <w:proofErr w:type="gramEnd"/>
      <w:r w:rsidRPr="00A322C4">
        <w:rPr>
          <w:rFonts w:hint="eastAsia"/>
        </w:rPr>
        <w:t>等之分析檢驗事項。…</w:t>
      </w:r>
      <w:proofErr w:type="gramStart"/>
      <w:r w:rsidRPr="00A322C4">
        <w:rPr>
          <w:rFonts w:hint="eastAsia"/>
        </w:rPr>
        <w:t>…</w:t>
      </w:r>
      <w:proofErr w:type="gramEnd"/>
      <w:r w:rsidRPr="00A322C4">
        <w:rPr>
          <w:rFonts w:hint="eastAsia"/>
        </w:rPr>
        <w:t>。五、關於環境檢驗實驗室之品質及能力評鑑等事項。六、關於環境檢驗測定服務機構之認可、管理及輔導事項。七、關於其他環境檢驗事項。」該所辦事細則第4條、第5條復分別明定略為：「第一組分設四科，各科掌理事項如下：…</w:t>
      </w:r>
      <w:proofErr w:type="gramStart"/>
      <w:r w:rsidRPr="00A322C4">
        <w:rPr>
          <w:rFonts w:hint="eastAsia"/>
        </w:rPr>
        <w:t>…</w:t>
      </w:r>
      <w:proofErr w:type="gramEnd"/>
      <w:r w:rsidRPr="00A322C4">
        <w:rPr>
          <w:rFonts w:hint="eastAsia"/>
        </w:rPr>
        <w:t>三、第三科：…</w:t>
      </w:r>
      <w:proofErr w:type="gramStart"/>
      <w:r w:rsidRPr="00A322C4">
        <w:rPr>
          <w:rFonts w:hint="eastAsia"/>
        </w:rPr>
        <w:t>…</w:t>
      </w:r>
      <w:proofErr w:type="gramEnd"/>
      <w:r w:rsidRPr="00A322C4">
        <w:rPr>
          <w:rFonts w:hint="eastAsia"/>
        </w:rPr>
        <w:t>(</w:t>
      </w:r>
      <w:proofErr w:type="gramStart"/>
      <w:r w:rsidRPr="00A322C4">
        <w:rPr>
          <w:rFonts w:hint="eastAsia"/>
        </w:rPr>
        <w:t>一</w:t>
      </w:r>
      <w:proofErr w:type="gramEnd"/>
      <w:r w:rsidRPr="00A322C4">
        <w:rPr>
          <w:rFonts w:hint="eastAsia"/>
        </w:rPr>
        <w:t>)關於省(市)、縣(市)環境檢驗品質保證、品質管制、業務執行之督導及協調事項。(二)關於環境檢驗合約實驗室設置之推動及輔導事項。(三)關於環境檢驗測定機構之許可管理與輔導事項。(四)關於公民營機構自行檢驗測定能力之認定管理與輔導事項。(五)關於環境檢驗室評鑑制度之建立與執行事項。」「第二組分設四科，各科掌理事項如下：一、第一科：…</w:t>
      </w:r>
      <w:proofErr w:type="gramStart"/>
      <w:r w:rsidRPr="00A322C4">
        <w:rPr>
          <w:rFonts w:hint="eastAsia"/>
        </w:rPr>
        <w:t>…</w:t>
      </w:r>
      <w:proofErr w:type="gramEnd"/>
      <w:r w:rsidRPr="00A322C4">
        <w:rPr>
          <w:rFonts w:hint="eastAsia"/>
        </w:rPr>
        <w:t>固定污染源空氣污染物…</w:t>
      </w:r>
      <w:proofErr w:type="gramStart"/>
      <w:r w:rsidRPr="00A322C4">
        <w:rPr>
          <w:rFonts w:hint="eastAsia"/>
        </w:rPr>
        <w:t>…</w:t>
      </w:r>
      <w:proofErr w:type="gramEnd"/>
      <w:r w:rsidRPr="00A322C4">
        <w:rPr>
          <w:rFonts w:hint="eastAsia"/>
        </w:rPr>
        <w:t>等檢測方法之</w:t>
      </w:r>
      <w:proofErr w:type="gramStart"/>
      <w:r w:rsidRPr="00A322C4">
        <w:rPr>
          <w:rFonts w:hint="eastAsia"/>
        </w:rPr>
        <w:t>研</w:t>
      </w:r>
      <w:proofErr w:type="gramEnd"/>
      <w:r w:rsidRPr="00A322C4">
        <w:rPr>
          <w:rFonts w:hint="eastAsia"/>
        </w:rPr>
        <w:t>訂、修正及解釋事項。…</w:t>
      </w:r>
      <w:proofErr w:type="gramStart"/>
      <w:r w:rsidRPr="00A322C4">
        <w:rPr>
          <w:rFonts w:hint="eastAsia"/>
        </w:rPr>
        <w:t>…</w:t>
      </w:r>
      <w:proofErr w:type="gramEnd"/>
      <w:r w:rsidRPr="00A322C4">
        <w:rPr>
          <w:rFonts w:hint="eastAsia"/>
        </w:rPr>
        <w:t>二、第二科：…</w:t>
      </w:r>
      <w:proofErr w:type="gramStart"/>
      <w:r w:rsidRPr="00A322C4">
        <w:rPr>
          <w:rFonts w:hint="eastAsia"/>
        </w:rPr>
        <w:t>…</w:t>
      </w:r>
      <w:proofErr w:type="gramEnd"/>
      <w:r w:rsidRPr="00A322C4">
        <w:rPr>
          <w:rFonts w:hint="eastAsia"/>
        </w:rPr>
        <w:t>(二)關於環境及污染源</w:t>
      </w:r>
      <w:proofErr w:type="gramStart"/>
      <w:r w:rsidRPr="00A322C4">
        <w:rPr>
          <w:rFonts w:hint="eastAsia"/>
        </w:rPr>
        <w:t>採</w:t>
      </w:r>
      <w:proofErr w:type="gramEnd"/>
      <w:r w:rsidRPr="00A322C4">
        <w:rPr>
          <w:rFonts w:hint="eastAsia"/>
        </w:rPr>
        <w:t>樣技術建立事項。(三)關於環境及污染源</w:t>
      </w:r>
      <w:proofErr w:type="gramStart"/>
      <w:r w:rsidRPr="00A322C4">
        <w:rPr>
          <w:rFonts w:hint="eastAsia"/>
        </w:rPr>
        <w:t>採</w:t>
      </w:r>
      <w:proofErr w:type="gramEnd"/>
      <w:r w:rsidRPr="00A322C4">
        <w:rPr>
          <w:rFonts w:hint="eastAsia"/>
        </w:rPr>
        <w:t>樣計畫之規劃事項。(四)關於環境空氣品質及固定污染源空氣污染物</w:t>
      </w:r>
      <w:proofErr w:type="gramStart"/>
      <w:r w:rsidRPr="00A322C4">
        <w:rPr>
          <w:rFonts w:hint="eastAsia"/>
        </w:rPr>
        <w:t>採</w:t>
      </w:r>
      <w:proofErr w:type="gramEnd"/>
      <w:r w:rsidRPr="00A322C4">
        <w:rPr>
          <w:rFonts w:hint="eastAsia"/>
        </w:rPr>
        <w:t>樣計畫之執行事項。三、第三科：…</w:t>
      </w:r>
      <w:proofErr w:type="gramStart"/>
      <w:r w:rsidRPr="00A322C4">
        <w:rPr>
          <w:rFonts w:hint="eastAsia"/>
        </w:rPr>
        <w:t>…</w:t>
      </w:r>
      <w:proofErr w:type="gramEnd"/>
      <w:r w:rsidRPr="00A322C4">
        <w:rPr>
          <w:rFonts w:hint="eastAsia"/>
        </w:rPr>
        <w:t>(二)關於固定污染源空氣污染物檢測之執行事項。(三)關於環境空氣品質、固定污染源空氣污染物檢測品質保證、品質管制之執行事項」。</w:t>
      </w:r>
    </w:p>
  </w:footnote>
  <w:footnote w:id="8">
    <w:p w:rsidR="00EA1688" w:rsidRPr="00A322C4" w:rsidRDefault="00EA1688" w:rsidP="009922E0">
      <w:pPr>
        <w:pStyle w:val="afc"/>
        <w:ind w:left="196" w:hangingChars="89" w:hanging="196"/>
        <w:jc w:val="both"/>
      </w:pPr>
      <w:r w:rsidRPr="00A322C4">
        <w:rPr>
          <w:rStyle w:val="afe"/>
        </w:rPr>
        <w:footnoteRef/>
      </w:r>
      <w:r w:rsidRPr="00A322C4">
        <w:rPr>
          <w:rFonts w:hint="eastAsia"/>
        </w:rPr>
        <w:t xml:space="preserve"> 桃園環保局及雲林環保局等2位地方環保局空氣污染稽查業務主管人員，除係報導者採訪報導對象之外，亦為專家學者在本院諮詢會議時推薦之洽詢對象。</w:t>
      </w:r>
    </w:p>
  </w:footnote>
  <w:footnote w:id="9">
    <w:p w:rsidR="00EA1688" w:rsidRPr="00A322C4" w:rsidRDefault="00EA1688" w:rsidP="009922E0">
      <w:pPr>
        <w:pStyle w:val="afc"/>
        <w:ind w:left="196" w:hangingChars="89" w:hanging="196"/>
        <w:jc w:val="both"/>
      </w:pPr>
      <w:r w:rsidRPr="00A322C4">
        <w:rPr>
          <w:rStyle w:val="afe"/>
        </w:rPr>
        <w:footnoteRef/>
      </w:r>
      <w:r w:rsidRPr="00A322C4">
        <w:rPr>
          <w:rFonts w:hint="eastAsia"/>
        </w:rPr>
        <w:t xml:space="preserve"> 依空氣污染防制法(</w:t>
      </w:r>
      <w:proofErr w:type="gramStart"/>
      <w:r w:rsidRPr="00A322C4">
        <w:rPr>
          <w:rFonts w:hint="eastAsia"/>
        </w:rPr>
        <w:t>下稱空污</w:t>
      </w:r>
      <w:proofErr w:type="gramEnd"/>
      <w:r w:rsidRPr="00A322C4">
        <w:rPr>
          <w:rFonts w:hint="eastAsia"/>
        </w:rPr>
        <w:t>法)第2條規定略</w:t>
      </w:r>
      <w:proofErr w:type="gramStart"/>
      <w:r w:rsidRPr="00A322C4">
        <w:rPr>
          <w:rFonts w:hint="eastAsia"/>
        </w:rPr>
        <w:t>以</w:t>
      </w:r>
      <w:proofErr w:type="gramEnd"/>
      <w:r w:rsidRPr="00A322C4">
        <w:rPr>
          <w:rFonts w:hint="eastAsia"/>
        </w:rPr>
        <w:t>：</w:t>
      </w:r>
      <w:r w:rsidRPr="00A322C4">
        <w:rPr>
          <w:rFonts w:hAnsi="標楷體" w:hint="eastAsia"/>
        </w:rPr>
        <w:t>「…</w:t>
      </w:r>
      <w:proofErr w:type="gramStart"/>
      <w:r w:rsidRPr="00A322C4">
        <w:rPr>
          <w:rFonts w:hAnsi="標楷體" w:hint="eastAsia"/>
        </w:rPr>
        <w:t>…</w:t>
      </w:r>
      <w:proofErr w:type="gramEnd"/>
      <w:r w:rsidRPr="00A322C4">
        <w:rPr>
          <w:rFonts w:hAnsi="標楷體" w:hint="eastAsia"/>
        </w:rPr>
        <w:t>二、污染源：指排放空氣污染物之物理或化學操作單元，其類別如下：（一）移動污染源：指因本身動力而改變位置之污染源。（二）固定污染源：指移動污染源以外之污染源…</w:t>
      </w:r>
      <w:proofErr w:type="gramStart"/>
      <w:r w:rsidRPr="00A322C4">
        <w:rPr>
          <w:rFonts w:hAnsi="標楷體" w:hint="eastAsia"/>
        </w:rPr>
        <w:t>…</w:t>
      </w:r>
      <w:proofErr w:type="gramEnd"/>
      <w:r w:rsidRPr="00A322C4">
        <w:rPr>
          <w:rFonts w:hAnsi="標楷體" w:hint="eastAsia"/>
        </w:rPr>
        <w:t>」。</w:t>
      </w:r>
    </w:p>
  </w:footnote>
  <w:footnote w:id="10">
    <w:p w:rsidR="00EA1688" w:rsidRPr="00A322C4" w:rsidRDefault="00EA1688" w:rsidP="000C62A0">
      <w:pPr>
        <w:pStyle w:val="afc"/>
        <w:ind w:left="220" w:hangingChars="100" w:hanging="220"/>
        <w:jc w:val="both"/>
      </w:pPr>
      <w:r w:rsidRPr="00A322C4">
        <w:rPr>
          <w:rStyle w:val="afe"/>
        </w:rPr>
        <w:footnoteRef/>
      </w:r>
      <w:r w:rsidRPr="00A322C4">
        <w:rPr>
          <w:rFonts w:hint="eastAsia"/>
        </w:rPr>
        <w:t xml:space="preserve"> 依空污法第11條規定略</w:t>
      </w:r>
      <w:proofErr w:type="gramStart"/>
      <w:r w:rsidRPr="00A322C4">
        <w:rPr>
          <w:rFonts w:hint="eastAsia"/>
        </w:rPr>
        <w:t>以</w:t>
      </w:r>
      <w:proofErr w:type="gramEnd"/>
      <w:r w:rsidRPr="00A322C4">
        <w:rPr>
          <w:rFonts w:hint="eastAsia"/>
        </w:rPr>
        <w:t>：</w:t>
      </w:r>
      <w:r w:rsidRPr="00A322C4">
        <w:rPr>
          <w:rFonts w:hAnsi="標楷體" w:hint="eastAsia"/>
        </w:rPr>
        <w:t>「</w:t>
      </w:r>
      <w:proofErr w:type="gramStart"/>
      <w:r w:rsidRPr="00A322C4">
        <w:rPr>
          <w:rFonts w:hAnsi="標楷體" w:hint="eastAsia"/>
        </w:rPr>
        <w:t>本法用詞</w:t>
      </w:r>
      <w:proofErr w:type="gramEnd"/>
      <w:r w:rsidRPr="00A322C4">
        <w:rPr>
          <w:rFonts w:hAnsi="標楷體" w:hint="eastAsia"/>
        </w:rPr>
        <w:t>，定義如下：…</w:t>
      </w:r>
      <w:proofErr w:type="gramStart"/>
      <w:r w:rsidRPr="00A322C4">
        <w:rPr>
          <w:rFonts w:hAnsi="標楷體" w:hint="eastAsia"/>
        </w:rPr>
        <w:t>…</w:t>
      </w:r>
      <w:proofErr w:type="gramEnd"/>
      <w:r w:rsidRPr="00A322C4">
        <w:rPr>
          <w:rFonts w:hAnsi="標楷體" w:hint="eastAsia"/>
        </w:rPr>
        <w:t>十一、控制技術：指固定污染源為減少空氣污染物所採取之污染減量技術，主要類別如下：（一）最佳可行控制技術：指考量能源、環境、經濟之衝擊後，污染源應採取之已商業化並可行污染排放最大減量技術。（二）最低可達成排放率控制技術：指考量能源、環境、經濟、健康等衝擊後，並依據科學方法，污染源應採取之減少污染物排放至最低排放率之技術。…</w:t>
      </w:r>
      <w:proofErr w:type="gramStart"/>
      <w:r w:rsidRPr="00A322C4">
        <w:rPr>
          <w:rFonts w:hAnsi="標楷體" w:hint="eastAsia"/>
        </w:rPr>
        <w:t>…</w:t>
      </w:r>
      <w:proofErr w:type="gramEnd"/>
      <w:r w:rsidRPr="00A322C4">
        <w:rPr>
          <w:rFonts w:hAnsi="標楷體" w:hint="eastAsia"/>
        </w:rPr>
        <w:t>」。</w:t>
      </w:r>
    </w:p>
  </w:footnote>
  <w:footnote w:id="11">
    <w:p w:rsidR="00EA1688" w:rsidRPr="00A322C4" w:rsidRDefault="00EA1688" w:rsidP="000C62A0">
      <w:pPr>
        <w:pStyle w:val="afc"/>
        <w:ind w:left="220" w:hangingChars="100" w:hanging="220"/>
        <w:jc w:val="both"/>
        <w:rPr>
          <w:spacing w:val="-2"/>
        </w:rPr>
      </w:pPr>
      <w:r w:rsidRPr="00A322C4">
        <w:rPr>
          <w:rStyle w:val="afe"/>
        </w:rPr>
        <w:footnoteRef/>
      </w:r>
      <w:r w:rsidRPr="00A322C4">
        <w:rPr>
          <w:rFonts w:hint="eastAsia"/>
          <w:spacing w:val="-2"/>
        </w:rPr>
        <w:t xml:space="preserve"> 台塑企業係由王永慶、王永在於43年創立，當時每天僅生產4公噸之聚氯乙烯(</w:t>
      </w:r>
      <w:r w:rsidRPr="00A322C4">
        <w:rPr>
          <w:spacing w:val="-2"/>
        </w:rPr>
        <w:t>Polyviny</w:t>
      </w:r>
      <w:r w:rsidRPr="00A322C4">
        <w:rPr>
          <w:rFonts w:hint="eastAsia"/>
          <w:spacing w:val="-2"/>
        </w:rPr>
        <w:t xml:space="preserve">l </w:t>
      </w:r>
      <w:r w:rsidRPr="00A322C4">
        <w:rPr>
          <w:spacing w:val="-2"/>
        </w:rPr>
        <w:t>Chloride</w:t>
      </w:r>
      <w:r w:rsidRPr="00A322C4">
        <w:rPr>
          <w:rFonts w:hint="eastAsia"/>
          <w:spacing w:val="-2"/>
        </w:rPr>
        <w:t>,下稱PVC)粉，乃當時世界上規模最小之PVC粉工廠，</w:t>
      </w:r>
      <w:proofErr w:type="gramStart"/>
      <w:r w:rsidRPr="00A322C4">
        <w:rPr>
          <w:rFonts w:hint="eastAsia"/>
          <w:spacing w:val="-2"/>
        </w:rPr>
        <w:t>嗣</w:t>
      </w:r>
      <w:proofErr w:type="gramEnd"/>
      <w:r w:rsidRPr="00A322C4">
        <w:rPr>
          <w:rFonts w:hint="eastAsia"/>
          <w:spacing w:val="-2"/>
        </w:rPr>
        <w:t>於57年設立總管理處等專業管理幕僚單位，協助建立各項規章制度。經過60餘年發展，目前共擁有台塑、南亞、台化、台塑石化、</w:t>
      </w:r>
      <w:proofErr w:type="gramStart"/>
      <w:r w:rsidRPr="00A322C4">
        <w:rPr>
          <w:rFonts w:hint="eastAsia"/>
          <w:spacing w:val="-2"/>
        </w:rPr>
        <w:t>台塑河靜鋼鐵</w:t>
      </w:r>
      <w:proofErr w:type="gramEnd"/>
      <w:r w:rsidRPr="00A322C4">
        <w:rPr>
          <w:rFonts w:hint="eastAsia"/>
          <w:spacing w:val="-2"/>
        </w:rPr>
        <w:t>等百餘家相關企業，分別在臺灣、美國、中國大陸、越南、菲律賓及印尼都設有工廠，同時擁有為數不少的教育及醫療機構，係臺灣主要民營企業之一，本調查報告全文統稱台塑集團。</w:t>
      </w:r>
    </w:p>
  </w:footnote>
  <w:footnote w:id="12">
    <w:p w:rsidR="00EA1688" w:rsidRPr="00A322C4" w:rsidRDefault="00EA1688" w:rsidP="00046CDF">
      <w:pPr>
        <w:pStyle w:val="afc"/>
        <w:ind w:left="196" w:hangingChars="89" w:hanging="196"/>
        <w:jc w:val="both"/>
      </w:pPr>
      <w:r w:rsidRPr="00A322C4">
        <w:rPr>
          <w:rStyle w:val="afe"/>
        </w:rPr>
        <w:footnoteRef/>
      </w:r>
      <w:r w:rsidRPr="00A322C4">
        <w:rPr>
          <w:rFonts w:hint="eastAsia"/>
        </w:rPr>
        <w:t xml:space="preserve"> 坐落於桃園市龜山區</w:t>
      </w:r>
      <w:r w:rsidR="00684149">
        <w:rPr>
          <w:rFonts w:hint="eastAsia"/>
        </w:rPr>
        <w:t>○</w:t>
      </w:r>
      <w:r w:rsidR="00684149" w:rsidRPr="00684149">
        <w:rPr>
          <w:rFonts w:hint="eastAsia"/>
        </w:rPr>
        <w:t>○</w:t>
      </w:r>
      <w:r w:rsidRPr="00A322C4">
        <w:rPr>
          <w:rFonts w:hint="eastAsia"/>
        </w:rPr>
        <w:t>一路98號，</w:t>
      </w:r>
      <w:proofErr w:type="gramStart"/>
      <w:r w:rsidRPr="00A322C4">
        <w:rPr>
          <w:rFonts w:hint="eastAsia"/>
        </w:rPr>
        <w:t>位處華</w:t>
      </w:r>
      <w:proofErr w:type="gramEnd"/>
      <w:r w:rsidR="00C4768B" w:rsidRPr="00C4768B">
        <w:rPr>
          <w:rFonts w:hint="eastAsia"/>
        </w:rPr>
        <w:t>○</w:t>
      </w:r>
      <w:r w:rsidRPr="00A322C4">
        <w:rPr>
          <w:rFonts w:hint="eastAsia"/>
        </w:rPr>
        <w:t>科技園區(係83年由南</w:t>
      </w:r>
      <w:r w:rsidR="00684149" w:rsidRPr="00684149">
        <w:rPr>
          <w:rFonts w:hint="eastAsia"/>
        </w:rPr>
        <w:t>○</w:t>
      </w:r>
      <w:r w:rsidRPr="00A322C4">
        <w:rPr>
          <w:rFonts w:hint="eastAsia"/>
        </w:rPr>
        <w:t>塑膠工業股份有限公司</w:t>
      </w:r>
      <w:r w:rsidRPr="00A322C4">
        <w:rPr>
          <w:rFonts w:hAnsi="標楷體" w:hint="eastAsia"/>
        </w:rPr>
        <w:t>【下稱南</w:t>
      </w:r>
      <w:r w:rsidR="00684149" w:rsidRPr="00684149">
        <w:rPr>
          <w:rFonts w:hAnsi="標楷體" w:hint="eastAsia"/>
        </w:rPr>
        <w:t>○</w:t>
      </w:r>
      <w:r w:rsidRPr="00A322C4">
        <w:rPr>
          <w:rFonts w:hAnsi="標楷體" w:hint="eastAsia"/>
        </w:rPr>
        <w:t>塑膠公司</w:t>
      </w:r>
      <w:r w:rsidRPr="00A322C4">
        <w:rPr>
          <w:rFonts w:hint="eastAsia"/>
        </w:rPr>
        <w:t>】依據都市計畫法申請開發，為台灣第一宗由民間企業自行開發之乙種工業區，園區主要提供國內外高科技廠商進駐及成立亞太地區企業總部，目前進駐廠商約89家，員工人數約23,000人)內，主要產品或營業項目為電力、蒸氣及壓縮空氣…</w:t>
      </w:r>
      <w:proofErr w:type="gramStart"/>
      <w:r w:rsidRPr="00A322C4">
        <w:rPr>
          <w:rFonts w:hint="eastAsia"/>
        </w:rPr>
        <w:t>…</w:t>
      </w:r>
      <w:proofErr w:type="gramEnd"/>
      <w:r w:rsidRPr="00A322C4">
        <w:rPr>
          <w:rFonts w:hint="eastAsia"/>
        </w:rPr>
        <w:t>。</w:t>
      </w:r>
    </w:p>
  </w:footnote>
  <w:footnote w:id="13">
    <w:p w:rsidR="00EA1688" w:rsidRPr="00A322C4" w:rsidRDefault="00EA1688" w:rsidP="00046CDF">
      <w:pPr>
        <w:pStyle w:val="afc"/>
        <w:ind w:left="196" w:hangingChars="89" w:hanging="196"/>
        <w:jc w:val="both"/>
      </w:pPr>
      <w:r w:rsidRPr="00A322C4">
        <w:rPr>
          <w:vertAlign w:val="superscript"/>
        </w:rPr>
        <w:footnoteRef/>
      </w:r>
      <w:r w:rsidRPr="00A322C4">
        <w:rPr>
          <w:rFonts w:hint="eastAsia"/>
        </w:rPr>
        <w:t xml:space="preserve"> </w:t>
      </w:r>
      <w:proofErr w:type="gramStart"/>
      <w:r w:rsidRPr="00A322C4">
        <w:rPr>
          <w:rFonts w:hint="eastAsia"/>
        </w:rPr>
        <w:t>吳員原係</w:t>
      </w:r>
      <w:proofErr w:type="gramEnd"/>
      <w:r w:rsidRPr="00A322C4">
        <w:rPr>
          <w:rFonts w:hint="eastAsia"/>
        </w:rPr>
        <w:t>環保署空保處處長，於本院108年7月3日詢問前，</w:t>
      </w:r>
      <w:proofErr w:type="gramStart"/>
      <w:r w:rsidRPr="00A322C4">
        <w:rPr>
          <w:rFonts w:hint="eastAsia"/>
        </w:rPr>
        <w:t>甫</w:t>
      </w:r>
      <w:proofErr w:type="gramEnd"/>
      <w:r w:rsidRPr="00A322C4">
        <w:rPr>
          <w:rFonts w:hint="eastAsia"/>
        </w:rPr>
        <w:t>於同年月2日調任該署水質保護處處長。</w:t>
      </w:r>
    </w:p>
  </w:footnote>
  <w:footnote w:id="14">
    <w:p w:rsidR="00EA1688" w:rsidRPr="00A322C4" w:rsidRDefault="00EA1688" w:rsidP="0018358C">
      <w:pPr>
        <w:pStyle w:val="afc"/>
        <w:ind w:left="209" w:hangingChars="95" w:hanging="209"/>
        <w:jc w:val="both"/>
      </w:pPr>
      <w:r w:rsidRPr="00A322C4">
        <w:rPr>
          <w:rStyle w:val="afe"/>
        </w:rPr>
        <w:footnoteRef/>
      </w:r>
      <w:r w:rsidRPr="00A322C4">
        <w:rPr>
          <w:rFonts w:hint="eastAsia"/>
        </w:rPr>
        <w:t xml:space="preserve"> 乃國立臺灣大學醫學系學士及國立陽明醫學院臨床醫學研究所碩士，現任彰化基督教醫院兒童腎臟科主任、社團法人</w:t>
      </w:r>
      <w:proofErr w:type="gramStart"/>
      <w:r w:rsidRPr="00A322C4">
        <w:rPr>
          <w:rFonts w:hint="eastAsia"/>
        </w:rPr>
        <w:t>中華民國荒野保護協會台中分會副分會長</w:t>
      </w:r>
      <w:proofErr w:type="gramEnd"/>
      <w:r w:rsidRPr="00A322C4">
        <w:rPr>
          <w:rFonts w:hint="eastAsia"/>
        </w:rPr>
        <w:t>及台灣醫療勞動正義與病人安全促進聯盟(簡稱</w:t>
      </w:r>
      <w:proofErr w:type="gramStart"/>
      <w:r w:rsidRPr="00A322C4">
        <w:rPr>
          <w:rFonts w:hint="eastAsia"/>
        </w:rPr>
        <w:t>醫勞</w:t>
      </w:r>
      <w:proofErr w:type="gramEnd"/>
      <w:r w:rsidRPr="00A322C4">
        <w:rPr>
          <w:rFonts w:hint="eastAsia"/>
        </w:rPr>
        <w:t>盟)常務理事、台灣健康空氣行動聯盟理事，曾任</w:t>
      </w:r>
      <w:proofErr w:type="gramStart"/>
      <w:r w:rsidRPr="00A322C4">
        <w:rPr>
          <w:rFonts w:hint="eastAsia"/>
        </w:rPr>
        <w:t>臺</w:t>
      </w:r>
      <w:proofErr w:type="gramEnd"/>
      <w:r w:rsidRPr="00A322C4">
        <w:rPr>
          <w:rFonts w:hint="eastAsia"/>
        </w:rPr>
        <w:t>北榮民總醫院小兒部主治醫師，並曾參與</w:t>
      </w:r>
      <w:r w:rsidRPr="00A322C4">
        <w:rPr>
          <w:rFonts w:hAnsi="標楷體" w:hint="eastAsia"/>
        </w:rPr>
        <w:t>「</w:t>
      </w:r>
      <w:r w:rsidRPr="00A322C4">
        <w:rPr>
          <w:rFonts w:hint="eastAsia"/>
        </w:rPr>
        <w:t>反空污、找藍天</w:t>
      </w:r>
      <w:r w:rsidRPr="00A322C4">
        <w:rPr>
          <w:rFonts w:hAnsi="標楷體" w:hint="eastAsia"/>
        </w:rPr>
        <w:t>」等系列活動及遊行。</w:t>
      </w:r>
    </w:p>
  </w:footnote>
  <w:footnote w:id="15">
    <w:p w:rsidR="00EA1688" w:rsidRPr="00A322C4" w:rsidRDefault="00EA1688" w:rsidP="009922E0">
      <w:pPr>
        <w:pStyle w:val="afc"/>
        <w:ind w:left="196" w:hangingChars="89" w:hanging="196"/>
        <w:jc w:val="both"/>
        <w:rPr>
          <w:spacing w:val="-2"/>
        </w:rPr>
      </w:pPr>
      <w:r w:rsidRPr="00A322C4">
        <w:rPr>
          <w:rStyle w:val="afe"/>
          <w:spacing w:val="-2"/>
        </w:rPr>
        <w:footnoteRef/>
      </w:r>
      <w:r w:rsidRPr="00A322C4">
        <w:rPr>
          <w:spacing w:val="-2"/>
        </w:rPr>
        <w:t xml:space="preserve"> </w:t>
      </w:r>
      <w:r w:rsidRPr="00A322C4">
        <w:rPr>
          <w:rFonts w:hint="eastAsia"/>
          <w:spacing w:val="-2"/>
        </w:rPr>
        <w:t>依空污法第3條規定略</w:t>
      </w:r>
      <w:proofErr w:type="gramStart"/>
      <w:r w:rsidRPr="00A322C4">
        <w:rPr>
          <w:rFonts w:hint="eastAsia"/>
          <w:spacing w:val="-2"/>
        </w:rPr>
        <w:t>以</w:t>
      </w:r>
      <w:proofErr w:type="gramEnd"/>
      <w:r w:rsidRPr="00A322C4">
        <w:rPr>
          <w:rFonts w:hint="eastAsia"/>
          <w:spacing w:val="-2"/>
        </w:rPr>
        <w:t>：</w:t>
      </w:r>
      <w:r w:rsidRPr="00A322C4">
        <w:rPr>
          <w:rFonts w:hAnsi="標楷體" w:hint="eastAsia"/>
          <w:spacing w:val="-2"/>
        </w:rPr>
        <w:t>「</w:t>
      </w:r>
      <w:proofErr w:type="gramStart"/>
      <w:r w:rsidRPr="00A322C4">
        <w:rPr>
          <w:rFonts w:hAnsi="標楷體" w:hint="eastAsia"/>
          <w:spacing w:val="-2"/>
        </w:rPr>
        <w:t>本法用詞</w:t>
      </w:r>
      <w:proofErr w:type="gramEnd"/>
      <w:r w:rsidRPr="00A322C4">
        <w:rPr>
          <w:rFonts w:hAnsi="標楷體" w:hint="eastAsia"/>
          <w:spacing w:val="-2"/>
        </w:rPr>
        <w:t>，定義如下：一、空氣污染物：指空氣中足以直接或間接妨害國民健康或生活環境之物質。…</w:t>
      </w:r>
      <w:proofErr w:type="gramStart"/>
      <w:r w:rsidRPr="00A322C4">
        <w:rPr>
          <w:rFonts w:hAnsi="標楷體" w:hint="eastAsia"/>
          <w:spacing w:val="-2"/>
        </w:rPr>
        <w:t>…</w:t>
      </w:r>
      <w:proofErr w:type="gramEnd"/>
      <w:r w:rsidRPr="00A322C4">
        <w:rPr>
          <w:rFonts w:hAnsi="標楷體" w:hint="eastAsia"/>
          <w:spacing w:val="-2"/>
        </w:rPr>
        <w:t>」。</w:t>
      </w:r>
    </w:p>
  </w:footnote>
  <w:footnote w:id="16">
    <w:p w:rsidR="00EA1688" w:rsidRPr="00A322C4" w:rsidRDefault="00EA1688" w:rsidP="009922E0">
      <w:pPr>
        <w:pStyle w:val="afc"/>
        <w:rPr>
          <w:spacing w:val="-2"/>
        </w:rPr>
      </w:pPr>
      <w:r w:rsidRPr="00A322C4">
        <w:rPr>
          <w:rStyle w:val="afe"/>
          <w:spacing w:val="-2"/>
        </w:rPr>
        <w:footnoteRef/>
      </w:r>
      <w:r w:rsidRPr="00A322C4">
        <w:rPr>
          <w:spacing w:val="-2"/>
        </w:rPr>
        <w:t xml:space="preserve"> </w:t>
      </w:r>
      <w:r w:rsidRPr="00A322C4">
        <w:rPr>
          <w:rFonts w:hint="eastAsia"/>
          <w:spacing w:val="-2"/>
        </w:rPr>
        <w:t>網址：</w:t>
      </w:r>
      <w:r w:rsidRPr="00A322C4">
        <w:rPr>
          <w:spacing w:val="-2"/>
        </w:rPr>
        <w:t>https://www.twreporter.org/a/fpc-sixth-naphtha-cracker-fake-data</w:t>
      </w:r>
      <w:r w:rsidRPr="00A322C4">
        <w:rPr>
          <w:rFonts w:hint="eastAsia"/>
          <w:spacing w:val="-2"/>
        </w:rPr>
        <w:t>。</w:t>
      </w:r>
    </w:p>
  </w:footnote>
  <w:footnote w:id="17">
    <w:p w:rsidR="00EA1688" w:rsidRPr="00A322C4" w:rsidRDefault="00EA1688" w:rsidP="009922E0">
      <w:pPr>
        <w:pStyle w:val="afc"/>
        <w:wordWrap w:val="0"/>
        <w:ind w:left="181" w:hangingChars="82" w:hanging="181"/>
        <w:jc w:val="both"/>
        <w:rPr>
          <w:spacing w:val="-2"/>
        </w:rPr>
      </w:pPr>
      <w:r w:rsidRPr="00A322C4">
        <w:rPr>
          <w:rStyle w:val="afe"/>
          <w:spacing w:val="-2"/>
        </w:rPr>
        <w:footnoteRef/>
      </w:r>
      <w:r w:rsidRPr="00A322C4">
        <w:rPr>
          <w:spacing w:val="-2"/>
        </w:rPr>
        <w:t xml:space="preserve"> </w:t>
      </w:r>
      <w:r w:rsidRPr="00A322C4">
        <w:rPr>
          <w:rFonts w:hint="eastAsia"/>
          <w:spacing w:val="-2"/>
        </w:rPr>
        <w:t>台塑企業於80年在雲林縣離島基礎工業區之麥寮區及海豐區進行填海造陸，籌建年產2,500萬公噸之原油煉油廠、年產乙烯293.5萬公噸之輕油裂解廠及其相關石化工廠、重機廠、汽電廠及麥寮工業港等，並設立基載燃煤火力發電廠，發電後全量併入台電供電系統。目前六輕計畫1至4期合計投資新台幣7,551億元(含工業港、發電廠)興建53座工廠。因前述輕油裂解廠為國內當時設立之第六座，</w:t>
      </w:r>
      <w:proofErr w:type="gramStart"/>
      <w:r w:rsidRPr="00A322C4">
        <w:rPr>
          <w:rFonts w:hint="eastAsia"/>
          <w:spacing w:val="-2"/>
        </w:rPr>
        <w:t>爰</w:t>
      </w:r>
      <w:proofErr w:type="gramEnd"/>
      <w:r w:rsidRPr="00A322C4">
        <w:rPr>
          <w:rFonts w:hint="eastAsia"/>
          <w:spacing w:val="-2"/>
        </w:rPr>
        <w:t>以</w:t>
      </w:r>
      <w:r w:rsidRPr="00A322C4">
        <w:rPr>
          <w:rFonts w:hAnsi="標楷體" w:hint="eastAsia"/>
          <w:spacing w:val="-2"/>
        </w:rPr>
        <w:t>「</w:t>
      </w:r>
      <w:r w:rsidRPr="00A322C4">
        <w:rPr>
          <w:rFonts w:hint="eastAsia"/>
          <w:spacing w:val="-2"/>
        </w:rPr>
        <w:t>六輕</w:t>
      </w:r>
      <w:r w:rsidRPr="00A322C4">
        <w:rPr>
          <w:rFonts w:hAnsi="標楷體" w:hint="eastAsia"/>
          <w:spacing w:val="-2"/>
        </w:rPr>
        <w:t>」</w:t>
      </w:r>
      <w:r w:rsidRPr="00A322C4">
        <w:rPr>
          <w:rFonts w:hint="eastAsia"/>
          <w:spacing w:val="-2"/>
        </w:rPr>
        <w:t>名之，乃國內首座民營輕油裂解廠。資料參考來源：台塑石化股份有限公司網站/關於六輕/緣起經過</w:t>
      </w:r>
      <w:r w:rsidRPr="00A322C4">
        <w:rPr>
          <w:rFonts w:hint="eastAsia"/>
        </w:rPr>
        <w:t>(</w:t>
      </w:r>
      <w:r w:rsidRPr="00A322C4">
        <w:t>http://www.fpcc.com.tw/tc/inception.php</w:t>
      </w:r>
      <w:r w:rsidRPr="00A322C4">
        <w:rPr>
          <w:rFonts w:hint="eastAsia"/>
        </w:rPr>
        <w:t>)</w:t>
      </w:r>
      <w:r w:rsidRPr="00A322C4">
        <w:rPr>
          <w:rFonts w:hint="eastAsia"/>
          <w:spacing w:val="-2"/>
        </w:rPr>
        <w:t>。</w:t>
      </w:r>
    </w:p>
  </w:footnote>
  <w:footnote w:id="18">
    <w:p w:rsidR="00EA1688" w:rsidRPr="00A322C4" w:rsidRDefault="00EA1688" w:rsidP="009922E0">
      <w:pPr>
        <w:pStyle w:val="afc"/>
        <w:ind w:left="209" w:hangingChars="95" w:hanging="209"/>
        <w:jc w:val="both"/>
        <w:rPr>
          <w:spacing w:val="-2"/>
        </w:rPr>
      </w:pPr>
      <w:r w:rsidRPr="00A322C4">
        <w:rPr>
          <w:rStyle w:val="afe"/>
          <w:spacing w:val="-2"/>
        </w:rPr>
        <w:footnoteRef/>
      </w:r>
      <w:r w:rsidRPr="00A322C4">
        <w:rPr>
          <w:rFonts w:hint="eastAsia"/>
          <w:spacing w:val="-2"/>
        </w:rPr>
        <w:t xml:space="preserve"> 依空污法第16條規定略</w:t>
      </w:r>
      <w:proofErr w:type="gramStart"/>
      <w:r w:rsidRPr="00A322C4">
        <w:rPr>
          <w:rFonts w:hint="eastAsia"/>
          <w:spacing w:val="-2"/>
        </w:rPr>
        <w:t>以</w:t>
      </w:r>
      <w:proofErr w:type="gramEnd"/>
      <w:r w:rsidRPr="00A322C4">
        <w:rPr>
          <w:rFonts w:hint="eastAsia"/>
          <w:spacing w:val="-2"/>
        </w:rPr>
        <w:t>：</w:t>
      </w:r>
      <w:r w:rsidRPr="00A322C4">
        <w:rPr>
          <w:rFonts w:hAnsi="標楷體" w:hint="eastAsia"/>
          <w:spacing w:val="-2"/>
        </w:rPr>
        <w:t>「各級主管機關得對排放空氣污染物之固定污染源及移動污染源徵收空氣污染防制費，其徵收對象如下：一、固定污染源：依其排放空氣污染物之種類及數量，向污染源之所有人徵收，其所有人非使用人或管理人者，向實際使用人或管理人徵收；其為營建工程者，向營建業主徵收；經中央主管機關指定公告之物質，得依該物質之銷售數量，向銷售者或進口者徵收。…</w:t>
      </w:r>
      <w:proofErr w:type="gramStart"/>
      <w:r w:rsidRPr="00A322C4">
        <w:rPr>
          <w:rFonts w:hAnsi="標楷體" w:hint="eastAsia"/>
          <w:spacing w:val="-2"/>
        </w:rPr>
        <w:t>…</w:t>
      </w:r>
      <w:proofErr w:type="gramEnd"/>
      <w:r w:rsidRPr="00A322C4">
        <w:rPr>
          <w:rFonts w:hAnsi="標楷體" w:hint="eastAsia"/>
          <w:spacing w:val="-2"/>
        </w:rPr>
        <w:t>」。</w:t>
      </w:r>
    </w:p>
  </w:footnote>
  <w:footnote w:id="19">
    <w:p w:rsidR="00EA1688" w:rsidRPr="00A322C4" w:rsidRDefault="00EA1688" w:rsidP="009922E0">
      <w:pPr>
        <w:pStyle w:val="afc"/>
        <w:ind w:left="209" w:hangingChars="95" w:hanging="209"/>
        <w:jc w:val="both"/>
        <w:rPr>
          <w:spacing w:val="-2"/>
        </w:rPr>
      </w:pPr>
      <w:r w:rsidRPr="00A322C4">
        <w:rPr>
          <w:rStyle w:val="afe"/>
          <w:spacing w:val="-2"/>
        </w:rPr>
        <w:footnoteRef/>
      </w:r>
      <w:r w:rsidRPr="00A322C4">
        <w:rPr>
          <w:rFonts w:hint="eastAsia"/>
          <w:spacing w:val="-2"/>
        </w:rPr>
        <w:t xml:space="preserve"> 據環保署提供之簡報資料，該署公告第1至第4批空氣固定</w:t>
      </w:r>
      <w:proofErr w:type="gramStart"/>
      <w:r w:rsidRPr="00A322C4">
        <w:rPr>
          <w:rFonts w:hint="eastAsia"/>
          <w:spacing w:val="-2"/>
        </w:rPr>
        <w:t>污染源列管</w:t>
      </w:r>
      <w:proofErr w:type="gramEnd"/>
      <w:r w:rsidRPr="00A322C4">
        <w:rPr>
          <w:rFonts w:hint="eastAsia"/>
          <w:spacing w:val="-2"/>
        </w:rPr>
        <w:t>事業，計已納管112家公私場所及326根煙囪排放管道，其中台塑集團轄下</w:t>
      </w:r>
      <w:proofErr w:type="gramStart"/>
      <w:r w:rsidRPr="00A322C4">
        <w:rPr>
          <w:rFonts w:hint="eastAsia"/>
          <w:spacing w:val="-2"/>
        </w:rPr>
        <w:t>事業共納管</w:t>
      </w:r>
      <w:proofErr w:type="gramEnd"/>
      <w:r w:rsidRPr="00A322C4">
        <w:rPr>
          <w:rFonts w:hint="eastAsia"/>
          <w:spacing w:val="-2"/>
        </w:rPr>
        <w:t>14家公私場所及54根排放管道；六輕工業區計納管6家公私場所及34根排放管道。如以排放管道數目計算，台塑集團54根排放管道占全國總數326根排放管道之16.</w:t>
      </w:r>
      <w:r w:rsidR="00A87320" w:rsidRPr="00A322C4">
        <w:rPr>
          <w:rFonts w:hint="eastAsia"/>
          <w:spacing w:val="-2"/>
        </w:rPr>
        <w:t>5</w:t>
      </w:r>
      <w:r w:rsidRPr="00A322C4">
        <w:rPr>
          <w:rFonts w:hint="eastAsia"/>
          <w:spacing w:val="-2"/>
        </w:rPr>
        <w:t>6%，六輕34根管道則占全國之10.43%。</w:t>
      </w:r>
    </w:p>
  </w:footnote>
  <w:footnote w:id="20">
    <w:p w:rsidR="00EA1688" w:rsidRPr="00A322C4" w:rsidRDefault="00EA1688" w:rsidP="007A2FDA">
      <w:pPr>
        <w:pStyle w:val="afc"/>
        <w:wordWrap w:val="0"/>
        <w:ind w:leftChars="-15" w:left="145" w:hangingChars="89" w:hanging="196"/>
        <w:jc w:val="both"/>
      </w:pPr>
      <w:r w:rsidRPr="00A322C4">
        <w:rPr>
          <w:rStyle w:val="afe"/>
        </w:rPr>
        <w:footnoteRef/>
      </w:r>
      <w:r w:rsidRPr="00A322C4">
        <w:t xml:space="preserve"> </w:t>
      </w:r>
      <w:r w:rsidRPr="00A322C4">
        <w:rPr>
          <w:rFonts w:hint="eastAsia"/>
          <w:spacing w:val="-8"/>
        </w:rPr>
        <w:t>網址：</w:t>
      </w:r>
      <w:r w:rsidRPr="00A322C4">
        <w:rPr>
          <w:spacing w:val="-8"/>
        </w:rPr>
        <w:t>https://justice.sayit.mysociety.org/%E7%B8%BD%E7%B5%B1%E5%BA%9C%E5%8F%B8%E6%B3%95%E6%94%B9%E9%9D%A9%E5%9C%8B%E6%98%AF%E6%9C%83%E8%AD%B0%E7%AC%AC%E4%B8%89%E5%88%86%E7%B5%84/%E7%AC%AC%E4%B8%89%E5%88%86%E7%B5%84%E7%AC%AC%E4%BA%8C%E6%AC%A1%E6%9C%83%E8%AD%B0</w:t>
      </w:r>
      <w:r w:rsidRPr="00A322C4">
        <w:rPr>
          <w:rFonts w:hint="eastAsia"/>
          <w:spacing w:val="-8"/>
        </w:rPr>
        <w:t>。</w:t>
      </w:r>
    </w:p>
  </w:footnote>
  <w:footnote w:id="21">
    <w:p w:rsidR="00EA1688" w:rsidRPr="00A322C4" w:rsidRDefault="00EA1688">
      <w:pPr>
        <w:pStyle w:val="afc"/>
      </w:pPr>
      <w:r w:rsidRPr="00A322C4">
        <w:rPr>
          <w:rStyle w:val="afe"/>
        </w:rPr>
        <w:footnoteRef/>
      </w:r>
      <w:r w:rsidRPr="00A322C4">
        <w:t xml:space="preserve"> </w:t>
      </w:r>
      <w:r w:rsidRPr="00A322C4">
        <w:rPr>
          <w:rFonts w:hint="eastAsia"/>
        </w:rPr>
        <w:t>CEMS管理辦法第4、9條。</w:t>
      </w:r>
    </w:p>
  </w:footnote>
  <w:footnote w:id="22">
    <w:p w:rsidR="00EA1688" w:rsidRPr="00A322C4" w:rsidRDefault="00EA1688">
      <w:pPr>
        <w:pStyle w:val="afc"/>
      </w:pPr>
      <w:r w:rsidRPr="00A322C4">
        <w:rPr>
          <w:rStyle w:val="afe"/>
        </w:rPr>
        <w:footnoteRef/>
      </w:r>
      <w:r w:rsidRPr="00A322C4">
        <w:rPr>
          <w:rFonts w:hint="eastAsia"/>
        </w:rPr>
        <w:t xml:space="preserve"> CEMS管理辦法第13條。</w:t>
      </w:r>
    </w:p>
  </w:footnote>
  <w:footnote w:id="23">
    <w:p w:rsidR="00EA1688" w:rsidRPr="00A322C4" w:rsidRDefault="00EA1688" w:rsidP="00DD6853">
      <w:pPr>
        <w:pStyle w:val="afc"/>
        <w:ind w:left="238" w:hangingChars="108" w:hanging="238"/>
        <w:jc w:val="both"/>
      </w:pPr>
      <w:r w:rsidRPr="00A322C4">
        <w:rPr>
          <w:rStyle w:val="afe"/>
        </w:rPr>
        <w:footnoteRef/>
      </w:r>
      <w:r w:rsidRPr="00A322C4">
        <w:rPr>
          <w:rFonts w:hint="eastAsia"/>
        </w:rPr>
        <w:t xml:space="preserve"> 工商廠場係指從事營利、工商活動行為或須經目的事業主管機關核准始得設立之公私場所，如公司、工廠（場）及商業場所等。</w:t>
      </w:r>
    </w:p>
  </w:footnote>
  <w:footnote w:id="24">
    <w:p w:rsidR="00EA1688" w:rsidRPr="00A322C4" w:rsidRDefault="00EA1688">
      <w:pPr>
        <w:pStyle w:val="afc"/>
      </w:pPr>
      <w:r w:rsidRPr="00A322C4">
        <w:rPr>
          <w:rStyle w:val="afe"/>
        </w:rPr>
        <w:footnoteRef/>
      </w:r>
      <w:r w:rsidRPr="00A322C4">
        <w:t xml:space="preserve"> </w:t>
      </w:r>
      <w:r w:rsidRPr="00A322C4">
        <w:rPr>
          <w:rFonts w:hint="eastAsia"/>
        </w:rPr>
        <w:t>CEMS管理辦法第12條。</w:t>
      </w:r>
    </w:p>
  </w:footnote>
  <w:footnote w:id="25">
    <w:p w:rsidR="00EA1688" w:rsidRPr="00A322C4" w:rsidRDefault="00EA1688">
      <w:pPr>
        <w:pStyle w:val="afc"/>
      </w:pPr>
      <w:r w:rsidRPr="00A322C4">
        <w:rPr>
          <w:rStyle w:val="afe"/>
        </w:rPr>
        <w:footnoteRef/>
      </w:r>
      <w:r w:rsidRPr="00A322C4">
        <w:rPr>
          <w:rFonts w:hint="eastAsia"/>
        </w:rPr>
        <w:t xml:space="preserve"> CEMS管理辦法第13、16、20條。</w:t>
      </w:r>
    </w:p>
  </w:footnote>
  <w:footnote w:id="26">
    <w:p w:rsidR="00EA1688" w:rsidRPr="00A322C4" w:rsidRDefault="00EA1688">
      <w:pPr>
        <w:pStyle w:val="afc"/>
      </w:pPr>
      <w:r w:rsidRPr="00A322C4">
        <w:rPr>
          <w:rStyle w:val="afe"/>
        </w:rPr>
        <w:footnoteRef/>
      </w:r>
      <w:r w:rsidRPr="00A322C4">
        <w:t xml:space="preserve"> </w:t>
      </w:r>
      <w:r w:rsidRPr="00A322C4">
        <w:rPr>
          <w:rFonts w:hint="eastAsia"/>
        </w:rPr>
        <w:t>CEMS管理辦法附錄一至九。</w:t>
      </w:r>
    </w:p>
  </w:footnote>
  <w:footnote w:id="27">
    <w:p w:rsidR="00EA1688" w:rsidRPr="00A322C4" w:rsidRDefault="00EA1688">
      <w:pPr>
        <w:pStyle w:val="afc"/>
      </w:pPr>
      <w:r w:rsidRPr="00A322C4">
        <w:rPr>
          <w:rStyle w:val="afe"/>
        </w:rPr>
        <w:footnoteRef/>
      </w:r>
      <w:r w:rsidRPr="00A322C4">
        <w:rPr>
          <w:rFonts w:hint="eastAsia"/>
        </w:rPr>
        <w:t xml:space="preserve"> CEMS管理辦法第12條。</w:t>
      </w:r>
    </w:p>
  </w:footnote>
  <w:footnote w:id="28">
    <w:p w:rsidR="00EA1688" w:rsidRPr="00A322C4" w:rsidRDefault="00EA1688">
      <w:pPr>
        <w:pStyle w:val="afc"/>
      </w:pPr>
      <w:r w:rsidRPr="00A322C4">
        <w:rPr>
          <w:rStyle w:val="afe"/>
        </w:rPr>
        <w:footnoteRef/>
      </w:r>
      <w:r w:rsidRPr="00A322C4">
        <w:rPr>
          <w:rFonts w:hint="eastAsia"/>
        </w:rPr>
        <w:t xml:space="preserve"> CEMS管理辦法第24條。</w:t>
      </w:r>
    </w:p>
  </w:footnote>
  <w:footnote w:id="29">
    <w:p w:rsidR="00EA1688" w:rsidRPr="00A322C4" w:rsidRDefault="00EA1688" w:rsidP="00643C44">
      <w:pPr>
        <w:pStyle w:val="afc"/>
        <w:spacing w:line="220" w:lineRule="exact"/>
        <w:ind w:left="84" w:hangingChars="38" w:hanging="84"/>
        <w:jc w:val="both"/>
        <w:rPr>
          <w:spacing w:val="-8"/>
        </w:rPr>
      </w:pPr>
      <w:r w:rsidRPr="00A322C4">
        <w:rPr>
          <w:rStyle w:val="afe"/>
        </w:rPr>
        <w:footnoteRef/>
      </w:r>
      <w:r w:rsidRPr="00A322C4">
        <w:rPr>
          <w:rFonts w:hint="eastAsia"/>
          <w:spacing w:val="-8"/>
        </w:rPr>
        <w:t>聯</w:t>
      </w:r>
      <w:r w:rsidR="00C20D6B" w:rsidRPr="00C20D6B">
        <w:rPr>
          <w:rFonts w:hAnsi="標楷體" w:hint="eastAsia"/>
          <w:spacing w:val="-8"/>
          <w:highlight w:val="yellow"/>
        </w:rPr>
        <w:t>○</w:t>
      </w:r>
      <w:r w:rsidRPr="00A322C4">
        <w:rPr>
          <w:rFonts w:hint="eastAsia"/>
          <w:spacing w:val="-8"/>
        </w:rPr>
        <w:t>公司創立於70年，經查詢財政部營業稅籍資料可知，該公司係由董事長劉</w:t>
      </w:r>
      <w:r w:rsidR="00C20D6B" w:rsidRPr="00C20D6B">
        <w:rPr>
          <w:rFonts w:hAnsi="標楷體" w:hint="eastAsia"/>
          <w:spacing w:val="-8"/>
          <w:highlight w:val="yellow"/>
        </w:rPr>
        <w:t>○○</w:t>
      </w:r>
      <w:r w:rsidRPr="00A322C4">
        <w:rPr>
          <w:rFonts w:hint="eastAsia"/>
          <w:spacing w:val="-8"/>
        </w:rPr>
        <w:t>擔任負責人，資本總額8</w:t>
      </w:r>
      <w:proofErr w:type="gramStart"/>
      <w:r w:rsidRPr="00A322C4">
        <w:rPr>
          <w:rFonts w:hint="eastAsia"/>
          <w:spacing w:val="-8"/>
        </w:rPr>
        <w:t>千萬</w:t>
      </w:r>
      <w:proofErr w:type="gramEnd"/>
      <w:r w:rsidRPr="00A322C4">
        <w:rPr>
          <w:rFonts w:hint="eastAsia"/>
          <w:spacing w:val="-8"/>
        </w:rPr>
        <w:t>元，登記於新北市永和區</w:t>
      </w:r>
      <w:r w:rsidR="00C20D6B" w:rsidRPr="00C20D6B">
        <w:rPr>
          <w:rFonts w:hAnsi="標楷體" w:hint="eastAsia"/>
          <w:spacing w:val="-8"/>
          <w:highlight w:val="yellow"/>
        </w:rPr>
        <w:t>○○</w:t>
      </w:r>
      <w:r w:rsidRPr="00C20D6B">
        <w:rPr>
          <w:rFonts w:hint="eastAsia"/>
          <w:spacing w:val="-8"/>
          <w:highlight w:val="yellow"/>
        </w:rPr>
        <w:t>路</w:t>
      </w:r>
      <w:r w:rsidR="00C20D6B" w:rsidRPr="00C20D6B">
        <w:rPr>
          <w:rFonts w:hAnsi="標楷體" w:hint="eastAsia"/>
          <w:spacing w:val="-8"/>
          <w:highlight w:val="yellow"/>
        </w:rPr>
        <w:t>○</w:t>
      </w:r>
      <w:r w:rsidRPr="00C20D6B">
        <w:rPr>
          <w:rFonts w:hint="eastAsia"/>
          <w:spacing w:val="-8"/>
          <w:highlight w:val="yellow"/>
        </w:rPr>
        <w:t>號</w:t>
      </w:r>
      <w:r w:rsidR="00C20D6B" w:rsidRPr="00C20D6B">
        <w:rPr>
          <w:rFonts w:hAnsi="標楷體" w:hint="eastAsia"/>
          <w:spacing w:val="-8"/>
          <w:highlight w:val="yellow"/>
        </w:rPr>
        <w:t>○</w:t>
      </w:r>
      <w:r w:rsidRPr="00C20D6B">
        <w:rPr>
          <w:rFonts w:hint="eastAsia"/>
          <w:spacing w:val="-8"/>
          <w:highlight w:val="yellow"/>
        </w:rPr>
        <w:t>樓</w:t>
      </w:r>
      <w:r w:rsidRPr="00A322C4">
        <w:rPr>
          <w:rFonts w:hint="eastAsia"/>
          <w:spacing w:val="-8"/>
        </w:rPr>
        <w:t>，專營項目包括環境檢測服務、監視系統裝修工程、管道工程及消防設備批發等，提供公私場所煙道、製程及大氣監測CEMS等軟硬體服務。(二)另由政府採購資訊可知該公司近10年(自98年起)皆有承接政府所屬部門相關採購案件，主要受委辦煙道(煙囪)監測業務。復由前揭營業登記地址於臺灣公司商號資料系統查詢可知，相同登記地址現存有數間營業項目相似之公司登記。據環保署表示，該等軟體科技公司雖非屬現行環境檢驗測定機構管理辦法規範與管理對象，惟依</w:t>
      </w:r>
      <w:proofErr w:type="gramStart"/>
      <w:r w:rsidRPr="00A322C4">
        <w:rPr>
          <w:rFonts w:hint="eastAsia"/>
          <w:spacing w:val="-8"/>
        </w:rPr>
        <w:t>甫</w:t>
      </w:r>
      <w:proofErr w:type="gramEnd"/>
      <w:r w:rsidRPr="00A322C4">
        <w:rPr>
          <w:rFonts w:hint="eastAsia"/>
          <w:spacing w:val="-8"/>
        </w:rPr>
        <w:t>修正公布之空污法，針對為他人利益而實施行為，致使他人違反空污法上義務而應受處罰者，該行為人因其行為受有財產上利益而未受處罰時，亦得針對該廠商於其所受財產上利益價值範圍內予以追繳。資料來源：環保署。</w:t>
      </w:r>
    </w:p>
  </w:footnote>
  <w:footnote w:id="30">
    <w:p w:rsidR="00EA1688" w:rsidRPr="00A322C4" w:rsidRDefault="00EA1688">
      <w:pPr>
        <w:pStyle w:val="afc"/>
      </w:pPr>
      <w:r w:rsidRPr="00A322C4">
        <w:rPr>
          <w:rStyle w:val="afe"/>
        </w:rPr>
        <w:footnoteRef/>
      </w:r>
      <w:r w:rsidRPr="00A322C4">
        <w:t xml:space="preserve"> </w:t>
      </w:r>
      <w:r w:rsidRPr="00A322C4">
        <w:rPr>
          <w:rFonts w:hint="eastAsia"/>
        </w:rPr>
        <w:t>判決主文數字須以國字大寫記載，下同。</w:t>
      </w:r>
    </w:p>
  </w:footnote>
  <w:footnote w:id="31">
    <w:p w:rsidR="00EA1688" w:rsidRPr="00A322C4" w:rsidRDefault="00EA1688" w:rsidP="00BA1F1C">
      <w:pPr>
        <w:pStyle w:val="afc"/>
        <w:jc w:val="both"/>
      </w:pPr>
      <w:r w:rsidRPr="00A322C4">
        <w:rPr>
          <w:rStyle w:val="afe"/>
        </w:rPr>
        <w:footnoteRef/>
      </w:r>
      <w:proofErr w:type="gramStart"/>
      <w:r w:rsidRPr="00A322C4">
        <w:rPr>
          <w:rFonts w:hint="eastAsia"/>
        </w:rPr>
        <w:t>府環空字</w:t>
      </w:r>
      <w:proofErr w:type="gramEnd"/>
      <w:r w:rsidRPr="00A322C4">
        <w:rPr>
          <w:rFonts w:hint="eastAsia"/>
        </w:rPr>
        <w:t>第1000606415號函。</w:t>
      </w:r>
    </w:p>
  </w:footnote>
  <w:footnote w:id="32">
    <w:p w:rsidR="00EA1688" w:rsidRPr="00A322C4" w:rsidRDefault="00EA1688" w:rsidP="00BA1F1C">
      <w:pPr>
        <w:pStyle w:val="afc"/>
        <w:jc w:val="both"/>
      </w:pPr>
      <w:r w:rsidRPr="00A322C4">
        <w:rPr>
          <w:rStyle w:val="afe"/>
        </w:rPr>
        <w:footnoteRef/>
      </w:r>
      <w:r w:rsidRPr="00A322C4">
        <w:t xml:space="preserve"> </w:t>
      </w:r>
      <w:r w:rsidRPr="00A322C4">
        <w:rPr>
          <w:rFonts w:hint="eastAsia"/>
        </w:rPr>
        <w:t>當事人提起上訴，經臺灣高等法院</w:t>
      </w:r>
      <w:proofErr w:type="gramStart"/>
      <w:r w:rsidRPr="00A322C4">
        <w:rPr>
          <w:rFonts w:hint="eastAsia"/>
        </w:rPr>
        <w:t>103</w:t>
      </w:r>
      <w:proofErr w:type="gramEnd"/>
      <w:r w:rsidRPr="00A322C4">
        <w:rPr>
          <w:rFonts w:hint="eastAsia"/>
        </w:rPr>
        <w:t>年度</w:t>
      </w:r>
      <w:proofErr w:type="gramStart"/>
      <w:r w:rsidRPr="00A322C4">
        <w:rPr>
          <w:rFonts w:hint="eastAsia"/>
        </w:rPr>
        <w:t>上易字第1915號</w:t>
      </w:r>
      <w:proofErr w:type="gramEnd"/>
      <w:r w:rsidRPr="00A322C4">
        <w:rPr>
          <w:rFonts w:hint="eastAsia"/>
        </w:rPr>
        <w:t>刑事判決上訴駁回。</w:t>
      </w:r>
    </w:p>
  </w:footnote>
  <w:footnote w:id="33">
    <w:p w:rsidR="00EA1688" w:rsidRPr="00A322C4" w:rsidRDefault="00EA1688" w:rsidP="005B6B0C">
      <w:pPr>
        <w:pStyle w:val="afc"/>
      </w:pPr>
      <w:r w:rsidRPr="00A322C4">
        <w:rPr>
          <w:rStyle w:val="afe"/>
        </w:rPr>
        <w:footnoteRef/>
      </w:r>
      <w:r w:rsidRPr="00A322C4">
        <w:rPr>
          <w:rFonts w:hint="eastAsia"/>
        </w:rPr>
        <w:t xml:space="preserve"> 原告提起上訴遭最高行政法院</w:t>
      </w:r>
      <w:proofErr w:type="gramStart"/>
      <w:r w:rsidRPr="00A322C4">
        <w:rPr>
          <w:rFonts w:hint="eastAsia"/>
        </w:rPr>
        <w:t>103</w:t>
      </w:r>
      <w:proofErr w:type="gramEnd"/>
      <w:r w:rsidRPr="00A322C4">
        <w:rPr>
          <w:rFonts w:hint="eastAsia"/>
        </w:rPr>
        <w:t>年度判字第227號行政判決駁回。</w:t>
      </w:r>
    </w:p>
  </w:footnote>
  <w:footnote w:id="34">
    <w:p w:rsidR="00EA1688" w:rsidRPr="00A322C4" w:rsidRDefault="00EA1688" w:rsidP="00B6408B">
      <w:pPr>
        <w:pStyle w:val="afc"/>
        <w:jc w:val="both"/>
      </w:pPr>
      <w:r w:rsidRPr="00A322C4">
        <w:rPr>
          <w:rStyle w:val="afe"/>
        </w:rPr>
        <w:footnoteRef/>
      </w:r>
      <w:r w:rsidRPr="00A322C4">
        <w:t xml:space="preserve"> </w:t>
      </w:r>
      <w:proofErr w:type="gramStart"/>
      <w:r w:rsidRPr="00A322C4">
        <w:rPr>
          <w:rFonts w:hint="eastAsia"/>
        </w:rPr>
        <w:t>府環空字</w:t>
      </w:r>
      <w:proofErr w:type="gramEnd"/>
      <w:r w:rsidRPr="00A322C4">
        <w:rPr>
          <w:rFonts w:hint="eastAsia"/>
        </w:rPr>
        <w:t>第1013615378號等。</w:t>
      </w:r>
    </w:p>
  </w:footnote>
  <w:footnote w:id="35">
    <w:p w:rsidR="00EA1688" w:rsidRPr="00A322C4" w:rsidRDefault="00EA1688" w:rsidP="005B6B0C">
      <w:pPr>
        <w:pStyle w:val="afc"/>
      </w:pPr>
      <w:r w:rsidRPr="00A322C4">
        <w:rPr>
          <w:rStyle w:val="afe"/>
        </w:rPr>
        <w:footnoteRef/>
      </w:r>
      <w:r w:rsidRPr="00A322C4">
        <w:t xml:space="preserve"> </w:t>
      </w:r>
      <w:r w:rsidRPr="00A322C4">
        <w:rPr>
          <w:rFonts w:hint="eastAsia"/>
        </w:rPr>
        <w:t>原告上訴後經最高行政法院</w:t>
      </w:r>
      <w:proofErr w:type="gramStart"/>
      <w:r w:rsidRPr="00A322C4">
        <w:rPr>
          <w:rFonts w:hint="eastAsia"/>
        </w:rPr>
        <w:t>102年度裁字第1585號</w:t>
      </w:r>
      <w:proofErr w:type="gramEnd"/>
      <w:r w:rsidRPr="00A322C4">
        <w:rPr>
          <w:rFonts w:hint="eastAsia"/>
        </w:rPr>
        <w:t>行政裁定駁回。</w:t>
      </w:r>
    </w:p>
  </w:footnote>
  <w:footnote w:id="36">
    <w:p w:rsidR="00EA1688" w:rsidRPr="00A322C4" w:rsidRDefault="00EA1688" w:rsidP="00EF1DCC">
      <w:pPr>
        <w:pStyle w:val="afc"/>
        <w:jc w:val="both"/>
      </w:pPr>
      <w:r w:rsidRPr="00A322C4">
        <w:rPr>
          <w:rStyle w:val="afe"/>
        </w:rPr>
        <w:footnoteRef/>
      </w:r>
      <w:r w:rsidRPr="00A322C4">
        <w:t xml:space="preserve"> </w:t>
      </w:r>
      <w:proofErr w:type="gramStart"/>
      <w:r w:rsidRPr="00A322C4">
        <w:rPr>
          <w:rFonts w:hint="eastAsia"/>
        </w:rPr>
        <w:t>府環空字</w:t>
      </w:r>
      <w:proofErr w:type="gramEnd"/>
      <w:r w:rsidRPr="00A322C4">
        <w:rPr>
          <w:rFonts w:hint="eastAsia"/>
        </w:rPr>
        <w:t>第1013615340號等。</w:t>
      </w:r>
    </w:p>
  </w:footnote>
  <w:footnote w:id="37">
    <w:p w:rsidR="00EA1688" w:rsidRPr="00A322C4" w:rsidRDefault="00EA1688">
      <w:pPr>
        <w:pStyle w:val="afc"/>
      </w:pPr>
      <w:r w:rsidRPr="00A322C4">
        <w:rPr>
          <w:rStyle w:val="afe"/>
        </w:rPr>
        <w:footnoteRef/>
      </w:r>
      <w:r w:rsidRPr="00A322C4">
        <w:t xml:space="preserve"> </w:t>
      </w:r>
      <w:r w:rsidRPr="00A322C4">
        <w:rPr>
          <w:rFonts w:hint="eastAsia"/>
        </w:rPr>
        <w:t>環</w:t>
      </w:r>
      <w:proofErr w:type="gramStart"/>
      <w:r w:rsidRPr="00A322C4">
        <w:rPr>
          <w:rFonts w:hint="eastAsia"/>
        </w:rPr>
        <w:t>署空字</w:t>
      </w:r>
      <w:proofErr w:type="gramEnd"/>
      <w:r w:rsidRPr="00A322C4">
        <w:rPr>
          <w:rFonts w:hint="eastAsia"/>
        </w:rPr>
        <w:t>第1000080880號及第1040013472號等函。</w:t>
      </w:r>
    </w:p>
  </w:footnote>
  <w:footnote w:id="38">
    <w:p w:rsidR="00EA1688" w:rsidRPr="00A322C4" w:rsidRDefault="00EA1688" w:rsidP="004036D8">
      <w:pPr>
        <w:pStyle w:val="afc"/>
        <w:jc w:val="both"/>
      </w:pPr>
      <w:r w:rsidRPr="00A322C4">
        <w:rPr>
          <w:rStyle w:val="afe"/>
        </w:rPr>
        <w:footnoteRef/>
      </w:r>
      <w:r w:rsidRPr="00A322C4">
        <w:t xml:space="preserve"> </w:t>
      </w:r>
      <w:r w:rsidRPr="00A322C4">
        <w:rPr>
          <w:rFonts w:hint="eastAsia"/>
        </w:rPr>
        <w:t>86年7月21日修正公布後，條次調整為第10條。</w:t>
      </w:r>
    </w:p>
  </w:footnote>
  <w:footnote w:id="39">
    <w:p w:rsidR="00EA1688" w:rsidRPr="00A322C4" w:rsidRDefault="00EA1688" w:rsidP="00B43519">
      <w:pPr>
        <w:pStyle w:val="afc"/>
      </w:pPr>
      <w:r w:rsidRPr="00A322C4">
        <w:rPr>
          <w:rStyle w:val="afe"/>
        </w:rPr>
        <w:footnoteRef/>
      </w:r>
      <w:r w:rsidRPr="00A322C4">
        <w:t xml:space="preserve"> </w:t>
      </w:r>
      <w:r w:rsidRPr="00A322C4">
        <w:rPr>
          <w:rFonts w:hint="eastAsia"/>
        </w:rPr>
        <w:t>王韻茹，</w:t>
      </w:r>
      <w:proofErr w:type="gramStart"/>
      <w:r w:rsidRPr="00A322C4">
        <w:rPr>
          <w:rFonts w:hint="eastAsia"/>
        </w:rPr>
        <w:t>環境公課的</w:t>
      </w:r>
      <w:proofErr w:type="gramEnd"/>
      <w:r w:rsidRPr="00A322C4">
        <w:rPr>
          <w:rFonts w:hint="eastAsia"/>
        </w:rPr>
        <w:t>憲法基礎與限制，月</w:t>
      </w:r>
      <w:proofErr w:type="gramStart"/>
      <w:r w:rsidRPr="00A322C4">
        <w:rPr>
          <w:rFonts w:hint="eastAsia"/>
        </w:rPr>
        <w:t>旦</w:t>
      </w:r>
      <w:proofErr w:type="gramEnd"/>
      <w:r w:rsidRPr="00A322C4">
        <w:rPr>
          <w:rFonts w:hint="eastAsia"/>
        </w:rPr>
        <w:t>法學雜誌，第283期，107年12月，頁121。</w:t>
      </w:r>
    </w:p>
  </w:footnote>
  <w:footnote w:id="40">
    <w:p w:rsidR="00EA1688" w:rsidRPr="00A322C4" w:rsidRDefault="00EA1688" w:rsidP="00941413">
      <w:pPr>
        <w:pStyle w:val="afc"/>
        <w:ind w:left="209" w:hangingChars="95" w:hanging="209"/>
      </w:pPr>
      <w:r w:rsidRPr="00A322C4">
        <w:rPr>
          <w:rStyle w:val="afe"/>
        </w:rPr>
        <w:footnoteRef/>
      </w:r>
      <w:r w:rsidRPr="00A322C4">
        <w:rPr>
          <w:rFonts w:hint="eastAsia"/>
        </w:rPr>
        <w:t xml:space="preserve"> 相同意旨：最高行政法院</w:t>
      </w:r>
      <w:proofErr w:type="gramStart"/>
      <w:r w:rsidRPr="00A322C4">
        <w:rPr>
          <w:rFonts w:hint="eastAsia"/>
        </w:rPr>
        <w:t>107</w:t>
      </w:r>
      <w:proofErr w:type="gramEnd"/>
      <w:r w:rsidRPr="00A322C4">
        <w:rPr>
          <w:rFonts w:hint="eastAsia"/>
        </w:rPr>
        <w:t>年度判字第37號判決、</w:t>
      </w:r>
      <w:proofErr w:type="gramStart"/>
      <w:r w:rsidRPr="00A322C4">
        <w:rPr>
          <w:rFonts w:hint="eastAsia"/>
        </w:rPr>
        <w:t>臺</w:t>
      </w:r>
      <w:proofErr w:type="gramEnd"/>
      <w:r w:rsidRPr="00A322C4">
        <w:rPr>
          <w:rFonts w:hint="eastAsia"/>
        </w:rPr>
        <w:t>北高等行政法院97年度訴更一字第88號判決。</w:t>
      </w:r>
    </w:p>
  </w:footnote>
  <w:footnote w:id="41">
    <w:p w:rsidR="00EA1688" w:rsidRPr="00A322C4" w:rsidRDefault="00EA1688">
      <w:pPr>
        <w:pStyle w:val="afc"/>
      </w:pPr>
      <w:r w:rsidRPr="00A322C4">
        <w:rPr>
          <w:rStyle w:val="afe"/>
        </w:rPr>
        <w:footnoteRef/>
      </w:r>
      <w:r w:rsidRPr="00A322C4">
        <w:t xml:space="preserve"> </w:t>
      </w:r>
      <w:r w:rsidRPr="00A322C4">
        <w:rPr>
          <w:rFonts w:hint="eastAsia"/>
        </w:rPr>
        <w:t>資料來源：環保署於本院詢問前查復資料。</w:t>
      </w:r>
    </w:p>
  </w:footnote>
  <w:footnote w:id="42">
    <w:p w:rsidR="00EA1688" w:rsidRPr="00A322C4" w:rsidRDefault="00EA1688" w:rsidP="00CC0406">
      <w:pPr>
        <w:pStyle w:val="afc"/>
      </w:pPr>
      <w:r w:rsidRPr="00A322C4">
        <w:rPr>
          <w:rStyle w:val="afe"/>
        </w:rPr>
        <w:footnoteRef/>
      </w:r>
      <w:r w:rsidRPr="00A322C4">
        <w:t xml:space="preserve"> </w:t>
      </w:r>
      <w:r w:rsidRPr="00A322C4">
        <w:rPr>
          <w:rFonts w:hint="eastAsia"/>
        </w:rPr>
        <w:t>網址：</w:t>
      </w:r>
      <w:r w:rsidRPr="00A322C4">
        <w:t>https://www.twreporter.org/a/fpc-sixth-naphtha-cracker-fake-data</w:t>
      </w:r>
      <w:r w:rsidRPr="00A322C4">
        <w:rPr>
          <w:rFonts w:hint="eastAsia"/>
        </w:rPr>
        <w:t>。</w:t>
      </w:r>
    </w:p>
  </w:footnote>
  <w:footnote w:id="43">
    <w:p w:rsidR="00EA1688" w:rsidRPr="00A322C4" w:rsidRDefault="00EA1688" w:rsidP="00941413">
      <w:pPr>
        <w:pStyle w:val="afc"/>
        <w:spacing w:line="240" w:lineRule="exact"/>
        <w:ind w:left="209" w:hangingChars="95" w:hanging="209"/>
        <w:jc w:val="both"/>
      </w:pPr>
      <w:r w:rsidRPr="00A322C4">
        <w:rPr>
          <w:rStyle w:val="afe"/>
        </w:rPr>
        <w:footnoteRef/>
      </w:r>
      <w:r w:rsidRPr="00A322C4">
        <w:rPr>
          <w:rFonts w:hint="eastAsia"/>
        </w:rPr>
        <w:t xml:space="preserve"> </w:t>
      </w:r>
      <w:r w:rsidRPr="00A322C4">
        <w:rPr>
          <w:rFonts w:hint="eastAsia"/>
          <w:spacing w:val="-8"/>
        </w:rPr>
        <w:t>依空污法第16條規定略</w:t>
      </w:r>
      <w:proofErr w:type="gramStart"/>
      <w:r w:rsidRPr="00A322C4">
        <w:rPr>
          <w:rFonts w:hint="eastAsia"/>
          <w:spacing w:val="-8"/>
        </w:rPr>
        <w:t>以</w:t>
      </w:r>
      <w:proofErr w:type="gramEnd"/>
      <w:r w:rsidRPr="00A322C4">
        <w:rPr>
          <w:rFonts w:hint="eastAsia"/>
          <w:spacing w:val="-8"/>
        </w:rPr>
        <w:t>：</w:t>
      </w:r>
      <w:r w:rsidRPr="00A322C4">
        <w:rPr>
          <w:rFonts w:hAnsi="標楷體" w:hint="eastAsia"/>
          <w:spacing w:val="-8"/>
        </w:rPr>
        <w:t>「各級主管機關得對排放空氣污染物之固定污染源及移動污染源徵收空污費，其徵收對象如下：一、固定污染源：依其排放空氣污染物之種類及數量，向污染源之所有人徵收，其所有人非使用人或管理人者，向實際使用人或管理人徵收；其為營建工程者，向營建業主徵收；經中央主管機關指定公告之物質，得依該物質之銷售數量，向銷售者或進口者徵收。…</w:t>
      </w:r>
      <w:proofErr w:type="gramStart"/>
      <w:r w:rsidRPr="00A322C4">
        <w:rPr>
          <w:rFonts w:hAnsi="標楷體" w:hint="eastAsia"/>
          <w:spacing w:val="-8"/>
        </w:rPr>
        <w:t>…</w:t>
      </w:r>
      <w:proofErr w:type="gramEnd"/>
      <w:r w:rsidRPr="00A322C4">
        <w:rPr>
          <w:rFonts w:hAnsi="標楷體" w:hint="eastAsia"/>
          <w:spacing w:val="-8"/>
        </w:rPr>
        <w:t>」。</w:t>
      </w:r>
    </w:p>
  </w:footnote>
  <w:footnote w:id="44">
    <w:p w:rsidR="00EA1688" w:rsidRPr="00A322C4" w:rsidRDefault="00EA1688" w:rsidP="007A2FDA">
      <w:pPr>
        <w:pStyle w:val="afc"/>
        <w:spacing w:line="240" w:lineRule="exact"/>
        <w:ind w:left="196" w:hangingChars="89" w:hanging="196"/>
        <w:jc w:val="both"/>
        <w:rPr>
          <w:spacing w:val="-8"/>
        </w:rPr>
      </w:pPr>
      <w:r w:rsidRPr="00A322C4">
        <w:rPr>
          <w:rStyle w:val="afe"/>
        </w:rPr>
        <w:footnoteRef/>
      </w:r>
      <w:r w:rsidRPr="00A322C4">
        <w:rPr>
          <w:rFonts w:hint="eastAsia"/>
        </w:rPr>
        <w:t xml:space="preserve"> </w:t>
      </w:r>
      <w:r w:rsidRPr="00A322C4">
        <w:rPr>
          <w:rFonts w:hint="eastAsia"/>
          <w:spacing w:val="-8"/>
        </w:rPr>
        <w:t>按環檢所組織條例第2條規定略</w:t>
      </w:r>
      <w:proofErr w:type="gramStart"/>
      <w:r w:rsidRPr="00A322C4">
        <w:rPr>
          <w:rFonts w:hint="eastAsia"/>
          <w:spacing w:val="-8"/>
        </w:rPr>
        <w:t>以</w:t>
      </w:r>
      <w:proofErr w:type="gramEnd"/>
      <w:r w:rsidRPr="00A322C4">
        <w:rPr>
          <w:rFonts w:hint="eastAsia"/>
          <w:spacing w:val="-8"/>
        </w:rPr>
        <w:t>：「本所</w:t>
      </w:r>
      <w:proofErr w:type="gramStart"/>
      <w:r w:rsidRPr="00A322C4">
        <w:rPr>
          <w:rFonts w:hint="eastAsia"/>
          <w:spacing w:val="-8"/>
        </w:rPr>
        <w:t>掌理左列</w:t>
      </w:r>
      <w:proofErr w:type="gramEnd"/>
      <w:r w:rsidRPr="00A322C4">
        <w:rPr>
          <w:rFonts w:hint="eastAsia"/>
          <w:spacing w:val="-8"/>
        </w:rPr>
        <w:t>事項：一、關於空氣污染物…</w:t>
      </w:r>
      <w:proofErr w:type="gramStart"/>
      <w:r w:rsidRPr="00A322C4">
        <w:rPr>
          <w:rFonts w:hint="eastAsia"/>
          <w:spacing w:val="-8"/>
        </w:rPr>
        <w:t>…</w:t>
      </w:r>
      <w:proofErr w:type="gramEnd"/>
      <w:r w:rsidRPr="00A322C4">
        <w:rPr>
          <w:rFonts w:hint="eastAsia"/>
          <w:spacing w:val="-8"/>
        </w:rPr>
        <w:t>等標準檢驗方法之研究及訂定事項。二、關於空氣污染物…</w:t>
      </w:r>
      <w:proofErr w:type="gramStart"/>
      <w:r w:rsidRPr="00A322C4">
        <w:rPr>
          <w:rFonts w:hint="eastAsia"/>
          <w:spacing w:val="-8"/>
        </w:rPr>
        <w:t>…</w:t>
      </w:r>
      <w:proofErr w:type="gramEnd"/>
      <w:r w:rsidRPr="00A322C4">
        <w:rPr>
          <w:rFonts w:hint="eastAsia"/>
          <w:spacing w:val="-8"/>
        </w:rPr>
        <w:t>等之分析檢驗事項。…</w:t>
      </w:r>
      <w:proofErr w:type="gramStart"/>
      <w:r w:rsidRPr="00A322C4">
        <w:rPr>
          <w:rFonts w:hint="eastAsia"/>
          <w:spacing w:val="-8"/>
        </w:rPr>
        <w:t>…</w:t>
      </w:r>
      <w:proofErr w:type="gramEnd"/>
      <w:r w:rsidRPr="00A322C4">
        <w:rPr>
          <w:rFonts w:hint="eastAsia"/>
          <w:spacing w:val="-8"/>
        </w:rPr>
        <w:t>。五、關於環境檢驗實驗室之品質及能力評鑑等事項。六、關於環境檢驗測定服務機構之認可、管理及輔導事項。七、關於其他環境檢驗事項。」該所辦事細則第4條、第5條復分別明定略為：「第一組分設四科，各科掌理事項如下：…</w:t>
      </w:r>
      <w:proofErr w:type="gramStart"/>
      <w:r w:rsidRPr="00A322C4">
        <w:rPr>
          <w:rFonts w:hint="eastAsia"/>
          <w:spacing w:val="-8"/>
        </w:rPr>
        <w:t>…</w:t>
      </w:r>
      <w:proofErr w:type="gramEnd"/>
      <w:r w:rsidRPr="00A322C4">
        <w:rPr>
          <w:rFonts w:hint="eastAsia"/>
          <w:spacing w:val="-8"/>
        </w:rPr>
        <w:t>三、第三科：…</w:t>
      </w:r>
      <w:proofErr w:type="gramStart"/>
      <w:r w:rsidRPr="00A322C4">
        <w:rPr>
          <w:rFonts w:hint="eastAsia"/>
          <w:spacing w:val="-8"/>
        </w:rPr>
        <w:t>…</w:t>
      </w:r>
      <w:proofErr w:type="gramEnd"/>
      <w:r w:rsidRPr="00A322C4">
        <w:rPr>
          <w:rFonts w:hint="eastAsia"/>
          <w:spacing w:val="-8"/>
        </w:rPr>
        <w:t>(</w:t>
      </w:r>
      <w:proofErr w:type="gramStart"/>
      <w:r w:rsidRPr="00A322C4">
        <w:rPr>
          <w:rFonts w:hint="eastAsia"/>
          <w:spacing w:val="-8"/>
        </w:rPr>
        <w:t>一</w:t>
      </w:r>
      <w:proofErr w:type="gramEnd"/>
      <w:r w:rsidRPr="00A322C4">
        <w:rPr>
          <w:rFonts w:hint="eastAsia"/>
          <w:spacing w:val="-8"/>
        </w:rPr>
        <w:t>)關於省(市)、縣(市)環境檢驗品質保證、品質管制、業務執行之督導及協調事項。(二)關於環境檢驗合約實驗室設置之推動及輔導事項。(三)關於環境檢驗測定機構之許可管理與輔導事項。(四)關於公民營機構自行檢驗測定能力之認定管理與輔導事項。(五)關於環境檢驗室評鑑制度之建立與執行事項。」「第二組分設四科，各科掌理事項如下：一、第一科：…</w:t>
      </w:r>
      <w:proofErr w:type="gramStart"/>
      <w:r w:rsidRPr="00A322C4">
        <w:rPr>
          <w:rFonts w:hint="eastAsia"/>
          <w:spacing w:val="-8"/>
        </w:rPr>
        <w:t>…</w:t>
      </w:r>
      <w:proofErr w:type="gramEnd"/>
      <w:r w:rsidRPr="00A322C4">
        <w:rPr>
          <w:rFonts w:hint="eastAsia"/>
          <w:spacing w:val="-8"/>
        </w:rPr>
        <w:t>固定污染源空氣污染物…</w:t>
      </w:r>
      <w:proofErr w:type="gramStart"/>
      <w:r w:rsidRPr="00A322C4">
        <w:rPr>
          <w:rFonts w:hint="eastAsia"/>
          <w:spacing w:val="-8"/>
        </w:rPr>
        <w:t>…</w:t>
      </w:r>
      <w:proofErr w:type="gramEnd"/>
      <w:r w:rsidRPr="00A322C4">
        <w:rPr>
          <w:rFonts w:hint="eastAsia"/>
          <w:spacing w:val="-8"/>
        </w:rPr>
        <w:t>等檢測方法之</w:t>
      </w:r>
      <w:proofErr w:type="gramStart"/>
      <w:r w:rsidRPr="00A322C4">
        <w:rPr>
          <w:rFonts w:hint="eastAsia"/>
          <w:spacing w:val="-8"/>
        </w:rPr>
        <w:t>研</w:t>
      </w:r>
      <w:proofErr w:type="gramEnd"/>
      <w:r w:rsidRPr="00A322C4">
        <w:rPr>
          <w:rFonts w:hint="eastAsia"/>
          <w:spacing w:val="-8"/>
        </w:rPr>
        <w:t>訂、修正及解釋事項。…</w:t>
      </w:r>
      <w:proofErr w:type="gramStart"/>
      <w:r w:rsidRPr="00A322C4">
        <w:rPr>
          <w:rFonts w:hint="eastAsia"/>
          <w:spacing w:val="-8"/>
        </w:rPr>
        <w:t>…</w:t>
      </w:r>
      <w:proofErr w:type="gramEnd"/>
      <w:r w:rsidRPr="00A322C4">
        <w:rPr>
          <w:rFonts w:hint="eastAsia"/>
          <w:spacing w:val="-8"/>
        </w:rPr>
        <w:t>二、第二科：…</w:t>
      </w:r>
      <w:proofErr w:type="gramStart"/>
      <w:r w:rsidRPr="00A322C4">
        <w:rPr>
          <w:rFonts w:hint="eastAsia"/>
          <w:spacing w:val="-8"/>
        </w:rPr>
        <w:t>…</w:t>
      </w:r>
      <w:proofErr w:type="gramEnd"/>
      <w:r w:rsidRPr="00A322C4">
        <w:rPr>
          <w:rFonts w:hint="eastAsia"/>
          <w:spacing w:val="-8"/>
        </w:rPr>
        <w:t>(二)關於環境及污染源</w:t>
      </w:r>
      <w:proofErr w:type="gramStart"/>
      <w:r w:rsidRPr="00A322C4">
        <w:rPr>
          <w:rFonts w:hint="eastAsia"/>
          <w:spacing w:val="-8"/>
        </w:rPr>
        <w:t>採</w:t>
      </w:r>
      <w:proofErr w:type="gramEnd"/>
      <w:r w:rsidRPr="00A322C4">
        <w:rPr>
          <w:rFonts w:hint="eastAsia"/>
          <w:spacing w:val="-8"/>
        </w:rPr>
        <w:t>樣技術建立事項。(三)關於環境及污染源</w:t>
      </w:r>
      <w:proofErr w:type="gramStart"/>
      <w:r w:rsidRPr="00A322C4">
        <w:rPr>
          <w:rFonts w:hint="eastAsia"/>
          <w:spacing w:val="-8"/>
        </w:rPr>
        <w:t>採</w:t>
      </w:r>
      <w:proofErr w:type="gramEnd"/>
      <w:r w:rsidRPr="00A322C4">
        <w:rPr>
          <w:rFonts w:hint="eastAsia"/>
          <w:spacing w:val="-8"/>
        </w:rPr>
        <w:t>樣計畫之規劃事項。(四)關於環境空氣品質及固定污染源空氣污染物</w:t>
      </w:r>
      <w:proofErr w:type="gramStart"/>
      <w:r w:rsidRPr="00A322C4">
        <w:rPr>
          <w:rFonts w:hint="eastAsia"/>
          <w:spacing w:val="-8"/>
        </w:rPr>
        <w:t>採</w:t>
      </w:r>
      <w:proofErr w:type="gramEnd"/>
      <w:r w:rsidRPr="00A322C4">
        <w:rPr>
          <w:rFonts w:hint="eastAsia"/>
          <w:spacing w:val="-8"/>
        </w:rPr>
        <w:t>樣計畫之執行事項。三、第三科：…</w:t>
      </w:r>
      <w:proofErr w:type="gramStart"/>
      <w:r w:rsidRPr="00A322C4">
        <w:rPr>
          <w:rFonts w:hint="eastAsia"/>
          <w:spacing w:val="-8"/>
        </w:rPr>
        <w:t>…</w:t>
      </w:r>
      <w:proofErr w:type="gramEnd"/>
      <w:r w:rsidRPr="00A322C4">
        <w:rPr>
          <w:rFonts w:hint="eastAsia"/>
          <w:spacing w:val="-8"/>
        </w:rPr>
        <w:t>(二)關於固定污染源空氣污染物檢測之執行事項。(三)關於環境空氣品質、固定污染源空氣污染物檢測品質保證、品質管制之執行事項</w:t>
      </w:r>
      <w:r w:rsidRPr="00A322C4">
        <w:rPr>
          <w:rFonts w:hAnsi="標楷體" w:hint="eastAsia"/>
          <w:spacing w:val="-8"/>
        </w:rPr>
        <w:t>…</w:t>
      </w:r>
      <w:proofErr w:type="gramStart"/>
      <w:r w:rsidRPr="00A322C4">
        <w:rPr>
          <w:rFonts w:hAnsi="標楷體" w:hint="eastAsia"/>
          <w:spacing w:val="-8"/>
        </w:rPr>
        <w:t>…</w:t>
      </w:r>
      <w:proofErr w:type="gramEnd"/>
      <w:r w:rsidRPr="00A322C4">
        <w:rPr>
          <w:rFonts w:hint="eastAsia"/>
          <w:spacing w:val="-8"/>
        </w:rPr>
        <w:t>」。</w:t>
      </w:r>
    </w:p>
  </w:footnote>
  <w:footnote w:id="45">
    <w:p w:rsidR="00EA1688" w:rsidRPr="00A322C4" w:rsidRDefault="00EA1688" w:rsidP="009C210E">
      <w:pPr>
        <w:pStyle w:val="afc"/>
        <w:spacing w:line="240" w:lineRule="exact"/>
        <w:ind w:left="196" w:hangingChars="89" w:hanging="196"/>
        <w:jc w:val="both"/>
      </w:pPr>
      <w:r w:rsidRPr="00A322C4">
        <w:rPr>
          <w:rStyle w:val="afe"/>
        </w:rPr>
        <w:footnoteRef/>
      </w:r>
      <w:r w:rsidRPr="00A322C4">
        <w:t xml:space="preserve"> </w:t>
      </w:r>
      <w:r w:rsidRPr="00A322C4">
        <w:rPr>
          <w:rFonts w:hint="eastAsia"/>
          <w:spacing w:val="-8"/>
        </w:rPr>
        <w:t>依空污法第2條規定略</w:t>
      </w:r>
      <w:proofErr w:type="gramStart"/>
      <w:r w:rsidRPr="00A322C4">
        <w:rPr>
          <w:rFonts w:hint="eastAsia"/>
          <w:spacing w:val="-8"/>
        </w:rPr>
        <w:t>以</w:t>
      </w:r>
      <w:proofErr w:type="gramEnd"/>
      <w:r w:rsidRPr="00A322C4">
        <w:rPr>
          <w:rFonts w:hint="eastAsia"/>
          <w:spacing w:val="-8"/>
        </w:rPr>
        <w:t>：</w:t>
      </w:r>
      <w:r w:rsidRPr="00A322C4">
        <w:rPr>
          <w:rFonts w:hAnsi="標楷體" w:hint="eastAsia"/>
          <w:spacing w:val="-8"/>
        </w:rPr>
        <w:t>「…</w:t>
      </w:r>
      <w:proofErr w:type="gramStart"/>
      <w:r w:rsidRPr="00A322C4">
        <w:rPr>
          <w:rFonts w:hAnsi="標楷體" w:hint="eastAsia"/>
          <w:spacing w:val="-8"/>
        </w:rPr>
        <w:t>…</w:t>
      </w:r>
      <w:proofErr w:type="gramEnd"/>
      <w:r w:rsidRPr="00A322C4">
        <w:rPr>
          <w:rFonts w:hAnsi="標楷體" w:hint="eastAsia"/>
          <w:spacing w:val="-8"/>
        </w:rPr>
        <w:t>二、污染源：指排放空氣污染物之物理或化學操作單元，其類別如下：（一）移動污染源：指因本身動力而改變位置之污染源。（二）固定污染源：指移動污染源以外之污染源。…</w:t>
      </w:r>
      <w:proofErr w:type="gramStart"/>
      <w:r w:rsidRPr="00A322C4">
        <w:rPr>
          <w:rFonts w:hAnsi="標楷體" w:hint="eastAsia"/>
          <w:spacing w:val="-8"/>
        </w:rPr>
        <w:t>…</w:t>
      </w:r>
      <w:proofErr w:type="gramEnd"/>
      <w:r w:rsidRPr="00A322C4">
        <w:rPr>
          <w:rFonts w:hAnsi="標楷體" w:hint="eastAsia"/>
        </w:rPr>
        <w:t>」。</w:t>
      </w:r>
    </w:p>
  </w:footnote>
  <w:footnote w:id="46">
    <w:p w:rsidR="00EA1688" w:rsidRPr="00A322C4" w:rsidRDefault="00EA1688" w:rsidP="007A2FDA">
      <w:pPr>
        <w:pStyle w:val="afc"/>
        <w:spacing w:line="240" w:lineRule="exact"/>
        <w:ind w:left="167" w:hangingChars="76" w:hanging="167"/>
        <w:jc w:val="both"/>
      </w:pPr>
      <w:r w:rsidRPr="00A322C4">
        <w:rPr>
          <w:rStyle w:val="afe"/>
        </w:rPr>
        <w:footnoteRef/>
      </w:r>
      <w:r w:rsidRPr="00A322C4">
        <w:rPr>
          <w:rFonts w:hint="eastAsia"/>
          <w:spacing w:val="-8"/>
        </w:rPr>
        <w:t xml:space="preserve"> 依空污法第11條規定略</w:t>
      </w:r>
      <w:proofErr w:type="gramStart"/>
      <w:r w:rsidRPr="00A322C4">
        <w:rPr>
          <w:rFonts w:hint="eastAsia"/>
          <w:spacing w:val="-8"/>
        </w:rPr>
        <w:t>以</w:t>
      </w:r>
      <w:proofErr w:type="gramEnd"/>
      <w:r w:rsidRPr="00A322C4">
        <w:rPr>
          <w:rFonts w:hint="eastAsia"/>
          <w:spacing w:val="-8"/>
        </w:rPr>
        <w:t>：</w:t>
      </w:r>
      <w:r w:rsidRPr="00A322C4">
        <w:rPr>
          <w:rFonts w:hAnsi="標楷體" w:hint="eastAsia"/>
          <w:spacing w:val="-8"/>
        </w:rPr>
        <w:t>「</w:t>
      </w:r>
      <w:proofErr w:type="gramStart"/>
      <w:r w:rsidRPr="00A322C4">
        <w:rPr>
          <w:rFonts w:hAnsi="標楷體" w:hint="eastAsia"/>
          <w:spacing w:val="-8"/>
        </w:rPr>
        <w:t>本法用詞</w:t>
      </w:r>
      <w:proofErr w:type="gramEnd"/>
      <w:r w:rsidRPr="00A322C4">
        <w:rPr>
          <w:rFonts w:hAnsi="標楷體" w:hint="eastAsia"/>
          <w:spacing w:val="-8"/>
        </w:rPr>
        <w:t>，定義如下：…</w:t>
      </w:r>
      <w:proofErr w:type="gramStart"/>
      <w:r w:rsidRPr="00A322C4">
        <w:rPr>
          <w:rFonts w:hAnsi="標楷體" w:hint="eastAsia"/>
          <w:spacing w:val="-8"/>
        </w:rPr>
        <w:t>…</w:t>
      </w:r>
      <w:proofErr w:type="gramEnd"/>
      <w:r w:rsidRPr="00A322C4">
        <w:rPr>
          <w:rFonts w:hAnsi="標楷體" w:hint="eastAsia"/>
          <w:spacing w:val="-8"/>
        </w:rPr>
        <w:t>十一、控制技術：指固定污染源為減少空氣污染物所採取之污染減量技術，主要類別如下：（一）最佳可行控制技術：指考量能源、環境、經濟之衝擊後，污染源應採取之已商業化並可行污染排放最大減量技術。（二）最低可達成排放率控制技術：指考量能源、環境、經濟、健康等衝擊後，並依據科學方法，污染源應採取之減少污染物排放至最低排放率之技術。…</w:t>
      </w:r>
      <w:proofErr w:type="gramStart"/>
      <w:r w:rsidRPr="00A322C4">
        <w:rPr>
          <w:rFonts w:hAnsi="標楷體" w:hint="eastAsia"/>
          <w:spacing w:val="-8"/>
        </w:rPr>
        <w:t>…</w:t>
      </w:r>
      <w:proofErr w:type="gramEnd"/>
      <w:r w:rsidRPr="00A322C4">
        <w:rPr>
          <w:rFonts w:hAnsi="標楷體" w:hint="eastAsia"/>
          <w:spacing w:val="-8"/>
        </w:rPr>
        <w:t>」。</w:t>
      </w:r>
    </w:p>
  </w:footnote>
  <w:footnote w:id="47">
    <w:p w:rsidR="00EA1688" w:rsidRPr="00A322C4" w:rsidRDefault="00EA1688" w:rsidP="00637611">
      <w:pPr>
        <w:pStyle w:val="afc"/>
        <w:spacing w:line="240" w:lineRule="exact"/>
        <w:ind w:left="209" w:hangingChars="95" w:hanging="209"/>
        <w:jc w:val="both"/>
        <w:rPr>
          <w:spacing w:val="-8"/>
        </w:rPr>
      </w:pPr>
      <w:r w:rsidRPr="00A322C4">
        <w:rPr>
          <w:rStyle w:val="afe"/>
        </w:rPr>
        <w:footnoteRef/>
      </w:r>
      <w:r w:rsidRPr="00A322C4">
        <w:rPr>
          <w:rFonts w:hint="eastAsia"/>
          <w:spacing w:val="-8"/>
        </w:rPr>
        <w:t xml:space="preserve"> 空氣污染防制法第2條及其施行細則第5條分別規定略</w:t>
      </w:r>
      <w:proofErr w:type="gramStart"/>
      <w:r w:rsidRPr="00A322C4">
        <w:rPr>
          <w:rFonts w:hint="eastAsia"/>
          <w:spacing w:val="-8"/>
        </w:rPr>
        <w:t>以</w:t>
      </w:r>
      <w:proofErr w:type="gramEnd"/>
      <w:r w:rsidRPr="00A322C4">
        <w:rPr>
          <w:rFonts w:hint="eastAsia"/>
          <w:spacing w:val="-8"/>
        </w:rPr>
        <w:t>：</w:t>
      </w:r>
      <w:r w:rsidRPr="00A322C4">
        <w:rPr>
          <w:rFonts w:hAnsi="標楷體" w:hint="eastAsia"/>
          <w:spacing w:val="-8"/>
        </w:rPr>
        <w:t>「本法所稱主管機關：在中央為環保署；在直轄市為直轄市政府；在縣(市)為縣(</w:t>
      </w:r>
      <w:proofErr w:type="gramStart"/>
      <w:r w:rsidRPr="00A322C4">
        <w:rPr>
          <w:rFonts w:hAnsi="標楷體" w:hint="eastAsia"/>
          <w:spacing w:val="-8"/>
        </w:rPr>
        <w:t>巿</w:t>
      </w:r>
      <w:proofErr w:type="gramEnd"/>
      <w:r w:rsidRPr="00A322C4">
        <w:rPr>
          <w:rFonts w:hAnsi="標楷體" w:hint="eastAsia"/>
          <w:spacing w:val="-8"/>
        </w:rPr>
        <w:t>)政府。」「本法所定中央主管機關之主管事項如下：一、全國性空氣污染防制政策、方案與計畫之規劃、訂定、督導及執行事項。二、全國性空氣污染防制法規之訂定、</w:t>
      </w:r>
      <w:proofErr w:type="gramStart"/>
      <w:r w:rsidRPr="00A322C4">
        <w:rPr>
          <w:rFonts w:hAnsi="標楷體" w:hint="eastAsia"/>
          <w:spacing w:val="-8"/>
        </w:rPr>
        <w:t>研</w:t>
      </w:r>
      <w:proofErr w:type="gramEnd"/>
      <w:r w:rsidRPr="00A322C4">
        <w:rPr>
          <w:rFonts w:hAnsi="標楷體" w:hint="eastAsia"/>
          <w:spacing w:val="-8"/>
        </w:rPr>
        <w:t>議及釋示事項。三、全國性空氣品質之監測、監測資料之提供、監測品質保證及其規範之訂定事項。四、空氣品質惡化潛勢預測、資料發布及空氣品質惡化緊急防制之輔導、監督事項。五、總量管制區內各直轄市、縣 (市) 管制目標、措施、執行步驟、時程之規劃、協調整合及督導事項。六、空氣污染物檢驗測定機構之許可及管理事項。…</w:t>
      </w:r>
      <w:proofErr w:type="gramStart"/>
      <w:r w:rsidRPr="00A322C4">
        <w:rPr>
          <w:rFonts w:hAnsi="標楷體" w:hint="eastAsia"/>
          <w:spacing w:val="-8"/>
        </w:rPr>
        <w:t>…</w:t>
      </w:r>
      <w:proofErr w:type="gramEnd"/>
      <w:r w:rsidRPr="00A322C4">
        <w:rPr>
          <w:rFonts w:hAnsi="標楷體" w:hint="eastAsia"/>
          <w:spacing w:val="-8"/>
        </w:rPr>
        <w:t>。十、公私場所及交通工具空氣污染物排放之檢查或鑑定事項。十一、地方空氣污染防制、監測工作之監督、輔導及核定事項。十二、涉及二直轄市、縣(市)以上空氣污染防制之協調或執行事項。…</w:t>
      </w:r>
      <w:proofErr w:type="gramStart"/>
      <w:r w:rsidRPr="00A322C4">
        <w:rPr>
          <w:rFonts w:hAnsi="標楷體" w:hint="eastAsia"/>
          <w:spacing w:val="-8"/>
        </w:rPr>
        <w:t>…</w:t>
      </w:r>
      <w:proofErr w:type="gramEnd"/>
      <w:r w:rsidRPr="00A322C4">
        <w:rPr>
          <w:rFonts w:hAnsi="標楷體" w:hint="eastAsia"/>
          <w:spacing w:val="-8"/>
        </w:rPr>
        <w:t>。」。</w:t>
      </w:r>
    </w:p>
  </w:footnote>
  <w:footnote w:id="48">
    <w:p w:rsidR="00EA1688" w:rsidRPr="00A322C4" w:rsidRDefault="00EA1688" w:rsidP="007A2FDA">
      <w:pPr>
        <w:pStyle w:val="afc"/>
        <w:spacing w:line="240" w:lineRule="exact"/>
        <w:ind w:left="209" w:hangingChars="95" w:hanging="209"/>
        <w:jc w:val="both"/>
      </w:pPr>
      <w:r w:rsidRPr="00A322C4">
        <w:rPr>
          <w:rStyle w:val="afe"/>
        </w:rPr>
        <w:footnoteRef/>
      </w:r>
      <w:r w:rsidRPr="00A322C4">
        <w:t xml:space="preserve"> </w:t>
      </w:r>
      <w:r w:rsidRPr="00A322C4">
        <w:rPr>
          <w:rFonts w:hint="eastAsia"/>
          <w:spacing w:val="-8"/>
        </w:rPr>
        <w:t>據環保署表示，CEMS監測設施係屬精密儀器，整體監測設施與連線設施費用可達1</w:t>
      </w:r>
      <w:proofErr w:type="gramStart"/>
      <w:r w:rsidRPr="00A322C4">
        <w:rPr>
          <w:rFonts w:hint="eastAsia"/>
          <w:spacing w:val="-8"/>
        </w:rPr>
        <w:t>千萬</w:t>
      </w:r>
      <w:proofErr w:type="gramEnd"/>
      <w:r w:rsidRPr="00A322C4">
        <w:rPr>
          <w:rFonts w:hint="eastAsia"/>
          <w:spacing w:val="-8"/>
        </w:rPr>
        <w:t>元。</w:t>
      </w:r>
    </w:p>
  </w:footnote>
  <w:footnote w:id="49">
    <w:p w:rsidR="00EA1688" w:rsidRPr="00A322C4" w:rsidRDefault="00EA1688" w:rsidP="009D62F9">
      <w:pPr>
        <w:pStyle w:val="afc"/>
        <w:ind w:left="222" w:hangingChars="101" w:hanging="222"/>
      </w:pPr>
      <w:r w:rsidRPr="00A322C4">
        <w:rPr>
          <w:rStyle w:val="afe"/>
        </w:rPr>
        <w:footnoteRef/>
      </w:r>
      <w:r w:rsidRPr="00A322C4">
        <w:rPr>
          <w:rFonts w:hint="eastAsia"/>
        </w:rPr>
        <w:t xml:space="preserve"> 據環保署於本院詢問前自承略</w:t>
      </w:r>
      <w:proofErr w:type="gramStart"/>
      <w:r w:rsidRPr="00A322C4">
        <w:rPr>
          <w:rFonts w:hint="eastAsia"/>
        </w:rPr>
        <w:t>以</w:t>
      </w:r>
      <w:proofErr w:type="gramEnd"/>
      <w:r w:rsidRPr="00A322C4">
        <w:rPr>
          <w:rFonts w:hint="eastAsia"/>
        </w:rPr>
        <w:t>：依桃園環保局提供資料，華</w:t>
      </w:r>
      <w:r w:rsidR="00C4768B" w:rsidRPr="00C4768B">
        <w:rPr>
          <w:rFonts w:hint="eastAsia"/>
        </w:rPr>
        <w:t>○</w:t>
      </w:r>
      <w:r w:rsidRPr="00A322C4">
        <w:rPr>
          <w:rFonts w:hint="eastAsia"/>
        </w:rPr>
        <w:t>汽電公司</w:t>
      </w:r>
      <w:proofErr w:type="gramStart"/>
      <w:r w:rsidRPr="00A322C4">
        <w:rPr>
          <w:rFonts w:hint="eastAsia"/>
        </w:rPr>
        <w:t>造假案係</w:t>
      </w:r>
      <w:proofErr w:type="gramEnd"/>
      <w:r w:rsidRPr="00A322C4">
        <w:rPr>
          <w:rFonts w:hint="eastAsia"/>
        </w:rPr>
        <w:t>於98年開始分析大量監測數據，推估其監測數據</w:t>
      </w:r>
      <w:proofErr w:type="gramStart"/>
      <w:r w:rsidRPr="00A322C4">
        <w:rPr>
          <w:rFonts w:hint="eastAsia"/>
        </w:rPr>
        <w:t>疑</w:t>
      </w:r>
      <w:proofErr w:type="gramEnd"/>
      <w:r w:rsidRPr="00A322C4">
        <w:rPr>
          <w:rFonts w:hint="eastAsia"/>
        </w:rPr>
        <w:t>有造假，並於99年5月3日執行第1次夜間稽查，同步比對站房分析儀與連線電腦數據</w:t>
      </w:r>
      <w:r w:rsidRPr="00A322C4">
        <w:rPr>
          <w:rFonts w:hAnsi="標楷體" w:hint="eastAsia"/>
        </w:rPr>
        <w:t>…</w:t>
      </w:r>
      <w:proofErr w:type="gramStart"/>
      <w:r w:rsidRPr="00A322C4">
        <w:rPr>
          <w:rFonts w:hAnsi="標楷體" w:hint="eastAsia"/>
        </w:rPr>
        <w:t>…</w:t>
      </w:r>
      <w:proofErr w:type="gramEnd"/>
      <w:r w:rsidRPr="00A322C4">
        <w:rPr>
          <w:rFonts w:hAnsi="標楷體" w:hint="eastAsia"/>
          <w:b/>
          <w:u w:val="single"/>
        </w:rPr>
        <w:t>該</w:t>
      </w:r>
      <w:r w:rsidRPr="00A322C4">
        <w:rPr>
          <w:rFonts w:hint="eastAsia"/>
          <w:b/>
          <w:u w:val="single"/>
        </w:rPr>
        <w:t>署亦協助討論</w:t>
      </w:r>
      <w:r w:rsidRPr="00A322C4">
        <w:rPr>
          <w:rFonts w:hint="eastAsia"/>
        </w:rPr>
        <w:t>突襲查核事宜。</w:t>
      </w:r>
    </w:p>
  </w:footnote>
  <w:footnote w:id="50">
    <w:p w:rsidR="00EA1688" w:rsidRPr="00A322C4" w:rsidRDefault="00EA1688" w:rsidP="007A2FDA">
      <w:pPr>
        <w:pStyle w:val="afc"/>
        <w:spacing w:line="240" w:lineRule="exact"/>
        <w:ind w:left="209" w:hangingChars="95" w:hanging="209"/>
        <w:jc w:val="both"/>
      </w:pPr>
      <w:r w:rsidRPr="00A322C4">
        <w:rPr>
          <w:rStyle w:val="afe"/>
        </w:rPr>
        <w:footnoteRef/>
      </w:r>
      <w:r w:rsidRPr="00A322C4">
        <w:rPr>
          <w:rFonts w:hint="eastAsia"/>
        </w:rPr>
        <w:t xml:space="preserve"> </w:t>
      </w:r>
      <w:r w:rsidRPr="00A322C4">
        <w:rPr>
          <w:rFonts w:hint="eastAsia"/>
          <w:spacing w:val="-8"/>
        </w:rPr>
        <w:t>據環保署提供之簡報資料，該署公告第1至第4批空氣固定</w:t>
      </w:r>
      <w:proofErr w:type="gramStart"/>
      <w:r w:rsidRPr="00A322C4">
        <w:rPr>
          <w:rFonts w:hint="eastAsia"/>
          <w:spacing w:val="-8"/>
        </w:rPr>
        <w:t>污染源列管</w:t>
      </w:r>
      <w:proofErr w:type="gramEnd"/>
      <w:r w:rsidRPr="00A322C4">
        <w:rPr>
          <w:rFonts w:hint="eastAsia"/>
          <w:spacing w:val="-8"/>
        </w:rPr>
        <w:t>事業，計已納管112家公私場所及326根煙囪排放管道，其中台塑相關</w:t>
      </w:r>
      <w:proofErr w:type="gramStart"/>
      <w:r w:rsidRPr="00A322C4">
        <w:rPr>
          <w:rFonts w:hint="eastAsia"/>
          <w:spacing w:val="-8"/>
        </w:rPr>
        <w:t>事業共納管</w:t>
      </w:r>
      <w:proofErr w:type="gramEnd"/>
      <w:r w:rsidRPr="00A322C4">
        <w:rPr>
          <w:rFonts w:hint="eastAsia"/>
          <w:spacing w:val="-8"/>
        </w:rPr>
        <w:t>14家公私場所及54根排放管道；六輕工業區計納管6家公私場所及34根排放管道。如以排放管道數目計算，台塑54根排放管道占全國總數326根排放管道之16.56%，六輕34根管道則占全國之10.43%。</w:t>
      </w:r>
    </w:p>
  </w:footnote>
  <w:footnote w:id="51">
    <w:p w:rsidR="00EA1688" w:rsidRPr="00A322C4" w:rsidRDefault="00EA1688" w:rsidP="007A6F1F">
      <w:pPr>
        <w:pStyle w:val="afc"/>
      </w:pPr>
      <w:r w:rsidRPr="00A322C4">
        <w:rPr>
          <w:rStyle w:val="afe"/>
        </w:rPr>
        <w:footnoteRef/>
      </w:r>
      <w:r w:rsidRPr="00A322C4">
        <w:rPr>
          <w:rFonts w:hint="eastAsia"/>
        </w:rPr>
        <w:t xml:space="preserve"> 資料來源：台塑企業2018年報，網址：</w:t>
      </w:r>
      <w:r w:rsidRPr="00A322C4">
        <w:t>https://www.fpg.com.tw/tw/about/ir/report</w:t>
      </w:r>
      <w:r w:rsidRPr="00A322C4">
        <w:rPr>
          <w:rFonts w:hint="eastAsia"/>
        </w:rPr>
        <w:t>。</w:t>
      </w:r>
    </w:p>
  </w:footnote>
  <w:footnote w:id="52">
    <w:p w:rsidR="00EA1688" w:rsidRPr="00A322C4" w:rsidRDefault="00EA1688" w:rsidP="00B44C0F">
      <w:pPr>
        <w:pStyle w:val="afc"/>
        <w:ind w:left="209" w:hangingChars="95" w:hanging="209"/>
        <w:jc w:val="both"/>
      </w:pPr>
      <w:r w:rsidRPr="00A322C4">
        <w:rPr>
          <w:rStyle w:val="afe"/>
        </w:rPr>
        <w:footnoteRef/>
      </w:r>
      <w:r w:rsidRPr="00A322C4">
        <w:t xml:space="preserve"> </w:t>
      </w:r>
      <w:r w:rsidRPr="00A322C4">
        <w:rPr>
          <w:rFonts w:hint="eastAsia"/>
        </w:rPr>
        <w:t>公司法第1條：</w:t>
      </w:r>
      <w:r w:rsidRPr="00A322C4">
        <w:rPr>
          <w:rFonts w:hAnsi="標楷體" w:hint="eastAsia"/>
        </w:rPr>
        <w:t>「本法所稱公司，謂以營利為目的，依照本法組織、登記、成立之社團法人。公司經營業務，應遵守法令及商業倫理規範，得</w:t>
      </w:r>
      <w:proofErr w:type="gramStart"/>
      <w:r w:rsidRPr="00A322C4">
        <w:rPr>
          <w:rFonts w:hAnsi="標楷體" w:hint="eastAsia"/>
        </w:rPr>
        <w:t>採</w:t>
      </w:r>
      <w:proofErr w:type="gramEnd"/>
      <w:r w:rsidRPr="00A322C4">
        <w:rPr>
          <w:rFonts w:hAnsi="標楷體" w:hint="eastAsia"/>
        </w:rPr>
        <w:t>行增進公共利益之行為，以</w:t>
      </w:r>
      <w:r w:rsidRPr="00A322C4">
        <w:rPr>
          <w:rFonts w:hAnsi="標楷體" w:hint="eastAsia"/>
          <w:b/>
          <w:u w:val="single"/>
        </w:rPr>
        <w:t>善盡其社會責任</w:t>
      </w:r>
      <w:r w:rsidRPr="00A322C4">
        <w:rPr>
          <w:rFonts w:hAnsi="標楷體" w:hint="eastAsia"/>
        </w:rPr>
        <w:t>。」。</w:t>
      </w:r>
    </w:p>
  </w:footnote>
  <w:footnote w:id="53">
    <w:p w:rsidR="00EA1688" w:rsidRPr="00A322C4" w:rsidRDefault="00EA1688" w:rsidP="0059367C">
      <w:pPr>
        <w:pStyle w:val="afc"/>
        <w:ind w:left="209" w:hangingChars="95" w:hanging="209"/>
      </w:pPr>
      <w:r w:rsidRPr="00A322C4">
        <w:rPr>
          <w:rStyle w:val="afe"/>
        </w:rPr>
        <w:footnoteRef/>
      </w:r>
      <w:r w:rsidRPr="00A322C4">
        <w:rPr>
          <w:rFonts w:hAnsi="標楷體" w:hint="eastAsia"/>
        </w:rPr>
        <w:t xml:space="preserve"> 產業創新條例第28條：「為促進企業善盡社會責任，</w:t>
      </w:r>
      <w:r w:rsidRPr="00A322C4">
        <w:rPr>
          <w:rFonts w:hAnsi="標楷體" w:hint="eastAsia"/>
          <w:b/>
          <w:u w:val="single"/>
        </w:rPr>
        <w:t>各中央目的事業主管機關應輔導企業主動揭露製程、產品、服務及其他永續發展相關環境資訊</w:t>
      </w:r>
      <w:r w:rsidRPr="00A322C4">
        <w:rPr>
          <w:rFonts w:hAnsi="標楷體" w:hint="eastAsia"/>
        </w:rPr>
        <w:t>；企業表現優異者，得予以表揚或獎勵。」。</w:t>
      </w:r>
    </w:p>
  </w:footnote>
  <w:footnote w:id="54">
    <w:p w:rsidR="00EA1688" w:rsidRPr="00A322C4" w:rsidRDefault="00EA1688" w:rsidP="00637611">
      <w:pPr>
        <w:pStyle w:val="afc"/>
        <w:ind w:left="209" w:hangingChars="95" w:hanging="209"/>
      </w:pPr>
      <w:r w:rsidRPr="00A322C4">
        <w:rPr>
          <w:rStyle w:val="afe"/>
        </w:rPr>
        <w:footnoteRef/>
      </w:r>
      <w:r w:rsidRPr="00A322C4">
        <w:rPr>
          <w:rFonts w:hint="eastAsia"/>
          <w:spacing w:val="-8"/>
        </w:rPr>
        <w:t xml:space="preserve"> 工廠管理輔導法第17條、第26條分別略</w:t>
      </w:r>
      <w:proofErr w:type="gramStart"/>
      <w:r w:rsidRPr="00A322C4">
        <w:rPr>
          <w:rFonts w:hint="eastAsia"/>
          <w:spacing w:val="-8"/>
        </w:rPr>
        <w:t>以</w:t>
      </w:r>
      <w:proofErr w:type="gramEnd"/>
      <w:r w:rsidRPr="00A322C4">
        <w:rPr>
          <w:rFonts w:hint="eastAsia"/>
          <w:spacing w:val="-8"/>
        </w:rPr>
        <w:t>：「中央主管機關基於工業均衡發展、資源合理利用、</w:t>
      </w:r>
      <w:r w:rsidRPr="00A322C4">
        <w:rPr>
          <w:rFonts w:hint="eastAsia"/>
          <w:b/>
          <w:spacing w:val="-8"/>
          <w:u w:val="single"/>
        </w:rPr>
        <w:t>生態環境及公共利益維護</w:t>
      </w:r>
      <w:r w:rsidRPr="00A322C4">
        <w:rPr>
          <w:rFonts w:hint="eastAsia"/>
          <w:spacing w:val="-8"/>
        </w:rPr>
        <w:t>，或因應國際公約、協定等政策需要，得</w:t>
      </w:r>
      <w:proofErr w:type="gramStart"/>
      <w:r w:rsidRPr="00A322C4">
        <w:rPr>
          <w:rFonts w:hint="eastAsia"/>
          <w:spacing w:val="-8"/>
        </w:rPr>
        <w:t>採</w:t>
      </w:r>
      <w:proofErr w:type="gramEnd"/>
      <w:r w:rsidRPr="00A322C4">
        <w:rPr>
          <w:rFonts w:hint="eastAsia"/>
          <w:spacing w:val="-8"/>
        </w:rPr>
        <w:t>行下列措施：一、於許可工廠設立或核准登記時附加負擔。二、擇定產品或地區，公告停止受理工廠之新設或既有工廠之擴充。三、擇定產品或地區，公告強制既有工廠減量生產或停止生產。…</w:t>
      </w:r>
      <w:proofErr w:type="gramStart"/>
      <w:r w:rsidRPr="00A322C4">
        <w:rPr>
          <w:rFonts w:hint="eastAsia"/>
          <w:spacing w:val="-8"/>
        </w:rPr>
        <w:t>…</w:t>
      </w:r>
      <w:proofErr w:type="gramEnd"/>
      <w:r w:rsidRPr="00A322C4">
        <w:rPr>
          <w:rFonts w:hint="eastAsia"/>
          <w:spacing w:val="-8"/>
        </w:rPr>
        <w:t>。」「主管機關為促進工業發展，應就下列事項，對工廠實施輔導：一、工業生產技術之調查、研究、引進、移轉及推廣。…</w:t>
      </w:r>
      <w:proofErr w:type="gramStart"/>
      <w:r w:rsidRPr="00A322C4">
        <w:rPr>
          <w:rFonts w:hint="eastAsia"/>
          <w:spacing w:val="-8"/>
        </w:rPr>
        <w:t>…</w:t>
      </w:r>
      <w:proofErr w:type="gramEnd"/>
      <w:r w:rsidRPr="00A322C4">
        <w:rPr>
          <w:rFonts w:hint="eastAsia"/>
          <w:spacing w:val="-8"/>
        </w:rPr>
        <w:t>四、工業污染及工業安全衛生之防制或管理技術。…</w:t>
      </w:r>
      <w:proofErr w:type="gramStart"/>
      <w:r w:rsidRPr="00A322C4">
        <w:rPr>
          <w:rFonts w:hint="eastAsia"/>
          <w:spacing w:val="-8"/>
        </w:rPr>
        <w:t>…</w:t>
      </w:r>
      <w:proofErr w:type="gramEnd"/>
      <w:r w:rsidRPr="00A322C4">
        <w:rPr>
          <w:rFonts w:hint="eastAsia"/>
          <w:spacing w:val="-8"/>
        </w:rPr>
        <w:t>」。</w:t>
      </w:r>
    </w:p>
  </w:footnote>
  <w:footnote w:id="55">
    <w:p w:rsidR="00EA1688" w:rsidRPr="00A322C4" w:rsidRDefault="00EA1688" w:rsidP="00637611">
      <w:pPr>
        <w:pStyle w:val="afc"/>
        <w:ind w:left="209" w:hangingChars="95" w:hanging="209"/>
      </w:pPr>
      <w:r w:rsidRPr="00A322C4">
        <w:rPr>
          <w:rStyle w:val="afe"/>
        </w:rPr>
        <w:footnoteRef/>
      </w:r>
      <w:r w:rsidRPr="00A322C4">
        <w:rPr>
          <w:rFonts w:hint="eastAsia"/>
          <w:spacing w:val="-8"/>
        </w:rPr>
        <w:t xml:space="preserve"> 環境基本法第3條、第4條略</w:t>
      </w:r>
      <w:proofErr w:type="gramStart"/>
      <w:r w:rsidRPr="00A322C4">
        <w:rPr>
          <w:rFonts w:hint="eastAsia"/>
          <w:spacing w:val="-8"/>
        </w:rPr>
        <w:t>以</w:t>
      </w:r>
      <w:proofErr w:type="gramEnd"/>
      <w:r w:rsidRPr="00A322C4">
        <w:rPr>
          <w:rFonts w:hint="eastAsia"/>
          <w:spacing w:val="-8"/>
        </w:rPr>
        <w:t>：「基於國家長期利益，經濟、科技及社會</w:t>
      </w:r>
      <w:proofErr w:type="gramStart"/>
      <w:r w:rsidRPr="00A322C4">
        <w:rPr>
          <w:rFonts w:hint="eastAsia"/>
          <w:spacing w:val="-8"/>
        </w:rPr>
        <w:t>發展均應兼顧</w:t>
      </w:r>
      <w:proofErr w:type="gramEnd"/>
      <w:r w:rsidRPr="00A322C4">
        <w:rPr>
          <w:rFonts w:hint="eastAsia"/>
          <w:spacing w:val="-8"/>
        </w:rPr>
        <w:t>環境保護。但經濟、科技及社會發展對環境有嚴重不良影響或有危害之虞者，應環境保護優先。」、「…</w:t>
      </w:r>
      <w:proofErr w:type="gramStart"/>
      <w:r w:rsidRPr="00A322C4">
        <w:rPr>
          <w:rFonts w:hint="eastAsia"/>
          <w:spacing w:val="-8"/>
        </w:rPr>
        <w:t>…</w:t>
      </w:r>
      <w:proofErr w:type="gramEnd"/>
      <w:r w:rsidRPr="00A322C4">
        <w:rPr>
          <w:rFonts w:hint="eastAsia"/>
          <w:spacing w:val="-8"/>
        </w:rPr>
        <w:t>環境污染者、破壞者應對其所造成之環境危害或環境風險負責。」。</w:t>
      </w:r>
    </w:p>
  </w:footnote>
  <w:footnote w:id="56">
    <w:p w:rsidR="00EA1688" w:rsidRPr="00A322C4" w:rsidRDefault="00EA1688" w:rsidP="00637611">
      <w:pPr>
        <w:pStyle w:val="afc"/>
        <w:spacing w:line="220" w:lineRule="exact"/>
        <w:ind w:left="209" w:hangingChars="95" w:hanging="209"/>
        <w:jc w:val="both"/>
      </w:pPr>
      <w:r w:rsidRPr="00A322C4">
        <w:rPr>
          <w:rStyle w:val="afe"/>
          <w:spacing w:val="-8"/>
        </w:rPr>
        <w:footnoteRef/>
      </w:r>
      <w:r w:rsidRPr="00A322C4">
        <w:rPr>
          <w:rFonts w:hint="eastAsia"/>
          <w:spacing w:val="-8"/>
        </w:rPr>
        <w:t xml:space="preserve"> 司法院釋字第426號解釋略</w:t>
      </w:r>
      <w:proofErr w:type="gramStart"/>
      <w:r w:rsidRPr="00A322C4">
        <w:rPr>
          <w:rFonts w:hint="eastAsia"/>
          <w:spacing w:val="-8"/>
        </w:rPr>
        <w:t>以</w:t>
      </w:r>
      <w:proofErr w:type="gramEnd"/>
      <w:r w:rsidRPr="00A322C4">
        <w:rPr>
          <w:rFonts w:hint="eastAsia"/>
          <w:spacing w:val="-8"/>
        </w:rPr>
        <w:t>：憲法增修條文第9條(86年7月21日修正公布後，條次更為第10條)第2項規定：</w:t>
      </w:r>
      <w:r w:rsidRPr="00A322C4">
        <w:rPr>
          <w:rFonts w:hAnsi="標楷體" w:hint="eastAsia"/>
          <w:spacing w:val="-8"/>
        </w:rPr>
        <w:t>「</w:t>
      </w:r>
      <w:r w:rsidRPr="00A322C4">
        <w:rPr>
          <w:rFonts w:hint="eastAsia"/>
          <w:spacing w:val="-8"/>
        </w:rPr>
        <w:t>經濟及科學技術發展，應與環境及生態保護兼籌並顧</w:t>
      </w:r>
      <w:r w:rsidRPr="00A322C4">
        <w:rPr>
          <w:rFonts w:hAnsi="標楷體" w:hint="eastAsia"/>
          <w:spacing w:val="-8"/>
        </w:rPr>
        <w:t>」</w:t>
      </w:r>
      <w:r w:rsidRPr="00A322C4">
        <w:rPr>
          <w:rFonts w:hint="eastAsia"/>
          <w:spacing w:val="-8"/>
        </w:rPr>
        <w:t>，</w:t>
      </w:r>
      <w:proofErr w:type="gramStart"/>
      <w:r w:rsidRPr="00A322C4">
        <w:rPr>
          <w:rFonts w:hint="eastAsia"/>
          <w:spacing w:val="-8"/>
        </w:rPr>
        <w:t>係課國家</w:t>
      </w:r>
      <w:proofErr w:type="gramEnd"/>
      <w:r w:rsidRPr="00A322C4">
        <w:rPr>
          <w:rFonts w:hint="eastAsia"/>
          <w:spacing w:val="-8"/>
        </w:rPr>
        <w:t>以維護生活環境及自然生態之義務，防制空氣污染為上述義務中重要項目之</w:t>
      </w:r>
      <w:proofErr w:type="gramStart"/>
      <w:r w:rsidRPr="00A322C4">
        <w:rPr>
          <w:rFonts w:hint="eastAsia"/>
          <w:spacing w:val="-8"/>
        </w:rPr>
        <w:t>一</w:t>
      </w:r>
      <w:proofErr w:type="gramEnd"/>
      <w:r w:rsidRPr="00A322C4">
        <w:rPr>
          <w:rFonts w:hint="eastAsia"/>
          <w:spacing w:val="-8"/>
        </w:rPr>
        <w:t>。空氣污染防制法之制定符合上開憲法意旨。依該法徵收之空污費係本於污染者付費之原則，對具有造成空氣污染共同特性之污染源，徵收一定之費用，</w:t>
      </w:r>
      <w:proofErr w:type="gramStart"/>
      <w:r w:rsidRPr="00A322C4">
        <w:rPr>
          <w:rFonts w:hint="eastAsia"/>
          <w:spacing w:val="-8"/>
        </w:rPr>
        <w:t>俾</w:t>
      </w:r>
      <w:proofErr w:type="gramEnd"/>
      <w:r w:rsidRPr="00A322C4">
        <w:rPr>
          <w:rFonts w:hint="eastAsia"/>
          <w:spacing w:val="-8"/>
        </w:rPr>
        <w:t>經由</w:t>
      </w:r>
      <w:proofErr w:type="gramStart"/>
      <w:r w:rsidRPr="00A322C4">
        <w:rPr>
          <w:rFonts w:hint="eastAsia"/>
          <w:spacing w:val="-8"/>
        </w:rPr>
        <w:t>此種付費</w:t>
      </w:r>
      <w:proofErr w:type="gramEnd"/>
      <w:r w:rsidRPr="00A322C4">
        <w:rPr>
          <w:rFonts w:hint="eastAsia"/>
          <w:spacing w:val="-8"/>
        </w:rPr>
        <w:t>制度，達成行為制約之功能，減少空氣中污染之程度；並以徵收所得之金錢，在環保主管機關之下成立空氣污染防制基金，專供改善空氣品質、維護國民健康之用途。此項防制費既係國家為一定政策目標之需要，對於有特定關係之國民所課徵之公法上負擔，並</w:t>
      </w:r>
      <w:proofErr w:type="gramStart"/>
      <w:r w:rsidRPr="00A322C4">
        <w:rPr>
          <w:rFonts w:hint="eastAsia"/>
          <w:spacing w:val="-8"/>
        </w:rPr>
        <w:t>限定其課徵</w:t>
      </w:r>
      <w:proofErr w:type="gramEnd"/>
      <w:r w:rsidRPr="00A322C4">
        <w:rPr>
          <w:rFonts w:hint="eastAsia"/>
          <w:spacing w:val="-8"/>
        </w:rPr>
        <w:t>所得之用途，在學理上稱為</w:t>
      </w:r>
      <w:proofErr w:type="gramStart"/>
      <w:r w:rsidRPr="00A322C4">
        <w:rPr>
          <w:rFonts w:hint="eastAsia"/>
          <w:spacing w:val="-8"/>
        </w:rPr>
        <w:t>特別公課</w:t>
      </w:r>
      <w:proofErr w:type="gramEnd"/>
      <w:r w:rsidRPr="00A322C4">
        <w:rPr>
          <w:rFonts w:hint="eastAsia"/>
          <w:spacing w:val="-8"/>
        </w:rPr>
        <w:t>，乃現代工業先進國家常用之工具。</w:t>
      </w:r>
    </w:p>
  </w:footnote>
  <w:footnote w:id="57">
    <w:p w:rsidR="00EA1688" w:rsidRPr="00A322C4" w:rsidRDefault="00EA1688" w:rsidP="00637611">
      <w:pPr>
        <w:pStyle w:val="afc"/>
        <w:spacing w:line="220" w:lineRule="exact"/>
        <w:ind w:left="209" w:hangingChars="95" w:hanging="209"/>
        <w:jc w:val="both"/>
      </w:pPr>
      <w:r w:rsidRPr="00A322C4">
        <w:rPr>
          <w:rStyle w:val="afe"/>
        </w:rPr>
        <w:footnoteRef/>
      </w:r>
      <w:r w:rsidRPr="00A322C4">
        <w:rPr>
          <w:rFonts w:hint="eastAsia"/>
          <w:spacing w:val="-8"/>
        </w:rPr>
        <w:t xml:space="preserve"> 該等判決意旨略</w:t>
      </w:r>
      <w:proofErr w:type="gramStart"/>
      <w:r w:rsidRPr="00A322C4">
        <w:rPr>
          <w:rFonts w:hint="eastAsia"/>
          <w:spacing w:val="-8"/>
        </w:rPr>
        <w:t>以</w:t>
      </w:r>
      <w:proofErr w:type="gramEnd"/>
      <w:r w:rsidRPr="00A322C4">
        <w:rPr>
          <w:rFonts w:hint="eastAsia"/>
          <w:spacing w:val="-8"/>
        </w:rPr>
        <w:t>：「地方主管機關依據管理規章按各使用人排入之廢水量及水質差別級距及污水處理費計算公式，收取處理費，且該費用為產業園區開發管理基金之來源，以作為產業園區或其周邊相關公共設施之興建、維護或改善，塑造有利投資環境之公共任務所需經費，而以區內群體為共同義務人，對之課予繳納金錢負擔之</w:t>
      </w:r>
      <w:proofErr w:type="gramStart"/>
      <w:r w:rsidRPr="00A322C4">
        <w:rPr>
          <w:rFonts w:hint="eastAsia"/>
          <w:spacing w:val="-8"/>
        </w:rPr>
        <w:t>特別公課</w:t>
      </w:r>
      <w:proofErr w:type="gramEnd"/>
      <w:r w:rsidRPr="00A322C4">
        <w:rPr>
          <w:rFonts w:hint="eastAsia"/>
          <w:spacing w:val="-8"/>
        </w:rPr>
        <w:t>，並非行政罰</w:t>
      </w:r>
      <w:r w:rsidRPr="00A322C4">
        <w:rPr>
          <w:rFonts w:hint="eastAsia"/>
        </w:rPr>
        <w:t>」。</w:t>
      </w:r>
    </w:p>
  </w:footnote>
  <w:footnote w:id="58">
    <w:p w:rsidR="00EA1688" w:rsidRPr="00A322C4" w:rsidRDefault="00EA1688" w:rsidP="00CC0406">
      <w:pPr>
        <w:pStyle w:val="afc"/>
      </w:pPr>
      <w:r w:rsidRPr="00A322C4">
        <w:rPr>
          <w:rStyle w:val="afe"/>
        </w:rPr>
        <w:footnoteRef/>
      </w:r>
      <w:r w:rsidRPr="00A322C4">
        <w:rPr>
          <w:rFonts w:hint="eastAsia"/>
        </w:rPr>
        <w:t xml:space="preserve"> 王韻茹，</w:t>
      </w:r>
      <w:proofErr w:type="gramStart"/>
      <w:r w:rsidRPr="00A322C4">
        <w:rPr>
          <w:rFonts w:hint="eastAsia"/>
        </w:rPr>
        <w:t>環境公課的</w:t>
      </w:r>
      <w:proofErr w:type="gramEnd"/>
      <w:r w:rsidRPr="00A322C4">
        <w:rPr>
          <w:rFonts w:hint="eastAsia"/>
        </w:rPr>
        <w:t>憲法基礎與限制，月</w:t>
      </w:r>
      <w:proofErr w:type="gramStart"/>
      <w:r w:rsidRPr="00A322C4">
        <w:rPr>
          <w:rFonts w:hint="eastAsia"/>
        </w:rPr>
        <w:t>旦</w:t>
      </w:r>
      <w:proofErr w:type="gramEnd"/>
      <w:r w:rsidRPr="00A322C4">
        <w:rPr>
          <w:rFonts w:hint="eastAsia"/>
        </w:rPr>
        <w:t>法學雜誌，第283期，107年12月，頁121。</w:t>
      </w:r>
    </w:p>
  </w:footnote>
  <w:footnote w:id="59">
    <w:p w:rsidR="00EA1688" w:rsidRPr="00A322C4" w:rsidRDefault="00EA1688">
      <w:pPr>
        <w:pStyle w:val="afc"/>
      </w:pPr>
      <w:r w:rsidRPr="00A322C4">
        <w:rPr>
          <w:rStyle w:val="afe"/>
        </w:rPr>
        <w:footnoteRef/>
      </w:r>
      <w:r w:rsidRPr="00A322C4">
        <w:t xml:space="preserve"> </w:t>
      </w:r>
      <w:r w:rsidRPr="00A322C4">
        <w:rPr>
          <w:rFonts w:hint="eastAsia"/>
        </w:rPr>
        <w:t>資料來源：環保署於本院詢問前查復資料。</w:t>
      </w:r>
    </w:p>
  </w:footnote>
  <w:footnote w:id="60">
    <w:p w:rsidR="00EA1688" w:rsidRPr="00A322C4" w:rsidRDefault="00EA1688" w:rsidP="00637611">
      <w:pPr>
        <w:pStyle w:val="afc"/>
        <w:spacing w:line="240" w:lineRule="exact"/>
        <w:ind w:left="209" w:hangingChars="95" w:hanging="209"/>
        <w:jc w:val="both"/>
      </w:pPr>
      <w:r w:rsidRPr="00A322C4">
        <w:rPr>
          <w:rStyle w:val="afe"/>
        </w:rPr>
        <w:footnoteRef/>
      </w:r>
      <w:r w:rsidRPr="00A322C4">
        <w:rPr>
          <w:rFonts w:hint="eastAsia"/>
          <w:spacing w:val="-8"/>
        </w:rPr>
        <w:t xml:space="preserve"> 空污費收費辦法第14條第1項略</w:t>
      </w:r>
      <w:proofErr w:type="gramStart"/>
      <w:r w:rsidRPr="00A322C4">
        <w:rPr>
          <w:rFonts w:hint="eastAsia"/>
          <w:spacing w:val="-8"/>
        </w:rPr>
        <w:t>以</w:t>
      </w:r>
      <w:proofErr w:type="gramEnd"/>
      <w:r w:rsidRPr="00A322C4">
        <w:rPr>
          <w:rFonts w:hint="eastAsia"/>
          <w:spacing w:val="-8"/>
        </w:rPr>
        <w:t>：公私場所依法申報空氣污染防制費者，各級主管機關應審查核算並通知其審查結果。其結算不足者，加徵其差額，並限期於90日內繳納，屆期未繳清者，</w:t>
      </w:r>
      <w:proofErr w:type="gramStart"/>
      <w:r w:rsidRPr="00A322C4">
        <w:rPr>
          <w:rFonts w:hint="eastAsia"/>
          <w:spacing w:val="-8"/>
        </w:rPr>
        <w:t>逕</w:t>
      </w:r>
      <w:proofErr w:type="gramEnd"/>
      <w:r w:rsidRPr="00A322C4">
        <w:rPr>
          <w:rFonts w:hint="eastAsia"/>
          <w:spacing w:val="-8"/>
        </w:rPr>
        <w:t>依空氣污染防制法第55條(無空氣污染防制設備或空氣污染防制設備未運作而燃燒易生特殊有害健康之物質者，處3年以下有期徒刑、拘役或科或</w:t>
      </w:r>
      <w:proofErr w:type="gramStart"/>
      <w:r w:rsidRPr="00A322C4">
        <w:rPr>
          <w:rFonts w:hint="eastAsia"/>
          <w:spacing w:val="-8"/>
        </w:rPr>
        <w:t>併</w:t>
      </w:r>
      <w:proofErr w:type="gramEnd"/>
      <w:r w:rsidRPr="00A322C4">
        <w:rPr>
          <w:rFonts w:hint="eastAsia"/>
          <w:spacing w:val="-8"/>
        </w:rPr>
        <w:t>科新臺幣20萬元以上5百萬元以下罰金。前項易生特殊有害健康之物質，由中央主管機關公告之)規定辦理；溢繳者，充作其後應繳費額之一部分或依其申請退還溢繳之費用。</w:t>
      </w:r>
    </w:p>
  </w:footnote>
  <w:footnote w:id="61">
    <w:p w:rsidR="00EA1688" w:rsidRPr="00A322C4" w:rsidRDefault="00EA1688" w:rsidP="00637611">
      <w:pPr>
        <w:pStyle w:val="afc"/>
        <w:spacing w:line="240" w:lineRule="exact"/>
        <w:ind w:left="196" w:hangingChars="89" w:hanging="196"/>
        <w:jc w:val="both"/>
      </w:pPr>
      <w:r w:rsidRPr="00A322C4">
        <w:rPr>
          <w:rStyle w:val="afe"/>
        </w:rPr>
        <w:footnoteRef/>
      </w:r>
      <w:r w:rsidRPr="00A322C4">
        <w:rPr>
          <w:rFonts w:hint="eastAsia"/>
          <w:spacing w:val="-8"/>
        </w:rPr>
        <w:t xml:space="preserve"> 空污費收費辦法第10條第1項：「公私場所依第三條規定申報空氣污染防制費之固定污染源空氣污染物排放量，其計算依據之順序如下：一、符合中央主管機關規定之固定污染源空氣污染物連續自動監測設施之監測資料。二、符合中央主管機關規定之空氣污染物檢測方法之檢測結果。三、經中央主管機關認可之揮發性有機物自廠係數。四、中央主管機關指定公告之空氣污染物排放係數、控制效率、質量平衡計量方式。五、其他經中央主管機關認可之排放係數或替代計算方式。」。</w:t>
      </w:r>
    </w:p>
  </w:footnote>
  <w:footnote w:id="62">
    <w:p w:rsidR="00EA1688" w:rsidRPr="00A322C4" w:rsidRDefault="00EA1688" w:rsidP="00E51543">
      <w:pPr>
        <w:pStyle w:val="afc"/>
        <w:ind w:left="222" w:hangingChars="101" w:hanging="222"/>
        <w:jc w:val="both"/>
      </w:pPr>
      <w:r w:rsidRPr="00A322C4">
        <w:rPr>
          <w:rStyle w:val="afe"/>
        </w:rPr>
        <w:footnoteRef/>
      </w:r>
      <w:r w:rsidRPr="00A322C4">
        <w:rPr>
          <w:rFonts w:hint="eastAsia"/>
        </w:rPr>
        <w:t xml:space="preserve"> </w:t>
      </w:r>
      <w:r w:rsidRPr="00A322C4">
        <w:rPr>
          <w:rFonts w:hint="eastAsia"/>
          <w:spacing w:val="-4"/>
        </w:rPr>
        <w:t>依食品安全衛生管理法第56條之1規定略</w:t>
      </w:r>
      <w:proofErr w:type="gramStart"/>
      <w:r w:rsidRPr="00A322C4">
        <w:rPr>
          <w:rFonts w:hint="eastAsia"/>
          <w:spacing w:val="-4"/>
        </w:rPr>
        <w:t>以</w:t>
      </w:r>
      <w:proofErr w:type="gramEnd"/>
      <w:r w:rsidRPr="00A322C4">
        <w:rPr>
          <w:rFonts w:hint="eastAsia"/>
          <w:spacing w:val="-4"/>
        </w:rPr>
        <w:t>：</w:t>
      </w:r>
      <w:r w:rsidRPr="00A322C4">
        <w:rPr>
          <w:rFonts w:hAnsi="標楷體" w:hint="eastAsia"/>
          <w:spacing w:val="-4"/>
        </w:rPr>
        <w:t>「</w:t>
      </w:r>
      <w:r w:rsidRPr="00A322C4">
        <w:rPr>
          <w:rFonts w:hint="eastAsia"/>
          <w:spacing w:val="-4"/>
        </w:rPr>
        <w:t>中央主管機關為保障食品安全事件消費者之權益，得設立食品安全保護基金，並得委託其他機關（構）、法人或團體辦理。前項基金之來源如下：一、違反本法罰鍰之部分</w:t>
      </w:r>
      <w:proofErr w:type="gramStart"/>
      <w:r w:rsidRPr="00A322C4">
        <w:rPr>
          <w:rFonts w:hint="eastAsia"/>
          <w:spacing w:val="-4"/>
        </w:rPr>
        <w:t>提撥</w:t>
      </w:r>
      <w:proofErr w:type="gramEnd"/>
      <w:r w:rsidRPr="00A322C4">
        <w:rPr>
          <w:rFonts w:hint="eastAsia"/>
          <w:spacing w:val="-4"/>
        </w:rPr>
        <w:t>。二、依本法科處並繳納之罰金，及因違反本法規定沒收或追徵之現金或變賣所得。三、依本法或行政罰法規定沒入、追繳、追徵或抵償之不當利得部分</w:t>
      </w:r>
      <w:proofErr w:type="gramStart"/>
      <w:r w:rsidRPr="00A322C4">
        <w:rPr>
          <w:rFonts w:hint="eastAsia"/>
          <w:spacing w:val="-4"/>
        </w:rPr>
        <w:t>提撥</w:t>
      </w:r>
      <w:proofErr w:type="gramEnd"/>
      <w:r w:rsidRPr="00A322C4">
        <w:rPr>
          <w:rFonts w:hint="eastAsia"/>
          <w:spacing w:val="-4"/>
        </w:rPr>
        <w:t>。</w:t>
      </w:r>
      <w:r w:rsidRPr="00A322C4">
        <w:rPr>
          <w:rFonts w:hAnsi="標楷體" w:hint="eastAsia"/>
          <w:spacing w:val="-4"/>
        </w:rPr>
        <w:t>…</w:t>
      </w:r>
      <w:proofErr w:type="gramStart"/>
      <w:r w:rsidRPr="00A322C4">
        <w:rPr>
          <w:rFonts w:hAnsi="標楷體" w:hint="eastAsia"/>
          <w:spacing w:val="-4"/>
        </w:rPr>
        <w:t>…</w:t>
      </w:r>
      <w:proofErr w:type="gramEnd"/>
      <w:r w:rsidRPr="00A322C4">
        <w:rPr>
          <w:rFonts w:hint="eastAsia"/>
          <w:spacing w:val="-4"/>
        </w:rPr>
        <w:t>第一項基金之用途如下：一、補助消費者保護團體因食品衛生安全事件依消費者保護法之規定，提起消費訴訟之律師報酬及訴訟相關費用。二、補助經公告之特定食品衛生安全事件，有關人體健康風險評估費用。三、補助勞工因檢舉雇主違反本法之行為，遭雇主解僱、調職或其他不利處分所提之回復原狀、給付工資及損害賠償訴訟之律師報酬及訴訟相關費用。四、補助依第43條第2項所定辦法之獎金。</w:t>
      </w:r>
      <w:r w:rsidRPr="00A322C4">
        <w:rPr>
          <w:rFonts w:hAnsi="標楷體" w:hint="eastAsia"/>
          <w:spacing w:val="-4"/>
        </w:rPr>
        <w:t>…</w:t>
      </w:r>
      <w:proofErr w:type="gramStart"/>
      <w:r w:rsidRPr="00A322C4">
        <w:rPr>
          <w:rFonts w:hAnsi="標楷體" w:hint="eastAsia"/>
          <w:spacing w:val="-4"/>
        </w:rPr>
        <w:t>…</w:t>
      </w:r>
      <w:proofErr w:type="gramEnd"/>
      <w:r w:rsidRPr="00A322C4">
        <w:rPr>
          <w:rFonts w:hint="eastAsia"/>
          <w:spacing w:val="-4"/>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B164004E"/>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8BD308E"/>
    <w:multiLevelType w:val="hybridMultilevel"/>
    <w:tmpl w:val="029A35F0"/>
    <w:lvl w:ilvl="0" w:tplc="89FE49D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242E3075"/>
    <w:multiLevelType w:val="hybridMultilevel"/>
    <w:tmpl w:val="D442A4FC"/>
    <w:lvl w:ilvl="0" w:tplc="FA88BA28">
      <w:start w:val="1"/>
      <w:numFmt w:val="decimal"/>
      <w:lvlText w:val="%1."/>
      <w:lvlJc w:val="left"/>
      <w:pPr>
        <w:ind w:left="1211" w:hanging="360"/>
      </w:pPr>
      <w:rPr>
        <w:rFonts w:hint="default"/>
        <w:b w:val="0"/>
        <w:color w:val="auto"/>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5"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15:restartNumberingAfterBreak="0">
    <w:nsid w:val="3AB33432"/>
    <w:multiLevelType w:val="hybridMultilevel"/>
    <w:tmpl w:val="7D3E38C6"/>
    <w:lvl w:ilvl="0" w:tplc="5FB2B8C4">
      <w:start w:val="1"/>
      <w:numFmt w:val="taiwaneseCountingThousand"/>
      <w:lvlText w:val="%1、"/>
      <w:lvlJc w:val="left"/>
      <w:pPr>
        <w:ind w:left="720" w:hanging="720"/>
      </w:pPr>
      <w:rPr>
        <w:rFonts w:hAnsi="標楷體"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FE33A19"/>
    <w:multiLevelType w:val="hybridMultilevel"/>
    <w:tmpl w:val="1B609FD6"/>
    <w:lvl w:ilvl="0" w:tplc="50E84776">
      <w:start w:val="1"/>
      <w:numFmt w:val="taiwaneseCountingThousand"/>
      <w:lvlText w:val="%1、"/>
      <w:lvlJc w:val="left"/>
      <w:pPr>
        <w:ind w:left="720" w:hanging="720"/>
      </w:pPr>
      <w:rPr>
        <w:rFonts w:hAnsi="標楷體" w:hint="default"/>
        <w:b w:val="0"/>
        <w:lang w:val="en-US"/>
      </w:rPr>
    </w:lvl>
    <w:lvl w:ilvl="1" w:tplc="89FE49DE">
      <w:start w:val="1"/>
      <w:numFmt w:val="taiwaneseCountingThousand"/>
      <w:lvlText w:val="(%2)"/>
      <w:lvlJc w:val="left"/>
      <w:pPr>
        <w:ind w:left="960" w:hanging="480"/>
      </w:pPr>
      <w:rPr>
        <w:rFonts w:hint="default"/>
      </w:rPr>
    </w:lvl>
    <w:lvl w:ilvl="2" w:tplc="3DEE63DC">
      <w:start w:val="1"/>
      <w:numFmt w:val="decimal"/>
      <w:lvlText w:val="%3."/>
      <w:lvlJc w:val="left"/>
      <w:pPr>
        <w:ind w:left="1320" w:hanging="360"/>
      </w:pPr>
      <w:rPr>
        <w:rFonts w:hint="default"/>
      </w:rPr>
    </w:lvl>
    <w:lvl w:ilvl="3" w:tplc="73C266BE">
      <w:start w:val="1"/>
      <w:numFmt w:val="decimal"/>
      <w:lvlText w:val="(%4)"/>
      <w:lvlJc w:val="left"/>
      <w:pPr>
        <w:ind w:left="1800" w:hanging="360"/>
      </w:pPr>
      <w:rPr>
        <w:rFonts w:hint="default"/>
        <w:color w:val="auto"/>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A5F5684"/>
    <w:multiLevelType w:val="hybridMultilevel"/>
    <w:tmpl w:val="15E8C1C8"/>
    <w:lvl w:ilvl="0" w:tplc="93F24858">
      <w:start w:val="1"/>
      <w:numFmt w:val="decimal"/>
      <w:pStyle w:val="a3"/>
      <w:lvlText w:val="表%1　"/>
      <w:lvlJc w:val="left"/>
      <w:pPr>
        <w:ind w:left="481" w:hanging="480"/>
      </w:pPr>
      <w:rPr>
        <w:rFonts w:ascii="標楷體" w:eastAsia="標楷體" w:hint="eastAsia"/>
        <w:b w:val="0"/>
        <w:i w:val="0"/>
        <w:sz w:val="28"/>
        <w:lang w:val="en-US"/>
      </w:rPr>
    </w:lvl>
    <w:lvl w:ilvl="1" w:tplc="04090019">
      <w:start w:val="1"/>
      <w:numFmt w:val="ideographTraditional"/>
      <w:lvlText w:val="%2、"/>
      <w:lvlJc w:val="left"/>
      <w:pPr>
        <w:tabs>
          <w:tab w:val="num" w:pos="961"/>
        </w:tabs>
        <w:ind w:left="961" w:hanging="480"/>
      </w:pPr>
    </w:lvl>
    <w:lvl w:ilvl="2" w:tplc="0409001B" w:tentative="1">
      <w:start w:val="1"/>
      <w:numFmt w:val="lowerRoman"/>
      <w:lvlText w:val="%3."/>
      <w:lvlJc w:val="right"/>
      <w:pPr>
        <w:tabs>
          <w:tab w:val="num" w:pos="1441"/>
        </w:tabs>
        <w:ind w:left="1441" w:hanging="480"/>
      </w:pPr>
    </w:lvl>
    <w:lvl w:ilvl="3" w:tplc="0409000F" w:tentative="1">
      <w:start w:val="1"/>
      <w:numFmt w:val="decimal"/>
      <w:lvlText w:val="%4."/>
      <w:lvlJc w:val="left"/>
      <w:pPr>
        <w:tabs>
          <w:tab w:val="num" w:pos="1921"/>
        </w:tabs>
        <w:ind w:left="1921" w:hanging="480"/>
      </w:pPr>
    </w:lvl>
    <w:lvl w:ilvl="4" w:tplc="04090019" w:tentative="1">
      <w:start w:val="1"/>
      <w:numFmt w:val="ideographTraditional"/>
      <w:lvlText w:val="%5、"/>
      <w:lvlJc w:val="left"/>
      <w:pPr>
        <w:tabs>
          <w:tab w:val="num" w:pos="2401"/>
        </w:tabs>
        <w:ind w:left="2401" w:hanging="480"/>
      </w:pPr>
    </w:lvl>
    <w:lvl w:ilvl="5" w:tplc="0409001B" w:tentative="1">
      <w:start w:val="1"/>
      <w:numFmt w:val="lowerRoman"/>
      <w:lvlText w:val="%6."/>
      <w:lvlJc w:val="right"/>
      <w:pPr>
        <w:tabs>
          <w:tab w:val="num" w:pos="2881"/>
        </w:tabs>
        <w:ind w:left="2881" w:hanging="480"/>
      </w:pPr>
    </w:lvl>
    <w:lvl w:ilvl="6" w:tplc="0409000F" w:tentative="1">
      <w:start w:val="1"/>
      <w:numFmt w:val="decimal"/>
      <w:lvlText w:val="%7."/>
      <w:lvlJc w:val="left"/>
      <w:pPr>
        <w:tabs>
          <w:tab w:val="num" w:pos="3361"/>
        </w:tabs>
        <w:ind w:left="3361" w:hanging="480"/>
      </w:pPr>
    </w:lvl>
    <w:lvl w:ilvl="7" w:tplc="04090019" w:tentative="1">
      <w:start w:val="1"/>
      <w:numFmt w:val="ideographTraditional"/>
      <w:lvlText w:val="%8、"/>
      <w:lvlJc w:val="left"/>
      <w:pPr>
        <w:tabs>
          <w:tab w:val="num" w:pos="3841"/>
        </w:tabs>
        <w:ind w:left="3841" w:hanging="480"/>
      </w:pPr>
    </w:lvl>
    <w:lvl w:ilvl="8" w:tplc="0409001B" w:tentative="1">
      <w:start w:val="1"/>
      <w:numFmt w:val="lowerRoman"/>
      <w:lvlText w:val="%9."/>
      <w:lvlJc w:val="right"/>
      <w:pPr>
        <w:tabs>
          <w:tab w:val="num" w:pos="4321"/>
        </w:tabs>
        <w:ind w:left="4321" w:hanging="480"/>
      </w:pPr>
    </w:lvl>
  </w:abstractNum>
  <w:abstractNum w:abstractNumId="11" w15:restartNumberingAfterBreak="0">
    <w:nsid w:val="4CB74366"/>
    <w:multiLevelType w:val="hybridMultilevel"/>
    <w:tmpl w:val="83B2CB46"/>
    <w:lvl w:ilvl="0" w:tplc="985C91B6">
      <w:start w:val="1"/>
      <w:numFmt w:val="taiwaneseCountingThousand"/>
      <w:lvlText w:val="%1、"/>
      <w:lvlJc w:val="left"/>
      <w:pPr>
        <w:ind w:left="720" w:hanging="720"/>
      </w:pPr>
      <w:rPr>
        <w:rFonts w:hAnsi="標楷體"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019116B"/>
    <w:multiLevelType w:val="hybridMultilevel"/>
    <w:tmpl w:val="E58006BA"/>
    <w:lvl w:ilvl="0" w:tplc="79427830">
      <w:start w:val="1"/>
      <w:numFmt w:val="bullet"/>
      <w:lvlText w:val="•"/>
      <w:lvlJc w:val="left"/>
      <w:pPr>
        <w:tabs>
          <w:tab w:val="num" w:pos="720"/>
        </w:tabs>
        <w:ind w:left="720" w:hanging="360"/>
      </w:pPr>
      <w:rPr>
        <w:rFonts w:ascii="新細明體" w:hAnsi="新細明體" w:hint="default"/>
      </w:rPr>
    </w:lvl>
    <w:lvl w:ilvl="1" w:tplc="577CC39E" w:tentative="1">
      <w:start w:val="1"/>
      <w:numFmt w:val="bullet"/>
      <w:lvlText w:val="•"/>
      <w:lvlJc w:val="left"/>
      <w:pPr>
        <w:tabs>
          <w:tab w:val="num" w:pos="1440"/>
        </w:tabs>
        <w:ind w:left="1440" w:hanging="360"/>
      </w:pPr>
      <w:rPr>
        <w:rFonts w:ascii="新細明體" w:hAnsi="新細明體" w:hint="default"/>
      </w:rPr>
    </w:lvl>
    <w:lvl w:ilvl="2" w:tplc="18EEC32E" w:tentative="1">
      <w:start w:val="1"/>
      <w:numFmt w:val="bullet"/>
      <w:lvlText w:val="•"/>
      <w:lvlJc w:val="left"/>
      <w:pPr>
        <w:tabs>
          <w:tab w:val="num" w:pos="2160"/>
        </w:tabs>
        <w:ind w:left="2160" w:hanging="360"/>
      </w:pPr>
      <w:rPr>
        <w:rFonts w:ascii="新細明體" w:hAnsi="新細明體" w:hint="default"/>
      </w:rPr>
    </w:lvl>
    <w:lvl w:ilvl="3" w:tplc="689E0C38" w:tentative="1">
      <w:start w:val="1"/>
      <w:numFmt w:val="bullet"/>
      <w:lvlText w:val="•"/>
      <w:lvlJc w:val="left"/>
      <w:pPr>
        <w:tabs>
          <w:tab w:val="num" w:pos="2880"/>
        </w:tabs>
        <w:ind w:left="2880" w:hanging="360"/>
      </w:pPr>
      <w:rPr>
        <w:rFonts w:ascii="新細明體" w:hAnsi="新細明體" w:hint="default"/>
      </w:rPr>
    </w:lvl>
    <w:lvl w:ilvl="4" w:tplc="415827F8" w:tentative="1">
      <w:start w:val="1"/>
      <w:numFmt w:val="bullet"/>
      <w:lvlText w:val="•"/>
      <w:lvlJc w:val="left"/>
      <w:pPr>
        <w:tabs>
          <w:tab w:val="num" w:pos="3600"/>
        </w:tabs>
        <w:ind w:left="3600" w:hanging="360"/>
      </w:pPr>
      <w:rPr>
        <w:rFonts w:ascii="新細明體" w:hAnsi="新細明體" w:hint="default"/>
      </w:rPr>
    </w:lvl>
    <w:lvl w:ilvl="5" w:tplc="97E60192" w:tentative="1">
      <w:start w:val="1"/>
      <w:numFmt w:val="bullet"/>
      <w:lvlText w:val="•"/>
      <w:lvlJc w:val="left"/>
      <w:pPr>
        <w:tabs>
          <w:tab w:val="num" w:pos="4320"/>
        </w:tabs>
        <w:ind w:left="4320" w:hanging="360"/>
      </w:pPr>
      <w:rPr>
        <w:rFonts w:ascii="新細明體" w:hAnsi="新細明體" w:hint="default"/>
      </w:rPr>
    </w:lvl>
    <w:lvl w:ilvl="6" w:tplc="A7E0C670" w:tentative="1">
      <w:start w:val="1"/>
      <w:numFmt w:val="bullet"/>
      <w:lvlText w:val="•"/>
      <w:lvlJc w:val="left"/>
      <w:pPr>
        <w:tabs>
          <w:tab w:val="num" w:pos="5040"/>
        </w:tabs>
        <w:ind w:left="5040" w:hanging="360"/>
      </w:pPr>
      <w:rPr>
        <w:rFonts w:ascii="新細明體" w:hAnsi="新細明體" w:hint="default"/>
      </w:rPr>
    </w:lvl>
    <w:lvl w:ilvl="7" w:tplc="478C4652" w:tentative="1">
      <w:start w:val="1"/>
      <w:numFmt w:val="bullet"/>
      <w:lvlText w:val="•"/>
      <w:lvlJc w:val="left"/>
      <w:pPr>
        <w:tabs>
          <w:tab w:val="num" w:pos="5760"/>
        </w:tabs>
        <w:ind w:left="5760" w:hanging="360"/>
      </w:pPr>
      <w:rPr>
        <w:rFonts w:ascii="新細明體" w:hAnsi="新細明體" w:hint="default"/>
      </w:rPr>
    </w:lvl>
    <w:lvl w:ilvl="8" w:tplc="21DE84CE" w:tentative="1">
      <w:start w:val="1"/>
      <w:numFmt w:val="bullet"/>
      <w:lvlText w:val="•"/>
      <w:lvlJc w:val="left"/>
      <w:pPr>
        <w:tabs>
          <w:tab w:val="num" w:pos="6480"/>
        </w:tabs>
        <w:ind w:left="6480" w:hanging="360"/>
      </w:pPr>
      <w:rPr>
        <w:rFonts w:ascii="新細明體" w:hAnsi="新細明體" w:hint="default"/>
      </w:rPr>
    </w:lvl>
  </w:abstractNum>
  <w:abstractNum w:abstractNumId="13"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CCB1146"/>
    <w:multiLevelType w:val="hybridMultilevel"/>
    <w:tmpl w:val="ADE4B494"/>
    <w:lvl w:ilvl="0" w:tplc="44E8F472">
      <w:start w:val="1"/>
      <w:numFmt w:val="decimal"/>
      <w:lvlText w:val="（%1）"/>
      <w:lvlJc w:val="left"/>
      <w:pPr>
        <w:ind w:left="1331" w:hanging="480"/>
      </w:pPr>
      <w:rPr>
        <w:rFonts w:hint="eastAsia"/>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6" w15:restartNumberingAfterBreak="0">
    <w:nsid w:val="69CA3144"/>
    <w:multiLevelType w:val="hybridMultilevel"/>
    <w:tmpl w:val="70E0DABC"/>
    <w:lvl w:ilvl="0" w:tplc="DDCECC7A">
      <w:start w:val="1"/>
      <w:numFmt w:val="bullet"/>
      <w:lvlText w:val="•"/>
      <w:lvlJc w:val="left"/>
      <w:pPr>
        <w:tabs>
          <w:tab w:val="num" w:pos="720"/>
        </w:tabs>
        <w:ind w:left="720" w:hanging="360"/>
      </w:pPr>
      <w:rPr>
        <w:rFonts w:ascii="新細明體" w:hAnsi="新細明體" w:hint="default"/>
      </w:rPr>
    </w:lvl>
    <w:lvl w:ilvl="1" w:tplc="1144D3A0" w:tentative="1">
      <w:start w:val="1"/>
      <w:numFmt w:val="bullet"/>
      <w:lvlText w:val="•"/>
      <w:lvlJc w:val="left"/>
      <w:pPr>
        <w:tabs>
          <w:tab w:val="num" w:pos="1440"/>
        </w:tabs>
        <w:ind w:left="1440" w:hanging="360"/>
      </w:pPr>
      <w:rPr>
        <w:rFonts w:ascii="新細明體" w:hAnsi="新細明體" w:hint="default"/>
      </w:rPr>
    </w:lvl>
    <w:lvl w:ilvl="2" w:tplc="1764BE6C" w:tentative="1">
      <w:start w:val="1"/>
      <w:numFmt w:val="bullet"/>
      <w:lvlText w:val="•"/>
      <w:lvlJc w:val="left"/>
      <w:pPr>
        <w:tabs>
          <w:tab w:val="num" w:pos="2160"/>
        </w:tabs>
        <w:ind w:left="2160" w:hanging="360"/>
      </w:pPr>
      <w:rPr>
        <w:rFonts w:ascii="新細明體" w:hAnsi="新細明體" w:hint="default"/>
      </w:rPr>
    </w:lvl>
    <w:lvl w:ilvl="3" w:tplc="C46A8778" w:tentative="1">
      <w:start w:val="1"/>
      <w:numFmt w:val="bullet"/>
      <w:lvlText w:val="•"/>
      <w:lvlJc w:val="left"/>
      <w:pPr>
        <w:tabs>
          <w:tab w:val="num" w:pos="2880"/>
        </w:tabs>
        <w:ind w:left="2880" w:hanging="360"/>
      </w:pPr>
      <w:rPr>
        <w:rFonts w:ascii="新細明體" w:hAnsi="新細明體" w:hint="default"/>
      </w:rPr>
    </w:lvl>
    <w:lvl w:ilvl="4" w:tplc="AF0263E4" w:tentative="1">
      <w:start w:val="1"/>
      <w:numFmt w:val="bullet"/>
      <w:lvlText w:val="•"/>
      <w:lvlJc w:val="left"/>
      <w:pPr>
        <w:tabs>
          <w:tab w:val="num" w:pos="3600"/>
        </w:tabs>
        <w:ind w:left="3600" w:hanging="360"/>
      </w:pPr>
      <w:rPr>
        <w:rFonts w:ascii="新細明體" w:hAnsi="新細明體" w:hint="default"/>
      </w:rPr>
    </w:lvl>
    <w:lvl w:ilvl="5" w:tplc="989E85EE" w:tentative="1">
      <w:start w:val="1"/>
      <w:numFmt w:val="bullet"/>
      <w:lvlText w:val="•"/>
      <w:lvlJc w:val="left"/>
      <w:pPr>
        <w:tabs>
          <w:tab w:val="num" w:pos="4320"/>
        </w:tabs>
        <w:ind w:left="4320" w:hanging="360"/>
      </w:pPr>
      <w:rPr>
        <w:rFonts w:ascii="新細明體" w:hAnsi="新細明體" w:hint="default"/>
      </w:rPr>
    </w:lvl>
    <w:lvl w:ilvl="6" w:tplc="A2E6D0D8" w:tentative="1">
      <w:start w:val="1"/>
      <w:numFmt w:val="bullet"/>
      <w:lvlText w:val="•"/>
      <w:lvlJc w:val="left"/>
      <w:pPr>
        <w:tabs>
          <w:tab w:val="num" w:pos="5040"/>
        </w:tabs>
        <w:ind w:left="5040" w:hanging="360"/>
      </w:pPr>
      <w:rPr>
        <w:rFonts w:ascii="新細明體" w:hAnsi="新細明體" w:hint="default"/>
      </w:rPr>
    </w:lvl>
    <w:lvl w:ilvl="7" w:tplc="80CEF7CE" w:tentative="1">
      <w:start w:val="1"/>
      <w:numFmt w:val="bullet"/>
      <w:lvlText w:val="•"/>
      <w:lvlJc w:val="left"/>
      <w:pPr>
        <w:tabs>
          <w:tab w:val="num" w:pos="5760"/>
        </w:tabs>
        <w:ind w:left="5760" w:hanging="360"/>
      </w:pPr>
      <w:rPr>
        <w:rFonts w:ascii="新細明體" w:hAnsi="新細明體" w:hint="default"/>
      </w:rPr>
    </w:lvl>
    <w:lvl w:ilvl="8" w:tplc="32C04F9A" w:tentative="1">
      <w:start w:val="1"/>
      <w:numFmt w:val="bullet"/>
      <w:lvlText w:val="•"/>
      <w:lvlJc w:val="left"/>
      <w:pPr>
        <w:tabs>
          <w:tab w:val="num" w:pos="6480"/>
        </w:tabs>
        <w:ind w:left="6480" w:hanging="360"/>
      </w:pPr>
      <w:rPr>
        <w:rFonts w:ascii="新細明體" w:hAnsi="新細明體" w:hint="default"/>
      </w:rPr>
    </w:lvl>
  </w:abstractNum>
  <w:abstractNum w:abstractNumId="17" w15:restartNumberingAfterBreak="0">
    <w:nsid w:val="6BE9296C"/>
    <w:multiLevelType w:val="hybridMultilevel"/>
    <w:tmpl w:val="77961C9A"/>
    <w:lvl w:ilvl="0" w:tplc="7F822934">
      <w:start w:val="1"/>
      <w:numFmt w:val="bullet"/>
      <w:lvlText w:val=""/>
      <w:lvlJc w:val="left"/>
      <w:pPr>
        <w:tabs>
          <w:tab w:val="num" w:pos="720"/>
        </w:tabs>
        <w:ind w:left="720" w:hanging="360"/>
      </w:pPr>
      <w:rPr>
        <w:rFonts w:ascii="Wingdings" w:hAnsi="Wingdings" w:hint="default"/>
      </w:rPr>
    </w:lvl>
    <w:lvl w:ilvl="1" w:tplc="0E226DCA" w:tentative="1">
      <w:start w:val="1"/>
      <w:numFmt w:val="bullet"/>
      <w:lvlText w:val=""/>
      <w:lvlJc w:val="left"/>
      <w:pPr>
        <w:tabs>
          <w:tab w:val="num" w:pos="1440"/>
        </w:tabs>
        <w:ind w:left="1440" w:hanging="360"/>
      </w:pPr>
      <w:rPr>
        <w:rFonts w:ascii="Wingdings" w:hAnsi="Wingdings" w:hint="default"/>
      </w:rPr>
    </w:lvl>
    <w:lvl w:ilvl="2" w:tplc="60587D10" w:tentative="1">
      <w:start w:val="1"/>
      <w:numFmt w:val="bullet"/>
      <w:lvlText w:val=""/>
      <w:lvlJc w:val="left"/>
      <w:pPr>
        <w:tabs>
          <w:tab w:val="num" w:pos="2160"/>
        </w:tabs>
        <w:ind w:left="2160" w:hanging="360"/>
      </w:pPr>
      <w:rPr>
        <w:rFonts w:ascii="Wingdings" w:hAnsi="Wingdings" w:hint="default"/>
      </w:rPr>
    </w:lvl>
    <w:lvl w:ilvl="3" w:tplc="75024B92" w:tentative="1">
      <w:start w:val="1"/>
      <w:numFmt w:val="bullet"/>
      <w:lvlText w:val=""/>
      <w:lvlJc w:val="left"/>
      <w:pPr>
        <w:tabs>
          <w:tab w:val="num" w:pos="2880"/>
        </w:tabs>
        <w:ind w:left="2880" w:hanging="360"/>
      </w:pPr>
      <w:rPr>
        <w:rFonts w:ascii="Wingdings" w:hAnsi="Wingdings" w:hint="default"/>
      </w:rPr>
    </w:lvl>
    <w:lvl w:ilvl="4" w:tplc="89646C08" w:tentative="1">
      <w:start w:val="1"/>
      <w:numFmt w:val="bullet"/>
      <w:lvlText w:val=""/>
      <w:lvlJc w:val="left"/>
      <w:pPr>
        <w:tabs>
          <w:tab w:val="num" w:pos="3600"/>
        </w:tabs>
        <w:ind w:left="3600" w:hanging="360"/>
      </w:pPr>
      <w:rPr>
        <w:rFonts w:ascii="Wingdings" w:hAnsi="Wingdings" w:hint="default"/>
      </w:rPr>
    </w:lvl>
    <w:lvl w:ilvl="5" w:tplc="C8560B38" w:tentative="1">
      <w:start w:val="1"/>
      <w:numFmt w:val="bullet"/>
      <w:lvlText w:val=""/>
      <w:lvlJc w:val="left"/>
      <w:pPr>
        <w:tabs>
          <w:tab w:val="num" w:pos="4320"/>
        </w:tabs>
        <w:ind w:left="4320" w:hanging="360"/>
      </w:pPr>
      <w:rPr>
        <w:rFonts w:ascii="Wingdings" w:hAnsi="Wingdings" w:hint="default"/>
      </w:rPr>
    </w:lvl>
    <w:lvl w:ilvl="6" w:tplc="D2FCC4A8" w:tentative="1">
      <w:start w:val="1"/>
      <w:numFmt w:val="bullet"/>
      <w:lvlText w:val=""/>
      <w:lvlJc w:val="left"/>
      <w:pPr>
        <w:tabs>
          <w:tab w:val="num" w:pos="5040"/>
        </w:tabs>
        <w:ind w:left="5040" w:hanging="360"/>
      </w:pPr>
      <w:rPr>
        <w:rFonts w:ascii="Wingdings" w:hAnsi="Wingdings" w:hint="default"/>
      </w:rPr>
    </w:lvl>
    <w:lvl w:ilvl="7" w:tplc="F76C7D3E" w:tentative="1">
      <w:start w:val="1"/>
      <w:numFmt w:val="bullet"/>
      <w:lvlText w:val=""/>
      <w:lvlJc w:val="left"/>
      <w:pPr>
        <w:tabs>
          <w:tab w:val="num" w:pos="5760"/>
        </w:tabs>
        <w:ind w:left="5760" w:hanging="360"/>
      </w:pPr>
      <w:rPr>
        <w:rFonts w:ascii="Wingdings" w:hAnsi="Wingdings" w:hint="default"/>
      </w:rPr>
    </w:lvl>
    <w:lvl w:ilvl="8" w:tplc="2D2E94F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EC547C4"/>
    <w:multiLevelType w:val="hybridMultilevel"/>
    <w:tmpl w:val="BADAC40A"/>
    <w:lvl w:ilvl="0" w:tplc="9238E2D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3"/>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3"/>
  </w:num>
  <w:num w:numId="19">
    <w:abstractNumId w:val="3"/>
    <w:lvlOverride w:ilvl="0">
      <w:startOverride w:val="1"/>
    </w:lvlOverride>
  </w:num>
  <w:num w:numId="20">
    <w:abstractNumId w:val="1"/>
  </w:num>
  <w:num w:numId="21">
    <w:abstractNumId w:val="3"/>
  </w:num>
  <w:num w:numId="22">
    <w:abstractNumId w:val="10"/>
  </w:num>
  <w:num w:numId="23">
    <w:abstractNumId w:val="7"/>
  </w:num>
  <w:num w:numId="24">
    <w:abstractNumId w:val="13"/>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4"/>
  </w:num>
  <w:num w:numId="29">
    <w:abstractNumId w:val="14"/>
  </w:num>
  <w:num w:numId="30">
    <w:abstractNumId w:val="9"/>
  </w:num>
  <w:num w:numId="31">
    <w:abstractNumId w:val="9"/>
  </w:num>
  <w:num w:numId="32">
    <w:abstractNumId w:val="1"/>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4"/>
  </w:num>
  <w:num w:numId="36">
    <w:abstractNumId w:val="15"/>
  </w:num>
  <w:num w:numId="37">
    <w:abstractNumId w:val="17"/>
  </w:num>
  <w:num w:numId="38">
    <w:abstractNumId w:val="12"/>
  </w:num>
  <w:num w:numId="39">
    <w:abstractNumId w:val="16"/>
  </w:num>
  <w:num w:numId="40">
    <w:abstractNumId w:val="1"/>
  </w:num>
  <w:num w:numId="41">
    <w:abstractNumId w:val="18"/>
  </w:num>
  <w:num w:numId="42">
    <w:abstractNumId w:val="11"/>
  </w:num>
  <w:num w:numId="43">
    <w:abstractNumId w:val="8"/>
  </w:num>
  <w:num w:numId="44">
    <w:abstractNumId w:val="2"/>
  </w:num>
  <w:num w:numId="45">
    <w:abstractNumId w:val="6"/>
  </w:num>
  <w:num w:numId="46">
    <w:abstractNumId w:val="1"/>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447E"/>
    <w:rsid w:val="00006961"/>
    <w:rsid w:val="000112BF"/>
    <w:rsid w:val="00011830"/>
    <w:rsid w:val="00012233"/>
    <w:rsid w:val="0001288A"/>
    <w:rsid w:val="00012AB0"/>
    <w:rsid w:val="000152D9"/>
    <w:rsid w:val="00017318"/>
    <w:rsid w:val="000229AD"/>
    <w:rsid w:val="00022D74"/>
    <w:rsid w:val="00023E87"/>
    <w:rsid w:val="000246F7"/>
    <w:rsid w:val="0003114D"/>
    <w:rsid w:val="0003688F"/>
    <w:rsid w:val="0003693F"/>
    <w:rsid w:val="00036D76"/>
    <w:rsid w:val="000401A4"/>
    <w:rsid w:val="000403E7"/>
    <w:rsid w:val="00043E64"/>
    <w:rsid w:val="00045D09"/>
    <w:rsid w:val="0004629B"/>
    <w:rsid w:val="00046CDF"/>
    <w:rsid w:val="00050A04"/>
    <w:rsid w:val="00057F32"/>
    <w:rsid w:val="000608D9"/>
    <w:rsid w:val="00062A25"/>
    <w:rsid w:val="0007075A"/>
    <w:rsid w:val="00072C94"/>
    <w:rsid w:val="00073CB5"/>
    <w:rsid w:val="000740E8"/>
    <w:rsid w:val="0007425C"/>
    <w:rsid w:val="00074461"/>
    <w:rsid w:val="000750BB"/>
    <w:rsid w:val="00077553"/>
    <w:rsid w:val="00077DC8"/>
    <w:rsid w:val="00082840"/>
    <w:rsid w:val="00083642"/>
    <w:rsid w:val="000836E6"/>
    <w:rsid w:val="000851A2"/>
    <w:rsid w:val="0008665F"/>
    <w:rsid w:val="00087151"/>
    <w:rsid w:val="0009352E"/>
    <w:rsid w:val="00096B96"/>
    <w:rsid w:val="000A0665"/>
    <w:rsid w:val="000A2F3F"/>
    <w:rsid w:val="000A75BD"/>
    <w:rsid w:val="000B0B4A"/>
    <w:rsid w:val="000B21D6"/>
    <w:rsid w:val="000B279A"/>
    <w:rsid w:val="000B61D2"/>
    <w:rsid w:val="000B70A7"/>
    <w:rsid w:val="000B73DD"/>
    <w:rsid w:val="000C0BB8"/>
    <w:rsid w:val="000C495F"/>
    <w:rsid w:val="000C62A0"/>
    <w:rsid w:val="000C73E2"/>
    <w:rsid w:val="000D1C51"/>
    <w:rsid w:val="000D3120"/>
    <w:rsid w:val="000D3D79"/>
    <w:rsid w:val="000D4D66"/>
    <w:rsid w:val="000D66D9"/>
    <w:rsid w:val="000D69A3"/>
    <w:rsid w:val="000D7E16"/>
    <w:rsid w:val="000E6431"/>
    <w:rsid w:val="000E6AE0"/>
    <w:rsid w:val="000F0A82"/>
    <w:rsid w:val="000F21A5"/>
    <w:rsid w:val="000F3732"/>
    <w:rsid w:val="000F3FD4"/>
    <w:rsid w:val="000F5A3D"/>
    <w:rsid w:val="000F7941"/>
    <w:rsid w:val="00100F61"/>
    <w:rsid w:val="00101524"/>
    <w:rsid w:val="00102B9F"/>
    <w:rsid w:val="001050B8"/>
    <w:rsid w:val="001075B4"/>
    <w:rsid w:val="00107B63"/>
    <w:rsid w:val="00112637"/>
    <w:rsid w:val="00112ABC"/>
    <w:rsid w:val="00114096"/>
    <w:rsid w:val="001162C4"/>
    <w:rsid w:val="0012001E"/>
    <w:rsid w:val="001204AC"/>
    <w:rsid w:val="001220F9"/>
    <w:rsid w:val="00123C4A"/>
    <w:rsid w:val="00126095"/>
    <w:rsid w:val="00126A55"/>
    <w:rsid w:val="00133F08"/>
    <w:rsid w:val="001345E6"/>
    <w:rsid w:val="00135CAE"/>
    <w:rsid w:val="00136C77"/>
    <w:rsid w:val="001378B0"/>
    <w:rsid w:val="00142E00"/>
    <w:rsid w:val="0015056B"/>
    <w:rsid w:val="00152793"/>
    <w:rsid w:val="001539EA"/>
    <w:rsid w:val="00153B7E"/>
    <w:rsid w:val="00153F91"/>
    <w:rsid w:val="00154384"/>
    <w:rsid w:val="001545A9"/>
    <w:rsid w:val="00157788"/>
    <w:rsid w:val="00162364"/>
    <w:rsid w:val="001637C7"/>
    <w:rsid w:val="001637E4"/>
    <w:rsid w:val="0016480E"/>
    <w:rsid w:val="00166063"/>
    <w:rsid w:val="00174297"/>
    <w:rsid w:val="00180E06"/>
    <w:rsid w:val="001817B3"/>
    <w:rsid w:val="00182689"/>
    <w:rsid w:val="00182CB3"/>
    <w:rsid w:val="00182EAC"/>
    <w:rsid w:val="00183014"/>
    <w:rsid w:val="0018358C"/>
    <w:rsid w:val="00185E64"/>
    <w:rsid w:val="001907F2"/>
    <w:rsid w:val="00193182"/>
    <w:rsid w:val="001959C2"/>
    <w:rsid w:val="00197994"/>
    <w:rsid w:val="001A045E"/>
    <w:rsid w:val="001A2E07"/>
    <w:rsid w:val="001A44A0"/>
    <w:rsid w:val="001A478A"/>
    <w:rsid w:val="001A51E3"/>
    <w:rsid w:val="001A7968"/>
    <w:rsid w:val="001A7A1E"/>
    <w:rsid w:val="001B0F69"/>
    <w:rsid w:val="001B16FA"/>
    <w:rsid w:val="001B2AE5"/>
    <w:rsid w:val="001B2E98"/>
    <w:rsid w:val="001B3483"/>
    <w:rsid w:val="001B3C1E"/>
    <w:rsid w:val="001B4494"/>
    <w:rsid w:val="001C0D8B"/>
    <w:rsid w:val="001C0DA8"/>
    <w:rsid w:val="001C148F"/>
    <w:rsid w:val="001C21A5"/>
    <w:rsid w:val="001C418E"/>
    <w:rsid w:val="001C5BAC"/>
    <w:rsid w:val="001C5E0E"/>
    <w:rsid w:val="001D00FD"/>
    <w:rsid w:val="001D37C5"/>
    <w:rsid w:val="001D3ADA"/>
    <w:rsid w:val="001D4AD7"/>
    <w:rsid w:val="001E0D8A"/>
    <w:rsid w:val="001E67BA"/>
    <w:rsid w:val="001E74C2"/>
    <w:rsid w:val="001F13C0"/>
    <w:rsid w:val="001F31FC"/>
    <w:rsid w:val="001F4C8E"/>
    <w:rsid w:val="001F4F82"/>
    <w:rsid w:val="001F4FBA"/>
    <w:rsid w:val="001F5A48"/>
    <w:rsid w:val="001F6260"/>
    <w:rsid w:val="001F6478"/>
    <w:rsid w:val="00200007"/>
    <w:rsid w:val="002030A5"/>
    <w:rsid w:val="00203131"/>
    <w:rsid w:val="00204431"/>
    <w:rsid w:val="00205F9F"/>
    <w:rsid w:val="00212E88"/>
    <w:rsid w:val="00213C9C"/>
    <w:rsid w:val="00214F3D"/>
    <w:rsid w:val="00217C9C"/>
    <w:rsid w:val="0022009E"/>
    <w:rsid w:val="00223241"/>
    <w:rsid w:val="0022425C"/>
    <w:rsid w:val="002246DE"/>
    <w:rsid w:val="002250C6"/>
    <w:rsid w:val="00226865"/>
    <w:rsid w:val="002271F8"/>
    <w:rsid w:val="00231B11"/>
    <w:rsid w:val="002429E2"/>
    <w:rsid w:val="00245296"/>
    <w:rsid w:val="00245C42"/>
    <w:rsid w:val="00251AF3"/>
    <w:rsid w:val="00252BC4"/>
    <w:rsid w:val="00252BCE"/>
    <w:rsid w:val="00253CCF"/>
    <w:rsid w:val="00254014"/>
    <w:rsid w:val="00254B39"/>
    <w:rsid w:val="00264758"/>
    <w:rsid w:val="0026504D"/>
    <w:rsid w:val="00265557"/>
    <w:rsid w:val="00270F39"/>
    <w:rsid w:val="0027173E"/>
    <w:rsid w:val="002721F0"/>
    <w:rsid w:val="002732B1"/>
    <w:rsid w:val="00273A2F"/>
    <w:rsid w:val="00280986"/>
    <w:rsid w:val="00281ECE"/>
    <w:rsid w:val="002831C7"/>
    <w:rsid w:val="00283E47"/>
    <w:rsid w:val="002840C6"/>
    <w:rsid w:val="002849BA"/>
    <w:rsid w:val="0028600A"/>
    <w:rsid w:val="00287EF6"/>
    <w:rsid w:val="00294087"/>
    <w:rsid w:val="00295174"/>
    <w:rsid w:val="00296172"/>
    <w:rsid w:val="00296B92"/>
    <w:rsid w:val="002A0394"/>
    <w:rsid w:val="002A043F"/>
    <w:rsid w:val="002A0EF1"/>
    <w:rsid w:val="002A2C22"/>
    <w:rsid w:val="002A3212"/>
    <w:rsid w:val="002A4484"/>
    <w:rsid w:val="002A48CE"/>
    <w:rsid w:val="002A4D7C"/>
    <w:rsid w:val="002A519A"/>
    <w:rsid w:val="002B02EB"/>
    <w:rsid w:val="002B3E5F"/>
    <w:rsid w:val="002C0602"/>
    <w:rsid w:val="002C2F97"/>
    <w:rsid w:val="002C3ACC"/>
    <w:rsid w:val="002C5037"/>
    <w:rsid w:val="002D019F"/>
    <w:rsid w:val="002D4988"/>
    <w:rsid w:val="002D5C16"/>
    <w:rsid w:val="002D67A8"/>
    <w:rsid w:val="002E0686"/>
    <w:rsid w:val="002E156D"/>
    <w:rsid w:val="002E76D0"/>
    <w:rsid w:val="002F10B2"/>
    <w:rsid w:val="002F159A"/>
    <w:rsid w:val="002F2476"/>
    <w:rsid w:val="002F3DFF"/>
    <w:rsid w:val="002F5E05"/>
    <w:rsid w:val="0030140D"/>
    <w:rsid w:val="003014ED"/>
    <w:rsid w:val="003042A9"/>
    <w:rsid w:val="00305797"/>
    <w:rsid w:val="00307A76"/>
    <w:rsid w:val="0031107B"/>
    <w:rsid w:val="0031455E"/>
    <w:rsid w:val="00315A16"/>
    <w:rsid w:val="00315C1C"/>
    <w:rsid w:val="00316CB5"/>
    <w:rsid w:val="00317053"/>
    <w:rsid w:val="00317654"/>
    <w:rsid w:val="0032109C"/>
    <w:rsid w:val="00321347"/>
    <w:rsid w:val="00322AC5"/>
    <w:rsid w:val="00322B45"/>
    <w:rsid w:val="00323809"/>
    <w:rsid w:val="00323D41"/>
    <w:rsid w:val="00325414"/>
    <w:rsid w:val="003302F1"/>
    <w:rsid w:val="00332E54"/>
    <w:rsid w:val="003336B1"/>
    <w:rsid w:val="0033465A"/>
    <w:rsid w:val="0033485B"/>
    <w:rsid w:val="00335E1C"/>
    <w:rsid w:val="00337E12"/>
    <w:rsid w:val="00343BBA"/>
    <w:rsid w:val="0034470E"/>
    <w:rsid w:val="003458EA"/>
    <w:rsid w:val="00351432"/>
    <w:rsid w:val="0035274B"/>
    <w:rsid w:val="00352DB0"/>
    <w:rsid w:val="00353BE1"/>
    <w:rsid w:val="00360BE7"/>
    <w:rsid w:val="00361063"/>
    <w:rsid w:val="00361C84"/>
    <w:rsid w:val="003620D6"/>
    <w:rsid w:val="003646F2"/>
    <w:rsid w:val="0037094A"/>
    <w:rsid w:val="00370E5E"/>
    <w:rsid w:val="00370ECC"/>
    <w:rsid w:val="00371ED3"/>
    <w:rsid w:val="00372659"/>
    <w:rsid w:val="00372FFC"/>
    <w:rsid w:val="00373B61"/>
    <w:rsid w:val="00373DEC"/>
    <w:rsid w:val="0037728A"/>
    <w:rsid w:val="00377F10"/>
    <w:rsid w:val="00380B7D"/>
    <w:rsid w:val="00381A99"/>
    <w:rsid w:val="00381B70"/>
    <w:rsid w:val="003829C2"/>
    <w:rsid w:val="003830B2"/>
    <w:rsid w:val="003831CD"/>
    <w:rsid w:val="00384724"/>
    <w:rsid w:val="00384964"/>
    <w:rsid w:val="00390E06"/>
    <w:rsid w:val="003919B7"/>
    <w:rsid w:val="00391D4A"/>
    <w:rsid w:val="00391D57"/>
    <w:rsid w:val="00392226"/>
    <w:rsid w:val="00392292"/>
    <w:rsid w:val="0039454B"/>
    <w:rsid w:val="00394F45"/>
    <w:rsid w:val="003959A3"/>
    <w:rsid w:val="003971D0"/>
    <w:rsid w:val="00397936"/>
    <w:rsid w:val="003A0B9B"/>
    <w:rsid w:val="003A568F"/>
    <w:rsid w:val="003A5927"/>
    <w:rsid w:val="003A5D80"/>
    <w:rsid w:val="003A77E1"/>
    <w:rsid w:val="003A7D28"/>
    <w:rsid w:val="003B1017"/>
    <w:rsid w:val="003B2EEA"/>
    <w:rsid w:val="003B3C07"/>
    <w:rsid w:val="003B4EE7"/>
    <w:rsid w:val="003B5703"/>
    <w:rsid w:val="003B6081"/>
    <w:rsid w:val="003B6775"/>
    <w:rsid w:val="003B7213"/>
    <w:rsid w:val="003C11C7"/>
    <w:rsid w:val="003C1201"/>
    <w:rsid w:val="003C1C3C"/>
    <w:rsid w:val="003C37D6"/>
    <w:rsid w:val="003C5FE2"/>
    <w:rsid w:val="003C6A7A"/>
    <w:rsid w:val="003D05FB"/>
    <w:rsid w:val="003D1B16"/>
    <w:rsid w:val="003D32ED"/>
    <w:rsid w:val="003D3406"/>
    <w:rsid w:val="003D44EB"/>
    <w:rsid w:val="003D45BF"/>
    <w:rsid w:val="003D508A"/>
    <w:rsid w:val="003D537F"/>
    <w:rsid w:val="003D7B75"/>
    <w:rsid w:val="003E0208"/>
    <w:rsid w:val="003E4217"/>
    <w:rsid w:val="003E49B1"/>
    <w:rsid w:val="003E4B57"/>
    <w:rsid w:val="003E5C5C"/>
    <w:rsid w:val="003E69FC"/>
    <w:rsid w:val="003F088B"/>
    <w:rsid w:val="003F27E1"/>
    <w:rsid w:val="003F3CAA"/>
    <w:rsid w:val="003F437A"/>
    <w:rsid w:val="003F5C2B"/>
    <w:rsid w:val="003F7923"/>
    <w:rsid w:val="00402240"/>
    <w:rsid w:val="004023E9"/>
    <w:rsid w:val="004036D8"/>
    <w:rsid w:val="0040454A"/>
    <w:rsid w:val="004045D7"/>
    <w:rsid w:val="00406B88"/>
    <w:rsid w:val="00410719"/>
    <w:rsid w:val="00411E13"/>
    <w:rsid w:val="00413114"/>
    <w:rsid w:val="00413F83"/>
    <w:rsid w:val="0041490C"/>
    <w:rsid w:val="00415388"/>
    <w:rsid w:val="00415A7F"/>
    <w:rsid w:val="00416191"/>
    <w:rsid w:val="00416472"/>
    <w:rsid w:val="00416721"/>
    <w:rsid w:val="00417B88"/>
    <w:rsid w:val="00420971"/>
    <w:rsid w:val="00421EF0"/>
    <w:rsid w:val="004224FA"/>
    <w:rsid w:val="00423D07"/>
    <w:rsid w:val="004257BC"/>
    <w:rsid w:val="00426C1E"/>
    <w:rsid w:val="00427936"/>
    <w:rsid w:val="00430552"/>
    <w:rsid w:val="00433E09"/>
    <w:rsid w:val="00436753"/>
    <w:rsid w:val="0044346F"/>
    <w:rsid w:val="00445627"/>
    <w:rsid w:val="00450972"/>
    <w:rsid w:val="00453FF6"/>
    <w:rsid w:val="00456433"/>
    <w:rsid w:val="00457CD4"/>
    <w:rsid w:val="0046083B"/>
    <w:rsid w:val="00460851"/>
    <w:rsid w:val="00463BB4"/>
    <w:rsid w:val="0046520A"/>
    <w:rsid w:val="004652CE"/>
    <w:rsid w:val="004672AB"/>
    <w:rsid w:val="004714FE"/>
    <w:rsid w:val="0047281D"/>
    <w:rsid w:val="00473F8B"/>
    <w:rsid w:val="00474074"/>
    <w:rsid w:val="004763FD"/>
    <w:rsid w:val="00477BAA"/>
    <w:rsid w:val="00481821"/>
    <w:rsid w:val="00484B91"/>
    <w:rsid w:val="00485B85"/>
    <w:rsid w:val="00486A93"/>
    <w:rsid w:val="0049040B"/>
    <w:rsid w:val="00490D87"/>
    <w:rsid w:val="00493208"/>
    <w:rsid w:val="00494785"/>
    <w:rsid w:val="00495053"/>
    <w:rsid w:val="004A1F59"/>
    <w:rsid w:val="004A29BE"/>
    <w:rsid w:val="004A2F7F"/>
    <w:rsid w:val="004A3225"/>
    <w:rsid w:val="004A33EE"/>
    <w:rsid w:val="004A3AA8"/>
    <w:rsid w:val="004A3CDB"/>
    <w:rsid w:val="004A403F"/>
    <w:rsid w:val="004A4F48"/>
    <w:rsid w:val="004A5DA4"/>
    <w:rsid w:val="004B0632"/>
    <w:rsid w:val="004B13C7"/>
    <w:rsid w:val="004B6C69"/>
    <w:rsid w:val="004B778F"/>
    <w:rsid w:val="004C0609"/>
    <w:rsid w:val="004C1CEB"/>
    <w:rsid w:val="004C2449"/>
    <w:rsid w:val="004C3F1C"/>
    <w:rsid w:val="004C5E3C"/>
    <w:rsid w:val="004C639F"/>
    <w:rsid w:val="004C662B"/>
    <w:rsid w:val="004D0701"/>
    <w:rsid w:val="004D141F"/>
    <w:rsid w:val="004D2742"/>
    <w:rsid w:val="004D3F4C"/>
    <w:rsid w:val="004D6310"/>
    <w:rsid w:val="004D7283"/>
    <w:rsid w:val="004E0062"/>
    <w:rsid w:val="004E05A1"/>
    <w:rsid w:val="004E1699"/>
    <w:rsid w:val="004E7E4B"/>
    <w:rsid w:val="004F20E2"/>
    <w:rsid w:val="004F472A"/>
    <w:rsid w:val="004F5E57"/>
    <w:rsid w:val="004F6710"/>
    <w:rsid w:val="004F6EFF"/>
    <w:rsid w:val="004F7079"/>
    <w:rsid w:val="00500C3E"/>
    <w:rsid w:val="00501A59"/>
    <w:rsid w:val="00502849"/>
    <w:rsid w:val="00503880"/>
    <w:rsid w:val="00504334"/>
    <w:rsid w:val="0050498D"/>
    <w:rsid w:val="00506B30"/>
    <w:rsid w:val="00506C16"/>
    <w:rsid w:val="005104D7"/>
    <w:rsid w:val="00510B9E"/>
    <w:rsid w:val="005112FE"/>
    <w:rsid w:val="005209DE"/>
    <w:rsid w:val="005238D5"/>
    <w:rsid w:val="00532909"/>
    <w:rsid w:val="00536B9E"/>
    <w:rsid w:val="00536BC2"/>
    <w:rsid w:val="005421FF"/>
    <w:rsid w:val="005425E1"/>
    <w:rsid w:val="005427C5"/>
    <w:rsid w:val="00542CF6"/>
    <w:rsid w:val="0054525E"/>
    <w:rsid w:val="005526A9"/>
    <w:rsid w:val="0055303C"/>
    <w:rsid w:val="00553C03"/>
    <w:rsid w:val="00553CCE"/>
    <w:rsid w:val="00555C40"/>
    <w:rsid w:val="00557FCB"/>
    <w:rsid w:val="00560355"/>
    <w:rsid w:val="0056059C"/>
    <w:rsid w:val="00560DDA"/>
    <w:rsid w:val="00561302"/>
    <w:rsid w:val="0056130D"/>
    <w:rsid w:val="00563692"/>
    <w:rsid w:val="00567BBB"/>
    <w:rsid w:val="00571679"/>
    <w:rsid w:val="00576457"/>
    <w:rsid w:val="00584235"/>
    <w:rsid w:val="005844E7"/>
    <w:rsid w:val="005901B5"/>
    <w:rsid w:val="00590430"/>
    <w:rsid w:val="005908B8"/>
    <w:rsid w:val="00592D30"/>
    <w:rsid w:val="0059367C"/>
    <w:rsid w:val="00593AE2"/>
    <w:rsid w:val="0059512E"/>
    <w:rsid w:val="005A6DD2"/>
    <w:rsid w:val="005B1B07"/>
    <w:rsid w:val="005B3E99"/>
    <w:rsid w:val="005B5C0B"/>
    <w:rsid w:val="005B6B0C"/>
    <w:rsid w:val="005C0972"/>
    <w:rsid w:val="005C16D9"/>
    <w:rsid w:val="005C385D"/>
    <w:rsid w:val="005C756F"/>
    <w:rsid w:val="005D3B20"/>
    <w:rsid w:val="005D71B7"/>
    <w:rsid w:val="005D7489"/>
    <w:rsid w:val="005E0828"/>
    <w:rsid w:val="005E4759"/>
    <w:rsid w:val="005E5C68"/>
    <w:rsid w:val="005E65C0"/>
    <w:rsid w:val="005E66D4"/>
    <w:rsid w:val="005E77D9"/>
    <w:rsid w:val="005F0390"/>
    <w:rsid w:val="005F0B9F"/>
    <w:rsid w:val="005F5220"/>
    <w:rsid w:val="005F7AEE"/>
    <w:rsid w:val="005F7E3E"/>
    <w:rsid w:val="006028A6"/>
    <w:rsid w:val="006043F2"/>
    <w:rsid w:val="006072CD"/>
    <w:rsid w:val="00610444"/>
    <w:rsid w:val="00610C38"/>
    <w:rsid w:val="006110E7"/>
    <w:rsid w:val="00612023"/>
    <w:rsid w:val="0061310D"/>
    <w:rsid w:val="0061358A"/>
    <w:rsid w:val="00614190"/>
    <w:rsid w:val="00615C68"/>
    <w:rsid w:val="00616176"/>
    <w:rsid w:val="00622540"/>
    <w:rsid w:val="00622A99"/>
    <w:rsid w:val="00622E67"/>
    <w:rsid w:val="006254C2"/>
    <w:rsid w:val="0062692B"/>
    <w:rsid w:val="00626B57"/>
    <w:rsid w:val="00626EDC"/>
    <w:rsid w:val="006311E3"/>
    <w:rsid w:val="00632DDD"/>
    <w:rsid w:val="00634899"/>
    <w:rsid w:val="00635F7A"/>
    <w:rsid w:val="00637611"/>
    <w:rsid w:val="00642DAF"/>
    <w:rsid w:val="00643C44"/>
    <w:rsid w:val="00643F35"/>
    <w:rsid w:val="006452D3"/>
    <w:rsid w:val="00646717"/>
    <w:rsid w:val="006470EC"/>
    <w:rsid w:val="00650446"/>
    <w:rsid w:val="00651C10"/>
    <w:rsid w:val="0065279E"/>
    <w:rsid w:val="006537EA"/>
    <w:rsid w:val="006542D6"/>
    <w:rsid w:val="006547D7"/>
    <w:rsid w:val="0065598E"/>
    <w:rsid w:val="00655AF2"/>
    <w:rsid w:val="00655BAB"/>
    <w:rsid w:val="00655BC5"/>
    <w:rsid w:val="00656828"/>
    <w:rsid w:val="006568BE"/>
    <w:rsid w:val="0066025D"/>
    <w:rsid w:val="0066091A"/>
    <w:rsid w:val="0066110F"/>
    <w:rsid w:val="006616C3"/>
    <w:rsid w:val="0067185F"/>
    <w:rsid w:val="006726CC"/>
    <w:rsid w:val="00675408"/>
    <w:rsid w:val="006773EC"/>
    <w:rsid w:val="00677F45"/>
    <w:rsid w:val="00680504"/>
    <w:rsid w:val="00681CD9"/>
    <w:rsid w:val="00683B61"/>
    <w:rsid w:val="00683E30"/>
    <w:rsid w:val="00684149"/>
    <w:rsid w:val="00684F28"/>
    <w:rsid w:val="006868D2"/>
    <w:rsid w:val="00687024"/>
    <w:rsid w:val="00690B63"/>
    <w:rsid w:val="00690E6F"/>
    <w:rsid w:val="00691BEB"/>
    <w:rsid w:val="00695E22"/>
    <w:rsid w:val="00696110"/>
    <w:rsid w:val="006A0FBA"/>
    <w:rsid w:val="006A3273"/>
    <w:rsid w:val="006A330C"/>
    <w:rsid w:val="006A6157"/>
    <w:rsid w:val="006B0228"/>
    <w:rsid w:val="006B1A62"/>
    <w:rsid w:val="006B2C3F"/>
    <w:rsid w:val="006B7093"/>
    <w:rsid w:val="006B7417"/>
    <w:rsid w:val="006C2343"/>
    <w:rsid w:val="006C579C"/>
    <w:rsid w:val="006D3101"/>
    <w:rsid w:val="006D31F9"/>
    <w:rsid w:val="006D352A"/>
    <w:rsid w:val="006D3691"/>
    <w:rsid w:val="006D3D47"/>
    <w:rsid w:val="006E21AF"/>
    <w:rsid w:val="006E2EA4"/>
    <w:rsid w:val="006E5EF0"/>
    <w:rsid w:val="006E743A"/>
    <w:rsid w:val="006F0DFB"/>
    <w:rsid w:val="006F3563"/>
    <w:rsid w:val="006F42B9"/>
    <w:rsid w:val="006F44E3"/>
    <w:rsid w:val="006F59E4"/>
    <w:rsid w:val="006F6103"/>
    <w:rsid w:val="0070247C"/>
    <w:rsid w:val="00704D89"/>
    <w:rsid w:val="00704E00"/>
    <w:rsid w:val="007078E9"/>
    <w:rsid w:val="00710A27"/>
    <w:rsid w:val="00710F30"/>
    <w:rsid w:val="0071231A"/>
    <w:rsid w:val="00712F7C"/>
    <w:rsid w:val="00714290"/>
    <w:rsid w:val="007152E3"/>
    <w:rsid w:val="007208E3"/>
    <w:rsid w:val="007209E7"/>
    <w:rsid w:val="00722E86"/>
    <w:rsid w:val="0072346F"/>
    <w:rsid w:val="00726182"/>
    <w:rsid w:val="00726BA2"/>
    <w:rsid w:val="00726F4F"/>
    <w:rsid w:val="00727635"/>
    <w:rsid w:val="00727677"/>
    <w:rsid w:val="00732329"/>
    <w:rsid w:val="007333BD"/>
    <w:rsid w:val="007337CA"/>
    <w:rsid w:val="00733F8E"/>
    <w:rsid w:val="00734CE4"/>
    <w:rsid w:val="00735040"/>
    <w:rsid w:val="00735123"/>
    <w:rsid w:val="007415E2"/>
    <w:rsid w:val="00741837"/>
    <w:rsid w:val="007453E6"/>
    <w:rsid w:val="0074587B"/>
    <w:rsid w:val="0075083D"/>
    <w:rsid w:val="00753506"/>
    <w:rsid w:val="00755D33"/>
    <w:rsid w:val="007607E7"/>
    <w:rsid w:val="007623BF"/>
    <w:rsid w:val="00765239"/>
    <w:rsid w:val="00765A23"/>
    <w:rsid w:val="00770453"/>
    <w:rsid w:val="00771E83"/>
    <w:rsid w:val="0077309D"/>
    <w:rsid w:val="00773452"/>
    <w:rsid w:val="00774557"/>
    <w:rsid w:val="007774EE"/>
    <w:rsid w:val="00781822"/>
    <w:rsid w:val="00783F21"/>
    <w:rsid w:val="00786EA9"/>
    <w:rsid w:val="00787159"/>
    <w:rsid w:val="0079043A"/>
    <w:rsid w:val="00790877"/>
    <w:rsid w:val="00791668"/>
    <w:rsid w:val="00791AA1"/>
    <w:rsid w:val="00791B97"/>
    <w:rsid w:val="00793CE5"/>
    <w:rsid w:val="007950FD"/>
    <w:rsid w:val="0079764A"/>
    <w:rsid w:val="007A2FDA"/>
    <w:rsid w:val="007A3793"/>
    <w:rsid w:val="007A3B79"/>
    <w:rsid w:val="007A3E33"/>
    <w:rsid w:val="007A47B9"/>
    <w:rsid w:val="007A5512"/>
    <w:rsid w:val="007A6B16"/>
    <w:rsid w:val="007A6F1F"/>
    <w:rsid w:val="007A7B19"/>
    <w:rsid w:val="007B1DC2"/>
    <w:rsid w:val="007B565C"/>
    <w:rsid w:val="007B6CD8"/>
    <w:rsid w:val="007C1BA2"/>
    <w:rsid w:val="007C2B48"/>
    <w:rsid w:val="007C605D"/>
    <w:rsid w:val="007C68C4"/>
    <w:rsid w:val="007D20E9"/>
    <w:rsid w:val="007D64AA"/>
    <w:rsid w:val="007D7881"/>
    <w:rsid w:val="007D7E3A"/>
    <w:rsid w:val="007E0E10"/>
    <w:rsid w:val="007E11F8"/>
    <w:rsid w:val="007E3EDD"/>
    <w:rsid w:val="007E4768"/>
    <w:rsid w:val="007E536C"/>
    <w:rsid w:val="007E538C"/>
    <w:rsid w:val="007E5C1F"/>
    <w:rsid w:val="007E777B"/>
    <w:rsid w:val="007F0766"/>
    <w:rsid w:val="007F0EBD"/>
    <w:rsid w:val="007F2070"/>
    <w:rsid w:val="007F2C83"/>
    <w:rsid w:val="007F2C98"/>
    <w:rsid w:val="007F63C1"/>
    <w:rsid w:val="007F6B25"/>
    <w:rsid w:val="00803830"/>
    <w:rsid w:val="00804B3B"/>
    <w:rsid w:val="00804CAF"/>
    <w:rsid w:val="008053F5"/>
    <w:rsid w:val="00807AF7"/>
    <w:rsid w:val="00807B3B"/>
    <w:rsid w:val="00810198"/>
    <w:rsid w:val="00811C93"/>
    <w:rsid w:val="00814AE4"/>
    <w:rsid w:val="0081584C"/>
    <w:rsid w:val="00815DA8"/>
    <w:rsid w:val="0081748D"/>
    <w:rsid w:val="0082194D"/>
    <w:rsid w:val="008221F9"/>
    <w:rsid w:val="0082499E"/>
    <w:rsid w:val="008254F1"/>
    <w:rsid w:val="00826ACA"/>
    <w:rsid w:val="00826EF5"/>
    <w:rsid w:val="00831693"/>
    <w:rsid w:val="008336CA"/>
    <w:rsid w:val="00835221"/>
    <w:rsid w:val="008354D6"/>
    <w:rsid w:val="008378E6"/>
    <w:rsid w:val="00840104"/>
    <w:rsid w:val="00840C1F"/>
    <w:rsid w:val="008411C9"/>
    <w:rsid w:val="00841C1A"/>
    <w:rsid w:val="00841E0D"/>
    <w:rsid w:val="00841FC5"/>
    <w:rsid w:val="00841FD2"/>
    <w:rsid w:val="00843D0F"/>
    <w:rsid w:val="00844C2C"/>
    <w:rsid w:val="00845557"/>
    <w:rsid w:val="00845709"/>
    <w:rsid w:val="0084733F"/>
    <w:rsid w:val="008502E6"/>
    <w:rsid w:val="008516E8"/>
    <w:rsid w:val="008576BD"/>
    <w:rsid w:val="00860463"/>
    <w:rsid w:val="00860DDD"/>
    <w:rsid w:val="00861220"/>
    <w:rsid w:val="008626D9"/>
    <w:rsid w:val="008635F4"/>
    <w:rsid w:val="00863CFB"/>
    <w:rsid w:val="00872CEB"/>
    <w:rsid w:val="008732FF"/>
    <w:rsid w:val="008733DA"/>
    <w:rsid w:val="008748BF"/>
    <w:rsid w:val="00883448"/>
    <w:rsid w:val="008845C6"/>
    <w:rsid w:val="008850E4"/>
    <w:rsid w:val="00885823"/>
    <w:rsid w:val="00886C8E"/>
    <w:rsid w:val="008911D6"/>
    <w:rsid w:val="008939AB"/>
    <w:rsid w:val="0089466E"/>
    <w:rsid w:val="00895F95"/>
    <w:rsid w:val="008A04A8"/>
    <w:rsid w:val="008A12F5"/>
    <w:rsid w:val="008A592D"/>
    <w:rsid w:val="008B1587"/>
    <w:rsid w:val="008B1B01"/>
    <w:rsid w:val="008B1E8E"/>
    <w:rsid w:val="008B3BCD"/>
    <w:rsid w:val="008B4C01"/>
    <w:rsid w:val="008B4E27"/>
    <w:rsid w:val="008B5D3A"/>
    <w:rsid w:val="008B62F7"/>
    <w:rsid w:val="008B6410"/>
    <w:rsid w:val="008B6DF8"/>
    <w:rsid w:val="008C106C"/>
    <w:rsid w:val="008C10F1"/>
    <w:rsid w:val="008C1926"/>
    <w:rsid w:val="008C1E99"/>
    <w:rsid w:val="008C4CAA"/>
    <w:rsid w:val="008C5A8E"/>
    <w:rsid w:val="008C6D04"/>
    <w:rsid w:val="008D1577"/>
    <w:rsid w:val="008D3EF9"/>
    <w:rsid w:val="008D467B"/>
    <w:rsid w:val="008D7C65"/>
    <w:rsid w:val="008E0085"/>
    <w:rsid w:val="008E1C49"/>
    <w:rsid w:val="008E25F5"/>
    <w:rsid w:val="008E2AA6"/>
    <w:rsid w:val="008E311B"/>
    <w:rsid w:val="008F2378"/>
    <w:rsid w:val="008F24FB"/>
    <w:rsid w:val="008F2DF0"/>
    <w:rsid w:val="008F46E7"/>
    <w:rsid w:val="008F62EE"/>
    <w:rsid w:val="008F64CA"/>
    <w:rsid w:val="008F6F0B"/>
    <w:rsid w:val="008F7E4B"/>
    <w:rsid w:val="00903D1D"/>
    <w:rsid w:val="009052AC"/>
    <w:rsid w:val="0090593C"/>
    <w:rsid w:val="00907AB8"/>
    <w:rsid w:val="00907BA7"/>
    <w:rsid w:val="0091064E"/>
    <w:rsid w:val="00911FC5"/>
    <w:rsid w:val="00912176"/>
    <w:rsid w:val="00913009"/>
    <w:rsid w:val="009167C8"/>
    <w:rsid w:val="00917C1D"/>
    <w:rsid w:val="009203F4"/>
    <w:rsid w:val="00921C92"/>
    <w:rsid w:val="0092258F"/>
    <w:rsid w:val="00923AF5"/>
    <w:rsid w:val="009244E0"/>
    <w:rsid w:val="00925276"/>
    <w:rsid w:val="009313E2"/>
    <w:rsid w:val="00931A10"/>
    <w:rsid w:val="00934A3E"/>
    <w:rsid w:val="00935675"/>
    <w:rsid w:val="00940181"/>
    <w:rsid w:val="00941413"/>
    <w:rsid w:val="00942DB2"/>
    <w:rsid w:val="009455A5"/>
    <w:rsid w:val="00947960"/>
    <w:rsid w:val="00947967"/>
    <w:rsid w:val="00953E39"/>
    <w:rsid w:val="00955201"/>
    <w:rsid w:val="009643A9"/>
    <w:rsid w:val="00965200"/>
    <w:rsid w:val="0096673E"/>
    <w:rsid w:val="009668B3"/>
    <w:rsid w:val="00971471"/>
    <w:rsid w:val="009737D6"/>
    <w:rsid w:val="00974A47"/>
    <w:rsid w:val="009773CB"/>
    <w:rsid w:val="009776FB"/>
    <w:rsid w:val="009849C2"/>
    <w:rsid w:val="00984D24"/>
    <w:rsid w:val="009858EB"/>
    <w:rsid w:val="009913F8"/>
    <w:rsid w:val="009922E0"/>
    <w:rsid w:val="00993863"/>
    <w:rsid w:val="00993F83"/>
    <w:rsid w:val="00994EF3"/>
    <w:rsid w:val="0099562F"/>
    <w:rsid w:val="00997591"/>
    <w:rsid w:val="009A0242"/>
    <w:rsid w:val="009A27B8"/>
    <w:rsid w:val="009A3F47"/>
    <w:rsid w:val="009A403E"/>
    <w:rsid w:val="009A5F03"/>
    <w:rsid w:val="009A7934"/>
    <w:rsid w:val="009B0046"/>
    <w:rsid w:val="009B43C6"/>
    <w:rsid w:val="009C1440"/>
    <w:rsid w:val="009C2107"/>
    <w:rsid w:val="009C210E"/>
    <w:rsid w:val="009C4C6A"/>
    <w:rsid w:val="009C5AAC"/>
    <w:rsid w:val="009C5D9E"/>
    <w:rsid w:val="009C6D42"/>
    <w:rsid w:val="009C7AC3"/>
    <w:rsid w:val="009D096E"/>
    <w:rsid w:val="009D1647"/>
    <w:rsid w:val="009D2C3E"/>
    <w:rsid w:val="009D62F9"/>
    <w:rsid w:val="009E03B3"/>
    <w:rsid w:val="009E0625"/>
    <w:rsid w:val="009E3034"/>
    <w:rsid w:val="009E3F1B"/>
    <w:rsid w:val="009E549F"/>
    <w:rsid w:val="009F28A8"/>
    <w:rsid w:val="009F473E"/>
    <w:rsid w:val="009F5247"/>
    <w:rsid w:val="009F5F03"/>
    <w:rsid w:val="009F682A"/>
    <w:rsid w:val="00A022BE"/>
    <w:rsid w:val="00A05D9F"/>
    <w:rsid w:val="00A072F6"/>
    <w:rsid w:val="00A07B4B"/>
    <w:rsid w:val="00A12B1E"/>
    <w:rsid w:val="00A13779"/>
    <w:rsid w:val="00A13FFF"/>
    <w:rsid w:val="00A152B3"/>
    <w:rsid w:val="00A154BB"/>
    <w:rsid w:val="00A20124"/>
    <w:rsid w:val="00A21B6A"/>
    <w:rsid w:val="00A21DA5"/>
    <w:rsid w:val="00A23865"/>
    <w:rsid w:val="00A24C95"/>
    <w:rsid w:val="00A2599A"/>
    <w:rsid w:val="00A26094"/>
    <w:rsid w:val="00A26FAB"/>
    <w:rsid w:val="00A301BF"/>
    <w:rsid w:val="00A302B2"/>
    <w:rsid w:val="00A322C4"/>
    <w:rsid w:val="00A331B4"/>
    <w:rsid w:val="00A33B08"/>
    <w:rsid w:val="00A3484E"/>
    <w:rsid w:val="00A356D3"/>
    <w:rsid w:val="00A36ADA"/>
    <w:rsid w:val="00A37127"/>
    <w:rsid w:val="00A37C4D"/>
    <w:rsid w:val="00A438D8"/>
    <w:rsid w:val="00A473F5"/>
    <w:rsid w:val="00A50783"/>
    <w:rsid w:val="00A51510"/>
    <w:rsid w:val="00A51F9D"/>
    <w:rsid w:val="00A5416A"/>
    <w:rsid w:val="00A54240"/>
    <w:rsid w:val="00A61153"/>
    <w:rsid w:val="00A63955"/>
    <w:rsid w:val="00A639F4"/>
    <w:rsid w:val="00A65864"/>
    <w:rsid w:val="00A65A09"/>
    <w:rsid w:val="00A65FAE"/>
    <w:rsid w:val="00A71C48"/>
    <w:rsid w:val="00A71FFC"/>
    <w:rsid w:val="00A73335"/>
    <w:rsid w:val="00A741D1"/>
    <w:rsid w:val="00A81A32"/>
    <w:rsid w:val="00A81E15"/>
    <w:rsid w:val="00A81F55"/>
    <w:rsid w:val="00A825BD"/>
    <w:rsid w:val="00A835BD"/>
    <w:rsid w:val="00A8438C"/>
    <w:rsid w:val="00A8698A"/>
    <w:rsid w:val="00A87320"/>
    <w:rsid w:val="00A90607"/>
    <w:rsid w:val="00A907E4"/>
    <w:rsid w:val="00A91A9F"/>
    <w:rsid w:val="00A92633"/>
    <w:rsid w:val="00A92CF5"/>
    <w:rsid w:val="00A962BD"/>
    <w:rsid w:val="00A97B15"/>
    <w:rsid w:val="00AA16E5"/>
    <w:rsid w:val="00AA42D5"/>
    <w:rsid w:val="00AA6EF5"/>
    <w:rsid w:val="00AA74CE"/>
    <w:rsid w:val="00AB2FAB"/>
    <w:rsid w:val="00AB55DE"/>
    <w:rsid w:val="00AB5C14"/>
    <w:rsid w:val="00AB75E1"/>
    <w:rsid w:val="00AC17AD"/>
    <w:rsid w:val="00AC1EE7"/>
    <w:rsid w:val="00AC2280"/>
    <w:rsid w:val="00AC333F"/>
    <w:rsid w:val="00AC446B"/>
    <w:rsid w:val="00AC585C"/>
    <w:rsid w:val="00AC59DE"/>
    <w:rsid w:val="00AC663A"/>
    <w:rsid w:val="00AD058B"/>
    <w:rsid w:val="00AD11A9"/>
    <w:rsid w:val="00AD1925"/>
    <w:rsid w:val="00AD4409"/>
    <w:rsid w:val="00AD6D85"/>
    <w:rsid w:val="00AE067D"/>
    <w:rsid w:val="00AE2E93"/>
    <w:rsid w:val="00AE68F5"/>
    <w:rsid w:val="00AF1181"/>
    <w:rsid w:val="00AF2F79"/>
    <w:rsid w:val="00AF4653"/>
    <w:rsid w:val="00AF7DB7"/>
    <w:rsid w:val="00B051BA"/>
    <w:rsid w:val="00B07725"/>
    <w:rsid w:val="00B1058A"/>
    <w:rsid w:val="00B10D02"/>
    <w:rsid w:val="00B14245"/>
    <w:rsid w:val="00B14973"/>
    <w:rsid w:val="00B17867"/>
    <w:rsid w:val="00B201E2"/>
    <w:rsid w:val="00B20F4E"/>
    <w:rsid w:val="00B22FCF"/>
    <w:rsid w:val="00B23401"/>
    <w:rsid w:val="00B247FD"/>
    <w:rsid w:val="00B25822"/>
    <w:rsid w:val="00B25EEC"/>
    <w:rsid w:val="00B3587B"/>
    <w:rsid w:val="00B377A8"/>
    <w:rsid w:val="00B43519"/>
    <w:rsid w:val="00B443E4"/>
    <w:rsid w:val="00B44C0F"/>
    <w:rsid w:val="00B451EC"/>
    <w:rsid w:val="00B51D6A"/>
    <w:rsid w:val="00B51FB0"/>
    <w:rsid w:val="00B52842"/>
    <w:rsid w:val="00B52BF1"/>
    <w:rsid w:val="00B5484D"/>
    <w:rsid w:val="00B563EA"/>
    <w:rsid w:val="00B56CDF"/>
    <w:rsid w:val="00B57CFF"/>
    <w:rsid w:val="00B6034D"/>
    <w:rsid w:val="00B60470"/>
    <w:rsid w:val="00B60E51"/>
    <w:rsid w:val="00B61A2E"/>
    <w:rsid w:val="00B62E53"/>
    <w:rsid w:val="00B63A54"/>
    <w:rsid w:val="00B6408B"/>
    <w:rsid w:val="00B702DB"/>
    <w:rsid w:val="00B74253"/>
    <w:rsid w:val="00B762E8"/>
    <w:rsid w:val="00B76A3E"/>
    <w:rsid w:val="00B77D18"/>
    <w:rsid w:val="00B8313A"/>
    <w:rsid w:val="00B83590"/>
    <w:rsid w:val="00B85FAE"/>
    <w:rsid w:val="00B90019"/>
    <w:rsid w:val="00B93503"/>
    <w:rsid w:val="00B94182"/>
    <w:rsid w:val="00B96E57"/>
    <w:rsid w:val="00BA1F1C"/>
    <w:rsid w:val="00BA2222"/>
    <w:rsid w:val="00BA31E8"/>
    <w:rsid w:val="00BA4D62"/>
    <w:rsid w:val="00BA55E0"/>
    <w:rsid w:val="00BA5B56"/>
    <w:rsid w:val="00BA6BD4"/>
    <w:rsid w:val="00BA6C7A"/>
    <w:rsid w:val="00BA7A73"/>
    <w:rsid w:val="00BA7DD8"/>
    <w:rsid w:val="00BB17D1"/>
    <w:rsid w:val="00BB3752"/>
    <w:rsid w:val="00BB6688"/>
    <w:rsid w:val="00BB6BE0"/>
    <w:rsid w:val="00BC154A"/>
    <w:rsid w:val="00BC1698"/>
    <w:rsid w:val="00BC1F18"/>
    <w:rsid w:val="00BC26D4"/>
    <w:rsid w:val="00BD7EFD"/>
    <w:rsid w:val="00BE0C80"/>
    <w:rsid w:val="00BE69B6"/>
    <w:rsid w:val="00BF0416"/>
    <w:rsid w:val="00BF2A42"/>
    <w:rsid w:val="00BF48EC"/>
    <w:rsid w:val="00C0008B"/>
    <w:rsid w:val="00C03D8C"/>
    <w:rsid w:val="00C044F2"/>
    <w:rsid w:val="00C055EC"/>
    <w:rsid w:val="00C06589"/>
    <w:rsid w:val="00C10DC9"/>
    <w:rsid w:val="00C12434"/>
    <w:rsid w:val="00C12FB3"/>
    <w:rsid w:val="00C137FC"/>
    <w:rsid w:val="00C17341"/>
    <w:rsid w:val="00C20D6B"/>
    <w:rsid w:val="00C21A87"/>
    <w:rsid w:val="00C22500"/>
    <w:rsid w:val="00C24EEF"/>
    <w:rsid w:val="00C25CF6"/>
    <w:rsid w:val="00C2644B"/>
    <w:rsid w:val="00C26C36"/>
    <w:rsid w:val="00C30E7D"/>
    <w:rsid w:val="00C30EB5"/>
    <w:rsid w:val="00C31F5A"/>
    <w:rsid w:val="00C32768"/>
    <w:rsid w:val="00C42FAB"/>
    <w:rsid w:val="00C431DF"/>
    <w:rsid w:val="00C456BD"/>
    <w:rsid w:val="00C460B3"/>
    <w:rsid w:val="00C4613B"/>
    <w:rsid w:val="00C4768B"/>
    <w:rsid w:val="00C47A74"/>
    <w:rsid w:val="00C47AA7"/>
    <w:rsid w:val="00C530DC"/>
    <w:rsid w:val="00C5350D"/>
    <w:rsid w:val="00C5644E"/>
    <w:rsid w:val="00C6123C"/>
    <w:rsid w:val="00C61939"/>
    <w:rsid w:val="00C6311A"/>
    <w:rsid w:val="00C6632B"/>
    <w:rsid w:val="00C6691E"/>
    <w:rsid w:val="00C703B1"/>
    <w:rsid w:val="00C7084D"/>
    <w:rsid w:val="00C70885"/>
    <w:rsid w:val="00C70D85"/>
    <w:rsid w:val="00C7315E"/>
    <w:rsid w:val="00C7403A"/>
    <w:rsid w:val="00C743CC"/>
    <w:rsid w:val="00C75895"/>
    <w:rsid w:val="00C76981"/>
    <w:rsid w:val="00C770AC"/>
    <w:rsid w:val="00C77885"/>
    <w:rsid w:val="00C83C9F"/>
    <w:rsid w:val="00C852D0"/>
    <w:rsid w:val="00C92A24"/>
    <w:rsid w:val="00C94840"/>
    <w:rsid w:val="00C96124"/>
    <w:rsid w:val="00C964DC"/>
    <w:rsid w:val="00C97CA5"/>
    <w:rsid w:val="00CA4EE3"/>
    <w:rsid w:val="00CB027F"/>
    <w:rsid w:val="00CB0A7E"/>
    <w:rsid w:val="00CB17DA"/>
    <w:rsid w:val="00CB3307"/>
    <w:rsid w:val="00CB3F92"/>
    <w:rsid w:val="00CC0406"/>
    <w:rsid w:val="00CC0EBB"/>
    <w:rsid w:val="00CC1D2D"/>
    <w:rsid w:val="00CC1F81"/>
    <w:rsid w:val="00CC3CB6"/>
    <w:rsid w:val="00CC49F8"/>
    <w:rsid w:val="00CC6297"/>
    <w:rsid w:val="00CC7690"/>
    <w:rsid w:val="00CD1986"/>
    <w:rsid w:val="00CD23C2"/>
    <w:rsid w:val="00CD3AE0"/>
    <w:rsid w:val="00CD54BF"/>
    <w:rsid w:val="00CD598D"/>
    <w:rsid w:val="00CD5FDE"/>
    <w:rsid w:val="00CE2C4D"/>
    <w:rsid w:val="00CE4D5C"/>
    <w:rsid w:val="00CE662B"/>
    <w:rsid w:val="00CE6D5D"/>
    <w:rsid w:val="00CF05DA"/>
    <w:rsid w:val="00CF58EB"/>
    <w:rsid w:val="00CF6FEC"/>
    <w:rsid w:val="00CF70E2"/>
    <w:rsid w:val="00D0106E"/>
    <w:rsid w:val="00D017D8"/>
    <w:rsid w:val="00D03508"/>
    <w:rsid w:val="00D046A9"/>
    <w:rsid w:val="00D055C3"/>
    <w:rsid w:val="00D06383"/>
    <w:rsid w:val="00D0779D"/>
    <w:rsid w:val="00D1184E"/>
    <w:rsid w:val="00D164A8"/>
    <w:rsid w:val="00D16E73"/>
    <w:rsid w:val="00D2001E"/>
    <w:rsid w:val="00D20E85"/>
    <w:rsid w:val="00D24615"/>
    <w:rsid w:val="00D255D6"/>
    <w:rsid w:val="00D277BC"/>
    <w:rsid w:val="00D30039"/>
    <w:rsid w:val="00D3033F"/>
    <w:rsid w:val="00D30661"/>
    <w:rsid w:val="00D342E5"/>
    <w:rsid w:val="00D35DAE"/>
    <w:rsid w:val="00D37842"/>
    <w:rsid w:val="00D42DC2"/>
    <w:rsid w:val="00D4302B"/>
    <w:rsid w:val="00D430D7"/>
    <w:rsid w:val="00D4598D"/>
    <w:rsid w:val="00D46AD1"/>
    <w:rsid w:val="00D537E1"/>
    <w:rsid w:val="00D54DE7"/>
    <w:rsid w:val="00D5572A"/>
    <w:rsid w:val="00D55BB2"/>
    <w:rsid w:val="00D56CA6"/>
    <w:rsid w:val="00D57991"/>
    <w:rsid w:val="00D57DF3"/>
    <w:rsid w:val="00D6021F"/>
    <w:rsid w:val="00D6091A"/>
    <w:rsid w:val="00D61F36"/>
    <w:rsid w:val="00D625C0"/>
    <w:rsid w:val="00D6605A"/>
    <w:rsid w:val="00D6695F"/>
    <w:rsid w:val="00D73D1F"/>
    <w:rsid w:val="00D75644"/>
    <w:rsid w:val="00D77C98"/>
    <w:rsid w:val="00D80CEC"/>
    <w:rsid w:val="00D81656"/>
    <w:rsid w:val="00D83405"/>
    <w:rsid w:val="00D83D87"/>
    <w:rsid w:val="00D84A6D"/>
    <w:rsid w:val="00D85012"/>
    <w:rsid w:val="00D86A30"/>
    <w:rsid w:val="00D870D0"/>
    <w:rsid w:val="00D97CB4"/>
    <w:rsid w:val="00D97DD4"/>
    <w:rsid w:val="00D97FFC"/>
    <w:rsid w:val="00DA3908"/>
    <w:rsid w:val="00DA5A8A"/>
    <w:rsid w:val="00DB1063"/>
    <w:rsid w:val="00DB1170"/>
    <w:rsid w:val="00DB26CD"/>
    <w:rsid w:val="00DB441C"/>
    <w:rsid w:val="00DB44AF"/>
    <w:rsid w:val="00DB6131"/>
    <w:rsid w:val="00DC08FE"/>
    <w:rsid w:val="00DC1F58"/>
    <w:rsid w:val="00DC339B"/>
    <w:rsid w:val="00DC3D8E"/>
    <w:rsid w:val="00DC4941"/>
    <w:rsid w:val="00DC4F02"/>
    <w:rsid w:val="00DC5A52"/>
    <w:rsid w:val="00DC5D40"/>
    <w:rsid w:val="00DC683F"/>
    <w:rsid w:val="00DC69A7"/>
    <w:rsid w:val="00DD17C4"/>
    <w:rsid w:val="00DD2065"/>
    <w:rsid w:val="00DD2A95"/>
    <w:rsid w:val="00DD30E9"/>
    <w:rsid w:val="00DD3CD1"/>
    <w:rsid w:val="00DD3DE5"/>
    <w:rsid w:val="00DD4F47"/>
    <w:rsid w:val="00DD6853"/>
    <w:rsid w:val="00DD7FBB"/>
    <w:rsid w:val="00DE02FF"/>
    <w:rsid w:val="00DE0B9F"/>
    <w:rsid w:val="00DE2A9E"/>
    <w:rsid w:val="00DE4238"/>
    <w:rsid w:val="00DE4BF4"/>
    <w:rsid w:val="00DE5F51"/>
    <w:rsid w:val="00DE657F"/>
    <w:rsid w:val="00DE6B66"/>
    <w:rsid w:val="00DF04B5"/>
    <w:rsid w:val="00DF0CF9"/>
    <w:rsid w:val="00DF1218"/>
    <w:rsid w:val="00DF2C7D"/>
    <w:rsid w:val="00DF38AF"/>
    <w:rsid w:val="00DF4507"/>
    <w:rsid w:val="00DF46AB"/>
    <w:rsid w:val="00DF5D85"/>
    <w:rsid w:val="00DF6462"/>
    <w:rsid w:val="00DF788B"/>
    <w:rsid w:val="00E01DD3"/>
    <w:rsid w:val="00E02FA0"/>
    <w:rsid w:val="00E036DC"/>
    <w:rsid w:val="00E0568E"/>
    <w:rsid w:val="00E05E1E"/>
    <w:rsid w:val="00E10454"/>
    <w:rsid w:val="00E11153"/>
    <w:rsid w:val="00E112E5"/>
    <w:rsid w:val="00E115D5"/>
    <w:rsid w:val="00E12198"/>
    <w:rsid w:val="00E122D8"/>
    <w:rsid w:val="00E12CC8"/>
    <w:rsid w:val="00E13919"/>
    <w:rsid w:val="00E140B4"/>
    <w:rsid w:val="00E15352"/>
    <w:rsid w:val="00E16F18"/>
    <w:rsid w:val="00E17EDB"/>
    <w:rsid w:val="00E21912"/>
    <w:rsid w:val="00E21CC7"/>
    <w:rsid w:val="00E24D9E"/>
    <w:rsid w:val="00E25849"/>
    <w:rsid w:val="00E30680"/>
    <w:rsid w:val="00E3197E"/>
    <w:rsid w:val="00E342F8"/>
    <w:rsid w:val="00E351ED"/>
    <w:rsid w:val="00E37BFC"/>
    <w:rsid w:val="00E40B0A"/>
    <w:rsid w:val="00E41219"/>
    <w:rsid w:val="00E42B19"/>
    <w:rsid w:val="00E42E3C"/>
    <w:rsid w:val="00E4471D"/>
    <w:rsid w:val="00E451D4"/>
    <w:rsid w:val="00E51543"/>
    <w:rsid w:val="00E543F5"/>
    <w:rsid w:val="00E6034B"/>
    <w:rsid w:val="00E624C5"/>
    <w:rsid w:val="00E6310B"/>
    <w:rsid w:val="00E6549E"/>
    <w:rsid w:val="00E65EDE"/>
    <w:rsid w:val="00E6732A"/>
    <w:rsid w:val="00E70F81"/>
    <w:rsid w:val="00E71ADD"/>
    <w:rsid w:val="00E71DEA"/>
    <w:rsid w:val="00E72976"/>
    <w:rsid w:val="00E7400D"/>
    <w:rsid w:val="00E7547C"/>
    <w:rsid w:val="00E76C36"/>
    <w:rsid w:val="00E77055"/>
    <w:rsid w:val="00E773EB"/>
    <w:rsid w:val="00E77460"/>
    <w:rsid w:val="00E8006E"/>
    <w:rsid w:val="00E82913"/>
    <w:rsid w:val="00E83ABC"/>
    <w:rsid w:val="00E844F2"/>
    <w:rsid w:val="00E85E69"/>
    <w:rsid w:val="00E90AD0"/>
    <w:rsid w:val="00E90D8B"/>
    <w:rsid w:val="00E92FCB"/>
    <w:rsid w:val="00E949D3"/>
    <w:rsid w:val="00EA147F"/>
    <w:rsid w:val="00EA1688"/>
    <w:rsid w:val="00EA1926"/>
    <w:rsid w:val="00EA1EF5"/>
    <w:rsid w:val="00EA31F4"/>
    <w:rsid w:val="00EA4351"/>
    <w:rsid w:val="00EA4A27"/>
    <w:rsid w:val="00EA4FA6"/>
    <w:rsid w:val="00EA76FA"/>
    <w:rsid w:val="00EA7DD3"/>
    <w:rsid w:val="00EB0483"/>
    <w:rsid w:val="00EB0974"/>
    <w:rsid w:val="00EB1A25"/>
    <w:rsid w:val="00EB5C40"/>
    <w:rsid w:val="00EC4574"/>
    <w:rsid w:val="00EC7363"/>
    <w:rsid w:val="00EC7B6A"/>
    <w:rsid w:val="00ED03AB"/>
    <w:rsid w:val="00ED1963"/>
    <w:rsid w:val="00ED1CD4"/>
    <w:rsid w:val="00ED1D2B"/>
    <w:rsid w:val="00ED232C"/>
    <w:rsid w:val="00ED3039"/>
    <w:rsid w:val="00ED4A0D"/>
    <w:rsid w:val="00ED4B9B"/>
    <w:rsid w:val="00ED64B5"/>
    <w:rsid w:val="00EE7CCA"/>
    <w:rsid w:val="00EF02B7"/>
    <w:rsid w:val="00EF19CE"/>
    <w:rsid w:val="00EF1DCC"/>
    <w:rsid w:val="00EF40FA"/>
    <w:rsid w:val="00EF5FC8"/>
    <w:rsid w:val="00F00A26"/>
    <w:rsid w:val="00F02854"/>
    <w:rsid w:val="00F02BB2"/>
    <w:rsid w:val="00F03C0F"/>
    <w:rsid w:val="00F04562"/>
    <w:rsid w:val="00F0507C"/>
    <w:rsid w:val="00F05C06"/>
    <w:rsid w:val="00F06E53"/>
    <w:rsid w:val="00F06FC0"/>
    <w:rsid w:val="00F11A76"/>
    <w:rsid w:val="00F11ACF"/>
    <w:rsid w:val="00F121E0"/>
    <w:rsid w:val="00F14268"/>
    <w:rsid w:val="00F16016"/>
    <w:rsid w:val="00F160DF"/>
    <w:rsid w:val="00F16A14"/>
    <w:rsid w:val="00F2386D"/>
    <w:rsid w:val="00F23D4A"/>
    <w:rsid w:val="00F31622"/>
    <w:rsid w:val="00F33394"/>
    <w:rsid w:val="00F33E31"/>
    <w:rsid w:val="00F35384"/>
    <w:rsid w:val="00F362D7"/>
    <w:rsid w:val="00F37D7B"/>
    <w:rsid w:val="00F4535E"/>
    <w:rsid w:val="00F47D24"/>
    <w:rsid w:val="00F513C3"/>
    <w:rsid w:val="00F51A1A"/>
    <w:rsid w:val="00F5314C"/>
    <w:rsid w:val="00F54703"/>
    <w:rsid w:val="00F5628B"/>
    <w:rsid w:val="00F5688C"/>
    <w:rsid w:val="00F56BEA"/>
    <w:rsid w:val="00F60048"/>
    <w:rsid w:val="00F6030F"/>
    <w:rsid w:val="00F635DD"/>
    <w:rsid w:val="00F63AAE"/>
    <w:rsid w:val="00F6627B"/>
    <w:rsid w:val="00F66FDE"/>
    <w:rsid w:val="00F67789"/>
    <w:rsid w:val="00F7336E"/>
    <w:rsid w:val="00F734F2"/>
    <w:rsid w:val="00F75052"/>
    <w:rsid w:val="00F804D3"/>
    <w:rsid w:val="00F816CB"/>
    <w:rsid w:val="00F81CD2"/>
    <w:rsid w:val="00F82641"/>
    <w:rsid w:val="00F841A0"/>
    <w:rsid w:val="00F86153"/>
    <w:rsid w:val="00F8698A"/>
    <w:rsid w:val="00F90211"/>
    <w:rsid w:val="00F905D4"/>
    <w:rsid w:val="00F908D3"/>
    <w:rsid w:val="00F90C4A"/>
    <w:rsid w:val="00F90F18"/>
    <w:rsid w:val="00F937E4"/>
    <w:rsid w:val="00F9495B"/>
    <w:rsid w:val="00F95EE7"/>
    <w:rsid w:val="00FA18C0"/>
    <w:rsid w:val="00FA1A1C"/>
    <w:rsid w:val="00FA1E56"/>
    <w:rsid w:val="00FA2694"/>
    <w:rsid w:val="00FA2D75"/>
    <w:rsid w:val="00FA360C"/>
    <w:rsid w:val="00FA39E6"/>
    <w:rsid w:val="00FA4C2C"/>
    <w:rsid w:val="00FA5ACE"/>
    <w:rsid w:val="00FA7BC9"/>
    <w:rsid w:val="00FB14E8"/>
    <w:rsid w:val="00FB1E99"/>
    <w:rsid w:val="00FB378E"/>
    <w:rsid w:val="00FB37F1"/>
    <w:rsid w:val="00FB47C0"/>
    <w:rsid w:val="00FB501B"/>
    <w:rsid w:val="00FB5B0C"/>
    <w:rsid w:val="00FB719A"/>
    <w:rsid w:val="00FB7770"/>
    <w:rsid w:val="00FB7ABC"/>
    <w:rsid w:val="00FC2416"/>
    <w:rsid w:val="00FC2F31"/>
    <w:rsid w:val="00FC397B"/>
    <w:rsid w:val="00FD0ECB"/>
    <w:rsid w:val="00FD2322"/>
    <w:rsid w:val="00FD3B91"/>
    <w:rsid w:val="00FD576B"/>
    <w:rsid w:val="00FD579E"/>
    <w:rsid w:val="00FD6845"/>
    <w:rsid w:val="00FD69B7"/>
    <w:rsid w:val="00FE4516"/>
    <w:rsid w:val="00FE64C8"/>
    <w:rsid w:val="00FE6540"/>
    <w:rsid w:val="00FE77DF"/>
    <w:rsid w:val="00FF0AB0"/>
    <w:rsid w:val="00FF34B0"/>
    <w:rsid w:val="00FF3907"/>
    <w:rsid w:val="00FF3CEF"/>
    <w:rsid w:val="00FF7AA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676C304-CAFD-42B4-8AFC-09E00CB60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4F5E57"/>
    <w:pPr>
      <w:numPr>
        <w:ilvl w:val="1"/>
        <w:numId w:val="25"/>
      </w:numPr>
      <w:outlineLvl w:val="1"/>
    </w:pPr>
    <w:rPr>
      <w:rFonts w:hAnsi="Arial"/>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qFormat/>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qFormat/>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qFormat/>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774557"/>
    <w:pPr>
      <w:snapToGrid w:val="0"/>
      <w:jc w:val="left"/>
    </w:pPr>
    <w:rPr>
      <w:sz w:val="20"/>
    </w:rPr>
  </w:style>
  <w:style w:type="character" w:customStyle="1" w:styleId="afd">
    <w:name w:val="註腳文字 字元"/>
    <w:basedOn w:val="a7"/>
    <w:link w:val="afc"/>
    <w:uiPriority w:val="99"/>
    <w:semiHidden/>
    <w:rsid w:val="00774557"/>
    <w:rPr>
      <w:rFonts w:ascii="標楷體" w:eastAsia="標楷體"/>
      <w:kern w:val="2"/>
    </w:rPr>
  </w:style>
  <w:style w:type="character" w:styleId="afe">
    <w:name w:val="footnote reference"/>
    <w:basedOn w:val="a7"/>
    <w:uiPriority w:val="99"/>
    <w:semiHidden/>
    <w:unhideWhenUsed/>
    <w:rsid w:val="00774557"/>
    <w:rPr>
      <w:vertAlign w:val="superscript"/>
    </w:rPr>
  </w:style>
  <w:style w:type="character" w:customStyle="1" w:styleId="30">
    <w:name w:val="標題 3 字元"/>
    <w:basedOn w:val="a7"/>
    <w:link w:val="3"/>
    <w:rsid w:val="006A6157"/>
    <w:rPr>
      <w:rFonts w:ascii="標楷體" w:eastAsia="標楷體" w:hAnsi="Arial"/>
      <w:bCs/>
      <w:kern w:val="32"/>
      <w:sz w:val="32"/>
      <w:szCs w:val="36"/>
    </w:rPr>
  </w:style>
  <w:style w:type="character" w:customStyle="1" w:styleId="40">
    <w:name w:val="標題 4 字元"/>
    <w:basedOn w:val="a7"/>
    <w:link w:val="4"/>
    <w:rsid w:val="006A6157"/>
    <w:rPr>
      <w:rFonts w:ascii="標楷體" w:eastAsia="標楷體" w:hAnsi="Arial"/>
      <w:kern w:val="32"/>
      <w:sz w:val="32"/>
      <w:szCs w:val="36"/>
    </w:rPr>
  </w:style>
  <w:style w:type="character" w:customStyle="1" w:styleId="50">
    <w:name w:val="標題 5 字元"/>
    <w:basedOn w:val="a7"/>
    <w:link w:val="5"/>
    <w:rsid w:val="0055303C"/>
    <w:rPr>
      <w:rFonts w:ascii="標楷體" w:eastAsia="標楷體" w:hAnsi="Arial"/>
      <w:bCs/>
      <w:kern w:val="32"/>
      <w:sz w:val="32"/>
      <w:szCs w:val="36"/>
    </w:rPr>
  </w:style>
  <w:style w:type="paragraph" w:customStyle="1" w:styleId="23">
    <w:name w:val="純文字2"/>
    <w:basedOn w:val="a6"/>
    <w:rsid w:val="00426C1E"/>
    <w:pPr>
      <w:overflowPunct/>
      <w:autoSpaceDE/>
      <w:autoSpaceDN/>
      <w:adjustRightInd w:val="0"/>
      <w:jc w:val="left"/>
    </w:pPr>
    <w:rPr>
      <w:rFonts w:ascii="細明體" w:eastAsia="細明體" w:hAnsi="Courier New"/>
      <w:sz w:val="24"/>
    </w:rPr>
  </w:style>
  <w:style w:type="paragraph" w:styleId="aff">
    <w:name w:val="TOC Heading"/>
    <w:basedOn w:val="1"/>
    <w:next w:val="a6"/>
    <w:uiPriority w:val="39"/>
    <w:semiHidden/>
    <w:unhideWhenUsed/>
    <w:qFormat/>
    <w:rsid w:val="00590430"/>
    <w:pPr>
      <w:keepNext/>
      <w:keepLines/>
      <w:widowControl/>
      <w:numPr>
        <w:numId w:val="0"/>
      </w:numPr>
      <w:overflowPunct/>
      <w:autoSpaceDE/>
      <w:autoSpaceDN/>
      <w:spacing w:before="480" w:line="276" w:lineRule="auto"/>
      <w:jc w:val="left"/>
      <w:outlineLvl w:val="9"/>
    </w:pPr>
    <w:rPr>
      <w:rFonts w:asciiTheme="majorHAnsi" w:eastAsiaTheme="majorEastAsia" w:hAnsiTheme="majorHAnsi" w:cstheme="majorBidi"/>
      <w:b/>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06714">
      <w:bodyDiv w:val="1"/>
      <w:marLeft w:val="0"/>
      <w:marRight w:val="0"/>
      <w:marTop w:val="0"/>
      <w:marBottom w:val="0"/>
      <w:divBdr>
        <w:top w:val="none" w:sz="0" w:space="0" w:color="auto"/>
        <w:left w:val="none" w:sz="0" w:space="0" w:color="auto"/>
        <w:bottom w:val="none" w:sz="0" w:space="0" w:color="auto"/>
        <w:right w:val="none" w:sz="0" w:space="0" w:color="auto"/>
      </w:divBdr>
      <w:divsChild>
        <w:div w:id="441804500">
          <w:marLeft w:val="432"/>
          <w:marRight w:val="0"/>
          <w:marTop w:val="40"/>
          <w:marBottom w:val="40"/>
          <w:divBdr>
            <w:top w:val="none" w:sz="0" w:space="0" w:color="auto"/>
            <w:left w:val="none" w:sz="0" w:space="0" w:color="auto"/>
            <w:bottom w:val="none" w:sz="0" w:space="0" w:color="auto"/>
            <w:right w:val="none" w:sz="0" w:space="0" w:color="auto"/>
          </w:divBdr>
        </w:div>
      </w:divsChild>
    </w:div>
    <w:div w:id="135420771">
      <w:bodyDiv w:val="1"/>
      <w:marLeft w:val="0"/>
      <w:marRight w:val="0"/>
      <w:marTop w:val="0"/>
      <w:marBottom w:val="0"/>
      <w:divBdr>
        <w:top w:val="none" w:sz="0" w:space="0" w:color="auto"/>
        <w:left w:val="none" w:sz="0" w:space="0" w:color="auto"/>
        <w:bottom w:val="none" w:sz="0" w:space="0" w:color="auto"/>
        <w:right w:val="none" w:sz="0" w:space="0" w:color="auto"/>
      </w:divBdr>
    </w:div>
    <w:div w:id="201673663">
      <w:bodyDiv w:val="1"/>
      <w:marLeft w:val="0"/>
      <w:marRight w:val="0"/>
      <w:marTop w:val="0"/>
      <w:marBottom w:val="0"/>
      <w:divBdr>
        <w:top w:val="none" w:sz="0" w:space="0" w:color="auto"/>
        <w:left w:val="none" w:sz="0" w:space="0" w:color="auto"/>
        <w:bottom w:val="none" w:sz="0" w:space="0" w:color="auto"/>
        <w:right w:val="none" w:sz="0" w:space="0" w:color="auto"/>
      </w:divBdr>
    </w:div>
    <w:div w:id="266352057">
      <w:bodyDiv w:val="1"/>
      <w:marLeft w:val="0"/>
      <w:marRight w:val="0"/>
      <w:marTop w:val="0"/>
      <w:marBottom w:val="0"/>
      <w:divBdr>
        <w:top w:val="none" w:sz="0" w:space="0" w:color="auto"/>
        <w:left w:val="none" w:sz="0" w:space="0" w:color="auto"/>
        <w:bottom w:val="none" w:sz="0" w:space="0" w:color="auto"/>
        <w:right w:val="none" w:sz="0" w:space="0" w:color="auto"/>
      </w:divBdr>
      <w:divsChild>
        <w:div w:id="1087188542">
          <w:marLeft w:val="547"/>
          <w:marRight w:val="0"/>
          <w:marTop w:val="0"/>
          <w:marBottom w:val="0"/>
          <w:divBdr>
            <w:top w:val="none" w:sz="0" w:space="0" w:color="auto"/>
            <w:left w:val="none" w:sz="0" w:space="0" w:color="auto"/>
            <w:bottom w:val="none" w:sz="0" w:space="0" w:color="auto"/>
            <w:right w:val="none" w:sz="0" w:space="0" w:color="auto"/>
          </w:divBdr>
        </w:div>
      </w:divsChild>
    </w:div>
    <w:div w:id="365372916">
      <w:bodyDiv w:val="1"/>
      <w:marLeft w:val="0"/>
      <w:marRight w:val="0"/>
      <w:marTop w:val="0"/>
      <w:marBottom w:val="0"/>
      <w:divBdr>
        <w:top w:val="none" w:sz="0" w:space="0" w:color="auto"/>
        <w:left w:val="none" w:sz="0" w:space="0" w:color="auto"/>
        <w:bottom w:val="none" w:sz="0" w:space="0" w:color="auto"/>
        <w:right w:val="none" w:sz="0" w:space="0" w:color="auto"/>
      </w:divBdr>
      <w:divsChild>
        <w:div w:id="1588342474">
          <w:marLeft w:val="547"/>
          <w:marRight w:val="0"/>
          <w:marTop w:val="120"/>
          <w:marBottom w:val="120"/>
          <w:divBdr>
            <w:top w:val="none" w:sz="0" w:space="0" w:color="auto"/>
            <w:left w:val="none" w:sz="0" w:space="0" w:color="auto"/>
            <w:bottom w:val="none" w:sz="0" w:space="0" w:color="auto"/>
            <w:right w:val="none" w:sz="0" w:space="0" w:color="auto"/>
          </w:divBdr>
        </w:div>
      </w:divsChild>
    </w:div>
    <w:div w:id="752706718">
      <w:bodyDiv w:val="1"/>
      <w:marLeft w:val="0"/>
      <w:marRight w:val="0"/>
      <w:marTop w:val="0"/>
      <w:marBottom w:val="0"/>
      <w:divBdr>
        <w:top w:val="none" w:sz="0" w:space="0" w:color="auto"/>
        <w:left w:val="none" w:sz="0" w:space="0" w:color="auto"/>
        <w:bottom w:val="none" w:sz="0" w:space="0" w:color="auto"/>
        <w:right w:val="none" w:sz="0" w:space="0" w:color="auto"/>
      </w:divBdr>
      <w:divsChild>
        <w:div w:id="1682975034">
          <w:marLeft w:val="547"/>
          <w:marRight w:val="0"/>
          <w:marTop w:val="0"/>
          <w:marBottom w:val="0"/>
          <w:divBdr>
            <w:top w:val="none" w:sz="0" w:space="0" w:color="auto"/>
            <w:left w:val="none" w:sz="0" w:space="0" w:color="auto"/>
            <w:bottom w:val="none" w:sz="0" w:space="0" w:color="auto"/>
            <w:right w:val="none" w:sz="0" w:space="0" w:color="auto"/>
          </w:divBdr>
        </w:div>
      </w:divsChild>
    </w:div>
    <w:div w:id="761995372">
      <w:bodyDiv w:val="1"/>
      <w:marLeft w:val="0"/>
      <w:marRight w:val="0"/>
      <w:marTop w:val="0"/>
      <w:marBottom w:val="0"/>
      <w:divBdr>
        <w:top w:val="none" w:sz="0" w:space="0" w:color="auto"/>
        <w:left w:val="none" w:sz="0" w:space="0" w:color="auto"/>
        <w:bottom w:val="none" w:sz="0" w:space="0" w:color="auto"/>
        <w:right w:val="none" w:sz="0" w:space="0" w:color="auto"/>
      </w:divBdr>
      <w:divsChild>
        <w:div w:id="1988195904">
          <w:marLeft w:val="547"/>
          <w:marRight w:val="0"/>
          <w:marTop w:val="0"/>
          <w:marBottom w:val="0"/>
          <w:divBdr>
            <w:top w:val="none" w:sz="0" w:space="0" w:color="auto"/>
            <w:left w:val="none" w:sz="0" w:space="0" w:color="auto"/>
            <w:bottom w:val="none" w:sz="0" w:space="0" w:color="auto"/>
            <w:right w:val="none" w:sz="0" w:space="0" w:color="auto"/>
          </w:divBdr>
        </w:div>
      </w:divsChild>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46738050">
      <w:bodyDiv w:val="1"/>
      <w:marLeft w:val="0"/>
      <w:marRight w:val="0"/>
      <w:marTop w:val="0"/>
      <w:marBottom w:val="0"/>
      <w:divBdr>
        <w:top w:val="none" w:sz="0" w:space="0" w:color="auto"/>
        <w:left w:val="none" w:sz="0" w:space="0" w:color="auto"/>
        <w:bottom w:val="none" w:sz="0" w:space="0" w:color="auto"/>
        <w:right w:val="none" w:sz="0" w:space="0" w:color="auto"/>
      </w:divBdr>
    </w:div>
    <w:div w:id="1009868162">
      <w:bodyDiv w:val="1"/>
      <w:marLeft w:val="0"/>
      <w:marRight w:val="0"/>
      <w:marTop w:val="0"/>
      <w:marBottom w:val="0"/>
      <w:divBdr>
        <w:top w:val="none" w:sz="0" w:space="0" w:color="auto"/>
        <w:left w:val="none" w:sz="0" w:space="0" w:color="auto"/>
        <w:bottom w:val="none" w:sz="0" w:space="0" w:color="auto"/>
        <w:right w:val="none" w:sz="0" w:space="0" w:color="auto"/>
      </w:divBdr>
    </w:div>
    <w:div w:id="1169058328">
      <w:bodyDiv w:val="1"/>
      <w:marLeft w:val="0"/>
      <w:marRight w:val="0"/>
      <w:marTop w:val="0"/>
      <w:marBottom w:val="0"/>
      <w:divBdr>
        <w:top w:val="none" w:sz="0" w:space="0" w:color="auto"/>
        <w:left w:val="none" w:sz="0" w:space="0" w:color="auto"/>
        <w:bottom w:val="none" w:sz="0" w:space="0" w:color="auto"/>
        <w:right w:val="none" w:sz="0" w:space="0" w:color="auto"/>
      </w:divBdr>
      <w:divsChild>
        <w:div w:id="1241477039">
          <w:marLeft w:val="835"/>
          <w:marRight w:val="0"/>
          <w:marTop w:val="40"/>
          <w:marBottom w:val="40"/>
          <w:divBdr>
            <w:top w:val="none" w:sz="0" w:space="0" w:color="auto"/>
            <w:left w:val="none" w:sz="0" w:space="0" w:color="auto"/>
            <w:bottom w:val="none" w:sz="0" w:space="0" w:color="auto"/>
            <w:right w:val="none" w:sz="0" w:space="0" w:color="auto"/>
          </w:divBdr>
        </w:div>
      </w:divsChild>
    </w:div>
    <w:div w:id="1263415330">
      <w:bodyDiv w:val="1"/>
      <w:marLeft w:val="0"/>
      <w:marRight w:val="0"/>
      <w:marTop w:val="0"/>
      <w:marBottom w:val="0"/>
      <w:divBdr>
        <w:top w:val="none" w:sz="0" w:space="0" w:color="auto"/>
        <w:left w:val="none" w:sz="0" w:space="0" w:color="auto"/>
        <w:bottom w:val="none" w:sz="0" w:space="0" w:color="auto"/>
        <w:right w:val="none" w:sz="0" w:space="0" w:color="auto"/>
      </w:divBdr>
      <w:divsChild>
        <w:div w:id="18048342">
          <w:marLeft w:val="547"/>
          <w:marRight w:val="0"/>
          <w:marTop w:val="120"/>
          <w:marBottom w:val="120"/>
          <w:divBdr>
            <w:top w:val="none" w:sz="0" w:space="0" w:color="auto"/>
            <w:left w:val="none" w:sz="0" w:space="0" w:color="auto"/>
            <w:bottom w:val="none" w:sz="0" w:space="0" w:color="auto"/>
            <w:right w:val="none" w:sz="0" w:space="0" w:color="auto"/>
          </w:divBdr>
        </w:div>
      </w:divsChild>
    </w:div>
    <w:div w:id="1359358078">
      <w:bodyDiv w:val="1"/>
      <w:marLeft w:val="0"/>
      <w:marRight w:val="0"/>
      <w:marTop w:val="0"/>
      <w:marBottom w:val="0"/>
      <w:divBdr>
        <w:top w:val="none" w:sz="0" w:space="0" w:color="auto"/>
        <w:left w:val="none" w:sz="0" w:space="0" w:color="auto"/>
        <w:bottom w:val="none" w:sz="0" w:space="0" w:color="auto"/>
        <w:right w:val="none" w:sz="0" w:space="0" w:color="auto"/>
      </w:divBdr>
    </w:div>
    <w:div w:id="1439062680">
      <w:bodyDiv w:val="1"/>
      <w:marLeft w:val="0"/>
      <w:marRight w:val="0"/>
      <w:marTop w:val="0"/>
      <w:marBottom w:val="0"/>
      <w:divBdr>
        <w:top w:val="none" w:sz="0" w:space="0" w:color="auto"/>
        <w:left w:val="none" w:sz="0" w:space="0" w:color="auto"/>
        <w:bottom w:val="none" w:sz="0" w:space="0" w:color="auto"/>
        <w:right w:val="none" w:sz="0" w:space="0" w:color="auto"/>
      </w:divBdr>
      <w:divsChild>
        <w:div w:id="1995834407">
          <w:marLeft w:val="835"/>
          <w:marRight w:val="0"/>
          <w:marTop w:val="40"/>
          <w:marBottom w:val="40"/>
          <w:divBdr>
            <w:top w:val="none" w:sz="0" w:space="0" w:color="auto"/>
            <w:left w:val="none" w:sz="0" w:space="0" w:color="auto"/>
            <w:bottom w:val="none" w:sz="0" w:space="0" w:color="auto"/>
            <w:right w:val="none" w:sz="0" w:space="0" w:color="auto"/>
          </w:divBdr>
        </w:div>
      </w:divsChild>
    </w:div>
    <w:div w:id="1632514000">
      <w:bodyDiv w:val="1"/>
      <w:marLeft w:val="0"/>
      <w:marRight w:val="0"/>
      <w:marTop w:val="0"/>
      <w:marBottom w:val="0"/>
      <w:divBdr>
        <w:top w:val="none" w:sz="0" w:space="0" w:color="auto"/>
        <w:left w:val="none" w:sz="0" w:space="0" w:color="auto"/>
        <w:bottom w:val="none" w:sz="0" w:space="0" w:color="auto"/>
        <w:right w:val="none" w:sz="0" w:space="0" w:color="auto"/>
      </w:divBdr>
    </w:div>
    <w:div w:id="1915162630">
      <w:bodyDiv w:val="1"/>
      <w:marLeft w:val="0"/>
      <w:marRight w:val="0"/>
      <w:marTop w:val="0"/>
      <w:marBottom w:val="0"/>
      <w:divBdr>
        <w:top w:val="none" w:sz="0" w:space="0" w:color="auto"/>
        <w:left w:val="none" w:sz="0" w:space="0" w:color="auto"/>
        <w:bottom w:val="none" w:sz="0" w:space="0" w:color="auto"/>
        <w:right w:val="none" w:sz="0" w:space="0" w:color="auto"/>
      </w:divBdr>
    </w:div>
    <w:div w:id="1978760588">
      <w:bodyDiv w:val="1"/>
      <w:marLeft w:val="0"/>
      <w:marRight w:val="0"/>
      <w:marTop w:val="0"/>
      <w:marBottom w:val="0"/>
      <w:divBdr>
        <w:top w:val="none" w:sz="0" w:space="0" w:color="auto"/>
        <w:left w:val="none" w:sz="0" w:space="0" w:color="auto"/>
        <w:bottom w:val="none" w:sz="0" w:space="0" w:color="auto"/>
        <w:right w:val="none" w:sz="0" w:space="0" w:color="auto"/>
      </w:divBdr>
      <w:divsChild>
        <w:div w:id="1175345728">
          <w:marLeft w:val="547"/>
          <w:marRight w:val="0"/>
          <w:marTop w:val="120"/>
          <w:marBottom w:val="120"/>
          <w:divBdr>
            <w:top w:val="none" w:sz="0" w:space="0" w:color="auto"/>
            <w:left w:val="none" w:sz="0" w:space="0" w:color="auto"/>
            <w:bottom w:val="none" w:sz="0" w:space="0" w:color="auto"/>
            <w:right w:val="none" w:sz="0" w:space="0" w:color="auto"/>
          </w:divBdr>
        </w:div>
      </w:divsChild>
    </w:div>
    <w:div w:id="1983537264">
      <w:bodyDiv w:val="1"/>
      <w:marLeft w:val="0"/>
      <w:marRight w:val="0"/>
      <w:marTop w:val="0"/>
      <w:marBottom w:val="0"/>
      <w:divBdr>
        <w:top w:val="none" w:sz="0" w:space="0" w:color="auto"/>
        <w:left w:val="none" w:sz="0" w:space="0" w:color="auto"/>
        <w:bottom w:val="none" w:sz="0" w:space="0" w:color="auto"/>
        <w:right w:val="none" w:sz="0" w:space="0" w:color="auto"/>
      </w:divBdr>
    </w:div>
    <w:div w:id="1988511761">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numbering" Target="numbering.xml"/><Relationship Id="rId21" Type="http://schemas.microsoft.com/office/2007/relationships/hdphoto" Target="media/hdphoto3.wdp"/><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5.jpeg"/><Relationship Id="rId20" Type="http://schemas.openxmlformats.org/officeDocument/2006/relationships/image" Target="media/image9.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microsoft.com/office/2007/relationships/hdphoto" Target="media/hdphoto4.wdp"/><Relationship Id="rId10" Type="http://schemas.microsoft.com/office/2007/relationships/hdphoto" Target="media/hdphoto1.wdp"/><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C487B-7B8F-4B85-8139-123081DAF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4</TotalTime>
  <Pages>82</Pages>
  <Words>6459</Words>
  <Characters>36817</Characters>
  <Application>Microsoft Office Word</Application>
  <DocSecurity>0</DocSecurity>
  <Lines>306</Lines>
  <Paragraphs>86</Paragraphs>
  <ScaleCrop>false</ScaleCrop>
  <Company>cy</Company>
  <LinksUpToDate>false</LinksUpToDate>
  <CharactersWithSpaces>43190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周慶安</cp:lastModifiedBy>
  <cp:revision>4</cp:revision>
  <cp:lastPrinted>2019-09-24T02:56:00Z</cp:lastPrinted>
  <dcterms:created xsi:type="dcterms:W3CDTF">2019-10-04T08:08:00Z</dcterms:created>
  <dcterms:modified xsi:type="dcterms:W3CDTF">2019-10-04T08:15:00Z</dcterms:modified>
</cp:coreProperties>
</file>