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6E" w:rsidRPr="00471C7A" w:rsidRDefault="00AF0A6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71C7A">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2778F1">
        <w:rPr>
          <w:rFonts w:hint="eastAsia"/>
        </w:rPr>
        <w:t>據訴</w:t>
      </w:r>
      <w:proofErr w:type="gramEnd"/>
      <w:r w:rsidR="002778F1">
        <w:rPr>
          <w:rFonts w:hint="eastAsia"/>
        </w:rPr>
        <w:t>：南投縣魚池鄉公所辦理「南投縣生態油桐花步道工程」，獲客家委員會專款補助，依規定應專款專用；</w:t>
      </w:r>
      <w:proofErr w:type="gramStart"/>
      <w:r w:rsidR="002778F1">
        <w:rPr>
          <w:rFonts w:hint="eastAsia"/>
        </w:rPr>
        <w:t>詎</w:t>
      </w:r>
      <w:proofErr w:type="gramEnd"/>
      <w:r w:rsidR="002778F1">
        <w:rPr>
          <w:rFonts w:hint="eastAsia"/>
        </w:rPr>
        <w:t>該公所疑似挪用專款，導致工程驗收合格後，迄未依約一次給付工程尾款，嚴重損及權益</w:t>
      </w:r>
      <w:proofErr w:type="gramStart"/>
      <w:r w:rsidR="002778F1">
        <w:rPr>
          <w:rFonts w:hint="eastAsia"/>
        </w:rPr>
        <w:t>等情乙案</w:t>
      </w:r>
      <w:proofErr w:type="gramEnd"/>
      <w:r w:rsidR="002778F1">
        <w:rPr>
          <w:rFonts w:hint="eastAsia"/>
        </w:rPr>
        <w:t>。</w:t>
      </w:r>
    </w:p>
    <w:p w:rsidR="00245FF1" w:rsidRDefault="00245FF1" w:rsidP="00C92306">
      <w:pPr>
        <w:pStyle w:val="1"/>
        <w:numPr>
          <w:ilvl w:val="0"/>
          <w:numId w:val="0"/>
        </w:numPr>
        <w:ind w:left="699" w:hanging="699"/>
      </w:pPr>
      <w:bookmarkStart w:id="23" w:name="_Toc524892372"/>
      <w:bookmarkStart w:id="24" w:name="_Toc525066144"/>
      <w:bookmarkStart w:id="25" w:name="_Toc4316184"/>
      <w:bookmarkStart w:id="26" w:name="_Toc4473325"/>
      <w:bookmarkStart w:id="27" w:name="_Toc69556892"/>
      <w:bookmarkStart w:id="28" w:name="_Toc69556941"/>
      <w:bookmarkStart w:id="29" w:name="_Toc69609815"/>
      <w:bookmarkStart w:id="30" w:name="_Toc70241811"/>
      <w:bookmarkStart w:id="31" w:name="_Toc70242200"/>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947874" w:rsidRDefault="00947874"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pPr>
    </w:p>
    <w:p w:rsidR="003756ED" w:rsidRDefault="003756ED"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rPr>
          <w:rFonts w:hint="eastAsia"/>
        </w:rPr>
      </w:pPr>
    </w:p>
    <w:p w:rsidR="00D36045" w:rsidRDefault="00D36045" w:rsidP="00C92306">
      <w:pPr>
        <w:pStyle w:val="1"/>
        <w:numPr>
          <w:ilvl w:val="0"/>
          <w:numId w:val="0"/>
        </w:numPr>
        <w:ind w:left="699" w:hanging="699"/>
      </w:pPr>
    </w:p>
    <w:p w:rsidR="0036719D" w:rsidRDefault="0036719D" w:rsidP="00C92306">
      <w:pPr>
        <w:pStyle w:val="1"/>
        <w:numPr>
          <w:ilvl w:val="0"/>
          <w:numId w:val="0"/>
        </w:numPr>
        <w:ind w:left="699" w:hanging="699"/>
      </w:pPr>
    </w:p>
    <w:p w:rsidR="0036719D" w:rsidRDefault="0036719D" w:rsidP="00C92306">
      <w:pPr>
        <w:pStyle w:val="1"/>
        <w:numPr>
          <w:ilvl w:val="0"/>
          <w:numId w:val="0"/>
        </w:numPr>
        <w:ind w:left="699" w:hanging="699"/>
      </w:pPr>
    </w:p>
    <w:p w:rsidR="00AF0A6E" w:rsidRDefault="00245FF1">
      <w:pPr>
        <w:pStyle w:val="1"/>
        <w:ind w:left="2380" w:hanging="2380"/>
        <w:rPr>
          <w:rFonts w:hAnsi="標楷體"/>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End w:id="23"/>
      <w:bookmarkEnd w:id="24"/>
      <w:bookmarkEnd w:id="25"/>
      <w:bookmarkEnd w:id="26"/>
      <w:bookmarkEnd w:id="27"/>
      <w:bookmarkEnd w:id="28"/>
      <w:bookmarkEnd w:id="29"/>
      <w:bookmarkEnd w:id="30"/>
      <w:bookmarkEnd w:id="31"/>
      <w:r w:rsidRPr="00471C7A">
        <w:rPr>
          <w:rFonts w:hAnsi="標楷體" w:hint="eastAsia"/>
        </w:rPr>
        <w:lastRenderedPageBreak/>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02CE9" w:rsidRDefault="00402CE9" w:rsidP="00402CE9">
      <w:pPr>
        <w:pStyle w:val="1"/>
        <w:numPr>
          <w:ilvl w:val="0"/>
          <w:numId w:val="0"/>
        </w:numPr>
        <w:ind w:left="699" w:hanging="699"/>
        <w:rPr>
          <w:rFonts w:hAnsi="標楷體"/>
        </w:rPr>
      </w:pPr>
      <w:r>
        <w:rPr>
          <w:rFonts w:hAnsi="標楷體" w:hint="eastAsia"/>
        </w:rPr>
        <w:tab/>
      </w:r>
      <w:r>
        <w:rPr>
          <w:rFonts w:hAnsi="標楷體" w:hint="eastAsia"/>
        </w:rPr>
        <w:tab/>
        <w:t xml:space="preserve">    </w:t>
      </w:r>
      <w:r w:rsidR="00481786">
        <w:rPr>
          <w:rFonts w:hAnsi="標楷體" w:hint="eastAsia"/>
        </w:rPr>
        <w:t>本案為民眾陳訴</w:t>
      </w:r>
      <w:r w:rsidR="00C14946">
        <w:rPr>
          <w:rFonts w:hint="eastAsia"/>
        </w:rPr>
        <w:t>南投縣魚池鄉公所</w:t>
      </w:r>
      <w:r w:rsidR="00947874">
        <w:rPr>
          <w:rFonts w:hint="eastAsia"/>
        </w:rPr>
        <w:t>(下稱魚池鄉公所)</w:t>
      </w:r>
      <w:r w:rsidR="00C14946">
        <w:rPr>
          <w:rFonts w:hint="eastAsia"/>
        </w:rPr>
        <w:t>辦理客家委員會(下稱客委會)補助「南投縣生態油桐花步道工程」，依規定應專款專用；</w:t>
      </w:r>
      <w:proofErr w:type="gramStart"/>
      <w:r w:rsidR="00C14946">
        <w:rPr>
          <w:rFonts w:hint="eastAsia"/>
        </w:rPr>
        <w:t>詎</w:t>
      </w:r>
      <w:proofErr w:type="gramEnd"/>
      <w:r w:rsidR="00C14946">
        <w:rPr>
          <w:rFonts w:hint="eastAsia"/>
        </w:rPr>
        <w:t>該公所疑似挪用專款，導致工程驗收合格後，迄未依約一次給付工程尾款，嚴重損及權益等情</w:t>
      </w:r>
      <w:r w:rsidR="001C01CC">
        <w:rPr>
          <w:rFonts w:hAnsi="標楷體" w:hint="eastAsia"/>
        </w:rPr>
        <w:t>。</w:t>
      </w:r>
      <w:r>
        <w:rPr>
          <w:rFonts w:hint="eastAsia"/>
          <w:noProof/>
          <w:color w:val="000000"/>
        </w:rPr>
        <w:t>案經本院</w:t>
      </w:r>
      <w:r w:rsidR="00C14946">
        <w:rPr>
          <w:rFonts w:hint="eastAsia"/>
          <w:noProof/>
          <w:color w:val="000000"/>
        </w:rPr>
        <w:t>分別函請魚池鄉公所、南投</w:t>
      </w:r>
      <w:r>
        <w:rPr>
          <w:rFonts w:hint="eastAsia"/>
          <w:noProof/>
          <w:color w:val="000000"/>
        </w:rPr>
        <w:t>縣政府及</w:t>
      </w:r>
      <w:r w:rsidR="00092396">
        <w:rPr>
          <w:rFonts w:hint="eastAsia"/>
          <w:noProof/>
          <w:color w:val="000000"/>
        </w:rPr>
        <w:t>客委會</w:t>
      </w:r>
      <w:r>
        <w:rPr>
          <w:rFonts w:hint="eastAsia"/>
          <w:noProof/>
          <w:color w:val="000000"/>
        </w:rPr>
        <w:t>就</w:t>
      </w:r>
      <w:r w:rsidR="00092396">
        <w:rPr>
          <w:rFonts w:hint="eastAsia"/>
          <w:noProof/>
          <w:color w:val="000000"/>
        </w:rPr>
        <w:t>相關問題</w:t>
      </w:r>
      <w:r w:rsidR="00E04667">
        <w:rPr>
          <w:rFonts w:hint="eastAsia"/>
          <w:noProof/>
          <w:color w:val="000000"/>
        </w:rPr>
        <w:t>提出說明</w:t>
      </w:r>
      <w:r w:rsidR="00481786">
        <w:rPr>
          <w:rFonts w:hint="eastAsia"/>
          <w:noProof/>
          <w:color w:val="000000"/>
        </w:rPr>
        <w:t>，併附佐證資料</w:t>
      </w:r>
      <w:r w:rsidRPr="00CF0039">
        <w:rPr>
          <w:rFonts w:hint="eastAsia"/>
          <w:color w:val="000000"/>
        </w:rPr>
        <w:t>到院</w:t>
      </w:r>
      <w:r w:rsidR="00092396">
        <w:rPr>
          <w:rFonts w:hint="eastAsia"/>
          <w:color w:val="000000"/>
        </w:rPr>
        <w:t>，</w:t>
      </w:r>
      <w:r w:rsidR="009708A2">
        <w:rPr>
          <w:rFonts w:hint="eastAsia"/>
          <w:color w:val="000000"/>
        </w:rPr>
        <w:t>經詳閱後，</w:t>
      </w:r>
      <w:proofErr w:type="gramStart"/>
      <w:r w:rsidR="00322F4A">
        <w:rPr>
          <w:rFonts w:hint="eastAsia"/>
          <w:color w:val="000000"/>
        </w:rPr>
        <w:t>嗣</w:t>
      </w:r>
      <w:proofErr w:type="gramEnd"/>
      <w:r w:rsidR="00322F4A">
        <w:rPr>
          <w:rFonts w:hint="eastAsia"/>
          <w:color w:val="000000"/>
        </w:rPr>
        <w:t>於</w:t>
      </w:r>
      <w:r w:rsidR="00092396">
        <w:rPr>
          <w:rFonts w:hint="eastAsia"/>
          <w:color w:val="000000"/>
        </w:rPr>
        <w:t>民國(下同)</w:t>
      </w:r>
      <w:r w:rsidR="00322F4A">
        <w:rPr>
          <w:rFonts w:hint="eastAsia"/>
          <w:color w:val="000000"/>
        </w:rPr>
        <w:t>10</w:t>
      </w:r>
      <w:r w:rsidR="009708A2">
        <w:rPr>
          <w:rFonts w:hint="eastAsia"/>
          <w:color w:val="000000"/>
        </w:rPr>
        <w:t>1</w:t>
      </w:r>
      <w:r w:rsidR="00322F4A">
        <w:rPr>
          <w:rFonts w:hint="eastAsia"/>
          <w:color w:val="000000"/>
        </w:rPr>
        <w:t>年</w:t>
      </w:r>
      <w:r w:rsidR="009708A2">
        <w:rPr>
          <w:rFonts w:hint="eastAsia"/>
          <w:color w:val="000000"/>
        </w:rPr>
        <w:t>1</w:t>
      </w:r>
      <w:r w:rsidR="00322F4A">
        <w:rPr>
          <w:rFonts w:hint="eastAsia"/>
          <w:color w:val="000000"/>
        </w:rPr>
        <w:t>月</w:t>
      </w:r>
      <w:r w:rsidR="009708A2">
        <w:rPr>
          <w:rFonts w:hint="eastAsia"/>
          <w:color w:val="000000"/>
        </w:rPr>
        <w:t>18</w:t>
      </w:r>
      <w:r w:rsidR="00322F4A">
        <w:rPr>
          <w:rFonts w:hint="eastAsia"/>
          <w:color w:val="000000"/>
        </w:rPr>
        <w:t>日約</w:t>
      </w:r>
      <w:proofErr w:type="gramStart"/>
      <w:r w:rsidR="00322F4A">
        <w:rPr>
          <w:rFonts w:hint="eastAsia"/>
          <w:color w:val="000000"/>
        </w:rPr>
        <w:t>詢</w:t>
      </w:r>
      <w:proofErr w:type="gramEnd"/>
      <w:r w:rsidR="00947874">
        <w:rPr>
          <w:rFonts w:hint="eastAsia"/>
          <w:color w:val="000000"/>
        </w:rPr>
        <w:t>南投縣政府、</w:t>
      </w:r>
      <w:r w:rsidR="009708A2">
        <w:rPr>
          <w:rFonts w:hint="eastAsia"/>
          <w:color w:val="000000"/>
        </w:rPr>
        <w:t>魚池鄉公所</w:t>
      </w:r>
      <w:r w:rsidR="00322F4A">
        <w:rPr>
          <w:rFonts w:hint="eastAsia"/>
          <w:color w:val="000000"/>
        </w:rPr>
        <w:t>主管人員，</w:t>
      </w:r>
      <w:r w:rsidR="009708A2">
        <w:rPr>
          <w:rFonts w:hAnsi="標楷體" w:hint="eastAsia"/>
          <w:color w:val="000000"/>
        </w:rPr>
        <w:t>全</w:t>
      </w:r>
      <w:proofErr w:type="gramStart"/>
      <w:r w:rsidR="009708A2">
        <w:rPr>
          <w:rFonts w:hAnsi="標楷體" w:hint="eastAsia"/>
          <w:color w:val="000000"/>
        </w:rPr>
        <w:t>案業調查竣事</w:t>
      </w:r>
      <w:proofErr w:type="gramEnd"/>
      <w:r w:rsidR="009708A2">
        <w:rPr>
          <w:rFonts w:hAnsi="標楷體" w:hint="eastAsia"/>
          <w:color w:val="000000"/>
        </w:rPr>
        <w:t>，</w:t>
      </w:r>
      <w:r>
        <w:rPr>
          <w:rFonts w:hint="eastAsia"/>
        </w:rPr>
        <w:t>茲將</w:t>
      </w:r>
      <w:r>
        <w:rPr>
          <w:rFonts w:hint="eastAsia"/>
          <w:bCs w:val="0"/>
        </w:rPr>
        <w:t>調查意見</w:t>
      </w:r>
      <w:proofErr w:type="gramStart"/>
      <w:r>
        <w:rPr>
          <w:rFonts w:hint="eastAsia"/>
          <w:bCs w:val="0"/>
        </w:rPr>
        <w:t>臚</w:t>
      </w:r>
      <w:proofErr w:type="gramEnd"/>
      <w:r w:rsidR="009708A2">
        <w:rPr>
          <w:rFonts w:hint="eastAsia"/>
          <w:bCs w:val="0"/>
        </w:rPr>
        <w:t>列</w:t>
      </w:r>
      <w:r>
        <w:rPr>
          <w:rFonts w:hint="eastAsia"/>
          <w:bCs w:val="0"/>
        </w:rPr>
        <w:t>於</w:t>
      </w:r>
      <w:proofErr w:type="gramStart"/>
      <w:r>
        <w:rPr>
          <w:rFonts w:hint="eastAsia"/>
          <w:bCs w:val="0"/>
        </w:rPr>
        <w:t>后</w:t>
      </w:r>
      <w:proofErr w:type="gramEnd"/>
      <w:r>
        <w:rPr>
          <w:rFonts w:hint="eastAsia"/>
          <w:bCs w:val="0"/>
        </w:rPr>
        <w:t>：</w:t>
      </w:r>
    </w:p>
    <w:p w:rsidR="00402CE9" w:rsidRPr="00057392" w:rsidRDefault="00947874" w:rsidP="00402CE9">
      <w:pPr>
        <w:pStyle w:val="2"/>
        <w:rPr>
          <w:b/>
          <w:szCs w:val="32"/>
        </w:rPr>
      </w:pPr>
      <w:r>
        <w:rPr>
          <w:rFonts w:hint="eastAsia"/>
          <w:b/>
          <w:szCs w:val="32"/>
        </w:rPr>
        <w:t>南</w:t>
      </w:r>
      <w:r w:rsidRPr="00203B33">
        <w:rPr>
          <w:rFonts w:hint="eastAsia"/>
          <w:b/>
          <w:szCs w:val="32"/>
        </w:rPr>
        <w:t>投縣魚池鄉公所</w:t>
      </w:r>
      <w:r w:rsidR="00203B33" w:rsidRPr="00203B33">
        <w:rPr>
          <w:rFonts w:hAnsi="標楷體" w:hint="eastAsia"/>
          <w:b/>
          <w:szCs w:val="32"/>
        </w:rPr>
        <w:t>違</w:t>
      </w:r>
      <w:r w:rsidR="00203B33" w:rsidRPr="00203B33">
        <w:rPr>
          <w:rFonts w:ascii="Arial" w:cs="Arial"/>
          <w:b/>
          <w:color w:val="000000" w:themeColor="text1"/>
          <w:szCs w:val="32"/>
        </w:rPr>
        <w:t>反契約所定應履行之給付義務</w:t>
      </w:r>
      <w:r w:rsidR="00203B33" w:rsidRPr="00203B33">
        <w:rPr>
          <w:rFonts w:ascii="Arial" w:cs="Arial" w:hint="eastAsia"/>
          <w:b/>
          <w:color w:val="000000" w:themeColor="text1"/>
          <w:szCs w:val="32"/>
        </w:rPr>
        <w:t>，及補助款專款專用原則，延遲給付工程費用，影響廠商權益，</w:t>
      </w:r>
      <w:r w:rsidR="000A4BA8">
        <w:rPr>
          <w:rFonts w:hint="eastAsia"/>
          <w:b/>
          <w:szCs w:val="32"/>
        </w:rPr>
        <w:t>核</w:t>
      </w:r>
      <w:r w:rsidR="00203B33" w:rsidRPr="00203B33">
        <w:rPr>
          <w:rFonts w:hint="eastAsia"/>
          <w:b/>
          <w:szCs w:val="32"/>
        </w:rPr>
        <w:t>有違誤</w:t>
      </w:r>
    </w:p>
    <w:p w:rsidR="00CF080C" w:rsidRPr="006D7AFC" w:rsidRDefault="00B50219" w:rsidP="00D51711">
      <w:pPr>
        <w:pStyle w:val="3"/>
        <w:ind w:left="1360" w:hanging="680"/>
        <w:rPr>
          <w:color w:val="000000" w:themeColor="text1"/>
          <w:szCs w:val="32"/>
        </w:rPr>
      </w:pPr>
      <w:r>
        <w:rPr>
          <w:rFonts w:hint="eastAsia"/>
          <w:szCs w:val="32"/>
        </w:rPr>
        <w:t>本工程為</w:t>
      </w:r>
      <w:r w:rsidRPr="00930D0F">
        <w:rPr>
          <w:rFonts w:hAnsi="標楷體" w:hint="eastAsia"/>
          <w:szCs w:val="32"/>
        </w:rPr>
        <w:t>客委會「推動客家文化生活環境營造計畫」補助案件</w:t>
      </w:r>
      <w:r w:rsidR="009B6852">
        <w:rPr>
          <w:rFonts w:hAnsi="標楷體" w:hint="eastAsia"/>
          <w:szCs w:val="32"/>
        </w:rPr>
        <w:t>，</w:t>
      </w:r>
      <w:r w:rsidR="00D400B8">
        <w:rPr>
          <w:rFonts w:hAnsi="標楷體" w:hint="eastAsia"/>
          <w:szCs w:val="32"/>
        </w:rPr>
        <w:t>由</w:t>
      </w:r>
      <w:r w:rsidR="009B6852">
        <w:rPr>
          <w:rFonts w:hAnsi="標楷體" w:hint="eastAsia"/>
          <w:szCs w:val="32"/>
        </w:rPr>
        <w:t>魚池鄉公所</w:t>
      </w:r>
      <w:r w:rsidR="00D400B8">
        <w:rPr>
          <w:rFonts w:hAnsi="標楷體" w:hint="eastAsia"/>
          <w:szCs w:val="32"/>
        </w:rPr>
        <w:t>辦理採購及後續管理維護</w:t>
      </w:r>
      <w:r w:rsidR="009215EC">
        <w:rPr>
          <w:rFonts w:hAnsi="標楷體" w:hint="eastAsia"/>
          <w:szCs w:val="32"/>
        </w:rPr>
        <w:t>事宜</w:t>
      </w:r>
      <w:r>
        <w:rPr>
          <w:rFonts w:hAnsi="標楷體" w:hint="eastAsia"/>
          <w:szCs w:val="32"/>
        </w:rPr>
        <w:t>，依該計畫補助作業要點第4點</w:t>
      </w:r>
      <w:r w:rsidR="001206EB">
        <w:rPr>
          <w:rFonts w:hAnsi="標楷體" w:hint="eastAsia"/>
          <w:szCs w:val="32"/>
        </w:rPr>
        <w:t>第3</w:t>
      </w:r>
      <w:r w:rsidR="00853C75">
        <w:rPr>
          <w:rFonts w:hAnsi="標楷體" w:hint="eastAsia"/>
          <w:szCs w:val="32"/>
        </w:rPr>
        <w:t>項規定：「補助款應納入地方政府年度預算辦理，並應專款專用。」</w:t>
      </w:r>
      <w:r w:rsidR="009B6852">
        <w:rPr>
          <w:rFonts w:hAnsi="標楷體" w:hint="eastAsia"/>
          <w:szCs w:val="32"/>
        </w:rPr>
        <w:t>本工程</w:t>
      </w:r>
      <w:r w:rsidR="00853C75">
        <w:rPr>
          <w:rFonts w:hAnsi="標楷體" w:hint="eastAsia"/>
          <w:szCs w:val="32"/>
        </w:rPr>
        <w:t>之</w:t>
      </w:r>
      <w:r w:rsidR="009B6852">
        <w:rPr>
          <w:rFonts w:hAnsi="標楷體" w:hint="eastAsia"/>
          <w:szCs w:val="32"/>
        </w:rPr>
        <w:t>付款</w:t>
      </w:r>
      <w:r w:rsidR="00C60963">
        <w:rPr>
          <w:rFonts w:hAnsi="標楷體" w:hint="eastAsia"/>
          <w:szCs w:val="32"/>
        </w:rPr>
        <w:t>方式</w:t>
      </w:r>
      <w:r w:rsidR="009B6852">
        <w:rPr>
          <w:rFonts w:hAnsi="標楷體" w:hint="eastAsia"/>
          <w:szCs w:val="32"/>
        </w:rPr>
        <w:t>，依契約第10條</w:t>
      </w:r>
      <w:r w:rsidR="001206EB">
        <w:rPr>
          <w:rFonts w:hAnsi="標楷體" w:hint="eastAsia"/>
          <w:szCs w:val="32"/>
        </w:rPr>
        <w:t>「</w:t>
      </w:r>
      <w:r w:rsidR="009B6852">
        <w:rPr>
          <w:rFonts w:hAnsi="標楷體" w:hint="eastAsia"/>
          <w:szCs w:val="32"/>
        </w:rPr>
        <w:t>本案工程屬於上級政府撥款補助部份，依上級政府撥款進度並撥付到所後，始予支付期款。…二、尾款(</w:t>
      </w:r>
      <w:proofErr w:type="gramStart"/>
      <w:r w:rsidR="009B6852">
        <w:rPr>
          <w:rFonts w:hAnsi="標楷體" w:hint="eastAsia"/>
          <w:szCs w:val="32"/>
        </w:rPr>
        <w:t>一</w:t>
      </w:r>
      <w:proofErr w:type="gramEnd"/>
      <w:r w:rsidR="009B6852">
        <w:rPr>
          <w:rFonts w:hAnsi="標楷體" w:hint="eastAsia"/>
          <w:szCs w:val="32"/>
        </w:rPr>
        <w:t>)</w:t>
      </w:r>
      <w:r w:rsidR="001206EB">
        <w:rPr>
          <w:rFonts w:hAnsi="標楷體" w:hint="eastAsia"/>
          <w:szCs w:val="32"/>
        </w:rPr>
        <w:t>於工程完成，機關驗收合格，完成決算及辦妥工程</w:t>
      </w:r>
      <w:proofErr w:type="gramStart"/>
      <w:r w:rsidR="001206EB">
        <w:rPr>
          <w:rFonts w:hAnsi="標楷體" w:hint="eastAsia"/>
          <w:szCs w:val="32"/>
        </w:rPr>
        <w:t>保固金的</w:t>
      </w:r>
      <w:proofErr w:type="gramEnd"/>
      <w:r w:rsidR="001206EB">
        <w:rPr>
          <w:rFonts w:hAnsi="標楷體" w:hint="eastAsia"/>
          <w:szCs w:val="32"/>
        </w:rPr>
        <w:t>繳納後，一次無</w:t>
      </w:r>
      <w:proofErr w:type="gramStart"/>
      <w:r w:rsidR="001206EB">
        <w:rPr>
          <w:rFonts w:hAnsi="標楷體" w:hint="eastAsia"/>
          <w:szCs w:val="32"/>
        </w:rPr>
        <w:t>息結付</w:t>
      </w:r>
      <w:proofErr w:type="gramEnd"/>
      <w:r w:rsidR="001206EB">
        <w:rPr>
          <w:rFonts w:hAnsi="標楷體" w:hint="eastAsia"/>
          <w:szCs w:val="32"/>
        </w:rPr>
        <w:t>尾款</w:t>
      </w:r>
      <w:r w:rsidR="009B6852">
        <w:rPr>
          <w:rFonts w:hAnsi="標楷體" w:hint="eastAsia"/>
          <w:szCs w:val="32"/>
        </w:rPr>
        <w:t>。</w:t>
      </w:r>
      <w:r w:rsidR="001206EB">
        <w:rPr>
          <w:rFonts w:hAnsi="標楷體" w:hint="eastAsia"/>
          <w:szCs w:val="32"/>
        </w:rPr>
        <w:t>」</w:t>
      </w:r>
      <w:r w:rsidR="009B6852">
        <w:rPr>
          <w:rFonts w:hAnsi="標楷體" w:hint="eastAsia"/>
          <w:szCs w:val="32"/>
        </w:rPr>
        <w:t>基此，</w:t>
      </w:r>
      <w:r w:rsidR="009215EC">
        <w:rPr>
          <w:rFonts w:hAnsi="標楷體" w:hint="eastAsia"/>
          <w:szCs w:val="32"/>
        </w:rPr>
        <w:t>魚池鄉公所</w:t>
      </w:r>
      <w:r w:rsidR="00E62269">
        <w:rPr>
          <w:rFonts w:hAnsi="標楷體" w:hint="eastAsia"/>
          <w:szCs w:val="32"/>
        </w:rPr>
        <w:t>於南投</w:t>
      </w:r>
      <w:r w:rsidR="00E62269" w:rsidRPr="006D7AFC">
        <w:rPr>
          <w:rFonts w:hAnsi="標楷體" w:hint="eastAsia"/>
          <w:color w:val="000000" w:themeColor="text1"/>
          <w:szCs w:val="32"/>
        </w:rPr>
        <w:t>縣政府</w:t>
      </w:r>
      <w:proofErr w:type="gramStart"/>
      <w:r w:rsidR="00E62269" w:rsidRPr="006D7AFC">
        <w:rPr>
          <w:rFonts w:hAnsi="標楷體" w:hint="eastAsia"/>
          <w:color w:val="000000" w:themeColor="text1"/>
          <w:szCs w:val="32"/>
        </w:rPr>
        <w:t>轉撥本工程</w:t>
      </w:r>
      <w:proofErr w:type="gramEnd"/>
      <w:r w:rsidR="00E62269" w:rsidRPr="006D7AFC">
        <w:rPr>
          <w:rFonts w:hAnsi="標楷體" w:hint="eastAsia"/>
          <w:color w:val="000000" w:themeColor="text1"/>
          <w:szCs w:val="32"/>
        </w:rPr>
        <w:t>補助款入庫，</w:t>
      </w:r>
      <w:proofErr w:type="gramStart"/>
      <w:r w:rsidR="00E62269" w:rsidRPr="006D7AFC">
        <w:rPr>
          <w:rFonts w:hAnsi="標楷體" w:hint="eastAsia"/>
          <w:color w:val="000000" w:themeColor="text1"/>
          <w:szCs w:val="32"/>
        </w:rPr>
        <w:t>俟</w:t>
      </w:r>
      <w:proofErr w:type="gramEnd"/>
      <w:r w:rsidR="00E62269" w:rsidRPr="006D7AFC">
        <w:rPr>
          <w:rFonts w:hAnsi="標楷體" w:hint="eastAsia"/>
          <w:color w:val="000000" w:themeColor="text1"/>
          <w:szCs w:val="32"/>
        </w:rPr>
        <w:t>工程驗收</w:t>
      </w:r>
      <w:r w:rsidR="00FD29AF" w:rsidRPr="006D7AFC">
        <w:rPr>
          <w:rFonts w:hAnsi="標楷體" w:hint="eastAsia"/>
          <w:color w:val="000000" w:themeColor="text1"/>
          <w:szCs w:val="32"/>
        </w:rPr>
        <w:t>合格</w:t>
      </w:r>
      <w:r w:rsidR="00CE0304" w:rsidRPr="006D7AFC">
        <w:rPr>
          <w:rFonts w:hAnsi="標楷體" w:hint="eastAsia"/>
          <w:color w:val="000000" w:themeColor="text1"/>
          <w:szCs w:val="32"/>
        </w:rPr>
        <w:t>，</w:t>
      </w:r>
      <w:r w:rsidR="00CE0304" w:rsidRPr="006D7AFC">
        <w:rPr>
          <w:rFonts w:ascii="Arial" w:cs="Arial"/>
          <w:bCs w:val="0"/>
          <w:color w:val="000000" w:themeColor="text1"/>
          <w:kern w:val="2"/>
          <w:szCs w:val="20"/>
        </w:rPr>
        <w:t>廠商繳納保固保證金且無待解決</w:t>
      </w:r>
      <w:r w:rsidR="00CE0304" w:rsidRPr="006D7AFC">
        <w:rPr>
          <w:rFonts w:hAnsi="標楷體" w:hint="eastAsia"/>
          <w:color w:val="000000" w:themeColor="text1"/>
          <w:szCs w:val="32"/>
        </w:rPr>
        <w:t>事項</w:t>
      </w:r>
      <w:r w:rsidR="00C43361" w:rsidRPr="006D7AFC">
        <w:rPr>
          <w:rFonts w:hAnsi="標楷體" w:hint="eastAsia"/>
          <w:color w:val="000000" w:themeColor="text1"/>
          <w:szCs w:val="32"/>
        </w:rPr>
        <w:t>後</w:t>
      </w:r>
      <w:r w:rsidR="00C60963" w:rsidRPr="006D7AFC">
        <w:rPr>
          <w:rFonts w:hAnsi="標楷體" w:hint="eastAsia"/>
          <w:color w:val="000000" w:themeColor="text1"/>
          <w:szCs w:val="32"/>
        </w:rPr>
        <w:t>，</w:t>
      </w:r>
      <w:r w:rsidR="009A3A96">
        <w:rPr>
          <w:rFonts w:hAnsi="標楷體" w:hint="eastAsia"/>
          <w:color w:val="000000" w:themeColor="text1"/>
          <w:szCs w:val="32"/>
        </w:rPr>
        <w:t>如</w:t>
      </w:r>
      <w:r w:rsidR="00724A6A">
        <w:rPr>
          <w:rFonts w:hAnsi="標楷體" w:hint="eastAsia"/>
          <w:color w:val="000000" w:themeColor="text1"/>
          <w:szCs w:val="32"/>
        </w:rPr>
        <w:t>接</w:t>
      </w:r>
      <w:r w:rsidR="00B252E6">
        <w:rPr>
          <w:rFonts w:hAnsi="標楷體" w:hint="eastAsia"/>
          <w:color w:val="000000" w:themeColor="text1"/>
          <w:szCs w:val="32"/>
        </w:rPr>
        <w:t>獲</w:t>
      </w:r>
      <w:r w:rsidR="00FD29AF" w:rsidRPr="006D7AFC">
        <w:rPr>
          <w:rFonts w:ascii="Arial" w:cs="Arial"/>
          <w:bCs w:val="0"/>
          <w:color w:val="000000" w:themeColor="text1"/>
          <w:kern w:val="2"/>
          <w:szCs w:val="20"/>
        </w:rPr>
        <w:t>廠商提出</w:t>
      </w:r>
      <w:r w:rsidR="009A3A96">
        <w:rPr>
          <w:rFonts w:ascii="Arial" w:cs="Arial" w:hint="eastAsia"/>
          <w:bCs w:val="0"/>
          <w:color w:val="000000" w:themeColor="text1"/>
          <w:kern w:val="2"/>
          <w:szCs w:val="20"/>
        </w:rPr>
        <w:t>請款申請</w:t>
      </w:r>
      <w:proofErr w:type="gramStart"/>
      <w:r w:rsidR="009A3A96">
        <w:rPr>
          <w:rFonts w:ascii="Arial" w:cs="Arial" w:hint="eastAsia"/>
          <w:bCs w:val="0"/>
          <w:color w:val="000000" w:themeColor="text1"/>
          <w:kern w:val="2"/>
          <w:szCs w:val="20"/>
        </w:rPr>
        <w:t>併</w:t>
      </w:r>
      <w:proofErr w:type="gramEnd"/>
      <w:r w:rsidR="009A3A96">
        <w:rPr>
          <w:rFonts w:ascii="Arial" w:cs="Arial" w:hint="eastAsia"/>
          <w:bCs w:val="0"/>
          <w:color w:val="000000" w:themeColor="text1"/>
          <w:kern w:val="2"/>
          <w:szCs w:val="20"/>
        </w:rPr>
        <w:t>附</w:t>
      </w:r>
      <w:r w:rsidR="00FD29AF" w:rsidRPr="006D7AFC">
        <w:rPr>
          <w:rFonts w:ascii="Arial" w:cs="Arial"/>
          <w:bCs w:val="0"/>
          <w:color w:val="000000" w:themeColor="text1"/>
          <w:kern w:val="2"/>
          <w:szCs w:val="20"/>
        </w:rPr>
        <w:t>單據</w:t>
      </w:r>
      <w:r w:rsidR="00C43361" w:rsidRPr="006D7AFC">
        <w:rPr>
          <w:rFonts w:ascii="Arial" w:cs="Arial" w:hint="eastAsia"/>
          <w:bCs w:val="0"/>
          <w:color w:val="000000" w:themeColor="text1"/>
          <w:kern w:val="2"/>
          <w:szCs w:val="20"/>
        </w:rPr>
        <w:t>，</w:t>
      </w:r>
      <w:r w:rsidR="00CD1858" w:rsidRPr="006D7AFC">
        <w:rPr>
          <w:rFonts w:ascii="Arial" w:cs="Arial" w:hint="eastAsia"/>
          <w:bCs w:val="0"/>
          <w:color w:val="000000" w:themeColor="text1"/>
          <w:kern w:val="2"/>
          <w:szCs w:val="20"/>
        </w:rPr>
        <w:t>即</w:t>
      </w:r>
      <w:r w:rsidR="006D7AFC" w:rsidRPr="006D7AFC">
        <w:rPr>
          <w:rFonts w:ascii="Arial" w:cs="Arial" w:hint="eastAsia"/>
          <w:bCs w:val="0"/>
          <w:color w:val="000000" w:themeColor="text1"/>
          <w:kern w:val="2"/>
          <w:szCs w:val="20"/>
        </w:rPr>
        <w:t>應</w:t>
      </w:r>
      <w:r w:rsidR="00724A6A">
        <w:rPr>
          <w:rFonts w:ascii="Arial" w:cs="Arial" w:hint="eastAsia"/>
          <w:bCs w:val="0"/>
          <w:color w:val="000000" w:themeColor="text1"/>
          <w:kern w:val="2"/>
          <w:szCs w:val="20"/>
        </w:rPr>
        <w:t>依約</w:t>
      </w:r>
      <w:r w:rsidR="006D7AFC" w:rsidRPr="006D7AFC">
        <w:rPr>
          <w:rFonts w:ascii="Arial" w:cs="Arial" w:hint="eastAsia"/>
          <w:bCs w:val="0"/>
          <w:color w:val="000000" w:themeColor="text1"/>
          <w:kern w:val="2"/>
          <w:szCs w:val="20"/>
        </w:rPr>
        <w:t>核付</w:t>
      </w:r>
      <w:r w:rsidR="00724A6A">
        <w:rPr>
          <w:rFonts w:ascii="Arial" w:cs="Arial" w:hint="eastAsia"/>
          <w:bCs w:val="0"/>
          <w:color w:val="000000" w:themeColor="text1"/>
          <w:kern w:val="2"/>
          <w:szCs w:val="20"/>
        </w:rPr>
        <w:t>全額</w:t>
      </w:r>
      <w:r w:rsidR="006D7AFC" w:rsidRPr="006D7AFC">
        <w:rPr>
          <w:rFonts w:ascii="Arial" w:cs="Arial" w:hint="eastAsia"/>
          <w:bCs w:val="0"/>
          <w:color w:val="000000" w:themeColor="text1"/>
          <w:kern w:val="2"/>
          <w:szCs w:val="20"/>
        </w:rPr>
        <w:t>工程款</w:t>
      </w:r>
      <w:r w:rsidR="00FD29AF" w:rsidRPr="006D7AFC">
        <w:rPr>
          <w:rFonts w:ascii="Arial" w:cs="Arial" w:hint="eastAsia"/>
          <w:bCs w:val="0"/>
          <w:color w:val="000000" w:themeColor="text1"/>
          <w:kern w:val="2"/>
          <w:szCs w:val="20"/>
        </w:rPr>
        <w:t>，</w:t>
      </w:r>
      <w:r w:rsidR="00057E36">
        <w:rPr>
          <w:rFonts w:hAnsi="標楷體" w:cs="Arial" w:hint="eastAsia"/>
          <w:color w:val="000000"/>
        </w:rPr>
        <w:t>理至</w:t>
      </w:r>
      <w:r w:rsidR="00724A6A" w:rsidRPr="009C6916">
        <w:rPr>
          <w:rFonts w:hAnsi="標楷體" w:cs="Arial"/>
          <w:color w:val="000000"/>
        </w:rPr>
        <w:t>明</w:t>
      </w:r>
      <w:r w:rsidR="00057E36">
        <w:rPr>
          <w:rFonts w:hAnsi="標楷體" w:cs="Arial" w:hint="eastAsia"/>
          <w:color w:val="000000"/>
        </w:rPr>
        <w:t>顯</w:t>
      </w:r>
      <w:r w:rsidR="00724A6A">
        <w:rPr>
          <w:rFonts w:hAnsi="標楷體" w:cs="Arial" w:hint="eastAsia"/>
          <w:color w:val="000000"/>
        </w:rPr>
        <w:t>。</w:t>
      </w:r>
    </w:p>
    <w:p w:rsidR="002C4C1D" w:rsidRPr="00981149" w:rsidRDefault="00B252E6" w:rsidP="00981149">
      <w:pPr>
        <w:pStyle w:val="3"/>
        <w:spacing w:after="240"/>
        <w:ind w:left="1360" w:hanging="680"/>
      </w:pPr>
      <w:proofErr w:type="gramStart"/>
      <w:r>
        <w:rPr>
          <w:rFonts w:hAnsi="標楷體" w:cs="Arial" w:hint="eastAsia"/>
          <w:color w:val="000000"/>
        </w:rPr>
        <w:t>查</w:t>
      </w:r>
      <w:r w:rsidR="00B86D41">
        <w:rPr>
          <w:rFonts w:hAnsi="標楷體" w:cs="Arial" w:hint="eastAsia"/>
          <w:color w:val="000000"/>
        </w:rPr>
        <w:t>客委</w:t>
      </w:r>
      <w:proofErr w:type="gramEnd"/>
      <w:r w:rsidR="00B86D41">
        <w:rPr>
          <w:rFonts w:hAnsi="標楷體" w:cs="Arial" w:hint="eastAsia"/>
          <w:color w:val="000000"/>
        </w:rPr>
        <w:t>會於98年10月21日核定本計畫</w:t>
      </w:r>
      <w:r w:rsidR="00484B26">
        <w:rPr>
          <w:rFonts w:hAnsi="標楷體" w:cs="Arial" w:hint="eastAsia"/>
          <w:color w:val="000000"/>
        </w:rPr>
        <w:t>，</w:t>
      </w:r>
      <w:proofErr w:type="gramStart"/>
      <w:r w:rsidR="00484B26">
        <w:rPr>
          <w:rFonts w:hAnsi="標楷體" w:cs="Arial" w:hint="eastAsia"/>
          <w:color w:val="000000"/>
        </w:rPr>
        <w:t>採</w:t>
      </w:r>
      <w:proofErr w:type="gramEnd"/>
      <w:r w:rsidR="00484B26">
        <w:rPr>
          <w:rFonts w:hAnsi="標楷體" w:cs="Arial" w:hint="eastAsia"/>
          <w:color w:val="000000"/>
        </w:rPr>
        <w:t>分批</w:t>
      </w:r>
      <w:r w:rsidR="006D0230">
        <w:rPr>
          <w:rFonts w:hAnsi="標楷體" w:cs="Arial" w:hint="eastAsia"/>
          <w:color w:val="000000"/>
        </w:rPr>
        <w:t>核撥補助款</w:t>
      </w:r>
      <w:r w:rsidR="00484B26">
        <w:rPr>
          <w:rFonts w:hAnsi="標楷體" w:cs="Arial" w:hint="eastAsia"/>
          <w:color w:val="000000"/>
        </w:rPr>
        <w:t>方式</w:t>
      </w:r>
      <w:r w:rsidR="00B86D41">
        <w:rPr>
          <w:rFonts w:hAnsi="標楷體" w:cs="Arial" w:hint="eastAsia"/>
          <w:color w:val="000000"/>
        </w:rPr>
        <w:t>，</w:t>
      </w:r>
      <w:r w:rsidR="006D0230">
        <w:rPr>
          <w:rFonts w:hAnsi="標楷體" w:cs="Arial" w:hint="eastAsia"/>
          <w:color w:val="000000"/>
        </w:rPr>
        <w:t>於</w:t>
      </w:r>
      <w:r w:rsidR="002134E7">
        <w:rPr>
          <w:rFonts w:hAnsi="標楷體" w:cs="Arial" w:hint="eastAsia"/>
          <w:color w:val="000000"/>
        </w:rPr>
        <w:t>98</w:t>
      </w:r>
      <w:r w:rsidR="00B86D41">
        <w:rPr>
          <w:rFonts w:hAnsi="標楷體" w:cs="Arial" w:hint="eastAsia"/>
          <w:color w:val="000000"/>
        </w:rPr>
        <w:t>年12月10日及99年12月1日撥</w:t>
      </w:r>
      <w:r w:rsidR="006D0230">
        <w:rPr>
          <w:rFonts w:hAnsi="標楷體" w:cs="Arial" w:hint="eastAsia"/>
          <w:color w:val="000000"/>
        </w:rPr>
        <w:t>付南投縣政府</w:t>
      </w:r>
      <w:r w:rsidR="00B86D41">
        <w:rPr>
          <w:rFonts w:hAnsi="標楷體" w:cs="Arial" w:hint="eastAsia"/>
          <w:color w:val="000000"/>
        </w:rPr>
        <w:t>新臺幣</w:t>
      </w:r>
      <w:r w:rsidR="006D0230">
        <w:rPr>
          <w:rFonts w:hAnsi="標楷體" w:cs="Arial" w:hint="eastAsia"/>
          <w:color w:val="000000"/>
        </w:rPr>
        <w:t>(下同)</w:t>
      </w:r>
      <w:r w:rsidR="00B86D41">
        <w:rPr>
          <w:rFonts w:hAnsi="標楷體" w:cs="Arial" w:hint="eastAsia"/>
          <w:color w:val="000000"/>
        </w:rPr>
        <w:t>240萬元</w:t>
      </w:r>
      <w:r w:rsidR="006D0230">
        <w:rPr>
          <w:rFonts w:hAnsi="標楷體" w:cs="Arial" w:hint="eastAsia"/>
          <w:color w:val="000000"/>
        </w:rPr>
        <w:t>及</w:t>
      </w:r>
      <w:r w:rsidR="00B86D41">
        <w:rPr>
          <w:rFonts w:hAnsi="標楷體" w:cs="Arial" w:hint="eastAsia"/>
          <w:color w:val="000000"/>
        </w:rPr>
        <w:t>480萬元</w:t>
      </w:r>
      <w:r w:rsidR="006D0230">
        <w:rPr>
          <w:rFonts w:hAnsi="標楷體" w:cs="Arial" w:hint="eastAsia"/>
          <w:color w:val="000000"/>
        </w:rPr>
        <w:t>，</w:t>
      </w:r>
      <w:r w:rsidR="009627BB">
        <w:rPr>
          <w:rFonts w:hAnsi="標楷體" w:cs="Arial" w:hint="eastAsia"/>
          <w:color w:val="000000"/>
        </w:rPr>
        <w:t>該</w:t>
      </w:r>
      <w:r w:rsidR="006D0230">
        <w:rPr>
          <w:rFonts w:hAnsi="標楷體" w:cs="Arial" w:hint="eastAsia"/>
          <w:color w:val="000000"/>
        </w:rPr>
        <w:t>府並於99年2月9日及100年2月10日分</w:t>
      </w:r>
      <w:r w:rsidR="006D0230">
        <w:rPr>
          <w:rFonts w:hAnsi="標楷體" w:cs="Arial" w:hint="eastAsia"/>
          <w:color w:val="000000"/>
        </w:rPr>
        <w:lastRenderedPageBreak/>
        <w:t>別轉撥予魚池鄉公所</w:t>
      </w:r>
      <w:r w:rsidR="00352536">
        <w:rPr>
          <w:rFonts w:hAnsi="標楷體" w:cs="Arial" w:hint="eastAsia"/>
          <w:color w:val="000000"/>
        </w:rPr>
        <w:t>，</w:t>
      </w:r>
      <w:r w:rsidR="006D0230">
        <w:rPr>
          <w:rFonts w:hAnsi="標楷體" w:cs="Arial" w:hint="eastAsia"/>
          <w:color w:val="000000"/>
        </w:rPr>
        <w:t>有南投縣政府</w:t>
      </w:r>
      <w:r w:rsidR="00306A18">
        <w:rPr>
          <w:rFonts w:hAnsi="標楷體" w:cs="Arial" w:hint="eastAsia"/>
          <w:color w:val="000000"/>
        </w:rPr>
        <w:t>付款憑單</w:t>
      </w:r>
      <w:r w:rsidR="0077668A">
        <w:rPr>
          <w:rFonts w:hAnsi="標楷體" w:cs="Arial" w:hint="eastAsia"/>
          <w:color w:val="000000"/>
        </w:rPr>
        <w:t>影本</w:t>
      </w:r>
      <w:r w:rsidR="006D0230">
        <w:rPr>
          <w:rFonts w:hAnsi="標楷體" w:cs="Arial" w:hint="eastAsia"/>
          <w:color w:val="000000"/>
        </w:rPr>
        <w:t>在卷可</w:t>
      </w:r>
      <w:proofErr w:type="gramStart"/>
      <w:r w:rsidR="0077668A">
        <w:rPr>
          <w:rFonts w:hAnsi="標楷體" w:cs="Arial" w:hint="eastAsia"/>
          <w:color w:val="000000"/>
        </w:rPr>
        <w:t>稽</w:t>
      </w:r>
      <w:proofErr w:type="gramEnd"/>
      <w:r w:rsidR="006D0230">
        <w:rPr>
          <w:rFonts w:hAnsi="標楷體" w:cs="Arial" w:hint="eastAsia"/>
          <w:color w:val="000000"/>
        </w:rPr>
        <w:t>，</w:t>
      </w:r>
      <w:r w:rsidR="00035A44">
        <w:rPr>
          <w:rFonts w:hAnsi="標楷體" w:cs="Arial" w:hint="eastAsia"/>
          <w:color w:val="000000"/>
        </w:rPr>
        <w:t>而本工程係於100年2月24日竣工，同年3月22日</w:t>
      </w:r>
      <w:r w:rsidR="00035A44" w:rsidRPr="00035A44">
        <w:rPr>
          <w:rFonts w:hAnsi="標楷體" w:hint="eastAsia"/>
          <w:szCs w:val="32"/>
        </w:rPr>
        <w:t>驗收結算完畢</w:t>
      </w:r>
      <w:r w:rsidR="00981149">
        <w:rPr>
          <w:rFonts w:hAnsi="標楷體" w:hint="eastAsia"/>
          <w:szCs w:val="32"/>
        </w:rPr>
        <w:t>，結算總價706萬700元</w:t>
      </w:r>
      <w:r w:rsidR="00035A44">
        <w:rPr>
          <w:rFonts w:hAnsi="標楷體" w:cs="Arial" w:hint="eastAsia"/>
          <w:color w:val="000000"/>
        </w:rPr>
        <w:t>，</w:t>
      </w:r>
      <w:r w:rsidR="006D0230">
        <w:rPr>
          <w:rFonts w:hAnsi="標楷體" w:cs="Arial" w:hint="eastAsia"/>
          <w:color w:val="000000"/>
        </w:rPr>
        <w:t>是本計畫補助款</w:t>
      </w:r>
      <w:r w:rsidR="00035A44">
        <w:rPr>
          <w:rFonts w:hAnsi="標楷體" w:cs="Arial" w:hint="eastAsia"/>
          <w:color w:val="000000"/>
        </w:rPr>
        <w:t>於工程驗收結算前</w:t>
      </w:r>
      <w:r w:rsidR="006D0230">
        <w:rPr>
          <w:rFonts w:hAnsi="標楷體" w:cs="Arial" w:hint="eastAsia"/>
          <w:color w:val="000000"/>
        </w:rPr>
        <w:t>已全數撥入魚池鄉公所</w:t>
      </w:r>
      <w:r w:rsidR="009627BB">
        <w:rPr>
          <w:rFonts w:hAnsi="標楷體" w:cs="Arial" w:hint="eastAsia"/>
          <w:color w:val="000000"/>
        </w:rPr>
        <w:t>公庫</w:t>
      </w:r>
      <w:r w:rsidR="006D0230">
        <w:rPr>
          <w:rFonts w:hAnsi="標楷體" w:cs="Arial" w:hint="eastAsia"/>
          <w:color w:val="000000"/>
        </w:rPr>
        <w:t>，</w:t>
      </w:r>
      <w:proofErr w:type="gramStart"/>
      <w:r w:rsidR="009627BB">
        <w:rPr>
          <w:rFonts w:hAnsi="標楷體" w:hint="eastAsia"/>
          <w:color w:val="000000"/>
        </w:rPr>
        <w:t>應</w:t>
      </w:r>
      <w:r w:rsidR="00035A44" w:rsidRPr="009C6916">
        <w:rPr>
          <w:rFonts w:hAnsi="標楷體" w:hint="eastAsia"/>
          <w:color w:val="000000"/>
        </w:rPr>
        <w:t>屬至明</w:t>
      </w:r>
      <w:proofErr w:type="gramEnd"/>
      <w:r w:rsidR="00CF080C" w:rsidRPr="00156CEC">
        <w:rPr>
          <w:rFonts w:hAnsi="標楷體" w:cs="Arial" w:hint="eastAsia"/>
          <w:color w:val="000000"/>
        </w:rPr>
        <w:t>。</w:t>
      </w:r>
      <w:r w:rsidR="009627BB">
        <w:rPr>
          <w:rFonts w:hAnsi="標楷體" w:cs="Arial" w:hint="eastAsia"/>
          <w:color w:val="000000"/>
        </w:rPr>
        <w:t>又工程施工</w:t>
      </w:r>
      <w:proofErr w:type="gramStart"/>
      <w:r w:rsidR="009627BB">
        <w:rPr>
          <w:rFonts w:hAnsi="標楷體" w:cs="Arial" w:hint="eastAsia"/>
          <w:color w:val="000000"/>
        </w:rPr>
        <w:t>期間(</w:t>
      </w:r>
      <w:proofErr w:type="gramEnd"/>
      <w:r w:rsidR="00B733EB">
        <w:rPr>
          <w:rFonts w:hAnsi="標楷體" w:cs="Arial" w:hint="eastAsia"/>
          <w:color w:val="000000"/>
        </w:rPr>
        <w:t>99年12月15日、</w:t>
      </w:r>
      <w:r w:rsidR="009627BB">
        <w:rPr>
          <w:rFonts w:hAnsi="標楷體" w:cs="Arial" w:hint="eastAsia"/>
          <w:color w:val="000000"/>
        </w:rPr>
        <w:t>100年1月19日)</w:t>
      </w:r>
      <w:proofErr w:type="gramStart"/>
      <w:r w:rsidR="009627BB">
        <w:rPr>
          <w:rFonts w:hAnsi="標楷體" w:cs="Arial" w:hint="eastAsia"/>
          <w:color w:val="000000"/>
        </w:rPr>
        <w:t>適客委</w:t>
      </w:r>
      <w:proofErr w:type="gramEnd"/>
      <w:r w:rsidR="009627BB">
        <w:rPr>
          <w:rFonts w:hAnsi="標楷體" w:cs="Arial" w:hint="eastAsia"/>
          <w:color w:val="000000"/>
        </w:rPr>
        <w:t>會工程查核，</w:t>
      </w:r>
      <w:r w:rsidR="00DD20F4">
        <w:rPr>
          <w:rFonts w:hAnsi="標楷體" w:cs="Arial"/>
          <w:color w:val="000000"/>
        </w:rPr>
        <w:t>核</w:t>
      </w:r>
      <w:r w:rsidR="00DD20F4">
        <w:rPr>
          <w:rFonts w:hAnsi="標楷體" w:cs="Arial" w:hint="eastAsia"/>
          <w:color w:val="000000"/>
        </w:rPr>
        <w:t>有需改善事項，承包商於100年5月24日改善完成，並</w:t>
      </w:r>
      <w:proofErr w:type="gramStart"/>
      <w:r w:rsidR="00DD20F4">
        <w:rPr>
          <w:rFonts w:hAnsi="標楷體" w:cs="Arial" w:hint="eastAsia"/>
          <w:color w:val="000000"/>
        </w:rPr>
        <w:t>報經客委</w:t>
      </w:r>
      <w:proofErr w:type="gramEnd"/>
      <w:r w:rsidR="00DD20F4">
        <w:rPr>
          <w:rFonts w:hAnsi="標楷體" w:cs="Arial" w:hint="eastAsia"/>
          <w:color w:val="000000"/>
        </w:rPr>
        <w:t>會於同年6月9日同意備查在案，承包商於100年7月21日開立發票向魚池鄉公所</w:t>
      </w:r>
      <w:r w:rsidR="00561181">
        <w:rPr>
          <w:rFonts w:hAnsi="標楷體" w:cs="Arial" w:hint="eastAsia"/>
          <w:color w:val="000000"/>
        </w:rPr>
        <w:t>請領</w:t>
      </w:r>
      <w:r w:rsidR="00DD20F4">
        <w:rPr>
          <w:rFonts w:hAnsi="標楷體" w:cs="Arial" w:hint="eastAsia"/>
          <w:color w:val="000000"/>
        </w:rPr>
        <w:t>工程款，</w:t>
      </w:r>
      <w:r w:rsidR="00070D01">
        <w:rPr>
          <w:rFonts w:hAnsi="標楷體" w:cs="Arial" w:hint="eastAsia"/>
          <w:color w:val="000000"/>
        </w:rPr>
        <w:t>該</w:t>
      </w:r>
      <w:r w:rsidR="00853C75">
        <w:rPr>
          <w:rFonts w:hAnsi="標楷體" w:cs="Arial" w:hint="eastAsia"/>
          <w:color w:val="000000"/>
        </w:rPr>
        <w:t>公所本應依約</w:t>
      </w:r>
      <w:r w:rsidR="00070D01">
        <w:rPr>
          <w:rFonts w:hAnsi="標楷體" w:cs="Arial" w:hint="eastAsia"/>
          <w:color w:val="000000"/>
        </w:rPr>
        <w:t>一次給</w:t>
      </w:r>
      <w:r w:rsidR="00070D01" w:rsidRPr="006D7AFC">
        <w:rPr>
          <w:rFonts w:ascii="Arial" w:cs="Arial" w:hint="eastAsia"/>
          <w:bCs w:val="0"/>
          <w:color w:val="000000" w:themeColor="text1"/>
          <w:kern w:val="2"/>
          <w:szCs w:val="20"/>
        </w:rPr>
        <w:t>付工程</w:t>
      </w:r>
      <w:r w:rsidR="00070D01">
        <w:rPr>
          <w:rFonts w:ascii="Arial" w:cs="Arial" w:hint="eastAsia"/>
          <w:bCs w:val="0"/>
          <w:color w:val="000000" w:themeColor="text1"/>
          <w:kern w:val="2"/>
          <w:szCs w:val="20"/>
        </w:rPr>
        <w:t>費用</w:t>
      </w:r>
      <w:r w:rsidR="00853C75">
        <w:rPr>
          <w:rFonts w:hAnsi="標楷體" w:cs="Arial" w:hint="eastAsia"/>
          <w:color w:val="000000"/>
        </w:rPr>
        <w:t>，</w:t>
      </w:r>
      <w:r w:rsidR="006D22BF">
        <w:rPr>
          <w:rFonts w:hAnsi="標楷體" w:cs="Arial" w:hint="eastAsia"/>
          <w:color w:val="000000"/>
        </w:rPr>
        <w:t>卻</w:t>
      </w:r>
      <w:r w:rsidR="00DD20F4">
        <w:rPr>
          <w:rFonts w:hAnsi="標楷體" w:cs="Arial" w:hint="eastAsia"/>
          <w:color w:val="000000"/>
        </w:rPr>
        <w:t>以財政困難為由，分批付</w:t>
      </w:r>
      <w:r w:rsidR="00070D01">
        <w:rPr>
          <w:rFonts w:hAnsi="標楷體" w:cs="Arial" w:hint="eastAsia"/>
          <w:color w:val="000000"/>
        </w:rPr>
        <w:t>款</w:t>
      </w:r>
      <w:r w:rsidR="000942D5">
        <w:rPr>
          <w:rFonts w:hAnsi="標楷體" w:cs="Arial" w:hint="eastAsia"/>
          <w:color w:val="000000"/>
        </w:rPr>
        <w:t>，</w:t>
      </w:r>
      <w:r w:rsidR="006D22BF">
        <w:rPr>
          <w:rFonts w:hAnsi="標楷體" w:cs="Arial" w:hint="eastAsia"/>
          <w:color w:val="000000"/>
        </w:rPr>
        <w:t>經本院</w:t>
      </w:r>
      <w:r w:rsidR="00070D01">
        <w:rPr>
          <w:rFonts w:hAnsi="標楷體" w:cs="Arial" w:hint="eastAsia"/>
          <w:color w:val="000000"/>
        </w:rPr>
        <w:t>調查後，</w:t>
      </w:r>
      <w:r w:rsidR="006D22BF">
        <w:rPr>
          <w:rFonts w:hAnsi="標楷體" w:cs="Arial" w:hint="eastAsia"/>
          <w:color w:val="000000"/>
        </w:rPr>
        <w:t>始</w:t>
      </w:r>
      <w:r w:rsidR="00BA6E61">
        <w:rPr>
          <w:rFonts w:hAnsi="標楷體" w:cs="Arial" w:hint="eastAsia"/>
          <w:color w:val="000000"/>
        </w:rPr>
        <w:t>於101年1月9日付</w:t>
      </w:r>
      <w:r w:rsidR="00463C6E">
        <w:rPr>
          <w:rFonts w:hAnsi="標楷體" w:cs="Arial" w:hint="eastAsia"/>
          <w:color w:val="000000"/>
        </w:rPr>
        <w:t>清</w:t>
      </w:r>
      <w:r w:rsidR="00BA6E61">
        <w:rPr>
          <w:rFonts w:hAnsi="標楷體" w:cs="Arial" w:hint="eastAsia"/>
          <w:color w:val="000000"/>
        </w:rPr>
        <w:t>工程款</w:t>
      </w:r>
      <w:r w:rsidR="00561181">
        <w:rPr>
          <w:rFonts w:hAnsi="標楷體" w:cs="Arial" w:hint="eastAsia"/>
          <w:color w:val="000000"/>
        </w:rPr>
        <w:t>，</w:t>
      </w:r>
      <w:r w:rsidR="00981149">
        <w:rPr>
          <w:rFonts w:hAnsi="標楷體" w:cs="Arial" w:hint="eastAsia"/>
          <w:color w:val="000000"/>
        </w:rPr>
        <w:t>其各</w:t>
      </w:r>
      <w:r w:rsidR="00352536">
        <w:rPr>
          <w:rFonts w:hAnsi="標楷體" w:cs="Arial" w:hint="eastAsia"/>
          <w:color w:val="000000"/>
        </w:rPr>
        <w:t>期</w:t>
      </w:r>
      <w:r w:rsidR="00981149">
        <w:rPr>
          <w:rFonts w:hAnsi="標楷體" w:cs="Arial" w:hint="eastAsia"/>
          <w:color w:val="000000"/>
        </w:rPr>
        <w:t>付款</w:t>
      </w:r>
      <w:proofErr w:type="gramStart"/>
      <w:r w:rsidR="008D7524">
        <w:rPr>
          <w:rFonts w:hAnsi="標楷體" w:cs="Arial" w:hint="eastAsia"/>
          <w:color w:val="000000"/>
        </w:rPr>
        <w:t>情形示</w:t>
      </w:r>
      <w:r w:rsidR="00561181">
        <w:rPr>
          <w:rFonts w:hAnsi="標楷體" w:cs="Arial" w:hint="eastAsia"/>
          <w:color w:val="000000"/>
        </w:rPr>
        <w:t>如</w:t>
      </w:r>
      <w:r w:rsidR="00B733EB">
        <w:rPr>
          <w:rFonts w:hAnsi="標楷體" w:cs="Arial" w:hint="eastAsia"/>
          <w:color w:val="000000"/>
        </w:rPr>
        <w:t>表</w:t>
      </w:r>
      <w:proofErr w:type="gramEnd"/>
      <w:r w:rsidR="00981149">
        <w:rPr>
          <w:rFonts w:hAnsi="標楷體" w:cs="Arial" w:hint="eastAsia"/>
          <w:color w:val="000000"/>
        </w:rPr>
        <w:t>1</w:t>
      </w:r>
      <w:r w:rsidR="007710AE">
        <w:rPr>
          <w:rFonts w:hAnsi="標楷體" w:cs="Arial" w:hint="eastAsia"/>
          <w:color w:val="000000"/>
        </w:rPr>
        <w:t>：</w:t>
      </w:r>
    </w:p>
    <w:p w:rsidR="00981149" w:rsidRDefault="00981149" w:rsidP="00981149">
      <w:pPr>
        <w:pStyle w:val="3"/>
        <w:numPr>
          <w:ilvl w:val="0"/>
          <w:numId w:val="0"/>
        </w:numPr>
        <w:ind w:left="1360"/>
        <w:jc w:val="center"/>
        <w:rPr>
          <w:rFonts w:hAnsi="標楷體" w:cs="Arial"/>
          <w:color w:val="000000"/>
          <w:sz w:val="28"/>
        </w:rPr>
      </w:pPr>
      <w:r w:rsidRPr="00981149">
        <w:rPr>
          <w:rFonts w:hAnsi="標楷體" w:cs="Arial" w:hint="eastAsia"/>
          <w:color w:val="000000"/>
          <w:sz w:val="28"/>
        </w:rPr>
        <w:t>表1 魚池鄉公所辦理本工程各期款發放情形</w:t>
      </w:r>
    </w:p>
    <w:tbl>
      <w:tblPr>
        <w:tblStyle w:val="ae"/>
        <w:tblW w:w="0" w:type="auto"/>
        <w:jc w:val="right"/>
        <w:tblInd w:w="-986" w:type="dxa"/>
        <w:tblLook w:val="04A0"/>
      </w:tblPr>
      <w:tblGrid>
        <w:gridCol w:w="1272"/>
        <w:gridCol w:w="1387"/>
        <w:gridCol w:w="1257"/>
        <w:gridCol w:w="1257"/>
        <w:gridCol w:w="1387"/>
        <w:gridCol w:w="1127"/>
        <w:gridCol w:w="1127"/>
      </w:tblGrid>
      <w:tr w:rsidR="00EB6A0C" w:rsidRPr="00B733EB" w:rsidTr="004F28F9">
        <w:trPr>
          <w:trHeight w:val="218"/>
          <w:jc w:val="right"/>
        </w:trPr>
        <w:tc>
          <w:tcPr>
            <w:tcW w:w="1272"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Pr>
                <w:rFonts w:ascii="標楷體" w:hAnsi="標楷體" w:hint="eastAsia"/>
                <w:sz w:val="24"/>
                <w:szCs w:val="28"/>
              </w:rPr>
              <w:t>期</w:t>
            </w:r>
            <w:r w:rsidRPr="00B733EB">
              <w:rPr>
                <w:rFonts w:ascii="標楷體" w:hAnsi="標楷體" w:hint="eastAsia"/>
                <w:sz w:val="24"/>
                <w:szCs w:val="28"/>
              </w:rPr>
              <w:t>別</w:t>
            </w:r>
          </w:p>
        </w:tc>
        <w:tc>
          <w:tcPr>
            <w:tcW w:w="138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1期</w:t>
            </w:r>
          </w:p>
        </w:tc>
        <w:tc>
          <w:tcPr>
            <w:tcW w:w="125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2期</w:t>
            </w:r>
          </w:p>
        </w:tc>
        <w:tc>
          <w:tcPr>
            <w:tcW w:w="125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3期</w:t>
            </w:r>
          </w:p>
        </w:tc>
        <w:tc>
          <w:tcPr>
            <w:tcW w:w="138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4期</w:t>
            </w:r>
          </w:p>
        </w:tc>
        <w:tc>
          <w:tcPr>
            <w:tcW w:w="112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第5</w:t>
            </w:r>
            <w:r>
              <w:rPr>
                <w:rFonts w:ascii="標楷體" w:hAnsi="標楷體" w:hint="eastAsia"/>
                <w:sz w:val="24"/>
                <w:szCs w:val="28"/>
              </w:rPr>
              <w:t>期</w:t>
            </w:r>
          </w:p>
        </w:tc>
        <w:tc>
          <w:tcPr>
            <w:tcW w:w="1127" w:type="dxa"/>
            <w:shd w:val="pct5" w:color="auto" w:fill="auto"/>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第6</w:t>
            </w:r>
            <w:r>
              <w:rPr>
                <w:rFonts w:ascii="標楷體" w:hAnsi="標楷體" w:hint="eastAsia"/>
                <w:sz w:val="24"/>
                <w:szCs w:val="28"/>
              </w:rPr>
              <w:t>期</w:t>
            </w:r>
          </w:p>
        </w:tc>
      </w:tr>
      <w:tr w:rsidR="00EB6A0C" w:rsidRPr="00B733EB" w:rsidTr="004F28F9">
        <w:trPr>
          <w:trHeight w:val="430"/>
          <w:jc w:val="right"/>
        </w:trPr>
        <w:tc>
          <w:tcPr>
            <w:tcW w:w="1272"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金額</w:t>
            </w:r>
            <w:r w:rsidRPr="00B733EB">
              <w:rPr>
                <w:rFonts w:ascii="標楷體" w:hAnsi="標楷體"/>
                <w:sz w:val="24"/>
                <w:szCs w:val="28"/>
              </w:rPr>
              <w:br/>
            </w:r>
            <w:r w:rsidRPr="00B733EB">
              <w:rPr>
                <w:rFonts w:ascii="標楷體" w:hAnsi="標楷體" w:hint="eastAsia"/>
                <w:sz w:val="24"/>
                <w:szCs w:val="28"/>
              </w:rPr>
              <w:t>(萬元)</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Pr>
                <w:rFonts w:ascii="標楷體" w:hAnsi="標楷體" w:hint="eastAsia"/>
                <w:sz w:val="24"/>
                <w:szCs w:val="28"/>
              </w:rPr>
              <w:t>160</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146.07</w:t>
            </w:r>
          </w:p>
        </w:tc>
      </w:tr>
      <w:tr w:rsidR="00EB6A0C" w:rsidRPr="00B733EB" w:rsidTr="004F28F9">
        <w:trPr>
          <w:trHeight w:val="430"/>
          <w:jc w:val="right"/>
        </w:trPr>
        <w:tc>
          <w:tcPr>
            <w:tcW w:w="1272" w:type="dxa"/>
            <w:vAlign w:val="center"/>
          </w:tcPr>
          <w:p w:rsidR="00EB6A0C" w:rsidRPr="00B733EB" w:rsidRDefault="00EB6A0C" w:rsidP="004F28F9">
            <w:pPr>
              <w:snapToGrid w:val="0"/>
              <w:spacing w:line="276" w:lineRule="auto"/>
              <w:jc w:val="center"/>
              <w:rPr>
                <w:rFonts w:ascii="標楷體" w:hAnsi="標楷體"/>
                <w:sz w:val="24"/>
                <w:szCs w:val="28"/>
              </w:rPr>
            </w:pPr>
            <w:r>
              <w:rPr>
                <w:rFonts w:ascii="標楷體" w:hAnsi="標楷體" w:hint="eastAsia"/>
                <w:sz w:val="24"/>
                <w:szCs w:val="28"/>
              </w:rPr>
              <w:t>次別</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4</w:t>
            </w:r>
            <w:r w:rsidRPr="00B733EB">
              <w:rPr>
                <w:rFonts w:ascii="標楷體" w:hAnsi="標楷體" w:hint="eastAsia"/>
                <w:sz w:val="24"/>
                <w:szCs w:val="28"/>
              </w:rPr>
              <w:t>次</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1</w:t>
            </w:r>
            <w:r w:rsidRPr="00B733EB">
              <w:rPr>
                <w:rFonts w:ascii="標楷體" w:hAnsi="標楷體" w:hint="eastAsia"/>
                <w:sz w:val="24"/>
                <w:szCs w:val="28"/>
              </w:rPr>
              <w:t>次</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2</w:t>
            </w:r>
            <w:r w:rsidRPr="00B733EB">
              <w:rPr>
                <w:rFonts w:ascii="標楷體" w:hAnsi="標楷體" w:hint="eastAsia"/>
                <w:sz w:val="24"/>
                <w:szCs w:val="28"/>
              </w:rPr>
              <w:t>次</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3</w:t>
            </w:r>
            <w:r w:rsidRPr="00B733EB">
              <w:rPr>
                <w:rFonts w:ascii="標楷體" w:hAnsi="標楷體" w:hint="eastAsia"/>
                <w:sz w:val="24"/>
                <w:szCs w:val="28"/>
              </w:rPr>
              <w:t>次</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5</w:t>
            </w:r>
            <w:r w:rsidRPr="00B733EB">
              <w:rPr>
                <w:rFonts w:ascii="標楷體" w:hAnsi="標楷體" w:hint="eastAsia"/>
                <w:sz w:val="24"/>
                <w:szCs w:val="28"/>
              </w:rPr>
              <w:t>次</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第</w:t>
            </w:r>
            <w:r>
              <w:rPr>
                <w:rFonts w:ascii="標楷體" w:hAnsi="標楷體" w:hint="eastAsia"/>
                <w:sz w:val="24"/>
                <w:szCs w:val="28"/>
              </w:rPr>
              <w:t>5</w:t>
            </w:r>
            <w:r w:rsidRPr="00B733EB">
              <w:rPr>
                <w:rFonts w:ascii="標楷體" w:hAnsi="標楷體" w:hint="eastAsia"/>
                <w:sz w:val="24"/>
                <w:szCs w:val="28"/>
              </w:rPr>
              <w:t>次</w:t>
            </w:r>
          </w:p>
        </w:tc>
      </w:tr>
      <w:tr w:rsidR="00EB6A0C" w:rsidRPr="00B733EB" w:rsidTr="004F28F9">
        <w:trPr>
          <w:trHeight w:val="218"/>
          <w:jc w:val="right"/>
        </w:trPr>
        <w:tc>
          <w:tcPr>
            <w:tcW w:w="1272"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付款日期</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Pr>
                <w:rFonts w:ascii="標楷體" w:hAnsi="標楷體" w:hint="eastAsia"/>
                <w:sz w:val="24"/>
                <w:szCs w:val="28"/>
              </w:rPr>
              <w:t>100.12.28</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100.10.4</w:t>
            </w:r>
          </w:p>
        </w:tc>
        <w:tc>
          <w:tcPr>
            <w:tcW w:w="125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100.11.8</w:t>
            </w:r>
          </w:p>
        </w:tc>
        <w:tc>
          <w:tcPr>
            <w:tcW w:w="138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100.12.8</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101.1.</w:t>
            </w:r>
            <w:r>
              <w:rPr>
                <w:rFonts w:ascii="標楷體" w:hAnsi="標楷體" w:hint="eastAsia"/>
                <w:sz w:val="24"/>
                <w:szCs w:val="28"/>
              </w:rPr>
              <w:t>9</w:t>
            </w:r>
          </w:p>
        </w:tc>
        <w:tc>
          <w:tcPr>
            <w:tcW w:w="1127" w:type="dxa"/>
            <w:vAlign w:val="center"/>
          </w:tcPr>
          <w:p w:rsidR="00EB6A0C" w:rsidRPr="00B733EB" w:rsidRDefault="00EB6A0C" w:rsidP="004F28F9">
            <w:pPr>
              <w:snapToGrid w:val="0"/>
              <w:spacing w:line="276" w:lineRule="auto"/>
              <w:jc w:val="center"/>
              <w:rPr>
                <w:rFonts w:ascii="標楷體" w:hAnsi="標楷體"/>
                <w:sz w:val="24"/>
                <w:szCs w:val="28"/>
              </w:rPr>
            </w:pPr>
            <w:r w:rsidRPr="00B733EB">
              <w:rPr>
                <w:rFonts w:ascii="標楷體" w:hAnsi="標楷體" w:hint="eastAsia"/>
                <w:sz w:val="24"/>
                <w:szCs w:val="28"/>
              </w:rPr>
              <w:t>101.1.</w:t>
            </w:r>
            <w:r>
              <w:rPr>
                <w:rFonts w:ascii="標楷體" w:hAnsi="標楷體" w:hint="eastAsia"/>
                <w:sz w:val="24"/>
                <w:szCs w:val="28"/>
              </w:rPr>
              <w:t>9</w:t>
            </w:r>
          </w:p>
        </w:tc>
      </w:tr>
    </w:tbl>
    <w:p w:rsidR="00006964" w:rsidRPr="00006964" w:rsidRDefault="00E812A6" w:rsidP="007710AE">
      <w:pPr>
        <w:pStyle w:val="3"/>
        <w:spacing w:before="240"/>
        <w:ind w:left="1360" w:hanging="680"/>
      </w:pPr>
      <w:r>
        <w:rPr>
          <w:rFonts w:hint="eastAsia"/>
        </w:rPr>
        <w:t>有關</w:t>
      </w:r>
      <w:r w:rsidR="00CE15DB">
        <w:rPr>
          <w:rFonts w:hint="eastAsia"/>
        </w:rPr>
        <w:t>魚池鄉公所</w:t>
      </w:r>
      <w:proofErr w:type="gramStart"/>
      <w:r w:rsidR="00CE15DB">
        <w:rPr>
          <w:rFonts w:hint="eastAsia"/>
        </w:rPr>
        <w:t>採</w:t>
      </w:r>
      <w:proofErr w:type="gramEnd"/>
      <w:r w:rsidR="00CE15DB">
        <w:rPr>
          <w:rFonts w:hint="eastAsia"/>
        </w:rPr>
        <w:t>分批支付本工程費用之</w:t>
      </w:r>
      <w:r>
        <w:rPr>
          <w:rFonts w:hint="eastAsia"/>
        </w:rPr>
        <w:t>理由</w:t>
      </w:r>
      <w:r w:rsidR="00CE15DB">
        <w:rPr>
          <w:rFonts w:hint="eastAsia"/>
        </w:rPr>
        <w:t>，</w:t>
      </w:r>
      <w:proofErr w:type="gramStart"/>
      <w:r w:rsidR="00CE15DB">
        <w:rPr>
          <w:rFonts w:hint="eastAsia"/>
        </w:rPr>
        <w:t>據復係依</w:t>
      </w:r>
      <w:proofErr w:type="gramEnd"/>
      <w:r w:rsidR="00CE15DB">
        <w:rPr>
          <w:rFonts w:hint="eastAsia"/>
        </w:rPr>
        <w:t>該公所99年</w:t>
      </w:r>
      <w:r w:rsidR="00CE15DB" w:rsidRPr="000E6269">
        <w:rPr>
          <w:rFonts w:hAnsi="標楷體" w:hint="eastAsia"/>
          <w:szCs w:val="32"/>
        </w:rPr>
        <w:t>7月份第2次主管會報</w:t>
      </w:r>
      <w:r w:rsidR="00CE15DB">
        <w:rPr>
          <w:rFonts w:hAnsi="標楷體" w:hint="eastAsia"/>
          <w:szCs w:val="32"/>
        </w:rPr>
        <w:t>決議</w:t>
      </w:r>
      <w:r>
        <w:rPr>
          <w:rFonts w:hAnsi="標楷體" w:hint="eastAsia"/>
          <w:szCs w:val="32"/>
        </w:rPr>
        <w:t>「採購金額160萬元以上採購案，</w:t>
      </w:r>
      <w:proofErr w:type="gramStart"/>
      <w:r>
        <w:rPr>
          <w:rFonts w:hAnsi="標楷體" w:hint="eastAsia"/>
          <w:szCs w:val="32"/>
        </w:rPr>
        <w:t>採</w:t>
      </w:r>
      <w:proofErr w:type="gramEnd"/>
      <w:r>
        <w:rPr>
          <w:rFonts w:hAnsi="標楷體" w:hint="eastAsia"/>
          <w:szCs w:val="32"/>
        </w:rPr>
        <w:t>分批付款方式辦理。」至該</w:t>
      </w:r>
      <w:r w:rsidR="00724D57">
        <w:rPr>
          <w:rFonts w:hAnsi="標楷體" w:hint="eastAsia"/>
          <w:szCs w:val="32"/>
        </w:rPr>
        <w:t>項</w:t>
      </w:r>
      <w:r>
        <w:rPr>
          <w:rFonts w:hAnsi="標楷體" w:hint="eastAsia"/>
          <w:szCs w:val="32"/>
        </w:rPr>
        <w:t>決議之法</w:t>
      </w:r>
      <w:r w:rsidR="00724D57">
        <w:rPr>
          <w:rFonts w:hAnsi="標楷體" w:hint="eastAsia"/>
          <w:szCs w:val="32"/>
        </w:rPr>
        <w:t>源</w:t>
      </w:r>
      <w:r>
        <w:rPr>
          <w:rFonts w:hAnsi="標楷體" w:hint="eastAsia"/>
          <w:szCs w:val="32"/>
        </w:rPr>
        <w:t>依據，</w:t>
      </w:r>
      <w:r w:rsidR="003502BD">
        <w:rPr>
          <w:rFonts w:hAnsi="標楷體" w:hint="eastAsia"/>
          <w:szCs w:val="32"/>
        </w:rPr>
        <w:t>魚池鄉公所</w:t>
      </w:r>
      <w:r w:rsidR="00B30ED1">
        <w:rPr>
          <w:rFonts w:hAnsi="標楷體" w:hint="eastAsia"/>
          <w:szCs w:val="32"/>
        </w:rPr>
        <w:t>鄉長</w:t>
      </w:r>
      <w:r w:rsidR="003502BD">
        <w:rPr>
          <w:rFonts w:hAnsi="標楷體" w:hint="eastAsia"/>
          <w:szCs w:val="32"/>
        </w:rPr>
        <w:t>於本院約</w:t>
      </w:r>
      <w:proofErr w:type="gramStart"/>
      <w:r w:rsidR="003502BD">
        <w:rPr>
          <w:rFonts w:hAnsi="標楷體" w:hint="eastAsia"/>
          <w:szCs w:val="32"/>
        </w:rPr>
        <w:t>詢</w:t>
      </w:r>
      <w:proofErr w:type="gramEnd"/>
      <w:r w:rsidR="003502BD">
        <w:rPr>
          <w:rFonts w:hAnsi="標楷體" w:hint="eastAsia"/>
          <w:szCs w:val="32"/>
        </w:rPr>
        <w:t>時</w:t>
      </w:r>
      <w:r w:rsidR="00724D57">
        <w:rPr>
          <w:rFonts w:hAnsi="標楷體" w:hint="eastAsia"/>
          <w:szCs w:val="32"/>
        </w:rPr>
        <w:t>答稱</w:t>
      </w:r>
      <w:r w:rsidR="003502BD">
        <w:rPr>
          <w:rFonts w:hAnsi="標楷體" w:hint="eastAsia"/>
          <w:szCs w:val="32"/>
        </w:rPr>
        <w:t>：</w:t>
      </w:r>
      <w:r w:rsidR="00724D57">
        <w:rPr>
          <w:rFonts w:hAnsi="標楷體" w:hint="eastAsia"/>
          <w:szCs w:val="32"/>
        </w:rPr>
        <w:t>並未有相關法令規定，</w:t>
      </w:r>
      <w:r w:rsidR="003502BD">
        <w:rPr>
          <w:rFonts w:hAnsi="標楷體" w:hint="eastAsia"/>
          <w:szCs w:val="32"/>
        </w:rPr>
        <w:t>因地方</w:t>
      </w:r>
      <w:r w:rsidR="003502BD" w:rsidRPr="00006964">
        <w:rPr>
          <w:rFonts w:hAnsi="標楷體" w:hint="eastAsia"/>
          <w:color w:val="000000" w:themeColor="text1"/>
          <w:szCs w:val="32"/>
        </w:rPr>
        <w:t>財政困</w:t>
      </w:r>
      <w:r w:rsidR="00E10B92" w:rsidRPr="00006964">
        <w:rPr>
          <w:rFonts w:hAnsi="標楷體" w:hint="eastAsia"/>
          <w:color w:val="000000" w:themeColor="text1"/>
          <w:szCs w:val="32"/>
        </w:rPr>
        <w:t>窘</w:t>
      </w:r>
      <w:r w:rsidR="003502BD" w:rsidRPr="00006964">
        <w:rPr>
          <w:rFonts w:hAnsi="標楷體" w:hint="eastAsia"/>
          <w:color w:val="000000" w:themeColor="text1"/>
          <w:szCs w:val="32"/>
        </w:rPr>
        <w:t>，為償還前期</w:t>
      </w:r>
      <w:r w:rsidR="00E10B92" w:rsidRPr="00006964">
        <w:rPr>
          <w:rFonts w:hAnsi="標楷體" w:hint="eastAsia"/>
          <w:color w:val="000000" w:themeColor="text1"/>
          <w:szCs w:val="32"/>
        </w:rPr>
        <w:t>採購案費用及持續推動建設計畫，</w:t>
      </w:r>
      <w:r w:rsidR="00B1422C" w:rsidRPr="00006964">
        <w:rPr>
          <w:rFonts w:hAnsi="標楷體" w:hint="eastAsia"/>
          <w:color w:val="000000" w:themeColor="text1"/>
          <w:szCs w:val="32"/>
        </w:rPr>
        <w:t>故統籌公款調度，以應財政需要。</w:t>
      </w:r>
      <w:r w:rsidR="00773F58" w:rsidRPr="00006964">
        <w:rPr>
          <w:rFonts w:hAnsi="標楷體" w:hint="eastAsia"/>
          <w:color w:val="000000" w:themeColor="text1"/>
          <w:szCs w:val="32"/>
        </w:rPr>
        <w:t>惟</w:t>
      </w:r>
      <w:r w:rsidR="003D3BAB">
        <w:rPr>
          <w:rFonts w:hAnsi="標楷體" w:hint="eastAsia"/>
          <w:color w:val="000000" w:themeColor="text1"/>
          <w:szCs w:val="32"/>
        </w:rPr>
        <w:t>本計畫</w:t>
      </w:r>
      <w:proofErr w:type="gramStart"/>
      <w:r w:rsidR="003D3BAB">
        <w:rPr>
          <w:rFonts w:hAnsi="標楷體" w:hint="eastAsia"/>
          <w:color w:val="000000" w:themeColor="text1"/>
          <w:szCs w:val="32"/>
        </w:rPr>
        <w:t>補助款</w:t>
      </w:r>
      <w:r w:rsidR="006D22BF">
        <w:rPr>
          <w:rFonts w:hAnsi="標楷體" w:hint="eastAsia"/>
          <w:color w:val="000000" w:themeColor="text1"/>
          <w:szCs w:val="32"/>
        </w:rPr>
        <w:t>既</w:t>
      </w:r>
      <w:r w:rsidR="00961310">
        <w:rPr>
          <w:rFonts w:hAnsi="標楷體" w:hint="eastAsia"/>
          <w:color w:val="000000" w:themeColor="text1"/>
          <w:szCs w:val="32"/>
        </w:rPr>
        <w:t>為</w:t>
      </w:r>
      <w:proofErr w:type="gramEnd"/>
      <w:r w:rsidR="00961310">
        <w:rPr>
          <w:rFonts w:hAnsi="標楷體" w:hint="eastAsia"/>
          <w:color w:val="000000" w:themeColor="text1"/>
          <w:szCs w:val="32"/>
        </w:rPr>
        <w:t>專款專用性質，魚池鄉公所即應依</w:t>
      </w:r>
      <w:r w:rsidR="00D62606">
        <w:rPr>
          <w:rFonts w:hAnsi="標楷體" w:hint="eastAsia"/>
          <w:color w:val="000000" w:themeColor="text1"/>
          <w:szCs w:val="32"/>
        </w:rPr>
        <w:t>核定計畫</w:t>
      </w:r>
      <w:r w:rsidR="001A0646">
        <w:rPr>
          <w:rFonts w:hAnsi="標楷體" w:hint="eastAsia"/>
          <w:color w:val="000000" w:themeColor="text1"/>
          <w:szCs w:val="32"/>
        </w:rPr>
        <w:t>專</w:t>
      </w:r>
      <w:r w:rsidR="00961310">
        <w:rPr>
          <w:rFonts w:hAnsi="標楷體" w:hint="eastAsia"/>
          <w:color w:val="000000" w:themeColor="text1"/>
          <w:szCs w:val="32"/>
        </w:rPr>
        <w:t>用</w:t>
      </w:r>
      <w:r w:rsidR="003D3BAB">
        <w:rPr>
          <w:rFonts w:hAnsi="標楷體" w:hint="eastAsia"/>
          <w:color w:val="000000" w:themeColor="text1"/>
          <w:szCs w:val="32"/>
        </w:rPr>
        <w:t>，</w:t>
      </w:r>
      <w:r w:rsidR="00D62606">
        <w:rPr>
          <w:rFonts w:hAnsi="標楷體" w:hint="eastAsia"/>
          <w:color w:val="000000" w:themeColor="text1"/>
          <w:szCs w:val="32"/>
        </w:rPr>
        <w:t>不得挪用他途，且</w:t>
      </w:r>
      <w:r w:rsidR="00134DED" w:rsidRPr="00006964">
        <w:rPr>
          <w:rFonts w:hAnsi="標楷體" w:hint="eastAsia"/>
          <w:color w:val="000000" w:themeColor="text1"/>
          <w:szCs w:val="32"/>
        </w:rPr>
        <w:t>本工程契約</w:t>
      </w:r>
      <w:r w:rsidR="00006964">
        <w:rPr>
          <w:rFonts w:hAnsi="標楷體" w:hint="eastAsia"/>
          <w:color w:val="000000" w:themeColor="text1"/>
          <w:szCs w:val="32"/>
        </w:rPr>
        <w:t>條款</w:t>
      </w:r>
      <w:r w:rsidR="001A0646">
        <w:rPr>
          <w:rFonts w:hAnsi="標楷體" w:hint="eastAsia"/>
          <w:color w:val="000000" w:themeColor="text1"/>
          <w:szCs w:val="32"/>
        </w:rPr>
        <w:t>亦</w:t>
      </w:r>
      <w:r w:rsidR="00006964">
        <w:rPr>
          <w:rFonts w:hAnsi="標楷體" w:hint="eastAsia"/>
          <w:color w:val="000000" w:themeColor="text1"/>
          <w:szCs w:val="32"/>
        </w:rPr>
        <w:t>言明</w:t>
      </w:r>
      <w:r w:rsidR="001A0646">
        <w:rPr>
          <w:rFonts w:hAnsi="標楷體" w:hint="eastAsia"/>
          <w:color w:val="000000" w:themeColor="text1"/>
          <w:szCs w:val="32"/>
        </w:rPr>
        <w:t>付款方式「工程驗收合格，</w:t>
      </w:r>
      <w:r w:rsidR="001A0646">
        <w:rPr>
          <w:rFonts w:hAnsi="標楷體" w:hint="eastAsia"/>
          <w:szCs w:val="32"/>
        </w:rPr>
        <w:t>完成決算及辦妥工程</w:t>
      </w:r>
      <w:proofErr w:type="gramStart"/>
      <w:r w:rsidR="001A0646">
        <w:rPr>
          <w:rFonts w:hAnsi="標楷體" w:hint="eastAsia"/>
          <w:szCs w:val="32"/>
        </w:rPr>
        <w:t>保固金</w:t>
      </w:r>
      <w:r w:rsidR="001A0646">
        <w:rPr>
          <w:rFonts w:hAnsi="標楷體" w:hint="eastAsia"/>
          <w:szCs w:val="32"/>
        </w:rPr>
        <w:lastRenderedPageBreak/>
        <w:t>的</w:t>
      </w:r>
      <w:proofErr w:type="gramEnd"/>
      <w:r w:rsidR="001A0646">
        <w:rPr>
          <w:rFonts w:hAnsi="標楷體" w:hint="eastAsia"/>
          <w:szCs w:val="32"/>
        </w:rPr>
        <w:t>繳納後，機關應一次無</w:t>
      </w:r>
      <w:proofErr w:type="gramStart"/>
      <w:r w:rsidR="001A0646">
        <w:rPr>
          <w:rFonts w:hAnsi="標楷體" w:hint="eastAsia"/>
          <w:szCs w:val="32"/>
        </w:rPr>
        <w:t>息結付</w:t>
      </w:r>
      <w:proofErr w:type="gramEnd"/>
      <w:r w:rsidR="001A0646">
        <w:rPr>
          <w:rFonts w:hAnsi="標楷體" w:hint="eastAsia"/>
          <w:szCs w:val="32"/>
        </w:rPr>
        <w:t>尾款。</w:t>
      </w:r>
      <w:r w:rsidR="001A0646">
        <w:rPr>
          <w:rFonts w:hAnsi="標楷體" w:hint="eastAsia"/>
          <w:color w:val="000000" w:themeColor="text1"/>
          <w:szCs w:val="32"/>
        </w:rPr>
        <w:t>」</w:t>
      </w:r>
      <w:r w:rsidR="00006964" w:rsidRPr="00006964">
        <w:rPr>
          <w:rFonts w:hAnsi="標楷體" w:hint="eastAsia"/>
          <w:color w:val="000000" w:themeColor="text1"/>
          <w:szCs w:val="32"/>
        </w:rPr>
        <w:t>魚池鄉公所</w:t>
      </w:r>
      <w:r w:rsidR="007640B9">
        <w:rPr>
          <w:rFonts w:hAnsi="標楷體" w:hint="eastAsia"/>
          <w:color w:val="000000" w:themeColor="text1"/>
          <w:szCs w:val="32"/>
        </w:rPr>
        <w:t>自應</w:t>
      </w:r>
      <w:r w:rsidR="00006964">
        <w:rPr>
          <w:rFonts w:hAnsi="標楷體" w:hint="eastAsia"/>
          <w:color w:val="000000" w:themeColor="text1"/>
          <w:szCs w:val="32"/>
        </w:rPr>
        <w:t>依約履行給付</w:t>
      </w:r>
      <w:r w:rsidR="007640B9">
        <w:rPr>
          <w:rFonts w:hAnsi="標楷體" w:hint="eastAsia"/>
          <w:color w:val="000000" w:themeColor="text1"/>
          <w:szCs w:val="32"/>
        </w:rPr>
        <w:t>契約價金，別無其他延遲給付之</w:t>
      </w:r>
      <w:r w:rsidR="00F216BB">
        <w:rPr>
          <w:rFonts w:hAnsi="標楷體" w:hint="eastAsia"/>
          <w:color w:val="000000" w:themeColor="text1"/>
          <w:szCs w:val="32"/>
        </w:rPr>
        <w:t>理</w:t>
      </w:r>
      <w:r w:rsidR="007640B9">
        <w:rPr>
          <w:rFonts w:hAnsi="標楷體" w:hint="eastAsia"/>
          <w:color w:val="000000" w:themeColor="text1"/>
          <w:szCs w:val="32"/>
        </w:rPr>
        <w:t>由</w:t>
      </w:r>
      <w:r w:rsidR="005062DD">
        <w:rPr>
          <w:rFonts w:hAnsi="標楷體" w:hint="eastAsia"/>
          <w:color w:val="000000" w:themeColor="text1"/>
          <w:szCs w:val="32"/>
        </w:rPr>
        <w:t>。</w:t>
      </w:r>
      <w:r w:rsidR="006D22BF">
        <w:rPr>
          <w:rFonts w:hAnsi="標楷體" w:hint="eastAsia"/>
          <w:color w:val="000000" w:themeColor="text1"/>
          <w:szCs w:val="32"/>
        </w:rPr>
        <w:t>綜言之</w:t>
      </w:r>
      <w:r w:rsidR="00006964">
        <w:rPr>
          <w:rFonts w:hAnsi="標楷體" w:hint="eastAsia"/>
          <w:color w:val="000000" w:themeColor="text1"/>
          <w:szCs w:val="32"/>
        </w:rPr>
        <w:t>，</w:t>
      </w:r>
      <w:r w:rsidR="00384A62">
        <w:rPr>
          <w:rFonts w:hAnsi="標楷體" w:hint="eastAsia"/>
          <w:color w:val="000000" w:themeColor="text1"/>
          <w:szCs w:val="32"/>
        </w:rPr>
        <w:t>本計畫補助款</w:t>
      </w:r>
      <w:r w:rsidR="006747CB">
        <w:rPr>
          <w:rFonts w:hAnsi="標楷體" w:hint="eastAsia"/>
          <w:color w:val="000000" w:themeColor="text1"/>
          <w:szCs w:val="32"/>
        </w:rPr>
        <w:t>為專款專用，</w:t>
      </w:r>
      <w:r w:rsidR="006747CB">
        <w:rPr>
          <w:rFonts w:hAnsi="標楷體"/>
          <w:color w:val="000000" w:themeColor="text1"/>
          <w:szCs w:val="32"/>
        </w:rPr>
        <w:t>且</w:t>
      </w:r>
      <w:r w:rsidR="006747CB">
        <w:rPr>
          <w:rFonts w:hAnsi="標楷體" w:hint="eastAsia"/>
          <w:color w:val="000000" w:themeColor="text1"/>
          <w:szCs w:val="32"/>
        </w:rPr>
        <w:t>南投縣政府</w:t>
      </w:r>
      <w:r w:rsidR="00384A62">
        <w:rPr>
          <w:rFonts w:hAnsi="標楷體" w:hint="eastAsia"/>
          <w:color w:val="000000" w:themeColor="text1"/>
          <w:szCs w:val="32"/>
        </w:rPr>
        <w:t>已全額</w:t>
      </w:r>
      <w:r w:rsidR="006747CB">
        <w:rPr>
          <w:rFonts w:hAnsi="標楷體" w:hint="eastAsia"/>
          <w:color w:val="000000" w:themeColor="text1"/>
          <w:szCs w:val="32"/>
        </w:rPr>
        <w:t>轉</w:t>
      </w:r>
      <w:r w:rsidR="00384A62">
        <w:rPr>
          <w:rFonts w:hAnsi="標楷體" w:hint="eastAsia"/>
          <w:color w:val="000000" w:themeColor="text1"/>
          <w:szCs w:val="32"/>
        </w:rPr>
        <w:t>撥入庫，</w:t>
      </w:r>
      <w:r w:rsidR="007640B9">
        <w:rPr>
          <w:rFonts w:hAnsi="標楷體" w:hint="eastAsia"/>
          <w:color w:val="000000" w:themeColor="text1"/>
          <w:szCs w:val="32"/>
        </w:rPr>
        <w:t>魚池鄉公所</w:t>
      </w:r>
      <w:r w:rsidR="006747CB">
        <w:rPr>
          <w:rFonts w:hAnsi="標楷體" w:hint="eastAsia"/>
          <w:color w:val="000000" w:themeColor="text1"/>
          <w:szCs w:val="32"/>
        </w:rPr>
        <w:t>仍</w:t>
      </w:r>
      <w:r w:rsidR="00F216BB">
        <w:rPr>
          <w:rFonts w:hAnsi="標楷體" w:hint="eastAsia"/>
          <w:color w:val="000000" w:themeColor="text1"/>
          <w:szCs w:val="32"/>
        </w:rPr>
        <w:t>以財政困難為由，</w:t>
      </w:r>
      <w:r w:rsidR="005062DD">
        <w:rPr>
          <w:rFonts w:hAnsi="標楷體" w:hint="eastAsia"/>
          <w:color w:val="000000" w:themeColor="text1"/>
          <w:szCs w:val="32"/>
        </w:rPr>
        <w:t>未依契約規定</w:t>
      </w:r>
      <w:r w:rsidR="006747CB">
        <w:rPr>
          <w:rFonts w:hAnsi="標楷體" w:hint="eastAsia"/>
          <w:color w:val="000000" w:themeColor="text1"/>
          <w:szCs w:val="32"/>
        </w:rPr>
        <w:t>，</w:t>
      </w:r>
      <w:proofErr w:type="gramStart"/>
      <w:r w:rsidR="005062DD">
        <w:rPr>
          <w:rFonts w:hAnsi="標楷體" w:hint="eastAsia"/>
          <w:color w:val="000000" w:themeColor="text1"/>
          <w:szCs w:val="32"/>
        </w:rPr>
        <w:t>逕</w:t>
      </w:r>
      <w:r w:rsidR="00384A62">
        <w:rPr>
          <w:rFonts w:hAnsi="標楷體" w:hint="eastAsia"/>
          <w:color w:val="000000" w:themeColor="text1"/>
          <w:szCs w:val="32"/>
        </w:rPr>
        <w:t>採</w:t>
      </w:r>
      <w:proofErr w:type="gramEnd"/>
      <w:r w:rsidR="005062DD">
        <w:rPr>
          <w:rFonts w:hAnsi="標楷體" w:hint="eastAsia"/>
          <w:color w:val="000000" w:themeColor="text1"/>
          <w:szCs w:val="32"/>
        </w:rPr>
        <w:t>分批支付本</w:t>
      </w:r>
      <w:r w:rsidR="002A4F2E">
        <w:rPr>
          <w:rFonts w:hAnsi="標楷體" w:hint="eastAsia"/>
          <w:color w:val="000000" w:themeColor="text1"/>
          <w:szCs w:val="32"/>
        </w:rPr>
        <w:t>工程</w:t>
      </w:r>
      <w:r w:rsidR="007640B9">
        <w:rPr>
          <w:rFonts w:hAnsi="標楷體" w:hint="eastAsia"/>
          <w:color w:val="000000" w:themeColor="text1"/>
          <w:szCs w:val="32"/>
        </w:rPr>
        <w:t>費用</w:t>
      </w:r>
      <w:r w:rsidR="005062DD">
        <w:rPr>
          <w:rFonts w:hAnsi="標楷體" w:hint="eastAsia"/>
          <w:color w:val="000000" w:themeColor="text1"/>
          <w:szCs w:val="32"/>
        </w:rPr>
        <w:t>，</w:t>
      </w:r>
      <w:r w:rsidR="000A4BA8">
        <w:rPr>
          <w:rFonts w:hAnsi="標楷體" w:hint="eastAsia"/>
          <w:color w:val="000000" w:themeColor="text1"/>
          <w:szCs w:val="32"/>
        </w:rPr>
        <w:t>確</w:t>
      </w:r>
      <w:r w:rsidR="00013715">
        <w:rPr>
          <w:rFonts w:hAnsi="標楷體" w:hint="eastAsia"/>
          <w:color w:val="000000" w:themeColor="text1"/>
          <w:szCs w:val="32"/>
        </w:rPr>
        <w:t>屬違誤</w:t>
      </w:r>
      <w:r w:rsidR="007640B9">
        <w:rPr>
          <w:rFonts w:hAnsi="標楷體" w:hint="eastAsia"/>
          <w:color w:val="000000" w:themeColor="text1"/>
          <w:szCs w:val="32"/>
        </w:rPr>
        <w:t>。</w:t>
      </w:r>
    </w:p>
    <w:p w:rsidR="00C31FCB" w:rsidRPr="00C31FCB" w:rsidRDefault="005062DD" w:rsidP="00C31FCB">
      <w:pPr>
        <w:pStyle w:val="3"/>
        <w:ind w:left="1360" w:hanging="680"/>
        <w:rPr>
          <w:rFonts w:hAnsi="標楷體"/>
          <w:szCs w:val="32"/>
        </w:rPr>
      </w:pPr>
      <w:r>
        <w:rPr>
          <w:rFonts w:hint="eastAsia"/>
        </w:rPr>
        <w:t>另</w:t>
      </w:r>
      <w:r w:rsidR="006A0F43">
        <w:rPr>
          <w:rFonts w:hAnsi="標楷體" w:hint="eastAsia"/>
          <w:szCs w:val="32"/>
        </w:rPr>
        <w:t>本院調查魚池鄉公所近2年辦理</w:t>
      </w:r>
      <w:r w:rsidR="00C31FCB">
        <w:rPr>
          <w:rFonts w:hAnsi="標楷體" w:hint="eastAsia"/>
          <w:szCs w:val="32"/>
        </w:rPr>
        <w:t>公告金額以上</w:t>
      </w:r>
      <w:r w:rsidR="006A0F43">
        <w:rPr>
          <w:rFonts w:hAnsi="標楷體" w:hint="eastAsia"/>
          <w:szCs w:val="32"/>
        </w:rPr>
        <w:t>採購案驗收付款情形</w:t>
      </w:r>
      <w:r w:rsidR="00C31FCB">
        <w:rPr>
          <w:rFonts w:hAnsi="標楷體" w:hint="eastAsia"/>
          <w:szCs w:val="32"/>
        </w:rPr>
        <w:t>，發現多有驗收結算逾半年，仍</w:t>
      </w:r>
      <w:r w:rsidR="006A0F43">
        <w:rPr>
          <w:rFonts w:hAnsi="標楷體" w:hint="eastAsia"/>
          <w:szCs w:val="32"/>
        </w:rPr>
        <w:t>辦理請款中，或結算逾半年方辦理請款作業</w:t>
      </w:r>
      <w:r w:rsidR="00C31FCB">
        <w:rPr>
          <w:rFonts w:hAnsi="標楷體" w:hint="eastAsia"/>
          <w:szCs w:val="32"/>
        </w:rPr>
        <w:t>情形</w:t>
      </w:r>
      <w:r w:rsidR="00A40675">
        <w:rPr>
          <w:rFonts w:hAnsi="標楷體" w:hint="eastAsia"/>
          <w:szCs w:val="32"/>
        </w:rPr>
        <w:t>，行政效率益見</w:t>
      </w:r>
      <w:proofErr w:type="gramStart"/>
      <w:r w:rsidR="00A40675">
        <w:rPr>
          <w:rFonts w:hAnsi="標楷體" w:hint="eastAsia"/>
          <w:szCs w:val="32"/>
        </w:rPr>
        <w:t>不</w:t>
      </w:r>
      <w:proofErr w:type="gramEnd"/>
      <w:r w:rsidR="00A40675">
        <w:rPr>
          <w:rFonts w:hAnsi="標楷體" w:hint="eastAsia"/>
          <w:szCs w:val="32"/>
        </w:rPr>
        <w:t>彰，</w:t>
      </w:r>
      <w:r w:rsidR="00CB2626" w:rsidRPr="00C31FCB">
        <w:rPr>
          <w:rFonts w:hAnsi="標楷體" w:hint="eastAsia"/>
          <w:szCs w:val="32"/>
        </w:rPr>
        <w:t>有待積極</w:t>
      </w:r>
      <w:r w:rsidR="00CB2626" w:rsidRPr="00F14E85">
        <w:rPr>
          <w:rFonts w:hAnsi="標楷體" w:hint="eastAsia"/>
          <w:color w:val="000000" w:themeColor="text1"/>
          <w:szCs w:val="32"/>
        </w:rPr>
        <w:t>檢討內部管控機制；另有數</w:t>
      </w:r>
      <w:r w:rsidR="00352536" w:rsidRPr="00F14E85">
        <w:rPr>
          <w:rFonts w:hAnsi="標楷體" w:hint="eastAsia"/>
          <w:color w:val="000000" w:themeColor="text1"/>
          <w:szCs w:val="32"/>
        </w:rPr>
        <w:t>件</w:t>
      </w:r>
      <w:r w:rsidR="00B10331" w:rsidRPr="00F14E85">
        <w:rPr>
          <w:rFonts w:hAnsi="標楷體" w:hint="eastAsia"/>
          <w:color w:val="000000" w:themeColor="text1"/>
          <w:szCs w:val="32"/>
        </w:rPr>
        <w:t>工程案</w:t>
      </w:r>
      <w:proofErr w:type="gramStart"/>
      <w:r w:rsidR="00CB2626" w:rsidRPr="00F14E85">
        <w:rPr>
          <w:rFonts w:hAnsi="標楷體" w:hint="eastAsia"/>
          <w:color w:val="000000" w:themeColor="text1"/>
          <w:szCs w:val="32"/>
        </w:rPr>
        <w:t>採</w:t>
      </w:r>
      <w:proofErr w:type="gramEnd"/>
      <w:r w:rsidR="00CB2626" w:rsidRPr="00F14E85">
        <w:rPr>
          <w:rFonts w:hAnsi="標楷體" w:hint="eastAsia"/>
          <w:color w:val="000000" w:themeColor="text1"/>
          <w:szCs w:val="32"/>
        </w:rPr>
        <w:t>分批支付尾款</w:t>
      </w:r>
      <w:r w:rsidR="00F216BB" w:rsidRPr="00F14E85">
        <w:rPr>
          <w:rFonts w:hAnsi="標楷體" w:hint="eastAsia"/>
          <w:color w:val="000000" w:themeColor="text1"/>
          <w:szCs w:val="32"/>
        </w:rPr>
        <w:t>，</w:t>
      </w:r>
      <w:proofErr w:type="gramStart"/>
      <w:r w:rsidR="00F14E85" w:rsidRPr="00F14E85">
        <w:rPr>
          <w:rFonts w:hAnsi="標楷體" w:hint="eastAsia"/>
          <w:color w:val="000000" w:themeColor="text1"/>
          <w:szCs w:val="32"/>
        </w:rPr>
        <w:t>亦</w:t>
      </w:r>
      <w:r w:rsidR="00F14E85" w:rsidRPr="00F14E85">
        <w:rPr>
          <w:rFonts w:ascii="Arial" w:cs="Arial"/>
          <w:color w:val="000000" w:themeColor="text1"/>
          <w:szCs w:val="32"/>
        </w:rPr>
        <w:t>屬欠</w:t>
      </w:r>
      <w:r w:rsidR="00352536">
        <w:rPr>
          <w:rFonts w:ascii="Arial" w:cs="Arial" w:hint="eastAsia"/>
          <w:color w:val="000000" w:themeColor="text1"/>
          <w:szCs w:val="32"/>
        </w:rPr>
        <w:t>當</w:t>
      </w:r>
      <w:proofErr w:type="gramEnd"/>
      <w:r w:rsidR="00B10331" w:rsidRPr="00F14E85">
        <w:rPr>
          <w:rFonts w:hAnsi="標楷體" w:hint="eastAsia"/>
          <w:color w:val="000000" w:themeColor="text1"/>
          <w:szCs w:val="32"/>
        </w:rPr>
        <w:t>，南投</w:t>
      </w:r>
      <w:r w:rsidR="00B10331">
        <w:rPr>
          <w:rFonts w:hAnsi="標楷體" w:hint="eastAsia"/>
          <w:szCs w:val="32"/>
        </w:rPr>
        <w:t>縣政府已陸續核撥相關經費，</w:t>
      </w:r>
      <w:r w:rsidR="00F216BB">
        <w:rPr>
          <w:rFonts w:hAnsi="標楷體" w:hint="eastAsia"/>
          <w:szCs w:val="32"/>
        </w:rPr>
        <w:t>魚池鄉公所允應儘速</w:t>
      </w:r>
      <w:r w:rsidR="0026466C">
        <w:rPr>
          <w:rFonts w:hAnsi="標楷體" w:hint="eastAsia"/>
          <w:szCs w:val="32"/>
        </w:rPr>
        <w:t>依約付款，以杜糾紛。</w:t>
      </w:r>
    </w:p>
    <w:p w:rsidR="00C31FCB" w:rsidRPr="003B0B20" w:rsidRDefault="0026466C" w:rsidP="00C31FCB">
      <w:pPr>
        <w:pStyle w:val="3"/>
        <w:ind w:left="1360" w:hanging="680"/>
        <w:rPr>
          <w:rFonts w:hAnsi="標楷體"/>
          <w:szCs w:val="32"/>
        </w:rPr>
      </w:pPr>
      <w:r>
        <w:rPr>
          <w:rFonts w:hAnsi="標楷體" w:hint="eastAsia"/>
          <w:szCs w:val="32"/>
        </w:rPr>
        <w:t>綜上所陳，魚池鄉公所辦理本工程，</w:t>
      </w:r>
      <w:r w:rsidR="00562C7D">
        <w:rPr>
          <w:rFonts w:hAnsi="標楷體" w:hint="eastAsia"/>
          <w:szCs w:val="32"/>
        </w:rPr>
        <w:t>違</w:t>
      </w:r>
      <w:r w:rsidRPr="00006964">
        <w:rPr>
          <w:rFonts w:ascii="Arial" w:cs="Arial"/>
          <w:color w:val="000000" w:themeColor="text1"/>
          <w:szCs w:val="32"/>
        </w:rPr>
        <w:t>反契約所定應履行之給付義務</w:t>
      </w:r>
      <w:r w:rsidR="00056D0F">
        <w:rPr>
          <w:rFonts w:ascii="Arial" w:cs="Arial" w:hint="eastAsia"/>
          <w:color w:val="000000" w:themeColor="text1"/>
          <w:szCs w:val="32"/>
        </w:rPr>
        <w:t>，及補助款專款專用原則</w:t>
      </w:r>
      <w:r>
        <w:rPr>
          <w:rFonts w:ascii="Arial" w:cs="Arial" w:hint="eastAsia"/>
          <w:color w:val="000000" w:themeColor="text1"/>
          <w:szCs w:val="32"/>
        </w:rPr>
        <w:t>，</w:t>
      </w:r>
      <w:r w:rsidR="00562C7D">
        <w:rPr>
          <w:rFonts w:ascii="Arial" w:cs="Arial" w:hint="eastAsia"/>
          <w:color w:val="000000" w:themeColor="text1"/>
          <w:szCs w:val="32"/>
        </w:rPr>
        <w:t>自訂分批付款原則，</w:t>
      </w:r>
      <w:r w:rsidR="00056D0F" w:rsidRPr="003B0B20">
        <w:rPr>
          <w:rFonts w:ascii="Arial" w:cs="Arial" w:hint="eastAsia"/>
          <w:color w:val="000000" w:themeColor="text1"/>
          <w:szCs w:val="32"/>
        </w:rPr>
        <w:t>延遲給付工程費用，</w:t>
      </w:r>
      <w:r w:rsidR="000A4BA8">
        <w:rPr>
          <w:rFonts w:ascii="Arial" w:cs="Arial" w:hint="eastAsia"/>
          <w:color w:val="000000" w:themeColor="text1"/>
          <w:szCs w:val="32"/>
        </w:rPr>
        <w:t>核</w:t>
      </w:r>
      <w:r w:rsidR="00056D0F" w:rsidRPr="003B0B20">
        <w:rPr>
          <w:rFonts w:ascii="Arial" w:cs="Arial" w:hint="eastAsia"/>
          <w:color w:val="000000" w:themeColor="text1"/>
          <w:szCs w:val="32"/>
        </w:rPr>
        <w:t>有違誤</w:t>
      </w:r>
      <w:r w:rsidR="00203B33" w:rsidRPr="003B0B20">
        <w:rPr>
          <w:rFonts w:ascii="Arial" w:cs="Arial" w:hint="eastAsia"/>
          <w:color w:val="000000" w:themeColor="text1"/>
          <w:szCs w:val="32"/>
        </w:rPr>
        <w:t>，</w:t>
      </w:r>
      <w:r w:rsidR="00E21055" w:rsidRPr="003B0B20">
        <w:rPr>
          <w:rFonts w:ascii="Arial" w:cs="Arial" w:hint="eastAsia"/>
          <w:color w:val="000000" w:themeColor="text1"/>
          <w:szCs w:val="32"/>
        </w:rPr>
        <w:t>相關主管人員對於</w:t>
      </w:r>
      <w:r w:rsidR="00C31FCB" w:rsidRPr="003B0B20">
        <w:rPr>
          <w:rFonts w:hAnsi="標楷體" w:hint="eastAsia"/>
          <w:szCs w:val="32"/>
        </w:rPr>
        <w:t>財政、預算法制觀念淡薄</w:t>
      </w:r>
      <w:r w:rsidR="00E21055" w:rsidRPr="003B0B20">
        <w:rPr>
          <w:rFonts w:hAnsi="標楷體" w:hint="eastAsia"/>
          <w:szCs w:val="32"/>
        </w:rPr>
        <w:t>，</w:t>
      </w:r>
      <w:r w:rsidR="002519AC" w:rsidRPr="003B0B20">
        <w:rPr>
          <w:rFonts w:hAnsi="標楷體" w:hint="eastAsia"/>
          <w:szCs w:val="32"/>
        </w:rPr>
        <w:t>尤應予以加強</w:t>
      </w:r>
      <w:r w:rsidR="00203B33" w:rsidRPr="003B0B20">
        <w:rPr>
          <w:rFonts w:hAnsi="標楷體" w:hint="eastAsia"/>
          <w:szCs w:val="32"/>
        </w:rPr>
        <w:t>；</w:t>
      </w:r>
      <w:proofErr w:type="gramStart"/>
      <w:r w:rsidR="00E21055" w:rsidRPr="003B0B20">
        <w:rPr>
          <w:rFonts w:hAnsi="標楷體" w:hint="eastAsia"/>
          <w:szCs w:val="32"/>
        </w:rPr>
        <w:t>另</w:t>
      </w:r>
      <w:r w:rsidR="00203B33" w:rsidRPr="003B0B20">
        <w:rPr>
          <w:rFonts w:hAnsi="標楷體" w:hint="eastAsia"/>
          <w:szCs w:val="32"/>
        </w:rPr>
        <w:t>所辦理</w:t>
      </w:r>
      <w:proofErr w:type="gramEnd"/>
      <w:r w:rsidR="00203B33" w:rsidRPr="003B0B20">
        <w:rPr>
          <w:rFonts w:hAnsi="標楷體" w:hint="eastAsia"/>
          <w:szCs w:val="32"/>
        </w:rPr>
        <w:t>採購案件核銷作業</w:t>
      </w:r>
      <w:r w:rsidR="00E21055" w:rsidRPr="003B0B20">
        <w:rPr>
          <w:rFonts w:hAnsi="標楷體" w:hint="eastAsia"/>
          <w:szCs w:val="32"/>
        </w:rPr>
        <w:t>行政效率</w:t>
      </w:r>
      <w:proofErr w:type="gramStart"/>
      <w:r w:rsidR="00203B33" w:rsidRPr="003B0B20">
        <w:rPr>
          <w:rFonts w:hAnsi="標楷體" w:hint="eastAsia"/>
          <w:szCs w:val="32"/>
        </w:rPr>
        <w:t>不</w:t>
      </w:r>
      <w:proofErr w:type="gramEnd"/>
      <w:r w:rsidR="00203B33" w:rsidRPr="003B0B20">
        <w:rPr>
          <w:rFonts w:hAnsi="標楷體" w:hint="eastAsia"/>
          <w:szCs w:val="32"/>
        </w:rPr>
        <w:t>彰</w:t>
      </w:r>
      <w:r w:rsidR="00E21055" w:rsidRPr="003B0B20">
        <w:rPr>
          <w:rFonts w:hAnsi="標楷體" w:hint="eastAsia"/>
          <w:szCs w:val="32"/>
        </w:rPr>
        <w:t>，</w:t>
      </w:r>
      <w:r w:rsidR="00203B33" w:rsidRPr="003B0B20">
        <w:rPr>
          <w:rFonts w:hAnsi="標楷體" w:hint="eastAsia"/>
          <w:szCs w:val="32"/>
        </w:rPr>
        <w:t>及財務</w:t>
      </w:r>
      <w:r w:rsidR="00E37E0F">
        <w:rPr>
          <w:rFonts w:hAnsi="標楷體" w:hint="eastAsia"/>
          <w:szCs w:val="32"/>
        </w:rPr>
        <w:t>管理</w:t>
      </w:r>
      <w:r w:rsidR="002519AC" w:rsidRPr="003B0B20">
        <w:rPr>
          <w:rFonts w:hAnsi="標楷體" w:hint="eastAsia"/>
          <w:szCs w:val="32"/>
        </w:rPr>
        <w:t>未</w:t>
      </w:r>
      <w:proofErr w:type="gramStart"/>
      <w:r w:rsidR="002519AC" w:rsidRPr="003B0B20">
        <w:rPr>
          <w:rFonts w:hAnsi="標楷體" w:hint="eastAsia"/>
          <w:szCs w:val="32"/>
        </w:rPr>
        <w:t>臻</w:t>
      </w:r>
      <w:proofErr w:type="gramEnd"/>
      <w:r w:rsidR="00384A62">
        <w:rPr>
          <w:rFonts w:hAnsi="標楷體" w:hint="eastAsia"/>
          <w:szCs w:val="32"/>
        </w:rPr>
        <w:t>完善</w:t>
      </w:r>
      <w:r w:rsidR="002519AC" w:rsidRPr="003B0B20">
        <w:rPr>
          <w:rFonts w:hAnsi="標楷體" w:hint="eastAsia"/>
          <w:szCs w:val="32"/>
        </w:rPr>
        <w:t>，</w:t>
      </w:r>
      <w:r w:rsidR="00E37E0F">
        <w:rPr>
          <w:rFonts w:hAnsi="標楷體" w:hint="eastAsia"/>
          <w:szCs w:val="32"/>
        </w:rPr>
        <w:t>調度</w:t>
      </w:r>
      <w:r w:rsidR="003B0B20" w:rsidRPr="003B0B20">
        <w:rPr>
          <w:rFonts w:ascii="Times" w:hAnsi="Times" w:cs="Times"/>
          <w:szCs w:val="32"/>
        </w:rPr>
        <w:t>不當</w:t>
      </w:r>
      <w:r w:rsidR="00E37E0F">
        <w:rPr>
          <w:rFonts w:ascii="Times" w:hAnsi="Times" w:cs="Times" w:hint="eastAsia"/>
          <w:szCs w:val="32"/>
        </w:rPr>
        <w:t>造成</w:t>
      </w:r>
      <w:r w:rsidR="003B0B20" w:rsidRPr="003B0B20">
        <w:rPr>
          <w:rFonts w:ascii="Times" w:hAnsi="Times" w:cs="Times"/>
          <w:szCs w:val="32"/>
        </w:rPr>
        <w:t>延後付款情形</w:t>
      </w:r>
      <w:r w:rsidR="00E37E0F">
        <w:rPr>
          <w:rFonts w:hAnsi="標楷體" w:hint="eastAsia"/>
          <w:szCs w:val="32"/>
        </w:rPr>
        <w:t>，影響廠商權益</w:t>
      </w:r>
      <w:r w:rsidR="00203B33" w:rsidRPr="003B0B20">
        <w:rPr>
          <w:rFonts w:hAnsi="標楷體" w:hint="eastAsia"/>
          <w:szCs w:val="32"/>
        </w:rPr>
        <w:t>，</w:t>
      </w:r>
      <w:proofErr w:type="gramStart"/>
      <w:r w:rsidR="00203B33" w:rsidRPr="003B0B20">
        <w:rPr>
          <w:rFonts w:hAnsi="標楷體" w:hint="eastAsia"/>
          <w:szCs w:val="32"/>
        </w:rPr>
        <w:t>均待積極</w:t>
      </w:r>
      <w:proofErr w:type="gramEnd"/>
      <w:r w:rsidR="00384A62">
        <w:rPr>
          <w:rFonts w:hAnsi="標楷體" w:hint="eastAsia"/>
          <w:szCs w:val="32"/>
        </w:rPr>
        <w:t>檢討</w:t>
      </w:r>
      <w:r w:rsidR="00203B33" w:rsidRPr="003B0B20">
        <w:rPr>
          <w:rFonts w:hAnsi="標楷體" w:hint="eastAsia"/>
          <w:szCs w:val="32"/>
        </w:rPr>
        <w:t>改</w:t>
      </w:r>
      <w:r w:rsidR="006747CB">
        <w:rPr>
          <w:rFonts w:hAnsi="標楷體" w:hint="eastAsia"/>
          <w:szCs w:val="32"/>
        </w:rPr>
        <w:t>進</w:t>
      </w:r>
      <w:r w:rsidR="00E21055" w:rsidRPr="003B0B20">
        <w:rPr>
          <w:rFonts w:hAnsi="標楷體" w:hint="eastAsia"/>
          <w:szCs w:val="32"/>
        </w:rPr>
        <w:t>。</w:t>
      </w:r>
    </w:p>
    <w:p w:rsidR="005B7FBF" w:rsidRPr="00B842F8" w:rsidRDefault="00B842F8" w:rsidP="00562C7D">
      <w:pPr>
        <w:pStyle w:val="2"/>
        <w:spacing w:before="240"/>
        <w:rPr>
          <w:b/>
        </w:rPr>
      </w:pPr>
      <w:r w:rsidRPr="00B842F8">
        <w:rPr>
          <w:rFonts w:hint="eastAsia"/>
          <w:b/>
        </w:rPr>
        <w:t>客家委</w:t>
      </w:r>
      <w:r w:rsidRPr="00A569D5">
        <w:rPr>
          <w:rFonts w:hint="eastAsia"/>
          <w:b/>
        </w:rPr>
        <w:t>員會、</w:t>
      </w:r>
      <w:r w:rsidR="00947874" w:rsidRPr="00A569D5">
        <w:rPr>
          <w:rFonts w:hint="eastAsia"/>
          <w:b/>
        </w:rPr>
        <w:t>南投縣政府</w:t>
      </w:r>
      <w:r w:rsidRPr="00A569D5">
        <w:rPr>
          <w:rFonts w:hint="eastAsia"/>
          <w:b/>
        </w:rPr>
        <w:t>未能及時督促魚池鄉公所依約給付工程費用，</w:t>
      </w:r>
      <w:proofErr w:type="gramStart"/>
      <w:r w:rsidRPr="00A569D5">
        <w:rPr>
          <w:rFonts w:hint="eastAsia"/>
          <w:b/>
        </w:rPr>
        <w:t>復疏</w:t>
      </w:r>
      <w:r w:rsidR="00B00404" w:rsidRPr="00A569D5">
        <w:rPr>
          <w:rFonts w:hint="eastAsia"/>
          <w:b/>
        </w:rPr>
        <w:t>於</w:t>
      </w:r>
      <w:proofErr w:type="gramEnd"/>
      <w:r w:rsidRPr="00A569D5">
        <w:rPr>
          <w:rFonts w:hint="eastAsia"/>
          <w:b/>
        </w:rPr>
        <w:t>查證</w:t>
      </w:r>
      <w:r w:rsidR="00947874" w:rsidRPr="00A569D5">
        <w:rPr>
          <w:rFonts w:hint="eastAsia"/>
          <w:b/>
        </w:rPr>
        <w:t>本工程</w:t>
      </w:r>
      <w:r w:rsidR="00B00404" w:rsidRPr="00A569D5">
        <w:rPr>
          <w:rFonts w:hint="eastAsia"/>
          <w:b/>
        </w:rPr>
        <w:t>實際</w:t>
      </w:r>
      <w:r w:rsidR="00947874" w:rsidRPr="00A569D5">
        <w:rPr>
          <w:rFonts w:hint="eastAsia"/>
          <w:b/>
        </w:rPr>
        <w:t>付款情形，</w:t>
      </w:r>
      <w:r w:rsidR="00B50219" w:rsidRPr="00A569D5">
        <w:rPr>
          <w:rFonts w:hint="eastAsia"/>
          <w:b/>
        </w:rPr>
        <w:t>草率同意結案</w:t>
      </w:r>
      <w:r w:rsidR="00A569D5" w:rsidRPr="00A569D5">
        <w:rPr>
          <w:rFonts w:hint="eastAsia"/>
          <w:b/>
        </w:rPr>
        <w:t>，致生補助案件</w:t>
      </w:r>
      <w:r w:rsidR="00A569D5" w:rsidRPr="00A569D5">
        <w:rPr>
          <w:b/>
        </w:rPr>
        <w:t>已</w:t>
      </w:r>
      <w:r w:rsidR="00A569D5" w:rsidRPr="00A569D5">
        <w:rPr>
          <w:rFonts w:hint="eastAsia"/>
          <w:b/>
        </w:rPr>
        <w:t>辦結，相關經費卻未完成核銷之違常情事</w:t>
      </w:r>
      <w:r w:rsidR="00013715" w:rsidRPr="00A569D5">
        <w:rPr>
          <w:rFonts w:hint="eastAsia"/>
          <w:b/>
        </w:rPr>
        <w:t>，</w:t>
      </w:r>
      <w:r w:rsidRPr="00A569D5">
        <w:rPr>
          <w:rFonts w:hint="eastAsia"/>
          <w:b/>
        </w:rPr>
        <w:t>均有</w:t>
      </w:r>
      <w:proofErr w:type="gramStart"/>
      <w:r w:rsidRPr="00A569D5">
        <w:rPr>
          <w:rFonts w:hint="eastAsia"/>
          <w:b/>
        </w:rPr>
        <w:t>怠</w:t>
      </w:r>
      <w:proofErr w:type="gramEnd"/>
      <w:r w:rsidRPr="00A569D5">
        <w:rPr>
          <w:rFonts w:hint="eastAsia"/>
          <w:b/>
        </w:rPr>
        <w:t>失</w:t>
      </w:r>
    </w:p>
    <w:p w:rsidR="00D51F4A" w:rsidRDefault="0030523A" w:rsidP="00523BF5">
      <w:pPr>
        <w:pStyle w:val="3"/>
        <w:ind w:left="1360" w:hanging="680"/>
      </w:pPr>
      <w:r>
        <w:rPr>
          <w:rFonts w:hAnsi="標楷體" w:hint="eastAsia"/>
          <w:szCs w:val="32"/>
        </w:rPr>
        <w:t>本</w:t>
      </w:r>
      <w:r>
        <w:rPr>
          <w:rFonts w:hint="eastAsia"/>
        </w:rPr>
        <w:t>計畫補助</w:t>
      </w:r>
      <w:r w:rsidRPr="00715657">
        <w:rPr>
          <w:rFonts w:hint="eastAsia"/>
          <w:color w:val="000000" w:themeColor="text1"/>
        </w:rPr>
        <w:t>款應</w:t>
      </w:r>
      <w:r w:rsidRPr="00715657">
        <w:rPr>
          <w:rFonts w:ascii="Arial" w:cs="Arial"/>
          <w:bCs w:val="0"/>
          <w:color w:val="000000" w:themeColor="text1"/>
          <w:kern w:val="2"/>
          <w:szCs w:val="20"/>
        </w:rPr>
        <w:t>納入地方政府年度預算並專款專用</w:t>
      </w:r>
      <w:r>
        <w:rPr>
          <w:rFonts w:ascii="Arial" w:cs="Arial" w:hint="eastAsia"/>
          <w:bCs w:val="0"/>
          <w:color w:val="000000" w:themeColor="text1"/>
          <w:kern w:val="2"/>
          <w:szCs w:val="20"/>
        </w:rPr>
        <w:t>，</w:t>
      </w:r>
      <w:r w:rsidR="00715657" w:rsidRPr="00715657">
        <w:rPr>
          <w:rFonts w:hint="eastAsia"/>
          <w:color w:val="000000" w:themeColor="text1"/>
        </w:rPr>
        <w:t>「行政院客家委員會補助地方政府推動客家文化生活環境營造計畫作業要點」</w:t>
      </w:r>
      <w:r w:rsidR="00715657">
        <w:rPr>
          <w:rFonts w:hAnsi="標楷體" w:hint="eastAsia"/>
          <w:szCs w:val="32"/>
        </w:rPr>
        <w:t>第4點第3項</w:t>
      </w:r>
      <w:r w:rsidR="00A41D35">
        <w:rPr>
          <w:rFonts w:hAnsi="標楷體" w:hint="eastAsia"/>
          <w:szCs w:val="32"/>
        </w:rPr>
        <w:t>已有</w:t>
      </w:r>
      <w:r>
        <w:rPr>
          <w:rFonts w:ascii="Arial" w:cs="Arial" w:hint="eastAsia"/>
          <w:bCs w:val="0"/>
          <w:color w:val="000000" w:themeColor="text1"/>
          <w:kern w:val="2"/>
          <w:szCs w:val="20"/>
        </w:rPr>
        <w:t>規定</w:t>
      </w:r>
      <w:r w:rsidR="00715657" w:rsidRPr="00715657">
        <w:rPr>
          <w:rFonts w:ascii="Arial" w:cs="Arial"/>
          <w:bCs w:val="0"/>
          <w:color w:val="000000" w:themeColor="text1"/>
          <w:kern w:val="2"/>
          <w:szCs w:val="20"/>
        </w:rPr>
        <w:t>。</w:t>
      </w:r>
      <w:r>
        <w:rPr>
          <w:rFonts w:ascii="Arial" w:cs="Arial" w:hint="eastAsia"/>
          <w:bCs w:val="0"/>
          <w:color w:val="000000" w:themeColor="text1"/>
          <w:kern w:val="2"/>
          <w:szCs w:val="20"/>
        </w:rPr>
        <w:t>同作業要點</w:t>
      </w:r>
      <w:r w:rsidR="008E3638">
        <w:rPr>
          <w:rFonts w:hint="eastAsia"/>
        </w:rPr>
        <w:t>第</w:t>
      </w:r>
      <w:r w:rsidR="00D51F4A">
        <w:rPr>
          <w:rFonts w:hint="eastAsia"/>
        </w:rPr>
        <w:t>11點</w:t>
      </w:r>
      <w:r w:rsidR="008E3638">
        <w:rPr>
          <w:rFonts w:hint="eastAsia"/>
        </w:rPr>
        <w:t>進一步</w:t>
      </w:r>
      <w:r w:rsidR="00D51F4A">
        <w:rPr>
          <w:rFonts w:hint="eastAsia"/>
        </w:rPr>
        <w:t>就</w:t>
      </w:r>
      <w:r w:rsidR="00F22A7B">
        <w:rPr>
          <w:rFonts w:hint="eastAsia"/>
        </w:rPr>
        <w:t>補助</w:t>
      </w:r>
      <w:r w:rsidR="00D51F4A">
        <w:rPr>
          <w:rFonts w:hint="eastAsia"/>
        </w:rPr>
        <w:t>計畫</w:t>
      </w:r>
      <w:r w:rsidR="00DF3279">
        <w:rPr>
          <w:rFonts w:hint="eastAsia"/>
        </w:rPr>
        <w:t>之</w:t>
      </w:r>
      <w:r w:rsidR="00D51F4A">
        <w:rPr>
          <w:rFonts w:hint="eastAsia"/>
        </w:rPr>
        <w:t>財務管理</w:t>
      </w:r>
      <w:r w:rsidR="00715657">
        <w:rPr>
          <w:rFonts w:hint="eastAsia"/>
        </w:rPr>
        <w:t>定</w:t>
      </w:r>
      <w:r w:rsidR="00F22A7B">
        <w:rPr>
          <w:rFonts w:hint="eastAsia"/>
        </w:rPr>
        <w:t>有</w:t>
      </w:r>
      <w:r w:rsidR="008E3638">
        <w:rPr>
          <w:rFonts w:hint="eastAsia"/>
        </w:rPr>
        <w:t>挪用補助款應全額繳回</w:t>
      </w:r>
      <w:r w:rsidR="00426A09" w:rsidRPr="00DF3279">
        <w:rPr>
          <w:rFonts w:hint="eastAsia"/>
          <w:szCs w:val="32"/>
        </w:rPr>
        <w:t>及</w:t>
      </w:r>
      <w:r w:rsidR="008E3638">
        <w:rPr>
          <w:rFonts w:hint="eastAsia"/>
          <w:szCs w:val="32"/>
        </w:rPr>
        <w:t>不得變更用途</w:t>
      </w:r>
      <w:r w:rsidR="00DF3279" w:rsidRPr="00DF3279">
        <w:rPr>
          <w:rFonts w:hint="eastAsia"/>
          <w:szCs w:val="32"/>
        </w:rPr>
        <w:t>等規定</w:t>
      </w:r>
      <w:r w:rsidR="00E5158E">
        <w:rPr>
          <w:rFonts w:hint="eastAsia"/>
          <w:szCs w:val="32"/>
        </w:rPr>
        <w:t>，</w:t>
      </w:r>
      <w:r w:rsidR="00E5158E">
        <w:rPr>
          <w:rFonts w:hint="eastAsia"/>
          <w:szCs w:val="32"/>
        </w:rPr>
        <w:lastRenderedPageBreak/>
        <w:t>明確</w:t>
      </w:r>
      <w:r w:rsidR="00DF3279" w:rsidRPr="00DF3279">
        <w:rPr>
          <w:rFonts w:hint="eastAsia"/>
          <w:szCs w:val="32"/>
        </w:rPr>
        <w:t>規範</w:t>
      </w:r>
      <w:r w:rsidR="00F22A7B" w:rsidRPr="00DF3279">
        <w:rPr>
          <w:rFonts w:hint="eastAsia"/>
          <w:szCs w:val="32"/>
        </w:rPr>
        <w:t>受補助機關</w:t>
      </w:r>
      <w:r w:rsidR="00DF3279" w:rsidRPr="00DF3279">
        <w:rPr>
          <w:rFonts w:hint="eastAsia"/>
          <w:szCs w:val="32"/>
        </w:rPr>
        <w:t>應按</w:t>
      </w:r>
      <w:r w:rsidR="00F22A7B" w:rsidRPr="00DF3279">
        <w:rPr>
          <w:rFonts w:hint="eastAsia"/>
          <w:szCs w:val="32"/>
        </w:rPr>
        <w:t>核定</w:t>
      </w:r>
      <w:r w:rsidR="00DF3279" w:rsidRPr="00DF3279">
        <w:rPr>
          <w:rFonts w:hint="eastAsia"/>
          <w:szCs w:val="32"/>
        </w:rPr>
        <w:t>計畫專款專用</w:t>
      </w:r>
      <w:r w:rsidR="00DF3279" w:rsidRPr="00DF3279">
        <w:rPr>
          <w:rFonts w:ascii="Arial" w:cs="Arial"/>
          <w:szCs w:val="32"/>
        </w:rPr>
        <w:t>，不得任意變更使用用途</w:t>
      </w:r>
      <w:r w:rsidR="00426A09" w:rsidRPr="00DF3279">
        <w:rPr>
          <w:rFonts w:hint="eastAsia"/>
          <w:szCs w:val="32"/>
        </w:rPr>
        <w:t>，</w:t>
      </w:r>
      <w:r w:rsidR="00E5158E">
        <w:rPr>
          <w:rFonts w:hint="eastAsia"/>
          <w:szCs w:val="32"/>
        </w:rPr>
        <w:t>以</w:t>
      </w:r>
      <w:r w:rsidR="00426A09" w:rsidRPr="00DF3279">
        <w:rPr>
          <w:szCs w:val="32"/>
        </w:rPr>
        <w:t>發</w:t>
      </w:r>
      <w:r w:rsidR="00426A09" w:rsidRPr="00DF3279">
        <w:rPr>
          <w:rFonts w:hint="eastAsia"/>
          <w:szCs w:val="32"/>
        </w:rPr>
        <w:t>揮</w:t>
      </w:r>
      <w:r>
        <w:rPr>
          <w:rFonts w:hint="eastAsia"/>
        </w:rPr>
        <w:t>財務效能。為使補助計畫有效</w:t>
      </w:r>
      <w:r w:rsidRPr="00523BF5">
        <w:rPr>
          <w:rFonts w:hint="eastAsia"/>
          <w:szCs w:val="32"/>
        </w:rPr>
        <w:t>執行，客委會另定有「行政院客家委員會補助地方政府推動客</w:t>
      </w:r>
      <w:r w:rsidRPr="0029377A">
        <w:rPr>
          <w:rFonts w:hint="eastAsia"/>
          <w:szCs w:val="32"/>
        </w:rPr>
        <w:t>家文化生活環境營造計畫督導評核要點」</w:t>
      </w:r>
      <w:r w:rsidR="00523BF5" w:rsidRPr="0029377A">
        <w:rPr>
          <w:rFonts w:hint="eastAsia"/>
          <w:szCs w:val="32"/>
        </w:rPr>
        <w:t>明定</w:t>
      </w:r>
      <w:r w:rsidR="00523BF5" w:rsidRPr="0029377A">
        <w:rPr>
          <w:rFonts w:hAnsi="標楷體" w:hint="eastAsia"/>
          <w:szCs w:val="32"/>
        </w:rPr>
        <w:t>各項受補助計畫請當地縣（市）政府列入該府重大工程項目，並由研考單位執行計畫列管事宜，受補助機關應填具分月工作摘要及進度表，送當地縣（市）政府初審後，再由縣（市）政府函送客委會</w:t>
      </w:r>
      <w:proofErr w:type="gramStart"/>
      <w:r w:rsidR="00523BF5" w:rsidRPr="0029377A">
        <w:rPr>
          <w:rFonts w:hAnsi="標楷體" w:hint="eastAsia"/>
          <w:szCs w:val="32"/>
        </w:rPr>
        <w:t>複</w:t>
      </w:r>
      <w:proofErr w:type="gramEnd"/>
      <w:r w:rsidR="00523BF5" w:rsidRPr="0029377A">
        <w:rPr>
          <w:rFonts w:hAnsi="標楷體" w:hint="eastAsia"/>
          <w:szCs w:val="32"/>
        </w:rPr>
        <w:t>審，辦理追蹤管制事宜</w:t>
      </w:r>
      <w:r w:rsidR="0029377A" w:rsidRPr="0029377A">
        <w:rPr>
          <w:rFonts w:hAnsi="標楷體" w:hint="eastAsia"/>
          <w:szCs w:val="32"/>
        </w:rPr>
        <w:t>，</w:t>
      </w:r>
      <w:r w:rsidR="0029377A">
        <w:rPr>
          <w:rFonts w:hAnsi="標楷體" w:hint="eastAsia"/>
          <w:szCs w:val="32"/>
        </w:rPr>
        <w:t>並於</w:t>
      </w:r>
      <w:r w:rsidR="0029377A" w:rsidRPr="0029377A">
        <w:rPr>
          <w:rFonts w:hAnsi="標楷體" w:hint="eastAsia"/>
          <w:szCs w:val="32"/>
        </w:rPr>
        <w:t>年度進行「預算執行考核」及「工程品質查核」</w:t>
      </w:r>
      <w:r w:rsidR="0029377A" w:rsidRPr="0029377A">
        <w:rPr>
          <w:rFonts w:hAnsi="標楷體" w:hint="eastAsia"/>
          <w:color w:val="000000"/>
          <w:szCs w:val="32"/>
        </w:rPr>
        <w:t>檢討</w:t>
      </w:r>
      <w:r w:rsidR="0029377A" w:rsidRPr="0029377A">
        <w:rPr>
          <w:rFonts w:hAnsi="標楷體" w:hint="eastAsia"/>
          <w:szCs w:val="32"/>
        </w:rPr>
        <w:t>。</w:t>
      </w:r>
      <w:r w:rsidR="00A41D35">
        <w:rPr>
          <w:rFonts w:hAnsi="標楷體" w:hint="eastAsia"/>
          <w:szCs w:val="32"/>
        </w:rPr>
        <w:t>是如前述</w:t>
      </w:r>
      <w:r w:rsidR="0029377A">
        <w:rPr>
          <w:rFonts w:hAnsi="標楷體" w:hint="eastAsia"/>
          <w:szCs w:val="32"/>
        </w:rPr>
        <w:t>，本計畫</w:t>
      </w:r>
      <w:r w:rsidR="009D5CB0">
        <w:rPr>
          <w:rFonts w:hAnsi="標楷體" w:hint="eastAsia"/>
          <w:szCs w:val="32"/>
        </w:rPr>
        <w:t>補助</w:t>
      </w:r>
      <w:r w:rsidR="0029377A">
        <w:rPr>
          <w:rFonts w:hAnsi="標楷體" w:hint="eastAsia"/>
          <w:szCs w:val="32"/>
        </w:rPr>
        <w:t>經費</w:t>
      </w:r>
      <w:r w:rsidR="009D5CB0">
        <w:rPr>
          <w:rFonts w:hAnsi="標楷體" w:hint="eastAsia"/>
          <w:szCs w:val="32"/>
        </w:rPr>
        <w:t>支用情形，</w:t>
      </w:r>
      <w:r w:rsidR="0029377A">
        <w:rPr>
          <w:rFonts w:hAnsi="標楷體" w:hint="eastAsia"/>
          <w:szCs w:val="32"/>
        </w:rPr>
        <w:t>自</w:t>
      </w:r>
      <w:r w:rsidR="009D5CB0">
        <w:rPr>
          <w:rFonts w:hAnsi="標楷體" w:hint="eastAsia"/>
          <w:szCs w:val="32"/>
        </w:rPr>
        <w:t>屬</w:t>
      </w:r>
      <w:r w:rsidR="0029377A">
        <w:rPr>
          <w:rFonts w:hAnsi="標楷體" w:hint="eastAsia"/>
          <w:szCs w:val="32"/>
        </w:rPr>
        <w:t>魚池鄉公所</w:t>
      </w:r>
      <w:r w:rsidR="00C61951">
        <w:rPr>
          <w:rFonts w:hAnsi="標楷體" w:hint="eastAsia"/>
          <w:szCs w:val="32"/>
        </w:rPr>
        <w:t>每</w:t>
      </w:r>
      <w:r w:rsidR="0029377A">
        <w:rPr>
          <w:rFonts w:hAnsi="標楷體" w:hint="eastAsia"/>
          <w:szCs w:val="32"/>
        </w:rPr>
        <w:t>月</w:t>
      </w:r>
      <w:r w:rsidR="00C61951">
        <w:rPr>
          <w:rFonts w:hAnsi="標楷體" w:hint="eastAsia"/>
          <w:szCs w:val="32"/>
        </w:rPr>
        <w:t>登錄資訊系統</w:t>
      </w:r>
      <w:r w:rsidR="0029377A">
        <w:rPr>
          <w:rFonts w:hAnsi="標楷體" w:hint="eastAsia"/>
          <w:szCs w:val="32"/>
        </w:rPr>
        <w:t>填</w:t>
      </w:r>
      <w:r w:rsidR="00C61951">
        <w:rPr>
          <w:rFonts w:hAnsi="標楷體" w:hint="eastAsia"/>
          <w:szCs w:val="32"/>
        </w:rPr>
        <w:t>報計畫</w:t>
      </w:r>
      <w:r w:rsidR="006E0A25">
        <w:rPr>
          <w:rFonts w:hAnsi="標楷體" w:hint="eastAsia"/>
          <w:szCs w:val="32"/>
        </w:rPr>
        <w:t>執行</w:t>
      </w:r>
      <w:r w:rsidR="00C61951">
        <w:rPr>
          <w:rFonts w:hAnsi="標楷體" w:hint="eastAsia"/>
          <w:szCs w:val="32"/>
        </w:rPr>
        <w:t>進度</w:t>
      </w:r>
      <w:r w:rsidR="006E0A25">
        <w:rPr>
          <w:rFonts w:hAnsi="標楷體" w:hint="eastAsia"/>
          <w:szCs w:val="32"/>
        </w:rPr>
        <w:t>要項</w:t>
      </w:r>
      <w:r w:rsidR="0029377A">
        <w:rPr>
          <w:rFonts w:hAnsi="標楷體" w:hint="eastAsia"/>
          <w:szCs w:val="32"/>
        </w:rPr>
        <w:t>，且南投縣政府</w:t>
      </w:r>
      <w:r w:rsidR="009D5CB0">
        <w:rPr>
          <w:rFonts w:hAnsi="標楷體" w:hint="eastAsia"/>
          <w:szCs w:val="32"/>
        </w:rPr>
        <w:t>應</w:t>
      </w:r>
      <w:r w:rsidR="0029377A">
        <w:rPr>
          <w:rFonts w:hAnsi="標楷體" w:hint="eastAsia"/>
          <w:szCs w:val="32"/>
        </w:rPr>
        <w:t>負有</w:t>
      </w:r>
      <w:r w:rsidR="009D5CB0">
        <w:rPr>
          <w:rFonts w:hAnsi="標楷體" w:hint="eastAsia"/>
          <w:szCs w:val="32"/>
        </w:rPr>
        <w:t>檢</w:t>
      </w:r>
      <w:r w:rsidR="0029377A">
        <w:rPr>
          <w:rFonts w:hAnsi="標楷體" w:hint="eastAsia"/>
          <w:szCs w:val="32"/>
        </w:rPr>
        <w:t>核</w:t>
      </w:r>
      <w:r w:rsidR="009D5CB0">
        <w:rPr>
          <w:rFonts w:hAnsi="標楷體" w:hint="eastAsia"/>
          <w:szCs w:val="32"/>
        </w:rPr>
        <w:t>之責，</w:t>
      </w:r>
      <w:proofErr w:type="gramStart"/>
      <w:r w:rsidR="009D5CB0">
        <w:rPr>
          <w:rFonts w:hAnsi="標楷體" w:hint="eastAsia"/>
          <w:szCs w:val="32"/>
        </w:rPr>
        <w:t>以利客委</w:t>
      </w:r>
      <w:proofErr w:type="gramEnd"/>
      <w:r w:rsidR="009D5CB0">
        <w:rPr>
          <w:rFonts w:hAnsi="標楷體" w:hint="eastAsia"/>
          <w:szCs w:val="32"/>
        </w:rPr>
        <w:t>會</w:t>
      </w:r>
      <w:r w:rsidR="00A41D35">
        <w:rPr>
          <w:rFonts w:hAnsi="標楷體" w:hint="eastAsia"/>
          <w:szCs w:val="32"/>
        </w:rPr>
        <w:t>落實補助案件追蹤管制</w:t>
      </w:r>
      <w:r w:rsidR="009D5CB0">
        <w:rPr>
          <w:rFonts w:hAnsi="標楷體" w:hint="eastAsia"/>
          <w:szCs w:val="32"/>
        </w:rPr>
        <w:t>及預算</w:t>
      </w:r>
      <w:r w:rsidR="00A41D35">
        <w:rPr>
          <w:rFonts w:hAnsi="標楷體" w:hint="eastAsia"/>
          <w:szCs w:val="32"/>
        </w:rPr>
        <w:t>執行</w:t>
      </w:r>
      <w:r w:rsidR="009D5CB0">
        <w:rPr>
          <w:rFonts w:hAnsi="標楷體" w:hint="eastAsia"/>
          <w:szCs w:val="32"/>
        </w:rPr>
        <w:t>考核</w:t>
      </w:r>
      <w:r w:rsidR="00A41D35">
        <w:rPr>
          <w:rFonts w:hAnsi="標楷體" w:hint="eastAsia"/>
          <w:szCs w:val="32"/>
        </w:rPr>
        <w:t>作業</w:t>
      </w:r>
      <w:r w:rsidR="009D5CB0">
        <w:rPr>
          <w:rFonts w:hAnsi="標楷體" w:hint="eastAsia"/>
          <w:szCs w:val="32"/>
        </w:rPr>
        <w:t>。</w:t>
      </w:r>
    </w:p>
    <w:p w:rsidR="00600A90" w:rsidRDefault="00C61951" w:rsidP="005B7FBF">
      <w:pPr>
        <w:pStyle w:val="3"/>
        <w:ind w:left="1360" w:hanging="680"/>
      </w:pPr>
      <w:r>
        <w:rPr>
          <w:rFonts w:hint="eastAsia"/>
        </w:rPr>
        <w:t>因</w:t>
      </w:r>
      <w:r w:rsidR="006E0A25">
        <w:rPr>
          <w:rFonts w:hint="eastAsia"/>
        </w:rPr>
        <w:t>本</w:t>
      </w:r>
      <w:r>
        <w:rPr>
          <w:rFonts w:hint="eastAsia"/>
        </w:rPr>
        <w:t>工程</w:t>
      </w:r>
      <w:r w:rsidR="006E0A25">
        <w:rPr>
          <w:rFonts w:hint="eastAsia"/>
        </w:rPr>
        <w:t>履約期間較短(100日曆天)，且</w:t>
      </w:r>
      <w:r w:rsidR="00C3114A">
        <w:rPr>
          <w:rFonts w:hint="eastAsia"/>
        </w:rPr>
        <w:t>契約</w:t>
      </w:r>
      <w:r w:rsidR="006E0A25">
        <w:rPr>
          <w:rFonts w:hint="eastAsia"/>
        </w:rPr>
        <w:t>付款條件為</w:t>
      </w:r>
      <w:r w:rsidR="00C3114A">
        <w:rPr>
          <w:rFonts w:hint="eastAsia"/>
        </w:rPr>
        <w:t>完</w:t>
      </w:r>
      <w:r w:rsidR="006E0A25">
        <w:rPr>
          <w:rFonts w:hint="eastAsia"/>
        </w:rPr>
        <w:t>工驗收後一次無</w:t>
      </w:r>
      <w:proofErr w:type="gramStart"/>
      <w:r w:rsidR="006E0A25">
        <w:rPr>
          <w:rFonts w:hint="eastAsia"/>
        </w:rPr>
        <w:t>息結</w:t>
      </w:r>
      <w:r w:rsidR="00A41D35">
        <w:rPr>
          <w:rFonts w:hint="eastAsia"/>
        </w:rPr>
        <w:t>付</w:t>
      </w:r>
      <w:proofErr w:type="gramEnd"/>
      <w:r w:rsidR="006E0A25">
        <w:rPr>
          <w:rFonts w:hint="eastAsia"/>
        </w:rPr>
        <w:t>工程費用</w:t>
      </w:r>
      <w:r w:rsidR="00C3114A">
        <w:rPr>
          <w:rFonts w:hint="eastAsia"/>
        </w:rPr>
        <w:t>，</w:t>
      </w:r>
      <w:r w:rsidR="006E0A25">
        <w:rPr>
          <w:rFonts w:hint="eastAsia"/>
        </w:rPr>
        <w:t>魚池鄉公所</w:t>
      </w:r>
      <w:r w:rsidR="00C3114A">
        <w:rPr>
          <w:rFonts w:hint="eastAsia"/>
        </w:rPr>
        <w:t>填</w:t>
      </w:r>
      <w:r>
        <w:rPr>
          <w:rFonts w:hint="eastAsia"/>
        </w:rPr>
        <w:t>報</w:t>
      </w:r>
      <w:r w:rsidR="00C3114A">
        <w:rPr>
          <w:rFonts w:hint="eastAsia"/>
        </w:rPr>
        <w:t>分月工作摘要及進度表，預算執行</w:t>
      </w:r>
      <w:proofErr w:type="gramStart"/>
      <w:r w:rsidR="00C3114A">
        <w:rPr>
          <w:rFonts w:hint="eastAsia"/>
        </w:rPr>
        <w:t>進度均為</w:t>
      </w:r>
      <w:proofErr w:type="gramEnd"/>
      <w:r w:rsidR="00C3114A">
        <w:rPr>
          <w:rFonts w:hint="eastAsia"/>
        </w:rPr>
        <w:t>0，</w:t>
      </w:r>
      <w:proofErr w:type="gramStart"/>
      <w:r w:rsidR="00C3114A">
        <w:rPr>
          <w:rFonts w:hint="eastAsia"/>
        </w:rPr>
        <w:t>惟依首揭</w:t>
      </w:r>
      <w:proofErr w:type="gramEnd"/>
      <w:r w:rsidR="00C3114A">
        <w:rPr>
          <w:rFonts w:hint="eastAsia"/>
        </w:rPr>
        <w:t>規定，本補助計畫未完成結案前，魚池鄉公所仍應按月</w:t>
      </w:r>
      <w:r>
        <w:rPr>
          <w:rFonts w:hint="eastAsia"/>
        </w:rPr>
        <w:t>登錄系統填報計畫執行進度</w:t>
      </w:r>
      <w:r w:rsidR="00C3114A">
        <w:rPr>
          <w:rFonts w:hint="eastAsia"/>
        </w:rPr>
        <w:t>，</w:t>
      </w:r>
      <w:proofErr w:type="gramStart"/>
      <w:r w:rsidR="00C3114A">
        <w:rPr>
          <w:rFonts w:hint="eastAsia"/>
        </w:rPr>
        <w:t>俾</w:t>
      </w:r>
      <w:proofErr w:type="gramEnd"/>
      <w:r w:rsidR="00C3114A">
        <w:rPr>
          <w:rFonts w:hint="eastAsia"/>
        </w:rPr>
        <w:t>客委會追蹤管制</w:t>
      </w:r>
      <w:r w:rsidR="00A41D35">
        <w:rPr>
          <w:rFonts w:hint="eastAsia"/>
        </w:rPr>
        <w:t>辦理情形</w:t>
      </w:r>
      <w:r w:rsidR="00C3114A">
        <w:rPr>
          <w:rFonts w:hint="eastAsia"/>
        </w:rPr>
        <w:t>。</w:t>
      </w:r>
      <w:r>
        <w:rPr>
          <w:rFonts w:hint="eastAsia"/>
        </w:rPr>
        <w:t>查</w:t>
      </w:r>
      <w:r w:rsidR="002662AB">
        <w:rPr>
          <w:rFonts w:hint="eastAsia"/>
        </w:rPr>
        <w:t>本工程完工驗收(100年3月22日)後，</w:t>
      </w:r>
      <w:r w:rsidR="00DF3279">
        <w:rPr>
          <w:rFonts w:hint="eastAsia"/>
        </w:rPr>
        <w:t>魚池鄉公所</w:t>
      </w:r>
      <w:r w:rsidR="00A41D35">
        <w:rPr>
          <w:rFonts w:hint="eastAsia"/>
        </w:rPr>
        <w:t>於</w:t>
      </w:r>
      <w:r w:rsidR="00DF3279">
        <w:rPr>
          <w:rFonts w:hint="eastAsia"/>
        </w:rPr>
        <w:t>100年8月9日</w:t>
      </w:r>
      <w:r w:rsidR="00A41D35">
        <w:rPr>
          <w:rFonts w:hint="eastAsia"/>
        </w:rPr>
        <w:t>以</w:t>
      </w:r>
      <w:r w:rsidR="00600A90">
        <w:rPr>
          <w:rFonts w:hint="eastAsia"/>
        </w:rPr>
        <w:t>魚鄉建字第1000010501號函</w:t>
      </w:r>
      <w:r w:rsidR="00DF3279">
        <w:rPr>
          <w:rFonts w:hint="eastAsia"/>
        </w:rPr>
        <w:t>檢具本計畫修正決算書、成果報告、支出分攤表、請款明細及工程結餘款</w:t>
      </w:r>
      <w:r w:rsidR="00600A90">
        <w:rPr>
          <w:rFonts w:hint="eastAsia"/>
        </w:rPr>
        <w:t>(29萬2,158元)</w:t>
      </w:r>
      <w:r w:rsidR="00DF3279">
        <w:rPr>
          <w:rFonts w:hint="eastAsia"/>
        </w:rPr>
        <w:t>支票函請南投縣</w:t>
      </w:r>
      <w:proofErr w:type="gramStart"/>
      <w:r w:rsidR="00DF3279">
        <w:rPr>
          <w:rFonts w:hint="eastAsia"/>
        </w:rPr>
        <w:t>政府報客委</w:t>
      </w:r>
      <w:proofErr w:type="gramEnd"/>
      <w:r w:rsidR="00DF3279">
        <w:rPr>
          <w:rFonts w:hint="eastAsia"/>
        </w:rPr>
        <w:t>會辦理結案，</w:t>
      </w:r>
      <w:r w:rsidR="00600A90">
        <w:rPr>
          <w:rFonts w:hint="eastAsia"/>
        </w:rPr>
        <w:t>南投縣政府於100年9月13</w:t>
      </w:r>
      <w:r w:rsidR="00686B11">
        <w:rPr>
          <w:rFonts w:hint="eastAsia"/>
        </w:rPr>
        <w:t>日</w:t>
      </w:r>
      <w:proofErr w:type="gramStart"/>
      <w:r w:rsidR="00B842F8">
        <w:rPr>
          <w:rFonts w:hint="eastAsia"/>
        </w:rPr>
        <w:t>核</w:t>
      </w:r>
      <w:r w:rsidR="00686B11">
        <w:rPr>
          <w:rFonts w:hint="eastAsia"/>
        </w:rPr>
        <w:t>陳客</w:t>
      </w:r>
      <w:proofErr w:type="gramEnd"/>
      <w:r w:rsidR="00686B11">
        <w:rPr>
          <w:rFonts w:hint="eastAsia"/>
        </w:rPr>
        <w:t>委會申請結案，客</w:t>
      </w:r>
      <w:r w:rsidR="00600A90">
        <w:rPr>
          <w:rFonts w:hint="eastAsia"/>
        </w:rPr>
        <w:t>委會所屬臺灣客家文化中心籌備處</w:t>
      </w:r>
      <w:r w:rsidR="00686B11">
        <w:t>則</w:t>
      </w:r>
      <w:r w:rsidR="00686B11">
        <w:rPr>
          <w:rFonts w:hint="eastAsia"/>
        </w:rPr>
        <w:t>依南投縣政府審核結果</w:t>
      </w:r>
      <w:r w:rsidR="00600A90">
        <w:rPr>
          <w:rFonts w:hint="eastAsia"/>
        </w:rPr>
        <w:t>，</w:t>
      </w:r>
      <w:r w:rsidR="00686B11">
        <w:rPr>
          <w:rFonts w:hint="eastAsia"/>
        </w:rPr>
        <w:t>於</w:t>
      </w:r>
      <w:r w:rsidR="00600A90">
        <w:rPr>
          <w:rFonts w:hint="eastAsia"/>
        </w:rPr>
        <w:t>同年9月22日函復同意結</w:t>
      </w:r>
      <w:r w:rsidR="00686B11">
        <w:rPr>
          <w:rFonts w:hint="eastAsia"/>
        </w:rPr>
        <w:t>案備查，就此解除列管</w:t>
      </w:r>
      <w:r w:rsidR="00600A90">
        <w:rPr>
          <w:rFonts w:hint="eastAsia"/>
        </w:rPr>
        <w:t>。</w:t>
      </w:r>
    </w:p>
    <w:p w:rsidR="00DF3279" w:rsidRPr="00B11B3A" w:rsidRDefault="002662AB" w:rsidP="005B7FBF">
      <w:pPr>
        <w:pStyle w:val="3"/>
        <w:ind w:left="1360" w:hanging="680"/>
      </w:pPr>
      <w:r>
        <w:rPr>
          <w:rFonts w:hint="eastAsia"/>
        </w:rPr>
        <w:t>然</w:t>
      </w:r>
      <w:r w:rsidR="00234B0A">
        <w:rPr>
          <w:rFonts w:hint="eastAsia"/>
        </w:rPr>
        <w:t>查本工程承包商</w:t>
      </w:r>
      <w:r w:rsidR="00DA2FEC">
        <w:rPr>
          <w:rFonts w:hint="eastAsia"/>
        </w:rPr>
        <w:t>自</w:t>
      </w:r>
      <w:r w:rsidR="00234B0A">
        <w:rPr>
          <w:rFonts w:hint="eastAsia"/>
        </w:rPr>
        <w:t>100年7月</w:t>
      </w:r>
      <w:r w:rsidR="00234B0A">
        <w:rPr>
          <w:rFonts w:hAnsi="標楷體" w:cs="Arial" w:hint="eastAsia"/>
          <w:color w:val="000000"/>
        </w:rPr>
        <w:t>21日向魚池鄉公所</w:t>
      </w:r>
      <w:r w:rsidR="0077668A">
        <w:rPr>
          <w:rFonts w:hAnsi="標楷體" w:cs="Arial" w:hint="eastAsia"/>
          <w:color w:val="000000"/>
        </w:rPr>
        <w:t>請</w:t>
      </w:r>
      <w:r w:rsidR="00234B0A">
        <w:rPr>
          <w:rFonts w:hAnsi="標楷體" w:cs="Arial" w:hint="eastAsia"/>
          <w:color w:val="000000"/>
        </w:rPr>
        <w:t>款</w:t>
      </w:r>
      <w:r w:rsidR="00B11B3A">
        <w:rPr>
          <w:rFonts w:hAnsi="標楷體" w:cs="Arial" w:hint="eastAsia"/>
          <w:color w:val="000000"/>
        </w:rPr>
        <w:t>遲</w:t>
      </w:r>
      <w:r w:rsidR="0077668A">
        <w:rPr>
          <w:rFonts w:hAnsi="標楷體" w:cs="Arial" w:hint="eastAsia"/>
          <w:color w:val="000000"/>
        </w:rPr>
        <w:t>未領得工程款</w:t>
      </w:r>
      <w:r w:rsidR="00234B0A">
        <w:rPr>
          <w:rFonts w:hAnsi="標楷體" w:cs="Arial" w:hint="eastAsia"/>
          <w:color w:val="000000"/>
        </w:rPr>
        <w:t>，</w:t>
      </w:r>
      <w:r w:rsidR="0077668A">
        <w:rPr>
          <w:rFonts w:hAnsi="標楷體" w:cs="Arial" w:hint="eastAsia"/>
          <w:color w:val="000000"/>
        </w:rPr>
        <w:t>同年</w:t>
      </w:r>
      <w:r w:rsidR="00CF1FB9">
        <w:rPr>
          <w:rFonts w:hint="eastAsia"/>
        </w:rPr>
        <w:t>8月26日以存證信函通</w:t>
      </w:r>
      <w:r w:rsidR="00CF1FB9">
        <w:rPr>
          <w:rFonts w:hint="eastAsia"/>
        </w:rPr>
        <w:lastRenderedPageBreak/>
        <w:t>知魚池鄉公所應限期支付工程款，並副知客委會</w:t>
      </w:r>
      <w:r w:rsidR="005A1F75">
        <w:rPr>
          <w:rFonts w:hint="eastAsia"/>
        </w:rPr>
        <w:t>及南投縣政府</w:t>
      </w:r>
      <w:r w:rsidR="0077668A">
        <w:rPr>
          <w:rFonts w:hint="eastAsia"/>
        </w:rPr>
        <w:t>，客委會即應督促南投縣政府要求魚池鄉公所儘速</w:t>
      </w:r>
      <w:r w:rsidR="002E0CEF">
        <w:rPr>
          <w:rFonts w:hint="eastAsia"/>
        </w:rPr>
        <w:t>依約</w:t>
      </w:r>
      <w:r w:rsidR="0077668A">
        <w:rPr>
          <w:rFonts w:hint="eastAsia"/>
        </w:rPr>
        <w:t>發</w:t>
      </w:r>
      <w:r w:rsidR="0077668A" w:rsidRPr="00FC0117">
        <w:rPr>
          <w:rFonts w:hint="eastAsia"/>
          <w:color w:val="000000" w:themeColor="text1"/>
        </w:rPr>
        <w:t>放工程款</w:t>
      </w:r>
      <w:r w:rsidR="00FC0117" w:rsidRPr="00FC0117">
        <w:rPr>
          <w:rFonts w:hint="eastAsia"/>
          <w:color w:val="000000" w:themeColor="text1"/>
        </w:rPr>
        <w:t>，並</w:t>
      </w:r>
      <w:r w:rsidR="00FC0117" w:rsidRPr="00FC0117">
        <w:rPr>
          <w:rFonts w:ascii="Arial" w:cs="Arial"/>
          <w:bCs w:val="0"/>
          <w:color w:val="000000" w:themeColor="text1"/>
          <w:kern w:val="2"/>
          <w:szCs w:val="20"/>
        </w:rPr>
        <w:t>加強補助款執行情形查核</w:t>
      </w:r>
      <w:r w:rsidR="00377683">
        <w:rPr>
          <w:rFonts w:hint="eastAsia"/>
          <w:color w:val="000000" w:themeColor="text1"/>
        </w:rPr>
        <w:t>。</w:t>
      </w:r>
      <w:r w:rsidR="005A1F75" w:rsidRPr="00FC0117">
        <w:rPr>
          <w:rFonts w:hint="eastAsia"/>
          <w:color w:val="000000" w:themeColor="text1"/>
        </w:rPr>
        <w:t>客委會</w:t>
      </w:r>
      <w:r w:rsidR="0077668A" w:rsidRPr="00A569D5">
        <w:rPr>
          <w:rFonts w:hAnsi="標楷體" w:hint="eastAsia"/>
          <w:color w:val="000000" w:themeColor="text1"/>
        </w:rPr>
        <w:t>雖</w:t>
      </w:r>
      <w:r w:rsidR="005A1F75" w:rsidRPr="00A569D5">
        <w:rPr>
          <w:rFonts w:hAnsi="標楷體" w:hint="eastAsia"/>
        </w:rPr>
        <w:t>於</w:t>
      </w:r>
      <w:proofErr w:type="gramStart"/>
      <w:r w:rsidR="005A1F75" w:rsidRPr="00A569D5">
        <w:rPr>
          <w:rFonts w:hAnsi="標楷體" w:hint="eastAsia"/>
        </w:rPr>
        <w:t>100年9月2日函責請</w:t>
      </w:r>
      <w:proofErr w:type="gramEnd"/>
      <w:r w:rsidR="005A1F75" w:rsidRPr="00A569D5">
        <w:rPr>
          <w:rFonts w:hAnsi="標楷體" w:hint="eastAsia"/>
        </w:rPr>
        <w:t>南投縣政府及魚池鄉公所依規定妥善處理，</w:t>
      </w:r>
      <w:r w:rsidR="0077668A" w:rsidRPr="00A569D5">
        <w:rPr>
          <w:rFonts w:hAnsi="標楷體" w:hint="eastAsia"/>
        </w:rPr>
        <w:t>南投縣政府卻未</w:t>
      </w:r>
      <w:r w:rsidR="00FC0117" w:rsidRPr="00A569D5">
        <w:rPr>
          <w:rFonts w:hAnsi="標楷體" w:hint="eastAsia"/>
        </w:rPr>
        <w:t>善盡審核</w:t>
      </w:r>
      <w:r w:rsidR="00FC0117" w:rsidRPr="00A569D5">
        <w:rPr>
          <w:rFonts w:hAnsi="標楷體" w:cs="Arial"/>
          <w:bCs w:val="0"/>
          <w:kern w:val="2"/>
          <w:szCs w:val="20"/>
        </w:rPr>
        <w:t>把關之責</w:t>
      </w:r>
      <w:r w:rsidR="00FC0117" w:rsidRPr="00A569D5">
        <w:rPr>
          <w:rFonts w:hAnsi="標楷體" w:cs="Arial" w:hint="eastAsia"/>
          <w:bCs w:val="0"/>
          <w:kern w:val="2"/>
          <w:szCs w:val="20"/>
        </w:rPr>
        <w:t>，疏</w:t>
      </w:r>
      <w:r w:rsidR="002E0CEF" w:rsidRPr="00A569D5">
        <w:rPr>
          <w:rFonts w:hAnsi="標楷體" w:cs="Arial" w:hint="eastAsia"/>
          <w:bCs w:val="0"/>
          <w:kern w:val="2"/>
          <w:szCs w:val="20"/>
        </w:rPr>
        <w:t>於</w:t>
      </w:r>
      <w:r w:rsidR="00FC0117" w:rsidRPr="00A569D5">
        <w:rPr>
          <w:rFonts w:hAnsi="標楷體" w:cs="Arial" w:hint="eastAsia"/>
          <w:bCs w:val="0"/>
          <w:kern w:val="2"/>
          <w:szCs w:val="20"/>
        </w:rPr>
        <w:t>查證</w:t>
      </w:r>
      <w:r w:rsidR="00B11B3A" w:rsidRPr="00A569D5">
        <w:rPr>
          <w:rFonts w:hAnsi="標楷體" w:cs="Arial" w:hint="eastAsia"/>
          <w:bCs w:val="0"/>
          <w:kern w:val="2"/>
          <w:szCs w:val="20"/>
        </w:rPr>
        <w:t>魚池鄉公所</w:t>
      </w:r>
      <w:r w:rsidR="00FC0117" w:rsidRPr="00A569D5">
        <w:rPr>
          <w:rFonts w:hAnsi="標楷體" w:cs="Arial" w:hint="eastAsia"/>
          <w:bCs w:val="0"/>
          <w:kern w:val="2"/>
          <w:szCs w:val="20"/>
        </w:rPr>
        <w:t>實際付款憑單，草率</w:t>
      </w:r>
      <w:proofErr w:type="gramStart"/>
      <w:r w:rsidR="00FC0117" w:rsidRPr="00A569D5">
        <w:rPr>
          <w:rFonts w:hAnsi="標楷體" w:cs="Arial" w:hint="eastAsia"/>
          <w:bCs w:val="0"/>
          <w:kern w:val="2"/>
          <w:szCs w:val="20"/>
        </w:rPr>
        <w:t>陳</w:t>
      </w:r>
      <w:r w:rsidR="002E0CEF" w:rsidRPr="00A569D5">
        <w:rPr>
          <w:rFonts w:hAnsi="標楷體" w:cs="Arial" w:hint="eastAsia"/>
          <w:bCs w:val="0"/>
          <w:kern w:val="2"/>
          <w:szCs w:val="20"/>
        </w:rPr>
        <w:t>報</w:t>
      </w:r>
      <w:r w:rsidR="00FC0117" w:rsidRPr="00A569D5">
        <w:rPr>
          <w:rFonts w:hAnsi="標楷體" w:cs="Arial" w:hint="eastAsia"/>
          <w:bCs w:val="0"/>
          <w:kern w:val="2"/>
          <w:szCs w:val="20"/>
        </w:rPr>
        <w:t>客委</w:t>
      </w:r>
      <w:proofErr w:type="gramEnd"/>
      <w:r w:rsidR="00FC0117" w:rsidRPr="00A569D5">
        <w:rPr>
          <w:rFonts w:hAnsi="標楷體" w:cs="Arial" w:hint="eastAsia"/>
          <w:bCs w:val="0"/>
          <w:kern w:val="2"/>
          <w:szCs w:val="20"/>
        </w:rPr>
        <w:t>會</w:t>
      </w:r>
      <w:r w:rsidR="00377683" w:rsidRPr="00A569D5">
        <w:rPr>
          <w:rFonts w:hAnsi="標楷體" w:cs="Arial" w:hint="eastAsia"/>
          <w:bCs w:val="0"/>
          <w:kern w:val="2"/>
          <w:szCs w:val="20"/>
        </w:rPr>
        <w:t>申請結案</w:t>
      </w:r>
      <w:r w:rsidR="00FC0117" w:rsidRPr="00A569D5">
        <w:rPr>
          <w:rFonts w:hAnsi="標楷體" w:cs="Arial" w:hint="eastAsia"/>
          <w:bCs w:val="0"/>
          <w:kern w:val="2"/>
          <w:szCs w:val="20"/>
        </w:rPr>
        <w:t>，客委會亦</w:t>
      </w:r>
      <w:proofErr w:type="gramStart"/>
      <w:r w:rsidR="008B139D" w:rsidRPr="00A569D5">
        <w:rPr>
          <w:rFonts w:hAnsi="標楷體" w:cs="Arial" w:hint="eastAsia"/>
          <w:bCs w:val="0"/>
          <w:kern w:val="2"/>
          <w:szCs w:val="20"/>
        </w:rPr>
        <w:t>怠</w:t>
      </w:r>
      <w:proofErr w:type="gramEnd"/>
      <w:r w:rsidR="008B139D" w:rsidRPr="00A569D5">
        <w:rPr>
          <w:rFonts w:hAnsi="標楷體" w:cs="Arial" w:hint="eastAsia"/>
          <w:bCs w:val="0"/>
          <w:kern w:val="2"/>
          <w:szCs w:val="20"/>
        </w:rPr>
        <w:t>於</w:t>
      </w:r>
      <w:r w:rsidR="00AD37E1" w:rsidRPr="00A569D5">
        <w:rPr>
          <w:rFonts w:hAnsi="標楷體" w:cs="Arial" w:hint="eastAsia"/>
          <w:bCs w:val="0"/>
          <w:kern w:val="2"/>
          <w:szCs w:val="20"/>
        </w:rPr>
        <w:t>確認補助款執行情形，即同意結案備查</w:t>
      </w:r>
      <w:r w:rsidR="00377683" w:rsidRPr="00A569D5">
        <w:rPr>
          <w:rFonts w:hAnsi="標楷體" w:cs="Arial" w:hint="eastAsia"/>
          <w:bCs w:val="0"/>
          <w:kern w:val="2"/>
          <w:szCs w:val="20"/>
        </w:rPr>
        <w:t>，</w:t>
      </w:r>
      <w:r w:rsidR="00890FB1">
        <w:rPr>
          <w:rFonts w:hAnsi="標楷體" w:cs="Arial" w:hint="eastAsia"/>
          <w:bCs w:val="0"/>
          <w:kern w:val="2"/>
          <w:szCs w:val="20"/>
        </w:rPr>
        <w:t>此證諸</w:t>
      </w:r>
      <w:r w:rsidR="00A569D5">
        <w:rPr>
          <w:rFonts w:hAnsi="標楷體" w:cs="Arial" w:hint="eastAsia"/>
          <w:bCs w:val="0"/>
          <w:kern w:val="2"/>
          <w:szCs w:val="20"/>
        </w:rPr>
        <w:t>魚池鄉公所</w:t>
      </w:r>
      <w:r w:rsidR="00A569D5" w:rsidRPr="00A569D5">
        <w:rPr>
          <w:rFonts w:hAnsi="標楷體" w:cs="Arial" w:hint="eastAsia"/>
          <w:bCs w:val="0"/>
          <w:kern w:val="2"/>
          <w:szCs w:val="20"/>
        </w:rPr>
        <w:t>於</w:t>
      </w:r>
      <w:r w:rsidR="00890FB1">
        <w:rPr>
          <w:rFonts w:hAnsi="標楷體" w:cs="Arial" w:hint="eastAsia"/>
          <w:bCs w:val="0"/>
          <w:kern w:val="2"/>
          <w:szCs w:val="20"/>
        </w:rPr>
        <w:t>客委會函復同意結案時，尚未撥付廠商工程款，迄</w:t>
      </w:r>
      <w:r w:rsidR="00A569D5" w:rsidRPr="00A569D5">
        <w:rPr>
          <w:rFonts w:hAnsi="標楷體" w:cs="Arial" w:hint="eastAsia"/>
          <w:bCs w:val="0"/>
          <w:kern w:val="2"/>
          <w:szCs w:val="20"/>
        </w:rPr>
        <w:t>101年1月9日始</w:t>
      </w:r>
      <w:r w:rsidR="00890FB1">
        <w:rPr>
          <w:rFonts w:hAnsi="標楷體" w:cs="Arial" w:hint="eastAsia"/>
          <w:bCs w:val="0"/>
          <w:kern w:val="2"/>
          <w:szCs w:val="20"/>
        </w:rPr>
        <w:t>分次發放完畢自明</w:t>
      </w:r>
      <w:r w:rsidR="00377683" w:rsidRPr="00A569D5">
        <w:rPr>
          <w:rFonts w:hAnsi="標楷體" w:cs="Arial" w:hint="eastAsia"/>
          <w:bCs w:val="0"/>
          <w:kern w:val="2"/>
          <w:szCs w:val="20"/>
        </w:rPr>
        <w:t>，</w:t>
      </w:r>
      <w:r w:rsidR="00013715" w:rsidRPr="00A569D5">
        <w:rPr>
          <w:rFonts w:hAnsi="標楷體" w:cs="Arial" w:hint="eastAsia"/>
          <w:bCs w:val="0"/>
          <w:kern w:val="2"/>
          <w:szCs w:val="20"/>
        </w:rPr>
        <w:t>益</w:t>
      </w:r>
      <w:r w:rsidR="00AD37E1" w:rsidRPr="00A569D5">
        <w:rPr>
          <w:rFonts w:hAnsi="標楷體" w:cs="Arial" w:hint="eastAsia"/>
          <w:bCs w:val="0"/>
          <w:kern w:val="2"/>
          <w:szCs w:val="20"/>
        </w:rPr>
        <w:t>見</w:t>
      </w:r>
      <w:r w:rsidR="00DA2FEC" w:rsidRPr="00A569D5">
        <w:rPr>
          <w:rFonts w:hAnsi="標楷體" w:cs="Arial" w:hint="eastAsia"/>
          <w:bCs w:val="0"/>
          <w:kern w:val="2"/>
          <w:szCs w:val="20"/>
        </w:rPr>
        <w:t>客委會、南投縣政府審核</w:t>
      </w:r>
      <w:r w:rsidR="00AD37E1" w:rsidRPr="00A569D5">
        <w:rPr>
          <w:rFonts w:hAnsi="標楷體" w:cs="Arial" w:hint="eastAsia"/>
          <w:bCs w:val="0"/>
          <w:kern w:val="2"/>
          <w:szCs w:val="20"/>
        </w:rPr>
        <w:t>本計畫</w:t>
      </w:r>
      <w:r w:rsidR="00DA2FEC" w:rsidRPr="00A569D5">
        <w:rPr>
          <w:rFonts w:hAnsi="標楷體" w:cs="Arial" w:hint="eastAsia"/>
          <w:bCs w:val="0"/>
          <w:kern w:val="2"/>
          <w:szCs w:val="20"/>
        </w:rPr>
        <w:t>結案</w:t>
      </w:r>
      <w:r w:rsidR="00AD37E1" w:rsidRPr="00A569D5">
        <w:rPr>
          <w:rFonts w:hAnsi="標楷體" w:cs="Arial" w:hint="eastAsia"/>
          <w:bCs w:val="0"/>
          <w:kern w:val="2"/>
          <w:szCs w:val="20"/>
        </w:rPr>
        <w:t>過程</w:t>
      </w:r>
      <w:r w:rsidR="00A22E82">
        <w:rPr>
          <w:rFonts w:ascii="Arial" w:cs="Arial" w:hint="eastAsia"/>
          <w:bCs w:val="0"/>
          <w:kern w:val="2"/>
          <w:szCs w:val="20"/>
        </w:rPr>
        <w:t>有欠</w:t>
      </w:r>
      <w:r w:rsidR="00890FB1">
        <w:rPr>
          <w:rFonts w:ascii="Arial" w:cs="Arial" w:hint="eastAsia"/>
          <w:bCs w:val="0"/>
          <w:kern w:val="2"/>
          <w:szCs w:val="20"/>
        </w:rPr>
        <w:t>嚴謹</w:t>
      </w:r>
      <w:r w:rsidR="00A569D5">
        <w:rPr>
          <w:rFonts w:ascii="Arial" w:cs="Arial" w:hint="eastAsia"/>
          <w:bCs w:val="0"/>
          <w:kern w:val="2"/>
          <w:szCs w:val="20"/>
        </w:rPr>
        <w:t>，預算執行管控</w:t>
      </w:r>
      <w:r w:rsidR="00A22E82">
        <w:rPr>
          <w:rFonts w:ascii="Arial" w:cs="Arial" w:hint="eastAsia"/>
          <w:bCs w:val="0"/>
          <w:kern w:val="2"/>
          <w:szCs w:val="20"/>
        </w:rPr>
        <w:t>未盡落實</w:t>
      </w:r>
      <w:r w:rsidR="00A228F7">
        <w:rPr>
          <w:rFonts w:ascii="Arial" w:cs="Arial" w:hint="eastAsia"/>
          <w:bCs w:val="0"/>
          <w:kern w:val="2"/>
          <w:szCs w:val="20"/>
        </w:rPr>
        <w:t>，</w:t>
      </w:r>
      <w:r w:rsidR="00A22E82">
        <w:rPr>
          <w:rFonts w:ascii="Arial" w:cs="Arial" w:hint="eastAsia"/>
          <w:bCs w:val="0"/>
          <w:kern w:val="2"/>
          <w:szCs w:val="20"/>
        </w:rPr>
        <w:t>確</w:t>
      </w:r>
      <w:r w:rsidR="00AD37E1">
        <w:rPr>
          <w:rFonts w:ascii="Arial" w:cs="Arial" w:hint="eastAsia"/>
          <w:bCs w:val="0"/>
          <w:kern w:val="2"/>
          <w:szCs w:val="20"/>
        </w:rPr>
        <w:t>有</w:t>
      </w:r>
      <w:r w:rsidR="00A228F7">
        <w:rPr>
          <w:rFonts w:ascii="Arial" w:cs="Arial" w:hint="eastAsia"/>
          <w:bCs w:val="0"/>
          <w:kern w:val="2"/>
          <w:szCs w:val="20"/>
        </w:rPr>
        <w:t>疏失。</w:t>
      </w:r>
    </w:p>
    <w:p w:rsidR="00B11B3A" w:rsidRPr="00B7391D" w:rsidRDefault="00DA2FEC" w:rsidP="005B7FBF">
      <w:pPr>
        <w:pStyle w:val="3"/>
        <w:ind w:left="1360" w:hanging="680"/>
      </w:pPr>
      <w:r>
        <w:rPr>
          <w:rFonts w:hint="eastAsia"/>
        </w:rPr>
        <w:t>由上可知，</w:t>
      </w:r>
      <w:r w:rsidR="00CD4347">
        <w:rPr>
          <w:rFonts w:hint="eastAsia"/>
        </w:rPr>
        <w:t>客委會、</w:t>
      </w:r>
      <w:r w:rsidR="00CD4347">
        <w:t>南</w:t>
      </w:r>
      <w:r w:rsidR="00CD4347">
        <w:rPr>
          <w:rFonts w:hint="eastAsia"/>
        </w:rPr>
        <w:t>投縣政府輕忽本工程承包商陳訴</w:t>
      </w:r>
      <w:r>
        <w:rPr>
          <w:rFonts w:hint="eastAsia"/>
        </w:rPr>
        <w:t>魚池鄉公所</w:t>
      </w:r>
      <w:r w:rsidR="008E39E4" w:rsidRPr="008E39E4">
        <w:rPr>
          <w:rFonts w:hAnsi="標楷體" w:hint="eastAsia"/>
          <w:szCs w:val="32"/>
        </w:rPr>
        <w:t>違</w:t>
      </w:r>
      <w:r w:rsidR="008E39E4" w:rsidRPr="008E39E4">
        <w:rPr>
          <w:rFonts w:ascii="Arial" w:cs="Arial"/>
          <w:color w:val="000000" w:themeColor="text1"/>
          <w:szCs w:val="32"/>
        </w:rPr>
        <w:t>反契約所定應履行之給付義務</w:t>
      </w:r>
      <w:r w:rsidR="00CD4347">
        <w:rPr>
          <w:rFonts w:hint="eastAsia"/>
        </w:rPr>
        <w:t>，</w:t>
      </w:r>
      <w:r w:rsidR="008E39E4">
        <w:rPr>
          <w:rFonts w:hint="eastAsia"/>
        </w:rPr>
        <w:t>未及時</w:t>
      </w:r>
      <w:r w:rsidR="00CD4347">
        <w:rPr>
          <w:rFonts w:hint="eastAsia"/>
        </w:rPr>
        <w:t>督促其改正</w:t>
      </w:r>
      <w:r>
        <w:rPr>
          <w:rFonts w:hint="eastAsia"/>
        </w:rPr>
        <w:t>，</w:t>
      </w:r>
      <w:r w:rsidR="00CD4347">
        <w:rPr>
          <w:rFonts w:hint="eastAsia"/>
        </w:rPr>
        <w:t>復結案過程疏於查證魚池鄉公所實際支付情形，</w:t>
      </w:r>
      <w:r w:rsidR="008E39E4">
        <w:rPr>
          <w:rFonts w:hint="eastAsia"/>
        </w:rPr>
        <w:t>草率</w:t>
      </w:r>
      <w:r w:rsidR="00B842F8">
        <w:rPr>
          <w:rFonts w:hint="eastAsia"/>
        </w:rPr>
        <w:t>同意</w:t>
      </w:r>
      <w:r w:rsidR="008E39E4">
        <w:rPr>
          <w:rFonts w:hint="eastAsia"/>
        </w:rPr>
        <w:t>結案</w:t>
      </w:r>
      <w:r w:rsidR="00CD4347">
        <w:rPr>
          <w:rFonts w:hint="eastAsia"/>
        </w:rPr>
        <w:t>，致生補助案件</w:t>
      </w:r>
      <w:r w:rsidR="008E39E4">
        <w:t>已</w:t>
      </w:r>
      <w:r w:rsidR="00B842F8">
        <w:rPr>
          <w:rFonts w:hint="eastAsia"/>
        </w:rPr>
        <w:t>辦</w:t>
      </w:r>
      <w:r w:rsidR="00CD4347">
        <w:rPr>
          <w:rFonts w:hint="eastAsia"/>
        </w:rPr>
        <w:t>結，相關經費</w:t>
      </w:r>
      <w:r w:rsidR="008E39E4">
        <w:rPr>
          <w:rFonts w:hint="eastAsia"/>
        </w:rPr>
        <w:t>卻</w:t>
      </w:r>
      <w:r w:rsidR="00CD4347">
        <w:rPr>
          <w:rFonts w:hint="eastAsia"/>
        </w:rPr>
        <w:t>未完成核銷之</w:t>
      </w:r>
      <w:r w:rsidR="008E39E4">
        <w:rPr>
          <w:rFonts w:hint="eastAsia"/>
        </w:rPr>
        <w:t>違常情事，</w:t>
      </w:r>
      <w:r w:rsidR="00B842F8">
        <w:rPr>
          <w:rFonts w:hint="eastAsia"/>
        </w:rPr>
        <w:t>均有</w:t>
      </w:r>
      <w:proofErr w:type="gramStart"/>
      <w:r w:rsidR="00B842F8">
        <w:rPr>
          <w:rFonts w:hint="eastAsia"/>
        </w:rPr>
        <w:t>怠</w:t>
      </w:r>
      <w:proofErr w:type="gramEnd"/>
      <w:r w:rsidR="00B842F8">
        <w:rPr>
          <w:rFonts w:hint="eastAsia"/>
        </w:rPr>
        <w:t>失。</w:t>
      </w:r>
    </w:p>
    <w:p w:rsidR="002778F1" w:rsidRDefault="002778F1"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Pr="00D36045" w:rsidRDefault="00D36045" w:rsidP="00D36045">
      <w:pPr>
        <w:pStyle w:val="1"/>
        <w:numPr>
          <w:ilvl w:val="0"/>
          <w:numId w:val="0"/>
        </w:numPr>
        <w:ind w:left="699" w:hanging="699"/>
        <w:jc w:val="center"/>
        <w:rPr>
          <w:rStyle w:val="af2"/>
          <w:color w:val="auto"/>
          <w:sz w:val="40"/>
          <w:szCs w:val="40"/>
        </w:rPr>
      </w:pPr>
      <w:r>
        <w:rPr>
          <w:rStyle w:val="af2"/>
          <w:rFonts w:hint="eastAsia"/>
          <w:color w:val="auto"/>
          <w:sz w:val="40"/>
          <w:szCs w:val="40"/>
        </w:rPr>
        <w:t xml:space="preserve">                      </w:t>
      </w:r>
      <w:r w:rsidRPr="00D36045">
        <w:rPr>
          <w:rStyle w:val="af2"/>
          <w:rFonts w:hint="eastAsia"/>
          <w:color w:val="auto"/>
          <w:sz w:val="40"/>
          <w:szCs w:val="40"/>
        </w:rPr>
        <w:t>調查委員：葉耀鵬</w:t>
      </w: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B842F8" w:rsidRDefault="00B842F8" w:rsidP="002778F1">
      <w:pPr>
        <w:pStyle w:val="1"/>
        <w:numPr>
          <w:ilvl w:val="0"/>
          <w:numId w:val="0"/>
        </w:numPr>
        <w:ind w:left="699" w:hanging="699"/>
        <w:rPr>
          <w:rStyle w:val="af2"/>
          <w:color w:val="auto"/>
        </w:rPr>
      </w:pPr>
    </w:p>
    <w:p w:rsidR="004A04D3" w:rsidRDefault="004A04D3" w:rsidP="004A04D3">
      <w:pPr>
        <w:pStyle w:val="aa"/>
        <w:jc w:val="left"/>
        <w:rPr>
          <w:rFonts w:ascii="標楷體" w:hAnsi="標楷體"/>
          <w:bCs/>
        </w:rPr>
      </w:pPr>
    </w:p>
    <w:p w:rsidR="004A04D3" w:rsidRDefault="004A04D3" w:rsidP="004A04D3">
      <w:pPr>
        <w:pStyle w:val="aa"/>
        <w:jc w:val="left"/>
        <w:rPr>
          <w:rFonts w:ascii="標楷體" w:hAnsi="標楷體"/>
          <w:bCs/>
        </w:rPr>
      </w:pPr>
    </w:p>
    <w:p w:rsidR="004A04D3" w:rsidRDefault="004A04D3" w:rsidP="004A04D3">
      <w:pPr>
        <w:pStyle w:val="aa"/>
        <w:jc w:val="left"/>
        <w:rPr>
          <w:rFonts w:ascii="標楷體" w:hAnsi="標楷體"/>
          <w:bCs/>
        </w:rPr>
      </w:pPr>
    </w:p>
    <w:p w:rsidR="004A04D3" w:rsidRDefault="004A04D3" w:rsidP="004A04D3">
      <w:pPr>
        <w:pStyle w:val="aa"/>
        <w:jc w:val="left"/>
        <w:rPr>
          <w:rFonts w:ascii="標楷體" w:hAnsi="標楷體"/>
          <w:bCs/>
        </w:rPr>
      </w:pPr>
    </w:p>
    <w:p w:rsidR="004A04D3" w:rsidRPr="00471C7A" w:rsidRDefault="004A04D3" w:rsidP="004A04D3">
      <w:pPr>
        <w:pStyle w:val="aa"/>
        <w:jc w:val="left"/>
        <w:rPr>
          <w:rFonts w:hAnsi="標楷體"/>
          <w:bCs/>
        </w:rPr>
      </w:pPr>
    </w:p>
    <w:sectPr w:rsidR="004A04D3" w:rsidRPr="00471C7A" w:rsidSect="00F24A51">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697" w:rsidRDefault="00271697">
      <w:r>
        <w:separator/>
      </w:r>
    </w:p>
  </w:endnote>
  <w:endnote w:type="continuationSeparator" w:id="0">
    <w:p w:rsidR="00271697" w:rsidRDefault="00271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D1" w:rsidRDefault="00412820">
    <w:pPr>
      <w:pStyle w:val="af"/>
      <w:framePr w:wrap="around" w:vAnchor="text" w:hAnchor="margin" w:xAlign="center" w:y="1"/>
      <w:rPr>
        <w:rStyle w:val="a7"/>
        <w:sz w:val="24"/>
      </w:rPr>
    </w:pPr>
    <w:r>
      <w:rPr>
        <w:rStyle w:val="a7"/>
        <w:sz w:val="24"/>
      </w:rPr>
      <w:fldChar w:fldCharType="begin"/>
    </w:r>
    <w:r w:rsidR="00B30ED1">
      <w:rPr>
        <w:rStyle w:val="a7"/>
        <w:sz w:val="24"/>
      </w:rPr>
      <w:instrText xml:space="preserve">PAGE  </w:instrText>
    </w:r>
    <w:r>
      <w:rPr>
        <w:rStyle w:val="a7"/>
        <w:sz w:val="24"/>
      </w:rPr>
      <w:fldChar w:fldCharType="separate"/>
    </w:r>
    <w:r w:rsidR="00D36045">
      <w:rPr>
        <w:rStyle w:val="a7"/>
        <w:noProof/>
        <w:sz w:val="24"/>
      </w:rPr>
      <w:t>6</w:t>
    </w:r>
    <w:r>
      <w:rPr>
        <w:rStyle w:val="a7"/>
        <w:sz w:val="24"/>
      </w:rPr>
      <w:fldChar w:fldCharType="end"/>
    </w:r>
  </w:p>
  <w:p w:rsidR="00B30ED1" w:rsidRDefault="00B30ED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697" w:rsidRDefault="00271697">
      <w:r>
        <w:separator/>
      </w:r>
    </w:p>
  </w:footnote>
  <w:footnote w:type="continuationSeparator" w:id="0">
    <w:p w:rsidR="00271697" w:rsidRDefault="00271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6A88"/>
    <w:multiLevelType w:val="hybridMultilevel"/>
    <w:tmpl w:val="AA2833B8"/>
    <w:lvl w:ilvl="0" w:tplc="23E8DC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35AB0"/>
    <w:multiLevelType w:val="hybridMultilevel"/>
    <w:tmpl w:val="172E89D2"/>
    <w:lvl w:ilvl="0" w:tplc="8786AFAC">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2904ACF"/>
    <w:multiLevelType w:val="hybridMultilevel"/>
    <w:tmpl w:val="DCECF66E"/>
    <w:lvl w:ilvl="0" w:tplc="97680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6AA4790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64B7E1D"/>
    <w:multiLevelType w:val="hybridMultilevel"/>
    <w:tmpl w:val="ED847074"/>
    <w:lvl w:ilvl="0" w:tplc="A7E448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F216E1"/>
    <w:multiLevelType w:val="hybridMultilevel"/>
    <w:tmpl w:val="41B87C04"/>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027478"/>
    <w:multiLevelType w:val="hybridMultilevel"/>
    <w:tmpl w:val="E2D6BBB8"/>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35929"/>
    <w:multiLevelType w:val="hybridMultilevel"/>
    <w:tmpl w:val="D45EA834"/>
    <w:lvl w:ilvl="0" w:tplc="57CE165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2537580"/>
    <w:multiLevelType w:val="hybridMultilevel"/>
    <w:tmpl w:val="C952E452"/>
    <w:lvl w:ilvl="0" w:tplc="34783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FC685A"/>
    <w:multiLevelType w:val="hybridMultilevel"/>
    <w:tmpl w:val="251601CC"/>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ED1B73"/>
    <w:multiLevelType w:val="hybridMultilevel"/>
    <w:tmpl w:val="6FEE6056"/>
    <w:lvl w:ilvl="0" w:tplc="E69204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882A59"/>
    <w:multiLevelType w:val="hybridMultilevel"/>
    <w:tmpl w:val="079A13BA"/>
    <w:lvl w:ilvl="0" w:tplc="08446A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CC37747"/>
    <w:multiLevelType w:val="hybridMultilevel"/>
    <w:tmpl w:val="9AEE4C16"/>
    <w:lvl w:ilvl="0" w:tplc="7DC8E4D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FE0645"/>
    <w:multiLevelType w:val="hybridMultilevel"/>
    <w:tmpl w:val="0AACD566"/>
    <w:lvl w:ilvl="0" w:tplc="A238B17A">
      <w:start w:val="1"/>
      <w:numFmt w:val="decimal"/>
      <w:lvlText w:val="%1."/>
      <w:lvlJc w:val="left"/>
      <w:pPr>
        <w:ind w:left="624" w:hanging="36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6">
    <w:nsid w:val="3544342D"/>
    <w:multiLevelType w:val="hybridMultilevel"/>
    <w:tmpl w:val="08388A92"/>
    <w:lvl w:ilvl="0" w:tplc="C1125F80">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8112274"/>
    <w:multiLevelType w:val="hybridMultilevel"/>
    <w:tmpl w:val="74F43D12"/>
    <w:lvl w:ilvl="0" w:tplc="8D686E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8C35B50"/>
    <w:multiLevelType w:val="hybridMultilevel"/>
    <w:tmpl w:val="1068C862"/>
    <w:lvl w:ilvl="0" w:tplc="2CECCA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AC345F"/>
    <w:multiLevelType w:val="hybridMultilevel"/>
    <w:tmpl w:val="9B56BF98"/>
    <w:lvl w:ilvl="0" w:tplc="DEE0E8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C85888"/>
    <w:multiLevelType w:val="hybridMultilevel"/>
    <w:tmpl w:val="9A066456"/>
    <w:lvl w:ilvl="0" w:tplc="FF8EB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703358"/>
    <w:multiLevelType w:val="hybridMultilevel"/>
    <w:tmpl w:val="F6DA9960"/>
    <w:lvl w:ilvl="0" w:tplc="C84EE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A513A7"/>
    <w:multiLevelType w:val="hybridMultilevel"/>
    <w:tmpl w:val="FBE650EA"/>
    <w:lvl w:ilvl="0" w:tplc="3D487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98C5411"/>
    <w:multiLevelType w:val="hybridMultilevel"/>
    <w:tmpl w:val="934C3500"/>
    <w:lvl w:ilvl="0" w:tplc="9ABC8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677607"/>
    <w:multiLevelType w:val="hybridMultilevel"/>
    <w:tmpl w:val="5742CFC6"/>
    <w:lvl w:ilvl="0" w:tplc="8786AFAC">
      <w:start w:val="1"/>
      <w:numFmt w:val="taiwaneseCountingThousand"/>
      <w:lvlText w:val="%1、"/>
      <w:lvlJc w:val="left"/>
      <w:pPr>
        <w:tabs>
          <w:tab w:val="num" w:pos="306"/>
        </w:tabs>
        <w:ind w:left="306"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E171A7F"/>
    <w:multiLevelType w:val="hybridMultilevel"/>
    <w:tmpl w:val="5D5ABB96"/>
    <w:lvl w:ilvl="0" w:tplc="C47C5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E27006A"/>
    <w:multiLevelType w:val="hybridMultilevel"/>
    <w:tmpl w:val="1228F3F6"/>
    <w:lvl w:ilvl="0" w:tplc="9B4EA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E32EE4"/>
    <w:multiLevelType w:val="hybridMultilevel"/>
    <w:tmpl w:val="4FE6BED4"/>
    <w:lvl w:ilvl="0" w:tplc="D116C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40D46BC"/>
    <w:multiLevelType w:val="hybridMultilevel"/>
    <w:tmpl w:val="DA520A98"/>
    <w:lvl w:ilvl="0" w:tplc="F17478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99203B"/>
    <w:multiLevelType w:val="hybridMultilevel"/>
    <w:tmpl w:val="06D094B8"/>
    <w:lvl w:ilvl="0" w:tplc="0E6C890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0E214A0"/>
    <w:multiLevelType w:val="hybridMultilevel"/>
    <w:tmpl w:val="1D48A962"/>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5119FF"/>
    <w:multiLevelType w:val="hybridMultilevel"/>
    <w:tmpl w:val="8EA609EA"/>
    <w:lvl w:ilvl="0" w:tplc="73FAD7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46E1431"/>
    <w:multiLevelType w:val="hybridMultilevel"/>
    <w:tmpl w:val="B5C00984"/>
    <w:lvl w:ilvl="0" w:tplc="51908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73813EE"/>
    <w:multiLevelType w:val="hybridMultilevel"/>
    <w:tmpl w:val="3AF89452"/>
    <w:lvl w:ilvl="0" w:tplc="3FDE9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251C36"/>
    <w:multiLevelType w:val="hybridMultilevel"/>
    <w:tmpl w:val="08BC84D8"/>
    <w:lvl w:ilvl="0" w:tplc="C544723C">
      <w:start w:val="8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01E7441"/>
    <w:multiLevelType w:val="hybridMultilevel"/>
    <w:tmpl w:val="ABAA1696"/>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19C3733"/>
    <w:multiLevelType w:val="hybridMultilevel"/>
    <w:tmpl w:val="71B0FD98"/>
    <w:lvl w:ilvl="0" w:tplc="18523F78">
      <w:start w:val="1"/>
      <w:numFmt w:val="decimal"/>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8232C9F"/>
    <w:multiLevelType w:val="hybridMultilevel"/>
    <w:tmpl w:val="5CDAACCE"/>
    <w:lvl w:ilvl="0" w:tplc="DA6E6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8C62480"/>
    <w:multiLevelType w:val="hybridMultilevel"/>
    <w:tmpl w:val="A300A1D8"/>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93F2A3F"/>
    <w:multiLevelType w:val="hybridMultilevel"/>
    <w:tmpl w:val="69CE89C4"/>
    <w:lvl w:ilvl="0" w:tplc="6DD05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FF4AB1"/>
    <w:multiLevelType w:val="hybridMultilevel"/>
    <w:tmpl w:val="2FDA37B6"/>
    <w:lvl w:ilvl="0" w:tplc="DEE0E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CE073B4"/>
    <w:multiLevelType w:val="hybridMultilevel"/>
    <w:tmpl w:val="4BAC5F18"/>
    <w:lvl w:ilvl="0" w:tplc="A4F86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F74620C"/>
    <w:multiLevelType w:val="hybridMultilevel"/>
    <w:tmpl w:val="75F82DD6"/>
    <w:lvl w:ilvl="0" w:tplc="97CE51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41"/>
  </w:num>
  <w:num w:numId="5">
    <w:abstractNumId w:val="16"/>
  </w:num>
  <w:num w:numId="6">
    <w:abstractNumId w:val="17"/>
  </w:num>
  <w:num w:numId="7">
    <w:abstractNumId w:val="21"/>
  </w:num>
  <w:num w:numId="8">
    <w:abstractNumId w:val="0"/>
  </w:num>
  <w:num w:numId="9">
    <w:abstractNumId w:val="9"/>
  </w:num>
  <w:num w:numId="10">
    <w:abstractNumId w:val="36"/>
  </w:num>
  <w:num w:numId="11">
    <w:abstractNumId w:val="28"/>
  </w:num>
  <w:num w:numId="12">
    <w:abstractNumId w:val="25"/>
  </w:num>
  <w:num w:numId="13">
    <w:abstractNumId w:val="42"/>
  </w:num>
  <w:num w:numId="14">
    <w:abstractNumId w:val="32"/>
  </w:num>
  <w:num w:numId="15">
    <w:abstractNumId w:val="13"/>
  </w:num>
  <w:num w:numId="16">
    <w:abstractNumId w:val="12"/>
  </w:num>
  <w:num w:numId="17">
    <w:abstractNumId w:val="14"/>
  </w:num>
  <w:num w:numId="18">
    <w:abstractNumId w:val="3"/>
  </w:num>
  <w:num w:numId="19">
    <w:abstractNumId w:val="26"/>
  </w:num>
  <w:num w:numId="20">
    <w:abstractNumId w:val="39"/>
  </w:num>
  <w:num w:numId="21">
    <w:abstractNumId w:val="23"/>
  </w:num>
  <w:num w:numId="22">
    <w:abstractNumId w:val="27"/>
  </w:num>
  <w:num w:numId="23">
    <w:abstractNumId w:val="19"/>
  </w:num>
  <w:num w:numId="24">
    <w:abstractNumId w:val="11"/>
  </w:num>
  <w:num w:numId="25">
    <w:abstractNumId w:val="38"/>
  </w:num>
  <w:num w:numId="26">
    <w:abstractNumId w:val="7"/>
  </w:num>
  <w:num w:numId="27">
    <w:abstractNumId w:val="8"/>
  </w:num>
  <w:num w:numId="28">
    <w:abstractNumId w:val="35"/>
  </w:num>
  <w:num w:numId="29">
    <w:abstractNumId w:val="40"/>
  </w:num>
  <w:num w:numId="30">
    <w:abstractNumId w:val="30"/>
  </w:num>
  <w:num w:numId="31">
    <w:abstractNumId w:val="10"/>
  </w:num>
  <w:num w:numId="32">
    <w:abstractNumId w:val="22"/>
  </w:num>
  <w:num w:numId="33">
    <w:abstractNumId w:val="18"/>
  </w:num>
  <w:num w:numId="34">
    <w:abstractNumId w:val="31"/>
  </w:num>
  <w:num w:numId="35">
    <w:abstractNumId w:val="20"/>
  </w:num>
  <w:num w:numId="36">
    <w:abstractNumId w:val="33"/>
  </w:num>
  <w:num w:numId="37">
    <w:abstractNumId w:val="5"/>
  </w:num>
  <w:num w:numId="38">
    <w:abstractNumId w:val="2"/>
  </w:num>
  <w:num w:numId="39">
    <w:abstractNumId w:val="24"/>
  </w:num>
  <w:num w:numId="40">
    <w:abstractNumId w:val="29"/>
  </w:num>
  <w:num w:numId="41">
    <w:abstractNumId w:val="34"/>
  </w:num>
  <w:num w:numId="42">
    <w:abstractNumId w:val="15"/>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39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F0A6E"/>
    <w:rsid w:val="00002BE8"/>
    <w:rsid w:val="00002D3A"/>
    <w:rsid w:val="000033A3"/>
    <w:rsid w:val="00006964"/>
    <w:rsid w:val="00013715"/>
    <w:rsid w:val="0001764F"/>
    <w:rsid w:val="000225E3"/>
    <w:rsid w:val="000227FD"/>
    <w:rsid w:val="0002430F"/>
    <w:rsid w:val="000250BA"/>
    <w:rsid w:val="0002675D"/>
    <w:rsid w:val="00031C29"/>
    <w:rsid w:val="00031D15"/>
    <w:rsid w:val="00031F0F"/>
    <w:rsid w:val="0003365F"/>
    <w:rsid w:val="00033781"/>
    <w:rsid w:val="00033C2C"/>
    <w:rsid w:val="00035A44"/>
    <w:rsid w:val="0003789A"/>
    <w:rsid w:val="000404AC"/>
    <w:rsid w:val="00041199"/>
    <w:rsid w:val="00041486"/>
    <w:rsid w:val="000421C0"/>
    <w:rsid w:val="000430D4"/>
    <w:rsid w:val="00044758"/>
    <w:rsid w:val="000458C9"/>
    <w:rsid w:val="00046626"/>
    <w:rsid w:val="00047900"/>
    <w:rsid w:val="00052999"/>
    <w:rsid w:val="00053750"/>
    <w:rsid w:val="000540CB"/>
    <w:rsid w:val="00054CFC"/>
    <w:rsid w:val="00054D29"/>
    <w:rsid w:val="00056D0F"/>
    <w:rsid w:val="00057392"/>
    <w:rsid w:val="000574F4"/>
    <w:rsid w:val="00057E36"/>
    <w:rsid w:val="00061C06"/>
    <w:rsid w:val="0006289C"/>
    <w:rsid w:val="0006346E"/>
    <w:rsid w:val="00067C55"/>
    <w:rsid w:val="000701D8"/>
    <w:rsid w:val="0007081F"/>
    <w:rsid w:val="00070D01"/>
    <w:rsid w:val="00075668"/>
    <w:rsid w:val="00076B8D"/>
    <w:rsid w:val="00076CC4"/>
    <w:rsid w:val="000776A2"/>
    <w:rsid w:val="00082D26"/>
    <w:rsid w:val="000832F3"/>
    <w:rsid w:val="00083626"/>
    <w:rsid w:val="00083E85"/>
    <w:rsid w:val="00087C62"/>
    <w:rsid w:val="00090545"/>
    <w:rsid w:val="00090D0C"/>
    <w:rsid w:val="000910DE"/>
    <w:rsid w:val="0009164D"/>
    <w:rsid w:val="00092396"/>
    <w:rsid w:val="00092450"/>
    <w:rsid w:val="000942D5"/>
    <w:rsid w:val="000946EA"/>
    <w:rsid w:val="00095ABF"/>
    <w:rsid w:val="0009668E"/>
    <w:rsid w:val="000A3B2C"/>
    <w:rsid w:val="000A4BA8"/>
    <w:rsid w:val="000B0A72"/>
    <w:rsid w:val="000B1E1B"/>
    <w:rsid w:val="000B27C5"/>
    <w:rsid w:val="000B382C"/>
    <w:rsid w:val="000B4C66"/>
    <w:rsid w:val="000B7D22"/>
    <w:rsid w:val="000C016E"/>
    <w:rsid w:val="000C1AF1"/>
    <w:rsid w:val="000C4538"/>
    <w:rsid w:val="000C4845"/>
    <w:rsid w:val="000C6973"/>
    <w:rsid w:val="000C6ED8"/>
    <w:rsid w:val="000D09EC"/>
    <w:rsid w:val="000D0B4A"/>
    <w:rsid w:val="000D395D"/>
    <w:rsid w:val="000D52A7"/>
    <w:rsid w:val="000D55C7"/>
    <w:rsid w:val="000D6023"/>
    <w:rsid w:val="000E1D50"/>
    <w:rsid w:val="000E1F7C"/>
    <w:rsid w:val="000E459E"/>
    <w:rsid w:val="000E466C"/>
    <w:rsid w:val="000E4F3C"/>
    <w:rsid w:val="000E58A3"/>
    <w:rsid w:val="000E62E1"/>
    <w:rsid w:val="000F38EE"/>
    <w:rsid w:val="000F40DB"/>
    <w:rsid w:val="000F4B77"/>
    <w:rsid w:val="000F773A"/>
    <w:rsid w:val="000F7BEE"/>
    <w:rsid w:val="001002FD"/>
    <w:rsid w:val="00102D56"/>
    <w:rsid w:val="00102E80"/>
    <w:rsid w:val="001030D8"/>
    <w:rsid w:val="00106D7E"/>
    <w:rsid w:val="00107D13"/>
    <w:rsid w:val="0011124C"/>
    <w:rsid w:val="00111BBE"/>
    <w:rsid w:val="00111E28"/>
    <w:rsid w:val="001129B5"/>
    <w:rsid w:val="00113103"/>
    <w:rsid w:val="00113860"/>
    <w:rsid w:val="00113E00"/>
    <w:rsid w:val="00113E5F"/>
    <w:rsid w:val="00115353"/>
    <w:rsid w:val="001206EB"/>
    <w:rsid w:val="00121A42"/>
    <w:rsid w:val="00123AAC"/>
    <w:rsid w:val="00125C67"/>
    <w:rsid w:val="001260C9"/>
    <w:rsid w:val="00127F04"/>
    <w:rsid w:val="001302DA"/>
    <w:rsid w:val="00134DED"/>
    <w:rsid w:val="00135B21"/>
    <w:rsid w:val="0014053C"/>
    <w:rsid w:val="00140CD6"/>
    <w:rsid w:val="00140F2D"/>
    <w:rsid w:val="00143236"/>
    <w:rsid w:val="00143D50"/>
    <w:rsid w:val="00143D5E"/>
    <w:rsid w:val="0014443C"/>
    <w:rsid w:val="00146D5F"/>
    <w:rsid w:val="00146DB9"/>
    <w:rsid w:val="00147EFA"/>
    <w:rsid w:val="00150161"/>
    <w:rsid w:val="00151F2C"/>
    <w:rsid w:val="001525BC"/>
    <w:rsid w:val="0015561E"/>
    <w:rsid w:val="00156CEC"/>
    <w:rsid w:val="001571A3"/>
    <w:rsid w:val="00157A4C"/>
    <w:rsid w:val="00157D95"/>
    <w:rsid w:val="001656CD"/>
    <w:rsid w:val="0016587D"/>
    <w:rsid w:val="00170E4B"/>
    <w:rsid w:val="00172577"/>
    <w:rsid w:val="00173D2C"/>
    <w:rsid w:val="00174C5F"/>
    <w:rsid w:val="00177492"/>
    <w:rsid w:val="001774B9"/>
    <w:rsid w:val="001819A5"/>
    <w:rsid w:val="0018264D"/>
    <w:rsid w:val="00183599"/>
    <w:rsid w:val="00183A7B"/>
    <w:rsid w:val="00184D26"/>
    <w:rsid w:val="001859A3"/>
    <w:rsid w:val="00185AAA"/>
    <w:rsid w:val="00185E28"/>
    <w:rsid w:val="00187977"/>
    <w:rsid w:val="00190691"/>
    <w:rsid w:val="00190BBF"/>
    <w:rsid w:val="00191E4E"/>
    <w:rsid w:val="00192409"/>
    <w:rsid w:val="001924EE"/>
    <w:rsid w:val="001925CB"/>
    <w:rsid w:val="00193361"/>
    <w:rsid w:val="00195192"/>
    <w:rsid w:val="001A0646"/>
    <w:rsid w:val="001A08AC"/>
    <w:rsid w:val="001A1F3D"/>
    <w:rsid w:val="001A2358"/>
    <w:rsid w:val="001A3353"/>
    <w:rsid w:val="001A47F6"/>
    <w:rsid w:val="001A6407"/>
    <w:rsid w:val="001B0812"/>
    <w:rsid w:val="001B2C1F"/>
    <w:rsid w:val="001B4BBE"/>
    <w:rsid w:val="001B5931"/>
    <w:rsid w:val="001B777E"/>
    <w:rsid w:val="001B7907"/>
    <w:rsid w:val="001B7DEF"/>
    <w:rsid w:val="001C01CC"/>
    <w:rsid w:val="001C1DF1"/>
    <w:rsid w:val="001C1F72"/>
    <w:rsid w:val="001C3647"/>
    <w:rsid w:val="001D3A45"/>
    <w:rsid w:val="001D3F0D"/>
    <w:rsid w:val="001D54DF"/>
    <w:rsid w:val="001D6921"/>
    <w:rsid w:val="001D6F8B"/>
    <w:rsid w:val="001E05D7"/>
    <w:rsid w:val="001E104D"/>
    <w:rsid w:val="001E237E"/>
    <w:rsid w:val="001E2B20"/>
    <w:rsid w:val="001E4988"/>
    <w:rsid w:val="001E6163"/>
    <w:rsid w:val="001E73EE"/>
    <w:rsid w:val="001E77AF"/>
    <w:rsid w:val="001F0E70"/>
    <w:rsid w:val="001F160B"/>
    <w:rsid w:val="001F1E14"/>
    <w:rsid w:val="001F2141"/>
    <w:rsid w:val="001F2414"/>
    <w:rsid w:val="001F4267"/>
    <w:rsid w:val="001F5A79"/>
    <w:rsid w:val="001F5DCE"/>
    <w:rsid w:val="001F6FC4"/>
    <w:rsid w:val="00201B15"/>
    <w:rsid w:val="0020209E"/>
    <w:rsid w:val="00203225"/>
    <w:rsid w:val="00203B33"/>
    <w:rsid w:val="0020538F"/>
    <w:rsid w:val="002065C9"/>
    <w:rsid w:val="00206625"/>
    <w:rsid w:val="00207805"/>
    <w:rsid w:val="00207D37"/>
    <w:rsid w:val="0021002A"/>
    <w:rsid w:val="002118FE"/>
    <w:rsid w:val="00211DEB"/>
    <w:rsid w:val="002127B6"/>
    <w:rsid w:val="002134E7"/>
    <w:rsid w:val="00213B9A"/>
    <w:rsid w:val="00213E02"/>
    <w:rsid w:val="002165F1"/>
    <w:rsid w:val="0021670A"/>
    <w:rsid w:val="00216CC9"/>
    <w:rsid w:val="00221F2B"/>
    <w:rsid w:val="00225141"/>
    <w:rsid w:val="002253BD"/>
    <w:rsid w:val="002262CE"/>
    <w:rsid w:val="002264C9"/>
    <w:rsid w:val="00226EB8"/>
    <w:rsid w:val="00227488"/>
    <w:rsid w:val="00227A11"/>
    <w:rsid w:val="00233534"/>
    <w:rsid w:val="00234770"/>
    <w:rsid w:val="002347F4"/>
    <w:rsid w:val="00234B0A"/>
    <w:rsid w:val="00234F46"/>
    <w:rsid w:val="002354EB"/>
    <w:rsid w:val="002406DC"/>
    <w:rsid w:val="002423D0"/>
    <w:rsid w:val="002437B9"/>
    <w:rsid w:val="00245FF1"/>
    <w:rsid w:val="002468E9"/>
    <w:rsid w:val="00246C04"/>
    <w:rsid w:val="0025111A"/>
    <w:rsid w:val="002519AC"/>
    <w:rsid w:val="0025297F"/>
    <w:rsid w:val="00253C41"/>
    <w:rsid w:val="00253C44"/>
    <w:rsid w:val="00254BFF"/>
    <w:rsid w:val="002569DD"/>
    <w:rsid w:val="00256EA9"/>
    <w:rsid w:val="00257A5F"/>
    <w:rsid w:val="002606D9"/>
    <w:rsid w:val="0026071A"/>
    <w:rsid w:val="002618E8"/>
    <w:rsid w:val="002637FC"/>
    <w:rsid w:val="002638DE"/>
    <w:rsid w:val="00263DB8"/>
    <w:rsid w:val="0026466C"/>
    <w:rsid w:val="002662AB"/>
    <w:rsid w:val="00266797"/>
    <w:rsid w:val="0027046B"/>
    <w:rsid w:val="00271697"/>
    <w:rsid w:val="002734D2"/>
    <w:rsid w:val="002749A2"/>
    <w:rsid w:val="002758C2"/>
    <w:rsid w:val="00276252"/>
    <w:rsid w:val="002778F1"/>
    <w:rsid w:val="00282A71"/>
    <w:rsid w:val="00282DF5"/>
    <w:rsid w:val="00283B73"/>
    <w:rsid w:val="00284666"/>
    <w:rsid w:val="00290A9D"/>
    <w:rsid w:val="00290CB2"/>
    <w:rsid w:val="00293547"/>
    <w:rsid w:val="0029377A"/>
    <w:rsid w:val="0029488F"/>
    <w:rsid w:val="002A073F"/>
    <w:rsid w:val="002A1AB0"/>
    <w:rsid w:val="002A1CAC"/>
    <w:rsid w:val="002A2B00"/>
    <w:rsid w:val="002A311C"/>
    <w:rsid w:val="002A4F2E"/>
    <w:rsid w:val="002A4FCE"/>
    <w:rsid w:val="002A747D"/>
    <w:rsid w:val="002B109C"/>
    <w:rsid w:val="002B1B5B"/>
    <w:rsid w:val="002B2BAD"/>
    <w:rsid w:val="002B4903"/>
    <w:rsid w:val="002B5A1D"/>
    <w:rsid w:val="002B6E22"/>
    <w:rsid w:val="002B7B68"/>
    <w:rsid w:val="002C09C1"/>
    <w:rsid w:val="002C195B"/>
    <w:rsid w:val="002C1993"/>
    <w:rsid w:val="002C1EAC"/>
    <w:rsid w:val="002C2E14"/>
    <w:rsid w:val="002C2F60"/>
    <w:rsid w:val="002C3D3C"/>
    <w:rsid w:val="002C42A0"/>
    <w:rsid w:val="002C4C1D"/>
    <w:rsid w:val="002D13A5"/>
    <w:rsid w:val="002D19A0"/>
    <w:rsid w:val="002D2431"/>
    <w:rsid w:val="002D6A37"/>
    <w:rsid w:val="002D746F"/>
    <w:rsid w:val="002D7B9A"/>
    <w:rsid w:val="002E0827"/>
    <w:rsid w:val="002E0CEF"/>
    <w:rsid w:val="002E0E85"/>
    <w:rsid w:val="002E4B0D"/>
    <w:rsid w:val="002E55EE"/>
    <w:rsid w:val="002E7749"/>
    <w:rsid w:val="002E7932"/>
    <w:rsid w:val="002E7E66"/>
    <w:rsid w:val="002F0954"/>
    <w:rsid w:val="002F24AD"/>
    <w:rsid w:val="002F257B"/>
    <w:rsid w:val="002F333A"/>
    <w:rsid w:val="002F39C0"/>
    <w:rsid w:val="002F5974"/>
    <w:rsid w:val="0030047D"/>
    <w:rsid w:val="003028AF"/>
    <w:rsid w:val="0030523A"/>
    <w:rsid w:val="0030599F"/>
    <w:rsid w:val="00306A18"/>
    <w:rsid w:val="003074C8"/>
    <w:rsid w:val="00311B3B"/>
    <w:rsid w:val="003153BC"/>
    <w:rsid w:val="00315748"/>
    <w:rsid w:val="003207D7"/>
    <w:rsid w:val="00322589"/>
    <w:rsid w:val="003225C2"/>
    <w:rsid w:val="003229C7"/>
    <w:rsid w:val="00322AF4"/>
    <w:rsid w:val="00322E9B"/>
    <w:rsid w:val="00322F4A"/>
    <w:rsid w:val="00326968"/>
    <w:rsid w:val="00326E5B"/>
    <w:rsid w:val="0033203C"/>
    <w:rsid w:val="00332413"/>
    <w:rsid w:val="00333516"/>
    <w:rsid w:val="00335C11"/>
    <w:rsid w:val="0034032A"/>
    <w:rsid w:val="003408A7"/>
    <w:rsid w:val="003417D3"/>
    <w:rsid w:val="00341BE8"/>
    <w:rsid w:val="00342159"/>
    <w:rsid w:val="003423C3"/>
    <w:rsid w:val="00342B2B"/>
    <w:rsid w:val="00342DE4"/>
    <w:rsid w:val="003502BD"/>
    <w:rsid w:val="00350386"/>
    <w:rsid w:val="00350A7E"/>
    <w:rsid w:val="00350B1B"/>
    <w:rsid w:val="00352536"/>
    <w:rsid w:val="00355B8F"/>
    <w:rsid w:val="00355FEE"/>
    <w:rsid w:val="00362361"/>
    <w:rsid w:val="003627C7"/>
    <w:rsid w:val="00363093"/>
    <w:rsid w:val="0036719D"/>
    <w:rsid w:val="00367714"/>
    <w:rsid w:val="003737C6"/>
    <w:rsid w:val="00373AEA"/>
    <w:rsid w:val="003756ED"/>
    <w:rsid w:val="00377042"/>
    <w:rsid w:val="00377683"/>
    <w:rsid w:val="00377B87"/>
    <w:rsid w:val="00380F7B"/>
    <w:rsid w:val="00381892"/>
    <w:rsid w:val="00381CF5"/>
    <w:rsid w:val="00383EF4"/>
    <w:rsid w:val="00384A62"/>
    <w:rsid w:val="0038781F"/>
    <w:rsid w:val="00392A78"/>
    <w:rsid w:val="003946AD"/>
    <w:rsid w:val="0039667D"/>
    <w:rsid w:val="003973A3"/>
    <w:rsid w:val="00397FBD"/>
    <w:rsid w:val="003A13A5"/>
    <w:rsid w:val="003A159D"/>
    <w:rsid w:val="003A281E"/>
    <w:rsid w:val="003A3006"/>
    <w:rsid w:val="003A36B7"/>
    <w:rsid w:val="003A37D6"/>
    <w:rsid w:val="003A47C9"/>
    <w:rsid w:val="003B0B20"/>
    <w:rsid w:val="003B0C2B"/>
    <w:rsid w:val="003B1444"/>
    <w:rsid w:val="003B2A51"/>
    <w:rsid w:val="003B38B6"/>
    <w:rsid w:val="003B4B9C"/>
    <w:rsid w:val="003B56EC"/>
    <w:rsid w:val="003B68B2"/>
    <w:rsid w:val="003C194E"/>
    <w:rsid w:val="003C2A43"/>
    <w:rsid w:val="003C2DBD"/>
    <w:rsid w:val="003C3EEE"/>
    <w:rsid w:val="003D3BAB"/>
    <w:rsid w:val="003D587A"/>
    <w:rsid w:val="003D6AD5"/>
    <w:rsid w:val="003E077A"/>
    <w:rsid w:val="003E10E5"/>
    <w:rsid w:val="003E1FAB"/>
    <w:rsid w:val="003E2821"/>
    <w:rsid w:val="003E572E"/>
    <w:rsid w:val="003F23C3"/>
    <w:rsid w:val="003F269D"/>
    <w:rsid w:val="003F2DD7"/>
    <w:rsid w:val="003F4294"/>
    <w:rsid w:val="003F52AB"/>
    <w:rsid w:val="003F55D1"/>
    <w:rsid w:val="003F727D"/>
    <w:rsid w:val="00401894"/>
    <w:rsid w:val="00402CE9"/>
    <w:rsid w:val="00403CBC"/>
    <w:rsid w:val="00403CD1"/>
    <w:rsid w:val="004076CC"/>
    <w:rsid w:val="00410C92"/>
    <w:rsid w:val="004117B1"/>
    <w:rsid w:val="00411E96"/>
    <w:rsid w:val="004121E8"/>
    <w:rsid w:val="00412820"/>
    <w:rsid w:val="004128E1"/>
    <w:rsid w:val="00412ED6"/>
    <w:rsid w:val="004137A2"/>
    <w:rsid w:val="00413E62"/>
    <w:rsid w:val="00414F80"/>
    <w:rsid w:val="00416087"/>
    <w:rsid w:val="00416AAE"/>
    <w:rsid w:val="00421C6C"/>
    <w:rsid w:val="00422223"/>
    <w:rsid w:val="0042272C"/>
    <w:rsid w:val="004259DC"/>
    <w:rsid w:val="00425C95"/>
    <w:rsid w:val="0042690B"/>
    <w:rsid w:val="00426A09"/>
    <w:rsid w:val="00427EF9"/>
    <w:rsid w:val="00436C47"/>
    <w:rsid w:val="00436E25"/>
    <w:rsid w:val="004401C7"/>
    <w:rsid w:val="00440C09"/>
    <w:rsid w:val="004427B0"/>
    <w:rsid w:val="00442F94"/>
    <w:rsid w:val="00450833"/>
    <w:rsid w:val="00455885"/>
    <w:rsid w:val="0045658D"/>
    <w:rsid w:val="004568B5"/>
    <w:rsid w:val="00456FC3"/>
    <w:rsid w:val="0045794D"/>
    <w:rsid w:val="00457BEE"/>
    <w:rsid w:val="004621D6"/>
    <w:rsid w:val="00463C6E"/>
    <w:rsid w:val="00465DF3"/>
    <w:rsid w:val="00471361"/>
    <w:rsid w:val="00471C7A"/>
    <w:rsid w:val="004751BF"/>
    <w:rsid w:val="004753EA"/>
    <w:rsid w:val="00476160"/>
    <w:rsid w:val="00476580"/>
    <w:rsid w:val="004772FD"/>
    <w:rsid w:val="00477BC1"/>
    <w:rsid w:val="00477F82"/>
    <w:rsid w:val="004802D2"/>
    <w:rsid w:val="00481786"/>
    <w:rsid w:val="004818D0"/>
    <w:rsid w:val="00482CF2"/>
    <w:rsid w:val="0048300F"/>
    <w:rsid w:val="00483459"/>
    <w:rsid w:val="004837C2"/>
    <w:rsid w:val="00484B26"/>
    <w:rsid w:val="00485A50"/>
    <w:rsid w:val="00486DA0"/>
    <w:rsid w:val="00491E4B"/>
    <w:rsid w:val="00493876"/>
    <w:rsid w:val="00494125"/>
    <w:rsid w:val="0049472D"/>
    <w:rsid w:val="004950D6"/>
    <w:rsid w:val="0049568B"/>
    <w:rsid w:val="004956D3"/>
    <w:rsid w:val="00497CD2"/>
    <w:rsid w:val="004A04D3"/>
    <w:rsid w:val="004A0E9C"/>
    <w:rsid w:val="004A213E"/>
    <w:rsid w:val="004A47A8"/>
    <w:rsid w:val="004A5C7A"/>
    <w:rsid w:val="004A7389"/>
    <w:rsid w:val="004B098D"/>
    <w:rsid w:val="004B2E87"/>
    <w:rsid w:val="004C140B"/>
    <w:rsid w:val="004C2CBA"/>
    <w:rsid w:val="004C3014"/>
    <w:rsid w:val="004C3F77"/>
    <w:rsid w:val="004C6E2F"/>
    <w:rsid w:val="004D0AD0"/>
    <w:rsid w:val="004D1F6D"/>
    <w:rsid w:val="004D2F92"/>
    <w:rsid w:val="004D41EC"/>
    <w:rsid w:val="004D5484"/>
    <w:rsid w:val="004D5B77"/>
    <w:rsid w:val="004E0A4F"/>
    <w:rsid w:val="004E0C83"/>
    <w:rsid w:val="004E2A73"/>
    <w:rsid w:val="004E49BB"/>
    <w:rsid w:val="004E5A75"/>
    <w:rsid w:val="004E6BBF"/>
    <w:rsid w:val="004E7E91"/>
    <w:rsid w:val="004F1AD1"/>
    <w:rsid w:val="004F28F9"/>
    <w:rsid w:val="004F5BFF"/>
    <w:rsid w:val="004F6AAB"/>
    <w:rsid w:val="0050082B"/>
    <w:rsid w:val="005010E3"/>
    <w:rsid w:val="00501204"/>
    <w:rsid w:val="00501509"/>
    <w:rsid w:val="005029A4"/>
    <w:rsid w:val="0050566A"/>
    <w:rsid w:val="005062DD"/>
    <w:rsid w:val="005066EE"/>
    <w:rsid w:val="005067A5"/>
    <w:rsid w:val="005074BF"/>
    <w:rsid w:val="0051448A"/>
    <w:rsid w:val="00514610"/>
    <w:rsid w:val="00515235"/>
    <w:rsid w:val="00516DF0"/>
    <w:rsid w:val="00516E87"/>
    <w:rsid w:val="00517AE0"/>
    <w:rsid w:val="0052016B"/>
    <w:rsid w:val="00520BD8"/>
    <w:rsid w:val="00522C44"/>
    <w:rsid w:val="00522D75"/>
    <w:rsid w:val="005231C6"/>
    <w:rsid w:val="00523BF5"/>
    <w:rsid w:val="00524D47"/>
    <w:rsid w:val="00525159"/>
    <w:rsid w:val="00525B8D"/>
    <w:rsid w:val="0052608D"/>
    <w:rsid w:val="00526231"/>
    <w:rsid w:val="00527434"/>
    <w:rsid w:val="00527693"/>
    <w:rsid w:val="0053057A"/>
    <w:rsid w:val="00530A5E"/>
    <w:rsid w:val="00532438"/>
    <w:rsid w:val="00536223"/>
    <w:rsid w:val="00541729"/>
    <w:rsid w:val="00542590"/>
    <w:rsid w:val="00543913"/>
    <w:rsid w:val="00543AB6"/>
    <w:rsid w:val="0054597A"/>
    <w:rsid w:val="00546B9F"/>
    <w:rsid w:val="00547C8D"/>
    <w:rsid w:val="005523A7"/>
    <w:rsid w:val="00554CD1"/>
    <w:rsid w:val="00555D7F"/>
    <w:rsid w:val="00556442"/>
    <w:rsid w:val="00556EDE"/>
    <w:rsid w:val="00557168"/>
    <w:rsid w:val="005575E6"/>
    <w:rsid w:val="00561181"/>
    <w:rsid w:val="00562C7D"/>
    <w:rsid w:val="00564E54"/>
    <w:rsid w:val="00565009"/>
    <w:rsid w:val="00571147"/>
    <w:rsid w:val="0057146F"/>
    <w:rsid w:val="005714B0"/>
    <w:rsid w:val="00571894"/>
    <w:rsid w:val="00571E69"/>
    <w:rsid w:val="005729FD"/>
    <w:rsid w:val="00573BC8"/>
    <w:rsid w:val="005741C3"/>
    <w:rsid w:val="00574FBA"/>
    <w:rsid w:val="0057503B"/>
    <w:rsid w:val="00575134"/>
    <w:rsid w:val="00577CED"/>
    <w:rsid w:val="005801A5"/>
    <w:rsid w:val="00580327"/>
    <w:rsid w:val="005818BB"/>
    <w:rsid w:val="00582673"/>
    <w:rsid w:val="00585C0D"/>
    <w:rsid w:val="00587391"/>
    <w:rsid w:val="005900CD"/>
    <w:rsid w:val="00591819"/>
    <w:rsid w:val="00591A6E"/>
    <w:rsid w:val="0059404B"/>
    <w:rsid w:val="005979B9"/>
    <w:rsid w:val="00597B48"/>
    <w:rsid w:val="005A0376"/>
    <w:rsid w:val="005A1F0E"/>
    <w:rsid w:val="005A1F75"/>
    <w:rsid w:val="005A518E"/>
    <w:rsid w:val="005A790E"/>
    <w:rsid w:val="005B12B8"/>
    <w:rsid w:val="005B2DDF"/>
    <w:rsid w:val="005B3833"/>
    <w:rsid w:val="005B3CB7"/>
    <w:rsid w:val="005B42D0"/>
    <w:rsid w:val="005B453B"/>
    <w:rsid w:val="005B46E4"/>
    <w:rsid w:val="005B520D"/>
    <w:rsid w:val="005B687D"/>
    <w:rsid w:val="005B6E5A"/>
    <w:rsid w:val="005B722C"/>
    <w:rsid w:val="005B7FBF"/>
    <w:rsid w:val="005C32E1"/>
    <w:rsid w:val="005C7B4A"/>
    <w:rsid w:val="005C7B62"/>
    <w:rsid w:val="005D0E7B"/>
    <w:rsid w:val="005D150B"/>
    <w:rsid w:val="005D1F07"/>
    <w:rsid w:val="005D3C19"/>
    <w:rsid w:val="005D4748"/>
    <w:rsid w:val="005D48C2"/>
    <w:rsid w:val="005D5807"/>
    <w:rsid w:val="005D5F5F"/>
    <w:rsid w:val="005D60D7"/>
    <w:rsid w:val="005D7DC3"/>
    <w:rsid w:val="005E00A0"/>
    <w:rsid w:val="005E029D"/>
    <w:rsid w:val="005E0513"/>
    <w:rsid w:val="005E0D6B"/>
    <w:rsid w:val="005E1D31"/>
    <w:rsid w:val="005E1D8D"/>
    <w:rsid w:val="005E3BA7"/>
    <w:rsid w:val="005E5543"/>
    <w:rsid w:val="005E65D9"/>
    <w:rsid w:val="005E7625"/>
    <w:rsid w:val="005E7EAA"/>
    <w:rsid w:val="005F02AC"/>
    <w:rsid w:val="005F06AE"/>
    <w:rsid w:val="005F5975"/>
    <w:rsid w:val="005F66C0"/>
    <w:rsid w:val="005F771F"/>
    <w:rsid w:val="00600A90"/>
    <w:rsid w:val="00602FFF"/>
    <w:rsid w:val="0060391A"/>
    <w:rsid w:val="00610CC4"/>
    <w:rsid w:val="00611BB6"/>
    <w:rsid w:val="00614B6E"/>
    <w:rsid w:val="006155D3"/>
    <w:rsid w:val="00616638"/>
    <w:rsid w:val="00616B9A"/>
    <w:rsid w:val="0061781C"/>
    <w:rsid w:val="00617C67"/>
    <w:rsid w:val="0062035E"/>
    <w:rsid w:val="0062055D"/>
    <w:rsid w:val="00621596"/>
    <w:rsid w:val="00622276"/>
    <w:rsid w:val="00624970"/>
    <w:rsid w:val="0062535B"/>
    <w:rsid w:val="00626431"/>
    <w:rsid w:val="00626489"/>
    <w:rsid w:val="00630433"/>
    <w:rsid w:val="0063405C"/>
    <w:rsid w:val="00635543"/>
    <w:rsid w:val="006357D8"/>
    <w:rsid w:val="00640585"/>
    <w:rsid w:val="00640960"/>
    <w:rsid w:val="006423E1"/>
    <w:rsid w:val="0064381A"/>
    <w:rsid w:val="00644C65"/>
    <w:rsid w:val="00644E74"/>
    <w:rsid w:val="0064503C"/>
    <w:rsid w:val="00651404"/>
    <w:rsid w:val="00651C29"/>
    <w:rsid w:val="0065431D"/>
    <w:rsid w:val="00654837"/>
    <w:rsid w:val="00654BDE"/>
    <w:rsid w:val="006578D8"/>
    <w:rsid w:val="0066097F"/>
    <w:rsid w:val="00662A6D"/>
    <w:rsid w:val="00662D00"/>
    <w:rsid w:val="00662EE3"/>
    <w:rsid w:val="00663157"/>
    <w:rsid w:val="0066423D"/>
    <w:rsid w:val="00666089"/>
    <w:rsid w:val="00667C99"/>
    <w:rsid w:val="006705D7"/>
    <w:rsid w:val="00672621"/>
    <w:rsid w:val="00673DC8"/>
    <w:rsid w:val="006747CB"/>
    <w:rsid w:val="00675857"/>
    <w:rsid w:val="006771AC"/>
    <w:rsid w:val="00677544"/>
    <w:rsid w:val="00680F80"/>
    <w:rsid w:val="00683C0B"/>
    <w:rsid w:val="0068410C"/>
    <w:rsid w:val="00686B11"/>
    <w:rsid w:val="00686D42"/>
    <w:rsid w:val="00687D82"/>
    <w:rsid w:val="006901C7"/>
    <w:rsid w:val="006906A3"/>
    <w:rsid w:val="006921BC"/>
    <w:rsid w:val="00692227"/>
    <w:rsid w:val="006970A2"/>
    <w:rsid w:val="00697F90"/>
    <w:rsid w:val="006A0DF0"/>
    <w:rsid w:val="006A0F43"/>
    <w:rsid w:val="006A0FB9"/>
    <w:rsid w:val="006A145B"/>
    <w:rsid w:val="006A23DD"/>
    <w:rsid w:val="006A2577"/>
    <w:rsid w:val="006A7C50"/>
    <w:rsid w:val="006B2A86"/>
    <w:rsid w:val="006B2FF0"/>
    <w:rsid w:val="006B3AE4"/>
    <w:rsid w:val="006B66AB"/>
    <w:rsid w:val="006B6A7E"/>
    <w:rsid w:val="006B7E45"/>
    <w:rsid w:val="006B7F21"/>
    <w:rsid w:val="006C21D4"/>
    <w:rsid w:val="006C3E13"/>
    <w:rsid w:val="006C4AA4"/>
    <w:rsid w:val="006D0230"/>
    <w:rsid w:val="006D077C"/>
    <w:rsid w:val="006D115A"/>
    <w:rsid w:val="006D22BF"/>
    <w:rsid w:val="006D4C0B"/>
    <w:rsid w:val="006D4EAE"/>
    <w:rsid w:val="006D6205"/>
    <w:rsid w:val="006D6676"/>
    <w:rsid w:val="006D6F96"/>
    <w:rsid w:val="006D7371"/>
    <w:rsid w:val="006D7AFC"/>
    <w:rsid w:val="006E00EA"/>
    <w:rsid w:val="006E0A0A"/>
    <w:rsid w:val="006E0A25"/>
    <w:rsid w:val="006E191A"/>
    <w:rsid w:val="006E1CFB"/>
    <w:rsid w:val="006E3620"/>
    <w:rsid w:val="006E398B"/>
    <w:rsid w:val="006E4A5C"/>
    <w:rsid w:val="006E4DE9"/>
    <w:rsid w:val="006E4FC9"/>
    <w:rsid w:val="006F196D"/>
    <w:rsid w:val="006F1B48"/>
    <w:rsid w:val="006F45A8"/>
    <w:rsid w:val="00701173"/>
    <w:rsid w:val="007016BE"/>
    <w:rsid w:val="00701F7F"/>
    <w:rsid w:val="00701FAF"/>
    <w:rsid w:val="00702A8C"/>
    <w:rsid w:val="00704BA9"/>
    <w:rsid w:val="00704FD0"/>
    <w:rsid w:val="00710539"/>
    <w:rsid w:val="0071096C"/>
    <w:rsid w:val="007121D0"/>
    <w:rsid w:val="00712489"/>
    <w:rsid w:val="00712790"/>
    <w:rsid w:val="00715657"/>
    <w:rsid w:val="00717691"/>
    <w:rsid w:val="007220F0"/>
    <w:rsid w:val="00724A6A"/>
    <w:rsid w:val="00724D57"/>
    <w:rsid w:val="00725663"/>
    <w:rsid w:val="007256FB"/>
    <w:rsid w:val="0072773C"/>
    <w:rsid w:val="0073021E"/>
    <w:rsid w:val="00730724"/>
    <w:rsid w:val="007307B2"/>
    <w:rsid w:val="007310AA"/>
    <w:rsid w:val="00733A4B"/>
    <w:rsid w:val="007352FF"/>
    <w:rsid w:val="0073597D"/>
    <w:rsid w:val="0073725D"/>
    <w:rsid w:val="007377BB"/>
    <w:rsid w:val="007401E2"/>
    <w:rsid w:val="007407DC"/>
    <w:rsid w:val="00740D62"/>
    <w:rsid w:val="00741222"/>
    <w:rsid w:val="00743E5B"/>
    <w:rsid w:val="00745343"/>
    <w:rsid w:val="00745634"/>
    <w:rsid w:val="00745B75"/>
    <w:rsid w:val="007471E0"/>
    <w:rsid w:val="00752127"/>
    <w:rsid w:val="00754BB2"/>
    <w:rsid w:val="00760276"/>
    <w:rsid w:val="007616F0"/>
    <w:rsid w:val="00761C7A"/>
    <w:rsid w:val="00762A92"/>
    <w:rsid w:val="00762DC9"/>
    <w:rsid w:val="007640B9"/>
    <w:rsid w:val="00765212"/>
    <w:rsid w:val="00767EAC"/>
    <w:rsid w:val="007710AE"/>
    <w:rsid w:val="00773F58"/>
    <w:rsid w:val="00774E23"/>
    <w:rsid w:val="007750A8"/>
    <w:rsid w:val="0077668A"/>
    <w:rsid w:val="007777E6"/>
    <w:rsid w:val="00782D13"/>
    <w:rsid w:val="00783025"/>
    <w:rsid w:val="007844FB"/>
    <w:rsid w:val="007848EF"/>
    <w:rsid w:val="00785505"/>
    <w:rsid w:val="00785512"/>
    <w:rsid w:val="0078645F"/>
    <w:rsid w:val="00786CE8"/>
    <w:rsid w:val="00790331"/>
    <w:rsid w:val="00790792"/>
    <w:rsid w:val="00790E63"/>
    <w:rsid w:val="00791D45"/>
    <w:rsid w:val="007956D2"/>
    <w:rsid w:val="007962C8"/>
    <w:rsid w:val="00796AA2"/>
    <w:rsid w:val="007A12F0"/>
    <w:rsid w:val="007A1860"/>
    <w:rsid w:val="007A429A"/>
    <w:rsid w:val="007A4B9B"/>
    <w:rsid w:val="007A6601"/>
    <w:rsid w:val="007B02BE"/>
    <w:rsid w:val="007B0E2B"/>
    <w:rsid w:val="007B12F5"/>
    <w:rsid w:val="007B29A5"/>
    <w:rsid w:val="007B2BEF"/>
    <w:rsid w:val="007B4C3B"/>
    <w:rsid w:val="007B7306"/>
    <w:rsid w:val="007B7690"/>
    <w:rsid w:val="007C03DB"/>
    <w:rsid w:val="007C1A9E"/>
    <w:rsid w:val="007C1B2C"/>
    <w:rsid w:val="007C1FB6"/>
    <w:rsid w:val="007C4062"/>
    <w:rsid w:val="007C4F1F"/>
    <w:rsid w:val="007C7C20"/>
    <w:rsid w:val="007C7D77"/>
    <w:rsid w:val="007D1D66"/>
    <w:rsid w:val="007D2424"/>
    <w:rsid w:val="007D2B4F"/>
    <w:rsid w:val="007D542D"/>
    <w:rsid w:val="007D5452"/>
    <w:rsid w:val="007E1748"/>
    <w:rsid w:val="007E2191"/>
    <w:rsid w:val="007E3604"/>
    <w:rsid w:val="007E5A9C"/>
    <w:rsid w:val="007E7112"/>
    <w:rsid w:val="007F186E"/>
    <w:rsid w:val="007F198A"/>
    <w:rsid w:val="007F2437"/>
    <w:rsid w:val="007F2AF0"/>
    <w:rsid w:val="007F2AFB"/>
    <w:rsid w:val="007F33AC"/>
    <w:rsid w:val="007F4AF1"/>
    <w:rsid w:val="007F4C22"/>
    <w:rsid w:val="007F5171"/>
    <w:rsid w:val="007F7D8E"/>
    <w:rsid w:val="008008C8"/>
    <w:rsid w:val="00803A1C"/>
    <w:rsid w:val="00804A6A"/>
    <w:rsid w:val="008078B5"/>
    <w:rsid w:val="00810B0D"/>
    <w:rsid w:val="0081197E"/>
    <w:rsid w:val="00811E7F"/>
    <w:rsid w:val="00812D92"/>
    <w:rsid w:val="00814214"/>
    <w:rsid w:val="008154F8"/>
    <w:rsid w:val="00821F16"/>
    <w:rsid w:val="00822B03"/>
    <w:rsid w:val="00824497"/>
    <w:rsid w:val="008247DF"/>
    <w:rsid w:val="008318A7"/>
    <w:rsid w:val="00831AF3"/>
    <w:rsid w:val="00831BE0"/>
    <w:rsid w:val="00832BFC"/>
    <w:rsid w:val="008365CE"/>
    <w:rsid w:val="00841CCA"/>
    <w:rsid w:val="00843AE6"/>
    <w:rsid w:val="008446BC"/>
    <w:rsid w:val="00846363"/>
    <w:rsid w:val="008504A7"/>
    <w:rsid w:val="00850837"/>
    <w:rsid w:val="00850E35"/>
    <w:rsid w:val="008510B3"/>
    <w:rsid w:val="00852184"/>
    <w:rsid w:val="00852754"/>
    <w:rsid w:val="008528CC"/>
    <w:rsid w:val="00853C75"/>
    <w:rsid w:val="00854E03"/>
    <w:rsid w:val="0085554A"/>
    <w:rsid w:val="00856FF3"/>
    <w:rsid w:val="00857558"/>
    <w:rsid w:val="008578C7"/>
    <w:rsid w:val="00860061"/>
    <w:rsid w:val="00861C45"/>
    <w:rsid w:val="0086325D"/>
    <w:rsid w:val="008649FA"/>
    <w:rsid w:val="00864DF4"/>
    <w:rsid w:val="00865910"/>
    <w:rsid w:val="0086655D"/>
    <w:rsid w:val="00867996"/>
    <w:rsid w:val="00870ECA"/>
    <w:rsid w:val="00872CA8"/>
    <w:rsid w:val="00874D0C"/>
    <w:rsid w:val="00875BF3"/>
    <w:rsid w:val="00876AA3"/>
    <w:rsid w:val="00876DC9"/>
    <w:rsid w:val="008778F3"/>
    <w:rsid w:val="00877F65"/>
    <w:rsid w:val="008815E2"/>
    <w:rsid w:val="00881C92"/>
    <w:rsid w:val="008823C1"/>
    <w:rsid w:val="008858F6"/>
    <w:rsid w:val="00887121"/>
    <w:rsid w:val="00887E85"/>
    <w:rsid w:val="00890FB1"/>
    <w:rsid w:val="00891457"/>
    <w:rsid w:val="008946EF"/>
    <w:rsid w:val="00895692"/>
    <w:rsid w:val="008958B0"/>
    <w:rsid w:val="00897DD0"/>
    <w:rsid w:val="008A269F"/>
    <w:rsid w:val="008A354C"/>
    <w:rsid w:val="008A408E"/>
    <w:rsid w:val="008B139D"/>
    <w:rsid w:val="008B1FBC"/>
    <w:rsid w:val="008B25A6"/>
    <w:rsid w:val="008B4589"/>
    <w:rsid w:val="008B5B43"/>
    <w:rsid w:val="008B6BC6"/>
    <w:rsid w:val="008B7327"/>
    <w:rsid w:val="008B73D5"/>
    <w:rsid w:val="008C14FF"/>
    <w:rsid w:val="008C169C"/>
    <w:rsid w:val="008C26FB"/>
    <w:rsid w:val="008C45F5"/>
    <w:rsid w:val="008C554A"/>
    <w:rsid w:val="008C72D0"/>
    <w:rsid w:val="008C7822"/>
    <w:rsid w:val="008D17F2"/>
    <w:rsid w:val="008D1F74"/>
    <w:rsid w:val="008D2223"/>
    <w:rsid w:val="008D277A"/>
    <w:rsid w:val="008D37F1"/>
    <w:rsid w:val="008D3D7B"/>
    <w:rsid w:val="008D43E3"/>
    <w:rsid w:val="008D4E5B"/>
    <w:rsid w:val="008D4FE5"/>
    <w:rsid w:val="008D5FDB"/>
    <w:rsid w:val="008D6F28"/>
    <w:rsid w:val="008D7524"/>
    <w:rsid w:val="008E0167"/>
    <w:rsid w:val="008E0846"/>
    <w:rsid w:val="008E249D"/>
    <w:rsid w:val="008E3638"/>
    <w:rsid w:val="008E39E4"/>
    <w:rsid w:val="008E4101"/>
    <w:rsid w:val="008E50A6"/>
    <w:rsid w:val="008E7FEF"/>
    <w:rsid w:val="008F1BEC"/>
    <w:rsid w:val="008F537D"/>
    <w:rsid w:val="008F5F91"/>
    <w:rsid w:val="008F73DF"/>
    <w:rsid w:val="009000D3"/>
    <w:rsid w:val="00902B4B"/>
    <w:rsid w:val="0090655C"/>
    <w:rsid w:val="009079C2"/>
    <w:rsid w:val="00910CF4"/>
    <w:rsid w:val="009113CF"/>
    <w:rsid w:val="00917E32"/>
    <w:rsid w:val="00920BF9"/>
    <w:rsid w:val="00920DE5"/>
    <w:rsid w:val="009215EC"/>
    <w:rsid w:val="009243FE"/>
    <w:rsid w:val="00924AB7"/>
    <w:rsid w:val="00924EF9"/>
    <w:rsid w:val="00925E21"/>
    <w:rsid w:val="0092606B"/>
    <w:rsid w:val="00930A8F"/>
    <w:rsid w:val="00932291"/>
    <w:rsid w:val="00932358"/>
    <w:rsid w:val="00936BFF"/>
    <w:rsid w:val="00937D0F"/>
    <w:rsid w:val="00937E1F"/>
    <w:rsid w:val="00940030"/>
    <w:rsid w:val="009420AB"/>
    <w:rsid w:val="009450C8"/>
    <w:rsid w:val="0094512B"/>
    <w:rsid w:val="00945777"/>
    <w:rsid w:val="00945844"/>
    <w:rsid w:val="00946F6B"/>
    <w:rsid w:val="00947874"/>
    <w:rsid w:val="0095094F"/>
    <w:rsid w:val="00953752"/>
    <w:rsid w:val="00953C33"/>
    <w:rsid w:val="00955592"/>
    <w:rsid w:val="00955A6A"/>
    <w:rsid w:val="00961310"/>
    <w:rsid w:val="009613A9"/>
    <w:rsid w:val="00961AA5"/>
    <w:rsid w:val="009627BB"/>
    <w:rsid w:val="00965698"/>
    <w:rsid w:val="00965B59"/>
    <w:rsid w:val="00965ED3"/>
    <w:rsid w:val="009708A2"/>
    <w:rsid w:val="00971E2D"/>
    <w:rsid w:val="009752B7"/>
    <w:rsid w:val="00977756"/>
    <w:rsid w:val="00981149"/>
    <w:rsid w:val="00981489"/>
    <w:rsid w:val="00984228"/>
    <w:rsid w:val="00984585"/>
    <w:rsid w:val="0098689E"/>
    <w:rsid w:val="009906C4"/>
    <w:rsid w:val="0099195D"/>
    <w:rsid w:val="00994312"/>
    <w:rsid w:val="009953B9"/>
    <w:rsid w:val="00995626"/>
    <w:rsid w:val="009A179A"/>
    <w:rsid w:val="009A1A65"/>
    <w:rsid w:val="009A28D6"/>
    <w:rsid w:val="009A3A96"/>
    <w:rsid w:val="009A419D"/>
    <w:rsid w:val="009B16E5"/>
    <w:rsid w:val="009B18CA"/>
    <w:rsid w:val="009B39D5"/>
    <w:rsid w:val="009B427A"/>
    <w:rsid w:val="009B5EA5"/>
    <w:rsid w:val="009B67BF"/>
    <w:rsid w:val="009B67F4"/>
    <w:rsid w:val="009B6852"/>
    <w:rsid w:val="009B6946"/>
    <w:rsid w:val="009C099C"/>
    <w:rsid w:val="009C25DA"/>
    <w:rsid w:val="009C5469"/>
    <w:rsid w:val="009C5851"/>
    <w:rsid w:val="009C5EF2"/>
    <w:rsid w:val="009C639D"/>
    <w:rsid w:val="009C6867"/>
    <w:rsid w:val="009D01F1"/>
    <w:rsid w:val="009D2C6D"/>
    <w:rsid w:val="009D5B5E"/>
    <w:rsid w:val="009D5BD6"/>
    <w:rsid w:val="009D5CB0"/>
    <w:rsid w:val="009D6F1A"/>
    <w:rsid w:val="009D7A8C"/>
    <w:rsid w:val="009E1EA9"/>
    <w:rsid w:val="009E4298"/>
    <w:rsid w:val="009E7A19"/>
    <w:rsid w:val="009E7AA3"/>
    <w:rsid w:val="009E7B49"/>
    <w:rsid w:val="009F04AE"/>
    <w:rsid w:val="009F0D7E"/>
    <w:rsid w:val="009F15AE"/>
    <w:rsid w:val="009F1898"/>
    <w:rsid w:val="009F34B3"/>
    <w:rsid w:val="009F385D"/>
    <w:rsid w:val="009F4C74"/>
    <w:rsid w:val="009F5BDB"/>
    <w:rsid w:val="009F7513"/>
    <w:rsid w:val="009F7764"/>
    <w:rsid w:val="009F779D"/>
    <w:rsid w:val="009F7FF6"/>
    <w:rsid w:val="00A003EC"/>
    <w:rsid w:val="00A01DEB"/>
    <w:rsid w:val="00A025A2"/>
    <w:rsid w:val="00A033DF"/>
    <w:rsid w:val="00A035FE"/>
    <w:rsid w:val="00A0375B"/>
    <w:rsid w:val="00A045FB"/>
    <w:rsid w:val="00A04B18"/>
    <w:rsid w:val="00A04C82"/>
    <w:rsid w:val="00A04F8F"/>
    <w:rsid w:val="00A053F2"/>
    <w:rsid w:val="00A05883"/>
    <w:rsid w:val="00A10778"/>
    <w:rsid w:val="00A11753"/>
    <w:rsid w:val="00A15FBE"/>
    <w:rsid w:val="00A17482"/>
    <w:rsid w:val="00A17F62"/>
    <w:rsid w:val="00A201D7"/>
    <w:rsid w:val="00A205D4"/>
    <w:rsid w:val="00A224CC"/>
    <w:rsid w:val="00A228F7"/>
    <w:rsid w:val="00A22E82"/>
    <w:rsid w:val="00A23179"/>
    <w:rsid w:val="00A257BB"/>
    <w:rsid w:val="00A25A37"/>
    <w:rsid w:val="00A2674C"/>
    <w:rsid w:val="00A26773"/>
    <w:rsid w:val="00A26827"/>
    <w:rsid w:val="00A31875"/>
    <w:rsid w:val="00A333E5"/>
    <w:rsid w:val="00A34133"/>
    <w:rsid w:val="00A3473A"/>
    <w:rsid w:val="00A34F69"/>
    <w:rsid w:val="00A34F85"/>
    <w:rsid w:val="00A35A17"/>
    <w:rsid w:val="00A37607"/>
    <w:rsid w:val="00A40675"/>
    <w:rsid w:val="00A416C0"/>
    <w:rsid w:val="00A41D35"/>
    <w:rsid w:val="00A435DE"/>
    <w:rsid w:val="00A436FA"/>
    <w:rsid w:val="00A457F7"/>
    <w:rsid w:val="00A45FE5"/>
    <w:rsid w:val="00A50D57"/>
    <w:rsid w:val="00A51471"/>
    <w:rsid w:val="00A558B2"/>
    <w:rsid w:val="00A55F23"/>
    <w:rsid w:val="00A563EB"/>
    <w:rsid w:val="00A569D5"/>
    <w:rsid w:val="00A5759E"/>
    <w:rsid w:val="00A57656"/>
    <w:rsid w:val="00A57C4B"/>
    <w:rsid w:val="00A60786"/>
    <w:rsid w:val="00A60AC6"/>
    <w:rsid w:val="00A61DE1"/>
    <w:rsid w:val="00A63824"/>
    <w:rsid w:val="00A65327"/>
    <w:rsid w:val="00A65466"/>
    <w:rsid w:val="00A65F66"/>
    <w:rsid w:val="00A66391"/>
    <w:rsid w:val="00A66461"/>
    <w:rsid w:val="00A67018"/>
    <w:rsid w:val="00A67861"/>
    <w:rsid w:val="00A67B37"/>
    <w:rsid w:val="00A7104C"/>
    <w:rsid w:val="00A71242"/>
    <w:rsid w:val="00A71461"/>
    <w:rsid w:val="00A729F1"/>
    <w:rsid w:val="00A75591"/>
    <w:rsid w:val="00A75E51"/>
    <w:rsid w:val="00A76246"/>
    <w:rsid w:val="00A80EC8"/>
    <w:rsid w:val="00A8197B"/>
    <w:rsid w:val="00A82093"/>
    <w:rsid w:val="00A82B2E"/>
    <w:rsid w:val="00A85C44"/>
    <w:rsid w:val="00A903ED"/>
    <w:rsid w:val="00A91AB0"/>
    <w:rsid w:val="00A926A1"/>
    <w:rsid w:val="00A93350"/>
    <w:rsid w:val="00A937A9"/>
    <w:rsid w:val="00A943F7"/>
    <w:rsid w:val="00A94C7C"/>
    <w:rsid w:val="00A960BC"/>
    <w:rsid w:val="00A972A0"/>
    <w:rsid w:val="00A97B90"/>
    <w:rsid w:val="00AA1052"/>
    <w:rsid w:val="00AA3B44"/>
    <w:rsid w:val="00AB0C3F"/>
    <w:rsid w:val="00AB1CD2"/>
    <w:rsid w:val="00AB26B0"/>
    <w:rsid w:val="00AB304F"/>
    <w:rsid w:val="00AB4006"/>
    <w:rsid w:val="00AB5094"/>
    <w:rsid w:val="00AB5398"/>
    <w:rsid w:val="00AB69B7"/>
    <w:rsid w:val="00AC0243"/>
    <w:rsid w:val="00AC30ED"/>
    <w:rsid w:val="00AC558B"/>
    <w:rsid w:val="00AC56EC"/>
    <w:rsid w:val="00AC6332"/>
    <w:rsid w:val="00AC6C3E"/>
    <w:rsid w:val="00AC7272"/>
    <w:rsid w:val="00AD0410"/>
    <w:rsid w:val="00AD2648"/>
    <w:rsid w:val="00AD2B12"/>
    <w:rsid w:val="00AD37E1"/>
    <w:rsid w:val="00AD4D56"/>
    <w:rsid w:val="00AE007A"/>
    <w:rsid w:val="00AE1614"/>
    <w:rsid w:val="00AE417D"/>
    <w:rsid w:val="00AE5D7A"/>
    <w:rsid w:val="00AE6287"/>
    <w:rsid w:val="00AF09E7"/>
    <w:rsid w:val="00AF0A6E"/>
    <w:rsid w:val="00AF201D"/>
    <w:rsid w:val="00AF27A4"/>
    <w:rsid w:val="00AF4463"/>
    <w:rsid w:val="00AF6402"/>
    <w:rsid w:val="00AF7983"/>
    <w:rsid w:val="00B0033C"/>
    <w:rsid w:val="00B00404"/>
    <w:rsid w:val="00B00926"/>
    <w:rsid w:val="00B01F08"/>
    <w:rsid w:val="00B02478"/>
    <w:rsid w:val="00B03B34"/>
    <w:rsid w:val="00B10331"/>
    <w:rsid w:val="00B11B3A"/>
    <w:rsid w:val="00B12ABA"/>
    <w:rsid w:val="00B1422C"/>
    <w:rsid w:val="00B143C0"/>
    <w:rsid w:val="00B15B45"/>
    <w:rsid w:val="00B170A9"/>
    <w:rsid w:val="00B20774"/>
    <w:rsid w:val="00B227CD"/>
    <w:rsid w:val="00B234F1"/>
    <w:rsid w:val="00B252E6"/>
    <w:rsid w:val="00B30A2B"/>
    <w:rsid w:val="00B30ED1"/>
    <w:rsid w:val="00B31DFD"/>
    <w:rsid w:val="00B34BE6"/>
    <w:rsid w:val="00B37045"/>
    <w:rsid w:val="00B3722E"/>
    <w:rsid w:val="00B37393"/>
    <w:rsid w:val="00B423D0"/>
    <w:rsid w:val="00B4301B"/>
    <w:rsid w:val="00B431AA"/>
    <w:rsid w:val="00B458F6"/>
    <w:rsid w:val="00B50219"/>
    <w:rsid w:val="00B51BA3"/>
    <w:rsid w:val="00B51DD7"/>
    <w:rsid w:val="00B54DAB"/>
    <w:rsid w:val="00B563FC"/>
    <w:rsid w:val="00B56656"/>
    <w:rsid w:val="00B57BD9"/>
    <w:rsid w:val="00B60C52"/>
    <w:rsid w:val="00B61CBF"/>
    <w:rsid w:val="00B627B6"/>
    <w:rsid w:val="00B62DA3"/>
    <w:rsid w:val="00B62FC1"/>
    <w:rsid w:val="00B63220"/>
    <w:rsid w:val="00B65AD1"/>
    <w:rsid w:val="00B6608E"/>
    <w:rsid w:val="00B6666B"/>
    <w:rsid w:val="00B6739E"/>
    <w:rsid w:val="00B70009"/>
    <w:rsid w:val="00B70DFB"/>
    <w:rsid w:val="00B71E1D"/>
    <w:rsid w:val="00B733D1"/>
    <w:rsid w:val="00B733EB"/>
    <w:rsid w:val="00B7391D"/>
    <w:rsid w:val="00B74DDA"/>
    <w:rsid w:val="00B81624"/>
    <w:rsid w:val="00B82AF8"/>
    <w:rsid w:val="00B82B94"/>
    <w:rsid w:val="00B82BC2"/>
    <w:rsid w:val="00B83D6F"/>
    <w:rsid w:val="00B842F8"/>
    <w:rsid w:val="00B851F9"/>
    <w:rsid w:val="00B86D41"/>
    <w:rsid w:val="00B87C0A"/>
    <w:rsid w:val="00B90191"/>
    <w:rsid w:val="00B92063"/>
    <w:rsid w:val="00B92CBA"/>
    <w:rsid w:val="00B92E73"/>
    <w:rsid w:val="00B9571C"/>
    <w:rsid w:val="00BA2699"/>
    <w:rsid w:val="00BA28C8"/>
    <w:rsid w:val="00BA2935"/>
    <w:rsid w:val="00BA6C53"/>
    <w:rsid w:val="00BA6C60"/>
    <w:rsid w:val="00BA6E61"/>
    <w:rsid w:val="00BB1957"/>
    <w:rsid w:val="00BB2146"/>
    <w:rsid w:val="00BB27C8"/>
    <w:rsid w:val="00BB2B7A"/>
    <w:rsid w:val="00BB2DFE"/>
    <w:rsid w:val="00BB36A0"/>
    <w:rsid w:val="00BB39F7"/>
    <w:rsid w:val="00BB5639"/>
    <w:rsid w:val="00BB5E34"/>
    <w:rsid w:val="00BB715A"/>
    <w:rsid w:val="00BB7D89"/>
    <w:rsid w:val="00BB7F2F"/>
    <w:rsid w:val="00BC0558"/>
    <w:rsid w:val="00BC0A27"/>
    <w:rsid w:val="00BC1A4B"/>
    <w:rsid w:val="00BC58EE"/>
    <w:rsid w:val="00BC740D"/>
    <w:rsid w:val="00BD0B25"/>
    <w:rsid w:val="00BD139F"/>
    <w:rsid w:val="00BD2805"/>
    <w:rsid w:val="00BD3385"/>
    <w:rsid w:val="00BD5F33"/>
    <w:rsid w:val="00BD6588"/>
    <w:rsid w:val="00BD6F3D"/>
    <w:rsid w:val="00BD79CA"/>
    <w:rsid w:val="00BE1E86"/>
    <w:rsid w:val="00BE1EDD"/>
    <w:rsid w:val="00BE2512"/>
    <w:rsid w:val="00BE2F90"/>
    <w:rsid w:val="00BE494F"/>
    <w:rsid w:val="00BE6046"/>
    <w:rsid w:val="00BE7286"/>
    <w:rsid w:val="00BE7726"/>
    <w:rsid w:val="00BE7936"/>
    <w:rsid w:val="00BF297D"/>
    <w:rsid w:val="00BF37AB"/>
    <w:rsid w:val="00C0397A"/>
    <w:rsid w:val="00C03B6A"/>
    <w:rsid w:val="00C052D0"/>
    <w:rsid w:val="00C06AC7"/>
    <w:rsid w:val="00C07264"/>
    <w:rsid w:val="00C117AB"/>
    <w:rsid w:val="00C13AF3"/>
    <w:rsid w:val="00C14946"/>
    <w:rsid w:val="00C17271"/>
    <w:rsid w:val="00C202B3"/>
    <w:rsid w:val="00C20D81"/>
    <w:rsid w:val="00C21B6D"/>
    <w:rsid w:val="00C23192"/>
    <w:rsid w:val="00C235C0"/>
    <w:rsid w:val="00C23C5D"/>
    <w:rsid w:val="00C269B5"/>
    <w:rsid w:val="00C27905"/>
    <w:rsid w:val="00C3114A"/>
    <w:rsid w:val="00C31FCB"/>
    <w:rsid w:val="00C32907"/>
    <w:rsid w:val="00C32D78"/>
    <w:rsid w:val="00C336E1"/>
    <w:rsid w:val="00C35B79"/>
    <w:rsid w:val="00C363B1"/>
    <w:rsid w:val="00C36621"/>
    <w:rsid w:val="00C36F2E"/>
    <w:rsid w:val="00C3768F"/>
    <w:rsid w:val="00C377A2"/>
    <w:rsid w:val="00C409FC"/>
    <w:rsid w:val="00C41D1C"/>
    <w:rsid w:val="00C43361"/>
    <w:rsid w:val="00C4475B"/>
    <w:rsid w:val="00C44E2F"/>
    <w:rsid w:val="00C45B8F"/>
    <w:rsid w:val="00C46EBB"/>
    <w:rsid w:val="00C503C4"/>
    <w:rsid w:val="00C52977"/>
    <w:rsid w:val="00C53029"/>
    <w:rsid w:val="00C536EE"/>
    <w:rsid w:val="00C548FE"/>
    <w:rsid w:val="00C56552"/>
    <w:rsid w:val="00C6076B"/>
    <w:rsid w:val="00C608A5"/>
    <w:rsid w:val="00C6090A"/>
    <w:rsid w:val="00C60963"/>
    <w:rsid w:val="00C6132D"/>
    <w:rsid w:val="00C615D0"/>
    <w:rsid w:val="00C61951"/>
    <w:rsid w:val="00C63E38"/>
    <w:rsid w:val="00C64E40"/>
    <w:rsid w:val="00C703F3"/>
    <w:rsid w:val="00C70BC3"/>
    <w:rsid w:val="00C70D1C"/>
    <w:rsid w:val="00C7320C"/>
    <w:rsid w:val="00C737E6"/>
    <w:rsid w:val="00C746D8"/>
    <w:rsid w:val="00C74FB9"/>
    <w:rsid w:val="00C76048"/>
    <w:rsid w:val="00C77729"/>
    <w:rsid w:val="00C7778A"/>
    <w:rsid w:val="00C80B31"/>
    <w:rsid w:val="00C832BA"/>
    <w:rsid w:val="00C83330"/>
    <w:rsid w:val="00C8439D"/>
    <w:rsid w:val="00C84E6D"/>
    <w:rsid w:val="00C85E4E"/>
    <w:rsid w:val="00C866D4"/>
    <w:rsid w:val="00C87E35"/>
    <w:rsid w:val="00C914E9"/>
    <w:rsid w:val="00C92306"/>
    <w:rsid w:val="00C93E0C"/>
    <w:rsid w:val="00C9419E"/>
    <w:rsid w:val="00C94A39"/>
    <w:rsid w:val="00C952F3"/>
    <w:rsid w:val="00C96887"/>
    <w:rsid w:val="00C968A9"/>
    <w:rsid w:val="00CA02E8"/>
    <w:rsid w:val="00CA03DF"/>
    <w:rsid w:val="00CA1047"/>
    <w:rsid w:val="00CA107C"/>
    <w:rsid w:val="00CA1A57"/>
    <w:rsid w:val="00CA25F1"/>
    <w:rsid w:val="00CA3E8F"/>
    <w:rsid w:val="00CA3ED1"/>
    <w:rsid w:val="00CA494C"/>
    <w:rsid w:val="00CB059A"/>
    <w:rsid w:val="00CB06B9"/>
    <w:rsid w:val="00CB2626"/>
    <w:rsid w:val="00CB2F7A"/>
    <w:rsid w:val="00CB4E2F"/>
    <w:rsid w:val="00CB51BA"/>
    <w:rsid w:val="00CC2526"/>
    <w:rsid w:val="00CC2AC6"/>
    <w:rsid w:val="00CC4BFA"/>
    <w:rsid w:val="00CC4F5A"/>
    <w:rsid w:val="00CC69CA"/>
    <w:rsid w:val="00CD13C6"/>
    <w:rsid w:val="00CD1858"/>
    <w:rsid w:val="00CD26F2"/>
    <w:rsid w:val="00CD3686"/>
    <w:rsid w:val="00CD4225"/>
    <w:rsid w:val="00CD4347"/>
    <w:rsid w:val="00CD500E"/>
    <w:rsid w:val="00CD6001"/>
    <w:rsid w:val="00CD6387"/>
    <w:rsid w:val="00CE0304"/>
    <w:rsid w:val="00CE15DB"/>
    <w:rsid w:val="00CE24E1"/>
    <w:rsid w:val="00CE35C3"/>
    <w:rsid w:val="00CE495B"/>
    <w:rsid w:val="00CE58C7"/>
    <w:rsid w:val="00CE7CCD"/>
    <w:rsid w:val="00CF080C"/>
    <w:rsid w:val="00CF1188"/>
    <w:rsid w:val="00CF14D9"/>
    <w:rsid w:val="00CF15F1"/>
    <w:rsid w:val="00CF1CCD"/>
    <w:rsid w:val="00CF1FB9"/>
    <w:rsid w:val="00CF2F9E"/>
    <w:rsid w:val="00CF3875"/>
    <w:rsid w:val="00CF5C94"/>
    <w:rsid w:val="00CF5CA9"/>
    <w:rsid w:val="00CF65DD"/>
    <w:rsid w:val="00D01439"/>
    <w:rsid w:val="00D02A55"/>
    <w:rsid w:val="00D0347D"/>
    <w:rsid w:val="00D03E07"/>
    <w:rsid w:val="00D04267"/>
    <w:rsid w:val="00D06B6A"/>
    <w:rsid w:val="00D0709F"/>
    <w:rsid w:val="00D072D9"/>
    <w:rsid w:val="00D11835"/>
    <w:rsid w:val="00D11F2C"/>
    <w:rsid w:val="00D12367"/>
    <w:rsid w:val="00D12567"/>
    <w:rsid w:val="00D12DF9"/>
    <w:rsid w:val="00D14315"/>
    <w:rsid w:val="00D153A3"/>
    <w:rsid w:val="00D217E8"/>
    <w:rsid w:val="00D22B44"/>
    <w:rsid w:val="00D235AF"/>
    <w:rsid w:val="00D245F3"/>
    <w:rsid w:val="00D246AB"/>
    <w:rsid w:val="00D2579A"/>
    <w:rsid w:val="00D2594F"/>
    <w:rsid w:val="00D26FCD"/>
    <w:rsid w:val="00D31805"/>
    <w:rsid w:val="00D344F2"/>
    <w:rsid w:val="00D349B1"/>
    <w:rsid w:val="00D36045"/>
    <w:rsid w:val="00D37060"/>
    <w:rsid w:val="00D400B8"/>
    <w:rsid w:val="00D41736"/>
    <w:rsid w:val="00D41D51"/>
    <w:rsid w:val="00D42A69"/>
    <w:rsid w:val="00D43E15"/>
    <w:rsid w:val="00D43F2C"/>
    <w:rsid w:val="00D44CE8"/>
    <w:rsid w:val="00D45FD5"/>
    <w:rsid w:val="00D47CAF"/>
    <w:rsid w:val="00D504CB"/>
    <w:rsid w:val="00D51711"/>
    <w:rsid w:val="00D51F4A"/>
    <w:rsid w:val="00D52C2F"/>
    <w:rsid w:val="00D532BA"/>
    <w:rsid w:val="00D56A2F"/>
    <w:rsid w:val="00D57B3D"/>
    <w:rsid w:val="00D62606"/>
    <w:rsid w:val="00D63A6F"/>
    <w:rsid w:val="00D643B9"/>
    <w:rsid w:val="00D64DEE"/>
    <w:rsid w:val="00D65331"/>
    <w:rsid w:val="00D66A73"/>
    <w:rsid w:val="00D66BAA"/>
    <w:rsid w:val="00D67BDA"/>
    <w:rsid w:val="00D67BF5"/>
    <w:rsid w:val="00D70996"/>
    <w:rsid w:val="00D7181A"/>
    <w:rsid w:val="00D7333E"/>
    <w:rsid w:val="00D733AB"/>
    <w:rsid w:val="00D760D8"/>
    <w:rsid w:val="00D767BC"/>
    <w:rsid w:val="00D76CF8"/>
    <w:rsid w:val="00D76E7C"/>
    <w:rsid w:val="00D77D06"/>
    <w:rsid w:val="00D800BE"/>
    <w:rsid w:val="00D81751"/>
    <w:rsid w:val="00D823A8"/>
    <w:rsid w:val="00D82774"/>
    <w:rsid w:val="00D8307A"/>
    <w:rsid w:val="00D831C8"/>
    <w:rsid w:val="00D838A0"/>
    <w:rsid w:val="00D84F2A"/>
    <w:rsid w:val="00D856C0"/>
    <w:rsid w:val="00D86103"/>
    <w:rsid w:val="00D8682C"/>
    <w:rsid w:val="00D8717D"/>
    <w:rsid w:val="00D907F2"/>
    <w:rsid w:val="00D932CC"/>
    <w:rsid w:val="00D93A30"/>
    <w:rsid w:val="00D93CC3"/>
    <w:rsid w:val="00D96474"/>
    <w:rsid w:val="00DA0961"/>
    <w:rsid w:val="00DA11A5"/>
    <w:rsid w:val="00DA175A"/>
    <w:rsid w:val="00DA1E03"/>
    <w:rsid w:val="00DA2FEC"/>
    <w:rsid w:val="00DA312A"/>
    <w:rsid w:val="00DA4C8F"/>
    <w:rsid w:val="00DA734C"/>
    <w:rsid w:val="00DB2ABE"/>
    <w:rsid w:val="00DB4FC2"/>
    <w:rsid w:val="00DB6D26"/>
    <w:rsid w:val="00DB7060"/>
    <w:rsid w:val="00DC05B7"/>
    <w:rsid w:val="00DC0BC6"/>
    <w:rsid w:val="00DC1850"/>
    <w:rsid w:val="00DC2293"/>
    <w:rsid w:val="00DC2DA4"/>
    <w:rsid w:val="00DC365D"/>
    <w:rsid w:val="00DC46FB"/>
    <w:rsid w:val="00DC47E2"/>
    <w:rsid w:val="00DC5DE4"/>
    <w:rsid w:val="00DC6CD2"/>
    <w:rsid w:val="00DD05B3"/>
    <w:rsid w:val="00DD070E"/>
    <w:rsid w:val="00DD1576"/>
    <w:rsid w:val="00DD20F4"/>
    <w:rsid w:val="00DD3841"/>
    <w:rsid w:val="00DD484A"/>
    <w:rsid w:val="00DD6D73"/>
    <w:rsid w:val="00DE4696"/>
    <w:rsid w:val="00DE4D59"/>
    <w:rsid w:val="00DE5DD1"/>
    <w:rsid w:val="00DE62C3"/>
    <w:rsid w:val="00DE63BB"/>
    <w:rsid w:val="00DE6407"/>
    <w:rsid w:val="00DE7490"/>
    <w:rsid w:val="00DF0816"/>
    <w:rsid w:val="00DF0FA0"/>
    <w:rsid w:val="00DF3279"/>
    <w:rsid w:val="00DF3812"/>
    <w:rsid w:val="00DF613F"/>
    <w:rsid w:val="00E0036B"/>
    <w:rsid w:val="00E0070E"/>
    <w:rsid w:val="00E00807"/>
    <w:rsid w:val="00E00B8D"/>
    <w:rsid w:val="00E01043"/>
    <w:rsid w:val="00E03A0F"/>
    <w:rsid w:val="00E04667"/>
    <w:rsid w:val="00E054F1"/>
    <w:rsid w:val="00E07812"/>
    <w:rsid w:val="00E0789C"/>
    <w:rsid w:val="00E07E1F"/>
    <w:rsid w:val="00E10528"/>
    <w:rsid w:val="00E10B92"/>
    <w:rsid w:val="00E12681"/>
    <w:rsid w:val="00E13A31"/>
    <w:rsid w:val="00E16D7A"/>
    <w:rsid w:val="00E1745D"/>
    <w:rsid w:val="00E21055"/>
    <w:rsid w:val="00E213DD"/>
    <w:rsid w:val="00E22CD9"/>
    <w:rsid w:val="00E244C5"/>
    <w:rsid w:val="00E245B2"/>
    <w:rsid w:val="00E24F05"/>
    <w:rsid w:val="00E25749"/>
    <w:rsid w:val="00E2597B"/>
    <w:rsid w:val="00E26994"/>
    <w:rsid w:val="00E2707C"/>
    <w:rsid w:val="00E27F3D"/>
    <w:rsid w:val="00E3046C"/>
    <w:rsid w:val="00E30EC2"/>
    <w:rsid w:val="00E31403"/>
    <w:rsid w:val="00E34ACC"/>
    <w:rsid w:val="00E369D6"/>
    <w:rsid w:val="00E374D4"/>
    <w:rsid w:val="00E37714"/>
    <w:rsid w:val="00E37E0F"/>
    <w:rsid w:val="00E42032"/>
    <w:rsid w:val="00E42523"/>
    <w:rsid w:val="00E42F91"/>
    <w:rsid w:val="00E43DBC"/>
    <w:rsid w:val="00E46661"/>
    <w:rsid w:val="00E47AB8"/>
    <w:rsid w:val="00E5158E"/>
    <w:rsid w:val="00E522DF"/>
    <w:rsid w:val="00E54D95"/>
    <w:rsid w:val="00E55E3C"/>
    <w:rsid w:val="00E57E7F"/>
    <w:rsid w:val="00E608F3"/>
    <w:rsid w:val="00E62269"/>
    <w:rsid w:val="00E637A7"/>
    <w:rsid w:val="00E64AAF"/>
    <w:rsid w:val="00E657FA"/>
    <w:rsid w:val="00E66F5A"/>
    <w:rsid w:val="00E678DC"/>
    <w:rsid w:val="00E708E9"/>
    <w:rsid w:val="00E713BC"/>
    <w:rsid w:val="00E71CF6"/>
    <w:rsid w:val="00E72EFB"/>
    <w:rsid w:val="00E73C74"/>
    <w:rsid w:val="00E74445"/>
    <w:rsid w:val="00E75F17"/>
    <w:rsid w:val="00E80694"/>
    <w:rsid w:val="00E80ED4"/>
    <w:rsid w:val="00E812A6"/>
    <w:rsid w:val="00E8178A"/>
    <w:rsid w:val="00E81C67"/>
    <w:rsid w:val="00E85004"/>
    <w:rsid w:val="00E859B5"/>
    <w:rsid w:val="00E85A6F"/>
    <w:rsid w:val="00E87D5D"/>
    <w:rsid w:val="00E90701"/>
    <w:rsid w:val="00E91D61"/>
    <w:rsid w:val="00E93782"/>
    <w:rsid w:val="00EA2344"/>
    <w:rsid w:val="00EA26D0"/>
    <w:rsid w:val="00EA70BC"/>
    <w:rsid w:val="00EB1B71"/>
    <w:rsid w:val="00EB5E20"/>
    <w:rsid w:val="00EB6A0C"/>
    <w:rsid w:val="00EB7450"/>
    <w:rsid w:val="00EB7BE9"/>
    <w:rsid w:val="00EC227C"/>
    <w:rsid w:val="00EC2350"/>
    <w:rsid w:val="00EC3970"/>
    <w:rsid w:val="00EC5A3A"/>
    <w:rsid w:val="00EC5F73"/>
    <w:rsid w:val="00EC76B7"/>
    <w:rsid w:val="00ED169B"/>
    <w:rsid w:val="00ED1B60"/>
    <w:rsid w:val="00ED2499"/>
    <w:rsid w:val="00ED4EC2"/>
    <w:rsid w:val="00ED5C03"/>
    <w:rsid w:val="00ED77E6"/>
    <w:rsid w:val="00ED7952"/>
    <w:rsid w:val="00ED7C07"/>
    <w:rsid w:val="00ED7D52"/>
    <w:rsid w:val="00EE16CF"/>
    <w:rsid w:val="00EE190E"/>
    <w:rsid w:val="00EE1EC4"/>
    <w:rsid w:val="00EE2F6B"/>
    <w:rsid w:val="00EE417D"/>
    <w:rsid w:val="00EE6224"/>
    <w:rsid w:val="00EE665C"/>
    <w:rsid w:val="00EE6E1F"/>
    <w:rsid w:val="00EE70AB"/>
    <w:rsid w:val="00EE77FE"/>
    <w:rsid w:val="00EF057E"/>
    <w:rsid w:val="00EF1CD7"/>
    <w:rsid w:val="00EF1FB2"/>
    <w:rsid w:val="00EF222F"/>
    <w:rsid w:val="00EF3991"/>
    <w:rsid w:val="00EF50DC"/>
    <w:rsid w:val="00EF6556"/>
    <w:rsid w:val="00F00713"/>
    <w:rsid w:val="00F01472"/>
    <w:rsid w:val="00F029E1"/>
    <w:rsid w:val="00F04181"/>
    <w:rsid w:val="00F134F2"/>
    <w:rsid w:val="00F138F4"/>
    <w:rsid w:val="00F14632"/>
    <w:rsid w:val="00F14E85"/>
    <w:rsid w:val="00F20595"/>
    <w:rsid w:val="00F20680"/>
    <w:rsid w:val="00F216BB"/>
    <w:rsid w:val="00F22A7B"/>
    <w:rsid w:val="00F24A51"/>
    <w:rsid w:val="00F24F99"/>
    <w:rsid w:val="00F254C2"/>
    <w:rsid w:val="00F310B6"/>
    <w:rsid w:val="00F32E46"/>
    <w:rsid w:val="00F32E89"/>
    <w:rsid w:val="00F3640A"/>
    <w:rsid w:val="00F36B59"/>
    <w:rsid w:val="00F3746E"/>
    <w:rsid w:val="00F376E9"/>
    <w:rsid w:val="00F37740"/>
    <w:rsid w:val="00F400A0"/>
    <w:rsid w:val="00F40815"/>
    <w:rsid w:val="00F41AA3"/>
    <w:rsid w:val="00F41DDC"/>
    <w:rsid w:val="00F42621"/>
    <w:rsid w:val="00F43C57"/>
    <w:rsid w:val="00F44368"/>
    <w:rsid w:val="00F4483F"/>
    <w:rsid w:val="00F45B99"/>
    <w:rsid w:val="00F461E1"/>
    <w:rsid w:val="00F4641F"/>
    <w:rsid w:val="00F4720D"/>
    <w:rsid w:val="00F47CF8"/>
    <w:rsid w:val="00F53250"/>
    <w:rsid w:val="00F5578E"/>
    <w:rsid w:val="00F55E34"/>
    <w:rsid w:val="00F565E9"/>
    <w:rsid w:val="00F56AB6"/>
    <w:rsid w:val="00F5762B"/>
    <w:rsid w:val="00F6007F"/>
    <w:rsid w:val="00F62337"/>
    <w:rsid w:val="00F625B5"/>
    <w:rsid w:val="00F63CC8"/>
    <w:rsid w:val="00F6439E"/>
    <w:rsid w:val="00F65176"/>
    <w:rsid w:val="00F73B4C"/>
    <w:rsid w:val="00F74C22"/>
    <w:rsid w:val="00F75E35"/>
    <w:rsid w:val="00F763F0"/>
    <w:rsid w:val="00F77BD7"/>
    <w:rsid w:val="00F826BE"/>
    <w:rsid w:val="00F83259"/>
    <w:rsid w:val="00F83A05"/>
    <w:rsid w:val="00F86255"/>
    <w:rsid w:val="00F869C7"/>
    <w:rsid w:val="00F945EA"/>
    <w:rsid w:val="00F95D71"/>
    <w:rsid w:val="00F96E47"/>
    <w:rsid w:val="00F9761A"/>
    <w:rsid w:val="00FA1DEF"/>
    <w:rsid w:val="00FA2E90"/>
    <w:rsid w:val="00FA46BA"/>
    <w:rsid w:val="00FA5177"/>
    <w:rsid w:val="00FA5B87"/>
    <w:rsid w:val="00FA69F7"/>
    <w:rsid w:val="00FB16A8"/>
    <w:rsid w:val="00FB2ED5"/>
    <w:rsid w:val="00FB4085"/>
    <w:rsid w:val="00FB40A7"/>
    <w:rsid w:val="00FC0117"/>
    <w:rsid w:val="00FC015A"/>
    <w:rsid w:val="00FC06C9"/>
    <w:rsid w:val="00FC18A1"/>
    <w:rsid w:val="00FC2E0E"/>
    <w:rsid w:val="00FC419A"/>
    <w:rsid w:val="00FC61FE"/>
    <w:rsid w:val="00FD0B24"/>
    <w:rsid w:val="00FD2066"/>
    <w:rsid w:val="00FD29AF"/>
    <w:rsid w:val="00FD30A0"/>
    <w:rsid w:val="00FD62F1"/>
    <w:rsid w:val="00FD6E28"/>
    <w:rsid w:val="00FE1BBE"/>
    <w:rsid w:val="00FE1DE4"/>
    <w:rsid w:val="00FE2931"/>
    <w:rsid w:val="00FE41CF"/>
    <w:rsid w:val="00FE4B43"/>
    <w:rsid w:val="00FE5DFA"/>
    <w:rsid w:val="00FF1921"/>
    <w:rsid w:val="00FF1E74"/>
    <w:rsid w:val="00FF2169"/>
    <w:rsid w:val="00FF25F4"/>
    <w:rsid w:val="00FF347E"/>
    <w:rsid w:val="00FF4D27"/>
    <w:rsid w:val="00FF4E9B"/>
    <w:rsid w:val="00FF553D"/>
    <w:rsid w:val="00FF5976"/>
    <w:rsid w:val="00FF6E04"/>
    <w:rsid w:val="00FF71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318A7"/>
    <w:pPr>
      <w:widowControl w:val="0"/>
    </w:pPr>
    <w:rPr>
      <w:rFonts w:eastAsia="標楷體"/>
      <w:kern w:val="2"/>
      <w:sz w:val="32"/>
    </w:rPr>
  </w:style>
  <w:style w:type="paragraph" w:styleId="1">
    <w:name w:val="heading 1"/>
    <w:basedOn w:val="a1"/>
    <w:qFormat/>
    <w:rsid w:val="008318A7"/>
    <w:pPr>
      <w:numPr>
        <w:numId w:val="1"/>
      </w:numPr>
      <w:kinsoku w:val="0"/>
      <w:jc w:val="both"/>
      <w:outlineLvl w:val="0"/>
    </w:pPr>
    <w:rPr>
      <w:rFonts w:ascii="標楷體" w:hAnsi="Arial"/>
      <w:bCs/>
      <w:kern w:val="0"/>
      <w:szCs w:val="52"/>
    </w:rPr>
  </w:style>
  <w:style w:type="paragraph" w:styleId="2">
    <w:name w:val="heading 2"/>
    <w:basedOn w:val="a1"/>
    <w:qFormat/>
    <w:rsid w:val="008318A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318A7"/>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8318A7"/>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8318A7"/>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8318A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318A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318A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標題 3 字元"/>
    <w:basedOn w:val="a2"/>
    <w:link w:val="3"/>
    <w:rsid w:val="00FE5DFA"/>
    <w:rPr>
      <w:rFonts w:ascii="標楷體" w:eastAsia="標楷體" w:hAnsi="Arial"/>
      <w:bCs/>
      <w:sz w:val="32"/>
      <w:szCs w:val="36"/>
    </w:rPr>
  </w:style>
  <w:style w:type="paragraph" w:styleId="a5">
    <w:name w:val="Signature"/>
    <w:basedOn w:val="a1"/>
    <w:semiHidden/>
    <w:rsid w:val="008318A7"/>
    <w:pPr>
      <w:spacing w:before="720" w:after="720"/>
      <w:ind w:left="7371"/>
    </w:pPr>
    <w:rPr>
      <w:rFonts w:ascii="標楷體"/>
      <w:b/>
      <w:snapToGrid w:val="0"/>
      <w:spacing w:val="10"/>
      <w:sz w:val="36"/>
    </w:rPr>
  </w:style>
  <w:style w:type="paragraph" w:styleId="a6">
    <w:name w:val="endnote text"/>
    <w:basedOn w:val="a1"/>
    <w:semiHidden/>
    <w:rsid w:val="008318A7"/>
    <w:pPr>
      <w:spacing w:before="240"/>
      <w:ind w:left="1021" w:hanging="1021"/>
      <w:jc w:val="both"/>
    </w:pPr>
    <w:rPr>
      <w:rFonts w:ascii="標楷體"/>
      <w:snapToGrid w:val="0"/>
      <w:spacing w:val="10"/>
    </w:rPr>
  </w:style>
  <w:style w:type="paragraph" w:styleId="50">
    <w:name w:val="toc 5"/>
    <w:basedOn w:val="a1"/>
    <w:next w:val="a1"/>
    <w:autoRedefine/>
    <w:semiHidden/>
    <w:rsid w:val="008318A7"/>
    <w:pPr>
      <w:ind w:leftChars="400" w:left="600" w:rightChars="200" w:right="200" w:hangingChars="200" w:hanging="200"/>
    </w:pPr>
    <w:rPr>
      <w:rFonts w:ascii="標楷體"/>
    </w:rPr>
  </w:style>
  <w:style w:type="character" w:styleId="a7">
    <w:name w:val="page number"/>
    <w:basedOn w:val="a2"/>
    <w:semiHidden/>
    <w:rsid w:val="008318A7"/>
    <w:rPr>
      <w:rFonts w:ascii="標楷體" w:eastAsia="標楷體"/>
      <w:sz w:val="20"/>
    </w:rPr>
  </w:style>
  <w:style w:type="paragraph" w:styleId="60">
    <w:name w:val="toc 6"/>
    <w:basedOn w:val="a1"/>
    <w:next w:val="a1"/>
    <w:autoRedefine/>
    <w:semiHidden/>
    <w:rsid w:val="008318A7"/>
    <w:pPr>
      <w:ind w:leftChars="500" w:left="500"/>
    </w:pPr>
    <w:rPr>
      <w:rFonts w:ascii="標楷體"/>
    </w:rPr>
  </w:style>
  <w:style w:type="paragraph" w:customStyle="1" w:styleId="10">
    <w:name w:val="段落樣式1"/>
    <w:basedOn w:val="a1"/>
    <w:rsid w:val="008318A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318A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318A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318A7"/>
    <w:pPr>
      <w:kinsoku w:val="0"/>
      <w:ind w:leftChars="100" w:left="300" w:rightChars="200" w:right="200" w:hangingChars="200" w:hanging="200"/>
    </w:pPr>
    <w:rPr>
      <w:rFonts w:ascii="標楷體"/>
      <w:noProof/>
    </w:rPr>
  </w:style>
  <w:style w:type="paragraph" w:styleId="31">
    <w:name w:val="toc 3"/>
    <w:basedOn w:val="a1"/>
    <w:next w:val="a1"/>
    <w:autoRedefine/>
    <w:semiHidden/>
    <w:rsid w:val="008318A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318A7"/>
    <w:pPr>
      <w:kinsoku w:val="0"/>
      <w:ind w:leftChars="300" w:left="500" w:rightChars="200" w:right="200" w:hangingChars="200" w:hanging="200"/>
      <w:jc w:val="both"/>
    </w:pPr>
    <w:rPr>
      <w:rFonts w:ascii="標楷體"/>
    </w:rPr>
  </w:style>
  <w:style w:type="paragraph" w:styleId="70">
    <w:name w:val="toc 7"/>
    <w:basedOn w:val="a1"/>
    <w:next w:val="a1"/>
    <w:autoRedefine/>
    <w:semiHidden/>
    <w:rsid w:val="008318A7"/>
    <w:pPr>
      <w:ind w:leftChars="600" w:left="800" w:hangingChars="200" w:hanging="200"/>
    </w:pPr>
    <w:rPr>
      <w:rFonts w:ascii="標楷體"/>
    </w:rPr>
  </w:style>
  <w:style w:type="paragraph" w:styleId="80">
    <w:name w:val="toc 8"/>
    <w:basedOn w:val="a1"/>
    <w:next w:val="a1"/>
    <w:autoRedefine/>
    <w:semiHidden/>
    <w:rsid w:val="008318A7"/>
    <w:pPr>
      <w:ind w:leftChars="700" w:left="900" w:hangingChars="200" w:hanging="200"/>
    </w:pPr>
    <w:rPr>
      <w:rFonts w:ascii="標楷體"/>
    </w:rPr>
  </w:style>
  <w:style w:type="paragraph" w:styleId="9">
    <w:name w:val="toc 9"/>
    <w:basedOn w:val="a1"/>
    <w:next w:val="a1"/>
    <w:autoRedefine/>
    <w:semiHidden/>
    <w:rsid w:val="008318A7"/>
    <w:pPr>
      <w:ind w:leftChars="1600" w:left="3840"/>
    </w:pPr>
  </w:style>
  <w:style w:type="paragraph" w:styleId="a8">
    <w:name w:val="header"/>
    <w:basedOn w:val="a1"/>
    <w:semiHidden/>
    <w:rsid w:val="008318A7"/>
    <w:pPr>
      <w:tabs>
        <w:tab w:val="center" w:pos="4153"/>
        <w:tab w:val="right" w:pos="8306"/>
      </w:tabs>
      <w:snapToGrid w:val="0"/>
    </w:pPr>
    <w:rPr>
      <w:sz w:val="20"/>
    </w:rPr>
  </w:style>
  <w:style w:type="paragraph" w:customStyle="1" w:styleId="32">
    <w:name w:val="段落樣式3"/>
    <w:basedOn w:val="20"/>
    <w:rsid w:val="008318A7"/>
    <w:pPr>
      <w:ind w:leftChars="400" w:left="400"/>
    </w:pPr>
  </w:style>
  <w:style w:type="character" w:styleId="a9">
    <w:name w:val="Hyperlink"/>
    <w:basedOn w:val="a2"/>
    <w:uiPriority w:val="99"/>
    <w:rsid w:val="008318A7"/>
    <w:rPr>
      <w:color w:val="0000FF"/>
      <w:u w:val="single"/>
    </w:rPr>
  </w:style>
  <w:style w:type="paragraph" w:customStyle="1" w:styleId="aa">
    <w:name w:val="簽名日期"/>
    <w:basedOn w:val="a1"/>
    <w:rsid w:val="008318A7"/>
    <w:pPr>
      <w:kinsoku w:val="0"/>
      <w:jc w:val="distribute"/>
    </w:pPr>
    <w:rPr>
      <w:kern w:val="0"/>
    </w:rPr>
  </w:style>
  <w:style w:type="paragraph" w:customStyle="1" w:styleId="0">
    <w:name w:val="段落樣式0"/>
    <w:basedOn w:val="20"/>
    <w:rsid w:val="008318A7"/>
    <w:pPr>
      <w:ind w:leftChars="200" w:left="200" w:firstLineChars="0" w:firstLine="0"/>
    </w:pPr>
  </w:style>
  <w:style w:type="paragraph" w:customStyle="1" w:styleId="ab">
    <w:name w:val="附件"/>
    <w:basedOn w:val="a6"/>
    <w:rsid w:val="008318A7"/>
    <w:pPr>
      <w:kinsoku w:val="0"/>
      <w:spacing w:before="0"/>
      <w:ind w:left="1047" w:hangingChars="300" w:hanging="1047"/>
    </w:pPr>
    <w:rPr>
      <w:snapToGrid/>
      <w:spacing w:val="0"/>
      <w:kern w:val="0"/>
    </w:rPr>
  </w:style>
  <w:style w:type="paragraph" w:customStyle="1" w:styleId="41">
    <w:name w:val="段落樣式4"/>
    <w:basedOn w:val="32"/>
    <w:rsid w:val="008318A7"/>
    <w:pPr>
      <w:ind w:leftChars="500" w:left="500"/>
    </w:pPr>
  </w:style>
  <w:style w:type="paragraph" w:customStyle="1" w:styleId="51">
    <w:name w:val="段落樣式5"/>
    <w:basedOn w:val="41"/>
    <w:rsid w:val="008318A7"/>
    <w:pPr>
      <w:ind w:leftChars="600" w:left="600"/>
    </w:pPr>
  </w:style>
  <w:style w:type="paragraph" w:customStyle="1" w:styleId="61">
    <w:name w:val="段落樣式6"/>
    <w:basedOn w:val="51"/>
    <w:rsid w:val="008318A7"/>
    <w:pPr>
      <w:ind w:leftChars="700" w:left="700"/>
    </w:pPr>
  </w:style>
  <w:style w:type="paragraph" w:customStyle="1" w:styleId="71">
    <w:name w:val="段落樣式7"/>
    <w:basedOn w:val="61"/>
    <w:rsid w:val="008318A7"/>
  </w:style>
  <w:style w:type="paragraph" w:customStyle="1" w:styleId="81">
    <w:name w:val="段落樣式8"/>
    <w:basedOn w:val="71"/>
    <w:rsid w:val="008318A7"/>
    <w:pPr>
      <w:ind w:leftChars="800" w:left="800"/>
    </w:pPr>
  </w:style>
  <w:style w:type="paragraph" w:customStyle="1" w:styleId="a0">
    <w:name w:val="表樣式"/>
    <w:basedOn w:val="a1"/>
    <w:next w:val="a1"/>
    <w:rsid w:val="008318A7"/>
    <w:pPr>
      <w:numPr>
        <w:numId w:val="2"/>
      </w:numPr>
      <w:jc w:val="both"/>
    </w:pPr>
    <w:rPr>
      <w:rFonts w:ascii="標楷體"/>
      <w:kern w:val="0"/>
    </w:rPr>
  </w:style>
  <w:style w:type="paragraph" w:styleId="ac">
    <w:name w:val="Body Text Indent"/>
    <w:basedOn w:val="a1"/>
    <w:semiHidden/>
    <w:rsid w:val="008318A7"/>
    <w:pPr>
      <w:ind w:left="698" w:hangingChars="200" w:hanging="698"/>
    </w:pPr>
  </w:style>
  <w:style w:type="paragraph" w:customStyle="1" w:styleId="ad">
    <w:name w:val="調查報告"/>
    <w:basedOn w:val="a6"/>
    <w:rsid w:val="008318A7"/>
    <w:pPr>
      <w:kinsoku w:val="0"/>
      <w:spacing w:before="0"/>
      <w:ind w:left="1701" w:firstLine="0"/>
    </w:pPr>
    <w:rPr>
      <w:b/>
      <w:snapToGrid/>
      <w:spacing w:val="200"/>
      <w:kern w:val="0"/>
      <w:sz w:val="36"/>
    </w:rPr>
  </w:style>
  <w:style w:type="table" w:styleId="ae">
    <w:name w:val="Table Grid"/>
    <w:basedOn w:val="a3"/>
    <w:uiPriority w:val="59"/>
    <w:rsid w:val="00D47C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8318A7"/>
    <w:pPr>
      <w:numPr>
        <w:numId w:val="3"/>
      </w:numPr>
      <w:tabs>
        <w:tab w:val="clear" w:pos="1440"/>
      </w:tabs>
      <w:ind w:left="400" w:hangingChars="400" w:hanging="400"/>
      <w:jc w:val="both"/>
    </w:pPr>
    <w:rPr>
      <w:rFonts w:ascii="標楷體"/>
    </w:rPr>
  </w:style>
  <w:style w:type="paragraph" w:styleId="af">
    <w:name w:val="footer"/>
    <w:basedOn w:val="a1"/>
    <w:semiHidden/>
    <w:rsid w:val="008318A7"/>
    <w:pPr>
      <w:tabs>
        <w:tab w:val="center" w:pos="4153"/>
        <w:tab w:val="right" w:pos="8306"/>
      </w:tabs>
      <w:snapToGrid w:val="0"/>
    </w:pPr>
    <w:rPr>
      <w:sz w:val="20"/>
    </w:rPr>
  </w:style>
  <w:style w:type="paragraph" w:styleId="af0">
    <w:name w:val="table of figures"/>
    <w:basedOn w:val="a1"/>
    <w:next w:val="a1"/>
    <w:semiHidden/>
    <w:rsid w:val="008318A7"/>
    <w:pPr>
      <w:ind w:left="400" w:hangingChars="400" w:hanging="400"/>
    </w:pPr>
  </w:style>
  <w:style w:type="character" w:styleId="af1">
    <w:name w:val="Strong"/>
    <w:basedOn w:val="a2"/>
    <w:qFormat/>
    <w:rsid w:val="00DA4C8F"/>
    <w:rPr>
      <w:b/>
      <w:bCs/>
    </w:rPr>
  </w:style>
  <w:style w:type="paragraph" w:styleId="HTML">
    <w:name w:val="HTML Preformatted"/>
    <w:basedOn w:val="a1"/>
    <w:link w:val="HTML0"/>
    <w:rsid w:val="00DA4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DA4C8F"/>
    <w:rPr>
      <w:rFonts w:ascii="細明體" w:eastAsia="細明體" w:hAnsi="細明體" w:cs="細明體"/>
      <w:sz w:val="24"/>
      <w:szCs w:val="24"/>
    </w:rPr>
  </w:style>
  <w:style w:type="character" w:styleId="af2">
    <w:name w:val="Emphasis"/>
    <w:basedOn w:val="a2"/>
    <w:uiPriority w:val="20"/>
    <w:qFormat/>
    <w:rsid w:val="00E74445"/>
    <w:rPr>
      <w:b w:val="0"/>
      <w:bCs w:val="0"/>
      <w:i w:val="0"/>
      <w:iCs w:val="0"/>
      <w:color w:val="CC0033"/>
    </w:rPr>
  </w:style>
  <w:style w:type="paragraph" w:styleId="af3">
    <w:name w:val="footnote text"/>
    <w:basedOn w:val="a1"/>
    <w:semiHidden/>
    <w:rsid w:val="00575134"/>
    <w:pPr>
      <w:snapToGrid w:val="0"/>
    </w:pPr>
    <w:rPr>
      <w:sz w:val="20"/>
    </w:rPr>
  </w:style>
  <w:style w:type="character" w:styleId="af4">
    <w:name w:val="footnote reference"/>
    <w:basedOn w:val="a2"/>
    <w:semiHidden/>
    <w:rsid w:val="00575134"/>
    <w:rPr>
      <w:vertAlign w:val="superscript"/>
    </w:rPr>
  </w:style>
  <w:style w:type="paragraph" w:customStyle="1" w:styleId="12">
    <w:name w:val="字元 字元 字元 字元 字元 字元 字元 字元 字元 字元 字元 字元 字元 字元 字元 字元 字元 字元 字元1 字元 字元"/>
    <w:basedOn w:val="a1"/>
    <w:rsid w:val="001F160B"/>
    <w:pPr>
      <w:widowControl/>
      <w:spacing w:after="160" w:line="240" w:lineRule="exact"/>
    </w:pPr>
    <w:rPr>
      <w:rFonts w:ascii="Verdana" w:eastAsia="新細明體" w:hAnsi="Verdana"/>
      <w:kern w:val="0"/>
      <w:sz w:val="20"/>
      <w:lang w:val="en-GB" w:eastAsia="en-US"/>
    </w:rPr>
  </w:style>
  <w:style w:type="character" w:styleId="af5">
    <w:name w:val="endnote reference"/>
    <w:basedOn w:val="a2"/>
    <w:uiPriority w:val="99"/>
    <w:semiHidden/>
    <w:unhideWhenUsed/>
    <w:rsid w:val="00CF5CA9"/>
    <w:rPr>
      <w:vertAlign w:val="superscript"/>
    </w:rPr>
  </w:style>
  <w:style w:type="character" w:customStyle="1" w:styleId="st1">
    <w:name w:val="st1"/>
    <w:basedOn w:val="a2"/>
    <w:rsid w:val="009B67F4"/>
  </w:style>
  <w:style w:type="paragraph" w:customStyle="1" w:styleId="font5">
    <w:name w:val="font5"/>
    <w:basedOn w:val="a1"/>
    <w:rsid w:val="00541729"/>
    <w:pPr>
      <w:widowControl/>
      <w:spacing w:before="100" w:beforeAutospacing="1" w:after="100" w:afterAutospacing="1"/>
    </w:pPr>
    <w:rPr>
      <w:rFonts w:ascii="新細明體" w:eastAsia="新細明體" w:hAnsi="新細明體" w:cs="新細明體"/>
      <w:kern w:val="0"/>
      <w:sz w:val="18"/>
      <w:szCs w:val="18"/>
    </w:rPr>
  </w:style>
  <w:style w:type="paragraph" w:customStyle="1" w:styleId="xl63">
    <w:name w:val="xl63"/>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64">
    <w:name w:val="xl64"/>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color w:val="000000"/>
      <w:kern w:val="0"/>
      <w:sz w:val="24"/>
      <w:szCs w:val="24"/>
    </w:rPr>
  </w:style>
  <w:style w:type="paragraph" w:customStyle="1" w:styleId="xl65">
    <w:name w:val="xl65"/>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66">
    <w:name w:val="xl66"/>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color w:val="000000"/>
      <w:kern w:val="0"/>
      <w:sz w:val="24"/>
      <w:szCs w:val="24"/>
    </w:rPr>
  </w:style>
  <w:style w:type="paragraph" w:customStyle="1" w:styleId="xl67">
    <w:name w:val="xl67"/>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標楷體" w:hAnsi="標楷體" w:cs="新細明體"/>
      <w:color w:val="000000"/>
      <w:kern w:val="0"/>
      <w:sz w:val="24"/>
      <w:szCs w:val="24"/>
    </w:rPr>
  </w:style>
  <w:style w:type="paragraph" w:customStyle="1" w:styleId="xl68">
    <w:name w:val="xl68"/>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color w:val="000000"/>
      <w:kern w:val="0"/>
      <w:sz w:val="24"/>
      <w:szCs w:val="24"/>
    </w:rPr>
  </w:style>
  <w:style w:type="paragraph" w:customStyle="1" w:styleId="xl69">
    <w:name w:val="xl69"/>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0">
    <w:name w:val="xl70"/>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1">
    <w:name w:val="xl71"/>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2">
    <w:name w:val="xl72"/>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3">
    <w:name w:val="xl73"/>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4">
    <w:name w:val="xl74"/>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5">
    <w:name w:val="xl75"/>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6">
    <w:name w:val="xl76"/>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7">
    <w:name w:val="xl77"/>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8">
    <w:name w:val="xl78"/>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79">
    <w:name w:val="xl79"/>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color w:val="000000"/>
      <w:kern w:val="0"/>
      <w:sz w:val="24"/>
      <w:szCs w:val="24"/>
    </w:rPr>
  </w:style>
  <w:style w:type="paragraph" w:customStyle="1" w:styleId="xl80">
    <w:name w:val="xl80"/>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81">
    <w:name w:val="xl81"/>
    <w:basedOn w:val="a1"/>
    <w:rsid w:val="005417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color w:val="000000"/>
      <w:kern w:val="0"/>
      <w:sz w:val="24"/>
      <w:szCs w:val="24"/>
    </w:rPr>
  </w:style>
  <w:style w:type="paragraph" w:customStyle="1" w:styleId="xl82">
    <w:name w:val="xl82"/>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3">
    <w:name w:val="xl83"/>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4">
    <w:name w:val="xl84"/>
    <w:basedOn w:val="a1"/>
    <w:rsid w:val="00541729"/>
    <w:pPr>
      <w:widowControl/>
      <w:pBdr>
        <w:top w:val="single" w:sz="4" w:space="0" w:color="auto"/>
        <w:left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 w:type="paragraph" w:customStyle="1" w:styleId="xl85">
    <w:name w:val="xl85"/>
    <w:basedOn w:val="a1"/>
    <w:rsid w:val="00541729"/>
    <w:pPr>
      <w:widowControl/>
      <w:pBdr>
        <w:left w:val="single" w:sz="4" w:space="0" w:color="auto"/>
        <w:bottom w:val="single" w:sz="4" w:space="0" w:color="auto"/>
        <w:right w:val="single" w:sz="4" w:space="0" w:color="auto"/>
      </w:pBdr>
      <w:spacing w:before="100" w:beforeAutospacing="1" w:after="100" w:afterAutospacing="1"/>
      <w:jc w:val="center"/>
    </w:pPr>
    <w:rPr>
      <w:rFonts w:ascii="標楷體" w:hAnsi="標楷體" w:cs="新細明體"/>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3844797">
      <w:bodyDiv w:val="1"/>
      <w:marLeft w:val="0"/>
      <w:marRight w:val="0"/>
      <w:marTop w:val="0"/>
      <w:marBottom w:val="0"/>
      <w:divBdr>
        <w:top w:val="none" w:sz="0" w:space="0" w:color="auto"/>
        <w:left w:val="none" w:sz="0" w:space="0" w:color="auto"/>
        <w:bottom w:val="none" w:sz="0" w:space="0" w:color="auto"/>
        <w:right w:val="none" w:sz="0" w:space="0" w:color="auto"/>
      </w:divBdr>
    </w:div>
    <w:div w:id="731197559">
      <w:bodyDiv w:val="1"/>
      <w:marLeft w:val="0"/>
      <w:marRight w:val="0"/>
      <w:marTop w:val="0"/>
      <w:marBottom w:val="0"/>
      <w:divBdr>
        <w:top w:val="none" w:sz="0" w:space="0" w:color="auto"/>
        <w:left w:val="none" w:sz="0" w:space="0" w:color="auto"/>
        <w:bottom w:val="none" w:sz="0" w:space="0" w:color="auto"/>
        <w:right w:val="none" w:sz="0" w:space="0" w:color="auto"/>
      </w:divBdr>
    </w:div>
    <w:div w:id="804391684">
      <w:bodyDiv w:val="1"/>
      <w:marLeft w:val="0"/>
      <w:marRight w:val="0"/>
      <w:marTop w:val="0"/>
      <w:marBottom w:val="0"/>
      <w:divBdr>
        <w:top w:val="none" w:sz="0" w:space="0" w:color="auto"/>
        <w:left w:val="none" w:sz="0" w:space="0" w:color="auto"/>
        <w:bottom w:val="none" w:sz="0" w:space="0" w:color="auto"/>
        <w:right w:val="none" w:sz="0" w:space="0" w:color="auto"/>
      </w:divBdr>
    </w:div>
    <w:div w:id="842474234">
      <w:bodyDiv w:val="1"/>
      <w:marLeft w:val="0"/>
      <w:marRight w:val="0"/>
      <w:marTop w:val="33"/>
      <w:marBottom w:val="33"/>
      <w:divBdr>
        <w:top w:val="none" w:sz="0" w:space="0" w:color="auto"/>
        <w:left w:val="none" w:sz="0" w:space="0" w:color="auto"/>
        <w:bottom w:val="none" w:sz="0" w:space="0" w:color="auto"/>
        <w:right w:val="none" w:sz="0" w:space="0" w:color="auto"/>
      </w:divBdr>
      <w:divsChild>
        <w:div w:id="1614553382">
          <w:marLeft w:val="0"/>
          <w:marRight w:val="0"/>
          <w:marTop w:val="0"/>
          <w:marBottom w:val="0"/>
          <w:divBdr>
            <w:top w:val="none" w:sz="0" w:space="0" w:color="auto"/>
            <w:left w:val="none" w:sz="0" w:space="0" w:color="auto"/>
            <w:bottom w:val="none" w:sz="0" w:space="0" w:color="auto"/>
            <w:right w:val="none" w:sz="0" w:space="0" w:color="auto"/>
          </w:divBdr>
          <w:divsChild>
            <w:div w:id="722214590">
              <w:marLeft w:val="0"/>
              <w:marRight w:val="0"/>
              <w:marTop w:val="0"/>
              <w:marBottom w:val="0"/>
              <w:divBdr>
                <w:top w:val="none" w:sz="0" w:space="0" w:color="auto"/>
                <w:left w:val="none" w:sz="0" w:space="0" w:color="auto"/>
                <w:bottom w:val="none" w:sz="0" w:space="0" w:color="auto"/>
                <w:right w:val="none" w:sz="0" w:space="0" w:color="auto"/>
              </w:divBdr>
              <w:divsChild>
                <w:div w:id="2067755621">
                  <w:marLeft w:val="1735"/>
                  <w:marRight w:val="2880"/>
                  <w:marTop w:val="0"/>
                  <w:marBottom w:val="0"/>
                  <w:divBdr>
                    <w:top w:val="none" w:sz="0" w:space="0" w:color="auto"/>
                    <w:left w:val="single" w:sz="4" w:space="0" w:color="D3E1F9"/>
                    <w:bottom w:val="none" w:sz="0" w:space="0" w:color="auto"/>
                    <w:right w:val="none" w:sz="0" w:space="0" w:color="auto"/>
                  </w:divBdr>
                  <w:divsChild>
                    <w:div w:id="1562516432">
                      <w:marLeft w:val="0"/>
                      <w:marRight w:val="0"/>
                      <w:marTop w:val="0"/>
                      <w:marBottom w:val="0"/>
                      <w:divBdr>
                        <w:top w:val="none" w:sz="0" w:space="0" w:color="auto"/>
                        <w:left w:val="none" w:sz="0" w:space="0" w:color="auto"/>
                        <w:bottom w:val="none" w:sz="0" w:space="0" w:color="auto"/>
                        <w:right w:val="none" w:sz="0" w:space="0" w:color="auto"/>
                      </w:divBdr>
                      <w:divsChild>
                        <w:div w:id="19719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14526">
      <w:bodyDiv w:val="1"/>
      <w:marLeft w:val="0"/>
      <w:marRight w:val="0"/>
      <w:marTop w:val="0"/>
      <w:marBottom w:val="0"/>
      <w:divBdr>
        <w:top w:val="none" w:sz="0" w:space="0" w:color="auto"/>
        <w:left w:val="none" w:sz="0" w:space="0" w:color="auto"/>
        <w:bottom w:val="none" w:sz="0" w:space="0" w:color="auto"/>
        <w:right w:val="none" w:sz="0" w:space="0" w:color="auto"/>
      </w:divBdr>
    </w:div>
    <w:div w:id="1178271963">
      <w:bodyDiv w:val="1"/>
      <w:marLeft w:val="0"/>
      <w:marRight w:val="0"/>
      <w:marTop w:val="0"/>
      <w:marBottom w:val="0"/>
      <w:divBdr>
        <w:top w:val="none" w:sz="0" w:space="0" w:color="auto"/>
        <w:left w:val="none" w:sz="0" w:space="0" w:color="auto"/>
        <w:bottom w:val="none" w:sz="0" w:space="0" w:color="auto"/>
        <w:right w:val="none" w:sz="0" w:space="0" w:color="auto"/>
      </w:divBdr>
    </w:div>
    <w:div w:id="1524201571">
      <w:bodyDiv w:val="1"/>
      <w:marLeft w:val="0"/>
      <w:marRight w:val="0"/>
      <w:marTop w:val="0"/>
      <w:marBottom w:val="0"/>
      <w:divBdr>
        <w:top w:val="none" w:sz="0" w:space="0" w:color="auto"/>
        <w:left w:val="none" w:sz="0" w:space="0" w:color="auto"/>
        <w:bottom w:val="none" w:sz="0" w:space="0" w:color="auto"/>
        <w:right w:val="none" w:sz="0" w:space="0" w:color="auto"/>
      </w:divBdr>
    </w:div>
    <w:div w:id="1716735829">
      <w:bodyDiv w:val="1"/>
      <w:marLeft w:val="0"/>
      <w:marRight w:val="0"/>
      <w:marTop w:val="0"/>
      <w:marBottom w:val="0"/>
      <w:divBdr>
        <w:top w:val="none" w:sz="0" w:space="0" w:color="auto"/>
        <w:left w:val="none" w:sz="0" w:space="0" w:color="auto"/>
        <w:bottom w:val="none" w:sz="0" w:space="0" w:color="auto"/>
        <w:right w:val="none" w:sz="0" w:space="0" w:color="auto"/>
      </w:divBdr>
    </w:div>
    <w:div w:id="19341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8ED75F-7238-4028-989F-498886DA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471</Words>
  <Characters>2686</Characters>
  <Application>Microsoft Office Word</Application>
  <DocSecurity>0</DocSecurity>
  <Lines>22</Lines>
  <Paragraphs>6</Paragraphs>
  <ScaleCrop>false</ScaleCrop>
  <Company>cy</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2012-02-08T01:54:00Z</cp:lastPrinted>
  <dcterms:created xsi:type="dcterms:W3CDTF">2012-03-08T08:43:00Z</dcterms:created>
  <dcterms:modified xsi:type="dcterms:W3CDTF">2012-03-08T08:43:00Z</dcterms:modified>
</cp:coreProperties>
</file>